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0E7530" w14:textId="7CB89A52" w:rsidR="007B27DB" w:rsidRPr="007B27DB" w:rsidRDefault="007B27DB" w:rsidP="007B27DB">
      <w:pPr>
        <w:pStyle w:val="Title"/>
        <w:spacing w:line="360" w:lineRule="auto"/>
        <w:rPr>
          <w:rFonts w:ascii="Times New Roman" w:hAnsi="Times New Roman" w:cs="Times New Roman"/>
          <w:b w:val="0"/>
          <w:sz w:val="36"/>
          <w:szCs w:val="36"/>
        </w:rPr>
      </w:pPr>
      <w:r w:rsidRPr="007B27DB">
        <w:rPr>
          <w:rFonts w:ascii="Times New Roman" w:hAnsi="Times New Roman" w:cs="Times New Roman"/>
          <w:b w:val="0"/>
          <w:sz w:val="36"/>
          <w:szCs w:val="36"/>
        </w:rPr>
        <w:t>Programmes: BA International Hotel Management</w:t>
      </w:r>
    </w:p>
    <w:p w14:paraId="05B28191" w14:textId="77777777" w:rsidR="007B27DB" w:rsidRPr="007B27DB" w:rsidRDefault="007B27DB" w:rsidP="007B27DB">
      <w:pPr>
        <w:pStyle w:val="Title"/>
        <w:spacing w:line="360" w:lineRule="auto"/>
        <w:rPr>
          <w:rFonts w:ascii="Times New Roman" w:hAnsi="Times New Roman" w:cs="Times New Roman"/>
          <w:b w:val="0"/>
          <w:sz w:val="44"/>
          <w:szCs w:val="44"/>
        </w:rPr>
      </w:pPr>
      <w:r w:rsidRPr="007B27DB">
        <w:rPr>
          <w:rFonts w:ascii="Times New Roman" w:hAnsi="Times New Roman" w:cs="Times New Roman"/>
          <w:b w:val="0"/>
          <w:sz w:val="44"/>
          <w:szCs w:val="44"/>
        </w:rPr>
        <w:t>Module: Cultural Awareness (BMIH5003)</w:t>
      </w:r>
    </w:p>
    <w:p w14:paraId="2C2143F6" w14:textId="77777777" w:rsidR="007B27DB" w:rsidRDefault="007B27DB" w:rsidP="007B27DB">
      <w:pPr>
        <w:rPr>
          <w:sz w:val="36"/>
          <w:szCs w:val="32"/>
        </w:rPr>
      </w:pPr>
    </w:p>
    <w:p w14:paraId="1338F542" w14:textId="6B0B1CBB" w:rsidR="007B27DB" w:rsidRPr="007B27DB" w:rsidRDefault="007B27DB" w:rsidP="007B27DB">
      <w:pPr>
        <w:jc w:val="center"/>
        <w:rPr>
          <w:rFonts w:ascii="Times New Roman" w:hAnsi="Times New Roman" w:cs="Times New Roman"/>
          <w:sz w:val="36"/>
          <w:szCs w:val="32"/>
        </w:rPr>
      </w:pPr>
      <w:r w:rsidRPr="007B27DB">
        <w:rPr>
          <w:rFonts w:ascii="Times New Roman" w:hAnsi="Times New Roman" w:cs="Times New Roman"/>
          <w:sz w:val="36"/>
          <w:szCs w:val="32"/>
        </w:rPr>
        <w:t>Student Name: Humayun Kabir Choudhury</w:t>
      </w:r>
    </w:p>
    <w:p w14:paraId="0B25A3FF" w14:textId="61C925B6" w:rsidR="007B27DB" w:rsidRPr="007B27DB" w:rsidRDefault="007B27DB" w:rsidP="007B27DB">
      <w:pPr>
        <w:jc w:val="center"/>
        <w:rPr>
          <w:rFonts w:ascii="Times New Roman" w:hAnsi="Times New Roman" w:cs="Times New Roman"/>
          <w:sz w:val="36"/>
          <w:szCs w:val="32"/>
        </w:rPr>
      </w:pPr>
      <w:r w:rsidRPr="007B27DB">
        <w:rPr>
          <w:rFonts w:ascii="Times New Roman" w:hAnsi="Times New Roman" w:cs="Times New Roman"/>
          <w:sz w:val="36"/>
          <w:szCs w:val="32"/>
        </w:rPr>
        <w:t>Student ID: 2131342</w:t>
      </w:r>
    </w:p>
    <w:p w14:paraId="3E1117E6" w14:textId="6EB20215" w:rsidR="007B27DB" w:rsidRPr="007B27DB" w:rsidRDefault="007B27DB" w:rsidP="007B27DB">
      <w:pPr>
        <w:jc w:val="center"/>
        <w:rPr>
          <w:rFonts w:ascii="Times New Roman" w:hAnsi="Times New Roman" w:cs="Times New Roman"/>
          <w:sz w:val="36"/>
          <w:szCs w:val="32"/>
        </w:rPr>
      </w:pPr>
      <w:r w:rsidRPr="007B27DB">
        <w:rPr>
          <w:rFonts w:ascii="Times New Roman" w:hAnsi="Times New Roman" w:cs="Times New Roman"/>
          <w:sz w:val="36"/>
          <w:szCs w:val="32"/>
        </w:rPr>
        <w:t xml:space="preserve">Lecturer Name: </w:t>
      </w:r>
      <w:r w:rsidR="00393DD3">
        <w:rPr>
          <w:rFonts w:ascii="Times New Roman" w:hAnsi="Times New Roman" w:cs="Times New Roman"/>
          <w:sz w:val="36"/>
          <w:szCs w:val="32"/>
        </w:rPr>
        <w:t>JINPING LI</w:t>
      </w:r>
    </w:p>
    <w:p w14:paraId="00277D68" w14:textId="12DCC248" w:rsidR="000238E4" w:rsidRPr="007B27DB" w:rsidRDefault="000238E4" w:rsidP="007B27DB">
      <w:pPr>
        <w:spacing w:line="259" w:lineRule="auto"/>
        <w:rPr>
          <w:sz w:val="40"/>
          <w:szCs w:val="36"/>
        </w:rPr>
      </w:pPr>
    </w:p>
    <w:p w14:paraId="06029F61" w14:textId="77777777" w:rsidR="004472E3" w:rsidRPr="00FC2752" w:rsidRDefault="004472E3">
      <w:pPr>
        <w:spacing w:line="276" w:lineRule="auto"/>
        <w:jc w:val="left"/>
        <w:rPr>
          <w:rFonts w:ascii="Times New Roman" w:eastAsiaTheme="majorEastAsia" w:hAnsi="Times New Roman" w:cs="Times New Roman"/>
          <w:color w:val="000000" w:themeColor="text1"/>
          <w:sz w:val="32"/>
          <w:szCs w:val="32"/>
          <w:lang w:eastAsia="en-GB"/>
        </w:rPr>
      </w:pPr>
      <w:r w:rsidRPr="00FC2752">
        <w:rPr>
          <w:rFonts w:ascii="Times New Roman" w:hAnsi="Times New Roman" w:cs="Times New Roman"/>
        </w:rPr>
        <w:br w:type="page"/>
      </w:r>
    </w:p>
    <w:p w14:paraId="2DA9003E" w14:textId="77777777" w:rsidR="00482C4B" w:rsidRPr="00FC2752" w:rsidRDefault="00482C4B" w:rsidP="00482C4B">
      <w:pPr>
        <w:pStyle w:val="Heading1"/>
        <w:spacing w:after="81"/>
        <w:rPr>
          <w:rFonts w:ascii="Times New Roman" w:hAnsi="Times New Roman" w:cs="Times New Roman"/>
        </w:rPr>
      </w:pPr>
      <w:bookmarkStart w:id="0" w:name="_Toc137384979"/>
      <w:r w:rsidRPr="00FC2752">
        <w:rPr>
          <w:rFonts w:ascii="Times New Roman" w:hAnsi="Times New Roman" w:cs="Times New Roman"/>
        </w:rPr>
        <w:lastRenderedPageBreak/>
        <w:t>Executive Summary</w:t>
      </w:r>
      <w:bookmarkEnd w:id="0"/>
      <w:r w:rsidRPr="00FC2752">
        <w:rPr>
          <w:rFonts w:ascii="Times New Roman" w:hAnsi="Times New Roman" w:cs="Times New Roman"/>
        </w:rPr>
        <w:t xml:space="preserve"> </w:t>
      </w:r>
    </w:p>
    <w:p w14:paraId="477B0E9E" w14:textId="77777777" w:rsidR="00410D1F" w:rsidRPr="00FC2752" w:rsidRDefault="00A07A65">
      <w:p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</w:rPr>
        <w:t xml:space="preserve">In this report, I will demonstrate </w:t>
      </w:r>
      <w:r w:rsidR="004B05AD" w:rsidRPr="00FC2752">
        <w:rPr>
          <w:rFonts w:ascii="Times New Roman" w:hAnsi="Times New Roman" w:cs="Times New Roman"/>
        </w:rPr>
        <w:t xml:space="preserve">the </w:t>
      </w:r>
      <w:r w:rsidRPr="00FC2752">
        <w:rPr>
          <w:rFonts w:ascii="Times New Roman" w:hAnsi="Times New Roman" w:cs="Times New Roman"/>
        </w:rPr>
        <w:t xml:space="preserve">hotel handbook </w:t>
      </w:r>
      <w:r w:rsidR="004B05AD" w:rsidRPr="00FC2752">
        <w:rPr>
          <w:rFonts w:ascii="Times New Roman" w:hAnsi="Times New Roman" w:cs="Times New Roman"/>
        </w:rPr>
        <w:t>to support</w:t>
      </w:r>
      <w:r w:rsidRPr="00FC2752">
        <w:rPr>
          <w:rFonts w:ascii="Times New Roman" w:hAnsi="Times New Roman" w:cs="Times New Roman"/>
        </w:rPr>
        <w:t xml:space="preserve"> the human resource of Pan Pacific London. The staff will learn to communicate effectively with foreign customers overcoming cultural barriers. </w:t>
      </w:r>
      <w:r w:rsidR="00846618" w:rsidRPr="00FC2752">
        <w:rPr>
          <w:rFonts w:ascii="Times New Roman" w:hAnsi="Times New Roman" w:cs="Times New Roman"/>
        </w:rPr>
        <w:t>A single confusion in communica</w:t>
      </w:r>
      <w:r w:rsidR="00541551" w:rsidRPr="00FC2752">
        <w:rPr>
          <w:rFonts w:ascii="Times New Roman" w:hAnsi="Times New Roman" w:cs="Times New Roman"/>
        </w:rPr>
        <w:t>tion can harm the service value</w:t>
      </w:r>
      <w:r w:rsidR="00596877" w:rsidRPr="00FC2752">
        <w:rPr>
          <w:rFonts w:ascii="Times New Roman" w:hAnsi="Times New Roman" w:cs="Times New Roman"/>
        </w:rPr>
        <w:t xml:space="preserve">. </w:t>
      </w:r>
      <w:r w:rsidR="003B462E" w:rsidRPr="00FC2752">
        <w:rPr>
          <w:rFonts w:ascii="Times New Roman" w:hAnsi="Times New Roman" w:cs="Times New Roman"/>
        </w:rPr>
        <w:t>The chosen hotel is Pan Pacific London situated in London, England. The 5-star hotel is surrounded by London’s popular attractions wh</w:t>
      </w:r>
      <w:r w:rsidR="004B05AD" w:rsidRPr="00FC2752">
        <w:rPr>
          <w:rFonts w:ascii="Times New Roman" w:hAnsi="Times New Roman" w:cs="Times New Roman"/>
        </w:rPr>
        <w:t>ich</w:t>
      </w:r>
      <w:r w:rsidR="003B462E" w:rsidRPr="00FC2752">
        <w:rPr>
          <w:rFonts w:ascii="Times New Roman" w:hAnsi="Times New Roman" w:cs="Times New Roman"/>
        </w:rPr>
        <w:t xml:space="preserve"> tourist</w:t>
      </w:r>
      <w:r w:rsidR="004B05AD" w:rsidRPr="00FC2752">
        <w:rPr>
          <w:rFonts w:ascii="Times New Roman" w:hAnsi="Times New Roman" w:cs="Times New Roman"/>
        </w:rPr>
        <w:t>s</w:t>
      </w:r>
      <w:r w:rsidR="003B462E" w:rsidRPr="00FC2752">
        <w:rPr>
          <w:rFonts w:ascii="Times New Roman" w:hAnsi="Times New Roman" w:cs="Times New Roman"/>
        </w:rPr>
        <w:t xml:space="preserve"> can </w:t>
      </w:r>
      <w:r w:rsidR="0054386C" w:rsidRPr="00FC2752">
        <w:rPr>
          <w:rFonts w:ascii="Times New Roman" w:hAnsi="Times New Roman" w:cs="Times New Roman"/>
        </w:rPr>
        <w:t xml:space="preserve">reach within </w:t>
      </w:r>
      <w:r w:rsidR="003B462E" w:rsidRPr="00FC2752">
        <w:rPr>
          <w:rFonts w:ascii="Times New Roman" w:hAnsi="Times New Roman" w:cs="Times New Roman"/>
        </w:rPr>
        <w:t>walk</w:t>
      </w:r>
      <w:r w:rsidR="0054386C" w:rsidRPr="00FC2752">
        <w:rPr>
          <w:rFonts w:ascii="Times New Roman" w:hAnsi="Times New Roman" w:cs="Times New Roman"/>
        </w:rPr>
        <w:t>ing.</w:t>
      </w:r>
      <w:r w:rsidR="00BD1AE0" w:rsidRPr="00FC2752">
        <w:rPr>
          <w:rFonts w:ascii="Times New Roman" w:hAnsi="Times New Roman" w:cs="Times New Roman"/>
        </w:rPr>
        <w:t xml:space="preserve"> </w:t>
      </w:r>
      <w:r w:rsidR="00610AE8" w:rsidRPr="00FC2752">
        <w:rPr>
          <w:rFonts w:ascii="Times New Roman" w:hAnsi="Times New Roman" w:cs="Times New Roman"/>
        </w:rPr>
        <w:t>Most</w:t>
      </w:r>
      <w:r w:rsidR="00BD1AE0" w:rsidRPr="00FC2752">
        <w:rPr>
          <w:rFonts w:ascii="Times New Roman" w:hAnsi="Times New Roman" w:cs="Times New Roman"/>
        </w:rPr>
        <w:t xml:space="preserve"> </w:t>
      </w:r>
      <w:r w:rsidR="00786518" w:rsidRPr="00FC2752">
        <w:rPr>
          <w:rFonts w:ascii="Times New Roman" w:hAnsi="Times New Roman" w:cs="Times New Roman"/>
        </w:rPr>
        <w:t xml:space="preserve">of the tourist are not fluent in English, which make communication hard for the staff. </w:t>
      </w:r>
      <w:r w:rsidR="00DF3F1D" w:rsidRPr="00FC2752">
        <w:rPr>
          <w:rFonts w:ascii="Times New Roman" w:hAnsi="Times New Roman" w:cs="Times New Roman"/>
        </w:rPr>
        <w:t>moreover</w:t>
      </w:r>
      <w:r w:rsidR="004B05AD" w:rsidRPr="00FC2752">
        <w:rPr>
          <w:rFonts w:ascii="Times New Roman" w:hAnsi="Times New Roman" w:cs="Times New Roman"/>
        </w:rPr>
        <w:t>,</w:t>
      </w:r>
      <w:r w:rsidR="00DF3F1D" w:rsidRPr="00FC2752">
        <w:rPr>
          <w:rFonts w:ascii="Times New Roman" w:hAnsi="Times New Roman" w:cs="Times New Roman"/>
        </w:rPr>
        <w:t xml:space="preserve"> Pan Pacific London has diversity in human resource</w:t>
      </w:r>
      <w:r w:rsidR="004B05AD" w:rsidRPr="00FC2752">
        <w:rPr>
          <w:rFonts w:ascii="Times New Roman" w:hAnsi="Times New Roman" w:cs="Times New Roman"/>
        </w:rPr>
        <w:t>s</w:t>
      </w:r>
      <w:r w:rsidR="00DF3F1D" w:rsidRPr="00FC2752">
        <w:rPr>
          <w:rFonts w:ascii="Times New Roman" w:hAnsi="Times New Roman" w:cs="Times New Roman"/>
        </w:rPr>
        <w:t>.</w:t>
      </w:r>
      <w:r w:rsidR="00F62744" w:rsidRPr="00FC2752">
        <w:rPr>
          <w:rFonts w:ascii="Times New Roman" w:hAnsi="Times New Roman" w:cs="Times New Roman"/>
        </w:rPr>
        <w:t xml:space="preserve"> The staffs need to be trained to respect the differences and adapt </w:t>
      </w:r>
      <w:r w:rsidR="004B05AD" w:rsidRPr="00FC2752">
        <w:rPr>
          <w:rFonts w:ascii="Times New Roman" w:hAnsi="Times New Roman" w:cs="Times New Roman"/>
        </w:rPr>
        <w:t>to</w:t>
      </w:r>
      <w:r w:rsidR="00F62744" w:rsidRPr="00FC2752">
        <w:rPr>
          <w:rFonts w:ascii="Times New Roman" w:hAnsi="Times New Roman" w:cs="Times New Roman"/>
        </w:rPr>
        <w:t xml:space="preserve"> the guests’ background</w:t>
      </w:r>
      <w:r w:rsidR="004B05AD" w:rsidRPr="00FC2752">
        <w:rPr>
          <w:rFonts w:ascii="Times New Roman" w:hAnsi="Times New Roman" w:cs="Times New Roman"/>
        </w:rPr>
        <w:t>s</w:t>
      </w:r>
      <w:r w:rsidR="00F62744" w:rsidRPr="00FC2752">
        <w:rPr>
          <w:rFonts w:ascii="Times New Roman" w:hAnsi="Times New Roman" w:cs="Times New Roman"/>
        </w:rPr>
        <w:t>. The hotel need</w:t>
      </w:r>
      <w:r w:rsidR="004B05AD" w:rsidRPr="00FC2752">
        <w:rPr>
          <w:rFonts w:ascii="Times New Roman" w:hAnsi="Times New Roman" w:cs="Times New Roman"/>
        </w:rPr>
        <w:t>s</w:t>
      </w:r>
      <w:r w:rsidR="00F62744" w:rsidRPr="00FC2752">
        <w:rPr>
          <w:rFonts w:ascii="Times New Roman" w:hAnsi="Times New Roman" w:cs="Times New Roman"/>
        </w:rPr>
        <w:t xml:space="preserve"> to welcome constructive criticism and use the feedback to better </w:t>
      </w:r>
      <w:r w:rsidR="004B05AD" w:rsidRPr="00FC2752">
        <w:rPr>
          <w:rFonts w:ascii="Times New Roman" w:hAnsi="Times New Roman" w:cs="Times New Roman"/>
        </w:rPr>
        <w:t>its</w:t>
      </w:r>
      <w:r w:rsidR="00F62744" w:rsidRPr="00FC2752">
        <w:rPr>
          <w:rFonts w:ascii="Times New Roman" w:hAnsi="Times New Roman" w:cs="Times New Roman"/>
        </w:rPr>
        <w:t xml:space="preserve"> service. </w:t>
      </w:r>
      <w:r w:rsidR="00A55A76" w:rsidRPr="00FC2752">
        <w:rPr>
          <w:rFonts w:ascii="Times New Roman" w:hAnsi="Times New Roman" w:cs="Times New Roman"/>
        </w:rPr>
        <w:t>The handbook contains the instructions about what</w:t>
      </w:r>
      <w:r w:rsidR="00467AD3" w:rsidRPr="00FC2752">
        <w:rPr>
          <w:rFonts w:ascii="Times New Roman" w:hAnsi="Times New Roman" w:cs="Times New Roman"/>
        </w:rPr>
        <w:t xml:space="preserve"> the staffs need to do, and</w:t>
      </w:r>
      <w:r w:rsidR="00A55A76" w:rsidRPr="00FC2752">
        <w:rPr>
          <w:rFonts w:ascii="Times New Roman" w:hAnsi="Times New Roman" w:cs="Times New Roman"/>
        </w:rPr>
        <w:t xml:space="preserve"> not to</w:t>
      </w:r>
      <w:r w:rsidR="00467AD3" w:rsidRPr="00FC2752">
        <w:rPr>
          <w:rFonts w:ascii="Times New Roman" w:hAnsi="Times New Roman" w:cs="Times New Roman"/>
        </w:rPr>
        <w:t xml:space="preserve"> do</w:t>
      </w:r>
      <w:r w:rsidR="00A55A76" w:rsidRPr="00FC2752">
        <w:rPr>
          <w:rFonts w:ascii="Times New Roman" w:hAnsi="Times New Roman" w:cs="Times New Roman"/>
        </w:rPr>
        <w:t xml:space="preserve">. </w:t>
      </w:r>
      <w:r w:rsidR="00DF3F1D" w:rsidRPr="00FC2752">
        <w:rPr>
          <w:rFonts w:ascii="Times New Roman" w:hAnsi="Times New Roman" w:cs="Times New Roman"/>
        </w:rPr>
        <w:t xml:space="preserve">The purpose of the report is to reduce barriers of cultural dissimilarities </w:t>
      </w:r>
      <w:r w:rsidR="004B05AD" w:rsidRPr="00FC2752">
        <w:rPr>
          <w:rFonts w:ascii="Times New Roman" w:hAnsi="Times New Roman" w:cs="Times New Roman"/>
        </w:rPr>
        <w:t>between</w:t>
      </w:r>
      <w:r w:rsidR="00DF3F1D" w:rsidRPr="00FC2752">
        <w:rPr>
          <w:rFonts w:ascii="Times New Roman" w:hAnsi="Times New Roman" w:cs="Times New Roman"/>
        </w:rPr>
        <w:t xml:space="preserve"> the hotel and the visitors</w:t>
      </w:r>
      <w:r w:rsidR="006F3FBB" w:rsidRPr="00FC2752">
        <w:rPr>
          <w:rFonts w:ascii="Times New Roman" w:hAnsi="Times New Roman" w:cs="Times New Roman"/>
        </w:rPr>
        <w:t xml:space="preserve"> (India)</w:t>
      </w:r>
      <w:r w:rsidR="00DF3F1D" w:rsidRPr="00FC2752">
        <w:rPr>
          <w:rFonts w:ascii="Times New Roman" w:hAnsi="Times New Roman" w:cs="Times New Roman"/>
        </w:rPr>
        <w:t xml:space="preserve">. </w:t>
      </w:r>
    </w:p>
    <w:p w14:paraId="56ECB0FB" w14:textId="77777777" w:rsidR="00F218EF" w:rsidRPr="00FC2752" w:rsidRDefault="00F218EF">
      <w:pPr>
        <w:spacing w:line="276" w:lineRule="auto"/>
        <w:jc w:val="left"/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val="en-GB"/>
        </w:rPr>
        <w:id w:val="7386034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4E6CCB" w14:textId="77777777" w:rsidR="00F218EF" w:rsidRPr="00FC2752" w:rsidRDefault="00BE0FA4" w:rsidP="00BE0FA4">
          <w:pPr>
            <w:pStyle w:val="TOCHeading"/>
            <w:jc w:val="center"/>
            <w:rPr>
              <w:rFonts w:ascii="Times New Roman" w:hAnsi="Times New Roman" w:cs="Times New Roman"/>
              <w:color w:val="4F81BD" w:themeColor="accent1"/>
            </w:rPr>
          </w:pPr>
          <w:r w:rsidRPr="00FC2752">
            <w:rPr>
              <w:rFonts w:ascii="Times New Roman" w:eastAsiaTheme="minorHAnsi" w:hAnsi="Times New Roman" w:cs="Times New Roman"/>
              <w:color w:val="4F81BD" w:themeColor="accent1"/>
              <w:lang w:val="en-GB"/>
            </w:rPr>
            <w:t xml:space="preserve">Table of </w:t>
          </w:r>
          <w:r w:rsidR="00F218EF" w:rsidRPr="00FC2752">
            <w:rPr>
              <w:rFonts w:ascii="Times New Roman" w:hAnsi="Times New Roman" w:cs="Times New Roman"/>
              <w:color w:val="4F81BD" w:themeColor="accent1"/>
            </w:rPr>
            <w:t>Contents</w:t>
          </w:r>
        </w:p>
        <w:p w14:paraId="1E3337E3" w14:textId="42B62FA1" w:rsidR="00BF1C56" w:rsidRDefault="00F218EF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r w:rsidRPr="00FC2752">
            <w:rPr>
              <w:noProof w:val="0"/>
            </w:rPr>
            <w:fldChar w:fldCharType="begin"/>
          </w:r>
          <w:r w:rsidRPr="00FC2752">
            <w:instrText xml:space="preserve"> TOC \o "1-3" \h \z \u </w:instrText>
          </w:r>
          <w:r w:rsidRPr="00FC2752">
            <w:rPr>
              <w:noProof w:val="0"/>
            </w:rPr>
            <w:fldChar w:fldCharType="separate"/>
          </w:r>
          <w:hyperlink w:anchor="_Toc137384979" w:history="1">
            <w:r w:rsidR="00BF1C56" w:rsidRPr="00C76A6E">
              <w:rPr>
                <w:rStyle w:val="Hyperlink"/>
              </w:rPr>
              <w:t>Executive Summary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_Toc137384979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2</w:t>
            </w:r>
            <w:r w:rsidR="00BF1C56">
              <w:rPr>
                <w:webHidden/>
              </w:rPr>
              <w:fldChar w:fldCharType="end"/>
            </w:r>
          </w:hyperlink>
        </w:p>
        <w:p w14:paraId="2DF3CDD7" w14:textId="17FC8E81" w:rsidR="00BF1C56" w:rsidRDefault="00717AA5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hyperlink w:anchor="_Toc137384980" w:history="1">
            <w:r w:rsidR="00BF1C56" w:rsidRPr="00C76A6E">
              <w:rPr>
                <w:rStyle w:val="Hyperlink"/>
              </w:rPr>
              <w:t>Introduction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_Toc137384980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4</w:t>
            </w:r>
            <w:r w:rsidR="00BF1C56">
              <w:rPr>
                <w:webHidden/>
              </w:rPr>
              <w:fldChar w:fldCharType="end"/>
            </w:r>
          </w:hyperlink>
        </w:p>
        <w:p w14:paraId="7D2C8ACB" w14:textId="52D3D212" w:rsidR="00BF1C56" w:rsidRDefault="00717AA5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hyperlink w:anchor="_Toc137384981" w:history="1">
            <w:r w:rsidR="00BF1C56" w:rsidRPr="00C76A6E">
              <w:rPr>
                <w:rStyle w:val="Hyperlink"/>
              </w:rPr>
              <w:t>The United Kingdom (Pan Pacific London)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_Toc137384981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5</w:t>
            </w:r>
            <w:r w:rsidR="00BF1C56">
              <w:rPr>
                <w:webHidden/>
              </w:rPr>
              <w:fldChar w:fldCharType="end"/>
            </w:r>
          </w:hyperlink>
        </w:p>
        <w:p w14:paraId="30D577D9" w14:textId="59973F36" w:rsidR="00BF1C56" w:rsidRDefault="00717AA5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hyperlink w:anchor="_Toc137384982" w:history="1">
            <w:r w:rsidR="00BF1C56" w:rsidRPr="00C76A6E">
              <w:rPr>
                <w:rStyle w:val="Hyperlink"/>
              </w:rPr>
              <w:t>India (Guests’ home country and culture)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_Toc137384982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6</w:t>
            </w:r>
            <w:r w:rsidR="00BF1C56">
              <w:rPr>
                <w:webHidden/>
              </w:rPr>
              <w:fldChar w:fldCharType="end"/>
            </w:r>
          </w:hyperlink>
        </w:p>
        <w:p w14:paraId="08637B1B" w14:textId="377A2738" w:rsidR="00BF1C56" w:rsidRDefault="00717AA5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hyperlink w:anchor="_Toc137384983" w:history="1">
            <w:r w:rsidR="00BF1C56" w:rsidRPr="00C76A6E">
              <w:rPr>
                <w:rStyle w:val="Hyperlink"/>
              </w:rPr>
              <w:t>Country analysis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_Toc137384983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7</w:t>
            </w:r>
            <w:r w:rsidR="00BF1C56">
              <w:rPr>
                <w:webHidden/>
              </w:rPr>
              <w:fldChar w:fldCharType="end"/>
            </w:r>
          </w:hyperlink>
        </w:p>
        <w:p w14:paraId="6B7661EB" w14:textId="3D7CD5BB" w:rsidR="00BF1C56" w:rsidRDefault="00717AA5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hyperlink w:anchor="_Toc137384984" w:history="1">
            <w:r w:rsidR="00BF1C56" w:rsidRPr="00C76A6E">
              <w:rPr>
                <w:rStyle w:val="Hyperlink"/>
              </w:rPr>
              <w:t>Pan Pacific London’s Handbook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_Toc137384984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10</w:t>
            </w:r>
            <w:r w:rsidR="00BF1C56">
              <w:rPr>
                <w:webHidden/>
              </w:rPr>
              <w:fldChar w:fldCharType="end"/>
            </w:r>
          </w:hyperlink>
        </w:p>
        <w:p w14:paraId="37976D88" w14:textId="69B4EAB4" w:rsidR="00BF1C56" w:rsidRDefault="00717AA5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hyperlink w:anchor="_Toc137384985" w:history="1">
            <w:r w:rsidR="00BF1C56" w:rsidRPr="00C76A6E">
              <w:rPr>
                <w:rStyle w:val="Hyperlink"/>
                <w:rFonts w:eastAsia="Arial"/>
              </w:rPr>
              <w:t>Summary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_Toc137384985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11</w:t>
            </w:r>
            <w:r w:rsidR="00BF1C56">
              <w:rPr>
                <w:webHidden/>
              </w:rPr>
              <w:fldChar w:fldCharType="end"/>
            </w:r>
          </w:hyperlink>
        </w:p>
        <w:p w14:paraId="4751C94E" w14:textId="10083191" w:rsidR="00BF1C56" w:rsidRDefault="00717AA5" w:rsidP="00AA4400">
          <w:pPr>
            <w:pStyle w:val="TOC1"/>
            <w:rPr>
              <w:rFonts w:asciiTheme="minorHAnsi" w:eastAsiaTheme="minorEastAsia" w:hAnsiTheme="minorHAnsi"/>
              <w:sz w:val="22"/>
              <w:lang w:eastAsia="en-GB"/>
            </w:rPr>
          </w:pPr>
          <w:hyperlink w:anchor="_Toc137384986" w:history="1">
            <w:r w:rsidR="00BF1C56" w:rsidRPr="00C76A6E">
              <w:rPr>
                <w:rStyle w:val="Hyperlink"/>
              </w:rPr>
              <w:t>Recommendation for Staff</w:t>
            </w:r>
            <w:r w:rsidR="00BF1C56">
              <w:rPr>
                <w:webHidden/>
              </w:rPr>
              <w:tab/>
            </w:r>
            <w:r w:rsidR="00BF1C56">
              <w:rPr>
                <w:webHidden/>
              </w:rPr>
              <w:fldChar w:fldCharType="begin"/>
            </w:r>
            <w:r w:rsidR="00BF1C56">
              <w:rPr>
                <w:webHidden/>
              </w:rPr>
              <w:instrText xml:space="preserve"> PAGEREF _Toc137384986 \h </w:instrText>
            </w:r>
            <w:r w:rsidR="00BF1C56">
              <w:rPr>
                <w:webHidden/>
              </w:rPr>
            </w:r>
            <w:r w:rsidR="00BF1C56">
              <w:rPr>
                <w:webHidden/>
              </w:rPr>
              <w:fldChar w:fldCharType="separate"/>
            </w:r>
            <w:r w:rsidR="00BF1C56">
              <w:rPr>
                <w:webHidden/>
              </w:rPr>
              <w:t>12</w:t>
            </w:r>
            <w:r w:rsidR="00BF1C56">
              <w:rPr>
                <w:webHidden/>
              </w:rPr>
              <w:fldChar w:fldCharType="end"/>
            </w:r>
          </w:hyperlink>
        </w:p>
        <w:p w14:paraId="27A49971" w14:textId="121BBC35" w:rsidR="00BF1C56" w:rsidRPr="00AA4400" w:rsidRDefault="00717AA5" w:rsidP="00AA4400">
          <w:pPr>
            <w:pStyle w:val="TOC1"/>
            <w:rPr>
              <w:rFonts w:eastAsiaTheme="minorEastAsia"/>
              <w:sz w:val="22"/>
              <w:lang w:eastAsia="en-GB"/>
            </w:rPr>
          </w:pPr>
          <w:hyperlink w:anchor="_Toc137384987" w:history="1">
            <w:r w:rsidR="00BF1C56" w:rsidRPr="00AA4400">
              <w:rPr>
                <w:rStyle w:val="Hyperlink"/>
              </w:rPr>
              <w:t>Reference list</w:t>
            </w:r>
            <w:r w:rsidR="00BF1C56" w:rsidRPr="00AA4400">
              <w:rPr>
                <w:webHidden/>
              </w:rPr>
              <w:tab/>
            </w:r>
            <w:r w:rsidR="00BF1C56" w:rsidRPr="00AA4400">
              <w:rPr>
                <w:webHidden/>
              </w:rPr>
              <w:fldChar w:fldCharType="begin"/>
            </w:r>
            <w:r w:rsidR="00BF1C56" w:rsidRPr="00AA4400">
              <w:rPr>
                <w:webHidden/>
              </w:rPr>
              <w:instrText xml:space="preserve"> PAGEREF _Toc137384987 \h </w:instrText>
            </w:r>
            <w:r w:rsidR="00BF1C56" w:rsidRPr="00AA4400">
              <w:rPr>
                <w:webHidden/>
              </w:rPr>
            </w:r>
            <w:r w:rsidR="00BF1C56" w:rsidRPr="00AA4400">
              <w:rPr>
                <w:webHidden/>
              </w:rPr>
              <w:fldChar w:fldCharType="separate"/>
            </w:r>
            <w:r w:rsidR="00BF1C56" w:rsidRPr="00AA4400">
              <w:rPr>
                <w:webHidden/>
              </w:rPr>
              <w:t>13</w:t>
            </w:r>
            <w:r w:rsidR="00BF1C56" w:rsidRPr="00AA4400">
              <w:rPr>
                <w:webHidden/>
              </w:rPr>
              <w:fldChar w:fldCharType="end"/>
            </w:r>
          </w:hyperlink>
        </w:p>
        <w:p w14:paraId="6838DB23" w14:textId="243EF469" w:rsidR="00F218EF" w:rsidRPr="00FC2752" w:rsidRDefault="00F218EF">
          <w:pPr>
            <w:rPr>
              <w:rFonts w:ascii="Times New Roman" w:hAnsi="Times New Roman" w:cs="Times New Roman"/>
            </w:rPr>
          </w:pPr>
          <w:r w:rsidRPr="00FC2752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683BC18D" w14:textId="77777777" w:rsidR="00FB692D" w:rsidRPr="00FC2752" w:rsidRDefault="00FB692D">
      <w:pPr>
        <w:spacing w:line="276" w:lineRule="auto"/>
        <w:jc w:val="left"/>
        <w:rPr>
          <w:rFonts w:ascii="Times New Roman" w:eastAsiaTheme="majorEastAsia" w:hAnsi="Times New Roman" w:cs="Times New Roman"/>
          <w:color w:val="000000" w:themeColor="text1"/>
          <w:sz w:val="32"/>
          <w:szCs w:val="32"/>
          <w:lang w:eastAsia="en-GB"/>
        </w:rPr>
      </w:pPr>
      <w:r w:rsidRPr="00FC2752">
        <w:rPr>
          <w:rFonts w:ascii="Times New Roman" w:hAnsi="Times New Roman" w:cs="Times New Roman"/>
        </w:rPr>
        <w:br w:type="page"/>
      </w:r>
    </w:p>
    <w:p w14:paraId="577D3761" w14:textId="77777777" w:rsidR="00410D1F" w:rsidRPr="00FC2752" w:rsidRDefault="00467AD3" w:rsidP="00467AD3">
      <w:pPr>
        <w:pStyle w:val="Heading1"/>
        <w:rPr>
          <w:rFonts w:ascii="Times New Roman" w:hAnsi="Times New Roman" w:cs="Times New Roman"/>
        </w:rPr>
      </w:pPr>
      <w:bookmarkStart w:id="1" w:name="_Toc137384980"/>
      <w:r w:rsidRPr="00FC2752">
        <w:rPr>
          <w:rFonts w:ascii="Times New Roman" w:hAnsi="Times New Roman" w:cs="Times New Roman"/>
        </w:rPr>
        <w:lastRenderedPageBreak/>
        <w:t>Introduction</w:t>
      </w:r>
      <w:bookmarkEnd w:id="1"/>
    </w:p>
    <w:p w14:paraId="79C2796C" w14:textId="50032118" w:rsidR="00E2498B" w:rsidRPr="00FC2752" w:rsidRDefault="00BD32AB" w:rsidP="00467AD3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 xml:space="preserve">The staff </w:t>
      </w:r>
      <w:r w:rsidR="00611FD6">
        <w:rPr>
          <w:rFonts w:ascii="Times New Roman" w:hAnsi="Times New Roman" w:cs="Times New Roman"/>
          <w:lang w:eastAsia="en-GB"/>
        </w:rPr>
        <w:t xml:space="preserve">of </w:t>
      </w:r>
      <w:r w:rsidR="00611FD6" w:rsidRPr="00FC2752">
        <w:rPr>
          <w:rFonts w:ascii="Times New Roman" w:hAnsi="Times New Roman" w:cs="Times New Roman"/>
          <w:lang w:eastAsia="en-GB"/>
        </w:rPr>
        <w:t>Pan Pacific London</w:t>
      </w:r>
      <w:r w:rsidR="00611FD6">
        <w:rPr>
          <w:rFonts w:ascii="Times New Roman" w:hAnsi="Times New Roman" w:cs="Times New Roman"/>
          <w:lang w:eastAsia="en-GB"/>
        </w:rPr>
        <w:t xml:space="preserve"> </w:t>
      </w:r>
      <w:r w:rsidRPr="00FC2752">
        <w:rPr>
          <w:rFonts w:ascii="Times New Roman" w:hAnsi="Times New Roman" w:cs="Times New Roman"/>
          <w:lang w:eastAsia="en-GB"/>
        </w:rPr>
        <w:t xml:space="preserve">are recruited from all over the world to create diversity and creativity. </w:t>
      </w:r>
      <w:r w:rsidR="00537860" w:rsidRPr="00FC2752">
        <w:rPr>
          <w:rFonts w:ascii="Times New Roman" w:hAnsi="Times New Roman" w:cs="Times New Roman"/>
          <w:lang w:eastAsia="en-GB"/>
        </w:rPr>
        <w:t xml:space="preserve">The staffs have great communication skills for providing excellent customer service. </w:t>
      </w:r>
      <w:r w:rsidR="009E5D1F" w:rsidRPr="00FC2752">
        <w:rPr>
          <w:rFonts w:ascii="Times New Roman" w:hAnsi="Times New Roman" w:cs="Times New Roman"/>
          <w:lang w:eastAsia="en-GB"/>
        </w:rPr>
        <w:t>The hotel ensure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9E5D1F" w:rsidRPr="00FC2752">
        <w:rPr>
          <w:rFonts w:ascii="Times New Roman" w:hAnsi="Times New Roman" w:cs="Times New Roman"/>
          <w:lang w:eastAsia="en-GB"/>
        </w:rPr>
        <w:t xml:space="preserve"> to recruit flexible employees who are willing to adapt </w:t>
      </w:r>
      <w:r w:rsidR="004B05AD" w:rsidRPr="00FC2752">
        <w:rPr>
          <w:rFonts w:ascii="Times New Roman" w:hAnsi="Times New Roman" w:cs="Times New Roman"/>
          <w:lang w:eastAsia="en-GB"/>
        </w:rPr>
        <w:t xml:space="preserve">to </w:t>
      </w:r>
      <w:r w:rsidR="009E5D1F" w:rsidRPr="00FC2752">
        <w:rPr>
          <w:rFonts w:ascii="Times New Roman" w:hAnsi="Times New Roman" w:cs="Times New Roman"/>
          <w:lang w:eastAsia="en-GB"/>
        </w:rPr>
        <w:t>every situation. The hotel ensure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9E5D1F" w:rsidRPr="00FC2752">
        <w:rPr>
          <w:rFonts w:ascii="Times New Roman" w:hAnsi="Times New Roman" w:cs="Times New Roman"/>
          <w:lang w:eastAsia="en-GB"/>
        </w:rPr>
        <w:t xml:space="preserve"> employee satisfaction for maximum retention</w:t>
      </w:r>
      <w:r w:rsidR="007551D2">
        <w:rPr>
          <w:rFonts w:ascii="Times New Roman" w:hAnsi="Times New Roman" w:cs="Times New Roman"/>
          <w:lang w:eastAsia="en-GB"/>
        </w:rPr>
        <w:t xml:space="preserve"> </w:t>
      </w:r>
      <w:r w:rsidR="007551D2" w:rsidRPr="007551D2">
        <w:rPr>
          <w:rFonts w:ascii="Times New Roman" w:hAnsi="Times New Roman" w:cs="Times New Roman"/>
          <w:lang w:eastAsia="en-GB"/>
        </w:rPr>
        <w:t>(</w:t>
      </w:r>
      <w:proofErr w:type="spellStart"/>
      <w:r w:rsidR="007551D2" w:rsidRPr="007551D2">
        <w:rPr>
          <w:rFonts w:ascii="Times New Roman" w:hAnsi="Times New Roman" w:cs="Times New Roman"/>
          <w:lang w:eastAsia="en-GB"/>
        </w:rPr>
        <w:t>Jandt</w:t>
      </w:r>
      <w:proofErr w:type="spellEnd"/>
      <w:r w:rsidR="007551D2" w:rsidRPr="007551D2">
        <w:rPr>
          <w:rFonts w:ascii="Times New Roman" w:hAnsi="Times New Roman" w:cs="Times New Roman"/>
          <w:lang w:eastAsia="en-GB"/>
        </w:rPr>
        <w:t>, 2016)</w:t>
      </w:r>
      <w:r w:rsidR="009E5D1F" w:rsidRPr="00FC2752">
        <w:rPr>
          <w:rFonts w:ascii="Times New Roman" w:hAnsi="Times New Roman" w:cs="Times New Roman"/>
          <w:lang w:eastAsia="en-GB"/>
        </w:rPr>
        <w:t xml:space="preserve">. </w:t>
      </w:r>
      <w:r w:rsidR="00D97280" w:rsidRPr="00FC2752">
        <w:rPr>
          <w:rFonts w:ascii="Times New Roman" w:hAnsi="Times New Roman" w:cs="Times New Roman"/>
          <w:lang w:eastAsia="en-GB"/>
        </w:rPr>
        <w:t>Having premium services, the hotel need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D97280" w:rsidRPr="00FC2752">
        <w:rPr>
          <w:rFonts w:ascii="Times New Roman" w:hAnsi="Times New Roman" w:cs="Times New Roman"/>
          <w:lang w:eastAsia="en-GB"/>
        </w:rPr>
        <w:t xml:space="preserve"> to educate the staff about the small gestures of respecting </w:t>
      </w:r>
      <w:r w:rsidR="004B05AD" w:rsidRPr="00FC2752">
        <w:rPr>
          <w:rFonts w:ascii="Times New Roman" w:hAnsi="Times New Roman" w:cs="Times New Roman"/>
          <w:lang w:eastAsia="en-GB"/>
        </w:rPr>
        <w:t>I</w:t>
      </w:r>
      <w:r w:rsidR="00712B58">
        <w:rPr>
          <w:rFonts w:ascii="Times New Roman" w:hAnsi="Times New Roman" w:cs="Times New Roman"/>
          <w:lang w:eastAsia="en-GB"/>
        </w:rPr>
        <w:t>ndian culture.</w:t>
      </w:r>
      <w:r w:rsidR="00D97280" w:rsidRPr="00FC2752">
        <w:rPr>
          <w:rFonts w:ascii="Times New Roman" w:hAnsi="Times New Roman" w:cs="Times New Roman"/>
          <w:lang w:eastAsia="en-GB"/>
        </w:rPr>
        <w:t xml:space="preserve"> The staff needs to check</w:t>
      </w:r>
      <w:r w:rsidR="009F4200" w:rsidRPr="00FC2752">
        <w:rPr>
          <w:rFonts w:ascii="Times New Roman" w:hAnsi="Times New Roman" w:cs="Times New Roman"/>
          <w:lang w:eastAsia="en-GB"/>
        </w:rPr>
        <w:t xml:space="preserve"> the religion of the guest before offering them food and beverages. The guest can be vegetarian or avoid haram foods or he is allergic to any</w:t>
      </w:r>
      <w:r w:rsidR="00FB692D" w:rsidRPr="00FC2752">
        <w:rPr>
          <w:rFonts w:ascii="Times New Roman" w:hAnsi="Times New Roman" w:cs="Times New Roman"/>
          <w:lang w:eastAsia="en-GB"/>
        </w:rPr>
        <w:t xml:space="preserve"> </w:t>
      </w:r>
      <w:r w:rsidR="009F4200" w:rsidRPr="00FC2752">
        <w:rPr>
          <w:rFonts w:ascii="Times New Roman" w:hAnsi="Times New Roman" w:cs="Times New Roman"/>
          <w:lang w:eastAsia="en-GB"/>
        </w:rPr>
        <w:t xml:space="preserve">food. </w:t>
      </w:r>
    </w:p>
    <w:p w14:paraId="34B927BC" w14:textId="77777777" w:rsidR="00BA6866" w:rsidRPr="00FC2752" w:rsidRDefault="00BA6866" w:rsidP="00467AD3">
      <w:pPr>
        <w:rPr>
          <w:rFonts w:ascii="Times New Roman" w:hAnsi="Times New Roman" w:cs="Times New Roman"/>
          <w:lang w:eastAsia="en-GB"/>
        </w:rPr>
      </w:pPr>
    </w:p>
    <w:p w14:paraId="3E3628BF" w14:textId="77777777" w:rsidR="00BA6866" w:rsidRPr="00FC2752" w:rsidRDefault="00BA6866">
      <w:pPr>
        <w:spacing w:line="276" w:lineRule="auto"/>
        <w:jc w:val="left"/>
        <w:rPr>
          <w:rFonts w:ascii="Times New Roman" w:eastAsiaTheme="majorEastAsia" w:hAnsi="Times New Roman" w:cs="Times New Roman"/>
          <w:color w:val="000000" w:themeColor="text1"/>
          <w:sz w:val="32"/>
          <w:szCs w:val="32"/>
          <w:lang w:eastAsia="en-GB"/>
        </w:rPr>
      </w:pPr>
      <w:r w:rsidRPr="00FC2752">
        <w:rPr>
          <w:rFonts w:ascii="Times New Roman" w:hAnsi="Times New Roman" w:cs="Times New Roman"/>
        </w:rPr>
        <w:br w:type="page"/>
      </w:r>
    </w:p>
    <w:p w14:paraId="3EC5EBDF" w14:textId="77777777" w:rsidR="00537860" w:rsidRPr="00FC2752" w:rsidRDefault="00BA6866" w:rsidP="00BA6866">
      <w:pPr>
        <w:pStyle w:val="Heading1"/>
        <w:rPr>
          <w:rFonts w:ascii="Times New Roman" w:hAnsi="Times New Roman" w:cs="Times New Roman"/>
        </w:rPr>
      </w:pPr>
      <w:bookmarkStart w:id="2" w:name="_Toc137384981"/>
      <w:r w:rsidRPr="00FC2752">
        <w:rPr>
          <w:rFonts w:ascii="Times New Roman" w:hAnsi="Times New Roman" w:cs="Times New Roman"/>
        </w:rPr>
        <w:lastRenderedPageBreak/>
        <w:t>The United Kingdom (Pan Pacific London)</w:t>
      </w:r>
      <w:bookmarkEnd w:id="2"/>
    </w:p>
    <w:p w14:paraId="49F6A49A" w14:textId="57B5D3C1" w:rsidR="00EE65AB" w:rsidRPr="00FC2752" w:rsidRDefault="0098468D" w:rsidP="00467AD3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 xml:space="preserve">There </w:t>
      </w:r>
      <w:r w:rsidR="004B05AD" w:rsidRPr="00FC2752">
        <w:rPr>
          <w:rFonts w:ascii="Times New Roman" w:hAnsi="Times New Roman" w:cs="Times New Roman"/>
          <w:lang w:eastAsia="en-GB"/>
        </w:rPr>
        <w:t>is</w:t>
      </w:r>
      <w:r w:rsidRPr="00FC2752">
        <w:rPr>
          <w:rFonts w:ascii="Times New Roman" w:hAnsi="Times New Roman" w:cs="Times New Roman"/>
          <w:lang w:eastAsia="en-GB"/>
        </w:rPr>
        <w:t xml:space="preserve"> no exact way of greeting people in </w:t>
      </w:r>
      <w:r w:rsidR="004B05AD" w:rsidRPr="00FC2752">
        <w:rPr>
          <w:rFonts w:ascii="Times New Roman" w:hAnsi="Times New Roman" w:cs="Times New Roman"/>
          <w:lang w:eastAsia="en-GB"/>
        </w:rPr>
        <w:t xml:space="preserve">the </w:t>
      </w:r>
      <w:r w:rsidRPr="00FC2752">
        <w:rPr>
          <w:rFonts w:ascii="Times New Roman" w:hAnsi="Times New Roman" w:cs="Times New Roman"/>
          <w:lang w:eastAsia="en-GB"/>
        </w:rPr>
        <w:t>UK, rather it depends on the situation. Formally, they use to practice handshaking firm</w:t>
      </w:r>
      <w:r w:rsidR="00BC32AD">
        <w:rPr>
          <w:rFonts w:ascii="Times New Roman" w:hAnsi="Times New Roman" w:cs="Times New Roman"/>
          <w:lang w:eastAsia="en-GB"/>
        </w:rPr>
        <w:t>ly with a smile and eye contact</w:t>
      </w:r>
      <w:r w:rsidR="00BD040D">
        <w:rPr>
          <w:rFonts w:ascii="Times New Roman" w:hAnsi="Times New Roman" w:cs="Times New Roman"/>
          <w:lang w:eastAsia="en-GB"/>
        </w:rPr>
        <w:t xml:space="preserve">. </w:t>
      </w:r>
      <w:r w:rsidR="00A03F6F" w:rsidRPr="00FC2752">
        <w:rPr>
          <w:rFonts w:ascii="Times New Roman" w:hAnsi="Times New Roman" w:cs="Times New Roman"/>
          <w:lang w:eastAsia="en-GB"/>
        </w:rPr>
        <w:t xml:space="preserve">As </w:t>
      </w:r>
      <w:r w:rsidR="00755C34" w:rsidRPr="00FC2752">
        <w:rPr>
          <w:rFonts w:ascii="Times New Roman" w:hAnsi="Times New Roman" w:cs="Times New Roman"/>
          <w:lang w:eastAsia="en-GB"/>
        </w:rPr>
        <w:t>British</w:t>
      </w:r>
      <w:r w:rsidR="00A03F6F" w:rsidRPr="00FC2752">
        <w:rPr>
          <w:rFonts w:ascii="Times New Roman" w:hAnsi="Times New Roman" w:cs="Times New Roman"/>
          <w:lang w:eastAsia="en-GB"/>
        </w:rPr>
        <w:t xml:space="preserve"> culture </w:t>
      </w:r>
      <w:r w:rsidR="00755C34" w:rsidRPr="00FC2752">
        <w:rPr>
          <w:rFonts w:ascii="Times New Roman" w:hAnsi="Times New Roman" w:cs="Times New Roman"/>
          <w:lang w:eastAsia="en-GB"/>
        </w:rPr>
        <w:t xml:space="preserve">has </w:t>
      </w:r>
      <w:r w:rsidR="004B05AD" w:rsidRPr="00FC2752">
        <w:rPr>
          <w:rFonts w:ascii="Times New Roman" w:hAnsi="Times New Roman" w:cs="Times New Roman"/>
          <w:lang w:eastAsia="en-GB"/>
        </w:rPr>
        <w:t xml:space="preserve">been </w:t>
      </w:r>
      <w:r w:rsidR="00755C34" w:rsidRPr="00FC2752">
        <w:rPr>
          <w:rFonts w:ascii="Times New Roman" w:hAnsi="Times New Roman" w:cs="Times New Roman"/>
          <w:lang w:eastAsia="en-GB"/>
        </w:rPr>
        <w:t>influenced by other regional cultures the immigra</w:t>
      </w:r>
      <w:r w:rsidR="007915D1" w:rsidRPr="00FC2752">
        <w:rPr>
          <w:rFonts w:ascii="Times New Roman" w:hAnsi="Times New Roman" w:cs="Times New Roman"/>
          <w:lang w:eastAsia="en-GB"/>
        </w:rPr>
        <w:t>n</w:t>
      </w:r>
      <w:r w:rsidR="00755C34" w:rsidRPr="00FC2752">
        <w:rPr>
          <w:rFonts w:ascii="Times New Roman" w:hAnsi="Times New Roman" w:cs="Times New Roman"/>
          <w:lang w:eastAsia="en-GB"/>
        </w:rPr>
        <w:t xml:space="preserve">ts, it has </w:t>
      </w:r>
      <w:r w:rsidR="004B05AD" w:rsidRPr="00FC2752">
        <w:rPr>
          <w:rFonts w:ascii="Times New Roman" w:hAnsi="Times New Roman" w:cs="Times New Roman"/>
          <w:lang w:eastAsia="en-GB"/>
        </w:rPr>
        <w:t xml:space="preserve">a </w:t>
      </w:r>
      <w:r w:rsidR="00755C34" w:rsidRPr="00FC2752">
        <w:rPr>
          <w:rFonts w:ascii="Times New Roman" w:hAnsi="Times New Roman" w:cs="Times New Roman"/>
          <w:lang w:eastAsia="en-GB"/>
        </w:rPr>
        <w:t>richness of diversity in traditions</w:t>
      </w:r>
      <w:r w:rsidR="0080354C" w:rsidRPr="00FC2752">
        <w:rPr>
          <w:rFonts w:ascii="Times New Roman" w:hAnsi="Times New Roman" w:cs="Times New Roman"/>
          <w:lang w:eastAsia="en-GB"/>
        </w:rPr>
        <w:t xml:space="preserve"> </w:t>
      </w:r>
      <w:r w:rsidR="00E407D9" w:rsidRPr="00E407D9">
        <w:rPr>
          <w:rFonts w:ascii="Times New Roman" w:hAnsi="Times New Roman" w:cs="Times New Roman"/>
          <w:lang w:eastAsia="en-GB"/>
        </w:rPr>
        <w:t>(Moran, 2018)</w:t>
      </w:r>
      <w:r w:rsidR="007915D1" w:rsidRPr="00FC2752">
        <w:rPr>
          <w:rFonts w:ascii="Times New Roman" w:hAnsi="Times New Roman" w:cs="Times New Roman"/>
          <w:lang w:eastAsia="en-GB"/>
        </w:rPr>
        <w:t xml:space="preserve">. The people from </w:t>
      </w:r>
      <w:r w:rsidR="004B05AD" w:rsidRPr="00FC2752">
        <w:rPr>
          <w:rFonts w:ascii="Times New Roman" w:hAnsi="Times New Roman" w:cs="Times New Roman"/>
          <w:lang w:eastAsia="en-GB"/>
        </w:rPr>
        <w:t xml:space="preserve">the </w:t>
      </w:r>
      <w:r w:rsidR="00115EF7">
        <w:rPr>
          <w:rFonts w:ascii="Times New Roman" w:hAnsi="Times New Roman" w:cs="Times New Roman"/>
          <w:lang w:eastAsia="en-GB"/>
        </w:rPr>
        <w:t>UK</w:t>
      </w:r>
      <w:r w:rsidR="007915D1" w:rsidRPr="00FC2752">
        <w:rPr>
          <w:rFonts w:ascii="Times New Roman" w:hAnsi="Times New Roman" w:cs="Times New Roman"/>
          <w:lang w:eastAsia="en-GB"/>
        </w:rPr>
        <w:t xml:space="preserve"> lov</w:t>
      </w:r>
      <w:r w:rsidR="00A33C9E">
        <w:rPr>
          <w:rFonts w:ascii="Times New Roman" w:hAnsi="Times New Roman" w:cs="Times New Roman"/>
          <w:lang w:eastAsia="en-GB"/>
        </w:rPr>
        <w:t xml:space="preserve">e to stay outdoors, watch and play sports </w:t>
      </w:r>
      <w:r w:rsidR="007915D1" w:rsidRPr="00FC2752">
        <w:rPr>
          <w:rFonts w:ascii="Times New Roman" w:hAnsi="Times New Roman" w:cs="Times New Roman"/>
          <w:lang w:eastAsia="en-GB"/>
        </w:rPr>
        <w:t xml:space="preserve">and prefer to have a meal in </w:t>
      </w:r>
      <w:r w:rsidR="00663EE4" w:rsidRPr="00FC2752">
        <w:rPr>
          <w:rFonts w:ascii="Times New Roman" w:hAnsi="Times New Roman" w:cs="Times New Roman"/>
          <w:lang w:eastAsia="en-GB"/>
        </w:rPr>
        <w:t>restaurants</w:t>
      </w:r>
      <w:r w:rsidR="007915D1" w:rsidRPr="00FC2752">
        <w:rPr>
          <w:rFonts w:ascii="Times New Roman" w:hAnsi="Times New Roman" w:cs="Times New Roman"/>
          <w:lang w:eastAsia="en-GB"/>
        </w:rPr>
        <w:t xml:space="preserve">. </w:t>
      </w:r>
    </w:p>
    <w:p w14:paraId="16157294" w14:textId="7F6DA79D" w:rsidR="0042034B" w:rsidRPr="00FC2752" w:rsidRDefault="002B0E93" w:rsidP="00467AD3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 xml:space="preserve">Almost 97% </w:t>
      </w:r>
      <w:r w:rsidR="004B05AD" w:rsidRPr="00FC2752">
        <w:rPr>
          <w:rFonts w:ascii="Times New Roman" w:hAnsi="Times New Roman" w:cs="Times New Roman"/>
          <w:lang w:eastAsia="en-GB"/>
        </w:rPr>
        <w:t xml:space="preserve">of </w:t>
      </w:r>
      <w:r w:rsidRPr="00FC2752">
        <w:rPr>
          <w:rFonts w:ascii="Times New Roman" w:hAnsi="Times New Roman" w:cs="Times New Roman"/>
          <w:lang w:eastAsia="en-GB"/>
        </w:rPr>
        <w:t xml:space="preserve">people from </w:t>
      </w:r>
      <w:r w:rsidR="0074577C" w:rsidRPr="00FC2752">
        <w:rPr>
          <w:rFonts w:ascii="Times New Roman" w:hAnsi="Times New Roman" w:cs="Times New Roman"/>
          <w:lang w:eastAsia="en-GB"/>
        </w:rPr>
        <w:t>the UK speak in English with identical accents. When they find other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74577C" w:rsidRPr="00FC2752">
        <w:rPr>
          <w:rFonts w:ascii="Times New Roman" w:hAnsi="Times New Roman" w:cs="Times New Roman"/>
          <w:lang w:eastAsia="en-GB"/>
        </w:rPr>
        <w:t xml:space="preserve"> speak in the same way, they recognize it and consider it positively. </w:t>
      </w:r>
      <w:r w:rsidR="00884A6B" w:rsidRPr="00FC2752">
        <w:rPr>
          <w:rFonts w:ascii="Times New Roman" w:hAnsi="Times New Roman" w:cs="Times New Roman"/>
          <w:lang w:eastAsia="en-GB"/>
        </w:rPr>
        <w:t>They like to create personal space and privacy, but they cooperate in the community respecting values</w:t>
      </w:r>
      <w:r w:rsidR="001C1A14">
        <w:rPr>
          <w:rFonts w:ascii="Times New Roman" w:hAnsi="Times New Roman" w:cs="Times New Roman"/>
          <w:lang w:eastAsia="en-GB"/>
        </w:rPr>
        <w:t xml:space="preserve"> </w:t>
      </w:r>
      <w:r w:rsidR="001C1A14" w:rsidRPr="001C1A14">
        <w:rPr>
          <w:rFonts w:ascii="Times New Roman" w:hAnsi="Times New Roman" w:cs="Times New Roman"/>
          <w:lang w:eastAsia="en-GB"/>
        </w:rPr>
        <w:t>(Samovar, 2009)</w:t>
      </w:r>
      <w:r w:rsidR="009F17FA" w:rsidRPr="00FC2752">
        <w:rPr>
          <w:rFonts w:ascii="Times New Roman" w:hAnsi="Times New Roman" w:cs="Times New Roman"/>
          <w:lang w:eastAsia="en-GB"/>
        </w:rPr>
        <w:t xml:space="preserve">. </w:t>
      </w:r>
      <w:r w:rsidR="0034493C" w:rsidRPr="00FC2752">
        <w:rPr>
          <w:rFonts w:ascii="Times New Roman" w:hAnsi="Times New Roman" w:cs="Times New Roman"/>
          <w:lang w:eastAsia="en-GB"/>
        </w:rPr>
        <w:t xml:space="preserve">Festivals like Glastonbury Festival, Valentine's Day, New </w:t>
      </w:r>
      <w:r w:rsidR="004B05AD" w:rsidRPr="00FC2752">
        <w:rPr>
          <w:rFonts w:ascii="Times New Roman" w:hAnsi="Times New Roman" w:cs="Times New Roman"/>
          <w:lang w:eastAsia="en-GB"/>
        </w:rPr>
        <w:t>Y</w:t>
      </w:r>
      <w:r w:rsidR="0034493C" w:rsidRPr="00FC2752">
        <w:rPr>
          <w:rFonts w:ascii="Times New Roman" w:hAnsi="Times New Roman" w:cs="Times New Roman"/>
          <w:lang w:eastAsia="en-GB"/>
        </w:rPr>
        <w:t xml:space="preserve">ear’s </w:t>
      </w:r>
      <w:r w:rsidR="004B05AD" w:rsidRPr="00FC2752">
        <w:rPr>
          <w:rFonts w:ascii="Times New Roman" w:hAnsi="Times New Roman" w:cs="Times New Roman"/>
          <w:lang w:eastAsia="en-GB"/>
        </w:rPr>
        <w:t>D</w:t>
      </w:r>
      <w:r w:rsidR="00BC78CF">
        <w:rPr>
          <w:rFonts w:ascii="Times New Roman" w:hAnsi="Times New Roman" w:cs="Times New Roman"/>
          <w:lang w:eastAsia="en-GB"/>
        </w:rPr>
        <w:t>ay</w:t>
      </w:r>
      <w:r w:rsidR="0034493C" w:rsidRPr="00FC2752">
        <w:rPr>
          <w:rFonts w:ascii="Times New Roman" w:hAnsi="Times New Roman" w:cs="Times New Roman"/>
          <w:lang w:eastAsia="en-GB"/>
        </w:rPr>
        <w:t xml:space="preserve">, summer holidays, etc. are </w:t>
      </w:r>
      <w:r w:rsidR="004B05AD" w:rsidRPr="00FC2752">
        <w:rPr>
          <w:rFonts w:ascii="Times New Roman" w:hAnsi="Times New Roman" w:cs="Times New Roman"/>
          <w:lang w:eastAsia="en-GB"/>
        </w:rPr>
        <w:t xml:space="preserve">the </w:t>
      </w:r>
      <w:r w:rsidR="0034493C" w:rsidRPr="00FC2752">
        <w:rPr>
          <w:rFonts w:ascii="Times New Roman" w:hAnsi="Times New Roman" w:cs="Times New Roman"/>
          <w:lang w:eastAsia="en-GB"/>
        </w:rPr>
        <w:t xml:space="preserve">most celebrated ones. </w:t>
      </w:r>
    </w:p>
    <w:p w14:paraId="227AB190" w14:textId="77777777" w:rsidR="00A5363C" w:rsidRPr="00FC2752" w:rsidRDefault="00A5363C">
      <w:pPr>
        <w:spacing w:line="276" w:lineRule="auto"/>
        <w:jc w:val="left"/>
        <w:rPr>
          <w:rFonts w:ascii="Times New Roman" w:eastAsiaTheme="majorEastAsia" w:hAnsi="Times New Roman" w:cs="Times New Roman"/>
          <w:color w:val="000000" w:themeColor="text1"/>
          <w:sz w:val="32"/>
          <w:szCs w:val="32"/>
          <w:lang w:eastAsia="en-GB"/>
        </w:rPr>
      </w:pPr>
      <w:r w:rsidRPr="00FC2752">
        <w:rPr>
          <w:rFonts w:ascii="Times New Roman" w:hAnsi="Times New Roman" w:cs="Times New Roman"/>
        </w:rPr>
        <w:br w:type="page"/>
      </w:r>
    </w:p>
    <w:p w14:paraId="4FD947F2" w14:textId="1EB50B2E" w:rsidR="007B76EB" w:rsidRPr="00FC2752" w:rsidRDefault="007B76EB" w:rsidP="007B76EB">
      <w:pPr>
        <w:pStyle w:val="Heading1"/>
        <w:ind w:left="-5"/>
        <w:rPr>
          <w:rFonts w:ascii="Times New Roman" w:hAnsi="Times New Roman" w:cs="Times New Roman"/>
        </w:rPr>
      </w:pPr>
      <w:bookmarkStart w:id="3" w:name="_Toc137384982"/>
      <w:r w:rsidRPr="00FC2752">
        <w:rPr>
          <w:rFonts w:ascii="Times New Roman" w:hAnsi="Times New Roman" w:cs="Times New Roman"/>
        </w:rPr>
        <w:lastRenderedPageBreak/>
        <w:t>India (Guests’ home country and culture)</w:t>
      </w:r>
      <w:bookmarkEnd w:id="3"/>
      <w:r w:rsidRPr="00FC2752">
        <w:rPr>
          <w:rFonts w:ascii="Times New Roman" w:hAnsi="Times New Roman" w:cs="Times New Roman"/>
        </w:rPr>
        <w:t xml:space="preserve"> </w:t>
      </w:r>
    </w:p>
    <w:p w14:paraId="5DA9E0E2" w14:textId="6BD47B4C" w:rsidR="00E324EE" w:rsidRPr="00FC2752" w:rsidRDefault="001A5214" w:rsidP="00467AD3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>Indian communicate with spontaneous curiosity greeting “Namaste” as most of the population follows Hinduism</w:t>
      </w:r>
      <w:r w:rsidR="00D84804" w:rsidRPr="00FC2752">
        <w:rPr>
          <w:rFonts w:ascii="Times New Roman" w:hAnsi="Times New Roman" w:cs="Times New Roman"/>
          <w:lang w:eastAsia="en-GB"/>
        </w:rPr>
        <w:t xml:space="preserve"> (Timm, 2015)</w:t>
      </w:r>
      <w:r w:rsidRPr="00FC2752">
        <w:rPr>
          <w:rFonts w:ascii="Times New Roman" w:hAnsi="Times New Roman" w:cs="Times New Roman"/>
          <w:lang w:eastAsia="en-GB"/>
        </w:rPr>
        <w:t xml:space="preserve">. </w:t>
      </w:r>
      <w:r w:rsidR="003C30C1" w:rsidRPr="00FC2752">
        <w:rPr>
          <w:rFonts w:ascii="Times New Roman" w:hAnsi="Times New Roman" w:cs="Times New Roman"/>
          <w:lang w:eastAsia="en-GB"/>
        </w:rPr>
        <w:t xml:space="preserve">They </w:t>
      </w:r>
      <w:r w:rsidR="00ED02E5" w:rsidRPr="00FC2752">
        <w:rPr>
          <w:rFonts w:ascii="Times New Roman" w:hAnsi="Times New Roman" w:cs="Times New Roman"/>
          <w:lang w:eastAsia="en-GB"/>
        </w:rPr>
        <w:t>appear with modest cloth</w:t>
      </w:r>
      <w:r w:rsidR="004B05AD" w:rsidRPr="00FC2752">
        <w:rPr>
          <w:rFonts w:ascii="Times New Roman" w:hAnsi="Times New Roman" w:cs="Times New Roman"/>
          <w:lang w:eastAsia="en-GB"/>
        </w:rPr>
        <w:t>e</w:t>
      </w:r>
      <w:r w:rsidR="00ED02E5" w:rsidRPr="00FC2752">
        <w:rPr>
          <w:rFonts w:ascii="Times New Roman" w:hAnsi="Times New Roman" w:cs="Times New Roman"/>
          <w:lang w:eastAsia="en-GB"/>
        </w:rPr>
        <w:t>s most of the time</w:t>
      </w:r>
      <w:r w:rsidR="00354E22">
        <w:rPr>
          <w:rFonts w:ascii="Times New Roman" w:hAnsi="Times New Roman" w:cs="Times New Roman"/>
          <w:lang w:eastAsia="en-GB"/>
        </w:rPr>
        <w:t>,</w:t>
      </w:r>
      <w:r w:rsidR="00BA052E" w:rsidRPr="00FC2752">
        <w:rPr>
          <w:rFonts w:ascii="Times New Roman" w:hAnsi="Times New Roman" w:cs="Times New Roman"/>
          <w:lang w:eastAsia="en-GB"/>
        </w:rPr>
        <w:t xml:space="preserve"> females</w:t>
      </w:r>
      <w:r w:rsidR="00ED02E5" w:rsidRPr="00FC2752">
        <w:rPr>
          <w:rFonts w:ascii="Times New Roman" w:hAnsi="Times New Roman" w:cs="Times New Roman"/>
          <w:lang w:eastAsia="en-GB"/>
        </w:rPr>
        <w:t xml:space="preserve"> prefer tra</w:t>
      </w:r>
      <w:r w:rsidR="00027FB5" w:rsidRPr="00FC2752">
        <w:rPr>
          <w:rFonts w:ascii="Times New Roman" w:hAnsi="Times New Roman" w:cs="Times New Roman"/>
          <w:lang w:eastAsia="en-GB"/>
        </w:rPr>
        <w:t>ditional saree or salwar-kameez</w:t>
      </w:r>
      <w:r w:rsidR="00DD1AD3" w:rsidRPr="00FC2752">
        <w:rPr>
          <w:rFonts w:ascii="Times New Roman" w:hAnsi="Times New Roman" w:cs="Times New Roman"/>
          <w:lang w:eastAsia="en-GB"/>
        </w:rPr>
        <w:t xml:space="preserve"> </w:t>
      </w:r>
      <w:r w:rsidR="00BA052E" w:rsidRPr="00FC2752">
        <w:rPr>
          <w:rFonts w:ascii="Times New Roman" w:hAnsi="Times New Roman" w:cs="Times New Roman"/>
          <w:lang w:eastAsia="en-GB"/>
        </w:rPr>
        <w:t xml:space="preserve">and males prefer </w:t>
      </w:r>
      <w:r w:rsidR="006A3795">
        <w:rPr>
          <w:rFonts w:ascii="Times New Roman" w:hAnsi="Times New Roman" w:cs="Times New Roman"/>
          <w:lang w:eastAsia="en-GB"/>
        </w:rPr>
        <w:t>Kurta, P</w:t>
      </w:r>
      <w:r w:rsidR="00BD040D">
        <w:rPr>
          <w:rFonts w:ascii="Times New Roman" w:hAnsi="Times New Roman" w:cs="Times New Roman"/>
          <w:lang w:eastAsia="en-GB"/>
        </w:rPr>
        <w:t>yjama</w:t>
      </w:r>
      <w:r w:rsidR="00027FB5" w:rsidRPr="00FC2752">
        <w:rPr>
          <w:rFonts w:ascii="Times New Roman" w:hAnsi="Times New Roman" w:cs="Times New Roman"/>
          <w:lang w:eastAsia="en-GB"/>
        </w:rPr>
        <w:t xml:space="preserve">, etc. </w:t>
      </w:r>
    </w:p>
    <w:p w14:paraId="5925335D" w14:textId="3573535E" w:rsidR="00EE65AB" w:rsidRPr="00FC2752" w:rsidRDefault="00C602F2" w:rsidP="00467AD3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>Indians love to eat spicy, savoury foods and the country cultivate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Pr="00FC2752">
        <w:rPr>
          <w:rFonts w:ascii="Times New Roman" w:hAnsi="Times New Roman" w:cs="Times New Roman"/>
          <w:lang w:eastAsia="en-GB"/>
        </w:rPr>
        <w:t xml:space="preserve"> </w:t>
      </w:r>
      <w:r w:rsidR="004B05AD" w:rsidRPr="00FC2752">
        <w:rPr>
          <w:rFonts w:ascii="Times New Roman" w:hAnsi="Times New Roman" w:cs="Times New Roman"/>
          <w:lang w:eastAsia="en-GB"/>
        </w:rPr>
        <w:t xml:space="preserve">a </w:t>
      </w:r>
      <w:r w:rsidRPr="00FC2752">
        <w:rPr>
          <w:rFonts w:ascii="Times New Roman" w:hAnsi="Times New Roman" w:cs="Times New Roman"/>
          <w:lang w:eastAsia="en-GB"/>
        </w:rPr>
        <w:t>wide variety of spices.</w:t>
      </w:r>
      <w:r w:rsidR="0093343B" w:rsidRPr="00FC2752">
        <w:rPr>
          <w:rFonts w:ascii="Times New Roman" w:hAnsi="Times New Roman" w:cs="Times New Roman"/>
          <w:lang w:eastAsia="en-GB"/>
        </w:rPr>
        <w:t xml:space="preserve"> </w:t>
      </w:r>
      <w:r w:rsidR="00944073" w:rsidRPr="00FC2752">
        <w:rPr>
          <w:rFonts w:ascii="Times New Roman" w:hAnsi="Times New Roman" w:cs="Times New Roman"/>
          <w:lang w:eastAsia="en-GB"/>
        </w:rPr>
        <w:t>Some states have popular foods like</w:t>
      </w:r>
      <w:r w:rsidR="00DD1AD3" w:rsidRPr="00FC2752">
        <w:rPr>
          <w:rFonts w:ascii="Times New Roman" w:hAnsi="Times New Roman" w:cs="Times New Roman"/>
          <w:lang w:eastAsia="en-GB"/>
        </w:rPr>
        <w:t xml:space="preserve"> </w:t>
      </w:r>
      <w:proofErr w:type="spellStart"/>
      <w:r w:rsidR="006A3795">
        <w:rPr>
          <w:rFonts w:ascii="Times New Roman" w:hAnsi="Times New Roman" w:cs="Times New Roman"/>
          <w:lang w:eastAsia="en-GB"/>
        </w:rPr>
        <w:t>K</w:t>
      </w:r>
      <w:r w:rsidR="00DD1AD3" w:rsidRPr="00FC2752">
        <w:rPr>
          <w:rFonts w:ascii="Times New Roman" w:hAnsi="Times New Roman" w:cs="Times New Roman"/>
          <w:lang w:eastAsia="en-GB"/>
        </w:rPr>
        <w:t>abab</w:t>
      </w:r>
      <w:proofErr w:type="spellEnd"/>
      <w:r w:rsidR="00DD1AD3" w:rsidRPr="00FC2752">
        <w:rPr>
          <w:rFonts w:ascii="Times New Roman" w:hAnsi="Times New Roman" w:cs="Times New Roman"/>
          <w:lang w:eastAsia="en-GB"/>
        </w:rPr>
        <w:t xml:space="preserve">, </w:t>
      </w:r>
      <w:proofErr w:type="spellStart"/>
      <w:r w:rsidR="00DD1AD3" w:rsidRPr="00FC2752">
        <w:rPr>
          <w:rFonts w:ascii="Times New Roman" w:hAnsi="Times New Roman" w:cs="Times New Roman"/>
          <w:lang w:eastAsia="en-GB"/>
        </w:rPr>
        <w:t>Pani</w:t>
      </w:r>
      <w:proofErr w:type="spellEnd"/>
      <w:r w:rsidR="00DD1AD3" w:rsidRPr="00FC2752">
        <w:rPr>
          <w:rFonts w:ascii="Times New Roman" w:hAnsi="Times New Roman" w:cs="Times New Roman"/>
          <w:lang w:eastAsia="en-GB"/>
        </w:rPr>
        <w:t xml:space="preserve"> </w:t>
      </w:r>
      <w:proofErr w:type="spellStart"/>
      <w:r w:rsidR="00DD1AD3" w:rsidRPr="00FC2752">
        <w:rPr>
          <w:rFonts w:ascii="Times New Roman" w:hAnsi="Times New Roman" w:cs="Times New Roman"/>
          <w:lang w:eastAsia="en-GB"/>
        </w:rPr>
        <w:t>Puri</w:t>
      </w:r>
      <w:proofErr w:type="spellEnd"/>
      <w:r w:rsidR="00DD1AD3" w:rsidRPr="00FC2752">
        <w:rPr>
          <w:rFonts w:ascii="Times New Roman" w:hAnsi="Times New Roman" w:cs="Times New Roman"/>
          <w:lang w:eastAsia="en-GB"/>
        </w:rPr>
        <w:t xml:space="preserve">, </w:t>
      </w:r>
      <w:r w:rsidR="006A3795">
        <w:rPr>
          <w:rFonts w:ascii="Times New Roman" w:hAnsi="Times New Roman" w:cs="Times New Roman"/>
          <w:lang w:eastAsia="en-GB"/>
        </w:rPr>
        <w:t>Butter Chicken, B</w:t>
      </w:r>
      <w:r w:rsidR="00944073" w:rsidRPr="00FC2752">
        <w:rPr>
          <w:rFonts w:ascii="Times New Roman" w:hAnsi="Times New Roman" w:cs="Times New Roman"/>
          <w:lang w:eastAsia="en-GB"/>
        </w:rPr>
        <w:t>iryani,</w:t>
      </w:r>
      <w:r w:rsidR="00B11425" w:rsidRPr="00FC2752">
        <w:rPr>
          <w:rFonts w:ascii="Times New Roman" w:hAnsi="Times New Roman" w:cs="Times New Roman"/>
          <w:lang w:eastAsia="en-GB"/>
        </w:rPr>
        <w:t xml:space="preserve"> Pav-</w:t>
      </w:r>
      <w:r w:rsidR="00F17A0C" w:rsidRPr="00FC2752">
        <w:rPr>
          <w:rFonts w:ascii="Times New Roman" w:hAnsi="Times New Roman" w:cs="Times New Roman"/>
          <w:lang w:eastAsia="en-GB"/>
        </w:rPr>
        <w:t>bh</w:t>
      </w:r>
      <w:r w:rsidR="00D45D9D">
        <w:rPr>
          <w:rFonts w:ascii="Times New Roman" w:hAnsi="Times New Roman" w:cs="Times New Roman"/>
          <w:lang w:eastAsia="en-GB"/>
        </w:rPr>
        <w:t>aji</w:t>
      </w:r>
      <w:r w:rsidR="00B11425" w:rsidRPr="00FC2752">
        <w:rPr>
          <w:rFonts w:ascii="Times New Roman" w:hAnsi="Times New Roman" w:cs="Times New Roman"/>
          <w:lang w:eastAsia="en-GB"/>
        </w:rPr>
        <w:t>, etc</w:t>
      </w:r>
      <w:r w:rsidR="000C5795" w:rsidRPr="00FC2752">
        <w:rPr>
          <w:rFonts w:ascii="Times New Roman" w:hAnsi="Times New Roman" w:cs="Times New Roman"/>
          <w:lang w:eastAsia="en-GB"/>
        </w:rPr>
        <w:t xml:space="preserve">. </w:t>
      </w:r>
      <w:r w:rsidR="00B81A5A" w:rsidRPr="00FC2752">
        <w:rPr>
          <w:rFonts w:ascii="Times New Roman" w:hAnsi="Times New Roman" w:cs="Times New Roman"/>
          <w:lang w:eastAsia="en-GB"/>
        </w:rPr>
        <w:t xml:space="preserve">Indians prioritise their family before </w:t>
      </w:r>
      <w:r w:rsidR="000C5795" w:rsidRPr="00FC2752">
        <w:rPr>
          <w:rFonts w:ascii="Times New Roman" w:hAnsi="Times New Roman" w:cs="Times New Roman"/>
          <w:lang w:eastAsia="en-GB"/>
        </w:rPr>
        <w:t>individuals, which</w:t>
      </w:r>
      <w:r w:rsidR="00B81A5A" w:rsidRPr="00FC2752">
        <w:rPr>
          <w:rFonts w:ascii="Times New Roman" w:hAnsi="Times New Roman" w:cs="Times New Roman"/>
          <w:lang w:eastAsia="en-GB"/>
        </w:rPr>
        <w:t xml:space="preserve"> reflect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B81A5A" w:rsidRPr="00FC2752">
        <w:rPr>
          <w:rFonts w:ascii="Times New Roman" w:hAnsi="Times New Roman" w:cs="Times New Roman"/>
          <w:lang w:eastAsia="en-GB"/>
        </w:rPr>
        <w:t xml:space="preserve"> their collectivis</w:t>
      </w:r>
      <w:r w:rsidR="004B05AD" w:rsidRPr="00FC2752">
        <w:rPr>
          <w:rFonts w:ascii="Times New Roman" w:hAnsi="Times New Roman" w:cs="Times New Roman"/>
          <w:lang w:eastAsia="en-GB"/>
        </w:rPr>
        <w:t>t</w:t>
      </w:r>
      <w:r w:rsidR="00B81A5A" w:rsidRPr="00FC2752">
        <w:rPr>
          <w:rFonts w:ascii="Times New Roman" w:hAnsi="Times New Roman" w:cs="Times New Roman"/>
          <w:lang w:eastAsia="en-GB"/>
        </w:rPr>
        <w:t xml:space="preserve"> perspective</w:t>
      </w:r>
      <w:r w:rsidR="00C56343" w:rsidRPr="00FC2752">
        <w:rPr>
          <w:rFonts w:ascii="Times New Roman" w:hAnsi="Times New Roman" w:cs="Times New Roman"/>
          <w:lang w:eastAsia="en-GB"/>
        </w:rPr>
        <w:t xml:space="preserve"> (Cooper and Wahab, 2007)</w:t>
      </w:r>
      <w:r w:rsidR="00EE1B44" w:rsidRPr="00FC2752">
        <w:rPr>
          <w:rFonts w:ascii="Times New Roman" w:hAnsi="Times New Roman" w:cs="Times New Roman"/>
          <w:lang w:eastAsia="en-GB"/>
        </w:rPr>
        <w:t>.</w:t>
      </w:r>
    </w:p>
    <w:p w14:paraId="03305AE5" w14:textId="34DB070B" w:rsidR="006E2BA3" w:rsidRPr="00FC2752" w:rsidRDefault="000C5795" w:rsidP="00467AD3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>The large population has diversity in religious belie</w:t>
      </w:r>
      <w:r w:rsidR="004B05AD" w:rsidRPr="00FC2752">
        <w:rPr>
          <w:rFonts w:ascii="Times New Roman" w:hAnsi="Times New Roman" w:cs="Times New Roman"/>
          <w:lang w:eastAsia="en-GB"/>
        </w:rPr>
        <w:t>f</w:t>
      </w:r>
      <w:r w:rsidRPr="00FC2752">
        <w:rPr>
          <w:rFonts w:ascii="Times New Roman" w:hAnsi="Times New Roman" w:cs="Times New Roman"/>
          <w:lang w:eastAsia="en-GB"/>
        </w:rPr>
        <w:t>s</w:t>
      </w:r>
      <w:r w:rsidR="00F17A0C" w:rsidRPr="00FC2752">
        <w:rPr>
          <w:rFonts w:ascii="Times New Roman" w:hAnsi="Times New Roman" w:cs="Times New Roman"/>
          <w:lang w:eastAsia="en-GB"/>
        </w:rPr>
        <w:t>, most of the followe</w:t>
      </w:r>
      <w:r w:rsidR="004B05AD" w:rsidRPr="00FC2752">
        <w:rPr>
          <w:rFonts w:ascii="Times New Roman" w:hAnsi="Times New Roman" w:cs="Times New Roman"/>
          <w:lang w:eastAsia="en-GB"/>
        </w:rPr>
        <w:t>rs'</w:t>
      </w:r>
      <w:r w:rsidR="006A3795">
        <w:rPr>
          <w:rFonts w:ascii="Times New Roman" w:hAnsi="Times New Roman" w:cs="Times New Roman"/>
          <w:lang w:eastAsia="en-GB"/>
        </w:rPr>
        <w:t xml:space="preserve"> religion is Hinduism </w:t>
      </w:r>
      <w:r w:rsidR="00C56343" w:rsidRPr="00FC2752">
        <w:rPr>
          <w:rFonts w:ascii="Times New Roman" w:hAnsi="Times New Roman" w:cs="Times New Roman"/>
          <w:lang w:eastAsia="en-GB"/>
        </w:rPr>
        <w:t>(</w:t>
      </w:r>
      <w:proofErr w:type="spellStart"/>
      <w:r w:rsidR="00C56343" w:rsidRPr="00FC2752">
        <w:rPr>
          <w:rFonts w:ascii="Times New Roman" w:hAnsi="Times New Roman" w:cs="Times New Roman"/>
          <w:lang w:eastAsia="en-GB"/>
        </w:rPr>
        <w:t>Methan</w:t>
      </w:r>
      <w:proofErr w:type="spellEnd"/>
      <w:r w:rsidR="00C56343" w:rsidRPr="00FC2752">
        <w:rPr>
          <w:rFonts w:ascii="Times New Roman" w:hAnsi="Times New Roman" w:cs="Times New Roman"/>
          <w:lang w:eastAsia="en-GB"/>
        </w:rPr>
        <w:t>, 2001)</w:t>
      </w:r>
      <w:r w:rsidR="00F17A0C" w:rsidRPr="00FC2752">
        <w:rPr>
          <w:rFonts w:ascii="Times New Roman" w:hAnsi="Times New Roman" w:cs="Times New Roman"/>
          <w:lang w:eastAsia="en-GB"/>
        </w:rPr>
        <w:t>. They get holidays for religious festivals like Eid, Puja</w:t>
      </w:r>
      <w:r w:rsidR="00BE0CB4" w:rsidRPr="00FC2752">
        <w:rPr>
          <w:rFonts w:ascii="Times New Roman" w:hAnsi="Times New Roman" w:cs="Times New Roman"/>
          <w:lang w:eastAsia="en-GB"/>
        </w:rPr>
        <w:t>s</w:t>
      </w:r>
      <w:r w:rsidR="00F17A0C" w:rsidRPr="00FC2752">
        <w:rPr>
          <w:rFonts w:ascii="Times New Roman" w:hAnsi="Times New Roman" w:cs="Times New Roman"/>
          <w:lang w:eastAsia="en-GB"/>
        </w:rPr>
        <w:t xml:space="preserve">, Christmas, Easter, </w:t>
      </w:r>
      <w:r w:rsidR="00BE0CB4" w:rsidRPr="00FC2752">
        <w:rPr>
          <w:rFonts w:ascii="Times New Roman" w:hAnsi="Times New Roman" w:cs="Times New Roman"/>
          <w:lang w:eastAsia="en-GB"/>
        </w:rPr>
        <w:t>Diwali,</w:t>
      </w:r>
      <w:r w:rsidR="00917DAA" w:rsidRPr="00FC2752">
        <w:rPr>
          <w:rFonts w:ascii="Times New Roman" w:hAnsi="Times New Roman" w:cs="Times New Roman"/>
          <w:lang w:eastAsia="en-GB"/>
        </w:rPr>
        <w:t xml:space="preserve"> </w:t>
      </w:r>
      <w:r w:rsidR="00BE0CB4" w:rsidRPr="00FC2752">
        <w:rPr>
          <w:rFonts w:ascii="Times New Roman" w:hAnsi="Times New Roman" w:cs="Times New Roman"/>
          <w:lang w:eastAsia="en-GB"/>
        </w:rPr>
        <w:t xml:space="preserve">etc. </w:t>
      </w:r>
    </w:p>
    <w:p w14:paraId="47554B13" w14:textId="77777777" w:rsidR="00A5363C" w:rsidRPr="00FC2752" w:rsidRDefault="00A5363C">
      <w:pPr>
        <w:spacing w:line="276" w:lineRule="auto"/>
        <w:jc w:val="left"/>
        <w:rPr>
          <w:rFonts w:ascii="Times New Roman" w:eastAsiaTheme="majorEastAsia" w:hAnsi="Times New Roman" w:cs="Times New Roman"/>
          <w:color w:val="000000" w:themeColor="text1"/>
          <w:sz w:val="32"/>
          <w:szCs w:val="32"/>
          <w:lang w:eastAsia="en-GB"/>
        </w:rPr>
      </w:pPr>
      <w:r w:rsidRPr="00FC2752">
        <w:rPr>
          <w:rFonts w:ascii="Times New Roman" w:hAnsi="Times New Roman" w:cs="Times New Roman"/>
        </w:rPr>
        <w:br w:type="page"/>
      </w:r>
    </w:p>
    <w:p w14:paraId="711BAA14" w14:textId="57FAB096" w:rsidR="00BE0CB4" w:rsidRPr="00FC2752" w:rsidRDefault="00BE0CB4" w:rsidP="00BE0CB4">
      <w:pPr>
        <w:pStyle w:val="Heading1"/>
        <w:tabs>
          <w:tab w:val="left" w:pos="7225"/>
        </w:tabs>
        <w:spacing w:after="283"/>
        <w:ind w:left="-5"/>
        <w:rPr>
          <w:rFonts w:ascii="Times New Roman" w:hAnsi="Times New Roman" w:cs="Times New Roman"/>
        </w:rPr>
      </w:pPr>
      <w:bookmarkStart w:id="4" w:name="_Toc137384983"/>
      <w:r w:rsidRPr="00FC2752">
        <w:rPr>
          <w:rFonts w:ascii="Times New Roman" w:hAnsi="Times New Roman" w:cs="Times New Roman"/>
        </w:rPr>
        <w:lastRenderedPageBreak/>
        <w:t>Country analysis</w:t>
      </w:r>
      <w:bookmarkEnd w:id="4"/>
      <w:r w:rsidRPr="00FC2752">
        <w:rPr>
          <w:rFonts w:ascii="Times New Roman" w:hAnsi="Times New Roman" w:cs="Times New Roman"/>
        </w:rPr>
        <w:t xml:space="preserve"> </w:t>
      </w:r>
      <w:r w:rsidRPr="00FC2752">
        <w:rPr>
          <w:rFonts w:ascii="Times New Roman" w:hAnsi="Times New Roman" w:cs="Times New Roman"/>
        </w:rPr>
        <w:tab/>
      </w:r>
    </w:p>
    <w:p w14:paraId="4D58A586" w14:textId="5C6816CE" w:rsidR="008D5BE6" w:rsidRPr="00FC2752" w:rsidRDefault="001F0F5B" w:rsidP="00467AD3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>Hofstede Insights is a combination of six dimension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Pr="00FC2752">
        <w:rPr>
          <w:rFonts w:ascii="Times New Roman" w:hAnsi="Times New Roman" w:cs="Times New Roman"/>
          <w:lang w:eastAsia="en-GB"/>
        </w:rPr>
        <w:t xml:space="preserve"> to determine </w:t>
      </w:r>
      <w:r w:rsidR="0032481F" w:rsidRPr="00FC2752">
        <w:rPr>
          <w:rFonts w:ascii="Times New Roman" w:hAnsi="Times New Roman" w:cs="Times New Roman"/>
          <w:lang w:eastAsia="en-GB"/>
        </w:rPr>
        <w:t>cross-</w:t>
      </w:r>
      <w:r w:rsidRPr="00FC2752">
        <w:rPr>
          <w:rFonts w:ascii="Times New Roman" w:hAnsi="Times New Roman" w:cs="Times New Roman"/>
          <w:lang w:eastAsia="en-GB"/>
        </w:rPr>
        <w:t>cultur</w:t>
      </w:r>
      <w:r w:rsidR="0032481F" w:rsidRPr="00FC2752">
        <w:rPr>
          <w:rFonts w:ascii="Times New Roman" w:hAnsi="Times New Roman" w:cs="Times New Roman"/>
          <w:lang w:eastAsia="en-GB"/>
        </w:rPr>
        <w:t xml:space="preserve">al differences </w:t>
      </w:r>
      <w:r w:rsidR="004B05AD" w:rsidRPr="00FC2752">
        <w:rPr>
          <w:rFonts w:ascii="Times New Roman" w:hAnsi="Times New Roman" w:cs="Times New Roman"/>
          <w:lang w:eastAsia="en-GB"/>
        </w:rPr>
        <w:t>between</w:t>
      </w:r>
      <w:r w:rsidR="0032481F" w:rsidRPr="00FC2752">
        <w:rPr>
          <w:rFonts w:ascii="Times New Roman" w:hAnsi="Times New Roman" w:cs="Times New Roman"/>
          <w:lang w:eastAsia="en-GB"/>
        </w:rPr>
        <w:t xml:space="preserve"> countries</w:t>
      </w:r>
      <w:r w:rsidRPr="00FC2752">
        <w:rPr>
          <w:rFonts w:ascii="Times New Roman" w:hAnsi="Times New Roman" w:cs="Times New Roman"/>
          <w:lang w:eastAsia="en-GB"/>
        </w:rPr>
        <w:t xml:space="preserve">. Often the </w:t>
      </w:r>
      <w:r w:rsidR="0065016C" w:rsidRPr="00FC2752">
        <w:rPr>
          <w:rFonts w:ascii="Times New Roman" w:hAnsi="Times New Roman" w:cs="Times New Roman"/>
          <w:lang w:eastAsia="en-GB"/>
        </w:rPr>
        <w:t xml:space="preserve">tool </w:t>
      </w:r>
      <w:r w:rsidR="004B05AD" w:rsidRPr="00FC2752">
        <w:rPr>
          <w:rFonts w:ascii="Times New Roman" w:hAnsi="Times New Roman" w:cs="Times New Roman"/>
          <w:lang w:eastAsia="en-GB"/>
        </w:rPr>
        <w:t xml:space="preserve">is </w:t>
      </w:r>
      <w:r w:rsidR="0065016C" w:rsidRPr="00FC2752">
        <w:rPr>
          <w:rFonts w:ascii="Times New Roman" w:hAnsi="Times New Roman" w:cs="Times New Roman"/>
          <w:lang w:eastAsia="en-GB"/>
        </w:rPr>
        <w:t>used for comparing multiple countr</w:t>
      </w:r>
      <w:r w:rsidR="004B05AD" w:rsidRPr="00FC2752">
        <w:rPr>
          <w:rFonts w:ascii="Times New Roman" w:hAnsi="Times New Roman" w:cs="Times New Roman"/>
          <w:lang w:eastAsia="en-GB"/>
        </w:rPr>
        <w:t>ies’</w:t>
      </w:r>
      <w:r w:rsidR="0065016C" w:rsidRPr="00FC2752">
        <w:rPr>
          <w:rFonts w:ascii="Times New Roman" w:hAnsi="Times New Roman" w:cs="Times New Roman"/>
          <w:lang w:eastAsia="en-GB"/>
        </w:rPr>
        <w:t xml:space="preserve"> cultural differences.  </w:t>
      </w:r>
      <w:r w:rsidR="00965EDD" w:rsidRPr="00FC2752">
        <w:rPr>
          <w:rFonts w:ascii="Times New Roman" w:hAnsi="Times New Roman" w:cs="Times New Roman"/>
          <w:lang w:eastAsia="en-GB"/>
        </w:rPr>
        <w:t>It help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965EDD" w:rsidRPr="00FC2752">
        <w:rPr>
          <w:rFonts w:ascii="Times New Roman" w:hAnsi="Times New Roman" w:cs="Times New Roman"/>
          <w:lang w:eastAsia="en-GB"/>
        </w:rPr>
        <w:t xml:space="preserve"> to understand the country</w:t>
      </w:r>
      <w:r w:rsidR="004B05AD" w:rsidRPr="00FC2752">
        <w:rPr>
          <w:rFonts w:ascii="Times New Roman" w:hAnsi="Times New Roman" w:cs="Times New Roman"/>
          <w:lang w:eastAsia="en-GB"/>
        </w:rPr>
        <w:t>'s</w:t>
      </w:r>
      <w:r w:rsidR="00965EDD" w:rsidRPr="00FC2752">
        <w:rPr>
          <w:rFonts w:ascii="Times New Roman" w:hAnsi="Times New Roman" w:cs="Times New Roman"/>
          <w:lang w:eastAsia="en-GB"/>
        </w:rPr>
        <w:t xml:space="preserve"> values and preference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965EDD" w:rsidRPr="00FC2752">
        <w:rPr>
          <w:rFonts w:ascii="Times New Roman" w:hAnsi="Times New Roman" w:cs="Times New Roman"/>
          <w:lang w:eastAsia="en-GB"/>
        </w:rPr>
        <w:t xml:space="preserve"> of </w:t>
      </w:r>
      <w:r w:rsidR="004B05AD" w:rsidRPr="00FC2752">
        <w:rPr>
          <w:rFonts w:ascii="Times New Roman" w:hAnsi="Times New Roman" w:cs="Times New Roman"/>
          <w:lang w:eastAsia="en-GB"/>
        </w:rPr>
        <w:t xml:space="preserve">the </w:t>
      </w:r>
      <w:r w:rsidR="00965EDD" w:rsidRPr="00FC2752">
        <w:rPr>
          <w:rFonts w:ascii="Times New Roman" w:hAnsi="Times New Roman" w:cs="Times New Roman"/>
          <w:lang w:eastAsia="en-GB"/>
        </w:rPr>
        <w:t>population</w:t>
      </w:r>
      <w:r w:rsidR="00692B8E" w:rsidRPr="00FC2752">
        <w:rPr>
          <w:rFonts w:ascii="Times New Roman" w:hAnsi="Times New Roman" w:cs="Times New Roman"/>
          <w:lang w:eastAsia="en-GB"/>
        </w:rPr>
        <w:t xml:space="preserve"> (Frew and White, 2022)</w:t>
      </w:r>
      <w:r w:rsidR="0032481F" w:rsidRPr="00FC2752">
        <w:rPr>
          <w:rFonts w:ascii="Times New Roman" w:hAnsi="Times New Roman" w:cs="Times New Roman"/>
          <w:lang w:eastAsia="en-GB"/>
        </w:rPr>
        <w:t>. The tool is widely used in expanding business in another country determining difference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096ADB">
        <w:rPr>
          <w:rFonts w:ascii="Times New Roman" w:hAnsi="Times New Roman" w:cs="Times New Roman"/>
          <w:lang w:eastAsia="en-GB"/>
        </w:rPr>
        <w:t xml:space="preserve"> to see the compatibility</w:t>
      </w:r>
      <w:r w:rsidR="00B07136" w:rsidRPr="00FC2752">
        <w:rPr>
          <w:rFonts w:ascii="Times New Roman" w:hAnsi="Times New Roman" w:cs="Times New Roman"/>
          <w:lang w:eastAsia="en-GB"/>
        </w:rPr>
        <w:t xml:space="preserve">. </w:t>
      </w:r>
    </w:p>
    <w:p w14:paraId="5CD2D195" w14:textId="77777777" w:rsidR="004B05AD" w:rsidRPr="00FC2752" w:rsidRDefault="004B05AD" w:rsidP="004B05AD">
      <w:pPr>
        <w:jc w:val="center"/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654CF94C" wp14:editId="5504D896">
            <wp:extent cx="5646420" cy="398570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imensions-1qov1mr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106" cy="3993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F1B0C" w14:textId="19255F52" w:rsidR="0037485F" w:rsidRPr="00FC2752" w:rsidRDefault="0037485F" w:rsidP="004B05AD">
      <w:pPr>
        <w:jc w:val="center"/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>Figure: Hofstede’s Insights of India and the United Kingdom</w:t>
      </w:r>
      <w:r w:rsidR="00692B8E" w:rsidRPr="00FC2752">
        <w:rPr>
          <w:rFonts w:ascii="Times New Roman" w:hAnsi="Times New Roman" w:cs="Times New Roman"/>
          <w:lang w:eastAsia="en-GB"/>
        </w:rPr>
        <w:t xml:space="preserve"> (Frew and White, 2022)</w:t>
      </w:r>
      <w:r w:rsidRPr="00FC2752">
        <w:rPr>
          <w:rFonts w:ascii="Times New Roman" w:hAnsi="Times New Roman" w:cs="Times New Roman"/>
          <w:lang w:eastAsia="en-GB"/>
        </w:rPr>
        <w:t xml:space="preserve">. </w:t>
      </w:r>
    </w:p>
    <w:p w14:paraId="247D4DA3" w14:textId="6F9EB7AE" w:rsidR="00EE1B44" w:rsidRPr="00FC2752" w:rsidRDefault="00D822BE" w:rsidP="00692B8E">
      <w:pPr>
        <w:pStyle w:val="ListParagraph"/>
        <w:numPr>
          <w:ilvl w:val="0"/>
          <w:numId w:val="17"/>
        </w:num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  <w:b/>
        </w:rPr>
        <w:t>Power Distance:</w:t>
      </w:r>
      <w:r w:rsidRPr="00FC2752">
        <w:rPr>
          <w:rFonts w:ascii="Times New Roman" w:hAnsi="Times New Roman" w:cs="Times New Roman"/>
        </w:rPr>
        <w:t xml:space="preserve"> </w:t>
      </w:r>
      <w:r w:rsidR="00882367" w:rsidRPr="00FC2752">
        <w:rPr>
          <w:rFonts w:ascii="Times New Roman" w:hAnsi="Times New Roman" w:cs="Times New Roman"/>
        </w:rPr>
        <w:t>When an organization or community member face unequal distribution of power, the r</w:t>
      </w:r>
      <w:r w:rsidR="00630B3F">
        <w:rPr>
          <w:rFonts w:ascii="Times New Roman" w:hAnsi="Times New Roman" w:cs="Times New Roman"/>
        </w:rPr>
        <w:t>ank is higher in this dimension</w:t>
      </w:r>
      <w:r w:rsidR="0098159F" w:rsidRPr="00FC2752">
        <w:rPr>
          <w:rFonts w:ascii="Times New Roman" w:hAnsi="Times New Roman" w:cs="Times New Roman"/>
        </w:rPr>
        <w:t xml:space="preserve">. </w:t>
      </w:r>
      <w:r w:rsidR="0053290B" w:rsidRPr="00FC2752">
        <w:rPr>
          <w:rFonts w:ascii="Times New Roman" w:hAnsi="Times New Roman" w:cs="Times New Roman"/>
        </w:rPr>
        <w:t xml:space="preserve">In the comparison between India and the United Kingdom, India has almost double </w:t>
      </w:r>
      <w:r w:rsidR="004B05AD" w:rsidRPr="00FC2752">
        <w:rPr>
          <w:rFonts w:ascii="Times New Roman" w:hAnsi="Times New Roman" w:cs="Times New Roman"/>
        </w:rPr>
        <w:t xml:space="preserve">the </w:t>
      </w:r>
      <w:r w:rsidR="0053290B" w:rsidRPr="00FC2752">
        <w:rPr>
          <w:rFonts w:ascii="Times New Roman" w:hAnsi="Times New Roman" w:cs="Times New Roman"/>
        </w:rPr>
        <w:t xml:space="preserve">score </w:t>
      </w:r>
      <w:r w:rsidR="004B05AD" w:rsidRPr="00FC2752">
        <w:rPr>
          <w:rFonts w:ascii="Times New Roman" w:hAnsi="Times New Roman" w:cs="Times New Roman"/>
        </w:rPr>
        <w:t>of</w:t>
      </w:r>
      <w:r w:rsidR="0053290B" w:rsidRPr="00FC2752">
        <w:rPr>
          <w:rFonts w:ascii="Times New Roman" w:hAnsi="Times New Roman" w:cs="Times New Roman"/>
        </w:rPr>
        <w:t xml:space="preserve"> the UK</w:t>
      </w:r>
      <w:r w:rsidR="00692B8E" w:rsidRPr="00FC2752">
        <w:rPr>
          <w:rFonts w:ascii="Times New Roman" w:hAnsi="Times New Roman" w:cs="Times New Roman"/>
        </w:rPr>
        <w:t xml:space="preserve"> (</w:t>
      </w:r>
      <w:proofErr w:type="spellStart"/>
      <w:r w:rsidR="00692B8E" w:rsidRPr="00FC2752">
        <w:rPr>
          <w:rFonts w:ascii="Times New Roman" w:hAnsi="Times New Roman" w:cs="Times New Roman"/>
        </w:rPr>
        <w:t>Gudykunst</w:t>
      </w:r>
      <w:proofErr w:type="spellEnd"/>
      <w:r w:rsidR="00692B8E" w:rsidRPr="00FC2752">
        <w:rPr>
          <w:rFonts w:ascii="Times New Roman" w:hAnsi="Times New Roman" w:cs="Times New Roman"/>
        </w:rPr>
        <w:t xml:space="preserve"> W.B., 2016)</w:t>
      </w:r>
      <w:r w:rsidR="0053290B" w:rsidRPr="00FC2752">
        <w:rPr>
          <w:rFonts w:ascii="Times New Roman" w:hAnsi="Times New Roman" w:cs="Times New Roman"/>
        </w:rPr>
        <w:t xml:space="preserve">. The score indicates </w:t>
      </w:r>
      <w:r w:rsidR="004B05AD" w:rsidRPr="00FC2752">
        <w:rPr>
          <w:rFonts w:ascii="Times New Roman" w:hAnsi="Times New Roman" w:cs="Times New Roman"/>
        </w:rPr>
        <w:t xml:space="preserve">that </w:t>
      </w:r>
      <w:r w:rsidR="000B7CBA" w:rsidRPr="00FC2752">
        <w:rPr>
          <w:rFonts w:ascii="Times New Roman" w:hAnsi="Times New Roman" w:cs="Times New Roman"/>
        </w:rPr>
        <w:t>Indian</w:t>
      </w:r>
      <w:r w:rsidR="0053290B" w:rsidRPr="00FC2752">
        <w:rPr>
          <w:rFonts w:ascii="Times New Roman" w:hAnsi="Times New Roman" w:cs="Times New Roman"/>
        </w:rPr>
        <w:t xml:space="preserve"> organizations follow autocratic leadership</w:t>
      </w:r>
      <w:r w:rsidR="00EF5AD1" w:rsidRPr="00FC2752">
        <w:rPr>
          <w:rFonts w:ascii="Times New Roman" w:hAnsi="Times New Roman" w:cs="Times New Roman"/>
        </w:rPr>
        <w:t xml:space="preserve"> that centralise</w:t>
      </w:r>
      <w:r w:rsidR="004B05AD" w:rsidRPr="00FC2752">
        <w:rPr>
          <w:rFonts w:ascii="Times New Roman" w:hAnsi="Times New Roman" w:cs="Times New Roman"/>
        </w:rPr>
        <w:t>s</w:t>
      </w:r>
      <w:r w:rsidR="00EF5AD1" w:rsidRPr="00FC2752">
        <w:rPr>
          <w:rFonts w:ascii="Times New Roman" w:hAnsi="Times New Roman" w:cs="Times New Roman"/>
        </w:rPr>
        <w:t xml:space="preserve"> power to the top managers. </w:t>
      </w:r>
    </w:p>
    <w:p w14:paraId="76183B7B" w14:textId="4791B0E0" w:rsidR="006B2ED3" w:rsidRPr="00FC2752" w:rsidRDefault="001F0F5B" w:rsidP="006718DC">
      <w:pPr>
        <w:pStyle w:val="ListParagraph"/>
        <w:numPr>
          <w:ilvl w:val="0"/>
          <w:numId w:val="17"/>
        </w:num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  <w:b/>
        </w:rPr>
        <w:t>Individualism vs. collectivism:</w:t>
      </w:r>
      <w:r w:rsidR="006B2ED3" w:rsidRPr="00FC2752">
        <w:rPr>
          <w:rFonts w:ascii="Times New Roman" w:hAnsi="Times New Roman" w:cs="Times New Roman"/>
          <w:b/>
        </w:rPr>
        <w:t xml:space="preserve"> </w:t>
      </w:r>
      <w:r w:rsidR="00E755D8" w:rsidRPr="00FC2752">
        <w:rPr>
          <w:rFonts w:ascii="Times New Roman" w:hAnsi="Times New Roman" w:cs="Times New Roman"/>
        </w:rPr>
        <w:t xml:space="preserve">Individualism is a perception </w:t>
      </w:r>
      <w:r w:rsidR="004B05AD" w:rsidRPr="00FC2752">
        <w:rPr>
          <w:rFonts w:ascii="Times New Roman" w:hAnsi="Times New Roman" w:cs="Times New Roman"/>
        </w:rPr>
        <w:t>of</w:t>
      </w:r>
      <w:r w:rsidR="00E755D8" w:rsidRPr="00FC2752">
        <w:rPr>
          <w:rFonts w:ascii="Times New Roman" w:hAnsi="Times New Roman" w:cs="Times New Roman"/>
        </w:rPr>
        <w:t xml:space="preserve"> self-priority where a person cent</w:t>
      </w:r>
      <w:r w:rsidR="004B05AD" w:rsidRPr="00FC2752">
        <w:rPr>
          <w:rFonts w:ascii="Times New Roman" w:hAnsi="Times New Roman" w:cs="Times New Roman"/>
        </w:rPr>
        <w:t>res</w:t>
      </w:r>
      <w:r w:rsidR="00E755D8" w:rsidRPr="00FC2752">
        <w:rPr>
          <w:rFonts w:ascii="Times New Roman" w:hAnsi="Times New Roman" w:cs="Times New Roman"/>
        </w:rPr>
        <w:t xml:space="preserve"> his needs before considering collective needs. </w:t>
      </w:r>
      <w:r w:rsidR="004B05AD" w:rsidRPr="00FC2752">
        <w:rPr>
          <w:rFonts w:ascii="Times New Roman" w:hAnsi="Times New Roman" w:cs="Times New Roman"/>
        </w:rPr>
        <w:t>The c</w:t>
      </w:r>
      <w:r w:rsidR="002D4568" w:rsidRPr="00FC2752">
        <w:rPr>
          <w:rFonts w:ascii="Times New Roman" w:hAnsi="Times New Roman" w:cs="Times New Roman"/>
        </w:rPr>
        <w:t xml:space="preserve">ollectivism concept came from the collective benefit </w:t>
      </w:r>
      <w:r w:rsidR="00AE0DAB" w:rsidRPr="00FC2752">
        <w:rPr>
          <w:rFonts w:ascii="Times New Roman" w:hAnsi="Times New Roman" w:cs="Times New Roman"/>
        </w:rPr>
        <w:t>before the personal interest</w:t>
      </w:r>
      <w:r w:rsidR="006718DC" w:rsidRPr="00FC2752">
        <w:rPr>
          <w:rFonts w:ascii="Times New Roman" w:hAnsi="Times New Roman" w:cs="Times New Roman"/>
        </w:rPr>
        <w:t xml:space="preserve"> (Mackay, 2011)</w:t>
      </w:r>
      <w:r w:rsidR="00AE0DAB" w:rsidRPr="00FC2752">
        <w:rPr>
          <w:rFonts w:ascii="Times New Roman" w:hAnsi="Times New Roman" w:cs="Times New Roman"/>
        </w:rPr>
        <w:t xml:space="preserve">. </w:t>
      </w:r>
      <w:r w:rsidR="004B05AD" w:rsidRPr="00FC2752">
        <w:rPr>
          <w:rFonts w:ascii="Times New Roman" w:hAnsi="Times New Roman" w:cs="Times New Roman"/>
        </w:rPr>
        <w:t>P</w:t>
      </w:r>
      <w:r w:rsidR="00AE0DAB" w:rsidRPr="00FC2752">
        <w:rPr>
          <w:rFonts w:ascii="Times New Roman" w:hAnsi="Times New Roman" w:cs="Times New Roman"/>
        </w:rPr>
        <w:t>eople with collectivis</w:t>
      </w:r>
      <w:r w:rsidR="004B05AD" w:rsidRPr="00FC2752">
        <w:rPr>
          <w:rFonts w:ascii="Times New Roman" w:hAnsi="Times New Roman" w:cs="Times New Roman"/>
        </w:rPr>
        <w:t>t</w:t>
      </w:r>
      <w:r w:rsidR="00AE0DAB" w:rsidRPr="00FC2752">
        <w:rPr>
          <w:rFonts w:ascii="Times New Roman" w:hAnsi="Times New Roman" w:cs="Times New Roman"/>
        </w:rPr>
        <w:t xml:space="preserve"> perception</w:t>
      </w:r>
      <w:r w:rsidR="004B05AD" w:rsidRPr="00FC2752">
        <w:rPr>
          <w:rFonts w:ascii="Times New Roman" w:hAnsi="Times New Roman" w:cs="Times New Roman"/>
        </w:rPr>
        <w:t>s</w:t>
      </w:r>
      <w:r w:rsidR="00AE0DAB" w:rsidRPr="00FC2752">
        <w:rPr>
          <w:rFonts w:ascii="Times New Roman" w:hAnsi="Times New Roman" w:cs="Times New Roman"/>
        </w:rPr>
        <w:t xml:space="preserve"> depend on each other to achieve a group goal. </w:t>
      </w:r>
      <w:r w:rsidR="004B05AD" w:rsidRPr="00FC2752">
        <w:rPr>
          <w:rFonts w:ascii="Times New Roman" w:hAnsi="Times New Roman" w:cs="Times New Roman"/>
        </w:rPr>
        <w:t xml:space="preserve">The </w:t>
      </w:r>
      <w:r w:rsidR="00EA624E" w:rsidRPr="00FC2752">
        <w:rPr>
          <w:rFonts w:ascii="Times New Roman" w:hAnsi="Times New Roman" w:cs="Times New Roman"/>
        </w:rPr>
        <w:t xml:space="preserve">UK has </w:t>
      </w:r>
      <w:r w:rsidR="004B05AD" w:rsidRPr="00FC2752">
        <w:rPr>
          <w:rFonts w:ascii="Times New Roman" w:hAnsi="Times New Roman" w:cs="Times New Roman"/>
        </w:rPr>
        <w:t xml:space="preserve">an </w:t>
      </w:r>
      <w:r w:rsidR="00EA624E" w:rsidRPr="00FC2752">
        <w:rPr>
          <w:rFonts w:ascii="Times New Roman" w:hAnsi="Times New Roman" w:cs="Times New Roman"/>
        </w:rPr>
        <w:t>89% score in individualism reflecting their self-reliance. On the other hand</w:t>
      </w:r>
      <w:r w:rsidR="004B05AD" w:rsidRPr="00FC2752">
        <w:rPr>
          <w:rFonts w:ascii="Times New Roman" w:hAnsi="Times New Roman" w:cs="Times New Roman"/>
        </w:rPr>
        <w:t>,</w:t>
      </w:r>
      <w:r w:rsidR="00EA624E" w:rsidRPr="00FC2752">
        <w:rPr>
          <w:rFonts w:ascii="Times New Roman" w:hAnsi="Times New Roman" w:cs="Times New Roman"/>
        </w:rPr>
        <w:t xml:space="preserve"> India has </w:t>
      </w:r>
      <w:r w:rsidR="004B05AD" w:rsidRPr="00FC2752">
        <w:rPr>
          <w:rFonts w:ascii="Times New Roman" w:hAnsi="Times New Roman" w:cs="Times New Roman"/>
        </w:rPr>
        <w:t xml:space="preserve">a </w:t>
      </w:r>
      <w:r w:rsidR="00EA624E" w:rsidRPr="00FC2752">
        <w:rPr>
          <w:rFonts w:ascii="Times New Roman" w:hAnsi="Times New Roman" w:cs="Times New Roman"/>
        </w:rPr>
        <w:t xml:space="preserve">48% score in the dimension </w:t>
      </w:r>
      <w:r w:rsidR="001A3F59" w:rsidRPr="00FC2752">
        <w:rPr>
          <w:rFonts w:ascii="Times New Roman" w:hAnsi="Times New Roman" w:cs="Times New Roman"/>
        </w:rPr>
        <w:t>manifesting th</w:t>
      </w:r>
      <w:r w:rsidR="004B05AD" w:rsidRPr="00FC2752">
        <w:rPr>
          <w:rFonts w:ascii="Times New Roman" w:hAnsi="Times New Roman" w:cs="Times New Roman"/>
        </w:rPr>
        <w:t>at</w:t>
      </w:r>
      <w:r w:rsidR="001A3F59" w:rsidRPr="00FC2752">
        <w:rPr>
          <w:rFonts w:ascii="Times New Roman" w:hAnsi="Times New Roman" w:cs="Times New Roman"/>
        </w:rPr>
        <w:t xml:space="preserve"> people combine both perception</w:t>
      </w:r>
      <w:r w:rsidR="004B05AD" w:rsidRPr="00FC2752">
        <w:rPr>
          <w:rFonts w:ascii="Times New Roman" w:hAnsi="Times New Roman" w:cs="Times New Roman"/>
        </w:rPr>
        <w:t>s</w:t>
      </w:r>
      <w:r w:rsidR="001A3F59" w:rsidRPr="00FC2752">
        <w:rPr>
          <w:rFonts w:ascii="Times New Roman" w:hAnsi="Times New Roman" w:cs="Times New Roman"/>
        </w:rPr>
        <w:t xml:space="preserve"> in their activities. </w:t>
      </w:r>
      <w:r w:rsidR="00EA624E" w:rsidRPr="00FC2752">
        <w:rPr>
          <w:rFonts w:ascii="Times New Roman" w:hAnsi="Times New Roman" w:cs="Times New Roman"/>
        </w:rPr>
        <w:t xml:space="preserve"> </w:t>
      </w:r>
    </w:p>
    <w:p w14:paraId="1AAED2A6" w14:textId="523EC3C0" w:rsidR="001F2F40" w:rsidRPr="00FC2752" w:rsidRDefault="001F0F5B" w:rsidP="003410CD">
      <w:pPr>
        <w:numPr>
          <w:ilvl w:val="0"/>
          <w:numId w:val="17"/>
        </w:num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  <w:b/>
        </w:rPr>
        <w:t>Masculinity vs. femininity:</w:t>
      </w:r>
      <w:r w:rsidR="001F2F40" w:rsidRPr="00FC2752">
        <w:rPr>
          <w:rFonts w:ascii="Times New Roman" w:hAnsi="Times New Roman" w:cs="Times New Roman"/>
          <w:b/>
        </w:rPr>
        <w:t xml:space="preserve"> </w:t>
      </w:r>
      <w:r w:rsidR="00C32071" w:rsidRPr="00FC2752">
        <w:rPr>
          <w:rFonts w:ascii="Times New Roman" w:hAnsi="Times New Roman" w:cs="Times New Roman"/>
        </w:rPr>
        <w:t xml:space="preserve">This dimension </w:t>
      </w:r>
      <w:r w:rsidR="001B5EF6" w:rsidRPr="00FC2752">
        <w:rPr>
          <w:rFonts w:ascii="Times New Roman" w:hAnsi="Times New Roman" w:cs="Times New Roman"/>
        </w:rPr>
        <w:t>estimate</w:t>
      </w:r>
      <w:r w:rsidR="004B05AD" w:rsidRPr="00FC2752">
        <w:rPr>
          <w:rFonts w:ascii="Times New Roman" w:hAnsi="Times New Roman" w:cs="Times New Roman"/>
        </w:rPr>
        <w:t>s</w:t>
      </w:r>
      <w:r w:rsidR="001B5EF6" w:rsidRPr="00FC2752">
        <w:rPr>
          <w:rFonts w:ascii="Times New Roman" w:hAnsi="Times New Roman" w:cs="Times New Roman"/>
        </w:rPr>
        <w:t xml:space="preserve"> the characteristics of a community if it contain</w:t>
      </w:r>
      <w:r w:rsidR="004B05AD" w:rsidRPr="00FC2752">
        <w:rPr>
          <w:rFonts w:ascii="Times New Roman" w:hAnsi="Times New Roman" w:cs="Times New Roman"/>
        </w:rPr>
        <w:t>s</w:t>
      </w:r>
      <w:r w:rsidR="001B5EF6" w:rsidRPr="00FC2752">
        <w:rPr>
          <w:rFonts w:ascii="Times New Roman" w:hAnsi="Times New Roman" w:cs="Times New Roman"/>
        </w:rPr>
        <w:t xml:space="preserve"> feminine values or masculine</w:t>
      </w:r>
      <w:r w:rsidR="004B05AD" w:rsidRPr="00FC2752">
        <w:rPr>
          <w:rFonts w:ascii="Times New Roman" w:hAnsi="Times New Roman" w:cs="Times New Roman"/>
        </w:rPr>
        <w:t xml:space="preserve"> ones</w:t>
      </w:r>
      <w:r w:rsidR="001B5EF6" w:rsidRPr="00FC2752">
        <w:rPr>
          <w:rFonts w:ascii="Times New Roman" w:hAnsi="Times New Roman" w:cs="Times New Roman"/>
        </w:rPr>
        <w:t xml:space="preserve">. Masculine values </w:t>
      </w:r>
      <w:r w:rsidR="004B05AD" w:rsidRPr="00FC2752">
        <w:rPr>
          <w:rFonts w:ascii="Times New Roman" w:hAnsi="Times New Roman" w:cs="Times New Roman"/>
        </w:rPr>
        <w:t xml:space="preserve">are </w:t>
      </w:r>
      <w:r w:rsidR="001B5EF6" w:rsidRPr="00FC2752">
        <w:rPr>
          <w:rFonts w:ascii="Times New Roman" w:hAnsi="Times New Roman" w:cs="Times New Roman"/>
        </w:rPr>
        <w:t>based on competitiveness, materialism</w:t>
      </w:r>
      <w:r w:rsidR="004B2E9C" w:rsidRPr="00FC2752">
        <w:rPr>
          <w:rFonts w:ascii="Times New Roman" w:hAnsi="Times New Roman" w:cs="Times New Roman"/>
        </w:rPr>
        <w:t xml:space="preserve"> and assertiveness. Whereas femininity refers </w:t>
      </w:r>
      <w:r w:rsidR="004B05AD" w:rsidRPr="00FC2752">
        <w:rPr>
          <w:rFonts w:ascii="Times New Roman" w:hAnsi="Times New Roman" w:cs="Times New Roman"/>
        </w:rPr>
        <w:t xml:space="preserve">to </w:t>
      </w:r>
      <w:r w:rsidR="004B2E9C" w:rsidRPr="00FC2752">
        <w:rPr>
          <w:rFonts w:ascii="Times New Roman" w:hAnsi="Times New Roman" w:cs="Times New Roman"/>
        </w:rPr>
        <w:t xml:space="preserve">the collaboratively, </w:t>
      </w:r>
      <w:r w:rsidR="00D305D8" w:rsidRPr="00FC2752">
        <w:rPr>
          <w:rFonts w:ascii="Times New Roman" w:hAnsi="Times New Roman" w:cs="Times New Roman"/>
        </w:rPr>
        <w:t>relationship-oriented</w:t>
      </w:r>
      <w:r w:rsidR="00BD5118">
        <w:rPr>
          <w:rFonts w:ascii="Times New Roman" w:hAnsi="Times New Roman" w:cs="Times New Roman"/>
        </w:rPr>
        <w:t xml:space="preserve"> and appreciative </w:t>
      </w:r>
      <w:r w:rsidR="003410CD" w:rsidRPr="00FC2752">
        <w:rPr>
          <w:rFonts w:ascii="Times New Roman" w:hAnsi="Times New Roman" w:cs="Times New Roman"/>
        </w:rPr>
        <w:t>(Drake, 2011)</w:t>
      </w:r>
      <w:r w:rsidR="004B2E9C" w:rsidRPr="00FC2752">
        <w:rPr>
          <w:rFonts w:ascii="Times New Roman" w:hAnsi="Times New Roman" w:cs="Times New Roman"/>
        </w:rPr>
        <w:t xml:space="preserve">. </w:t>
      </w:r>
      <w:r w:rsidR="00866A2D" w:rsidRPr="00FC2752">
        <w:rPr>
          <w:rFonts w:ascii="Times New Roman" w:hAnsi="Times New Roman" w:cs="Times New Roman"/>
        </w:rPr>
        <w:t xml:space="preserve">India has scored 56% </w:t>
      </w:r>
      <w:r w:rsidR="001F4826" w:rsidRPr="00FC2752">
        <w:rPr>
          <w:rFonts w:ascii="Times New Roman" w:hAnsi="Times New Roman" w:cs="Times New Roman"/>
        </w:rPr>
        <w:t xml:space="preserve">showing the country is more </w:t>
      </w:r>
      <w:r w:rsidR="004B05AD" w:rsidRPr="00FC2752">
        <w:rPr>
          <w:rFonts w:ascii="Times New Roman" w:hAnsi="Times New Roman" w:cs="Times New Roman"/>
        </w:rPr>
        <w:t>o</w:t>
      </w:r>
      <w:r w:rsidR="001F4826" w:rsidRPr="00FC2752">
        <w:rPr>
          <w:rFonts w:ascii="Times New Roman" w:hAnsi="Times New Roman" w:cs="Times New Roman"/>
        </w:rPr>
        <w:t xml:space="preserve">n the masculine side. On the other part, </w:t>
      </w:r>
      <w:r w:rsidR="004B05AD" w:rsidRPr="00FC2752">
        <w:rPr>
          <w:rFonts w:ascii="Times New Roman" w:hAnsi="Times New Roman" w:cs="Times New Roman"/>
        </w:rPr>
        <w:t xml:space="preserve">the </w:t>
      </w:r>
      <w:r w:rsidR="001F4826" w:rsidRPr="00FC2752">
        <w:rPr>
          <w:rFonts w:ascii="Times New Roman" w:hAnsi="Times New Roman" w:cs="Times New Roman"/>
        </w:rPr>
        <w:t>UK scored</w:t>
      </w:r>
      <w:r w:rsidR="009A5BF9" w:rsidRPr="00FC2752">
        <w:rPr>
          <w:rFonts w:ascii="Times New Roman" w:hAnsi="Times New Roman" w:cs="Times New Roman"/>
        </w:rPr>
        <w:t xml:space="preserve"> 66%, more masculine than India. </w:t>
      </w:r>
    </w:p>
    <w:p w14:paraId="3FD3F29C" w14:textId="3C9D19F9" w:rsidR="00A22A4E" w:rsidRPr="00FC2752" w:rsidRDefault="001F0F5B" w:rsidP="00052A27">
      <w:pPr>
        <w:pStyle w:val="ListParagraph"/>
        <w:numPr>
          <w:ilvl w:val="0"/>
          <w:numId w:val="17"/>
        </w:num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  <w:b/>
        </w:rPr>
        <w:t xml:space="preserve">Uncertainty avoidance: </w:t>
      </w:r>
      <w:r w:rsidR="00984ABD">
        <w:rPr>
          <w:rFonts w:ascii="Times New Roman" w:hAnsi="Times New Roman" w:cs="Times New Roman"/>
        </w:rPr>
        <w:t>U</w:t>
      </w:r>
      <w:r w:rsidR="008C0217" w:rsidRPr="00FC2752">
        <w:rPr>
          <w:rFonts w:ascii="Times New Roman" w:hAnsi="Times New Roman" w:cs="Times New Roman"/>
        </w:rPr>
        <w:t xml:space="preserve">ncertainty avoidance </w:t>
      </w:r>
      <w:r w:rsidR="007B5DFA" w:rsidRPr="00FC2752">
        <w:rPr>
          <w:rFonts w:ascii="Times New Roman" w:hAnsi="Times New Roman" w:cs="Times New Roman"/>
        </w:rPr>
        <w:t xml:space="preserve">reflects the acceptance of changes and ambiguity. Understanding the </w:t>
      </w:r>
      <w:r w:rsidR="00A01AB7" w:rsidRPr="00FC2752">
        <w:rPr>
          <w:rFonts w:ascii="Times New Roman" w:hAnsi="Times New Roman" w:cs="Times New Roman"/>
        </w:rPr>
        <w:t>dimension</w:t>
      </w:r>
      <w:r w:rsidR="007B5DFA" w:rsidRPr="00FC2752">
        <w:rPr>
          <w:rFonts w:ascii="Times New Roman" w:hAnsi="Times New Roman" w:cs="Times New Roman"/>
        </w:rPr>
        <w:t xml:space="preserve"> will allow </w:t>
      </w:r>
      <w:r w:rsidR="004B05AD" w:rsidRPr="00FC2752">
        <w:rPr>
          <w:rFonts w:ascii="Times New Roman" w:hAnsi="Times New Roman" w:cs="Times New Roman"/>
        </w:rPr>
        <w:t xml:space="preserve">us </w:t>
      </w:r>
      <w:r w:rsidR="007B5DFA" w:rsidRPr="00FC2752">
        <w:rPr>
          <w:rFonts w:ascii="Times New Roman" w:hAnsi="Times New Roman" w:cs="Times New Roman"/>
        </w:rPr>
        <w:t>to communicate with people</w:t>
      </w:r>
      <w:r w:rsidR="00A01AB7" w:rsidRPr="00FC2752">
        <w:rPr>
          <w:rFonts w:ascii="Times New Roman" w:hAnsi="Times New Roman" w:cs="Times New Roman"/>
        </w:rPr>
        <w:t xml:space="preserve"> concerning their choices in mind</w:t>
      </w:r>
      <w:r w:rsidR="00052A27" w:rsidRPr="00FC2752">
        <w:rPr>
          <w:rFonts w:ascii="Times New Roman" w:hAnsi="Times New Roman" w:cs="Times New Roman"/>
        </w:rPr>
        <w:t xml:space="preserve"> (Richardson, 2016)</w:t>
      </w:r>
      <w:r w:rsidR="00A01AB7" w:rsidRPr="00FC2752">
        <w:rPr>
          <w:rFonts w:ascii="Times New Roman" w:hAnsi="Times New Roman" w:cs="Times New Roman"/>
        </w:rPr>
        <w:t>.</w:t>
      </w:r>
      <w:r w:rsidR="007B5DFA" w:rsidRPr="00FC2752">
        <w:rPr>
          <w:rFonts w:ascii="Times New Roman" w:hAnsi="Times New Roman" w:cs="Times New Roman"/>
        </w:rPr>
        <w:t xml:space="preserve"> </w:t>
      </w:r>
      <w:r w:rsidR="00D80A55" w:rsidRPr="00FC2752">
        <w:rPr>
          <w:rFonts w:ascii="Times New Roman" w:hAnsi="Times New Roman" w:cs="Times New Roman"/>
        </w:rPr>
        <w:t>UK and India have</w:t>
      </w:r>
      <w:r w:rsidR="00C53CE8" w:rsidRPr="00FC2752">
        <w:rPr>
          <w:rFonts w:ascii="Times New Roman" w:hAnsi="Times New Roman" w:cs="Times New Roman"/>
        </w:rPr>
        <w:t xml:space="preserve"> scored</w:t>
      </w:r>
      <w:r w:rsidR="00D80A55" w:rsidRPr="00FC2752">
        <w:rPr>
          <w:rFonts w:ascii="Times New Roman" w:hAnsi="Times New Roman" w:cs="Times New Roman"/>
        </w:rPr>
        <w:t xml:space="preserve"> 35 and 40</w:t>
      </w:r>
      <w:r w:rsidR="00C53CE8" w:rsidRPr="00FC2752">
        <w:rPr>
          <w:rFonts w:ascii="Times New Roman" w:hAnsi="Times New Roman" w:cs="Times New Roman"/>
        </w:rPr>
        <w:t xml:space="preserve"> which are moderate-low </w:t>
      </w:r>
      <w:r w:rsidR="004B05AD" w:rsidRPr="00FC2752">
        <w:rPr>
          <w:rFonts w:ascii="Times New Roman" w:hAnsi="Times New Roman" w:cs="Times New Roman"/>
        </w:rPr>
        <w:t>in</w:t>
      </w:r>
      <w:r w:rsidR="00C53CE8" w:rsidRPr="00FC2752">
        <w:rPr>
          <w:rFonts w:ascii="Times New Roman" w:hAnsi="Times New Roman" w:cs="Times New Roman"/>
        </w:rPr>
        <w:t xml:space="preserve"> adjusting against traditionalism. </w:t>
      </w:r>
    </w:p>
    <w:p w14:paraId="410F2F60" w14:textId="1623CA40" w:rsidR="000356CD" w:rsidRPr="00FC2752" w:rsidRDefault="001F0F5B" w:rsidP="00052A27">
      <w:pPr>
        <w:numPr>
          <w:ilvl w:val="0"/>
          <w:numId w:val="17"/>
        </w:num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b/>
          <w:lang w:eastAsia="en-GB"/>
        </w:rPr>
        <w:t xml:space="preserve">Long-term orientation vs. short-term orientation: </w:t>
      </w:r>
      <w:r w:rsidR="00A22A4E" w:rsidRPr="00FC2752">
        <w:rPr>
          <w:rFonts w:ascii="Times New Roman" w:hAnsi="Times New Roman" w:cs="Times New Roman"/>
          <w:lang w:eastAsia="en-GB"/>
        </w:rPr>
        <w:t xml:space="preserve">The main difference </w:t>
      </w:r>
      <w:r w:rsidR="004B05AD" w:rsidRPr="00FC2752">
        <w:rPr>
          <w:rFonts w:ascii="Times New Roman" w:hAnsi="Times New Roman" w:cs="Times New Roman"/>
          <w:lang w:eastAsia="en-GB"/>
        </w:rPr>
        <w:t>betwee</w:t>
      </w:r>
      <w:r w:rsidR="00A22A4E" w:rsidRPr="00FC2752">
        <w:rPr>
          <w:rFonts w:ascii="Times New Roman" w:hAnsi="Times New Roman" w:cs="Times New Roman"/>
          <w:lang w:eastAsia="en-GB"/>
        </w:rPr>
        <w:t xml:space="preserve">n long-term and short-term orientation </w:t>
      </w:r>
      <w:r w:rsidR="004B05AD" w:rsidRPr="00FC2752">
        <w:rPr>
          <w:rFonts w:ascii="Times New Roman" w:hAnsi="Times New Roman" w:cs="Times New Roman"/>
          <w:lang w:eastAsia="en-GB"/>
        </w:rPr>
        <w:t>is</w:t>
      </w:r>
      <w:r w:rsidR="00A22A4E" w:rsidRPr="00FC2752">
        <w:rPr>
          <w:rFonts w:ascii="Times New Roman" w:hAnsi="Times New Roman" w:cs="Times New Roman"/>
          <w:lang w:eastAsia="en-GB"/>
        </w:rPr>
        <w:t xml:space="preserve"> inve</w:t>
      </w:r>
      <w:r w:rsidR="006A3795">
        <w:rPr>
          <w:rFonts w:ascii="Times New Roman" w:hAnsi="Times New Roman" w:cs="Times New Roman"/>
          <w:lang w:eastAsia="en-GB"/>
        </w:rPr>
        <w:t xml:space="preserve">sting and fulfilling needs now </w:t>
      </w:r>
      <w:r w:rsidR="00052A27" w:rsidRPr="00FC2752">
        <w:rPr>
          <w:rFonts w:ascii="Times New Roman" w:hAnsi="Times New Roman" w:cs="Times New Roman"/>
          <w:lang w:eastAsia="en-GB"/>
        </w:rPr>
        <w:t>(Bramwell, 2004)</w:t>
      </w:r>
      <w:r w:rsidR="00DC4B0A" w:rsidRPr="00FC2752">
        <w:rPr>
          <w:rFonts w:ascii="Times New Roman" w:hAnsi="Times New Roman" w:cs="Times New Roman"/>
          <w:lang w:eastAsia="en-GB"/>
        </w:rPr>
        <w:t>. India and the UK have 51% score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DC4B0A" w:rsidRPr="00FC2752">
        <w:rPr>
          <w:rFonts w:ascii="Times New Roman" w:hAnsi="Times New Roman" w:cs="Times New Roman"/>
          <w:lang w:eastAsia="en-GB"/>
        </w:rPr>
        <w:t xml:space="preserve"> being low long-term oriented countries. </w:t>
      </w:r>
      <w:r w:rsidR="00FE5C06" w:rsidRPr="00FC2752">
        <w:rPr>
          <w:rFonts w:ascii="Times New Roman" w:hAnsi="Times New Roman" w:cs="Times New Roman"/>
          <w:lang w:eastAsia="en-GB"/>
        </w:rPr>
        <w:t>They take risk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FE5C06" w:rsidRPr="00FC2752">
        <w:rPr>
          <w:rFonts w:ascii="Times New Roman" w:hAnsi="Times New Roman" w:cs="Times New Roman"/>
          <w:lang w:eastAsia="en-GB"/>
        </w:rPr>
        <w:t xml:space="preserve"> and drive for long-term destination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FE5C06" w:rsidRPr="00FC2752">
        <w:rPr>
          <w:rFonts w:ascii="Times New Roman" w:hAnsi="Times New Roman" w:cs="Times New Roman"/>
          <w:lang w:eastAsia="en-GB"/>
        </w:rPr>
        <w:t xml:space="preserve"> respecting tradition. </w:t>
      </w:r>
    </w:p>
    <w:p w14:paraId="5B4BE8E0" w14:textId="5355FAEC" w:rsidR="006C6F89" w:rsidRPr="00FC2752" w:rsidRDefault="001F0F5B" w:rsidP="003410CD">
      <w:pPr>
        <w:numPr>
          <w:ilvl w:val="0"/>
          <w:numId w:val="17"/>
        </w:num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  <w:b/>
          <w:lang w:eastAsia="en-GB"/>
        </w:rPr>
        <w:t xml:space="preserve">Indulgence vs. restraint: </w:t>
      </w:r>
      <w:r w:rsidR="001B45B4" w:rsidRPr="00FC2752">
        <w:rPr>
          <w:rFonts w:ascii="Times New Roman" w:hAnsi="Times New Roman" w:cs="Times New Roman"/>
        </w:rPr>
        <w:t>The last dimension of Hofstede</w:t>
      </w:r>
      <w:r w:rsidR="004B05AD" w:rsidRPr="00FC2752">
        <w:rPr>
          <w:rFonts w:ascii="Times New Roman" w:hAnsi="Times New Roman" w:cs="Times New Roman"/>
        </w:rPr>
        <w:t>'s</w:t>
      </w:r>
      <w:r w:rsidR="001B45B4" w:rsidRPr="00FC2752">
        <w:rPr>
          <w:rFonts w:ascii="Times New Roman" w:hAnsi="Times New Roman" w:cs="Times New Roman"/>
        </w:rPr>
        <w:t xml:space="preserve"> insights refers </w:t>
      </w:r>
      <w:r w:rsidR="004B05AD" w:rsidRPr="00FC2752">
        <w:rPr>
          <w:rFonts w:ascii="Times New Roman" w:hAnsi="Times New Roman" w:cs="Times New Roman"/>
        </w:rPr>
        <w:t xml:space="preserve">to </w:t>
      </w:r>
      <w:r w:rsidR="001B45B4" w:rsidRPr="00FC2752">
        <w:rPr>
          <w:rFonts w:ascii="Times New Roman" w:hAnsi="Times New Roman" w:cs="Times New Roman"/>
        </w:rPr>
        <w:t xml:space="preserve">the independence of sharing desires </w:t>
      </w:r>
      <w:r w:rsidR="004B05AD" w:rsidRPr="00FC2752">
        <w:rPr>
          <w:rFonts w:ascii="Times New Roman" w:hAnsi="Times New Roman" w:cs="Times New Roman"/>
        </w:rPr>
        <w:t>with</w:t>
      </w:r>
      <w:r w:rsidR="001B45B4" w:rsidRPr="00FC2752">
        <w:rPr>
          <w:rFonts w:ascii="Times New Roman" w:hAnsi="Times New Roman" w:cs="Times New Roman"/>
        </w:rPr>
        <w:t xml:space="preserve"> others</w:t>
      </w:r>
      <w:r w:rsidR="002514AD" w:rsidRPr="00FC2752">
        <w:rPr>
          <w:rFonts w:ascii="Times New Roman" w:hAnsi="Times New Roman" w:cs="Times New Roman"/>
        </w:rPr>
        <w:t xml:space="preserve"> and follow</w:t>
      </w:r>
      <w:r w:rsidR="004B05AD" w:rsidRPr="00FC2752">
        <w:rPr>
          <w:rFonts w:ascii="Times New Roman" w:hAnsi="Times New Roman" w:cs="Times New Roman"/>
        </w:rPr>
        <w:t>ing</w:t>
      </w:r>
      <w:r w:rsidR="002514AD" w:rsidRPr="00FC2752">
        <w:rPr>
          <w:rFonts w:ascii="Times New Roman" w:hAnsi="Times New Roman" w:cs="Times New Roman"/>
        </w:rPr>
        <w:t xml:space="preserve"> them</w:t>
      </w:r>
      <w:r w:rsidR="001B45B4" w:rsidRPr="00FC2752">
        <w:rPr>
          <w:rFonts w:ascii="Times New Roman" w:hAnsi="Times New Roman" w:cs="Times New Roman"/>
        </w:rPr>
        <w:t>. Indulgent culture contains people who easily accept others’ desire</w:t>
      </w:r>
      <w:r w:rsidR="004B05AD" w:rsidRPr="00FC2752">
        <w:rPr>
          <w:rFonts w:ascii="Times New Roman" w:hAnsi="Times New Roman" w:cs="Times New Roman"/>
        </w:rPr>
        <w:t>s</w:t>
      </w:r>
      <w:r w:rsidR="001B45B4" w:rsidRPr="00FC2752">
        <w:rPr>
          <w:rFonts w:ascii="Times New Roman" w:hAnsi="Times New Roman" w:cs="Times New Roman"/>
        </w:rPr>
        <w:t xml:space="preserve"> and convey their own to make life easier</w:t>
      </w:r>
      <w:r w:rsidR="009B7D3E" w:rsidRPr="00FC2752">
        <w:rPr>
          <w:rFonts w:ascii="Times New Roman" w:hAnsi="Times New Roman" w:cs="Times New Roman"/>
        </w:rPr>
        <w:t>.</w:t>
      </w:r>
      <w:r w:rsidR="00E324EE" w:rsidRPr="00FC2752">
        <w:rPr>
          <w:rFonts w:ascii="Times New Roman" w:hAnsi="Times New Roman" w:cs="Times New Roman"/>
        </w:rPr>
        <w:t xml:space="preserve"> </w:t>
      </w:r>
      <w:r w:rsidR="002514AD" w:rsidRPr="00FC2752">
        <w:rPr>
          <w:rFonts w:ascii="Times New Roman" w:hAnsi="Times New Roman" w:cs="Times New Roman"/>
        </w:rPr>
        <w:t>On</w:t>
      </w:r>
      <w:r w:rsidR="001B45B4" w:rsidRPr="00FC2752">
        <w:rPr>
          <w:rFonts w:ascii="Times New Roman" w:hAnsi="Times New Roman" w:cs="Times New Roman"/>
        </w:rPr>
        <w:t xml:space="preserve"> the contrary, restrained culture involves people who control their desires, </w:t>
      </w:r>
      <w:r w:rsidR="004B05AD" w:rsidRPr="00FC2752">
        <w:rPr>
          <w:rFonts w:ascii="Times New Roman" w:hAnsi="Times New Roman" w:cs="Times New Roman"/>
        </w:rPr>
        <w:t xml:space="preserve">and </w:t>
      </w:r>
      <w:r w:rsidR="001B45B4" w:rsidRPr="00FC2752">
        <w:rPr>
          <w:rFonts w:ascii="Times New Roman" w:hAnsi="Times New Roman" w:cs="Times New Roman"/>
        </w:rPr>
        <w:t>prioritise responsibilities</w:t>
      </w:r>
      <w:r w:rsidR="003410CD" w:rsidRPr="00FC2752">
        <w:rPr>
          <w:rFonts w:ascii="Times New Roman" w:hAnsi="Times New Roman" w:cs="Times New Roman"/>
        </w:rPr>
        <w:t xml:space="preserve"> (Brown, 2013)</w:t>
      </w:r>
      <w:r w:rsidR="002514AD" w:rsidRPr="00FC2752">
        <w:rPr>
          <w:rFonts w:ascii="Times New Roman" w:hAnsi="Times New Roman" w:cs="Times New Roman"/>
        </w:rPr>
        <w:t xml:space="preserve">. </w:t>
      </w:r>
      <w:r w:rsidR="00266FCB" w:rsidRPr="00FC2752">
        <w:rPr>
          <w:rFonts w:ascii="Times New Roman" w:hAnsi="Times New Roman" w:cs="Times New Roman"/>
        </w:rPr>
        <w:t xml:space="preserve">India is </w:t>
      </w:r>
      <w:r w:rsidR="004B05AD" w:rsidRPr="00FC2752">
        <w:rPr>
          <w:rFonts w:ascii="Times New Roman" w:hAnsi="Times New Roman" w:cs="Times New Roman"/>
        </w:rPr>
        <w:t>o</w:t>
      </w:r>
      <w:r w:rsidR="00266FCB" w:rsidRPr="00FC2752">
        <w:rPr>
          <w:rFonts w:ascii="Times New Roman" w:hAnsi="Times New Roman" w:cs="Times New Roman"/>
        </w:rPr>
        <w:t xml:space="preserve">n the restraint side with </w:t>
      </w:r>
      <w:r w:rsidR="004B05AD" w:rsidRPr="00FC2752">
        <w:rPr>
          <w:rFonts w:ascii="Times New Roman" w:hAnsi="Times New Roman" w:cs="Times New Roman"/>
        </w:rPr>
        <w:t xml:space="preserve">a </w:t>
      </w:r>
      <w:r w:rsidR="00266FCB" w:rsidRPr="00FC2752">
        <w:rPr>
          <w:rFonts w:ascii="Times New Roman" w:hAnsi="Times New Roman" w:cs="Times New Roman"/>
        </w:rPr>
        <w:t>26% score where</w:t>
      </w:r>
      <w:r w:rsidR="004B05AD" w:rsidRPr="00FC2752">
        <w:rPr>
          <w:rFonts w:ascii="Times New Roman" w:hAnsi="Times New Roman" w:cs="Times New Roman"/>
        </w:rPr>
        <w:t>as</w:t>
      </w:r>
      <w:r w:rsidR="00266FCB" w:rsidRPr="00FC2752">
        <w:rPr>
          <w:rFonts w:ascii="Times New Roman" w:hAnsi="Times New Roman" w:cs="Times New Roman"/>
        </w:rPr>
        <w:t xml:space="preserve"> </w:t>
      </w:r>
      <w:r w:rsidR="004B05AD" w:rsidRPr="00FC2752">
        <w:rPr>
          <w:rFonts w:ascii="Times New Roman" w:hAnsi="Times New Roman" w:cs="Times New Roman"/>
        </w:rPr>
        <w:t xml:space="preserve">the </w:t>
      </w:r>
      <w:r w:rsidR="00266FCB" w:rsidRPr="00FC2752">
        <w:rPr>
          <w:rFonts w:ascii="Times New Roman" w:hAnsi="Times New Roman" w:cs="Times New Roman"/>
        </w:rPr>
        <w:t xml:space="preserve">UK has </w:t>
      </w:r>
      <w:r w:rsidR="004B05AD" w:rsidRPr="00FC2752">
        <w:rPr>
          <w:rFonts w:ascii="Times New Roman" w:hAnsi="Times New Roman" w:cs="Times New Roman"/>
        </w:rPr>
        <w:t xml:space="preserve">a </w:t>
      </w:r>
      <w:r w:rsidR="00266FCB" w:rsidRPr="00FC2752">
        <w:rPr>
          <w:rFonts w:ascii="Times New Roman" w:hAnsi="Times New Roman" w:cs="Times New Roman"/>
        </w:rPr>
        <w:t>69% score of indulgence.</w:t>
      </w:r>
      <w:r w:rsidR="006C6F89" w:rsidRPr="00FC2752">
        <w:rPr>
          <w:rFonts w:ascii="Times New Roman" w:hAnsi="Times New Roman" w:cs="Times New Roman"/>
        </w:rPr>
        <w:t xml:space="preserve"> </w:t>
      </w:r>
    </w:p>
    <w:p w14:paraId="0A31B7B7" w14:textId="77777777" w:rsidR="00CE5E76" w:rsidRPr="00FC2752" w:rsidRDefault="00266FCB" w:rsidP="00CE5E76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 xml:space="preserve"> </w:t>
      </w:r>
    </w:p>
    <w:p w14:paraId="0069AF8E" w14:textId="77777777" w:rsidR="00A5363C" w:rsidRPr="00FC2752" w:rsidRDefault="00A5363C">
      <w:pPr>
        <w:spacing w:line="276" w:lineRule="auto"/>
        <w:jc w:val="left"/>
        <w:rPr>
          <w:rFonts w:ascii="Times New Roman" w:eastAsiaTheme="majorEastAsia" w:hAnsi="Times New Roman" w:cs="Times New Roman"/>
          <w:color w:val="000000" w:themeColor="text1"/>
          <w:sz w:val="32"/>
          <w:szCs w:val="32"/>
          <w:lang w:eastAsia="en-GB"/>
        </w:rPr>
      </w:pPr>
      <w:r w:rsidRPr="00FC2752">
        <w:rPr>
          <w:rFonts w:ascii="Times New Roman" w:hAnsi="Times New Roman" w:cs="Times New Roman"/>
        </w:rPr>
        <w:br w:type="page"/>
      </w:r>
    </w:p>
    <w:p w14:paraId="30618EE5" w14:textId="4ED5F01F" w:rsidR="006C6F89" w:rsidRPr="00FC2752" w:rsidRDefault="00CE5E76" w:rsidP="006C6F89">
      <w:pPr>
        <w:pStyle w:val="Heading1"/>
        <w:rPr>
          <w:rFonts w:ascii="Times New Roman" w:hAnsi="Times New Roman" w:cs="Times New Roman"/>
        </w:rPr>
      </w:pPr>
      <w:bookmarkStart w:id="5" w:name="_Toc137384984"/>
      <w:r w:rsidRPr="00FC2752">
        <w:rPr>
          <w:rFonts w:ascii="Times New Roman" w:hAnsi="Times New Roman" w:cs="Times New Roman"/>
        </w:rPr>
        <w:t>Pan Pacific London</w:t>
      </w:r>
      <w:r w:rsidR="006C6F89" w:rsidRPr="00FC2752">
        <w:rPr>
          <w:rFonts w:ascii="Times New Roman" w:hAnsi="Times New Roman" w:cs="Times New Roman"/>
        </w:rPr>
        <w:t>’s Handbook</w:t>
      </w:r>
      <w:bookmarkEnd w:id="5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FC346F" w:rsidRPr="00FC2752" w14:paraId="2A1539BE" w14:textId="77777777" w:rsidTr="00BE0FA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29B3AF80" w14:textId="77777777" w:rsidR="00FC346F" w:rsidRPr="00FC2752" w:rsidRDefault="00FC346F" w:rsidP="00FC346F">
            <w:pPr>
              <w:jc w:val="center"/>
              <w:rPr>
                <w:rFonts w:ascii="Times New Roman" w:hAnsi="Times New Roman" w:cs="Times New Roman"/>
                <w:b w:val="0"/>
              </w:rPr>
            </w:pPr>
            <w:r w:rsidRPr="00FC2752">
              <w:rPr>
                <w:rFonts w:ascii="Times New Roman" w:hAnsi="Times New Roman" w:cs="Times New Roman"/>
              </w:rPr>
              <w:t>Do's</w:t>
            </w:r>
          </w:p>
        </w:tc>
        <w:tc>
          <w:tcPr>
            <w:tcW w:w="4675" w:type="dxa"/>
          </w:tcPr>
          <w:p w14:paraId="6D607FD7" w14:textId="77777777" w:rsidR="00FC346F" w:rsidRPr="00FC2752" w:rsidRDefault="00FC346F" w:rsidP="00FC346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</w:rPr>
            </w:pPr>
            <w:r w:rsidRPr="00FC2752">
              <w:rPr>
                <w:rFonts w:ascii="Times New Roman" w:hAnsi="Times New Roman" w:cs="Times New Roman"/>
              </w:rPr>
              <w:t>Don’ts</w:t>
            </w:r>
          </w:p>
        </w:tc>
      </w:tr>
      <w:tr w:rsidR="00FC346F" w:rsidRPr="00FC2752" w14:paraId="558DB5CA" w14:textId="77777777" w:rsidTr="00BE0F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14:paraId="0B54F163" w14:textId="77777777" w:rsidR="00FC346F" w:rsidRPr="00FC2752" w:rsidRDefault="00FC346F" w:rsidP="002F731A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 w:rsidRPr="00FC2752">
              <w:rPr>
                <w:rFonts w:ascii="Times New Roman" w:hAnsi="Times New Roman" w:cs="Times New Roman"/>
                <w:b w:val="0"/>
                <w:bCs w:val="0"/>
              </w:rPr>
              <w:t>Maintain eye</w:t>
            </w:r>
            <w:r w:rsidR="004B05AD" w:rsidRPr="00FC2752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contact while greeting. </w:t>
            </w:r>
          </w:p>
          <w:p w14:paraId="54BD21C1" w14:textId="77777777" w:rsidR="009D471E" w:rsidRPr="00FC2752" w:rsidRDefault="009D471E" w:rsidP="002F731A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Welcome with </w:t>
            </w:r>
            <w:r w:rsidR="004B05AD" w:rsidRPr="00FC2752">
              <w:rPr>
                <w:rFonts w:ascii="Times New Roman" w:hAnsi="Times New Roman" w:cs="Times New Roman"/>
                <w:b w:val="0"/>
                <w:bCs w:val="0"/>
              </w:rPr>
              <w:t xml:space="preserve">a </w:t>
            </w: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smile to make them comfortable. </w:t>
            </w:r>
          </w:p>
          <w:p w14:paraId="76B40E15" w14:textId="78327072" w:rsidR="009D471E" w:rsidRPr="00FC2752" w:rsidRDefault="009D471E" w:rsidP="00CA703B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 w:rsidRPr="00FC2752">
              <w:rPr>
                <w:rFonts w:ascii="Times New Roman" w:hAnsi="Times New Roman" w:cs="Times New Roman"/>
                <w:b w:val="0"/>
                <w:bCs w:val="0"/>
              </w:rPr>
              <w:t>Give customers enough time to understand</w:t>
            </w:r>
            <w:r w:rsidR="00CA703B" w:rsidRPr="00FC2752">
              <w:rPr>
                <w:rFonts w:ascii="Times New Roman" w:hAnsi="Times New Roman" w:cs="Times New Roman"/>
                <w:b w:val="0"/>
                <w:bCs w:val="0"/>
              </w:rPr>
              <w:t xml:space="preserve"> (Cooper and Hall, 2007)</w:t>
            </w: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</w:p>
          <w:p w14:paraId="748D426C" w14:textId="77777777" w:rsidR="009D471E" w:rsidRPr="00FC2752" w:rsidRDefault="009D471E" w:rsidP="002F731A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 w:rsidRPr="00FC2752">
              <w:rPr>
                <w:rFonts w:ascii="Times New Roman" w:hAnsi="Times New Roman" w:cs="Times New Roman"/>
                <w:b w:val="0"/>
                <w:bCs w:val="0"/>
              </w:rPr>
              <w:t>Offer assistance with helpful gesture</w:t>
            </w:r>
            <w:r w:rsidR="004B05AD" w:rsidRPr="00FC2752">
              <w:rPr>
                <w:rFonts w:ascii="Times New Roman" w:hAnsi="Times New Roman" w:cs="Times New Roman"/>
                <w:b w:val="0"/>
                <w:bCs w:val="0"/>
              </w:rPr>
              <w:t>s</w:t>
            </w: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</w:p>
          <w:p w14:paraId="6A3A20BE" w14:textId="77777777" w:rsidR="002F731A" w:rsidRPr="00FC2752" w:rsidRDefault="002F731A" w:rsidP="002F731A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Understand the cultural customs of the customer. </w:t>
            </w:r>
          </w:p>
          <w:p w14:paraId="53070E6F" w14:textId="1B5878B9" w:rsidR="002F731A" w:rsidRPr="00FC2752" w:rsidRDefault="002F731A" w:rsidP="00C65D02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If needed find </w:t>
            </w:r>
            <w:r w:rsidR="004B05AD" w:rsidRPr="00FC2752">
              <w:rPr>
                <w:rFonts w:ascii="Times New Roman" w:hAnsi="Times New Roman" w:cs="Times New Roman"/>
                <w:b w:val="0"/>
                <w:bCs w:val="0"/>
              </w:rPr>
              <w:t xml:space="preserve">a </w:t>
            </w:r>
            <w:r w:rsidRPr="00FC2752">
              <w:rPr>
                <w:rFonts w:ascii="Times New Roman" w:hAnsi="Times New Roman" w:cs="Times New Roman"/>
                <w:b w:val="0"/>
                <w:bCs w:val="0"/>
              </w:rPr>
              <w:t>translator for foreign language speakers</w:t>
            </w:r>
            <w:r w:rsidR="00C65D02" w:rsidRPr="00FC2752">
              <w:rPr>
                <w:rFonts w:ascii="Times New Roman" w:hAnsi="Times New Roman" w:cs="Times New Roman"/>
                <w:b w:val="0"/>
                <w:bCs w:val="0"/>
              </w:rPr>
              <w:t xml:space="preserve"> (Lewis, 2008)</w:t>
            </w: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</w:p>
          <w:p w14:paraId="50C1AA5D" w14:textId="09F8F095" w:rsidR="000A2E40" w:rsidRPr="00FC2752" w:rsidRDefault="0087283C" w:rsidP="000A2E40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>
              <w:rPr>
                <w:rFonts w:ascii="Times New Roman" w:hAnsi="Times New Roman" w:cs="Times New Roman"/>
                <w:b w:val="0"/>
                <w:bCs w:val="0"/>
              </w:rPr>
              <w:t>Be patient.</w:t>
            </w:r>
          </w:p>
          <w:p w14:paraId="28E6EC89" w14:textId="5ADE1943" w:rsidR="000D19E9" w:rsidRPr="00835120" w:rsidRDefault="000A2E40" w:rsidP="00835120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cs="Times New Roman"/>
                <w:b w:val="0"/>
                <w:bCs w:val="0"/>
              </w:rPr>
            </w:pPr>
            <w:r w:rsidRPr="00FC2752">
              <w:rPr>
                <w:rFonts w:ascii="Times New Roman" w:hAnsi="Times New Roman" w:cs="Times New Roman"/>
                <w:b w:val="0"/>
                <w:bCs w:val="0"/>
              </w:rPr>
              <w:t xml:space="preserve">Treat the customers equally. </w:t>
            </w:r>
          </w:p>
        </w:tc>
        <w:tc>
          <w:tcPr>
            <w:tcW w:w="4675" w:type="dxa"/>
          </w:tcPr>
          <w:p w14:paraId="3E0D17EA" w14:textId="6DB5479D" w:rsidR="00FC346F" w:rsidRPr="00FC2752" w:rsidRDefault="00653199" w:rsidP="002F731A">
            <w:pPr>
              <w:pStyle w:val="ListParagraph"/>
              <w:numPr>
                <w:ilvl w:val="0"/>
                <w:numId w:val="14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C2752">
              <w:rPr>
                <w:rFonts w:ascii="Times New Roman" w:hAnsi="Times New Roman" w:cs="Times New Roman"/>
              </w:rPr>
              <w:t>Avoid using slang or confusing phrase that have different meaning</w:t>
            </w:r>
            <w:r w:rsidR="004B05AD" w:rsidRPr="00FC2752">
              <w:rPr>
                <w:rFonts w:ascii="Times New Roman" w:hAnsi="Times New Roman" w:cs="Times New Roman"/>
              </w:rPr>
              <w:t>s</w:t>
            </w:r>
            <w:r w:rsidRPr="00FC2752">
              <w:rPr>
                <w:rFonts w:ascii="Times New Roman" w:hAnsi="Times New Roman" w:cs="Times New Roman"/>
              </w:rPr>
              <w:t xml:space="preserve"> in other languages. </w:t>
            </w:r>
          </w:p>
          <w:p w14:paraId="175B452D" w14:textId="77777777" w:rsidR="009D471E" w:rsidRPr="00FC2752" w:rsidRDefault="009D471E" w:rsidP="002F731A">
            <w:pPr>
              <w:pStyle w:val="ListParagraph"/>
              <w:numPr>
                <w:ilvl w:val="0"/>
                <w:numId w:val="14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C2752">
              <w:rPr>
                <w:rFonts w:ascii="Times New Roman" w:hAnsi="Times New Roman" w:cs="Times New Roman"/>
              </w:rPr>
              <w:t>Do not over-guide or over-suggest.</w:t>
            </w:r>
          </w:p>
          <w:p w14:paraId="237988AB" w14:textId="42F07466" w:rsidR="009D471E" w:rsidRPr="00FC2752" w:rsidRDefault="009D471E" w:rsidP="00C65D02">
            <w:pPr>
              <w:pStyle w:val="ListParagraph"/>
              <w:numPr>
                <w:ilvl w:val="0"/>
                <w:numId w:val="14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C2752">
              <w:rPr>
                <w:rFonts w:ascii="Times New Roman" w:hAnsi="Times New Roman" w:cs="Times New Roman"/>
              </w:rPr>
              <w:t>Do not hurry</w:t>
            </w:r>
            <w:r w:rsidR="00C65D02" w:rsidRPr="00FC2752">
              <w:rPr>
                <w:rFonts w:ascii="Times New Roman" w:hAnsi="Times New Roman" w:cs="Times New Roman"/>
              </w:rPr>
              <w:t xml:space="preserve"> (Wall and Mathieson, 2006)</w:t>
            </w:r>
            <w:r w:rsidRPr="00FC2752">
              <w:rPr>
                <w:rFonts w:ascii="Times New Roman" w:hAnsi="Times New Roman" w:cs="Times New Roman"/>
              </w:rPr>
              <w:t xml:space="preserve">. </w:t>
            </w:r>
          </w:p>
          <w:p w14:paraId="2EEB118A" w14:textId="79D02F80" w:rsidR="002F731A" w:rsidRPr="00835120" w:rsidRDefault="009D471E" w:rsidP="00835120">
            <w:pPr>
              <w:pStyle w:val="ListParagraph"/>
              <w:numPr>
                <w:ilvl w:val="0"/>
                <w:numId w:val="14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C2752">
              <w:rPr>
                <w:rFonts w:ascii="Times New Roman" w:hAnsi="Times New Roman" w:cs="Times New Roman"/>
              </w:rPr>
              <w:t>Do not speak loudly and fas</w:t>
            </w:r>
            <w:r w:rsidR="00835120">
              <w:rPr>
                <w:rFonts w:ascii="Times New Roman" w:hAnsi="Times New Roman" w:cs="Times New Roman"/>
              </w:rPr>
              <w:t>t</w:t>
            </w:r>
            <w:r w:rsidR="00C65D02" w:rsidRPr="00835120">
              <w:rPr>
                <w:rFonts w:ascii="Times New Roman" w:hAnsi="Times New Roman" w:cs="Times New Roman"/>
              </w:rPr>
              <w:t xml:space="preserve"> (Lewis, 2018)</w:t>
            </w:r>
            <w:r w:rsidR="002F731A" w:rsidRPr="00835120">
              <w:rPr>
                <w:rFonts w:ascii="Times New Roman" w:hAnsi="Times New Roman" w:cs="Times New Roman"/>
              </w:rPr>
              <w:t>.</w:t>
            </w:r>
          </w:p>
          <w:p w14:paraId="0B0CA0BF" w14:textId="77777777" w:rsidR="000A2E40" w:rsidRPr="00FC2752" w:rsidRDefault="000A2E40" w:rsidP="002F731A">
            <w:pPr>
              <w:pStyle w:val="ListParagraph"/>
              <w:numPr>
                <w:ilvl w:val="0"/>
                <w:numId w:val="14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C2752">
              <w:rPr>
                <w:rFonts w:ascii="Times New Roman" w:hAnsi="Times New Roman" w:cs="Times New Roman"/>
              </w:rPr>
              <w:t>Do not get offended if the customer fail</w:t>
            </w:r>
            <w:r w:rsidR="004B05AD" w:rsidRPr="00FC2752">
              <w:rPr>
                <w:rFonts w:ascii="Times New Roman" w:hAnsi="Times New Roman" w:cs="Times New Roman"/>
              </w:rPr>
              <w:t>s</w:t>
            </w:r>
            <w:r w:rsidRPr="00FC2752">
              <w:rPr>
                <w:rFonts w:ascii="Times New Roman" w:hAnsi="Times New Roman" w:cs="Times New Roman"/>
              </w:rPr>
              <w:t xml:space="preserve"> to understand you. </w:t>
            </w:r>
          </w:p>
          <w:p w14:paraId="7E7F690B" w14:textId="77777777" w:rsidR="000A2E40" w:rsidRPr="00FC2752" w:rsidRDefault="000A2E40" w:rsidP="002F731A">
            <w:pPr>
              <w:pStyle w:val="ListParagraph"/>
              <w:numPr>
                <w:ilvl w:val="0"/>
                <w:numId w:val="14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C2752">
              <w:rPr>
                <w:rFonts w:ascii="Times New Roman" w:hAnsi="Times New Roman" w:cs="Times New Roman"/>
              </w:rPr>
              <w:t xml:space="preserve">Avoid </w:t>
            </w:r>
            <w:r w:rsidR="00465B4A" w:rsidRPr="00FC2752">
              <w:rPr>
                <w:rFonts w:ascii="Times New Roman" w:hAnsi="Times New Roman" w:cs="Times New Roman"/>
              </w:rPr>
              <w:t xml:space="preserve">assuming their choices. </w:t>
            </w:r>
          </w:p>
          <w:p w14:paraId="78EDCAE5" w14:textId="77777777" w:rsidR="00465B4A" w:rsidRPr="00FC2752" w:rsidRDefault="00465B4A" w:rsidP="009005B3">
            <w:pPr>
              <w:pStyle w:val="ListParagraph"/>
              <w:numPr>
                <w:ilvl w:val="0"/>
                <w:numId w:val="14"/>
              </w:numPr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C2752">
              <w:rPr>
                <w:rFonts w:ascii="Times New Roman" w:hAnsi="Times New Roman" w:cs="Times New Roman"/>
              </w:rPr>
              <w:t>Avoid</w:t>
            </w:r>
            <w:r w:rsidR="009005B3" w:rsidRPr="00FC2752">
              <w:rPr>
                <w:rFonts w:ascii="Times New Roman" w:hAnsi="Times New Roman" w:cs="Times New Roman"/>
              </w:rPr>
              <w:t xml:space="preserve"> discriminating</w:t>
            </w:r>
            <w:r w:rsidRPr="00FC2752">
              <w:rPr>
                <w:rFonts w:ascii="Times New Roman" w:hAnsi="Times New Roman" w:cs="Times New Roman"/>
              </w:rPr>
              <w:t xml:space="preserve">. </w:t>
            </w:r>
          </w:p>
        </w:tc>
      </w:tr>
    </w:tbl>
    <w:p w14:paraId="3883F74D" w14:textId="77777777" w:rsidR="006C6F89" w:rsidRPr="00FC2752" w:rsidRDefault="006C6F89" w:rsidP="00CE5E76">
      <w:pPr>
        <w:rPr>
          <w:rFonts w:ascii="Times New Roman" w:hAnsi="Times New Roman" w:cs="Times New Roman"/>
        </w:rPr>
      </w:pPr>
    </w:p>
    <w:p w14:paraId="39B3148C" w14:textId="77777777" w:rsidR="00026EB7" w:rsidRPr="00FC2752" w:rsidRDefault="00026EB7">
      <w:pPr>
        <w:spacing w:line="276" w:lineRule="auto"/>
        <w:jc w:val="left"/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</w:rPr>
        <w:br w:type="page"/>
      </w:r>
    </w:p>
    <w:p w14:paraId="262814F4" w14:textId="77777777" w:rsidR="00026EB7" w:rsidRPr="00FC2752" w:rsidRDefault="006C3D0E" w:rsidP="00026EB7">
      <w:pPr>
        <w:pStyle w:val="Heading1"/>
        <w:rPr>
          <w:rFonts w:ascii="Times New Roman" w:eastAsia="Arial" w:hAnsi="Times New Roman" w:cs="Times New Roman"/>
        </w:rPr>
      </w:pPr>
      <w:bookmarkStart w:id="6" w:name="_Toc137384985"/>
      <w:r w:rsidRPr="00FC2752">
        <w:rPr>
          <w:rFonts w:ascii="Times New Roman" w:eastAsia="Arial" w:hAnsi="Times New Roman" w:cs="Times New Roman"/>
        </w:rPr>
        <w:t>Summary</w:t>
      </w:r>
      <w:bookmarkEnd w:id="6"/>
    </w:p>
    <w:p w14:paraId="6AB8A32A" w14:textId="74701AF8" w:rsidR="00026EB7" w:rsidRPr="00FC2752" w:rsidRDefault="00026EB7" w:rsidP="00026EB7">
      <w:pPr>
        <w:rPr>
          <w:rFonts w:ascii="Times New Roman" w:hAnsi="Times New Roman" w:cs="Times New Roman"/>
          <w:lang w:eastAsia="en-GB"/>
        </w:rPr>
      </w:pPr>
      <w:r w:rsidRPr="00FC2752">
        <w:rPr>
          <w:rFonts w:ascii="Times New Roman" w:hAnsi="Times New Roman" w:cs="Times New Roman"/>
          <w:lang w:eastAsia="en-GB"/>
        </w:rPr>
        <w:t>International clients find comfort that Pan Pacific London offers. A large number of tourist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Pr="00FC2752">
        <w:rPr>
          <w:rFonts w:ascii="Times New Roman" w:hAnsi="Times New Roman" w:cs="Times New Roman"/>
          <w:lang w:eastAsia="en-GB"/>
        </w:rPr>
        <w:t xml:space="preserve"> from India v</w:t>
      </w:r>
      <w:r w:rsidR="004B05AD" w:rsidRPr="00FC2752">
        <w:rPr>
          <w:rFonts w:ascii="Times New Roman" w:hAnsi="Times New Roman" w:cs="Times New Roman"/>
          <w:lang w:eastAsia="en-GB"/>
        </w:rPr>
        <w:t xml:space="preserve">isit London. The hotel can make </w:t>
      </w:r>
      <w:r w:rsidRPr="00FC2752">
        <w:rPr>
          <w:rFonts w:ascii="Times New Roman" w:hAnsi="Times New Roman" w:cs="Times New Roman"/>
          <w:lang w:eastAsia="en-GB"/>
        </w:rPr>
        <w:t>small effort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Pr="00FC2752">
        <w:rPr>
          <w:rFonts w:ascii="Times New Roman" w:hAnsi="Times New Roman" w:cs="Times New Roman"/>
          <w:lang w:eastAsia="en-GB"/>
        </w:rPr>
        <w:t xml:space="preserve"> to make t</w:t>
      </w:r>
      <w:r w:rsidR="00C5106D">
        <w:rPr>
          <w:rFonts w:ascii="Times New Roman" w:hAnsi="Times New Roman" w:cs="Times New Roman"/>
          <w:lang w:eastAsia="en-GB"/>
        </w:rPr>
        <w:t>he clients feel safe and homely</w:t>
      </w:r>
      <w:r w:rsidRPr="00FC2752">
        <w:rPr>
          <w:rFonts w:ascii="Times New Roman" w:hAnsi="Times New Roman" w:cs="Times New Roman"/>
          <w:lang w:eastAsia="en-GB"/>
        </w:rPr>
        <w:t xml:space="preserve">. The guest will be touched and get comfortable, as, Indians are emotional towards their culture and traditions. </w:t>
      </w:r>
      <w:r w:rsidR="004B05AD" w:rsidRPr="00FC2752">
        <w:rPr>
          <w:rFonts w:ascii="Times New Roman" w:hAnsi="Times New Roman" w:cs="Times New Roman"/>
          <w:lang w:eastAsia="en-GB"/>
        </w:rPr>
        <w:t>L</w:t>
      </w:r>
      <w:r w:rsidR="00052E05" w:rsidRPr="00FC2752">
        <w:rPr>
          <w:rFonts w:ascii="Times New Roman" w:hAnsi="Times New Roman" w:cs="Times New Roman"/>
          <w:lang w:eastAsia="en-GB"/>
        </w:rPr>
        <w:t xml:space="preserve">etting the staffs know about cultural differences and training them to adapt </w:t>
      </w:r>
      <w:r w:rsidR="004B05AD" w:rsidRPr="00FC2752">
        <w:rPr>
          <w:rFonts w:ascii="Times New Roman" w:hAnsi="Times New Roman" w:cs="Times New Roman"/>
          <w:lang w:eastAsia="en-GB"/>
        </w:rPr>
        <w:t>to I</w:t>
      </w:r>
      <w:r w:rsidR="00052E05" w:rsidRPr="00FC2752">
        <w:rPr>
          <w:rFonts w:ascii="Times New Roman" w:hAnsi="Times New Roman" w:cs="Times New Roman"/>
          <w:lang w:eastAsia="en-GB"/>
        </w:rPr>
        <w:t xml:space="preserve">ndian culture while communicating with them will reduce conflict. Respecting the choices of the customers by appreciating them will help to build </w:t>
      </w:r>
      <w:r w:rsidR="004B05AD" w:rsidRPr="00FC2752">
        <w:rPr>
          <w:rFonts w:ascii="Times New Roman" w:hAnsi="Times New Roman" w:cs="Times New Roman"/>
          <w:lang w:eastAsia="en-GB"/>
        </w:rPr>
        <w:t xml:space="preserve">a </w:t>
      </w:r>
      <w:r w:rsidR="00052E05" w:rsidRPr="00FC2752">
        <w:rPr>
          <w:rFonts w:ascii="Times New Roman" w:hAnsi="Times New Roman" w:cs="Times New Roman"/>
          <w:lang w:eastAsia="en-GB"/>
        </w:rPr>
        <w:t xml:space="preserve">good relationship with them. </w:t>
      </w:r>
      <w:r w:rsidR="006D0B8B" w:rsidRPr="00FC2752">
        <w:rPr>
          <w:rFonts w:ascii="Times New Roman" w:hAnsi="Times New Roman" w:cs="Times New Roman"/>
          <w:lang w:eastAsia="en-GB"/>
        </w:rPr>
        <w:t>The hotel need</w:t>
      </w:r>
      <w:r w:rsidR="004B05AD" w:rsidRPr="00FC2752">
        <w:rPr>
          <w:rFonts w:ascii="Times New Roman" w:hAnsi="Times New Roman" w:cs="Times New Roman"/>
          <w:lang w:eastAsia="en-GB"/>
        </w:rPr>
        <w:t>s</w:t>
      </w:r>
      <w:r w:rsidR="006D0B8B" w:rsidRPr="00FC2752">
        <w:rPr>
          <w:rFonts w:ascii="Times New Roman" w:hAnsi="Times New Roman" w:cs="Times New Roman"/>
          <w:lang w:eastAsia="en-GB"/>
        </w:rPr>
        <w:t xml:space="preserve"> to ensure that </w:t>
      </w:r>
      <w:r w:rsidR="00AA5C73" w:rsidRPr="00FC2752">
        <w:rPr>
          <w:rFonts w:ascii="Times New Roman" w:hAnsi="Times New Roman" w:cs="Times New Roman"/>
          <w:lang w:eastAsia="en-GB"/>
        </w:rPr>
        <w:t>any gesture of the st</w:t>
      </w:r>
      <w:r w:rsidR="004B05AD" w:rsidRPr="00FC2752">
        <w:rPr>
          <w:rFonts w:ascii="Times New Roman" w:hAnsi="Times New Roman" w:cs="Times New Roman"/>
          <w:lang w:eastAsia="en-GB"/>
        </w:rPr>
        <w:t>a</w:t>
      </w:r>
      <w:r w:rsidR="00AA5C73" w:rsidRPr="00FC2752">
        <w:rPr>
          <w:rFonts w:ascii="Times New Roman" w:hAnsi="Times New Roman" w:cs="Times New Roman"/>
          <w:lang w:eastAsia="en-GB"/>
        </w:rPr>
        <w:t>ff is not sentimentally hurting the customers</w:t>
      </w:r>
      <w:r w:rsidR="006D0B8B" w:rsidRPr="00FC2752">
        <w:rPr>
          <w:rFonts w:ascii="Times New Roman" w:hAnsi="Times New Roman" w:cs="Times New Roman"/>
          <w:lang w:eastAsia="en-GB"/>
        </w:rPr>
        <w:t xml:space="preserve">. </w:t>
      </w:r>
    </w:p>
    <w:p w14:paraId="485869E2" w14:textId="77777777" w:rsidR="00AA5C73" w:rsidRPr="00FC2752" w:rsidRDefault="00AA5C73" w:rsidP="00026EB7">
      <w:pPr>
        <w:rPr>
          <w:rFonts w:ascii="Times New Roman" w:hAnsi="Times New Roman" w:cs="Times New Roman"/>
          <w:lang w:eastAsia="en-GB"/>
        </w:rPr>
      </w:pPr>
    </w:p>
    <w:p w14:paraId="6B21B5A2" w14:textId="77777777" w:rsidR="00A5363C" w:rsidRPr="00FC2752" w:rsidRDefault="00A5363C">
      <w:pPr>
        <w:spacing w:line="276" w:lineRule="auto"/>
        <w:jc w:val="left"/>
        <w:rPr>
          <w:rFonts w:ascii="Times New Roman" w:eastAsiaTheme="majorEastAsia" w:hAnsi="Times New Roman" w:cs="Times New Roman"/>
          <w:color w:val="000000" w:themeColor="text1"/>
          <w:sz w:val="32"/>
          <w:szCs w:val="32"/>
          <w:lang w:eastAsia="en-GB"/>
        </w:rPr>
      </w:pPr>
      <w:r w:rsidRPr="00FC2752">
        <w:rPr>
          <w:rFonts w:ascii="Times New Roman" w:hAnsi="Times New Roman" w:cs="Times New Roman"/>
        </w:rPr>
        <w:br w:type="page"/>
      </w:r>
    </w:p>
    <w:p w14:paraId="02E2E4F6" w14:textId="35654CFC" w:rsidR="00AA5C73" w:rsidRPr="00FC2752" w:rsidRDefault="00AA5C73" w:rsidP="00AA5C73">
      <w:pPr>
        <w:pStyle w:val="Heading1"/>
        <w:rPr>
          <w:rFonts w:ascii="Times New Roman" w:hAnsi="Times New Roman" w:cs="Times New Roman"/>
        </w:rPr>
      </w:pPr>
      <w:bookmarkStart w:id="7" w:name="_Toc137384986"/>
      <w:r w:rsidRPr="00FC2752">
        <w:rPr>
          <w:rFonts w:ascii="Times New Roman" w:hAnsi="Times New Roman" w:cs="Times New Roman"/>
        </w:rPr>
        <w:t>Recommendation</w:t>
      </w:r>
      <w:r w:rsidR="00A13F6A">
        <w:rPr>
          <w:rFonts w:ascii="Times New Roman" w:hAnsi="Times New Roman" w:cs="Times New Roman"/>
        </w:rPr>
        <w:t>s</w:t>
      </w:r>
      <w:bookmarkEnd w:id="7"/>
      <w:r w:rsidRPr="00FC2752">
        <w:rPr>
          <w:rFonts w:ascii="Times New Roman" w:hAnsi="Times New Roman" w:cs="Times New Roman"/>
        </w:rPr>
        <w:t xml:space="preserve"> </w:t>
      </w:r>
    </w:p>
    <w:p w14:paraId="55766D62" w14:textId="4BF0EAE4" w:rsidR="00AA5C73" w:rsidRPr="00FC2752" w:rsidRDefault="00B57265" w:rsidP="00256C33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  <w:b/>
        </w:rPr>
        <w:t xml:space="preserve">Know the cultural differences and deal </w:t>
      </w:r>
      <w:r w:rsidR="004B05AD" w:rsidRPr="00FC2752">
        <w:rPr>
          <w:rFonts w:ascii="Times New Roman" w:hAnsi="Times New Roman" w:cs="Times New Roman"/>
          <w:b/>
        </w:rPr>
        <w:t>with them</w:t>
      </w:r>
      <w:r w:rsidRPr="00FC2752">
        <w:rPr>
          <w:rFonts w:ascii="Times New Roman" w:hAnsi="Times New Roman" w:cs="Times New Roman"/>
          <w:b/>
        </w:rPr>
        <w:t xml:space="preserve"> sensitively:</w:t>
      </w:r>
      <w:r w:rsidRPr="00FC2752">
        <w:rPr>
          <w:rFonts w:ascii="Times New Roman" w:hAnsi="Times New Roman" w:cs="Times New Roman"/>
        </w:rPr>
        <w:t xml:space="preserve"> The staffs need to understand the cultural differences and act accordingly</w:t>
      </w:r>
      <w:r w:rsidR="00256C33" w:rsidRPr="00FC2752">
        <w:rPr>
          <w:rFonts w:ascii="Times New Roman" w:hAnsi="Times New Roman" w:cs="Times New Roman"/>
        </w:rPr>
        <w:t xml:space="preserve"> (Journal of Intercultural Communication Research, 2013)</w:t>
      </w:r>
      <w:r w:rsidRPr="00FC2752">
        <w:rPr>
          <w:rFonts w:ascii="Times New Roman" w:hAnsi="Times New Roman" w:cs="Times New Roman"/>
        </w:rPr>
        <w:t xml:space="preserve">. </w:t>
      </w:r>
    </w:p>
    <w:p w14:paraId="3B4F3567" w14:textId="70F5F077" w:rsidR="00225E7F" w:rsidRPr="00FC2752" w:rsidRDefault="00225E7F" w:rsidP="00256C33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FC2752">
        <w:rPr>
          <w:rFonts w:ascii="Times New Roman" w:hAnsi="Times New Roman" w:cs="Times New Roman"/>
          <w:b/>
        </w:rPr>
        <w:t>Make the customers comfortable with effective communication:</w:t>
      </w:r>
      <w:r w:rsidRPr="00FC2752">
        <w:rPr>
          <w:rFonts w:ascii="Times New Roman" w:hAnsi="Times New Roman" w:cs="Times New Roman"/>
        </w:rPr>
        <w:t xml:space="preserve"> The staff should avoid slang or vogue phrases in the conversation, </w:t>
      </w:r>
      <w:r w:rsidR="004B05AD" w:rsidRPr="00FC2752">
        <w:rPr>
          <w:rFonts w:ascii="Times New Roman" w:hAnsi="Times New Roman" w:cs="Times New Roman"/>
        </w:rPr>
        <w:t xml:space="preserve">and </w:t>
      </w:r>
      <w:r w:rsidRPr="00FC2752">
        <w:rPr>
          <w:rFonts w:ascii="Times New Roman" w:hAnsi="Times New Roman" w:cs="Times New Roman"/>
        </w:rPr>
        <w:t>give the customers time to interpret. Staff should never overshadow the clients</w:t>
      </w:r>
      <w:r w:rsidR="00256C33" w:rsidRPr="00FC2752">
        <w:rPr>
          <w:rFonts w:ascii="Times New Roman" w:hAnsi="Times New Roman" w:cs="Times New Roman"/>
        </w:rPr>
        <w:t xml:space="preserve"> (Ritchie and Jiang, 2019)</w:t>
      </w:r>
      <w:r w:rsidRPr="00FC2752">
        <w:rPr>
          <w:rFonts w:ascii="Times New Roman" w:hAnsi="Times New Roman" w:cs="Times New Roman"/>
        </w:rPr>
        <w:t xml:space="preserve">. </w:t>
      </w:r>
    </w:p>
    <w:p w14:paraId="68C07101" w14:textId="77777777" w:rsidR="00482C4B" w:rsidRDefault="00482C4B" w:rsidP="00410D1F"/>
    <w:p w14:paraId="12E23272" w14:textId="706054FB" w:rsidR="001C1A14" w:rsidRPr="001C1A14" w:rsidRDefault="00F218EF" w:rsidP="001C1A14">
      <w:pPr>
        <w:pStyle w:val="Heading1"/>
        <w:rPr>
          <w:rFonts w:ascii="Times New Roman" w:hAnsi="Times New Roman"/>
        </w:rPr>
      </w:pPr>
      <w:r>
        <w:br w:type="page"/>
      </w:r>
      <w:bookmarkStart w:id="8" w:name="_Toc137384987"/>
      <w:r>
        <w:t>Reference list</w:t>
      </w:r>
      <w:bookmarkEnd w:id="8"/>
    </w:p>
    <w:p w14:paraId="0AB5F930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Bramwell, B. (2004).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Coastal Mass Tourism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Clevedon: Channel View.</w:t>
      </w:r>
    </w:p>
    <w:p w14:paraId="02255BA4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Brown, K. (2013).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Contemporary China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Palgrave Macmillan.</w:t>
      </w:r>
    </w:p>
    <w:p w14:paraId="6E3954B4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Cooper, C. and Hall, C.M. (2007).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Oceania: A Tourism Handbook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Clevedon: Channel View.</w:t>
      </w:r>
    </w:p>
    <w:p w14:paraId="28736B17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Cooper, C. and Wahab, S. (2007).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Tourism in the Age of Globalisation.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 London: Routledge.</w:t>
      </w:r>
    </w:p>
    <w:p w14:paraId="6EE018E9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Drake, H. (2011).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Contemporary France.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 Macmillan.</w:t>
      </w:r>
    </w:p>
    <w:p w14:paraId="26288E65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Frew, E. and White, L. (2022).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Tourism and National Identities: an international perspective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Routledge.</w:t>
      </w:r>
    </w:p>
    <w:p w14:paraId="7CEB73F5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proofErr w:type="spellStart"/>
      <w:r w:rsidRPr="001C1A14">
        <w:rPr>
          <w:rFonts w:ascii="Times New Roman" w:eastAsia="Times New Roman" w:hAnsi="Times New Roman" w:cs="Times New Roman"/>
          <w:szCs w:val="24"/>
          <w:lang w:eastAsia="en-GB"/>
        </w:rPr>
        <w:t>Gudykunst</w:t>
      </w:r>
      <w:proofErr w:type="spellEnd"/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 W.B. (2016).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Bridging Differences: Effective Intergroup Communication Bridging differences: Effective intergroup communication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Sage Publications, Inc.</w:t>
      </w:r>
    </w:p>
    <w:p w14:paraId="127501CF" w14:textId="77777777" w:rsidR="00FD787D" w:rsidRPr="00FD787D" w:rsidRDefault="00FD787D" w:rsidP="00FD787D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proofErr w:type="spellStart"/>
      <w:r w:rsidRPr="00FD787D">
        <w:rPr>
          <w:rFonts w:ascii="Times New Roman" w:eastAsia="Times New Roman" w:hAnsi="Times New Roman" w:cs="Times New Roman"/>
          <w:szCs w:val="24"/>
          <w:lang w:eastAsia="en-GB"/>
        </w:rPr>
        <w:t>Jandt</w:t>
      </w:r>
      <w:proofErr w:type="spellEnd"/>
      <w:r w:rsidRPr="00FD787D">
        <w:rPr>
          <w:rFonts w:ascii="Times New Roman" w:eastAsia="Times New Roman" w:hAnsi="Times New Roman" w:cs="Times New Roman"/>
          <w:szCs w:val="24"/>
          <w:lang w:eastAsia="en-GB"/>
        </w:rPr>
        <w:t xml:space="preserve">, F. (2016). </w:t>
      </w:r>
      <w:r w:rsidRPr="00FD787D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An introduction to intercultural communication : identities in a global community</w:t>
      </w:r>
      <w:r w:rsidRPr="00FD787D">
        <w:rPr>
          <w:rFonts w:ascii="Times New Roman" w:eastAsia="Times New Roman" w:hAnsi="Times New Roman" w:cs="Times New Roman"/>
          <w:szCs w:val="24"/>
          <w:lang w:eastAsia="en-GB"/>
        </w:rPr>
        <w:t>. 8th ed. Los Angeles: Sage.</w:t>
      </w:r>
    </w:p>
    <w:p w14:paraId="11383E6B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Lewis, R.D. (2008).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Cross-Cultural Communication: A Visual Approach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London, Nicholas Brealey Publishing.</w:t>
      </w:r>
    </w:p>
    <w:p w14:paraId="35BF4558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Lewis, R.D. (2018).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When cultures collide: Leading, Teamworking and Managing Across the Globe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London, Boston Nicholas Brealey Publishing.</w:t>
      </w:r>
    </w:p>
    <w:p w14:paraId="05D41CD6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Mackay, H. (2011).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Understanding Contemporary Wales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University of Wales Press Moran RT et al. Managing Cultural Differences, 2007, Elsevier, Oxford.</w:t>
      </w:r>
    </w:p>
    <w:p w14:paraId="3562E561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proofErr w:type="spellStart"/>
      <w:r w:rsidRPr="001C1A14">
        <w:rPr>
          <w:rFonts w:ascii="Times New Roman" w:eastAsia="Times New Roman" w:hAnsi="Times New Roman" w:cs="Times New Roman"/>
          <w:szCs w:val="24"/>
          <w:lang w:eastAsia="en-GB"/>
        </w:rPr>
        <w:t>Methan</w:t>
      </w:r>
      <w:proofErr w:type="spellEnd"/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, K. (2001).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Tourism in a Global Society: Place, Culture, Consumption.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 London: Macmillan.</w:t>
      </w:r>
    </w:p>
    <w:p w14:paraId="2E069773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Moran, R. (2018).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Managing cultural differences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10th ed. Routledge: Abingdon.</w:t>
      </w:r>
    </w:p>
    <w:p w14:paraId="4DECEF1E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Richardson, B. (2016).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Contemporary Spain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Routledge.</w:t>
      </w:r>
    </w:p>
    <w:p w14:paraId="159E31A9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Ritchie, B.W. and Jiang, Y. (2019).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 xml:space="preserve">Annals of Tourism Research Tourism Management 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, 79. </w:t>
      </w:r>
      <w:proofErr w:type="spellStart"/>
      <w:r w:rsidRPr="001C1A14">
        <w:rPr>
          <w:rFonts w:ascii="Times New Roman" w:eastAsia="Times New Roman" w:hAnsi="Times New Roman" w:cs="Times New Roman"/>
          <w:szCs w:val="24"/>
          <w:lang w:eastAsia="en-GB"/>
        </w:rPr>
        <w:t>doi:https</w:t>
      </w:r>
      <w:proofErr w:type="spellEnd"/>
      <w:r w:rsidRPr="001C1A14">
        <w:rPr>
          <w:rFonts w:ascii="Times New Roman" w:eastAsia="Times New Roman" w:hAnsi="Times New Roman" w:cs="Times New Roman"/>
          <w:szCs w:val="24"/>
          <w:lang w:eastAsia="en-GB"/>
        </w:rPr>
        <w:t>://doi.org/10.1016/j.annals.2019.102812.</w:t>
      </w:r>
    </w:p>
    <w:p w14:paraId="70E3D91D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Samovar, L. (2009).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Communication Between Cultures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London: Cengage Learning.</w:t>
      </w:r>
    </w:p>
    <w:p w14:paraId="700D1AA1" w14:textId="77777777" w:rsidR="001C1A14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Timm, A. (2015).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Intercultural Problems in the Tourism Industry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GRIN Verlag.</w:t>
      </w:r>
    </w:p>
    <w:p w14:paraId="629ABCE1" w14:textId="1E6C7FB0" w:rsidR="00F218EF" w:rsidRPr="001C1A14" w:rsidRDefault="001C1A14" w:rsidP="001C1A14">
      <w:pPr>
        <w:spacing w:after="240"/>
        <w:jc w:val="left"/>
        <w:rPr>
          <w:rFonts w:ascii="Times New Roman" w:eastAsia="Times New Roman" w:hAnsi="Times New Roman" w:cs="Times New Roman"/>
          <w:szCs w:val="24"/>
          <w:lang w:eastAsia="en-GB"/>
        </w:rPr>
      </w:pPr>
      <w:r w:rsidRPr="001C1A14">
        <w:rPr>
          <w:rFonts w:ascii="Times New Roman" w:eastAsia="Times New Roman" w:hAnsi="Times New Roman" w:cs="Times New Roman"/>
          <w:szCs w:val="24"/>
          <w:lang w:eastAsia="en-GB"/>
        </w:rPr>
        <w:t xml:space="preserve">Wall, G. and Mathieson, A. (2006). </w:t>
      </w:r>
      <w:r w:rsidRPr="001C1A14">
        <w:rPr>
          <w:rFonts w:ascii="Times New Roman" w:eastAsia="Times New Roman" w:hAnsi="Times New Roman" w:cs="Times New Roman"/>
          <w:i/>
          <w:iCs/>
          <w:szCs w:val="24"/>
          <w:lang w:eastAsia="en-GB"/>
        </w:rPr>
        <w:t>Tourism : changes, impacts and opportunities</w:t>
      </w:r>
      <w:r w:rsidRPr="001C1A14">
        <w:rPr>
          <w:rFonts w:ascii="Times New Roman" w:eastAsia="Times New Roman" w:hAnsi="Times New Roman" w:cs="Times New Roman"/>
          <w:szCs w:val="24"/>
          <w:lang w:eastAsia="en-GB"/>
        </w:rPr>
        <w:t>. Harlow: Pearson Prentice Hall.</w:t>
      </w:r>
    </w:p>
    <w:sectPr w:rsidR="00F218EF" w:rsidRPr="001C1A1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42245B" w14:textId="77777777" w:rsidR="000A5816" w:rsidRDefault="000A5816" w:rsidP="00164AC5">
      <w:pPr>
        <w:spacing w:after="0" w:line="240" w:lineRule="auto"/>
      </w:pPr>
      <w:r>
        <w:separator/>
      </w:r>
    </w:p>
  </w:endnote>
  <w:endnote w:type="continuationSeparator" w:id="0">
    <w:p w14:paraId="4FCB3488" w14:textId="77777777" w:rsidR="000A5816" w:rsidRDefault="000A5816" w:rsidP="00164A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2C9F94" w14:textId="77777777" w:rsidR="000A5816" w:rsidRDefault="000A5816" w:rsidP="00164AC5">
      <w:pPr>
        <w:spacing w:after="0" w:line="240" w:lineRule="auto"/>
      </w:pPr>
      <w:r>
        <w:separator/>
      </w:r>
    </w:p>
  </w:footnote>
  <w:footnote w:type="continuationSeparator" w:id="0">
    <w:p w14:paraId="57AA83A6" w14:textId="77777777" w:rsidR="000A5816" w:rsidRDefault="000A5816" w:rsidP="00164A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35pt;height:11.35pt" o:bullet="t">
        <v:imagedata r:id="rId1" o:title="mso7DC0"/>
      </v:shape>
    </w:pict>
  </w:numPicBullet>
  <w:abstractNum w:abstractNumId="0" w15:restartNumberingAfterBreak="0">
    <w:nsid w:val="03C539F5"/>
    <w:multiLevelType w:val="multilevel"/>
    <w:tmpl w:val="7C24FEBC"/>
    <w:lvl w:ilvl="0">
      <w:start w:val="1"/>
      <w:numFmt w:val="bullet"/>
      <w:lvlText w:val=""/>
      <w:lvlJc w:val="left"/>
      <w:pPr>
        <w:tabs>
          <w:tab w:val="num" w:pos="3965"/>
        </w:tabs>
        <w:ind w:left="3965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4685"/>
        </w:tabs>
        <w:ind w:left="4685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5405"/>
        </w:tabs>
        <w:ind w:left="5405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6125"/>
        </w:tabs>
        <w:ind w:left="6125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6845"/>
        </w:tabs>
        <w:ind w:left="6845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7565"/>
        </w:tabs>
        <w:ind w:left="7565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8285"/>
        </w:tabs>
        <w:ind w:left="8285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9005"/>
        </w:tabs>
        <w:ind w:left="9005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9725"/>
        </w:tabs>
        <w:ind w:left="9725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4C29FF"/>
    <w:multiLevelType w:val="multilevel"/>
    <w:tmpl w:val="CA56B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EA4C19"/>
    <w:multiLevelType w:val="multilevel"/>
    <w:tmpl w:val="59F204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7F7C4E"/>
    <w:multiLevelType w:val="multilevel"/>
    <w:tmpl w:val="FC1AF7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BAD2BFB"/>
    <w:multiLevelType w:val="hybridMultilevel"/>
    <w:tmpl w:val="E6587DAC"/>
    <w:lvl w:ilvl="0" w:tplc="9E7A448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00B05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521BA3"/>
    <w:multiLevelType w:val="hybridMultilevel"/>
    <w:tmpl w:val="0DC6D46A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2074C73"/>
    <w:multiLevelType w:val="hybridMultilevel"/>
    <w:tmpl w:val="8D1021F4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D765E28"/>
    <w:multiLevelType w:val="hybridMultilevel"/>
    <w:tmpl w:val="269A2490"/>
    <w:lvl w:ilvl="0" w:tplc="2C66B99A">
      <w:start w:val="1"/>
      <w:numFmt w:val="bullet"/>
      <w:lvlText w:val=""/>
      <w:lvlJc w:val="left"/>
      <w:pPr>
        <w:ind w:left="720" w:hanging="360"/>
      </w:pPr>
      <w:rPr>
        <w:rFonts w:ascii="Wingdings" w:hAnsi="Wingdings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EB307C"/>
    <w:multiLevelType w:val="multilevel"/>
    <w:tmpl w:val="A684B2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C1B3E7D"/>
    <w:multiLevelType w:val="hybridMultilevel"/>
    <w:tmpl w:val="18F4A0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CAC06A7"/>
    <w:multiLevelType w:val="multilevel"/>
    <w:tmpl w:val="E86051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29113E8"/>
    <w:multiLevelType w:val="multilevel"/>
    <w:tmpl w:val="9C784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2A3F95"/>
    <w:multiLevelType w:val="hybridMultilevel"/>
    <w:tmpl w:val="F0300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810530"/>
    <w:multiLevelType w:val="multilevel"/>
    <w:tmpl w:val="68B08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0E3E67"/>
    <w:multiLevelType w:val="multilevel"/>
    <w:tmpl w:val="7C24FEBC"/>
    <w:lvl w:ilvl="0">
      <w:start w:val="1"/>
      <w:numFmt w:val="bullet"/>
      <w:lvlText w:val=""/>
      <w:lvlJc w:val="left"/>
      <w:pPr>
        <w:tabs>
          <w:tab w:val="num" w:pos="3965"/>
        </w:tabs>
        <w:ind w:left="3965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4685"/>
        </w:tabs>
        <w:ind w:left="4685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5405"/>
        </w:tabs>
        <w:ind w:left="5405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6125"/>
        </w:tabs>
        <w:ind w:left="6125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6845"/>
        </w:tabs>
        <w:ind w:left="6845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7565"/>
        </w:tabs>
        <w:ind w:left="7565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8285"/>
        </w:tabs>
        <w:ind w:left="8285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9005"/>
        </w:tabs>
        <w:ind w:left="9005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9725"/>
        </w:tabs>
        <w:ind w:left="9725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DEA0A3F"/>
    <w:multiLevelType w:val="hybridMultilevel"/>
    <w:tmpl w:val="E54638A8"/>
    <w:lvl w:ilvl="0" w:tplc="DB5AA1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D854AB"/>
    <w:multiLevelType w:val="multilevel"/>
    <w:tmpl w:val="7C24FEBC"/>
    <w:lvl w:ilvl="0">
      <w:start w:val="1"/>
      <w:numFmt w:val="bullet"/>
      <w:lvlText w:val=""/>
      <w:lvlJc w:val="left"/>
      <w:pPr>
        <w:tabs>
          <w:tab w:val="num" w:pos="3965"/>
        </w:tabs>
        <w:ind w:left="3965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4685"/>
        </w:tabs>
        <w:ind w:left="4685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5405"/>
        </w:tabs>
        <w:ind w:left="5405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6125"/>
        </w:tabs>
        <w:ind w:left="6125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6845"/>
        </w:tabs>
        <w:ind w:left="6845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7565"/>
        </w:tabs>
        <w:ind w:left="7565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8285"/>
        </w:tabs>
        <w:ind w:left="8285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9005"/>
        </w:tabs>
        <w:ind w:left="9005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9725"/>
        </w:tabs>
        <w:ind w:left="9725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EE2D0F"/>
    <w:multiLevelType w:val="multilevel"/>
    <w:tmpl w:val="84461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E2A6A78"/>
    <w:multiLevelType w:val="multilevel"/>
    <w:tmpl w:val="7C24FEBC"/>
    <w:lvl w:ilvl="0">
      <w:start w:val="1"/>
      <w:numFmt w:val="bullet"/>
      <w:lvlText w:val=""/>
      <w:lvlJc w:val="left"/>
      <w:pPr>
        <w:tabs>
          <w:tab w:val="num" w:pos="3965"/>
        </w:tabs>
        <w:ind w:left="3965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4685"/>
        </w:tabs>
        <w:ind w:left="4685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5405"/>
        </w:tabs>
        <w:ind w:left="5405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6125"/>
        </w:tabs>
        <w:ind w:left="6125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6845"/>
        </w:tabs>
        <w:ind w:left="6845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7565"/>
        </w:tabs>
        <w:ind w:left="7565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8285"/>
        </w:tabs>
        <w:ind w:left="8285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9005"/>
        </w:tabs>
        <w:ind w:left="9005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9725"/>
        </w:tabs>
        <w:ind w:left="9725" w:hanging="360"/>
      </w:pPr>
      <w:rPr>
        <w:rFonts w:ascii="Wingdings" w:hAnsi="Wingdings" w:hint="default"/>
        <w:sz w:val="20"/>
      </w:rPr>
    </w:lvl>
  </w:abstractNum>
  <w:num w:numId="1" w16cid:durableId="102577353">
    <w:abstractNumId w:val="8"/>
  </w:num>
  <w:num w:numId="2" w16cid:durableId="1501387432">
    <w:abstractNumId w:val="13"/>
  </w:num>
  <w:num w:numId="3" w16cid:durableId="48842892">
    <w:abstractNumId w:val="11"/>
  </w:num>
  <w:num w:numId="4" w16cid:durableId="478116400">
    <w:abstractNumId w:val="1"/>
  </w:num>
  <w:num w:numId="5" w16cid:durableId="908462304">
    <w:abstractNumId w:val="3"/>
  </w:num>
  <w:num w:numId="6" w16cid:durableId="1238832212">
    <w:abstractNumId w:val="10"/>
  </w:num>
  <w:num w:numId="7" w16cid:durableId="1419057005">
    <w:abstractNumId w:val="17"/>
  </w:num>
  <w:num w:numId="8" w16cid:durableId="1291547656">
    <w:abstractNumId w:val="2"/>
  </w:num>
  <w:num w:numId="9" w16cid:durableId="686177672">
    <w:abstractNumId w:val="0"/>
  </w:num>
  <w:num w:numId="10" w16cid:durableId="1841700150">
    <w:abstractNumId w:val="18"/>
  </w:num>
  <w:num w:numId="11" w16cid:durableId="2043548931">
    <w:abstractNumId w:val="14"/>
  </w:num>
  <w:num w:numId="12" w16cid:durableId="312373447">
    <w:abstractNumId w:val="16"/>
  </w:num>
  <w:num w:numId="13" w16cid:durableId="1812482647">
    <w:abstractNumId w:val="4"/>
  </w:num>
  <w:num w:numId="14" w16cid:durableId="798837715">
    <w:abstractNumId w:val="7"/>
  </w:num>
  <w:num w:numId="15" w16cid:durableId="899099142">
    <w:abstractNumId w:val="15"/>
  </w:num>
  <w:num w:numId="16" w16cid:durableId="412632553">
    <w:abstractNumId w:val="12"/>
  </w:num>
  <w:num w:numId="17" w16cid:durableId="1280530259">
    <w:abstractNumId w:val="6"/>
  </w:num>
  <w:num w:numId="18" w16cid:durableId="1012872835">
    <w:abstractNumId w:val="5"/>
  </w:num>
  <w:num w:numId="19" w16cid:durableId="61108656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movePersonalInformation/>
  <w:removeDateAndTime/>
  <w:hideSpellingErrors/>
  <w:hideGrammaticalErrors/>
  <w:proofState w:spelling="clean"/>
  <w:revisionView w:inkAnnotation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AzNjIwNTAyNbE0sjRS0lEKTi0uzszPAykwrwUAVdqreywAAAA="/>
  </w:docVars>
  <w:rsids>
    <w:rsidRoot w:val="006373EF"/>
    <w:rsid w:val="000142FF"/>
    <w:rsid w:val="000238E4"/>
    <w:rsid w:val="00026EB7"/>
    <w:rsid w:val="00027FB5"/>
    <w:rsid w:val="000356CD"/>
    <w:rsid w:val="00050432"/>
    <w:rsid w:val="00052A27"/>
    <w:rsid w:val="00052E05"/>
    <w:rsid w:val="00096ADB"/>
    <w:rsid w:val="000A0B4F"/>
    <w:rsid w:val="000A2E40"/>
    <w:rsid w:val="000A5816"/>
    <w:rsid w:val="000B7CBA"/>
    <w:rsid w:val="000C5795"/>
    <w:rsid w:val="000D19E9"/>
    <w:rsid w:val="00115EF7"/>
    <w:rsid w:val="00137146"/>
    <w:rsid w:val="00156BE3"/>
    <w:rsid w:val="00157D5C"/>
    <w:rsid w:val="00164AC5"/>
    <w:rsid w:val="0019409B"/>
    <w:rsid w:val="001A3F59"/>
    <w:rsid w:val="001A5214"/>
    <w:rsid w:val="001B45B4"/>
    <w:rsid w:val="001B5EF6"/>
    <w:rsid w:val="001C1A14"/>
    <w:rsid w:val="001E28F6"/>
    <w:rsid w:val="001F0F5B"/>
    <w:rsid w:val="001F2F40"/>
    <w:rsid w:val="001F4826"/>
    <w:rsid w:val="00225E7F"/>
    <w:rsid w:val="00225EDF"/>
    <w:rsid w:val="0024280B"/>
    <w:rsid w:val="002514AD"/>
    <w:rsid w:val="00256C33"/>
    <w:rsid w:val="00266FCB"/>
    <w:rsid w:val="002B0E93"/>
    <w:rsid w:val="002C2601"/>
    <w:rsid w:val="002D4568"/>
    <w:rsid w:val="002F731A"/>
    <w:rsid w:val="003127DB"/>
    <w:rsid w:val="0032481F"/>
    <w:rsid w:val="003410CD"/>
    <w:rsid w:val="0034493C"/>
    <w:rsid w:val="0035234A"/>
    <w:rsid w:val="00354E22"/>
    <w:rsid w:val="0037485F"/>
    <w:rsid w:val="003822A5"/>
    <w:rsid w:val="00393DD3"/>
    <w:rsid w:val="003B462E"/>
    <w:rsid w:val="003C30C1"/>
    <w:rsid w:val="003C79F7"/>
    <w:rsid w:val="003F5CE6"/>
    <w:rsid w:val="00406640"/>
    <w:rsid w:val="00410D1F"/>
    <w:rsid w:val="0042034B"/>
    <w:rsid w:val="00426953"/>
    <w:rsid w:val="004472E3"/>
    <w:rsid w:val="004563CF"/>
    <w:rsid w:val="004602D7"/>
    <w:rsid w:val="00465B4A"/>
    <w:rsid w:val="00467AD3"/>
    <w:rsid w:val="00482C4B"/>
    <w:rsid w:val="00485B13"/>
    <w:rsid w:val="004A33A4"/>
    <w:rsid w:val="004B05AD"/>
    <w:rsid w:val="004B2E9C"/>
    <w:rsid w:val="004E0282"/>
    <w:rsid w:val="004E3375"/>
    <w:rsid w:val="004F56AF"/>
    <w:rsid w:val="0053290B"/>
    <w:rsid w:val="00537860"/>
    <w:rsid w:val="00541551"/>
    <w:rsid w:val="0054386C"/>
    <w:rsid w:val="00596877"/>
    <w:rsid w:val="005A2EDC"/>
    <w:rsid w:val="005A5061"/>
    <w:rsid w:val="00607D5D"/>
    <w:rsid w:val="00610AE8"/>
    <w:rsid w:val="00611FD6"/>
    <w:rsid w:val="0062606A"/>
    <w:rsid w:val="00630B3F"/>
    <w:rsid w:val="006373EF"/>
    <w:rsid w:val="0065016C"/>
    <w:rsid w:val="00653199"/>
    <w:rsid w:val="00663EE4"/>
    <w:rsid w:val="006718DC"/>
    <w:rsid w:val="00675994"/>
    <w:rsid w:val="006767C8"/>
    <w:rsid w:val="00692B8E"/>
    <w:rsid w:val="006A3795"/>
    <w:rsid w:val="006A747D"/>
    <w:rsid w:val="006B2ED3"/>
    <w:rsid w:val="006C3D0E"/>
    <w:rsid w:val="006C6F89"/>
    <w:rsid w:val="006D0B8B"/>
    <w:rsid w:val="006E2BA3"/>
    <w:rsid w:val="006F3FBB"/>
    <w:rsid w:val="00712B58"/>
    <w:rsid w:val="00721A81"/>
    <w:rsid w:val="00726712"/>
    <w:rsid w:val="0074577C"/>
    <w:rsid w:val="007551D2"/>
    <w:rsid w:val="00755C34"/>
    <w:rsid w:val="00773D6E"/>
    <w:rsid w:val="00786518"/>
    <w:rsid w:val="007915D1"/>
    <w:rsid w:val="007B271D"/>
    <w:rsid w:val="007B27DB"/>
    <w:rsid w:val="007B5DFA"/>
    <w:rsid w:val="007B76EB"/>
    <w:rsid w:val="007C0346"/>
    <w:rsid w:val="007D37DF"/>
    <w:rsid w:val="007E6BE7"/>
    <w:rsid w:val="0080354C"/>
    <w:rsid w:val="00814217"/>
    <w:rsid w:val="00822A2D"/>
    <w:rsid w:val="00830819"/>
    <w:rsid w:val="00835120"/>
    <w:rsid w:val="00846618"/>
    <w:rsid w:val="00866A2D"/>
    <w:rsid w:val="0087283C"/>
    <w:rsid w:val="00882367"/>
    <w:rsid w:val="00884A6B"/>
    <w:rsid w:val="00885919"/>
    <w:rsid w:val="008945B2"/>
    <w:rsid w:val="008A16E3"/>
    <w:rsid w:val="008A42D8"/>
    <w:rsid w:val="008B3810"/>
    <w:rsid w:val="008C0217"/>
    <w:rsid w:val="008D5BE6"/>
    <w:rsid w:val="008E222A"/>
    <w:rsid w:val="009005B3"/>
    <w:rsid w:val="00905C78"/>
    <w:rsid w:val="00916E99"/>
    <w:rsid w:val="00917DAA"/>
    <w:rsid w:val="0093343B"/>
    <w:rsid w:val="00933488"/>
    <w:rsid w:val="00944073"/>
    <w:rsid w:val="00957BF4"/>
    <w:rsid w:val="0096225F"/>
    <w:rsid w:val="00965EDD"/>
    <w:rsid w:val="0098159F"/>
    <w:rsid w:val="0098468D"/>
    <w:rsid w:val="00984ABD"/>
    <w:rsid w:val="00996B60"/>
    <w:rsid w:val="009A5BF9"/>
    <w:rsid w:val="009B7CD4"/>
    <w:rsid w:val="009B7D3E"/>
    <w:rsid w:val="009D471E"/>
    <w:rsid w:val="009D629E"/>
    <w:rsid w:val="009E5D1F"/>
    <w:rsid w:val="009F17FA"/>
    <w:rsid w:val="009F4200"/>
    <w:rsid w:val="009F7925"/>
    <w:rsid w:val="00A01AB7"/>
    <w:rsid w:val="00A03F6F"/>
    <w:rsid w:val="00A07A65"/>
    <w:rsid w:val="00A13F6A"/>
    <w:rsid w:val="00A15737"/>
    <w:rsid w:val="00A22A4E"/>
    <w:rsid w:val="00A33C9E"/>
    <w:rsid w:val="00A5363C"/>
    <w:rsid w:val="00A5398D"/>
    <w:rsid w:val="00A55A76"/>
    <w:rsid w:val="00AA4400"/>
    <w:rsid w:val="00AA5C73"/>
    <w:rsid w:val="00AB5457"/>
    <w:rsid w:val="00AD1BAE"/>
    <w:rsid w:val="00AE0DAB"/>
    <w:rsid w:val="00B07136"/>
    <w:rsid w:val="00B10456"/>
    <w:rsid w:val="00B11425"/>
    <w:rsid w:val="00B47A18"/>
    <w:rsid w:val="00B57265"/>
    <w:rsid w:val="00B66888"/>
    <w:rsid w:val="00B81A5A"/>
    <w:rsid w:val="00BA052E"/>
    <w:rsid w:val="00BA6866"/>
    <w:rsid w:val="00BA7347"/>
    <w:rsid w:val="00BC32AD"/>
    <w:rsid w:val="00BC78CF"/>
    <w:rsid w:val="00BD040D"/>
    <w:rsid w:val="00BD1AE0"/>
    <w:rsid w:val="00BD32AB"/>
    <w:rsid w:val="00BD5118"/>
    <w:rsid w:val="00BE0CB4"/>
    <w:rsid w:val="00BE0FA4"/>
    <w:rsid w:val="00BF1C56"/>
    <w:rsid w:val="00C32071"/>
    <w:rsid w:val="00C5106D"/>
    <w:rsid w:val="00C53CE8"/>
    <w:rsid w:val="00C56343"/>
    <w:rsid w:val="00C602F2"/>
    <w:rsid w:val="00C65D02"/>
    <w:rsid w:val="00C661C5"/>
    <w:rsid w:val="00C74805"/>
    <w:rsid w:val="00C86C40"/>
    <w:rsid w:val="00CA66CF"/>
    <w:rsid w:val="00CA703B"/>
    <w:rsid w:val="00CD6A90"/>
    <w:rsid w:val="00CE5E76"/>
    <w:rsid w:val="00CF2EBA"/>
    <w:rsid w:val="00CF4BDD"/>
    <w:rsid w:val="00D0073D"/>
    <w:rsid w:val="00D012AB"/>
    <w:rsid w:val="00D305D8"/>
    <w:rsid w:val="00D45D9D"/>
    <w:rsid w:val="00D4733D"/>
    <w:rsid w:val="00D47C6C"/>
    <w:rsid w:val="00D6355E"/>
    <w:rsid w:val="00D70E9E"/>
    <w:rsid w:val="00D80A55"/>
    <w:rsid w:val="00D822BE"/>
    <w:rsid w:val="00D84804"/>
    <w:rsid w:val="00D97280"/>
    <w:rsid w:val="00DC4B0A"/>
    <w:rsid w:val="00DD1AD3"/>
    <w:rsid w:val="00DF3F1D"/>
    <w:rsid w:val="00E2498B"/>
    <w:rsid w:val="00E324EE"/>
    <w:rsid w:val="00E407D9"/>
    <w:rsid w:val="00E424D2"/>
    <w:rsid w:val="00E755D8"/>
    <w:rsid w:val="00EA624E"/>
    <w:rsid w:val="00EB4946"/>
    <w:rsid w:val="00EC5AC4"/>
    <w:rsid w:val="00ED02E5"/>
    <w:rsid w:val="00EE1B44"/>
    <w:rsid w:val="00EE65AB"/>
    <w:rsid w:val="00EF5AD1"/>
    <w:rsid w:val="00F10063"/>
    <w:rsid w:val="00F14BF5"/>
    <w:rsid w:val="00F17A0C"/>
    <w:rsid w:val="00F218EF"/>
    <w:rsid w:val="00F40D02"/>
    <w:rsid w:val="00F62744"/>
    <w:rsid w:val="00FA0C74"/>
    <w:rsid w:val="00FB692D"/>
    <w:rsid w:val="00FC2752"/>
    <w:rsid w:val="00FC346F"/>
    <w:rsid w:val="00FD787D"/>
    <w:rsid w:val="00FE5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01943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7BF4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3810"/>
    <w:pPr>
      <w:keepNext/>
      <w:keepLines/>
      <w:widowControl w:val="0"/>
      <w:spacing w:before="240" w:after="0"/>
      <w:outlineLvl w:val="0"/>
    </w:pPr>
    <w:rPr>
      <w:rFonts w:eastAsiaTheme="majorEastAsia" w:cstheme="majorBidi"/>
      <w:color w:val="000000" w:themeColor="text1"/>
      <w:sz w:val="32"/>
      <w:szCs w:val="32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8B3810"/>
    <w:pPr>
      <w:widowControl w:val="0"/>
      <w:spacing w:before="100" w:beforeAutospacing="1" w:after="100" w:afterAutospacing="1"/>
      <w:outlineLvl w:val="1"/>
    </w:pPr>
    <w:rPr>
      <w:rFonts w:eastAsia="Times New Roman" w:cs="Times New Roman"/>
      <w:b/>
      <w:bCs/>
      <w:color w:val="31849B" w:themeColor="accent5" w:themeShade="BF"/>
      <w:sz w:val="28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B3810"/>
    <w:pPr>
      <w:keepNext/>
      <w:keepLines/>
      <w:widowControl w:val="0"/>
      <w:spacing w:before="40" w:after="0"/>
      <w:outlineLvl w:val="2"/>
    </w:pPr>
    <w:rPr>
      <w:rFonts w:eastAsiaTheme="majorEastAsia" w:cstheme="majorBidi"/>
      <w:b/>
      <w:i/>
      <w:color w:val="17365D" w:themeColor="text2" w:themeShade="BF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14217"/>
    <w:pPr>
      <w:widowControl w:val="0"/>
      <w:spacing w:after="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814217"/>
    <w:rPr>
      <w:rFonts w:ascii="Times New Roman" w:eastAsiaTheme="majorEastAsia" w:hAnsi="Times New Roman" w:cstheme="majorBidi"/>
      <w:b/>
      <w:spacing w:val="-10"/>
      <w:kern w:val="28"/>
      <w:sz w:val="56"/>
      <w:szCs w:val="56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B3810"/>
    <w:rPr>
      <w:rFonts w:ascii="Times New Roman" w:eastAsiaTheme="majorEastAsia" w:hAnsi="Times New Roman" w:cstheme="majorBidi"/>
      <w:color w:val="000000" w:themeColor="text1"/>
      <w:sz w:val="32"/>
      <w:szCs w:val="32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B3810"/>
    <w:rPr>
      <w:rFonts w:ascii="Times New Roman" w:eastAsia="Times New Roman" w:hAnsi="Times New Roman" w:cs="Times New Roman"/>
      <w:b/>
      <w:bCs/>
      <w:color w:val="31849B" w:themeColor="accent5" w:themeShade="BF"/>
      <w:sz w:val="28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B3810"/>
    <w:rPr>
      <w:rFonts w:ascii="Times New Roman" w:eastAsiaTheme="majorEastAsia" w:hAnsi="Times New Roman" w:cstheme="majorBidi"/>
      <w:b/>
      <w:i/>
      <w:color w:val="17365D" w:themeColor="text2" w:themeShade="BF"/>
      <w:sz w:val="24"/>
      <w:szCs w:val="24"/>
      <w:lang w:val="en-GB" w:eastAsia="en-GB"/>
    </w:rPr>
  </w:style>
  <w:style w:type="paragraph" w:styleId="NoSpacing">
    <w:name w:val="No Spacing"/>
    <w:aliases w:val="normal1"/>
    <w:autoRedefine/>
    <w:uiPriority w:val="1"/>
    <w:qFormat/>
    <w:rsid w:val="00814217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ListParagraph">
    <w:name w:val="List Paragraph"/>
    <w:aliases w:val="normal"/>
    <w:basedOn w:val="Normal"/>
    <w:link w:val="ListParagraphChar"/>
    <w:uiPriority w:val="1"/>
    <w:qFormat/>
    <w:rsid w:val="00AD1BAE"/>
    <w:pPr>
      <w:widowControl w:val="0"/>
      <w:spacing w:after="0"/>
      <w:contextualSpacing/>
    </w:pPr>
    <w:rPr>
      <w:rFonts w:eastAsiaTheme="minorEastAsia"/>
      <w:color w:val="000000" w:themeColor="text1"/>
      <w:szCs w:val="24"/>
      <w:lang w:eastAsia="en-GB"/>
    </w:rPr>
  </w:style>
  <w:style w:type="paragraph" w:customStyle="1" w:styleId="pic">
    <w:name w:val="pic"/>
    <w:basedOn w:val="ListParagraph"/>
    <w:link w:val="picChar"/>
    <w:qFormat/>
    <w:rsid w:val="00C661C5"/>
    <w:pPr>
      <w:jc w:val="center"/>
    </w:pPr>
  </w:style>
  <w:style w:type="character" w:customStyle="1" w:styleId="picChar">
    <w:name w:val="pic Char"/>
    <w:basedOn w:val="DefaultParagraphFont"/>
    <w:link w:val="pic"/>
    <w:rsid w:val="00C661C5"/>
    <w:rPr>
      <w:rFonts w:ascii="Times New Roman" w:eastAsiaTheme="minorEastAsia" w:hAnsi="Times New Roman"/>
      <w:sz w:val="24"/>
      <w:szCs w:val="24"/>
      <w:lang w:val="en-GB" w:eastAsia="en-GB"/>
    </w:rPr>
  </w:style>
  <w:style w:type="character" w:customStyle="1" w:styleId="ListParagraphChar">
    <w:name w:val="List Paragraph Char"/>
    <w:aliases w:val="normal Char"/>
    <w:basedOn w:val="DefaultParagraphFont"/>
    <w:link w:val="ListParagraph"/>
    <w:uiPriority w:val="1"/>
    <w:rsid w:val="00AD1BAE"/>
    <w:rPr>
      <w:rFonts w:ascii="Times New Roman" w:eastAsiaTheme="minorEastAsia" w:hAnsi="Times New Roman"/>
      <w:color w:val="000000" w:themeColor="text1"/>
      <w:sz w:val="24"/>
      <w:szCs w:val="24"/>
      <w:lang w:val="en-GB" w:eastAsia="en-GB"/>
    </w:rPr>
  </w:style>
  <w:style w:type="table" w:styleId="TableGrid">
    <w:name w:val="Table Grid"/>
    <w:basedOn w:val="TableNormal"/>
    <w:uiPriority w:val="59"/>
    <w:rsid w:val="00FC34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218EF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218EF"/>
    <w:pPr>
      <w:widowControl/>
      <w:spacing w:line="259" w:lineRule="auto"/>
      <w:jc w:val="left"/>
      <w:outlineLvl w:val="9"/>
    </w:pPr>
    <w:rPr>
      <w:rFonts w:asciiTheme="majorHAnsi" w:hAnsiTheme="majorHAnsi"/>
      <w:color w:val="365F91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A4400"/>
    <w:pPr>
      <w:tabs>
        <w:tab w:val="right" w:leader="dot" w:pos="9350"/>
      </w:tabs>
      <w:spacing w:after="100"/>
    </w:pPr>
    <w:rPr>
      <w:rFonts w:ascii="Times New Roman" w:hAnsi="Times New Roman" w:cs="Times New Roman"/>
      <w:noProof/>
    </w:rPr>
  </w:style>
  <w:style w:type="character" w:styleId="Hyperlink">
    <w:name w:val="Hyperlink"/>
    <w:basedOn w:val="DefaultParagraphFont"/>
    <w:uiPriority w:val="99"/>
    <w:unhideWhenUsed/>
    <w:rsid w:val="00F218EF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4472E3"/>
    <w:rPr>
      <w:b/>
      <w:bCs/>
    </w:rPr>
  </w:style>
  <w:style w:type="table" w:styleId="GridTable4-Accent1">
    <w:name w:val="Grid Table 4 Accent 1"/>
    <w:basedOn w:val="TableNormal"/>
    <w:uiPriority w:val="49"/>
    <w:rsid w:val="00BE0FA4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64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4AC5"/>
    <w:rPr>
      <w:rFonts w:ascii="Arial" w:hAnsi="Arial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64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4AC5"/>
    <w:rPr>
      <w:rFonts w:ascii="Arial" w:hAnsi="Arial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63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0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369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7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2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5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1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745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57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7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73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912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59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0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0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5F98DD-0C73-47DD-BA81-E570424914A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1648</Words>
  <Characters>9395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2023-06-16T16:55:00Z</dcterms:created>
  <dcterms:modified xsi:type="dcterms:W3CDTF">2023-06-16T16:55:00Z</dcterms:modified>
</cp:coreProperties>
</file>