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441B8" w:rsidRDefault="0099010A" w:rsidP="00071943">
      <w:pPr>
        <w:spacing w:line="240" w:lineRule="auto"/>
        <w:rPr>
          <w:b/>
        </w:rPr>
      </w:pPr>
      <w:r>
        <w:rPr>
          <w:b/>
        </w:rPr>
        <w:t>Module HPAN4008</w:t>
      </w:r>
      <w:bookmarkStart w:id="0" w:name="_GoBack"/>
      <w:bookmarkEnd w:id="0"/>
      <w:r w:rsidR="00D441B8">
        <w:rPr>
          <w:b/>
        </w:rPr>
        <w:t>: Sustainable Development in an Era of Globalisation?</w:t>
      </w:r>
    </w:p>
    <w:p w:rsidR="00D441B8" w:rsidRDefault="00D441B8" w:rsidP="00071943">
      <w:pPr>
        <w:spacing w:line="240" w:lineRule="auto"/>
        <w:rPr>
          <w:b/>
        </w:rPr>
      </w:pPr>
      <w:r>
        <w:rPr>
          <w:b/>
        </w:rPr>
        <w:t>Bibliography</w:t>
      </w:r>
    </w:p>
    <w:p w:rsidR="00071943" w:rsidRDefault="00071943" w:rsidP="00071943">
      <w:pPr>
        <w:spacing w:line="240" w:lineRule="auto"/>
      </w:pPr>
      <w:r>
        <w:t>Armstrong</w:t>
      </w:r>
      <w:proofErr w:type="gramStart"/>
      <w:r w:rsidR="006750E0">
        <w:t xml:space="preserve">, </w:t>
      </w:r>
      <w:r>
        <w:t xml:space="preserve"> P</w:t>
      </w:r>
      <w:proofErr w:type="gramEnd"/>
      <w:r w:rsidR="006750E0">
        <w:t>.</w:t>
      </w:r>
      <w:r>
        <w:t>, Glyn A</w:t>
      </w:r>
      <w:r w:rsidR="006750E0">
        <w:t>.</w:t>
      </w:r>
      <w:r>
        <w:t xml:space="preserve"> and Harrison J</w:t>
      </w:r>
      <w:r w:rsidR="006750E0">
        <w:t>.</w:t>
      </w:r>
      <w:r w:rsidR="00AF262D">
        <w:t xml:space="preserve">, </w:t>
      </w:r>
      <w:r w:rsidR="00C9057B">
        <w:t>1971</w:t>
      </w:r>
      <w:r w:rsidR="00AF262D">
        <w:t>.</w:t>
      </w:r>
      <w:r>
        <w:t xml:space="preserve"> </w:t>
      </w:r>
      <w:r w:rsidRPr="006D1EE6">
        <w:rPr>
          <w:i/>
        </w:rPr>
        <w:t>Capitalism since 1945</w:t>
      </w:r>
      <w:r w:rsidR="00AF262D">
        <w:t>.</w:t>
      </w:r>
      <w:r>
        <w:t xml:space="preserve"> </w:t>
      </w:r>
      <w:r w:rsidR="00AF262D">
        <w:t>Oxford:</w:t>
      </w:r>
      <w:r w:rsidR="00FA4910">
        <w:t xml:space="preserve"> Blackwell</w:t>
      </w:r>
    </w:p>
    <w:p w:rsidR="00F37889" w:rsidRDefault="006750E0" w:rsidP="00071943">
      <w:pPr>
        <w:spacing w:line="240" w:lineRule="auto"/>
      </w:pPr>
      <w:r>
        <w:t>Bernard,</w:t>
      </w:r>
      <w:r w:rsidR="00F37889">
        <w:t xml:space="preserve"> J</w:t>
      </w:r>
      <w:r>
        <w:t>.</w:t>
      </w:r>
      <w:r w:rsidR="00AF262D">
        <w:t xml:space="preserve">, </w:t>
      </w:r>
      <w:r w:rsidR="00C9057B">
        <w:t>1971</w:t>
      </w:r>
      <w:r w:rsidR="00AF262D">
        <w:t xml:space="preserve">. </w:t>
      </w:r>
      <w:r w:rsidR="00071943" w:rsidRPr="006D1EE6">
        <w:rPr>
          <w:i/>
        </w:rPr>
        <w:t>Trade and Finance in the Middle Ages</w:t>
      </w:r>
      <w:r w:rsidR="00AF262D">
        <w:t xml:space="preserve">. </w:t>
      </w:r>
      <w:r w:rsidR="00C9057B">
        <w:t xml:space="preserve"> London</w:t>
      </w:r>
      <w:r w:rsidR="00AF262D">
        <w:t>:</w:t>
      </w:r>
      <w:r w:rsidR="00FA4910">
        <w:t xml:space="preserve"> Collins</w:t>
      </w:r>
    </w:p>
    <w:p w:rsidR="00F37889" w:rsidRDefault="00F37889" w:rsidP="00071943">
      <w:pPr>
        <w:spacing w:line="240" w:lineRule="auto"/>
      </w:pPr>
      <w:r>
        <w:t>Black</w:t>
      </w:r>
      <w:r w:rsidR="006750E0">
        <w:t>,</w:t>
      </w:r>
      <w:r>
        <w:t xml:space="preserve"> M</w:t>
      </w:r>
      <w:r w:rsidR="006750E0">
        <w:t>.</w:t>
      </w:r>
      <w:r w:rsidR="00AF262D">
        <w:t xml:space="preserve">, </w:t>
      </w:r>
      <w:r w:rsidR="00CC414F">
        <w:t>2015</w:t>
      </w:r>
      <w:r w:rsidR="00AF262D">
        <w:t xml:space="preserve">. </w:t>
      </w:r>
      <w:r w:rsidR="00CC414F">
        <w:rPr>
          <w:i/>
        </w:rPr>
        <w:t xml:space="preserve"> No-</w:t>
      </w:r>
      <w:proofErr w:type="gramStart"/>
      <w:r w:rsidR="00CC414F">
        <w:rPr>
          <w:i/>
        </w:rPr>
        <w:t xml:space="preserve">Nonsense </w:t>
      </w:r>
      <w:r w:rsidR="00071943" w:rsidRPr="006D1EE6">
        <w:rPr>
          <w:i/>
        </w:rPr>
        <w:t xml:space="preserve"> International</w:t>
      </w:r>
      <w:proofErr w:type="gramEnd"/>
      <w:r w:rsidR="00071943" w:rsidRPr="006D1EE6">
        <w:rPr>
          <w:i/>
        </w:rPr>
        <w:t xml:space="preserve"> Development</w:t>
      </w:r>
      <w:r w:rsidR="00CC414F" w:rsidRPr="00CC414F">
        <w:rPr>
          <w:i/>
        </w:rPr>
        <w:t>: Illusions and Realities</w:t>
      </w:r>
      <w:r w:rsidR="00CC414F">
        <w:t xml:space="preserve">. </w:t>
      </w:r>
      <w:r w:rsidR="00071943">
        <w:t xml:space="preserve"> </w:t>
      </w:r>
      <w:r w:rsidR="00AF262D">
        <w:t xml:space="preserve">Oxford: </w:t>
      </w:r>
      <w:r w:rsidR="001F02C2">
        <w:t xml:space="preserve">New Internationalist </w:t>
      </w:r>
      <w:r w:rsidR="00FA4910">
        <w:t>Publications</w:t>
      </w:r>
    </w:p>
    <w:p w:rsidR="00F37889" w:rsidRDefault="00F37889" w:rsidP="00071943">
      <w:pPr>
        <w:spacing w:line="240" w:lineRule="auto"/>
      </w:pPr>
      <w:r>
        <w:t>Ed. Cameron</w:t>
      </w:r>
      <w:r w:rsidR="006750E0">
        <w:t>,</w:t>
      </w:r>
      <w:r>
        <w:t xml:space="preserve"> E</w:t>
      </w:r>
      <w:r w:rsidR="006750E0">
        <w:t>.</w:t>
      </w:r>
      <w:proofErr w:type="gramStart"/>
      <w:r w:rsidR="00AF262D">
        <w:t>,</w:t>
      </w:r>
      <w:r>
        <w:t xml:space="preserve"> </w:t>
      </w:r>
      <w:r w:rsidR="00AF262D">
        <w:t xml:space="preserve"> </w:t>
      </w:r>
      <w:r w:rsidR="00C9057B">
        <w:t>1999</w:t>
      </w:r>
      <w:proofErr w:type="gramEnd"/>
      <w:r w:rsidR="00AF262D">
        <w:t>.</w:t>
      </w:r>
      <w:r w:rsidRPr="00F37889">
        <w:t xml:space="preserve"> </w:t>
      </w:r>
      <w:r w:rsidR="00071943" w:rsidRPr="006D1EE6">
        <w:rPr>
          <w:i/>
        </w:rPr>
        <w:t xml:space="preserve">Early Modern Europe, </w:t>
      </w:r>
      <w:r w:rsidR="00C9057B" w:rsidRPr="006D1EE6">
        <w:rPr>
          <w:i/>
        </w:rPr>
        <w:t>an Oxford History</w:t>
      </w:r>
      <w:r w:rsidR="00AF262D">
        <w:t>.</w:t>
      </w:r>
      <w:r w:rsidR="00FA4910">
        <w:t xml:space="preserve"> </w:t>
      </w:r>
      <w:r w:rsidR="00AF262D">
        <w:t>Oxford:</w:t>
      </w:r>
      <w:r w:rsidR="00FA4910">
        <w:t xml:space="preserve"> OUP</w:t>
      </w:r>
    </w:p>
    <w:p w:rsidR="00F37889" w:rsidRDefault="00F37889" w:rsidP="00071943">
      <w:pPr>
        <w:spacing w:line="240" w:lineRule="auto"/>
      </w:pPr>
      <w:r>
        <w:t>Chomsky</w:t>
      </w:r>
      <w:r w:rsidR="006750E0">
        <w:t>,</w:t>
      </w:r>
      <w:r>
        <w:t xml:space="preserve"> N</w:t>
      </w:r>
      <w:r w:rsidR="006750E0">
        <w:t>.</w:t>
      </w:r>
      <w:r w:rsidR="00AF262D">
        <w:t xml:space="preserve">, </w:t>
      </w:r>
      <w:r w:rsidR="00C9057B">
        <w:t>2000</w:t>
      </w:r>
      <w:r w:rsidR="00AF262D">
        <w:t>.</w:t>
      </w:r>
      <w:r>
        <w:t xml:space="preserve"> </w:t>
      </w:r>
      <w:r w:rsidR="00071943" w:rsidRPr="006D1EE6">
        <w:rPr>
          <w:i/>
        </w:rPr>
        <w:t>Rogue States</w:t>
      </w:r>
      <w:r w:rsidR="00C9057B" w:rsidRPr="006D1EE6">
        <w:rPr>
          <w:i/>
        </w:rPr>
        <w:t>: the role of force in world affairs</w:t>
      </w:r>
      <w:r w:rsidR="00AF262D">
        <w:t xml:space="preserve">. </w:t>
      </w:r>
      <w:r w:rsidR="00C9057B">
        <w:t xml:space="preserve"> </w:t>
      </w:r>
      <w:r w:rsidR="00AF262D">
        <w:t>London:</w:t>
      </w:r>
      <w:r w:rsidR="00FA4910">
        <w:t xml:space="preserve"> Pluto Press</w:t>
      </w:r>
    </w:p>
    <w:p w:rsidR="00F37889" w:rsidRDefault="00C9057B" w:rsidP="00071943">
      <w:pPr>
        <w:spacing w:line="240" w:lineRule="auto"/>
      </w:pPr>
      <w:r>
        <w:t>Ed.</w:t>
      </w:r>
      <w:r w:rsidR="00F37889">
        <w:t xml:space="preserve"> </w:t>
      </w:r>
      <w:proofErr w:type="spellStart"/>
      <w:r w:rsidR="00F37889">
        <w:t>Cipolla</w:t>
      </w:r>
      <w:proofErr w:type="spellEnd"/>
      <w:r w:rsidR="006750E0">
        <w:t>,</w:t>
      </w:r>
      <w:r w:rsidR="00F37889">
        <w:t xml:space="preserve"> </w:t>
      </w:r>
      <w:r>
        <w:t>C</w:t>
      </w:r>
      <w:r w:rsidR="006750E0">
        <w:t>.</w:t>
      </w:r>
      <w:r>
        <w:t>M</w:t>
      </w:r>
      <w:r w:rsidR="006750E0">
        <w:t>.</w:t>
      </w:r>
      <w:r w:rsidR="00AF262D">
        <w:t>,</w:t>
      </w:r>
      <w:r>
        <w:t xml:space="preserve"> 1974</w:t>
      </w:r>
      <w:r w:rsidR="00AF262D">
        <w:t xml:space="preserve">. </w:t>
      </w:r>
      <w:r w:rsidR="00F37889" w:rsidRPr="006D1EE6">
        <w:rPr>
          <w:i/>
        </w:rPr>
        <w:t>The Fon</w:t>
      </w:r>
      <w:r w:rsidR="00AF262D">
        <w:rPr>
          <w:i/>
        </w:rPr>
        <w:t>tana Economic History of Europe.</w:t>
      </w:r>
      <w:r w:rsidR="00F37889" w:rsidRPr="006D1EE6">
        <w:rPr>
          <w:i/>
        </w:rPr>
        <w:t xml:space="preserve"> Vol 2</w:t>
      </w:r>
      <w:r w:rsidR="00AF262D">
        <w:rPr>
          <w:i/>
        </w:rPr>
        <w:t xml:space="preserve">. </w:t>
      </w:r>
      <w:r w:rsidR="00AF262D">
        <w:t>London: Fontana</w:t>
      </w:r>
      <w:r w:rsidR="00F37889">
        <w:t xml:space="preserve"> (See </w:t>
      </w:r>
      <w:r w:rsidR="00AF262D">
        <w:t xml:space="preserve">especially </w:t>
      </w:r>
      <w:proofErr w:type="spellStart"/>
      <w:r w:rsidR="00F37889">
        <w:t>Glamann</w:t>
      </w:r>
      <w:proofErr w:type="spellEnd"/>
      <w:r w:rsidR="006750E0">
        <w:t>,</w:t>
      </w:r>
      <w:r w:rsidR="00F37889">
        <w:t xml:space="preserve"> K</w:t>
      </w:r>
      <w:r w:rsidR="006750E0">
        <w:t>.</w:t>
      </w:r>
      <w:r w:rsidR="00F37889">
        <w:t xml:space="preserve">, </w:t>
      </w:r>
      <w:r w:rsidR="00071943" w:rsidRPr="006D1EE6">
        <w:rPr>
          <w:i/>
        </w:rPr>
        <w:t>European Trade 1500-1700</w:t>
      </w:r>
      <w:r w:rsidR="00F37889" w:rsidRPr="00F37889">
        <w:t>)</w:t>
      </w:r>
      <w:r w:rsidR="00FA4910">
        <w:t xml:space="preserve"> </w:t>
      </w:r>
    </w:p>
    <w:p w:rsidR="00F37889" w:rsidRDefault="00F37889" w:rsidP="00071943">
      <w:pPr>
        <w:spacing w:line="240" w:lineRule="auto"/>
      </w:pPr>
      <w:r>
        <w:t>Eds. Coles</w:t>
      </w:r>
      <w:r w:rsidR="006750E0">
        <w:t>,</w:t>
      </w:r>
      <w:r>
        <w:t xml:space="preserve"> A</w:t>
      </w:r>
      <w:r w:rsidR="006750E0">
        <w:t>.</w:t>
      </w:r>
      <w:r>
        <w:t xml:space="preserve"> and Wallace</w:t>
      </w:r>
      <w:r w:rsidR="006750E0">
        <w:t>,</w:t>
      </w:r>
      <w:r>
        <w:t xml:space="preserve"> T</w:t>
      </w:r>
      <w:r w:rsidR="006750E0">
        <w:t>.</w:t>
      </w:r>
      <w:r w:rsidR="00AF262D">
        <w:t xml:space="preserve">, </w:t>
      </w:r>
      <w:r w:rsidR="00C9057B">
        <w:t>2005</w:t>
      </w:r>
      <w:r w:rsidR="00AF262D">
        <w:t>.</w:t>
      </w:r>
      <w:r>
        <w:t xml:space="preserve"> </w:t>
      </w:r>
      <w:r w:rsidR="00071943" w:rsidRPr="006D1EE6">
        <w:rPr>
          <w:i/>
        </w:rPr>
        <w:t>Gender, Water and Development</w:t>
      </w:r>
      <w:r w:rsidR="00AF262D">
        <w:t xml:space="preserve">.  </w:t>
      </w:r>
      <w:r w:rsidR="00C9057B">
        <w:t>New York</w:t>
      </w:r>
      <w:r w:rsidR="00AF262D">
        <w:t>:</w:t>
      </w:r>
      <w:r w:rsidR="00FA4910">
        <w:t xml:space="preserve"> Berg</w:t>
      </w:r>
    </w:p>
    <w:p w:rsidR="00071943" w:rsidRDefault="00F37889" w:rsidP="00071943">
      <w:pPr>
        <w:spacing w:line="240" w:lineRule="auto"/>
      </w:pPr>
      <w:r>
        <w:t>Eds. Edelman</w:t>
      </w:r>
      <w:r w:rsidR="006750E0">
        <w:t>,</w:t>
      </w:r>
      <w:r>
        <w:t xml:space="preserve"> M</w:t>
      </w:r>
      <w:r w:rsidR="006750E0">
        <w:t>.</w:t>
      </w:r>
      <w:r>
        <w:t xml:space="preserve"> and </w:t>
      </w:r>
      <w:proofErr w:type="spellStart"/>
      <w:r>
        <w:t>Haugerud</w:t>
      </w:r>
      <w:proofErr w:type="spellEnd"/>
      <w:r w:rsidR="006750E0">
        <w:t>,</w:t>
      </w:r>
      <w:r>
        <w:t xml:space="preserve"> A</w:t>
      </w:r>
      <w:r w:rsidR="006750E0">
        <w:t>.</w:t>
      </w:r>
      <w:r w:rsidR="00AF262D">
        <w:t xml:space="preserve">, </w:t>
      </w:r>
      <w:r w:rsidR="001F02C2">
        <w:t>2005</w:t>
      </w:r>
      <w:r w:rsidR="00AF262D">
        <w:t>.</w:t>
      </w:r>
      <w:r>
        <w:t xml:space="preserve"> </w:t>
      </w:r>
      <w:r w:rsidR="00071943" w:rsidRPr="006D1EE6">
        <w:rPr>
          <w:i/>
        </w:rPr>
        <w:t>The Anthropology of Development and Globalization</w:t>
      </w:r>
      <w:r w:rsidR="00C9057B" w:rsidRPr="006D1EE6">
        <w:rPr>
          <w:i/>
        </w:rPr>
        <w:t xml:space="preserve"> from Classical Political Economy to Contemporary Neoliberalism</w:t>
      </w:r>
      <w:r w:rsidR="00AF262D">
        <w:rPr>
          <w:i/>
        </w:rPr>
        <w:t xml:space="preserve">. </w:t>
      </w:r>
      <w:r w:rsidR="00AF262D">
        <w:t xml:space="preserve">Oxford: </w:t>
      </w:r>
      <w:proofErr w:type="gramStart"/>
      <w:r w:rsidR="00AF262D">
        <w:t xml:space="preserve">Blackwell </w:t>
      </w:r>
      <w:r w:rsidR="00071943">
        <w:t xml:space="preserve"> </w:t>
      </w:r>
      <w:r>
        <w:t>(</w:t>
      </w:r>
      <w:proofErr w:type="gramEnd"/>
      <w:r>
        <w:t xml:space="preserve">See </w:t>
      </w:r>
      <w:r w:rsidR="00AF262D">
        <w:t xml:space="preserve"> especially </w:t>
      </w:r>
      <w:r w:rsidR="00071943">
        <w:t>Leys</w:t>
      </w:r>
      <w:r w:rsidR="006750E0">
        <w:t>,</w:t>
      </w:r>
      <w:r w:rsidR="00071943">
        <w:t xml:space="preserve"> </w:t>
      </w:r>
      <w:r>
        <w:t>C</w:t>
      </w:r>
      <w:r w:rsidR="006750E0">
        <w:t>.</w:t>
      </w:r>
      <w:r>
        <w:t xml:space="preserve">, </w:t>
      </w:r>
      <w:r w:rsidR="00071943" w:rsidRPr="006D1EE6">
        <w:rPr>
          <w:i/>
        </w:rPr>
        <w:t>The Rise and Fall of Development Theory</w:t>
      </w:r>
      <w:r w:rsidR="00071943">
        <w:t>)</w:t>
      </w:r>
      <w:r w:rsidR="00FA4910">
        <w:t xml:space="preserve"> </w:t>
      </w:r>
    </w:p>
    <w:p w:rsidR="00071943" w:rsidRDefault="00F37889" w:rsidP="00071943">
      <w:pPr>
        <w:spacing w:line="240" w:lineRule="auto"/>
      </w:pPr>
      <w:r>
        <w:t>Ferro</w:t>
      </w:r>
      <w:r w:rsidR="006750E0">
        <w:t>,</w:t>
      </w:r>
      <w:r>
        <w:t xml:space="preserve"> M</w:t>
      </w:r>
      <w:r w:rsidR="006750E0">
        <w:t>.</w:t>
      </w:r>
      <w:r w:rsidR="00AF262D">
        <w:t xml:space="preserve">, </w:t>
      </w:r>
      <w:r w:rsidR="001F02C2">
        <w:t>1997</w:t>
      </w:r>
      <w:r w:rsidR="00AF262D">
        <w:t>.</w:t>
      </w:r>
      <w:r>
        <w:t xml:space="preserve"> </w:t>
      </w:r>
      <w:r w:rsidR="00071943" w:rsidRPr="006D1EE6">
        <w:rPr>
          <w:i/>
        </w:rPr>
        <w:t>Colonization: A Global History</w:t>
      </w:r>
      <w:r w:rsidR="00AF262D">
        <w:t xml:space="preserve">. </w:t>
      </w:r>
      <w:r w:rsidR="00071943">
        <w:t xml:space="preserve"> </w:t>
      </w:r>
      <w:r w:rsidR="001F02C2">
        <w:t>London</w:t>
      </w:r>
      <w:r w:rsidR="00AF262D">
        <w:t>:</w:t>
      </w:r>
      <w:r w:rsidR="00FA4910">
        <w:t xml:space="preserve"> Routledge</w:t>
      </w:r>
    </w:p>
    <w:p w:rsidR="005F4351" w:rsidRDefault="005F4351" w:rsidP="00071943">
      <w:pPr>
        <w:spacing w:line="240" w:lineRule="auto"/>
      </w:pPr>
      <w:proofErr w:type="spellStart"/>
      <w:r>
        <w:t>Grimal</w:t>
      </w:r>
      <w:proofErr w:type="spellEnd"/>
      <w:r>
        <w:t xml:space="preserve">, H., 1978. </w:t>
      </w:r>
      <w:r w:rsidRPr="005F4351">
        <w:rPr>
          <w:i/>
        </w:rPr>
        <w:t>Decolonization: The British, French, Dutch and Belgian Empires, 1919-1953</w:t>
      </w:r>
      <w:r>
        <w:t>. London:  Routledge and Kegan Paul</w:t>
      </w:r>
    </w:p>
    <w:p w:rsidR="00071943" w:rsidRDefault="00F37889" w:rsidP="00071943">
      <w:pPr>
        <w:spacing w:line="240" w:lineRule="auto"/>
      </w:pPr>
      <w:proofErr w:type="spellStart"/>
      <w:r>
        <w:t>Gunder</w:t>
      </w:r>
      <w:proofErr w:type="spellEnd"/>
      <w:r>
        <w:t xml:space="preserve"> Frank</w:t>
      </w:r>
      <w:proofErr w:type="gramStart"/>
      <w:r w:rsidR="006750E0">
        <w:t>,</w:t>
      </w:r>
      <w:r>
        <w:t xml:space="preserve">  A</w:t>
      </w:r>
      <w:proofErr w:type="gramEnd"/>
      <w:r w:rsidR="006750E0">
        <w:t>.</w:t>
      </w:r>
      <w:r>
        <w:t xml:space="preserve"> </w:t>
      </w:r>
      <w:r w:rsidR="00AF262D">
        <w:t xml:space="preserve">, </w:t>
      </w:r>
      <w:r w:rsidR="00C9057B">
        <w:t>1981</w:t>
      </w:r>
      <w:r w:rsidR="00AF262D">
        <w:t>.</w:t>
      </w:r>
      <w:r>
        <w:t xml:space="preserve"> </w:t>
      </w:r>
      <w:r w:rsidR="00071943" w:rsidRPr="006D1EE6">
        <w:rPr>
          <w:i/>
        </w:rPr>
        <w:t>Reflections on the World Economic Crisis</w:t>
      </w:r>
      <w:r w:rsidR="00AF262D">
        <w:t xml:space="preserve">. </w:t>
      </w:r>
      <w:r w:rsidR="00C9057B">
        <w:t>London</w:t>
      </w:r>
      <w:r w:rsidR="00AF262D">
        <w:t>:</w:t>
      </w:r>
      <w:r w:rsidR="00FA4910">
        <w:t xml:space="preserve"> Hutchinson</w:t>
      </w:r>
    </w:p>
    <w:p w:rsidR="00071943" w:rsidRDefault="00F37889" w:rsidP="00071943">
      <w:pPr>
        <w:spacing w:line="240" w:lineRule="auto"/>
      </w:pPr>
      <w:proofErr w:type="spellStart"/>
      <w:r>
        <w:t>Hobsbawm</w:t>
      </w:r>
      <w:proofErr w:type="spellEnd"/>
      <w:r w:rsidR="006750E0">
        <w:t>,</w:t>
      </w:r>
      <w:r>
        <w:t xml:space="preserve"> E</w:t>
      </w:r>
      <w:r w:rsidR="006750E0">
        <w:t>.</w:t>
      </w:r>
      <w:r>
        <w:t>J</w:t>
      </w:r>
      <w:r w:rsidR="006750E0">
        <w:t>.</w:t>
      </w:r>
      <w:r w:rsidR="00AF262D">
        <w:t>,</w:t>
      </w:r>
      <w:r>
        <w:t xml:space="preserve"> </w:t>
      </w:r>
      <w:r w:rsidR="00C9057B">
        <w:t>1990</w:t>
      </w:r>
      <w:r w:rsidR="00AF262D">
        <w:t>.</w:t>
      </w:r>
      <w:r>
        <w:t xml:space="preserve"> </w:t>
      </w:r>
      <w:r w:rsidR="00071943" w:rsidRPr="006D1EE6">
        <w:rPr>
          <w:i/>
        </w:rPr>
        <w:t>Industry and Empire</w:t>
      </w:r>
      <w:r w:rsidR="00AF262D">
        <w:t xml:space="preserve">. </w:t>
      </w:r>
      <w:r w:rsidR="00071943">
        <w:t xml:space="preserve"> </w:t>
      </w:r>
      <w:r w:rsidR="00C9057B">
        <w:t>London</w:t>
      </w:r>
      <w:r w:rsidR="00AF262D">
        <w:t>:</w:t>
      </w:r>
      <w:r w:rsidR="00FA4910">
        <w:t xml:space="preserve"> Allen Lane</w:t>
      </w:r>
    </w:p>
    <w:p w:rsidR="005F4351" w:rsidRDefault="005F4351" w:rsidP="00071943">
      <w:pPr>
        <w:spacing w:line="240" w:lineRule="auto"/>
      </w:pPr>
      <w:r>
        <w:t xml:space="preserve">Holland, R.F., 1985. </w:t>
      </w:r>
      <w:r w:rsidRPr="005F4351">
        <w:rPr>
          <w:i/>
        </w:rPr>
        <w:t>European Decolonization 1918-1981</w:t>
      </w:r>
      <w:r>
        <w:t>. London: MacMillan</w:t>
      </w:r>
    </w:p>
    <w:p w:rsidR="005F4351" w:rsidRDefault="005F4351" w:rsidP="00071943">
      <w:pPr>
        <w:spacing w:line="240" w:lineRule="auto"/>
      </w:pPr>
      <w:r>
        <w:t xml:space="preserve">Kiernan, V.G., 1982. </w:t>
      </w:r>
      <w:r w:rsidRPr="00107721">
        <w:rPr>
          <w:i/>
        </w:rPr>
        <w:t>European Empires from Conquest to Collapse</w:t>
      </w:r>
      <w:r w:rsidR="00107721" w:rsidRPr="00107721">
        <w:rPr>
          <w:i/>
        </w:rPr>
        <w:t>, 1815-1960</w:t>
      </w:r>
      <w:r w:rsidR="00107721">
        <w:t>. Leicester: Leicester University Press</w:t>
      </w:r>
    </w:p>
    <w:p w:rsidR="00F37889" w:rsidRDefault="00F37889" w:rsidP="00071943">
      <w:pPr>
        <w:spacing w:line="240" w:lineRule="auto"/>
      </w:pPr>
      <w:r>
        <w:t xml:space="preserve">Eds. </w:t>
      </w:r>
      <w:proofErr w:type="spellStart"/>
      <w:r>
        <w:t>Lechner</w:t>
      </w:r>
      <w:proofErr w:type="spellEnd"/>
      <w:r w:rsidR="006750E0">
        <w:t>,</w:t>
      </w:r>
      <w:r>
        <w:t xml:space="preserve"> F</w:t>
      </w:r>
      <w:r w:rsidR="006750E0">
        <w:t>.</w:t>
      </w:r>
      <w:r>
        <w:t>J</w:t>
      </w:r>
      <w:r w:rsidR="006750E0">
        <w:t>.</w:t>
      </w:r>
      <w:r>
        <w:t xml:space="preserve"> and </w:t>
      </w:r>
      <w:proofErr w:type="spellStart"/>
      <w:r>
        <w:t>Boli</w:t>
      </w:r>
      <w:proofErr w:type="spellEnd"/>
      <w:r w:rsidR="006750E0">
        <w:t>,</w:t>
      </w:r>
      <w:r>
        <w:t xml:space="preserve"> J</w:t>
      </w:r>
      <w:r w:rsidR="006750E0">
        <w:t>.</w:t>
      </w:r>
      <w:r w:rsidR="00AF262D">
        <w:t xml:space="preserve">, </w:t>
      </w:r>
      <w:r w:rsidR="00C9057B">
        <w:t>2004</w:t>
      </w:r>
      <w:r w:rsidR="00AF262D">
        <w:t>.</w:t>
      </w:r>
      <w:r>
        <w:t xml:space="preserve"> </w:t>
      </w:r>
      <w:r w:rsidR="00071943" w:rsidRPr="006D1EE6">
        <w:rPr>
          <w:i/>
        </w:rPr>
        <w:t>The Globalization Reader</w:t>
      </w:r>
      <w:r w:rsidR="00AF262D">
        <w:t>.</w:t>
      </w:r>
      <w:r w:rsidR="00C9057B">
        <w:t xml:space="preserve"> Oxford</w:t>
      </w:r>
      <w:r w:rsidR="00AF262D">
        <w:t xml:space="preserve">: </w:t>
      </w:r>
      <w:r w:rsidR="00FA4910">
        <w:t>Blackwell</w:t>
      </w:r>
    </w:p>
    <w:p w:rsidR="00071943" w:rsidRDefault="00F37889" w:rsidP="00071943">
      <w:pPr>
        <w:spacing w:line="240" w:lineRule="auto"/>
      </w:pPr>
      <w:r>
        <w:t>Le Goff</w:t>
      </w:r>
      <w:proofErr w:type="gramStart"/>
      <w:r w:rsidR="006750E0">
        <w:t>,</w:t>
      </w:r>
      <w:r>
        <w:t xml:space="preserve">  J</w:t>
      </w:r>
      <w:proofErr w:type="gramEnd"/>
      <w:r w:rsidR="006750E0">
        <w:t>.</w:t>
      </w:r>
      <w:r w:rsidR="00AF262D">
        <w:t xml:space="preserve">, </w:t>
      </w:r>
      <w:r w:rsidR="00C9057B">
        <w:t>1971</w:t>
      </w:r>
      <w:r w:rsidR="00AF262D">
        <w:t>.</w:t>
      </w:r>
      <w:r>
        <w:t xml:space="preserve"> </w:t>
      </w:r>
      <w:r w:rsidR="00071943" w:rsidRPr="006D1EE6">
        <w:rPr>
          <w:i/>
        </w:rPr>
        <w:t>The Town as an Agent of Civilisation</w:t>
      </w:r>
      <w:r w:rsidR="00AF262D">
        <w:t>.</w:t>
      </w:r>
      <w:r w:rsidR="00071943">
        <w:t xml:space="preserve"> </w:t>
      </w:r>
      <w:r w:rsidR="00C9057B">
        <w:t>London</w:t>
      </w:r>
      <w:r w:rsidR="00AF262D">
        <w:t>:</w:t>
      </w:r>
      <w:r w:rsidR="00FA4910">
        <w:t xml:space="preserve"> Collins</w:t>
      </w:r>
    </w:p>
    <w:p w:rsidR="00071943" w:rsidRDefault="00F37889" w:rsidP="00071943">
      <w:pPr>
        <w:spacing w:line="240" w:lineRule="auto"/>
      </w:pPr>
      <w:r w:rsidRPr="00171F76">
        <w:t>Marx</w:t>
      </w:r>
      <w:r w:rsidR="006750E0">
        <w:t>,</w:t>
      </w:r>
      <w:r w:rsidRPr="00171F76">
        <w:t xml:space="preserve"> K</w:t>
      </w:r>
      <w:r w:rsidR="006750E0">
        <w:t>.</w:t>
      </w:r>
      <w:r w:rsidRPr="00171F76">
        <w:t xml:space="preserve"> and Engels</w:t>
      </w:r>
      <w:r w:rsidR="006750E0">
        <w:t>,</w:t>
      </w:r>
      <w:r w:rsidRPr="00171F76">
        <w:t xml:space="preserve"> F</w:t>
      </w:r>
      <w:r w:rsidR="006750E0">
        <w:t>.</w:t>
      </w:r>
      <w:r w:rsidR="00AF262D">
        <w:t xml:space="preserve">, </w:t>
      </w:r>
      <w:r w:rsidR="00C9057B">
        <w:t>1968</w:t>
      </w:r>
      <w:r w:rsidR="00AF262D">
        <w:t>.</w:t>
      </w:r>
      <w:r>
        <w:rPr>
          <w:b/>
        </w:rPr>
        <w:t xml:space="preserve"> </w:t>
      </w:r>
      <w:r w:rsidRPr="006D1EE6">
        <w:rPr>
          <w:i/>
        </w:rPr>
        <w:t>Selected Works</w:t>
      </w:r>
      <w:r w:rsidR="00CC4FD1">
        <w:rPr>
          <w:b/>
        </w:rPr>
        <w:t>.</w:t>
      </w:r>
      <w:r w:rsidR="00CC4FD1">
        <w:t xml:space="preserve"> </w:t>
      </w:r>
      <w:r w:rsidR="00C9057B">
        <w:t xml:space="preserve"> </w:t>
      </w:r>
      <w:r w:rsidR="00CC4FD1">
        <w:t>London:</w:t>
      </w:r>
      <w:r w:rsidR="00FA4910">
        <w:t xml:space="preserve"> Lawrence &amp; </w:t>
      </w:r>
      <w:proofErr w:type="spellStart"/>
      <w:r w:rsidR="00FA4910">
        <w:t>Wishart</w:t>
      </w:r>
      <w:proofErr w:type="spellEnd"/>
      <w:r w:rsidR="00CC4FD1">
        <w:t xml:space="preserve"> (See especially </w:t>
      </w:r>
      <w:r w:rsidR="00CC4FD1" w:rsidRPr="00CC4FD1">
        <w:rPr>
          <w:i/>
        </w:rPr>
        <w:t>The Manifesto of the Communist Party</w:t>
      </w:r>
      <w:r w:rsidR="00CC4FD1">
        <w:t>, Ch. 1.)</w:t>
      </w:r>
    </w:p>
    <w:p w:rsidR="00A962B4" w:rsidRDefault="00A962B4" w:rsidP="00071943">
      <w:pPr>
        <w:spacing w:line="240" w:lineRule="auto"/>
      </w:pPr>
      <w:r>
        <w:t xml:space="preserve">(Eds.) McCann, G. and McCloskey, S., 2003. </w:t>
      </w:r>
      <w:r w:rsidRPr="00A962B4">
        <w:rPr>
          <w:i/>
        </w:rPr>
        <w:t>From the Local to the Global: Key Issues in Development Studies.</w:t>
      </w:r>
      <w:r>
        <w:t xml:space="preserve"> London: Pluto Press </w:t>
      </w:r>
    </w:p>
    <w:p w:rsidR="00071943" w:rsidRDefault="00171F76" w:rsidP="00071943">
      <w:pPr>
        <w:spacing w:line="240" w:lineRule="auto"/>
      </w:pPr>
      <w:r>
        <w:t>Parsons</w:t>
      </w:r>
      <w:r w:rsidR="006750E0">
        <w:t>,</w:t>
      </w:r>
      <w:r>
        <w:t xml:space="preserve"> T</w:t>
      </w:r>
      <w:r w:rsidR="006750E0">
        <w:t>.</w:t>
      </w:r>
      <w:r>
        <w:t>H</w:t>
      </w:r>
      <w:r w:rsidR="006750E0">
        <w:t>.</w:t>
      </w:r>
      <w:r w:rsidR="00CC4FD1">
        <w:t xml:space="preserve">, </w:t>
      </w:r>
      <w:r w:rsidR="00C9057B">
        <w:t>1999</w:t>
      </w:r>
      <w:r w:rsidR="00CC4FD1">
        <w:t>.</w:t>
      </w:r>
      <w:r>
        <w:t xml:space="preserve"> </w:t>
      </w:r>
      <w:r w:rsidR="00071943" w:rsidRPr="006D1EE6">
        <w:rPr>
          <w:i/>
        </w:rPr>
        <w:t>The British Imperial Century 1815-1914</w:t>
      </w:r>
      <w:r w:rsidR="00CC4FD1">
        <w:t>.</w:t>
      </w:r>
      <w:r w:rsidR="00071943">
        <w:t xml:space="preserve"> </w:t>
      </w:r>
      <w:r w:rsidR="00CC4FD1">
        <w:t>Oxford:</w:t>
      </w:r>
      <w:r w:rsidR="00FA4910">
        <w:t xml:space="preserve"> Rowman &amp; Littlefield</w:t>
      </w:r>
    </w:p>
    <w:p w:rsidR="00BF14B3" w:rsidRDefault="00BF14B3" w:rsidP="00BF14B3">
      <w:pPr>
        <w:spacing w:line="240" w:lineRule="auto"/>
      </w:pPr>
      <w:r>
        <w:t>Rule</w:t>
      </w:r>
      <w:r w:rsidR="006750E0">
        <w:t>,</w:t>
      </w:r>
      <w:r>
        <w:t xml:space="preserve"> J</w:t>
      </w:r>
      <w:r w:rsidR="006750E0">
        <w:t>.</w:t>
      </w:r>
      <w:r w:rsidR="00CC4FD1">
        <w:t xml:space="preserve">, </w:t>
      </w:r>
      <w:r w:rsidR="00C9057B">
        <w:t>1992</w:t>
      </w:r>
      <w:r w:rsidR="00CC4FD1">
        <w:t>.</w:t>
      </w:r>
      <w:r>
        <w:t xml:space="preserve"> </w:t>
      </w:r>
      <w:r w:rsidRPr="006D1EE6">
        <w:rPr>
          <w:i/>
        </w:rPr>
        <w:t>The Vital Century</w:t>
      </w:r>
      <w:r w:rsidR="00C9057B" w:rsidRPr="006D1EE6">
        <w:rPr>
          <w:i/>
        </w:rPr>
        <w:t>: England’s Developing Economy 1714-1815</w:t>
      </w:r>
      <w:r w:rsidR="00CC4FD1">
        <w:t>.</w:t>
      </w:r>
      <w:r w:rsidR="00C9057B">
        <w:t xml:space="preserve"> London</w:t>
      </w:r>
      <w:r w:rsidR="00CC4FD1">
        <w:t>:</w:t>
      </w:r>
      <w:r w:rsidR="00FA4910">
        <w:t xml:space="preserve"> Longman</w:t>
      </w:r>
    </w:p>
    <w:p w:rsidR="000E125B" w:rsidRDefault="000E125B" w:rsidP="00BF14B3">
      <w:pPr>
        <w:spacing w:line="240" w:lineRule="auto"/>
      </w:pPr>
      <w:r>
        <w:t xml:space="preserve">Sachs, J.D., 2015. </w:t>
      </w:r>
      <w:r w:rsidRPr="000E125B">
        <w:rPr>
          <w:i/>
        </w:rPr>
        <w:t>The Age of Sustainable Development</w:t>
      </w:r>
      <w:r>
        <w:t>. New York: Columbia University Press</w:t>
      </w:r>
    </w:p>
    <w:p w:rsidR="00171F76" w:rsidRDefault="00171F76" w:rsidP="00071943">
      <w:pPr>
        <w:spacing w:line="240" w:lineRule="auto"/>
      </w:pPr>
      <w:r>
        <w:t>Said</w:t>
      </w:r>
      <w:r w:rsidR="006750E0">
        <w:t>,</w:t>
      </w:r>
      <w:r>
        <w:t xml:space="preserve"> E</w:t>
      </w:r>
      <w:r w:rsidR="006750E0">
        <w:t>.</w:t>
      </w:r>
      <w:r w:rsidR="00CC4FD1">
        <w:t xml:space="preserve">, </w:t>
      </w:r>
      <w:r w:rsidR="006D1EE6">
        <w:t>1994</w:t>
      </w:r>
      <w:r w:rsidR="00CC4FD1">
        <w:t>.</w:t>
      </w:r>
      <w:r>
        <w:t xml:space="preserve"> </w:t>
      </w:r>
      <w:r w:rsidR="00071943" w:rsidRPr="006D1EE6">
        <w:rPr>
          <w:i/>
        </w:rPr>
        <w:t>Culture and Imperialism</w:t>
      </w:r>
      <w:r w:rsidR="00CC4FD1">
        <w:t>.</w:t>
      </w:r>
      <w:r w:rsidR="00071943">
        <w:t xml:space="preserve"> </w:t>
      </w:r>
      <w:r w:rsidR="00CC4FD1">
        <w:t>London:</w:t>
      </w:r>
      <w:r w:rsidR="00FA4910">
        <w:t xml:space="preserve"> Vintage</w:t>
      </w:r>
    </w:p>
    <w:p w:rsidR="001F02C2" w:rsidRDefault="001F02C2" w:rsidP="001F02C2">
      <w:pPr>
        <w:spacing w:line="240" w:lineRule="auto"/>
      </w:pPr>
      <w:r>
        <w:t>Schumacher</w:t>
      </w:r>
      <w:r w:rsidR="006750E0">
        <w:t>,</w:t>
      </w:r>
      <w:r>
        <w:t xml:space="preserve"> E</w:t>
      </w:r>
      <w:r w:rsidR="006750E0">
        <w:t>.</w:t>
      </w:r>
      <w:r>
        <w:t>F</w:t>
      </w:r>
      <w:r w:rsidR="006750E0">
        <w:t>.</w:t>
      </w:r>
      <w:r w:rsidR="00CC4FD1">
        <w:t>, 1974.</w:t>
      </w:r>
      <w:r>
        <w:t xml:space="preserve"> </w:t>
      </w:r>
      <w:r w:rsidRPr="006D1EE6">
        <w:rPr>
          <w:i/>
        </w:rPr>
        <w:t>Small is Beautiful</w:t>
      </w:r>
      <w:r w:rsidR="00CC4FD1">
        <w:t xml:space="preserve">. </w:t>
      </w:r>
      <w:r w:rsidR="00FA4910">
        <w:t xml:space="preserve"> </w:t>
      </w:r>
      <w:r>
        <w:t>London</w:t>
      </w:r>
      <w:r w:rsidR="00CC4FD1">
        <w:t>:</w:t>
      </w:r>
      <w:r w:rsidR="00FA4910">
        <w:t xml:space="preserve"> Abacus</w:t>
      </w:r>
    </w:p>
    <w:p w:rsidR="00071943" w:rsidRDefault="00171F76" w:rsidP="00071943">
      <w:pPr>
        <w:spacing w:line="240" w:lineRule="auto"/>
      </w:pPr>
      <w:r>
        <w:lastRenderedPageBreak/>
        <w:t>Sen</w:t>
      </w:r>
      <w:r w:rsidR="006750E0">
        <w:t>,</w:t>
      </w:r>
      <w:r>
        <w:t xml:space="preserve"> A</w:t>
      </w:r>
      <w:r w:rsidR="006750E0">
        <w:t>.</w:t>
      </w:r>
      <w:r w:rsidR="00CC4FD1">
        <w:t xml:space="preserve">, </w:t>
      </w:r>
      <w:r w:rsidR="00C9057B">
        <w:t>2001</w:t>
      </w:r>
      <w:r w:rsidR="00CC4FD1">
        <w:t>.</w:t>
      </w:r>
      <w:r>
        <w:t xml:space="preserve"> </w:t>
      </w:r>
      <w:r w:rsidR="00071943" w:rsidRPr="006D1EE6">
        <w:rPr>
          <w:i/>
        </w:rPr>
        <w:t>Development as Freedom</w:t>
      </w:r>
      <w:r w:rsidR="00CC4FD1">
        <w:t>.</w:t>
      </w:r>
      <w:r w:rsidR="00FA4910">
        <w:t xml:space="preserve"> </w:t>
      </w:r>
      <w:r w:rsidR="00C9057B">
        <w:t>Oxford</w:t>
      </w:r>
      <w:r w:rsidR="00CC4FD1">
        <w:t>:</w:t>
      </w:r>
      <w:r w:rsidR="00FA4910">
        <w:t xml:space="preserve"> OUP</w:t>
      </w:r>
    </w:p>
    <w:p w:rsidR="00107721" w:rsidRDefault="00107721" w:rsidP="00071943">
      <w:pPr>
        <w:spacing w:line="240" w:lineRule="auto"/>
      </w:pPr>
      <w:r>
        <w:t xml:space="preserve">Skidmore, T.E. and Smith, P.H., 1989. </w:t>
      </w:r>
      <w:r w:rsidRPr="00107721">
        <w:rPr>
          <w:i/>
        </w:rPr>
        <w:t>Modern Latin America</w:t>
      </w:r>
      <w:r>
        <w:t>. Oxford: Oxford University Press</w:t>
      </w:r>
    </w:p>
    <w:p w:rsidR="00071943" w:rsidRDefault="00171F76" w:rsidP="00071943">
      <w:pPr>
        <w:spacing w:line="240" w:lineRule="auto"/>
      </w:pPr>
      <w:r>
        <w:t>Smith</w:t>
      </w:r>
      <w:r w:rsidR="006750E0">
        <w:t>,</w:t>
      </w:r>
      <w:r>
        <w:t xml:space="preserve"> B</w:t>
      </w:r>
      <w:r w:rsidR="006750E0">
        <w:t>.</w:t>
      </w:r>
      <w:r>
        <w:t>C</w:t>
      </w:r>
      <w:r w:rsidR="006750E0">
        <w:t>.</w:t>
      </w:r>
      <w:r w:rsidR="00CC4FD1">
        <w:t xml:space="preserve">, </w:t>
      </w:r>
      <w:r w:rsidR="002D34CE">
        <w:t>201</w:t>
      </w:r>
      <w:r w:rsidR="00C9057B">
        <w:t>3</w:t>
      </w:r>
      <w:r w:rsidR="00CC4FD1">
        <w:t>.</w:t>
      </w:r>
      <w:r>
        <w:rPr>
          <w:b/>
        </w:rPr>
        <w:t xml:space="preserve"> </w:t>
      </w:r>
      <w:r w:rsidR="00071943" w:rsidRPr="006D1EE6">
        <w:rPr>
          <w:i/>
        </w:rPr>
        <w:t>Understanding Third World Politics</w:t>
      </w:r>
      <w:r w:rsidR="002D34CE">
        <w:t>. 4th</w:t>
      </w:r>
      <w:r w:rsidR="00CC4FD1" w:rsidRPr="00CC4FD1">
        <w:t xml:space="preserve"> Edition</w:t>
      </w:r>
      <w:r w:rsidR="00CC4FD1">
        <w:rPr>
          <w:b/>
        </w:rPr>
        <w:t>.</w:t>
      </w:r>
      <w:r w:rsidR="00C9057B">
        <w:rPr>
          <w:b/>
        </w:rPr>
        <w:t xml:space="preserve"> </w:t>
      </w:r>
      <w:r w:rsidR="00CC4FD1">
        <w:t>London:</w:t>
      </w:r>
      <w:r w:rsidR="00FA4910">
        <w:rPr>
          <w:b/>
        </w:rPr>
        <w:t xml:space="preserve"> </w:t>
      </w:r>
      <w:r w:rsidR="00C9057B" w:rsidRPr="00C9057B">
        <w:t>Palgrave MacMillan</w:t>
      </w:r>
    </w:p>
    <w:p w:rsidR="00071943" w:rsidRDefault="00171F76" w:rsidP="00071943">
      <w:pPr>
        <w:spacing w:line="240" w:lineRule="auto"/>
      </w:pPr>
      <w:r>
        <w:t>Smith</w:t>
      </w:r>
      <w:r w:rsidR="006750E0">
        <w:t>,</w:t>
      </w:r>
      <w:r>
        <w:t xml:space="preserve"> S</w:t>
      </w:r>
      <w:r w:rsidR="006750E0">
        <w:t>.</w:t>
      </w:r>
      <w:r>
        <w:t>C</w:t>
      </w:r>
      <w:r w:rsidR="006750E0">
        <w:t>.</w:t>
      </w:r>
      <w:r w:rsidR="00CC4FD1">
        <w:t xml:space="preserve">, </w:t>
      </w:r>
      <w:r w:rsidR="00C9057B">
        <w:t>1998</w:t>
      </w:r>
      <w:r w:rsidR="00CC4FD1">
        <w:t>.</w:t>
      </w:r>
      <w:r>
        <w:t xml:space="preserve"> </w:t>
      </w:r>
      <w:r w:rsidR="00071943" w:rsidRPr="006D1EE6">
        <w:rPr>
          <w:i/>
        </w:rPr>
        <w:t>British Imperialism 1750-1970</w:t>
      </w:r>
      <w:r w:rsidR="00CC4FD1">
        <w:t>.</w:t>
      </w:r>
      <w:r w:rsidR="00071943">
        <w:t xml:space="preserve"> </w:t>
      </w:r>
      <w:r w:rsidR="00FA4910">
        <w:t>Cambridge</w:t>
      </w:r>
      <w:r w:rsidR="00CC4FD1">
        <w:t xml:space="preserve">: </w:t>
      </w:r>
      <w:r w:rsidR="00C9057B">
        <w:t xml:space="preserve"> Cambridge</w:t>
      </w:r>
      <w:r w:rsidR="00FA4910">
        <w:t xml:space="preserve"> University Press</w:t>
      </w:r>
    </w:p>
    <w:p w:rsidR="0068421B" w:rsidRPr="0068421B" w:rsidRDefault="0068421B" w:rsidP="00071943">
      <w:pPr>
        <w:spacing w:line="240" w:lineRule="auto"/>
      </w:pPr>
      <w:r w:rsidRPr="0068421B">
        <w:t xml:space="preserve">Snyder, L.L., 1962. </w:t>
      </w:r>
      <w:r w:rsidRPr="0068421B">
        <w:rPr>
          <w:i/>
        </w:rPr>
        <w:t>The Imperialism Reader</w:t>
      </w:r>
      <w:r w:rsidRPr="0068421B">
        <w:t xml:space="preserve">. </w:t>
      </w:r>
      <w:r>
        <w:t xml:space="preserve"> </w:t>
      </w:r>
      <w:r w:rsidRPr="0068421B">
        <w:t xml:space="preserve">Port Washington, NY: </w:t>
      </w:r>
      <w:proofErr w:type="spellStart"/>
      <w:r w:rsidRPr="0068421B">
        <w:t>Kennikat</w:t>
      </w:r>
      <w:proofErr w:type="spellEnd"/>
    </w:p>
    <w:p w:rsidR="00107721" w:rsidRDefault="00107721" w:rsidP="00071943">
      <w:pPr>
        <w:spacing w:line="240" w:lineRule="auto"/>
      </w:pPr>
      <w:r>
        <w:t xml:space="preserve">Von Albertini, R., 1982. </w:t>
      </w:r>
      <w:r w:rsidRPr="00107721">
        <w:rPr>
          <w:i/>
        </w:rPr>
        <w:t>European Colonial Rule, 1880-1940</w:t>
      </w:r>
      <w:r>
        <w:t>. Oxford: Clio Press</w:t>
      </w:r>
    </w:p>
    <w:p w:rsidR="000E125B" w:rsidRDefault="000E125B" w:rsidP="00071943">
      <w:pPr>
        <w:spacing w:line="240" w:lineRule="auto"/>
      </w:pPr>
      <w:r>
        <w:t xml:space="preserve">Wilkinson, R. and Hume, D. (Eds.), 2012. </w:t>
      </w:r>
      <w:r w:rsidRPr="000E125B">
        <w:rPr>
          <w:i/>
        </w:rPr>
        <w:t>Millennium Goals and Beyond</w:t>
      </w:r>
      <w:r>
        <w:t>. London: Routledge</w:t>
      </w:r>
    </w:p>
    <w:p w:rsidR="00071943" w:rsidRDefault="00171F76" w:rsidP="00071943">
      <w:pPr>
        <w:spacing w:line="240" w:lineRule="auto"/>
      </w:pPr>
      <w:r>
        <w:t>White</w:t>
      </w:r>
      <w:r w:rsidR="006750E0">
        <w:t>,</w:t>
      </w:r>
      <w:r>
        <w:t xml:space="preserve"> L</w:t>
      </w:r>
      <w:r w:rsidR="006750E0">
        <w:t>.</w:t>
      </w:r>
      <w:r w:rsidR="00CC4FD1">
        <w:t xml:space="preserve">, </w:t>
      </w:r>
      <w:r w:rsidR="00C9057B">
        <w:t>1969</w:t>
      </w:r>
      <w:r w:rsidR="00CC4FD1">
        <w:t>.</w:t>
      </w:r>
      <w:r>
        <w:t xml:space="preserve"> </w:t>
      </w:r>
      <w:r w:rsidR="00071943" w:rsidRPr="006D1EE6">
        <w:rPr>
          <w:i/>
        </w:rPr>
        <w:t>The Expansion of Technology</w:t>
      </w:r>
      <w:r w:rsidR="00CC4FD1">
        <w:t xml:space="preserve">. </w:t>
      </w:r>
      <w:r w:rsidR="00071943">
        <w:t xml:space="preserve"> </w:t>
      </w:r>
      <w:r w:rsidR="00CC4FD1">
        <w:t xml:space="preserve">London: </w:t>
      </w:r>
      <w:r w:rsidR="00FA4910">
        <w:t xml:space="preserve"> Collins</w:t>
      </w:r>
    </w:p>
    <w:p w:rsidR="00A962B4" w:rsidRDefault="00A962B4" w:rsidP="00071943">
      <w:pPr>
        <w:spacing w:line="240" w:lineRule="auto"/>
      </w:pPr>
      <w:r>
        <w:t xml:space="preserve">Willis, K., 2005. </w:t>
      </w:r>
      <w:r w:rsidRPr="00A962B4">
        <w:rPr>
          <w:i/>
        </w:rPr>
        <w:t>Theories and Practices of Development</w:t>
      </w:r>
      <w:r>
        <w:t>. Abingdon: Routledge</w:t>
      </w:r>
    </w:p>
    <w:p w:rsidR="00214BBD" w:rsidRDefault="00214BBD"/>
    <w:sectPr w:rsidR="00214B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71943"/>
    <w:rsid w:val="00071943"/>
    <w:rsid w:val="000E125B"/>
    <w:rsid w:val="00107721"/>
    <w:rsid w:val="00171F76"/>
    <w:rsid w:val="001F02C2"/>
    <w:rsid w:val="00214BBD"/>
    <w:rsid w:val="002D34CE"/>
    <w:rsid w:val="005F4351"/>
    <w:rsid w:val="006750E0"/>
    <w:rsid w:val="0068421B"/>
    <w:rsid w:val="006C1B1F"/>
    <w:rsid w:val="006D1EE6"/>
    <w:rsid w:val="00973302"/>
    <w:rsid w:val="0099010A"/>
    <w:rsid w:val="00A962B4"/>
    <w:rsid w:val="00AF262D"/>
    <w:rsid w:val="00BF14B3"/>
    <w:rsid w:val="00C9057B"/>
    <w:rsid w:val="00CC414F"/>
    <w:rsid w:val="00CC4FD1"/>
    <w:rsid w:val="00D441B8"/>
    <w:rsid w:val="00F37889"/>
    <w:rsid w:val="00FA49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F4A520"/>
  <w15:docId w15:val="{78F5CCA3-8E19-465D-BCD8-76CDFDAB83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7194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06460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457</Words>
  <Characters>2607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Andy Bevan</cp:lastModifiedBy>
  <cp:revision>2</cp:revision>
  <dcterms:created xsi:type="dcterms:W3CDTF">2018-11-19T14:04:00Z</dcterms:created>
  <dcterms:modified xsi:type="dcterms:W3CDTF">2018-11-19T14:04:00Z</dcterms:modified>
</cp:coreProperties>
</file>