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0C99EE" w14:textId="77777777" w:rsidR="000E64A7" w:rsidRDefault="004D20D3">
      <w:pPr>
        <w:spacing w:after="331" w:line="259" w:lineRule="auto"/>
        <w:ind w:left="3780" w:firstLine="0"/>
        <w:jc w:val="left"/>
      </w:pPr>
      <w:r>
        <w:rPr>
          <w:noProof/>
        </w:rPr>
        <w:drawing>
          <wp:anchor distT="0" distB="0" distL="114300" distR="114300" simplePos="0" relativeHeight="251658240" behindDoc="0" locked="0" layoutInCell="1" allowOverlap="0" wp14:anchorId="4E4409AA" wp14:editId="23339201">
            <wp:simplePos x="0" y="0"/>
            <wp:positionH relativeFrom="column">
              <wp:posOffset>-460884</wp:posOffset>
            </wp:positionH>
            <wp:positionV relativeFrom="paragraph">
              <wp:posOffset>-27431</wp:posOffset>
            </wp:positionV>
            <wp:extent cx="2746375" cy="914400"/>
            <wp:effectExtent l="0" t="0" r="0" b="0"/>
            <wp:wrapSquare wrapText="bothSides"/>
            <wp:docPr id="49" name="Picture 49"/>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a:blip r:embed="rId6"/>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197A1D6C" w14:textId="77777777" w:rsidR="000E64A7" w:rsidRDefault="004D20D3">
      <w:pPr>
        <w:spacing w:after="0" w:line="259" w:lineRule="auto"/>
        <w:ind w:left="3780" w:firstLine="0"/>
        <w:jc w:val="left"/>
      </w:pPr>
      <w:r>
        <w:rPr>
          <w:rFonts w:ascii="Calibri" w:eastAsia="Calibri" w:hAnsi="Calibri" w:cs="Calibri"/>
          <w:sz w:val="24"/>
        </w:rPr>
        <w:t xml:space="preserve"> </w:t>
      </w:r>
    </w:p>
    <w:p w14:paraId="7CC78987" w14:textId="77777777" w:rsidR="000E64A7" w:rsidRDefault="004D20D3">
      <w:pPr>
        <w:spacing w:after="172" w:line="259" w:lineRule="auto"/>
        <w:ind w:left="-3770" w:right="228"/>
        <w:jc w:val="right"/>
      </w:pPr>
      <w:r>
        <w:rPr>
          <w:rFonts w:ascii="Calibri" w:eastAsia="Calibri" w:hAnsi="Calibri" w:cs="Calibri"/>
          <w:b/>
          <w:sz w:val="28"/>
        </w:rPr>
        <w:t xml:space="preserve">Applied Computing </w:t>
      </w:r>
    </w:p>
    <w:p w14:paraId="0DF40352" w14:textId="77777777" w:rsidR="000E64A7" w:rsidRDefault="004D20D3">
      <w:pPr>
        <w:tabs>
          <w:tab w:val="center" w:pos="3780"/>
          <w:tab w:val="center" w:pos="6436"/>
        </w:tabs>
        <w:spacing w:after="254" w:line="259" w:lineRule="auto"/>
        <w:ind w:left="-3780" w:firstLine="0"/>
        <w:jc w:val="left"/>
      </w:pPr>
      <w:r>
        <w:rPr>
          <w:rFonts w:ascii="Calibri" w:eastAsia="Calibri" w:hAnsi="Calibri" w:cs="Calibri"/>
          <w:sz w:val="22"/>
        </w:rPr>
        <w:tab/>
      </w:r>
      <w:r>
        <w:rPr>
          <w:rFonts w:ascii="Calibri" w:eastAsia="Calibri" w:hAnsi="Calibri" w:cs="Calibri"/>
          <w:sz w:val="24"/>
        </w:rPr>
        <w:t xml:space="preserve"> </w:t>
      </w:r>
      <w:r>
        <w:rPr>
          <w:rFonts w:ascii="Calibri" w:eastAsia="Calibri" w:hAnsi="Calibri" w:cs="Calibri"/>
          <w:sz w:val="24"/>
        </w:rPr>
        <w:tab/>
      </w:r>
      <w:r>
        <w:rPr>
          <w:rFonts w:ascii="Calibri" w:eastAsia="Calibri" w:hAnsi="Calibri" w:cs="Calibri"/>
          <w:b/>
          <w:sz w:val="28"/>
        </w:rPr>
        <w:t xml:space="preserve">Wales Institute of Science and Art (WISA) </w:t>
      </w:r>
    </w:p>
    <w:p w14:paraId="65301D41" w14:textId="77777777" w:rsidR="000E64A7" w:rsidRDefault="004D20D3">
      <w:pPr>
        <w:spacing w:after="322" w:line="259" w:lineRule="auto"/>
        <w:ind w:left="0" w:firstLine="0"/>
        <w:jc w:val="left"/>
      </w:pPr>
      <w:r>
        <w:rPr>
          <w:rFonts w:ascii="Calibri" w:eastAsia="Calibri" w:hAnsi="Calibri" w:cs="Calibri"/>
          <w:sz w:val="24"/>
        </w:rPr>
        <w:t xml:space="preserve"> </w:t>
      </w:r>
    </w:p>
    <w:p w14:paraId="01DF36DC" w14:textId="77777777" w:rsidR="000E64A7" w:rsidRDefault="004D20D3">
      <w:pPr>
        <w:spacing w:after="137" w:line="259" w:lineRule="auto"/>
        <w:ind w:left="0" w:firstLine="0"/>
        <w:jc w:val="left"/>
      </w:pPr>
      <w:r>
        <w:rPr>
          <w:rFonts w:ascii="Calibri" w:eastAsia="Calibri" w:hAnsi="Calibri" w:cs="Calibri"/>
          <w:sz w:val="24"/>
        </w:rPr>
        <w:t xml:space="preserve"> </w:t>
      </w:r>
    </w:p>
    <w:p w14:paraId="6B484D24" w14:textId="77777777" w:rsidR="000E64A7" w:rsidRDefault="004D20D3">
      <w:pPr>
        <w:pStyle w:val="Heading1"/>
      </w:pPr>
      <w:r>
        <w:t>Networks and Cybersecurity Essentials (ACCA4024)</w:t>
      </w:r>
      <w:r>
        <w:rPr>
          <w:b w:val="0"/>
          <w:sz w:val="38"/>
        </w:rPr>
        <w:t xml:space="preserve"> </w:t>
      </w:r>
    </w:p>
    <w:p w14:paraId="4FC45943" w14:textId="77777777" w:rsidR="000E64A7" w:rsidRDefault="004D20D3">
      <w:pPr>
        <w:spacing w:after="322" w:line="259" w:lineRule="auto"/>
        <w:ind w:left="0" w:firstLine="0"/>
        <w:jc w:val="left"/>
      </w:pPr>
      <w:r>
        <w:rPr>
          <w:rFonts w:ascii="Calibri" w:eastAsia="Calibri" w:hAnsi="Calibri" w:cs="Calibri"/>
          <w:sz w:val="24"/>
        </w:rPr>
        <w:t xml:space="preserve"> </w:t>
      </w:r>
    </w:p>
    <w:p w14:paraId="3AA14192" w14:textId="77777777" w:rsidR="000E64A7" w:rsidRDefault="004D20D3">
      <w:pPr>
        <w:spacing w:after="324" w:line="259" w:lineRule="auto"/>
        <w:ind w:left="0" w:firstLine="0"/>
        <w:jc w:val="left"/>
      </w:pPr>
      <w:r>
        <w:rPr>
          <w:rFonts w:ascii="Calibri" w:eastAsia="Calibri" w:hAnsi="Calibri" w:cs="Calibri"/>
          <w:sz w:val="24"/>
        </w:rPr>
        <w:t xml:space="preserve"> </w:t>
      </w:r>
    </w:p>
    <w:p w14:paraId="575D5CE6" w14:textId="77777777" w:rsidR="000E64A7" w:rsidRDefault="004D20D3">
      <w:pPr>
        <w:spacing w:after="322" w:line="259" w:lineRule="auto"/>
        <w:ind w:left="0" w:firstLine="0"/>
        <w:jc w:val="left"/>
      </w:pPr>
      <w:r>
        <w:rPr>
          <w:rFonts w:ascii="Calibri" w:eastAsia="Calibri" w:hAnsi="Calibri" w:cs="Calibri"/>
          <w:sz w:val="24"/>
        </w:rPr>
        <w:t xml:space="preserve"> </w:t>
      </w:r>
    </w:p>
    <w:p w14:paraId="33C1BBBF" w14:textId="77777777" w:rsidR="000E64A7" w:rsidRDefault="004D20D3">
      <w:pPr>
        <w:spacing w:after="84" w:line="259" w:lineRule="auto"/>
        <w:ind w:left="0" w:firstLine="0"/>
        <w:jc w:val="left"/>
      </w:pPr>
      <w:r>
        <w:rPr>
          <w:rFonts w:ascii="Calibri" w:eastAsia="Calibri" w:hAnsi="Calibri" w:cs="Calibri"/>
          <w:sz w:val="24"/>
        </w:rPr>
        <w:t xml:space="preserve"> </w:t>
      </w:r>
    </w:p>
    <w:p w14:paraId="2A4C6036" w14:textId="77777777" w:rsidR="000E64A7" w:rsidRDefault="004D20D3">
      <w:pPr>
        <w:spacing w:after="0" w:line="216" w:lineRule="auto"/>
        <w:ind w:left="-15" w:right="87" w:firstLine="144"/>
        <w:jc w:val="left"/>
      </w:pPr>
      <w:proofErr w:type="gramStart"/>
      <w:r>
        <w:rPr>
          <w:rFonts w:ascii="Verdana" w:eastAsia="Verdana" w:hAnsi="Verdana" w:cs="Verdana"/>
          <w:sz w:val="32"/>
        </w:rPr>
        <w:t>Home Work</w:t>
      </w:r>
      <w:proofErr w:type="gramEnd"/>
      <w:r>
        <w:rPr>
          <w:rFonts w:ascii="Verdana" w:eastAsia="Verdana" w:hAnsi="Verdana" w:cs="Verdana"/>
          <w:sz w:val="32"/>
        </w:rPr>
        <w:t xml:space="preserve"> 3: </w:t>
      </w:r>
      <w:r>
        <w:rPr>
          <w:rFonts w:ascii="Verdana" w:eastAsia="Verdana" w:hAnsi="Verdana" w:cs="Verdana"/>
          <w:b/>
          <w:sz w:val="32"/>
        </w:rPr>
        <w:t xml:space="preserve">Straight Through and Crossover </w:t>
      </w:r>
      <w:r>
        <w:rPr>
          <w:rFonts w:ascii="Calibri" w:eastAsia="Calibri" w:hAnsi="Calibri" w:cs="Calibri"/>
          <w:sz w:val="24"/>
        </w:rPr>
        <w:t xml:space="preserve"> </w:t>
      </w:r>
    </w:p>
    <w:p w14:paraId="4F13B894" w14:textId="77777777" w:rsidR="000E64A7" w:rsidRDefault="004D20D3">
      <w:pPr>
        <w:spacing w:after="68" w:line="216" w:lineRule="auto"/>
        <w:ind w:left="154" w:right="87"/>
        <w:jc w:val="left"/>
      </w:pPr>
      <w:r>
        <w:rPr>
          <w:rFonts w:ascii="Verdana" w:eastAsia="Verdana" w:hAnsi="Verdana" w:cs="Verdana"/>
          <w:b/>
          <w:sz w:val="32"/>
        </w:rPr>
        <w:t>Cables</w:t>
      </w:r>
      <w:r>
        <w:rPr>
          <w:rFonts w:ascii="Verdana" w:eastAsia="Verdana" w:hAnsi="Verdana" w:cs="Verdana"/>
          <w:sz w:val="32"/>
        </w:rPr>
        <w:t xml:space="preserve">                          </w:t>
      </w:r>
    </w:p>
    <w:p w14:paraId="429CF21D" w14:textId="77777777" w:rsidR="000E64A7" w:rsidRDefault="004D20D3">
      <w:pPr>
        <w:spacing w:after="435" w:line="259" w:lineRule="auto"/>
        <w:ind w:left="0" w:firstLine="0"/>
        <w:jc w:val="left"/>
      </w:pPr>
      <w:r>
        <w:rPr>
          <w:rFonts w:ascii="Calibri" w:eastAsia="Calibri" w:hAnsi="Calibri" w:cs="Calibri"/>
          <w:sz w:val="24"/>
        </w:rPr>
        <w:t xml:space="preserve"> </w:t>
      </w:r>
    </w:p>
    <w:p w14:paraId="1A010F0A" w14:textId="77777777" w:rsidR="000E64A7" w:rsidRDefault="004D20D3">
      <w:pPr>
        <w:spacing w:after="64"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0C7502A3" wp14:editId="7FF2EB9F">
                <wp:simplePos x="0" y="0"/>
                <wp:positionH relativeFrom="page">
                  <wp:posOffset>47625</wp:posOffset>
                </wp:positionH>
                <wp:positionV relativeFrom="page">
                  <wp:posOffset>9761150</wp:posOffset>
                </wp:positionV>
                <wp:extent cx="7505065" cy="12065"/>
                <wp:effectExtent l="0" t="0" r="0" b="0"/>
                <wp:wrapTopAndBottom/>
                <wp:docPr id="1632" name="Group 1632"/>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632"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34"/>
          <w:vertAlign w:val="superscript"/>
        </w:rPr>
        <w:t xml:space="preserve"> </w:t>
      </w:r>
      <w:r>
        <w:rPr>
          <w:rFonts w:ascii="Verdana" w:eastAsia="Verdana" w:hAnsi="Verdana" w:cs="Verdana"/>
          <w:sz w:val="26"/>
        </w:rPr>
        <w:t xml:space="preserve">Submission Deadline: </w:t>
      </w:r>
      <w:r>
        <w:rPr>
          <w:rFonts w:ascii="Verdana" w:eastAsia="Verdana" w:hAnsi="Verdana" w:cs="Verdana"/>
          <w:b/>
          <w:color w:val="FF0000"/>
          <w:sz w:val="26"/>
          <w:u w:val="single" w:color="FF0000"/>
        </w:rPr>
        <w:t>On or before 06/11/2020 23.59 Hrs.</w:t>
      </w:r>
      <w:r>
        <w:rPr>
          <w:rFonts w:ascii="Verdana" w:eastAsia="Verdana" w:hAnsi="Verdana" w:cs="Verdana"/>
          <w:b/>
          <w:color w:val="FF0000"/>
          <w:sz w:val="26"/>
        </w:rPr>
        <w:t xml:space="preserve"> </w:t>
      </w:r>
    </w:p>
    <w:p w14:paraId="35AAB791" w14:textId="77777777" w:rsidR="000E64A7" w:rsidRDefault="004D20D3">
      <w:pPr>
        <w:spacing w:after="28" w:line="467" w:lineRule="auto"/>
        <w:ind w:left="0" w:right="5119" w:firstLine="0"/>
        <w:jc w:val="left"/>
      </w:pPr>
      <w:r>
        <w:rPr>
          <w:rFonts w:ascii="Calibri" w:eastAsia="Calibri" w:hAnsi="Calibri" w:cs="Calibri"/>
          <w:sz w:val="22"/>
        </w:rPr>
        <w:t xml:space="preserve"> </w:t>
      </w:r>
      <w:r>
        <w:rPr>
          <w:rFonts w:ascii="Verdana" w:eastAsia="Verdana" w:hAnsi="Verdana" w:cs="Verdana"/>
          <w:sz w:val="26"/>
        </w:rPr>
        <w:t xml:space="preserve">Submission Via Moodle Link. </w:t>
      </w:r>
      <w:r>
        <w:rPr>
          <w:rFonts w:ascii="Calibri" w:eastAsia="Calibri" w:hAnsi="Calibri" w:cs="Calibri"/>
          <w:sz w:val="22"/>
        </w:rPr>
        <w:t xml:space="preserve"> </w:t>
      </w:r>
      <w:r>
        <w:rPr>
          <w:rFonts w:ascii="Verdana" w:eastAsia="Verdana" w:hAnsi="Verdana" w:cs="Verdana"/>
          <w:sz w:val="26"/>
        </w:rPr>
        <w:t xml:space="preserve"> </w:t>
      </w:r>
    </w:p>
    <w:p w14:paraId="715113B5" w14:textId="77777777" w:rsidR="000E64A7" w:rsidRDefault="004D20D3">
      <w:pPr>
        <w:spacing w:after="311" w:line="259" w:lineRule="auto"/>
        <w:ind w:left="0" w:firstLine="0"/>
        <w:jc w:val="left"/>
      </w:pPr>
      <w:r>
        <w:rPr>
          <w:rFonts w:ascii="Calibri" w:eastAsia="Calibri" w:hAnsi="Calibri" w:cs="Calibri"/>
          <w:sz w:val="22"/>
        </w:rPr>
        <w:t xml:space="preserve"> </w:t>
      </w:r>
    </w:p>
    <w:p w14:paraId="4E6E0562" w14:textId="77777777" w:rsidR="000E64A7" w:rsidRDefault="004D20D3">
      <w:pPr>
        <w:spacing w:after="311" w:line="259" w:lineRule="auto"/>
        <w:ind w:left="0" w:firstLine="0"/>
        <w:jc w:val="left"/>
      </w:pPr>
      <w:r>
        <w:rPr>
          <w:rFonts w:ascii="Calibri" w:eastAsia="Calibri" w:hAnsi="Calibri" w:cs="Calibri"/>
          <w:sz w:val="22"/>
        </w:rPr>
        <w:t xml:space="preserve"> </w:t>
      </w:r>
    </w:p>
    <w:p w14:paraId="6DD1598A" w14:textId="77777777" w:rsidR="000E64A7" w:rsidRDefault="004D20D3">
      <w:pPr>
        <w:spacing w:after="314" w:line="259" w:lineRule="auto"/>
        <w:ind w:left="0" w:firstLine="0"/>
        <w:jc w:val="left"/>
      </w:pPr>
      <w:r>
        <w:rPr>
          <w:rFonts w:ascii="Calibri" w:eastAsia="Calibri" w:hAnsi="Calibri" w:cs="Calibri"/>
          <w:sz w:val="22"/>
        </w:rPr>
        <w:t xml:space="preserve"> </w:t>
      </w:r>
    </w:p>
    <w:p w14:paraId="1364F447" w14:textId="77777777" w:rsidR="000E64A7" w:rsidRDefault="004D20D3">
      <w:pPr>
        <w:spacing w:after="311" w:line="259" w:lineRule="auto"/>
        <w:ind w:left="0" w:firstLine="0"/>
        <w:jc w:val="left"/>
      </w:pPr>
      <w:r>
        <w:rPr>
          <w:rFonts w:ascii="Calibri" w:eastAsia="Calibri" w:hAnsi="Calibri" w:cs="Calibri"/>
          <w:sz w:val="22"/>
        </w:rPr>
        <w:t xml:space="preserve"> </w:t>
      </w:r>
    </w:p>
    <w:p w14:paraId="22FC060F" w14:textId="77777777" w:rsidR="000E64A7" w:rsidRDefault="004D20D3">
      <w:pPr>
        <w:spacing w:after="268" w:line="259" w:lineRule="auto"/>
        <w:ind w:left="0" w:firstLine="0"/>
        <w:jc w:val="left"/>
      </w:pPr>
      <w:r>
        <w:rPr>
          <w:rFonts w:ascii="Calibri" w:eastAsia="Calibri" w:hAnsi="Calibri" w:cs="Calibri"/>
          <w:sz w:val="22"/>
        </w:rPr>
        <w:t xml:space="preserve"> </w:t>
      </w:r>
    </w:p>
    <w:p w14:paraId="3981451E" w14:textId="77777777" w:rsidR="000E64A7" w:rsidRDefault="004D20D3">
      <w:pPr>
        <w:spacing w:after="188" w:line="483" w:lineRule="auto"/>
        <w:ind w:left="0" w:firstLine="0"/>
        <w:jc w:val="left"/>
      </w:pPr>
      <w:r>
        <w:rPr>
          <w:noProof/>
        </w:rPr>
        <w:drawing>
          <wp:inline distT="0" distB="0" distL="0" distR="0" wp14:anchorId="25462CBF" wp14:editId="102F6A24">
            <wp:extent cx="5731510" cy="838835"/>
            <wp:effectExtent l="0" t="0" r="0" b="0"/>
            <wp:docPr id="32" name="Picture 32"/>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7"/>
                    <a:stretch>
                      <a:fillRect/>
                    </a:stretch>
                  </pic:blipFill>
                  <pic:spPr>
                    <a:xfrm>
                      <a:off x="0" y="0"/>
                      <a:ext cx="5731510" cy="838835"/>
                    </a:xfrm>
                    <a:prstGeom prst="rect">
                      <a:avLst/>
                    </a:prstGeom>
                  </pic:spPr>
                </pic:pic>
              </a:graphicData>
            </a:graphic>
          </wp:inline>
        </w:drawing>
      </w:r>
      <w:r>
        <w:rPr>
          <w:rFonts w:ascii="Calibri" w:eastAsia="Calibri" w:hAnsi="Calibri" w:cs="Calibri"/>
          <w:sz w:val="22"/>
        </w:rPr>
        <w:t xml:space="preserve">  </w:t>
      </w:r>
    </w:p>
    <w:p w14:paraId="2F45574E" w14:textId="77777777" w:rsidR="000E64A7" w:rsidRDefault="004D20D3">
      <w:pPr>
        <w:spacing w:before="245" w:after="0" w:line="259" w:lineRule="auto"/>
        <w:ind w:left="27"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12332926" w14:textId="77777777" w:rsidR="000E64A7" w:rsidRDefault="004D20D3">
      <w:pPr>
        <w:spacing w:after="9" w:line="259" w:lineRule="auto"/>
        <w:ind w:left="0" w:firstLine="0"/>
        <w:jc w:val="left"/>
      </w:pPr>
      <w:r>
        <w:rPr>
          <w:rFonts w:ascii="Calibri" w:eastAsia="Calibri" w:hAnsi="Calibri" w:cs="Calibri"/>
          <w:sz w:val="22"/>
        </w:rPr>
        <w:t xml:space="preserve"> </w:t>
      </w:r>
    </w:p>
    <w:p w14:paraId="4FBE5A2A" w14:textId="77777777" w:rsidR="000E64A7" w:rsidRDefault="004D20D3">
      <w:pPr>
        <w:spacing w:after="54" w:line="267" w:lineRule="auto"/>
        <w:ind w:left="-5"/>
        <w:jc w:val="left"/>
      </w:pPr>
      <w:r>
        <w:rPr>
          <w:b/>
          <w:sz w:val="24"/>
        </w:rPr>
        <w:t xml:space="preserve">Objectives </w:t>
      </w:r>
    </w:p>
    <w:p w14:paraId="5495E269" w14:textId="77777777" w:rsidR="000E64A7" w:rsidRDefault="004D20D3">
      <w:pPr>
        <w:tabs>
          <w:tab w:val="center" w:pos="406"/>
          <w:tab w:val="center" w:pos="3710"/>
        </w:tabs>
        <w:spacing w:after="46"/>
        <w:ind w:left="0" w:firstLine="0"/>
        <w:jc w:val="left"/>
      </w:pPr>
      <w:r>
        <w:rPr>
          <w:rFonts w:ascii="Calibri" w:eastAsia="Calibri" w:hAnsi="Calibri" w:cs="Calibri"/>
          <w:sz w:val="22"/>
        </w:rPr>
        <w:tab/>
      </w:r>
      <w:r>
        <w:rPr>
          <w:rFonts w:ascii="Segoe UI Symbol" w:eastAsia="Segoe UI Symbol" w:hAnsi="Segoe UI Symbol" w:cs="Segoe UI Symbol"/>
        </w:rPr>
        <w:t>•</w:t>
      </w:r>
      <w:r>
        <w:t xml:space="preserve"> </w:t>
      </w:r>
      <w:r>
        <w:tab/>
        <w:t xml:space="preserve">Understand cabling standards for use in LAN cabling environments. </w:t>
      </w:r>
    </w:p>
    <w:p w14:paraId="151BB83B" w14:textId="77777777" w:rsidR="000E64A7" w:rsidRDefault="004D20D3">
      <w:pPr>
        <w:spacing w:after="293" w:line="259" w:lineRule="auto"/>
        <w:ind w:left="0" w:firstLine="0"/>
        <w:jc w:val="left"/>
      </w:pPr>
      <w:r>
        <w:t xml:space="preserve"> </w:t>
      </w:r>
    </w:p>
    <w:p w14:paraId="637759FE" w14:textId="77777777" w:rsidR="000E64A7" w:rsidRDefault="004D20D3">
      <w:pPr>
        <w:pStyle w:val="Heading2"/>
        <w:ind w:left="-5"/>
      </w:pPr>
      <w:r>
        <w:lastRenderedPageBreak/>
        <w:t>Background/ Scen</w:t>
      </w:r>
      <w:r>
        <w:t xml:space="preserve">ario </w:t>
      </w:r>
    </w:p>
    <w:p w14:paraId="74C445B4" w14:textId="1267CB2B" w:rsidR="000E64A7" w:rsidRDefault="004D20D3">
      <w:pPr>
        <w:ind w:left="355" w:right="41"/>
      </w:pPr>
      <w:r>
        <w:t xml:space="preserve">The TIA/EIA has specified unshielded twisted pair (UTP) cabling standards for use in LAN cabling environments. TIA/EIA 568-A and 568-B stipulates the commercial cabling standards for LAN installations; these are the standards </w:t>
      </w:r>
      <w:proofErr w:type="gramStart"/>
      <w:r>
        <w:t>most commonly used</w:t>
      </w:r>
      <w:proofErr w:type="gramEnd"/>
      <w:r>
        <w:t xml:space="preserve"> in LA</w:t>
      </w:r>
      <w:r>
        <w:t xml:space="preserve">N cabling for organizations and they determine which </w:t>
      </w:r>
      <w:r w:rsidR="009C04AC">
        <w:t>colour</w:t>
      </w:r>
      <w:r>
        <w:t xml:space="preserve"> wire is used on each pin. </w:t>
      </w:r>
    </w:p>
    <w:p w14:paraId="28B301D4" w14:textId="77777777" w:rsidR="000E64A7" w:rsidRDefault="004D20D3">
      <w:pPr>
        <w:ind w:left="355" w:right="41"/>
      </w:pPr>
      <w:r>
        <w:t>With a crossover cable, the second and third pairs on the RJ-45 connector at one end of the cable are reversed at the other end, which reverses the send and receive pairs</w:t>
      </w:r>
      <w:r>
        <w:t>. The cable pinouts are the 568-A standard on one end and the 568-B standard on the other end. Crossover cables are normally used to connect hubs to hubs or switches to switches, but they can also be used to directly connect two hosts to create a simple ne</w:t>
      </w:r>
      <w:r>
        <w:t xml:space="preserve">twork. </w:t>
      </w:r>
    </w:p>
    <w:p w14:paraId="7659EA2B" w14:textId="77777777" w:rsidR="000E64A7" w:rsidRDefault="004D20D3">
      <w:pPr>
        <w:ind w:left="355" w:right="41"/>
      </w:pPr>
      <w:r>
        <w:rPr>
          <w:b/>
        </w:rPr>
        <w:t>Note</w:t>
      </w:r>
      <w:r>
        <w:t>: With modern networking devices, a straight-through cable can often be used even when connecting like devices because of their autosensing feature. With autosensing, the interfaces detect whether the send and receive circuit pairs are correctl</w:t>
      </w:r>
      <w:r>
        <w:t>y connected. If they are not, the interfaces reverse one end of the connection. Autosensing also alters the speed of the interfaces to match the slowest one. For example, if connecting a Gigabit Ethernet (1000 Mb/s) router interface to a Fast Ethernet (100</w:t>
      </w:r>
      <w:r>
        <w:t xml:space="preserve"> Mb/s) switch interface, the connection uses Fast Ethernet. </w:t>
      </w:r>
    </w:p>
    <w:p w14:paraId="727970C0" w14:textId="77777777" w:rsidR="000E64A7" w:rsidRDefault="004D20D3">
      <w:pPr>
        <w:ind w:left="355" w:right="41"/>
      </w:pPr>
      <w:r>
        <w:t xml:space="preserve">The Cisco 2960 switch has autosensing turned on, by default; therefore, connecting two 2960 switches together works with either a crossover or a straight-through cable. With some older switches, </w:t>
      </w:r>
      <w:r>
        <w:t xml:space="preserve">this is not the case and a crossover cable must be used. </w:t>
      </w:r>
    </w:p>
    <w:p w14:paraId="37E75CC7" w14:textId="4E5884A5" w:rsidR="000E64A7" w:rsidRDefault="004D20D3">
      <w:pPr>
        <w:ind w:left="355" w:right="41"/>
      </w:pPr>
      <w:r>
        <w:t xml:space="preserve">In addition, the Cisco 1941 router Gigabit Ethernet interfaces are autosensing and a </w:t>
      </w:r>
      <w:r w:rsidR="00257DF3">
        <w:t>straight through</w:t>
      </w:r>
      <w:r>
        <w:t xml:space="preserve"> cable may be used to connect a PC directly to the router interface (bypassing the switch). With s</w:t>
      </w:r>
      <w:r>
        <w:t xml:space="preserve">ome older routers, this is not the case and a crossover cable must be used. </w:t>
      </w:r>
    </w:p>
    <w:p w14:paraId="41DF0ED7" w14:textId="77777777" w:rsidR="000E64A7" w:rsidRDefault="004D20D3">
      <w:pPr>
        <w:spacing w:after="266"/>
        <w:ind w:left="355" w:right="41"/>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060796E3" wp14:editId="6C343198">
                <wp:simplePos x="0" y="0"/>
                <wp:positionH relativeFrom="page">
                  <wp:posOffset>905256</wp:posOffset>
                </wp:positionH>
                <wp:positionV relativeFrom="page">
                  <wp:posOffset>449580</wp:posOffset>
                </wp:positionV>
                <wp:extent cx="5740921" cy="283464"/>
                <wp:effectExtent l="0" t="0" r="0" b="0"/>
                <wp:wrapTopAndBottom/>
                <wp:docPr id="2007" name="Group 200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272" name="Shape 2272"/>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3" name="Shape 2273"/>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0" name="Rectangle 70"/>
                        <wps:cNvSpPr/>
                        <wps:spPr>
                          <a:xfrm>
                            <a:off x="571500" y="88392"/>
                            <a:ext cx="791798" cy="189937"/>
                          </a:xfrm>
                          <a:prstGeom prst="rect">
                            <a:avLst/>
                          </a:prstGeom>
                          <a:ln>
                            <a:noFill/>
                          </a:ln>
                        </wps:spPr>
                        <wps:txbx>
                          <w:txbxContent>
                            <w:p w14:paraId="52F26FC7" w14:textId="77777777" w:rsidR="000E64A7" w:rsidRDefault="004D20D3">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1" name="Rectangle 71"/>
                        <wps:cNvSpPr/>
                        <wps:spPr>
                          <a:xfrm>
                            <a:off x="1165860" y="88392"/>
                            <a:ext cx="42144" cy="189937"/>
                          </a:xfrm>
                          <a:prstGeom prst="rect">
                            <a:avLst/>
                          </a:prstGeom>
                          <a:ln>
                            <a:noFill/>
                          </a:ln>
                        </wps:spPr>
                        <wps:txbx>
                          <w:txbxContent>
                            <w:p w14:paraId="3D0785C8" w14:textId="77777777" w:rsidR="000E64A7" w:rsidRDefault="004D20D3">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 name="Rectangle 72"/>
                        <wps:cNvSpPr/>
                        <wps:spPr>
                          <a:xfrm>
                            <a:off x="5667756" y="76200"/>
                            <a:ext cx="45808" cy="206453"/>
                          </a:xfrm>
                          <a:prstGeom prst="rect">
                            <a:avLst/>
                          </a:prstGeom>
                          <a:ln>
                            <a:noFill/>
                          </a:ln>
                        </wps:spPr>
                        <wps:txbx>
                          <w:txbxContent>
                            <w:p w14:paraId="07CA529F" w14:textId="77777777" w:rsidR="000E64A7" w:rsidRDefault="004D20D3">
                              <w:pPr>
                                <w:spacing w:after="160" w:line="259" w:lineRule="auto"/>
                                <w:ind w:left="0" w:firstLine="0"/>
                                <w:jc w:val="left"/>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2274" name="Shape 2274"/>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5" name="Shape 2275"/>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6" name="Shape 2276"/>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7" name="Shape 2277"/>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78" name="Shape 2278"/>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007" style="width:452.041pt;height:22.32pt;position:absolute;mso-position-horizontal-relative:page;mso-position-horizontal:absolute;margin-left:71.28pt;mso-position-vertical-relative:page;margin-top:35.4pt;" coordsize="57409,2834">
                <v:shape id="Shape 2279" style="position:absolute;width:17190;height:2773;left:91;top:0;" coordsize="1719072,277368" path="m0,0l1719072,0l1719072,277368l0,277368l0,0">
                  <v:stroke weight="0pt" endcap="flat" joinstyle="miter" miterlimit="10" on="false" color="#000000" opacity="0"/>
                  <v:fill on="true" color="#933634"/>
                </v:shape>
                <v:shape id="Shape 2280" style="position:absolute;width:15727;height:1706;left:822;top:609;" coordsize="1572768,170688" path="m0,0l1572768,0l1572768,170688l0,170688l0,0">
                  <v:stroke weight="0pt" endcap="flat" joinstyle="miter" miterlimit="10" on="false" color="#000000" opacity="0"/>
                  <v:fill on="true" color="#933634"/>
                </v:shape>
                <v:rect id="Rectangle 70" style="position:absolute;width:7917;height:1899;left:5715;top:883;" filled="f" stroked="f">
                  <v:textbox inset="0,0,0,0">
                    <w:txbxContent>
                      <w:p>
                        <w:pPr>
                          <w:spacing w:before="0" w:after="160" w:line="259" w:lineRule="auto"/>
                          <w:ind w:left="0" w:firstLine="0"/>
                          <w:jc w:val="left"/>
                        </w:pPr>
                        <w:r>
                          <w:rPr>
                            <w:rFonts w:cs="Calibri" w:hAnsi="Calibri" w:eastAsia="Calibri" w:ascii="Calibri"/>
                            <w:color w:val="ffffff"/>
                            <w:sz w:val="22"/>
                          </w:rPr>
                          <w:t xml:space="preserve">ACCA4024</w:t>
                        </w:r>
                      </w:p>
                    </w:txbxContent>
                  </v:textbox>
                </v:rect>
                <v:rect id="Rectangle 71" style="position:absolute;width:421;height:1899;left:11658;top:883;" filled="f" stroked="f">
                  <v:textbox inset="0,0,0,0">
                    <w:txbxContent>
                      <w:p>
                        <w:pPr>
                          <w:spacing w:before="0" w:after="160" w:line="259" w:lineRule="auto"/>
                          <w:ind w:left="0" w:firstLine="0"/>
                          <w:jc w:val="left"/>
                        </w:pPr>
                        <w:r>
                          <w:rPr>
                            <w:rFonts w:cs="Calibri" w:hAnsi="Calibri" w:eastAsia="Calibri" w:ascii="Calibri"/>
                            <w:color w:val="ffffff"/>
                            <w:sz w:val="22"/>
                          </w:rPr>
                          <w:t xml:space="preserve"> </w:t>
                        </w:r>
                      </w:p>
                    </w:txbxContent>
                  </v:textbox>
                </v:rect>
                <v:rect id="Rectangle 72" style="position:absolute;width:458;height:2064;left:56677;top:762;" filled="f" stroked="f">
                  <v:textbox inset="0,0,0,0">
                    <w:txbxContent>
                      <w:p>
                        <w:pPr>
                          <w:spacing w:before="0" w:after="160" w:line="259" w:lineRule="auto"/>
                          <w:ind w:left="0" w:firstLine="0"/>
                          <w:jc w:val="left"/>
                        </w:pPr>
                        <w:r>
                          <w:rPr>
                            <w:rFonts w:cs="Calibri" w:hAnsi="Calibri" w:eastAsia="Calibri" w:ascii="Calibri"/>
                            <w:color w:val="76923b"/>
                            <w:sz w:val="24"/>
                          </w:rPr>
                          <w:t xml:space="preserve"> </w:t>
                        </w:r>
                      </w:p>
                    </w:txbxContent>
                  </v:textbox>
                </v:rect>
                <v:shape id="Shape 2281" style="position:absolute;width:17190;height:457;left:91;top:0;" coordsize="1719072,45720" path="m0,0l1719072,0l1719072,45720l0,45720l0,0">
                  <v:stroke weight="0pt" endcap="flat" joinstyle="miter" miterlimit="10" on="false" color="#000000" opacity="0"/>
                  <v:fill on="true" color="#933634"/>
                </v:shape>
                <v:shape id="Shape 2282" style="position:absolute;width:17190;height:457;left:91;top:2316;" coordsize="1719072,45720" path="m0,0l1719072,0l1719072,45720l0,45720l0,0">
                  <v:stroke weight="0pt" endcap="flat" joinstyle="miter" miterlimit="10" on="false" color="#000000" opacity="0"/>
                  <v:fill on="true" color="#933634"/>
                </v:shape>
                <v:shape id="Shape 2283" style="position:absolute;width:17282;height:91;left:0;top:2773;" coordsize="1728216,9144" path="m0,0l1728216,0l1728216,9144l0,9144l0,0">
                  <v:stroke weight="0pt" endcap="flat" joinstyle="miter" miterlimit="10" on="false" color="#000000" opacity="0"/>
                  <v:fill on="true" color="#933634"/>
                </v:shape>
                <v:shape id="Shape 2284" style="position:absolute;width:91;height:91;left:17190;top:2773;" coordsize="9144,9144" path="m0,0l9144,0l9144,9144l0,9144l0,0">
                  <v:stroke weight="0pt" endcap="flat" joinstyle="miter" miterlimit="10" on="false" color="#000000" opacity="0"/>
                  <v:fill on="true" color="#000000"/>
                </v:shape>
                <v:shape id="Shape 2285" style="position:absolute;width:40157;height:91;left:17251;top:2773;" coordsize="4015753,9144" path="m0,0l4015753,0l4015753,9144l0,9144l0,0">
                  <v:stroke weight="0pt" endcap="flat" joinstyle="miter" miterlimit="10" on="false" color="#000000" opacity="0"/>
                  <v:fill on="true" color="#000000"/>
                </v:shape>
                <w10:wrap type="topAndBottom"/>
              </v:group>
            </w:pict>
          </mc:Fallback>
        </mc:AlternateContent>
      </w:r>
      <w:r>
        <w:t xml:space="preserve">When directly connecting two hosts, it is generally advisable to use a crossover cable. </w:t>
      </w:r>
    </w:p>
    <w:p w14:paraId="25493210" w14:textId="77777777" w:rsidR="000E64A7" w:rsidRDefault="004D20D3">
      <w:pPr>
        <w:spacing w:after="92" w:line="267" w:lineRule="auto"/>
        <w:ind w:left="921" w:hanging="936"/>
        <w:jc w:val="left"/>
      </w:pPr>
      <w:r>
        <w:rPr>
          <w:b/>
          <w:sz w:val="24"/>
        </w:rPr>
        <w:t xml:space="preserve">Task 1: </w:t>
      </w:r>
      <w:proofErr w:type="spellStart"/>
      <w:r>
        <w:rPr>
          <w:b/>
          <w:sz w:val="24"/>
        </w:rPr>
        <w:t>Analyze</w:t>
      </w:r>
      <w:proofErr w:type="spellEnd"/>
      <w:r>
        <w:rPr>
          <w:b/>
          <w:sz w:val="24"/>
        </w:rPr>
        <w:t xml:space="preserve"> diagrams and tables for the TIA/EIA 568-A and TIA/EIA 568-B standard Ethernet cable. </w:t>
      </w:r>
    </w:p>
    <w:p w14:paraId="04124F22" w14:textId="77777777" w:rsidR="000E64A7" w:rsidRDefault="004D20D3">
      <w:pPr>
        <w:ind w:left="355" w:right="41"/>
      </w:pPr>
      <w:r>
        <w:t xml:space="preserve">The following table and diagrams display the </w:t>
      </w:r>
      <w:proofErr w:type="spellStart"/>
      <w:r>
        <w:t>color</w:t>
      </w:r>
      <w:proofErr w:type="spellEnd"/>
      <w:r>
        <w:t xml:space="preserve"> scheme and pin</w:t>
      </w:r>
      <w:r>
        <w:t xml:space="preserve">outs, as well as the function of the four pairs of wires used for the 568-A standard.  </w:t>
      </w:r>
    </w:p>
    <w:p w14:paraId="4D726B1F" w14:textId="77777777" w:rsidR="000E64A7" w:rsidRDefault="004D20D3">
      <w:pPr>
        <w:spacing w:after="143"/>
        <w:ind w:left="355" w:right="41"/>
      </w:pPr>
      <w:r>
        <w:rPr>
          <w:b/>
        </w:rPr>
        <w:t>Note</w:t>
      </w:r>
      <w:r>
        <w:t xml:space="preserve">: In LAN installations using 100Base-T (100 Mb/s), only two pairs out of the four are used. </w:t>
      </w:r>
    </w:p>
    <w:p w14:paraId="39845EB3" w14:textId="77777777" w:rsidR="000E64A7" w:rsidRDefault="004D20D3">
      <w:pPr>
        <w:spacing w:after="249" w:line="259" w:lineRule="auto"/>
        <w:ind w:left="0" w:right="1444" w:firstLine="0"/>
        <w:jc w:val="right"/>
      </w:pPr>
      <w:r>
        <w:rPr>
          <w:rFonts w:ascii="Calibri" w:eastAsia="Calibri" w:hAnsi="Calibri" w:cs="Calibri"/>
          <w:noProof/>
          <w:sz w:val="22"/>
        </w:rPr>
        <mc:AlternateContent>
          <mc:Choice Requires="wpg">
            <w:drawing>
              <wp:inline distT="0" distB="0" distL="0" distR="0" wp14:anchorId="295F77BA" wp14:editId="4E80D670">
                <wp:extent cx="4811394" cy="1428652"/>
                <wp:effectExtent l="0" t="0" r="0" b="0"/>
                <wp:docPr id="2009" name="Group 2009"/>
                <wp:cNvGraphicFramePr/>
                <a:graphic xmlns:a="http://schemas.openxmlformats.org/drawingml/2006/main">
                  <a:graphicData uri="http://schemas.microsoft.com/office/word/2010/wordprocessingGroup">
                    <wpg:wgp>
                      <wpg:cNvGrpSpPr/>
                      <wpg:grpSpPr>
                        <a:xfrm>
                          <a:off x="0" y="0"/>
                          <a:ext cx="4811394" cy="1428652"/>
                          <a:chOff x="0" y="0"/>
                          <a:chExt cx="4811394" cy="1428652"/>
                        </a:xfrm>
                      </wpg:grpSpPr>
                      <pic:pic xmlns:pic="http://schemas.openxmlformats.org/drawingml/2006/picture">
                        <pic:nvPicPr>
                          <pic:cNvPr id="137" name="Picture 137"/>
                          <pic:cNvPicPr/>
                        </pic:nvPicPr>
                        <pic:blipFill>
                          <a:blip r:embed="rId8"/>
                          <a:stretch>
                            <a:fillRect/>
                          </a:stretch>
                        </pic:blipFill>
                        <pic:spPr>
                          <a:xfrm>
                            <a:off x="0" y="0"/>
                            <a:ext cx="1796415" cy="1419834"/>
                          </a:xfrm>
                          <a:prstGeom prst="rect">
                            <a:avLst/>
                          </a:prstGeom>
                        </pic:spPr>
                      </pic:pic>
                      <pic:pic xmlns:pic="http://schemas.openxmlformats.org/drawingml/2006/picture">
                        <pic:nvPicPr>
                          <pic:cNvPr id="139" name="Picture 139"/>
                          <pic:cNvPicPr/>
                        </pic:nvPicPr>
                        <pic:blipFill>
                          <a:blip r:embed="rId9"/>
                          <a:stretch>
                            <a:fillRect/>
                          </a:stretch>
                        </pic:blipFill>
                        <pic:spPr>
                          <a:xfrm>
                            <a:off x="1796414" y="107314"/>
                            <a:ext cx="1037590" cy="1321260"/>
                          </a:xfrm>
                          <a:prstGeom prst="rect">
                            <a:avLst/>
                          </a:prstGeom>
                        </pic:spPr>
                      </pic:pic>
                      <pic:pic xmlns:pic="http://schemas.openxmlformats.org/drawingml/2006/picture">
                        <pic:nvPicPr>
                          <pic:cNvPr id="141" name="Picture 141"/>
                          <pic:cNvPicPr/>
                        </pic:nvPicPr>
                        <pic:blipFill>
                          <a:blip r:embed="rId10"/>
                          <a:stretch>
                            <a:fillRect/>
                          </a:stretch>
                        </pic:blipFill>
                        <pic:spPr>
                          <a:xfrm>
                            <a:off x="2834004" y="224789"/>
                            <a:ext cx="1977390" cy="1203863"/>
                          </a:xfrm>
                          <a:prstGeom prst="rect">
                            <a:avLst/>
                          </a:prstGeom>
                        </pic:spPr>
                      </pic:pic>
                    </wpg:wgp>
                  </a:graphicData>
                </a:graphic>
              </wp:inline>
            </w:drawing>
          </mc:Choice>
          <mc:Fallback xmlns:a="http://schemas.openxmlformats.org/drawingml/2006/main">
            <w:pict>
              <v:group id="Group 2009" style="width:378.85pt;height:112.492pt;mso-position-horizontal-relative:char;mso-position-vertical-relative:line" coordsize="48113,14286">
                <v:shape id="Picture 137" style="position:absolute;width:17964;height:14198;left:0;top:0;" filled="f">
                  <v:imagedata r:id="rId11"/>
                </v:shape>
                <v:shape id="Picture 139" style="position:absolute;width:10375;height:13212;left:17964;top:1073;" filled="f">
                  <v:imagedata r:id="rId12"/>
                </v:shape>
                <v:shape id="Picture 141" style="position:absolute;width:19773;height:12038;left:28340;top:2247;" filled="f">
                  <v:imagedata r:id="rId13"/>
                </v:shape>
              </v:group>
            </w:pict>
          </mc:Fallback>
        </mc:AlternateContent>
      </w:r>
      <w:r>
        <w:t xml:space="preserve"> </w:t>
      </w:r>
    </w:p>
    <w:p w14:paraId="2631DC16" w14:textId="77777777" w:rsidR="000E64A7" w:rsidRDefault="004D20D3">
      <w:pPr>
        <w:pStyle w:val="Heading2"/>
        <w:ind w:left="-5"/>
      </w:pPr>
      <w:r>
        <w:t xml:space="preserve">Record your reflection </w:t>
      </w:r>
    </w:p>
    <w:p w14:paraId="61D4F069" w14:textId="173E29AA" w:rsidR="000E64A7" w:rsidRDefault="004D20D3" w:rsidP="009C04AC">
      <w:pPr>
        <w:pStyle w:val="ListParagraph"/>
        <w:numPr>
          <w:ilvl w:val="0"/>
          <w:numId w:val="1"/>
        </w:numPr>
        <w:ind w:right="41"/>
      </w:pPr>
      <w:r>
        <w:t xml:space="preserve">What </w:t>
      </w:r>
      <w:proofErr w:type="gramStart"/>
      <w:r>
        <w:t>are</w:t>
      </w:r>
      <w:proofErr w:type="gramEnd"/>
      <w:r>
        <w:t xml:space="preserve"> these TIA/EIA Standards? How do </w:t>
      </w:r>
      <w:r>
        <w:t xml:space="preserve">568 A </w:t>
      </w:r>
      <w:proofErr w:type="gramStart"/>
      <w:r>
        <w:t>differs</w:t>
      </w:r>
      <w:proofErr w:type="gramEnd"/>
      <w:r>
        <w:t xml:space="preserve"> from 568 B? Are there any other standards? (100 – 300 Words) </w:t>
      </w:r>
    </w:p>
    <w:p w14:paraId="0FB118FB" w14:textId="77777777" w:rsidR="009C04AC" w:rsidRDefault="009C04AC" w:rsidP="009C04AC">
      <w:pPr>
        <w:pStyle w:val="ListParagraph"/>
        <w:ind w:right="41" w:firstLine="0"/>
      </w:pPr>
    </w:p>
    <w:p w14:paraId="6822B9C8" w14:textId="5F664A0C" w:rsidR="009C04AC" w:rsidRPr="009C04AC" w:rsidRDefault="009C04AC" w:rsidP="009C04AC">
      <w:pPr>
        <w:pStyle w:val="ListParagraph"/>
        <w:ind w:right="41" w:firstLine="0"/>
        <w:rPr>
          <w:u w:val="single"/>
        </w:rPr>
      </w:pPr>
      <w:bookmarkStart w:id="0" w:name="_GoBack"/>
      <w:r w:rsidRPr="009C04AC">
        <w:rPr>
          <w:u w:val="single"/>
        </w:rPr>
        <w:t>These TIA/EIA</w:t>
      </w:r>
      <w:r>
        <w:rPr>
          <w:u w:val="single"/>
        </w:rPr>
        <w:t xml:space="preserve"> Standards are the standards that are used most frequently when setting up a local area network’s cabling. The key difference between both the 568-A and the 568-B is the colouring wire used for each pin, the difference between 568-A and 568-B is that the orange and green pairs are flipped so that the 568-A has the green pairs </w:t>
      </w:r>
      <w:r w:rsidR="00257DF3">
        <w:rPr>
          <w:u w:val="single"/>
        </w:rPr>
        <w:t>at</w:t>
      </w:r>
      <w:r>
        <w:rPr>
          <w:u w:val="single"/>
        </w:rPr>
        <w:t xml:space="preserve"> pin 1 and pin 2 with the orange </w:t>
      </w:r>
      <w:r w:rsidR="00257DF3">
        <w:rPr>
          <w:u w:val="single"/>
        </w:rPr>
        <w:t>pairs at pin 3 and 6 and 568-B has the green pairs at pin 1 and pin 2 and the green pairs at pin 3 and pin 6</w:t>
      </w:r>
      <w:r w:rsidR="004D20D3">
        <w:rPr>
          <w:u w:val="single"/>
        </w:rPr>
        <w:t>, other than this there are no differences between the T568-A standard and the T568-B Standard.</w:t>
      </w:r>
    </w:p>
    <w:bookmarkEnd w:id="0"/>
    <w:p w14:paraId="1E216ABA" w14:textId="77777777" w:rsidR="009C04AC" w:rsidRDefault="009C04AC">
      <w:pPr>
        <w:ind w:left="360" w:right="41" w:hanging="360"/>
      </w:pPr>
    </w:p>
    <w:p w14:paraId="359F915E" w14:textId="77777777" w:rsidR="009C04AC" w:rsidRDefault="009C04AC" w:rsidP="009C04AC">
      <w:pPr>
        <w:spacing w:after="0" w:line="241" w:lineRule="auto"/>
        <w:ind w:left="0" w:firstLine="0"/>
        <w:jc w:val="center"/>
      </w:pPr>
    </w:p>
    <w:p w14:paraId="0ABFE81A" w14:textId="77777777" w:rsidR="009C04AC" w:rsidRDefault="009C04AC" w:rsidP="009C04AC">
      <w:pPr>
        <w:spacing w:after="0" w:line="241" w:lineRule="auto"/>
        <w:ind w:left="0" w:firstLine="0"/>
        <w:jc w:val="center"/>
      </w:pPr>
    </w:p>
    <w:p w14:paraId="2023B3BC" w14:textId="77777777" w:rsidR="009C04AC" w:rsidRDefault="009C04AC" w:rsidP="009C04AC">
      <w:pPr>
        <w:spacing w:after="0" w:line="241" w:lineRule="auto"/>
        <w:ind w:left="0" w:firstLine="0"/>
        <w:jc w:val="center"/>
      </w:pPr>
    </w:p>
    <w:p w14:paraId="2E4C0B9A" w14:textId="77777777" w:rsidR="009C04AC" w:rsidRDefault="009C04AC" w:rsidP="009C04AC">
      <w:pPr>
        <w:spacing w:after="0" w:line="241" w:lineRule="auto"/>
        <w:ind w:left="0" w:firstLine="0"/>
        <w:jc w:val="center"/>
      </w:pPr>
    </w:p>
    <w:p w14:paraId="7F286D77" w14:textId="77777777" w:rsidR="009C04AC" w:rsidRDefault="009C04AC" w:rsidP="009C04AC">
      <w:pPr>
        <w:spacing w:after="0" w:line="241" w:lineRule="auto"/>
        <w:ind w:left="0" w:firstLine="0"/>
        <w:jc w:val="center"/>
      </w:pPr>
    </w:p>
    <w:p w14:paraId="09090263" w14:textId="77777777" w:rsidR="009C04AC" w:rsidRDefault="009C04AC" w:rsidP="009C04AC">
      <w:pPr>
        <w:spacing w:after="0" w:line="241" w:lineRule="auto"/>
        <w:ind w:left="0" w:firstLine="0"/>
        <w:jc w:val="center"/>
      </w:pPr>
    </w:p>
    <w:p w14:paraId="491A9F8A" w14:textId="77777777" w:rsidR="009C04AC" w:rsidRDefault="009C04AC" w:rsidP="009C04AC">
      <w:pPr>
        <w:spacing w:after="0" w:line="241" w:lineRule="auto"/>
        <w:ind w:left="0" w:firstLine="0"/>
        <w:jc w:val="center"/>
      </w:pPr>
    </w:p>
    <w:p w14:paraId="4C8852E0" w14:textId="39AD5174" w:rsidR="000E64A7" w:rsidRDefault="004D20D3" w:rsidP="009C04AC">
      <w:pPr>
        <w:spacing w:after="0" w:line="241" w:lineRule="auto"/>
        <w:ind w:left="0" w:firstLine="0"/>
        <w:jc w:val="center"/>
      </w:pPr>
      <w:r>
        <w:t xml:space="preserve"> </w:t>
      </w:r>
    </w:p>
    <w:p w14:paraId="24E04254" w14:textId="77777777" w:rsidR="000E64A7" w:rsidRDefault="004D20D3">
      <w:pPr>
        <w:pStyle w:val="Heading3"/>
        <w:tabs>
          <w:tab w:val="center" w:pos="733"/>
          <w:tab w:val="center" w:pos="2363"/>
        </w:tabs>
        <w:spacing w:before="0"/>
        <w:ind w:left="0" w:firstLine="0"/>
        <w:jc w:val="left"/>
      </w:pPr>
      <w:r>
        <w:rPr>
          <w:noProof/>
        </w:rPr>
        <mc:AlternateContent>
          <mc:Choice Requires="wpg">
            <w:drawing>
              <wp:anchor distT="0" distB="0" distL="114300" distR="114300" simplePos="0" relativeHeight="251661312" behindDoc="1" locked="0" layoutInCell="1" allowOverlap="1" wp14:anchorId="3FAF658C" wp14:editId="46D7840D">
                <wp:simplePos x="0" y="0"/>
                <wp:positionH relativeFrom="column">
                  <wp:posOffset>-220219</wp:posOffset>
                </wp:positionH>
                <wp:positionV relativeFrom="paragraph">
                  <wp:posOffset>-166684</wp:posOffset>
                </wp:positionV>
                <wp:extent cx="6866511" cy="355660"/>
                <wp:effectExtent l="0" t="0" r="0" b="0"/>
                <wp:wrapNone/>
                <wp:docPr id="2008" name="Group 2008"/>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2286" name="Shape 2286"/>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87" name="Shape 2287"/>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88" name="Shape 2288"/>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89" name="Shape 2289"/>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90" name="Shape 2290"/>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 name="Shape 2291"/>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 name="Shape 2292"/>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92" name="Shape 92"/>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2008" style="width:540.67pt;height:28.0048pt;position:absolute;z-index:-2147483630;mso-position-horizontal-relative:text;mso-position-horizontal:absolute;margin-left:-17.3402pt;mso-position-vertical-relative:text;margin-top:-13.1248pt;" coordsize="68665,3556">
                <v:shape id="Shape 2293" style="position:absolute;width:5730;height:2621;left:2203;top:935;" coordsize="573024,262127" path="m0,0l573024,0l573024,262127l0,262127l0,0">
                  <v:stroke weight="0pt" endcap="flat" joinstyle="miter" miterlimit="10" on="false" color="#000000" opacity="0"/>
                  <v:fill on="true" color="#933634"/>
                </v:shape>
                <v:shape id="Shape 2294" style="position:absolute;width:4267;height:1706;left:2934;top:1392;" coordsize="426720,170688" path="m0,0l426720,0l426720,170688l0,170688l0,0">
                  <v:stroke weight="0pt" endcap="flat" joinstyle="miter" miterlimit="10" on="false" color="#000000" opacity="0"/>
                  <v:fill on="true" color="#933634"/>
                </v:shape>
                <v:shape id="Shape 2295" style="position:absolute;width:5730;height:91;left:2203;top:874;" coordsize="573024,9144" path="m0,0l573024,0l573024,9144l0,9144l0,0">
                  <v:stroke weight="0pt" endcap="flat" joinstyle="miter" miterlimit="10" on="false" color="#000000" opacity="0"/>
                  <v:fill on="true" color="#933634"/>
                </v:shape>
                <v:shape id="Shape 2296" style="position:absolute;width:5730;height:457;left:2203;top:935;" coordsize="573024,45720" path="m0,0l573024,0l573024,45720l0,45720l0,0">
                  <v:stroke weight="0pt" endcap="flat" joinstyle="miter" miterlimit="10" on="false" color="#000000" opacity="0"/>
                  <v:fill on="true" color="#933634"/>
                </v:shape>
                <v:shape id="Shape 2297" style="position:absolute;width:91;height:91;left:7933;top:874;" coordsize="9144,9144" path="m0,0l9144,0l9144,9144l0,9144l0,0">
                  <v:stroke weight="0pt" endcap="flat" joinstyle="miter" miterlimit="10" on="false" color="#000000" opacity="0"/>
                  <v:fill on="true" color="#000000"/>
                </v:shape>
                <v:shape id="Shape 2298" style="position:absolute;width:51526;height:91;left:7994;top:874;" coordsize="5152644,9144" path="m0,0l5152644,0l5152644,9144l0,9144l0,0">
                  <v:stroke weight="0pt" endcap="flat" joinstyle="miter" miterlimit="10" on="false" color="#000000" opacity="0"/>
                  <v:fill on="true" color="#000000"/>
                </v:shape>
                <v:shape id="Shape 2299" style="position:absolute;width:5730;height:457;left:2203;top:3099;" coordsize="573024,45720" path="m0,0l573024,0l573024,45720l0,45720l0,0">
                  <v:stroke weight="0pt" endcap="flat" joinstyle="miter" miterlimit="10" on="false" color="#000000" opacity="0"/>
                  <v:fill on="true" color="#933634"/>
                </v:shape>
                <v:shape id="Shape 92" style="position:absolute;width:68665;height:110;left:0;top:0;" coordsize="6866511,11039" path="m0,11039l6866511,0">
                  <v:stroke weight="0.75pt" endcap="flat" joinstyle="round" on="true" color="#000000"/>
                  <v:fill on="false" color="#000000" opacity="0"/>
                </v:shape>
              </v:group>
            </w:pict>
          </mc:Fallback>
        </mc:AlternateContent>
      </w:r>
      <w:r>
        <w:rPr>
          <w:b w:val="0"/>
        </w:rPr>
        <w:tab/>
      </w:r>
      <w:r>
        <w:rPr>
          <w:b w:val="0"/>
          <w:color w:val="FFFFFF"/>
        </w:rPr>
        <w:t>2</w:t>
      </w:r>
      <w:r>
        <w:rPr>
          <w:color w:val="FFFFFF"/>
        </w:rPr>
        <w:t xml:space="preserve"> </w:t>
      </w:r>
      <w:r>
        <w:rPr>
          <w:color w:val="FFFFFF"/>
        </w:rPr>
        <w:tab/>
      </w:r>
      <w:r>
        <w:t>n.kaliyamurthy@u</w:t>
      </w:r>
      <w:r>
        <w:t xml:space="preserve">wtsd.ac.uk                                                                                                           </w:t>
      </w:r>
    </w:p>
    <w:p w14:paraId="4A5D5A05" w14:textId="77777777" w:rsidR="000E64A7" w:rsidRDefault="004D20D3">
      <w:pPr>
        <w:spacing w:after="0" w:line="259" w:lineRule="auto"/>
        <w:ind w:left="0" w:firstLine="0"/>
        <w:jc w:val="left"/>
      </w:pPr>
      <w:r>
        <w:rPr>
          <w:rFonts w:ascii="Calibri" w:eastAsia="Calibri" w:hAnsi="Calibri" w:cs="Calibri"/>
          <w:sz w:val="22"/>
        </w:rPr>
        <w:t xml:space="preserve"> </w:t>
      </w:r>
    </w:p>
    <w:p w14:paraId="7A5352EC" w14:textId="77777777" w:rsidR="000E64A7" w:rsidRDefault="004D20D3">
      <w:pPr>
        <w:spacing w:after="118" w:line="241" w:lineRule="auto"/>
        <w:ind w:left="355" w:hanging="370"/>
        <w:jc w:val="left"/>
      </w:pPr>
      <w:r>
        <w:t xml:space="preserve">2. What is a Straight through Cable and Cross over Cable? Which cable should be selected during a simple network installation (Topology </w:t>
      </w:r>
      <w:r>
        <w:t xml:space="preserve">includes Routers, Switches and End Devices)? (100 – 300 Words). You shall use Tables, Diagrams to clarify. </w:t>
      </w:r>
    </w:p>
    <w:p w14:paraId="69A11128" w14:textId="69F33117" w:rsidR="000E64A7" w:rsidRDefault="00257DF3" w:rsidP="004D20D3">
      <w:pPr>
        <w:spacing w:after="118" w:line="241" w:lineRule="auto"/>
        <w:ind w:left="720" w:hanging="360"/>
        <w:jc w:val="left"/>
        <w:rPr>
          <w:u w:val="single"/>
        </w:rPr>
      </w:pPr>
      <w:r>
        <w:rPr>
          <w:u w:val="single"/>
        </w:rPr>
        <w:t>A straight through cable is a cable which will have the same standard pinout on either end of the cable meaning that a cable with a T568-A on both sides and a cable with T568-B on both sides are both straight through cables meaning that the send and receive are in the same place. With a cross over cable the send and receive pairs</w:t>
      </w:r>
      <w:r w:rsidR="00CD1829">
        <w:rPr>
          <w:u w:val="single"/>
        </w:rPr>
        <w:t xml:space="preserve"> are switched on one of the ends meaning that the T568-A standard is being used on one end and the T568-B standard on the other making it a cross over cable. </w:t>
      </w:r>
      <w:r w:rsidR="00F923B5">
        <w:rPr>
          <w:u w:val="single"/>
        </w:rPr>
        <w:t>When creating a simple network the best type of cable depends on what is being connected together, if two devices of the same type are being connected together then a crossover cable should be used, if they are different then a straight through cable should be used. In the diagram I have created bellow straight through cables have been used because</w:t>
      </w:r>
      <w:r w:rsidR="004D20D3">
        <w:rPr>
          <w:u w:val="single"/>
        </w:rPr>
        <w:t xml:space="preserve"> The PC’s are connecting to the switch’s and the switch’s and connected to the router.</w:t>
      </w:r>
    </w:p>
    <w:p w14:paraId="3DF520DA" w14:textId="7FFA2A5A" w:rsidR="00F923B5" w:rsidRDefault="00F923B5">
      <w:pPr>
        <w:spacing w:after="118" w:line="241" w:lineRule="auto"/>
        <w:ind w:left="360" w:firstLine="0"/>
        <w:jc w:val="left"/>
        <w:rPr>
          <w:u w:val="single"/>
        </w:rPr>
      </w:pPr>
    </w:p>
    <w:p w14:paraId="3B37B2C3" w14:textId="6F0B6820" w:rsidR="00F923B5" w:rsidRDefault="00F923B5">
      <w:pPr>
        <w:spacing w:after="118" w:line="241" w:lineRule="auto"/>
        <w:ind w:left="360" w:firstLine="0"/>
        <w:jc w:val="left"/>
        <w:rPr>
          <w:u w:val="single"/>
        </w:rPr>
      </w:pPr>
      <w:r>
        <w:rPr>
          <w:noProof/>
        </w:rPr>
        <w:drawing>
          <wp:inline distT="0" distB="0" distL="0" distR="0" wp14:anchorId="23A69015" wp14:editId="3D2F8A88">
            <wp:extent cx="5764530" cy="2204085"/>
            <wp:effectExtent l="0" t="0" r="762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64530" cy="2204085"/>
                    </a:xfrm>
                    <a:prstGeom prst="rect">
                      <a:avLst/>
                    </a:prstGeom>
                  </pic:spPr>
                </pic:pic>
              </a:graphicData>
            </a:graphic>
          </wp:inline>
        </w:drawing>
      </w:r>
    </w:p>
    <w:p w14:paraId="3540EF68" w14:textId="2B0F7CE0" w:rsidR="00F923B5" w:rsidRPr="00257DF3" w:rsidRDefault="00F923B5">
      <w:pPr>
        <w:spacing w:after="118" w:line="241" w:lineRule="auto"/>
        <w:ind w:left="360" w:firstLine="0"/>
        <w:jc w:val="left"/>
        <w:rPr>
          <w:u w:val="single"/>
        </w:rPr>
      </w:pPr>
    </w:p>
    <w:p w14:paraId="631C1B3F" w14:textId="415EF10A" w:rsidR="000E64A7" w:rsidRDefault="004D20D3">
      <w:pPr>
        <w:spacing w:after="103" w:line="259" w:lineRule="auto"/>
        <w:ind w:left="0" w:firstLine="0"/>
        <w:jc w:val="left"/>
      </w:pPr>
      <w:r>
        <w:t xml:space="preserve"> </w:t>
      </w:r>
    </w:p>
    <w:p w14:paraId="57954068" w14:textId="718BC519" w:rsidR="00F923B5" w:rsidRDefault="004D20D3" w:rsidP="00F923B5">
      <w:pPr>
        <w:spacing w:after="11210" w:line="259" w:lineRule="auto"/>
        <w:ind w:left="360"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54F1B88B" wp14:editId="7142CF16">
                <wp:simplePos x="0" y="0"/>
                <wp:positionH relativeFrom="page">
                  <wp:posOffset>905256</wp:posOffset>
                </wp:positionH>
                <wp:positionV relativeFrom="page">
                  <wp:posOffset>449580</wp:posOffset>
                </wp:positionV>
                <wp:extent cx="5740921" cy="283464"/>
                <wp:effectExtent l="0" t="0" r="0" b="0"/>
                <wp:wrapTopAndBottom/>
                <wp:docPr id="1913" name="Group 1913"/>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300" name="Shape 230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1" name="Shape 230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 name="Rectangle 152"/>
                        <wps:cNvSpPr/>
                        <wps:spPr>
                          <a:xfrm>
                            <a:off x="571500" y="88392"/>
                            <a:ext cx="791798" cy="189937"/>
                          </a:xfrm>
                          <a:prstGeom prst="rect">
                            <a:avLst/>
                          </a:prstGeom>
                          <a:ln>
                            <a:noFill/>
                          </a:ln>
                        </wps:spPr>
                        <wps:txbx>
                          <w:txbxContent>
                            <w:p w14:paraId="109DC23F" w14:textId="77777777" w:rsidR="000E64A7" w:rsidRDefault="004D20D3">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53" name="Rectangle 153"/>
                        <wps:cNvSpPr/>
                        <wps:spPr>
                          <a:xfrm>
                            <a:off x="1165860" y="88392"/>
                            <a:ext cx="42144" cy="189937"/>
                          </a:xfrm>
                          <a:prstGeom prst="rect">
                            <a:avLst/>
                          </a:prstGeom>
                          <a:ln>
                            <a:noFill/>
                          </a:ln>
                        </wps:spPr>
                        <wps:txbx>
                          <w:txbxContent>
                            <w:p w14:paraId="7D222CA0" w14:textId="77777777" w:rsidR="000E64A7" w:rsidRDefault="004D20D3">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54" name="Rectangle 154"/>
                        <wps:cNvSpPr/>
                        <wps:spPr>
                          <a:xfrm>
                            <a:off x="5667756" y="76200"/>
                            <a:ext cx="45808" cy="206453"/>
                          </a:xfrm>
                          <a:prstGeom prst="rect">
                            <a:avLst/>
                          </a:prstGeom>
                          <a:ln>
                            <a:noFill/>
                          </a:ln>
                        </wps:spPr>
                        <wps:txbx>
                          <w:txbxContent>
                            <w:p w14:paraId="44987362" w14:textId="77777777" w:rsidR="000E64A7" w:rsidRDefault="004D20D3">
                              <w:pPr>
                                <w:spacing w:after="160" w:line="259" w:lineRule="auto"/>
                                <w:ind w:left="0" w:firstLine="0"/>
                                <w:jc w:val="left"/>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2302" name="Shape 230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3" name="Shape 230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4" name="Shape 230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5" name="Shape 230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 name="Shape 230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4F1B88B" id="Group 1913" o:spid="_x0000_s1037" style="position:absolute;left:0;text-align:left;margin-left:71.3pt;margin-top:35.4pt;width:452.05pt;height:22.3pt;z-index:251662336;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">
                <v:shape id="Shape 2300" o:spid="_x0000_s103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" path="m,l1719072,r,277368l,277368,,e" fillcolor="#933634" stroked="f" strokeweight="0">
                  <v:stroke miterlimit="83231f" joinstyle="miter"/>
                  <v:path arrowok="t" textboxrect="0,0,1719072,277368"/>
                </v:shape>
                <v:shape id="Shape 2301" o:spid="_x0000_s103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" path="m,l1572768,r,170688l,170688,,e" fillcolor="#933634" stroked="f" strokeweight="0">
                  <v:stroke miterlimit="83231f" joinstyle="miter"/>
                  <v:path arrowok="t" textboxrect="0,0,1572768,170688"/>
                </v:shape>
                <v:rect id="Rectangle 152" o:spid="_x0000_s104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vi7wgAAANwAAAAPAAAAZHJzL2Rvd25yZXYueG1sRE9Ni8Iw&#10;EL0L+x/CLHjTdIUV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BDFvi7wgAAANwAAAAPAAAA&#10;AAAAAAAAAAAAAAcCAABkcnMvZG93bnJldi54bWxQSwUGAAAAAAMAAwC3AAAA9gIAAAAA&#10;" filled="f" stroked="f">
                  <v:textbox inset="0,0,0,0">
                    <w:txbxContent>
                      <w:p w14:paraId="109DC23F" w14:textId="77777777" w:rsidR="000E64A7" w:rsidRDefault="004D20D3">
                        <w:pPr>
                          <w:spacing w:after="160" w:line="259" w:lineRule="auto"/>
                          <w:ind w:left="0" w:firstLine="0"/>
                          <w:jc w:val="left"/>
                        </w:pPr>
                        <w:r>
                          <w:rPr>
                            <w:rFonts w:ascii="Calibri" w:eastAsia="Calibri" w:hAnsi="Calibri" w:cs="Calibri"/>
                            <w:color w:val="FFFFFF"/>
                            <w:sz w:val="22"/>
                          </w:rPr>
                          <w:t>ACCA4024</w:t>
                        </w:r>
                      </w:p>
                    </w:txbxContent>
                  </v:textbox>
                </v:rect>
                <v:rect id="Rectangle 153" o:spid="_x0000_s104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l0gwQAAANwAAAAPAAAAZHJzL2Rvd25yZXYueG1sRE9Li8Iw&#10;EL4L/ocwgjdNXVG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CxaXSDBAAAA3AAAAA8AAAAA&#10;AAAAAAAAAAAABwIAAGRycy9kb3ducmV2LnhtbFBLBQYAAAAAAwADALcAAAD1AgAAAAA=&#10;" filled="f" stroked="f">
                  <v:textbox inset="0,0,0,0">
                    <w:txbxContent>
                      <w:p w14:paraId="7D222CA0" w14:textId="77777777" w:rsidR="000E64A7" w:rsidRDefault="004D20D3">
                        <w:pPr>
                          <w:spacing w:after="160" w:line="259" w:lineRule="auto"/>
                          <w:ind w:left="0" w:firstLine="0"/>
                          <w:jc w:val="left"/>
                        </w:pPr>
                        <w:r>
                          <w:rPr>
                            <w:rFonts w:ascii="Calibri" w:eastAsia="Calibri" w:hAnsi="Calibri" w:cs="Calibri"/>
                            <w:color w:val="FFFFFF"/>
                            <w:sz w:val="22"/>
                          </w:rPr>
                          <w:t xml:space="preserve"> </w:t>
                        </w:r>
                      </w:p>
                    </w:txbxContent>
                  </v:textbox>
                </v:rect>
                <v:rect id="Rectangle 154" o:spid="_x0000_s104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8VUwQAAANwAAAAPAAAAZHJzL2Rvd25yZXYueG1sRE9Li8Iw&#10;EL4L/ocwgjdNXVS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KOzxVTBAAAA3AAAAA8AAAAA&#10;AAAAAAAAAAAABwIAAGRycy9kb3ducmV2LnhtbFBLBQYAAAAAAwADALcAAAD1AgAAAAA=&#10;" filled="f" stroked="f">
                  <v:textbox inset="0,0,0,0">
                    <w:txbxContent>
                      <w:p w14:paraId="44987362" w14:textId="77777777" w:rsidR="000E64A7" w:rsidRDefault="004D20D3">
                        <w:pPr>
                          <w:spacing w:after="160" w:line="259" w:lineRule="auto"/>
                          <w:ind w:left="0" w:firstLine="0"/>
                          <w:jc w:val="left"/>
                        </w:pPr>
                        <w:r>
                          <w:rPr>
                            <w:rFonts w:ascii="Calibri" w:eastAsia="Calibri" w:hAnsi="Calibri" w:cs="Calibri"/>
                            <w:color w:val="76923B"/>
                            <w:sz w:val="24"/>
                          </w:rPr>
                          <w:t xml:space="preserve"> </w:t>
                        </w:r>
                      </w:p>
                    </w:txbxContent>
                  </v:textbox>
                </v:rect>
                <v:shape id="Shape 2302" o:spid="_x0000_s104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" path="m,l1719072,r,45720l,45720,,e" fillcolor="#933634" stroked="f" strokeweight="0">
                  <v:stroke miterlimit="83231f" joinstyle="miter"/>
                  <v:path arrowok="t" textboxrect="0,0,1719072,45720"/>
                </v:shape>
                <v:shape id="Shape 2303" o:spid="_x0000_s104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" path="m,l1719072,r,45720l,45720,,e" fillcolor="#933634" stroked="f" strokeweight="0">
                  <v:stroke miterlimit="83231f" joinstyle="miter"/>
                  <v:path arrowok="t" textboxrect="0,0,1719072,45720"/>
                </v:shape>
                <v:shape id="Shape 2304" o:spid="_x0000_s104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" path="m,l1728216,r,9144l,9144,,e" fillcolor="#933634" stroked="f" strokeweight="0">
                  <v:stroke miterlimit="83231f" joinstyle="miter"/>
                  <v:path arrowok="t" textboxrect="0,0,1728216,9144"/>
                </v:shape>
                <v:shape id="Shape 2305" o:spid="_x0000_s104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" path="m,l9144,r,9144l,9144,,e" fillcolor="black" stroked="f" strokeweight="0">
                  <v:stroke miterlimit="83231f" joinstyle="miter"/>
                  <v:path arrowok="t" textboxrect="0,0,9144,9144"/>
                </v:shape>
                <v:shape id="Shape 2306" o:spid="_x0000_s104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" path="m,l4015753,r,9144l,9144,,e" fillcolor="black" stroked="f" strokeweight="0">
                  <v:stroke miterlimit="83231f" joinstyle="miter"/>
                  <v:path arrowok="t" textboxrect="0,0,4015753,9144"/>
                </v:shape>
                <w10:wrap type="topAndBottom" anchorx="page" anchory="page"/>
              </v:group>
            </w:pict>
          </mc:Fallback>
        </mc:AlternateContent>
      </w:r>
      <w:r>
        <w:t xml:space="preserve"> </w:t>
      </w:r>
    </w:p>
    <w:p w14:paraId="37A76793" w14:textId="4856ACB5" w:rsidR="00F923B5" w:rsidRDefault="00F923B5" w:rsidP="00F923B5">
      <w:pPr>
        <w:spacing w:after="11210" w:line="259" w:lineRule="auto"/>
        <w:jc w:val="left"/>
      </w:pPr>
    </w:p>
    <w:p w14:paraId="7BFDAF89" w14:textId="77777777" w:rsidR="000E64A7" w:rsidRDefault="004D20D3">
      <w:pPr>
        <w:pStyle w:val="Heading3"/>
        <w:tabs>
          <w:tab w:val="center" w:pos="733"/>
          <w:tab w:val="center" w:pos="2363"/>
        </w:tabs>
        <w:spacing w:before="0"/>
        <w:ind w:left="0" w:firstLine="0"/>
        <w:jc w:val="left"/>
      </w:pPr>
      <w:r>
        <w:rPr>
          <w:noProof/>
        </w:rPr>
        <mc:AlternateContent>
          <mc:Choice Requires="wpg">
            <w:drawing>
              <wp:anchor distT="0" distB="0" distL="114300" distR="114300" simplePos="0" relativeHeight="251663360" behindDoc="1" locked="0" layoutInCell="1" allowOverlap="1" wp14:anchorId="66D0CBA2" wp14:editId="7320F8B7">
                <wp:simplePos x="0" y="0"/>
                <wp:positionH relativeFrom="column">
                  <wp:posOffset>-220219</wp:posOffset>
                </wp:positionH>
                <wp:positionV relativeFrom="paragraph">
                  <wp:posOffset>-166684</wp:posOffset>
                </wp:positionV>
                <wp:extent cx="6866511" cy="355660"/>
                <wp:effectExtent l="0" t="0" r="0" b="0"/>
                <wp:wrapNone/>
                <wp:docPr id="1914" name="Group 1914"/>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2314" name="Shape 2314"/>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15" name="Shape 2315"/>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16" name="Shape 2316"/>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17" name="Shape 2317"/>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18" name="Shape 2318"/>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9" name="Shape 2319"/>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20" name="Shape 2320"/>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4" name="Shape 17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14" style="width:540.67pt;height:28.0048pt;position:absolute;z-index:-2147483630;mso-position-horizontal-relative:text;mso-position-horizontal:absolute;margin-left:-17.3402pt;mso-position-vertical-relative:text;margin-top:-13.1248pt;" coordsize="68665,3556">
                <v:shape id="Shape 2321" style="position:absolute;width:5730;height:2621;left:2203;top:935;" coordsize="573024,262127" path="m0,0l573024,0l573024,262127l0,262127l0,0">
                  <v:stroke weight="0pt" endcap="flat" joinstyle="miter" miterlimit="10" on="false" color="#000000" opacity="0"/>
                  <v:fill on="true" color="#933634"/>
                </v:shape>
                <v:shape id="Shape 2322" style="position:absolute;width:4267;height:1706;left:2934;top:1392;" coordsize="426720,170688" path="m0,0l426720,0l426720,170688l0,170688l0,0">
                  <v:stroke weight="0pt" endcap="flat" joinstyle="miter" miterlimit="10" on="false" color="#000000" opacity="0"/>
                  <v:fill on="true" color="#933634"/>
                </v:shape>
                <v:shape id="Shape 2323" style="position:absolute;width:5730;height:91;left:2203;top:874;" coordsize="573024,9144" path="m0,0l573024,0l573024,9144l0,9144l0,0">
                  <v:stroke weight="0pt" endcap="flat" joinstyle="miter" miterlimit="10" on="false" color="#000000" opacity="0"/>
                  <v:fill on="true" color="#933634"/>
                </v:shape>
                <v:shape id="Shape 2324" style="position:absolute;width:5730;height:457;left:2203;top:935;" coordsize="573024,45720" path="m0,0l573024,0l573024,45720l0,45720l0,0">
                  <v:stroke weight="0pt" endcap="flat" joinstyle="miter" miterlimit="10" on="false" color="#000000" opacity="0"/>
                  <v:fill on="true" color="#933634"/>
                </v:shape>
                <v:shape id="Shape 2325" style="position:absolute;width:91;height:91;left:7933;top:874;" coordsize="9144,9144" path="m0,0l9144,0l9144,9144l0,9144l0,0">
                  <v:stroke weight="0pt" endcap="flat" joinstyle="miter" miterlimit="10" on="false" color="#000000" opacity="0"/>
                  <v:fill on="true" color="#000000"/>
                </v:shape>
                <v:shape id="Shape 2326" style="position:absolute;width:51526;height:91;left:7994;top:874;" coordsize="5152644,9144" path="m0,0l5152644,0l5152644,9144l0,9144l0,0">
                  <v:stroke weight="0pt" endcap="flat" joinstyle="miter" miterlimit="10" on="false" color="#000000" opacity="0"/>
                  <v:fill on="true" color="#000000"/>
                </v:shape>
                <v:shape id="Shape 2327" style="position:absolute;width:5730;height:457;left:2203;top:3099;" coordsize="573024,45720" path="m0,0l573024,0l573024,45720l0,45720l0,0">
                  <v:stroke weight="0pt" endcap="flat" joinstyle="miter" miterlimit="10" on="false" color="#000000" opacity="0"/>
                  <v:fill on="true" color="#933634"/>
                </v:shape>
                <v:shape id="Shape 174" style="position:absolute;width:68665;height:110;left:0;top:0;" coordsize="6866511,11039" path="m0,11039l6866511,0">
                  <v:stroke weight="0.75pt" endcap="flat" joinstyle="round" on="true" color="#000000"/>
                  <v:fill on="false" color="#000000" opacity="0"/>
                </v:shape>
              </v:group>
            </w:pict>
          </mc:Fallback>
        </mc:AlternateContent>
      </w:r>
      <w:r>
        <w:rPr>
          <w:b w:val="0"/>
        </w:rPr>
        <w:tab/>
      </w:r>
      <w:r>
        <w:rPr>
          <w:b w:val="0"/>
          <w:color w:val="FFFFFF"/>
        </w:rPr>
        <w:t>3</w:t>
      </w:r>
      <w:r>
        <w:rPr>
          <w:color w:val="FFFFFF"/>
        </w:rPr>
        <w:t xml:space="preserve"> </w:t>
      </w:r>
      <w:r>
        <w:rPr>
          <w:color w:val="FFFFFF"/>
        </w:rPr>
        <w:tab/>
      </w:r>
      <w:r>
        <w:t>n.kaliyamurthy@uwtsd.ac.uk</w:t>
      </w:r>
      <w:r>
        <w:t xml:space="preserve">                                                                                                           </w:t>
      </w:r>
    </w:p>
    <w:sectPr w:rsidR="000E64A7">
      <w:pgSz w:w="11906" w:h="16838"/>
      <w:pgMar w:top="1198" w:right="1388" w:bottom="978"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D0613E"/>
    <w:multiLevelType w:val="hybridMultilevel"/>
    <w:tmpl w:val="79845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64A7"/>
    <w:rsid w:val="000E64A7"/>
    <w:rsid w:val="00257DF3"/>
    <w:rsid w:val="004D20D3"/>
    <w:rsid w:val="009C04AC"/>
    <w:rsid w:val="00CD1829"/>
    <w:rsid w:val="00F92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EB07B"/>
  <w15:docId w15:val="{DECC24EE-56F3-4905-AF77-5C25C26A3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2" w:line="250" w:lineRule="auto"/>
      <w:ind w:left="370" w:hanging="10"/>
      <w:jc w:val="both"/>
    </w:pPr>
    <w:rPr>
      <w:rFonts w:ascii="Arial" w:eastAsia="Arial" w:hAnsi="Arial" w:cs="Arial"/>
      <w:color w:val="000000"/>
      <w:sz w:val="20"/>
    </w:rPr>
  </w:style>
  <w:style w:type="paragraph" w:styleId="Heading1">
    <w:name w:val="heading 1"/>
    <w:next w:val="Normal"/>
    <w:link w:val="Heading1Char"/>
    <w:uiPriority w:val="9"/>
    <w:qFormat/>
    <w:pPr>
      <w:keepNext/>
      <w:keepLines/>
      <w:spacing w:after="0"/>
      <w:ind w:left="281"/>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54" w:line="267" w:lineRule="auto"/>
      <w:ind w:left="10" w:hanging="10"/>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before="245" w:after="345"/>
      <w:ind w:left="37" w:hanging="10"/>
      <w:jc w:val="right"/>
      <w:outlineLvl w:val="2"/>
    </w:pPr>
    <w:rPr>
      <w:rFonts w:ascii="Calibri" w:eastAsia="Calibri" w:hAnsi="Calibri" w:cs="Calibri"/>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b/>
      <w:color w:val="000000"/>
      <w:sz w:val="22"/>
    </w:rPr>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Calibri" w:eastAsia="Calibri" w:hAnsi="Calibri" w:cs="Calibri"/>
      <w:b/>
      <w:color w:val="000000"/>
      <w:sz w:val="40"/>
    </w:rPr>
  </w:style>
  <w:style w:type="paragraph" w:styleId="ListParagraph">
    <w:name w:val="List Paragraph"/>
    <w:basedOn w:val="Normal"/>
    <w:uiPriority w:val="34"/>
    <w:qFormat/>
    <w:rsid w:val="009C04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40.jp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30.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76C47B-1966-48B6-A445-27ABBCFCD0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758</Words>
  <Characters>4324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ellis bennett</cp:lastModifiedBy>
  <cp:revision>2</cp:revision>
  <dcterms:created xsi:type="dcterms:W3CDTF">2020-10-23T14:45:00Z</dcterms:created>
  <dcterms:modified xsi:type="dcterms:W3CDTF">2020-10-23T14:45:00Z</dcterms:modified>
</cp:coreProperties>
</file>