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8766A" w14:textId="498FE22D" w:rsidR="0072377F" w:rsidRDefault="00A44BC6">
      <w:pPr>
        <w:rPr>
          <w:rFonts w:asciiTheme="minorBidi" w:hAnsiTheme="minorBidi"/>
          <w:b/>
          <w:bCs/>
          <w:sz w:val="36"/>
          <w:szCs w:val="36"/>
        </w:rPr>
      </w:pPr>
      <w:r w:rsidRPr="00B15751">
        <w:rPr>
          <w:rFonts w:asciiTheme="minorBidi" w:hAnsiTheme="minorBidi"/>
          <w:b/>
          <w:bCs/>
          <w:sz w:val="36"/>
          <w:szCs w:val="36"/>
        </w:rPr>
        <w:t>Coasteering Activity</w:t>
      </w:r>
    </w:p>
    <w:p w14:paraId="2FE4AA65" w14:textId="77777777" w:rsidR="00B15751" w:rsidRPr="00B15751" w:rsidRDefault="00B15751">
      <w:pPr>
        <w:rPr>
          <w:rFonts w:asciiTheme="minorBidi" w:hAnsiTheme="minorBidi"/>
          <w:b/>
          <w:bCs/>
          <w:sz w:val="36"/>
          <w:szCs w:val="36"/>
        </w:rPr>
      </w:pPr>
    </w:p>
    <w:p w14:paraId="0194ADAF" w14:textId="60B71765" w:rsidR="00A44BC6" w:rsidRPr="0088342B" w:rsidRDefault="00A44BC6">
      <w:pPr>
        <w:rPr>
          <w:rFonts w:asciiTheme="minorBidi" w:hAnsiTheme="minorBidi"/>
          <w:sz w:val="28"/>
          <w:szCs w:val="28"/>
        </w:rPr>
      </w:pPr>
      <w:r w:rsidRPr="0088342B">
        <w:rPr>
          <w:rFonts w:asciiTheme="minorBidi" w:hAnsiTheme="minorBidi"/>
          <w:sz w:val="28"/>
          <w:szCs w:val="28"/>
        </w:rPr>
        <w:t xml:space="preserve">On </w:t>
      </w:r>
      <w:r w:rsidR="0088342B">
        <w:rPr>
          <w:rFonts w:asciiTheme="minorBidi" w:hAnsiTheme="minorBidi"/>
          <w:sz w:val="28"/>
          <w:szCs w:val="28"/>
        </w:rPr>
        <w:t>S</w:t>
      </w:r>
      <w:r w:rsidRPr="0088342B">
        <w:rPr>
          <w:rFonts w:asciiTheme="minorBidi" w:hAnsiTheme="minorBidi"/>
          <w:sz w:val="28"/>
          <w:szCs w:val="28"/>
        </w:rPr>
        <w:t>atu</w:t>
      </w:r>
      <w:r w:rsidR="0088342B">
        <w:rPr>
          <w:rFonts w:asciiTheme="minorBidi" w:hAnsiTheme="minorBidi"/>
          <w:sz w:val="28"/>
          <w:szCs w:val="28"/>
        </w:rPr>
        <w:t>r</w:t>
      </w:r>
      <w:r w:rsidRPr="0088342B">
        <w:rPr>
          <w:rFonts w:asciiTheme="minorBidi" w:hAnsiTheme="minorBidi"/>
          <w:sz w:val="28"/>
          <w:szCs w:val="28"/>
        </w:rPr>
        <w:t>day 1 October we will be exploring the local west Wales land/sea scape by taking part in an introductory coasteering activity.</w:t>
      </w:r>
    </w:p>
    <w:p w14:paraId="26C017E4" w14:textId="6010F258" w:rsidR="00A44BC6" w:rsidRPr="0088342B" w:rsidRDefault="00A44BC6">
      <w:pPr>
        <w:rPr>
          <w:rFonts w:asciiTheme="minorBidi" w:hAnsiTheme="minorBidi"/>
          <w:sz w:val="28"/>
          <w:szCs w:val="28"/>
        </w:rPr>
      </w:pPr>
      <w:r w:rsidRPr="0088342B">
        <w:rPr>
          <w:rFonts w:asciiTheme="minorBidi" w:hAnsiTheme="minorBidi"/>
          <w:sz w:val="28"/>
          <w:szCs w:val="28"/>
        </w:rPr>
        <w:t>Jonathon Haylock will be leading the activity assisted by Andy Williams. We would like all the incoming/returni</w:t>
      </w:r>
      <w:r w:rsidR="0088342B">
        <w:rPr>
          <w:rFonts w:asciiTheme="minorBidi" w:hAnsiTheme="minorBidi"/>
          <w:sz w:val="28"/>
          <w:szCs w:val="28"/>
        </w:rPr>
        <w:t>n</w:t>
      </w:r>
      <w:r w:rsidRPr="0088342B">
        <w:rPr>
          <w:rFonts w:asciiTheme="minorBidi" w:hAnsiTheme="minorBidi"/>
          <w:sz w:val="28"/>
          <w:szCs w:val="28"/>
        </w:rPr>
        <w:t xml:space="preserve">g postgraduate </w:t>
      </w:r>
      <w:proofErr w:type="spellStart"/>
      <w:r w:rsidRPr="0088342B">
        <w:rPr>
          <w:rFonts w:asciiTheme="minorBidi" w:hAnsiTheme="minorBidi"/>
          <w:sz w:val="28"/>
          <w:szCs w:val="28"/>
        </w:rPr>
        <w:t>OEd</w:t>
      </w:r>
      <w:proofErr w:type="spellEnd"/>
      <w:r w:rsidRPr="0088342B">
        <w:rPr>
          <w:rFonts w:asciiTheme="minorBidi" w:hAnsiTheme="minorBidi"/>
          <w:sz w:val="28"/>
          <w:szCs w:val="28"/>
        </w:rPr>
        <w:t xml:space="preserve"> students to take part and all specialist equipment will be provided </w:t>
      </w:r>
      <w:proofErr w:type="spellStart"/>
      <w:r w:rsidRPr="0088342B">
        <w:rPr>
          <w:rFonts w:asciiTheme="minorBidi" w:hAnsiTheme="minorBidi"/>
          <w:sz w:val="28"/>
          <w:szCs w:val="28"/>
        </w:rPr>
        <w:t>bu</w:t>
      </w:r>
      <w:proofErr w:type="spellEnd"/>
      <w:r w:rsidRPr="0088342B">
        <w:rPr>
          <w:rFonts w:asciiTheme="minorBidi" w:hAnsiTheme="minorBidi"/>
          <w:sz w:val="28"/>
          <w:szCs w:val="28"/>
        </w:rPr>
        <w:t xml:space="preserve"> UWTSD (wet suit, buoyancy aid etc). you will need to provide an old pair of trainers and shorts.</w:t>
      </w:r>
    </w:p>
    <w:p w14:paraId="7446649D" w14:textId="4B8EDB89" w:rsidR="00A44BC6" w:rsidRPr="0088342B" w:rsidRDefault="00A44BC6">
      <w:pPr>
        <w:rPr>
          <w:rFonts w:asciiTheme="minorBidi" w:hAnsiTheme="minorBidi"/>
          <w:sz w:val="28"/>
          <w:szCs w:val="28"/>
        </w:rPr>
      </w:pPr>
    </w:p>
    <w:p w14:paraId="5FABD1E0" w14:textId="052E0858" w:rsidR="00A44BC6" w:rsidRPr="0088342B" w:rsidRDefault="00A44BC6" w:rsidP="0088342B">
      <w:pPr>
        <w:rPr>
          <w:rFonts w:asciiTheme="minorBidi" w:hAnsiTheme="minorBidi"/>
          <w:sz w:val="28"/>
          <w:szCs w:val="28"/>
        </w:rPr>
      </w:pPr>
      <w:r w:rsidRPr="0088342B">
        <w:rPr>
          <w:rFonts w:asciiTheme="minorBidi" w:hAnsiTheme="minorBidi"/>
          <w:sz w:val="28"/>
          <w:szCs w:val="28"/>
        </w:rPr>
        <w:t>The activity is a core part of BMOE7001 module because:</w:t>
      </w:r>
    </w:p>
    <w:p w14:paraId="49FBAE9F" w14:textId="175971B5" w:rsidR="00A44BC6" w:rsidRPr="0088342B" w:rsidRDefault="00A44BC6" w:rsidP="00A44BC6">
      <w:pPr>
        <w:pStyle w:val="ListParagraph"/>
        <w:numPr>
          <w:ilvl w:val="0"/>
          <w:numId w:val="1"/>
        </w:numPr>
        <w:rPr>
          <w:rFonts w:asciiTheme="minorBidi" w:hAnsiTheme="minorBidi"/>
          <w:sz w:val="28"/>
          <w:szCs w:val="28"/>
        </w:rPr>
      </w:pPr>
      <w:r w:rsidRPr="0088342B">
        <w:rPr>
          <w:rFonts w:asciiTheme="minorBidi" w:hAnsiTheme="minorBidi"/>
          <w:sz w:val="28"/>
          <w:szCs w:val="28"/>
        </w:rPr>
        <w:t>Coasteering is an emergent outdoor activity that illu</w:t>
      </w:r>
      <w:r w:rsidR="0088342B" w:rsidRPr="0088342B">
        <w:rPr>
          <w:rFonts w:asciiTheme="minorBidi" w:hAnsiTheme="minorBidi"/>
          <w:sz w:val="28"/>
          <w:szCs w:val="28"/>
        </w:rPr>
        <w:t>s</w:t>
      </w:r>
      <w:r w:rsidRPr="0088342B">
        <w:rPr>
          <w:rFonts w:asciiTheme="minorBidi" w:hAnsiTheme="minorBidi"/>
          <w:sz w:val="28"/>
          <w:szCs w:val="28"/>
        </w:rPr>
        <w:t>trates Williams’ theory of cultural change</w:t>
      </w:r>
    </w:p>
    <w:p w14:paraId="0485FD76" w14:textId="19B6F461" w:rsidR="00A44BC6" w:rsidRPr="0088342B" w:rsidRDefault="00A44BC6" w:rsidP="00A44BC6">
      <w:pPr>
        <w:pStyle w:val="ListParagraph"/>
        <w:numPr>
          <w:ilvl w:val="0"/>
          <w:numId w:val="1"/>
        </w:numPr>
        <w:rPr>
          <w:rFonts w:asciiTheme="minorBidi" w:hAnsiTheme="minorBidi"/>
          <w:sz w:val="28"/>
          <w:szCs w:val="28"/>
        </w:rPr>
      </w:pPr>
      <w:r w:rsidRPr="0088342B">
        <w:rPr>
          <w:rFonts w:asciiTheme="minorBidi" w:hAnsiTheme="minorBidi"/>
          <w:sz w:val="28"/>
          <w:szCs w:val="28"/>
        </w:rPr>
        <w:t xml:space="preserve">It is an activity that has its origins in west Wales </w:t>
      </w:r>
    </w:p>
    <w:p w14:paraId="1AC9E896" w14:textId="5202BA6F" w:rsidR="0088342B" w:rsidRDefault="0088342B" w:rsidP="00A44BC6">
      <w:pPr>
        <w:pStyle w:val="ListParagraph"/>
        <w:numPr>
          <w:ilvl w:val="0"/>
          <w:numId w:val="1"/>
        </w:numPr>
        <w:rPr>
          <w:rFonts w:asciiTheme="minorBidi" w:hAnsiTheme="minorBidi"/>
          <w:sz w:val="28"/>
          <w:szCs w:val="28"/>
        </w:rPr>
      </w:pPr>
      <w:r w:rsidRPr="0088342B">
        <w:rPr>
          <w:rFonts w:asciiTheme="minorBidi" w:hAnsiTheme="minorBidi"/>
          <w:sz w:val="28"/>
          <w:szCs w:val="28"/>
        </w:rPr>
        <w:t>It demonstrates how an outdoor activity can be experienced in a sustainable way to promote human connection to nature through adventure</w:t>
      </w:r>
    </w:p>
    <w:p w14:paraId="2131F974" w14:textId="710B608F" w:rsidR="0088342B" w:rsidRPr="0088342B" w:rsidRDefault="0088342B" w:rsidP="0088342B">
      <w:pPr>
        <w:pStyle w:val="ListParagraph"/>
        <w:numPr>
          <w:ilvl w:val="0"/>
          <w:numId w:val="1"/>
        </w:numPr>
        <w:rPr>
          <w:rFonts w:asciiTheme="minorBidi" w:hAnsiTheme="minorBidi"/>
          <w:sz w:val="28"/>
          <w:szCs w:val="28"/>
        </w:rPr>
      </w:pPr>
      <w:r>
        <w:rPr>
          <w:rFonts w:asciiTheme="minorBidi" w:hAnsiTheme="minorBidi"/>
          <w:sz w:val="28"/>
          <w:szCs w:val="28"/>
        </w:rPr>
        <w:t>Many local coasteering providers are members of the Pembrokeshire Outdoor Charter Group.</w:t>
      </w:r>
    </w:p>
    <w:p w14:paraId="0D27CB11" w14:textId="526EA2BD" w:rsidR="0088342B" w:rsidRDefault="0088342B" w:rsidP="0088342B">
      <w:pPr>
        <w:rPr>
          <w:rFonts w:asciiTheme="minorBidi" w:hAnsiTheme="minorBidi"/>
          <w:sz w:val="28"/>
          <w:szCs w:val="28"/>
        </w:rPr>
      </w:pPr>
      <w:r>
        <w:rPr>
          <w:rFonts w:asciiTheme="minorBidi" w:hAnsiTheme="minorBidi"/>
          <w:sz w:val="28"/>
          <w:szCs w:val="28"/>
        </w:rPr>
        <w:t xml:space="preserve">Coasteering is an inclusive outdoor activity that should be accessible to all. However, any activity that takes place in and around the </w:t>
      </w:r>
      <w:r w:rsidR="00B15751">
        <w:rPr>
          <w:rFonts w:asciiTheme="minorBidi" w:hAnsiTheme="minorBidi"/>
          <w:sz w:val="28"/>
          <w:szCs w:val="28"/>
        </w:rPr>
        <w:t>sea/land and tidal interface is potentially dangerous and should only be undertaken with the appropriate safety measures in place (specialist equipment, first aid items, risk assessment, knowledge of the area, safety cover etc).</w:t>
      </w:r>
    </w:p>
    <w:p w14:paraId="79660752" w14:textId="5A33CCBF" w:rsidR="00B15751" w:rsidRDefault="00B15751" w:rsidP="0088342B">
      <w:pPr>
        <w:rPr>
          <w:rFonts w:asciiTheme="minorBidi" w:hAnsiTheme="minorBidi"/>
          <w:sz w:val="28"/>
          <w:szCs w:val="28"/>
        </w:rPr>
      </w:pPr>
    </w:p>
    <w:p w14:paraId="1042B440" w14:textId="0700ECFA" w:rsidR="00B15751" w:rsidRPr="0088342B" w:rsidRDefault="00B15751" w:rsidP="0088342B">
      <w:pPr>
        <w:rPr>
          <w:rFonts w:asciiTheme="minorBidi" w:hAnsiTheme="minorBidi"/>
          <w:sz w:val="28"/>
          <w:szCs w:val="28"/>
        </w:rPr>
      </w:pPr>
      <w:r>
        <w:rPr>
          <w:rFonts w:asciiTheme="minorBidi" w:hAnsiTheme="minorBidi"/>
          <w:sz w:val="28"/>
          <w:szCs w:val="28"/>
        </w:rPr>
        <w:t>AW 23 Sep 2022</w:t>
      </w:r>
    </w:p>
    <w:sectPr w:rsidR="00B15751" w:rsidRPr="008834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BB0DD6"/>
    <w:multiLevelType w:val="hybridMultilevel"/>
    <w:tmpl w:val="32C4FB0E"/>
    <w:lvl w:ilvl="0" w:tplc="973C4C7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5964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BC6"/>
    <w:rsid w:val="0072377F"/>
    <w:rsid w:val="0088342B"/>
    <w:rsid w:val="00A44BC6"/>
    <w:rsid w:val="00B1575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BA6FF"/>
  <w15:chartTrackingRefBased/>
  <w15:docId w15:val="{003A32D9-4818-434E-B861-FD284FFB5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4B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189</Words>
  <Characters>1081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Williams</dc:creator>
  <cp:keywords/>
  <dc:description/>
  <cp:lastModifiedBy>Andy Williams</cp:lastModifiedBy>
  <cp:revision>1</cp:revision>
  <dcterms:created xsi:type="dcterms:W3CDTF">2022-09-23T15:09:00Z</dcterms:created>
  <dcterms:modified xsi:type="dcterms:W3CDTF">2022-09-23T15:23:00Z</dcterms:modified>
</cp:coreProperties>
</file>