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76795F" w14:textId="77777777" w:rsidR="00807A63" w:rsidRPr="00807A63" w:rsidRDefault="00807A63" w:rsidP="00D91F93">
      <w:pPr>
        <w:shd w:val="clear" w:color="auto" w:fill="FFFFFF"/>
        <w:spacing w:after="0" w:line="240" w:lineRule="auto"/>
        <w:rPr>
          <w:rFonts w:ascii="Arial" w:eastAsia="Times New Roman" w:hAnsi="Arial" w:cs="Arial"/>
          <w:b/>
          <w:color w:val="000000"/>
          <w:u w:val="single"/>
          <w:bdr w:val="none" w:sz="0" w:space="0" w:color="auto" w:frame="1"/>
          <w:lang w:eastAsia="en-GB"/>
        </w:rPr>
      </w:pPr>
      <w:r w:rsidRPr="00807A63">
        <w:rPr>
          <w:rFonts w:ascii="Arial" w:eastAsia="Times New Roman" w:hAnsi="Arial" w:cs="Arial"/>
          <w:b/>
          <w:color w:val="000000"/>
          <w:u w:val="single"/>
          <w:bdr w:val="none" w:sz="0" w:space="0" w:color="auto" w:frame="1"/>
          <w:lang w:eastAsia="en-GB"/>
        </w:rPr>
        <w:t>APPENDIX A</w:t>
      </w:r>
      <w:bookmarkStart w:id="0" w:name="_GoBack"/>
      <w:bookmarkEnd w:id="0"/>
    </w:p>
    <w:p w14:paraId="6A3C9F28" w14:textId="77777777" w:rsidR="00807A63" w:rsidRDefault="00807A63" w:rsidP="00D91F93">
      <w:pPr>
        <w:shd w:val="clear" w:color="auto" w:fill="FFFFFF"/>
        <w:spacing w:after="0" w:line="240" w:lineRule="auto"/>
        <w:rPr>
          <w:rFonts w:ascii="Arial" w:eastAsia="Times New Roman" w:hAnsi="Arial" w:cs="Arial"/>
          <w:color w:val="000000"/>
          <w:bdr w:val="none" w:sz="0" w:space="0" w:color="auto" w:frame="1"/>
          <w:lang w:eastAsia="en-GB"/>
        </w:rPr>
      </w:pPr>
    </w:p>
    <w:p w14:paraId="042E0959" w14:textId="7E1AEE80" w:rsidR="00D91F93" w:rsidRPr="00D91F93" w:rsidRDefault="00D91F93" w:rsidP="00D91F93">
      <w:pPr>
        <w:shd w:val="clear" w:color="auto" w:fill="FFFFFF"/>
        <w:spacing w:after="0" w:line="240" w:lineRule="auto"/>
        <w:rPr>
          <w:rFonts w:ascii="Calibri" w:eastAsia="Times New Roman" w:hAnsi="Calibri" w:cs="Times New Roman"/>
          <w:color w:val="000000"/>
          <w:sz w:val="24"/>
          <w:szCs w:val="24"/>
          <w:lang w:eastAsia="en-GB"/>
        </w:rPr>
      </w:pPr>
      <w:r w:rsidRPr="00D91F93">
        <w:rPr>
          <w:rFonts w:ascii="Arial" w:eastAsia="Times New Roman" w:hAnsi="Arial" w:cs="Arial"/>
          <w:color w:val="000000"/>
          <w:bdr w:val="none" w:sz="0" w:space="0" w:color="auto" w:frame="1"/>
          <w:lang w:eastAsia="en-GB"/>
        </w:rPr>
        <w:t>Proposed observation schedule for research for module ECPP001-C</w:t>
      </w:r>
    </w:p>
    <w:p w14:paraId="75295EFD"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Calibri" w:eastAsia="Times New Roman" w:hAnsi="Calibri" w:cs="Times New Roman"/>
          <w:color w:val="000000"/>
          <w:sz w:val="24"/>
          <w:szCs w:val="24"/>
          <w:lang w:eastAsia="en-GB"/>
        </w:rPr>
        <w:br/>
      </w:r>
    </w:p>
    <w:p w14:paraId="4F2E10F0" w14:textId="77777777" w:rsidR="00D91F93" w:rsidRPr="00D91F93" w:rsidRDefault="00D91F93" w:rsidP="00D91F93">
      <w:pPr>
        <w:shd w:val="clear" w:color="auto" w:fill="FFFFFF"/>
        <w:spacing w:after="0" w:line="240" w:lineRule="auto"/>
        <w:rPr>
          <w:rFonts w:ascii="Calibri" w:eastAsia="Times New Roman" w:hAnsi="Calibri" w:cs="Times New Roman"/>
          <w:color w:val="000000"/>
          <w:sz w:val="24"/>
          <w:szCs w:val="24"/>
          <w:lang w:eastAsia="en-GB"/>
        </w:rPr>
      </w:pPr>
      <w:r w:rsidRPr="00D91F93">
        <w:rPr>
          <w:rFonts w:ascii="Arial" w:eastAsia="Times New Roman" w:hAnsi="Arial" w:cs="Arial"/>
          <w:color w:val="000000"/>
          <w:bdr w:val="none" w:sz="0" w:space="0" w:color="auto" w:frame="1"/>
          <w:lang w:eastAsia="en-GB"/>
        </w:rPr>
        <w:t>Please note all dates and times are subject to change.</w:t>
      </w:r>
    </w:p>
    <w:p w14:paraId="354C98EF"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Calibri" w:eastAsia="Times New Roman" w:hAnsi="Calibri" w:cs="Times New Roman"/>
          <w:color w:val="000000"/>
          <w:sz w:val="24"/>
          <w:szCs w:val="24"/>
          <w:lang w:eastAsia="en-GB"/>
        </w:rPr>
        <w:br/>
      </w:r>
      <w:r w:rsidRPr="00D91F93">
        <w:rPr>
          <w:rFonts w:ascii="Calibri" w:eastAsia="Times New Roman" w:hAnsi="Calibri" w:cs="Times New Roman"/>
          <w:color w:val="000000"/>
          <w:sz w:val="24"/>
          <w:szCs w:val="24"/>
          <w:lang w:eastAsia="en-GB"/>
        </w:rPr>
        <w:br/>
      </w:r>
    </w:p>
    <w:p w14:paraId="5693E92E" w14:textId="77777777" w:rsidR="00D91F93" w:rsidRPr="00D91F93" w:rsidRDefault="00D91F93" w:rsidP="00D91F93">
      <w:pPr>
        <w:shd w:val="clear" w:color="auto" w:fill="FFFFFF"/>
        <w:spacing w:after="0" w:line="240" w:lineRule="auto"/>
        <w:rPr>
          <w:rFonts w:ascii="Calibri" w:eastAsia="Times New Roman" w:hAnsi="Calibri" w:cs="Times New Roman"/>
          <w:color w:val="000000"/>
          <w:sz w:val="24"/>
          <w:szCs w:val="24"/>
          <w:lang w:eastAsia="en-GB"/>
        </w:rPr>
      </w:pPr>
      <w:r w:rsidRPr="00D91F93">
        <w:rPr>
          <w:rFonts w:ascii="Arial" w:eastAsia="Times New Roman" w:hAnsi="Arial" w:cs="Arial"/>
          <w:color w:val="000000"/>
          <w:bdr w:val="none" w:sz="0" w:space="0" w:color="auto" w:frame="1"/>
          <w:lang w:eastAsia="en-GB"/>
        </w:rPr>
        <w:t>Date: 21/02/2019</w:t>
      </w:r>
    </w:p>
    <w:p w14:paraId="03657A2F" w14:textId="77777777" w:rsidR="00D91F93" w:rsidRPr="00D91F93" w:rsidRDefault="00D91F93" w:rsidP="00D91F93">
      <w:pPr>
        <w:shd w:val="clear" w:color="auto" w:fill="FFFFFF"/>
        <w:spacing w:after="0" w:line="240" w:lineRule="auto"/>
        <w:rPr>
          <w:rFonts w:ascii="Calibri" w:eastAsia="Times New Roman" w:hAnsi="Calibri" w:cs="Times New Roman"/>
          <w:color w:val="000000"/>
          <w:sz w:val="24"/>
          <w:szCs w:val="24"/>
          <w:lang w:eastAsia="en-GB"/>
        </w:rPr>
      </w:pPr>
      <w:r w:rsidRPr="00D91F93">
        <w:rPr>
          <w:rFonts w:ascii="Arial" w:eastAsia="Times New Roman" w:hAnsi="Arial" w:cs="Arial"/>
          <w:color w:val="000000"/>
          <w:bdr w:val="none" w:sz="0" w:space="0" w:color="auto" w:frame="1"/>
          <w:lang w:eastAsia="en-GB"/>
        </w:rPr>
        <w:t>Location: School A</w:t>
      </w:r>
    </w:p>
    <w:p w14:paraId="670D02D6"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p>
    <w:tbl>
      <w:tblPr>
        <w:tblW w:w="9360" w:type="dxa"/>
        <w:tblCellMar>
          <w:top w:w="15" w:type="dxa"/>
          <w:left w:w="15" w:type="dxa"/>
          <w:bottom w:w="15" w:type="dxa"/>
          <w:right w:w="15" w:type="dxa"/>
        </w:tblCellMar>
        <w:tblLook w:val="04A0" w:firstRow="1" w:lastRow="0" w:firstColumn="1" w:lastColumn="0" w:noHBand="0" w:noVBand="1"/>
      </w:tblPr>
      <w:tblGrid>
        <w:gridCol w:w="2107"/>
        <w:gridCol w:w="7253"/>
      </w:tblGrid>
      <w:tr w:rsidR="00D91F93" w:rsidRPr="00D91F93" w14:paraId="73066165" w14:textId="77777777" w:rsidTr="00D91F93">
        <w:trPr>
          <w:trHeight w:val="4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32BA8F"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
                <w:bCs/>
                <w:bdr w:val="none" w:sz="0" w:space="0" w:color="auto" w:frame="1"/>
                <w:lang w:eastAsia="en-GB"/>
              </w:rPr>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2BF297"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
                <w:bCs/>
                <w:bdr w:val="none" w:sz="0" w:space="0" w:color="auto" w:frame="1"/>
                <w:lang w:eastAsia="en-GB"/>
              </w:rPr>
              <w:t>Action</w:t>
            </w:r>
          </w:p>
        </w:tc>
      </w:tr>
      <w:tr w:rsidR="00D91F93" w:rsidRPr="00D91F93" w14:paraId="599639E5" w14:textId="77777777" w:rsidTr="00D91F93">
        <w:trPr>
          <w:trHeight w:val="4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D35806"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0830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E4D399"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JT and DB To meet at School A</w:t>
            </w:r>
          </w:p>
        </w:tc>
      </w:tr>
      <w:tr w:rsidR="00D91F93" w:rsidRPr="00D91F93" w14:paraId="276E2592" w14:textId="77777777" w:rsidTr="00D91F93">
        <w:trPr>
          <w:trHeight w:val="4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37F190"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0900 - 1300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3B0651"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DB to observe Lesson A and record notes</w:t>
            </w:r>
          </w:p>
        </w:tc>
      </w:tr>
      <w:tr w:rsidR="00D91F93" w:rsidRPr="00D91F93" w14:paraId="0B856486" w14:textId="77777777" w:rsidTr="00D91F93">
        <w:trPr>
          <w:trHeight w:val="4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A42B34"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1300 - 1530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1A4994"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JT and DB to interview target students and record notes</w:t>
            </w:r>
          </w:p>
        </w:tc>
      </w:tr>
      <w:tr w:rsidR="00D91F93" w:rsidRPr="00D91F93" w14:paraId="2B0F0158" w14:textId="77777777" w:rsidTr="00D91F93">
        <w:trPr>
          <w:trHeight w:val="4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6E0D2D"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Following interviews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FC2471"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JT and DB to discuss findings, suggest improvements and plan for Lesson B</w:t>
            </w:r>
            <w:r w:rsidRPr="00D91F93">
              <w:rPr>
                <w:rFonts w:ascii="Arial" w:eastAsia="Times New Roman" w:hAnsi="Arial" w:cs="Arial"/>
                <w:bdr w:val="none" w:sz="0" w:space="0" w:color="auto" w:frame="1"/>
                <w:lang w:eastAsia="en-GB"/>
              </w:rPr>
              <w:br/>
            </w:r>
            <w:r w:rsidRPr="00D91F93">
              <w:rPr>
                <w:rFonts w:ascii="Arial" w:eastAsia="Times New Roman" w:hAnsi="Arial" w:cs="Arial"/>
                <w:bdr w:val="none" w:sz="0" w:space="0" w:color="auto" w:frame="1"/>
                <w:lang w:eastAsia="en-GB"/>
              </w:rPr>
              <w:br/>
            </w:r>
          </w:p>
        </w:tc>
      </w:tr>
    </w:tbl>
    <w:p w14:paraId="79B3599E"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Calibri" w:eastAsia="Times New Roman" w:hAnsi="Calibri" w:cs="Times New Roman"/>
          <w:color w:val="000000"/>
          <w:sz w:val="24"/>
          <w:szCs w:val="24"/>
          <w:lang w:eastAsia="en-GB"/>
        </w:rPr>
        <w:br/>
      </w:r>
      <w:r w:rsidRPr="00D91F93">
        <w:rPr>
          <w:rFonts w:ascii="Calibri" w:eastAsia="Times New Roman" w:hAnsi="Calibri" w:cs="Times New Roman"/>
          <w:color w:val="000000"/>
          <w:sz w:val="24"/>
          <w:szCs w:val="24"/>
          <w:lang w:eastAsia="en-GB"/>
        </w:rPr>
        <w:br/>
      </w:r>
      <w:r w:rsidRPr="00D91F93">
        <w:rPr>
          <w:rFonts w:ascii="Calibri" w:eastAsia="Times New Roman" w:hAnsi="Calibri" w:cs="Times New Roman"/>
          <w:color w:val="000000"/>
          <w:sz w:val="24"/>
          <w:szCs w:val="24"/>
          <w:lang w:eastAsia="en-GB"/>
        </w:rPr>
        <w:br/>
      </w:r>
    </w:p>
    <w:p w14:paraId="7081FBA1" w14:textId="77777777" w:rsidR="00D91F93" w:rsidRPr="00D91F93" w:rsidRDefault="00D91F93" w:rsidP="00D91F93">
      <w:pPr>
        <w:shd w:val="clear" w:color="auto" w:fill="FFFFFF"/>
        <w:spacing w:after="0" w:line="240" w:lineRule="auto"/>
        <w:rPr>
          <w:rFonts w:ascii="Calibri" w:eastAsia="Times New Roman" w:hAnsi="Calibri" w:cs="Times New Roman"/>
          <w:color w:val="000000"/>
          <w:sz w:val="24"/>
          <w:szCs w:val="24"/>
          <w:lang w:eastAsia="en-GB"/>
        </w:rPr>
      </w:pPr>
      <w:r w:rsidRPr="00D91F93">
        <w:rPr>
          <w:rFonts w:ascii="Arial" w:eastAsia="Times New Roman" w:hAnsi="Arial" w:cs="Arial"/>
          <w:color w:val="000000"/>
          <w:bdr w:val="none" w:sz="0" w:space="0" w:color="auto" w:frame="1"/>
          <w:lang w:eastAsia="en-GB"/>
        </w:rPr>
        <w:t>Date: 22/02/2019</w:t>
      </w:r>
    </w:p>
    <w:p w14:paraId="459F4BCB" w14:textId="77777777" w:rsidR="00D91F93" w:rsidRPr="00D91F93" w:rsidRDefault="00D91F93" w:rsidP="00D91F93">
      <w:pPr>
        <w:shd w:val="clear" w:color="auto" w:fill="FFFFFF"/>
        <w:spacing w:after="0" w:line="240" w:lineRule="auto"/>
        <w:rPr>
          <w:rFonts w:ascii="Calibri" w:eastAsia="Times New Roman" w:hAnsi="Calibri" w:cs="Times New Roman"/>
          <w:color w:val="000000"/>
          <w:sz w:val="24"/>
          <w:szCs w:val="24"/>
          <w:lang w:eastAsia="en-GB"/>
        </w:rPr>
      </w:pPr>
      <w:r w:rsidRPr="00D91F93">
        <w:rPr>
          <w:rFonts w:ascii="Arial" w:eastAsia="Times New Roman" w:hAnsi="Arial" w:cs="Arial"/>
          <w:color w:val="000000"/>
          <w:bdr w:val="none" w:sz="0" w:space="0" w:color="auto" w:frame="1"/>
          <w:lang w:eastAsia="en-GB"/>
        </w:rPr>
        <w:t>Location: School B</w:t>
      </w:r>
    </w:p>
    <w:p w14:paraId="0B2B91C7"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p>
    <w:tbl>
      <w:tblPr>
        <w:tblW w:w="9360" w:type="dxa"/>
        <w:tblCellMar>
          <w:top w:w="15" w:type="dxa"/>
          <w:left w:w="15" w:type="dxa"/>
          <w:bottom w:w="15" w:type="dxa"/>
          <w:right w:w="15" w:type="dxa"/>
        </w:tblCellMar>
        <w:tblLook w:val="04A0" w:firstRow="1" w:lastRow="0" w:firstColumn="1" w:lastColumn="0" w:noHBand="0" w:noVBand="1"/>
      </w:tblPr>
      <w:tblGrid>
        <w:gridCol w:w="2599"/>
        <w:gridCol w:w="6761"/>
      </w:tblGrid>
      <w:tr w:rsidR="00D91F93" w:rsidRPr="00D91F93" w14:paraId="21B52638" w14:textId="77777777" w:rsidTr="00D91F93">
        <w:trPr>
          <w:trHeight w:val="4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842968"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
                <w:bCs/>
                <w:bdr w:val="none" w:sz="0" w:space="0" w:color="auto" w:frame="1"/>
                <w:lang w:eastAsia="en-GB"/>
              </w:rPr>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353167"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
                <w:bCs/>
                <w:bdr w:val="none" w:sz="0" w:space="0" w:color="auto" w:frame="1"/>
                <w:lang w:eastAsia="en-GB"/>
              </w:rPr>
              <w:t>Action</w:t>
            </w:r>
          </w:p>
        </w:tc>
      </w:tr>
      <w:tr w:rsidR="00D91F93" w:rsidRPr="00D91F93" w14:paraId="26FEF615" w14:textId="77777777" w:rsidTr="00D91F93">
        <w:trPr>
          <w:trHeight w:val="4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87F81A"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0830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45DB68"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JT and DB To meet at School B</w:t>
            </w:r>
          </w:p>
        </w:tc>
      </w:tr>
      <w:tr w:rsidR="00D91F93" w:rsidRPr="00D91F93" w14:paraId="2925B598" w14:textId="77777777" w:rsidTr="00D91F93">
        <w:trPr>
          <w:trHeight w:val="4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333A2E"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0900 - 1300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4BB32E"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JT to observe Lesson B and record notes</w:t>
            </w:r>
          </w:p>
        </w:tc>
      </w:tr>
      <w:tr w:rsidR="00D91F93" w:rsidRPr="00D91F93" w14:paraId="56F8842A" w14:textId="77777777" w:rsidTr="00D91F93">
        <w:trPr>
          <w:trHeight w:val="4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B43F71"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1300 - 1530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F2A6DE"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JT and DB to interview target students and record notes</w:t>
            </w:r>
          </w:p>
        </w:tc>
      </w:tr>
      <w:tr w:rsidR="00D91F93" w:rsidRPr="00D91F93" w14:paraId="65496C01" w14:textId="77777777" w:rsidTr="00D91F93">
        <w:trPr>
          <w:trHeight w:val="4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F3204B"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Following interviews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2A9958"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JT and DB to discuss findings.</w:t>
            </w:r>
          </w:p>
        </w:tc>
      </w:tr>
    </w:tbl>
    <w:p w14:paraId="4CC1548E"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Calibri" w:eastAsia="Times New Roman" w:hAnsi="Calibri" w:cs="Times New Roman"/>
          <w:color w:val="000000"/>
          <w:sz w:val="24"/>
          <w:szCs w:val="24"/>
          <w:lang w:eastAsia="en-GB"/>
        </w:rPr>
        <w:br/>
      </w:r>
      <w:r w:rsidRPr="00D91F93">
        <w:rPr>
          <w:rFonts w:ascii="Calibri" w:eastAsia="Times New Roman" w:hAnsi="Calibri" w:cs="Times New Roman"/>
          <w:color w:val="000000"/>
          <w:sz w:val="24"/>
          <w:szCs w:val="24"/>
          <w:lang w:eastAsia="en-GB"/>
        </w:rPr>
        <w:br/>
      </w:r>
      <w:r w:rsidRPr="00D91F93">
        <w:rPr>
          <w:rFonts w:ascii="Calibri" w:eastAsia="Times New Roman" w:hAnsi="Calibri" w:cs="Times New Roman"/>
          <w:color w:val="000000"/>
          <w:sz w:val="24"/>
          <w:szCs w:val="24"/>
          <w:lang w:eastAsia="en-GB"/>
        </w:rPr>
        <w:br/>
      </w:r>
      <w:r w:rsidRPr="00D91F93">
        <w:rPr>
          <w:rFonts w:ascii="Calibri" w:eastAsia="Times New Roman" w:hAnsi="Calibri" w:cs="Times New Roman"/>
          <w:color w:val="000000"/>
          <w:sz w:val="24"/>
          <w:szCs w:val="24"/>
          <w:lang w:eastAsia="en-GB"/>
        </w:rPr>
        <w:lastRenderedPageBreak/>
        <w:br/>
      </w:r>
      <w:r w:rsidRPr="00D91F93">
        <w:rPr>
          <w:rFonts w:ascii="Calibri" w:eastAsia="Times New Roman" w:hAnsi="Calibri" w:cs="Times New Roman"/>
          <w:color w:val="000000"/>
          <w:sz w:val="24"/>
          <w:szCs w:val="24"/>
          <w:lang w:eastAsia="en-GB"/>
        </w:rPr>
        <w:br/>
      </w:r>
      <w:r w:rsidRPr="00D91F93">
        <w:rPr>
          <w:rFonts w:ascii="Calibri" w:eastAsia="Times New Roman" w:hAnsi="Calibri" w:cs="Times New Roman"/>
          <w:color w:val="000000"/>
          <w:sz w:val="24"/>
          <w:szCs w:val="24"/>
          <w:lang w:eastAsia="en-GB"/>
        </w:rPr>
        <w:br/>
      </w:r>
      <w:r w:rsidRPr="00D91F93">
        <w:rPr>
          <w:rFonts w:ascii="Calibri" w:eastAsia="Times New Roman" w:hAnsi="Calibri" w:cs="Times New Roman"/>
          <w:color w:val="000000"/>
          <w:sz w:val="24"/>
          <w:szCs w:val="24"/>
          <w:lang w:eastAsia="en-GB"/>
        </w:rPr>
        <w:br/>
      </w:r>
      <w:r w:rsidRPr="00D91F93">
        <w:rPr>
          <w:rFonts w:ascii="Calibri" w:eastAsia="Times New Roman" w:hAnsi="Calibri" w:cs="Times New Roman"/>
          <w:color w:val="000000"/>
          <w:sz w:val="24"/>
          <w:szCs w:val="24"/>
          <w:lang w:eastAsia="en-GB"/>
        </w:rPr>
        <w:br/>
      </w:r>
    </w:p>
    <w:p w14:paraId="2FD59E88" w14:textId="77777777" w:rsidR="00D91F93" w:rsidRPr="00D91F93" w:rsidRDefault="00D91F93" w:rsidP="00D91F93">
      <w:pPr>
        <w:shd w:val="clear" w:color="auto" w:fill="FFFFFF"/>
        <w:spacing w:after="0" w:line="240" w:lineRule="auto"/>
        <w:rPr>
          <w:rFonts w:ascii="Calibri" w:eastAsia="Times New Roman" w:hAnsi="Calibri" w:cs="Times New Roman"/>
          <w:color w:val="000000"/>
          <w:sz w:val="24"/>
          <w:szCs w:val="24"/>
          <w:lang w:eastAsia="en-GB"/>
        </w:rPr>
      </w:pPr>
      <w:r w:rsidRPr="00D91F93">
        <w:rPr>
          <w:rFonts w:ascii="Arial" w:eastAsia="Times New Roman" w:hAnsi="Arial" w:cs="Arial"/>
          <w:b/>
          <w:bCs/>
          <w:color w:val="000000"/>
          <w:bdr w:val="none" w:sz="0" w:space="0" w:color="auto" w:frame="1"/>
          <w:lang w:eastAsia="en-GB"/>
        </w:rPr>
        <w:t>Observation strategy</w:t>
      </w:r>
      <w:r w:rsidRPr="00D91F93">
        <w:rPr>
          <w:rFonts w:ascii="Arial" w:eastAsia="Times New Roman" w:hAnsi="Arial" w:cs="Arial"/>
          <w:color w:val="000000"/>
          <w:bdr w:val="none" w:sz="0" w:space="0" w:color="auto" w:frame="1"/>
          <w:lang w:eastAsia="en-GB"/>
        </w:rPr>
        <w:t xml:space="preserve"> </w:t>
      </w:r>
    </w:p>
    <w:p w14:paraId="312FA42B"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Calibri" w:eastAsia="Times New Roman" w:hAnsi="Calibri" w:cs="Times New Roman"/>
          <w:color w:val="000000"/>
          <w:sz w:val="24"/>
          <w:szCs w:val="24"/>
          <w:lang w:eastAsia="en-GB"/>
        </w:rPr>
        <w:br/>
      </w:r>
    </w:p>
    <w:p w14:paraId="0BB9DA85" w14:textId="77777777" w:rsidR="00D91F93" w:rsidRPr="00D91F93" w:rsidRDefault="00D91F93" w:rsidP="00D91F93">
      <w:pPr>
        <w:shd w:val="clear" w:color="auto" w:fill="FFFFFF"/>
        <w:spacing w:after="0" w:line="240" w:lineRule="auto"/>
        <w:rPr>
          <w:rFonts w:ascii="Calibri" w:eastAsia="Times New Roman" w:hAnsi="Calibri" w:cs="Times New Roman"/>
          <w:color w:val="000000"/>
          <w:sz w:val="24"/>
          <w:szCs w:val="24"/>
          <w:lang w:eastAsia="en-GB"/>
        </w:rPr>
      </w:pPr>
      <w:r w:rsidRPr="00D91F93">
        <w:rPr>
          <w:rFonts w:ascii="Arial" w:eastAsia="Times New Roman" w:hAnsi="Arial" w:cs="Arial"/>
          <w:color w:val="000000"/>
          <w:bdr w:val="none" w:sz="0" w:space="0" w:color="auto" w:frame="1"/>
          <w:lang w:eastAsia="en-GB"/>
        </w:rPr>
        <w:t xml:space="preserve">As per Chesterfield (2018) the observer will be </w:t>
      </w:r>
      <w:proofErr w:type="spellStart"/>
      <w:r w:rsidRPr="00D91F93">
        <w:rPr>
          <w:rFonts w:ascii="Arial" w:eastAsia="Times New Roman" w:hAnsi="Arial" w:cs="Arial"/>
          <w:color w:val="000000"/>
          <w:bdr w:val="none" w:sz="0" w:space="0" w:color="auto" w:frame="1"/>
          <w:lang w:eastAsia="en-GB"/>
        </w:rPr>
        <w:t>be</w:t>
      </w:r>
      <w:proofErr w:type="spellEnd"/>
      <w:r w:rsidRPr="00D91F93">
        <w:rPr>
          <w:rFonts w:ascii="Arial" w:eastAsia="Times New Roman" w:hAnsi="Arial" w:cs="Arial"/>
          <w:color w:val="000000"/>
          <w:bdr w:val="none" w:sz="0" w:space="0" w:color="auto" w:frame="1"/>
          <w:lang w:eastAsia="en-GB"/>
        </w:rPr>
        <w:t xml:space="preserve"> passive and act to minimise interaction with the class and lesson. The presence and role of the observer will be announced to the children. Notes will be taken in </w:t>
      </w:r>
      <w:proofErr w:type="gramStart"/>
      <w:r w:rsidRPr="00D91F93">
        <w:rPr>
          <w:rFonts w:ascii="Arial" w:eastAsia="Times New Roman" w:hAnsi="Arial" w:cs="Arial"/>
          <w:color w:val="000000"/>
          <w:bdr w:val="none" w:sz="0" w:space="0" w:color="auto" w:frame="1"/>
          <w:lang w:eastAsia="en-GB"/>
        </w:rPr>
        <w:t>5 minute</w:t>
      </w:r>
      <w:proofErr w:type="gramEnd"/>
      <w:r w:rsidRPr="00D91F93">
        <w:rPr>
          <w:rFonts w:ascii="Arial" w:eastAsia="Times New Roman" w:hAnsi="Arial" w:cs="Arial"/>
          <w:color w:val="000000"/>
          <w:bdr w:val="none" w:sz="0" w:space="0" w:color="auto" w:frame="1"/>
          <w:lang w:eastAsia="en-GB"/>
        </w:rPr>
        <w:t xml:space="preserve"> intervals.</w:t>
      </w:r>
    </w:p>
    <w:p w14:paraId="7400CC12"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Calibri" w:eastAsia="Times New Roman" w:hAnsi="Calibri" w:cs="Times New Roman"/>
          <w:color w:val="000000"/>
          <w:sz w:val="24"/>
          <w:szCs w:val="24"/>
          <w:lang w:eastAsia="en-GB"/>
        </w:rPr>
        <w:br/>
      </w:r>
    </w:p>
    <w:p w14:paraId="5DA1D1BD" w14:textId="77777777" w:rsidR="00D91F93" w:rsidRPr="00D91F93" w:rsidRDefault="00D91F93" w:rsidP="00D91F93">
      <w:pPr>
        <w:shd w:val="clear" w:color="auto" w:fill="FFFFFF"/>
        <w:spacing w:after="0" w:line="240" w:lineRule="auto"/>
        <w:rPr>
          <w:rFonts w:ascii="Calibri" w:eastAsia="Times New Roman" w:hAnsi="Calibri" w:cs="Times New Roman"/>
          <w:color w:val="000000"/>
          <w:sz w:val="24"/>
          <w:szCs w:val="24"/>
          <w:lang w:eastAsia="en-GB"/>
        </w:rPr>
      </w:pPr>
      <w:r w:rsidRPr="00D91F93">
        <w:rPr>
          <w:rFonts w:ascii="Arial" w:eastAsia="Times New Roman" w:hAnsi="Arial" w:cs="Arial"/>
          <w:color w:val="000000"/>
          <w:bdr w:val="none" w:sz="0" w:space="0" w:color="auto" w:frame="1"/>
          <w:lang w:eastAsia="en-GB"/>
        </w:rPr>
        <w:t>Lesson 1</w:t>
      </w:r>
    </w:p>
    <w:p w14:paraId="23F81B99"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p>
    <w:tbl>
      <w:tblPr>
        <w:tblW w:w="9360" w:type="dxa"/>
        <w:tblCellMar>
          <w:top w:w="15" w:type="dxa"/>
          <w:left w:w="15" w:type="dxa"/>
          <w:bottom w:w="15" w:type="dxa"/>
          <w:right w:w="15" w:type="dxa"/>
        </w:tblCellMar>
        <w:tblLook w:val="04A0" w:firstRow="1" w:lastRow="0" w:firstColumn="1" w:lastColumn="0" w:noHBand="0" w:noVBand="1"/>
      </w:tblPr>
      <w:tblGrid>
        <w:gridCol w:w="2184"/>
        <w:gridCol w:w="2078"/>
        <w:gridCol w:w="2146"/>
        <w:gridCol w:w="2952"/>
      </w:tblGrid>
      <w:tr w:rsidR="00D91F93" w:rsidRPr="00D91F93" w14:paraId="2E59F53B" w14:textId="77777777" w:rsidTr="00D91F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47918E" w14:textId="77777777" w:rsidR="00D91F93" w:rsidRPr="00D91F93" w:rsidRDefault="00D91F93" w:rsidP="00D91F93">
            <w:pPr>
              <w:spacing w:after="0" w:line="240" w:lineRule="auto"/>
              <w:jc w:val="center"/>
              <w:rPr>
                <w:rFonts w:ascii="Times New Roman" w:eastAsia="Times New Roman" w:hAnsi="Times New Roman" w:cs="Times New Roman"/>
                <w:sz w:val="24"/>
                <w:szCs w:val="24"/>
                <w:lang w:eastAsia="en-GB"/>
              </w:rPr>
            </w:pPr>
            <w:r w:rsidRPr="00D91F93">
              <w:rPr>
                <w:rFonts w:ascii="Arial" w:eastAsia="Times New Roman" w:hAnsi="Arial" w:cs="Arial"/>
                <w:b/>
                <w:bCs/>
                <w:bdr w:val="none" w:sz="0" w:space="0" w:color="auto" w:frame="1"/>
                <w:lang w:eastAsia="en-GB"/>
              </w:rPr>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A7A750" w14:textId="77777777" w:rsidR="00D91F93" w:rsidRPr="00D91F93" w:rsidRDefault="00D91F93" w:rsidP="00D91F93">
            <w:pPr>
              <w:spacing w:after="0" w:line="240" w:lineRule="auto"/>
              <w:jc w:val="center"/>
              <w:rPr>
                <w:rFonts w:ascii="Times New Roman" w:eastAsia="Times New Roman" w:hAnsi="Times New Roman" w:cs="Times New Roman"/>
                <w:sz w:val="24"/>
                <w:szCs w:val="24"/>
                <w:lang w:eastAsia="en-GB"/>
              </w:rPr>
            </w:pPr>
            <w:r w:rsidRPr="00D91F93">
              <w:rPr>
                <w:rFonts w:ascii="Arial" w:eastAsia="Times New Roman" w:hAnsi="Arial" w:cs="Arial"/>
                <w:b/>
                <w:bCs/>
                <w:bdr w:val="none" w:sz="0" w:space="0" w:color="auto" w:frame="1"/>
                <w:lang w:eastAsia="en-GB"/>
              </w:rPr>
              <w:t xml:space="preserve">Child 1 </w:t>
            </w:r>
          </w:p>
          <w:p w14:paraId="3ECA80C8"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BB3CEA" w14:textId="77777777" w:rsidR="00D91F93" w:rsidRPr="00D91F93" w:rsidRDefault="00D91F93" w:rsidP="00D91F93">
            <w:pPr>
              <w:spacing w:after="0" w:line="240" w:lineRule="auto"/>
              <w:jc w:val="center"/>
              <w:rPr>
                <w:rFonts w:ascii="Times New Roman" w:eastAsia="Times New Roman" w:hAnsi="Times New Roman" w:cs="Times New Roman"/>
                <w:sz w:val="24"/>
                <w:szCs w:val="24"/>
                <w:lang w:eastAsia="en-GB"/>
              </w:rPr>
            </w:pPr>
            <w:r w:rsidRPr="00D91F93">
              <w:rPr>
                <w:rFonts w:ascii="Arial" w:eastAsia="Times New Roman" w:hAnsi="Arial" w:cs="Arial"/>
                <w:b/>
                <w:bCs/>
                <w:bdr w:val="none" w:sz="0" w:space="0" w:color="auto" w:frame="1"/>
                <w:lang w:eastAsia="en-GB"/>
              </w:rPr>
              <w:t>Child 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1CC90F" w14:textId="77777777" w:rsidR="00D91F93" w:rsidRPr="00D91F93" w:rsidRDefault="00D91F93" w:rsidP="00D91F93">
            <w:pPr>
              <w:spacing w:after="0" w:line="240" w:lineRule="auto"/>
              <w:jc w:val="center"/>
              <w:rPr>
                <w:rFonts w:ascii="Times New Roman" w:eastAsia="Times New Roman" w:hAnsi="Times New Roman" w:cs="Times New Roman"/>
                <w:sz w:val="24"/>
                <w:szCs w:val="24"/>
                <w:lang w:eastAsia="en-GB"/>
              </w:rPr>
            </w:pPr>
            <w:r w:rsidRPr="00D91F93">
              <w:rPr>
                <w:rFonts w:ascii="Arial" w:eastAsia="Times New Roman" w:hAnsi="Arial" w:cs="Arial"/>
                <w:b/>
                <w:bCs/>
                <w:bdr w:val="none" w:sz="0" w:space="0" w:color="auto" w:frame="1"/>
                <w:lang w:eastAsia="en-GB"/>
              </w:rPr>
              <w:t>Child 3</w:t>
            </w:r>
          </w:p>
        </w:tc>
      </w:tr>
      <w:tr w:rsidR="00D91F93" w:rsidRPr="00D91F93" w14:paraId="37B7D194" w14:textId="77777777" w:rsidTr="00D91F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21956D"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Time:</w:t>
            </w:r>
          </w:p>
          <w:p w14:paraId="3F6E4AE4"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0900</w:t>
            </w:r>
          </w:p>
          <w:p w14:paraId="053BF3EF"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p>
          <w:p w14:paraId="6809C8E6"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Teacher (Researcher 1) Asks for volunteers to an open question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6D1EC8"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 4</w:t>
            </w:r>
          </w:p>
          <w:p w14:paraId="2742C8D5"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481F559E"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752457C0"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Child raises had to answer question</w:t>
            </w:r>
          </w:p>
          <w:p w14:paraId="0E475A49"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r w:rsidRPr="00D91F93">
              <w:rPr>
                <w:rFonts w:ascii="Times New Roman" w:eastAsia="Times New Roman" w:hAnsi="Times New Roman" w:cs="Times New Roman"/>
                <w:sz w:val="24"/>
                <w:szCs w:val="24"/>
                <w:lang w:eastAsia="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5F6DF8"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 5</w:t>
            </w:r>
          </w:p>
          <w:p w14:paraId="020ABFEE"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7171B219"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31CA6278"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Child raises had to answer question</w:t>
            </w:r>
          </w:p>
          <w:p w14:paraId="3C306A0A"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60D04F"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 2</w:t>
            </w:r>
          </w:p>
          <w:p w14:paraId="252435E6"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7934922A"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70D85EC0"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Child looks aware but is looking at book. </w:t>
            </w:r>
          </w:p>
        </w:tc>
      </w:tr>
      <w:tr w:rsidR="00D91F93" w:rsidRPr="00D91F93" w14:paraId="0A5B557A" w14:textId="77777777" w:rsidTr="00D91F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EFEEEA"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Time: 0905</w:t>
            </w:r>
          </w:p>
          <w:p w14:paraId="0CAD39D0"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p>
          <w:p w14:paraId="6C8F99E1"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Teacher continues line of open questioning using P.P.P.B</w:t>
            </w:r>
          </w:p>
          <w:p w14:paraId="5C0F4B37"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Wait time </w:t>
            </w:r>
            <w:proofErr w:type="spellStart"/>
            <w:r w:rsidRPr="00D91F93">
              <w:rPr>
                <w:rFonts w:ascii="Arial" w:eastAsia="Times New Roman" w:hAnsi="Arial" w:cs="Arial"/>
                <w:bdr w:val="none" w:sz="0" w:space="0" w:color="auto" w:frame="1"/>
                <w:lang w:eastAsia="en-GB"/>
              </w:rPr>
              <w:t>approx</w:t>
            </w:r>
            <w:proofErr w:type="spellEnd"/>
            <w:r w:rsidRPr="00D91F93">
              <w:rPr>
                <w:rFonts w:ascii="Arial" w:eastAsia="Times New Roman" w:hAnsi="Arial" w:cs="Arial"/>
                <w:bdr w:val="none" w:sz="0" w:space="0" w:color="auto" w:frame="1"/>
                <w:lang w:eastAsia="en-GB"/>
              </w:rPr>
              <w:t xml:space="preserve"> 2 secs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C56E32"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 4</w:t>
            </w:r>
          </w:p>
          <w:p w14:paraId="1E215F9D"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015DCFA6"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06F3BCF8"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Volunteers answer with enthusiasm</w:t>
            </w:r>
          </w:p>
          <w:p w14:paraId="4FA52945"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r w:rsidRPr="00D91F93">
              <w:rPr>
                <w:rFonts w:ascii="Times New Roman" w:eastAsia="Times New Roman" w:hAnsi="Times New Roman" w:cs="Times New Roman"/>
                <w:sz w:val="24"/>
                <w:szCs w:val="24"/>
                <w:lang w:eastAsia="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2D23BC"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 4</w:t>
            </w:r>
          </w:p>
          <w:p w14:paraId="74C08F0D"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1A3CE8ED"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2DC081AC"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Volunteers answer with enthusiasm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3B7874"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 2</w:t>
            </w:r>
          </w:p>
          <w:p w14:paraId="7D88D33A"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051C5727"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2B48290B"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When directly asked answers curtly and looks uncomfortable - rubs face</w:t>
            </w:r>
          </w:p>
        </w:tc>
      </w:tr>
      <w:tr w:rsidR="00D91F93" w:rsidRPr="00D91F93" w14:paraId="1A29CC9A" w14:textId="77777777" w:rsidTr="00D91F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EAF1EC"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Time: 0910</w:t>
            </w:r>
          </w:p>
          <w:p w14:paraId="0C4FEB51"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p>
          <w:p w14:paraId="71032A36"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Teacher asks open question using T.T.Y.P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7744C4"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 3/4</w:t>
            </w:r>
          </w:p>
          <w:p w14:paraId="7795E373"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4C43A139"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598CD7A7"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Child 1’s learning partner answers following discussion between both</w:t>
            </w:r>
          </w:p>
          <w:p w14:paraId="0B3A1A9B"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1B663A"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 4</w:t>
            </w:r>
          </w:p>
          <w:p w14:paraId="692DA891"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17A8B94A"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3ED913F7"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Child answers for both partners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DFBA88"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 3</w:t>
            </w:r>
          </w:p>
          <w:p w14:paraId="2A03B80B"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6BB84028"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Additional notes: </w:t>
            </w:r>
          </w:p>
          <w:p w14:paraId="16822749"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Child is not initially directly </w:t>
            </w:r>
            <w:proofErr w:type="gramStart"/>
            <w:r w:rsidRPr="00D91F93">
              <w:rPr>
                <w:rFonts w:ascii="Arial" w:eastAsia="Times New Roman" w:hAnsi="Arial" w:cs="Arial"/>
                <w:bdr w:val="none" w:sz="0" w:space="0" w:color="auto" w:frame="1"/>
                <w:lang w:eastAsia="en-GB"/>
              </w:rPr>
              <w:t>asked  question</w:t>
            </w:r>
            <w:proofErr w:type="gramEnd"/>
            <w:r w:rsidRPr="00D91F93">
              <w:rPr>
                <w:rFonts w:ascii="Arial" w:eastAsia="Times New Roman" w:hAnsi="Arial" w:cs="Arial"/>
                <w:bdr w:val="none" w:sz="0" w:space="0" w:color="auto" w:frame="1"/>
                <w:lang w:eastAsia="en-GB"/>
              </w:rPr>
              <w:t xml:space="preserve"> but is actively watching those who do answer. Smiles and gives short answer then looks down at table</w:t>
            </w:r>
          </w:p>
        </w:tc>
      </w:tr>
      <w:tr w:rsidR="00D91F93" w:rsidRPr="00D91F93" w14:paraId="2A01AB09" w14:textId="77777777" w:rsidTr="00D91F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9AE272"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Time: 0915</w:t>
            </w:r>
          </w:p>
          <w:p w14:paraId="60EE1996"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p>
          <w:p w14:paraId="29587818"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lastRenderedPageBreak/>
              <w:t>Teacher asks open question and children are to respond by working in partners and using mini whiteboards (</w:t>
            </w:r>
            <w:proofErr w:type="gramStart"/>
            <w:r w:rsidRPr="00D91F93">
              <w:rPr>
                <w:rFonts w:ascii="Arial" w:eastAsia="Times New Roman" w:hAnsi="Arial" w:cs="Arial"/>
                <w:bdr w:val="none" w:sz="0" w:space="0" w:color="auto" w:frame="1"/>
                <w:lang w:eastAsia="en-GB"/>
              </w:rPr>
              <w:t>2 minute</w:t>
            </w:r>
            <w:proofErr w:type="gramEnd"/>
            <w:r w:rsidRPr="00D91F93">
              <w:rPr>
                <w:rFonts w:ascii="Arial" w:eastAsia="Times New Roman" w:hAnsi="Arial" w:cs="Arial"/>
                <w:bdr w:val="none" w:sz="0" w:space="0" w:color="auto" w:frame="1"/>
                <w:lang w:eastAsia="en-GB"/>
              </w:rPr>
              <w:t xml:space="preserve"> timer)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03FA13"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lastRenderedPageBreak/>
              <w:t>Engagement: 5</w:t>
            </w:r>
          </w:p>
          <w:p w14:paraId="2D9D7E13"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p>
          <w:p w14:paraId="0DFA6A35"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lastRenderedPageBreak/>
              <w:t xml:space="preserve">Additional notes: engaged in discussion with partner and writing on whiteboard for both children </w:t>
            </w:r>
          </w:p>
          <w:p w14:paraId="5AC93BC8"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r w:rsidRPr="00D91F93">
              <w:rPr>
                <w:rFonts w:ascii="Times New Roman" w:eastAsia="Times New Roman" w:hAnsi="Times New Roman" w:cs="Times New Roman"/>
                <w:sz w:val="24"/>
                <w:szCs w:val="24"/>
                <w:lang w:eastAsia="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076143"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lastRenderedPageBreak/>
              <w:t>Engagement: 5</w:t>
            </w:r>
          </w:p>
          <w:p w14:paraId="372B3FFA"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11421E62"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lastRenderedPageBreak/>
              <w:t>Additional notes: engaged in discussion with partner and both children share writing on whiteboard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9450CC"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lastRenderedPageBreak/>
              <w:t>Engagement: 4</w:t>
            </w:r>
          </w:p>
          <w:p w14:paraId="44EC689E"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3C764C51"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lastRenderedPageBreak/>
              <w:t>Additional notes:</w:t>
            </w:r>
          </w:p>
          <w:p w14:paraId="215A8DE1"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Shares board with partner. Less discussion than child 1 and 2</w:t>
            </w:r>
          </w:p>
        </w:tc>
      </w:tr>
      <w:tr w:rsidR="00D91F93" w:rsidRPr="00D91F93" w14:paraId="7E4D2792" w14:textId="77777777" w:rsidTr="00D91F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0B37E3"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lastRenderedPageBreak/>
              <w:t>Time: 0920</w:t>
            </w:r>
          </w:p>
          <w:p w14:paraId="526BBB1B"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Teacher poses open question and uses randomiser to select pair to answer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F5EB21"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 5</w:t>
            </w:r>
          </w:p>
          <w:p w14:paraId="3A4A0F2E"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46352869"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 Answers for partner.</w:t>
            </w:r>
          </w:p>
          <w:p w14:paraId="005C0FAD"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After answering watches others who answer.</w:t>
            </w:r>
          </w:p>
          <w:p w14:paraId="66D216EB"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r w:rsidRPr="00D91F93">
              <w:rPr>
                <w:rFonts w:ascii="Times New Roman" w:eastAsia="Times New Roman" w:hAnsi="Times New Roman" w:cs="Times New Roman"/>
                <w:sz w:val="24"/>
                <w:szCs w:val="24"/>
                <w:lang w:eastAsia="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C6229F"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 4</w:t>
            </w:r>
          </w:p>
          <w:p w14:paraId="602AE92E"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6940651F"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6674472D"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Actively watching teacher - ready to answer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DB7F4A"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 4</w:t>
            </w:r>
          </w:p>
          <w:p w14:paraId="20AEE99D"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7144FA8F"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 Gives short answer when asked but plays with pen when not engaged by teacher. Teacher praises and asks to expand answer and the child responds with more enthusiasm</w:t>
            </w:r>
          </w:p>
        </w:tc>
      </w:tr>
      <w:tr w:rsidR="00D91F93" w:rsidRPr="00D91F93" w14:paraId="2D381DE0" w14:textId="77777777" w:rsidTr="00D91F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F41455"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Time: 0925</w:t>
            </w:r>
          </w:p>
          <w:p w14:paraId="5EBCEA4D"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p>
          <w:p w14:paraId="10757BB2"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Teacher asks for volunteers to an open question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17087A"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 3</w:t>
            </w:r>
          </w:p>
          <w:p w14:paraId="3CACD543"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4D7E33DF"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7D98C541"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p>
          <w:p w14:paraId="68D4473F"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Does not volunteer - appears to be listening but plays with pen</w:t>
            </w:r>
          </w:p>
          <w:p w14:paraId="32BE26CF"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E3B4C2"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Engagement: 3 </w:t>
            </w:r>
          </w:p>
          <w:p w14:paraId="119A3CFD"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65226676"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 has head in hands and writes on board - turned away from teacher - lets partner answer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C1B1AD"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 5</w:t>
            </w:r>
          </w:p>
          <w:p w14:paraId="68CA40DE"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32276AC7"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 keen to add opinion to group.</w:t>
            </w:r>
          </w:p>
        </w:tc>
      </w:tr>
      <w:tr w:rsidR="00D91F93" w:rsidRPr="00D91F93" w14:paraId="5F91A0BD" w14:textId="77777777" w:rsidTr="00D91F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DEDC16"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Time: 0930</w:t>
            </w:r>
          </w:p>
          <w:p w14:paraId="6CAE1D4B"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p>
          <w:p w14:paraId="6EA6B643"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Teacher asks open question using T.T.Y.P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AB1776"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 3</w:t>
            </w:r>
          </w:p>
          <w:p w14:paraId="1AAFCBBB"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652791CF"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3A1199FA"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p>
          <w:p w14:paraId="504CD540"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Looks at teacher but continues to play with pen</w:t>
            </w:r>
          </w:p>
          <w:p w14:paraId="2E9DD264"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9D0D82"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 3</w:t>
            </w:r>
          </w:p>
          <w:p w14:paraId="5F1C237E"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558A8EEF"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Additional notes: </w:t>
            </w:r>
          </w:p>
          <w:p w14:paraId="3F9A51D2"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p>
          <w:p w14:paraId="1E41CDD1"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Puts hand up but is not actively looking at teacher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818D50"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 3</w:t>
            </w:r>
          </w:p>
          <w:p w14:paraId="4E170D5A"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656826FC"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67AC83F6"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p>
          <w:p w14:paraId="604F5C37"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Watching teacher but is fidgeting in chair</w:t>
            </w:r>
          </w:p>
        </w:tc>
      </w:tr>
      <w:tr w:rsidR="00D91F93" w:rsidRPr="00D91F93" w14:paraId="4E55DDA9" w14:textId="77777777" w:rsidTr="00D91F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D06F0A"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Time: 0935 Lesson ends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40C08E"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5A27CD0B"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43F20772"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37148232"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r w:rsidRPr="00D91F93">
              <w:rPr>
                <w:rFonts w:ascii="Times New Roman" w:eastAsia="Times New Roman" w:hAnsi="Times New Roman" w:cs="Times New Roman"/>
                <w:sz w:val="24"/>
                <w:szCs w:val="24"/>
                <w:lang w:eastAsia="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D39394"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57D15F51"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16429C5E"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7571E1"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789E9343"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768458F6"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r>
      <w:tr w:rsidR="00D91F93" w:rsidRPr="00D91F93" w14:paraId="2AE0F34A" w14:textId="77777777" w:rsidTr="00D91F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2585D1"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8B9291"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1E82B73E"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17BC9506"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38ADD64E"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r w:rsidRPr="00D91F93">
              <w:rPr>
                <w:rFonts w:ascii="Times New Roman" w:eastAsia="Times New Roman" w:hAnsi="Times New Roman" w:cs="Times New Roman"/>
                <w:sz w:val="24"/>
                <w:szCs w:val="24"/>
                <w:lang w:eastAsia="en-GB"/>
              </w:rPr>
              <w:lastRenderedPageBreak/>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0340FC"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lastRenderedPageBreak/>
              <w:t>Engagement:</w:t>
            </w:r>
          </w:p>
          <w:p w14:paraId="17E0C470"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24DCBBB5"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19C6D6"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4EEDEB27"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18630C70"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r>
      <w:tr w:rsidR="00D91F93" w:rsidRPr="00D91F93" w14:paraId="68B3E2CE" w14:textId="77777777" w:rsidTr="00D91F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E2261E"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DD0446"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21F9ADD3"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028E3A91"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25698805"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r w:rsidRPr="00D91F93">
              <w:rPr>
                <w:rFonts w:ascii="Times New Roman" w:eastAsia="Times New Roman" w:hAnsi="Times New Roman" w:cs="Times New Roman"/>
                <w:sz w:val="24"/>
                <w:szCs w:val="24"/>
                <w:lang w:eastAsia="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93FC43"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34417C05"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4F3F91F3"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CEF1B7"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221BDC8A"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21E8528E"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r>
      <w:tr w:rsidR="00D91F93" w:rsidRPr="00D91F93" w14:paraId="3B70228A" w14:textId="77777777" w:rsidTr="00D91F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10F524"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994D08"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1D2CF56A"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60CF9E40"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17F6E6AD"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r w:rsidRPr="00D91F93">
              <w:rPr>
                <w:rFonts w:ascii="Times New Roman" w:eastAsia="Times New Roman" w:hAnsi="Times New Roman" w:cs="Times New Roman"/>
                <w:sz w:val="24"/>
                <w:szCs w:val="24"/>
                <w:lang w:eastAsia="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FC4420"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69CE7230"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2FFF914D"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760618"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1CD4BFBB"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28CC29E6"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r>
      <w:tr w:rsidR="00D91F93" w:rsidRPr="00D91F93" w14:paraId="3BA2343C" w14:textId="77777777" w:rsidTr="00D91F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E9D4A2"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8F3626"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511D2DD7"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6774695E"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77FB3A4C"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r w:rsidRPr="00D91F93">
              <w:rPr>
                <w:rFonts w:ascii="Times New Roman" w:eastAsia="Times New Roman" w:hAnsi="Times New Roman" w:cs="Times New Roman"/>
                <w:sz w:val="24"/>
                <w:szCs w:val="24"/>
                <w:lang w:eastAsia="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F87F2D"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0733CE13"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69755198"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C811E1"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1A62C087"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5980C213"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r>
      <w:tr w:rsidR="00D91F93" w:rsidRPr="00D91F93" w14:paraId="5DC8D906" w14:textId="77777777" w:rsidTr="00D91F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BAB9C3"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755120"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45B5DF96"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6D4F68B6"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1A710B8D"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r w:rsidRPr="00D91F93">
              <w:rPr>
                <w:rFonts w:ascii="Times New Roman" w:eastAsia="Times New Roman" w:hAnsi="Times New Roman" w:cs="Times New Roman"/>
                <w:sz w:val="24"/>
                <w:szCs w:val="24"/>
                <w:lang w:eastAsia="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D4D664"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6931C70B"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35ADCFA2"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033D23"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5F4D45E6"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327F6EC2"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r>
    </w:tbl>
    <w:p w14:paraId="7D3A9F21"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Calibri" w:eastAsia="Times New Roman" w:hAnsi="Calibri" w:cs="Times New Roman"/>
          <w:color w:val="000000"/>
          <w:sz w:val="24"/>
          <w:szCs w:val="24"/>
          <w:lang w:eastAsia="en-GB"/>
        </w:rPr>
        <w:br/>
      </w:r>
    </w:p>
    <w:tbl>
      <w:tblPr>
        <w:tblW w:w="9360" w:type="dxa"/>
        <w:tblCellMar>
          <w:top w:w="15" w:type="dxa"/>
          <w:left w:w="15" w:type="dxa"/>
          <w:bottom w:w="15" w:type="dxa"/>
          <w:right w:w="15" w:type="dxa"/>
        </w:tblCellMar>
        <w:tblLook w:val="04A0" w:firstRow="1" w:lastRow="0" w:firstColumn="1" w:lastColumn="0" w:noHBand="0" w:noVBand="1"/>
      </w:tblPr>
      <w:tblGrid>
        <w:gridCol w:w="1128"/>
        <w:gridCol w:w="2744"/>
        <w:gridCol w:w="2744"/>
        <w:gridCol w:w="2744"/>
      </w:tblGrid>
      <w:tr w:rsidR="00D91F93" w:rsidRPr="00D91F93" w14:paraId="55CAD21A" w14:textId="77777777" w:rsidTr="00D91F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F7C107" w14:textId="77777777" w:rsidR="00D91F93" w:rsidRPr="00D91F93" w:rsidRDefault="00D91F93" w:rsidP="00D91F93">
            <w:pPr>
              <w:spacing w:after="0" w:line="240" w:lineRule="auto"/>
              <w:jc w:val="center"/>
              <w:rPr>
                <w:rFonts w:ascii="Times New Roman" w:eastAsia="Times New Roman" w:hAnsi="Times New Roman" w:cs="Times New Roman"/>
                <w:sz w:val="24"/>
                <w:szCs w:val="24"/>
                <w:lang w:eastAsia="en-GB"/>
              </w:rPr>
            </w:pPr>
            <w:r w:rsidRPr="00D91F93">
              <w:rPr>
                <w:rFonts w:ascii="Arial" w:eastAsia="Times New Roman" w:hAnsi="Arial" w:cs="Arial"/>
                <w:b/>
                <w:bCs/>
                <w:bdr w:val="none" w:sz="0" w:space="0" w:color="auto" w:frame="1"/>
                <w:lang w:eastAsia="en-GB"/>
              </w:rPr>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B5161D" w14:textId="77777777" w:rsidR="00D91F93" w:rsidRPr="00D91F93" w:rsidRDefault="00D91F93" w:rsidP="00D91F93">
            <w:pPr>
              <w:spacing w:after="0" w:line="240" w:lineRule="auto"/>
              <w:jc w:val="center"/>
              <w:rPr>
                <w:rFonts w:ascii="Times New Roman" w:eastAsia="Times New Roman" w:hAnsi="Times New Roman" w:cs="Times New Roman"/>
                <w:sz w:val="24"/>
                <w:szCs w:val="24"/>
                <w:lang w:eastAsia="en-GB"/>
              </w:rPr>
            </w:pPr>
            <w:r w:rsidRPr="00D91F93">
              <w:rPr>
                <w:rFonts w:ascii="Arial" w:eastAsia="Times New Roman" w:hAnsi="Arial" w:cs="Arial"/>
                <w:b/>
                <w:bCs/>
                <w:bdr w:val="none" w:sz="0" w:space="0" w:color="auto" w:frame="1"/>
                <w:lang w:eastAsia="en-GB"/>
              </w:rPr>
              <w:t xml:space="preserve">Child 1 </w:t>
            </w:r>
          </w:p>
          <w:p w14:paraId="591E37F1"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54F77B" w14:textId="77777777" w:rsidR="00D91F93" w:rsidRPr="00D91F93" w:rsidRDefault="00D91F93" w:rsidP="00D91F93">
            <w:pPr>
              <w:spacing w:after="0" w:line="240" w:lineRule="auto"/>
              <w:jc w:val="center"/>
              <w:rPr>
                <w:rFonts w:ascii="Times New Roman" w:eastAsia="Times New Roman" w:hAnsi="Times New Roman" w:cs="Times New Roman"/>
                <w:sz w:val="24"/>
                <w:szCs w:val="24"/>
                <w:lang w:eastAsia="en-GB"/>
              </w:rPr>
            </w:pPr>
            <w:r w:rsidRPr="00D91F93">
              <w:rPr>
                <w:rFonts w:ascii="Arial" w:eastAsia="Times New Roman" w:hAnsi="Arial" w:cs="Arial"/>
                <w:b/>
                <w:bCs/>
                <w:bdr w:val="none" w:sz="0" w:space="0" w:color="auto" w:frame="1"/>
                <w:lang w:eastAsia="en-GB"/>
              </w:rPr>
              <w:t>Child 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A72F35" w14:textId="77777777" w:rsidR="00D91F93" w:rsidRPr="00D91F93" w:rsidRDefault="00D91F93" w:rsidP="00D91F93">
            <w:pPr>
              <w:spacing w:after="0" w:line="240" w:lineRule="auto"/>
              <w:jc w:val="center"/>
              <w:rPr>
                <w:rFonts w:ascii="Times New Roman" w:eastAsia="Times New Roman" w:hAnsi="Times New Roman" w:cs="Times New Roman"/>
                <w:sz w:val="24"/>
                <w:szCs w:val="24"/>
                <w:lang w:eastAsia="en-GB"/>
              </w:rPr>
            </w:pPr>
            <w:r w:rsidRPr="00D91F93">
              <w:rPr>
                <w:rFonts w:ascii="Arial" w:eastAsia="Times New Roman" w:hAnsi="Arial" w:cs="Arial"/>
                <w:b/>
                <w:bCs/>
                <w:bdr w:val="none" w:sz="0" w:space="0" w:color="auto" w:frame="1"/>
                <w:lang w:eastAsia="en-GB"/>
              </w:rPr>
              <w:t>Child 3</w:t>
            </w:r>
          </w:p>
        </w:tc>
      </w:tr>
      <w:tr w:rsidR="00D91F93" w:rsidRPr="00D91F93" w14:paraId="53FD58B3" w14:textId="77777777" w:rsidTr="00D91F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EB2515"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FA7736"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1EBC31A1"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34C8AD41"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11AB6032"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r w:rsidRPr="00D91F93">
              <w:rPr>
                <w:rFonts w:ascii="Times New Roman" w:eastAsia="Times New Roman" w:hAnsi="Times New Roman" w:cs="Times New Roman"/>
                <w:sz w:val="24"/>
                <w:szCs w:val="24"/>
                <w:lang w:eastAsia="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961FE0"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7851B9AD"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724D11DD"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B33A68"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23D469A5"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26E5ABD2"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r>
      <w:tr w:rsidR="00D91F93" w:rsidRPr="00D91F93" w14:paraId="6B8109C8" w14:textId="77777777" w:rsidTr="00D91F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40BAD2"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4BE46F"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11871725"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068FAF5A"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5146D00F"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r w:rsidRPr="00D91F93">
              <w:rPr>
                <w:rFonts w:ascii="Times New Roman" w:eastAsia="Times New Roman" w:hAnsi="Times New Roman" w:cs="Times New Roman"/>
                <w:sz w:val="24"/>
                <w:szCs w:val="24"/>
                <w:lang w:eastAsia="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A8AA6A"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759E6B9D"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59934E56"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310D17"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0BCFE8A6"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421CF21D"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r>
      <w:tr w:rsidR="00D91F93" w:rsidRPr="00D91F93" w14:paraId="435B0126" w14:textId="77777777" w:rsidTr="00D91F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61249B"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C63E54"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0551E533"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31D29059"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75F8705C"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r w:rsidRPr="00D91F93">
              <w:rPr>
                <w:rFonts w:ascii="Times New Roman" w:eastAsia="Times New Roman" w:hAnsi="Times New Roman" w:cs="Times New Roman"/>
                <w:sz w:val="24"/>
                <w:szCs w:val="24"/>
                <w:lang w:eastAsia="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FB64F1"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055C6492"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448AE18C"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FB8DA8"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337618AF"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549DC352"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r>
      <w:tr w:rsidR="00D91F93" w:rsidRPr="00D91F93" w14:paraId="7DD80D0E" w14:textId="77777777" w:rsidTr="00D91F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47D8E9"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592EC7"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78642A62"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35BAE43F"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5DD3034D"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r w:rsidRPr="00D91F93">
              <w:rPr>
                <w:rFonts w:ascii="Times New Roman" w:eastAsia="Times New Roman" w:hAnsi="Times New Roman" w:cs="Times New Roman"/>
                <w:sz w:val="24"/>
                <w:szCs w:val="24"/>
                <w:lang w:eastAsia="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328694"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lastRenderedPageBreak/>
              <w:t>Engagement:</w:t>
            </w:r>
          </w:p>
          <w:p w14:paraId="44619AEE"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6F817B05"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596880"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lastRenderedPageBreak/>
              <w:t>Engagement:</w:t>
            </w:r>
          </w:p>
          <w:p w14:paraId="620ACFBD"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53D06C50"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r>
      <w:tr w:rsidR="00D91F93" w:rsidRPr="00D91F93" w14:paraId="028F6463" w14:textId="77777777" w:rsidTr="00D91F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79C3AD"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54ABC6"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014EA24D"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40B50F82"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7D20B628"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r w:rsidRPr="00D91F93">
              <w:rPr>
                <w:rFonts w:ascii="Times New Roman" w:eastAsia="Times New Roman" w:hAnsi="Times New Roman" w:cs="Times New Roman"/>
                <w:sz w:val="24"/>
                <w:szCs w:val="24"/>
                <w:lang w:eastAsia="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F91038"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6FF01F90"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69F7D4D1"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AC395B"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61213352"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51BAB3C5"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r>
      <w:tr w:rsidR="00D91F93" w:rsidRPr="00D91F93" w14:paraId="3A4A7DA5" w14:textId="77777777" w:rsidTr="00D91F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0AD8F2"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31917D"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59A71D29"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7B1682EF"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29AA113F"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r w:rsidRPr="00D91F93">
              <w:rPr>
                <w:rFonts w:ascii="Times New Roman" w:eastAsia="Times New Roman" w:hAnsi="Times New Roman" w:cs="Times New Roman"/>
                <w:sz w:val="24"/>
                <w:szCs w:val="24"/>
                <w:lang w:eastAsia="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6472A1"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348E750A"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582CBF7F"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BB5430"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7899823C"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34263EF8"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r>
      <w:tr w:rsidR="00D91F93" w:rsidRPr="00D91F93" w14:paraId="33E1CFF0" w14:textId="77777777" w:rsidTr="00D91F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C2FCB4"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657676"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7C7E4403"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13041B4F"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1F984EB0"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r w:rsidRPr="00D91F93">
              <w:rPr>
                <w:rFonts w:ascii="Times New Roman" w:eastAsia="Times New Roman" w:hAnsi="Times New Roman" w:cs="Times New Roman"/>
                <w:sz w:val="24"/>
                <w:szCs w:val="24"/>
                <w:lang w:eastAsia="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0F7720"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3959E184"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482D4517"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C06FC8"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708CF8C3"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6B303804"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r>
      <w:tr w:rsidR="00D91F93" w:rsidRPr="00D91F93" w14:paraId="59053FAF" w14:textId="77777777" w:rsidTr="00D91F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F305F9"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390EDB"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0DFBA288"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0996ED03"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7E0F4901"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r w:rsidRPr="00D91F93">
              <w:rPr>
                <w:rFonts w:ascii="Times New Roman" w:eastAsia="Times New Roman" w:hAnsi="Times New Roman" w:cs="Times New Roman"/>
                <w:sz w:val="24"/>
                <w:szCs w:val="24"/>
                <w:lang w:eastAsia="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709F0E"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1A92A0F3"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06353AFC"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248B92"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6C0B3874"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0581A0DF"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r>
      <w:tr w:rsidR="00D91F93" w:rsidRPr="00D91F93" w14:paraId="5F7E324D" w14:textId="77777777" w:rsidTr="00D91F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691103"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BE8446"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3DE51F49"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19EE13A8"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5D74C93B"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r w:rsidRPr="00D91F93">
              <w:rPr>
                <w:rFonts w:ascii="Times New Roman" w:eastAsia="Times New Roman" w:hAnsi="Times New Roman" w:cs="Times New Roman"/>
                <w:sz w:val="24"/>
                <w:szCs w:val="24"/>
                <w:lang w:eastAsia="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58B4EC"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3A21AF6E"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3953E5CE"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A3D751"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42882334"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7BBB677D"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r>
      <w:tr w:rsidR="00D91F93" w:rsidRPr="00D91F93" w14:paraId="6051D541" w14:textId="77777777" w:rsidTr="00D91F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5C929C"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712DF6"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61FCEE30"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3F4A8DA4"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2A289D21"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r w:rsidRPr="00D91F93">
              <w:rPr>
                <w:rFonts w:ascii="Times New Roman" w:eastAsia="Times New Roman" w:hAnsi="Times New Roman" w:cs="Times New Roman"/>
                <w:sz w:val="24"/>
                <w:szCs w:val="24"/>
                <w:lang w:eastAsia="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20B894"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4955EB71"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00363AA0"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73C72B"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63AC9B8E"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6FD88421"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r>
      <w:tr w:rsidR="00D91F93" w:rsidRPr="00D91F93" w14:paraId="6A3EAA0B" w14:textId="77777777" w:rsidTr="00D91F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6F14C7"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7CDAED"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3EE79E9F"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56BD2283"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30E1D2E2"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r w:rsidRPr="00D91F93">
              <w:rPr>
                <w:rFonts w:ascii="Times New Roman" w:eastAsia="Times New Roman" w:hAnsi="Times New Roman" w:cs="Times New Roman"/>
                <w:sz w:val="24"/>
                <w:szCs w:val="24"/>
                <w:lang w:eastAsia="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63F307"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2F6F45F6"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5ADBAFDA"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F634F5"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585A7105"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20AEBABD"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r>
      <w:tr w:rsidR="00D91F93" w:rsidRPr="00D91F93" w14:paraId="5D9F6012" w14:textId="77777777" w:rsidTr="00D91F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0E497B"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25B33A"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6D596CBE"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1AADB4F7"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lastRenderedPageBreak/>
              <w:t>Additional notes:</w:t>
            </w:r>
          </w:p>
          <w:p w14:paraId="1504343C"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r w:rsidRPr="00D91F93">
              <w:rPr>
                <w:rFonts w:ascii="Times New Roman" w:eastAsia="Times New Roman" w:hAnsi="Times New Roman" w:cs="Times New Roman"/>
                <w:sz w:val="24"/>
                <w:szCs w:val="24"/>
                <w:lang w:eastAsia="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54A6BB"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lastRenderedPageBreak/>
              <w:t>Engagement:</w:t>
            </w:r>
          </w:p>
          <w:p w14:paraId="138D31F9"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2AC2CF5C"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lastRenderedPageBreak/>
              <w:t>Additional notes: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99D537"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lastRenderedPageBreak/>
              <w:t>Engagement:</w:t>
            </w:r>
          </w:p>
          <w:p w14:paraId="3E955BD3"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02F07404"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lastRenderedPageBreak/>
              <w:t>Additional notes:</w:t>
            </w:r>
          </w:p>
        </w:tc>
      </w:tr>
      <w:tr w:rsidR="00D91F93" w:rsidRPr="00D91F93" w14:paraId="1A6634AC" w14:textId="77777777" w:rsidTr="00D91F9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35693C"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lastRenderedPageBreak/>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12F359"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140E5AED"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05C2F56A"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234DA9A5"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r w:rsidRPr="00D91F93">
              <w:rPr>
                <w:rFonts w:ascii="Times New Roman" w:eastAsia="Times New Roman" w:hAnsi="Times New Roman" w:cs="Times New Roman"/>
                <w:sz w:val="24"/>
                <w:szCs w:val="24"/>
                <w:lang w:eastAsia="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71D303"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2AB92383"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1B94112A"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63310E"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6A5DB3C9" w14:textId="77777777" w:rsidR="00D91F93" w:rsidRPr="00D91F93" w:rsidRDefault="00D91F93" w:rsidP="00D91F93">
            <w:pPr>
              <w:spacing w:after="240" w:line="240" w:lineRule="auto"/>
              <w:rPr>
                <w:rFonts w:ascii="Times New Roman" w:eastAsia="Times New Roman" w:hAnsi="Times New Roman" w:cs="Times New Roman"/>
                <w:sz w:val="24"/>
                <w:szCs w:val="24"/>
                <w:lang w:eastAsia="en-GB"/>
              </w:rPr>
            </w:pPr>
          </w:p>
          <w:p w14:paraId="27C70DB9" w14:textId="77777777" w:rsidR="00D91F93" w:rsidRPr="00D91F93" w:rsidRDefault="00D91F93" w:rsidP="00D91F93">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r>
    </w:tbl>
    <w:p w14:paraId="5DFF6261" w14:textId="32B2A8B5" w:rsidR="005700A6" w:rsidRDefault="00D91F93">
      <w:r w:rsidRPr="00D91F93">
        <w:rPr>
          <w:rFonts w:ascii="Calibri" w:eastAsia="Times New Roman" w:hAnsi="Calibri" w:cs="Times New Roman"/>
          <w:color w:val="000000"/>
          <w:sz w:val="24"/>
          <w:szCs w:val="24"/>
          <w:lang w:eastAsia="en-GB"/>
        </w:rPr>
        <w:br/>
      </w:r>
    </w:p>
    <w:p w14:paraId="0AFF062B" w14:textId="749C4E00" w:rsidR="00807A63" w:rsidRDefault="00807A63"/>
    <w:p w14:paraId="2B69408D" w14:textId="6DDA1197" w:rsidR="00807A63" w:rsidRDefault="00807A63">
      <w:pPr>
        <w:rPr>
          <w:b/>
          <w:u w:val="single"/>
        </w:rPr>
      </w:pPr>
      <w:r w:rsidRPr="00807A63">
        <w:rPr>
          <w:b/>
          <w:u w:val="single"/>
        </w:rPr>
        <w:t>APPENDIX B</w:t>
      </w:r>
    </w:p>
    <w:p w14:paraId="61E1B0E9" w14:textId="532E15B7" w:rsidR="00807A63" w:rsidRPr="00807A63" w:rsidRDefault="00807A63">
      <w:r>
        <w:t xml:space="preserve">Semi-focused interview </w:t>
      </w:r>
    </w:p>
    <w:p w14:paraId="4E709573" w14:textId="5022362B" w:rsidR="00807A63" w:rsidRDefault="00807A63">
      <w:pPr>
        <w:rPr>
          <w:b/>
          <w:u w:val="single"/>
        </w:rPr>
      </w:pPr>
    </w:p>
    <w:p w14:paraId="433F9996" w14:textId="77777777" w:rsidR="00807A63" w:rsidRDefault="00807A63" w:rsidP="00807A63">
      <w:r>
        <w:t>Students (1), (2), (3)</w:t>
      </w:r>
    </w:p>
    <w:p w14:paraId="79F3DB77" w14:textId="77777777" w:rsidR="00807A63" w:rsidRDefault="00807A63" w:rsidP="00807A63">
      <w:pPr>
        <w:pStyle w:val="ListParagraph"/>
        <w:numPr>
          <w:ilvl w:val="0"/>
          <w:numId w:val="1"/>
        </w:numPr>
      </w:pPr>
      <w:r>
        <w:t>How did you feel about the lesson?</w:t>
      </w:r>
    </w:p>
    <w:p w14:paraId="1B376B7B" w14:textId="77777777" w:rsidR="00807A63" w:rsidRDefault="00807A63" w:rsidP="00807A63">
      <w:pPr>
        <w:ind w:left="360"/>
      </w:pPr>
      <w:r>
        <w:t>Student 1 – Really good.</w:t>
      </w:r>
    </w:p>
    <w:p w14:paraId="3822FBEA" w14:textId="77777777" w:rsidR="00807A63" w:rsidRDefault="00807A63" w:rsidP="00807A63">
      <w:pPr>
        <w:ind w:left="360"/>
      </w:pPr>
      <w:r>
        <w:t>Student 2 – I really enjoyed, I liked the evaluation part.</w:t>
      </w:r>
    </w:p>
    <w:p w14:paraId="31271C9F" w14:textId="77777777" w:rsidR="00807A63" w:rsidRDefault="00807A63" w:rsidP="00807A63">
      <w:pPr>
        <w:ind w:left="360"/>
      </w:pPr>
      <w:r>
        <w:t>Student 3 – I enjoyed the lesson and finding out what we can do next time we experiment.</w:t>
      </w:r>
    </w:p>
    <w:p w14:paraId="4481C6B8" w14:textId="77777777" w:rsidR="00807A63" w:rsidRDefault="00807A63" w:rsidP="00807A63">
      <w:pPr>
        <w:ind w:left="360"/>
      </w:pPr>
    </w:p>
    <w:p w14:paraId="41B15B35" w14:textId="77777777" w:rsidR="00807A63" w:rsidRDefault="00807A63" w:rsidP="00807A63">
      <w:pPr>
        <w:pStyle w:val="ListParagraph"/>
        <w:numPr>
          <w:ilvl w:val="0"/>
          <w:numId w:val="1"/>
        </w:numPr>
      </w:pPr>
      <w:r>
        <w:t>What did you learn?</w:t>
      </w:r>
    </w:p>
    <w:p w14:paraId="4C04DC57" w14:textId="77777777" w:rsidR="00807A63" w:rsidRDefault="00807A63" w:rsidP="00807A63">
      <w:pPr>
        <w:pStyle w:val="ListParagraph"/>
      </w:pPr>
    </w:p>
    <w:p w14:paraId="7185D882" w14:textId="77777777" w:rsidR="00807A63" w:rsidRDefault="00807A63" w:rsidP="00807A63">
      <w:pPr>
        <w:pStyle w:val="ListParagraph"/>
      </w:pPr>
      <w:r>
        <w:t>Student 1 – Different ways we can improve the experiments.</w:t>
      </w:r>
    </w:p>
    <w:p w14:paraId="36CFEA70" w14:textId="77777777" w:rsidR="00807A63" w:rsidRDefault="00807A63" w:rsidP="00807A63">
      <w:pPr>
        <w:pStyle w:val="ListParagraph"/>
      </w:pPr>
    </w:p>
    <w:p w14:paraId="6161A43A" w14:textId="77777777" w:rsidR="00807A63" w:rsidRDefault="00807A63" w:rsidP="00807A63">
      <w:pPr>
        <w:pStyle w:val="ListParagraph"/>
      </w:pPr>
      <w:r>
        <w:t>Student 2 – We learnt how different people think.</w:t>
      </w:r>
    </w:p>
    <w:p w14:paraId="79E6213B" w14:textId="77777777" w:rsidR="00807A63" w:rsidRDefault="00807A63" w:rsidP="00807A63">
      <w:pPr>
        <w:pStyle w:val="ListParagraph"/>
      </w:pPr>
    </w:p>
    <w:p w14:paraId="0C95BE50" w14:textId="77777777" w:rsidR="00807A63" w:rsidRDefault="00807A63" w:rsidP="00807A63">
      <w:pPr>
        <w:pStyle w:val="ListParagraph"/>
      </w:pPr>
      <w:r>
        <w:t>Student 3 – That people think differently.</w:t>
      </w:r>
    </w:p>
    <w:p w14:paraId="67B2A980" w14:textId="77777777" w:rsidR="00807A63" w:rsidRDefault="00807A63" w:rsidP="00807A63">
      <w:pPr>
        <w:pStyle w:val="ListParagraph"/>
      </w:pPr>
    </w:p>
    <w:p w14:paraId="4C1D744F" w14:textId="77777777" w:rsidR="00807A63" w:rsidRDefault="00807A63" w:rsidP="00807A63">
      <w:pPr>
        <w:pStyle w:val="ListParagraph"/>
        <w:numPr>
          <w:ilvl w:val="0"/>
          <w:numId w:val="1"/>
        </w:numPr>
      </w:pPr>
      <w:r>
        <w:t>What did you say?</w:t>
      </w:r>
    </w:p>
    <w:p w14:paraId="2103C841" w14:textId="77777777" w:rsidR="00807A63" w:rsidRDefault="00807A63" w:rsidP="00807A63">
      <w:pPr>
        <w:pStyle w:val="ListParagraph"/>
      </w:pPr>
    </w:p>
    <w:p w14:paraId="29261904" w14:textId="77777777" w:rsidR="00807A63" w:rsidRDefault="00807A63" w:rsidP="00807A63">
      <w:pPr>
        <w:pStyle w:val="ListParagraph"/>
      </w:pPr>
      <w:r>
        <w:t>Student 1 – I spoke about how successful my experiment was.</w:t>
      </w:r>
    </w:p>
    <w:p w14:paraId="359A7928" w14:textId="77777777" w:rsidR="00807A63" w:rsidRDefault="00807A63" w:rsidP="00807A63">
      <w:pPr>
        <w:pStyle w:val="ListParagraph"/>
      </w:pPr>
    </w:p>
    <w:p w14:paraId="0226D10C" w14:textId="77777777" w:rsidR="00807A63" w:rsidRDefault="00807A63" w:rsidP="00807A63">
      <w:pPr>
        <w:pStyle w:val="ListParagraph"/>
      </w:pPr>
      <w:r>
        <w:t>Student 2 – I said how I would change my filter for next time.</w:t>
      </w:r>
    </w:p>
    <w:p w14:paraId="262E60D9" w14:textId="77777777" w:rsidR="00807A63" w:rsidRDefault="00807A63" w:rsidP="00807A63">
      <w:pPr>
        <w:pStyle w:val="ListParagraph"/>
      </w:pPr>
    </w:p>
    <w:p w14:paraId="5C46341B" w14:textId="77777777" w:rsidR="00807A63" w:rsidRDefault="00807A63" w:rsidP="00807A63">
      <w:pPr>
        <w:pStyle w:val="ListParagraph"/>
      </w:pPr>
      <w:r>
        <w:t>Student 3 – I said sand is the best filter and I think I am right about that.</w:t>
      </w:r>
    </w:p>
    <w:p w14:paraId="0C49E766" w14:textId="77777777" w:rsidR="00807A63" w:rsidRDefault="00807A63" w:rsidP="00807A63">
      <w:pPr>
        <w:pStyle w:val="ListParagraph"/>
      </w:pPr>
    </w:p>
    <w:p w14:paraId="0A3EE3A3" w14:textId="77777777" w:rsidR="00807A63" w:rsidRDefault="00807A63" w:rsidP="00807A63">
      <w:pPr>
        <w:pStyle w:val="ListParagraph"/>
        <w:numPr>
          <w:ilvl w:val="0"/>
          <w:numId w:val="1"/>
        </w:numPr>
      </w:pPr>
      <w:r>
        <w:t>How did you feel answering the questions?</w:t>
      </w:r>
    </w:p>
    <w:p w14:paraId="29AFA4CE" w14:textId="77777777" w:rsidR="00807A63" w:rsidRDefault="00807A63" w:rsidP="00807A63">
      <w:pPr>
        <w:pStyle w:val="ListParagraph"/>
      </w:pPr>
    </w:p>
    <w:p w14:paraId="52523C57" w14:textId="77777777" w:rsidR="00807A63" w:rsidRDefault="00807A63" w:rsidP="00807A63">
      <w:pPr>
        <w:pStyle w:val="ListParagraph"/>
      </w:pPr>
      <w:r>
        <w:lastRenderedPageBreak/>
        <w:t>Student 1 – I was comfortable.</w:t>
      </w:r>
    </w:p>
    <w:p w14:paraId="37E1B6B7" w14:textId="77777777" w:rsidR="00807A63" w:rsidRDefault="00807A63" w:rsidP="00807A63">
      <w:pPr>
        <w:pStyle w:val="ListParagraph"/>
      </w:pPr>
    </w:p>
    <w:p w14:paraId="692B4D8A" w14:textId="77777777" w:rsidR="00807A63" w:rsidRDefault="00807A63" w:rsidP="00807A63">
      <w:pPr>
        <w:pStyle w:val="ListParagraph"/>
      </w:pPr>
      <w:r>
        <w:t>Student 2 – Yeah, I was comfortable.</w:t>
      </w:r>
    </w:p>
    <w:p w14:paraId="3D4A96C7" w14:textId="77777777" w:rsidR="00807A63" w:rsidRDefault="00807A63" w:rsidP="00807A63">
      <w:pPr>
        <w:pStyle w:val="ListParagraph"/>
      </w:pPr>
    </w:p>
    <w:p w14:paraId="71871C7E" w14:textId="77777777" w:rsidR="00807A63" w:rsidRDefault="00807A63" w:rsidP="00807A63">
      <w:pPr>
        <w:pStyle w:val="ListParagraph"/>
      </w:pPr>
      <w:r>
        <w:t>Student 3 – I felt okay.</w:t>
      </w:r>
    </w:p>
    <w:p w14:paraId="675D038F" w14:textId="77777777" w:rsidR="00807A63" w:rsidRDefault="00807A63" w:rsidP="00807A63">
      <w:pPr>
        <w:pStyle w:val="ListParagraph"/>
      </w:pPr>
    </w:p>
    <w:p w14:paraId="765E7377" w14:textId="77777777" w:rsidR="00807A63" w:rsidRDefault="00807A63" w:rsidP="00807A63">
      <w:pPr>
        <w:pStyle w:val="ListParagraph"/>
        <w:numPr>
          <w:ilvl w:val="0"/>
          <w:numId w:val="1"/>
        </w:numPr>
      </w:pPr>
      <w:r>
        <w:t>How did you feel about being asked questions?</w:t>
      </w:r>
    </w:p>
    <w:p w14:paraId="2080995D" w14:textId="77777777" w:rsidR="00807A63" w:rsidRDefault="00807A63" w:rsidP="00807A63">
      <w:pPr>
        <w:pStyle w:val="ListParagraph"/>
      </w:pPr>
    </w:p>
    <w:p w14:paraId="00884574" w14:textId="77777777" w:rsidR="00807A63" w:rsidRDefault="00807A63" w:rsidP="00807A63">
      <w:pPr>
        <w:pStyle w:val="ListParagraph"/>
      </w:pPr>
      <w:r>
        <w:t>Student 1 – I really didn’t mind.</w:t>
      </w:r>
    </w:p>
    <w:p w14:paraId="06DD1D41" w14:textId="77777777" w:rsidR="00807A63" w:rsidRDefault="00807A63" w:rsidP="00807A63">
      <w:pPr>
        <w:pStyle w:val="ListParagraph"/>
      </w:pPr>
    </w:p>
    <w:p w14:paraId="6BB7FD3C" w14:textId="77777777" w:rsidR="00807A63" w:rsidRDefault="00807A63" w:rsidP="00807A63">
      <w:pPr>
        <w:pStyle w:val="ListParagraph"/>
      </w:pPr>
      <w:r>
        <w:t>Student 2 – I didn’t mind.</w:t>
      </w:r>
    </w:p>
    <w:p w14:paraId="0C7ADC1A" w14:textId="77777777" w:rsidR="00807A63" w:rsidRDefault="00807A63" w:rsidP="00807A63">
      <w:pPr>
        <w:pStyle w:val="ListParagraph"/>
      </w:pPr>
    </w:p>
    <w:p w14:paraId="605A7F86" w14:textId="77777777" w:rsidR="00807A63" w:rsidRDefault="00807A63" w:rsidP="00807A63">
      <w:pPr>
        <w:pStyle w:val="ListParagraph"/>
      </w:pPr>
      <w:r>
        <w:t>Student 3 – I was a little bit nervous.</w:t>
      </w:r>
    </w:p>
    <w:p w14:paraId="0ADB2CB9" w14:textId="77777777" w:rsidR="00807A63" w:rsidRDefault="00807A63" w:rsidP="00807A63">
      <w:pPr>
        <w:pStyle w:val="ListParagraph"/>
      </w:pPr>
    </w:p>
    <w:p w14:paraId="154F5E0C" w14:textId="77777777" w:rsidR="00807A63" w:rsidRDefault="00807A63" w:rsidP="00807A63">
      <w:pPr>
        <w:pStyle w:val="ListParagraph"/>
        <w:numPr>
          <w:ilvl w:val="0"/>
          <w:numId w:val="1"/>
        </w:numPr>
      </w:pPr>
      <w:r>
        <w:t>How did you feel when I used the lollipop method to ask questions?</w:t>
      </w:r>
    </w:p>
    <w:p w14:paraId="20D7A59D" w14:textId="77777777" w:rsidR="00807A63" w:rsidRDefault="00807A63" w:rsidP="00807A63">
      <w:pPr>
        <w:pStyle w:val="ListParagraph"/>
      </w:pPr>
    </w:p>
    <w:p w14:paraId="0BF934CE" w14:textId="77777777" w:rsidR="00807A63" w:rsidRDefault="00807A63" w:rsidP="00807A63">
      <w:pPr>
        <w:pStyle w:val="ListParagraph"/>
      </w:pPr>
      <w:r>
        <w:t>Student 1 – Little bit nervous.</w:t>
      </w:r>
    </w:p>
    <w:p w14:paraId="726B8239" w14:textId="77777777" w:rsidR="00807A63" w:rsidRDefault="00807A63" w:rsidP="00807A63">
      <w:pPr>
        <w:pStyle w:val="ListParagraph"/>
      </w:pPr>
      <w:r>
        <w:t>Student 2- Little bit nervous.</w:t>
      </w:r>
    </w:p>
    <w:p w14:paraId="216FB82C" w14:textId="77777777" w:rsidR="00807A63" w:rsidRDefault="00807A63" w:rsidP="00807A63">
      <w:pPr>
        <w:pStyle w:val="ListParagraph"/>
      </w:pPr>
    </w:p>
    <w:p w14:paraId="55F94660" w14:textId="77777777" w:rsidR="00807A63" w:rsidRDefault="00807A63" w:rsidP="00807A63">
      <w:pPr>
        <w:pStyle w:val="ListParagraph"/>
      </w:pPr>
      <w:r>
        <w:t>Student 3 – I did not feel nervous, I was okay with it.</w:t>
      </w:r>
    </w:p>
    <w:p w14:paraId="570DBB46" w14:textId="77777777" w:rsidR="00807A63" w:rsidRDefault="00807A63" w:rsidP="00807A63">
      <w:pPr>
        <w:pStyle w:val="ListParagraph"/>
      </w:pPr>
    </w:p>
    <w:p w14:paraId="44D64392" w14:textId="77777777" w:rsidR="00807A63" w:rsidRDefault="00807A63" w:rsidP="00807A63">
      <w:pPr>
        <w:pStyle w:val="ListParagraph"/>
        <w:numPr>
          <w:ilvl w:val="0"/>
          <w:numId w:val="1"/>
        </w:numPr>
      </w:pPr>
      <w:r>
        <w:t>How did you feel about giving your opinion on someone else’s answer?</w:t>
      </w:r>
    </w:p>
    <w:p w14:paraId="6AEB1B64" w14:textId="77777777" w:rsidR="00807A63" w:rsidRDefault="00807A63" w:rsidP="00807A63">
      <w:pPr>
        <w:pStyle w:val="ListParagraph"/>
      </w:pPr>
    </w:p>
    <w:p w14:paraId="5886C5FC" w14:textId="77777777" w:rsidR="00807A63" w:rsidRDefault="00807A63" w:rsidP="00807A63">
      <w:pPr>
        <w:pStyle w:val="ListParagraph"/>
      </w:pPr>
      <w:r>
        <w:t>Student 1 – A bit nervous.</w:t>
      </w:r>
    </w:p>
    <w:p w14:paraId="45663BB9" w14:textId="77777777" w:rsidR="00807A63" w:rsidRDefault="00807A63" w:rsidP="00807A63">
      <w:pPr>
        <w:pStyle w:val="ListParagraph"/>
      </w:pPr>
    </w:p>
    <w:p w14:paraId="7E0E069D" w14:textId="77777777" w:rsidR="00807A63" w:rsidRDefault="00807A63" w:rsidP="00807A63">
      <w:pPr>
        <w:pStyle w:val="ListParagraph"/>
      </w:pPr>
      <w:r>
        <w:t>Student 2 – I didn’t mind doing it I was just nervous to find out what they would say back to me.</w:t>
      </w:r>
    </w:p>
    <w:p w14:paraId="7B20B024" w14:textId="77777777" w:rsidR="00807A63" w:rsidRDefault="00807A63" w:rsidP="00807A63">
      <w:pPr>
        <w:pStyle w:val="ListParagraph"/>
      </w:pPr>
    </w:p>
    <w:p w14:paraId="30123FB4" w14:textId="77777777" w:rsidR="00807A63" w:rsidRDefault="00807A63" w:rsidP="00807A63">
      <w:pPr>
        <w:pStyle w:val="ListParagraph"/>
      </w:pPr>
      <w:r>
        <w:t>Student 3 – I am okay about it.</w:t>
      </w:r>
    </w:p>
    <w:p w14:paraId="4722A226" w14:textId="77777777" w:rsidR="00807A63" w:rsidRDefault="00807A63" w:rsidP="00807A63">
      <w:pPr>
        <w:pStyle w:val="ListParagraph"/>
      </w:pPr>
    </w:p>
    <w:p w14:paraId="16B369C5" w14:textId="77777777" w:rsidR="00807A63" w:rsidRDefault="00807A63" w:rsidP="00807A63">
      <w:pPr>
        <w:pStyle w:val="ListParagraph"/>
        <w:numPr>
          <w:ilvl w:val="0"/>
          <w:numId w:val="1"/>
        </w:numPr>
      </w:pPr>
      <w:r>
        <w:t>How did you feel about talking in front of the class?</w:t>
      </w:r>
    </w:p>
    <w:p w14:paraId="7BED557F" w14:textId="77777777" w:rsidR="00807A63" w:rsidRDefault="00807A63" w:rsidP="00807A63">
      <w:pPr>
        <w:pStyle w:val="ListParagraph"/>
      </w:pPr>
    </w:p>
    <w:p w14:paraId="5AF5EC69" w14:textId="77777777" w:rsidR="00807A63" w:rsidRDefault="00807A63" w:rsidP="00807A63">
      <w:pPr>
        <w:pStyle w:val="ListParagraph"/>
      </w:pPr>
      <w:r>
        <w:t>Student 1 – Um, I was a little nervous.</w:t>
      </w:r>
    </w:p>
    <w:p w14:paraId="277B5AFA" w14:textId="77777777" w:rsidR="00807A63" w:rsidRDefault="00807A63" w:rsidP="00807A63">
      <w:pPr>
        <w:pStyle w:val="ListParagraph"/>
      </w:pPr>
    </w:p>
    <w:p w14:paraId="425DF2B3" w14:textId="77777777" w:rsidR="00807A63" w:rsidRDefault="00807A63" w:rsidP="00807A63">
      <w:pPr>
        <w:pStyle w:val="ListParagraph"/>
      </w:pPr>
      <w:r>
        <w:t>Student 2 – Little bit nervous yeah.</w:t>
      </w:r>
    </w:p>
    <w:p w14:paraId="29349A9D" w14:textId="77777777" w:rsidR="00807A63" w:rsidRDefault="00807A63" w:rsidP="00807A63">
      <w:pPr>
        <w:pStyle w:val="ListParagraph"/>
      </w:pPr>
    </w:p>
    <w:p w14:paraId="621C4DDA" w14:textId="77777777" w:rsidR="00807A63" w:rsidRDefault="00807A63" w:rsidP="00807A63">
      <w:pPr>
        <w:pStyle w:val="ListParagraph"/>
      </w:pPr>
      <w:r>
        <w:t>Student 3 – I don’t feel comfortable talking in front of the whole class, I prefer speaking to you on my own.</w:t>
      </w:r>
    </w:p>
    <w:p w14:paraId="72E395B5" w14:textId="77777777" w:rsidR="00807A63" w:rsidRDefault="00807A63" w:rsidP="00807A63">
      <w:pPr>
        <w:pStyle w:val="ListParagraph"/>
      </w:pPr>
    </w:p>
    <w:p w14:paraId="1FF34814" w14:textId="77777777" w:rsidR="00807A63" w:rsidRDefault="00807A63" w:rsidP="00807A63">
      <w:pPr>
        <w:pStyle w:val="ListParagraph"/>
        <w:numPr>
          <w:ilvl w:val="0"/>
          <w:numId w:val="1"/>
        </w:numPr>
      </w:pPr>
      <w:r>
        <w:t>How do you feel when discussing the answer with your partner first?</w:t>
      </w:r>
    </w:p>
    <w:p w14:paraId="5320DC8A" w14:textId="77777777" w:rsidR="00807A63" w:rsidRDefault="00807A63" w:rsidP="00807A63">
      <w:pPr>
        <w:pStyle w:val="ListParagraph"/>
      </w:pPr>
    </w:p>
    <w:p w14:paraId="2EB97998" w14:textId="77777777" w:rsidR="00807A63" w:rsidRDefault="00807A63" w:rsidP="00807A63">
      <w:pPr>
        <w:pStyle w:val="ListParagraph"/>
      </w:pPr>
      <w:r>
        <w:t>Student 1 – I like working in pairs and groups first.</w:t>
      </w:r>
    </w:p>
    <w:p w14:paraId="1C7A7F6F" w14:textId="77777777" w:rsidR="00807A63" w:rsidRDefault="00807A63" w:rsidP="00807A63">
      <w:pPr>
        <w:pStyle w:val="ListParagraph"/>
      </w:pPr>
    </w:p>
    <w:p w14:paraId="2277762E" w14:textId="77777777" w:rsidR="00807A63" w:rsidRDefault="00807A63" w:rsidP="00807A63">
      <w:pPr>
        <w:pStyle w:val="ListParagraph"/>
      </w:pPr>
      <w:r>
        <w:t>Student 2 – I think is better to work in groups first because your partner can help you find the answer if you don’t know it.</w:t>
      </w:r>
    </w:p>
    <w:p w14:paraId="5BFD86AB" w14:textId="77777777" w:rsidR="00807A63" w:rsidRDefault="00807A63" w:rsidP="00807A63">
      <w:pPr>
        <w:pStyle w:val="ListParagraph"/>
      </w:pPr>
    </w:p>
    <w:p w14:paraId="282444A9" w14:textId="77777777" w:rsidR="00807A63" w:rsidRDefault="00807A63" w:rsidP="00807A63">
      <w:pPr>
        <w:pStyle w:val="ListParagraph"/>
      </w:pPr>
      <w:r>
        <w:t xml:space="preserve">Student 3 – I think </w:t>
      </w:r>
      <w:proofErr w:type="spellStart"/>
      <w:r>
        <w:t>its</w:t>
      </w:r>
      <w:proofErr w:type="spellEnd"/>
      <w:r>
        <w:t xml:space="preserve"> bad to work in pairs because if you and your partner do not agree on something then it will cause arguments.</w:t>
      </w:r>
    </w:p>
    <w:p w14:paraId="126AC883" w14:textId="77777777" w:rsidR="00807A63" w:rsidRDefault="00807A63" w:rsidP="00807A63">
      <w:pPr>
        <w:pStyle w:val="ListParagraph"/>
      </w:pPr>
    </w:p>
    <w:p w14:paraId="259AF726" w14:textId="77777777" w:rsidR="00807A63" w:rsidRDefault="00807A63" w:rsidP="00807A63">
      <w:pPr>
        <w:pStyle w:val="ListParagraph"/>
        <w:numPr>
          <w:ilvl w:val="0"/>
          <w:numId w:val="1"/>
        </w:numPr>
      </w:pPr>
      <w:r>
        <w:t>When the teacher counts how many people are trying to answer the question by putting their hands up, how does this make you feel?</w:t>
      </w:r>
    </w:p>
    <w:p w14:paraId="45083110" w14:textId="77777777" w:rsidR="00807A63" w:rsidRDefault="00807A63" w:rsidP="00807A63">
      <w:pPr>
        <w:pStyle w:val="ListParagraph"/>
      </w:pPr>
    </w:p>
    <w:p w14:paraId="664F1EDB" w14:textId="77777777" w:rsidR="00807A63" w:rsidRDefault="00807A63" w:rsidP="00807A63">
      <w:pPr>
        <w:pStyle w:val="ListParagraph"/>
      </w:pPr>
      <w:r>
        <w:t>Student 1 – It gives me confidence to have a go.</w:t>
      </w:r>
    </w:p>
    <w:p w14:paraId="045FB4EB" w14:textId="77777777" w:rsidR="00807A63" w:rsidRDefault="00807A63" w:rsidP="00807A63">
      <w:pPr>
        <w:pStyle w:val="ListParagraph"/>
      </w:pPr>
    </w:p>
    <w:p w14:paraId="66AC4A6D" w14:textId="77777777" w:rsidR="00807A63" w:rsidRDefault="00807A63" w:rsidP="00807A63">
      <w:pPr>
        <w:pStyle w:val="ListParagraph"/>
      </w:pPr>
      <w:r>
        <w:t>Student 2 – I feel more confident when other people are putting their hands up to answer.</w:t>
      </w:r>
    </w:p>
    <w:p w14:paraId="7AB01421" w14:textId="77777777" w:rsidR="00807A63" w:rsidRDefault="00807A63" w:rsidP="00807A63">
      <w:pPr>
        <w:pStyle w:val="ListParagraph"/>
      </w:pPr>
    </w:p>
    <w:p w14:paraId="500142B4" w14:textId="77777777" w:rsidR="00807A63" w:rsidRDefault="00807A63" w:rsidP="00807A63">
      <w:pPr>
        <w:pStyle w:val="ListParagraph"/>
      </w:pPr>
      <w:r>
        <w:t>Student 3 – This makes me nervous because it shows that other people know the answer and makes me think I should know it.</w:t>
      </w:r>
    </w:p>
    <w:p w14:paraId="5B68D206" w14:textId="77777777" w:rsidR="00807A63" w:rsidRDefault="00807A63" w:rsidP="00807A63">
      <w:pPr>
        <w:pStyle w:val="ListParagraph"/>
      </w:pPr>
    </w:p>
    <w:p w14:paraId="5F4E19D4" w14:textId="77777777" w:rsidR="00807A63" w:rsidRDefault="00807A63" w:rsidP="00807A63">
      <w:pPr>
        <w:pStyle w:val="ListParagraph"/>
        <w:numPr>
          <w:ilvl w:val="0"/>
          <w:numId w:val="1"/>
        </w:numPr>
      </w:pPr>
      <w:r>
        <w:t>Do you like being asked questions?</w:t>
      </w:r>
    </w:p>
    <w:p w14:paraId="5241B833" w14:textId="77777777" w:rsidR="00807A63" w:rsidRDefault="00807A63" w:rsidP="00807A63">
      <w:pPr>
        <w:pStyle w:val="ListParagraph"/>
      </w:pPr>
    </w:p>
    <w:p w14:paraId="3E4462BB" w14:textId="77777777" w:rsidR="00807A63" w:rsidRDefault="00807A63" w:rsidP="00807A63">
      <w:pPr>
        <w:pStyle w:val="ListParagraph"/>
      </w:pPr>
      <w:r>
        <w:t>Student 1 – I am fine with being asked questions, if you get something wrong you can learn something new by getting it right. I am only nervous if I do not know what I am talking about.</w:t>
      </w:r>
    </w:p>
    <w:p w14:paraId="608C707B" w14:textId="77777777" w:rsidR="00807A63" w:rsidRDefault="00807A63" w:rsidP="00807A63">
      <w:pPr>
        <w:pStyle w:val="ListParagraph"/>
      </w:pPr>
    </w:p>
    <w:p w14:paraId="06C402A4" w14:textId="77777777" w:rsidR="00807A63" w:rsidRDefault="00807A63" w:rsidP="00807A63">
      <w:pPr>
        <w:pStyle w:val="ListParagraph"/>
      </w:pPr>
      <w:r>
        <w:t>Student 2 – I like to answer questions, but I feel more comfortable when I understand the topic.</w:t>
      </w:r>
    </w:p>
    <w:p w14:paraId="28A60CE5" w14:textId="77777777" w:rsidR="00807A63" w:rsidRDefault="00807A63" w:rsidP="00807A63">
      <w:pPr>
        <w:pStyle w:val="ListParagraph"/>
      </w:pPr>
    </w:p>
    <w:p w14:paraId="05497354" w14:textId="2A03F45C" w:rsidR="00807A63" w:rsidRDefault="00807A63" w:rsidP="00807A63">
      <w:pPr>
        <w:pStyle w:val="ListParagraph"/>
      </w:pPr>
      <w:r>
        <w:t>Student 3 – Somethings I want to answer and somethings I don’t. I like to answer when I know the answer.</w:t>
      </w:r>
    </w:p>
    <w:p w14:paraId="74C22FF5" w14:textId="58B6AF3B" w:rsidR="00807A63" w:rsidRDefault="00807A63" w:rsidP="00807A63">
      <w:pPr>
        <w:pStyle w:val="ListParagraph"/>
      </w:pPr>
    </w:p>
    <w:p w14:paraId="736D538E" w14:textId="442B68B8" w:rsidR="00807A63" w:rsidRDefault="00807A63" w:rsidP="00807A63">
      <w:pPr>
        <w:pStyle w:val="ListParagraph"/>
      </w:pPr>
    </w:p>
    <w:p w14:paraId="505D37AE" w14:textId="0A315DE8" w:rsidR="00807A63" w:rsidRDefault="00807A63" w:rsidP="00807A63">
      <w:pPr>
        <w:pStyle w:val="ListParagraph"/>
        <w:rPr>
          <w:b/>
          <w:u w:val="single"/>
        </w:rPr>
      </w:pPr>
      <w:r w:rsidRPr="00807A63">
        <w:rPr>
          <w:b/>
          <w:u w:val="single"/>
        </w:rPr>
        <w:t>APPENDIX C</w:t>
      </w:r>
    </w:p>
    <w:p w14:paraId="22EC4913" w14:textId="5DBC35CB" w:rsidR="00807A63" w:rsidRDefault="00807A63" w:rsidP="00807A63">
      <w:pPr>
        <w:pStyle w:val="ListParagraph"/>
        <w:rPr>
          <w:b/>
          <w:u w:val="single"/>
        </w:rPr>
      </w:pPr>
    </w:p>
    <w:p w14:paraId="7D5ED5E5" w14:textId="77777777" w:rsidR="00807A63" w:rsidRPr="00D91F93" w:rsidRDefault="00807A63" w:rsidP="00807A63">
      <w:pPr>
        <w:shd w:val="clear" w:color="auto" w:fill="FFFFFF"/>
        <w:spacing w:after="0" w:line="240" w:lineRule="auto"/>
        <w:rPr>
          <w:rFonts w:ascii="Calibri" w:eastAsia="Times New Roman" w:hAnsi="Calibri" w:cs="Times New Roman"/>
          <w:color w:val="000000"/>
          <w:sz w:val="24"/>
          <w:szCs w:val="24"/>
          <w:lang w:eastAsia="en-GB"/>
        </w:rPr>
      </w:pPr>
      <w:r w:rsidRPr="00D91F93">
        <w:rPr>
          <w:rFonts w:ascii="Arial" w:eastAsia="Times New Roman" w:hAnsi="Arial" w:cs="Arial"/>
          <w:color w:val="000000"/>
          <w:bdr w:val="none" w:sz="0" w:space="0" w:color="auto" w:frame="1"/>
          <w:lang w:eastAsia="en-GB"/>
        </w:rPr>
        <w:t>Proposed observation schedule for research for module ECPP001-C</w:t>
      </w:r>
    </w:p>
    <w:p w14:paraId="3A409D0A" w14:textId="77777777" w:rsidR="00807A63" w:rsidRPr="00D91F93" w:rsidRDefault="00807A63" w:rsidP="00807A63">
      <w:pPr>
        <w:spacing w:after="0" w:line="240" w:lineRule="auto"/>
        <w:rPr>
          <w:rFonts w:ascii="Times New Roman" w:eastAsia="Times New Roman" w:hAnsi="Times New Roman" w:cs="Times New Roman"/>
          <w:sz w:val="24"/>
          <w:szCs w:val="24"/>
          <w:lang w:eastAsia="en-GB"/>
        </w:rPr>
      </w:pPr>
      <w:r w:rsidRPr="00D91F93">
        <w:rPr>
          <w:rFonts w:ascii="Calibri" w:eastAsia="Times New Roman" w:hAnsi="Calibri" w:cs="Times New Roman"/>
          <w:color w:val="000000"/>
          <w:sz w:val="24"/>
          <w:szCs w:val="24"/>
          <w:lang w:eastAsia="en-GB"/>
        </w:rPr>
        <w:br/>
      </w:r>
    </w:p>
    <w:p w14:paraId="5BD5635F" w14:textId="77777777" w:rsidR="00807A63" w:rsidRPr="00D91F93" w:rsidRDefault="00807A63" w:rsidP="00807A63">
      <w:pPr>
        <w:shd w:val="clear" w:color="auto" w:fill="FFFFFF"/>
        <w:spacing w:after="0" w:line="240" w:lineRule="auto"/>
        <w:rPr>
          <w:rFonts w:ascii="Calibri" w:eastAsia="Times New Roman" w:hAnsi="Calibri" w:cs="Times New Roman"/>
          <w:color w:val="000000"/>
          <w:sz w:val="24"/>
          <w:szCs w:val="24"/>
          <w:lang w:eastAsia="en-GB"/>
        </w:rPr>
      </w:pPr>
      <w:r w:rsidRPr="00D91F93">
        <w:rPr>
          <w:rFonts w:ascii="Arial" w:eastAsia="Times New Roman" w:hAnsi="Arial" w:cs="Arial"/>
          <w:color w:val="000000"/>
          <w:bdr w:val="none" w:sz="0" w:space="0" w:color="auto" w:frame="1"/>
          <w:lang w:eastAsia="en-GB"/>
        </w:rPr>
        <w:t>Please note all dates and times are subject to change.</w:t>
      </w:r>
    </w:p>
    <w:p w14:paraId="24520C14" w14:textId="77777777" w:rsidR="00807A63" w:rsidRPr="00D91F93" w:rsidRDefault="00807A63" w:rsidP="00807A63">
      <w:pPr>
        <w:spacing w:after="0" w:line="240" w:lineRule="auto"/>
        <w:rPr>
          <w:rFonts w:ascii="Times New Roman" w:eastAsia="Times New Roman" w:hAnsi="Times New Roman" w:cs="Times New Roman"/>
          <w:sz w:val="24"/>
          <w:szCs w:val="24"/>
          <w:lang w:eastAsia="en-GB"/>
        </w:rPr>
      </w:pPr>
      <w:r w:rsidRPr="00D91F93">
        <w:rPr>
          <w:rFonts w:ascii="Calibri" w:eastAsia="Times New Roman" w:hAnsi="Calibri" w:cs="Times New Roman"/>
          <w:color w:val="000000"/>
          <w:sz w:val="24"/>
          <w:szCs w:val="24"/>
          <w:lang w:eastAsia="en-GB"/>
        </w:rPr>
        <w:br/>
      </w:r>
      <w:r w:rsidRPr="00D91F93">
        <w:rPr>
          <w:rFonts w:ascii="Calibri" w:eastAsia="Times New Roman" w:hAnsi="Calibri" w:cs="Times New Roman"/>
          <w:color w:val="000000"/>
          <w:sz w:val="24"/>
          <w:szCs w:val="24"/>
          <w:lang w:eastAsia="en-GB"/>
        </w:rPr>
        <w:br/>
      </w:r>
    </w:p>
    <w:p w14:paraId="7AA62990" w14:textId="77777777" w:rsidR="00807A63" w:rsidRPr="00D91F93" w:rsidRDefault="00807A63" w:rsidP="00807A63">
      <w:pPr>
        <w:shd w:val="clear" w:color="auto" w:fill="FFFFFF"/>
        <w:spacing w:after="0" w:line="240" w:lineRule="auto"/>
        <w:rPr>
          <w:rFonts w:ascii="Calibri" w:eastAsia="Times New Roman" w:hAnsi="Calibri" w:cs="Times New Roman"/>
          <w:color w:val="000000"/>
          <w:sz w:val="24"/>
          <w:szCs w:val="24"/>
          <w:lang w:eastAsia="en-GB"/>
        </w:rPr>
      </w:pPr>
      <w:r w:rsidRPr="00D91F93">
        <w:rPr>
          <w:rFonts w:ascii="Arial" w:eastAsia="Times New Roman" w:hAnsi="Arial" w:cs="Arial"/>
          <w:color w:val="000000"/>
          <w:bdr w:val="none" w:sz="0" w:space="0" w:color="auto" w:frame="1"/>
          <w:lang w:eastAsia="en-GB"/>
        </w:rPr>
        <w:t>Date: 2</w:t>
      </w:r>
      <w:r>
        <w:rPr>
          <w:rFonts w:ascii="Arial" w:eastAsia="Times New Roman" w:hAnsi="Arial" w:cs="Arial"/>
          <w:color w:val="000000"/>
          <w:bdr w:val="none" w:sz="0" w:space="0" w:color="auto" w:frame="1"/>
          <w:lang w:eastAsia="en-GB"/>
        </w:rPr>
        <w:t>2</w:t>
      </w:r>
      <w:r w:rsidRPr="00D91F93">
        <w:rPr>
          <w:rFonts w:ascii="Arial" w:eastAsia="Times New Roman" w:hAnsi="Arial" w:cs="Arial"/>
          <w:color w:val="000000"/>
          <w:bdr w:val="none" w:sz="0" w:space="0" w:color="auto" w:frame="1"/>
          <w:lang w:eastAsia="en-GB"/>
        </w:rPr>
        <w:t>/02/2019</w:t>
      </w:r>
    </w:p>
    <w:p w14:paraId="53957265" w14:textId="77777777" w:rsidR="00807A63" w:rsidRPr="00D91F93" w:rsidRDefault="00807A63" w:rsidP="00807A63">
      <w:pPr>
        <w:shd w:val="clear" w:color="auto" w:fill="FFFFFF"/>
        <w:spacing w:after="0" w:line="240" w:lineRule="auto"/>
        <w:rPr>
          <w:rFonts w:ascii="Calibri" w:eastAsia="Times New Roman" w:hAnsi="Calibri" w:cs="Times New Roman"/>
          <w:color w:val="000000"/>
          <w:sz w:val="24"/>
          <w:szCs w:val="24"/>
          <w:lang w:eastAsia="en-GB"/>
        </w:rPr>
      </w:pPr>
      <w:r w:rsidRPr="00D91F93">
        <w:rPr>
          <w:rFonts w:ascii="Arial" w:eastAsia="Times New Roman" w:hAnsi="Arial" w:cs="Arial"/>
          <w:color w:val="000000"/>
          <w:bdr w:val="none" w:sz="0" w:space="0" w:color="auto" w:frame="1"/>
          <w:lang w:eastAsia="en-GB"/>
        </w:rPr>
        <w:t xml:space="preserve">Location: School </w:t>
      </w:r>
      <w:r>
        <w:rPr>
          <w:rFonts w:ascii="Arial" w:eastAsia="Times New Roman" w:hAnsi="Arial" w:cs="Arial"/>
          <w:color w:val="000000"/>
          <w:bdr w:val="none" w:sz="0" w:space="0" w:color="auto" w:frame="1"/>
          <w:lang w:eastAsia="en-GB"/>
        </w:rPr>
        <w:t>B</w:t>
      </w:r>
    </w:p>
    <w:p w14:paraId="27527AEA" w14:textId="77777777" w:rsidR="00807A63" w:rsidRPr="00D91F93" w:rsidRDefault="00807A63" w:rsidP="00807A63">
      <w:pPr>
        <w:spacing w:after="0" w:line="240" w:lineRule="auto"/>
        <w:rPr>
          <w:rFonts w:ascii="Times New Roman" w:eastAsia="Times New Roman" w:hAnsi="Times New Roman" w:cs="Times New Roman"/>
          <w:sz w:val="24"/>
          <w:szCs w:val="24"/>
          <w:lang w:eastAsia="en-GB"/>
        </w:rPr>
      </w:pPr>
    </w:p>
    <w:tbl>
      <w:tblPr>
        <w:tblW w:w="9360" w:type="dxa"/>
        <w:tblCellMar>
          <w:top w:w="15" w:type="dxa"/>
          <w:left w:w="15" w:type="dxa"/>
          <w:bottom w:w="15" w:type="dxa"/>
          <w:right w:w="15" w:type="dxa"/>
        </w:tblCellMar>
        <w:tblLook w:val="04A0" w:firstRow="1" w:lastRow="0" w:firstColumn="1" w:lastColumn="0" w:noHBand="0" w:noVBand="1"/>
      </w:tblPr>
      <w:tblGrid>
        <w:gridCol w:w="2107"/>
        <w:gridCol w:w="7253"/>
      </w:tblGrid>
      <w:tr w:rsidR="00807A63" w:rsidRPr="00D91F93" w14:paraId="5E10B368" w14:textId="77777777" w:rsidTr="0089449F">
        <w:trPr>
          <w:trHeight w:val="4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421DE7"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
                <w:bCs/>
                <w:bdr w:val="none" w:sz="0" w:space="0" w:color="auto" w:frame="1"/>
                <w:lang w:eastAsia="en-GB"/>
              </w:rPr>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81F7EA"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
                <w:bCs/>
                <w:bdr w:val="none" w:sz="0" w:space="0" w:color="auto" w:frame="1"/>
                <w:lang w:eastAsia="en-GB"/>
              </w:rPr>
              <w:t>Action</w:t>
            </w:r>
          </w:p>
        </w:tc>
      </w:tr>
      <w:tr w:rsidR="00807A63" w:rsidRPr="00D91F93" w14:paraId="60E1B58A" w14:textId="77777777" w:rsidTr="0089449F">
        <w:trPr>
          <w:trHeight w:val="4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BF9019"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0830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07D776"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JT and DB To meet at School A</w:t>
            </w:r>
          </w:p>
        </w:tc>
      </w:tr>
      <w:tr w:rsidR="00807A63" w:rsidRPr="00D91F93" w14:paraId="6BE2D048" w14:textId="77777777" w:rsidTr="0089449F">
        <w:trPr>
          <w:trHeight w:val="4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FE49B8"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0900 - 1300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5F08D6"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DB to observe Lesson A and record notes</w:t>
            </w:r>
          </w:p>
        </w:tc>
      </w:tr>
      <w:tr w:rsidR="00807A63" w:rsidRPr="00D91F93" w14:paraId="759EBC67" w14:textId="77777777" w:rsidTr="0089449F">
        <w:trPr>
          <w:trHeight w:val="4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5D527D"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lastRenderedPageBreak/>
              <w:t>1300 - 1530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327AD2"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JT and DB to interview target students and record notes</w:t>
            </w:r>
          </w:p>
        </w:tc>
      </w:tr>
      <w:tr w:rsidR="00807A63" w:rsidRPr="00D91F93" w14:paraId="124E79AF" w14:textId="77777777" w:rsidTr="0089449F">
        <w:trPr>
          <w:trHeight w:val="4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AEADC2"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Following interviews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4CCC81"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JT and DB to discuss findings, suggest improvements and plan for Lesson B</w:t>
            </w:r>
            <w:r w:rsidRPr="00D91F93">
              <w:rPr>
                <w:rFonts w:ascii="Arial" w:eastAsia="Times New Roman" w:hAnsi="Arial" w:cs="Arial"/>
                <w:bdr w:val="none" w:sz="0" w:space="0" w:color="auto" w:frame="1"/>
                <w:lang w:eastAsia="en-GB"/>
              </w:rPr>
              <w:br/>
            </w:r>
            <w:r w:rsidRPr="00D91F93">
              <w:rPr>
                <w:rFonts w:ascii="Arial" w:eastAsia="Times New Roman" w:hAnsi="Arial" w:cs="Arial"/>
                <w:bdr w:val="none" w:sz="0" w:space="0" w:color="auto" w:frame="1"/>
                <w:lang w:eastAsia="en-GB"/>
              </w:rPr>
              <w:br/>
            </w:r>
          </w:p>
        </w:tc>
      </w:tr>
    </w:tbl>
    <w:p w14:paraId="679EFC1F" w14:textId="77777777" w:rsidR="00807A63" w:rsidRPr="00D91F93" w:rsidRDefault="00807A63" w:rsidP="00807A63">
      <w:pPr>
        <w:spacing w:after="0" w:line="240" w:lineRule="auto"/>
        <w:rPr>
          <w:rFonts w:ascii="Times New Roman" w:eastAsia="Times New Roman" w:hAnsi="Times New Roman" w:cs="Times New Roman"/>
          <w:sz w:val="24"/>
          <w:szCs w:val="24"/>
          <w:lang w:eastAsia="en-GB"/>
        </w:rPr>
      </w:pPr>
      <w:r w:rsidRPr="00D91F93">
        <w:rPr>
          <w:rFonts w:ascii="Calibri" w:eastAsia="Times New Roman" w:hAnsi="Calibri" w:cs="Times New Roman"/>
          <w:color w:val="000000"/>
          <w:sz w:val="24"/>
          <w:szCs w:val="24"/>
          <w:lang w:eastAsia="en-GB"/>
        </w:rPr>
        <w:br/>
      </w:r>
      <w:r w:rsidRPr="00D91F93">
        <w:rPr>
          <w:rFonts w:ascii="Calibri" w:eastAsia="Times New Roman" w:hAnsi="Calibri" w:cs="Times New Roman"/>
          <w:color w:val="000000"/>
          <w:sz w:val="24"/>
          <w:szCs w:val="24"/>
          <w:lang w:eastAsia="en-GB"/>
        </w:rPr>
        <w:br/>
      </w:r>
      <w:r w:rsidRPr="00D91F93">
        <w:rPr>
          <w:rFonts w:ascii="Calibri" w:eastAsia="Times New Roman" w:hAnsi="Calibri" w:cs="Times New Roman"/>
          <w:color w:val="000000"/>
          <w:sz w:val="24"/>
          <w:szCs w:val="24"/>
          <w:lang w:eastAsia="en-GB"/>
        </w:rPr>
        <w:br/>
      </w:r>
    </w:p>
    <w:p w14:paraId="593B3163" w14:textId="77777777" w:rsidR="00807A63" w:rsidRPr="00D91F93" w:rsidRDefault="00807A63" w:rsidP="00807A63">
      <w:pPr>
        <w:shd w:val="clear" w:color="auto" w:fill="FFFFFF"/>
        <w:spacing w:after="0" w:line="240" w:lineRule="auto"/>
        <w:rPr>
          <w:rFonts w:ascii="Calibri" w:eastAsia="Times New Roman" w:hAnsi="Calibri" w:cs="Times New Roman"/>
          <w:color w:val="000000"/>
          <w:sz w:val="24"/>
          <w:szCs w:val="24"/>
          <w:lang w:eastAsia="en-GB"/>
        </w:rPr>
      </w:pPr>
      <w:r w:rsidRPr="00D91F93">
        <w:rPr>
          <w:rFonts w:ascii="Arial" w:eastAsia="Times New Roman" w:hAnsi="Arial" w:cs="Arial"/>
          <w:color w:val="000000"/>
          <w:bdr w:val="none" w:sz="0" w:space="0" w:color="auto" w:frame="1"/>
          <w:lang w:eastAsia="en-GB"/>
        </w:rPr>
        <w:t>Date: 22/02/2019</w:t>
      </w:r>
    </w:p>
    <w:p w14:paraId="4EE29408" w14:textId="77777777" w:rsidR="00807A63" w:rsidRPr="00D91F93" w:rsidRDefault="00807A63" w:rsidP="00807A63">
      <w:pPr>
        <w:shd w:val="clear" w:color="auto" w:fill="FFFFFF"/>
        <w:spacing w:after="0" w:line="240" w:lineRule="auto"/>
        <w:rPr>
          <w:rFonts w:ascii="Calibri" w:eastAsia="Times New Roman" w:hAnsi="Calibri" w:cs="Times New Roman"/>
          <w:color w:val="000000"/>
          <w:sz w:val="24"/>
          <w:szCs w:val="24"/>
          <w:lang w:eastAsia="en-GB"/>
        </w:rPr>
      </w:pPr>
      <w:r w:rsidRPr="00D91F93">
        <w:rPr>
          <w:rFonts w:ascii="Arial" w:eastAsia="Times New Roman" w:hAnsi="Arial" w:cs="Arial"/>
          <w:color w:val="000000"/>
          <w:bdr w:val="none" w:sz="0" w:space="0" w:color="auto" w:frame="1"/>
          <w:lang w:eastAsia="en-GB"/>
        </w:rPr>
        <w:t>Location: School B</w:t>
      </w:r>
    </w:p>
    <w:p w14:paraId="6555D46A" w14:textId="77777777" w:rsidR="00807A63" w:rsidRPr="00D91F93" w:rsidRDefault="00807A63" w:rsidP="00807A63">
      <w:pPr>
        <w:spacing w:after="0" w:line="240" w:lineRule="auto"/>
        <w:rPr>
          <w:rFonts w:ascii="Times New Roman" w:eastAsia="Times New Roman" w:hAnsi="Times New Roman" w:cs="Times New Roman"/>
          <w:sz w:val="24"/>
          <w:szCs w:val="24"/>
          <w:lang w:eastAsia="en-GB"/>
        </w:rPr>
      </w:pPr>
    </w:p>
    <w:tbl>
      <w:tblPr>
        <w:tblW w:w="9360" w:type="dxa"/>
        <w:tblCellMar>
          <w:top w:w="15" w:type="dxa"/>
          <w:left w:w="15" w:type="dxa"/>
          <w:bottom w:w="15" w:type="dxa"/>
          <w:right w:w="15" w:type="dxa"/>
        </w:tblCellMar>
        <w:tblLook w:val="04A0" w:firstRow="1" w:lastRow="0" w:firstColumn="1" w:lastColumn="0" w:noHBand="0" w:noVBand="1"/>
      </w:tblPr>
      <w:tblGrid>
        <w:gridCol w:w="2599"/>
        <w:gridCol w:w="6761"/>
      </w:tblGrid>
      <w:tr w:rsidR="00807A63" w:rsidRPr="00D91F93" w14:paraId="7EF7E143" w14:textId="77777777" w:rsidTr="0089449F">
        <w:trPr>
          <w:trHeight w:val="4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C2DAB9"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
                <w:bCs/>
                <w:bdr w:val="none" w:sz="0" w:space="0" w:color="auto" w:frame="1"/>
                <w:lang w:eastAsia="en-GB"/>
              </w:rPr>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4DBA7B"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
                <w:bCs/>
                <w:bdr w:val="none" w:sz="0" w:space="0" w:color="auto" w:frame="1"/>
                <w:lang w:eastAsia="en-GB"/>
              </w:rPr>
              <w:t>Action</w:t>
            </w:r>
          </w:p>
        </w:tc>
      </w:tr>
      <w:tr w:rsidR="00807A63" w:rsidRPr="00D91F93" w14:paraId="01036278" w14:textId="77777777" w:rsidTr="0089449F">
        <w:trPr>
          <w:trHeight w:val="4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89CCB7"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0830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7F483E"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JT and DB To meet at School B</w:t>
            </w:r>
          </w:p>
        </w:tc>
      </w:tr>
      <w:tr w:rsidR="00807A63" w:rsidRPr="00D91F93" w14:paraId="650AAC8D" w14:textId="77777777" w:rsidTr="0089449F">
        <w:trPr>
          <w:trHeight w:val="4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E55774"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0900 - 1300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58F061"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JT to observe Lesson B and record notes</w:t>
            </w:r>
          </w:p>
        </w:tc>
      </w:tr>
      <w:tr w:rsidR="00807A63" w:rsidRPr="00D91F93" w14:paraId="0B66A9D3" w14:textId="77777777" w:rsidTr="0089449F">
        <w:trPr>
          <w:trHeight w:val="4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8A8C0A"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1300 - 1530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2B4E47"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JT and DB to interview target students and record notes</w:t>
            </w:r>
          </w:p>
        </w:tc>
      </w:tr>
      <w:tr w:rsidR="00807A63" w:rsidRPr="00D91F93" w14:paraId="3AB51CB2" w14:textId="77777777" w:rsidTr="0089449F">
        <w:trPr>
          <w:trHeight w:val="4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8DC7AF"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Following interviews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328214"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JT and DB to discuss findings.</w:t>
            </w:r>
          </w:p>
        </w:tc>
      </w:tr>
    </w:tbl>
    <w:p w14:paraId="511AB3ED" w14:textId="77777777" w:rsidR="00807A63" w:rsidRPr="00D91F93" w:rsidRDefault="00807A63" w:rsidP="00807A63">
      <w:pPr>
        <w:spacing w:after="0" w:line="240" w:lineRule="auto"/>
        <w:rPr>
          <w:rFonts w:ascii="Times New Roman" w:eastAsia="Times New Roman" w:hAnsi="Times New Roman" w:cs="Times New Roman"/>
          <w:sz w:val="24"/>
          <w:szCs w:val="24"/>
          <w:lang w:eastAsia="en-GB"/>
        </w:rPr>
      </w:pPr>
      <w:r w:rsidRPr="00D91F93">
        <w:rPr>
          <w:rFonts w:ascii="Calibri" w:eastAsia="Times New Roman" w:hAnsi="Calibri" w:cs="Times New Roman"/>
          <w:color w:val="000000"/>
          <w:sz w:val="24"/>
          <w:szCs w:val="24"/>
          <w:lang w:eastAsia="en-GB"/>
        </w:rPr>
        <w:br/>
      </w:r>
      <w:r w:rsidRPr="00D91F93">
        <w:rPr>
          <w:rFonts w:ascii="Calibri" w:eastAsia="Times New Roman" w:hAnsi="Calibri" w:cs="Times New Roman"/>
          <w:color w:val="000000"/>
          <w:sz w:val="24"/>
          <w:szCs w:val="24"/>
          <w:lang w:eastAsia="en-GB"/>
        </w:rPr>
        <w:br/>
      </w:r>
      <w:r w:rsidRPr="00D91F93">
        <w:rPr>
          <w:rFonts w:ascii="Calibri" w:eastAsia="Times New Roman" w:hAnsi="Calibri" w:cs="Times New Roman"/>
          <w:color w:val="000000"/>
          <w:sz w:val="24"/>
          <w:szCs w:val="24"/>
          <w:lang w:eastAsia="en-GB"/>
        </w:rPr>
        <w:br/>
      </w:r>
      <w:r w:rsidRPr="00D91F93">
        <w:rPr>
          <w:rFonts w:ascii="Calibri" w:eastAsia="Times New Roman" w:hAnsi="Calibri" w:cs="Times New Roman"/>
          <w:color w:val="000000"/>
          <w:sz w:val="24"/>
          <w:szCs w:val="24"/>
          <w:lang w:eastAsia="en-GB"/>
        </w:rPr>
        <w:br/>
      </w:r>
      <w:r w:rsidRPr="00D91F93">
        <w:rPr>
          <w:rFonts w:ascii="Calibri" w:eastAsia="Times New Roman" w:hAnsi="Calibri" w:cs="Times New Roman"/>
          <w:color w:val="000000"/>
          <w:sz w:val="24"/>
          <w:szCs w:val="24"/>
          <w:lang w:eastAsia="en-GB"/>
        </w:rPr>
        <w:br/>
      </w:r>
      <w:r w:rsidRPr="00D91F93">
        <w:rPr>
          <w:rFonts w:ascii="Calibri" w:eastAsia="Times New Roman" w:hAnsi="Calibri" w:cs="Times New Roman"/>
          <w:color w:val="000000"/>
          <w:sz w:val="24"/>
          <w:szCs w:val="24"/>
          <w:lang w:eastAsia="en-GB"/>
        </w:rPr>
        <w:br/>
      </w:r>
      <w:r w:rsidRPr="00D91F93">
        <w:rPr>
          <w:rFonts w:ascii="Calibri" w:eastAsia="Times New Roman" w:hAnsi="Calibri" w:cs="Times New Roman"/>
          <w:color w:val="000000"/>
          <w:sz w:val="24"/>
          <w:szCs w:val="24"/>
          <w:lang w:eastAsia="en-GB"/>
        </w:rPr>
        <w:br/>
      </w:r>
      <w:r w:rsidRPr="00D91F93">
        <w:rPr>
          <w:rFonts w:ascii="Calibri" w:eastAsia="Times New Roman" w:hAnsi="Calibri" w:cs="Times New Roman"/>
          <w:color w:val="000000"/>
          <w:sz w:val="24"/>
          <w:szCs w:val="24"/>
          <w:lang w:eastAsia="en-GB"/>
        </w:rPr>
        <w:br/>
      </w:r>
    </w:p>
    <w:p w14:paraId="08756E15" w14:textId="77777777" w:rsidR="00807A63" w:rsidRPr="00D91F93" w:rsidRDefault="00807A63" w:rsidP="00807A63">
      <w:pPr>
        <w:shd w:val="clear" w:color="auto" w:fill="FFFFFF"/>
        <w:spacing w:after="0" w:line="240" w:lineRule="auto"/>
        <w:rPr>
          <w:rFonts w:ascii="Calibri" w:eastAsia="Times New Roman" w:hAnsi="Calibri" w:cs="Times New Roman"/>
          <w:color w:val="000000"/>
          <w:sz w:val="24"/>
          <w:szCs w:val="24"/>
          <w:lang w:eastAsia="en-GB"/>
        </w:rPr>
      </w:pPr>
      <w:r w:rsidRPr="00D91F93">
        <w:rPr>
          <w:rFonts w:ascii="Arial" w:eastAsia="Times New Roman" w:hAnsi="Arial" w:cs="Arial"/>
          <w:b/>
          <w:bCs/>
          <w:color w:val="000000"/>
          <w:bdr w:val="none" w:sz="0" w:space="0" w:color="auto" w:frame="1"/>
          <w:lang w:eastAsia="en-GB"/>
        </w:rPr>
        <w:t>Observation strategy</w:t>
      </w:r>
      <w:r w:rsidRPr="00D91F93">
        <w:rPr>
          <w:rFonts w:ascii="Arial" w:eastAsia="Times New Roman" w:hAnsi="Arial" w:cs="Arial"/>
          <w:color w:val="000000"/>
          <w:bdr w:val="none" w:sz="0" w:space="0" w:color="auto" w:frame="1"/>
          <w:lang w:eastAsia="en-GB"/>
        </w:rPr>
        <w:t xml:space="preserve"> </w:t>
      </w:r>
    </w:p>
    <w:p w14:paraId="1C0CCD16" w14:textId="77777777" w:rsidR="00807A63" w:rsidRPr="00D91F93" w:rsidRDefault="00807A63" w:rsidP="00807A63">
      <w:pPr>
        <w:spacing w:after="0" w:line="240" w:lineRule="auto"/>
        <w:rPr>
          <w:rFonts w:ascii="Times New Roman" w:eastAsia="Times New Roman" w:hAnsi="Times New Roman" w:cs="Times New Roman"/>
          <w:sz w:val="24"/>
          <w:szCs w:val="24"/>
          <w:lang w:eastAsia="en-GB"/>
        </w:rPr>
      </w:pPr>
      <w:r w:rsidRPr="00D91F93">
        <w:rPr>
          <w:rFonts w:ascii="Calibri" w:eastAsia="Times New Roman" w:hAnsi="Calibri" w:cs="Times New Roman"/>
          <w:color w:val="000000"/>
          <w:sz w:val="24"/>
          <w:szCs w:val="24"/>
          <w:lang w:eastAsia="en-GB"/>
        </w:rPr>
        <w:br/>
      </w:r>
    </w:p>
    <w:p w14:paraId="322473F9" w14:textId="77777777" w:rsidR="00807A63" w:rsidRPr="00D91F93" w:rsidRDefault="00807A63" w:rsidP="00807A63">
      <w:pPr>
        <w:shd w:val="clear" w:color="auto" w:fill="FFFFFF"/>
        <w:spacing w:after="0" w:line="240" w:lineRule="auto"/>
        <w:rPr>
          <w:rFonts w:ascii="Calibri" w:eastAsia="Times New Roman" w:hAnsi="Calibri" w:cs="Times New Roman"/>
          <w:color w:val="000000"/>
          <w:sz w:val="24"/>
          <w:szCs w:val="24"/>
          <w:lang w:eastAsia="en-GB"/>
        </w:rPr>
      </w:pPr>
      <w:r w:rsidRPr="00D91F93">
        <w:rPr>
          <w:rFonts w:ascii="Arial" w:eastAsia="Times New Roman" w:hAnsi="Arial" w:cs="Arial"/>
          <w:color w:val="000000"/>
          <w:bdr w:val="none" w:sz="0" w:space="0" w:color="auto" w:frame="1"/>
          <w:lang w:eastAsia="en-GB"/>
        </w:rPr>
        <w:t xml:space="preserve">As per Chesterfield (2018) the observer will be </w:t>
      </w:r>
      <w:proofErr w:type="spellStart"/>
      <w:r w:rsidRPr="00D91F93">
        <w:rPr>
          <w:rFonts w:ascii="Arial" w:eastAsia="Times New Roman" w:hAnsi="Arial" w:cs="Arial"/>
          <w:color w:val="000000"/>
          <w:bdr w:val="none" w:sz="0" w:space="0" w:color="auto" w:frame="1"/>
          <w:lang w:eastAsia="en-GB"/>
        </w:rPr>
        <w:t>be</w:t>
      </w:r>
      <w:proofErr w:type="spellEnd"/>
      <w:r w:rsidRPr="00D91F93">
        <w:rPr>
          <w:rFonts w:ascii="Arial" w:eastAsia="Times New Roman" w:hAnsi="Arial" w:cs="Arial"/>
          <w:color w:val="000000"/>
          <w:bdr w:val="none" w:sz="0" w:space="0" w:color="auto" w:frame="1"/>
          <w:lang w:eastAsia="en-GB"/>
        </w:rPr>
        <w:t xml:space="preserve"> passive and act to minimise interaction with the class and lesson. The presence and role of the observer will be announced to the children. Notes will be taken in </w:t>
      </w:r>
      <w:proofErr w:type="gramStart"/>
      <w:r w:rsidRPr="00D91F93">
        <w:rPr>
          <w:rFonts w:ascii="Arial" w:eastAsia="Times New Roman" w:hAnsi="Arial" w:cs="Arial"/>
          <w:color w:val="000000"/>
          <w:bdr w:val="none" w:sz="0" w:space="0" w:color="auto" w:frame="1"/>
          <w:lang w:eastAsia="en-GB"/>
        </w:rPr>
        <w:t>5 minute</w:t>
      </w:r>
      <w:proofErr w:type="gramEnd"/>
      <w:r w:rsidRPr="00D91F93">
        <w:rPr>
          <w:rFonts w:ascii="Arial" w:eastAsia="Times New Roman" w:hAnsi="Arial" w:cs="Arial"/>
          <w:color w:val="000000"/>
          <w:bdr w:val="none" w:sz="0" w:space="0" w:color="auto" w:frame="1"/>
          <w:lang w:eastAsia="en-GB"/>
        </w:rPr>
        <w:t xml:space="preserve"> intervals.</w:t>
      </w:r>
    </w:p>
    <w:p w14:paraId="3B81ED07" w14:textId="77777777" w:rsidR="00807A63" w:rsidRPr="00D91F93" w:rsidRDefault="00807A63" w:rsidP="00807A63">
      <w:pPr>
        <w:spacing w:after="0" w:line="240" w:lineRule="auto"/>
        <w:rPr>
          <w:rFonts w:ascii="Times New Roman" w:eastAsia="Times New Roman" w:hAnsi="Times New Roman" w:cs="Times New Roman"/>
          <w:sz w:val="24"/>
          <w:szCs w:val="24"/>
          <w:lang w:eastAsia="en-GB"/>
        </w:rPr>
      </w:pPr>
      <w:r w:rsidRPr="00D91F93">
        <w:rPr>
          <w:rFonts w:ascii="Calibri" w:eastAsia="Times New Roman" w:hAnsi="Calibri" w:cs="Times New Roman"/>
          <w:color w:val="000000"/>
          <w:sz w:val="24"/>
          <w:szCs w:val="24"/>
          <w:lang w:eastAsia="en-GB"/>
        </w:rPr>
        <w:br/>
      </w:r>
    </w:p>
    <w:p w14:paraId="026EE9A8" w14:textId="77777777" w:rsidR="00807A63" w:rsidRPr="00D91F93" w:rsidRDefault="00807A63" w:rsidP="00807A63">
      <w:pPr>
        <w:shd w:val="clear" w:color="auto" w:fill="FFFFFF"/>
        <w:spacing w:after="0" w:line="240" w:lineRule="auto"/>
        <w:rPr>
          <w:rFonts w:ascii="Calibri" w:eastAsia="Times New Roman" w:hAnsi="Calibri" w:cs="Times New Roman"/>
          <w:color w:val="000000"/>
          <w:sz w:val="24"/>
          <w:szCs w:val="24"/>
          <w:lang w:eastAsia="en-GB"/>
        </w:rPr>
      </w:pPr>
      <w:r w:rsidRPr="00D91F93">
        <w:rPr>
          <w:rFonts w:ascii="Arial" w:eastAsia="Times New Roman" w:hAnsi="Arial" w:cs="Arial"/>
          <w:color w:val="000000"/>
          <w:bdr w:val="none" w:sz="0" w:space="0" w:color="auto" w:frame="1"/>
          <w:lang w:eastAsia="en-GB"/>
        </w:rPr>
        <w:t xml:space="preserve">Lesson </w:t>
      </w:r>
      <w:r>
        <w:rPr>
          <w:rFonts w:ascii="Arial" w:eastAsia="Times New Roman" w:hAnsi="Arial" w:cs="Arial"/>
          <w:color w:val="000000"/>
          <w:bdr w:val="none" w:sz="0" w:space="0" w:color="auto" w:frame="1"/>
          <w:lang w:eastAsia="en-GB"/>
        </w:rPr>
        <w:t>2</w:t>
      </w:r>
    </w:p>
    <w:p w14:paraId="740689C6" w14:textId="77777777" w:rsidR="00807A63" w:rsidRPr="00D91F93" w:rsidRDefault="00807A63" w:rsidP="00807A63">
      <w:pPr>
        <w:spacing w:after="0" w:line="240" w:lineRule="auto"/>
        <w:rPr>
          <w:rFonts w:ascii="Times New Roman" w:eastAsia="Times New Roman" w:hAnsi="Times New Roman" w:cs="Times New Roman"/>
          <w:sz w:val="24"/>
          <w:szCs w:val="24"/>
          <w:lang w:eastAsia="en-GB"/>
        </w:rPr>
      </w:pPr>
    </w:p>
    <w:tbl>
      <w:tblPr>
        <w:tblW w:w="9360" w:type="dxa"/>
        <w:tblCellMar>
          <w:top w:w="15" w:type="dxa"/>
          <w:left w:w="15" w:type="dxa"/>
          <w:bottom w:w="15" w:type="dxa"/>
          <w:right w:w="15" w:type="dxa"/>
        </w:tblCellMar>
        <w:tblLook w:val="04A0" w:firstRow="1" w:lastRow="0" w:firstColumn="1" w:lastColumn="0" w:noHBand="0" w:noVBand="1"/>
      </w:tblPr>
      <w:tblGrid>
        <w:gridCol w:w="1994"/>
        <w:gridCol w:w="2362"/>
        <w:gridCol w:w="2468"/>
        <w:gridCol w:w="2536"/>
      </w:tblGrid>
      <w:tr w:rsidR="00807A63" w:rsidRPr="00D91F93" w14:paraId="1BFAC107" w14:textId="77777777" w:rsidTr="0089449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E07688" w14:textId="77777777" w:rsidR="00807A63" w:rsidRPr="00D91F93" w:rsidRDefault="00807A63" w:rsidP="0089449F">
            <w:pPr>
              <w:spacing w:after="0" w:line="240" w:lineRule="auto"/>
              <w:jc w:val="center"/>
              <w:rPr>
                <w:rFonts w:ascii="Times New Roman" w:eastAsia="Times New Roman" w:hAnsi="Times New Roman" w:cs="Times New Roman"/>
                <w:sz w:val="24"/>
                <w:szCs w:val="24"/>
                <w:lang w:eastAsia="en-GB"/>
              </w:rPr>
            </w:pPr>
            <w:r w:rsidRPr="00D91F93">
              <w:rPr>
                <w:rFonts w:ascii="Arial" w:eastAsia="Times New Roman" w:hAnsi="Arial" w:cs="Arial"/>
                <w:b/>
                <w:bCs/>
                <w:bdr w:val="none" w:sz="0" w:space="0" w:color="auto" w:frame="1"/>
                <w:lang w:eastAsia="en-GB"/>
              </w:rPr>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3004B6" w14:textId="77777777" w:rsidR="00807A63" w:rsidRPr="00D91F93" w:rsidRDefault="00807A63" w:rsidP="0089449F">
            <w:pPr>
              <w:spacing w:after="0" w:line="240" w:lineRule="auto"/>
              <w:jc w:val="center"/>
              <w:rPr>
                <w:rFonts w:ascii="Times New Roman" w:eastAsia="Times New Roman" w:hAnsi="Times New Roman" w:cs="Times New Roman"/>
                <w:sz w:val="24"/>
                <w:szCs w:val="24"/>
                <w:lang w:eastAsia="en-GB"/>
              </w:rPr>
            </w:pPr>
            <w:r w:rsidRPr="00D91F93">
              <w:rPr>
                <w:rFonts w:ascii="Arial" w:eastAsia="Times New Roman" w:hAnsi="Arial" w:cs="Arial"/>
                <w:b/>
                <w:bCs/>
                <w:bdr w:val="none" w:sz="0" w:space="0" w:color="auto" w:frame="1"/>
                <w:lang w:eastAsia="en-GB"/>
              </w:rPr>
              <w:t xml:space="preserve">Child </w:t>
            </w:r>
            <w:r>
              <w:rPr>
                <w:rFonts w:ascii="Arial" w:eastAsia="Times New Roman" w:hAnsi="Arial" w:cs="Arial"/>
                <w:b/>
                <w:bCs/>
                <w:bdr w:val="none" w:sz="0" w:space="0" w:color="auto" w:frame="1"/>
                <w:lang w:eastAsia="en-GB"/>
              </w:rPr>
              <w:t>X</w:t>
            </w:r>
            <w:r w:rsidRPr="00D91F93">
              <w:rPr>
                <w:rFonts w:ascii="Arial" w:eastAsia="Times New Roman" w:hAnsi="Arial" w:cs="Arial"/>
                <w:b/>
                <w:bCs/>
                <w:bdr w:val="none" w:sz="0" w:space="0" w:color="auto" w:frame="1"/>
                <w:lang w:eastAsia="en-GB"/>
              </w:rPr>
              <w:t xml:space="preserve"> </w:t>
            </w:r>
          </w:p>
          <w:p w14:paraId="1431BAFF"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DF8C4C" w14:textId="77777777" w:rsidR="00807A63" w:rsidRPr="00D91F93" w:rsidRDefault="00807A63" w:rsidP="0089449F">
            <w:pPr>
              <w:spacing w:after="0" w:line="240" w:lineRule="auto"/>
              <w:jc w:val="center"/>
              <w:rPr>
                <w:rFonts w:ascii="Times New Roman" w:eastAsia="Times New Roman" w:hAnsi="Times New Roman" w:cs="Times New Roman"/>
                <w:sz w:val="24"/>
                <w:szCs w:val="24"/>
                <w:lang w:eastAsia="en-GB"/>
              </w:rPr>
            </w:pPr>
            <w:r w:rsidRPr="00D91F93">
              <w:rPr>
                <w:rFonts w:ascii="Arial" w:eastAsia="Times New Roman" w:hAnsi="Arial" w:cs="Arial"/>
                <w:b/>
                <w:bCs/>
                <w:bdr w:val="none" w:sz="0" w:space="0" w:color="auto" w:frame="1"/>
                <w:lang w:eastAsia="en-GB"/>
              </w:rPr>
              <w:t xml:space="preserve">Child </w:t>
            </w:r>
            <w:r>
              <w:rPr>
                <w:rFonts w:ascii="Arial" w:eastAsia="Times New Roman" w:hAnsi="Arial" w:cs="Arial"/>
                <w:b/>
                <w:bCs/>
                <w:bdr w:val="none" w:sz="0" w:space="0" w:color="auto" w:frame="1"/>
                <w:lang w:eastAsia="en-GB"/>
              </w:rPr>
              <w: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161A45" w14:textId="77777777" w:rsidR="00807A63" w:rsidRPr="00D91F93" w:rsidRDefault="00807A63" w:rsidP="0089449F">
            <w:pPr>
              <w:spacing w:after="0" w:line="240" w:lineRule="auto"/>
              <w:jc w:val="center"/>
              <w:rPr>
                <w:rFonts w:ascii="Times New Roman" w:eastAsia="Times New Roman" w:hAnsi="Times New Roman" w:cs="Times New Roman"/>
                <w:sz w:val="24"/>
                <w:szCs w:val="24"/>
                <w:lang w:eastAsia="en-GB"/>
              </w:rPr>
            </w:pPr>
            <w:r w:rsidRPr="00D91F93">
              <w:rPr>
                <w:rFonts w:ascii="Arial" w:eastAsia="Times New Roman" w:hAnsi="Arial" w:cs="Arial"/>
                <w:b/>
                <w:bCs/>
                <w:bdr w:val="none" w:sz="0" w:space="0" w:color="auto" w:frame="1"/>
                <w:lang w:eastAsia="en-GB"/>
              </w:rPr>
              <w:t xml:space="preserve">Child </w:t>
            </w:r>
            <w:r>
              <w:rPr>
                <w:rFonts w:ascii="Arial" w:eastAsia="Times New Roman" w:hAnsi="Arial" w:cs="Arial"/>
                <w:b/>
                <w:bCs/>
                <w:bdr w:val="none" w:sz="0" w:space="0" w:color="auto" w:frame="1"/>
                <w:lang w:eastAsia="en-GB"/>
              </w:rPr>
              <w:t>Z</w:t>
            </w:r>
          </w:p>
        </w:tc>
      </w:tr>
      <w:tr w:rsidR="00807A63" w:rsidRPr="00D91F93" w14:paraId="521F6A21" w14:textId="77777777" w:rsidTr="0089449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CBFBF6"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lastRenderedPageBreak/>
              <w:t>Time:</w:t>
            </w:r>
          </w:p>
          <w:p w14:paraId="158E0514"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0900</w:t>
            </w:r>
          </w:p>
          <w:p w14:paraId="04659BB9"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p>
          <w:p w14:paraId="4913B850"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Teacher (Researcher </w:t>
            </w:r>
            <w:r>
              <w:rPr>
                <w:rFonts w:ascii="Arial" w:eastAsia="Times New Roman" w:hAnsi="Arial" w:cs="Arial"/>
                <w:bdr w:val="none" w:sz="0" w:space="0" w:color="auto" w:frame="1"/>
                <w:lang w:eastAsia="en-GB"/>
              </w:rPr>
              <w:t>2</w:t>
            </w:r>
            <w:r w:rsidRPr="00D91F93">
              <w:rPr>
                <w:rFonts w:ascii="Arial" w:eastAsia="Times New Roman" w:hAnsi="Arial" w:cs="Arial"/>
                <w:bdr w:val="none" w:sz="0" w:space="0" w:color="auto" w:frame="1"/>
                <w:lang w:eastAsia="en-GB"/>
              </w:rPr>
              <w:t xml:space="preserve">) </w:t>
            </w:r>
            <w:r>
              <w:rPr>
                <w:rFonts w:ascii="Arial" w:eastAsia="Times New Roman" w:hAnsi="Arial" w:cs="Arial"/>
                <w:bdr w:val="none" w:sz="0" w:space="0" w:color="auto" w:frame="1"/>
                <w:lang w:eastAsia="en-GB"/>
              </w:rPr>
              <w:t>Word Wave strategy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92A012"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Engagement: </w:t>
            </w:r>
            <w:r>
              <w:rPr>
                <w:rFonts w:ascii="Arial" w:eastAsia="Times New Roman" w:hAnsi="Arial" w:cs="Arial"/>
                <w:bdr w:val="none" w:sz="0" w:space="0" w:color="auto" w:frame="1"/>
                <w:lang w:eastAsia="en-GB"/>
              </w:rPr>
              <w:t>3</w:t>
            </w:r>
          </w:p>
          <w:p w14:paraId="58137F32"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p>
          <w:p w14:paraId="7F0384E4"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450E15F7"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Child </w:t>
            </w:r>
            <w:r>
              <w:rPr>
                <w:rFonts w:ascii="Arial" w:eastAsia="Times New Roman" w:hAnsi="Arial" w:cs="Arial"/>
                <w:bdr w:val="none" w:sz="0" w:space="0" w:color="auto" w:frame="1"/>
                <w:lang w:eastAsia="en-GB"/>
              </w:rPr>
              <w:t>engaged in strategy.</w:t>
            </w:r>
          </w:p>
          <w:p w14:paraId="486D7760"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r w:rsidRPr="00D91F93">
              <w:rPr>
                <w:rFonts w:ascii="Times New Roman" w:eastAsia="Times New Roman" w:hAnsi="Times New Roman" w:cs="Times New Roman"/>
                <w:sz w:val="24"/>
                <w:szCs w:val="24"/>
                <w:lang w:eastAsia="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898521"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Engagement: </w:t>
            </w:r>
            <w:r>
              <w:rPr>
                <w:rFonts w:ascii="Arial" w:eastAsia="Times New Roman" w:hAnsi="Arial" w:cs="Arial"/>
                <w:bdr w:val="none" w:sz="0" w:space="0" w:color="auto" w:frame="1"/>
                <w:lang w:eastAsia="en-GB"/>
              </w:rPr>
              <w:t>4</w:t>
            </w:r>
          </w:p>
          <w:p w14:paraId="78C50200"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p>
          <w:p w14:paraId="38EAB0FD"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1E949E79"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Child </w:t>
            </w:r>
            <w:r>
              <w:rPr>
                <w:rFonts w:ascii="Arial" w:eastAsia="Times New Roman" w:hAnsi="Arial" w:cs="Arial"/>
                <w:bdr w:val="none" w:sz="0" w:space="0" w:color="auto" w:frame="1"/>
                <w:lang w:eastAsia="en-GB"/>
              </w:rPr>
              <w:t xml:space="preserve">discusses </w:t>
            </w:r>
            <w:proofErr w:type="gramStart"/>
            <w:r>
              <w:rPr>
                <w:rFonts w:ascii="Arial" w:eastAsia="Times New Roman" w:hAnsi="Arial" w:cs="Arial"/>
                <w:bdr w:val="none" w:sz="0" w:space="0" w:color="auto" w:frame="1"/>
                <w:lang w:eastAsia="en-GB"/>
              </w:rPr>
              <w:t>personal opinion</w:t>
            </w:r>
            <w:proofErr w:type="gramEnd"/>
            <w:r>
              <w:rPr>
                <w:rFonts w:ascii="Arial" w:eastAsia="Times New Roman" w:hAnsi="Arial" w:cs="Arial"/>
                <w:bdr w:val="none" w:sz="0" w:space="0" w:color="auto" w:frame="1"/>
                <w:lang w:eastAsia="en-GB"/>
              </w:rPr>
              <w:t>.</w:t>
            </w:r>
          </w:p>
          <w:p w14:paraId="46904326"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CF5AD"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Engagement: </w:t>
            </w:r>
            <w:r>
              <w:rPr>
                <w:rFonts w:ascii="Arial" w:eastAsia="Times New Roman" w:hAnsi="Arial" w:cs="Arial"/>
                <w:bdr w:val="none" w:sz="0" w:space="0" w:color="auto" w:frame="1"/>
                <w:lang w:eastAsia="en-GB"/>
              </w:rPr>
              <w:t>3</w:t>
            </w:r>
          </w:p>
          <w:p w14:paraId="1A19C4C4"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p>
          <w:p w14:paraId="699E61A7"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7C152452"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Child </w:t>
            </w:r>
            <w:r>
              <w:rPr>
                <w:rFonts w:ascii="Arial" w:eastAsia="Times New Roman" w:hAnsi="Arial" w:cs="Arial"/>
                <w:bdr w:val="none" w:sz="0" w:space="0" w:color="auto" w:frame="1"/>
                <w:lang w:eastAsia="en-GB"/>
              </w:rPr>
              <w:t>prompted by teacher.</w:t>
            </w:r>
          </w:p>
        </w:tc>
      </w:tr>
      <w:tr w:rsidR="00807A63" w:rsidRPr="00D91F93" w14:paraId="749C02F2" w14:textId="77777777" w:rsidTr="0089449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375612"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Time: 0905</w:t>
            </w:r>
          </w:p>
          <w:p w14:paraId="57EDC176"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p>
          <w:p w14:paraId="5723AC4C"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Pr>
                <w:rFonts w:ascii="Arial" w:eastAsia="Times New Roman" w:hAnsi="Arial" w:cs="Arial"/>
                <w:bdr w:val="none" w:sz="0" w:space="0" w:color="auto" w:frame="1"/>
                <w:lang w:eastAsia="en-GB"/>
              </w:rPr>
              <w:t>Popcorn strategy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95D70C"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Engagement: </w:t>
            </w:r>
            <w:r>
              <w:rPr>
                <w:rFonts w:ascii="Arial" w:eastAsia="Times New Roman" w:hAnsi="Arial" w:cs="Arial"/>
                <w:bdr w:val="none" w:sz="0" w:space="0" w:color="auto" w:frame="1"/>
                <w:lang w:eastAsia="en-GB"/>
              </w:rPr>
              <w:t>4</w:t>
            </w:r>
          </w:p>
          <w:p w14:paraId="2567AF5E"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p>
          <w:p w14:paraId="15BF71FB"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6C8472F0"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r>
              <w:rPr>
                <w:rFonts w:ascii="Arial" w:eastAsia="Times New Roman" w:hAnsi="Arial" w:cs="Arial"/>
                <w:bdr w:val="none" w:sz="0" w:space="0" w:color="auto" w:frame="1"/>
                <w:lang w:eastAsia="en-GB"/>
              </w:rPr>
              <w:t>Listens to others.</w:t>
            </w:r>
            <w:r w:rsidRPr="00D91F93">
              <w:rPr>
                <w:rFonts w:ascii="Times New Roman" w:eastAsia="Times New Roman" w:hAnsi="Times New Roman" w:cs="Times New Roman"/>
                <w:sz w:val="24"/>
                <w:szCs w:val="24"/>
                <w:lang w:eastAsia="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3A4957"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 4</w:t>
            </w:r>
          </w:p>
          <w:p w14:paraId="471C54AA"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p>
          <w:p w14:paraId="24E8D13B"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12AF8540"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Pr>
                <w:rFonts w:ascii="Arial" w:eastAsia="Times New Roman" w:hAnsi="Arial" w:cs="Arial"/>
                <w:bdr w:val="none" w:sz="0" w:space="0" w:color="auto" w:frame="1"/>
                <w:lang w:eastAsia="en-GB"/>
              </w:rPr>
              <w:t>Happy to engage.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97A04B"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Engagement: </w:t>
            </w:r>
            <w:r>
              <w:rPr>
                <w:rFonts w:ascii="Arial" w:eastAsia="Times New Roman" w:hAnsi="Arial" w:cs="Arial"/>
                <w:bdr w:val="none" w:sz="0" w:space="0" w:color="auto" w:frame="1"/>
                <w:lang w:eastAsia="en-GB"/>
              </w:rPr>
              <w:t>4</w:t>
            </w:r>
          </w:p>
          <w:p w14:paraId="3DED585B"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p>
          <w:p w14:paraId="55635F51"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604C9279"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Pr>
                <w:rFonts w:ascii="Arial" w:eastAsia="Times New Roman" w:hAnsi="Arial" w:cs="Arial"/>
                <w:bdr w:val="none" w:sz="0" w:space="0" w:color="auto" w:frame="1"/>
                <w:lang w:eastAsia="en-GB"/>
              </w:rPr>
              <w:t>Communicated through actions of understanding.</w:t>
            </w:r>
          </w:p>
        </w:tc>
      </w:tr>
      <w:tr w:rsidR="00807A63" w:rsidRPr="00D91F93" w14:paraId="62FA229F" w14:textId="77777777" w:rsidTr="0089449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29F9B3"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Time: 0910</w:t>
            </w:r>
          </w:p>
          <w:p w14:paraId="055CFE34"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p>
          <w:p w14:paraId="5B90D0E1"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Teacher </w:t>
            </w:r>
            <w:r>
              <w:rPr>
                <w:rFonts w:ascii="Arial" w:eastAsia="Times New Roman" w:hAnsi="Arial" w:cs="Arial"/>
                <w:bdr w:val="none" w:sz="0" w:space="0" w:color="auto" w:frame="1"/>
                <w:lang w:eastAsia="en-GB"/>
              </w:rPr>
              <w:t xml:space="preserve">uses TPS strategy with </w:t>
            </w:r>
            <w:proofErr w:type="gramStart"/>
            <w:r>
              <w:rPr>
                <w:rFonts w:ascii="Arial" w:eastAsia="Times New Roman" w:hAnsi="Arial" w:cs="Arial"/>
                <w:bdr w:val="none" w:sz="0" w:space="0" w:color="auto" w:frame="1"/>
                <w:lang w:eastAsia="en-GB"/>
              </w:rPr>
              <w:t>sufficient</w:t>
            </w:r>
            <w:proofErr w:type="gramEnd"/>
            <w:r>
              <w:rPr>
                <w:rFonts w:ascii="Arial" w:eastAsia="Times New Roman" w:hAnsi="Arial" w:cs="Arial"/>
                <w:bdr w:val="none" w:sz="0" w:space="0" w:color="auto" w:frame="1"/>
                <w:lang w:eastAsia="en-GB"/>
              </w:rPr>
              <w:t xml:space="preserve"> wait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AA2639"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Engagement: </w:t>
            </w:r>
            <w:r>
              <w:rPr>
                <w:rFonts w:ascii="Arial" w:eastAsia="Times New Roman" w:hAnsi="Arial" w:cs="Arial"/>
                <w:bdr w:val="none" w:sz="0" w:space="0" w:color="auto" w:frame="1"/>
                <w:lang w:eastAsia="en-GB"/>
              </w:rPr>
              <w:t>5</w:t>
            </w:r>
          </w:p>
          <w:p w14:paraId="6389346B"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p>
          <w:p w14:paraId="21ACD34D"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7E32F00F"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Pr>
                <w:rFonts w:ascii="Arial" w:eastAsia="Times New Roman" w:hAnsi="Arial" w:cs="Arial"/>
                <w:bdr w:val="none" w:sz="0" w:space="0" w:color="auto" w:frame="1"/>
                <w:lang w:eastAsia="en-GB"/>
              </w:rPr>
              <w:t>Great communication with partner on ideas.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306D68"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 4</w:t>
            </w:r>
          </w:p>
          <w:p w14:paraId="73E1EF4B"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p>
          <w:p w14:paraId="3DA5F926"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2353FCC0"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Pr>
                <w:rFonts w:ascii="Arial" w:eastAsia="Times New Roman" w:hAnsi="Arial" w:cs="Arial"/>
                <w:bdr w:val="none" w:sz="0" w:space="0" w:color="auto" w:frame="1"/>
                <w:lang w:eastAsia="en-GB"/>
              </w:rPr>
              <w:t>Worked well with partner.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141256"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Engagement: </w:t>
            </w:r>
            <w:r>
              <w:rPr>
                <w:rFonts w:ascii="Arial" w:eastAsia="Times New Roman" w:hAnsi="Arial" w:cs="Arial"/>
                <w:bdr w:val="none" w:sz="0" w:space="0" w:color="auto" w:frame="1"/>
                <w:lang w:eastAsia="en-GB"/>
              </w:rPr>
              <w:t>4</w:t>
            </w:r>
          </w:p>
          <w:p w14:paraId="65105D1C"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p>
          <w:p w14:paraId="3FD0DC47"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Additional notes: </w:t>
            </w:r>
          </w:p>
          <w:p w14:paraId="4A9F7937"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Pr>
                <w:rFonts w:ascii="Arial" w:eastAsia="Times New Roman" w:hAnsi="Arial" w:cs="Arial"/>
                <w:bdr w:val="none" w:sz="0" w:space="0" w:color="auto" w:frame="1"/>
                <w:lang w:eastAsia="en-GB"/>
              </w:rPr>
              <w:t>Wrote own ideas, then stopped to discuss before carrying on.</w:t>
            </w:r>
          </w:p>
        </w:tc>
      </w:tr>
      <w:tr w:rsidR="00807A63" w:rsidRPr="00D91F93" w14:paraId="15F6BF10" w14:textId="77777777" w:rsidTr="0089449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0F2054"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Time: 0915</w:t>
            </w:r>
          </w:p>
          <w:p w14:paraId="2C5805F1"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p>
          <w:p w14:paraId="47E8B6B5"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Teacher </w:t>
            </w:r>
            <w:r>
              <w:rPr>
                <w:rFonts w:ascii="Arial" w:eastAsia="Times New Roman" w:hAnsi="Arial" w:cs="Arial"/>
                <w:bdr w:val="none" w:sz="0" w:space="0" w:color="auto" w:frame="1"/>
                <w:lang w:eastAsia="en-GB"/>
              </w:rPr>
              <w:t>uses lollipop method to share ideas.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B61485"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Engagement: </w:t>
            </w:r>
            <w:r>
              <w:rPr>
                <w:rFonts w:ascii="Arial" w:eastAsia="Times New Roman" w:hAnsi="Arial" w:cs="Arial"/>
                <w:bdr w:val="none" w:sz="0" w:space="0" w:color="auto" w:frame="1"/>
                <w:lang w:eastAsia="en-GB"/>
              </w:rPr>
              <w:t>4</w:t>
            </w:r>
          </w:p>
          <w:p w14:paraId="753E1931"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p>
          <w:p w14:paraId="6A5955B3"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Additional notes: </w:t>
            </w:r>
            <w:r>
              <w:rPr>
                <w:rFonts w:ascii="Arial" w:eastAsia="Times New Roman" w:hAnsi="Arial" w:cs="Arial"/>
                <w:bdr w:val="none" w:sz="0" w:space="0" w:color="auto" w:frame="1"/>
                <w:lang w:eastAsia="en-GB"/>
              </w:rPr>
              <w:t>Watched, listened and engaged hoping for a turn.</w:t>
            </w:r>
          </w:p>
          <w:p w14:paraId="00399942"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r w:rsidRPr="00D91F93">
              <w:rPr>
                <w:rFonts w:ascii="Times New Roman" w:eastAsia="Times New Roman" w:hAnsi="Times New Roman" w:cs="Times New Roman"/>
                <w:sz w:val="24"/>
                <w:szCs w:val="24"/>
                <w:lang w:eastAsia="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B93BAA"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Engagement: </w:t>
            </w:r>
            <w:r>
              <w:rPr>
                <w:rFonts w:ascii="Arial" w:eastAsia="Times New Roman" w:hAnsi="Arial" w:cs="Arial"/>
                <w:bdr w:val="none" w:sz="0" w:space="0" w:color="auto" w:frame="1"/>
                <w:lang w:eastAsia="en-GB"/>
              </w:rPr>
              <w:t>4</w:t>
            </w:r>
          </w:p>
          <w:p w14:paraId="2932B590" w14:textId="77777777" w:rsidR="00807A63" w:rsidRDefault="00807A63" w:rsidP="0089449F">
            <w:pPr>
              <w:spacing w:after="0" w:line="240" w:lineRule="auto"/>
              <w:rPr>
                <w:rFonts w:ascii="Arial" w:eastAsia="Times New Roman" w:hAnsi="Arial" w:cs="Arial"/>
                <w:bdr w:val="none" w:sz="0" w:space="0" w:color="auto" w:frame="1"/>
                <w:lang w:eastAsia="en-GB"/>
              </w:rPr>
            </w:pPr>
          </w:p>
          <w:p w14:paraId="196C1E25" w14:textId="77777777" w:rsidR="00807A63" w:rsidRDefault="00807A63" w:rsidP="0089449F">
            <w:pPr>
              <w:spacing w:after="0" w:line="240" w:lineRule="auto"/>
              <w:rPr>
                <w:rFonts w:ascii="Arial" w:eastAsia="Times New Roman" w:hAnsi="Arial" w:cs="Arial"/>
                <w:bdr w:val="none" w:sz="0" w:space="0" w:color="auto" w:frame="1"/>
                <w:lang w:eastAsia="en-GB"/>
              </w:rPr>
            </w:pPr>
            <w:r w:rsidRPr="00D91F93">
              <w:rPr>
                <w:rFonts w:ascii="Arial" w:eastAsia="Times New Roman" w:hAnsi="Arial" w:cs="Arial"/>
                <w:bdr w:val="none" w:sz="0" w:space="0" w:color="auto" w:frame="1"/>
                <w:lang w:eastAsia="en-GB"/>
              </w:rPr>
              <w:t xml:space="preserve">Additional notes: </w:t>
            </w:r>
            <w:r>
              <w:rPr>
                <w:rFonts w:ascii="Arial" w:eastAsia="Times New Roman" w:hAnsi="Arial" w:cs="Arial"/>
                <w:bdr w:val="none" w:sz="0" w:space="0" w:color="auto" w:frame="1"/>
                <w:lang w:eastAsia="en-GB"/>
              </w:rPr>
              <w:t>Enjoyed having the attention of the whole class to discuss ideas with everyone.</w:t>
            </w:r>
          </w:p>
          <w:p w14:paraId="63CD3A32" w14:textId="77777777" w:rsidR="00807A63" w:rsidRDefault="00807A63" w:rsidP="0089449F">
            <w:pPr>
              <w:spacing w:after="0" w:line="240" w:lineRule="auto"/>
              <w:rPr>
                <w:rFonts w:ascii="Arial" w:eastAsia="Times New Roman" w:hAnsi="Arial" w:cs="Arial"/>
                <w:bdr w:val="none" w:sz="0" w:space="0" w:color="auto" w:frame="1"/>
                <w:lang w:eastAsia="en-GB"/>
              </w:rPr>
            </w:pPr>
          </w:p>
          <w:p w14:paraId="533E7850"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9A8156"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Engagement: </w:t>
            </w:r>
            <w:r>
              <w:rPr>
                <w:rFonts w:ascii="Arial" w:eastAsia="Times New Roman" w:hAnsi="Arial" w:cs="Arial"/>
                <w:bdr w:val="none" w:sz="0" w:space="0" w:color="auto" w:frame="1"/>
                <w:lang w:eastAsia="en-GB"/>
              </w:rPr>
              <w:t>2</w:t>
            </w:r>
          </w:p>
          <w:p w14:paraId="286085C7" w14:textId="77777777" w:rsidR="00807A63" w:rsidRDefault="00807A63" w:rsidP="0089449F">
            <w:pPr>
              <w:spacing w:after="0" w:line="240" w:lineRule="auto"/>
              <w:rPr>
                <w:rFonts w:ascii="Arial" w:eastAsia="Times New Roman" w:hAnsi="Arial" w:cs="Arial"/>
                <w:bdr w:val="none" w:sz="0" w:space="0" w:color="auto" w:frame="1"/>
                <w:lang w:eastAsia="en-GB"/>
              </w:rPr>
            </w:pPr>
          </w:p>
          <w:p w14:paraId="19F8EC5A"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7D8FEFFD"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Pr>
                <w:rFonts w:ascii="Arial" w:eastAsia="Times New Roman" w:hAnsi="Arial" w:cs="Arial"/>
                <w:bdr w:val="none" w:sz="0" w:space="0" w:color="auto" w:frame="1"/>
                <w:lang w:eastAsia="en-GB"/>
              </w:rPr>
              <w:t>Disengaged and uninterested to what others had to say.</w:t>
            </w:r>
          </w:p>
        </w:tc>
      </w:tr>
      <w:tr w:rsidR="00807A63" w:rsidRPr="00D91F93" w14:paraId="13504C64" w14:textId="77777777" w:rsidTr="0089449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0C8FEC"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Time: 0920</w:t>
            </w:r>
          </w:p>
          <w:p w14:paraId="1AFA12AD"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Teacher </w:t>
            </w:r>
            <w:r>
              <w:rPr>
                <w:rFonts w:ascii="Arial" w:eastAsia="Times New Roman" w:hAnsi="Arial" w:cs="Arial"/>
                <w:bdr w:val="none" w:sz="0" w:space="0" w:color="auto" w:frame="1"/>
                <w:lang w:eastAsia="en-GB"/>
              </w:rPr>
              <w:t>asks for volunteers to share ideas.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AB2455"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Engagement: </w:t>
            </w:r>
            <w:r>
              <w:rPr>
                <w:rFonts w:ascii="Arial" w:eastAsia="Times New Roman" w:hAnsi="Arial" w:cs="Arial"/>
                <w:bdr w:val="none" w:sz="0" w:space="0" w:color="auto" w:frame="1"/>
                <w:lang w:eastAsia="en-GB"/>
              </w:rPr>
              <w:t>4</w:t>
            </w:r>
          </w:p>
          <w:p w14:paraId="6E9D8E2B"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p>
          <w:p w14:paraId="2D63F7CA"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Additional notes: </w:t>
            </w:r>
            <w:r>
              <w:rPr>
                <w:rFonts w:ascii="Arial" w:eastAsia="Times New Roman" w:hAnsi="Arial" w:cs="Arial"/>
                <w:bdr w:val="none" w:sz="0" w:space="0" w:color="auto" w:frame="1"/>
                <w:lang w:eastAsia="en-GB"/>
              </w:rPr>
              <w:t>Completed activity and willing to share ideas.</w:t>
            </w:r>
            <w:r w:rsidRPr="00D91F93">
              <w:rPr>
                <w:rFonts w:ascii="Times New Roman" w:eastAsia="Times New Roman" w:hAnsi="Times New Roman" w:cs="Times New Roman"/>
                <w:sz w:val="24"/>
                <w:szCs w:val="24"/>
                <w:lang w:eastAsia="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25D713"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Engagement: </w:t>
            </w:r>
            <w:r>
              <w:rPr>
                <w:rFonts w:ascii="Arial" w:eastAsia="Times New Roman" w:hAnsi="Arial" w:cs="Arial"/>
                <w:bdr w:val="none" w:sz="0" w:space="0" w:color="auto" w:frame="1"/>
                <w:lang w:eastAsia="en-GB"/>
              </w:rPr>
              <w:t>2/3</w:t>
            </w:r>
          </w:p>
          <w:p w14:paraId="19B8D3D0"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p>
          <w:p w14:paraId="62A29938"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12DCDE33"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Pr>
                <w:rFonts w:ascii="Arial" w:eastAsia="Times New Roman" w:hAnsi="Arial" w:cs="Arial"/>
                <w:bdr w:val="none" w:sz="0" w:space="0" w:color="auto" w:frame="1"/>
                <w:lang w:eastAsia="en-GB"/>
              </w:rPr>
              <w:t>Finished task and then played with pens rather than volunteering to share.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4510BC"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Engagement: </w:t>
            </w:r>
            <w:r>
              <w:rPr>
                <w:rFonts w:ascii="Arial" w:eastAsia="Times New Roman" w:hAnsi="Arial" w:cs="Arial"/>
                <w:bdr w:val="none" w:sz="0" w:space="0" w:color="auto" w:frame="1"/>
                <w:lang w:eastAsia="en-GB"/>
              </w:rPr>
              <w:t>2</w:t>
            </w:r>
          </w:p>
          <w:p w14:paraId="7A9FDDB3"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p>
          <w:p w14:paraId="62092153"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Additional notes: </w:t>
            </w:r>
            <w:r>
              <w:rPr>
                <w:rFonts w:ascii="Arial" w:eastAsia="Times New Roman" w:hAnsi="Arial" w:cs="Arial"/>
                <w:bdr w:val="none" w:sz="0" w:space="0" w:color="auto" w:frame="1"/>
                <w:lang w:eastAsia="en-GB"/>
              </w:rPr>
              <w:t>Did not want to engage but had a brilliant answer that teaching assistant prompts.</w:t>
            </w:r>
          </w:p>
        </w:tc>
      </w:tr>
      <w:tr w:rsidR="00807A63" w:rsidRPr="00D91F93" w14:paraId="3F3C956E" w14:textId="77777777" w:rsidTr="0089449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8F46A3"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Time: 0925</w:t>
            </w:r>
          </w:p>
          <w:p w14:paraId="3595986F"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p>
          <w:p w14:paraId="47059D29"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Pr>
                <w:rFonts w:ascii="Arial" w:eastAsia="Times New Roman" w:hAnsi="Arial" w:cs="Arial"/>
                <w:bdr w:val="none" w:sz="0" w:space="0" w:color="auto" w:frame="1"/>
                <w:lang w:eastAsia="en-GB"/>
              </w:rPr>
              <w:t>Teacher asks for volunteers to share answer and then stick on board.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6B08A2"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Engagement: </w:t>
            </w:r>
            <w:r>
              <w:rPr>
                <w:rFonts w:ascii="Arial" w:eastAsia="Times New Roman" w:hAnsi="Arial" w:cs="Arial"/>
                <w:bdr w:val="none" w:sz="0" w:space="0" w:color="auto" w:frame="1"/>
                <w:lang w:eastAsia="en-GB"/>
              </w:rPr>
              <w:t>5</w:t>
            </w:r>
          </w:p>
          <w:p w14:paraId="4E37076B"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p>
          <w:p w14:paraId="3024622C" w14:textId="77777777" w:rsidR="00807A63" w:rsidRDefault="00807A63" w:rsidP="0089449F">
            <w:pPr>
              <w:spacing w:after="0" w:line="240" w:lineRule="auto"/>
              <w:rPr>
                <w:rFonts w:ascii="Arial" w:eastAsia="Times New Roman" w:hAnsi="Arial" w:cs="Arial"/>
                <w:bdr w:val="none" w:sz="0" w:space="0" w:color="auto" w:frame="1"/>
                <w:lang w:eastAsia="en-GB"/>
              </w:rPr>
            </w:pPr>
            <w:r w:rsidRPr="00D91F93">
              <w:rPr>
                <w:rFonts w:ascii="Arial" w:eastAsia="Times New Roman" w:hAnsi="Arial" w:cs="Arial"/>
                <w:bdr w:val="none" w:sz="0" w:space="0" w:color="auto" w:frame="1"/>
                <w:lang w:eastAsia="en-GB"/>
              </w:rPr>
              <w:t>Additional notes:</w:t>
            </w:r>
          </w:p>
          <w:p w14:paraId="7ED704B4"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Pr>
                <w:rFonts w:ascii="Arial" w:eastAsia="Times New Roman" w:hAnsi="Arial" w:cs="Arial"/>
                <w:bdr w:val="none" w:sz="0" w:space="0" w:color="auto" w:frame="1"/>
                <w:lang w:eastAsia="en-GB"/>
              </w:rPr>
              <w:t>Always engaged and enthusiastic to share ideas.</w:t>
            </w:r>
          </w:p>
          <w:p w14:paraId="19DC5B9D"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B35101"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Engagement: </w:t>
            </w:r>
            <w:r>
              <w:rPr>
                <w:rFonts w:ascii="Arial" w:eastAsia="Times New Roman" w:hAnsi="Arial" w:cs="Arial"/>
                <w:bdr w:val="none" w:sz="0" w:space="0" w:color="auto" w:frame="1"/>
                <w:lang w:eastAsia="en-GB"/>
              </w:rPr>
              <w:t>4</w:t>
            </w:r>
          </w:p>
          <w:p w14:paraId="3B376B54"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p>
          <w:p w14:paraId="581D58CB"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Additional notes: </w:t>
            </w:r>
            <w:r>
              <w:rPr>
                <w:rFonts w:ascii="Arial" w:eastAsia="Times New Roman" w:hAnsi="Arial" w:cs="Arial"/>
                <w:bdr w:val="none" w:sz="0" w:space="0" w:color="auto" w:frame="1"/>
                <w:lang w:eastAsia="en-GB"/>
              </w:rPr>
              <w:t>Engaged in activity but did not volunteer until peers did.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E4576F"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Engagement: </w:t>
            </w:r>
            <w:r>
              <w:rPr>
                <w:rFonts w:ascii="Arial" w:eastAsia="Times New Roman" w:hAnsi="Arial" w:cs="Arial"/>
                <w:bdr w:val="none" w:sz="0" w:space="0" w:color="auto" w:frame="1"/>
                <w:lang w:eastAsia="en-GB"/>
              </w:rPr>
              <w:t>4</w:t>
            </w:r>
          </w:p>
          <w:p w14:paraId="6AFB288B"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p>
          <w:p w14:paraId="404F5A00"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r>
              <w:rPr>
                <w:rFonts w:ascii="Arial" w:eastAsia="Times New Roman" w:hAnsi="Arial" w:cs="Arial"/>
                <w:bdr w:val="none" w:sz="0" w:space="0" w:color="auto" w:frame="1"/>
                <w:lang w:eastAsia="en-GB"/>
              </w:rPr>
              <w:t xml:space="preserve"> Discusses answers with peer.</w:t>
            </w:r>
          </w:p>
        </w:tc>
      </w:tr>
      <w:tr w:rsidR="00807A63" w:rsidRPr="00D91F93" w14:paraId="1EC50200" w14:textId="77777777" w:rsidTr="0089449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3D783A"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lastRenderedPageBreak/>
              <w:t>Time: 0930</w:t>
            </w:r>
          </w:p>
          <w:p w14:paraId="5B3A05B0"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p>
          <w:p w14:paraId="5BF908C1"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Teacher </w:t>
            </w:r>
            <w:r>
              <w:rPr>
                <w:rFonts w:ascii="Arial" w:eastAsia="Times New Roman" w:hAnsi="Arial" w:cs="Arial"/>
                <w:bdr w:val="none" w:sz="0" w:space="0" w:color="auto" w:frame="1"/>
                <w:lang w:eastAsia="en-GB"/>
              </w:rPr>
              <w:t>uses PPPB strategy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D1A974"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Engagement: </w:t>
            </w:r>
            <w:r>
              <w:rPr>
                <w:rFonts w:ascii="Arial" w:eastAsia="Times New Roman" w:hAnsi="Arial" w:cs="Arial"/>
                <w:bdr w:val="none" w:sz="0" w:space="0" w:color="auto" w:frame="1"/>
                <w:lang w:eastAsia="en-GB"/>
              </w:rPr>
              <w:t>4</w:t>
            </w:r>
          </w:p>
          <w:p w14:paraId="355EC313"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p>
          <w:p w14:paraId="0F6E742A"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1B6B34F2"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Pr>
                <w:rFonts w:ascii="Arial" w:eastAsia="Times New Roman" w:hAnsi="Arial" w:cs="Arial"/>
                <w:bdr w:val="none" w:sz="0" w:space="0" w:color="auto" w:frame="1"/>
                <w:lang w:eastAsia="en-GB"/>
              </w:rPr>
              <w:t>Listens attentively to teacher and peers.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DAD88A"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Engagement: </w:t>
            </w:r>
            <w:r>
              <w:rPr>
                <w:rFonts w:ascii="Arial" w:eastAsia="Times New Roman" w:hAnsi="Arial" w:cs="Arial"/>
                <w:bdr w:val="none" w:sz="0" w:space="0" w:color="auto" w:frame="1"/>
                <w:lang w:eastAsia="en-GB"/>
              </w:rPr>
              <w:t>4</w:t>
            </w:r>
          </w:p>
          <w:p w14:paraId="38B221EA"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p>
          <w:p w14:paraId="24CBEA8C"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 xml:space="preserve">Additional notes: </w:t>
            </w:r>
          </w:p>
          <w:p w14:paraId="3DF1BCD9"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Pr>
                <w:rFonts w:ascii="Arial" w:eastAsia="Times New Roman" w:hAnsi="Arial" w:cs="Arial"/>
                <w:bdr w:val="none" w:sz="0" w:space="0" w:color="auto" w:frame="1"/>
                <w:lang w:eastAsia="en-GB"/>
              </w:rPr>
              <w:t>Very focused and engaged on task.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E6AF50"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 3</w:t>
            </w:r>
          </w:p>
          <w:p w14:paraId="15E09224"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p>
          <w:p w14:paraId="63532F24"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09445D89"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Pr>
                <w:rFonts w:ascii="Arial" w:eastAsia="Times New Roman" w:hAnsi="Arial" w:cs="Arial"/>
                <w:bdr w:val="none" w:sz="0" w:space="0" w:color="auto" w:frame="1"/>
                <w:lang w:eastAsia="en-GB"/>
              </w:rPr>
              <w:t>Needed more time to think of an answer.</w:t>
            </w:r>
          </w:p>
        </w:tc>
      </w:tr>
      <w:tr w:rsidR="00807A63" w:rsidRPr="00D91F93" w14:paraId="2475B4CA" w14:textId="77777777" w:rsidTr="0089449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EA7A71" w14:textId="77777777" w:rsidR="00807A63" w:rsidRDefault="00807A63" w:rsidP="0089449F">
            <w:pPr>
              <w:spacing w:after="0" w:line="240" w:lineRule="auto"/>
              <w:rPr>
                <w:rFonts w:ascii="Arial" w:eastAsia="Times New Roman" w:hAnsi="Arial" w:cs="Arial"/>
                <w:bdr w:val="none" w:sz="0" w:space="0" w:color="auto" w:frame="1"/>
                <w:lang w:eastAsia="en-GB"/>
              </w:rPr>
            </w:pPr>
            <w:r w:rsidRPr="00D91F93">
              <w:rPr>
                <w:rFonts w:ascii="Arial" w:eastAsia="Times New Roman" w:hAnsi="Arial" w:cs="Arial"/>
                <w:bdr w:val="none" w:sz="0" w:space="0" w:color="auto" w:frame="1"/>
                <w:lang w:eastAsia="en-GB"/>
              </w:rPr>
              <w:t xml:space="preserve">Time: 0935 </w:t>
            </w:r>
          </w:p>
          <w:p w14:paraId="6C67FC9E" w14:textId="77777777" w:rsidR="00807A63" w:rsidRDefault="00807A63" w:rsidP="0089449F">
            <w:pPr>
              <w:spacing w:after="0" w:line="240" w:lineRule="auto"/>
              <w:rPr>
                <w:rFonts w:ascii="Arial" w:eastAsia="Times New Roman" w:hAnsi="Arial" w:cs="Arial"/>
                <w:bdr w:val="none" w:sz="0" w:space="0" w:color="auto" w:frame="1"/>
                <w:lang w:eastAsia="en-GB"/>
              </w:rPr>
            </w:pPr>
          </w:p>
          <w:p w14:paraId="6C5322BF" w14:textId="77777777" w:rsidR="00807A63" w:rsidRDefault="00807A63" w:rsidP="0089449F">
            <w:pPr>
              <w:spacing w:after="0" w:line="240" w:lineRule="auto"/>
              <w:rPr>
                <w:rFonts w:ascii="Arial" w:eastAsia="Times New Roman" w:hAnsi="Arial" w:cs="Arial"/>
                <w:bdr w:val="none" w:sz="0" w:space="0" w:color="auto" w:frame="1"/>
                <w:lang w:eastAsia="en-GB"/>
              </w:rPr>
            </w:pPr>
            <w:r>
              <w:rPr>
                <w:rFonts w:ascii="Arial" w:eastAsia="Times New Roman" w:hAnsi="Arial" w:cs="Arial"/>
                <w:bdr w:val="none" w:sz="0" w:space="0" w:color="auto" w:frame="1"/>
                <w:lang w:eastAsia="en-GB"/>
              </w:rPr>
              <w:t>Teacher uses 1:1 question.</w:t>
            </w:r>
          </w:p>
          <w:p w14:paraId="4C68E236" w14:textId="77777777" w:rsidR="00807A63" w:rsidRDefault="00807A63" w:rsidP="0089449F">
            <w:pPr>
              <w:spacing w:after="0" w:line="240" w:lineRule="auto"/>
              <w:rPr>
                <w:rFonts w:ascii="Times New Roman" w:eastAsia="Times New Roman" w:hAnsi="Times New Roman" w:cs="Times New Roman"/>
                <w:sz w:val="24"/>
                <w:szCs w:val="24"/>
                <w:lang w:eastAsia="en-GB"/>
              </w:rPr>
            </w:pPr>
          </w:p>
          <w:p w14:paraId="6EBB0FF3"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5FD16B"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r>
              <w:rPr>
                <w:rFonts w:ascii="Arial" w:eastAsia="Times New Roman" w:hAnsi="Arial" w:cs="Arial"/>
                <w:bdr w:val="none" w:sz="0" w:space="0" w:color="auto" w:frame="1"/>
                <w:lang w:eastAsia="en-GB"/>
              </w:rPr>
              <w:t xml:space="preserve"> 4</w:t>
            </w:r>
          </w:p>
          <w:p w14:paraId="0BF1BE55"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p>
          <w:p w14:paraId="541F68CB"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r>
              <w:rPr>
                <w:rFonts w:ascii="Arial" w:eastAsia="Times New Roman" w:hAnsi="Arial" w:cs="Arial"/>
                <w:bdr w:val="none" w:sz="0" w:space="0" w:color="auto" w:frame="1"/>
                <w:lang w:eastAsia="en-GB"/>
              </w:rPr>
              <w:t xml:space="preserve"> Listens to teacher and answers questions enthusiastically.</w:t>
            </w:r>
            <w:r w:rsidRPr="00D91F93">
              <w:rPr>
                <w:rFonts w:ascii="Times New Roman" w:eastAsia="Times New Roman" w:hAnsi="Times New Roman" w:cs="Times New Roman"/>
                <w:sz w:val="24"/>
                <w:szCs w:val="24"/>
                <w:lang w:eastAsia="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040A23"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r>
              <w:rPr>
                <w:rFonts w:ascii="Arial" w:eastAsia="Times New Roman" w:hAnsi="Arial" w:cs="Arial"/>
                <w:bdr w:val="none" w:sz="0" w:space="0" w:color="auto" w:frame="1"/>
                <w:lang w:eastAsia="en-GB"/>
              </w:rPr>
              <w:t>4</w:t>
            </w:r>
          </w:p>
          <w:p w14:paraId="3A05CB1D"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p>
          <w:p w14:paraId="0B4DEEAE"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r>
              <w:rPr>
                <w:rFonts w:ascii="Arial" w:eastAsia="Times New Roman" w:hAnsi="Arial" w:cs="Arial"/>
                <w:bdr w:val="none" w:sz="0" w:space="0" w:color="auto" w:frame="1"/>
                <w:lang w:eastAsia="en-GB"/>
              </w:rPr>
              <w:t xml:space="preserve"> Continues engagement from previous tasks.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CA4634"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r>
              <w:rPr>
                <w:rFonts w:ascii="Arial" w:eastAsia="Times New Roman" w:hAnsi="Arial" w:cs="Arial"/>
                <w:bdr w:val="none" w:sz="0" w:space="0" w:color="auto" w:frame="1"/>
                <w:lang w:eastAsia="en-GB"/>
              </w:rPr>
              <w:t>2</w:t>
            </w:r>
          </w:p>
          <w:p w14:paraId="35F40D30"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p>
          <w:p w14:paraId="6EAAAB2C"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r>
              <w:rPr>
                <w:rFonts w:ascii="Arial" w:eastAsia="Times New Roman" w:hAnsi="Arial" w:cs="Arial"/>
                <w:bdr w:val="none" w:sz="0" w:space="0" w:color="auto" w:frame="1"/>
                <w:lang w:eastAsia="en-GB"/>
              </w:rPr>
              <w:t xml:space="preserve"> Needed prompts to produce answers.</w:t>
            </w:r>
          </w:p>
        </w:tc>
      </w:tr>
      <w:tr w:rsidR="00807A63" w:rsidRPr="00D91F93" w14:paraId="3F5EEA27" w14:textId="77777777" w:rsidTr="0089449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A58252" w14:textId="77777777" w:rsidR="00807A63" w:rsidRDefault="00807A63" w:rsidP="0089449F">
            <w:pPr>
              <w:spacing w:after="0" w:line="240" w:lineRule="auto"/>
              <w:rPr>
                <w:rFonts w:ascii="Arial" w:eastAsia="Times New Roman" w:hAnsi="Arial" w:cs="Arial"/>
                <w:bdr w:val="none" w:sz="0" w:space="0" w:color="auto" w:frame="1"/>
                <w:lang w:eastAsia="en-GB"/>
              </w:rPr>
            </w:pPr>
            <w:r w:rsidRPr="00D91F93">
              <w:rPr>
                <w:rFonts w:ascii="Arial" w:eastAsia="Times New Roman" w:hAnsi="Arial" w:cs="Arial"/>
                <w:bdr w:val="none" w:sz="0" w:space="0" w:color="auto" w:frame="1"/>
                <w:lang w:eastAsia="en-GB"/>
              </w:rPr>
              <w:t>Time:</w:t>
            </w:r>
            <w:r>
              <w:rPr>
                <w:rFonts w:ascii="Arial" w:eastAsia="Times New Roman" w:hAnsi="Arial" w:cs="Arial"/>
                <w:bdr w:val="none" w:sz="0" w:space="0" w:color="auto" w:frame="1"/>
                <w:lang w:eastAsia="en-GB"/>
              </w:rPr>
              <w:t xml:space="preserve"> 0940</w:t>
            </w:r>
          </w:p>
          <w:p w14:paraId="328574EF" w14:textId="77777777" w:rsidR="00807A63" w:rsidRDefault="00807A63" w:rsidP="0089449F">
            <w:pPr>
              <w:spacing w:after="0" w:line="240" w:lineRule="auto"/>
              <w:rPr>
                <w:rFonts w:ascii="Arial" w:eastAsia="Times New Roman" w:hAnsi="Arial" w:cs="Arial"/>
                <w:bdr w:val="none" w:sz="0" w:space="0" w:color="auto" w:frame="1"/>
                <w:lang w:eastAsia="en-GB"/>
              </w:rPr>
            </w:pPr>
          </w:p>
          <w:p w14:paraId="44E3B2F1"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Pr>
                <w:rFonts w:ascii="Arial" w:eastAsia="Times New Roman" w:hAnsi="Arial" w:cs="Arial"/>
                <w:bdr w:val="none" w:sz="0" w:space="0" w:color="auto" w:frame="1"/>
                <w:lang w:eastAsia="en-GB"/>
              </w:rPr>
              <w:t>Teacher uses open ended discussion questions.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549147"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r>
              <w:rPr>
                <w:rFonts w:ascii="Arial" w:eastAsia="Times New Roman" w:hAnsi="Arial" w:cs="Arial"/>
                <w:bdr w:val="none" w:sz="0" w:space="0" w:color="auto" w:frame="1"/>
                <w:lang w:eastAsia="en-GB"/>
              </w:rPr>
              <w:t xml:space="preserve"> 5</w:t>
            </w:r>
          </w:p>
          <w:p w14:paraId="3D5646CE"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p>
          <w:p w14:paraId="31E729F9" w14:textId="77777777" w:rsidR="00807A63" w:rsidRDefault="00807A63" w:rsidP="0089449F">
            <w:pPr>
              <w:spacing w:after="0" w:line="240" w:lineRule="auto"/>
              <w:rPr>
                <w:rFonts w:ascii="Arial" w:eastAsia="Times New Roman" w:hAnsi="Arial" w:cs="Arial"/>
                <w:bdr w:val="none" w:sz="0" w:space="0" w:color="auto" w:frame="1"/>
                <w:lang w:eastAsia="en-GB"/>
              </w:rPr>
            </w:pPr>
            <w:r w:rsidRPr="00D91F93">
              <w:rPr>
                <w:rFonts w:ascii="Arial" w:eastAsia="Times New Roman" w:hAnsi="Arial" w:cs="Arial"/>
                <w:bdr w:val="none" w:sz="0" w:space="0" w:color="auto" w:frame="1"/>
                <w:lang w:eastAsia="en-GB"/>
              </w:rPr>
              <w:t>Additional notes:</w:t>
            </w:r>
          </w:p>
          <w:p w14:paraId="0C4206D5"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Pr>
                <w:rFonts w:ascii="Arial" w:eastAsia="Times New Roman" w:hAnsi="Arial" w:cs="Arial"/>
                <w:bdr w:val="none" w:sz="0" w:space="0" w:color="auto" w:frame="1"/>
                <w:lang w:eastAsia="en-GB"/>
              </w:rPr>
              <w:t>Willing to give opinions and share opinion on peers’ answer.</w:t>
            </w:r>
          </w:p>
          <w:p w14:paraId="5C0CD6E5"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r w:rsidRPr="00D91F93">
              <w:rPr>
                <w:rFonts w:ascii="Times New Roman" w:eastAsia="Times New Roman" w:hAnsi="Times New Roman" w:cs="Times New Roman"/>
                <w:sz w:val="24"/>
                <w:szCs w:val="24"/>
                <w:lang w:eastAsia="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9CEDE6"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r>
              <w:rPr>
                <w:rFonts w:ascii="Arial" w:eastAsia="Times New Roman" w:hAnsi="Arial" w:cs="Arial"/>
                <w:bdr w:val="none" w:sz="0" w:space="0" w:color="auto" w:frame="1"/>
                <w:lang w:eastAsia="en-GB"/>
              </w:rPr>
              <w:t xml:space="preserve"> 5</w:t>
            </w:r>
          </w:p>
          <w:p w14:paraId="665F812B"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p>
          <w:p w14:paraId="78EB4F1F" w14:textId="77777777" w:rsidR="00807A63" w:rsidRDefault="00807A63" w:rsidP="0089449F">
            <w:pPr>
              <w:spacing w:after="0" w:line="240" w:lineRule="auto"/>
              <w:rPr>
                <w:rFonts w:ascii="Arial" w:eastAsia="Times New Roman" w:hAnsi="Arial" w:cs="Arial"/>
                <w:bdr w:val="none" w:sz="0" w:space="0" w:color="auto" w:frame="1"/>
                <w:lang w:eastAsia="en-GB"/>
              </w:rPr>
            </w:pPr>
            <w:r w:rsidRPr="00D91F93">
              <w:rPr>
                <w:rFonts w:ascii="Arial" w:eastAsia="Times New Roman" w:hAnsi="Arial" w:cs="Arial"/>
                <w:bdr w:val="none" w:sz="0" w:space="0" w:color="auto" w:frame="1"/>
                <w:lang w:eastAsia="en-GB"/>
              </w:rPr>
              <w:t>Additional notes:</w:t>
            </w:r>
          </w:p>
          <w:p w14:paraId="764745CE"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Pr>
                <w:rFonts w:ascii="Arial" w:eastAsia="Times New Roman" w:hAnsi="Arial" w:cs="Arial"/>
                <w:bdr w:val="none" w:sz="0" w:space="0" w:color="auto" w:frame="1"/>
                <w:lang w:eastAsia="en-GB"/>
              </w:rPr>
              <w:t>Listened to other students’ opinions and was enthusiastic when sharing their own.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4DDF42"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r>
              <w:rPr>
                <w:rFonts w:ascii="Arial" w:eastAsia="Times New Roman" w:hAnsi="Arial" w:cs="Arial"/>
                <w:bdr w:val="none" w:sz="0" w:space="0" w:color="auto" w:frame="1"/>
                <w:lang w:eastAsia="en-GB"/>
              </w:rPr>
              <w:t xml:space="preserve"> 3</w:t>
            </w:r>
          </w:p>
          <w:p w14:paraId="717A9E59"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p>
          <w:p w14:paraId="08199F17" w14:textId="77777777" w:rsidR="00807A63" w:rsidRDefault="00807A63" w:rsidP="0089449F">
            <w:pPr>
              <w:spacing w:after="0" w:line="240" w:lineRule="auto"/>
              <w:rPr>
                <w:rFonts w:ascii="Arial" w:eastAsia="Times New Roman" w:hAnsi="Arial" w:cs="Arial"/>
                <w:bdr w:val="none" w:sz="0" w:space="0" w:color="auto" w:frame="1"/>
                <w:lang w:eastAsia="en-GB"/>
              </w:rPr>
            </w:pPr>
            <w:r w:rsidRPr="00D91F93">
              <w:rPr>
                <w:rFonts w:ascii="Arial" w:eastAsia="Times New Roman" w:hAnsi="Arial" w:cs="Arial"/>
                <w:bdr w:val="none" w:sz="0" w:space="0" w:color="auto" w:frame="1"/>
                <w:lang w:eastAsia="en-GB"/>
              </w:rPr>
              <w:t>Additional notes:</w:t>
            </w:r>
          </w:p>
          <w:p w14:paraId="59F8F86A" w14:textId="77777777" w:rsidR="00807A63" w:rsidRPr="00D91F93" w:rsidRDefault="00807A63" w:rsidP="0089449F">
            <w:pPr>
              <w:spacing w:after="0" w:line="240" w:lineRule="auto"/>
              <w:rPr>
                <w:rFonts w:ascii="Arial" w:eastAsia="Times New Roman" w:hAnsi="Arial" w:cs="Arial"/>
                <w:bdr w:val="none" w:sz="0" w:space="0" w:color="auto" w:frame="1"/>
                <w:lang w:eastAsia="en-GB"/>
              </w:rPr>
            </w:pPr>
            <w:r>
              <w:rPr>
                <w:rFonts w:ascii="Arial" w:eastAsia="Times New Roman" w:hAnsi="Arial" w:cs="Arial"/>
                <w:bdr w:val="none" w:sz="0" w:space="0" w:color="auto" w:frame="1"/>
                <w:lang w:eastAsia="en-GB"/>
              </w:rPr>
              <w:t>Needed the teacher to repeat the question in order to answer.</w:t>
            </w:r>
          </w:p>
        </w:tc>
      </w:tr>
      <w:tr w:rsidR="00807A63" w:rsidRPr="00D91F93" w14:paraId="447C7B68" w14:textId="77777777" w:rsidTr="0089449F">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49A65F" w14:textId="77777777" w:rsidR="00807A63" w:rsidRDefault="00807A63" w:rsidP="0089449F">
            <w:pPr>
              <w:spacing w:after="0" w:line="240" w:lineRule="auto"/>
              <w:rPr>
                <w:rFonts w:ascii="Arial" w:eastAsia="Times New Roman" w:hAnsi="Arial" w:cs="Arial"/>
                <w:bdr w:val="none" w:sz="0" w:space="0" w:color="auto" w:frame="1"/>
                <w:lang w:eastAsia="en-GB"/>
              </w:rPr>
            </w:pPr>
            <w:r w:rsidRPr="00D91F93">
              <w:rPr>
                <w:rFonts w:ascii="Arial" w:eastAsia="Times New Roman" w:hAnsi="Arial" w:cs="Arial"/>
                <w:bdr w:val="none" w:sz="0" w:space="0" w:color="auto" w:frame="1"/>
                <w:lang w:eastAsia="en-GB"/>
              </w:rPr>
              <w:t>Time:</w:t>
            </w:r>
            <w:r>
              <w:rPr>
                <w:rFonts w:ascii="Arial" w:eastAsia="Times New Roman" w:hAnsi="Arial" w:cs="Arial"/>
                <w:bdr w:val="none" w:sz="0" w:space="0" w:color="auto" w:frame="1"/>
                <w:lang w:eastAsia="en-GB"/>
              </w:rPr>
              <w:t xml:space="preserve"> 0945</w:t>
            </w:r>
          </w:p>
          <w:p w14:paraId="1F8059F0" w14:textId="77777777" w:rsidR="00807A63" w:rsidRPr="00D91F93" w:rsidRDefault="00807A63" w:rsidP="0089449F">
            <w:pPr>
              <w:spacing w:after="0" w:line="240" w:lineRule="auto"/>
              <w:rPr>
                <w:rFonts w:ascii="Arial" w:eastAsia="Times New Roman" w:hAnsi="Arial" w:cs="Arial"/>
                <w:bdr w:val="none" w:sz="0" w:space="0" w:color="auto" w:frame="1"/>
                <w:lang w:eastAsia="en-GB"/>
              </w:rPr>
            </w:pPr>
            <w:r>
              <w:rPr>
                <w:rFonts w:ascii="Arial" w:eastAsia="Times New Roman" w:hAnsi="Arial" w:cs="Arial"/>
                <w:bdr w:val="none" w:sz="0" w:space="0" w:color="auto" w:frame="1"/>
                <w:lang w:eastAsia="en-GB"/>
              </w:rPr>
              <w:t>Lesson ends.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071459"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1CA44ABD"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p>
          <w:p w14:paraId="65D3F52C"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p w14:paraId="0F7181E3"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r w:rsidRPr="00D91F93">
              <w:rPr>
                <w:rFonts w:ascii="Times New Roman" w:eastAsia="Times New Roman" w:hAnsi="Times New Roman" w:cs="Times New Roman"/>
                <w:sz w:val="24"/>
                <w:szCs w:val="24"/>
                <w:lang w:eastAsia="en-GB"/>
              </w:rP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90A055"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17639F91"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p>
          <w:p w14:paraId="63ED4A7A"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4F0B21"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Engagement:</w:t>
            </w:r>
          </w:p>
          <w:p w14:paraId="706ABE89" w14:textId="77777777" w:rsidR="00807A63" w:rsidRPr="00D91F93" w:rsidRDefault="00807A63" w:rsidP="0089449F">
            <w:pPr>
              <w:spacing w:after="240" w:line="240" w:lineRule="auto"/>
              <w:rPr>
                <w:rFonts w:ascii="Times New Roman" w:eastAsia="Times New Roman" w:hAnsi="Times New Roman" w:cs="Times New Roman"/>
                <w:sz w:val="24"/>
                <w:szCs w:val="24"/>
                <w:lang w:eastAsia="en-GB"/>
              </w:rPr>
            </w:pPr>
          </w:p>
          <w:p w14:paraId="4A1C8DE6" w14:textId="77777777" w:rsidR="00807A63" w:rsidRPr="00D91F93" w:rsidRDefault="00807A63" w:rsidP="0089449F">
            <w:pPr>
              <w:spacing w:after="0" w:line="240" w:lineRule="auto"/>
              <w:rPr>
                <w:rFonts w:ascii="Times New Roman" w:eastAsia="Times New Roman" w:hAnsi="Times New Roman" w:cs="Times New Roman"/>
                <w:sz w:val="24"/>
                <w:szCs w:val="24"/>
                <w:lang w:eastAsia="en-GB"/>
              </w:rPr>
            </w:pPr>
            <w:r w:rsidRPr="00D91F93">
              <w:rPr>
                <w:rFonts w:ascii="Arial" w:eastAsia="Times New Roman" w:hAnsi="Arial" w:cs="Arial"/>
                <w:bdr w:val="none" w:sz="0" w:space="0" w:color="auto" w:frame="1"/>
                <w:lang w:eastAsia="en-GB"/>
              </w:rPr>
              <w:t>Additional notes:</w:t>
            </w:r>
          </w:p>
        </w:tc>
      </w:tr>
    </w:tbl>
    <w:p w14:paraId="1868890F" w14:textId="7697303A" w:rsidR="00807A63" w:rsidRDefault="00807A63" w:rsidP="00807A63">
      <w:pPr>
        <w:pStyle w:val="ListParagraph"/>
        <w:rPr>
          <w:b/>
          <w:u w:val="single"/>
        </w:rPr>
      </w:pPr>
    </w:p>
    <w:p w14:paraId="21220D0B" w14:textId="325B2F18" w:rsidR="00807A63" w:rsidRDefault="00807A63" w:rsidP="00807A63">
      <w:pPr>
        <w:pStyle w:val="ListParagraph"/>
        <w:rPr>
          <w:b/>
          <w:u w:val="single"/>
        </w:rPr>
      </w:pPr>
    </w:p>
    <w:p w14:paraId="6F2A8C39" w14:textId="54821FBB" w:rsidR="00807A63" w:rsidRDefault="00807A63" w:rsidP="00807A63">
      <w:pPr>
        <w:pStyle w:val="ListParagraph"/>
        <w:rPr>
          <w:b/>
          <w:u w:val="single"/>
        </w:rPr>
      </w:pPr>
      <w:r>
        <w:rPr>
          <w:b/>
          <w:u w:val="single"/>
        </w:rPr>
        <w:t>APPENDIX D</w:t>
      </w:r>
    </w:p>
    <w:p w14:paraId="1F08276C" w14:textId="16DD0F96" w:rsidR="00807A63" w:rsidRDefault="00807A63" w:rsidP="00807A63">
      <w:pPr>
        <w:pStyle w:val="ListParagraph"/>
        <w:rPr>
          <w:b/>
          <w:u w:val="single"/>
        </w:rPr>
      </w:pPr>
    </w:p>
    <w:p w14:paraId="46A287F8" w14:textId="77777777" w:rsidR="004C2709" w:rsidRDefault="004C2709" w:rsidP="004C2709">
      <w:r>
        <w:t>Students (X), (Y) and (Z)</w:t>
      </w:r>
    </w:p>
    <w:p w14:paraId="64470A0F" w14:textId="77777777" w:rsidR="004C2709" w:rsidRDefault="004C2709" w:rsidP="004C2709"/>
    <w:p w14:paraId="1459E0E8" w14:textId="77777777" w:rsidR="004C2709" w:rsidRDefault="004C2709" w:rsidP="004C2709">
      <w:r>
        <w:t>How did you feel about the lesson?</w:t>
      </w:r>
    </w:p>
    <w:p w14:paraId="5715D6A2" w14:textId="77777777" w:rsidR="004C2709" w:rsidRDefault="004C2709" w:rsidP="004C2709">
      <w:r>
        <w:t>X – Good it was fun.</w:t>
      </w:r>
    </w:p>
    <w:p w14:paraId="7BD7E116" w14:textId="77777777" w:rsidR="004C2709" w:rsidRDefault="004C2709" w:rsidP="004C2709">
      <w:r>
        <w:t>Y – I enjoyed it.</w:t>
      </w:r>
    </w:p>
    <w:p w14:paraId="23E2F9D6" w14:textId="77777777" w:rsidR="004C2709" w:rsidRDefault="004C2709" w:rsidP="004C2709">
      <w:r>
        <w:t>Z – It was very fun.</w:t>
      </w:r>
    </w:p>
    <w:p w14:paraId="55974F7F" w14:textId="77777777" w:rsidR="004C2709" w:rsidRDefault="004C2709" w:rsidP="004C2709"/>
    <w:p w14:paraId="28D1A34A" w14:textId="77777777" w:rsidR="004C2709" w:rsidRDefault="004C2709" w:rsidP="004C2709">
      <w:r>
        <w:t>What did you learn in the lesson?</w:t>
      </w:r>
    </w:p>
    <w:p w14:paraId="0D7213CB" w14:textId="77777777" w:rsidR="004C2709" w:rsidRDefault="004C2709" w:rsidP="004C2709">
      <w:r>
        <w:lastRenderedPageBreak/>
        <w:t>X – I don’t know.</w:t>
      </w:r>
    </w:p>
    <w:p w14:paraId="6C6E1847" w14:textId="77777777" w:rsidR="004C2709" w:rsidRDefault="004C2709" w:rsidP="004C2709">
      <w:r>
        <w:t>Y – We got to learn about what everyone thought.</w:t>
      </w:r>
    </w:p>
    <w:p w14:paraId="56A64B36" w14:textId="77777777" w:rsidR="004C2709" w:rsidRDefault="004C2709" w:rsidP="004C2709">
      <w:r>
        <w:t>Z – We learnt people’s answers and about change.</w:t>
      </w:r>
    </w:p>
    <w:p w14:paraId="44A0345A" w14:textId="77777777" w:rsidR="004C2709" w:rsidRDefault="004C2709" w:rsidP="004C2709"/>
    <w:p w14:paraId="51054373" w14:textId="77777777" w:rsidR="004C2709" w:rsidRDefault="004C2709" w:rsidP="004C2709">
      <w:r>
        <w:t>What questions did you answer in the lesson?</w:t>
      </w:r>
    </w:p>
    <w:p w14:paraId="51F97C0D" w14:textId="77777777" w:rsidR="004C2709" w:rsidRDefault="004C2709" w:rsidP="004C2709">
      <w:r>
        <w:t>X – I can’t remember.</w:t>
      </w:r>
    </w:p>
    <w:p w14:paraId="6B18E06D" w14:textId="77777777" w:rsidR="004C2709" w:rsidRDefault="004C2709" w:rsidP="004C2709">
      <w:r>
        <w:t>Y – I answered one about raising money.</w:t>
      </w:r>
    </w:p>
    <w:p w14:paraId="3466B068" w14:textId="77777777" w:rsidR="004C2709" w:rsidRDefault="004C2709" w:rsidP="004C2709">
      <w:r>
        <w:t>Z – I don’t have a good memory.</w:t>
      </w:r>
    </w:p>
    <w:p w14:paraId="628A5487" w14:textId="77777777" w:rsidR="004C2709" w:rsidRDefault="004C2709" w:rsidP="004C2709"/>
    <w:p w14:paraId="6FD9BB92" w14:textId="77777777" w:rsidR="004C2709" w:rsidRDefault="004C2709" w:rsidP="004C2709">
      <w:r>
        <w:t>How do you feel when you are asked a question?</w:t>
      </w:r>
    </w:p>
    <w:p w14:paraId="0EFDCBE6" w14:textId="77777777" w:rsidR="004C2709" w:rsidRDefault="004C2709" w:rsidP="004C2709">
      <w:r>
        <w:t>X – It makes me nervous. Say I knew the answer I would be like whew that is a close one.</w:t>
      </w:r>
    </w:p>
    <w:p w14:paraId="3983F3C6" w14:textId="77777777" w:rsidR="004C2709" w:rsidRDefault="004C2709" w:rsidP="004C2709">
      <w:r>
        <w:t>Y – It depends on the question. I like maths ones. I am comfortable with those. If I do not know then I am not so comfortable.</w:t>
      </w:r>
    </w:p>
    <w:p w14:paraId="162BB5C5" w14:textId="77777777" w:rsidR="004C2709" w:rsidRDefault="004C2709" w:rsidP="004C2709">
      <w:r>
        <w:t xml:space="preserve">Z – When I know the answer it makes me feel clever. </w:t>
      </w:r>
    </w:p>
    <w:p w14:paraId="25E8FAF1" w14:textId="77777777" w:rsidR="004C2709" w:rsidRDefault="004C2709" w:rsidP="004C2709"/>
    <w:p w14:paraId="75EFC81D" w14:textId="77777777" w:rsidR="004C2709" w:rsidRDefault="004C2709" w:rsidP="004C2709">
      <w:r>
        <w:t>When I use the lollipops how do you feel?</w:t>
      </w:r>
    </w:p>
    <w:p w14:paraId="0ADCF534" w14:textId="77777777" w:rsidR="004C2709" w:rsidRDefault="004C2709" w:rsidP="004C2709">
      <w:r>
        <w:t>X – I feel nervous.</w:t>
      </w:r>
    </w:p>
    <w:p w14:paraId="59B77852" w14:textId="77777777" w:rsidR="004C2709" w:rsidRDefault="004C2709" w:rsidP="004C2709">
      <w:r>
        <w:t>Y – It can be a little bit of a shock when you do not know the answer.</w:t>
      </w:r>
    </w:p>
    <w:p w14:paraId="6E8FD6F9" w14:textId="77777777" w:rsidR="004C2709" w:rsidRDefault="004C2709" w:rsidP="004C2709">
      <w:r>
        <w:t xml:space="preserve">Z – It depends if I know the answer or not. If I </w:t>
      </w:r>
      <w:proofErr w:type="gramStart"/>
      <w:r>
        <w:t>do</w:t>
      </w:r>
      <w:proofErr w:type="gramEnd"/>
      <w:r>
        <w:t xml:space="preserve"> then winner if I don’t (places hands to head).</w:t>
      </w:r>
    </w:p>
    <w:p w14:paraId="1F3711F5" w14:textId="77777777" w:rsidR="004C2709" w:rsidRDefault="004C2709" w:rsidP="004C2709"/>
    <w:p w14:paraId="1EB8B574" w14:textId="77777777" w:rsidR="004C2709" w:rsidRDefault="004C2709" w:rsidP="004C2709">
      <w:r>
        <w:t>If you don’t know who is going to be asked does it make you concentrate?</w:t>
      </w:r>
    </w:p>
    <w:p w14:paraId="2F15E7A0" w14:textId="77777777" w:rsidR="004C2709" w:rsidRDefault="004C2709" w:rsidP="004C2709">
      <w:r>
        <w:t xml:space="preserve">X – Because its random I think </w:t>
      </w:r>
      <w:proofErr w:type="gramStart"/>
      <w:r>
        <w:t>really hard</w:t>
      </w:r>
      <w:proofErr w:type="gramEnd"/>
      <w:r>
        <w:t>.</w:t>
      </w:r>
    </w:p>
    <w:p w14:paraId="7663BFB6" w14:textId="77777777" w:rsidR="004C2709" w:rsidRDefault="004C2709" w:rsidP="004C2709">
      <w:r>
        <w:t>Y – It makes me think harder.</w:t>
      </w:r>
    </w:p>
    <w:p w14:paraId="6BBE9A1B" w14:textId="77777777" w:rsidR="004C2709" w:rsidRDefault="004C2709" w:rsidP="004C2709">
      <w:r>
        <w:t>Z – Well it makes me think of an answer.</w:t>
      </w:r>
    </w:p>
    <w:p w14:paraId="0A2AFAB8" w14:textId="77777777" w:rsidR="004C2709" w:rsidRDefault="004C2709" w:rsidP="004C2709">
      <w:r>
        <w:t>How do you feel when you and your partner are asked questions?</w:t>
      </w:r>
    </w:p>
    <w:p w14:paraId="2DE11087" w14:textId="77777777" w:rsidR="004C2709" w:rsidRDefault="004C2709" w:rsidP="004C2709">
      <w:r>
        <w:t xml:space="preserve">X – Happy, because we can stick our brains together to find the answer if </w:t>
      </w:r>
      <w:proofErr w:type="spellStart"/>
      <w:r>
        <w:t>its</w:t>
      </w:r>
      <w:proofErr w:type="spellEnd"/>
      <w:r>
        <w:t xml:space="preserve"> hard like.</w:t>
      </w:r>
    </w:p>
    <w:p w14:paraId="2E43E0EA" w14:textId="77777777" w:rsidR="004C2709" w:rsidRDefault="004C2709" w:rsidP="004C2709">
      <w:r>
        <w:t xml:space="preserve">Y – I think </w:t>
      </w:r>
      <w:proofErr w:type="spellStart"/>
      <w:r>
        <w:t>its</w:t>
      </w:r>
      <w:proofErr w:type="spellEnd"/>
      <w:r>
        <w:t xml:space="preserve"> easier to work with your partner because you can help each other but if you both don’t know then you get it wrong.</w:t>
      </w:r>
    </w:p>
    <w:p w14:paraId="7D182AA0" w14:textId="77777777" w:rsidR="004C2709" w:rsidRDefault="004C2709" w:rsidP="004C2709">
      <w:r>
        <w:t xml:space="preserve">Z – I would say </w:t>
      </w:r>
      <w:proofErr w:type="spellStart"/>
      <w:r>
        <w:t>its</w:t>
      </w:r>
      <w:proofErr w:type="spellEnd"/>
      <w:r>
        <w:t xml:space="preserve"> better to work with your partner because if you are stuck you can ask them for help.</w:t>
      </w:r>
    </w:p>
    <w:p w14:paraId="2328301E" w14:textId="77777777" w:rsidR="004C2709" w:rsidRDefault="004C2709" w:rsidP="004C2709"/>
    <w:p w14:paraId="57CAA944" w14:textId="77777777" w:rsidR="004C2709" w:rsidRDefault="004C2709" w:rsidP="004C2709">
      <w:r>
        <w:t>How do you feel about the popcorn technique?</w:t>
      </w:r>
    </w:p>
    <w:p w14:paraId="14CC82A7" w14:textId="77777777" w:rsidR="004C2709" w:rsidRDefault="004C2709" w:rsidP="004C2709">
      <w:r>
        <w:t>X – It is fun because you get to show your voice and ideas with people.</w:t>
      </w:r>
    </w:p>
    <w:p w14:paraId="04BCF832" w14:textId="77777777" w:rsidR="004C2709" w:rsidRDefault="004C2709" w:rsidP="004C2709">
      <w:r>
        <w:t>Y – I like sharing stuff.</w:t>
      </w:r>
    </w:p>
    <w:p w14:paraId="608A3A21" w14:textId="77777777" w:rsidR="004C2709" w:rsidRDefault="004C2709" w:rsidP="004C2709">
      <w:r>
        <w:t>Z – What I like is you can magpie off people.</w:t>
      </w:r>
    </w:p>
    <w:p w14:paraId="39ABAD8E" w14:textId="31E4E506" w:rsidR="00807A63" w:rsidRDefault="00807A63" w:rsidP="00807A63">
      <w:pPr>
        <w:pStyle w:val="ListParagraph"/>
        <w:rPr>
          <w:b/>
          <w:u w:val="single"/>
        </w:rPr>
      </w:pPr>
    </w:p>
    <w:p w14:paraId="3532D346" w14:textId="72D68748" w:rsidR="004C2709" w:rsidRDefault="004C2709" w:rsidP="00807A63">
      <w:pPr>
        <w:pStyle w:val="ListParagraph"/>
        <w:rPr>
          <w:b/>
          <w:u w:val="single"/>
        </w:rPr>
      </w:pPr>
      <w:r>
        <w:rPr>
          <w:b/>
          <w:u w:val="single"/>
        </w:rPr>
        <w:t xml:space="preserve">APPENDIX E </w:t>
      </w:r>
      <w:r w:rsidR="004A4EA6">
        <w:rPr>
          <w:b/>
          <w:u w:val="single"/>
        </w:rPr>
        <w:t xml:space="preserve">– Teacher 1 Reflection </w:t>
      </w:r>
    </w:p>
    <w:p w14:paraId="2B10C553" w14:textId="3D6ED7D8" w:rsidR="004A4EA6" w:rsidRDefault="004A4EA6" w:rsidP="00807A63">
      <w:pPr>
        <w:pStyle w:val="ListParagraph"/>
        <w:rPr>
          <w:b/>
          <w:u w:val="single"/>
        </w:rPr>
      </w:pPr>
    </w:p>
    <w:p w14:paraId="2B80A4E6" w14:textId="77777777" w:rsidR="004A4EA6" w:rsidRDefault="004A4EA6" w:rsidP="004A4EA6">
      <w:r>
        <w:t>Reflections</w:t>
      </w:r>
    </w:p>
    <w:p w14:paraId="0142CA0D" w14:textId="77777777" w:rsidR="004A4EA6" w:rsidRDefault="004A4EA6" w:rsidP="004A4EA6"/>
    <w:p w14:paraId="7A4DF490" w14:textId="77777777" w:rsidR="004A4EA6" w:rsidRDefault="004A4EA6" w:rsidP="004A4EA6">
      <w:r>
        <w:t>Reflections will be completed using Brookfield’s 4 lenses (Brookfield, 1995) and each lens will be reflected upon using Gibbs’ reflective strategy (Gibbs, 1988). The researchers believe that this combination of reflective strategies will provide the appropriate scaffolding to construct meaningful research.</w:t>
      </w:r>
    </w:p>
    <w:p w14:paraId="1BAC4016" w14:textId="77777777" w:rsidR="004A4EA6" w:rsidRDefault="004A4EA6" w:rsidP="004A4EA6"/>
    <w:p w14:paraId="3A23501A" w14:textId="77777777" w:rsidR="004A4EA6" w:rsidRDefault="004A4EA6" w:rsidP="004A4EA6"/>
    <w:p w14:paraId="77C4D38D" w14:textId="77777777" w:rsidR="004A4EA6" w:rsidRDefault="004A4EA6" w:rsidP="004A4EA6"/>
    <w:p w14:paraId="54F4CDD2" w14:textId="77777777" w:rsidR="004A4EA6" w:rsidRDefault="004A4EA6" w:rsidP="004A4EA6"/>
    <w:tbl>
      <w:tblPr>
        <w:tblW w:w="9330" w:type="dxa"/>
        <w:tblInd w:w="1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96"/>
        <w:gridCol w:w="3117"/>
        <w:gridCol w:w="3117"/>
      </w:tblGrid>
      <w:tr w:rsidR="004A4EA6" w14:paraId="20628B9E" w14:textId="77777777" w:rsidTr="0089449F">
        <w:tc>
          <w:tcPr>
            <w:tcW w:w="3096" w:type="dxa"/>
            <w:shd w:val="clear" w:color="auto" w:fill="auto"/>
            <w:tcMar>
              <w:top w:w="100" w:type="dxa"/>
              <w:left w:w="100" w:type="dxa"/>
              <w:bottom w:w="100" w:type="dxa"/>
              <w:right w:w="100" w:type="dxa"/>
            </w:tcMar>
          </w:tcPr>
          <w:p w14:paraId="4E88C608" w14:textId="77777777" w:rsidR="004A4EA6" w:rsidRDefault="004A4EA6" w:rsidP="004A4EA6">
            <w:pPr>
              <w:pStyle w:val="ListParagraph"/>
              <w:widowControl w:val="0"/>
              <w:numPr>
                <w:ilvl w:val="0"/>
                <w:numId w:val="2"/>
              </w:numPr>
              <w:pBdr>
                <w:top w:val="nil"/>
                <w:left w:val="nil"/>
                <w:bottom w:val="nil"/>
                <w:right w:val="nil"/>
                <w:between w:val="nil"/>
              </w:pBdr>
              <w:spacing w:after="0" w:line="240" w:lineRule="auto"/>
            </w:pPr>
            <w:r>
              <w:t>Personal reflections</w:t>
            </w:r>
          </w:p>
          <w:p w14:paraId="70220B74" w14:textId="77777777" w:rsidR="004A4EA6" w:rsidRDefault="004A4EA6" w:rsidP="0089449F">
            <w:pPr>
              <w:widowControl w:val="0"/>
              <w:pBdr>
                <w:top w:val="nil"/>
                <w:left w:val="nil"/>
                <w:bottom w:val="nil"/>
                <w:right w:val="nil"/>
                <w:between w:val="nil"/>
              </w:pBdr>
              <w:spacing w:line="240" w:lineRule="auto"/>
            </w:pPr>
          </w:p>
          <w:p w14:paraId="651E4638" w14:textId="77777777" w:rsidR="004A4EA6" w:rsidRDefault="004A4EA6" w:rsidP="0089449F">
            <w:pPr>
              <w:widowControl w:val="0"/>
              <w:pBdr>
                <w:top w:val="nil"/>
                <w:left w:val="nil"/>
                <w:bottom w:val="nil"/>
                <w:right w:val="nil"/>
                <w:between w:val="nil"/>
              </w:pBdr>
              <w:spacing w:line="240" w:lineRule="auto"/>
            </w:pPr>
          </w:p>
          <w:p w14:paraId="5578AD88" w14:textId="77777777" w:rsidR="004A4EA6" w:rsidRDefault="004A4EA6" w:rsidP="0089449F">
            <w:pPr>
              <w:widowControl w:val="0"/>
              <w:pBdr>
                <w:top w:val="nil"/>
                <w:left w:val="nil"/>
                <w:bottom w:val="nil"/>
                <w:right w:val="nil"/>
                <w:between w:val="nil"/>
              </w:pBdr>
              <w:spacing w:line="240" w:lineRule="auto"/>
            </w:pPr>
          </w:p>
          <w:p w14:paraId="11A6166C" w14:textId="77777777" w:rsidR="004A4EA6" w:rsidRDefault="004A4EA6" w:rsidP="0089449F">
            <w:pPr>
              <w:widowControl w:val="0"/>
              <w:pBdr>
                <w:top w:val="nil"/>
                <w:left w:val="nil"/>
                <w:bottom w:val="nil"/>
                <w:right w:val="nil"/>
                <w:between w:val="nil"/>
              </w:pBdr>
              <w:spacing w:line="240" w:lineRule="auto"/>
            </w:pPr>
            <w:r>
              <w:t xml:space="preserve">There was too much work on dialogue learning. This created disinterest for some </w:t>
            </w:r>
            <w:proofErr w:type="gramStart"/>
            <w:r>
              <w:t>students</w:t>
            </w:r>
            <w:proofErr w:type="gramEnd"/>
            <w:r>
              <w:t xml:space="preserve"> and I felt their engagement levels dropping in the classroom. I needed to vary the work set for the students.</w:t>
            </w:r>
          </w:p>
          <w:p w14:paraId="2BB6E2CF" w14:textId="77777777" w:rsidR="004A4EA6" w:rsidRDefault="004A4EA6" w:rsidP="0089449F">
            <w:pPr>
              <w:widowControl w:val="0"/>
              <w:pBdr>
                <w:top w:val="nil"/>
                <w:left w:val="nil"/>
                <w:bottom w:val="nil"/>
                <w:right w:val="nil"/>
                <w:between w:val="nil"/>
              </w:pBdr>
              <w:spacing w:line="240" w:lineRule="auto"/>
            </w:pPr>
          </w:p>
          <w:p w14:paraId="2227F42C" w14:textId="77777777" w:rsidR="004A4EA6" w:rsidRDefault="004A4EA6" w:rsidP="0089449F">
            <w:pPr>
              <w:widowControl w:val="0"/>
              <w:pBdr>
                <w:top w:val="nil"/>
                <w:left w:val="nil"/>
                <w:bottom w:val="nil"/>
                <w:right w:val="nil"/>
                <w:between w:val="nil"/>
              </w:pBdr>
              <w:spacing w:line="240" w:lineRule="auto"/>
            </w:pPr>
          </w:p>
        </w:tc>
        <w:tc>
          <w:tcPr>
            <w:tcW w:w="3116" w:type="dxa"/>
            <w:shd w:val="clear" w:color="auto" w:fill="auto"/>
            <w:tcMar>
              <w:top w:w="100" w:type="dxa"/>
              <w:left w:w="100" w:type="dxa"/>
              <w:bottom w:w="100" w:type="dxa"/>
              <w:right w:w="100" w:type="dxa"/>
            </w:tcMar>
          </w:tcPr>
          <w:p w14:paraId="71CEEEB5" w14:textId="77777777" w:rsidR="004A4EA6" w:rsidRDefault="004A4EA6" w:rsidP="0089449F">
            <w:pPr>
              <w:widowControl w:val="0"/>
              <w:pBdr>
                <w:top w:val="nil"/>
                <w:left w:val="nil"/>
                <w:bottom w:val="nil"/>
                <w:right w:val="nil"/>
                <w:between w:val="nil"/>
              </w:pBdr>
              <w:spacing w:line="240" w:lineRule="auto"/>
            </w:pPr>
            <w:r>
              <w:t>Consulting our autobiographies as learners puts us in the role of “</w:t>
            </w:r>
            <w:proofErr w:type="gramStart"/>
            <w:r>
              <w:t>other”‟</w:t>
            </w:r>
            <w:proofErr w:type="gramEnd"/>
            <w:r>
              <w:t xml:space="preserve"> suggests</w:t>
            </w:r>
            <w:r>
              <w:br/>
              <w:t>Brookfield. It also very much involves a „felt‟ experience, one that touches our emotions in a</w:t>
            </w:r>
            <w:r>
              <w:br/>
              <w:t>substantive and remarkably common (shared) way. In this way we can begin to see our</w:t>
            </w:r>
            <w:r>
              <w:br/>
              <w:t>practice from the point of view of what our students experience. Investigating out</w:t>
            </w:r>
            <w:r>
              <w:br/>
              <w:t>autobiographies as teachers, is a logical first reflective step – it often brings into focus the</w:t>
            </w:r>
            <w:r>
              <w:br/>
              <w:t>instinctive reasoning at work; the previously untested assumptions that may bear further</w:t>
            </w:r>
            <w:r>
              <w:br/>
              <w:t>examination.</w:t>
            </w:r>
            <w:r>
              <w:br/>
            </w:r>
          </w:p>
        </w:tc>
        <w:tc>
          <w:tcPr>
            <w:tcW w:w="3116" w:type="dxa"/>
            <w:shd w:val="clear" w:color="auto" w:fill="auto"/>
            <w:tcMar>
              <w:top w:w="100" w:type="dxa"/>
              <w:left w:w="100" w:type="dxa"/>
              <w:bottom w:w="100" w:type="dxa"/>
              <w:right w:w="100" w:type="dxa"/>
            </w:tcMar>
          </w:tcPr>
          <w:p w14:paraId="2AA894D5" w14:textId="77777777" w:rsidR="004A4EA6" w:rsidRDefault="004A4EA6" w:rsidP="0089449F">
            <w:pPr>
              <w:widowControl w:val="0"/>
              <w:pBdr>
                <w:top w:val="nil"/>
                <w:left w:val="nil"/>
                <w:bottom w:val="nil"/>
                <w:right w:val="nil"/>
                <w:between w:val="nil"/>
              </w:pBdr>
              <w:spacing w:line="240" w:lineRule="auto"/>
            </w:pPr>
            <w:r>
              <w:rPr>
                <w:b/>
              </w:rPr>
              <w:lastRenderedPageBreak/>
              <w:t>Description</w:t>
            </w:r>
            <w:r>
              <w:br/>
              <w:t>"What happened? Don't make judgements yet or try to draw conclusions; simply describe."</w:t>
            </w:r>
            <w:r>
              <w:br/>
            </w:r>
            <w:r>
              <w:rPr>
                <w:b/>
              </w:rPr>
              <w:t>Feelings</w:t>
            </w:r>
            <w:r>
              <w:br/>
              <w:t xml:space="preserve">"What were your reactions and feelings? </w:t>
            </w:r>
            <w:proofErr w:type="gramStart"/>
            <w:r>
              <w:t>Again</w:t>
            </w:r>
            <w:proofErr w:type="gramEnd"/>
            <w:r>
              <w:t xml:space="preserve"> don't move on to analysing these yet."</w:t>
            </w:r>
            <w:r>
              <w:br/>
            </w:r>
            <w:r>
              <w:rPr>
                <w:b/>
              </w:rPr>
              <w:t>Evaluation</w:t>
            </w:r>
            <w:r>
              <w:br/>
              <w:t>"What was good or bad about the experience? Make value judgements."</w:t>
            </w:r>
            <w:r>
              <w:br/>
            </w:r>
            <w:r>
              <w:rPr>
                <w:b/>
              </w:rPr>
              <w:t>Analysis</w:t>
            </w:r>
            <w:r>
              <w:br/>
              <w:t>"What sense can you make of the situation? Bring in ideas from outside the experience to help you."</w:t>
            </w:r>
            <w:r>
              <w:br/>
              <w:t>"What was really going on?"</w:t>
            </w:r>
            <w:r>
              <w:br/>
              <w:t xml:space="preserve">"Were different people's experiences similar or different </w:t>
            </w:r>
            <w:r>
              <w:lastRenderedPageBreak/>
              <w:t>in important ways?"</w:t>
            </w:r>
            <w:r>
              <w:br/>
            </w:r>
            <w:r>
              <w:rPr>
                <w:b/>
              </w:rPr>
              <w:t>Conclusions</w:t>
            </w:r>
            <w:r>
              <w:t xml:space="preserve"> (general)</w:t>
            </w:r>
            <w:r>
              <w:br/>
              <w:t>"What can be concluded, in a general sense, from these experiences and the analyses you have undertaken?"</w:t>
            </w:r>
            <w:r>
              <w:br/>
            </w:r>
            <w:r>
              <w:rPr>
                <w:b/>
              </w:rPr>
              <w:t>Conclusions</w:t>
            </w:r>
            <w:r>
              <w:t xml:space="preserve"> (specific)</w:t>
            </w:r>
            <w:r>
              <w:br/>
              <w:t>"What can be concluded about your own specific, unique, personal situation or way of working?"</w:t>
            </w:r>
            <w:r>
              <w:br/>
            </w:r>
            <w:r>
              <w:rPr>
                <w:b/>
              </w:rPr>
              <w:t>Personal action plans</w:t>
            </w:r>
            <w:r>
              <w:br/>
              <w:t>"What are you going to do differently in this type of situation next time?"</w:t>
            </w:r>
            <w:r>
              <w:br/>
              <w:t>"What steps are you going to take on the basis of what you have learnt?"</w:t>
            </w:r>
          </w:p>
        </w:tc>
      </w:tr>
      <w:tr w:rsidR="004A4EA6" w14:paraId="3DAAE463" w14:textId="77777777" w:rsidTr="0089449F">
        <w:tc>
          <w:tcPr>
            <w:tcW w:w="3096" w:type="dxa"/>
            <w:shd w:val="clear" w:color="auto" w:fill="auto"/>
            <w:tcMar>
              <w:top w:w="100" w:type="dxa"/>
              <w:left w:w="100" w:type="dxa"/>
              <w:bottom w:w="100" w:type="dxa"/>
              <w:right w:w="100" w:type="dxa"/>
            </w:tcMar>
          </w:tcPr>
          <w:p w14:paraId="7F92F6E0" w14:textId="77777777" w:rsidR="004A4EA6" w:rsidRDefault="004A4EA6" w:rsidP="004A4EA6">
            <w:pPr>
              <w:pStyle w:val="ListParagraph"/>
              <w:widowControl w:val="0"/>
              <w:numPr>
                <w:ilvl w:val="0"/>
                <w:numId w:val="2"/>
              </w:numPr>
              <w:spacing w:after="0" w:line="240" w:lineRule="auto"/>
            </w:pPr>
            <w:r>
              <w:lastRenderedPageBreak/>
              <w:t>The students’ perspective</w:t>
            </w:r>
          </w:p>
          <w:p w14:paraId="4415DE58" w14:textId="77777777" w:rsidR="004A4EA6" w:rsidRDefault="004A4EA6" w:rsidP="0089449F">
            <w:pPr>
              <w:widowControl w:val="0"/>
              <w:spacing w:line="240" w:lineRule="auto"/>
            </w:pPr>
          </w:p>
          <w:p w14:paraId="15FFB043" w14:textId="77777777" w:rsidR="004A4EA6" w:rsidRDefault="004A4EA6" w:rsidP="0089449F">
            <w:pPr>
              <w:widowControl w:val="0"/>
              <w:spacing w:line="240" w:lineRule="auto"/>
            </w:pPr>
            <w:r>
              <w:t xml:space="preserve">The students seemed to really enjoy the TPS strategy. That is when I felt that the engagement levels were highest. They seemed to enjoy working together and sharing answers as a pair to the rest of the class. </w:t>
            </w:r>
          </w:p>
          <w:p w14:paraId="0D19A919" w14:textId="77777777" w:rsidR="004A4EA6" w:rsidRDefault="004A4EA6" w:rsidP="0089449F">
            <w:pPr>
              <w:widowControl w:val="0"/>
              <w:spacing w:line="240" w:lineRule="auto"/>
            </w:pPr>
          </w:p>
          <w:p w14:paraId="2C78E4BF" w14:textId="77777777" w:rsidR="004A4EA6" w:rsidRDefault="004A4EA6" w:rsidP="0089449F">
            <w:pPr>
              <w:widowControl w:val="0"/>
              <w:spacing w:line="240" w:lineRule="auto"/>
            </w:pPr>
          </w:p>
          <w:p w14:paraId="34EC43DC" w14:textId="77777777" w:rsidR="004A4EA6" w:rsidRDefault="004A4EA6" w:rsidP="0089449F">
            <w:pPr>
              <w:widowControl w:val="0"/>
              <w:spacing w:line="240" w:lineRule="auto"/>
            </w:pPr>
          </w:p>
        </w:tc>
        <w:tc>
          <w:tcPr>
            <w:tcW w:w="3116" w:type="dxa"/>
            <w:shd w:val="clear" w:color="auto" w:fill="auto"/>
            <w:tcMar>
              <w:top w:w="100" w:type="dxa"/>
              <w:left w:w="100" w:type="dxa"/>
              <w:bottom w:w="100" w:type="dxa"/>
              <w:right w:w="100" w:type="dxa"/>
            </w:tcMar>
          </w:tcPr>
          <w:p w14:paraId="66F42BE8" w14:textId="77777777" w:rsidR="004A4EA6" w:rsidRDefault="004A4EA6" w:rsidP="0089449F">
            <w:pPr>
              <w:widowControl w:val="0"/>
              <w:pBdr>
                <w:top w:val="nil"/>
                <w:left w:val="nil"/>
                <w:bottom w:val="nil"/>
                <w:right w:val="nil"/>
                <w:between w:val="nil"/>
              </w:pBdr>
              <w:spacing w:line="240" w:lineRule="auto"/>
            </w:pPr>
            <w:r>
              <w:t>Seeing ourselves from our students‟ perspectives can lead to many welcome and not so</w:t>
            </w:r>
            <w:r>
              <w:br/>
              <w:t>welcome surprises. We may be reassured: students are interpreting and learning in just the</w:t>
            </w:r>
            <w:r>
              <w:br/>
              <w:t>way we anticipated. Equally, we may be quite startled: with students finding a plethora of</w:t>
            </w:r>
            <w:r>
              <w:br/>
              <w:t>ways to interpret our actions and make meanings where we anticipated just one. Receiving</w:t>
            </w:r>
            <w:r>
              <w:br/>
              <w:t>useful feedback from students can also sometimes be challenging to achieve and, even</w:t>
            </w:r>
            <w:r>
              <w:br/>
              <w:t>supposing that we are successful in our efforts, we then need to be prepared to listen to what</w:t>
            </w:r>
            <w:r>
              <w:br/>
              <w:t>they have to say.</w:t>
            </w:r>
            <w:r>
              <w:br/>
            </w:r>
          </w:p>
        </w:tc>
        <w:tc>
          <w:tcPr>
            <w:tcW w:w="3116" w:type="dxa"/>
            <w:shd w:val="clear" w:color="auto" w:fill="auto"/>
            <w:tcMar>
              <w:top w:w="100" w:type="dxa"/>
              <w:left w:w="100" w:type="dxa"/>
              <w:bottom w:w="100" w:type="dxa"/>
              <w:right w:w="100" w:type="dxa"/>
            </w:tcMar>
          </w:tcPr>
          <w:p w14:paraId="40454D15" w14:textId="77777777" w:rsidR="004A4EA6" w:rsidRDefault="004A4EA6" w:rsidP="0089449F">
            <w:pPr>
              <w:widowControl w:val="0"/>
              <w:spacing w:line="240" w:lineRule="auto"/>
            </w:pPr>
            <w:r>
              <w:rPr>
                <w:b/>
              </w:rPr>
              <w:t>Description</w:t>
            </w:r>
            <w:r>
              <w:br/>
              <w:t>"What happened? Don't make judgements yet or try to draw conclusions; simply describe."</w:t>
            </w:r>
            <w:r>
              <w:br/>
            </w:r>
            <w:r>
              <w:rPr>
                <w:b/>
              </w:rPr>
              <w:t>Feelings</w:t>
            </w:r>
            <w:r>
              <w:br/>
              <w:t xml:space="preserve">"What were your reactions and feelings? </w:t>
            </w:r>
            <w:proofErr w:type="gramStart"/>
            <w:r>
              <w:t>Again</w:t>
            </w:r>
            <w:proofErr w:type="gramEnd"/>
            <w:r>
              <w:t xml:space="preserve"> don't move on to analysing these yet."</w:t>
            </w:r>
            <w:r>
              <w:br/>
            </w:r>
            <w:r>
              <w:rPr>
                <w:b/>
              </w:rPr>
              <w:t>Evaluation</w:t>
            </w:r>
            <w:r>
              <w:br/>
              <w:t>"What was good or bad about the experience? Make value judgements."</w:t>
            </w:r>
            <w:r>
              <w:br/>
            </w:r>
            <w:r>
              <w:rPr>
                <w:b/>
              </w:rPr>
              <w:t>Analysis</w:t>
            </w:r>
            <w:r>
              <w:br/>
              <w:t>"What sense can you make of the situation? Bring in ideas from outside the experience to help you."</w:t>
            </w:r>
            <w:r>
              <w:br/>
              <w:t>"What was really going on?"</w:t>
            </w:r>
            <w:r>
              <w:br/>
              <w:t>"Were different people's experiences similar or different in important ways?"</w:t>
            </w:r>
            <w:r>
              <w:br/>
            </w:r>
            <w:r>
              <w:rPr>
                <w:b/>
              </w:rPr>
              <w:t>Conclusions</w:t>
            </w:r>
            <w:r>
              <w:t xml:space="preserve"> (general)</w:t>
            </w:r>
            <w:r>
              <w:br/>
              <w:t>"What can be concluded, in a general sense, from these experiences and the analyses you have undertaken?"</w:t>
            </w:r>
            <w:r>
              <w:br/>
            </w:r>
            <w:r>
              <w:rPr>
                <w:b/>
              </w:rPr>
              <w:t>Conclusions</w:t>
            </w:r>
            <w:r>
              <w:t xml:space="preserve"> (specific)</w:t>
            </w:r>
            <w:r>
              <w:br/>
            </w:r>
            <w:r>
              <w:lastRenderedPageBreak/>
              <w:t>"What can be concluded about your own specific, unique, personal situation or way of working?"</w:t>
            </w:r>
            <w:r>
              <w:br/>
            </w:r>
            <w:r>
              <w:rPr>
                <w:b/>
              </w:rPr>
              <w:t>Personal action plans</w:t>
            </w:r>
            <w:r>
              <w:br/>
              <w:t>"What are you going to do differently in this type of situation next time?"</w:t>
            </w:r>
            <w:r>
              <w:br/>
              <w:t>"What steps are you going to take on the basis of what you have learnt?"</w:t>
            </w:r>
          </w:p>
        </w:tc>
      </w:tr>
      <w:tr w:rsidR="004A4EA6" w14:paraId="0B3A8FDD" w14:textId="77777777" w:rsidTr="0089449F">
        <w:tc>
          <w:tcPr>
            <w:tcW w:w="3096" w:type="dxa"/>
            <w:shd w:val="clear" w:color="auto" w:fill="auto"/>
            <w:tcMar>
              <w:top w:w="100" w:type="dxa"/>
              <w:left w:w="100" w:type="dxa"/>
              <w:bottom w:w="100" w:type="dxa"/>
              <w:right w:w="100" w:type="dxa"/>
            </w:tcMar>
          </w:tcPr>
          <w:p w14:paraId="600887EC" w14:textId="77777777" w:rsidR="004A4EA6" w:rsidRDefault="004A4EA6" w:rsidP="004A4EA6">
            <w:pPr>
              <w:pStyle w:val="ListParagraph"/>
              <w:widowControl w:val="0"/>
              <w:numPr>
                <w:ilvl w:val="0"/>
                <w:numId w:val="2"/>
              </w:numPr>
              <w:pBdr>
                <w:top w:val="nil"/>
                <w:left w:val="nil"/>
                <w:bottom w:val="nil"/>
                <w:right w:val="nil"/>
                <w:between w:val="nil"/>
              </w:pBdr>
              <w:spacing w:after="0" w:line="240" w:lineRule="auto"/>
            </w:pPr>
            <w:r>
              <w:lastRenderedPageBreak/>
              <w:t>Colleagues perspective</w:t>
            </w:r>
          </w:p>
          <w:p w14:paraId="42536065" w14:textId="77777777" w:rsidR="004A4EA6" w:rsidRDefault="004A4EA6" w:rsidP="0089449F">
            <w:pPr>
              <w:widowControl w:val="0"/>
              <w:pBdr>
                <w:top w:val="nil"/>
                <w:left w:val="nil"/>
                <w:bottom w:val="nil"/>
                <w:right w:val="nil"/>
                <w:between w:val="nil"/>
              </w:pBdr>
              <w:spacing w:line="240" w:lineRule="auto"/>
            </w:pPr>
          </w:p>
          <w:p w14:paraId="13A5DF9B" w14:textId="77777777" w:rsidR="004A4EA6" w:rsidRDefault="004A4EA6" w:rsidP="0089449F">
            <w:pPr>
              <w:widowControl w:val="0"/>
              <w:pBdr>
                <w:top w:val="nil"/>
                <w:left w:val="nil"/>
                <w:bottom w:val="nil"/>
                <w:right w:val="nil"/>
                <w:between w:val="nil"/>
              </w:pBdr>
              <w:spacing w:line="240" w:lineRule="auto"/>
            </w:pPr>
          </w:p>
          <w:p w14:paraId="5D7FF9C6" w14:textId="77777777" w:rsidR="004A4EA6" w:rsidRDefault="004A4EA6" w:rsidP="0089449F">
            <w:pPr>
              <w:widowControl w:val="0"/>
              <w:pBdr>
                <w:top w:val="nil"/>
                <w:left w:val="nil"/>
                <w:bottom w:val="nil"/>
                <w:right w:val="nil"/>
                <w:between w:val="nil"/>
              </w:pBdr>
              <w:spacing w:line="240" w:lineRule="auto"/>
            </w:pPr>
            <w:r>
              <w:t xml:space="preserve">My research partner informed me that it was very difficult in the lesson to observe and take notes of all three sample children when they </w:t>
            </w:r>
            <w:proofErr w:type="spellStart"/>
            <w:r>
              <w:t>wee</w:t>
            </w:r>
            <w:proofErr w:type="spellEnd"/>
            <w:r>
              <w:t xml:space="preserve"> sat in different areas of the classroom. I think next lesson we can arrange for the students to sit closer together to ease the observation process.</w:t>
            </w:r>
          </w:p>
        </w:tc>
        <w:tc>
          <w:tcPr>
            <w:tcW w:w="3116" w:type="dxa"/>
            <w:shd w:val="clear" w:color="auto" w:fill="auto"/>
            <w:tcMar>
              <w:top w:w="100" w:type="dxa"/>
              <w:left w:w="100" w:type="dxa"/>
              <w:bottom w:w="100" w:type="dxa"/>
              <w:right w:w="100" w:type="dxa"/>
            </w:tcMar>
          </w:tcPr>
          <w:p w14:paraId="119E112D" w14:textId="77777777" w:rsidR="004A4EA6" w:rsidRDefault="004A4EA6" w:rsidP="0089449F">
            <w:pPr>
              <w:widowControl w:val="0"/>
              <w:pBdr>
                <w:top w:val="nil"/>
                <w:left w:val="nil"/>
                <w:bottom w:val="nil"/>
                <w:right w:val="nil"/>
                <w:between w:val="nil"/>
              </w:pBdr>
              <w:spacing w:line="240" w:lineRule="auto"/>
            </w:pPr>
            <w:r>
              <w:br/>
              <w:t xml:space="preserve">Our </w:t>
            </w:r>
            <w:proofErr w:type="gramStart"/>
            <w:r>
              <w:t>colleagues</w:t>
            </w:r>
            <w:proofErr w:type="gramEnd"/>
            <w:r>
              <w:t xml:space="preserve"> experiences (peer review)</w:t>
            </w:r>
            <w:r>
              <w:br/>
              <w:t>Fostering critical conversations about our teaching with trusted colleagues (cf. „critical</w:t>
            </w:r>
            <w:r>
              <w:br/>
              <w:t>friends‟) can yield useful insights. It helps break down the „shroud of silence in which our</w:t>
            </w:r>
            <w:r>
              <w:br/>
              <w:t>practice is wrapped‟ suggests Brookfield. Their experiences will often be broadly similar</w:t>
            </w:r>
            <w:r>
              <w:br/>
              <w:t>even while they differ from ours in detail. A sense of diversity will become apparent that can</w:t>
            </w:r>
            <w:r>
              <w:br/>
              <w:t>only be helpful to us in exploring alternatives and opening new ways of seeing and thinking</w:t>
            </w:r>
            <w:r>
              <w:br/>
              <w:t>about practice.</w:t>
            </w:r>
            <w:r>
              <w:br/>
            </w:r>
            <w:r>
              <w:br/>
            </w:r>
            <w:r>
              <w:br/>
            </w:r>
          </w:p>
        </w:tc>
        <w:tc>
          <w:tcPr>
            <w:tcW w:w="3116" w:type="dxa"/>
            <w:shd w:val="clear" w:color="auto" w:fill="auto"/>
            <w:tcMar>
              <w:top w:w="100" w:type="dxa"/>
              <w:left w:w="100" w:type="dxa"/>
              <w:bottom w:w="100" w:type="dxa"/>
              <w:right w:w="100" w:type="dxa"/>
            </w:tcMar>
          </w:tcPr>
          <w:p w14:paraId="7805A291" w14:textId="77777777" w:rsidR="004A4EA6" w:rsidRDefault="004A4EA6" w:rsidP="0089449F">
            <w:pPr>
              <w:widowControl w:val="0"/>
              <w:spacing w:line="240" w:lineRule="auto"/>
            </w:pPr>
            <w:r>
              <w:rPr>
                <w:b/>
              </w:rPr>
              <w:t>Description</w:t>
            </w:r>
            <w:r>
              <w:br/>
              <w:t>"What happened? Don't make judgements yet or try to draw conclusions; simply describe."</w:t>
            </w:r>
            <w:r>
              <w:br/>
            </w:r>
            <w:r>
              <w:rPr>
                <w:b/>
              </w:rPr>
              <w:t>Feelings</w:t>
            </w:r>
            <w:r>
              <w:br/>
              <w:t xml:space="preserve">"What were your reactions and feelings? </w:t>
            </w:r>
            <w:proofErr w:type="gramStart"/>
            <w:r>
              <w:t>Again</w:t>
            </w:r>
            <w:proofErr w:type="gramEnd"/>
            <w:r>
              <w:t xml:space="preserve"> don't move on to analysing these yet."</w:t>
            </w:r>
            <w:r>
              <w:br/>
            </w:r>
            <w:r>
              <w:rPr>
                <w:b/>
              </w:rPr>
              <w:t>Evaluation</w:t>
            </w:r>
            <w:r>
              <w:br/>
              <w:t>"What was good or bad about the experience? Make value judgements."</w:t>
            </w:r>
            <w:r>
              <w:br/>
            </w:r>
            <w:r>
              <w:rPr>
                <w:b/>
              </w:rPr>
              <w:t>Analysis</w:t>
            </w:r>
            <w:r>
              <w:br/>
              <w:t>"What sense can you make of the situation? Bring in ideas from outside the experience to help you."</w:t>
            </w:r>
            <w:r>
              <w:br/>
              <w:t>"What was really going on?"</w:t>
            </w:r>
            <w:r>
              <w:br/>
              <w:t>"Were different people's experiences similar or different in important ways?"</w:t>
            </w:r>
            <w:r>
              <w:br/>
            </w:r>
            <w:r>
              <w:rPr>
                <w:b/>
              </w:rPr>
              <w:t>Conclusions</w:t>
            </w:r>
            <w:r>
              <w:t xml:space="preserve"> (general)</w:t>
            </w:r>
            <w:r>
              <w:br/>
              <w:t>"What can be concluded, in a general sense, from these experiences and the analyses you have undertaken?"</w:t>
            </w:r>
            <w:r>
              <w:br/>
            </w:r>
            <w:r>
              <w:rPr>
                <w:b/>
              </w:rPr>
              <w:t>Conclusions</w:t>
            </w:r>
            <w:r>
              <w:t xml:space="preserve"> (specific)</w:t>
            </w:r>
            <w:r>
              <w:br/>
              <w:t>"What can be concluded about your own specific, unique, personal situation or way of working?"</w:t>
            </w:r>
            <w:r>
              <w:br/>
            </w:r>
            <w:r>
              <w:rPr>
                <w:b/>
              </w:rPr>
              <w:t>Personal action plans</w:t>
            </w:r>
            <w:r>
              <w:br/>
              <w:t xml:space="preserve">"What are you going to do differently in this type of </w:t>
            </w:r>
            <w:r>
              <w:lastRenderedPageBreak/>
              <w:t>situation next time?"</w:t>
            </w:r>
            <w:r>
              <w:br/>
              <w:t>"What steps are you going to take on the basis of what you have learnt?"</w:t>
            </w:r>
          </w:p>
        </w:tc>
      </w:tr>
      <w:tr w:rsidR="004A4EA6" w14:paraId="4F6B902A" w14:textId="77777777" w:rsidTr="0089449F">
        <w:tc>
          <w:tcPr>
            <w:tcW w:w="3096" w:type="dxa"/>
            <w:shd w:val="clear" w:color="auto" w:fill="auto"/>
            <w:tcMar>
              <w:top w:w="100" w:type="dxa"/>
              <w:left w:w="100" w:type="dxa"/>
              <w:bottom w:w="100" w:type="dxa"/>
              <w:right w:w="100" w:type="dxa"/>
            </w:tcMar>
          </w:tcPr>
          <w:p w14:paraId="60ADB613" w14:textId="77777777" w:rsidR="004A4EA6" w:rsidRDefault="004A4EA6" w:rsidP="004A4EA6">
            <w:pPr>
              <w:pStyle w:val="ListParagraph"/>
              <w:widowControl w:val="0"/>
              <w:numPr>
                <w:ilvl w:val="0"/>
                <w:numId w:val="2"/>
              </w:numPr>
              <w:pBdr>
                <w:top w:val="nil"/>
                <w:left w:val="nil"/>
                <w:bottom w:val="nil"/>
                <w:right w:val="nil"/>
                <w:between w:val="nil"/>
              </w:pBdr>
              <w:spacing w:after="0" w:line="240" w:lineRule="auto"/>
            </w:pPr>
            <w:r>
              <w:lastRenderedPageBreak/>
              <w:t>Theoretical literature</w:t>
            </w:r>
          </w:p>
          <w:p w14:paraId="032ED7DD" w14:textId="77777777" w:rsidR="004A4EA6" w:rsidRDefault="004A4EA6" w:rsidP="0089449F">
            <w:pPr>
              <w:widowControl w:val="0"/>
              <w:pBdr>
                <w:top w:val="nil"/>
                <w:left w:val="nil"/>
                <w:bottom w:val="nil"/>
                <w:right w:val="nil"/>
                <w:between w:val="nil"/>
              </w:pBdr>
              <w:spacing w:line="240" w:lineRule="auto"/>
            </w:pPr>
          </w:p>
          <w:p w14:paraId="371BEE69" w14:textId="77777777" w:rsidR="004A4EA6" w:rsidRDefault="004A4EA6" w:rsidP="0089449F">
            <w:pPr>
              <w:widowControl w:val="0"/>
              <w:pBdr>
                <w:top w:val="nil"/>
                <w:left w:val="nil"/>
                <w:bottom w:val="nil"/>
                <w:right w:val="nil"/>
                <w:between w:val="nil"/>
              </w:pBdr>
              <w:spacing w:line="240" w:lineRule="auto"/>
            </w:pPr>
            <w:r>
              <w:t xml:space="preserve">My research partner and I thought the lollipop method did not produce the engagement levels we were hoping for. My research partner suggested that for the next lesson we should focus and discuss more about a topic before using this method. </w:t>
            </w:r>
          </w:p>
        </w:tc>
        <w:tc>
          <w:tcPr>
            <w:tcW w:w="3116" w:type="dxa"/>
            <w:shd w:val="clear" w:color="auto" w:fill="auto"/>
            <w:tcMar>
              <w:top w:w="100" w:type="dxa"/>
              <w:left w:w="100" w:type="dxa"/>
              <w:bottom w:w="100" w:type="dxa"/>
              <w:right w:w="100" w:type="dxa"/>
            </w:tcMar>
          </w:tcPr>
          <w:p w14:paraId="459603AB" w14:textId="77777777" w:rsidR="004A4EA6" w:rsidRDefault="004A4EA6" w:rsidP="0089449F">
            <w:pPr>
              <w:widowControl w:val="0"/>
              <w:pBdr>
                <w:top w:val="nil"/>
                <w:left w:val="nil"/>
                <w:bottom w:val="nil"/>
                <w:right w:val="nil"/>
                <w:between w:val="nil"/>
              </w:pBdr>
              <w:spacing w:line="240" w:lineRule="auto"/>
            </w:pPr>
            <w:r>
              <w:t>The literature and „theory‟ can often equip us with an enlarged vocabulary to describe and</w:t>
            </w:r>
            <w:r>
              <w:br/>
              <w:t>understand our practice. It offers multiple perspectives on familiar situations. According to</w:t>
            </w:r>
            <w:r>
              <w:br/>
              <w:t>Brookfield, consulting the literature can become „a psychological and political survival</w:t>
            </w:r>
            <w:r>
              <w:br/>
              <w:t>necessity, through which teachers come to understand the link between their private troubles</w:t>
            </w:r>
            <w:r>
              <w:br/>
              <w:t>and broader political processes‟ (p37-8).</w:t>
            </w:r>
          </w:p>
        </w:tc>
        <w:tc>
          <w:tcPr>
            <w:tcW w:w="3116" w:type="dxa"/>
            <w:shd w:val="clear" w:color="auto" w:fill="auto"/>
            <w:tcMar>
              <w:top w:w="100" w:type="dxa"/>
              <w:left w:w="100" w:type="dxa"/>
              <w:bottom w:w="100" w:type="dxa"/>
              <w:right w:w="100" w:type="dxa"/>
            </w:tcMar>
          </w:tcPr>
          <w:p w14:paraId="27179994" w14:textId="77777777" w:rsidR="004A4EA6" w:rsidRDefault="004A4EA6" w:rsidP="0089449F">
            <w:pPr>
              <w:widowControl w:val="0"/>
              <w:spacing w:line="240" w:lineRule="auto"/>
            </w:pPr>
            <w:r>
              <w:rPr>
                <w:b/>
              </w:rPr>
              <w:t>Description</w:t>
            </w:r>
            <w:r>
              <w:br/>
              <w:t>"What happened? Don't make judgements yet or try to draw conclusions; simply describe."</w:t>
            </w:r>
            <w:r>
              <w:br/>
            </w:r>
            <w:r>
              <w:rPr>
                <w:b/>
              </w:rPr>
              <w:t>Feelings</w:t>
            </w:r>
            <w:r>
              <w:br/>
              <w:t xml:space="preserve">"What were your reactions and feelings? </w:t>
            </w:r>
            <w:proofErr w:type="gramStart"/>
            <w:r>
              <w:t>Again</w:t>
            </w:r>
            <w:proofErr w:type="gramEnd"/>
            <w:r>
              <w:t xml:space="preserve"> don't move on to analysing these yet."</w:t>
            </w:r>
            <w:r>
              <w:br/>
            </w:r>
            <w:r>
              <w:rPr>
                <w:b/>
              </w:rPr>
              <w:t>Evaluation</w:t>
            </w:r>
            <w:r>
              <w:br/>
              <w:t>"What was good or bad about the experience? Make value judgements."</w:t>
            </w:r>
            <w:r>
              <w:br/>
            </w:r>
            <w:r>
              <w:rPr>
                <w:b/>
              </w:rPr>
              <w:t>Analysis</w:t>
            </w:r>
            <w:r>
              <w:br/>
              <w:t>"What sense can you make of the situation? Bring in ideas from outside the experience to help you."</w:t>
            </w:r>
            <w:r>
              <w:br/>
              <w:t>"What was really going on?"</w:t>
            </w:r>
            <w:r>
              <w:br/>
              <w:t>"Were different people's experiences similar or different in important ways?"</w:t>
            </w:r>
            <w:r>
              <w:br/>
            </w:r>
            <w:r>
              <w:rPr>
                <w:b/>
              </w:rPr>
              <w:t>Conclusions</w:t>
            </w:r>
            <w:r>
              <w:t xml:space="preserve"> (general)</w:t>
            </w:r>
            <w:r>
              <w:br/>
              <w:t>"What can be concluded, in a general sense, from these experiences and the analyses you have undertaken?"</w:t>
            </w:r>
            <w:r>
              <w:br/>
            </w:r>
            <w:r>
              <w:rPr>
                <w:b/>
              </w:rPr>
              <w:t>Conclusions</w:t>
            </w:r>
            <w:r>
              <w:t xml:space="preserve"> (specific)</w:t>
            </w:r>
            <w:r>
              <w:br/>
              <w:t>"What can be concluded about your own specific, unique, personal situation or way of working?"</w:t>
            </w:r>
            <w:r>
              <w:br/>
            </w:r>
            <w:r>
              <w:rPr>
                <w:b/>
              </w:rPr>
              <w:t>Personal action plans</w:t>
            </w:r>
            <w:r>
              <w:br/>
              <w:t>"What are you going to do differently in this type of situation next time?"</w:t>
            </w:r>
            <w:r>
              <w:br/>
              <w:t>"What steps are you going to take on the basis of what you have learnt?"</w:t>
            </w:r>
          </w:p>
        </w:tc>
      </w:tr>
    </w:tbl>
    <w:p w14:paraId="6C868D72" w14:textId="77777777" w:rsidR="004A4EA6" w:rsidRDefault="004A4EA6" w:rsidP="004A4EA6"/>
    <w:p w14:paraId="00ED47BA" w14:textId="77777777" w:rsidR="004A4EA6" w:rsidRDefault="004A4EA6" w:rsidP="004A4EA6"/>
    <w:p w14:paraId="29E5610B" w14:textId="77777777" w:rsidR="004A4EA6" w:rsidRDefault="004A4EA6" w:rsidP="004A4EA6"/>
    <w:p w14:paraId="5FC8BEDC" w14:textId="77777777" w:rsidR="004A4EA6" w:rsidRDefault="004A4EA6" w:rsidP="004A4EA6"/>
    <w:p w14:paraId="334ED76D" w14:textId="77777777" w:rsidR="004A4EA6" w:rsidRDefault="004A4EA6" w:rsidP="004A4EA6"/>
    <w:p w14:paraId="72AB3621" w14:textId="77777777" w:rsidR="004A4EA6" w:rsidRDefault="004A4EA6" w:rsidP="004A4EA6">
      <w:r>
        <w:t>Brookfield, S. (1995) Becoming a critically reflective teacher. Jossey-Bass: San Francisco.</w:t>
      </w:r>
    </w:p>
    <w:p w14:paraId="605B5960" w14:textId="77777777" w:rsidR="004A4EA6" w:rsidRPr="00807A63" w:rsidRDefault="004A4EA6" w:rsidP="00807A63">
      <w:pPr>
        <w:pStyle w:val="ListParagraph"/>
        <w:rPr>
          <w:b/>
          <w:u w:val="single"/>
        </w:rPr>
      </w:pPr>
    </w:p>
    <w:p w14:paraId="4B84DDD9" w14:textId="77777777" w:rsidR="00807A63" w:rsidRPr="00807A63" w:rsidRDefault="00807A63">
      <w:pPr>
        <w:rPr>
          <w:b/>
          <w:u w:val="single"/>
        </w:rPr>
      </w:pPr>
    </w:p>
    <w:sectPr w:rsidR="00807A63" w:rsidRPr="00807A63">
      <w:headerReference w:type="default" r:id="rId7"/>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B6BB0F" w14:textId="77777777" w:rsidR="008A637A" w:rsidRDefault="008A637A" w:rsidP="00371921">
      <w:pPr>
        <w:spacing w:after="0" w:line="240" w:lineRule="auto"/>
      </w:pPr>
      <w:r>
        <w:separator/>
      </w:r>
    </w:p>
  </w:endnote>
  <w:endnote w:type="continuationSeparator" w:id="0">
    <w:p w14:paraId="0C0330E4" w14:textId="77777777" w:rsidR="008A637A" w:rsidRDefault="008A637A" w:rsidP="003719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0539484"/>
      <w:docPartObj>
        <w:docPartGallery w:val="Page Numbers (Bottom of Page)"/>
        <w:docPartUnique/>
      </w:docPartObj>
    </w:sdtPr>
    <w:sdtEndPr>
      <w:rPr>
        <w:noProof/>
      </w:rPr>
    </w:sdtEndPr>
    <w:sdtContent>
      <w:p w14:paraId="0FAB1090" w14:textId="15C40C7F" w:rsidR="00371921" w:rsidRDefault="003719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632E6F" w14:textId="77777777" w:rsidR="00371921" w:rsidRDefault="003719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DB7E78" w14:textId="77777777" w:rsidR="008A637A" w:rsidRDefault="008A637A" w:rsidP="00371921">
      <w:pPr>
        <w:spacing w:after="0" w:line="240" w:lineRule="auto"/>
      </w:pPr>
      <w:r>
        <w:separator/>
      </w:r>
    </w:p>
  </w:footnote>
  <w:footnote w:type="continuationSeparator" w:id="0">
    <w:p w14:paraId="494FA956" w14:textId="77777777" w:rsidR="008A637A" w:rsidRDefault="008A637A" w:rsidP="003719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9BB60B" w14:textId="23D83B7D" w:rsidR="00371921" w:rsidRDefault="00371921">
    <w:pPr>
      <w:pStyle w:val="Header"/>
    </w:pPr>
    <w:r>
      <w:t>1801313 ECPP7001-C</w:t>
    </w:r>
  </w:p>
  <w:p w14:paraId="396EDE30" w14:textId="77777777" w:rsidR="00371921" w:rsidRDefault="003719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F4FDB"/>
    <w:multiLevelType w:val="hybridMultilevel"/>
    <w:tmpl w:val="979813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A347E4"/>
    <w:multiLevelType w:val="hybridMultilevel"/>
    <w:tmpl w:val="FD44B6EE"/>
    <w:lvl w:ilvl="0" w:tplc="761A52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F93"/>
    <w:rsid w:val="00371921"/>
    <w:rsid w:val="004A4EA6"/>
    <w:rsid w:val="004C2709"/>
    <w:rsid w:val="005700A6"/>
    <w:rsid w:val="00807A63"/>
    <w:rsid w:val="008A637A"/>
    <w:rsid w:val="00A22659"/>
    <w:rsid w:val="00D91F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85891"/>
  <w15:chartTrackingRefBased/>
  <w15:docId w15:val="{227275C3-48D7-4098-BF07-DFCAA3CFE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91F9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07A63"/>
    <w:pPr>
      <w:ind w:left="720"/>
      <w:contextualSpacing/>
    </w:pPr>
  </w:style>
  <w:style w:type="paragraph" w:styleId="Header">
    <w:name w:val="header"/>
    <w:basedOn w:val="Normal"/>
    <w:link w:val="HeaderChar"/>
    <w:uiPriority w:val="99"/>
    <w:unhideWhenUsed/>
    <w:rsid w:val="003719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1921"/>
    <w:rPr>
      <w:lang w:val="en-GB"/>
    </w:rPr>
  </w:style>
  <w:style w:type="paragraph" w:styleId="Footer">
    <w:name w:val="footer"/>
    <w:basedOn w:val="Normal"/>
    <w:link w:val="FooterChar"/>
    <w:uiPriority w:val="99"/>
    <w:unhideWhenUsed/>
    <w:rsid w:val="003719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192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9710370">
      <w:bodyDiv w:val="1"/>
      <w:marLeft w:val="0"/>
      <w:marRight w:val="0"/>
      <w:marTop w:val="0"/>
      <w:marBottom w:val="0"/>
      <w:divBdr>
        <w:top w:val="none" w:sz="0" w:space="0" w:color="auto"/>
        <w:left w:val="none" w:sz="0" w:space="0" w:color="auto"/>
        <w:bottom w:val="none" w:sz="0" w:space="0" w:color="auto"/>
        <w:right w:val="none" w:sz="0" w:space="0" w:color="auto"/>
      </w:divBdr>
      <w:divsChild>
        <w:div w:id="649018630">
          <w:marLeft w:val="0"/>
          <w:marRight w:val="0"/>
          <w:marTop w:val="0"/>
          <w:marBottom w:val="0"/>
          <w:divBdr>
            <w:top w:val="none" w:sz="0" w:space="0" w:color="auto"/>
            <w:left w:val="none" w:sz="0" w:space="0" w:color="auto"/>
            <w:bottom w:val="none" w:sz="0" w:space="0" w:color="auto"/>
            <w:right w:val="none" w:sz="0" w:space="0" w:color="auto"/>
          </w:divBdr>
        </w:div>
        <w:div w:id="1450785602">
          <w:marLeft w:val="0"/>
          <w:marRight w:val="0"/>
          <w:marTop w:val="0"/>
          <w:marBottom w:val="0"/>
          <w:divBdr>
            <w:top w:val="none" w:sz="0" w:space="0" w:color="auto"/>
            <w:left w:val="none" w:sz="0" w:space="0" w:color="auto"/>
            <w:bottom w:val="none" w:sz="0" w:space="0" w:color="auto"/>
            <w:right w:val="none" w:sz="0" w:space="0" w:color="auto"/>
          </w:divBdr>
        </w:div>
        <w:div w:id="1203521586">
          <w:marLeft w:val="0"/>
          <w:marRight w:val="0"/>
          <w:marTop w:val="0"/>
          <w:marBottom w:val="0"/>
          <w:divBdr>
            <w:top w:val="none" w:sz="0" w:space="0" w:color="auto"/>
            <w:left w:val="none" w:sz="0" w:space="0" w:color="auto"/>
            <w:bottom w:val="none" w:sz="0" w:space="0" w:color="auto"/>
            <w:right w:val="none" w:sz="0" w:space="0" w:color="auto"/>
          </w:divBdr>
        </w:div>
        <w:div w:id="6687968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3158</Words>
  <Characters>18006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 Thomas</dc:creator>
  <cp:keywords/>
  <dc:description/>
  <cp:lastModifiedBy>Jon Thomas</cp:lastModifiedBy>
  <cp:revision>2</cp:revision>
  <dcterms:created xsi:type="dcterms:W3CDTF">2019-03-04T22:19:00Z</dcterms:created>
  <dcterms:modified xsi:type="dcterms:W3CDTF">2019-03-04T22:19:00Z</dcterms:modified>
</cp:coreProperties>
</file>