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imes New Roman" w:hAnsi="Arial" w:cs="Arial"/>
          <w:b/>
          <w:bCs/>
        </w:rPr>
        <w:id w:val="-2139330488"/>
        <w:docPartObj>
          <w:docPartGallery w:val="Cover Pages"/>
          <w:docPartUnique/>
        </w:docPartObj>
      </w:sdtPr>
      <w:sdtContent>
        <w:p w14:paraId="60582B95" w14:textId="77777777" w:rsidR="00A05890" w:rsidRDefault="002706BE">
          <w:pPr>
            <w:rPr>
              <w:rFonts w:ascii="Arial" w:eastAsia="Times New Roman" w:hAnsi="Arial" w:cs="Arial"/>
              <w:b/>
              <w:bCs/>
            </w:rPr>
          </w:pPr>
          <w:r w:rsidRPr="002706BE">
            <w:rPr>
              <w:rFonts w:ascii="Arial" w:eastAsia="Times New Roman" w:hAnsi="Arial" w:cs="Arial"/>
              <w:b/>
              <w:bCs/>
              <w:noProof/>
            </w:rPr>
            <mc:AlternateContent>
              <mc:Choice Requires="wps">
                <w:drawing>
                  <wp:anchor distT="0" distB="0" distL="114300" distR="114300" simplePos="0" relativeHeight="251659264" behindDoc="0" locked="0" layoutInCell="1" allowOverlap="1" wp14:anchorId="04CF690F" wp14:editId="23FE171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04"/>
                                  <w:gridCol w:w="2321"/>
                                </w:tblGrid>
                                <w:tr w:rsidR="002706BE" w14:paraId="783C8CA4" w14:textId="77777777">
                                  <w:trPr>
                                    <w:jc w:val="center"/>
                                  </w:trPr>
                                  <w:tc>
                                    <w:tcPr>
                                      <w:tcW w:w="2568" w:type="pct"/>
                                      <w:vAlign w:val="center"/>
                                    </w:tcPr>
                                    <w:p w14:paraId="0CA4047D" w14:textId="28D335BA" w:rsidR="002706BE" w:rsidRDefault="008F1FC9">
                                      <w:pPr>
                                        <w:jc w:val="right"/>
                                      </w:pPr>
                                      <w:r>
                                        <w:rPr>
                                          <w:noProof/>
                                        </w:rPr>
                                        <w:drawing>
                                          <wp:inline distT="0" distB="0" distL="0" distR="0" wp14:anchorId="49C0EB20" wp14:editId="77FFBBC8">
                                            <wp:extent cx="3419395" cy="3835400"/>
                                            <wp:effectExtent l="0" t="0" r="0" b="0"/>
                                            <wp:docPr id="2241499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49937" name="Picture 224149937"/>
                                                    <pic:cNvPicPr/>
                                                  </pic:nvPicPr>
                                                  <pic:blipFill>
                                                    <a:blip r:embed="rId9">
                                                      <a:extLst>
                                                        <a:ext uri="{28A0092B-C50C-407E-A947-70E740481C1C}">
                                                          <a14:useLocalDpi xmlns:a14="http://schemas.microsoft.com/office/drawing/2010/main" val="0"/>
                                                        </a:ext>
                                                      </a:extLst>
                                                    </a:blip>
                                                    <a:stretch>
                                                      <a:fillRect/>
                                                    </a:stretch>
                                                  </pic:blipFill>
                                                  <pic:spPr>
                                                    <a:xfrm>
                                                      <a:off x="0" y="0"/>
                                                      <a:ext cx="3419395" cy="3835400"/>
                                                    </a:xfrm>
                                                    <a:prstGeom prst="rect">
                                                      <a:avLst/>
                                                    </a:prstGeom>
                                                  </pic:spPr>
                                                </pic:pic>
                                              </a:graphicData>
                                            </a:graphic>
                                          </wp:inline>
                                        </w:drawing>
                                      </w:r>
                                    </w:p>
                                    <w:sdt>
                                      <w:sdtPr>
                                        <w:rPr>
                                          <w:rFonts w:ascii="Arial" w:hAnsi="Arial" w:cs="Arial"/>
                                          <w:b/>
                                          <w:bCs/>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4CD94C" w14:textId="038A834B" w:rsidR="002706BE" w:rsidRPr="00290A50" w:rsidRDefault="00290A50">
                                          <w:pPr>
                                            <w:pStyle w:val="NoSpacing"/>
                                            <w:spacing w:line="312" w:lineRule="auto"/>
                                            <w:jc w:val="right"/>
                                            <w:rPr>
                                              <w:rFonts w:ascii="Arial" w:hAnsi="Arial" w:cs="Arial"/>
                                              <w:b/>
                                              <w:bCs/>
                                              <w:caps/>
                                              <w:color w:val="191919" w:themeColor="text1" w:themeTint="E6"/>
                                              <w:sz w:val="44"/>
                                              <w:szCs w:val="44"/>
                                            </w:rPr>
                                          </w:pPr>
                                          <w:r w:rsidRPr="00290A50">
                                            <w:rPr>
                                              <w:rFonts w:ascii="Arial" w:hAnsi="Arial" w:cs="Arial"/>
                                              <w:b/>
                                              <w:bCs/>
                                              <w:caps/>
                                              <w:color w:val="191919" w:themeColor="text1" w:themeTint="E6"/>
                                              <w:sz w:val="44"/>
                                              <w:szCs w:val="44"/>
                                            </w:rPr>
                                            <w:t>Analysing and Solving Problems</w:t>
                                          </w:r>
                                        </w:p>
                                      </w:sdtContent>
                                    </w:sdt>
                                    <w:sdt>
                                      <w:sdtPr>
                                        <w:rPr>
                                          <w:rFonts w:ascii="Arial" w:hAnsi="Arial" w:cs="Arial"/>
                                          <w:b/>
                                          <w:bCs/>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E3900B1" w14:textId="430B62A9" w:rsidR="002706BE" w:rsidRDefault="006C59E2">
                                          <w:pPr>
                                            <w:jc w:val="right"/>
                                          </w:pPr>
                                          <w:r w:rsidRPr="006C59E2">
                                            <w:rPr>
                                              <w:rFonts w:ascii="Arial" w:hAnsi="Arial" w:cs="Arial"/>
                                              <w:b/>
                                              <w:bCs/>
                                              <w:color w:val="000000" w:themeColor="text1"/>
                                              <w:sz w:val="36"/>
                                              <w:szCs w:val="36"/>
                                            </w:rPr>
                                            <w:t>ACCA4019</w:t>
                                          </w:r>
                                        </w:p>
                                      </w:sdtContent>
                                    </w:sdt>
                                  </w:tc>
                                  <w:tc>
                                    <w:tcPr>
                                      <w:tcW w:w="2432" w:type="pct"/>
                                      <w:vAlign w:val="center"/>
                                    </w:tcPr>
                                    <w:p w14:paraId="0BDC561A" w14:textId="400B6B15" w:rsidR="002706BE" w:rsidRDefault="002706BE">
                                      <w:pPr>
                                        <w:pStyle w:val="NoSpacing"/>
                                        <w:rPr>
                                          <w:caps/>
                                          <w:color w:val="E97132" w:themeColor="accent2"/>
                                          <w:sz w:val="26"/>
                                          <w:szCs w:val="26"/>
                                        </w:rPr>
                                      </w:pPr>
                                    </w:p>
                                    <w:sdt>
                                      <w:sdtPr>
                                        <w:rPr>
                                          <w:rFonts w:ascii="Arial" w:hAnsi="Arial" w:cs="Arial"/>
                                          <w:color w:val="153D63" w:themeColor="text2" w:themeTint="E6"/>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1EDFE815" w14:textId="13E1229E" w:rsidR="002706BE" w:rsidRPr="00B25159" w:rsidRDefault="00296D51">
                                          <w:pPr>
                                            <w:rPr>
                                              <w:rFonts w:ascii="Arial" w:hAnsi="Arial" w:cs="Arial"/>
                                              <w:color w:val="153D63" w:themeColor="text2" w:themeTint="E6"/>
                                              <w:sz w:val="36"/>
                                              <w:szCs w:val="36"/>
                                            </w:rPr>
                                          </w:pPr>
                                          <w:r w:rsidRPr="00B25159">
                                            <w:rPr>
                                              <w:rFonts w:ascii="Arial" w:hAnsi="Arial" w:cs="Arial"/>
                                              <w:color w:val="153D63" w:themeColor="text2" w:themeTint="E6"/>
                                              <w:sz w:val="36"/>
                                              <w:szCs w:val="36"/>
                                            </w:rPr>
                                            <w:t>Analyses</w:t>
                                          </w:r>
                                          <w:r w:rsidRPr="00B25159">
                                            <w:rPr>
                                              <w:rFonts w:ascii="Arial" w:hAnsi="Arial" w:cs="Arial"/>
                                              <w:color w:val="153D63" w:themeColor="text2" w:themeTint="E6"/>
                                              <w:sz w:val="36"/>
                                              <w:szCs w:val="36"/>
                                            </w:rPr>
                                            <w:t xml:space="preserve"> a real-world problem and develop a structured solution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D72FCB" w14:textId="575B37CA" w:rsidR="002706BE" w:rsidRDefault="002706BE">
                                          <w:pPr>
                                            <w:pStyle w:val="NoSpacing"/>
                                            <w:rPr>
                                              <w:color w:val="E97132" w:themeColor="accent2"/>
                                              <w:sz w:val="26"/>
                                              <w:szCs w:val="26"/>
                                            </w:rPr>
                                          </w:pPr>
                                          <w:r>
                                            <w:rPr>
                                              <w:color w:val="E97132" w:themeColor="accent2"/>
                                              <w:sz w:val="26"/>
                                              <w:szCs w:val="26"/>
                                            </w:rPr>
                                            <w:t>Muhammad Tariqul Islam (2429947)</w:t>
                                          </w:r>
                                        </w:p>
                                      </w:sdtContent>
                                    </w:sdt>
                                    <w:p w14:paraId="70514121" w14:textId="48F4FDB5" w:rsidR="002706BE" w:rsidRDefault="002706BE">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25159">
                                            <w:rPr>
                                              <w:color w:val="0E2841" w:themeColor="text2"/>
                                            </w:rPr>
                                            <w:t>Group 2 London</w:t>
                                          </w:r>
                                        </w:sdtContent>
                                      </w:sdt>
                                    </w:p>
                                  </w:tc>
                                </w:tr>
                              </w:tbl>
                              <w:p w14:paraId="45EC60F2" w14:textId="77777777" w:rsidR="002706BE" w:rsidRDefault="002706B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CF690F"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04"/>
                            <w:gridCol w:w="2321"/>
                          </w:tblGrid>
                          <w:tr w:rsidR="002706BE" w14:paraId="783C8CA4" w14:textId="77777777">
                            <w:trPr>
                              <w:jc w:val="center"/>
                            </w:trPr>
                            <w:tc>
                              <w:tcPr>
                                <w:tcW w:w="2568" w:type="pct"/>
                                <w:vAlign w:val="center"/>
                              </w:tcPr>
                              <w:p w14:paraId="0CA4047D" w14:textId="28D335BA" w:rsidR="002706BE" w:rsidRDefault="008F1FC9">
                                <w:pPr>
                                  <w:jc w:val="right"/>
                                </w:pPr>
                                <w:r>
                                  <w:rPr>
                                    <w:noProof/>
                                  </w:rPr>
                                  <w:drawing>
                                    <wp:inline distT="0" distB="0" distL="0" distR="0" wp14:anchorId="49C0EB20" wp14:editId="77FFBBC8">
                                      <wp:extent cx="3419395" cy="3835400"/>
                                      <wp:effectExtent l="0" t="0" r="0" b="0"/>
                                      <wp:docPr id="2241499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49937" name="Picture 224149937"/>
                                              <pic:cNvPicPr/>
                                            </pic:nvPicPr>
                                            <pic:blipFill>
                                              <a:blip r:embed="rId9">
                                                <a:extLst>
                                                  <a:ext uri="{28A0092B-C50C-407E-A947-70E740481C1C}">
                                                    <a14:useLocalDpi xmlns:a14="http://schemas.microsoft.com/office/drawing/2010/main" val="0"/>
                                                  </a:ext>
                                                </a:extLst>
                                              </a:blip>
                                              <a:stretch>
                                                <a:fillRect/>
                                              </a:stretch>
                                            </pic:blipFill>
                                            <pic:spPr>
                                              <a:xfrm>
                                                <a:off x="0" y="0"/>
                                                <a:ext cx="3419395" cy="3835400"/>
                                              </a:xfrm>
                                              <a:prstGeom prst="rect">
                                                <a:avLst/>
                                              </a:prstGeom>
                                            </pic:spPr>
                                          </pic:pic>
                                        </a:graphicData>
                                      </a:graphic>
                                    </wp:inline>
                                  </w:drawing>
                                </w:r>
                              </w:p>
                              <w:sdt>
                                <w:sdtPr>
                                  <w:rPr>
                                    <w:rFonts w:ascii="Arial" w:hAnsi="Arial" w:cs="Arial"/>
                                    <w:b/>
                                    <w:bCs/>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4CD94C" w14:textId="038A834B" w:rsidR="002706BE" w:rsidRPr="00290A50" w:rsidRDefault="00290A50">
                                    <w:pPr>
                                      <w:pStyle w:val="NoSpacing"/>
                                      <w:spacing w:line="312" w:lineRule="auto"/>
                                      <w:jc w:val="right"/>
                                      <w:rPr>
                                        <w:rFonts w:ascii="Arial" w:hAnsi="Arial" w:cs="Arial"/>
                                        <w:b/>
                                        <w:bCs/>
                                        <w:caps/>
                                        <w:color w:val="191919" w:themeColor="text1" w:themeTint="E6"/>
                                        <w:sz w:val="44"/>
                                        <w:szCs w:val="44"/>
                                      </w:rPr>
                                    </w:pPr>
                                    <w:r w:rsidRPr="00290A50">
                                      <w:rPr>
                                        <w:rFonts w:ascii="Arial" w:hAnsi="Arial" w:cs="Arial"/>
                                        <w:b/>
                                        <w:bCs/>
                                        <w:caps/>
                                        <w:color w:val="191919" w:themeColor="text1" w:themeTint="E6"/>
                                        <w:sz w:val="44"/>
                                        <w:szCs w:val="44"/>
                                      </w:rPr>
                                      <w:t>Analysing and Solving Problems</w:t>
                                    </w:r>
                                  </w:p>
                                </w:sdtContent>
                              </w:sdt>
                              <w:sdt>
                                <w:sdtPr>
                                  <w:rPr>
                                    <w:rFonts w:ascii="Arial" w:hAnsi="Arial" w:cs="Arial"/>
                                    <w:b/>
                                    <w:bCs/>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E3900B1" w14:textId="430B62A9" w:rsidR="002706BE" w:rsidRDefault="006C59E2">
                                    <w:pPr>
                                      <w:jc w:val="right"/>
                                    </w:pPr>
                                    <w:r w:rsidRPr="006C59E2">
                                      <w:rPr>
                                        <w:rFonts w:ascii="Arial" w:hAnsi="Arial" w:cs="Arial"/>
                                        <w:b/>
                                        <w:bCs/>
                                        <w:color w:val="000000" w:themeColor="text1"/>
                                        <w:sz w:val="36"/>
                                        <w:szCs w:val="36"/>
                                      </w:rPr>
                                      <w:t>ACCA4019</w:t>
                                    </w:r>
                                  </w:p>
                                </w:sdtContent>
                              </w:sdt>
                            </w:tc>
                            <w:tc>
                              <w:tcPr>
                                <w:tcW w:w="2432" w:type="pct"/>
                                <w:vAlign w:val="center"/>
                              </w:tcPr>
                              <w:p w14:paraId="0BDC561A" w14:textId="400B6B15" w:rsidR="002706BE" w:rsidRDefault="002706BE">
                                <w:pPr>
                                  <w:pStyle w:val="NoSpacing"/>
                                  <w:rPr>
                                    <w:caps/>
                                    <w:color w:val="E97132" w:themeColor="accent2"/>
                                    <w:sz w:val="26"/>
                                    <w:szCs w:val="26"/>
                                  </w:rPr>
                                </w:pPr>
                              </w:p>
                              <w:sdt>
                                <w:sdtPr>
                                  <w:rPr>
                                    <w:rFonts w:ascii="Arial" w:hAnsi="Arial" w:cs="Arial"/>
                                    <w:color w:val="153D63" w:themeColor="text2" w:themeTint="E6"/>
                                    <w:sz w:val="36"/>
                                    <w:szCs w:val="36"/>
                                  </w:rPr>
                                  <w:alias w:val="Abstract"/>
                                  <w:tag w:val=""/>
                                  <w:id w:val="-2036181933"/>
                                  <w:dataBinding w:prefixMappings="xmlns:ns0='http://schemas.microsoft.com/office/2006/coverPageProps' " w:xpath="/ns0:CoverPageProperties[1]/ns0:Abstract[1]" w:storeItemID="{55AF091B-3C7A-41E3-B477-F2FDAA23CFDA}"/>
                                  <w:text/>
                                </w:sdtPr>
                                <w:sdtContent>
                                  <w:p w14:paraId="1EDFE815" w14:textId="13E1229E" w:rsidR="002706BE" w:rsidRPr="00B25159" w:rsidRDefault="00296D51">
                                    <w:pPr>
                                      <w:rPr>
                                        <w:rFonts w:ascii="Arial" w:hAnsi="Arial" w:cs="Arial"/>
                                        <w:color w:val="153D63" w:themeColor="text2" w:themeTint="E6"/>
                                        <w:sz w:val="36"/>
                                        <w:szCs w:val="36"/>
                                      </w:rPr>
                                    </w:pPr>
                                    <w:r w:rsidRPr="00B25159">
                                      <w:rPr>
                                        <w:rFonts w:ascii="Arial" w:hAnsi="Arial" w:cs="Arial"/>
                                        <w:color w:val="153D63" w:themeColor="text2" w:themeTint="E6"/>
                                        <w:sz w:val="36"/>
                                        <w:szCs w:val="36"/>
                                      </w:rPr>
                                      <w:t>Analyses</w:t>
                                    </w:r>
                                    <w:r w:rsidRPr="00B25159">
                                      <w:rPr>
                                        <w:rFonts w:ascii="Arial" w:hAnsi="Arial" w:cs="Arial"/>
                                        <w:color w:val="153D63" w:themeColor="text2" w:themeTint="E6"/>
                                        <w:sz w:val="36"/>
                                        <w:szCs w:val="36"/>
                                      </w:rPr>
                                      <w:t xml:space="preserve"> a real-world problem and develop a structured solution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D72FCB" w14:textId="575B37CA" w:rsidR="002706BE" w:rsidRDefault="002706BE">
                                    <w:pPr>
                                      <w:pStyle w:val="NoSpacing"/>
                                      <w:rPr>
                                        <w:color w:val="E97132" w:themeColor="accent2"/>
                                        <w:sz w:val="26"/>
                                        <w:szCs w:val="26"/>
                                      </w:rPr>
                                    </w:pPr>
                                    <w:r>
                                      <w:rPr>
                                        <w:color w:val="E97132" w:themeColor="accent2"/>
                                        <w:sz w:val="26"/>
                                        <w:szCs w:val="26"/>
                                      </w:rPr>
                                      <w:t>Muhammad Tariqul Islam (2429947)</w:t>
                                    </w:r>
                                  </w:p>
                                </w:sdtContent>
                              </w:sdt>
                              <w:p w14:paraId="70514121" w14:textId="48F4FDB5" w:rsidR="002706BE" w:rsidRDefault="002706BE">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25159">
                                      <w:rPr>
                                        <w:color w:val="0E2841" w:themeColor="text2"/>
                                      </w:rPr>
                                      <w:t>Group 2 London</w:t>
                                    </w:r>
                                  </w:sdtContent>
                                </w:sdt>
                              </w:p>
                            </w:tc>
                          </w:tr>
                        </w:tbl>
                        <w:p w14:paraId="45EC60F2" w14:textId="77777777" w:rsidR="002706BE" w:rsidRDefault="002706BE"/>
                      </w:txbxContent>
                    </v:textbox>
                    <w10:wrap anchorx="page" anchory="page"/>
                  </v:shape>
                </w:pict>
              </mc:Fallback>
            </mc:AlternateContent>
          </w:r>
          <w:r>
            <w:rPr>
              <w:rFonts w:ascii="Arial" w:eastAsia="Times New Roman" w:hAnsi="Arial" w:cs="Arial"/>
              <w:b/>
              <w:bCs/>
            </w:rPr>
            <w:br w:type="page"/>
          </w:r>
        </w:p>
        <w:sdt>
          <w:sdtPr>
            <w:id w:val="-442842965"/>
            <w:docPartObj>
              <w:docPartGallery w:val="Table of Contents"/>
              <w:docPartUnique/>
            </w:docPartObj>
          </w:sdtPr>
          <w:sdtEndPr>
            <w:rPr>
              <w:rFonts w:ascii="Times New Roman" w:eastAsiaTheme="minorEastAsia" w:hAnsi="Times New Roman" w:cs="Times New Roman"/>
              <w:b/>
              <w:bCs/>
              <w:noProof/>
              <w:color w:val="auto"/>
              <w:sz w:val="24"/>
              <w:szCs w:val="24"/>
            </w:rPr>
          </w:sdtEndPr>
          <w:sdtContent>
            <w:p w14:paraId="72BF1984" w14:textId="33738BFB" w:rsidR="006205B2" w:rsidRDefault="006205B2">
              <w:pPr>
                <w:pStyle w:val="TOCHeading"/>
              </w:pPr>
              <w:r>
                <w:t>Contents</w:t>
              </w:r>
            </w:p>
            <w:p w14:paraId="7D86F7BE" w14:textId="5E4E04EE" w:rsidR="006205B2" w:rsidRDefault="006205B2">
              <w:pPr>
                <w:pStyle w:val="TOC1"/>
                <w:tabs>
                  <w:tab w:val="right" w:leader="dot" w:pos="9350"/>
                </w:tabs>
                <w:rPr>
                  <w:rFonts w:asciiTheme="minorHAnsi" w:hAnsiTheme="minorHAnsi" w:cstheme="minorBidi"/>
                  <w:noProof/>
                  <w:kern w:val="2"/>
                  <w14:ligatures w14:val="standardContextual"/>
                </w:rPr>
              </w:pPr>
              <w:r>
                <w:fldChar w:fldCharType="begin"/>
              </w:r>
              <w:r>
                <w:instrText xml:space="preserve"> TOC \o "1-3" \h \z \u </w:instrText>
              </w:r>
              <w:r>
                <w:fldChar w:fldCharType="separate"/>
              </w:r>
              <w:hyperlink w:anchor="_Toc216812823" w:history="1">
                <w:r w:rsidRPr="001636FA">
                  <w:rPr>
                    <w:rStyle w:val="Hyperlink"/>
                    <w:rFonts w:ascii="Arial" w:eastAsia="Times New Roman" w:hAnsi="Arial" w:cs="Arial"/>
                    <w:b/>
                    <w:bCs/>
                    <w:noProof/>
                  </w:rPr>
                  <w:t>Introduction</w:t>
                </w:r>
                <w:r>
                  <w:rPr>
                    <w:noProof/>
                    <w:webHidden/>
                  </w:rPr>
                  <w:tab/>
                </w:r>
                <w:r>
                  <w:rPr>
                    <w:noProof/>
                    <w:webHidden/>
                  </w:rPr>
                  <w:fldChar w:fldCharType="begin"/>
                </w:r>
                <w:r>
                  <w:rPr>
                    <w:noProof/>
                    <w:webHidden/>
                  </w:rPr>
                  <w:instrText xml:space="preserve"> PAGEREF _Toc216812823 \h </w:instrText>
                </w:r>
                <w:r>
                  <w:rPr>
                    <w:noProof/>
                    <w:webHidden/>
                  </w:rPr>
                </w:r>
                <w:r>
                  <w:rPr>
                    <w:noProof/>
                    <w:webHidden/>
                  </w:rPr>
                  <w:fldChar w:fldCharType="separate"/>
                </w:r>
                <w:r>
                  <w:rPr>
                    <w:noProof/>
                    <w:webHidden/>
                  </w:rPr>
                  <w:t>2</w:t>
                </w:r>
                <w:r>
                  <w:rPr>
                    <w:noProof/>
                    <w:webHidden/>
                  </w:rPr>
                  <w:fldChar w:fldCharType="end"/>
                </w:r>
              </w:hyperlink>
            </w:p>
            <w:p w14:paraId="3DDB1EA6" w14:textId="4FB93151" w:rsidR="006205B2" w:rsidRDefault="006205B2">
              <w:pPr>
                <w:pStyle w:val="TOC1"/>
                <w:tabs>
                  <w:tab w:val="right" w:leader="dot" w:pos="9350"/>
                </w:tabs>
                <w:rPr>
                  <w:rFonts w:asciiTheme="minorHAnsi" w:hAnsiTheme="minorHAnsi" w:cstheme="minorBidi"/>
                  <w:noProof/>
                  <w:kern w:val="2"/>
                  <w14:ligatures w14:val="standardContextual"/>
                </w:rPr>
              </w:pPr>
              <w:hyperlink w:anchor="_Toc216812824" w:history="1">
                <w:r w:rsidRPr="001636FA">
                  <w:rPr>
                    <w:rStyle w:val="Hyperlink"/>
                    <w:rFonts w:ascii="Arial" w:eastAsia="Times New Roman" w:hAnsi="Arial" w:cs="Arial"/>
                    <w:b/>
                    <w:bCs/>
                    <w:noProof/>
                  </w:rPr>
                  <w:t>Problem Deconstruction</w:t>
                </w:r>
                <w:r>
                  <w:rPr>
                    <w:noProof/>
                    <w:webHidden/>
                  </w:rPr>
                  <w:tab/>
                </w:r>
                <w:r>
                  <w:rPr>
                    <w:noProof/>
                    <w:webHidden/>
                  </w:rPr>
                  <w:fldChar w:fldCharType="begin"/>
                </w:r>
                <w:r>
                  <w:rPr>
                    <w:noProof/>
                    <w:webHidden/>
                  </w:rPr>
                  <w:instrText xml:space="preserve"> PAGEREF _Toc216812824 \h </w:instrText>
                </w:r>
                <w:r>
                  <w:rPr>
                    <w:noProof/>
                    <w:webHidden/>
                  </w:rPr>
                </w:r>
                <w:r>
                  <w:rPr>
                    <w:noProof/>
                    <w:webHidden/>
                  </w:rPr>
                  <w:fldChar w:fldCharType="separate"/>
                </w:r>
                <w:r>
                  <w:rPr>
                    <w:noProof/>
                    <w:webHidden/>
                  </w:rPr>
                  <w:t>2</w:t>
                </w:r>
                <w:r>
                  <w:rPr>
                    <w:noProof/>
                    <w:webHidden/>
                  </w:rPr>
                  <w:fldChar w:fldCharType="end"/>
                </w:r>
              </w:hyperlink>
            </w:p>
            <w:p w14:paraId="1A338C11" w14:textId="099DE0C2"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25" w:history="1">
                <w:r w:rsidRPr="001636FA">
                  <w:rPr>
                    <w:rStyle w:val="Hyperlink"/>
                    <w:rFonts w:ascii="Arial" w:hAnsi="Arial" w:cs="Arial"/>
                    <w:b/>
                    <w:bCs/>
                    <w:noProof/>
                  </w:rPr>
                  <w:t>1.1 Core Components:</w:t>
                </w:r>
                <w:r>
                  <w:rPr>
                    <w:noProof/>
                    <w:webHidden/>
                  </w:rPr>
                  <w:tab/>
                </w:r>
                <w:r>
                  <w:rPr>
                    <w:noProof/>
                    <w:webHidden/>
                  </w:rPr>
                  <w:fldChar w:fldCharType="begin"/>
                </w:r>
                <w:r>
                  <w:rPr>
                    <w:noProof/>
                    <w:webHidden/>
                  </w:rPr>
                  <w:instrText xml:space="preserve"> PAGEREF _Toc216812825 \h </w:instrText>
                </w:r>
                <w:r>
                  <w:rPr>
                    <w:noProof/>
                    <w:webHidden/>
                  </w:rPr>
                </w:r>
                <w:r>
                  <w:rPr>
                    <w:noProof/>
                    <w:webHidden/>
                  </w:rPr>
                  <w:fldChar w:fldCharType="separate"/>
                </w:r>
                <w:r>
                  <w:rPr>
                    <w:noProof/>
                    <w:webHidden/>
                  </w:rPr>
                  <w:t>2</w:t>
                </w:r>
                <w:r>
                  <w:rPr>
                    <w:noProof/>
                    <w:webHidden/>
                  </w:rPr>
                  <w:fldChar w:fldCharType="end"/>
                </w:r>
              </w:hyperlink>
            </w:p>
            <w:p w14:paraId="46911FC6" w14:textId="67D4149B"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26" w:history="1">
                <w:r w:rsidRPr="001636FA">
                  <w:rPr>
                    <w:rStyle w:val="Hyperlink"/>
                    <w:noProof/>
                  </w:rPr>
                  <w:t>1.2 Requirements and Constraints (Analy</w:t>
                </w:r>
                <w:r w:rsidRPr="001636FA">
                  <w:rPr>
                    <w:rStyle w:val="Hyperlink"/>
                    <w:noProof/>
                  </w:rPr>
                  <w:t>s</w:t>
                </w:r>
                <w:r w:rsidRPr="001636FA">
                  <w:rPr>
                    <w:rStyle w:val="Hyperlink"/>
                    <w:noProof/>
                  </w:rPr>
                  <w:t>ed using MoSCoW</w:t>
                </w:r>
                <w:r>
                  <w:rPr>
                    <w:noProof/>
                    <w:webHidden/>
                  </w:rPr>
                  <w:tab/>
                </w:r>
                <w:r>
                  <w:rPr>
                    <w:noProof/>
                    <w:webHidden/>
                  </w:rPr>
                  <w:fldChar w:fldCharType="begin"/>
                </w:r>
                <w:r>
                  <w:rPr>
                    <w:noProof/>
                    <w:webHidden/>
                  </w:rPr>
                  <w:instrText xml:space="preserve"> PAGEREF _Toc216812826 \h </w:instrText>
                </w:r>
                <w:r>
                  <w:rPr>
                    <w:noProof/>
                    <w:webHidden/>
                  </w:rPr>
                </w:r>
                <w:r>
                  <w:rPr>
                    <w:noProof/>
                    <w:webHidden/>
                  </w:rPr>
                  <w:fldChar w:fldCharType="separate"/>
                </w:r>
                <w:r>
                  <w:rPr>
                    <w:noProof/>
                    <w:webHidden/>
                  </w:rPr>
                  <w:t>3</w:t>
                </w:r>
                <w:r>
                  <w:rPr>
                    <w:noProof/>
                    <w:webHidden/>
                  </w:rPr>
                  <w:fldChar w:fldCharType="end"/>
                </w:r>
              </w:hyperlink>
            </w:p>
            <w:p w14:paraId="487CC03A" w14:textId="56C97756"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27" w:history="1">
                <w:r w:rsidRPr="001636FA">
                  <w:rPr>
                    <w:rStyle w:val="Hyperlink"/>
                    <w:rFonts w:ascii="Arial" w:hAnsi="Arial" w:cs="Arial"/>
                    <w:b/>
                    <w:bCs/>
                    <w:noProof/>
                  </w:rPr>
                  <w:t>1.3 Key Variables:</w:t>
                </w:r>
                <w:r>
                  <w:rPr>
                    <w:noProof/>
                    <w:webHidden/>
                  </w:rPr>
                  <w:tab/>
                </w:r>
                <w:r>
                  <w:rPr>
                    <w:noProof/>
                    <w:webHidden/>
                  </w:rPr>
                  <w:fldChar w:fldCharType="begin"/>
                </w:r>
                <w:r>
                  <w:rPr>
                    <w:noProof/>
                    <w:webHidden/>
                  </w:rPr>
                  <w:instrText xml:space="preserve"> PAGEREF _Toc216812827 \h </w:instrText>
                </w:r>
                <w:r>
                  <w:rPr>
                    <w:noProof/>
                    <w:webHidden/>
                  </w:rPr>
                </w:r>
                <w:r>
                  <w:rPr>
                    <w:noProof/>
                    <w:webHidden/>
                  </w:rPr>
                  <w:fldChar w:fldCharType="separate"/>
                </w:r>
                <w:r>
                  <w:rPr>
                    <w:noProof/>
                    <w:webHidden/>
                  </w:rPr>
                  <w:t>4</w:t>
                </w:r>
                <w:r>
                  <w:rPr>
                    <w:noProof/>
                    <w:webHidden/>
                  </w:rPr>
                  <w:fldChar w:fldCharType="end"/>
                </w:r>
              </w:hyperlink>
            </w:p>
            <w:p w14:paraId="74E74DFA" w14:textId="72ABAAD4" w:rsidR="006205B2" w:rsidRDefault="006205B2">
              <w:pPr>
                <w:pStyle w:val="TOC1"/>
                <w:tabs>
                  <w:tab w:val="right" w:leader="dot" w:pos="9350"/>
                </w:tabs>
                <w:rPr>
                  <w:rFonts w:asciiTheme="minorHAnsi" w:hAnsiTheme="minorHAnsi" w:cstheme="minorBidi"/>
                  <w:noProof/>
                  <w:kern w:val="2"/>
                  <w14:ligatures w14:val="standardContextual"/>
                </w:rPr>
              </w:pPr>
              <w:hyperlink w:anchor="_Toc216812828" w:history="1">
                <w:r w:rsidRPr="001636FA">
                  <w:rPr>
                    <w:rStyle w:val="Hyperlink"/>
                    <w:rFonts w:ascii="Arial" w:eastAsia="Times New Roman" w:hAnsi="Arial" w:cs="Arial"/>
                    <w:b/>
                    <w:bCs/>
                    <w:noProof/>
                  </w:rPr>
                  <w:t>2. Proposed Solution</w:t>
                </w:r>
                <w:r>
                  <w:rPr>
                    <w:noProof/>
                    <w:webHidden/>
                  </w:rPr>
                  <w:tab/>
                </w:r>
                <w:r>
                  <w:rPr>
                    <w:noProof/>
                    <w:webHidden/>
                  </w:rPr>
                  <w:fldChar w:fldCharType="begin"/>
                </w:r>
                <w:r>
                  <w:rPr>
                    <w:noProof/>
                    <w:webHidden/>
                  </w:rPr>
                  <w:instrText xml:space="preserve"> PAGEREF _Toc216812828 \h </w:instrText>
                </w:r>
                <w:r>
                  <w:rPr>
                    <w:noProof/>
                    <w:webHidden/>
                  </w:rPr>
                </w:r>
                <w:r>
                  <w:rPr>
                    <w:noProof/>
                    <w:webHidden/>
                  </w:rPr>
                  <w:fldChar w:fldCharType="separate"/>
                </w:r>
                <w:r>
                  <w:rPr>
                    <w:noProof/>
                    <w:webHidden/>
                  </w:rPr>
                  <w:t>5</w:t>
                </w:r>
                <w:r>
                  <w:rPr>
                    <w:noProof/>
                    <w:webHidden/>
                  </w:rPr>
                  <w:fldChar w:fldCharType="end"/>
                </w:r>
              </w:hyperlink>
            </w:p>
            <w:p w14:paraId="68A77903" w14:textId="3920D544"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29" w:history="1">
                <w:r w:rsidRPr="001636FA">
                  <w:rPr>
                    <w:rStyle w:val="Hyperlink"/>
                    <w:noProof/>
                  </w:rPr>
                  <w:t>2.1 Solution Explanation:</w:t>
                </w:r>
                <w:r>
                  <w:rPr>
                    <w:noProof/>
                    <w:webHidden/>
                  </w:rPr>
                  <w:tab/>
                </w:r>
                <w:r>
                  <w:rPr>
                    <w:noProof/>
                    <w:webHidden/>
                  </w:rPr>
                  <w:fldChar w:fldCharType="begin"/>
                </w:r>
                <w:r>
                  <w:rPr>
                    <w:noProof/>
                    <w:webHidden/>
                  </w:rPr>
                  <w:instrText xml:space="preserve"> PAGEREF _Toc216812829 \h </w:instrText>
                </w:r>
                <w:r>
                  <w:rPr>
                    <w:noProof/>
                    <w:webHidden/>
                  </w:rPr>
                </w:r>
                <w:r>
                  <w:rPr>
                    <w:noProof/>
                    <w:webHidden/>
                  </w:rPr>
                  <w:fldChar w:fldCharType="separate"/>
                </w:r>
                <w:r>
                  <w:rPr>
                    <w:noProof/>
                    <w:webHidden/>
                  </w:rPr>
                  <w:t>5</w:t>
                </w:r>
                <w:r>
                  <w:rPr>
                    <w:noProof/>
                    <w:webHidden/>
                  </w:rPr>
                  <w:fldChar w:fldCharType="end"/>
                </w:r>
              </w:hyperlink>
            </w:p>
            <w:p w14:paraId="7BDA5867" w14:textId="609A29F4"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0" w:history="1">
                <w:r w:rsidRPr="001636FA">
                  <w:rPr>
                    <w:rStyle w:val="Hyperlink"/>
                    <w:rFonts w:ascii="Arial" w:hAnsi="Arial" w:cs="Arial"/>
                    <w:b/>
                    <w:bCs/>
                    <w:noProof/>
                  </w:rPr>
                  <w:t>2.2 Assumptions:</w:t>
                </w:r>
                <w:r>
                  <w:rPr>
                    <w:noProof/>
                    <w:webHidden/>
                  </w:rPr>
                  <w:tab/>
                </w:r>
                <w:r>
                  <w:rPr>
                    <w:noProof/>
                    <w:webHidden/>
                  </w:rPr>
                  <w:fldChar w:fldCharType="begin"/>
                </w:r>
                <w:r>
                  <w:rPr>
                    <w:noProof/>
                    <w:webHidden/>
                  </w:rPr>
                  <w:instrText xml:space="preserve"> PAGEREF _Toc216812830 \h </w:instrText>
                </w:r>
                <w:r>
                  <w:rPr>
                    <w:noProof/>
                    <w:webHidden/>
                  </w:rPr>
                </w:r>
                <w:r>
                  <w:rPr>
                    <w:noProof/>
                    <w:webHidden/>
                  </w:rPr>
                  <w:fldChar w:fldCharType="separate"/>
                </w:r>
                <w:r>
                  <w:rPr>
                    <w:noProof/>
                    <w:webHidden/>
                  </w:rPr>
                  <w:t>8</w:t>
                </w:r>
                <w:r>
                  <w:rPr>
                    <w:noProof/>
                    <w:webHidden/>
                  </w:rPr>
                  <w:fldChar w:fldCharType="end"/>
                </w:r>
              </w:hyperlink>
            </w:p>
            <w:p w14:paraId="027E7257" w14:textId="11E755D1"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1" w:history="1">
                <w:r w:rsidRPr="001636FA">
                  <w:rPr>
                    <w:rStyle w:val="Hyperlink"/>
                    <w:rFonts w:ascii="Arial" w:hAnsi="Arial" w:cs="Arial"/>
                    <w:b/>
                    <w:bCs/>
                    <w:noProof/>
                  </w:rPr>
                  <w:t>2.3 Flowchart:</w:t>
                </w:r>
                <w:r w:rsidRPr="001636FA">
                  <w:rPr>
                    <w:rStyle w:val="Hyperlink"/>
                    <w:noProof/>
                  </w:rPr>
                  <w:t xml:space="preserve"> The following flowchart visualizes the logical flow of the proposed Savings algorithm with constraint checking.</w:t>
                </w:r>
                <w:r>
                  <w:rPr>
                    <w:noProof/>
                    <w:webHidden/>
                  </w:rPr>
                  <w:tab/>
                </w:r>
                <w:r>
                  <w:rPr>
                    <w:noProof/>
                    <w:webHidden/>
                  </w:rPr>
                  <w:fldChar w:fldCharType="begin"/>
                </w:r>
                <w:r>
                  <w:rPr>
                    <w:noProof/>
                    <w:webHidden/>
                  </w:rPr>
                  <w:instrText xml:space="preserve"> PAGEREF _Toc216812831 \h </w:instrText>
                </w:r>
                <w:r>
                  <w:rPr>
                    <w:noProof/>
                    <w:webHidden/>
                  </w:rPr>
                </w:r>
                <w:r>
                  <w:rPr>
                    <w:noProof/>
                    <w:webHidden/>
                  </w:rPr>
                  <w:fldChar w:fldCharType="separate"/>
                </w:r>
                <w:r>
                  <w:rPr>
                    <w:noProof/>
                    <w:webHidden/>
                  </w:rPr>
                  <w:t>9</w:t>
                </w:r>
                <w:r>
                  <w:rPr>
                    <w:noProof/>
                    <w:webHidden/>
                  </w:rPr>
                  <w:fldChar w:fldCharType="end"/>
                </w:r>
              </w:hyperlink>
            </w:p>
            <w:p w14:paraId="47F51E17" w14:textId="4665ED26"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2" w:history="1">
                <w:r w:rsidRPr="001636FA">
                  <w:rPr>
                    <w:rStyle w:val="Hyperlink"/>
                    <w:rFonts w:ascii="Arial" w:hAnsi="Arial" w:cs="Arial"/>
                    <w:b/>
                    <w:bCs/>
                    <w:noProof/>
                  </w:rPr>
                  <w:t>2.4 Pseudocode:</w:t>
                </w:r>
                <w:r>
                  <w:rPr>
                    <w:noProof/>
                    <w:webHidden/>
                  </w:rPr>
                  <w:tab/>
                </w:r>
                <w:r>
                  <w:rPr>
                    <w:noProof/>
                    <w:webHidden/>
                  </w:rPr>
                  <w:fldChar w:fldCharType="begin"/>
                </w:r>
                <w:r>
                  <w:rPr>
                    <w:noProof/>
                    <w:webHidden/>
                  </w:rPr>
                  <w:instrText xml:space="preserve"> PAGEREF _Toc216812832 \h </w:instrText>
                </w:r>
                <w:r>
                  <w:rPr>
                    <w:noProof/>
                    <w:webHidden/>
                  </w:rPr>
                </w:r>
                <w:r>
                  <w:rPr>
                    <w:noProof/>
                    <w:webHidden/>
                  </w:rPr>
                  <w:fldChar w:fldCharType="separate"/>
                </w:r>
                <w:r>
                  <w:rPr>
                    <w:noProof/>
                    <w:webHidden/>
                  </w:rPr>
                  <w:t>10</w:t>
                </w:r>
                <w:r>
                  <w:rPr>
                    <w:noProof/>
                    <w:webHidden/>
                  </w:rPr>
                  <w:fldChar w:fldCharType="end"/>
                </w:r>
              </w:hyperlink>
            </w:p>
            <w:p w14:paraId="219031D3" w14:textId="0CB1C687" w:rsidR="006205B2" w:rsidRDefault="006205B2">
              <w:pPr>
                <w:pStyle w:val="TOC1"/>
                <w:tabs>
                  <w:tab w:val="right" w:leader="dot" w:pos="9350"/>
                </w:tabs>
                <w:rPr>
                  <w:rFonts w:asciiTheme="minorHAnsi" w:hAnsiTheme="minorHAnsi" w:cstheme="minorBidi"/>
                  <w:noProof/>
                  <w:kern w:val="2"/>
                  <w14:ligatures w14:val="standardContextual"/>
                </w:rPr>
              </w:pPr>
              <w:hyperlink w:anchor="_Toc216812833" w:history="1">
                <w:r w:rsidRPr="001636FA">
                  <w:rPr>
                    <w:rStyle w:val="Hyperlink"/>
                    <w:rFonts w:ascii="Arial" w:eastAsia="Times New Roman" w:hAnsi="Arial" w:cs="Arial"/>
                    <w:b/>
                    <w:bCs/>
                    <w:noProof/>
                  </w:rPr>
                  <w:t>3. Reflection and Justification</w:t>
                </w:r>
                <w:r>
                  <w:rPr>
                    <w:noProof/>
                    <w:webHidden/>
                  </w:rPr>
                  <w:tab/>
                </w:r>
                <w:r>
                  <w:rPr>
                    <w:noProof/>
                    <w:webHidden/>
                  </w:rPr>
                  <w:fldChar w:fldCharType="begin"/>
                </w:r>
                <w:r>
                  <w:rPr>
                    <w:noProof/>
                    <w:webHidden/>
                  </w:rPr>
                  <w:instrText xml:space="preserve"> PAGEREF _Toc216812833 \h </w:instrText>
                </w:r>
                <w:r>
                  <w:rPr>
                    <w:noProof/>
                    <w:webHidden/>
                  </w:rPr>
                </w:r>
                <w:r>
                  <w:rPr>
                    <w:noProof/>
                    <w:webHidden/>
                  </w:rPr>
                  <w:fldChar w:fldCharType="separate"/>
                </w:r>
                <w:r>
                  <w:rPr>
                    <w:noProof/>
                    <w:webHidden/>
                  </w:rPr>
                  <w:t>12</w:t>
                </w:r>
                <w:r>
                  <w:rPr>
                    <w:noProof/>
                    <w:webHidden/>
                  </w:rPr>
                  <w:fldChar w:fldCharType="end"/>
                </w:r>
              </w:hyperlink>
            </w:p>
            <w:p w14:paraId="33D4317D" w14:textId="4B082229"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4" w:history="1">
                <w:r w:rsidRPr="001636FA">
                  <w:rPr>
                    <w:rStyle w:val="Hyperlink"/>
                    <w:rFonts w:ascii="Arial" w:hAnsi="Arial" w:cs="Arial"/>
                    <w:b/>
                    <w:bCs/>
                    <w:noProof/>
                  </w:rPr>
                  <w:t>3.1 Problem-Solving Techniques Employed</w:t>
                </w:r>
                <w:r>
                  <w:rPr>
                    <w:noProof/>
                    <w:webHidden/>
                  </w:rPr>
                  <w:tab/>
                </w:r>
                <w:r>
                  <w:rPr>
                    <w:noProof/>
                    <w:webHidden/>
                  </w:rPr>
                  <w:fldChar w:fldCharType="begin"/>
                </w:r>
                <w:r>
                  <w:rPr>
                    <w:noProof/>
                    <w:webHidden/>
                  </w:rPr>
                  <w:instrText xml:space="preserve"> PAGEREF _Toc216812834 \h </w:instrText>
                </w:r>
                <w:r>
                  <w:rPr>
                    <w:noProof/>
                    <w:webHidden/>
                  </w:rPr>
                </w:r>
                <w:r>
                  <w:rPr>
                    <w:noProof/>
                    <w:webHidden/>
                  </w:rPr>
                  <w:fldChar w:fldCharType="separate"/>
                </w:r>
                <w:r>
                  <w:rPr>
                    <w:noProof/>
                    <w:webHidden/>
                  </w:rPr>
                  <w:t>12</w:t>
                </w:r>
                <w:r>
                  <w:rPr>
                    <w:noProof/>
                    <w:webHidden/>
                  </w:rPr>
                  <w:fldChar w:fldCharType="end"/>
                </w:r>
              </w:hyperlink>
            </w:p>
            <w:p w14:paraId="6E7B46F9" w14:textId="0A3D419D"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5" w:history="1">
                <w:r w:rsidRPr="001636FA">
                  <w:rPr>
                    <w:rStyle w:val="Hyperlink"/>
                    <w:rFonts w:ascii="Arial" w:hAnsi="Arial" w:cs="Arial"/>
                    <w:b/>
                    <w:bCs/>
                    <w:noProof/>
                  </w:rPr>
                  <w:t>3.2 Justification of Approach</w:t>
                </w:r>
                <w:r w:rsidRPr="001636FA">
                  <w:rPr>
                    <w:rStyle w:val="Hyperlink"/>
                    <w:noProof/>
                  </w:rPr>
                  <w:t>:</w:t>
                </w:r>
                <w:r>
                  <w:rPr>
                    <w:noProof/>
                    <w:webHidden/>
                  </w:rPr>
                  <w:tab/>
                </w:r>
                <w:r>
                  <w:rPr>
                    <w:noProof/>
                    <w:webHidden/>
                  </w:rPr>
                  <w:fldChar w:fldCharType="begin"/>
                </w:r>
                <w:r>
                  <w:rPr>
                    <w:noProof/>
                    <w:webHidden/>
                  </w:rPr>
                  <w:instrText xml:space="preserve"> PAGEREF _Toc216812835 \h </w:instrText>
                </w:r>
                <w:r>
                  <w:rPr>
                    <w:noProof/>
                    <w:webHidden/>
                  </w:rPr>
                </w:r>
                <w:r>
                  <w:rPr>
                    <w:noProof/>
                    <w:webHidden/>
                  </w:rPr>
                  <w:fldChar w:fldCharType="separate"/>
                </w:r>
                <w:r>
                  <w:rPr>
                    <w:noProof/>
                    <w:webHidden/>
                  </w:rPr>
                  <w:t>14</w:t>
                </w:r>
                <w:r>
                  <w:rPr>
                    <w:noProof/>
                    <w:webHidden/>
                  </w:rPr>
                  <w:fldChar w:fldCharType="end"/>
                </w:r>
              </w:hyperlink>
            </w:p>
            <w:p w14:paraId="0A5EB200" w14:textId="1800A507" w:rsidR="006205B2" w:rsidRDefault="006205B2">
              <w:pPr>
                <w:pStyle w:val="TOC2"/>
                <w:tabs>
                  <w:tab w:val="right" w:leader="dot" w:pos="9350"/>
                </w:tabs>
                <w:rPr>
                  <w:rFonts w:asciiTheme="minorHAnsi" w:hAnsiTheme="minorHAnsi" w:cstheme="minorBidi"/>
                  <w:noProof/>
                  <w:kern w:val="2"/>
                  <w14:ligatures w14:val="standardContextual"/>
                </w:rPr>
              </w:pPr>
              <w:hyperlink w:anchor="_Toc216812836" w:history="1">
                <w:r w:rsidRPr="001636FA">
                  <w:rPr>
                    <w:rStyle w:val="Hyperlink"/>
                    <w:rFonts w:ascii="Arial" w:hAnsi="Arial" w:cs="Arial"/>
                    <w:b/>
                    <w:bCs/>
                    <w:noProof/>
                  </w:rPr>
                  <w:t>3.3 Limitations and Future Improvements:</w:t>
                </w:r>
                <w:r>
                  <w:rPr>
                    <w:noProof/>
                    <w:webHidden/>
                  </w:rPr>
                  <w:tab/>
                </w:r>
                <w:r>
                  <w:rPr>
                    <w:noProof/>
                    <w:webHidden/>
                  </w:rPr>
                  <w:fldChar w:fldCharType="begin"/>
                </w:r>
                <w:r>
                  <w:rPr>
                    <w:noProof/>
                    <w:webHidden/>
                  </w:rPr>
                  <w:instrText xml:space="preserve"> PAGEREF _Toc216812836 \h </w:instrText>
                </w:r>
                <w:r>
                  <w:rPr>
                    <w:noProof/>
                    <w:webHidden/>
                  </w:rPr>
                </w:r>
                <w:r>
                  <w:rPr>
                    <w:noProof/>
                    <w:webHidden/>
                  </w:rPr>
                  <w:fldChar w:fldCharType="separate"/>
                </w:r>
                <w:r>
                  <w:rPr>
                    <w:noProof/>
                    <w:webHidden/>
                  </w:rPr>
                  <w:t>15</w:t>
                </w:r>
                <w:r>
                  <w:rPr>
                    <w:noProof/>
                    <w:webHidden/>
                  </w:rPr>
                  <w:fldChar w:fldCharType="end"/>
                </w:r>
              </w:hyperlink>
            </w:p>
            <w:p w14:paraId="6DDF6112" w14:textId="66496536" w:rsidR="006205B2" w:rsidRDefault="006205B2">
              <w:pPr>
                <w:pStyle w:val="TOC1"/>
                <w:tabs>
                  <w:tab w:val="right" w:leader="dot" w:pos="9350"/>
                </w:tabs>
                <w:rPr>
                  <w:rFonts w:asciiTheme="minorHAnsi" w:hAnsiTheme="minorHAnsi" w:cstheme="minorBidi"/>
                  <w:noProof/>
                  <w:kern w:val="2"/>
                  <w14:ligatures w14:val="standardContextual"/>
                </w:rPr>
              </w:pPr>
              <w:hyperlink w:anchor="_Toc216812837" w:history="1">
                <w:r w:rsidRPr="001636FA">
                  <w:rPr>
                    <w:rStyle w:val="Hyperlink"/>
                    <w:b/>
                    <w:bCs/>
                    <w:noProof/>
                  </w:rPr>
                  <w:t>Conclusion</w:t>
                </w:r>
                <w:r>
                  <w:rPr>
                    <w:noProof/>
                    <w:webHidden/>
                  </w:rPr>
                  <w:tab/>
                </w:r>
                <w:r>
                  <w:rPr>
                    <w:noProof/>
                    <w:webHidden/>
                  </w:rPr>
                  <w:fldChar w:fldCharType="begin"/>
                </w:r>
                <w:r>
                  <w:rPr>
                    <w:noProof/>
                    <w:webHidden/>
                  </w:rPr>
                  <w:instrText xml:space="preserve"> PAGEREF _Toc216812837 \h </w:instrText>
                </w:r>
                <w:r>
                  <w:rPr>
                    <w:noProof/>
                    <w:webHidden/>
                  </w:rPr>
                </w:r>
                <w:r>
                  <w:rPr>
                    <w:noProof/>
                    <w:webHidden/>
                  </w:rPr>
                  <w:fldChar w:fldCharType="separate"/>
                </w:r>
                <w:r>
                  <w:rPr>
                    <w:noProof/>
                    <w:webHidden/>
                  </w:rPr>
                  <w:t>15</w:t>
                </w:r>
                <w:r>
                  <w:rPr>
                    <w:noProof/>
                    <w:webHidden/>
                  </w:rPr>
                  <w:fldChar w:fldCharType="end"/>
                </w:r>
              </w:hyperlink>
            </w:p>
            <w:p w14:paraId="2D9BDCC9" w14:textId="6B040DE5" w:rsidR="006205B2" w:rsidRDefault="006205B2">
              <w:pPr>
                <w:pStyle w:val="TOC1"/>
                <w:tabs>
                  <w:tab w:val="right" w:leader="dot" w:pos="9350"/>
                </w:tabs>
                <w:rPr>
                  <w:rFonts w:asciiTheme="minorHAnsi" w:hAnsiTheme="minorHAnsi" w:cstheme="minorBidi"/>
                  <w:noProof/>
                  <w:kern w:val="2"/>
                  <w14:ligatures w14:val="standardContextual"/>
                </w:rPr>
              </w:pPr>
              <w:hyperlink w:anchor="_Toc216812838" w:history="1">
                <w:r w:rsidRPr="001636FA">
                  <w:rPr>
                    <w:rStyle w:val="Hyperlink"/>
                    <w:rFonts w:ascii="Arial" w:eastAsia="Times New Roman" w:hAnsi="Arial" w:cs="Arial"/>
                    <w:b/>
                    <w:bCs/>
                    <w:noProof/>
                  </w:rPr>
                  <w:t>4. Reference List</w:t>
                </w:r>
                <w:r>
                  <w:rPr>
                    <w:noProof/>
                    <w:webHidden/>
                  </w:rPr>
                  <w:tab/>
                </w:r>
                <w:r>
                  <w:rPr>
                    <w:noProof/>
                    <w:webHidden/>
                  </w:rPr>
                  <w:fldChar w:fldCharType="begin"/>
                </w:r>
                <w:r>
                  <w:rPr>
                    <w:noProof/>
                    <w:webHidden/>
                  </w:rPr>
                  <w:instrText xml:space="preserve"> PAGEREF _Toc216812838 \h </w:instrText>
                </w:r>
                <w:r>
                  <w:rPr>
                    <w:noProof/>
                    <w:webHidden/>
                  </w:rPr>
                </w:r>
                <w:r>
                  <w:rPr>
                    <w:noProof/>
                    <w:webHidden/>
                  </w:rPr>
                  <w:fldChar w:fldCharType="separate"/>
                </w:r>
                <w:r>
                  <w:rPr>
                    <w:noProof/>
                    <w:webHidden/>
                  </w:rPr>
                  <w:t>16</w:t>
                </w:r>
                <w:r>
                  <w:rPr>
                    <w:noProof/>
                    <w:webHidden/>
                  </w:rPr>
                  <w:fldChar w:fldCharType="end"/>
                </w:r>
              </w:hyperlink>
            </w:p>
            <w:p w14:paraId="2842E360" w14:textId="1595EB60" w:rsidR="006205B2" w:rsidRDefault="006205B2">
              <w:r>
                <w:rPr>
                  <w:b/>
                  <w:bCs/>
                  <w:noProof/>
                </w:rPr>
                <w:fldChar w:fldCharType="end"/>
              </w:r>
            </w:p>
          </w:sdtContent>
        </w:sdt>
        <w:p w14:paraId="0271EE54" w14:textId="345C5243" w:rsidR="00A05890" w:rsidRDefault="00A05890">
          <w:pPr>
            <w:rPr>
              <w:rFonts w:ascii="Arial" w:eastAsia="Times New Roman" w:hAnsi="Arial" w:cs="Arial"/>
              <w:b/>
              <w:bCs/>
            </w:rPr>
          </w:pPr>
          <w:r>
            <w:rPr>
              <w:rFonts w:ascii="Arial" w:eastAsia="Times New Roman" w:hAnsi="Arial" w:cs="Arial"/>
              <w:b/>
              <w:bCs/>
            </w:rPr>
            <w:br w:type="page"/>
          </w:r>
        </w:p>
        <w:p w14:paraId="3710586B" w14:textId="77777777" w:rsidR="00A05890" w:rsidRPr="0012797B" w:rsidRDefault="00A05890" w:rsidP="00C73277">
          <w:pPr>
            <w:pStyle w:val="Heading1"/>
            <w:rPr>
              <w:rFonts w:ascii="Arial" w:eastAsia="Times New Roman" w:hAnsi="Arial" w:cs="Arial"/>
              <w:b/>
              <w:bCs/>
              <w:sz w:val="40"/>
              <w:szCs w:val="40"/>
            </w:rPr>
          </w:pPr>
          <w:bookmarkStart w:id="0" w:name="_Toc216812823"/>
          <w:r w:rsidRPr="0012797B">
            <w:rPr>
              <w:rFonts w:ascii="Arial" w:eastAsia="Times New Roman" w:hAnsi="Arial" w:cs="Arial"/>
              <w:b/>
              <w:bCs/>
              <w:sz w:val="40"/>
              <w:szCs w:val="40"/>
            </w:rPr>
            <w:lastRenderedPageBreak/>
            <w:t>Introduction</w:t>
          </w:r>
          <w:bookmarkEnd w:id="0"/>
          <w:r w:rsidRPr="0012797B">
            <w:rPr>
              <w:rFonts w:ascii="Arial" w:eastAsia="Times New Roman" w:hAnsi="Arial" w:cs="Arial"/>
              <w:b/>
              <w:bCs/>
              <w:sz w:val="40"/>
              <w:szCs w:val="40"/>
            </w:rPr>
            <w:t xml:space="preserve"> </w:t>
          </w:r>
        </w:p>
        <w:p w14:paraId="23AB0E69" w14:textId="38F23F7A" w:rsidR="001856AF" w:rsidRPr="001856AF" w:rsidRDefault="00A05890" w:rsidP="001856AF">
          <w:pPr>
            <w:rPr>
              <w:rFonts w:ascii="Arial" w:eastAsia="Times New Roman" w:hAnsi="Arial" w:cs="Arial"/>
            </w:rPr>
          </w:pPr>
          <w:r w:rsidRPr="00A05890">
            <w:rPr>
              <w:rFonts w:ascii="Arial" w:eastAsia="Times New Roman" w:hAnsi="Arial" w:cs="Arial"/>
            </w:rPr>
            <w:t xml:space="preserve">The problem faced by </w:t>
          </w:r>
          <w:proofErr w:type="spellStart"/>
          <w:r w:rsidRPr="00A05890">
            <w:rPr>
              <w:rFonts w:ascii="Arial" w:eastAsia="Times New Roman" w:hAnsi="Arial" w:cs="Arial"/>
            </w:rPr>
            <w:t>GrocerQuick</w:t>
          </w:r>
          <w:proofErr w:type="spellEnd"/>
          <w:r w:rsidRPr="00A05890">
            <w:rPr>
              <w:rFonts w:ascii="Arial" w:eastAsia="Times New Roman" w:hAnsi="Arial" w:cs="Arial"/>
            </w:rPr>
            <w:t xml:space="preserve"> is</w:t>
          </w:r>
          <w:r w:rsidRPr="00A05890">
            <w:rPr>
              <w:rFonts w:ascii="Arial" w:eastAsia="Times New Roman" w:hAnsi="Arial" w:cs="Arial"/>
            </w:rPr>
            <w:t> </w:t>
          </w:r>
          <w:r w:rsidRPr="00A05890">
            <w:rPr>
              <w:rFonts w:ascii="Arial" w:eastAsia="Times New Roman" w:hAnsi="Arial" w:cs="Arial"/>
            </w:rPr>
            <w:t>a Vehicle Routing Problem (VRP) which, in CORESE's terms is the design of efficient routes for one or many vehicles so that they can serve any demand given reasonable restrictions. The problem is broken down to its components: requests with locations, time windows and weights; a central depot; capacity</w:t>
          </w:r>
          <w:r w:rsidRPr="00A05890">
            <w:rPr>
              <w:rFonts w:ascii="Arial" w:eastAsia="Times New Roman" w:hAnsi="Arial" w:cs="Arial"/>
            </w:rPr>
            <w:noBreakHyphen/>
            <w:t xml:space="preserve">limited vehicles; an arc-weighted graph modelling the road network; and a cost function </w:t>
          </w:r>
          <w:proofErr w:type="spellStart"/>
          <w:r w:rsidRPr="00A05890">
            <w:rPr>
              <w:rFonts w:ascii="Arial" w:eastAsia="Times New Roman" w:hAnsi="Arial" w:cs="Arial"/>
            </w:rPr>
            <w:t>minimising</w:t>
          </w:r>
          <w:proofErr w:type="spellEnd"/>
          <w:r w:rsidRPr="00A05890">
            <w:rPr>
              <w:rFonts w:ascii="Arial" w:eastAsia="Times New Roman" w:hAnsi="Arial" w:cs="Arial"/>
            </w:rPr>
            <w:t xml:space="preserve"> the total distance -and thus fuel-</w:t>
          </w:r>
          <w:r w:rsidRPr="00A05890">
            <w:rPr>
              <w:rFonts w:ascii="Arial" w:eastAsia="Times New Roman" w:hAnsi="Arial" w:cs="Arial"/>
            </w:rPr>
            <w:t> </w:t>
          </w:r>
          <w:r w:rsidRPr="00A05890">
            <w:rPr>
              <w:rFonts w:ascii="Arial" w:eastAsia="Times New Roman" w:hAnsi="Arial" w:cs="Arial"/>
            </w:rPr>
            <w:t xml:space="preserve">consumed. Requirements are </w:t>
          </w:r>
          <w:proofErr w:type="spellStart"/>
          <w:r w:rsidRPr="00A05890">
            <w:rPr>
              <w:rFonts w:ascii="Arial" w:eastAsia="Times New Roman" w:hAnsi="Arial" w:cs="Arial"/>
            </w:rPr>
            <w:t>prioritised</w:t>
          </w:r>
          <w:proofErr w:type="spellEnd"/>
          <w:r w:rsidRPr="00A05890">
            <w:rPr>
              <w:rFonts w:ascii="Arial" w:eastAsia="Times New Roman" w:hAnsi="Arial" w:cs="Arial"/>
            </w:rPr>
            <w:t xml:space="preserve"> according to the </w:t>
          </w:r>
          <w:proofErr w:type="spellStart"/>
          <w:r w:rsidRPr="00A05890">
            <w:rPr>
              <w:rFonts w:ascii="Arial" w:eastAsia="Times New Roman" w:hAnsi="Arial" w:cs="Arial"/>
            </w:rPr>
            <w:t>MoSCoW</w:t>
          </w:r>
          <w:proofErr w:type="spellEnd"/>
          <w:r w:rsidRPr="00A05890">
            <w:rPr>
              <w:rFonts w:ascii="Arial" w:eastAsia="Times New Roman" w:hAnsi="Arial" w:cs="Arial"/>
            </w:rPr>
            <w:t xml:space="preserve"> framework: delivering all orders, </w:t>
          </w:r>
          <w:proofErr w:type="spellStart"/>
          <w:r w:rsidRPr="00A05890">
            <w:rPr>
              <w:rFonts w:ascii="Arial" w:eastAsia="Times New Roman" w:hAnsi="Arial" w:cs="Arial"/>
            </w:rPr>
            <w:t>minimising</w:t>
          </w:r>
          <w:proofErr w:type="spellEnd"/>
          <w:r w:rsidRPr="00A05890">
            <w:rPr>
              <w:rFonts w:ascii="Arial" w:eastAsia="Times New Roman" w:hAnsi="Arial" w:cs="Arial"/>
            </w:rPr>
            <w:t xml:space="preserve"> distance, keeping within 30 minutes of lateness and adhering to vehicle capacities (i.e. they should be filled) are hard requirements; other features</w:t>
          </w:r>
          <w:r w:rsidRPr="00A05890">
            <w:rPr>
              <w:rFonts w:ascii="Arial" w:eastAsia="Times New Roman" w:hAnsi="Arial" w:cs="Arial"/>
            </w:rPr>
            <w:t> </w:t>
          </w:r>
          <w:r w:rsidRPr="00A05890">
            <w:rPr>
              <w:rFonts w:ascii="Arial" w:eastAsia="Times New Roman" w:hAnsi="Arial" w:cs="Arial"/>
            </w:rPr>
            <w:t>such as walking speed limits or staff shifts preferences can be downgraded based on priorities set by NDD management.</w:t>
          </w:r>
          <w:r w:rsidR="001856AF" w:rsidRPr="001856AF">
            <w:rPr>
              <w:rFonts w:eastAsia="Times New Roman"/>
            </w:rPr>
            <w:t xml:space="preserve"> </w:t>
          </w:r>
          <w:r w:rsidR="001856AF" w:rsidRPr="001856AF">
            <w:rPr>
              <w:rFonts w:ascii="Arial" w:eastAsia="Times New Roman" w:hAnsi="Arial" w:cs="Arial"/>
            </w:rPr>
            <w:t>real</w:t>
          </w:r>
          <w:r w:rsidR="001856AF" w:rsidRPr="001856AF">
            <w:rPr>
              <w:rFonts w:ascii="Arial" w:eastAsia="Times New Roman" w:hAnsi="Arial" w:cs="Arial"/>
            </w:rPr>
            <w:noBreakHyphen/>
            <w:t>time traffic as well as</w:t>
          </w:r>
          <w:r w:rsidR="001856AF" w:rsidRPr="001856AF">
            <w:rPr>
              <w:rFonts w:ascii="Arial" w:eastAsia="Times New Roman" w:hAnsi="Arial" w:cs="Arial"/>
            </w:rPr>
            <w:t> </w:t>
          </w:r>
          <w:r w:rsidR="001856AF" w:rsidRPr="001856AF">
            <w:rPr>
              <w:rFonts w:ascii="Arial" w:eastAsia="Times New Roman" w:hAnsi="Arial" w:cs="Arial"/>
            </w:rPr>
            <w:t xml:space="preserve">driver workload balancing are identified desirable extensions. To address the problem at the operational scale of </w:t>
          </w:r>
          <w:proofErr w:type="spellStart"/>
          <w:r w:rsidR="001856AF" w:rsidRPr="001856AF">
            <w:rPr>
              <w:rFonts w:ascii="Arial" w:eastAsia="Times New Roman" w:hAnsi="Arial" w:cs="Arial"/>
            </w:rPr>
            <w:t>GrocerQuick</w:t>
          </w:r>
          <w:proofErr w:type="spellEnd"/>
          <w:r w:rsidR="001856AF" w:rsidRPr="001856AF">
            <w:rPr>
              <w:rFonts w:ascii="Arial" w:eastAsia="Times New Roman" w:hAnsi="Arial" w:cs="Arial"/>
            </w:rPr>
            <w:t>, we use Clarke-Wright Savings algorithm as it provides near</w:t>
          </w:r>
          <w:r w:rsidR="001856AF" w:rsidRPr="001856AF">
            <w:rPr>
              <w:rFonts w:ascii="Arial" w:eastAsia="Times New Roman" w:hAnsi="Arial" w:cs="Arial"/>
            </w:rPr>
            <w:noBreakHyphen/>
            <w:t>optimal solutions to the</w:t>
          </w:r>
          <w:r w:rsidR="001856AF" w:rsidRPr="001856AF">
            <w:rPr>
              <w:rFonts w:ascii="Arial" w:eastAsia="Times New Roman" w:hAnsi="Arial" w:cs="Arial"/>
            </w:rPr>
            <w:t> </w:t>
          </w:r>
          <w:r w:rsidR="001856AF" w:rsidRPr="001856AF">
            <w:rPr>
              <w:rFonts w:ascii="Arial" w:eastAsia="Times New Roman" w:hAnsi="Arial" w:cs="Arial"/>
            </w:rPr>
            <w:t>routes with much lower computational cost compared to exact VRP methods. Our method is based on abstract thinking, systematic decomposition and systems</w:t>
          </w:r>
          <w:r w:rsidR="001856AF" w:rsidRPr="001856AF">
            <w:rPr>
              <w:rFonts w:ascii="Arial" w:eastAsia="Times New Roman" w:hAnsi="Arial" w:cs="Arial"/>
            </w:rPr>
            <w:t> </w:t>
          </w:r>
          <w:r w:rsidR="001856AF" w:rsidRPr="001856AF">
            <w:rPr>
              <w:rFonts w:ascii="Arial" w:eastAsia="Times New Roman" w:hAnsi="Arial" w:cs="Arial"/>
            </w:rPr>
            <w:t xml:space="preserve">thinking, augmented with a frank discussion of limitations — e.g. static assumptions, simplified time model or scaling challenges — which motivates further work in the area of dynamic VRPs, richer time handling as well as clustering or </w:t>
          </w:r>
          <w:proofErr w:type="spellStart"/>
          <w:r w:rsidR="001856AF" w:rsidRPr="001856AF">
            <w:rPr>
              <w:rFonts w:ascii="Arial" w:eastAsia="Times New Roman" w:hAnsi="Arial" w:cs="Arial"/>
            </w:rPr>
            <w:t>parallelisation</w:t>
          </w:r>
          <w:proofErr w:type="spellEnd"/>
          <w:r w:rsidR="001856AF" w:rsidRPr="001856AF">
            <w:rPr>
              <w:rFonts w:ascii="Arial" w:eastAsia="Times New Roman" w:hAnsi="Arial" w:cs="Arial"/>
            </w:rPr>
            <w:t>.</w:t>
          </w:r>
        </w:p>
        <w:p w14:paraId="57C70CC0" w14:textId="74549919" w:rsidR="00A05890" w:rsidRPr="00A05890" w:rsidRDefault="00A05890" w:rsidP="00A05890">
          <w:pPr>
            <w:rPr>
              <w:rFonts w:ascii="Arial" w:eastAsia="Times New Roman" w:hAnsi="Arial" w:cs="Arial"/>
            </w:rPr>
          </w:pPr>
        </w:p>
        <w:p w14:paraId="26AB4435" w14:textId="318CD270" w:rsidR="002706BE" w:rsidRDefault="002706BE">
          <w:pPr>
            <w:rPr>
              <w:rFonts w:ascii="Arial" w:eastAsia="Times New Roman" w:hAnsi="Arial" w:cs="Arial"/>
            </w:rPr>
          </w:pPr>
        </w:p>
      </w:sdtContent>
    </w:sdt>
    <w:p w14:paraId="47CBF3E5" w14:textId="4C1D9A0A" w:rsidR="006F25BC" w:rsidRPr="006F25BC" w:rsidRDefault="00000000" w:rsidP="0068104E">
      <w:pPr>
        <w:pStyle w:val="Heading1"/>
        <w:rPr>
          <w:rFonts w:eastAsia="Times New Roman"/>
        </w:rPr>
      </w:pPr>
      <w:bookmarkStart w:id="1" w:name="_Toc216812824"/>
      <w:r>
        <w:rPr>
          <w:rStyle w:val="Strong"/>
          <w:rFonts w:ascii="Arial" w:eastAsia="Times New Roman" w:hAnsi="Arial" w:cs="Arial"/>
        </w:rPr>
        <w:t>Problem Deconstruction</w:t>
      </w:r>
      <w:bookmarkEnd w:id="1"/>
    </w:p>
    <w:p w14:paraId="60C7450F" w14:textId="77777777" w:rsidR="006837EF" w:rsidRDefault="00000000">
      <w:pPr>
        <w:pStyle w:val="NormalWeb"/>
        <w:rPr>
          <w:rFonts w:ascii="Arial" w:hAnsi="Arial" w:cs="Arial"/>
        </w:rPr>
      </w:pPr>
      <w:r>
        <w:rPr>
          <w:rFonts w:ascii="Arial" w:hAnsi="Arial" w:cs="Arial"/>
        </w:rPr>
        <w:t xml:space="preserve">The core challenge presented by </w:t>
      </w:r>
      <w:proofErr w:type="spellStart"/>
      <w:r>
        <w:rPr>
          <w:rFonts w:ascii="Arial" w:hAnsi="Arial" w:cs="Arial"/>
        </w:rPr>
        <w:t>GrocerQuick</w:t>
      </w:r>
      <w:proofErr w:type="spellEnd"/>
      <w:r>
        <w:rPr>
          <w:rFonts w:ascii="Arial" w:hAnsi="Arial" w:cs="Arial"/>
        </w:rPr>
        <w:t xml:space="preserve"> is a classic operational research problem known as the Vehicle Routing Problem (VRP). The VRP involves determining the optimal set of routes for a fleet of vehicles to deliver goods to a given set of locations (Toth &amp; Vigo, 2014). To manage this complexity, the problem must be deconstructed into its fundamental components.</w:t>
      </w:r>
    </w:p>
    <w:p w14:paraId="57B142F0" w14:textId="77777777" w:rsidR="006837EF" w:rsidRDefault="00000000" w:rsidP="0068104E">
      <w:pPr>
        <w:pStyle w:val="Heading2"/>
      </w:pPr>
      <w:bookmarkStart w:id="2" w:name="_Toc216812825"/>
      <w:r>
        <w:rPr>
          <w:rStyle w:val="Strong"/>
          <w:rFonts w:ascii="Arial" w:hAnsi="Arial" w:cs="Arial"/>
        </w:rPr>
        <w:t>1.1 Core Components:</w:t>
      </w:r>
      <w:bookmarkEnd w:id="2"/>
    </w:p>
    <w:p w14:paraId="4661E002" w14:textId="77777777" w:rsidR="006837EF"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Orders:</w:t>
      </w:r>
      <w:r>
        <w:rPr>
          <w:rFonts w:ascii="Arial" w:eastAsia="Times New Roman" w:hAnsi="Arial" w:cs="Arial"/>
        </w:rPr>
        <w:t xml:space="preserve"> The primary input. Each order has attributes such as a unique identifier, delivery address (which can be geocoded to latitude/longitude coordinates), order size/weight (affecting vehicle capacity), and a promised delivery time window.</w:t>
      </w:r>
    </w:p>
    <w:p w14:paraId="33DB7901" w14:textId="77777777" w:rsidR="006837EF"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Warehouse (Depot):</w:t>
      </w:r>
      <w:r>
        <w:rPr>
          <w:rFonts w:ascii="Arial" w:eastAsia="Times New Roman" w:hAnsi="Arial" w:cs="Arial"/>
        </w:rPr>
        <w:t xml:space="preserve"> The central hub where all delivery vehicles are stationed, loaded, and must return to after completing their deliveries.</w:t>
      </w:r>
    </w:p>
    <w:p w14:paraId="05BDF1C2" w14:textId="77777777" w:rsidR="006837EF"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Delivery Vehicles:</w:t>
      </w:r>
      <w:r>
        <w:rPr>
          <w:rFonts w:ascii="Arial" w:eastAsia="Times New Roman" w:hAnsi="Arial" w:cs="Arial"/>
        </w:rPr>
        <w:t xml:space="preserve"> The resources. Each vehicle has constraints, including maximum carrying capacity (to prevent overloading) and possibly a maximum working shift duration (to comply with </w:t>
      </w:r>
      <w:proofErr w:type="spellStart"/>
      <w:r>
        <w:rPr>
          <w:rFonts w:ascii="Arial" w:eastAsia="Times New Roman" w:hAnsi="Arial" w:cs="Arial"/>
        </w:rPr>
        <w:t>labour</w:t>
      </w:r>
      <w:proofErr w:type="spellEnd"/>
      <w:r>
        <w:rPr>
          <w:rFonts w:ascii="Arial" w:eastAsia="Times New Roman" w:hAnsi="Arial" w:cs="Arial"/>
        </w:rPr>
        <w:t xml:space="preserve"> regulations).</w:t>
      </w:r>
    </w:p>
    <w:p w14:paraId="62F06382" w14:textId="77777777" w:rsidR="006837EF"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Road Network:</w:t>
      </w:r>
      <w:r>
        <w:rPr>
          <w:rFonts w:ascii="Arial" w:eastAsia="Times New Roman" w:hAnsi="Arial" w:cs="Arial"/>
        </w:rPr>
        <w:t xml:space="preserve"> The environment in which the solution operates. It is represented as a graph where nodes are delivery locations and the depot, and edges are roads with associated travel times and distances.</w:t>
      </w:r>
    </w:p>
    <w:p w14:paraId="3B266FBB" w14:textId="77777777" w:rsidR="006837EF" w:rsidRDefault="00000000">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Objective Function:</w:t>
      </w:r>
      <w:r>
        <w:rPr>
          <w:rFonts w:ascii="Arial" w:eastAsia="Times New Roman" w:hAnsi="Arial" w:cs="Arial"/>
        </w:rPr>
        <w:t xml:space="preserve"> The quantitative measure to be </w:t>
      </w:r>
      <w:proofErr w:type="spellStart"/>
      <w:r>
        <w:rPr>
          <w:rFonts w:ascii="Arial" w:eastAsia="Times New Roman" w:hAnsi="Arial" w:cs="Arial"/>
        </w:rPr>
        <w:t>optimised</w:t>
      </w:r>
      <w:proofErr w:type="spellEnd"/>
      <w:r>
        <w:rPr>
          <w:rFonts w:ascii="Arial" w:eastAsia="Times New Roman" w:hAnsi="Arial" w:cs="Arial"/>
        </w:rPr>
        <w:t xml:space="preserve">. In this case, it is the </w:t>
      </w:r>
      <w:proofErr w:type="spellStart"/>
      <w:r>
        <w:rPr>
          <w:rFonts w:ascii="Arial" w:eastAsia="Times New Roman" w:hAnsi="Arial" w:cs="Arial"/>
        </w:rPr>
        <w:t>minimisation</w:t>
      </w:r>
      <w:proofErr w:type="spellEnd"/>
      <w:r>
        <w:rPr>
          <w:rFonts w:ascii="Arial" w:eastAsia="Times New Roman" w:hAnsi="Arial" w:cs="Arial"/>
        </w:rPr>
        <w:t xml:space="preserve"> of the total distance travelled by all vehicles, which directly correlates with reduced fuel consumption.</w:t>
      </w:r>
    </w:p>
    <w:p w14:paraId="18FEA472" w14:textId="5E654976" w:rsidR="00CA2047" w:rsidRDefault="00CA2047" w:rsidP="002C1E1E">
      <w:pPr>
        <w:pStyle w:val="Heading2"/>
        <w:rPr>
          <w:rFonts w:eastAsia="Times New Roman"/>
        </w:rPr>
      </w:pPr>
      <w:r>
        <w:rPr>
          <w:rFonts w:eastAsia="Times New Roman"/>
          <w:noProof/>
        </w:rPr>
        <w:drawing>
          <wp:inline distT="0" distB="0" distL="0" distR="0" wp14:anchorId="6EC015CC" wp14:editId="1CEEAFA7">
            <wp:extent cx="5943600" cy="4402951"/>
            <wp:effectExtent l="0" t="0" r="0" b="0"/>
            <wp:docPr id="38544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49947" name="Picture 385449947"/>
                    <pic:cNvPicPr/>
                  </pic:nvPicPr>
                  <pic:blipFill>
                    <a:blip r:embed="rId10">
                      <a:extLst>
                        <a:ext uri="{28A0092B-C50C-407E-A947-70E740481C1C}">
                          <a14:useLocalDpi xmlns:a14="http://schemas.microsoft.com/office/drawing/2010/main" val="0"/>
                        </a:ext>
                      </a:extLst>
                    </a:blip>
                    <a:stretch>
                      <a:fillRect/>
                    </a:stretch>
                  </pic:blipFill>
                  <pic:spPr>
                    <a:xfrm>
                      <a:off x="0" y="0"/>
                      <a:ext cx="5951213" cy="4408591"/>
                    </a:xfrm>
                    <a:prstGeom prst="rect">
                      <a:avLst/>
                    </a:prstGeom>
                  </pic:spPr>
                </pic:pic>
              </a:graphicData>
            </a:graphic>
          </wp:inline>
        </w:drawing>
      </w:r>
    </w:p>
    <w:p w14:paraId="4F41AFBB" w14:textId="77777777" w:rsidR="00B25159" w:rsidRPr="00B25159" w:rsidRDefault="00B25159" w:rsidP="00B25159"/>
    <w:p w14:paraId="47C0D03B" w14:textId="77777777" w:rsidR="002C1E1E" w:rsidRPr="001F0208" w:rsidRDefault="002C1E1E" w:rsidP="00827205">
      <w:pPr>
        <w:pStyle w:val="Heading2"/>
      </w:pPr>
    </w:p>
    <w:p w14:paraId="4C993C4A" w14:textId="4D26D198" w:rsidR="006837EF" w:rsidRPr="00E810B4" w:rsidRDefault="00000000" w:rsidP="00827205">
      <w:pPr>
        <w:pStyle w:val="Heading2"/>
        <w:rPr>
          <w:rFonts w:ascii="Arial" w:hAnsi="Arial" w:cs="Arial"/>
        </w:rPr>
      </w:pPr>
      <w:bookmarkStart w:id="3" w:name="_Toc216812826"/>
      <w:r w:rsidRPr="00E810B4">
        <w:rPr>
          <w:rStyle w:val="Heading2Char"/>
          <w:rFonts w:ascii="Arial" w:hAnsi="Arial" w:cs="Arial"/>
        </w:rPr>
        <w:t>1.2 Requirements and Constraints (</w:t>
      </w:r>
      <w:proofErr w:type="spellStart"/>
      <w:r w:rsidRPr="00E810B4">
        <w:rPr>
          <w:rStyle w:val="Heading2Char"/>
          <w:rFonts w:ascii="Arial" w:hAnsi="Arial" w:cs="Arial"/>
        </w:rPr>
        <w:t>Analysed</w:t>
      </w:r>
      <w:proofErr w:type="spellEnd"/>
      <w:r w:rsidRPr="00E810B4">
        <w:rPr>
          <w:rStyle w:val="Heading2Char"/>
          <w:rFonts w:ascii="Arial" w:hAnsi="Arial" w:cs="Arial"/>
        </w:rPr>
        <w:t xml:space="preserve"> using </w:t>
      </w:r>
      <w:proofErr w:type="spellStart"/>
      <w:r w:rsidRPr="00E810B4">
        <w:rPr>
          <w:rStyle w:val="Heading2Char"/>
          <w:rFonts w:ascii="Arial" w:hAnsi="Arial" w:cs="Arial"/>
        </w:rPr>
        <w:t>MoSCoW</w:t>
      </w:r>
      <w:bookmarkEnd w:id="3"/>
      <w:proofErr w:type="spellEnd"/>
      <w:r w:rsidRPr="00E810B4">
        <w:rPr>
          <w:rStyle w:val="Strong"/>
          <w:rFonts w:ascii="Arial" w:hAnsi="Arial" w:cs="Arial"/>
          <w:b w:val="0"/>
          <w:bCs w:val="0"/>
        </w:rPr>
        <w:t>):</w:t>
      </w:r>
      <w:r w:rsidR="001F0208" w:rsidRPr="00E810B4">
        <w:rPr>
          <w:rStyle w:val="Strong"/>
          <w:rFonts w:ascii="Arial" w:hAnsi="Arial" w:cs="Arial"/>
        </w:rPr>
        <w:t xml:space="preserve">  </w:t>
      </w:r>
      <w:r w:rsidRPr="00E810B4">
        <w:rPr>
          <w:rFonts w:ascii="Arial" w:hAnsi="Arial" w:cs="Arial"/>
        </w:rPr>
        <w:t xml:space="preserve"> The </w:t>
      </w:r>
      <w:proofErr w:type="spellStart"/>
      <w:r w:rsidRPr="00E810B4">
        <w:rPr>
          <w:rFonts w:ascii="Arial" w:hAnsi="Arial" w:cs="Arial"/>
        </w:rPr>
        <w:t>MoSCoW</w:t>
      </w:r>
      <w:proofErr w:type="spellEnd"/>
      <w:r w:rsidRPr="00E810B4">
        <w:rPr>
          <w:rFonts w:ascii="Arial" w:hAnsi="Arial" w:cs="Arial"/>
        </w:rPr>
        <w:t xml:space="preserve"> </w:t>
      </w:r>
      <w:proofErr w:type="spellStart"/>
      <w:r w:rsidRPr="00E810B4">
        <w:rPr>
          <w:rFonts w:ascii="Arial" w:hAnsi="Arial" w:cs="Arial"/>
        </w:rPr>
        <w:t>prioritisation</w:t>
      </w:r>
      <w:proofErr w:type="spellEnd"/>
      <w:r w:rsidRPr="00E810B4">
        <w:rPr>
          <w:rFonts w:ascii="Arial" w:hAnsi="Arial" w:cs="Arial"/>
        </w:rPr>
        <w:t xml:space="preserve"> technique is used to </w:t>
      </w:r>
      <w:proofErr w:type="spellStart"/>
      <w:r w:rsidRPr="00E810B4">
        <w:rPr>
          <w:rFonts w:ascii="Arial" w:hAnsi="Arial" w:cs="Arial"/>
        </w:rPr>
        <w:t>categorise</w:t>
      </w:r>
      <w:proofErr w:type="spellEnd"/>
      <w:r w:rsidRPr="00E810B4">
        <w:rPr>
          <w:rFonts w:ascii="Arial" w:hAnsi="Arial" w:cs="Arial"/>
        </w:rPr>
        <w:t xml:space="preserve"> requirements clearly (Clegg &amp; Barker, 2004).</w:t>
      </w:r>
    </w:p>
    <w:p w14:paraId="2DAAB72E" w14:textId="77777777" w:rsidR="006837EF" w:rsidRDefault="00000000">
      <w:pPr>
        <w:pStyle w:val="NormalWeb"/>
        <w:numPr>
          <w:ilvl w:val="0"/>
          <w:numId w:val="2"/>
        </w:numPr>
        <w:rPr>
          <w:rFonts w:ascii="Arial" w:hAnsi="Arial" w:cs="Arial"/>
        </w:rPr>
      </w:pPr>
      <w:r>
        <w:rPr>
          <w:rStyle w:val="Strong"/>
          <w:rFonts w:ascii="Arial" w:hAnsi="Arial" w:cs="Arial"/>
        </w:rPr>
        <w:t>MUST HAVE (Critical for success):</w:t>
      </w:r>
    </w:p>
    <w:p w14:paraId="09422074"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All customer orders must be delivered.</w:t>
      </w:r>
    </w:p>
    <w:p w14:paraId="48E3B338"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 xml:space="preserve">The total travel distance for the fleet must be </w:t>
      </w:r>
      <w:proofErr w:type="spellStart"/>
      <w:r>
        <w:rPr>
          <w:rFonts w:ascii="Arial" w:eastAsia="Times New Roman" w:hAnsi="Arial" w:cs="Arial"/>
        </w:rPr>
        <w:t>minimised</w:t>
      </w:r>
      <w:proofErr w:type="spellEnd"/>
      <w:r>
        <w:rPr>
          <w:rFonts w:ascii="Arial" w:eastAsia="Times New Roman" w:hAnsi="Arial" w:cs="Arial"/>
        </w:rPr>
        <w:t>.</w:t>
      </w:r>
    </w:p>
    <w:p w14:paraId="625F4435"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No delivery may be more than 30 minutes later than its promised time.</w:t>
      </w:r>
    </w:p>
    <w:p w14:paraId="7BC88F6D"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total weight/volume of orders on a vehicle must not exceed its capacity.</w:t>
      </w:r>
    </w:p>
    <w:p w14:paraId="58333132" w14:textId="77777777" w:rsidR="006837EF" w:rsidRDefault="00000000">
      <w:pPr>
        <w:pStyle w:val="NormalWeb"/>
        <w:numPr>
          <w:ilvl w:val="0"/>
          <w:numId w:val="2"/>
        </w:numPr>
        <w:rPr>
          <w:rFonts w:ascii="Arial" w:hAnsi="Arial" w:cs="Arial"/>
        </w:rPr>
      </w:pPr>
      <w:r>
        <w:rPr>
          <w:rStyle w:val="Strong"/>
          <w:rFonts w:ascii="Arial" w:hAnsi="Arial" w:cs="Arial"/>
        </w:rPr>
        <w:t>SHOULD HAVE (Important but not vital):</w:t>
      </w:r>
    </w:p>
    <w:p w14:paraId="3EF33AE2"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Solutions should be generated within a reasonable computational time (e.g., under 5 minutes for a daily schedule) to be practically useful.</w:t>
      </w:r>
    </w:p>
    <w:p w14:paraId="1426C346"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system should consider real-time traffic data to adjust estimated travel times.</w:t>
      </w:r>
    </w:p>
    <w:p w14:paraId="2E1E1FBC" w14:textId="77777777" w:rsidR="006837EF" w:rsidRDefault="00000000">
      <w:pPr>
        <w:pStyle w:val="NormalWeb"/>
        <w:numPr>
          <w:ilvl w:val="0"/>
          <w:numId w:val="2"/>
        </w:numPr>
        <w:rPr>
          <w:rFonts w:ascii="Arial" w:hAnsi="Arial" w:cs="Arial"/>
        </w:rPr>
      </w:pPr>
      <w:r>
        <w:rPr>
          <w:rStyle w:val="Strong"/>
          <w:rFonts w:ascii="Arial" w:hAnsi="Arial" w:cs="Arial"/>
        </w:rPr>
        <w:lastRenderedPageBreak/>
        <w:t>COULD HAVE (Desirable but optional):</w:t>
      </w:r>
    </w:p>
    <w:p w14:paraId="54B437D4"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The system could balance the workload (number of deliveries or total distance) evenly among drivers.</w:t>
      </w:r>
    </w:p>
    <w:p w14:paraId="20CE9343"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It could provide drivers with real-time route updates.</w:t>
      </w:r>
    </w:p>
    <w:p w14:paraId="2FF4439D" w14:textId="77777777" w:rsidR="006837EF" w:rsidRDefault="00000000">
      <w:pPr>
        <w:pStyle w:val="NormalWeb"/>
        <w:numPr>
          <w:ilvl w:val="0"/>
          <w:numId w:val="2"/>
        </w:numPr>
        <w:rPr>
          <w:rFonts w:ascii="Arial" w:hAnsi="Arial" w:cs="Arial"/>
        </w:rPr>
      </w:pPr>
      <w:r>
        <w:rPr>
          <w:rStyle w:val="Strong"/>
          <w:rFonts w:ascii="Arial" w:hAnsi="Arial" w:cs="Arial"/>
        </w:rPr>
        <w:t>WON'T HAVE (Out of scope for this solution):</w:t>
      </w:r>
    </w:p>
    <w:p w14:paraId="48D2A272" w14:textId="77777777" w:rsidR="006837EF" w:rsidRDefault="00000000">
      <w:pPr>
        <w:numPr>
          <w:ilvl w:val="1"/>
          <w:numId w:val="2"/>
        </w:numPr>
        <w:spacing w:before="100" w:beforeAutospacing="1" w:after="100" w:afterAutospacing="1"/>
        <w:rPr>
          <w:rFonts w:ascii="Arial" w:eastAsia="Times New Roman" w:hAnsi="Arial" w:cs="Arial"/>
        </w:rPr>
      </w:pPr>
      <w:r>
        <w:rPr>
          <w:rFonts w:ascii="Arial" w:eastAsia="Times New Roman" w:hAnsi="Arial" w:cs="Arial"/>
        </w:rPr>
        <w:t>This solution will not handle dynamic order insertion (i.e., new orders coming in after routes are planned). It is designed for a static, daily batch of orders.</w:t>
      </w:r>
    </w:p>
    <w:p w14:paraId="3EB18AD8" w14:textId="77777777" w:rsidR="00534D4C" w:rsidRDefault="00534D4C" w:rsidP="00534D4C">
      <w:pPr>
        <w:spacing w:before="100" w:beforeAutospacing="1" w:after="100" w:afterAutospacing="1"/>
        <w:ind w:left="1440"/>
        <w:rPr>
          <w:rFonts w:ascii="Arial" w:eastAsia="Times New Roman" w:hAnsi="Arial" w:cs="Arial"/>
        </w:rPr>
      </w:pPr>
    </w:p>
    <w:p w14:paraId="3E737011" w14:textId="0A225461" w:rsidR="00FD3CB6" w:rsidRDefault="00FD3CB6">
      <w:pPr>
        <w:pStyle w:val="NormalWeb"/>
        <w:rPr>
          <w:rStyle w:val="Strong"/>
          <w:rFonts w:ascii="Arial" w:hAnsi="Arial" w:cs="Arial"/>
        </w:rPr>
      </w:pPr>
      <w:r>
        <w:rPr>
          <w:rFonts w:ascii="Arial" w:hAnsi="Arial" w:cs="Arial"/>
          <w:b/>
          <w:bCs/>
          <w:noProof/>
        </w:rPr>
        <w:drawing>
          <wp:inline distT="0" distB="0" distL="0" distR="0" wp14:anchorId="620BCD9A" wp14:editId="74E9D883">
            <wp:extent cx="5943600" cy="3368040"/>
            <wp:effectExtent l="0" t="0" r="0" b="3810"/>
            <wp:docPr id="521744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4491" name="Picture 52174491"/>
                    <pic:cNvPicPr/>
                  </pic:nvPicPr>
                  <pic:blipFill>
                    <a:blip r:embed="rId11">
                      <a:extLst>
                        <a:ext uri="{28A0092B-C50C-407E-A947-70E740481C1C}">
                          <a14:useLocalDpi xmlns:a14="http://schemas.microsoft.com/office/drawing/2010/main" val="0"/>
                        </a:ext>
                      </a:extLst>
                    </a:blip>
                    <a:stretch>
                      <a:fillRect/>
                    </a:stretch>
                  </pic:blipFill>
                  <pic:spPr>
                    <a:xfrm>
                      <a:off x="0" y="0"/>
                      <a:ext cx="5943600" cy="3368040"/>
                    </a:xfrm>
                    <a:prstGeom prst="rect">
                      <a:avLst/>
                    </a:prstGeom>
                  </pic:spPr>
                </pic:pic>
              </a:graphicData>
            </a:graphic>
          </wp:inline>
        </w:drawing>
      </w:r>
    </w:p>
    <w:p w14:paraId="5DF05F6B" w14:textId="77777777" w:rsidR="00CF4177" w:rsidRDefault="00CF4177">
      <w:pPr>
        <w:pStyle w:val="NormalWeb"/>
        <w:rPr>
          <w:rStyle w:val="Strong"/>
          <w:rFonts w:ascii="Arial" w:hAnsi="Arial" w:cs="Arial"/>
        </w:rPr>
      </w:pPr>
    </w:p>
    <w:p w14:paraId="78ABE8A4" w14:textId="77777777" w:rsidR="008F1FC9" w:rsidRDefault="008F1FC9">
      <w:pPr>
        <w:pStyle w:val="NormalWeb"/>
        <w:rPr>
          <w:rStyle w:val="Strong"/>
          <w:rFonts w:ascii="Arial" w:hAnsi="Arial" w:cs="Arial"/>
        </w:rPr>
      </w:pPr>
    </w:p>
    <w:p w14:paraId="53AEC308" w14:textId="4D728C0B" w:rsidR="006837EF" w:rsidRDefault="00000000" w:rsidP="005F3DDE">
      <w:pPr>
        <w:pStyle w:val="Heading2"/>
      </w:pPr>
      <w:bookmarkStart w:id="4" w:name="_Toc216812827"/>
      <w:r>
        <w:rPr>
          <w:rStyle w:val="Strong"/>
          <w:rFonts w:ascii="Arial" w:hAnsi="Arial" w:cs="Arial"/>
        </w:rPr>
        <w:t>1.3 Key Variables:</w:t>
      </w:r>
      <w:bookmarkEnd w:id="4"/>
    </w:p>
    <w:p w14:paraId="727CFF04" w14:textId="77777777" w:rsidR="006837EF" w:rsidRPr="000B5730" w:rsidRDefault="00000000">
      <w:pPr>
        <w:numPr>
          <w:ilvl w:val="0"/>
          <w:numId w:val="3"/>
        </w:numPr>
        <w:spacing w:before="100" w:beforeAutospacing="1" w:after="100" w:afterAutospacing="1"/>
        <w:rPr>
          <w:rFonts w:ascii="Arial" w:eastAsia="Times New Roman" w:hAnsi="Arial" w:cs="Arial"/>
        </w:rPr>
      </w:pPr>
      <w:r w:rsidRPr="000B5730">
        <w:rPr>
          <w:rStyle w:val="Strong"/>
          <w:rFonts w:ascii="Arial" w:eastAsia="Times New Roman" w:hAnsi="Arial" w:cs="Arial"/>
        </w:rPr>
        <w:t>Inputs:</w:t>
      </w:r>
      <w:r w:rsidRPr="000B5730">
        <w:rPr>
          <w:rFonts w:ascii="Arial" w:eastAsia="Times New Roman" w:hAnsi="Arial" w:cs="Arial"/>
        </w:rPr>
        <w:t xml:space="preserve"> </w:t>
      </w:r>
      <w:proofErr w:type="spellStart"/>
      <w:r w:rsidRPr="000B5730">
        <w:rPr>
          <w:rStyle w:val="HTMLCode"/>
          <w:rFonts w:ascii="Arial" w:hAnsi="Arial" w:cs="Arial"/>
          <w:sz w:val="24"/>
          <w:szCs w:val="24"/>
        </w:rPr>
        <w:t>List_of_Orders</w:t>
      </w:r>
      <w:proofErr w:type="spellEnd"/>
      <w:r w:rsidRPr="000B5730">
        <w:rPr>
          <w:rFonts w:ascii="Arial" w:eastAsia="Times New Roman" w:hAnsi="Arial" w:cs="Arial"/>
        </w:rPr>
        <w:t xml:space="preserve"> (each with </w:t>
      </w:r>
      <w:r w:rsidRPr="000B5730">
        <w:rPr>
          <w:rStyle w:val="HTMLCode"/>
          <w:rFonts w:ascii="Arial" w:hAnsi="Arial" w:cs="Arial"/>
          <w:sz w:val="24"/>
          <w:szCs w:val="24"/>
        </w:rPr>
        <w:t>location</w:t>
      </w:r>
      <w:r w:rsidRPr="000B5730">
        <w:rPr>
          <w:rFonts w:ascii="Arial" w:eastAsia="Times New Roman" w:hAnsi="Arial" w:cs="Arial"/>
        </w:rPr>
        <w:t xml:space="preserve">, </w:t>
      </w:r>
      <w:proofErr w:type="spellStart"/>
      <w:r w:rsidRPr="000B5730">
        <w:rPr>
          <w:rStyle w:val="HTMLCode"/>
          <w:rFonts w:ascii="Arial" w:hAnsi="Arial" w:cs="Arial"/>
          <w:sz w:val="24"/>
          <w:szCs w:val="24"/>
        </w:rPr>
        <w:t>time_window</w:t>
      </w:r>
      <w:proofErr w:type="spellEnd"/>
      <w:r w:rsidRPr="000B5730">
        <w:rPr>
          <w:rFonts w:ascii="Arial" w:eastAsia="Times New Roman" w:hAnsi="Arial" w:cs="Arial"/>
        </w:rPr>
        <w:t xml:space="preserve">, </w:t>
      </w:r>
      <w:r w:rsidRPr="000B5730">
        <w:rPr>
          <w:rStyle w:val="HTMLCode"/>
          <w:rFonts w:ascii="Arial" w:hAnsi="Arial" w:cs="Arial"/>
          <w:sz w:val="24"/>
          <w:szCs w:val="24"/>
        </w:rPr>
        <w:t>weight</w:t>
      </w:r>
      <w:r w:rsidRPr="000B5730">
        <w:rPr>
          <w:rFonts w:ascii="Arial" w:eastAsia="Times New Roman" w:hAnsi="Arial" w:cs="Arial"/>
        </w:rPr>
        <w:t xml:space="preserve">), </w:t>
      </w:r>
      <w:proofErr w:type="spellStart"/>
      <w:r w:rsidRPr="000B5730">
        <w:rPr>
          <w:rStyle w:val="HTMLCode"/>
          <w:rFonts w:ascii="Arial" w:hAnsi="Arial" w:cs="Arial"/>
          <w:sz w:val="24"/>
          <w:szCs w:val="24"/>
        </w:rPr>
        <w:t>Vehicle_Capacity</w:t>
      </w:r>
      <w:proofErr w:type="spellEnd"/>
      <w:r w:rsidRPr="000B5730">
        <w:rPr>
          <w:rFonts w:ascii="Arial" w:eastAsia="Times New Roman" w:hAnsi="Arial" w:cs="Arial"/>
        </w:rPr>
        <w:t xml:space="preserve">, </w:t>
      </w:r>
      <w:proofErr w:type="spellStart"/>
      <w:r w:rsidRPr="000B5730">
        <w:rPr>
          <w:rStyle w:val="HTMLCode"/>
          <w:rFonts w:ascii="Arial" w:hAnsi="Arial" w:cs="Arial"/>
          <w:sz w:val="24"/>
          <w:szCs w:val="24"/>
        </w:rPr>
        <w:t>Depot_Location</w:t>
      </w:r>
      <w:proofErr w:type="spellEnd"/>
      <w:r w:rsidRPr="000B5730">
        <w:rPr>
          <w:rFonts w:ascii="Arial" w:eastAsia="Times New Roman" w:hAnsi="Arial" w:cs="Arial"/>
        </w:rPr>
        <w:t xml:space="preserve">, </w:t>
      </w:r>
      <w:proofErr w:type="spellStart"/>
      <w:r w:rsidRPr="000B5730">
        <w:rPr>
          <w:rStyle w:val="HTMLCode"/>
          <w:rFonts w:ascii="Arial" w:hAnsi="Arial" w:cs="Arial"/>
          <w:sz w:val="24"/>
          <w:szCs w:val="24"/>
        </w:rPr>
        <w:t>Distance_Matrix</w:t>
      </w:r>
      <w:proofErr w:type="spellEnd"/>
      <w:r w:rsidRPr="000B5730">
        <w:rPr>
          <w:rFonts w:ascii="Arial" w:eastAsia="Times New Roman" w:hAnsi="Arial" w:cs="Arial"/>
        </w:rPr>
        <w:t xml:space="preserve"> (a 2D array containing travel times/distances between all points).</w:t>
      </w:r>
    </w:p>
    <w:p w14:paraId="405038FC" w14:textId="77777777" w:rsidR="006837EF" w:rsidRPr="000B5730" w:rsidRDefault="00000000">
      <w:pPr>
        <w:numPr>
          <w:ilvl w:val="0"/>
          <w:numId w:val="3"/>
        </w:numPr>
        <w:spacing w:before="100" w:beforeAutospacing="1" w:after="100" w:afterAutospacing="1"/>
        <w:rPr>
          <w:rFonts w:ascii="Arial" w:eastAsia="Times New Roman" w:hAnsi="Arial" w:cs="Arial"/>
        </w:rPr>
      </w:pPr>
      <w:r w:rsidRPr="000B5730">
        <w:rPr>
          <w:rStyle w:val="Strong"/>
          <w:rFonts w:ascii="Arial" w:eastAsia="Times New Roman" w:hAnsi="Arial" w:cs="Arial"/>
        </w:rPr>
        <w:t>Outputs:</w:t>
      </w:r>
      <w:r w:rsidRPr="000B5730">
        <w:rPr>
          <w:rFonts w:ascii="Arial" w:eastAsia="Times New Roman" w:hAnsi="Arial" w:cs="Arial"/>
        </w:rPr>
        <w:t xml:space="preserve"> </w:t>
      </w:r>
      <w:proofErr w:type="spellStart"/>
      <w:r w:rsidRPr="000B5730">
        <w:rPr>
          <w:rStyle w:val="HTMLCode"/>
          <w:rFonts w:ascii="Arial" w:hAnsi="Arial" w:cs="Arial"/>
          <w:sz w:val="24"/>
          <w:szCs w:val="24"/>
        </w:rPr>
        <w:t>Set_of_Routes</w:t>
      </w:r>
      <w:proofErr w:type="spellEnd"/>
      <w:r w:rsidRPr="000B5730">
        <w:rPr>
          <w:rFonts w:ascii="Arial" w:eastAsia="Times New Roman" w:hAnsi="Arial" w:cs="Arial"/>
        </w:rPr>
        <w:t xml:space="preserve"> (each route is an ordered list of stops for a single vehicle).</w:t>
      </w:r>
    </w:p>
    <w:p w14:paraId="60A6F130" w14:textId="77777777" w:rsidR="006837EF" w:rsidRPr="000B5730" w:rsidRDefault="00000000">
      <w:pPr>
        <w:numPr>
          <w:ilvl w:val="0"/>
          <w:numId w:val="3"/>
        </w:numPr>
        <w:spacing w:before="100" w:beforeAutospacing="1" w:after="100" w:afterAutospacing="1"/>
        <w:rPr>
          <w:rFonts w:ascii="Arial" w:eastAsia="Times New Roman" w:hAnsi="Arial" w:cs="Arial"/>
        </w:rPr>
      </w:pPr>
      <w:r w:rsidRPr="000B5730">
        <w:rPr>
          <w:rStyle w:val="Strong"/>
          <w:rFonts w:ascii="Arial" w:eastAsia="Times New Roman" w:hAnsi="Arial" w:cs="Arial"/>
        </w:rPr>
        <w:t>Constraints:</w:t>
      </w:r>
      <w:r w:rsidRPr="000B5730">
        <w:rPr>
          <w:rFonts w:ascii="Arial" w:eastAsia="Times New Roman" w:hAnsi="Arial" w:cs="Arial"/>
        </w:rPr>
        <w:t xml:space="preserve"> </w:t>
      </w:r>
      <w:r w:rsidRPr="000B5730">
        <w:rPr>
          <w:rStyle w:val="HTMLCode"/>
          <w:rFonts w:ascii="Arial" w:hAnsi="Arial" w:cs="Arial"/>
          <w:sz w:val="24"/>
          <w:szCs w:val="24"/>
        </w:rPr>
        <w:t>MAX_DELAY = 30 minutes</w:t>
      </w:r>
      <w:r w:rsidRPr="000B5730">
        <w:rPr>
          <w:rFonts w:ascii="Arial" w:eastAsia="Times New Roman" w:hAnsi="Arial" w:cs="Arial"/>
        </w:rPr>
        <w:t xml:space="preserve">, </w:t>
      </w:r>
      <w:proofErr w:type="spellStart"/>
      <w:r w:rsidRPr="000B5730">
        <w:rPr>
          <w:rStyle w:val="HTMLCode"/>
          <w:rFonts w:ascii="Arial" w:hAnsi="Arial" w:cs="Arial"/>
          <w:sz w:val="24"/>
          <w:szCs w:val="24"/>
        </w:rPr>
        <w:t>Vehicle_Capacity</w:t>
      </w:r>
      <w:proofErr w:type="spellEnd"/>
      <w:r w:rsidRPr="000B5730">
        <w:rPr>
          <w:rFonts w:ascii="Arial" w:eastAsia="Times New Roman" w:hAnsi="Arial" w:cs="Arial"/>
        </w:rPr>
        <w:t xml:space="preserve">, </w:t>
      </w:r>
      <w:proofErr w:type="spellStart"/>
      <w:r w:rsidRPr="000B5730">
        <w:rPr>
          <w:rStyle w:val="HTMLCode"/>
          <w:rFonts w:ascii="Arial" w:hAnsi="Arial" w:cs="Arial"/>
          <w:sz w:val="24"/>
          <w:szCs w:val="24"/>
        </w:rPr>
        <w:t>Delivery_Time_Windows</w:t>
      </w:r>
      <w:proofErr w:type="spellEnd"/>
      <w:r w:rsidRPr="000B5730">
        <w:rPr>
          <w:rFonts w:ascii="Arial" w:eastAsia="Times New Roman" w:hAnsi="Arial" w:cs="Arial"/>
        </w:rPr>
        <w:t>.</w:t>
      </w:r>
    </w:p>
    <w:p w14:paraId="7F7FAFE0" w14:textId="77777777" w:rsidR="006837EF" w:rsidRDefault="00000000">
      <w:pPr>
        <w:pStyle w:val="NormalWeb"/>
        <w:rPr>
          <w:rFonts w:ascii="Arial" w:hAnsi="Arial" w:cs="Arial"/>
        </w:rPr>
      </w:pPr>
      <w:r>
        <w:rPr>
          <w:rFonts w:ascii="Arial" w:hAnsi="Arial" w:cs="Arial"/>
        </w:rPr>
        <w:lastRenderedPageBreak/>
        <w:t xml:space="preserve">This deconstruction frames the problem not as a singular, monolithic issue, but as a constrained </w:t>
      </w:r>
      <w:proofErr w:type="spellStart"/>
      <w:r>
        <w:rPr>
          <w:rFonts w:ascii="Arial" w:hAnsi="Arial" w:cs="Arial"/>
        </w:rPr>
        <w:t>optimisation</w:t>
      </w:r>
      <w:proofErr w:type="spellEnd"/>
      <w:r>
        <w:rPr>
          <w:rFonts w:ascii="Arial" w:hAnsi="Arial" w:cs="Arial"/>
        </w:rPr>
        <w:t xml:space="preserve"> task with clear inputs, outputs, and rules.</w:t>
      </w:r>
    </w:p>
    <w:p w14:paraId="6E7BD480" w14:textId="13BA7185" w:rsidR="00986024" w:rsidRDefault="00986024">
      <w:pPr>
        <w:pStyle w:val="NormalWeb"/>
        <w:rPr>
          <w:rFonts w:ascii="Arial" w:hAnsi="Arial" w:cs="Arial"/>
        </w:rPr>
      </w:pPr>
      <w:r>
        <w:rPr>
          <w:rFonts w:ascii="Arial" w:hAnsi="Arial" w:cs="Arial"/>
          <w:noProof/>
        </w:rPr>
        <w:drawing>
          <wp:inline distT="0" distB="0" distL="0" distR="0" wp14:anchorId="72A1B502" wp14:editId="548FD0B1">
            <wp:extent cx="5943600" cy="4064854"/>
            <wp:effectExtent l="0" t="0" r="0" b="0"/>
            <wp:docPr id="16898334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33450" name="Picture 1689833450"/>
                    <pic:cNvPicPr/>
                  </pic:nvPicPr>
                  <pic:blipFill>
                    <a:blip r:embed="rId12">
                      <a:extLst>
                        <a:ext uri="{28A0092B-C50C-407E-A947-70E740481C1C}">
                          <a14:useLocalDpi xmlns:a14="http://schemas.microsoft.com/office/drawing/2010/main" val="0"/>
                        </a:ext>
                      </a:extLst>
                    </a:blip>
                    <a:stretch>
                      <a:fillRect/>
                    </a:stretch>
                  </pic:blipFill>
                  <pic:spPr>
                    <a:xfrm>
                      <a:off x="0" y="0"/>
                      <a:ext cx="5949119" cy="4068628"/>
                    </a:xfrm>
                    <a:prstGeom prst="rect">
                      <a:avLst/>
                    </a:prstGeom>
                  </pic:spPr>
                </pic:pic>
              </a:graphicData>
            </a:graphic>
          </wp:inline>
        </w:drawing>
      </w:r>
    </w:p>
    <w:p w14:paraId="0ED5DC61" w14:textId="77777777" w:rsidR="00986024" w:rsidRDefault="00986024">
      <w:pPr>
        <w:pStyle w:val="NormalWeb"/>
        <w:rPr>
          <w:rFonts w:ascii="Arial" w:hAnsi="Arial" w:cs="Arial"/>
        </w:rPr>
      </w:pPr>
    </w:p>
    <w:p w14:paraId="12B87FA4" w14:textId="77777777" w:rsidR="00CF4177" w:rsidRDefault="00CF4177">
      <w:pPr>
        <w:pStyle w:val="NormalWeb"/>
        <w:rPr>
          <w:rFonts w:ascii="Arial" w:hAnsi="Arial" w:cs="Arial"/>
        </w:rPr>
      </w:pPr>
    </w:p>
    <w:p w14:paraId="2A384775" w14:textId="77777777" w:rsidR="00CF4177" w:rsidRDefault="00CF4177">
      <w:pPr>
        <w:pStyle w:val="NormalWeb"/>
        <w:rPr>
          <w:rFonts w:ascii="Arial" w:hAnsi="Arial" w:cs="Arial"/>
        </w:rPr>
      </w:pPr>
    </w:p>
    <w:p w14:paraId="608B24BA" w14:textId="77777777" w:rsidR="006837EF" w:rsidRDefault="00000000" w:rsidP="005F3DDE">
      <w:pPr>
        <w:pStyle w:val="Heading1"/>
        <w:rPr>
          <w:rFonts w:eastAsia="Times New Roman"/>
        </w:rPr>
      </w:pPr>
      <w:bookmarkStart w:id="5" w:name="_Toc216812828"/>
      <w:r>
        <w:rPr>
          <w:rStyle w:val="Strong"/>
          <w:rFonts w:ascii="Arial" w:eastAsia="Times New Roman" w:hAnsi="Arial" w:cs="Arial"/>
        </w:rPr>
        <w:t>2. Proposed Solution</w:t>
      </w:r>
      <w:bookmarkEnd w:id="5"/>
    </w:p>
    <w:p w14:paraId="550CD341" w14:textId="77777777" w:rsidR="006837EF" w:rsidRDefault="00000000">
      <w:pPr>
        <w:pStyle w:val="NormalWeb"/>
        <w:rPr>
          <w:rFonts w:ascii="Arial" w:hAnsi="Arial" w:cs="Arial"/>
        </w:rPr>
      </w:pPr>
      <w:r>
        <w:rPr>
          <w:rFonts w:ascii="Arial" w:hAnsi="Arial" w:cs="Arial"/>
        </w:rPr>
        <w:t xml:space="preserve">The proposed solution employs a heuristic algorithm known as the Clarke and Wright Savings Algorithm, often referred to as the "Savings" algorithm. This method is well-suited to VRPs and effectively balances solution quality with computational feasibility for a company like </w:t>
      </w:r>
      <w:proofErr w:type="spellStart"/>
      <w:r>
        <w:rPr>
          <w:rFonts w:ascii="Arial" w:hAnsi="Arial" w:cs="Arial"/>
        </w:rPr>
        <w:t>GrocerQuick</w:t>
      </w:r>
      <w:proofErr w:type="spellEnd"/>
      <w:r>
        <w:rPr>
          <w:rFonts w:ascii="Arial" w:hAnsi="Arial" w:cs="Arial"/>
        </w:rPr>
        <w:t xml:space="preserve"> (Clarke &amp; Wright, 1964).</w:t>
      </w:r>
    </w:p>
    <w:p w14:paraId="68113CBA" w14:textId="77777777" w:rsidR="006837EF" w:rsidRDefault="00000000">
      <w:pPr>
        <w:pStyle w:val="NormalWeb"/>
        <w:rPr>
          <w:rFonts w:ascii="Arial" w:hAnsi="Arial" w:cs="Arial"/>
        </w:rPr>
      </w:pPr>
      <w:bookmarkStart w:id="6" w:name="_Toc216812829"/>
      <w:r w:rsidRPr="005F3DDE">
        <w:rPr>
          <w:rStyle w:val="Heading2Char"/>
        </w:rPr>
        <w:t>2.1 Solution Explanation:</w:t>
      </w:r>
      <w:bookmarkEnd w:id="6"/>
      <w:r>
        <w:rPr>
          <w:rFonts w:ascii="Arial" w:hAnsi="Arial" w:cs="Arial"/>
        </w:rPr>
        <w:t xml:space="preserve"> The core idea of the Savings algorithm is to start with a wasteful initial state where each vehicle delivers to only one customer. It then iteratively merges routes if doing so saves distance. The "savings" is calculated for every pair of customers: the distance saved by connecting them on the same route versus serving them on separate trips from the depot.</w:t>
      </w:r>
    </w:p>
    <w:p w14:paraId="78539CC9" w14:textId="77777777" w:rsidR="006837EF" w:rsidRDefault="00000000">
      <w:pPr>
        <w:pStyle w:val="NormalWeb"/>
        <w:rPr>
          <w:rFonts w:ascii="Arial" w:hAnsi="Arial" w:cs="Arial"/>
        </w:rPr>
      </w:pPr>
      <w:r>
        <w:rPr>
          <w:rFonts w:ascii="Arial" w:hAnsi="Arial" w:cs="Arial"/>
        </w:rPr>
        <w:lastRenderedPageBreak/>
        <w:t xml:space="preserve">The algorithm is augmented with checks for time windows and capacity constraints to ensure all of </w:t>
      </w:r>
      <w:proofErr w:type="spellStart"/>
      <w:r>
        <w:rPr>
          <w:rFonts w:ascii="Arial" w:hAnsi="Arial" w:cs="Arial"/>
        </w:rPr>
        <w:t>GrocerQuick's</w:t>
      </w:r>
      <w:proofErr w:type="spellEnd"/>
      <w:r>
        <w:rPr>
          <w:rFonts w:ascii="Arial" w:hAnsi="Arial" w:cs="Arial"/>
        </w:rPr>
        <w:t xml:space="preserve"> "MUST HAVE" requirements are met. The solution process involves:</w:t>
      </w:r>
    </w:p>
    <w:p w14:paraId="63DA148D" w14:textId="55CF2D2A" w:rsidR="00CB70CF" w:rsidRDefault="00CB70CF">
      <w:pPr>
        <w:pStyle w:val="NormalWeb"/>
        <w:rPr>
          <w:rFonts w:ascii="Arial" w:hAnsi="Arial" w:cs="Arial"/>
        </w:rPr>
      </w:pPr>
      <w:r>
        <w:rPr>
          <w:rFonts w:ascii="Arial" w:hAnsi="Arial" w:cs="Arial"/>
          <w:noProof/>
        </w:rPr>
        <w:drawing>
          <wp:inline distT="0" distB="0" distL="0" distR="0" wp14:anchorId="08047B2E" wp14:editId="1AC2022F">
            <wp:extent cx="4029637" cy="6011114"/>
            <wp:effectExtent l="0" t="0" r="9525" b="8890"/>
            <wp:docPr id="14337806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80624" name="Picture 1433780624"/>
                    <pic:cNvPicPr/>
                  </pic:nvPicPr>
                  <pic:blipFill>
                    <a:blip r:embed="rId13">
                      <a:extLst>
                        <a:ext uri="{28A0092B-C50C-407E-A947-70E740481C1C}">
                          <a14:useLocalDpi xmlns:a14="http://schemas.microsoft.com/office/drawing/2010/main" val="0"/>
                        </a:ext>
                      </a:extLst>
                    </a:blip>
                    <a:stretch>
                      <a:fillRect/>
                    </a:stretch>
                  </pic:blipFill>
                  <pic:spPr>
                    <a:xfrm>
                      <a:off x="0" y="0"/>
                      <a:ext cx="4029637" cy="6011114"/>
                    </a:xfrm>
                    <a:prstGeom prst="rect">
                      <a:avLst/>
                    </a:prstGeom>
                  </pic:spPr>
                </pic:pic>
              </a:graphicData>
            </a:graphic>
          </wp:inline>
        </w:drawing>
      </w:r>
    </w:p>
    <w:p w14:paraId="3AB2B678" w14:textId="77777777" w:rsidR="006837EF"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Data Pre-processing:</w:t>
      </w:r>
      <w:r>
        <w:rPr>
          <w:rFonts w:ascii="Arial" w:eastAsia="Times New Roman" w:hAnsi="Arial" w:cs="Arial"/>
        </w:rPr>
        <w:t xml:space="preserve"> Convert delivery addresses into coordinates and compute a distance/time matrix.</w:t>
      </w:r>
    </w:p>
    <w:p w14:paraId="750EDF59" w14:textId="77777777" w:rsidR="006837EF" w:rsidRDefault="00000000">
      <w:pPr>
        <w:numPr>
          <w:ilvl w:val="0"/>
          <w:numId w:val="4"/>
        </w:numPr>
        <w:spacing w:before="100" w:beforeAutospacing="1" w:after="100" w:afterAutospacing="1"/>
        <w:rPr>
          <w:rFonts w:ascii="Arial" w:eastAsia="Times New Roman" w:hAnsi="Arial" w:cs="Arial"/>
        </w:rPr>
      </w:pPr>
      <w:proofErr w:type="spellStart"/>
      <w:r>
        <w:rPr>
          <w:rStyle w:val="Strong"/>
          <w:rFonts w:ascii="Arial" w:eastAsia="Times New Roman" w:hAnsi="Arial" w:cs="Arial"/>
        </w:rPr>
        <w:t>Initialisation</w:t>
      </w:r>
      <w:proofErr w:type="spellEnd"/>
      <w:r>
        <w:rPr>
          <w:rStyle w:val="Strong"/>
          <w:rFonts w:ascii="Arial" w:eastAsia="Times New Roman" w:hAnsi="Arial" w:cs="Arial"/>
        </w:rPr>
        <w:t>:</w:t>
      </w:r>
      <w:r>
        <w:rPr>
          <w:rFonts w:ascii="Arial" w:eastAsia="Times New Roman" w:hAnsi="Arial" w:cs="Arial"/>
        </w:rPr>
        <w:t xml:space="preserve"> Create a separate route for each customer (e.g., Depot -&gt; Customer A -&gt; Depot).</w:t>
      </w:r>
    </w:p>
    <w:p w14:paraId="569B5DA8" w14:textId="77777777" w:rsidR="006837EF"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Savings Calculation:</w:t>
      </w:r>
      <w:r>
        <w:rPr>
          <w:rFonts w:ascii="Arial" w:eastAsia="Times New Roman" w:hAnsi="Arial" w:cs="Arial"/>
        </w:rPr>
        <w:t xml:space="preserve"> For every pair of customers (</w:t>
      </w:r>
      <w:proofErr w:type="spellStart"/>
      <w:r>
        <w:rPr>
          <w:rFonts w:ascii="Arial" w:eastAsia="Times New Roman" w:hAnsi="Arial" w:cs="Arial"/>
        </w:rPr>
        <w:t>i</w:t>
      </w:r>
      <w:proofErr w:type="spellEnd"/>
      <w:r>
        <w:rPr>
          <w:rFonts w:ascii="Arial" w:eastAsia="Times New Roman" w:hAnsi="Arial" w:cs="Arial"/>
        </w:rPr>
        <w:t xml:space="preserve">, j), calculate the savings: </w:t>
      </w:r>
      <w:r>
        <w:rPr>
          <w:rStyle w:val="HTMLCode"/>
        </w:rPr>
        <w:t>S(</w:t>
      </w:r>
      <w:proofErr w:type="spellStart"/>
      <w:r>
        <w:rPr>
          <w:rStyle w:val="HTMLCode"/>
        </w:rPr>
        <w:t>i,j</w:t>
      </w:r>
      <w:proofErr w:type="spellEnd"/>
      <w:r>
        <w:rPr>
          <w:rStyle w:val="HTMLCode"/>
        </w:rPr>
        <w:t xml:space="preserve">) = Distance(Depot, </w:t>
      </w:r>
      <w:proofErr w:type="spellStart"/>
      <w:r>
        <w:rPr>
          <w:rStyle w:val="HTMLCode"/>
        </w:rPr>
        <w:t>i</w:t>
      </w:r>
      <w:proofErr w:type="spellEnd"/>
      <w:r>
        <w:rPr>
          <w:rStyle w:val="HTMLCode"/>
        </w:rPr>
        <w:t>) + Distance(Depot, j) - Distance(</w:t>
      </w:r>
      <w:proofErr w:type="spellStart"/>
      <w:r>
        <w:rPr>
          <w:rStyle w:val="HTMLCode"/>
        </w:rPr>
        <w:t>i</w:t>
      </w:r>
      <w:proofErr w:type="spellEnd"/>
      <w:r>
        <w:rPr>
          <w:rStyle w:val="HTMLCode"/>
        </w:rPr>
        <w:t>, j)</w:t>
      </w:r>
      <w:r>
        <w:rPr>
          <w:rFonts w:ascii="Arial" w:eastAsia="Times New Roman" w:hAnsi="Arial" w:cs="Arial"/>
        </w:rPr>
        <w:t>. A high savings value indicates a strong benefit to combining these customers.</w:t>
      </w:r>
    </w:p>
    <w:p w14:paraId="2164C77B" w14:textId="77777777" w:rsidR="006837EF"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Route Merging:</w:t>
      </w:r>
      <w:r>
        <w:rPr>
          <w:rFonts w:ascii="Arial" w:eastAsia="Times New Roman" w:hAnsi="Arial" w:cs="Arial"/>
        </w:rPr>
        <w:t xml:space="preserve"> Sort all customer pairs by their savings value in descending order. Starting with the highest savings pair, check if merging their respective routes is feasible. Feasibility checks include:</w:t>
      </w:r>
    </w:p>
    <w:p w14:paraId="32457E2B" w14:textId="77777777" w:rsidR="006837EF" w:rsidRDefault="00000000">
      <w:pPr>
        <w:numPr>
          <w:ilvl w:val="1"/>
          <w:numId w:val="4"/>
        </w:numPr>
        <w:spacing w:before="100" w:beforeAutospacing="1" w:after="100" w:afterAutospacing="1"/>
        <w:rPr>
          <w:rFonts w:ascii="Arial" w:eastAsia="Times New Roman" w:hAnsi="Arial" w:cs="Arial"/>
        </w:rPr>
      </w:pPr>
      <w:r>
        <w:rPr>
          <w:rStyle w:val="Strong"/>
          <w:rFonts w:ascii="Arial" w:eastAsia="Times New Roman" w:hAnsi="Arial" w:cs="Arial"/>
        </w:rPr>
        <w:t>Capacity Constraint:</w:t>
      </w:r>
      <w:r>
        <w:rPr>
          <w:rFonts w:ascii="Arial" w:eastAsia="Times New Roman" w:hAnsi="Arial" w:cs="Arial"/>
        </w:rPr>
        <w:t xml:space="preserve"> Will the merged route's total order weight exceed the vehicle's capacity?</w:t>
      </w:r>
    </w:p>
    <w:p w14:paraId="2F061236" w14:textId="77777777" w:rsidR="006837EF" w:rsidRDefault="00000000">
      <w:pPr>
        <w:numPr>
          <w:ilvl w:val="1"/>
          <w:numId w:val="4"/>
        </w:numPr>
        <w:spacing w:before="100" w:beforeAutospacing="1" w:after="100" w:afterAutospacing="1"/>
        <w:rPr>
          <w:rFonts w:ascii="Arial" w:eastAsia="Times New Roman" w:hAnsi="Arial" w:cs="Arial"/>
        </w:rPr>
      </w:pPr>
      <w:r>
        <w:rPr>
          <w:rStyle w:val="Strong"/>
          <w:rFonts w:ascii="Arial" w:eastAsia="Times New Roman" w:hAnsi="Arial" w:cs="Arial"/>
        </w:rPr>
        <w:t>Time Constraint:</w:t>
      </w:r>
      <w:r>
        <w:rPr>
          <w:rFonts w:ascii="Arial" w:eastAsia="Times New Roman" w:hAnsi="Arial" w:cs="Arial"/>
        </w:rPr>
        <w:t xml:space="preserve"> Will inserting the customer into the route sequence cause any delivery, including subsequent ones, to be more than 30 minutes late? This requires calculating the estimated time of arrival (ETA) for every stop in the proposed merged route.</w:t>
      </w:r>
    </w:p>
    <w:p w14:paraId="16F56C40" w14:textId="77777777" w:rsidR="006837EF" w:rsidRDefault="00000000">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Termination:</w:t>
      </w:r>
      <w:r>
        <w:rPr>
          <w:rFonts w:ascii="Arial" w:eastAsia="Times New Roman" w:hAnsi="Arial" w:cs="Arial"/>
        </w:rPr>
        <w:t xml:space="preserve"> The algorithm terminates when no more feasible merges can be made from the sorted savings list.</w:t>
      </w:r>
    </w:p>
    <w:p w14:paraId="1C88DCCD" w14:textId="0354E476" w:rsidR="00CB70CF" w:rsidRDefault="00CB70CF" w:rsidP="00CB70CF">
      <w:pPr>
        <w:spacing w:before="100" w:beforeAutospacing="1" w:after="100" w:afterAutospacing="1"/>
        <w:rPr>
          <w:rFonts w:ascii="Arial" w:eastAsia="Times New Roman" w:hAnsi="Arial" w:cs="Arial"/>
        </w:rPr>
      </w:pPr>
      <w:r>
        <w:rPr>
          <w:rFonts w:ascii="Arial" w:eastAsia="Times New Roman" w:hAnsi="Arial" w:cs="Arial"/>
          <w:noProof/>
        </w:rPr>
        <w:drawing>
          <wp:inline distT="0" distB="0" distL="0" distR="0" wp14:anchorId="6ACD2808" wp14:editId="48F7BDE6">
            <wp:extent cx="4965033" cy="4672754"/>
            <wp:effectExtent l="0" t="0" r="7620" b="0"/>
            <wp:docPr id="14144127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12792" name="Picture 1414412792"/>
                    <pic:cNvPicPr/>
                  </pic:nvPicPr>
                  <pic:blipFill>
                    <a:blip r:embed="rId14">
                      <a:extLst>
                        <a:ext uri="{28A0092B-C50C-407E-A947-70E740481C1C}">
                          <a14:useLocalDpi xmlns:a14="http://schemas.microsoft.com/office/drawing/2010/main" val="0"/>
                        </a:ext>
                      </a:extLst>
                    </a:blip>
                    <a:stretch>
                      <a:fillRect/>
                    </a:stretch>
                  </pic:blipFill>
                  <pic:spPr>
                    <a:xfrm>
                      <a:off x="0" y="0"/>
                      <a:ext cx="4988989" cy="4695300"/>
                    </a:xfrm>
                    <a:prstGeom prst="rect">
                      <a:avLst/>
                    </a:prstGeom>
                  </pic:spPr>
                </pic:pic>
              </a:graphicData>
            </a:graphic>
          </wp:inline>
        </w:drawing>
      </w:r>
    </w:p>
    <w:p w14:paraId="6046836D" w14:textId="392D9247" w:rsidR="006837EF" w:rsidRDefault="00000000">
      <w:pPr>
        <w:pStyle w:val="NormalWeb"/>
        <w:rPr>
          <w:rFonts w:ascii="Arial" w:hAnsi="Arial" w:cs="Arial"/>
        </w:rPr>
      </w:pPr>
      <w:r>
        <w:rPr>
          <w:rFonts w:ascii="Arial" w:hAnsi="Arial" w:cs="Arial"/>
        </w:rPr>
        <w:t xml:space="preserve">This approach directly </w:t>
      </w:r>
      <w:r w:rsidR="008816AB">
        <w:rPr>
          <w:rFonts w:ascii="Arial" w:hAnsi="Arial" w:cs="Arial"/>
        </w:rPr>
        <w:t>minimizes</w:t>
      </w:r>
      <w:r>
        <w:rPr>
          <w:rFonts w:ascii="Arial" w:hAnsi="Arial" w:cs="Arial"/>
        </w:rPr>
        <w:t xml:space="preserve"> total travel distance (saving fuel) by </w:t>
      </w:r>
      <w:r w:rsidR="008816AB">
        <w:rPr>
          <w:rFonts w:ascii="Arial" w:hAnsi="Arial" w:cs="Arial"/>
        </w:rPr>
        <w:t>prioritizing</w:t>
      </w:r>
      <w:r>
        <w:rPr>
          <w:rFonts w:ascii="Arial" w:hAnsi="Arial" w:cs="Arial"/>
        </w:rPr>
        <w:t xml:space="preserve"> the most efficient merges. It ensures timely delivery through explicit time window checks during the merging process and efficiently allocates orders to routes through systematic, criteria-based merging.</w:t>
      </w:r>
    </w:p>
    <w:p w14:paraId="36A9577E" w14:textId="77777777" w:rsidR="00CB70CF" w:rsidRDefault="00CB70CF">
      <w:pPr>
        <w:pStyle w:val="NormalWeb"/>
        <w:rPr>
          <w:rFonts w:ascii="Arial" w:hAnsi="Arial" w:cs="Arial"/>
        </w:rPr>
      </w:pPr>
    </w:p>
    <w:p w14:paraId="0C2CE4F0" w14:textId="77777777" w:rsidR="006837EF" w:rsidRDefault="00000000" w:rsidP="005F3DDE">
      <w:pPr>
        <w:pStyle w:val="Heading2"/>
      </w:pPr>
      <w:bookmarkStart w:id="7" w:name="_Toc216812830"/>
      <w:r>
        <w:rPr>
          <w:rStyle w:val="Strong"/>
          <w:rFonts w:ascii="Arial" w:hAnsi="Arial" w:cs="Arial"/>
        </w:rPr>
        <w:lastRenderedPageBreak/>
        <w:t>2.2 Assumptions:</w:t>
      </w:r>
      <w:bookmarkEnd w:id="7"/>
    </w:p>
    <w:p w14:paraId="315773BA" w14:textId="77777777" w:rsidR="006837EF"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All order data (address, time window, weight) is known and accurate at the start of the planning period.</w:t>
      </w:r>
    </w:p>
    <w:p w14:paraId="02FF6451" w14:textId="77777777" w:rsidR="006837EF"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Travel times between points are static and derived from the distance matrix; real-time traffic is not considered in this version.</w:t>
      </w:r>
    </w:p>
    <w:p w14:paraId="1AB81E51" w14:textId="77777777" w:rsidR="006837EF"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All vehicles are identical in capacity and start from the same depot.</w:t>
      </w:r>
    </w:p>
    <w:p w14:paraId="246FC752" w14:textId="77777777" w:rsidR="006837EF" w:rsidRDefault="00000000">
      <w:pPr>
        <w:numPr>
          <w:ilvl w:val="0"/>
          <w:numId w:val="5"/>
        </w:numPr>
        <w:spacing w:before="100" w:beforeAutospacing="1" w:after="100" w:afterAutospacing="1"/>
        <w:rPr>
          <w:rFonts w:ascii="Arial" w:eastAsia="Times New Roman" w:hAnsi="Arial" w:cs="Arial"/>
        </w:rPr>
      </w:pPr>
      <w:r>
        <w:rPr>
          <w:rFonts w:ascii="Arial" w:eastAsia="Times New Roman" w:hAnsi="Arial" w:cs="Arial"/>
        </w:rPr>
        <w:t>The road network is fully connected, and all locations are accessible.</w:t>
      </w:r>
    </w:p>
    <w:p w14:paraId="55831B35" w14:textId="04CB205F" w:rsidR="005D5082" w:rsidRDefault="007051B2" w:rsidP="005D5082">
      <w:pPr>
        <w:spacing w:before="100" w:beforeAutospacing="1" w:after="100" w:afterAutospacing="1"/>
        <w:rPr>
          <w:rFonts w:ascii="Arial" w:eastAsia="Times New Roman" w:hAnsi="Arial" w:cs="Arial"/>
        </w:rPr>
      </w:pPr>
      <w:r>
        <w:rPr>
          <w:rFonts w:ascii="Arial" w:eastAsia="Times New Roman" w:hAnsi="Arial" w:cs="Arial"/>
          <w:noProof/>
        </w:rPr>
        <w:drawing>
          <wp:inline distT="0" distB="0" distL="0" distR="0" wp14:anchorId="7FA58C8A" wp14:editId="30C6FD5D">
            <wp:extent cx="4740442" cy="5813539"/>
            <wp:effectExtent l="0" t="0" r="3175" b="0"/>
            <wp:docPr id="18525643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564337" name="Picture 1852564337"/>
                    <pic:cNvPicPr/>
                  </pic:nvPicPr>
                  <pic:blipFill>
                    <a:blip r:embed="rId15">
                      <a:extLst>
                        <a:ext uri="{28A0092B-C50C-407E-A947-70E740481C1C}">
                          <a14:useLocalDpi xmlns:a14="http://schemas.microsoft.com/office/drawing/2010/main" val="0"/>
                        </a:ext>
                      </a:extLst>
                    </a:blip>
                    <a:stretch>
                      <a:fillRect/>
                    </a:stretch>
                  </pic:blipFill>
                  <pic:spPr>
                    <a:xfrm>
                      <a:off x="0" y="0"/>
                      <a:ext cx="4766426" cy="5845405"/>
                    </a:xfrm>
                    <a:prstGeom prst="rect">
                      <a:avLst/>
                    </a:prstGeom>
                  </pic:spPr>
                </pic:pic>
              </a:graphicData>
            </a:graphic>
          </wp:inline>
        </w:drawing>
      </w:r>
    </w:p>
    <w:p w14:paraId="1FC6EC8B" w14:textId="77777777" w:rsidR="005D5082" w:rsidRDefault="005D5082" w:rsidP="005D5082">
      <w:pPr>
        <w:spacing w:before="100" w:beforeAutospacing="1" w:after="100" w:afterAutospacing="1"/>
        <w:rPr>
          <w:rFonts w:ascii="Arial" w:eastAsia="Times New Roman" w:hAnsi="Arial" w:cs="Arial"/>
        </w:rPr>
      </w:pPr>
    </w:p>
    <w:p w14:paraId="5539E917" w14:textId="77777777" w:rsidR="005D5082" w:rsidRDefault="005D5082" w:rsidP="000B70D3">
      <w:pPr>
        <w:pStyle w:val="Heading2"/>
        <w:rPr>
          <w:rFonts w:eastAsia="Times New Roman"/>
        </w:rPr>
      </w:pPr>
    </w:p>
    <w:p w14:paraId="6F3E609D" w14:textId="1B9E34BE" w:rsidR="006837EF" w:rsidRDefault="00000000" w:rsidP="000B70D3">
      <w:pPr>
        <w:pStyle w:val="Heading2"/>
      </w:pPr>
      <w:bookmarkStart w:id="8" w:name="_Toc216812831"/>
      <w:r>
        <w:rPr>
          <w:rStyle w:val="Strong"/>
          <w:rFonts w:ascii="Arial" w:hAnsi="Arial" w:cs="Arial"/>
        </w:rPr>
        <w:t>2.3 Flowchart:</w:t>
      </w:r>
      <w:r>
        <w:t xml:space="preserve"> The following flowchart </w:t>
      </w:r>
      <w:r w:rsidR="00F86F72">
        <w:t>visualizes</w:t>
      </w:r>
      <w:r>
        <w:t xml:space="preserve"> the logical flow of the proposed Savings algorithm with constraint checking.</w:t>
      </w:r>
      <w:bookmarkEnd w:id="8"/>
    </w:p>
    <w:p w14:paraId="3AF485F5" w14:textId="77777777" w:rsidR="00AA5252" w:rsidRDefault="00AA5252">
      <w:pPr>
        <w:pStyle w:val="NormalWeb"/>
        <w:rPr>
          <w:rFonts w:ascii="Arial" w:hAnsi="Arial" w:cs="Arial"/>
        </w:rPr>
      </w:pPr>
    </w:p>
    <w:p w14:paraId="5F6856F4" w14:textId="4119F192" w:rsidR="00F86F72" w:rsidRDefault="0051455D">
      <w:pPr>
        <w:pStyle w:val="NormalWeb"/>
        <w:rPr>
          <w:rFonts w:ascii="Arial" w:hAnsi="Arial" w:cs="Arial"/>
        </w:rPr>
      </w:pPr>
      <w:r>
        <w:rPr>
          <w:rFonts w:ascii="Arial" w:hAnsi="Arial" w:cs="Arial"/>
          <w:noProof/>
        </w:rPr>
        <w:drawing>
          <wp:inline distT="0" distB="0" distL="0" distR="0" wp14:anchorId="1B553706" wp14:editId="44ECDC7B">
            <wp:extent cx="5943600" cy="4902413"/>
            <wp:effectExtent l="0" t="0" r="0" b="0"/>
            <wp:docPr id="1414121238" name="Picture 3"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121238" name="Picture 3" descr="A diagram of a company&#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43600" cy="4902413"/>
                    </a:xfrm>
                    <a:prstGeom prst="rect">
                      <a:avLst/>
                    </a:prstGeom>
                  </pic:spPr>
                </pic:pic>
              </a:graphicData>
            </a:graphic>
          </wp:inline>
        </w:drawing>
      </w:r>
    </w:p>
    <w:p w14:paraId="503DCF22" w14:textId="77777777" w:rsidR="00C67C63" w:rsidRDefault="00C67C63">
      <w:pPr>
        <w:pStyle w:val="NormalWeb"/>
        <w:rPr>
          <w:rFonts w:ascii="Arial" w:hAnsi="Arial" w:cs="Arial"/>
        </w:rPr>
      </w:pPr>
    </w:p>
    <w:p w14:paraId="38B2C880" w14:textId="77777777" w:rsidR="00591588" w:rsidRDefault="00591588">
      <w:pPr>
        <w:pStyle w:val="NormalWeb"/>
        <w:rPr>
          <w:rFonts w:ascii="Arial" w:hAnsi="Arial" w:cs="Arial"/>
        </w:rPr>
      </w:pPr>
    </w:p>
    <w:p w14:paraId="70C00D9A" w14:textId="77777777" w:rsidR="00591588" w:rsidRDefault="00591588">
      <w:pPr>
        <w:pStyle w:val="NormalWeb"/>
        <w:rPr>
          <w:rFonts w:ascii="Arial" w:hAnsi="Arial" w:cs="Arial"/>
        </w:rPr>
      </w:pPr>
    </w:p>
    <w:p w14:paraId="7D598781" w14:textId="77777777" w:rsidR="007051B2" w:rsidRDefault="007051B2">
      <w:pPr>
        <w:pStyle w:val="NormalWeb"/>
        <w:rPr>
          <w:rFonts w:ascii="Arial" w:hAnsi="Arial" w:cs="Arial"/>
        </w:rPr>
      </w:pPr>
    </w:p>
    <w:p w14:paraId="7CECBA2B" w14:textId="77777777" w:rsidR="007051B2" w:rsidRDefault="007051B2">
      <w:pPr>
        <w:pStyle w:val="NormalWeb"/>
        <w:rPr>
          <w:rFonts w:ascii="Arial" w:hAnsi="Arial" w:cs="Arial"/>
        </w:rPr>
      </w:pPr>
    </w:p>
    <w:p w14:paraId="7269A778" w14:textId="77777777" w:rsidR="007051B2" w:rsidRDefault="007051B2">
      <w:pPr>
        <w:pStyle w:val="NormalWeb"/>
        <w:rPr>
          <w:rFonts w:ascii="Arial" w:hAnsi="Arial" w:cs="Arial"/>
        </w:rPr>
      </w:pPr>
    </w:p>
    <w:p w14:paraId="7BD6DE79" w14:textId="77777777" w:rsidR="007051B2" w:rsidRDefault="007051B2">
      <w:pPr>
        <w:pStyle w:val="NormalWeb"/>
        <w:rPr>
          <w:rFonts w:ascii="Arial" w:hAnsi="Arial" w:cs="Arial"/>
        </w:rPr>
      </w:pPr>
    </w:p>
    <w:p w14:paraId="12B84DDA" w14:textId="77777777" w:rsidR="007051B2" w:rsidRDefault="007051B2">
      <w:pPr>
        <w:pStyle w:val="NormalWeb"/>
        <w:rPr>
          <w:rFonts w:ascii="Arial" w:hAnsi="Arial" w:cs="Arial"/>
        </w:rPr>
      </w:pPr>
    </w:p>
    <w:p w14:paraId="04A484C2" w14:textId="77777777" w:rsidR="003456C4" w:rsidRDefault="003456C4">
      <w:pPr>
        <w:pStyle w:val="NormalWeb"/>
        <w:rPr>
          <w:rFonts w:ascii="Arial" w:hAnsi="Arial" w:cs="Arial"/>
        </w:rPr>
      </w:pPr>
    </w:p>
    <w:p w14:paraId="4504A2C0" w14:textId="77777777" w:rsidR="003456C4" w:rsidRDefault="003456C4" w:rsidP="000B70D3">
      <w:pPr>
        <w:pStyle w:val="Heading2"/>
      </w:pPr>
    </w:p>
    <w:p w14:paraId="0726C316" w14:textId="77777777" w:rsidR="006837EF" w:rsidRDefault="00000000" w:rsidP="000B70D3">
      <w:pPr>
        <w:pStyle w:val="Heading2"/>
        <w:rPr>
          <w:rStyle w:val="Strong"/>
          <w:rFonts w:ascii="Arial" w:hAnsi="Arial" w:cs="Arial"/>
        </w:rPr>
      </w:pPr>
      <w:bookmarkStart w:id="9" w:name="_Toc216812832"/>
      <w:r>
        <w:rPr>
          <w:rStyle w:val="Strong"/>
          <w:rFonts w:ascii="Arial" w:hAnsi="Arial" w:cs="Arial"/>
        </w:rPr>
        <w:t>2.4 Pseudocode:</w:t>
      </w:r>
      <w:bookmarkEnd w:id="9"/>
    </w:p>
    <w:p w14:paraId="34ED4F37" w14:textId="77777777" w:rsidR="009E437E" w:rsidRDefault="009E437E">
      <w:pPr>
        <w:pStyle w:val="NormalWeb"/>
        <w:rPr>
          <w:rFonts w:ascii="Courier New" w:hAnsi="Courier New" w:cs="Courier New"/>
          <w:color w:val="4D4D4C"/>
          <w:spacing w:val="1"/>
          <w:sz w:val="21"/>
          <w:szCs w:val="21"/>
        </w:rPr>
      </w:pPr>
    </w:p>
    <w:p w14:paraId="5A0796A3" w14:textId="77777777" w:rsidR="009E437E" w:rsidRDefault="009E437E">
      <w:pPr>
        <w:pStyle w:val="NormalWeb"/>
        <w:rPr>
          <w:rStyle w:val="Strong"/>
          <w:rFonts w:ascii="Arial" w:hAnsi="Arial" w:cs="Arial"/>
        </w:rPr>
      </w:pPr>
    </w:p>
    <w:p w14:paraId="159B0EA2" w14:textId="2A7086AB" w:rsidR="0050071A" w:rsidRDefault="0050071A">
      <w:pPr>
        <w:pStyle w:val="NormalWeb"/>
        <w:rPr>
          <w:rFonts w:ascii="Arial" w:hAnsi="Arial" w:cs="Arial"/>
        </w:rPr>
      </w:pPr>
      <w:r>
        <w:rPr>
          <w:rFonts w:ascii="Arial" w:hAnsi="Arial" w:cs="Arial"/>
          <w:noProof/>
        </w:rPr>
        <w:drawing>
          <wp:inline distT="0" distB="0" distL="0" distR="0" wp14:anchorId="39EB2749" wp14:editId="5FBDB075">
            <wp:extent cx="5943600" cy="3204210"/>
            <wp:effectExtent l="0" t="0" r="0" b="7620"/>
            <wp:docPr id="318338685" name="Picture 2" descr="A computer screen with green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38685" name="Picture 2" descr="A computer screen with green and white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43600" cy="3204210"/>
                    </a:xfrm>
                    <a:prstGeom prst="rect">
                      <a:avLst/>
                    </a:prstGeom>
                  </pic:spPr>
                </pic:pic>
              </a:graphicData>
            </a:graphic>
          </wp:inline>
        </w:drawing>
      </w:r>
    </w:p>
    <w:p w14:paraId="036E5384" w14:textId="5C2E8F51" w:rsidR="0050071A" w:rsidRDefault="0050071A">
      <w:pPr>
        <w:pStyle w:val="NormalWeb"/>
        <w:rPr>
          <w:rFonts w:ascii="Arial" w:hAnsi="Arial" w:cs="Arial"/>
        </w:rPr>
      </w:pPr>
      <w:r>
        <w:rPr>
          <w:rFonts w:ascii="Arial" w:hAnsi="Arial" w:cs="Arial"/>
          <w:noProof/>
        </w:rPr>
        <w:lastRenderedPageBreak/>
        <w:drawing>
          <wp:inline distT="0" distB="0" distL="0" distR="0" wp14:anchorId="013D0EB1" wp14:editId="28C86527">
            <wp:extent cx="5943600" cy="3058160"/>
            <wp:effectExtent l="0" t="0" r="0" b="8890"/>
            <wp:docPr id="673050483"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50483" name="Picture 4" descr="A screenshot of a computer progra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3058160"/>
                    </a:xfrm>
                    <a:prstGeom prst="rect">
                      <a:avLst/>
                    </a:prstGeom>
                  </pic:spPr>
                </pic:pic>
              </a:graphicData>
            </a:graphic>
          </wp:inline>
        </w:drawing>
      </w:r>
    </w:p>
    <w:p w14:paraId="4D2DDAD3" w14:textId="77777777" w:rsidR="00CE4799" w:rsidRDefault="00CE4799">
      <w:pPr>
        <w:pStyle w:val="HTMLPreformatted"/>
        <w:rPr>
          <w:rStyle w:val="HTMLCode"/>
        </w:rPr>
      </w:pPr>
    </w:p>
    <w:p w14:paraId="24CAF462" w14:textId="77777777" w:rsidR="000F2EC5" w:rsidRDefault="000F2EC5" w:rsidP="000F2EC5">
      <w:pPr>
        <w:pStyle w:val="HTMLPreformatted"/>
        <w:rPr>
          <w:rFonts w:ascii="Arial" w:hAnsi="Arial" w:cs="Arial"/>
          <w:b/>
          <w:bCs/>
          <w:sz w:val="24"/>
          <w:szCs w:val="24"/>
        </w:rPr>
      </w:pPr>
      <w:r w:rsidRPr="000F2EC5">
        <w:rPr>
          <w:rFonts w:ascii="Arial" w:hAnsi="Arial" w:cs="Arial"/>
          <w:b/>
          <w:bCs/>
          <w:sz w:val="24"/>
          <w:szCs w:val="24"/>
        </w:rPr>
        <w:t>Notes on Implementation</w:t>
      </w:r>
    </w:p>
    <w:p w14:paraId="7358B1CC" w14:textId="77777777" w:rsidR="00E44B4B" w:rsidRPr="000F2EC5" w:rsidRDefault="00E44B4B" w:rsidP="000F2EC5">
      <w:pPr>
        <w:pStyle w:val="HTMLPreformatted"/>
        <w:rPr>
          <w:rFonts w:ascii="Arial" w:hAnsi="Arial" w:cs="Arial"/>
          <w:b/>
          <w:bCs/>
          <w:sz w:val="24"/>
          <w:szCs w:val="24"/>
        </w:rPr>
      </w:pPr>
    </w:p>
    <w:p w14:paraId="754E577B" w14:textId="77777777" w:rsidR="00D42F67" w:rsidRDefault="00D42F67" w:rsidP="00D42F67">
      <w:pPr>
        <w:pStyle w:val="HTMLPreformatted"/>
        <w:rPr>
          <w:rFonts w:ascii="Arial" w:hAnsi="Arial" w:cs="Arial"/>
          <w:sz w:val="24"/>
          <w:szCs w:val="24"/>
        </w:rPr>
      </w:pPr>
      <w:r w:rsidRPr="00D42F67">
        <w:rPr>
          <w:rFonts w:ascii="Arial" w:hAnsi="Arial" w:cs="Arial"/>
          <w:sz w:val="24"/>
          <w:szCs w:val="24"/>
        </w:rPr>
        <w:t>Distance Matrix: Can be precomputed using geocoding and a routing API.</w:t>
      </w:r>
    </w:p>
    <w:p w14:paraId="250EADFA" w14:textId="77777777" w:rsidR="00E44B4B" w:rsidRPr="00E44B4B" w:rsidRDefault="00E44B4B" w:rsidP="00D42F67">
      <w:pPr>
        <w:pStyle w:val="HTMLPreformatted"/>
        <w:rPr>
          <w:rFonts w:ascii="Arial" w:hAnsi="Arial" w:cs="Arial"/>
          <w:sz w:val="24"/>
          <w:szCs w:val="24"/>
        </w:rPr>
      </w:pPr>
    </w:p>
    <w:p w14:paraId="1CEAB3AA" w14:textId="77777777" w:rsidR="00E44B4B" w:rsidRDefault="00E44B4B" w:rsidP="00E44B4B">
      <w:pPr>
        <w:pStyle w:val="HTMLPreformatted"/>
        <w:rPr>
          <w:rFonts w:ascii="Arial" w:hAnsi="Arial" w:cs="Arial"/>
          <w:sz w:val="24"/>
          <w:szCs w:val="24"/>
        </w:rPr>
      </w:pPr>
      <w:r w:rsidRPr="00E44B4B">
        <w:rPr>
          <w:rFonts w:ascii="Arial" w:hAnsi="Arial" w:cs="Arial"/>
          <w:sz w:val="24"/>
          <w:szCs w:val="24"/>
        </w:rPr>
        <w:t>Time Window Check: For each merged route, simulate the delivery sequence and calculate arrival times at each stop. If any delivery exceeds its window by more than MAX_DELAY, reject the merge.</w:t>
      </w:r>
    </w:p>
    <w:p w14:paraId="1EA6598A" w14:textId="77777777" w:rsidR="00E44B4B" w:rsidRPr="00E44B4B" w:rsidRDefault="00E44B4B" w:rsidP="00E44B4B">
      <w:pPr>
        <w:pStyle w:val="HTMLPreformatted"/>
        <w:rPr>
          <w:rFonts w:ascii="Arial" w:hAnsi="Arial" w:cs="Arial"/>
          <w:sz w:val="24"/>
          <w:szCs w:val="24"/>
        </w:rPr>
      </w:pPr>
    </w:p>
    <w:p w14:paraId="72FB4756" w14:textId="77777777" w:rsidR="00E44B4B" w:rsidRDefault="00E44B4B" w:rsidP="00E44B4B">
      <w:pPr>
        <w:pStyle w:val="HTMLPreformatted"/>
        <w:rPr>
          <w:rFonts w:ascii="Arial" w:hAnsi="Arial" w:cs="Arial"/>
          <w:sz w:val="24"/>
          <w:szCs w:val="24"/>
        </w:rPr>
      </w:pPr>
      <w:r w:rsidRPr="00E44B4B">
        <w:rPr>
          <w:rFonts w:ascii="Arial" w:hAnsi="Arial" w:cs="Arial"/>
          <w:sz w:val="24"/>
          <w:szCs w:val="24"/>
        </w:rPr>
        <w:t xml:space="preserve">Route Merging: Only merge routes if the last stop of the first route is </w:t>
      </w:r>
      <w:proofErr w:type="spellStart"/>
      <w:r w:rsidRPr="00E44B4B">
        <w:rPr>
          <w:rFonts w:ascii="Arial" w:hAnsi="Arial" w:cs="Arial"/>
          <w:sz w:val="24"/>
          <w:szCs w:val="24"/>
        </w:rPr>
        <w:t>i</w:t>
      </w:r>
      <w:proofErr w:type="spellEnd"/>
      <w:r w:rsidRPr="00E44B4B">
        <w:rPr>
          <w:rFonts w:ascii="Arial" w:hAnsi="Arial" w:cs="Arial"/>
          <w:sz w:val="24"/>
          <w:szCs w:val="24"/>
        </w:rPr>
        <w:t xml:space="preserve"> and the first stop of the second route is j (to maintain route continuity).</w:t>
      </w:r>
    </w:p>
    <w:p w14:paraId="0B70173F" w14:textId="77777777" w:rsidR="00E44B4B" w:rsidRPr="00E44B4B" w:rsidRDefault="00E44B4B" w:rsidP="00E44B4B">
      <w:pPr>
        <w:pStyle w:val="HTMLPreformatted"/>
        <w:rPr>
          <w:rFonts w:ascii="Arial" w:hAnsi="Arial" w:cs="Arial"/>
          <w:sz w:val="24"/>
          <w:szCs w:val="24"/>
        </w:rPr>
      </w:pPr>
    </w:p>
    <w:p w14:paraId="2CECB27E" w14:textId="77777777" w:rsidR="00E44B4B" w:rsidRPr="00E44B4B" w:rsidRDefault="00E44B4B" w:rsidP="00E44B4B">
      <w:pPr>
        <w:pStyle w:val="HTMLPreformatted"/>
        <w:rPr>
          <w:rFonts w:ascii="Arial" w:hAnsi="Arial" w:cs="Arial"/>
          <w:sz w:val="24"/>
          <w:szCs w:val="24"/>
        </w:rPr>
      </w:pPr>
      <w:r w:rsidRPr="00E44B4B">
        <w:rPr>
          <w:rFonts w:ascii="Arial" w:hAnsi="Arial" w:cs="Arial"/>
          <w:sz w:val="24"/>
          <w:szCs w:val="24"/>
        </w:rPr>
        <w:t>Termination: The loop ends when no more feasible merges can be made.</w:t>
      </w:r>
    </w:p>
    <w:p w14:paraId="74F3490B" w14:textId="77777777" w:rsidR="00E44B4B" w:rsidRPr="00D42F67" w:rsidRDefault="00E44B4B" w:rsidP="00D42F67">
      <w:pPr>
        <w:pStyle w:val="HTMLPreformatted"/>
      </w:pPr>
    </w:p>
    <w:p w14:paraId="4C5A8930" w14:textId="616A7C42" w:rsidR="00562DFF" w:rsidRDefault="00CB6945">
      <w:pPr>
        <w:pStyle w:val="HTMLPreformatted"/>
        <w:rPr>
          <w:rFonts w:ascii="Arial" w:hAnsi="Arial" w:cs="Arial"/>
          <w:sz w:val="24"/>
          <w:szCs w:val="24"/>
        </w:rPr>
      </w:pPr>
      <w:r w:rsidRPr="00CB6945">
        <w:rPr>
          <w:rFonts w:ascii="Arial" w:hAnsi="Arial" w:cs="Arial"/>
          <w:sz w:val="24"/>
          <w:szCs w:val="24"/>
        </w:rPr>
        <w:t xml:space="preserve">Each comment and step corresponds directly to requirements and constraints from </w:t>
      </w:r>
      <w:r w:rsidR="004E0D39">
        <w:rPr>
          <w:rFonts w:ascii="Arial" w:hAnsi="Arial" w:cs="Arial"/>
          <w:sz w:val="24"/>
          <w:szCs w:val="24"/>
        </w:rPr>
        <w:t>my</w:t>
      </w:r>
      <w:r w:rsidRPr="00CB6945">
        <w:rPr>
          <w:rFonts w:ascii="Arial" w:hAnsi="Arial" w:cs="Arial"/>
          <w:sz w:val="24"/>
          <w:szCs w:val="24"/>
        </w:rPr>
        <w:t xml:space="preserve"> problem deconstruction and </w:t>
      </w:r>
      <w:proofErr w:type="spellStart"/>
      <w:r w:rsidRPr="00CB6945">
        <w:rPr>
          <w:rFonts w:ascii="Arial" w:hAnsi="Arial" w:cs="Arial"/>
          <w:sz w:val="24"/>
          <w:szCs w:val="24"/>
        </w:rPr>
        <w:t>MoSCoW</w:t>
      </w:r>
      <w:proofErr w:type="spellEnd"/>
      <w:r w:rsidRPr="00CB6945">
        <w:rPr>
          <w:rFonts w:ascii="Arial" w:hAnsi="Arial" w:cs="Arial"/>
          <w:sz w:val="24"/>
          <w:szCs w:val="24"/>
        </w:rPr>
        <w:t xml:space="preserve"> analysis (see the generated image above</w:t>
      </w:r>
      <w:r w:rsidR="004E0D39">
        <w:rPr>
          <w:rFonts w:ascii="Arial" w:hAnsi="Arial" w:cs="Arial"/>
          <w:sz w:val="24"/>
          <w:szCs w:val="24"/>
        </w:rPr>
        <w:t>)</w:t>
      </w:r>
      <w:r>
        <w:rPr>
          <w:rFonts w:ascii="Arial" w:hAnsi="Arial" w:cs="Arial"/>
          <w:sz w:val="24"/>
          <w:szCs w:val="24"/>
        </w:rPr>
        <w:t>.</w:t>
      </w:r>
    </w:p>
    <w:p w14:paraId="5DF4E58C" w14:textId="77777777" w:rsidR="00513B7F" w:rsidRDefault="00513B7F">
      <w:pPr>
        <w:pStyle w:val="HTMLPreformatted"/>
        <w:rPr>
          <w:rFonts w:ascii="Arial" w:hAnsi="Arial" w:cs="Arial"/>
          <w:sz w:val="24"/>
          <w:szCs w:val="24"/>
        </w:rPr>
      </w:pPr>
    </w:p>
    <w:p w14:paraId="41422515" w14:textId="1CD0BB8C" w:rsidR="00385A5F" w:rsidRDefault="00513B7F">
      <w:pPr>
        <w:pStyle w:val="HTMLPreformatted"/>
        <w:rPr>
          <w:rFonts w:ascii="Arial" w:hAnsi="Arial" w:cs="Arial"/>
          <w:spacing w:val="1"/>
          <w:sz w:val="24"/>
          <w:szCs w:val="24"/>
        </w:rPr>
      </w:pPr>
      <w:r w:rsidRPr="00513B7F">
        <w:rPr>
          <w:rFonts w:ascii="Arial" w:hAnsi="Arial" w:cs="Arial"/>
          <w:spacing w:val="1"/>
          <w:sz w:val="24"/>
          <w:szCs w:val="24"/>
        </w:rPr>
        <w:t>The solution ensures all orders are delivered, total distance is minimized, and deliveries are not more than 30 minutes late, while respecting vehicle capacities and order time windows.</w:t>
      </w:r>
    </w:p>
    <w:p w14:paraId="3571FA09" w14:textId="77777777" w:rsidR="00385A5F" w:rsidRDefault="00385A5F">
      <w:pPr>
        <w:pStyle w:val="HTMLPreformatted"/>
        <w:rPr>
          <w:rFonts w:ascii="Arial" w:hAnsi="Arial" w:cs="Arial"/>
          <w:spacing w:val="1"/>
          <w:sz w:val="24"/>
          <w:szCs w:val="24"/>
        </w:rPr>
      </w:pPr>
    </w:p>
    <w:p w14:paraId="31974313" w14:textId="5D0DB4FF" w:rsidR="00F944D0" w:rsidRDefault="00F944D0">
      <w:pPr>
        <w:pStyle w:val="HTMLPreformatted"/>
        <w:rPr>
          <w:rStyle w:val="HTMLCode"/>
          <w:rFonts w:ascii="Arial" w:hAnsi="Arial" w:cs="Arial"/>
          <w:sz w:val="24"/>
          <w:szCs w:val="24"/>
        </w:rPr>
      </w:pPr>
      <w:r>
        <w:rPr>
          <w:rFonts w:ascii="Arial" w:hAnsi="Arial" w:cs="Arial"/>
          <w:noProof/>
          <w:sz w:val="24"/>
          <w:szCs w:val="24"/>
        </w:rPr>
        <w:lastRenderedPageBreak/>
        <w:drawing>
          <wp:inline distT="0" distB="0" distL="0" distR="0" wp14:anchorId="71E58389" wp14:editId="3F81AEE5">
            <wp:extent cx="5943600" cy="4748463"/>
            <wp:effectExtent l="0" t="0" r="0" b="0"/>
            <wp:docPr id="14411646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64663" name="Picture 1441164663"/>
                    <pic:cNvPicPr/>
                  </pic:nvPicPr>
                  <pic:blipFill>
                    <a:blip r:embed="rId19">
                      <a:extLst>
                        <a:ext uri="{28A0092B-C50C-407E-A947-70E740481C1C}">
                          <a14:useLocalDpi xmlns:a14="http://schemas.microsoft.com/office/drawing/2010/main" val="0"/>
                        </a:ext>
                      </a:extLst>
                    </a:blip>
                    <a:stretch>
                      <a:fillRect/>
                    </a:stretch>
                  </pic:blipFill>
                  <pic:spPr>
                    <a:xfrm>
                      <a:off x="0" y="0"/>
                      <a:ext cx="5947570" cy="4751634"/>
                    </a:xfrm>
                    <a:prstGeom prst="rect">
                      <a:avLst/>
                    </a:prstGeom>
                  </pic:spPr>
                </pic:pic>
              </a:graphicData>
            </a:graphic>
          </wp:inline>
        </w:drawing>
      </w:r>
    </w:p>
    <w:p w14:paraId="39A3155B" w14:textId="77777777" w:rsidR="00A06742" w:rsidRDefault="00A06742">
      <w:pPr>
        <w:pStyle w:val="HTMLPreformatted"/>
        <w:rPr>
          <w:rStyle w:val="HTMLCode"/>
          <w:rFonts w:ascii="Arial" w:hAnsi="Arial" w:cs="Arial"/>
          <w:sz w:val="24"/>
          <w:szCs w:val="24"/>
        </w:rPr>
      </w:pPr>
    </w:p>
    <w:p w14:paraId="0875BEC2" w14:textId="77777777" w:rsidR="007B40F3" w:rsidRDefault="007B40F3">
      <w:pPr>
        <w:pStyle w:val="HTMLPreformatted"/>
        <w:rPr>
          <w:rStyle w:val="HTMLCode"/>
          <w:rFonts w:ascii="Arial" w:hAnsi="Arial" w:cs="Arial"/>
          <w:sz w:val="24"/>
          <w:szCs w:val="24"/>
        </w:rPr>
      </w:pPr>
    </w:p>
    <w:p w14:paraId="21DC9172" w14:textId="77777777" w:rsidR="007B40F3" w:rsidRDefault="007B40F3">
      <w:pPr>
        <w:pStyle w:val="HTMLPreformatted"/>
        <w:rPr>
          <w:rStyle w:val="HTMLCode"/>
          <w:rFonts w:ascii="Arial" w:hAnsi="Arial" w:cs="Arial"/>
          <w:sz w:val="24"/>
          <w:szCs w:val="24"/>
        </w:rPr>
      </w:pPr>
    </w:p>
    <w:p w14:paraId="32E2C7D3" w14:textId="70071112" w:rsidR="00A06742" w:rsidRDefault="00A06742">
      <w:pPr>
        <w:pStyle w:val="HTMLPreformatted"/>
        <w:rPr>
          <w:rFonts w:ascii="Arial" w:hAnsi="Arial" w:cs="Arial"/>
          <w:sz w:val="24"/>
          <w:szCs w:val="24"/>
        </w:rPr>
      </w:pPr>
      <w:r w:rsidRPr="00A06742">
        <w:rPr>
          <w:rFonts w:ascii="Arial" w:hAnsi="Arial" w:cs="Arial"/>
          <w:sz w:val="24"/>
          <w:szCs w:val="24"/>
        </w:rPr>
        <w:t>The numbers 1 to 9 in the picture are delivery stops (customers or locations) on a city map, showing the order in which the truck visits them along the blue route.</w:t>
      </w:r>
    </w:p>
    <w:p w14:paraId="55AAEE03" w14:textId="77777777" w:rsidR="001C6458" w:rsidRDefault="001C6458">
      <w:pPr>
        <w:pStyle w:val="HTMLPreformatted"/>
        <w:rPr>
          <w:rFonts w:ascii="Arial" w:hAnsi="Arial" w:cs="Arial"/>
          <w:sz w:val="24"/>
          <w:szCs w:val="24"/>
        </w:rPr>
      </w:pPr>
    </w:p>
    <w:p w14:paraId="7537B3DA" w14:textId="5A409E0F" w:rsidR="001C6458" w:rsidRDefault="001C6458">
      <w:pPr>
        <w:pStyle w:val="HTMLPreformatted"/>
        <w:rPr>
          <w:rFonts w:ascii="Arial" w:hAnsi="Arial" w:cs="Arial"/>
          <w:sz w:val="24"/>
          <w:szCs w:val="24"/>
        </w:rPr>
      </w:pPr>
      <w:r>
        <w:rPr>
          <w:rFonts w:ascii="Arial" w:hAnsi="Arial" w:cs="Arial"/>
          <w:sz w:val="24"/>
          <w:szCs w:val="24"/>
        </w:rPr>
        <w:t>E</w:t>
      </w:r>
      <w:r w:rsidRPr="001C6458">
        <w:rPr>
          <w:rFonts w:ascii="Arial" w:hAnsi="Arial" w:cs="Arial"/>
          <w:sz w:val="24"/>
          <w:szCs w:val="24"/>
        </w:rPr>
        <w:t xml:space="preserve">ach numbered pin marks a distinct stop; together, they form one continuous optimized route for the </w:t>
      </w:r>
      <w:proofErr w:type="spellStart"/>
      <w:r w:rsidRPr="001C6458">
        <w:rPr>
          <w:rFonts w:ascii="Arial" w:hAnsi="Arial" w:cs="Arial"/>
          <w:sz w:val="24"/>
          <w:szCs w:val="24"/>
        </w:rPr>
        <w:t>vehicle</w:t>
      </w:r>
      <w:r>
        <w:rPr>
          <w:rFonts w:ascii="Arial" w:hAnsi="Arial" w:cs="Arial"/>
          <w:sz w:val="24"/>
          <w:szCs w:val="24"/>
        </w:rPr>
        <w:t>.</w:t>
      </w:r>
      <w:r w:rsidR="00385A5F">
        <w:rPr>
          <w:rFonts w:ascii="Arial" w:hAnsi="Arial" w:cs="Arial"/>
          <w:sz w:val="24"/>
          <w:szCs w:val="24"/>
        </w:rPr>
        <w:t>T</w:t>
      </w:r>
      <w:r w:rsidR="00385A5F" w:rsidRPr="00385A5F">
        <w:rPr>
          <w:rFonts w:ascii="Arial" w:hAnsi="Arial" w:cs="Arial"/>
          <w:sz w:val="24"/>
          <w:szCs w:val="24"/>
        </w:rPr>
        <w:t>he</w:t>
      </w:r>
      <w:proofErr w:type="spellEnd"/>
      <w:r w:rsidR="00385A5F" w:rsidRPr="00385A5F">
        <w:rPr>
          <w:rFonts w:ascii="Arial" w:hAnsi="Arial" w:cs="Arial"/>
          <w:sz w:val="24"/>
          <w:szCs w:val="24"/>
        </w:rPr>
        <w:t xml:space="preserve"> small clock icons next to some numbers show that those particular stops have time windows, meaning the truck must arrive within a certain time range (or within your allowed delay).</w:t>
      </w:r>
    </w:p>
    <w:p w14:paraId="2C96B92B" w14:textId="77777777" w:rsidR="007B40F3" w:rsidRDefault="007B40F3">
      <w:pPr>
        <w:pStyle w:val="HTMLPreformatted"/>
        <w:rPr>
          <w:rFonts w:ascii="Arial" w:hAnsi="Arial" w:cs="Arial"/>
          <w:sz w:val="24"/>
          <w:szCs w:val="24"/>
        </w:rPr>
      </w:pPr>
    </w:p>
    <w:p w14:paraId="14F7D187" w14:textId="77777777" w:rsidR="007B40F3" w:rsidRDefault="007B40F3">
      <w:pPr>
        <w:pStyle w:val="HTMLPreformatted"/>
        <w:rPr>
          <w:rStyle w:val="HTMLCode"/>
          <w:rFonts w:ascii="Arial" w:hAnsi="Arial" w:cs="Arial"/>
          <w:sz w:val="24"/>
          <w:szCs w:val="24"/>
        </w:rPr>
      </w:pPr>
    </w:p>
    <w:p w14:paraId="573E7187" w14:textId="77777777" w:rsidR="008E63FD" w:rsidRDefault="008E63FD">
      <w:pPr>
        <w:pStyle w:val="HTMLPreformatted"/>
        <w:rPr>
          <w:rStyle w:val="HTMLCode"/>
          <w:rFonts w:ascii="Arial" w:hAnsi="Arial" w:cs="Arial"/>
          <w:sz w:val="24"/>
          <w:szCs w:val="24"/>
        </w:rPr>
      </w:pPr>
    </w:p>
    <w:p w14:paraId="48F79D41" w14:textId="77777777" w:rsidR="008E63FD" w:rsidRDefault="008E63FD">
      <w:pPr>
        <w:pStyle w:val="HTMLPreformatted"/>
        <w:rPr>
          <w:rStyle w:val="HTMLCode"/>
          <w:rFonts w:ascii="Arial" w:hAnsi="Arial" w:cs="Arial"/>
          <w:sz w:val="24"/>
          <w:szCs w:val="24"/>
        </w:rPr>
      </w:pPr>
    </w:p>
    <w:p w14:paraId="67C8E926" w14:textId="77777777" w:rsidR="008E63FD" w:rsidRDefault="008E63FD">
      <w:pPr>
        <w:pStyle w:val="HTMLPreformatted"/>
        <w:rPr>
          <w:rStyle w:val="HTMLCode"/>
          <w:rFonts w:ascii="Arial" w:hAnsi="Arial" w:cs="Arial"/>
          <w:sz w:val="24"/>
          <w:szCs w:val="24"/>
        </w:rPr>
      </w:pPr>
    </w:p>
    <w:p w14:paraId="2BEEE184" w14:textId="77777777" w:rsidR="008E63FD" w:rsidRPr="00513B7F" w:rsidRDefault="008E63FD">
      <w:pPr>
        <w:pStyle w:val="HTMLPreformatted"/>
        <w:rPr>
          <w:rStyle w:val="HTMLCode"/>
          <w:rFonts w:ascii="Arial" w:hAnsi="Arial" w:cs="Arial"/>
          <w:sz w:val="24"/>
          <w:szCs w:val="24"/>
        </w:rPr>
      </w:pPr>
    </w:p>
    <w:p w14:paraId="0589FEC3" w14:textId="77777777" w:rsidR="006837EF" w:rsidRDefault="00000000" w:rsidP="000B70D3">
      <w:pPr>
        <w:pStyle w:val="Heading1"/>
        <w:rPr>
          <w:rFonts w:eastAsia="Times New Roman"/>
        </w:rPr>
      </w:pPr>
      <w:bookmarkStart w:id="10" w:name="_Toc216812833"/>
      <w:r>
        <w:rPr>
          <w:rStyle w:val="Strong"/>
          <w:rFonts w:ascii="Arial" w:eastAsia="Times New Roman" w:hAnsi="Arial" w:cs="Arial"/>
        </w:rPr>
        <w:lastRenderedPageBreak/>
        <w:t>3. Reflection and Justification</w:t>
      </w:r>
      <w:bookmarkEnd w:id="10"/>
    </w:p>
    <w:p w14:paraId="29405B88" w14:textId="5B6001A9" w:rsidR="004E6CEB" w:rsidRDefault="00000000">
      <w:pPr>
        <w:pStyle w:val="NormalWeb"/>
        <w:rPr>
          <w:rFonts w:ascii="Arial" w:hAnsi="Arial" w:cs="Arial"/>
        </w:rPr>
      </w:pPr>
      <w:bookmarkStart w:id="11" w:name="_Toc216812834"/>
      <w:r w:rsidRPr="000D45C6">
        <w:rPr>
          <w:rStyle w:val="Heading2Char"/>
          <w:rFonts w:ascii="Arial" w:hAnsi="Arial" w:cs="Arial"/>
          <w:b/>
          <w:bCs/>
        </w:rPr>
        <w:t>3.1 Problem-Solving Techniques Employed</w:t>
      </w:r>
      <w:bookmarkEnd w:id="11"/>
      <w:r w:rsidRPr="000D45C6">
        <w:rPr>
          <w:rStyle w:val="Strong"/>
          <w:rFonts w:ascii="Arial" w:hAnsi="Arial" w:cs="Arial"/>
          <w:b w:val="0"/>
          <w:bCs w:val="0"/>
        </w:rPr>
        <w:t>:</w:t>
      </w:r>
      <w:r>
        <w:rPr>
          <w:rFonts w:ascii="Arial" w:hAnsi="Arial" w:cs="Arial"/>
        </w:rPr>
        <w:t xml:space="preserve"> This solution was developed using several fundamental problem-solving techniques:</w:t>
      </w:r>
    </w:p>
    <w:p w14:paraId="2EBB5A6A" w14:textId="772F7851" w:rsidR="004E6CEB" w:rsidRDefault="00BD32CB">
      <w:pPr>
        <w:pStyle w:val="NormalWeb"/>
        <w:rPr>
          <w:rFonts w:ascii="Arial" w:hAnsi="Arial" w:cs="Arial"/>
        </w:rPr>
      </w:pPr>
      <w:r>
        <w:rPr>
          <w:rFonts w:ascii="Arial" w:hAnsi="Arial" w:cs="Arial"/>
          <w:noProof/>
        </w:rPr>
        <w:drawing>
          <wp:inline distT="0" distB="0" distL="0" distR="0" wp14:anchorId="588E3964" wp14:editId="3D5EA165">
            <wp:extent cx="5943600" cy="2948305"/>
            <wp:effectExtent l="0" t="0" r="0" b="4445"/>
            <wp:docPr id="5064252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25214" name="Picture 506425214"/>
                    <pic:cNvPicPr/>
                  </pic:nvPicPr>
                  <pic:blipFill>
                    <a:blip r:embed="rId20">
                      <a:extLst>
                        <a:ext uri="{28A0092B-C50C-407E-A947-70E740481C1C}">
                          <a14:useLocalDpi xmlns:a14="http://schemas.microsoft.com/office/drawing/2010/main" val="0"/>
                        </a:ext>
                      </a:extLst>
                    </a:blip>
                    <a:stretch>
                      <a:fillRect/>
                    </a:stretch>
                  </pic:blipFill>
                  <pic:spPr>
                    <a:xfrm>
                      <a:off x="0" y="0"/>
                      <a:ext cx="5943600" cy="2948305"/>
                    </a:xfrm>
                    <a:prstGeom prst="rect">
                      <a:avLst/>
                    </a:prstGeom>
                  </pic:spPr>
                </pic:pic>
              </a:graphicData>
            </a:graphic>
          </wp:inline>
        </w:drawing>
      </w:r>
    </w:p>
    <w:p w14:paraId="6BE719DE" w14:textId="014B4C8A" w:rsidR="006837EF" w:rsidRDefault="00000000">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Abstract Thinking:</w:t>
      </w:r>
      <w:r>
        <w:rPr>
          <w:rFonts w:ascii="Arial" w:eastAsia="Times New Roman" w:hAnsi="Arial" w:cs="Arial"/>
        </w:rPr>
        <w:t xml:space="preserve"> The core of the solution involved moving away from the specific context of "groceries" and "vans" to </w:t>
      </w:r>
      <w:r w:rsidR="008B50DC">
        <w:rPr>
          <w:rFonts w:ascii="Arial" w:eastAsia="Times New Roman" w:hAnsi="Arial" w:cs="Arial"/>
        </w:rPr>
        <w:t>recognize</w:t>
      </w:r>
      <w:r>
        <w:rPr>
          <w:rFonts w:ascii="Arial" w:eastAsia="Times New Roman" w:hAnsi="Arial" w:cs="Arial"/>
        </w:rPr>
        <w:t xml:space="preserve"> the underlying abstract structure: a weighted graph problem. This allowed for the application of a well-known graph algorithm (VRP/Savings algorithm) rather than inventing a novel, untested solution from scratch.</w:t>
      </w:r>
    </w:p>
    <w:p w14:paraId="3E288FFC" w14:textId="77777777" w:rsidR="00086C17" w:rsidRDefault="00086C17" w:rsidP="00086C17">
      <w:pPr>
        <w:spacing w:before="100" w:beforeAutospacing="1" w:after="100" w:afterAutospacing="1"/>
        <w:ind w:left="720"/>
        <w:rPr>
          <w:rFonts w:ascii="Arial" w:eastAsia="Times New Roman" w:hAnsi="Arial" w:cs="Arial"/>
        </w:rPr>
      </w:pPr>
    </w:p>
    <w:p w14:paraId="61CFF490" w14:textId="25BDF484" w:rsidR="004E6CEB" w:rsidRDefault="00000000" w:rsidP="004E6CEB">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Decomposition (Subdividing):</w:t>
      </w:r>
      <w:r>
        <w:rPr>
          <w:rFonts w:ascii="Arial" w:eastAsia="Times New Roman" w:hAnsi="Arial" w:cs="Arial"/>
        </w:rPr>
        <w:t xml:space="preserve"> As directed, the initial step was to break the monolithic problem into smaller, manageable components (e.g., data input, constraints, </w:t>
      </w:r>
      <w:proofErr w:type="spellStart"/>
      <w:r>
        <w:rPr>
          <w:rFonts w:ascii="Arial" w:eastAsia="Times New Roman" w:hAnsi="Arial" w:cs="Arial"/>
        </w:rPr>
        <w:t>optimisation</w:t>
      </w:r>
      <w:proofErr w:type="spellEnd"/>
      <w:r>
        <w:rPr>
          <w:rFonts w:ascii="Arial" w:eastAsia="Times New Roman" w:hAnsi="Arial" w:cs="Arial"/>
        </w:rPr>
        <w:t xml:space="preserve"> goal). This made the problem less daunting and allowed each part to be addressed systematically. The </w:t>
      </w:r>
      <w:proofErr w:type="spellStart"/>
      <w:r>
        <w:rPr>
          <w:rFonts w:ascii="Arial" w:eastAsia="Times New Roman" w:hAnsi="Arial" w:cs="Arial"/>
        </w:rPr>
        <w:t>MoSCoW</w:t>
      </w:r>
      <w:proofErr w:type="spellEnd"/>
      <w:r>
        <w:rPr>
          <w:rFonts w:ascii="Arial" w:eastAsia="Times New Roman" w:hAnsi="Arial" w:cs="Arial"/>
        </w:rPr>
        <w:t xml:space="preserve"> analysis was a crucial tool in this decomposition, forcing a rigorous </w:t>
      </w:r>
      <w:proofErr w:type="spellStart"/>
      <w:r>
        <w:rPr>
          <w:rFonts w:ascii="Arial" w:eastAsia="Times New Roman" w:hAnsi="Arial" w:cs="Arial"/>
        </w:rPr>
        <w:t>prioritisation</w:t>
      </w:r>
      <w:proofErr w:type="spellEnd"/>
      <w:r>
        <w:rPr>
          <w:rFonts w:ascii="Arial" w:eastAsia="Times New Roman" w:hAnsi="Arial" w:cs="Arial"/>
        </w:rPr>
        <w:t xml:space="preserve"> of requirements.</w:t>
      </w:r>
    </w:p>
    <w:p w14:paraId="4595C78F" w14:textId="77777777" w:rsidR="00086C17" w:rsidRPr="004E6CEB" w:rsidRDefault="00086C17" w:rsidP="00086C17">
      <w:pPr>
        <w:spacing w:before="100" w:beforeAutospacing="1" w:after="100" w:afterAutospacing="1"/>
        <w:ind w:left="720"/>
        <w:rPr>
          <w:rFonts w:ascii="Arial" w:eastAsia="Times New Roman" w:hAnsi="Arial" w:cs="Arial"/>
        </w:rPr>
      </w:pPr>
    </w:p>
    <w:p w14:paraId="6A927B94" w14:textId="75EC5E0D" w:rsidR="000D45C6" w:rsidRPr="00020E62" w:rsidRDefault="00000000" w:rsidP="00020E62">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Systems Thinking:</w:t>
      </w:r>
      <w:r>
        <w:rPr>
          <w:rFonts w:ascii="Arial" w:eastAsia="Times New Roman" w:hAnsi="Arial" w:cs="Arial"/>
        </w:rPr>
        <w:t xml:space="preserve"> The solution was designed with an understanding that changes in one part of the system affect others. For example, merging two routes to save distance (a positive systems effect) could cause a delay for a later customer (a negative systems effect). The feasibility check for time windows is a direct result of applying systems thinking to anticipate and mitigate this knock-on effect.</w:t>
      </w:r>
    </w:p>
    <w:p w14:paraId="35829430" w14:textId="77777777" w:rsidR="006837EF" w:rsidRDefault="00000000">
      <w:pPr>
        <w:pStyle w:val="NormalWeb"/>
        <w:rPr>
          <w:rFonts w:ascii="Arial" w:hAnsi="Arial" w:cs="Arial"/>
        </w:rPr>
      </w:pPr>
      <w:bookmarkStart w:id="12" w:name="_Toc216812835"/>
      <w:r w:rsidRPr="000D45C6">
        <w:rPr>
          <w:rStyle w:val="Heading2Char"/>
          <w:rFonts w:ascii="Arial" w:hAnsi="Arial" w:cs="Arial"/>
          <w:b/>
          <w:bCs/>
        </w:rPr>
        <w:lastRenderedPageBreak/>
        <w:t>3.2 Justification of Approach</w:t>
      </w:r>
      <w:r w:rsidRPr="00ED120D">
        <w:rPr>
          <w:rStyle w:val="Heading2Char"/>
        </w:rPr>
        <w:t>:</w:t>
      </w:r>
      <w:bookmarkEnd w:id="12"/>
      <w:r>
        <w:rPr>
          <w:rFonts w:ascii="Arial" w:hAnsi="Arial" w:cs="Arial"/>
        </w:rPr>
        <w:t xml:space="preserve"> The Clarke and Wright Savings algorithm was chosen for its appropriateness for </w:t>
      </w:r>
      <w:proofErr w:type="spellStart"/>
      <w:r>
        <w:rPr>
          <w:rFonts w:ascii="Arial" w:hAnsi="Arial" w:cs="Arial"/>
        </w:rPr>
        <w:t>GrocerQuick's</w:t>
      </w:r>
      <w:proofErr w:type="spellEnd"/>
      <w:r>
        <w:rPr>
          <w:rFonts w:ascii="Arial" w:hAnsi="Arial" w:cs="Arial"/>
        </w:rPr>
        <w:t xml:space="preserve"> scale and requirements.</w:t>
      </w:r>
    </w:p>
    <w:p w14:paraId="15908725" w14:textId="77777777" w:rsidR="000D45C6" w:rsidRDefault="000D45C6">
      <w:pPr>
        <w:pStyle w:val="NormalWeb"/>
        <w:rPr>
          <w:rFonts w:ascii="Arial" w:hAnsi="Arial" w:cs="Arial"/>
        </w:rPr>
      </w:pPr>
    </w:p>
    <w:p w14:paraId="0385F187" w14:textId="522030DB" w:rsidR="00086C17" w:rsidRDefault="00086C17">
      <w:pPr>
        <w:pStyle w:val="NormalWeb"/>
        <w:rPr>
          <w:rFonts w:ascii="Arial" w:hAnsi="Arial" w:cs="Arial"/>
        </w:rPr>
      </w:pPr>
      <w:r>
        <w:rPr>
          <w:rFonts w:ascii="Arial" w:hAnsi="Arial" w:cs="Arial"/>
          <w:noProof/>
        </w:rPr>
        <w:drawing>
          <wp:inline distT="0" distB="0" distL="0" distR="0" wp14:anchorId="37FF19D3" wp14:editId="535FE055">
            <wp:extent cx="5943600" cy="3336925"/>
            <wp:effectExtent l="0" t="0" r="0" b="0"/>
            <wp:docPr id="4170857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85711" name="Picture 417085711"/>
                    <pic:cNvPicPr/>
                  </pic:nvPicPr>
                  <pic:blipFill>
                    <a:blip r:embed="rId21">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6D7BC023" w14:textId="77777777" w:rsidR="006837EF"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Efficiency vs. Optimality:</w:t>
      </w:r>
      <w:r>
        <w:rPr>
          <w:rFonts w:ascii="Arial" w:eastAsia="Times New Roman" w:hAnsi="Arial" w:cs="Arial"/>
        </w:rPr>
        <w:t xml:space="preserve"> Finding the true mathematically optimal solution for a VRP is computationally expensive (NP-hard) and infeasible for a daily operational task with many orders (Laporte, 1992). The Savings algorithm is a heuristic that finds a very good, near-optimal solution in a fraction of the time, making it practical for business use.</w:t>
      </w:r>
    </w:p>
    <w:p w14:paraId="32D55372" w14:textId="77777777" w:rsidR="00CE1962" w:rsidRDefault="00CE1962" w:rsidP="00CE1962">
      <w:pPr>
        <w:spacing w:before="100" w:beforeAutospacing="1" w:after="100" w:afterAutospacing="1"/>
        <w:ind w:left="720"/>
        <w:rPr>
          <w:rFonts w:ascii="Arial" w:eastAsia="Times New Roman" w:hAnsi="Arial" w:cs="Arial"/>
        </w:rPr>
      </w:pPr>
    </w:p>
    <w:p w14:paraId="3F870297" w14:textId="08F926AC" w:rsidR="006837EF"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Alignment with Goals:</w:t>
      </w:r>
      <w:r>
        <w:rPr>
          <w:rFonts w:ascii="Arial" w:eastAsia="Times New Roman" w:hAnsi="Arial" w:cs="Arial"/>
        </w:rPr>
        <w:t xml:space="preserve"> It directly targets the </w:t>
      </w:r>
      <w:r w:rsidR="00050CB1">
        <w:rPr>
          <w:rFonts w:ascii="Arial" w:eastAsia="Times New Roman" w:hAnsi="Arial" w:cs="Arial"/>
        </w:rPr>
        <w:t>minimization</w:t>
      </w:r>
      <w:r>
        <w:rPr>
          <w:rFonts w:ascii="Arial" w:eastAsia="Times New Roman" w:hAnsi="Arial" w:cs="Arial"/>
        </w:rPr>
        <w:t xml:space="preserve"> of travel distance through its core savings metric, directly addressing the fuel consumption objective. Its iterative, constraint-checking nature also allows for the seamless integration of the capacity and time window constraints that are critical to the problem.</w:t>
      </w:r>
    </w:p>
    <w:p w14:paraId="1E46B3C9" w14:textId="77777777" w:rsidR="00CE1962" w:rsidRDefault="00CE1962" w:rsidP="00CE1962">
      <w:pPr>
        <w:pStyle w:val="ListParagraph"/>
        <w:rPr>
          <w:rFonts w:ascii="Arial" w:eastAsia="Times New Roman" w:hAnsi="Arial" w:cs="Arial"/>
        </w:rPr>
      </w:pPr>
    </w:p>
    <w:p w14:paraId="3B1E8E52" w14:textId="77777777" w:rsidR="00CE1962" w:rsidRDefault="00CE1962" w:rsidP="00CE1962">
      <w:pPr>
        <w:spacing w:before="100" w:beforeAutospacing="1" w:after="100" w:afterAutospacing="1"/>
        <w:ind w:left="720"/>
        <w:rPr>
          <w:rFonts w:ascii="Arial" w:eastAsia="Times New Roman" w:hAnsi="Arial" w:cs="Arial"/>
        </w:rPr>
      </w:pPr>
    </w:p>
    <w:p w14:paraId="397B28B5" w14:textId="77777777" w:rsidR="006837EF" w:rsidRDefault="00000000">
      <w:pPr>
        <w:numPr>
          <w:ilvl w:val="0"/>
          <w:numId w:val="7"/>
        </w:numPr>
        <w:spacing w:before="100" w:beforeAutospacing="1" w:after="100" w:afterAutospacing="1"/>
        <w:rPr>
          <w:rFonts w:ascii="Arial" w:eastAsia="Times New Roman" w:hAnsi="Arial" w:cs="Arial"/>
        </w:rPr>
      </w:pPr>
      <w:r>
        <w:rPr>
          <w:rStyle w:val="Strong"/>
          <w:rFonts w:ascii="Arial" w:eastAsia="Times New Roman" w:hAnsi="Arial" w:cs="Arial"/>
        </w:rPr>
        <w:t>Clarity and Explainability:</w:t>
      </w:r>
      <w:r>
        <w:rPr>
          <w:rFonts w:ascii="Arial" w:eastAsia="Times New Roman" w:hAnsi="Arial" w:cs="Arial"/>
        </w:rPr>
        <w:t xml:space="preserve"> The logic of the algorithm is relatively straightforward to understand and explain to non-technical stakeholders at </w:t>
      </w:r>
      <w:proofErr w:type="spellStart"/>
      <w:r>
        <w:rPr>
          <w:rFonts w:ascii="Arial" w:eastAsia="Times New Roman" w:hAnsi="Arial" w:cs="Arial"/>
        </w:rPr>
        <w:t>GrocerQuick</w:t>
      </w:r>
      <w:proofErr w:type="spellEnd"/>
      <w:r>
        <w:rPr>
          <w:rFonts w:ascii="Arial" w:eastAsia="Times New Roman" w:hAnsi="Arial" w:cs="Arial"/>
        </w:rPr>
        <w:t>, which is an important practical consideration for implementation.</w:t>
      </w:r>
    </w:p>
    <w:p w14:paraId="44D57707" w14:textId="77777777" w:rsidR="006837EF" w:rsidRDefault="00000000">
      <w:pPr>
        <w:pStyle w:val="NormalWeb"/>
        <w:rPr>
          <w:rFonts w:ascii="Arial" w:hAnsi="Arial" w:cs="Arial"/>
        </w:rPr>
      </w:pPr>
      <w:bookmarkStart w:id="13" w:name="_Toc216812836"/>
      <w:r w:rsidRPr="000D45C6">
        <w:rPr>
          <w:rStyle w:val="Heading2Char"/>
          <w:rFonts w:ascii="Arial" w:hAnsi="Arial" w:cs="Arial"/>
          <w:b/>
          <w:bCs/>
        </w:rPr>
        <w:lastRenderedPageBreak/>
        <w:t>3.3 Limitations and Future Improvements:</w:t>
      </w:r>
      <w:bookmarkEnd w:id="13"/>
      <w:r>
        <w:rPr>
          <w:rFonts w:ascii="Arial" w:hAnsi="Arial" w:cs="Arial"/>
        </w:rPr>
        <w:t xml:space="preserve"> The proposed solution is effective but has limitations, primarily stemming from its assumptions.</w:t>
      </w:r>
    </w:p>
    <w:p w14:paraId="46CC2264" w14:textId="77777777" w:rsidR="00CE1962" w:rsidRDefault="00CE1962">
      <w:pPr>
        <w:pStyle w:val="NormalWeb"/>
        <w:rPr>
          <w:rFonts w:ascii="Arial" w:hAnsi="Arial" w:cs="Arial"/>
        </w:rPr>
      </w:pPr>
    </w:p>
    <w:p w14:paraId="5D12E5D0" w14:textId="6460035B" w:rsidR="00CE1962" w:rsidRDefault="00CE1962">
      <w:pPr>
        <w:pStyle w:val="NormalWeb"/>
        <w:rPr>
          <w:rFonts w:ascii="Arial" w:hAnsi="Arial" w:cs="Arial"/>
        </w:rPr>
      </w:pPr>
      <w:r>
        <w:rPr>
          <w:rFonts w:ascii="Arial" w:hAnsi="Arial" w:cs="Arial"/>
          <w:noProof/>
        </w:rPr>
        <w:drawing>
          <wp:inline distT="0" distB="0" distL="0" distR="0" wp14:anchorId="526DA85A" wp14:editId="40D05673">
            <wp:extent cx="5943600" cy="2743200"/>
            <wp:effectExtent l="0" t="0" r="0" b="0"/>
            <wp:docPr id="2006319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31987" name="Picture 200631987"/>
                    <pic:cNvPicPr/>
                  </pic:nvPicPr>
                  <pic:blipFill>
                    <a:blip r:embed="rId22">
                      <a:extLst>
                        <a:ext uri="{28A0092B-C50C-407E-A947-70E740481C1C}">
                          <a14:useLocalDpi xmlns:a14="http://schemas.microsoft.com/office/drawing/2010/main" val="0"/>
                        </a:ext>
                      </a:extLst>
                    </a:blip>
                    <a:stretch>
                      <a:fillRect/>
                    </a:stretch>
                  </pic:blipFill>
                  <pic:spPr>
                    <a:xfrm>
                      <a:off x="0" y="0"/>
                      <a:ext cx="5943600" cy="2743200"/>
                    </a:xfrm>
                    <a:prstGeom prst="rect">
                      <a:avLst/>
                    </a:prstGeom>
                  </pic:spPr>
                </pic:pic>
              </a:graphicData>
            </a:graphic>
          </wp:inline>
        </w:drawing>
      </w:r>
    </w:p>
    <w:p w14:paraId="566AADE6" w14:textId="77777777" w:rsidR="00CE1962" w:rsidRDefault="00CE1962">
      <w:pPr>
        <w:pStyle w:val="NormalWeb"/>
        <w:rPr>
          <w:rFonts w:ascii="Arial" w:hAnsi="Arial" w:cs="Arial"/>
        </w:rPr>
      </w:pPr>
    </w:p>
    <w:p w14:paraId="4C442820" w14:textId="77777777" w:rsidR="006837EF"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Static Assumptions:</w:t>
      </w:r>
      <w:r>
        <w:rPr>
          <w:rFonts w:ascii="Arial" w:eastAsia="Times New Roman" w:hAnsi="Arial" w:cs="Arial"/>
        </w:rPr>
        <w:t xml:space="preserve"> The largest limitation is the assumption of a static environment. It cannot handle real-time events like new orders, vehicle breakdowns, or unexpected traffic congestion. A more advanced solution would need to move from a static to a dynamic VRP model, potentially using real-time APIs from mapping services like Google Maps.</w:t>
      </w:r>
    </w:p>
    <w:p w14:paraId="6DC432A2" w14:textId="77777777" w:rsidR="006837EF"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Simplified Time Model:</w:t>
      </w:r>
      <w:r>
        <w:rPr>
          <w:rFonts w:ascii="Arial" w:eastAsia="Times New Roman" w:hAnsi="Arial" w:cs="Arial"/>
        </w:rPr>
        <w:t xml:space="preserve"> The time window check, while functional, is simplistic. A more robust model would incorporate service times at each stop (time to unload groceries) and more complex time window constraints (e.g., strict "deliver between 9-10 am" slots).</w:t>
      </w:r>
    </w:p>
    <w:p w14:paraId="1AD756FB" w14:textId="77777777" w:rsidR="006837EF" w:rsidRDefault="00000000">
      <w:pPr>
        <w:numPr>
          <w:ilvl w:val="0"/>
          <w:numId w:val="8"/>
        </w:numPr>
        <w:spacing w:before="100" w:beforeAutospacing="1" w:after="100" w:afterAutospacing="1"/>
        <w:rPr>
          <w:rFonts w:ascii="Arial" w:eastAsia="Times New Roman" w:hAnsi="Arial" w:cs="Arial"/>
        </w:rPr>
      </w:pPr>
      <w:r>
        <w:rPr>
          <w:rStyle w:val="Strong"/>
          <w:rFonts w:ascii="Arial" w:eastAsia="Times New Roman" w:hAnsi="Arial" w:cs="Arial"/>
        </w:rPr>
        <w:t>Computational Complexity for Large N:</w:t>
      </w:r>
      <w:r>
        <w:rPr>
          <w:rFonts w:ascii="Arial" w:eastAsia="Times New Roman" w:hAnsi="Arial" w:cs="Arial"/>
        </w:rPr>
        <w:t xml:space="preserve"> While efficient, the algorithm requires calculating savings for all pairs of customers, which is O(n^2). For a very large number of orders (e.g., thousands), this could become slow. This could be mitigated by implementing a parallel computing version or using geographic clustering (e.g., dividing the delivery area into sectors using k-means clustering) first to reduce the problem size.</w:t>
      </w:r>
    </w:p>
    <w:p w14:paraId="3D1A744E" w14:textId="405AE571" w:rsidR="002508FF" w:rsidRPr="006F721B" w:rsidRDefault="002508FF" w:rsidP="006F721B">
      <w:pPr>
        <w:pStyle w:val="Heading1"/>
        <w:rPr>
          <w:rFonts w:eastAsia="Times New Roman"/>
          <w:b/>
          <w:bCs/>
        </w:rPr>
      </w:pPr>
      <w:bookmarkStart w:id="14" w:name="_Toc216812837"/>
      <w:r w:rsidRPr="006F721B">
        <w:rPr>
          <w:b/>
          <w:bCs/>
        </w:rPr>
        <w:t>C</w:t>
      </w:r>
      <w:r w:rsidRPr="006F721B">
        <w:rPr>
          <w:b/>
          <w:bCs/>
        </w:rPr>
        <w:t>onclusion</w:t>
      </w:r>
      <w:bookmarkEnd w:id="14"/>
    </w:p>
    <w:p w14:paraId="5230A4D6" w14:textId="0AC4F585" w:rsidR="006837EF" w:rsidRDefault="00000000">
      <w:pPr>
        <w:pStyle w:val="NormalWeb"/>
        <w:rPr>
          <w:rFonts w:ascii="Arial" w:hAnsi="Arial" w:cs="Arial"/>
        </w:rPr>
      </w:pPr>
      <w:r>
        <w:rPr>
          <w:rFonts w:ascii="Arial" w:hAnsi="Arial" w:cs="Arial"/>
        </w:rPr>
        <w:t xml:space="preserve">In conclusion, by applying abstract thinking, decomposition, and leveraging an established operational research heuristic, the proposed solution provides a robust, logical, and efficient framework for solving </w:t>
      </w:r>
      <w:proofErr w:type="spellStart"/>
      <w:r>
        <w:rPr>
          <w:rFonts w:ascii="Arial" w:hAnsi="Arial" w:cs="Arial"/>
        </w:rPr>
        <w:t>GrocerQuick's</w:t>
      </w:r>
      <w:proofErr w:type="spellEnd"/>
      <w:r>
        <w:rPr>
          <w:rFonts w:ascii="Arial" w:hAnsi="Arial" w:cs="Arial"/>
        </w:rPr>
        <w:t xml:space="preserve"> route </w:t>
      </w:r>
      <w:r w:rsidR="0029767C">
        <w:rPr>
          <w:rFonts w:ascii="Arial" w:hAnsi="Arial" w:cs="Arial"/>
        </w:rPr>
        <w:t>optimization</w:t>
      </w:r>
      <w:r>
        <w:rPr>
          <w:rFonts w:ascii="Arial" w:hAnsi="Arial" w:cs="Arial"/>
        </w:rPr>
        <w:t xml:space="preserve"> challenges, while its limitations provide a clear roadmap for future enhancement.</w:t>
      </w:r>
    </w:p>
    <w:p w14:paraId="4248B148" w14:textId="77777777" w:rsidR="00CE1962" w:rsidRDefault="00CE1962">
      <w:pPr>
        <w:pStyle w:val="NormalWeb"/>
        <w:rPr>
          <w:rFonts w:ascii="Arial" w:hAnsi="Arial" w:cs="Arial"/>
        </w:rPr>
      </w:pPr>
    </w:p>
    <w:p w14:paraId="2F3094CA" w14:textId="77777777" w:rsidR="006837EF" w:rsidRDefault="00000000" w:rsidP="006F721B">
      <w:pPr>
        <w:pStyle w:val="Heading1"/>
        <w:rPr>
          <w:rFonts w:eastAsia="Times New Roman"/>
        </w:rPr>
      </w:pPr>
      <w:bookmarkStart w:id="15" w:name="_Toc216812838"/>
      <w:r>
        <w:rPr>
          <w:rStyle w:val="Strong"/>
          <w:rFonts w:ascii="Arial" w:eastAsia="Times New Roman" w:hAnsi="Arial" w:cs="Arial"/>
        </w:rPr>
        <w:t>4. Reference List</w:t>
      </w:r>
      <w:bookmarkEnd w:id="15"/>
    </w:p>
    <w:p w14:paraId="75C8C433" w14:textId="77777777" w:rsidR="006837EF"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Clarke, G., &amp; Wright, J. W. (1964). Scheduling of Vehicles from a Central Depot to a Number of Delivery Points. </w:t>
      </w:r>
      <w:r>
        <w:rPr>
          <w:rStyle w:val="Emphasis"/>
          <w:rFonts w:ascii="Arial" w:eastAsia="Times New Roman" w:hAnsi="Arial" w:cs="Arial"/>
        </w:rPr>
        <w:t>Operations Research</w:t>
      </w:r>
      <w:r>
        <w:rPr>
          <w:rFonts w:ascii="Arial" w:eastAsia="Times New Roman" w:hAnsi="Arial" w:cs="Arial"/>
        </w:rPr>
        <w:t>, 12(4), 568–581.</w:t>
      </w:r>
    </w:p>
    <w:p w14:paraId="321BC8EC" w14:textId="77777777" w:rsidR="006837EF"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Clegg, D., &amp; Barker, R. (2004). </w:t>
      </w:r>
      <w:proofErr w:type="spellStart"/>
      <w:r>
        <w:rPr>
          <w:rStyle w:val="Emphasis"/>
          <w:rFonts w:ascii="Arial" w:eastAsia="Times New Roman" w:hAnsi="Arial" w:cs="Arial"/>
        </w:rPr>
        <w:t>Casewise</w:t>
      </w:r>
      <w:proofErr w:type="spellEnd"/>
      <w:r>
        <w:rPr>
          <w:rStyle w:val="Emphasis"/>
          <w:rFonts w:ascii="Arial" w:eastAsia="Times New Roman" w:hAnsi="Arial" w:cs="Arial"/>
        </w:rPr>
        <w:t xml:space="preserve"> fast-track: a requirements discovery approach</w:t>
      </w:r>
      <w:r>
        <w:rPr>
          <w:rFonts w:ascii="Arial" w:eastAsia="Times New Roman" w:hAnsi="Arial" w:cs="Arial"/>
        </w:rPr>
        <w:t xml:space="preserve">. In </w:t>
      </w:r>
      <w:proofErr w:type="spellStart"/>
      <w:r>
        <w:rPr>
          <w:rStyle w:val="Emphasis"/>
          <w:rFonts w:ascii="Arial" w:eastAsia="Times New Roman" w:hAnsi="Arial" w:cs="Arial"/>
        </w:rPr>
        <w:t>Casewise</w:t>
      </w:r>
      <w:proofErr w:type="spellEnd"/>
      <w:r>
        <w:rPr>
          <w:rStyle w:val="Emphasis"/>
          <w:rFonts w:ascii="Arial" w:eastAsia="Times New Roman" w:hAnsi="Arial" w:cs="Arial"/>
        </w:rPr>
        <w:t xml:space="preserve"> Conference</w:t>
      </w:r>
      <w:r>
        <w:rPr>
          <w:rFonts w:ascii="Arial" w:eastAsia="Times New Roman" w:hAnsi="Arial" w:cs="Arial"/>
        </w:rPr>
        <w:t>.</w:t>
      </w:r>
    </w:p>
    <w:p w14:paraId="6EF7CAE4" w14:textId="77777777" w:rsidR="006837EF"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Laporte, G. (1992). The vehicle routing problem: An overview of exact and approximate algorithms. </w:t>
      </w:r>
      <w:r>
        <w:rPr>
          <w:rStyle w:val="Emphasis"/>
          <w:rFonts w:ascii="Arial" w:eastAsia="Times New Roman" w:hAnsi="Arial" w:cs="Arial"/>
        </w:rPr>
        <w:t>European Journal of Operational Research</w:t>
      </w:r>
      <w:r>
        <w:rPr>
          <w:rFonts w:ascii="Arial" w:eastAsia="Times New Roman" w:hAnsi="Arial" w:cs="Arial"/>
        </w:rPr>
        <w:t>, 59(3), 345–358.</w:t>
      </w:r>
    </w:p>
    <w:p w14:paraId="332F7FC5" w14:textId="77777777" w:rsidR="006837EF"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Toth, P., &amp; Vigo, D. (Eds.). (2014). </w:t>
      </w:r>
      <w:r>
        <w:rPr>
          <w:rStyle w:val="Emphasis"/>
          <w:rFonts w:ascii="Arial" w:eastAsia="Times New Roman" w:hAnsi="Arial" w:cs="Arial"/>
        </w:rPr>
        <w:t>Vehicle routing: problems, methods, and applications</w:t>
      </w:r>
      <w:r>
        <w:rPr>
          <w:rFonts w:ascii="Arial" w:eastAsia="Times New Roman" w:hAnsi="Arial" w:cs="Arial"/>
        </w:rPr>
        <w:t xml:space="preserve"> (2nd ed.). SIAM.</w:t>
      </w:r>
    </w:p>
    <w:p w14:paraId="4045749E" w14:textId="77777777" w:rsidR="006837EF"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Russell, S. J., &amp; Norvig, P. (2021). </w:t>
      </w:r>
      <w:r>
        <w:rPr>
          <w:rStyle w:val="Emphasis"/>
          <w:rFonts w:ascii="Arial" w:eastAsia="Times New Roman" w:hAnsi="Arial" w:cs="Arial"/>
        </w:rPr>
        <w:t>Artificial Intelligence: A Modern Approach</w:t>
      </w:r>
      <w:r>
        <w:rPr>
          <w:rFonts w:ascii="Arial" w:eastAsia="Times New Roman" w:hAnsi="Arial" w:cs="Arial"/>
        </w:rPr>
        <w:t xml:space="preserve"> (4th ed.). Pearson. (For general problem-solving and </w:t>
      </w:r>
      <w:proofErr w:type="spellStart"/>
      <w:r>
        <w:rPr>
          <w:rFonts w:ascii="Arial" w:eastAsia="Times New Roman" w:hAnsi="Arial" w:cs="Arial"/>
        </w:rPr>
        <w:t>optimisation</w:t>
      </w:r>
      <w:proofErr w:type="spellEnd"/>
      <w:r>
        <w:rPr>
          <w:rFonts w:ascii="Arial" w:eastAsia="Times New Roman" w:hAnsi="Arial" w:cs="Arial"/>
        </w:rPr>
        <w:t xml:space="preserve"> concepts).</w:t>
      </w:r>
    </w:p>
    <w:p w14:paraId="4397B940" w14:textId="77777777" w:rsidR="008358C8" w:rsidRDefault="00000000">
      <w:pPr>
        <w:numPr>
          <w:ilvl w:val="0"/>
          <w:numId w:val="9"/>
        </w:numPr>
        <w:spacing w:before="100" w:beforeAutospacing="1" w:after="100" w:afterAutospacing="1"/>
        <w:rPr>
          <w:rFonts w:ascii="Arial" w:eastAsia="Times New Roman" w:hAnsi="Arial" w:cs="Arial"/>
        </w:rPr>
      </w:pPr>
      <w:r>
        <w:rPr>
          <w:rFonts w:ascii="Arial" w:eastAsia="Times New Roman" w:hAnsi="Arial" w:cs="Arial"/>
        </w:rPr>
        <w:t xml:space="preserve">Kumar, S. N., &amp; Panneerselvam, R. (2012). A Survey on the Vehicle Routing Problem and Its Variants. </w:t>
      </w:r>
      <w:r>
        <w:rPr>
          <w:rStyle w:val="Emphasis"/>
          <w:rFonts w:ascii="Arial" w:eastAsia="Times New Roman" w:hAnsi="Arial" w:cs="Arial"/>
        </w:rPr>
        <w:t>Intelligent Information Management</w:t>
      </w:r>
      <w:r>
        <w:rPr>
          <w:rFonts w:ascii="Arial" w:eastAsia="Times New Roman" w:hAnsi="Arial" w:cs="Arial"/>
        </w:rPr>
        <w:t>, 4, 66-74.</w:t>
      </w:r>
    </w:p>
    <w:sectPr w:rsidR="008358C8" w:rsidSect="002706BE">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6B837" w14:textId="77777777" w:rsidR="005E64B7" w:rsidRDefault="005E64B7" w:rsidP="006F25BC">
      <w:r>
        <w:separator/>
      </w:r>
    </w:p>
  </w:endnote>
  <w:endnote w:type="continuationSeparator" w:id="0">
    <w:p w14:paraId="373D4369" w14:textId="77777777" w:rsidR="005E64B7" w:rsidRDefault="005E64B7" w:rsidP="006F2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0294C" w14:textId="77777777" w:rsidR="005E64B7" w:rsidRDefault="005E64B7" w:rsidP="006F25BC">
      <w:r>
        <w:separator/>
      </w:r>
    </w:p>
  </w:footnote>
  <w:footnote w:type="continuationSeparator" w:id="0">
    <w:p w14:paraId="58B43D3C" w14:textId="77777777" w:rsidR="005E64B7" w:rsidRDefault="005E64B7" w:rsidP="006F25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F1E64"/>
    <w:multiLevelType w:val="hybridMultilevel"/>
    <w:tmpl w:val="FE48A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9B59CC"/>
    <w:multiLevelType w:val="multilevel"/>
    <w:tmpl w:val="787C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33FBE"/>
    <w:multiLevelType w:val="multilevel"/>
    <w:tmpl w:val="1DE2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3F5E48"/>
    <w:multiLevelType w:val="multilevel"/>
    <w:tmpl w:val="E224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B20F68"/>
    <w:multiLevelType w:val="multilevel"/>
    <w:tmpl w:val="827C3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B60710"/>
    <w:multiLevelType w:val="multilevel"/>
    <w:tmpl w:val="37424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F850A4"/>
    <w:multiLevelType w:val="multilevel"/>
    <w:tmpl w:val="DB3E67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A510D5"/>
    <w:multiLevelType w:val="multilevel"/>
    <w:tmpl w:val="B770E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2A3AE9"/>
    <w:multiLevelType w:val="multilevel"/>
    <w:tmpl w:val="926E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8D1D2E"/>
    <w:multiLevelType w:val="multilevel"/>
    <w:tmpl w:val="6CF8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52610"/>
    <w:multiLevelType w:val="multilevel"/>
    <w:tmpl w:val="CBB2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BC0916"/>
    <w:multiLevelType w:val="multilevel"/>
    <w:tmpl w:val="6A50FD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2480045">
    <w:abstractNumId w:val="3"/>
  </w:num>
  <w:num w:numId="2" w16cid:durableId="265776469">
    <w:abstractNumId w:val="11"/>
  </w:num>
  <w:num w:numId="3" w16cid:durableId="1440951824">
    <w:abstractNumId w:val="1"/>
  </w:num>
  <w:num w:numId="4" w16cid:durableId="422459171">
    <w:abstractNumId w:val="6"/>
  </w:num>
  <w:num w:numId="5" w16cid:durableId="713391351">
    <w:abstractNumId w:val="10"/>
  </w:num>
  <w:num w:numId="6" w16cid:durableId="1305311622">
    <w:abstractNumId w:val="9"/>
  </w:num>
  <w:num w:numId="7" w16cid:durableId="1471822856">
    <w:abstractNumId w:val="7"/>
  </w:num>
  <w:num w:numId="8" w16cid:durableId="191698066">
    <w:abstractNumId w:val="4"/>
  </w:num>
  <w:num w:numId="9" w16cid:durableId="753360955">
    <w:abstractNumId w:val="5"/>
  </w:num>
  <w:num w:numId="10" w16cid:durableId="1715348134">
    <w:abstractNumId w:val="8"/>
  </w:num>
  <w:num w:numId="11" w16cid:durableId="1433892891">
    <w:abstractNumId w:val="2"/>
  </w:num>
  <w:num w:numId="12" w16cid:durableId="938292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60"/>
    <w:rsid w:val="00020E62"/>
    <w:rsid w:val="00022F11"/>
    <w:rsid w:val="00050CB1"/>
    <w:rsid w:val="00086C17"/>
    <w:rsid w:val="000B5730"/>
    <w:rsid w:val="000B70D3"/>
    <w:rsid w:val="000D45C6"/>
    <w:rsid w:val="000F2EC5"/>
    <w:rsid w:val="0012797B"/>
    <w:rsid w:val="001856AF"/>
    <w:rsid w:val="001C6458"/>
    <w:rsid w:val="001F0208"/>
    <w:rsid w:val="002508FF"/>
    <w:rsid w:val="002706BE"/>
    <w:rsid w:val="00290A50"/>
    <w:rsid w:val="00296D51"/>
    <w:rsid w:val="0029767C"/>
    <w:rsid w:val="002C1E1E"/>
    <w:rsid w:val="003456C4"/>
    <w:rsid w:val="00364C4D"/>
    <w:rsid w:val="00385A5F"/>
    <w:rsid w:val="003D778F"/>
    <w:rsid w:val="004E0D39"/>
    <w:rsid w:val="004E6CEB"/>
    <w:rsid w:val="0050071A"/>
    <w:rsid w:val="00513B7F"/>
    <w:rsid w:val="0051455D"/>
    <w:rsid w:val="00532086"/>
    <w:rsid w:val="00534D4C"/>
    <w:rsid w:val="00562DFF"/>
    <w:rsid w:val="005652DB"/>
    <w:rsid w:val="00591588"/>
    <w:rsid w:val="005D5082"/>
    <w:rsid w:val="005E64B7"/>
    <w:rsid w:val="005F3DDE"/>
    <w:rsid w:val="006205B2"/>
    <w:rsid w:val="00642360"/>
    <w:rsid w:val="0068104E"/>
    <w:rsid w:val="006837EF"/>
    <w:rsid w:val="006C59E2"/>
    <w:rsid w:val="006F25BC"/>
    <w:rsid w:val="006F721B"/>
    <w:rsid w:val="007051B2"/>
    <w:rsid w:val="007807D6"/>
    <w:rsid w:val="007B40F3"/>
    <w:rsid w:val="00827205"/>
    <w:rsid w:val="00827F69"/>
    <w:rsid w:val="008358C8"/>
    <w:rsid w:val="008816AB"/>
    <w:rsid w:val="008B50DC"/>
    <w:rsid w:val="008E63FD"/>
    <w:rsid w:val="008F1FC9"/>
    <w:rsid w:val="009055AA"/>
    <w:rsid w:val="00986024"/>
    <w:rsid w:val="009E437E"/>
    <w:rsid w:val="00A05890"/>
    <w:rsid w:val="00A06742"/>
    <w:rsid w:val="00A71603"/>
    <w:rsid w:val="00A82AF7"/>
    <w:rsid w:val="00AA5252"/>
    <w:rsid w:val="00B25159"/>
    <w:rsid w:val="00B60AA5"/>
    <w:rsid w:val="00BD32CB"/>
    <w:rsid w:val="00C160BD"/>
    <w:rsid w:val="00C67C63"/>
    <w:rsid w:val="00C73277"/>
    <w:rsid w:val="00CA2047"/>
    <w:rsid w:val="00CB6945"/>
    <w:rsid w:val="00CB70CF"/>
    <w:rsid w:val="00CE1962"/>
    <w:rsid w:val="00CE4799"/>
    <w:rsid w:val="00CF4177"/>
    <w:rsid w:val="00D369E5"/>
    <w:rsid w:val="00D42F67"/>
    <w:rsid w:val="00D63BCA"/>
    <w:rsid w:val="00E071AC"/>
    <w:rsid w:val="00E44B4B"/>
    <w:rsid w:val="00E810B4"/>
    <w:rsid w:val="00E86971"/>
    <w:rsid w:val="00EA0754"/>
    <w:rsid w:val="00ED120D"/>
    <w:rsid w:val="00F77568"/>
    <w:rsid w:val="00F86F72"/>
    <w:rsid w:val="00F944D0"/>
    <w:rsid w:val="00FD3C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9DAE15"/>
  <w15:chartTrackingRefBased/>
  <w15:docId w15:val="{0A66615D-11F5-404E-AE70-79B92BD1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next w:val="Normal"/>
    <w:link w:val="Heading1Char"/>
    <w:uiPriority w:val="9"/>
    <w:qFormat/>
    <w:rsid w:val="002706BE"/>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F2EC5"/>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link w:val="Heading3Char"/>
    <w:uiPriority w:val="9"/>
    <w:qFormat/>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character" w:customStyle="1" w:styleId="Heading3Char">
    <w:name w:val="Heading 3 Char"/>
    <w:basedOn w:val="DefaultParagraphFont"/>
    <w:link w:val="Heading3"/>
    <w:uiPriority w:val="9"/>
    <w:semiHidden/>
    <w:rPr>
      <w:rFonts w:asciiTheme="minorHAnsi" w:eastAsiaTheme="majorEastAsia" w:hAnsiTheme="minorHAnsi" w:cstheme="majorBidi"/>
      <w:color w:val="0F4761" w:themeColor="accent1" w:themeShade="BF"/>
      <w:sz w:val="28"/>
      <w:szCs w:val="28"/>
    </w:rPr>
  </w:style>
  <w:style w:type="character" w:styleId="Strong">
    <w:name w:val="Strong"/>
    <w:basedOn w:val="DefaultParagraphFont"/>
    <w:uiPriority w:val="22"/>
    <w:qFormat/>
    <w:rPr>
      <w:b/>
      <w:bCs/>
    </w:rPr>
  </w:style>
  <w:style w:type="character" w:styleId="HTMLCode">
    <w:name w:val="HTML Code"/>
    <w:basedOn w:val="DefaultParagraphFont"/>
    <w:uiPriority w:val="99"/>
    <w:semiHidden/>
    <w:unhideWhenUsed/>
    <w:rPr>
      <w:rFonts w:ascii="Courier New" w:eastAsiaTheme="minorEastAsia" w:hAnsi="Courier New" w:cs="Courier New"/>
      <w:sz w:val="20"/>
      <w:szCs w:val="20"/>
    </w:rPr>
  </w:style>
  <w:style w:type="paragraph" w:styleId="HTMLPreformatted">
    <w:name w:val="HTML Preformatted"/>
    <w:basedOn w:val="Normal"/>
    <w:link w:val="HTMLPreformattedChar"/>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Pr>
      <w:rFonts w:ascii="Consolas" w:eastAsiaTheme="minorEastAsia" w:hAnsi="Consolas"/>
    </w:rPr>
  </w:style>
  <w:style w:type="character" w:styleId="Emphasis">
    <w:name w:val="Emphasis"/>
    <w:basedOn w:val="DefaultParagraphFont"/>
    <w:uiPriority w:val="20"/>
    <w:qFormat/>
    <w:rPr>
      <w:i/>
      <w:iCs/>
    </w:rPr>
  </w:style>
  <w:style w:type="character" w:customStyle="1" w:styleId="Heading2Char">
    <w:name w:val="Heading 2 Char"/>
    <w:basedOn w:val="DefaultParagraphFont"/>
    <w:link w:val="Heading2"/>
    <w:uiPriority w:val="9"/>
    <w:rsid w:val="000F2EC5"/>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CE1962"/>
    <w:pPr>
      <w:ind w:left="720"/>
      <w:contextualSpacing/>
    </w:pPr>
  </w:style>
  <w:style w:type="paragraph" w:styleId="Header">
    <w:name w:val="header"/>
    <w:basedOn w:val="Normal"/>
    <w:link w:val="HeaderChar"/>
    <w:uiPriority w:val="99"/>
    <w:unhideWhenUsed/>
    <w:rsid w:val="006F25BC"/>
    <w:pPr>
      <w:tabs>
        <w:tab w:val="center" w:pos="4680"/>
        <w:tab w:val="right" w:pos="9360"/>
      </w:tabs>
    </w:pPr>
  </w:style>
  <w:style w:type="character" w:customStyle="1" w:styleId="HeaderChar">
    <w:name w:val="Header Char"/>
    <w:basedOn w:val="DefaultParagraphFont"/>
    <w:link w:val="Header"/>
    <w:uiPriority w:val="99"/>
    <w:rsid w:val="006F25BC"/>
    <w:rPr>
      <w:rFonts w:eastAsiaTheme="minorEastAsia"/>
      <w:sz w:val="24"/>
      <w:szCs w:val="24"/>
    </w:rPr>
  </w:style>
  <w:style w:type="paragraph" w:styleId="Footer">
    <w:name w:val="footer"/>
    <w:basedOn w:val="Normal"/>
    <w:link w:val="FooterChar"/>
    <w:uiPriority w:val="99"/>
    <w:unhideWhenUsed/>
    <w:rsid w:val="006F25BC"/>
    <w:pPr>
      <w:tabs>
        <w:tab w:val="center" w:pos="4680"/>
        <w:tab w:val="right" w:pos="9360"/>
      </w:tabs>
    </w:pPr>
  </w:style>
  <w:style w:type="character" w:customStyle="1" w:styleId="FooterChar">
    <w:name w:val="Footer Char"/>
    <w:basedOn w:val="DefaultParagraphFont"/>
    <w:link w:val="Footer"/>
    <w:uiPriority w:val="99"/>
    <w:rsid w:val="006F25BC"/>
    <w:rPr>
      <w:rFonts w:eastAsiaTheme="minorEastAsia"/>
      <w:sz w:val="24"/>
      <w:szCs w:val="24"/>
    </w:rPr>
  </w:style>
  <w:style w:type="paragraph" w:styleId="NoSpacing">
    <w:name w:val="No Spacing"/>
    <w:link w:val="NoSpacingChar"/>
    <w:uiPriority w:val="1"/>
    <w:qFormat/>
    <w:rsid w:val="002706B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706BE"/>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rsid w:val="002706BE"/>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706BE"/>
    <w:pPr>
      <w:spacing w:line="259" w:lineRule="auto"/>
      <w:outlineLvl w:val="9"/>
    </w:pPr>
  </w:style>
  <w:style w:type="paragraph" w:styleId="TOC3">
    <w:name w:val="toc 3"/>
    <w:basedOn w:val="Normal"/>
    <w:next w:val="Normal"/>
    <w:autoRedefine/>
    <w:uiPriority w:val="39"/>
    <w:unhideWhenUsed/>
    <w:rsid w:val="002706BE"/>
    <w:pPr>
      <w:spacing w:after="100"/>
      <w:ind w:left="480"/>
    </w:pPr>
  </w:style>
  <w:style w:type="character" w:styleId="Hyperlink">
    <w:name w:val="Hyperlink"/>
    <w:basedOn w:val="DefaultParagraphFont"/>
    <w:uiPriority w:val="99"/>
    <w:unhideWhenUsed/>
    <w:rsid w:val="002706BE"/>
    <w:rPr>
      <w:color w:val="467886" w:themeColor="hyperlink"/>
      <w:u w:val="single"/>
    </w:rPr>
  </w:style>
  <w:style w:type="paragraph" w:styleId="TOC1">
    <w:name w:val="toc 1"/>
    <w:basedOn w:val="Normal"/>
    <w:next w:val="Normal"/>
    <w:autoRedefine/>
    <w:uiPriority w:val="39"/>
    <w:unhideWhenUsed/>
    <w:rsid w:val="00C73277"/>
    <w:pPr>
      <w:spacing w:after="100"/>
    </w:pPr>
  </w:style>
  <w:style w:type="paragraph" w:styleId="TOC2">
    <w:name w:val="toc 2"/>
    <w:basedOn w:val="Normal"/>
    <w:next w:val="Normal"/>
    <w:autoRedefine/>
    <w:uiPriority w:val="39"/>
    <w:unhideWhenUsed/>
    <w:rsid w:val="006F72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Analyses a real-world problem and develop a structured solution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58C5CB-BB29-44D3-B4FE-17FB8CB49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2245</Words>
  <Characters>12801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ACCA4019</dc:subject>
  <dc:creator>Muhammad Tariqul Islam (2429947)</dc:creator>
  <cp:keywords/>
  <dc:description/>
  <cp:lastModifiedBy>Muhammad Tariqul Islam (2429947)</cp:lastModifiedBy>
  <cp:revision>77</cp:revision>
  <dcterms:created xsi:type="dcterms:W3CDTF">2025-11-04T14:48:00Z</dcterms:created>
  <dcterms:modified xsi:type="dcterms:W3CDTF">2025-12-16T21:44:00Z</dcterms:modified>
  <cp:category>Group 2 London</cp:category>
</cp:coreProperties>
</file>