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C5D89" w:rsidRDefault="00D43C45" w:rsidP="00D43C45">
      <w:pPr>
        <w:jc w:val="center"/>
        <w:rPr>
          <w:b/>
          <w:bCs/>
          <w:sz w:val="32"/>
          <w:szCs w:val="32"/>
          <w:u w:val="single"/>
        </w:rPr>
      </w:pPr>
      <w:r w:rsidRPr="00D43C45">
        <w:rPr>
          <w:b/>
          <w:bCs/>
          <w:sz w:val="32"/>
          <w:szCs w:val="32"/>
          <w:u w:val="single"/>
        </w:rPr>
        <w:t>Welsh Reflection</w:t>
      </w:r>
    </w:p>
    <w:p w:rsidR="00D43C45" w:rsidRDefault="00D43C45" w:rsidP="00D43C45">
      <w:pPr>
        <w:rPr>
          <w:b/>
          <w:bCs/>
          <w:sz w:val="24"/>
          <w:szCs w:val="24"/>
          <w:u w:val="single"/>
        </w:rPr>
      </w:pPr>
      <w:r>
        <w:rPr>
          <w:b/>
          <w:bCs/>
          <w:sz w:val="24"/>
          <w:szCs w:val="24"/>
          <w:u w:val="single"/>
        </w:rPr>
        <w:t>Incidental use of Welsh</w:t>
      </w:r>
    </w:p>
    <w:p w:rsidR="00D43C45" w:rsidRDefault="00D43C45" w:rsidP="00D43C45">
      <w:r>
        <w:rPr>
          <w:sz w:val="24"/>
          <w:szCs w:val="24"/>
        </w:rPr>
        <w:t xml:space="preserve">During my PTE 1 in my school placement, I often used key phrases in my lessons such as </w:t>
      </w:r>
      <w:proofErr w:type="spellStart"/>
      <w:r>
        <w:t>as</w:t>
      </w:r>
      <w:proofErr w:type="spellEnd"/>
      <w:r>
        <w:t xml:space="preserve"> “bore da, </w:t>
      </w:r>
      <w:proofErr w:type="spellStart"/>
      <w:r>
        <w:t>prynhawn</w:t>
      </w:r>
      <w:proofErr w:type="spellEnd"/>
      <w:r>
        <w:t xml:space="preserve"> da, </w:t>
      </w:r>
      <w:proofErr w:type="spellStart"/>
      <w:r>
        <w:t>shwmae</w:t>
      </w:r>
      <w:proofErr w:type="spellEnd"/>
      <w:r>
        <w:t xml:space="preserve">, </w:t>
      </w:r>
      <w:proofErr w:type="spellStart"/>
      <w:r>
        <w:t>croeso</w:t>
      </w:r>
      <w:proofErr w:type="spellEnd"/>
      <w:r>
        <w:t>, “</w:t>
      </w:r>
      <w:proofErr w:type="spellStart"/>
      <w:r>
        <w:t>edrychwch</w:t>
      </w:r>
      <w:proofErr w:type="spellEnd"/>
      <w:r>
        <w:t xml:space="preserve">, </w:t>
      </w:r>
      <w:proofErr w:type="spellStart"/>
      <w:r>
        <w:t>esiteddwch</w:t>
      </w:r>
      <w:proofErr w:type="spellEnd"/>
      <w:r>
        <w:t xml:space="preserve">, </w:t>
      </w:r>
      <w:proofErr w:type="spellStart"/>
      <w:r>
        <w:t>gwrandwech</w:t>
      </w:r>
      <w:proofErr w:type="spellEnd"/>
      <w:r>
        <w:t xml:space="preserve">, </w:t>
      </w:r>
      <w:proofErr w:type="spellStart"/>
      <w:r>
        <w:t>dewch</w:t>
      </w:r>
      <w:proofErr w:type="spellEnd"/>
      <w:r>
        <w:t xml:space="preserve"> I </w:t>
      </w:r>
      <w:proofErr w:type="spellStart"/>
      <w:r>
        <w:t>mewn</w:t>
      </w:r>
      <w:proofErr w:type="spellEnd"/>
      <w:r>
        <w:t xml:space="preserve">, dim </w:t>
      </w:r>
      <w:proofErr w:type="spellStart"/>
      <w:r>
        <w:t>siarad</w:t>
      </w:r>
      <w:proofErr w:type="spellEnd"/>
      <w:r>
        <w:t xml:space="preserve">, </w:t>
      </w:r>
      <w:proofErr w:type="spellStart"/>
      <w:r>
        <w:t>dwylo</w:t>
      </w:r>
      <w:proofErr w:type="spellEnd"/>
      <w:r>
        <w:t xml:space="preserve"> </w:t>
      </w:r>
      <w:proofErr w:type="spellStart"/>
      <w:r>
        <w:t>i</w:t>
      </w:r>
      <w:proofErr w:type="spellEnd"/>
      <w:r>
        <w:t xml:space="preserve"> </w:t>
      </w:r>
      <w:proofErr w:type="spellStart"/>
      <w:r>
        <w:t>fyny</w:t>
      </w:r>
      <w:proofErr w:type="spellEnd"/>
      <w:r>
        <w:t xml:space="preserve">.” Furthermore, when taking </w:t>
      </w:r>
      <w:proofErr w:type="gramStart"/>
      <w:r>
        <w:t>register</w:t>
      </w:r>
      <w:proofErr w:type="gramEnd"/>
      <w:r>
        <w:t xml:space="preserve"> the student would respond to their names by saying “</w:t>
      </w:r>
      <w:proofErr w:type="spellStart"/>
      <w:r>
        <w:t>yma</w:t>
      </w:r>
      <w:proofErr w:type="spellEnd"/>
      <w:r>
        <w:t>”.</w:t>
      </w:r>
    </w:p>
    <w:p w:rsidR="00D43C45" w:rsidRDefault="00D43C45" w:rsidP="00D43C45"/>
    <w:p w:rsidR="00D43C45" w:rsidRDefault="00D43C45" w:rsidP="00D43C45">
      <w:pPr>
        <w:rPr>
          <w:b/>
          <w:bCs/>
          <w:sz w:val="24"/>
          <w:szCs w:val="24"/>
          <w:u w:val="single"/>
        </w:rPr>
      </w:pPr>
      <w:r>
        <w:rPr>
          <w:b/>
          <w:bCs/>
          <w:sz w:val="24"/>
          <w:szCs w:val="24"/>
          <w:u w:val="single"/>
        </w:rPr>
        <w:t>Welsh lesson in university</w:t>
      </w:r>
    </w:p>
    <w:p w:rsidR="00D43C45" w:rsidRDefault="00D43C45" w:rsidP="00D43C45">
      <w:pPr>
        <w:rPr>
          <w:bCs/>
        </w:rPr>
      </w:pPr>
      <w:r>
        <w:rPr>
          <w:bCs/>
        </w:rPr>
        <w:t>During my university placements during PTE 1 I attended Welsh lessons weekly, this allowed me to develop additional incidental Welsh Phrases. I practiced these phrases in my PTE 1 School placement.</w:t>
      </w:r>
    </w:p>
    <w:p w:rsidR="00D43C45" w:rsidRDefault="00D43C45" w:rsidP="00D43C45">
      <w:pPr>
        <w:rPr>
          <w:b/>
          <w:bCs/>
          <w:sz w:val="24"/>
          <w:szCs w:val="24"/>
          <w:u w:val="single"/>
        </w:rPr>
      </w:pPr>
      <w:r>
        <w:rPr>
          <w:bCs/>
        </w:rPr>
        <w:br/>
      </w:r>
      <w:r>
        <w:rPr>
          <w:b/>
          <w:bCs/>
          <w:sz w:val="24"/>
          <w:szCs w:val="24"/>
          <w:u w:val="single"/>
        </w:rPr>
        <w:t>Additional Welsh</w:t>
      </w:r>
    </w:p>
    <w:p w:rsidR="00D43C45" w:rsidRDefault="00D43C45" w:rsidP="00D43C45">
      <w:pPr>
        <w:rPr>
          <w:bCs/>
        </w:rPr>
      </w:pPr>
      <w:r>
        <w:rPr>
          <w:bCs/>
        </w:rPr>
        <w:t>During my PTE 1 School placement, we had a fortnightly teachers meeting called “Teacher Tips”, this focused upon professional development for teachers, often the topic was Key Welsh Phrases. Additionally, during school staff meetings, there was a Welsh Phrase for the week that all teachers were encouraged to utilise where applicable.</w:t>
      </w:r>
    </w:p>
    <w:p w:rsidR="005507BE" w:rsidRPr="00D43C45" w:rsidRDefault="005507BE" w:rsidP="00D43C45">
      <w:pPr>
        <w:rPr>
          <w:bCs/>
        </w:rPr>
      </w:pPr>
      <w:r>
        <w:rPr>
          <w:bCs/>
        </w:rPr>
        <w:t>I taught a micro-lesson that was videoed to assess my overall use of incidental Welsh, this in turn also helped me improve my use of Welsh Phrases.</w:t>
      </w:r>
      <w:bookmarkStart w:id="0" w:name="_GoBack"/>
      <w:bookmarkEnd w:id="0"/>
    </w:p>
    <w:p w:rsidR="00D43C45" w:rsidRPr="00D43C45" w:rsidRDefault="00D43C45" w:rsidP="00D43C45">
      <w:pPr>
        <w:jc w:val="center"/>
        <w:rPr>
          <w:b/>
          <w:bCs/>
          <w:sz w:val="32"/>
          <w:szCs w:val="32"/>
          <w:u w:val="single"/>
        </w:rPr>
      </w:pPr>
    </w:p>
    <w:sectPr w:rsidR="00D43C45" w:rsidRPr="00D43C4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E4576"/>
    <w:rsid w:val="002E0E3F"/>
    <w:rsid w:val="003E4576"/>
    <w:rsid w:val="005507BE"/>
    <w:rsid w:val="005C27AD"/>
    <w:rsid w:val="00710A58"/>
    <w:rsid w:val="00D43C45"/>
    <w:rsid w:val="00EF35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4E5C9CC"/>
  <w15:chartTrackingRefBased/>
  <w15:docId w15:val="{522379BC-CBA9-4CE3-95DE-77F2741311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</TotalTime>
  <Pages>1</Pages>
  <Words>159</Words>
  <Characters>909</Characters>
  <Application>Microsoft Office Word</Application>
  <DocSecurity>0</DocSecurity>
  <Lines>7</Lines>
  <Paragraphs>2</Paragraphs>
  <ScaleCrop>false</ScaleCrop>
  <Company/>
  <LinksUpToDate>false</LinksUpToDate>
  <CharactersWithSpaces>1066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Abdul Al-hagin (1250048)</dc:creator>
  <cp:keywords/>
  <dc:description/>
  <cp:lastModifiedBy>Abdul Al-hagin (1250048)</cp:lastModifiedBy>
  <cp:revision>3</cp:revision>
  <dcterms:created xsi:type="dcterms:W3CDTF">2020-04-22T17:11:00Z</dcterms:created>
  <dcterms:modified xsi:type="dcterms:W3CDTF">2020-04-22T18:37:00Z</dcterms:modified>
</cp:coreProperties>
</file>