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953FE6" w14:textId="7769D722" w:rsidR="003D2CAB" w:rsidRDefault="00252C41">
      <w:r w:rsidRPr="00A406E5">
        <w:rPr>
          <w:rFonts w:ascii="Arial" w:hAnsi="Arial" w:cs="Arial"/>
          <w:noProof/>
        </w:rPr>
        <w:drawing>
          <wp:anchor distT="0" distB="0" distL="114300" distR="114300" simplePos="0" relativeHeight="251659264" behindDoc="0" locked="0" layoutInCell="1" allowOverlap="1" wp14:anchorId="15FEBDA3" wp14:editId="14FF064E">
            <wp:simplePos x="0" y="0"/>
            <wp:positionH relativeFrom="column">
              <wp:posOffset>-127000</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18EFF4AA" w14:textId="51CE6E49" w:rsidR="00252C41" w:rsidRDefault="00252C41"/>
    <w:p w14:paraId="6F224004" w14:textId="77777777" w:rsidR="00252C41" w:rsidRDefault="00252C41"/>
    <w:p w14:paraId="40AF30BE" w14:textId="29F6418D" w:rsidR="00252C41" w:rsidRPr="00A85BFE" w:rsidRDefault="00252C41" w:rsidP="00252C41">
      <w:pPr>
        <w:pStyle w:val="Header"/>
        <w:tabs>
          <w:tab w:val="clear" w:pos="4153"/>
          <w:tab w:val="clear" w:pos="8306"/>
        </w:tabs>
        <w:jc w:val="right"/>
        <w:rPr>
          <w:rFonts w:ascii="Arial" w:hAnsi="Arial" w:cs="Arial"/>
          <w:b/>
          <w:sz w:val="28"/>
          <w:szCs w:val="28"/>
        </w:rPr>
      </w:pP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A85BFE">
        <w:rPr>
          <w:rFonts w:ascii="Arial" w:hAnsi="Arial" w:cs="Arial"/>
          <w:b/>
          <w:sz w:val="28"/>
          <w:szCs w:val="28"/>
          <w:highlight w:val="yellow"/>
        </w:rPr>
        <w:t>GAxx</w:t>
      </w:r>
    </w:p>
    <w:tbl>
      <w:tblPr>
        <w:tblpPr w:leftFromText="180" w:rightFromText="180" w:vertAnchor="text" w:horzAnchor="margin" w:tblpXSpec="center" w:tblpY="241"/>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252C41" w:rsidRPr="008B6752" w14:paraId="09253AC2" w14:textId="77777777" w:rsidTr="00252C41">
        <w:tc>
          <w:tcPr>
            <w:tcW w:w="9922" w:type="dxa"/>
            <w:shd w:val="clear" w:color="auto" w:fill="C0C0C0"/>
          </w:tcPr>
          <w:p w14:paraId="4335FC84" w14:textId="77777777" w:rsidR="00252C41" w:rsidRPr="008B6752" w:rsidRDefault="00252C41" w:rsidP="00252C41">
            <w:pPr>
              <w:pStyle w:val="Heading4"/>
              <w:rPr>
                <w:rFonts w:ascii="Arial" w:hAnsi="Arial" w:cs="Arial"/>
                <w:b/>
                <w:i w:val="0"/>
                <w:iCs w:val="0"/>
              </w:rPr>
            </w:pPr>
            <w:r w:rsidRPr="008B6752">
              <w:rPr>
                <w:rFonts w:ascii="Arial" w:hAnsi="Arial" w:cs="Arial"/>
                <w:b/>
                <w:i w:val="0"/>
                <w:iCs w:val="0"/>
              </w:rPr>
              <w:t xml:space="preserve">LEVEL 6 ASSESSMENT SPECIFICATION </w:t>
            </w:r>
          </w:p>
        </w:tc>
      </w:tr>
    </w:tbl>
    <w:p w14:paraId="1BEDCF4E" w14:textId="77777777" w:rsidR="00252C41" w:rsidRPr="008B6752" w:rsidRDefault="00252C41" w:rsidP="00252C41">
      <w:pPr>
        <w:rPr>
          <w:rFonts w:ascii="Arial" w:hAnsi="Arial" w:cs="Arial"/>
        </w:rPr>
      </w:pPr>
    </w:p>
    <w:tbl>
      <w:tblPr>
        <w:tblpPr w:leftFromText="180" w:rightFromText="180" w:vertAnchor="text" w:horzAnchor="margin" w:tblpXSpec="center" w:tblpY="52"/>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252C41" w:rsidRPr="00A406E5" w14:paraId="5F7AEBEB" w14:textId="77777777" w:rsidTr="00252C41">
        <w:tc>
          <w:tcPr>
            <w:tcW w:w="2093" w:type="dxa"/>
            <w:shd w:val="pct15" w:color="auto" w:fill="auto"/>
          </w:tcPr>
          <w:p w14:paraId="20923994" w14:textId="77777777" w:rsidR="00252C41" w:rsidRPr="00A406E5" w:rsidRDefault="00252C41" w:rsidP="00252C4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4B7B437" w14:textId="744BE00B" w:rsidR="00252C41" w:rsidRPr="00A406E5" w:rsidRDefault="00252C41" w:rsidP="00252C41">
            <w:pPr>
              <w:spacing w:before="120" w:after="120"/>
              <w:jc w:val="both"/>
              <w:rPr>
                <w:rFonts w:ascii="Arial" w:hAnsi="Arial" w:cs="Arial"/>
                <w:b/>
                <w:sz w:val="22"/>
                <w:szCs w:val="22"/>
              </w:rPr>
            </w:pPr>
          </w:p>
        </w:tc>
        <w:tc>
          <w:tcPr>
            <w:tcW w:w="2268" w:type="dxa"/>
            <w:shd w:val="clear" w:color="auto" w:fill="D9D9D9"/>
          </w:tcPr>
          <w:p w14:paraId="36896677" w14:textId="77777777" w:rsidR="00252C41" w:rsidRPr="00A406E5" w:rsidRDefault="00252C41" w:rsidP="00252C41">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502CBDD1" w14:textId="77777777" w:rsidR="00252C41" w:rsidRPr="00A406E5" w:rsidRDefault="00252C41" w:rsidP="00252C41">
            <w:pPr>
              <w:spacing w:before="120" w:after="120"/>
              <w:jc w:val="both"/>
              <w:rPr>
                <w:rFonts w:ascii="Arial" w:hAnsi="Arial" w:cs="Arial"/>
                <w:b/>
                <w:sz w:val="22"/>
                <w:szCs w:val="22"/>
              </w:rPr>
            </w:pPr>
          </w:p>
        </w:tc>
      </w:tr>
      <w:tr w:rsidR="00252C41" w:rsidRPr="00A406E5" w14:paraId="32755216" w14:textId="77777777" w:rsidTr="00252C41">
        <w:tc>
          <w:tcPr>
            <w:tcW w:w="2093" w:type="dxa"/>
            <w:shd w:val="pct15" w:color="auto" w:fill="auto"/>
          </w:tcPr>
          <w:p w14:paraId="09B96CEB" w14:textId="77777777" w:rsidR="00252C41" w:rsidRPr="00A406E5" w:rsidRDefault="00252C41" w:rsidP="00252C41">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9941EFB" w14:textId="77777777" w:rsidR="00252C41" w:rsidRPr="00A406E5" w:rsidRDefault="00252C41" w:rsidP="00252C41">
            <w:pPr>
              <w:spacing w:before="120" w:after="120"/>
              <w:jc w:val="both"/>
              <w:rPr>
                <w:rFonts w:ascii="Arial" w:hAnsi="Arial" w:cs="Arial"/>
                <w:b/>
                <w:sz w:val="22"/>
                <w:szCs w:val="22"/>
              </w:rPr>
            </w:pPr>
          </w:p>
        </w:tc>
      </w:tr>
      <w:tr w:rsidR="00252C41" w:rsidRPr="00A406E5" w14:paraId="1590FF1E" w14:textId="77777777" w:rsidTr="00252C41">
        <w:tc>
          <w:tcPr>
            <w:tcW w:w="2093" w:type="dxa"/>
            <w:shd w:val="pct15" w:color="auto" w:fill="auto"/>
          </w:tcPr>
          <w:p w14:paraId="59DAD3BB" w14:textId="77777777" w:rsidR="00252C41" w:rsidRPr="00A406E5" w:rsidRDefault="00252C41" w:rsidP="00252C41">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3AF9A08C" w14:textId="74AC6D7F" w:rsidR="00252C41" w:rsidRPr="00A406E5" w:rsidRDefault="00252C41" w:rsidP="00252C41">
            <w:pPr>
              <w:spacing w:before="120" w:after="120"/>
              <w:jc w:val="both"/>
              <w:rPr>
                <w:rFonts w:ascii="Arial" w:hAnsi="Arial" w:cs="Arial"/>
                <w:b/>
                <w:sz w:val="22"/>
                <w:szCs w:val="22"/>
              </w:rPr>
            </w:pPr>
            <w:r>
              <w:rPr>
                <w:rFonts w:ascii="Arial" w:hAnsi="Arial" w:cs="Arial"/>
                <w:b/>
                <w:sz w:val="22"/>
                <w:szCs w:val="22"/>
              </w:rPr>
              <w:t>Sustainable Business Dissertation</w:t>
            </w:r>
          </w:p>
        </w:tc>
      </w:tr>
      <w:tr w:rsidR="00252C41" w:rsidRPr="00A406E5" w14:paraId="5C7246B7" w14:textId="77777777" w:rsidTr="00252C41">
        <w:tc>
          <w:tcPr>
            <w:tcW w:w="2093" w:type="dxa"/>
            <w:shd w:val="pct15" w:color="auto" w:fill="auto"/>
          </w:tcPr>
          <w:p w14:paraId="7697D6B8" w14:textId="77777777" w:rsidR="00252C41" w:rsidRPr="00A406E5" w:rsidRDefault="00252C41" w:rsidP="00252C41">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A155338" w14:textId="042B3DA0" w:rsidR="00252C41" w:rsidRPr="00A406E5" w:rsidRDefault="00252C41" w:rsidP="00252C41">
            <w:pPr>
              <w:spacing w:before="120" w:after="120"/>
              <w:jc w:val="both"/>
              <w:rPr>
                <w:rFonts w:ascii="Arial" w:hAnsi="Arial" w:cs="Arial"/>
                <w:b/>
                <w:sz w:val="22"/>
                <w:szCs w:val="22"/>
              </w:rPr>
            </w:pPr>
            <w:r>
              <w:rPr>
                <w:rFonts w:ascii="Arial" w:hAnsi="Arial" w:cs="Arial"/>
                <w:b/>
                <w:sz w:val="22"/>
                <w:szCs w:val="22"/>
              </w:rPr>
              <w:t>BMSP6018</w:t>
            </w:r>
          </w:p>
        </w:tc>
        <w:tc>
          <w:tcPr>
            <w:tcW w:w="2268" w:type="dxa"/>
            <w:shd w:val="clear" w:color="auto" w:fill="D9D9D9"/>
          </w:tcPr>
          <w:p w14:paraId="5F266747" w14:textId="77777777" w:rsidR="00252C41" w:rsidRPr="004D5E9B" w:rsidRDefault="00252C41" w:rsidP="00252C41">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F550A20" w14:textId="2778F35C" w:rsidR="00252C41" w:rsidRPr="00A406E5" w:rsidRDefault="00252C41" w:rsidP="00252C41">
            <w:pPr>
              <w:spacing w:before="120" w:after="120"/>
              <w:jc w:val="both"/>
              <w:rPr>
                <w:rFonts w:ascii="Arial" w:hAnsi="Arial" w:cs="Arial"/>
                <w:b/>
                <w:sz w:val="22"/>
                <w:szCs w:val="22"/>
              </w:rPr>
            </w:pPr>
            <w:r>
              <w:rPr>
                <w:rFonts w:ascii="Arial" w:hAnsi="Arial" w:cs="Arial"/>
                <w:b/>
                <w:sz w:val="22"/>
                <w:szCs w:val="22"/>
              </w:rPr>
              <w:t>100%</w:t>
            </w:r>
          </w:p>
        </w:tc>
      </w:tr>
      <w:tr w:rsidR="00252C41" w:rsidRPr="00A406E5" w14:paraId="5586E51B" w14:textId="77777777" w:rsidTr="00252C41">
        <w:tc>
          <w:tcPr>
            <w:tcW w:w="2093" w:type="dxa"/>
            <w:shd w:val="pct15" w:color="auto" w:fill="auto"/>
          </w:tcPr>
          <w:p w14:paraId="270FB333" w14:textId="77777777" w:rsidR="00252C41" w:rsidRPr="00A406E5" w:rsidRDefault="00252C41" w:rsidP="00252C41">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05A6167" w14:textId="3043E7FE" w:rsidR="00252C41" w:rsidRPr="00A406E5" w:rsidRDefault="00391DC1" w:rsidP="00252C41">
            <w:pPr>
              <w:spacing w:before="120" w:after="120"/>
              <w:jc w:val="both"/>
              <w:rPr>
                <w:rFonts w:ascii="Arial" w:hAnsi="Arial" w:cs="Arial"/>
                <w:b/>
                <w:sz w:val="22"/>
                <w:szCs w:val="22"/>
              </w:rPr>
            </w:pPr>
            <w:r>
              <w:rPr>
                <w:rFonts w:ascii="Arial" w:hAnsi="Arial" w:cs="Arial"/>
                <w:b/>
                <w:sz w:val="22"/>
                <w:szCs w:val="22"/>
              </w:rPr>
              <w:t xml:space="preserve">Laura James </w:t>
            </w:r>
          </w:p>
        </w:tc>
        <w:tc>
          <w:tcPr>
            <w:tcW w:w="2268" w:type="dxa"/>
            <w:shd w:val="clear" w:color="auto" w:fill="D9D9D9"/>
          </w:tcPr>
          <w:p w14:paraId="465776E6" w14:textId="77777777" w:rsidR="00252C41" w:rsidRPr="00A406E5" w:rsidRDefault="00252C41" w:rsidP="00252C41">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4791E2A" w14:textId="77777777" w:rsidR="00252C41" w:rsidRPr="00A406E5" w:rsidRDefault="00252C41" w:rsidP="00252C41">
            <w:pPr>
              <w:spacing w:before="120" w:after="120"/>
              <w:jc w:val="both"/>
              <w:rPr>
                <w:rFonts w:ascii="Arial" w:hAnsi="Arial" w:cs="Arial"/>
                <w:b/>
                <w:sz w:val="22"/>
                <w:szCs w:val="22"/>
              </w:rPr>
            </w:pPr>
            <w:r>
              <w:rPr>
                <w:rFonts w:ascii="Arial" w:hAnsi="Arial" w:cs="Arial"/>
                <w:b/>
                <w:sz w:val="22"/>
                <w:szCs w:val="22"/>
              </w:rPr>
              <w:t>Anthony Burns</w:t>
            </w:r>
          </w:p>
        </w:tc>
      </w:tr>
      <w:tr w:rsidR="00252C41" w:rsidRPr="00A406E5" w14:paraId="38FF1596" w14:textId="77777777" w:rsidTr="00252C41">
        <w:tc>
          <w:tcPr>
            <w:tcW w:w="2093" w:type="dxa"/>
            <w:shd w:val="pct15" w:color="auto" w:fill="auto"/>
          </w:tcPr>
          <w:p w14:paraId="33103153" w14:textId="77777777" w:rsidR="00252C41" w:rsidRPr="00A406E5" w:rsidRDefault="00252C41" w:rsidP="00252C41">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F4101F1" w14:textId="40D0992C" w:rsidR="00252C41" w:rsidRPr="00A406E5" w:rsidRDefault="00030EE7" w:rsidP="00252C41">
            <w:pPr>
              <w:spacing w:before="120" w:after="120"/>
              <w:jc w:val="both"/>
              <w:rPr>
                <w:rFonts w:ascii="Arial" w:hAnsi="Arial" w:cs="Arial"/>
                <w:b/>
                <w:sz w:val="22"/>
                <w:szCs w:val="22"/>
              </w:rPr>
            </w:pPr>
            <w:r>
              <w:rPr>
                <w:rFonts w:ascii="Arial" w:hAnsi="Arial" w:cs="Arial"/>
                <w:b/>
                <w:sz w:val="22"/>
                <w:szCs w:val="22"/>
              </w:rPr>
              <w:t xml:space="preserve">Sustainable Business </w:t>
            </w:r>
            <w:r w:rsidR="00252C41">
              <w:rPr>
                <w:rFonts w:ascii="Arial" w:hAnsi="Arial" w:cs="Arial"/>
                <w:b/>
                <w:sz w:val="22"/>
                <w:szCs w:val="22"/>
              </w:rPr>
              <w:t>Dissertation</w:t>
            </w:r>
          </w:p>
        </w:tc>
        <w:tc>
          <w:tcPr>
            <w:tcW w:w="2268" w:type="dxa"/>
            <w:shd w:val="pct15" w:color="auto" w:fill="auto"/>
          </w:tcPr>
          <w:p w14:paraId="4BF42449" w14:textId="77777777" w:rsidR="00252C41" w:rsidRPr="00A406E5" w:rsidRDefault="00252C41" w:rsidP="00252C41">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020E506" w14:textId="466955C6" w:rsidR="00252C41" w:rsidRPr="00A406E5" w:rsidRDefault="008B6752" w:rsidP="00252C41">
            <w:pPr>
              <w:spacing w:before="120" w:after="120"/>
              <w:jc w:val="both"/>
              <w:rPr>
                <w:rFonts w:ascii="Arial" w:hAnsi="Arial" w:cs="Arial"/>
                <w:b/>
                <w:sz w:val="22"/>
                <w:szCs w:val="22"/>
              </w:rPr>
            </w:pPr>
            <w:r>
              <w:rPr>
                <w:rFonts w:ascii="Arial" w:hAnsi="Arial" w:cs="Arial"/>
                <w:b/>
                <w:sz w:val="22"/>
                <w:szCs w:val="22"/>
              </w:rPr>
              <w:t>8</w:t>
            </w:r>
            <w:r w:rsidR="00252C41">
              <w:rPr>
                <w:rFonts w:ascii="Arial" w:hAnsi="Arial" w:cs="Arial"/>
                <w:b/>
                <w:sz w:val="22"/>
                <w:szCs w:val="22"/>
              </w:rPr>
              <w:t>,</w:t>
            </w:r>
            <w:r>
              <w:rPr>
                <w:rFonts w:ascii="Arial" w:hAnsi="Arial" w:cs="Arial"/>
                <w:b/>
                <w:sz w:val="22"/>
                <w:szCs w:val="22"/>
              </w:rPr>
              <w:t>0</w:t>
            </w:r>
            <w:r w:rsidR="00252C41">
              <w:rPr>
                <w:rFonts w:ascii="Arial" w:hAnsi="Arial" w:cs="Arial"/>
                <w:b/>
                <w:sz w:val="22"/>
                <w:szCs w:val="22"/>
              </w:rPr>
              <w:t>00 words</w:t>
            </w:r>
          </w:p>
        </w:tc>
      </w:tr>
      <w:tr w:rsidR="00252C41" w:rsidRPr="00A406E5" w14:paraId="7A5A0437" w14:textId="77777777" w:rsidTr="00252C41">
        <w:tc>
          <w:tcPr>
            <w:tcW w:w="2093" w:type="dxa"/>
            <w:shd w:val="pct15" w:color="auto" w:fill="auto"/>
          </w:tcPr>
          <w:p w14:paraId="2CEBDF74" w14:textId="77777777" w:rsidR="00252C41" w:rsidRPr="00A406E5" w:rsidRDefault="00252C41" w:rsidP="00252C41">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6FE83550" w14:textId="179DC771" w:rsidR="00252C41" w:rsidRPr="00A406E5" w:rsidRDefault="007771D7" w:rsidP="00252C41">
            <w:pPr>
              <w:spacing w:before="120" w:after="120"/>
              <w:jc w:val="both"/>
              <w:rPr>
                <w:rFonts w:ascii="Arial" w:hAnsi="Arial" w:cs="Arial"/>
                <w:b/>
                <w:sz w:val="22"/>
                <w:szCs w:val="22"/>
              </w:rPr>
            </w:pPr>
            <w:r>
              <w:rPr>
                <w:rFonts w:ascii="Arial" w:hAnsi="Arial" w:cs="Arial"/>
                <w:b/>
                <w:sz w:val="22"/>
                <w:szCs w:val="22"/>
              </w:rPr>
              <w:t>30/04/2027</w:t>
            </w:r>
          </w:p>
        </w:tc>
        <w:tc>
          <w:tcPr>
            <w:tcW w:w="2268" w:type="dxa"/>
            <w:shd w:val="pct15" w:color="auto" w:fill="auto"/>
          </w:tcPr>
          <w:p w14:paraId="3A52258A" w14:textId="77777777" w:rsidR="00252C41" w:rsidRPr="00A406E5" w:rsidRDefault="00252C41" w:rsidP="00252C4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C76F320" w14:textId="62F329FC" w:rsidR="00252C41" w:rsidRPr="00A406E5" w:rsidRDefault="00252C41" w:rsidP="00252C41">
            <w:pPr>
              <w:spacing w:before="120" w:after="120"/>
              <w:jc w:val="both"/>
              <w:rPr>
                <w:rFonts w:ascii="Arial" w:hAnsi="Arial" w:cs="Arial"/>
                <w:b/>
                <w:sz w:val="22"/>
                <w:szCs w:val="22"/>
              </w:rPr>
            </w:pPr>
          </w:p>
        </w:tc>
      </w:tr>
      <w:tr w:rsidR="00252C41" w:rsidRPr="00A406E5" w14:paraId="46126CB8" w14:textId="77777777" w:rsidTr="00252C41">
        <w:tc>
          <w:tcPr>
            <w:tcW w:w="2093" w:type="dxa"/>
            <w:shd w:val="pct15" w:color="auto" w:fill="auto"/>
          </w:tcPr>
          <w:p w14:paraId="6A6099E7" w14:textId="77777777" w:rsidR="00252C41" w:rsidRPr="00A406E5" w:rsidRDefault="00252C41" w:rsidP="00252C41">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16FD30BA" w14:textId="77777777" w:rsidR="00252C41" w:rsidRPr="00A406E5" w:rsidRDefault="00252C41" w:rsidP="00252C41">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A430213" w14:textId="77777777" w:rsidR="00252C41" w:rsidRPr="00A406E5" w:rsidRDefault="00252C41" w:rsidP="00252C41">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7B356B6" w14:textId="77777777" w:rsidR="00252C41" w:rsidRPr="00A406E5" w:rsidRDefault="00252C41" w:rsidP="00252C41">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252C41" w:rsidRPr="00A406E5" w14:paraId="04993156" w14:textId="77777777" w:rsidTr="00252C41">
        <w:tc>
          <w:tcPr>
            <w:tcW w:w="2093" w:type="dxa"/>
            <w:shd w:val="pct15" w:color="auto" w:fill="auto"/>
          </w:tcPr>
          <w:p w14:paraId="4BE19833" w14:textId="77777777" w:rsidR="00252C41" w:rsidRPr="00A406E5" w:rsidRDefault="00252C41" w:rsidP="00252C41">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2898AFB3" w14:textId="77777777" w:rsidR="00252C41" w:rsidRPr="00A406E5" w:rsidRDefault="00252C41" w:rsidP="00252C41">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DB1B394" w14:textId="77777777" w:rsidR="00252C41" w:rsidRPr="00A406E5" w:rsidRDefault="00252C41" w:rsidP="00252C41">
      <w:pPr>
        <w:jc w:val="center"/>
        <w:rPr>
          <w:rFonts w:ascii="Arial" w:hAnsi="Arial" w:cs="Arial"/>
          <w:b/>
          <w:i/>
          <w:sz w:val="32"/>
        </w:rPr>
      </w:pPr>
    </w:p>
    <w:tbl>
      <w:tblPr>
        <w:tblW w:w="974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252C41" w:rsidRPr="00A406E5" w14:paraId="1E193972" w14:textId="77777777" w:rsidTr="008B6752">
        <w:tc>
          <w:tcPr>
            <w:tcW w:w="9747" w:type="dxa"/>
            <w:shd w:val="pct10" w:color="auto" w:fill="auto"/>
          </w:tcPr>
          <w:p w14:paraId="486F92CD" w14:textId="77777777" w:rsidR="00252C41" w:rsidRPr="00A406E5" w:rsidRDefault="00252C41" w:rsidP="005D0264">
            <w:pPr>
              <w:rPr>
                <w:rFonts w:ascii="Arial" w:hAnsi="Arial" w:cs="Arial"/>
                <w:b/>
                <w:sz w:val="22"/>
                <w:szCs w:val="22"/>
              </w:rPr>
            </w:pPr>
            <w:r w:rsidRPr="00A406E5">
              <w:rPr>
                <w:rFonts w:ascii="Arial" w:hAnsi="Arial" w:cs="Arial"/>
                <w:b/>
                <w:sz w:val="22"/>
                <w:szCs w:val="22"/>
              </w:rPr>
              <w:lastRenderedPageBreak/>
              <w:t xml:space="preserve">Module Learning Outcomes </w:t>
            </w:r>
          </w:p>
          <w:p w14:paraId="7B5F9D0F" w14:textId="77777777" w:rsidR="00252C41" w:rsidRPr="00A406E5" w:rsidRDefault="00252C41" w:rsidP="005D0264">
            <w:pPr>
              <w:rPr>
                <w:rFonts w:ascii="Arial" w:hAnsi="Arial" w:cs="Arial"/>
                <w:sz w:val="22"/>
                <w:szCs w:val="22"/>
              </w:rPr>
            </w:pPr>
            <w:r w:rsidRPr="00A406E5">
              <w:rPr>
                <w:rFonts w:ascii="Arial" w:hAnsi="Arial" w:cs="Arial"/>
                <w:b/>
                <w:sz w:val="22"/>
                <w:szCs w:val="22"/>
              </w:rPr>
              <w:t>(from module syllabus)</w:t>
            </w:r>
          </w:p>
        </w:tc>
      </w:tr>
      <w:tr w:rsidR="00252C41" w:rsidRPr="00A406E5" w14:paraId="5AA3247E" w14:textId="77777777" w:rsidTr="008B6752">
        <w:tc>
          <w:tcPr>
            <w:tcW w:w="9747" w:type="dxa"/>
          </w:tcPr>
          <w:p w14:paraId="48BD7A98" w14:textId="77777777" w:rsidR="00252C41" w:rsidRPr="00A406E5" w:rsidRDefault="00252C41" w:rsidP="005D0264">
            <w:pPr>
              <w:rPr>
                <w:rFonts w:ascii="Arial" w:hAnsi="Arial" w:cs="Arial"/>
                <w:sz w:val="22"/>
                <w:szCs w:val="22"/>
              </w:rPr>
            </w:pPr>
          </w:p>
          <w:p w14:paraId="4BBF0A0D" w14:textId="77777777" w:rsidR="008B6752" w:rsidRPr="00445A65" w:rsidRDefault="008B6752" w:rsidP="008B6752">
            <w:pPr>
              <w:numPr>
                <w:ilvl w:val="0"/>
                <w:numId w:val="2"/>
              </w:numPr>
              <w:spacing w:after="0" w:line="240" w:lineRule="auto"/>
              <w:jc w:val="both"/>
              <w:rPr>
                <w:rFonts w:cs="Arial"/>
              </w:rPr>
            </w:pPr>
            <w:r>
              <w:t xml:space="preserve">critically evaluate differing contributions, explanations and arguments in the context of sustainable business and management; </w:t>
            </w:r>
          </w:p>
          <w:p w14:paraId="7AF17A2C" w14:textId="77777777" w:rsidR="008B6752" w:rsidRPr="00445A65" w:rsidRDefault="008B6752" w:rsidP="008B6752">
            <w:pPr>
              <w:numPr>
                <w:ilvl w:val="0"/>
                <w:numId w:val="2"/>
              </w:numPr>
              <w:spacing w:after="0" w:line="240" w:lineRule="auto"/>
              <w:jc w:val="both"/>
              <w:rPr>
                <w:rFonts w:cs="Arial"/>
              </w:rPr>
            </w:pPr>
            <w:r>
              <w:t xml:space="preserve">develop an appropriate research methodology for their selected research project; </w:t>
            </w:r>
          </w:p>
          <w:p w14:paraId="1CE8E7F1" w14:textId="77777777" w:rsidR="008B6752" w:rsidRPr="00F71DB0" w:rsidRDefault="008B6752" w:rsidP="008B6752">
            <w:pPr>
              <w:numPr>
                <w:ilvl w:val="0"/>
                <w:numId w:val="2"/>
              </w:numPr>
              <w:spacing w:after="0" w:line="240" w:lineRule="auto"/>
              <w:jc w:val="both"/>
              <w:rPr>
                <w:rFonts w:cs="Arial"/>
              </w:rPr>
            </w:pPr>
            <w:r>
              <w:t>conduct and report primary research in the field of sustainable business and management.</w:t>
            </w:r>
          </w:p>
          <w:p w14:paraId="2C808CB7" w14:textId="77777777" w:rsidR="00252C41" w:rsidRPr="00A406E5" w:rsidRDefault="00252C41" w:rsidP="005D0264">
            <w:pPr>
              <w:rPr>
                <w:rFonts w:ascii="Arial" w:hAnsi="Arial" w:cs="Arial"/>
                <w:sz w:val="22"/>
                <w:szCs w:val="22"/>
              </w:rPr>
            </w:pPr>
          </w:p>
        </w:tc>
      </w:tr>
    </w:tbl>
    <w:p w14:paraId="3FBBD1B6" w14:textId="77777777" w:rsidR="00252C41" w:rsidRPr="00A406E5" w:rsidRDefault="00252C41" w:rsidP="00252C41">
      <w:pPr>
        <w:rPr>
          <w:rFonts w:ascii="Arial" w:hAnsi="Arial" w:cs="Arial"/>
          <w:b/>
        </w:rPr>
      </w:pPr>
    </w:p>
    <w:tbl>
      <w:tblPr>
        <w:tblpPr w:leftFromText="180" w:rightFromText="180" w:vertAnchor="text" w:horzAnchor="margin" w:tblpY="35"/>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76"/>
      </w:tblGrid>
      <w:tr w:rsidR="008B6752" w:rsidRPr="00A406E5" w14:paraId="52F0BEAE" w14:textId="77777777" w:rsidTr="008B6752">
        <w:tc>
          <w:tcPr>
            <w:tcW w:w="9776" w:type="dxa"/>
            <w:shd w:val="clear" w:color="auto" w:fill="C0C0C0"/>
          </w:tcPr>
          <w:p w14:paraId="61108CA7" w14:textId="77777777" w:rsidR="008B6752" w:rsidRPr="00A406E5" w:rsidRDefault="008B6752" w:rsidP="008B6752">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0F680D16" w14:textId="77777777" w:rsidR="00252C41" w:rsidRDefault="00252C41" w:rsidP="00252C41">
      <w:pPr>
        <w:rPr>
          <w:rFonts w:ascii="Arial" w:hAnsi="Arial" w:cs="Arial"/>
          <w:b/>
        </w:rPr>
      </w:pPr>
    </w:p>
    <w:p w14:paraId="69C9108A" w14:textId="77777777" w:rsidR="00030EE7" w:rsidRPr="00030EE7" w:rsidRDefault="00030EE7" w:rsidP="00030EE7">
      <w:pPr>
        <w:pStyle w:val="Heading2"/>
        <w:ind w:left="567" w:firstLine="142"/>
        <w:rPr>
          <w:rFonts w:ascii="Arial" w:hAnsi="Arial" w:cs="Arial"/>
          <w:b/>
          <w:bCs/>
          <w:color w:val="auto"/>
          <w:sz w:val="22"/>
          <w:szCs w:val="22"/>
        </w:rPr>
      </w:pPr>
      <w:r w:rsidRPr="00030EE7">
        <w:rPr>
          <w:rFonts w:ascii="Arial" w:hAnsi="Arial" w:cs="Arial"/>
          <w:b/>
          <w:bCs/>
          <w:color w:val="auto"/>
          <w:sz w:val="22"/>
          <w:szCs w:val="22"/>
        </w:rPr>
        <w:t>Use of Generative AI in Assessment</w:t>
      </w:r>
    </w:p>
    <w:p w14:paraId="618C6E73" w14:textId="77777777" w:rsidR="00030EE7" w:rsidRPr="00030EE7" w:rsidRDefault="00030EE7" w:rsidP="00030EE7">
      <w:pPr>
        <w:rPr>
          <w:rFonts w:ascii="Arial" w:hAnsi="Arial" w:cs="Arial"/>
          <w:b/>
          <w:bCs/>
          <w:sz w:val="22"/>
          <w:szCs w:val="22"/>
        </w:rPr>
      </w:pPr>
      <w:r w:rsidRPr="00030EE7">
        <w:rPr>
          <w:b/>
          <w:bCs/>
        </w:rPr>
        <w:tab/>
      </w:r>
      <w:r w:rsidRPr="00030EE7">
        <w:rPr>
          <w:rFonts w:ascii="Arial" w:hAnsi="Arial" w:cs="Arial"/>
          <w:b/>
          <w:bCs/>
          <w:sz w:val="22"/>
          <w:szCs w:val="22"/>
        </w:rPr>
        <w:t>(Lecturer to indicate Yes or Not against each element)</w:t>
      </w:r>
    </w:p>
    <w:p w14:paraId="71770D3B" w14:textId="77777777" w:rsidR="00030EE7" w:rsidRPr="00FA7E96" w:rsidRDefault="00030EE7" w:rsidP="00030EE7">
      <w:pPr>
        <w:rPr>
          <w:rFonts w:ascii="Arial" w:hAnsi="Arial" w:cs="Arial"/>
          <w:sz w:val="22"/>
          <w:szCs w:val="22"/>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030EE7" w:rsidRPr="00FA7E96" w14:paraId="7E42CB92" w14:textId="77777777" w:rsidTr="0029420F">
        <w:trPr>
          <w:trHeight w:val="300"/>
        </w:trPr>
        <w:tc>
          <w:tcPr>
            <w:tcW w:w="2250" w:type="dxa"/>
            <w:tcMar>
              <w:left w:w="105" w:type="dxa"/>
              <w:right w:w="105" w:type="dxa"/>
            </w:tcMar>
          </w:tcPr>
          <w:p w14:paraId="6E4E784A" w14:textId="77777777" w:rsidR="00030EE7" w:rsidRPr="00FA7E96" w:rsidRDefault="00030EE7" w:rsidP="0029420F">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5369B2AE" w14:textId="77777777" w:rsidR="00030EE7" w:rsidRPr="00FA7E96" w:rsidRDefault="00030EE7" w:rsidP="0029420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18F8AA89" w14:textId="77777777" w:rsidR="00030EE7" w:rsidRDefault="00030EE7" w:rsidP="0029420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16B2FDC6" w14:textId="77777777" w:rsidR="00030EE7" w:rsidRDefault="00030EE7" w:rsidP="0029420F">
            <w:pPr>
              <w:rPr>
                <w:rFonts w:ascii="Arial" w:eastAsia="Calibri" w:hAnsi="Arial" w:cs="Arial"/>
                <w:sz w:val="22"/>
                <w:szCs w:val="22"/>
              </w:rPr>
            </w:pPr>
          </w:p>
          <w:p w14:paraId="6BBE4AA7" w14:textId="77777777" w:rsidR="00030EE7" w:rsidRPr="00FA7E96" w:rsidRDefault="00030EE7" w:rsidP="0029420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030EE7" w:rsidRPr="00FA7E96" w14:paraId="175E30DF" w14:textId="77777777" w:rsidTr="0029420F">
        <w:trPr>
          <w:trHeight w:val="300"/>
        </w:trPr>
        <w:tc>
          <w:tcPr>
            <w:tcW w:w="2250" w:type="dxa"/>
            <w:tcMar>
              <w:left w:w="105" w:type="dxa"/>
              <w:right w:w="105" w:type="dxa"/>
            </w:tcMar>
          </w:tcPr>
          <w:p w14:paraId="63889740" w14:textId="77777777" w:rsidR="00030EE7" w:rsidRPr="00FA7E96" w:rsidRDefault="00030EE7" w:rsidP="0029420F">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A1F4BCB" w14:textId="77777777" w:rsidR="00030EE7" w:rsidRPr="00FA7E96" w:rsidRDefault="00030EE7" w:rsidP="0029420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6DAB608B" w14:textId="4DCEB832" w:rsidR="00030EE7" w:rsidRDefault="00030EE7" w:rsidP="0029420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391DC1" w:rsidRPr="00391DC1">
                  <w:rPr>
                    <w:rFonts w:ascii="MS Gothic" w:hAnsi="MS Gothic" w:cs="Arial" w:hint="eastAsia"/>
                    <w:sz w:val="22"/>
                    <w:szCs w:val="22"/>
                  </w:rPr>
                  <w:t>☒</w:t>
                </w:r>
              </w:sdtContent>
            </w:sdt>
          </w:p>
          <w:p w14:paraId="62A39E5E" w14:textId="77777777" w:rsidR="00030EE7" w:rsidRDefault="00030EE7" w:rsidP="0029420F">
            <w:pPr>
              <w:rPr>
                <w:rFonts w:ascii="Arial" w:eastAsia="Calibri" w:hAnsi="Arial" w:cs="Arial"/>
                <w:sz w:val="22"/>
                <w:szCs w:val="22"/>
              </w:rPr>
            </w:pPr>
          </w:p>
          <w:p w14:paraId="39FF6F50" w14:textId="747EFE55" w:rsidR="00030EE7" w:rsidRPr="00FA7E96" w:rsidRDefault="00030EE7" w:rsidP="0029420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sidR="00391DC1" w:rsidRPr="00391DC1">
                  <w:rPr>
                    <w:rFonts w:ascii="MS Gothic" w:hAnsi="MS Gothic" w:cs="Arial" w:hint="eastAsia"/>
                    <w:sz w:val="22"/>
                    <w:szCs w:val="22"/>
                  </w:rPr>
                  <w:t>☐</w:t>
                </w:r>
              </w:sdtContent>
            </w:sdt>
          </w:p>
        </w:tc>
      </w:tr>
      <w:tr w:rsidR="00030EE7" w:rsidRPr="00FA7E96" w14:paraId="059D9E2C" w14:textId="77777777" w:rsidTr="0029420F">
        <w:trPr>
          <w:trHeight w:val="300"/>
        </w:trPr>
        <w:tc>
          <w:tcPr>
            <w:tcW w:w="2250" w:type="dxa"/>
            <w:tcMar>
              <w:left w:w="105" w:type="dxa"/>
              <w:right w:w="105" w:type="dxa"/>
            </w:tcMar>
          </w:tcPr>
          <w:p w14:paraId="1385A891" w14:textId="77777777" w:rsidR="00030EE7" w:rsidRPr="00FA7E96" w:rsidRDefault="00030EE7" w:rsidP="0029420F">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9A07615" w14:textId="77777777" w:rsidR="00030EE7" w:rsidRPr="00FA7E96" w:rsidRDefault="00030EE7" w:rsidP="0029420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6BDEA7F7" w14:textId="004E72D5" w:rsidR="00030EE7" w:rsidRDefault="00030EE7" w:rsidP="0029420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391DC1" w:rsidRPr="00391DC1">
                  <w:rPr>
                    <w:rFonts w:ascii="MS Gothic" w:hAnsi="MS Gothic" w:cs="Arial" w:hint="eastAsia"/>
                    <w:sz w:val="22"/>
                    <w:szCs w:val="22"/>
                  </w:rPr>
                  <w:t>☒</w:t>
                </w:r>
              </w:sdtContent>
            </w:sdt>
          </w:p>
          <w:p w14:paraId="57DEB29A" w14:textId="77777777" w:rsidR="00030EE7" w:rsidRDefault="00030EE7" w:rsidP="0029420F">
            <w:pPr>
              <w:rPr>
                <w:rFonts w:ascii="Arial" w:eastAsia="Calibri" w:hAnsi="Arial" w:cs="Arial"/>
                <w:sz w:val="22"/>
                <w:szCs w:val="22"/>
              </w:rPr>
            </w:pPr>
          </w:p>
          <w:p w14:paraId="1576B229" w14:textId="4E25BBEA" w:rsidR="00030EE7" w:rsidRPr="00FA7E96" w:rsidRDefault="00030EE7" w:rsidP="0029420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sidR="00391DC1" w:rsidRPr="00391DC1">
                  <w:rPr>
                    <w:rFonts w:ascii="MS Gothic" w:hAnsi="MS Gothic" w:cs="Arial" w:hint="eastAsia"/>
                    <w:sz w:val="22"/>
                    <w:szCs w:val="22"/>
                  </w:rPr>
                  <w:t>☐</w:t>
                </w:r>
              </w:sdtContent>
            </w:sdt>
          </w:p>
        </w:tc>
      </w:tr>
      <w:tr w:rsidR="00030EE7" w:rsidRPr="00FA7E96" w14:paraId="6ED5D6B7" w14:textId="77777777" w:rsidTr="0029420F">
        <w:trPr>
          <w:trHeight w:val="300"/>
        </w:trPr>
        <w:tc>
          <w:tcPr>
            <w:tcW w:w="2250" w:type="dxa"/>
            <w:tcMar>
              <w:left w:w="105" w:type="dxa"/>
              <w:right w:w="105" w:type="dxa"/>
            </w:tcMar>
          </w:tcPr>
          <w:p w14:paraId="0AC9B835" w14:textId="77777777" w:rsidR="00030EE7" w:rsidRPr="00FA7E96" w:rsidRDefault="00030EE7" w:rsidP="0029420F">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7AC81E6" w14:textId="77777777" w:rsidR="00030EE7" w:rsidRPr="00FA7E96" w:rsidRDefault="00030EE7" w:rsidP="0029420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30003AAF" w14:textId="77777777" w:rsidR="00030EE7" w:rsidRDefault="00030EE7" w:rsidP="0029420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3D8153B" w14:textId="77777777" w:rsidR="00030EE7" w:rsidRDefault="00030EE7" w:rsidP="0029420F">
            <w:pPr>
              <w:rPr>
                <w:rFonts w:ascii="Arial" w:eastAsia="Calibri" w:hAnsi="Arial" w:cs="Arial"/>
                <w:sz w:val="22"/>
                <w:szCs w:val="22"/>
              </w:rPr>
            </w:pPr>
          </w:p>
          <w:p w14:paraId="63B3411D" w14:textId="77777777" w:rsidR="00030EE7" w:rsidRPr="00FA7E96" w:rsidRDefault="00030EE7" w:rsidP="0029420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030EE7" w:rsidRPr="00FA7E96" w14:paraId="1203D7C3" w14:textId="77777777" w:rsidTr="0029420F">
        <w:trPr>
          <w:trHeight w:val="300"/>
        </w:trPr>
        <w:tc>
          <w:tcPr>
            <w:tcW w:w="2250" w:type="dxa"/>
            <w:tcMar>
              <w:left w:w="105" w:type="dxa"/>
              <w:right w:w="105" w:type="dxa"/>
            </w:tcMar>
          </w:tcPr>
          <w:p w14:paraId="1C9B1AE0" w14:textId="77777777" w:rsidR="00030EE7" w:rsidRPr="00FA7E96" w:rsidRDefault="00030EE7" w:rsidP="0029420F">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0562C88A" w14:textId="77777777" w:rsidR="00030EE7" w:rsidRPr="00FA7E96" w:rsidRDefault="00030EE7" w:rsidP="0029420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39B3FC59" w14:textId="77777777" w:rsidR="00030EE7" w:rsidRDefault="00030EE7" w:rsidP="0029420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8E4AE3C" w14:textId="77777777" w:rsidR="00030EE7" w:rsidRDefault="00030EE7" w:rsidP="0029420F">
            <w:pPr>
              <w:rPr>
                <w:rFonts w:ascii="Arial" w:eastAsia="Calibri" w:hAnsi="Arial" w:cs="Arial"/>
                <w:sz w:val="22"/>
                <w:szCs w:val="22"/>
              </w:rPr>
            </w:pPr>
          </w:p>
          <w:p w14:paraId="07FD0DB7" w14:textId="77777777" w:rsidR="00030EE7" w:rsidRPr="00FA7E96" w:rsidRDefault="00030EE7" w:rsidP="0029420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030EE7" w:rsidRPr="00FA7E96" w14:paraId="507745B3" w14:textId="77777777" w:rsidTr="0029420F">
        <w:trPr>
          <w:trHeight w:val="300"/>
        </w:trPr>
        <w:tc>
          <w:tcPr>
            <w:tcW w:w="2250" w:type="dxa"/>
            <w:tcMar>
              <w:left w:w="105" w:type="dxa"/>
              <w:right w:w="105" w:type="dxa"/>
            </w:tcMar>
          </w:tcPr>
          <w:p w14:paraId="387902BF" w14:textId="77777777" w:rsidR="00030EE7" w:rsidRPr="00FA7E96" w:rsidRDefault="00030EE7" w:rsidP="0029420F">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156B27FD" w14:textId="77777777" w:rsidR="00030EE7" w:rsidRPr="00FA7E96" w:rsidRDefault="00030EE7" w:rsidP="0029420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4AE9DD24" w14:textId="77777777" w:rsidR="00030EE7" w:rsidRDefault="00030EE7" w:rsidP="0029420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8D58BD1" w14:textId="77777777" w:rsidR="00030EE7" w:rsidRDefault="00030EE7" w:rsidP="0029420F">
            <w:pPr>
              <w:rPr>
                <w:rFonts w:ascii="Arial" w:eastAsia="Calibri" w:hAnsi="Arial" w:cs="Arial"/>
                <w:sz w:val="22"/>
                <w:szCs w:val="22"/>
              </w:rPr>
            </w:pPr>
          </w:p>
          <w:p w14:paraId="03618D52" w14:textId="77777777" w:rsidR="00030EE7" w:rsidRPr="00FA7E96" w:rsidRDefault="00030EE7" w:rsidP="0029420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030EE7" w:rsidRPr="00FA7E96" w14:paraId="4F9534B4" w14:textId="77777777" w:rsidTr="0029420F">
        <w:trPr>
          <w:trHeight w:val="300"/>
        </w:trPr>
        <w:tc>
          <w:tcPr>
            <w:tcW w:w="2250" w:type="dxa"/>
            <w:tcMar>
              <w:left w:w="105" w:type="dxa"/>
              <w:right w:w="105" w:type="dxa"/>
            </w:tcMar>
          </w:tcPr>
          <w:p w14:paraId="0AB9C5BD" w14:textId="77777777" w:rsidR="00030EE7" w:rsidRPr="00FA7E96" w:rsidRDefault="00030EE7" w:rsidP="0029420F">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13E391BE" w14:textId="77777777" w:rsidR="00030EE7" w:rsidRPr="00FA7E96" w:rsidRDefault="00030EE7" w:rsidP="0029420F">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1C5AF4B3" w14:textId="77777777" w:rsidR="00030EE7" w:rsidRDefault="00030EE7" w:rsidP="0029420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86A4639" w14:textId="77777777" w:rsidR="00030EE7" w:rsidRDefault="00030EE7" w:rsidP="0029420F">
            <w:pPr>
              <w:rPr>
                <w:rFonts w:ascii="Arial" w:eastAsia="Calibri" w:hAnsi="Arial" w:cs="Arial"/>
                <w:sz w:val="22"/>
                <w:szCs w:val="22"/>
              </w:rPr>
            </w:pPr>
          </w:p>
          <w:p w14:paraId="5014F8AF" w14:textId="77777777" w:rsidR="00030EE7" w:rsidRPr="00FA7E96" w:rsidRDefault="00030EE7" w:rsidP="0029420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2A13C325" w14:textId="77777777" w:rsidR="00030EE7" w:rsidRPr="00A406E5" w:rsidRDefault="00030EE7" w:rsidP="00030EE7">
      <w:pPr>
        <w:ind w:left="720"/>
        <w:rPr>
          <w:rFonts w:ascii="Arial" w:hAnsi="Arial" w:cs="Arial"/>
        </w:rPr>
      </w:pPr>
    </w:p>
    <w:p w14:paraId="53322F8B" w14:textId="07B10C36" w:rsidR="00030EE7" w:rsidRPr="00030EE7" w:rsidRDefault="00030EE7" w:rsidP="00030EE7">
      <w:pPr>
        <w:ind w:left="720"/>
        <w:rPr>
          <w:rFonts w:ascii="Arial" w:hAnsi="Arial" w:cs="Arial"/>
          <w:b/>
          <w:bCs/>
          <w:sz w:val="28"/>
          <w:szCs w:val="28"/>
        </w:rPr>
      </w:pPr>
      <w:r w:rsidRPr="00030EE7">
        <w:rPr>
          <w:rFonts w:ascii="Arial" w:hAnsi="Arial" w:cs="Arial"/>
          <w:b/>
          <w:bCs/>
          <w:sz w:val="28"/>
          <w:szCs w:val="28"/>
        </w:rPr>
        <w:lastRenderedPageBreak/>
        <w:t>Assessment Task</w:t>
      </w:r>
    </w:p>
    <w:p w14:paraId="2F97C6BC" w14:textId="77777777" w:rsidR="00252C41" w:rsidRPr="00A406E5" w:rsidRDefault="00252C41" w:rsidP="00252C41">
      <w:pPr>
        <w:jc w:val="both"/>
        <w:rPr>
          <w:rFonts w:ascii="Arial" w:hAnsi="Arial" w:cs="Arial"/>
          <w:sz w:val="22"/>
          <w:szCs w:val="22"/>
        </w:rPr>
      </w:pPr>
    </w:p>
    <w:p w14:paraId="5FD43327" w14:textId="77777777" w:rsidR="008B6752" w:rsidRPr="00207F8B" w:rsidRDefault="008B6752" w:rsidP="008B6752">
      <w:pPr>
        <w:rPr>
          <w:rFonts w:cs="Arial"/>
          <w:lang w:val="en-US"/>
        </w:rPr>
      </w:pPr>
      <w:r w:rsidRPr="00207F8B">
        <w:rPr>
          <w:rFonts w:cs="Arial"/>
          <w:lang w:val="en-US"/>
        </w:rPr>
        <w:t xml:space="preserve">A written Dissertation (coursework, approximately </w:t>
      </w:r>
      <w:r>
        <w:rPr>
          <w:rFonts w:cs="Arial"/>
          <w:b/>
          <w:lang w:val="en-US"/>
        </w:rPr>
        <w:t>8</w:t>
      </w:r>
      <w:r w:rsidRPr="005973BF">
        <w:rPr>
          <w:rFonts w:cs="Arial"/>
          <w:b/>
          <w:lang w:val="en-US"/>
        </w:rPr>
        <w:t>,000 words</w:t>
      </w:r>
      <w:r>
        <w:rPr>
          <w:rFonts w:cs="Arial"/>
          <w:b/>
          <w:lang w:val="en-US"/>
        </w:rPr>
        <w:t xml:space="preserve"> +/- 20%</w:t>
      </w:r>
      <w:r w:rsidRPr="00207F8B">
        <w:rPr>
          <w:rFonts w:cs="Arial"/>
          <w:lang w:val="en-US"/>
        </w:rPr>
        <w:t xml:space="preserve">) </w:t>
      </w:r>
    </w:p>
    <w:p w14:paraId="2E3014C0" w14:textId="77777777" w:rsidR="008B6752" w:rsidRPr="00D5614C" w:rsidRDefault="008B6752" w:rsidP="008B6752">
      <w:pPr>
        <w:rPr>
          <w:rFonts w:cs="Arial"/>
          <w:b/>
          <w:lang w:val="en-US"/>
        </w:rPr>
      </w:pPr>
      <w:r w:rsidRPr="00D5614C">
        <w:rPr>
          <w:rFonts w:cs="Arial"/>
          <w:b/>
          <w:lang w:val="en-US"/>
        </w:rPr>
        <w:t>The Dissertation topic you select must address an issue within the context of sustainability in business and management.</w:t>
      </w:r>
    </w:p>
    <w:p w14:paraId="0598D189" w14:textId="77777777" w:rsidR="008B6752" w:rsidRDefault="008B6752" w:rsidP="008B6752">
      <w:pPr>
        <w:rPr>
          <w:rFonts w:cs="Arial"/>
          <w:lang w:val="en-US"/>
        </w:rPr>
      </w:pPr>
    </w:p>
    <w:p w14:paraId="52AB28B2" w14:textId="77777777" w:rsidR="008B6752" w:rsidRPr="00785122" w:rsidRDefault="008B6752" w:rsidP="008B6752">
      <w:pPr>
        <w:rPr>
          <w:rFonts w:cstheme="minorHAnsi"/>
          <w:b/>
        </w:rPr>
      </w:pPr>
      <w:r w:rsidRPr="00602A9E">
        <w:rPr>
          <w:rFonts w:ascii="Calibri" w:hAnsi="Calibri" w:cs="Arial"/>
          <w:b/>
          <w:sz w:val="28"/>
          <w:szCs w:val="28"/>
        </w:rPr>
        <w:t>Overall structure for a dissertation</w:t>
      </w:r>
    </w:p>
    <w:p w14:paraId="729524AE" w14:textId="77777777" w:rsidR="008B6752" w:rsidRPr="00602A9E" w:rsidRDefault="008B6752" w:rsidP="008B6752">
      <w:pPr>
        <w:spacing w:before="120"/>
        <w:rPr>
          <w:rFonts w:ascii="Calibri" w:hAnsi="Calibri" w:cs="Arial"/>
        </w:rPr>
      </w:pPr>
      <w:r w:rsidRPr="00602A9E">
        <w:rPr>
          <w:rFonts w:ascii="Calibri" w:hAnsi="Calibri" w:cs="Arial"/>
          <w:b/>
          <w:i/>
        </w:rPr>
        <w:t>Title page</w:t>
      </w:r>
      <w:r w:rsidRPr="00602A9E">
        <w:rPr>
          <w:rFonts w:ascii="Calibri" w:hAnsi="Calibri" w:cs="Arial"/>
        </w:rPr>
        <w:t xml:space="preserve">  (including </w:t>
      </w:r>
      <w:r>
        <w:rPr>
          <w:rFonts w:ascii="Calibri" w:hAnsi="Calibri" w:cs="Arial"/>
        </w:rPr>
        <w:t xml:space="preserve">dissertation title, </w:t>
      </w:r>
      <w:r w:rsidRPr="00602A9E">
        <w:rPr>
          <w:rFonts w:ascii="Calibri" w:hAnsi="Calibri" w:cs="Arial"/>
        </w:rPr>
        <w:t>your name, degree scheme, year of study</w:t>
      </w:r>
    </w:p>
    <w:p w14:paraId="5EAD1E0C" w14:textId="77777777" w:rsidR="008B6752" w:rsidRPr="00602A9E" w:rsidRDefault="008B6752" w:rsidP="008B6752">
      <w:pPr>
        <w:spacing w:before="120"/>
        <w:rPr>
          <w:rFonts w:ascii="Calibri" w:hAnsi="Calibri" w:cs="Arial"/>
        </w:rPr>
      </w:pPr>
      <w:r w:rsidRPr="00602A9E">
        <w:rPr>
          <w:rFonts w:ascii="Calibri" w:hAnsi="Calibri" w:cs="Arial"/>
        </w:rPr>
        <w:t xml:space="preserve">A </w:t>
      </w:r>
      <w:r w:rsidRPr="00602A9E">
        <w:rPr>
          <w:rFonts w:ascii="Calibri" w:hAnsi="Calibri" w:cs="Arial"/>
          <w:b/>
          <w:i/>
        </w:rPr>
        <w:t>signed statement</w:t>
      </w:r>
      <w:r w:rsidRPr="00602A9E">
        <w:rPr>
          <w:rFonts w:ascii="Calibri" w:hAnsi="Calibri" w:cs="Arial"/>
        </w:rPr>
        <w:t xml:space="preserve"> </w:t>
      </w:r>
      <w:r>
        <w:rPr>
          <w:rFonts w:ascii="Calibri" w:hAnsi="Calibri" w:cs="Arial"/>
        </w:rPr>
        <w:t xml:space="preserve">(provided) </w:t>
      </w:r>
      <w:r w:rsidRPr="00602A9E">
        <w:rPr>
          <w:rFonts w:ascii="Calibri" w:hAnsi="Calibri" w:cs="Arial"/>
        </w:rPr>
        <w:t>– that the dissertation is your own work</w:t>
      </w:r>
    </w:p>
    <w:p w14:paraId="32668F7F" w14:textId="77777777" w:rsidR="008B6752" w:rsidRPr="00740717" w:rsidRDefault="008B6752" w:rsidP="008B6752">
      <w:pPr>
        <w:spacing w:before="120"/>
        <w:rPr>
          <w:rFonts w:ascii="Calibri" w:hAnsi="Calibri" w:cs="Arial"/>
        </w:rPr>
      </w:pPr>
      <w:r w:rsidRPr="00602A9E">
        <w:rPr>
          <w:rFonts w:ascii="Calibri" w:hAnsi="Calibri" w:cs="Arial"/>
          <w:b/>
          <w:i/>
        </w:rPr>
        <w:t>Acknowledgements</w:t>
      </w:r>
      <w:r>
        <w:rPr>
          <w:rFonts w:ascii="Calibri" w:hAnsi="Calibri" w:cs="Arial"/>
          <w:b/>
          <w:i/>
        </w:rPr>
        <w:t xml:space="preserve"> </w:t>
      </w:r>
      <w:r>
        <w:rPr>
          <w:rFonts w:ascii="Calibri" w:hAnsi="Calibri" w:cs="Arial"/>
        </w:rPr>
        <w:t>to people who have helped you complete the work</w:t>
      </w:r>
    </w:p>
    <w:p w14:paraId="239BCC83" w14:textId="77777777" w:rsidR="008B6752" w:rsidRPr="00602A9E" w:rsidRDefault="008B6752" w:rsidP="008B6752">
      <w:pPr>
        <w:spacing w:before="120"/>
        <w:rPr>
          <w:rFonts w:ascii="Calibri" w:hAnsi="Calibri" w:cs="Arial"/>
        </w:rPr>
      </w:pPr>
      <w:r>
        <w:rPr>
          <w:rFonts w:ascii="Calibri" w:hAnsi="Calibri" w:cs="Arial"/>
          <w:b/>
          <w:i/>
        </w:rPr>
        <w:t>A</w:t>
      </w:r>
      <w:r w:rsidRPr="00602A9E">
        <w:rPr>
          <w:rFonts w:ascii="Calibri" w:hAnsi="Calibri" w:cs="Arial"/>
          <w:b/>
          <w:i/>
        </w:rPr>
        <w:t>bstract</w:t>
      </w:r>
      <w:r w:rsidRPr="00602A9E">
        <w:rPr>
          <w:rFonts w:ascii="Calibri" w:hAnsi="Calibri" w:cs="Arial"/>
        </w:rPr>
        <w:t xml:space="preserve"> - one third problem, one third aims and methodology, one third findings  (not more than 300 words)</w:t>
      </w:r>
    </w:p>
    <w:p w14:paraId="2B017B1C" w14:textId="77777777" w:rsidR="008B6752" w:rsidRPr="00740717" w:rsidRDefault="008B6752" w:rsidP="008B6752">
      <w:pPr>
        <w:spacing w:before="120"/>
        <w:rPr>
          <w:rFonts w:ascii="Calibri" w:hAnsi="Calibri" w:cs="Arial"/>
        </w:rPr>
      </w:pPr>
      <w:r>
        <w:rPr>
          <w:rFonts w:ascii="Calibri" w:hAnsi="Calibri" w:cs="Arial"/>
          <w:b/>
          <w:i/>
        </w:rPr>
        <w:t xml:space="preserve">Table of </w:t>
      </w:r>
      <w:r w:rsidRPr="00602A9E">
        <w:rPr>
          <w:rFonts w:ascii="Calibri" w:hAnsi="Calibri" w:cs="Arial"/>
          <w:b/>
          <w:i/>
        </w:rPr>
        <w:t>Contents</w:t>
      </w:r>
      <w:r>
        <w:rPr>
          <w:rFonts w:ascii="Calibri" w:hAnsi="Calibri" w:cs="Arial"/>
          <w:b/>
          <w:i/>
        </w:rPr>
        <w:t xml:space="preserve"> </w:t>
      </w:r>
      <w:r>
        <w:rPr>
          <w:rFonts w:ascii="Calibri" w:hAnsi="Calibri" w:cs="Arial"/>
        </w:rPr>
        <w:t>showing headings and page numbers</w:t>
      </w:r>
    </w:p>
    <w:p w14:paraId="13FA4D93" w14:textId="77777777" w:rsidR="008B6752" w:rsidRPr="00602A9E" w:rsidRDefault="008B6752" w:rsidP="008B6752">
      <w:pPr>
        <w:rPr>
          <w:rFonts w:ascii="Calibri" w:hAnsi="Calibri" w:cs="Arial"/>
        </w:rPr>
      </w:pPr>
      <w:r>
        <w:rPr>
          <w:rFonts w:ascii="Calibri" w:hAnsi="Calibri" w:cs="Arial"/>
          <w:b/>
          <w:i/>
        </w:rPr>
        <w:t xml:space="preserve">Figures, </w:t>
      </w:r>
      <w:r w:rsidRPr="00740717">
        <w:rPr>
          <w:rFonts w:ascii="Calibri" w:hAnsi="Calibri" w:cs="Arial"/>
          <w:b/>
          <w:i/>
        </w:rPr>
        <w:t>tables</w:t>
      </w:r>
      <w:r>
        <w:rPr>
          <w:rFonts w:ascii="Calibri" w:hAnsi="Calibri" w:cs="Arial"/>
        </w:rPr>
        <w:t xml:space="preserve"> and acronyms provided as lists for each</w:t>
      </w:r>
      <w:r>
        <w:rPr>
          <w:rFonts w:ascii="Calibri" w:hAnsi="Calibri" w:cs="Arial"/>
        </w:rPr>
        <w:br/>
      </w:r>
    </w:p>
    <w:p w14:paraId="047EB42F" w14:textId="77777777" w:rsidR="008B6752" w:rsidRPr="00602A9E" w:rsidRDefault="008B6752" w:rsidP="008B6752">
      <w:pPr>
        <w:rPr>
          <w:rFonts w:ascii="Calibri" w:hAnsi="Calibri" w:cs="Arial"/>
          <w:b/>
          <w:i/>
        </w:rPr>
      </w:pPr>
      <w:r w:rsidRPr="00602A9E">
        <w:rPr>
          <w:rFonts w:ascii="Calibri" w:hAnsi="Calibri" w:cs="Arial"/>
          <w:b/>
          <w:i/>
        </w:rPr>
        <w:t>Chapter 1. Introduction</w:t>
      </w:r>
    </w:p>
    <w:p w14:paraId="0BD30FE5" w14:textId="77777777" w:rsidR="008B6752" w:rsidRPr="00602A9E" w:rsidRDefault="008B6752" w:rsidP="008B6752">
      <w:pPr>
        <w:rPr>
          <w:rFonts w:ascii="Calibri" w:hAnsi="Calibri" w:cs="Arial"/>
        </w:rPr>
      </w:pPr>
      <w:r w:rsidRPr="00602A9E">
        <w:rPr>
          <w:rFonts w:ascii="Calibri" w:hAnsi="Calibri" w:cs="Arial"/>
        </w:rPr>
        <w:t>Introduces the topic, the subject</w:t>
      </w:r>
      <w:r>
        <w:rPr>
          <w:rFonts w:ascii="Calibri" w:hAnsi="Calibri" w:cs="Arial"/>
        </w:rPr>
        <w:t xml:space="preserve"> area</w:t>
      </w:r>
      <w:r w:rsidRPr="00602A9E">
        <w:rPr>
          <w:rFonts w:ascii="Calibri" w:hAnsi="Calibri" w:cs="Arial"/>
        </w:rPr>
        <w:t xml:space="preserve">, the research </w:t>
      </w:r>
      <w:r>
        <w:rPr>
          <w:rFonts w:ascii="Calibri" w:hAnsi="Calibri" w:cs="Arial"/>
        </w:rPr>
        <w:t xml:space="preserve">approach </w:t>
      </w:r>
      <w:r w:rsidRPr="00602A9E">
        <w:rPr>
          <w:rFonts w:ascii="Calibri" w:hAnsi="Calibri" w:cs="Arial"/>
        </w:rPr>
        <w:t>(methodology)</w:t>
      </w:r>
      <w:r>
        <w:rPr>
          <w:rFonts w:ascii="Calibri" w:hAnsi="Calibri" w:cs="Arial"/>
        </w:rPr>
        <w:t>, context, boundaries, limitations</w:t>
      </w:r>
      <w:r w:rsidRPr="00602A9E">
        <w:rPr>
          <w:rFonts w:ascii="Calibri" w:hAnsi="Calibri" w:cs="Arial"/>
        </w:rPr>
        <w:t xml:space="preserve"> and the dissertation (structure</w:t>
      </w:r>
      <w:r>
        <w:rPr>
          <w:rFonts w:ascii="Calibri" w:hAnsi="Calibri" w:cs="Arial"/>
        </w:rPr>
        <w:t xml:space="preserve"> that follows the introduction</w:t>
      </w:r>
      <w:r w:rsidRPr="00602A9E">
        <w:rPr>
          <w:rFonts w:ascii="Calibri" w:hAnsi="Calibri" w:cs="Arial"/>
        </w:rPr>
        <w:t>).</w:t>
      </w:r>
    </w:p>
    <w:p w14:paraId="44D2C7CE" w14:textId="774AEC0A" w:rsidR="008B6752" w:rsidRPr="00602A9E" w:rsidRDefault="008B6752" w:rsidP="008B6752">
      <w:pPr>
        <w:rPr>
          <w:rFonts w:ascii="Calibri" w:hAnsi="Calibri" w:cs="Arial"/>
          <w:b/>
          <w:i/>
        </w:rPr>
      </w:pPr>
      <w:r w:rsidRPr="00602A9E">
        <w:rPr>
          <w:rFonts w:ascii="Calibri" w:hAnsi="Calibri" w:cs="Arial"/>
          <w:b/>
          <w:i/>
        </w:rPr>
        <w:t>Chapter 2. Literature Review</w:t>
      </w:r>
    </w:p>
    <w:p w14:paraId="65480DDD" w14:textId="77777777" w:rsidR="008B6752" w:rsidRPr="00602A9E" w:rsidRDefault="008B6752" w:rsidP="008B6752">
      <w:pPr>
        <w:rPr>
          <w:rFonts w:ascii="Calibri" w:hAnsi="Calibri" w:cs="Arial"/>
        </w:rPr>
      </w:pPr>
      <w:r w:rsidRPr="00602A9E">
        <w:rPr>
          <w:rFonts w:ascii="Calibri" w:hAnsi="Calibri" w:cs="Arial"/>
        </w:rPr>
        <w:t>Review of the Literature (on the topic). Reviews and critiques the literature</w:t>
      </w:r>
      <w:r>
        <w:rPr>
          <w:rFonts w:ascii="Calibri" w:hAnsi="Calibri" w:cs="Arial"/>
        </w:rPr>
        <w:t xml:space="preserve"> that is needed to understand the research, its concepts and context</w:t>
      </w:r>
      <w:r w:rsidRPr="00602A9E">
        <w:rPr>
          <w:rFonts w:ascii="Calibri" w:hAnsi="Calibri" w:cs="Arial"/>
        </w:rPr>
        <w:t xml:space="preserve">. Identifies </w:t>
      </w:r>
      <w:r>
        <w:rPr>
          <w:rFonts w:ascii="Calibri" w:hAnsi="Calibri" w:cs="Arial"/>
        </w:rPr>
        <w:t>why the thesis is relevant or interesting</w:t>
      </w:r>
      <w:r w:rsidRPr="00602A9E">
        <w:rPr>
          <w:rFonts w:ascii="Calibri" w:hAnsi="Calibri" w:cs="Arial"/>
        </w:rPr>
        <w:t>.</w:t>
      </w:r>
      <w:r>
        <w:rPr>
          <w:rFonts w:ascii="Calibri" w:hAnsi="Calibri" w:cs="Arial"/>
        </w:rPr>
        <w:t xml:space="preserve"> Sets up the research questions that are to be addressed in the conclusion.</w:t>
      </w:r>
    </w:p>
    <w:p w14:paraId="3A9169D6" w14:textId="370B9A0A" w:rsidR="008B6752" w:rsidRPr="00602A9E" w:rsidRDefault="008B6752" w:rsidP="00030EE7">
      <w:pPr>
        <w:rPr>
          <w:rFonts w:ascii="Calibri" w:hAnsi="Calibri" w:cs="Arial"/>
          <w:b/>
          <w:i/>
        </w:rPr>
      </w:pPr>
      <w:r w:rsidRPr="00602A9E">
        <w:rPr>
          <w:rFonts w:ascii="Calibri" w:hAnsi="Calibri" w:cs="Arial"/>
        </w:rPr>
        <w:t> </w:t>
      </w:r>
      <w:r>
        <w:rPr>
          <w:rFonts w:ascii="Calibri" w:hAnsi="Calibri" w:cs="Arial"/>
          <w:b/>
          <w:i/>
        </w:rPr>
        <w:t xml:space="preserve">Chapter 3. </w:t>
      </w:r>
      <w:r w:rsidRPr="00602A9E">
        <w:rPr>
          <w:rFonts w:ascii="Calibri" w:hAnsi="Calibri" w:cs="Arial"/>
          <w:b/>
          <w:i/>
        </w:rPr>
        <w:t>Methodology</w:t>
      </w:r>
    </w:p>
    <w:p w14:paraId="7796118D" w14:textId="77777777" w:rsidR="008B6752" w:rsidRPr="00602A9E" w:rsidRDefault="008B6752" w:rsidP="008B6752">
      <w:pPr>
        <w:rPr>
          <w:rFonts w:ascii="Calibri" w:hAnsi="Calibri" w:cs="Arial"/>
        </w:rPr>
      </w:pPr>
      <w:r w:rsidRPr="00602A9E">
        <w:rPr>
          <w:rFonts w:ascii="Calibri" w:hAnsi="Calibri" w:cs="Arial"/>
        </w:rPr>
        <w:t xml:space="preserve">Outlines </w:t>
      </w:r>
      <w:r>
        <w:rPr>
          <w:rFonts w:ascii="Calibri" w:hAnsi="Calibri" w:cs="Arial"/>
        </w:rPr>
        <w:t xml:space="preserve">and justifies </w:t>
      </w:r>
      <w:r w:rsidRPr="00602A9E">
        <w:rPr>
          <w:rFonts w:ascii="Calibri" w:hAnsi="Calibri" w:cs="Arial"/>
        </w:rPr>
        <w:t xml:space="preserve">the research </w:t>
      </w:r>
      <w:r>
        <w:rPr>
          <w:rFonts w:ascii="Calibri" w:hAnsi="Calibri" w:cs="Arial"/>
        </w:rPr>
        <w:t>methodology</w:t>
      </w:r>
      <w:r w:rsidRPr="00602A9E">
        <w:rPr>
          <w:rFonts w:ascii="Calibri" w:hAnsi="Calibri" w:cs="Arial"/>
        </w:rPr>
        <w:t xml:space="preserve"> and describes and justifies </w:t>
      </w:r>
      <w:r>
        <w:rPr>
          <w:rFonts w:ascii="Calibri" w:hAnsi="Calibri" w:cs="Arial"/>
        </w:rPr>
        <w:t>the research methods to be used</w:t>
      </w:r>
      <w:r w:rsidRPr="00602A9E">
        <w:rPr>
          <w:rFonts w:ascii="Calibri" w:hAnsi="Calibri" w:cs="Arial"/>
        </w:rPr>
        <w:t xml:space="preserve">. </w:t>
      </w:r>
      <w:r>
        <w:rPr>
          <w:rFonts w:ascii="Calibri" w:hAnsi="Calibri" w:cs="Arial"/>
        </w:rPr>
        <w:t>Gives some r</w:t>
      </w:r>
      <w:r w:rsidRPr="00602A9E">
        <w:rPr>
          <w:rFonts w:ascii="Calibri" w:hAnsi="Calibri" w:cs="Arial"/>
        </w:rPr>
        <w:t xml:space="preserve">eviews </w:t>
      </w:r>
      <w:r>
        <w:rPr>
          <w:rFonts w:ascii="Calibri" w:hAnsi="Calibri" w:cs="Arial"/>
        </w:rPr>
        <w:t xml:space="preserve">to </w:t>
      </w:r>
      <w:r w:rsidRPr="00602A9E">
        <w:rPr>
          <w:rFonts w:ascii="Calibri" w:hAnsi="Calibri" w:cs="Arial"/>
        </w:rPr>
        <w:t>the different methodolog</w:t>
      </w:r>
      <w:r>
        <w:rPr>
          <w:rFonts w:ascii="Calibri" w:hAnsi="Calibri" w:cs="Arial"/>
        </w:rPr>
        <w:t>ical possibilities to justify the choice</w:t>
      </w:r>
      <w:r w:rsidRPr="00602A9E">
        <w:rPr>
          <w:rFonts w:ascii="Calibri" w:hAnsi="Calibri" w:cs="Arial"/>
        </w:rPr>
        <w:t xml:space="preserve">. </w:t>
      </w:r>
      <w:r>
        <w:rPr>
          <w:rFonts w:ascii="Calibri" w:hAnsi="Calibri" w:cs="Arial"/>
        </w:rPr>
        <w:t xml:space="preserve">Describes and provides insight through reflection of the </w:t>
      </w:r>
      <w:r w:rsidRPr="00602A9E">
        <w:rPr>
          <w:rFonts w:ascii="Calibri" w:hAnsi="Calibri" w:cs="Arial"/>
        </w:rPr>
        <w:t>primary and secondary data collection AND method</w:t>
      </w:r>
      <w:r>
        <w:rPr>
          <w:rFonts w:ascii="Calibri" w:hAnsi="Calibri" w:cs="Arial"/>
        </w:rPr>
        <w:t>s of analysis.  Gives a reflective justification for any e</w:t>
      </w:r>
      <w:r w:rsidRPr="00602A9E">
        <w:rPr>
          <w:rFonts w:ascii="Calibri" w:hAnsi="Calibri" w:cs="Arial"/>
        </w:rPr>
        <w:t xml:space="preserve">thics issues </w:t>
      </w:r>
      <w:r>
        <w:rPr>
          <w:rFonts w:ascii="Calibri" w:hAnsi="Calibri" w:cs="Arial"/>
        </w:rPr>
        <w:t>illuminated during the research process</w:t>
      </w:r>
      <w:r w:rsidRPr="00602A9E">
        <w:rPr>
          <w:rFonts w:ascii="Calibri" w:hAnsi="Calibri" w:cs="Arial"/>
        </w:rPr>
        <w:t>.</w:t>
      </w:r>
    </w:p>
    <w:p w14:paraId="66A3F383" w14:textId="3E819C54" w:rsidR="008B6752" w:rsidRPr="00602A9E" w:rsidRDefault="008B6752" w:rsidP="00030EE7">
      <w:pPr>
        <w:rPr>
          <w:rFonts w:ascii="Calibri" w:hAnsi="Calibri" w:cs="Arial"/>
          <w:b/>
          <w:i/>
        </w:rPr>
      </w:pPr>
      <w:r>
        <w:rPr>
          <w:rFonts w:ascii="Calibri" w:hAnsi="Calibri" w:cs="Arial"/>
          <w:b/>
          <w:i/>
        </w:rPr>
        <w:t>Chapter 4</w:t>
      </w:r>
      <w:r w:rsidRPr="00602A9E">
        <w:rPr>
          <w:rFonts w:ascii="Calibri" w:hAnsi="Calibri" w:cs="Arial"/>
          <w:b/>
          <w:i/>
        </w:rPr>
        <w:t>. Findings</w:t>
      </w:r>
    </w:p>
    <w:p w14:paraId="3AC1E904" w14:textId="77777777" w:rsidR="008B6752" w:rsidRPr="00602A9E" w:rsidRDefault="008B6752" w:rsidP="008B6752">
      <w:pPr>
        <w:rPr>
          <w:rFonts w:ascii="Calibri" w:hAnsi="Calibri" w:cs="Arial"/>
        </w:rPr>
      </w:pPr>
      <w:r w:rsidRPr="00602A9E">
        <w:rPr>
          <w:rFonts w:ascii="Calibri" w:hAnsi="Calibri" w:cs="Arial"/>
        </w:rPr>
        <w:t xml:space="preserve">Presents the </w:t>
      </w:r>
      <w:r>
        <w:rPr>
          <w:rFonts w:ascii="Calibri" w:hAnsi="Calibri" w:cs="Arial"/>
        </w:rPr>
        <w:t xml:space="preserve">summary </w:t>
      </w:r>
      <w:r w:rsidRPr="00602A9E">
        <w:rPr>
          <w:rFonts w:ascii="Calibri" w:hAnsi="Calibri" w:cs="Arial"/>
        </w:rPr>
        <w:t>r</w:t>
      </w:r>
      <w:r>
        <w:rPr>
          <w:rFonts w:ascii="Calibri" w:hAnsi="Calibri" w:cs="Arial"/>
        </w:rPr>
        <w:t>esults of the primary research.</w:t>
      </w:r>
    </w:p>
    <w:p w14:paraId="3C152508" w14:textId="77777777" w:rsidR="008B6752" w:rsidRPr="00602A9E" w:rsidRDefault="008B6752" w:rsidP="008B6752">
      <w:pPr>
        <w:rPr>
          <w:rFonts w:ascii="Calibri" w:hAnsi="Calibri" w:cs="Arial"/>
        </w:rPr>
      </w:pPr>
    </w:p>
    <w:p w14:paraId="123A70F0" w14:textId="2DBA4137" w:rsidR="008B6752" w:rsidRPr="00602A9E" w:rsidRDefault="008B6752" w:rsidP="008B6752">
      <w:pPr>
        <w:rPr>
          <w:rFonts w:ascii="Calibri" w:hAnsi="Calibri" w:cs="Arial"/>
          <w:b/>
        </w:rPr>
      </w:pPr>
      <w:r w:rsidRPr="00602A9E">
        <w:rPr>
          <w:rFonts w:ascii="Calibri" w:hAnsi="Calibri" w:cs="Arial"/>
          <w:b/>
        </w:rPr>
        <w:lastRenderedPageBreak/>
        <w:t xml:space="preserve">Chapter </w:t>
      </w:r>
      <w:r>
        <w:rPr>
          <w:rFonts w:ascii="Calibri" w:hAnsi="Calibri" w:cs="Arial"/>
          <w:b/>
        </w:rPr>
        <w:t>5</w:t>
      </w:r>
      <w:r w:rsidRPr="00602A9E">
        <w:rPr>
          <w:rFonts w:ascii="Calibri" w:hAnsi="Calibri" w:cs="Arial"/>
          <w:b/>
        </w:rPr>
        <w:t>. Discussion and Analysis</w:t>
      </w:r>
    </w:p>
    <w:p w14:paraId="670B502C" w14:textId="77777777" w:rsidR="008B6752" w:rsidRPr="00602A9E" w:rsidRDefault="008B6752" w:rsidP="008B6752">
      <w:pPr>
        <w:rPr>
          <w:rFonts w:ascii="Calibri" w:hAnsi="Calibri" w:cs="Arial"/>
        </w:rPr>
      </w:pPr>
      <w:r w:rsidRPr="00602A9E">
        <w:rPr>
          <w:rFonts w:ascii="Calibri" w:hAnsi="Calibri" w:cs="Arial"/>
        </w:rPr>
        <w:t xml:space="preserve">Discusses the findings in </w:t>
      </w:r>
      <w:r>
        <w:rPr>
          <w:rFonts w:ascii="Calibri" w:hAnsi="Calibri" w:cs="Arial"/>
        </w:rPr>
        <w:t>relation to</w:t>
      </w:r>
      <w:r w:rsidRPr="00602A9E">
        <w:rPr>
          <w:rFonts w:ascii="Calibri" w:hAnsi="Calibri" w:cs="Arial"/>
        </w:rPr>
        <w:t xml:space="preserve"> the literature reviewed in Chapter 2. Do the findings corroborate or refute the body of theory?</w:t>
      </w:r>
      <w:r>
        <w:rPr>
          <w:rFonts w:ascii="Calibri" w:hAnsi="Calibri" w:cs="Arial"/>
        </w:rPr>
        <w:t xml:space="preserve"> In what ways? What might be the reason?</w:t>
      </w:r>
    </w:p>
    <w:p w14:paraId="480255A8" w14:textId="0A5DCC51" w:rsidR="008B6752" w:rsidRPr="00602A9E" w:rsidRDefault="008B6752" w:rsidP="008B6752">
      <w:pPr>
        <w:rPr>
          <w:rFonts w:ascii="Calibri" w:hAnsi="Calibri" w:cs="Arial"/>
        </w:rPr>
      </w:pPr>
      <w:r w:rsidRPr="00602A9E">
        <w:rPr>
          <w:rFonts w:ascii="Calibri" w:hAnsi="Calibri" w:cs="Arial"/>
          <w:b/>
          <w:i/>
        </w:rPr>
        <w:t xml:space="preserve">Chapter </w:t>
      </w:r>
      <w:r>
        <w:rPr>
          <w:rFonts w:ascii="Calibri" w:hAnsi="Calibri" w:cs="Arial"/>
          <w:b/>
          <w:i/>
        </w:rPr>
        <w:t>6</w:t>
      </w:r>
      <w:r w:rsidRPr="00602A9E">
        <w:rPr>
          <w:rFonts w:ascii="Calibri" w:hAnsi="Calibri" w:cs="Arial"/>
          <w:b/>
          <w:i/>
        </w:rPr>
        <w:t>. Conclusion</w:t>
      </w:r>
      <w:r>
        <w:rPr>
          <w:rFonts w:ascii="Calibri" w:hAnsi="Calibri" w:cs="Arial"/>
        </w:rPr>
        <w:t>. Summarises the</w:t>
      </w:r>
      <w:r w:rsidRPr="00602A9E">
        <w:rPr>
          <w:rFonts w:ascii="Calibri" w:hAnsi="Calibri" w:cs="Arial"/>
        </w:rPr>
        <w:t xml:space="preserve"> key findings, </w:t>
      </w:r>
      <w:r>
        <w:rPr>
          <w:rFonts w:ascii="Calibri" w:hAnsi="Calibri" w:cs="Arial"/>
        </w:rPr>
        <w:t xml:space="preserve">responds to research questions, </w:t>
      </w:r>
      <w:r w:rsidRPr="00602A9E">
        <w:rPr>
          <w:rFonts w:ascii="Calibri" w:hAnsi="Calibri" w:cs="Arial"/>
        </w:rPr>
        <w:t>points to the implications of the findings for both theory and practice, acknowledges the limitations of the w</w:t>
      </w:r>
      <w:r>
        <w:rPr>
          <w:rFonts w:ascii="Calibri" w:hAnsi="Calibri" w:cs="Arial"/>
        </w:rPr>
        <w:t xml:space="preserve">ork </w:t>
      </w:r>
      <w:r w:rsidRPr="00602A9E">
        <w:rPr>
          <w:rFonts w:ascii="Calibri" w:hAnsi="Calibri" w:cs="Arial"/>
        </w:rPr>
        <w:t xml:space="preserve">and </w:t>
      </w:r>
      <w:r>
        <w:rPr>
          <w:rFonts w:ascii="Calibri" w:hAnsi="Calibri" w:cs="Arial"/>
        </w:rPr>
        <w:t>offers</w:t>
      </w:r>
      <w:r w:rsidRPr="00602A9E">
        <w:rPr>
          <w:rFonts w:ascii="Calibri" w:hAnsi="Calibri" w:cs="Arial"/>
        </w:rPr>
        <w:t xml:space="preserve"> </w:t>
      </w:r>
      <w:r>
        <w:rPr>
          <w:rFonts w:ascii="Calibri" w:hAnsi="Calibri" w:cs="Arial"/>
        </w:rPr>
        <w:t>direction</w:t>
      </w:r>
      <w:r w:rsidRPr="00602A9E">
        <w:rPr>
          <w:rFonts w:ascii="Calibri" w:hAnsi="Calibri" w:cs="Arial"/>
        </w:rPr>
        <w:t xml:space="preserve"> for future research.  (may also include some </w:t>
      </w:r>
      <w:r w:rsidRPr="00602A9E">
        <w:rPr>
          <w:rFonts w:ascii="Calibri" w:hAnsi="Calibri" w:cs="Arial"/>
          <w:b/>
          <w:i/>
        </w:rPr>
        <w:t>recommendations)</w:t>
      </w:r>
    </w:p>
    <w:p w14:paraId="1C9CF489" w14:textId="77777777" w:rsidR="008B6752" w:rsidRPr="00602A9E" w:rsidRDefault="008B6752" w:rsidP="008B6752">
      <w:pPr>
        <w:rPr>
          <w:rFonts w:ascii="Calibri" w:hAnsi="Calibri" w:cs="Arial"/>
        </w:rPr>
      </w:pPr>
    </w:p>
    <w:p w14:paraId="4C5DF1D4" w14:textId="77777777" w:rsidR="008B6752" w:rsidRPr="00602A9E" w:rsidRDefault="008B6752" w:rsidP="008B6752">
      <w:pPr>
        <w:rPr>
          <w:rFonts w:ascii="Calibri" w:hAnsi="Calibri" w:cs="Arial"/>
          <w:b/>
          <w:i/>
        </w:rPr>
      </w:pPr>
      <w:r>
        <w:rPr>
          <w:rFonts w:ascii="Calibri" w:hAnsi="Calibri" w:cs="Arial"/>
          <w:b/>
          <w:i/>
        </w:rPr>
        <w:t xml:space="preserve">References. </w:t>
      </w:r>
      <w:r w:rsidRPr="005E2C1C">
        <w:rPr>
          <w:rFonts w:ascii="Calibri" w:hAnsi="Calibri" w:cs="Arial"/>
        </w:rPr>
        <w:t>A list of only the references used in the thesis in alphabetical order using the Harvard Referencing system.</w:t>
      </w:r>
    </w:p>
    <w:p w14:paraId="4B13257C" w14:textId="77777777" w:rsidR="008B6752" w:rsidRPr="00602A9E" w:rsidRDefault="008B6752" w:rsidP="008B6752">
      <w:pPr>
        <w:rPr>
          <w:rFonts w:ascii="Calibri" w:hAnsi="Calibri" w:cs="Arial"/>
          <w:i/>
        </w:rPr>
      </w:pPr>
    </w:p>
    <w:p w14:paraId="3891ED39" w14:textId="77777777" w:rsidR="008B6752" w:rsidRPr="00602A9E" w:rsidRDefault="008B6752" w:rsidP="008B6752">
      <w:pPr>
        <w:rPr>
          <w:rFonts w:ascii="Calibri" w:hAnsi="Calibri" w:cs="Arial"/>
          <w:b/>
          <w:i/>
        </w:rPr>
      </w:pPr>
      <w:r w:rsidRPr="00602A9E">
        <w:rPr>
          <w:rFonts w:ascii="Calibri" w:hAnsi="Calibri" w:cs="Arial"/>
          <w:b/>
          <w:i/>
        </w:rPr>
        <w:t>Appendices</w:t>
      </w:r>
    </w:p>
    <w:p w14:paraId="5146821E" w14:textId="77777777" w:rsidR="008B6752" w:rsidRDefault="008B6752" w:rsidP="008B6752">
      <w:pPr>
        <w:rPr>
          <w:rFonts w:ascii="Calibri" w:hAnsi="Calibri" w:cs="Arial"/>
          <w:i/>
        </w:rPr>
      </w:pPr>
      <w:r>
        <w:rPr>
          <w:rFonts w:ascii="Calibri" w:hAnsi="Calibri" w:cs="Arial"/>
          <w:i/>
        </w:rPr>
        <w:t xml:space="preserve">Not all the primary data, but </w:t>
      </w:r>
    </w:p>
    <w:p w14:paraId="5F18B720" w14:textId="77777777" w:rsidR="008B6752" w:rsidRPr="00602A9E" w:rsidRDefault="008B6752" w:rsidP="008B6752">
      <w:pPr>
        <w:rPr>
          <w:rFonts w:ascii="Calibri" w:hAnsi="Calibri" w:cs="Arial"/>
          <w:i/>
        </w:rPr>
      </w:pPr>
      <w:r>
        <w:rPr>
          <w:rFonts w:ascii="Calibri" w:hAnsi="Calibri" w:cs="Arial"/>
          <w:i/>
        </w:rPr>
        <w:t>N</w:t>
      </w:r>
      <w:r w:rsidRPr="00602A9E">
        <w:rPr>
          <w:rFonts w:ascii="Calibri" w:hAnsi="Calibri" w:cs="Arial"/>
          <w:i/>
        </w:rPr>
        <w:t>ote: not all of these chapters will be necessary in all dissertations, and sometimes one of these chapters might be split into two.  It depends on the nature of the research topic.</w:t>
      </w:r>
    </w:p>
    <w:p w14:paraId="0156F0E9" w14:textId="77777777" w:rsidR="008B6752" w:rsidRDefault="008B6752" w:rsidP="008B6752">
      <w:pPr>
        <w:rPr>
          <w:rFonts w:cs="Arial"/>
          <w:lang w:val="en-US"/>
        </w:rPr>
      </w:pPr>
      <w:r w:rsidRPr="002E48AC">
        <w:rPr>
          <w:rFonts w:cs="Arial"/>
          <w:b/>
          <w:lang w:val="en-US"/>
        </w:rPr>
        <w:t>Note</w:t>
      </w:r>
      <w:r>
        <w:rPr>
          <w:rFonts w:cs="Arial"/>
          <w:lang w:val="en-US"/>
        </w:rPr>
        <w:t>: The format of the dissertation is a mater students should discuss with there supervisors.  However, all theses must use double spacing paragraphs and must submitted both electronically and as a single bound copy.</w:t>
      </w:r>
    </w:p>
    <w:p w14:paraId="5A32F932" w14:textId="77777777" w:rsidR="008B6752" w:rsidRDefault="008B6752" w:rsidP="008B6752">
      <w:pPr>
        <w:ind w:left="720"/>
        <w:jc w:val="both"/>
        <w:rPr>
          <w:rFonts w:asciiTheme="majorHAnsi" w:hAnsiTheme="majorHAnsi" w:cstheme="majorHAnsi"/>
          <w:b/>
        </w:rPr>
      </w:pPr>
    </w:p>
    <w:p w14:paraId="708EDA0A" w14:textId="581EF78C" w:rsidR="008B6752" w:rsidRDefault="00030EE7" w:rsidP="008B6752">
      <w:pPr>
        <w:jc w:val="both"/>
        <w:rPr>
          <w:rFonts w:asciiTheme="majorHAnsi" w:hAnsiTheme="majorHAnsi" w:cstheme="majorHAnsi"/>
          <w:b/>
        </w:rPr>
      </w:pPr>
      <w:r>
        <w:rPr>
          <w:rFonts w:asciiTheme="majorHAnsi" w:hAnsiTheme="majorHAnsi" w:cstheme="majorHAnsi"/>
          <w:b/>
        </w:rPr>
        <w:t xml:space="preserve">Researching and </w:t>
      </w:r>
      <w:r w:rsidR="008B6752">
        <w:rPr>
          <w:rFonts w:asciiTheme="majorHAnsi" w:hAnsiTheme="majorHAnsi" w:cstheme="majorHAnsi"/>
          <w:b/>
        </w:rPr>
        <w:t>Sources used : -</w:t>
      </w:r>
    </w:p>
    <w:p w14:paraId="0FE838A3" w14:textId="77777777" w:rsidR="008B6752" w:rsidRPr="00030EE7" w:rsidRDefault="008B6752" w:rsidP="008B6752">
      <w:pPr>
        <w:jc w:val="both"/>
        <w:rPr>
          <w:rFonts w:asciiTheme="majorHAnsi" w:hAnsiTheme="majorHAnsi" w:cstheme="majorHAnsi"/>
          <w:bCs/>
        </w:rPr>
      </w:pPr>
      <w:r w:rsidRPr="00030EE7">
        <w:rPr>
          <w:rFonts w:asciiTheme="majorHAnsi" w:hAnsiTheme="majorHAnsi" w:cstheme="majorHAnsi"/>
          <w:bCs/>
        </w:rPr>
        <w:t>The use of a range of information sources is expected – academic books, peer reviewed journal articles, professional articles, press releases and newspaper articles, reliable statistics, company annual reports and other company information and GenAI tools.</w:t>
      </w:r>
    </w:p>
    <w:p w14:paraId="335775B8" w14:textId="4B73EDA8" w:rsidR="008B6752" w:rsidRPr="00030EE7" w:rsidRDefault="008B6752" w:rsidP="008B6752">
      <w:pPr>
        <w:rPr>
          <w:rFonts w:asciiTheme="majorHAnsi" w:hAnsiTheme="majorHAnsi" w:cstheme="majorHAnsi"/>
          <w:bCs/>
        </w:rPr>
      </w:pPr>
      <w:r w:rsidRPr="00030EE7">
        <w:rPr>
          <w:rFonts w:asciiTheme="majorHAnsi" w:hAnsiTheme="majorHAnsi" w:cstheme="majorHAnsi"/>
          <w:bCs/>
        </w:rPr>
        <w:t>Remember to cite AI-generated output and related sources. These include any academic concepts covered by the output that may not be cited. Revise the content for consistency.</w:t>
      </w:r>
    </w:p>
    <w:p w14:paraId="06BC83EC" w14:textId="77777777" w:rsidR="008B6752" w:rsidRDefault="008B6752" w:rsidP="008B6752">
      <w:pPr>
        <w:rPr>
          <w:rFonts w:asciiTheme="majorHAnsi" w:hAnsiTheme="majorHAnsi" w:cstheme="majorHAnsi"/>
          <w:b/>
        </w:rPr>
      </w:pPr>
    </w:p>
    <w:p w14:paraId="284FBAE1" w14:textId="444ADAE6" w:rsidR="008B6752" w:rsidRPr="007372A1" w:rsidRDefault="008B6752" w:rsidP="008B6752">
      <w:pPr>
        <w:rPr>
          <w:rFonts w:asciiTheme="majorHAnsi" w:hAnsiTheme="majorHAnsi" w:cstheme="majorHAnsi"/>
          <w:b/>
        </w:rPr>
      </w:pPr>
      <w:r w:rsidRPr="007372A1">
        <w:rPr>
          <w:rFonts w:asciiTheme="majorHAnsi" w:hAnsiTheme="majorHAnsi" w:cstheme="majorHAnsi"/>
          <w:b/>
        </w:rPr>
        <w:t>How to cite AI generated text and materials -</w:t>
      </w:r>
    </w:p>
    <w:p w14:paraId="15C100E3" w14:textId="77777777" w:rsidR="008B6752" w:rsidRDefault="008B6752" w:rsidP="008B6752">
      <w:pPr>
        <w:rPr>
          <w:rFonts w:asciiTheme="majorHAnsi" w:hAnsiTheme="majorHAnsi" w:cstheme="majorHAnsi"/>
          <w:b/>
        </w:rPr>
      </w:pPr>
      <w:hyperlink r:id="rId9" w:history="1">
        <w:r w:rsidRPr="005A5369">
          <w:rPr>
            <w:rStyle w:val="Hyperlink"/>
            <w:rFonts w:asciiTheme="majorHAnsi" w:hAnsiTheme="majorHAnsi" w:cstheme="majorHAnsi"/>
            <w:b/>
          </w:rPr>
          <w:t>https://intranet.uwtsd.ac.uk/departments/library-and-learning-resources/academic-and-infoskills/referencing-handbooks</w:t>
        </w:r>
      </w:hyperlink>
      <w:r w:rsidRPr="007372A1">
        <w:rPr>
          <w:rFonts w:asciiTheme="majorHAnsi" w:hAnsiTheme="majorHAnsi" w:cstheme="majorHAnsi"/>
          <w:b/>
        </w:rPr>
        <w:t xml:space="preserve"> </w:t>
      </w:r>
    </w:p>
    <w:p w14:paraId="56E48FC1" w14:textId="014632DB" w:rsidR="00030EE7" w:rsidRDefault="00030EE7">
      <w:pPr>
        <w:rPr>
          <w:rFonts w:asciiTheme="majorHAnsi" w:hAnsiTheme="majorHAnsi" w:cstheme="majorHAnsi"/>
          <w:b/>
        </w:rPr>
      </w:pPr>
      <w:r>
        <w:rPr>
          <w:rFonts w:asciiTheme="majorHAnsi" w:hAnsiTheme="majorHAnsi" w:cstheme="majorHAns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016"/>
      </w:tblGrid>
      <w:tr w:rsidR="008B6752" w:rsidRPr="00A406E5" w14:paraId="6E905DB2" w14:textId="77777777" w:rsidTr="00BA54CE">
        <w:trPr>
          <w:trHeight w:val="414"/>
        </w:trPr>
        <w:tc>
          <w:tcPr>
            <w:tcW w:w="9016" w:type="dxa"/>
            <w:shd w:val="clear" w:color="auto" w:fill="D9D9D9"/>
          </w:tcPr>
          <w:p w14:paraId="2E257899" w14:textId="77777777" w:rsidR="008B6752" w:rsidRPr="00A406E5" w:rsidRDefault="008B6752" w:rsidP="005D0264">
            <w:pPr>
              <w:jc w:val="center"/>
              <w:rPr>
                <w:rFonts w:ascii="Arial" w:hAnsi="Arial" w:cs="Arial"/>
                <w:b/>
                <w:caps/>
                <w:sz w:val="40"/>
              </w:rPr>
            </w:pPr>
            <w:r>
              <w:rPr>
                <w:rFonts w:ascii="Arial" w:hAnsi="Arial" w:cs="Arial"/>
                <w:sz w:val="22"/>
                <w:szCs w:val="22"/>
              </w:rPr>
              <w:lastRenderedPageBreak/>
              <w:br w:type="page"/>
            </w:r>
            <w:r w:rsidRPr="00A406E5">
              <w:rPr>
                <w:rFonts w:ascii="Arial" w:hAnsi="Arial" w:cs="Arial"/>
                <w:b/>
                <w:caps/>
                <w:sz w:val="40"/>
              </w:rPr>
              <w:t>GUIDANCE FOR Students IN THE COMPLETION OF TASKS</w:t>
            </w:r>
          </w:p>
        </w:tc>
      </w:tr>
    </w:tbl>
    <w:p w14:paraId="336766E2" w14:textId="77777777" w:rsidR="008B6752" w:rsidRPr="00A406E5" w:rsidRDefault="008B6752" w:rsidP="008B6752">
      <w:pPr>
        <w:jc w:val="both"/>
        <w:rPr>
          <w:rFonts w:ascii="Arial" w:hAnsi="Arial" w:cs="Arial"/>
          <w:sz w:val="22"/>
          <w:szCs w:val="22"/>
        </w:rPr>
      </w:pPr>
    </w:p>
    <w:p w14:paraId="20E2B143" w14:textId="77777777" w:rsidR="008B6752" w:rsidRDefault="008B6752" w:rsidP="008B6752">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33B723EB" w14:textId="77777777" w:rsidR="008B6752" w:rsidRDefault="008B6752" w:rsidP="008B6752">
      <w:pPr>
        <w:jc w:val="both"/>
        <w:rPr>
          <w:rFonts w:ascii="Arial" w:hAnsi="Arial" w:cs="Arial"/>
          <w:b/>
          <w:sz w:val="22"/>
          <w:szCs w:val="22"/>
        </w:rPr>
      </w:pPr>
    </w:p>
    <w:p w14:paraId="13E9BA47" w14:textId="77777777" w:rsidR="008B6752" w:rsidRPr="00A406E5" w:rsidRDefault="008B6752" w:rsidP="008B6752">
      <w:pPr>
        <w:numPr>
          <w:ilvl w:val="0"/>
          <w:numId w:val="3"/>
        </w:numPr>
        <w:spacing w:after="0" w:line="240" w:lineRule="auto"/>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089BE959" w14:textId="77777777" w:rsidR="008B6752" w:rsidRPr="00A406E5" w:rsidRDefault="008B6752" w:rsidP="008B6752">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Pr>
          <w:rFonts w:ascii="Arial" w:hAnsi="Arial" w:cs="Arial"/>
          <w:sz w:val="22"/>
          <w:szCs w:val="22"/>
        </w:rPr>
        <w:t>; you should</w:t>
      </w:r>
      <w:r w:rsidRPr="00FE5651">
        <w:rPr>
          <w:rFonts w:ascii="Arial" w:hAnsi="Arial" w:cs="Arial"/>
          <w:sz w:val="22"/>
          <w:szCs w:val="22"/>
        </w:rPr>
        <w:t xml:space="preserve"> make use of scholarly reviews and</w:t>
      </w:r>
      <w:r>
        <w:rPr>
          <w:rFonts w:ascii="Arial" w:hAnsi="Arial" w:cs="Arial"/>
          <w:sz w:val="22"/>
          <w:szCs w:val="22"/>
        </w:rPr>
        <w:t xml:space="preserve"> </w:t>
      </w:r>
      <w:r w:rsidRPr="00FE5651">
        <w:rPr>
          <w:rFonts w:ascii="Arial" w:hAnsi="Arial" w:cs="Arial"/>
          <w:sz w:val="22"/>
          <w:szCs w:val="22"/>
        </w:rPr>
        <w:t>primary sources</w:t>
      </w:r>
      <w:r>
        <w:rPr>
          <w:rFonts w:ascii="Arial" w:hAnsi="Arial" w:cs="Arial"/>
          <w:sz w:val="22"/>
          <w:szCs w:val="22"/>
        </w:rPr>
        <w:t>, where appropriate</w:t>
      </w:r>
      <w:r w:rsidRPr="00FE5651">
        <w:rPr>
          <w:rFonts w:ascii="Arial" w:hAnsi="Arial" w:cs="Arial"/>
          <w:sz w:val="22"/>
          <w:szCs w:val="22"/>
        </w:rPr>
        <w:t xml:space="preserve"> (for example, refereed research articles and/or original materials</w:t>
      </w:r>
      <w:r>
        <w:rPr>
          <w:rFonts w:ascii="Arial" w:hAnsi="Arial" w:cs="Arial"/>
          <w:sz w:val="22"/>
          <w:szCs w:val="22"/>
        </w:rPr>
        <w:t xml:space="preserve"> </w:t>
      </w:r>
      <w:r w:rsidRPr="00FE5651">
        <w:rPr>
          <w:rFonts w:ascii="Arial" w:hAnsi="Arial" w:cs="Arial"/>
          <w:sz w:val="22"/>
          <w:szCs w:val="22"/>
        </w:rPr>
        <w:t>appropriate to the discipline</w:t>
      </w:r>
      <w:r>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053AD9B" w14:textId="77777777" w:rsidR="008B6752" w:rsidRPr="00A406E5" w:rsidRDefault="008B6752" w:rsidP="008B6752">
      <w:pPr>
        <w:jc w:val="both"/>
        <w:rPr>
          <w:rFonts w:ascii="Arial" w:hAnsi="Arial" w:cs="Arial"/>
          <w:sz w:val="22"/>
          <w:szCs w:val="22"/>
        </w:rPr>
      </w:pPr>
    </w:p>
    <w:p w14:paraId="2F4DD8CB" w14:textId="77777777" w:rsidR="008B6752" w:rsidRPr="00A406E5" w:rsidRDefault="008B6752" w:rsidP="008B6752">
      <w:pPr>
        <w:numPr>
          <w:ilvl w:val="0"/>
          <w:numId w:val="3"/>
        </w:numPr>
        <w:spacing w:after="0" w:line="240" w:lineRule="auto"/>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5882A023" w14:textId="77777777" w:rsidR="008B6752" w:rsidRPr="00A406E5" w:rsidRDefault="008B6752" w:rsidP="008B6752">
      <w:pPr>
        <w:jc w:val="both"/>
        <w:rPr>
          <w:rFonts w:ascii="Arial" w:hAnsi="Arial" w:cs="Arial"/>
          <w:sz w:val="22"/>
          <w:szCs w:val="22"/>
        </w:rPr>
      </w:pPr>
      <w:r w:rsidRPr="004D5E9B">
        <w:rPr>
          <w:rFonts w:ascii="Arial" w:hAnsi="Arial" w:cs="Arial"/>
          <w:sz w:val="22"/>
          <w:szCs w:val="22"/>
        </w:rPr>
        <w:t xml:space="preserve">At level 6,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You</w:t>
      </w:r>
      <w:r w:rsidRPr="00C073F1">
        <w:rPr>
          <w:rFonts w:ascii="Arial" w:hAnsi="Arial" w:cs="Arial"/>
          <w:sz w:val="22"/>
          <w:szCs w:val="22"/>
        </w:rPr>
        <w:t xml:space="preserve"> should be aware of the uncertainty, ambiguity and limits of knowledge. </w:t>
      </w:r>
      <w:r w:rsidRPr="00A406E5">
        <w:rPr>
          <w:rFonts w:ascii="Arial" w:hAnsi="Arial" w:cs="Arial"/>
          <w:sz w:val="22"/>
          <w:szCs w:val="22"/>
        </w:rPr>
        <w:t xml:space="preserve">Your work must demonstrate the growing extent of your knowledge and </w:t>
      </w:r>
      <w:r>
        <w:rPr>
          <w:rFonts w:ascii="Arial" w:hAnsi="Arial" w:cs="Arial"/>
          <w:sz w:val="22"/>
          <w:szCs w:val="22"/>
        </w:rPr>
        <w:t xml:space="preserve">systematic </w:t>
      </w:r>
      <w:r w:rsidRPr="00A406E5">
        <w:rPr>
          <w:rFonts w:ascii="Arial" w:hAnsi="Arial" w:cs="Arial"/>
          <w:sz w:val="22"/>
          <w:szCs w:val="22"/>
        </w:rPr>
        <w:t xml:space="preserve">understanding of concepts and underlying principles associated with the subject area.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264647FE" w14:textId="77777777" w:rsidR="008B6752" w:rsidRPr="00A406E5" w:rsidRDefault="008B6752" w:rsidP="008B6752">
      <w:pPr>
        <w:jc w:val="both"/>
        <w:rPr>
          <w:rFonts w:ascii="Arial" w:hAnsi="Arial" w:cs="Arial"/>
          <w:b/>
          <w:i/>
          <w:sz w:val="22"/>
          <w:szCs w:val="22"/>
        </w:rPr>
      </w:pPr>
    </w:p>
    <w:p w14:paraId="1E99CA97" w14:textId="77777777" w:rsidR="008B6752" w:rsidRPr="00A406E5" w:rsidRDefault="008B6752" w:rsidP="008B6752">
      <w:pPr>
        <w:numPr>
          <w:ilvl w:val="0"/>
          <w:numId w:val="3"/>
        </w:numPr>
        <w:spacing w:after="0" w:line="240" w:lineRule="auto"/>
        <w:jc w:val="both"/>
        <w:rPr>
          <w:rFonts w:ascii="Arial" w:hAnsi="Arial" w:cs="Arial"/>
          <w:b/>
          <w:sz w:val="22"/>
          <w:szCs w:val="22"/>
        </w:rPr>
      </w:pPr>
      <w:r>
        <w:rPr>
          <w:rFonts w:ascii="Arial" w:hAnsi="Arial" w:cs="Arial"/>
          <w:b/>
          <w:sz w:val="22"/>
          <w:szCs w:val="22"/>
        </w:rPr>
        <w:t>Cognitive and Intellectual Skills</w:t>
      </w:r>
    </w:p>
    <w:p w14:paraId="0CFDB8F5" w14:textId="77777777" w:rsidR="008B6752" w:rsidRPr="00A406E5" w:rsidRDefault="008B6752" w:rsidP="008B6752">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Pr>
          <w:rFonts w:ascii="Arial" w:hAnsi="Arial" w:cs="Arial"/>
          <w:sz w:val="22"/>
          <w:szCs w:val="22"/>
        </w:rPr>
        <w:t>some of which are at the forefront of a discipline</w:t>
      </w:r>
      <w:r w:rsidRPr="00C073F1">
        <w:rPr>
          <w:rFonts w:ascii="Arial" w:hAnsi="Arial" w:cs="Arial"/>
          <w:sz w:val="22"/>
          <w:szCs w:val="22"/>
        </w:rPr>
        <w:t xml:space="preserve"> (</w:t>
      </w:r>
      <w:r>
        <w:rPr>
          <w:rFonts w:ascii="Arial" w:hAnsi="Arial" w:cs="Arial"/>
          <w:sz w:val="22"/>
          <w:szCs w:val="22"/>
        </w:rPr>
        <w:t xml:space="preserve">and </w:t>
      </w:r>
      <w:r w:rsidRPr="00C073F1">
        <w:rPr>
          <w:rFonts w:ascii="Arial" w:hAnsi="Arial" w:cs="Arial"/>
          <w:sz w:val="22"/>
          <w:szCs w:val="22"/>
        </w:rPr>
        <w:t xml:space="preserve">that may be </w:t>
      </w:r>
      <w:r>
        <w:rPr>
          <w:rFonts w:ascii="Arial" w:hAnsi="Arial" w:cs="Arial"/>
          <w:sz w:val="22"/>
          <w:szCs w:val="22"/>
        </w:rPr>
        <w:t xml:space="preserve">incomplete) to </w:t>
      </w:r>
      <w:r w:rsidRPr="00FE5651">
        <w:rPr>
          <w:rFonts w:ascii="Arial" w:hAnsi="Arial" w:cs="Arial"/>
          <w:sz w:val="22"/>
          <w:szCs w:val="22"/>
        </w:rPr>
        <w:t xml:space="preserve">devise and sustain arguments, </w:t>
      </w:r>
      <w:r>
        <w:rPr>
          <w:rFonts w:ascii="Arial" w:hAnsi="Arial" w:cs="Arial"/>
          <w:sz w:val="22"/>
          <w:szCs w:val="22"/>
        </w:rPr>
        <w:t>to make judgements</w:t>
      </w:r>
      <w:r w:rsidRPr="00FE5651">
        <w:rPr>
          <w:rFonts w:ascii="Arial" w:hAnsi="Arial" w:cs="Arial"/>
          <w:sz w:val="22"/>
          <w:szCs w:val="22"/>
        </w:rPr>
        <w:t xml:space="preserve"> and/or </w:t>
      </w:r>
      <w:r>
        <w:rPr>
          <w:rFonts w:ascii="Arial" w:hAnsi="Arial" w:cs="Arial"/>
          <w:sz w:val="22"/>
          <w:szCs w:val="22"/>
        </w:rPr>
        <w:t>solve problems;</w:t>
      </w:r>
      <w:r w:rsidRPr="00FE5651">
        <w:rPr>
          <w:rFonts w:ascii="Arial" w:hAnsi="Arial" w:cs="Arial"/>
          <w:sz w:val="22"/>
          <w:szCs w:val="22"/>
        </w:rPr>
        <w:t xml:space="preserve"> describe and comment upon particular aspects of current research, or</w:t>
      </w:r>
      <w:r>
        <w:rPr>
          <w:rFonts w:ascii="Arial" w:hAnsi="Arial" w:cs="Arial"/>
          <w:sz w:val="22"/>
          <w:szCs w:val="22"/>
        </w:rPr>
        <w:t xml:space="preserve"> </w:t>
      </w:r>
      <w:r w:rsidRPr="00FE5651">
        <w:rPr>
          <w:rFonts w:ascii="Arial" w:hAnsi="Arial" w:cs="Arial"/>
          <w:sz w:val="22"/>
          <w:szCs w:val="22"/>
        </w:rPr>
        <w:t xml:space="preserve">equivalent advanced scholarship, in the discipline </w:t>
      </w:r>
      <w:r w:rsidRPr="00A406E5">
        <w:rPr>
          <w:rFonts w:ascii="Arial" w:hAnsi="Arial" w:cs="Arial"/>
          <w:sz w:val="22"/>
          <w:szCs w:val="22"/>
        </w:rPr>
        <w:t xml:space="preserve">Your work must contain evidence of logical, analytical thinking, </w:t>
      </w:r>
      <w:r w:rsidRPr="00A406E5">
        <w:rPr>
          <w:rFonts w:ascii="Arial" w:hAnsi="Arial" w:cs="Arial"/>
          <w:sz w:val="22"/>
          <w:szCs w:val="22"/>
        </w:rPr>
        <w:lastRenderedPageBreak/>
        <w:t xml:space="preserve">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7CAD4805" w14:textId="77777777" w:rsidR="008B6752" w:rsidRPr="00A406E5" w:rsidRDefault="008B6752" w:rsidP="008B6752">
      <w:pPr>
        <w:jc w:val="both"/>
        <w:rPr>
          <w:rFonts w:ascii="Arial" w:hAnsi="Arial" w:cs="Arial"/>
          <w:sz w:val="22"/>
          <w:szCs w:val="22"/>
        </w:rPr>
      </w:pPr>
    </w:p>
    <w:p w14:paraId="1EE5536C" w14:textId="77777777" w:rsidR="008B6752" w:rsidRPr="00A406E5" w:rsidRDefault="008B6752" w:rsidP="008B6752">
      <w:pPr>
        <w:numPr>
          <w:ilvl w:val="0"/>
          <w:numId w:val="3"/>
        </w:numPr>
        <w:spacing w:after="0" w:line="240" w:lineRule="auto"/>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5EBE2BF3" w14:textId="77777777" w:rsidR="008B6752" w:rsidRPr="00A406E5" w:rsidRDefault="008B6752" w:rsidP="008B6752">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Pr>
          <w:rFonts w:ascii="Arial" w:hAnsi="Arial" w:cs="Arial"/>
          <w:sz w:val="22"/>
          <w:szCs w:val="22"/>
        </w:rPr>
        <w:t xml:space="preserve">apply the methods and techniques that </w:t>
      </w:r>
      <w:r>
        <w:rPr>
          <w:rFonts w:ascii="Arial" w:hAnsi="Arial" w:cs="Arial"/>
          <w:sz w:val="22"/>
          <w:szCs w:val="22"/>
        </w:rPr>
        <w:t>you</w:t>
      </w:r>
      <w:r w:rsidRPr="006D6B5E">
        <w:rPr>
          <w:rFonts w:ascii="Arial" w:hAnsi="Arial" w:cs="Arial"/>
          <w:sz w:val="22"/>
          <w:szCs w:val="22"/>
        </w:rPr>
        <w:t xml:space="preserve"> have learned to review, consolidate, extend</w:t>
      </w:r>
      <w:r>
        <w:rPr>
          <w:rFonts w:ascii="Arial" w:hAnsi="Arial" w:cs="Arial"/>
          <w:sz w:val="22"/>
          <w:szCs w:val="22"/>
        </w:rPr>
        <w:t xml:space="preserve"> </w:t>
      </w:r>
      <w:r w:rsidRPr="006D6B5E">
        <w:rPr>
          <w:rFonts w:ascii="Arial" w:hAnsi="Arial" w:cs="Arial"/>
          <w:sz w:val="22"/>
          <w:szCs w:val="22"/>
        </w:rPr>
        <w:t xml:space="preserve">and apply </w:t>
      </w:r>
      <w:r>
        <w:rPr>
          <w:rFonts w:ascii="Arial" w:hAnsi="Arial" w:cs="Arial"/>
          <w:sz w:val="22"/>
          <w:szCs w:val="22"/>
        </w:rPr>
        <w:t>your</w:t>
      </w:r>
      <w:r w:rsidRPr="006D6B5E">
        <w:rPr>
          <w:rFonts w:ascii="Arial" w:hAnsi="Arial" w:cs="Arial"/>
          <w:sz w:val="22"/>
          <w:szCs w:val="22"/>
        </w:rPr>
        <w:t xml:space="preserve"> knowledge and understanding, and to initiate and carry out projects</w:t>
      </w:r>
      <w:r>
        <w:rPr>
          <w:rFonts w:ascii="Arial" w:hAnsi="Arial" w:cs="Arial"/>
          <w:sz w:val="22"/>
          <w:szCs w:val="22"/>
        </w:rPr>
        <w:t>.</w:t>
      </w:r>
      <w:r w:rsidRPr="006D6B5E">
        <w:rPr>
          <w:rFonts w:ascii="Arial" w:hAnsi="Arial" w:cs="Arial"/>
          <w:sz w:val="22"/>
          <w:szCs w:val="22"/>
        </w:rPr>
        <w:t xml:space="preserve"> </w:t>
      </w:r>
      <w:r>
        <w:rPr>
          <w:rFonts w:ascii="Arial" w:hAnsi="Arial" w:cs="Arial"/>
          <w:sz w:val="22"/>
          <w:szCs w:val="22"/>
        </w:rPr>
        <w:t xml:space="preserve">You will </w:t>
      </w:r>
      <w:r w:rsidRPr="00C073F1">
        <w:rPr>
          <w:rFonts w:ascii="Arial" w:hAnsi="Arial" w:cs="Arial"/>
          <w:sz w:val="22"/>
          <w:szCs w:val="22"/>
        </w:rPr>
        <w:t xml:space="preserve">deploy accurately established techniques of analysis and enquiry </w:t>
      </w:r>
      <w:r>
        <w:rPr>
          <w:rFonts w:ascii="Arial" w:hAnsi="Arial" w:cs="Arial"/>
          <w:sz w:val="22"/>
          <w:szCs w:val="22"/>
        </w:rPr>
        <w:t>relevant to the</w:t>
      </w:r>
      <w:r w:rsidRPr="00C073F1">
        <w:rPr>
          <w:rFonts w:ascii="Arial" w:hAnsi="Arial" w:cs="Arial"/>
          <w:sz w:val="22"/>
          <w:szCs w:val="22"/>
        </w:rPr>
        <w:t xml:space="preserve"> discipline, </w:t>
      </w:r>
      <w:r>
        <w:rPr>
          <w:rFonts w:ascii="Arial" w:hAnsi="Arial" w:cs="Arial"/>
          <w:sz w:val="22"/>
          <w:szCs w:val="22"/>
        </w:rPr>
        <w:t xml:space="preserve">and apply them </w:t>
      </w:r>
      <w:r w:rsidRPr="006E3E4E">
        <w:rPr>
          <w:rFonts w:ascii="Arial" w:hAnsi="Arial" w:cs="Arial"/>
          <w:sz w:val="22"/>
          <w:szCs w:val="22"/>
        </w:rPr>
        <w:t>in complex and unpredictable contexts</w:t>
      </w:r>
      <w:r>
        <w:rPr>
          <w:rFonts w:ascii="Arial" w:hAnsi="Arial" w:cs="Arial"/>
          <w:sz w:val="22"/>
          <w:szCs w:val="22"/>
        </w:rPr>
        <w:t>,</w:t>
      </w:r>
      <w:r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or a particular context.  How do they work in practice?  You will deploy models, methods, techniques, and/or theories, in that context</w:t>
      </w:r>
      <w:r>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 of the limitations of concepts and theories when applied in particular contexts.</w:t>
      </w:r>
    </w:p>
    <w:p w14:paraId="40A901B0" w14:textId="77777777" w:rsidR="008B6752" w:rsidRPr="00A406E5" w:rsidRDefault="008B6752" w:rsidP="008B6752">
      <w:pPr>
        <w:jc w:val="both"/>
        <w:rPr>
          <w:rFonts w:ascii="Arial" w:hAnsi="Arial" w:cs="Arial"/>
          <w:sz w:val="22"/>
          <w:szCs w:val="22"/>
        </w:rPr>
      </w:pPr>
    </w:p>
    <w:p w14:paraId="30AE0ABE" w14:textId="77777777" w:rsidR="008B6752" w:rsidRPr="00A406E5" w:rsidRDefault="008B6752" w:rsidP="008B6752">
      <w:pPr>
        <w:numPr>
          <w:ilvl w:val="0"/>
          <w:numId w:val="3"/>
        </w:numPr>
        <w:spacing w:after="0" w:line="240" w:lineRule="auto"/>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1FDEE19C" w14:textId="77777777" w:rsidR="008B6752" w:rsidRPr="00A406E5" w:rsidRDefault="008B6752" w:rsidP="008B6752">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Pr>
          <w:rFonts w:ascii="Arial" w:hAnsi="Arial" w:cs="Arial"/>
          <w:sz w:val="22"/>
          <w:szCs w:val="22"/>
        </w:rPr>
        <w:t xml:space="preserve">qualities and transferable skills necessary for </w:t>
      </w:r>
      <w:r>
        <w:rPr>
          <w:rFonts w:ascii="Arial" w:hAnsi="Arial" w:cs="Arial"/>
          <w:sz w:val="22"/>
          <w:szCs w:val="22"/>
        </w:rPr>
        <w:t xml:space="preserve">graduate-level employment requiring </w:t>
      </w:r>
      <w:r w:rsidRPr="00103507">
        <w:rPr>
          <w:rFonts w:ascii="Arial" w:hAnsi="Arial" w:cs="Arial"/>
          <w:sz w:val="22"/>
          <w:szCs w:val="22"/>
        </w:rPr>
        <w:t>the exercise of initiative and personal responsibility</w:t>
      </w:r>
      <w:r>
        <w:rPr>
          <w:rFonts w:ascii="Arial" w:hAnsi="Arial" w:cs="Arial"/>
          <w:sz w:val="22"/>
          <w:szCs w:val="22"/>
        </w:rPr>
        <w:t xml:space="preserve"> and </w:t>
      </w:r>
      <w:r w:rsidRPr="00103507">
        <w:rPr>
          <w:rFonts w:ascii="Arial" w:hAnsi="Arial" w:cs="Arial"/>
          <w:sz w:val="22"/>
          <w:szCs w:val="22"/>
        </w:rPr>
        <w:t xml:space="preserve">decision-making in complex and unpredictable </w:t>
      </w:r>
      <w:r>
        <w:rPr>
          <w:rFonts w:ascii="Arial" w:hAnsi="Arial" w:cs="Arial"/>
          <w:sz w:val="22"/>
          <w:szCs w:val="22"/>
        </w:rPr>
        <w:t>circumstances</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the learning ability for </w:t>
      </w:r>
      <w:r w:rsidRPr="00103507">
        <w:rPr>
          <w:rFonts w:ascii="Arial" w:hAnsi="Arial" w:cs="Arial"/>
          <w:sz w:val="22"/>
          <w:szCs w:val="22"/>
        </w:rPr>
        <w:t xml:space="preserve">professional development to advance existing skills and acquire new competences </w:t>
      </w:r>
      <w:r>
        <w:rPr>
          <w:rFonts w:ascii="Arial" w:hAnsi="Arial" w:cs="Arial"/>
          <w:sz w:val="22"/>
          <w:szCs w:val="22"/>
        </w:rPr>
        <w:t xml:space="preserve">of a professional nature </w:t>
      </w:r>
      <w:r w:rsidRPr="00103507">
        <w:rPr>
          <w:rFonts w:ascii="Arial" w:hAnsi="Arial" w:cs="Arial"/>
          <w:sz w:val="22"/>
          <w:szCs w:val="22"/>
        </w:rPr>
        <w:t>that will enable you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sidRPr="006D6B5E">
        <w:rPr>
          <w:rFonts w:ascii="Arial" w:hAnsi="Arial" w:cs="Arial"/>
          <w:sz w:val="22"/>
          <w:szCs w:val="22"/>
        </w:rPr>
        <w:t>that you can use appropriate media to effectively communicate information, arguments and analysis in a variety of forms 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4481D532" w14:textId="77777777" w:rsidR="008B6752" w:rsidRDefault="008B6752" w:rsidP="008B6752">
      <w:pPr>
        <w:jc w:val="both"/>
        <w:rPr>
          <w:rFonts w:ascii="Arial" w:hAnsi="Arial" w:cs="Arial"/>
          <w:sz w:val="22"/>
          <w:szCs w:val="22"/>
        </w:rPr>
      </w:pPr>
    </w:p>
    <w:p w14:paraId="3D90BD3E" w14:textId="77777777" w:rsidR="008B6752" w:rsidRPr="00A406E5" w:rsidRDefault="008B6752" w:rsidP="008B6752">
      <w:pPr>
        <w:rPr>
          <w:rFonts w:ascii="Arial" w:hAnsi="Arial" w:cs="Arial"/>
          <w:sz w:val="22"/>
          <w:szCs w:val="22"/>
        </w:rPr>
      </w:pPr>
      <w:r w:rsidRPr="00A406E5">
        <w:rPr>
          <w:rFonts w:ascii="Arial" w:hAnsi="Arial" w:cs="Arial"/>
          <w:sz w:val="22"/>
          <w:szCs w:val="22"/>
        </w:rPr>
        <w:br w:type="page"/>
      </w:r>
    </w:p>
    <w:p w14:paraId="1F1C4D8D" w14:textId="77777777" w:rsidR="008B6752" w:rsidRPr="008A157E" w:rsidRDefault="008B6752" w:rsidP="008B6752">
      <w:pPr>
        <w:tabs>
          <w:tab w:val="decimal" w:pos="720"/>
          <w:tab w:val="decimal" w:pos="1440"/>
          <w:tab w:val="decimal" w:pos="2160"/>
          <w:tab w:val="decimal" w:pos="2880"/>
        </w:tabs>
        <w:rPr>
          <w:rFonts w:cstheme="minorHAnsi"/>
          <w:b/>
          <w:sz w:val="28"/>
          <w:szCs w:val="28"/>
        </w:rPr>
      </w:pPr>
      <w:r w:rsidRPr="008A157E">
        <w:rPr>
          <w:rFonts w:cstheme="minorHAnsi"/>
          <w:b/>
          <w:sz w:val="28"/>
          <w:szCs w:val="28"/>
        </w:rPr>
        <w:lastRenderedPageBreak/>
        <w:t>Asse</w:t>
      </w:r>
      <w:r>
        <w:rPr>
          <w:rFonts w:cstheme="minorHAnsi"/>
          <w:b/>
          <w:sz w:val="28"/>
          <w:szCs w:val="28"/>
        </w:rPr>
        <w:t>ssment Criteria for Assessment 1</w:t>
      </w:r>
      <w:r w:rsidRPr="008A157E">
        <w:rPr>
          <w:rFonts w:cstheme="minorHAnsi"/>
          <w:b/>
          <w:sz w:val="28"/>
          <w:szCs w:val="28"/>
        </w:rPr>
        <w:t>: Dissertation</w:t>
      </w:r>
      <w:r>
        <w:rPr>
          <w:rFonts w:cstheme="minorHAnsi"/>
          <w:b/>
          <w:sz w:val="28"/>
          <w:szCs w:val="28"/>
        </w:rPr>
        <w:t xml:space="preserve"> (100%)</w:t>
      </w:r>
    </w:p>
    <w:tbl>
      <w:tblPr>
        <w:tblW w:w="5396" w:type="pct"/>
        <w:tblLook w:val="04A0" w:firstRow="1" w:lastRow="0" w:firstColumn="1" w:lastColumn="0" w:noHBand="0" w:noVBand="1"/>
      </w:tblPr>
      <w:tblGrid>
        <w:gridCol w:w="7916"/>
        <w:gridCol w:w="868"/>
        <w:gridCol w:w="946"/>
      </w:tblGrid>
      <w:tr w:rsidR="008B6752" w14:paraId="0349C0C6" w14:textId="77777777" w:rsidTr="008B6752">
        <w:trPr>
          <w:trHeight w:val="1002"/>
        </w:trPr>
        <w:tc>
          <w:tcPr>
            <w:tcW w:w="4068" w:type="pct"/>
            <w:tcBorders>
              <w:top w:val="single" w:sz="4" w:space="0" w:color="auto"/>
              <w:left w:val="single" w:sz="4" w:space="0" w:color="auto"/>
              <w:bottom w:val="nil"/>
              <w:right w:val="single" w:sz="4" w:space="0" w:color="auto"/>
            </w:tcBorders>
            <w:shd w:val="clear" w:color="auto" w:fill="BFBFBF"/>
            <w:vAlign w:val="center"/>
            <w:hideMark/>
          </w:tcPr>
          <w:p w14:paraId="0DCD39FF" w14:textId="77777777" w:rsidR="008B6752" w:rsidRDefault="008B6752" w:rsidP="005D0264">
            <w:pPr>
              <w:spacing w:line="276" w:lineRule="auto"/>
              <w:rPr>
                <w:rFonts w:ascii="Calibri" w:hAnsi="Calibri"/>
                <w:b/>
                <w:szCs w:val="20"/>
                <w:lang w:eastAsia="en-US"/>
              </w:rPr>
            </w:pPr>
            <w:r>
              <w:rPr>
                <w:rFonts w:ascii="Calibri" w:hAnsi="Calibri"/>
                <w:b/>
                <w:szCs w:val="16"/>
                <w:lang w:eastAsia="en-US"/>
              </w:rPr>
              <w:t xml:space="preserve">Common Assessment Criteria </w:t>
            </w:r>
            <w:r>
              <w:rPr>
                <w:rFonts w:ascii="Calibri" w:hAnsi="Calibri"/>
                <w:b/>
                <w:lang w:eastAsia="en-US"/>
              </w:rPr>
              <w:t>Applied</w:t>
            </w:r>
          </w:p>
        </w:tc>
        <w:tc>
          <w:tcPr>
            <w:tcW w:w="446" w:type="pct"/>
            <w:tcBorders>
              <w:top w:val="single" w:sz="4" w:space="0" w:color="auto"/>
              <w:left w:val="single" w:sz="4" w:space="0" w:color="auto"/>
              <w:bottom w:val="nil"/>
              <w:right w:val="single" w:sz="4" w:space="0" w:color="auto"/>
            </w:tcBorders>
            <w:shd w:val="clear" w:color="auto" w:fill="BFBFBF"/>
            <w:textDirection w:val="btLr"/>
            <w:hideMark/>
          </w:tcPr>
          <w:p w14:paraId="153699CC" w14:textId="77777777" w:rsidR="008B6752" w:rsidRDefault="008B6752" w:rsidP="005D0264">
            <w:pPr>
              <w:spacing w:line="276" w:lineRule="auto"/>
              <w:ind w:left="34" w:right="113"/>
              <w:jc w:val="center"/>
              <w:rPr>
                <w:rFonts w:ascii="Calibri" w:hAnsi="Calibri"/>
                <w:b/>
                <w:sz w:val="14"/>
                <w:szCs w:val="14"/>
                <w:lang w:eastAsia="en-US"/>
              </w:rPr>
            </w:pPr>
            <w:r>
              <w:rPr>
                <w:rFonts w:ascii="Calibri" w:hAnsi="Calibri"/>
                <w:b/>
                <w:sz w:val="14"/>
                <w:szCs w:val="14"/>
                <w:lang w:eastAsia="en-US"/>
              </w:rPr>
              <w:t>Marks available</w:t>
            </w:r>
          </w:p>
        </w:tc>
        <w:tc>
          <w:tcPr>
            <w:tcW w:w="48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6AB6D663" w14:textId="77777777" w:rsidR="008B6752" w:rsidRDefault="008B6752" w:rsidP="005D0264">
            <w:pPr>
              <w:spacing w:line="276" w:lineRule="auto"/>
              <w:ind w:left="113" w:right="113"/>
              <w:jc w:val="center"/>
              <w:rPr>
                <w:rFonts w:ascii="Calibri" w:hAnsi="Calibri"/>
                <w:b/>
                <w:sz w:val="14"/>
                <w:szCs w:val="14"/>
                <w:lang w:eastAsia="en-US"/>
              </w:rPr>
            </w:pPr>
            <w:r>
              <w:rPr>
                <w:rFonts w:ascii="Calibri" w:hAnsi="Calibri"/>
                <w:b/>
                <w:sz w:val="14"/>
                <w:szCs w:val="14"/>
                <w:lang w:eastAsia="en-US"/>
              </w:rPr>
              <w:t xml:space="preserve">Marks </w:t>
            </w:r>
          </w:p>
          <w:p w14:paraId="034B8569" w14:textId="77777777" w:rsidR="008B6752" w:rsidRDefault="008B6752" w:rsidP="005D0264">
            <w:pPr>
              <w:spacing w:line="276" w:lineRule="auto"/>
              <w:ind w:left="113" w:right="113"/>
              <w:jc w:val="center"/>
              <w:rPr>
                <w:rFonts w:ascii="Calibri" w:hAnsi="Calibri"/>
                <w:b/>
                <w:sz w:val="14"/>
                <w:szCs w:val="14"/>
                <w:lang w:eastAsia="en-US"/>
              </w:rPr>
            </w:pPr>
            <w:r>
              <w:rPr>
                <w:rFonts w:ascii="Calibri" w:hAnsi="Calibri"/>
                <w:b/>
                <w:sz w:val="14"/>
                <w:szCs w:val="14"/>
                <w:lang w:eastAsia="en-US"/>
              </w:rPr>
              <w:t>awarded</w:t>
            </w:r>
          </w:p>
        </w:tc>
      </w:tr>
      <w:tr w:rsidR="008B6752" w14:paraId="312671DE" w14:textId="77777777" w:rsidTr="008B6752">
        <w:trPr>
          <w:trHeight w:val="450"/>
        </w:trPr>
        <w:tc>
          <w:tcPr>
            <w:tcW w:w="4068" w:type="pct"/>
            <w:tcBorders>
              <w:top w:val="single" w:sz="4" w:space="0" w:color="auto"/>
              <w:left w:val="single" w:sz="4" w:space="0" w:color="auto"/>
              <w:bottom w:val="nil"/>
              <w:right w:val="single" w:sz="4" w:space="0" w:color="auto"/>
            </w:tcBorders>
            <w:shd w:val="clear" w:color="auto" w:fill="D9D9D9"/>
            <w:hideMark/>
          </w:tcPr>
          <w:p w14:paraId="3F75252D" w14:textId="77777777" w:rsidR="008B6752" w:rsidRDefault="008B6752" w:rsidP="00BA54CE">
            <w:pPr>
              <w:spacing w:after="0" w:line="240" w:lineRule="auto"/>
              <w:rPr>
                <w:rFonts w:ascii="Calibri" w:hAnsi="Calibri"/>
                <w:b/>
                <w:sz w:val="16"/>
                <w:szCs w:val="16"/>
                <w:lang w:eastAsia="en-US"/>
              </w:rPr>
            </w:pPr>
            <w:r>
              <w:rPr>
                <w:rFonts w:ascii="Calibri" w:hAnsi="Calibri"/>
                <w:b/>
                <w:szCs w:val="16"/>
                <w:lang w:eastAsia="en-US"/>
              </w:rPr>
              <w:t xml:space="preserve">1. </w:t>
            </w:r>
            <w:r>
              <w:rPr>
                <w:rFonts w:ascii="Calibri" w:hAnsi="Calibri"/>
                <w:b/>
                <w:lang w:eastAsia="en-US"/>
              </w:rPr>
              <w:t>Introduction</w:t>
            </w:r>
            <w:r>
              <w:rPr>
                <w:rFonts w:ascii="Calibri" w:hAnsi="Calibri"/>
                <w:b/>
                <w:sz w:val="16"/>
                <w:szCs w:val="16"/>
                <w:lang w:eastAsia="en-US"/>
              </w:rPr>
              <w:t xml:space="preserve"> </w:t>
            </w:r>
          </w:p>
          <w:p w14:paraId="46322167" w14:textId="58F72631" w:rsidR="008B6752" w:rsidRDefault="008B6752" w:rsidP="00BA54CE">
            <w:pPr>
              <w:spacing w:after="0" w:line="240" w:lineRule="auto"/>
              <w:ind w:hanging="11"/>
              <w:rPr>
                <w:rFonts w:ascii="Calibri" w:hAnsi="Calibri"/>
                <w:sz w:val="14"/>
                <w:szCs w:val="14"/>
                <w:lang w:eastAsia="en-US"/>
              </w:rPr>
            </w:pPr>
            <w:r w:rsidRPr="00427260">
              <w:rPr>
                <w:rFonts w:cs="Arial"/>
                <w:sz w:val="16"/>
                <w:szCs w:val="16"/>
              </w:rPr>
              <w:t>To include a rationale/purpose for the dissertation, underlying the</w:t>
            </w:r>
            <w:r>
              <w:rPr>
                <w:rFonts w:cs="Arial"/>
                <w:sz w:val="16"/>
                <w:szCs w:val="16"/>
              </w:rPr>
              <w:t>mes, assessment of feasibility, c</w:t>
            </w:r>
            <w:r w:rsidRPr="00427260">
              <w:rPr>
                <w:rFonts w:cs="Arial"/>
                <w:sz w:val="16"/>
                <w:szCs w:val="16"/>
              </w:rPr>
              <w:t>hallenging/new/unusual topic, clear aim and objectives.</w:t>
            </w:r>
          </w:p>
        </w:tc>
        <w:tc>
          <w:tcPr>
            <w:tcW w:w="446" w:type="pct"/>
            <w:tcBorders>
              <w:top w:val="single" w:sz="4" w:space="0" w:color="auto"/>
              <w:left w:val="single" w:sz="4" w:space="0" w:color="auto"/>
              <w:bottom w:val="nil"/>
              <w:right w:val="single" w:sz="4" w:space="0" w:color="auto"/>
            </w:tcBorders>
            <w:shd w:val="clear" w:color="auto" w:fill="D9D9D9"/>
          </w:tcPr>
          <w:p w14:paraId="0C384416" w14:textId="77777777" w:rsidR="008B6752" w:rsidRDefault="008B6752" w:rsidP="00BA54CE">
            <w:pPr>
              <w:spacing w:after="0" w:line="240" w:lineRule="auto"/>
              <w:jc w:val="center"/>
              <w:rPr>
                <w:rFonts w:ascii="Calibri" w:hAnsi="Calibri"/>
                <w:sz w:val="32"/>
                <w:szCs w:val="20"/>
                <w:lang w:eastAsia="en-US"/>
              </w:rPr>
            </w:pPr>
          </w:p>
        </w:tc>
        <w:tc>
          <w:tcPr>
            <w:tcW w:w="486" w:type="pct"/>
            <w:tcBorders>
              <w:top w:val="single" w:sz="4" w:space="0" w:color="auto"/>
              <w:left w:val="single" w:sz="4" w:space="0" w:color="auto"/>
              <w:bottom w:val="single" w:sz="4" w:space="0" w:color="auto"/>
              <w:right w:val="single" w:sz="4" w:space="0" w:color="auto"/>
            </w:tcBorders>
            <w:shd w:val="clear" w:color="auto" w:fill="D9D9D9"/>
          </w:tcPr>
          <w:p w14:paraId="6598C766" w14:textId="77777777" w:rsidR="008B6752" w:rsidRDefault="008B6752" w:rsidP="00BA54CE">
            <w:pPr>
              <w:spacing w:after="0" w:line="240" w:lineRule="auto"/>
              <w:jc w:val="center"/>
              <w:rPr>
                <w:rFonts w:ascii="Calibri" w:hAnsi="Calibri"/>
                <w:sz w:val="32"/>
                <w:lang w:eastAsia="en-US"/>
              </w:rPr>
            </w:pPr>
          </w:p>
        </w:tc>
      </w:tr>
      <w:tr w:rsidR="008B6752" w14:paraId="0D3A4AB1" w14:textId="77777777" w:rsidTr="008B6752">
        <w:trPr>
          <w:trHeight w:val="450"/>
        </w:trPr>
        <w:tc>
          <w:tcPr>
            <w:tcW w:w="4068" w:type="pct"/>
            <w:vMerge w:val="restart"/>
            <w:tcBorders>
              <w:top w:val="single" w:sz="4" w:space="0" w:color="auto"/>
              <w:left w:val="single" w:sz="4" w:space="0" w:color="auto"/>
              <w:bottom w:val="single" w:sz="4" w:space="0" w:color="auto"/>
              <w:right w:val="single" w:sz="4" w:space="0" w:color="auto"/>
            </w:tcBorders>
          </w:tcPr>
          <w:p w14:paraId="2AEB1503" w14:textId="77777777" w:rsidR="008B6752" w:rsidRDefault="008B6752" w:rsidP="00BA54CE">
            <w:pPr>
              <w:spacing w:after="0" w:line="240" w:lineRule="auto"/>
              <w:rPr>
                <w:rFonts w:ascii="Calibri" w:hAnsi="Calibri"/>
                <w:sz w:val="14"/>
                <w:szCs w:val="14"/>
                <w:lang w:eastAsia="en-US"/>
              </w:rPr>
            </w:pPr>
          </w:p>
          <w:p w14:paraId="41229BCC" w14:textId="77777777" w:rsidR="008B6752" w:rsidRDefault="008B6752" w:rsidP="00BA54CE">
            <w:pPr>
              <w:spacing w:after="0" w:line="240" w:lineRule="auto"/>
              <w:rPr>
                <w:rFonts w:ascii="Calibri" w:hAnsi="Calibri"/>
                <w:sz w:val="14"/>
                <w:szCs w:val="14"/>
                <w:lang w:eastAsia="en-US"/>
              </w:rPr>
            </w:pPr>
          </w:p>
        </w:tc>
        <w:tc>
          <w:tcPr>
            <w:tcW w:w="446" w:type="pct"/>
            <w:tcBorders>
              <w:top w:val="single" w:sz="4" w:space="0" w:color="auto"/>
              <w:left w:val="single" w:sz="4" w:space="0" w:color="auto"/>
              <w:bottom w:val="nil"/>
              <w:right w:val="single" w:sz="4" w:space="0" w:color="auto"/>
            </w:tcBorders>
            <w:hideMark/>
          </w:tcPr>
          <w:p w14:paraId="67BFA91D" w14:textId="77777777" w:rsidR="008B6752" w:rsidRDefault="008B6752" w:rsidP="00BA54CE">
            <w:pPr>
              <w:spacing w:after="0" w:line="240" w:lineRule="auto"/>
              <w:jc w:val="center"/>
              <w:rPr>
                <w:rFonts w:ascii="Calibri" w:hAnsi="Calibri"/>
                <w:sz w:val="32"/>
                <w:szCs w:val="20"/>
                <w:lang w:eastAsia="en-US"/>
              </w:rPr>
            </w:pPr>
            <w:r>
              <w:rPr>
                <w:rFonts w:ascii="Calibri" w:hAnsi="Calibri"/>
                <w:sz w:val="32"/>
                <w:lang w:eastAsia="en-US"/>
              </w:rPr>
              <w:t>15</w:t>
            </w:r>
          </w:p>
        </w:tc>
        <w:tc>
          <w:tcPr>
            <w:tcW w:w="486" w:type="pct"/>
            <w:vMerge w:val="restart"/>
            <w:tcBorders>
              <w:top w:val="single" w:sz="4" w:space="0" w:color="auto"/>
              <w:left w:val="single" w:sz="4" w:space="0" w:color="auto"/>
              <w:bottom w:val="single" w:sz="4" w:space="0" w:color="auto"/>
              <w:right w:val="single" w:sz="4" w:space="0" w:color="auto"/>
            </w:tcBorders>
          </w:tcPr>
          <w:p w14:paraId="3EC7ACBB" w14:textId="77777777" w:rsidR="008B6752" w:rsidRDefault="008B6752" w:rsidP="00BA54CE">
            <w:pPr>
              <w:spacing w:after="0" w:line="240" w:lineRule="auto"/>
              <w:jc w:val="center"/>
              <w:rPr>
                <w:rFonts w:ascii="Calibri" w:hAnsi="Calibri"/>
                <w:sz w:val="32"/>
                <w:lang w:eastAsia="en-US"/>
              </w:rPr>
            </w:pPr>
          </w:p>
        </w:tc>
      </w:tr>
      <w:tr w:rsidR="008B6752" w14:paraId="6C661536" w14:textId="77777777" w:rsidTr="008B6752">
        <w:trPr>
          <w:trHeight w:val="451"/>
        </w:trPr>
        <w:tc>
          <w:tcPr>
            <w:tcW w:w="4068" w:type="pct"/>
            <w:vMerge/>
            <w:tcBorders>
              <w:top w:val="single" w:sz="4" w:space="0" w:color="auto"/>
              <w:left w:val="single" w:sz="4" w:space="0" w:color="auto"/>
              <w:bottom w:val="single" w:sz="4" w:space="0" w:color="auto"/>
              <w:right w:val="single" w:sz="4" w:space="0" w:color="auto"/>
            </w:tcBorders>
            <w:vAlign w:val="center"/>
            <w:hideMark/>
          </w:tcPr>
          <w:p w14:paraId="10502A17" w14:textId="77777777" w:rsidR="008B6752" w:rsidRDefault="008B6752" w:rsidP="00BA54CE">
            <w:pPr>
              <w:spacing w:after="0" w:line="240" w:lineRule="auto"/>
              <w:rPr>
                <w:rFonts w:ascii="Calibri" w:hAnsi="Calibri"/>
                <w:sz w:val="14"/>
                <w:szCs w:val="14"/>
                <w:lang w:eastAsia="en-US"/>
              </w:rPr>
            </w:pPr>
          </w:p>
        </w:tc>
        <w:tc>
          <w:tcPr>
            <w:tcW w:w="446" w:type="pct"/>
            <w:tcBorders>
              <w:top w:val="nil"/>
              <w:left w:val="single" w:sz="4" w:space="0" w:color="auto"/>
              <w:bottom w:val="single" w:sz="4" w:space="0" w:color="auto"/>
              <w:right w:val="single" w:sz="4" w:space="0" w:color="auto"/>
            </w:tcBorders>
          </w:tcPr>
          <w:p w14:paraId="6E6B7A43" w14:textId="77777777" w:rsidR="008B6752" w:rsidRDefault="008B6752" w:rsidP="00BA54CE">
            <w:pPr>
              <w:spacing w:after="0" w:line="240" w:lineRule="auto"/>
              <w:jc w:val="center"/>
              <w:rPr>
                <w:rFonts w:ascii="Calibri" w:hAnsi="Calibri"/>
                <w:sz w:val="32"/>
                <w:lang w:eastAsia="en-US"/>
              </w:rPr>
            </w:pPr>
          </w:p>
        </w:tc>
        <w:tc>
          <w:tcPr>
            <w:tcW w:w="486" w:type="pct"/>
            <w:vMerge/>
            <w:tcBorders>
              <w:top w:val="single" w:sz="4" w:space="0" w:color="auto"/>
              <w:left w:val="single" w:sz="4" w:space="0" w:color="auto"/>
              <w:bottom w:val="single" w:sz="4" w:space="0" w:color="auto"/>
              <w:right w:val="single" w:sz="4" w:space="0" w:color="auto"/>
            </w:tcBorders>
            <w:vAlign w:val="center"/>
            <w:hideMark/>
          </w:tcPr>
          <w:p w14:paraId="2C3E483D" w14:textId="77777777" w:rsidR="008B6752" w:rsidRDefault="008B6752" w:rsidP="00BA54CE">
            <w:pPr>
              <w:spacing w:after="0" w:line="240" w:lineRule="auto"/>
              <w:rPr>
                <w:rFonts w:ascii="Calibri" w:hAnsi="Calibri"/>
                <w:sz w:val="32"/>
                <w:lang w:eastAsia="en-US"/>
              </w:rPr>
            </w:pPr>
          </w:p>
        </w:tc>
      </w:tr>
      <w:tr w:rsidR="008B6752" w14:paraId="3CF3385E" w14:textId="77777777" w:rsidTr="008B6752">
        <w:trPr>
          <w:trHeight w:val="450"/>
        </w:trPr>
        <w:tc>
          <w:tcPr>
            <w:tcW w:w="4068" w:type="pct"/>
            <w:tcBorders>
              <w:top w:val="single" w:sz="4" w:space="0" w:color="auto"/>
              <w:left w:val="single" w:sz="4" w:space="0" w:color="auto"/>
              <w:bottom w:val="nil"/>
              <w:right w:val="single" w:sz="4" w:space="0" w:color="auto"/>
            </w:tcBorders>
            <w:shd w:val="clear" w:color="auto" w:fill="D9D9D9"/>
            <w:hideMark/>
          </w:tcPr>
          <w:p w14:paraId="2348BCA5" w14:textId="77777777" w:rsidR="008B6752" w:rsidRDefault="008B6752" w:rsidP="00BA54CE">
            <w:pPr>
              <w:spacing w:after="0" w:line="240" w:lineRule="auto"/>
              <w:rPr>
                <w:rFonts w:ascii="Calibri" w:hAnsi="Calibri"/>
                <w:b/>
                <w:sz w:val="20"/>
                <w:lang w:eastAsia="en-US"/>
              </w:rPr>
            </w:pPr>
            <w:r>
              <w:rPr>
                <w:rFonts w:ascii="Calibri" w:hAnsi="Calibri"/>
                <w:b/>
                <w:szCs w:val="16"/>
                <w:lang w:eastAsia="en-US"/>
              </w:rPr>
              <w:t xml:space="preserve">2. </w:t>
            </w:r>
            <w:r>
              <w:rPr>
                <w:rFonts w:ascii="Calibri" w:hAnsi="Calibri"/>
                <w:b/>
                <w:lang w:eastAsia="en-US"/>
              </w:rPr>
              <w:t>Literature Review</w:t>
            </w:r>
          </w:p>
          <w:p w14:paraId="3879BB84" w14:textId="77777777" w:rsidR="008B6752" w:rsidRPr="00427260" w:rsidRDefault="008B6752" w:rsidP="00BA54CE">
            <w:pPr>
              <w:spacing w:after="0" w:line="240" w:lineRule="auto"/>
              <w:rPr>
                <w:rFonts w:ascii="Calibri" w:hAnsi="Calibri"/>
                <w:sz w:val="16"/>
                <w:szCs w:val="16"/>
                <w:lang w:eastAsia="en-US"/>
              </w:rPr>
            </w:pPr>
            <w:r w:rsidRPr="00427260">
              <w:rPr>
                <w:rFonts w:cs="Arial"/>
                <w:sz w:val="16"/>
                <w:szCs w:val="16"/>
              </w:rPr>
              <w:t>To include evidence of breadth, currency &amp; relevance of reading, theoretical &amp; conceptual models, demonstration of knowledge &amp; comprehension of topic, summary of principal issues.</w:t>
            </w:r>
          </w:p>
        </w:tc>
        <w:tc>
          <w:tcPr>
            <w:tcW w:w="446" w:type="pct"/>
            <w:tcBorders>
              <w:top w:val="single" w:sz="4" w:space="0" w:color="auto"/>
              <w:left w:val="single" w:sz="4" w:space="0" w:color="auto"/>
              <w:bottom w:val="nil"/>
              <w:right w:val="single" w:sz="4" w:space="0" w:color="auto"/>
            </w:tcBorders>
            <w:shd w:val="clear" w:color="auto" w:fill="D9D9D9"/>
          </w:tcPr>
          <w:p w14:paraId="311B8BEC" w14:textId="77777777" w:rsidR="008B6752" w:rsidRDefault="008B6752" w:rsidP="00BA54CE">
            <w:pPr>
              <w:spacing w:after="0" w:line="240" w:lineRule="auto"/>
              <w:jc w:val="center"/>
              <w:rPr>
                <w:rFonts w:ascii="Calibri" w:hAnsi="Calibri"/>
                <w:sz w:val="32"/>
                <w:szCs w:val="20"/>
                <w:lang w:eastAsia="en-US"/>
              </w:rPr>
            </w:pPr>
          </w:p>
        </w:tc>
        <w:tc>
          <w:tcPr>
            <w:tcW w:w="486" w:type="pct"/>
            <w:tcBorders>
              <w:top w:val="single" w:sz="4" w:space="0" w:color="auto"/>
              <w:left w:val="single" w:sz="4" w:space="0" w:color="auto"/>
              <w:bottom w:val="single" w:sz="4" w:space="0" w:color="auto"/>
              <w:right w:val="single" w:sz="4" w:space="0" w:color="auto"/>
            </w:tcBorders>
            <w:shd w:val="clear" w:color="auto" w:fill="D9D9D9"/>
          </w:tcPr>
          <w:p w14:paraId="08D3B5D4" w14:textId="77777777" w:rsidR="008B6752" w:rsidRDefault="008B6752" w:rsidP="00BA54CE">
            <w:pPr>
              <w:spacing w:after="0" w:line="240" w:lineRule="auto"/>
              <w:jc w:val="center"/>
              <w:rPr>
                <w:rFonts w:ascii="Calibri" w:hAnsi="Calibri"/>
                <w:sz w:val="32"/>
                <w:lang w:eastAsia="en-US"/>
              </w:rPr>
            </w:pPr>
          </w:p>
        </w:tc>
      </w:tr>
      <w:tr w:rsidR="008B6752" w14:paraId="660D3C11" w14:textId="77777777" w:rsidTr="008B6752">
        <w:trPr>
          <w:trHeight w:val="450"/>
        </w:trPr>
        <w:tc>
          <w:tcPr>
            <w:tcW w:w="4068" w:type="pct"/>
            <w:vMerge w:val="restart"/>
            <w:tcBorders>
              <w:top w:val="single" w:sz="4" w:space="0" w:color="auto"/>
              <w:left w:val="single" w:sz="4" w:space="0" w:color="auto"/>
              <w:bottom w:val="single" w:sz="4" w:space="0" w:color="auto"/>
              <w:right w:val="single" w:sz="4" w:space="0" w:color="auto"/>
            </w:tcBorders>
          </w:tcPr>
          <w:p w14:paraId="59C64A62" w14:textId="77777777" w:rsidR="008B6752" w:rsidRDefault="008B6752" w:rsidP="00BA54CE">
            <w:pPr>
              <w:spacing w:after="0" w:line="240" w:lineRule="auto"/>
              <w:rPr>
                <w:rFonts w:ascii="Calibri" w:hAnsi="Calibri"/>
                <w:sz w:val="14"/>
                <w:szCs w:val="14"/>
                <w:lang w:eastAsia="en-US"/>
              </w:rPr>
            </w:pPr>
          </w:p>
          <w:p w14:paraId="27208272" w14:textId="77777777" w:rsidR="008B6752" w:rsidRDefault="008B6752" w:rsidP="00BA54CE">
            <w:pPr>
              <w:spacing w:after="0" w:line="240" w:lineRule="auto"/>
              <w:rPr>
                <w:rFonts w:ascii="Calibri" w:hAnsi="Calibri"/>
                <w:sz w:val="14"/>
                <w:szCs w:val="14"/>
                <w:lang w:eastAsia="en-US"/>
              </w:rPr>
            </w:pPr>
          </w:p>
          <w:p w14:paraId="4E88C33C" w14:textId="77777777" w:rsidR="008B6752" w:rsidRDefault="008B6752" w:rsidP="00BA54CE">
            <w:pPr>
              <w:spacing w:after="0" w:line="240" w:lineRule="auto"/>
              <w:rPr>
                <w:rFonts w:ascii="Calibri" w:hAnsi="Calibri"/>
                <w:sz w:val="14"/>
                <w:szCs w:val="14"/>
                <w:lang w:eastAsia="en-US"/>
              </w:rPr>
            </w:pPr>
          </w:p>
        </w:tc>
        <w:tc>
          <w:tcPr>
            <w:tcW w:w="446" w:type="pct"/>
            <w:tcBorders>
              <w:top w:val="single" w:sz="4" w:space="0" w:color="auto"/>
              <w:left w:val="single" w:sz="4" w:space="0" w:color="auto"/>
              <w:bottom w:val="nil"/>
              <w:right w:val="single" w:sz="4" w:space="0" w:color="auto"/>
            </w:tcBorders>
            <w:hideMark/>
          </w:tcPr>
          <w:p w14:paraId="6FB6A4E5" w14:textId="77777777" w:rsidR="008B6752" w:rsidRDefault="008B6752" w:rsidP="00BA54CE">
            <w:pPr>
              <w:spacing w:after="0" w:line="240" w:lineRule="auto"/>
              <w:jc w:val="center"/>
              <w:rPr>
                <w:rFonts w:ascii="Calibri" w:hAnsi="Calibri"/>
                <w:sz w:val="32"/>
                <w:szCs w:val="20"/>
                <w:lang w:eastAsia="en-US"/>
              </w:rPr>
            </w:pPr>
            <w:r>
              <w:rPr>
                <w:rFonts w:ascii="Calibri" w:hAnsi="Calibri"/>
                <w:sz w:val="32"/>
                <w:lang w:eastAsia="en-US"/>
              </w:rPr>
              <w:t>20</w:t>
            </w:r>
          </w:p>
        </w:tc>
        <w:tc>
          <w:tcPr>
            <w:tcW w:w="486" w:type="pct"/>
            <w:vMerge w:val="restart"/>
            <w:tcBorders>
              <w:top w:val="single" w:sz="4" w:space="0" w:color="auto"/>
              <w:left w:val="single" w:sz="4" w:space="0" w:color="auto"/>
              <w:bottom w:val="single" w:sz="4" w:space="0" w:color="auto"/>
              <w:right w:val="single" w:sz="4" w:space="0" w:color="auto"/>
            </w:tcBorders>
          </w:tcPr>
          <w:p w14:paraId="4CE0C5B3" w14:textId="77777777" w:rsidR="008B6752" w:rsidRDefault="008B6752" w:rsidP="00BA54CE">
            <w:pPr>
              <w:spacing w:after="0" w:line="240" w:lineRule="auto"/>
              <w:jc w:val="center"/>
              <w:rPr>
                <w:rFonts w:ascii="Calibri" w:hAnsi="Calibri"/>
                <w:sz w:val="32"/>
                <w:lang w:eastAsia="en-US"/>
              </w:rPr>
            </w:pPr>
          </w:p>
        </w:tc>
      </w:tr>
      <w:tr w:rsidR="008B6752" w14:paraId="20B3F216" w14:textId="77777777" w:rsidTr="008B6752">
        <w:trPr>
          <w:trHeight w:val="451"/>
        </w:trPr>
        <w:tc>
          <w:tcPr>
            <w:tcW w:w="4068" w:type="pct"/>
            <w:vMerge/>
            <w:tcBorders>
              <w:top w:val="single" w:sz="4" w:space="0" w:color="auto"/>
              <w:left w:val="single" w:sz="4" w:space="0" w:color="auto"/>
              <w:bottom w:val="single" w:sz="4" w:space="0" w:color="auto"/>
              <w:right w:val="single" w:sz="4" w:space="0" w:color="auto"/>
            </w:tcBorders>
            <w:vAlign w:val="center"/>
            <w:hideMark/>
          </w:tcPr>
          <w:p w14:paraId="24C6426D" w14:textId="77777777" w:rsidR="008B6752" w:rsidRDefault="008B6752" w:rsidP="00BA54CE">
            <w:pPr>
              <w:spacing w:after="0" w:line="240" w:lineRule="auto"/>
              <w:rPr>
                <w:rFonts w:ascii="Calibri" w:hAnsi="Calibri"/>
                <w:sz w:val="14"/>
                <w:szCs w:val="14"/>
                <w:lang w:eastAsia="en-US"/>
              </w:rPr>
            </w:pPr>
          </w:p>
        </w:tc>
        <w:tc>
          <w:tcPr>
            <w:tcW w:w="446" w:type="pct"/>
            <w:tcBorders>
              <w:top w:val="nil"/>
              <w:left w:val="single" w:sz="4" w:space="0" w:color="auto"/>
              <w:bottom w:val="single" w:sz="4" w:space="0" w:color="auto"/>
              <w:right w:val="single" w:sz="4" w:space="0" w:color="auto"/>
            </w:tcBorders>
          </w:tcPr>
          <w:p w14:paraId="64EF18CD" w14:textId="77777777" w:rsidR="008B6752" w:rsidRDefault="008B6752" w:rsidP="00BA54CE">
            <w:pPr>
              <w:spacing w:after="0" w:line="240" w:lineRule="auto"/>
              <w:jc w:val="center"/>
              <w:rPr>
                <w:rFonts w:ascii="Calibri" w:hAnsi="Calibri"/>
                <w:sz w:val="32"/>
                <w:lang w:eastAsia="en-US"/>
              </w:rPr>
            </w:pPr>
          </w:p>
        </w:tc>
        <w:tc>
          <w:tcPr>
            <w:tcW w:w="486" w:type="pct"/>
            <w:vMerge/>
            <w:tcBorders>
              <w:top w:val="single" w:sz="4" w:space="0" w:color="auto"/>
              <w:left w:val="single" w:sz="4" w:space="0" w:color="auto"/>
              <w:bottom w:val="single" w:sz="4" w:space="0" w:color="auto"/>
              <w:right w:val="single" w:sz="4" w:space="0" w:color="auto"/>
            </w:tcBorders>
            <w:vAlign w:val="center"/>
            <w:hideMark/>
          </w:tcPr>
          <w:p w14:paraId="43975C12" w14:textId="77777777" w:rsidR="008B6752" w:rsidRDefault="008B6752" w:rsidP="00BA54CE">
            <w:pPr>
              <w:spacing w:after="0" w:line="240" w:lineRule="auto"/>
              <w:rPr>
                <w:rFonts w:ascii="Calibri" w:hAnsi="Calibri"/>
                <w:sz w:val="32"/>
                <w:lang w:eastAsia="en-US"/>
              </w:rPr>
            </w:pPr>
          </w:p>
        </w:tc>
      </w:tr>
      <w:tr w:rsidR="008B6752" w14:paraId="7FC02EA9" w14:textId="77777777" w:rsidTr="008B6752">
        <w:trPr>
          <w:trHeight w:val="450"/>
        </w:trPr>
        <w:tc>
          <w:tcPr>
            <w:tcW w:w="4068" w:type="pct"/>
            <w:tcBorders>
              <w:top w:val="single" w:sz="4" w:space="0" w:color="auto"/>
              <w:left w:val="single" w:sz="4" w:space="0" w:color="auto"/>
              <w:bottom w:val="nil"/>
              <w:right w:val="single" w:sz="4" w:space="0" w:color="auto"/>
            </w:tcBorders>
            <w:shd w:val="clear" w:color="auto" w:fill="D9D9D9"/>
            <w:hideMark/>
          </w:tcPr>
          <w:p w14:paraId="325AFDC6" w14:textId="77777777" w:rsidR="008B6752" w:rsidRDefault="008B6752" w:rsidP="00BA54CE">
            <w:pPr>
              <w:spacing w:after="0" w:line="240" w:lineRule="auto"/>
              <w:rPr>
                <w:rFonts w:ascii="Calibri" w:hAnsi="Calibri"/>
                <w:b/>
                <w:sz w:val="16"/>
                <w:szCs w:val="16"/>
                <w:lang w:eastAsia="en-US"/>
              </w:rPr>
            </w:pPr>
            <w:r>
              <w:rPr>
                <w:rFonts w:ascii="Calibri" w:hAnsi="Calibri"/>
                <w:b/>
                <w:szCs w:val="16"/>
                <w:lang w:eastAsia="en-US"/>
              </w:rPr>
              <w:t xml:space="preserve">3. </w:t>
            </w:r>
            <w:r>
              <w:rPr>
                <w:rFonts w:ascii="Calibri" w:hAnsi="Calibri"/>
                <w:b/>
                <w:lang w:eastAsia="en-US"/>
              </w:rPr>
              <w:t>Methodology</w:t>
            </w:r>
          </w:p>
          <w:p w14:paraId="67C66F37" w14:textId="77777777" w:rsidR="008B6752" w:rsidRPr="00427260" w:rsidRDefault="008B6752" w:rsidP="00BA54CE">
            <w:pPr>
              <w:spacing w:after="0" w:line="240" w:lineRule="auto"/>
              <w:rPr>
                <w:rFonts w:ascii="Calibri" w:hAnsi="Calibri"/>
                <w:sz w:val="16"/>
                <w:szCs w:val="16"/>
                <w:lang w:eastAsia="en-US"/>
              </w:rPr>
            </w:pPr>
            <w:r w:rsidRPr="00427260">
              <w:rPr>
                <w:rFonts w:cs="Arial"/>
                <w:sz w:val="16"/>
                <w:szCs w:val="16"/>
              </w:rPr>
              <w:t>To include the critical justification and adequate description of the application of an appropriate research methodology (e.g. the research strategy, data collection methods, research process, the sample selected for study and the methods of data analysis) and research limitations.</w:t>
            </w:r>
          </w:p>
        </w:tc>
        <w:tc>
          <w:tcPr>
            <w:tcW w:w="446" w:type="pct"/>
            <w:tcBorders>
              <w:top w:val="single" w:sz="4" w:space="0" w:color="auto"/>
              <w:left w:val="single" w:sz="4" w:space="0" w:color="auto"/>
              <w:bottom w:val="nil"/>
              <w:right w:val="single" w:sz="4" w:space="0" w:color="auto"/>
            </w:tcBorders>
            <w:shd w:val="clear" w:color="auto" w:fill="D9D9D9"/>
          </w:tcPr>
          <w:p w14:paraId="42A58C76" w14:textId="77777777" w:rsidR="008B6752" w:rsidRDefault="008B6752" w:rsidP="00BA54CE">
            <w:pPr>
              <w:spacing w:after="0" w:line="240" w:lineRule="auto"/>
              <w:jc w:val="center"/>
              <w:rPr>
                <w:rFonts w:ascii="Calibri" w:hAnsi="Calibri"/>
                <w:sz w:val="32"/>
                <w:szCs w:val="20"/>
                <w:lang w:eastAsia="en-US"/>
              </w:rPr>
            </w:pPr>
          </w:p>
        </w:tc>
        <w:tc>
          <w:tcPr>
            <w:tcW w:w="486" w:type="pct"/>
            <w:tcBorders>
              <w:top w:val="single" w:sz="4" w:space="0" w:color="auto"/>
              <w:left w:val="single" w:sz="4" w:space="0" w:color="auto"/>
              <w:bottom w:val="single" w:sz="4" w:space="0" w:color="auto"/>
              <w:right w:val="single" w:sz="4" w:space="0" w:color="auto"/>
            </w:tcBorders>
            <w:shd w:val="clear" w:color="auto" w:fill="D9D9D9"/>
          </w:tcPr>
          <w:p w14:paraId="640A71E4" w14:textId="77777777" w:rsidR="008B6752" w:rsidRDefault="008B6752" w:rsidP="00BA54CE">
            <w:pPr>
              <w:spacing w:after="0" w:line="240" w:lineRule="auto"/>
              <w:jc w:val="center"/>
              <w:rPr>
                <w:rFonts w:ascii="Calibri" w:hAnsi="Calibri"/>
                <w:sz w:val="32"/>
                <w:lang w:eastAsia="en-US"/>
              </w:rPr>
            </w:pPr>
          </w:p>
        </w:tc>
      </w:tr>
      <w:tr w:rsidR="008B6752" w14:paraId="35F41D73" w14:textId="77777777" w:rsidTr="008B6752">
        <w:trPr>
          <w:trHeight w:val="450"/>
        </w:trPr>
        <w:tc>
          <w:tcPr>
            <w:tcW w:w="4068" w:type="pct"/>
            <w:vMerge w:val="restart"/>
            <w:tcBorders>
              <w:top w:val="single" w:sz="4" w:space="0" w:color="auto"/>
              <w:left w:val="single" w:sz="4" w:space="0" w:color="auto"/>
              <w:bottom w:val="single" w:sz="4" w:space="0" w:color="auto"/>
              <w:right w:val="single" w:sz="4" w:space="0" w:color="auto"/>
            </w:tcBorders>
          </w:tcPr>
          <w:p w14:paraId="0ACB0CBF" w14:textId="77777777" w:rsidR="008B6752" w:rsidRDefault="008B6752" w:rsidP="00BA54CE">
            <w:pPr>
              <w:spacing w:after="0" w:line="240" w:lineRule="auto"/>
              <w:rPr>
                <w:rFonts w:ascii="Calibri" w:hAnsi="Calibri"/>
                <w:sz w:val="14"/>
                <w:szCs w:val="14"/>
                <w:lang w:eastAsia="en-US"/>
              </w:rPr>
            </w:pPr>
          </w:p>
          <w:p w14:paraId="2AB4BEE6" w14:textId="77777777" w:rsidR="008B6752" w:rsidRDefault="008B6752" w:rsidP="00BA54CE">
            <w:pPr>
              <w:spacing w:after="0" w:line="240" w:lineRule="auto"/>
              <w:rPr>
                <w:rFonts w:ascii="Calibri" w:hAnsi="Calibri"/>
                <w:sz w:val="14"/>
                <w:szCs w:val="14"/>
                <w:lang w:eastAsia="en-US"/>
              </w:rPr>
            </w:pPr>
          </w:p>
          <w:p w14:paraId="3CC8E4F6" w14:textId="77777777" w:rsidR="008B6752" w:rsidRDefault="008B6752" w:rsidP="00BA54CE">
            <w:pPr>
              <w:spacing w:after="0" w:line="240" w:lineRule="auto"/>
              <w:rPr>
                <w:rFonts w:ascii="Calibri" w:hAnsi="Calibri"/>
                <w:sz w:val="14"/>
                <w:szCs w:val="14"/>
                <w:lang w:eastAsia="en-US"/>
              </w:rPr>
            </w:pPr>
          </w:p>
        </w:tc>
        <w:tc>
          <w:tcPr>
            <w:tcW w:w="446" w:type="pct"/>
            <w:tcBorders>
              <w:top w:val="single" w:sz="4" w:space="0" w:color="auto"/>
              <w:left w:val="single" w:sz="4" w:space="0" w:color="auto"/>
              <w:bottom w:val="nil"/>
              <w:right w:val="single" w:sz="4" w:space="0" w:color="auto"/>
            </w:tcBorders>
            <w:hideMark/>
          </w:tcPr>
          <w:p w14:paraId="02047B7A" w14:textId="77777777" w:rsidR="008B6752" w:rsidRDefault="008B6752" w:rsidP="00BA54CE">
            <w:pPr>
              <w:spacing w:after="0" w:line="240" w:lineRule="auto"/>
              <w:jc w:val="center"/>
              <w:rPr>
                <w:rFonts w:ascii="Calibri" w:hAnsi="Calibri"/>
                <w:sz w:val="32"/>
                <w:szCs w:val="20"/>
                <w:lang w:eastAsia="en-US"/>
              </w:rPr>
            </w:pPr>
            <w:r>
              <w:rPr>
                <w:rFonts w:ascii="Calibri" w:hAnsi="Calibri"/>
                <w:sz w:val="32"/>
                <w:lang w:eastAsia="en-US"/>
              </w:rPr>
              <w:t>20</w:t>
            </w:r>
          </w:p>
        </w:tc>
        <w:tc>
          <w:tcPr>
            <w:tcW w:w="486" w:type="pct"/>
            <w:vMerge w:val="restart"/>
            <w:tcBorders>
              <w:top w:val="single" w:sz="4" w:space="0" w:color="auto"/>
              <w:left w:val="single" w:sz="4" w:space="0" w:color="auto"/>
              <w:bottom w:val="single" w:sz="4" w:space="0" w:color="auto"/>
              <w:right w:val="single" w:sz="4" w:space="0" w:color="auto"/>
            </w:tcBorders>
          </w:tcPr>
          <w:p w14:paraId="01019D17" w14:textId="77777777" w:rsidR="008B6752" w:rsidRDefault="008B6752" w:rsidP="00BA54CE">
            <w:pPr>
              <w:spacing w:after="0" w:line="240" w:lineRule="auto"/>
              <w:jc w:val="center"/>
              <w:rPr>
                <w:rFonts w:ascii="Calibri" w:hAnsi="Calibri"/>
                <w:sz w:val="32"/>
                <w:lang w:eastAsia="en-US"/>
              </w:rPr>
            </w:pPr>
          </w:p>
        </w:tc>
      </w:tr>
      <w:tr w:rsidR="008B6752" w14:paraId="3672DBF8" w14:textId="77777777" w:rsidTr="008B6752">
        <w:trPr>
          <w:trHeight w:val="451"/>
        </w:trPr>
        <w:tc>
          <w:tcPr>
            <w:tcW w:w="4068" w:type="pct"/>
            <w:vMerge/>
            <w:tcBorders>
              <w:top w:val="single" w:sz="4" w:space="0" w:color="auto"/>
              <w:left w:val="single" w:sz="4" w:space="0" w:color="auto"/>
              <w:bottom w:val="single" w:sz="4" w:space="0" w:color="auto"/>
              <w:right w:val="single" w:sz="4" w:space="0" w:color="auto"/>
            </w:tcBorders>
            <w:vAlign w:val="center"/>
            <w:hideMark/>
          </w:tcPr>
          <w:p w14:paraId="711AA80C" w14:textId="77777777" w:rsidR="008B6752" w:rsidRDefault="008B6752" w:rsidP="00BA54CE">
            <w:pPr>
              <w:spacing w:after="0" w:line="240" w:lineRule="auto"/>
              <w:rPr>
                <w:rFonts w:ascii="Calibri" w:hAnsi="Calibri"/>
                <w:sz w:val="14"/>
                <w:szCs w:val="14"/>
                <w:lang w:eastAsia="en-US"/>
              </w:rPr>
            </w:pPr>
          </w:p>
        </w:tc>
        <w:tc>
          <w:tcPr>
            <w:tcW w:w="446" w:type="pct"/>
            <w:tcBorders>
              <w:top w:val="nil"/>
              <w:left w:val="single" w:sz="4" w:space="0" w:color="auto"/>
              <w:bottom w:val="single" w:sz="4" w:space="0" w:color="auto"/>
              <w:right w:val="single" w:sz="4" w:space="0" w:color="auto"/>
            </w:tcBorders>
          </w:tcPr>
          <w:p w14:paraId="26ADDB4F" w14:textId="77777777" w:rsidR="008B6752" w:rsidRDefault="008B6752" w:rsidP="00BA54CE">
            <w:pPr>
              <w:spacing w:after="0" w:line="240" w:lineRule="auto"/>
              <w:jc w:val="center"/>
              <w:rPr>
                <w:rFonts w:ascii="Calibri" w:hAnsi="Calibri"/>
                <w:sz w:val="32"/>
                <w:lang w:eastAsia="en-US"/>
              </w:rPr>
            </w:pPr>
          </w:p>
        </w:tc>
        <w:tc>
          <w:tcPr>
            <w:tcW w:w="486" w:type="pct"/>
            <w:vMerge/>
            <w:tcBorders>
              <w:top w:val="single" w:sz="4" w:space="0" w:color="auto"/>
              <w:left w:val="single" w:sz="4" w:space="0" w:color="auto"/>
              <w:bottom w:val="single" w:sz="4" w:space="0" w:color="auto"/>
              <w:right w:val="single" w:sz="4" w:space="0" w:color="auto"/>
            </w:tcBorders>
            <w:vAlign w:val="center"/>
            <w:hideMark/>
          </w:tcPr>
          <w:p w14:paraId="76C31E6B" w14:textId="77777777" w:rsidR="008B6752" w:rsidRDefault="008B6752" w:rsidP="00BA54CE">
            <w:pPr>
              <w:spacing w:after="0" w:line="240" w:lineRule="auto"/>
              <w:rPr>
                <w:rFonts w:ascii="Calibri" w:hAnsi="Calibri"/>
                <w:sz w:val="32"/>
                <w:lang w:eastAsia="en-US"/>
              </w:rPr>
            </w:pPr>
          </w:p>
        </w:tc>
      </w:tr>
      <w:tr w:rsidR="008B6752" w14:paraId="3DEF6C3C" w14:textId="77777777" w:rsidTr="008B6752">
        <w:trPr>
          <w:trHeight w:val="450"/>
        </w:trPr>
        <w:tc>
          <w:tcPr>
            <w:tcW w:w="4068" w:type="pct"/>
            <w:tcBorders>
              <w:top w:val="single" w:sz="4" w:space="0" w:color="auto"/>
              <w:left w:val="single" w:sz="4" w:space="0" w:color="auto"/>
              <w:bottom w:val="single" w:sz="4" w:space="0" w:color="auto"/>
              <w:right w:val="single" w:sz="4" w:space="0" w:color="auto"/>
            </w:tcBorders>
            <w:shd w:val="clear" w:color="auto" w:fill="D9D9D9"/>
            <w:hideMark/>
          </w:tcPr>
          <w:p w14:paraId="6F6D7E8D" w14:textId="77777777" w:rsidR="008B6752" w:rsidRDefault="008B6752" w:rsidP="00BA54CE">
            <w:pPr>
              <w:spacing w:after="0" w:line="240" w:lineRule="auto"/>
              <w:rPr>
                <w:rFonts w:ascii="Calibri" w:hAnsi="Calibri"/>
                <w:b/>
                <w:sz w:val="16"/>
                <w:szCs w:val="16"/>
                <w:lang w:eastAsia="en-US"/>
              </w:rPr>
            </w:pPr>
            <w:r>
              <w:rPr>
                <w:rFonts w:ascii="Calibri" w:hAnsi="Calibri"/>
                <w:b/>
                <w:szCs w:val="16"/>
                <w:lang w:eastAsia="en-US"/>
              </w:rPr>
              <w:t xml:space="preserve">4. </w:t>
            </w:r>
            <w:r>
              <w:rPr>
                <w:rFonts w:ascii="Calibri" w:hAnsi="Calibri"/>
                <w:b/>
                <w:lang w:eastAsia="en-US"/>
              </w:rPr>
              <w:t>Analysis of Findings</w:t>
            </w:r>
          </w:p>
          <w:p w14:paraId="569CCFAC" w14:textId="77777777" w:rsidR="008B6752" w:rsidRPr="00427260" w:rsidRDefault="008B6752" w:rsidP="00BA54CE">
            <w:pPr>
              <w:spacing w:after="0" w:line="240" w:lineRule="auto"/>
              <w:rPr>
                <w:rFonts w:ascii="Calibri" w:hAnsi="Calibri"/>
                <w:sz w:val="16"/>
                <w:szCs w:val="16"/>
                <w:lang w:eastAsia="en-US"/>
              </w:rPr>
            </w:pPr>
            <w:r w:rsidRPr="00427260">
              <w:rPr>
                <w:rFonts w:cs="Arial"/>
                <w:sz w:val="16"/>
                <w:szCs w:val="16"/>
              </w:rPr>
              <w:t>To include clear identification and evaluation of the relationship of the findings to the objectives &amp; the literature, appropriate analytical methods, inferences from findings.</w:t>
            </w:r>
          </w:p>
        </w:tc>
        <w:tc>
          <w:tcPr>
            <w:tcW w:w="446" w:type="pct"/>
            <w:tcBorders>
              <w:top w:val="single" w:sz="4" w:space="0" w:color="auto"/>
              <w:left w:val="single" w:sz="4" w:space="0" w:color="auto"/>
              <w:bottom w:val="single" w:sz="4" w:space="0" w:color="auto"/>
              <w:right w:val="single" w:sz="4" w:space="0" w:color="auto"/>
            </w:tcBorders>
            <w:shd w:val="clear" w:color="auto" w:fill="D9D9D9"/>
          </w:tcPr>
          <w:p w14:paraId="58D7DB6A" w14:textId="77777777" w:rsidR="008B6752" w:rsidRDefault="008B6752" w:rsidP="00BA54CE">
            <w:pPr>
              <w:spacing w:after="0" w:line="240" w:lineRule="auto"/>
              <w:jc w:val="center"/>
              <w:rPr>
                <w:rFonts w:ascii="Calibri" w:hAnsi="Calibri"/>
                <w:sz w:val="32"/>
                <w:szCs w:val="20"/>
                <w:lang w:eastAsia="en-US"/>
              </w:rPr>
            </w:pPr>
          </w:p>
        </w:tc>
        <w:tc>
          <w:tcPr>
            <w:tcW w:w="486" w:type="pct"/>
            <w:tcBorders>
              <w:top w:val="single" w:sz="4" w:space="0" w:color="auto"/>
              <w:left w:val="single" w:sz="4" w:space="0" w:color="auto"/>
              <w:bottom w:val="single" w:sz="4" w:space="0" w:color="auto"/>
              <w:right w:val="single" w:sz="4" w:space="0" w:color="auto"/>
            </w:tcBorders>
            <w:shd w:val="clear" w:color="auto" w:fill="D9D9D9"/>
          </w:tcPr>
          <w:p w14:paraId="6C095ADB" w14:textId="77777777" w:rsidR="008B6752" w:rsidRDefault="008B6752" w:rsidP="00BA54CE">
            <w:pPr>
              <w:spacing w:after="0" w:line="240" w:lineRule="auto"/>
              <w:jc w:val="center"/>
              <w:rPr>
                <w:rFonts w:ascii="Calibri" w:hAnsi="Calibri"/>
                <w:sz w:val="32"/>
                <w:lang w:eastAsia="en-US"/>
              </w:rPr>
            </w:pPr>
          </w:p>
        </w:tc>
      </w:tr>
      <w:tr w:rsidR="008B6752" w14:paraId="25B56B48" w14:textId="77777777" w:rsidTr="008B6752">
        <w:trPr>
          <w:trHeight w:val="450"/>
        </w:trPr>
        <w:tc>
          <w:tcPr>
            <w:tcW w:w="4068" w:type="pct"/>
            <w:tcBorders>
              <w:top w:val="single" w:sz="4" w:space="0" w:color="auto"/>
              <w:left w:val="single" w:sz="4" w:space="0" w:color="auto"/>
              <w:bottom w:val="single" w:sz="4" w:space="0" w:color="auto"/>
              <w:right w:val="single" w:sz="4" w:space="0" w:color="auto"/>
            </w:tcBorders>
          </w:tcPr>
          <w:p w14:paraId="25180A32" w14:textId="77777777" w:rsidR="008B6752" w:rsidRDefault="008B6752" w:rsidP="00BA54CE">
            <w:pPr>
              <w:spacing w:after="0" w:line="240" w:lineRule="auto"/>
              <w:rPr>
                <w:rFonts w:ascii="Calibri" w:hAnsi="Calibri"/>
                <w:b/>
                <w:szCs w:val="16"/>
                <w:lang w:eastAsia="en-US"/>
              </w:rPr>
            </w:pPr>
          </w:p>
          <w:p w14:paraId="7C86E8B1" w14:textId="77777777" w:rsidR="008B6752" w:rsidRDefault="008B6752" w:rsidP="00BA54CE">
            <w:pPr>
              <w:spacing w:after="0" w:line="240" w:lineRule="auto"/>
              <w:rPr>
                <w:rFonts w:ascii="Calibri" w:hAnsi="Calibri"/>
                <w:b/>
                <w:szCs w:val="16"/>
                <w:lang w:eastAsia="en-US"/>
              </w:rPr>
            </w:pPr>
          </w:p>
        </w:tc>
        <w:tc>
          <w:tcPr>
            <w:tcW w:w="446" w:type="pct"/>
            <w:tcBorders>
              <w:top w:val="single" w:sz="4" w:space="0" w:color="auto"/>
              <w:left w:val="single" w:sz="4" w:space="0" w:color="auto"/>
              <w:bottom w:val="single" w:sz="4" w:space="0" w:color="auto"/>
              <w:right w:val="single" w:sz="4" w:space="0" w:color="auto"/>
            </w:tcBorders>
          </w:tcPr>
          <w:p w14:paraId="5E99CFB3" w14:textId="77777777" w:rsidR="008B6752" w:rsidRDefault="008B6752" w:rsidP="00BA54CE">
            <w:pPr>
              <w:spacing w:after="0" w:line="240" w:lineRule="auto"/>
              <w:jc w:val="center"/>
              <w:rPr>
                <w:rFonts w:ascii="Calibri" w:hAnsi="Calibri"/>
                <w:sz w:val="32"/>
                <w:szCs w:val="20"/>
                <w:lang w:eastAsia="en-US"/>
              </w:rPr>
            </w:pPr>
            <w:r>
              <w:rPr>
                <w:rFonts w:ascii="Calibri" w:hAnsi="Calibri"/>
                <w:sz w:val="32"/>
                <w:szCs w:val="20"/>
                <w:lang w:eastAsia="en-US"/>
              </w:rPr>
              <w:t>20</w:t>
            </w:r>
          </w:p>
        </w:tc>
        <w:tc>
          <w:tcPr>
            <w:tcW w:w="486" w:type="pct"/>
            <w:tcBorders>
              <w:top w:val="single" w:sz="4" w:space="0" w:color="auto"/>
              <w:left w:val="single" w:sz="4" w:space="0" w:color="auto"/>
              <w:bottom w:val="single" w:sz="4" w:space="0" w:color="auto"/>
              <w:right w:val="single" w:sz="4" w:space="0" w:color="auto"/>
            </w:tcBorders>
          </w:tcPr>
          <w:p w14:paraId="4DC1FA8A" w14:textId="77777777" w:rsidR="008B6752" w:rsidRDefault="008B6752" w:rsidP="00BA54CE">
            <w:pPr>
              <w:spacing w:after="0" w:line="240" w:lineRule="auto"/>
              <w:jc w:val="center"/>
              <w:rPr>
                <w:rFonts w:ascii="Calibri" w:hAnsi="Calibri"/>
                <w:sz w:val="32"/>
                <w:lang w:eastAsia="en-US"/>
              </w:rPr>
            </w:pPr>
          </w:p>
        </w:tc>
      </w:tr>
      <w:tr w:rsidR="008B6752" w14:paraId="6DB98550" w14:textId="77777777" w:rsidTr="008B6752">
        <w:trPr>
          <w:trHeight w:val="451"/>
        </w:trPr>
        <w:tc>
          <w:tcPr>
            <w:tcW w:w="4068" w:type="pct"/>
            <w:vMerge w:val="restart"/>
            <w:tcBorders>
              <w:top w:val="single" w:sz="4" w:space="0" w:color="auto"/>
              <w:left w:val="single" w:sz="4" w:space="0" w:color="auto"/>
              <w:bottom w:val="single" w:sz="4" w:space="0" w:color="auto"/>
              <w:right w:val="single" w:sz="4" w:space="0" w:color="auto"/>
            </w:tcBorders>
            <w:shd w:val="clear" w:color="auto" w:fill="D9D9D9"/>
          </w:tcPr>
          <w:p w14:paraId="3BE17941" w14:textId="77777777" w:rsidR="008B6752" w:rsidRDefault="008B6752" w:rsidP="00BA54CE">
            <w:pPr>
              <w:spacing w:after="0" w:line="240" w:lineRule="auto"/>
              <w:rPr>
                <w:rFonts w:ascii="Calibri" w:hAnsi="Calibri"/>
                <w:b/>
                <w:sz w:val="16"/>
                <w:szCs w:val="16"/>
                <w:lang w:eastAsia="en-US"/>
              </w:rPr>
            </w:pPr>
            <w:r>
              <w:rPr>
                <w:rFonts w:ascii="Calibri" w:hAnsi="Calibri"/>
                <w:b/>
                <w:szCs w:val="16"/>
                <w:lang w:eastAsia="en-US"/>
              </w:rPr>
              <w:t xml:space="preserve">5. </w:t>
            </w:r>
            <w:r>
              <w:rPr>
                <w:rFonts w:ascii="Calibri" w:hAnsi="Calibri"/>
                <w:b/>
                <w:lang w:eastAsia="en-US"/>
              </w:rPr>
              <w:t xml:space="preserve">Discussion / Conclusion </w:t>
            </w:r>
          </w:p>
          <w:p w14:paraId="53F5931F" w14:textId="77777777" w:rsidR="008B6752" w:rsidRPr="00427260" w:rsidRDefault="008B6752" w:rsidP="00BA54CE">
            <w:pPr>
              <w:spacing w:after="0" w:line="240" w:lineRule="auto"/>
              <w:ind w:hanging="11"/>
              <w:rPr>
                <w:rFonts w:cs="Arial"/>
                <w:sz w:val="16"/>
                <w:szCs w:val="16"/>
              </w:rPr>
            </w:pPr>
            <w:r w:rsidRPr="00427260">
              <w:rPr>
                <w:rFonts w:cs="Arial"/>
                <w:sz w:val="16"/>
                <w:szCs w:val="16"/>
              </w:rPr>
              <w:t>To include synthesis of themes, logical conclusions, critical and analytical aspects, consideration of the specified objectives, limitations of research, relevant recommendations and potential application to business environment.</w:t>
            </w:r>
          </w:p>
          <w:p w14:paraId="0F19E44E" w14:textId="77777777" w:rsidR="008B6752" w:rsidRDefault="008B6752" w:rsidP="00BA54CE">
            <w:pPr>
              <w:spacing w:after="0" w:line="240" w:lineRule="auto"/>
              <w:rPr>
                <w:rFonts w:ascii="Calibri" w:hAnsi="Calibri"/>
                <w:sz w:val="14"/>
                <w:szCs w:val="14"/>
                <w:lang w:eastAsia="en-US"/>
              </w:rPr>
            </w:pPr>
          </w:p>
        </w:tc>
        <w:tc>
          <w:tcPr>
            <w:tcW w:w="446" w:type="pct"/>
            <w:tcBorders>
              <w:top w:val="single" w:sz="4" w:space="0" w:color="auto"/>
              <w:left w:val="single" w:sz="4" w:space="0" w:color="auto"/>
              <w:right w:val="single" w:sz="4" w:space="0" w:color="auto"/>
            </w:tcBorders>
            <w:shd w:val="clear" w:color="auto" w:fill="D9D9D9"/>
            <w:hideMark/>
          </w:tcPr>
          <w:p w14:paraId="6F584838" w14:textId="77777777" w:rsidR="008B6752" w:rsidRDefault="008B6752" w:rsidP="00BA54CE">
            <w:pPr>
              <w:spacing w:after="0" w:line="240" w:lineRule="auto"/>
              <w:jc w:val="center"/>
              <w:rPr>
                <w:rFonts w:ascii="Calibri" w:hAnsi="Calibri"/>
                <w:sz w:val="32"/>
                <w:szCs w:val="20"/>
                <w:lang w:eastAsia="en-US"/>
              </w:rPr>
            </w:pPr>
          </w:p>
        </w:tc>
        <w:tc>
          <w:tcPr>
            <w:tcW w:w="486" w:type="pct"/>
            <w:vMerge w:val="restart"/>
            <w:tcBorders>
              <w:top w:val="single" w:sz="4" w:space="0" w:color="auto"/>
              <w:left w:val="single" w:sz="4" w:space="0" w:color="auto"/>
              <w:bottom w:val="single" w:sz="4" w:space="0" w:color="auto"/>
              <w:right w:val="single" w:sz="4" w:space="0" w:color="auto"/>
            </w:tcBorders>
            <w:shd w:val="clear" w:color="auto" w:fill="D9D9D9"/>
          </w:tcPr>
          <w:p w14:paraId="28D77BEA" w14:textId="77777777" w:rsidR="008B6752" w:rsidRDefault="008B6752" w:rsidP="00BA54CE">
            <w:pPr>
              <w:spacing w:after="0" w:line="240" w:lineRule="auto"/>
              <w:jc w:val="center"/>
              <w:rPr>
                <w:rFonts w:ascii="Calibri" w:hAnsi="Calibri"/>
                <w:sz w:val="32"/>
                <w:lang w:eastAsia="en-US"/>
              </w:rPr>
            </w:pPr>
          </w:p>
        </w:tc>
      </w:tr>
      <w:tr w:rsidR="008B6752" w14:paraId="493AC041" w14:textId="77777777" w:rsidTr="008B6752">
        <w:trPr>
          <w:trHeight w:val="450"/>
        </w:trPr>
        <w:tc>
          <w:tcPr>
            <w:tcW w:w="4068" w:type="pct"/>
            <w:vMerge/>
            <w:tcBorders>
              <w:top w:val="single" w:sz="4" w:space="0" w:color="auto"/>
              <w:left w:val="single" w:sz="4" w:space="0" w:color="auto"/>
              <w:bottom w:val="single" w:sz="4" w:space="0" w:color="auto"/>
              <w:right w:val="single" w:sz="4" w:space="0" w:color="auto"/>
            </w:tcBorders>
            <w:vAlign w:val="center"/>
            <w:hideMark/>
          </w:tcPr>
          <w:p w14:paraId="013C4EF1" w14:textId="77777777" w:rsidR="008B6752" w:rsidRDefault="008B6752" w:rsidP="00BA54CE">
            <w:pPr>
              <w:spacing w:after="0" w:line="240" w:lineRule="auto"/>
              <w:rPr>
                <w:rFonts w:ascii="Calibri" w:hAnsi="Calibri"/>
                <w:sz w:val="14"/>
                <w:szCs w:val="14"/>
                <w:lang w:eastAsia="en-US"/>
              </w:rPr>
            </w:pPr>
          </w:p>
        </w:tc>
        <w:tc>
          <w:tcPr>
            <w:tcW w:w="446" w:type="pct"/>
            <w:tcBorders>
              <w:top w:val="nil"/>
              <w:left w:val="single" w:sz="4" w:space="0" w:color="auto"/>
              <w:bottom w:val="single" w:sz="4" w:space="0" w:color="auto"/>
              <w:right w:val="single" w:sz="4" w:space="0" w:color="auto"/>
            </w:tcBorders>
            <w:shd w:val="clear" w:color="auto" w:fill="D9D9D9"/>
          </w:tcPr>
          <w:p w14:paraId="01AD3737" w14:textId="77777777" w:rsidR="008B6752" w:rsidRDefault="008B6752" w:rsidP="00BA54CE">
            <w:pPr>
              <w:spacing w:after="0" w:line="240" w:lineRule="auto"/>
              <w:rPr>
                <w:rFonts w:ascii="Calibri" w:hAnsi="Calibri"/>
                <w:sz w:val="32"/>
                <w:lang w:eastAsia="en-US"/>
              </w:rPr>
            </w:pPr>
          </w:p>
        </w:tc>
        <w:tc>
          <w:tcPr>
            <w:tcW w:w="486" w:type="pct"/>
            <w:vMerge/>
            <w:tcBorders>
              <w:top w:val="single" w:sz="4" w:space="0" w:color="auto"/>
              <w:left w:val="single" w:sz="4" w:space="0" w:color="auto"/>
              <w:bottom w:val="single" w:sz="4" w:space="0" w:color="auto"/>
              <w:right w:val="single" w:sz="4" w:space="0" w:color="auto"/>
            </w:tcBorders>
            <w:vAlign w:val="center"/>
            <w:hideMark/>
          </w:tcPr>
          <w:p w14:paraId="6D2BED47" w14:textId="77777777" w:rsidR="008B6752" w:rsidRDefault="008B6752" w:rsidP="00BA54CE">
            <w:pPr>
              <w:spacing w:after="0" w:line="240" w:lineRule="auto"/>
              <w:rPr>
                <w:rFonts w:ascii="Calibri" w:hAnsi="Calibri"/>
                <w:sz w:val="32"/>
                <w:lang w:eastAsia="en-US"/>
              </w:rPr>
            </w:pPr>
          </w:p>
        </w:tc>
      </w:tr>
      <w:tr w:rsidR="008B6752" w14:paraId="28C6333E" w14:textId="77777777" w:rsidTr="008B6752">
        <w:trPr>
          <w:trHeight w:val="450"/>
        </w:trPr>
        <w:tc>
          <w:tcPr>
            <w:tcW w:w="4068" w:type="pct"/>
            <w:tcBorders>
              <w:top w:val="single" w:sz="4" w:space="0" w:color="auto"/>
              <w:left w:val="single" w:sz="4" w:space="0" w:color="auto"/>
              <w:bottom w:val="single" w:sz="4" w:space="0" w:color="auto"/>
              <w:right w:val="single" w:sz="4" w:space="0" w:color="auto"/>
            </w:tcBorders>
          </w:tcPr>
          <w:p w14:paraId="0029C64A" w14:textId="77777777" w:rsidR="008B6752" w:rsidRDefault="008B6752" w:rsidP="00BA54CE">
            <w:pPr>
              <w:spacing w:after="0" w:line="240" w:lineRule="auto"/>
              <w:rPr>
                <w:rFonts w:ascii="Calibri" w:hAnsi="Calibri"/>
                <w:b/>
                <w:szCs w:val="16"/>
                <w:lang w:eastAsia="en-US"/>
              </w:rPr>
            </w:pPr>
          </w:p>
          <w:p w14:paraId="5DA8B4E9" w14:textId="77777777" w:rsidR="008B6752" w:rsidRDefault="008B6752" w:rsidP="00BA54CE">
            <w:pPr>
              <w:spacing w:after="0" w:line="240" w:lineRule="auto"/>
              <w:rPr>
                <w:rFonts w:ascii="Calibri" w:hAnsi="Calibri"/>
                <w:b/>
                <w:szCs w:val="16"/>
                <w:lang w:eastAsia="en-US"/>
              </w:rPr>
            </w:pPr>
          </w:p>
        </w:tc>
        <w:tc>
          <w:tcPr>
            <w:tcW w:w="446" w:type="pct"/>
            <w:tcBorders>
              <w:top w:val="single" w:sz="4" w:space="0" w:color="auto"/>
              <w:left w:val="single" w:sz="4" w:space="0" w:color="auto"/>
              <w:bottom w:val="single" w:sz="4" w:space="0" w:color="auto"/>
              <w:right w:val="single" w:sz="4" w:space="0" w:color="auto"/>
            </w:tcBorders>
          </w:tcPr>
          <w:p w14:paraId="2C31390C" w14:textId="77777777" w:rsidR="008B6752" w:rsidRDefault="008B6752" w:rsidP="00BA54CE">
            <w:pPr>
              <w:spacing w:after="0" w:line="240" w:lineRule="auto"/>
              <w:jc w:val="center"/>
              <w:rPr>
                <w:rFonts w:ascii="Calibri" w:hAnsi="Calibri"/>
                <w:sz w:val="32"/>
                <w:szCs w:val="20"/>
                <w:lang w:eastAsia="en-US"/>
              </w:rPr>
            </w:pPr>
            <w:r>
              <w:rPr>
                <w:rFonts w:ascii="Calibri" w:hAnsi="Calibri"/>
                <w:sz w:val="32"/>
                <w:szCs w:val="20"/>
                <w:lang w:eastAsia="en-US"/>
              </w:rPr>
              <w:t>15</w:t>
            </w:r>
          </w:p>
        </w:tc>
        <w:tc>
          <w:tcPr>
            <w:tcW w:w="486" w:type="pct"/>
            <w:tcBorders>
              <w:top w:val="single" w:sz="4" w:space="0" w:color="auto"/>
              <w:left w:val="single" w:sz="4" w:space="0" w:color="auto"/>
              <w:bottom w:val="single" w:sz="4" w:space="0" w:color="auto"/>
              <w:right w:val="single" w:sz="4" w:space="0" w:color="auto"/>
            </w:tcBorders>
          </w:tcPr>
          <w:p w14:paraId="77664085" w14:textId="77777777" w:rsidR="008B6752" w:rsidRDefault="008B6752" w:rsidP="00BA54CE">
            <w:pPr>
              <w:spacing w:after="0" w:line="240" w:lineRule="auto"/>
              <w:jc w:val="center"/>
              <w:rPr>
                <w:rFonts w:ascii="Calibri" w:hAnsi="Calibri"/>
                <w:sz w:val="32"/>
                <w:lang w:eastAsia="en-US"/>
              </w:rPr>
            </w:pPr>
          </w:p>
        </w:tc>
      </w:tr>
      <w:tr w:rsidR="008B6752" w14:paraId="68D0D7FA" w14:textId="77777777" w:rsidTr="008B6752">
        <w:trPr>
          <w:trHeight w:val="450"/>
        </w:trPr>
        <w:tc>
          <w:tcPr>
            <w:tcW w:w="4068" w:type="pct"/>
            <w:tcBorders>
              <w:top w:val="single" w:sz="4" w:space="0" w:color="auto"/>
              <w:left w:val="single" w:sz="4" w:space="0" w:color="auto"/>
              <w:bottom w:val="nil"/>
              <w:right w:val="single" w:sz="4" w:space="0" w:color="auto"/>
            </w:tcBorders>
            <w:shd w:val="clear" w:color="auto" w:fill="D9D9D9"/>
            <w:hideMark/>
          </w:tcPr>
          <w:p w14:paraId="56A88DFD" w14:textId="77777777" w:rsidR="008B6752" w:rsidRDefault="008B6752" w:rsidP="00BA54CE">
            <w:pPr>
              <w:spacing w:after="0" w:line="240" w:lineRule="auto"/>
              <w:rPr>
                <w:rFonts w:ascii="Calibri" w:hAnsi="Calibri"/>
                <w:b/>
                <w:sz w:val="16"/>
                <w:szCs w:val="16"/>
                <w:lang w:eastAsia="en-US"/>
              </w:rPr>
            </w:pPr>
            <w:r>
              <w:rPr>
                <w:rFonts w:ascii="Calibri" w:hAnsi="Calibri"/>
                <w:b/>
                <w:szCs w:val="16"/>
                <w:lang w:eastAsia="en-US"/>
              </w:rPr>
              <w:t xml:space="preserve">6. </w:t>
            </w:r>
            <w:r>
              <w:rPr>
                <w:rFonts w:ascii="Calibri" w:hAnsi="Calibri"/>
                <w:b/>
                <w:lang w:eastAsia="en-US"/>
              </w:rPr>
              <w:t>Presentation</w:t>
            </w:r>
            <w:r>
              <w:rPr>
                <w:rFonts w:ascii="Calibri" w:hAnsi="Calibri"/>
                <w:b/>
                <w:sz w:val="16"/>
                <w:szCs w:val="16"/>
                <w:lang w:eastAsia="en-US"/>
              </w:rPr>
              <w:t xml:space="preserve"> </w:t>
            </w:r>
          </w:p>
          <w:p w14:paraId="1B5C1328" w14:textId="77777777" w:rsidR="008B6752" w:rsidRPr="00427260" w:rsidRDefault="008B6752" w:rsidP="00BA54CE">
            <w:pPr>
              <w:spacing w:after="0" w:line="240" w:lineRule="auto"/>
              <w:rPr>
                <w:rFonts w:ascii="Calibri" w:hAnsi="Calibri"/>
                <w:sz w:val="16"/>
                <w:szCs w:val="16"/>
                <w:lang w:eastAsia="en-US"/>
              </w:rPr>
            </w:pPr>
            <w:r w:rsidRPr="00427260">
              <w:rPr>
                <w:rFonts w:cs="Arial"/>
                <w:sz w:val="16"/>
                <w:szCs w:val="16"/>
              </w:rPr>
              <w:t>To include style, fluency, clarity, organisation, word limit, grammar, spelling, adherence to academic convention, referencing (including bibliography).</w:t>
            </w:r>
          </w:p>
        </w:tc>
        <w:tc>
          <w:tcPr>
            <w:tcW w:w="446" w:type="pct"/>
            <w:tcBorders>
              <w:top w:val="single" w:sz="4" w:space="0" w:color="auto"/>
              <w:left w:val="single" w:sz="4" w:space="0" w:color="auto"/>
              <w:bottom w:val="nil"/>
              <w:right w:val="single" w:sz="4" w:space="0" w:color="auto"/>
            </w:tcBorders>
            <w:shd w:val="clear" w:color="auto" w:fill="D9D9D9"/>
          </w:tcPr>
          <w:p w14:paraId="36579CC1" w14:textId="77777777" w:rsidR="008B6752" w:rsidRDefault="008B6752" w:rsidP="00BA54CE">
            <w:pPr>
              <w:spacing w:after="0" w:line="240" w:lineRule="auto"/>
              <w:jc w:val="center"/>
              <w:rPr>
                <w:rFonts w:ascii="Calibri" w:hAnsi="Calibri"/>
                <w:sz w:val="32"/>
                <w:szCs w:val="20"/>
                <w:lang w:eastAsia="en-US"/>
              </w:rPr>
            </w:pPr>
          </w:p>
        </w:tc>
        <w:tc>
          <w:tcPr>
            <w:tcW w:w="486" w:type="pct"/>
            <w:tcBorders>
              <w:top w:val="single" w:sz="4" w:space="0" w:color="auto"/>
              <w:left w:val="single" w:sz="4" w:space="0" w:color="auto"/>
              <w:bottom w:val="single" w:sz="4" w:space="0" w:color="auto"/>
              <w:right w:val="single" w:sz="4" w:space="0" w:color="auto"/>
            </w:tcBorders>
            <w:shd w:val="clear" w:color="auto" w:fill="D9D9D9"/>
          </w:tcPr>
          <w:p w14:paraId="5A256CEE" w14:textId="77777777" w:rsidR="008B6752" w:rsidRDefault="008B6752" w:rsidP="00BA54CE">
            <w:pPr>
              <w:spacing w:after="0" w:line="240" w:lineRule="auto"/>
              <w:jc w:val="center"/>
              <w:rPr>
                <w:rFonts w:ascii="Calibri" w:hAnsi="Calibri"/>
                <w:sz w:val="32"/>
                <w:lang w:eastAsia="en-US"/>
              </w:rPr>
            </w:pPr>
          </w:p>
        </w:tc>
      </w:tr>
      <w:tr w:rsidR="008B6752" w14:paraId="3C0554F7" w14:textId="77777777" w:rsidTr="008B6752">
        <w:trPr>
          <w:trHeight w:val="451"/>
        </w:trPr>
        <w:tc>
          <w:tcPr>
            <w:tcW w:w="4068" w:type="pct"/>
            <w:vMerge w:val="restart"/>
            <w:tcBorders>
              <w:top w:val="single" w:sz="4" w:space="0" w:color="auto"/>
              <w:left w:val="single" w:sz="4" w:space="0" w:color="auto"/>
              <w:bottom w:val="single" w:sz="4" w:space="0" w:color="auto"/>
              <w:right w:val="single" w:sz="4" w:space="0" w:color="auto"/>
            </w:tcBorders>
          </w:tcPr>
          <w:p w14:paraId="2EFA72C7" w14:textId="77777777" w:rsidR="008B6752" w:rsidRDefault="008B6752" w:rsidP="00BA54CE">
            <w:pPr>
              <w:spacing w:after="0" w:line="240" w:lineRule="auto"/>
              <w:rPr>
                <w:rFonts w:ascii="Calibri" w:hAnsi="Calibri"/>
                <w:sz w:val="14"/>
                <w:szCs w:val="14"/>
                <w:lang w:eastAsia="en-US"/>
              </w:rPr>
            </w:pPr>
          </w:p>
          <w:p w14:paraId="591217C7" w14:textId="77777777" w:rsidR="008B6752" w:rsidRDefault="008B6752" w:rsidP="00BA54CE">
            <w:pPr>
              <w:spacing w:after="0" w:line="240" w:lineRule="auto"/>
              <w:rPr>
                <w:rFonts w:ascii="Calibri" w:hAnsi="Calibri"/>
                <w:sz w:val="14"/>
                <w:szCs w:val="14"/>
                <w:lang w:eastAsia="en-US"/>
              </w:rPr>
            </w:pPr>
          </w:p>
          <w:p w14:paraId="53671EB9" w14:textId="77777777" w:rsidR="008B6752" w:rsidRDefault="008B6752" w:rsidP="00BA54CE">
            <w:pPr>
              <w:spacing w:after="0" w:line="240" w:lineRule="auto"/>
              <w:rPr>
                <w:rFonts w:ascii="Calibri" w:hAnsi="Calibri"/>
                <w:sz w:val="14"/>
                <w:szCs w:val="14"/>
                <w:lang w:eastAsia="en-US"/>
              </w:rPr>
            </w:pPr>
          </w:p>
        </w:tc>
        <w:tc>
          <w:tcPr>
            <w:tcW w:w="446" w:type="pct"/>
            <w:tcBorders>
              <w:top w:val="single" w:sz="4" w:space="0" w:color="auto"/>
              <w:left w:val="single" w:sz="4" w:space="0" w:color="auto"/>
              <w:bottom w:val="nil"/>
              <w:right w:val="single" w:sz="4" w:space="0" w:color="auto"/>
            </w:tcBorders>
            <w:hideMark/>
          </w:tcPr>
          <w:p w14:paraId="36129093" w14:textId="77777777" w:rsidR="008B6752" w:rsidRDefault="008B6752" w:rsidP="00BA54CE">
            <w:pPr>
              <w:spacing w:after="0" w:line="240" w:lineRule="auto"/>
              <w:jc w:val="center"/>
              <w:rPr>
                <w:rFonts w:ascii="Calibri" w:hAnsi="Calibri"/>
                <w:sz w:val="32"/>
                <w:szCs w:val="20"/>
                <w:lang w:eastAsia="en-US"/>
              </w:rPr>
            </w:pPr>
            <w:r>
              <w:rPr>
                <w:rFonts w:ascii="Calibri" w:hAnsi="Calibri"/>
                <w:sz w:val="32"/>
                <w:lang w:eastAsia="en-US"/>
              </w:rPr>
              <w:t>10</w:t>
            </w:r>
          </w:p>
        </w:tc>
        <w:tc>
          <w:tcPr>
            <w:tcW w:w="486" w:type="pct"/>
            <w:vMerge w:val="restart"/>
            <w:tcBorders>
              <w:top w:val="single" w:sz="4" w:space="0" w:color="auto"/>
              <w:left w:val="single" w:sz="4" w:space="0" w:color="auto"/>
              <w:bottom w:val="single" w:sz="4" w:space="0" w:color="auto"/>
              <w:right w:val="single" w:sz="4" w:space="0" w:color="auto"/>
            </w:tcBorders>
          </w:tcPr>
          <w:p w14:paraId="01412A6D" w14:textId="77777777" w:rsidR="008B6752" w:rsidRDefault="008B6752" w:rsidP="00BA54CE">
            <w:pPr>
              <w:spacing w:after="0" w:line="240" w:lineRule="auto"/>
              <w:jc w:val="center"/>
              <w:rPr>
                <w:rFonts w:ascii="Calibri" w:hAnsi="Calibri"/>
                <w:sz w:val="32"/>
                <w:lang w:eastAsia="en-US"/>
              </w:rPr>
            </w:pPr>
          </w:p>
        </w:tc>
      </w:tr>
      <w:tr w:rsidR="008B6752" w14:paraId="48BF9430" w14:textId="77777777" w:rsidTr="008B6752">
        <w:trPr>
          <w:trHeight w:val="450"/>
        </w:trPr>
        <w:tc>
          <w:tcPr>
            <w:tcW w:w="4068" w:type="pct"/>
            <w:vMerge/>
            <w:tcBorders>
              <w:top w:val="single" w:sz="4" w:space="0" w:color="auto"/>
              <w:left w:val="single" w:sz="4" w:space="0" w:color="auto"/>
              <w:bottom w:val="single" w:sz="4" w:space="0" w:color="auto"/>
              <w:right w:val="single" w:sz="4" w:space="0" w:color="auto"/>
            </w:tcBorders>
            <w:vAlign w:val="center"/>
            <w:hideMark/>
          </w:tcPr>
          <w:p w14:paraId="33995881" w14:textId="77777777" w:rsidR="008B6752" w:rsidRDefault="008B6752" w:rsidP="005D0264">
            <w:pPr>
              <w:spacing w:line="276" w:lineRule="auto"/>
              <w:rPr>
                <w:rFonts w:ascii="Calibri" w:hAnsi="Calibri"/>
                <w:sz w:val="14"/>
                <w:szCs w:val="14"/>
                <w:lang w:eastAsia="en-US"/>
              </w:rPr>
            </w:pPr>
          </w:p>
        </w:tc>
        <w:tc>
          <w:tcPr>
            <w:tcW w:w="446" w:type="pct"/>
            <w:tcBorders>
              <w:top w:val="nil"/>
              <w:left w:val="single" w:sz="4" w:space="0" w:color="auto"/>
              <w:bottom w:val="single" w:sz="4" w:space="0" w:color="auto"/>
              <w:right w:val="single" w:sz="4" w:space="0" w:color="auto"/>
            </w:tcBorders>
          </w:tcPr>
          <w:p w14:paraId="1CE52AD3" w14:textId="77777777" w:rsidR="008B6752" w:rsidRDefault="008B6752" w:rsidP="005D0264">
            <w:pPr>
              <w:spacing w:line="276" w:lineRule="auto"/>
              <w:jc w:val="center"/>
              <w:rPr>
                <w:rFonts w:ascii="Calibri" w:hAnsi="Calibri"/>
                <w:sz w:val="32"/>
                <w:lang w:eastAsia="en-US"/>
              </w:rPr>
            </w:pPr>
          </w:p>
        </w:tc>
        <w:tc>
          <w:tcPr>
            <w:tcW w:w="486" w:type="pct"/>
            <w:vMerge/>
            <w:tcBorders>
              <w:top w:val="single" w:sz="4" w:space="0" w:color="auto"/>
              <w:left w:val="single" w:sz="4" w:space="0" w:color="auto"/>
              <w:bottom w:val="single" w:sz="4" w:space="0" w:color="auto"/>
              <w:right w:val="single" w:sz="4" w:space="0" w:color="auto"/>
            </w:tcBorders>
            <w:vAlign w:val="center"/>
            <w:hideMark/>
          </w:tcPr>
          <w:p w14:paraId="1EA8B1F4" w14:textId="77777777" w:rsidR="008B6752" w:rsidRDefault="008B6752" w:rsidP="005D0264">
            <w:pPr>
              <w:spacing w:line="276" w:lineRule="auto"/>
              <w:rPr>
                <w:rFonts w:ascii="Calibri" w:hAnsi="Calibri"/>
                <w:sz w:val="32"/>
                <w:lang w:eastAsia="en-US"/>
              </w:rPr>
            </w:pPr>
          </w:p>
        </w:tc>
      </w:tr>
    </w:tbl>
    <w:p w14:paraId="78A4D844" w14:textId="77777777" w:rsidR="008B6752" w:rsidRDefault="008B6752" w:rsidP="008B6752">
      <w:pPr>
        <w:rPr>
          <w:rFonts w:cstheme="minorHAnsi"/>
        </w:rPr>
      </w:pPr>
    </w:p>
    <w:p w14:paraId="670998F2" w14:textId="1CA6E8C3" w:rsidR="008B6752" w:rsidRDefault="008B6752" w:rsidP="008B6752">
      <w:pPr>
        <w:rPr>
          <w:rFonts w:cstheme="minorHAnsi"/>
        </w:rPr>
      </w:pPr>
    </w:p>
    <w:p w14:paraId="763D59A5" w14:textId="77777777" w:rsidR="008B6752" w:rsidRDefault="008B6752" w:rsidP="008B6752">
      <w:pPr>
        <w:rPr>
          <w:rFonts w:cstheme="minorHAnsi"/>
        </w:rPr>
      </w:pPr>
    </w:p>
    <w:p w14:paraId="2AA51810" w14:textId="77777777" w:rsidR="008B6752" w:rsidRDefault="008B6752" w:rsidP="008B6752">
      <w:pPr>
        <w:rPr>
          <w:rFonts w:cstheme="minorHAnsi"/>
        </w:rPr>
      </w:pPr>
    </w:p>
    <w:p w14:paraId="1A98E0E0" w14:textId="77777777" w:rsidR="008B6752" w:rsidRDefault="008B6752" w:rsidP="008B6752">
      <w:pPr>
        <w:rPr>
          <w:rFonts w:cstheme="minorHAnsi"/>
        </w:rPr>
      </w:pPr>
    </w:p>
    <w:p w14:paraId="7B5A71B8" w14:textId="77777777" w:rsidR="008B6752" w:rsidRPr="003A3716" w:rsidRDefault="008B6752" w:rsidP="008B6752">
      <w:pPr>
        <w:rPr>
          <w:rFonts w:cstheme="minorHAnsi"/>
          <w:b/>
          <w:sz w:val="28"/>
          <w:szCs w:val="28"/>
        </w:rPr>
      </w:pPr>
      <w:r w:rsidRPr="003A3716">
        <w:rPr>
          <w:rFonts w:cstheme="minorHAnsi"/>
          <w:b/>
          <w:sz w:val="28"/>
          <w:szCs w:val="28"/>
        </w:rPr>
        <w:lastRenderedPageBreak/>
        <w:t>Essential Reading</w:t>
      </w:r>
    </w:p>
    <w:p w14:paraId="57C99195" w14:textId="77777777" w:rsidR="008B6752" w:rsidRPr="00103CA8" w:rsidRDefault="008B6752" w:rsidP="008B6752">
      <w:pPr>
        <w:rPr>
          <w:rFonts w:cstheme="minorHAnsi"/>
        </w:rPr>
      </w:pPr>
      <w:r w:rsidRPr="00103CA8">
        <w:rPr>
          <w:rFonts w:cstheme="minorHAnsi"/>
        </w:rPr>
        <w:t xml:space="preserve">Bell, J. (2005) </w:t>
      </w:r>
      <w:r w:rsidRPr="00103CA8">
        <w:rPr>
          <w:rFonts w:cstheme="minorHAnsi"/>
          <w:i/>
        </w:rPr>
        <w:t>Doing your Research Project 4</w:t>
      </w:r>
      <w:r w:rsidRPr="00103CA8">
        <w:rPr>
          <w:rFonts w:cstheme="minorHAnsi"/>
          <w:i/>
          <w:vertAlign w:val="superscript"/>
        </w:rPr>
        <w:t>th</w:t>
      </w:r>
      <w:r w:rsidRPr="00103CA8">
        <w:rPr>
          <w:rFonts w:cstheme="minorHAnsi"/>
          <w:i/>
        </w:rPr>
        <w:t xml:space="preserve"> Ed.</w:t>
      </w:r>
      <w:r w:rsidRPr="00103CA8">
        <w:rPr>
          <w:rFonts w:cstheme="minorHAnsi"/>
        </w:rPr>
        <w:t>, Maidenhead: Open University Press.</w:t>
      </w:r>
    </w:p>
    <w:p w14:paraId="6AE2F723" w14:textId="77777777" w:rsidR="008B6752" w:rsidRPr="00103CA8" w:rsidRDefault="008B6752" w:rsidP="008B6752">
      <w:pPr>
        <w:rPr>
          <w:rFonts w:cstheme="minorHAnsi"/>
        </w:rPr>
      </w:pPr>
      <w:r w:rsidRPr="00103CA8">
        <w:rPr>
          <w:rFonts w:cstheme="minorHAnsi"/>
        </w:rPr>
        <w:t xml:space="preserve">Grix, J. (2010)  </w:t>
      </w:r>
      <w:r w:rsidRPr="00103CA8">
        <w:rPr>
          <w:rFonts w:cstheme="minorHAnsi"/>
          <w:i/>
        </w:rPr>
        <w:t>The Foundations of Research</w:t>
      </w:r>
      <w:r w:rsidRPr="00103CA8">
        <w:rPr>
          <w:rFonts w:cstheme="minorHAnsi"/>
        </w:rPr>
        <w:t xml:space="preserve"> (Palgrave Study Guides), 2</w:t>
      </w:r>
      <w:r w:rsidRPr="00103CA8">
        <w:rPr>
          <w:rFonts w:cstheme="minorHAnsi"/>
          <w:vertAlign w:val="superscript"/>
        </w:rPr>
        <w:t>nd</w:t>
      </w:r>
      <w:r w:rsidRPr="00103CA8">
        <w:rPr>
          <w:rFonts w:cstheme="minorHAnsi"/>
        </w:rPr>
        <w:t xml:space="preserve"> Edn. Houndmills: Palgrave Macmillan.</w:t>
      </w:r>
    </w:p>
    <w:p w14:paraId="202FFD24" w14:textId="77777777" w:rsidR="008B6752" w:rsidRPr="00103CA8" w:rsidRDefault="008B6752" w:rsidP="008B6752">
      <w:pPr>
        <w:rPr>
          <w:rFonts w:cstheme="minorHAnsi"/>
        </w:rPr>
      </w:pPr>
      <w:r w:rsidRPr="00103CA8">
        <w:rPr>
          <w:rFonts w:cstheme="minorHAnsi"/>
        </w:rPr>
        <w:t xml:space="preserve">Saunders, M, Thornhill, A, and Lewis, P (2009)  </w:t>
      </w:r>
      <w:r w:rsidRPr="00103CA8">
        <w:rPr>
          <w:rFonts w:cstheme="minorHAnsi"/>
          <w:i/>
        </w:rPr>
        <w:t>Research Methods for Business Students</w:t>
      </w:r>
      <w:r w:rsidRPr="00103CA8">
        <w:rPr>
          <w:rFonts w:cstheme="minorHAnsi"/>
        </w:rPr>
        <w:t>. 5</w:t>
      </w:r>
      <w:r w:rsidRPr="00103CA8">
        <w:rPr>
          <w:rFonts w:cstheme="minorHAnsi"/>
          <w:vertAlign w:val="superscript"/>
        </w:rPr>
        <w:t>th</w:t>
      </w:r>
      <w:r w:rsidRPr="00103CA8">
        <w:rPr>
          <w:rFonts w:cstheme="minorHAnsi"/>
        </w:rPr>
        <w:t xml:space="preserve"> ed. Harlow: Prentice Hall.</w:t>
      </w:r>
    </w:p>
    <w:p w14:paraId="6C0F18A1" w14:textId="77777777" w:rsidR="008B6752" w:rsidRPr="003A3716" w:rsidRDefault="008B6752" w:rsidP="008B6752">
      <w:pPr>
        <w:pStyle w:val="heading"/>
        <w:rPr>
          <w:rFonts w:asciiTheme="minorHAnsi" w:hAnsiTheme="minorHAnsi" w:cstheme="minorHAnsi"/>
          <w:sz w:val="28"/>
          <w:szCs w:val="28"/>
        </w:rPr>
      </w:pPr>
      <w:r w:rsidRPr="003A3716">
        <w:rPr>
          <w:rFonts w:asciiTheme="minorHAnsi" w:hAnsiTheme="minorHAnsi" w:cstheme="minorHAnsi"/>
          <w:sz w:val="28"/>
          <w:szCs w:val="28"/>
        </w:rPr>
        <w:t>Recommended</w:t>
      </w:r>
    </w:p>
    <w:p w14:paraId="1A30CE6E" w14:textId="77777777" w:rsidR="008B6752" w:rsidRPr="00103CA8" w:rsidRDefault="008B6752" w:rsidP="008B6752">
      <w:pPr>
        <w:rPr>
          <w:rFonts w:cstheme="minorHAnsi"/>
        </w:rPr>
      </w:pPr>
      <w:r w:rsidRPr="00103CA8">
        <w:rPr>
          <w:rFonts w:cstheme="minorHAnsi"/>
        </w:rPr>
        <w:t xml:space="preserve">Bryman, A., Bell, E. (2007)  </w:t>
      </w:r>
      <w:r w:rsidRPr="00103CA8">
        <w:rPr>
          <w:rFonts w:cstheme="minorHAnsi"/>
          <w:i/>
        </w:rPr>
        <w:t xml:space="preserve">Business Research Methods, </w:t>
      </w:r>
      <w:r w:rsidRPr="00103CA8">
        <w:rPr>
          <w:rFonts w:cstheme="minorHAnsi"/>
        </w:rPr>
        <w:t>Oxford: Oxford University Press.</w:t>
      </w:r>
    </w:p>
    <w:p w14:paraId="5D6C01D7" w14:textId="77777777" w:rsidR="008B6752" w:rsidRPr="00103CA8" w:rsidRDefault="008B6752" w:rsidP="008B6752">
      <w:pPr>
        <w:tabs>
          <w:tab w:val="decimal" w:pos="720"/>
          <w:tab w:val="decimal" w:pos="1440"/>
          <w:tab w:val="decimal" w:pos="2160"/>
          <w:tab w:val="decimal" w:pos="2880"/>
        </w:tabs>
        <w:rPr>
          <w:rFonts w:cstheme="minorHAnsi"/>
        </w:rPr>
      </w:pPr>
      <w:r w:rsidRPr="00103CA8">
        <w:rPr>
          <w:rFonts w:cstheme="minorHAnsi"/>
        </w:rPr>
        <w:t xml:space="preserve">Clegg, F. (1990) </w:t>
      </w:r>
      <w:r w:rsidRPr="00103CA8">
        <w:rPr>
          <w:rFonts w:cstheme="minorHAnsi"/>
          <w:i/>
        </w:rPr>
        <w:t>Simple Statistics,</w:t>
      </w:r>
      <w:r w:rsidRPr="00103CA8">
        <w:rPr>
          <w:rFonts w:cstheme="minorHAnsi"/>
        </w:rPr>
        <w:t xml:space="preserve"> Cambridge: Cambridge University Press.</w:t>
      </w:r>
    </w:p>
    <w:p w14:paraId="138F7192" w14:textId="77777777" w:rsidR="008B6752" w:rsidRPr="00103CA8" w:rsidRDefault="008B6752" w:rsidP="008B6752">
      <w:pPr>
        <w:rPr>
          <w:rFonts w:cstheme="minorHAnsi"/>
        </w:rPr>
      </w:pPr>
      <w:r w:rsidRPr="00103CA8">
        <w:rPr>
          <w:rFonts w:cstheme="minorHAnsi"/>
        </w:rPr>
        <w:t xml:space="preserve">Creswell, J. (2002) </w:t>
      </w:r>
      <w:r w:rsidRPr="00103CA8">
        <w:rPr>
          <w:rFonts w:cstheme="minorHAnsi"/>
          <w:i/>
          <w:iCs/>
        </w:rPr>
        <w:t>Research Design: Qualitative, Quantitative, and Mixed Methods Approaches,</w:t>
      </w:r>
      <w:r w:rsidRPr="00103CA8">
        <w:rPr>
          <w:rFonts w:cstheme="minorHAnsi"/>
          <w:iCs/>
        </w:rPr>
        <w:t xml:space="preserve"> London: </w:t>
      </w:r>
      <w:r w:rsidRPr="00103CA8">
        <w:rPr>
          <w:rFonts w:cstheme="minorHAnsi"/>
        </w:rPr>
        <w:t>Sage Publications.</w:t>
      </w:r>
    </w:p>
    <w:p w14:paraId="0104A710" w14:textId="77777777" w:rsidR="008B6752" w:rsidRPr="00103CA8" w:rsidRDefault="008B6752" w:rsidP="008B6752">
      <w:pPr>
        <w:rPr>
          <w:rFonts w:cstheme="minorHAnsi"/>
        </w:rPr>
      </w:pPr>
      <w:r w:rsidRPr="00103CA8">
        <w:rPr>
          <w:rFonts w:cstheme="minorHAnsi"/>
        </w:rPr>
        <w:t xml:space="preserve">Davies, M. (2007)  </w:t>
      </w:r>
      <w:r w:rsidRPr="00103CA8">
        <w:rPr>
          <w:rFonts w:cstheme="minorHAnsi"/>
          <w:i/>
        </w:rPr>
        <w:t>Doing a Successful Research Project</w:t>
      </w:r>
      <w:r w:rsidRPr="00103CA8">
        <w:rPr>
          <w:rFonts w:cstheme="minorHAnsi"/>
        </w:rPr>
        <w:t>, New York: Palgrave Macmillan.</w:t>
      </w:r>
    </w:p>
    <w:p w14:paraId="2A89CD0E" w14:textId="77777777" w:rsidR="008B6752" w:rsidRPr="00103CA8" w:rsidRDefault="008B6752" w:rsidP="008B6752">
      <w:pPr>
        <w:rPr>
          <w:rFonts w:cstheme="minorHAnsi"/>
        </w:rPr>
      </w:pPr>
      <w:r w:rsidRPr="00103CA8">
        <w:rPr>
          <w:rFonts w:cstheme="minorHAnsi"/>
        </w:rPr>
        <w:t xml:space="preserve">Easterby-Smith, M. (2002) </w:t>
      </w:r>
      <w:r w:rsidRPr="00103CA8">
        <w:rPr>
          <w:rFonts w:cstheme="minorHAnsi"/>
          <w:i/>
          <w:iCs/>
        </w:rPr>
        <w:t>Management Research: An Introduction</w:t>
      </w:r>
      <w:r w:rsidRPr="00103CA8">
        <w:rPr>
          <w:rFonts w:cstheme="minorHAnsi"/>
        </w:rPr>
        <w:t>, London: Sage Publications.</w:t>
      </w:r>
    </w:p>
    <w:p w14:paraId="038C6D6E" w14:textId="77777777" w:rsidR="008B6752" w:rsidRPr="00103CA8" w:rsidRDefault="008B6752" w:rsidP="008B6752">
      <w:pPr>
        <w:rPr>
          <w:rFonts w:cstheme="minorHAnsi"/>
        </w:rPr>
      </w:pPr>
      <w:r w:rsidRPr="00103CA8">
        <w:rPr>
          <w:rFonts w:cstheme="minorHAnsi"/>
        </w:rPr>
        <w:t xml:space="preserve">Finn, M, Elliott-White, M, and Walton M, (2000) </w:t>
      </w:r>
      <w:r w:rsidRPr="00103CA8">
        <w:rPr>
          <w:rFonts w:cstheme="minorHAnsi"/>
          <w:i/>
        </w:rPr>
        <w:t xml:space="preserve">Research Methods for Leisure and </w:t>
      </w:r>
      <w:r w:rsidRPr="00103CA8">
        <w:rPr>
          <w:rFonts w:cstheme="minorHAnsi"/>
          <w:i/>
          <w:iCs/>
        </w:rPr>
        <w:t>Tourism</w:t>
      </w:r>
      <w:r w:rsidRPr="00103CA8">
        <w:rPr>
          <w:rFonts w:cstheme="minorHAnsi"/>
        </w:rPr>
        <w:t>, Harlow: Longman, 2000.</w:t>
      </w:r>
    </w:p>
    <w:p w14:paraId="3D4EBDAF" w14:textId="77777777" w:rsidR="008B6752" w:rsidRPr="00103CA8" w:rsidRDefault="008B6752" w:rsidP="008B6752">
      <w:pPr>
        <w:rPr>
          <w:rFonts w:cstheme="minorHAnsi"/>
        </w:rPr>
      </w:pPr>
      <w:r w:rsidRPr="00103CA8">
        <w:rPr>
          <w:rFonts w:cstheme="minorHAnsi"/>
        </w:rPr>
        <w:t>Gregory, I</w:t>
      </w:r>
      <w:r w:rsidRPr="00103CA8">
        <w:rPr>
          <w:rFonts w:cstheme="minorHAnsi"/>
          <w:i/>
        </w:rPr>
        <w:t xml:space="preserve">. </w:t>
      </w:r>
      <w:r w:rsidRPr="00103CA8">
        <w:rPr>
          <w:rFonts w:cstheme="minorHAnsi"/>
        </w:rPr>
        <w:t xml:space="preserve">(2003) </w:t>
      </w:r>
      <w:r w:rsidRPr="00103CA8">
        <w:rPr>
          <w:rFonts w:cstheme="minorHAnsi"/>
          <w:i/>
        </w:rPr>
        <w:t xml:space="preserve"> Ethics in Research</w:t>
      </w:r>
      <w:r w:rsidRPr="00103CA8">
        <w:rPr>
          <w:rFonts w:cstheme="minorHAnsi"/>
        </w:rPr>
        <w:t>, London: Continuum.</w:t>
      </w:r>
    </w:p>
    <w:p w14:paraId="10CFC4EC" w14:textId="77777777" w:rsidR="008B6752" w:rsidRPr="00103CA8" w:rsidRDefault="008B6752" w:rsidP="008B6752">
      <w:pPr>
        <w:rPr>
          <w:rFonts w:cstheme="minorHAnsi"/>
        </w:rPr>
      </w:pPr>
      <w:r w:rsidRPr="00103CA8">
        <w:rPr>
          <w:rFonts w:cstheme="minorHAnsi"/>
        </w:rPr>
        <w:t xml:space="preserve">Kane, E. and O'Reilly-De Brún, M. (2001) </w:t>
      </w:r>
      <w:r w:rsidRPr="00103CA8">
        <w:rPr>
          <w:rFonts w:cstheme="minorHAnsi"/>
          <w:i/>
        </w:rPr>
        <w:t>Doing Your Own Research</w:t>
      </w:r>
      <w:r w:rsidRPr="00103CA8">
        <w:rPr>
          <w:rFonts w:cstheme="minorHAnsi"/>
        </w:rPr>
        <w:t>, London: Marion Boyars.</w:t>
      </w:r>
    </w:p>
    <w:p w14:paraId="0DC2418B" w14:textId="77777777" w:rsidR="008B6752" w:rsidRPr="00103CA8" w:rsidRDefault="008B6752" w:rsidP="008B6752">
      <w:pPr>
        <w:rPr>
          <w:rFonts w:cstheme="minorHAnsi"/>
        </w:rPr>
      </w:pPr>
      <w:r w:rsidRPr="00103CA8">
        <w:rPr>
          <w:rFonts w:cstheme="minorHAnsi"/>
        </w:rPr>
        <w:t xml:space="preserve">Maylor, H. and Blackmon, K. (2005) </w:t>
      </w:r>
      <w:r w:rsidRPr="00103CA8">
        <w:rPr>
          <w:rFonts w:cstheme="minorHAnsi"/>
          <w:i/>
          <w:iCs/>
        </w:rPr>
        <w:t>Researching Business and Management</w:t>
      </w:r>
      <w:r w:rsidRPr="00103CA8">
        <w:rPr>
          <w:rFonts w:cstheme="minorHAnsi"/>
        </w:rPr>
        <w:t>, Basingstoke: Palgrave Macmillan.</w:t>
      </w:r>
    </w:p>
    <w:p w14:paraId="705920A0" w14:textId="77777777" w:rsidR="008B6752" w:rsidRPr="00103CA8" w:rsidRDefault="008B6752" w:rsidP="008B6752">
      <w:pPr>
        <w:rPr>
          <w:rFonts w:cstheme="minorHAnsi"/>
        </w:rPr>
      </w:pPr>
      <w:r w:rsidRPr="00103CA8">
        <w:rPr>
          <w:rFonts w:cstheme="minorHAnsi"/>
        </w:rPr>
        <w:t xml:space="preserve">McNiff, J. ,Whitehead, J. (2006) </w:t>
      </w:r>
      <w:r w:rsidRPr="00103CA8">
        <w:rPr>
          <w:rFonts w:cstheme="minorHAnsi"/>
          <w:i/>
          <w:iCs/>
        </w:rPr>
        <w:t>Action Research</w:t>
      </w:r>
      <w:r w:rsidRPr="00103CA8">
        <w:rPr>
          <w:rFonts w:cstheme="minorHAnsi"/>
        </w:rPr>
        <w:t>, London: Sage.</w:t>
      </w:r>
    </w:p>
    <w:p w14:paraId="26457DA2" w14:textId="77777777" w:rsidR="008B6752" w:rsidRPr="00103CA8" w:rsidRDefault="008B6752" w:rsidP="008B6752">
      <w:pPr>
        <w:rPr>
          <w:rFonts w:cstheme="minorHAnsi"/>
        </w:rPr>
      </w:pPr>
      <w:r w:rsidRPr="00103CA8">
        <w:rPr>
          <w:rFonts w:cstheme="minorHAnsi"/>
        </w:rPr>
        <w:t xml:space="preserve">Oppenheim, A. N. (2000) </w:t>
      </w:r>
      <w:r w:rsidRPr="00103CA8">
        <w:rPr>
          <w:rFonts w:cstheme="minorHAnsi"/>
          <w:i/>
        </w:rPr>
        <w:t>Questionnaire Design and Attitude Measurement</w:t>
      </w:r>
      <w:r w:rsidRPr="00103CA8">
        <w:rPr>
          <w:rFonts w:cstheme="minorHAnsi"/>
        </w:rPr>
        <w:t>, London: Continuum.</w:t>
      </w:r>
    </w:p>
    <w:p w14:paraId="52F16BB8" w14:textId="77777777" w:rsidR="008B6752" w:rsidRDefault="008B6752" w:rsidP="008B6752">
      <w:pPr>
        <w:tabs>
          <w:tab w:val="decimal" w:pos="720"/>
          <w:tab w:val="decimal" w:pos="1440"/>
          <w:tab w:val="decimal" w:pos="2160"/>
          <w:tab w:val="decimal" w:pos="2880"/>
        </w:tabs>
        <w:rPr>
          <w:rFonts w:cstheme="minorHAnsi"/>
        </w:rPr>
      </w:pPr>
      <w:r w:rsidRPr="00103CA8">
        <w:rPr>
          <w:rFonts w:cstheme="minorHAnsi"/>
        </w:rPr>
        <w:t xml:space="preserve">Rowntree, D.  (1991) </w:t>
      </w:r>
      <w:r w:rsidRPr="00103CA8">
        <w:rPr>
          <w:rFonts w:cstheme="minorHAnsi"/>
          <w:i/>
          <w:iCs/>
        </w:rPr>
        <w:t>Statistics Without Tears: An Introduction for Non-Mathematicians</w:t>
      </w:r>
      <w:r w:rsidRPr="00103CA8">
        <w:rPr>
          <w:rFonts w:cstheme="minorHAnsi"/>
        </w:rPr>
        <w:t>, London: Penguin.</w:t>
      </w:r>
    </w:p>
    <w:p w14:paraId="12BE50B5" w14:textId="77777777" w:rsidR="008B6752" w:rsidRPr="00AD6619" w:rsidRDefault="008B6752" w:rsidP="008B6752">
      <w:pPr>
        <w:contextualSpacing/>
        <w:jc w:val="both"/>
        <w:rPr>
          <w:rFonts w:ascii="Calibri" w:hAnsi="Calibri" w:cs="Calibri"/>
        </w:rPr>
      </w:pPr>
    </w:p>
    <w:p w14:paraId="2A2AE195" w14:textId="77777777" w:rsidR="008B6752" w:rsidRDefault="008B6752" w:rsidP="008B6752"/>
    <w:p w14:paraId="41A7EEDE" w14:textId="30620DBC" w:rsidR="008B6752" w:rsidRDefault="008B6752">
      <w:pPr>
        <w:rPr>
          <w:rFonts w:ascii="Arial" w:eastAsia="Times New Roman" w:hAnsi="Arial" w:cs="Arial"/>
          <w:color w:val="303B44"/>
          <w:kern w:val="0"/>
          <w:sz w:val="22"/>
          <w:szCs w:val="22"/>
          <w:lang w:eastAsia="en-US"/>
          <w14:ligatures w14:val="none"/>
        </w:rPr>
      </w:pPr>
      <w:r>
        <w:rPr>
          <w:rFonts w:ascii="Arial" w:hAnsi="Arial" w:cs="Arial"/>
          <w:color w:val="303B44"/>
          <w:sz w:val="22"/>
          <w:szCs w:val="22"/>
        </w:rPr>
        <w:br w:type="page"/>
      </w:r>
    </w:p>
    <w:p w14:paraId="6441E448" w14:textId="77777777" w:rsidR="00030EE7" w:rsidRDefault="00030EE7" w:rsidP="008B6752">
      <w:pPr>
        <w:pStyle w:val="NormalWeb"/>
        <w:rPr>
          <w:rFonts w:ascii="Arial" w:hAnsi="Arial" w:cs="Arial"/>
          <w:color w:val="303B44"/>
          <w:sz w:val="22"/>
          <w:szCs w:val="22"/>
        </w:rPr>
        <w:sectPr w:rsidR="00030EE7" w:rsidSect="008B6752">
          <w:pgSz w:w="11906" w:h="16838"/>
          <w:pgMar w:top="1440" w:right="1440" w:bottom="1440" w:left="1440" w:header="708" w:footer="708" w:gutter="0"/>
          <w:cols w:space="708"/>
          <w:docGrid w:linePitch="360"/>
        </w:sectPr>
      </w:pPr>
    </w:p>
    <w:p w14:paraId="3CB5BC24" w14:textId="77777777" w:rsidR="008B6752" w:rsidRDefault="008B6752" w:rsidP="008B6752">
      <w:pPr>
        <w:pStyle w:val="NormalWeb"/>
        <w:rPr>
          <w:rFonts w:ascii="Arial" w:hAnsi="Arial" w:cs="Arial"/>
          <w:color w:val="303B44"/>
          <w:sz w:val="22"/>
          <w:szCs w:val="22"/>
        </w:rPr>
      </w:pPr>
    </w:p>
    <w:tbl>
      <w:tblPr>
        <w:tblStyle w:val="TableGrid"/>
        <w:tblW w:w="0" w:type="auto"/>
        <w:shd w:val="clear" w:color="auto" w:fill="47D459" w:themeFill="accent3" w:themeFillTint="99"/>
        <w:tblLook w:val="04A0" w:firstRow="1" w:lastRow="0" w:firstColumn="1" w:lastColumn="0" w:noHBand="0" w:noVBand="1"/>
      </w:tblPr>
      <w:tblGrid>
        <w:gridCol w:w="13858"/>
      </w:tblGrid>
      <w:tr w:rsidR="008B6752" w14:paraId="69B9B58D" w14:textId="77777777" w:rsidTr="005D0264">
        <w:tc>
          <w:tcPr>
            <w:tcW w:w="13858" w:type="dxa"/>
            <w:shd w:val="clear" w:color="auto" w:fill="47D459" w:themeFill="accent3" w:themeFillTint="99"/>
          </w:tcPr>
          <w:p w14:paraId="62837F5B" w14:textId="77777777" w:rsidR="008B6752" w:rsidRPr="00995D51" w:rsidRDefault="008B6752" w:rsidP="005D0264">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476C6DB" w14:textId="77777777" w:rsidR="008B6752" w:rsidRDefault="008B6752" w:rsidP="008B6752">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8B6752" w:rsidRPr="00D9771E" w14:paraId="377195B1" w14:textId="77777777" w:rsidTr="005D0264">
        <w:tc>
          <w:tcPr>
            <w:tcW w:w="13948" w:type="dxa"/>
            <w:shd w:val="clear" w:color="auto" w:fill="47D459" w:themeFill="accent3" w:themeFillTint="99"/>
          </w:tcPr>
          <w:p w14:paraId="2BB770DD" w14:textId="77777777" w:rsidR="008B6752" w:rsidRPr="00D9771E" w:rsidRDefault="008B6752" w:rsidP="005D0264">
            <w:pPr>
              <w:rPr>
                <w:rFonts w:ascii="Arial" w:hAnsi="Arial" w:cs="Arial"/>
                <w:b/>
              </w:rPr>
            </w:pPr>
            <w:r>
              <w:rPr>
                <w:rFonts w:ascii="Arial" w:hAnsi="Arial" w:cs="Arial"/>
                <w:b/>
              </w:rPr>
              <w:t>Level 6</w:t>
            </w:r>
          </w:p>
        </w:tc>
      </w:tr>
      <w:tr w:rsidR="008B6752" w:rsidRPr="00D9771E" w14:paraId="5F676CE5" w14:textId="77777777" w:rsidTr="005D0264">
        <w:tc>
          <w:tcPr>
            <w:tcW w:w="13948" w:type="dxa"/>
            <w:shd w:val="clear" w:color="auto" w:fill="C1F0C7" w:themeFill="accent3" w:themeFillTint="33"/>
          </w:tcPr>
          <w:p w14:paraId="1B88851D" w14:textId="77777777" w:rsidR="008B6752" w:rsidRPr="00B669B1" w:rsidRDefault="008B6752" w:rsidP="005D0264">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1DC97259" w14:textId="77777777" w:rsidR="008B6752" w:rsidRPr="00D9771E" w:rsidRDefault="008B6752" w:rsidP="008B675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8B6752" w:rsidRPr="00D9771E" w14:paraId="6703F19C" w14:textId="77777777" w:rsidTr="005D0264">
        <w:trPr>
          <w:tblHeader/>
        </w:trPr>
        <w:tc>
          <w:tcPr>
            <w:tcW w:w="1735" w:type="dxa"/>
            <w:shd w:val="clear" w:color="auto" w:fill="47D459" w:themeFill="accent3" w:themeFillTint="99"/>
          </w:tcPr>
          <w:p w14:paraId="54347C0D" w14:textId="77777777" w:rsidR="008B6752" w:rsidRPr="00C73F6F" w:rsidRDefault="008B6752" w:rsidP="005D0264">
            <w:pPr>
              <w:rPr>
                <w:rFonts w:ascii="Arial" w:hAnsi="Arial" w:cs="Arial"/>
                <w:b/>
                <w:sz w:val="18"/>
                <w:szCs w:val="18"/>
              </w:rPr>
            </w:pPr>
            <w:r w:rsidRPr="00C73F6F">
              <w:rPr>
                <w:rFonts w:ascii="Arial" w:hAnsi="Arial" w:cs="Arial"/>
                <w:b/>
                <w:sz w:val="18"/>
                <w:szCs w:val="18"/>
              </w:rPr>
              <w:t>Level 6</w:t>
            </w:r>
          </w:p>
        </w:tc>
        <w:tc>
          <w:tcPr>
            <w:tcW w:w="1736" w:type="dxa"/>
            <w:shd w:val="clear" w:color="auto" w:fill="47D459" w:themeFill="accent3" w:themeFillTint="99"/>
            <w:vAlign w:val="center"/>
          </w:tcPr>
          <w:p w14:paraId="7C87CFA4" w14:textId="77777777" w:rsidR="008B6752" w:rsidRPr="00D9771E" w:rsidRDefault="008B6752" w:rsidP="005D0264">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47D459" w:themeFill="accent3" w:themeFillTint="99"/>
            <w:vAlign w:val="center"/>
          </w:tcPr>
          <w:p w14:paraId="0135CD61" w14:textId="77777777" w:rsidR="008B6752" w:rsidRPr="00D9771E" w:rsidRDefault="008B6752" w:rsidP="005D0264">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47D459" w:themeFill="accent3" w:themeFillTint="99"/>
            <w:vAlign w:val="center"/>
          </w:tcPr>
          <w:p w14:paraId="0814AD07" w14:textId="77777777" w:rsidR="008B6752" w:rsidRPr="00D9771E" w:rsidRDefault="008B6752" w:rsidP="005D0264">
            <w:pPr>
              <w:jc w:val="center"/>
              <w:rPr>
                <w:rFonts w:ascii="Arial" w:hAnsi="Arial" w:cs="Arial"/>
                <w:b/>
                <w:sz w:val="18"/>
                <w:szCs w:val="18"/>
              </w:rPr>
            </w:pPr>
            <w:r w:rsidRPr="00D9771E">
              <w:rPr>
                <w:rFonts w:ascii="Arial" w:hAnsi="Arial" w:cs="Arial"/>
                <w:b/>
                <w:sz w:val="18"/>
                <w:szCs w:val="18"/>
              </w:rPr>
              <w:t>SATISFACTORY</w:t>
            </w:r>
          </w:p>
          <w:p w14:paraId="1C3E8E28" w14:textId="77777777" w:rsidR="008B6752" w:rsidRPr="00D9771E" w:rsidRDefault="008B6752" w:rsidP="005D0264">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47D459" w:themeFill="accent3" w:themeFillTint="99"/>
            <w:vAlign w:val="center"/>
          </w:tcPr>
          <w:p w14:paraId="26E064BE" w14:textId="77777777" w:rsidR="008B6752" w:rsidRPr="00D9771E" w:rsidRDefault="008B6752" w:rsidP="005D0264">
            <w:pPr>
              <w:jc w:val="center"/>
              <w:rPr>
                <w:rFonts w:ascii="Arial" w:hAnsi="Arial" w:cs="Arial"/>
                <w:b/>
                <w:sz w:val="18"/>
                <w:szCs w:val="18"/>
              </w:rPr>
            </w:pPr>
            <w:r w:rsidRPr="00D9771E">
              <w:rPr>
                <w:rFonts w:ascii="Arial" w:hAnsi="Arial" w:cs="Arial"/>
                <w:b/>
                <w:sz w:val="18"/>
                <w:szCs w:val="18"/>
              </w:rPr>
              <w:t>GOOD</w:t>
            </w:r>
          </w:p>
          <w:p w14:paraId="0985A4CE" w14:textId="77777777" w:rsidR="008B6752" w:rsidRPr="00D9771E" w:rsidRDefault="008B6752" w:rsidP="005D0264">
            <w:pPr>
              <w:jc w:val="center"/>
              <w:rPr>
                <w:rFonts w:ascii="Arial" w:hAnsi="Arial" w:cs="Arial"/>
                <w:b/>
                <w:sz w:val="18"/>
                <w:szCs w:val="18"/>
              </w:rPr>
            </w:pPr>
            <w:r>
              <w:rPr>
                <w:rFonts w:ascii="Arial" w:hAnsi="Arial" w:cs="Arial"/>
                <w:b/>
                <w:sz w:val="18"/>
                <w:szCs w:val="18"/>
              </w:rPr>
              <w:t>(2.2 / Pass)</w:t>
            </w:r>
          </w:p>
        </w:tc>
        <w:tc>
          <w:tcPr>
            <w:tcW w:w="1736" w:type="dxa"/>
            <w:shd w:val="clear" w:color="auto" w:fill="47D459" w:themeFill="accent3" w:themeFillTint="99"/>
            <w:vAlign w:val="center"/>
          </w:tcPr>
          <w:p w14:paraId="67103183" w14:textId="77777777" w:rsidR="008B6752" w:rsidRPr="00D9771E" w:rsidRDefault="008B6752" w:rsidP="005D0264">
            <w:pPr>
              <w:jc w:val="center"/>
              <w:rPr>
                <w:rFonts w:ascii="Arial" w:hAnsi="Arial" w:cs="Arial"/>
                <w:b/>
                <w:sz w:val="18"/>
                <w:szCs w:val="18"/>
              </w:rPr>
            </w:pPr>
            <w:r w:rsidRPr="00D9771E">
              <w:rPr>
                <w:rFonts w:ascii="Arial" w:hAnsi="Arial" w:cs="Arial"/>
                <w:b/>
                <w:sz w:val="18"/>
                <w:szCs w:val="18"/>
              </w:rPr>
              <w:t>VERY GOOD</w:t>
            </w:r>
          </w:p>
          <w:p w14:paraId="73485966" w14:textId="77777777" w:rsidR="008B6752" w:rsidRPr="00D9771E" w:rsidRDefault="008B6752" w:rsidP="005D0264">
            <w:pPr>
              <w:jc w:val="center"/>
              <w:rPr>
                <w:rFonts w:ascii="Arial" w:hAnsi="Arial" w:cs="Arial"/>
                <w:b/>
                <w:sz w:val="18"/>
                <w:szCs w:val="18"/>
              </w:rPr>
            </w:pPr>
            <w:r>
              <w:rPr>
                <w:rFonts w:ascii="Arial" w:hAnsi="Arial" w:cs="Arial"/>
                <w:b/>
                <w:sz w:val="18"/>
                <w:szCs w:val="18"/>
              </w:rPr>
              <w:t>(2.1 / Merit)</w:t>
            </w:r>
          </w:p>
        </w:tc>
        <w:tc>
          <w:tcPr>
            <w:tcW w:w="1736" w:type="dxa"/>
            <w:shd w:val="clear" w:color="auto" w:fill="47D459" w:themeFill="accent3" w:themeFillTint="99"/>
            <w:vAlign w:val="center"/>
          </w:tcPr>
          <w:p w14:paraId="399A884E" w14:textId="77777777" w:rsidR="008B6752" w:rsidRPr="00D9771E" w:rsidRDefault="008B6752" w:rsidP="005D0264">
            <w:pPr>
              <w:jc w:val="center"/>
              <w:rPr>
                <w:rFonts w:ascii="Arial" w:hAnsi="Arial" w:cs="Arial"/>
                <w:b/>
                <w:sz w:val="18"/>
                <w:szCs w:val="18"/>
              </w:rPr>
            </w:pPr>
            <w:r w:rsidRPr="00D9771E">
              <w:rPr>
                <w:rFonts w:ascii="Arial" w:hAnsi="Arial" w:cs="Arial"/>
                <w:b/>
                <w:sz w:val="18"/>
                <w:szCs w:val="18"/>
              </w:rPr>
              <w:t>EXCELLENT</w:t>
            </w:r>
          </w:p>
          <w:p w14:paraId="786BE1B0" w14:textId="77777777" w:rsidR="008B6752" w:rsidRPr="00D9771E" w:rsidRDefault="008B6752" w:rsidP="005D0264">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47D459" w:themeFill="accent3" w:themeFillTint="99"/>
            <w:vAlign w:val="center"/>
          </w:tcPr>
          <w:p w14:paraId="5DBE1678" w14:textId="77777777" w:rsidR="008B6752" w:rsidRPr="00D9771E" w:rsidRDefault="008B6752" w:rsidP="005D0264">
            <w:pPr>
              <w:jc w:val="center"/>
              <w:rPr>
                <w:rFonts w:ascii="Arial" w:hAnsi="Arial" w:cs="Arial"/>
                <w:b/>
                <w:sz w:val="18"/>
                <w:szCs w:val="18"/>
              </w:rPr>
            </w:pPr>
            <w:r w:rsidRPr="00D9771E">
              <w:rPr>
                <w:rFonts w:ascii="Arial" w:hAnsi="Arial" w:cs="Arial"/>
                <w:b/>
                <w:sz w:val="18"/>
                <w:szCs w:val="18"/>
              </w:rPr>
              <w:t>EXCEPTIONAL</w:t>
            </w:r>
          </w:p>
          <w:p w14:paraId="6070EB68" w14:textId="77777777" w:rsidR="008B6752" w:rsidRPr="00D9771E" w:rsidRDefault="008B6752" w:rsidP="005D0264">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8B6752" w:rsidRPr="00D9771E" w14:paraId="2F19E53D" w14:textId="77777777" w:rsidTr="005D0264">
        <w:trPr>
          <w:tblHeader/>
        </w:trPr>
        <w:tc>
          <w:tcPr>
            <w:tcW w:w="1735" w:type="dxa"/>
            <w:shd w:val="clear" w:color="auto" w:fill="47D459" w:themeFill="accent3" w:themeFillTint="99"/>
          </w:tcPr>
          <w:p w14:paraId="1D58DF0A" w14:textId="77777777" w:rsidR="008B6752" w:rsidRPr="00D9771E" w:rsidRDefault="008B6752" w:rsidP="005D0264">
            <w:pPr>
              <w:ind w:left="171"/>
              <w:rPr>
                <w:rFonts w:ascii="Arial" w:hAnsi="Arial" w:cs="Arial"/>
                <w:sz w:val="18"/>
                <w:szCs w:val="18"/>
              </w:rPr>
            </w:pPr>
            <w:r w:rsidRPr="006A2256">
              <w:rPr>
                <w:rFonts w:ascii="Arial" w:eastAsia="Arial" w:hAnsi="Arial" w:cs="Arial"/>
                <w:b/>
                <w:bCs/>
              </w:rPr>
              <w:t>Category</w:t>
            </w:r>
          </w:p>
        </w:tc>
        <w:tc>
          <w:tcPr>
            <w:tcW w:w="1736" w:type="dxa"/>
            <w:shd w:val="clear" w:color="auto" w:fill="47D459" w:themeFill="accent3" w:themeFillTint="99"/>
            <w:vAlign w:val="bottom"/>
          </w:tcPr>
          <w:p w14:paraId="757155A7" w14:textId="77777777" w:rsidR="008B6752" w:rsidRPr="00D9771E" w:rsidRDefault="008B6752" w:rsidP="005D0264">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47D459" w:themeFill="accent3" w:themeFillTint="99"/>
            <w:vAlign w:val="bottom"/>
          </w:tcPr>
          <w:p w14:paraId="17EFCB66" w14:textId="77777777" w:rsidR="008B6752" w:rsidRPr="00D9771E" w:rsidRDefault="008B6752" w:rsidP="005D0264">
            <w:pPr>
              <w:jc w:val="center"/>
              <w:rPr>
                <w:rFonts w:ascii="Arial" w:hAnsi="Arial" w:cs="Arial"/>
                <w:b/>
                <w:sz w:val="18"/>
                <w:szCs w:val="18"/>
              </w:rPr>
            </w:pPr>
            <w:r>
              <w:rPr>
                <w:rFonts w:ascii="Arial" w:hAnsi="Arial" w:cs="Arial"/>
                <w:b/>
                <w:sz w:val="18"/>
                <w:szCs w:val="18"/>
              </w:rPr>
              <w:t>30-39%</w:t>
            </w:r>
          </w:p>
        </w:tc>
        <w:tc>
          <w:tcPr>
            <w:tcW w:w="1736" w:type="dxa"/>
            <w:shd w:val="clear" w:color="auto" w:fill="47D459" w:themeFill="accent3" w:themeFillTint="99"/>
            <w:vAlign w:val="bottom"/>
          </w:tcPr>
          <w:p w14:paraId="655AD8E6" w14:textId="77777777" w:rsidR="008B6752" w:rsidRPr="00D9771E" w:rsidRDefault="008B6752" w:rsidP="005D0264">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47D459" w:themeFill="accent3" w:themeFillTint="99"/>
            <w:vAlign w:val="bottom"/>
          </w:tcPr>
          <w:p w14:paraId="693FEF61" w14:textId="77777777" w:rsidR="008B6752" w:rsidRPr="00D9771E" w:rsidRDefault="008B6752" w:rsidP="005D0264">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47D459" w:themeFill="accent3" w:themeFillTint="99"/>
            <w:vAlign w:val="bottom"/>
          </w:tcPr>
          <w:p w14:paraId="54CF57CB" w14:textId="77777777" w:rsidR="008B6752" w:rsidRPr="00D9771E" w:rsidRDefault="008B6752" w:rsidP="005D0264">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47D459" w:themeFill="accent3" w:themeFillTint="99"/>
            <w:vAlign w:val="bottom"/>
          </w:tcPr>
          <w:p w14:paraId="3167F4BE" w14:textId="77777777" w:rsidR="008B6752" w:rsidRPr="00D9771E" w:rsidRDefault="008B6752" w:rsidP="005D0264">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47D459" w:themeFill="accent3" w:themeFillTint="99"/>
          </w:tcPr>
          <w:p w14:paraId="7C24E95F" w14:textId="77777777" w:rsidR="008B6752" w:rsidRPr="00D9771E" w:rsidRDefault="008B6752" w:rsidP="005D0264">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8B6752" w:rsidRPr="00D9771E" w14:paraId="1B6FE2CE" w14:textId="77777777" w:rsidTr="005D0264">
        <w:tc>
          <w:tcPr>
            <w:tcW w:w="1735" w:type="dxa"/>
            <w:shd w:val="clear" w:color="auto" w:fill="47D459" w:themeFill="accent3" w:themeFillTint="99"/>
          </w:tcPr>
          <w:p w14:paraId="0F7C153A" w14:textId="77777777" w:rsidR="008B6752" w:rsidRPr="00F65EEE" w:rsidRDefault="008B6752" w:rsidP="005D0264">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6471129" w14:textId="77777777" w:rsidR="008B6752" w:rsidRPr="00F65EEE" w:rsidRDefault="008B6752" w:rsidP="005D0264">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F6A297D" w14:textId="77777777" w:rsidR="008B6752" w:rsidRDefault="008B6752" w:rsidP="005D0264">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6C660D8" w14:textId="77777777" w:rsidR="008B6752" w:rsidRPr="00B669B1" w:rsidRDefault="008B6752" w:rsidP="005D0264">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37E46C4" w14:textId="77777777" w:rsidR="008B6752" w:rsidRPr="00B669B1" w:rsidRDefault="008B6752" w:rsidP="005D0264">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E6D9044" w14:textId="77777777" w:rsidR="008B6752" w:rsidRPr="00B669B1" w:rsidRDefault="008B6752" w:rsidP="005D0264">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C4449FC" w14:textId="77777777" w:rsidR="008B6752" w:rsidRPr="00B669B1" w:rsidRDefault="008B6752" w:rsidP="005D0264">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t>
            </w:r>
            <w:r w:rsidRPr="009200F3">
              <w:rPr>
                <w:rFonts w:ascii="Arial" w:hAnsi="Arial" w:cs="Arial"/>
              </w:rPr>
              <w:lastRenderedPageBreak/>
              <w:t>weak use of referencing.</w:t>
            </w:r>
          </w:p>
        </w:tc>
        <w:tc>
          <w:tcPr>
            <w:tcW w:w="1736" w:type="dxa"/>
            <w:tcBorders>
              <w:top w:val="single" w:sz="4" w:space="0" w:color="auto"/>
              <w:left w:val="double" w:sz="4" w:space="0" w:color="auto"/>
              <w:bottom w:val="single" w:sz="4" w:space="0" w:color="auto"/>
              <w:right w:val="dashed" w:sz="4" w:space="0" w:color="auto"/>
            </w:tcBorders>
          </w:tcPr>
          <w:p w14:paraId="02D714C1" w14:textId="77777777" w:rsidR="008B6752" w:rsidRPr="00B669B1" w:rsidRDefault="008B6752" w:rsidP="005D0264">
            <w:pPr>
              <w:rPr>
                <w:rFonts w:ascii="Arial" w:hAnsi="Arial" w:cs="Arial"/>
              </w:rPr>
            </w:pPr>
            <w:r>
              <w:rPr>
                <w:rFonts w:ascii="Arial" w:hAnsi="Arial" w:cs="Arial"/>
              </w:rPr>
              <w:lastRenderedPageBreak/>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043D92D" w14:textId="77777777" w:rsidR="008B6752" w:rsidRPr="00B669B1" w:rsidRDefault="008B6752" w:rsidP="005D0264">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5EF5B82" w14:textId="77777777" w:rsidR="008B6752" w:rsidRPr="00B669B1" w:rsidRDefault="008B6752" w:rsidP="005D0264">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A9651A3" w14:textId="77777777" w:rsidR="008B6752" w:rsidRPr="00B669B1" w:rsidRDefault="008B6752" w:rsidP="005D0264">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13C691AA" w14:textId="77777777" w:rsidR="008B6752" w:rsidRPr="00B669B1" w:rsidRDefault="008B6752" w:rsidP="005D0264">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w:t>
            </w:r>
            <w:r w:rsidRPr="002B34B7">
              <w:rPr>
                <w:rFonts w:ascii="Arial" w:hAnsi="Arial" w:cs="Arial"/>
              </w:rPr>
              <w:lastRenderedPageBreak/>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3CEEA1E" w14:textId="77777777" w:rsidR="008B6752" w:rsidRPr="00B669B1" w:rsidRDefault="008B6752" w:rsidP="005D0264">
            <w:pPr>
              <w:rPr>
                <w:rFonts w:ascii="Arial" w:hAnsi="Arial" w:cs="Arial"/>
              </w:rPr>
            </w:pPr>
            <w:r>
              <w:rPr>
                <w:rFonts w:ascii="Arial" w:hAnsi="Arial" w:cs="Arial"/>
              </w:rPr>
              <w:lastRenderedPageBreak/>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3F8660C" w14:textId="77777777" w:rsidR="008B6752" w:rsidRPr="00B669B1" w:rsidRDefault="008B6752" w:rsidP="005D0264">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8B6752" w:rsidRPr="00D9771E" w14:paraId="6B4CA75B" w14:textId="77777777" w:rsidTr="005D0264">
        <w:tc>
          <w:tcPr>
            <w:tcW w:w="1735" w:type="dxa"/>
            <w:shd w:val="clear" w:color="auto" w:fill="47D459" w:themeFill="accent3" w:themeFillTint="99"/>
          </w:tcPr>
          <w:p w14:paraId="2E5CC9D6" w14:textId="77777777" w:rsidR="008B6752" w:rsidRPr="00CA7DB9" w:rsidRDefault="008B6752" w:rsidP="005D0264">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14:paraId="38B7D7C8" w14:textId="77777777" w:rsidR="008B6752" w:rsidRPr="00D9771E" w:rsidRDefault="008B6752" w:rsidP="005D0264">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FDDE09B" w14:textId="77777777" w:rsidR="008B6752" w:rsidRDefault="008B6752" w:rsidP="005D0264">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7DFE890D" w14:textId="77777777" w:rsidR="008B6752" w:rsidRPr="00B669B1" w:rsidRDefault="008B6752" w:rsidP="005D0264">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8DCA38C" w14:textId="77777777" w:rsidR="008B6752" w:rsidRPr="00B669B1" w:rsidRDefault="008B6752" w:rsidP="005D0264">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337AF406" w14:textId="77777777" w:rsidR="008B6752" w:rsidRPr="00B669B1" w:rsidRDefault="008B6752" w:rsidP="005D0264">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EF04C92" w14:textId="77777777" w:rsidR="008B6752" w:rsidRPr="00B669B1" w:rsidRDefault="008B6752" w:rsidP="005D0264">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3B62DF8" w14:textId="77777777" w:rsidR="008B6752" w:rsidRPr="00B669B1" w:rsidRDefault="008B6752" w:rsidP="005D0264">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F0E4E05" w14:textId="77777777" w:rsidR="008B6752" w:rsidRPr="00B669B1" w:rsidRDefault="008B6752" w:rsidP="005D0264">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12D4083C" w14:textId="77777777" w:rsidR="008B6752" w:rsidRPr="00B669B1" w:rsidRDefault="008B6752" w:rsidP="005D0264">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8B6752" w:rsidRPr="00D9771E" w14:paraId="3B5E8895" w14:textId="77777777" w:rsidTr="005D0264">
        <w:tc>
          <w:tcPr>
            <w:tcW w:w="1735" w:type="dxa"/>
            <w:shd w:val="clear" w:color="auto" w:fill="47D459" w:themeFill="accent3" w:themeFillTint="99"/>
          </w:tcPr>
          <w:p w14:paraId="76BD4BC9" w14:textId="77777777" w:rsidR="008B6752" w:rsidRDefault="008B6752" w:rsidP="005D0264">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711566E" w14:textId="77777777" w:rsidR="008B6752" w:rsidRPr="00F65EEE" w:rsidRDefault="008B6752" w:rsidP="005D0264">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w:t>
            </w:r>
            <w:r>
              <w:rPr>
                <w:rFonts w:ascii="Arial" w:eastAsia="Arial" w:hAnsi="Arial" w:cs="Arial"/>
                <w:bCs/>
                <w:sz w:val="18"/>
                <w:szCs w:val="18"/>
              </w:rPr>
              <w:lastRenderedPageBreak/>
              <w:t xml:space="preserve">argument and judgement.) </w:t>
            </w:r>
          </w:p>
        </w:tc>
        <w:tc>
          <w:tcPr>
            <w:tcW w:w="1736" w:type="dxa"/>
          </w:tcPr>
          <w:p w14:paraId="4F2D8FE7" w14:textId="77777777" w:rsidR="008B6752" w:rsidRDefault="008B6752" w:rsidP="005D0264">
            <w:pPr>
              <w:rPr>
                <w:rFonts w:ascii="Arial" w:hAnsi="Arial" w:cs="Arial"/>
              </w:rPr>
            </w:pPr>
            <w:r>
              <w:rPr>
                <w:rFonts w:ascii="Arial" w:hAnsi="Arial" w:cs="Arial"/>
              </w:rPr>
              <w:lastRenderedPageBreak/>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21F677DF" w14:textId="77777777" w:rsidR="008B6752" w:rsidRDefault="008B6752" w:rsidP="005D0264">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w:t>
            </w:r>
            <w:r w:rsidRPr="00B669B1">
              <w:rPr>
                <w:rFonts w:ascii="Arial" w:hAnsi="Arial" w:cs="Arial"/>
              </w:rPr>
              <w:lastRenderedPageBreak/>
              <w:t xml:space="preserve">generalisations, made without use of any credible </w:t>
            </w:r>
            <w:r>
              <w:rPr>
                <w:rFonts w:ascii="Arial" w:hAnsi="Arial" w:cs="Arial"/>
              </w:rPr>
              <w:t>evidence</w:t>
            </w:r>
            <w:r w:rsidRPr="00B669B1">
              <w:rPr>
                <w:rFonts w:ascii="Arial" w:hAnsi="Arial" w:cs="Arial"/>
              </w:rPr>
              <w:t>.</w:t>
            </w:r>
          </w:p>
          <w:p w14:paraId="07616F85" w14:textId="77777777" w:rsidR="008B6752" w:rsidRPr="00B669B1" w:rsidRDefault="008B6752" w:rsidP="005D0264">
            <w:pPr>
              <w:rPr>
                <w:rFonts w:ascii="Arial" w:hAnsi="Arial" w:cs="Arial"/>
              </w:rPr>
            </w:pPr>
          </w:p>
        </w:tc>
        <w:tc>
          <w:tcPr>
            <w:tcW w:w="1736" w:type="dxa"/>
          </w:tcPr>
          <w:p w14:paraId="3FFFFC0F" w14:textId="77777777" w:rsidR="008B6752" w:rsidRPr="00B669B1" w:rsidRDefault="008B6752" w:rsidP="005D0264">
            <w:pPr>
              <w:rPr>
                <w:rFonts w:ascii="Arial" w:hAnsi="Arial" w:cs="Arial"/>
              </w:rPr>
            </w:pPr>
            <w:r w:rsidRPr="00413903">
              <w:rPr>
                <w:rFonts w:ascii="Arial" w:hAnsi="Arial" w:cs="Arial"/>
              </w:rPr>
              <w:lastRenderedPageBreak/>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 xml:space="preserve">eneralised statements </w:t>
            </w:r>
            <w:r w:rsidRPr="00B669B1">
              <w:rPr>
                <w:rFonts w:ascii="Arial" w:hAnsi="Arial" w:cs="Arial"/>
              </w:rPr>
              <w:lastRenderedPageBreak/>
              <w:t>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A75B4DF" w14:textId="77777777" w:rsidR="008B6752" w:rsidRPr="00B669B1" w:rsidRDefault="008B6752" w:rsidP="005D0264">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70A8BEA7" w14:textId="77777777" w:rsidR="008B6752" w:rsidRDefault="008B6752" w:rsidP="005D0264">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lastRenderedPageBreak/>
              <w:t xml:space="preserve">underdeveloped </w:t>
            </w:r>
            <w:r>
              <w:rPr>
                <w:rFonts w:ascii="Arial" w:hAnsi="Arial" w:cs="Arial"/>
              </w:rPr>
              <w:t>or with a little inconsistency / mis-interpretation.</w:t>
            </w:r>
          </w:p>
          <w:p w14:paraId="14A6FF3C" w14:textId="77777777" w:rsidR="008B6752" w:rsidRPr="00E518DC" w:rsidRDefault="008B6752" w:rsidP="005D0264">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59A704B" w14:textId="77777777" w:rsidR="008B6752" w:rsidRPr="00B669B1" w:rsidRDefault="008B6752" w:rsidP="005D0264">
            <w:pPr>
              <w:rPr>
                <w:rFonts w:ascii="Arial" w:hAnsi="Arial" w:cs="Arial"/>
              </w:rPr>
            </w:pPr>
          </w:p>
        </w:tc>
        <w:tc>
          <w:tcPr>
            <w:tcW w:w="1736" w:type="dxa"/>
          </w:tcPr>
          <w:p w14:paraId="70D2E2BB" w14:textId="77777777" w:rsidR="008B6752" w:rsidRPr="00B669B1" w:rsidRDefault="008B6752" w:rsidP="005D0264">
            <w:pPr>
              <w:rPr>
                <w:rFonts w:ascii="Arial" w:hAnsi="Arial" w:cs="Arial"/>
              </w:rPr>
            </w:pPr>
            <w:r>
              <w:rPr>
                <w:rFonts w:ascii="Arial" w:hAnsi="Arial" w:cs="Arial"/>
              </w:rPr>
              <w:lastRenderedPageBreak/>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655118F1" w14:textId="77777777" w:rsidR="008B6752" w:rsidRPr="00B669B1" w:rsidRDefault="008B6752" w:rsidP="005D0264">
            <w:pPr>
              <w:rPr>
                <w:rFonts w:ascii="Arial" w:hAnsi="Arial" w:cs="Arial"/>
              </w:rPr>
            </w:pPr>
            <w:r w:rsidRPr="00B669B1">
              <w:rPr>
                <w:rFonts w:ascii="Arial" w:hAnsi="Arial" w:cs="Arial"/>
              </w:rPr>
              <w:t xml:space="preserve">An emerging awareness of different stances and ability to use </w:t>
            </w:r>
            <w:r w:rsidRPr="00B669B1">
              <w:rPr>
                <w:rFonts w:ascii="Arial" w:hAnsi="Arial" w:cs="Arial"/>
              </w:rPr>
              <w:lastRenderedPageBreak/>
              <w:t xml:space="preserve">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7336BCE0" w14:textId="77777777" w:rsidR="008B6752" w:rsidRPr="00B669B1" w:rsidRDefault="008B6752" w:rsidP="005D0264">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15F8C9B9" w14:textId="77777777" w:rsidR="008B6752" w:rsidRPr="00B669B1" w:rsidRDefault="008B6752" w:rsidP="005D0264">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w:t>
            </w:r>
            <w:r w:rsidRPr="00B669B1">
              <w:rPr>
                <w:rFonts w:ascii="Arial" w:hAnsi="Arial" w:cs="Arial"/>
              </w:rPr>
              <w:lastRenderedPageBreak/>
              <w:t>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045F8ADD" w14:textId="77777777" w:rsidR="008B6752" w:rsidRPr="00B669B1" w:rsidRDefault="008B6752" w:rsidP="005D0264">
            <w:pPr>
              <w:rPr>
                <w:rFonts w:ascii="Arial" w:hAnsi="Arial" w:cs="Arial"/>
              </w:rPr>
            </w:pPr>
          </w:p>
        </w:tc>
        <w:tc>
          <w:tcPr>
            <w:tcW w:w="1736" w:type="dxa"/>
          </w:tcPr>
          <w:p w14:paraId="605EECCA" w14:textId="77777777" w:rsidR="008B6752" w:rsidRPr="00B669B1" w:rsidRDefault="008B6752" w:rsidP="005D0264">
            <w:pPr>
              <w:rPr>
                <w:rFonts w:ascii="Arial" w:hAnsi="Arial" w:cs="Arial"/>
              </w:rPr>
            </w:pPr>
            <w:r>
              <w:rPr>
                <w:rFonts w:ascii="Arial" w:hAnsi="Arial" w:cs="Arial"/>
              </w:rPr>
              <w:lastRenderedPageBreak/>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 xml:space="preserve">sophisticated </w:t>
            </w:r>
            <w:r>
              <w:rPr>
                <w:rFonts w:ascii="Arial" w:hAnsi="Arial" w:cs="Arial"/>
              </w:rPr>
              <w:lastRenderedPageBreak/>
              <w:t>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4AEFD8A" w14:textId="77777777" w:rsidR="008B6752" w:rsidRPr="00B669B1" w:rsidRDefault="008B6752" w:rsidP="005D0264">
            <w:pPr>
              <w:rPr>
                <w:rFonts w:ascii="Arial" w:hAnsi="Arial" w:cs="Arial"/>
              </w:rPr>
            </w:pPr>
          </w:p>
        </w:tc>
        <w:tc>
          <w:tcPr>
            <w:tcW w:w="1736" w:type="dxa"/>
          </w:tcPr>
          <w:p w14:paraId="38417026" w14:textId="77777777" w:rsidR="008B6752" w:rsidRPr="00B669B1" w:rsidRDefault="008B6752" w:rsidP="005D0264">
            <w:pPr>
              <w:rPr>
                <w:rFonts w:ascii="Arial" w:hAnsi="Arial" w:cs="Arial"/>
              </w:rPr>
            </w:pPr>
            <w:r w:rsidRPr="00B669B1">
              <w:rPr>
                <w:rFonts w:ascii="Arial" w:hAnsi="Arial" w:cs="Arial"/>
              </w:rPr>
              <w:lastRenderedPageBreak/>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4178338D" w14:textId="77777777" w:rsidR="008B6752" w:rsidRPr="00B669B1" w:rsidRDefault="008B6752" w:rsidP="005D0264">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w:t>
            </w:r>
            <w:r w:rsidRPr="002637C7">
              <w:rPr>
                <w:rFonts w:ascii="Arial" w:hAnsi="Arial" w:cs="Arial"/>
              </w:rPr>
              <w:lastRenderedPageBreak/>
              <w:t>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8B6752" w:rsidRPr="00D9771E" w14:paraId="08F536E8" w14:textId="77777777" w:rsidTr="005D0264">
        <w:tc>
          <w:tcPr>
            <w:tcW w:w="1735" w:type="dxa"/>
            <w:shd w:val="clear" w:color="auto" w:fill="47D459" w:themeFill="accent3" w:themeFillTint="99"/>
          </w:tcPr>
          <w:p w14:paraId="34AA863C" w14:textId="77777777" w:rsidR="008B6752" w:rsidRDefault="008B6752" w:rsidP="005D0264">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CEC77ED" w14:textId="77777777" w:rsidR="008B6752" w:rsidRPr="00F65EEE" w:rsidRDefault="008B6752" w:rsidP="005D0264">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66C1878D" w14:textId="77777777" w:rsidR="008B6752" w:rsidRPr="00B669B1" w:rsidRDefault="008B6752" w:rsidP="005D0264">
            <w:pPr>
              <w:rPr>
                <w:rFonts w:ascii="Arial" w:hAnsi="Arial" w:cs="Arial"/>
              </w:rPr>
            </w:pPr>
            <w:r w:rsidRPr="00B669B1">
              <w:rPr>
                <w:rFonts w:ascii="Arial" w:hAnsi="Arial" w:cs="Arial"/>
              </w:rPr>
              <w:t>Limited or no use of methods, materials, tools and/or techniques.</w:t>
            </w:r>
          </w:p>
          <w:p w14:paraId="297A1EDD" w14:textId="77777777" w:rsidR="008B6752" w:rsidRDefault="008B6752" w:rsidP="005D0264">
            <w:pPr>
              <w:rPr>
                <w:rFonts w:ascii="Arial" w:hAnsi="Arial" w:cs="Arial"/>
              </w:rPr>
            </w:pPr>
            <w:r w:rsidRPr="00B669B1">
              <w:rPr>
                <w:rFonts w:ascii="Arial" w:hAnsi="Arial" w:cs="Arial"/>
              </w:rPr>
              <w:t>Little or no appreciation of the context of the application.</w:t>
            </w:r>
          </w:p>
          <w:p w14:paraId="4CFEDAAD" w14:textId="77777777" w:rsidR="008B6752" w:rsidRDefault="008B6752" w:rsidP="005D0264">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818093E" w14:textId="77777777" w:rsidR="008B6752" w:rsidRPr="00B669B1" w:rsidRDefault="008B6752" w:rsidP="005D0264">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w:t>
            </w:r>
            <w:r w:rsidRPr="00F35D89">
              <w:rPr>
                <w:rFonts w:ascii="Arial" w:hAnsi="Arial" w:cs="Arial"/>
              </w:rPr>
              <w:lastRenderedPageBreak/>
              <w:t>and unpredictable contexts</w:t>
            </w:r>
            <w:r>
              <w:rPr>
                <w:rFonts w:ascii="Arial" w:hAnsi="Arial" w:cs="Arial"/>
              </w:rPr>
              <w:t xml:space="preserve">. </w:t>
            </w:r>
          </w:p>
        </w:tc>
        <w:tc>
          <w:tcPr>
            <w:tcW w:w="1736" w:type="dxa"/>
          </w:tcPr>
          <w:p w14:paraId="7D278D06" w14:textId="77777777" w:rsidR="008B6752" w:rsidRDefault="008B6752" w:rsidP="005D0264">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715A28E5" w14:textId="77777777" w:rsidR="008B6752" w:rsidRPr="00B669B1" w:rsidRDefault="008B6752" w:rsidP="005D0264">
            <w:pPr>
              <w:rPr>
                <w:rFonts w:ascii="Arial" w:hAnsi="Arial" w:cs="Arial"/>
              </w:rPr>
            </w:pPr>
            <w:r w:rsidRPr="004C2B2B">
              <w:rPr>
                <w:rFonts w:ascii="Arial" w:hAnsi="Arial" w:cs="Arial"/>
              </w:rPr>
              <w:t xml:space="preserve">Weak understanding of the application of theory to practice, with only occasional </w:t>
            </w:r>
            <w:r w:rsidRPr="004C2B2B">
              <w:rPr>
                <w:rFonts w:ascii="Arial" w:hAnsi="Arial" w:cs="Arial"/>
              </w:rPr>
              <w:lastRenderedPageBreak/>
              <w:t xml:space="preserve">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2ADFD400" w14:textId="77777777" w:rsidR="008B6752" w:rsidRPr="00B669B1" w:rsidRDefault="008B6752" w:rsidP="005D0264">
            <w:pPr>
              <w:rPr>
                <w:rFonts w:ascii="Arial" w:hAnsi="Arial" w:cs="Arial"/>
              </w:rPr>
            </w:pPr>
          </w:p>
          <w:p w14:paraId="67D4D2BF" w14:textId="77777777" w:rsidR="008B6752" w:rsidRPr="00B669B1" w:rsidRDefault="008B6752" w:rsidP="005D0264">
            <w:pPr>
              <w:rPr>
                <w:rFonts w:ascii="Arial" w:hAnsi="Arial" w:cs="Arial"/>
              </w:rPr>
            </w:pPr>
          </w:p>
        </w:tc>
        <w:tc>
          <w:tcPr>
            <w:tcW w:w="1736" w:type="dxa"/>
          </w:tcPr>
          <w:p w14:paraId="6AA5E5EA" w14:textId="77777777" w:rsidR="008B6752" w:rsidRPr="00B669B1" w:rsidRDefault="008B6752" w:rsidP="005D0264">
            <w:pPr>
              <w:rPr>
                <w:rFonts w:ascii="Arial" w:hAnsi="Arial" w:cs="Arial"/>
              </w:rPr>
            </w:pPr>
            <w:r w:rsidRPr="00B669B1">
              <w:rPr>
                <w:rFonts w:ascii="Arial" w:hAnsi="Arial" w:cs="Arial"/>
              </w:rPr>
              <w:lastRenderedPageBreak/>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79723DDC" w14:textId="77777777" w:rsidR="008B6752" w:rsidRDefault="008B6752" w:rsidP="005D0264">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2EBC2ACB" w14:textId="77777777" w:rsidR="008B6752" w:rsidRPr="00B669B1" w:rsidRDefault="008B6752" w:rsidP="005D0264">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03C2699E" w14:textId="77777777" w:rsidR="008B6752" w:rsidRPr="00B669B1" w:rsidRDefault="008B6752" w:rsidP="005D0264">
            <w:pPr>
              <w:rPr>
                <w:rFonts w:ascii="Arial" w:hAnsi="Arial" w:cs="Arial"/>
              </w:rPr>
            </w:pPr>
            <w:r w:rsidRPr="00B669B1">
              <w:rPr>
                <w:rFonts w:ascii="Arial" w:hAnsi="Arial" w:cs="Arial"/>
              </w:rPr>
              <w:lastRenderedPageBreak/>
              <w:t>A good and appropriate application of standard methods, materials, tools and/or techniques.</w:t>
            </w:r>
          </w:p>
          <w:p w14:paraId="545A8AE5" w14:textId="77777777" w:rsidR="008B6752" w:rsidRDefault="008B6752" w:rsidP="005D0264">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 xml:space="preserve">Mainly consistent, accurate and logical application of theory to practice, making </w:t>
            </w:r>
            <w:r w:rsidRPr="002C1DF7">
              <w:rPr>
                <w:rFonts w:ascii="Arial" w:hAnsi="Arial" w:cs="Arial"/>
              </w:rPr>
              <w:lastRenderedPageBreak/>
              <w:t>appropriate links between the two</w:t>
            </w:r>
          </w:p>
          <w:p w14:paraId="308F4B62" w14:textId="77777777" w:rsidR="008B6752" w:rsidRPr="00B669B1" w:rsidRDefault="008B6752" w:rsidP="005D0264">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044BC06D" w14:textId="77777777" w:rsidR="008B6752" w:rsidRPr="00B669B1" w:rsidRDefault="008B6752" w:rsidP="005D0264">
            <w:pPr>
              <w:rPr>
                <w:rFonts w:ascii="Arial" w:hAnsi="Arial" w:cs="Arial"/>
              </w:rPr>
            </w:pPr>
            <w:r w:rsidRPr="00B669B1">
              <w:rPr>
                <w:rFonts w:ascii="Arial" w:hAnsi="Arial" w:cs="Arial"/>
              </w:rPr>
              <w:lastRenderedPageBreak/>
              <w:t>A very good application of a range of methods, materials, tools and/or techniques.</w:t>
            </w:r>
          </w:p>
          <w:p w14:paraId="6921D68F" w14:textId="77777777" w:rsidR="008B6752" w:rsidRPr="00B669B1" w:rsidRDefault="008B6752" w:rsidP="005D0264">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231184B" w14:textId="77777777" w:rsidR="008B6752" w:rsidRPr="00B669B1" w:rsidRDefault="008B6752" w:rsidP="005D0264">
            <w:pPr>
              <w:rPr>
                <w:rFonts w:ascii="Arial" w:hAnsi="Arial" w:cs="Arial"/>
              </w:rPr>
            </w:pPr>
            <w:r w:rsidRPr="00B669B1">
              <w:rPr>
                <w:rFonts w:ascii="Arial" w:hAnsi="Arial" w:cs="Arial"/>
              </w:rPr>
              <w:lastRenderedPageBreak/>
              <w:t xml:space="preserve">Evidence of some innovation and creativity. </w:t>
            </w:r>
          </w:p>
        </w:tc>
        <w:tc>
          <w:tcPr>
            <w:tcW w:w="1736" w:type="dxa"/>
          </w:tcPr>
          <w:p w14:paraId="407DE81D" w14:textId="77777777" w:rsidR="008B6752" w:rsidRPr="00B669B1" w:rsidRDefault="008B6752" w:rsidP="005D0264">
            <w:pPr>
              <w:rPr>
                <w:rFonts w:ascii="Arial" w:hAnsi="Arial" w:cs="Arial"/>
              </w:rPr>
            </w:pPr>
            <w:r w:rsidRPr="00B669B1">
              <w:rPr>
                <w:rFonts w:ascii="Arial" w:hAnsi="Arial" w:cs="Arial"/>
              </w:rPr>
              <w:lastRenderedPageBreak/>
              <w:t>An advanced application of a range of methods, materials, tools and/or techniques.</w:t>
            </w:r>
          </w:p>
          <w:p w14:paraId="393E6578" w14:textId="77777777" w:rsidR="008B6752" w:rsidRPr="00B669B1" w:rsidRDefault="008B6752" w:rsidP="005D0264">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9C78AA1" w14:textId="77777777" w:rsidR="008B6752" w:rsidRPr="00B669B1" w:rsidRDefault="008B6752" w:rsidP="005D0264">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lastRenderedPageBreak/>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671E1AC0" w14:textId="77777777" w:rsidR="008B6752" w:rsidRPr="00B669B1" w:rsidRDefault="008B6752" w:rsidP="005D0264">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r w:rsidRPr="00B669B1">
              <w:rPr>
                <w:rFonts w:ascii="Arial" w:hAnsi="Arial" w:cs="Arial"/>
              </w:rPr>
              <w:lastRenderedPageBreak/>
              <w:t>cutting edge processes and techniques.</w:t>
            </w:r>
          </w:p>
        </w:tc>
      </w:tr>
      <w:tr w:rsidR="008B6752" w:rsidRPr="00D9771E" w14:paraId="499D2492" w14:textId="77777777" w:rsidTr="005D0264">
        <w:tc>
          <w:tcPr>
            <w:tcW w:w="1735" w:type="dxa"/>
            <w:shd w:val="clear" w:color="auto" w:fill="47D459" w:themeFill="accent3" w:themeFillTint="99"/>
          </w:tcPr>
          <w:p w14:paraId="42481F20" w14:textId="77777777" w:rsidR="008B6752" w:rsidRDefault="008B6752" w:rsidP="005D0264">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3DED4FB" w14:textId="77777777" w:rsidR="008B6752" w:rsidRPr="00F65EEE" w:rsidRDefault="008B6752" w:rsidP="005D0264">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769D9086" w14:textId="77777777" w:rsidR="008B6752" w:rsidRPr="00E07BE3" w:rsidRDefault="008B6752" w:rsidP="005D0264">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15BE61BD" w14:textId="77777777" w:rsidR="008B6752" w:rsidRPr="00E07BE3" w:rsidRDefault="008B6752" w:rsidP="005D0264">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sidRPr="005F01A6">
              <w:rPr>
                <w:rFonts w:ascii="Arial" w:hAnsi="Arial" w:cs="Arial"/>
              </w:rPr>
              <w:lastRenderedPageBreak/>
              <w:t xml:space="preserve">graduate </w:t>
            </w:r>
            <w:r>
              <w:rPr>
                <w:rFonts w:ascii="Arial" w:hAnsi="Arial" w:cs="Arial"/>
              </w:rPr>
              <w:t>employment.</w:t>
            </w:r>
          </w:p>
          <w:p w14:paraId="43B84948" w14:textId="77777777" w:rsidR="008B6752" w:rsidRPr="00ED3ABD" w:rsidRDefault="008B6752" w:rsidP="005D0264">
            <w:pPr>
              <w:rPr>
                <w:rFonts w:ascii="Arial" w:hAnsi="Arial" w:cs="Arial"/>
              </w:rPr>
            </w:pPr>
          </w:p>
          <w:p w14:paraId="0FE01CC9" w14:textId="77777777" w:rsidR="008B6752" w:rsidRPr="00E07BE3" w:rsidRDefault="008B6752" w:rsidP="005D0264">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3BD0564" w14:textId="77777777" w:rsidR="008B6752" w:rsidRPr="00E07BE3" w:rsidRDefault="008B6752" w:rsidP="005D0264">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258493EA" w14:textId="77777777" w:rsidR="008B6752" w:rsidRPr="00E07BE3" w:rsidRDefault="008B6752" w:rsidP="005D0264">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lastRenderedPageBreak/>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6A2B2F87" w14:textId="77777777" w:rsidR="008B6752" w:rsidRPr="00E07BE3" w:rsidRDefault="008B6752" w:rsidP="005D0264">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5CB3EBD" w14:textId="77777777" w:rsidR="008B6752" w:rsidRPr="00E07BE3" w:rsidRDefault="008B6752" w:rsidP="005D0264">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1329355" w14:textId="77777777" w:rsidR="008B6752" w:rsidRPr="00E07BE3" w:rsidRDefault="008B6752" w:rsidP="005D0264">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graduate </w:t>
            </w:r>
            <w:r w:rsidRPr="005F01A6">
              <w:rPr>
                <w:rFonts w:ascii="Arial" w:hAnsi="Arial" w:cs="Arial"/>
              </w:rPr>
              <w:lastRenderedPageBreak/>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C4ADFF8" w14:textId="77777777" w:rsidR="008B6752" w:rsidRPr="00E07BE3" w:rsidRDefault="008B6752" w:rsidP="005D0264">
            <w:pPr>
              <w:rPr>
                <w:rFonts w:ascii="Arial" w:hAnsi="Arial" w:cs="Arial"/>
              </w:rPr>
            </w:pPr>
            <w:r w:rsidRPr="00E07BE3">
              <w:rPr>
                <w:rFonts w:ascii="Arial" w:hAnsi="Arial" w:cs="Arial"/>
              </w:rPr>
              <w:lastRenderedPageBreak/>
              <w:t>Can communicate effectively in a suitable format, but may have minor errors.</w:t>
            </w:r>
          </w:p>
          <w:p w14:paraId="5F7F20DB" w14:textId="77777777" w:rsidR="008B6752" w:rsidRPr="00E07BE3" w:rsidRDefault="008B6752" w:rsidP="005D0264">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B1C63D3" w14:textId="77777777" w:rsidR="008B6752" w:rsidRPr="00E07BE3" w:rsidRDefault="008B6752" w:rsidP="005D0264">
            <w:pPr>
              <w:rPr>
                <w:rFonts w:ascii="Arial" w:hAnsi="Arial" w:cs="Arial"/>
              </w:rPr>
            </w:pPr>
            <w:r w:rsidRPr="005F01A6">
              <w:rPr>
                <w:rFonts w:ascii="Arial" w:hAnsi="Arial" w:cs="Arial"/>
              </w:rPr>
              <w:t xml:space="preserve">Demonstrates the skills required in graduate employment, </w:t>
            </w:r>
            <w:r w:rsidRPr="005F01A6">
              <w:rPr>
                <w:rFonts w:ascii="Arial" w:hAnsi="Arial" w:cs="Arial"/>
              </w:rPr>
              <w:lastRenderedPageBreak/>
              <w:t xml:space="preserve">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B2E6F90" w14:textId="77777777" w:rsidR="008B6752" w:rsidRPr="00E07BE3" w:rsidRDefault="008B6752" w:rsidP="005D0264">
            <w:pPr>
              <w:rPr>
                <w:rFonts w:ascii="Arial" w:hAnsi="Arial" w:cs="Arial"/>
              </w:rPr>
            </w:pPr>
            <w:r w:rsidRPr="00E07BE3">
              <w:rPr>
                <w:rFonts w:ascii="Arial" w:hAnsi="Arial" w:cs="Arial"/>
              </w:rPr>
              <w:lastRenderedPageBreak/>
              <w:t>Can communicate well, confidently and consistently in a suitable format.</w:t>
            </w:r>
          </w:p>
          <w:p w14:paraId="3F7AE651" w14:textId="77777777" w:rsidR="008B6752" w:rsidRPr="00E07BE3" w:rsidRDefault="008B6752" w:rsidP="005D0264">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8E286C4" w14:textId="77777777" w:rsidR="008B6752" w:rsidRPr="00E07BE3" w:rsidRDefault="008B6752" w:rsidP="005D0264">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5590922" w14:textId="77777777" w:rsidR="008B6752" w:rsidRPr="00E07BE3" w:rsidRDefault="008B6752" w:rsidP="005D0264">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3C047D3" w14:textId="77777777" w:rsidR="008B6752" w:rsidRPr="00E07BE3" w:rsidRDefault="008B6752" w:rsidP="005D0264">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lastRenderedPageBreak/>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129047C4" w14:textId="77777777" w:rsidR="008B6752" w:rsidRPr="00E07BE3" w:rsidRDefault="008B6752" w:rsidP="005D0264">
            <w:pPr>
              <w:rPr>
                <w:rFonts w:ascii="Arial" w:hAnsi="Arial" w:cs="Arial"/>
              </w:rPr>
            </w:pPr>
            <w:r w:rsidRPr="00E07BE3">
              <w:rPr>
                <w:rFonts w:ascii="Arial" w:hAnsi="Arial" w:cs="Arial"/>
              </w:rPr>
              <w:lastRenderedPageBreak/>
              <w:t xml:space="preserve">Can communicate with an exceptionally high level of professionalism. </w:t>
            </w:r>
          </w:p>
          <w:p w14:paraId="441DE313" w14:textId="77777777" w:rsidR="008B6752" w:rsidRPr="00E07BE3" w:rsidRDefault="008B6752" w:rsidP="005D0264">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exceptional graduate employment skills and an </w:t>
            </w:r>
            <w:r>
              <w:rPr>
                <w:rFonts w:ascii="Arial" w:hAnsi="Arial" w:cs="Arial"/>
              </w:rPr>
              <w:lastRenderedPageBreak/>
              <w:t>appetite for further development.</w:t>
            </w:r>
          </w:p>
        </w:tc>
      </w:tr>
    </w:tbl>
    <w:p w14:paraId="2C90D89F" w14:textId="77777777" w:rsidR="008B6752" w:rsidRPr="00A406E5" w:rsidRDefault="008B6752" w:rsidP="008B6752">
      <w:pPr>
        <w:pStyle w:val="NormalWeb"/>
        <w:rPr>
          <w:rFonts w:ascii="Arial" w:hAnsi="Arial" w:cs="Arial"/>
          <w:color w:val="303B44"/>
          <w:sz w:val="22"/>
          <w:szCs w:val="22"/>
        </w:rPr>
      </w:pPr>
    </w:p>
    <w:p w14:paraId="4BD30E99" w14:textId="77777777" w:rsidR="008B6752" w:rsidRPr="00A406E5" w:rsidRDefault="008B6752" w:rsidP="008B6752">
      <w:pPr>
        <w:pStyle w:val="NormalWeb"/>
        <w:rPr>
          <w:rFonts w:ascii="Arial" w:hAnsi="Arial" w:cs="Arial"/>
          <w:color w:val="303B44"/>
          <w:sz w:val="22"/>
          <w:szCs w:val="22"/>
        </w:rPr>
      </w:pPr>
    </w:p>
    <w:p w14:paraId="21A84B66" w14:textId="77777777" w:rsidR="00252C41" w:rsidRDefault="00252C41"/>
    <w:sectPr w:rsidR="00252C41" w:rsidSect="00030EE7">
      <w:pgSz w:w="16838" w:h="11906" w:orient="landscape"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AA3497" w14:textId="77777777" w:rsidR="005B2D9A" w:rsidRDefault="005B2D9A" w:rsidP="00030EE7">
      <w:pPr>
        <w:spacing w:after="0" w:line="240" w:lineRule="auto"/>
      </w:pPr>
      <w:r>
        <w:separator/>
      </w:r>
    </w:p>
  </w:endnote>
  <w:endnote w:type="continuationSeparator" w:id="0">
    <w:p w14:paraId="1DC65481" w14:textId="77777777" w:rsidR="005B2D9A" w:rsidRDefault="005B2D9A" w:rsidP="00030E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F88828" w14:textId="77777777" w:rsidR="005B2D9A" w:rsidRDefault="005B2D9A" w:rsidP="00030EE7">
      <w:pPr>
        <w:spacing w:after="0" w:line="240" w:lineRule="auto"/>
      </w:pPr>
      <w:r>
        <w:separator/>
      </w:r>
    </w:p>
  </w:footnote>
  <w:footnote w:type="continuationSeparator" w:id="0">
    <w:p w14:paraId="24D98D5A" w14:textId="77777777" w:rsidR="005B2D9A" w:rsidRDefault="005B2D9A" w:rsidP="00030E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F74CA7"/>
    <w:multiLevelType w:val="multilevel"/>
    <w:tmpl w:val="BF8CD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07A7607"/>
    <w:multiLevelType w:val="hybridMultilevel"/>
    <w:tmpl w:val="56209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408840225">
    <w:abstractNumId w:val="1"/>
  </w:num>
  <w:num w:numId="2" w16cid:durableId="798762168">
    <w:abstractNumId w:val="0"/>
  </w:num>
  <w:num w:numId="3" w16cid:durableId="73404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2C41"/>
    <w:rsid w:val="0001053A"/>
    <w:rsid w:val="000260CC"/>
    <w:rsid w:val="00030EE7"/>
    <w:rsid w:val="00135F96"/>
    <w:rsid w:val="001939AA"/>
    <w:rsid w:val="001A243F"/>
    <w:rsid w:val="002516DB"/>
    <w:rsid w:val="00252C41"/>
    <w:rsid w:val="002C1617"/>
    <w:rsid w:val="00391DC1"/>
    <w:rsid w:val="003D2CAB"/>
    <w:rsid w:val="003F4B35"/>
    <w:rsid w:val="004870C1"/>
    <w:rsid w:val="005B2D9A"/>
    <w:rsid w:val="005D70D6"/>
    <w:rsid w:val="007771D7"/>
    <w:rsid w:val="00802094"/>
    <w:rsid w:val="008B6752"/>
    <w:rsid w:val="009472BF"/>
    <w:rsid w:val="00BA54CE"/>
    <w:rsid w:val="00BB5777"/>
    <w:rsid w:val="00CB5DF7"/>
    <w:rsid w:val="00D035EA"/>
    <w:rsid w:val="00F15DC8"/>
    <w:rsid w:val="00F5694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A35D38"/>
  <w15:chartTrackingRefBased/>
  <w15:docId w15:val="{276F8C93-E2A3-4D7F-B185-4C0DD58708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2C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252C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52C4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252C4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2C4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2C4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2C4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2C4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2C4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2C4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52C4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52C4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2C4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2C4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2C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2C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2C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2C41"/>
    <w:rPr>
      <w:rFonts w:eastAsiaTheme="majorEastAsia" w:cstheme="majorBidi"/>
      <w:color w:val="272727" w:themeColor="text1" w:themeTint="D8"/>
    </w:rPr>
  </w:style>
  <w:style w:type="paragraph" w:styleId="Title">
    <w:name w:val="Title"/>
    <w:basedOn w:val="Normal"/>
    <w:next w:val="Normal"/>
    <w:link w:val="TitleChar"/>
    <w:uiPriority w:val="10"/>
    <w:qFormat/>
    <w:rsid w:val="00252C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2C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2C4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2C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2C41"/>
    <w:pPr>
      <w:spacing w:before="160"/>
      <w:jc w:val="center"/>
    </w:pPr>
    <w:rPr>
      <w:i/>
      <w:iCs/>
      <w:color w:val="404040" w:themeColor="text1" w:themeTint="BF"/>
    </w:rPr>
  </w:style>
  <w:style w:type="character" w:customStyle="1" w:styleId="QuoteChar">
    <w:name w:val="Quote Char"/>
    <w:basedOn w:val="DefaultParagraphFont"/>
    <w:link w:val="Quote"/>
    <w:uiPriority w:val="29"/>
    <w:rsid w:val="00252C41"/>
    <w:rPr>
      <w:i/>
      <w:iCs/>
      <w:color w:val="404040" w:themeColor="text1" w:themeTint="BF"/>
    </w:rPr>
  </w:style>
  <w:style w:type="paragraph" w:styleId="ListParagraph">
    <w:name w:val="List Paragraph"/>
    <w:basedOn w:val="Normal"/>
    <w:uiPriority w:val="34"/>
    <w:qFormat/>
    <w:rsid w:val="00252C41"/>
    <w:pPr>
      <w:ind w:left="720"/>
      <w:contextualSpacing/>
    </w:pPr>
  </w:style>
  <w:style w:type="character" w:styleId="IntenseEmphasis">
    <w:name w:val="Intense Emphasis"/>
    <w:basedOn w:val="DefaultParagraphFont"/>
    <w:uiPriority w:val="21"/>
    <w:qFormat/>
    <w:rsid w:val="00252C41"/>
    <w:rPr>
      <w:i/>
      <w:iCs/>
      <w:color w:val="0F4761" w:themeColor="accent1" w:themeShade="BF"/>
    </w:rPr>
  </w:style>
  <w:style w:type="paragraph" w:styleId="IntenseQuote">
    <w:name w:val="Intense Quote"/>
    <w:basedOn w:val="Normal"/>
    <w:next w:val="Normal"/>
    <w:link w:val="IntenseQuoteChar"/>
    <w:uiPriority w:val="30"/>
    <w:qFormat/>
    <w:rsid w:val="00252C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2C41"/>
    <w:rPr>
      <w:i/>
      <w:iCs/>
      <w:color w:val="0F4761" w:themeColor="accent1" w:themeShade="BF"/>
    </w:rPr>
  </w:style>
  <w:style w:type="character" w:styleId="IntenseReference">
    <w:name w:val="Intense Reference"/>
    <w:basedOn w:val="DefaultParagraphFont"/>
    <w:uiPriority w:val="32"/>
    <w:qFormat/>
    <w:rsid w:val="00252C41"/>
    <w:rPr>
      <w:b/>
      <w:bCs/>
      <w:smallCaps/>
      <w:color w:val="0F4761" w:themeColor="accent1" w:themeShade="BF"/>
      <w:spacing w:val="5"/>
    </w:rPr>
  </w:style>
  <w:style w:type="paragraph" w:styleId="Header">
    <w:name w:val="header"/>
    <w:basedOn w:val="Normal"/>
    <w:link w:val="HeaderChar"/>
    <w:rsid w:val="00252C41"/>
    <w:pPr>
      <w:tabs>
        <w:tab w:val="center" w:pos="4153"/>
        <w:tab w:val="right" w:pos="8306"/>
      </w:tabs>
      <w:spacing w:after="0" w:line="240" w:lineRule="auto"/>
    </w:pPr>
    <w:rPr>
      <w:rFonts w:ascii="Times New Roman" w:eastAsia="Times New Roman" w:hAnsi="Times New Roman" w:cs="Times New Roman"/>
      <w:kern w:val="0"/>
      <w:sz w:val="20"/>
      <w:szCs w:val="20"/>
      <w:lang w:eastAsia="en-GB"/>
      <w14:ligatures w14:val="none"/>
    </w:rPr>
  </w:style>
  <w:style w:type="character" w:customStyle="1" w:styleId="HeaderChar">
    <w:name w:val="Header Char"/>
    <w:basedOn w:val="DefaultParagraphFont"/>
    <w:link w:val="Header"/>
    <w:rsid w:val="00252C41"/>
    <w:rPr>
      <w:rFonts w:ascii="Times New Roman" w:eastAsia="Times New Roman" w:hAnsi="Times New Roman" w:cs="Times New Roman"/>
      <w:kern w:val="0"/>
      <w:sz w:val="20"/>
      <w:szCs w:val="20"/>
      <w:lang w:eastAsia="en-GB"/>
      <w14:ligatures w14:val="none"/>
    </w:rPr>
  </w:style>
  <w:style w:type="paragraph" w:styleId="NormalWeb">
    <w:name w:val="Normal (Web)"/>
    <w:basedOn w:val="Normal"/>
    <w:uiPriority w:val="99"/>
    <w:rsid w:val="008B6752"/>
    <w:pPr>
      <w:spacing w:before="100" w:after="100" w:line="240" w:lineRule="auto"/>
    </w:pPr>
    <w:rPr>
      <w:rFonts w:ascii="Times New Roman" w:eastAsia="Times New Roman" w:hAnsi="Times New Roman" w:cs="Times New Roman"/>
      <w:kern w:val="0"/>
      <w:szCs w:val="20"/>
      <w:lang w:eastAsia="en-US"/>
      <w14:ligatures w14:val="none"/>
    </w:rPr>
  </w:style>
  <w:style w:type="table" w:styleId="TableGrid">
    <w:name w:val="Table Grid"/>
    <w:basedOn w:val="TableNormal"/>
    <w:uiPriority w:val="39"/>
    <w:rsid w:val="008B6752"/>
    <w:pPr>
      <w:spacing w:after="0" w:line="240" w:lineRule="auto"/>
    </w:pPr>
    <w:rPr>
      <w:rFonts w:ascii="Times New Roman" w:eastAsia="Times New Roman" w:hAnsi="Times New Roman" w:cs="Times New Roman"/>
      <w:kern w:val="0"/>
      <w:sz w:val="20"/>
      <w:szCs w:val="2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8B6752"/>
    <w:rPr>
      <w:color w:val="0000FF"/>
      <w:u w:val="single"/>
    </w:rPr>
  </w:style>
  <w:style w:type="paragraph" w:customStyle="1" w:styleId="heading">
    <w:name w:val="heading"/>
    <w:basedOn w:val="Normal"/>
    <w:rsid w:val="008B6752"/>
    <w:pPr>
      <w:tabs>
        <w:tab w:val="left" w:pos="720"/>
        <w:tab w:val="left" w:pos="1440"/>
        <w:tab w:val="left" w:pos="2160"/>
        <w:tab w:val="left" w:pos="2880"/>
      </w:tabs>
      <w:spacing w:before="240" w:after="120" w:line="240" w:lineRule="auto"/>
      <w:ind w:left="3600" w:hanging="3600"/>
    </w:pPr>
    <w:rPr>
      <w:rFonts w:ascii="Times New Roman" w:eastAsia="Times New Roman" w:hAnsi="Times New Roman" w:cs="Times New Roman"/>
      <w:b/>
      <w:kern w:val="0"/>
      <w:szCs w:val="20"/>
      <w:lang w:eastAsia="en-GB"/>
      <w14:ligatures w14:val="none"/>
    </w:rPr>
  </w:style>
  <w:style w:type="paragraph" w:styleId="Footer">
    <w:name w:val="footer"/>
    <w:basedOn w:val="Normal"/>
    <w:link w:val="FooterChar"/>
    <w:uiPriority w:val="99"/>
    <w:unhideWhenUsed/>
    <w:rsid w:val="00030E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0E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intranet.uwtsd.ac.uk/departments/library-and-learning-resources/academic-and-infoskills/referencing-handbook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4256</Words>
  <Characters>24264</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28464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Roisin Mullins</dc:creator>
  <cp:keywords/>
  <dc:description/>
  <cp:lastModifiedBy>Laura James</cp:lastModifiedBy>
  <cp:revision>3</cp:revision>
  <dcterms:created xsi:type="dcterms:W3CDTF">2026-09-08T15:40:00Z</dcterms:created>
  <dcterms:modified xsi:type="dcterms:W3CDTF">2026-09-21T13:13:00Z</dcterms:modified>
</cp:coreProperties>
</file>