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04D58" w14:textId="1F15DC73" w:rsidR="0002434D" w:rsidRPr="0002434D" w:rsidRDefault="0002434D">
      <w:pPr>
        <w:rPr>
          <w:lang w:val="en-CA"/>
        </w:rPr>
      </w:pPr>
      <w:r w:rsidRPr="0002434D">
        <w:rPr>
          <w:lang w:val="en-CA"/>
        </w:rPr>
        <w:t>Intensive Latin I</w:t>
      </w:r>
      <w:r w:rsidR="00823BEF">
        <w:rPr>
          <w:lang w:val="en-CA"/>
        </w:rPr>
        <w:t xml:space="preserve"> Assignment 1: </w:t>
      </w:r>
      <w:r w:rsidRPr="0002434D">
        <w:rPr>
          <w:lang w:val="en-CA"/>
        </w:rPr>
        <w:t xml:space="preserve">Week </w:t>
      </w:r>
      <w:r w:rsidR="00823BEF">
        <w:rPr>
          <w:lang w:val="en-CA"/>
        </w:rPr>
        <w:t xml:space="preserve">of </w:t>
      </w:r>
      <w:r w:rsidRPr="0002434D">
        <w:rPr>
          <w:lang w:val="en-CA"/>
        </w:rPr>
        <w:t>October 6</w:t>
      </w:r>
    </w:p>
    <w:p w14:paraId="68D8DF85" w14:textId="242EDEE0" w:rsidR="0002434D" w:rsidRPr="0002434D" w:rsidRDefault="0002434D">
      <w:pPr>
        <w:rPr>
          <w:lang w:val="en-CA"/>
        </w:rPr>
      </w:pPr>
      <w:r w:rsidRPr="0002434D">
        <w:rPr>
          <w:lang w:val="en-CA"/>
        </w:rPr>
        <w:t>RL 15</w:t>
      </w:r>
    </w:p>
    <w:p w14:paraId="01A91220" w14:textId="0FF3472C" w:rsidR="0002434D" w:rsidRPr="0002434D" w:rsidRDefault="0002434D" w:rsidP="0002434D">
      <w:pPr>
        <w:pStyle w:val="ListParagraph"/>
        <w:numPr>
          <w:ilvl w:val="0"/>
          <w:numId w:val="1"/>
        </w:numPr>
        <w:rPr>
          <w:lang w:val="en-CA"/>
        </w:rPr>
      </w:pPr>
      <w:r w:rsidRPr="0002434D">
        <w:rPr>
          <w:lang w:val="en-CA"/>
        </w:rPr>
        <w:t xml:space="preserve">The cook is carrying the pot of Demaenetus. </w:t>
      </w:r>
    </w:p>
    <w:p w14:paraId="6C599460" w14:textId="1F1FA5EA" w:rsidR="0002434D" w:rsidRDefault="0002434D" w:rsidP="0002434D">
      <w:pPr>
        <w:pStyle w:val="ListParagraph"/>
        <w:rPr>
          <w:lang w:val="en-CA"/>
        </w:rPr>
      </w:pPr>
      <w:proofErr w:type="spellStart"/>
      <w:r w:rsidRPr="0002434D">
        <w:rPr>
          <w:lang w:val="en-CA"/>
        </w:rPr>
        <w:t>Servus</w:t>
      </w:r>
      <w:proofErr w:type="spellEnd"/>
      <w:r w:rsidRPr="0002434D">
        <w:rPr>
          <w:lang w:val="en-CA"/>
        </w:rPr>
        <w:t xml:space="preserve"> coronas </w:t>
      </w:r>
      <w:proofErr w:type="spellStart"/>
      <w:r w:rsidRPr="0002434D">
        <w:rPr>
          <w:lang w:val="en-CA"/>
        </w:rPr>
        <w:t>coquorum</w:t>
      </w:r>
      <w:proofErr w:type="spellEnd"/>
      <w:r w:rsidRPr="0002434D">
        <w:rPr>
          <w:lang w:val="en-CA"/>
        </w:rPr>
        <w:t xml:space="preserve"> </w:t>
      </w:r>
      <w:proofErr w:type="spellStart"/>
      <w:r w:rsidRPr="0002434D">
        <w:rPr>
          <w:lang w:val="en-CA"/>
        </w:rPr>
        <w:t>habet</w:t>
      </w:r>
      <w:proofErr w:type="spellEnd"/>
      <w:r w:rsidRPr="0002434D">
        <w:rPr>
          <w:lang w:val="en-CA"/>
        </w:rPr>
        <w:t xml:space="preserve">. </w:t>
      </w:r>
    </w:p>
    <w:p w14:paraId="713D9B2E" w14:textId="2B8BCD5B" w:rsidR="0002434D" w:rsidRDefault="0002434D" w:rsidP="0002434D">
      <w:pPr>
        <w:pStyle w:val="ListParagraph"/>
        <w:numPr>
          <w:ilvl w:val="0"/>
          <w:numId w:val="1"/>
        </w:numPr>
        <w:rPr>
          <w:lang w:val="en-CA"/>
        </w:rPr>
      </w:pPr>
      <w:r>
        <w:rPr>
          <w:lang w:val="en-CA"/>
        </w:rPr>
        <w:t xml:space="preserve">You are shouting; however, I am carrying the pot. </w:t>
      </w:r>
    </w:p>
    <w:p w14:paraId="25D3C1B6" w14:textId="77777777" w:rsidR="0002434D" w:rsidRDefault="0002434D" w:rsidP="0002434D">
      <w:pPr>
        <w:pStyle w:val="ListParagraph"/>
        <w:rPr>
          <w:lang w:val="en-CA"/>
        </w:rPr>
      </w:pPr>
      <w:r>
        <w:rPr>
          <w:lang w:val="en-CA"/>
        </w:rPr>
        <w:t xml:space="preserve">Serva (ancilla) </w:t>
      </w:r>
      <w:proofErr w:type="spellStart"/>
      <w:r>
        <w:rPr>
          <w:lang w:val="en-CA"/>
        </w:rPr>
        <w:t>timet</w:t>
      </w:r>
      <w:proofErr w:type="spellEnd"/>
      <w:r>
        <w:rPr>
          <w:lang w:val="en-CA"/>
        </w:rPr>
        <w:t xml:space="preserve">. Ego </w:t>
      </w:r>
      <w:proofErr w:type="spellStart"/>
      <w:r>
        <w:rPr>
          <w:lang w:val="en-CA"/>
        </w:rPr>
        <w:t>igitur</w:t>
      </w:r>
      <w:proofErr w:type="spellEnd"/>
      <w:r>
        <w:rPr>
          <w:lang w:val="en-CA"/>
        </w:rPr>
        <w:t xml:space="preserve"> </w:t>
      </w:r>
      <w:proofErr w:type="spellStart"/>
      <w:r>
        <w:rPr>
          <w:lang w:val="en-CA"/>
        </w:rPr>
        <w:t>coquum</w:t>
      </w:r>
      <w:proofErr w:type="spellEnd"/>
      <w:r>
        <w:rPr>
          <w:lang w:val="en-CA"/>
        </w:rPr>
        <w:t xml:space="preserve"> </w:t>
      </w:r>
      <w:proofErr w:type="spellStart"/>
      <w:r>
        <w:rPr>
          <w:lang w:val="en-CA"/>
        </w:rPr>
        <w:t>voco</w:t>
      </w:r>
      <w:proofErr w:type="spellEnd"/>
      <w:r>
        <w:rPr>
          <w:lang w:val="en-CA"/>
        </w:rPr>
        <w:t xml:space="preserve">. </w:t>
      </w:r>
    </w:p>
    <w:p w14:paraId="50027B5C" w14:textId="77777777" w:rsidR="00A94818" w:rsidRDefault="00A94818" w:rsidP="0002434D">
      <w:pPr>
        <w:pStyle w:val="ListParagraph"/>
        <w:numPr>
          <w:ilvl w:val="0"/>
          <w:numId w:val="1"/>
        </w:numPr>
        <w:rPr>
          <w:lang w:val="en-CA"/>
        </w:rPr>
      </w:pPr>
      <w:r>
        <w:rPr>
          <w:lang w:val="en-CA"/>
        </w:rPr>
        <w:t>Why is the stage full of slaves?</w:t>
      </w:r>
    </w:p>
    <w:p w14:paraId="66FD0AAE" w14:textId="77777777" w:rsidR="00A94818" w:rsidRDefault="00A94818" w:rsidP="00A94818">
      <w:pPr>
        <w:pStyle w:val="ListParagraph"/>
        <w:rPr>
          <w:lang w:val="en-CA"/>
        </w:rPr>
      </w:pPr>
      <w:r>
        <w:rPr>
          <w:lang w:val="en-CA"/>
        </w:rPr>
        <w:t xml:space="preserve">Cur aedes </w:t>
      </w:r>
      <w:proofErr w:type="spellStart"/>
      <w:r>
        <w:rPr>
          <w:lang w:val="en-CA"/>
        </w:rPr>
        <w:t>plenae</w:t>
      </w:r>
      <w:proofErr w:type="spellEnd"/>
      <w:r>
        <w:rPr>
          <w:lang w:val="en-CA"/>
        </w:rPr>
        <w:t xml:space="preserve"> sunt </w:t>
      </w:r>
      <w:proofErr w:type="spellStart"/>
      <w:r>
        <w:rPr>
          <w:lang w:val="en-CA"/>
        </w:rPr>
        <w:t>coquorum</w:t>
      </w:r>
      <w:proofErr w:type="spellEnd"/>
      <w:r>
        <w:rPr>
          <w:lang w:val="en-CA"/>
        </w:rPr>
        <w:t>?</w:t>
      </w:r>
    </w:p>
    <w:p w14:paraId="2E4031E2" w14:textId="77777777" w:rsidR="00A94818" w:rsidRDefault="00A94818" w:rsidP="00A94818">
      <w:pPr>
        <w:pStyle w:val="ListParagraph"/>
        <w:numPr>
          <w:ilvl w:val="0"/>
          <w:numId w:val="1"/>
        </w:numPr>
        <w:rPr>
          <w:lang w:val="en-CA"/>
        </w:rPr>
      </w:pPr>
      <w:r>
        <w:rPr>
          <w:lang w:val="en-CA"/>
        </w:rPr>
        <w:t>I, the Lar, am calling you. Why do you fear me?</w:t>
      </w:r>
    </w:p>
    <w:p w14:paraId="4DE5019F" w14:textId="77777777" w:rsidR="00A94818" w:rsidRDefault="00A94818" w:rsidP="00A94818">
      <w:pPr>
        <w:pStyle w:val="ListParagraph"/>
        <w:rPr>
          <w:lang w:val="en-CA"/>
        </w:rPr>
      </w:pPr>
      <w:r>
        <w:rPr>
          <w:lang w:val="en-CA"/>
        </w:rPr>
        <w:t xml:space="preserve">Ego, Phaedra intro. Cur </w:t>
      </w:r>
      <w:proofErr w:type="spellStart"/>
      <w:r>
        <w:rPr>
          <w:lang w:val="en-CA"/>
        </w:rPr>
        <w:t>aulam</w:t>
      </w:r>
      <w:proofErr w:type="spellEnd"/>
      <w:r>
        <w:rPr>
          <w:lang w:val="en-CA"/>
        </w:rPr>
        <w:t xml:space="preserve"> </w:t>
      </w:r>
      <w:proofErr w:type="spellStart"/>
      <w:r>
        <w:rPr>
          <w:lang w:val="en-CA"/>
        </w:rPr>
        <w:t>celatis</w:t>
      </w:r>
      <w:proofErr w:type="spellEnd"/>
      <w:r>
        <w:rPr>
          <w:lang w:val="en-CA"/>
        </w:rPr>
        <w:t>?</w:t>
      </w:r>
    </w:p>
    <w:p w14:paraId="5E4D7717" w14:textId="77777777" w:rsidR="00A94818" w:rsidRDefault="00A94818" w:rsidP="00A94818">
      <w:pPr>
        <w:pStyle w:val="ListParagraph"/>
        <w:numPr>
          <w:ilvl w:val="0"/>
          <w:numId w:val="1"/>
        </w:numPr>
        <w:rPr>
          <w:lang w:val="en-CA"/>
        </w:rPr>
      </w:pPr>
      <w:r>
        <w:rPr>
          <w:lang w:val="en-CA"/>
        </w:rPr>
        <w:t xml:space="preserve">If he has gold, Demaenetus is afraid. </w:t>
      </w:r>
    </w:p>
    <w:p w14:paraId="4F9AF106" w14:textId="77777777" w:rsidR="00A94818" w:rsidRDefault="00A94818" w:rsidP="00A94818">
      <w:pPr>
        <w:pStyle w:val="ListParagraph"/>
        <w:rPr>
          <w:lang w:val="en-CA"/>
        </w:rPr>
      </w:pPr>
      <w:r>
        <w:rPr>
          <w:lang w:val="en-CA"/>
        </w:rPr>
        <w:t xml:space="preserve">Si </w:t>
      </w:r>
      <w:proofErr w:type="spellStart"/>
      <w:r>
        <w:rPr>
          <w:lang w:val="en-CA"/>
        </w:rPr>
        <w:t>aulam</w:t>
      </w:r>
      <w:proofErr w:type="spellEnd"/>
      <w:r>
        <w:rPr>
          <w:lang w:val="en-CA"/>
        </w:rPr>
        <w:t xml:space="preserve"> </w:t>
      </w:r>
      <w:proofErr w:type="spellStart"/>
      <w:r>
        <w:rPr>
          <w:lang w:val="en-CA"/>
        </w:rPr>
        <w:t>celant</w:t>
      </w:r>
      <w:proofErr w:type="spellEnd"/>
      <w:r>
        <w:rPr>
          <w:lang w:val="en-CA"/>
        </w:rPr>
        <w:t xml:space="preserve">, </w:t>
      </w:r>
      <w:proofErr w:type="spellStart"/>
      <w:r>
        <w:rPr>
          <w:lang w:val="en-CA"/>
        </w:rPr>
        <w:t>servi</w:t>
      </w:r>
      <w:proofErr w:type="spellEnd"/>
      <w:r>
        <w:rPr>
          <w:lang w:val="en-CA"/>
        </w:rPr>
        <w:t xml:space="preserve"> </w:t>
      </w:r>
      <w:proofErr w:type="spellStart"/>
      <w:r>
        <w:rPr>
          <w:lang w:val="en-CA"/>
        </w:rPr>
        <w:t>timent</w:t>
      </w:r>
      <w:proofErr w:type="spellEnd"/>
      <w:r>
        <w:rPr>
          <w:lang w:val="en-CA"/>
        </w:rPr>
        <w:t xml:space="preserve">. </w:t>
      </w:r>
    </w:p>
    <w:p w14:paraId="0606E738" w14:textId="77777777" w:rsidR="00A94818" w:rsidRDefault="00A94818" w:rsidP="00A94818">
      <w:pPr>
        <w:pStyle w:val="ListParagraph"/>
        <w:numPr>
          <w:ilvl w:val="0"/>
          <w:numId w:val="1"/>
        </w:numPr>
        <w:rPr>
          <w:lang w:val="en-CA"/>
        </w:rPr>
      </w:pPr>
      <w:r>
        <w:rPr>
          <w:lang w:val="en-CA"/>
        </w:rPr>
        <w:t xml:space="preserve">The slaves are carrying garlands and pots. </w:t>
      </w:r>
    </w:p>
    <w:p w14:paraId="3BD63E01" w14:textId="77777777" w:rsidR="00C7764A" w:rsidRDefault="00A94818" w:rsidP="00A94818">
      <w:pPr>
        <w:pStyle w:val="ListParagraph"/>
        <w:rPr>
          <w:lang w:val="en-CA"/>
        </w:rPr>
      </w:pPr>
      <w:proofErr w:type="spellStart"/>
      <w:r>
        <w:rPr>
          <w:lang w:val="en-CA"/>
        </w:rPr>
        <w:t>Coquum</w:t>
      </w:r>
      <w:proofErr w:type="spellEnd"/>
      <w:r>
        <w:rPr>
          <w:lang w:val="en-CA"/>
        </w:rPr>
        <w:t xml:space="preserve"> et </w:t>
      </w:r>
      <w:proofErr w:type="spellStart"/>
      <w:r>
        <w:rPr>
          <w:lang w:val="en-CA"/>
        </w:rPr>
        <w:t>servam</w:t>
      </w:r>
      <w:proofErr w:type="spellEnd"/>
      <w:r>
        <w:rPr>
          <w:lang w:val="en-CA"/>
        </w:rPr>
        <w:t xml:space="preserve"> Demaenetus </w:t>
      </w:r>
      <w:proofErr w:type="spellStart"/>
      <w:r w:rsidR="00C7764A">
        <w:rPr>
          <w:lang w:val="en-CA"/>
        </w:rPr>
        <w:t>vocat</w:t>
      </w:r>
      <w:proofErr w:type="spellEnd"/>
      <w:r w:rsidR="00C7764A">
        <w:rPr>
          <w:lang w:val="en-CA"/>
        </w:rPr>
        <w:t xml:space="preserve">. </w:t>
      </w:r>
    </w:p>
    <w:p w14:paraId="143FF007" w14:textId="77777777" w:rsidR="00C7764A" w:rsidRDefault="00C7764A" w:rsidP="00C7764A">
      <w:pPr>
        <w:rPr>
          <w:lang w:val="en-CA"/>
        </w:rPr>
      </w:pPr>
      <w:r>
        <w:rPr>
          <w:lang w:val="en-CA"/>
        </w:rPr>
        <w:t>RL 24 (top) Latin</w:t>
      </w:r>
      <w:r w:rsidRPr="00C7764A">
        <w:rPr>
          <w:lang w:val="en-CA"/>
        </w:rPr>
        <w:sym w:font="Wingdings" w:char="F0E0"/>
      </w:r>
      <w:r>
        <w:rPr>
          <w:lang w:val="en-CA"/>
        </w:rPr>
        <w:t xml:space="preserve"> English</w:t>
      </w:r>
    </w:p>
    <w:p w14:paraId="396DAB98" w14:textId="2214A685" w:rsidR="0002434D" w:rsidRPr="00C7764A" w:rsidRDefault="00727A64" w:rsidP="00C7764A">
      <w:pPr>
        <w:rPr>
          <w:lang w:val="en-CA"/>
        </w:rPr>
      </w:pPr>
      <w:r>
        <w:rPr>
          <w:lang w:val="en-CA"/>
        </w:rPr>
        <w:t xml:space="preserve">The Lar enters onto the stage. He is a god of Euclio’s family. The Lar protects the treasure of Demaenetus under the ground.  </w:t>
      </w:r>
      <w:r w:rsidR="004E40D1">
        <w:rPr>
          <w:lang w:val="en-CA"/>
        </w:rPr>
        <w:t xml:space="preserve">There is a lot of treasure in the pot. However, Euclio is ignorant of the treasure because he does not care about the Lar. For he gives no ointment, no garlands, no honour. However, the Lar loves (likes) Phaedra, the daughter of the greedy old man. For the daughter of Euclio gives a lot of ointment, many garlands, much honour. Therefore, the Lar, because the daughter of Euclio is good, gives the pot of Demaenetus to Euclio. Euclio, however, because he is greedy, places the pot under the ground again. </w:t>
      </w:r>
      <w:r w:rsidR="00823BEF">
        <w:rPr>
          <w:lang w:val="en-CA"/>
        </w:rPr>
        <w:t xml:space="preserve">For Euclio is greatly (very) afraid of thieves! He has many worries. The treasure worries the greedy and anxious old man. For the house of rich men is full of thieves.  </w:t>
      </w:r>
    </w:p>
    <w:sectPr w:rsidR="0002434D" w:rsidRPr="00C7764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EAFFA" w14:textId="77777777" w:rsidR="00DB03BF" w:rsidRDefault="00DB03BF" w:rsidP="00823BEF">
      <w:pPr>
        <w:spacing w:after="0" w:line="240" w:lineRule="auto"/>
      </w:pPr>
      <w:r>
        <w:separator/>
      </w:r>
    </w:p>
  </w:endnote>
  <w:endnote w:type="continuationSeparator" w:id="0">
    <w:p w14:paraId="2688DB4B" w14:textId="77777777" w:rsidR="00DB03BF" w:rsidRDefault="00DB03BF" w:rsidP="00823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ntium Plus">
    <w:panose1 w:val="02000503060000020004"/>
    <w:charset w:val="00"/>
    <w:family w:val="auto"/>
    <w:pitch w:val="variable"/>
    <w:sig w:usb0="E00003FF" w:usb1="5200E1FF" w:usb2="0A000029"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ingdings">
    <w:panose1 w:val="05000000000000000000"/>
    <w:charset w:val="4D"/>
    <w:family w:val="decorative"/>
    <w:pitch w:val="variable"/>
    <w:sig w:usb0="00000003" w:usb1="00000000" w:usb2="00000000" w:usb3="00000000" w:csb0="8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9D260" w14:textId="77777777" w:rsidR="00DB03BF" w:rsidRDefault="00DB03BF" w:rsidP="00823BEF">
      <w:pPr>
        <w:spacing w:after="0" w:line="240" w:lineRule="auto"/>
      </w:pPr>
      <w:r>
        <w:separator/>
      </w:r>
    </w:p>
  </w:footnote>
  <w:footnote w:type="continuationSeparator" w:id="0">
    <w:p w14:paraId="0E8686A7" w14:textId="77777777" w:rsidR="00DB03BF" w:rsidRDefault="00DB03BF" w:rsidP="00823B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44F7E" w14:textId="40377B3D" w:rsidR="00823BEF" w:rsidRPr="00823BEF" w:rsidRDefault="00823BEF">
    <w:pPr>
      <w:pStyle w:val="Header"/>
      <w:rPr>
        <w:lang w:val="en-CA"/>
      </w:rPr>
    </w:pPr>
    <w:r>
      <w:rPr>
        <w:lang w:val="en-CA"/>
      </w:rPr>
      <w:t xml:space="preserve">Constantine Kaoukakis 2502630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0F0085"/>
    <w:multiLevelType w:val="hybridMultilevel"/>
    <w:tmpl w:val="8ECE1244"/>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0873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activeWritingStyle w:appName="MSWord" w:lang="en-CA"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34D"/>
    <w:rsid w:val="0002434D"/>
    <w:rsid w:val="000D054A"/>
    <w:rsid w:val="003757B6"/>
    <w:rsid w:val="004E40D1"/>
    <w:rsid w:val="00727A64"/>
    <w:rsid w:val="00823BEF"/>
    <w:rsid w:val="008263B0"/>
    <w:rsid w:val="008E07D8"/>
    <w:rsid w:val="00A94818"/>
    <w:rsid w:val="00C7764A"/>
    <w:rsid w:val="00CD2367"/>
    <w:rsid w:val="00DB03BF"/>
    <w:rsid w:val="00F90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8D1EC8"/>
  <w15:chartTrackingRefBased/>
  <w15:docId w15:val="{2B28178F-497E-F841-B288-D1F6353F2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ntium Plus" w:eastAsiaTheme="minorHAnsi" w:hAnsi="Gentium Plus" w:cs="Gentium Plus"/>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43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43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43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43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43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43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3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3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3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3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43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43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43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43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43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3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3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34D"/>
    <w:rPr>
      <w:rFonts w:eastAsiaTheme="majorEastAsia" w:cstheme="majorBidi"/>
      <w:color w:val="272727" w:themeColor="text1" w:themeTint="D8"/>
    </w:rPr>
  </w:style>
  <w:style w:type="paragraph" w:styleId="Title">
    <w:name w:val="Title"/>
    <w:basedOn w:val="Normal"/>
    <w:next w:val="Normal"/>
    <w:link w:val="TitleChar"/>
    <w:uiPriority w:val="10"/>
    <w:qFormat/>
    <w:rsid w:val="000243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3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3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3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34D"/>
    <w:pPr>
      <w:spacing w:before="160"/>
      <w:jc w:val="center"/>
    </w:pPr>
    <w:rPr>
      <w:i/>
      <w:iCs/>
      <w:color w:val="404040" w:themeColor="text1" w:themeTint="BF"/>
    </w:rPr>
  </w:style>
  <w:style w:type="character" w:customStyle="1" w:styleId="QuoteChar">
    <w:name w:val="Quote Char"/>
    <w:basedOn w:val="DefaultParagraphFont"/>
    <w:link w:val="Quote"/>
    <w:uiPriority w:val="29"/>
    <w:rsid w:val="0002434D"/>
    <w:rPr>
      <w:i/>
      <w:iCs/>
      <w:color w:val="404040" w:themeColor="text1" w:themeTint="BF"/>
    </w:rPr>
  </w:style>
  <w:style w:type="paragraph" w:styleId="ListParagraph">
    <w:name w:val="List Paragraph"/>
    <w:basedOn w:val="Normal"/>
    <w:uiPriority w:val="34"/>
    <w:qFormat/>
    <w:rsid w:val="0002434D"/>
    <w:pPr>
      <w:ind w:left="720"/>
      <w:contextualSpacing/>
    </w:pPr>
  </w:style>
  <w:style w:type="character" w:styleId="IntenseEmphasis">
    <w:name w:val="Intense Emphasis"/>
    <w:basedOn w:val="DefaultParagraphFont"/>
    <w:uiPriority w:val="21"/>
    <w:qFormat/>
    <w:rsid w:val="0002434D"/>
    <w:rPr>
      <w:i/>
      <w:iCs/>
      <w:color w:val="0F4761" w:themeColor="accent1" w:themeShade="BF"/>
    </w:rPr>
  </w:style>
  <w:style w:type="paragraph" w:styleId="IntenseQuote">
    <w:name w:val="Intense Quote"/>
    <w:basedOn w:val="Normal"/>
    <w:next w:val="Normal"/>
    <w:link w:val="IntenseQuoteChar"/>
    <w:uiPriority w:val="30"/>
    <w:qFormat/>
    <w:rsid w:val="000243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434D"/>
    <w:rPr>
      <w:i/>
      <w:iCs/>
      <w:color w:val="0F4761" w:themeColor="accent1" w:themeShade="BF"/>
    </w:rPr>
  </w:style>
  <w:style w:type="character" w:styleId="IntenseReference">
    <w:name w:val="Intense Reference"/>
    <w:basedOn w:val="DefaultParagraphFont"/>
    <w:uiPriority w:val="32"/>
    <w:qFormat/>
    <w:rsid w:val="0002434D"/>
    <w:rPr>
      <w:b/>
      <w:bCs/>
      <w:smallCaps/>
      <w:color w:val="0F4761" w:themeColor="accent1" w:themeShade="BF"/>
      <w:spacing w:val="5"/>
    </w:rPr>
  </w:style>
  <w:style w:type="paragraph" w:styleId="Header">
    <w:name w:val="header"/>
    <w:basedOn w:val="Normal"/>
    <w:link w:val="HeaderChar"/>
    <w:uiPriority w:val="99"/>
    <w:unhideWhenUsed/>
    <w:rsid w:val="00823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BEF"/>
  </w:style>
  <w:style w:type="paragraph" w:styleId="Footer">
    <w:name w:val="footer"/>
    <w:basedOn w:val="Normal"/>
    <w:link w:val="FooterChar"/>
    <w:uiPriority w:val="99"/>
    <w:unhideWhenUsed/>
    <w:rsid w:val="00823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203</Words>
  <Characters>1161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Constantine Kaoukakis (2502630)</dc:creator>
  <cp:keywords/>
  <dc:description/>
  <cp:lastModifiedBy>Constantine Kaoukakis (2502630)</cp:lastModifiedBy>
  <cp:revision>2</cp:revision>
  <dcterms:created xsi:type="dcterms:W3CDTF">2025-09-30T22:14:00Z</dcterms:created>
  <dcterms:modified xsi:type="dcterms:W3CDTF">2025-09-30T23:19:00Z</dcterms:modified>
</cp:coreProperties>
</file>