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E4A9D" w14:textId="77777777" w:rsidR="00134959" w:rsidRDefault="00134959" w:rsidP="00F35174">
      <w:pPr>
        <w:jc w:val="center"/>
        <w:rPr>
          <w:b/>
          <w:sz w:val="40"/>
          <w:shd w:val="clear" w:color="auto" w:fill="FFFFFF"/>
        </w:rPr>
      </w:pPr>
    </w:p>
    <w:p w14:paraId="66115275" w14:textId="77777777" w:rsidR="00134959" w:rsidRDefault="00134959" w:rsidP="00F35174">
      <w:pPr>
        <w:jc w:val="center"/>
        <w:rPr>
          <w:b/>
          <w:sz w:val="40"/>
          <w:shd w:val="clear" w:color="auto" w:fill="FFFFFF"/>
        </w:rPr>
      </w:pPr>
    </w:p>
    <w:p w14:paraId="41954226" w14:textId="77777777" w:rsidR="00134959" w:rsidRDefault="00134959" w:rsidP="00F35174">
      <w:pPr>
        <w:jc w:val="center"/>
        <w:rPr>
          <w:b/>
          <w:sz w:val="40"/>
          <w:shd w:val="clear" w:color="auto" w:fill="FFFFFF"/>
        </w:rPr>
      </w:pPr>
    </w:p>
    <w:p w14:paraId="1D63B427" w14:textId="77777777" w:rsidR="00134959" w:rsidRDefault="00134959" w:rsidP="00F372FB">
      <w:pPr>
        <w:rPr>
          <w:b/>
          <w:sz w:val="40"/>
          <w:shd w:val="clear" w:color="auto" w:fill="FFFFFF"/>
        </w:rPr>
      </w:pPr>
    </w:p>
    <w:p w14:paraId="15030454" w14:textId="77777777" w:rsidR="00F35174" w:rsidRPr="00306D10" w:rsidRDefault="00F35174" w:rsidP="00F35174">
      <w:pPr>
        <w:jc w:val="center"/>
        <w:rPr>
          <w:rFonts w:ascii="Arial" w:hAnsi="Arial" w:cs="Arial"/>
          <w:b/>
          <w:sz w:val="40"/>
          <w:shd w:val="clear" w:color="auto" w:fill="FFFFFF"/>
        </w:rPr>
      </w:pPr>
      <w:r w:rsidRPr="00306D10">
        <w:rPr>
          <w:rFonts w:ascii="Arial" w:hAnsi="Arial" w:cs="Arial"/>
          <w:b/>
          <w:sz w:val="40"/>
          <w:shd w:val="clear" w:color="auto" w:fill="FFFFFF"/>
        </w:rPr>
        <w:t>LCLM 5004</w:t>
      </w:r>
    </w:p>
    <w:p w14:paraId="2FC9BAEC" w14:textId="77777777" w:rsidR="005A27E4" w:rsidRPr="00306D10" w:rsidRDefault="00F35174" w:rsidP="00F35174">
      <w:pPr>
        <w:jc w:val="center"/>
        <w:rPr>
          <w:rFonts w:ascii="Arial" w:hAnsi="Arial" w:cs="Arial"/>
          <w:b/>
          <w:sz w:val="40"/>
          <w:shd w:val="clear" w:color="auto" w:fill="FFFFFF"/>
        </w:rPr>
      </w:pPr>
      <w:r w:rsidRPr="00306D10">
        <w:rPr>
          <w:rFonts w:ascii="Arial" w:hAnsi="Arial" w:cs="Arial"/>
          <w:b/>
          <w:sz w:val="40"/>
          <w:shd w:val="clear" w:color="auto" w:fill="FFFFFF"/>
        </w:rPr>
        <w:t>Managing Business Information</w:t>
      </w:r>
    </w:p>
    <w:p w14:paraId="2267D529" w14:textId="77777777" w:rsidR="00F372FB" w:rsidRPr="00306D10" w:rsidRDefault="00F372FB" w:rsidP="00F35174">
      <w:pPr>
        <w:jc w:val="center"/>
        <w:rPr>
          <w:rFonts w:ascii="Arial" w:hAnsi="Arial" w:cs="Arial"/>
          <w:b/>
          <w:sz w:val="40"/>
          <w:shd w:val="clear" w:color="auto" w:fill="FFFFFF"/>
        </w:rPr>
      </w:pPr>
    </w:p>
    <w:p w14:paraId="57A796B2" w14:textId="77777777" w:rsidR="00F372FB" w:rsidRPr="00306D10" w:rsidRDefault="00F372FB" w:rsidP="00F35174">
      <w:pPr>
        <w:jc w:val="center"/>
        <w:rPr>
          <w:rFonts w:ascii="Arial" w:hAnsi="Arial" w:cs="Arial"/>
          <w:b/>
          <w:sz w:val="40"/>
          <w:shd w:val="clear" w:color="auto" w:fill="FFFFFF"/>
        </w:rPr>
      </w:pPr>
    </w:p>
    <w:p w14:paraId="0AD225F0" w14:textId="2904D7D1" w:rsidR="0079715E" w:rsidRDefault="00501BC9" w:rsidP="0079715E">
      <w:pPr>
        <w:jc w:val="center"/>
        <w:rPr>
          <w:rFonts w:ascii="Arial" w:hAnsi="Arial" w:cs="Arial"/>
          <w:bCs/>
          <w:szCs w:val="24"/>
          <w:shd w:val="clear" w:color="auto" w:fill="FFFFFF"/>
        </w:rPr>
      </w:pPr>
      <w:r w:rsidRPr="00306D10">
        <w:rPr>
          <w:rFonts w:ascii="Arial" w:hAnsi="Arial" w:cs="Arial"/>
          <w:b/>
          <w:szCs w:val="24"/>
          <w:shd w:val="clear" w:color="auto" w:fill="FFFFFF"/>
        </w:rPr>
        <w:t>Lecturer</w:t>
      </w:r>
      <w:r w:rsidR="0079715E">
        <w:rPr>
          <w:rFonts w:ascii="Arial" w:hAnsi="Arial" w:cs="Arial"/>
          <w:b/>
          <w:szCs w:val="24"/>
          <w:shd w:val="clear" w:color="auto" w:fill="FFFFFF"/>
        </w:rPr>
        <w:t xml:space="preserve"> 1</w:t>
      </w:r>
      <w:r w:rsidRPr="00306D10">
        <w:rPr>
          <w:rFonts w:ascii="Arial" w:hAnsi="Arial" w:cs="Arial"/>
          <w:b/>
          <w:szCs w:val="24"/>
          <w:shd w:val="clear" w:color="auto" w:fill="FFFFFF"/>
        </w:rPr>
        <w:t xml:space="preserve">: </w:t>
      </w:r>
      <w:r w:rsidR="00B94FA2" w:rsidRPr="00306D10">
        <w:rPr>
          <w:rFonts w:ascii="Arial" w:hAnsi="Arial" w:cs="Arial"/>
          <w:bCs/>
          <w:szCs w:val="24"/>
          <w:shd w:val="clear" w:color="auto" w:fill="FFFFFF"/>
        </w:rPr>
        <w:t>Dr. Amer Kareem</w:t>
      </w:r>
    </w:p>
    <w:p w14:paraId="226DA399" w14:textId="70658FAD" w:rsidR="00B94FA2" w:rsidRPr="00306D10" w:rsidRDefault="0079715E" w:rsidP="0079715E">
      <w:pPr>
        <w:jc w:val="center"/>
        <w:rPr>
          <w:rFonts w:ascii="Arial" w:hAnsi="Arial" w:cs="Arial"/>
          <w:bCs/>
          <w:szCs w:val="24"/>
          <w:shd w:val="clear" w:color="auto" w:fill="FFFFFF"/>
        </w:rPr>
      </w:pPr>
      <w:r w:rsidRPr="0079715E">
        <w:rPr>
          <w:rFonts w:ascii="Arial" w:hAnsi="Arial" w:cs="Arial"/>
          <w:b/>
          <w:szCs w:val="24"/>
          <w:shd w:val="clear" w:color="auto" w:fill="FFFFFF"/>
        </w:rPr>
        <w:t>Lecturer 2:</w:t>
      </w:r>
      <w:r>
        <w:rPr>
          <w:rFonts w:ascii="Arial" w:hAnsi="Arial" w:cs="Arial"/>
          <w:bCs/>
          <w:szCs w:val="24"/>
          <w:shd w:val="clear" w:color="auto" w:fill="FFFFFF"/>
        </w:rPr>
        <w:t xml:space="preserve"> </w:t>
      </w:r>
      <w:r w:rsidR="008C1179" w:rsidRPr="00306D10">
        <w:rPr>
          <w:rFonts w:ascii="Arial" w:hAnsi="Arial" w:cs="Arial"/>
          <w:bCs/>
          <w:szCs w:val="24"/>
          <w:shd w:val="clear" w:color="auto" w:fill="FFFFFF"/>
        </w:rPr>
        <w:t>Dr. Oluwaseun Adegbite</w:t>
      </w:r>
    </w:p>
    <w:p w14:paraId="75DD97BF" w14:textId="664B4780" w:rsidR="008C1179" w:rsidRPr="00306D10" w:rsidRDefault="008C1179" w:rsidP="0079715E">
      <w:pPr>
        <w:jc w:val="center"/>
        <w:rPr>
          <w:rFonts w:ascii="Arial" w:hAnsi="Arial" w:cs="Arial"/>
          <w:bCs/>
          <w:szCs w:val="24"/>
          <w:shd w:val="clear" w:color="auto" w:fill="FFFFFF"/>
        </w:rPr>
      </w:pPr>
      <w:r w:rsidRPr="00306D10">
        <w:rPr>
          <w:rFonts w:ascii="Arial" w:hAnsi="Arial" w:cs="Arial"/>
          <w:b/>
          <w:szCs w:val="24"/>
          <w:shd w:val="clear" w:color="auto" w:fill="FFFFFF"/>
        </w:rPr>
        <w:t xml:space="preserve">Student name: </w:t>
      </w:r>
      <w:r w:rsidRPr="00306D10">
        <w:rPr>
          <w:rFonts w:ascii="Arial" w:hAnsi="Arial" w:cs="Arial"/>
          <w:bCs/>
          <w:szCs w:val="24"/>
          <w:shd w:val="clear" w:color="auto" w:fill="FFFFFF"/>
        </w:rPr>
        <w:t>Simren Kaleem</w:t>
      </w:r>
    </w:p>
    <w:p w14:paraId="5F895BB5" w14:textId="14EBDC5D" w:rsidR="00B33E26" w:rsidRPr="00306D10" w:rsidRDefault="00B33E26" w:rsidP="0079715E">
      <w:pPr>
        <w:jc w:val="center"/>
        <w:rPr>
          <w:rFonts w:ascii="Arial" w:hAnsi="Arial" w:cs="Arial"/>
          <w:bCs/>
          <w:szCs w:val="24"/>
          <w:shd w:val="clear" w:color="auto" w:fill="FFFFFF"/>
        </w:rPr>
      </w:pPr>
      <w:r w:rsidRPr="00306D10">
        <w:rPr>
          <w:rFonts w:ascii="Arial" w:hAnsi="Arial" w:cs="Arial"/>
          <w:b/>
          <w:szCs w:val="24"/>
          <w:shd w:val="clear" w:color="auto" w:fill="FFFFFF"/>
        </w:rPr>
        <w:t xml:space="preserve">Student ID: </w:t>
      </w:r>
      <w:r w:rsidR="00F372FB" w:rsidRPr="00306D10">
        <w:rPr>
          <w:rFonts w:ascii="Arial" w:hAnsi="Arial" w:cs="Arial"/>
          <w:bCs/>
          <w:szCs w:val="24"/>
          <w:shd w:val="clear" w:color="auto" w:fill="FFFFFF"/>
        </w:rPr>
        <w:t>2414630</w:t>
      </w:r>
    </w:p>
    <w:p w14:paraId="6914B03F" w14:textId="77777777" w:rsidR="00F35174" w:rsidRPr="00F35174" w:rsidRDefault="00F35174" w:rsidP="00F35174">
      <w:pPr>
        <w:spacing w:line="259" w:lineRule="auto"/>
        <w:jc w:val="left"/>
        <w:rPr>
          <w:b/>
          <w:sz w:val="40"/>
          <w:shd w:val="clear" w:color="auto" w:fill="FFFFFF"/>
        </w:rPr>
      </w:pPr>
      <w:r>
        <w:rPr>
          <w:b/>
          <w:sz w:val="40"/>
          <w:shd w:val="clear" w:color="auto" w:fill="FFFFFF"/>
        </w:rPr>
        <w:br w:type="page"/>
      </w:r>
    </w:p>
    <w:sdt>
      <w:sdtPr>
        <w:rPr>
          <w:rFonts w:ascii="Arial" w:eastAsiaTheme="minorHAnsi" w:hAnsi="Arial" w:cs="Arial"/>
          <w:color w:val="auto"/>
          <w:sz w:val="22"/>
          <w:szCs w:val="22"/>
        </w:rPr>
        <w:id w:val="1239448752"/>
        <w:docPartObj>
          <w:docPartGallery w:val="Table of Contents"/>
          <w:docPartUnique/>
        </w:docPartObj>
      </w:sdtPr>
      <w:sdtEndPr>
        <w:rPr>
          <w:rFonts w:ascii="Times New Roman" w:hAnsi="Times New Roman" w:cstheme="minorBidi"/>
          <w:b/>
          <w:bCs/>
          <w:noProof/>
          <w:sz w:val="24"/>
        </w:rPr>
      </w:sdtEndPr>
      <w:sdtContent>
        <w:p w14:paraId="59BA49C9" w14:textId="77777777" w:rsidR="005A27E4" w:rsidRPr="00306D10" w:rsidRDefault="005A27E4">
          <w:pPr>
            <w:pStyle w:val="TOCHeading"/>
            <w:rPr>
              <w:rFonts w:ascii="Arial" w:hAnsi="Arial" w:cs="Arial"/>
              <w:sz w:val="22"/>
              <w:szCs w:val="22"/>
            </w:rPr>
          </w:pPr>
          <w:r w:rsidRPr="00306D10">
            <w:rPr>
              <w:rFonts w:ascii="Arial" w:hAnsi="Arial" w:cs="Arial"/>
              <w:sz w:val="22"/>
              <w:szCs w:val="22"/>
            </w:rPr>
            <w:t>Table of Contents</w:t>
          </w:r>
        </w:p>
        <w:p w14:paraId="5AAD893F" w14:textId="6EE861DA" w:rsidR="0054549E" w:rsidRPr="00306D10" w:rsidRDefault="005A27E4">
          <w:pPr>
            <w:pStyle w:val="TOC1"/>
            <w:tabs>
              <w:tab w:val="right" w:leader="dot" w:pos="9350"/>
            </w:tabs>
            <w:rPr>
              <w:rFonts w:ascii="Arial" w:eastAsiaTheme="minorEastAsia" w:hAnsi="Arial" w:cs="Arial"/>
              <w:noProof/>
              <w:sz w:val="22"/>
            </w:rPr>
          </w:pPr>
          <w:r w:rsidRPr="00306D10">
            <w:rPr>
              <w:rFonts w:ascii="Arial" w:hAnsi="Arial" w:cs="Arial"/>
              <w:sz w:val="22"/>
            </w:rPr>
            <w:fldChar w:fldCharType="begin"/>
          </w:r>
          <w:r w:rsidRPr="00306D10">
            <w:rPr>
              <w:rFonts w:ascii="Arial" w:hAnsi="Arial" w:cs="Arial"/>
              <w:sz w:val="22"/>
            </w:rPr>
            <w:instrText xml:space="preserve"> TOC \o "1-3" \h \z \u </w:instrText>
          </w:r>
          <w:r w:rsidRPr="00306D10">
            <w:rPr>
              <w:rFonts w:ascii="Arial" w:hAnsi="Arial" w:cs="Arial"/>
              <w:sz w:val="22"/>
            </w:rPr>
            <w:fldChar w:fldCharType="separate"/>
          </w:r>
          <w:hyperlink w:anchor="_Toc224573150" w:history="1">
            <w:r w:rsidR="0054549E" w:rsidRPr="00306D10">
              <w:rPr>
                <w:rStyle w:val="Hyperlink"/>
                <w:rFonts w:ascii="Arial" w:hAnsi="Arial" w:cs="Arial"/>
                <w:noProof/>
                <w:sz w:val="22"/>
              </w:rPr>
              <w:t>Introduction</w:t>
            </w:r>
            <w:r w:rsidR="0054549E" w:rsidRPr="00306D10">
              <w:rPr>
                <w:rFonts w:ascii="Arial" w:hAnsi="Arial" w:cs="Arial"/>
                <w:noProof/>
                <w:webHidden/>
                <w:sz w:val="22"/>
              </w:rPr>
              <w:tab/>
            </w:r>
            <w:r w:rsidR="009615A5">
              <w:rPr>
                <w:rFonts w:ascii="Arial" w:hAnsi="Arial" w:cs="Arial"/>
                <w:noProof/>
                <w:webHidden/>
                <w:sz w:val="22"/>
              </w:rPr>
              <w:t>4</w:t>
            </w:r>
          </w:hyperlink>
        </w:p>
        <w:p w14:paraId="4E771EF0" w14:textId="2A0A81A0" w:rsidR="0054549E" w:rsidRPr="00306D10" w:rsidRDefault="0054549E">
          <w:pPr>
            <w:pStyle w:val="TOC1"/>
            <w:tabs>
              <w:tab w:val="right" w:leader="dot" w:pos="9350"/>
            </w:tabs>
            <w:rPr>
              <w:rFonts w:ascii="Arial" w:eastAsiaTheme="minorEastAsia" w:hAnsi="Arial" w:cs="Arial"/>
              <w:noProof/>
              <w:sz w:val="22"/>
            </w:rPr>
          </w:pPr>
          <w:hyperlink w:anchor="_Toc224573151" w:history="1">
            <w:r w:rsidRPr="00306D10">
              <w:rPr>
                <w:rStyle w:val="Hyperlink"/>
                <w:rFonts w:ascii="Arial" w:hAnsi="Arial" w:cs="Arial"/>
                <w:noProof/>
                <w:sz w:val="22"/>
              </w:rPr>
              <w:t>Overview of the Business Case and Key Challenges</w:t>
            </w:r>
            <w:r w:rsidRPr="00306D10">
              <w:rPr>
                <w:rFonts w:ascii="Arial" w:hAnsi="Arial" w:cs="Arial"/>
                <w:noProof/>
                <w:webHidden/>
                <w:sz w:val="22"/>
              </w:rPr>
              <w:tab/>
            </w:r>
            <w:r w:rsidR="009615A5">
              <w:rPr>
                <w:rFonts w:ascii="Arial" w:hAnsi="Arial" w:cs="Arial"/>
                <w:noProof/>
                <w:webHidden/>
                <w:sz w:val="22"/>
              </w:rPr>
              <w:t>4</w:t>
            </w:r>
          </w:hyperlink>
        </w:p>
        <w:p w14:paraId="4AEAA9FD" w14:textId="4493A8CE" w:rsidR="0054549E" w:rsidRPr="00306D10" w:rsidRDefault="0054549E">
          <w:pPr>
            <w:pStyle w:val="TOC1"/>
            <w:tabs>
              <w:tab w:val="right" w:leader="dot" w:pos="9350"/>
            </w:tabs>
            <w:rPr>
              <w:rFonts w:ascii="Arial" w:eastAsiaTheme="minorEastAsia" w:hAnsi="Arial" w:cs="Arial"/>
              <w:noProof/>
              <w:sz w:val="22"/>
            </w:rPr>
          </w:pPr>
          <w:hyperlink w:anchor="_Toc224573152" w:history="1">
            <w:r w:rsidRPr="00306D10">
              <w:rPr>
                <w:rStyle w:val="Hyperlink"/>
                <w:rFonts w:ascii="Arial" w:hAnsi="Arial" w:cs="Arial"/>
                <w:noProof/>
                <w:sz w:val="22"/>
              </w:rPr>
              <w:t>Evaluation of Existing Information Systems</w:t>
            </w:r>
            <w:r w:rsidRPr="00306D10">
              <w:rPr>
                <w:rFonts w:ascii="Arial" w:hAnsi="Arial" w:cs="Arial"/>
                <w:noProof/>
                <w:webHidden/>
                <w:sz w:val="22"/>
              </w:rPr>
              <w:tab/>
            </w:r>
            <w:r w:rsidR="009615A5">
              <w:rPr>
                <w:rFonts w:ascii="Arial" w:hAnsi="Arial" w:cs="Arial"/>
                <w:noProof/>
                <w:webHidden/>
                <w:sz w:val="22"/>
              </w:rPr>
              <w:t>5</w:t>
            </w:r>
          </w:hyperlink>
        </w:p>
        <w:p w14:paraId="27882FB8" w14:textId="5930FEFE" w:rsidR="0054549E" w:rsidRPr="00306D10" w:rsidRDefault="0054549E">
          <w:pPr>
            <w:pStyle w:val="TOC1"/>
            <w:tabs>
              <w:tab w:val="right" w:leader="dot" w:pos="9350"/>
            </w:tabs>
            <w:rPr>
              <w:rFonts w:ascii="Arial" w:eastAsiaTheme="minorEastAsia" w:hAnsi="Arial" w:cs="Arial"/>
              <w:noProof/>
              <w:sz w:val="22"/>
            </w:rPr>
          </w:pPr>
          <w:hyperlink w:anchor="_Toc224573153" w:history="1">
            <w:r w:rsidRPr="00306D10">
              <w:rPr>
                <w:rStyle w:val="Hyperlink"/>
                <w:rFonts w:ascii="Arial" w:hAnsi="Arial" w:cs="Arial"/>
                <w:noProof/>
                <w:sz w:val="22"/>
              </w:rPr>
              <w:t>Recommended Information Systems</w:t>
            </w:r>
            <w:r w:rsidRPr="00306D10">
              <w:rPr>
                <w:rFonts w:ascii="Arial" w:hAnsi="Arial" w:cs="Arial"/>
                <w:noProof/>
                <w:webHidden/>
                <w:sz w:val="22"/>
              </w:rPr>
              <w:tab/>
            </w:r>
            <w:r w:rsidR="009615A5">
              <w:rPr>
                <w:rFonts w:ascii="Arial" w:hAnsi="Arial" w:cs="Arial"/>
                <w:noProof/>
                <w:webHidden/>
                <w:sz w:val="22"/>
              </w:rPr>
              <w:t>6</w:t>
            </w:r>
          </w:hyperlink>
        </w:p>
        <w:p w14:paraId="2E9B7365" w14:textId="61C55532" w:rsidR="0054549E" w:rsidRPr="00306D10" w:rsidRDefault="0054549E">
          <w:pPr>
            <w:pStyle w:val="TOC2"/>
            <w:tabs>
              <w:tab w:val="right" w:leader="dot" w:pos="9350"/>
            </w:tabs>
            <w:rPr>
              <w:rFonts w:ascii="Arial" w:eastAsiaTheme="minorEastAsia" w:hAnsi="Arial" w:cs="Arial"/>
              <w:noProof/>
              <w:sz w:val="22"/>
            </w:rPr>
          </w:pPr>
          <w:hyperlink w:anchor="_Toc224573154" w:history="1">
            <w:r w:rsidRPr="00306D10">
              <w:rPr>
                <w:rStyle w:val="Hyperlink"/>
                <w:rFonts w:ascii="Arial" w:hAnsi="Arial" w:cs="Arial"/>
                <w:noProof/>
                <w:sz w:val="22"/>
              </w:rPr>
              <w:t>Enterprise resource planning (ERP) system</w:t>
            </w:r>
            <w:r w:rsidRPr="00306D10">
              <w:rPr>
                <w:rFonts w:ascii="Arial" w:hAnsi="Arial" w:cs="Arial"/>
                <w:noProof/>
                <w:webHidden/>
                <w:sz w:val="22"/>
              </w:rPr>
              <w:tab/>
            </w:r>
            <w:r w:rsidR="009615A5">
              <w:rPr>
                <w:rFonts w:ascii="Arial" w:hAnsi="Arial" w:cs="Arial"/>
                <w:noProof/>
                <w:webHidden/>
                <w:sz w:val="22"/>
              </w:rPr>
              <w:t>7</w:t>
            </w:r>
          </w:hyperlink>
        </w:p>
        <w:p w14:paraId="1CA6C375" w14:textId="31BE8AD8" w:rsidR="0054549E" w:rsidRPr="00306D10" w:rsidRDefault="0054549E">
          <w:pPr>
            <w:pStyle w:val="TOC2"/>
            <w:tabs>
              <w:tab w:val="right" w:leader="dot" w:pos="9350"/>
            </w:tabs>
            <w:rPr>
              <w:rFonts w:ascii="Arial" w:eastAsiaTheme="minorEastAsia" w:hAnsi="Arial" w:cs="Arial"/>
              <w:noProof/>
              <w:sz w:val="22"/>
            </w:rPr>
          </w:pPr>
          <w:hyperlink w:anchor="_Toc224573155" w:history="1">
            <w:r w:rsidRPr="00306D10">
              <w:rPr>
                <w:rStyle w:val="Hyperlink"/>
                <w:rFonts w:ascii="Arial" w:hAnsi="Arial" w:cs="Arial"/>
                <w:noProof/>
                <w:sz w:val="22"/>
              </w:rPr>
              <w:t>Customer Relationships Management (CRM) System.</w:t>
            </w:r>
            <w:r w:rsidRPr="00306D10">
              <w:rPr>
                <w:rFonts w:ascii="Arial" w:hAnsi="Arial" w:cs="Arial"/>
                <w:noProof/>
                <w:webHidden/>
                <w:sz w:val="22"/>
              </w:rPr>
              <w:tab/>
            </w:r>
            <w:r w:rsidR="009615A5">
              <w:rPr>
                <w:rFonts w:ascii="Arial" w:hAnsi="Arial" w:cs="Arial"/>
                <w:noProof/>
                <w:webHidden/>
                <w:sz w:val="22"/>
              </w:rPr>
              <w:t>7</w:t>
            </w:r>
          </w:hyperlink>
        </w:p>
        <w:p w14:paraId="44A52A35" w14:textId="28BE2D43" w:rsidR="0054549E" w:rsidRPr="00306D10" w:rsidRDefault="0054549E">
          <w:pPr>
            <w:pStyle w:val="TOC2"/>
            <w:tabs>
              <w:tab w:val="right" w:leader="dot" w:pos="9350"/>
            </w:tabs>
            <w:rPr>
              <w:rFonts w:ascii="Arial" w:eastAsiaTheme="minorEastAsia" w:hAnsi="Arial" w:cs="Arial"/>
              <w:noProof/>
              <w:sz w:val="22"/>
            </w:rPr>
          </w:pPr>
          <w:hyperlink w:anchor="_Toc224573156" w:history="1">
            <w:r w:rsidRPr="00306D10">
              <w:rPr>
                <w:rStyle w:val="Hyperlink"/>
                <w:rFonts w:ascii="Arial" w:hAnsi="Arial" w:cs="Arial"/>
                <w:noProof/>
                <w:sz w:val="22"/>
              </w:rPr>
              <w:t>Inventory Management System.</w:t>
            </w:r>
            <w:r w:rsidRPr="00306D10">
              <w:rPr>
                <w:rFonts w:ascii="Arial" w:hAnsi="Arial" w:cs="Arial"/>
                <w:noProof/>
                <w:webHidden/>
                <w:sz w:val="22"/>
              </w:rPr>
              <w:tab/>
            </w:r>
            <w:r w:rsidR="009615A5">
              <w:rPr>
                <w:rFonts w:ascii="Arial" w:hAnsi="Arial" w:cs="Arial"/>
                <w:noProof/>
                <w:webHidden/>
                <w:sz w:val="22"/>
              </w:rPr>
              <w:t>8</w:t>
            </w:r>
          </w:hyperlink>
        </w:p>
        <w:p w14:paraId="0F5110C5" w14:textId="4EBE6B48" w:rsidR="0054549E" w:rsidRPr="00306D10" w:rsidRDefault="0054549E">
          <w:pPr>
            <w:pStyle w:val="TOC2"/>
            <w:tabs>
              <w:tab w:val="right" w:leader="dot" w:pos="9350"/>
            </w:tabs>
            <w:rPr>
              <w:rFonts w:ascii="Arial" w:eastAsiaTheme="minorEastAsia" w:hAnsi="Arial" w:cs="Arial"/>
              <w:noProof/>
              <w:sz w:val="22"/>
            </w:rPr>
          </w:pPr>
          <w:hyperlink w:anchor="_Toc224573157" w:history="1">
            <w:r w:rsidRPr="00306D10">
              <w:rPr>
                <w:rStyle w:val="Hyperlink"/>
                <w:rFonts w:ascii="Arial" w:hAnsi="Arial" w:cs="Arial"/>
                <w:noProof/>
                <w:sz w:val="22"/>
              </w:rPr>
              <w:t>Business Intelligence (BI) system.</w:t>
            </w:r>
            <w:r w:rsidRPr="00306D10">
              <w:rPr>
                <w:rFonts w:ascii="Arial" w:hAnsi="Arial" w:cs="Arial"/>
                <w:noProof/>
                <w:webHidden/>
                <w:sz w:val="22"/>
              </w:rPr>
              <w:tab/>
            </w:r>
            <w:r w:rsidR="009615A5">
              <w:rPr>
                <w:rFonts w:ascii="Arial" w:hAnsi="Arial" w:cs="Arial"/>
                <w:noProof/>
                <w:webHidden/>
                <w:sz w:val="22"/>
              </w:rPr>
              <w:t>8</w:t>
            </w:r>
          </w:hyperlink>
        </w:p>
        <w:p w14:paraId="33FCFD0E" w14:textId="77777777" w:rsidR="0054549E" w:rsidRPr="00306D10" w:rsidRDefault="0054549E">
          <w:pPr>
            <w:pStyle w:val="TOC1"/>
            <w:tabs>
              <w:tab w:val="right" w:leader="dot" w:pos="9350"/>
            </w:tabs>
            <w:rPr>
              <w:rFonts w:ascii="Arial" w:eastAsiaTheme="minorEastAsia" w:hAnsi="Arial" w:cs="Arial"/>
              <w:noProof/>
              <w:sz w:val="22"/>
            </w:rPr>
          </w:pPr>
          <w:hyperlink w:anchor="_Toc224573158" w:history="1">
            <w:r w:rsidRPr="00306D10">
              <w:rPr>
                <w:rStyle w:val="Hyperlink"/>
                <w:rFonts w:ascii="Arial" w:hAnsi="Arial" w:cs="Arial"/>
                <w:noProof/>
                <w:sz w:val="22"/>
              </w:rPr>
              <w:t>Implementation Plan</w:t>
            </w:r>
            <w:r w:rsidRPr="00306D10">
              <w:rPr>
                <w:rFonts w:ascii="Arial" w:hAnsi="Arial" w:cs="Arial"/>
                <w:noProof/>
                <w:webHidden/>
                <w:sz w:val="22"/>
              </w:rPr>
              <w:tab/>
            </w:r>
            <w:r w:rsidRPr="00306D10">
              <w:rPr>
                <w:rFonts w:ascii="Arial" w:hAnsi="Arial" w:cs="Arial"/>
                <w:noProof/>
                <w:webHidden/>
                <w:sz w:val="22"/>
              </w:rPr>
              <w:fldChar w:fldCharType="begin"/>
            </w:r>
            <w:r w:rsidRPr="00306D10">
              <w:rPr>
                <w:rFonts w:ascii="Arial" w:hAnsi="Arial" w:cs="Arial"/>
                <w:noProof/>
                <w:webHidden/>
                <w:sz w:val="22"/>
              </w:rPr>
              <w:instrText xml:space="preserve"> PAGEREF _Toc224573158 \h </w:instrText>
            </w:r>
            <w:r w:rsidRPr="00306D10">
              <w:rPr>
                <w:rFonts w:ascii="Arial" w:hAnsi="Arial" w:cs="Arial"/>
                <w:noProof/>
                <w:webHidden/>
                <w:sz w:val="22"/>
              </w:rPr>
            </w:r>
            <w:r w:rsidRPr="00306D10">
              <w:rPr>
                <w:rFonts w:ascii="Arial" w:hAnsi="Arial" w:cs="Arial"/>
                <w:noProof/>
                <w:webHidden/>
                <w:sz w:val="22"/>
              </w:rPr>
              <w:fldChar w:fldCharType="separate"/>
            </w:r>
            <w:r w:rsidRPr="00306D10">
              <w:rPr>
                <w:rFonts w:ascii="Arial" w:hAnsi="Arial" w:cs="Arial"/>
                <w:noProof/>
                <w:webHidden/>
                <w:sz w:val="22"/>
              </w:rPr>
              <w:t>8</w:t>
            </w:r>
            <w:r w:rsidRPr="00306D10">
              <w:rPr>
                <w:rFonts w:ascii="Arial" w:hAnsi="Arial" w:cs="Arial"/>
                <w:noProof/>
                <w:webHidden/>
                <w:sz w:val="22"/>
              </w:rPr>
              <w:fldChar w:fldCharType="end"/>
            </w:r>
          </w:hyperlink>
        </w:p>
        <w:p w14:paraId="0B84D15D" w14:textId="77777777" w:rsidR="0054549E" w:rsidRPr="00306D10" w:rsidRDefault="0054549E">
          <w:pPr>
            <w:pStyle w:val="TOC2"/>
            <w:tabs>
              <w:tab w:val="right" w:leader="dot" w:pos="9350"/>
            </w:tabs>
            <w:rPr>
              <w:rFonts w:ascii="Arial" w:eastAsiaTheme="minorEastAsia" w:hAnsi="Arial" w:cs="Arial"/>
              <w:noProof/>
              <w:sz w:val="22"/>
            </w:rPr>
          </w:pPr>
          <w:hyperlink w:anchor="_Toc224573159" w:history="1">
            <w:r w:rsidRPr="00306D10">
              <w:rPr>
                <w:rStyle w:val="Hyperlink"/>
                <w:rFonts w:ascii="Arial" w:hAnsi="Arial" w:cs="Arial"/>
                <w:noProof/>
                <w:sz w:val="22"/>
              </w:rPr>
              <w:t>Phase 1: System Selection</w:t>
            </w:r>
            <w:r w:rsidRPr="00306D10">
              <w:rPr>
                <w:rFonts w:ascii="Arial" w:hAnsi="Arial" w:cs="Arial"/>
                <w:noProof/>
                <w:webHidden/>
                <w:sz w:val="22"/>
              </w:rPr>
              <w:tab/>
            </w:r>
            <w:r w:rsidRPr="00306D10">
              <w:rPr>
                <w:rFonts w:ascii="Arial" w:hAnsi="Arial" w:cs="Arial"/>
                <w:noProof/>
                <w:webHidden/>
                <w:sz w:val="22"/>
              </w:rPr>
              <w:fldChar w:fldCharType="begin"/>
            </w:r>
            <w:r w:rsidRPr="00306D10">
              <w:rPr>
                <w:rFonts w:ascii="Arial" w:hAnsi="Arial" w:cs="Arial"/>
                <w:noProof/>
                <w:webHidden/>
                <w:sz w:val="22"/>
              </w:rPr>
              <w:instrText xml:space="preserve"> PAGEREF _Toc224573159 \h </w:instrText>
            </w:r>
            <w:r w:rsidRPr="00306D10">
              <w:rPr>
                <w:rFonts w:ascii="Arial" w:hAnsi="Arial" w:cs="Arial"/>
                <w:noProof/>
                <w:webHidden/>
                <w:sz w:val="22"/>
              </w:rPr>
            </w:r>
            <w:r w:rsidRPr="00306D10">
              <w:rPr>
                <w:rFonts w:ascii="Arial" w:hAnsi="Arial" w:cs="Arial"/>
                <w:noProof/>
                <w:webHidden/>
                <w:sz w:val="22"/>
              </w:rPr>
              <w:fldChar w:fldCharType="separate"/>
            </w:r>
            <w:r w:rsidRPr="00306D10">
              <w:rPr>
                <w:rFonts w:ascii="Arial" w:hAnsi="Arial" w:cs="Arial"/>
                <w:noProof/>
                <w:webHidden/>
                <w:sz w:val="22"/>
              </w:rPr>
              <w:t>8</w:t>
            </w:r>
            <w:r w:rsidRPr="00306D10">
              <w:rPr>
                <w:rFonts w:ascii="Arial" w:hAnsi="Arial" w:cs="Arial"/>
                <w:noProof/>
                <w:webHidden/>
                <w:sz w:val="22"/>
              </w:rPr>
              <w:fldChar w:fldCharType="end"/>
            </w:r>
          </w:hyperlink>
        </w:p>
        <w:p w14:paraId="01609702" w14:textId="4FD5E2E4" w:rsidR="0054549E" w:rsidRPr="00306D10" w:rsidRDefault="0054549E">
          <w:pPr>
            <w:pStyle w:val="TOC2"/>
            <w:tabs>
              <w:tab w:val="right" w:leader="dot" w:pos="9350"/>
            </w:tabs>
            <w:rPr>
              <w:rFonts w:ascii="Arial" w:eastAsiaTheme="minorEastAsia" w:hAnsi="Arial" w:cs="Arial"/>
              <w:noProof/>
              <w:sz w:val="22"/>
            </w:rPr>
          </w:pPr>
          <w:hyperlink w:anchor="_Toc224573160" w:history="1">
            <w:r w:rsidRPr="00306D10">
              <w:rPr>
                <w:rStyle w:val="Hyperlink"/>
                <w:rFonts w:ascii="Arial" w:hAnsi="Arial" w:cs="Arial"/>
                <w:noProof/>
                <w:sz w:val="22"/>
              </w:rPr>
              <w:t>Phase 2: System Integration</w:t>
            </w:r>
            <w:r w:rsidRPr="00306D10">
              <w:rPr>
                <w:rFonts w:ascii="Arial" w:hAnsi="Arial" w:cs="Arial"/>
                <w:noProof/>
                <w:webHidden/>
                <w:sz w:val="22"/>
              </w:rPr>
              <w:tab/>
            </w:r>
            <w:r w:rsidR="009615A5">
              <w:rPr>
                <w:rFonts w:ascii="Arial" w:hAnsi="Arial" w:cs="Arial"/>
                <w:noProof/>
                <w:webHidden/>
                <w:sz w:val="22"/>
              </w:rPr>
              <w:t>9</w:t>
            </w:r>
          </w:hyperlink>
        </w:p>
        <w:p w14:paraId="718DE05F" w14:textId="320E43CF" w:rsidR="0054549E" w:rsidRPr="00306D10" w:rsidRDefault="0054549E">
          <w:pPr>
            <w:pStyle w:val="TOC2"/>
            <w:tabs>
              <w:tab w:val="right" w:leader="dot" w:pos="9350"/>
            </w:tabs>
            <w:rPr>
              <w:rFonts w:ascii="Arial" w:eastAsiaTheme="minorEastAsia" w:hAnsi="Arial" w:cs="Arial"/>
              <w:noProof/>
              <w:sz w:val="22"/>
            </w:rPr>
          </w:pPr>
          <w:hyperlink w:anchor="_Toc224573161" w:history="1">
            <w:r w:rsidRPr="00306D10">
              <w:rPr>
                <w:rStyle w:val="Hyperlink"/>
                <w:rFonts w:ascii="Arial" w:hAnsi="Arial" w:cs="Arial"/>
                <w:noProof/>
                <w:sz w:val="22"/>
              </w:rPr>
              <w:t>Phase 3: Data Migration</w:t>
            </w:r>
            <w:r w:rsidRPr="00306D10">
              <w:rPr>
                <w:rFonts w:ascii="Arial" w:hAnsi="Arial" w:cs="Arial"/>
                <w:noProof/>
                <w:webHidden/>
                <w:sz w:val="22"/>
              </w:rPr>
              <w:tab/>
            </w:r>
            <w:r w:rsidR="009615A5">
              <w:rPr>
                <w:rFonts w:ascii="Arial" w:hAnsi="Arial" w:cs="Arial"/>
                <w:noProof/>
                <w:webHidden/>
                <w:sz w:val="22"/>
              </w:rPr>
              <w:t>9</w:t>
            </w:r>
          </w:hyperlink>
        </w:p>
        <w:p w14:paraId="6AE582A3" w14:textId="12CD7DE5" w:rsidR="0054549E" w:rsidRPr="00306D10" w:rsidRDefault="0054549E">
          <w:pPr>
            <w:pStyle w:val="TOC2"/>
            <w:tabs>
              <w:tab w:val="right" w:leader="dot" w:pos="9350"/>
            </w:tabs>
            <w:rPr>
              <w:rFonts w:ascii="Arial" w:eastAsiaTheme="minorEastAsia" w:hAnsi="Arial" w:cs="Arial"/>
              <w:noProof/>
              <w:sz w:val="22"/>
            </w:rPr>
          </w:pPr>
          <w:hyperlink w:anchor="_Toc224573162" w:history="1">
            <w:r w:rsidRPr="00306D10">
              <w:rPr>
                <w:rStyle w:val="Hyperlink"/>
                <w:rFonts w:ascii="Arial" w:hAnsi="Arial" w:cs="Arial"/>
                <w:noProof/>
                <w:sz w:val="22"/>
              </w:rPr>
              <w:t>Phase 4: Employee Training</w:t>
            </w:r>
            <w:r w:rsidRPr="00306D10">
              <w:rPr>
                <w:rFonts w:ascii="Arial" w:hAnsi="Arial" w:cs="Arial"/>
                <w:noProof/>
                <w:webHidden/>
                <w:sz w:val="22"/>
              </w:rPr>
              <w:tab/>
            </w:r>
            <w:r w:rsidR="009615A5">
              <w:rPr>
                <w:rFonts w:ascii="Arial" w:hAnsi="Arial" w:cs="Arial"/>
                <w:noProof/>
                <w:webHidden/>
                <w:sz w:val="22"/>
              </w:rPr>
              <w:t>10</w:t>
            </w:r>
          </w:hyperlink>
        </w:p>
        <w:p w14:paraId="01D1A2C7" w14:textId="36FAD347" w:rsidR="0054549E" w:rsidRPr="00306D10" w:rsidRDefault="0054549E">
          <w:pPr>
            <w:pStyle w:val="TOC2"/>
            <w:tabs>
              <w:tab w:val="right" w:leader="dot" w:pos="9350"/>
            </w:tabs>
            <w:rPr>
              <w:rFonts w:ascii="Arial" w:eastAsiaTheme="minorEastAsia" w:hAnsi="Arial" w:cs="Arial"/>
              <w:noProof/>
              <w:sz w:val="22"/>
            </w:rPr>
          </w:pPr>
          <w:hyperlink w:anchor="_Toc224573163" w:history="1">
            <w:r w:rsidRPr="00306D10">
              <w:rPr>
                <w:rStyle w:val="Hyperlink"/>
                <w:rFonts w:ascii="Arial" w:hAnsi="Arial" w:cs="Arial"/>
                <w:noProof/>
                <w:sz w:val="22"/>
              </w:rPr>
              <w:t>Phase 5: Testing and Deployment.</w:t>
            </w:r>
            <w:r w:rsidRPr="00306D10">
              <w:rPr>
                <w:rFonts w:ascii="Arial" w:hAnsi="Arial" w:cs="Arial"/>
                <w:noProof/>
                <w:webHidden/>
                <w:sz w:val="22"/>
              </w:rPr>
              <w:tab/>
            </w:r>
            <w:r w:rsidR="009615A5">
              <w:rPr>
                <w:rFonts w:ascii="Arial" w:hAnsi="Arial" w:cs="Arial"/>
                <w:noProof/>
                <w:webHidden/>
                <w:sz w:val="22"/>
              </w:rPr>
              <w:t>10</w:t>
            </w:r>
          </w:hyperlink>
        </w:p>
        <w:p w14:paraId="625E4DA2" w14:textId="67F11FA4" w:rsidR="0054549E" w:rsidRPr="00306D10" w:rsidRDefault="0054549E">
          <w:pPr>
            <w:pStyle w:val="TOC1"/>
            <w:tabs>
              <w:tab w:val="right" w:leader="dot" w:pos="9350"/>
            </w:tabs>
            <w:rPr>
              <w:rFonts w:ascii="Arial" w:eastAsiaTheme="minorEastAsia" w:hAnsi="Arial" w:cs="Arial"/>
              <w:noProof/>
              <w:sz w:val="22"/>
            </w:rPr>
          </w:pPr>
          <w:hyperlink w:anchor="_Toc224573164" w:history="1">
            <w:r w:rsidRPr="00306D10">
              <w:rPr>
                <w:rStyle w:val="Hyperlink"/>
                <w:rFonts w:ascii="Arial" w:hAnsi="Arial" w:cs="Arial"/>
                <w:noProof/>
                <w:sz w:val="22"/>
              </w:rPr>
              <w:t>Conclusion</w:t>
            </w:r>
            <w:r w:rsidRPr="00306D10">
              <w:rPr>
                <w:rFonts w:ascii="Arial" w:hAnsi="Arial" w:cs="Arial"/>
                <w:noProof/>
                <w:webHidden/>
                <w:sz w:val="22"/>
              </w:rPr>
              <w:tab/>
            </w:r>
            <w:r w:rsidR="009615A5">
              <w:rPr>
                <w:rFonts w:ascii="Arial" w:hAnsi="Arial" w:cs="Arial"/>
                <w:noProof/>
                <w:webHidden/>
                <w:sz w:val="22"/>
              </w:rPr>
              <w:t>10</w:t>
            </w:r>
          </w:hyperlink>
        </w:p>
        <w:p w14:paraId="56D53989" w14:textId="77777777" w:rsidR="0054549E" w:rsidRPr="00306D10" w:rsidRDefault="0054549E">
          <w:pPr>
            <w:pStyle w:val="TOC1"/>
            <w:tabs>
              <w:tab w:val="right" w:leader="dot" w:pos="9350"/>
            </w:tabs>
            <w:rPr>
              <w:rFonts w:ascii="Arial" w:eastAsiaTheme="minorEastAsia" w:hAnsi="Arial" w:cs="Arial"/>
              <w:noProof/>
              <w:sz w:val="22"/>
            </w:rPr>
          </w:pPr>
          <w:hyperlink w:anchor="_Toc224573165" w:history="1">
            <w:r w:rsidRPr="00306D10">
              <w:rPr>
                <w:rStyle w:val="Hyperlink"/>
                <w:rFonts w:ascii="Arial" w:hAnsi="Arial" w:cs="Arial"/>
                <w:noProof/>
                <w:sz w:val="22"/>
              </w:rPr>
              <w:t>References</w:t>
            </w:r>
            <w:r w:rsidRPr="00306D10">
              <w:rPr>
                <w:rFonts w:ascii="Arial" w:hAnsi="Arial" w:cs="Arial"/>
                <w:noProof/>
                <w:webHidden/>
                <w:sz w:val="22"/>
              </w:rPr>
              <w:tab/>
            </w:r>
            <w:r w:rsidRPr="00306D10">
              <w:rPr>
                <w:rFonts w:ascii="Arial" w:hAnsi="Arial" w:cs="Arial"/>
                <w:noProof/>
                <w:webHidden/>
                <w:sz w:val="22"/>
              </w:rPr>
              <w:fldChar w:fldCharType="begin"/>
            </w:r>
            <w:r w:rsidRPr="00306D10">
              <w:rPr>
                <w:rFonts w:ascii="Arial" w:hAnsi="Arial" w:cs="Arial"/>
                <w:noProof/>
                <w:webHidden/>
                <w:sz w:val="22"/>
              </w:rPr>
              <w:instrText xml:space="preserve"> PAGEREF _Toc224573165 \h </w:instrText>
            </w:r>
            <w:r w:rsidRPr="00306D10">
              <w:rPr>
                <w:rFonts w:ascii="Arial" w:hAnsi="Arial" w:cs="Arial"/>
                <w:noProof/>
                <w:webHidden/>
                <w:sz w:val="22"/>
              </w:rPr>
            </w:r>
            <w:r w:rsidRPr="00306D10">
              <w:rPr>
                <w:rFonts w:ascii="Arial" w:hAnsi="Arial" w:cs="Arial"/>
                <w:noProof/>
                <w:webHidden/>
                <w:sz w:val="22"/>
              </w:rPr>
              <w:fldChar w:fldCharType="separate"/>
            </w:r>
            <w:r w:rsidRPr="00306D10">
              <w:rPr>
                <w:rFonts w:ascii="Arial" w:hAnsi="Arial" w:cs="Arial"/>
                <w:noProof/>
                <w:webHidden/>
                <w:sz w:val="22"/>
              </w:rPr>
              <w:t>11</w:t>
            </w:r>
            <w:r w:rsidRPr="00306D10">
              <w:rPr>
                <w:rFonts w:ascii="Arial" w:hAnsi="Arial" w:cs="Arial"/>
                <w:noProof/>
                <w:webHidden/>
                <w:sz w:val="22"/>
              </w:rPr>
              <w:fldChar w:fldCharType="end"/>
            </w:r>
          </w:hyperlink>
        </w:p>
        <w:p w14:paraId="4D0D2D03" w14:textId="77777777" w:rsidR="005A27E4" w:rsidRDefault="005A27E4">
          <w:r w:rsidRPr="00306D10">
            <w:rPr>
              <w:rFonts w:ascii="Arial" w:hAnsi="Arial" w:cs="Arial"/>
              <w:b/>
              <w:bCs/>
              <w:noProof/>
              <w:sz w:val="22"/>
            </w:rPr>
            <w:fldChar w:fldCharType="end"/>
          </w:r>
        </w:p>
      </w:sdtContent>
    </w:sdt>
    <w:p w14:paraId="0D84A9AE" w14:textId="77777777" w:rsidR="0054549E" w:rsidRDefault="0054549E">
      <w:pPr>
        <w:spacing w:line="259" w:lineRule="auto"/>
        <w:jc w:val="left"/>
      </w:pPr>
      <w:r>
        <w:br w:type="page"/>
      </w:r>
    </w:p>
    <w:p w14:paraId="356E26AB" w14:textId="77777777" w:rsidR="0054549E" w:rsidRPr="00905B60" w:rsidRDefault="0054549E" w:rsidP="0054549E">
      <w:pPr>
        <w:pStyle w:val="TOCHeading"/>
        <w:rPr>
          <w:rFonts w:ascii="Arial" w:hAnsi="Arial" w:cs="Arial"/>
          <w:sz w:val="22"/>
          <w:szCs w:val="22"/>
        </w:rPr>
      </w:pPr>
      <w:r w:rsidRPr="00905B60">
        <w:rPr>
          <w:rFonts w:ascii="Arial" w:hAnsi="Arial" w:cs="Arial"/>
          <w:sz w:val="22"/>
          <w:szCs w:val="22"/>
        </w:rPr>
        <w:lastRenderedPageBreak/>
        <w:t>List of Figures</w:t>
      </w:r>
    </w:p>
    <w:p w14:paraId="5DCE3946" w14:textId="77777777" w:rsidR="0054549E" w:rsidRPr="00905B60" w:rsidRDefault="0054549E">
      <w:pPr>
        <w:pStyle w:val="TableofFigures"/>
        <w:tabs>
          <w:tab w:val="right" w:leader="dot" w:pos="9350"/>
        </w:tabs>
        <w:rPr>
          <w:rFonts w:ascii="Arial" w:hAnsi="Arial" w:cs="Arial"/>
          <w:noProof/>
          <w:sz w:val="22"/>
        </w:rPr>
      </w:pPr>
      <w:r w:rsidRPr="00905B60">
        <w:rPr>
          <w:rFonts w:ascii="Arial" w:hAnsi="Arial" w:cs="Arial"/>
          <w:sz w:val="22"/>
        </w:rPr>
        <w:fldChar w:fldCharType="begin"/>
      </w:r>
      <w:r w:rsidRPr="00905B60">
        <w:rPr>
          <w:rFonts w:ascii="Arial" w:hAnsi="Arial" w:cs="Arial"/>
          <w:sz w:val="22"/>
        </w:rPr>
        <w:instrText xml:space="preserve"> TOC \h \z \c "Figure" </w:instrText>
      </w:r>
      <w:r w:rsidRPr="00905B60">
        <w:rPr>
          <w:rFonts w:ascii="Arial" w:hAnsi="Arial" w:cs="Arial"/>
          <w:sz w:val="22"/>
        </w:rPr>
        <w:fldChar w:fldCharType="separate"/>
      </w:r>
      <w:hyperlink w:anchor="_Toc224573169" w:history="1">
        <w:r w:rsidRPr="00905B60">
          <w:rPr>
            <w:rStyle w:val="Hyperlink"/>
            <w:rFonts w:ascii="Arial" w:hAnsi="Arial" w:cs="Arial"/>
            <w:noProof/>
            <w:sz w:val="22"/>
          </w:rPr>
          <w:t>Figure 1: Operational Challenges at Kalori Ltd</w:t>
        </w:r>
        <w:r w:rsidRPr="00905B60">
          <w:rPr>
            <w:rFonts w:ascii="Arial" w:hAnsi="Arial" w:cs="Arial"/>
            <w:noProof/>
            <w:webHidden/>
            <w:sz w:val="22"/>
          </w:rPr>
          <w:tab/>
        </w:r>
        <w:r w:rsidRPr="00905B60">
          <w:rPr>
            <w:rFonts w:ascii="Arial" w:hAnsi="Arial" w:cs="Arial"/>
            <w:noProof/>
            <w:webHidden/>
            <w:sz w:val="22"/>
          </w:rPr>
          <w:fldChar w:fldCharType="begin"/>
        </w:r>
        <w:r w:rsidRPr="00905B60">
          <w:rPr>
            <w:rFonts w:ascii="Arial" w:hAnsi="Arial" w:cs="Arial"/>
            <w:noProof/>
            <w:webHidden/>
            <w:sz w:val="22"/>
          </w:rPr>
          <w:instrText xml:space="preserve"> PAGEREF _Toc224573169 \h </w:instrText>
        </w:r>
        <w:r w:rsidRPr="00905B60">
          <w:rPr>
            <w:rFonts w:ascii="Arial" w:hAnsi="Arial" w:cs="Arial"/>
            <w:noProof/>
            <w:webHidden/>
            <w:sz w:val="22"/>
          </w:rPr>
        </w:r>
        <w:r w:rsidRPr="00905B60">
          <w:rPr>
            <w:rFonts w:ascii="Arial" w:hAnsi="Arial" w:cs="Arial"/>
            <w:noProof/>
            <w:webHidden/>
            <w:sz w:val="22"/>
          </w:rPr>
          <w:fldChar w:fldCharType="separate"/>
        </w:r>
        <w:r w:rsidRPr="00905B60">
          <w:rPr>
            <w:rFonts w:ascii="Arial" w:hAnsi="Arial" w:cs="Arial"/>
            <w:noProof/>
            <w:webHidden/>
            <w:sz w:val="22"/>
          </w:rPr>
          <w:t>5</w:t>
        </w:r>
        <w:r w:rsidRPr="00905B60">
          <w:rPr>
            <w:rFonts w:ascii="Arial" w:hAnsi="Arial" w:cs="Arial"/>
            <w:noProof/>
            <w:webHidden/>
            <w:sz w:val="22"/>
          </w:rPr>
          <w:fldChar w:fldCharType="end"/>
        </w:r>
      </w:hyperlink>
    </w:p>
    <w:p w14:paraId="4B781363" w14:textId="7274C893" w:rsidR="0054549E" w:rsidRPr="00905B60" w:rsidRDefault="0054549E">
      <w:pPr>
        <w:pStyle w:val="TableofFigures"/>
        <w:tabs>
          <w:tab w:val="right" w:leader="dot" w:pos="9350"/>
        </w:tabs>
        <w:rPr>
          <w:rFonts w:ascii="Arial" w:hAnsi="Arial" w:cs="Arial"/>
          <w:noProof/>
          <w:sz w:val="22"/>
        </w:rPr>
      </w:pPr>
      <w:hyperlink w:anchor="_Toc224573170" w:history="1">
        <w:r w:rsidRPr="00905B60">
          <w:rPr>
            <w:rStyle w:val="Hyperlink"/>
            <w:rFonts w:ascii="Arial" w:hAnsi="Arial" w:cs="Arial"/>
            <w:noProof/>
            <w:sz w:val="22"/>
          </w:rPr>
          <w:t>Figure 2: Information System Implementation Process</w:t>
        </w:r>
        <w:r w:rsidRPr="00905B60">
          <w:rPr>
            <w:rFonts w:ascii="Arial" w:hAnsi="Arial" w:cs="Arial"/>
            <w:noProof/>
            <w:webHidden/>
            <w:sz w:val="22"/>
          </w:rPr>
          <w:tab/>
        </w:r>
        <w:r w:rsidR="00103813">
          <w:rPr>
            <w:rFonts w:ascii="Arial" w:hAnsi="Arial" w:cs="Arial"/>
            <w:noProof/>
            <w:webHidden/>
            <w:sz w:val="22"/>
          </w:rPr>
          <w:t>9</w:t>
        </w:r>
      </w:hyperlink>
    </w:p>
    <w:p w14:paraId="24C16BAA" w14:textId="42EABD42" w:rsidR="004E55A0" w:rsidRPr="0078069D" w:rsidRDefault="0054549E" w:rsidP="00905B60">
      <w:pPr>
        <w:pStyle w:val="TOCHeading"/>
        <w:rPr>
          <w:rFonts w:ascii="Arial" w:hAnsi="Arial" w:cs="Arial"/>
          <w:sz w:val="22"/>
          <w:szCs w:val="22"/>
        </w:rPr>
      </w:pPr>
      <w:r w:rsidRPr="00905B60">
        <w:rPr>
          <w:rFonts w:ascii="Arial" w:hAnsi="Arial" w:cs="Arial"/>
          <w:sz w:val="22"/>
          <w:szCs w:val="22"/>
        </w:rPr>
        <w:fldChar w:fldCharType="end"/>
      </w:r>
      <w:r w:rsidR="005A27E4">
        <w:br w:type="page"/>
      </w:r>
      <w:bookmarkStart w:id="0" w:name="_Toc224573150"/>
      <w:r w:rsidR="00C1627A" w:rsidRPr="0078069D">
        <w:rPr>
          <w:rFonts w:ascii="Arial" w:hAnsi="Arial" w:cs="Arial"/>
          <w:sz w:val="22"/>
          <w:szCs w:val="22"/>
        </w:rPr>
        <w:lastRenderedPageBreak/>
        <w:t>Introduction</w:t>
      </w:r>
      <w:bookmarkEnd w:id="0"/>
    </w:p>
    <w:p w14:paraId="2B4C2436" w14:textId="77777777" w:rsidR="004E55A0" w:rsidRPr="0078069D" w:rsidRDefault="004E55A0" w:rsidP="00C1627A">
      <w:pPr>
        <w:rPr>
          <w:rFonts w:ascii="Arial" w:hAnsi="Arial" w:cs="Arial"/>
          <w:sz w:val="22"/>
        </w:rPr>
      </w:pPr>
      <w:r w:rsidRPr="0078069D">
        <w:rPr>
          <w:rFonts w:ascii="Arial" w:hAnsi="Arial" w:cs="Arial"/>
          <w:sz w:val="22"/>
        </w:rPr>
        <w:t>The information systems have become very important in the modern organisations as they facilitate smoother data management, communication and decision-making. The operations of businesses in the current digital economy have been dependent on the integrated information systems used to handle the operations, data analysis and provide better customer experiences. This can be of great significance especially in the retail and e-commerce sector where real-time information, inventory and customer data control are necessary in ensuring competitiveness and operational efficiency.</w:t>
      </w:r>
    </w:p>
    <w:p w14:paraId="23160216" w14:textId="77777777" w:rsidR="004E55A0" w:rsidRPr="0078069D" w:rsidRDefault="004E55A0" w:rsidP="00C1627A">
      <w:pPr>
        <w:rPr>
          <w:rFonts w:ascii="Arial" w:hAnsi="Arial" w:cs="Arial"/>
          <w:sz w:val="22"/>
        </w:rPr>
      </w:pPr>
      <w:r w:rsidRPr="0078069D">
        <w:rPr>
          <w:rFonts w:ascii="Arial" w:hAnsi="Arial" w:cs="Arial"/>
          <w:sz w:val="22"/>
        </w:rPr>
        <w:t xml:space="preserve">Kalori Ltd is a rapidly expanding consumer electronic retailer that has physical stores (30) and an online selling platform. </w:t>
      </w:r>
      <w:r w:rsidR="00C25BAC" w:rsidRPr="0078069D">
        <w:rPr>
          <w:rFonts w:ascii="Arial" w:hAnsi="Arial" w:cs="Arial"/>
          <w:sz w:val="22"/>
        </w:rPr>
        <w:t xml:space="preserve">Despite the pace in which it has been growing, this firm has several business issues that happen due to the outdated and ineffective information systems. These included manual inventory control, existence of </w:t>
      </w:r>
      <w:r w:rsidR="00DF2B7C" w:rsidRPr="0078069D">
        <w:rPr>
          <w:rFonts w:ascii="Arial" w:hAnsi="Arial" w:cs="Arial"/>
          <w:sz w:val="22"/>
        </w:rPr>
        <w:t>non-matched</w:t>
      </w:r>
      <w:r w:rsidR="00C25BAC" w:rsidRPr="0078069D">
        <w:rPr>
          <w:rFonts w:ascii="Arial" w:hAnsi="Arial" w:cs="Arial"/>
          <w:sz w:val="22"/>
        </w:rPr>
        <w:t xml:space="preserve"> databases that dealt with customers, absence of prompt reporting and inability to have department integration. The outcome of such issues is stock-outs, inappropriate customer service and decision-making.</w:t>
      </w:r>
    </w:p>
    <w:p w14:paraId="1E5AD0FF" w14:textId="77777777" w:rsidR="004E55A0" w:rsidRPr="0078069D" w:rsidRDefault="004E55A0" w:rsidP="00C1627A">
      <w:pPr>
        <w:rPr>
          <w:rFonts w:ascii="Arial" w:hAnsi="Arial" w:cs="Arial"/>
          <w:sz w:val="22"/>
        </w:rPr>
      </w:pPr>
      <w:r w:rsidRPr="0078069D">
        <w:rPr>
          <w:rFonts w:ascii="Arial" w:hAnsi="Arial" w:cs="Arial"/>
          <w:sz w:val="22"/>
        </w:rPr>
        <w:t>This report examines existing operational issues in Kalori Ltd and indicates the suitable information system solutions that enhance the efficiency in the organisation, data management, and organisational decision making.</w:t>
      </w:r>
    </w:p>
    <w:p w14:paraId="1D1099A9" w14:textId="77777777" w:rsidR="004E55A0" w:rsidRPr="0078069D" w:rsidRDefault="004E55A0" w:rsidP="00C1627A">
      <w:pPr>
        <w:pStyle w:val="Heading1"/>
        <w:rPr>
          <w:rFonts w:ascii="Arial" w:hAnsi="Arial" w:cs="Arial"/>
          <w:sz w:val="22"/>
          <w:szCs w:val="22"/>
        </w:rPr>
      </w:pPr>
      <w:bookmarkStart w:id="1" w:name="_Toc224573151"/>
      <w:r w:rsidRPr="0078069D">
        <w:rPr>
          <w:rFonts w:ascii="Arial" w:hAnsi="Arial" w:cs="Arial"/>
          <w:sz w:val="22"/>
          <w:szCs w:val="22"/>
        </w:rPr>
        <w:t xml:space="preserve">Overview of the Business Case and </w:t>
      </w:r>
      <w:r w:rsidR="00C1627A" w:rsidRPr="0078069D">
        <w:rPr>
          <w:rFonts w:ascii="Arial" w:hAnsi="Arial" w:cs="Arial"/>
          <w:sz w:val="22"/>
          <w:szCs w:val="22"/>
        </w:rPr>
        <w:t>Key Challenges</w:t>
      </w:r>
      <w:bookmarkEnd w:id="1"/>
    </w:p>
    <w:p w14:paraId="20E3A5C3" w14:textId="77777777" w:rsidR="004E55A0" w:rsidRPr="0078069D" w:rsidRDefault="004E55A0" w:rsidP="00C1627A">
      <w:pPr>
        <w:rPr>
          <w:rFonts w:ascii="Arial" w:hAnsi="Arial" w:cs="Arial"/>
          <w:sz w:val="22"/>
        </w:rPr>
      </w:pPr>
      <w:r w:rsidRPr="0078069D">
        <w:rPr>
          <w:rFonts w:ascii="Arial" w:hAnsi="Arial" w:cs="Arial"/>
          <w:sz w:val="22"/>
        </w:rPr>
        <w:t>Kalori Ltd is a consumer electronic retailer that is growing at a high rate and has 30 brick and mortar stores and an online market. Although the company has achieved a tremendous growth in sales, the internal operations of the company are largely influenced by the old and ineffective information systems. The weaknesses raise a number of operational problems, which lower the overall effectiveness of doing business and customer satisfaction.</w:t>
      </w:r>
    </w:p>
    <w:p w14:paraId="585AFA9D" w14:textId="77777777" w:rsidR="004E55A0" w:rsidRPr="0078069D" w:rsidRDefault="004E55A0" w:rsidP="00C1627A">
      <w:pPr>
        <w:rPr>
          <w:rFonts w:ascii="Arial" w:hAnsi="Arial" w:cs="Arial"/>
          <w:sz w:val="22"/>
        </w:rPr>
      </w:pPr>
      <w:r w:rsidRPr="0078069D">
        <w:rPr>
          <w:rFonts w:ascii="Arial" w:hAnsi="Arial" w:cs="Arial"/>
          <w:sz w:val="22"/>
        </w:rPr>
        <w:t>The issue of inventory management within Kalori Ltd is one of the biggest issues. The firm depends on the manual means of tracking the inventory that mostly results in the difference in the stock levels of the real stores and the online site. This has the effect of the customers occasionally making orders, which cannot be fulfilled and consuming time in order fulfilment causing refunds and customer dissatisfaction</w:t>
      </w:r>
      <w:r w:rsidR="006E7ED9" w:rsidRPr="0078069D">
        <w:rPr>
          <w:rFonts w:ascii="Arial" w:hAnsi="Arial" w:cs="Arial"/>
          <w:sz w:val="22"/>
        </w:rPr>
        <w:t xml:space="preserve"> (Grudzien, 2020)</w:t>
      </w:r>
      <w:r w:rsidRPr="0078069D">
        <w:rPr>
          <w:rFonts w:ascii="Arial" w:hAnsi="Arial" w:cs="Arial"/>
          <w:sz w:val="22"/>
        </w:rPr>
        <w:t>. Managers are also troubled by inefficient inventory visibility that would stop them to have an optimal inventory level.</w:t>
      </w:r>
    </w:p>
    <w:p w14:paraId="354D2B88" w14:textId="77777777" w:rsidR="004E55A0" w:rsidRPr="0078069D" w:rsidRDefault="004E55A0" w:rsidP="00C1627A">
      <w:pPr>
        <w:rPr>
          <w:rFonts w:ascii="Arial" w:hAnsi="Arial" w:cs="Arial"/>
          <w:sz w:val="22"/>
        </w:rPr>
      </w:pPr>
      <w:r w:rsidRPr="0078069D">
        <w:rPr>
          <w:rFonts w:ascii="Arial" w:hAnsi="Arial" w:cs="Arial"/>
          <w:sz w:val="22"/>
        </w:rPr>
        <w:t xml:space="preserve">The other major concern is customer relationship management (CRM). Customer information is recorded in numerous unconnected systems and as a result, the company lacks the access to </w:t>
      </w:r>
      <w:r w:rsidRPr="0078069D">
        <w:rPr>
          <w:rFonts w:ascii="Arial" w:hAnsi="Arial" w:cs="Arial"/>
          <w:sz w:val="22"/>
        </w:rPr>
        <w:lastRenderedPageBreak/>
        <w:t>the full customer information</w:t>
      </w:r>
      <w:r w:rsidR="006E7ED9" w:rsidRPr="0078069D">
        <w:rPr>
          <w:rFonts w:ascii="Arial" w:hAnsi="Arial" w:cs="Arial"/>
          <w:sz w:val="22"/>
        </w:rPr>
        <w:t xml:space="preserve"> (Nethanani et al., 2024)</w:t>
      </w:r>
      <w:r w:rsidRPr="0078069D">
        <w:rPr>
          <w:rFonts w:ascii="Arial" w:hAnsi="Arial" w:cs="Arial"/>
          <w:sz w:val="22"/>
        </w:rPr>
        <w:t>. This restricts the purchasing behaviour of the organisation, ability to undertake specific marketing campaigns and offer effective customer services.</w:t>
      </w:r>
    </w:p>
    <w:p w14:paraId="6C8BD9B8" w14:textId="77777777" w:rsidR="00565A7B" w:rsidRDefault="00565A7B" w:rsidP="00565A7B">
      <w:pPr>
        <w:keepNext/>
      </w:pPr>
      <w:r>
        <w:rPr>
          <w:noProof/>
          <w:szCs w:val="24"/>
        </w:rPr>
        <w:drawing>
          <wp:inline distT="0" distB="0" distL="0" distR="0" wp14:anchorId="180C7811" wp14:editId="3166D302">
            <wp:extent cx="5936615" cy="2129155"/>
            <wp:effectExtent l="0" t="0" r="6985" b="4445"/>
            <wp:docPr id="2" name="Picture 2" descr="C:\Users\user\Desktop\khushi\D00102\NOz12eCm44NtXTvXrZc5KB58MohQ2qnra62IaScanTitg8ksop__pODVH4LHRyFWSJuU35pGiLYuwW3tcGJLSa07TOo9OWOCrE55GLaMQ8IVZlnwDd33a3Bv4Emd6yQLFQMex4cWHCKlYO5ASFJPGmDqIzJT0YtDB9hV_-ITu_TURc17VHAhou_qN3Ojj3PEEHUKDssxFW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khushi\D00102\NOz12eCm44NtXTvXrZc5KB58MohQ2qnra62IaScanTitg8ksop__pODVH4LHRyFWSJuU35pGiLYuwW3tcGJLSa07TOo9OWOCrE55GLaMQ8IVZlnwDd33a3Bv4Emd6yQLFQMex4cWHCKlYO5ASFJPGmDqIzJT0YtDB9hV_-ITu_TURc17VHAhou_qN3Ojj3PEEHUKDssxFW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6615" cy="2129155"/>
                    </a:xfrm>
                    <a:prstGeom prst="rect">
                      <a:avLst/>
                    </a:prstGeom>
                    <a:noFill/>
                    <a:ln>
                      <a:noFill/>
                    </a:ln>
                  </pic:spPr>
                </pic:pic>
              </a:graphicData>
            </a:graphic>
          </wp:inline>
        </w:drawing>
      </w:r>
    </w:p>
    <w:p w14:paraId="4C2C5577" w14:textId="77777777" w:rsidR="00565A7B" w:rsidRPr="004E55A0" w:rsidRDefault="00565A7B" w:rsidP="00565A7B">
      <w:pPr>
        <w:pStyle w:val="Caption"/>
        <w:jc w:val="center"/>
        <w:rPr>
          <w:szCs w:val="24"/>
        </w:rPr>
      </w:pPr>
      <w:bookmarkStart w:id="2" w:name="_Toc224573169"/>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375D95">
        <w:t>Operational Challenges at Kalori Ltd</w:t>
      </w:r>
      <w:bookmarkEnd w:id="2"/>
    </w:p>
    <w:p w14:paraId="5BD7862D" w14:textId="77777777" w:rsidR="004E55A0" w:rsidRPr="0078069D" w:rsidRDefault="004E55A0" w:rsidP="00C1627A">
      <w:pPr>
        <w:rPr>
          <w:rFonts w:ascii="Arial" w:hAnsi="Arial" w:cs="Arial"/>
          <w:sz w:val="22"/>
        </w:rPr>
      </w:pPr>
      <w:r w:rsidRPr="0078069D">
        <w:rPr>
          <w:rFonts w:ascii="Arial" w:hAnsi="Arial" w:cs="Arial"/>
          <w:sz w:val="22"/>
        </w:rPr>
        <w:t>The outdated processes also have a negative influence on decision-making in the organisation. Sales reports are cumulatively generated using spreadsheet, which is expensive in time and it is liable to errors</w:t>
      </w:r>
      <w:r w:rsidR="00B11B2C" w:rsidRPr="0078069D">
        <w:rPr>
          <w:rFonts w:ascii="Arial" w:hAnsi="Arial" w:cs="Arial"/>
          <w:sz w:val="22"/>
        </w:rPr>
        <w:t xml:space="preserve"> (Weygandt and Kimmel, 2021)</w:t>
      </w:r>
      <w:r w:rsidRPr="0078069D">
        <w:rPr>
          <w:rFonts w:ascii="Arial" w:hAnsi="Arial" w:cs="Arial"/>
          <w:sz w:val="22"/>
        </w:rPr>
        <w:t>. As a result, the management is not able to get the right and timely insights hence poor forecasting of predictive and slow strategic action.</w:t>
      </w:r>
    </w:p>
    <w:p w14:paraId="76436547" w14:textId="77777777" w:rsidR="004E55A0" w:rsidRPr="0078069D" w:rsidRDefault="004E55A0" w:rsidP="00C1627A">
      <w:pPr>
        <w:rPr>
          <w:rFonts w:ascii="Arial" w:hAnsi="Arial" w:cs="Arial"/>
          <w:sz w:val="22"/>
        </w:rPr>
      </w:pPr>
      <w:r w:rsidRPr="0078069D">
        <w:rPr>
          <w:rFonts w:ascii="Arial" w:hAnsi="Arial" w:cs="Arial"/>
          <w:sz w:val="22"/>
        </w:rPr>
        <w:t>Moreover, the existing frameworks are not very secure enough and do not offer full compliance to data protection laws like GDPR. All this compounded with the fact that there is no integration when it comes to the different departments like the sales and financial and inventory department led to the low efficiency of the operations and the performance of the organisation.</w:t>
      </w:r>
    </w:p>
    <w:p w14:paraId="12915B71" w14:textId="77777777" w:rsidR="004E55A0" w:rsidRPr="0078069D" w:rsidRDefault="004E55A0" w:rsidP="00C1627A">
      <w:pPr>
        <w:pStyle w:val="Heading1"/>
        <w:rPr>
          <w:rFonts w:ascii="Arial" w:hAnsi="Arial" w:cs="Arial"/>
          <w:sz w:val="22"/>
          <w:szCs w:val="22"/>
        </w:rPr>
      </w:pPr>
      <w:bookmarkStart w:id="3" w:name="_Toc224573152"/>
      <w:r w:rsidRPr="0078069D">
        <w:rPr>
          <w:rFonts w:ascii="Arial" w:hAnsi="Arial" w:cs="Arial"/>
          <w:sz w:val="22"/>
          <w:szCs w:val="22"/>
        </w:rPr>
        <w:t>Evaluation of Existing Inf</w:t>
      </w:r>
      <w:r w:rsidR="00C1627A" w:rsidRPr="0078069D">
        <w:rPr>
          <w:rFonts w:ascii="Arial" w:hAnsi="Arial" w:cs="Arial"/>
          <w:sz w:val="22"/>
          <w:szCs w:val="22"/>
        </w:rPr>
        <w:t>ormation Systems</w:t>
      </w:r>
      <w:bookmarkEnd w:id="3"/>
    </w:p>
    <w:p w14:paraId="6D6DC142" w14:textId="77777777" w:rsidR="004E55A0" w:rsidRPr="0078069D" w:rsidRDefault="004E55A0" w:rsidP="00C1627A">
      <w:pPr>
        <w:rPr>
          <w:rFonts w:ascii="Arial" w:hAnsi="Arial" w:cs="Arial"/>
          <w:sz w:val="22"/>
        </w:rPr>
      </w:pPr>
      <w:r w:rsidRPr="0078069D">
        <w:rPr>
          <w:rFonts w:ascii="Arial" w:hAnsi="Arial" w:cs="Arial"/>
          <w:sz w:val="22"/>
        </w:rPr>
        <w:t>The current information systems used by Kalori Ltd are old and can only restrict business operations, thus, the company cannot run its expanding business operations effectively. Manual inventory control, spreadsheets of reports, disjointed databases on customers and discrete department systems are highly relied upon in the organisation. Although these rudimentary mechanisms could have worked in the initial days of the company, they are not applicable in the present day that is characterized by the company expanding at a rapid pace and having physical shops alongside online presence.</w:t>
      </w:r>
    </w:p>
    <w:p w14:paraId="269BFE8F" w14:textId="77777777" w:rsidR="004E55A0" w:rsidRPr="0078069D" w:rsidRDefault="004E55A0" w:rsidP="00C1627A">
      <w:pPr>
        <w:rPr>
          <w:rFonts w:ascii="Arial" w:hAnsi="Arial" w:cs="Arial"/>
          <w:sz w:val="22"/>
        </w:rPr>
      </w:pPr>
      <w:r w:rsidRPr="0078069D">
        <w:rPr>
          <w:rFonts w:ascii="Arial" w:hAnsi="Arial" w:cs="Arial"/>
          <w:sz w:val="22"/>
        </w:rPr>
        <w:t xml:space="preserve">A lack of real-time information is one of the primary weakness of the existing systems. Inventory tracking manually will not permit the company to show an immediate update of the stock levels in </w:t>
      </w:r>
      <w:r w:rsidRPr="0078069D">
        <w:rPr>
          <w:rFonts w:ascii="Arial" w:hAnsi="Arial" w:cs="Arial"/>
          <w:sz w:val="22"/>
        </w:rPr>
        <w:lastRenderedPageBreak/>
        <w:t>both the stores and the e-commerce site</w:t>
      </w:r>
      <w:r w:rsidR="006E7ED9" w:rsidRPr="0078069D">
        <w:rPr>
          <w:rFonts w:ascii="Arial" w:hAnsi="Arial" w:cs="Arial"/>
          <w:sz w:val="22"/>
        </w:rPr>
        <w:t xml:space="preserve"> (Baharudin, 2025)</w:t>
      </w:r>
      <w:r w:rsidRPr="0078069D">
        <w:rPr>
          <w:rFonts w:ascii="Arial" w:hAnsi="Arial" w:cs="Arial"/>
          <w:sz w:val="22"/>
        </w:rPr>
        <w:t>. Consequently, there is a lot of inconsistencies between the real stock and the listing on the internet which causes delays in getting orders fulfilled and dissatisfaction of customers. Based on the concepts of the Transaction Processing System (TPS), contemporary retail operations need to utilize automated systems that are capable of capturing and processing transactions immediately in a manner that provides up-to-date information about the ret</w:t>
      </w:r>
      <w:r w:rsidR="006E7ED9" w:rsidRPr="0078069D">
        <w:rPr>
          <w:rFonts w:ascii="Arial" w:hAnsi="Arial" w:cs="Arial"/>
          <w:sz w:val="22"/>
        </w:rPr>
        <w:t>ail organizations</w:t>
      </w:r>
      <w:r w:rsidRPr="0078069D">
        <w:rPr>
          <w:rFonts w:ascii="Arial" w:hAnsi="Arial" w:cs="Arial"/>
          <w:sz w:val="22"/>
        </w:rPr>
        <w:t>.</w:t>
      </w:r>
    </w:p>
    <w:p w14:paraId="498177E9" w14:textId="77777777" w:rsidR="004E55A0" w:rsidRPr="0078069D" w:rsidRDefault="004E55A0" w:rsidP="00C1627A">
      <w:pPr>
        <w:rPr>
          <w:rFonts w:ascii="Arial" w:hAnsi="Arial" w:cs="Arial"/>
          <w:sz w:val="22"/>
        </w:rPr>
      </w:pPr>
      <w:r w:rsidRPr="0078069D">
        <w:rPr>
          <w:rFonts w:ascii="Arial" w:hAnsi="Arial" w:cs="Arial"/>
          <w:sz w:val="22"/>
        </w:rPr>
        <w:t>The other serious problem is the existence of data silos in the organisation. The various departments like sales, finance and inventory have different systems which do not interact with one another. This has hindered the sharing of information in an efficient manner and coordination between departments. When it comes to Management Information Systems (MIS), organisations need integrated systems that enable the nature of data to flow within departments to accommodate operations and management in support.</w:t>
      </w:r>
    </w:p>
    <w:p w14:paraId="06E1F5D2" w14:textId="77777777" w:rsidR="004E55A0" w:rsidRPr="0078069D" w:rsidRDefault="004E55A0" w:rsidP="00C1627A">
      <w:pPr>
        <w:rPr>
          <w:rFonts w:ascii="Arial" w:hAnsi="Arial" w:cs="Arial"/>
          <w:sz w:val="22"/>
        </w:rPr>
      </w:pPr>
      <w:r w:rsidRPr="0078069D">
        <w:rPr>
          <w:rFonts w:ascii="Arial" w:hAnsi="Arial" w:cs="Arial"/>
          <w:sz w:val="22"/>
        </w:rPr>
        <w:t>The existing systems are also weak when it comes to assisting the decision making by the manager. The reporting which is done through spreadsheets limits the organisations analysing potential of the sales pattern, customer behaviour and the business performance. In the absence of quality analytical tools, managers do not succeed in coming up with insights that can facilitate strategic planning.</w:t>
      </w:r>
    </w:p>
    <w:p w14:paraId="25A03A67" w14:textId="77777777" w:rsidR="004E55A0" w:rsidRPr="0078069D" w:rsidRDefault="004E55A0" w:rsidP="00C1627A">
      <w:pPr>
        <w:rPr>
          <w:rFonts w:ascii="Arial" w:hAnsi="Arial" w:cs="Arial"/>
          <w:sz w:val="22"/>
        </w:rPr>
      </w:pPr>
      <w:r w:rsidRPr="0078069D">
        <w:rPr>
          <w:rFonts w:ascii="Arial" w:hAnsi="Arial" w:cs="Arial"/>
          <w:sz w:val="22"/>
        </w:rPr>
        <w:t>Moreover, there is a poor data management practice, which leads to security vulnerabilities. The security of access controls, as well as the governance controls of the structured data, is not secured, making the vulnerability of unauthorised access to sensitive customer data more likely. As such, current combined information systems are required to enhance accuracy in the data, increase decision-making and provide safe and effective management of business.</w:t>
      </w:r>
    </w:p>
    <w:p w14:paraId="0EED5557" w14:textId="77777777" w:rsidR="004E55A0" w:rsidRPr="0078069D" w:rsidRDefault="004E55A0" w:rsidP="00C1627A">
      <w:pPr>
        <w:pStyle w:val="Heading1"/>
        <w:rPr>
          <w:rFonts w:ascii="Arial" w:hAnsi="Arial" w:cs="Arial"/>
          <w:sz w:val="22"/>
          <w:szCs w:val="22"/>
        </w:rPr>
      </w:pPr>
      <w:bookmarkStart w:id="4" w:name="_Toc224573153"/>
      <w:r w:rsidRPr="0078069D">
        <w:rPr>
          <w:rFonts w:ascii="Arial" w:hAnsi="Arial" w:cs="Arial"/>
          <w:sz w:val="22"/>
          <w:szCs w:val="22"/>
        </w:rPr>
        <w:t>Recommended Inf</w:t>
      </w:r>
      <w:r w:rsidR="00C1627A" w:rsidRPr="0078069D">
        <w:rPr>
          <w:rFonts w:ascii="Arial" w:hAnsi="Arial" w:cs="Arial"/>
          <w:sz w:val="22"/>
          <w:szCs w:val="22"/>
        </w:rPr>
        <w:t>ormation Systems</w:t>
      </w:r>
      <w:bookmarkEnd w:id="4"/>
    </w:p>
    <w:p w14:paraId="41EFAEDE" w14:textId="77777777" w:rsidR="006833EE" w:rsidRPr="0078069D" w:rsidRDefault="006833EE" w:rsidP="00C1627A">
      <w:pPr>
        <w:rPr>
          <w:rFonts w:ascii="Arial" w:hAnsi="Arial" w:cs="Arial"/>
          <w:sz w:val="22"/>
        </w:rPr>
      </w:pPr>
      <w:r w:rsidRPr="0078069D">
        <w:rPr>
          <w:rFonts w:ascii="Arial" w:hAnsi="Arial" w:cs="Arial"/>
          <w:sz w:val="22"/>
        </w:rPr>
        <w:t>In order to resolve the operational challenges that Kalori Ltd has to deal with, the company must embrace an integrated digital transformation strategy through the adoption of modern information systems which are integrated to work concurrently across departments. The integrated systems facilitate real-time exchange of data by organisations as well as automations in running business reignite the general decision making. In the case of an expanding retail company like Kalori Ltd, the adoption of Enterprise Resource Planning (ERP), Customer Relationship Management (CRM), Inventory Management and Business Intelligence (BI) systems will maintain efficiency of operations and customer sa</w:t>
      </w:r>
      <w:r w:rsidR="00EF5513" w:rsidRPr="0078069D">
        <w:rPr>
          <w:rFonts w:ascii="Arial" w:hAnsi="Arial" w:cs="Arial"/>
          <w:sz w:val="22"/>
        </w:rPr>
        <w:t>tisfaction to a greater extent.</w:t>
      </w:r>
    </w:p>
    <w:p w14:paraId="23144055" w14:textId="77777777" w:rsidR="00EF5513" w:rsidRPr="0078069D" w:rsidRDefault="00EF5513" w:rsidP="00EF5513">
      <w:pPr>
        <w:pStyle w:val="Heading2"/>
        <w:rPr>
          <w:rFonts w:ascii="Arial" w:hAnsi="Arial" w:cs="Arial"/>
          <w:sz w:val="22"/>
          <w:szCs w:val="22"/>
        </w:rPr>
      </w:pPr>
      <w:bookmarkStart w:id="5" w:name="_Toc224573154"/>
      <w:r w:rsidRPr="0078069D">
        <w:rPr>
          <w:rFonts w:ascii="Arial" w:hAnsi="Arial" w:cs="Arial"/>
          <w:sz w:val="22"/>
          <w:szCs w:val="22"/>
        </w:rPr>
        <w:t>E</w:t>
      </w:r>
      <w:r w:rsidR="006833EE" w:rsidRPr="0078069D">
        <w:rPr>
          <w:rFonts w:ascii="Arial" w:hAnsi="Arial" w:cs="Arial"/>
          <w:sz w:val="22"/>
          <w:szCs w:val="22"/>
        </w:rPr>
        <w:t>nterprise resource planning (ERP) system</w:t>
      </w:r>
      <w:bookmarkEnd w:id="5"/>
    </w:p>
    <w:p w14:paraId="5AF4D3DF" w14:textId="77777777" w:rsidR="006833EE" w:rsidRPr="0078069D" w:rsidRDefault="006833EE" w:rsidP="00C1627A">
      <w:pPr>
        <w:rPr>
          <w:rFonts w:ascii="Arial" w:hAnsi="Arial" w:cs="Arial"/>
          <w:sz w:val="22"/>
        </w:rPr>
      </w:pPr>
      <w:r w:rsidRPr="0078069D">
        <w:rPr>
          <w:rFonts w:ascii="Arial" w:hAnsi="Arial" w:cs="Arial"/>
          <w:sz w:val="22"/>
        </w:rPr>
        <w:t xml:space="preserve"> Enterprise resource planning (ERP) is a computer programme that includes the following modules, procurement management, production management, human resources management, marketing management, and finance management among othe</w:t>
      </w:r>
      <w:r w:rsidR="00EF5513" w:rsidRPr="0078069D">
        <w:rPr>
          <w:rFonts w:ascii="Arial" w:hAnsi="Arial" w:cs="Arial"/>
          <w:sz w:val="22"/>
        </w:rPr>
        <w:t>rs.</w:t>
      </w:r>
    </w:p>
    <w:p w14:paraId="7D70E76D" w14:textId="77777777" w:rsidR="006833EE" w:rsidRPr="0078069D" w:rsidRDefault="006833EE" w:rsidP="00C1627A">
      <w:pPr>
        <w:rPr>
          <w:rFonts w:ascii="Arial" w:hAnsi="Arial" w:cs="Arial"/>
          <w:sz w:val="22"/>
        </w:rPr>
      </w:pPr>
      <w:r w:rsidRPr="0078069D">
        <w:rPr>
          <w:rFonts w:ascii="Arial" w:hAnsi="Arial" w:cs="Arial"/>
          <w:sz w:val="22"/>
        </w:rPr>
        <w:t>Enterprise Resource Planning (ERP) is a system that unites main business transactions i.e sales, finance, inventory and operations in one central system. Some of the popular ERP solutions include SAP, Oracle ERP and Microsoft Dynamics. The systems enable organisations to handle bulk data besides facilitating the sharing of information be</w:t>
      </w:r>
      <w:r w:rsidR="00EF5513" w:rsidRPr="0078069D">
        <w:rPr>
          <w:rFonts w:ascii="Arial" w:hAnsi="Arial" w:cs="Arial"/>
          <w:sz w:val="22"/>
        </w:rPr>
        <w:t>tween departments in real time.</w:t>
      </w:r>
    </w:p>
    <w:p w14:paraId="6F6B437F" w14:textId="77777777" w:rsidR="006833EE" w:rsidRPr="0078069D" w:rsidRDefault="006833EE" w:rsidP="00C1627A">
      <w:pPr>
        <w:rPr>
          <w:rFonts w:ascii="Arial" w:hAnsi="Arial" w:cs="Arial"/>
          <w:sz w:val="22"/>
        </w:rPr>
      </w:pPr>
      <w:r w:rsidRPr="0078069D">
        <w:rPr>
          <w:rFonts w:ascii="Arial" w:hAnsi="Arial" w:cs="Arial"/>
          <w:sz w:val="22"/>
        </w:rPr>
        <w:t>ERP systems are one of the biggest strengths and they are able to integrate organisational functions. Unlike having departments with different systems, the ERP allows a smooth flow of communication between sales department and finance and inventory departments. Such integration removes human interaction in terms of data transfer as well as minimizes any chances of errors. Keeping the case of Kalori Ltd, using ERP would enhance efficiency in the operations by delivering accurate and up-to-date business information, which will be involved in effective financial manage</w:t>
      </w:r>
      <w:r w:rsidR="00EF5513" w:rsidRPr="0078069D">
        <w:rPr>
          <w:rFonts w:ascii="Arial" w:hAnsi="Arial" w:cs="Arial"/>
          <w:sz w:val="22"/>
        </w:rPr>
        <w:t>ment and quick decision making</w:t>
      </w:r>
      <w:r w:rsidR="006C622B" w:rsidRPr="0078069D">
        <w:rPr>
          <w:rFonts w:ascii="Arial" w:hAnsi="Arial" w:cs="Arial"/>
          <w:sz w:val="22"/>
        </w:rPr>
        <w:t>(Santala, 2024)</w:t>
      </w:r>
      <w:r w:rsidR="00EF5513" w:rsidRPr="0078069D">
        <w:rPr>
          <w:rFonts w:ascii="Arial" w:hAnsi="Arial" w:cs="Arial"/>
          <w:sz w:val="22"/>
        </w:rPr>
        <w:t>.</w:t>
      </w:r>
    </w:p>
    <w:p w14:paraId="01094591" w14:textId="77777777" w:rsidR="006833EE" w:rsidRPr="0078069D" w:rsidRDefault="006833EE" w:rsidP="00EF5513">
      <w:pPr>
        <w:pStyle w:val="Heading2"/>
        <w:rPr>
          <w:rFonts w:ascii="Arial" w:hAnsi="Arial" w:cs="Arial"/>
          <w:sz w:val="22"/>
          <w:szCs w:val="22"/>
        </w:rPr>
      </w:pPr>
      <w:bookmarkStart w:id="6" w:name="_Toc224573155"/>
      <w:r w:rsidRPr="0078069D">
        <w:rPr>
          <w:rFonts w:ascii="Arial" w:hAnsi="Arial" w:cs="Arial"/>
          <w:sz w:val="22"/>
          <w:szCs w:val="22"/>
        </w:rPr>
        <w:t>Customer Relationships Management (CRM</w:t>
      </w:r>
      <w:r w:rsidR="00EF5513" w:rsidRPr="0078069D">
        <w:rPr>
          <w:rFonts w:ascii="Arial" w:hAnsi="Arial" w:cs="Arial"/>
          <w:sz w:val="22"/>
          <w:szCs w:val="22"/>
        </w:rPr>
        <w:t>) System.</w:t>
      </w:r>
      <w:bookmarkEnd w:id="6"/>
    </w:p>
    <w:p w14:paraId="5BBE8AD7" w14:textId="77777777" w:rsidR="006833EE" w:rsidRPr="0078069D" w:rsidRDefault="006833EE" w:rsidP="00C1627A">
      <w:pPr>
        <w:rPr>
          <w:rFonts w:ascii="Arial" w:hAnsi="Arial" w:cs="Arial"/>
          <w:sz w:val="22"/>
        </w:rPr>
      </w:pPr>
      <w:r w:rsidRPr="0078069D">
        <w:rPr>
          <w:rFonts w:ascii="Arial" w:hAnsi="Arial" w:cs="Arial"/>
          <w:sz w:val="22"/>
        </w:rPr>
        <w:t>Customer Relationship Management (CRM) systems contains the interaction with customers and the data about the customers are saved in a centralised system. The popular CRM tools are Salesforce and HubSpot. These systems enable organisations to monitor the customer buying history,</w:t>
      </w:r>
      <w:r w:rsidR="00EF5513" w:rsidRPr="0078069D">
        <w:rPr>
          <w:rFonts w:ascii="Arial" w:hAnsi="Arial" w:cs="Arial"/>
          <w:sz w:val="22"/>
        </w:rPr>
        <w:t xml:space="preserve"> preferences and relationships</w:t>
      </w:r>
      <w:r w:rsidR="00B11B2C" w:rsidRPr="0078069D">
        <w:rPr>
          <w:rFonts w:ascii="Arial" w:hAnsi="Arial" w:cs="Arial"/>
          <w:sz w:val="22"/>
        </w:rPr>
        <w:t xml:space="preserve"> (Weygandt and Kimmel, 2021)</w:t>
      </w:r>
      <w:r w:rsidR="00EF5513" w:rsidRPr="0078069D">
        <w:rPr>
          <w:rFonts w:ascii="Arial" w:hAnsi="Arial" w:cs="Arial"/>
          <w:sz w:val="22"/>
        </w:rPr>
        <w:t>.</w:t>
      </w:r>
    </w:p>
    <w:p w14:paraId="37E138AB" w14:textId="77777777" w:rsidR="006833EE" w:rsidRPr="0078069D" w:rsidRDefault="006833EE" w:rsidP="00C1627A">
      <w:pPr>
        <w:rPr>
          <w:rFonts w:ascii="Arial" w:hAnsi="Arial" w:cs="Arial"/>
          <w:sz w:val="22"/>
        </w:rPr>
      </w:pPr>
      <w:r w:rsidRPr="0078069D">
        <w:rPr>
          <w:rFonts w:ascii="Arial" w:hAnsi="Arial" w:cs="Arial"/>
          <w:sz w:val="22"/>
        </w:rPr>
        <w:t>In the case of Kalori Ltd, the challenge of separated customer data would be solved based on the fragmented data currently held in various disconnected systems, as a result of the implementation of a CRM system. A centralised customer base would help the company to know more about customer behaviour and come up with direct marketing campaigns. Moreover, CRM allows the company to service customers better than before because support team can effortlessly access purchase history and customer detail that will increase cus</w:t>
      </w:r>
      <w:r w:rsidR="00EF5513" w:rsidRPr="0078069D">
        <w:rPr>
          <w:rFonts w:ascii="Arial" w:hAnsi="Arial" w:cs="Arial"/>
          <w:sz w:val="22"/>
        </w:rPr>
        <w:t>tomer satisfaction and loyalty.</w:t>
      </w:r>
    </w:p>
    <w:p w14:paraId="5F55A79D" w14:textId="77777777" w:rsidR="0078069D" w:rsidRDefault="0078069D" w:rsidP="00EF5513">
      <w:pPr>
        <w:pStyle w:val="Heading2"/>
      </w:pPr>
      <w:bookmarkStart w:id="7" w:name="_Toc224573156"/>
    </w:p>
    <w:p w14:paraId="0FC2A46F" w14:textId="77777777" w:rsidR="0078069D" w:rsidRDefault="0078069D" w:rsidP="00EF5513">
      <w:pPr>
        <w:pStyle w:val="Heading2"/>
      </w:pPr>
    </w:p>
    <w:p w14:paraId="5647BFE7" w14:textId="740C1D08" w:rsidR="006833EE" w:rsidRPr="0078069D" w:rsidRDefault="006833EE" w:rsidP="00EF5513">
      <w:pPr>
        <w:pStyle w:val="Heading2"/>
        <w:rPr>
          <w:rFonts w:ascii="Arial" w:hAnsi="Arial" w:cs="Arial"/>
          <w:sz w:val="22"/>
          <w:szCs w:val="22"/>
        </w:rPr>
      </w:pPr>
      <w:r w:rsidRPr="0078069D">
        <w:rPr>
          <w:rFonts w:ascii="Arial" w:hAnsi="Arial" w:cs="Arial"/>
          <w:sz w:val="22"/>
          <w:szCs w:val="22"/>
        </w:rPr>
        <w:t>Inventory Management System.</w:t>
      </w:r>
      <w:bookmarkEnd w:id="7"/>
    </w:p>
    <w:p w14:paraId="3E7B555F" w14:textId="77777777" w:rsidR="006833EE" w:rsidRPr="0078069D" w:rsidRDefault="006833EE" w:rsidP="00C1627A">
      <w:pPr>
        <w:rPr>
          <w:rFonts w:ascii="Arial" w:hAnsi="Arial" w:cs="Arial"/>
          <w:sz w:val="22"/>
        </w:rPr>
      </w:pPr>
      <w:r w:rsidRPr="0078069D">
        <w:rPr>
          <w:rFonts w:ascii="Arial" w:hAnsi="Arial" w:cs="Arial"/>
          <w:sz w:val="22"/>
        </w:rPr>
        <w:t>A system of managing inventory that is automated would greatly benefit the stock management processes of Kalori Ltd. The new inventory units offer real-time inventory control, automatic reorder signals, and other smooth operational integration with online retail stores. Another benefit of these systems is that they can give the supply chain visibility because the information regarding the availability of products wil</w:t>
      </w:r>
      <w:r w:rsidR="00EF5513" w:rsidRPr="0078069D">
        <w:rPr>
          <w:rFonts w:ascii="Arial" w:hAnsi="Arial" w:cs="Arial"/>
          <w:sz w:val="22"/>
        </w:rPr>
        <w:t>l be accurate in various shops.</w:t>
      </w:r>
    </w:p>
    <w:p w14:paraId="1C87048A" w14:textId="77777777" w:rsidR="006833EE" w:rsidRPr="0078069D" w:rsidRDefault="006833EE" w:rsidP="00C1627A">
      <w:pPr>
        <w:rPr>
          <w:rFonts w:ascii="Arial" w:hAnsi="Arial" w:cs="Arial"/>
          <w:sz w:val="22"/>
        </w:rPr>
      </w:pPr>
      <w:r w:rsidRPr="0078069D">
        <w:rPr>
          <w:rFonts w:ascii="Arial" w:hAnsi="Arial" w:cs="Arial"/>
          <w:sz w:val="22"/>
        </w:rPr>
        <w:t>Through the application of automated inventory system, Kalori Ltd will be able to minimize stock variations and guarantee that shoppers online obtain the correct information on product availability</w:t>
      </w:r>
      <w:r w:rsidR="006C622B" w:rsidRPr="0078069D">
        <w:rPr>
          <w:rFonts w:ascii="Arial" w:hAnsi="Arial" w:cs="Arial"/>
          <w:sz w:val="22"/>
        </w:rPr>
        <w:t xml:space="preserve"> (Leonelli, 2025)</w:t>
      </w:r>
      <w:r w:rsidRPr="0078069D">
        <w:rPr>
          <w:rFonts w:ascii="Arial" w:hAnsi="Arial" w:cs="Arial"/>
          <w:sz w:val="22"/>
        </w:rPr>
        <w:t xml:space="preserve">. Better stock visibility would also assist the managers to maintain an optimal level of stock, both overstocking and stock shortages would be minimal. This would make order fulfilment processes </w:t>
      </w:r>
      <w:r w:rsidR="00EF5513" w:rsidRPr="0078069D">
        <w:rPr>
          <w:rFonts w:ascii="Arial" w:hAnsi="Arial" w:cs="Arial"/>
          <w:sz w:val="22"/>
        </w:rPr>
        <w:t>to be faster and more reliable.</w:t>
      </w:r>
    </w:p>
    <w:p w14:paraId="02C5F29C" w14:textId="77777777" w:rsidR="006833EE" w:rsidRPr="0078069D" w:rsidRDefault="006833EE" w:rsidP="00EF5513">
      <w:pPr>
        <w:pStyle w:val="Heading2"/>
        <w:rPr>
          <w:rFonts w:ascii="Arial" w:hAnsi="Arial" w:cs="Arial"/>
          <w:sz w:val="22"/>
          <w:szCs w:val="22"/>
        </w:rPr>
      </w:pPr>
      <w:bookmarkStart w:id="8" w:name="_Toc224573157"/>
      <w:r w:rsidRPr="0078069D">
        <w:rPr>
          <w:rFonts w:ascii="Arial" w:hAnsi="Arial" w:cs="Arial"/>
          <w:sz w:val="22"/>
          <w:szCs w:val="22"/>
        </w:rPr>
        <w:t>Bus</w:t>
      </w:r>
      <w:r w:rsidR="00EF5513" w:rsidRPr="0078069D">
        <w:rPr>
          <w:rFonts w:ascii="Arial" w:hAnsi="Arial" w:cs="Arial"/>
          <w:sz w:val="22"/>
          <w:szCs w:val="22"/>
        </w:rPr>
        <w:t>iness Intelligence (BI) system.</w:t>
      </w:r>
      <w:bookmarkEnd w:id="8"/>
    </w:p>
    <w:p w14:paraId="7EF9014B" w14:textId="77777777" w:rsidR="006833EE" w:rsidRPr="0078069D" w:rsidRDefault="006833EE" w:rsidP="00C1627A">
      <w:pPr>
        <w:rPr>
          <w:rFonts w:ascii="Arial" w:hAnsi="Arial" w:cs="Arial"/>
          <w:sz w:val="22"/>
        </w:rPr>
      </w:pPr>
      <w:r w:rsidRPr="0078069D">
        <w:rPr>
          <w:rFonts w:ascii="Arial" w:hAnsi="Arial" w:cs="Arial"/>
          <w:sz w:val="22"/>
        </w:rPr>
        <w:t>Business Intelligence (BI) systems can help organisations to analyse a huge amount of data and transform it into meaningful insights. Common tools of BI are Microsoft power BI and tableau. These systems offer real time dashboards, data visualisation and predictive analytics, which enable managers to know</w:t>
      </w:r>
      <w:r w:rsidR="00EF5513" w:rsidRPr="0078069D">
        <w:rPr>
          <w:rFonts w:ascii="Arial" w:hAnsi="Arial" w:cs="Arial"/>
          <w:sz w:val="22"/>
        </w:rPr>
        <w:t xml:space="preserve"> how businesses are performing</w:t>
      </w:r>
      <w:r w:rsidR="00B11B2C" w:rsidRPr="0078069D">
        <w:rPr>
          <w:rFonts w:ascii="Arial" w:hAnsi="Arial" w:cs="Arial"/>
          <w:sz w:val="22"/>
        </w:rPr>
        <w:t xml:space="preserve"> (Wynn, 2021)</w:t>
      </w:r>
      <w:r w:rsidR="00EF5513" w:rsidRPr="0078069D">
        <w:rPr>
          <w:rFonts w:ascii="Arial" w:hAnsi="Arial" w:cs="Arial"/>
          <w:sz w:val="22"/>
        </w:rPr>
        <w:t>.</w:t>
      </w:r>
    </w:p>
    <w:p w14:paraId="31B3840C" w14:textId="77777777" w:rsidR="004E55A0" w:rsidRPr="0078069D" w:rsidRDefault="006833EE" w:rsidP="00C1627A">
      <w:pPr>
        <w:rPr>
          <w:rFonts w:ascii="Arial" w:hAnsi="Arial" w:cs="Arial"/>
          <w:sz w:val="22"/>
        </w:rPr>
      </w:pPr>
      <w:r w:rsidRPr="0078069D">
        <w:rPr>
          <w:rFonts w:ascii="Arial" w:hAnsi="Arial" w:cs="Arial"/>
          <w:sz w:val="22"/>
        </w:rPr>
        <w:t>In the case of Kalori Ltd, BI systems would offer a better way of making decisions because it offers an insight based on real-time sales data on performance indicators. This would enable the managers to know the trend of sales, track performance of the products and predict future demand. BI systems allow organisations to make better strategic decisions and be able to react rapidly to market fluctuations by allowing them to support data-driven administration</w:t>
      </w:r>
      <w:r w:rsidR="00B11B2C" w:rsidRPr="0078069D">
        <w:rPr>
          <w:rFonts w:ascii="Arial" w:hAnsi="Arial" w:cs="Arial"/>
          <w:sz w:val="22"/>
        </w:rPr>
        <w:t xml:space="preserve"> (Guru Prasad Selvarajan, 2024)</w:t>
      </w:r>
      <w:r w:rsidRPr="0078069D">
        <w:rPr>
          <w:rFonts w:ascii="Arial" w:hAnsi="Arial" w:cs="Arial"/>
          <w:sz w:val="22"/>
        </w:rPr>
        <w:t>.</w:t>
      </w:r>
    </w:p>
    <w:p w14:paraId="4EDD9D32" w14:textId="77777777" w:rsidR="006833EE" w:rsidRPr="0078069D" w:rsidRDefault="004E55A0" w:rsidP="00EF5513">
      <w:pPr>
        <w:pStyle w:val="Heading1"/>
        <w:rPr>
          <w:rFonts w:ascii="Arial" w:hAnsi="Arial" w:cs="Arial"/>
          <w:sz w:val="22"/>
          <w:szCs w:val="22"/>
        </w:rPr>
      </w:pPr>
      <w:bookmarkStart w:id="9" w:name="_Toc224573158"/>
      <w:r w:rsidRPr="0078069D">
        <w:rPr>
          <w:rFonts w:ascii="Arial" w:hAnsi="Arial" w:cs="Arial"/>
          <w:sz w:val="22"/>
          <w:szCs w:val="22"/>
        </w:rPr>
        <w:t>Imp</w:t>
      </w:r>
      <w:r w:rsidR="00C1627A" w:rsidRPr="0078069D">
        <w:rPr>
          <w:rFonts w:ascii="Arial" w:hAnsi="Arial" w:cs="Arial"/>
          <w:sz w:val="22"/>
          <w:szCs w:val="22"/>
        </w:rPr>
        <w:t>lementation Plan</w:t>
      </w:r>
      <w:bookmarkEnd w:id="9"/>
    </w:p>
    <w:p w14:paraId="26E46307" w14:textId="77777777" w:rsidR="006833EE" w:rsidRPr="0078069D" w:rsidRDefault="00EF5513" w:rsidP="00EF5513">
      <w:pPr>
        <w:pStyle w:val="Heading2"/>
        <w:rPr>
          <w:rFonts w:ascii="Arial" w:hAnsi="Arial" w:cs="Arial"/>
          <w:sz w:val="22"/>
          <w:szCs w:val="22"/>
        </w:rPr>
      </w:pPr>
      <w:bookmarkStart w:id="10" w:name="_Toc224573159"/>
      <w:r w:rsidRPr="0078069D">
        <w:rPr>
          <w:rFonts w:ascii="Arial" w:hAnsi="Arial" w:cs="Arial"/>
          <w:sz w:val="22"/>
          <w:szCs w:val="22"/>
        </w:rPr>
        <w:t xml:space="preserve">Phase 1: </w:t>
      </w:r>
      <w:r w:rsidR="006833EE" w:rsidRPr="0078069D">
        <w:rPr>
          <w:rFonts w:ascii="Arial" w:hAnsi="Arial" w:cs="Arial"/>
          <w:sz w:val="22"/>
          <w:szCs w:val="22"/>
        </w:rPr>
        <w:t>System Selection</w:t>
      </w:r>
      <w:bookmarkEnd w:id="10"/>
    </w:p>
    <w:p w14:paraId="22B7D18C" w14:textId="77777777" w:rsidR="006833EE" w:rsidRPr="0078069D" w:rsidRDefault="006833EE" w:rsidP="00C1627A">
      <w:pPr>
        <w:rPr>
          <w:rFonts w:ascii="Arial" w:hAnsi="Arial" w:cs="Arial"/>
          <w:sz w:val="22"/>
        </w:rPr>
      </w:pPr>
      <w:r w:rsidRPr="0078069D">
        <w:rPr>
          <w:rFonts w:ascii="Arial" w:hAnsi="Arial" w:cs="Arial"/>
          <w:sz w:val="22"/>
        </w:rPr>
        <w:t>The initial process is consideration of alternatives among various technology vendors and choosing suitable solutions to the organisation</w:t>
      </w:r>
      <w:r w:rsidR="00B11B2C" w:rsidRPr="0078069D">
        <w:rPr>
          <w:rFonts w:ascii="Arial" w:hAnsi="Arial" w:cs="Arial"/>
          <w:sz w:val="22"/>
        </w:rPr>
        <w:t xml:space="preserve"> (Farshidi et al., 2020)</w:t>
      </w:r>
      <w:r w:rsidRPr="0078069D">
        <w:rPr>
          <w:rFonts w:ascii="Arial" w:hAnsi="Arial" w:cs="Arial"/>
          <w:sz w:val="22"/>
        </w:rPr>
        <w:t>. The top ERP and CRM vendors that can be evaluated by Kalori Ltd include SAP, Oracle, Microsoft Dynamics, Salesforce/ HubSpot. Their choice must take into account such aspects as the cost, scalability, the compatibility with the current systems and the long term business needs.</w:t>
      </w:r>
    </w:p>
    <w:p w14:paraId="00EE9EB6" w14:textId="77777777" w:rsidR="006833EE" w:rsidRPr="0078069D" w:rsidRDefault="00EF5513" w:rsidP="00EF5513">
      <w:pPr>
        <w:pStyle w:val="Heading2"/>
        <w:rPr>
          <w:rFonts w:ascii="Arial" w:hAnsi="Arial" w:cs="Arial"/>
          <w:sz w:val="22"/>
          <w:szCs w:val="22"/>
        </w:rPr>
      </w:pPr>
      <w:bookmarkStart w:id="11" w:name="_Toc224573160"/>
      <w:r w:rsidRPr="0078069D">
        <w:rPr>
          <w:rFonts w:ascii="Arial" w:hAnsi="Arial" w:cs="Arial"/>
          <w:sz w:val="22"/>
          <w:szCs w:val="22"/>
        </w:rPr>
        <w:t xml:space="preserve">Phase 2: </w:t>
      </w:r>
      <w:r w:rsidR="006833EE" w:rsidRPr="0078069D">
        <w:rPr>
          <w:rFonts w:ascii="Arial" w:hAnsi="Arial" w:cs="Arial"/>
          <w:sz w:val="22"/>
          <w:szCs w:val="22"/>
        </w:rPr>
        <w:t>System Integration</w:t>
      </w:r>
      <w:bookmarkEnd w:id="11"/>
    </w:p>
    <w:p w14:paraId="5D4B5E18" w14:textId="77777777" w:rsidR="006833EE" w:rsidRPr="0078069D" w:rsidRDefault="006833EE" w:rsidP="00C1627A">
      <w:pPr>
        <w:rPr>
          <w:rFonts w:ascii="Arial" w:hAnsi="Arial" w:cs="Arial"/>
          <w:sz w:val="22"/>
        </w:rPr>
      </w:pPr>
      <w:r w:rsidRPr="0078069D">
        <w:rPr>
          <w:rFonts w:ascii="Arial" w:hAnsi="Arial" w:cs="Arial"/>
          <w:sz w:val="22"/>
        </w:rPr>
        <w:t>Once the effective systems are chosen, the organisation will need to complete the integrations of the ERP, CRM, inventory management and business intelligence systems and other systems with the current technological infrastructure</w:t>
      </w:r>
      <w:r w:rsidR="006C622B" w:rsidRPr="0078069D">
        <w:rPr>
          <w:rFonts w:ascii="Arial" w:hAnsi="Arial" w:cs="Arial"/>
          <w:sz w:val="22"/>
        </w:rPr>
        <w:t xml:space="preserve"> (Jabr, 2023)</w:t>
      </w:r>
      <w:r w:rsidRPr="0078069D">
        <w:rPr>
          <w:rFonts w:ascii="Arial" w:hAnsi="Arial" w:cs="Arial"/>
          <w:sz w:val="22"/>
        </w:rPr>
        <w:t>. The integration by providing the appropriate integration will facilitate smooth exchange of data among various areas like sales, finance and inventory, and h</w:t>
      </w:r>
      <w:r w:rsidR="00EF5513" w:rsidRPr="0078069D">
        <w:rPr>
          <w:rFonts w:ascii="Arial" w:hAnsi="Arial" w:cs="Arial"/>
          <w:sz w:val="22"/>
        </w:rPr>
        <w:t>ence the company will run well.</w:t>
      </w:r>
    </w:p>
    <w:p w14:paraId="2F659E7B" w14:textId="77777777" w:rsidR="006833EE" w:rsidRPr="0078069D" w:rsidRDefault="00EF5513" w:rsidP="00EF5513">
      <w:pPr>
        <w:pStyle w:val="Heading2"/>
        <w:rPr>
          <w:rFonts w:ascii="Arial" w:hAnsi="Arial" w:cs="Arial"/>
          <w:sz w:val="22"/>
          <w:szCs w:val="22"/>
        </w:rPr>
      </w:pPr>
      <w:bookmarkStart w:id="12" w:name="_Toc224573161"/>
      <w:r w:rsidRPr="0078069D">
        <w:rPr>
          <w:rFonts w:ascii="Arial" w:hAnsi="Arial" w:cs="Arial"/>
          <w:sz w:val="22"/>
          <w:szCs w:val="22"/>
        </w:rPr>
        <w:t xml:space="preserve">Phase 3: </w:t>
      </w:r>
      <w:r w:rsidR="006833EE" w:rsidRPr="0078069D">
        <w:rPr>
          <w:rFonts w:ascii="Arial" w:hAnsi="Arial" w:cs="Arial"/>
          <w:sz w:val="22"/>
          <w:szCs w:val="22"/>
        </w:rPr>
        <w:t>Data Migration</w:t>
      </w:r>
      <w:bookmarkEnd w:id="12"/>
    </w:p>
    <w:p w14:paraId="687D98DE" w14:textId="77777777" w:rsidR="006833EE" w:rsidRPr="0078069D" w:rsidRDefault="006833EE" w:rsidP="00C1627A">
      <w:pPr>
        <w:rPr>
          <w:rFonts w:ascii="Arial" w:hAnsi="Arial" w:cs="Arial"/>
          <w:sz w:val="22"/>
        </w:rPr>
      </w:pPr>
      <w:r w:rsidRPr="0078069D">
        <w:rPr>
          <w:rFonts w:ascii="Arial" w:hAnsi="Arial" w:cs="Arial"/>
          <w:sz w:val="22"/>
        </w:rPr>
        <w:t>The current business data such as customer data, inventory data and its sales information should be transferred to the new systems carefully</w:t>
      </w:r>
      <w:r w:rsidR="006C622B" w:rsidRPr="0078069D">
        <w:rPr>
          <w:rFonts w:ascii="Arial" w:hAnsi="Arial" w:cs="Arial"/>
          <w:sz w:val="22"/>
        </w:rPr>
        <w:t xml:space="preserve"> (Maruf, 2025)</w:t>
      </w:r>
      <w:r w:rsidRPr="0078069D">
        <w:rPr>
          <w:rFonts w:ascii="Arial" w:hAnsi="Arial" w:cs="Arial"/>
          <w:sz w:val="22"/>
        </w:rPr>
        <w:t>. In the process data cleaning and validation should be made so that the d</w:t>
      </w:r>
      <w:r w:rsidR="00EF5513" w:rsidRPr="0078069D">
        <w:rPr>
          <w:rFonts w:ascii="Arial" w:hAnsi="Arial" w:cs="Arial"/>
          <w:sz w:val="22"/>
        </w:rPr>
        <w:t>ata is accurate and consistent.</w:t>
      </w:r>
    </w:p>
    <w:p w14:paraId="355E61BA" w14:textId="77777777" w:rsidR="00565A7B" w:rsidRDefault="00565A7B" w:rsidP="005B3BFD">
      <w:pPr>
        <w:keepNext/>
        <w:jc w:val="center"/>
      </w:pPr>
      <w:r>
        <w:rPr>
          <w:noProof/>
          <w:szCs w:val="24"/>
        </w:rPr>
        <w:drawing>
          <wp:inline distT="0" distB="0" distL="0" distR="0" wp14:anchorId="50B9BB5B" wp14:editId="005584C7">
            <wp:extent cx="3752850" cy="3957955"/>
            <wp:effectExtent l="0" t="0" r="0" b="4445"/>
            <wp:docPr id="1" name="Picture 1" descr="C:\Users\user\Desktop\khushi\D00102\JOun2iCm40HxWVzmxuWQ5qxX8X2mFt3O6oEGJaQw5Fvz9DaXwOPXbzq-AoTz1zyPTUf1exnY2gmk2ar7LWGQm-uH87hQPueBSkvCPswjRHjUuGaUIytPdnj5iIN-se6LwU7-pBqin0EWER4J9rkLCx8M99QL1jH0_M2ltRWtwY5hUVy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khushi\D00102\JOun2iCm40HxWVzmxuWQ5qxX8X2mFt3O6oEGJaQw5Fvz9DaXwOPXbzq-AoTz1zyPTUf1exnY2gmk2ar7LWGQm-uH87hQPueBSkvCPswjRHjUuGaUIytPdnj5iIN-se6LwU7-pBqin0EWER4J9rkLCx8M99QL1jH0_M2ltRWtwY5hUVy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850" cy="3957955"/>
                    </a:xfrm>
                    <a:prstGeom prst="rect">
                      <a:avLst/>
                    </a:prstGeom>
                    <a:noFill/>
                    <a:ln>
                      <a:noFill/>
                    </a:ln>
                  </pic:spPr>
                </pic:pic>
              </a:graphicData>
            </a:graphic>
          </wp:inline>
        </w:drawing>
      </w:r>
    </w:p>
    <w:p w14:paraId="00D7F7B0" w14:textId="77777777" w:rsidR="00565A7B" w:rsidRPr="006833EE" w:rsidRDefault="00565A7B" w:rsidP="005B3BFD">
      <w:pPr>
        <w:pStyle w:val="Caption"/>
        <w:jc w:val="center"/>
        <w:rPr>
          <w:szCs w:val="24"/>
        </w:rPr>
      </w:pPr>
      <w:bookmarkStart w:id="13" w:name="_Toc224573170"/>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BB3838">
        <w:t>Information System Implementation Process</w:t>
      </w:r>
      <w:bookmarkEnd w:id="13"/>
    </w:p>
    <w:p w14:paraId="3CD55E00" w14:textId="77777777" w:rsidR="0078069D" w:rsidRDefault="0078069D" w:rsidP="00EF5513">
      <w:pPr>
        <w:pStyle w:val="Heading2"/>
      </w:pPr>
      <w:bookmarkStart w:id="14" w:name="_Toc224573162"/>
    </w:p>
    <w:p w14:paraId="437EE6D4" w14:textId="77777777" w:rsidR="0078069D" w:rsidRDefault="0078069D" w:rsidP="00EF5513">
      <w:pPr>
        <w:pStyle w:val="Heading2"/>
      </w:pPr>
    </w:p>
    <w:p w14:paraId="7845C99D" w14:textId="60840349" w:rsidR="006833EE" w:rsidRPr="0078069D" w:rsidRDefault="00EF5513" w:rsidP="00EF5513">
      <w:pPr>
        <w:pStyle w:val="Heading2"/>
        <w:rPr>
          <w:rFonts w:ascii="Arial" w:hAnsi="Arial" w:cs="Arial"/>
          <w:sz w:val="22"/>
          <w:szCs w:val="22"/>
        </w:rPr>
      </w:pPr>
      <w:r w:rsidRPr="0078069D">
        <w:rPr>
          <w:rFonts w:ascii="Arial" w:hAnsi="Arial" w:cs="Arial"/>
          <w:sz w:val="22"/>
          <w:szCs w:val="22"/>
        </w:rPr>
        <w:t xml:space="preserve">Phase 4: </w:t>
      </w:r>
      <w:r w:rsidR="006833EE" w:rsidRPr="0078069D">
        <w:rPr>
          <w:rFonts w:ascii="Arial" w:hAnsi="Arial" w:cs="Arial"/>
          <w:sz w:val="22"/>
          <w:szCs w:val="22"/>
        </w:rPr>
        <w:t>Employee Training</w:t>
      </w:r>
      <w:bookmarkEnd w:id="14"/>
    </w:p>
    <w:p w14:paraId="28549276" w14:textId="77777777" w:rsidR="006833EE" w:rsidRPr="0078069D" w:rsidRDefault="006833EE" w:rsidP="00C1627A">
      <w:pPr>
        <w:rPr>
          <w:rFonts w:ascii="Arial" w:hAnsi="Arial" w:cs="Arial"/>
          <w:sz w:val="22"/>
        </w:rPr>
      </w:pPr>
      <w:r w:rsidRPr="0078069D">
        <w:rPr>
          <w:rFonts w:ascii="Arial" w:hAnsi="Arial" w:cs="Arial"/>
          <w:sz w:val="22"/>
        </w:rPr>
        <w:t>There also needs to be proper training to the employees on how they can use the new systems. The confusion will be minimized with the help of training sessions and user support programs that will allow the employees to gain confidence with the in</w:t>
      </w:r>
      <w:r w:rsidR="00EF5513" w:rsidRPr="0078069D">
        <w:rPr>
          <w:rFonts w:ascii="Arial" w:hAnsi="Arial" w:cs="Arial"/>
          <w:sz w:val="22"/>
        </w:rPr>
        <w:t>troduction of new technologies.</w:t>
      </w:r>
    </w:p>
    <w:p w14:paraId="4F8372A3" w14:textId="77777777" w:rsidR="006833EE" w:rsidRPr="0078069D" w:rsidRDefault="00EF5513" w:rsidP="00EF5513">
      <w:pPr>
        <w:pStyle w:val="Heading2"/>
        <w:rPr>
          <w:rFonts w:ascii="Arial" w:hAnsi="Arial" w:cs="Arial"/>
          <w:sz w:val="22"/>
          <w:szCs w:val="22"/>
        </w:rPr>
      </w:pPr>
      <w:bookmarkStart w:id="15" w:name="_Toc224573163"/>
      <w:r w:rsidRPr="0078069D">
        <w:rPr>
          <w:rFonts w:ascii="Arial" w:hAnsi="Arial" w:cs="Arial"/>
          <w:sz w:val="22"/>
          <w:szCs w:val="22"/>
        </w:rPr>
        <w:t xml:space="preserve">Phase 5: </w:t>
      </w:r>
      <w:r w:rsidR="006833EE" w:rsidRPr="0078069D">
        <w:rPr>
          <w:rFonts w:ascii="Arial" w:hAnsi="Arial" w:cs="Arial"/>
          <w:sz w:val="22"/>
          <w:szCs w:val="22"/>
        </w:rPr>
        <w:t>Testing and Deployment.</w:t>
      </w:r>
      <w:bookmarkEnd w:id="15"/>
    </w:p>
    <w:p w14:paraId="00D1B2C8" w14:textId="77777777" w:rsidR="004E55A0" w:rsidRPr="0078069D" w:rsidRDefault="006833EE" w:rsidP="00C1627A">
      <w:pPr>
        <w:rPr>
          <w:rFonts w:ascii="Arial" w:hAnsi="Arial" w:cs="Arial"/>
          <w:sz w:val="22"/>
        </w:rPr>
      </w:pPr>
      <w:r w:rsidRPr="0078069D">
        <w:rPr>
          <w:rFonts w:ascii="Arial" w:hAnsi="Arial" w:cs="Arial"/>
          <w:sz w:val="22"/>
        </w:rPr>
        <w:t>The systems are to be tested before full implementation in order to ensure that the technical problems are identified. Even though the risks of failure in implementation like higher implementation costs, employee resistance, and technical integration problems may occur, the risks should be addressed with adequate planning, effective communication, and a slow implementation of the system.</w:t>
      </w:r>
    </w:p>
    <w:p w14:paraId="07C454C9" w14:textId="77777777" w:rsidR="004E55A0" w:rsidRPr="0078069D" w:rsidRDefault="00C1627A" w:rsidP="00C1627A">
      <w:pPr>
        <w:pStyle w:val="Heading1"/>
        <w:rPr>
          <w:rFonts w:ascii="Arial" w:hAnsi="Arial" w:cs="Arial"/>
          <w:sz w:val="22"/>
          <w:szCs w:val="22"/>
        </w:rPr>
      </w:pPr>
      <w:bookmarkStart w:id="16" w:name="_Toc224573164"/>
      <w:r w:rsidRPr="0078069D">
        <w:rPr>
          <w:rFonts w:ascii="Arial" w:hAnsi="Arial" w:cs="Arial"/>
          <w:sz w:val="22"/>
          <w:szCs w:val="22"/>
        </w:rPr>
        <w:t>Conclusion</w:t>
      </w:r>
      <w:bookmarkEnd w:id="16"/>
    </w:p>
    <w:p w14:paraId="11F56A5B" w14:textId="77777777" w:rsidR="006833EE" w:rsidRPr="0078069D" w:rsidRDefault="006833EE" w:rsidP="00C1627A">
      <w:pPr>
        <w:rPr>
          <w:rFonts w:ascii="Arial" w:hAnsi="Arial" w:cs="Arial"/>
          <w:sz w:val="22"/>
        </w:rPr>
      </w:pPr>
      <w:r w:rsidRPr="0078069D">
        <w:rPr>
          <w:rFonts w:ascii="Arial" w:hAnsi="Arial" w:cs="Arial"/>
          <w:sz w:val="22"/>
        </w:rPr>
        <w:t>The current and obsolete information systems are causing Kalori Ltd a number of operational problems. A manual system of stock keeping, disaggregated consumer information, sluggish customer reporting and inter-departmental integration are major problems. Such issues lower the efficiency of operations, restrain proper management of customers as well as complicate decision making among managers.</w:t>
      </w:r>
    </w:p>
    <w:p w14:paraId="0EFDE10B" w14:textId="77777777" w:rsidR="006833EE" w:rsidRPr="0078069D" w:rsidRDefault="006833EE" w:rsidP="00C1627A">
      <w:pPr>
        <w:rPr>
          <w:rFonts w:ascii="Arial" w:hAnsi="Arial" w:cs="Arial"/>
          <w:sz w:val="22"/>
        </w:rPr>
      </w:pPr>
      <w:r w:rsidRPr="0078069D">
        <w:rPr>
          <w:rFonts w:ascii="Arial" w:hAnsi="Arial" w:cs="Arial"/>
          <w:sz w:val="22"/>
        </w:rPr>
        <w:t>In order to overcome these issues, the report suggests the adoption of current integrated information systems i.e. Enterprise resource planning (ERP), Customer relationship management (CRM), automated inventory and Business intelligence (BI) systems. The technologies would help Kalori Ltd to unify its business processes, manage customer information, and real time analysis of organisational performance.</w:t>
      </w:r>
    </w:p>
    <w:p w14:paraId="3CAF12C3" w14:textId="77777777" w:rsidR="00A04722" w:rsidRPr="0078069D" w:rsidRDefault="006833EE" w:rsidP="00C1627A">
      <w:pPr>
        <w:rPr>
          <w:rFonts w:ascii="Arial" w:hAnsi="Arial" w:cs="Arial"/>
          <w:sz w:val="22"/>
        </w:rPr>
      </w:pPr>
      <w:r w:rsidRPr="0078069D">
        <w:rPr>
          <w:rFonts w:ascii="Arial" w:hAnsi="Arial" w:cs="Arial"/>
          <w:sz w:val="22"/>
        </w:rPr>
        <w:t>Using these systems, the corporation will be able to enhance efficiency in its operations, improve relations with customers, help make decisions that are based on data and strengthen competitiveness in the retail sector.</w:t>
      </w:r>
    </w:p>
    <w:p w14:paraId="236FA808" w14:textId="77777777" w:rsidR="00A04722" w:rsidRPr="0078069D" w:rsidRDefault="00A04722">
      <w:pPr>
        <w:spacing w:line="259" w:lineRule="auto"/>
        <w:jc w:val="left"/>
        <w:rPr>
          <w:rFonts w:ascii="Arial" w:hAnsi="Arial" w:cs="Arial"/>
          <w:sz w:val="22"/>
        </w:rPr>
      </w:pPr>
      <w:r w:rsidRPr="0078069D">
        <w:rPr>
          <w:rFonts w:ascii="Arial" w:hAnsi="Arial" w:cs="Arial"/>
          <w:sz w:val="22"/>
        </w:rPr>
        <w:br w:type="page"/>
      </w:r>
    </w:p>
    <w:p w14:paraId="0D8E0D55" w14:textId="77777777" w:rsidR="003779CD" w:rsidRPr="0078069D" w:rsidRDefault="00A04722" w:rsidP="00A04722">
      <w:pPr>
        <w:pStyle w:val="Heading1"/>
        <w:rPr>
          <w:rFonts w:ascii="Arial" w:hAnsi="Arial" w:cs="Arial"/>
          <w:sz w:val="22"/>
          <w:szCs w:val="22"/>
        </w:rPr>
      </w:pPr>
      <w:bookmarkStart w:id="17" w:name="_Toc224573165"/>
      <w:r w:rsidRPr="0078069D">
        <w:rPr>
          <w:rFonts w:ascii="Arial" w:hAnsi="Arial" w:cs="Arial"/>
          <w:sz w:val="22"/>
          <w:szCs w:val="22"/>
        </w:rPr>
        <w:t>References</w:t>
      </w:r>
      <w:bookmarkEnd w:id="17"/>
    </w:p>
    <w:p w14:paraId="1DA221DD"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Baharudin, H. (2025). AI in E-Commerce Warehouse Management: Enhancing Operational Efficiency, Ensuring Inventory Precision, and Strengthening Security Measures. </w:t>
      </w:r>
      <w:r w:rsidRPr="0078069D">
        <w:rPr>
          <w:rFonts w:ascii="Arial" w:hAnsi="Arial" w:cs="Arial"/>
          <w:i/>
          <w:iCs/>
          <w:sz w:val="22"/>
        </w:rPr>
        <w:t>AI in E-Commerce Warehouse Management: Enhancing Operational Efficiency, Ensuring Inventory Precision, and Strengthening Security Measures</w:t>
      </w:r>
      <w:r w:rsidRPr="0078069D">
        <w:rPr>
          <w:rFonts w:ascii="Arial" w:hAnsi="Arial" w:cs="Arial"/>
          <w:sz w:val="22"/>
        </w:rPr>
        <w:t>. [online] doi:https://doi.org/10.2139/ssrn.5050072.</w:t>
      </w:r>
    </w:p>
    <w:p w14:paraId="6FF9E6A9"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Farshidi, S., Jansen, S., Espana, S. and Verkleij, J. (2020). Decision Support for Blockchain Platform Selection: Three Industry Case Studies. </w:t>
      </w:r>
      <w:r w:rsidRPr="0078069D">
        <w:rPr>
          <w:rFonts w:ascii="Arial" w:hAnsi="Arial" w:cs="Arial"/>
          <w:i/>
          <w:iCs/>
          <w:sz w:val="22"/>
        </w:rPr>
        <w:t>IEEE Transactions on Engineering Management</w:t>
      </w:r>
      <w:r w:rsidRPr="0078069D">
        <w:rPr>
          <w:rFonts w:ascii="Arial" w:hAnsi="Arial" w:cs="Arial"/>
          <w:sz w:val="22"/>
        </w:rPr>
        <w:t>, pp.1–20. doi:https://doi.org/10.1109/tem.2019.2956897.</w:t>
      </w:r>
    </w:p>
    <w:p w14:paraId="6112D741"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Grudzien, P. (2020). </w:t>
      </w:r>
      <w:r w:rsidRPr="0078069D">
        <w:rPr>
          <w:rFonts w:ascii="Arial" w:hAnsi="Arial" w:cs="Arial"/>
          <w:i/>
          <w:iCs/>
          <w:sz w:val="22"/>
        </w:rPr>
        <w:t>Comparative Analysis of Energy Intensity and Profitability in Emerging E-Grocery Retail Models</w:t>
      </w:r>
      <w:r w:rsidRPr="0078069D">
        <w:rPr>
          <w:rFonts w:ascii="Arial" w:hAnsi="Arial" w:cs="Arial"/>
          <w:sz w:val="22"/>
        </w:rPr>
        <w:t>. [online] DIVA. Available at: https://www.diva-portal.org/smash/record.jsf?pid=diva2:1451295 [Accessed 16 Mar. 2026].</w:t>
      </w:r>
    </w:p>
    <w:p w14:paraId="2AD8CE2D"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Guru Prasad Selvarajan (2024). The Role of Machine Learning Algorithms in Business Intelligence: Transforming Data into Strategic Insights. </w:t>
      </w:r>
      <w:r w:rsidRPr="0078069D">
        <w:rPr>
          <w:rFonts w:ascii="Arial" w:hAnsi="Arial" w:cs="Arial"/>
          <w:i/>
          <w:iCs/>
          <w:sz w:val="22"/>
        </w:rPr>
        <w:t>International Journal of Advanced Research and Interdisciplinary Scientific Endeavours</w:t>
      </w:r>
      <w:r w:rsidRPr="0078069D">
        <w:rPr>
          <w:rFonts w:ascii="Arial" w:hAnsi="Arial" w:cs="Arial"/>
          <w:sz w:val="22"/>
        </w:rPr>
        <w:t>, [online] 1(7), pp.391–400. doi:https://doi.org/10.61359/11.2206-2440.</w:t>
      </w:r>
    </w:p>
    <w:p w14:paraId="5A6A6DF6"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Jabr, F. (2023). John A. Long - Publications List. </w:t>
      </w:r>
      <w:r w:rsidRPr="0078069D">
        <w:rPr>
          <w:rFonts w:ascii="Arial" w:hAnsi="Arial" w:cs="Arial"/>
          <w:i/>
          <w:iCs/>
          <w:sz w:val="22"/>
        </w:rPr>
        <w:t>Implementation of business intelligence considering the role of information systems integration and enterprise resource planning.</w:t>
      </w:r>
      <w:r w:rsidRPr="0078069D">
        <w:rPr>
          <w:rFonts w:ascii="Arial" w:hAnsi="Arial" w:cs="Arial"/>
          <w:sz w:val="22"/>
        </w:rPr>
        <w:t>, 14(6).</w:t>
      </w:r>
    </w:p>
    <w:p w14:paraId="4009597F"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Leonelli, R. (2025). Retail Inventory Management in the Digital Era: A Web-Based Solution for In-Store Retail Operations - AMS Tesi di Laurea - AlmaDL - Università di Bologna. </w:t>
      </w:r>
      <w:r w:rsidRPr="0078069D">
        <w:rPr>
          <w:rFonts w:ascii="Arial" w:hAnsi="Arial" w:cs="Arial"/>
          <w:i/>
          <w:iCs/>
          <w:sz w:val="22"/>
        </w:rPr>
        <w:t>Unibo.it</w:t>
      </w:r>
      <w:r w:rsidRPr="0078069D">
        <w:rPr>
          <w:rFonts w:ascii="Arial" w:hAnsi="Arial" w:cs="Arial"/>
          <w:sz w:val="22"/>
        </w:rPr>
        <w:t>. [online] doi:https://amslaurea.unibo.it/id/eprint/36598/1/Retail%20Inventory%20Management%20in%20the%20Digital%20Era%20A%20Web-Based%20Solution%20for%20In-Store%20Retail%20Operations.pdf.</w:t>
      </w:r>
    </w:p>
    <w:p w14:paraId="41BB42E4"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Maruf, A.A. (2025). A SYSTEMATIC REVIEW OF ERP-INTEGRATED DECISION SUPPORT SYSTEMS FOR FINANCIAL AND OPERATIONAL OPTIMIZATION IN GLOBAL RETAILS BUSINESS. </w:t>
      </w:r>
      <w:r w:rsidRPr="0078069D">
        <w:rPr>
          <w:rFonts w:ascii="Arial" w:hAnsi="Arial" w:cs="Arial"/>
          <w:i/>
          <w:iCs/>
          <w:sz w:val="22"/>
        </w:rPr>
        <w:t>American Journal of Interdisciplinary Studies</w:t>
      </w:r>
      <w:r w:rsidRPr="0078069D">
        <w:rPr>
          <w:rFonts w:ascii="Arial" w:hAnsi="Arial" w:cs="Arial"/>
          <w:sz w:val="22"/>
        </w:rPr>
        <w:t>, [online] 06(01), pp.236–262. doi:https://doi.org/10.63125/qgbrmf24.</w:t>
      </w:r>
    </w:p>
    <w:p w14:paraId="4801F1EE"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Nethanani, R., Matlombe, luzuko, Vuko, S.N. and Thango, B. (2024). Customer Relationship Management (CRM) Systems and their Impact on SMEs Performance: A Systematic Review. [online] doi:https://doi.org/10.2139/ssrn.4996185.</w:t>
      </w:r>
    </w:p>
    <w:p w14:paraId="0DAB0DC8"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Santala, S. (2024). </w:t>
      </w:r>
      <w:r w:rsidRPr="0078069D">
        <w:rPr>
          <w:rFonts w:ascii="Arial" w:hAnsi="Arial" w:cs="Arial"/>
          <w:i/>
          <w:iCs/>
          <w:sz w:val="22"/>
        </w:rPr>
        <w:t>The impact of Enterprise systems on corporate financial management</w:t>
      </w:r>
      <w:r w:rsidRPr="0078069D">
        <w:rPr>
          <w:rFonts w:ascii="Arial" w:hAnsi="Arial" w:cs="Arial"/>
          <w:sz w:val="22"/>
        </w:rPr>
        <w:t>. [online] Aalto.fi. Available at: https://aaltodoc.aalto.fi/items/89d6ed85-a77e-4902-963f-0b2ac1991d1f.</w:t>
      </w:r>
    </w:p>
    <w:p w14:paraId="763C6EB8"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Weygandt, J.J. and Kimmel, P.D. (2021). </w:t>
      </w:r>
      <w:r w:rsidRPr="0078069D">
        <w:rPr>
          <w:rFonts w:ascii="Arial" w:hAnsi="Arial" w:cs="Arial"/>
          <w:i/>
          <w:iCs/>
          <w:sz w:val="22"/>
        </w:rPr>
        <w:t>Managerial accounting: tools for business decision making</w:t>
      </w:r>
      <w:r w:rsidRPr="0078069D">
        <w:rPr>
          <w:rFonts w:ascii="Arial" w:hAnsi="Arial" w:cs="Arial"/>
          <w:sz w:val="22"/>
        </w:rPr>
        <w:t>. Hoboken, Nj: Wiley.</w:t>
      </w:r>
    </w:p>
    <w:p w14:paraId="07708A79" w14:textId="77777777" w:rsidR="00A04722" w:rsidRPr="0078069D" w:rsidRDefault="00A04722" w:rsidP="00A04722">
      <w:pPr>
        <w:spacing w:line="240" w:lineRule="auto"/>
        <w:ind w:left="720" w:hanging="720"/>
        <w:rPr>
          <w:rFonts w:ascii="Arial" w:hAnsi="Arial" w:cs="Arial"/>
          <w:sz w:val="22"/>
        </w:rPr>
      </w:pPr>
      <w:r w:rsidRPr="0078069D">
        <w:rPr>
          <w:rFonts w:ascii="Arial" w:hAnsi="Arial" w:cs="Arial"/>
          <w:sz w:val="22"/>
        </w:rPr>
        <w:t xml:space="preserve">Wynn, S. (2021). The Financial Impact of Manual Inventory Record Errors. </w:t>
      </w:r>
      <w:r w:rsidRPr="0078069D">
        <w:rPr>
          <w:rFonts w:ascii="Arial" w:hAnsi="Arial" w:cs="Arial"/>
          <w:i/>
          <w:iCs/>
          <w:sz w:val="22"/>
        </w:rPr>
        <w:t>Doctoral Dissertations and Projects</w:t>
      </w:r>
      <w:r w:rsidRPr="0078069D">
        <w:rPr>
          <w:rFonts w:ascii="Arial" w:hAnsi="Arial" w:cs="Arial"/>
          <w:sz w:val="22"/>
        </w:rPr>
        <w:t>. [online] Available at: https://digitalcommons.liberty.edu/doctoral/3208/.</w:t>
      </w:r>
    </w:p>
    <w:p w14:paraId="037D00BA" w14:textId="77777777" w:rsidR="00A04722" w:rsidRPr="0078069D" w:rsidRDefault="00A04722" w:rsidP="00A04722">
      <w:pPr>
        <w:pStyle w:val="Heading1"/>
        <w:rPr>
          <w:rFonts w:ascii="Arial" w:hAnsi="Arial" w:cs="Arial"/>
          <w:sz w:val="22"/>
          <w:szCs w:val="22"/>
        </w:rPr>
      </w:pPr>
    </w:p>
    <w:sectPr w:rsidR="00A04722" w:rsidRPr="0078069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0C7CB" w14:textId="77777777" w:rsidR="00F2342E" w:rsidRDefault="00F2342E" w:rsidP="00134959">
      <w:pPr>
        <w:spacing w:after="0" w:line="240" w:lineRule="auto"/>
      </w:pPr>
      <w:r>
        <w:separator/>
      </w:r>
    </w:p>
  </w:endnote>
  <w:endnote w:type="continuationSeparator" w:id="0">
    <w:p w14:paraId="3957C6A4" w14:textId="77777777" w:rsidR="00F2342E" w:rsidRDefault="00F2342E" w:rsidP="00134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301070"/>
      <w:docPartObj>
        <w:docPartGallery w:val="Page Numbers (Bottom of Page)"/>
        <w:docPartUnique/>
      </w:docPartObj>
    </w:sdtPr>
    <w:sdtEndPr>
      <w:rPr>
        <w:noProof/>
      </w:rPr>
    </w:sdtEndPr>
    <w:sdtContent>
      <w:p w14:paraId="39468C2F" w14:textId="77777777" w:rsidR="00134959" w:rsidRDefault="00134959">
        <w:pPr>
          <w:pStyle w:val="Footer"/>
          <w:jc w:val="center"/>
        </w:pPr>
        <w:r>
          <w:fldChar w:fldCharType="begin"/>
        </w:r>
        <w:r>
          <w:instrText xml:space="preserve"> PAGE   \* MERGEFORMAT </w:instrText>
        </w:r>
        <w:r>
          <w:fldChar w:fldCharType="separate"/>
        </w:r>
        <w:r w:rsidR="0054549E">
          <w:rPr>
            <w:noProof/>
          </w:rPr>
          <w:t>13</w:t>
        </w:r>
        <w:r>
          <w:rPr>
            <w:noProof/>
          </w:rPr>
          <w:fldChar w:fldCharType="end"/>
        </w:r>
      </w:p>
    </w:sdtContent>
  </w:sdt>
  <w:p w14:paraId="627CBCB7" w14:textId="77777777" w:rsidR="00134959" w:rsidRDefault="00134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43050" w14:textId="77777777" w:rsidR="00F2342E" w:rsidRDefault="00F2342E" w:rsidP="00134959">
      <w:pPr>
        <w:spacing w:after="0" w:line="240" w:lineRule="auto"/>
      </w:pPr>
      <w:r>
        <w:separator/>
      </w:r>
    </w:p>
  </w:footnote>
  <w:footnote w:type="continuationSeparator" w:id="0">
    <w:p w14:paraId="7A297F61" w14:textId="77777777" w:rsidR="00F2342E" w:rsidRDefault="00F2342E" w:rsidP="00134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67F38"/>
    <w:multiLevelType w:val="multilevel"/>
    <w:tmpl w:val="9FD8C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D3E43"/>
    <w:multiLevelType w:val="multilevel"/>
    <w:tmpl w:val="C6D46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451DC"/>
    <w:multiLevelType w:val="multilevel"/>
    <w:tmpl w:val="5BCAC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C35D8B"/>
    <w:multiLevelType w:val="multilevel"/>
    <w:tmpl w:val="F406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C15D22"/>
    <w:multiLevelType w:val="multilevel"/>
    <w:tmpl w:val="3F48F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8022096">
    <w:abstractNumId w:val="2"/>
  </w:num>
  <w:num w:numId="2" w16cid:durableId="340351107">
    <w:abstractNumId w:val="0"/>
  </w:num>
  <w:num w:numId="3" w16cid:durableId="230846539">
    <w:abstractNumId w:val="4"/>
  </w:num>
  <w:num w:numId="4" w16cid:durableId="760296153">
    <w:abstractNumId w:val="1"/>
  </w:num>
  <w:num w:numId="5" w16cid:durableId="109205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2DB8"/>
    <w:rsid w:val="0003677B"/>
    <w:rsid w:val="00103813"/>
    <w:rsid w:val="00134959"/>
    <w:rsid w:val="002129F3"/>
    <w:rsid w:val="002C70B5"/>
    <w:rsid w:val="00306D10"/>
    <w:rsid w:val="00336BC9"/>
    <w:rsid w:val="003779CD"/>
    <w:rsid w:val="003D0348"/>
    <w:rsid w:val="00452779"/>
    <w:rsid w:val="004E55A0"/>
    <w:rsid w:val="00501BC9"/>
    <w:rsid w:val="0054549E"/>
    <w:rsid w:val="00565A7B"/>
    <w:rsid w:val="005A27E4"/>
    <w:rsid w:val="005B17A9"/>
    <w:rsid w:val="005B3BFD"/>
    <w:rsid w:val="005D26AF"/>
    <w:rsid w:val="006210A0"/>
    <w:rsid w:val="00626432"/>
    <w:rsid w:val="0064005E"/>
    <w:rsid w:val="006833EE"/>
    <w:rsid w:val="006B1AD4"/>
    <w:rsid w:val="006C622B"/>
    <w:rsid w:val="006E7ED9"/>
    <w:rsid w:val="0078069D"/>
    <w:rsid w:val="0079715E"/>
    <w:rsid w:val="00800467"/>
    <w:rsid w:val="00863948"/>
    <w:rsid w:val="008C1179"/>
    <w:rsid w:val="008F0245"/>
    <w:rsid w:val="00905B60"/>
    <w:rsid w:val="0093500B"/>
    <w:rsid w:val="009615A5"/>
    <w:rsid w:val="009F0D7A"/>
    <w:rsid w:val="00A04722"/>
    <w:rsid w:val="00B11B2C"/>
    <w:rsid w:val="00B33E26"/>
    <w:rsid w:val="00B73433"/>
    <w:rsid w:val="00B94FA2"/>
    <w:rsid w:val="00C1627A"/>
    <w:rsid w:val="00C25BAC"/>
    <w:rsid w:val="00D12DB8"/>
    <w:rsid w:val="00DF2B7C"/>
    <w:rsid w:val="00DF5A88"/>
    <w:rsid w:val="00EF5513"/>
    <w:rsid w:val="00F1799D"/>
    <w:rsid w:val="00F2342E"/>
    <w:rsid w:val="00F35174"/>
    <w:rsid w:val="00F372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43B8"/>
  <w15:chartTrackingRefBased/>
  <w15:docId w15:val="{3B620BB2-75FE-4255-A953-25CD18E7A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948"/>
    <w:pPr>
      <w:spacing w:line="360" w:lineRule="auto"/>
      <w:jc w:val="both"/>
    </w:pPr>
    <w:rPr>
      <w:rFonts w:ascii="Times New Roman" w:hAnsi="Times New Roman"/>
      <w:sz w:val="24"/>
    </w:rPr>
  </w:style>
  <w:style w:type="paragraph" w:styleId="Heading1">
    <w:name w:val="heading 1"/>
    <w:basedOn w:val="Normal"/>
    <w:link w:val="Heading1Char"/>
    <w:uiPriority w:val="9"/>
    <w:qFormat/>
    <w:rsid w:val="00863948"/>
    <w:pPr>
      <w:spacing w:before="100" w:beforeAutospacing="1" w:after="100" w:afterAutospacing="1"/>
      <w:outlineLvl w:val="0"/>
    </w:pPr>
    <w:rPr>
      <w:rFonts w:eastAsia="Times New Roman" w:cs="Times New Roman"/>
      <w:b/>
      <w:bCs/>
      <w:color w:val="2E74B5" w:themeColor="accent1" w:themeShade="BF"/>
      <w:kern w:val="36"/>
      <w:sz w:val="28"/>
      <w:szCs w:val="48"/>
    </w:rPr>
  </w:style>
  <w:style w:type="paragraph" w:styleId="Heading2">
    <w:name w:val="heading 2"/>
    <w:basedOn w:val="Normal"/>
    <w:link w:val="Heading2Char"/>
    <w:uiPriority w:val="9"/>
    <w:qFormat/>
    <w:rsid w:val="00863948"/>
    <w:pPr>
      <w:spacing w:before="100" w:beforeAutospacing="1" w:after="100" w:afterAutospacing="1"/>
      <w:outlineLvl w:val="1"/>
    </w:pPr>
    <w:rPr>
      <w:rFonts w:eastAsia="Times New Roman" w:cs="Times New Roman"/>
      <w:b/>
      <w:bCs/>
      <w:color w:val="1F4E79" w:themeColor="accent1" w:themeShade="80"/>
      <w:szCs w:val="36"/>
    </w:rPr>
  </w:style>
  <w:style w:type="paragraph" w:styleId="Heading3">
    <w:name w:val="heading 3"/>
    <w:basedOn w:val="Normal"/>
    <w:link w:val="Heading3Char"/>
    <w:uiPriority w:val="9"/>
    <w:qFormat/>
    <w:rsid w:val="004E55A0"/>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948"/>
    <w:rPr>
      <w:rFonts w:ascii="Times New Roman" w:eastAsia="Times New Roman" w:hAnsi="Times New Roman" w:cs="Times New Roman"/>
      <w:b/>
      <w:bCs/>
      <w:color w:val="2E74B5" w:themeColor="accent1" w:themeShade="BF"/>
      <w:kern w:val="36"/>
      <w:sz w:val="28"/>
      <w:szCs w:val="48"/>
    </w:rPr>
  </w:style>
  <w:style w:type="character" w:customStyle="1" w:styleId="Heading2Char">
    <w:name w:val="Heading 2 Char"/>
    <w:basedOn w:val="DefaultParagraphFont"/>
    <w:link w:val="Heading2"/>
    <w:uiPriority w:val="9"/>
    <w:rsid w:val="00863948"/>
    <w:rPr>
      <w:rFonts w:ascii="Times New Roman" w:eastAsia="Times New Roman" w:hAnsi="Times New Roman" w:cs="Times New Roman"/>
      <w:b/>
      <w:bCs/>
      <w:color w:val="1F4E79" w:themeColor="accent1" w:themeShade="80"/>
      <w:sz w:val="24"/>
      <w:szCs w:val="36"/>
    </w:rPr>
  </w:style>
  <w:style w:type="character" w:customStyle="1" w:styleId="Heading3Char">
    <w:name w:val="Heading 3 Char"/>
    <w:basedOn w:val="DefaultParagraphFont"/>
    <w:link w:val="Heading3"/>
    <w:uiPriority w:val="9"/>
    <w:rsid w:val="004E55A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E55A0"/>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4E55A0"/>
    <w:rPr>
      <w:b/>
      <w:bCs/>
    </w:rPr>
  </w:style>
  <w:style w:type="paragraph" w:styleId="TOCHeading">
    <w:name w:val="TOC Heading"/>
    <w:basedOn w:val="Heading1"/>
    <w:next w:val="Normal"/>
    <w:uiPriority w:val="39"/>
    <w:unhideWhenUsed/>
    <w:qFormat/>
    <w:rsid w:val="005A27E4"/>
    <w:pPr>
      <w:keepNext/>
      <w:keepLines/>
      <w:spacing w:before="240" w:beforeAutospacing="0" w:after="0" w:afterAutospacing="0" w:line="259" w:lineRule="auto"/>
      <w:jc w:val="left"/>
      <w:outlineLvl w:val="9"/>
    </w:pPr>
    <w:rPr>
      <w:rFonts w:asciiTheme="majorHAnsi" w:eastAsiaTheme="majorEastAsia" w:hAnsiTheme="majorHAnsi" w:cstheme="majorBidi"/>
      <w:b w:val="0"/>
      <w:bCs w:val="0"/>
      <w:kern w:val="0"/>
      <w:sz w:val="32"/>
      <w:szCs w:val="32"/>
    </w:rPr>
  </w:style>
  <w:style w:type="paragraph" w:styleId="TOC1">
    <w:name w:val="toc 1"/>
    <w:basedOn w:val="Normal"/>
    <w:next w:val="Normal"/>
    <w:autoRedefine/>
    <w:uiPriority w:val="39"/>
    <w:unhideWhenUsed/>
    <w:rsid w:val="005A27E4"/>
    <w:pPr>
      <w:spacing w:after="100"/>
    </w:pPr>
  </w:style>
  <w:style w:type="paragraph" w:styleId="TOC2">
    <w:name w:val="toc 2"/>
    <w:basedOn w:val="Normal"/>
    <w:next w:val="Normal"/>
    <w:autoRedefine/>
    <w:uiPriority w:val="39"/>
    <w:unhideWhenUsed/>
    <w:rsid w:val="005A27E4"/>
    <w:pPr>
      <w:spacing w:after="100"/>
      <w:ind w:left="240"/>
    </w:pPr>
  </w:style>
  <w:style w:type="character" w:styleId="Hyperlink">
    <w:name w:val="Hyperlink"/>
    <w:basedOn w:val="DefaultParagraphFont"/>
    <w:uiPriority w:val="99"/>
    <w:unhideWhenUsed/>
    <w:rsid w:val="005A27E4"/>
    <w:rPr>
      <w:color w:val="0563C1" w:themeColor="hyperlink"/>
      <w:u w:val="single"/>
    </w:rPr>
  </w:style>
  <w:style w:type="paragraph" w:styleId="Header">
    <w:name w:val="header"/>
    <w:basedOn w:val="Normal"/>
    <w:link w:val="HeaderChar"/>
    <w:uiPriority w:val="99"/>
    <w:unhideWhenUsed/>
    <w:rsid w:val="001349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4959"/>
    <w:rPr>
      <w:rFonts w:ascii="Times New Roman" w:hAnsi="Times New Roman"/>
      <w:sz w:val="24"/>
    </w:rPr>
  </w:style>
  <w:style w:type="paragraph" w:styleId="Footer">
    <w:name w:val="footer"/>
    <w:basedOn w:val="Normal"/>
    <w:link w:val="FooterChar"/>
    <w:uiPriority w:val="99"/>
    <w:unhideWhenUsed/>
    <w:rsid w:val="001349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4959"/>
    <w:rPr>
      <w:rFonts w:ascii="Times New Roman" w:hAnsi="Times New Roman"/>
      <w:sz w:val="24"/>
    </w:rPr>
  </w:style>
  <w:style w:type="paragraph" w:styleId="Caption">
    <w:name w:val="caption"/>
    <w:basedOn w:val="Normal"/>
    <w:next w:val="Normal"/>
    <w:uiPriority w:val="35"/>
    <w:unhideWhenUsed/>
    <w:qFormat/>
    <w:rsid w:val="00565A7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4549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09323">
      <w:bodyDiv w:val="1"/>
      <w:marLeft w:val="0"/>
      <w:marRight w:val="0"/>
      <w:marTop w:val="0"/>
      <w:marBottom w:val="0"/>
      <w:divBdr>
        <w:top w:val="none" w:sz="0" w:space="0" w:color="auto"/>
        <w:left w:val="none" w:sz="0" w:space="0" w:color="auto"/>
        <w:bottom w:val="none" w:sz="0" w:space="0" w:color="auto"/>
        <w:right w:val="none" w:sz="0" w:space="0" w:color="auto"/>
      </w:divBdr>
      <w:divsChild>
        <w:div w:id="1774593874">
          <w:marLeft w:val="0"/>
          <w:marRight w:val="0"/>
          <w:marTop w:val="0"/>
          <w:marBottom w:val="0"/>
          <w:divBdr>
            <w:top w:val="none" w:sz="0" w:space="0" w:color="auto"/>
            <w:left w:val="none" w:sz="0" w:space="0" w:color="auto"/>
            <w:bottom w:val="none" w:sz="0" w:space="0" w:color="auto"/>
            <w:right w:val="none" w:sz="0" w:space="0" w:color="auto"/>
          </w:divBdr>
        </w:div>
      </w:divsChild>
    </w:div>
    <w:div w:id="1723482925">
      <w:bodyDiv w:val="1"/>
      <w:marLeft w:val="0"/>
      <w:marRight w:val="0"/>
      <w:marTop w:val="0"/>
      <w:marBottom w:val="0"/>
      <w:divBdr>
        <w:top w:val="none" w:sz="0" w:space="0" w:color="auto"/>
        <w:left w:val="none" w:sz="0" w:space="0" w:color="auto"/>
        <w:bottom w:val="none" w:sz="0" w:space="0" w:color="auto"/>
        <w:right w:val="none" w:sz="0" w:space="0" w:color="auto"/>
      </w:divBdr>
      <w:divsChild>
        <w:div w:id="18850971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A5859-349A-4C32-BF5E-B9E4F35D36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2751</Words>
  <Characters>15686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Simren Kaleem (2414630)</cp:lastModifiedBy>
  <cp:revision>2</cp:revision>
  <dcterms:created xsi:type="dcterms:W3CDTF">2026-03-16T18:05:00Z</dcterms:created>
  <dcterms:modified xsi:type="dcterms:W3CDTF">2026-03-16T18:05:00Z</dcterms:modified>
</cp:coreProperties>
</file>