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AE93A" w14:textId="77777777" w:rsidR="001D1F47" w:rsidRDefault="001D1F47" w:rsidP="001D1F47">
      <w:pPr>
        <w:spacing w:before="212"/>
        <w:jc w:val="center"/>
        <w:rPr>
          <w:rFonts w:ascii="Arial" w:hAnsi="Arial" w:cs="Arial"/>
          <w:b/>
          <w:bCs/>
          <w:sz w:val="48"/>
          <w:szCs w:val="48"/>
        </w:rPr>
      </w:pPr>
      <w:r>
        <w:rPr>
          <w:noProof/>
        </w:rPr>
        <w:drawing>
          <wp:inline distT="0" distB="0" distL="0" distR="0" wp14:anchorId="3D8FA6EA" wp14:editId="4B03221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ED2220D" w14:textId="02971C49" w:rsidR="001D1F47" w:rsidRPr="0040098D" w:rsidRDefault="001D1F47" w:rsidP="001D1F4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Managing Enterprise </w:t>
      </w:r>
    </w:p>
    <w:p w14:paraId="4E71073E" w14:textId="1302A95A" w:rsidR="001D1F47" w:rsidRPr="0040098D" w:rsidRDefault="001D1F47" w:rsidP="001D1F4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w:t>
      </w:r>
      <w:r>
        <w:rPr>
          <w:rFonts w:asciiTheme="minorBidi" w:hAnsiTheme="minorBidi"/>
          <w:sz w:val="48"/>
          <w:szCs w:val="48"/>
        </w:rPr>
        <w:t>11</w:t>
      </w:r>
    </w:p>
    <w:p w14:paraId="612FAA0A" w14:textId="3FB63B15" w:rsidR="001D1F47" w:rsidRPr="0040098D" w:rsidRDefault="001D1F47" w:rsidP="001D1F47">
      <w:pPr>
        <w:spacing w:before="212"/>
        <w:rPr>
          <w:rFonts w:asciiTheme="minorBidi" w:hAnsiTheme="minorBidi"/>
          <w:sz w:val="48"/>
          <w:szCs w:val="48"/>
        </w:rPr>
      </w:pPr>
      <w:r w:rsidRPr="0040098D">
        <w:rPr>
          <w:rFonts w:asciiTheme="minorBidi" w:hAnsiTheme="minorBidi"/>
          <w:b/>
          <w:bCs/>
          <w:sz w:val="48"/>
          <w:szCs w:val="48"/>
        </w:rPr>
        <w:t xml:space="preserve">Assessment 1: </w:t>
      </w:r>
      <w:r>
        <w:rPr>
          <w:rFonts w:asciiTheme="minorBidi" w:hAnsiTheme="minorBidi"/>
          <w:sz w:val="48"/>
          <w:szCs w:val="48"/>
        </w:rPr>
        <w:t xml:space="preserve">Business Plan and Reflection </w:t>
      </w:r>
    </w:p>
    <w:p w14:paraId="7C9B3DA3" w14:textId="25545A79" w:rsidR="001D1F47" w:rsidRPr="0040098D" w:rsidRDefault="001D1F47" w:rsidP="001D1F47">
      <w:pPr>
        <w:spacing w:before="3"/>
        <w:rPr>
          <w:rFonts w:asciiTheme="minorBidi" w:hAnsiTheme="minorBidi"/>
          <w:b/>
          <w:sz w:val="48"/>
          <w:szCs w:val="48"/>
        </w:rPr>
      </w:pPr>
      <w:r w:rsidRPr="0040098D">
        <w:rPr>
          <w:rFonts w:asciiTheme="minorBidi" w:hAnsiTheme="minorBidi"/>
          <w:b/>
          <w:sz w:val="48"/>
          <w:szCs w:val="48"/>
        </w:rPr>
        <w:t>Student Name:</w:t>
      </w:r>
      <w:r w:rsidR="009A14DA">
        <w:rPr>
          <w:rFonts w:asciiTheme="minorBidi" w:hAnsiTheme="minorBidi"/>
          <w:b/>
          <w:sz w:val="48"/>
          <w:szCs w:val="48"/>
        </w:rPr>
        <w:t xml:space="preserve"> </w:t>
      </w:r>
      <w:r w:rsidR="009A14DA" w:rsidRPr="006941B9">
        <w:rPr>
          <w:rFonts w:asciiTheme="minorBidi" w:hAnsiTheme="minorBidi"/>
          <w:bCs/>
          <w:sz w:val="48"/>
          <w:szCs w:val="48"/>
        </w:rPr>
        <w:t>Klaudia Rutkowska</w:t>
      </w:r>
    </w:p>
    <w:p w14:paraId="6A9887A7" w14:textId="7ABCE9FD" w:rsidR="001D1F47" w:rsidRPr="0040098D" w:rsidRDefault="001D1F47" w:rsidP="001D1F47">
      <w:pPr>
        <w:spacing w:before="3"/>
        <w:rPr>
          <w:rFonts w:asciiTheme="minorBidi" w:hAnsiTheme="minorBidi"/>
          <w:b/>
          <w:sz w:val="48"/>
          <w:szCs w:val="48"/>
        </w:rPr>
      </w:pPr>
      <w:r w:rsidRPr="0040098D">
        <w:rPr>
          <w:rFonts w:asciiTheme="minorBidi" w:hAnsiTheme="minorBidi"/>
          <w:b/>
          <w:sz w:val="48"/>
          <w:szCs w:val="48"/>
        </w:rPr>
        <w:t>Student Number:</w:t>
      </w:r>
      <w:r w:rsidR="009A14DA">
        <w:rPr>
          <w:rFonts w:asciiTheme="minorBidi" w:hAnsiTheme="minorBidi"/>
          <w:b/>
          <w:sz w:val="48"/>
          <w:szCs w:val="48"/>
        </w:rPr>
        <w:t xml:space="preserve"> </w:t>
      </w:r>
      <w:r w:rsidR="009A14DA" w:rsidRPr="006941B9">
        <w:rPr>
          <w:rFonts w:asciiTheme="minorBidi" w:hAnsiTheme="minorBidi"/>
          <w:bCs/>
          <w:sz w:val="48"/>
          <w:szCs w:val="48"/>
        </w:rPr>
        <w:t>2515611</w:t>
      </w:r>
    </w:p>
    <w:p w14:paraId="7899122B" w14:textId="63263305" w:rsidR="001D1F47" w:rsidRPr="0040098D" w:rsidRDefault="001D1F47" w:rsidP="001D1F47">
      <w:pPr>
        <w:rPr>
          <w:rFonts w:asciiTheme="minorBidi" w:hAnsiTheme="minorBidi"/>
          <w:b/>
          <w:sz w:val="48"/>
          <w:szCs w:val="48"/>
        </w:rPr>
      </w:pPr>
      <w:r w:rsidRPr="0040098D">
        <w:rPr>
          <w:rFonts w:asciiTheme="minorBidi" w:hAnsiTheme="minorBidi"/>
          <w:b/>
          <w:sz w:val="48"/>
          <w:szCs w:val="48"/>
        </w:rPr>
        <w:t xml:space="preserve">Lecturer: </w:t>
      </w:r>
      <w:r w:rsidR="009A14DA">
        <w:rPr>
          <w:rFonts w:asciiTheme="minorBidi" w:hAnsiTheme="minorBidi"/>
          <w:bCs/>
          <w:sz w:val="48"/>
          <w:szCs w:val="48"/>
        </w:rPr>
        <w:t>Christopher W</w:t>
      </w:r>
      <w:r w:rsidR="006941B9">
        <w:rPr>
          <w:rFonts w:asciiTheme="minorBidi" w:hAnsiTheme="minorBidi"/>
          <w:bCs/>
          <w:sz w:val="48"/>
          <w:szCs w:val="48"/>
        </w:rPr>
        <w:t>ilkin</w:t>
      </w:r>
      <w:r w:rsidRPr="0040098D">
        <w:rPr>
          <w:rFonts w:asciiTheme="minorBidi" w:hAnsiTheme="minorBidi"/>
          <w:b/>
          <w:sz w:val="48"/>
          <w:szCs w:val="48"/>
        </w:rPr>
        <w:br/>
      </w:r>
    </w:p>
    <w:p w14:paraId="235AE92B" w14:textId="77777777" w:rsidR="001D1F47" w:rsidRPr="0040098D" w:rsidRDefault="001D1F47" w:rsidP="001D1F47">
      <w:pPr>
        <w:rPr>
          <w:rFonts w:asciiTheme="minorBidi" w:hAnsiTheme="minorBidi"/>
          <w:b/>
          <w:bCs/>
          <w:sz w:val="28"/>
          <w:szCs w:val="28"/>
          <w:u w:val="single"/>
        </w:rPr>
      </w:pPr>
    </w:p>
    <w:p w14:paraId="71AFDFAC" w14:textId="77777777" w:rsidR="001D1F47" w:rsidRPr="0040098D" w:rsidRDefault="001D1F47" w:rsidP="001D1F47">
      <w:pPr>
        <w:rPr>
          <w:rFonts w:asciiTheme="minorBidi" w:hAnsiTheme="minorBidi"/>
          <w:b/>
          <w:bCs/>
          <w:sz w:val="28"/>
          <w:szCs w:val="28"/>
          <w:u w:val="single"/>
        </w:rPr>
      </w:pPr>
    </w:p>
    <w:p w14:paraId="0324CD83" w14:textId="77777777" w:rsidR="001D1F47" w:rsidRPr="0040098D" w:rsidRDefault="001D1F47" w:rsidP="001D1F47">
      <w:pPr>
        <w:rPr>
          <w:rFonts w:asciiTheme="minorBidi" w:hAnsiTheme="minorBidi"/>
          <w:b/>
          <w:bCs/>
          <w:sz w:val="28"/>
          <w:szCs w:val="28"/>
          <w:u w:val="single"/>
        </w:rPr>
      </w:pPr>
    </w:p>
    <w:p w14:paraId="35ECD02A" w14:textId="77777777" w:rsidR="001D1F47" w:rsidRPr="0040098D" w:rsidRDefault="001D1F47" w:rsidP="001D1F47">
      <w:pPr>
        <w:rPr>
          <w:rFonts w:asciiTheme="minorBidi" w:hAnsiTheme="minorBidi"/>
          <w:b/>
          <w:bCs/>
          <w:sz w:val="28"/>
          <w:szCs w:val="28"/>
          <w:u w:val="single"/>
        </w:rPr>
      </w:pPr>
    </w:p>
    <w:p w14:paraId="58FAB03A" w14:textId="77777777" w:rsidR="001D1F47" w:rsidRPr="0040098D" w:rsidRDefault="001D1F47" w:rsidP="001D1F47">
      <w:pPr>
        <w:rPr>
          <w:rFonts w:asciiTheme="minorBidi" w:hAnsiTheme="minorBidi"/>
          <w:b/>
          <w:bCs/>
          <w:sz w:val="28"/>
          <w:szCs w:val="28"/>
          <w:u w:val="single"/>
        </w:rPr>
      </w:pPr>
    </w:p>
    <w:p w14:paraId="2447912A" w14:textId="77777777" w:rsidR="001D1F47" w:rsidRPr="0040098D" w:rsidRDefault="001D1F47" w:rsidP="001D1F47">
      <w:pPr>
        <w:rPr>
          <w:rFonts w:asciiTheme="minorBidi" w:hAnsiTheme="minorBidi"/>
          <w:b/>
          <w:bCs/>
          <w:sz w:val="28"/>
          <w:szCs w:val="28"/>
          <w:u w:val="single"/>
        </w:rPr>
      </w:pPr>
    </w:p>
    <w:p w14:paraId="6898C7E8" w14:textId="77777777" w:rsidR="001D1F47" w:rsidRPr="0040098D" w:rsidRDefault="001D1F47" w:rsidP="001D1F47">
      <w:pPr>
        <w:rPr>
          <w:rFonts w:asciiTheme="minorBidi" w:hAnsiTheme="minorBidi"/>
          <w:b/>
          <w:bCs/>
          <w:sz w:val="28"/>
          <w:szCs w:val="28"/>
          <w:u w:val="single"/>
        </w:rPr>
      </w:pPr>
    </w:p>
    <w:p w14:paraId="4839EC58" w14:textId="77777777" w:rsidR="001D1F47" w:rsidRDefault="001D1F47" w:rsidP="001D1F47">
      <w:pPr>
        <w:rPr>
          <w:rFonts w:asciiTheme="minorBidi" w:hAnsiTheme="minorBidi"/>
          <w:b/>
          <w:bCs/>
          <w:sz w:val="28"/>
          <w:szCs w:val="28"/>
          <w:u w:val="single"/>
        </w:rPr>
      </w:pPr>
    </w:p>
    <w:p w14:paraId="712CB65F" w14:textId="77777777" w:rsidR="001D1F47" w:rsidRPr="0040098D" w:rsidRDefault="001D1F47" w:rsidP="001D1F47">
      <w:pPr>
        <w:rPr>
          <w:rFonts w:asciiTheme="minorBidi" w:hAnsiTheme="minorBidi"/>
          <w:b/>
          <w:bCs/>
          <w:sz w:val="28"/>
          <w:szCs w:val="28"/>
          <w:u w:val="single"/>
        </w:rPr>
      </w:pPr>
    </w:p>
    <w:p w14:paraId="5B5D4283" w14:textId="77777777" w:rsidR="001D1F47" w:rsidRPr="0040098D" w:rsidRDefault="001D1F47" w:rsidP="001D1F47">
      <w:pPr>
        <w:rPr>
          <w:rFonts w:asciiTheme="minorBidi" w:hAnsiTheme="minorBidi"/>
          <w:b/>
          <w:bCs/>
          <w:sz w:val="28"/>
          <w:szCs w:val="28"/>
          <w:u w:val="single"/>
        </w:rPr>
      </w:pPr>
    </w:p>
    <w:p w14:paraId="23CD79ED" w14:textId="77777777" w:rsidR="001D1F47" w:rsidRPr="00591D8B" w:rsidRDefault="001D1F47" w:rsidP="00C62FED">
      <w:pPr>
        <w:spacing w:line="360" w:lineRule="auto"/>
        <w:jc w:val="both"/>
        <w:rPr>
          <w:rFonts w:ascii="Arial" w:hAnsi="Arial" w:cs="Arial"/>
          <w:b/>
          <w:bCs/>
        </w:rPr>
      </w:pPr>
      <w:r w:rsidRPr="00591D8B">
        <w:rPr>
          <w:rFonts w:ascii="Arial" w:hAnsi="Arial" w:cs="Arial"/>
          <w:b/>
          <w:bCs/>
        </w:rPr>
        <w:lastRenderedPageBreak/>
        <w:t xml:space="preserve">AI Acknowledgement  </w:t>
      </w:r>
    </w:p>
    <w:p w14:paraId="73A085C2" w14:textId="0FF91A20" w:rsidR="001D1F47" w:rsidRPr="00591D8B" w:rsidRDefault="001D1F47" w:rsidP="00C62FED">
      <w:pPr>
        <w:spacing w:line="360" w:lineRule="auto"/>
        <w:jc w:val="both"/>
        <w:rPr>
          <w:rFonts w:ascii="Arial" w:hAnsi="Arial" w:cs="Arial"/>
        </w:rPr>
      </w:pPr>
      <w:r w:rsidRPr="00591D8B">
        <w:rPr>
          <w:rFonts w:ascii="Arial" w:hAnsi="Arial" w:cs="Arial"/>
        </w:rPr>
        <w:t xml:space="preserve">I acknowledge the use of ChatGPT (https://chatgpt.com/) on </w:t>
      </w:r>
      <w:r w:rsidR="005C530D">
        <w:rPr>
          <w:rFonts w:ascii="Arial" w:hAnsi="Arial" w:cs="Arial"/>
        </w:rPr>
        <w:t>20</w:t>
      </w:r>
      <w:r w:rsidRPr="00591D8B">
        <w:rPr>
          <w:rFonts w:ascii="Arial" w:hAnsi="Arial" w:cs="Arial"/>
        </w:rPr>
        <w:t xml:space="preserve"> </w:t>
      </w:r>
      <w:r w:rsidR="005C530D">
        <w:rPr>
          <w:rFonts w:ascii="Arial" w:hAnsi="Arial" w:cs="Arial"/>
        </w:rPr>
        <w:t>June</w:t>
      </w:r>
      <w:r w:rsidRPr="00591D8B">
        <w:rPr>
          <w:rFonts w:ascii="Arial" w:hAnsi="Arial" w:cs="Arial"/>
        </w:rPr>
        <w:t xml:space="preserve"> 202</w:t>
      </w:r>
      <w:r w:rsidR="005C530D">
        <w:rPr>
          <w:rFonts w:ascii="Arial" w:hAnsi="Arial" w:cs="Arial"/>
        </w:rPr>
        <w:t>6</w:t>
      </w:r>
      <w:r w:rsidRPr="00591D8B">
        <w:rPr>
          <w:rFonts w:ascii="Arial" w:hAnsi="Arial" w:cs="Arial"/>
        </w:rPr>
        <w:t xml:space="preserve"> to </w:t>
      </w:r>
      <w:r w:rsidR="00D1555C">
        <w:rPr>
          <w:rFonts w:ascii="Arial" w:hAnsi="Arial" w:cs="Arial"/>
        </w:rPr>
        <w:t xml:space="preserve">generate graphics </w:t>
      </w:r>
      <w:r w:rsidRPr="00591D8B">
        <w:rPr>
          <w:rFonts w:ascii="Arial" w:hAnsi="Arial" w:cs="Arial"/>
        </w:rPr>
        <w:t xml:space="preserve">using the prompt(s): </w:t>
      </w:r>
    </w:p>
    <w:p w14:paraId="749FBB25" w14:textId="7E07AC51" w:rsidR="001A1FD1" w:rsidRPr="00591D8B" w:rsidRDefault="00415AAC" w:rsidP="00C62FED">
      <w:pPr>
        <w:pStyle w:val="ListParagraph"/>
        <w:numPr>
          <w:ilvl w:val="0"/>
          <w:numId w:val="3"/>
        </w:numPr>
        <w:spacing w:line="360" w:lineRule="auto"/>
        <w:jc w:val="both"/>
        <w:rPr>
          <w:rFonts w:ascii="Arial" w:hAnsi="Arial" w:cs="Arial"/>
        </w:rPr>
      </w:pPr>
      <w:r w:rsidRPr="00415AAC">
        <w:rPr>
          <w:rFonts w:ascii="Arial" w:hAnsi="Arial" w:cs="Arial"/>
        </w:rPr>
        <w:t xml:space="preserve">create a logo of a lingerie brand 'Kulta Lingerie'. Kulta should be the main company </w:t>
      </w:r>
      <w:proofErr w:type="gramStart"/>
      <w:r w:rsidRPr="00415AAC">
        <w:rPr>
          <w:rFonts w:ascii="Arial" w:hAnsi="Arial" w:cs="Arial"/>
        </w:rPr>
        <w:t>name</w:t>
      </w:r>
      <w:proofErr w:type="gramEnd"/>
      <w:r w:rsidRPr="00415AAC">
        <w:rPr>
          <w:rFonts w:ascii="Arial" w:hAnsi="Arial" w:cs="Arial"/>
        </w:rPr>
        <w:t xml:space="preserve"> and lingerie should be underneath in smaller letters. Kulta in Finnish means </w:t>
      </w:r>
      <w:proofErr w:type="gramStart"/>
      <w:r w:rsidRPr="00415AAC">
        <w:rPr>
          <w:rFonts w:ascii="Arial" w:hAnsi="Arial" w:cs="Arial"/>
        </w:rPr>
        <w:t>gold</w:t>
      </w:r>
      <w:proofErr w:type="gramEnd"/>
      <w:r w:rsidRPr="00415AAC">
        <w:rPr>
          <w:rFonts w:ascii="Arial" w:hAnsi="Arial" w:cs="Arial"/>
        </w:rPr>
        <w:t xml:space="preserve"> so I want the text to be in some shade of gold colour. I thought of the letters to be create from uneven pieces of gold. Create 3 suggestions for me in different styles.</w:t>
      </w:r>
    </w:p>
    <w:p w14:paraId="281E2587" w14:textId="6008B220" w:rsidR="00C523F5" w:rsidRDefault="009B7507" w:rsidP="00C523F5">
      <w:pPr>
        <w:pStyle w:val="ListParagraph"/>
        <w:numPr>
          <w:ilvl w:val="0"/>
          <w:numId w:val="3"/>
        </w:numPr>
        <w:spacing w:line="360" w:lineRule="auto"/>
        <w:jc w:val="both"/>
        <w:rPr>
          <w:rFonts w:ascii="Arial" w:hAnsi="Arial" w:cs="Arial"/>
        </w:rPr>
      </w:pPr>
      <w:r w:rsidRPr="009B7507">
        <w:rPr>
          <w:rFonts w:ascii="Arial" w:hAnsi="Arial" w:cs="Arial"/>
        </w:rPr>
        <w:t>please amend the visual using the new logo attached, creating the lorry black but keep the interior of the inside in light beige and gold colours. Also use slogan 'Every woman has gold within her.'</w:t>
      </w:r>
    </w:p>
    <w:p w14:paraId="64FEB13E" w14:textId="35483991" w:rsidR="00A51626" w:rsidRPr="00C523F5" w:rsidRDefault="00152162" w:rsidP="00C523F5">
      <w:pPr>
        <w:pStyle w:val="ListParagraph"/>
        <w:numPr>
          <w:ilvl w:val="0"/>
          <w:numId w:val="3"/>
        </w:numPr>
        <w:spacing w:line="360" w:lineRule="auto"/>
        <w:jc w:val="both"/>
        <w:rPr>
          <w:rFonts w:ascii="Arial" w:hAnsi="Arial" w:cs="Arial"/>
        </w:rPr>
      </w:pPr>
      <w:r w:rsidRPr="00152162">
        <w:rPr>
          <w:rFonts w:ascii="Arial" w:hAnsi="Arial" w:cs="Arial"/>
        </w:rPr>
        <w:t xml:space="preserve">Based on this theme and design, please create the graphic showing main page of the shopping app of Kulta Lingerie where people will be able to buy items. </w:t>
      </w:r>
      <w:proofErr w:type="gramStart"/>
      <w:r w:rsidRPr="00152162">
        <w:rPr>
          <w:rFonts w:ascii="Arial" w:hAnsi="Arial" w:cs="Arial"/>
        </w:rPr>
        <w:t>Also</w:t>
      </w:r>
      <w:proofErr w:type="gramEnd"/>
      <w:r w:rsidRPr="00152162">
        <w:rPr>
          <w:rFonts w:ascii="Arial" w:hAnsi="Arial" w:cs="Arial"/>
        </w:rPr>
        <w:t xml:space="preserve"> there should be visible notification about our upcoming events saying something like: Check out our upcoming events, you need to be there! </w:t>
      </w:r>
      <w:proofErr w:type="gramStart"/>
      <w:r w:rsidRPr="00152162">
        <w:rPr>
          <w:rFonts w:ascii="Arial" w:hAnsi="Arial" w:cs="Arial"/>
        </w:rPr>
        <w:t>Also</w:t>
      </w:r>
      <w:proofErr w:type="gramEnd"/>
      <w:r w:rsidRPr="00152162">
        <w:rPr>
          <w:rFonts w:ascii="Arial" w:hAnsi="Arial" w:cs="Arial"/>
        </w:rPr>
        <w:t xml:space="preserve"> there should be a notification on the page that will take the client to watch our video podcast on </w:t>
      </w:r>
      <w:proofErr w:type="spellStart"/>
      <w:r w:rsidRPr="00152162">
        <w:rPr>
          <w:rFonts w:ascii="Arial" w:hAnsi="Arial" w:cs="Arial"/>
        </w:rPr>
        <w:t>youtube</w:t>
      </w:r>
      <w:proofErr w:type="spellEnd"/>
      <w:r w:rsidRPr="00152162">
        <w:rPr>
          <w:rFonts w:ascii="Arial" w:hAnsi="Arial" w:cs="Arial"/>
        </w:rPr>
        <w:t xml:space="preserve">. If they do it via their account on the app or website, they will earn points for discounts. it can say: Earn </w:t>
      </w:r>
      <w:proofErr w:type="spellStart"/>
      <w:r w:rsidRPr="00152162">
        <w:rPr>
          <w:rFonts w:ascii="Arial" w:hAnsi="Arial" w:cs="Arial"/>
        </w:rPr>
        <w:t>ponits</w:t>
      </w:r>
      <w:proofErr w:type="spellEnd"/>
      <w:r w:rsidRPr="00152162">
        <w:rPr>
          <w:rFonts w:ascii="Arial" w:hAnsi="Arial" w:cs="Arial"/>
        </w:rPr>
        <w:t>! New podcast available now!</w:t>
      </w:r>
    </w:p>
    <w:p w14:paraId="6220EDD7" w14:textId="706E198C" w:rsidR="00D1555C" w:rsidRDefault="00D1555C" w:rsidP="00D1555C">
      <w:pPr>
        <w:spacing w:line="360" w:lineRule="auto"/>
        <w:jc w:val="both"/>
        <w:rPr>
          <w:rFonts w:ascii="Arial" w:hAnsi="Arial" w:cs="Arial"/>
        </w:rPr>
      </w:pPr>
      <w:r w:rsidRPr="00D1555C">
        <w:rPr>
          <w:rFonts w:ascii="Arial" w:hAnsi="Arial" w:cs="Arial"/>
        </w:rPr>
        <w:t>I acknowledge the use of ChatGPT (https://chatgpt.com/) on 1</w:t>
      </w:r>
      <w:r w:rsidR="00355432">
        <w:rPr>
          <w:rFonts w:ascii="Arial" w:hAnsi="Arial" w:cs="Arial"/>
        </w:rPr>
        <w:t>8</w:t>
      </w:r>
      <w:r w:rsidRPr="00D1555C">
        <w:rPr>
          <w:rFonts w:ascii="Arial" w:hAnsi="Arial" w:cs="Arial"/>
        </w:rPr>
        <w:t xml:space="preserve"> </w:t>
      </w:r>
      <w:r w:rsidR="00355432">
        <w:rPr>
          <w:rFonts w:ascii="Arial" w:hAnsi="Arial" w:cs="Arial"/>
        </w:rPr>
        <w:t>June</w:t>
      </w:r>
      <w:r w:rsidRPr="00D1555C">
        <w:rPr>
          <w:rFonts w:ascii="Arial" w:hAnsi="Arial" w:cs="Arial"/>
        </w:rPr>
        <w:t xml:space="preserve"> 202</w:t>
      </w:r>
      <w:r w:rsidR="00355432">
        <w:rPr>
          <w:rFonts w:ascii="Arial" w:hAnsi="Arial" w:cs="Arial"/>
        </w:rPr>
        <w:t>6</w:t>
      </w:r>
      <w:r w:rsidRPr="00D1555C">
        <w:rPr>
          <w:rFonts w:ascii="Arial" w:hAnsi="Arial" w:cs="Arial"/>
        </w:rPr>
        <w:t xml:space="preserve"> to </w:t>
      </w:r>
      <w:r>
        <w:rPr>
          <w:rFonts w:ascii="Arial" w:hAnsi="Arial" w:cs="Arial"/>
        </w:rPr>
        <w:t xml:space="preserve">help my research </w:t>
      </w:r>
      <w:r w:rsidRPr="00D1555C">
        <w:rPr>
          <w:rFonts w:ascii="Arial" w:hAnsi="Arial" w:cs="Arial"/>
        </w:rPr>
        <w:t xml:space="preserve">using the prompt(s): </w:t>
      </w:r>
    </w:p>
    <w:p w14:paraId="6E3A7DF2" w14:textId="29907255" w:rsidR="00D1555C" w:rsidRDefault="005A586B" w:rsidP="00D1555C">
      <w:pPr>
        <w:pStyle w:val="ListParagraph"/>
        <w:numPr>
          <w:ilvl w:val="0"/>
          <w:numId w:val="21"/>
        </w:numPr>
        <w:spacing w:line="360" w:lineRule="auto"/>
        <w:jc w:val="both"/>
        <w:rPr>
          <w:rFonts w:ascii="Arial" w:hAnsi="Arial" w:cs="Arial"/>
        </w:rPr>
      </w:pPr>
      <w:r w:rsidRPr="005A586B">
        <w:rPr>
          <w:rFonts w:ascii="Arial" w:hAnsi="Arial" w:cs="Arial"/>
        </w:rPr>
        <w:t xml:space="preserve">For my business I need an influencer, someone that will take my brand to the next level. It can ideally be an actress or </w:t>
      </w:r>
      <w:proofErr w:type="spellStart"/>
      <w:proofErr w:type="gramStart"/>
      <w:r w:rsidRPr="005A586B">
        <w:rPr>
          <w:rFonts w:ascii="Arial" w:hAnsi="Arial" w:cs="Arial"/>
        </w:rPr>
        <w:t>well known</w:t>
      </w:r>
      <w:proofErr w:type="spellEnd"/>
      <w:proofErr w:type="gramEnd"/>
      <w:r w:rsidRPr="005A586B">
        <w:rPr>
          <w:rFonts w:ascii="Arial" w:hAnsi="Arial" w:cs="Arial"/>
        </w:rPr>
        <w:t xml:space="preserve"> woman dealing with </w:t>
      </w:r>
      <w:proofErr w:type="spellStart"/>
      <w:r w:rsidRPr="005A586B">
        <w:rPr>
          <w:rFonts w:ascii="Arial" w:hAnsi="Arial" w:cs="Arial"/>
        </w:rPr>
        <w:t>emowering</w:t>
      </w:r>
      <w:proofErr w:type="spellEnd"/>
      <w:r w:rsidRPr="005A586B">
        <w:rPr>
          <w:rFonts w:ascii="Arial" w:hAnsi="Arial" w:cs="Arial"/>
        </w:rPr>
        <w:t xml:space="preserve"> women and supporting them. I am wondering how much I would need to pay this type of a person for a paid post on Instagram, story, or per month to be our ambassador. Maybe </w:t>
      </w:r>
      <w:proofErr w:type="spellStart"/>
      <w:r w:rsidRPr="005A586B">
        <w:rPr>
          <w:rFonts w:ascii="Arial" w:hAnsi="Arial" w:cs="Arial"/>
        </w:rPr>
        <w:t>instaed</w:t>
      </w:r>
      <w:proofErr w:type="spellEnd"/>
      <w:r w:rsidRPr="005A586B">
        <w:rPr>
          <w:rFonts w:ascii="Arial" w:hAnsi="Arial" w:cs="Arial"/>
        </w:rPr>
        <w:t xml:space="preserve"> of paying we could give them shares?</w:t>
      </w:r>
    </w:p>
    <w:p w14:paraId="1D9B9F07" w14:textId="34294F32" w:rsidR="00B06857" w:rsidRDefault="00B06857" w:rsidP="00D1555C">
      <w:pPr>
        <w:pStyle w:val="ListParagraph"/>
        <w:numPr>
          <w:ilvl w:val="0"/>
          <w:numId w:val="21"/>
        </w:numPr>
        <w:spacing w:line="360" w:lineRule="auto"/>
        <w:jc w:val="both"/>
        <w:rPr>
          <w:rFonts w:ascii="Arial" w:hAnsi="Arial" w:cs="Arial"/>
        </w:rPr>
      </w:pPr>
      <w:r w:rsidRPr="00B06857">
        <w:rPr>
          <w:rFonts w:ascii="Arial" w:hAnsi="Arial" w:cs="Arial"/>
        </w:rPr>
        <w:t>check the company name and the tagline: Kulta - Beyond the body there is gold hidden.</w:t>
      </w:r>
    </w:p>
    <w:p w14:paraId="2182AD4F" w14:textId="77777777" w:rsidR="00152162" w:rsidRPr="00152162" w:rsidRDefault="00152162" w:rsidP="00152162">
      <w:pPr>
        <w:spacing w:line="360" w:lineRule="auto"/>
        <w:jc w:val="both"/>
        <w:rPr>
          <w:rFonts w:ascii="Arial" w:hAnsi="Arial" w:cs="Arial"/>
        </w:rPr>
      </w:pPr>
    </w:p>
    <w:p w14:paraId="43762B5E" w14:textId="40369568" w:rsidR="00D1555C" w:rsidRDefault="00D1555C" w:rsidP="00D1555C">
      <w:pPr>
        <w:spacing w:line="360" w:lineRule="auto"/>
        <w:jc w:val="both"/>
        <w:rPr>
          <w:rFonts w:ascii="Arial" w:hAnsi="Arial" w:cs="Arial"/>
        </w:rPr>
      </w:pPr>
      <w:r w:rsidRPr="00D1555C">
        <w:rPr>
          <w:rFonts w:ascii="Arial" w:hAnsi="Arial" w:cs="Arial"/>
        </w:rPr>
        <w:lastRenderedPageBreak/>
        <w:t xml:space="preserve">I acknowledge the use of </w:t>
      </w:r>
      <w:r>
        <w:rPr>
          <w:rFonts w:ascii="Arial" w:hAnsi="Arial" w:cs="Arial"/>
        </w:rPr>
        <w:t>Gemini</w:t>
      </w:r>
      <w:r w:rsidRPr="00D1555C">
        <w:rPr>
          <w:rFonts w:ascii="Arial" w:hAnsi="Arial" w:cs="Arial"/>
        </w:rPr>
        <w:t xml:space="preserve"> (https://</w:t>
      </w:r>
      <w:r w:rsidR="006D07D3">
        <w:rPr>
          <w:rFonts w:ascii="Arial" w:hAnsi="Arial" w:cs="Arial"/>
        </w:rPr>
        <w:t>gemini.google</w:t>
      </w:r>
      <w:r w:rsidRPr="00D1555C">
        <w:rPr>
          <w:rFonts w:ascii="Arial" w:hAnsi="Arial" w:cs="Arial"/>
        </w:rPr>
        <w:t xml:space="preserve">.com/) on </w:t>
      </w:r>
      <w:r w:rsidR="00E57C25">
        <w:rPr>
          <w:rFonts w:ascii="Arial" w:hAnsi="Arial" w:cs="Arial"/>
        </w:rPr>
        <w:t>21 June</w:t>
      </w:r>
      <w:r w:rsidRPr="00D1555C">
        <w:rPr>
          <w:rFonts w:ascii="Arial" w:hAnsi="Arial" w:cs="Arial"/>
        </w:rPr>
        <w:t xml:space="preserve"> 202</w:t>
      </w:r>
      <w:r w:rsidR="00E57C25">
        <w:rPr>
          <w:rFonts w:ascii="Arial" w:hAnsi="Arial" w:cs="Arial"/>
        </w:rPr>
        <w:t>6</w:t>
      </w:r>
      <w:r w:rsidRPr="00D1555C">
        <w:rPr>
          <w:rFonts w:ascii="Arial" w:hAnsi="Arial" w:cs="Arial"/>
        </w:rPr>
        <w:t xml:space="preserve"> to</w:t>
      </w:r>
      <w:r w:rsidR="00E57C25">
        <w:rPr>
          <w:rFonts w:ascii="Arial" w:hAnsi="Arial" w:cs="Arial"/>
        </w:rPr>
        <w:t xml:space="preserve"> generate graphics</w:t>
      </w:r>
      <w:r w:rsidRPr="00D1555C">
        <w:rPr>
          <w:rFonts w:ascii="Arial" w:hAnsi="Arial" w:cs="Arial"/>
        </w:rPr>
        <w:t xml:space="preserve"> using the prompt(s): </w:t>
      </w:r>
    </w:p>
    <w:p w14:paraId="3877FFAF" w14:textId="4B68E9F8" w:rsidR="00C523F5" w:rsidRPr="00E35771" w:rsidRDefault="00E35771" w:rsidP="00E35771">
      <w:pPr>
        <w:pStyle w:val="query-text-line"/>
        <w:numPr>
          <w:ilvl w:val="0"/>
          <w:numId w:val="23"/>
        </w:numPr>
        <w:spacing w:before="0" w:beforeAutospacing="0" w:after="0" w:afterAutospacing="0" w:line="360" w:lineRule="atLeast"/>
        <w:rPr>
          <w:rFonts w:ascii="Arial" w:hAnsi="Arial" w:cs="Arial"/>
        </w:rPr>
      </w:pPr>
      <w:r w:rsidRPr="00E35771">
        <w:rPr>
          <w:rFonts w:ascii="Arial" w:hAnsi="Arial" w:cs="Arial"/>
        </w:rPr>
        <w:t xml:space="preserve">Create for me a 3D design of a </w:t>
      </w:r>
      <w:proofErr w:type="spellStart"/>
      <w:r w:rsidRPr="00E35771">
        <w:rPr>
          <w:rFonts w:ascii="Arial" w:hAnsi="Arial" w:cs="Arial"/>
        </w:rPr>
        <w:t>bra in</w:t>
      </w:r>
      <w:proofErr w:type="spellEnd"/>
      <w:r w:rsidRPr="00E35771">
        <w:rPr>
          <w:rFonts w:ascii="Arial" w:hAnsi="Arial" w:cs="Arial"/>
        </w:rPr>
        <w:t xml:space="preserve"> beige colour, size 32E, lace on the front, and use the attached logo in the background. On the side list all the sizes: 28D,30D,32D,34D,36D,38D,40D,28E,30E,32E,34E,36E,38E,40E,30F,32F,34F,36F,38F,40F,30G,32G,34G,36G,38G,40G,30H,32H,34H,36H,38H,40H,30I,32I,34I,36I,38I,40I,30J,32J,34J,36J,38J,40J,36K,38K,40K. State that this is D+ range, recycling material, perfectly design for comfort and great look. </w:t>
      </w:r>
    </w:p>
    <w:p w14:paraId="57EFB2B0" w14:textId="77777777" w:rsidR="00D1555C" w:rsidRPr="00D1555C" w:rsidRDefault="00D1555C" w:rsidP="00D1555C">
      <w:pPr>
        <w:spacing w:line="360" w:lineRule="auto"/>
        <w:jc w:val="both"/>
        <w:rPr>
          <w:rFonts w:ascii="Arial" w:hAnsi="Arial" w:cs="Arial"/>
        </w:rPr>
      </w:pPr>
    </w:p>
    <w:p w14:paraId="242A4581" w14:textId="77777777" w:rsidR="00D1555C" w:rsidRPr="00D1555C" w:rsidRDefault="00D1555C" w:rsidP="00D1555C">
      <w:pPr>
        <w:spacing w:line="360" w:lineRule="auto"/>
        <w:jc w:val="both"/>
        <w:rPr>
          <w:rFonts w:ascii="Arial" w:hAnsi="Arial" w:cs="Arial"/>
        </w:rPr>
      </w:pPr>
    </w:p>
    <w:p w14:paraId="6E9A413C" w14:textId="77777777" w:rsidR="00D1555C" w:rsidRPr="00D1555C" w:rsidRDefault="00D1555C" w:rsidP="00D1555C">
      <w:pPr>
        <w:spacing w:line="360" w:lineRule="auto"/>
        <w:jc w:val="both"/>
        <w:rPr>
          <w:rFonts w:ascii="Arial" w:hAnsi="Arial" w:cs="Arial"/>
        </w:rPr>
      </w:pPr>
    </w:p>
    <w:p w14:paraId="3C8330E9" w14:textId="77777777" w:rsidR="001D1F47" w:rsidRPr="00591D8B" w:rsidRDefault="001D1F47" w:rsidP="00C62FED">
      <w:pPr>
        <w:spacing w:line="360" w:lineRule="auto"/>
        <w:jc w:val="both"/>
        <w:rPr>
          <w:rFonts w:ascii="Arial" w:hAnsi="Arial" w:cs="Arial"/>
        </w:rPr>
      </w:pPr>
      <w:r w:rsidRPr="00591D8B">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7560D7F6" w14:textId="77777777" w:rsidR="001D1F47" w:rsidRPr="00591D8B" w:rsidRDefault="001D1F47" w:rsidP="00C62FED">
      <w:pPr>
        <w:spacing w:line="360" w:lineRule="auto"/>
        <w:jc w:val="both"/>
        <w:rPr>
          <w:rFonts w:ascii="Arial" w:hAnsi="Arial" w:cs="Arial"/>
          <w:b/>
          <w:bCs/>
          <w:color w:val="FF0000"/>
        </w:rPr>
      </w:pPr>
    </w:p>
    <w:p w14:paraId="1FF5C079" w14:textId="77777777" w:rsidR="007A16E6" w:rsidRPr="00591D8B" w:rsidRDefault="007A16E6" w:rsidP="00C62FED">
      <w:pPr>
        <w:spacing w:line="360" w:lineRule="auto"/>
        <w:jc w:val="both"/>
        <w:rPr>
          <w:rFonts w:ascii="Arial" w:hAnsi="Arial" w:cs="Arial"/>
          <w:b/>
          <w:bCs/>
          <w:color w:val="FF0000"/>
        </w:rPr>
      </w:pPr>
    </w:p>
    <w:p w14:paraId="542BE0BF" w14:textId="77777777" w:rsidR="007A16E6" w:rsidRPr="00591D8B" w:rsidRDefault="007A16E6" w:rsidP="00C62FED">
      <w:pPr>
        <w:spacing w:line="360" w:lineRule="auto"/>
        <w:jc w:val="both"/>
        <w:rPr>
          <w:rFonts w:ascii="Arial" w:hAnsi="Arial" w:cs="Arial"/>
          <w:b/>
          <w:bCs/>
          <w:color w:val="FF0000"/>
        </w:rPr>
      </w:pPr>
    </w:p>
    <w:p w14:paraId="3F5370B0" w14:textId="77777777" w:rsidR="007A16E6" w:rsidRPr="00591D8B" w:rsidRDefault="007A16E6" w:rsidP="00C62FED">
      <w:pPr>
        <w:spacing w:line="360" w:lineRule="auto"/>
        <w:jc w:val="both"/>
        <w:rPr>
          <w:rFonts w:ascii="Arial" w:hAnsi="Arial" w:cs="Arial"/>
          <w:b/>
          <w:bCs/>
          <w:color w:val="FF0000"/>
        </w:rPr>
      </w:pPr>
    </w:p>
    <w:p w14:paraId="2A7866F8" w14:textId="77777777" w:rsidR="007A16E6" w:rsidRPr="00591D8B" w:rsidRDefault="007A16E6" w:rsidP="00C62FED">
      <w:pPr>
        <w:spacing w:line="360" w:lineRule="auto"/>
        <w:jc w:val="both"/>
        <w:rPr>
          <w:rFonts w:ascii="Arial" w:hAnsi="Arial" w:cs="Arial"/>
          <w:b/>
          <w:bCs/>
          <w:color w:val="FF0000"/>
        </w:rPr>
      </w:pPr>
    </w:p>
    <w:p w14:paraId="3E255530" w14:textId="77777777" w:rsidR="007A16E6" w:rsidRPr="00591D8B" w:rsidRDefault="007A16E6" w:rsidP="00C62FED">
      <w:pPr>
        <w:spacing w:line="360" w:lineRule="auto"/>
        <w:jc w:val="both"/>
        <w:rPr>
          <w:rFonts w:ascii="Arial" w:hAnsi="Arial" w:cs="Arial"/>
          <w:b/>
          <w:bCs/>
          <w:color w:val="FF0000"/>
        </w:rPr>
      </w:pPr>
    </w:p>
    <w:p w14:paraId="7510DC81" w14:textId="77777777" w:rsidR="001D1F47" w:rsidRDefault="001D1F47" w:rsidP="00C62FED">
      <w:pPr>
        <w:spacing w:line="360" w:lineRule="auto"/>
        <w:jc w:val="both"/>
        <w:rPr>
          <w:rFonts w:ascii="Arial" w:hAnsi="Arial" w:cs="Arial"/>
          <w:b/>
          <w:bCs/>
          <w:color w:val="FF0000"/>
        </w:rPr>
      </w:pPr>
    </w:p>
    <w:p w14:paraId="150ABF02" w14:textId="77777777" w:rsidR="00DF3BAC" w:rsidRDefault="00DF3BAC" w:rsidP="00C62FED">
      <w:pPr>
        <w:spacing w:line="360" w:lineRule="auto"/>
        <w:jc w:val="both"/>
        <w:rPr>
          <w:rFonts w:ascii="Arial" w:hAnsi="Arial" w:cs="Arial"/>
          <w:b/>
          <w:bCs/>
          <w:color w:val="FF0000"/>
        </w:rPr>
      </w:pPr>
    </w:p>
    <w:p w14:paraId="533D882E" w14:textId="77777777" w:rsidR="00DF3BAC" w:rsidRDefault="00DF3BAC" w:rsidP="00C62FED">
      <w:pPr>
        <w:spacing w:line="360" w:lineRule="auto"/>
        <w:jc w:val="both"/>
        <w:rPr>
          <w:rFonts w:ascii="Arial" w:hAnsi="Arial" w:cs="Arial"/>
          <w:b/>
          <w:bCs/>
          <w:color w:val="FF0000"/>
        </w:rPr>
      </w:pPr>
    </w:p>
    <w:p w14:paraId="234D5D76" w14:textId="77777777" w:rsidR="00DF3BAC" w:rsidRDefault="00DF3BAC" w:rsidP="00C62FED">
      <w:pPr>
        <w:spacing w:line="360" w:lineRule="auto"/>
        <w:jc w:val="both"/>
        <w:rPr>
          <w:rFonts w:ascii="Arial" w:hAnsi="Arial" w:cs="Arial"/>
          <w:b/>
          <w:bCs/>
          <w:color w:val="FF0000"/>
        </w:rPr>
      </w:pPr>
    </w:p>
    <w:p w14:paraId="3346FBEA" w14:textId="77777777" w:rsidR="00DF3BAC" w:rsidRDefault="00DF3BAC" w:rsidP="00C62FED">
      <w:pPr>
        <w:spacing w:line="360" w:lineRule="auto"/>
        <w:jc w:val="both"/>
        <w:rPr>
          <w:rFonts w:ascii="Arial" w:hAnsi="Arial" w:cs="Arial"/>
          <w:b/>
          <w:bCs/>
          <w:color w:val="FF0000"/>
        </w:rPr>
      </w:pPr>
    </w:p>
    <w:p w14:paraId="045ECDE9" w14:textId="77777777" w:rsidR="00DF3BAC" w:rsidRDefault="00DF3BAC" w:rsidP="00C62FED">
      <w:pPr>
        <w:spacing w:line="360" w:lineRule="auto"/>
        <w:jc w:val="both"/>
        <w:rPr>
          <w:rFonts w:ascii="Arial" w:hAnsi="Arial" w:cs="Arial"/>
          <w:b/>
          <w:bCs/>
          <w:color w:val="FF0000"/>
        </w:rPr>
      </w:pPr>
    </w:p>
    <w:p w14:paraId="058AB1AD" w14:textId="77777777" w:rsidR="00DF3BAC" w:rsidRPr="00591D8B" w:rsidRDefault="00DF3BAC" w:rsidP="00C62FED">
      <w:pPr>
        <w:spacing w:line="360" w:lineRule="auto"/>
        <w:jc w:val="both"/>
        <w:rPr>
          <w:rFonts w:ascii="Arial" w:hAnsi="Arial" w:cs="Arial"/>
          <w:b/>
          <w:bCs/>
          <w:color w:val="FF0000"/>
        </w:rPr>
      </w:pPr>
    </w:p>
    <w:sdt>
      <w:sdtPr>
        <w:rPr>
          <w:rFonts w:ascii="Arial" w:eastAsiaTheme="minorEastAsia" w:hAnsi="Arial" w:cs="Arial"/>
          <w:color w:val="auto"/>
          <w:kern w:val="2"/>
          <w:sz w:val="24"/>
          <w:szCs w:val="24"/>
          <w:lang w:val="en-GB" w:eastAsia="zh-CN"/>
          <w14:ligatures w14:val="standardContextual"/>
        </w:rPr>
        <w:id w:val="-1989006704"/>
        <w:docPartObj>
          <w:docPartGallery w:val="Table of Contents"/>
          <w:docPartUnique/>
        </w:docPartObj>
      </w:sdtPr>
      <w:sdtEndPr>
        <w:rPr>
          <w:b/>
          <w:bCs/>
          <w:noProof/>
        </w:rPr>
      </w:sdtEndPr>
      <w:sdtContent>
        <w:p w14:paraId="231DB5BA" w14:textId="07F8E7D2" w:rsidR="001D1F47" w:rsidRPr="00591D8B" w:rsidRDefault="001D1F47" w:rsidP="00C62FED">
          <w:pPr>
            <w:pStyle w:val="TOCHeading"/>
            <w:spacing w:line="360" w:lineRule="auto"/>
            <w:rPr>
              <w:rFonts w:ascii="Arial" w:hAnsi="Arial" w:cs="Arial"/>
              <w:sz w:val="24"/>
              <w:szCs w:val="24"/>
            </w:rPr>
          </w:pPr>
          <w:r w:rsidRPr="00591D8B">
            <w:rPr>
              <w:rFonts w:ascii="Arial" w:hAnsi="Arial" w:cs="Arial"/>
              <w:sz w:val="24"/>
              <w:szCs w:val="24"/>
            </w:rPr>
            <w:t>Contents</w:t>
          </w:r>
        </w:p>
        <w:p w14:paraId="008B655E" w14:textId="67F43029" w:rsidR="001D1F47" w:rsidRPr="00591D8B" w:rsidRDefault="001D1F47" w:rsidP="00C62FED">
          <w:pPr>
            <w:pStyle w:val="TOC1"/>
            <w:tabs>
              <w:tab w:val="right" w:leader="dot" w:pos="9016"/>
            </w:tabs>
            <w:spacing w:line="360" w:lineRule="auto"/>
            <w:rPr>
              <w:rFonts w:ascii="Arial" w:hAnsi="Arial" w:cs="Arial"/>
              <w:noProof/>
            </w:rPr>
          </w:pPr>
          <w:r w:rsidRPr="00591D8B">
            <w:rPr>
              <w:rFonts w:ascii="Arial" w:hAnsi="Arial" w:cs="Arial"/>
            </w:rPr>
            <w:fldChar w:fldCharType="begin"/>
          </w:r>
          <w:r w:rsidRPr="00591D8B">
            <w:rPr>
              <w:rFonts w:ascii="Arial" w:hAnsi="Arial" w:cs="Arial"/>
            </w:rPr>
            <w:instrText xml:space="preserve"> TOC \o "1-3" \h \z \u </w:instrText>
          </w:r>
          <w:r w:rsidRPr="00591D8B">
            <w:rPr>
              <w:rFonts w:ascii="Arial" w:hAnsi="Arial" w:cs="Arial"/>
            </w:rPr>
            <w:fldChar w:fldCharType="separate"/>
          </w:r>
          <w:hyperlink w:anchor="_Toc212105310" w:history="1">
            <w:r w:rsidRPr="00591D8B">
              <w:rPr>
                <w:rStyle w:val="Hyperlink"/>
                <w:rFonts w:ascii="Arial" w:hAnsi="Arial" w:cs="Arial"/>
                <w:noProof/>
              </w:rPr>
              <w:t>Part 1: Business Plan (1,000 Words)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_Toc212105310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5</w:t>
            </w:r>
            <w:r w:rsidRPr="00591D8B">
              <w:rPr>
                <w:rFonts w:ascii="Arial" w:hAnsi="Arial" w:cs="Arial"/>
                <w:noProof/>
                <w:webHidden/>
              </w:rPr>
              <w:fldChar w:fldCharType="end"/>
            </w:r>
          </w:hyperlink>
        </w:p>
        <w:p w14:paraId="7EBC802A" w14:textId="6CC331F4"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1" w:history="1">
            <w:r w:rsidRPr="00591D8B">
              <w:rPr>
                <w:rStyle w:val="Hyperlink"/>
                <w:rFonts w:ascii="Arial" w:hAnsi="Arial" w:cs="Arial"/>
                <w:noProof/>
              </w:rPr>
              <w:t>1.</w:t>
            </w:r>
            <w:r w:rsidRPr="00591D8B">
              <w:rPr>
                <w:rFonts w:ascii="Arial" w:hAnsi="Arial" w:cs="Arial"/>
                <w:noProof/>
              </w:rPr>
              <w:tab/>
            </w:r>
            <w:r w:rsidRPr="00591D8B">
              <w:rPr>
                <w:rStyle w:val="Hyperlink"/>
                <w:rFonts w:ascii="Arial" w:hAnsi="Arial" w:cs="Arial"/>
                <w:noProof/>
              </w:rPr>
              <w:t>Product/Service Proposition and Company Name</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_Toc212105311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5</w:t>
            </w:r>
            <w:r w:rsidRPr="00591D8B">
              <w:rPr>
                <w:rFonts w:ascii="Arial" w:hAnsi="Arial" w:cs="Arial"/>
                <w:noProof/>
                <w:webHidden/>
              </w:rPr>
              <w:fldChar w:fldCharType="end"/>
            </w:r>
          </w:hyperlink>
        </w:p>
        <w:p w14:paraId="208DD43B" w14:textId="7BD9735F"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2" w:history="1">
            <w:r w:rsidRPr="00591D8B">
              <w:rPr>
                <w:rStyle w:val="Hyperlink"/>
                <w:rFonts w:ascii="Arial" w:hAnsi="Arial" w:cs="Arial"/>
                <w:noProof/>
              </w:rPr>
              <w:t>2.</w:t>
            </w:r>
            <w:r w:rsidRPr="00591D8B">
              <w:rPr>
                <w:rFonts w:ascii="Arial" w:hAnsi="Arial" w:cs="Arial"/>
                <w:noProof/>
              </w:rPr>
              <w:tab/>
            </w:r>
            <w:r w:rsidRPr="00591D8B">
              <w:rPr>
                <w:rStyle w:val="Hyperlink"/>
                <w:rFonts w:ascii="Arial" w:hAnsi="Arial" w:cs="Arial"/>
                <w:noProof/>
              </w:rPr>
              <w:t>The Story Behind Your Idea</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_Toc212105312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5</w:t>
            </w:r>
            <w:r w:rsidRPr="00591D8B">
              <w:rPr>
                <w:rFonts w:ascii="Arial" w:hAnsi="Arial" w:cs="Arial"/>
                <w:noProof/>
                <w:webHidden/>
              </w:rPr>
              <w:fldChar w:fldCharType="end"/>
            </w:r>
          </w:hyperlink>
        </w:p>
        <w:p w14:paraId="7C139BF2" w14:textId="755CF05B"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3" w:history="1">
            <w:r w:rsidRPr="00591D8B">
              <w:rPr>
                <w:rStyle w:val="Hyperlink"/>
                <w:rFonts w:ascii="Arial" w:hAnsi="Arial" w:cs="Arial"/>
                <w:noProof/>
              </w:rPr>
              <w:t>3.</w:t>
            </w:r>
            <w:r w:rsidRPr="00591D8B">
              <w:rPr>
                <w:rFonts w:ascii="Arial" w:hAnsi="Arial" w:cs="Arial"/>
                <w:noProof/>
              </w:rPr>
              <w:tab/>
            </w:r>
            <w:r w:rsidRPr="00591D8B">
              <w:rPr>
                <w:rStyle w:val="Hyperlink"/>
                <w:rFonts w:ascii="Arial" w:hAnsi="Arial" w:cs="Arial"/>
                <w:noProof/>
              </w:rPr>
              <w:t>Business Ownership Structure</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_Toc212105313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5</w:t>
            </w:r>
            <w:r w:rsidRPr="00591D8B">
              <w:rPr>
                <w:rFonts w:ascii="Arial" w:hAnsi="Arial" w:cs="Arial"/>
                <w:noProof/>
                <w:webHidden/>
              </w:rPr>
              <w:fldChar w:fldCharType="end"/>
            </w:r>
          </w:hyperlink>
        </w:p>
        <w:p w14:paraId="17527BD1" w14:textId="2378BCD0"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4" w:history="1">
            <w:r w:rsidRPr="00591D8B">
              <w:rPr>
                <w:rStyle w:val="Hyperlink"/>
                <w:rFonts w:ascii="Arial" w:hAnsi="Arial" w:cs="Arial"/>
                <w:noProof/>
              </w:rPr>
              <w:t>4.</w:t>
            </w:r>
            <w:r w:rsidRPr="00591D8B">
              <w:rPr>
                <w:rFonts w:ascii="Arial" w:hAnsi="Arial" w:cs="Arial"/>
                <w:noProof/>
              </w:rPr>
              <w:tab/>
            </w:r>
            <w:r w:rsidRPr="00591D8B">
              <w:rPr>
                <w:rStyle w:val="Hyperlink"/>
                <w:rFonts w:ascii="Arial" w:hAnsi="Arial" w:cs="Arial"/>
                <w:noProof/>
              </w:rPr>
              <w:t>Mission Statement, Aim, and SMART Objectives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_Toc212105314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5</w:t>
            </w:r>
            <w:r w:rsidRPr="00591D8B">
              <w:rPr>
                <w:rFonts w:ascii="Arial" w:hAnsi="Arial" w:cs="Arial"/>
                <w:noProof/>
                <w:webHidden/>
              </w:rPr>
              <w:fldChar w:fldCharType="end"/>
            </w:r>
          </w:hyperlink>
        </w:p>
        <w:p w14:paraId="5264BFCA" w14:textId="0ECF8A99"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5" w:history="1">
            <w:r w:rsidRPr="00591D8B">
              <w:rPr>
                <w:rStyle w:val="Hyperlink"/>
                <w:rFonts w:ascii="Arial" w:hAnsi="Arial" w:cs="Arial"/>
                <w:noProof/>
              </w:rPr>
              <w:t>5.</w:t>
            </w:r>
            <w:r w:rsidRPr="00591D8B">
              <w:rPr>
                <w:rFonts w:ascii="Arial" w:hAnsi="Arial" w:cs="Arial"/>
                <w:noProof/>
              </w:rPr>
              <w:tab/>
            </w:r>
            <w:r w:rsidRPr="00591D8B">
              <w:rPr>
                <w:rStyle w:val="Hyperlink"/>
                <w:rFonts w:ascii="Arial" w:hAnsi="Arial" w:cs="Arial"/>
                <w:noProof/>
              </w:rPr>
              <w:t>Location and Rationale</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_Toc212105315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6</w:t>
            </w:r>
            <w:r w:rsidRPr="00591D8B">
              <w:rPr>
                <w:rFonts w:ascii="Arial" w:hAnsi="Arial" w:cs="Arial"/>
                <w:noProof/>
                <w:webHidden/>
              </w:rPr>
              <w:fldChar w:fldCharType="end"/>
            </w:r>
          </w:hyperlink>
        </w:p>
        <w:p w14:paraId="7E1E916E" w14:textId="3C6F46EE"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6" w:history="1">
            <w:r w:rsidRPr="00591D8B">
              <w:rPr>
                <w:rStyle w:val="Hyperlink"/>
                <w:rFonts w:ascii="Arial" w:hAnsi="Arial" w:cs="Arial"/>
                <w:noProof/>
              </w:rPr>
              <w:t>6.</w:t>
            </w:r>
            <w:r w:rsidRPr="00591D8B">
              <w:rPr>
                <w:rFonts w:ascii="Arial" w:hAnsi="Arial" w:cs="Arial"/>
                <w:noProof/>
              </w:rPr>
              <w:tab/>
            </w:r>
            <w:r w:rsidRPr="00591D8B">
              <w:rPr>
                <w:rStyle w:val="Hyperlink"/>
                <w:rFonts w:ascii="Arial" w:hAnsi="Arial" w:cs="Arial"/>
                <w:noProof/>
              </w:rPr>
              <w:t>Human Resources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_Toc212105316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6</w:t>
            </w:r>
            <w:r w:rsidRPr="00591D8B">
              <w:rPr>
                <w:rFonts w:ascii="Arial" w:hAnsi="Arial" w:cs="Arial"/>
                <w:noProof/>
                <w:webHidden/>
              </w:rPr>
              <w:fldChar w:fldCharType="end"/>
            </w:r>
          </w:hyperlink>
        </w:p>
        <w:p w14:paraId="75BE1C1F" w14:textId="1B68F42D"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7" w:history="1">
            <w:r w:rsidRPr="00591D8B">
              <w:rPr>
                <w:rStyle w:val="Hyperlink"/>
                <w:rFonts w:ascii="Arial" w:hAnsi="Arial" w:cs="Arial"/>
                <w:noProof/>
              </w:rPr>
              <w:t>7.</w:t>
            </w:r>
            <w:r w:rsidRPr="00591D8B">
              <w:rPr>
                <w:rFonts w:ascii="Arial" w:hAnsi="Arial" w:cs="Arial"/>
                <w:noProof/>
              </w:rPr>
              <w:tab/>
            </w:r>
            <w:r w:rsidRPr="00591D8B">
              <w:rPr>
                <w:rStyle w:val="Hyperlink"/>
                <w:rFonts w:ascii="Arial" w:hAnsi="Arial" w:cs="Arial"/>
                <w:noProof/>
              </w:rPr>
              <w:t>Marketing Activities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_Toc212105317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6</w:t>
            </w:r>
            <w:r w:rsidRPr="00591D8B">
              <w:rPr>
                <w:rFonts w:ascii="Arial" w:hAnsi="Arial" w:cs="Arial"/>
                <w:noProof/>
                <w:webHidden/>
              </w:rPr>
              <w:fldChar w:fldCharType="end"/>
            </w:r>
          </w:hyperlink>
        </w:p>
        <w:p w14:paraId="1949D883" w14:textId="18D1B3CD"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8" w:history="1">
            <w:r w:rsidRPr="00591D8B">
              <w:rPr>
                <w:rStyle w:val="Hyperlink"/>
                <w:rFonts w:ascii="Arial" w:hAnsi="Arial" w:cs="Arial"/>
                <w:noProof/>
              </w:rPr>
              <w:t>8.</w:t>
            </w:r>
            <w:r w:rsidRPr="00591D8B">
              <w:rPr>
                <w:rFonts w:ascii="Arial" w:hAnsi="Arial" w:cs="Arial"/>
                <w:noProof/>
              </w:rPr>
              <w:tab/>
            </w:r>
            <w:r w:rsidRPr="00591D8B">
              <w:rPr>
                <w:rStyle w:val="Hyperlink"/>
                <w:rFonts w:ascii="Arial" w:hAnsi="Arial" w:cs="Arial"/>
                <w:noProof/>
              </w:rPr>
              <w:t>Market Research</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_Toc212105318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7</w:t>
            </w:r>
            <w:r w:rsidRPr="00591D8B">
              <w:rPr>
                <w:rFonts w:ascii="Arial" w:hAnsi="Arial" w:cs="Arial"/>
                <w:noProof/>
                <w:webHidden/>
              </w:rPr>
              <w:fldChar w:fldCharType="end"/>
            </w:r>
          </w:hyperlink>
        </w:p>
        <w:p w14:paraId="4103C7D2" w14:textId="1FA1F06A" w:rsidR="001D1F47" w:rsidRPr="00591D8B" w:rsidRDefault="001D1F47" w:rsidP="00C62FED">
          <w:pPr>
            <w:pStyle w:val="TOC2"/>
            <w:tabs>
              <w:tab w:val="left" w:pos="720"/>
              <w:tab w:val="right" w:leader="dot" w:pos="9016"/>
            </w:tabs>
            <w:spacing w:line="360" w:lineRule="auto"/>
            <w:rPr>
              <w:rFonts w:ascii="Arial" w:hAnsi="Arial" w:cs="Arial"/>
              <w:noProof/>
            </w:rPr>
          </w:pPr>
          <w:hyperlink w:anchor="_Toc212105319" w:history="1">
            <w:r w:rsidRPr="00591D8B">
              <w:rPr>
                <w:rStyle w:val="Hyperlink"/>
                <w:rFonts w:ascii="Arial" w:hAnsi="Arial" w:cs="Arial"/>
                <w:noProof/>
              </w:rPr>
              <w:t>9.</w:t>
            </w:r>
            <w:r w:rsidRPr="00591D8B">
              <w:rPr>
                <w:rFonts w:ascii="Arial" w:hAnsi="Arial" w:cs="Arial"/>
                <w:noProof/>
              </w:rPr>
              <w:tab/>
            </w:r>
            <w:r w:rsidRPr="00591D8B">
              <w:rPr>
                <w:rStyle w:val="Hyperlink"/>
                <w:rFonts w:ascii="Arial" w:hAnsi="Arial" w:cs="Arial"/>
                <w:noProof/>
              </w:rPr>
              <w:t>Financial Resources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_Toc212105319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8</w:t>
            </w:r>
            <w:r w:rsidRPr="00591D8B">
              <w:rPr>
                <w:rFonts w:ascii="Arial" w:hAnsi="Arial" w:cs="Arial"/>
                <w:noProof/>
                <w:webHidden/>
              </w:rPr>
              <w:fldChar w:fldCharType="end"/>
            </w:r>
          </w:hyperlink>
        </w:p>
        <w:p w14:paraId="49159FE6" w14:textId="7DA0DCCB" w:rsidR="001D1F47" w:rsidRPr="00591D8B" w:rsidRDefault="001D1F47" w:rsidP="00C62FED">
          <w:pPr>
            <w:pStyle w:val="TOC2"/>
            <w:tabs>
              <w:tab w:val="left" w:pos="960"/>
              <w:tab w:val="right" w:leader="dot" w:pos="9016"/>
            </w:tabs>
            <w:spacing w:line="360" w:lineRule="auto"/>
            <w:rPr>
              <w:rFonts w:ascii="Arial" w:hAnsi="Arial" w:cs="Arial"/>
              <w:noProof/>
            </w:rPr>
          </w:pPr>
          <w:hyperlink w:anchor="_Toc212105320" w:history="1">
            <w:r w:rsidRPr="00591D8B">
              <w:rPr>
                <w:rStyle w:val="Hyperlink"/>
                <w:rFonts w:ascii="Arial" w:hAnsi="Arial" w:cs="Arial"/>
                <w:noProof/>
              </w:rPr>
              <w:t>10.</w:t>
            </w:r>
            <w:r w:rsidR="00A04BEE">
              <w:rPr>
                <w:rFonts w:ascii="Arial" w:hAnsi="Arial" w:cs="Arial"/>
                <w:noProof/>
              </w:rPr>
              <w:t xml:space="preserve">  </w:t>
            </w:r>
            <w:r w:rsidRPr="00591D8B">
              <w:rPr>
                <w:rStyle w:val="Hyperlink"/>
                <w:rFonts w:ascii="Arial" w:hAnsi="Arial" w:cs="Arial"/>
                <w:noProof/>
              </w:rPr>
              <w:t>SWOT Analysis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_Toc212105320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8</w:t>
            </w:r>
            <w:r w:rsidRPr="00591D8B">
              <w:rPr>
                <w:rFonts w:ascii="Arial" w:hAnsi="Arial" w:cs="Arial"/>
                <w:noProof/>
                <w:webHidden/>
              </w:rPr>
              <w:fldChar w:fldCharType="end"/>
            </w:r>
          </w:hyperlink>
        </w:p>
        <w:p w14:paraId="5DA427E0" w14:textId="6708D49E" w:rsidR="001D1F47" w:rsidRPr="00591D8B" w:rsidRDefault="001D1F47" w:rsidP="00C62FED">
          <w:pPr>
            <w:pStyle w:val="TOC1"/>
            <w:tabs>
              <w:tab w:val="right" w:leader="dot" w:pos="9016"/>
            </w:tabs>
            <w:spacing w:line="360" w:lineRule="auto"/>
            <w:rPr>
              <w:rFonts w:ascii="Arial" w:hAnsi="Arial" w:cs="Arial"/>
              <w:noProof/>
            </w:rPr>
          </w:pPr>
          <w:hyperlink w:anchor="_Toc212105321" w:history="1">
            <w:r w:rsidRPr="00591D8B">
              <w:rPr>
                <w:rStyle w:val="Hyperlink"/>
                <w:rFonts w:ascii="Arial" w:hAnsi="Arial" w:cs="Arial"/>
                <w:noProof/>
              </w:rPr>
              <w:t>Part 2: Individual Reflection (500 Words)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_Toc212105321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9</w:t>
            </w:r>
            <w:r w:rsidRPr="00591D8B">
              <w:rPr>
                <w:rFonts w:ascii="Arial" w:hAnsi="Arial" w:cs="Arial"/>
                <w:noProof/>
                <w:webHidden/>
              </w:rPr>
              <w:fldChar w:fldCharType="end"/>
            </w:r>
          </w:hyperlink>
        </w:p>
        <w:p w14:paraId="7D9A96BC" w14:textId="52334953" w:rsidR="001D1F47" w:rsidRPr="00591D8B" w:rsidRDefault="001D1F47" w:rsidP="00C62FED">
          <w:pPr>
            <w:pStyle w:val="TOC1"/>
            <w:tabs>
              <w:tab w:val="right" w:leader="dot" w:pos="9016"/>
            </w:tabs>
            <w:spacing w:line="360" w:lineRule="auto"/>
            <w:rPr>
              <w:rFonts w:ascii="Arial" w:hAnsi="Arial" w:cs="Arial"/>
              <w:noProof/>
            </w:rPr>
          </w:pPr>
          <w:hyperlink w:anchor="_Toc212105322" w:history="1">
            <w:r w:rsidRPr="00591D8B">
              <w:rPr>
                <w:rStyle w:val="Hyperlink"/>
                <w:rFonts w:ascii="Arial" w:hAnsi="Arial" w:cs="Arial"/>
                <w:noProof/>
              </w:rPr>
              <w:t>Reference List</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_Toc212105322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11</w:t>
            </w:r>
            <w:r w:rsidRPr="00591D8B">
              <w:rPr>
                <w:rFonts w:ascii="Arial" w:hAnsi="Arial" w:cs="Arial"/>
                <w:noProof/>
                <w:webHidden/>
              </w:rPr>
              <w:fldChar w:fldCharType="end"/>
            </w:r>
          </w:hyperlink>
        </w:p>
        <w:p w14:paraId="2E95ACC0" w14:textId="389D4C68" w:rsidR="001D1F47" w:rsidRPr="00591D8B" w:rsidRDefault="001D1F47" w:rsidP="00C62FED">
          <w:pPr>
            <w:pStyle w:val="TOC1"/>
            <w:tabs>
              <w:tab w:val="right" w:leader="dot" w:pos="9016"/>
            </w:tabs>
            <w:spacing w:line="360" w:lineRule="auto"/>
            <w:rPr>
              <w:rFonts w:ascii="Arial" w:hAnsi="Arial" w:cs="Arial"/>
              <w:noProof/>
            </w:rPr>
          </w:pPr>
          <w:hyperlink w:anchor="_Toc212105323" w:history="1">
            <w:r w:rsidRPr="00591D8B">
              <w:rPr>
                <w:rStyle w:val="Hyperlink"/>
                <w:rFonts w:ascii="Arial" w:hAnsi="Arial" w:cs="Arial"/>
                <w:noProof/>
              </w:rPr>
              <w:t>Appendices</w:t>
            </w:r>
            <w:r w:rsidRPr="00591D8B">
              <w:rPr>
                <w:rFonts w:ascii="Arial" w:hAnsi="Arial" w:cs="Arial"/>
                <w:noProof/>
                <w:webHidden/>
              </w:rPr>
              <w:tab/>
            </w:r>
            <w:r w:rsidRPr="00591D8B">
              <w:rPr>
                <w:rFonts w:ascii="Arial" w:hAnsi="Arial" w:cs="Arial"/>
                <w:noProof/>
                <w:webHidden/>
              </w:rPr>
              <w:fldChar w:fldCharType="begin"/>
            </w:r>
            <w:r w:rsidRPr="00591D8B">
              <w:rPr>
                <w:rFonts w:ascii="Arial" w:hAnsi="Arial" w:cs="Arial"/>
                <w:noProof/>
                <w:webHidden/>
              </w:rPr>
              <w:instrText xml:space="preserve"> PAGEREF _Toc212105323 \h </w:instrText>
            </w:r>
            <w:r w:rsidRPr="00591D8B">
              <w:rPr>
                <w:rFonts w:ascii="Arial" w:hAnsi="Arial" w:cs="Arial"/>
                <w:noProof/>
                <w:webHidden/>
              </w:rPr>
            </w:r>
            <w:r w:rsidRPr="00591D8B">
              <w:rPr>
                <w:rFonts w:ascii="Arial" w:hAnsi="Arial" w:cs="Arial"/>
                <w:noProof/>
                <w:webHidden/>
              </w:rPr>
              <w:fldChar w:fldCharType="separate"/>
            </w:r>
            <w:r w:rsidR="00E00598">
              <w:rPr>
                <w:rFonts w:ascii="Arial" w:hAnsi="Arial" w:cs="Arial"/>
                <w:noProof/>
                <w:webHidden/>
              </w:rPr>
              <w:t>13</w:t>
            </w:r>
            <w:r w:rsidRPr="00591D8B">
              <w:rPr>
                <w:rFonts w:ascii="Arial" w:hAnsi="Arial" w:cs="Arial"/>
                <w:noProof/>
                <w:webHidden/>
              </w:rPr>
              <w:fldChar w:fldCharType="end"/>
            </w:r>
          </w:hyperlink>
        </w:p>
        <w:p w14:paraId="45D153D2" w14:textId="3F10FE5E" w:rsidR="001D1F47" w:rsidRPr="00591D8B" w:rsidRDefault="001D1F47" w:rsidP="00C62FED">
          <w:pPr>
            <w:spacing w:line="360" w:lineRule="auto"/>
            <w:rPr>
              <w:rFonts w:ascii="Arial" w:hAnsi="Arial" w:cs="Arial"/>
            </w:rPr>
          </w:pPr>
          <w:r w:rsidRPr="00591D8B">
            <w:rPr>
              <w:rFonts w:ascii="Arial" w:hAnsi="Arial" w:cs="Arial"/>
              <w:b/>
              <w:bCs/>
              <w:noProof/>
            </w:rPr>
            <w:fldChar w:fldCharType="end"/>
          </w:r>
        </w:p>
      </w:sdtContent>
    </w:sdt>
    <w:p w14:paraId="16EF7841" w14:textId="77777777" w:rsidR="001D1F47" w:rsidRPr="00591D8B" w:rsidRDefault="001D1F47" w:rsidP="00C62FED">
      <w:pPr>
        <w:pStyle w:val="Heading1"/>
        <w:spacing w:line="360" w:lineRule="auto"/>
        <w:rPr>
          <w:rFonts w:ascii="Arial" w:hAnsi="Arial" w:cs="Arial"/>
          <w:b/>
          <w:bCs/>
          <w:color w:val="auto"/>
          <w:sz w:val="24"/>
          <w:szCs w:val="24"/>
        </w:rPr>
      </w:pPr>
    </w:p>
    <w:p w14:paraId="3FCAC0E4" w14:textId="77777777" w:rsidR="001D1F47" w:rsidRPr="00591D8B" w:rsidRDefault="001D1F47" w:rsidP="00C62FED">
      <w:pPr>
        <w:spacing w:line="360" w:lineRule="auto"/>
        <w:rPr>
          <w:rFonts w:ascii="Arial" w:hAnsi="Arial" w:cs="Arial"/>
        </w:rPr>
      </w:pPr>
    </w:p>
    <w:p w14:paraId="43CBD449" w14:textId="77777777" w:rsidR="00313BF0" w:rsidRPr="00591D8B" w:rsidRDefault="00313BF0" w:rsidP="00C62FED">
      <w:pPr>
        <w:spacing w:line="360" w:lineRule="auto"/>
        <w:rPr>
          <w:rFonts w:ascii="Arial" w:hAnsi="Arial" w:cs="Arial"/>
        </w:rPr>
      </w:pPr>
    </w:p>
    <w:p w14:paraId="53119A14" w14:textId="77777777" w:rsidR="00313BF0" w:rsidRPr="00591D8B" w:rsidRDefault="00313BF0" w:rsidP="00C62FED">
      <w:pPr>
        <w:spacing w:line="360" w:lineRule="auto"/>
        <w:rPr>
          <w:rFonts w:ascii="Arial" w:hAnsi="Arial" w:cs="Arial"/>
        </w:rPr>
      </w:pPr>
    </w:p>
    <w:p w14:paraId="676FDDC6" w14:textId="77777777" w:rsidR="00313BF0" w:rsidRPr="00591D8B" w:rsidRDefault="00313BF0" w:rsidP="00C62FED">
      <w:pPr>
        <w:spacing w:line="360" w:lineRule="auto"/>
        <w:rPr>
          <w:rFonts w:ascii="Arial" w:hAnsi="Arial" w:cs="Arial"/>
        </w:rPr>
      </w:pPr>
    </w:p>
    <w:p w14:paraId="79B42919" w14:textId="77777777" w:rsidR="00313BF0" w:rsidRPr="00591D8B" w:rsidRDefault="00313BF0" w:rsidP="00C62FED">
      <w:pPr>
        <w:spacing w:line="360" w:lineRule="auto"/>
        <w:rPr>
          <w:rFonts w:ascii="Arial" w:hAnsi="Arial" w:cs="Arial"/>
        </w:rPr>
      </w:pPr>
    </w:p>
    <w:p w14:paraId="11AB3404" w14:textId="77777777" w:rsidR="00313BF0" w:rsidRPr="00591D8B" w:rsidRDefault="00313BF0" w:rsidP="00C62FED">
      <w:pPr>
        <w:spacing w:line="360" w:lineRule="auto"/>
        <w:rPr>
          <w:rFonts w:ascii="Arial" w:hAnsi="Arial" w:cs="Arial"/>
        </w:rPr>
      </w:pPr>
    </w:p>
    <w:p w14:paraId="7867D447" w14:textId="77777777" w:rsidR="00313BF0" w:rsidRPr="00591D8B" w:rsidRDefault="00313BF0" w:rsidP="00C62FED">
      <w:pPr>
        <w:spacing w:line="360" w:lineRule="auto"/>
        <w:rPr>
          <w:rFonts w:ascii="Arial" w:hAnsi="Arial" w:cs="Arial"/>
        </w:rPr>
      </w:pPr>
    </w:p>
    <w:p w14:paraId="50A0436B" w14:textId="77777777" w:rsidR="00313BF0" w:rsidRPr="00591D8B" w:rsidRDefault="00313BF0" w:rsidP="00C62FED">
      <w:pPr>
        <w:spacing w:line="360" w:lineRule="auto"/>
        <w:rPr>
          <w:rFonts w:ascii="Arial" w:hAnsi="Arial" w:cs="Arial"/>
        </w:rPr>
      </w:pPr>
    </w:p>
    <w:p w14:paraId="59B27C99" w14:textId="77777777" w:rsidR="001D1F47" w:rsidRPr="00591D8B" w:rsidRDefault="001D1F47" w:rsidP="00C62FED">
      <w:pPr>
        <w:spacing w:line="360" w:lineRule="auto"/>
        <w:rPr>
          <w:rFonts w:ascii="Arial" w:hAnsi="Arial" w:cs="Arial"/>
        </w:rPr>
      </w:pPr>
    </w:p>
    <w:p w14:paraId="3484FF93" w14:textId="3CB31C68" w:rsidR="001D1F47" w:rsidRPr="00591D8B" w:rsidRDefault="001D1F47" w:rsidP="00C62FED">
      <w:pPr>
        <w:pStyle w:val="Heading1"/>
        <w:spacing w:line="360" w:lineRule="auto"/>
        <w:rPr>
          <w:rFonts w:ascii="Arial" w:hAnsi="Arial" w:cs="Arial"/>
          <w:sz w:val="24"/>
          <w:szCs w:val="24"/>
        </w:rPr>
      </w:pPr>
      <w:bookmarkStart w:id="0" w:name="_Toc212105310"/>
      <w:r w:rsidRPr="00591D8B">
        <w:rPr>
          <w:rFonts w:ascii="Arial" w:hAnsi="Arial" w:cs="Arial"/>
          <w:sz w:val="24"/>
          <w:szCs w:val="24"/>
        </w:rPr>
        <w:lastRenderedPageBreak/>
        <w:t xml:space="preserve">Part 1: Business Plan </w:t>
      </w:r>
      <w:bookmarkEnd w:id="0"/>
      <w:r w:rsidR="00AF2448">
        <w:rPr>
          <w:rFonts w:ascii="Arial" w:hAnsi="Arial" w:cs="Arial"/>
          <w:sz w:val="24"/>
          <w:szCs w:val="24"/>
        </w:rPr>
        <w:t xml:space="preserve">   </w:t>
      </w:r>
    </w:p>
    <w:p w14:paraId="43E382B8" w14:textId="15477DB6" w:rsidR="001D1F47" w:rsidRPr="00591D8B" w:rsidRDefault="001D1F47" w:rsidP="00C62FED">
      <w:pPr>
        <w:pStyle w:val="Heading2"/>
        <w:numPr>
          <w:ilvl w:val="0"/>
          <w:numId w:val="2"/>
        </w:numPr>
        <w:spacing w:line="360" w:lineRule="auto"/>
        <w:rPr>
          <w:rFonts w:ascii="Arial" w:hAnsi="Arial" w:cs="Arial"/>
          <w:sz w:val="24"/>
          <w:szCs w:val="24"/>
        </w:rPr>
      </w:pPr>
      <w:bookmarkStart w:id="1" w:name="_Toc212105311"/>
      <w:r w:rsidRPr="00591D8B">
        <w:rPr>
          <w:rFonts w:ascii="Arial" w:hAnsi="Arial" w:cs="Arial"/>
          <w:sz w:val="24"/>
          <w:szCs w:val="24"/>
        </w:rPr>
        <w:t>Product Proposition and Company Name</w:t>
      </w:r>
      <w:bookmarkEnd w:id="1"/>
      <w:r w:rsidR="00202D0E" w:rsidRPr="00591D8B">
        <w:rPr>
          <w:rFonts w:ascii="Arial" w:hAnsi="Arial" w:cs="Arial"/>
          <w:sz w:val="24"/>
          <w:szCs w:val="24"/>
        </w:rPr>
        <w:t xml:space="preserve"> </w:t>
      </w:r>
    </w:p>
    <w:p w14:paraId="5B7C0602" w14:textId="62083C1C" w:rsidR="00313BF0" w:rsidRPr="00591D8B" w:rsidRDefault="00547CAC" w:rsidP="005C4FBA">
      <w:pPr>
        <w:spacing w:line="360" w:lineRule="auto"/>
        <w:jc w:val="both"/>
        <w:rPr>
          <w:rFonts w:ascii="Arial" w:hAnsi="Arial" w:cs="Arial"/>
        </w:rPr>
      </w:pPr>
      <w:r w:rsidRPr="00591D8B">
        <w:rPr>
          <w:rFonts w:ascii="Arial" w:hAnsi="Arial" w:cs="Arial"/>
        </w:rPr>
        <w:t>Kulta Lingerie is a</w:t>
      </w:r>
      <w:r w:rsidR="00901F8C">
        <w:rPr>
          <w:rFonts w:ascii="Arial" w:hAnsi="Arial" w:cs="Arial"/>
        </w:rPr>
        <w:t xml:space="preserve"> women’s lingerie</w:t>
      </w:r>
      <w:r w:rsidRPr="00591D8B">
        <w:rPr>
          <w:rFonts w:ascii="Arial" w:hAnsi="Arial" w:cs="Arial"/>
        </w:rPr>
        <w:t xml:space="preserve"> brand </w:t>
      </w:r>
      <w:r w:rsidR="00745F31">
        <w:rPr>
          <w:rFonts w:ascii="Arial" w:hAnsi="Arial" w:cs="Arial"/>
        </w:rPr>
        <w:t>specialising in bra sizes</w:t>
      </w:r>
      <w:r w:rsidR="00C11E36" w:rsidRPr="00591D8B">
        <w:rPr>
          <w:rFonts w:ascii="Arial" w:hAnsi="Arial" w:cs="Arial"/>
        </w:rPr>
        <w:t xml:space="preserve"> D</w:t>
      </w:r>
      <w:r w:rsidR="006B3F53" w:rsidRPr="00591D8B">
        <w:rPr>
          <w:rFonts w:ascii="Arial" w:hAnsi="Arial" w:cs="Arial"/>
        </w:rPr>
        <w:t xml:space="preserve"> cup </w:t>
      </w:r>
      <w:r w:rsidR="00745F31">
        <w:rPr>
          <w:rFonts w:ascii="Arial" w:hAnsi="Arial" w:cs="Arial"/>
        </w:rPr>
        <w:t>and above</w:t>
      </w:r>
      <w:r w:rsidR="00AC2E09" w:rsidRPr="00591D8B">
        <w:rPr>
          <w:rFonts w:ascii="Arial" w:hAnsi="Arial" w:cs="Arial"/>
        </w:rPr>
        <w:t xml:space="preserve"> </w:t>
      </w:r>
      <w:r w:rsidR="00AC2E09" w:rsidRPr="00BA55CA">
        <w:rPr>
          <w:rFonts w:ascii="Arial" w:hAnsi="Arial" w:cs="Arial"/>
        </w:rPr>
        <w:t>(Appendix 1-2</w:t>
      </w:r>
      <w:r w:rsidR="00316DF3" w:rsidRPr="00BA55CA">
        <w:rPr>
          <w:rFonts w:ascii="Arial" w:hAnsi="Arial" w:cs="Arial"/>
        </w:rPr>
        <w:t>).</w:t>
      </w:r>
      <w:r w:rsidR="00316DF3" w:rsidRPr="00591D8B">
        <w:rPr>
          <w:rFonts w:ascii="Arial" w:hAnsi="Arial" w:cs="Arial"/>
        </w:rPr>
        <w:t xml:space="preserve"> The</w:t>
      </w:r>
      <w:r w:rsidR="006B3F53" w:rsidRPr="00591D8B">
        <w:rPr>
          <w:rFonts w:ascii="Arial" w:hAnsi="Arial" w:cs="Arial"/>
        </w:rPr>
        <w:t xml:space="preserve"> brand </w:t>
      </w:r>
      <w:r w:rsidR="00076D9C">
        <w:rPr>
          <w:rFonts w:ascii="Arial" w:hAnsi="Arial" w:cs="Arial"/>
        </w:rPr>
        <w:t>offers bras in sizes from D cup upwards</w:t>
      </w:r>
      <w:r w:rsidR="002264ED">
        <w:rPr>
          <w:rFonts w:ascii="Arial" w:hAnsi="Arial" w:cs="Arial"/>
        </w:rPr>
        <w:t xml:space="preserve"> made from recycled materials and designed to provide attractive appearance, comfort and support for </w:t>
      </w:r>
      <w:r w:rsidR="00D45831">
        <w:rPr>
          <w:rFonts w:ascii="Arial" w:hAnsi="Arial" w:cs="Arial"/>
        </w:rPr>
        <w:t xml:space="preserve">spinal health and posture. The products are designed for women of all ages and are both affordable and environmentally friendly. </w:t>
      </w:r>
      <w:r w:rsidR="00710B4F">
        <w:rPr>
          <w:rFonts w:ascii="Arial" w:hAnsi="Arial" w:cs="Arial"/>
        </w:rPr>
        <w:t>Kulta Lingerie guarantees consistent sizing across all styles, enabling customers to purchase the same size with confidence, knowing that every design has identical measurements.</w:t>
      </w:r>
    </w:p>
    <w:p w14:paraId="5669F82F" w14:textId="07C645FE" w:rsidR="001D1F47" w:rsidRPr="00591D8B" w:rsidRDefault="001D1F47" w:rsidP="00C62FED">
      <w:pPr>
        <w:pStyle w:val="Heading2"/>
        <w:numPr>
          <w:ilvl w:val="0"/>
          <w:numId w:val="2"/>
        </w:numPr>
        <w:spacing w:line="360" w:lineRule="auto"/>
        <w:rPr>
          <w:rFonts w:ascii="Arial" w:hAnsi="Arial" w:cs="Arial"/>
          <w:sz w:val="24"/>
          <w:szCs w:val="24"/>
        </w:rPr>
      </w:pPr>
      <w:bookmarkStart w:id="2" w:name="_Toc212105312"/>
      <w:r w:rsidRPr="00591D8B">
        <w:rPr>
          <w:rFonts w:ascii="Arial" w:hAnsi="Arial" w:cs="Arial"/>
          <w:sz w:val="24"/>
          <w:szCs w:val="24"/>
        </w:rPr>
        <w:t>The Story Behind Your Idea</w:t>
      </w:r>
      <w:bookmarkEnd w:id="2"/>
      <w:r w:rsidR="00202D0E" w:rsidRPr="00591D8B">
        <w:rPr>
          <w:rFonts w:ascii="Arial" w:hAnsi="Arial" w:cs="Arial"/>
          <w:sz w:val="24"/>
          <w:szCs w:val="24"/>
        </w:rPr>
        <w:t xml:space="preserve"> </w:t>
      </w:r>
    </w:p>
    <w:p w14:paraId="3C6E5DF2" w14:textId="6EEBBBD2" w:rsidR="0084480D" w:rsidRPr="00591D8B" w:rsidRDefault="009835D1" w:rsidP="00DC2109">
      <w:pPr>
        <w:spacing w:line="360" w:lineRule="auto"/>
        <w:jc w:val="both"/>
        <w:rPr>
          <w:rFonts w:ascii="Arial" w:hAnsi="Arial" w:cs="Arial"/>
        </w:rPr>
      </w:pPr>
      <w:r>
        <w:rPr>
          <w:rFonts w:ascii="Arial" w:hAnsi="Arial" w:cs="Arial"/>
        </w:rPr>
        <w:t>The Finnish word</w:t>
      </w:r>
      <w:r w:rsidR="00892829" w:rsidRPr="00591D8B">
        <w:rPr>
          <w:rFonts w:ascii="Arial" w:hAnsi="Arial" w:cs="Arial"/>
        </w:rPr>
        <w:t xml:space="preserve"> ‘</w:t>
      </w:r>
      <w:proofErr w:type="spellStart"/>
      <w:r w:rsidR="00892829" w:rsidRPr="00591D8B">
        <w:rPr>
          <w:rFonts w:ascii="Arial" w:hAnsi="Arial" w:cs="Arial"/>
        </w:rPr>
        <w:t>kulta</w:t>
      </w:r>
      <w:proofErr w:type="spellEnd"/>
      <w:r w:rsidR="00892829" w:rsidRPr="00591D8B">
        <w:rPr>
          <w:rFonts w:ascii="Arial" w:hAnsi="Arial" w:cs="Arial"/>
        </w:rPr>
        <w:t>’</w:t>
      </w:r>
      <w:r>
        <w:rPr>
          <w:rFonts w:ascii="Arial" w:hAnsi="Arial" w:cs="Arial"/>
        </w:rPr>
        <w:t xml:space="preserve"> </w:t>
      </w:r>
      <w:r w:rsidR="00892829" w:rsidRPr="00591D8B">
        <w:rPr>
          <w:rFonts w:ascii="Arial" w:hAnsi="Arial" w:cs="Arial"/>
        </w:rPr>
        <w:t xml:space="preserve">means ‘gold’. </w:t>
      </w:r>
      <w:r w:rsidR="00850A1B" w:rsidRPr="00591D8B">
        <w:rPr>
          <w:rFonts w:ascii="Arial" w:hAnsi="Arial" w:cs="Arial"/>
        </w:rPr>
        <w:t>Gold represents the brand</w:t>
      </w:r>
      <w:r>
        <w:rPr>
          <w:rFonts w:ascii="Arial" w:hAnsi="Arial" w:cs="Arial"/>
        </w:rPr>
        <w:t>’s mission of building confidence in women around the world through the sloga</w:t>
      </w:r>
      <w:r w:rsidR="00CA01D0">
        <w:rPr>
          <w:rFonts w:ascii="Arial" w:hAnsi="Arial" w:cs="Arial"/>
        </w:rPr>
        <w:t xml:space="preserve">n </w:t>
      </w:r>
      <w:r w:rsidR="00850A1B" w:rsidRPr="00591D8B">
        <w:rPr>
          <w:rFonts w:ascii="Arial" w:hAnsi="Arial" w:cs="Arial"/>
        </w:rPr>
        <w:t>‘</w:t>
      </w:r>
      <w:r w:rsidR="00091436" w:rsidRPr="00591D8B">
        <w:rPr>
          <w:rFonts w:ascii="Arial" w:hAnsi="Arial" w:cs="Arial"/>
        </w:rPr>
        <w:t>Every woman has gold within her.’</w:t>
      </w:r>
      <w:r w:rsidR="00FA5BB4">
        <w:rPr>
          <w:rFonts w:ascii="Arial" w:hAnsi="Arial" w:cs="Arial"/>
        </w:rPr>
        <w:t xml:space="preserve"> </w:t>
      </w:r>
      <w:r w:rsidR="00765CCC" w:rsidRPr="00591D8B">
        <w:rPr>
          <w:rFonts w:ascii="Arial" w:hAnsi="Arial" w:cs="Arial"/>
        </w:rPr>
        <w:t xml:space="preserve">The </w:t>
      </w:r>
      <w:r w:rsidR="00FA5BB4">
        <w:rPr>
          <w:rFonts w:ascii="Arial" w:hAnsi="Arial" w:cs="Arial"/>
        </w:rPr>
        <w:t>founder</w:t>
      </w:r>
      <w:r w:rsidR="00765CCC" w:rsidRPr="00591D8B">
        <w:rPr>
          <w:rFonts w:ascii="Arial" w:hAnsi="Arial" w:cs="Arial"/>
        </w:rPr>
        <w:t xml:space="preserve"> struggled with confidence </w:t>
      </w:r>
      <w:r w:rsidR="00A75CDE" w:rsidRPr="00591D8B">
        <w:rPr>
          <w:rFonts w:ascii="Arial" w:hAnsi="Arial" w:cs="Arial"/>
        </w:rPr>
        <w:t xml:space="preserve">when </w:t>
      </w:r>
      <w:r w:rsidR="00FA46AF">
        <w:rPr>
          <w:rFonts w:ascii="Arial" w:hAnsi="Arial" w:cs="Arial"/>
        </w:rPr>
        <w:t>the</w:t>
      </w:r>
      <w:r w:rsidR="00A75CDE" w:rsidRPr="00591D8B">
        <w:rPr>
          <w:rFonts w:ascii="Arial" w:hAnsi="Arial" w:cs="Arial"/>
        </w:rPr>
        <w:t xml:space="preserve"> lingeri</w:t>
      </w:r>
      <w:r w:rsidR="00FA46AF">
        <w:rPr>
          <w:rFonts w:ascii="Arial" w:hAnsi="Arial" w:cs="Arial"/>
        </w:rPr>
        <w:t>e</w:t>
      </w:r>
      <w:r w:rsidR="00A75CDE" w:rsidRPr="00591D8B">
        <w:rPr>
          <w:rFonts w:ascii="Arial" w:hAnsi="Arial" w:cs="Arial"/>
        </w:rPr>
        <w:t xml:space="preserve"> she purchas</w:t>
      </w:r>
      <w:r w:rsidR="00437F42">
        <w:rPr>
          <w:rFonts w:ascii="Arial" w:hAnsi="Arial" w:cs="Arial"/>
        </w:rPr>
        <w:t>ed</w:t>
      </w:r>
      <w:r w:rsidR="00FA46AF">
        <w:rPr>
          <w:rFonts w:ascii="Arial" w:hAnsi="Arial" w:cs="Arial"/>
        </w:rPr>
        <w:t xml:space="preserve"> often</w:t>
      </w:r>
      <w:r w:rsidR="00A75CDE" w:rsidRPr="00591D8B">
        <w:rPr>
          <w:rFonts w:ascii="Arial" w:hAnsi="Arial" w:cs="Arial"/>
        </w:rPr>
        <w:t xml:space="preserve"> </w:t>
      </w:r>
      <w:r w:rsidR="00531E79" w:rsidRPr="00591D8B">
        <w:rPr>
          <w:rFonts w:ascii="Arial" w:hAnsi="Arial" w:cs="Arial"/>
        </w:rPr>
        <w:t>w</w:t>
      </w:r>
      <w:r w:rsidR="005D035E">
        <w:rPr>
          <w:rFonts w:ascii="Arial" w:hAnsi="Arial" w:cs="Arial"/>
        </w:rPr>
        <w:t>as</w:t>
      </w:r>
      <w:r w:rsidR="00FA46AF">
        <w:rPr>
          <w:rFonts w:ascii="Arial" w:hAnsi="Arial" w:cs="Arial"/>
        </w:rPr>
        <w:t xml:space="preserve"> poorly fitted</w:t>
      </w:r>
      <w:r w:rsidR="005D035E">
        <w:rPr>
          <w:rFonts w:ascii="Arial" w:hAnsi="Arial" w:cs="Arial"/>
        </w:rPr>
        <w:t xml:space="preserve"> and uncomfortable</w:t>
      </w:r>
      <w:r w:rsidR="00831B34" w:rsidRPr="00591D8B">
        <w:rPr>
          <w:rFonts w:ascii="Arial" w:hAnsi="Arial" w:cs="Arial"/>
        </w:rPr>
        <w:t xml:space="preserve">. </w:t>
      </w:r>
      <w:r w:rsidR="00FF7AD3">
        <w:rPr>
          <w:rFonts w:ascii="Arial" w:hAnsi="Arial" w:cs="Arial"/>
        </w:rPr>
        <w:t>This</w:t>
      </w:r>
      <w:r w:rsidR="005D035E">
        <w:rPr>
          <w:rFonts w:ascii="Arial" w:hAnsi="Arial" w:cs="Arial"/>
        </w:rPr>
        <w:t xml:space="preserve"> inspired the idea of creating a brand</w:t>
      </w:r>
      <w:r w:rsidR="00BE098D">
        <w:rPr>
          <w:rFonts w:ascii="Arial" w:hAnsi="Arial" w:cs="Arial"/>
        </w:rPr>
        <w:t xml:space="preserve"> that offers stylish, everyday lingerie without compromising on comfort or support. </w:t>
      </w:r>
      <w:r w:rsidR="00D87FAE">
        <w:rPr>
          <w:rFonts w:ascii="Arial" w:hAnsi="Arial" w:cs="Arial"/>
        </w:rPr>
        <w:t xml:space="preserve"> </w:t>
      </w:r>
      <w:r w:rsidR="00ED7D21" w:rsidRPr="00591D8B">
        <w:rPr>
          <w:rFonts w:ascii="Arial" w:hAnsi="Arial" w:cs="Arial"/>
        </w:rPr>
        <w:t>Clothing</w:t>
      </w:r>
      <w:r w:rsidR="00240A16" w:rsidRPr="00591D8B">
        <w:rPr>
          <w:rFonts w:ascii="Arial" w:hAnsi="Arial" w:cs="Arial"/>
        </w:rPr>
        <w:t xml:space="preserve"> can</w:t>
      </w:r>
      <w:r w:rsidR="00AB104C">
        <w:rPr>
          <w:rFonts w:ascii="Arial" w:hAnsi="Arial" w:cs="Arial"/>
        </w:rPr>
        <w:t xml:space="preserve"> positively</w:t>
      </w:r>
      <w:r w:rsidR="00240A16" w:rsidRPr="00591D8B">
        <w:rPr>
          <w:rFonts w:ascii="Arial" w:hAnsi="Arial" w:cs="Arial"/>
        </w:rPr>
        <w:t xml:space="preserve"> influence confidence and </w:t>
      </w:r>
      <w:r w:rsidR="002E06C9" w:rsidRPr="00591D8B">
        <w:rPr>
          <w:rFonts w:ascii="Arial" w:hAnsi="Arial" w:cs="Arial"/>
        </w:rPr>
        <w:t>self-image (</w:t>
      </w:r>
      <w:proofErr w:type="spellStart"/>
      <w:r w:rsidR="00973FE9" w:rsidRPr="00BA55CA">
        <w:rPr>
          <w:rFonts w:ascii="Arial" w:hAnsi="Arial" w:cs="Arial"/>
        </w:rPr>
        <w:t>Rogaten</w:t>
      </w:r>
      <w:proofErr w:type="spellEnd"/>
      <w:r w:rsidR="00973FE9" w:rsidRPr="00BA55CA">
        <w:rPr>
          <w:rFonts w:ascii="Arial" w:hAnsi="Arial" w:cs="Arial"/>
        </w:rPr>
        <w:t xml:space="preserve"> and Rullo</w:t>
      </w:r>
      <w:r w:rsidR="002E06C9" w:rsidRPr="00BA55CA">
        <w:rPr>
          <w:rFonts w:ascii="Arial" w:hAnsi="Arial" w:cs="Arial"/>
        </w:rPr>
        <w:t>,</w:t>
      </w:r>
      <w:r w:rsidR="00973FE9" w:rsidRPr="00BA55CA">
        <w:rPr>
          <w:rFonts w:ascii="Arial" w:hAnsi="Arial" w:cs="Arial"/>
        </w:rPr>
        <w:t xml:space="preserve"> </w:t>
      </w:r>
      <w:r w:rsidR="002E06C9" w:rsidRPr="00BA55CA">
        <w:rPr>
          <w:rFonts w:ascii="Arial" w:hAnsi="Arial" w:cs="Arial"/>
        </w:rPr>
        <w:t>202</w:t>
      </w:r>
      <w:r w:rsidR="00973FE9" w:rsidRPr="00BA55CA">
        <w:rPr>
          <w:rFonts w:ascii="Arial" w:hAnsi="Arial" w:cs="Arial"/>
        </w:rPr>
        <w:t>6</w:t>
      </w:r>
      <w:r w:rsidR="002E06C9" w:rsidRPr="00BA55CA">
        <w:rPr>
          <w:rFonts w:ascii="Arial" w:hAnsi="Arial" w:cs="Arial"/>
        </w:rPr>
        <w:t xml:space="preserve">). This is why </w:t>
      </w:r>
      <w:r w:rsidR="00831EDF">
        <w:rPr>
          <w:rFonts w:ascii="Arial" w:hAnsi="Arial" w:cs="Arial"/>
        </w:rPr>
        <w:t>Kulta Lingerie</w:t>
      </w:r>
      <w:r w:rsidR="00DC2109" w:rsidRPr="00BA55CA">
        <w:rPr>
          <w:rFonts w:ascii="Arial" w:hAnsi="Arial" w:cs="Arial"/>
        </w:rPr>
        <w:t xml:space="preserve"> aim</w:t>
      </w:r>
      <w:r w:rsidR="00831EDF">
        <w:rPr>
          <w:rFonts w:ascii="Arial" w:hAnsi="Arial" w:cs="Arial"/>
        </w:rPr>
        <w:t>s</w:t>
      </w:r>
      <w:r w:rsidR="00DC2109" w:rsidRPr="00BA55CA">
        <w:rPr>
          <w:rFonts w:ascii="Arial" w:hAnsi="Arial" w:cs="Arial"/>
        </w:rPr>
        <w:t xml:space="preserve"> to be </w:t>
      </w:r>
      <w:r w:rsidR="00831EDF">
        <w:rPr>
          <w:rFonts w:ascii="Arial" w:hAnsi="Arial" w:cs="Arial"/>
        </w:rPr>
        <w:t>as valuable as</w:t>
      </w:r>
      <w:r w:rsidR="00DC2109" w:rsidRPr="00BA55CA">
        <w:rPr>
          <w:rFonts w:ascii="Arial" w:hAnsi="Arial" w:cs="Arial"/>
        </w:rPr>
        <w:t xml:space="preserve"> gold.</w:t>
      </w:r>
    </w:p>
    <w:p w14:paraId="73A76683" w14:textId="57179742" w:rsidR="001D1F47" w:rsidRPr="00591D8B" w:rsidRDefault="001D1F47" w:rsidP="00C62FED">
      <w:pPr>
        <w:pStyle w:val="Heading2"/>
        <w:numPr>
          <w:ilvl w:val="0"/>
          <w:numId w:val="2"/>
        </w:numPr>
        <w:spacing w:line="360" w:lineRule="auto"/>
        <w:rPr>
          <w:rFonts w:ascii="Arial" w:hAnsi="Arial" w:cs="Arial"/>
          <w:sz w:val="24"/>
          <w:szCs w:val="24"/>
        </w:rPr>
      </w:pPr>
      <w:bookmarkStart w:id="3" w:name="_Toc212105313"/>
      <w:r w:rsidRPr="00591D8B">
        <w:rPr>
          <w:rFonts w:ascii="Arial" w:hAnsi="Arial" w:cs="Arial"/>
          <w:sz w:val="24"/>
          <w:szCs w:val="24"/>
        </w:rPr>
        <w:t>Business Ownership Structure</w:t>
      </w:r>
      <w:bookmarkEnd w:id="3"/>
      <w:r w:rsidR="00202D0E" w:rsidRPr="00591D8B">
        <w:rPr>
          <w:rFonts w:ascii="Arial" w:hAnsi="Arial" w:cs="Arial"/>
          <w:sz w:val="24"/>
          <w:szCs w:val="24"/>
        </w:rPr>
        <w:t xml:space="preserve"> </w:t>
      </w:r>
    </w:p>
    <w:p w14:paraId="493848FB" w14:textId="675172F3" w:rsidR="0084480D" w:rsidRPr="00591D8B" w:rsidRDefault="00282F0E" w:rsidP="00BC30F8">
      <w:pPr>
        <w:spacing w:line="360" w:lineRule="auto"/>
        <w:jc w:val="both"/>
        <w:rPr>
          <w:rFonts w:ascii="Arial" w:hAnsi="Arial" w:cs="Arial"/>
        </w:rPr>
      </w:pPr>
      <w:r w:rsidRPr="00591D8B">
        <w:rPr>
          <w:rFonts w:ascii="Arial" w:hAnsi="Arial" w:cs="Arial"/>
        </w:rPr>
        <w:t xml:space="preserve">To </w:t>
      </w:r>
      <w:r w:rsidR="00585455">
        <w:rPr>
          <w:rFonts w:ascii="Arial" w:hAnsi="Arial" w:cs="Arial"/>
        </w:rPr>
        <w:t xml:space="preserve">support future </w:t>
      </w:r>
      <w:r w:rsidRPr="00591D8B">
        <w:rPr>
          <w:rFonts w:ascii="Arial" w:hAnsi="Arial" w:cs="Arial"/>
        </w:rPr>
        <w:t>business expansion</w:t>
      </w:r>
      <w:r w:rsidR="00585455">
        <w:rPr>
          <w:rFonts w:ascii="Arial" w:hAnsi="Arial" w:cs="Arial"/>
        </w:rPr>
        <w:t xml:space="preserve">, </w:t>
      </w:r>
      <w:r w:rsidR="002013F1">
        <w:rPr>
          <w:rFonts w:ascii="Arial" w:hAnsi="Arial" w:cs="Arial"/>
        </w:rPr>
        <w:t xml:space="preserve">brand will operate as </w:t>
      </w:r>
      <w:r w:rsidR="00CC5E85">
        <w:rPr>
          <w:rFonts w:ascii="Arial" w:hAnsi="Arial" w:cs="Arial"/>
        </w:rPr>
        <w:t>a</w:t>
      </w:r>
      <w:r w:rsidR="00CC5E85" w:rsidRPr="00591D8B">
        <w:rPr>
          <w:rFonts w:ascii="Arial" w:hAnsi="Arial" w:cs="Arial"/>
        </w:rPr>
        <w:t xml:space="preserve"> Limited</w:t>
      </w:r>
      <w:r w:rsidRPr="00591D8B">
        <w:rPr>
          <w:rFonts w:ascii="Arial" w:hAnsi="Arial" w:cs="Arial"/>
        </w:rPr>
        <w:t xml:space="preserve"> Company (LTD). </w:t>
      </w:r>
      <w:r w:rsidR="00343211" w:rsidRPr="00591D8B">
        <w:rPr>
          <w:rFonts w:ascii="Arial" w:hAnsi="Arial" w:cs="Arial"/>
        </w:rPr>
        <w:t>This</w:t>
      </w:r>
      <w:r w:rsidR="005B2F8D">
        <w:rPr>
          <w:rFonts w:ascii="Arial" w:hAnsi="Arial" w:cs="Arial"/>
        </w:rPr>
        <w:t xml:space="preserve"> structure keeps the business open to future investments opportunities while providing a clear legal framework. </w:t>
      </w:r>
      <w:r w:rsidR="009808AF" w:rsidRPr="00591D8B">
        <w:rPr>
          <w:rFonts w:ascii="Arial" w:hAnsi="Arial" w:cs="Arial"/>
        </w:rPr>
        <w:t>The advantage</w:t>
      </w:r>
      <w:r w:rsidR="00F311C7">
        <w:rPr>
          <w:rFonts w:ascii="Arial" w:hAnsi="Arial" w:cs="Arial"/>
        </w:rPr>
        <w:t xml:space="preserve"> </w:t>
      </w:r>
      <w:r w:rsidR="00CC5E85">
        <w:rPr>
          <w:rFonts w:ascii="Arial" w:hAnsi="Arial" w:cs="Arial"/>
        </w:rPr>
        <w:t>includes</w:t>
      </w:r>
      <w:r w:rsidR="009808AF" w:rsidRPr="00591D8B">
        <w:rPr>
          <w:rFonts w:ascii="Arial" w:hAnsi="Arial" w:cs="Arial"/>
        </w:rPr>
        <w:t xml:space="preserve"> </w:t>
      </w:r>
      <w:r w:rsidR="00F311C7">
        <w:rPr>
          <w:rFonts w:ascii="Arial" w:hAnsi="Arial" w:cs="Arial"/>
        </w:rPr>
        <w:t xml:space="preserve">a </w:t>
      </w:r>
      <w:r w:rsidR="008113C9" w:rsidRPr="00591D8B">
        <w:rPr>
          <w:rFonts w:ascii="Arial" w:hAnsi="Arial" w:cs="Arial"/>
        </w:rPr>
        <w:t>legal framework</w:t>
      </w:r>
      <w:r w:rsidR="009E10F9" w:rsidRPr="00591D8B">
        <w:rPr>
          <w:rFonts w:ascii="Arial" w:hAnsi="Arial" w:cs="Arial"/>
        </w:rPr>
        <w:t xml:space="preserve"> and </w:t>
      </w:r>
      <w:r w:rsidR="00F311C7">
        <w:rPr>
          <w:rFonts w:ascii="Arial" w:hAnsi="Arial" w:cs="Arial"/>
        </w:rPr>
        <w:t xml:space="preserve">a formal process for </w:t>
      </w:r>
      <w:r w:rsidR="00A77022" w:rsidRPr="00591D8B">
        <w:rPr>
          <w:rFonts w:ascii="Arial" w:hAnsi="Arial" w:cs="Arial"/>
        </w:rPr>
        <w:t xml:space="preserve">appointing directors which </w:t>
      </w:r>
      <w:r w:rsidR="00CF5655">
        <w:rPr>
          <w:rFonts w:ascii="Arial" w:hAnsi="Arial" w:cs="Arial"/>
        </w:rPr>
        <w:t>provides</w:t>
      </w:r>
      <w:r w:rsidR="00A77022" w:rsidRPr="00591D8B">
        <w:rPr>
          <w:rFonts w:ascii="Arial" w:hAnsi="Arial" w:cs="Arial"/>
        </w:rPr>
        <w:t xml:space="preserve"> flexibility </w:t>
      </w:r>
      <w:r w:rsidR="00304ACE">
        <w:rPr>
          <w:rFonts w:ascii="Arial" w:hAnsi="Arial" w:cs="Arial"/>
        </w:rPr>
        <w:t>for</w:t>
      </w:r>
      <w:r w:rsidR="00A77022" w:rsidRPr="00591D8B">
        <w:rPr>
          <w:rFonts w:ascii="Arial" w:hAnsi="Arial" w:cs="Arial"/>
        </w:rPr>
        <w:t xml:space="preserve"> business </w:t>
      </w:r>
      <w:r w:rsidR="00304ACE">
        <w:rPr>
          <w:rFonts w:ascii="Arial" w:hAnsi="Arial" w:cs="Arial"/>
        </w:rPr>
        <w:t xml:space="preserve">growth </w:t>
      </w:r>
      <w:r w:rsidR="00A77022" w:rsidRPr="00591D8B">
        <w:rPr>
          <w:rFonts w:ascii="Arial" w:hAnsi="Arial" w:cs="Arial"/>
        </w:rPr>
        <w:t>(</w:t>
      </w:r>
      <w:r w:rsidR="001C0C17" w:rsidRPr="00BA55CA">
        <w:rPr>
          <w:rFonts w:ascii="Arial" w:hAnsi="Arial" w:cs="Arial"/>
        </w:rPr>
        <w:t>Hardman, 2021</w:t>
      </w:r>
      <w:r w:rsidR="00A77022" w:rsidRPr="00BA55CA">
        <w:rPr>
          <w:rFonts w:ascii="Arial" w:hAnsi="Arial" w:cs="Arial"/>
        </w:rPr>
        <w:t xml:space="preserve">). </w:t>
      </w:r>
      <w:r w:rsidR="00735B22" w:rsidRPr="00BA55CA">
        <w:rPr>
          <w:rFonts w:ascii="Arial" w:hAnsi="Arial" w:cs="Arial"/>
        </w:rPr>
        <w:t>The disadvantage relates to</w:t>
      </w:r>
      <w:r w:rsidR="00B56B45" w:rsidRPr="00BA55CA">
        <w:rPr>
          <w:rFonts w:ascii="Arial" w:hAnsi="Arial" w:cs="Arial"/>
        </w:rPr>
        <w:t xml:space="preserve"> </w:t>
      </w:r>
      <w:r w:rsidR="00450823">
        <w:rPr>
          <w:rFonts w:ascii="Arial" w:hAnsi="Arial" w:cs="Arial"/>
        </w:rPr>
        <w:t xml:space="preserve">raising </w:t>
      </w:r>
      <w:r w:rsidR="00B56B45" w:rsidRPr="00BA55CA">
        <w:rPr>
          <w:rFonts w:ascii="Arial" w:hAnsi="Arial" w:cs="Arial"/>
        </w:rPr>
        <w:t xml:space="preserve">capital contribution </w:t>
      </w:r>
      <w:r w:rsidR="00450823">
        <w:rPr>
          <w:rFonts w:ascii="Arial" w:hAnsi="Arial" w:cs="Arial"/>
        </w:rPr>
        <w:t xml:space="preserve">involving </w:t>
      </w:r>
      <w:r w:rsidR="00623A7A" w:rsidRPr="00BA55CA">
        <w:rPr>
          <w:rFonts w:ascii="Arial" w:hAnsi="Arial" w:cs="Arial"/>
        </w:rPr>
        <w:t>specific</w:t>
      </w:r>
      <w:r w:rsidR="009C32AD" w:rsidRPr="00BA55CA">
        <w:rPr>
          <w:rFonts w:ascii="Arial" w:hAnsi="Arial" w:cs="Arial"/>
        </w:rPr>
        <w:t xml:space="preserve"> regulation</w:t>
      </w:r>
      <w:r w:rsidR="00A172A9" w:rsidRPr="00BA55CA">
        <w:rPr>
          <w:rFonts w:ascii="Arial" w:hAnsi="Arial" w:cs="Arial"/>
        </w:rPr>
        <w:t>s</w:t>
      </w:r>
      <w:r w:rsidR="009C32AD" w:rsidRPr="00BA55CA">
        <w:rPr>
          <w:rFonts w:ascii="Arial" w:hAnsi="Arial" w:cs="Arial"/>
        </w:rPr>
        <w:t xml:space="preserve"> </w:t>
      </w:r>
      <w:r w:rsidR="00CC5E85">
        <w:rPr>
          <w:rFonts w:ascii="Arial" w:hAnsi="Arial" w:cs="Arial"/>
        </w:rPr>
        <w:t xml:space="preserve">designed </w:t>
      </w:r>
      <w:r w:rsidR="0084480D" w:rsidRPr="00BA55CA">
        <w:rPr>
          <w:rFonts w:ascii="Arial" w:hAnsi="Arial" w:cs="Arial"/>
        </w:rPr>
        <w:t>to</w:t>
      </w:r>
      <w:r w:rsidR="009C32AD" w:rsidRPr="00BA55CA">
        <w:rPr>
          <w:rFonts w:ascii="Arial" w:hAnsi="Arial" w:cs="Arial"/>
        </w:rPr>
        <w:t xml:space="preserve"> protect the business and investors</w:t>
      </w:r>
      <w:r w:rsidR="00A172A9" w:rsidRPr="00BA55CA">
        <w:rPr>
          <w:rFonts w:ascii="Arial" w:hAnsi="Arial" w:cs="Arial"/>
        </w:rPr>
        <w:t xml:space="preserve"> (</w:t>
      </w:r>
      <w:proofErr w:type="spellStart"/>
      <w:r w:rsidR="00A172A9" w:rsidRPr="00BA55CA">
        <w:rPr>
          <w:rFonts w:ascii="Arial" w:hAnsi="Arial" w:cs="Arial"/>
        </w:rPr>
        <w:t>Marjanski</w:t>
      </w:r>
      <w:proofErr w:type="spellEnd"/>
      <w:r w:rsidR="00A172A9" w:rsidRPr="00BA55CA">
        <w:rPr>
          <w:rFonts w:ascii="Arial" w:hAnsi="Arial" w:cs="Arial"/>
        </w:rPr>
        <w:t>, 2022).</w:t>
      </w:r>
    </w:p>
    <w:p w14:paraId="5868959B" w14:textId="53C7C903" w:rsidR="00E00598" w:rsidRPr="00E00598" w:rsidRDefault="001D1F47" w:rsidP="00E00598">
      <w:pPr>
        <w:pStyle w:val="Heading2"/>
        <w:numPr>
          <w:ilvl w:val="0"/>
          <w:numId w:val="2"/>
        </w:numPr>
        <w:spacing w:line="360" w:lineRule="auto"/>
        <w:rPr>
          <w:rFonts w:ascii="Arial" w:hAnsi="Arial" w:cs="Arial"/>
          <w:sz w:val="24"/>
          <w:szCs w:val="24"/>
        </w:rPr>
      </w:pPr>
      <w:bookmarkStart w:id="4" w:name="_Toc212105314"/>
      <w:r w:rsidRPr="00591D8B">
        <w:rPr>
          <w:rFonts w:ascii="Arial" w:hAnsi="Arial" w:cs="Arial"/>
          <w:sz w:val="24"/>
          <w:szCs w:val="24"/>
        </w:rPr>
        <w:t>Mission Statement, Aim, and SMART Objectives</w:t>
      </w:r>
      <w:bookmarkEnd w:id="4"/>
      <w:r w:rsidR="00202D0E" w:rsidRPr="00591D8B">
        <w:rPr>
          <w:rFonts w:ascii="Arial" w:hAnsi="Arial" w:cs="Arial"/>
          <w:sz w:val="24"/>
          <w:szCs w:val="24"/>
        </w:rPr>
        <w:t xml:space="preserve"> </w:t>
      </w:r>
    </w:p>
    <w:p w14:paraId="38574095" w14:textId="0EA9652D" w:rsidR="0084480D" w:rsidRPr="00591D8B" w:rsidRDefault="00401BEA" w:rsidP="00B761D6">
      <w:pPr>
        <w:spacing w:line="360" w:lineRule="auto"/>
        <w:jc w:val="both"/>
        <w:rPr>
          <w:rFonts w:ascii="Arial" w:hAnsi="Arial" w:cs="Arial"/>
        </w:rPr>
      </w:pPr>
      <w:r w:rsidRPr="00591D8B">
        <w:rPr>
          <w:rFonts w:ascii="Arial" w:hAnsi="Arial" w:cs="Arial"/>
        </w:rPr>
        <w:t xml:space="preserve">Mission statement: </w:t>
      </w:r>
      <w:r w:rsidR="00CC5E85">
        <w:rPr>
          <w:rFonts w:ascii="Arial" w:hAnsi="Arial" w:cs="Arial"/>
        </w:rPr>
        <w:t>To s</w:t>
      </w:r>
      <w:r w:rsidRPr="00591D8B">
        <w:rPr>
          <w:rFonts w:ascii="Arial" w:hAnsi="Arial" w:cs="Arial"/>
        </w:rPr>
        <w:t>upport and empower</w:t>
      </w:r>
      <w:r w:rsidR="009E5166" w:rsidRPr="00591D8B">
        <w:rPr>
          <w:rFonts w:ascii="Arial" w:hAnsi="Arial" w:cs="Arial"/>
        </w:rPr>
        <w:t xml:space="preserve"> women in every age and size. </w:t>
      </w:r>
    </w:p>
    <w:p w14:paraId="670E3AF2" w14:textId="12D8E595" w:rsidR="009E5166" w:rsidRPr="00591D8B" w:rsidRDefault="009E5166" w:rsidP="00B761D6">
      <w:pPr>
        <w:spacing w:line="360" w:lineRule="auto"/>
        <w:jc w:val="both"/>
        <w:rPr>
          <w:rFonts w:ascii="Arial" w:hAnsi="Arial" w:cs="Arial"/>
        </w:rPr>
      </w:pPr>
      <w:r w:rsidRPr="00591D8B">
        <w:rPr>
          <w:rFonts w:ascii="Arial" w:hAnsi="Arial" w:cs="Arial"/>
        </w:rPr>
        <w:t>Business aim: To become a leading</w:t>
      </w:r>
      <w:r w:rsidR="0002235F" w:rsidRPr="00591D8B">
        <w:rPr>
          <w:rFonts w:ascii="Arial" w:hAnsi="Arial" w:cs="Arial"/>
        </w:rPr>
        <w:t xml:space="preserve"> brand in Europe specialising in D+ bra sizes</w:t>
      </w:r>
      <w:r w:rsidR="00EB0CDD" w:rsidRPr="00591D8B">
        <w:rPr>
          <w:rFonts w:ascii="Arial" w:hAnsi="Arial" w:cs="Arial"/>
        </w:rPr>
        <w:t>, by offering expertly fitted,</w:t>
      </w:r>
      <w:r w:rsidR="004739C3" w:rsidRPr="00591D8B">
        <w:rPr>
          <w:rFonts w:ascii="Arial" w:hAnsi="Arial" w:cs="Arial"/>
        </w:rPr>
        <w:t xml:space="preserve"> </w:t>
      </w:r>
      <w:r w:rsidR="001723DE">
        <w:rPr>
          <w:rFonts w:ascii="Arial" w:hAnsi="Arial" w:cs="Arial"/>
        </w:rPr>
        <w:t>attractive</w:t>
      </w:r>
      <w:r w:rsidR="00DB3FEB" w:rsidRPr="00591D8B">
        <w:rPr>
          <w:rFonts w:ascii="Arial" w:hAnsi="Arial" w:cs="Arial"/>
        </w:rPr>
        <w:t xml:space="preserve"> and</w:t>
      </w:r>
      <w:r w:rsidR="00FC0C30" w:rsidRPr="00591D8B">
        <w:rPr>
          <w:rFonts w:ascii="Arial" w:hAnsi="Arial" w:cs="Arial"/>
        </w:rPr>
        <w:t xml:space="preserve"> affordable </w:t>
      </w:r>
      <w:r w:rsidR="00DB3FEB" w:rsidRPr="00591D8B">
        <w:rPr>
          <w:rFonts w:ascii="Arial" w:hAnsi="Arial" w:cs="Arial"/>
        </w:rPr>
        <w:t>lingerie.</w:t>
      </w:r>
    </w:p>
    <w:p w14:paraId="6A923AD1" w14:textId="1D7AE3EA" w:rsidR="00851538" w:rsidRPr="00591D8B" w:rsidRDefault="00660FEF" w:rsidP="00B761D6">
      <w:pPr>
        <w:spacing w:line="360" w:lineRule="auto"/>
        <w:jc w:val="both"/>
        <w:rPr>
          <w:rFonts w:ascii="Arial" w:hAnsi="Arial" w:cs="Arial"/>
        </w:rPr>
      </w:pPr>
      <w:r w:rsidRPr="00591D8B">
        <w:rPr>
          <w:rFonts w:ascii="Arial" w:hAnsi="Arial" w:cs="Arial"/>
        </w:rPr>
        <w:t>USP:</w:t>
      </w:r>
      <w:r w:rsidR="00A355F9" w:rsidRPr="00591D8B">
        <w:rPr>
          <w:rFonts w:ascii="Arial" w:hAnsi="Arial" w:cs="Arial"/>
        </w:rPr>
        <w:t xml:space="preserve"> </w:t>
      </w:r>
      <w:r w:rsidR="008A7913">
        <w:rPr>
          <w:rFonts w:ascii="Arial" w:hAnsi="Arial" w:cs="Arial"/>
        </w:rPr>
        <w:t>A specialist lingerie brand offering D+ bra sizes that combine style, comfort and affordability</w:t>
      </w:r>
      <w:r w:rsidR="002827F6" w:rsidRPr="00591D8B">
        <w:rPr>
          <w:rFonts w:ascii="Arial" w:hAnsi="Arial" w:cs="Arial"/>
        </w:rPr>
        <w:t xml:space="preserve">. </w:t>
      </w:r>
    </w:p>
    <w:p w14:paraId="2F0DAD03" w14:textId="3BF55B4C" w:rsidR="002827F6" w:rsidRPr="00591D8B" w:rsidRDefault="002827F6" w:rsidP="00B761D6">
      <w:pPr>
        <w:spacing w:after="0" w:line="360" w:lineRule="auto"/>
        <w:jc w:val="both"/>
        <w:rPr>
          <w:rFonts w:ascii="Arial" w:hAnsi="Arial" w:cs="Arial"/>
        </w:rPr>
      </w:pPr>
      <w:r w:rsidRPr="00591D8B">
        <w:rPr>
          <w:rFonts w:ascii="Arial" w:hAnsi="Arial" w:cs="Arial"/>
        </w:rPr>
        <w:lastRenderedPageBreak/>
        <w:t xml:space="preserve">Smart Objectives: </w:t>
      </w:r>
    </w:p>
    <w:p w14:paraId="2A491861" w14:textId="3DE5D119" w:rsidR="002827F6" w:rsidRPr="00591D8B" w:rsidRDefault="002827F6" w:rsidP="00B761D6">
      <w:pPr>
        <w:spacing w:after="0" w:line="360" w:lineRule="auto"/>
        <w:jc w:val="both"/>
        <w:rPr>
          <w:rFonts w:ascii="Arial" w:hAnsi="Arial" w:cs="Arial"/>
        </w:rPr>
      </w:pPr>
      <w:r w:rsidRPr="00591D8B">
        <w:rPr>
          <w:rFonts w:ascii="Arial" w:hAnsi="Arial" w:cs="Arial"/>
        </w:rPr>
        <w:t>1.</w:t>
      </w:r>
      <w:r w:rsidR="00E41F6E" w:rsidRPr="00591D8B">
        <w:rPr>
          <w:rFonts w:ascii="Arial" w:hAnsi="Arial" w:cs="Arial"/>
        </w:rPr>
        <w:t xml:space="preserve"> </w:t>
      </w:r>
      <w:r w:rsidR="00232A28">
        <w:rPr>
          <w:rFonts w:ascii="Arial" w:hAnsi="Arial" w:cs="Arial"/>
        </w:rPr>
        <w:t>Achieve sales of</w:t>
      </w:r>
      <w:r w:rsidR="00E41F6E" w:rsidRPr="00591D8B">
        <w:rPr>
          <w:rFonts w:ascii="Arial" w:hAnsi="Arial" w:cs="Arial"/>
        </w:rPr>
        <w:t xml:space="preserve"> </w:t>
      </w:r>
      <w:r w:rsidR="00063F4D" w:rsidRPr="00591D8B">
        <w:rPr>
          <w:rFonts w:ascii="Arial" w:hAnsi="Arial" w:cs="Arial"/>
        </w:rPr>
        <w:t>£</w:t>
      </w:r>
      <w:r w:rsidR="002079DD">
        <w:rPr>
          <w:rFonts w:ascii="Arial" w:hAnsi="Arial" w:cs="Arial"/>
        </w:rPr>
        <w:t>1</w:t>
      </w:r>
      <w:r w:rsidR="00FB5BD0">
        <w:rPr>
          <w:rFonts w:ascii="Arial" w:hAnsi="Arial" w:cs="Arial"/>
        </w:rPr>
        <w:t>3</w:t>
      </w:r>
      <w:r w:rsidR="00063F4D" w:rsidRPr="00591D8B">
        <w:rPr>
          <w:rFonts w:ascii="Arial" w:hAnsi="Arial" w:cs="Arial"/>
        </w:rPr>
        <w:t>0,000 within the first 12 months of</w:t>
      </w:r>
      <w:r w:rsidR="00CF05CC" w:rsidRPr="00591D8B">
        <w:rPr>
          <w:rFonts w:ascii="Arial" w:hAnsi="Arial" w:cs="Arial"/>
        </w:rPr>
        <w:t xml:space="preserve"> </w:t>
      </w:r>
      <w:r w:rsidR="00232A28">
        <w:rPr>
          <w:rFonts w:ascii="Arial" w:hAnsi="Arial" w:cs="Arial"/>
        </w:rPr>
        <w:t>trading</w:t>
      </w:r>
      <w:r w:rsidR="00CF05CC" w:rsidRPr="00591D8B">
        <w:rPr>
          <w:rFonts w:ascii="Arial" w:hAnsi="Arial" w:cs="Arial"/>
        </w:rPr>
        <w:t xml:space="preserve">. </w:t>
      </w:r>
    </w:p>
    <w:p w14:paraId="2723583A" w14:textId="7D68439D" w:rsidR="002827F6" w:rsidRPr="00591D8B" w:rsidRDefault="002827F6" w:rsidP="00B761D6">
      <w:pPr>
        <w:spacing w:after="0" w:line="360" w:lineRule="auto"/>
        <w:jc w:val="both"/>
        <w:rPr>
          <w:rFonts w:ascii="Arial" w:hAnsi="Arial" w:cs="Arial"/>
        </w:rPr>
      </w:pPr>
      <w:r w:rsidRPr="00591D8B">
        <w:rPr>
          <w:rFonts w:ascii="Arial" w:hAnsi="Arial" w:cs="Arial"/>
        </w:rPr>
        <w:t>2.</w:t>
      </w:r>
      <w:r w:rsidR="00E27E3A" w:rsidRPr="00591D8B">
        <w:rPr>
          <w:rFonts w:ascii="Arial" w:hAnsi="Arial" w:cs="Arial"/>
        </w:rPr>
        <w:t xml:space="preserve"> </w:t>
      </w:r>
      <w:r w:rsidR="00C41C86">
        <w:rPr>
          <w:rFonts w:ascii="Arial" w:hAnsi="Arial" w:cs="Arial"/>
        </w:rPr>
        <w:t>Organise</w:t>
      </w:r>
      <w:r w:rsidR="00935209">
        <w:rPr>
          <w:rFonts w:ascii="Arial" w:hAnsi="Arial" w:cs="Arial"/>
        </w:rPr>
        <w:t xml:space="preserve"> a mobile lingerie fitting tour across 12 UK cities in 12 months.</w:t>
      </w:r>
    </w:p>
    <w:p w14:paraId="577653CC" w14:textId="100CD77B" w:rsidR="002827F6" w:rsidRPr="00591D8B" w:rsidRDefault="002827F6" w:rsidP="00E00598">
      <w:pPr>
        <w:spacing w:after="0" w:line="360" w:lineRule="auto"/>
        <w:jc w:val="both"/>
        <w:rPr>
          <w:rFonts w:ascii="Arial" w:hAnsi="Arial" w:cs="Arial"/>
        </w:rPr>
      </w:pPr>
      <w:r w:rsidRPr="00591D8B">
        <w:rPr>
          <w:rFonts w:ascii="Arial" w:hAnsi="Arial" w:cs="Arial"/>
        </w:rPr>
        <w:t>3.</w:t>
      </w:r>
      <w:r w:rsidR="00D202B8" w:rsidRPr="00591D8B">
        <w:rPr>
          <w:rFonts w:ascii="Arial" w:hAnsi="Arial" w:cs="Arial"/>
        </w:rPr>
        <w:t xml:space="preserve"> </w:t>
      </w:r>
      <w:r w:rsidR="00935209">
        <w:rPr>
          <w:rFonts w:ascii="Arial" w:hAnsi="Arial" w:cs="Arial"/>
        </w:rPr>
        <w:t>Secure a collaboration agreement</w:t>
      </w:r>
      <w:r w:rsidR="003B16D6" w:rsidRPr="00591D8B">
        <w:rPr>
          <w:rFonts w:ascii="Arial" w:hAnsi="Arial" w:cs="Arial"/>
        </w:rPr>
        <w:t xml:space="preserve"> with </w:t>
      </w:r>
      <w:r w:rsidR="009700E7">
        <w:rPr>
          <w:rFonts w:ascii="Arial" w:hAnsi="Arial" w:cs="Arial"/>
        </w:rPr>
        <w:t>an</w:t>
      </w:r>
      <w:r w:rsidR="00FC6BF8" w:rsidRPr="00591D8B">
        <w:rPr>
          <w:rFonts w:ascii="Arial" w:hAnsi="Arial" w:cs="Arial"/>
        </w:rPr>
        <w:t xml:space="preserve"> influencer with over </w:t>
      </w:r>
      <w:r w:rsidR="00307C50">
        <w:rPr>
          <w:rFonts w:ascii="Arial" w:hAnsi="Arial" w:cs="Arial"/>
        </w:rPr>
        <w:t>500</w:t>
      </w:r>
      <w:r w:rsidR="00935209">
        <w:rPr>
          <w:rFonts w:ascii="Arial" w:hAnsi="Arial" w:cs="Arial"/>
        </w:rPr>
        <w:t>,000</w:t>
      </w:r>
      <w:r w:rsidR="00935200" w:rsidRPr="00591D8B">
        <w:rPr>
          <w:rFonts w:ascii="Arial" w:hAnsi="Arial" w:cs="Arial"/>
        </w:rPr>
        <w:t xml:space="preserve"> followers </w:t>
      </w:r>
      <w:r w:rsidR="00935209">
        <w:rPr>
          <w:rFonts w:ascii="Arial" w:hAnsi="Arial" w:cs="Arial"/>
        </w:rPr>
        <w:t xml:space="preserve">within </w:t>
      </w:r>
      <w:r w:rsidR="00935200" w:rsidRPr="00591D8B">
        <w:rPr>
          <w:rFonts w:ascii="Arial" w:hAnsi="Arial" w:cs="Arial"/>
        </w:rPr>
        <w:t xml:space="preserve">the first </w:t>
      </w:r>
      <w:r w:rsidR="009700E7">
        <w:rPr>
          <w:rFonts w:ascii="Arial" w:hAnsi="Arial" w:cs="Arial"/>
        </w:rPr>
        <w:t>3</w:t>
      </w:r>
      <w:r w:rsidR="00935200" w:rsidRPr="00591D8B">
        <w:rPr>
          <w:rFonts w:ascii="Arial" w:hAnsi="Arial" w:cs="Arial"/>
        </w:rPr>
        <w:t xml:space="preserve"> months</w:t>
      </w:r>
      <w:r w:rsidR="00935209">
        <w:rPr>
          <w:rFonts w:ascii="Arial" w:hAnsi="Arial" w:cs="Arial"/>
        </w:rPr>
        <w:t xml:space="preserve"> of launch</w:t>
      </w:r>
      <w:r w:rsidR="00935200" w:rsidRPr="00591D8B">
        <w:rPr>
          <w:rFonts w:ascii="Arial" w:hAnsi="Arial" w:cs="Arial"/>
        </w:rPr>
        <w:t>.</w:t>
      </w:r>
    </w:p>
    <w:p w14:paraId="19487D1F" w14:textId="68958696" w:rsidR="001D1F47" w:rsidRPr="00E00598" w:rsidRDefault="001D1F47" w:rsidP="00C62FED">
      <w:pPr>
        <w:pStyle w:val="Heading2"/>
        <w:numPr>
          <w:ilvl w:val="0"/>
          <w:numId w:val="2"/>
        </w:numPr>
        <w:spacing w:line="360" w:lineRule="auto"/>
        <w:rPr>
          <w:rFonts w:ascii="Arial" w:hAnsi="Arial" w:cs="Arial"/>
          <w:color w:val="156082" w:themeColor="accent1"/>
          <w:sz w:val="24"/>
          <w:szCs w:val="24"/>
        </w:rPr>
      </w:pPr>
      <w:bookmarkStart w:id="5" w:name="_Toc212105315"/>
      <w:r w:rsidRPr="00E00598">
        <w:rPr>
          <w:rFonts w:ascii="Arial" w:hAnsi="Arial" w:cs="Arial"/>
          <w:color w:val="156082" w:themeColor="accent1"/>
          <w:sz w:val="24"/>
          <w:szCs w:val="24"/>
        </w:rPr>
        <w:t xml:space="preserve">Location and </w:t>
      </w:r>
      <w:bookmarkEnd w:id="5"/>
      <w:r w:rsidR="000D6D92" w:rsidRPr="00E00598">
        <w:rPr>
          <w:rFonts w:ascii="Arial" w:hAnsi="Arial" w:cs="Arial"/>
          <w:color w:val="156082" w:themeColor="accent1"/>
          <w:sz w:val="24"/>
          <w:szCs w:val="24"/>
        </w:rPr>
        <w:t>Rationale</w:t>
      </w:r>
    </w:p>
    <w:p w14:paraId="2CFAC4CB" w14:textId="0FAEBC8A" w:rsidR="00E861C7" w:rsidRPr="00591D8B" w:rsidRDefault="00B5162B" w:rsidP="00F60952">
      <w:pPr>
        <w:spacing w:line="360" w:lineRule="auto"/>
        <w:jc w:val="both"/>
        <w:rPr>
          <w:rFonts w:ascii="Arial" w:hAnsi="Arial" w:cs="Arial"/>
        </w:rPr>
      </w:pPr>
      <w:r w:rsidRPr="00591D8B">
        <w:rPr>
          <w:rFonts w:ascii="Arial" w:hAnsi="Arial" w:cs="Arial"/>
        </w:rPr>
        <w:t>Brand</w:t>
      </w:r>
      <w:r w:rsidR="00046745">
        <w:rPr>
          <w:rFonts w:ascii="Arial" w:hAnsi="Arial" w:cs="Arial"/>
        </w:rPr>
        <w:t xml:space="preserve"> will operate</w:t>
      </w:r>
      <w:r w:rsidR="00843445">
        <w:rPr>
          <w:rFonts w:ascii="Arial" w:hAnsi="Arial" w:cs="Arial"/>
        </w:rPr>
        <w:t xml:space="preserve"> on a</w:t>
      </w:r>
      <w:r w:rsidRPr="00591D8B">
        <w:rPr>
          <w:rFonts w:ascii="Arial" w:hAnsi="Arial" w:cs="Arial"/>
        </w:rPr>
        <w:t xml:space="preserve"> </w:t>
      </w:r>
      <w:proofErr w:type="spellStart"/>
      <w:r w:rsidRPr="00591D8B">
        <w:rPr>
          <w:rFonts w:ascii="Arial" w:hAnsi="Arial" w:cs="Arial"/>
        </w:rPr>
        <w:t>dropshipping</w:t>
      </w:r>
      <w:proofErr w:type="spellEnd"/>
      <w:r w:rsidR="00100923" w:rsidRPr="00591D8B">
        <w:rPr>
          <w:rFonts w:ascii="Arial" w:hAnsi="Arial" w:cs="Arial"/>
        </w:rPr>
        <w:t xml:space="preserve"> model</w:t>
      </w:r>
      <w:r w:rsidR="001B435F" w:rsidRPr="00591D8B">
        <w:rPr>
          <w:rFonts w:ascii="Arial" w:hAnsi="Arial" w:cs="Arial"/>
        </w:rPr>
        <w:t xml:space="preserve"> </w:t>
      </w:r>
      <w:r w:rsidR="00843445">
        <w:rPr>
          <w:rFonts w:ascii="Arial" w:hAnsi="Arial" w:cs="Arial"/>
        </w:rPr>
        <w:t>through an</w:t>
      </w:r>
      <w:r w:rsidR="001B435F" w:rsidRPr="00591D8B">
        <w:rPr>
          <w:rFonts w:ascii="Arial" w:hAnsi="Arial" w:cs="Arial"/>
        </w:rPr>
        <w:t xml:space="preserve"> online website available for purchases </w:t>
      </w:r>
      <w:r w:rsidR="00154D2E" w:rsidRPr="00591D8B">
        <w:rPr>
          <w:rFonts w:ascii="Arial" w:hAnsi="Arial" w:cs="Arial"/>
        </w:rPr>
        <w:t>across UK</w:t>
      </w:r>
      <w:r w:rsidR="001C11CA" w:rsidRPr="00591D8B">
        <w:rPr>
          <w:rFonts w:ascii="Arial" w:hAnsi="Arial" w:cs="Arial"/>
        </w:rPr>
        <w:t>.</w:t>
      </w:r>
      <w:r w:rsidR="00F217BD" w:rsidRPr="00591D8B">
        <w:rPr>
          <w:rFonts w:ascii="Arial" w:hAnsi="Arial" w:cs="Arial"/>
        </w:rPr>
        <w:t xml:space="preserve"> </w:t>
      </w:r>
      <w:proofErr w:type="spellStart"/>
      <w:r w:rsidR="0098660F" w:rsidRPr="00591D8B">
        <w:rPr>
          <w:rFonts w:ascii="Arial" w:hAnsi="Arial" w:cs="Arial"/>
        </w:rPr>
        <w:t>Dropshipping</w:t>
      </w:r>
      <w:proofErr w:type="spellEnd"/>
      <w:r w:rsidR="0098660F" w:rsidRPr="00591D8B">
        <w:rPr>
          <w:rFonts w:ascii="Arial" w:hAnsi="Arial" w:cs="Arial"/>
        </w:rPr>
        <w:t xml:space="preserve"> means </w:t>
      </w:r>
      <w:r w:rsidR="00C91159" w:rsidRPr="00591D8B">
        <w:rPr>
          <w:rFonts w:ascii="Arial" w:hAnsi="Arial" w:cs="Arial"/>
        </w:rPr>
        <w:t xml:space="preserve">the use of </w:t>
      </w:r>
      <w:r w:rsidR="00882D57" w:rsidRPr="00591D8B">
        <w:rPr>
          <w:rFonts w:ascii="Arial" w:hAnsi="Arial" w:cs="Arial"/>
        </w:rPr>
        <w:t>external business to delivery</w:t>
      </w:r>
      <w:r w:rsidR="00D878E0" w:rsidRPr="00591D8B">
        <w:rPr>
          <w:rFonts w:ascii="Arial" w:hAnsi="Arial" w:cs="Arial"/>
        </w:rPr>
        <w:t xml:space="preserve"> products on behalf of the company (</w:t>
      </w:r>
      <w:r w:rsidR="00D878E0" w:rsidRPr="000E5CE5">
        <w:rPr>
          <w:rFonts w:ascii="Arial" w:hAnsi="Arial" w:cs="Arial"/>
        </w:rPr>
        <w:t xml:space="preserve">Serban </w:t>
      </w:r>
      <w:proofErr w:type="spellStart"/>
      <w:r w:rsidR="00D878E0" w:rsidRPr="000E5CE5">
        <w:rPr>
          <w:rFonts w:ascii="Arial" w:hAnsi="Arial" w:cs="Arial"/>
        </w:rPr>
        <w:t>Comanescu</w:t>
      </w:r>
      <w:proofErr w:type="spellEnd"/>
      <w:r w:rsidR="00D878E0" w:rsidRPr="000E5CE5">
        <w:rPr>
          <w:rFonts w:ascii="Arial" w:hAnsi="Arial" w:cs="Arial"/>
        </w:rPr>
        <w:t>, 2021</w:t>
      </w:r>
      <w:r w:rsidR="00D878E0" w:rsidRPr="00591D8B">
        <w:rPr>
          <w:rFonts w:ascii="Arial" w:hAnsi="Arial" w:cs="Arial"/>
        </w:rPr>
        <w:t>).</w:t>
      </w:r>
      <w:r w:rsidR="00B761D6">
        <w:rPr>
          <w:rFonts w:ascii="Arial" w:hAnsi="Arial" w:cs="Arial"/>
        </w:rPr>
        <w:t xml:space="preserve"> </w:t>
      </w:r>
      <w:r w:rsidR="0099363A">
        <w:rPr>
          <w:rFonts w:ascii="Arial" w:hAnsi="Arial" w:cs="Arial"/>
        </w:rPr>
        <w:t xml:space="preserve">Products will be </w:t>
      </w:r>
      <w:r w:rsidR="00D93C22" w:rsidRPr="00591D8B">
        <w:rPr>
          <w:rFonts w:ascii="Arial" w:hAnsi="Arial" w:cs="Arial"/>
        </w:rPr>
        <w:t xml:space="preserve">manufactured in China </w:t>
      </w:r>
      <w:r w:rsidR="0099363A">
        <w:rPr>
          <w:rFonts w:ascii="Arial" w:hAnsi="Arial" w:cs="Arial"/>
        </w:rPr>
        <w:t>and</w:t>
      </w:r>
      <w:r w:rsidR="00D93C22" w:rsidRPr="00591D8B">
        <w:rPr>
          <w:rFonts w:ascii="Arial" w:hAnsi="Arial" w:cs="Arial"/>
        </w:rPr>
        <w:t xml:space="preserve"> Sri Lanka</w:t>
      </w:r>
      <w:r w:rsidR="00B15916" w:rsidRPr="00591D8B">
        <w:rPr>
          <w:rFonts w:ascii="Arial" w:hAnsi="Arial" w:cs="Arial"/>
        </w:rPr>
        <w:t xml:space="preserve"> due to </w:t>
      </w:r>
      <w:r w:rsidR="00D801CF">
        <w:rPr>
          <w:rFonts w:ascii="Arial" w:hAnsi="Arial" w:cs="Arial"/>
        </w:rPr>
        <w:t xml:space="preserve">their </w:t>
      </w:r>
      <w:r w:rsidR="00B15916" w:rsidRPr="00591D8B">
        <w:rPr>
          <w:rFonts w:ascii="Arial" w:hAnsi="Arial" w:cs="Arial"/>
        </w:rPr>
        <w:t xml:space="preserve">technological innovation and </w:t>
      </w:r>
      <w:r w:rsidR="001F6DD2" w:rsidRPr="00591D8B">
        <w:rPr>
          <w:rFonts w:ascii="Arial" w:hAnsi="Arial" w:cs="Arial"/>
        </w:rPr>
        <w:t>competitive</w:t>
      </w:r>
      <w:r w:rsidR="00B15916" w:rsidRPr="00591D8B">
        <w:rPr>
          <w:rFonts w:ascii="Arial" w:hAnsi="Arial" w:cs="Arial"/>
        </w:rPr>
        <w:t xml:space="preserve"> </w:t>
      </w:r>
      <w:r w:rsidR="00BA6754">
        <w:rPr>
          <w:rFonts w:ascii="Arial" w:hAnsi="Arial" w:cs="Arial"/>
        </w:rPr>
        <w:t xml:space="preserve">costs </w:t>
      </w:r>
      <w:r w:rsidR="00D93C22" w:rsidRPr="00591D8B">
        <w:rPr>
          <w:rFonts w:ascii="Arial" w:hAnsi="Arial" w:cs="Arial"/>
        </w:rPr>
        <w:t>(</w:t>
      </w:r>
      <w:r w:rsidR="00D93C22" w:rsidRPr="000E5CE5">
        <w:rPr>
          <w:rFonts w:ascii="Arial" w:hAnsi="Arial" w:cs="Arial"/>
        </w:rPr>
        <w:t xml:space="preserve">Appendix </w:t>
      </w:r>
      <w:r w:rsidR="000E5CE5" w:rsidRPr="000E5CE5">
        <w:rPr>
          <w:rFonts w:ascii="Arial" w:hAnsi="Arial" w:cs="Arial"/>
        </w:rPr>
        <w:t>3</w:t>
      </w:r>
      <w:r w:rsidR="00D93C22" w:rsidRPr="00591D8B">
        <w:rPr>
          <w:rFonts w:ascii="Arial" w:hAnsi="Arial" w:cs="Arial"/>
        </w:rPr>
        <w:t>).</w:t>
      </w:r>
      <w:r w:rsidR="00B761D6">
        <w:rPr>
          <w:rFonts w:ascii="Arial" w:hAnsi="Arial" w:cs="Arial"/>
        </w:rPr>
        <w:t xml:space="preserve"> </w:t>
      </w:r>
      <w:r w:rsidR="002F524F" w:rsidRPr="00591D8B">
        <w:rPr>
          <w:rFonts w:ascii="Arial" w:hAnsi="Arial" w:cs="Arial"/>
        </w:rPr>
        <w:t xml:space="preserve">For marketing purposes, </w:t>
      </w:r>
      <w:r w:rsidR="00CE6853">
        <w:rPr>
          <w:rFonts w:ascii="Arial" w:hAnsi="Arial" w:cs="Arial"/>
        </w:rPr>
        <w:t xml:space="preserve">the </w:t>
      </w:r>
      <w:r w:rsidR="003F2D7D" w:rsidRPr="00591D8B">
        <w:rPr>
          <w:rFonts w:ascii="Arial" w:hAnsi="Arial" w:cs="Arial"/>
        </w:rPr>
        <w:t xml:space="preserve">company </w:t>
      </w:r>
      <w:r w:rsidR="00CE6853">
        <w:rPr>
          <w:rFonts w:ascii="Arial" w:hAnsi="Arial" w:cs="Arial"/>
        </w:rPr>
        <w:t>will own</w:t>
      </w:r>
      <w:r w:rsidR="003F2D7D" w:rsidRPr="00591D8B">
        <w:rPr>
          <w:rFonts w:ascii="Arial" w:hAnsi="Arial" w:cs="Arial"/>
        </w:rPr>
        <w:t xml:space="preserve"> a</w:t>
      </w:r>
      <w:r w:rsidR="00396F6F" w:rsidRPr="00591D8B">
        <w:rPr>
          <w:rFonts w:ascii="Arial" w:hAnsi="Arial" w:cs="Arial"/>
        </w:rPr>
        <w:t xml:space="preserve">n </w:t>
      </w:r>
      <w:r w:rsidR="00CE6853">
        <w:rPr>
          <w:rFonts w:ascii="Arial" w:hAnsi="Arial" w:cs="Arial"/>
        </w:rPr>
        <w:t>articulated</w:t>
      </w:r>
      <w:r w:rsidR="00E033A2" w:rsidRPr="00591D8B">
        <w:rPr>
          <w:rFonts w:ascii="Arial" w:hAnsi="Arial" w:cs="Arial"/>
        </w:rPr>
        <w:t xml:space="preserve"> lorry</w:t>
      </w:r>
      <w:r w:rsidR="00437B7B" w:rsidRPr="00591D8B">
        <w:rPr>
          <w:rFonts w:ascii="Arial" w:hAnsi="Arial" w:cs="Arial"/>
        </w:rPr>
        <w:t xml:space="preserve"> which will be used on monthly events </w:t>
      </w:r>
      <w:r w:rsidR="00396F6F" w:rsidRPr="00591D8B">
        <w:rPr>
          <w:rFonts w:ascii="Arial" w:hAnsi="Arial" w:cs="Arial"/>
        </w:rPr>
        <w:t>a</w:t>
      </w:r>
      <w:r w:rsidR="00437B7B" w:rsidRPr="00591D8B">
        <w:rPr>
          <w:rFonts w:ascii="Arial" w:hAnsi="Arial" w:cs="Arial"/>
        </w:rPr>
        <w:t>cross UK</w:t>
      </w:r>
      <w:r w:rsidR="008F29E9">
        <w:rPr>
          <w:rFonts w:ascii="Arial" w:hAnsi="Arial" w:cs="Arial"/>
        </w:rPr>
        <w:t>.</w:t>
      </w:r>
      <w:r w:rsidR="00AC03FA">
        <w:rPr>
          <w:rFonts w:ascii="Arial" w:hAnsi="Arial" w:cs="Arial"/>
        </w:rPr>
        <w:t xml:space="preserve"> The vehicle will also carry</w:t>
      </w:r>
      <w:r w:rsidR="00310950" w:rsidRPr="00591D8B">
        <w:rPr>
          <w:rFonts w:ascii="Arial" w:hAnsi="Arial" w:cs="Arial"/>
        </w:rPr>
        <w:t xml:space="preserve"> </w:t>
      </w:r>
      <w:r w:rsidR="00BD5E32" w:rsidRPr="00591D8B">
        <w:rPr>
          <w:rFonts w:ascii="Arial" w:hAnsi="Arial" w:cs="Arial"/>
        </w:rPr>
        <w:t>stock,</w:t>
      </w:r>
      <w:r w:rsidR="00310950" w:rsidRPr="00591D8B">
        <w:rPr>
          <w:rFonts w:ascii="Arial" w:hAnsi="Arial" w:cs="Arial"/>
        </w:rPr>
        <w:t xml:space="preserve"> so the purchase is available to c</w:t>
      </w:r>
      <w:r w:rsidR="00AC03FA">
        <w:rPr>
          <w:rFonts w:ascii="Arial" w:hAnsi="Arial" w:cs="Arial"/>
        </w:rPr>
        <w:t>ustomers</w:t>
      </w:r>
      <w:r w:rsidR="00310950" w:rsidRPr="00591D8B">
        <w:rPr>
          <w:rFonts w:ascii="Arial" w:hAnsi="Arial" w:cs="Arial"/>
        </w:rPr>
        <w:t xml:space="preserve"> </w:t>
      </w:r>
      <w:r w:rsidR="00CE2070">
        <w:rPr>
          <w:rFonts w:ascii="Arial" w:hAnsi="Arial" w:cs="Arial"/>
        </w:rPr>
        <w:t>during</w:t>
      </w:r>
      <w:r w:rsidR="00310950" w:rsidRPr="00591D8B">
        <w:rPr>
          <w:rFonts w:ascii="Arial" w:hAnsi="Arial" w:cs="Arial"/>
        </w:rPr>
        <w:t xml:space="preserve"> </w:t>
      </w:r>
      <w:r w:rsidR="00CD6F90" w:rsidRPr="00591D8B">
        <w:rPr>
          <w:rFonts w:ascii="Arial" w:hAnsi="Arial" w:cs="Arial"/>
        </w:rPr>
        <w:t>these events</w:t>
      </w:r>
      <w:r w:rsidR="00310950" w:rsidRPr="00591D8B">
        <w:rPr>
          <w:rFonts w:ascii="Arial" w:hAnsi="Arial" w:cs="Arial"/>
        </w:rPr>
        <w:t>.</w:t>
      </w:r>
      <w:r w:rsidR="00CE2070">
        <w:rPr>
          <w:rFonts w:ascii="Arial" w:hAnsi="Arial" w:cs="Arial"/>
        </w:rPr>
        <w:t xml:space="preserve"> Cities planned</w:t>
      </w:r>
      <w:r w:rsidR="00CD6F90">
        <w:rPr>
          <w:rFonts w:ascii="Arial" w:hAnsi="Arial" w:cs="Arial"/>
        </w:rPr>
        <w:t xml:space="preserve"> for </w:t>
      </w:r>
      <w:r w:rsidR="00987DB5" w:rsidRPr="00591D8B">
        <w:rPr>
          <w:rFonts w:ascii="Arial" w:hAnsi="Arial" w:cs="Arial"/>
        </w:rPr>
        <w:t xml:space="preserve">the first 12 months are </w:t>
      </w:r>
      <w:r w:rsidR="00AD22C9" w:rsidRPr="00591D8B">
        <w:rPr>
          <w:rFonts w:ascii="Arial" w:hAnsi="Arial" w:cs="Arial"/>
        </w:rPr>
        <w:t>London</w:t>
      </w:r>
      <w:r w:rsidR="00202D0E" w:rsidRPr="00591D8B">
        <w:rPr>
          <w:rFonts w:ascii="Arial" w:hAnsi="Arial" w:cs="Arial"/>
        </w:rPr>
        <w:t xml:space="preserve">, </w:t>
      </w:r>
      <w:r w:rsidR="00AD22C9" w:rsidRPr="00591D8B">
        <w:rPr>
          <w:rFonts w:ascii="Arial" w:hAnsi="Arial" w:cs="Arial"/>
        </w:rPr>
        <w:t>Manchester</w:t>
      </w:r>
      <w:r w:rsidR="00202D0E" w:rsidRPr="00591D8B">
        <w:rPr>
          <w:rFonts w:ascii="Arial" w:hAnsi="Arial" w:cs="Arial"/>
        </w:rPr>
        <w:t xml:space="preserve">, </w:t>
      </w:r>
      <w:r w:rsidR="008D51D8" w:rsidRPr="00591D8B">
        <w:rPr>
          <w:rFonts w:ascii="Arial" w:hAnsi="Arial" w:cs="Arial"/>
        </w:rPr>
        <w:t>Newcastle</w:t>
      </w:r>
      <w:r w:rsidR="00202D0E" w:rsidRPr="00591D8B">
        <w:rPr>
          <w:rFonts w:ascii="Arial" w:hAnsi="Arial" w:cs="Arial"/>
        </w:rPr>
        <w:t xml:space="preserve">, </w:t>
      </w:r>
      <w:r w:rsidR="009376F7">
        <w:rPr>
          <w:rFonts w:ascii="Arial" w:hAnsi="Arial" w:cs="Arial"/>
        </w:rPr>
        <w:t>Bristol</w:t>
      </w:r>
      <w:r w:rsidR="00202D0E" w:rsidRPr="00591D8B">
        <w:rPr>
          <w:rFonts w:ascii="Arial" w:hAnsi="Arial" w:cs="Arial"/>
        </w:rPr>
        <w:t xml:space="preserve"> and </w:t>
      </w:r>
      <w:r w:rsidR="00452468" w:rsidRPr="00591D8B">
        <w:rPr>
          <w:rFonts w:ascii="Arial" w:hAnsi="Arial" w:cs="Arial"/>
        </w:rPr>
        <w:t>Glasgow</w:t>
      </w:r>
      <w:r w:rsidR="00E96E9B" w:rsidRPr="00591D8B">
        <w:rPr>
          <w:rFonts w:ascii="Arial" w:hAnsi="Arial" w:cs="Arial"/>
        </w:rPr>
        <w:t xml:space="preserve"> (</w:t>
      </w:r>
      <w:r w:rsidR="00E96E9B" w:rsidRPr="002E40D9">
        <w:rPr>
          <w:rFonts w:ascii="Arial" w:hAnsi="Arial" w:cs="Arial"/>
        </w:rPr>
        <w:t>Appendix</w:t>
      </w:r>
      <w:r w:rsidR="009376F7" w:rsidRPr="002E40D9">
        <w:rPr>
          <w:rFonts w:ascii="Arial" w:hAnsi="Arial" w:cs="Arial"/>
        </w:rPr>
        <w:t xml:space="preserve"> </w:t>
      </w:r>
      <w:r w:rsidR="00E260C2" w:rsidRPr="002E40D9">
        <w:rPr>
          <w:rFonts w:ascii="Arial" w:hAnsi="Arial" w:cs="Arial"/>
        </w:rPr>
        <w:t>4</w:t>
      </w:r>
      <w:r w:rsidR="00E260C2">
        <w:rPr>
          <w:rFonts w:ascii="Arial" w:hAnsi="Arial" w:cs="Arial"/>
        </w:rPr>
        <w:t>-5</w:t>
      </w:r>
      <w:r w:rsidR="00E96E9B" w:rsidRPr="00591D8B">
        <w:rPr>
          <w:rFonts w:ascii="Arial" w:hAnsi="Arial" w:cs="Arial"/>
        </w:rPr>
        <w:t>).</w:t>
      </w:r>
    </w:p>
    <w:p w14:paraId="2833CA78" w14:textId="64FC21BB" w:rsidR="001D1F47" w:rsidRPr="00591D8B" w:rsidRDefault="001D1F47" w:rsidP="00C62FED">
      <w:pPr>
        <w:pStyle w:val="Heading2"/>
        <w:numPr>
          <w:ilvl w:val="0"/>
          <w:numId w:val="2"/>
        </w:numPr>
        <w:spacing w:line="360" w:lineRule="auto"/>
        <w:rPr>
          <w:rFonts w:ascii="Arial" w:hAnsi="Arial" w:cs="Arial"/>
          <w:sz w:val="24"/>
          <w:szCs w:val="24"/>
        </w:rPr>
      </w:pPr>
      <w:bookmarkStart w:id="6" w:name="_Toc212105316"/>
      <w:r w:rsidRPr="00591D8B">
        <w:rPr>
          <w:rFonts w:ascii="Arial" w:hAnsi="Arial" w:cs="Arial"/>
          <w:sz w:val="24"/>
          <w:szCs w:val="24"/>
        </w:rPr>
        <w:t>Human Resources</w:t>
      </w:r>
      <w:bookmarkEnd w:id="6"/>
    </w:p>
    <w:p w14:paraId="090025D8" w14:textId="35B56FB4" w:rsidR="00574D42" w:rsidRPr="00591D8B" w:rsidRDefault="00697821" w:rsidP="00F60952">
      <w:pPr>
        <w:spacing w:after="0" w:line="360" w:lineRule="auto"/>
        <w:jc w:val="both"/>
        <w:rPr>
          <w:rFonts w:ascii="Arial" w:hAnsi="Arial" w:cs="Arial"/>
        </w:rPr>
      </w:pPr>
      <w:r w:rsidRPr="00591D8B">
        <w:rPr>
          <w:rFonts w:ascii="Arial" w:hAnsi="Arial" w:cs="Arial"/>
        </w:rPr>
        <w:t>The company employ</w:t>
      </w:r>
      <w:r w:rsidR="007504D2" w:rsidRPr="00591D8B">
        <w:rPr>
          <w:rFonts w:ascii="Arial" w:hAnsi="Arial" w:cs="Arial"/>
        </w:rPr>
        <w:t>s</w:t>
      </w:r>
      <w:r w:rsidRPr="00591D8B">
        <w:rPr>
          <w:rFonts w:ascii="Arial" w:hAnsi="Arial" w:cs="Arial"/>
        </w:rPr>
        <w:t xml:space="preserve"> </w:t>
      </w:r>
      <w:r w:rsidR="00F15483">
        <w:rPr>
          <w:rFonts w:ascii="Arial" w:hAnsi="Arial" w:cs="Arial"/>
        </w:rPr>
        <w:t>three</w:t>
      </w:r>
      <w:r w:rsidRPr="00591D8B">
        <w:rPr>
          <w:rFonts w:ascii="Arial" w:hAnsi="Arial" w:cs="Arial"/>
        </w:rPr>
        <w:t xml:space="preserve"> people </w:t>
      </w:r>
      <w:r w:rsidR="00F15483">
        <w:rPr>
          <w:rFonts w:ascii="Arial" w:hAnsi="Arial" w:cs="Arial"/>
        </w:rPr>
        <w:t>initially with</w:t>
      </w:r>
      <w:r w:rsidRPr="00591D8B">
        <w:rPr>
          <w:rFonts w:ascii="Arial" w:hAnsi="Arial" w:cs="Arial"/>
        </w:rPr>
        <w:t xml:space="preserve"> additional </w:t>
      </w:r>
      <w:r w:rsidR="009C59DD">
        <w:rPr>
          <w:rFonts w:ascii="Arial" w:hAnsi="Arial" w:cs="Arial"/>
        </w:rPr>
        <w:t xml:space="preserve">two </w:t>
      </w:r>
      <w:r w:rsidRPr="00591D8B">
        <w:rPr>
          <w:rFonts w:ascii="Arial" w:hAnsi="Arial" w:cs="Arial"/>
        </w:rPr>
        <w:t>customer service assistant</w:t>
      </w:r>
      <w:r w:rsidR="009C59DD">
        <w:rPr>
          <w:rFonts w:ascii="Arial" w:hAnsi="Arial" w:cs="Arial"/>
        </w:rPr>
        <w:t>s</w:t>
      </w:r>
      <w:r w:rsidRPr="00591D8B">
        <w:rPr>
          <w:rFonts w:ascii="Arial" w:hAnsi="Arial" w:cs="Arial"/>
        </w:rPr>
        <w:t xml:space="preserve"> </w:t>
      </w:r>
      <w:r w:rsidR="007504D2" w:rsidRPr="00591D8B">
        <w:rPr>
          <w:rFonts w:ascii="Arial" w:hAnsi="Arial" w:cs="Arial"/>
        </w:rPr>
        <w:t>a</w:t>
      </w:r>
      <w:r w:rsidR="00536F74">
        <w:rPr>
          <w:rFonts w:ascii="Arial" w:hAnsi="Arial" w:cs="Arial"/>
        </w:rPr>
        <w:t>t the start of trading</w:t>
      </w:r>
      <w:r w:rsidR="007504D2" w:rsidRPr="00591D8B">
        <w:rPr>
          <w:rFonts w:ascii="Arial" w:hAnsi="Arial" w:cs="Arial"/>
        </w:rPr>
        <w:t xml:space="preserve">. </w:t>
      </w:r>
      <w:r w:rsidR="00D66050">
        <w:rPr>
          <w:rFonts w:ascii="Arial" w:hAnsi="Arial" w:cs="Arial"/>
        </w:rPr>
        <w:t>M</w:t>
      </w:r>
      <w:r w:rsidR="007504D2" w:rsidRPr="00591D8B">
        <w:rPr>
          <w:rFonts w:ascii="Arial" w:hAnsi="Arial" w:cs="Arial"/>
        </w:rPr>
        <w:t>arketing, finance</w:t>
      </w:r>
      <w:r w:rsidR="008939AF" w:rsidRPr="00591D8B">
        <w:rPr>
          <w:rFonts w:ascii="Arial" w:hAnsi="Arial" w:cs="Arial"/>
        </w:rPr>
        <w:t xml:space="preserve">, </w:t>
      </w:r>
      <w:r w:rsidR="00216A5A" w:rsidRPr="00591D8B">
        <w:rPr>
          <w:rFonts w:ascii="Arial" w:hAnsi="Arial" w:cs="Arial"/>
        </w:rPr>
        <w:t>part of the transport is subcontracted</w:t>
      </w:r>
      <w:r w:rsidR="001D3A6A" w:rsidRPr="00591D8B">
        <w:rPr>
          <w:rFonts w:ascii="Arial" w:hAnsi="Arial" w:cs="Arial"/>
        </w:rPr>
        <w:t xml:space="preserve"> (</w:t>
      </w:r>
      <w:r w:rsidR="001D3A6A" w:rsidRPr="00854636">
        <w:rPr>
          <w:rFonts w:ascii="Arial" w:hAnsi="Arial" w:cs="Arial"/>
        </w:rPr>
        <w:t xml:space="preserve">Appendix </w:t>
      </w:r>
      <w:r w:rsidR="002E40D9" w:rsidRPr="00854636">
        <w:rPr>
          <w:rFonts w:ascii="Arial" w:hAnsi="Arial" w:cs="Arial"/>
        </w:rPr>
        <w:t>6</w:t>
      </w:r>
      <w:r w:rsidR="001D3A6A" w:rsidRPr="00591D8B">
        <w:rPr>
          <w:rFonts w:ascii="Arial" w:hAnsi="Arial" w:cs="Arial"/>
        </w:rPr>
        <w:t>).</w:t>
      </w:r>
      <w:r w:rsidR="00536F74">
        <w:rPr>
          <w:rFonts w:ascii="Arial" w:hAnsi="Arial" w:cs="Arial"/>
        </w:rPr>
        <w:t xml:space="preserve"> </w:t>
      </w:r>
      <w:r w:rsidR="00D66050">
        <w:rPr>
          <w:rFonts w:ascii="Arial" w:hAnsi="Arial" w:cs="Arial"/>
        </w:rPr>
        <w:t>Most</w:t>
      </w:r>
      <w:r w:rsidR="00393421" w:rsidRPr="00591D8B">
        <w:rPr>
          <w:rFonts w:ascii="Arial" w:hAnsi="Arial" w:cs="Arial"/>
        </w:rPr>
        <w:t xml:space="preserve"> employees </w:t>
      </w:r>
      <w:r w:rsidR="00A22227">
        <w:rPr>
          <w:rFonts w:ascii="Arial" w:hAnsi="Arial" w:cs="Arial"/>
        </w:rPr>
        <w:t>will be recruited through</w:t>
      </w:r>
      <w:r w:rsidR="00393421" w:rsidRPr="00591D8B">
        <w:rPr>
          <w:rFonts w:ascii="Arial" w:hAnsi="Arial" w:cs="Arial"/>
        </w:rPr>
        <w:t xml:space="preserve"> </w:t>
      </w:r>
      <w:r w:rsidR="00CC7CE3" w:rsidRPr="00270A08">
        <w:rPr>
          <w:rFonts w:ascii="Arial" w:hAnsi="Arial" w:cs="Arial"/>
        </w:rPr>
        <w:t>online</w:t>
      </w:r>
      <w:r w:rsidR="005B0DBF" w:rsidRPr="00270A08">
        <w:rPr>
          <w:rFonts w:ascii="Arial" w:hAnsi="Arial" w:cs="Arial"/>
        </w:rPr>
        <w:t xml:space="preserve"> </w:t>
      </w:r>
      <w:r w:rsidR="00CC7CE3" w:rsidRPr="00270A08">
        <w:rPr>
          <w:rFonts w:ascii="Arial" w:hAnsi="Arial" w:cs="Arial"/>
        </w:rPr>
        <w:t>platforms</w:t>
      </w:r>
      <w:r w:rsidR="005B0DBF" w:rsidRPr="00270A08">
        <w:rPr>
          <w:rFonts w:ascii="Arial" w:hAnsi="Arial" w:cs="Arial"/>
        </w:rPr>
        <w:t xml:space="preserve"> like LinkedIn</w:t>
      </w:r>
      <w:r w:rsidR="00CC7CE3" w:rsidRPr="00270A08">
        <w:rPr>
          <w:rFonts w:ascii="Arial" w:hAnsi="Arial" w:cs="Arial"/>
        </w:rPr>
        <w:t xml:space="preserve"> and recruitment </w:t>
      </w:r>
      <w:r w:rsidR="00345ABD">
        <w:rPr>
          <w:rFonts w:ascii="Arial" w:hAnsi="Arial" w:cs="Arial"/>
        </w:rPr>
        <w:t>agencies</w:t>
      </w:r>
      <w:r w:rsidR="00CC7CE3" w:rsidRPr="00270A08">
        <w:rPr>
          <w:rFonts w:ascii="Arial" w:hAnsi="Arial" w:cs="Arial"/>
        </w:rPr>
        <w:t xml:space="preserve"> </w:t>
      </w:r>
      <w:r w:rsidR="00D0250A" w:rsidRPr="00270A08">
        <w:rPr>
          <w:rFonts w:ascii="Arial" w:hAnsi="Arial" w:cs="Arial"/>
        </w:rPr>
        <w:t xml:space="preserve">like </w:t>
      </w:r>
      <w:r w:rsidR="00EC1B58" w:rsidRPr="00270A08">
        <w:rPr>
          <w:rFonts w:ascii="Arial" w:hAnsi="Arial" w:cs="Arial"/>
        </w:rPr>
        <w:t>Nigel Wright Group</w:t>
      </w:r>
      <w:r w:rsidR="00270A08">
        <w:rPr>
          <w:rFonts w:ascii="Arial" w:hAnsi="Arial" w:cs="Arial"/>
        </w:rPr>
        <w:t xml:space="preserve"> </w:t>
      </w:r>
      <w:r w:rsidR="005959A3" w:rsidRPr="00854636">
        <w:rPr>
          <w:rFonts w:ascii="Arial" w:hAnsi="Arial" w:cs="Arial"/>
        </w:rPr>
        <w:t>(2026)</w:t>
      </w:r>
      <w:r w:rsidR="00EC1B58" w:rsidRPr="00854636">
        <w:rPr>
          <w:rFonts w:ascii="Arial" w:hAnsi="Arial" w:cs="Arial"/>
        </w:rPr>
        <w:t>.</w:t>
      </w:r>
    </w:p>
    <w:p w14:paraId="4C1C4DE5" w14:textId="77777777" w:rsidR="00424BF5" w:rsidRPr="00591D8B" w:rsidRDefault="00424BF5" w:rsidP="00C62FED">
      <w:pPr>
        <w:spacing w:after="0" w:line="360" w:lineRule="auto"/>
        <w:rPr>
          <w:rFonts w:ascii="Arial" w:hAnsi="Arial" w:cs="Arial"/>
        </w:rPr>
      </w:pPr>
    </w:p>
    <w:p w14:paraId="3A8121CB" w14:textId="424A57FA" w:rsidR="00EC1B58" w:rsidRPr="00591D8B" w:rsidRDefault="00E145B3" w:rsidP="00F60952">
      <w:pPr>
        <w:spacing w:after="0" w:line="360" w:lineRule="auto"/>
        <w:jc w:val="both"/>
        <w:rPr>
          <w:rFonts w:ascii="Arial" w:hAnsi="Arial" w:cs="Arial"/>
        </w:rPr>
      </w:pPr>
      <w:r w:rsidRPr="00591D8B">
        <w:rPr>
          <w:rFonts w:ascii="Arial" w:hAnsi="Arial" w:cs="Arial"/>
        </w:rPr>
        <w:t>Job roles</w:t>
      </w:r>
      <w:r w:rsidR="007C4692">
        <w:rPr>
          <w:rFonts w:ascii="Arial" w:hAnsi="Arial" w:cs="Arial"/>
        </w:rPr>
        <w:t>:</w:t>
      </w:r>
    </w:p>
    <w:p w14:paraId="6EC83240" w14:textId="20236220" w:rsidR="00D93829" w:rsidRPr="00591D8B" w:rsidRDefault="00E145B3" w:rsidP="00F60952">
      <w:pPr>
        <w:spacing w:after="0" w:line="360" w:lineRule="auto"/>
        <w:jc w:val="both"/>
        <w:rPr>
          <w:rFonts w:ascii="Arial" w:hAnsi="Arial" w:cs="Arial"/>
        </w:rPr>
      </w:pPr>
      <w:r w:rsidRPr="00591D8B">
        <w:rPr>
          <w:rFonts w:ascii="Arial" w:hAnsi="Arial" w:cs="Arial"/>
        </w:rPr>
        <w:t>Managing Director</w:t>
      </w:r>
      <w:r w:rsidR="00E15407" w:rsidRPr="00591D8B">
        <w:rPr>
          <w:rFonts w:ascii="Arial" w:hAnsi="Arial" w:cs="Arial"/>
        </w:rPr>
        <w:t xml:space="preserve"> – business management, customer service, lorry driver</w:t>
      </w:r>
      <w:r w:rsidR="009F066C">
        <w:rPr>
          <w:rFonts w:ascii="Arial" w:hAnsi="Arial" w:cs="Arial"/>
        </w:rPr>
        <w:t xml:space="preserve">: </w:t>
      </w:r>
      <w:r w:rsidR="00863D3A" w:rsidRPr="00591D8B">
        <w:rPr>
          <w:rFonts w:ascii="Arial" w:hAnsi="Arial" w:cs="Arial"/>
        </w:rPr>
        <w:t xml:space="preserve">HGV driving licence to be completed prior to business opening via </w:t>
      </w:r>
      <w:r w:rsidR="00863D3A" w:rsidRPr="009F066C">
        <w:rPr>
          <w:rFonts w:ascii="Arial" w:hAnsi="Arial" w:cs="Arial"/>
        </w:rPr>
        <w:t>Skills Bootcamps</w:t>
      </w:r>
      <w:r w:rsidR="009F066C">
        <w:rPr>
          <w:rFonts w:ascii="Arial" w:hAnsi="Arial" w:cs="Arial"/>
        </w:rPr>
        <w:t xml:space="preserve"> (</w:t>
      </w:r>
      <w:r w:rsidR="009F066C" w:rsidRPr="00854636">
        <w:rPr>
          <w:rFonts w:ascii="Arial" w:hAnsi="Arial" w:cs="Arial"/>
        </w:rPr>
        <w:t>National Career Service, 2026)</w:t>
      </w:r>
      <w:r w:rsidR="00863D3A" w:rsidRPr="00591D8B">
        <w:rPr>
          <w:rFonts w:ascii="Arial" w:hAnsi="Arial" w:cs="Arial"/>
        </w:rPr>
        <w:t xml:space="preserve"> in Wales or England</w:t>
      </w:r>
      <w:r w:rsidR="00D7251A" w:rsidRPr="00591D8B">
        <w:rPr>
          <w:rFonts w:ascii="Arial" w:hAnsi="Arial" w:cs="Arial"/>
        </w:rPr>
        <w:t xml:space="preserve"> free of charge</w:t>
      </w:r>
      <w:r w:rsidR="00863D3A" w:rsidRPr="00591D8B">
        <w:rPr>
          <w:rFonts w:ascii="Arial" w:hAnsi="Arial" w:cs="Arial"/>
        </w:rPr>
        <w:t>.</w:t>
      </w:r>
    </w:p>
    <w:p w14:paraId="489C83CD" w14:textId="66EABCD2" w:rsidR="00105C08" w:rsidRPr="00591D8B" w:rsidRDefault="00BF7FFB" w:rsidP="00F60952">
      <w:pPr>
        <w:spacing w:after="0" w:line="360" w:lineRule="auto"/>
        <w:jc w:val="both"/>
        <w:rPr>
          <w:rFonts w:ascii="Arial" w:hAnsi="Arial" w:cs="Arial"/>
        </w:rPr>
      </w:pPr>
      <w:r w:rsidRPr="00591D8B">
        <w:rPr>
          <w:rFonts w:ascii="Arial" w:hAnsi="Arial" w:cs="Arial"/>
        </w:rPr>
        <w:t>Senior Designer – fashion designer</w:t>
      </w:r>
      <w:r w:rsidR="004974FD">
        <w:rPr>
          <w:rFonts w:ascii="Arial" w:hAnsi="Arial" w:cs="Arial"/>
        </w:rPr>
        <w:t>.</w:t>
      </w:r>
    </w:p>
    <w:p w14:paraId="0E15CEAE" w14:textId="3CA6A438" w:rsidR="003A08F5" w:rsidRPr="00591D8B" w:rsidRDefault="003A08F5" w:rsidP="00F60952">
      <w:pPr>
        <w:spacing w:after="0" w:line="360" w:lineRule="auto"/>
        <w:jc w:val="both"/>
        <w:rPr>
          <w:rFonts w:ascii="Arial" w:hAnsi="Arial" w:cs="Arial"/>
        </w:rPr>
      </w:pPr>
      <w:r w:rsidRPr="00591D8B">
        <w:rPr>
          <w:rFonts w:ascii="Arial" w:hAnsi="Arial" w:cs="Arial"/>
        </w:rPr>
        <w:t>Lingerie Designer – fashion designer</w:t>
      </w:r>
      <w:r w:rsidR="001647B9" w:rsidRPr="00591D8B">
        <w:rPr>
          <w:rFonts w:ascii="Arial" w:hAnsi="Arial" w:cs="Arial"/>
        </w:rPr>
        <w:t>.</w:t>
      </w:r>
    </w:p>
    <w:p w14:paraId="5853E064" w14:textId="0C8B1EBE" w:rsidR="007504D2" w:rsidRPr="00591D8B" w:rsidRDefault="001647B9" w:rsidP="00F60952">
      <w:pPr>
        <w:spacing w:after="0" w:line="360" w:lineRule="auto"/>
        <w:jc w:val="both"/>
        <w:rPr>
          <w:rFonts w:ascii="Arial" w:hAnsi="Arial" w:cs="Arial"/>
        </w:rPr>
      </w:pPr>
      <w:r w:rsidRPr="00591D8B">
        <w:rPr>
          <w:rFonts w:ascii="Arial" w:hAnsi="Arial" w:cs="Arial"/>
        </w:rPr>
        <w:t>Customer Assistant –</w:t>
      </w:r>
      <w:r w:rsidR="004974FD">
        <w:rPr>
          <w:rFonts w:ascii="Arial" w:hAnsi="Arial" w:cs="Arial"/>
        </w:rPr>
        <w:t xml:space="preserve"> </w:t>
      </w:r>
      <w:r w:rsidR="00ED6750" w:rsidRPr="00591D8B">
        <w:rPr>
          <w:rFonts w:ascii="Arial" w:hAnsi="Arial" w:cs="Arial"/>
        </w:rPr>
        <w:t xml:space="preserve">online </w:t>
      </w:r>
      <w:r w:rsidR="00C37DF2" w:rsidRPr="00591D8B">
        <w:rPr>
          <w:rFonts w:ascii="Arial" w:hAnsi="Arial" w:cs="Arial"/>
        </w:rPr>
        <w:t xml:space="preserve">and phone </w:t>
      </w:r>
      <w:r w:rsidR="00ED6750" w:rsidRPr="00591D8B">
        <w:rPr>
          <w:rFonts w:ascii="Arial" w:hAnsi="Arial" w:cs="Arial"/>
        </w:rPr>
        <w:t xml:space="preserve">customer </w:t>
      </w:r>
      <w:r w:rsidR="00C37DF2" w:rsidRPr="00591D8B">
        <w:rPr>
          <w:rFonts w:ascii="Arial" w:hAnsi="Arial" w:cs="Arial"/>
        </w:rPr>
        <w:t>enquiries</w:t>
      </w:r>
      <w:r w:rsidR="00345ABD">
        <w:rPr>
          <w:rFonts w:ascii="Arial" w:hAnsi="Arial" w:cs="Arial"/>
        </w:rPr>
        <w:t>,</w:t>
      </w:r>
      <w:r w:rsidR="00C37DF2" w:rsidRPr="00591D8B">
        <w:rPr>
          <w:rFonts w:ascii="Arial" w:hAnsi="Arial" w:cs="Arial"/>
        </w:rPr>
        <w:t xml:space="preserve"> and customer service during events. </w:t>
      </w:r>
    </w:p>
    <w:p w14:paraId="5DC44F4C" w14:textId="158BFEC9" w:rsidR="001D1F47" w:rsidRPr="00591D8B" w:rsidRDefault="001D1F47" w:rsidP="00C62FED">
      <w:pPr>
        <w:pStyle w:val="Heading2"/>
        <w:numPr>
          <w:ilvl w:val="0"/>
          <w:numId w:val="2"/>
        </w:numPr>
        <w:spacing w:line="360" w:lineRule="auto"/>
        <w:rPr>
          <w:rFonts w:ascii="Arial" w:hAnsi="Arial" w:cs="Arial"/>
          <w:sz w:val="24"/>
          <w:szCs w:val="24"/>
        </w:rPr>
      </w:pPr>
      <w:bookmarkStart w:id="7" w:name="_Toc212105317"/>
      <w:r w:rsidRPr="00591D8B">
        <w:rPr>
          <w:rFonts w:ascii="Arial" w:hAnsi="Arial" w:cs="Arial"/>
          <w:sz w:val="24"/>
          <w:szCs w:val="24"/>
        </w:rPr>
        <w:t>Marketing Activities</w:t>
      </w:r>
      <w:bookmarkEnd w:id="7"/>
    </w:p>
    <w:p w14:paraId="2394D10E" w14:textId="381312A2" w:rsidR="00424BF5" w:rsidRPr="00591D8B" w:rsidRDefault="00BA7AA1" w:rsidP="00F60952">
      <w:pPr>
        <w:spacing w:line="360" w:lineRule="auto"/>
        <w:jc w:val="both"/>
        <w:rPr>
          <w:rFonts w:ascii="Arial" w:hAnsi="Arial" w:cs="Arial"/>
        </w:rPr>
      </w:pPr>
      <w:r w:rsidRPr="00591D8B">
        <w:rPr>
          <w:rFonts w:ascii="Arial" w:hAnsi="Arial" w:cs="Arial"/>
        </w:rPr>
        <w:t>Kulta</w:t>
      </w:r>
      <w:r w:rsidR="007C4692">
        <w:rPr>
          <w:rFonts w:ascii="Arial" w:hAnsi="Arial" w:cs="Arial"/>
        </w:rPr>
        <w:t xml:space="preserve"> Lingerie</w:t>
      </w:r>
      <w:r w:rsidRPr="00591D8B">
        <w:rPr>
          <w:rFonts w:ascii="Arial" w:hAnsi="Arial" w:cs="Arial"/>
        </w:rPr>
        <w:t xml:space="preserve"> </w:t>
      </w:r>
      <w:r w:rsidR="0068631C" w:rsidRPr="00591D8B">
        <w:rPr>
          <w:rFonts w:ascii="Arial" w:hAnsi="Arial" w:cs="Arial"/>
        </w:rPr>
        <w:t>sells items</w:t>
      </w:r>
      <w:r w:rsidR="00C61DF7">
        <w:rPr>
          <w:rFonts w:ascii="Arial" w:hAnsi="Arial" w:cs="Arial"/>
        </w:rPr>
        <w:t xml:space="preserve"> exclusively</w:t>
      </w:r>
      <w:r w:rsidR="0068631C" w:rsidRPr="00591D8B">
        <w:rPr>
          <w:rFonts w:ascii="Arial" w:hAnsi="Arial" w:cs="Arial"/>
        </w:rPr>
        <w:t xml:space="preserve"> </w:t>
      </w:r>
      <w:r w:rsidR="007C4692">
        <w:rPr>
          <w:rFonts w:ascii="Arial" w:hAnsi="Arial" w:cs="Arial"/>
        </w:rPr>
        <w:t>on their own</w:t>
      </w:r>
      <w:r w:rsidR="0068631C" w:rsidRPr="00591D8B">
        <w:rPr>
          <w:rFonts w:ascii="Arial" w:hAnsi="Arial" w:cs="Arial"/>
        </w:rPr>
        <w:t xml:space="preserve"> online website and </w:t>
      </w:r>
      <w:r w:rsidR="00C61DF7">
        <w:rPr>
          <w:rFonts w:ascii="Arial" w:hAnsi="Arial" w:cs="Arial"/>
        </w:rPr>
        <w:t xml:space="preserve">mobile </w:t>
      </w:r>
      <w:r w:rsidR="0068631C" w:rsidRPr="00591D8B">
        <w:rPr>
          <w:rFonts w:ascii="Arial" w:hAnsi="Arial" w:cs="Arial"/>
        </w:rPr>
        <w:t>app</w:t>
      </w:r>
      <w:r w:rsidR="00861A27" w:rsidRPr="00591D8B">
        <w:rPr>
          <w:rFonts w:ascii="Arial" w:hAnsi="Arial" w:cs="Arial"/>
        </w:rPr>
        <w:t xml:space="preserve"> (</w:t>
      </w:r>
      <w:r w:rsidR="00861A27" w:rsidRPr="00E95CC5">
        <w:rPr>
          <w:rFonts w:ascii="Arial" w:hAnsi="Arial" w:cs="Arial"/>
        </w:rPr>
        <w:t xml:space="preserve">Appendix </w:t>
      </w:r>
      <w:r w:rsidR="00E95CC5">
        <w:rPr>
          <w:rFonts w:ascii="Arial" w:hAnsi="Arial" w:cs="Arial"/>
        </w:rPr>
        <w:t>7</w:t>
      </w:r>
      <w:r w:rsidR="00861A27" w:rsidRPr="00591D8B">
        <w:rPr>
          <w:rFonts w:ascii="Arial" w:hAnsi="Arial" w:cs="Arial"/>
        </w:rPr>
        <w:t>)</w:t>
      </w:r>
      <w:r w:rsidR="0068631C" w:rsidRPr="00591D8B">
        <w:rPr>
          <w:rFonts w:ascii="Arial" w:hAnsi="Arial" w:cs="Arial"/>
        </w:rPr>
        <w:t xml:space="preserve">. </w:t>
      </w:r>
      <w:r w:rsidR="00122EE0" w:rsidRPr="00591D8B">
        <w:rPr>
          <w:rFonts w:ascii="Arial" w:hAnsi="Arial" w:cs="Arial"/>
        </w:rPr>
        <w:t xml:space="preserve">The company operates </w:t>
      </w:r>
      <w:r w:rsidR="001A0AE7" w:rsidRPr="00591D8B">
        <w:rPr>
          <w:rFonts w:ascii="Arial" w:hAnsi="Arial" w:cs="Arial"/>
        </w:rPr>
        <w:t xml:space="preserve">on social media platforms: Facebook, </w:t>
      </w:r>
      <w:r w:rsidR="001F6DD2" w:rsidRPr="00591D8B">
        <w:rPr>
          <w:rFonts w:ascii="Arial" w:hAnsi="Arial" w:cs="Arial"/>
        </w:rPr>
        <w:t>TikTok</w:t>
      </w:r>
      <w:r w:rsidR="001A0AE7" w:rsidRPr="00591D8B">
        <w:rPr>
          <w:rFonts w:ascii="Arial" w:hAnsi="Arial" w:cs="Arial"/>
        </w:rPr>
        <w:t>,</w:t>
      </w:r>
      <w:r w:rsidR="002303C5" w:rsidRPr="00591D8B">
        <w:rPr>
          <w:rFonts w:ascii="Arial" w:hAnsi="Arial" w:cs="Arial"/>
        </w:rPr>
        <w:t xml:space="preserve"> X,</w:t>
      </w:r>
      <w:r w:rsidR="001A0AE7" w:rsidRPr="00591D8B">
        <w:rPr>
          <w:rFonts w:ascii="Arial" w:hAnsi="Arial" w:cs="Arial"/>
        </w:rPr>
        <w:t xml:space="preserve"> </w:t>
      </w:r>
      <w:r w:rsidR="001A0AE7" w:rsidRPr="00591D8B">
        <w:rPr>
          <w:rFonts w:ascii="Arial" w:hAnsi="Arial" w:cs="Arial"/>
        </w:rPr>
        <w:lastRenderedPageBreak/>
        <w:t xml:space="preserve">especially focusing its attention to Instagram and </w:t>
      </w:r>
      <w:r w:rsidR="001F6DD2" w:rsidRPr="00591D8B">
        <w:rPr>
          <w:rFonts w:ascii="Arial" w:hAnsi="Arial" w:cs="Arial"/>
        </w:rPr>
        <w:t>YouTube</w:t>
      </w:r>
      <w:r w:rsidR="00E17229" w:rsidRPr="00591D8B">
        <w:rPr>
          <w:rFonts w:ascii="Arial" w:hAnsi="Arial" w:cs="Arial"/>
        </w:rPr>
        <w:t xml:space="preserve"> with combination </w:t>
      </w:r>
      <w:r w:rsidR="003C678E" w:rsidRPr="00591D8B">
        <w:rPr>
          <w:rFonts w:ascii="Arial" w:hAnsi="Arial" w:cs="Arial"/>
        </w:rPr>
        <w:t xml:space="preserve">of </w:t>
      </w:r>
      <w:r w:rsidR="00A7439B" w:rsidRPr="00591D8B">
        <w:rPr>
          <w:rFonts w:ascii="Arial" w:hAnsi="Arial" w:cs="Arial"/>
        </w:rPr>
        <w:t xml:space="preserve">traditional and organic marketing strategies. </w:t>
      </w:r>
    </w:p>
    <w:p w14:paraId="231C5A12" w14:textId="02E4DB14" w:rsidR="00081796" w:rsidRPr="00591D8B" w:rsidRDefault="00A305DB" w:rsidP="00F60952">
      <w:pPr>
        <w:spacing w:line="360" w:lineRule="auto"/>
        <w:jc w:val="both"/>
        <w:rPr>
          <w:rFonts w:ascii="Arial" w:hAnsi="Arial" w:cs="Arial"/>
        </w:rPr>
      </w:pPr>
      <w:r>
        <w:rPr>
          <w:rFonts w:ascii="Arial" w:hAnsi="Arial" w:cs="Arial"/>
        </w:rPr>
        <w:t>The t</w:t>
      </w:r>
      <w:r w:rsidR="005454E0" w:rsidRPr="00591D8B">
        <w:rPr>
          <w:rFonts w:ascii="Arial" w:hAnsi="Arial" w:cs="Arial"/>
        </w:rPr>
        <w:t>hree</w:t>
      </w:r>
      <w:r w:rsidR="00D46E96" w:rsidRPr="00591D8B">
        <w:rPr>
          <w:rFonts w:ascii="Arial" w:hAnsi="Arial" w:cs="Arial"/>
        </w:rPr>
        <w:t xml:space="preserve"> main strategies are below: </w:t>
      </w:r>
    </w:p>
    <w:p w14:paraId="212B8C5C" w14:textId="280B6755" w:rsidR="00D46E96" w:rsidRPr="00591D8B" w:rsidRDefault="001F6DD2" w:rsidP="00F60952">
      <w:pPr>
        <w:pStyle w:val="ListParagraph"/>
        <w:numPr>
          <w:ilvl w:val="0"/>
          <w:numId w:val="6"/>
        </w:numPr>
        <w:spacing w:line="360" w:lineRule="auto"/>
        <w:jc w:val="both"/>
        <w:rPr>
          <w:rFonts w:ascii="Arial" w:hAnsi="Arial" w:cs="Arial"/>
        </w:rPr>
      </w:pPr>
      <w:r w:rsidRPr="00591D8B">
        <w:rPr>
          <w:rFonts w:ascii="Arial" w:hAnsi="Arial" w:cs="Arial"/>
        </w:rPr>
        <w:t>YouTube</w:t>
      </w:r>
      <w:r w:rsidR="00D46E96" w:rsidRPr="00591D8B">
        <w:rPr>
          <w:rFonts w:ascii="Arial" w:hAnsi="Arial" w:cs="Arial"/>
        </w:rPr>
        <w:t xml:space="preserve"> </w:t>
      </w:r>
      <w:r w:rsidR="00431D0B" w:rsidRPr="00591D8B">
        <w:rPr>
          <w:rFonts w:ascii="Arial" w:hAnsi="Arial" w:cs="Arial"/>
        </w:rPr>
        <w:t>podcast –</w:t>
      </w:r>
      <w:r w:rsidR="00D46E96" w:rsidRPr="00591D8B">
        <w:rPr>
          <w:rFonts w:ascii="Arial" w:hAnsi="Arial" w:cs="Arial"/>
        </w:rPr>
        <w:t xml:space="preserve"> weekly podcast</w:t>
      </w:r>
      <w:r w:rsidR="009947D6" w:rsidRPr="00591D8B">
        <w:rPr>
          <w:rFonts w:ascii="Arial" w:hAnsi="Arial" w:cs="Arial"/>
        </w:rPr>
        <w:t xml:space="preserve"> </w:t>
      </w:r>
      <w:r w:rsidR="0071478A">
        <w:rPr>
          <w:rFonts w:ascii="Arial" w:hAnsi="Arial" w:cs="Arial"/>
        </w:rPr>
        <w:t>featuring healthcare</w:t>
      </w:r>
      <w:r w:rsidR="003C511A">
        <w:rPr>
          <w:rFonts w:ascii="Arial" w:hAnsi="Arial" w:cs="Arial"/>
        </w:rPr>
        <w:t xml:space="preserve"> </w:t>
      </w:r>
      <w:r w:rsidR="009947D6" w:rsidRPr="00591D8B">
        <w:rPr>
          <w:rFonts w:ascii="Arial" w:hAnsi="Arial" w:cs="Arial"/>
        </w:rPr>
        <w:t xml:space="preserve">specialists </w:t>
      </w:r>
      <w:r w:rsidR="003C511A">
        <w:rPr>
          <w:rFonts w:ascii="Arial" w:hAnsi="Arial" w:cs="Arial"/>
        </w:rPr>
        <w:t xml:space="preserve">that </w:t>
      </w:r>
      <w:r w:rsidR="005A2772" w:rsidRPr="00591D8B">
        <w:rPr>
          <w:rFonts w:ascii="Arial" w:hAnsi="Arial" w:cs="Arial"/>
        </w:rPr>
        <w:t xml:space="preserve">will educate </w:t>
      </w:r>
      <w:r w:rsidR="003C511A">
        <w:rPr>
          <w:rFonts w:ascii="Arial" w:hAnsi="Arial" w:cs="Arial"/>
        </w:rPr>
        <w:t xml:space="preserve">customers </w:t>
      </w:r>
      <w:r w:rsidR="005A2772" w:rsidRPr="00591D8B">
        <w:rPr>
          <w:rFonts w:ascii="Arial" w:hAnsi="Arial" w:cs="Arial"/>
        </w:rPr>
        <w:t xml:space="preserve">about the importance of properly fitted lingerie and its </w:t>
      </w:r>
      <w:r w:rsidR="00D714AF">
        <w:rPr>
          <w:rFonts w:ascii="Arial" w:hAnsi="Arial" w:cs="Arial"/>
        </w:rPr>
        <w:t xml:space="preserve">benefits </w:t>
      </w:r>
      <w:r w:rsidR="00D714AF" w:rsidRPr="00591D8B">
        <w:rPr>
          <w:rFonts w:ascii="Arial" w:hAnsi="Arial" w:cs="Arial"/>
        </w:rPr>
        <w:t>on</w:t>
      </w:r>
      <w:r w:rsidR="00765EDD" w:rsidRPr="00591D8B">
        <w:rPr>
          <w:rFonts w:ascii="Arial" w:hAnsi="Arial" w:cs="Arial"/>
        </w:rPr>
        <w:t xml:space="preserve"> overall body health. </w:t>
      </w:r>
      <w:r w:rsidR="00D714AF">
        <w:rPr>
          <w:rFonts w:ascii="Arial" w:hAnsi="Arial" w:cs="Arial"/>
        </w:rPr>
        <w:t>Registered members</w:t>
      </w:r>
      <w:r w:rsidR="00BF2010">
        <w:rPr>
          <w:rFonts w:ascii="Arial" w:hAnsi="Arial" w:cs="Arial"/>
        </w:rPr>
        <w:t xml:space="preserve"> </w:t>
      </w:r>
      <w:r w:rsidR="00624BEB">
        <w:rPr>
          <w:rFonts w:ascii="Arial" w:hAnsi="Arial" w:cs="Arial"/>
        </w:rPr>
        <w:t>can</w:t>
      </w:r>
      <w:r w:rsidR="00AF5745">
        <w:rPr>
          <w:rFonts w:ascii="Arial" w:hAnsi="Arial" w:cs="Arial"/>
        </w:rPr>
        <w:t xml:space="preserve"> access the materials through</w:t>
      </w:r>
      <w:r w:rsidR="007F7CDD" w:rsidRPr="00591D8B">
        <w:rPr>
          <w:rFonts w:ascii="Arial" w:hAnsi="Arial" w:cs="Arial"/>
        </w:rPr>
        <w:t xml:space="preserve"> their </w:t>
      </w:r>
      <w:r w:rsidR="00AF5745">
        <w:rPr>
          <w:rFonts w:ascii="Arial" w:hAnsi="Arial" w:cs="Arial"/>
        </w:rPr>
        <w:t xml:space="preserve">online </w:t>
      </w:r>
      <w:r w:rsidR="007F7CDD" w:rsidRPr="00591D8B">
        <w:rPr>
          <w:rFonts w:ascii="Arial" w:hAnsi="Arial" w:cs="Arial"/>
        </w:rPr>
        <w:t xml:space="preserve">account and earn loyalty points that </w:t>
      </w:r>
      <w:r w:rsidR="0006063B" w:rsidRPr="00591D8B">
        <w:rPr>
          <w:rFonts w:ascii="Arial" w:hAnsi="Arial" w:cs="Arial"/>
        </w:rPr>
        <w:t xml:space="preserve">will be converted to discounts </w:t>
      </w:r>
      <w:r w:rsidR="001A4C93">
        <w:rPr>
          <w:rFonts w:ascii="Arial" w:hAnsi="Arial" w:cs="Arial"/>
        </w:rPr>
        <w:t>against future purchases</w:t>
      </w:r>
      <w:r w:rsidR="0006063B" w:rsidRPr="00591D8B">
        <w:rPr>
          <w:rFonts w:ascii="Arial" w:hAnsi="Arial" w:cs="Arial"/>
        </w:rPr>
        <w:t>.</w:t>
      </w:r>
    </w:p>
    <w:p w14:paraId="7730BC4E" w14:textId="7C146844" w:rsidR="00544104" w:rsidRPr="00591D8B" w:rsidRDefault="00544104" w:rsidP="00F60952">
      <w:pPr>
        <w:pStyle w:val="ListParagraph"/>
        <w:numPr>
          <w:ilvl w:val="0"/>
          <w:numId w:val="6"/>
        </w:numPr>
        <w:spacing w:line="360" w:lineRule="auto"/>
        <w:jc w:val="both"/>
        <w:rPr>
          <w:rFonts w:ascii="Arial" w:hAnsi="Arial" w:cs="Arial"/>
        </w:rPr>
      </w:pPr>
      <w:r w:rsidRPr="00591D8B">
        <w:rPr>
          <w:rFonts w:ascii="Arial" w:hAnsi="Arial" w:cs="Arial"/>
        </w:rPr>
        <w:t>Branded mobile fitting l</w:t>
      </w:r>
      <w:r w:rsidR="00022A60" w:rsidRPr="00591D8B">
        <w:rPr>
          <w:rFonts w:ascii="Arial" w:hAnsi="Arial" w:cs="Arial"/>
        </w:rPr>
        <w:t>ounge</w:t>
      </w:r>
      <w:r w:rsidR="0084420A">
        <w:rPr>
          <w:rFonts w:ascii="Arial" w:hAnsi="Arial" w:cs="Arial"/>
        </w:rPr>
        <w:t xml:space="preserve"> (</w:t>
      </w:r>
      <w:r w:rsidR="0084420A" w:rsidRPr="006C48D0">
        <w:rPr>
          <w:rFonts w:ascii="Arial" w:hAnsi="Arial" w:cs="Arial"/>
        </w:rPr>
        <w:t xml:space="preserve">Appendix </w:t>
      </w:r>
      <w:r w:rsidR="006C48D0" w:rsidRPr="006C48D0">
        <w:rPr>
          <w:rFonts w:ascii="Arial" w:hAnsi="Arial" w:cs="Arial"/>
        </w:rPr>
        <w:t>8</w:t>
      </w:r>
      <w:r w:rsidR="0084420A">
        <w:rPr>
          <w:rFonts w:ascii="Arial" w:hAnsi="Arial" w:cs="Arial"/>
        </w:rPr>
        <w:t>)</w:t>
      </w:r>
      <w:r w:rsidRPr="00591D8B">
        <w:rPr>
          <w:rFonts w:ascii="Arial" w:hAnsi="Arial" w:cs="Arial"/>
        </w:rPr>
        <w:t xml:space="preserve"> – travelling across UK once a month </w:t>
      </w:r>
      <w:r w:rsidR="00E00181" w:rsidRPr="00591D8B">
        <w:rPr>
          <w:rFonts w:ascii="Arial" w:hAnsi="Arial" w:cs="Arial"/>
        </w:rPr>
        <w:t>to different retail parks</w:t>
      </w:r>
      <w:r w:rsidR="003E4C70" w:rsidRPr="00591D8B">
        <w:rPr>
          <w:rFonts w:ascii="Arial" w:hAnsi="Arial" w:cs="Arial"/>
        </w:rPr>
        <w:t xml:space="preserve">. </w:t>
      </w:r>
      <w:r w:rsidR="00CF51A4">
        <w:rPr>
          <w:rFonts w:ascii="Arial" w:hAnsi="Arial" w:cs="Arial"/>
        </w:rPr>
        <w:t xml:space="preserve">Customers </w:t>
      </w:r>
      <w:r w:rsidR="003E4C70" w:rsidRPr="00591D8B">
        <w:rPr>
          <w:rFonts w:ascii="Arial" w:hAnsi="Arial" w:cs="Arial"/>
        </w:rPr>
        <w:t xml:space="preserve">will have </w:t>
      </w:r>
      <w:r w:rsidR="00CF51A4">
        <w:rPr>
          <w:rFonts w:ascii="Arial" w:hAnsi="Arial" w:cs="Arial"/>
        </w:rPr>
        <w:t>the</w:t>
      </w:r>
      <w:r w:rsidR="002F706F">
        <w:rPr>
          <w:rFonts w:ascii="Arial" w:hAnsi="Arial" w:cs="Arial"/>
        </w:rPr>
        <w:t xml:space="preserve"> </w:t>
      </w:r>
      <w:r w:rsidR="003E4C70" w:rsidRPr="00591D8B">
        <w:rPr>
          <w:rFonts w:ascii="Arial" w:hAnsi="Arial" w:cs="Arial"/>
        </w:rPr>
        <w:t>op</w:t>
      </w:r>
      <w:r w:rsidR="002F706F">
        <w:rPr>
          <w:rFonts w:ascii="Arial" w:hAnsi="Arial" w:cs="Arial"/>
        </w:rPr>
        <w:t xml:space="preserve">portunity to use services like fitting rooms, </w:t>
      </w:r>
      <w:r w:rsidR="00216BA6" w:rsidRPr="00591D8B">
        <w:rPr>
          <w:rFonts w:ascii="Arial" w:hAnsi="Arial" w:cs="Arial"/>
        </w:rPr>
        <w:t>create membership account</w:t>
      </w:r>
      <w:r w:rsidR="00F10F25">
        <w:rPr>
          <w:rFonts w:ascii="Arial" w:hAnsi="Arial" w:cs="Arial"/>
        </w:rPr>
        <w:t xml:space="preserve">, </w:t>
      </w:r>
      <w:r w:rsidR="00216BA6" w:rsidRPr="00591D8B">
        <w:rPr>
          <w:rFonts w:ascii="Arial" w:hAnsi="Arial" w:cs="Arial"/>
        </w:rPr>
        <w:t>save their size</w:t>
      </w:r>
      <w:r w:rsidR="006D2B72" w:rsidRPr="00591D8B">
        <w:rPr>
          <w:rFonts w:ascii="Arial" w:hAnsi="Arial" w:cs="Arial"/>
        </w:rPr>
        <w:t>s for future reference</w:t>
      </w:r>
      <w:r w:rsidR="003E4C70" w:rsidRPr="00591D8B">
        <w:rPr>
          <w:rFonts w:ascii="Arial" w:hAnsi="Arial" w:cs="Arial"/>
        </w:rPr>
        <w:t xml:space="preserve">, speak to designers, owners and </w:t>
      </w:r>
      <w:r w:rsidR="00531888" w:rsidRPr="00591D8B">
        <w:rPr>
          <w:rFonts w:ascii="Arial" w:hAnsi="Arial" w:cs="Arial"/>
        </w:rPr>
        <w:t>specialists, purchas</w:t>
      </w:r>
      <w:r w:rsidR="00022A60" w:rsidRPr="00591D8B">
        <w:rPr>
          <w:rFonts w:ascii="Arial" w:hAnsi="Arial" w:cs="Arial"/>
        </w:rPr>
        <w:t>e</w:t>
      </w:r>
      <w:r w:rsidR="00531888" w:rsidRPr="00591D8B">
        <w:rPr>
          <w:rFonts w:ascii="Arial" w:hAnsi="Arial" w:cs="Arial"/>
        </w:rPr>
        <w:t xml:space="preserve"> products</w:t>
      </w:r>
      <w:r w:rsidR="00775CB8" w:rsidRPr="00591D8B">
        <w:rPr>
          <w:rFonts w:ascii="Arial" w:hAnsi="Arial" w:cs="Arial"/>
        </w:rPr>
        <w:t xml:space="preserve"> and</w:t>
      </w:r>
      <w:r w:rsidR="00531888" w:rsidRPr="00591D8B">
        <w:rPr>
          <w:rFonts w:ascii="Arial" w:hAnsi="Arial" w:cs="Arial"/>
        </w:rPr>
        <w:t xml:space="preserve"> receiv</w:t>
      </w:r>
      <w:r w:rsidR="00022A60" w:rsidRPr="00591D8B">
        <w:rPr>
          <w:rFonts w:ascii="Arial" w:hAnsi="Arial" w:cs="Arial"/>
        </w:rPr>
        <w:t>e</w:t>
      </w:r>
      <w:r w:rsidR="00531888" w:rsidRPr="00591D8B">
        <w:rPr>
          <w:rFonts w:ascii="Arial" w:hAnsi="Arial" w:cs="Arial"/>
        </w:rPr>
        <w:t xml:space="preserve"> </w:t>
      </w:r>
      <w:r w:rsidR="00DA064B" w:rsidRPr="00591D8B">
        <w:rPr>
          <w:rFonts w:ascii="Arial" w:hAnsi="Arial" w:cs="Arial"/>
        </w:rPr>
        <w:t xml:space="preserve">complimentary </w:t>
      </w:r>
      <w:r w:rsidR="00531888" w:rsidRPr="00591D8B">
        <w:rPr>
          <w:rFonts w:ascii="Arial" w:hAnsi="Arial" w:cs="Arial"/>
        </w:rPr>
        <w:t>gifts</w:t>
      </w:r>
      <w:r w:rsidR="0084420A">
        <w:rPr>
          <w:rFonts w:ascii="Arial" w:hAnsi="Arial" w:cs="Arial"/>
        </w:rPr>
        <w:t>.</w:t>
      </w:r>
      <w:r w:rsidR="00531888" w:rsidRPr="00591D8B">
        <w:rPr>
          <w:rFonts w:ascii="Arial" w:hAnsi="Arial" w:cs="Arial"/>
        </w:rPr>
        <w:t xml:space="preserve"> </w:t>
      </w:r>
    </w:p>
    <w:p w14:paraId="31ED06A4" w14:textId="41A4C220" w:rsidR="005454E0" w:rsidRPr="00591D8B" w:rsidRDefault="007975BF" w:rsidP="00F60952">
      <w:pPr>
        <w:pStyle w:val="ListParagraph"/>
        <w:numPr>
          <w:ilvl w:val="0"/>
          <w:numId w:val="6"/>
        </w:numPr>
        <w:spacing w:line="360" w:lineRule="auto"/>
        <w:jc w:val="both"/>
        <w:rPr>
          <w:rFonts w:ascii="Arial" w:hAnsi="Arial" w:cs="Arial"/>
        </w:rPr>
      </w:pPr>
      <w:r w:rsidRPr="00591D8B">
        <w:rPr>
          <w:rFonts w:ascii="Arial" w:hAnsi="Arial" w:cs="Arial"/>
        </w:rPr>
        <w:t xml:space="preserve">Sustainability initiative – customers who return </w:t>
      </w:r>
      <w:r w:rsidR="0091660E">
        <w:rPr>
          <w:rFonts w:ascii="Arial" w:hAnsi="Arial" w:cs="Arial"/>
        </w:rPr>
        <w:t>unwanted</w:t>
      </w:r>
      <w:r w:rsidRPr="00591D8B">
        <w:rPr>
          <w:rFonts w:ascii="Arial" w:hAnsi="Arial" w:cs="Arial"/>
        </w:rPr>
        <w:t xml:space="preserve"> lingerie for recycling during</w:t>
      </w:r>
      <w:r w:rsidR="00791DF0" w:rsidRPr="00591D8B">
        <w:rPr>
          <w:rFonts w:ascii="Arial" w:hAnsi="Arial" w:cs="Arial"/>
        </w:rPr>
        <w:t xml:space="preserve"> </w:t>
      </w:r>
      <w:r w:rsidR="0091660E">
        <w:rPr>
          <w:rFonts w:ascii="Arial" w:hAnsi="Arial" w:cs="Arial"/>
        </w:rPr>
        <w:t>promotional</w:t>
      </w:r>
      <w:r w:rsidR="00791DF0" w:rsidRPr="00591D8B">
        <w:rPr>
          <w:rFonts w:ascii="Arial" w:hAnsi="Arial" w:cs="Arial"/>
        </w:rPr>
        <w:t xml:space="preserve"> events will receive discounts on </w:t>
      </w:r>
      <w:r w:rsidR="00C779C8">
        <w:rPr>
          <w:rFonts w:ascii="Arial" w:hAnsi="Arial" w:cs="Arial"/>
        </w:rPr>
        <w:t xml:space="preserve">future </w:t>
      </w:r>
      <w:r w:rsidR="00791DF0" w:rsidRPr="00591D8B">
        <w:rPr>
          <w:rFonts w:ascii="Arial" w:hAnsi="Arial" w:cs="Arial"/>
        </w:rPr>
        <w:t>shopping.</w:t>
      </w:r>
      <w:r w:rsidR="00EF4773" w:rsidRPr="00591D8B">
        <w:rPr>
          <w:rFonts w:ascii="Arial" w:hAnsi="Arial" w:cs="Arial"/>
        </w:rPr>
        <w:t xml:space="preserve"> In addition, </w:t>
      </w:r>
      <w:r w:rsidR="00C779C8">
        <w:rPr>
          <w:rFonts w:ascii="Arial" w:hAnsi="Arial" w:cs="Arial"/>
        </w:rPr>
        <w:t>many</w:t>
      </w:r>
      <w:r w:rsidR="00EF4773" w:rsidRPr="00591D8B">
        <w:rPr>
          <w:rFonts w:ascii="Arial" w:hAnsi="Arial" w:cs="Arial"/>
        </w:rPr>
        <w:t xml:space="preserve"> Kulta </w:t>
      </w:r>
      <w:r w:rsidR="00C779C8">
        <w:rPr>
          <w:rFonts w:ascii="Arial" w:hAnsi="Arial" w:cs="Arial"/>
        </w:rPr>
        <w:t xml:space="preserve">Lingerie </w:t>
      </w:r>
      <w:r w:rsidR="00F93753">
        <w:rPr>
          <w:rFonts w:ascii="Arial" w:hAnsi="Arial" w:cs="Arial"/>
        </w:rPr>
        <w:t xml:space="preserve">products </w:t>
      </w:r>
      <w:r w:rsidR="00F93753" w:rsidRPr="00591D8B">
        <w:rPr>
          <w:rFonts w:ascii="Arial" w:hAnsi="Arial" w:cs="Arial"/>
        </w:rPr>
        <w:t>will</w:t>
      </w:r>
      <w:r w:rsidR="00EF4773" w:rsidRPr="00591D8B">
        <w:rPr>
          <w:rFonts w:ascii="Arial" w:hAnsi="Arial" w:cs="Arial"/>
        </w:rPr>
        <w:t xml:space="preserve"> be </w:t>
      </w:r>
      <w:r w:rsidR="00C779C8">
        <w:rPr>
          <w:rFonts w:ascii="Arial" w:hAnsi="Arial" w:cs="Arial"/>
        </w:rPr>
        <w:t>manufactured using</w:t>
      </w:r>
      <w:r w:rsidR="00EF4773" w:rsidRPr="00591D8B">
        <w:rPr>
          <w:rFonts w:ascii="Arial" w:hAnsi="Arial" w:cs="Arial"/>
        </w:rPr>
        <w:t xml:space="preserve"> recyclable materials to support </w:t>
      </w:r>
      <w:r w:rsidR="00884BC6" w:rsidRPr="00591D8B">
        <w:rPr>
          <w:rFonts w:ascii="Arial" w:hAnsi="Arial" w:cs="Arial"/>
        </w:rPr>
        <w:t>environment.</w:t>
      </w:r>
    </w:p>
    <w:p w14:paraId="17506D40" w14:textId="2399A4C2" w:rsidR="001D1F47" w:rsidRPr="00591D8B" w:rsidRDefault="001D1F47" w:rsidP="00C62FED">
      <w:pPr>
        <w:pStyle w:val="Heading2"/>
        <w:numPr>
          <w:ilvl w:val="0"/>
          <w:numId w:val="2"/>
        </w:numPr>
        <w:spacing w:line="360" w:lineRule="auto"/>
        <w:rPr>
          <w:rFonts w:ascii="Arial" w:hAnsi="Arial" w:cs="Arial"/>
          <w:sz w:val="24"/>
          <w:szCs w:val="24"/>
        </w:rPr>
      </w:pPr>
      <w:bookmarkStart w:id="8" w:name="_Toc212105318"/>
      <w:r w:rsidRPr="00591D8B">
        <w:rPr>
          <w:rFonts w:ascii="Arial" w:hAnsi="Arial" w:cs="Arial"/>
          <w:sz w:val="24"/>
          <w:szCs w:val="24"/>
        </w:rPr>
        <w:t xml:space="preserve">Market </w:t>
      </w:r>
      <w:bookmarkEnd w:id="8"/>
      <w:r w:rsidR="000D6D92" w:rsidRPr="00591D8B">
        <w:rPr>
          <w:rFonts w:ascii="Arial" w:hAnsi="Arial" w:cs="Arial"/>
          <w:sz w:val="24"/>
          <w:szCs w:val="24"/>
        </w:rPr>
        <w:t>Research</w:t>
      </w:r>
    </w:p>
    <w:p w14:paraId="2CC0496A" w14:textId="27D3B36A" w:rsidR="00D50352" w:rsidRPr="00591D8B" w:rsidRDefault="00C20806" w:rsidP="00F60952">
      <w:pPr>
        <w:spacing w:line="360" w:lineRule="auto"/>
        <w:jc w:val="both"/>
        <w:rPr>
          <w:rFonts w:ascii="Arial" w:hAnsi="Arial" w:cs="Arial"/>
        </w:rPr>
      </w:pPr>
      <w:r>
        <w:rPr>
          <w:rFonts w:ascii="Arial" w:hAnsi="Arial" w:cs="Arial"/>
        </w:rPr>
        <w:t>P</w:t>
      </w:r>
      <w:r w:rsidR="00D50352" w:rsidRPr="00591D8B">
        <w:rPr>
          <w:rFonts w:ascii="Arial" w:hAnsi="Arial" w:cs="Arial"/>
        </w:rPr>
        <w:t xml:space="preserve">rimary research </w:t>
      </w:r>
      <w:r w:rsidR="00CD2926" w:rsidRPr="00591D8B">
        <w:rPr>
          <w:rFonts w:ascii="Arial" w:hAnsi="Arial" w:cs="Arial"/>
        </w:rPr>
        <w:t xml:space="preserve">shows that </w:t>
      </w:r>
      <w:r w:rsidR="00CD4A84" w:rsidRPr="00591D8B">
        <w:rPr>
          <w:rFonts w:ascii="Arial" w:hAnsi="Arial" w:cs="Arial"/>
        </w:rPr>
        <w:t>48%</w:t>
      </w:r>
      <w:r w:rsidR="00E50569" w:rsidRPr="00591D8B">
        <w:rPr>
          <w:rFonts w:ascii="Arial" w:hAnsi="Arial" w:cs="Arial"/>
        </w:rPr>
        <w:t xml:space="preserve"> of </w:t>
      </w:r>
      <w:r>
        <w:rPr>
          <w:rFonts w:ascii="Arial" w:hAnsi="Arial" w:cs="Arial"/>
        </w:rPr>
        <w:t>respondents</w:t>
      </w:r>
      <w:r w:rsidR="00E50569" w:rsidRPr="00591D8B">
        <w:rPr>
          <w:rFonts w:ascii="Arial" w:hAnsi="Arial" w:cs="Arial"/>
        </w:rPr>
        <w:t xml:space="preserve"> </w:t>
      </w:r>
      <w:r>
        <w:rPr>
          <w:rFonts w:ascii="Arial" w:hAnsi="Arial" w:cs="Arial"/>
        </w:rPr>
        <w:t>wear</w:t>
      </w:r>
      <w:r w:rsidR="00E50569" w:rsidRPr="00591D8B">
        <w:rPr>
          <w:rFonts w:ascii="Arial" w:hAnsi="Arial" w:cs="Arial"/>
        </w:rPr>
        <w:t xml:space="preserve"> size bigger than </w:t>
      </w:r>
      <w:r>
        <w:rPr>
          <w:rFonts w:ascii="Arial" w:hAnsi="Arial" w:cs="Arial"/>
        </w:rPr>
        <w:t xml:space="preserve">a </w:t>
      </w:r>
      <w:r w:rsidR="00E50569" w:rsidRPr="00591D8B">
        <w:rPr>
          <w:rFonts w:ascii="Arial" w:hAnsi="Arial" w:cs="Arial"/>
        </w:rPr>
        <w:t>D cup. Kulta Lingerie applies the research to provide</w:t>
      </w:r>
      <w:r w:rsidR="00B764A1" w:rsidRPr="00591D8B">
        <w:rPr>
          <w:rFonts w:ascii="Arial" w:hAnsi="Arial" w:cs="Arial"/>
        </w:rPr>
        <w:t xml:space="preserve"> online and in person shopping possibility due to 69% of </w:t>
      </w:r>
      <w:r w:rsidR="00C5067D">
        <w:rPr>
          <w:rFonts w:ascii="Arial" w:hAnsi="Arial" w:cs="Arial"/>
        </w:rPr>
        <w:t xml:space="preserve">respondents </w:t>
      </w:r>
      <w:r w:rsidR="00B764A1" w:rsidRPr="00591D8B">
        <w:rPr>
          <w:rFonts w:ascii="Arial" w:hAnsi="Arial" w:cs="Arial"/>
        </w:rPr>
        <w:t xml:space="preserve">purchase their products in person. </w:t>
      </w:r>
      <w:r w:rsidR="00884A8A">
        <w:rPr>
          <w:rFonts w:ascii="Arial" w:hAnsi="Arial" w:cs="Arial"/>
        </w:rPr>
        <w:t>Additionally</w:t>
      </w:r>
      <w:r w:rsidR="001F6DD2" w:rsidRPr="00591D8B">
        <w:rPr>
          <w:rFonts w:ascii="Arial" w:hAnsi="Arial" w:cs="Arial"/>
        </w:rPr>
        <w:t>,</w:t>
      </w:r>
      <w:r w:rsidR="008705F8">
        <w:rPr>
          <w:rFonts w:ascii="Arial" w:hAnsi="Arial" w:cs="Arial"/>
        </w:rPr>
        <w:t xml:space="preserve"> </w:t>
      </w:r>
      <w:r w:rsidR="008705F8" w:rsidRPr="00591D8B">
        <w:rPr>
          <w:rFonts w:ascii="Arial" w:hAnsi="Arial" w:cs="Arial"/>
        </w:rPr>
        <w:t xml:space="preserve">85% of </w:t>
      </w:r>
      <w:r w:rsidR="008705F8">
        <w:rPr>
          <w:rFonts w:ascii="Arial" w:hAnsi="Arial" w:cs="Arial"/>
        </w:rPr>
        <w:t>respondents</w:t>
      </w:r>
      <w:r w:rsidR="008705F8" w:rsidRPr="00591D8B">
        <w:rPr>
          <w:rFonts w:ascii="Arial" w:hAnsi="Arial" w:cs="Arial"/>
        </w:rPr>
        <w:t xml:space="preserve"> </w:t>
      </w:r>
      <w:r w:rsidR="008705F8">
        <w:rPr>
          <w:rFonts w:ascii="Arial" w:hAnsi="Arial" w:cs="Arial"/>
        </w:rPr>
        <w:t>were more likely</w:t>
      </w:r>
      <w:r w:rsidR="008705F8" w:rsidRPr="00591D8B">
        <w:rPr>
          <w:rFonts w:ascii="Arial" w:hAnsi="Arial" w:cs="Arial"/>
        </w:rPr>
        <w:t xml:space="preserve"> to purchase</w:t>
      </w:r>
      <w:r w:rsidR="008705F8">
        <w:rPr>
          <w:rFonts w:ascii="Arial" w:hAnsi="Arial" w:cs="Arial"/>
        </w:rPr>
        <w:t xml:space="preserve"> a</w:t>
      </w:r>
      <w:r w:rsidR="008705F8" w:rsidRPr="00591D8B">
        <w:rPr>
          <w:rFonts w:ascii="Arial" w:hAnsi="Arial" w:cs="Arial"/>
        </w:rPr>
        <w:t xml:space="preserve"> bra below £40</w:t>
      </w:r>
      <w:r w:rsidR="008705F8">
        <w:rPr>
          <w:rFonts w:ascii="Arial" w:hAnsi="Arial" w:cs="Arial"/>
        </w:rPr>
        <w:t>.</w:t>
      </w:r>
      <w:r w:rsidR="00691C32">
        <w:rPr>
          <w:rFonts w:ascii="Arial" w:hAnsi="Arial" w:cs="Arial"/>
        </w:rPr>
        <w:t xml:space="preserve"> </w:t>
      </w:r>
      <w:proofErr w:type="gramStart"/>
      <w:r w:rsidR="00691C32">
        <w:rPr>
          <w:rFonts w:ascii="Arial" w:hAnsi="Arial" w:cs="Arial"/>
        </w:rPr>
        <w:t>So</w:t>
      </w:r>
      <w:proofErr w:type="gramEnd"/>
      <w:r w:rsidR="00691C32">
        <w:rPr>
          <w:rFonts w:ascii="Arial" w:hAnsi="Arial" w:cs="Arial"/>
        </w:rPr>
        <w:t xml:space="preserve"> the </w:t>
      </w:r>
      <w:r w:rsidR="00B764A1" w:rsidRPr="00591D8B">
        <w:rPr>
          <w:rFonts w:ascii="Arial" w:hAnsi="Arial" w:cs="Arial"/>
        </w:rPr>
        <w:t xml:space="preserve">business </w:t>
      </w:r>
      <w:r w:rsidR="00691C32">
        <w:rPr>
          <w:rFonts w:ascii="Arial" w:hAnsi="Arial" w:cs="Arial"/>
        </w:rPr>
        <w:t xml:space="preserve">aims to </w:t>
      </w:r>
      <w:r w:rsidR="00B764A1" w:rsidRPr="00591D8B">
        <w:rPr>
          <w:rFonts w:ascii="Arial" w:hAnsi="Arial" w:cs="Arial"/>
        </w:rPr>
        <w:t xml:space="preserve">provides affordable prices </w:t>
      </w:r>
      <w:r w:rsidR="00547411">
        <w:rPr>
          <w:rFonts w:ascii="Arial" w:hAnsi="Arial" w:cs="Arial"/>
        </w:rPr>
        <w:t>with</w:t>
      </w:r>
      <w:r w:rsidR="00B764A1" w:rsidRPr="00591D8B">
        <w:rPr>
          <w:rFonts w:ascii="Arial" w:hAnsi="Arial" w:cs="Arial"/>
        </w:rPr>
        <w:t xml:space="preserve"> </w:t>
      </w:r>
      <w:r w:rsidR="001A4697" w:rsidRPr="00591D8B">
        <w:rPr>
          <w:rFonts w:ascii="Arial" w:hAnsi="Arial" w:cs="Arial"/>
        </w:rPr>
        <w:t xml:space="preserve">options </w:t>
      </w:r>
      <w:r w:rsidR="0030031B">
        <w:rPr>
          <w:rFonts w:ascii="Arial" w:hAnsi="Arial" w:cs="Arial"/>
        </w:rPr>
        <w:t>under</w:t>
      </w:r>
      <w:r w:rsidR="001A4697" w:rsidRPr="00591D8B">
        <w:rPr>
          <w:rFonts w:ascii="Arial" w:hAnsi="Arial" w:cs="Arial"/>
        </w:rPr>
        <w:t xml:space="preserve"> £40</w:t>
      </w:r>
      <w:r w:rsidR="00107052" w:rsidRPr="00591D8B">
        <w:rPr>
          <w:rFonts w:ascii="Arial" w:hAnsi="Arial" w:cs="Arial"/>
        </w:rPr>
        <w:t xml:space="preserve"> (</w:t>
      </w:r>
      <w:r w:rsidR="00107052" w:rsidRPr="009D76C3">
        <w:rPr>
          <w:rFonts w:ascii="Arial" w:hAnsi="Arial" w:cs="Arial"/>
        </w:rPr>
        <w:t xml:space="preserve">Appendix </w:t>
      </w:r>
      <w:r w:rsidR="009D76C3" w:rsidRPr="009D76C3">
        <w:rPr>
          <w:rFonts w:ascii="Arial" w:hAnsi="Arial" w:cs="Arial"/>
        </w:rPr>
        <w:t>9</w:t>
      </w:r>
      <w:r w:rsidR="00107052" w:rsidRPr="009D76C3">
        <w:rPr>
          <w:rFonts w:ascii="Arial" w:hAnsi="Arial" w:cs="Arial"/>
        </w:rPr>
        <w:t>-</w:t>
      </w:r>
      <w:r w:rsidR="009D76C3" w:rsidRPr="009D76C3">
        <w:rPr>
          <w:rFonts w:ascii="Arial" w:hAnsi="Arial" w:cs="Arial"/>
        </w:rPr>
        <w:t>15</w:t>
      </w:r>
      <w:r w:rsidR="00107052" w:rsidRPr="009D76C3">
        <w:rPr>
          <w:rFonts w:ascii="Arial" w:hAnsi="Arial" w:cs="Arial"/>
        </w:rPr>
        <w:t>).</w:t>
      </w:r>
    </w:p>
    <w:p w14:paraId="3EAA1768" w14:textId="572295FA" w:rsidR="006D2000" w:rsidRPr="00591D8B" w:rsidRDefault="00D50352" w:rsidP="00F60952">
      <w:pPr>
        <w:spacing w:line="360" w:lineRule="auto"/>
        <w:jc w:val="both"/>
        <w:rPr>
          <w:rFonts w:ascii="Arial" w:hAnsi="Arial" w:cs="Arial"/>
        </w:rPr>
      </w:pPr>
      <w:r w:rsidRPr="00591D8B">
        <w:rPr>
          <w:rFonts w:ascii="Arial" w:hAnsi="Arial" w:cs="Arial"/>
        </w:rPr>
        <w:t xml:space="preserve">Secondary research </w:t>
      </w:r>
      <w:r w:rsidR="0030031B">
        <w:rPr>
          <w:rFonts w:ascii="Arial" w:hAnsi="Arial" w:cs="Arial"/>
        </w:rPr>
        <w:t>indicates</w:t>
      </w:r>
      <w:r w:rsidR="00681ADF" w:rsidRPr="00591D8B">
        <w:rPr>
          <w:rFonts w:ascii="Arial" w:hAnsi="Arial" w:cs="Arial"/>
        </w:rPr>
        <w:t xml:space="preserve"> </w:t>
      </w:r>
      <w:r w:rsidR="00C31967" w:rsidRPr="00591D8B">
        <w:rPr>
          <w:rFonts w:ascii="Arial" w:hAnsi="Arial" w:cs="Arial"/>
        </w:rPr>
        <w:t>gr</w:t>
      </w:r>
      <w:r w:rsidR="00A57210" w:rsidRPr="00591D8B">
        <w:rPr>
          <w:rFonts w:ascii="Arial" w:hAnsi="Arial" w:cs="Arial"/>
        </w:rPr>
        <w:t xml:space="preserve">owing </w:t>
      </w:r>
      <w:r w:rsidR="0030031B">
        <w:rPr>
          <w:rFonts w:ascii="Arial" w:hAnsi="Arial" w:cs="Arial"/>
        </w:rPr>
        <w:t>demand</w:t>
      </w:r>
      <w:r w:rsidR="00A57210" w:rsidRPr="00591D8B">
        <w:rPr>
          <w:rFonts w:ascii="Arial" w:hAnsi="Arial" w:cs="Arial"/>
        </w:rPr>
        <w:t xml:space="preserve"> of D+ sizes </w:t>
      </w:r>
      <w:r w:rsidR="0030031B">
        <w:rPr>
          <w:rFonts w:ascii="Arial" w:hAnsi="Arial" w:cs="Arial"/>
        </w:rPr>
        <w:t>worldwide</w:t>
      </w:r>
      <w:r w:rsidR="00A57210" w:rsidRPr="00591D8B">
        <w:rPr>
          <w:rFonts w:ascii="Arial" w:hAnsi="Arial" w:cs="Arial"/>
        </w:rPr>
        <w:t xml:space="preserve"> with </w:t>
      </w:r>
      <w:r w:rsidR="001F6DD2" w:rsidRPr="00591D8B">
        <w:rPr>
          <w:rFonts w:ascii="Arial" w:hAnsi="Arial" w:cs="Arial"/>
        </w:rPr>
        <w:t>approx.</w:t>
      </w:r>
      <w:r w:rsidR="00EC39CB" w:rsidRPr="00591D8B">
        <w:rPr>
          <w:rFonts w:ascii="Arial" w:hAnsi="Arial" w:cs="Arial"/>
        </w:rPr>
        <w:t xml:space="preserve"> 26% of women in</w:t>
      </w:r>
      <w:r w:rsidR="001D321E">
        <w:rPr>
          <w:rFonts w:ascii="Arial" w:hAnsi="Arial" w:cs="Arial"/>
        </w:rPr>
        <w:t xml:space="preserve"> the</w:t>
      </w:r>
      <w:r w:rsidR="00EC39CB" w:rsidRPr="00591D8B">
        <w:rPr>
          <w:rFonts w:ascii="Arial" w:hAnsi="Arial" w:cs="Arial"/>
        </w:rPr>
        <w:t xml:space="preserve"> UK wearing </w:t>
      </w:r>
      <w:r w:rsidR="001D321E">
        <w:rPr>
          <w:rFonts w:ascii="Arial" w:hAnsi="Arial" w:cs="Arial"/>
        </w:rPr>
        <w:t xml:space="preserve">a </w:t>
      </w:r>
      <w:r w:rsidR="00EC39CB" w:rsidRPr="00591D8B">
        <w:rPr>
          <w:rFonts w:ascii="Arial" w:hAnsi="Arial" w:cs="Arial"/>
        </w:rPr>
        <w:t xml:space="preserve">D </w:t>
      </w:r>
      <w:r w:rsidR="001D321E">
        <w:rPr>
          <w:rFonts w:ascii="Arial" w:hAnsi="Arial" w:cs="Arial"/>
        </w:rPr>
        <w:t xml:space="preserve">cup </w:t>
      </w:r>
      <w:r w:rsidR="00EC39CB" w:rsidRPr="00591D8B">
        <w:rPr>
          <w:rFonts w:ascii="Arial" w:hAnsi="Arial" w:cs="Arial"/>
        </w:rPr>
        <w:t>or</w:t>
      </w:r>
      <w:r w:rsidR="001D321E">
        <w:rPr>
          <w:rFonts w:ascii="Arial" w:hAnsi="Arial" w:cs="Arial"/>
        </w:rPr>
        <w:t xml:space="preserve"> above</w:t>
      </w:r>
      <w:r w:rsidR="00E83ABF" w:rsidRPr="00591D8B">
        <w:rPr>
          <w:rFonts w:ascii="Arial" w:hAnsi="Arial" w:cs="Arial"/>
        </w:rPr>
        <w:t xml:space="preserve">. </w:t>
      </w:r>
      <w:r w:rsidR="001507E9" w:rsidRPr="00591D8B">
        <w:rPr>
          <w:rFonts w:ascii="Arial" w:hAnsi="Arial" w:cs="Arial"/>
        </w:rPr>
        <w:t>Market sales across</w:t>
      </w:r>
      <w:r w:rsidR="00B7060C" w:rsidRPr="00591D8B">
        <w:rPr>
          <w:rFonts w:ascii="Arial" w:hAnsi="Arial" w:cs="Arial"/>
        </w:rPr>
        <w:t xml:space="preserve"> </w:t>
      </w:r>
      <w:r w:rsidR="00713923" w:rsidRPr="00591D8B">
        <w:rPr>
          <w:rFonts w:ascii="Arial" w:hAnsi="Arial" w:cs="Arial"/>
        </w:rPr>
        <w:t xml:space="preserve">world for the </w:t>
      </w:r>
      <w:r w:rsidR="00B7060C" w:rsidRPr="00591D8B">
        <w:rPr>
          <w:rFonts w:ascii="Arial" w:hAnsi="Arial" w:cs="Arial"/>
        </w:rPr>
        <w:t xml:space="preserve">last few years stated </w:t>
      </w:r>
      <w:r w:rsidR="001F6DD2" w:rsidRPr="00591D8B">
        <w:rPr>
          <w:rFonts w:ascii="Arial" w:hAnsi="Arial" w:cs="Arial"/>
        </w:rPr>
        <w:t>approx.</w:t>
      </w:r>
      <w:r w:rsidR="00B7060C" w:rsidRPr="00591D8B">
        <w:rPr>
          <w:rFonts w:ascii="Arial" w:hAnsi="Arial" w:cs="Arial"/>
        </w:rPr>
        <w:t xml:space="preserve"> 30% to be D+ sizes</w:t>
      </w:r>
      <w:r w:rsidR="00713923" w:rsidRPr="00591D8B">
        <w:rPr>
          <w:rFonts w:ascii="Arial" w:hAnsi="Arial" w:cs="Arial"/>
        </w:rPr>
        <w:t xml:space="preserve"> (</w:t>
      </w:r>
      <w:r w:rsidR="005B65E7" w:rsidRPr="009D76C3">
        <w:rPr>
          <w:rFonts w:ascii="Arial" w:hAnsi="Arial" w:cs="Arial"/>
        </w:rPr>
        <w:t>Zimmermann</w:t>
      </w:r>
      <w:r w:rsidR="00713923" w:rsidRPr="009D76C3">
        <w:rPr>
          <w:rFonts w:ascii="Arial" w:hAnsi="Arial" w:cs="Arial"/>
        </w:rPr>
        <w:t>, 2026).</w:t>
      </w:r>
    </w:p>
    <w:p w14:paraId="16D72207" w14:textId="19F958A0" w:rsidR="00F5252E" w:rsidRPr="00591D8B" w:rsidRDefault="005E2BB5" w:rsidP="00F60952">
      <w:pPr>
        <w:spacing w:line="360" w:lineRule="auto"/>
        <w:jc w:val="both"/>
        <w:rPr>
          <w:rFonts w:ascii="Arial" w:hAnsi="Arial" w:cs="Arial"/>
        </w:rPr>
      </w:pPr>
      <w:r w:rsidRPr="00591D8B">
        <w:rPr>
          <w:rFonts w:ascii="Arial" w:hAnsi="Arial" w:cs="Arial"/>
        </w:rPr>
        <w:t>However,</w:t>
      </w:r>
      <w:r w:rsidR="00261042" w:rsidRPr="00591D8B">
        <w:rPr>
          <w:rFonts w:ascii="Arial" w:hAnsi="Arial" w:cs="Arial"/>
        </w:rPr>
        <w:t xml:space="preserve"> females</w:t>
      </w:r>
      <w:r w:rsidR="00D065FB" w:rsidRPr="00591D8B">
        <w:rPr>
          <w:rFonts w:ascii="Arial" w:hAnsi="Arial" w:cs="Arial"/>
        </w:rPr>
        <w:t xml:space="preserve"> should not consider themselves to be assigned to one specific cup size, </w:t>
      </w:r>
      <w:r w:rsidR="00A21265" w:rsidRPr="00591D8B">
        <w:rPr>
          <w:rFonts w:ascii="Arial" w:hAnsi="Arial" w:cs="Arial"/>
        </w:rPr>
        <w:t>because the size is</w:t>
      </w:r>
      <w:r w:rsidR="006A3A3B" w:rsidRPr="00591D8B">
        <w:rPr>
          <w:rFonts w:ascii="Arial" w:hAnsi="Arial" w:cs="Arial"/>
        </w:rPr>
        <w:t xml:space="preserve"> a combination of the band and a cup size</w:t>
      </w:r>
      <w:r w:rsidR="0084285C" w:rsidRPr="00591D8B">
        <w:rPr>
          <w:rFonts w:ascii="Arial" w:hAnsi="Arial" w:cs="Arial"/>
        </w:rPr>
        <w:t xml:space="preserve"> (</w:t>
      </w:r>
      <w:r w:rsidR="0084285C" w:rsidRPr="009D76C3">
        <w:rPr>
          <w:rFonts w:ascii="Arial" w:hAnsi="Arial" w:cs="Arial"/>
        </w:rPr>
        <w:t>McGhee and Steele, 201</w:t>
      </w:r>
      <w:r w:rsidR="00644A93" w:rsidRPr="009D76C3">
        <w:rPr>
          <w:rFonts w:ascii="Arial" w:hAnsi="Arial" w:cs="Arial"/>
        </w:rPr>
        <w:t>8</w:t>
      </w:r>
      <w:r w:rsidR="0084285C" w:rsidRPr="00591D8B">
        <w:rPr>
          <w:rFonts w:ascii="Arial" w:hAnsi="Arial" w:cs="Arial"/>
        </w:rPr>
        <w:t>)</w:t>
      </w:r>
      <w:r w:rsidR="00644A93" w:rsidRPr="00591D8B">
        <w:rPr>
          <w:rFonts w:ascii="Arial" w:hAnsi="Arial" w:cs="Arial"/>
        </w:rPr>
        <w:t>.</w:t>
      </w:r>
      <w:r w:rsidR="004E0799" w:rsidRPr="00591D8B">
        <w:rPr>
          <w:rFonts w:ascii="Arial" w:hAnsi="Arial" w:cs="Arial"/>
        </w:rPr>
        <w:t xml:space="preserve"> </w:t>
      </w:r>
      <w:r w:rsidR="00E56F39">
        <w:rPr>
          <w:rFonts w:ascii="Arial" w:hAnsi="Arial" w:cs="Arial"/>
        </w:rPr>
        <w:t>Consequently</w:t>
      </w:r>
      <w:r w:rsidR="004E0799" w:rsidRPr="00591D8B">
        <w:rPr>
          <w:rFonts w:ascii="Arial" w:hAnsi="Arial" w:cs="Arial"/>
        </w:rPr>
        <w:t xml:space="preserve">, Kulta Lingerie </w:t>
      </w:r>
      <w:r w:rsidR="00E56F39">
        <w:rPr>
          <w:rFonts w:ascii="Arial" w:hAnsi="Arial" w:cs="Arial"/>
        </w:rPr>
        <w:t>offers</w:t>
      </w:r>
      <w:r w:rsidR="00090EA4" w:rsidRPr="00591D8B">
        <w:rPr>
          <w:rFonts w:ascii="Arial" w:hAnsi="Arial" w:cs="Arial"/>
        </w:rPr>
        <w:t xml:space="preserve"> </w:t>
      </w:r>
      <w:r w:rsidR="00E56F39">
        <w:rPr>
          <w:rFonts w:ascii="Arial" w:hAnsi="Arial" w:cs="Arial"/>
        </w:rPr>
        <w:t>a</w:t>
      </w:r>
      <w:r w:rsidR="00090EA4" w:rsidRPr="00591D8B">
        <w:rPr>
          <w:rFonts w:ascii="Arial" w:hAnsi="Arial" w:cs="Arial"/>
        </w:rPr>
        <w:t xml:space="preserve"> wide range of band </w:t>
      </w:r>
      <w:proofErr w:type="gramStart"/>
      <w:r w:rsidR="00090EA4" w:rsidRPr="00591D8B">
        <w:rPr>
          <w:rFonts w:ascii="Arial" w:hAnsi="Arial" w:cs="Arial"/>
        </w:rPr>
        <w:t xml:space="preserve">sizes  </w:t>
      </w:r>
      <w:r w:rsidR="00AF4721">
        <w:rPr>
          <w:rFonts w:ascii="Arial" w:hAnsi="Arial" w:cs="Arial"/>
        </w:rPr>
        <w:t>and</w:t>
      </w:r>
      <w:proofErr w:type="gramEnd"/>
      <w:r w:rsidR="00AF4721">
        <w:rPr>
          <w:rFonts w:ascii="Arial" w:hAnsi="Arial" w:cs="Arial"/>
        </w:rPr>
        <w:t xml:space="preserve"> may expand into</w:t>
      </w:r>
      <w:r w:rsidR="00090EA4" w:rsidRPr="00591D8B">
        <w:rPr>
          <w:rFonts w:ascii="Arial" w:hAnsi="Arial" w:cs="Arial"/>
        </w:rPr>
        <w:t xml:space="preserve"> A-D</w:t>
      </w:r>
      <w:r w:rsidR="00AF4721">
        <w:rPr>
          <w:rFonts w:ascii="Arial" w:hAnsi="Arial" w:cs="Arial"/>
        </w:rPr>
        <w:t xml:space="preserve"> cup</w:t>
      </w:r>
      <w:r w:rsidR="00C63583">
        <w:rPr>
          <w:rFonts w:ascii="Arial" w:hAnsi="Arial" w:cs="Arial"/>
        </w:rPr>
        <w:t xml:space="preserve"> in the future</w:t>
      </w:r>
      <w:r w:rsidR="00090EA4" w:rsidRPr="00591D8B">
        <w:rPr>
          <w:rFonts w:ascii="Arial" w:hAnsi="Arial" w:cs="Arial"/>
        </w:rPr>
        <w:t>.</w:t>
      </w:r>
    </w:p>
    <w:p w14:paraId="0233E206" w14:textId="5A3E548B" w:rsidR="001D1F47" w:rsidRPr="00591D8B" w:rsidRDefault="001D1F47" w:rsidP="00C62FED">
      <w:pPr>
        <w:pStyle w:val="Heading2"/>
        <w:numPr>
          <w:ilvl w:val="0"/>
          <w:numId w:val="2"/>
        </w:numPr>
        <w:spacing w:line="360" w:lineRule="auto"/>
        <w:rPr>
          <w:rFonts w:ascii="Arial" w:hAnsi="Arial" w:cs="Arial"/>
          <w:sz w:val="24"/>
          <w:szCs w:val="24"/>
        </w:rPr>
      </w:pPr>
      <w:bookmarkStart w:id="9" w:name="_Toc212105319"/>
      <w:r w:rsidRPr="00591D8B">
        <w:rPr>
          <w:rFonts w:ascii="Arial" w:hAnsi="Arial" w:cs="Arial"/>
          <w:sz w:val="24"/>
          <w:szCs w:val="24"/>
        </w:rPr>
        <w:lastRenderedPageBreak/>
        <w:t xml:space="preserve">Financial </w:t>
      </w:r>
      <w:bookmarkEnd w:id="9"/>
      <w:r w:rsidR="00F60952" w:rsidRPr="00591D8B">
        <w:rPr>
          <w:rFonts w:ascii="Arial" w:hAnsi="Arial" w:cs="Arial"/>
          <w:sz w:val="24"/>
          <w:szCs w:val="24"/>
        </w:rPr>
        <w:t>Resources</w:t>
      </w:r>
    </w:p>
    <w:p w14:paraId="6F9CAAAA" w14:textId="3413997F" w:rsidR="005A1C1D" w:rsidRPr="00591D8B" w:rsidRDefault="003D01F8" w:rsidP="00F60952">
      <w:pPr>
        <w:spacing w:line="360" w:lineRule="auto"/>
        <w:jc w:val="both"/>
        <w:rPr>
          <w:rFonts w:ascii="Arial" w:hAnsi="Arial" w:cs="Arial"/>
        </w:rPr>
      </w:pPr>
      <w:r w:rsidRPr="00591D8B">
        <w:rPr>
          <w:rFonts w:ascii="Arial" w:hAnsi="Arial" w:cs="Arial"/>
        </w:rPr>
        <w:t>Business is</w:t>
      </w:r>
      <w:r w:rsidR="00CE4067" w:rsidRPr="00591D8B">
        <w:rPr>
          <w:rFonts w:ascii="Arial" w:hAnsi="Arial" w:cs="Arial"/>
        </w:rPr>
        <w:t xml:space="preserve"> funded by investments and loan for </w:t>
      </w:r>
      <w:r w:rsidR="004551D0" w:rsidRPr="00591D8B">
        <w:rPr>
          <w:rFonts w:ascii="Arial" w:hAnsi="Arial" w:cs="Arial"/>
        </w:rPr>
        <w:t>startup</w:t>
      </w:r>
      <w:r w:rsidR="00CE4067" w:rsidRPr="00591D8B">
        <w:rPr>
          <w:rFonts w:ascii="Arial" w:hAnsi="Arial" w:cs="Arial"/>
        </w:rPr>
        <w:t xml:space="preserve"> businesses</w:t>
      </w:r>
      <w:r w:rsidR="0013167F" w:rsidRPr="00591D8B">
        <w:rPr>
          <w:rFonts w:ascii="Arial" w:hAnsi="Arial" w:cs="Arial"/>
        </w:rPr>
        <w:t xml:space="preserve">. </w:t>
      </w:r>
      <w:r w:rsidR="007A1232">
        <w:rPr>
          <w:rFonts w:ascii="Arial" w:hAnsi="Arial" w:cs="Arial"/>
        </w:rPr>
        <w:t>Financial</w:t>
      </w:r>
      <w:r w:rsidR="0013167F" w:rsidRPr="00591D8B">
        <w:rPr>
          <w:rFonts w:ascii="Arial" w:hAnsi="Arial" w:cs="Arial"/>
        </w:rPr>
        <w:t xml:space="preserve"> forecast</w:t>
      </w:r>
      <w:r w:rsidR="007A1232">
        <w:rPr>
          <w:rFonts w:ascii="Arial" w:hAnsi="Arial" w:cs="Arial"/>
        </w:rPr>
        <w:t xml:space="preserve"> (</w:t>
      </w:r>
      <w:r w:rsidR="007A1232" w:rsidRPr="009D76C3">
        <w:rPr>
          <w:rFonts w:ascii="Arial" w:hAnsi="Arial" w:cs="Arial"/>
        </w:rPr>
        <w:t>Appendix 1</w:t>
      </w:r>
      <w:r w:rsidR="009D76C3" w:rsidRPr="009D76C3">
        <w:rPr>
          <w:rFonts w:ascii="Arial" w:hAnsi="Arial" w:cs="Arial"/>
        </w:rPr>
        <w:t>6</w:t>
      </w:r>
      <w:r w:rsidR="007A1232" w:rsidRPr="009D76C3">
        <w:rPr>
          <w:rFonts w:ascii="Arial" w:hAnsi="Arial" w:cs="Arial"/>
        </w:rPr>
        <w:t>)</w:t>
      </w:r>
      <w:r w:rsidR="0013167F" w:rsidRPr="00591D8B">
        <w:rPr>
          <w:rFonts w:ascii="Arial" w:hAnsi="Arial" w:cs="Arial"/>
        </w:rPr>
        <w:t xml:space="preserve"> </w:t>
      </w:r>
      <w:r w:rsidR="00A3047B" w:rsidRPr="00591D8B">
        <w:rPr>
          <w:rFonts w:ascii="Arial" w:hAnsi="Arial" w:cs="Arial"/>
        </w:rPr>
        <w:t>consider</w:t>
      </w:r>
      <w:r w:rsidR="007A1232">
        <w:rPr>
          <w:rFonts w:ascii="Arial" w:hAnsi="Arial" w:cs="Arial"/>
        </w:rPr>
        <w:t>s</w:t>
      </w:r>
      <w:r w:rsidR="0013167F" w:rsidRPr="00591D8B">
        <w:rPr>
          <w:rFonts w:ascii="Arial" w:hAnsi="Arial" w:cs="Arial"/>
        </w:rPr>
        <w:t xml:space="preserve"> </w:t>
      </w:r>
      <w:r w:rsidR="005336D6" w:rsidRPr="00591D8B">
        <w:rPr>
          <w:rFonts w:ascii="Arial" w:hAnsi="Arial" w:cs="Arial"/>
        </w:rPr>
        <w:t>l</w:t>
      </w:r>
      <w:r w:rsidR="00935A35" w:rsidRPr="00591D8B">
        <w:rPr>
          <w:rFonts w:ascii="Arial" w:hAnsi="Arial" w:cs="Arial"/>
        </w:rPr>
        <w:t xml:space="preserve">oan </w:t>
      </w:r>
      <w:r w:rsidR="0076106D" w:rsidRPr="00591D8B">
        <w:rPr>
          <w:rFonts w:ascii="Arial" w:hAnsi="Arial" w:cs="Arial"/>
        </w:rPr>
        <w:t>of £</w:t>
      </w:r>
      <w:r w:rsidR="00E0606D" w:rsidRPr="00591D8B">
        <w:rPr>
          <w:rFonts w:ascii="Arial" w:hAnsi="Arial" w:cs="Arial"/>
        </w:rPr>
        <w:t>5</w:t>
      </w:r>
      <w:r w:rsidR="0076106D" w:rsidRPr="00591D8B">
        <w:rPr>
          <w:rFonts w:ascii="Arial" w:hAnsi="Arial" w:cs="Arial"/>
        </w:rPr>
        <w:t>0,000 from Development Bank of Wales</w:t>
      </w:r>
      <w:r w:rsidR="00E54CD0">
        <w:rPr>
          <w:rFonts w:ascii="Arial" w:hAnsi="Arial" w:cs="Arial"/>
        </w:rPr>
        <w:t xml:space="preserve"> (</w:t>
      </w:r>
      <w:r w:rsidR="00E54CD0" w:rsidRPr="009D76C3">
        <w:rPr>
          <w:rFonts w:ascii="Arial" w:hAnsi="Arial" w:cs="Arial"/>
        </w:rPr>
        <w:t>2026)</w:t>
      </w:r>
      <w:r w:rsidR="00E0606D" w:rsidRPr="00591D8B">
        <w:rPr>
          <w:rFonts w:ascii="Arial" w:hAnsi="Arial" w:cs="Arial"/>
        </w:rPr>
        <w:t xml:space="preserve"> for 5 years with estimated interest of 10% p/a</w:t>
      </w:r>
      <w:r w:rsidR="007D4207" w:rsidRPr="00591D8B">
        <w:rPr>
          <w:rFonts w:ascii="Arial" w:hAnsi="Arial" w:cs="Arial"/>
        </w:rPr>
        <w:t>, £10,000</w:t>
      </w:r>
      <w:r w:rsidR="00F8370F" w:rsidRPr="00591D8B">
        <w:rPr>
          <w:rFonts w:ascii="Arial" w:hAnsi="Arial" w:cs="Arial"/>
        </w:rPr>
        <w:t xml:space="preserve"> founder investment and £160,000</w:t>
      </w:r>
      <w:r w:rsidR="000A5A2E">
        <w:rPr>
          <w:rFonts w:ascii="Arial" w:hAnsi="Arial" w:cs="Arial"/>
        </w:rPr>
        <w:t xml:space="preserve"> </w:t>
      </w:r>
      <w:r w:rsidR="00F8370F" w:rsidRPr="00591D8B">
        <w:rPr>
          <w:rFonts w:ascii="Arial" w:hAnsi="Arial" w:cs="Arial"/>
        </w:rPr>
        <w:t>from angel investors.</w:t>
      </w:r>
      <w:r w:rsidR="00A3047B" w:rsidRPr="00591D8B">
        <w:rPr>
          <w:rFonts w:ascii="Arial" w:hAnsi="Arial" w:cs="Arial"/>
        </w:rPr>
        <w:t xml:space="preserve"> </w:t>
      </w:r>
      <w:r w:rsidR="00AE6539" w:rsidRPr="00591D8B">
        <w:rPr>
          <w:rFonts w:ascii="Arial" w:hAnsi="Arial" w:cs="Arial"/>
        </w:rPr>
        <w:t>Also,</w:t>
      </w:r>
      <w:r w:rsidR="00A3047B" w:rsidRPr="00591D8B">
        <w:rPr>
          <w:rFonts w:ascii="Arial" w:hAnsi="Arial" w:cs="Arial"/>
        </w:rPr>
        <w:t xml:space="preserve"> </w:t>
      </w:r>
      <w:r w:rsidR="00B61EA7">
        <w:rPr>
          <w:rFonts w:ascii="Arial" w:hAnsi="Arial" w:cs="Arial"/>
        </w:rPr>
        <w:t xml:space="preserve">business </w:t>
      </w:r>
      <w:r w:rsidR="00A3047B" w:rsidRPr="00591D8B">
        <w:rPr>
          <w:rFonts w:ascii="Arial" w:hAnsi="Arial" w:cs="Arial"/>
        </w:rPr>
        <w:t>aim</w:t>
      </w:r>
      <w:r w:rsidR="00E3769F">
        <w:rPr>
          <w:rFonts w:ascii="Arial" w:hAnsi="Arial" w:cs="Arial"/>
        </w:rPr>
        <w:t>s</w:t>
      </w:r>
      <w:r w:rsidR="00A3047B" w:rsidRPr="00591D8B">
        <w:rPr>
          <w:rFonts w:ascii="Arial" w:hAnsi="Arial" w:cs="Arial"/>
        </w:rPr>
        <w:t xml:space="preserve"> to gather at least £6,000</w:t>
      </w:r>
      <w:r w:rsidR="00AE6539" w:rsidRPr="00591D8B">
        <w:rPr>
          <w:rFonts w:ascii="Arial" w:hAnsi="Arial" w:cs="Arial"/>
        </w:rPr>
        <w:t xml:space="preserve"> of government grant </w:t>
      </w:r>
      <w:r w:rsidR="00E3769F">
        <w:rPr>
          <w:rFonts w:ascii="Arial" w:hAnsi="Arial" w:cs="Arial"/>
        </w:rPr>
        <w:t>funding.</w:t>
      </w:r>
      <w:r w:rsidR="008741EA">
        <w:rPr>
          <w:rFonts w:ascii="Arial" w:hAnsi="Arial" w:cs="Arial"/>
        </w:rPr>
        <w:t xml:space="preserve"> </w:t>
      </w:r>
    </w:p>
    <w:p w14:paraId="6390505A" w14:textId="0918F92B" w:rsidR="006C6B7B" w:rsidRPr="00591D8B" w:rsidRDefault="006564AB" w:rsidP="00F60952">
      <w:pPr>
        <w:spacing w:line="360" w:lineRule="auto"/>
        <w:jc w:val="both"/>
        <w:rPr>
          <w:rFonts w:ascii="Arial" w:hAnsi="Arial" w:cs="Arial"/>
        </w:rPr>
      </w:pPr>
      <w:r>
        <w:rPr>
          <w:rFonts w:ascii="Arial" w:hAnsi="Arial" w:cs="Arial"/>
        </w:rPr>
        <w:t xml:space="preserve">The </w:t>
      </w:r>
      <w:r w:rsidR="00897A4C">
        <w:rPr>
          <w:rFonts w:ascii="Arial" w:hAnsi="Arial" w:cs="Arial"/>
        </w:rPr>
        <w:t>financial forecast predicts the business</w:t>
      </w:r>
      <w:r w:rsidR="00B61EA7">
        <w:rPr>
          <w:rFonts w:ascii="Arial" w:hAnsi="Arial" w:cs="Arial"/>
        </w:rPr>
        <w:t xml:space="preserve"> </w:t>
      </w:r>
      <w:r w:rsidR="00471D07" w:rsidRPr="00591D8B">
        <w:rPr>
          <w:rFonts w:ascii="Arial" w:hAnsi="Arial" w:cs="Arial"/>
        </w:rPr>
        <w:t xml:space="preserve">reaching the </w:t>
      </w:r>
      <w:r w:rsidR="008741EA" w:rsidRPr="00591D8B">
        <w:rPr>
          <w:rFonts w:ascii="Arial" w:hAnsi="Arial" w:cs="Arial"/>
        </w:rPr>
        <w:t>breakeven</w:t>
      </w:r>
      <w:r w:rsidR="00471D07" w:rsidRPr="00591D8B">
        <w:rPr>
          <w:rFonts w:ascii="Arial" w:hAnsi="Arial" w:cs="Arial"/>
        </w:rPr>
        <w:t xml:space="preserve"> point </w:t>
      </w:r>
      <w:r w:rsidR="006C009D" w:rsidRPr="00591D8B">
        <w:rPr>
          <w:rFonts w:ascii="Arial" w:hAnsi="Arial" w:cs="Arial"/>
        </w:rPr>
        <w:t xml:space="preserve">in </w:t>
      </w:r>
      <w:r w:rsidR="00BD3BA3">
        <w:rPr>
          <w:rFonts w:ascii="Arial" w:hAnsi="Arial" w:cs="Arial"/>
        </w:rPr>
        <w:t>7</w:t>
      </w:r>
      <w:r w:rsidR="006C009D" w:rsidRPr="00591D8B">
        <w:rPr>
          <w:rFonts w:ascii="Arial" w:hAnsi="Arial" w:cs="Arial"/>
        </w:rPr>
        <w:t xml:space="preserve"> months after the official launch</w:t>
      </w:r>
      <w:r w:rsidR="00FE649D" w:rsidRPr="00591D8B">
        <w:rPr>
          <w:rFonts w:ascii="Arial" w:hAnsi="Arial" w:cs="Arial"/>
        </w:rPr>
        <w:t xml:space="preserve"> (</w:t>
      </w:r>
      <w:r w:rsidR="00FE649D" w:rsidRPr="004204EF">
        <w:rPr>
          <w:rFonts w:ascii="Arial" w:hAnsi="Arial" w:cs="Arial"/>
        </w:rPr>
        <w:t>Appendix</w:t>
      </w:r>
      <w:r w:rsidR="004204EF" w:rsidRPr="004204EF">
        <w:rPr>
          <w:rFonts w:ascii="Arial" w:hAnsi="Arial" w:cs="Arial"/>
        </w:rPr>
        <w:t xml:space="preserve"> 17</w:t>
      </w:r>
      <w:r w:rsidR="00FE649D" w:rsidRPr="00591D8B">
        <w:rPr>
          <w:rFonts w:ascii="Arial" w:hAnsi="Arial" w:cs="Arial"/>
        </w:rPr>
        <w:t>)</w:t>
      </w:r>
      <w:r w:rsidR="003C5051" w:rsidRPr="00591D8B">
        <w:rPr>
          <w:rFonts w:ascii="Arial" w:hAnsi="Arial" w:cs="Arial"/>
        </w:rPr>
        <w:t xml:space="preserve">, with </w:t>
      </w:r>
      <w:r w:rsidR="005A67D3" w:rsidRPr="00591D8B">
        <w:rPr>
          <w:rFonts w:ascii="Arial" w:hAnsi="Arial" w:cs="Arial"/>
        </w:rPr>
        <w:t>approx.</w:t>
      </w:r>
      <w:r w:rsidR="003C5051" w:rsidRPr="00591D8B">
        <w:rPr>
          <w:rFonts w:ascii="Arial" w:hAnsi="Arial" w:cs="Arial"/>
        </w:rPr>
        <w:t xml:space="preserve"> 20</w:t>
      </w:r>
      <w:r w:rsidR="005A67D3" w:rsidRPr="00591D8B">
        <w:rPr>
          <w:rFonts w:ascii="Arial" w:hAnsi="Arial" w:cs="Arial"/>
        </w:rPr>
        <w:t>38 items sold in that month.</w:t>
      </w:r>
      <w:r w:rsidR="008741EA">
        <w:rPr>
          <w:rFonts w:ascii="Arial" w:hAnsi="Arial" w:cs="Arial"/>
        </w:rPr>
        <w:t xml:space="preserve"> </w:t>
      </w:r>
      <w:r w:rsidR="00811AF6">
        <w:rPr>
          <w:rFonts w:ascii="Arial" w:hAnsi="Arial" w:cs="Arial"/>
        </w:rPr>
        <w:t>Crucial</w:t>
      </w:r>
      <w:r w:rsidR="008741EA">
        <w:rPr>
          <w:rFonts w:ascii="Arial" w:hAnsi="Arial" w:cs="Arial"/>
        </w:rPr>
        <w:t xml:space="preserve"> </w:t>
      </w:r>
      <w:r w:rsidR="00955838">
        <w:rPr>
          <w:rFonts w:ascii="Arial" w:hAnsi="Arial" w:cs="Arial"/>
        </w:rPr>
        <w:t>expenses</w:t>
      </w:r>
      <w:r w:rsidR="00811AF6">
        <w:rPr>
          <w:rFonts w:ascii="Arial" w:hAnsi="Arial" w:cs="Arial"/>
        </w:rPr>
        <w:t xml:space="preserve"> with prices</w:t>
      </w:r>
      <w:r w:rsidR="00955838">
        <w:rPr>
          <w:rFonts w:ascii="Arial" w:hAnsi="Arial" w:cs="Arial"/>
        </w:rPr>
        <w:t xml:space="preserve"> </w:t>
      </w:r>
      <w:r w:rsidR="008741EA">
        <w:rPr>
          <w:rFonts w:ascii="Arial" w:hAnsi="Arial" w:cs="Arial"/>
        </w:rPr>
        <w:t xml:space="preserve">are </w:t>
      </w:r>
      <w:r w:rsidR="00811AF6">
        <w:rPr>
          <w:rFonts w:ascii="Arial" w:hAnsi="Arial" w:cs="Arial"/>
        </w:rPr>
        <w:t>provided</w:t>
      </w:r>
      <w:r w:rsidR="008741EA">
        <w:rPr>
          <w:rFonts w:ascii="Arial" w:hAnsi="Arial" w:cs="Arial"/>
        </w:rPr>
        <w:t xml:space="preserve"> in </w:t>
      </w:r>
      <w:r w:rsidR="00775E50">
        <w:rPr>
          <w:rFonts w:ascii="Arial" w:hAnsi="Arial" w:cs="Arial"/>
        </w:rPr>
        <w:t>A</w:t>
      </w:r>
      <w:r w:rsidR="008741EA" w:rsidRPr="00775E50">
        <w:rPr>
          <w:rFonts w:ascii="Arial" w:hAnsi="Arial" w:cs="Arial"/>
        </w:rPr>
        <w:t xml:space="preserve">ppendix </w:t>
      </w:r>
      <w:r w:rsidR="00955838" w:rsidRPr="00775E50">
        <w:rPr>
          <w:rFonts w:ascii="Arial" w:hAnsi="Arial" w:cs="Arial"/>
        </w:rPr>
        <w:t>18-</w:t>
      </w:r>
      <w:r w:rsidR="00775E50" w:rsidRPr="00775E50">
        <w:rPr>
          <w:rFonts w:ascii="Arial" w:hAnsi="Arial" w:cs="Arial"/>
        </w:rPr>
        <w:t>20</w:t>
      </w:r>
      <w:r w:rsidR="008741EA" w:rsidRPr="00591D8B">
        <w:rPr>
          <w:rFonts w:ascii="Arial" w:hAnsi="Arial" w:cs="Arial"/>
        </w:rPr>
        <w:t>.</w:t>
      </w:r>
    </w:p>
    <w:p w14:paraId="30B62BA9" w14:textId="0096C4FF" w:rsidR="00EB44A8" w:rsidRPr="00591D8B" w:rsidRDefault="00EB44A8" w:rsidP="00C62FED">
      <w:pPr>
        <w:pStyle w:val="Heading2"/>
        <w:numPr>
          <w:ilvl w:val="0"/>
          <w:numId w:val="2"/>
        </w:numPr>
        <w:spacing w:line="360" w:lineRule="auto"/>
        <w:rPr>
          <w:rFonts w:ascii="Arial" w:hAnsi="Arial" w:cs="Arial"/>
          <w:sz w:val="24"/>
          <w:szCs w:val="24"/>
        </w:rPr>
      </w:pPr>
      <w:bookmarkStart w:id="10" w:name="_Toc212105320"/>
      <w:r w:rsidRPr="00591D8B">
        <w:rPr>
          <w:rFonts w:ascii="Arial" w:hAnsi="Arial" w:cs="Arial"/>
          <w:sz w:val="24"/>
          <w:szCs w:val="24"/>
        </w:rPr>
        <w:t>Competitor analysis</w:t>
      </w:r>
    </w:p>
    <w:p w14:paraId="275343D4" w14:textId="391B2427" w:rsidR="00092E63" w:rsidRPr="00591D8B" w:rsidRDefault="00A974B6" w:rsidP="00F60952">
      <w:pPr>
        <w:spacing w:after="0" w:line="360" w:lineRule="auto"/>
        <w:jc w:val="both"/>
        <w:rPr>
          <w:rFonts w:ascii="Arial" w:hAnsi="Arial" w:cs="Arial"/>
        </w:rPr>
      </w:pPr>
      <w:r w:rsidRPr="00591D8B">
        <w:rPr>
          <w:rFonts w:ascii="Arial" w:hAnsi="Arial" w:cs="Arial"/>
        </w:rPr>
        <w:t xml:space="preserve">The current market competitors are </w:t>
      </w:r>
      <w:r w:rsidR="00186E4A" w:rsidRPr="00591D8B">
        <w:rPr>
          <w:rFonts w:ascii="Arial" w:hAnsi="Arial" w:cs="Arial"/>
        </w:rPr>
        <w:t>Skims and Savage</w:t>
      </w:r>
      <w:r w:rsidR="006807AD" w:rsidRPr="00591D8B">
        <w:rPr>
          <w:rFonts w:ascii="Arial" w:hAnsi="Arial" w:cs="Arial"/>
        </w:rPr>
        <w:t xml:space="preserve"> </w:t>
      </w:r>
      <w:r w:rsidR="00186E4A" w:rsidRPr="00591D8B">
        <w:rPr>
          <w:rFonts w:ascii="Arial" w:hAnsi="Arial" w:cs="Arial"/>
        </w:rPr>
        <w:t>X</w:t>
      </w:r>
      <w:r w:rsidR="008741EA">
        <w:rPr>
          <w:rFonts w:ascii="Arial" w:hAnsi="Arial" w:cs="Arial"/>
        </w:rPr>
        <w:t xml:space="preserve"> Fenty</w:t>
      </w:r>
      <w:r w:rsidR="001F034D" w:rsidRPr="00591D8B">
        <w:rPr>
          <w:rFonts w:ascii="Arial" w:hAnsi="Arial" w:cs="Arial"/>
        </w:rPr>
        <w:t xml:space="preserve">. Both </w:t>
      </w:r>
      <w:r w:rsidR="00C214EA">
        <w:rPr>
          <w:rFonts w:ascii="Arial" w:hAnsi="Arial" w:cs="Arial"/>
        </w:rPr>
        <w:t>brands</w:t>
      </w:r>
      <w:r w:rsidR="001F034D" w:rsidRPr="00591D8B">
        <w:rPr>
          <w:rFonts w:ascii="Arial" w:hAnsi="Arial" w:cs="Arial"/>
        </w:rPr>
        <w:t xml:space="preserve"> base their business model on</w:t>
      </w:r>
      <w:r w:rsidR="006C518E" w:rsidRPr="00591D8B">
        <w:rPr>
          <w:rFonts w:ascii="Arial" w:hAnsi="Arial" w:cs="Arial"/>
        </w:rPr>
        <w:t xml:space="preserve"> direct-to-consumer</w:t>
      </w:r>
      <w:r w:rsidR="001F034D" w:rsidRPr="00591D8B">
        <w:rPr>
          <w:rFonts w:ascii="Arial" w:hAnsi="Arial" w:cs="Arial"/>
        </w:rPr>
        <w:t xml:space="preserve"> online shopping</w:t>
      </w:r>
      <w:r w:rsidR="00E64263" w:rsidRPr="00591D8B">
        <w:rPr>
          <w:rFonts w:ascii="Arial" w:hAnsi="Arial" w:cs="Arial"/>
        </w:rPr>
        <w:t xml:space="preserve">, </w:t>
      </w:r>
      <w:r w:rsidR="00ED7689" w:rsidRPr="00591D8B">
        <w:rPr>
          <w:rFonts w:ascii="Arial" w:hAnsi="Arial" w:cs="Arial"/>
        </w:rPr>
        <w:t xml:space="preserve">celebrity involvement </w:t>
      </w:r>
      <w:r w:rsidR="001F15BF" w:rsidRPr="00591D8B">
        <w:rPr>
          <w:rFonts w:ascii="Arial" w:hAnsi="Arial" w:cs="Arial"/>
        </w:rPr>
        <w:t>and diversity.</w:t>
      </w:r>
      <w:r w:rsidR="00F01459" w:rsidRPr="00591D8B">
        <w:rPr>
          <w:rFonts w:ascii="Arial" w:hAnsi="Arial" w:cs="Arial"/>
        </w:rPr>
        <w:t xml:space="preserve"> </w:t>
      </w:r>
      <w:r w:rsidR="00130697">
        <w:rPr>
          <w:rFonts w:ascii="Arial" w:hAnsi="Arial" w:cs="Arial"/>
        </w:rPr>
        <w:t>Bra price</w:t>
      </w:r>
      <w:r w:rsidR="0005193A">
        <w:rPr>
          <w:rFonts w:ascii="Arial" w:hAnsi="Arial" w:cs="Arial"/>
        </w:rPr>
        <w:t>s average</w:t>
      </w:r>
      <w:r w:rsidR="00F01459" w:rsidRPr="00591D8B">
        <w:rPr>
          <w:rFonts w:ascii="Arial" w:hAnsi="Arial" w:cs="Arial"/>
        </w:rPr>
        <w:t xml:space="preserve"> around £60 with options of membership discounts. </w:t>
      </w:r>
      <w:r w:rsidR="00CF39B8" w:rsidRPr="00591D8B">
        <w:rPr>
          <w:rFonts w:ascii="Arial" w:hAnsi="Arial" w:cs="Arial"/>
        </w:rPr>
        <w:t>Their main strategies are</w:t>
      </w:r>
      <w:r w:rsidR="008C1774" w:rsidRPr="00591D8B">
        <w:rPr>
          <w:rFonts w:ascii="Arial" w:hAnsi="Arial" w:cs="Arial"/>
        </w:rPr>
        <w:t xml:space="preserve"> community and partnership, also innovation that has been </w:t>
      </w:r>
      <w:r w:rsidR="00130697">
        <w:rPr>
          <w:rFonts w:ascii="Arial" w:hAnsi="Arial" w:cs="Arial"/>
        </w:rPr>
        <w:t>successful</w:t>
      </w:r>
      <w:r w:rsidR="002E757A" w:rsidRPr="00591D8B">
        <w:rPr>
          <w:rFonts w:ascii="Arial" w:hAnsi="Arial" w:cs="Arial"/>
        </w:rPr>
        <w:t xml:space="preserve"> </w:t>
      </w:r>
      <w:r w:rsidR="00130697">
        <w:rPr>
          <w:rFonts w:ascii="Arial" w:hAnsi="Arial" w:cs="Arial"/>
        </w:rPr>
        <w:t>for</w:t>
      </w:r>
      <w:r w:rsidR="002E757A" w:rsidRPr="00591D8B">
        <w:rPr>
          <w:rFonts w:ascii="Arial" w:hAnsi="Arial" w:cs="Arial"/>
        </w:rPr>
        <w:t xml:space="preserve"> Skims. </w:t>
      </w:r>
      <w:r w:rsidR="00416B2E" w:rsidRPr="00591D8B">
        <w:rPr>
          <w:rFonts w:ascii="Arial" w:hAnsi="Arial" w:cs="Arial"/>
        </w:rPr>
        <w:t xml:space="preserve">Research has been completed </w:t>
      </w:r>
      <w:r w:rsidR="00F60952">
        <w:rPr>
          <w:rFonts w:ascii="Arial" w:hAnsi="Arial" w:cs="Arial"/>
        </w:rPr>
        <w:t xml:space="preserve">using </w:t>
      </w:r>
      <w:r w:rsidR="00416B2E" w:rsidRPr="00591D8B">
        <w:rPr>
          <w:rFonts w:ascii="Arial" w:hAnsi="Arial" w:cs="Arial"/>
        </w:rPr>
        <w:t xml:space="preserve">SWOT </w:t>
      </w:r>
      <w:r w:rsidR="0016688A">
        <w:rPr>
          <w:rFonts w:ascii="Arial" w:hAnsi="Arial" w:cs="Arial"/>
        </w:rPr>
        <w:t>a</w:t>
      </w:r>
      <w:r w:rsidR="00416B2E" w:rsidRPr="00591D8B">
        <w:rPr>
          <w:rFonts w:ascii="Arial" w:hAnsi="Arial" w:cs="Arial"/>
        </w:rPr>
        <w:t>nalysis</w:t>
      </w:r>
      <w:r w:rsidR="0016688A">
        <w:rPr>
          <w:rFonts w:ascii="Arial" w:hAnsi="Arial" w:cs="Arial"/>
        </w:rPr>
        <w:t xml:space="preserve"> (SWOT)</w:t>
      </w:r>
      <w:r w:rsidR="00416B2E" w:rsidRPr="00591D8B">
        <w:rPr>
          <w:rFonts w:ascii="Arial" w:hAnsi="Arial" w:cs="Arial"/>
        </w:rPr>
        <w:t xml:space="preserve"> from both companies</w:t>
      </w:r>
      <w:r w:rsidR="00AA0B79" w:rsidRPr="00591D8B">
        <w:rPr>
          <w:rFonts w:ascii="Arial" w:hAnsi="Arial" w:cs="Arial"/>
        </w:rPr>
        <w:t xml:space="preserve"> (</w:t>
      </w:r>
      <w:r w:rsidR="00AA0B79" w:rsidRPr="00F95667">
        <w:rPr>
          <w:rFonts w:ascii="Arial" w:hAnsi="Arial" w:cs="Arial"/>
        </w:rPr>
        <w:t>Appendix 2</w:t>
      </w:r>
      <w:r w:rsidR="00F95667" w:rsidRPr="00F95667">
        <w:rPr>
          <w:rFonts w:ascii="Arial" w:hAnsi="Arial" w:cs="Arial"/>
        </w:rPr>
        <w:t>1</w:t>
      </w:r>
      <w:r w:rsidR="00AA0B79" w:rsidRPr="00F95667">
        <w:rPr>
          <w:rFonts w:ascii="Arial" w:hAnsi="Arial" w:cs="Arial"/>
        </w:rPr>
        <w:t>-</w:t>
      </w:r>
      <w:r w:rsidR="00F95667" w:rsidRPr="00F95667">
        <w:rPr>
          <w:rFonts w:ascii="Arial" w:hAnsi="Arial" w:cs="Arial"/>
        </w:rPr>
        <w:t>22</w:t>
      </w:r>
      <w:r w:rsidR="00AA0B79" w:rsidRPr="00F95667">
        <w:rPr>
          <w:rFonts w:ascii="Arial" w:hAnsi="Arial" w:cs="Arial"/>
        </w:rPr>
        <w:t>).</w:t>
      </w:r>
    </w:p>
    <w:p w14:paraId="5B068199" w14:textId="533A5588" w:rsidR="00186E4A" w:rsidRPr="00591D8B" w:rsidRDefault="002E757A" w:rsidP="00F60952">
      <w:pPr>
        <w:spacing w:after="0" w:line="360" w:lineRule="auto"/>
        <w:jc w:val="both"/>
        <w:rPr>
          <w:rFonts w:ascii="Arial" w:hAnsi="Arial" w:cs="Arial"/>
        </w:rPr>
      </w:pPr>
      <w:r w:rsidRPr="00591D8B">
        <w:rPr>
          <w:rFonts w:ascii="Arial" w:hAnsi="Arial" w:cs="Arial"/>
        </w:rPr>
        <w:t xml:space="preserve">Based on </w:t>
      </w:r>
      <w:r w:rsidR="00B27499">
        <w:rPr>
          <w:rFonts w:ascii="Arial" w:hAnsi="Arial" w:cs="Arial"/>
        </w:rPr>
        <w:t>this analysis</w:t>
      </w:r>
      <w:r w:rsidR="00A055C8">
        <w:rPr>
          <w:rFonts w:ascii="Arial" w:hAnsi="Arial" w:cs="Arial"/>
        </w:rPr>
        <w:t>,</w:t>
      </w:r>
      <w:r w:rsidRPr="00591D8B">
        <w:rPr>
          <w:rFonts w:ascii="Arial" w:hAnsi="Arial" w:cs="Arial"/>
        </w:rPr>
        <w:t xml:space="preserve"> Kulta Lingerie decides to </w:t>
      </w:r>
      <w:r w:rsidR="0029317F" w:rsidRPr="00591D8B">
        <w:rPr>
          <w:rFonts w:ascii="Arial" w:hAnsi="Arial" w:cs="Arial"/>
        </w:rPr>
        <w:t xml:space="preserve">use same business model </w:t>
      </w:r>
      <w:r w:rsidR="00B27499">
        <w:rPr>
          <w:rFonts w:ascii="Arial" w:hAnsi="Arial" w:cs="Arial"/>
        </w:rPr>
        <w:t>while focusing on</w:t>
      </w:r>
      <w:r w:rsidR="0029317F" w:rsidRPr="00591D8B">
        <w:rPr>
          <w:rFonts w:ascii="Arial" w:hAnsi="Arial" w:cs="Arial"/>
        </w:rPr>
        <w:t xml:space="preserve"> </w:t>
      </w:r>
      <w:r w:rsidR="001A4D49" w:rsidRPr="00591D8B">
        <w:rPr>
          <w:rFonts w:ascii="Arial" w:hAnsi="Arial" w:cs="Arial"/>
        </w:rPr>
        <w:t>women</w:t>
      </w:r>
      <w:r w:rsidR="00B27499">
        <w:rPr>
          <w:rFonts w:ascii="Arial" w:hAnsi="Arial" w:cs="Arial"/>
        </w:rPr>
        <w:t>’s</w:t>
      </w:r>
      <w:r w:rsidR="001A4D49" w:rsidRPr="00591D8B">
        <w:rPr>
          <w:rFonts w:ascii="Arial" w:hAnsi="Arial" w:cs="Arial"/>
        </w:rPr>
        <w:t xml:space="preserve"> empowerment</w:t>
      </w:r>
      <w:r w:rsidR="00B27499">
        <w:rPr>
          <w:rFonts w:ascii="Arial" w:hAnsi="Arial" w:cs="Arial"/>
        </w:rPr>
        <w:t xml:space="preserve"> as a core brand message</w:t>
      </w:r>
      <w:r w:rsidR="001A4D49" w:rsidRPr="00591D8B">
        <w:rPr>
          <w:rFonts w:ascii="Arial" w:hAnsi="Arial" w:cs="Arial"/>
        </w:rPr>
        <w:t xml:space="preserve">. </w:t>
      </w:r>
      <w:r w:rsidR="00475560">
        <w:rPr>
          <w:rFonts w:ascii="Arial" w:hAnsi="Arial" w:cs="Arial"/>
        </w:rPr>
        <w:t>The</w:t>
      </w:r>
      <w:r w:rsidR="00DA16F2" w:rsidRPr="00591D8B">
        <w:rPr>
          <w:rFonts w:ascii="Arial" w:hAnsi="Arial" w:cs="Arial"/>
        </w:rPr>
        <w:t xml:space="preserve"> business focuses on </w:t>
      </w:r>
      <w:r w:rsidR="00475560">
        <w:rPr>
          <w:rFonts w:ascii="Arial" w:hAnsi="Arial" w:cs="Arial"/>
        </w:rPr>
        <w:t xml:space="preserve">affordability </w:t>
      </w:r>
      <w:r w:rsidR="00DA16F2" w:rsidRPr="00591D8B">
        <w:rPr>
          <w:rFonts w:ascii="Arial" w:hAnsi="Arial" w:cs="Arial"/>
        </w:rPr>
        <w:t xml:space="preserve">to wide range of </w:t>
      </w:r>
      <w:r w:rsidR="00E90E81" w:rsidRPr="00591D8B">
        <w:rPr>
          <w:rFonts w:ascii="Arial" w:hAnsi="Arial" w:cs="Arial"/>
        </w:rPr>
        <w:t>customers</w:t>
      </w:r>
      <w:r w:rsidR="00475560">
        <w:rPr>
          <w:rFonts w:ascii="Arial" w:hAnsi="Arial" w:cs="Arial"/>
        </w:rPr>
        <w:t xml:space="preserve">, </w:t>
      </w:r>
      <w:r w:rsidR="006622EE">
        <w:rPr>
          <w:rFonts w:ascii="Arial" w:hAnsi="Arial" w:cs="Arial"/>
        </w:rPr>
        <w:t>in contrast to</w:t>
      </w:r>
      <w:r w:rsidR="000611E4">
        <w:rPr>
          <w:rFonts w:ascii="Arial" w:hAnsi="Arial" w:cs="Arial"/>
        </w:rPr>
        <w:t xml:space="preserve"> its competitors.</w:t>
      </w:r>
    </w:p>
    <w:bookmarkEnd w:id="10"/>
    <w:p w14:paraId="25D51F30" w14:textId="0C96ADC1" w:rsidR="005F57A9" w:rsidRPr="00591D8B" w:rsidRDefault="0020304E" w:rsidP="00C62FED">
      <w:pPr>
        <w:pStyle w:val="Heading2"/>
        <w:numPr>
          <w:ilvl w:val="0"/>
          <w:numId w:val="2"/>
        </w:numPr>
        <w:spacing w:line="360" w:lineRule="auto"/>
        <w:rPr>
          <w:rFonts w:ascii="Arial" w:hAnsi="Arial" w:cs="Arial"/>
          <w:sz w:val="24"/>
          <w:szCs w:val="24"/>
        </w:rPr>
      </w:pPr>
      <w:r>
        <w:rPr>
          <w:rFonts w:ascii="Arial" w:hAnsi="Arial" w:cs="Arial"/>
          <w:sz w:val="24"/>
          <w:szCs w:val="24"/>
        </w:rPr>
        <w:t>Critical Appraisal</w:t>
      </w:r>
    </w:p>
    <w:p w14:paraId="174E1613" w14:textId="5D84CB91" w:rsidR="005F57A9" w:rsidRPr="00591D8B" w:rsidRDefault="00FE3F0D" w:rsidP="00A13569">
      <w:pPr>
        <w:spacing w:line="360" w:lineRule="auto"/>
        <w:jc w:val="both"/>
        <w:rPr>
          <w:rFonts w:ascii="Arial" w:hAnsi="Arial" w:cs="Arial"/>
        </w:rPr>
      </w:pPr>
      <w:r w:rsidRPr="00591D8B">
        <w:rPr>
          <w:rFonts w:ascii="Arial" w:hAnsi="Arial" w:cs="Arial"/>
        </w:rPr>
        <w:t xml:space="preserve">Kulta Lingerie </w:t>
      </w:r>
      <w:r w:rsidR="00CD594E" w:rsidRPr="00591D8B">
        <w:rPr>
          <w:rFonts w:ascii="Arial" w:hAnsi="Arial" w:cs="Arial"/>
        </w:rPr>
        <w:t xml:space="preserve">has </w:t>
      </w:r>
      <w:r w:rsidR="0002496A">
        <w:rPr>
          <w:rFonts w:ascii="Arial" w:hAnsi="Arial" w:cs="Arial"/>
        </w:rPr>
        <w:t>significant</w:t>
      </w:r>
      <w:r w:rsidR="00CD594E" w:rsidRPr="00591D8B">
        <w:rPr>
          <w:rFonts w:ascii="Arial" w:hAnsi="Arial" w:cs="Arial"/>
        </w:rPr>
        <w:t xml:space="preserve"> potential for success and expansion</w:t>
      </w:r>
      <w:r w:rsidR="003C1738" w:rsidRPr="00591D8B">
        <w:rPr>
          <w:rFonts w:ascii="Arial" w:hAnsi="Arial" w:cs="Arial"/>
        </w:rPr>
        <w:t xml:space="preserve"> in the market. Focusing on relationship with regular customers and</w:t>
      </w:r>
      <w:r w:rsidR="000B1C6C" w:rsidRPr="00591D8B">
        <w:rPr>
          <w:rFonts w:ascii="Arial" w:hAnsi="Arial" w:cs="Arial"/>
        </w:rPr>
        <w:t xml:space="preserve"> constantly </w:t>
      </w:r>
      <w:r w:rsidR="00993142">
        <w:rPr>
          <w:rFonts w:ascii="Arial" w:hAnsi="Arial" w:cs="Arial"/>
        </w:rPr>
        <w:t xml:space="preserve">targeting </w:t>
      </w:r>
      <w:r w:rsidR="000B1C6C" w:rsidRPr="00591D8B">
        <w:rPr>
          <w:rFonts w:ascii="Arial" w:hAnsi="Arial" w:cs="Arial"/>
        </w:rPr>
        <w:t xml:space="preserve">new </w:t>
      </w:r>
      <w:r w:rsidR="00993142">
        <w:rPr>
          <w:rFonts w:ascii="Arial" w:hAnsi="Arial" w:cs="Arial"/>
        </w:rPr>
        <w:t>ones</w:t>
      </w:r>
      <w:r w:rsidR="000B1C6C" w:rsidRPr="00591D8B">
        <w:rPr>
          <w:rFonts w:ascii="Arial" w:hAnsi="Arial" w:cs="Arial"/>
        </w:rPr>
        <w:t xml:space="preserve">, company </w:t>
      </w:r>
      <w:r w:rsidRPr="00591D8B">
        <w:rPr>
          <w:rFonts w:ascii="Arial" w:hAnsi="Arial" w:cs="Arial"/>
        </w:rPr>
        <w:t xml:space="preserve">predicts </w:t>
      </w:r>
      <w:r w:rsidR="00680345" w:rsidRPr="00591D8B">
        <w:rPr>
          <w:rFonts w:ascii="Arial" w:hAnsi="Arial" w:cs="Arial"/>
        </w:rPr>
        <w:t xml:space="preserve">to </w:t>
      </w:r>
      <w:r w:rsidRPr="00591D8B">
        <w:rPr>
          <w:rFonts w:ascii="Arial" w:hAnsi="Arial" w:cs="Arial"/>
        </w:rPr>
        <w:t>become f</w:t>
      </w:r>
      <w:r w:rsidR="00875C36">
        <w:rPr>
          <w:rFonts w:ascii="Arial" w:hAnsi="Arial" w:cs="Arial"/>
        </w:rPr>
        <w:t>inancially</w:t>
      </w:r>
      <w:r w:rsidRPr="00591D8B">
        <w:rPr>
          <w:rFonts w:ascii="Arial" w:hAnsi="Arial" w:cs="Arial"/>
        </w:rPr>
        <w:t xml:space="preserve"> independent</w:t>
      </w:r>
      <w:r w:rsidR="008C1E01">
        <w:rPr>
          <w:rFonts w:ascii="Arial" w:hAnsi="Arial" w:cs="Arial"/>
        </w:rPr>
        <w:t xml:space="preserve"> within its first year</w:t>
      </w:r>
      <w:r w:rsidR="004B7D7E" w:rsidRPr="00591D8B">
        <w:rPr>
          <w:rFonts w:ascii="Arial" w:hAnsi="Arial" w:cs="Arial"/>
        </w:rPr>
        <w:t xml:space="preserve">. </w:t>
      </w:r>
      <w:r w:rsidR="008C1E01">
        <w:rPr>
          <w:rFonts w:ascii="Arial" w:hAnsi="Arial" w:cs="Arial"/>
        </w:rPr>
        <w:t xml:space="preserve">The </w:t>
      </w:r>
      <w:r w:rsidR="002E1654" w:rsidRPr="00591D8B">
        <w:rPr>
          <w:rFonts w:ascii="Arial" w:hAnsi="Arial" w:cs="Arial"/>
        </w:rPr>
        <w:t>SWOT</w:t>
      </w:r>
      <w:r w:rsidR="004B7D7E" w:rsidRPr="00591D8B">
        <w:rPr>
          <w:rFonts w:ascii="Arial" w:hAnsi="Arial" w:cs="Arial"/>
        </w:rPr>
        <w:t xml:space="preserve"> </w:t>
      </w:r>
      <w:r w:rsidR="001F6DD2" w:rsidRPr="00591D8B">
        <w:rPr>
          <w:rFonts w:ascii="Arial" w:hAnsi="Arial" w:cs="Arial"/>
        </w:rPr>
        <w:t>explore</w:t>
      </w:r>
      <w:r w:rsidR="004B7D7E" w:rsidRPr="00591D8B">
        <w:rPr>
          <w:rFonts w:ascii="Arial" w:hAnsi="Arial" w:cs="Arial"/>
        </w:rPr>
        <w:t>s</w:t>
      </w:r>
      <w:r w:rsidR="002E1654" w:rsidRPr="00591D8B">
        <w:rPr>
          <w:rFonts w:ascii="Arial" w:hAnsi="Arial" w:cs="Arial"/>
        </w:rPr>
        <w:t xml:space="preserve"> internal and external factors affecting the success of the business</w:t>
      </w:r>
      <w:r w:rsidR="0013367C" w:rsidRPr="00591D8B">
        <w:rPr>
          <w:rFonts w:ascii="Arial" w:hAnsi="Arial" w:cs="Arial"/>
        </w:rPr>
        <w:t xml:space="preserve"> which provides a very optimistic </w:t>
      </w:r>
      <w:r w:rsidR="00FA1DF4" w:rsidRPr="00591D8B">
        <w:rPr>
          <w:rFonts w:ascii="Arial" w:hAnsi="Arial" w:cs="Arial"/>
        </w:rPr>
        <w:t>scenario</w:t>
      </w:r>
      <w:r w:rsidR="002E1654" w:rsidRPr="00591D8B">
        <w:rPr>
          <w:rFonts w:ascii="Arial" w:hAnsi="Arial" w:cs="Arial"/>
        </w:rPr>
        <w:t xml:space="preserve"> (</w:t>
      </w:r>
      <w:r w:rsidR="002E1654" w:rsidRPr="004A6E2E">
        <w:rPr>
          <w:rFonts w:ascii="Arial" w:hAnsi="Arial" w:cs="Arial"/>
        </w:rPr>
        <w:t>Appendix</w:t>
      </w:r>
      <w:r w:rsidR="000D6D92" w:rsidRPr="004A6E2E">
        <w:rPr>
          <w:rFonts w:ascii="Arial" w:hAnsi="Arial" w:cs="Arial"/>
        </w:rPr>
        <w:t xml:space="preserve"> </w:t>
      </w:r>
      <w:r w:rsidR="004A6E2E" w:rsidRPr="004A6E2E">
        <w:rPr>
          <w:rFonts w:ascii="Arial" w:hAnsi="Arial" w:cs="Arial"/>
        </w:rPr>
        <w:t>23</w:t>
      </w:r>
      <w:r w:rsidR="008941AA" w:rsidRPr="004A6E2E">
        <w:rPr>
          <w:rFonts w:ascii="Arial" w:hAnsi="Arial" w:cs="Arial"/>
        </w:rPr>
        <w:t>).</w:t>
      </w:r>
      <w:r w:rsidR="00FA1DF4" w:rsidRPr="00591D8B">
        <w:rPr>
          <w:rFonts w:ascii="Arial" w:hAnsi="Arial" w:cs="Arial"/>
        </w:rPr>
        <w:t xml:space="preserve"> </w:t>
      </w:r>
      <w:r w:rsidR="00D73EA5" w:rsidRPr="00591D8B">
        <w:rPr>
          <w:rFonts w:ascii="Arial" w:hAnsi="Arial" w:cs="Arial"/>
        </w:rPr>
        <w:t xml:space="preserve">Market research proves the growing demand for </w:t>
      </w:r>
      <w:r w:rsidR="00B32FCC">
        <w:rPr>
          <w:rFonts w:ascii="Arial" w:hAnsi="Arial" w:cs="Arial"/>
        </w:rPr>
        <w:t xml:space="preserve">wide </w:t>
      </w:r>
      <w:r w:rsidR="00D73EA5" w:rsidRPr="00591D8B">
        <w:rPr>
          <w:rFonts w:ascii="Arial" w:hAnsi="Arial" w:cs="Arial"/>
        </w:rPr>
        <w:t>range of</w:t>
      </w:r>
      <w:r w:rsidR="008C1E01">
        <w:rPr>
          <w:rFonts w:ascii="Arial" w:hAnsi="Arial" w:cs="Arial"/>
        </w:rPr>
        <w:t xml:space="preserve"> bra sizes</w:t>
      </w:r>
      <w:r w:rsidR="00AF2448" w:rsidRPr="00591D8B">
        <w:rPr>
          <w:rFonts w:ascii="Arial" w:hAnsi="Arial" w:cs="Arial"/>
        </w:rPr>
        <w:t>,</w:t>
      </w:r>
      <w:r w:rsidR="0036079D" w:rsidRPr="00591D8B">
        <w:rPr>
          <w:rFonts w:ascii="Arial" w:hAnsi="Arial" w:cs="Arial"/>
        </w:rPr>
        <w:t xml:space="preserve"> </w:t>
      </w:r>
      <w:r w:rsidR="001978BF">
        <w:rPr>
          <w:rFonts w:ascii="Arial" w:hAnsi="Arial" w:cs="Arial"/>
        </w:rPr>
        <w:t xml:space="preserve">supporting Kula Lingerie as a specialist in D+ lingerie. </w:t>
      </w:r>
    </w:p>
    <w:p w14:paraId="550C2F36" w14:textId="77777777" w:rsidR="00FF512F" w:rsidRPr="00591D8B" w:rsidRDefault="00FF512F" w:rsidP="00C62FED">
      <w:pPr>
        <w:spacing w:line="360" w:lineRule="auto"/>
        <w:rPr>
          <w:rFonts w:ascii="Arial" w:hAnsi="Arial" w:cs="Arial"/>
        </w:rPr>
      </w:pPr>
    </w:p>
    <w:p w14:paraId="6BD4BA9A" w14:textId="77777777" w:rsidR="001978BF" w:rsidRPr="00591D8B" w:rsidRDefault="001978BF" w:rsidP="00C62FED">
      <w:pPr>
        <w:spacing w:line="360" w:lineRule="auto"/>
        <w:rPr>
          <w:rFonts w:ascii="Arial" w:hAnsi="Arial" w:cs="Arial"/>
        </w:rPr>
      </w:pPr>
    </w:p>
    <w:p w14:paraId="03B579FF" w14:textId="62707366" w:rsidR="001D1F47" w:rsidRPr="00E71D15" w:rsidRDefault="001D1F47" w:rsidP="00C62FED">
      <w:pPr>
        <w:pStyle w:val="Heading1"/>
        <w:spacing w:line="360" w:lineRule="auto"/>
        <w:rPr>
          <w:rFonts w:ascii="Arial" w:hAnsi="Arial" w:cs="Arial"/>
          <w:sz w:val="24"/>
          <w:szCs w:val="24"/>
        </w:rPr>
      </w:pPr>
      <w:bookmarkStart w:id="11" w:name="_Toc212105321"/>
      <w:r w:rsidRPr="00E71D15">
        <w:rPr>
          <w:rFonts w:ascii="Arial" w:hAnsi="Arial" w:cs="Arial"/>
          <w:sz w:val="24"/>
          <w:szCs w:val="24"/>
        </w:rPr>
        <w:lastRenderedPageBreak/>
        <w:t>Part 2: Individual Reflection</w:t>
      </w:r>
      <w:bookmarkEnd w:id="11"/>
    </w:p>
    <w:p w14:paraId="5660A77F" w14:textId="644ED003" w:rsidR="007155AE" w:rsidRPr="00E71D15" w:rsidRDefault="007155AE" w:rsidP="006E38E2">
      <w:pPr>
        <w:spacing w:line="360" w:lineRule="auto"/>
        <w:rPr>
          <w:rFonts w:ascii="Arial" w:hAnsi="Arial" w:cs="Arial"/>
        </w:rPr>
      </w:pPr>
      <w:r w:rsidRPr="00E71D15">
        <w:rPr>
          <w:rFonts w:ascii="Arial" w:hAnsi="Arial" w:cs="Arial"/>
        </w:rPr>
        <w:t>Descr</w:t>
      </w:r>
      <w:r w:rsidR="00E71D15" w:rsidRPr="00E71D15">
        <w:rPr>
          <w:rFonts w:ascii="Arial" w:hAnsi="Arial" w:cs="Arial"/>
        </w:rPr>
        <w:t>iption</w:t>
      </w:r>
      <w:r w:rsidR="001B3F01">
        <w:rPr>
          <w:rFonts w:ascii="Arial" w:hAnsi="Arial" w:cs="Arial"/>
        </w:rPr>
        <w:t xml:space="preserve"> </w:t>
      </w:r>
    </w:p>
    <w:p w14:paraId="785DD6CF" w14:textId="28FFF20F" w:rsidR="003F3AA9" w:rsidRDefault="003F3AA9" w:rsidP="006E38E2">
      <w:pPr>
        <w:spacing w:after="0" w:line="360" w:lineRule="auto"/>
        <w:jc w:val="both"/>
        <w:rPr>
          <w:rFonts w:ascii="Arial" w:hAnsi="Arial" w:cs="Arial"/>
        </w:rPr>
      </w:pPr>
      <w:r w:rsidRPr="00591D8B">
        <w:rPr>
          <w:rFonts w:ascii="Arial" w:hAnsi="Arial" w:cs="Arial"/>
        </w:rPr>
        <w:t>Th</w:t>
      </w:r>
      <w:r w:rsidR="008A1DA4">
        <w:rPr>
          <w:rFonts w:ascii="Arial" w:hAnsi="Arial" w:cs="Arial"/>
        </w:rPr>
        <w:t>is reflection follows Gibb’s Reflective Cycle and focuses</w:t>
      </w:r>
      <w:r w:rsidR="00521C69">
        <w:rPr>
          <w:rFonts w:ascii="Arial" w:hAnsi="Arial" w:cs="Arial"/>
        </w:rPr>
        <w:t xml:space="preserve"> on my experience</w:t>
      </w:r>
      <w:r w:rsidRPr="00591D8B">
        <w:rPr>
          <w:rFonts w:ascii="Arial" w:hAnsi="Arial" w:cs="Arial"/>
        </w:rPr>
        <w:t xml:space="preserve"> </w:t>
      </w:r>
      <w:r w:rsidR="00A600AC">
        <w:rPr>
          <w:rFonts w:ascii="Arial" w:hAnsi="Arial" w:cs="Arial"/>
        </w:rPr>
        <w:t>involving</w:t>
      </w:r>
      <w:r w:rsidR="00521C69">
        <w:rPr>
          <w:rFonts w:ascii="Arial" w:hAnsi="Arial" w:cs="Arial"/>
        </w:rPr>
        <w:t xml:space="preserve"> </w:t>
      </w:r>
      <w:r w:rsidRPr="00591D8B">
        <w:rPr>
          <w:rFonts w:ascii="Arial" w:hAnsi="Arial" w:cs="Arial"/>
        </w:rPr>
        <w:t xml:space="preserve">development of my </w:t>
      </w:r>
      <w:r w:rsidR="00546322">
        <w:rPr>
          <w:rFonts w:ascii="Arial" w:hAnsi="Arial" w:cs="Arial"/>
        </w:rPr>
        <w:t xml:space="preserve">entrepreneurial </w:t>
      </w:r>
      <w:r w:rsidRPr="00591D8B">
        <w:rPr>
          <w:rFonts w:ascii="Arial" w:hAnsi="Arial" w:cs="Arial"/>
        </w:rPr>
        <w:t>skills</w:t>
      </w:r>
      <w:r w:rsidR="001B3F01">
        <w:rPr>
          <w:rFonts w:ascii="Arial" w:hAnsi="Arial" w:cs="Arial"/>
        </w:rPr>
        <w:t xml:space="preserve"> </w:t>
      </w:r>
      <w:r w:rsidR="00A600AC">
        <w:rPr>
          <w:rFonts w:ascii="Arial" w:hAnsi="Arial" w:cs="Arial"/>
        </w:rPr>
        <w:t>during</w:t>
      </w:r>
      <w:r w:rsidRPr="00591D8B">
        <w:rPr>
          <w:rFonts w:ascii="Arial" w:hAnsi="Arial" w:cs="Arial"/>
        </w:rPr>
        <w:t xml:space="preserve"> prepar</w:t>
      </w:r>
      <w:r w:rsidR="00A600AC">
        <w:rPr>
          <w:rFonts w:ascii="Arial" w:hAnsi="Arial" w:cs="Arial"/>
        </w:rPr>
        <w:t>ation of</w:t>
      </w:r>
      <w:r w:rsidRPr="00591D8B">
        <w:rPr>
          <w:rFonts w:ascii="Arial" w:hAnsi="Arial" w:cs="Arial"/>
        </w:rPr>
        <w:t xml:space="preserve"> business plan at Managing Enterprise</w:t>
      </w:r>
      <w:r w:rsidR="007155AE">
        <w:rPr>
          <w:rFonts w:ascii="Arial" w:hAnsi="Arial" w:cs="Arial"/>
        </w:rPr>
        <w:t xml:space="preserve"> module</w:t>
      </w:r>
      <w:r w:rsidRPr="00591D8B">
        <w:rPr>
          <w:rFonts w:ascii="Arial" w:hAnsi="Arial" w:cs="Arial"/>
        </w:rPr>
        <w:t xml:space="preserve">. </w:t>
      </w:r>
    </w:p>
    <w:p w14:paraId="4C31FBCE" w14:textId="77777777" w:rsidR="00F96545" w:rsidRDefault="00F96545" w:rsidP="006E38E2">
      <w:pPr>
        <w:spacing w:after="0" w:line="360" w:lineRule="auto"/>
        <w:jc w:val="both"/>
        <w:rPr>
          <w:rFonts w:ascii="Arial" w:hAnsi="Arial" w:cs="Arial"/>
        </w:rPr>
      </w:pPr>
    </w:p>
    <w:p w14:paraId="52D7E321" w14:textId="0EB20F1A" w:rsidR="00E71D15" w:rsidRPr="00591D8B" w:rsidRDefault="00E71D15" w:rsidP="006E38E2">
      <w:pPr>
        <w:spacing w:after="0" w:line="360" w:lineRule="auto"/>
        <w:jc w:val="both"/>
        <w:rPr>
          <w:rFonts w:ascii="Arial" w:hAnsi="Arial" w:cs="Arial"/>
        </w:rPr>
      </w:pPr>
      <w:r>
        <w:rPr>
          <w:rFonts w:ascii="Arial" w:hAnsi="Arial" w:cs="Arial"/>
        </w:rPr>
        <w:t>Feelings</w:t>
      </w:r>
      <w:r w:rsidR="001B3F01">
        <w:rPr>
          <w:rFonts w:ascii="Arial" w:hAnsi="Arial" w:cs="Arial"/>
        </w:rPr>
        <w:t xml:space="preserve"> </w:t>
      </w:r>
    </w:p>
    <w:p w14:paraId="0A321D19" w14:textId="2BDC3FC2" w:rsidR="003F3AA9" w:rsidRDefault="007A6387" w:rsidP="006E38E2">
      <w:pPr>
        <w:spacing w:after="0" w:line="360" w:lineRule="auto"/>
        <w:jc w:val="both"/>
        <w:rPr>
          <w:rFonts w:ascii="Arial" w:hAnsi="Arial" w:cs="Arial"/>
        </w:rPr>
      </w:pPr>
      <w:r>
        <w:rPr>
          <w:rFonts w:ascii="Arial" w:hAnsi="Arial" w:cs="Arial"/>
        </w:rPr>
        <w:t xml:space="preserve">At the beginning of this semester, </w:t>
      </w:r>
      <w:r w:rsidR="003F3AA9" w:rsidRPr="00591D8B">
        <w:rPr>
          <w:rFonts w:ascii="Arial" w:hAnsi="Arial" w:cs="Arial"/>
        </w:rPr>
        <w:t>I identified myself very anxious and insecure</w:t>
      </w:r>
      <w:r w:rsidR="00B360F3">
        <w:rPr>
          <w:rFonts w:ascii="Arial" w:hAnsi="Arial" w:cs="Arial"/>
        </w:rPr>
        <w:t xml:space="preserve"> due to previous work experiences and my perc</w:t>
      </w:r>
      <w:r w:rsidR="00C353BF">
        <w:rPr>
          <w:rFonts w:ascii="Arial" w:hAnsi="Arial" w:cs="Arial"/>
        </w:rPr>
        <w:t xml:space="preserve">eption of the level of knowledge </w:t>
      </w:r>
      <w:r w:rsidR="003F3AA9" w:rsidRPr="00591D8B">
        <w:rPr>
          <w:rFonts w:ascii="Arial" w:hAnsi="Arial" w:cs="Arial"/>
        </w:rPr>
        <w:t>I should have at this</w:t>
      </w:r>
      <w:r w:rsidR="00C353BF">
        <w:rPr>
          <w:rFonts w:ascii="Arial" w:hAnsi="Arial" w:cs="Arial"/>
        </w:rPr>
        <w:t xml:space="preserve"> moment in life</w:t>
      </w:r>
      <w:r w:rsidR="003F3AA9" w:rsidRPr="00591D8B">
        <w:rPr>
          <w:rFonts w:ascii="Arial" w:hAnsi="Arial" w:cs="Arial"/>
        </w:rPr>
        <w:t xml:space="preserve">. I started to feel frustrated because </w:t>
      </w:r>
      <w:r w:rsidR="009D4072">
        <w:rPr>
          <w:rFonts w:ascii="Arial" w:hAnsi="Arial" w:cs="Arial"/>
        </w:rPr>
        <w:t xml:space="preserve">I could not </w:t>
      </w:r>
      <w:r w:rsidR="003F3AA9" w:rsidRPr="00591D8B">
        <w:rPr>
          <w:rFonts w:ascii="Arial" w:hAnsi="Arial" w:cs="Arial"/>
        </w:rPr>
        <w:t xml:space="preserve">decide about one specific business </w:t>
      </w:r>
      <w:r w:rsidR="00826377">
        <w:rPr>
          <w:rFonts w:ascii="Arial" w:hAnsi="Arial" w:cs="Arial"/>
        </w:rPr>
        <w:t xml:space="preserve">idea for </w:t>
      </w:r>
      <w:r w:rsidR="003F3AA9" w:rsidRPr="00591D8B">
        <w:rPr>
          <w:rFonts w:ascii="Arial" w:hAnsi="Arial" w:cs="Arial"/>
        </w:rPr>
        <w:t>my assignment. I</w:t>
      </w:r>
      <w:r w:rsidR="00826377">
        <w:rPr>
          <w:rFonts w:ascii="Arial" w:hAnsi="Arial" w:cs="Arial"/>
        </w:rPr>
        <w:t xml:space="preserve"> also felt</w:t>
      </w:r>
      <w:r w:rsidR="003F3AA9" w:rsidRPr="00591D8B">
        <w:rPr>
          <w:rFonts w:ascii="Arial" w:hAnsi="Arial" w:cs="Arial"/>
        </w:rPr>
        <w:t xml:space="preserve"> overwhelm</w:t>
      </w:r>
      <w:r w:rsidR="00826377">
        <w:rPr>
          <w:rFonts w:ascii="Arial" w:hAnsi="Arial" w:cs="Arial"/>
        </w:rPr>
        <w:t>ed</w:t>
      </w:r>
      <w:r w:rsidR="00F96545">
        <w:rPr>
          <w:rFonts w:ascii="Arial" w:hAnsi="Arial" w:cs="Arial"/>
        </w:rPr>
        <w:t xml:space="preserve"> as I wanted to perform well while managing my </w:t>
      </w:r>
      <w:r w:rsidR="003F3AA9" w:rsidRPr="00591D8B">
        <w:rPr>
          <w:rFonts w:ascii="Arial" w:hAnsi="Arial" w:cs="Arial"/>
        </w:rPr>
        <w:t>mental</w:t>
      </w:r>
      <w:r w:rsidR="00F96545">
        <w:rPr>
          <w:rFonts w:ascii="Arial" w:hAnsi="Arial" w:cs="Arial"/>
        </w:rPr>
        <w:t xml:space="preserve"> wellbeing</w:t>
      </w:r>
      <w:r w:rsidR="003F3AA9" w:rsidRPr="00591D8B">
        <w:rPr>
          <w:rFonts w:ascii="Arial" w:hAnsi="Arial" w:cs="Arial"/>
        </w:rPr>
        <w:t xml:space="preserve">. </w:t>
      </w:r>
      <w:r w:rsidR="00F96545">
        <w:rPr>
          <w:rFonts w:ascii="Arial" w:hAnsi="Arial" w:cs="Arial"/>
        </w:rPr>
        <w:t>Over</w:t>
      </w:r>
      <w:r w:rsidR="003F3AA9" w:rsidRPr="00591D8B">
        <w:rPr>
          <w:rFonts w:ascii="Arial" w:hAnsi="Arial" w:cs="Arial"/>
        </w:rPr>
        <w:t xml:space="preserve"> time, I </w:t>
      </w:r>
      <w:r w:rsidR="00F96545">
        <w:rPr>
          <w:rFonts w:ascii="Arial" w:hAnsi="Arial" w:cs="Arial"/>
        </w:rPr>
        <w:t>became more</w:t>
      </w:r>
      <w:r w:rsidR="003F3AA9" w:rsidRPr="00591D8B">
        <w:rPr>
          <w:rFonts w:ascii="Arial" w:hAnsi="Arial" w:cs="Arial"/>
        </w:rPr>
        <w:t xml:space="preserve"> optimistic about my business idea and</w:t>
      </w:r>
      <w:r w:rsidR="00F224EA">
        <w:rPr>
          <w:rFonts w:ascii="Arial" w:hAnsi="Arial" w:cs="Arial"/>
        </w:rPr>
        <w:t xml:space="preserve"> more confident in </w:t>
      </w:r>
      <w:r w:rsidR="003A48BE">
        <w:rPr>
          <w:rFonts w:ascii="Arial" w:hAnsi="Arial" w:cs="Arial"/>
        </w:rPr>
        <w:t>utilising</w:t>
      </w:r>
      <w:r w:rsidR="003F3AA9" w:rsidRPr="00591D8B">
        <w:rPr>
          <w:rFonts w:ascii="Arial" w:hAnsi="Arial" w:cs="Arial"/>
        </w:rPr>
        <w:t xml:space="preserve"> my skills</w:t>
      </w:r>
      <w:r w:rsidR="003A48BE">
        <w:rPr>
          <w:rFonts w:ascii="Arial" w:hAnsi="Arial" w:cs="Arial"/>
        </w:rPr>
        <w:t xml:space="preserve"> in the experience.</w:t>
      </w:r>
      <w:r w:rsidR="003F3AA9" w:rsidRPr="00591D8B">
        <w:rPr>
          <w:rFonts w:ascii="Arial" w:hAnsi="Arial" w:cs="Arial"/>
        </w:rPr>
        <w:t xml:space="preserve"> However, the feeling of </w:t>
      </w:r>
      <w:r w:rsidR="0026279D">
        <w:rPr>
          <w:rFonts w:ascii="Arial" w:hAnsi="Arial" w:cs="Arial"/>
        </w:rPr>
        <w:t xml:space="preserve">self-doubt </w:t>
      </w:r>
      <w:r w:rsidR="003F3AA9" w:rsidRPr="00591D8B">
        <w:rPr>
          <w:rFonts w:ascii="Arial" w:hAnsi="Arial" w:cs="Arial"/>
        </w:rPr>
        <w:t xml:space="preserve">accompanied me </w:t>
      </w:r>
      <w:r w:rsidR="0026279D">
        <w:rPr>
          <w:rFonts w:ascii="Arial" w:hAnsi="Arial" w:cs="Arial"/>
        </w:rPr>
        <w:t>throughout the process</w:t>
      </w:r>
      <w:r w:rsidR="003F3AA9" w:rsidRPr="00591D8B">
        <w:rPr>
          <w:rFonts w:ascii="Arial" w:hAnsi="Arial" w:cs="Arial"/>
        </w:rPr>
        <w:t xml:space="preserve">. </w:t>
      </w:r>
    </w:p>
    <w:p w14:paraId="26ECFED6" w14:textId="77777777" w:rsidR="0026279D" w:rsidRDefault="0026279D" w:rsidP="00C62FED">
      <w:pPr>
        <w:spacing w:after="0" w:line="360" w:lineRule="auto"/>
        <w:jc w:val="both"/>
        <w:rPr>
          <w:rFonts w:ascii="Arial" w:hAnsi="Arial" w:cs="Arial"/>
        </w:rPr>
      </w:pPr>
    </w:p>
    <w:p w14:paraId="3CD4F338" w14:textId="1A31A5AC" w:rsidR="0026279D" w:rsidRPr="00591D8B" w:rsidRDefault="0026279D" w:rsidP="00C62FED">
      <w:pPr>
        <w:spacing w:after="0" w:line="360" w:lineRule="auto"/>
        <w:jc w:val="both"/>
        <w:rPr>
          <w:rFonts w:ascii="Arial" w:hAnsi="Arial" w:cs="Arial"/>
        </w:rPr>
      </w:pPr>
      <w:r>
        <w:rPr>
          <w:rFonts w:ascii="Arial" w:hAnsi="Arial" w:cs="Arial"/>
        </w:rPr>
        <w:t>Evaluation</w:t>
      </w:r>
      <w:r w:rsidR="001B3F01">
        <w:rPr>
          <w:rFonts w:ascii="Arial" w:hAnsi="Arial" w:cs="Arial"/>
        </w:rPr>
        <w:t xml:space="preserve"> </w:t>
      </w:r>
    </w:p>
    <w:p w14:paraId="05BAE3C3" w14:textId="0064B964" w:rsidR="003F3AA9" w:rsidRDefault="00410111" w:rsidP="00C62FED">
      <w:pPr>
        <w:spacing w:after="0" w:line="360" w:lineRule="auto"/>
        <w:jc w:val="both"/>
        <w:rPr>
          <w:rFonts w:ascii="Arial" w:hAnsi="Arial" w:cs="Arial"/>
        </w:rPr>
      </w:pPr>
      <w:r>
        <w:rPr>
          <w:rFonts w:ascii="Arial" w:hAnsi="Arial" w:cs="Arial"/>
        </w:rPr>
        <w:t>A positive aspect of the experience was the development of my understanding of</w:t>
      </w:r>
      <w:r w:rsidR="000A24B6">
        <w:rPr>
          <w:rFonts w:ascii="Arial" w:hAnsi="Arial" w:cs="Arial"/>
        </w:rPr>
        <w:t xml:space="preserve"> marketing, especially </w:t>
      </w:r>
      <w:r w:rsidR="003F3AA9" w:rsidRPr="00591D8B">
        <w:rPr>
          <w:rFonts w:ascii="Arial" w:hAnsi="Arial" w:cs="Arial"/>
        </w:rPr>
        <w:t xml:space="preserve">about different types of marketing. The </w:t>
      </w:r>
      <w:r w:rsidR="007A356B">
        <w:rPr>
          <w:rFonts w:ascii="Arial" w:hAnsi="Arial" w:cs="Arial"/>
        </w:rPr>
        <w:t>lecturer</w:t>
      </w:r>
      <w:r w:rsidR="003F3AA9" w:rsidRPr="00591D8B">
        <w:rPr>
          <w:rFonts w:ascii="Arial" w:hAnsi="Arial" w:cs="Arial"/>
        </w:rPr>
        <w:t xml:space="preserve"> explained the steps of completing market research and market segmentation very well </w:t>
      </w:r>
      <w:r w:rsidR="003C4A24">
        <w:rPr>
          <w:rFonts w:ascii="Arial" w:hAnsi="Arial" w:cs="Arial"/>
        </w:rPr>
        <w:t>using</w:t>
      </w:r>
      <w:r w:rsidR="003F3AA9" w:rsidRPr="00591D8B">
        <w:rPr>
          <w:rFonts w:ascii="Arial" w:hAnsi="Arial" w:cs="Arial"/>
        </w:rPr>
        <w:t xml:space="preserve"> real</w:t>
      </w:r>
      <w:r w:rsidR="00736BCC">
        <w:rPr>
          <w:rFonts w:ascii="Arial" w:hAnsi="Arial" w:cs="Arial"/>
        </w:rPr>
        <w:t>-</w:t>
      </w:r>
      <w:r w:rsidR="003F3AA9" w:rsidRPr="00591D8B">
        <w:rPr>
          <w:rFonts w:ascii="Arial" w:hAnsi="Arial" w:cs="Arial"/>
        </w:rPr>
        <w:t xml:space="preserve">life examples. </w:t>
      </w:r>
      <w:r w:rsidR="00B706F6">
        <w:rPr>
          <w:rFonts w:ascii="Arial" w:hAnsi="Arial" w:cs="Arial"/>
        </w:rPr>
        <w:t>This helped me</w:t>
      </w:r>
      <w:r w:rsidR="003F3AA9" w:rsidRPr="00591D8B">
        <w:rPr>
          <w:rFonts w:ascii="Arial" w:hAnsi="Arial" w:cs="Arial"/>
        </w:rPr>
        <w:t xml:space="preserve"> to decide what my targeted audience is and chose appropriate marketing tools to my business.</w:t>
      </w:r>
      <w:r w:rsidR="0037734D" w:rsidRPr="00591D8B">
        <w:rPr>
          <w:rFonts w:ascii="Arial" w:hAnsi="Arial" w:cs="Arial"/>
        </w:rPr>
        <w:t xml:space="preserve"> </w:t>
      </w:r>
      <w:r w:rsidR="003F3AA9" w:rsidRPr="00591D8B">
        <w:rPr>
          <w:rFonts w:ascii="Arial" w:hAnsi="Arial" w:cs="Arial"/>
        </w:rPr>
        <w:t>Challenging aspect was evaluat</w:t>
      </w:r>
      <w:r w:rsidR="00B706F6">
        <w:rPr>
          <w:rFonts w:ascii="Arial" w:hAnsi="Arial" w:cs="Arial"/>
        </w:rPr>
        <w:t>ing</w:t>
      </w:r>
      <w:r w:rsidR="003F3AA9" w:rsidRPr="00591D8B">
        <w:rPr>
          <w:rFonts w:ascii="Arial" w:hAnsi="Arial" w:cs="Arial"/>
        </w:rPr>
        <w:t xml:space="preserve"> the</w:t>
      </w:r>
      <w:r w:rsidR="000E361C">
        <w:rPr>
          <w:rFonts w:ascii="Arial" w:hAnsi="Arial" w:cs="Arial"/>
        </w:rPr>
        <w:t xml:space="preserve"> viability </w:t>
      </w:r>
      <w:r w:rsidR="003F3AA9" w:rsidRPr="00591D8B">
        <w:rPr>
          <w:rFonts w:ascii="Arial" w:hAnsi="Arial" w:cs="Arial"/>
        </w:rPr>
        <w:t xml:space="preserve">of my business idea being in challenging position after completing SWOT analysis and Lewin’s Force Fields </w:t>
      </w:r>
      <w:r w:rsidR="000E361C">
        <w:rPr>
          <w:rFonts w:ascii="Arial" w:hAnsi="Arial" w:cs="Arial"/>
        </w:rPr>
        <w:t>a</w:t>
      </w:r>
      <w:r w:rsidR="003F3AA9" w:rsidRPr="00591D8B">
        <w:rPr>
          <w:rFonts w:ascii="Arial" w:hAnsi="Arial" w:cs="Arial"/>
        </w:rPr>
        <w:t>nalysis</w:t>
      </w:r>
      <w:r w:rsidR="00AB74D7">
        <w:rPr>
          <w:rFonts w:ascii="Arial" w:hAnsi="Arial" w:cs="Arial"/>
        </w:rPr>
        <w:t>, which revealed competitive pressure</w:t>
      </w:r>
      <w:r w:rsidR="00D114EF">
        <w:rPr>
          <w:rFonts w:ascii="Arial" w:hAnsi="Arial" w:cs="Arial"/>
        </w:rPr>
        <w:t xml:space="preserve"> and potential weaknesses in business success</w:t>
      </w:r>
      <w:r w:rsidR="003F3AA9" w:rsidRPr="00591D8B">
        <w:rPr>
          <w:rFonts w:ascii="Arial" w:hAnsi="Arial" w:cs="Arial"/>
        </w:rPr>
        <w:t xml:space="preserve">. </w:t>
      </w:r>
    </w:p>
    <w:p w14:paraId="47B5A599" w14:textId="77777777" w:rsidR="0026279D" w:rsidRDefault="0026279D" w:rsidP="00C62FED">
      <w:pPr>
        <w:spacing w:after="0" w:line="360" w:lineRule="auto"/>
        <w:jc w:val="both"/>
        <w:rPr>
          <w:rFonts w:ascii="Arial" w:hAnsi="Arial" w:cs="Arial"/>
        </w:rPr>
      </w:pPr>
    </w:p>
    <w:p w14:paraId="555CCAE2" w14:textId="01CA8716" w:rsidR="00F34FD4" w:rsidRPr="00591D8B" w:rsidRDefault="004A2EDD" w:rsidP="00C62FED">
      <w:pPr>
        <w:spacing w:after="0" w:line="360" w:lineRule="auto"/>
        <w:jc w:val="both"/>
        <w:rPr>
          <w:rFonts w:ascii="Arial" w:hAnsi="Arial" w:cs="Arial"/>
        </w:rPr>
      </w:pPr>
      <w:r>
        <w:rPr>
          <w:rFonts w:ascii="Arial" w:hAnsi="Arial" w:cs="Arial"/>
        </w:rPr>
        <w:t>Analysis</w:t>
      </w:r>
      <w:r w:rsidR="001B3F01">
        <w:rPr>
          <w:rFonts w:ascii="Arial" w:hAnsi="Arial" w:cs="Arial"/>
        </w:rPr>
        <w:t xml:space="preserve"> </w:t>
      </w:r>
    </w:p>
    <w:p w14:paraId="6DC061F7" w14:textId="3FE2CF33" w:rsidR="003F3AA9" w:rsidRDefault="00A074F2" w:rsidP="00C62FED">
      <w:pPr>
        <w:spacing w:after="0" w:line="360" w:lineRule="auto"/>
        <w:jc w:val="both"/>
        <w:rPr>
          <w:rFonts w:ascii="Arial" w:hAnsi="Arial" w:cs="Arial"/>
        </w:rPr>
      </w:pPr>
      <w:r>
        <w:rPr>
          <w:rFonts w:ascii="Arial" w:hAnsi="Arial" w:cs="Arial"/>
        </w:rPr>
        <w:t>I developed several entrepreneurial skills throughout the module</w:t>
      </w:r>
      <w:r w:rsidR="00763577">
        <w:rPr>
          <w:rFonts w:ascii="Arial" w:hAnsi="Arial" w:cs="Arial"/>
        </w:rPr>
        <w:t xml:space="preserve">. </w:t>
      </w:r>
      <w:r w:rsidR="003F3AA9" w:rsidRPr="00591D8B">
        <w:rPr>
          <w:rFonts w:ascii="Arial" w:hAnsi="Arial" w:cs="Arial"/>
        </w:rPr>
        <w:t>This experience helped me expand my marketing knowledge and skills</w:t>
      </w:r>
      <w:r w:rsidR="00763577">
        <w:rPr>
          <w:rFonts w:ascii="Arial" w:hAnsi="Arial" w:cs="Arial"/>
        </w:rPr>
        <w:t>,</w:t>
      </w:r>
      <w:r w:rsidR="001C3930">
        <w:rPr>
          <w:rFonts w:ascii="Arial" w:hAnsi="Arial" w:cs="Arial"/>
        </w:rPr>
        <w:t xml:space="preserve"> particularly in understanding market </w:t>
      </w:r>
      <w:r w:rsidR="009003FC">
        <w:rPr>
          <w:rFonts w:ascii="Arial" w:hAnsi="Arial" w:cs="Arial"/>
        </w:rPr>
        <w:t>research types, segmentation and promotional strategies</w:t>
      </w:r>
      <w:r w:rsidR="000F3D46">
        <w:rPr>
          <w:rFonts w:ascii="Arial" w:hAnsi="Arial" w:cs="Arial"/>
        </w:rPr>
        <w:t xml:space="preserve"> for effective marketing</w:t>
      </w:r>
      <w:r w:rsidR="003F3AA9" w:rsidRPr="00591D8B">
        <w:rPr>
          <w:rFonts w:ascii="Arial" w:hAnsi="Arial" w:cs="Arial"/>
        </w:rPr>
        <w:t xml:space="preserve">. </w:t>
      </w:r>
      <w:r w:rsidR="00EC4110">
        <w:rPr>
          <w:rFonts w:ascii="Arial" w:hAnsi="Arial" w:cs="Arial"/>
        </w:rPr>
        <w:t xml:space="preserve">I also strengthened </w:t>
      </w:r>
      <w:r w:rsidR="003F3AA9" w:rsidRPr="00591D8B">
        <w:rPr>
          <w:rFonts w:ascii="Arial" w:hAnsi="Arial" w:cs="Arial"/>
        </w:rPr>
        <w:t xml:space="preserve">my critical </w:t>
      </w:r>
      <w:r w:rsidR="00EC4110">
        <w:rPr>
          <w:rFonts w:ascii="Arial" w:hAnsi="Arial" w:cs="Arial"/>
        </w:rPr>
        <w:t xml:space="preserve">thinking </w:t>
      </w:r>
      <w:r w:rsidR="00916468">
        <w:rPr>
          <w:rFonts w:ascii="Arial" w:hAnsi="Arial" w:cs="Arial"/>
        </w:rPr>
        <w:t xml:space="preserve">by applying analytical tools such as </w:t>
      </w:r>
      <w:r w:rsidR="003F3AA9" w:rsidRPr="00591D8B">
        <w:rPr>
          <w:rFonts w:ascii="Arial" w:hAnsi="Arial" w:cs="Arial"/>
        </w:rPr>
        <w:t>SWOT analysis and Porter’s 5 Forces</w:t>
      </w:r>
      <w:r w:rsidR="008733F5">
        <w:rPr>
          <w:rFonts w:ascii="Arial" w:hAnsi="Arial" w:cs="Arial"/>
        </w:rPr>
        <w:t xml:space="preserve"> to evaluate my business idea objectively</w:t>
      </w:r>
      <w:r w:rsidR="003F3AA9" w:rsidRPr="00591D8B">
        <w:rPr>
          <w:rFonts w:ascii="Arial" w:hAnsi="Arial" w:cs="Arial"/>
        </w:rPr>
        <w:t xml:space="preserve">. </w:t>
      </w:r>
      <w:r w:rsidR="00BF36D9">
        <w:rPr>
          <w:rFonts w:ascii="Arial" w:hAnsi="Arial" w:cs="Arial"/>
        </w:rPr>
        <w:t>In addition</w:t>
      </w:r>
      <w:r w:rsidR="00736BCC">
        <w:rPr>
          <w:rFonts w:ascii="Arial" w:hAnsi="Arial" w:cs="Arial"/>
        </w:rPr>
        <w:t xml:space="preserve">, I improved my problem-solving skills </w:t>
      </w:r>
      <w:r w:rsidR="003C2CAC">
        <w:rPr>
          <w:rFonts w:ascii="Arial" w:hAnsi="Arial" w:cs="Arial"/>
        </w:rPr>
        <w:t xml:space="preserve">by adapting my idea after </w:t>
      </w:r>
      <w:r w:rsidR="00782E2F">
        <w:rPr>
          <w:rFonts w:ascii="Arial" w:hAnsi="Arial" w:cs="Arial"/>
        </w:rPr>
        <w:t xml:space="preserve">identifying </w:t>
      </w:r>
      <w:r w:rsidR="00DF7122">
        <w:rPr>
          <w:rFonts w:ascii="Arial" w:hAnsi="Arial" w:cs="Arial"/>
        </w:rPr>
        <w:lastRenderedPageBreak/>
        <w:t xml:space="preserve">market limitations during primary and secondary research. </w:t>
      </w:r>
      <w:r w:rsidR="002E61AD">
        <w:rPr>
          <w:rFonts w:ascii="Arial" w:hAnsi="Arial" w:cs="Arial"/>
        </w:rPr>
        <w:t>My financial literacy skill also developed, as I</w:t>
      </w:r>
      <w:r w:rsidR="0085011A">
        <w:rPr>
          <w:rFonts w:ascii="Arial" w:hAnsi="Arial" w:cs="Arial"/>
        </w:rPr>
        <w:t xml:space="preserve"> became more capable of structuring financial forecast </w:t>
      </w:r>
      <w:r w:rsidR="00075A64">
        <w:rPr>
          <w:rFonts w:ascii="Arial" w:hAnsi="Arial" w:cs="Arial"/>
        </w:rPr>
        <w:t xml:space="preserve">and consider different financial aspects in the business. </w:t>
      </w:r>
    </w:p>
    <w:p w14:paraId="49947EBA" w14:textId="77777777" w:rsidR="0026279D" w:rsidRDefault="0026279D" w:rsidP="00C62FED">
      <w:pPr>
        <w:spacing w:after="0" w:line="360" w:lineRule="auto"/>
        <w:jc w:val="both"/>
        <w:rPr>
          <w:rFonts w:ascii="Arial" w:hAnsi="Arial" w:cs="Arial"/>
        </w:rPr>
      </w:pPr>
    </w:p>
    <w:p w14:paraId="7BE19FA7" w14:textId="5758E3D7" w:rsidR="00A73E6D" w:rsidRPr="00591D8B" w:rsidRDefault="004A2EDD" w:rsidP="00C62FED">
      <w:pPr>
        <w:spacing w:after="0" w:line="360" w:lineRule="auto"/>
        <w:jc w:val="both"/>
        <w:rPr>
          <w:rFonts w:ascii="Arial" w:hAnsi="Arial" w:cs="Arial"/>
        </w:rPr>
      </w:pPr>
      <w:r>
        <w:rPr>
          <w:rFonts w:ascii="Arial" w:hAnsi="Arial" w:cs="Arial"/>
        </w:rPr>
        <w:t>Conclusion</w:t>
      </w:r>
      <w:r w:rsidR="001B3F01">
        <w:rPr>
          <w:rFonts w:ascii="Arial" w:hAnsi="Arial" w:cs="Arial"/>
        </w:rPr>
        <w:t xml:space="preserve"> </w:t>
      </w:r>
    </w:p>
    <w:p w14:paraId="78B0E270" w14:textId="208F7DFC" w:rsidR="003F3AA9" w:rsidRDefault="004841D0" w:rsidP="00C62FED">
      <w:pPr>
        <w:spacing w:after="0" w:line="360" w:lineRule="auto"/>
        <w:jc w:val="both"/>
        <w:rPr>
          <w:rFonts w:ascii="Arial" w:hAnsi="Arial" w:cs="Arial"/>
        </w:rPr>
      </w:pPr>
      <w:r>
        <w:rPr>
          <w:rFonts w:ascii="Arial" w:hAnsi="Arial" w:cs="Arial"/>
        </w:rPr>
        <w:t>During the experience, I</w:t>
      </w:r>
      <w:r w:rsidR="003F3AA9" w:rsidRPr="00591D8B">
        <w:rPr>
          <w:rFonts w:ascii="Arial" w:hAnsi="Arial" w:cs="Arial"/>
        </w:rPr>
        <w:t xml:space="preserve"> could have asked more questions about marketing strategies using </w:t>
      </w:r>
      <w:r>
        <w:rPr>
          <w:rFonts w:ascii="Arial" w:hAnsi="Arial" w:cs="Arial"/>
        </w:rPr>
        <w:t xml:space="preserve">my personal </w:t>
      </w:r>
      <w:r w:rsidR="003F3AA9" w:rsidRPr="00591D8B">
        <w:rPr>
          <w:rFonts w:ascii="Arial" w:hAnsi="Arial" w:cs="Arial"/>
        </w:rPr>
        <w:t xml:space="preserve">examples instead of keeping quiet for most of lectures. Also, I could have practice the critical thinking between the lectures by using </w:t>
      </w:r>
      <w:r w:rsidR="0049206F">
        <w:rPr>
          <w:rFonts w:ascii="Arial" w:hAnsi="Arial" w:cs="Arial"/>
        </w:rPr>
        <w:t>other frameworks learnt at the university</w:t>
      </w:r>
      <w:r w:rsidR="003F3AA9" w:rsidRPr="00591D8B">
        <w:rPr>
          <w:rFonts w:ascii="Arial" w:hAnsi="Arial" w:cs="Arial"/>
        </w:rPr>
        <w:t xml:space="preserve"> more often.</w:t>
      </w:r>
      <w:r w:rsidR="0049206F">
        <w:rPr>
          <w:rFonts w:ascii="Arial" w:hAnsi="Arial" w:cs="Arial"/>
        </w:rPr>
        <w:t xml:space="preserve"> </w:t>
      </w:r>
      <w:r w:rsidR="003F3AA9" w:rsidRPr="00591D8B">
        <w:rPr>
          <w:rFonts w:ascii="Arial" w:hAnsi="Arial" w:cs="Arial"/>
        </w:rPr>
        <w:t>Lastly, I could have improved my financial management skills by asking additional questions during or after lecture.</w:t>
      </w:r>
    </w:p>
    <w:p w14:paraId="0852C206" w14:textId="6AC8CF00" w:rsidR="0049206F" w:rsidRPr="00591D8B" w:rsidRDefault="00461F67" w:rsidP="0049206F">
      <w:pPr>
        <w:spacing w:after="0" w:line="360" w:lineRule="auto"/>
        <w:jc w:val="both"/>
        <w:rPr>
          <w:rFonts w:ascii="Arial" w:hAnsi="Arial" w:cs="Arial"/>
        </w:rPr>
      </w:pPr>
      <w:r>
        <w:rPr>
          <w:rFonts w:ascii="Arial" w:hAnsi="Arial" w:cs="Arial"/>
        </w:rPr>
        <w:t>If I were to personally invest in my business idea, I would do so</w:t>
      </w:r>
      <w:r w:rsidR="00AE1AE7">
        <w:rPr>
          <w:rFonts w:ascii="Arial" w:hAnsi="Arial" w:cs="Arial"/>
        </w:rPr>
        <w:t xml:space="preserve"> </w:t>
      </w:r>
      <w:r w:rsidR="00642016">
        <w:rPr>
          <w:rFonts w:ascii="Arial" w:hAnsi="Arial" w:cs="Arial"/>
        </w:rPr>
        <w:t xml:space="preserve">with the founder investment fund I decided to record. </w:t>
      </w:r>
      <w:r w:rsidR="0049206F" w:rsidRPr="00591D8B">
        <w:rPr>
          <w:rFonts w:ascii="Arial" w:hAnsi="Arial" w:cs="Arial"/>
        </w:rPr>
        <w:t xml:space="preserve">I see a </w:t>
      </w:r>
      <w:r w:rsidR="008C04F4">
        <w:rPr>
          <w:rFonts w:ascii="Arial" w:hAnsi="Arial" w:cs="Arial"/>
        </w:rPr>
        <w:t>genuine</w:t>
      </w:r>
      <w:r w:rsidR="0049206F" w:rsidRPr="00591D8B">
        <w:rPr>
          <w:rFonts w:ascii="Arial" w:hAnsi="Arial" w:cs="Arial"/>
        </w:rPr>
        <w:t xml:space="preserve"> gap in the market</w:t>
      </w:r>
      <w:r w:rsidR="008C04F4">
        <w:rPr>
          <w:rFonts w:ascii="Arial" w:hAnsi="Arial" w:cs="Arial"/>
        </w:rPr>
        <w:t>,</w:t>
      </w:r>
      <w:r w:rsidR="0049206F" w:rsidRPr="00591D8B">
        <w:rPr>
          <w:rFonts w:ascii="Arial" w:hAnsi="Arial" w:cs="Arial"/>
        </w:rPr>
        <w:t xml:space="preserve"> where affordable </w:t>
      </w:r>
      <w:r w:rsidR="007C3B75">
        <w:rPr>
          <w:rFonts w:ascii="Arial" w:hAnsi="Arial" w:cs="Arial"/>
        </w:rPr>
        <w:t xml:space="preserve">and inclusive sizing is </w:t>
      </w:r>
      <w:r w:rsidR="00371009">
        <w:rPr>
          <w:rFonts w:ascii="Arial" w:hAnsi="Arial" w:cs="Arial"/>
        </w:rPr>
        <w:t>lucking</w:t>
      </w:r>
      <w:r w:rsidR="003D33CC">
        <w:rPr>
          <w:rFonts w:ascii="Arial" w:hAnsi="Arial" w:cs="Arial"/>
        </w:rPr>
        <w:t xml:space="preserve"> while</w:t>
      </w:r>
      <w:r w:rsidR="000D1827">
        <w:rPr>
          <w:rFonts w:ascii="Arial" w:hAnsi="Arial" w:cs="Arial"/>
        </w:rPr>
        <w:t xml:space="preserve"> this would resolve a problem of many women</w:t>
      </w:r>
      <w:r w:rsidR="00371009">
        <w:rPr>
          <w:rFonts w:ascii="Arial" w:hAnsi="Arial" w:cs="Arial"/>
        </w:rPr>
        <w:t xml:space="preserve">. </w:t>
      </w:r>
      <w:r w:rsidR="0049206F" w:rsidRPr="00591D8B">
        <w:rPr>
          <w:rFonts w:ascii="Arial" w:hAnsi="Arial" w:cs="Arial"/>
        </w:rPr>
        <w:t xml:space="preserve">Also, the new trends of relationship </w:t>
      </w:r>
      <w:r w:rsidR="000D1827" w:rsidRPr="00591D8B">
        <w:rPr>
          <w:rFonts w:ascii="Arial" w:hAnsi="Arial" w:cs="Arial"/>
        </w:rPr>
        <w:t>build,</w:t>
      </w:r>
      <w:r w:rsidR="0049206F">
        <w:rPr>
          <w:rFonts w:ascii="Arial" w:hAnsi="Arial" w:cs="Arial"/>
        </w:rPr>
        <w:t xml:space="preserve"> </w:t>
      </w:r>
      <w:r w:rsidR="0049206F" w:rsidRPr="00591D8B">
        <w:rPr>
          <w:rFonts w:ascii="Arial" w:hAnsi="Arial" w:cs="Arial"/>
        </w:rPr>
        <w:t xml:space="preserve">and personal brand are required in today’s </w:t>
      </w:r>
      <w:r w:rsidR="00985C4E" w:rsidRPr="00591D8B">
        <w:rPr>
          <w:rFonts w:ascii="Arial" w:hAnsi="Arial" w:cs="Arial"/>
        </w:rPr>
        <w:t>market,</w:t>
      </w:r>
      <w:r w:rsidR="0049206F">
        <w:rPr>
          <w:rFonts w:ascii="Arial" w:hAnsi="Arial" w:cs="Arial"/>
        </w:rPr>
        <w:t xml:space="preserve"> </w:t>
      </w:r>
      <w:r w:rsidR="0049206F" w:rsidRPr="00591D8B">
        <w:rPr>
          <w:rFonts w:ascii="Arial" w:hAnsi="Arial" w:cs="Arial"/>
        </w:rPr>
        <w:t xml:space="preserve">and my business idea considered those aspects to become successful. </w:t>
      </w:r>
      <w:r w:rsidR="000A61BF">
        <w:rPr>
          <w:rFonts w:ascii="Arial" w:hAnsi="Arial" w:cs="Arial"/>
        </w:rPr>
        <w:t xml:space="preserve">However, the analysis highlights </w:t>
      </w:r>
      <w:r w:rsidR="00985C4E">
        <w:rPr>
          <w:rFonts w:ascii="Arial" w:hAnsi="Arial" w:cs="Arial"/>
        </w:rPr>
        <w:t>risk</w:t>
      </w:r>
      <w:r w:rsidR="000A61BF">
        <w:rPr>
          <w:rFonts w:ascii="Arial" w:hAnsi="Arial" w:cs="Arial"/>
        </w:rPr>
        <w:t xml:space="preserve"> such as strong competition and </w:t>
      </w:r>
      <w:r w:rsidR="00D339CE">
        <w:rPr>
          <w:rFonts w:ascii="Arial" w:hAnsi="Arial" w:cs="Arial"/>
        </w:rPr>
        <w:t xml:space="preserve">dependency on </w:t>
      </w:r>
      <w:r w:rsidR="00580EBF">
        <w:rPr>
          <w:rFonts w:ascii="Arial" w:hAnsi="Arial" w:cs="Arial"/>
        </w:rPr>
        <w:t>manufacturers. Therefore, I would invest only in pa</w:t>
      </w:r>
      <w:r w:rsidR="005727C6">
        <w:rPr>
          <w:rFonts w:ascii="Arial" w:hAnsi="Arial" w:cs="Arial"/>
        </w:rPr>
        <w:t xml:space="preserve">rtnership with experienced business owners </w:t>
      </w:r>
      <w:r w:rsidR="000338B5">
        <w:rPr>
          <w:rFonts w:ascii="Arial" w:hAnsi="Arial" w:cs="Arial"/>
        </w:rPr>
        <w:t xml:space="preserve">to </w:t>
      </w:r>
      <w:r w:rsidR="00A56936">
        <w:rPr>
          <w:rFonts w:ascii="Arial" w:hAnsi="Arial" w:cs="Arial"/>
        </w:rPr>
        <w:t>explore different strategies.</w:t>
      </w:r>
    </w:p>
    <w:p w14:paraId="3E3B49A0" w14:textId="77777777" w:rsidR="0049206F" w:rsidRPr="00591D8B" w:rsidRDefault="0049206F" w:rsidP="00C62FED">
      <w:pPr>
        <w:spacing w:after="0" w:line="360" w:lineRule="auto"/>
        <w:jc w:val="both"/>
        <w:rPr>
          <w:rFonts w:ascii="Arial" w:hAnsi="Arial" w:cs="Arial"/>
        </w:rPr>
      </w:pPr>
    </w:p>
    <w:p w14:paraId="0ECC1939" w14:textId="77777777" w:rsidR="00A73E6D" w:rsidRDefault="00A73E6D" w:rsidP="00C62FED">
      <w:pPr>
        <w:spacing w:after="0" w:line="360" w:lineRule="auto"/>
        <w:jc w:val="both"/>
        <w:rPr>
          <w:rFonts w:ascii="Arial" w:hAnsi="Arial" w:cs="Arial"/>
        </w:rPr>
      </w:pPr>
    </w:p>
    <w:p w14:paraId="0CE4E18D" w14:textId="3CC7F9F7" w:rsidR="00A73E6D" w:rsidRDefault="00165F1B" w:rsidP="00C62FED">
      <w:pPr>
        <w:spacing w:after="0" w:line="360" w:lineRule="auto"/>
        <w:jc w:val="both"/>
        <w:rPr>
          <w:rFonts w:ascii="Arial" w:hAnsi="Arial" w:cs="Arial"/>
        </w:rPr>
      </w:pPr>
      <w:r>
        <w:rPr>
          <w:rFonts w:ascii="Arial" w:hAnsi="Arial" w:cs="Arial"/>
        </w:rPr>
        <w:t>Action Plan</w:t>
      </w:r>
      <w:r w:rsidR="001B3F01">
        <w:rPr>
          <w:rFonts w:ascii="Arial" w:hAnsi="Arial" w:cs="Arial"/>
        </w:rPr>
        <w:t xml:space="preserve"> </w:t>
      </w:r>
    </w:p>
    <w:p w14:paraId="46C26550" w14:textId="54A7B162" w:rsidR="005B4FB3" w:rsidRPr="00591D8B" w:rsidRDefault="002954CC" w:rsidP="0049206F">
      <w:pPr>
        <w:spacing w:after="0" w:line="360" w:lineRule="auto"/>
        <w:jc w:val="both"/>
        <w:rPr>
          <w:rFonts w:ascii="Arial" w:hAnsi="Arial" w:cs="Arial"/>
        </w:rPr>
      </w:pPr>
      <w:r>
        <w:rPr>
          <w:rFonts w:ascii="Arial" w:hAnsi="Arial" w:cs="Arial"/>
        </w:rPr>
        <w:t>To improve in the future, I will engage more actively in lectures by</w:t>
      </w:r>
      <w:r w:rsidR="000F57DB">
        <w:rPr>
          <w:rFonts w:ascii="Arial" w:hAnsi="Arial" w:cs="Arial"/>
        </w:rPr>
        <w:t xml:space="preserve"> preparing questions in advance and reviewing content</w:t>
      </w:r>
      <w:r w:rsidR="00646A8F">
        <w:rPr>
          <w:rFonts w:ascii="Arial" w:hAnsi="Arial" w:cs="Arial"/>
        </w:rPr>
        <w:t xml:space="preserve"> prior. I also plan to apply</w:t>
      </w:r>
      <w:r w:rsidR="00257AC8">
        <w:rPr>
          <w:rFonts w:ascii="Arial" w:hAnsi="Arial" w:cs="Arial"/>
        </w:rPr>
        <w:t xml:space="preserve"> analytical tools across different business ideas I have</w:t>
      </w:r>
      <w:r w:rsidR="00A8253A">
        <w:rPr>
          <w:rFonts w:ascii="Arial" w:hAnsi="Arial" w:cs="Arial"/>
        </w:rPr>
        <w:t xml:space="preserve"> until the end of this semester</w:t>
      </w:r>
      <w:r w:rsidR="004E6690">
        <w:rPr>
          <w:rFonts w:ascii="Arial" w:hAnsi="Arial" w:cs="Arial"/>
        </w:rPr>
        <w:t>, to strengthen my critical thinking</w:t>
      </w:r>
      <w:r w:rsidR="00A8253A">
        <w:rPr>
          <w:rFonts w:ascii="Arial" w:hAnsi="Arial" w:cs="Arial"/>
        </w:rPr>
        <w:t>.</w:t>
      </w:r>
      <w:r w:rsidR="00A44172">
        <w:rPr>
          <w:rFonts w:ascii="Arial" w:hAnsi="Arial" w:cs="Arial"/>
        </w:rPr>
        <w:t xml:space="preserve"> </w:t>
      </w:r>
      <w:r w:rsidR="004E6690">
        <w:rPr>
          <w:rFonts w:ascii="Arial" w:hAnsi="Arial" w:cs="Arial"/>
        </w:rPr>
        <w:t xml:space="preserve">Additionally, </w:t>
      </w:r>
      <w:r w:rsidR="00EC0BB6">
        <w:rPr>
          <w:rFonts w:ascii="Arial" w:hAnsi="Arial" w:cs="Arial"/>
        </w:rPr>
        <w:t xml:space="preserve">I will </w:t>
      </w:r>
      <w:r w:rsidR="003F3AA9" w:rsidRPr="00591D8B">
        <w:rPr>
          <w:rFonts w:ascii="Arial" w:hAnsi="Arial" w:cs="Arial"/>
        </w:rPr>
        <w:t>explor</w:t>
      </w:r>
      <w:r w:rsidR="00EC0BB6">
        <w:rPr>
          <w:rFonts w:ascii="Arial" w:hAnsi="Arial" w:cs="Arial"/>
        </w:rPr>
        <w:t>e</w:t>
      </w:r>
      <w:r w:rsidR="003F3AA9" w:rsidRPr="00591D8B">
        <w:rPr>
          <w:rFonts w:ascii="Arial" w:hAnsi="Arial" w:cs="Arial"/>
        </w:rPr>
        <w:t xml:space="preserve"> more market</w:t>
      </w:r>
      <w:r w:rsidR="00666871">
        <w:rPr>
          <w:rFonts w:ascii="Arial" w:hAnsi="Arial" w:cs="Arial"/>
        </w:rPr>
        <w:t>ing</w:t>
      </w:r>
      <w:r w:rsidR="003F3AA9" w:rsidRPr="00591D8B">
        <w:rPr>
          <w:rFonts w:ascii="Arial" w:hAnsi="Arial" w:cs="Arial"/>
        </w:rPr>
        <w:t xml:space="preserve"> </w:t>
      </w:r>
      <w:r w:rsidR="00666871">
        <w:rPr>
          <w:rFonts w:ascii="Arial" w:hAnsi="Arial" w:cs="Arial"/>
        </w:rPr>
        <w:t>knowledge</w:t>
      </w:r>
      <w:r w:rsidR="003F3AA9" w:rsidRPr="00591D8B">
        <w:rPr>
          <w:rFonts w:ascii="Arial" w:hAnsi="Arial" w:cs="Arial"/>
        </w:rPr>
        <w:t xml:space="preserve"> by watching Neil Patel content on </w:t>
      </w:r>
      <w:r w:rsidR="001F6DD2" w:rsidRPr="00591D8B">
        <w:rPr>
          <w:rFonts w:ascii="Arial" w:hAnsi="Arial" w:cs="Arial"/>
        </w:rPr>
        <w:t>YouTube</w:t>
      </w:r>
      <w:r w:rsidR="003F3AA9" w:rsidRPr="00591D8B">
        <w:rPr>
          <w:rFonts w:ascii="Arial" w:hAnsi="Arial" w:cs="Arial"/>
        </w:rPr>
        <w:t xml:space="preserve"> once a week</w:t>
      </w:r>
      <w:r w:rsidR="007F1C5A">
        <w:rPr>
          <w:rFonts w:ascii="Arial" w:hAnsi="Arial" w:cs="Arial"/>
        </w:rPr>
        <w:t xml:space="preserve"> and</w:t>
      </w:r>
      <w:r w:rsidR="00A44172">
        <w:rPr>
          <w:rFonts w:ascii="Arial" w:hAnsi="Arial" w:cs="Arial"/>
        </w:rPr>
        <w:t xml:space="preserve"> </w:t>
      </w:r>
      <w:r w:rsidR="003F3AA9" w:rsidRPr="00591D8B">
        <w:rPr>
          <w:rFonts w:ascii="Arial" w:hAnsi="Arial" w:cs="Arial"/>
        </w:rPr>
        <w:t>I will read three books from author Philip Kotler in the next 12 months.</w:t>
      </w:r>
    </w:p>
    <w:p w14:paraId="662D1E48" w14:textId="77777777" w:rsidR="003F3AA9" w:rsidRPr="00591D8B" w:rsidRDefault="003F3AA9" w:rsidP="00C62FED">
      <w:pPr>
        <w:spacing w:line="360" w:lineRule="auto"/>
        <w:rPr>
          <w:rFonts w:ascii="Arial" w:hAnsi="Arial" w:cs="Arial"/>
        </w:rPr>
      </w:pPr>
    </w:p>
    <w:p w14:paraId="60A1C0E4" w14:textId="77777777" w:rsidR="003F3AA9" w:rsidRPr="00591D8B" w:rsidRDefault="003F3AA9" w:rsidP="00C62FED">
      <w:pPr>
        <w:spacing w:line="360" w:lineRule="auto"/>
        <w:rPr>
          <w:rFonts w:ascii="Arial" w:hAnsi="Arial" w:cs="Arial"/>
        </w:rPr>
      </w:pPr>
    </w:p>
    <w:p w14:paraId="166C7A06" w14:textId="77777777" w:rsidR="003F3AA9" w:rsidRPr="00591D8B" w:rsidRDefault="003F3AA9" w:rsidP="00C62FED">
      <w:pPr>
        <w:spacing w:line="360" w:lineRule="auto"/>
        <w:rPr>
          <w:rFonts w:ascii="Arial" w:hAnsi="Arial" w:cs="Arial"/>
        </w:rPr>
      </w:pPr>
    </w:p>
    <w:p w14:paraId="4A8FAAB7" w14:textId="77777777" w:rsidR="003F3AA9" w:rsidRPr="00591D8B" w:rsidRDefault="003F3AA9" w:rsidP="00C62FED">
      <w:pPr>
        <w:spacing w:line="360" w:lineRule="auto"/>
        <w:rPr>
          <w:rFonts w:ascii="Arial" w:hAnsi="Arial" w:cs="Arial"/>
        </w:rPr>
      </w:pPr>
    </w:p>
    <w:p w14:paraId="0C04C355" w14:textId="77777777" w:rsidR="001F6DD2" w:rsidRPr="00591D8B" w:rsidRDefault="001F6DD2" w:rsidP="00C62FED">
      <w:pPr>
        <w:spacing w:line="360" w:lineRule="auto"/>
        <w:rPr>
          <w:rFonts w:ascii="Arial" w:hAnsi="Arial" w:cs="Arial"/>
        </w:rPr>
      </w:pPr>
    </w:p>
    <w:p w14:paraId="551FB021" w14:textId="3353574E" w:rsidR="0076106D" w:rsidRPr="00591D8B" w:rsidRDefault="001D1F47" w:rsidP="00C62FED">
      <w:pPr>
        <w:pStyle w:val="Heading1"/>
        <w:spacing w:line="360" w:lineRule="auto"/>
        <w:rPr>
          <w:rFonts w:ascii="Arial" w:hAnsi="Arial" w:cs="Arial"/>
          <w:sz w:val="24"/>
          <w:szCs w:val="24"/>
        </w:rPr>
      </w:pPr>
      <w:bookmarkStart w:id="12" w:name="_Toc212105322"/>
      <w:r w:rsidRPr="00591D8B">
        <w:rPr>
          <w:rFonts w:ascii="Arial" w:hAnsi="Arial" w:cs="Arial"/>
          <w:sz w:val="24"/>
          <w:szCs w:val="24"/>
        </w:rPr>
        <w:lastRenderedPageBreak/>
        <w:t>Reference List</w:t>
      </w:r>
      <w:bookmarkEnd w:id="12"/>
      <w:r w:rsidRPr="00591D8B">
        <w:rPr>
          <w:rFonts w:ascii="Arial" w:hAnsi="Arial" w:cs="Arial"/>
          <w:sz w:val="24"/>
          <w:szCs w:val="24"/>
        </w:rPr>
        <w:t xml:space="preserve"> </w:t>
      </w:r>
    </w:p>
    <w:p w14:paraId="48DD4E00" w14:textId="34120D0D" w:rsidR="0076106D" w:rsidRDefault="0076106D" w:rsidP="00C62FED">
      <w:pPr>
        <w:pStyle w:val="ListParagraph"/>
        <w:numPr>
          <w:ilvl w:val="0"/>
          <w:numId w:val="4"/>
        </w:numPr>
        <w:spacing w:line="360" w:lineRule="auto"/>
        <w:rPr>
          <w:rFonts w:ascii="Arial" w:hAnsi="Arial" w:cs="Arial"/>
        </w:rPr>
      </w:pPr>
      <w:r w:rsidRPr="00591D8B">
        <w:rPr>
          <w:rFonts w:ascii="Arial" w:hAnsi="Arial" w:cs="Arial"/>
        </w:rPr>
        <w:t>Development Bank of Wales</w:t>
      </w:r>
      <w:r w:rsidR="00817E4B" w:rsidRPr="00591D8B">
        <w:rPr>
          <w:rFonts w:ascii="Arial" w:hAnsi="Arial" w:cs="Arial"/>
        </w:rPr>
        <w:t xml:space="preserve"> Plc</w:t>
      </w:r>
      <w:r w:rsidR="00E54CD0">
        <w:rPr>
          <w:rFonts w:ascii="Arial" w:hAnsi="Arial" w:cs="Arial"/>
        </w:rPr>
        <w:t xml:space="preserve"> </w:t>
      </w:r>
      <w:r w:rsidR="00910251">
        <w:rPr>
          <w:rFonts w:ascii="Arial" w:hAnsi="Arial" w:cs="Arial"/>
        </w:rPr>
        <w:t>(2026)</w:t>
      </w:r>
      <w:r w:rsidR="00997E96" w:rsidRPr="00591D8B">
        <w:rPr>
          <w:rFonts w:ascii="Arial" w:hAnsi="Arial" w:cs="Arial"/>
        </w:rPr>
        <w:t xml:space="preserve">, </w:t>
      </w:r>
      <w:r w:rsidR="00997E96" w:rsidRPr="00591D8B">
        <w:rPr>
          <w:rFonts w:ascii="Arial" w:hAnsi="Arial" w:cs="Arial"/>
          <w:i/>
          <w:iCs/>
        </w:rPr>
        <w:t>Micro loans</w:t>
      </w:r>
      <w:r w:rsidR="00131E8F">
        <w:rPr>
          <w:rFonts w:ascii="Arial" w:hAnsi="Arial" w:cs="Arial"/>
        </w:rPr>
        <w:t xml:space="preserve">. </w:t>
      </w:r>
      <w:r w:rsidR="001826D8">
        <w:rPr>
          <w:rFonts w:ascii="Arial" w:hAnsi="Arial" w:cs="Arial"/>
        </w:rPr>
        <w:t>Available at</w:t>
      </w:r>
      <w:r w:rsidR="00131E8F">
        <w:rPr>
          <w:rFonts w:ascii="Arial" w:hAnsi="Arial" w:cs="Arial"/>
        </w:rPr>
        <w:t xml:space="preserve">: </w:t>
      </w:r>
      <w:r w:rsidR="00682421" w:rsidRPr="00131E8F">
        <w:rPr>
          <w:rFonts w:ascii="Arial" w:hAnsi="Arial" w:cs="Arial"/>
        </w:rPr>
        <w:t>https://developmentbank.wales/Eligibility-checker#step-11</w:t>
      </w:r>
      <w:r w:rsidR="00997E96" w:rsidRPr="00591D8B">
        <w:rPr>
          <w:rFonts w:ascii="Arial" w:hAnsi="Arial" w:cs="Arial"/>
        </w:rPr>
        <w:t xml:space="preserve"> </w:t>
      </w:r>
      <w:r w:rsidR="001826D8">
        <w:rPr>
          <w:rFonts w:ascii="Arial" w:hAnsi="Arial" w:cs="Arial"/>
        </w:rPr>
        <w:t>(A</w:t>
      </w:r>
      <w:r w:rsidR="00997E96" w:rsidRPr="00591D8B">
        <w:rPr>
          <w:rFonts w:ascii="Arial" w:hAnsi="Arial" w:cs="Arial"/>
        </w:rPr>
        <w:t>ccesse</w:t>
      </w:r>
      <w:r w:rsidR="001826D8">
        <w:rPr>
          <w:rFonts w:ascii="Arial" w:hAnsi="Arial" w:cs="Arial"/>
        </w:rPr>
        <w:t>d:</w:t>
      </w:r>
      <w:r w:rsidR="00997E96" w:rsidRPr="00591D8B">
        <w:rPr>
          <w:rFonts w:ascii="Arial" w:hAnsi="Arial" w:cs="Arial"/>
        </w:rPr>
        <w:t xml:space="preserve"> </w:t>
      </w:r>
      <w:r w:rsidR="002044E0" w:rsidRPr="00591D8B">
        <w:rPr>
          <w:rFonts w:ascii="Arial" w:hAnsi="Arial" w:cs="Arial"/>
        </w:rPr>
        <w:t>17</w:t>
      </w:r>
      <w:r w:rsidR="001826D8">
        <w:rPr>
          <w:rFonts w:ascii="Arial" w:hAnsi="Arial" w:cs="Arial"/>
        </w:rPr>
        <w:t xml:space="preserve"> </w:t>
      </w:r>
      <w:r w:rsidR="002044E0" w:rsidRPr="00E54CD0">
        <w:rPr>
          <w:rFonts w:ascii="Arial" w:hAnsi="Arial" w:cs="Arial"/>
        </w:rPr>
        <w:t>June 2026</w:t>
      </w:r>
      <w:r w:rsidR="001826D8" w:rsidRPr="00E54CD0">
        <w:rPr>
          <w:rFonts w:ascii="Arial" w:hAnsi="Arial" w:cs="Arial"/>
        </w:rPr>
        <w:t>).</w:t>
      </w:r>
    </w:p>
    <w:p w14:paraId="0CFE5C5C" w14:textId="47037CC9" w:rsidR="002C55A4" w:rsidRPr="002C55A4" w:rsidRDefault="002C55A4" w:rsidP="002C55A4">
      <w:pPr>
        <w:pStyle w:val="ListParagraph"/>
        <w:numPr>
          <w:ilvl w:val="0"/>
          <w:numId w:val="4"/>
        </w:numPr>
        <w:spacing w:line="360" w:lineRule="auto"/>
        <w:rPr>
          <w:rFonts w:ascii="Arial" w:hAnsi="Arial" w:cs="Arial"/>
          <w:b/>
          <w:bCs/>
        </w:rPr>
      </w:pPr>
      <w:r w:rsidRPr="00E54CD0">
        <w:rPr>
          <w:rFonts w:ascii="Arial" w:hAnsi="Arial" w:cs="Arial"/>
        </w:rPr>
        <w:t>Farm Machinery Locator (2026) 2008 EKERI 11.2 m x 254 cm</w:t>
      </w:r>
      <w:r w:rsidRPr="00E54CD0">
        <w:rPr>
          <w:rFonts w:ascii="Arial" w:hAnsi="Arial" w:cs="Arial"/>
          <w:b/>
          <w:bCs/>
        </w:rPr>
        <w:t xml:space="preserve"> </w:t>
      </w:r>
      <w:r w:rsidRPr="00E54CD0">
        <w:rPr>
          <w:rFonts w:ascii="Arial" w:hAnsi="Arial" w:cs="Arial"/>
        </w:rPr>
        <w:t>Box Trailer. Available at: https://www.farmmachinerylocator.co.uk/listing/for-sale/253553755/2008-ekeri-11-dot-2-m-x-254-cm (Accessed: 14 June 2026).</w:t>
      </w:r>
    </w:p>
    <w:p w14:paraId="6D2F0D23" w14:textId="77777777" w:rsidR="008D7F56" w:rsidRPr="00E54CD0" w:rsidRDefault="008D7F56" w:rsidP="008D7F56">
      <w:pPr>
        <w:pStyle w:val="ListParagraph"/>
        <w:numPr>
          <w:ilvl w:val="0"/>
          <w:numId w:val="4"/>
        </w:numPr>
        <w:spacing w:line="360" w:lineRule="auto"/>
        <w:rPr>
          <w:rFonts w:ascii="Arial" w:hAnsi="Arial" w:cs="Arial"/>
        </w:rPr>
      </w:pPr>
      <w:r w:rsidRPr="00E54CD0">
        <w:rPr>
          <w:rFonts w:ascii="Arial" w:hAnsi="Arial" w:cs="Arial"/>
        </w:rPr>
        <w:t>Google Maps (2026) Lakeside Shopping Centre. Available at: https://maps.app.goo.gl/bSQTJWTNpHrPowJ29 (Accessed: 20 June 2026).</w:t>
      </w:r>
    </w:p>
    <w:p w14:paraId="04633684" w14:textId="38250117" w:rsidR="008D7F56" w:rsidRPr="008D7F56" w:rsidRDefault="008D7F56" w:rsidP="008D7F56">
      <w:pPr>
        <w:pStyle w:val="ListParagraph"/>
        <w:numPr>
          <w:ilvl w:val="0"/>
          <w:numId w:val="4"/>
        </w:numPr>
        <w:spacing w:line="360" w:lineRule="auto"/>
        <w:rPr>
          <w:rFonts w:ascii="Arial" w:hAnsi="Arial" w:cs="Arial"/>
        </w:rPr>
      </w:pPr>
      <w:r w:rsidRPr="00E54CD0">
        <w:rPr>
          <w:rFonts w:ascii="Arial" w:hAnsi="Arial" w:cs="Arial"/>
        </w:rPr>
        <w:t>Google Maps (2026) Cribbs Causeway Retail Park. Available at: https://maps.app.goo.gl/97bnhEsjeWkXcpYZ8 (Accessed: 20 June 2026).</w:t>
      </w:r>
    </w:p>
    <w:p w14:paraId="252C679B" w14:textId="19FF452F" w:rsidR="0059637C" w:rsidRPr="00E54CD0" w:rsidRDefault="001C0C17" w:rsidP="00C00511">
      <w:pPr>
        <w:pStyle w:val="ListParagraph"/>
        <w:numPr>
          <w:ilvl w:val="0"/>
          <w:numId w:val="4"/>
        </w:numPr>
        <w:spacing w:line="360" w:lineRule="auto"/>
        <w:rPr>
          <w:rFonts w:ascii="Arial" w:hAnsi="Arial" w:cs="Arial"/>
        </w:rPr>
      </w:pPr>
      <w:r w:rsidRPr="00E54CD0">
        <w:rPr>
          <w:rFonts w:ascii="Arial" w:hAnsi="Arial" w:cs="Arial"/>
        </w:rPr>
        <w:t xml:space="preserve">Hardman, J. (2021) “Articles of Association in UK Private Companies: An Empirical </w:t>
      </w:r>
      <w:proofErr w:type="spellStart"/>
      <w:r w:rsidRPr="00E54CD0">
        <w:rPr>
          <w:rFonts w:ascii="Arial" w:hAnsi="Arial" w:cs="Arial"/>
        </w:rPr>
        <w:t>Leximetric</w:t>
      </w:r>
      <w:proofErr w:type="spellEnd"/>
      <w:r w:rsidRPr="00E54CD0">
        <w:rPr>
          <w:rFonts w:ascii="Arial" w:hAnsi="Arial" w:cs="Arial"/>
        </w:rPr>
        <w:t xml:space="preserve"> Study,” </w:t>
      </w:r>
      <w:r w:rsidRPr="00E54CD0">
        <w:rPr>
          <w:rFonts w:ascii="Arial" w:hAnsi="Arial" w:cs="Arial"/>
          <w:i/>
          <w:iCs/>
        </w:rPr>
        <w:t>European business organization law review</w:t>
      </w:r>
      <w:r w:rsidRPr="00E54CD0">
        <w:rPr>
          <w:rFonts w:ascii="Arial" w:hAnsi="Arial" w:cs="Arial"/>
        </w:rPr>
        <w:t xml:space="preserve">, 22(3), pp. 517–557. Available at: </w:t>
      </w:r>
      <w:r w:rsidR="0084480D" w:rsidRPr="00E54CD0">
        <w:rPr>
          <w:rFonts w:ascii="Arial" w:hAnsi="Arial" w:cs="Arial"/>
        </w:rPr>
        <w:t>https://doi.org/10.1007/s40804-021-00213-3</w:t>
      </w:r>
      <w:r w:rsidRPr="00E54CD0">
        <w:rPr>
          <w:rFonts w:ascii="Arial" w:hAnsi="Arial" w:cs="Arial"/>
        </w:rPr>
        <w:t>.</w:t>
      </w:r>
    </w:p>
    <w:p w14:paraId="467E3894" w14:textId="334E500A" w:rsidR="008B138A" w:rsidRPr="00E54CD0" w:rsidRDefault="008B138A" w:rsidP="0069786C">
      <w:pPr>
        <w:pStyle w:val="ListParagraph"/>
        <w:numPr>
          <w:ilvl w:val="0"/>
          <w:numId w:val="4"/>
        </w:numPr>
        <w:spacing w:line="360" w:lineRule="auto"/>
        <w:rPr>
          <w:rFonts w:ascii="Arial" w:hAnsi="Arial" w:cs="Arial"/>
        </w:rPr>
      </w:pPr>
      <w:r w:rsidRPr="00E54CD0">
        <w:rPr>
          <w:rFonts w:ascii="Arial" w:hAnsi="Arial" w:cs="Arial"/>
        </w:rPr>
        <w:t>Made-in-China</w:t>
      </w:r>
      <w:r w:rsidR="0069786C" w:rsidRPr="00E54CD0">
        <w:rPr>
          <w:rFonts w:ascii="Arial" w:hAnsi="Arial" w:cs="Arial"/>
        </w:rPr>
        <w:t xml:space="preserve"> (2026) One Piece Seamless </w:t>
      </w:r>
      <w:proofErr w:type="spellStart"/>
      <w:r w:rsidR="0069786C" w:rsidRPr="00E54CD0">
        <w:rPr>
          <w:rFonts w:ascii="Arial" w:hAnsi="Arial" w:cs="Arial"/>
        </w:rPr>
        <w:t>Sexywomen</w:t>
      </w:r>
      <w:proofErr w:type="spellEnd"/>
      <w:r w:rsidR="0069786C" w:rsidRPr="00E54CD0">
        <w:rPr>
          <w:rFonts w:ascii="Arial" w:hAnsi="Arial" w:cs="Arial"/>
        </w:rPr>
        <w:t xml:space="preserve"> Shoulder Strap Adjustable Large Cup Bra. Available at: </w:t>
      </w:r>
      <w:r w:rsidR="006310FE" w:rsidRPr="00E54CD0">
        <w:rPr>
          <w:rFonts w:ascii="Arial" w:hAnsi="Arial" w:cs="Arial"/>
        </w:rPr>
        <w:t>https://stzhukang.en.made-in-china.com/product/gGIUcfWBIrYR/China-One-Piece-Seamless-Sexywomen-Shoulder-Strap-Adjustable-Large-Cup-Bra.html?header_search_page=lv&amp;pv_id=1jr2jebf72c0&amp;faw_id=1jr2jefs5587&amp;bv_id=1jr2jf3is13e&amp;pbv_id=1jr2jefetbe1 (Accessed: 14 June 2026).</w:t>
      </w:r>
    </w:p>
    <w:p w14:paraId="1649FC76" w14:textId="5A444E55" w:rsidR="0084480D" w:rsidRPr="00E54CD0" w:rsidRDefault="0084480D" w:rsidP="00C62FED">
      <w:pPr>
        <w:pStyle w:val="ListParagraph"/>
        <w:numPr>
          <w:ilvl w:val="0"/>
          <w:numId w:val="4"/>
        </w:numPr>
        <w:spacing w:line="360" w:lineRule="auto"/>
        <w:rPr>
          <w:rFonts w:ascii="Arial" w:hAnsi="Arial" w:cs="Arial"/>
        </w:rPr>
      </w:pPr>
      <w:r w:rsidRPr="00E54CD0">
        <w:rPr>
          <w:rFonts w:ascii="Arial" w:hAnsi="Arial" w:cs="Arial"/>
        </w:rPr>
        <w:t>Marjanski, V. (2022) “Financing of a limited liability company by capital contributions: Basic legal characteristics, company law and tax law advantages and disadvantages,” </w:t>
      </w:r>
      <w:proofErr w:type="spellStart"/>
      <w:r w:rsidRPr="00E54CD0">
        <w:rPr>
          <w:rFonts w:ascii="Arial" w:hAnsi="Arial" w:cs="Arial"/>
          <w:i/>
          <w:iCs/>
        </w:rPr>
        <w:t>Zbornik</w:t>
      </w:r>
      <w:proofErr w:type="spellEnd"/>
      <w:r w:rsidRPr="00E54CD0">
        <w:rPr>
          <w:rFonts w:ascii="Arial" w:hAnsi="Arial" w:cs="Arial"/>
          <w:i/>
          <w:iCs/>
        </w:rPr>
        <w:t xml:space="preserve"> </w:t>
      </w:r>
      <w:proofErr w:type="spellStart"/>
      <w:r w:rsidRPr="00E54CD0">
        <w:rPr>
          <w:rFonts w:ascii="Arial" w:hAnsi="Arial" w:cs="Arial"/>
          <w:i/>
          <w:iCs/>
        </w:rPr>
        <w:t>radova</w:t>
      </w:r>
      <w:proofErr w:type="spellEnd"/>
      <w:r w:rsidRPr="00E54CD0">
        <w:rPr>
          <w:rFonts w:ascii="Arial" w:hAnsi="Arial" w:cs="Arial"/>
          <w:i/>
          <w:iCs/>
        </w:rPr>
        <w:t xml:space="preserve"> (</w:t>
      </w:r>
      <w:proofErr w:type="spellStart"/>
      <w:r w:rsidRPr="00E54CD0">
        <w:rPr>
          <w:rFonts w:ascii="Arial" w:hAnsi="Arial" w:cs="Arial"/>
          <w:i/>
          <w:iCs/>
        </w:rPr>
        <w:t>Pravni</w:t>
      </w:r>
      <w:proofErr w:type="spellEnd"/>
      <w:r w:rsidRPr="00E54CD0">
        <w:rPr>
          <w:rFonts w:ascii="Arial" w:hAnsi="Arial" w:cs="Arial"/>
          <w:i/>
          <w:iCs/>
        </w:rPr>
        <w:t xml:space="preserve"> </w:t>
      </w:r>
      <w:proofErr w:type="spellStart"/>
      <w:r w:rsidRPr="00E54CD0">
        <w:rPr>
          <w:rFonts w:ascii="Arial" w:hAnsi="Arial" w:cs="Arial"/>
          <w:i/>
          <w:iCs/>
        </w:rPr>
        <w:t>fakultet</w:t>
      </w:r>
      <w:proofErr w:type="spellEnd"/>
      <w:r w:rsidRPr="00E54CD0">
        <w:rPr>
          <w:rFonts w:ascii="Arial" w:hAnsi="Arial" w:cs="Arial"/>
          <w:i/>
          <w:iCs/>
        </w:rPr>
        <w:t xml:space="preserve"> u </w:t>
      </w:r>
      <w:proofErr w:type="spellStart"/>
      <w:r w:rsidRPr="00E54CD0">
        <w:rPr>
          <w:rFonts w:ascii="Arial" w:hAnsi="Arial" w:cs="Arial"/>
          <w:i/>
          <w:iCs/>
        </w:rPr>
        <w:t>Novom</w:t>
      </w:r>
      <w:proofErr w:type="spellEnd"/>
      <w:r w:rsidRPr="00E54CD0">
        <w:rPr>
          <w:rFonts w:ascii="Arial" w:hAnsi="Arial" w:cs="Arial"/>
          <w:i/>
          <w:iCs/>
        </w:rPr>
        <w:t xml:space="preserve"> Sadu)</w:t>
      </w:r>
      <w:r w:rsidRPr="00E54CD0">
        <w:rPr>
          <w:rFonts w:ascii="Arial" w:hAnsi="Arial" w:cs="Arial"/>
        </w:rPr>
        <w:t xml:space="preserve">, 56(3), pp. 723–744. Available at: </w:t>
      </w:r>
      <w:r w:rsidR="00F34668" w:rsidRPr="00E54CD0">
        <w:rPr>
          <w:rFonts w:ascii="Arial" w:hAnsi="Arial" w:cs="Arial"/>
        </w:rPr>
        <w:t>https://doi.org/10.5937/zrpfns56-41256</w:t>
      </w:r>
      <w:r w:rsidRPr="00E54CD0">
        <w:rPr>
          <w:rFonts w:ascii="Arial" w:hAnsi="Arial" w:cs="Arial"/>
        </w:rPr>
        <w:t>.</w:t>
      </w:r>
    </w:p>
    <w:p w14:paraId="2338617C" w14:textId="754716ED" w:rsidR="00A21265" w:rsidRPr="00E54CD0" w:rsidRDefault="005E2BB5" w:rsidP="00C62FED">
      <w:pPr>
        <w:pStyle w:val="ListParagraph"/>
        <w:numPr>
          <w:ilvl w:val="0"/>
          <w:numId w:val="4"/>
        </w:numPr>
        <w:spacing w:line="360" w:lineRule="auto"/>
        <w:rPr>
          <w:rFonts w:ascii="Arial" w:hAnsi="Arial" w:cs="Arial"/>
        </w:rPr>
      </w:pPr>
      <w:r w:rsidRPr="00E54CD0">
        <w:rPr>
          <w:rFonts w:ascii="Arial" w:hAnsi="Arial" w:cs="Arial"/>
        </w:rPr>
        <w:t>McGhee, D.E. </w:t>
      </w:r>
      <w:r w:rsidRPr="00E54CD0">
        <w:rPr>
          <w:rFonts w:ascii="Arial" w:hAnsi="Arial" w:cs="Arial"/>
          <w:i/>
          <w:iCs/>
        </w:rPr>
        <w:t>et al.</w:t>
      </w:r>
      <w:r w:rsidRPr="00E54CD0">
        <w:rPr>
          <w:rFonts w:ascii="Arial" w:hAnsi="Arial" w:cs="Arial"/>
        </w:rPr>
        <w:t> (2018) “Bra band size measurements derived from three-dimensional scans are not accurate in women with large, ptotic breasts,” </w:t>
      </w:r>
      <w:r w:rsidRPr="00E54CD0">
        <w:rPr>
          <w:rFonts w:ascii="Arial" w:hAnsi="Arial" w:cs="Arial"/>
          <w:i/>
          <w:iCs/>
        </w:rPr>
        <w:t>Ergonomics</w:t>
      </w:r>
      <w:r w:rsidRPr="00E54CD0">
        <w:rPr>
          <w:rFonts w:ascii="Arial" w:hAnsi="Arial" w:cs="Arial"/>
        </w:rPr>
        <w:t>, 61(3), pp. 464–472. Available at: https://doi.org/10.1080/00140139.2017.1349936.</w:t>
      </w:r>
    </w:p>
    <w:p w14:paraId="3787D8FB" w14:textId="0536E72B" w:rsidR="00105C08" w:rsidRPr="00E54CD0" w:rsidRDefault="00105C08" w:rsidP="00970705">
      <w:pPr>
        <w:pStyle w:val="ListParagraph"/>
        <w:numPr>
          <w:ilvl w:val="0"/>
          <w:numId w:val="4"/>
        </w:numPr>
        <w:spacing w:line="360" w:lineRule="auto"/>
        <w:rPr>
          <w:rFonts w:ascii="Arial" w:hAnsi="Arial" w:cs="Arial"/>
          <w:b/>
          <w:bCs/>
        </w:rPr>
      </w:pPr>
      <w:r w:rsidRPr="00E54CD0">
        <w:rPr>
          <w:rFonts w:ascii="Arial" w:hAnsi="Arial" w:cs="Arial"/>
        </w:rPr>
        <w:t xml:space="preserve">National Careers Service </w:t>
      </w:r>
      <w:r w:rsidR="00970705" w:rsidRPr="00E54CD0">
        <w:rPr>
          <w:rFonts w:ascii="Arial" w:hAnsi="Arial" w:cs="Arial"/>
        </w:rPr>
        <w:t>(2026) Car Licence to CAT C+E (Class1/</w:t>
      </w:r>
      <w:proofErr w:type="spellStart"/>
      <w:r w:rsidR="00970705" w:rsidRPr="00E54CD0">
        <w:rPr>
          <w:rFonts w:ascii="Arial" w:hAnsi="Arial" w:cs="Arial"/>
        </w:rPr>
        <w:t>Artic</w:t>
      </w:r>
      <w:proofErr w:type="spellEnd"/>
      <w:r w:rsidR="00970705" w:rsidRPr="00E54CD0">
        <w:rPr>
          <w:rFonts w:ascii="Arial" w:hAnsi="Arial" w:cs="Arial"/>
        </w:rPr>
        <w:t xml:space="preserve">) HGV/LGV Licence. Available at: </w:t>
      </w:r>
      <w:r w:rsidR="00BC72D5" w:rsidRPr="00E54CD0">
        <w:rPr>
          <w:rFonts w:ascii="Arial" w:hAnsi="Arial" w:cs="Arial"/>
        </w:rPr>
        <w:t xml:space="preserve">https://nationalcareers.service.gov.uk/find-a-course (Accessed: 19 June 2026). </w:t>
      </w:r>
    </w:p>
    <w:p w14:paraId="7E141403" w14:textId="3A770418" w:rsidR="0059637C" w:rsidRPr="00E54CD0" w:rsidRDefault="00EC1B58" w:rsidP="00C62FED">
      <w:pPr>
        <w:pStyle w:val="ListParagraph"/>
        <w:numPr>
          <w:ilvl w:val="0"/>
          <w:numId w:val="4"/>
        </w:numPr>
        <w:spacing w:line="360" w:lineRule="auto"/>
        <w:rPr>
          <w:rFonts w:ascii="Arial" w:hAnsi="Arial" w:cs="Arial"/>
        </w:rPr>
      </w:pPr>
      <w:r w:rsidRPr="00E54CD0">
        <w:rPr>
          <w:rFonts w:ascii="Arial" w:hAnsi="Arial" w:cs="Arial"/>
        </w:rPr>
        <w:lastRenderedPageBreak/>
        <w:t>Nigel Wright Group</w:t>
      </w:r>
      <w:r w:rsidR="00A857F6">
        <w:rPr>
          <w:rFonts w:ascii="Arial" w:hAnsi="Arial" w:cs="Arial"/>
        </w:rPr>
        <w:t xml:space="preserve"> </w:t>
      </w:r>
      <w:r w:rsidR="00E5078E" w:rsidRPr="00E54CD0">
        <w:rPr>
          <w:rFonts w:ascii="Arial" w:hAnsi="Arial" w:cs="Arial"/>
        </w:rPr>
        <w:t xml:space="preserve">(2026) </w:t>
      </w:r>
      <w:r w:rsidR="005C5F38" w:rsidRPr="00E54CD0">
        <w:rPr>
          <w:rFonts w:ascii="Arial" w:hAnsi="Arial" w:cs="Arial"/>
        </w:rPr>
        <w:t xml:space="preserve">Fashion &amp; Lifestyle Available at: https://www.nigelwright.com/uk/fashion-lifestyle (Accessed: </w:t>
      </w:r>
      <w:r w:rsidR="005959A3" w:rsidRPr="00E54CD0">
        <w:rPr>
          <w:rFonts w:ascii="Arial" w:hAnsi="Arial" w:cs="Arial"/>
        </w:rPr>
        <w:t>19 June 2026).</w:t>
      </w:r>
    </w:p>
    <w:p w14:paraId="6361242E" w14:textId="4344AE99" w:rsidR="00F41320" w:rsidRPr="00E54CD0" w:rsidRDefault="00F41320" w:rsidP="00C62FED">
      <w:pPr>
        <w:pStyle w:val="ListParagraph"/>
        <w:numPr>
          <w:ilvl w:val="0"/>
          <w:numId w:val="4"/>
        </w:numPr>
        <w:spacing w:line="360" w:lineRule="auto"/>
        <w:rPr>
          <w:rFonts w:ascii="Arial" w:hAnsi="Arial" w:cs="Arial"/>
        </w:rPr>
      </w:pPr>
      <w:proofErr w:type="spellStart"/>
      <w:r w:rsidRPr="00E54CD0">
        <w:rPr>
          <w:rFonts w:ascii="Arial" w:hAnsi="Arial" w:cs="Arial"/>
        </w:rPr>
        <w:t>Rogaten</w:t>
      </w:r>
      <w:proofErr w:type="spellEnd"/>
      <w:r w:rsidRPr="00E54CD0">
        <w:rPr>
          <w:rFonts w:ascii="Arial" w:hAnsi="Arial" w:cs="Arial"/>
        </w:rPr>
        <w:t>, J. and Rullo, V. (2026) “Invisible Women: The Relationship Between Satisfaction with Fashion Clothing Choices and Well-Being in Middle-Aged Women,” </w:t>
      </w:r>
      <w:r w:rsidRPr="00E54CD0">
        <w:rPr>
          <w:rFonts w:ascii="Arial" w:hAnsi="Arial" w:cs="Arial"/>
          <w:i/>
          <w:iCs/>
        </w:rPr>
        <w:t xml:space="preserve">Journal of </w:t>
      </w:r>
      <w:proofErr w:type="spellStart"/>
      <w:r w:rsidRPr="00E54CD0">
        <w:rPr>
          <w:rFonts w:ascii="Arial" w:hAnsi="Arial" w:cs="Arial"/>
          <w:i/>
          <w:iCs/>
        </w:rPr>
        <w:t>macromarketing</w:t>
      </w:r>
      <w:proofErr w:type="spellEnd"/>
      <w:r w:rsidRPr="00E54CD0">
        <w:rPr>
          <w:rFonts w:ascii="Arial" w:hAnsi="Arial" w:cs="Arial"/>
        </w:rPr>
        <w:t xml:space="preserve">, 46(2), pp. 116–130. Available at: </w:t>
      </w:r>
      <w:r w:rsidR="001C0C17" w:rsidRPr="00E54CD0">
        <w:rPr>
          <w:rFonts w:ascii="Arial" w:hAnsi="Arial" w:cs="Arial"/>
        </w:rPr>
        <w:t>https://doi.org/10.1177/02761467261429834</w:t>
      </w:r>
      <w:r w:rsidRPr="00E54CD0">
        <w:rPr>
          <w:rFonts w:ascii="Arial" w:hAnsi="Arial" w:cs="Arial"/>
        </w:rPr>
        <w:t>.</w:t>
      </w:r>
    </w:p>
    <w:p w14:paraId="5F0A9AC9" w14:textId="1B4B8977" w:rsidR="00BD5E32" w:rsidRPr="00E54CD0" w:rsidRDefault="00BD5E32" w:rsidP="00C62FED">
      <w:pPr>
        <w:pStyle w:val="ListParagraph"/>
        <w:numPr>
          <w:ilvl w:val="0"/>
          <w:numId w:val="4"/>
        </w:numPr>
        <w:spacing w:line="360" w:lineRule="auto"/>
        <w:rPr>
          <w:rFonts w:ascii="Arial" w:hAnsi="Arial" w:cs="Arial"/>
        </w:rPr>
      </w:pPr>
      <w:r w:rsidRPr="00E54CD0">
        <w:rPr>
          <w:rFonts w:ascii="Arial" w:hAnsi="Arial" w:cs="Arial"/>
        </w:rPr>
        <w:t>SERBAN COMANESCU, A. (2021) “DROPSHIPPING IN ROMANIA, OPPORTUNITY OR ILLUSION,” </w:t>
      </w:r>
      <w:r w:rsidRPr="00E54CD0">
        <w:rPr>
          <w:rFonts w:ascii="Arial" w:hAnsi="Arial" w:cs="Arial"/>
          <w:i/>
          <w:iCs/>
        </w:rPr>
        <w:t xml:space="preserve">Revista </w:t>
      </w:r>
      <w:proofErr w:type="spellStart"/>
      <w:r w:rsidRPr="00E54CD0">
        <w:rPr>
          <w:rFonts w:ascii="Arial" w:hAnsi="Arial" w:cs="Arial"/>
          <w:i/>
          <w:iCs/>
        </w:rPr>
        <w:t>economică</w:t>
      </w:r>
      <w:proofErr w:type="spellEnd"/>
      <w:r w:rsidRPr="00E54CD0">
        <w:rPr>
          <w:rFonts w:ascii="Arial" w:hAnsi="Arial" w:cs="Arial"/>
          <w:i/>
          <w:iCs/>
        </w:rPr>
        <w:t xml:space="preserve"> (Sibiu, Romania)</w:t>
      </w:r>
      <w:r w:rsidRPr="00E54CD0">
        <w:rPr>
          <w:rFonts w:ascii="Arial" w:hAnsi="Arial" w:cs="Arial"/>
        </w:rPr>
        <w:t xml:space="preserve">, 73(2), pp. 98–108. Available at: </w:t>
      </w:r>
      <w:r w:rsidR="00C65E40" w:rsidRPr="00E54CD0">
        <w:rPr>
          <w:rFonts w:ascii="Arial" w:hAnsi="Arial" w:cs="Arial"/>
        </w:rPr>
        <w:t>https://doi.org/10.56043/reveco-2021-0018</w:t>
      </w:r>
      <w:r w:rsidRPr="00E54CD0">
        <w:rPr>
          <w:rFonts w:ascii="Arial" w:hAnsi="Arial" w:cs="Arial"/>
        </w:rPr>
        <w:t>.</w:t>
      </w:r>
    </w:p>
    <w:p w14:paraId="05664C33" w14:textId="1531C083" w:rsidR="00523857" w:rsidRPr="00E54CD0" w:rsidRDefault="00C65E40" w:rsidP="00863015">
      <w:pPr>
        <w:pStyle w:val="ListParagraph"/>
        <w:numPr>
          <w:ilvl w:val="0"/>
          <w:numId w:val="4"/>
        </w:numPr>
        <w:spacing w:line="360" w:lineRule="auto"/>
        <w:rPr>
          <w:rFonts w:ascii="Arial" w:hAnsi="Arial" w:cs="Arial"/>
        </w:rPr>
      </w:pPr>
      <w:r w:rsidRPr="00E54CD0">
        <w:rPr>
          <w:rFonts w:ascii="Arial" w:hAnsi="Arial" w:cs="Arial"/>
        </w:rPr>
        <w:t>SWOT Analysis</w:t>
      </w:r>
      <w:r w:rsidR="004516AB" w:rsidRPr="00E54CD0">
        <w:rPr>
          <w:rFonts w:ascii="Arial" w:hAnsi="Arial" w:cs="Arial"/>
        </w:rPr>
        <w:t xml:space="preserve"> (2026) </w:t>
      </w:r>
      <w:r w:rsidR="00863015" w:rsidRPr="00E54CD0">
        <w:rPr>
          <w:rFonts w:ascii="Arial" w:hAnsi="Arial" w:cs="Arial"/>
        </w:rPr>
        <w:t>Savage X Fenty SWOT Analysis. Available at: https://www.swotanalysis.com/savage-x-fenty#retrospective (A</w:t>
      </w:r>
      <w:r w:rsidR="00523857" w:rsidRPr="00E54CD0">
        <w:rPr>
          <w:rFonts w:ascii="Arial" w:hAnsi="Arial" w:cs="Arial"/>
        </w:rPr>
        <w:t>ccessed</w:t>
      </w:r>
      <w:r w:rsidR="00863015" w:rsidRPr="00E54CD0">
        <w:rPr>
          <w:rFonts w:ascii="Arial" w:hAnsi="Arial" w:cs="Arial"/>
        </w:rPr>
        <w:t xml:space="preserve">: </w:t>
      </w:r>
      <w:r w:rsidR="00523857" w:rsidRPr="00E54CD0">
        <w:rPr>
          <w:rFonts w:ascii="Arial" w:hAnsi="Arial" w:cs="Arial"/>
        </w:rPr>
        <w:t>17 June 2026</w:t>
      </w:r>
      <w:r w:rsidR="00863015" w:rsidRPr="00E54CD0">
        <w:rPr>
          <w:rFonts w:ascii="Arial" w:hAnsi="Arial" w:cs="Arial"/>
        </w:rPr>
        <w:t>).</w:t>
      </w:r>
    </w:p>
    <w:p w14:paraId="3B99FBED" w14:textId="3A3F2AD0" w:rsidR="00523857" w:rsidRDefault="00523857" w:rsidP="00C62FED">
      <w:pPr>
        <w:pStyle w:val="ListParagraph"/>
        <w:numPr>
          <w:ilvl w:val="0"/>
          <w:numId w:val="4"/>
        </w:numPr>
        <w:spacing w:line="360" w:lineRule="auto"/>
        <w:rPr>
          <w:rFonts w:ascii="Arial" w:hAnsi="Arial" w:cs="Arial"/>
        </w:rPr>
      </w:pPr>
      <w:r w:rsidRPr="00E54CD0">
        <w:rPr>
          <w:rFonts w:ascii="Arial" w:hAnsi="Arial" w:cs="Arial"/>
        </w:rPr>
        <w:t>SWOT Analysis</w:t>
      </w:r>
      <w:r w:rsidR="00863015" w:rsidRPr="00E54CD0">
        <w:rPr>
          <w:rFonts w:ascii="Arial" w:hAnsi="Arial" w:cs="Arial"/>
        </w:rPr>
        <w:t xml:space="preserve"> (2026) </w:t>
      </w:r>
      <w:r w:rsidRPr="00E54CD0">
        <w:rPr>
          <w:rFonts w:ascii="Arial" w:hAnsi="Arial" w:cs="Arial"/>
        </w:rPr>
        <w:t>Skims</w:t>
      </w:r>
      <w:r w:rsidR="001A1C08" w:rsidRPr="00E54CD0">
        <w:rPr>
          <w:rFonts w:ascii="Arial" w:hAnsi="Arial" w:cs="Arial"/>
        </w:rPr>
        <w:t xml:space="preserve"> SWOT Analysis.</w:t>
      </w:r>
      <w:r w:rsidR="001D6AD2" w:rsidRPr="00E54CD0">
        <w:rPr>
          <w:rFonts w:ascii="Arial" w:hAnsi="Arial" w:cs="Arial"/>
        </w:rPr>
        <w:t xml:space="preserve"> Available at: </w:t>
      </w:r>
      <w:r w:rsidR="00863015" w:rsidRPr="00E54CD0">
        <w:rPr>
          <w:rFonts w:ascii="Arial" w:hAnsi="Arial" w:cs="Arial"/>
        </w:rPr>
        <w:t>https://www.swotanalysis.com/skims</w:t>
      </w:r>
      <w:r w:rsidRPr="00E54CD0">
        <w:rPr>
          <w:rFonts w:ascii="Arial" w:hAnsi="Arial" w:cs="Arial"/>
        </w:rPr>
        <w:t xml:space="preserve"> </w:t>
      </w:r>
      <w:r w:rsidR="001D6AD2" w:rsidRPr="00E54CD0">
        <w:rPr>
          <w:rFonts w:ascii="Arial" w:hAnsi="Arial" w:cs="Arial"/>
        </w:rPr>
        <w:t>(A</w:t>
      </w:r>
      <w:r w:rsidRPr="00E54CD0">
        <w:rPr>
          <w:rFonts w:ascii="Arial" w:hAnsi="Arial" w:cs="Arial"/>
        </w:rPr>
        <w:t>ccessed</w:t>
      </w:r>
      <w:r w:rsidR="001D6AD2" w:rsidRPr="00E54CD0">
        <w:rPr>
          <w:rFonts w:ascii="Arial" w:hAnsi="Arial" w:cs="Arial"/>
        </w:rPr>
        <w:t>:</w:t>
      </w:r>
      <w:r w:rsidRPr="00E54CD0">
        <w:rPr>
          <w:rFonts w:ascii="Arial" w:hAnsi="Arial" w:cs="Arial"/>
        </w:rPr>
        <w:t xml:space="preserve"> 17 June 2026</w:t>
      </w:r>
      <w:r w:rsidR="001D6AD2" w:rsidRPr="00E54CD0">
        <w:rPr>
          <w:rFonts w:ascii="Arial" w:hAnsi="Arial" w:cs="Arial"/>
        </w:rPr>
        <w:t>).</w:t>
      </w:r>
    </w:p>
    <w:p w14:paraId="20FB2D6B" w14:textId="6B5208BB" w:rsidR="002C55A4" w:rsidRPr="002C55A4" w:rsidRDefault="002C55A4" w:rsidP="002C55A4">
      <w:pPr>
        <w:pStyle w:val="ListParagraph"/>
        <w:numPr>
          <w:ilvl w:val="0"/>
          <w:numId w:val="4"/>
        </w:numPr>
        <w:spacing w:line="360" w:lineRule="auto"/>
        <w:rPr>
          <w:rFonts w:ascii="Arial" w:hAnsi="Arial" w:cs="Arial"/>
          <w:b/>
          <w:bCs/>
        </w:rPr>
      </w:pPr>
      <w:proofErr w:type="spellStart"/>
      <w:r w:rsidRPr="00E54CD0">
        <w:rPr>
          <w:rFonts w:ascii="Arial" w:hAnsi="Arial" w:cs="Arial"/>
        </w:rPr>
        <w:t>Tagvenue</w:t>
      </w:r>
      <w:proofErr w:type="spellEnd"/>
      <w:r w:rsidRPr="00E54CD0">
        <w:rPr>
          <w:rFonts w:ascii="Arial" w:hAnsi="Arial" w:cs="Arial"/>
        </w:rPr>
        <w:t xml:space="preserve"> (2026) Room 09 at Factory Studios. Available at: https://www.tagvenue.com/rooms/bristol/58381/factory-studios/room-09 (Accessed: 14 June 2026).</w:t>
      </w:r>
    </w:p>
    <w:p w14:paraId="564B3DB4" w14:textId="6FA7C563" w:rsidR="009079CE" w:rsidRPr="00E54CD0" w:rsidRDefault="009079CE" w:rsidP="00510E8C">
      <w:pPr>
        <w:pStyle w:val="ListParagraph"/>
        <w:numPr>
          <w:ilvl w:val="0"/>
          <w:numId w:val="4"/>
        </w:numPr>
        <w:spacing w:line="360" w:lineRule="auto"/>
        <w:rPr>
          <w:rFonts w:ascii="Arial" w:hAnsi="Arial" w:cs="Arial"/>
          <w:b/>
          <w:bCs/>
        </w:rPr>
      </w:pPr>
      <w:r w:rsidRPr="00E54CD0">
        <w:rPr>
          <w:rFonts w:ascii="Arial" w:hAnsi="Arial" w:cs="Arial"/>
        </w:rPr>
        <w:t>Walker Movements</w:t>
      </w:r>
      <w:r w:rsidR="00AF4359" w:rsidRPr="00E54CD0">
        <w:rPr>
          <w:rFonts w:ascii="Arial" w:hAnsi="Arial" w:cs="Arial"/>
        </w:rPr>
        <w:t xml:space="preserve"> (2026) </w:t>
      </w:r>
      <w:r w:rsidR="00510E8C" w:rsidRPr="00E54CD0">
        <w:rPr>
          <w:rFonts w:ascii="Arial" w:hAnsi="Arial" w:cs="Arial"/>
        </w:rPr>
        <w:t xml:space="preserve">SCANIA R450 *EURO 6* TOPLINE 6X2 TRACTOR UNIT – 2014 – KU64 DKV. Available at: </w:t>
      </w:r>
      <w:r w:rsidR="00D550CD" w:rsidRPr="00E54CD0">
        <w:rPr>
          <w:rFonts w:ascii="Arial" w:hAnsi="Arial" w:cs="Arial"/>
        </w:rPr>
        <w:t xml:space="preserve">https://walkermovements.com/vehicles/scania-r450-euro-6-topline-6x2-tractor-unit-2014-ku64-dkv/ (Accessed: </w:t>
      </w:r>
      <w:r w:rsidR="00CF1608" w:rsidRPr="00E54CD0">
        <w:rPr>
          <w:rFonts w:ascii="Arial" w:hAnsi="Arial" w:cs="Arial"/>
        </w:rPr>
        <w:t>14 June 2026).</w:t>
      </w:r>
    </w:p>
    <w:p w14:paraId="6F490E02" w14:textId="315C0609" w:rsidR="00B7703E" w:rsidRPr="002C55A4" w:rsidRDefault="008D7F56" w:rsidP="002C55A4">
      <w:pPr>
        <w:pStyle w:val="ListParagraph"/>
        <w:numPr>
          <w:ilvl w:val="0"/>
          <w:numId w:val="4"/>
        </w:numPr>
        <w:spacing w:line="360" w:lineRule="auto"/>
        <w:rPr>
          <w:rFonts w:ascii="Arial" w:hAnsi="Arial" w:cs="Arial"/>
        </w:rPr>
      </w:pPr>
      <w:r w:rsidRPr="00E54CD0">
        <w:rPr>
          <w:rFonts w:ascii="Arial" w:hAnsi="Arial" w:cs="Arial"/>
        </w:rPr>
        <w:t xml:space="preserve">Zimmermann, F. </w:t>
      </w:r>
      <w:proofErr w:type="spellStart"/>
      <w:r w:rsidRPr="00E54CD0">
        <w:rPr>
          <w:rFonts w:ascii="Arial" w:hAnsi="Arial" w:cs="Arial"/>
        </w:rPr>
        <w:t>Gitnux</w:t>
      </w:r>
      <w:proofErr w:type="spellEnd"/>
      <w:r w:rsidRPr="00E54CD0">
        <w:rPr>
          <w:rFonts w:ascii="Arial" w:hAnsi="Arial" w:cs="Arial"/>
        </w:rPr>
        <w:t xml:space="preserve"> (2026), </w:t>
      </w:r>
      <w:r w:rsidRPr="00E54CD0">
        <w:rPr>
          <w:rFonts w:ascii="Arial" w:hAnsi="Arial" w:cs="Arial"/>
          <w:i/>
          <w:iCs/>
        </w:rPr>
        <w:t>Bra Size Statistics</w:t>
      </w:r>
      <w:r w:rsidRPr="00E54CD0">
        <w:rPr>
          <w:rFonts w:ascii="Arial" w:hAnsi="Arial" w:cs="Arial"/>
        </w:rPr>
        <w:t>. Available at: https://gitnux.org/bra-size-statistics (Accessed: 20 June 2026).</w:t>
      </w:r>
    </w:p>
    <w:p w14:paraId="509D9387" w14:textId="77777777" w:rsidR="007D585D" w:rsidRPr="00591D8B" w:rsidRDefault="007D585D" w:rsidP="00C62FED">
      <w:pPr>
        <w:spacing w:line="360" w:lineRule="auto"/>
        <w:rPr>
          <w:rFonts w:ascii="Arial" w:hAnsi="Arial" w:cs="Arial"/>
        </w:rPr>
      </w:pPr>
    </w:p>
    <w:p w14:paraId="61662B2C" w14:textId="77777777" w:rsidR="00396F6F" w:rsidRPr="00591D8B" w:rsidRDefault="00396F6F" w:rsidP="00C62FED">
      <w:pPr>
        <w:spacing w:line="360" w:lineRule="auto"/>
        <w:rPr>
          <w:rFonts w:ascii="Arial" w:hAnsi="Arial" w:cs="Arial"/>
        </w:rPr>
      </w:pPr>
    </w:p>
    <w:p w14:paraId="2AF9DC3E" w14:textId="77777777" w:rsidR="001F6DD2" w:rsidRPr="00591D8B" w:rsidRDefault="001F6DD2" w:rsidP="00C62FED">
      <w:pPr>
        <w:spacing w:line="360" w:lineRule="auto"/>
        <w:rPr>
          <w:rFonts w:ascii="Arial" w:hAnsi="Arial" w:cs="Arial"/>
        </w:rPr>
      </w:pPr>
    </w:p>
    <w:p w14:paraId="772A5BD9" w14:textId="77777777" w:rsidR="001F6DD2" w:rsidRPr="00591D8B" w:rsidRDefault="001F6DD2" w:rsidP="00C62FED">
      <w:pPr>
        <w:spacing w:line="360" w:lineRule="auto"/>
        <w:rPr>
          <w:rFonts w:ascii="Arial" w:hAnsi="Arial" w:cs="Arial"/>
        </w:rPr>
      </w:pPr>
    </w:p>
    <w:p w14:paraId="7904B1CC" w14:textId="77777777" w:rsidR="001F6DD2" w:rsidRPr="00591D8B" w:rsidRDefault="001F6DD2" w:rsidP="00C62FED">
      <w:pPr>
        <w:spacing w:line="360" w:lineRule="auto"/>
        <w:rPr>
          <w:rFonts w:ascii="Arial" w:hAnsi="Arial" w:cs="Arial"/>
        </w:rPr>
      </w:pPr>
    </w:p>
    <w:p w14:paraId="45846D2F" w14:textId="77777777" w:rsidR="001F6DD2" w:rsidRPr="00591D8B" w:rsidRDefault="001F6DD2" w:rsidP="00C62FED">
      <w:pPr>
        <w:spacing w:line="360" w:lineRule="auto"/>
        <w:rPr>
          <w:rFonts w:ascii="Arial" w:hAnsi="Arial" w:cs="Arial"/>
        </w:rPr>
      </w:pPr>
    </w:p>
    <w:p w14:paraId="317AF097" w14:textId="77777777" w:rsidR="001F6DD2" w:rsidRPr="00591D8B" w:rsidRDefault="001F6DD2" w:rsidP="00C62FED">
      <w:pPr>
        <w:spacing w:line="360" w:lineRule="auto"/>
        <w:rPr>
          <w:rFonts w:ascii="Arial" w:hAnsi="Arial" w:cs="Arial"/>
        </w:rPr>
      </w:pPr>
    </w:p>
    <w:p w14:paraId="1AD4A546" w14:textId="372630BC" w:rsidR="007D585D" w:rsidRPr="00591D8B" w:rsidRDefault="001D1F47" w:rsidP="00C62FED">
      <w:pPr>
        <w:pStyle w:val="Heading1"/>
        <w:spacing w:line="360" w:lineRule="auto"/>
        <w:rPr>
          <w:rFonts w:ascii="Arial" w:hAnsi="Arial" w:cs="Arial"/>
          <w:sz w:val="24"/>
          <w:szCs w:val="24"/>
        </w:rPr>
      </w:pPr>
      <w:bookmarkStart w:id="13" w:name="_Toc212105323"/>
      <w:r w:rsidRPr="00591D8B">
        <w:rPr>
          <w:rFonts w:ascii="Arial" w:hAnsi="Arial" w:cs="Arial"/>
          <w:sz w:val="24"/>
          <w:szCs w:val="24"/>
        </w:rPr>
        <w:lastRenderedPageBreak/>
        <w:t>Appendices</w:t>
      </w:r>
      <w:bookmarkEnd w:id="13"/>
    </w:p>
    <w:p w14:paraId="437EEE7A" w14:textId="19E7E5F3" w:rsidR="007D585D" w:rsidRPr="00591D8B" w:rsidRDefault="007D585D" w:rsidP="00C62FED">
      <w:pPr>
        <w:spacing w:line="360" w:lineRule="auto"/>
        <w:rPr>
          <w:rFonts w:ascii="Arial" w:hAnsi="Arial" w:cs="Arial"/>
        </w:rPr>
      </w:pPr>
      <w:r w:rsidRPr="00591D8B">
        <w:rPr>
          <w:rFonts w:ascii="Arial" w:hAnsi="Arial" w:cs="Arial"/>
        </w:rPr>
        <w:t>Appendix 1</w:t>
      </w:r>
      <w:r w:rsidR="00D33AD5" w:rsidRPr="00591D8B">
        <w:rPr>
          <w:rFonts w:ascii="Arial" w:hAnsi="Arial" w:cs="Arial"/>
        </w:rPr>
        <w:t xml:space="preserve"> – brand logo:</w:t>
      </w:r>
    </w:p>
    <w:p w14:paraId="5BDE4247" w14:textId="3BC2EEB8" w:rsidR="007D585D" w:rsidRPr="00591D8B" w:rsidRDefault="00BB3B06" w:rsidP="00C62FED">
      <w:pPr>
        <w:spacing w:line="360" w:lineRule="auto"/>
        <w:rPr>
          <w:rFonts w:ascii="Arial" w:hAnsi="Arial" w:cs="Arial"/>
        </w:rPr>
      </w:pPr>
      <w:r w:rsidRPr="00591D8B">
        <w:rPr>
          <w:rFonts w:ascii="Arial" w:hAnsi="Arial" w:cs="Arial"/>
          <w:noProof/>
        </w:rPr>
        <w:drawing>
          <wp:inline distT="0" distB="0" distL="0" distR="0" wp14:anchorId="404CCFE0" wp14:editId="29F3BA71">
            <wp:extent cx="5133392" cy="3422072"/>
            <wp:effectExtent l="0" t="0" r="0" b="6985"/>
            <wp:docPr id="34879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791423" name="Picture 34879142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39551" cy="3426178"/>
                    </a:xfrm>
                    <a:prstGeom prst="rect">
                      <a:avLst/>
                    </a:prstGeom>
                  </pic:spPr>
                </pic:pic>
              </a:graphicData>
            </a:graphic>
          </wp:inline>
        </w:drawing>
      </w:r>
    </w:p>
    <w:p w14:paraId="6B3184D2" w14:textId="1D604E45" w:rsidR="00D33AD5" w:rsidRPr="00591D8B" w:rsidRDefault="00BB3B06" w:rsidP="00C62FED">
      <w:pPr>
        <w:spacing w:line="360" w:lineRule="auto"/>
        <w:rPr>
          <w:rFonts w:ascii="Arial" w:hAnsi="Arial" w:cs="Arial"/>
        </w:rPr>
      </w:pPr>
      <w:r w:rsidRPr="00591D8B">
        <w:rPr>
          <w:rFonts w:ascii="Arial" w:hAnsi="Arial" w:cs="Arial"/>
        </w:rPr>
        <w:t>(ChatGPT, 2026)</w:t>
      </w:r>
      <w:r w:rsidR="00D33AD5" w:rsidRPr="00591D8B">
        <w:rPr>
          <w:rFonts w:ascii="Arial" w:hAnsi="Arial" w:cs="Arial"/>
        </w:rPr>
        <w:t xml:space="preserve"> </w:t>
      </w:r>
    </w:p>
    <w:p w14:paraId="2F2214E1" w14:textId="3516A1F1" w:rsidR="00AC2E09" w:rsidRPr="00591D8B" w:rsidRDefault="00AC2E09" w:rsidP="00C62FED">
      <w:pPr>
        <w:spacing w:line="360" w:lineRule="auto"/>
        <w:rPr>
          <w:rFonts w:ascii="Arial" w:hAnsi="Arial" w:cs="Arial"/>
        </w:rPr>
      </w:pPr>
      <w:r w:rsidRPr="00591D8B">
        <w:rPr>
          <w:rFonts w:ascii="Arial" w:hAnsi="Arial" w:cs="Arial"/>
        </w:rPr>
        <w:t xml:space="preserve">Appendix 2 </w:t>
      </w:r>
      <w:r w:rsidR="00F04A2A" w:rsidRPr="00591D8B">
        <w:rPr>
          <w:rFonts w:ascii="Arial" w:hAnsi="Arial" w:cs="Arial"/>
        </w:rPr>
        <w:t>–</w:t>
      </w:r>
      <w:r w:rsidRPr="00591D8B">
        <w:rPr>
          <w:rFonts w:ascii="Arial" w:hAnsi="Arial" w:cs="Arial"/>
        </w:rPr>
        <w:t xml:space="preserve"> </w:t>
      </w:r>
      <w:r w:rsidR="00F04A2A" w:rsidRPr="00591D8B">
        <w:rPr>
          <w:rFonts w:ascii="Arial" w:hAnsi="Arial" w:cs="Arial"/>
        </w:rPr>
        <w:t>proposed design of one of the styles:</w:t>
      </w:r>
    </w:p>
    <w:p w14:paraId="6565390D" w14:textId="0492125D" w:rsidR="00D81763" w:rsidRPr="00591D8B" w:rsidRDefault="00D81763" w:rsidP="00C62FED">
      <w:pPr>
        <w:spacing w:line="360" w:lineRule="auto"/>
        <w:rPr>
          <w:rFonts w:ascii="Arial" w:hAnsi="Arial" w:cs="Arial"/>
        </w:rPr>
      </w:pPr>
      <w:r w:rsidRPr="00591D8B">
        <w:rPr>
          <w:rFonts w:ascii="Arial" w:hAnsi="Arial" w:cs="Arial"/>
          <w:noProof/>
        </w:rPr>
        <w:drawing>
          <wp:inline distT="0" distB="0" distL="0" distR="0" wp14:anchorId="72D71DF9" wp14:editId="0E59E6B1">
            <wp:extent cx="5126410" cy="3415145"/>
            <wp:effectExtent l="0" t="0" r="0" b="0"/>
            <wp:docPr id="11391129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12998" name="Picture 113911299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38308" cy="3423071"/>
                    </a:xfrm>
                    <a:prstGeom prst="rect">
                      <a:avLst/>
                    </a:prstGeom>
                  </pic:spPr>
                </pic:pic>
              </a:graphicData>
            </a:graphic>
          </wp:inline>
        </w:drawing>
      </w:r>
    </w:p>
    <w:p w14:paraId="063E440D" w14:textId="77777777" w:rsidR="00CD43DC" w:rsidRDefault="00D81763" w:rsidP="00C62FED">
      <w:pPr>
        <w:spacing w:line="360" w:lineRule="auto"/>
        <w:rPr>
          <w:rFonts w:ascii="Arial" w:hAnsi="Arial" w:cs="Arial"/>
        </w:rPr>
      </w:pPr>
      <w:r w:rsidRPr="00591D8B">
        <w:rPr>
          <w:rFonts w:ascii="Arial" w:hAnsi="Arial" w:cs="Arial"/>
        </w:rPr>
        <w:t>(Gemini, 2026)</w:t>
      </w:r>
    </w:p>
    <w:p w14:paraId="2CDEC151" w14:textId="341E375A" w:rsidR="00A7165C" w:rsidRPr="00591D8B" w:rsidRDefault="00A7165C" w:rsidP="00C62FED">
      <w:pPr>
        <w:spacing w:line="360" w:lineRule="auto"/>
        <w:rPr>
          <w:rFonts w:ascii="Arial" w:hAnsi="Arial" w:cs="Arial"/>
        </w:rPr>
      </w:pPr>
      <w:r w:rsidRPr="00591D8B">
        <w:rPr>
          <w:rFonts w:ascii="Arial" w:hAnsi="Arial" w:cs="Arial"/>
        </w:rPr>
        <w:lastRenderedPageBreak/>
        <w:t>Appendix 3</w:t>
      </w:r>
      <w:r w:rsidR="00CA3131">
        <w:rPr>
          <w:rFonts w:ascii="Arial" w:hAnsi="Arial" w:cs="Arial"/>
        </w:rPr>
        <w:t xml:space="preserve"> – proposed manufacturer</w:t>
      </w:r>
      <w:r w:rsidRPr="00591D8B">
        <w:rPr>
          <w:rFonts w:ascii="Arial" w:hAnsi="Arial" w:cs="Arial"/>
        </w:rPr>
        <w:t>:</w:t>
      </w:r>
    </w:p>
    <w:p w14:paraId="645364FF" w14:textId="469F90C5" w:rsidR="00FD3A38" w:rsidRPr="00591D8B" w:rsidRDefault="00A7165C" w:rsidP="00C62FED">
      <w:pPr>
        <w:spacing w:line="360" w:lineRule="auto"/>
        <w:rPr>
          <w:rFonts w:ascii="Arial" w:hAnsi="Arial" w:cs="Arial"/>
        </w:rPr>
      </w:pPr>
      <w:r w:rsidRPr="00591D8B">
        <w:rPr>
          <w:rFonts w:ascii="Arial" w:hAnsi="Arial" w:cs="Arial"/>
          <w:noProof/>
        </w:rPr>
        <w:drawing>
          <wp:inline distT="0" distB="0" distL="0" distR="0" wp14:anchorId="537ECB5F" wp14:editId="00126E58">
            <wp:extent cx="5174275" cy="3879273"/>
            <wp:effectExtent l="0" t="0" r="7620" b="6985"/>
            <wp:docPr id="16265411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52445" name="Picture 13029524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85452" cy="3887652"/>
                    </a:xfrm>
                    <a:prstGeom prst="rect">
                      <a:avLst/>
                    </a:prstGeom>
                  </pic:spPr>
                </pic:pic>
              </a:graphicData>
            </a:graphic>
          </wp:inline>
        </w:drawing>
      </w:r>
    </w:p>
    <w:p w14:paraId="5B43B12D" w14:textId="7EE78A34" w:rsidR="00E5462B" w:rsidRPr="00591D8B" w:rsidRDefault="00E96E9B" w:rsidP="00C62FED">
      <w:pPr>
        <w:spacing w:line="360" w:lineRule="auto"/>
        <w:rPr>
          <w:rFonts w:ascii="Arial" w:hAnsi="Arial" w:cs="Arial"/>
        </w:rPr>
      </w:pPr>
      <w:r w:rsidRPr="00591D8B">
        <w:rPr>
          <w:rFonts w:ascii="Arial" w:hAnsi="Arial" w:cs="Arial"/>
        </w:rPr>
        <w:t>Appendix</w:t>
      </w:r>
      <w:r w:rsidR="00776E4E">
        <w:rPr>
          <w:rFonts w:ascii="Arial" w:hAnsi="Arial" w:cs="Arial"/>
        </w:rPr>
        <w:t xml:space="preserve"> </w:t>
      </w:r>
      <w:r w:rsidR="004A6E2E">
        <w:rPr>
          <w:rFonts w:ascii="Arial" w:hAnsi="Arial" w:cs="Arial"/>
        </w:rPr>
        <w:t xml:space="preserve">4 </w:t>
      </w:r>
      <w:r w:rsidR="00776E4E">
        <w:rPr>
          <w:rFonts w:ascii="Arial" w:hAnsi="Arial" w:cs="Arial"/>
        </w:rPr>
        <w:t>– proposed one of the locations in London</w:t>
      </w:r>
      <w:r w:rsidRPr="00591D8B">
        <w:rPr>
          <w:rFonts w:ascii="Arial" w:hAnsi="Arial" w:cs="Arial"/>
        </w:rPr>
        <w:t>:</w:t>
      </w:r>
    </w:p>
    <w:p w14:paraId="669141B6" w14:textId="71975F15" w:rsidR="00AA73CA" w:rsidRPr="00591D8B" w:rsidRDefault="00E455BD" w:rsidP="00C62FED">
      <w:pPr>
        <w:spacing w:line="360" w:lineRule="auto"/>
        <w:rPr>
          <w:rFonts w:ascii="Arial" w:hAnsi="Arial" w:cs="Arial"/>
        </w:rPr>
      </w:pPr>
      <w:r w:rsidRPr="00591D8B">
        <w:rPr>
          <w:rFonts w:ascii="Arial" w:hAnsi="Arial" w:cs="Arial"/>
          <w:noProof/>
        </w:rPr>
        <w:drawing>
          <wp:inline distT="0" distB="0" distL="0" distR="0" wp14:anchorId="390704CC" wp14:editId="63EF85C2">
            <wp:extent cx="5458826" cy="3692237"/>
            <wp:effectExtent l="0" t="0" r="8890" b="3810"/>
            <wp:docPr id="598214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1425" name="Picture 598214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66491" cy="3697421"/>
                    </a:xfrm>
                    <a:prstGeom prst="rect">
                      <a:avLst/>
                    </a:prstGeom>
                  </pic:spPr>
                </pic:pic>
              </a:graphicData>
            </a:graphic>
          </wp:inline>
        </w:drawing>
      </w:r>
    </w:p>
    <w:p w14:paraId="544DFDA0" w14:textId="0FDE20F5" w:rsidR="00E455BD" w:rsidRPr="00591D8B" w:rsidRDefault="00E455BD" w:rsidP="00C62FED">
      <w:pPr>
        <w:spacing w:line="360" w:lineRule="auto"/>
        <w:rPr>
          <w:rFonts w:ascii="Arial" w:hAnsi="Arial" w:cs="Arial"/>
        </w:rPr>
      </w:pPr>
      <w:r w:rsidRPr="00591D8B">
        <w:rPr>
          <w:rFonts w:ascii="Arial" w:hAnsi="Arial" w:cs="Arial"/>
        </w:rPr>
        <w:lastRenderedPageBreak/>
        <w:t>Appendix</w:t>
      </w:r>
      <w:r w:rsidR="00776E4E">
        <w:rPr>
          <w:rFonts w:ascii="Arial" w:hAnsi="Arial" w:cs="Arial"/>
        </w:rPr>
        <w:t xml:space="preserve"> </w:t>
      </w:r>
      <w:r w:rsidR="004A6E2E">
        <w:rPr>
          <w:rFonts w:ascii="Arial" w:hAnsi="Arial" w:cs="Arial"/>
        </w:rPr>
        <w:t xml:space="preserve">5 </w:t>
      </w:r>
      <w:r w:rsidR="00776E4E">
        <w:rPr>
          <w:rFonts w:ascii="Arial" w:hAnsi="Arial" w:cs="Arial"/>
        </w:rPr>
        <w:t>– proposed location in Bristol</w:t>
      </w:r>
      <w:r w:rsidRPr="00591D8B">
        <w:rPr>
          <w:rFonts w:ascii="Arial" w:hAnsi="Arial" w:cs="Arial"/>
        </w:rPr>
        <w:t xml:space="preserve">: </w:t>
      </w:r>
    </w:p>
    <w:p w14:paraId="681E4C50" w14:textId="762C4A96" w:rsidR="00E455BD" w:rsidRDefault="00E455BD" w:rsidP="00C62FED">
      <w:pPr>
        <w:spacing w:line="360" w:lineRule="auto"/>
        <w:rPr>
          <w:rFonts w:ascii="Arial" w:hAnsi="Arial" w:cs="Arial"/>
        </w:rPr>
      </w:pPr>
      <w:r w:rsidRPr="00591D8B">
        <w:rPr>
          <w:rFonts w:ascii="Arial" w:hAnsi="Arial" w:cs="Arial"/>
          <w:noProof/>
        </w:rPr>
        <w:drawing>
          <wp:inline distT="0" distB="0" distL="0" distR="0" wp14:anchorId="1C364AB7" wp14:editId="41809B9E">
            <wp:extent cx="5731510" cy="3571875"/>
            <wp:effectExtent l="0" t="0" r="2540" b="9525"/>
            <wp:docPr id="3529781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78174" name="Picture 35297817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71875"/>
                    </a:xfrm>
                    <a:prstGeom prst="rect">
                      <a:avLst/>
                    </a:prstGeom>
                  </pic:spPr>
                </pic:pic>
              </a:graphicData>
            </a:graphic>
          </wp:inline>
        </w:drawing>
      </w:r>
    </w:p>
    <w:p w14:paraId="0BE6D68A" w14:textId="77777777" w:rsidR="00E96E9B" w:rsidRPr="00591D8B" w:rsidRDefault="00E96E9B" w:rsidP="00C62FED">
      <w:pPr>
        <w:spacing w:line="360" w:lineRule="auto"/>
        <w:rPr>
          <w:rFonts w:ascii="Arial" w:hAnsi="Arial" w:cs="Arial"/>
        </w:rPr>
      </w:pPr>
    </w:p>
    <w:p w14:paraId="5B65742C" w14:textId="22E498BB" w:rsidR="001D3A6A" w:rsidRPr="00591D8B" w:rsidRDefault="001D3A6A" w:rsidP="00C62FED">
      <w:pPr>
        <w:spacing w:line="360" w:lineRule="auto"/>
        <w:rPr>
          <w:rFonts w:ascii="Arial" w:hAnsi="Arial" w:cs="Arial"/>
        </w:rPr>
      </w:pPr>
      <w:r w:rsidRPr="00591D8B">
        <w:rPr>
          <w:rFonts w:ascii="Arial" w:hAnsi="Arial" w:cs="Arial"/>
        </w:rPr>
        <w:t xml:space="preserve">Appendix </w:t>
      </w:r>
      <w:r w:rsidR="004A6E2E">
        <w:rPr>
          <w:rFonts w:ascii="Arial" w:hAnsi="Arial" w:cs="Arial"/>
        </w:rPr>
        <w:t>6</w:t>
      </w:r>
      <w:r w:rsidRPr="00591D8B">
        <w:rPr>
          <w:rFonts w:ascii="Arial" w:hAnsi="Arial" w:cs="Arial"/>
        </w:rPr>
        <w:t xml:space="preserve"> – </w:t>
      </w:r>
      <w:r w:rsidR="00776E4E">
        <w:rPr>
          <w:rFonts w:ascii="Arial" w:hAnsi="Arial" w:cs="Arial"/>
        </w:rPr>
        <w:t>O</w:t>
      </w:r>
      <w:r w:rsidRPr="00591D8B">
        <w:rPr>
          <w:rFonts w:ascii="Arial" w:hAnsi="Arial" w:cs="Arial"/>
        </w:rPr>
        <w:t xml:space="preserve">rganisational </w:t>
      </w:r>
      <w:r w:rsidR="00776E4E">
        <w:rPr>
          <w:rFonts w:ascii="Arial" w:hAnsi="Arial" w:cs="Arial"/>
        </w:rPr>
        <w:t>C</w:t>
      </w:r>
      <w:r w:rsidRPr="00591D8B">
        <w:rPr>
          <w:rFonts w:ascii="Arial" w:hAnsi="Arial" w:cs="Arial"/>
        </w:rPr>
        <w:t xml:space="preserve">hart: </w:t>
      </w:r>
    </w:p>
    <w:p w14:paraId="3AC4A07A" w14:textId="4473E9C3" w:rsidR="001D3A6A" w:rsidRPr="00591D8B" w:rsidRDefault="00424BF5" w:rsidP="00C62FED">
      <w:pPr>
        <w:spacing w:line="360" w:lineRule="auto"/>
        <w:rPr>
          <w:rFonts w:ascii="Arial" w:hAnsi="Arial" w:cs="Arial"/>
        </w:rPr>
      </w:pPr>
      <w:r w:rsidRPr="00591D8B">
        <w:rPr>
          <w:rFonts w:ascii="Arial" w:hAnsi="Arial" w:cs="Arial"/>
          <w:noProof/>
        </w:rPr>
        <w:drawing>
          <wp:inline distT="0" distB="0" distL="0" distR="0" wp14:anchorId="2DDBB38F" wp14:editId="030401DB">
            <wp:extent cx="5731510" cy="3230822"/>
            <wp:effectExtent l="0" t="0" r="2540" b="8255"/>
            <wp:docPr id="13448931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9312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40545" cy="3235915"/>
                    </a:xfrm>
                    <a:prstGeom prst="rect">
                      <a:avLst/>
                    </a:prstGeom>
                  </pic:spPr>
                </pic:pic>
              </a:graphicData>
            </a:graphic>
          </wp:inline>
        </w:drawing>
      </w:r>
    </w:p>
    <w:p w14:paraId="5EF829D1" w14:textId="77777777" w:rsidR="00152162" w:rsidRDefault="00152162" w:rsidP="00C62FED">
      <w:pPr>
        <w:spacing w:line="360" w:lineRule="auto"/>
        <w:rPr>
          <w:rFonts w:ascii="Arial" w:hAnsi="Arial" w:cs="Arial"/>
        </w:rPr>
      </w:pPr>
    </w:p>
    <w:p w14:paraId="1EA0D42C" w14:textId="77777777" w:rsidR="00152162" w:rsidRDefault="00152162" w:rsidP="00C62FED">
      <w:pPr>
        <w:spacing w:line="360" w:lineRule="auto"/>
        <w:rPr>
          <w:rFonts w:ascii="Arial" w:hAnsi="Arial" w:cs="Arial"/>
        </w:rPr>
      </w:pPr>
    </w:p>
    <w:p w14:paraId="13F9E3EF" w14:textId="69B53489" w:rsidR="0067660C" w:rsidRDefault="0067660C" w:rsidP="00C62FED">
      <w:pPr>
        <w:spacing w:line="360" w:lineRule="auto"/>
        <w:rPr>
          <w:rFonts w:ascii="Arial" w:hAnsi="Arial" w:cs="Arial"/>
        </w:rPr>
      </w:pPr>
      <w:r w:rsidRPr="00591D8B">
        <w:rPr>
          <w:rFonts w:ascii="Arial" w:hAnsi="Arial" w:cs="Arial"/>
        </w:rPr>
        <w:lastRenderedPageBreak/>
        <w:t xml:space="preserve">Appendix </w:t>
      </w:r>
      <w:r w:rsidR="004A6E2E">
        <w:rPr>
          <w:rFonts w:ascii="Arial" w:hAnsi="Arial" w:cs="Arial"/>
        </w:rPr>
        <w:t xml:space="preserve">7 </w:t>
      </w:r>
      <w:r w:rsidRPr="00591D8B">
        <w:rPr>
          <w:rFonts w:ascii="Arial" w:hAnsi="Arial" w:cs="Arial"/>
        </w:rPr>
        <w:t>– App</w:t>
      </w:r>
      <w:r w:rsidR="00776E4E">
        <w:rPr>
          <w:rFonts w:ascii="Arial" w:hAnsi="Arial" w:cs="Arial"/>
        </w:rPr>
        <w:t>lication</w:t>
      </w:r>
      <w:r w:rsidRPr="00591D8B">
        <w:rPr>
          <w:rFonts w:ascii="Arial" w:hAnsi="Arial" w:cs="Arial"/>
        </w:rPr>
        <w:t xml:space="preserve"> design:</w:t>
      </w:r>
    </w:p>
    <w:p w14:paraId="33C96D07" w14:textId="6F22B094" w:rsidR="00776E4E" w:rsidRDefault="00152162" w:rsidP="00C62FED">
      <w:pPr>
        <w:spacing w:line="360" w:lineRule="auto"/>
        <w:rPr>
          <w:rFonts w:ascii="Arial" w:hAnsi="Arial" w:cs="Arial"/>
        </w:rPr>
      </w:pPr>
      <w:r>
        <w:rPr>
          <w:rFonts w:ascii="Arial" w:hAnsi="Arial" w:cs="Arial"/>
          <w:noProof/>
        </w:rPr>
        <w:drawing>
          <wp:inline distT="0" distB="0" distL="0" distR="0" wp14:anchorId="20DD1FFE" wp14:editId="393F1F0A">
            <wp:extent cx="3186545" cy="6715660"/>
            <wp:effectExtent l="0" t="0" r="0" b="9525"/>
            <wp:docPr id="753817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17851" name="Picture 7538178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12120" cy="6769560"/>
                    </a:xfrm>
                    <a:prstGeom prst="rect">
                      <a:avLst/>
                    </a:prstGeom>
                  </pic:spPr>
                </pic:pic>
              </a:graphicData>
            </a:graphic>
          </wp:inline>
        </w:drawing>
      </w:r>
    </w:p>
    <w:p w14:paraId="4401888C" w14:textId="5F5F28D2" w:rsidR="00152162" w:rsidRDefault="00152162" w:rsidP="00C62FED">
      <w:pPr>
        <w:spacing w:line="360" w:lineRule="auto"/>
        <w:rPr>
          <w:rFonts w:ascii="Arial" w:hAnsi="Arial" w:cs="Arial"/>
        </w:rPr>
      </w:pPr>
      <w:r>
        <w:rPr>
          <w:rFonts w:ascii="Arial" w:hAnsi="Arial" w:cs="Arial"/>
        </w:rPr>
        <w:t>(ChatGPT, 2026)</w:t>
      </w:r>
    </w:p>
    <w:p w14:paraId="31E2D927" w14:textId="77777777" w:rsidR="00776E4E" w:rsidRDefault="00776E4E" w:rsidP="00C62FED">
      <w:pPr>
        <w:spacing w:line="360" w:lineRule="auto"/>
        <w:rPr>
          <w:rFonts w:ascii="Arial" w:hAnsi="Arial" w:cs="Arial"/>
        </w:rPr>
      </w:pPr>
    </w:p>
    <w:p w14:paraId="00FA7951" w14:textId="77777777" w:rsidR="004A6E2E" w:rsidRDefault="004A6E2E" w:rsidP="00C62FED">
      <w:pPr>
        <w:spacing w:line="360" w:lineRule="auto"/>
        <w:rPr>
          <w:rFonts w:ascii="Arial" w:hAnsi="Arial" w:cs="Arial"/>
        </w:rPr>
      </w:pPr>
    </w:p>
    <w:p w14:paraId="1A67498D" w14:textId="77777777" w:rsidR="004A6E2E" w:rsidRDefault="004A6E2E" w:rsidP="00C62FED">
      <w:pPr>
        <w:spacing w:line="360" w:lineRule="auto"/>
        <w:rPr>
          <w:rFonts w:ascii="Arial" w:hAnsi="Arial" w:cs="Arial"/>
        </w:rPr>
      </w:pPr>
    </w:p>
    <w:p w14:paraId="402BC5AE" w14:textId="6F78232A" w:rsidR="004A6E2E" w:rsidRPr="00591D8B" w:rsidRDefault="004A6E2E" w:rsidP="004A6E2E">
      <w:pPr>
        <w:spacing w:line="360" w:lineRule="auto"/>
        <w:rPr>
          <w:rFonts w:ascii="Arial" w:hAnsi="Arial" w:cs="Arial"/>
        </w:rPr>
      </w:pPr>
      <w:r w:rsidRPr="00591D8B">
        <w:rPr>
          <w:rFonts w:ascii="Arial" w:hAnsi="Arial" w:cs="Arial"/>
        </w:rPr>
        <w:lastRenderedPageBreak/>
        <w:t xml:space="preserve">Appendix </w:t>
      </w:r>
      <w:r>
        <w:rPr>
          <w:rFonts w:ascii="Arial" w:hAnsi="Arial" w:cs="Arial"/>
        </w:rPr>
        <w:t>8</w:t>
      </w:r>
      <w:r w:rsidRPr="00591D8B">
        <w:rPr>
          <w:rFonts w:ascii="Arial" w:hAnsi="Arial" w:cs="Arial"/>
        </w:rPr>
        <w:t xml:space="preserve"> –</w:t>
      </w:r>
      <w:r>
        <w:rPr>
          <w:rFonts w:ascii="Arial" w:hAnsi="Arial" w:cs="Arial"/>
        </w:rPr>
        <w:t xml:space="preserve"> </w:t>
      </w:r>
      <w:r w:rsidRPr="00591D8B">
        <w:rPr>
          <w:rFonts w:ascii="Arial" w:hAnsi="Arial" w:cs="Arial"/>
        </w:rPr>
        <w:t>Branded mobile fitting lounge design:</w:t>
      </w:r>
    </w:p>
    <w:p w14:paraId="6A4B8158" w14:textId="77777777" w:rsidR="004A6E2E" w:rsidRDefault="004A6E2E" w:rsidP="004A6E2E">
      <w:pPr>
        <w:spacing w:line="360" w:lineRule="auto"/>
        <w:rPr>
          <w:rFonts w:ascii="Arial" w:hAnsi="Arial" w:cs="Arial"/>
        </w:rPr>
      </w:pPr>
      <w:r>
        <w:rPr>
          <w:rFonts w:ascii="Arial" w:hAnsi="Arial" w:cs="Arial"/>
          <w:noProof/>
        </w:rPr>
        <w:drawing>
          <wp:inline distT="0" distB="0" distL="0" distR="0" wp14:anchorId="47F75145" wp14:editId="75F5A2D9">
            <wp:extent cx="5372398" cy="3581400"/>
            <wp:effectExtent l="0" t="0" r="0" b="0"/>
            <wp:docPr id="1989947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74965" name="Picture 68487496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80066" cy="3586512"/>
                    </a:xfrm>
                    <a:prstGeom prst="rect">
                      <a:avLst/>
                    </a:prstGeom>
                  </pic:spPr>
                </pic:pic>
              </a:graphicData>
            </a:graphic>
          </wp:inline>
        </w:drawing>
      </w:r>
    </w:p>
    <w:p w14:paraId="6DAE04B4" w14:textId="77777777" w:rsidR="004A6E2E" w:rsidRPr="00591D8B" w:rsidRDefault="004A6E2E" w:rsidP="004A6E2E">
      <w:pPr>
        <w:spacing w:line="360" w:lineRule="auto"/>
        <w:rPr>
          <w:rFonts w:ascii="Arial" w:hAnsi="Arial" w:cs="Arial"/>
        </w:rPr>
      </w:pPr>
      <w:r>
        <w:rPr>
          <w:rFonts w:ascii="Arial" w:hAnsi="Arial" w:cs="Arial"/>
        </w:rPr>
        <w:t>(ChatGPT, 2026)</w:t>
      </w:r>
    </w:p>
    <w:p w14:paraId="317315F5" w14:textId="77777777" w:rsidR="00152162" w:rsidRPr="00591D8B" w:rsidRDefault="00152162" w:rsidP="00C62FED">
      <w:pPr>
        <w:spacing w:line="360" w:lineRule="auto"/>
        <w:rPr>
          <w:rFonts w:ascii="Arial" w:hAnsi="Arial" w:cs="Arial"/>
        </w:rPr>
      </w:pPr>
    </w:p>
    <w:p w14:paraId="61031B81" w14:textId="22CAA660" w:rsidR="00E56201" w:rsidRPr="00591D8B" w:rsidRDefault="00E56201" w:rsidP="00C62FED">
      <w:pPr>
        <w:spacing w:line="360" w:lineRule="auto"/>
        <w:rPr>
          <w:rFonts w:ascii="Arial" w:hAnsi="Arial" w:cs="Arial"/>
        </w:rPr>
      </w:pPr>
      <w:r w:rsidRPr="00591D8B">
        <w:rPr>
          <w:rFonts w:ascii="Arial" w:hAnsi="Arial" w:cs="Arial"/>
        </w:rPr>
        <w:t>Appendix</w:t>
      </w:r>
      <w:r w:rsidR="004A6E2E">
        <w:rPr>
          <w:rFonts w:ascii="Arial" w:hAnsi="Arial" w:cs="Arial"/>
        </w:rPr>
        <w:t xml:space="preserve"> 9</w:t>
      </w:r>
      <w:r w:rsidR="00E54132" w:rsidRPr="00591D8B">
        <w:rPr>
          <w:rFonts w:ascii="Arial" w:hAnsi="Arial" w:cs="Arial"/>
        </w:rPr>
        <w:t xml:space="preserve"> </w:t>
      </w:r>
      <w:r w:rsidR="005A324D">
        <w:rPr>
          <w:rFonts w:ascii="Arial" w:hAnsi="Arial" w:cs="Arial"/>
        </w:rPr>
        <w:t>–</w:t>
      </w:r>
      <w:r w:rsidR="00E54132" w:rsidRPr="00591D8B">
        <w:rPr>
          <w:rFonts w:ascii="Arial" w:hAnsi="Arial" w:cs="Arial"/>
        </w:rPr>
        <w:t xml:space="preserve"> </w:t>
      </w:r>
      <w:r w:rsidR="005A324D">
        <w:rPr>
          <w:rFonts w:ascii="Arial" w:hAnsi="Arial" w:cs="Arial"/>
        </w:rPr>
        <w:t>Primary research question 1</w:t>
      </w:r>
      <w:r w:rsidR="00E54132" w:rsidRPr="00591D8B">
        <w:rPr>
          <w:rFonts w:ascii="Arial" w:hAnsi="Arial" w:cs="Arial"/>
        </w:rPr>
        <w:t>:</w:t>
      </w:r>
    </w:p>
    <w:p w14:paraId="0C13E6FD" w14:textId="77777777" w:rsidR="00747305" w:rsidRPr="00591D8B" w:rsidRDefault="00747305" w:rsidP="00C62FED">
      <w:pPr>
        <w:spacing w:line="360" w:lineRule="auto"/>
        <w:rPr>
          <w:rFonts w:ascii="Arial" w:hAnsi="Arial" w:cs="Arial"/>
        </w:rPr>
      </w:pPr>
      <w:r w:rsidRPr="00591D8B">
        <w:rPr>
          <w:rFonts w:ascii="Arial" w:hAnsi="Arial" w:cs="Arial"/>
          <w:noProof/>
        </w:rPr>
        <w:drawing>
          <wp:inline distT="0" distB="0" distL="0" distR="0" wp14:anchorId="21549F61" wp14:editId="46731D76">
            <wp:extent cx="5319211" cy="3072130"/>
            <wp:effectExtent l="0" t="0" r="0" b="0"/>
            <wp:docPr id="1211260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260218" name="Picture 1211260218"/>
                    <pic:cNvPicPr/>
                  </pic:nvPicPr>
                  <pic:blipFill>
                    <a:blip r:embed="rId16">
                      <a:extLst>
                        <a:ext uri="{28A0092B-C50C-407E-A947-70E740481C1C}">
                          <a14:useLocalDpi xmlns:a14="http://schemas.microsoft.com/office/drawing/2010/main" val="0"/>
                        </a:ext>
                      </a:extLst>
                    </a:blip>
                    <a:stretch>
                      <a:fillRect/>
                    </a:stretch>
                  </pic:blipFill>
                  <pic:spPr>
                    <a:xfrm>
                      <a:off x="0" y="0"/>
                      <a:ext cx="5322002" cy="3073742"/>
                    </a:xfrm>
                    <a:prstGeom prst="rect">
                      <a:avLst/>
                    </a:prstGeom>
                  </pic:spPr>
                </pic:pic>
              </a:graphicData>
            </a:graphic>
          </wp:inline>
        </w:drawing>
      </w:r>
    </w:p>
    <w:p w14:paraId="30B56B28" w14:textId="5300F521" w:rsidR="00776E4E" w:rsidRPr="00591D8B" w:rsidRDefault="00747305" w:rsidP="00C62FED">
      <w:pPr>
        <w:spacing w:line="360" w:lineRule="auto"/>
        <w:rPr>
          <w:rFonts w:ascii="Arial" w:hAnsi="Arial" w:cs="Arial"/>
        </w:rPr>
      </w:pPr>
      <w:r w:rsidRPr="00591D8B">
        <w:rPr>
          <w:rFonts w:ascii="Arial" w:hAnsi="Arial" w:cs="Arial"/>
        </w:rPr>
        <w:t>(Microsoft Forms, 2026)</w:t>
      </w:r>
    </w:p>
    <w:p w14:paraId="47487A7B" w14:textId="7575B484" w:rsidR="00747305" w:rsidRPr="00591D8B" w:rsidRDefault="00E54132" w:rsidP="00C62FED">
      <w:pPr>
        <w:spacing w:line="360" w:lineRule="auto"/>
        <w:rPr>
          <w:rFonts w:ascii="Arial" w:hAnsi="Arial" w:cs="Arial"/>
        </w:rPr>
      </w:pPr>
      <w:r w:rsidRPr="00591D8B">
        <w:rPr>
          <w:rFonts w:ascii="Arial" w:hAnsi="Arial" w:cs="Arial"/>
        </w:rPr>
        <w:lastRenderedPageBreak/>
        <w:t>Appendix</w:t>
      </w:r>
      <w:r w:rsidR="005A324D">
        <w:rPr>
          <w:rFonts w:ascii="Arial" w:hAnsi="Arial" w:cs="Arial"/>
        </w:rPr>
        <w:t xml:space="preserve"> </w:t>
      </w:r>
      <w:r w:rsidR="004A6E2E">
        <w:rPr>
          <w:rFonts w:ascii="Arial" w:hAnsi="Arial" w:cs="Arial"/>
        </w:rPr>
        <w:t xml:space="preserve">10 </w:t>
      </w:r>
      <w:r w:rsidR="005A324D">
        <w:rPr>
          <w:rFonts w:ascii="Arial" w:hAnsi="Arial" w:cs="Arial"/>
        </w:rPr>
        <w:t>- Primary research question 2 and 3</w:t>
      </w:r>
      <w:r w:rsidRPr="00591D8B">
        <w:rPr>
          <w:rFonts w:ascii="Arial" w:hAnsi="Arial" w:cs="Arial"/>
        </w:rPr>
        <w:t>:</w:t>
      </w:r>
    </w:p>
    <w:p w14:paraId="428F9654" w14:textId="77777777" w:rsidR="00747305" w:rsidRPr="00591D8B" w:rsidRDefault="00747305" w:rsidP="00C62FED">
      <w:pPr>
        <w:spacing w:line="360" w:lineRule="auto"/>
        <w:rPr>
          <w:rFonts w:ascii="Arial" w:hAnsi="Arial" w:cs="Arial"/>
        </w:rPr>
      </w:pPr>
      <w:r w:rsidRPr="00591D8B">
        <w:rPr>
          <w:rFonts w:ascii="Arial" w:hAnsi="Arial" w:cs="Arial"/>
          <w:noProof/>
        </w:rPr>
        <w:drawing>
          <wp:inline distT="0" distB="0" distL="0" distR="0" wp14:anchorId="493E1950" wp14:editId="6E5DE156">
            <wp:extent cx="5191913" cy="3943117"/>
            <wp:effectExtent l="0" t="0" r="8890" b="635"/>
            <wp:docPr id="19844875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487529" name="Picture 1984487529"/>
                    <pic:cNvPicPr/>
                  </pic:nvPicPr>
                  <pic:blipFill>
                    <a:blip r:embed="rId17">
                      <a:extLst>
                        <a:ext uri="{28A0092B-C50C-407E-A947-70E740481C1C}">
                          <a14:useLocalDpi xmlns:a14="http://schemas.microsoft.com/office/drawing/2010/main" val="0"/>
                        </a:ext>
                      </a:extLst>
                    </a:blip>
                    <a:stretch>
                      <a:fillRect/>
                    </a:stretch>
                  </pic:blipFill>
                  <pic:spPr>
                    <a:xfrm>
                      <a:off x="0" y="0"/>
                      <a:ext cx="5198242" cy="3947923"/>
                    </a:xfrm>
                    <a:prstGeom prst="rect">
                      <a:avLst/>
                    </a:prstGeom>
                  </pic:spPr>
                </pic:pic>
              </a:graphicData>
            </a:graphic>
          </wp:inline>
        </w:drawing>
      </w:r>
    </w:p>
    <w:p w14:paraId="3F7464DD" w14:textId="59FED0A6" w:rsidR="00747305" w:rsidRDefault="00747305" w:rsidP="00C62FED">
      <w:pPr>
        <w:spacing w:line="360" w:lineRule="auto"/>
        <w:rPr>
          <w:rFonts w:ascii="Arial" w:hAnsi="Arial" w:cs="Arial"/>
        </w:rPr>
      </w:pPr>
      <w:r w:rsidRPr="00591D8B">
        <w:rPr>
          <w:rFonts w:ascii="Arial" w:hAnsi="Arial" w:cs="Arial"/>
        </w:rPr>
        <w:t>(Microsoft Forms, 2026)</w:t>
      </w:r>
    </w:p>
    <w:p w14:paraId="00858330" w14:textId="77777777" w:rsidR="001334A8" w:rsidRDefault="001334A8" w:rsidP="00C62FED">
      <w:pPr>
        <w:spacing w:line="360" w:lineRule="auto"/>
        <w:rPr>
          <w:rFonts w:ascii="Arial" w:hAnsi="Arial" w:cs="Arial"/>
        </w:rPr>
      </w:pPr>
    </w:p>
    <w:p w14:paraId="1CA2E38F" w14:textId="77777777" w:rsidR="001334A8" w:rsidRDefault="001334A8" w:rsidP="00C62FED">
      <w:pPr>
        <w:spacing w:line="360" w:lineRule="auto"/>
        <w:rPr>
          <w:rFonts w:ascii="Arial" w:hAnsi="Arial" w:cs="Arial"/>
        </w:rPr>
      </w:pPr>
    </w:p>
    <w:p w14:paraId="23E12861" w14:textId="77777777" w:rsidR="001334A8" w:rsidRDefault="001334A8" w:rsidP="00C62FED">
      <w:pPr>
        <w:spacing w:line="360" w:lineRule="auto"/>
        <w:rPr>
          <w:rFonts w:ascii="Arial" w:hAnsi="Arial" w:cs="Arial"/>
        </w:rPr>
      </w:pPr>
    </w:p>
    <w:p w14:paraId="42DFD19E" w14:textId="77777777" w:rsidR="001334A8" w:rsidRDefault="001334A8" w:rsidP="00C62FED">
      <w:pPr>
        <w:spacing w:line="360" w:lineRule="auto"/>
        <w:rPr>
          <w:rFonts w:ascii="Arial" w:hAnsi="Arial" w:cs="Arial"/>
        </w:rPr>
      </w:pPr>
    </w:p>
    <w:p w14:paraId="13A3605C" w14:textId="77777777" w:rsidR="001334A8" w:rsidRDefault="001334A8" w:rsidP="00C62FED">
      <w:pPr>
        <w:spacing w:line="360" w:lineRule="auto"/>
        <w:rPr>
          <w:rFonts w:ascii="Arial" w:hAnsi="Arial" w:cs="Arial"/>
        </w:rPr>
      </w:pPr>
    </w:p>
    <w:p w14:paraId="0A5CE0BD" w14:textId="77777777" w:rsidR="001334A8" w:rsidRDefault="001334A8" w:rsidP="00C62FED">
      <w:pPr>
        <w:spacing w:line="360" w:lineRule="auto"/>
        <w:rPr>
          <w:rFonts w:ascii="Arial" w:hAnsi="Arial" w:cs="Arial"/>
        </w:rPr>
      </w:pPr>
    </w:p>
    <w:p w14:paraId="6753B9EA" w14:textId="77777777" w:rsidR="001334A8" w:rsidRDefault="001334A8" w:rsidP="00C62FED">
      <w:pPr>
        <w:spacing w:line="360" w:lineRule="auto"/>
        <w:rPr>
          <w:rFonts w:ascii="Arial" w:hAnsi="Arial" w:cs="Arial"/>
        </w:rPr>
      </w:pPr>
    </w:p>
    <w:p w14:paraId="13A1EB78" w14:textId="77777777" w:rsidR="001334A8" w:rsidRDefault="001334A8" w:rsidP="00C62FED">
      <w:pPr>
        <w:spacing w:line="360" w:lineRule="auto"/>
        <w:rPr>
          <w:rFonts w:ascii="Arial" w:hAnsi="Arial" w:cs="Arial"/>
        </w:rPr>
      </w:pPr>
    </w:p>
    <w:p w14:paraId="4B59EB06" w14:textId="77777777" w:rsidR="001334A8" w:rsidRDefault="001334A8" w:rsidP="00C62FED">
      <w:pPr>
        <w:spacing w:line="360" w:lineRule="auto"/>
        <w:rPr>
          <w:rFonts w:ascii="Arial" w:hAnsi="Arial" w:cs="Arial"/>
        </w:rPr>
      </w:pPr>
    </w:p>
    <w:p w14:paraId="5A5FD797" w14:textId="77777777" w:rsidR="001334A8" w:rsidRDefault="001334A8" w:rsidP="00C62FED">
      <w:pPr>
        <w:spacing w:line="360" w:lineRule="auto"/>
        <w:rPr>
          <w:rFonts w:ascii="Arial" w:hAnsi="Arial" w:cs="Arial"/>
        </w:rPr>
      </w:pPr>
    </w:p>
    <w:p w14:paraId="5E6339D4" w14:textId="77777777" w:rsidR="001334A8" w:rsidRPr="00591D8B" w:rsidRDefault="001334A8" w:rsidP="00C62FED">
      <w:pPr>
        <w:spacing w:line="360" w:lineRule="auto"/>
        <w:rPr>
          <w:rFonts w:ascii="Arial" w:hAnsi="Arial" w:cs="Arial"/>
        </w:rPr>
      </w:pPr>
    </w:p>
    <w:p w14:paraId="6F4E436E" w14:textId="1858A1D0" w:rsidR="00747305" w:rsidRPr="00591D8B" w:rsidRDefault="00E54132" w:rsidP="00C62FED">
      <w:pPr>
        <w:spacing w:line="360" w:lineRule="auto"/>
        <w:rPr>
          <w:rFonts w:ascii="Arial" w:hAnsi="Arial" w:cs="Arial"/>
        </w:rPr>
      </w:pPr>
      <w:r w:rsidRPr="00591D8B">
        <w:rPr>
          <w:rFonts w:ascii="Arial" w:hAnsi="Arial" w:cs="Arial"/>
        </w:rPr>
        <w:lastRenderedPageBreak/>
        <w:t>Appendix</w:t>
      </w:r>
      <w:r w:rsidR="004A6E2E">
        <w:rPr>
          <w:rFonts w:ascii="Arial" w:hAnsi="Arial" w:cs="Arial"/>
        </w:rPr>
        <w:t xml:space="preserve"> 11</w:t>
      </w:r>
      <w:r w:rsidR="005A324D">
        <w:rPr>
          <w:rFonts w:ascii="Arial" w:hAnsi="Arial" w:cs="Arial"/>
        </w:rPr>
        <w:t xml:space="preserve"> - Primary research question 4 and 5</w:t>
      </w:r>
      <w:r w:rsidRPr="00591D8B">
        <w:rPr>
          <w:rFonts w:ascii="Arial" w:hAnsi="Arial" w:cs="Arial"/>
        </w:rPr>
        <w:t>:</w:t>
      </w:r>
    </w:p>
    <w:p w14:paraId="287DC84D" w14:textId="77777777" w:rsidR="00747305" w:rsidRPr="00591D8B" w:rsidRDefault="00747305" w:rsidP="00C62FED">
      <w:pPr>
        <w:spacing w:line="360" w:lineRule="auto"/>
        <w:rPr>
          <w:rFonts w:ascii="Arial" w:hAnsi="Arial" w:cs="Arial"/>
        </w:rPr>
      </w:pPr>
      <w:r w:rsidRPr="00591D8B">
        <w:rPr>
          <w:rFonts w:ascii="Arial" w:hAnsi="Arial" w:cs="Arial"/>
          <w:noProof/>
        </w:rPr>
        <w:drawing>
          <wp:inline distT="0" distB="0" distL="0" distR="0" wp14:anchorId="229A80D4" wp14:editId="1C4CFDBD">
            <wp:extent cx="5082580" cy="3952430"/>
            <wp:effectExtent l="0" t="0" r="3810" b="0"/>
            <wp:docPr id="3888299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29910" name="Picture 388829910"/>
                    <pic:cNvPicPr/>
                  </pic:nvPicPr>
                  <pic:blipFill>
                    <a:blip r:embed="rId18">
                      <a:extLst>
                        <a:ext uri="{28A0092B-C50C-407E-A947-70E740481C1C}">
                          <a14:useLocalDpi xmlns:a14="http://schemas.microsoft.com/office/drawing/2010/main" val="0"/>
                        </a:ext>
                      </a:extLst>
                    </a:blip>
                    <a:stretch>
                      <a:fillRect/>
                    </a:stretch>
                  </pic:blipFill>
                  <pic:spPr>
                    <a:xfrm>
                      <a:off x="0" y="0"/>
                      <a:ext cx="5092198" cy="3959909"/>
                    </a:xfrm>
                    <a:prstGeom prst="rect">
                      <a:avLst/>
                    </a:prstGeom>
                  </pic:spPr>
                </pic:pic>
              </a:graphicData>
            </a:graphic>
          </wp:inline>
        </w:drawing>
      </w:r>
    </w:p>
    <w:p w14:paraId="7C79F6D4" w14:textId="77777777" w:rsidR="00747305" w:rsidRPr="00591D8B" w:rsidRDefault="00747305" w:rsidP="00C62FED">
      <w:pPr>
        <w:spacing w:line="360" w:lineRule="auto"/>
        <w:rPr>
          <w:rFonts w:ascii="Arial" w:hAnsi="Arial" w:cs="Arial"/>
        </w:rPr>
      </w:pPr>
      <w:r w:rsidRPr="00591D8B">
        <w:rPr>
          <w:rFonts w:ascii="Arial" w:hAnsi="Arial" w:cs="Arial"/>
        </w:rPr>
        <w:t>(Microsoft Forms, 2026)</w:t>
      </w:r>
    </w:p>
    <w:p w14:paraId="024F1D8E" w14:textId="77777777" w:rsidR="00152162" w:rsidRDefault="00152162" w:rsidP="00C62FED">
      <w:pPr>
        <w:spacing w:line="360" w:lineRule="auto"/>
        <w:rPr>
          <w:rFonts w:ascii="Arial" w:hAnsi="Arial" w:cs="Arial"/>
        </w:rPr>
      </w:pPr>
    </w:p>
    <w:p w14:paraId="5B757F67" w14:textId="77777777" w:rsidR="00152162" w:rsidRDefault="00152162" w:rsidP="00C62FED">
      <w:pPr>
        <w:spacing w:line="360" w:lineRule="auto"/>
        <w:rPr>
          <w:rFonts w:ascii="Arial" w:hAnsi="Arial" w:cs="Arial"/>
        </w:rPr>
      </w:pPr>
    </w:p>
    <w:p w14:paraId="76F788FB" w14:textId="77777777" w:rsidR="00152162" w:rsidRDefault="00152162" w:rsidP="00C62FED">
      <w:pPr>
        <w:spacing w:line="360" w:lineRule="auto"/>
        <w:rPr>
          <w:rFonts w:ascii="Arial" w:hAnsi="Arial" w:cs="Arial"/>
        </w:rPr>
      </w:pPr>
    </w:p>
    <w:p w14:paraId="1E5AE67A" w14:textId="77777777" w:rsidR="00152162" w:rsidRDefault="00152162" w:rsidP="00C62FED">
      <w:pPr>
        <w:spacing w:line="360" w:lineRule="auto"/>
        <w:rPr>
          <w:rFonts w:ascii="Arial" w:hAnsi="Arial" w:cs="Arial"/>
        </w:rPr>
      </w:pPr>
    </w:p>
    <w:p w14:paraId="1CA128D7" w14:textId="77777777" w:rsidR="00152162" w:rsidRDefault="00152162" w:rsidP="00C62FED">
      <w:pPr>
        <w:spacing w:line="360" w:lineRule="auto"/>
        <w:rPr>
          <w:rFonts w:ascii="Arial" w:hAnsi="Arial" w:cs="Arial"/>
        </w:rPr>
      </w:pPr>
    </w:p>
    <w:p w14:paraId="7504AEAA" w14:textId="77777777" w:rsidR="00152162" w:rsidRDefault="00152162" w:rsidP="00C62FED">
      <w:pPr>
        <w:spacing w:line="360" w:lineRule="auto"/>
        <w:rPr>
          <w:rFonts w:ascii="Arial" w:hAnsi="Arial" w:cs="Arial"/>
        </w:rPr>
      </w:pPr>
    </w:p>
    <w:p w14:paraId="550AC4B3" w14:textId="77777777" w:rsidR="00152162" w:rsidRDefault="00152162" w:rsidP="00C62FED">
      <w:pPr>
        <w:spacing w:line="360" w:lineRule="auto"/>
        <w:rPr>
          <w:rFonts w:ascii="Arial" w:hAnsi="Arial" w:cs="Arial"/>
        </w:rPr>
      </w:pPr>
    </w:p>
    <w:p w14:paraId="521C013D" w14:textId="77777777" w:rsidR="00152162" w:rsidRDefault="00152162" w:rsidP="00C62FED">
      <w:pPr>
        <w:spacing w:line="360" w:lineRule="auto"/>
        <w:rPr>
          <w:rFonts w:ascii="Arial" w:hAnsi="Arial" w:cs="Arial"/>
        </w:rPr>
      </w:pPr>
    </w:p>
    <w:p w14:paraId="1C3820FD" w14:textId="77777777" w:rsidR="00152162" w:rsidRDefault="00152162" w:rsidP="00C62FED">
      <w:pPr>
        <w:spacing w:line="360" w:lineRule="auto"/>
        <w:rPr>
          <w:rFonts w:ascii="Arial" w:hAnsi="Arial" w:cs="Arial"/>
        </w:rPr>
      </w:pPr>
    </w:p>
    <w:p w14:paraId="7B57C446" w14:textId="77777777" w:rsidR="00152162" w:rsidRDefault="00152162" w:rsidP="00C62FED">
      <w:pPr>
        <w:spacing w:line="360" w:lineRule="auto"/>
        <w:rPr>
          <w:rFonts w:ascii="Arial" w:hAnsi="Arial" w:cs="Arial"/>
        </w:rPr>
      </w:pPr>
    </w:p>
    <w:p w14:paraId="4FAA3C15" w14:textId="77777777" w:rsidR="00152162" w:rsidRDefault="00152162" w:rsidP="00C62FED">
      <w:pPr>
        <w:spacing w:line="360" w:lineRule="auto"/>
        <w:rPr>
          <w:rFonts w:ascii="Arial" w:hAnsi="Arial" w:cs="Arial"/>
        </w:rPr>
      </w:pPr>
    </w:p>
    <w:p w14:paraId="6F8C91F3" w14:textId="3C9596B5" w:rsidR="00747305" w:rsidRPr="00591D8B" w:rsidRDefault="00E96E9B" w:rsidP="00C62FED">
      <w:pPr>
        <w:spacing w:line="360" w:lineRule="auto"/>
        <w:rPr>
          <w:rFonts w:ascii="Arial" w:hAnsi="Arial" w:cs="Arial"/>
        </w:rPr>
      </w:pPr>
      <w:r w:rsidRPr="00591D8B">
        <w:rPr>
          <w:rFonts w:ascii="Arial" w:hAnsi="Arial" w:cs="Arial"/>
        </w:rPr>
        <w:lastRenderedPageBreak/>
        <w:t>Appendix</w:t>
      </w:r>
      <w:r w:rsidR="005A324D">
        <w:rPr>
          <w:rFonts w:ascii="Arial" w:hAnsi="Arial" w:cs="Arial"/>
        </w:rPr>
        <w:t xml:space="preserve"> </w:t>
      </w:r>
      <w:r w:rsidR="004A6E2E">
        <w:rPr>
          <w:rFonts w:ascii="Arial" w:hAnsi="Arial" w:cs="Arial"/>
        </w:rPr>
        <w:t xml:space="preserve">12 </w:t>
      </w:r>
      <w:r w:rsidR="005A324D">
        <w:rPr>
          <w:rFonts w:ascii="Arial" w:hAnsi="Arial" w:cs="Arial"/>
        </w:rPr>
        <w:t>- Primary research question 6 and 7</w:t>
      </w:r>
      <w:r w:rsidRPr="00591D8B">
        <w:rPr>
          <w:rFonts w:ascii="Arial" w:hAnsi="Arial" w:cs="Arial"/>
        </w:rPr>
        <w:t>:</w:t>
      </w:r>
    </w:p>
    <w:p w14:paraId="7EC7FDB3" w14:textId="77777777" w:rsidR="00747305" w:rsidRPr="00591D8B" w:rsidRDefault="00747305" w:rsidP="00C62FED">
      <w:pPr>
        <w:spacing w:line="360" w:lineRule="auto"/>
        <w:rPr>
          <w:rFonts w:ascii="Arial" w:hAnsi="Arial" w:cs="Arial"/>
        </w:rPr>
      </w:pPr>
      <w:r w:rsidRPr="00591D8B">
        <w:rPr>
          <w:rFonts w:ascii="Arial" w:hAnsi="Arial" w:cs="Arial"/>
          <w:noProof/>
        </w:rPr>
        <w:drawing>
          <wp:inline distT="0" distB="0" distL="0" distR="0" wp14:anchorId="50AF0264" wp14:editId="64FBA226">
            <wp:extent cx="5205437" cy="3867456"/>
            <wp:effectExtent l="0" t="0" r="0" b="0"/>
            <wp:docPr id="4360934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93496" name="Picture 436093496"/>
                    <pic:cNvPicPr/>
                  </pic:nvPicPr>
                  <pic:blipFill>
                    <a:blip r:embed="rId19">
                      <a:extLst>
                        <a:ext uri="{28A0092B-C50C-407E-A947-70E740481C1C}">
                          <a14:useLocalDpi xmlns:a14="http://schemas.microsoft.com/office/drawing/2010/main" val="0"/>
                        </a:ext>
                      </a:extLst>
                    </a:blip>
                    <a:stretch>
                      <a:fillRect/>
                    </a:stretch>
                  </pic:blipFill>
                  <pic:spPr>
                    <a:xfrm>
                      <a:off x="0" y="0"/>
                      <a:ext cx="5215301" cy="3874785"/>
                    </a:xfrm>
                    <a:prstGeom prst="rect">
                      <a:avLst/>
                    </a:prstGeom>
                  </pic:spPr>
                </pic:pic>
              </a:graphicData>
            </a:graphic>
          </wp:inline>
        </w:drawing>
      </w:r>
    </w:p>
    <w:p w14:paraId="595CC7EB" w14:textId="77777777" w:rsidR="00747305" w:rsidRPr="00591D8B" w:rsidRDefault="00747305" w:rsidP="00C62FED">
      <w:pPr>
        <w:spacing w:line="360" w:lineRule="auto"/>
        <w:rPr>
          <w:rFonts w:ascii="Arial" w:hAnsi="Arial" w:cs="Arial"/>
        </w:rPr>
      </w:pPr>
      <w:r w:rsidRPr="00591D8B">
        <w:rPr>
          <w:rFonts w:ascii="Arial" w:hAnsi="Arial" w:cs="Arial"/>
        </w:rPr>
        <w:t>(Microsoft Forms, 2026)</w:t>
      </w:r>
    </w:p>
    <w:p w14:paraId="576E6101" w14:textId="77777777" w:rsidR="00747305" w:rsidRPr="00591D8B" w:rsidRDefault="00747305" w:rsidP="00C62FED">
      <w:pPr>
        <w:spacing w:line="360" w:lineRule="auto"/>
        <w:rPr>
          <w:rFonts w:ascii="Arial" w:hAnsi="Arial" w:cs="Arial"/>
        </w:rPr>
      </w:pPr>
    </w:p>
    <w:p w14:paraId="408C4D03" w14:textId="6A3C2A04" w:rsidR="00747305" w:rsidRPr="00591D8B" w:rsidRDefault="00747305" w:rsidP="00C62FED">
      <w:pPr>
        <w:spacing w:line="360" w:lineRule="auto"/>
        <w:rPr>
          <w:rFonts w:ascii="Arial" w:hAnsi="Arial" w:cs="Arial"/>
        </w:rPr>
      </w:pPr>
      <w:r w:rsidRPr="00591D8B">
        <w:rPr>
          <w:rFonts w:ascii="Arial" w:hAnsi="Arial" w:cs="Arial"/>
        </w:rPr>
        <w:lastRenderedPageBreak/>
        <w:t>Appendix</w:t>
      </w:r>
      <w:r w:rsidR="004A6E2E">
        <w:rPr>
          <w:rFonts w:ascii="Arial" w:hAnsi="Arial" w:cs="Arial"/>
        </w:rPr>
        <w:t xml:space="preserve"> 13</w:t>
      </w:r>
      <w:r w:rsidRPr="00591D8B">
        <w:rPr>
          <w:rFonts w:ascii="Arial" w:hAnsi="Arial" w:cs="Arial"/>
        </w:rPr>
        <w:t xml:space="preserve"> </w:t>
      </w:r>
      <w:r w:rsidR="005A324D">
        <w:rPr>
          <w:rFonts w:ascii="Arial" w:hAnsi="Arial" w:cs="Arial"/>
        </w:rPr>
        <w:t>- Primary research question 8 and 9</w:t>
      </w:r>
      <w:r w:rsidRPr="00591D8B">
        <w:rPr>
          <w:rFonts w:ascii="Arial" w:hAnsi="Arial" w:cs="Arial"/>
        </w:rPr>
        <w:t>:</w:t>
      </w:r>
      <w:r w:rsidRPr="00591D8B">
        <w:rPr>
          <w:rFonts w:ascii="Arial" w:hAnsi="Arial" w:cs="Arial"/>
          <w:noProof/>
        </w:rPr>
        <w:drawing>
          <wp:inline distT="0" distB="0" distL="0" distR="0" wp14:anchorId="24887442" wp14:editId="21E0C366">
            <wp:extent cx="5198225" cy="3800475"/>
            <wp:effectExtent l="0" t="0" r="2540" b="0"/>
            <wp:docPr id="5181533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153384" name="Picture 518153384"/>
                    <pic:cNvPicPr/>
                  </pic:nvPicPr>
                  <pic:blipFill>
                    <a:blip r:embed="rId20">
                      <a:extLst>
                        <a:ext uri="{28A0092B-C50C-407E-A947-70E740481C1C}">
                          <a14:useLocalDpi xmlns:a14="http://schemas.microsoft.com/office/drawing/2010/main" val="0"/>
                        </a:ext>
                      </a:extLst>
                    </a:blip>
                    <a:stretch>
                      <a:fillRect/>
                    </a:stretch>
                  </pic:blipFill>
                  <pic:spPr>
                    <a:xfrm>
                      <a:off x="0" y="0"/>
                      <a:ext cx="5202300" cy="3803454"/>
                    </a:xfrm>
                    <a:prstGeom prst="rect">
                      <a:avLst/>
                    </a:prstGeom>
                  </pic:spPr>
                </pic:pic>
              </a:graphicData>
            </a:graphic>
          </wp:inline>
        </w:drawing>
      </w:r>
    </w:p>
    <w:p w14:paraId="61734A46" w14:textId="77777777" w:rsidR="00747305" w:rsidRPr="00591D8B" w:rsidRDefault="00747305" w:rsidP="00C62FED">
      <w:pPr>
        <w:spacing w:line="360" w:lineRule="auto"/>
        <w:rPr>
          <w:rFonts w:ascii="Arial" w:hAnsi="Arial" w:cs="Arial"/>
        </w:rPr>
      </w:pPr>
      <w:r w:rsidRPr="00591D8B">
        <w:rPr>
          <w:rFonts w:ascii="Arial" w:hAnsi="Arial" w:cs="Arial"/>
        </w:rPr>
        <w:t>(Microsoft Forms, 2026)</w:t>
      </w:r>
    </w:p>
    <w:p w14:paraId="1EF545A2" w14:textId="77777777" w:rsidR="00747305" w:rsidRPr="00591D8B" w:rsidRDefault="00747305" w:rsidP="00C62FED">
      <w:pPr>
        <w:spacing w:line="360" w:lineRule="auto"/>
        <w:rPr>
          <w:rFonts w:ascii="Arial" w:hAnsi="Arial" w:cs="Arial"/>
        </w:rPr>
      </w:pPr>
    </w:p>
    <w:p w14:paraId="427D2866" w14:textId="4BFBA0B8" w:rsidR="00747305" w:rsidRPr="00591D8B" w:rsidRDefault="00747305" w:rsidP="00C62FED">
      <w:pPr>
        <w:spacing w:line="360" w:lineRule="auto"/>
        <w:rPr>
          <w:rFonts w:ascii="Arial" w:hAnsi="Arial" w:cs="Arial"/>
        </w:rPr>
      </w:pPr>
      <w:r w:rsidRPr="00591D8B">
        <w:rPr>
          <w:rFonts w:ascii="Arial" w:hAnsi="Arial" w:cs="Arial"/>
        </w:rPr>
        <w:lastRenderedPageBreak/>
        <w:t xml:space="preserve">Appendix </w:t>
      </w:r>
      <w:r w:rsidR="004A6E2E">
        <w:rPr>
          <w:rFonts w:ascii="Arial" w:hAnsi="Arial" w:cs="Arial"/>
        </w:rPr>
        <w:t xml:space="preserve">14 </w:t>
      </w:r>
      <w:r w:rsidR="005A324D">
        <w:rPr>
          <w:rFonts w:ascii="Arial" w:hAnsi="Arial" w:cs="Arial"/>
        </w:rPr>
        <w:t>- Primary research question 10 and 11</w:t>
      </w:r>
      <w:r w:rsidRPr="00591D8B">
        <w:rPr>
          <w:rFonts w:ascii="Arial" w:hAnsi="Arial" w:cs="Arial"/>
        </w:rPr>
        <w:t>:</w:t>
      </w:r>
      <w:r w:rsidRPr="00591D8B">
        <w:rPr>
          <w:rFonts w:ascii="Arial" w:hAnsi="Arial" w:cs="Arial"/>
          <w:noProof/>
        </w:rPr>
        <w:drawing>
          <wp:inline distT="0" distB="0" distL="0" distR="0" wp14:anchorId="46B4D51B" wp14:editId="2260375D">
            <wp:extent cx="5215600" cy="4044315"/>
            <wp:effectExtent l="0" t="0" r="4445" b="0"/>
            <wp:docPr id="399297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97961" name="Picture 399297961"/>
                    <pic:cNvPicPr/>
                  </pic:nvPicPr>
                  <pic:blipFill>
                    <a:blip r:embed="rId21">
                      <a:extLst>
                        <a:ext uri="{28A0092B-C50C-407E-A947-70E740481C1C}">
                          <a14:useLocalDpi xmlns:a14="http://schemas.microsoft.com/office/drawing/2010/main" val="0"/>
                        </a:ext>
                      </a:extLst>
                    </a:blip>
                    <a:stretch>
                      <a:fillRect/>
                    </a:stretch>
                  </pic:blipFill>
                  <pic:spPr>
                    <a:xfrm>
                      <a:off x="0" y="0"/>
                      <a:ext cx="5222685" cy="4049809"/>
                    </a:xfrm>
                    <a:prstGeom prst="rect">
                      <a:avLst/>
                    </a:prstGeom>
                  </pic:spPr>
                </pic:pic>
              </a:graphicData>
            </a:graphic>
          </wp:inline>
        </w:drawing>
      </w:r>
    </w:p>
    <w:p w14:paraId="5683B502" w14:textId="77777777" w:rsidR="00747305" w:rsidRPr="00591D8B" w:rsidRDefault="00747305" w:rsidP="00C62FED">
      <w:pPr>
        <w:spacing w:line="360" w:lineRule="auto"/>
        <w:rPr>
          <w:rFonts w:ascii="Arial" w:hAnsi="Arial" w:cs="Arial"/>
        </w:rPr>
      </w:pPr>
      <w:r w:rsidRPr="00591D8B">
        <w:rPr>
          <w:rFonts w:ascii="Arial" w:hAnsi="Arial" w:cs="Arial"/>
        </w:rPr>
        <w:t>(Microsoft Forms, 2026)</w:t>
      </w:r>
    </w:p>
    <w:p w14:paraId="15C3F368" w14:textId="77777777" w:rsidR="00747305" w:rsidRPr="00591D8B" w:rsidRDefault="00747305" w:rsidP="00C62FED">
      <w:pPr>
        <w:spacing w:line="360" w:lineRule="auto"/>
        <w:rPr>
          <w:rFonts w:ascii="Arial" w:hAnsi="Arial" w:cs="Arial"/>
        </w:rPr>
      </w:pPr>
    </w:p>
    <w:p w14:paraId="1335029D" w14:textId="7A60FB25" w:rsidR="00B904BE" w:rsidRDefault="00747305" w:rsidP="00C62FED">
      <w:pPr>
        <w:spacing w:line="360" w:lineRule="auto"/>
        <w:rPr>
          <w:rFonts w:ascii="Arial" w:hAnsi="Arial" w:cs="Arial"/>
        </w:rPr>
      </w:pPr>
      <w:r w:rsidRPr="00591D8B">
        <w:rPr>
          <w:rFonts w:ascii="Arial" w:hAnsi="Arial" w:cs="Arial"/>
        </w:rPr>
        <w:t>Appendix</w:t>
      </w:r>
      <w:r w:rsidR="004A6E2E">
        <w:rPr>
          <w:rFonts w:ascii="Arial" w:hAnsi="Arial" w:cs="Arial"/>
        </w:rPr>
        <w:t xml:space="preserve"> 15</w:t>
      </w:r>
      <w:r w:rsidRPr="00591D8B">
        <w:rPr>
          <w:rFonts w:ascii="Arial" w:hAnsi="Arial" w:cs="Arial"/>
        </w:rPr>
        <w:t xml:space="preserve"> </w:t>
      </w:r>
      <w:r w:rsidR="005A324D">
        <w:rPr>
          <w:rFonts w:ascii="Arial" w:hAnsi="Arial" w:cs="Arial"/>
        </w:rPr>
        <w:t>- Primary research question 12</w:t>
      </w:r>
      <w:r w:rsidRPr="00591D8B">
        <w:rPr>
          <w:rFonts w:ascii="Arial" w:hAnsi="Arial" w:cs="Arial"/>
        </w:rPr>
        <w:t>:</w:t>
      </w:r>
      <w:r w:rsidRPr="00591D8B">
        <w:rPr>
          <w:rFonts w:ascii="Arial" w:hAnsi="Arial" w:cs="Arial"/>
          <w:noProof/>
        </w:rPr>
        <w:drawing>
          <wp:inline distT="0" distB="0" distL="0" distR="0" wp14:anchorId="6038BA5B" wp14:editId="7B523183">
            <wp:extent cx="5410450" cy="2889250"/>
            <wp:effectExtent l="0" t="0" r="0" b="6350"/>
            <wp:docPr id="2653564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56429" name="Picture 265356429"/>
                    <pic:cNvPicPr/>
                  </pic:nvPicPr>
                  <pic:blipFill>
                    <a:blip r:embed="rId22">
                      <a:extLst>
                        <a:ext uri="{28A0092B-C50C-407E-A947-70E740481C1C}">
                          <a14:useLocalDpi xmlns:a14="http://schemas.microsoft.com/office/drawing/2010/main" val="0"/>
                        </a:ext>
                      </a:extLst>
                    </a:blip>
                    <a:stretch>
                      <a:fillRect/>
                    </a:stretch>
                  </pic:blipFill>
                  <pic:spPr>
                    <a:xfrm>
                      <a:off x="0" y="0"/>
                      <a:ext cx="5413006" cy="2890615"/>
                    </a:xfrm>
                    <a:prstGeom prst="rect">
                      <a:avLst/>
                    </a:prstGeom>
                  </pic:spPr>
                </pic:pic>
              </a:graphicData>
            </a:graphic>
          </wp:inline>
        </w:drawing>
      </w:r>
    </w:p>
    <w:p w14:paraId="30E2182E" w14:textId="77777777" w:rsidR="001334A8" w:rsidRDefault="001334A8" w:rsidP="00C62FED">
      <w:pPr>
        <w:spacing w:line="360" w:lineRule="auto"/>
        <w:rPr>
          <w:rFonts w:ascii="Arial" w:hAnsi="Arial" w:cs="Arial"/>
        </w:rPr>
      </w:pPr>
    </w:p>
    <w:p w14:paraId="6CFB1382" w14:textId="7D2A00EA" w:rsidR="00B904BE" w:rsidRDefault="00B904BE" w:rsidP="00C62FED">
      <w:pPr>
        <w:spacing w:line="360" w:lineRule="auto"/>
        <w:rPr>
          <w:rFonts w:ascii="Arial" w:hAnsi="Arial" w:cs="Arial"/>
        </w:rPr>
        <w:sectPr w:rsidR="00B904BE" w:rsidSect="00326BCA">
          <w:pgSz w:w="11906" w:h="16838"/>
          <w:pgMar w:top="1440" w:right="1440" w:bottom="1440" w:left="1440" w:header="708" w:footer="708" w:gutter="0"/>
          <w:cols w:space="708"/>
          <w:docGrid w:linePitch="360"/>
        </w:sectPr>
      </w:pPr>
    </w:p>
    <w:p w14:paraId="030DB159" w14:textId="77777777" w:rsidR="00216B6D" w:rsidRDefault="00216B6D" w:rsidP="00C62FED">
      <w:pPr>
        <w:spacing w:line="360" w:lineRule="auto"/>
        <w:rPr>
          <w:rFonts w:ascii="Arial" w:hAnsi="Arial" w:cs="Arial"/>
        </w:rPr>
      </w:pPr>
    </w:p>
    <w:p w14:paraId="4578AE76" w14:textId="3F22AB4A" w:rsidR="005621E3" w:rsidRDefault="005621E3" w:rsidP="00C62FED">
      <w:pPr>
        <w:spacing w:line="360" w:lineRule="auto"/>
        <w:rPr>
          <w:rFonts w:ascii="Arial" w:hAnsi="Arial" w:cs="Arial"/>
        </w:rPr>
      </w:pPr>
      <w:r w:rsidRPr="00591D8B">
        <w:rPr>
          <w:rFonts w:ascii="Arial" w:hAnsi="Arial" w:cs="Arial"/>
        </w:rPr>
        <w:t>Appendix</w:t>
      </w:r>
      <w:r w:rsidR="004A6E2E">
        <w:rPr>
          <w:rFonts w:ascii="Arial" w:hAnsi="Arial" w:cs="Arial"/>
        </w:rPr>
        <w:t xml:space="preserve"> 16</w:t>
      </w:r>
      <w:r w:rsidRPr="00591D8B">
        <w:rPr>
          <w:rFonts w:ascii="Arial" w:hAnsi="Arial" w:cs="Arial"/>
        </w:rPr>
        <w:t xml:space="preserve"> – Financial Forecast:</w:t>
      </w:r>
    </w:p>
    <w:p w14:paraId="339BB79D" w14:textId="178739C4" w:rsidR="000D31DA" w:rsidRDefault="00B904BE" w:rsidP="00C62FED">
      <w:pPr>
        <w:spacing w:line="360" w:lineRule="auto"/>
        <w:rPr>
          <w:rFonts w:ascii="Arial" w:hAnsi="Arial" w:cs="Arial"/>
        </w:rPr>
      </w:pPr>
      <w:r>
        <w:rPr>
          <w:rFonts w:ascii="Arial" w:hAnsi="Arial" w:cs="Arial"/>
        </w:rPr>
        <w:object w:dxaOrig="1512" w:dyaOrig="987" w14:anchorId="612D84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pt;height:49pt" o:ole="">
            <v:imagedata r:id="rId23" o:title=""/>
          </v:shape>
          <o:OLEObject Type="Embed" ProgID="Excel.Sheet.12" ShapeID="_x0000_i1027" DrawAspect="Icon" ObjectID="_1843880928" r:id="rId24"/>
        </w:object>
      </w:r>
    </w:p>
    <w:p w14:paraId="677317FB" w14:textId="44F072B4" w:rsidR="00E862CF" w:rsidRDefault="00326BCA" w:rsidP="00C62FED">
      <w:pPr>
        <w:spacing w:line="360" w:lineRule="auto"/>
        <w:rPr>
          <w:rFonts w:ascii="Arial" w:hAnsi="Arial" w:cs="Arial"/>
        </w:rPr>
        <w:sectPr w:rsidR="00E862CF" w:rsidSect="00E862CF">
          <w:pgSz w:w="16838" w:h="11906" w:orient="landscape"/>
          <w:pgMar w:top="1440" w:right="1440" w:bottom="1440" w:left="1440" w:header="708" w:footer="708" w:gutter="0"/>
          <w:cols w:space="708"/>
          <w:docGrid w:linePitch="360"/>
        </w:sectPr>
      </w:pPr>
      <w:r w:rsidRPr="00326BCA">
        <w:rPr>
          <w:rFonts w:ascii="Arial" w:hAnsi="Arial" w:cs="Arial"/>
          <w:noProof/>
        </w:rPr>
        <w:drawing>
          <wp:inline distT="0" distB="0" distL="0" distR="0" wp14:anchorId="3801B273" wp14:editId="68669DFE">
            <wp:extent cx="8863330" cy="3503930"/>
            <wp:effectExtent l="0" t="0" r="0" b="1270"/>
            <wp:docPr id="2063048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48387" name=""/>
                    <pic:cNvPicPr/>
                  </pic:nvPicPr>
                  <pic:blipFill>
                    <a:blip r:embed="rId25"/>
                    <a:stretch>
                      <a:fillRect/>
                    </a:stretch>
                  </pic:blipFill>
                  <pic:spPr>
                    <a:xfrm>
                      <a:off x="0" y="0"/>
                      <a:ext cx="8863330" cy="3503930"/>
                    </a:xfrm>
                    <a:prstGeom prst="rect">
                      <a:avLst/>
                    </a:prstGeom>
                  </pic:spPr>
                </pic:pic>
              </a:graphicData>
            </a:graphic>
          </wp:inline>
        </w:drawing>
      </w:r>
    </w:p>
    <w:p w14:paraId="5E6DD915" w14:textId="77777777" w:rsidR="00B63F4F" w:rsidRDefault="00B63F4F" w:rsidP="00B63F4F">
      <w:pPr>
        <w:spacing w:line="360" w:lineRule="auto"/>
        <w:rPr>
          <w:rFonts w:ascii="Arial" w:hAnsi="Arial" w:cs="Arial"/>
        </w:rPr>
      </w:pPr>
      <w:r>
        <w:rPr>
          <w:rFonts w:ascii="Arial" w:hAnsi="Arial" w:cs="Arial"/>
        </w:rPr>
        <w:lastRenderedPageBreak/>
        <w:t>Appendix 17 – Breakeven point:</w:t>
      </w:r>
    </w:p>
    <w:p w14:paraId="372DE2C8" w14:textId="77777777" w:rsidR="00B63F4F" w:rsidRDefault="00B63F4F" w:rsidP="00B63F4F">
      <w:pPr>
        <w:spacing w:line="360" w:lineRule="auto"/>
        <w:rPr>
          <w:rFonts w:ascii="Arial" w:hAnsi="Arial" w:cs="Arial"/>
        </w:rPr>
      </w:pPr>
    </w:p>
    <w:p w14:paraId="41EBE71E" w14:textId="29ABCE69" w:rsidR="004A6E2E" w:rsidRDefault="00B63F4F" w:rsidP="00C62FED">
      <w:pPr>
        <w:spacing w:line="360" w:lineRule="auto"/>
        <w:rPr>
          <w:rFonts w:ascii="Arial" w:hAnsi="Arial" w:cs="Arial"/>
        </w:rPr>
      </w:pPr>
      <w:r>
        <w:rPr>
          <w:noProof/>
        </w:rPr>
        <w:drawing>
          <wp:inline distT="0" distB="0" distL="0" distR="0" wp14:anchorId="22BDF836" wp14:editId="6CE7F8AB">
            <wp:extent cx="5731510" cy="2799080"/>
            <wp:effectExtent l="0" t="0" r="2540" b="1270"/>
            <wp:docPr id="284511684" name="Chart 1">
              <a:extLst xmlns:a="http://schemas.openxmlformats.org/drawingml/2006/main">
                <a:ext uri="{FF2B5EF4-FFF2-40B4-BE49-F238E27FC236}">
                  <a16:creationId xmlns:a16="http://schemas.microsoft.com/office/drawing/2014/main" id="{2D97C1E2-7713-1155-D297-BAB6A0201C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4B8DB66" w14:textId="4385B52A" w:rsidR="00863D3A" w:rsidRPr="00591D8B" w:rsidRDefault="00863D3A" w:rsidP="00C62FED">
      <w:pPr>
        <w:spacing w:line="360" w:lineRule="auto"/>
        <w:rPr>
          <w:rFonts w:ascii="Arial" w:hAnsi="Arial" w:cs="Arial"/>
        </w:rPr>
      </w:pPr>
      <w:r w:rsidRPr="00591D8B">
        <w:rPr>
          <w:rFonts w:ascii="Arial" w:hAnsi="Arial" w:cs="Arial"/>
        </w:rPr>
        <w:t>Appendix</w:t>
      </w:r>
      <w:r w:rsidR="00B63F4F">
        <w:rPr>
          <w:rFonts w:ascii="Arial" w:hAnsi="Arial" w:cs="Arial"/>
        </w:rPr>
        <w:t xml:space="preserve"> 18</w:t>
      </w:r>
      <w:r w:rsidR="00D31314">
        <w:rPr>
          <w:rFonts w:ascii="Arial" w:hAnsi="Arial" w:cs="Arial"/>
        </w:rPr>
        <w:t xml:space="preserve"> – Tractor unit</w:t>
      </w:r>
      <w:r w:rsidRPr="00591D8B">
        <w:rPr>
          <w:rFonts w:ascii="Arial" w:hAnsi="Arial" w:cs="Arial"/>
        </w:rPr>
        <w:t>:</w:t>
      </w:r>
    </w:p>
    <w:p w14:paraId="1B76D7BD" w14:textId="0C56D55E" w:rsidR="00152162" w:rsidRPr="00591D8B" w:rsidRDefault="00DE1597" w:rsidP="00C62FED">
      <w:pPr>
        <w:spacing w:line="360" w:lineRule="auto"/>
        <w:rPr>
          <w:rFonts w:ascii="Arial" w:hAnsi="Arial" w:cs="Arial"/>
        </w:rPr>
      </w:pPr>
      <w:r w:rsidRPr="00591D8B">
        <w:rPr>
          <w:rFonts w:ascii="Arial" w:hAnsi="Arial" w:cs="Arial"/>
          <w:noProof/>
        </w:rPr>
        <w:drawing>
          <wp:inline distT="0" distB="0" distL="0" distR="0" wp14:anchorId="10EF60EE" wp14:editId="2DE2981F">
            <wp:extent cx="5811982" cy="4619450"/>
            <wp:effectExtent l="0" t="0" r="0" b="0"/>
            <wp:docPr id="358295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295194" name="Picture 35829519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828907" cy="4632902"/>
                    </a:xfrm>
                    <a:prstGeom prst="rect">
                      <a:avLst/>
                    </a:prstGeom>
                  </pic:spPr>
                </pic:pic>
              </a:graphicData>
            </a:graphic>
          </wp:inline>
        </w:drawing>
      </w:r>
    </w:p>
    <w:p w14:paraId="651182DF" w14:textId="5E01880A" w:rsidR="00DE1597" w:rsidRPr="00591D8B" w:rsidRDefault="00DE1597" w:rsidP="00C62FED">
      <w:pPr>
        <w:spacing w:line="360" w:lineRule="auto"/>
        <w:rPr>
          <w:rFonts w:ascii="Arial" w:hAnsi="Arial" w:cs="Arial"/>
        </w:rPr>
      </w:pPr>
      <w:r w:rsidRPr="00591D8B">
        <w:rPr>
          <w:rFonts w:ascii="Arial" w:hAnsi="Arial" w:cs="Arial"/>
        </w:rPr>
        <w:lastRenderedPageBreak/>
        <w:t>Appendix</w:t>
      </w:r>
      <w:r w:rsidR="00B63F4F">
        <w:rPr>
          <w:rFonts w:ascii="Arial" w:hAnsi="Arial" w:cs="Arial"/>
        </w:rPr>
        <w:t xml:space="preserve"> 19</w:t>
      </w:r>
      <w:r w:rsidR="00094E0E">
        <w:rPr>
          <w:rFonts w:ascii="Arial" w:hAnsi="Arial" w:cs="Arial"/>
        </w:rPr>
        <w:t xml:space="preserve"> – Lorry trailer</w:t>
      </w:r>
      <w:r w:rsidRPr="00591D8B">
        <w:rPr>
          <w:rFonts w:ascii="Arial" w:hAnsi="Arial" w:cs="Arial"/>
        </w:rPr>
        <w:t>:</w:t>
      </w:r>
    </w:p>
    <w:p w14:paraId="06530F8D" w14:textId="58A8F6D1" w:rsidR="00DE1597" w:rsidRPr="00591D8B" w:rsidRDefault="00DE1597" w:rsidP="00C62FED">
      <w:pPr>
        <w:spacing w:line="360" w:lineRule="auto"/>
        <w:rPr>
          <w:rFonts w:ascii="Arial" w:hAnsi="Arial" w:cs="Arial"/>
        </w:rPr>
      </w:pPr>
      <w:r w:rsidRPr="00591D8B">
        <w:rPr>
          <w:rFonts w:ascii="Arial" w:hAnsi="Arial" w:cs="Arial"/>
          <w:noProof/>
        </w:rPr>
        <w:drawing>
          <wp:inline distT="0" distB="0" distL="0" distR="0" wp14:anchorId="06B2B3C1" wp14:editId="5F054AF0">
            <wp:extent cx="5731510" cy="3777615"/>
            <wp:effectExtent l="0" t="0" r="2540" b="0"/>
            <wp:docPr id="8095625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62504" name="Picture 80956250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777615"/>
                    </a:xfrm>
                    <a:prstGeom prst="rect">
                      <a:avLst/>
                    </a:prstGeom>
                  </pic:spPr>
                </pic:pic>
              </a:graphicData>
            </a:graphic>
          </wp:inline>
        </w:drawing>
      </w:r>
    </w:p>
    <w:p w14:paraId="1F3D5DD3" w14:textId="78D0FBDD" w:rsidR="00DE1597" w:rsidRPr="00591D8B" w:rsidRDefault="00DE1597" w:rsidP="00C62FED">
      <w:pPr>
        <w:spacing w:line="360" w:lineRule="auto"/>
        <w:rPr>
          <w:rFonts w:ascii="Arial" w:hAnsi="Arial" w:cs="Arial"/>
        </w:rPr>
      </w:pPr>
      <w:r w:rsidRPr="00591D8B">
        <w:rPr>
          <w:rFonts w:ascii="Arial" w:hAnsi="Arial" w:cs="Arial"/>
        </w:rPr>
        <w:t>Appendix</w:t>
      </w:r>
      <w:r w:rsidR="00094E0E">
        <w:rPr>
          <w:rFonts w:ascii="Arial" w:hAnsi="Arial" w:cs="Arial"/>
        </w:rPr>
        <w:t xml:space="preserve"> </w:t>
      </w:r>
      <w:r w:rsidR="00B63F4F">
        <w:rPr>
          <w:rFonts w:ascii="Arial" w:hAnsi="Arial" w:cs="Arial"/>
        </w:rPr>
        <w:t xml:space="preserve">20 </w:t>
      </w:r>
      <w:r w:rsidR="00094E0E">
        <w:rPr>
          <w:rFonts w:ascii="Arial" w:hAnsi="Arial" w:cs="Arial"/>
        </w:rPr>
        <w:t>– podcast studio for rent</w:t>
      </w:r>
      <w:r w:rsidRPr="00591D8B">
        <w:rPr>
          <w:rFonts w:ascii="Arial" w:hAnsi="Arial" w:cs="Arial"/>
        </w:rPr>
        <w:t>:</w:t>
      </w:r>
    </w:p>
    <w:p w14:paraId="5B7E2E3D" w14:textId="2FDD0449" w:rsidR="00152162" w:rsidRDefault="00DE1597" w:rsidP="00C62FED">
      <w:pPr>
        <w:spacing w:line="360" w:lineRule="auto"/>
        <w:rPr>
          <w:rFonts w:ascii="Arial" w:hAnsi="Arial" w:cs="Arial"/>
        </w:rPr>
      </w:pPr>
      <w:r w:rsidRPr="00591D8B">
        <w:rPr>
          <w:rFonts w:ascii="Arial" w:hAnsi="Arial" w:cs="Arial"/>
          <w:noProof/>
        </w:rPr>
        <w:drawing>
          <wp:inline distT="0" distB="0" distL="0" distR="0" wp14:anchorId="13CE2DA1" wp14:editId="25330058">
            <wp:extent cx="5731510" cy="3823335"/>
            <wp:effectExtent l="0" t="0" r="2540" b="5715"/>
            <wp:docPr id="2428094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09466" name="Picture 24280946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inline>
        </w:drawing>
      </w:r>
    </w:p>
    <w:p w14:paraId="2B6D806F" w14:textId="6CBD0663" w:rsidR="00AA0B79" w:rsidRPr="00591D8B" w:rsidRDefault="00AA0B79" w:rsidP="00C62FED">
      <w:pPr>
        <w:spacing w:line="360" w:lineRule="auto"/>
        <w:rPr>
          <w:rFonts w:ascii="Arial" w:hAnsi="Arial" w:cs="Arial"/>
        </w:rPr>
      </w:pPr>
      <w:r w:rsidRPr="00591D8B">
        <w:rPr>
          <w:rFonts w:ascii="Arial" w:hAnsi="Arial" w:cs="Arial"/>
        </w:rPr>
        <w:lastRenderedPageBreak/>
        <w:t>Appendix</w:t>
      </w:r>
      <w:r w:rsidR="00094E0E">
        <w:rPr>
          <w:rFonts w:ascii="Arial" w:hAnsi="Arial" w:cs="Arial"/>
        </w:rPr>
        <w:t xml:space="preserve"> </w:t>
      </w:r>
      <w:r w:rsidR="00B63F4F">
        <w:rPr>
          <w:rFonts w:ascii="Arial" w:hAnsi="Arial" w:cs="Arial"/>
        </w:rPr>
        <w:t xml:space="preserve">21 </w:t>
      </w:r>
      <w:r w:rsidR="00094E0E">
        <w:rPr>
          <w:rFonts w:ascii="Arial" w:hAnsi="Arial" w:cs="Arial"/>
        </w:rPr>
        <w:t>– SWOT analysis</w:t>
      </w:r>
      <w:r w:rsidR="005E0BA4">
        <w:rPr>
          <w:rFonts w:ascii="Arial" w:hAnsi="Arial" w:cs="Arial"/>
        </w:rPr>
        <w:t xml:space="preserve"> Skims Body</w:t>
      </w:r>
      <w:r w:rsidRPr="00591D8B">
        <w:rPr>
          <w:rFonts w:ascii="Arial" w:hAnsi="Arial" w:cs="Arial"/>
        </w:rPr>
        <w:t xml:space="preserve">: </w:t>
      </w:r>
    </w:p>
    <w:p w14:paraId="35F671A7" w14:textId="27036397" w:rsidR="001D6AD2" w:rsidRDefault="00F50B9B" w:rsidP="00C62FED">
      <w:pPr>
        <w:spacing w:line="360" w:lineRule="auto"/>
        <w:rPr>
          <w:rFonts w:ascii="Arial" w:hAnsi="Arial" w:cs="Arial"/>
        </w:rPr>
      </w:pPr>
      <w:r w:rsidRPr="00591D8B">
        <w:rPr>
          <w:rFonts w:ascii="Arial" w:hAnsi="Arial" w:cs="Arial"/>
          <w:noProof/>
        </w:rPr>
        <w:drawing>
          <wp:inline distT="0" distB="0" distL="0" distR="0" wp14:anchorId="35F9AE70" wp14:editId="7749A329">
            <wp:extent cx="5731510" cy="4409440"/>
            <wp:effectExtent l="0" t="0" r="2540" b="0"/>
            <wp:docPr id="457692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69250" name="Picture 4576925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409440"/>
                    </a:xfrm>
                    <a:prstGeom prst="rect">
                      <a:avLst/>
                    </a:prstGeom>
                  </pic:spPr>
                </pic:pic>
              </a:graphicData>
            </a:graphic>
          </wp:inline>
        </w:drawing>
      </w:r>
    </w:p>
    <w:p w14:paraId="3884DE7A" w14:textId="77777777" w:rsidR="00313B91" w:rsidRDefault="00313B91" w:rsidP="00C62FED">
      <w:pPr>
        <w:spacing w:line="360" w:lineRule="auto"/>
        <w:rPr>
          <w:rFonts w:ascii="Arial" w:hAnsi="Arial" w:cs="Arial"/>
        </w:rPr>
      </w:pPr>
    </w:p>
    <w:p w14:paraId="2C67B86F" w14:textId="77777777" w:rsidR="00313B91" w:rsidRDefault="00313B91" w:rsidP="00C62FED">
      <w:pPr>
        <w:spacing w:line="360" w:lineRule="auto"/>
        <w:rPr>
          <w:rFonts w:ascii="Arial" w:hAnsi="Arial" w:cs="Arial"/>
        </w:rPr>
      </w:pPr>
    </w:p>
    <w:p w14:paraId="0A7083DA" w14:textId="77777777" w:rsidR="00313B91" w:rsidRDefault="00313B91" w:rsidP="00C62FED">
      <w:pPr>
        <w:spacing w:line="360" w:lineRule="auto"/>
        <w:rPr>
          <w:rFonts w:ascii="Arial" w:hAnsi="Arial" w:cs="Arial"/>
        </w:rPr>
      </w:pPr>
    </w:p>
    <w:p w14:paraId="369819AD" w14:textId="77777777" w:rsidR="00313B91" w:rsidRDefault="00313B91" w:rsidP="00C62FED">
      <w:pPr>
        <w:spacing w:line="360" w:lineRule="auto"/>
        <w:rPr>
          <w:rFonts w:ascii="Arial" w:hAnsi="Arial" w:cs="Arial"/>
        </w:rPr>
      </w:pPr>
    </w:p>
    <w:p w14:paraId="05292727" w14:textId="77777777" w:rsidR="00313B91" w:rsidRDefault="00313B91" w:rsidP="00C62FED">
      <w:pPr>
        <w:spacing w:line="360" w:lineRule="auto"/>
        <w:rPr>
          <w:rFonts w:ascii="Arial" w:hAnsi="Arial" w:cs="Arial"/>
        </w:rPr>
      </w:pPr>
    </w:p>
    <w:p w14:paraId="399EA99D" w14:textId="77777777" w:rsidR="00313B91" w:rsidRDefault="00313B91" w:rsidP="00C62FED">
      <w:pPr>
        <w:spacing w:line="360" w:lineRule="auto"/>
        <w:rPr>
          <w:rFonts w:ascii="Arial" w:hAnsi="Arial" w:cs="Arial"/>
        </w:rPr>
      </w:pPr>
    </w:p>
    <w:p w14:paraId="54EBB4D2" w14:textId="77777777" w:rsidR="00313B91" w:rsidRDefault="00313B91" w:rsidP="00C62FED">
      <w:pPr>
        <w:spacing w:line="360" w:lineRule="auto"/>
        <w:rPr>
          <w:rFonts w:ascii="Arial" w:hAnsi="Arial" w:cs="Arial"/>
        </w:rPr>
      </w:pPr>
    </w:p>
    <w:p w14:paraId="0EEF37C3" w14:textId="77777777" w:rsidR="00313B91" w:rsidRDefault="00313B91" w:rsidP="00C62FED">
      <w:pPr>
        <w:spacing w:line="360" w:lineRule="auto"/>
        <w:rPr>
          <w:rFonts w:ascii="Arial" w:hAnsi="Arial" w:cs="Arial"/>
        </w:rPr>
      </w:pPr>
    </w:p>
    <w:p w14:paraId="11DCD3AF" w14:textId="77777777" w:rsidR="00313B91" w:rsidRDefault="00313B91" w:rsidP="00C62FED">
      <w:pPr>
        <w:spacing w:line="360" w:lineRule="auto"/>
        <w:rPr>
          <w:rFonts w:ascii="Arial" w:hAnsi="Arial" w:cs="Arial"/>
        </w:rPr>
      </w:pPr>
    </w:p>
    <w:p w14:paraId="3E6C1BA6" w14:textId="77777777" w:rsidR="00313B91" w:rsidRDefault="00313B91" w:rsidP="00C62FED">
      <w:pPr>
        <w:spacing w:line="360" w:lineRule="auto"/>
        <w:rPr>
          <w:rFonts w:ascii="Arial" w:hAnsi="Arial" w:cs="Arial"/>
        </w:rPr>
      </w:pPr>
    </w:p>
    <w:p w14:paraId="348E8594" w14:textId="77777777" w:rsidR="00152162" w:rsidRPr="00591D8B" w:rsidRDefault="00152162" w:rsidP="00C62FED">
      <w:pPr>
        <w:spacing w:line="360" w:lineRule="auto"/>
        <w:rPr>
          <w:rFonts w:ascii="Arial" w:hAnsi="Arial" w:cs="Arial"/>
        </w:rPr>
      </w:pPr>
    </w:p>
    <w:p w14:paraId="0F2B28AC" w14:textId="296528BA" w:rsidR="00F50B9B" w:rsidRPr="00591D8B" w:rsidRDefault="00F50B9B" w:rsidP="00C62FED">
      <w:pPr>
        <w:spacing w:line="360" w:lineRule="auto"/>
        <w:rPr>
          <w:rFonts w:ascii="Arial" w:hAnsi="Arial" w:cs="Arial"/>
        </w:rPr>
      </w:pPr>
      <w:r w:rsidRPr="00591D8B">
        <w:rPr>
          <w:rFonts w:ascii="Arial" w:hAnsi="Arial" w:cs="Arial"/>
        </w:rPr>
        <w:lastRenderedPageBreak/>
        <w:t>Appendix</w:t>
      </w:r>
      <w:r w:rsidR="005E0BA4">
        <w:rPr>
          <w:rFonts w:ascii="Arial" w:hAnsi="Arial" w:cs="Arial"/>
        </w:rPr>
        <w:t xml:space="preserve"> </w:t>
      </w:r>
      <w:r w:rsidR="00B63F4F">
        <w:rPr>
          <w:rFonts w:ascii="Arial" w:hAnsi="Arial" w:cs="Arial"/>
        </w:rPr>
        <w:t xml:space="preserve">22 </w:t>
      </w:r>
      <w:r w:rsidR="005E0BA4">
        <w:rPr>
          <w:rFonts w:ascii="Arial" w:hAnsi="Arial" w:cs="Arial"/>
        </w:rPr>
        <w:t>– SWOT analysis Savage X Fenty</w:t>
      </w:r>
      <w:r w:rsidRPr="00591D8B">
        <w:rPr>
          <w:rFonts w:ascii="Arial" w:hAnsi="Arial" w:cs="Arial"/>
        </w:rPr>
        <w:t xml:space="preserve">: </w:t>
      </w:r>
    </w:p>
    <w:p w14:paraId="59757845" w14:textId="28C6B9CC" w:rsidR="001D6AD2" w:rsidRPr="00591D8B" w:rsidRDefault="00F50B9B" w:rsidP="00C62FED">
      <w:pPr>
        <w:spacing w:line="360" w:lineRule="auto"/>
        <w:rPr>
          <w:rFonts w:ascii="Arial" w:hAnsi="Arial" w:cs="Arial"/>
        </w:rPr>
      </w:pPr>
      <w:r w:rsidRPr="00591D8B">
        <w:rPr>
          <w:rFonts w:ascii="Arial" w:hAnsi="Arial" w:cs="Arial"/>
          <w:noProof/>
        </w:rPr>
        <w:drawing>
          <wp:inline distT="0" distB="0" distL="0" distR="0" wp14:anchorId="6B3DA7E6" wp14:editId="1F43636A">
            <wp:extent cx="5731510" cy="4296410"/>
            <wp:effectExtent l="0" t="0" r="2540" b="8890"/>
            <wp:docPr id="8420905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90597" name="Picture 84209059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inline>
        </w:drawing>
      </w:r>
    </w:p>
    <w:p w14:paraId="45518CF0" w14:textId="77777777" w:rsidR="00AA0B79" w:rsidRPr="00591D8B" w:rsidRDefault="00AA0B79" w:rsidP="00C62FED">
      <w:pPr>
        <w:spacing w:line="360" w:lineRule="auto"/>
        <w:rPr>
          <w:rFonts w:ascii="Arial" w:hAnsi="Arial" w:cs="Arial"/>
        </w:rPr>
      </w:pPr>
    </w:p>
    <w:p w14:paraId="52074222" w14:textId="77777777" w:rsidR="00AA0B79" w:rsidRDefault="00AA0B79" w:rsidP="00C62FED">
      <w:pPr>
        <w:spacing w:line="360" w:lineRule="auto"/>
        <w:rPr>
          <w:rFonts w:ascii="Arial" w:hAnsi="Arial" w:cs="Arial"/>
        </w:rPr>
      </w:pPr>
    </w:p>
    <w:p w14:paraId="082AAE04" w14:textId="77777777" w:rsidR="00313B91" w:rsidRDefault="00313B91" w:rsidP="00C62FED">
      <w:pPr>
        <w:spacing w:line="360" w:lineRule="auto"/>
        <w:rPr>
          <w:rFonts w:ascii="Arial" w:hAnsi="Arial" w:cs="Arial"/>
        </w:rPr>
      </w:pPr>
    </w:p>
    <w:p w14:paraId="2587FEAC" w14:textId="77777777" w:rsidR="00313B91" w:rsidRDefault="00313B91" w:rsidP="00C62FED">
      <w:pPr>
        <w:spacing w:line="360" w:lineRule="auto"/>
        <w:rPr>
          <w:rFonts w:ascii="Arial" w:hAnsi="Arial" w:cs="Arial"/>
        </w:rPr>
      </w:pPr>
    </w:p>
    <w:p w14:paraId="0EE10CDF" w14:textId="77777777" w:rsidR="00313B91" w:rsidRDefault="00313B91" w:rsidP="00C62FED">
      <w:pPr>
        <w:spacing w:line="360" w:lineRule="auto"/>
        <w:rPr>
          <w:rFonts w:ascii="Arial" w:hAnsi="Arial" w:cs="Arial"/>
        </w:rPr>
      </w:pPr>
    </w:p>
    <w:p w14:paraId="1A227342" w14:textId="77777777" w:rsidR="00313B91" w:rsidRDefault="00313B91" w:rsidP="00C62FED">
      <w:pPr>
        <w:spacing w:line="360" w:lineRule="auto"/>
        <w:rPr>
          <w:rFonts w:ascii="Arial" w:hAnsi="Arial" w:cs="Arial"/>
        </w:rPr>
      </w:pPr>
    </w:p>
    <w:p w14:paraId="11FA686A" w14:textId="77777777" w:rsidR="00313B91" w:rsidRDefault="00313B91" w:rsidP="00C62FED">
      <w:pPr>
        <w:spacing w:line="360" w:lineRule="auto"/>
        <w:rPr>
          <w:rFonts w:ascii="Arial" w:hAnsi="Arial" w:cs="Arial"/>
        </w:rPr>
      </w:pPr>
    </w:p>
    <w:p w14:paraId="46D16153" w14:textId="77777777" w:rsidR="00313B91" w:rsidRDefault="00313B91" w:rsidP="00C62FED">
      <w:pPr>
        <w:spacing w:line="360" w:lineRule="auto"/>
        <w:rPr>
          <w:rFonts w:ascii="Arial" w:hAnsi="Arial" w:cs="Arial"/>
        </w:rPr>
      </w:pPr>
    </w:p>
    <w:p w14:paraId="3FBC6CA8" w14:textId="77777777" w:rsidR="00313B91" w:rsidRDefault="00313B91" w:rsidP="00C62FED">
      <w:pPr>
        <w:spacing w:line="360" w:lineRule="auto"/>
        <w:rPr>
          <w:rFonts w:ascii="Arial" w:hAnsi="Arial" w:cs="Arial"/>
        </w:rPr>
      </w:pPr>
    </w:p>
    <w:p w14:paraId="569DC18C" w14:textId="77777777" w:rsidR="00313B91" w:rsidRDefault="00313B91" w:rsidP="00C62FED">
      <w:pPr>
        <w:spacing w:line="360" w:lineRule="auto"/>
        <w:rPr>
          <w:rFonts w:ascii="Arial" w:hAnsi="Arial" w:cs="Arial"/>
        </w:rPr>
      </w:pPr>
    </w:p>
    <w:p w14:paraId="09CBA116" w14:textId="77777777" w:rsidR="009A1F20" w:rsidRPr="00591D8B" w:rsidRDefault="009A1F20" w:rsidP="00C62FED">
      <w:pPr>
        <w:spacing w:line="360" w:lineRule="auto"/>
        <w:rPr>
          <w:rFonts w:ascii="Arial" w:hAnsi="Arial" w:cs="Arial"/>
        </w:rPr>
      </w:pPr>
    </w:p>
    <w:p w14:paraId="21262531" w14:textId="5CF130DE" w:rsidR="008941AA" w:rsidRPr="00591D8B" w:rsidRDefault="008941AA" w:rsidP="00C62FED">
      <w:pPr>
        <w:spacing w:line="360" w:lineRule="auto"/>
        <w:rPr>
          <w:rFonts w:ascii="Arial" w:hAnsi="Arial" w:cs="Arial"/>
        </w:rPr>
      </w:pPr>
      <w:r w:rsidRPr="00591D8B">
        <w:rPr>
          <w:rFonts w:ascii="Arial" w:hAnsi="Arial" w:cs="Arial"/>
        </w:rPr>
        <w:lastRenderedPageBreak/>
        <w:t>Appendix</w:t>
      </w:r>
      <w:r w:rsidR="005E0BA4">
        <w:rPr>
          <w:rFonts w:ascii="Arial" w:hAnsi="Arial" w:cs="Arial"/>
        </w:rPr>
        <w:t xml:space="preserve"> </w:t>
      </w:r>
      <w:r w:rsidR="00B63F4F">
        <w:rPr>
          <w:rFonts w:ascii="Arial" w:hAnsi="Arial" w:cs="Arial"/>
        </w:rPr>
        <w:t xml:space="preserve">23 </w:t>
      </w:r>
      <w:r w:rsidR="005E0BA4">
        <w:rPr>
          <w:rFonts w:ascii="Arial" w:hAnsi="Arial" w:cs="Arial"/>
        </w:rPr>
        <w:t>– SWOT analysis Kulta Lingerie</w:t>
      </w:r>
      <w:r w:rsidRPr="00591D8B">
        <w:rPr>
          <w:rFonts w:ascii="Arial" w:hAnsi="Arial" w:cs="Arial"/>
        </w:rPr>
        <w:t xml:space="preserve">: </w:t>
      </w:r>
    </w:p>
    <w:p w14:paraId="5441BC8E" w14:textId="4FC9BEE9" w:rsidR="008941AA" w:rsidRPr="00591D8B" w:rsidRDefault="009818F6" w:rsidP="00C62FED">
      <w:pPr>
        <w:spacing w:line="360" w:lineRule="auto"/>
        <w:rPr>
          <w:rFonts w:ascii="Arial" w:hAnsi="Arial" w:cs="Arial"/>
        </w:rPr>
      </w:pPr>
      <w:r>
        <w:rPr>
          <w:noProof/>
        </w:rPr>
        <w:drawing>
          <wp:inline distT="0" distB="0" distL="0" distR="0" wp14:anchorId="09ADD55A" wp14:editId="545155F5">
            <wp:extent cx="5731510" cy="3223895"/>
            <wp:effectExtent l="0" t="0" r="2540" b="0"/>
            <wp:docPr id="13646766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7665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208E112" w14:textId="77777777" w:rsidR="00973F64" w:rsidRPr="00591D8B" w:rsidRDefault="00973F64" w:rsidP="00C62FED">
      <w:pPr>
        <w:spacing w:line="360" w:lineRule="auto"/>
        <w:rPr>
          <w:rFonts w:ascii="Arial" w:hAnsi="Arial" w:cs="Arial"/>
        </w:rPr>
      </w:pPr>
    </w:p>
    <w:sectPr w:rsidR="00973F64" w:rsidRPr="00591D8B" w:rsidSect="00326B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16BB"/>
    <w:multiLevelType w:val="hybridMultilevel"/>
    <w:tmpl w:val="A4EEB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C7637"/>
    <w:multiLevelType w:val="hybridMultilevel"/>
    <w:tmpl w:val="D6CCE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7D72BF"/>
    <w:multiLevelType w:val="hybridMultilevel"/>
    <w:tmpl w:val="AE384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8214A8"/>
    <w:multiLevelType w:val="multilevel"/>
    <w:tmpl w:val="34AE7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0A6E83"/>
    <w:multiLevelType w:val="hybridMultilevel"/>
    <w:tmpl w:val="EBF0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33C21"/>
    <w:multiLevelType w:val="multilevel"/>
    <w:tmpl w:val="03C4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D0472A"/>
    <w:multiLevelType w:val="hybridMultilevel"/>
    <w:tmpl w:val="FD6E0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0F1C82"/>
    <w:multiLevelType w:val="hybridMultilevel"/>
    <w:tmpl w:val="99D87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087F72"/>
    <w:multiLevelType w:val="multilevel"/>
    <w:tmpl w:val="F8685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AF0CCE"/>
    <w:multiLevelType w:val="hybridMultilevel"/>
    <w:tmpl w:val="8BA6EA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B23F45"/>
    <w:multiLevelType w:val="hybridMultilevel"/>
    <w:tmpl w:val="F5D6D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B51AC8"/>
    <w:multiLevelType w:val="multilevel"/>
    <w:tmpl w:val="2302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BB2568"/>
    <w:multiLevelType w:val="multilevel"/>
    <w:tmpl w:val="6456B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924243"/>
    <w:multiLevelType w:val="hybridMultilevel"/>
    <w:tmpl w:val="273EC4AC"/>
    <w:lvl w:ilvl="0" w:tplc="6BD8A2A8">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D242A1"/>
    <w:multiLevelType w:val="hybridMultilevel"/>
    <w:tmpl w:val="01881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52FB1"/>
    <w:multiLevelType w:val="hybridMultilevel"/>
    <w:tmpl w:val="B8B8E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9F48A6"/>
    <w:multiLevelType w:val="multilevel"/>
    <w:tmpl w:val="A142F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B014C8"/>
    <w:multiLevelType w:val="multilevel"/>
    <w:tmpl w:val="E8664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4C7078"/>
    <w:multiLevelType w:val="multilevel"/>
    <w:tmpl w:val="D2964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52A4B9E"/>
    <w:multiLevelType w:val="multilevel"/>
    <w:tmpl w:val="4C9C9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799300B"/>
    <w:multiLevelType w:val="multilevel"/>
    <w:tmpl w:val="AFF49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801C3A"/>
    <w:multiLevelType w:val="multilevel"/>
    <w:tmpl w:val="1C7E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BB07512"/>
    <w:multiLevelType w:val="multilevel"/>
    <w:tmpl w:val="EF648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5064048">
    <w:abstractNumId w:val="1"/>
  </w:num>
  <w:num w:numId="2" w16cid:durableId="1707169568">
    <w:abstractNumId w:val="10"/>
  </w:num>
  <w:num w:numId="3" w16cid:durableId="17053178">
    <w:abstractNumId w:val="6"/>
  </w:num>
  <w:num w:numId="4" w16cid:durableId="1695501327">
    <w:abstractNumId w:val="13"/>
  </w:num>
  <w:num w:numId="5" w16cid:durableId="237595713">
    <w:abstractNumId w:val="2"/>
  </w:num>
  <w:num w:numId="6" w16cid:durableId="847603912">
    <w:abstractNumId w:val="14"/>
  </w:num>
  <w:num w:numId="7" w16cid:durableId="2106539362">
    <w:abstractNumId w:val="4"/>
  </w:num>
  <w:num w:numId="8" w16cid:durableId="2135713839">
    <w:abstractNumId w:val="12"/>
  </w:num>
  <w:num w:numId="9" w16cid:durableId="1990475988">
    <w:abstractNumId w:val="5"/>
  </w:num>
  <w:num w:numId="10" w16cid:durableId="1433744097">
    <w:abstractNumId w:val="16"/>
  </w:num>
  <w:num w:numId="11" w16cid:durableId="1493449166">
    <w:abstractNumId w:val="8"/>
  </w:num>
  <w:num w:numId="12" w16cid:durableId="680472187">
    <w:abstractNumId w:val="19"/>
  </w:num>
  <w:num w:numId="13" w16cid:durableId="1250231352">
    <w:abstractNumId w:val="18"/>
  </w:num>
  <w:num w:numId="14" w16cid:durableId="1069839804">
    <w:abstractNumId w:val="22"/>
  </w:num>
  <w:num w:numId="15" w16cid:durableId="2043435855">
    <w:abstractNumId w:val="21"/>
  </w:num>
  <w:num w:numId="16" w16cid:durableId="405029650">
    <w:abstractNumId w:val="11"/>
  </w:num>
  <w:num w:numId="17" w16cid:durableId="1408266945">
    <w:abstractNumId w:val="17"/>
  </w:num>
  <w:num w:numId="18" w16cid:durableId="1940260202">
    <w:abstractNumId w:val="3"/>
  </w:num>
  <w:num w:numId="19" w16cid:durableId="1228682678">
    <w:abstractNumId w:val="20"/>
  </w:num>
  <w:num w:numId="20" w16cid:durableId="2055423128">
    <w:abstractNumId w:val="7"/>
  </w:num>
  <w:num w:numId="21" w16cid:durableId="36394851">
    <w:abstractNumId w:val="9"/>
  </w:num>
  <w:num w:numId="22" w16cid:durableId="1345591666">
    <w:abstractNumId w:val="0"/>
  </w:num>
  <w:num w:numId="23" w16cid:durableId="196996780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47"/>
    <w:rsid w:val="00002007"/>
    <w:rsid w:val="000040BC"/>
    <w:rsid w:val="00021CFE"/>
    <w:rsid w:val="0002235F"/>
    <w:rsid w:val="00022A60"/>
    <w:rsid w:val="0002496A"/>
    <w:rsid w:val="000338B5"/>
    <w:rsid w:val="00041F15"/>
    <w:rsid w:val="00046745"/>
    <w:rsid w:val="0005193A"/>
    <w:rsid w:val="0006063B"/>
    <w:rsid w:val="000611E4"/>
    <w:rsid w:val="00063E53"/>
    <w:rsid w:val="00063F4D"/>
    <w:rsid w:val="00071F29"/>
    <w:rsid w:val="0007413B"/>
    <w:rsid w:val="00075A64"/>
    <w:rsid w:val="00076107"/>
    <w:rsid w:val="00076D9C"/>
    <w:rsid w:val="00081796"/>
    <w:rsid w:val="00090EA4"/>
    <w:rsid w:val="00091436"/>
    <w:rsid w:val="00092E63"/>
    <w:rsid w:val="00094A73"/>
    <w:rsid w:val="00094E0E"/>
    <w:rsid w:val="000A24B6"/>
    <w:rsid w:val="000A321F"/>
    <w:rsid w:val="000A5A2E"/>
    <w:rsid w:val="000A61BF"/>
    <w:rsid w:val="000B1C6C"/>
    <w:rsid w:val="000B636A"/>
    <w:rsid w:val="000D1827"/>
    <w:rsid w:val="000D31DA"/>
    <w:rsid w:val="000D6D92"/>
    <w:rsid w:val="000E361C"/>
    <w:rsid w:val="000E5CE5"/>
    <w:rsid w:val="000F3D46"/>
    <w:rsid w:val="000F57DB"/>
    <w:rsid w:val="00100923"/>
    <w:rsid w:val="00105C08"/>
    <w:rsid w:val="00107052"/>
    <w:rsid w:val="001150A5"/>
    <w:rsid w:val="0011550D"/>
    <w:rsid w:val="00120747"/>
    <w:rsid w:val="00122EE0"/>
    <w:rsid w:val="00130697"/>
    <w:rsid w:val="0013167F"/>
    <w:rsid w:val="00131E8F"/>
    <w:rsid w:val="001334A8"/>
    <w:rsid w:val="0013367C"/>
    <w:rsid w:val="001507E9"/>
    <w:rsid w:val="00152162"/>
    <w:rsid w:val="00153FAF"/>
    <w:rsid w:val="00154D2E"/>
    <w:rsid w:val="00156E28"/>
    <w:rsid w:val="0016287B"/>
    <w:rsid w:val="001647B9"/>
    <w:rsid w:val="00165F1B"/>
    <w:rsid w:val="0016688A"/>
    <w:rsid w:val="001723DE"/>
    <w:rsid w:val="001826D8"/>
    <w:rsid w:val="00186E4A"/>
    <w:rsid w:val="001978BF"/>
    <w:rsid w:val="001A0AE7"/>
    <w:rsid w:val="001A1C08"/>
    <w:rsid w:val="001A1FD1"/>
    <w:rsid w:val="001A4697"/>
    <w:rsid w:val="001A4C93"/>
    <w:rsid w:val="001A4D49"/>
    <w:rsid w:val="001B3F01"/>
    <w:rsid w:val="001B435F"/>
    <w:rsid w:val="001C0C17"/>
    <w:rsid w:val="001C11CA"/>
    <w:rsid w:val="001C3930"/>
    <w:rsid w:val="001D0AA0"/>
    <w:rsid w:val="001D1F47"/>
    <w:rsid w:val="001D321E"/>
    <w:rsid w:val="001D3A6A"/>
    <w:rsid w:val="001D462C"/>
    <w:rsid w:val="001D53C0"/>
    <w:rsid w:val="001D6AD2"/>
    <w:rsid w:val="001E2E4E"/>
    <w:rsid w:val="001E3D00"/>
    <w:rsid w:val="001F034D"/>
    <w:rsid w:val="001F09A3"/>
    <w:rsid w:val="001F15BF"/>
    <w:rsid w:val="001F6DD2"/>
    <w:rsid w:val="001F74AB"/>
    <w:rsid w:val="002013F1"/>
    <w:rsid w:val="00202D0E"/>
    <w:rsid w:val="0020304E"/>
    <w:rsid w:val="002044E0"/>
    <w:rsid w:val="002048A0"/>
    <w:rsid w:val="002079DD"/>
    <w:rsid w:val="00214263"/>
    <w:rsid w:val="00216A5A"/>
    <w:rsid w:val="00216B6D"/>
    <w:rsid w:val="00216BA6"/>
    <w:rsid w:val="002264ED"/>
    <w:rsid w:val="002303C5"/>
    <w:rsid w:val="00232A28"/>
    <w:rsid w:val="00240A16"/>
    <w:rsid w:val="00243EDF"/>
    <w:rsid w:val="00255584"/>
    <w:rsid w:val="00257AC8"/>
    <w:rsid w:val="00257C5C"/>
    <w:rsid w:val="00261042"/>
    <w:rsid w:val="0026279D"/>
    <w:rsid w:val="00263865"/>
    <w:rsid w:val="00265303"/>
    <w:rsid w:val="002674E1"/>
    <w:rsid w:val="00270A08"/>
    <w:rsid w:val="002827F6"/>
    <w:rsid w:val="00282F0E"/>
    <w:rsid w:val="0029129F"/>
    <w:rsid w:val="0029317F"/>
    <w:rsid w:val="002951F1"/>
    <w:rsid w:val="002954CC"/>
    <w:rsid w:val="002B3463"/>
    <w:rsid w:val="002B38E9"/>
    <w:rsid w:val="002C55A4"/>
    <w:rsid w:val="002C57E5"/>
    <w:rsid w:val="002C7BD4"/>
    <w:rsid w:val="002E06C9"/>
    <w:rsid w:val="002E1654"/>
    <w:rsid w:val="002E2AD2"/>
    <w:rsid w:val="002E40D9"/>
    <w:rsid w:val="002E61AD"/>
    <w:rsid w:val="002E7130"/>
    <w:rsid w:val="002E757A"/>
    <w:rsid w:val="002F1AA6"/>
    <w:rsid w:val="002F1F28"/>
    <w:rsid w:val="002F524F"/>
    <w:rsid w:val="002F706F"/>
    <w:rsid w:val="0030031B"/>
    <w:rsid w:val="00304ACE"/>
    <w:rsid w:val="00307C50"/>
    <w:rsid w:val="00310950"/>
    <w:rsid w:val="00313B91"/>
    <w:rsid w:val="00313BF0"/>
    <w:rsid w:val="00316DF3"/>
    <w:rsid w:val="00321EBA"/>
    <w:rsid w:val="00326BCA"/>
    <w:rsid w:val="00332026"/>
    <w:rsid w:val="003352DA"/>
    <w:rsid w:val="003375BC"/>
    <w:rsid w:val="00343211"/>
    <w:rsid w:val="00345ABD"/>
    <w:rsid w:val="00355432"/>
    <w:rsid w:val="0036079D"/>
    <w:rsid w:val="00371009"/>
    <w:rsid w:val="0037734D"/>
    <w:rsid w:val="00393421"/>
    <w:rsid w:val="00396F6F"/>
    <w:rsid w:val="003A08F5"/>
    <w:rsid w:val="003A48BE"/>
    <w:rsid w:val="003B16D6"/>
    <w:rsid w:val="003B1A51"/>
    <w:rsid w:val="003C1738"/>
    <w:rsid w:val="003C2CAC"/>
    <w:rsid w:val="003C4A24"/>
    <w:rsid w:val="003C5051"/>
    <w:rsid w:val="003C511A"/>
    <w:rsid w:val="003C678E"/>
    <w:rsid w:val="003D01F8"/>
    <w:rsid w:val="003D33CC"/>
    <w:rsid w:val="003E4C70"/>
    <w:rsid w:val="003F2D7D"/>
    <w:rsid w:val="003F3AA9"/>
    <w:rsid w:val="003F3EF7"/>
    <w:rsid w:val="00401BEA"/>
    <w:rsid w:val="00410111"/>
    <w:rsid w:val="00415AAC"/>
    <w:rsid w:val="00416B2E"/>
    <w:rsid w:val="004204EF"/>
    <w:rsid w:val="00424BF5"/>
    <w:rsid w:val="00430C02"/>
    <w:rsid w:val="00431D0B"/>
    <w:rsid w:val="00435C00"/>
    <w:rsid w:val="00437B7B"/>
    <w:rsid w:val="00437F42"/>
    <w:rsid w:val="00440B20"/>
    <w:rsid w:val="00447309"/>
    <w:rsid w:val="00450823"/>
    <w:rsid w:val="004516AB"/>
    <w:rsid w:val="00452468"/>
    <w:rsid w:val="00452B2F"/>
    <w:rsid w:val="004551D0"/>
    <w:rsid w:val="00461F67"/>
    <w:rsid w:val="00467B61"/>
    <w:rsid w:val="00471D07"/>
    <w:rsid w:val="004739C3"/>
    <w:rsid w:val="00475560"/>
    <w:rsid w:val="004841D0"/>
    <w:rsid w:val="0049206F"/>
    <w:rsid w:val="004974FD"/>
    <w:rsid w:val="004A2A5C"/>
    <w:rsid w:val="004A2EDD"/>
    <w:rsid w:val="004A582F"/>
    <w:rsid w:val="004A6E2E"/>
    <w:rsid w:val="004B3144"/>
    <w:rsid w:val="004B7D7E"/>
    <w:rsid w:val="004C1698"/>
    <w:rsid w:val="004C28CA"/>
    <w:rsid w:val="004D3E41"/>
    <w:rsid w:val="004E0799"/>
    <w:rsid w:val="004E4DE3"/>
    <w:rsid w:val="004E6690"/>
    <w:rsid w:val="00510E8C"/>
    <w:rsid w:val="0051623B"/>
    <w:rsid w:val="00521C69"/>
    <w:rsid w:val="00523857"/>
    <w:rsid w:val="00531888"/>
    <w:rsid w:val="00531E79"/>
    <w:rsid w:val="005336D6"/>
    <w:rsid w:val="005337F7"/>
    <w:rsid w:val="00536F74"/>
    <w:rsid w:val="00544104"/>
    <w:rsid w:val="005454E0"/>
    <w:rsid w:val="00546322"/>
    <w:rsid w:val="00547411"/>
    <w:rsid w:val="00547CAC"/>
    <w:rsid w:val="00560C54"/>
    <w:rsid w:val="005621E3"/>
    <w:rsid w:val="005727C6"/>
    <w:rsid w:val="00574D42"/>
    <w:rsid w:val="00577D06"/>
    <w:rsid w:val="00580EBF"/>
    <w:rsid w:val="00582809"/>
    <w:rsid w:val="00585455"/>
    <w:rsid w:val="00591D8B"/>
    <w:rsid w:val="005959A3"/>
    <w:rsid w:val="0059637C"/>
    <w:rsid w:val="005A1C1D"/>
    <w:rsid w:val="005A2772"/>
    <w:rsid w:val="005A324D"/>
    <w:rsid w:val="005A586B"/>
    <w:rsid w:val="005A67D3"/>
    <w:rsid w:val="005B0DBF"/>
    <w:rsid w:val="005B2F8D"/>
    <w:rsid w:val="005B4FB3"/>
    <w:rsid w:val="005B65E7"/>
    <w:rsid w:val="005C080B"/>
    <w:rsid w:val="005C4FBA"/>
    <w:rsid w:val="005C530D"/>
    <w:rsid w:val="005C5F38"/>
    <w:rsid w:val="005D035E"/>
    <w:rsid w:val="005D7BED"/>
    <w:rsid w:val="005E0BA4"/>
    <w:rsid w:val="005E2BB5"/>
    <w:rsid w:val="005E2EF0"/>
    <w:rsid w:val="005E3472"/>
    <w:rsid w:val="005E7CDC"/>
    <w:rsid w:val="005F57A9"/>
    <w:rsid w:val="00605B65"/>
    <w:rsid w:val="00611D70"/>
    <w:rsid w:val="0062305D"/>
    <w:rsid w:val="00623A7A"/>
    <w:rsid w:val="00624BEB"/>
    <w:rsid w:val="00627208"/>
    <w:rsid w:val="006277D3"/>
    <w:rsid w:val="006310FE"/>
    <w:rsid w:val="00642016"/>
    <w:rsid w:val="0064276D"/>
    <w:rsid w:val="00644A93"/>
    <w:rsid w:val="00644D36"/>
    <w:rsid w:val="00646A8F"/>
    <w:rsid w:val="006507C3"/>
    <w:rsid w:val="006515F9"/>
    <w:rsid w:val="00655E44"/>
    <w:rsid w:val="006564AB"/>
    <w:rsid w:val="006569D9"/>
    <w:rsid w:val="006577BA"/>
    <w:rsid w:val="00660FEF"/>
    <w:rsid w:val="006622EE"/>
    <w:rsid w:val="00665776"/>
    <w:rsid w:val="00666871"/>
    <w:rsid w:val="0067660C"/>
    <w:rsid w:val="00680345"/>
    <w:rsid w:val="006807AD"/>
    <w:rsid w:val="00681ADF"/>
    <w:rsid w:val="00682421"/>
    <w:rsid w:val="0068631C"/>
    <w:rsid w:val="006917CB"/>
    <w:rsid w:val="00691C32"/>
    <w:rsid w:val="006941B9"/>
    <w:rsid w:val="00697821"/>
    <w:rsid w:val="0069786C"/>
    <w:rsid w:val="006A24EA"/>
    <w:rsid w:val="006A3A3B"/>
    <w:rsid w:val="006B3F53"/>
    <w:rsid w:val="006C009D"/>
    <w:rsid w:val="006C48D0"/>
    <w:rsid w:val="006C518E"/>
    <w:rsid w:val="006C6B7B"/>
    <w:rsid w:val="006D07D3"/>
    <w:rsid w:val="006D2000"/>
    <w:rsid w:val="006D2B72"/>
    <w:rsid w:val="006E0D34"/>
    <w:rsid w:val="006E38E2"/>
    <w:rsid w:val="006F3595"/>
    <w:rsid w:val="00710B4F"/>
    <w:rsid w:val="00712CDA"/>
    <w:rsid w:val="00713923"/>
    <w:rsid w:val="0071478A"/>
    <w:rsid w:val="007155AE"/>
    <w:rsid w:val="00721261"/>
    <w:rsid w:val="00727B90"/>
    <w:rsid w:val="00732E4D"/>
    <w:rsid w:val="00735B22"/>
    <w:rsid w:val="00736BCC"/>
    <w:rsid w:val="0074440D"/>
    <w:rsid w:val="00745F31"/>
    <w:rsid w:val="00747305"/>
    <w:rsid w:val="007477DF"/>
    <w:rsid w:val="007504D2"/>
    <w:rsid w:val="007536F3"/>
    <w:rsid w:val="0076106D"/>
    <w:rsid w:val="00761F34"/>
    <w:rsid w:val="00763577"/>
    <w:rsid w:val="00765CCC"/>
    <w:rsid w:val="00765EDD"/>
    <w:rsid w:val="00766701"/>
    <w:rsid w:val="00775CB8"/>
    <w:rsid w:val="00775E50"/>
    <w:rsid w:val="00776E4E"/>
    <w:rsid w:val="00777F54"/>
    <w:rsid w:val="00777FE7"/>
    <w:rsid w:val="00782E2F"/>
    <w:rsid w:val="007845FC"/>
    <w:rsid w:val="00791DF0"/>
    <w:rsid w:val="00795668"/>
    <w:rsid w:val="007975BF"/>
    <w:rsid w:val="007A1232"/>
    <w:rsid w:val="007A16E6"/>
    <w:rsid w:val="007A356B"/>
    <w:rsid w:val="007A6387"/>
    <w:rsid w:val="007C04FE"/>
    <w:rsid w:val="007C3527"/>
    <w:rsid w:val="007C3B75"/>
    <w:rsid w:val="007C3FF5"/>
    <w:rsid w:val="007C4692"/>
    <w:rsid w:val="007D20EF"/>
    <w:rsid w:val="007D4207"/>
    <w:rsid w:val="007D585D"/>
    <w:rsid w:val="007F0D21"/>
    <w:rsid w:val="007F1C5A"/>
    <w:rsid w:val="007F7CDD"/>
    <w:rsid w:val="008113C9"/>
    <w:rsid w:val="00811AF6"/>
    <w:rsid w:val="00817E4B"/>
    <w:rsid w:val="00826377"/>
    <w:rsid w:val="00831B34"/>
    <w:rsid w:val="00831EDF"/>
    <w:rsid w:val="0084285C"/>
    <w:rsid w:val="00843445"/>
    <w:rsid w:val="0084420A"/>
    <w:rsid w:val="0084480D"/>
    <w:rsid w:val="0085011A"/>
    <w:rsid w:val="00850A1B"/>
    <w:rsid w:val="00851538"/>
    <w:rsid w:val="00854636"/>
    <w:rsid w:val="00857AED"/>
    <w:rsid w:val="00861A27"/>
    <w:rsid w:val="00863015"/>
    <w:rsid w:val="00863D3A"/>
    <w:rsid w:val="008705F8"/>
    <w:rsid w:val="008733F5"/>
    <w:rsid w:val="008741EA"/>
    <w:rsid w:val="00875C36"/>
    <w:rsid w:val="00882D57"/>
    <w:rsid w:val="00884A8A"/>
    <w:rsid w:val="00884BC6"/>
    <w:rsid w:val="00892829"/>
    <w:rsid w:val="008939AF"/>
    <w:rsid w:val="008941AA"/>
    <w:rsid w:val="00897A4C"/>
    <w:rsid w:val="008A1DA4"/>
    <w:rsid w:val="008A3708"/>
    <w:rsid w:val="008A7913"/>
    <w:rsid w:val="008B138A"/>
    <w:rsid w:val="008B69B4"/>
    <w:rsid w:val="008C04F4"/>
    <w:rsid w:val="008C1774"/>
    <w:rsid w:val="008C1E01"/>
    <w:rsid w:val="008D51D8"/>
    <w:rsid w:val="008D7F56"/>
    <w:rsid w:val="008E328C"/>
    <w:rsid w:val="008E5B99"/>
    <w:rsid w:val="008F0CBB"/>
    <w:rsid w:val="008F29E9"/>
    <w:rsid w:val="009003FC"/>
    <w:rsid w:val="00901F8C"/>
    <w:rsid w:val="009079CE"/>
    <w:rsid w:val="00910251"/>
    <w:rsid w:val="00916468"/>
    <w:rsid w:val="0091660E"/>
    <w:rsid w:val="00917AF6"/>
    <w:rsid w:val="00926387"/>
    <w:rsid w:val="00935200"/>
    <w:rsid w:val="00935209"/>
    <w:rsid w:val="00935A35"/>
    <w:rsid w:val="009368F6"/>
    <w:rsid w:val="009376F7"/>
    <w:rsid w:val="00955838"/>
    <w:rsid w:val="00955ECF"/>
    <w:rsid w:val="00962A0B"/>
    <w:rsid w:val="009700E7"/>
    <w:rsid w:val="00970705"/>
    <w:rsid w:val="00973F64"/>
    <w:rsid w:val="00973FE9"/>
    <w:rsid w:val="009808AF"/>
    <w:rsid w:val="009818F6"/>
    <w:rsid w:val="009835D1"/>
    <w:rsid w:val="00985C4E"/>
    <w:rsid w:val="0098660F"/>
    <w:rsid w:val="00987DB5"/>
    <w:rsid w:val="00992EBC"/>
    <w:rsid w:val="00993142"/>
    <w:rsid w:val="0099363A"/>
    <w:rsid w:val="009947D6"/>
    <w:rsid w:val="00997E96"/>
    <w:rsid w:val="00997F78"/>
    <w:rsid w:val="009A14DA"/>
    <w:rsid w:val="009A1F20"/>
    <w:rsid w:val="009A41CE"/>
    <w:rsid w:val="009A637B"/>
    <w:rsid w:val="009B47C8"/>
    <w:rsid w:val="009B7507"/>
    <w:rsid w:val="009C32AD"/>
    <w:rsid w:val="009C59DD"/>
    <w:rsid w:val="009D2B75"/>
    <w:rsid w:val="009D2C21"/>
    <w:rsid w:val="009D4072"/>
    <w:rsid w:val="009D76C3"/>
    <w:rsid w:val="009E10F9"/>
    <w:rsid w:val="009E5166"/>
    <w:rsid w:val="009F066C"/>
    <w:rsid w:val="009F68EB"/>
    <w:rsid w:val="00A04BEE"/>
    <w:rsid w:val="00A055C8"/>
    <w:rsid w:val="00A071F6"/>
    <w:rsid w:val="00A074F2"/>
    <w:rsid w:val="00A13569"/>
    <w:rsid w:val="00A14F58"/>
    <w:rsid w:val="00A172A9"/>
    <w:rsid w:val="00A21265"/>
    <w:rsid w:val="00A22227"/>
    <w:rsid w:val="00A22E6E"/>
    <w:rsid w:val="00A3047B"/>
    <w:rsid w:val="00A305DB"/>
    <w:rsid w:val="00A30C3D"/>
    <w:rsid w:val="00A355F9"/>
    <w:rsid w:val="00A428EC"/>
    <w:rsid w:val="00A44172"/>
    <w:rsid w:val="00A51626"/>
    <w:rsid w:val="00A56936"/>
    <w:rsid w:val="00A57210"/>
    <w:rsid w:val="00A600AC"/>
    <w:rsid w:val="00A6559C"/>
    <w:rsid w:val="00A7165C"/>
    <w:rsid w:val="00A72F7B"/>
    <w:rsid w:val="00A73E6D"/>
    <w:rsid w:val="00A7439B"/>
    <w:rsid w:val="00A75CDE"/>
    <w:rsid w:val="00A77022"/>
    <w:rsid w:val="00A8253A"/>
    <w:rsid w:val="00A857F6"/>
    <w:rsid w:val="00A905A4"/>
    <w:rsid w:val="00A930AA"/>
    <w:rsid w:val="00A974B6"/>
    <w:rsid w:val="00AA0101"/>
    <w:rsid w:val="00AA0B79"/>
    <w:rsid w:val="00AA73CA"/>
    <w:rsid w:val="00AB104C"/>
    <w:rsid w:val="00AB74D7"/>
    <w:rsid w:val="00AC03FA"/>
    <w:rsid w:val="00AC2E09"/>
    <w:rsid w:val="00AC332A"/>
    <w:rsid w:val="00AD12E3"/>
    <w:rsid w:val="00AD22C9"/>
    <w:rsid w:val="00AE1AE7"/>
    <w:rsid w:val="00AE3B34"/>
    <w:rsid w:val="00AE6539"/>
    <w:rsid w:val="00AF2448"/>
    <w:rsid w:val="00AF4359"/>
    <w:rsid w:val="00AF4721"/>
    <w:rsid w:val="00AF5745"/>
    <w:rsid w:val="00B06857"/>
    <w:rsid w:val="00B15916"/>
    <w:rsid w:val="00B206C9"/>
    <w:rsid w:val="00B26A95"/>
    <w:rsid w:val="00B27499"/>
    <w:rsid w:val="00B32FCC"/>
    <w:rsid w:val="00B360F3"/>
    <w:rsid w:val="00B5162B"/>
    <w:rsid w:val="00B56B45"/>
    <w:rsid w:val="00B61EA7"/>
    <w:rsid w:val="00B63F4F"/>
    <w:rsid w:val="00B64331"/>
    <w:rsid w:val="00B7060C"/>
    <w:rsid w:val="00B706F6"/>
    <w:rsid w:val="00B761D6"/>
    <w:rsid w:val="00B764A1"/>
    <w:rsid w:val="00B76E00"/>
    <w:rsid w:val="00B7703E"/>
    <w:rsid w:val="00B904BE"/>
    <w:rsid w:val="00BA0E7E"/>
    <w:rsid w:val="00BA29CD"/>
    <w:rsid w:val="00BA34E0"/>
    <w:rsid w:val="00BA55CA"/>
    <w:rsid w:val="00BA6754"/>
    <w:rsid w:val="00BA7AA1"/>
    <w:rsid w:val="00BB220B"/>
    <w:rsid w:val="00BB3B06"/>
    <w:rsid w:val="00BC30F8"/>
    <w:rsid w:val="00BC6A0E"/>
    <w:rsid w:val="00BC72D5"/>
    <w:rsid w:val="00BD1E34"/>
    <w:rsid w:val="00BD3BA3"/>
    <w:rsid w:val="00BD5E32"/>
    <w:rsid w:val="00BE098D"/>
    <w:rsid w:val="00BF2010"/>
    <w:rsid w:val="00BF36D9"/>
    <w:rsid w:val="00BF7FFB"/>
    <w:rsid w:val="00C00511"/>
    <w:rsid w:val="00C04CEC"/>
    <w:rsid w:val="00C11E36"/>
    <w:rsid w:val="00C20806"/>
    <w:rsid w:val="00C214EA"/>
    <w:rsid w:val="00C31967"/>
    <w:rsid w:val="00C353BF"/>
    <w:rsid w:val="00C37764"/>
    <w:rsid w:val="00C37DF2"/>
    <w:rsid w:val="00C41C86"/>
    <w:rsid w:val="00C45939"/>
    <w:rsid w:val="00C5067D"/>
    <w:rsid w:val="00C523F5"/>
    <w:rsid w:val="00C61DF7"/>
    <w:rsid w:val="00C62FED"/>
    <w:rsid w:val="00C63583"/>
    <w:rsid w:val="00C65E40"/>
    <w:rsid w:val="00C7443E"/>
    <w:rsid w:val="00C779C8"/>
    <w:rsid w:val="00C87726"/>
    <w:rsid w:val="00C91159"/>
    <w:rsid w:val="00C93A68"/>
    <w:rsid w:val="00C97B87"/>
    <w:rsid w:val="00CA01D0"/>
    <w:rsid w:val="00CA2BE0"/>
    <w:rsid w:val="00CA3131"/>
    <w:rsid w:val="00CA5A29"/>
    <w:rsid w:val="00CB4A9B"/>
    <w:rsid w:val="00CC5E85"/>
    <w:rsid w:val="00CC7CE3"/>
    <w:rsid w:val="00CD2926"/>
    <w:rsid w:val="00CD3DCF"/>
    <w:rsid w:val="00CD43DC"/>
    <w:rsid w:val="00CD4A84"/>
    <w:rsid w:val="00CD594E"/>
    <w:rsid w:val="00CD6F90"/>
    <w:rsid w:val="00CE2070"/>
    <w:rsid w:val="00CE4067"/>
    <w:rsid w:val="00CE6853"/>
    <w:rsid w:val="00CF05CC"/>
    <w:rsid w:val="00CF1608"/>
    <w:rsid w:val="00CF39B8"/>
    <w:rsid w:val="00CF51A4"/>
    <w:rsid w:val="00CF5655"/>
    <w:rsid w:val="00D0250A"/>
    <w:rsid w:val="00D03C5C"/>
    <w:rsid w:val="00D065FB"/>
    <w:rsid w:val="00D10155"/>
    <w:rsid w:val="00D114EF"/>
    <w:rsid w:val="00D1169E"/>
    <w:rsid w:val="00D14CFF"/>
    <w:rsid w:val="00D1555C"/>
    <w:rsid w:val="00D202B8"/>
    <w:rsid w:val="00D30BED"/>
    <w:rsid w:val="00D30F2F"/>
    <w:rsid w:val="00D31314"/>
    <w:rsid w:val="00D339CE"/>
    <w:rsid w:val="00D33AD5"/>
    <w:rsid w:val="00D4274B"/>
    <w:rsid w:val="00D452DC"/>
    <w:rsid w:val="00D45831"/>
    <w:rsid w:val="00D46E96"/>
    <w:rsid w:val="00D50352"/>
    <w:rsid w:val="00D51621"/>
    <w:rsid w:val="00D550CD"/>
    <w:rsid w:val="00D66050"/>
    <w:rsid w:val="00D714AF"/>
    <w:rsid w:val="00D7251A"/>
    <w:rsid w:val="00D73EA5"/>
    <w:rsid w:val="00D801CF"/>
    <w:rsid w:val="00D81763"/>
    <w:rsid w:val="00D878E0"/>
    <w:rsid w:val="00D87FAE"/>
    <w:rsid w:val="00D93829"/>
    <w:rsid w:val="00D93C22"/>
    <w:rsid w:val="00DA064B"/>
    <w:rsid w:val="00DA16F2"/>
    <w:rsid w:val="00DB3FEB"/>
    <w:rsid w:val="00DB4585"/>
    <w:rsid w:val="00DC117C"/>
    <w:rsid w:val="00DC2109"/>
    <w:rsid w:val="00DC4A31"/>
    <w:rsid w:val="00DE1597"/>
    <w:rsid w:val="00DE2472"/>
    <w:rsid w:val="00DF3BAC"/>
    <w:rsid w:val="00DF7122"/>
    <w:rsid w:val="00E00181"/>
    <w:rsid w:val="00E00598"/>
    <w:rsid w:val="00E033A2"/>
    <w:rsid w:val="00E0606D"/>
    <w:rsid w:val="00E11DF1"/>
    <w:rsid w:val="00E145B3"/>
    <w:rsid w:val="00E15407"/>
    <w:rsid w:val="00E17229"/>
    <w:rsid w:val="00E23F8E"/>
    <w:rsid w:val="00E260C2"/>
    <w:rsid w:val="00E27E3A"/>
    <w:rsid w:val="00E35771"/>
    <w:rsid w:val="00E36DEE"/>
    <w:rsid w:val="00E3739C"/>
    <w:rsid w:val="00E3769F"/>
    <w:rsid w:val="00E402DC"/>
    <w:rsid w:val="00E416D8"/>
    <w:rsid w:val="00E41F6E"/>
    <w:rsid w:val="00E441EE"/>
    <w:rsid w:val="00E455BD"/>
    <w:rsid w:val="00E50569"/>
    <w:rsid w:val="00E5078E"/>
    <w:rsid w:val="00E51CE5"/>
    <w:rsid w:val="00E54132"/>
    <w:rsid w:val="00E5462B"/>
    <w:rsid w:val="00E54CD0"/>
    <w:rsid w:val="00E56201"/>
    <w:rsid w:val="00E56F39"/>
    <w:rsid w:val="00E57C25"/>
    <w:rsid w:val="00E62B6D"/>
    <w:rsid w:val="00E64263"/>
    <w:rsid w:val="00E71D15"/>
    <w:rsid w:val="00E83ABF"/>
    <w:rsid w:val="00E84D12"/>
    <w:rsid w:val="00E861C7"/>
    <w:rsid w:val="00E862CF"/>
    <w:rsid w:val="00E90E81"/>
    <w:rsid w:val="00E919B0"/>
    <w:rsid w:val="00E95CC5"/>
    <w:rsid w:val="00E96E9B"/>
    <w:rsid w:val="00EA4045"/>
    <w:rsid w:val="00EB0091"/>
    <w:rsid w:val="00EB0CDD"/>
    <w:rsid w:val="00EB44A8"/>
    <w:rsid w:val="00EC0BB6"/>
    <w:rsid w:val="00EC1B58"/>
    <w:rsid w:val="00EC1C28"/>
    <w:rsid w:val="00EC39CB"/>
    <w:rsid w:val="00EC4110"/>
    <w:rsid w:val="00ED5F7C"/>
    <w:rsid w:val="00ED6750"/>
    <w:rsid w:val="00ED7689"/>
    <w:rsid w:val="00ED7D21"/>
    <w:rsid w:val="00EF16AD"/>
    <w:rsid w:val="00EF1E18"/>
    <w:rsid w:val="00EF4773"/>
    <w:rsid w:val="00EF5388"/>
    <w:rsid w:val="00F00C8E"/>
    <w:rsid w:val="00F01459"/>
    <w:rsid w:val="00F04A2A"/>
    <w:rsid w:val="00F05EAE"/>
    <w:rsid w:val="00F10F25"/>
    <w:rsid w:val="00F15483"/>
    <w:rsid w:val="00F217BD"/>
    <w:rsid w:val="00F224EA"/>
    <w:rsid w:val="00F24089"/>
    <w:rsid w:val="00F27543"/>
    <w:rsid w:val="00F311C7"/>
    <w:rsid w:val="00F34668"/>
    <w:rsid w:val="00F34FD4"/>
    <w:rsid w:val="00F41320"/>
    <w:rsid w:val="00F41AD5"/>
    <w:rsid w:val="00F50B9B"/>
    <w:rsid w:val="00F5252E"/>
    <w:rsid w:val="00F60952"/>
    <w:rsid w:val="00F63822"/>
    <w:rsid w:val="00F8370F"/>
    <w:rsid w:val="00F92758"/>
    <w:rsid w:val="00F93753"/>
    <w:rsid w:val="00F95667"/>
    <w:rsid w:val="00F9602A"/>
    <w:rsid w:val="00F96545"/>
    <w:rsid w:val="00FA1DF4"/>
    <w:rsid w:val="00FA46AF"/>
    <w:rsid w:val="00FA5BB4"/>
    <w:rsid w:val="00FB367D"/>
    <w:rsid w:val="00FB5BD0"/>
    <w:rsid w:val="00FC0C30"/>
    <w:rsid w:val="00FC6BF8"/>
    <w:rsid w:val="00FD3A38"/>
    <w:rsid w:val="00FD56E2"/>
    <w:rsid w:val="00FE3F0D"/>
    <w:rsid w:val="00FE649D"/>
    <w:rsid w:val="00FE7A6B"/>
    <w:rsid w:val="00FF0DA2"/>
    <w:rsid w:val="00FF512F"/>
    <w:rsid w:val="00FF7A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DABE4"/>
  <w15:chartTrackingRefBased/>
  <w15:docId w15:val="{AEC20243-8337-4C5C-BC14-4E7ECB49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F47"/>
  </w:style>
  <w:style w:type="paragraph" w:styleId="Heading1">
    <w:name w:val="heading 1"/>
    <w:basedOn w:val="Normal"/>
    <w:next w:val="Normal"/>
    <w:link w:val="Heading1Char"/>
    <w:uiPriority w:val="9"/>
    <w:qFormat/>
    <w:rsid w:val="001D1F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1F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1F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F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F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F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F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F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F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F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1F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F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F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F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F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F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F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F47"/>
    <w:rPr>
      <w:rFonts w:eastAsiaTheme="majorEastAsia" w:cstheme="majorBidi"/>
      <w:color w:val="272727" w:themeColor="text1" w:themeTint="D8"/>
    </w:rPr>
  </w:style>
  <w:style w:type="paragraph" w:styleId="Title">
    <w:name w:val="Title"/>
    <w:basedOn w:val="Normal"/>
    <w:next w:val="Normal"/>
    <w:link w:val="TitleChar"/>
    <w:uiPriority w:val="10"/>
    <w:qFormat/>
    <w:rsid w:val="001D1F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F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F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F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F47"/>
    <w:pPr>
      <w:spacing w:before="160"/>
      <w:jc w:val="center"/>
    </w:pPr>
    <w:rPr>
      <w:i/>
      <w:iCs/>
      <w:color w:val="404040" w:themeColor="text1" w:themeTint="BF"/>
    </w:rPr>
  </w:style>
  <w:style w:type="character" w:customStyle="1" w:styleId="QuoteChar">
    <w:name w:val="Quote Char"/>
    <w:basedOn w:val="DefaultParagraphFont"/>
    <w:link w:val="Quote"/>
    <w:uiPriority w:val="29"/>
    <w:rsid w:val="001D1F47"/>
    <w:rPr>
      <w:i/>
      <w:iCs/>
      <w:color w:val="404040" w:themeColor="text1" w:themeTint="BF"/>
    </w:rPr>
  </w:style>
  <w:style w:type="paragraph" w:styleId="ListParagraph">
    <w:name w:val="List Paragraph"/>
    <w:basedOn w:val="Normal"/>
    <w:uiPriority w:val="34"/>
    <w:qFormat/>
    <w:rsid w:val="001D1F47"/>
    <w:pPr>
      <w:ind w:left="720"/>
      <w:contextualSpacing/>
    </w:pPr>
  </w:style>
  <w:style w:type="character" w:styleId="IntenseEmphasis">
    <w:name w:val="Intense Emphasis"/>
    <w:basedOn w:val="DefaultParagraphFont"/>
    <w:uiPriority w:val="21"/>
    <w:qFormat/>
    <w:rsid w:val="001D1F47"/>
    <w:rPr>
      <w:i/>
      <w:iCs/>
      <w:color w:val="0F4761" w:themeColor="accent1" w:themeShade="BF"/>
    </w:rPr>
  </w:style>
  <w:style w:type="paragraph" w:styleId="IntenseQuote">
    <w:name w:val="Intense Quote"/>
    <w:basedOn w:val="Normal"/>
    <w:next w:val="Normal"/>
    <w:link w:val="IntenseQuoteChar"/>
    <w:uiPriority w:val="30"/>
    <w:qFormat/>
    <w:rsid w:val="001D1F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F47"/>
    <w:rPr>
      <w:i/>
      <w:iCs/>
      <w:color w:val="0F4761" w:themeColor="accent1" w:themeShade="BF"/>
    </w:rPr>
  </w:style>
  <w:style w:type="character" w:styleId="IntenseReference">
    <w:name w:val="Intense Reference"/>
    <w:basedOn w:val="DefaultParagraphFont"/>
    <w:uiPriority w:val="32"/>
    <w:qFormat/>
    <w:rsid w:val="001D1F47"/>
    <w:rPr>
      <w:b/>
      <w:bCs/>
      <w:smallCaps/>
      <w:color w:val="0F4761" w:themeColor="accent1" w:themeShade="BF"/>
      <w:spacing w:val="5"/>
    </w:rPr>
  </w:style>
  <w:style w:type="paragraph" w:styleId="TOCHeading">
    <w:name w:val="TOC Heading"/>
    <w:basedOn w:val="Heading1"/>
    <w:next w:val="Normal"/>
    <w:uiPriority w:val="39"/>
    <w:unhideWhenUsed/>
    <w:qFormat/>
    <w:rsid w:val="001D1F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D1F47"/>
    <w:pPr>
      <w:spacing w:after="100"/>
    </w:pPr>
  </w:style>
  <w:style w:type="paragraph" w:styleId="TOC2">
    <w:name w:val="toc 2"/>
    <w:basedOn w:val="Normal"/>
    <w:next w:val="Normal"/>
    <w:autoRedefine/>
    <w:uiPriority w:val="39"/>
    <w:unhideWhenUsed/>
    <w:rsid w:val="001D1F47"/>
    <w:pPr>
      <w:spacing w:after="100"/>
      <w:ind w:left="240"/>
    </w:pPr>
  </w:style>
  <w:style w:type="character" w:styleId="Hyperlink">
    <w:name w:val="Hyperlink"/>
    <w:basedOn w:val="DefaultParagraphFont"/>
    <w:uiPriority w:val="99"/>
    <w:unhideWhenUsed/>
    <w:rsid w:val="001D1F47"/>
    <w:rPr>
      <w:color w:val="467886" w:themeColor="hyperlink"/>
      <w:u w:val="single"/>
    </w:rPr>
  </w:style>
  <w:style w:type="character" w:styleId="UnresolvedMention">
    <w:name w:val="Unresolved Mention"/>
    <w:basedOn w:val="DefaultParagraphFont"/>
    <w:uiPriority w:val="99"/>
    <w:semiHidden/>
    <w:unhideWhenUsed/>
    <w:rsid w:val="001C0C17"/>
    <w:rPr>
      <w:color w:val="605E5C"/>
      <w:shd w:val="clear" w:color="auto" w:fill="E1DFDD"/>
    </w:rPr>
  </w:style>
  <w:style w:type="character" w:styleId="FollowedHyperlink">
    <w:name w:val="FollowedHyperlink"/>
    <w:basedOn w:val="DefaultParagraphFont"/>
    <w:uiPriority w:val="99"/>
    <w:semiHidden/>
    <w:unhideWhenUsed/>
    <w:rsid w:val="00F50B9B"/>
    <w:rPr>
      <w:color w:val="96607D" w:themeColor="followedHyperlink"/>
      <w:u w:val="single"/>
    </w:rPr>
  </w:style>
  <w:style w:type="paragraph" w:customStyle="1" w:styleId="query-text-line">
    <w:name w:val="query-text-line"/>
    <w:basedOn w:val="Normal"/>
    <w:rsid w:val="00E357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19729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6.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package" Target="embeddings/Microsoft_Excel_Worksheet.xlsx"/><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emf"/><Relationship Id="rId28" Type="http://schemas.openxmlformats.org/officeDocument/2006/relationships/image" Target="media/image2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5611_student_uwtsd_ac_uk/Documents/My%20documents/3%20Managing%20Enterprise/Assingment/Business%20Forecast%20Kulta%20Lingeri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and expenditure 12 months forecast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Sheet2!$B$3</c:f>
              <c:strCache>
                <c:ptCount val="1"/>
                <c:pt idx="0">
                  <c:v>Sales</c:v>
                </c:pt>
              </c:strCache>
            </c:strRef>
          </c:tx>
          <c:spPr>
            <a:ln w="28575" cap="rnd">
              <a:solidFill>
                <a:schemeClr val="accent1"/>
              </a:solidFill>
              <a:round/>
            </a:ln>
            <a:effectLst/>
          </c:spPr>
          <c:marker>
            <c:symbol val="none"/>
          </c:marker>
          <c:cat>
            <c:strRef>
              <c:f>Sheet2!$C$2:$N$2</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Sheet2!$C$3:$N$3</c:f>
              <c:numCache>
                <c:formatCode>_-[$£-809]* #,##0.00_-;\-[$£-809]* #,##0.00_-;_-[$£-809]* "-"??_-;_-@_-</c:formatCode>
                <c:ptCount val="12"/>
                <c:pt idx="0">
                  <c:v>0</c:v>
                </c:pt>
                <c:pt idx="1">
                  <c:v>50000</c:v>
                </c:pt>
                <c:pt idx="2">
                  <c:v>55000.000000000007</c:v>
                </c:pt>
                <c:pt idx="3">
                  <c:v>60500.000000000015</c:v>
                </c:pt>
                <c:pt idx="4">
                  <c:v>66550.000000000015</c:v>
                </c:pt>
                <c:pt idx="5">
                  <c:v>73205.000000000029</c:v>
                </c:pt>
                <c:pt idx="6">
                  <c:v>80525.500000000044</c:v>
                </c:pt>
                <c:pt idx="7">
                  <c:v>88578.050000000061</c:v>
                </c:pt>
                <c:pt idx="8">
                  <c:v>97435.855000000069</c:v>
                </c:pt>
                <c:pt idx="9">
                  <c:v>107179.44050000008</c:v>
                </c:pt>
                <c:pt idx="10">
                  <c:v>117897.3845500001</c:v>
                </c:pt>
                <c:pt idx="11">
                  <c:v>129687.12300500013</c:v>
                </c:pt>
              </c:numCache>
            </c:numRef>
          </c:val>
          <c:smooth val="0"/>
          <c:extLst>
            <c:ext xmlns:c16="http://schemas.microsoft.com/office/drawing/2014/chart" uri="{C3380CC4-5D6E-409C-BE32-E72D297353CC}">
              <c16:uniqueId val="{00000000-212A-4B52-9C6F-C144AABED693}"/>
            </c:ext>
          </c:extLst>
        </c:ser>
        <c:ser>
          <c:idx val="1"/>
          <c:order val="1"/>
          <c:tx>
            <c:strRef>
              <c:f>Sheet2!$B$4</c:f>
              <c:strCache>
                <c:ptCount val="1"/>
                <c:pt idx="0">
                  <c:v>Total Expenditure</c:v>
                </c:pt>
              </c:strCache>
            </c:strRef>
          </c:tx>
          <c:spPr>
            <a:ln w="28575" cap="rnd">
              <a:solidFill>
                <a:schemeClr val="accent2"/>
              </a:solidFill>
              <a:round/>
            </a:ln>
            <a:effectLst/>
          </c:spPr>
          <c:marker>
            <c:symbol val="none"/>
          </c:marker>
          <c:cat>
            <c:strRef>
              <c:f>Sheet2!$C$2:$N$2</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Sheet2!$C$4:$N$4</c:f>
              <c:numCache>
                <c:formatCode>_-[$£-809]* #,##0.00_-;\-[$£-809]* #,##0.00_-;_-[$£-809]* "-"??_-;_-@_-</c:formatCode>
                <c:ptCount val="12"/>
                <c:pt idx="0">
                  <c:v>164885.79999999999</c:v>
                </c:pt>
                <c:pt idx="1">
                  <c:v>66369</c:v>
                </c:pt>
                <c:pt idx="2">
                  <c:v>68869</c:v>
                </c:pt>
                <c:pt idx="3">
                  <c:v>69519</c:v>
                </c:pt>
                <c:pt idx="4">
                  <c:v>71334</c:v>
                </c:pt>
                <c:pt idx="5">
                  <c:v>74330.5</c:v>
                </c:pt>
                <c:pt idx="6">
                  <c:v>75526.649999999994</c:v>
                </c:pt>
                <c:pt idx="7">
                  <c:v>77942.42</c:v>
                </c:pt>
                <c:pt idx="8">
                  <c:v>81599.759999999995</c:v>
                </c:pt>
                <c:pt idx="9">
                  <c:v>83522.83</c:v>
                </c:pt>
                <c:pt idx="10">
                  <c:v>86738.22</c:v>
                </c:pt>
                <c:pt idx="11">
                  <c:v>91275.14</c:v>
                </c:pt>
              </c:numCache>
            </c:numRef>
          </c:val>
          <c:smooth val="0"/>
          <c:extLst>
            <c:ext xmlns:c16="http://schemas.microsoft.com/office/drawing/2014/chart" uri="{C3380CC4-5D6E-409C-BE32-E72D297353CC}">
              <c16:uniqueId val="{00000001-212A-4B52-9C6F-C144AABED693}"/>
            </c:ext>
          </c:extLst>
        </c:ser>
        <c:dLbls>
          <c:showLegendKey val="0"/>
          <c:showVal val="0"/>
          <c:showCatName val="0"/>
          <c:showSerName val="0"/>
          <c:showPercent val="0"/>
          <c:showBubbleSize val="0"/>
        </c:dLbls>
        <c:smooth val="0"/>
        <c:axId val="1819953055"/>
        <c:axId val="1819951615"/>
      </c:lineChart>
      <c:catAx>
        <c:axId val="181995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951615"/>
        <c:crosses val="autoZero"/>
        <c:auto val="1"/>
        <c:lblAlgn val="ctr"/>
        <c:lblOffset val="100"/>
        <c:noMultiLvlLbl val="0"/>
      </c:catAx>
      <c:valAx>
        <c:axId val="1819951615"/>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953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03073-124B-47AF-85C3-D5300E4D2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28</Pages>
  <Words>3041</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Klaudia Rutkowska (2515611)</cp:lastModifiedBy>
  <cp:revision>697</cp:revision>
  <dcterms:created xsi:type="dcterms:W3CDTF">2025-10-23T08:39:00Z</dcterms:created>
  <dcterms:modified xsi:type="dcterms:W3CDTF">2026-06-25T07:22:00Z</dcterms:modified>
</cp:coreProperties>
</file>