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199127" w14:textId="25108B07" w:rsidR="009E4C7F" w:rsidRPr="005D7D75" w:rsidRDefault="005D7D75" w:rsidP="005D7D75">
      <w:pPr>
        <w:jc w:val="center"/>
        <w:rPr>
          <w:rFonts w:ascii="Arial" w:hAnsi="Arial" w:cs="Arial"/>
          <w:u w:val="single"/>
        </w:rPr>
      </w:pPr>
      <w:r w:rsidRPr="005D7D75">
        <w:rPr>
          <w:rFonts w:ascii="Arial" w:hAnsi="Arial" w:cs="Arial"/>
          <w:u w:val="single"/>
        </w:rPr>
        <w:t xml:space="preserve">Sarah </w:t>
      </w:r>
      <w:proofErr w:type="spellStart"/>
      <w:r w:rsidRPr="005D7D75">
        <w:rPr>
          <w:rFonts w:ascii="Arial" w:hAnsi="Arial" w:cs="Arial"/>
          <w:u w:val="single"/>
        </w:rPr>
        <w:t>Bottcher</w:t>
      </w:r>
      <w:proofErr w:type="spellEnd"/>
      <w:r w:rsidRPr="005D7D75">
        <w:rPr>
          <w:rFonts w:ascii="Arial" w:hAnsi="Arial" w:cs="Arial"/>
          <w:u w:val="single"/>
        </w:rPr>
        <w:t xml:space="preserve"> – 1903049 – </w:t>
      </w:r>
      <w:r w:rsidR="002A3DDE" w:rsidRPr="005D7D75">
        <w:rPr>
          <w:rFonts w:ascii="Arial" w:hAnsi="Arial" w:cs="Arial"/>
          <w:u w:val="single"/>
        </w:rPr>
        <w:t>Reflection</w:t>
      </w:r>
      <w:r w:rsidRPr="005D7D75">
        <w:rPr>
          <w:rFonts w:ascii="Arial" w:hAnsi="Arial" w:cs="Arial"/>
          <w:u w:val="single"/>
        </w:rPr>
        <w:t xml:space="preserve"> on a Welsh microlesson</w:t>
      </w:r>
    </w:p>
    <w:p w14:paraId="0CBFB8AE" w14:textId="321CAEA6" w:rsidR="002A3DDE" w:rsidRPr="005D7D75" w:rsidRDefault="002A3DDE">
      <w:pPr>
        <w:rPr>
          <w:rFonts w:ascii="Arial" w:hAnsi="Arial" w:cs="Arial"/>
        </w:rPr>
      </w:pPr>
    </w:p>
    <w:p w14:paraId="1164DC11" w14:textId="073F1CBD" w:rsidR="002A3DDE" w:rsidRPr="005D7D75" w:rsidRDefault="002A3DDE">
      <w:pPr>
        <w:rPr>
          <w:rFonts w:ascii="Arial" w:hAnsi="Arial" w:cs="Arial"/>
        </w:rPr>
      </w:pPr>
      <w:r w:rsidRPr="005D7D75">
        <w:rPr>
          <w:rFonts w:ascii="Arial" w:hAnsi="Arial" w:cs="Arial"/>
        </w:rPr>
        <w:t xml:space="preserve">Reflecting on my experience of creating a Welsh microlesson, I used a number of techniques which I developed during PTE 1. </w:t>
      </w:r>
    </w:p>
    <w:p w14:paraId="1B3E4206" w14:textId="3E779EF8" w:rsidR="002A3DDE" w:rsidRPr="005D7D75" w:rsidRDefault="002A3DDE">
      <w:pPr>
        <w:rPr>
          <w:rFonts w:ascii="Arial" w:hAnsi="Arial" w:cs="Arial"/>
        </w:rPr>
      </w:pPr>
    </w:p>
    <w:p w14:paraId="0E1A722E" w14:textId="184E4DCE" w:rsidR="002A3DDE" w:rsidRPr="005D7D75" w:rsidRDefault="002A3DDE">
      <w:pPr>
        <w:rPr>
          <w:rFonts w:ascii="Arial" w:hAnsi="Arial" w:cs="Arial"/>
        </w:rPr>
      </w:pPr>
      <w:r w:rsidRPr="005D7D75">
        <w:rPr>
          <w:rFonts w:ascii="Arial" w:hAnsi="Arial" w:cs="Arial"/>
        </w:rPr>
        <w:t xml:space="preserve">Firstly, </w:t>
      </w:r>
      <w:r w:rsidR="00265476" w:rsidRPr="005D7D75">
        <w:rPr>
          <w:rFonts w:ascii="Arial" w:hAnsi="Arial" w:cs="Arial"/>
        </w:rPr>
        <w:t>I used a technique in the micro lesson which I had observed and used a number of times in PTE which was to incorporate numbers and counting into the registration section of the beginning of the lesson. This was done in the micro lesson by counting up through the welsh numbers and using the question ‘</w:t>
      </w:r>
      <w:proofErr w:type="spellStart"/>
      <w:r w:rsidR="00265476" w:rsidRPr="005D7D75">
        <w:rPr>
          <w:rFonts w:ascii="Arial" w:hAnsi="Arial" w:cs="Arial"/>
        </w:rPr>
        <w:t>saul</w:t>
      </w:r>
      <w:proofErr w:type="spellEnd"/>
      <w:r w:rsidR="00265476" w:rsidRPr="005D7D75">
        <w:rPr>
          <w:rFonts w:ascii="Arial" w:hAnsi="Arial" w:cs="Arial"/>
        </w:rPr>
        <w:t xml:space="preserve"> plenty </w:t>
      </w:r>
      <w:proofErr w:type="spellStart"/>
      <w:r w:rsidR="00265476" w:rsidRPr="005D7D75">
        <w:rPr>
          <w:rFonts w:ascii="Arial" w:hAnsi="Arial" w:cs="Arial"/>
        </w:rPr>
        <w:t>sy</w:t>
      </w:r>
      <w:proofErr w:type="spellEnd"/>
      <w:r w:rsidR="00265476" w:rsidRPr="005D7D75">
        <w:rPr>
          <w:rFonts w:ascii="Arial" w:hAnsi="Arial" w:cs="Arial"/>
        </w:rPr>
        <w:t xml:space="preserve"> </w:t>
      </w:r>
      <w:proofErr w:type="spellStart"/>
      <w:r w:rsidR="00265476" w:rsidRPr="005D7D75">
        <w:rPr>
          <w:rFonts w:ascii="Arial" w:hAnsi="Arial" w:cs="Arial"/>
        </w:rPr>
        <w:t>yma</w:t>
      </w:r>
      <w:proofErr w:type="spellEnd"/>
      <w:r w:rsidR="00265476" w:rsidRPr="005D7D75">
        <w:rPr>
          <w:rFonts w:ascii="Arial" w:hAnsi="Arial" w:cs="Arial"/>
        </w:rPr>
        <w:t>?’. An extension to this, which I could have used here and have used previously, would be to include a question to the pupils of how many pupils were in class by taking away the number of absent pupils from the class total, for example ‘</w:t>
      </w:r>
      <w:proofErr w:type="spellStart"/>
      <w:r w:rsidR="00265476" w:rsidRPr="005D7D75">
        <w:rPr>
          <w:rFonts w:ascii="Arial" w:hAnsi="Arial" w:cs="Arial"/>
        </w:rPr>
        <w:t>dau</w:t>
      </w:r>
      <w:proofErr w:type="spellEnd"/>
      <w:r w:rsidR="00265476" w:rsidRPr="005D7D75">
        <w:rPr>
          <w:rFonts w:ascii="Arial" w:hAnsi="Arial" w:cs="Arial"/>
        </w:rPr>
        <w:t xml:space="preserve"> </w:t>
      </w:r>
      <w:proofErr w:type="spellStart"/>
      <w:r w:rsidR="00265476" w:rsidRPr="005D7D75">
        <w:rPr>
          <w:rFonts w:ascii="Arial" w:hAnsi="Arial" w:cs="Arial"/>
        </w:rPr>
        <w:t>deg</w:t>
      </w:r>
      <w:proofErr w:type="spellEnd"/>
      <w:r w:rsidR="00265476" w:rsidRPr="005D7D75">
        <w:rPr>
          <w:rFonts w:ascii="Arial" w:hAnsi="Arial" w:cs="Arial"/>
        </w:rPr>
        <w:t xml:space="preserve"> pump </w:t>
      </w:r>
      <w:proofErr w:type="spellStart"/>
      <w:r w:rsidR="00265476" w:rsidRPr="005D7D75">
        <w:rPr>
          <w:rFonts w:ascii="Arial" w:hAnsi="Arial" w:cs="Arial"/>
        </w:rPr>
        <w:t>plentyn</w:t>
      </w:r>
      <w:proofErr w:type="spellEnd"/>
      <w:r w:rsidR="00265476" w:rsidRPr="005D7D75">
        <w:rPr>
          <w:rFonts w:ascii="Arial" w:hAnsi="Arial" w:cs="Arial"/>
        </w:rPr>
        <w:t xml:space="preserve"> </w:t>
      </w:r>
      <w:proofErr w:type="spellStart"/>
      <w:r w:rsidR="00265476" w:rsidRPr="005D7D75">
        <w:rPr>
          <w:rFonts w:ascii="Arial" w:hAnsi="Arial" w:cs="Arial"/>
        </w:rPr>
        <w:t>tynnu</w:t>
      </w:r>
      <w:proofErr w:type="spellEnd"/>
      <w:r w:rsidR="00265476" w:rsidRPr="005D7D75">
        <w:rPr>
          <w:rFonts w:ascii="Arial" w:hAnsi="Arial" w:cs="Arial"/>
        </w:rPr>
        <w:t xml:space="preserve"> </w:t>
      </w:r>
      <w:proofErr w:type="spellStart"/>
      <w:r w:rsidR="00265476" w:rsidRPr="005D7D75">
        <w:rPr>
          <w:rFonts w:ascii="Arial" w:hAnsi="Arial" w:cs="Arial"/>
        </w:rPr>
        <w:t>dau</w:t>
      </w:r>
      <w:proofErr w:type="spellEnd"/>
      <w:r w:rsidR="00265476" w:rsidRPr="005D7D75">
        <w:rPr>
          <w:rFonts w:ascii="Arial" w:hAnsi="Arial" w:cs="Arial"/>
        </w:rPr>
        <w:t xml:space="preserve"> </w:t>
      </w:r>
      <w:proofErr w:type="spellStart"/>
      <w:r w:rsidR="00265476" w:rsidRPr="005D7D75">
        <w:rPr>
          <w:rFonts w:ascii="Arial" w:hAnsi="Arial" w:cs="Arial"/>
        </w:rPr>
        <w:t>plentyn</w:t>
      </w:r>
      <w:proofErr w:type="spellEnd"/>
      <w:r w:rsidR="00265476" w:rsidRPr="005D7D75">
        <w:rPr>
          <w:rFonts w:ascii="Arial" w:hAnsi="Arial" w:cs="Arial"/>
        </w:rPr>
        <w:t xml:space="preserve">?’. </w:t>
      </w:r>
    </w:p>
    <w:p w14:paraId="0F0B919C" w14:textId="49DDC2DF" w:rsidR="00265476" w:rsidRPr="005D7D75" w:rsidRDefault="00265476">
      <w:pPr>
        <w:rPr>
          <w:rFonts w:ascii="Arial" w:hAnsi="Arial" w:cs="Arial"/>
        </w:rPr>
      </w:pPr>
    </w:p>
    <w:p w14:paraId="5B89BD80" w14:textId="05A64593" w:rsidR="00265476" w:rsidRPr="005D7D75" w:rsidRDefault="00265476">
      <w:pPr>
        <w:rPr>
          <w:rFonts w:ascii="Arial" w:hAnsi="Arial" w:cs="Arial"/>
        </w:rPr>
      </w:pPr>
      <w:r w:rsidRPr="005D7D75">
        <w:rPr>
          <w:rFonts w:ascii="Arial" w:hAnsi="Arial" w:cs="Arial"/>
        </w:rPr>
        <w:t xml:space="preserve">The second technique I included in the microlesson was to sing a number of </w:t>
      </w:r>
      <w:r w:rsidR="00237333">
        <w:rPr>
          <w:rFonts w:ascii="Arial" w:hAnsi="Arial" w:cs="Arial"/>
        </w:rPr>
        <w:t>W</w:t>
      </w:r>
      <w:r w:rsidRPr="005D7D75">
        <w:rPr>
          <w:rFonts w:ascii="Arial" w:hAnsi="Arial" w:cs="Arial"/>
        </w:rPr>
        <w:t xml:space="preserve">elsh songs to embed and build upon previous knowledge incrementally. </w:t>
      </w:r>
      <w:r w:rsidR="002C698C" w:rsidRPr="005D7D75">
        <w:rPr>
          <w:rFonts w:ascii="Arial" w:hAnsi="Arial" w:cs="Arial"/>
        </w:rPr>
        <w:t xml:space="preserve">This was used daily to lead into the </w:t>
      </w:r>
      <w:r w:rsidR="00237333">
        <w:rPr>
          <w:rFonts w:ascii="Arial" w:hAnsi="Arial" w:cs="Arial"/>
        </w:rPr>
        <w:t xml:space="preserve">Slot </w:t>
      </w:r>
      <w:proofErr w:type="spellStart"/>
      <w:r w:rsidR="00237333">
        <w:rPr>
          <w:rFonts w:ascii="Arial" w:hAnsi="Arial" w:cs="Arial"/>
        </w:rPr>
        <w:t>D</w:t>
      </w:r>
      <w:r w:rsidR="002C698C" w:rsidRPr="005D7D75">
        <w:rPr>
          <w:rFonts w:ascii="Arial" w:hAnsi="Arial" w:cs="Arial"/>
        </w:rPr>
        <w:t>ril</w:t>
      </w:r>
      <w:r w:rsidR="005D7D75" w:rsidRPr="005D7D75">
        <w:rPr>
          <w:rFonts w:ascii="Arial" w:hAnsi="Arial" w:cs="Arial"/>
        </w:rPr>
        <w:t>i</w:t>
      </w:r>
      <w:r w:rsidR="002C698C" w:rsidRPr="005D7D75">
        <w:rPr>
          <w:rFonts w:ascii="Arial" w:hAnsi="Arial" w:cs="Arial"/>
        </w:rPr>
        <w:t>o</w:t>
      </w:r>
      <w:proofErr w:type="spellEnd"/>
      <w:r w:rsidR="002C698C" w:rsidRPr="005D7D75">
        <w:rPr>
          <w:rFonts w:ascii="Arial" w:hAnsi="Arial" w:cs="Arial"/>
        </w:rPr>
        <w:t xml:space="preserve"> part of the lesson, as it did in the microlesson. The use of song seems to be one that the pupils enjoy and helps them remember key welsh phrases as facts, in this case the days of the week and the months of the year. </w:t>
      </w:r>
    </w:p>
    <w:p w14:paraId="2CEA3F21" w14:textId="3184A443" w:rsidR="005D7D75" w:rsidRPr="005D7D75" w:rsidRDefault="005D7D75">
      <w:pPr>
        <w:rPr>
          <w:rFonts w:ascii="Arial" w:hAnsi="Arial" w:cs="Arial"/>
        </w:rPr>
      </w:pPr>
    </w:p>
    <w:p w14:paraId="489E7EEC" w14:textId="14EBF250" w:rsidR="005D7D75" w:rsidRPr="005D7D75" w:rsidRDefault="005D7D75">
      <w:pPr>
        <w:rPr>
          <w:rFonts w:ascii="Arial" w:hAnsi="Arial" w:cs="Arial"/>
        </w:rPr>
      </w:pPr>
      <w:r w:rsidRPr="005D7D75">
        <w:rPr>
          <w:rFonts w:ascii="Arial" w:hAnsi="Arial" w:cs="Arial"/>
        </w:rPr>
        <w:t xml:space="preserve">Moving onto Slot </w:t>
      </w:r>
      <w:proofErr w:type="spellStart"/>
      <w:r w:rsidRPr="005D7D75">
        <w:rPr>
          <w:rFonts w:ascii="Arial" w:hAnsi="Arial" w:cs="Arial"/>
        </w:rPr>
        <w:t>Drilio</w:t>
      </w:r>
      <w:proofErr w:type="spellEnd"/>
      <w:r w:rsidRPr="005D7D75">
        <w:rPr>
          <w:rFonts w:ascii="Arial" w:hAnsi="Arial" w:cs="Arial"/>
        </w:rPr>
        <w:t xml:space="preserve"> as I would have done with my PTE foundation phase class also worked well to build upon knowledge incrementally and embed previous knowledge, as this was performed daily, first thing every morning. This allowed </w:t>
      </w:r>
      <w:proofErr w:type="gramStart"/>
      <w:r w:rsidRPr="005D7D75">
        <w:rPr>
          <w:rFonts w:ascii="Arial" w:hAnsi="Arial" w:cs="Arial"/>
        </w:rPr>
        <w:t>myself</w:t>
      </w:r>
      <w:proofErr w:type="gramEnd"/>
      <w:r w:rsidRPr="005D7D75">
        <w:rPr>
          <w:rFonts w:ascii="Arial" w:hAnsi="Arial" w:cs="Arial"/>
        </w:rPr>
        <w:t xml:space="preserve"> to assess the pupils knowledge on a day to day basis and see the improvements being made in the pupils use of language and their understanding of the Welsh language being used. </w:t>
      </w:r>
    </w:p>
    <w:p w14:paraId="16BD5062" w14:textId="3ABBB058" w:rsidR="00265476" w:rsidRPr="005D7D75" w:rsidRDefault="00265476">
      <w:pPr>
        <w:rPr>
          <w:rFonts w:ascii="Arial" w:hAnsi="Arial" w:cs="Arial"/>
        </w:rPr>
      </w:pPr>
    </w:p>
    <w:p w14:paraId="4D68EC2C" w14:textId="3617D68C" w:rsidR="005D7D75" w:rsidRPr="005D7D75" w:rsidRDefault="005D7D75">
      <w:pPr>
        <w:rPr>
          <w:rFonts w:ascii="Arial" w:hAnsi="Arial" w:cs="Arial"/>
        </w:rPr>
      </w:pPr>
      <w:r w:rsidRPr="005D7D75">
        <w:rPr>
          <w:rFonts w:ascii="Arial" w:hAnsi="Arial" w:cs="Arial"/>
        </w:rPr>
        <w:t xml:space="preserve">As I introduced three new past tense questions to the group in the microlesson, this echoed a lesson which I had completed in PTE1, when these three questions were very new to myself also. Through the support of my tutor I gained confidence with further Welsh language phrases than I had been comfortable with going into the first part of PTE. This introduction to the three new past tense questions leant itself to creating literacy in Welsh tasks, such as creating a post card in Welsh. This lesson was observed by my professional tutor and network lead which received positive feedback. </w:t>
      </w:r>
    </w:p>
    <w:p w14:paraId="4B8E7CD2" w14:textId="34575477" w:rsidR="005D7D75" w:rsidRPr="005D7D75" w:rsidRDefault="005D7D75">
      <w:pPr>
        <w:rPr>
          <w:rFonts w:ascii="Arial" w:hAnsi="Arial" w:cs="Arial"/>
        </w:rPr>
      </w:pPr>
    </w:p>
    <w:p w14:paraId="15501A59" w14:textId="16704A43" w:rsidR="005D7D75" w:rsidRPr="005D7D75" w:rsidRDefault="005D7D75">
      <w:pPr>
        <w:rPr>
          <w:rFonts w:ascii="Arial" w:hAnsi="Arial" w:cs="Arial"/>
        </w:rPr>
      </w:pPr>
      <w:r w:rsidRPr="005D7D75">
        <w:rPr>
          <w:rFonts w:ascii="Arial" w:hAnsi="Arial" w:cs="Arial"/>
        </w:rPr>
        <w:t xml:space="preserve">Moving forward with my Welsh language and literacy skills, I would like to improve on the knowledge I have gained this year through the </w:t>
      </w:r>
      <w:proofErr w:type="spellStart"/>
      <w:r w:rsidRPr="005D7D75">
        <w:rPr>
          <w:rFonts w:ascii="Arial" w:hAnsi="Arial" w:cs="Arial"/>
        </w:rPr>
        <w:t>Cymraeg</w:t>
      </w:r>
      <w:proofErr w:type="spellEnd"/>
      <w:r w:rsidRPr="005D7D75">
        <w:rPr>
          <w:rFonts w:ascii="Arial" w:hAnsi="Arial" w:cs="Arial"/>
        </w:rPr>
        <w:t xml:space="preserve"> </w:t>
      </w:r>
      <w:proofErr w:type="spellStart"/>
      <w:r w:rsidRPr="005D7D75">
        <w:rPr>
          <w:rFonts w:ascii="Arial" w:hAnsi="Arial" w:cs="Arial"/>
        </w:rPr>
        <w:t>i</w:t>
      </w:r>
      <w:proofErr w:type="spellEnd"/>
      <w:r w:rsidRPr="005D7D75">
        <w:rPr>
          <w:rFonts w:ascii="Arial" w:hAnsi="Arial" w:cs="Arial"/>
        </w:rPr>
        <w:t xml:space="preserve"> </w:t>
      </w:r>
      <w:proofErr w:type="spellStart"/>
      <w:r w:rsidRPr="005D7D75">
        <w:rPr>
          <w:rFonts w:ascii="Arial" w:hAnsi="Arial" w:cs="Arial"/>
        </w:rPr>
        <w:t>Bawb</w:t>
      </w:r>
      <w:proofErr w:type="spellEnd"/>
      <w:r w:rsidRPr="005D7D75">
        <w:rPr>
          <w:rFonts w:ascii="Arial" w:hAnsi="Arial" w:cs="Arial"/>
        </w:rPr>
        <w:t xml:space="preserve"> course and through the support of my mentor who had recently completed the welsh sabbatical course and was very confident in his Welsh language abilities. I think for myself it is important to note that it is often my own confidence which holds my teaching through the medium of Welsh back, and through the use of further CPD courses and language apps such as </w:t>
      </w:r>
      <w:proofErr w:type="spellStart"/>
      <w:r w:rsidRPr="005D7D75">
        <w:rPr>
          <w:rFonts w:ascii="Arial" w:hAnsi="Arial" w:cs="Arial"/>
        </w:rPr>
        <w:t>duolingo</w:t>
      </w:r>
      <w:proofErr w:type="spellEnd"/>
      <w:r w:rsidRPr="005D7D75">
        <w:rPr>
          <w:rFonts w:ascii="Arial" w:hAnsi="Arial" w:cs="Arial"/>
        </w:rPr>
        <w:t xml:space="preserve"> and say something in Welsh, I hope to continue to develop my confidence as well as my skills in teaching Welsh further. </w:t>
      </w:r>
    </w:p>
    <w:p w14:paraId="293FA8AD" w14:textId="77777777" w:rsidR="002C698C" w:rsidRPr="005D7D75" w:rsidRDefault="002C698C">
      <w:pPr>
        <w:rPr>
          <w:rFonts w:ascii="Arial" w:hAnsi="Arial" w:cs="Arial"/>
        </w:rPr>
      </w:pPr>
    </w:p>
    <w:p w14:paraId="5299A140" w14:textId="77777777" w:rsidR="00265476" w:rsidRPr="005D7D75" w:rsidRDefault="00265476">
      <w:pPr>
        <w:rPr>
          <w:rFonts w:ascii="Arial" w:hAnsi="Arial" w:cs="Arial"/>
        </w:rPr>
      </w:pPr>
    </w:p>
    <w:sectPr w:rsidR="00265476" w:rsidRPr="005D7D75" w:rsidSect="00C37CD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DDE"/>
    <w:rsid w:val="00237333"/>
    <w:rsid w:val="00265476"/>
    <w:rsid w:val="002A3DDE"/>
    <w:rsid w:val="002C698C"/>
    <w:rsid w:val="005D7D75"/>
    <w:rsid w:val="00C37CD7"/>
    <w:rsid w:val="00EA3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A38C97"/>
  <w15:chartTrackingRefBased/>
  <w15:docId w15:val="{4FB603BF-2762-DE4E-B828-8E6C39CA9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175</TotalTime>
  <Pages>1</Pages>
  <Words>427</Words>
  <Characters>2438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Bottcher (1903049)</dc:creator>
  <cp:keywords/>
  <dc:description/>
  <cp:lastModifiedBy>Sarah Bottcher (1903049)</cp:lastModifiedBy>
  <cp:revision>2</cp:revision>
  <dcterms:created xsi:type="dcterms:W3CDTF">2020-05-04T15:37:00Z</dcterms:created>
  <dcterms:modified xsi:type="dcterms:W3CDTF">2020-05-11T14:17:00Z</dcterms:modified>
</cp:coreProperties>
</file>