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1735D1" w14:textId="11981785" w:rsidR="00A45264" w:rsidRPr="009E741C" w:rsidRDefault="00A45264" w:rsidP="00A45264">
      <w:pPr>
        <w:rPr>
          <w:b/>
          <w:bCs/>
          <w:i/>
          <w:iCs/>
          <w:sz w:val="30"/>
          <w:szCs w:val="30"/>
          <w:u w:val="single"/>
        </w:rPr>
      </w:pPr>
      <w:proofErr w:type="spellStart"/>
      <w:r w:rsidRPr="009E741C">
        <w:rPr>
          <w:b/>
          <w:bCs/>
          <w:i/>
          <w:iCs/>
          <w:sz w:val="30"/>
          <w:szCs w:val="30"/>
          <w:u w:val="single"/>
        </w:rPr>
        <w:t>BOSCARD</w:t>
      </w:r>
      <w:proofErr w:type="spellEnd"/>
      <w:r w:rsidRPr="009E741C">
        <w:rPr>
          <w:b/>
          <w:bCs/>
          <w:i/>
          <w:iCs/>
          <w:sz w:val="30"/>
          <w:szCs w:val="30"/>
          <w:u w:val="single"/>
        </w:rPr>
        <w:t>: Smart Irrigation Timer</w:t>
      </w:r>
    </w:p>
    <w:p w14:paraId="4030AA08" w14:textId="12CB06FC" w:rsidR="00A45264" w:rsidRPr="00132808" w:rsidRDefault="00A45264" w:rsidP="00A45264">
      <w:pPr>
        <w:rPr>
          <w:b/>
          <w:bCs/>
          <w:u w:val="single"/>
        </w:rPr>
      </w:pPr>
      <w:r w:rsidRPr="00132808">
        <w:rPr>
          <w:b/>
          <w:bCs/>
          <w:u w:val="single"/>
        </w:rPr>
        <w:t>Background</w:t>
      </w:r>
    </w:p>
    <w:p w14:paraId="2C9B5FE4" w14:textId="11D7B7D5" w:rsidR="00A45264" w:rsidRDefault="00A45264" w:rsidP="00A45264">
      <w:r>
        <w:t>The project is to design and build a low-cost smart irrigation timer for gardens, greenhouses, or small plant-growing systems. The device will monitor soil moisture and control watering automatically, helping to reduce water waste and prevent overwatering.</w:t>
      </w:r>
    </w:p>
    <w:p w14:paraId="0FBA5667" w14:textId="1BB42865" w:rsidR="00A45264" w:rsidRPr="00132808" w:rsidRDefault="00A45264" w:rsidP="00A45264">
      <w:pPr>
        <w:rPr>
          <w:b/>
          <w:bCs/>
          <w:u w:val="single"/>
        </w:rPr>
      </w:pPr>
      <w:r w:rsidRPr="00132808">
        <w:rPr>
          <w:b/>
          <w:bCs/>
          <w:u w:val="single"/>
        </w:rPr>
        <w:t>Objectives</w:t>
      </w:r>
    </w:p>
    <w:p w14:paraId="37BA71CB" w14:textId="697E5F24" w:rsidR="00A45264" w:rsidRDefault="00A45264" w:rsidP="00A45264">
      <w:r>
        <w:t>The aim is to produce a working prototype that uses a microcontroller, soil moisture sensor, and valve or pump to control watering. The project will also include design work, software development, testing, risk assessment, cost-benefit analysis, and environmental/ethical evaluation.</w:t>
      </w:r>
    </w:p>
    <w:p w14:paraId="1ACF62D7" w14:textId="48A8F3EF" w:rsidR="00A45264" w:rsidRPr="00132808" w:rsidRDefault="00A45264" w:rsidP="00A45264">
      <w:pPr>
        <w:rPr>
          <w:b/>
          <w:bCs/>
          <w:u w:val="single"/>
        </w:rPr>
      </w:pPr>
      <w:r w:rsidRPr="00132808">
        <w:rPr>
          <w:b/>
          <w:bCs/>
          <w:u w:val="single"/>
        </w:rPr>
        <w:t>Scope</w:t>
      </w:r>
    </w:p>
    <w:p w14:paraId="6E7B54A8" w14:textId="14A2F0D8" w:rsidR="00A45264" w:rsidRDefault="00A45264" w:rsidP="00A45264">
      <w:r>
        <w:t>The project will cover the design, build, and testing of a low-voltage prototype irrigation controller. It will include sensor input, control software, status indication, and watering output. Full outdoor installation, mains electrical work, and commercial product certification are outside the scope.</w:t>
      </w:r>
    </w:p>
    <w:p w14:paraId="1858F51E" w14:textId="49FE39DA" w:rsidR="00A45264" w:rsidRPr="00132808" w:rsidRDefault="00A45264" w:rsidP="00A45264">
      <w:pPr>
        <w:rPr>
          <w:b/>
          <w:bCs/>
          <w:u w:val="single"/>
        </w:rPr>
      </w:pPr>
      <w:r w:rsidRPr="00132808">
        <w:rPr>
          <w:b/>
          <w:bCs/>
          <w:u w:val="single"/>
        </w:rPr>
        <w:t>Constraints</w:t>
      </w:r>
    </w:p>
    <w:p w14:paraId="16D57524" w14:textId="38FE408E" w:rsidR="00A45264" w:rsidRDefault="00A45264" w:rsidP="00A45264">
      <w:r>
        <w:t>The project must be completed within the academic timescale and budget using affordable, readily available components. The design must be safe to test, simple enough to build, and suitable for demonstrating embedded electronics and project management principles.</w:t>
      </w:r>
    </w:p>
    <w:p w14:paraId="70BA48B2" w14:textId="0CFF51B2" w:rsidR="00A45264" w:rsidRPr="00EB1611" w:rsidRDefault="00A45264" w:rsidP="00A45264">
      <w:pPr>
        <w:rPr>
          <w:b/>
          <w:bCs/>
          <w:u w:val="single"/>
        </w:rPr>
      </w:pPr>
      <w:r w:rsidRPr="00EB1611">
        <w:rPr>
          <w:b/>
          <w:bCs/>
          <w:u w:val="single"/>
        </w:rPr>
        <w:t>Assumptions</w:t>
      </w:r>
    </w:p>
    <w:p w14:paraId="19E9A418" w14:textId="39EDBF6E" w:rsidR="00A45264" w:rsidRDefault="00A45264" w:rsidP="00A45264">
      <w:r>
        <w:t>It is assumed that suitable components will be available and that testing will be carried out on a small-scale soil or plant setup. The prototype will be treated as a demonstration system rather than a fully certified commercial irrigation product.</w:t>
      </w:r>
    </w:p>
    <w:p w14:paraId="11BEA272" w14:textId="70D5A76A" w:rsidR="00A45264" w:rsidRPr="00EB1611" w:rsidRDefault="00A45264" w:rsidP="00A45264">
      <w:pPr>
        <w:rPr>
          <w:b/>
          <w:bCs/>
          <w:u w:val="single"/>
        </w:rPr>
      </w:pPr>
      <w:r w:rsidRPr="00EB1611">
        <w:rPr>
          <w:b/>
          <w:bCs/>
          <w:u w:val="single"/>
        </w:rPr>
        <w:t>Risks</w:t>
      </w:r>
    </w:p>
    <w:p w14:paraId="6C98A3BF" w14:textId="4F848026" w:rsidR="00A45264" w:rsidRDefault="00A45264" w:rsidP="00A45264">
      <w:r>
        <w:t>Main risks include inaccurate moisture readings, water damage to electronics, valve or pump failure, software errors, power failure, and project delays. These will be reduced through calibration, low-voltage design, safe enclosure layout, testing, and early component ordering.</w:t>
      </w:r>
    </w:p>
    <w:p w14:paraId="34A9F775" w14:textId="29350833" w:rsidR="00A45264" w:rsidRPr="00EB1611" w:rsidRDefault="00A45264" w:rsidP="00A45264">
      <w:pPr>
        <w:rPr>
          <w:b/>
          <w:bCs/>
          <w:u w:val="single"/>
        </w:rPr>
      </w:pPr>
      <w:r w:rsidRPr="00EB1611">
        <w:rPr>
          <w:b/>
          <w:bCs/>
          <w:u w:val="single"/>
        </w:rPr>
        <w:t>Deliverables</w:t>
      </w:r>
    </w:p>
    <w:p w14:paraId="10E7E43A" w14:textId="77870357" w:rsidR="00A45264" w:rsidRDefault="00A45264">
      <w:r>
        <w:t>Deliverables include a project proposal report, technical specification, circuit/block diagram, software flowchart, working prototype, test evidence, risk assessment, cost-</w:t>
      </w:r>
      <w:r>
        <w:lastRenderedPageBreak/>
        <w:t>benefit analysis, Gantt chart, critical path analysis, and required PREVENT and EDI certificates.</w:t>
      </w:r>
    </w:p>
    <w:sectPr w:rsidR="00A452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proofState w:spelling="clean"/>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5264"/>
    <w:rsid w:val="00132808"/>
    <w:rsid w:val="009E741C"/>
    <w:rsid w:val="00A45264"/>
    <w:rsid w:val="00B12E16"/>
    <w:rsid w:val="00EB16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74363B7"/>
  <w15:chartTrackingRefBased/>
  <w15:docId w15:val="{DD43EA89-11F4-EC42-9E8E-EA4FEB3D59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526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4526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4526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526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526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526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526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526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526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526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4526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4526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526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526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52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52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52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5264"/>
    <w:rPr>
      <w:rFonts w:eastAsiaTheme="majorEastAsia" w:cstheme="majorBidi"/>
      <w:color w:val="272727" w:themeColor="text1" w:themeTint="D8"/>
    </w:rPr>
  </w:style>
  <w:style w:type="paragraph" w:styleId="Title">
    <w:name w:val="Title"/>
    <w:basedOn w:val="Normal"/>
    <w:next w:val="Normal"/>
    <w:link w:val="TitleChar"/>
    <w:uiPriority w:val="10"/>
    <w:qFormat/>
    <w:rsid w:val="00A452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52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526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52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5264"/>
    <w:pPr>
      <w:spacing w:before="160"/>
      <w:jc w:val="center"/>
    </w:pPr>
    <w:rPr>
      <w:i/>
      <w:iCs/>
      <w:color w:val="404040" w:themeColor="text1" w:themeTint="BF"/>
    </w:rPr>
  </w:style>
  <w:style w:type="character" w:customStyle="1" w:styleId="QuoteChar">
    <w:name w:val="Quote Char"/>
    <w:basedOn w:val="DefaultParagraphFont"/>
    <w:link w:val="Quote"/>
    <w:uiPriority w:val="29"/>
    <w:rsid w:val="00A45264"/>
    <w:rPr>
      <w:i/>
      <w:iCs/>
      <w:color w:val="404040" w:themeColor="text1" w:themeTint="BF"/>
    </w:rPr>
  </w:style>
  <w:style w:type="paragraph" w:styleId="ListParagraph">
    <w:name w:val="List Paragraph"/>
    <w:basedOn w:val="Normal"/>
    <w:uiPriority w:val="34"/>
    <w:qFormat/>
    <w:rsid w:val="00A45264"/>
    <w:pPr>
      <w:ind w:left="720"/>
      <w:contextualSpacing/>
    </w:pPr>
  </w:style>
  <w:style w:type="character" w:styleId="IntenseEmphasis">
    <w:name w:val="Intense Emphasis"/>
    <w:basedOn w:val="DefaultParagraphFont"/>
    <w:uiPriority w:val="21"/>
    <w:qFormat/>
    <w:rsid w:val="00A45264"/>
    <w:rPr>
      <w:i/>
      <w:iCs/>
      <w:color w:val="0F4761" w:themeColor="accent1" w:themeShade="BF"/>
    </w:rPr>
  </w:style>
  <w:style w:type="paragraph" w:styleId="IntenseQuote">
    <w:name w:val="Intense Quote"/>
    <w:basedOn w:val="Normal"/>
    <w:next w:val="Normal"/>
    <w:link w:val="IntenseQuoteChar"/>
    <w:uiPriority w:val="30"/>
    <w:qFormat/>
    <w:rsid w:val="00A4526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5264"/>
    <w:rPr>
      <w:i/>
      <w:iCs/>
      <w:color w:val="0F4761" w:themeColor="accent1" w:themeShade="BF"/>
    </w:rPr>
  </w:style>
  <w:style w:type="character" w:styleId="IntenseReference">
    <w:name w:val="Intense Reference"/>
    <w:basedOn w:val="DefaultParagraphFont"/>
    <w:uiPriority w:val="32"/>
    <w:qFormat/>
    <w:rsid w:val="00A4526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24</TotalTime>
  <Pages>2</Pages>
  <Words>299</Words>
  <Characters>1707</Characters>
  <Application>Microsoft Office Word</Application>
  <DocSecurity>0</DocSecurity>
  <Lines>14</Lines>
  <Paragraphs>4</Paragraphs>
  <ScaleCrop>false</ScaleCrop>
  <Company/>
  <LinksUpToDate>false</LinksUpToDate>
  <CharactersWithSpaces>2002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Iwan Evans (2521063)</dc:creator>
  <cp:keywords/>
  <dc:description/>
  <cp:lastModifiedBy>Iwan Evans (2521063)</cp:lastModifiedBy>
  <cp:revision>2</cp:revision>
  <dcterms:created xsi:type="dcterms:W3CDTF">2026-06-15T13:41:00Z</dcterms:created>
  <dcterms:modified xsi:type="dcterms:W3CDTF">2026-06-15T13:41:00Z</dcterms:modified>
</cp:coreProperties>
</file>