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1BB4" w:rsidRDefault="00531BB4" w:rsidP="00250F52">
      <w:pPr>
        <w:rPr>
          <w:rFonts w:ascii="Calibri" w:hAnsi="Calibri" w:cs="Calibri"/>
          <w:noProof/>
          <w:color w:val="000000"/>
          <w:sz w:val="24"/>
          <w:szCs w:val="24"/>
          <w:lang w:eastAsia="en-GB"/>
        </w:rPr>
      </w:pPr>
    </w:p>
    <w:p w:rsidR="00250F52" w:rsidRPr="007C1513" w:rsidRDefault="00250F52" w:rsidP="00D04E71">
      <w:pPr>
        <w:jc w:val="both"/>
        <w:rPr>
          <w:rFonts w:ascii="Times New Roman" w:hAnsi="Times New Roman" w:cs="Times New Roman"/>
          <w:noProof/>
          <w:color w:val="000000"/>
          <w:sz w:val="72"/>
          <w:szCs w:val="72"/>
          <w:lang w:eastAsia="en-GB"/>
        </w:rPr>
      </w:pPr>
      <w:r w:rsidRPr="00BF78C7">
        <w:rPr>
          <w:rFonts w:ascii="Times New Roman" w:hAnsi="Times New Roman" w:cs="Times New Roman"/>
          <w:b/>
          <w:noProof/>
          <w:color w:val="000000"/>
          <w:sz w:val="56"/>
          <w:szCs w:val="56"/>
          <w:lang w:eastAsia="en-GB"/>
        </w:rPr>
        <w:t>Managing Employment Relations</w:t>
      </w:r>
    </w:p>
    <w:p w:rsidR="003A6704" w:rsidRPr="00BF78C7" w:rsidRDefault="003A6704" w:rsidP="00250F52">
      <w:pPr>
        <w:rPr>
          <w:rFonts w:ascii="Times New Roman" w:hAnsi="Times New Roman" w:cs="Times New Roman"/>
          <w:b/>
          <w:noProof/>
          <w:color w:val="000000"/>
          <w:sz w:val="56"/>
          <w:szCs w:val="56"/>
          <w:lang w:eastAsia="en-GB"/>
        </w:rPr>
      </w:pPr>
    </w:p>
    <w:p w:rsidR="00250F52" w:rsidRPr="00BF78C7" w:rsidRDefault="00250F52" w:rsidP="00D04E71">
      <w:pPr>
        <w:tabs>
          <w:tab w:val="left" w:pos="3105"/>
        </w:tabs>
        <w:jc w:val="both"/>
        <w:rPr>
          <w:rFonts w:ascii="Times New Roman" w:hAnsi="Times New Roman" w:cs="Times New Roman"/>
          <w:b/>
          <w:noProof/>
          <w:color w:val="000000"/>
          <w:sz w:val="56"/>
          <w:szCs w:val="56"/>
          <w:lang w:eastAsia="en-GB"/>
        </w:rPr>
      </w:pPr>
      <w:r w:rsidRPr="00BF78C7">
        <w:rPr>
          <w:rFonts w:ascii="Times New Roman" w:hAnsi="Times New Roman" w:cs="Times New Roman"/>
          <w:b/>
          <w:noProof/>
          <w:color w:val="000000"/>
          <w:sz w:val="56"/>
          <w:szCs w:val="56"/>
          <w:lang w:eastAsia="en-GB"/>
        </w:rPr>
        <w:t xml:space="preserve">Managing employment relations </w:t>
      </w:r>
      <w:r w:rsidR="00531BB4" w:rsidRPr="00BF78C7">
        <w:rPr>
          <w:rFonts w:ascii="Times New Roman" w:hAnsi="Times New Roman" w:cs="Times New Roman"/>
          <w:b/>
          <w:noProof/>
          <w:color w:val="000000"/>
          <w:sz w:val="56"/>
          <w:szCs w:val="56"/>
          <w:lang w:eastAsia="en-GB"/>
        </w:rPr>
        <w:t>in the context of the primary school</w:t>
      </w:r>
    </w:p>
    <w:p w:rsidR="00672B9B" w:rsidRDefault="00672B9B" w:rsidP="00250F52">
      <w:pPr>
        <w:jc w:val="right"/>
        <w:rPr>
          <w:rFonts w:ascii="Times New Roman" w:hAnsi="Times New Roman" w:cs="Times New Roman"/>
          <w:noProof/>
          <w:color w:val="000000"/>
          <w:sz w:val="24"/>
          <w:szCs w:val="24"/>
          <w:lang w:eastAsia="en-GB"/>
        </w:rPr>
      </w:pPr>
    </w:p>
    <w:p w:rsidR="00672B9B" w:rsidRDefault="00672B9B" w:rsidP="00250F52">
      <w:pPr>
        <w:jc w:val="right"/>
        <w:rPr>
          <w:rFonts w:ascii="Times New Roman" w:hAnsi="Times New Roman" w:cs="Times New Roman"/>
          <w:noProof/>
          <w:color w:val="000000"/>
          <w:sz w:val="24"/>
          <w:szCs w:val="24"/>
          <w:lang w:eastAsia="en-GB"/>
        </w:rPr>
      </w:pPr>
    </w:p>
    <w:p w:rsidR="00672B9B" w:rsidRDefault="00672B9B" w:rsidP="00250F52">
      <w:pPr>
        <w:jc w:val="right"/>
        <w:rPr>
          <w:rFonts w:ascii="Times New Roman" w:hAnsi="Times New Roman" w:cs="Times New Roman"/>
          <w:noProof/>
          <w:color w:val="000000"/>
          <w:sz w:val="24"/>
          <w:szCs w:val="24"/>
          <w:lang w:eastAsia="en-GB"/>
        </w:rPr>
      </w:pPr>
    </w:p>
    <w:p w:rsidR="00672B9B" w:rsidRDefault="00672B9B" w:rsidP="00250F52">
      <w:pPr>
        <w:jc w:val="right"/>
        <w:rPr>
          <w:rFonts w:ascii="Times New Roman" w:hAnsi="Times New Roman" w:cs="Times New Roman"/>
          <w:noProof/>
          <w:color w:val="000000"/>
          <w:sz w:val="24"/>
          <w:szCs w:val="24"/>
          <w:lang w:eastAsia="en-GB"/>
        </w:rPr>
      </w:pPr>
    </w:p>
    <w:p w:rsidR="00672B9B" w:rsidRDefault="00672B9B" w:rsidP="00250F52">
      <w:pPr>
        <w:jc w:val="right"/>
        <w:rPr>
          <w:rFonts w:ascii="Times New Roman" w:hAnsi="Times New Roman" w:cs="Times New Roman"/>
          <w:noProof/>
          <w:color w:val="000000"/>
          <w:sz w:val="24"/>
          <w:szCs w:val="24"/>
          <w:lang w:eastAsia="en-GB"/>
        </w:rPr>
      </w:pPr>
    </w:p>
    <w:p w:rsidR="00672B9B" w:rsidRDefault="00672B9B" w:rsidP="00250F52">
      <w:pPr>
        <w:jc w:val="right"/>
        <w:rPr>
          <w:rFonts w:ascii="Times New Roman" w:hAnsi="Times New Roman" w:cs="Times New Roman"/>
          <w:noProof/>
          <w:color w:val="000000"/>
          <w:sz w:val="24"/>
          <w:szCs w:val="24"/>
          <w:lang w:eastAsia="en-GB"/>
        </w:rPr>
      </w:pPr>
    </w:p>
    <w:p w:rsidR="00672B9B" w:rsidRDefault="00672B9B" w:rsidP="00250F52">
      <w:pPr>
        <w:jc w:val="right"/>
        <w:rPr>
          <w:rFonts w:ascii="Times New Roman" w:hAnsi="Times New Roman" w:cs="Times New Roman"/>
          <w:noProof/>
          <w:color w:val="000000"/>
          <w:sz w:val="24"/>
          <w:szCs w:val="24"/>
          <w:lang w:eastAsia="en-GB"/>
        </w:rPr>
      </w:pPr>
    </w:p>
    <w:p w:rsidR="00250F52" w:rsidRDefault="00250F52" w:rsidP="007C1513">
      <w:pPr>
        <w:jc w:val="right"/>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Author: Clare Roberts (2014349)</w:t>
      </w:r>
    </w:p>
    <w:p w:rsidR="00250F52" w:rsidRDefault="00250F52" w:rsidP="00250F52">
      <w:pPr>
        <w:jc w:val="right"/>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University of Wales Trinity St David</w:t>
      </w:r>
    </w:p>
    <w:p w:rsidR="00250F52" w:rsidRDefault="00250F52" w:rsidP="00250F52">
      <w:pPr>
        <w:jc w:val="right"/>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8</w:t>
      </w:r>
      <w:r w:rsidRPr="00250F52">
        <w:rPr>
          <w:rFonts w:ascii="Times New Roman" w:hAnsi="Times New Roman" w:cs="Times New Roman"/>
          <w:noProof/>
          <w:color w:val="000000"/>
          <w:sz w:val="24"/>
          <w:szCs w:val="24"/>
          <w:vertAlign w:val="superscript"/>
          <w:lang w:eastAsia="en-GB"/>
        </w:rPr>
        <w:t>th</w:t>
      </w:r>
      <w:r>
        <w:rPr>
          <w:rFonts w:ascii="Times New Roman" w:hAnsi="Times New Roman" w:cs="Times New Roman"/>
          <w:noProof/>
          <w:color w:val="000000"/>
          <w:sz w:val="24"/>
          <w:szCs w:val="24"/>
          <w:lang w:eastAsia="en-GB"/>
        </w:rPr>
        <w:t xml:space="preserve"> January 2021</w:t>
      </w:r>
    </w:p>
    <w:p w:rsidR="00250F52" w:rsidRDefault="0008049E" w:rsidP="00250F52">
      <w:pPr>
        <w:jc w:val="right"/>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Word Count: </w:t>
      </w:r>
      <w:r w:rsidR="00ED16F2">
        <w:rPr>
          <w:rFonts w:ascii="Times New Roman" w:hAnsi="Times New Roman" w:cs="Times New Roman"/>
          <w:noProof/>
          <w:color w:val="000000"/>
          <w:sz w:val="24"/>
          <w:szCs w:val="24"/>
          <w:lang w:eastAsia="en-GB"/>
        </w:rPr>
        <w:t>4156</w:t>
      </w:r>
    </w:p>
    <w:p w:rsidR="00011FF6" w:rsidRDefault="00011FF6" w:rsidP="00250F52">
      <w:pPr>
        <w:jc w:val="right"/>
        <w:rPr>
          <w:rFonts w:ascii="Times New Roman" w:hAnsi="Times New Roman" w:cs="Times New Roman"/>
          <w:noProof/>
          <w:color w:val="000000"/>
          <w:sz w:val="24"/>
          <w:szCs w:val="24"/>
          <w:lang w:eastAsia="en-GB"/>
        </w:rPr>
      </w:pPr>
    </w:p>
    <w:p w:rsidR="003F6DA4" w:rsidRPr="00D65F83" w:rsidRDefault="00EC2D6D" w:rsidP="003F6DA4">
      <w:pPr>
        <w:jc w:val="center"/>
        <w:rPr>
          <w:rFonts w:ascii="Times New Roman" w:hAnsi="Times New Roman" w:cs="Times New Roman"/>
          <w:i/>
          <w:noProof/>
          <w:color w:val="000000"/>
          <w:sz w:val="24"/>
          <w:szCs w:val="24"/>
          <w:lang w:eastAsia="en-GB"/>
        </w:rPr>
      </w:pPr>
      <w:r>
        <w:rPr>
          <w:rFonts w:ascii="Times New Roman" w:hAnsi="Times New Roman" w:cs="Times New Roman"/>
          <w:i/>
          <w:noProof/>
          <w:color w:val="000000"/>
          <w:sz w:val="24"/>
          <w:szCs w:val="24"/>
          <w:lang w:eastAsia="en-GB"/>
        </w:rPr>
        <w:t>“</w:t>
      </w:r>
      <w:r w:rsidR="003F6DA4" w:rsidRPr="00D65F83">
        <w:rPr>
          <w:rFonts w:ascii="Times New Roman" w:hAnsi="Times New Roman" w:cs="Times New Roman"/>
          <w:i/>
          <w:noProof/>
          <w:color w:val="000000"/>
          <w:sz w:val="24"/>
          <w:szCs w:val="24"/>
          <w:lang w:eastAsia="en-GB"/>
        </w:rPr>
        <w:t>In the very short time since the school has been established, leaders have ensured that the school has developed as a vibrant and proactive learning organisation, which values every one of its pupils and staff.</w:t>
      </w:r>
      <w:r>
        <w:rPr>
          <w:rFonts w:ascii="Times New Roman" w:hAnsi="Times New Roman" w:cs="Times New Roman"/>
          <w:i/>
          <w:noProof/>
          <w:color w:val="000000"/>
          <w:sz w:val="24"/>
          <w:szCs w:val="24"/>
          <w:lang w:eastAsia="en-GB"/>
        </w:rPr>
        <w:t>”</w:t>
      </w:r>
    </w:p>
    <w:p w:rsidR="003F6DA4" w:rsidRDefault="003F6DA4" w:rsidP="003F6DA4">
      <w:pPr>
        <w:jc w:val="center"/>
        <w:rPr>
          <w:rFonts w:ascii="Times New Roman" w:hAnsi="Times New Roman" w:cs="Times New Roman"/>
          <w:noProof/>
          <w:color w:val="000000"/>
          <w:sz w:val="24"/>
          <w:szCs w:val="24"/>
          <w:lang w:eastAsia="en-GB"/>
        </w:rPr>
      </w:pPr>
    </w:p>
    <w:p w:rsidR="003F6DA4" w:rsidRDefault="00EC2D6D" w:rsidP="00EC2D6D">
      <w:pPr>
        <w:jc w:val="cente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w:t>
      </w:r>
      <w:r w:rsidR="003F6DA4">
        <w:rPr>
          <w:rFonts w:ascii="Times New Roman" w:hAnsi="Times New Roman" w:cs="Times New Roman"/>
          <w:noProof/>
          <w:color w:val="000000"/>
          <w:sz w:val="24"/>
          <w:szCs w:val="24"/>
          <w:lang w:eastAsia="en-GB"/>
        </w:rPr>
        <w:t>Estyn, Her Majesty’s Inspectorate for Education and Training in Wales</w:t>
      </w:r>
      <w:r>
        <w:rPr>
          <w:rFonts w:ascii="Times New Roman" w:hAnsi="Times New Roman" w:cs="Times New Roman"/>
          <w:noProof/>
          <w:color w:val="000000"/>
          <w:sz w:val="24"/>
          <w:szCs w:val="24"/>
          <w:lang w:eastAsia="en-GB"/>
        </w:rPr>
        <w:t xml:space="preserve">, </w:t>
      </w:r>
      <w:r w:rsidR="003F6DA4">
        <w:rPr>
          <w:rFonts w:ascii="Times New Roman" w:hAnsi="Times New Roman" w:cs="Times New Roman"/>
          <w:noProof/>
          <w:color w:val="000000"/>
          <w:sz w:val="24"/>
          <w:szCs w:val="24"/>
          <w:lang w:eastAsia="en-GB"/>
        </w:rPr>
        <w:t>October 2019</w:t>
      </w:r>
      <w:r>
        <w:rPr>
          <w:rFonts w:ascii="Times New Roman" w:hAnsi="Times New Roman" w:cs="Times New Roman"/>
          <w:noProof/>
          <w:color w:val="000000"/>
          <w:sz w:val="24"/>
          <w:szCs w:val="24"/>
          <w:lang w:eastAsia="en-GB"/>
        </w:rPr>
        <w:t>)</w:t>
      </w: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Default="000B1930" w:rsidP="003F6DA4">
      <w:pPr>
        <w:jc w:val="center"/>
        <w:rPr>
          <w:rFonts w:ascii="Times New Roman" w:hAnsi="Times New Roman" w:cs="Times New Roman"/>
          <w:noProof/>
          <w:color w:val="000000"/>
          <w:sz w:val="24"/>
          <w:szCs w:val="24"/>
          <w:lang w:eastAsia="en-GB"/>
        </w:rPr>
      </w:pPr>
    </w:p>
    <w:p w:rsidR="000B1930" w:rsidRPr="0085783C" w:rsidRDefault="000B1930" w:rsidP="0025039C">
      <w:pPr>
        <w:jc w:val="center"/>
        <w:rPr>
          <w:rFonts w:ascii="Times New Roman" w:hAnsi="Times New Roman" w:cs="Times New Roman"/>
          <w:b/>
          <w:noProof/>
          <w:color w:val="000000"/>
          <w:sz w:val="56"/>
          <w:szCs w:val="56"/>
          <w:lang w:eastAsia="en-GB"/>
        </w:rPr>
      </w:pPr>
      <w:r w:rsidRPr="0085783C">
        <w:rPr>
          <w:rFonts w:ascii="Times New Roman" w:hAnsi="Times New Roman" w:cs="Times New Roman"/>
          <w:b/>
          <w:noProof/>
          <w:color w:val="000000"/>
          <w:sz w:val="56"/>
          <w:szCs w:val="56"/>
          <w:lang w:eastAsia="en-GB"/>
        </w:rPr>
        <w:t>Glossary of Terms</w:t>
      </w:r>
    </w:p>
    <w:p w:rsidR="000B1930" w:rsidRDefault="004968FC"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YPR – the primary school</w:t>
      </w:r>
    </w:p>
    <w:p w:rsidR="000B1930" w:rsidRDefault="000B1930"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SLT – Senior Leadership Team</w:t>
      </w:r>
    </w:p>
    <w:p w:rsidR="000B1930" w:rsidRDefault="000B1930"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HT – Headteacher</w:t>
      </w:r>
    </w:p>
    <w:p w:rsidR="000B1930" w:rsidRDefault="000B1930"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LA – Local Authority</w:t>
      </w:r>
    </w:p>
    <w:p w:rsidR="000B1930" w:rsidRDefault="000B1930"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WAG – Welsh Assembly Government</w:t>
      </w:r>
    </w:p>
    <w:p w:rsidR="000B1930" w:rsidRDefault="000B1930"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ER – Employment Relations</w:t>
      </w:r>
    </w:p>
    <w:p w:rsidR="000B1930" w:rsidRDefault="000B1930"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SWOT – Strengths, Weaknesses, Opportunities and Threats</w:t>
      </w:r>
    </w:p>
    <w:p w:rsidR="00875CE7" w:rsidRDefault="00875CE7"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PPE – Personal, Protective Equipment</w:t>
      </w:r>
    </w:p>
    <w:p w:rsidR="00DE1B76" w:rsidRDefault="00224031"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TTP – Test, Trace, Protect</w:t>
      </w:r>
    </w:p>
    <w:p w:rsidR="00E5730F" w:rsidRDefault="00E5730F"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IT – Information Technology</w:t>
      </w:r>
    </w:p>
    <w:p w:rsidR="001A077C" w:rsidRDefault="001A077C" w:rsidP="000B1930">
      <w:pPr>
        <w:rPr>
          <w:rFonts w:ascii="Times New Roman" w:hAnsi="Times New Roman" w:cs="Times New Roman"/>
          <w:color w:val="202124"/>
          <w:sz w:val="24"/>
          <w:szCs w:val="24"/>
          <w:shd w:val="clear" w:color="auto" w:fill="FFFFFF"/>
        </w:rPr>
      </w:pPr>
      <w:r>
        <w:rPr>
          <w:rFonts w:ascii="Times New Roman" w:hAnsi="Times New Roman" w:cs="Times New Roman"/>
          <w:noProof/>
          <w:color w:val="000000"/>
          <w:sz w:val="24"/>
          <w:szCs w:val="24"/>
          <w:lang w:eastAsia="en-GB"/>
        </w:rPr>
        <w:t>Hwb</w:t>
      </w:r>
      <w:r w:rsidR="00D6267E">
        <w:rPr>
          <w:rFonts w:ascii="Times New Roman" w:hAnsi="Times New Roman" w:cs="Times New Roman"/>
          <w:noProof/>
          <w:color w:val="000000"/>
          <w:sz w:val="24"/>
          <w:szCs w:val="24"/>
          <w:lang w:eastAsia="en-GB"/>
        </w:rPr>
        <w:t xml:space="preserve"> - </w:t>
      </w:r>
      <w:r w:rsidR="00D6267E" w:rsidRPr="00D6267E">
        <w:rPr>
          <w:rFonts w:ascii="Times New Roman" w:hAnsi="Times New Roman" w:cs="Times New Roman"/>
          <w:color w:val="202124"/>
          <w:sz w:val="24"/>
          <w:szCs w:val="24"/>
          <w:shd w:val="clear" w:color="auto" w:fill="FFFFFF"/>
        </w:rPr>
        <w:t>a website and collection of online tools provided to all schools in </w:t>
      </w:r>
      <w:r w:rsidR="00D6267E" w:rsidRPr="00D6267E">
        <w:rPr>
          <w:rFonts w:ascii="Times New Roman" w:hAnsi="Times New Roman" w:cs="Times New Roman"/>
          <w:bCs/>
          <w:color w:val="202124"/>
          <w:sz w:val="24"/>
          <w:szCs w:val="24"/>
          <w:shd w:val="clear" w:color="auto" w:fill="FFFFFF"/>
        </w:rPr>
        <w:t>Wales</w:t>
      </w:r>
      <w:r w:rsidR="00D6267E" w:rsidRPr="00D6267E">
        <w:rPr>
          <w:rFonts w:ascii="Times New Roman" w:hAnsi="Times New Roman" w:cs="Times New Roman"/>
          <w:color w:val="202124"/>
          <w:sz w:val="24"/>
          <w:szCs w:val="24"/>
          <w:shd w:val="clear" w:color="auto" w:fill="FFFFFF"/>
        </w:rPr>
        <w:t> by the Welsh Government</w:t>
      </w:r>
    </w:p>
    <w:p w:rsidR="00B51141" w:rsidRDefault="00B51141" w:rsidP="000B1930">
      <w:pP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SDP – School Development Plan</w:t>
      </w:r>
    </w:p>
    <w:p w:rsidR="0032018A" w:rsidRDefault="0032018A" w:rsidP="000B1930">
      <w:pPr>
        <w:rPr>
          <w:rFonts w:ascii="Times New Roman" w:hAnsi="Times New Roman" w:cs="Times New Roman"/>
          <w:bCs/>
          <w:sz w:val="24"/>
          <w:szCs w:val="24"/>
          <w:shd w:val="clear" w:color="auto" w:fill="FFFFFF"/>
        </w:rPr>
      </w:pPr>
      <w:r>
        <w:rPr>
          <w:rFonts w:ascii="Times New Roman" w:hAnsi="Times New Roman" w:cs="Times New Roman"/>
          <w:color w:val="202124"/>
          <w:sz w:val="24"/>
          <w:szCs w:val="24"/>
          <w:shd w:val="clear" w:color="auto" w:fill="FFFFFF"/>
        </w:rPr>
        <w:t xml:space="preserve">PESTLE - </w:t>
      </w:r>
      <w:r w:rsidRPr="002859F4">
        <w:rPr>
          <w:rFonts w:ascii="Times New Roman" w:hAnsi="Times New Roman" w:cs="Times New Roman"/>
          <w:bCs/>
          <w:sz w:val="24"/>
          <w:szCs w:val="24"/>
          <w:shd w:val="clear" w:color="auto" w:fill="FFFFFF"/>
        </w:rPr>
        <w:t>Political, Economic, Sociological, Technological, Legal and Environmental</w:t>
      </w:r>
    </w:p>
    <w:p w:rsidR="00E840B3" w:rsidRDefault="00E840B3" w:rsidP="000B1930">
      <w:pPr>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CYCA – Carmarthenshire Youth and Children’s Association</w:t>
      </w:r>
    </w:p>
    <w:p w:rsidR="00E840B3" w:rsidRPr="002859F4" w:rsidRDefault="00E840B3" w:rsidP="000B1930">
      <w:pPr>
        <w:rPr>
          <w:rFonts w:ascii="Times New Roman" w:hAnsi="Times New Roman" w:cs="Times New Roman"/>
          <w:noProof/>
          <w:sz w:val="24"/>
          <w:szCs w:val="24"/>
          <w:lang w:eastAsia="en-GB"/>
        </w:rPr>
      </w:pPr>
      <w:r>
        <w:rPr>
          <w:rFonts w:ascii="Times New Roman" w:hAnsi="Times New Roman" w:cs="Times New Roman"/>
          <w:bCs/>
          <w:sz w:val="24"/>
          <w:szCs w:val="24"/>
          <w:shd w:val="clear" w:color="auto" w:fill="FFFFFF"/>
        </w:rPr>
        <w:t>ACEs – Adverse Childhood Experiences</w:t>
      </w:r>
    </w:p>
    <w:p w:rsidR="00DE1B76" w:rsidRDefault="00E876BF" w:rsidP="000B1930">
      <w:pPr>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ALNCO – Additional Learning Needs Co-ordinator</w:t>
      </w:r>
    </w:p>
    <w:p w:rsidR="00DE1B76" w:rsidRDefault="00DE1B76" w:rsidP="000B1930">
      <w:pPr>
        <w:rPr>
          <w:rFonts w:ascii="Times New Roman" w:hAnsi="Times New Roman" w:cs="Times New Roman"/>
          <w:noProof/>
          <w:color w:val="000000"/>
          <w:sz w:val="24"/>
          <w:szCs w:val="24"/>
          <w:lang w:eastAsia="en-GB"/>
        </w:rPr>
      </w:pPr>
    </w:p>
    <w:p w:rsidR="00DE1B76" w:rsidRPr="0085783C" w:rsidRDefault="00DE1B76" w:rsidP="00F77485">
      <w:pPr>
        <w:jc w:val="center"/>
        <w:rPr>
          <w:rFonts w:ascii="Times New Roman" w:hAnsi="Times New Roman" w:cs="Times New Roman"/>
          <w:b/>
          <w:noProof/>
          <w:color w:val="000000"/>
          <w:sz w:val="56"/>
          <w:szCs w:val="56"/>
          <w:lang w:eastAsia="en-GB"/>
        </w:rPr>
      </w:pPr>
      <w:r w:rsidRPr="0085783C">
        <w:rPr>
          <w:rFonts w:ascii="Times New Roman" w:hAnsi="Times New Roman" w:cs="Times New Roman"/>
          <w:b/>
          <w:noProof/>
          <w:color w:val="000000"/>
          <w:sz w:val="56"/>
          <w:szCs w:val="56"/>
          <w:lang w:eastAsia="en-GB"/>
        </w:rPr>
        <w:t>Executive Summary</w:t>
      </w:r>
    </w:p>
    <w:p w:rsidR="00DE1B76" w:rsidRDefault="00DE1B76" w:rsidP="004C517A">
      <w:p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The following report outlines YPR’s response to Covid-19 from the perspective of the people that work there.</w:t>
      </w:r>
    </w:p>
    <w:p w:rsidR="00DE1B76" w:rsidRDefault="00DE1B76" w:rsidP="004C517A">
      <w:p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It questions whether the recent global pandemic and its impact on the staff has allowed the school to continue to meet the needs of its stakeholders and continue to be a caring and inclusive learning community with wellbeing at its heart.</w:t>
      </w:r>
    </w:p>
    <w:p w:rsidR="00DE1B76" w:rsidRDefault="00DE1B76" w:rsidP="004C517A">
      <w:p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The </w:t>
      </w:r>
      <w:r w:rsidR="000F697B">
        <w:rPr>
          <w:rFonts w:ascii="Times New Roman" w:hAnsi="Times New Roman" w:cs="Times New Roman"/>
          <w:noProof/>
          <w:color w:val="000000"/>
          <w:sz w:val="24"/>
          <w:szCs w:val="24"/>
          <w:lang w:eastAsia="en-GB"/>
        </w:rPr>
        <w:t>paper considers how managing employment relations at the school has been affected by other factors as well as Coronavirus.</w:t>
      </w:r>
    </w:p>
    <w:p w:rsidR="0074462D" w:rsidRDefault="000F697B" w:rsidP="004C517A">
      <w:p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A review of the literature and recent research demonstrates the significance of </w:t>
      </w:r>
      <w:r w:rsidR="00682D30">
        <w:rPr>
          <w:rFonts w:ascii="Times New Roman" w:hAnsi="Times New Roman" w:cs="Times New Roman"/>
          <w:noProof/>
          <w:color w:val="000000"/>
          <w:sz w:val="24"/>
          <w:szCs w:val="24"/>
          <w:lang w:eastAsia="en-GB"/>
        </w:rPr>
        <w:t xml:space="preserve">a range of </w:t>
      </w:r>
      <w:r w:rsidR="0074462D">
        <w:rPr>
          <w:rFonts w:ascii="Times New Roman" w:hAnsi="Times New Roman" w:cs="Times New Roman"/>
          <w:noProof/>
          <w:color w:val="000000"/>
          <w:sz w:val="24"/>
          <w:szCs w:val="24"/>
          <w:lang w:eastAsia="en-GB"/>
        </w:rPr>
        <w:t>influences.</w:t>
      </w:r>
    </w:p>
    <w:p w:rsidR="000F697B" w:rsidRDefault="0074462D" w:rsidP="004C517A">
      <w:p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A fundamental conclusion is the importance of </w:t>
      </w:r>
      <w:r w:rsidR="000F697B">
        <w:rPr>
          <w:rFonts w:ascii="Times New Roman" w:hAnsi="Times New Roman" w:cs="Times New Roman"/>
          <w:noProof/>
          <w:color w:val="000000"/>
          <w:sz w:val="24"/>
          <w:szCs w:val="24"/>
          <w:lang w:eastAsia="en-GB"/>
        </w:rPr>
        <w:t>communication</w:t>
      </w:r>
      <w:r w:rsidR="00EB3279">
        <w:rPr>
          <w:rFonts w:ascii="Times New Roman" w:hAnsi="Times New Roman" w:cs="Times New Roman"/>
          <w:noProof/>
          <w:color w:val="000000"/>
          <w:sz w:val="24"/>
          <w:szCs w:val="24"/>
          <w:lang w:eastAsia="en-GB"/>
        </w:rPr>
        <w:t>,</w:t>
      </w:r>
      <w:r w:rsidR="000F697B">
        <w:rPr>
          <w:rFonts w:ascii="Times New Roman" w:hAnsi="Times New Roman" w:cs="Times New Roman"/>
          <w:noProof/>
          <w:color w:val="000000"/>
          <w:sz w:val="24"/>
          <w:szCs w:val="24"/>
          <w:lang w:eastAsia="en-GB"/>
        </w:rPr>
        <w:t xml:space="preserve"> at and between</w:t>
      </w:r>
      <w:r w:rsidR="00EB3279">
        <w:rPr>
          <w:rFonts w:ascii="Times New Roman" w:hAnsi="Times New Roman" w:cs="Times New Roman"/>
          <w:noProof/>
          <w:color w:val="000000"/>
          <w:sz w:val="24"/>
          <w:szCs w:val="24"/>
          <w:lang w:eastAsia="en-GB"/>
        </w:rPr>
        <w:t>,</w:t>
      </w:r>
      <w:r w:rsidR="000F697B">
        <w:rPr>
          <w:rFonts w:ascii="Times New Roman" w:hAnsi="Times New Roman" w:cs="Times New Roman"/>
          <w:noProof/>
          <w:color w:val="000000"/>
          <w:sz w:val="24"/>
          <w:szCs w:val="24"/>
          <w:lang w:eastAsia="en-GB"/>
        </w:rPr>
        <w:t xml:space="preserve"> all levels inside and outside of the school.</w:t>
      </w:r>
    </w:p>
    <w:p w:rsidR="000F697B" w:rsidRDefault="000F697B" w:rsidP="004C517A">
      <w:p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Recommendations are made th</w:t>
      </w:r>
      <w:r w:rsidR="00F30D04">
        <w:rPr>
          <w:rFonts w:ascii="Times New Roman" w:hAnsi="Times New Roman" w:cs="Times New Roman"/>
          <w:noProof/>
          <w:color w:val="000000"/>
          <w:sz w:val="24"/>
          <w:szCs w:val="24"/>
          <w:lang w:eastAsia="en-GB"/>
        </w:rPr>
        <w:t>at encompass difficult conversations,</w:t>
      </w:r>
      <w:r w:rsidR="00810FDD">
        <w:rPr>
          <w:rFonts w:ascii="Times New Roman" w:hAnsi="Times New Roman" w:cs="Times New Roman"/>
          <w:noProof/>
          <w:color w:val="000000"/>
          <w:sz w:val="24"/>
          <w:szCs w:val="24"/>
          <w:lang w:eastAsia="en-GB"/>
        </w:rPr>
        <w:t xml:space="preserve"> mediation, </w:t>
      </w:r>
      <w:r w:rsidR="00D47719">
        <w:rPr>
          <w:rFonts w:ascii="Times New Roman" w:hAnsi="Times New Roman" w:cs="Times New Roman"/>
          <w:noProof/>
          <w:color w:val="000000"/>
          <w:sz w:val="24"/>
          <w:szCs w:val="24"/>
          <w:lang w:eastAsia="en-GB"/>
        </w:rPr>
        <w:t>technology and</w:t>
      </w:r>
      <w:r w:rsidR="00810FDD">
        <w:rPr>
          <w:rFonts w:ascii="Times New Roman" w:hAnsi="Times New Roman" w:cs="Times New Roman"/>
          <w:noProof/>
          <w:color w:val="000000"/>
          <w:sz w:val="24"/>
          <w:szCs w:val="24"/>
          <w:lang w:eastAsia="en-GB"/>
        </w:rPr>
        <w:t xml:space="preserve"> learning and </w:t>
      </w:r>
      <w:r w:rsidR="00D47719">
        <w:rPr>
          <w:rFonts w:ascii="Times New Roman" w:hAnsi="Times New Roman" w:cs="Times New Roman"/>
          <w:noProof/>
          <w:color w:val="000000"/>
          <w:sz w:val="24"/>
          <w:szCs w:val="24"/>
          <w:lang w:eastAsia="en-GB"/>
        </w:rPr>
        <w:t>work/life balance.</w:t>
      </w:r>
      <w:r w:rsidR="004168F0">
        <w:rPr>
          <w:rFonts w:ascii="Times New Roman" w:hAnsi="Times New Roman" w:cs="Times New Roman"/>
          <w:noProof/>
          <w:color w:val="000000"/>
          <w:sz w:val="24"/>
          <w:szCs w:val="24"/>
          <w:lang w:eastAsia="en-GB"/>
        </w:rPr>
        <w:t xml:space="preserve"> </w:t>
      </w:r>
    </w:p>
    <w:p w:rsidR="00D97012" w:rsidRDefault="00D97012" w:rsidP="00DE1B76">
      <w:pPr>
        <w:rPr>
          <w:rFonts w:ascii="Times New Roman" w:hAnsi="Times New Roman" w:cs="Times New Roman"/>
          <w:noProof/>
          <w:color w:val="000000"/>
          <w:sz w:val="24"/>
          <w:szCs w:val="24"/>
          <w:lang w:eastAsia="en-GB"/>
        </w:rPr>
      </w:pPr>
    </w:p>
    <w:p w:rsidR="00D97012" w:rsidRDefault="00D97012" w:rsidP="00DE1B76">
      <w:pPr>
        <w:rPr>
          <w:rFonts w:ascii="Times New Roman" w:hAnsi="Times New Roman" w:cs="Times New Roman"/>
          <w:noProof/>
          <w:color w:val="000000"/>
          <w:sz w:val="24"/>
          <w:szCs w:val="24"/>
          <w:lang w:eastAsia="en-GB"/>
        </w:rPr>
      </w:pPr>
    </w:p>
    <w:p w:rsidR="00D97012" w:rsidRDefault="00D97012" w:rsidP="00DE1B76">
      <w:pPr>
        <w:rPr>
          <w:rFonts w:ascii="Times New Roman" w:hAnsi="Times New Roman" w:cs="Times New Roman"/>
          <w:noProof/>
          <w:color w:val="000000"/>
          <w:sz w:val="24"/>
          <w:szCs w:val="24"/>
          <w:lang w:eastAsia="en-GB"/>
        </w:rPr>
      </w:pPr>
    </w:p>
    <w:p w:rsidR="00D97012" w:rsidRDefault="00D97012" w:rsidP="00DE1B76">
      <w:pPr>
        <w:rPr>
          <w:rFonts w:ascii="Times New Roman" w:hAnsi="Times New Roman" w:cs="Times New Roman"/>
          <w:noProof/>
          <w:color w:val="000000"/>
          <w:sz w:val="24"/>
          <w:szCs w:val="24"/>
          <w:lang w:eastAsia="en-GB"/>
        </w:rPr>
      </w:pPr>
    </w:p>
    <w:p w:rsidR="00D97012" w:rsidRDefault="00D97012" w:rsidP="00DE1B76">
      <w:pPr>
        <w:rPr>
          <w:rFonts w:ascii="Times New Roman" w:hAnsi="Times New Roman" w:cs="Times New Roman"/>
          <w:noProof/>
          <w:color w:val="000000"/>
          <w:sz w:val="24"/>
          <w:szCs w:val="24"/>
          <w:lang w:eastAsia="en-GB"/>
        </w:rPr>
      </w:pPr>
    </w:p>
    <w:p w:rsidR="00D97012" w:rsidRDefault="00D97012" w:rsidP="00DE1B76">
      <w:pPr>
        <w:rPr>
          <w:rFonts w:ascii="Times New Roman" w:hAnsi="Times New Roman" w:cs="Times New Roman"/>
          <w:noProof/>
          <w:color w:val="000000"/>
          <w:sz w:val="24"/>
          <w:szCs w:val="24"/>
          <w:lang w:eastAsia="en-GB"/>
        </w:rPr>
      </w:pPr>
    </w:p>
    <w:p w:rsidR="00D97012" w:rsidRPr="0085783C" w:rsidRDefault="00D97012" w:rsidP="00FC48B6">
      <w:pPr>
        <w:jc w:val="center"/>
        <w:rPr>
          <w:rFonts w:ascii="Times New Roman" w:hAnsi="Times New Roman" w:cs="Times New Roman"/>
          <w:b/>
          <w:noProof/>
          <w:color w:val="000000"/>
          <w:sz w:val="56"/>
          <w:szCs w:val="56"/>
          <w:lang w:eastAsia="en-GB"/>
        </w:rPr>
      </w:pPr>
      <w:r w:rsidRPr="0085783C">
        <w:rPr>
          <w:rFonts w:ascii="Times New Roman" w:hAnsi="Times New Roman" w:cs="Times New Roman"/>
          <w:b/>
          <w:noProof/>
          <w:color w:val="000000"/>
          <w:sz w:val="56"/>
          <w:szCs w:val="56"/>
          <w:lang w:eastAsia="en-GB"/>
        </w:rPr>
        <w:t>Table of Contents</w:t>
      </w:r>
    </w:p>
    <w:p w:rsidR="00D97012" w:rsidRDefault="00D97012" w:rsidP="00594AD4">
      <w:pPr>
        <w:pStyle w:val="ListParagraph"/>
        <w:numPr>
          <w:ilvl w:val="0"/>
          <w:numId w:val="1"/>
        </w:numPr>
        <w:jc w:val="both"/>
        <w:rPr>
          <w:rFonts w:ascii="Times New Roman" w:hAnsi="Times New Roman" w:cs="Times New Roman"/>
          <w:noProof/>
          <w:color w:val="000000"/>
          <w:sz w:val="24"/>
          <w:szCs w:val="24"/>
          <w:lang w:eastAsia="en-GB"/>
        </w:rPr>
      </w:pPr>
      <w:r w:rsidRPr="00D97012">
        <w:rPr>
          <w:rFonts w:ascii="Times New Roman" w:hAnsi="Times New Roman" w:cs="Times New Roman"/>
          <w:noProof/>
          <w:color w:val="000000"/>
          <w:sz w:val="24"/>
          <w:szCs w:val="24"/>
          <w:lang w:eastAsia="en-GB"/>
        </w:rPr>
        <w:t>Introduction</w:t>
      </w:r>
      <w:r w:rsidR="00B40FC7">
        <w:rPr>
          <w:rFonts w:ascii="Times New Roman" w:hAnsi="Times New Roman" w:cs="Times New Roman"/>
          <w:noProof/>
          <w:color w:val="000000"/>
          <w:sz w:val="24"/>
          <w:szCs w:val="24"/>
          <w:lang w:eastAsia="en-GB"/>
        </w:rPr>
        <w:t>……………………………………………………………………………</w:t>
      </w:r>
      <w:r w:rsidR="003E7B8F">
        <w:rPr>
          <w:rFonts w:ascii="Times New Roman" w:hAnsi="Times New Roman" w:cs="Times New Roman"/>
          <w:noProof/>
          <w:color w:val="000000"/>
          <w:sz w:val="24"/>
          <w:szCs w:val="24"/>
          <w:lang w:eastAsia="en-GB"/>
        </w:rPr>
        <w:t>7</w:t>
      </w:r>
      <w:bookmarkStart w:id="0" w:name="_GoBack"/>
      <w:bookmarkEnd w:id="0"/>
      <w:r w:rsidR="00C209A2">
        <w:rPr>
          <w:rFonts w:ascii="Times New Roman" w:hAnsi="Times New Roman" w:cs="Times New Roman"/>
          <w:noProof/>
          <w:color w:val="000000"/>
          <w:sz w:val="24"/>
          <w:szCs w:val="24"/>
          <w:lang w:eastAsia="en-GB"/>
        </w:rPr>
        <w:t xml:space="preserve"> </w:t>
      </w:r>
    </w:p>
    <w:p w:rsidR="00D97012" w:rsidRDefault="00D97012" w:rsidP="00594AD4">
      <w:pPr>
        <w:pStyle w:val="ListParagraph"/>
        <w:jc w:val="both"/>
        <w:rPr>
          <w:rFonts w:ascii="Times New Roman" w:hAnsi="Times New Roman" w:cs="Times New Roman"/>
          <w:noProof/>
          <w:color w:val="000000"/>
          <w:sz w:val="24"/>
          <w:szCs w:val="24"/>
          <w:lang w:eastAsia="en-GB"/>
        </w:rPr>
      </w:pPr>
    </w:p>
    <w:p w:rsidR="00F65260" w:rsidRDefault="00D14AA0" w:rsidP="00594AD4">
      <w:pPr>
        <w:pStyle w:val="ListParagraph"/>
        <w:numPr>
          <w:ilvl w:val="1"/>
          <w:numId w:val="4"/>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The context of the school</w:t>
      </w:r>
      <w:r w:rsidR="00727CAA">
        <w:rPr>
          <w:rFonts w:ascii="Times New Roman" w:hAnsi="Times New Roman" w:cs="Times New Roman"/>
          <w:noProof/>
          <w:color w:val="000000"/>
          <w:sz w:val="24"/>
          <w:szCs w:val="24"/>
          <w:lang w:eastAsia="en-GB"/>
        </w:rPr>
        <w:t xml:space="preserve"> and </w:t>
      </w:r>
      <w:r w:rsidR="00D97012" w:rsidRPr="00727CAA">
        <w:rPr>
          <w:rFonts w:ascii="Times New Roman" w:hAnsi="Times New Roman" w:cs="Times New Roman"/>
          <w:noProof/>
          <w:color w:val="000000"/>
          <w:sz w:val="24"/>
          <w:szCs w:val="24"/>
          <w:lang w:eastAsia="en-GB"/>
        </w:rPr>
        <w:t>Covid-19</w:t>
      </w:r>
      <w:r w:rsidR="00B40FC7">
        <w:rPr>
          <w:rFonts w:ascii="Times New Roman" w:hAnsi="Times New Roman" w:cs="Times New Roman"/>
          <w:noProof/>
          <w:color w:val="000000"/>
          <w:sz w:val="24"/>
          <w:szCs w:val="24"/>
          <w:lang w:eastAsia="en-GB"/>
        </w:rPr>
        <w:t>…………………………………..</w:t>
      </w:r>
      <w:r w:rsidR="003E7B8F">
        <w:rPr>
          <w:rFonts w:ascii="Times New Roman" w:hAnsi="Times New Roman" w:cs="Times New Roman"/>
          <w:noProof/>
          <w:color w:val="000000"/>
          <w:sz w:val="24"/>
          <w:szCs w:val="24"/>
          <w:lang w:eastAsia="en-GB"/>
        </w:rPr>
        <w:t>7</w:t>
      </w:r>
    </w:p>
    <w:p w:rsidR="00F04267" w:rsidRPr="00F65260" w:rsidRDefault="004B529D" w:rsidP="00594AD4">
      <w:pPr>
        <w:pStyle w:val="ListParagraph"/>
        <w:numPr>
          <w:ilvl w:val="1"/>
          <w:numId w:val="4"/>
        </w:numPr>
        <w:jc w:val="both"/>
        <w:rPr>
          <w:rFonts w:ascii="Times New Roman" w:hAnsi="Times New Roman" w:cs="Times New Roman"/>
          <w:noProof/>
          <w:color w:val="000000"/>
          <w:sz w:val="24"/>
          <w:szCs w:val="24"/>
          <w:lang w:eastAsia="en-GB"/>
        </w:rPr>
      </w:pPr>
      <w:r w:rsidRPr="00F65260">
        <w:rPr>
          <w:rFonts w:ascii="Times New Roman" w:hAnsi="Times New Roman" w:cs="Times New Roman"/>
          <w:noProof/>
          <w:color w:val="000000"/>
          <w:sz w:val="24"/>
          <w:szCs w:val="24"/>
          <w:lang w:eastAsia="en-GB"/>
        </w:rPr>
        <w:t>The h</w:t>
      </w:r>
      <w:r w:rsidR="00D97012" w:rsidRPr="00F65260">
        <w:rPr>
          <w:rFonts w:ascii="Times New Roman" w:hAnsi="Times New Roman" w:cs="Times New Roman"/>
          <w:noProof/>
          <w:color w:val="000000"/>
          <w:sz w:val="24"/>
          <w:szCs w:val="24"/>
          <w:lang w:eastAsia="en-GB"/>
        </w:rPr>
        <w:t>ub</w:t>
      </w:r>
      <w:r w:rsidR="00727CAA" w:rsidRPr="00F65260">
        <w:rPr>
          <w:rFonts w:ascii="Times New Roman" w:hAnsi="Times New Roman" w:cs="Times New Roman"/>
          <w:noProof/>
          <w:color w:val="000000"/>
          <w:sz w:val="24"/>
          <w:szCs w:val="24"/>
          <w:lang w:eastAsia="en-GB"/>
        </w:rPr>
        <w:t xml:space="preserve"> and arran</w:t>
      </w:r>
      <w:r w:rsidR="00862A43" w:rsidRPr="00F65260">
        <w:rPr>
          <w:rFonts w:ascii="Times New Roman" w:hAnsi="Times New Roman" w:cs="Times New Roman"/>
          <w:noProof/>
          <w:color w:val="000000"/>
          <w:sz w:val="24"/>
          <w:szCs w:val="24"/>
          <w:lang w:eastAsia="en-GB"/>
        </w:rPr>
        <w:t>g</w:t>
      </w:r>
      <w:r w:rsidR="00727CAA" w:rsidRPr="00F65260">
        <w:rPr>
          <w:rFonts w:ascii="Times New Roman" w:hAnsi="Times New Roman" w:cs="Times New Roman"/>
          <w:noProof/>
          <w:color w:val="000000"/>
          <w:sz w:val="24"/>
          <w:szCs w:val="24"/>
          <w:lang w:eastAsia="en-GB"/>
        </w:rPr>
        <w:t xml:space="preserve">ements from the </w:t>
      </w:r>
      <w:r w:rsidR="00F04267" w:rsidRPr="00F65260">
        <w:rPr>
          <w:rFonts w:ascii="Times New Roman" w:hAnsi="Times New Roman" w:cs="Times New Roman"/>
          <w:noProof/>
          <w:color w:val="000000"/>
          <w:sz w:val="24"/>
          <w:szCs w:val="24"/>
          <w:lang w:eastAsia="en-GB"/>
        </w:rPr>
        <w:t>1</w:t>
      </w:r>
      <w:r w:rsidR="00F04267" w:rsidRPr="00F65260">
        <w:rPr>
          <w:rFonts w:ascii="Times New Roman" w:hAnsi="Times New Roman" w:cs="Times New Roman"/>
          <w:noProof/>
          <w:color w:val="000000"/>
          <w:sz w:val="24"/>
          <w:szCs w:val="24"/>
          <w:vertAlign w:val="superscript"/>
          <w:lang w:eastAsia="en-GB"/>
        </w:rPr>
        <w:t>st</w:t>
      </w:r>
      <w:r w:rsidR="00F04267" w:rsidRPr="00F65260">
        <w:rPr>
          <w:rFonts w:ascii="Times New Roman" w:hAnsi="Times New Roman" w:cs="Times New Roman"/>
          <w:noProof/>
          <w:color w:val="000000"/>
          <w:sz w:val="24"/>
          <w:szCs w:val="24"/>
          <w:lang w:eastAsia="en-GB"/>
        </w:rPr>
        <w:t xml:space="preserve"> </w:t>
      </w:r>
      <w:r w:rsidR="00727CAA" w:rsidRPr="00F65260">
        <w:rPr>
          <w:rFonts w:ascii="Times New Roman" w:hAnsi="Times New Roman" w:cs="Times New Roman"/>
          <w:noProof/>
          <w:color w:val="000000"/>
          <w:sz w:val="24"/>
          <w:szCs w:val="24"/>
          <w:lang w:eastAsia="en-GB"/>
        </w:rPr>
        <w:t xml:space="preserve">of </w:t>
      </w:r>
      <w:r w:rsidR="00010BA5">
        <w:rPr>
          <w:rFonts w:ascii="Times New Roman" w:hAnsi="Times New Roman" w:cs="Times New Roman"/>
          <w:noProof/>
          <w:color w:val="000000"/>
          <w:sz w:val="24"/>
          <w:szCs w:val="24"/>
          <w:lang w:eastAsia="en-GB"/>
        </w:rPr>
        <w:t>September 2020</w:t>
      </w:r>
      <w:r w:rsidR="00B40FC7">
        <w:rPr>
          <w:rFonts w:ascii="Times New Roman" w:hAnsi="Times New Roman" w:cs="Times New Roman"/>
          <w:noProof/>
          <w:color w:val="000000"/>
          <w:sz w:val="24"/>
          <w:szCs w:val="24"/>
          <w:lang w:eastAsia="en-GB"/>
        </w:rPr>
        <w:t>………………</w:t>
      </w:r>
      <w:r w:rsidR="003E7B8F">
        <w:rPr>
          <w:rFonts w:ascii="Times New Roman" w:hAnsi="Times New Roman" w:cs="Times New Roman"/>
          <w:noProof/>
          <w:color w:val="000000"/>
          <w:sz w:val="24"/>
          <w:szCs w:val="24"/>
          <w:lang w:eastAsia="en-GB"/>
        </w:rPr>
        <w:t>8</w:t>
      </w:r>
    </w:p>
    <w:p w:rsidR="00D97012" w:rsidRDefault="00D97012" w:rsidP="00D97012">
      <w:pPr>
        <w:pStyle w:val="ListParagraph"/>
        <w:ind w:left="1080"/>
        <w:rPr>
          <w:rFonts w:ascii="Times New Roman" w:hAnsi="Times New Roman" w:cs="Times New Roman"/>
          <w:noProof/>
          <w:color w:val="000000"/>
          <w:sz w:val="24"/>
          <w:szCs w:val="24"/>
          <w:lang w:eastAsia="en-GB"/>
        </w:rPr>
      </w:pPr>
    </w:p>
    <w:p w:rsidR="00D97012" w:rsidRDefault="00D97012" w:rsidP="00594AD4">
      <w:pPr>
        <w:pStyle w:val="ListParagraph"/>
        <w:numPr>
          <w:ilvl w:val="0"/>
          <w:numId w:val="1"/>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Literature Review</w:t>
      </w:r>
      <w:r w:rsidR="006D0497">
        <w:rPr>
          <w:rFonts w:ascii="Times New Roman" w:hAnsi="Times New Roman" w:cs="Times New Roman"/>
          <w:noProof/>
          <w:color w:val="000000"/>
          <w:sz w:val="24"/>
          <w:szCs w:val="24"/>
          <w:lang w:eastAsia="en-GB"/>
        </w:rPr>
        <w:t>…………………………………………………………………….</w:t>
      </w:r>
      <w:r w:rsidR="00DB15D3">
        <w:rPr>
          <w:rFonts w:ascii="Times New Roman" w:hAnsi="Times New Roman" w:cs="Times New Roman"/>
          <w:noProof/>
          <w:color w:val="000000"/>
          <w:sz w:val="24"/>
          <w:szCs w:val="24"/>
          <w:lang w:eastAsia="en-GB"/>
        </w:rPr>
        <w:t>10</w:t>
      </w:r>
    </w:p>
    <w:p w:rsidR="009508C0" w:rsidRDefault="009508C0" w:rsidP="00594AD4">
      <w:pPr>
        <w:pStyle w:val="ListParagraph"/>
        <w:jc w:val="both"/>
        <w:rPr>
          <w:rFonts w:ascii="Times New Roman" w:hAnsi="Times New Roman" w:cs="Times New Roman"/>
          <w:noProof/>
          <w:color w:val="000000"/>
          <w:sz w:val="24"/>
          <w:szCs w:val="24"/>
          <w:lang w:eastAsia="en-GB"/>
        </w:rPr>
      </w:pPr>
    </w:p>
    <w:p w:rsidR="00C354C8" w:rsidRDefault="006D0497" w:rsidP="00594AD4">
      <w:pPr>
        <w:pStyle w:val="ListParagraph"/>
        <w:numPr>
          <w:ilvl w:val="1"/>
          <w:numId w:val="5"/>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Financial implications……………………………………………………</w:t>
      </w:r>
      <w:r w:rsidR="00DB15D3">
        <w:rPr>
          <w:rFonts w:ascii="Times New Roman" w:hAnsi="Times New Roman" w:cs="Times New Roman"/>
          <w:noProof/>
          <w:color w:val="000000"/>
          <w:sz w:val="24"/>
          <w:szCs w:val="24"/>
          <w:lang w:eastAsia="en-GB"/>
        </w:rPr>
        <w:t>.10</w:t>
      </w:r>
    </w:p>
    <w:p w:rsidR="00C354C8" w:rsidRDefault="008D5ED6" w:rsidP="00594AD4">
      <w:pPr>
        <w:pStyle w:val="ListParagraph"/>
        <w:numPr>
          <w:ilvl w:val="1"/>
          <w:numId w:val="5"/>
        </w:numPr>
        <w:jc w:val="both"/>
        <w:rPr>
          <w:rFonts w:ascii="Times New Roman" w:hAnsi="Times New Roman" w:cs="Times New Roman"/>
          <w:noProof/>
          <w:color w:val="000000"/>
          <w:sz w:val="24"/>
          <w:szCs w:val="24"/>
          <w:lang w:eastAsia="en-GB"/>
        </w:rPr>
      </w:pPr>
      <w:r w:rsidRPr="00C354C8">
        <w:rPr>
          <w:rFonts w:ascii="Times New Roman" w:hAnsi="Times New Roman" w:cs="Times New Roman"/>
          <w:noProof/>
          <w:color w:val="000000"/>
          <w:sz w:val="24"/>
          <w:szCs w:val="24"/>
          <w:lang w:eastAsia="en-GB"/>
        </w:rPr>
        <w:t>Technological impact</w:t>
      </w:r>
      <w:r w:rsidR="006D0497">
        <w:rPr>
          <w:rFonts w:ascii="Times New Roman" w:hAnsi="Times New Roman" w:cs="Times New Roman"/>
          <w:noProof/>
          <w:color w:val="000000"/>
          <w:sz w:val="24"/>
          <w:szCs w:val="24"/>
          <w:lang w:eastAsia="en-GB"/>
        </w:rPr>
        <w:t>…………………………………………………….</w:t>
      </w:r>
      <w:r w:rsidR="00DB15D3">
        <w:rPr>
          <w:rFonts w:ascii="Times New Roman" w:hAnsi="Times New Roman" w:cs="Times New Roman"/>
          <w:noProof/>
          <w:color w:val="000000"/>
          <w:sz w:val="24"/>
          <w:szCs w:val="24"/>
          <w:lang w:eastAsia="en-GB"/>
        </w:rPr>
        <w:t>11</w:t>
      </w:r>
    </w:p>
    <w:p w:rsidR="00C354C8" w:rsidRDefault="00C16CBD" w:rsidP="00594AD4">
      <w:pPr>
        <w:pStyle w:val="ListParagraph"/>
        <w:numPr>
          <w:ilvl w:val="1"/>
          <w:numId w:val="5"/>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Megatrends that relate specifically to </w:t>
      </w:r>
      <w:r w:rsidR="005369C8">
        <w:rPr>
          <w:rFonts w:ascii="Times New Roman" w:hAnsi="Times New Roman" w:cs="Times New Roman"/>
          <w:noProof/>
          <w:color w:val="000000"/>
          <w:sz w:val="24"/>
          <w:szCs w:val="24"/>
          <w:lang w:eastAsia="en-GB"/>
        </w:rPr>
        <w:t>E</w:t>
      </w:r>
      <w:r>
        <w:rPr>
          <w:rFonts w:ascii="Times New Roman" w:hAnsi="Times New Roman" w:cs="Times New Roman"/>
          <w:noProof/>
          <w:color w:val="000000"/>
          <w:sz w:val="24"/>
          <w:szCs w:val="24"/>
          <w:lang w:eastAsia="en-GB"/>
        </w:rPr>
        <w:t>ducation</w:t>
      </w:r>
      <w:r w:rsidR="006D0497">
        <w:rPr>
          <w:rFonts w:ascii="Times New Roman" w:hAnsi="Times New Roman" w:cs="Times New Roman"/>
          <w:noProof/>
          <w:color w:val="000000"/>
          <w:sz w:val="24"/>
          <w:szCs w:val="24"/>
          <w:lang w:eastAsia="en-GB"/>
        </w:rPr>
        <w:t>………………………….</w:t>
      </w:r>
      <w:r w:rsidR="00DB15D3">
        <w:rPr>
          <w:rFonts w:ascii="Times New Roman" w:hAnsi="Times New Roman" w:cs="Times New Roman"/>
          <w:noProof/>
          <w:color w:val="000000"/>
          <w:sz w:val="24"/>
          <w:szCs w:val="24"/>
          <w:lang w:eastAsia="en-GB"/>
        </w:rPr>
        <w:t>13</w:t>
      </w:r>
    </w:p>
    <w:p w:rsidR="00C354C8" w:rsidRDefault="004C1941" w:rsidP="00594AD4">
      <w:pPr>
        <w:pStyle w:val="ListParagraph"/>
        <w:numPr>
          <w:ilvl w:val="1"/>
          <w:numId w:val="5"/>
        </w:numPr>
        <w:jc w:val="both"/>
        <w:rPr>
          <w:rFonts w:ascii="Times New Roman" w:hAnsi="Times New Roman" w:cs="Times New Roman"/>
          <w:noProof/>
          <w:color w:val="000000"/>
          <w:sz w:val="24"/>
          <w:szCs w:val="24"/>
          <w:lang w:eastAsia="en-GB"/>
        </w:rPr>
      </w:pPr>
      <w:r w:rsidRPr="00C354C8">
        <w:rPr>
          <w:rFonts w:ascii="Times New Roman" w:hAnsi="Times New Roman" w:cs="Times New Roman"/>
          <w:noProof/>
          <w:color w:val="000000"/>
          <w:sz w:val="24"/>
          <w:szCs w:val="24"/>
          <w:lang w:eastAsia="en-GB"/>
        </w:rPr>
        <w:t>Best practice</w:t>
      </w:r>
      <w:r w:rsidR="000440B8" w:rsidRPr="00C354C8">
        <w:rPr>
          <w:rFonts w:ascii="Times New Roman" w:hAnsi="Times New Roman" w:cs="Times New Roman"/>
          <w:noProof/>
          <w:color w:val="000000"/>
          <w:sz w:val="24"/>
          <w:szCs w:val="24"/>
          <w:lang w:eastAsia="en-GB"/>
        </w:rPr>
        <w:t xml:space="preserve"> in terms of leadership</w:t>
      </w:r>
      <w:r w:rsidR="006D0497">
        <w:rPr>
          <w:rFonts w:ascii="Times New Roman" w:hAnsi="Times New Roman" w:cs="Times New Roman"/>
          <w:noProof/>
          <w:color w:val="000000"/>
          <w:sz w:val="24"/>
          <w:szCs w:val="24"/>
          <w:lang w:eastAsia="en-GB"/>
        </w:rPr>
        <w:t>……………………………………...</w:t>
      </w:r>
      <w:r w:rsidR="00DB15D3">
        <w:rPr>
          <w:rFonts w:ascii="Times New Roman" w:hAnsi="Times New Roman" w:cs="Times New Roman"/>
          <w:noProof/>
          <w:color w:val="000000"/>
          <w:sz w:val="24"/>
          <w:szCs w:val="24"/>
          <w:lang w:eastAsia="en-GB"/>
        </w:rPr>
        <w:t>14</w:t>
      </w:r>
    </w:p>
    <w:p w:rsidR="00C354C8" w:rsidRDefault="004C1941" w:rsidP="00594AD4">
      <w:pPr>
        <w:pStyle w:val="ListParagraph"/>
        <w:numPr>
          <w:ilvl w:val="1"/>
          <w:numId w:val="5"/>
        </w:numPr>
        <w:jc w:val="both"/>
        <w:rPr>
          <w:rFonts w:ascii="Times New Roman" w:hAnsi="Times New Roman" w:cs="Times New Roman"/>
          <w:noProof/>
          <w:color w:val="000000"/>
          <w:sz w:val="24"/>
          <w:szCs w:val="24"/>
          <w:lang w:eastAsia="en-GB"/>
        </w:rPr>
      </w:pPr>
      <w:r w:rsidRPr="00C354C8">
        <w:rPr>
          <w:rFonts w:ascii="Times New Roman" w:hAnsi="Times New Roman" w:cs="Times New Roman"/>
          <w:noProof/>
          <w:color w:val="000000"/>
          <w:sz w:val="24"/>
          <w:szCs w:val="24"/>
          <w:lang w:eastAsia="en-GB"/>
        </w:rPr>
        <w:t>Roles of the parties</w:t>
      </w:r>
      <w:r w:rsidR="006D0497">
        <w:rPr>
          <w:rFonts w:ascii="Times New Roman" w:hAnsi="Times New Roman" w:cs="Times New Roman"/>
          <w:noProof/>
          <w:color w:val="000000"/>
          <w:sz w:val="24"/>
          <w:szCs w:val="24"/>
          <w:lang w:eastAsia="en-GB"/>
        </w:rPr>
        <w:t>……………………………………………………….</w:t>
      </w:r>
      <w:r w:rsidR="00DB15D3">
        <w:rPr>
          <w:rFonts w:ascii="Times New Roman" w:hAnsi="Times New Roman" w:cs="Times New Roman"/>
          <w:noProof/>
          <w:color w:val="000000"/>
          <w:sz w:val="24"/>
          <w:szCs w:val="24"/>
          <w:lang w:eastAsia="en-GB"/>
        </w:rPr>
        <w:t>15</w:t>
      </w:r>
    </w:p>
    <w:p w:rsidR="00C354C8" w:rsidRDefault="0067364A" w:rsidP="00594AD4">
      <w:pPr>
        <w:pStyle w:val="ListParagraph"/>
        <w:numPr>
          <w:ilvl w:val="1"/>
          <w:numId w:val="5"/>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Coronavirus and </w:t>
      </w:r>
      <w:r w:rsidR="000440B8" w:rsidRPr="00C354C8">
        <w:rPr>
          <w:rFonts w:ascii="Times New Roman" w:hAnsi="Times New Roman" w:cs="Times New Roman"/>
          <w:noProof/>
          <w:color w:val="000000"/>
          <w:sz w:val="24"/>
          <w:szCs w:val="24"/>
          <w:lang w:eastAsia="en-GB"/>
        </w:rPr>
        <w:t>the law</w:t>
      </w:r>
      <w:r>
        <w:rPr>
          <w:rFonts w:ascii="Times New Roman" w:hAnsi="Times New Roman" w:cs="Times New Roman"/>
          <w:noProof/>
          <w:color w:val="000000"/>
          <w:sz w:val="24"/>
          <w:szCs w:val="24"/>
          <w:lang w:eastAsia="en-GB"/>
        </w:rPr>
        <w:t xml:space="preserve"> in Wales</w:t>
      </w:r>
      <w:r w:rsidR="006D0497">
        <w:rPr>
          <w:rFonts w:ascii="Times New Roman" w:hAnsi="Times New Roman" w:cs="Times New Roman"/>
          <w:noProof/>
          <w:color w:val="000000"/>
          <w:sz w:val="24"/>
          <w:szCs w:val="24"/>
          <w:lang w:eastAsia="en-GB"/>
        </w:rPr>
        <w:t>………………………………………..</w:t>
      </w:r>
      <w:r w:rsidR="00275B85">
        <w:rPr>
          <w:rFonts w:ascii="Times New Roman" w:hAnsi="Times New Roman" w:cs="Times New Roman"/>
          <w:noProof/>
          <w:color w:val="000000"/>
          <w:sz w:val="24"/>
          <w:szCs w:val="24"/>
          <w:lang w:eastAsia="en-GB"/>
        </w:rPr>
        <w:t>1</w:t>
      </w:r>
      <w:r w:rsidR="00DB15D3">
        <w:rPr>
          <w:rFonts w:ascii="Times New Roman" w:hAnsi="Times New Roman" w:cs="Times New Roman"/>
          <w:noProof/>
          <w:color w:val="000000"/>
          <w:sz w:val="24"/>
          <w:szCs w:val="24"/>
          <w:lang w:eastAsia="en-GB"/>
        </w:rPr>
        <w:t>6</w:t>
      </w:r>
    </w:p>
    <w:p w:rsidR="004C1941" w:rsidRPr="00C354C8" w:rsidRDefault="000440B8" w:rsidP="00594AD4">
      <w:pPr>
        <w:pStyle w:val="ListParagraph"/>
        <w:numPr>
          <w:ilvl w:val="1"/>
          <w:numId w:val="5"/>
        </w:numPr>
        <w:jc w:val="both"/>
        <w:rPr>
          <w:rFonts w:ascii="Times New Roman" w:hAnsi="Times New Roman" w:cs="Times New Roman"/>
          <w:noProof/>
          <w:color w:val="000000"/>
          <w:sz w:val="24"/>
          <w:szCs w:val="24"/>
          <w:lang w:eastAsia="en-GB"/>
        </w:rPr>
      </w:pPr>
      <w:r w:rsidRPr="00C354C8">
        <w:rPr>
          <w:rFonts w:ascii="Times New Roman" w:hAnsi="Times New Roman" w:cs="Times New Roman"/>
          <w:noProof/>
          <w:color w:val="000000"/>
          <w:sz w:val="24"/>
          <w:szCs w:val="24"/>
          <w:lang w:eastAsia="en-GB"/>
        </w:rPr>
        <w:t>Shielding</w:t>
      </w:r>
      <w:r w:rsidR="00BA78F2">
        <w:rPr>
          <w:rFonts w:ascii="Times New Roman" w:hAnsi="Times New Roman" w:cs="Times New Roman"/>
          <w:noProof/>
          <w:color w:val="000000"/>
          <w:sz w:val="24"/>
          <w:szCs w:val="24"/>
          <w:lang w:eastAsia="en-GB"/>
        </w:rPr>
        <w:t>………………………………………………………………….</w:t>
      </w:r>
      <w:r w:rsidR="00DB15D3">
        <w:rPr>
          <w:rFonts w:ascii="Times New Roman" w:hAnsi="Times New Roman" w:cs="Times New Roman"/>
          <w:noProof/>
          <w:color w:val="000000"/>
          <w:sz w:val="24"/>
          <w:szCs w:val="24"/>
          <w:lang w:eastAsia="en-GB"/>
        </w:rPr>
        <w:t>17</w:t>
      </w:r>
    </w:p>
    <w:p w:rsidR="00D97012" w:rsidRDefault="00D97012" w:rsidP="00D97012">
      <w:pPr>
        <w:pStyle w:val="ListParagraph"/>
        <w:rPr>
          <w:rFonts w:ascii="Times New Roman" w:hAnsi="Times New Roman" w:cs="Times New Roman"/>
          <w:noProof/>
          <w:color w:val="000000"/>
          <w:sz w:val="24"/>
          <w:szCs w:val="24"/>
          <w:lang w:eastAsia="en-GB"/>
        </w:rPr>
      </w:pPr>
    </w:p>
    <w:p w:rsidR="00D97012" w:rsidRDefault="00D97012" w:rsidP="00793127">
      <w:pPr>
        <w:pStyle w:val="ListParagraph"/>
        <w:numPr>
          <w:ilvl w:val="0"/>
          <w:numId w:val="1"/>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Findings</w:t>
      </w:r>
      <w:r w:rsidR="00BA78F2">
        <w:rPr>
          <w:rFonts w:ascii="Times New Roman" w:hAnsi="Times New Roman" w:cs="Times New Roman"/>
          <w:noProof/>
          <w:color w:val="000000"/>
          <w:sz w:val="24"/>
          <w:szCs w:val="24"/>
          <w:lang w:eastAsia="en-GB"/>
        </w:rPr>
        <w:t>……………………………………………………………………………....</w:t>
      </w:r>
      <w:r w:rsidR="0004669E">
        <w:rPr>
          <w:rFonts w:ascii="Times New Roman" w:hAnsi="Times New Roman" w:cs="Times New Roman"/>
          <w:noProof/>
          <w:color w:val="000000"/>
          <w:sz w:val="24"/>
          <w:szCs w:val="24"/>
          <w:lang w:eastAsia="en-GB"/>
        </w:rPr>
        <w:t>18</w:t>
      </w:r>
    </w:p>
    <w:p w:rsidR="00D97012" w:rsidRPr="00D97012" w:rsidRDefault="00D97012" w:rsidP="00793127">
      <w:pPr>
        <w:pStyle w:val="ListParagraph"/>
        <w:jc w:val="both"/>
        <w:rPr>
          <w:rFonts w:ascii="Times New Roman" w:hAnsi="Times New Roman" w:cs="Times New Roman"/>
          <w:noProof/>
          <w:color w:val="000000"/>
          <w:sz w:val="24"/>
          <w:szCs w:val="24"/>
          <w:lang w:eastAsia="en-GB"/>
        </w:rPr>
      </w:pPr>
    </w:p>
    <w:p w:rsidR="007A2CFC" w:rsidRDefault="00A85CF3" w:rsidP="00793127">
      <w:pPr>
        <w:pStyle w:val="ListParagraph"/>
        <w:numPr>
          <w:ilvl w:val="1"/>
          <w:numId w:val="6"/>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Strengths</w:t>
      </w:r>
      <w:r w:rsidR="007F3549">
        <w:rPr>
          <w:rFonts w:ascii="Times New Roman" w:hAnsi="Times New Roman" w:cs="Times New Roman"/>
          <w:noProof/>
          <w:color w:val="000000"/>
          <w:sz w:val="24"/>
          <w:szCs w:val="24"/>
          <w:lang w:eastAsia="en-GB"/>
        </w:rPr>
        <w:t>………………………………………………………………….</w:t>
      </w:r>
      <w:r w:rsidR="0004669E">
        <w:rPr>
          <w:rFonts w:ascii="Times New Roman" w:hAnsi="Times New Roman" w:cs="Times New Roman"/>
          <w:noProof/>
          <w:color w:val="000000"/>
          <w:sz w:val="24"/>
          <w:szCs w:val="24"/>
          <w:lang w:eastAsia="en-GB"/>
        </w:rPr>
        <w:t>18</w:t>
      </w:r>
    </w:p>
    <w:p w:rsidR="007A2CFC" w:rsidRDefault="00A85CF3" w:rsidP="00793127">
      <w:pPr>
        <w:pStyle w:val="ListParagraph"/>
        <w:numPr>
          <w:ilvl w:val="1"/>
          <w:numId w:val="6"/>
        </w:numPr>
        <w:jc w:val="both"/>
        <w:rPr>
          <w:rFonts w:ascii="Times New Roman" w:hAnsi="Times New Roman" w:cs="Times New Roman"/>
          <w:noProof/>
          <w:color w:val="000000"/>
          <w:sz w:val="24"/>
          <w:szCs w:val="24"/>
          <w:lang w:eastAsia="en-GB"/>
        </w:rPr>
      </w:pPr>
      <w:r w:rsidRPr="007A2CFC">
        <w:rPr>
          <w:rFonts w:ascii="Times New Roman" w:hAnsi="Times New Roman" w:cs="Times New Roman"/>
          <w:noProof/>
          <w:color w:val="000000"/>
          <w:sz w:val="24"/>
          <w:szCs w:val="24"/>
          <w:lang w:eastAsia="en-GB"/>
        </w:rPr>
        <w:t>Weaknesses</w:t>
      </w:r>
      <w:r w:rsidR="007F3549">
        <w:rPr>
          <w:rFonts w:ascii="Times New Roman" w:hAnsi="Times New Roman" w:cs="Times New Roman"/>
          <w:noProof/>
          <w:color w:val="000000"/>
          <w:sz w:val="24"/>
          <w:szCs w:val="24"/>
          <w:lang w:eastAsia="en-GB"/>
        </w:rPr>
        <w:t>………………………………………………………………</w:t>
      </w:r>
      <w:r w:rsidR="0004669E">
        <w:rPr>
          <w:rFonts w:ascii="Times New Roman" w:hAnsi="Times New Roman" w:cs="Times New Roman"/>
          <w:noProof/>
          <w:color w:val="000000"/>
          <w:sz w:val="24"/>
          <w:szCs w:val="24"/>
          <w:lang w:eastAsia="en-GB"/>
        </w:rPr>
        <w:t>18</w:t>
      </w:r>
    </w:p>
    <w:p w:rsidR="007A2CFC" w:rsidRDefault="00D97012" w:rsidP="00793127">
      <w:pPr>
        <w:pStyle w:val="ListParagraph"/>
        <w:numPr>
          <w:ilvl w:val="1"/>
          <w:numId w:val="6"/>
        </w:numPr>
        <w:jc w:val="both"/>
        <w:rPr>
          <w:rFonts w:ascii="Times New Roman" w:hAnsi="Times New Roman" w:cs="Times New Roman"/>
          <w:noProof/>
          <w:color w:val="000000"/>
          <w:sz w:val="24"/>
          <w:szCs w:val="24"/>
          <w:lang w:eastAsia="en-GB"/>
        </w:rPr>
      </w:pPr>
      <w:r w:rsidRPr="007A2CFC">
        <w:rPr>
          <w:rFonts w:ascii="Times New Roman" w:hAnsi="Times New Roman" w:cs="Times New Roman"/>
          <w:noProof/>
          <w:color w:val="000000"/>
          <w:sz w:val="24"/>
          <w:szCs w:val="24"/>
          <w:lang w:eastAsia="en-GB"/>
        </w:rPr>
        <w:t>O</w:t>
      </w:r>
      <w:r w:rsidR="00A85CF3" w:rsidRPr="007A2CFC">
        <w:rPr>
          <w:rFonts w:ascii="Times New Roman" w:hAnsi="Times New Roman" w:cs="Times New Roman"/>
          <w:noProof/>
          <w:color w:val="000000"/>
          <w:sz w:val="24"/>
          <w:szCs w:val="24"/>
          <w:lang w:eastAsia="en-GB"/>
        </w:rPr>
        <w:t>pportunities</w:t>
      </w:r>
      <w:r w:rsidR="007F3549">
        <w:rPr>
          <w:rFonts w:ascii="Times New Roman" w:hAnsi="Times New Roman" w:cs="Times New Roman"/>
          <w:noProof/>
          <w:color w:val="000000"/>
          <w:sz w:val="24"/>
          <w:szCs w:val="24"/>
          <w:lang w:eastAsia="en-GB"/>
        </w:rPr>
        <w:t>……………………………………………………………..</w:t>
      </w:r>
      <w:r w:rsidR="0004669E">
        <w:rPr>
          <w:rFonts w:ascii="Times New Roman" w:hAnsi="Times New Roman" w:cs="Times New Roman"/>
          <w:noProof/>
          <w:color w:val="000000"/>
          <w:sz w:val="24"/>
          <w:szCs w:val="24"/>
          <w:lang w:eastAsia="en-GB"/>
        </w:rPr>
        <w:t>18</w:t>
      </w:r>
    </w:p>
    <w:p w:rsidR="007A2CFC" w:rsidRDefault="00A85CF3" w:rsidP="00793127">
      <w:pPr>
        <w:pStyle w:val="ListParagraph"/>
        <w:numPr>
          <w:ilvl w:val="1"/>
          <w:numId w:val="6"/>
        </w:numPr>
        <w:jc w:val="both"/>
        <w:rPr>
          <w:rFonts w:ascii="Times New Roman" w:hAnsi="Times New Roman" w:cs="Times New Roman"/>
          <w:noProof/>
          <w:color w:val="000000"/>
          <w:sz w:val="24"/>
          <w:szCs w:val="24"/>
          <w:lang w:eastAsia="en-GB"/>
        </w:rPr>
      </w:pPr>
      <w:r w:rsidRPr="007A2CFC">
        <w:rPr>
          <w:rFonts w:ascii="Times New Roman" w:hAnsi="Times New Roman" w:cs="Times New Roman"/>
          <w:noProof/>
          <w:color w:val="000000"/>
          <w:sz w:val="24"/>
          <w:szCs w:val="24"/>
          <w:lang w:eastAsia="en-GB"/>
        </w:rPr>
        <w:t>Threats</w:t>
      </w:r>
      <w:r w:rsidR="007F3549">
        <w:rPr>
          <w:rFonts w:ascii="Times New Roman" w:hAnsi="Times New Roman" w:cs="Times New Roman"/>
          <w:noProof/>
          <w:color w:val="000000"/>
          <w:sz w:val="24"/>
          <w:szCs w:val="24"/>
          <w:lang w:eastAsia="en-GB"/>
        </w:rPr>
        <w:t>……………………………………………………………………</w:t>
      </w:r>
      <w:r w:rsidR="0004669E">
        <w:rPr>
          <w:rFonts w:ascii="Times New Roman" w:hAnsi="Times New Roman" w:cs="Times New Roman"/>
          <w:noProof/>
          <w:color w:val="000000"/>
          <w:sz w:val="24"/>
          <w:szCs w:val="24"/>
          <w:lang w:eastAsia="en-GB"/>
        </w:rPr>
        <w:t>18</w:t>
      </w:r>
    </w:p>
    <w:p w:rsidR="00D97012" w:rsidRPr="00CB4633" w:rsidRDefault="00A85CF3" w:rsidP="00793127">
      <w:pPr>
        <w:pStyle w:val="ListParagraph"/>
        <w:numPr>
          <w:ilvl w:val="1"/>
          <w:numId w:val="6"/>
        </w:numPr>
        <w:jc w:val="both"/>
        <w:rPr>
          <w:rFonts w:ascii="Times New Roman" w:hAnsi="Times New Roman" w:cs="Times New Roman"/>
          <w:noProof/>
          <w:color w:val="000000"/>
          <w:sz w:val="24"/>
          <w:szCs w:val="24"/>
          <w:lang w:eastAsia="en-GB"/>
        </w:rPr>
      </w:pPr>
      <w:r w:rsidRPr="007A2CFC">
        <w:rPr>
          <w:rFonts w:ascii="Times New Roman" w:hAnsi="Times New Roman" w:cs="Times New Roman"/>
          <w:noProof/>
          <w:color w:val="000000"/>
          <w:sz w:val="24"/>
          <w:szCs w:val="24"/>
          <w:lang w:eastAsia="en-GB"/>
        </w:rPr>
        <w:t>O</w:t>
      </w:r>
      <w:r w:rsidR="00D97012" w:rsidRPr="007A2CFC">
        <w:rPr>
          <w:rFonts w:ascii="Times New Roman" w:hAnsi="Times New Roman" w:cs="Times New Roman"/>
          <w:noProof/>
          <w:color w:val="000000"/>
          <w:sz w:val="24"/>
          <w:szCs w:val="24"/>
          <w:lang w:eastAsia="en-GB"/>
        </w:rPr>
        <w:t xml:space="preserve">ther </w:t>
      </w:r>
      <w:r w:rsidR="00AB3E90">
        <w:rPr>
          <w:rFonts w:ascii="Times New Roman" w:hAnsi="Times New Roman" w:cs="Times New Roman"/>
          <w:noProof/>
          <w:color w:val="000000"/>
          <w:sz w:val="24"/>
          <w:szCs w:val="24"/>
          <w:lang w:eastAsia="en-GB"/>
        </w:rPr>
        <w:t>strengths, weaknesses, opportunities and threats</w:t>
      </w:r>
      <w:r w:rsidR="008303A5">
        <w:rPr>
          <w:rFonts w:ascii="Times New Roman" w:hAnsi="Times New Roman" w:cs="Times New Roman"/>
          <w:noProof/>
          <w:color w:val="000000"/>
          <w:sz w:val="24"/>
          <w:szCs w:val="24"/>
          <w:lang w:eastAsia="en-GB"/>
        </w:rPr>
        <w:t>………………….</w:t>
      </w:r>
      <w:r w:rsidR="0004669E">
        <w:rPr>
          <w:rFonts w:ascii="Times New Roman" w:hAnsi="Times New Roman" w:cs="Times New Roman"/>
          <w:noProof/>
          <w:color w:val="000000"/>
          <w:sz w:val="24"/>
          <w:szCs w:val="24"/>
          <w:lang w:eastAsia="en-GB"/>
        </w:rPr>
        <w:t>19</w:t>
      </w:r>
    </w:p>
    <w:p w:rsidR="005A2ADA" w:rsidRDefault="005A2ADA" w:rsidP="005A2ADA">
      <w:pPr>
        <w:pStyle w:val="ListParagraph"/>
        <w:ind w:left="1080"/>
        <w:rPr>
          <w:rFonts w:ascii="Times New Roman" w:hAnsi="Times New Roman" w:cs="Times New Roman"/>
          <w:noProof/>
          <w:color w:val="000000"/>
          <w:sz w:val="24"/>
          <w:szCs w:val="24"/>
          <w:lang w:eastAsia="en-GB"/>
        </w:rPr>
      </w:pPr>
    </w:p>
    <w:p w:rsidR="005A2ADA" w:rsidRDefault="005A2ADA" w:rsidP="00793127">
      <w:pPr>
        <w:pStyle w:val="ListParagraph"/>
        <w:numPr>
          <w:ilvl w:val="0"/>
          <w:numId w:val="1"/>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Conclusions</w:t>
      </w:r>
      <w:r w:rsidR="008F5D96">
        <w:rPr>
          <w:rFonts w:ascii="Times New Roman" w:hAnsi="Times New Roman" w:cs="Times New Roman"/>
          <w:noProof/>
          <w:color w:val="000000"/>
          <w:sz w:val="24"/>
          <w:szCs w:val="24"/>
          <w:lang w:eastAsia="en-GB"/>
        </w:rPr>
        <w:t>…………………………………………………………………………..</w:t>
      </w:r>
      <w:r w:rsidR="00416BD2">
        <w:rPr>
          <w:rFonts w:ascii="Times New Roman" w:hAnsi="Times New Roman" w:cs="Times New Roman"/>
          <w:noProof/>
          <w:color w:val="000000"/>
          <w:sz w:val="24"/>
          <w:szCs w:val="24"/>
          <w:lang w:eastAsia="en-GB"/>
        </w:rPr>
        <w:t>21</w:t>
      </w:r>
    </w:p>
    <w:p w:rsidR="005A2ADA" w:rsidRDefault="005A2ADA" w:rsidP="00793127">
      <w:pPr>
        <w:pStyle w:val="ListParagraph"/>
        <w:jc w:val="both"/>
        <w:rPr>
          <w:rFonts w:ascii="Times New Roman" w:hAnsi="Times New Roman" w:cs="Times New Roman"/>
          <w:noProof/>
          <w:color w:val="000000"/>
          <w:sz w:val="24"/>
          <w:szCs w:val="24"/>
          <w:lang w:eastAsia="en-GB"/>
        </w:rPr>
      </w:pPr>
    </w:p>
    <w:p w:rsidR="00B7692F" w:rsidRDefault="00AA11F0" w:rsidP="00793127">
      <w:pPr>
        <w:pStyle w:val="ListParagraph"/>
        <w:numPr>
          <w:ilvl w:val="1"/>
          <w:numId w:val="7"/>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Parallels with</w:t>
      </w:r>
      <w:r w:rsidR="00F25226">
        <w:rPr>
          <w:rFonts w:ascii="Times New Roman" w:hAnsi="Times New Roman" w:cs="Times New Roman"/>
          <w:noProof/>
          <w:color w:val="000000"/>
          <w:sz w:val="24"/>
          <w:szCs w:val="24"/>
          <w:lang w:eastAsia="en-GB"/>
        </w:rPr>
        <w:t xml:space="preserve"> </w:t>
      </w:r>
      <w:r w:rsidR="005A2ADA">
        <w:rPr>
          <w:rFonts w:ascii="Times New Roman" w:hAnsi="Times New Roman" w:cs="Times New Roman"/>
          <w:noProof/>
          <w:color w:val="000000"/>
          <w:sz w:val="24"/>
          <w:szCs w:val="24"/>
          <w:lang w:eastAsia="en-GB"/>
        </w:rPr>
        <w:t>the Private Sector</w:t>
      </w:r>
      <w:r w:rsidR="008F5D96">
        <w:rPr>
          <w:rFonts w:ascii="Times New Roman" w:hAnsi="Times New Roman" w:cs="Times New Roman"/>
          <w:noProof/>
          <w:color w:val="000000"/>
          <w:sz w:val="24"/>
          <w:szCs w:val="24"/>
          <w:lang w:eastAsia="en-GB"/>
        </w:rPr>
        <w:t>………………………………………….</w:t>
      </w:r>
      <w:r w:rsidR="00416BD2">
        <w:rPr>
          <w:rFonts w:ascii="Times New Roman" w:hAnsi="Times New Roman" w:cs="Times New Roman"/>
          <w:noProof/>
          <w:color w:val="000000"/>
          <w:sz w:val="24"/>
          <w:szCs w:val="24"/>
          <w:lang w:eastAsia="en-GB"/>
        </w:rPr>
        <w:t>21</w:t>
      </w:r>
    </w:p>
    <w:p w:rsidR="009B0207" w:rsidRPr="00B7692F" w:rsidRDefault="00D155C3" w:rsidP="00793127">
      <w:pPr>
        <w:pStyle w:val="ListParagraph"/>
        <w:numPr>
          <w:ilvl w:val="1"/>
          <w:numId w:val="7"/>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Lessons to be learned</w:t>
      </w:r>
      <w:r w:rsidR="008F5D96">
        <w:rPr>
          <w:rFonts w:ascii="Times New Roman" w:hAnsi="Times New Roman" w:cs="Times New Roman"/>
          <w:noProof/>
          <w:color w:val="000000"/>
          <w:sz w:val="24"/>
          <w:szCs w:val="24"/>
          <w:lang w:eastAsia="en-GB"/>
        </w:rPr>
        <w:t>…………………………………………………….</w:t>
      </w:r>
      <w:r w:rsidR="00416BD2">
        <w:rPr>
          <w:rFonts w:ascii="Times New Roman" w:hAnsi="Times New Roman" w:cs="Times New Roman"/>
          <w:noProof/>
          <w:color w:val="000000"/>
          <w:sz w:val="24"/>
          <w:szCs w:val="24"/>
          <w:lang w:eastAsia="en-GB"/>
        </w:rPr>
        <w:t>21</w:t>
      </w:r>
    </w:p>
    <w:p w:rsidR="003D1296" w:rsidRDefault="003D1296" w:rsidP="00793127">
      <w:pPr>
        <w:pStyle w:val="ListParagraph"/>
        <w:ind w:left="1080"/>
        <w:jc w:val="both"/>
        <w:rPr>
          <w:rFonts w:ascii="Times New Roman" w:hAnsi="Times New Roman" w:cs="Times New Roman"/>
          <w:noProof/>
          <w:color w:val="000000"/>
          <w:sz w:val="24"/>
          <w:szCs w:val="24"/>
          <w:lang w:eastAsia="en-GB"/>
        </w:rPr>
      </w:pPr>
    </w:p>
    <w:p w:rsidR="003D1296" w:rsidRDefault="003D1296" w:rsidP="00793127">
      <w:pPr>
        <w:pStyle w:val="ListParagraph"/>
        <w:numPr>
          <w:ilvl w:val="0"/>
          <w:numId w:val="1"/>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Recommendations</w:t>
      </w:r>
      <w:r w:rsidR="00280D68">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22</w:t>
      </w:r>
    </w:p>
    <w:p w:rsidR="00FA524F" w:rsidRDefault="00FA524F" w:rsidP="00793127">
      <w:pPr>
        <w:pStyle w:val="ListParagraph"/>
        <w:jc w:val="both"/>
        <w:rPr>
          <w:rFonts w:ascii="Times New Roman" w:hAnsi="Times New Roman" w:cs="Times New Roman"/>
          <w:noProof/>
          <w:color w:val="000000"/>
          <w:sz w:val="24"/>
          <w:szCs w:val="24"/>
          <w:lang w:eastAsia="en-GB"/>
        </w:rPr>
      </w:pPr>
    </w:p>
    <w:p w:rsidR="00D44B09" w:rsidRDefault="00091B8E" w:rsidP="00793127">
      <w:pPr>
        <w:pStyle w:val="ListParagraph"/>
        <w:numPr>
          <w:ilvl w:val="1"/>
          <w:numId w:val="8"/>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D</w:t>
      </w:r>
      <w:r w:rsidR="00FA524F">
        <w:rPr>
          <w:rFonts w:ascii="Times New Roman" w:hAnsi="Times New Roman" w:cs="Times New Roman"/>
          <w:noProof/>
          <w:color w:val="000000"/>
          <w:sz w:val="24"/>
          <w:szCs w:val="24"/>
          <w:lang w:eastAsia="en-GB"/>
        </w:rPr>
        <w:t>ifficult conversations</w:t>
      </w:r>
      <w:r w:rsidR="00280D68">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22</w:t>
      </w:r>
    </w:p>
    <w:p w:rsidR="00D44B09" w:rsidRDefault="00091B8E" w:rsidP="00793127">
      <w:pPr>
        <w:pStyle w:val="ListParagraph"/>
        <w:numPr>
          <w:ilvl w:val="1"/>
          <w:numId w:val="8"/>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M</w:t>
      </w:r>
      <w:r w:rsidR="00FA524F" w:rsidRPr="00D44B09">
        <w:rPr>
          <w:rFonts w:ascii="Times New Roman" w:hAnsi="Times New Roman" w:cs="Times New Roman"/>
          <w:noProof/>
          <w:color w:val="000000"/>
          <w:sz w:val="24"/>
          <w:szCs w:val="24"/>
          <w:lang w:eastAsia="en-GB"/>
        </w:rPr>
        <w:t>ediation</w:t>
      </w:r>
      <w:r w:rsidR="00280D68">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22</w:t>
      </w:r>
    </w:p>
    <w:p w:rsidR="00D44B09" w:rsidRDefault="00091B8E" w:rsidP="00793127">
      <w:pPr>
        <w:pStyle w:val="ListParagraph"/>
        <w:numPr>
          <w:ilvl w:val="1"/>
          <w:numId w:val="8"/>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Technology for </w:t>
      </w:r>
      <w:r w:rsidR="00FA524F" w:rsidRPr="00D44B09">
        <w:rPr>
          <w:rFonts w:ascii="Times New Roman" w:hAnsi="Times New Roman" w:cs="Times New Roman"/>
          <w:noProof/>
          <w:color w:val="000000"/>
          <w:sz w:val="24"/>
          <w:szCs w:val="24"/>
          <w:lang w:eastAsia="en-GB"/>
        </w:rPr>
        <w:t>learning</w:t>
      </w:r>
      <w:r w:rsidR="00280D68">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22</w:t>
      </w:r>
    </w:p>
    <w:p w:rsidR="001E4371" w:rsidRDefault="00091B8E" w:rsidP="00793127">
      <w:pPr>
        <w:pStyle w:val="ListParagraph"/>
        <w:numPr>
          <w:ilvl w:val="1"/>
          <w:numId w:val="8"/>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Work/life balance</w:t>
      </w:r>
      <w:r w:rsidR="00AE25A9">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23</w:t>
      </w:r>
    </w:p>
    <w:p w:rsidR="00334287" w:rsidRPr="00334287" w:rsidRDefault="00334287" w:rsidP="00793127">
      <w:pPr>
        <w:pStyle w:val="ListParagraph"/>
        <w:ind w:left="1800"/>
        <w:jc w:val="both"/>
        <w:rPr>
          <w:rFonts w:ascii="Times New Roman" w:hAnsi="Times New Roman" w:cs="Times New Roman"/>
          <w:noProof/>
          <w:color w:val="000000"/>
          <w:sz w:val="24"/>
          <w:szCs w:val="24"/>
          <w:lang w:eastAsia="en-GB"/>
        </w:rPr>
      </w:pPr>
    </w:p>
    <w:p w:rsidR="00334287" w:rsidRPr="00CB5465" w:rsidRDefault="002D37FD" w:rsidP="00793127">
      <w:pPr>
        <w:pStyle w:val="ListParagraph"/>
        <w:numPr>
          <w:ilvl w:val="0"/>
          <w:numId w:val="1"/>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Bibliography</w:t>
      </w:r>
      <w:r w:rsidR="00AE25A9">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24</w:t>
      </w:r>
    </w:p>
    <w:p w:rsidR="00334287" w:rsidRPr="0052686E" w:rsidRDefault="00334287" w:rsidP="0052686E">
      <w:pPr>
        <w:pStyle w:val="ListParagraph"/>
        <w:rPr>
          <w:rFonts w:ascii="Times New Roman" w:hAnsi="Times New Roman" w:cs="Times New Roman"/>
          <w:noProof/>
          <w:color w:val="000000"/>
          <w:sz w:val="24"/>
          <w:szCs w:val="24"/>
          <w:lang w:eastAsia="en-GB"/>
        </w:rPr>
      </w:pPr>
    </w:p>
    <w:p w:rsidR="002D37FD" w:rsidRDefault="002D37FD" w:rsidP="00793127">
      <w:pPr>
        <w:pStyle w:val="ListParagraph"/>
        <w:numPr>
          <w:ilvl w:val="0"/>
          <w:numId w:val="1"/>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Appendices</w:t>
      </w:r>
      <w:r w:rsidR="00FA650B">
        <w:rPr>
          <w:rFonts w:ascii="Times New Roman" w:hAnsi="Times New Roman" w:cs="Times New Roman"/>
          <w:noProof/>
          <w:color w:val="000000"/>
          <w:sz w:val="24"/>
          <w:szCs w:val="24"/>
          <w:lang w:eastAsia="en-GB"/>
        </w:rPr>
        <w:t xml:space="preserve"> (Coronavirus and the school in numbers)</w:t>
      </w:r>
      <w:r w:rsidR="00AE25A9">
        <w:rPr>
          <w:rFonts w:ascii="Times New Roman" w:hAnsi="Times New Roman" w:cs="Times New Roman"/>
          <w:noProof/>
          <w:color w:val="000000"/>
          <w:sz w:val="24"/>
          <w:szCs w:val="24"/>
          <w:lang w:eastAsia="en-GB"/>
        </w:rPr>
        <w:t>……………………………….</w:t>
      </w:r>
      <w:r w:rsidR="00842462">
        <w:rPr>
          <w:rFonts w:ascii="Times New Roman" w:hAnsi="Times New Roman" w:cs="Times New Roman"/>
          <w:noProof/>
          <w:color w:val="000000"/>
          <w:sz w:val="24"/>
          <w:szCs w:val="24"/>
          <w:lang w:eastAsia="en-GB"/>
        </w:rPr>
        <w:t>26</w:t>
      </w:r>
    </w:p>
    <w:p w:rsidR="00914719" w:rsidRPr="00914719" w:rsidRDefault="00914719" w:rsidP="00793127">
      <w:pPr>
        <w:pStyle w:val="ListParagraph"/>
        <w:jc w:val="both"/>
        <w:rPr>
          <w:rFonts w:ascii="Times New Roman" w:hAnsi="Times New Roman" w:cs="Times New Roman"/>
          <w:noProof/>
          <w:color w:val="000000"/>
          <w:sz w:val="24"/>
          <w:szCs w:val="24"/>
          <w:lang w:eastAsia="en-GB"/>
        </w:rPr>
      </w:pPr>
    </w:p>
    <w:p w:rsidR="00914719" w:rsidRDefault="00FA650B" w:rsidP="00793127">
      <w:pPr>
        <w:pStyle w:val="ListParagraph"/>
        <w:numPr>
          <w:ilvl w:val="1"/>
          <w:numId w:val="14"/>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Absence</w:t>
      </w:r>
      <w:r w:rsidR="00EA424B">
        <w:rPr>
          <w:rFonts w:ascii="Times New Roman" w:hAnsi="Times New Roman" w:cs="Times New Roman"/>
          <w:noProof/>
          <w:color w:val="000000"/>
          <w:sz w:val="24"/>
          <w:szCs w:val="24"/>
          <w:lang w:eastAsia="en-GB"/>
        </w:rPr>
        <w:t xml:space="preserve"> management</w:t>
      </w:r>
      <w:r w:rsidR="006470A3">
        <w:rPr>
          <w:rFonts w:ascii="Times New Roman" w:hAnsi="Times New Roman" w:cs="Times New Roman"/>
          <w:noProof/>
          <w:color w:val="000000"/>
          <w:sz w:val="24"/>
          <w:szCs w:val="24"/>
          <w:lang w:eastAsia="en-GB"/>
        </w:rPr>
        <w:t xml:space="preserve"> – teachers</w:t>
      </w:r>
      <w:r w:rsidR="00C04651">
        <w:rPr>
          <w:rFonts w:ascii="Times New Roman" w:hAnsi="Times New Roman" w:cs="Times New Roman"/>
          <w:noProof/>
          <w:color w:val="000000"/>
          <w:sz w:val="24"/>
          <w:szCs w:val="24"/>
          <w:lang w:eastAsia="en-GB"/>
        </w:rPr>
        <w:t>…………………………………………</w:t>
      </w:r>
      <w:r w:rsidR="00D91501">
        <w:rPr>
          <w:rFonts w:ascii="Times New Roman" w:hAnsi="Times New Roman" w:cs="Times New Roman"/>
          <w:noProof/>
          <w:color w:val="000000"/>
          <w:sz w:val="24"/>
          <w:szCs w:val="24"/>
          <w:lang w:eastAsia="en-GB"/>
        </w:rPr>
        <w:t>26</w:t>
      </w:r>
    </w:p>
    <w:p w:rsidR="006470A3" w:rsidRDefault="006470A3" w:rsidP="00793127">
      <w:pPr>
        <w:pStyle w:val="ListParagraph"/>
        <w:numPr>
          <w:ilvl w:val="1"/>
          <w:numId w:val="14"/>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Absence management – teaching assistants</w:t>
      </w:r>
      <w:r w:rsidR="00C04651">
        <w:rPr>
          <w:rFonts w:ascii="Times New Roman" w:hAnsi="Times New Roman" w:cs="Times New Roman"/>
          <w:noProof/>
          <w:color w:val="000000"/>
          <w:sz w:val="24"/>
          <w:szCs w:val="24"/>
          <w:lang w:eastAsia="en-GB"/>
        </w:rPr>
        <w:t>……………………………...</w:t>
      </w:r>
      <w:r w:rsidR="00D91501">
        <w:rPr>
          <w:rFonts w:ascii="Times New Roman" w:hAnsi="Times New Roman" w:cs="Times New Roman"/>
          <w:noProof/>
          <w:color w:val="000000"/>
          <w:sz w:val="24"/>
          <w:szCs w:val="24"/>
          <w:lang w:eastAsia="en-GB"/>
        </w:rPr>
        <w:t>28</w:t>
      </w:r>
    </w:p>
    <w:p w:rsidR="00914719" w:rsidRDefault="00914719" w:rsidP="00793127">
      <w:pPr>
        <w:pStyle w:val="ListParagraph"/>
        <w:numPr>
          <w:ilvl w:val="1"/>
          <w:numId w:val="14"/>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Attendance</w:t>
      </w:r>
      <w:r w:rsidR="006470A3">
        <w:rPr>
          <w:rFonts w:ascii="Times New Roman" w:hAnsi="Times New Roman" w:cs="Times New Roman"/>
          <w:noProof/>
          <w:color w:val="000000"/>
          <w:sz w:val="24"/>
          <w:szCs w:val="24"/>
          <w:lang w:eastAsia="en-GB"/>
        </w:rPr>
        <w:t xml:space="preserve"> management</w:t>
      </w:r>
      <w:r w:rsidR="000757E5">
        <w:rPr>
          <w:rFonts w:ascii="Times New Roman" w:hAnsi="Times New Roman" w:cs="Times New Roman"/>
          <w:noProof/>
          <w:color w:val="000000"/>
          <w:sz w:val="24"/>
          <w:szCs w:val="24"/>
          <w:lang w:eastAsia="en-GB"/>
        </w:rPr>
        <w:t xml:space="preserve"> </w:t>
      </w:r>
      <w:r w:rsidR="00B119E4">
        <w:rPr>
          <w:rFonts w:ascii="Times New Roman" w:hAnsi="Times New Roman" w:cs="Times New Roman"/>
          <w:noProof/>
          <w:color w:val="000000"/>
          <w:sz w:val="24"/>
          <w:szCs w:val="24"/>
          <w:lang w:eastAsia="en-GB"/>
        </w:rPr>
        <w:t>–</w:t>
      </w:r>
      <w:r w:rsidR="000757E5">
        <w:rPr>
          <w:rFonts w:ascii="Times New Roman" w:hAnsi="Times New Roman" w:cs="Times New Roman"/>
          <w:noProof/>
          <w:color w:val="000000"/>
          <w:sz w:val="24"/>
          <w:szCs w:val="24"/>
          <w:lang w:eastAsia="en-GB"/>
        </w:rPr>
        <w:t xml:space="preserve"> pupils</w:t>
      </w:r>
      <w:r w:rsidR="00C04651">
        <w:rPr>
          <w:rFonts w:ascii="Times New Roman" w:hAnsi="Times New Roman" w:cs="Times New Roman"/>
          <w:noProof/>
          <w:color w:val="000000"/>
          <w:sz w:val="24"/>
          <w:szCs w:val="24"/>
          <w:lang w:eastAsia="en-GB"/>
        </w:rPr>
        <w:t>………………………………………...</w:t>
      </w:r>
      <w:r w:rsidR="00D91501">
        <w:rPr>
          <w:rFonts w:ascii="Times New Roman" w:hAnsi="Times New Roman" w:cs="Times New Roman"/>
          <w:noProof/>
          <w:color w:val="000000"/>
          <w:sz w:val="24"/>
          <w:szCs w:val="24"/>
          <w:lang w:eastAsia="en-GB"/>
        </w:rPr>
        <w:t>30</w:t>
      </w:r>
    </w:p>
    <w:p w:rsidR="00875CE7" w:rsidRDefault="00B12C93" w:rsidP="00793127">
      <w:pPr>
        <w:pStyle w:val="ListParagraph"/>
        <w:numPr>
          <w:ilvl w:val="1"/>
          <w:numId w:val="14"/>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IT kit applications</w:t>
      </w:r>
      <w:r w:rsidR="00C04651">
        <w:rPr>
          <w:rFonts w:ascii="Times New Roman" w:hAnsi="Times New Roman" w:cs="Times New Roman"/>
          <w:noProof/>
          <w:color w:val="000000"/>
          <w:sz w:val="24"/>
          <w:szCs w:val="24"/>
          <w:lang w:eastAsia="en-GB"/>
        </w:rPr>
        <w:t>………………………………………………………...</w:t>
      </w:r>
      <w:r w:rsidR="00D91501">
        <w:rPr>
          <w:rFonts w:ascii="Times New Roman" w:hAnsi="Times New Roman" w:cs="Times New Roman"/>
          <w:noProof/>
          <w:color w:val="000000"/>
          <w:sz w:val="24"/>
          <w:szCs w:val="24"/>
          <w:lang w:eastAsia="en-GB"/>
        </w:rPr>
        <w:t>32</w:t>
      </w:r>
    </w:p>
    <w:p w:rsidR="00F77623" w:rsidRPr="00B12C93" w:rsidRDefault="00F77623" w:rsidP="00793127">
      <w:pPr>
        <w:pStyle w:val="ListParagraph"/>
        <w:numPr>
          <w:ilvl w:val="1"/>
          <w:numId w:val="14"/>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PPE</w:t>
      </w:r>
      <w:r w:rsidR="00C04651">
        <w:rPr>
          <w:rFonts w:ascii="Times New Roman" w:hAnsi="Times New Roman" w:cs="Times New Roman"/>
          <w:noProof/>
          <w:color w:val="000000"/>
          <w:sz w:val="24"/>
          <w:szCs w:val="24"/>
          <w:lang w:eastAsia="en-GB"/>
        </w:rPr>
        <w:t>……………………………………………………………………….</w:t>
      </w:r>
      <w:r w:rsidR="00D91501">
        <w:rPr>
          <w:rFonts w:ascii="Times New Roman" w:hAnsi="Times New Roman" w:cs="Times New Roman"/>
          <w:noProof/>
          <w:color w:val="000000"/>
          <w:sz w:val="24"/>
          <w:szCs w:val="24"/>
          <w:lang w:eastAsia="en-GB"/>
        </w:rPr>
        <w:t>33</w:t>
      </w:r>
    </w:p>
    <w:p w:rsidR="0043694F" w:rsidRDefault="0043694F" w:rsidP="0043694F">
      <w:pPr>
        <w:rPr>
          <w:rFonts w:ascii="Times New Roman" w:hAnsi="Times New Roman" w:cs="Times New Roman"/>
          <w:noProof/>
          <w:color w:val="000000"/>
          <w:sz w:val="24"/>
          <w:szCs w:val="24"/>
          <w:lang w:eastAsia="en-GB"/>
        </w:rPr>
      </w:pPr>
    </w:p>
    <w:p w:rsidR="00D5564A" w:rsidRDefault="00D5564A" w:rsidP="00CB5465">
      <w:pPr>
        <w:jc w:val="center"/>
        <w:rPr>
          <w:rFonts w:ascii="Times New Roman" w:hAnsi="Times New Roman" w:cs="Times New Roman"/>
          <w:b/>
          <w:noProof/>
          <w:color w:val="000000"/>
          <w:sz w:val="56"/>
          <w:szCs w:val="56"/>
          <w:lang w:eastAsia="en-GB"/>
        </w:rPr>
      </w:pPr>
    </w:p>
    <w:p w:rsidR="0043694F" w:rsidRPr="0085783C" w:rsidRDefault="0043694F" w:rsidP="00CB5465">
      <w:pPr>
        <w:jc w:val="center"/>
        <w:rPr>
          <w:rFonts w:ascii="Times New Roman" w:hAnsi="Times New Roman" w:cs="Times New Roman"/>
          <w:b/>
          <w:noProof/>
          <w:color w:val="000000"/>
          <w:sz w:val="56"/>
          <w:szCs w:val="56"/>
          <w:lang w:eastAsia="en-GB"/>
        </w:rPr>
      </w:pPr>
      <w:r w:rsidRPr="0085783C">
        <w:rPr>
          <w:rFonts w:ascii="Times New Roman" w:hAnsi="Times New Roman" w:cs="Times New Roman"/>
          <w:b/>
          <w:noProof/>
          <w:color w:val="000000"/>
          <w:sz w:val="56"/>
          <w:szCs w:val="56"/>
          <w:lang w:eastAsia="en-GB"/>
        </w:rPr>
        <w:t>Table of Figures</w:t>
      </w:r>
    </w:p>
    <w:p w:rsidR="0043694F" w:rsidRDefault="00705FF8" w:rsidP="00EE717D">
      <w:pPr>
        <w:pStyle w:val="ListParagraph"/>
        <w:numPr>
          <w:ilvl w:val="0"/>
          <w:numId w:val="3"/>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Absence </w:t>
      </w:r>
      <w:r w:rsidR="00620843">
        <w:rPr>
          <w:rFonts w:ascii="Times New Roman" w:hAnsi="Times New Roman" w:cs="Times New Roman"/>
          <w:noProof/>
          <w:color w:val="000000"/>
          <w:sz w:val="24"/>
          <w:szCs w:val="24"/>
          <w:lang w:eastAsia="en-GB"/>
        </w:rPr>
        <w:t>management – teachers</w:t>
      </w:r>
      <w:r w:rsidR="00BA2DB3">
        <w:rPr>
          <w:rFonts w:ascii="Times New Roman" w:hAnsi="Times New Roman" w:cs="Times New Roman"/>
          <w:noProof/>
          <w:color w:val="000000"/>
          <w:sz w:val="24"/>
          <w:szCs w:val="24"/>
          <w:lang w:eastAsia="en-GB"/>
        </w:rPr>
        <w:t>……………………………………………………..</w:t>
      </w:r>
      <w:r w:rsidR="00DA11A8">
        <w:rPr>
          <w:rFonts w:ascii="Times New Roman" w:hAnsi="Times New Roman" w:cs="Times New Roman"/>
          <w:noProof/>
          <w:color w:val="000000"/>
          <w:sz w:val="24"/>
          <w:szCs w:val="24"/>
          <w:lang w:eastAsia="en-GB"/>
        </w:rPr>
        <w:t>27</w:t>
      </w:r>
    </w:p>
    <w:p w:rsidR="00620843" w:rsidRDefault="00620843" w:rsidP="00EE717D">
      <w:pPr>
        <w:pStyle w:val="ListParagraph"/>
        <w:jc w:val="both"/>
        <w:rPr>
          <w:rFonts w:ascii="Times New Roman" w:hAnsi="Times New Roman" w:cs="Times New Roman"/>
          <w:noProof/>
          <w:color w:val="000000"/>
          <w:sz w:val="24"/>
          <w:szCs w:val="24"/>
          <w:lang w:eastAsia="en-GB"/>
        </w:rPr>
      </w:pPr>
    </w:p>
    <w:p w:rsidR="00620843" w:rsidRDefault="00620843" w:rsidP="00EE717D">
      <w:pPr>
        <w:pStyle w:val="ListParagraph"/>
        <w:numPr>
          <w:ilvl w:val="0"/>
          <w:numId w:val="3"/>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Absence management – teaching assistants</w:t>
      </w:r>
      <w:r w:rsidR="00BA2DB3">
        <w:rPr>
          <w:rFonts w:ascii="Times New Roman" w:hAnsi="Times New Roman" w:cs="Times New Roman"/>
          <w:noProof/>
          <w:color w:val="000000"/>
          <w:sz w:val="24"/>
          <w:szCs w:val="24"/>
          <w:lang w:eastAsia="en-GB"/>
        </w:rPr>
        <w:t>………………………………………….</w:t>
      </w:r>
      <w:r w:rsidR="00DA11A8">
        <w:rPr>
          <w:rFonts w:ascii="Times New Roman" w:hAnsi="Times New Roman" w:cs="Times New Roman"/>
          <w:noProof/>
          <w:color w:val="000000"/>
          <w:sz w:val="24"/>
          <w:szCs w:val="24"/>
          <w:lang w:eastAsia="en-GB"/>
        </w:rPr>
        <w:t>29</w:t>
      </w:r>
    </w:p>
    <w:p w:rsidR="0043694F" w:rsidRDefault="0043694F" w:rsidP="00EE717D">
      <w:pPr>
        <w:pStyle w:val="ListParagraph"/>
        <w:jc w:val="both"/>
        <w:rPr>
          <w:rFonts w:ascii="Times New Roman" w:hAnsi="Times New Roman" w:cs="Times New Roman"/>
          <w:noProof/>
          <w:color w:val="000000"/>
          <w:sz w:val="24"/>
          <w:szCs w:val="24"/>
          <w:lang w:eastAsia="en-GB"/>
        </w:rPr>
      </w:pPr>
    </w:p>
    <w:p w:rsidR="0043694F" w:rsidRDefault="0043694F" w:rsidP="00EE717D">
      <w:pPr>
        <w:pStyle w:val="ListParagraph"/>
        <w:numPr>
          <w:ilvl w:val="0"/>
          <w:numId w:val="3"/>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Attendance</w:t>
      </w:r>
      <w:r w:rsidR="00620843">
        <w:rPr>
          <w:rFonts w:ascii="Times New Roman" w:hAnsi="Times New Roman" w:cs="Times New Roman"/>
          <w:noProof/>
          <w:color w:val="000000"/>
          <w:sz w:val="24"/>
          <w:szCs w:val="24"/>
          <w:lang w:eastAsia="en-GB"/>
        </w:rPr>
        <w:t xml:space="preserve"> management </w:t>
      </w:r>
      <w:r w:rsidR="004533A6">
        <w:rPr>
          <w:rFonts w:ascii="Times New Roman" w:hAnsi="Times New Roman" w:cs="Times New Roman"/>
          <w:noProof/>
          <w:color w:val="000000"/>
          <w:sz w:val="24"/>
          <w:szCs w:val="24"/>
          <w:lang w:eastAsia="en-GB"/>
        </w:rPr>
        <w:t>–</w:t>
      </w:r>
      <w:r w:rsidR="00620843">
        <w:rPr>
          <w:rFonts w:ascii="Times New Roman" w:hAnsi="Times New Roman" w:cs="Times New Roman"/>
          <w:noProof/>
          <w:color w:val="000000"/>
          <w:sz w:val="24"/>
          <w:szCs w:val="24"/>
          <w:lang w:eastAsia="en-GB"/>
        </w:rPr>
        <w:t xml:space="preserve"> pupils</w:t>
      </w:r>
      <w:r w:rsidR="00BA2DB3">
        <w:rPr>
          <w:rFonts w:ascii="Times New Roman" w:hAnsi="Times New Roman" w:cs="Times New Roman"/>
          <w:noProof/>
          <w:color w:val="000000"/>
          <w:sz w:val="24"/>
          <w:szCs w:val="24"/>
          <w:lang w:eastAsia="en-GB"/>
        </w:rPr>
        <w:t>…………………………………………………….</w:t>
      </w:r>
      <w:r w:rsidR="00DA11A8">
        <w:rPr>
          <w:rFonts w:ascii="Times New Roman" w:hAnsi="Times New Roman" w:cs="Times New Roman"/>
          <w:noProof/>
          <w:color w:val="000000"/>
          <w:sz w:val="24"/>
          <w:szCs w:val="24"/>
          <w:lang w:eastAsia="en-GB"/>
        </w:rPr>
        <w:t>31</w:t>
      </w:r>
    </w:p>
    <w:p w:rsidR="0043694F" w:rsidRPr="0043694F" w:rsidRDefault="0043694F" w:rsidP="00EE717D">
      <w:pPr>
        <w:pStyle w:val="ListParagraph"/>
        <w:jc w:val="both"/>
        <w:rPr>
          <w:rFonts w:ascii="Times New Roman" w:hAnsi="Times New Roman" w:cs="Times New Roman"/>
          <w:noProof/>
          <w:color w:val="000000"/>
          <w:sz w:val="24"/>
          <w:szCs w:val="24"/>
          <w:lang w:eastAsia="en-GB"/>
        </w:rPr>
      </w:pPr>
    </w:p>
    <w:p w:rsidR="0043694F" w:rsidRDefault="0043694F" w:rsidP="00EE717D">
      <w:pPr>
        <w:pStyle w:val="ListParagraph"/>
        <w:numPr>
          <w:ilvl w:val="0"/>
          <w:numId w:val="3"/>
        </w:numPr>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IT kit applications</w:t>
      </w:r>
      <w:r w:rsidR="00BA2DB3">
        <w:rPr>
          <w:rFonts w:ascii="Times New Roman" w:hAnsi="Times New Roman" w:cs="Times New Roman"/>
          <w:noProof/>
          <w:color w:val="000000"/>
          <w:sz w:val="24"/>
          <w:szCs w:val="24"/>
          <w:lang w:eastAsia="en-GB"/>
        </w:rPr>
        <w:t>…………………………………………………………………….</w:t>
      </w:r>
      <w:r w:rsidR="00DA11A8">
        <w:rPr>
          <w:rFonts w:ascii="Times New Roman" w:hAnsi="Times New Roman" w:cs="Times New Roman"/>
          <w:noProof/>
          <w:color w:val="000000"/>
          <w:sz w:val="24"/>
          <w:szCs w:val="24"/>
          <w:lang w:eastAsia="en-GB"/>
        </w:rPr>
        <w:t>32</w:t>
      </w:r>
    </w:p>
    <w:p w:rsidR="0043694F" w:rsidRPr="00C87C40" w:rsidRDefault="0043694F" w:rsidP="00C87C40">
      <w:pPr>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6842EE" w:rsidRDefault="006842EE" w:rsidP="006842EE">
      <w:pPr>
        <w:ind w:left="360"/>
        <w:rPr>
          <w:rFonts w:ascii="Times New Roman" w:hAnsi="Times New Roman" w:cs="Times New Roman"/>
          <w:noProof/>
          <w:color w:val="000000"/>
          <w:sz w:val="24"/>
          <w:szCs w:val="24"/>
          <w:lang w:eastAsia="en-GB"/>
        </w:rPr>
      </w:pPr>
    </w:p>
    <w:p w:rsidR="00165740" w:rsidRDefault="00165740" w:rsidP="006D17BC">
      <w:pPr>
        <w:rPr>
          <w:rFonts w:ascii="Times New Roman" w:hAnsi="Times New Roman" w:cs="Times New Roman"/>
          <w:noProof/>
          <w:color w:val="000000"/>
          <w:sz w:val="24"/>
          <w:szCs w:val="24"/>
          <w:lang w:eastAsia="en-GB"/>
        </w:rPr>
      </w:pPr>
    </w:p>
    <w:p w:rsidR="006842EE" w:rsidRPr="00517F6A" w:rsidRDefault="006842EE" w:rsidP="00517F6A">
      <w:pPr>
        <w:pStyle w:val="ListParagraph"/>
        <w:numPr>
          <w:ilvl w:val="0"/>
          <w:numId w:val="9"/>
        </w:numPr>
        <w:rPr>
          <w:rFonts w:ascii="Times New Roman" w:hAnsi="Times New Roman" w:cs="Times New Roman"/>
          <w:b/>
          <w:noProof/>
          <w:color w:val="000000"/>
          <w:sz w:val="56"/>
          <w:szCs w:val="56"/>
          <w:lang w:eastAsia="en-GB"/>
        </w:rPr>
      </w:pPr>
      <w:r w:rsidRPr="00517F6A">
        <w:rPr>
          <w:rFonts w:ascii="Times New Roman" w:hAnsi="Times New Roman" w:cs="Times New Roman"/>
          <w:b/>
          <w:noProof/>
          <w:color w:val="000000"/>
          <w:sz w:val="56"/>
          <w:szCs w:val="56"/>
          <w:lang w:eastAsia="en-GB"/>
        </w:rPr>
        <w:t>Introduction</w:t>
      </w:r>
    </w:p>
    <w:p w:rsidR="00BA4093" w:rsidRPr="00517F6A" w:rsidRDefault="00BA4093" w:rsidP="00517F6A">
      <w:pPr>
        <w:pStyle w:val="ListParagraph"/>
        <w:numPr>
          <w:ilvl w:val="1"/>
          <w:numId w:val="10"/>
        </w:numPr>
        <w:rPr>
          <w:rFonts w:ascii="Times New Roman" w:hAnsi="Times New Roman" w:cs="Times New Roman"/>
          <w:b/>
          <w:noProof/>
          <w:color w:val="000000"/>
          <w:sz w:val="28"/>
          <w:szCs w:val="28"/>
          <w:lang w:eastAsia="en-GB"/>
        </w:rPr>
      </w:pPr>
      <w:r w:rsidRPr="00517F6A">
        <w:rPr>
          <w:rFonts w:ascii="Times New Roman" w:hAnsi="Times New Roman" w:cs="Times New Roman"/>
          <w:b/>
          <w:noProof/>
          <w:color w:val="000000"/>
          <w:sz w:val="28"/>
          <w:szCs w:val="28"/>
          <w:lang w:eastAsia="en-GB"/>
        </w:rPr>
        <w:t>The context</w:t>
      </w:r>
      <w:r w:rsidR="000173A6" w:rsidRPr="00517F6A">
        <w:rPr>
          <w:rFonts w:ascii="Times New Roman" w:hAnsi="Times New Roman" w:cs="Times New Roman"/>
          <w:b/>
          <w:noProof/>
          <w:color w:val="000000"/>
          <w:sz w:val="28"/>
          <w:szCs w:val="28"/>
          <w:lang w:eastAsia="en-GB"/>
        </w:rPr>
        <w:t xml:space="preserve"> of the school and Covid-19</w:t>
      </w:r>
    </w:p>
    <w:p w:rsidR="006842EE" w:rsidRDefault="004968FC"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The primary school</w:t>
      </w:r>
      <w:r w:rsidR="006842EE">
        <w:rPr>
          <w:rFonts w:ascii="Times New Roman" w:hAnsi="Times New Roman" w:cs="Times New Roman"/>
          <w:noProof/>
          <w:color w:val="000000"/>
          <w:sz w:val="24"/>
          <w:szCs w:val="24"/>
          <w:lang w:eastAsia="en-GB"/>
        </w:rPr>
        <w:t xml:space="preserve"> is a newly built, dual stream school created from the amalgamation of two English medium schools under a newly appointed headteacher. The initial challenge from an employment relations perspective was to bring together two groups of employees used to working under different management styles and within different frames of reference and establish a new approach.</w:t>
      </w:r>
    </w:p>
    <w:p w:rsidR="00192FC6" w:rsidRDefault="006842EE"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This new frame of</w:t>
      </w:r>
      <w:r w:rsidR="00CF2519">
        <w:rPr>
          <w:rFonts w:ascii="Times New Roman" w:hAnsi="Times New Roman" w:cs="Times New Roman"/>
          <w:noProof/>
          <w:color w:val="000000"/>
          <w:sz w:val="24"/>
          <w:szCs w:val="24"/>
          <w:lang w:eastAsia="en-GB"/>
        </w:rPr>
        <w:t xml:space="preserve"> reference is a combination of pluralist and u</w:t>
      </w:r>
      <w:r>
        <w:rPr>
          <w:rFonts w:ascii="Times New Roman" w:hAnsi="Times New Roman" w:cs="Times New Roman"/>
          <w:noProof/>
          <w:color w:val="000000"/>
          <w:sz w:val="24"/>
          <w:szCs w:val="24"/>
          <w:lang w:eastAsia="en-GB"/>
        </w:rPr>
        <w:t>nitarist perspectives</w:t>
      </w:r>
      <w:r w:rsidR="00BE0F44">
        <w:rPr>
          <w:rFonts w:ascii="Times New Roman" w:hAnsi="Times New Roman" w:cs="Times New Roman"/>
          <w:noProof/>
          <w:color w:val="000000"/>
          <w:sz w:val="24"/>
          <w:szCs w:val="24"/>
          <w:lang w:eastAsia="en-GB"/>
        </w:rPr>
        <w:t>; a coalition of interested parties where the parties are often united in a shared goal</w:t>
      </w:r>
      <w:r>
        <w:rPr>
          <w:rFonts w:ascii="Times New Roman" w:hAnsi="Times New Roman" w:cs="Times New Roman"/>
          <w:noProof/>
          <w:color w:val="000000"/>
          <w:sz w:val="24"/>
          <w:szCs w:val="24"/>
          <w:lang w:eastAsia="en-GB"/>
        </w:rPr>
        <w:t xml:space="preserve">. The headteacher recognises </w:t>
      </w:r>
      <w:r w:rsidR="008F4831">
        <w:rPr>
          <w:rFonts w:ascii="Times New Roman" w:hAnsi="Times New Roman" w:cs="Times New Roman"/>
          <w:noProof/>
          <w:color w:val="000000"/>
          <w:sz w:val="24"/>
          <w:szCs w:val="24"/>
          <w:lang w:eastAsia="en-GB"/>
        </w:rPr>
        <w:t xml:space="preserve">that </w:t>
      </w:r>
      <w:r w:rsidR="007567D8">
        <w:rPr>
          <w:rFonts w:ascii="Times New Roman" w:hAnsi="Times New Roman" w:cs="Times New Roman"/>
          <w:noProof/>
          <w:color w:val="000000"/>
          <w:sz w:val="24"/>
          <w:szCs w:val="24"/>
          <w:lang w:eastAsia="en-GB"/>
        </w:rPr>
        <w:t>“</w:t>
      </w:r>
      <w:r w:rsidR="008F4831">
        <w:rPr>
          <w:rFonts w:ascii="Times New Roman" w:hAnsi="Times New Roman" w:cs="Times New Roman"/>
          <w:noProof/>
          <w:color w:val="000000"/>
          <w:sz w:val="24"/>
          <w:szCs w:val="24"/>
          <w:lang w:eastAsia="en-GB"/>
        </w:rPr>
        <w:t>different groups exist within an organisation and that conflict can, and does, exist between employer and employees</w:t>
      </w:r>
      <w:r w:rsidR="00DB6385">
        <w:rPr>
          <w:rFonts w:ascii="Times New Roman" w:hAnsi="Times New Roman" w:cs="Times New Roman"/>
          <w:noProof/>
          <w:color w:val="000000"/>
          <w:sz w:val="24"/>
          <w:szCs w:val="24"/>
          <w:lang w:eastAsia="en-GB"/>
        </w:rPr>
        <w:t>.”</w:t>
      </w:r>
      <w:r w:rsidR="00A65AB1">
        <w:rPr>
          <w:rFonts w:ascii="Times New Roman" w:hAnsi="Times New Roman" w:cs="Times New Roman"/>
          <w:noProof/>
          <w:color w:val="000000"/>
          <w:sz w:val="24"/>
          <w:szCs w:val="24"/>
          <w:lang w:eastAsia="en-GB"/>
        </w:rPr>
        <w:t xml:space="preserve"> Fox (</w:t>
      </w:r>
      <w:r w:rsidR="008F4831">
        <w:rPr>
          <w:rFonts w:ascii="Times New Roman" w:hAnsi="Times New Roman" w:cs="Times New Roman"/>
          <w:noProof/>
          <w:color w:val="000000"/>
          <w:sz w:val="24"/>
          <w:szCs w:val="24"/>
          <w:lang w:eastAsia="en-GB"/>
        </w:rPr>
        <w:t>1985</w:t>
      </w:r>
      <w:r w:rsidR="00A65AB1">
        <w:rPr>
          <w:rFonts w:ascii="Times New Roman" w:hAnsi="Times New Roman" w:cs="Times New Roman"/>
          <w:noProof/>
          <w:color w:val="000000"/>
          <w:sz w:val="24"/>
          <w:szCs w:val="24"/>
          <w:lang w:eastAsia="en-GB"/>
        </w:rPr>
        <w:t>, quoted in Bennett, Saundry and Fisher, 2020</w:t>
      </w:r>
      <w:r w:rsidR="00DB6385">
        <w:rPr>
          <w:rFonts w:ascii="Times New Roman" w:hAnsi="Times New Roman" w:cs="Times New Roman"/>
          <w:noProof/>
          <w:color w:val="000000"/>
          <w:sz w:val="24"/>
          <w:szCs w:val="24"/>
          <w:lang w:eastAsia="en-GB"/>
        </w:rPr>
        <w:t>). H</w:t>
      </w:r>
      <w:r w:rsidR="008F4831">
        <w:rPr>
          <w:rFonts w:ascii="Times New Roman" w:hAnsi="Times New Roman" w:cs="Times New Roman"/>
          <w:noProof/>
          <w:color w:val="000000"/>
          <w:sz w:val="24"/>
          <w:szCs w:val="24"/>
          <w:lang w:eastAsia="en-GB"/>
        </w:rPr>
        <w:t>is strategic aim</w:t>
      </w:r>
      <w:r w:rsidR="00DB6385">
        <w:rPr>
          <w:rFonts w:ascii="Times New Roman" w:hAnsi="Times New Roman" w:cs="Times New Roman"/>
          <w:noProof/>
          <w:color w:val="000000"/>
          <w:sz w:val="24"/>
          <w:szCs w:val="24"/>
          <w:lang w:eastAsia="en-GB"/>
        </w:rPr>
        <w:t>, however,</w:t>
      </w:r>
      <w:r w:rsidR="008F4831">
        <w:rPr>
          <w:rFonts w:ascii="Times New Roman" w:hAnsi="Times New Roman" w:cs="Times New Roman"/>
          <w:noProof/>
          <w:color w:val="000000"/>
          <w:sz w:val="24"/>
          <w:szCs w:val="24"/>
          <w:lang w:eastAsia="en-GB"/>
        </w:rPr>
        <w:t xml:space="preserve"> is to work toward</w:t>
      </w:r>
      <w:r w:rsidR="004D729F">
        <w:rPr>
          <w:rFonts w:ascii="Times New Roman" w:hAnsi="Times New Roman" w:cs="Times New Roman"/>
          <w:noProof/>
          <w:color w:val="000000"/>
          <w:sz w:val="24"/>
          <w:szCs w:val="24"/>
          <w:lang w:eastAsia="en-GB"/>
        </w:rPr>
        <w:t xml:space="preserve"> u</w:t>
      </w:r>
      <w:r w:rsidR="00300477">
        <w:rPr>
          <w:rFonts w:ascii="Times New Roman" w:hAnsi="Times New Roman" w:cs="Times New Roman"/>
          <w:noProof/>
          <w:color w:val="000000"/>
          <w:sz w:val="24"/>
          <w:szCs w:val="24"/>
          <w:lang w:eastAsia="en-GB"/>
        </w:rPr>
        <w:t>nitarism. Where a</w:t>
      </w:r>
      <w:r w:rsidR="008F4831">
        <w:rPr>
          <w:rFonts w:ascii="Times New Roman" w:hAnsi="Times New Roman" w:cs="Times New Roman"/>
          <w:noProof/>
          <w:color w:val="000000"/>
          <w:sz w:val="24"/>
          <w:szCs w:val="24"/>
          <w:lang w:eastAsia="en-GB"/>
        </w:rPr>
        <w:t>ll employees, no matter the role they play, fundamentally believe in the same goal which is to support all pupils, but especially those facing challenging social issues, to fulfil their potential.</w:t>
      </w:r>
    </w:p>
    <w:p w:rsidR="009E06B3" w:rsidRDefault="00192FC6"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Ben</w:t>
      </w:r>
      <w:r w:rsidR="009E06B3">
        <w:rPr>
          <w:rFonts w:ascii="Times New Roman" w:hAnsi="Times New Roman" w:cs="Times New Roman"/>
          <w:noProof/>
          <w:color w:val="000000"/>
          <w:sz w:val="24"/>
          <w:szCs w:val="24"/>
          <w:lang w:eastAsia="en-GB"/>
        </w:rPr>
        <w:t>nett, Saundry and Fisher</w:t>
      </w:r>
      <w:r>
        <w:rPr>
          <w:rFonts w:ascii="Times New Roman" w:hAnsi="Times New Roman" w:cs="Times New Roman"/>
          <w:noProof/>
          <w:color w:val="000000"/>
          <w:sz w:val="24"/>
          <w:szCs w:val="24"/>
          <w:lang w:eastAsia="en-GB"/>
        </w:rPr>
        <w:t xml:space="preserve"> wrote that, </w:t>
      </w:r>
    </w:p>
    <w:p w:rsidR="006E1646" w:rsidRDefault="009E06B3" w:rsidP="00F03BD4">
      <w:pPr>
        <w:ind w:left="567"/>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w:t>
      </w:r>
      <w:r w:rsidR="00192FC6">
        <w:rPr>
          <w:rFonts w:ascii="Times New Roman" w:hAnsi="Times New Roman" w:cs="Times New Roman"/>
          <w:noProof/>
          <w:color w:val="000000"/>
          <w:sz w:val="24"/>
          <w:szCs w:val="24"/>
          <w:lang w:eastAsia="en-GB"/>
        </w:rPr>
        <w:t xml:space="preserve"> key feature of contemporary employment relations has been the growing dominance of the</w:t>
      </w:r>
      <w:r w:rsidR="003D610A">
        <w:rPr>
          <w:rFonts w:ascii="Times New Roman" w:hAnsi="Times New Roman" w:cs="Times New Roman"/>
          <w:noProof/>
          <w:color w:val="000000"/>
          <w:sz w:val="24"/>
          <w:szCs w:val="24"/>
          <w:lang w:eastAsia="en-GB"/>
        </w:rPr>
        <w:t xml:space="preserve"> unitarist frame of reference. There is substantial evidence that most managers </w:t>
      </w:r>
      <w:r w:rsidR="006E1646">
        <w:rPr>
          <w:rFonts w:ascii="Times New Roman" w:hAnsi="Times New Roman" w:cs="Times New Roman"/>
          <w:noProof/>
          <w:color w:val="000000"/>
          <w:sz w:val="24"/>
          <w:szCs w:val="24"/>
          <w:lang w:eastAsia="en-GB"/>
        </w:rPr>
        <w:t>have a largely unitarist persp</w:t>
      </w:r>
      <w:r>
        <w:rPr>
          <w:rFonts w:ascii="Times New Roman" w:hAnsi="Times New Roman" w:cs="Times New Roman"/>
          <w:noProof/>
          <w:color w:val="000000"/>
          <w:sz w:val="24"/>
          <w:szCs w:val="24"/>
          <w:lang w:eastAsia="en-GB"/>
        </w:rPr>
        <w:t>ective of employment relations.</w:t>
      </w:r>
      <w:r w:rsidR="00163A26">
        <w:rPr>
          <w:rFonts w:ascii="Times New Roman" w:hAnsi="Times New Roman" w:cs="Times New Roman"/>
          <w:noProof/>
          <w:color w:val="000000"/>
          <w:sz w:val="24"/>
          <w:szCs w:val="24"/>
          <w:lang w:eastAsia="en-GB"/>
        </w:rPr>
        <w:t xml:space="preserve"> (Bennett, Saundry and Fisher, 2020)</w:t>
      </w:r>
    </w:p>
    <w:p w:rsidR="0045215B" w:rsidRDefault="006E1646"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The management style at YPR is an amalgam of all approaches with a strong element of paternalism</w:t>
      </w:r>
      <w:r w:rsidR="003A6982">
        <w:rPr>
          <w:rFonts w:ascii="Times New Roman" w:hAnsi="Times New Roman" w:cs="Times New Roman"/>
          <w:noProof/>
          <w:color w:val="000000"/>
          <w:sz w:val="24"/>
          <w:szCs w:val="24"/>
          <w:lang w:eastAsia="en-GB"/>
        </w:rPr>
        <w:t>; with a positive attitude towards employees,</w:t>
      </w:r>
      <w:r>
        <w:rPr>
          <w:rFonts w:ascii="Times New Roman" w:hAnsi="Times New Roman" w:cs="Times New Roman"/>
          <w:noProof/>
          <w:color w:val="000000"/>
          <w:sz w:val="24"/>
          <w:szCs w:val="24"/>
          <w:lang w:eastAsia="en-GB"/>
        </w:rPr>
        <w:t xml:space="preserve"> but an even stronger element of opportunism</w:t>
      </w:r>
      <w:r w:rsidR="003A6982">
        <w:rPr>
          <w:rFonts w:ascii="Times New Roman" w:hAnsi="Times New Roman" w:cs="Times New Roman"/>
          <w:noProof/>
          <w:color w:val="000000"/>
          <w:sz w:val="24"/>
          <w:szCs w:val="24"/>
          <w:lang w:eastAsia="en-GB"/>
        </w:rPr>
        <w:t>; where local circumstances</w:t>
      </w:r>
      <w:r w:rsidR="006620FB">
        <w:rPr>
          <w:rFonts w:ascii="Times New Roman" w:hAnsi="Times New Roman" w:cs="Times New Roman"/>
          <w:noProof/>
          <w:color w:val="000000"/>
          <w:sz w:val="24"/>
          <w:szCs w:val="24"/>
          <w:lang w:eastAsia="en-GB"/>
        </w:rPr>
        <w:t xml:space="preserve"> </w:t>
      </w:r>
      <w:r w:rsidR="00BD5145">
        <w:rPr>
          <w:rFonts w:ascii="Times New Roman" w:hAnsi="Times New Roman" w:cs="Times New Roman"/>
          <w:noProof/>
          <w:color w:val="000000"/>
          <w:sz w:val="24"/>
          <w:szCs w:val="24"/>
          <w:lang w:eastAsia="en-GB"/>
        </w:rPr>
        <w:t>determine strategy</w:t>
      </w:r>
      <w:r w:rsidR="001C391F">
        <w:rPr>
          <w:rFonts w:ascii="Times New Roman" w:hAnsi="Times New Roman" w:cs="Times New Roman"/>
          <w:noProof/>
          <w:color w:val="000000"/>
          <w:sz w:val="24"/>
          <w:szCs w:val="24"/>
          <w:lang w:eastAsia="en-GB"/>
        </w:rPr>
        <w:t>.</w:t>
      </w:r>
      <w:r w:rsidR="006620FB">
        <w:rPr>
          <w:rFonts w:ascii="Times New Roman" w:hAnsi="Times New Roman" w:cs="Times New Roman"/>
          <w:noProof/>
          <w:color w:val="000000"/>
          <w:sz w:val="24"/>
          <w:szCs w:val="24"/>
          <w:lang w:eastAsia="en-GB"/>
        </w:rPr>
        <w:t xml:space="preserve"> </w:t>
      </w:r>
      <w:r w:rsidR="001C391F">
        <w:rPr>
          <w:rFonts w:ascii="Times New Roman" w:hAnsi="Times New Roman" w:cs="Times New Roman"/>
          <w:noProof/>
          <w:color w:val="000000"/>
          <w:sz w:val="24"/>
          <w:szCs w:val="24"/>
          <w:lang w:eastAsia="en-GB"/>
        </w:rPr>
        <w:t>T</w:t>
      </w:r>
      <w:r>
        <w:rPr>
          <w:rFonts w:ascii="Times New Roman" w:hAnsi="Times New Roman" w:cs="Times New Roman"/>
          <w:noProof/>
          <w:color w:val="000000"/>
          <w:sz w:val="24"/>
          <w:szCs w:val="24"/>
          <w:lang w:eastAsia="en-GB"/>
        </w:rPr>
        <w:t>h</w:t>
      </w:r>
      <w:r w:rsidR="001C391F">
        <w:rPr>
          <w:rFonts w:ascii="Times New Roman" w:hAnsi="Times New Roman" w:cs="Times New Roman"/>
          <w:noProof/>
          <w:color w:val="000000"/>
          <w:sz w:val="24"/>
          <w:szCs w:val="24"/>
          <w:lang w:eastAsia="en-GB"/>
        </w:rPr>
        <w:t>is h</w:t>
      </w:r>
      <w:r>
        <w:rPr>
          <w:rFonts w:ascii="Times New Roman" w:hAnsi="Times New Roman" w:cs="Times New Roman"/>
          <w:noProof/>
          <w:color w:val="000000"/>
          <w:sz w:val="24"/>
          <w:szCs w:val="24"/>
          <w:lang w:eastAsia="en-GB"/>
        </w:rPr>
        <w:t xml:space="preserve">as increased in strength in light of Covid-19 and the demands it has made on decision-making at the senior level. </w:t>
      </w:r>
    </w:p>
    <w:p w:rsidR="006842EE" w:rsidRDefault="00D210A2"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w:t>
      </w:r>
      <w:r w:rsidR="0045215B">
        <w:rPr>
          <w:rFonts w:ascii="Times New Roman" w:hAnsi="Times New Roman" w:cs="Times New Roman"/>
          <w:noProof/>
          <w:color w:val="000000"/>
          <w:sz w:val="24"/>
          <w:szCs w:val="24"/>
          <w:lang w:eastAsia="en-GB"/>
        </w:rPr>
        <w:t>It is important to note that an organisation is made up of individuals with a wide variety of complex and nuanced views</w:t>
      </w:r>
      <w:r w:rsidR="007A6CF6">
        <w:rPr>
          <w:rFonts w:ascii="Times New Roman" w:hAnsi="Times New Roman" w:cs="Times New Roman"/>
          <w:noProof/>
          <w:color w:val="000000"/>
          <w:sz w:val="24"/>
          <w:szCs w:val="24"/>
          <w:lang w:eastAsia="en-GB"/>
        </w:rPr>
        <w:t>.</w:t>
      </w:r>
      <w:r>
        <w:rPr>
          <w:rFonts w:ascii="Times New Roman" w:hAnsi="Times New Roman" w:cs="Times New Roman"/>
          <w:noProof/>
          <w:color w:val="000000"/>
          <w:sz w:val="24"/>
          <w:szCs w:val="24"/>
          <w:lang w:eastAsia="en-GB"/>
        </w:rPr>
        <w:t>”</w:t>
      </w:r>
      <w:r w:rsidR="0045215B">
        <w:rPr>
          <w:rFonts w:ascii="Times New Roman" w:hAnsi="Times New Roman" w:cs="Times New Roman"/>
          <w:noProof/>
          <w:color w:val="000000"/>
          <w:sz w:val="24"/>
          <w:szCs w:val="24"/>
          <w:lang w:eastAsia="en-GB"/>
        </w:rPr>
        <w:t xml:space="preserve"> (Bacon, 2013</w:t>
      </w:r>
      <w:r>
        <w:rPr>
          <w:rFonts w:ascii="Times New Roman" w:hAnsi="Times New Roman" w:cs="Times New Roman"/>
          <w:noProof/>
          <w:color w:val="000000"/>
          <w:sz w:val="24"/>
          <w:szCs w:val="24"/>
          <w:lang w:eastAsia="en-GB"/>
        </w:rPr>
        <w:t>, quoted in Bennett, Saundry and Fisher, 2020</w:t>
      </w:r>
      <w:r w:rsidR="007A6CF6">
        <w:rPr>
          <w:rFonts w:ascii="Times New Roman" w:hAnsi="Times New Roman" w:cs="Times New Roman"/>
          <w:noProof/>
          <w:color w:val="000000"/>
          <w:sz w:val="24"/>
          <w:szCs w:val="24"/>
          <w:lang w:eastAsia="en-GB"/>
        </w:rPr>
        <w:t>). T</w:t>
      </w:r>
      <w:r w:rsidR="0045215B">
        <w:rPr>
          <w:rFonts w:ascii="Times New Roman" w:hAnsi="Times New Roman" w:cs="Times New Roman"/>
          <w:noProof/>
          <w:color w:val="000000"/>
          <w:sz w:val="24"/>
          <w:szCs w:val="24"/>
          <w:lang w:eastAsia="en-GB"/>
        </w:rPr>
        <w:t>he global pande</w:t>
      </w:r>
      <w:r w:rsidR="000532C3">
        <w:rPr>
          <w:rFonts w:ascii="Times New Roman" w:hAnsi="Times New Roman" w:cs="Times New Roman"/>
          <w:noProof/>
          <w:color w:val="000000"/>
          <w:sz w:val="24"/>
          <w:szCs w:val="24"/>
          <w:lang w:eastAsia="en-GB"/>
        </w:rPr>
        <w:t xml:space="preserve">mic has made developing a cohesive </w:t>
      </w:r>
      <w:r w:rsidR="00AB626F">
        <w:rPr>
          <w:rFonts w:ascii="Times New Roman" w:hAnsi="Times New Roman" w:cs="Times New Roman"/>
          <w:noProof/>
          <w:color w:val="000000"/>
          <w:sz w:val="24"/>
          <w:szCs w:val="24"/>
          <w:lang w:eastAsia="en-GB"/>
        </w:rPr>
        <w:t xml:space="preserve">and </w:t>
      </w:r>
      <w:r w:rsidR="000532C3">
        <w:rPr>
          <w:rFonts w:ascii="Times New Roman" w:hAnsi="Times New Roman" w:cs="Times New Roman"/>
          <w:noProof/>
          <w:color w:val="000000"/>
          <w:sz w:val="24"/>
          <w:szCs w:val="24"/>
          <w:lang w:eastAsia="en-GB"/>
        </w:rPr>
        <w:t xml:space="preserve">strategic people management style even more </w:t>
      </w:r>
      <w:r w:rsidR="00AB626F">
        <w:rPr>
          <w:rFonts w:ascii="Times New Roman" w:hAnsi="Times New Roman" w:cs="Times New Roman"/>
          <w:noProof/>
          <w:color w:val="000000"/>
          <w:sz w:val="24"/>
          <w:szCs w:val="24"/>
          <w:lang w:eastAsia="en-GB"/>
        </w:rPr>
        <w:t>challenging</w:t>
      </w:r>
      <w:r w:rsidR="000532C3">
        <w:rPr>
          <w:rFonts w:ascii="Times New Roman" w:hAnsi="Times New Roman" w:cs="Times New Roman"/>
          <w:noProof/>
          <w:color w:val="000000"/>
          <w:sz w:val="24"/>
          <w:szCs w:val="24"/>
          <w:lang w:eastAsia="en-GB"/>
        </w:rPr>
        <w:t xml:space="preserve">. </w:t>
      </w:r>
    </w:p>
    <w:p w:rsidR="00C73025" w:rsidRDefault="00C73025"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In a short time Coronavirus has managed to irrevocably alter the way in which many businesses operate. </w:t>
      </w:r>
    </w:p>
    <w:p w:rsidR="0084391E" w:rsidRPr="00577222" w:rsidRDefault="0084391E" w:rsidP="00577222">
      <w:pPr>
        <w:pStyle w:val="ListParagraph"/>
        <w:numPr>
          <w:ilvl w:val="1"/>
          <w:numId w:val="10"/>
        </w:numPr>
        <w:rPr>
          <w:rFonts w:ascii="Times New Roman" w:hAnsi="Times New Roman" w:cs="Times New Roman"/>
          <w:b/>
          <w:noProof/>
          <w:color w:val="000000"/>
          <w:sz w:val="28"/>
          <w:szCs w:val="28"/>
          <w:lang w:eastAsia="en-GB"/>
        </w:rPr>
      </w:pPr>
      <w:r w:rsidRPr="00577222">
        <w:rPr>
          <w:rFonts w:ascii="Times New Roman" w:hAnsi="Times New Roman" w:cs="Times New Roman"/>
          <w:b/>
          <w:noProof/>
          <w:color w:val="000000"/>
          <w:sz w:val="28"/>
          <w:szCs w:val="28"/>
          <w:lang w:eastAsia="en-GB"/>
        </w:rPr>
        <w:t>The hub</w:t>
      </w:r>
      <w:r w:rsidR="000173A6" w:rsidRPr="00577222">
        <w:rPr>
          <w:rFonts w:ascii="Times New Roman" w:hAnsi="Times New Roman" w:cs="Times New Roman"/>
          <w:b/>
          <w:noProof/>
          <w:color w:val="000000"/>
          <w:sz w:val="28"/>
          <w:szCs w:val="28"/>
          <w:lang w:eastAsia="en-GB"/>
        </w:rPr>
        <w:t xml:space="preserve"> and arrangements from the 1</w:t>
      </w:r>
      <w:r w:rsidR="000173A6" w:rsidRPr="00577222">
        <w:rPr>
          <w:rFonts w:ascii="Times New Roman" w:hAnsi="Times New Roman" w:cs="Times New Roman"/>
          <w:b/>
          <w:noProof/>
          <w:color w:val="000000"/>
          <w:sz w:val="28"/>
          <w:szCs w:val="28"/>
          <w:vertAlign w:val="superscript"/>
          <w:lang w:eastAsia="en-GB"/>
        </w:rPr>
        <w:t>st</w:t>
      </w:r>
      <w:r w:rsidR="000173A6" w:rsidRPr="00577222">
        <w:rPr>
          <w:rFonts w:ascii="Times New Roman" w:hAnsi="Times New Roman" w:cs="Times New Roman"/>
          <w:b/>
          <w:noProof/>
          <w:color w:val="000000"/>
          <w:sz w:val="28"/>
          <w:szCs w:val="28"/>
          <w:lang w:eastAsia="en-GB"/>
        </w:rPr>
        <w:t xml:space="preserve"> of September 2020</w:t>
      </w:r>
    </w:p>
    <w:p w:rsidR="00F312D1" w:rsidRPr="00417A32" w:rsidRDefault="00C73025" w:rsidP="00F03BD4">
      <w:pPr>
        <w:ind w:left="360"/>
        <w:jc w:val="both"/>
        <w:rPr>
          <w:rFonts w:ascii="Times New Roman" w:hAnsi="Times New Roman" w:cs="Times New Roman"/>
          <w:noProof/>
          <w:sz w:val="24"/>
          <w:szCs w:val="24"/>
          <w:lang w:eastAsia="en-GB"/>
        </w:rPr>
      </w:pPr>
      <w:r>
        <w:rPr>
          <w:rFonts w:ascii="Times New Roman" w:hAnsi="Times New Roman" w:cs="Times New Roman"/>
          <w:noProof/>
          <w:color w:val="000000"/>
          <w:sz w:val="24"/>
          <w:szCs w:val="24"/>
          <w:lang w:eastAsia="en-GB"/>
        </w:rPr>
        <w:t>For a period of time, from the 23</w:t>
      </w:r>
      <w:r w:rsidRPr="00C73025">
        <w:rPr>
          <w:rFonts w:ascii="Times New Roman" w:hAnsi="Times New Roman" w:cs="Times New Roman"/>
          <w:noProof/>
          <w:color w:val="000000"/>
          <w:sz w:val="24"/>
          <w:szCs w:val="24"/>
          <w:vertAlign w:val="superscript"/>
          <w:lang w:eastAsia="en-GB"/>
        </w:rPr>
        <w:t>rd</w:t>
      </w:r>
      <w:r>
        <w:rPr>
          <w:rFonts w:ascii="Times New Roman" w:hAnsi="Times New Roman" w:cs="Times New Roman"/>
          <w:noProof/>
          <w:color w:val="000000"/>
          <w:sz w:val="24"/>
          <w:szCs w:val="24"/>
          <w:lang w:eastAsia="en-GB"/>
        </w:rPr>
        <w:t xml:space="preserve"> of March to the 28</w:t>
      </w:r>
      <w:r w:rsidRPr="00C73025">
        <w:rPr>
          <w:rFonts w:ascii="Times New Roman" w:hAnsi="Times New Roman" w:cs="Times New Roman"/>
          <w:noProof/>
          <w:color w:val="000000"/>
          <w:sz w:val="24"/>
          <w:szCs w:val="24"/>
          <w:vertAlign w:val="superscript"/>
          <w:lang w:eastAsia="en-GB"/>
        </w:rPr>
        <w:t>th</w:t>
      </w:r>
      <w:r>
        <w:rPr>
          <w:rFonts w:ascii="Times New Roman" w:hAnsi="Times New Roman" w:cs="Times New Roman"/>
          <w:noProof/>
          <w:color w:val="000000"/>
          <w:sz w:val="24"/>
          <w:szCs w:val="24"/>
          <w:lang w:eastAsia="en-GB"/>
        </w:rPr>
        <w:t xml:space="preserve"> of June 2020, YPR’s function as a primary school chan</w:t>
      </w:r>
      <w:r w:rsidR="00B64CE3">
        <w:rPr>
          <w:rFonts w:ascii="Times New Roman" w:hAnsi="Times New Roman" w:cs="Times New Roman"/>
          <w:noProof/>
          <w:color w:val="000000"/>
          <w:sz w:val="24"/>
          <w:szCs w:val="24"/>
          <w:lang w:eastAsia="en-GB"/>
        </w:rPr>
        <w:t>ged to providing childcare for essential key w</w:t>
      </w:r>
      <w:r>
        <w:rPr>
          <w:rFonts w:ascii="Times New Roman" w:hAnsi="Times New Roman" w:cs="Times New Roman"/>
          <w:noProof/>
          <w:color w:val="000000"/>
          <w:sz w:val="24"/>
          <w:szCs w:val="24"/>
          <w:lang w:eastAsia="en-GB"/>
        </w:rPr>
        <w:t>orkers</w:t>
      </w:r>
      <w:r w:rsidR="00AB571F">
        <w:rPr>
          <w:rFonts w:ascii="Times New Roman" w:hAnsi="Times New Roman" w:cs="Times New Roman"/>
          <w:noProof/>
          <w:color w:val="000000"/>
          <w:sz w:val="24"/>
          <w:szCs w:val="24"/>
          <w:lang w:eastAsia="en-GB"/>
        </w:rPr>
        <w:t xml:space="preserve">. </w:t>
      </w:r>
      <w:r w:rsidR="00AB571F" w:rsidRPr="00417A32">
        <w:rPr>
          <w:rFonts w:ascii="Times New Roman" w:hAnsi="Times New Roman" w:cs="Times New Roman"/>
          <w:noProof/>
          <w:sz w:val="24"/>
          <w:szCs w:val="24"/>
          <w:lang w:eastAsia="en-GB"/>
        </w:rPr>
        <w:t xml:space="preserve">At the same time, the function of its staff changed too. </w:t>
      </w:r>
    </w:p>
    <w:p w:rsidR="00C149EC" w:rsidRDefault="00F312D1"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This change resulted in </w:t>
      </w:r>
      <w:r w:rsidR="00C35CA5">
        <w:rPr>
          <w:rFonts w:ascii="Times New Roman" w:hAnsi="Times New Roman" w:cs="Times New Roman"/>
          <w:noProof/>
          <w:color w:val="000000"/>
          <w:sz w:val="24"/>
          <w:szCs w:val="24"/>
          <w:lang w:eastAsia="en-GB"/>
        </w:rPr>
        <w:t xml:space="preserve">planning, preparing and assessing </w:t>
      </w:r>
      <w:r w:rsidR="00E5730F">
        <w:rPr>
          <w:rFonts w:ascii="Times New Roman" w:hAnsi="Times New Roman" w:cs="Times New Roman"/>
          <w:noProof/>
          <w:color w:val="000000"/>
          <w:sz w:val="24"/>
          <w:szCs w:val="24"/>
          <w:lang w:eastAsia="en-GB"/>
        </w:rPr>
        <w:t xml:space="preserve">remote learning, the </w:t>
      </w:r>
      <w:r w:rsidR="00C35CA5">
        <w:rPr>
          <w:rFonts w:ascii="Times New Roman" w:hAnsi="Times New Roman" w:cs="Times New Roman"/>
          <w:noProof/>
          <w:color w:val="000000"/>
          <w:sz w:val="24"/>
          <w:szCs w:val="24"/>
          <w:lang w:eastAsia="en-GB"/>
        </w:rPr>
        <w:t xml:space="preserve">need to provide IT equipment, establishing </w:t>
      </w:r>
      <w:r w:rsidR="00E25E02">
        <w:rPr>
          <w:rFonts w:ascii="Times New Roman" w:hAnsi="Times New Roman" w:cs="Times New Roman"/>
          <w:noProof/>
          <w:color w:val="000000"/>
          <w:sz w:val="24"/>
          <w:szCs w:val="24"/>
          <w:lang w:eastAsia="en-GB"/>
        </w:rPr>
        <w:t>different methods of communication and delivering those met</w:t>
      </w:r>
      <w:r w:rsidR="00C149EC">
        <w:rPr>
          <w:rFonts w:ascii="Times New Roman" w:hAnsi="Times New Roman" w:cs="Times New Roman"/>
          <w:noProof/>
          <w:color w:val="000000"/>
          <w:sz w:val="24"/>
          <w:szCs w:val="24"/>
          <w:lang w:eastAsia="en-GB"/>
        </w:rPr>
        <w:t xml:space="preserve">hods. </w:t>
      </w:r>
    </w:p>
    <w:p w:rsidR="00C73025" w:rsidRDefault="00C149EC"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As key workers in the hub school at YPR</w:t>
      </w:r>
      <w:r w:rsidR="009F0A3A">
        <w:rPr>
          <w:rFonts w:ascii="Times New Roman" w:hAnsi="Times New Roman" w:cs="Times New Roman"/>
          <w:noProof/>
          <w:color w:val="000000"/>
          <w:sz w:val="24"/>
          <w:szCs w:val="24"/>
          <w:lang w:eastAsia="en-GB"/>
        </w:rPr>
        <w:t>,</w:t>
      </w:r>
      <w:r>
        <w:rPr>
          <w:rFonts w:ascii="Times New Roman" w:hAnsi="Times New Roman" w:cs="Times New Roman"/>
          <w:noProof/>
          <w:color w:val="000000"/>
          <w:sz w:val="24"/>
          <w:szCs w:val="24"/>
          <w:lang w:eastAsia="en-GB"/>
        </w:rPr>
        <w:t xml:space="preserve"> staff had to learn to use and work while wearing</w:t>
      </w:r>
      <w:r w:rsidR="009F0A3A">
        <w:rPr>
          <w:rFonts w:ascii="Times New Roman" w:hAnsi="Times New Roman" w:cs="Times New Roman"/>
          <w:noProof/>
          <w:color w:val="000000"/>
          <w:sz w:val="24"/>
          <w:szCs w:val="24"/>
          <w:lang w:eastAsia="en-GB"/>
        </w:rPr>
        <w:t>,</w:t>
      </w:r>
      <w:r>
        <w:rPr>
          <w:rFonts w:ascii="Times New Roman" w:hAnsi="Times New Roman" w:cs="Times New Roman"/>
          <w:noProof/>
          <w:color w:val="000000"/>
          <w:sz w:val="24"/>
          <w:szCs w:val="24"/>
          <w:lang w:eastAsia="en-GB"/>
        </w:rPr>
        <w:t xml:space="preserve"> PPE</w:t>
      </w:r>
      <w:r w:rsidR="009C049E">
        <w:rPr>
          <w:rFonts w:ascii="Times New Roman" w:hAnsi="Times New Roman" w:cs="Times New Roman"/>
          <w:noProof/>
          <w:color w:val="000000"/>
          <w:sz w:val="24"/>
          <w:szCs w:val="24"/>
          <w:lang w:eastAsia="en-GB"/>
        </w:rPr>
        <w:t xml:space="preserve"> and provide support to the children of key workers, who they did not know</w:t>
      </w:r>
      <w:r>
        <w:rPr>
          <w:rFonts w:ascii="Times New Roman" w:hAnsi="Times New Roman" w:cs="Times New Roman"/>
          <w:noProof/>
          <w:color w:val="000000"/>
          <w:sz w:val="24"/>
          <w:szCs w:val="24"/>
          <w:lang w:eastAsia="en-GB"/>
        </w:rPr>
        <w:t xml:space="preserve">.   </w:t>
      </w:r>
      <w:r w:rsidR="00C73025">
        <w:rPr>
          <w:rFonts w:ascii="Times New Roman" w:hAnsi="Times New Roman" w:cs="Times New Roman"/>
          <w:noProof/>
          <w:color w:val="000000"/>
          <w:sz w:val="24"/>
          <w:szCs w:val="24"/>
          <w:lang w:eastAsia="en-GB"/>
        </w:rPr>
        <w:t xml:space="preserve"> </w:t>
      </w:r>
    </w:p>
    <w:p w:rsidR="004D729F" w:rsidRDefault="004D729F"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 xml:space="preserve">The nature of the hub model resulted in the creation of </w:t>
      </w:r>
      <w:r w:rsidR="003F48BC">
        <w:rPr>
          <w:rFonts w:ascii="Times New Roman" w:hAnsi="Times New Roman" w:cs="Times New Roman"/>
          <w:noProof/>
          <w:color w:val="000000"/>
          <w:sz w:val="24"/>
          <w:szCs w:val="24"/>
          <w:lang w:eastAsia="en-GB"/>
        </w:rPr>
        <w:t>new teams from</w:t>
      </w:r>
      <w:r>
        <w:rPr>
          <w:rFonts w:ascii="Times New Roman" w:hAnsi="Times New Roman" w:cs="Times New Roman"/>
          <w:noProof/>
          <w:color w:val="000000"/>
          <w:sz w:val="24"/>
          <w:szCs w:val="24"/>
          <w:lang w:eastAsia="en-GB"/>
        </w:rPr>
        <w:t xml:space="preserve"> local schoo</w:t>
      </w:r>
      <w:r w:rsidR="00D809D1">
        <w:rPr>
          <w:rFonts w:ascii="Times New Roman" w:hAnsi="Times New Roman" w:cs="Times New Roman"/>
          <w:noProof/>
          <w:color w:val="000000"/>
          <w:sz w:val="24"/>
          <w:szCs w:val="24"/>
          <w:lang w:eastAsia="en-GB"/>
        </w:rPr>
        <w:t xml:space="preserve">ls which, in itself, impacted </w:t>
      </w:r>
      <w:r>
        <w:rPr>
          <w:rFonts w:ascii="Times New Roman" w:hAnsi="Times New Roman" w:cs="Times New Roman"/>
          <w:noProof/>
          <w:color w:val="000000"/>
          <w:sz w:val="24"/>
          <w:szCs w:val="24"/>
          <w:lang w:eastAsia="en-GB"/>
        </w:rPr>
        <w:t xml:space="preserve">on the </w:t>
      </w:r>
      <w:r w:rsidR="00B970B3">
        <w:rPr>
          <w:rFonts w:ascii="Times New Roman" w:hAnsi="Times New Roman" w:cs="Times New Roman"/>
          <w:noProof/>
          <w:color w:val="000000"/>
          <w:sz w:val="24"/>
          <w:szCs w:val="24"/>
          <w:lang w:eastAsia="en-GB"/>
        </w:rPr>
        <w:t>style of management and the frame of reference employed at YPR and there is little doubt that this affected</w:t>
      </w:r>
      <w:r w:rsidR="00B01298">
        <w:rPr>
          <w:rFonts w:ascii="Times New Roman" w:hAnsi="Times New Roman" w:cs="Times New Roman"/>
          <w:noProof/>
          <w:color w:val="000000"/>
          <w:sz w:val="24"/>
          <w:szCs w:val="24"/>
          <w:lang w:eastAsia="en-GB"/>
        </w:rPr>
        <w:t xml:space="preserve"> the employees. </w:t>
      </w:r>
      <w:r w:rsidR="00B66A46">
        <w:rPr>
          <w:rFonts w:ascii="Times New Roman" w:hAnsi="Times New Roman" w:cs="Times New Roman"/>
          <w:noProof/>
          <w:color w:val="000000"/>
          <w:sz w:val="24"/>
          <w:szCs w:val="24"/>
          <w:lang w:eastAsia="en-GB"/>
        </w:rPr>
        <w:t>Purcell argued,</w:t>
      </w:r>
    </w:p>
    <w:p w:rsidR="001A3D97" w:rsidRDefault="001A3D97" w:rsidP="00F03BD4">
      <w:pPr>
        <w:ind w:left="567"/>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The existence of a distinctive set of guiding principles, written or otherwise, which set parameters to and signposts for management action in the way employees are treated</w:t>
      </w:r>
      <w:r w:rsidR="00B66A46">
        <w:rPr>
          <w:rFonts w:ascii="Times New Roman" w:hAnsi="Times New Roman" w:cs="Times New Roman"/>
          <w:noProof/>
          <w:color w:val="000000"/>
          <w:sz w:val="24"/>
          <w:szCs w:val="24"/>
          <w:lang w:eastAsia="en-GB"/>
        </w:rPr>
        <w:t xml:space="preserve"> and particular events handled</w:t>
      </w:r>
      <w:r w:rsidR="00B561B4">
        <w:rPr>
          <w:rFonts w:ascii="Times New Roman" w:hAnsi="Times New Roman" w:cs="Times New Roman"/>
          <w:noProof/>
          <w:color w:val="000000"/>
          <w:sz w:val="24"/>
          <w:szCs w:val="24"/>
          <w:lang w:eastAsia="en-GB"/>
        </w:rPr>
        <w:t>.</w:t>
      </w:r>
      <w:r w:rsidR="00B66A46">
        <w:rPr>
          <w:rFonts w:ascii="Times New Roman" w:hAnsi="Times New Roman" w:cs="Times New Roman"/>
          <w:noProof/>
          <w:color w:val="000000"/>
          <w:sz w:val="24"/>
          <w:szCs w:val="24"/>
          <w:lang w:eastAsia="en-GB"/>
        </w:rPr>
        <w:t xml:space="preserve"> (Purcell, 1987, quoted in Bennett, Saundry and Fisher, 2020)</w:t>
      </w:r>
    </w:p>
    <w:p w:rsidR="00A326A7" w:rsidRDefault="00A326A7" w:rsidP="00F03BD4">
      <w:pPr>
        <w:ind w:left="360"/>
        <w:jc w:val="both"/>
        <w:rPr>
          <w:rFonts w:ascii="Times New Roman" w:hAnsi="Times New Roman" w:cs="Times New Roman"/>
          <w:noProof/>
          <w:color w:val="000000"/>
          <w:sz w:val="24"/>
          <w:szCs w:val="24"/>
          <w:lang w:eastAsia="en-GB"/>
        </w:rPr>
      </w:pPr>
      <w:r>
        <w:rPr>
          <w:rFonts w:ascii="Times New Roman" w:hAnsi="Times New Roman" w:cs="Times New Roman"/>
          <w:noProof/>
          <w:color w:val="000000"/>
          <w:sz w:val="24"/>
          <w:szCs w:val="24"/>
          <w:lang w:eastAsia="en-GB"/>
        </w:rPr>
        <w:t>YPR reopened briefly as a school on the 29</w:t>
      </w:r>
      <w:r w:rsidRPr="00A326A7">
        <w:rPr>
          <w:rFonts w:ascii="Times New Roman" w:hAnsi="Times New Roman" w:cs="Times New Roman"/>
          <w:noProof/>
          <w:color w:val="000000"/>
          <w:sz w:val="24"/>
          <w:szCs w:val="24"/>
          <w:vertAlign w:val="superscript"/>
          <w:lang w:eastAsia="en-GB"/>
        </w:rPr>
        <w:t>th</w:t>
      </w:r>
      <w:r>
        <w:rPr>
          <w:rFonts w:ascii="Times New Roman" w:hAnsi="Times New Roman" w:cs="Times New Roman"/>
          <w:noProof/>
          <w:color w:val="000000"/>
          <w:sz w:val="24"/>
          <w:szCs w:val="24"/>
          <w:lang w:eastAsia="en-GB"/>
        </w:rPr>
        <w:t xml:space="preserve"> of June 2020 and opened for a new school year on the 1</w:t>
      </w:r>
      <w:r w:rsidRPr="00A326A7">
        <w:rPr>
          <w:rFonts w:ascii="Times New Roman" w:hAnsi="Times New Roman" w:cs="Times New Roman"/>
          <w:noProof/>
          <w:color w:val="000000"/>
          <w:sz w:val="24"/>
          <w:szCs w:val="24"/>
          <w:vertAlign w:val="superscript"/>
          <w:lang w:eastAsia="en-GB"/>
        </w:rPr>
        <w:t>st</w:t>
      </w:r>
      <w:r>
        <w:rPr>
          <w:rFonts w:ascii="Times New Roman" w:hAnsi="Times New Roman" w:cs="Times New Roman"/>
          <w:noProof/>
          <w:color w:val="000000"/>
          <w:sz w:val="24"/>
          <w:szCs w:val="24"/>
          <w:lang w:eastAsia="en-GB"/>
        </w:rPr>
        <w:t xml:space="preserve"> of September 2020. </w:t>
      </w:r>
    </w:p>
    <w:p w:rsidR="009F3381" w:rsidRPr="00417A32" w:rsidRDefault="00C55E6F" w:rsidP="00F03BD4">
      <w:pPr>
        <w:ind w:left="360"/>
        <w:jc w:val="both"/>
        <w:rPr>
          <w:rFonts w:ascii="Times New Roman" w:hAnsi="Times New Roman" w:cs="Times New Roman"/>
          <w:noProof/>
          <w:sz w:val="24"/>
          <w:szCs w:val="24"/>
          <w:lang w:eastAsia="en-GB"/>
        </w:rPr>
      </w:pPr>
      <w:r>
        <w:rPr>
          <w:rFonts w:ascii="Times New Roman" w:hAnsi="Times New Roman" w:cs="Times New Roman"/>
          <w:noProof/>
          <w:color w:val="000000"/>
          <w:sz w:val="24"/>
          <w:szCs w:val="24"/>
          <w:lang w:eastAsia="en-GB"/>
        </w:rPr>
        <w:t xml:space="preserve">Before the school was able to reopen, there was a requirement for it to be </w:t>
      </w:r>
      <w:r w:rsidR="00CD29DA">
        <w:rPr>
          <w:rFonts w:ascii="Times New Roman" w:hAnsi="Times New Roman" w:cs="Times New Roman"/>
          <w:noProof/>
          <w:sz w:val="24"/>
          <w:szCs w:val="24"/>
          <w:lang w:eastAsia="en-GB"/>
        </w:rPr>
        <w:t>signed off</w:t>
      </w:r>
      <w:r w:rsidRPr="00417A32">
        <w:rPr>
          <w:rFonts w:ascii="Times New Roman" w:hAnsi="Times New Roman" w:cs="Times New Roman"/>
          <w:noProof/>
          <w:sz w:val="24"/>
          <w:szCs w:val="24"/>
          <w:lang w:eastAsia="en-GB"/>
        </w:rPr>
        <w:t xml:space="preserve"> by the LA</w:t>
      </w:r>
      <w:r w:rsidR="002565C0">
        <w:rPr>
          <w:rFonts w:ascii="Times New Roman" w:hAnsi="Times New Roman" w:cs="Times New Roman"/>
          <w:noProof/>
          <w:sz w:val="24"/>
          <w:szCs w:val="24"/>
          <w:lang w:eastAsia="en-GB"/>
        </w:rPr>
        <w:t xml:space="preserve"> and </w:t>
      </w:r>
      <w:r w:rsidR="007D191F" w:rsidRPr="00417A32">
        <w:rPr>
          <w:rFonts w:ascii="Times New Roman" w:hAnsi="Times New Roman" w:cs="Times New Roman"/>
          <w:noProof/>
          <w:sz w:val="24"/>
          <w:szCs w:val="24"/>
          <w:lang w:eastAsia="en-GB"/>
        </w:rPr>
        <w:t>risk asses</w:t>
      </w:r>
      <w:r w:rsidR="002565C0">
        <w:rPr>
          <w:rFonts w:ascii="Times New Roman" w:hAnsi="Times New Roman" w:cs="Times New Roman"/>
          <w:noProof/>
          <w:sz w:val="24"/>
          <w:szCs w:val="24"/>
          <w:lang w:eastAsia="en-GB"/>
        </w:rPr>
        <w:t>sments of staff were undertaken. A</w:t>
      </w:r>
      <w:r w:rsidR="007D191F" w:rsidRPr="00417A32">
        <w:rPr>
          <w:rFonts w:ascii="Times New Roman" w:hAnsi="Times New Roman" w:cs="Times New Roman"/>
          <w:noProof/>
          <w:sz w:val="24"/>
          <w:szCs w:val="24"/>
          <w:lang w:eastAsia="en-GB"/>
        </w:rPr>
        <w:t xml:space="preserve">s per </w:t>
      </w:r>
      <w:r w:rsidR="002565C0">
        <w:rPr>
          <w:rFonts w:ascii="Times New Roman" w:hAnsi="Times New Roman" w:cs="Times New Roman"/>
          <w:noProof/>
          <w:sz w:val="24"/>
          <w:szCs w:val="24"/>
          <w:lang w:eastAsia="en-GB"/>
        </w:rPr>
        <w:t xml:space="preserve">the </w:t>
      </w:r>
      <w:r w:rsidR="007D191F" w:rsidRPr="00417A32">
        <w:rPr>
          <w:rFonts w:ascii="Times New Roman" w:hAnsi="Times New Roman" w:cs="Times New Roman"/>
          <w:noProof/>
          <w:sz w:val="24"/>
          <w:szCs w:val="24"/>
          <w:lang w:eastAsia="en-GB"/>
        </w:rPr>
        <w:t>guidance from WAG via the LA</w:t>
      </w:r>
      <w:r w:rsidR="002565C0">
        <w:rPr>
          <w:rFonts w:ascii="Times New Roman" w:hAnsi="Times New Roman" w:cs="Times New Roman"/>
          <w:noProof/>
          <w:sz w:val="24"/>
          <w:szCs w:val="24"/>
          <w:lang w:eastAsia="en-GB"/>
        </w:rPr>
        <w:t>,</w:t>
      </w:r>
      <w:r w:rsidR="007D191F" w:rsidRPr="00417A32">
        <w:rPr>
          <w:rFonts w:ascii="Times New Roman" w:hAnsi="Times New Roman" w:cs="Times New Roman"/>
          <w:noProof/>
          <w:sz w:val="24"/>
          <w:szCs w:val="24"/>
          <w:lang w:eastAsia="en-GB"/>
        </w:rPr>
        <w:t xml:space="preserve"> staggered start and end times were developed to minimise footfall and contact on the site and initially pupil numbers were limited.</w:t>
      </w:r>
    </w:p>
    <w:p w:rsidR="006D0DAE" w:rsidRDefault="009F3381" w:rsidP="00F03BD4">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YPR has had to manage the TTP process locally and work collaboratively with the LA on this when positive results have been received. </w:t>
      </w:r>
    </w:p>
    <w:p w:rsidR="00C55E6F" w:rsidRDefault="001F44AE" w:rsidP="00F03BD4">
      <w:pPr>
        <w:ind w:left="360"/>
        <w:jc w:val="both"/>
        <w:rPr>
          <w:rFonts w:ascii="Times New Roman" w:hAnsi="Times New Roman" w:cs="Times New Roman"/>
          <w:noProof/>
          <w:color w:val="7030A0"/>
          <w:sz w:val="24"/>
          <w:szCs w:val="24"/>
          <w:lang w:eastAsia="en-GB"/>
        </w:rPr>
      </w:pPr>
      <w:r>
        <w:rPr>
          <w:rFonts w:ascii="Times New Roman" w:hAnsi="Times New Roman" w:cs="Times New Roman"/>
          <w:noProof/>
          <w:sz w:val="24"/>
          <w:szCs w:val="24"/>
          <w:lang w:eastAsia="en-GB"/>
        </w:rPr>
        <w:t>Wales is now under a l</w:t>
      </w:r>
      <w:r w:rsidR="009601F9">
        <w:rPr>
          <w:rFonts w:ascii="Times New Roman" w:hAnsi="Times New Roman" w:cs="Times New Roman"/>
          <w:noProof/>
          <w:sz w:val="24"/>
          <w:szCs w:val="24"/>
          <w:lang w:eastAsia="en-GB"/>
        </w:rPr>
        <w:t xml:space="preserve">ockdown and what the </w:t>
      </w:r>
      <w:r w:rsidR="009E1D8D">
        <w:rPr>
          <w:rFonts w:ascii="Times New Roman" w:hAnsi="Times New Roman" w:cs="Times New Roman"/>
          <w:noProof/>
          <w:sz w:val="24"/>
          <w:szCs w:val="24"/>
          <w:lang w:eastAsia="en-GB"/>
        </w:rPr>
        <w:t xml:space="preserve">school will look like </w:t>
      </w:r>
      <w:r w:rsidR="009601F9">
        <w:rPr>
          <w:rFonts w:ascii="Times New Roman" w:hAnsi="Times New Roman" w:cs="Times New Roman"/>
          <w:noProof/>
          <w:sz w:val="24"/>
          <w:szCs w:val="24"/>
          <w:lang w:eastAsia="en-GB"/>
        </w:rPr>
        <w:t xml:space="preserve">in 2021 </w:t>
      </w:r>
      <w:r w:rsidR="00B349A3">
        <w:rPr>
          <w:rFonts w:ascii="Times New Roman" w:hAnsi="Times New Roman" w:cs="Times New Roman"/>
          <w:noProof/>
          <w:sz w:val="24"/>
          <w:szCs w:val="24"/>
          <w:lang w:eastAsia="en-GB"/>
        </w:rPr>
        <w:t xml:space="preserve">and how this will further affect employment relations </w:t>
      </w:r>
      <w:r w:rsidR="009601F9">
        <w:rPr>
          <w:rFonts w:ascii="Times New Roman" w:hAnsi="Times New Roman" w:cs="Times New Roman"/>
          <w:noProof/>
          <w:sz w:val="24"/>
          <w:szCs w:val="24"/>
          <w:lang w:eastAsia="en-GB"/>
        </w:rPr>
        <w:t xml:space="preserve">remains to be seen. </w:t>
      </w:r>
      <w:r w:rsidR="007D191F">
        <w:rPr>
          <w:rFonts w:ascii="Times New Roman" w:hAnsi="Times New Roman" w:cs="Times New Roman"/>
          <w:noProof/>
          <w:color w:val="7030A0"/>
          <w:sz w:val="24"/>
          <w:szCs w:val="24"/>
          <w:lang w:eastAsia="en-GB"/>
        </w:rPr>
        <w:t xml:space="preserve">   </w:t>
      </w: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EC5A73" w:rsidRDefault="00EC5A73" w:rsidP="006842EE">
      <w:pPr>
        <w:ind w:left="360"/>
        <w:rPr>
          <w:rFonts w:ascii="Times New Roman" w:hAnsi="Times New Roman" w:cs="Times New Roman"/>
          <w:noProof/>
          <w:color w:val="7030A0"/>
          <w:sz w:val="24"/>
          <w:szCs w:val="24"/>
          <w:lang w:eastAsia="en-GB"/>
        </w:rPr>
      </w:pPr>
    </w:p>
    <w:p w:rsidR="00165740" w:rsidRDefault="00165740" w:rsidP="00826107">
      <w:pPr>
        <w:rPr>
          <w:rFonts w:ascii="Times New Roman" w:hAnsi="Times New Roman" w:cs="Times New Roman"/>
          <w:noProof/>
          <w:sz w:val="56"/>
          <w:szCs w:val="56"/>
          <w:lang w:eastAsia="en-GB"/>
        </w:rPr>
      </w:pPr>
    </w:p>
    <w:p w:rsidR="00FD280E" w:rsidRDefault="00FD280E" w:rsidP="00826107">
      <w:pPr>
        <w:rPr>
          <w:rFonts w:ascii="Times New Roman" w:hAnsi="Times New Roman" w:cs="Times New Roman"/>
          <w:noProof/>
          <w:sz w:val="56"/>
          <w:szCs w:val="56"/>
          <w:lang w:eastAsia="en-GB"/>
        </w:rPr>
      </w:pPr>
    </w:p>
    <w:p w:rsidR="00EC5A73" w:rsidRPr="00577222" w:rsidRDefault="00EC5A73" w:rsidP="00577222">
      <w:pPr>
        <w:pStyle w:val="ListParagraph"/>
        <w:numPr>
          <w:ilvl w:val="0"/>
          <w:numId w:val="9"/>
        </w:numPr>
        <w:rPr>
          <w:rFonts w:ascii="Times New Roman" w:hAnsi="Times New Roman" w:cs="Times New Roman"/>
          <w:b/>
          <w:noProof/>
          <w:sz w:val="56"/>
          <w:szCs w:val="56"/>
          <w:lang w:eastAsia="en-GB"/>
        </w:rPr>
      </w:pPr>
      <w:r w:rsidRPr="00577222">
        <w:rPr>
          <w:rFonts w:ascii="Times New Roman" w:hAnsi="Times New Roman" w:cs="Times New Roman"/>
          <w:b/>
          <w:noProof/>
          <w:sz w:val="56"/>
          <w:szCs w:val="56"/>
          <w:lang w:eastAsia="en-GB"/>
        </w:rPr>
        <w:t>Literature Review</w:t>
      </w:r>
    </w:p>
    <w:p w:rsidR="00B349A3" w:rsidRDefault="00B349A3"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w:t>
      </w:r>
      <w:r w:rsidR="004231AB">
        <w:rPr>
          <w:rFonts w:ascii="Times New Roman" w:hAnsi="Times New Roman" w:cs="Times New Roman"/>
          <w:noProof/>
          <w:sz w:val="24"/>
          <w:szCs w:val="24"/>
          <w:lang w:eastAsia="en-GB"/>
        </w:rPr>
        <w:t>e literature review</w:t>
      </w:r>
      <w:r>
        <w:rPr>
          <w:rFonts w:ascii="Times New Roman" w:hAnsi="Times New Roman" w:cs="Times New Roman"/>
          <w:noProof/>
          <w:sz w:val="24"/>
          <w:szCs w:val="24"/>
          <w:lang w:eastAsia="en-GB"/>
        </w:rPr>
        <w:t xml:space="preserve"> aims to dem</w:t>
      </w:r>
      <w:r w:rsidR="007C3458">
        <w:rPr>
          <w:rFonts w:ascii="Times New Roman" w:hAnsi="Times New Roman" w:cs="Times New Roman"/>
          <w:noProof/>
          <w:sz w:val="24"/>
          <w:szCs w:val="24"/>
          <w:lang w:eastAsia="en-GB"/>
        </w:rPr>
        <w:t>onstrate how a range of</w:t>
      </w:r>
      <w:r>
        <w:rPr>
          <w:rFonts w:ascii="Times New Roman" w:hAnsi="Times New Roman" w:cs="Times New Roman"/>
          <w:noProof/>
          <w:sz w:val="24"/>
          <w:szCs w:val="24"/>
          <w:lang w:eastAsia="en-GB"/>
        </w:rPr>
        <w:t xml:space="preserve"> factors has influenced and con</w:t>
      </w:r>
      <w:r w:rsidR="0085783C">
        <w:rPr>
          <w:rFonts w:ascii="Times New Roman" w:hAnsi="Times New Roman" w:cs="Times New Roman"/>
          <w:noProof/>
          <w:sz w:val="24"/>
          <w:szCs w:val="24"/>
          <w:lang w:eastAsia="en-GB"/>
        </w:rPr>
        <w:t>tinues to influence the school and questions whether they have affected how the school operates</w:t>
      </w:r>
      <w:r w:rsidR="00C35D2C">
        <w:rPr>
          <w:rFonts w:ascii="Times New Roman" w:hAnsi="Times New Roman" w:cs="Times New Roman"/>
          <w:noProof/>
          <w:sz w:val="24"/>
          <w:szCs w:val="24"/>
          <w:lang w:eastAsia="en-GB"/>
        </w:rPr>
        <w:t xml:space="preserve"> and how people are managed</w:t>
      </w:r>
      <w:r w:rsidR="0085783C">
        <w:rPr>
          <w:rFonts w:ascii="Times New Roman" w:hAnsi="Times New Roman" w:cs="Times New Roman"/>
          <w:noProof/>
          <w:sz w:val="24"/>
          <w:szCs w:val="24"/>
          <w:lang w:eastAsia="en-GB"/>
        </w:rPr>
        <w:t>.</w:t>
      </w:r>
    </w:p>
    <w:p w:rsidR="00360F44" w:rsidRPr="0085783C" w:rsidRDefault="00577222"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2.1) </w:t>
      </w:r>
      <w:r w:rsidR="00360F44" w:rsidRPr="0085783C">
        <w:rPr>
          <w:rFonts w:ascii="Times New Roman" w:hAnsi="Times New Roman" w:cs="Times New Roman"/>
          <w:b/>
          <w:noProof/>
          <w:sz w:val="28"/>
          <w:szCs w:val="28"/>
          <w:lang w:eastAsia="en-GB"/>
        </w:rPr>
        <w:t>Financial implications</w:t>
      </w:r>
    </w:p>
    <w:p w:rsidR="00210651" w:rsidRDefault="004968FC"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primary school</w:t>
      </w:r>
      <w:r w:rsidR="00A42CB0">
        <w:rPr>
          <w:rFonts w:ascii="Times New Roman" w:hAnsi="Times New Roman" w:cs="Times New Roman"/>
          <w:noProof/>
          <w:sz w:val="24"/>
          <w:szCs w:val="24"/>
          <w:lang w:eastAsia="en-GB"/>
        </w:rPr>
        <w:t xml:space="preserve"> was in a deficit position prior to the 23</w:t>
      </w:r>
      <w:r w:rsidR="00A42CB0" w:rsidRPr="00A42CB0">
        <w:rPr>
          <w:rFonts w:ascii="Times New Roman" w:hAnsi="Times New Roman" w:cs="Times New Roman"/>
          <w:noProof/>
          <w:sz w:val="24"/>
          <w:szCs w:val="24"/>
          <w:vertAlign w:val="superscript"/>
          <w:lang w:eastAsia="en-GB"/>
        </w:rPr>
        <w:t>rd</w:t>
      </w:r>
      <w:r w:rsidR="00A42CB0">
        <w:rPr>
          <w:rFonts w:ascii="Times New Roman" w:hAnsi="Times New Roman" w:cs="Times New Roman"/>
          <w:noProof/>
          <w:sz w:val="24"/>
          <w:szCs w:val="24"/>
          <w:lang w:eastAsia="en-GB"/>
        </w:rPr>
        <w:t xml:space="preserve"> of March 2020</w:t>
      </w:r>
      <w:r w:rsidR="001779E2">
        <w:rPr>
          <w:rFonts w:ascii="Times New Roman" w:hAnsi="Times New Roman" w:cs="Times New Roman"/>
          <w:noProof/>
          <w:sz w:val="24"/>
          <w:szCs w:val="24"/>
          <w:lang w:eastAsia="en-GB"/>
        </w:rPr>
        <w:t xml:space="preserve"> and had already initiated a financial recovery plan. The pandemic disrupted the progress of the planned cost savings and brought with it a number of short, medium and longer term fiscal repercussions, e.g.</w:t>
      </w:r>
      <w:r w:rsidR="00575711">
        <w:rPr>
          <w:rFonts w:ascii="Times New Roman" w:hAnsi="Times New Roman" w:cs="Times New Roman"/>
          <w:noProof/>
          <w:sz w:val="24"/>
          <w:szCs w:val="24"/>
          <w:lang w:eastAsia="en-GB"/>
        </w:rPr>
        <w:t xml:space="preserve"> </w:t>
      </w:r>
      <w:r w:rsidR="004B5758">
        <w:rPr>
          <w:rFonts w:ascii="Times New Roman" w:hAnsi="Times New Roman" w:cs="Times New Roman"/>
          <w:noProof/>
          <w:sz w:val="24"/>
          <w:szCs w:val="24"/>
          <w:lang w:eastAsia="en-GB"/>
        </w:rPr>
        <w:t xml:space="preserve">to </w:t>
      </w:r>
      <w:r w:rsidR="00575711">
        <w:rPr>
          <w:rFonts w:ascii="Times New Roman" w:hAnsi="Times New Roman" w:cs="Times New Roman"/>
          <w:noProof/>
          <w:sz w:val="24"/>
          <w:szCs w:val="24"/>
          <w:lang w:eastAsia="en-GB"/>
        </w:rPr>
        <w:t xml:space="preserve">resource the hub school, </w:t>
      </w:r>
      <w:r w:rsidR="004B5758">
        <w:rPr>
          <w:rFonts w:ascii="Times New Roman" w:hAnsi="Times New Roman" w:cs="Times New Roman"/>
          <w:noProof/>
          <w:sz w:val="24"/>
          <w:szCs w:val="24"/>
          <w:lang w:eastAsia="en-GB"/>
        </w:rPr>
        <w:t xml:space="preserve">to </w:t>
      </w:r>
      <w:r w:rsidR="00575711">
        <w:rPr>
          <w:rFonts w:ascii="Times New Roman" w:hAnsi="Times New Roman" w:cs="Times New Roman"/>
          <w:noProof/>
          <w:sz w:val="24"/>
          <w:szCs w:val="24"/>
          <w:lang w:eastAsia="en-GB"/>
        </w:rPr>
        <w:t xml:space="preserve">fund online training opportunities, </w:t>
      </w:r>
      <w:r w:rsidR="004B5758">
        <w:rPr>
          <w:rFonts w:ascii="Times New Roman" w:hAnsi="Times New Roman" w:cs="Times New Roman"/>
          <w:noProof/>
          <w:sz w:val="24"/>
          <w:szCs w:val="24"/>
          <w:lang w:eastAsia="en-GB"/>
        </w:rPr>
        <w:t xml:space="preserve">to </w:t>
      </w:r>
      <w:r w:rsidR="00575711">
        <w:rPr>
          <w:rFonts w:ascii="Times New Roman" w:hAnsi="Times New Roman" w:cs="Times New Roman"/>
          <w:noProof/>
          <w:sz w:val="24"/>
          <w:szCs w:val="24"/>
          <w:lang w:eastAsia="en-GB"/>
        </w:rPr>
        <w:t xml:space="preserve">engage supply staff to cover shielding employees and </w:t>
      </w:r>
      <w:r w:rsidR="004B5758">
        <w:rPr>
          <w:rFonts w:ascii="Times New Roman" w:hAnsi="Times New Roman" w:cs="Times New Roman"/>
          <w:noProof/>
          <w:sz w:val="24"/>
          <w:szCs w:val="24"/>
          <w:lang w:eastAsia="en-GB"/>
        </w:rPr>
        <w:t xml:space="preserve">the </w:t>
      </w:r>
      <w:r w:rsidR="00575711">
        <w:rPr>
          <w:rFonts w:ascii="Times New Roman" w:hAnsi="Times New Roman" w:cs="Times New Roman"/>
          <w:noProof/>
          <w:sz w:val="24"/>
          <w:szCs w:val="24"/>
          <w:lang w:eastAsia="en-GB"/>
        </w:rPr>
        <w:t xml:space="preserve">loss of income. </w:t>
      </w:r>
    </w:p>
    <w:p w:rsidR="003E09F0" w:rsidRDefault="00575711"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No member of staff directly employed by the school was furloughed</w:t>
      </w:r>
      <w:r w:rsidR="00210651">
        <w:rPr>
          <w:rFonts w:ascii="Times New Roman" w:hAnsi="Times New Roman" w:cs="Times New Roman"/>
          <w:noProof/>
          <w:sz w:val="24"/>
          <w:szCs w:val="24"/>
          <w:lang w:eastAsia="en-GB"/>
        </w:rPr>
        <w:t xml:space="preserve"> and the school has been able to make hardship claims to the Welsh Assembly Government via the Local Authority</w:t>
      </w:r>
      <w:r w:rsidR="00EB015A">
        <w:rPr>
          <w:rFonts w:ascii="Times New Roman" w:hAnsi="Times New Roman" w:cs="Times New Roman"/>
          <w:noProof/>
          <w:sz w:val="24"/>
          <w:szCs w:val="24"/>
          <w:lang w:eastAsia="en-GB"/>
        </w:rPr>
        <w:t>;</w:t>
      </w:r>
      <w:r w:rsidR="00AA7527">
        <w:rPr>
          <w:rFonts w:ascii="Times New Roman" w:hAnsi="Times New Roman" w:cs="Times New Roman"/>
          <w:noProof/>
          <w:sz w:val="24"/>
          <w:szCs w:val="24"/>
          <w:lang w:eastAsia="en-GB"/>
        </w:rPr>
        <w:t xml:space="preserve"> to be reimbursed </w:t>
      </w:r>
      <w:r w:rsidR="00210651">
        <w:rPr>
          <w:rFonts w:ascii="Times New Roman" w:hAnsi="Times New Roman" w:cs="Times New Roman"/>
          <w:noProof/>
          <w:sz w:val="24"/>
          <w:szCs w:val="24"/>
          <w:lang w:eastAsia="en-GB"/>
        </w:rPr>
        <w:t>costs that would not otherwise ha</w:t>
      </w:r>
      <w:r w:rsidR="00DD6A92">
        <w:rPr>
          <w:rFonts w:ascii="Times New Roman" w:hAnsi="Times New Roman" w:cs="Times New Roman"/>
          <w:noProof/>
          <w:sz w:val="24"/>
          <w:szCs w:val="24"/>
          <w:lang w:eastAsia="en-GB"/>
        </w:rPr>
        <w:t>ve been incurred, however, the concern is that this action will lead</w:t>
      </w:r>
      <w:r w:rsidR="00321B2A">
        <w:rPr>
          <w:rFonts w:ascii="Times New Roman" w:hAnsi="Times New Roman" w:cs="Times New Roman"/>
          <w:noProof/>
          <w:sz w:val="24"/>
          <w:szCs w:val="24"/>
          <w:lang w:eastAsia="en-GB"/>
        </w:rPr>
        <w:t>, at the very least, to a reduction in</w:t>
      </w:r>
      <w:r w:rsidR="00DD6A92">
        <w:rPr>
          <w:rFonts w:ascii="Times New Roman" w:hAnsi="Times New Roman" w:cs="Times New Roman"/>
          <w:noProof/>
          <w:sz w:val="24"/>
          <w:szCs w:val="24"/>
          <w:lang w:eastAsia="en-GB"/>
        </w:rPr>
        <w:t xml:space="preserve"> funding in the future</w:t>
      </w:r>
      <w:r w:rsidR="00210651">
        <w:rPr>
          <w:rFonts w:ascii="Times New Roman" w:hAnsi="Times New Roman" w:cs="Times New Roman"/>
          <w:noProof/>
          <w:sz w:val="24"/>
          <w:szCs w:val="24"/>
          <w:lang w:eastAsia="en-GB"/>
        </w:rPr>
        <w:t>.</w:t>
      </w:r>
      <w:r w:rsidR="00ED0D08">
        <w:rPr>
          <w:rFonts w:ascii="Times New Roman" w:hAnsi="Times New Roman" w:cs="Times New Roman"/>
          <w:noProof/>
          <w:sz w:val="24"/>
          <w:szCs w:val="24"/>
          <w:lang w:eastAsia="en-GB"/>
        </w:rPr>
        <w:t xml:space="preserve"> This was supported in the press and exemplified by </w:t>
      </w:r>
      <w:r w:rsidR="009F3BEB">
        <w:rPr>
          <w:rFonts w:ascii="Times New Roman" w:hAnsi="Times New Roman" w:cs="Times New Roman"/>
          <w:noProof/>
          <w:sz w:val="24"/>
          <w:szCs w:val="24"/>
          <w:lang w:eastAsia="en-GB"/>
        </w:rPr>
        <w:t>The Western Mail on the 15</w:t>
      </w:r>
      <w:r w:rsidR="009F3BEB" w:rsidRPr="009F3BEB">
        <w:rPr>
          <w:rFonts w:ascii="Times New Roman" w:hAnsi="Times New Roman" w:cs="Times New Roman"/>
          <w:noProof/>
          <w:sz w:val="24"/>
          <w:szCs w:val="24"/>
          <w:vertAlign w:val="superscript"/>
          <w:lang w:eastAsia="en-GB"/>
        </w:rPr>
        <w:t>th</w:t>
      </w:r>
      <w:r w:rsidR="009F3BEB">
        <w:rPr>
          <w:rFonts w:ascii="Times New Roman" w:hAnsi="Times New Roman" w:cs="Times New Roman"/>
          <w:noProof/>
          <w:sz w:val="24"/>
          <w:szCs w:val="24"/>
          <w:lang w:eastAsia="en-GB"/>
        </w:rPr>
        <w:t xml:space="preserve"> of October 2020 published an article</w:t>
      </w:r>
      <w:r w:rsidR="008C751D">
        <w:rPr>
          <w:rFonts w:ascii="Times New Roman" w:hAnsi="Times New Roman" w:cs="Times New Roman"/>
          <w:noProof/>
          <w:sz w:val="24"/>
          <w:szCs w:val="24"/>
          <w:lang w:eastAsia="en-GB"/>
        </w:rPr>
        <w:t xml:space="preserve"> that </w:t>
      </w:r>
      <w:r w:rsidR="00A44D21">
        <w:rPr>
          <w:rFonts w:ascii="Times New Roman" w:hAnsi="Times New Roman" w:cs="Times New Roman"/>
          <w:noProof/>
          <w:sz w:val="24"/>
          <w:szCs w:val="24"/>
          <w:lang w:eastAsia="en-GB"/>
        </w:rPr>
        <w:t xml:space="preserve">reinforced the concern. </w:t>
      </w:r>
    </w:p>
    <w:p w:rsidR="008C751D" w:rsidRDefault="00A44D21" w:rsidP="00FD280E">
      <w:pPr>
        <w:ind w:left="567"/>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coronavirus pandemic will have profound implications for school</w:t>
      </w:r>
      <w:r w:rsidR="006F3914">
        <w:rPr>
          <w:rFonts w:ascii="Times New Roman" w:hAnsi="Times New Roman" w:cs="Times New Roman"/>
          <w:noProof/>
          <w:sz w:val="24"/>
          <w:szCs w:val="24"/>
          <w:lang w:eastAsia="en-GB"/>
        </w:rPr>
        <w:t xml:space="preserve"> resources and spending. Compile</w:t>
      </w:r>
      <w:r>
        <w:rPr>
          <w:rFonts w:ascii="Times New Roman" w:hAnsi="Times New Roman" w:cs="Times New Roman"/>
          <w:noProof/>
          <w:sz w:val="24"/>
          <w:szCs w:val="24"/>
          <w:lang w:eastAsia="en-GB"/>
        </w:rPr>
        <w:t>d before Covid-19 hit, the review, commissioned by the Welsh Government in response to widespread concern about the ongoing school funding crisis, warns coronavirus is an added pressure at a time when it had already calculated school costs would soar</w:t>
      </w:r>
      <w:r w:rsidR="003E09F0">
        <w:rPr>
          <w:rFonts w:ascii="Times New Roman" w:hAnsi="Times New Roman" w:cs="Times New Roman"/>
          <w:noProof/>
          <w:sz w:val="24"/>
          <w:szCs w:val="24"/>
          <w:lang w:eastAsia="en-GB"/>
        </w:rPr>
        <w:t xml:space="preserve"> by 8% in the next three years. (Wightwick, 2020, pp. 8-9)</w:t>
      </w:r>
    </w:p>
    <w:p w:rsidR="009F3BEB" w:rsidRDefault="00516A12"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cost of human resources is the most substantial cost for the school in terms of its expenditure so it is inevitable that </w:t>
      </w:r>
      <w:r w:rsidR="0079345C">
        <w:rPr>
          <w:rFonts w:ascii="Times New Roman" w:hAnsi="Times New Roman" w:cs="Times New Roman"/>
          <w:noProof/>
          <w:sz w:val="24"/>
          <w:szCs w:val="24"/>
          <w:lang w:eastAsia="en-GB"/>
        </w:rPr>
        <w:t>this will impact upon heal</w:t>
      </w:r>
      <w:r w:rsidR="00174CD7">
        <w:rPr>
          <w:rFonts w:ascii="Times New Roman" w:hAnsi="Times New Roman" w:cs="Times New Roman"/>
          <w:noProof/>
          <w:sz w:val="24"/>
          <w:szCs w:val="24"/>
          <w:lang w:eastAsia="en-GB"/>
        </w:rPr>
        <w:t>t</w:t>
      </w:r>
      <w:r w:rsidR="0079345C">
        <w:rPr>
          <w:rFonts w:ascii="Times New Roman" w:hAnsi="Times New Roman" w:cs="Times New Roman"/>
          <w:noProof/>
          <w:sz w:val="24"/>
          <w:szCs w:val="24"/>
          <w:lang w:eastAsia="en-GB"/>
        </w:rPr>
        <w:t xml:space="preserve">h, wellbeing and </w:t>
      </w:r>
      <w:r w:rsidR="006F3914">
        <w:rPr>
          <w:rFonts w:ascii="Times New Roman" w:hAnsi="Times New Roman" w:cs="Times New Roman"/>
          <w:noProof/>
          <w:sz w:val="24"/>
          <w:szCs w:val="24"/>
          <w:lang w:eastAsia="en-GB"/>
        </w:rPr>
        <w:t>the employment relationsh</w:t>
      </w:r>
      <w:r w:rsidR="00CD48C9">
        <w:rPr>
          <w:rFonts w:ascii="Times New Roman" w:hAnsi="Times New Roman" w:cs="Times New Roman"/>
          <w:noProof/>
          <w:sz w:val="24"/>
          <w:szCs w:val="24"/>
          <w:lang w:eastAsia="en-GB"/>
        </w:rPr>
        <w:t xml:space="preserve">ip and </w:t>
      </w:r>
      <w:r w:rsidR="0079345C">
        <w:rPr>
          <w:rFonts w:ascii="Times New Roman" w:hAnsi="Times New Roman" w:cs="Times New Roman"/>
          <w:noProof/>
          <w:sz w:val="24"/>
          <w:szCs w:val="24"/>
          <w:lang w:eastAsia="en-GB"/>
        </w:rPr>
        <w:t>may lead to workplace conflict</w:t>
      </w:r>
      <w:r w:rsidR="006F3914">
        <w:rPr>
          <w:rFonts w:ascii="Times New Roman" w:hAnsi="Times New Roman" w:cs="Times New Roman"/>
          <w:noProof/>
          <w:sz w:val="24"/>
          <w:szCs w:val="24"/>
          <w:lang w:eastAsia="en-GB"/>
        </w:rPr>
        <w:t xml:space="preserve"> and the possibility of redundancies as a last resort</w:t>
      </w:r>
      <w:r w:rsidR="0079345C">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 xml:space="preserve">  </w:t>
      </w:r>
    </w:p>
    <w:p w:rsidR="00B106C3" w:rsidRDefault="00B106C3"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Although no member of staff directly employed by the school was furloughed, some employees experienced this indirectly, e.g. where their husband’</w:t>
      </w:r>
      <w:r w:rsidR="006B1B1F">
        <w:rPr>
          <w:rFonts w:ascii="Times New Roman" w:hAnsi="Times New Roman" w:cs="Times New Roman"/>
          <w:noProof/>
          <w:sz w:val="24"/>
          <w:szCs w:val="24"/>
          <w:lang w:eastAsia="en-GB"/>
        </w:rPr>
        <w:t>s hours were reduced or they were furloughed.</w:t>
      </w:r>
    </w:p>
    <w:p w:rsidR="00B106C3" w:rsidRDefault="00391ECA"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Key findings from a</w:t>
      </w:r>
      <w:r w:rsidR="006B1B1F">
        <w:rPr>
          <w:rFonts w:ascii="Times New Roman" w:hAnsi="Times New Roman" w:cs="Times New Roman"/>
          <w:noProof/>
          <w:sz w:val="24"/>
          <w:szCs w:val="24"/>
          <w:lang w:eastAsia="en-GB"/>
        </w:rPr>
        <w:t xml:space="preserve"> briefing</w:t>
      </w:r>
      <w:r w:rsidR="00B106C3">
        <w:rPr>
          <w:rFonts w:ascii="Times New Roman" w:hAnsi="Times New Roman" w:cs="Times New Roman"/>
          <w:noProof/>
          <w:sz w:val="24"/>
          <w:szCs w:val="24"/>
          <w:lang w:eastAsia="en-GB"/>
        </w:rPr>
        <w:t xml:space="preserve"> </w:t>
      </w:r>
      <w:r w:rsidR="006B1B1F">
        <w:rPr>
          <w:rFonts w:ascii="Times New Roman" w:hAnsi="Times New Roman" w:cs="Times New Roman"/>
          <w:noProof/>
          <w:sz w:val="24"/>
          <w:szCs w:val="24"/>
          <w:lang w:eastAsia="en-GB"/>
        </w:rPr>
        <w:t xml:space="preserve">entitled All Clapped Out? Key Workers: Living Through Lockdown </w:t>
      </w:r>
      <w:r w:rsidR="00B106C3">
        <w:rPr>
          <w:rFonts w:ascii="Times New Roman" w:hAnsi="Times New Roman" w:cs="Times New Roman"/>
          <w:noProof/>
          <w:sz w:val="24"/>
          <w:szCs w:val="24"/>
          <w:lang w:eastAsia="en-GB"/>
        </w:rPr>
        <w:t>published by the RSA in August 2020</w:t>
      </w:r>
      <w:r>
        <w:rPr>
          <w:rFonts w:ascii="Times New Roman" w:hAnsi="Times New Roman" w:cs="Times New Roman"/>
          <w:noProof/>
          <w:sz w:val="24"/>
          <w:szCs w:val="24"/>
          <w:lang w:eastAsia="en-GB"/>
        </w:rPr>
        <w:t xml:space="preserve"> </w:t>
      </w:r>
      <w:r w:rsidR="00DA2AE4">
        <w:rPr>
          <w:rFonts w:ascii="Times New Roman" w:hAnsi="Times New Roman" w:cs="Times New Roman"/>
          <w:noProof/>
          <w:sz w:val="24"/>
          <w:szCs w:val="24"/>
          <w:lang w:eastAsia="en-GB"/>
        </w:rPr>
        <w:t>highlighted the ecomomic impact.</w:t>
      </w:r>
    </w:p>
    <w:p w:rsidR="00C814A6" w:rsidRDefault="00C814A6" w:rsidP="00FD280E">
      <w:pPr>
        <w:ind w:left="567"/>
        <w:jc w:val="both"/>
        <w:rPr>
          <w:rFonts w:ascii="Times New Roman" w:hAnsi="Times New Roman" w:cs="Times New Roman"/>
          <w:sz w:val="24"/>
          <w:szCs w:val="24"/>
        </w:rPr>
      </w:pPr>
      <w:r w:rsidRPr="00C814A6">
        <w:rPr>
          <w:rFonts w:ascii="Times New Roman" w:hAnsi="Times New Roman" w:cs="Times New Roman"/>
          <w:sz w:val="24"/>
          <w:szCs w:val="24"/>
        </w:rPr>
        <w:t xml:space="preserve">When looking at different key worker occupations, certain occupational groups still had to access their savings throughout the pandemic: 22 percent of supermarket workers; 20 percent of those working in transport, utilities or communication; </w:t>
      </w:r>
      <w:r w:rsidRPr="00630909">
        <w:rPr>
          <w:rFonts w:ascii="Times New Roman" w:hAnsi="Times New Roman" w:cs="Times New Roman"/>
          <w:sz w:val="24"/>
          <w:szCs w:val="24"/>
        </w:rPr>
        <w:t>18 percent of school and nursery workers</w:t>
      </w:r>
      <w:r w:rsidRPr="00C814A6">
        <w:rPr>
          <w:rFonts w:ascii="Times New Roman" w:hAnsi="Times New Roman" w:cs="Times New Roman"/>
          <w:sz w:val="24"/>
          <w:szCs w:val="24"/>
        </w:rPr>
        <w:t>; 14 percent of social care workers; and 10 percent of NHS staff.</w:t>
      </w:r>
      <w:r w:rsidR="00DA2AE4">
        <w:rPr>
          <w:rFonts w:ascii="Times New Roman" w:hAnsi="Times New Roman" w:cs="Times New Roman"/>
          <w:sz w:val="24"/>
          <w:szCs w:val="24"/>
        </w:rPr>
        <w:t xml:space="preserve"> (RSA, 2020)</w:t>
      </w:r>
    </w:p>
    <w:p w:rsidR="00391ECA" w:rsidRDefault="00391ECA" w:rsidP="00FD280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wider school c</w:t>
      </w:r>
      <w:r w:rsidR="00CC2DFD">
        <w:rPr>
          <w:rFonts w:ascii="Times New Roman" w:hAnsi="Times New Roman" w:cs="Times New Roman"/>
          <w:noProof/>
          <w:sz w:val="24"/>
          <w:szCs w:val="24"/>
          <w:lang w:eastAsia="en-GB"/>
        </w:rPr>
        <w:t xml:space="preserve">ommunity was also affected. A </w:t>
      </w:r>
      <w:r>
        <w:rPr>
          <w:rFonts w:ascii="Times New Roman" w:hAnsi="Times New Roman" w:cs="Times New Roman"/>
          <w:noProof/>
          <w:sz w:val="24"/>
          <w:szCs w:val="24"/>
          <w:lang w:eastAsia="en-GB"/>
        </w:rPr>
        <w:t>significant proportion of parents are key workers and that subsequently affected the school’s staff</w:t>
      </w:r>
      <w:r w:rsidR="00DA6EDF">
        <w:rPr>
          <w:rFonts w:ascii="Times New Roman" w:hAnsi="Times New Roman" w:cs="Times New Roman"/>
          <w:noProof/>
          <w:sz w:val="24"/>
          <w:szCs w:val="24"/>
          <w:lang w:eastAsia="en-GB"/>
        </w:rPr>
        <w:t xml:space="preserve"> in terms of their morale</w:t>
      </w:r>
      <w:r>
        <w:rPr>
          <w:rFonts w:ascii="Times New Roman" w:hAnsi="Times New Roman" w:cs="Times New Roman"/>
          <w:noProof/>
          <w:sz w:val="24"/>
          <w:szCs w:val="24"/>
          <w:lang w:eastAsia="en-GB"/>
        </w:rPr>
        <w:t xml:space="preserve">. </w:t>
      </w:r>
    </w:p>
    <w:p w:rsidR="007A5A37" w:rsidRDefault="00E010FD" w:rsidP="00FD280E">
      <w:pPr>
        <w:ind w:left="567"/>
        <w:jc w:val="both"/>
        <w:rPr>
          <w:rFonts w:ascii="Times New Roman" w:hAnsi="Times New Roman" w:cs="Times New Roman"/>
          <w:sz w:val="24"/>
          <w:szCs w:val="24"/>
        </w:rPr>
      </w:pPr>
      <w:r>
        <w:rPr>
          <w:rFonts w:ascii="Times New Roman" w:hAnsi="Times New Roman" w:cs="Times New Roman"/>
          <w:sz w:val="24"/>
          <w:szCs w:val="24"/>
        </w:rPr>
        <w:t>For example, t</w:t>
      </w:r>
      <w:r w:rsidR="00C814A6" w:rsidRPr="002D38AC">
        <w:rPr>
          <w:rFonts w:ascii="Times New Roman" w:hAnsi="Times New Roman" w:cs="Times New Roman"/>
          <w:sz w:val="24"/>
          <w:szCs w:val="24"/>
        </w:rPr>
        <w:t>he poorest key workers were also the most likely to receive a pay cut: 29 percent of those who already received pay of less than £10,000 per year said they saw their pay go down, compared to just 7 percent of those on £30-35k per year and 11 percent of those on £45 – 60k per year.</w:t>
      </w:r>
      <w:r w:rsidR="00F10EBE">
        <w:rPr>
          <w:rFonts w:ascii="Times New Roman" w:hAnsi="Times New Roman" w:cs="Times New Roman"/>
          <w:sz w:val="24"/>
          <w:szCs w:val="24"/>
        </w:rPr>
        <w:t xml:space="preserve"> (RSA, 2020)</w:t>
      </w:r>
    </w:p>
    <w:p w:rsidR="00360F44" w:rsidRPr="007A5A37" w:rsidRDefault="00577222" w:rsidP="007A5A37">
      <w:pPr>
        <w:ind w:left="360"/>
        <w:rPr>
          <w:rFonts w:ascii="Times New Roman" w:hAnsi="Times New Roman" w:cs="Times New Roman"/>
          <w:sz w:val="24"/>
          <w:szCs w:val="24"/>
        </w:rPr>
      </w:pPr>
      <w:r>
        <w:rPr>
          <w:rFonts w:ascii="Times New Roman" w:hAnsi="Times New Roman" w:cs="Times New Roman"/>
          <w:b/>
          <w:noProof/>
          <w:sz w:val="28"/>
          <w:szCs w:val="28"/>
          <w:lang w:eastAsia="en-GB"/>
        </w:rPr>
        <w:t xml:space="preserve">2.2) </w:t>
      </w:r>
      <w:r w:rsidR="0085783C" w:rsidRPr="0085783C">
        <w:rPr>
          <w:rFonts w:ascii="Times New Roman" w:hAnsi="Times New Roman" w:cs="Times New Roman"/>
          <w:b/>
          <w:noProof/>
          <w:sz w:val="28"/>
          <w:szCs w:val="28"/>
          <w:lang w:eastAsia="en-GB"/>
        </w:rPr>
        <w:t>Technological impact</w:t>
      </w:r>
    </w:p>
    <w:p w:rsidR="00DB74A9" w:rsidRDefault="00BD623F" w:rsidP="00811946">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primary school</w:t>
      </w:r>
      <w:r w:rsidR="00005974">
        <w:rPr>
          <w:rFonts w:ascii="Times New Roman" w:hAnsi="Times New Roman" w:cs="Times New Roman"/>
          <w:noProof/>
          <w:sz w:val="24"/>
          <w:szCs w:val="24"/>
          <w:lang w:eastAsia="en-GB"/>
        </w:rPr>
        <w:t xml:space="preserve"> had little time to prepare for </w:t>
      </w:r>
      <w:r w:rsidR="008668EA">
        <w:rPr>
          <w:rFonts w:ascii="Times New Roman" w:hAnsi="Times New Roman" w:cs="Times New Roman"/>
          <w:noProof/>
          <w:sz w:val="24"/>
          <w:szCs w:val="24"/>
          <w:lang w:eastAsia="en-GB"/>
        </w:rPr>
        <w:t>the provision of remote learning</w:t>
      </w:r>
      <w:r w:rsidR="00540CF3">
        <w:rPr>
          <w:rFonts w:ascii="Times New Roman" w:hAnsi="Times New Roman" w:cs="Times New Roman"/>
          <w:noProof/>
          <w:sz w:val="24"/>
          <w:szCs w:val="24"/>
          <w:lang w:eastAsia="en-GB"/>
        </w:rPr>
        <w:t>, conducting staff meetings,</w:t>
      </w:r>
      <w:r w:rsidR="008668EA">
        <w:rPr>
          <w:rFonts w:ascii="Times New Roman" w:hAnsi="Times New Roman" w:cs="Times New Roman"/>
          <w:noProof/>
          <w:sz w:val="24"/>
          <w:szCs w:val="24"/>
          <w:lang w:eastAsia="en-GB"/>
        </w:rPr>
        <w:t xml:space="preserve"> facilitating pupil support from outside agencies and communicating effectively with parents. This technological impact was also felt by the</w:t>
      </w:r>
      <w:r w:rsidR="00735039">
        <w:rPr>
          <w:rFonts w:ascii="Times New Roman" w:hAnsi="Times New Roman" w:cs="Times New Roman"/>
          <w:noProof/>
          <w:sz w:val="24"/>
          <w:szCs w:val="24"/>
          <w:lang w:eastAsia="en-GB"/>
        </w:rPr>
        <w:t xml:space="preserve"> wider school community as the governing b</w:t>
      </w:r>
      <w:r w:rsidR="008668EA">
        <w:rPr>
          <w:rFonts w:ascii="Times New Roman" w:hAnsi="Times New Roman" w:cs="Times New Roman"/>
          <w:noProof/>
          <w:sz w:val="24"/>
          <w:szCs w:val="24"/>
          <w:lang w:eastAsia="en-GB"/>
        </w:rPr>
        <w:t xml:space="preserve">ody </w:t>
      </w:r>
      <w:r w:rsidR="00735039">
        <w:rPr>
          <w:rFonts w:ascii="Times New Roman" w:hAnsi="Times New Roman" w:cs="Times New Roman"/>
          <w:noProof/>
          <w:sz w:val="24"/>
          <w:szCs w:val="24"/>
          <w:lang w:eastAsia="en-GB"/>
        </w:rPr>
        <w:t>was unable to physically attend its meetings and the parents, as per the staff and governors</w:t>
      </w:r>
      <w:r w:rsidR="00F356DD">
        <w:rPr>
          <w:rFonts w:ascii="Times New Roman" w:hAnsi="Times New Roman" w:cs="Times New Roman"/>
          <w:noProof/>
          <w:sz w:val="24"/>
          <w:szCs w:val="24"/>
          <w:lang w:eastAsia="en-GB"/>
        </w:rPr>
        <w:t>,</w:t>
      </w:r>
      <w:r w:rsidR="00735039">
        <w:rPr>
          <w:rFonts w:ascii="Times New Roman" w:hAnsi="Times New Roman" w:cs="Times New Roman"/>
          <w:noProof/>
          <w:sz w:val="24"/>
          <w:szCs w:val="24"/>
          <w:lang w:eastAsia="en-GB"/>
        </w:rPr>
        <w:t xml:space="preserve"> had varying degress of ability in information and communication technology. In addition to this, there was a considerable number of families who did not have the </w:t>
      </w:r>
      <w:r w:rsidR="00861DEF">
        <w:rPr>
          <w:rFonts w:ascii="Times New Roman" w:hAnsi="Times New Roman" w:cs="Times New Roman"/>
          <w:noProof/>
          <w:sz w:val="24"/>
          <w:szCs w:val="24"/>
          <w:lang w:eastAsia="en-GB"/>
        </w:rPr>
        <w:t xml:space="preserve">necessary </w:t>
      </w:r>
      <w:r w:rsidR="00F356DD">
        <w:rPr>
          <w:rFonts w:ascii="Times New Roman" w:hAnsi="Times New Roman" w:cs="Times New Roman"/>
          <w:noProof/>
          <w:sz w:val="24"/>
          <w:szCs w:val="24"/>
          <w:lang w:eastAsia="en-GB"/>
        </w:rPr>
        <w:t xml:space="preserve">IT </w:t>
      </w:r>
      <w:r w:rsidR="00735039">
        <w:rPr>
          <w:rFonts w:ascii="Times New Roman" w:hAnsi="Times New Roman" w:cs="Times New Roman"/>
          <w:noProof/>
          <w:sz w:val="24"/>
          <w:szCs w:val="24"/>
          <w:lang w:eastAsia="en-GB"/>
        </w:rPr>
        <w:t>kit or did not have the appropriate kit or did not have the</w:t>
      </w:r>
      <w:r w:rsidR="00861DEF">
        <w:rPr>
          <w:rFonts w:ascii="Times New Roman" w:hAnsi="Times New Roman" w:cs="Times New Roman"/>
          <w:noProof/>
          <w:sz w:val="24"/>
          <w:szCs w:val="24"/>
          <w:lang w:eastAsia="en-GB"/>
        </w:rPr>
        <w:t xml:space="preserve"> WiFi required.</w:t>
      </w:r>
      <w:r w:rsidR="00FA0963">
        <w:rPr>
          <w:rFonts w:ascii="Times New Roman" w:hAnsi="Times New Roman" w:cs="Times New Roman"/>
          <w:noProof/>
          <w:sz w:val="24"/>
          <w:szCs w:val="24"/>
          <w:lang w:eastAsia="en-GB"/>
        </w:rPr>
        <w:t xml:space="preserve"> </w:t>
      </w:r>
      <w:r w:rsidR="008668EA">
        <w:rPr>
          <w:rFonts w:ascii="Times New Roman" w:hAnsi="Times New Roman" w:cs="Times New Roman"/>
          <w:noProof/>
          <w:sz w:val="24"/>
          <w:szCs w:val="24"/>
          <w:lang w:eastAsia="en-GB"/>
        </w:rPr>
        <w:t>A</w:t>
      </w:r>
      <w:r w:rsidR="00FA0963">
        <w:rPr>
          <w:rFonts w:ascii="Times New Roman" w:hAnsi="Times New Roman" w:cs="Times New Roman"/>
          <w:noProof/>
          <w:sz w:val="24"/>
          <w:szCs w:val="24"/>
          <w:lang w:eastAsia="en-GB"/>
        </w:rPr>
        <w:t>s a result, a</w:t>
      </w:r>
      <w:r w:rsidR="008668EA">
        <w:rPr>
          <w:rFonts w:ascii="Times New Roman" w:hAnsi="Times New Roman" w:cs="Times New Roman"/>
          <w:noProof/>
          <w:sz w:val="24"/>
          <w:szCs w:val="24"/>
          <w:lang w:eastAsia="en-GB"/>
        </w:rPr>
        <w:t xml:space="preserve"> survey was conducted by the teachers </w:t>
      </w:r>
      <w:r w:rsidR="00FA0963">
        <w:rPr>
          <w:rFonts w:ascii="Times New Roman" w:hAnsi="Times New Roman" w:cs="Times New Roman"/>
          <w:noProof/>
          <w:sz w:val="24"/>
          <w:szCs w:val="24"/>
          <w:lang w:eastAsia="en-GB"/>
        </w:rPr>
        <w:t xml:space="preserve">and the school submitted </w:t>
      </w:r>
      <w:r w:rsidR="00013749">
        <w:rPr>
          <w:rFonts w:ascii="Times New Roman" w:hAnsi="Times New Roman" w:cs="Times New Roman"/>
          <w:noProof/>
          <w:sz w:val="24"/>
          <w:szCs w:val="24"/>
          <w:lang w:eastAsia="en-GB"/>
        </w:rPr>
        <w:t xml:space="preserve">the relevant </w:t>
      </w:r>
      <w:r w:rsidR="00FA0963">
        <w:rPr>
          <w:rFonts w:ascii="Times New Roman" w:hAnsi="Times New Roman" w:cs="Times New Roman"/>
          <w:noProof/>
          <w:sz w:val="24"/>
          <w:szCs w:val="24"/>
          <w:lang w:eastAsia="en-GB"/>
        </w:rPr>
        <w:t>applications to the LA</w:t>
      </w:r>
      <w:r w:rsidR="00013749">
        <w:rPr>
          <w:rFonts w:ascii="Times New Roman" w:hAnsi="Times New Roman" w:cs="Times New Roman"/>
          <w:noProof/>
          <w:sz w:val="24"/>
          <w:szCs w:val="24"/>
          <w:lang w:eastAsia="en-GB"/>
        </w:rPr>
        <w:t xml:space="preserve">. </w:t>
      </w:r>
      <w:r w:rsidR="00C46CFD">
        <w:rPr>
          <w:rFonts w:ascii="Times New Roman" w:hAnsi="Times New Roman" w:cs="Times New Roman"/>
          <w:noProof/>
          <w:sz w:val="24"/>
          <w:szCs w:val="24"/>
          <w:lang w:eastAsia="en-GB"/>
        </w:rPr>
        <w:t xml:space="preserve">This was followed by a logisitical project to </w:t>
      </w:r>
      <w:r w:rsidR="00B73E83">
        <w:rPr>
          <w:rFonts w:ascii="Times New Roman" w:hAnsi="Times New Roman" w:cs="Times New Roman"/>
          <w:noProof/>
          <w:sz w:val="24"/>
          <w:szCs w:val="24"/>
          <w:lang w:eastAsia="en-GB"/>
        </w:rPr>
        <w:t xml:space="preserve">deliver the kit to those families that </w:t>
      </w:r>
      <w:r w:rsidR="00C46CFD">
        <w:rPr>
          <w:rFonts w:ascii="Times New Roman" w:hAnsi="Times New Roman" w:cs="Times New Roman"/>
          <w:noProof/>
          <w:sz w:val="24"/>
          <w:szCs w:val="24"/>
          <w:lang w:eastAsia="en-GB"/>
        </w:rPr>
        <w:t>needed</w:t>
      </w:r>
      <w:r w:rsidR="00B73E83">
        <w:rPr>
          <w:rFonts w:ascii="Times New Roman" w:hAnsi="Times New Roman" w:cs="Times New Roman"/>
          <w:noProof/>
          <w:sz w:val="24"/>
          <w:szCs w:val="24"/>
          <w:lang w:eastAsia="en-GB"/>
        </w:rPr>
        <w:t xml:space="preserve"> it</w:t>
      </w:r>
      <w:r w:rsidR="00C46CFD">
        <w:rPr>
          <w:rFonts w:ascii="Times New Roman" w:hAnsi="Times New Roman" w:cs="Times New Roman"/>
          <w:noProof/>
          <w:sz w:val="24"/>
          <w:szCs w:val="24"/>
          <w:lang w:eastAsia="en-GB"/>
        </w:rPr>
        <w:t xml:space="preserve">. </w:t>
      </w:r>
    </w:p>
    <w:p w:rsidR="00540CF3" w:rsidRDefault="00677E40" w:rsidP="00811946">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Planning, preparing, assessing and supporting re</w:t>
      </w:r>
      <w:r w:rsidR="002E46C7">
        <w:rPr>
          <w:rFonts w:ascii="Times New Roman" w:hAnsi="Times New Roman" w:cs="Times New Roman"/>
          <w:noProof/>
          <w:sz w:val="24"/>
          <w:szCs w:val="24"/>
          <w:lang w:eastAsia="en-GB"/>
        </w:rPr>
        <w:t xml:space="preserve">mote learning was an essential </w:t>
      </w:r>
      <w:r>
        <w:rPr>
          <w:rFonts w:ascii="Times New Roman" w:hAnsi="Times New Roman" w:cs="Times New Roman"/>
          <w:noProof/>
          <w:sz w:val="24"/>
          <w:szCs w:val="24"/>
          <w:lang w:eastAsia="en-GB"/>
        </w:rPr>
        <w:t>change for the teachers</w:t>
      </w:r>
      <w:r w:rsidR="00277E65">
        <w:rPr>
          <w:rFonts w:ascii="Times New Roman" w:hAnsi="Times New Roman" w:cs="Times New Roman"/>
          <w:noProof/>
          <w:sz w:val="24"/>
          <w:szCs w:val="24"/>
          <w:lang w:eastAsia="en-GB"/>
        </w:rPr>
        <w:t>.</w:t>
      </w:r>
      <w:r w:rsidR="00540CF3">
        <w:rPr>
          <w:rFonts w:ascii="Times New Roman" w:hAnsi="Times New Roman" w:cs="Times New Roman"/>
          <w:noProof/>
          <w:sz w:val="24"/>
          <w:szCs w:val="24"/>
          <w:lang w:eastAsia="en-GB"/>
        </w:rPr>
        <w:t xml:space="preserve"> </w:t>
      </w:r>
      <w:r w:rsidR="00277E65">
        <w:rPr>
          <w:rFonts w:ascii="Times New Roman" w:hAnsi="Times New Roman" w:cs="Times New Roman"/>
          <w:noProof/>
          <w:sz w:val="24"/>
          <w:szCs w:val="24"/>
          <w:lang w:eastAsia="en-GB"/>
        </w:rPr>
        <w:t xml:space="preserve">Working from home during the school closure was also a fundamental change </w:t>
      </w:r>
      <w:r w:rsidR="00540CF3">
        <w:rPr>
          <w:rFonts w:ascii="Times New Roman" w:hAnsi="Times New Roman" w:cs="Times New Roman"/>
          <w:noProof/>
          <w:sz w:val="24"/>
          <w:szCs w:val="24"/>
          <w:lang w:eastAsia="en-GB"/>
        </w:rPr>
        <w:t>and it inevitably led to conflict</w:t>
      </w:r>
      <w:r w:rsidR="001A077C">
        <w:rPr>
          <w:rFonts w:ascii="Times New Roman" w:hAnsi="Times New Roman" w:cs="Times New Roman"/>
          <w:noProof/>
          <w:sz w:val="24"/>
          <w:szCs w:val="24"/>
          <w:lang w:eastAsia="en-GB"/>
        </w:rPr>
        <w:t xml:space="preserve"> with perceptions of inequality</w:t>
      </w:r>
      <w:r w:rsidR="00540CF3">
        <w:rPr>
          <w:rFonts w:ascii="Times New Roman" w:hAnsi="Times New Roman" w:cs="Times New Roman"/>
          <w:noProof/>
          <w:sz w:val="24"/>
          <w:szCs w:val="24"/>
          <w:lang w:eastAsia="en-GB"/>
        </w:rPr>
        <w:t xml:space="preserve"> </w:t>
      </w:r>
      <w:r w:rsidR="009A538F">
        <w:rPr>
          <w:rFonts w:ascii="Times New Roman" w:hAnsi="Times New Roman" w:cs="Times New Roman"/>
          <w:noProof/>
          <w:sz w:val="24"/>
          <w:szCs w:val="24"/>
          <w:lang w:eastAsia="en-GB"/>
        </w:rPr>
        <w:t xml:space="preserve">between staff groups </w:t>
      </w:r>
      <w:r w:rsidR="00277E65">
        <w:rPr>
          <w:rFonts w:ascii="Times New Roman" w:hAnsi="Times New Roman" w:cs="Times New Roman"/>
          <w:noProof/>
          <w:sz w:val="24"/>
          <w:szCs w:val="24"/>
          <w:lang w:eastAsia="en-GB"/>
        </w:rPr>
        <w:t>but this</w:t>
      </w:r>
      <w:r w:rsidR="00540CF3">
        <w:rPr>
          <w:rFonts w:ascii="Times New Roman" w:hAnsi="Times New Roman" w:cs="Times New Roman"/>
          <w:noProof/>
          <w:sz w:val="24"/>
          <w:szCs w:val="24"/>
          <w:lang w:eastAsia="en-GB"/>
        </w:rPr>
        <w:t xml:space="preserve"> did not escalate and was effectively resolved through open and honest discussion.</w:t>
      </w:r>
    </w:p>
    <w:p w:rsidR="001A077C" w:rsidRDefault="001A077C" w:rsidP="00811946">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school’s website, Hwb and Google Classroom were used and have continued to be used for remote and then blended learning.</w:t>
      </w:r>
    </w:p>
    <w:p w:rsidR="00E03705" w:rsidRDefault="003B7A1B" w:rsidP="00811946">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According to Cathy Li and Farah Lalani, </w:t>
      </w:r>
      <w:r w:rsidR="00E03705">
        <w:rPr>
          <w:rFonts w:ascii="Times New Roman" w:hAnsi="Times New Roman" w:cs="Times New Roman"/>
          <w:noProof/>
          <w:sz w:val="24"/>
          <w:szCs w:val="24"/>
          <w:lang w:eastAsia="en-GB"/>
        </w:rPr>
        <w:t xml:space="preserve">on the </w:t>
      </w:r>
      <w:r>
        <w:rPr>
          <w:rFonts w:ascii="Times New Roman" w:hAnsi="Times New Roman" w:cs="Times New Roman"/>
          <w:noProof/>
          <w:sz w:val="24"/>
          <w:szCs w:val="24"/>
          <w:lang w:eastAsia="en-GB"/>
        </w:rPr>
        <w:t>World Economic Forum</w:t>
      </w:r>
      <w:r w:rsidR="00E03705">
        <w:rPr>
          <w:rFonts w:ascii="Times New Roman" w:hAnsi="Times New Roman" w:cs="Times New Roman"/>
          <w:noProof/>
          <w:sz w:val="24"/>
          <w:szCs w:val="24"/>
          <w:lang w:eastAsia="en-GB"/>
        </w:rPr>
        <w:t>’s website</w:t>
      </w:r>
      <w:r>
        <w:rPr>
          <w:rFonts w:ascii="Times New Roman" w:hAnsi="Times New Roman" w:cs="Times New Roman"/>
          <w:noProof/>
          <w:sz w:val="24"/>
          <w:szCs w:val="24"/>
          <w:lang w:eastAsia="en-GB"/>
        </w:rPr>
        <w:t xml:space="preserve">, in April 2020, </w:t>
      </w:r>
    </w:p>
    <w:p w:rsidR="003B7A1B" w:rsidRDefault="00E03705" w:rsidP="00811946">
      <w:pPr>
        <w:ind w:left="567"/>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w:t>
      </w:r>
      <w:r w:rsidR="003B7A1B">
        <w:rPr>
          <w:rFonts w:ascii="Times New Roman" w:hAnsi="Times New Roman" w:cs="Times New Roman"/>
          <w:noProof/>
          <w:sz w:val="24"/>
          <w:szCs w:val="24"/>
          <w:lang w:eastAsia="en-GB"/>
        </w:rPr>
        <w:t xml:space="preserve">he Covid-19 pandemic has changed education forever.  The Covid-19 has resulted in schools shut all across the world. Globally, over 1.2 billion children are out of the classroom. As a result, education has changed dramatically, with the distinctive rise of </w:t>
      </w:r>
      <w:r w:rsidR="00546EF1">
        <w:rPr>
          <w:rFonts w:ascii="Times New Roman" w:hAnsi="Times New Roman" w:cs="Times New Roman"/>
          <w:noProof/>
          <w:sz w:val="24"/>
          <w:szCs w:val="24"/>
          <w:lang w:eastAsia="en-GB"/>
        </w:rPr>
        <w:t>e-learning, whereby teaching is underatken remotely and on digital platforms. Research suggests that online learning has been shown to increase retention of information, and take less time, meaning the changes coronavirus ha</w:t>
      </w:r>
      <w:r>
        <w:rPr>
          <w:rFonts w:ascii="Times New Roman" w:hAnsi="Times New Roman" w:cs="Times New Roman"/>
          <w:noProof/>
          <w:sz w:val="24"/>
          <w:szCs w:val="24"/>
          <w:lang w:eastAsia="en-GB"/>
        </w:rPr>
        <w:t>s caused might be here to stay. (World Economic Forum, 2020)</w:t>
      </w:r>
    </w:p>
    <w:p w:rsidR="005D5875" w:rsidRDefault="00703F47" w:rsidP="00811946">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Conversely, in December 2020, </w:t>
      </w:r>
      <w:r w:rsidR="00945FEF">
        <w:rPr>
          <w:rFonts w:ascii="Times New Roman" w:hAnsi="Times New Roman" w:cs="Times New Roman"/>
          <w:noProof/>
          <w:sz w:val="24"/>
          <w:szCs w:val="24"/>
          <w:lang w:eastAsia="en-GB"/>
        </w:rPr>
        <w:t xml:space="preserve">according to </w:t>
      </w:r>
      <w:r>
        <w:rPr>
          <w:rFonts w:ascii="Times New Roman" w:hAnsi="Times New Roman" w:cs="Times New Roman"/>
          <w:noProof/>
          <w:sz w:val="24"/>
          <w:szCs w:val="24"/>
          <w:lang w:eastAsia="en-GB"/>
        </w:rPr>
        <w:t xml:space="preserve">Joao Pedro Azevedo Lead Economist </w:t>
      </w:r>
      <w:r w:rsidR="00174CD7">
        <w:rPr>
          <w:rFonts w:ascii="Times New Roman" w:hAnsi="Times New Roman" w:cs="Times New Roman"/>
          <w:noProof/>
          <w:sz w:val="24"/>
          <w:szCs w:val="24"/>
          <w:lang w:eastAsia="en-GB"/>
        </w:rPr>
        <w:t xml:space="preserve">at the </w:t>
      </w:r>
      <w:r>
        <w:rPr>
          <w:rFonts w:ascii="Times New Roman" w:hAnsi="Times New Roman" w:cs="Times New Roman"/>
          <w:noProof/>
          <w:sz w:val="24"/>
          <w:szCs w:val="24"/>
          <w:lang w:eastAsia="en-GB"/>
        </w:rPr>
        <w:t>World Bank</w:t>
      </w:r>
      <w:r w:rsidR="005D5875">
        <w:rPr>
          <w:rFonts w:ascii="Times New Roman" w:hAnsi="Times New Roman" w:cs="Times New Roman"/>
          <w:noProof/>
          <w:sz w:val="24"/>
          <w:szCs w:val="24"/>
          <w:lang w:eastAsia="en-GB"/>
        </w:rPr>
        <w:t>,</w:t>
      </w:r>
    </w:p>
    <w:p w:rsidR="00630909" w:rsidRDefault="005D5875" w:rsidP="00811946">
      <w:pPr>
        <w:ind w:left="567"/>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B</w:t>
      </w:r>
      <w:r w:rsidR="00945FEF">
        <w:rPr>
          <w:rFonts w:ascii="Times New Roman" w:hAnsi="Times New Roman" w:cs="Times New Roman"/>
          <w:noProof/>
          <w:sz w:val="24"/>
          <w:szCs w:val="24"/>
          <w:lang w:eastAsia="en-GB"/>
        </w:rPr>
        <w:t>efore the pandemic, the world was already facing an education crisis. Covid-19 has exacerbated learning gaps further, taking 1.6 billion students out of school at its peak.</w:t>
      </w:r>
      <w:r w:rsidR="00703F47">
        <w:rPr>
          <w:rFonts w:ascii="Times New Roman" w:hAnsi="Times New Roman" w:cs="Times New Roman"/>
          <w:noProof/>
          <w:sz w:val="24"/>
          <w:szCs w:val="24"/>
          <w:lang w:eastAsia="en-GB"/>
        </w:rPr>
        <w:t xml:space="preserve"> </w:t>
      </w:r>
      <w:r w:rsidR="00634DAC">
        <w:rPr>
          <w:rFonts w:ascii="Times New Roman" w:hAnsi="Times New Roman" w:cs="Times New Roman"/>
          <w:color w:val="141414"/>
          <w:sz w:val="24"/>
          <w:szCs w:val="24"/>
        </w:rPr>
        <w:t>Even before Covid</w:t>
      </w:r>
      <w:r w:rsidR="00634DAC" w:rsidRPr="00634DAC">
        <w:rPr>
          <w:rFonts w:ascii="Times New Roman" w:hAnsi="Times New Roman" w:cs="Times New Roman"/>
          <w:color w:val="141414"/>
          <w:sz w:val="24"/>
          <w:szCs w:val="24"/>
        </w:rPr>
        <w:t>-19 forced a massive closure of schools around the globe, the world was in the middle of a learning crisis that threatened efforts to build human capital—the skills and know-how needed for the jobs of the future.</w:t>
      </w:r>
      <w:r>
        <w:rPr>
          <w:rFonts w:ascii="Times New Roman" w:hAnsi="Times New Roman" w:cs="Times New Roman"/>
          <w:color w:val="141414"/>
          <w:sz w:val="24"/>
          <w:szCs w:val="24"/>
        </w:rPr>
        <w:t xml:space="preserve"> (World Economic Forum, 2020)</w:t>
      </w:r>
    </w:p>
    <w:p w:rsidR="0077511C" w:rsidRDefault="00577222" w:rsidP="0077511C">
      <w:pPr>
        <w:ind w:left="360"/>
        <w:rPr>
          <w:rFonts w:ascii="Times New Roman" w:hAnsi="Times New Roman" w:cs="Times New Roman"/>
          <w:noProof/>
          <w:sz w:val="24"/>
          <w:szCs w:val="24"/>
          <w:lang w:eastAsia="en-GB"/>
        </w:rPr>
      </w:pPr>
      <w:r>
        <w:rPr>
          <w:rFonts w:ascii="Times New Roman" w:hAnsi="Times New Roman" w:cs="Times New Roman"/>
          <w:b/>
          <w:noProof/>
          <w:sz w:val="28"/>
          <w:szCs w:val="28"/>
          <w:lang w:eastAsia="en-GB"/>
        </w:rPr>
        <w:t xml:space="preserve">2.3) </w:t>
      </w:r>
      <w:r w:rsidR="00C9706E">
        <w:rPr>
          <w:rFonts w:ascii="Times New Roman" w:hAnsi="Times New Roman" w:cs="Times New Roman"/>
          <w:b/>
          <w:noProof/>
          <w:sz w:val="28"/>
          <w:szCs w:val="28"/>
          <w:lang w:eastAsia="en-GB"/>
        </w:rPr>
        <w:t>Megatren</w:t>
      </w:r>
      <w:r w:rsidR="004D6FC0">
        <w:rPr>
          <w:rFonts w:ascii="Times New Roman" w:hAnsi="Times New Roman" w:cs="Times New Roman"/>
          <w:b/>
          <w:noProof/>
          <w:sz w:val="28"/>
          <w:szCs w:val="28"/>
          <w:lang w:eastAsia="en-GB"/>
        </w:rPr>
        <w:t>ds that relate specifically to E</w:t>
      </w:r>
      <w:r w:rsidR="00C9706E">
        <w:rPr>
          <w:rFonts w:ascii="Times New Roman" w:hAnsi="Times New Roman" w:cs="Times New Roman"/>
          <w:b/>
          <w:noProof/>
          <w:sz w:val="28"/>
          <w:szCs w:val="28"/>
          <w:lang w:eastAsia="en-GB"/>
        </w:rPr>
        <w:t xml:space="preserve">ducation </w:t>
      </w:r>
    </w:p>
    <w:p w:rsidR="0077511C" w:rsidRDefault="00F04A54" w:rsidP="00627224">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An article published by th</w:t>
      </w:r>
      <w:r w:rsidR="005A1B50">
        <w:rPr>
          <w:rFonts w:ascii="Times New Roman" w:hAnsi="Times New Roman" w:cs="Times New Roman"/>
          <w:noProof/>
          <w:sz w:val="24"/>
          <w:szCs w:val="24"/>
          <w:lang w:eastAsia="en-GB"/>
        </w:rPr>
        <w:t xml:space="preserve">e BBC in January 2019 entitled </w:t>
      </w:r>
      <w:r>
        <w:rPr>
          <w:rFonts w:ascii="Times New Roman" w:hAnsi="Times New Roman" w:cs="Times New Roman"/>
          <w:noProof/>
          <w:sz w:val="24"/>
          <w:szCs w:val="24"/>
          <w:lang w:eastAsia="en-GB"/>
        </w:rPr>
        <w:t>10 glo</w:t>
      </w:r>
      <w:r w:rsidR="005A1B50">
        <w:rPr>
          <w:rFonts w:ascii="Times New Roman" w:hAnsi="Times New Roman" w:cs="Times New Roman"/>
          <w:noProof/>
          <w:sz w:val="24"/>
          <w:szCs w:val="24"/>
          <w:lang w:eastAsia="en-GB"/>
        </w:rPr>
        <w:t>bal megatrends facing education,</w:t>
      </w:r>
      <w:r w:rsidR="00026E5B">
        <w:rPr>
          <w:rFonts w:ascii="Times New Roman" w:hAnsi="Times New Roman" w:cs="Times New Roman"/>
          <w:noProof/>
          <w:sz w:val="24"/>
          <w:szCs w:val="24"/>
          <w:lang w:eastAsia="en-GB"/>
        </w:rPr>
        <w:t xml:space="preserve"> still resonates today</w:t>
      </w:r>
      <w:r w:rsidR="005A1B50">
        <w:rPr>
          <w:rFonts w:ascii="Times New Roman" w:hAnsi="Times New Roman" w:cs="Times New Roman"/>
          <w:noProof/>
          <w:sz w:val="24"/>
          <w:szCs w:val="24"/>
          <w:lang w:eastAsia="en-GB"/>
        </w:rPr>
        <w:t>.</w:t>
      </w:r>
      <w:r w:rsidR="008204DB">
        <w:rPr>
          <w:rFonts w:ascii="Times New Roman" w:hAnsi="Times New Roman" w:cs="Times New Roman"/>
          <w:noProof/>
          <w:sz w:val="24"/>
          <w:szCs w:val="24"/>
          <w:lang w:eastAsia="en-GB"/>
        </w:rPr>
        <w:t xml:space="preserve"> </w:t>
      </w:r>
      <w:r w:rsidR="00571CFC">
        <w:rPr>
          <w:rFonts w:ascii="Times New Roman" w:hAnsi="Times New Roman" w:cs="Times New Roman"/>
          <w:noProof/>
          <w:sz w:val="24"/>
          <w:szCs w:val="24"/>
          <w:lang w:eastAsia="en-GB"/>
        </w:rPr>
        <w:t xml:space="preserve">Out of the ten </w:t>
      </w:r>
      <w:r w:rsidR="00026E5B">
        <w:rPr>
          <w:rFonts w:ascii="Times New Roman" w:hAnsi="Times New Roman" w:cs="Times New Roman"/>
          <w:noProof/>
          <w:sz w:val="24"/>
          <w:szCs w:val="24"/>
          <w:lang w:eastAsia="en-GB"/>
        </w:rPr>
        <w:t>trends it refers to, the following are particu</w:t>
      </w:r>
      <w:r w:rsidR="007A0B30">
        <w:rPr>
          <w:rFonts w:ascii="Times New Roman" w:hAnsi="Times New Roman" w:cs="Times New Roman"/>
          <w:noProof/>
          <w:sz w:val="24"/>
          <w:szCs w:val="24"/>
          <w:lang w:eastAsia="en-GB"/>
        </w:rPr>
        <w:t>larly relevant to the primary school and the</w:t>
      </w:r>
      <w:r w:rsidR="00026E5B">
        <w:rPr>
          <w:rFonts w:ascii="Times New Roman" w:hAnsi="Times New Roman" w:cs="Times New Roman"/>
          <w:noProof/>
          <w:sz w:val="24"/>
          <w:szCs w:val="24"/>
          <w:lang w:eastAsia="en-GB"/>
        </w:rPr>
        <w:t xml:space="preserve"> community</w:t>
      </w:r>
      <w:r w:rsidR="007A0B30">
        <w:rPr>
          <w:rFonts w:ascii="Times New Roman" w:hAnsi="Times New Roman" w:cs="Times New Roman"/>
          <w:noProof/>
          <w:sz w:val="24"/>
          <w:szCs w:val="24"/>
          <w:lang w:eastAsia="en-GB"/>
        </w:rPr>
        <w:t xml:space="preserve"> it supports</w:t>
      </w:r>
      <w:r w:rsidR="00026E5B">
        <w:rPr>
          <w:rFonts w:ascii="Times New Roman" w:hAnsi="Times New Roman" w:cs="Times New Roman"/>
          <w:noProof/>
          <w:sz w:val="24"/>
          <w:szCs w:val="24"/>
          <w:lang w:eastAsia="en-GB"/>
        </w:rPr>
        <w:t>:</w:t>
      </w:r>
    </w:p>
    <w:p w:rsidR="0077511C" w:rsidRPr="00826107" w:rsidRDefault="00026E5B" w:rsidP="00627224">
      <w:pPr>
        <w:ind w:left="360"/>
        <w:jc w:val="both"/>
        <w:rPr>
          <w:rFonts w:ascii="Times New Roman" w:hAnsi="Times New Roman" w:cs="Times New Roman"/>
          <w:sz w:val="24"/>
          <w:szCs w:val="24"/>
        </w:rPr>
      </w:pPr>
      <w:r>
        <w:rPr>
          <w:rFonts w:ascii="Times New Roman" w:hAnsi="Times New Roman" w:cs="Times New Roman"/>
          <w:noProof/>
          <w:sz w:val="24"/>
          <w:szCs w:val="24"/>
          <w:lang w:eastAsia="en-GB"/>
        </w:rPr>
        <w:t>Economic inequality</w:t>
      </w:r>
      <w:r w:rsidR="00EF6E84">
        <w:rPr>
          <w:rFonts w:ascii="Times New Roman" w:hAnsi="Times New Roman" w:cs="Times New Roman"/>
          <w:noProof/>
          <w:sz w:val="24"/>
          <w:szCs w:val="24"/>
          <w:lang w:eastAsia="en-GB"/>
        </w:rPr>
        <w:t xml:space="preserve">; </w:t>
      </w:r>
      <w:r w:rsidR="00EF6E84" w:rsidRPr="00826107">
        <w:rPr>
          <w:rFonts w:ascii="Times New Roman" w:hAnsi="Times New Roman" w:cs="Times New Roman"/>
          <w:sz w:val="24"/>
          <w:szCs w:val="24"/>
        </w:rPr>
        <w:t>the school and the local community is loca</w:t>
      </w:r>
      <w:r w:rsidR="00167D54" w:rsidRPr="00826107">
        <w:rPr>
          <w:rFonts w:ascii="Times New Roman" w:hAnsi="Times New Roman" w:cs="Times New Roman"/>
          <w:sz w:val="24"/>
          <w:szCs w:val="24"/>
        </w:rPr>
        <w:t xml:space="preserve">ted in a </w:t>
      </w:r>
      <w:r w:rsidR="00F956D1" w:rsidRPr="00826107">
        <w:rPr>
          <w:rFonts w:ascii="Times New Roman" w:hAnsi="Times New Roman" w:cs="Times New Roman"/>
          <w:sz w:val="24"/>
          <w:szCs w:val="24"/>
        </w:rPr>
        <w:t xml:space="preserve">very </w:t>
      </w:r>
      <w:r w:rsidR="00167D54" w:rsidRPr="00826107">
        <w:rPr>
          <w:rFonts w:ascii="Times New Roman" w:hAnsi="Times New Roman" w:cs="Times New Roman"/>
          <w:sz w:val="24"/>
          <w:szCs w:val="24"/>
        </w:rPr>
        <w:t xml:space="preserve">deprived area and </w:t>
      </w:r>
      <w:r w:rsidR="00EF6E84" w:rsidRPr="00826107">
        <w:rPr>
          <w:rFonts w:ascii="Times New Roman" w:hAnsi="Times New Roman" w:cs="Times New Roman"/>
          <w:sz w:val="24"/>
          <w:szCs w:val="24"/>
        </w:rPr>
        <w:t xml:space="preserve">the gap between the richest and </w:t>
      </w:r>
      <w:r w:rsidR="00167D54" w:rsidRPr="00826107">
        <w:rPr>
          <w:rFonts w:ascii="Times New Roman" w:hAnsi="Times New Roman" w:cs="Times New Roman"/>
          <w:sz w:val="24"/>
          <w:szCs w:val="24"/>
        </w:rPr>
        <w:t xml:space="preserve">the </w:t>
      </w:r>
      <w:r w:rsidR="00EF6E84" w:rsidRPr="00826107">
        <w:rPr>
          <w:rFonts w:ascii="Times New Roman" w:hAnsi="Times New Roman" w:cs="Times New Roman"/>
          <w:sz w:val="24"/>
          <w:szCs w:val="24"/>
        </w:rPr>
        <w:t xml:space="preserve">poorest </w:t>
      </w:r>
      <w:r w:rsidR="0080026D" w:rsidRPr="00826107">
        <w:rPr>
          <w:rFonts w:ascii="Times New Roman" w:hAnsi="Times New Roman" w:cs="Times New Roman"/>
          <w:sz w:val="24"/>
          <w:szCs w:val="24"/>
        </w:rPr>
        <w:t xml:space="preserve">worldwide </w:t>
      </w:r>
      <w:r w:rsidR="00167D54" w:rsidRPr="00826107">
        <w:rPr>
          <w:rFonts w:ascii="Times New Roman" w:hAnsi="Times New Roman" w:cs="Times New Roman"/>
          <w:sz w:val="24"/>
          <w:szCs w:val="24"/>
        </w:rPr>
        <w:t xml:space="preserve">is </w:t>
      </w:r>
      <w:r w:rsidR="00EF6E84" w:rsidRPr="00826107">
        <w:rPr>
          <w:rFonts w:ascii="Times New Roman" w:hAnsi="Times New Roman" w:cs="Times New Roman"/>
          <w:sz w:val="24"/>
          <w:szCs w:val="24"/>
        </w:rPr>
        <w:t>widenin</w:t>
      </w:r>
      <w:r w:rsidR="0080026D" w:rsidRPr="00826107">
        <w:rPr>
          <w:rFonts w:ascii="Times New Roman" w:hAnsi="Times New Roman" w:cs="Times New Roman"/>
          <w:sz w:val="24"/>
          <w:szCs w:val="24"/>
        </w:rPr>
        <w:t>g. The school</w:t>
      </w:r>
      <w:r w:rsidR="00D578EC" w:rsidRPr="00826107">
        <w:rPr>
          <w:rFonts w:ascii="Times New Roman" w:hAnsi="Times New Roman" w:cs="Times New Roman"/>
          <w:sz w:val="24"/>
          <w:szCs w:val="24"/>
        </w:rPr>
        <w:t xml:space="preserve"> has always seen this as </w:t>
      </w:r>
      <w:r w:rsidR="00EF6E84" w:rsidRPr="00826107">
        <w:rPr>
          <w:rFonts w:ascii="Times New Roman" w:hAnsi="Times New Roman" w:cs="Times New Roman"/>
          <w:sz w:val="24"/>
          <w:szCs w:val="24"/>
        </w:rPr>
        <w:t xml:space="preserve">one of </w:t>
      </w:r>
      <w:r w:rsidR="00D578EC" w:rsidRPr="00826107">
        <w:rPr>
          <w:rFonts w:ascii="Times New Roman" w:hAnsi="Times New Roman" w:cs="Times New Roman"/>
          <w:sz w:val="24"/>
          <w:szCs w:val="24"/>
        </w:rPr>
        <w:t>its greatest</w:t>
      </w:r>
      <w:r w:rsidR="00EF6E84" w:rsidRPr="00826107">
        <w:rPr>
          <w:rFonts w:ascii="Times New Roman" w:hAnsi="Times New Roman" w:cs="Times New Roman"/>
          <w:sz w:val="24"/>
          <w:szCs w:val="24"/>
        </w:rPr>
        <w:t xml:space="preserve"> </w:t>
      </w:r>
      <w:r w:rsidR="0080026D" w:rsidRPr="00826107">
        <w:rPr>
          <w:rFonts w:ascii="Times New Roman" w:hAnsi="Times New Roman" w:cs="Times New Roman"/>
          <w:sz w:val="24"/>
          <w:szCs w:val="24"/>
        </w:rPr>
        <w:t xml:space="preserve">challenges and aims to ensure that all of its children are given access to every opportunity. </w:t>
      </w:r>
    </w:p>
    <w:p w:rsidR="001C786D" w:rsidRPr="00AC401B" w:rsidRDefault="00026E5B" w:rsidP="00627224">
      <w:pPr>
        <w:ind w:left="360"/>
        <w:jc w:val="both"/>
        <w:rPr>
          <w:rFonts w:ascii="Times New Roman" w:hAnsi="Times New Roman" w:cs="Times New Roman"/>
        </w:rPr>
      </w:pPr>
      <w:r w:rsidRPr="00F956D1">
        <w:rPr>
          <w:rFonts w:ascii="Times New Roman" w:hAnsi="Times New Roman" w:cs="Times New Roman"/>
          <w:noProof/>
          <w:sz w:val="24"/>
          <w:szCs w:val="24"/>
          <w:lang w:eastAsia="en-GB"/>
        </w:rPr>
        <w:t>Migration</w:t>
      </w:r>
      <w:r w:rsidR="009F0A75">
        <w:rPr>
          <w:rFonts w:ascii="Times New Roman" w:hAnsi="Times New Roman" w:cs="Times New Roman"/>
          <w:noProof/>
          <w:sz w:val="24"/>
          <w:szCs w:val="24"/>
          <w:lang w:eastAsia="en-GB"/>
        </w:rPr>
        <w:t xml:space="preserve">; </w:t>
      </w:r>
      <w:r w:rsidR="00B10372" w:rsidRPr="0077511C">
        <w:rPr>
          <w:rFonts w:ascii="Times New Roman" w:hAnsi="Times New Roman" w:cs="Times New Roman"/>
          <w:noProof/>
          <w:sz w:val="24"/>
          <w:szCs w:val="24"/>
        </w:rPr>
        <w:t>the school has a high proportion of pupils with an ethnicity other than White British</w:t>
      </w:r>
      <w:r w:rsidR="00B10372" w:rsidRPr="0077511C">
        <w:rPr>
          <w:rFonts w:ascii="Times New Roman" w:hAnsi="Times New Roman" w:cs="Times New Roman"/>
          <w:color w:val="3F3F42"/>
          <w:sz w:val="24"/>
          <w:szCs w:val="24"/>
        </w:rPr>
        <w:t xml:space="preserve"> </w:t>
      </w:r>
      <w:r w:rsidR="00B10372" w:rsidRPr="00AC401B">
        <w:rPr>
          <w:rFonts w:ascii="Times New Roman" w:hAnsi="Times New Roman" w:cs="Times New Roman"/>
          <w:sz w:val="24"/>
          <w:szCs w:val="24"/>
        </w:rPr>
        <w:t>which</w:t>
      </w:r>
      <w:r w:rsidR="00B42C80" w:rsidRPr="00AC401B">
        <w:rPr>
          <w:rFonts w:ascii="Times New Roman" w:hAnsi="Times New Roman" w:cs="Times New Roman"/>
          <w:sz w:val="24"/>
          <w:szCs w:val="24"/>
        </w:rPr>
        <w:t xml:space="preserve"> brings </w:t>
      </w:r>
      <w:r w:rsidR="00B10372" w:rsidRPr="00AC401B">
        <w:rPr>
          <w:rFonts w:ascii="Times New Roman" w:hAnsi="Times New Roman" w:cs="Times New Roman"/>
          <w:sz w:val="24"/>
          <w:szCs w:val="24"/>
        </w:rPr>
        <w:t xml:space="preserve">with it </w:t>
      </w:r>
      <w:r w:rsidR="00B42C80" w:rsidRPr="00AC401B">
        <w:rPr>
          <w:rFonts w:ascii="Times New Roman" w:hAnsi="Times New Roman" w:cs="Times New Roman"/>
          <w:sz w:val="24"/>
          <w:szCs w:val="24"/>
        </w:rPr>
        <w:t>cultural divers</w:t>
      </w:r>
      <w:r w:rsidR="00B10372" w:rsidRPr="00AC401B">
        <w:rPr>
          <w:rFonts w:ascii="Times New Roman" w:hAnsi="Times New Roman" w:cs="Times New Roman"/>
          <w:sz w:val="24"/>
          <w:szCs w:val="24"/>
        </w:rPr>
        <w:t>ity</w:t>
      </w:r>
      <w:r w:rsidR="00B42C80" w:rsidRPr="00AC401B">
        <w:rPr>
          <w:rFonts w:ascii="Times New Roman" w:hAnsi="Times New Roman" w:cs="Times New Roman"/>
          <w:sz w:val="24"/>
          <w:szCs w:val="24"/>
        </w:rPr>
        <w:t xml:space="preserve"> but it also brings challenges.</w:t>
      </w:r>
      <w:r w:rsidR="003B6EC7" w:rsidRPr="00AC401B">
        <w:rPr>
          <w:rFonts w:ascii="Times New Roman" w:hAnsi="Times New Roman" w:cs="Times New Roman"/>
          <w:sz w:val="24"/>
          <w:szCs w:val="24"/>
        </w:rPr>
        <w:t xml:space="preserve"> Managing the expectations of, and communicating with, the families during the pandemic has been testing with many of these families having En</w:t>
      </w:r>
      <w:r w:rsidR="004A3842" w:rsidRPr="00AC401B">
        <w:rPr>
          <w:rFonts w:ascii="Times New Roman" w:hAnsi="Times New Roman" w:cs="Times New Roman"/>
          <w:sz w:val="24"/>
          <w:szCs w:val="24"/>
        </w:rPr>
        <w:t xml:space="preserve">glish as an additional language and </w:t>
      </w:r>
      <w:r w:rsidR="005711F3" w:rsidRPr="00AC401B">
        <w:rPr>
          <w:rFonts w:ascii="Times New Roman" w:hAnsi="Times New Roman" w:cs="Times New Roman"/>
          <w:sz w:val="24"/>
          <w:szCs w:val="24"/>
        </w:rPr>
        <w:t xml:space="preserve">it </w:t>
      </w:r>
      <w:r w:rsidR="004A3842" w:rsidRPr="00AC401B">
        <w:rPr>
          <w:rFonts w:ascii="Times New Roman" w:hAnsi="Times New Roman" w:cs="Times New Roman"/>
          <w:sz w:val="24"/>
          <w:szCs w:val="24"/>
        </w:rPr>
        <w:t xml:space="preserve">raises the issue of whether these pupils and their families were fully </w:t>
      </w:r>
      <w:r w:rsidR="00B42C80" w:rsidRPr="00AC401B">
        <w:rPr>
          <w:rFonts w:ascii="Times New Roman" w:hAnsi="Times New Roman" w:cs="Times New Roman"/>
        </w:rPr>
        <w:t>support</w:t>
      </w:r>
      <w:r w:rsidR="004A3842" w:rsidRPr="00AC401B">
        <w:rPr>
          <w:rFonts w:ascii="Times New Roman" w:hAnsi="Times New Roman" w:cs="Times New Roman"/>
        </w:rPr>
        <w:t>ed.</w:t>
      </w:r>
    </w:p>
    <w:p w:rsidR="00C731D3" w:rsidRPr="00114671" w:rsidRDefault="00026E5B" w:rsidP="00627224">
      <w:pPr>
        <w:ind w:left="360"/>
        <w:jc w:val="both"/>
        <w:rPr>
          <w:rFonts w:ascii="Times New Roman" w:hAnsi="Times New Roman" w:cs="Times New Roman"/>
          <w:sz w:val="24"/>
          <w:szCs w:val="24"/>
        </w:rPr>
      </w:pPr>
      <w:r w:rsidRPr="00C731D3">
        <w:rPr>
          <w:rFonts w:ascii="Times New Roman" w:hAnsi="Times New Roman" w:cs="Times New Roman"/>
          <w:noProof/>
          <w:sz w:val="24"/>
          <w:szCs w:val="24"/>
          <w:lang w:eastAsia="en-GB"/>
        </w:rPr>
        <w:t>Funding</w:t>
      </w:r>
      <w:r w:rsidR="009F0A75" w:rsidRPr="00C731D3">
        <w:rPr>
          <w:rFonts w:ascii="Times New Roman" w:hAnsi="Times New Roman" w:cs="Times New Roman"/>
          <w:noProof/>
          <w:sz w:val="24"/>
          <w:szCs w:val="24"/>
          <w:lang w:eastAsia="en-GB"/>
        </w:rPr>
        <w:t>;</w:t>
      </w:r>
      <w:r w:rsidR="001C786D" w:rsidRPr="00C731D3">
        <w:rPr>
          <w:rFonts w:ascii="Times New Roman" w:hAnsi="Times New Roman" w:cs="Times New Roman"/>
          <w:noProof/>
          <w:sz w:val="24"/>
          <w:szCs w:val="24"/>
          <w:lang w:eastAsia="en-GB"/>
        </w:rPr>
        <w:t xml:space="preserve"> </w:t>
      </w:r>
      <w:r w:rsidR="001C786D" w:rsidRPr="00114671">
        <w:rPr>
          <w:rFonts w:ascii="Times New Roman" w:hAnsi="Times New Roman" w:cs="Times New Roman"/>
          <w:sz w:val="24"/>
          <w:szCs w:val="24"/>
        </w:rPr>
        <w:t>the pressures associated with a lack of funding has long been a considerable cause for concern and Covid-19 has ensured that it will continue to be when the likelihood is that funding levels will have to be cut further</w:t>
      </w:r>
      <w:r w:rsidR="00911E99" w:rsidRPr="00114671">
        <w:rPr>
          <w:rFonts w:ascii="Times New Roman" w:hAnsi="Times New Roman" w:cs="Times New Roman"/>
          <w:sz w:val="24"/>
          <w:szCs w:val="24"/>
        </w:rPr>
        <w:t>. When the wider community is considered</w:t>
      </w:r>
      <w:r w:rsidR="00C731D3" w:rsidRPr="00114671">
        <w:rPr>
          <w:rFonts w:ascii="Times New Roman" w:hAnsi="Times New Roman" w:cs="Times New Roman"/>
          <w:sz w:val="24"/>
          <w:szCs w:val="24"/>
        </w:rPr>
        <w:t>,</w:t>
      </w:r>
      <w:r w:rsidR="00911E99" w:rsidRPr="00114671">
        <w:rPr>
          <w:rFonts w:ascii="Times New Roman" w:hAnsi="Times New Roman" w:cs="Times New Roman"/>
          <w:sz w:val="24"/>
          <w:szCs w:val="24"/>
        </w:rPr>
        <w:t xml:space="preserve"> </w:t>
      </w:r>
      <w:r w:rsidR="00C731D3" w:rsidRPr="00114671">
        <w:rPr>
          <w:rFonts w:ascii="Times New Roman" w:hAnsi="Times New Roman" w:cs="Times New Roman"/>
          <w:sz w:val="24"/>
          <w:szCs w:val="24"/>
        </w:rPr>
        <w:t>there will be parents</w:t>
      </w:r>
      <w:r w:rsidR="00837FBA" w:rsidRPr="00114671">
        <w:rPr>
          <w:rFonts w:ascii="Times New Roman" w:hAnsi="Times New Roman" w:cs="Times New Roman"/>
          <w:sz w:val="24"/>
          <w:szCs w:val="24"/>
        </w:rPr>
        <w:t>, as well as staff,</w:t>
      </w:r>
      <w:r w:rsidR="00C731D3" w:rsidRPr="00114671">
        <w:rPr>
          <w:rFonts w:ascii="Times New Roman" w:hAnsi="Times New Roman" w:cs="Times New Roman"/>
          <w:sz w:val="24"/>
          <w:szCs w:val="24"/>
        </w:rPr>
        <w:t xml:space="preserve"> who will, if they haven’t already, experi</w:t>
      </w:r>
      <w:r w:rsidR="001C786D" w:rsidRPr="00114671">
        <w:rPr>
          <w:rFonts w:ascii="Times New Roman" w:hAnsi="Times New Roman" w:cs="Times New Roman"/>
          <w:sz w:val="24"/>
          <w:szCs w:val="24"/>
        </w:rPr>
        <w:t>e</w:t>
      </w:r>
      <w:r w:rsidR="00C731D3" w:rsidRPr="00114671">
        <w:rPr>
          <w:rFonts w:ascii="Times New Roman" w:hAnsi="Times New Roman" w:cs="Times New Roman"/>
          <w:sz w:val="24"/>
          <w:szCs w:val="24"/>
        </w:rPr>
        <w:t>nce an economic shock what with debt rising and a predicted recession.</w:t>
      </w:r>
    </w:p>
    <w:p w:rsidR="00B25CDE" w:rsidRPr="00EA363B" w:rsidRDefault="00734EDA" w:rsidP="00627224">
      <w:pPr>
        <w:ind w:left="360"/>
        <w:jc w:val="both"/>
        <w:rPr>
          <w:rFonts w:ascii="Times New Roman" w:hAnsi="Times New Roman" w:cs="Times New Roman"/>
          <w:sz w:val="24"/>
          <w:szCs w:val="24"/>
          <w:shd w:val="clear" w:color="auto" w:fill="FFFFFF"/>
        </w:rPr>
      </w:pPr>
      <w:r w:rsidRPr="00F956D1">
        <w:rPr>
          <w:rFonts w:ascii="Times New Roman" w:hAnsi="Times New Roman" w:cs="Times New Roman"/>
          <w:noProof/>
          <w:sz w:val="24"/>
          <w:szCs w:val="24"/>
          <w:lang w:eastAsia="en-GB"/>
        </w:rPr>
        <w:t>Digital technology</w:t>
      </w:r>
      <w:r w:rsidR="009F0A75">
        <w:rPr>
          <w:rFonts w:ascii="Times New Roman" w:hAnsi="Times New Roman" w:cs="Times New Roman"/>
          <w:noProof/>
          <w:sz w:val="24"/>
          <w:szCs w:val="24"/>
          <w:lang w:eastAsia="en-GB"/>
        </w:rPr>
        <w:t>;</w:t>
      </w:r>
      <w:r w:rsidR="008D5457">
        <w:rPr>
          <w:rFonts w:ascii="Times New Roman" w:hAnsi="Times New Roman" w:cs="Times New Roman"/>
          <w:noProof/>
          <w:sz w:val="24"/>
          <w:szCs w:val="24"/>
          <w:lang w:eastAsia="en-GB"/>
        </w:rPr>
        <w:t xml:space="preserve"> </w:t>
      </w:r>
      <w:r w:rsidR="00EF5F54">
        <w:rPr>
          <w:rFonts w:ascii="Times New Roman" w:hAnsi="Times New Roman" w:cs="Times New Roman"/>
          <w:sz w:val="24"/>
          <w:szCs w:val="24"/>
          <w:shd w:val="clear" w:color="auto" w:fill="FFFFFF"/>
        </w:rPr>
        <w:t>it can connect people and build and reinforce</w:t>
      </w:r>
      <w:r w:rsidR="008D5457" w:rsidRPr="00EA363B">
        <w:rPr>
          <w:rFonts w:ascii="Times New Roman" w:hAnsi="Times New Roman" w:cs="Times New Roman"/>
          <w:sz w:val="24"/>
          <w:szCs w:val="24"/>
          <w:shd w:val="clear" w:color="auto" w:fill="FFFFFF"/>
        </w:rPr>
        <w:t xml:space="preserve"> lin</w:t>
      </w:r>
      <w:r w:rsidR="00EF5F54">
        <w:rPr>
          <w:rFonts w:ascii="Times New Roman" w:hAnsi="Times New Roman" w:cs="Times New Roman"/>
          <w:sz w:val="24"/>
          <w:szCs w:val="24"/>
          <w:shd w:val="clear" w:color="auto" w:fill="FFFFFF"/>
        </w:rPr>
        <w:t xml:space="preserve">ks which has proved essential across all sectors of late. However, the school’s experience of it in terms of remote and blended learning is that it reaches some but not all of its learners and can result in disappointment and dissatisfaction in parents as well as staff which often leads to conflict. </w:t>
      </w:r>
    </w:p>
    <w:p w:rsidR="005074B8" w:rsidRPr="003E3E16" w:rsidRDefault="00734EDA" w:rsidP="00627224">
      <w:pPr>
        <w:ind w:left="360"/>
        <w:jc w:val="both"/>
        <w:rPr>
          <w:rFonts w:ascii="Times New Roman" w:hAnsi="Times New Roman" w:cs="Times New Roman"/>
          <w:sz w:val="24"/>
          <w:szCs w:val="24"/>
        </w:rPr>
      </w:pPr>
      <w:r w:rsidRPr="00F956D1">
        <w:rPr>
          <w:rFonts w:ascii="Times New Roman" w:hAnsi="Times New Roman" w:cs="Times New Roman"/>
          <w:noProof/>
          <w:sz w:val="24"/>
          <w:szCs w:val="24"/>
          <w:lang w:eastAsia="en-GB"/>
        </w:rPr>
        <w:t>Artificial intelligence</w:t>
      </w:r>
      <w:r w:rsidR="009F0A75">
        <w:rPr>
          <w:rFonts w:ascii="Times New Roman" w:hAnsi="Times New Roman" w:cs="Times New Roman"/>
          <w:noProof/>
          <w:sz w:val="24"/>
          <w:szCs w:val="24"/>
          <w:lang w:eastAsia="en-GB"/>
        </w:rPr>
        <w:t>;</w:t>
      </w:r>
      <w:r w:rsidR="00B25CDE">
        <w:rPr>
          <w:rFonts w:ascii="Times New Roman" w:hAnsi="Times New Roman" w:cs="Times New Roman"/>
          <w:noProof/>
          <w:sz w:val="24"/>
          <w:szCs w:val="24"/>
          <w:lang w:eastAsia="en-GB"/>
        </w:rPr>
        <w:t xml:space="preserve"> </w:t>
      </w:r>
      <w:r w:rsidR="003E3E16">
        <w:rPr>
          <w:rFonts w:ascii="Times New Roman" w:hAnsi="Times New Roman" w:cs="Times New Roman"/>
          <w:noProof/>
          <w:sz w:val="24"/>
          <w:szCs w:val="24"/>
          <w:lang w:eastAsia="en-GB"/>
        </w:rPr>
        <w:t xml:space="preserve">as well as providing pupils with the foundation to develop the necessary skills for a future that will look very different in terms of jobs, there is the question of </w:t>
      </w:r>
      <w:r w:rsidR="003E3E16">
        <w:rPr>
          <w:rFonts w:ascii="Times New Roman" w:hAnsi="Times New Roman" w:cs="Times New Roman"/>
          <w:sz w:val="24"/>
          <w:szCs w:val="24"/>
        </w:rPr>
        <w:t xml:space="preserve">whether </w:t>
      </w:r>
      <w:r w:rsidR="00B25CDE" w:rsidRPr="003E3E16">
        <w:rPr>
          <w:rFonts w:ascii="Times New Roman" w:hAnsi="Times New Roman" w:cs="Times New Roman"/>
          <w:sz w:val="24"/>
          <w:szCs w:val="24"/>
        </w:rPr>
        <w:t xml:space="preserve">artificial </w:t>
      </w:r>
      <w:r w:rsidR="003E3E16">
        <w:rPr>
          <w:rFonts w:ascii="Times New Roman" w:hAnsi="Times New Roman" w:cs="Times New Roman"/>
          <w:sz w:val="24"/>
          <w:szCs w:val="24"/>
        </w:rPr>
        <w:t>intelligence threatens jobs in a school.</w:t>
      </w:r>
      <w:r w:rsidR="002210C2">
        <w:rPr>
          <w:rFonts w:ascii="Times New Roman" w:hAnsi="Times New Roman" w:cs="Times New Roman"/>
          <w:sz w:val="24"/>
          <w:szCs w:val="24"/>
        </w:rPr>
        <w:t xml:space="preserve"> The school needs to be sure that qualities </w:t>
      </w:r>
      <w:r w:rsidR="00B25CDE" w:rsidRPr="003E3E16">
        <w:rPr>
          <w:rFonts w:ascii="Times New Roman" w:hAnsi="Times New Roman" w:cs="Times New Roman"/>
          <w:sz w:val="24"/>
          <w:szCs w:val="24"/>
        </w:rPr>
        <w:t>such as imagination, a sense of respon</w:t>
      </w:r>
      <w:r w:rsidR="002210C2">
        <w:rPr>
          <w:rFonts w:ascii="Times New Roman" w:hAnsi="Times New Roman" w:cs="Times New Roman"/>
          <w:sz w:val="24"/>
          <w:szCs w:val="24"/>
        </w:rPr>
        <w:t>sibility and emotional intelligence</w:t>
      </w:r>
      <w:r w:rsidR="00B25CDE" w:rsidRPr="003E3E16">
        <w:rPr>
          <w:rFonts w:ascii="Times New Roman" w:hAnsi="Times New Roman" w:cs="Times New Roman"/>
          <w:sz w:val="24"/>
          <w:szCs w:val="24"/>
        </w:rPr>
        <w:t xml:space="preserve"> are </w:t>
      </w:r>
      <w:r w:rsidR="002210C2">
        <w:rPr>
          <w:rFonts w:ascii="Times New Roman" w:hAnsi="Times New Roman" w:cs="Times New Roman"/>
          <w:sz w:val="24"/>
          <w:szCs w:val="24"/>
        </w:rPr>
        <w:t xml:space="preserve">encouraged in its children and adults. </w:t>
      </w:r>
    </w:p>
    <w:p w:rsidR="00027E9C" w:rsidRPr="00D42877" w:rsidRDefault="00734EDA" w:rsidP="00627224">
      <w:pPr>
        <w:ind w:left="360"/>
        <w:jc w:val="both"/>
        <w:rPr>
          <w:rFonts w:ascii="Times New Roman" w:hAnsi="Times New Roman" w:cs="Times New Roman"/>
          <w:sz w:val="24"/>
          <w:szCs w:val="24"/>
        </w:rPr>
      </w:pPr>
      <w:r w:rsidRPr="00F956D1">
        <w:rPr>
          <w:rFonts w:ascii="Times New Roman" w:hAnsi="Times New Roman" w:cs="Times New Roman"/>
          <w:noProof/>
          <w:sz w:val="24"/>
          <w:szCs w:val="24"/>
          <w:lang w:eastAsia="en-GB"/>
        </w:rPr>
        <w:t>Lifelong learning</w:t>
      </w:r>
      <w:r w:rsidR="009F0A75">
        <w:rPr>
          <w:rFonts w:ascii="Times New Roman" w:hAnsi="Times New Roman" w:cs="Times New Roman"/>
          <w:noProof/>
          <w:sz w:val="24"/>
          <w:szCs w:val="24"/>
          <w:lang w:eastAsia="en-GB"/>
        </w:rPr>
        <w:t>;</w:t>
      </w:r>
      <w:r w:rsidR="00AF10AE">
        <w:rPr>
          <w:rFonts w:ascii="Times New Roman" w:hAnsi="Times New Roman" w:cs="Times New Roman"/>
          <w:noProof/>
          <w:sz w:val="24"/>
          <w:szCs w:val="24"/>
          <w:lang w:eastAsia="en-GB"/>
        </w:rPr>
        <w:t xml:space="preserve"> </w:t>
      </w:r>
      <w:r w:rsidR="00631BB2">
        <w:rPr>
          <w:rFonts w:ascii="Times New Roman" w:hAnsi="Times New Roman" w:cs="Times New Roman"/>
          <w:sz w:val="24"/>
          <w:szCs w:val="24"/>
        </w:rPr>
        <w:t>there have already been great</w:t>
      </w:r>
      <w:r w:rsidR="005074B8" w:rsidRPr="00D42877">
        <w:rPr>
          <w:rFonts w:ascii="Times New Roman" w:hAnsi="Times New Roman" w:cs="Times New Roman"/>
          <w:sz w:val="24"/>
          <w:szCs w:val="24"/>
        </w:rPr>
        <w:t xml:space="preserve"> </w:t>
      </w:r>
      <w:r w:rsidR="00631BB2">
        <w:rPr>
          <w:rFonts w:ascii="Times New Roman" w:hAnsi="Times New Roman" w:cs="Times New Roman"/>
          <w:sz w:val="24"/>
          <w:szCs w:val="24"/>
        </w:rPr>
        <w:t>changes in the workplace and this will, undoubtedly, continue in the wake of the global pandemic. Those who need</w:t>
      </w:r>
      <w:r w:rsidR="005074B8" w:rsidRPr="00D42877">
        <w:rPr>
          <w:rFonts w:ascii="Times New Roman" w:hAnsi="Times New Roman" w:cs="Times New Roman"/>
          <w:sz w:val="24"/>
          <w:szCs w:val="24"/>
        </w:rPr>
        <w:t xml:space="preserve"> education and training the most</w:t>
      </w:r>
      <w:r w:rsidR="00631BB2">
        <w:rPr>
          <w:rFonts w:ascii="Times New Roman" w:hAnsi="Times New Roman" w:cs="Times New Roman"/>
          <w:sz w:val="24"/>
          <w:szCs w:val="24"/>
        </w:rPr>
        <w:t>, the low skilled, are</w:t>
      </w:r>
      <w:r w:rsidR="005074B8" w:rsidRPr="00D42877">
        <w:rPr>
          <w:rFonts w:ascii="Times New Roman" w:hAnsi="Times New Roman" w:cs="Times New Roman"/>
          <w:sz w:val="24"/>
          <w:szCs w:val="24"/>
        </w:rPr>
        <w:t xml:space="preserve"> the least likely to receive it</w:t>
      </w:r>
      <w:r w:rsidR="00631BB2">
        <w:rPr>
          <w:rFonts w:ascii="Times New Roman" w:hAnsi="Times New Roman" w:cs="Times New Roman"/>
          <w:sz w:val="24"/>
          <w:szCs w:val="24"/>
        </w:rPr>
        <w:t xml:space="preserve"> and that is made worse by the current crisis. The school has never </w:t>
      </w:r>
      <w:r w:rsidR="005074B8" w:rsidRPr="00D42877">
        <w:rPr>
          <w:rFonts w:ascii="Times New Roman" w:hAnsi="Times New Roman" w:cs="Times New Roman"/>
          <w:sz w:val="24"/>
          <w:szCs w:val="24"/>
        </w:rPr>
        <w:t>ignored</w:t>
      </w:r>
      <w:r w:rsidR="00631BB2">
        <w:rPr>
          <w:rFonts w:ascii="Times New Roman" w:hAnsi="Times New Roman" w:cs="Times New Roman"/>
          <w:sz w:val="24"/>
          <w:szCs w:val="24"/>
        </w:rPr>
        <w:t xml:space="preserve"> how</w:t>
      </w:r>
      <w:r w:rsidR="005074B8" w:rsidRPr="00D42877">
        <w:rPr>
          <w:rFonts w:ascii="Times New Roman" w:hAnsi="Times New Roman" w:cs="Times New Roman"/>
          <w:sz w:val="24"/>
          <w:szCs w:val="24"/>
        </w:rPr>
        <w:t xml:space="preserve"> important </w:t>
      </w:r>
      <w:r w:rsidR="00631BB2">
        <w:rPr>
          <w:rFonts w:ascii="Times New Roman" w:hAnsi="Times New Roman" w:cs="Times New Roman"/>
          <w:sz w:val="24"/>
          <w:szCs w:val="24"/>
        </w:rPr>
        <w:t>this is but due to the restrictions imposed has been unable to further develop it in its staff nor in its parents.</w:t>
      </w:r>
      <w:r w:rsidR="008204DB">
        <w:rPr>
          <w:rFonts w:ascii="Times New Roman" w:hAnsi="Times New Roman" w:cs="Times New Roman"/>
          <w:sz w:val="24"/>
          <w:szCs w:val="24"/>
        </w:rPr>
        <w:t xml:space="preserve"> (BBC, 2019)</w:t>
      </w:r>
    </w:p>
    <w:p w:rsidR="00DB74A9" w:rsidRDefault="00577222"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2.4) </w:t>
      </w:r>
      <w:r w:rsidR="00DB74A9">
        <w:rPr>
          <w:rFonts w:ascii="Times New Roman" w:hAnsi="Times New Roman" w:cs="Times New Roman"/>
          <w:b/>
          <w:noProof/>
          <w:sz w:val="28"/>
          <w:szCs w:val="28"/>
          <w:lang w:eastAsia="en-GB"/>
        </w:rPr>
        <w:t>Best practice in terms of leadership</w:t>
      </w:r>
    </w:p>
    <w:p w:rsidR="00630909" w:rsidRDefault="00985B81"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Since leadership is a crucial element in a successful employment relationship and underpins how the school has managed its employee relations during the global pandemic</w:t>
      </w:r>
      <w:r w:rsidR="007C3458">
        <w:rPr>
          <w:rFonts w:ascii="Times New Roman" w:hAnsi="Times New Roman" w:cs="Times New Roman"/>
          <w:noProof/>
          <w:sz w:val="24"/>
          <w:szCs w:val="24"/>
          <w:lang w:eastAsia="en-GB"/>
        </w:rPr>
        <w:t xml:space="preserve"> particular attention is paid to it</w:t>
      </w:r>
      <w:r w:rsidR="00630909">
        <w:rPr>
          <w:rFonts w:ascii="Times New Roman" w:hAnsi="Times New Roman" w:cs="Times New Roman"/>
          <w:noProof/>
          <w:sz w:val="24"/>
          <w:szCs w:val="24"/>
          <w:lang w:eastAsia="en-GB"/>
        </w:rPr>
        <w:t>.</w:t>
      </w:r>
    </w:p>
    <w:p w:rsidR="003C381A" w:rsidRDefault="00736737"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Macleod and Clarke in 2009</w:t>
      </w:r>
      <w:r w:rsidR="00630909">
        <w:rPr>
          <w:rFonts w:ascii="Times New Roman" w:hAnsi="Times New Roman" w:cs="Times New Roman"/>
          <w:noProof/>
          <w:sz w:val="24"/>
          <w:szCs w:val="24"/>
          <w:lang w:eastAsia="en-GB"/>
        </w:rPr>
        <w:t xml:space="preserve"> concluded that </w:t>
      </w:r>
      <w:r w:rsidR="003C381A">
        <w:rPr>
          <w:rFonts w:ascii="Times New Roman" w:hAnsi="Times New Roman" w:cs="Times New Roman"/>
          <w:noProof/>
          <w:sz w:val="24"/>
          <w:szCs w:val="24"/>
          <w:lang w:eastAsia="en-GB"/>
        </w:rPr>
        <w:t>“</w:t>
      </w:r>
      <w:r w:rsidR="00630909">
        <w:rPr>
          <w:rFonts w:ascii="Times New Roman" w:hAnsi="Times New Roman" w:cs="Times New Roman"/>
          <w:noProof/>
          <w:sz w:val="24"/>
          <w:szCs w:val="24"/>
          <w:lang w:eastAsia="en-GB"/>
        </w:rPr>
        <w:t>there were four main factors which were critical to securing high levels of employee engagement: integrity, leadership</w:t>
      </w:r>
      <w:r w:rsidR="0069293F">
        <w:rPr>
          <w:rFonts w:ascii="Times New Roman" w:hAnsi="Times New Roman" w:cs="Times New Roman"/>
          <w:noProof/>
          <w:sz w:val="24"/>
          <w:szCs w:val="24"/>
          <w:lang w:eastAsia="en-GB"/>
        </w:rPr>
        <w:t>, engagi</w:t>
      </w:r>
      <w:r w:rsidR="003C381A">
        <w:rPr>
          <w:rFonts w:ascii="Times New Roman" w:hAnsi="Times New Roman" w:cs="Times New Roman"/>
          <w:noProof/>
          <w:sz w:val="24"/>
          <w:szCs w:val="24"/>
          <w:lang w:eastAsia="en-GB"/>
        </w:rPr>
        <w:t>ng managers and employee voice.”</w:t>
      </w:r>
      <w:r>
        <w:rPr>
          <w:rFonts w:ascii="Times New Roman" w:hAnsi="Times New Roman" w:cs="Times New Roman"/>
          <w:noProof/>
          <w:sz w:val="24"/>
          <w:szCs w:val="24"/>
          <w:lang w:eastAsia="en-GB"/>
        </w:rPr>
        <w:t xml:space="preserve"> (Macleod and Clarke, 2009, quoted in Bennett, Saundry and Fisher, 2020)</w:t>
      </w:r>
    </w:p>
    <w:p w:rsidR="00B00807" w:rsidRDefault="003C381A"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school’s recent response to coronavirus, as demonstrated by the Senior Leadership Team, is clear and the team is committed to it. The example set has galvanised the staff and supports Macleod and Clarke in their assertion that “a strong narrative provides a shared vision </w:t>
      </w:r>
      <w:r w:rsidR="00B00807">
        <w:rPr>
          <w:rFonts w:ascii="Times New Roman" w:hAnsi="Times New Roman" w:cs="Times New Roman"/>
          <w:noProof/>
          <w:sz w:val="24"/>
          <w:szCs w:val="24"/>
          <w:lang w:eastAsia="en-GB"/>
        </w:rPr>
        <w:t>for the organisation at the heart of which lies employee engagement.”</w:t>
      </w:r>
      <w:r w:rsidR="002775FC">
        <w:rPr>
          <w:rFonts w:ascii="Times New Roman" w:hAnsi="Times New Roman" w:cs="Times New Roman"/>
          <w:noProof/>
          <w:sz w:val="24"/>
          <w:szCs w:val="24"/>
          <w:lang w:eastAsia="en-GB"/>
        </w:rPr>
        <w:t xml:space="preserve"> (Macleod and Clarke, 2009, quoted in Bennett, Saundry and Fisher, 2020)</w:t>
      </w:r>
    </w:p>
    <w:p w:rsidR="00B00807" w:rsidRPr="00B00807" w:rsidRDefault="00B00807"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It also demonstrates that </w:t>
      </w:r>
      <w:r>
        <w:rPr>
          <w:rFonts w:ascii="Times New Roman" w:hAnsi="Times New Roman" w:cs="Times New Roman"/>
          <w:noProof/>
          <w:color w:val="000000"/>
          <w:sz w:val="24"/>
          <w:szCs w:val="24"/>
          <w:lang w:eastAsia="en-GB"/>
        </w:rPr>
        <w:t>the school continues to strive to meet the needs of its stakeholders and to be a caring and inclusive learning community with wellbeing at its heart at this challenging time.</w:t>
      </w:r>
    </w:p>
    <w:p w:rsidR="00485719" w:rsidRDefault="00485719"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In March 2020, Deloitte Global CEO Punit Renjen outlined five fundamental qu</w:t>
      </w:r>
      <w:r w:rsidR="00145BD2">
        <w:rPr>
          <w:rFonts w:ascii="Times New Roman" w:hAnsi="Times New Roman" w:cs="Times New Roman"/>
          <w:noProof/>
          <w:sz w:val="24"/>
          <w:szCs w:val="24"/>
          <w:lang w:eastAsia="en-GB"/>
        </w:rPr>
        <w:t xml:space="preserve">alities of resilient leadership, </w:t>
      </w:r>
    </w:p>
    <w:p w:rsidR="00586A6C" w:rsidRPr="00145BD2" w:rsidRDefault="00145BD2" w:rsidP="002F75D3">
      <w:pPr>
        <w:pStyle w:val="ListParagraph"/>
        <w:ind w:left="375"/>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w:t>
      </w:r>
      <w:r w:rsidR="00485719">
        <w:rPr>
          <w:rFonts w:ascii="Times New Roman" w:hAnsi="Times New Roman" w:cs="Times New Roman"/>
          <w:noProof/>
          <w:sz w:val="24"/>
          <w:szCs w:val="24"/>
          <w:lang w:eastAsia="en-GB"/>
        </w:rPr>
        <w:t>Design from the heart... and the head</w:t>
      </w:r>
      <w:r>
        <w:rPr>
          <w:rFonts w:ascii="Times New Roman" w:hAnsi="Times New Roman" w:cs="Times New Roman"/>
          <w:noProof/>
          <w:sz w:val="24"/>
          <w:szCs w:val="24"/>
          <w:lang w:eastAsia="en-GB"/>
        </w:rPr>
        <w:t>, p</w:t>
      </w:r>
      <w:r w:rsidR="00485719" w:rsidRPr="00145BD2">
        <w:rPr>
          <w:rFonts w:ascii="Times New Roman" w:hAnsi="Times New Roman" w:cs="Times New Roman"/>
          <w:noProof/>
          <w:sz w:val="24"/>
          <w:szCs w:val="24"/>
          <w:lang w:eastAsia="en-GB"/>
        </w:rPr>
        <w:t>ut the mission first</w:t>
      </w:r>
      <w:r>
        <w:rPr>
          <w:rFonts w:ascii="Times New Roman" w:hAnsi="Times New Roman" w:cs="Times New Roman"/>
          <w:noProof/>
          <w:sz w:val="24"/>
          <w:szCs w:val="24"/>
          <w:lang w:eastAsia="en-GB"/>
        </w:rPr>
        <w:t>, a</w:t>
      </w:r>
      <w:r w:rsidR="00485719" w:rsidRPr="00145BD2">
        <w:rPr>
          <w:rFonts w:ascii="Times New Roman" w:hAnsi="Times New Roman" w:cs="Times New Roman"/>
          <w:noProof/>
          <w:sz w:val="24"/>
          <w:szCs w:val="24"/>
          <w:lang w:eastAsia="en-GB"/>
        </w:rPr>
        <w:t>im for speed over elegance</w:t>
      </w:r>
      <w:r>
        <w:rPr>
          <w:rFonts w:ascii="Times New Roman" w:hAnsi="Times New Roman" w:cs="Times New Roman"/>
          <w:noProof/>
          <w:sz w:val="24"/>
          <w:szCs w:val="24"/>
          <w:lang w:eastAsia="en-GB"/>
        </w:rPr>
        <w:t>, o</w:t>
      </w:r>
      <w:r w:rsidR="00485719" w:rsidRPr="00145BD2">
        <w:rPr>
          <w:rFonts w:ascii="Times New Roman" w:hAnsi="Times New Roman" w:cs="Times New Roman"/>
          <w:noProof/>
          <w:sz w:val="24"/>
          <w:szCs w:val="24"/>
          <w:lang w:eastAsia="en-GB"/>
        </w:rPr>
        <w:t>wn the narrative</w:t>
      </w:r>
      <w:r>
        <w:rPr>
          <w:rFonts w:ascii="Times New Roman" w:hAnsi="Times New Roman" w:cs="Times New Roman"/>
          <w:noProof/>
          <w:sz w:val="24"/>
          <w:szCs w:val="24"/>
          <w:lang w:eastAsia="en-GB"/>
        </w:rPr>
        <w:t xml:space="preserve"> and e</w:t>
      </w:r>
      <w:r w:rsidR="00485719" w:rsidRPr="00145BD2">
        <w:rPr>
          <w:rFonts w:ascii="Times New Roman" w:hAnsi="Times New Roman" w:cs="Times New Roman"/>
          <w:noProof/>
          <w:sz w:val="24"/>
          <w:szCs w:val="24"/>
          <w:lang w:eastAsia="en-GB"/>
        </w:rPr>
        <w:t>mbrace the long view</w:t>
      </w:r>
      <w:r>
        <w:rPr>
          <w:rFonts w:ascii="Times New Roman" w:hAnsi="Times New Roman" w:cs="Times New Roman"/>
          <w:noProof/>
          <w:sz w:val="24"/>
          <w:szCs w:val="24"/>
          <w:lang w:eastAsia="en-GB"/>
        </w:rPr>
        <w:t>.” (Deloitte, 2020)</w:t>
      </w:r>
    </w:p>
    <w:p w:rsidR="002B7BB3" w:rsidRDefault="00586A6C"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essential elements of resilient leadership illustrate the importance of a strategic people manager at SLT level</w:t>
      </w:r>
      <w:r w:rsidR="009530D7">
        <w:rPr>
          <w:rFonts w:ascii="Times New Roman" w:hAnsi="Times New Roman" w:cs="Times New Roman"/>
          <w:noProof/>
          <w:sz w:val="24"/>
          <w:szCs w:val="24"/>
          <w:lang w:eastAsia="en-GB"/>
        </w:rPr>
        <w:t xml:space="preserve"> in the primary school</w:t>
      </w:r>
      <w:r>
        <w:rPr>
          <w:rFonts w:ascii="Times New Roman" w:hAnsi="Times New Roman" w:cs="Times New Roman"/>
          <w:noProof/>
          <w:sz w:val="24"/>
          <w:szCs w:val="24"/>
          <w:lang w:eastAsia="en-GB"/>
        </w:rPr>
        <w:t xml:space="preserve">. </w:t>
      </w:r>
    </w:p>
    <w:p w:rsidR="002A4AD0" w:rsidRPr="005700FC" w:rsidRDefault="00586A6C" w:rsidP="002F75D3">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Peter Cheese, Chief Executive at People Management in November 2020 referenced an article published in The Economist. </w:t>
      </w:r>
      <w:r w:rsidR="002B7BB3">
        <w:rPr>
          <w:rFonts w:ascii="Times New Roman" w:hAnsi="Times New Roman" w:cs="Times New Roman"/>
          <w:noProof/>
          <w:sz w:val="24"/>
          <w:szCs w:val="24"/>
          <w:lang w:eastAsia="en-GB"/>
        </w:rPr>
        <w:t xml:space="preserve">The article opened with </w:t>
      </w:r>
      <w:r>
        <w:rPr>
          <w:rFonts w:ascii="Times New Roman" w:hAnsi="Times New Roman" w:cs="Times New Roman"/>
          <w:noProof/>
          <w:sz w:val="24"/>
          <w:szCs w:val="24"/>
          <w:lang w:eastAsia="en-GB"/>
        </w:rPr>
        <w:t>“Never before have more firms needed a hard-headed HR boss</w:t>
      </w:r>
      <w:r w:rsidR="002B7BB3">
        <w:rPr>
          <w:rFonts w:ascii="Times New Roman" w:hAnsi="Times New Roman" w:cs="Times New Roman"/>
          <w:noProof/>
          <w:sz w:val="24"/>
          <w:szCs w:val="24"/>
          <w:lang w:eastAsia="en-GB"/>
        </w:rPr>
        <w:t xml:space="preserve">,” Mr Cheese’s response was “While this is true, we must also seek to be compassionate, empathetic, fair and inclusive.” </w:t>
      </w:r>
      <w:r w:rsidR="000B3812">
        <w:rPr>
          <w:rFonts w:ascii="Times New Roman" w:hAnsi="Times New Roman" w:cs="Times New Roman"/>
          <w:noProof/>
          <w:sz w:val="24"/>
          <w:szCs w:val="24"/>
          <w:lang w:eastAsia="en-GB"/>
        </w:rPr>
        <w:t>(People Management, 2020)</w:t>
      </w:r>
    </w:p>
    <w:p w:rsidR="00DB74A9" w:rsidRPr="00630909" w:rsidRDefault="00577222" w:rsidP="00630909">
      <w:pPr>
        <w:ind w:left="360"/>
        <w:rPr>
          <w:rFonts w:ascii="Times New Roman" w:hAnsi="Times New Roman" w:cs="Times New Roman"/>
          <w:noProof/>
          <w:sz w:val="24"/>
          <w:szCs w:val="24"/>
          <w:lang w:eastAsia="en-GB"/>
        </w:rPr>
      </w:pPr>
      <w:r>
        <w:rPr>
          <w:rFonts w:ascii="Times New Roman" w:hAnsi="Times New Roman" w:cs="Times New Roman"/>
          <w:b/>
          <w:noProof/>
          <w:sz w:val="28"/>
          <w:szCs w:val="28"/>
          <w:lang w:eastAsia="en-GB"/>
        </w:rPr>
        <w:t xml:space="preserve">2.5) </w:t>
      </w:r>
      <w:r w:rsidR="00DB74A9">
        <w:rPr>
          <w:rFonts w:ascii="Times New Roman" w:hAnsi="Times New Roman" w:cs="Times New Roman"/>
          <w:b/>
          <w:noProof/>
          <w:sz w:val="28"/>
          <w:szCs w:val="28"/>
          <w:lang w:eastAsia="en-GB"/>
        </w:rPr>
        <w:t>Roles of parties</w:t>
      </w:r>
    </w:p>
    <w:p w:rsidR="00526BD2" w:rsidRPr="00AF46F6" w:rsidRDefault="00EF6E84" w:rsidP="00DE701E">
      <w:pPr>
        <w:ind w:left="360"/>
        <w:jc w:val="both"/>
        <w:rPr>
          <w:rFonts w:ascii="Times New Roman" w:hAnsi="Times New Roman" w:cs="Times New Roman"/>
          <w:noProof/>
          <w:sz w:val="24"/>
          <w:szCs w:val="24"/>
          <w:lang w:eastAsia="en-GB"/>
        </w:rPr>
      </w:pPr>
      <w:r w:rsidRPr="00FA7AEB">
        <w:rPr>
          <w:rFonts w:ascii="Times New Roman" w:hAnsi="Times New Roman" w:cs="Times New Roman"/>
          <w:noProof/>
          <w:sz w:val="24"/>
          <w:szCs w:val="24"/>
          <w:lang w:eastAsia="en-GB"/>
        </w:rPr>
        <w:t xml:space="preserve">Employees, managers and the government are commonly recognised as the key players in the employment relationship and much of the literature refers to their </w:t>
      </w:r>
      <w:r w:rsidR="005700FC" w:rsidRPr="00FA7AEB">
        <w:rPr>
          <w:rFonts w:ascii="Times New Roman" w:hAnsi="Times New Roman" w:cs="Times New Roman"/>
          <w:noProof/>
          <w:sz w:val="24"/>
          <w:szCs w:val="24"/>
          <w:lang w:eastAsia="en-GB"/>
        </w:rPr>
        <w:t xml:space="preserve">conflicting </w:t>
      </w:r>
      <w:r w:rsidRPr="00FA7AEB">
        <w:rPr>
          <w:rFonts w:ascii="Times New Roman" w:hAnsi="Times New Roman" w:cs="Times New Roman"/>
          <w:noProof/>
          <w:sz w:val="24"/>
          <w:szCs w:val="24"/>
          <w:lang w:eastAsia="en-GB"/>
        </w:rPr>
        <w:t>interests</w:t>
      </w:r>
      <w:r w:rsidR="00AF46F6">
        <w:rPr>
          <w:rFonts w:ascii="Times New Roman" w:hAnsi="Times New Roman" w:cs="Times New Roman"/>
          <w:noProof/>
          <w:sz w:val="24"/>
          <w:szCs w:val="24"/>
          <w:lang w:eastAsia="en-GB"/>
        </w:rPr>
        <w:t xml:space="preserve">. </w:t>
      </w:r>
      <w:r w:rsidR="00E73F81">
        <w:rPr>
          <w:rFonts w:ascii="Times New Roman" w:hAnsi="Times New Roman" w:cs="Times New Roman"/>
          <w:noProof/>
          <w:sz w:val="24"/>
          <w:szCs w:val="24"/>
          <w:lang w:eastAsia="en-GB"/>
        </w:rPr>
        <w:t xml:space="preserve">However, Covid-19 has shown that these parties, especially the employees and their managers, have interests in common. Coronavirus has made them more equal. Whether this will change following the pandemic </w:t>
      </w:r>
      <w:r w:rsidR="00515303">
        <w:rPr>
          <w:rFonts w:ascii="Times New Roman" w:hAnsi="Times New Roman" w:cs="Times New Roman"/>
          <w:noProof/>
          <w:sz w:val="24"/>
          <w:szCs w:val="24"/>
          <w:lang w:eastAsia="en-GB"/>
        </w:rPr>
        <w:t>is debatable. Whether the declining membership of trade unions</w:t>
      </w:r>
      <w:r w:rsidR="00770B30">
        <w:rPr>
          <w:rFonts w:ascii="Times New Roman" w:hAnsi="Times New Roman" w:cs="Times New Roman"/>
          <w:noProof/>
          <w:sz w:val="24"/>
          <w:szCs w:val="24"/>
          <w:lang w:eastAsia="en-GB"/>
        </w:rPr>
        <w:t>,</w:t>
      </w:r>
      <w:r w:rsidR="00515303">
        <w:rPr>
          <w:rFonts w:ascii="Times New Roman" w:hAnsi="Times New Roman" w:cs="Times New Roman"/>
          <w:noProof/>
          <w:sz w:val="24"/>
          <w:szCs w:val="24"/>
          <w:lang w:eastAsia="en-GB"/>
        </w:rPr>
        <w:t xml:space="preserve"> </w:t>
      </w:r>
      <w:r w:rsidR="00770B30">
        <w:rPr>
          <w:rFonts w:ascii="Times New Roman" w:hAnsi="Times New Roman" w:cs="Times New Roman"/>
          <w:noProof/>
          <w:sz w:val="24"/>
          <w:szCs w:val="24"/>
          <w:lang w:eastAsia="en-GB"/>
        </w:rPr>
        <w:t xml:space="preserve">that some believe was the result of the Trade Union Act 2016, </w:t>
      </w:r>
      <w:r w:rsidR="00515303">
        <w:rPr>
          <w:rFonts w:ascii="Times New Roman" w:hAnsi="Times New Roman" w:cs="Times New Roman"/>
          <w:noProof/>
          <w:sz w:val="24"/>
          <w:szCs w:val="24"/>
          <w:lang w:eastAsia="en-GB"/>
        </w:rPr>
        <w:t>will</w:t>
      </w:r>
      <w:r w:rsidR="00E73F81">
        <w:rPr>
          <w:rFonts w:ascii="Times New Roman" w:hAnsi="Times New Roman" w:cs="Times New Roman"/>
          <w:noProof/>
          <w:sz w:val="24"/>
          <w:szCs w:val="24"/>
          <w:lang w:eastAsia="en-GB"/>
        </w:rPr>
        <w:t xml:space="preserve"> </w:t>
      </w:r>
      <w:r w:rsidR="00515303">
        <w:rPr>
          <w:rFonts w:ascii="Times New Roman" w:hAnsi="Times New Roman" w:cs="Times New Roman"/>
          <w:noProof/>
          <w:sz w:val="24"/>
          <w:szCs w:val="24"/>
          <w:lang w:eastAsia="en-GB"/>
        </w:rPr>
        <w:t>be revitalised</w:t>
      </w:r>
      <w:r w:rsidR="004308C9">
        <w:rPr>
          <w:rFonts w:ascii="Times New Roman" w:hAnsi="Times New Roman" w:cs="Times New Roman"/>
          <w:noProof/>
          <w:sz w:val="24"/>
          <w:szCs w:val="24"/>
          <w:lang w:eastAsia="en-GB"/>
        </w:rPr>
        <w:t xml:space="preserve"> in the future </w:t>
      </w:r>
      <w:r w:rsidR="00770B30">
        <w:rPr>
          <w:rFonts w:ascii="Times New Roman" w:hAnsi="Times New Roman" w:cs="Times New Roman"/>
          <w:noProof/>
          <w:sz w:val="24"/>
          <w:szCs w:val="24"/>
          <w:lang w:eastAsia="en-GB"/>
        </w:rPr>
        <w:t>remains to be seen.</w:t>
      </w:r>
      <w:r w:rsidR="00AF46F6">
        <w:rPr>
          <w:rFonts w:ascii="Times New Roman" w:hAnsi="Times New Roman" w:cs="Times New Roman"/>
          <w:noProof/>
          <w:sz w:val="24"/>
          <w:szCs w:val="24"/>
          <w:lang w:eastAsia="en-GB"/>
        </w:rPr>
        <w:t xml:space="preserve"> </w:t>
      </w:r>
    </w:p>
    <w:p w:rsidR="00DB74A9" w:rsidRPr="003E3F01" w:rsidRDefault="00577222" w:rsidP="00360F44">
      <w:pPr>
        <w:ind w:left="360"/>
        <w:rPr>
          <w:rFonts w:ascii="Times New Roman" w:hAnsi="Times New Roman" w:cs="Times New Roman"/>
          <w:b/>
          <w:noProof/>
          <w:sz w:val="28"/>
          <w:szCs w:val="28"/>
          <w:lang w:eastAsia="en-GB"/>
        </w:rPr>
      </w:pPr>
      <w:r w:rsidRPr="003E3F01">
        <w:rPr>
          <w:rFonts w:ascii="Times New Roman" w:hAnsi="Times New Roman" w:cs="Times New Roman"/>
          <w:b/>
          <w:noProof/>
          <w:sz w:val="28"/>
          <w:szCs w:val="28"/>
          <w:lang w:eastAsia="en-GB"/>
        </w:rPr>
        <w:t xml:space="preserve">2.6) </w:t>
      </w:r>
      <w:r w:rsidR="00DB74A9" w:rsidRPr="003E3F01">
        <w:rPr>
          <w:rFonts w:ascii="Times New Roman" w:hAnsi="Times New Roman" w:cs="Times New Roman"/>
          <w:b/>
          <w:noProof/>
          <w:sz w:val="28"/>
          <w:szCs w:val="28"/>
          <w:lang w:eastAsia="en-GB"/>
        </w:rPr>
        <w:t>Coronav</w:t>
      </w:r>
      <w:r w:rsidR="003E3F01">
        <w:rPr>
          <w:rFonts w:ascii="Times New Roman" w:hAnsi="Times New Roman" w:cs="Times New Roman"/>
          <w:b/>
          <w:noProof/>
          <w:sz w:val="28"/>
          <w:szCs w:val="28"/>
          <w:lang w:eastAsia="en-GB"/>
        </w:rPr>
        <w:t>irus and</w:t>
      </w:r>
      <w:r w:rsidR="00DB74A9" w:rsidRPr="003E3F01">
        <w:rPr>
          <w:rFonts w:ascii="Times New Roman" w:hAnsi="Times New Roman" w:cs="Times New Roman"/>
          <w:b/>
          <w:noProof/>
          <w:sz w:val="28"/>
          <w:szCs w:val="28"/>
          <w:lang w:eastAsia="en-GB"/>
        </w:rPr>
        <w:t xml:space="preserve"> the law</w:t>
      </w:r>
      <w:r w:rsidR="0067364A">
        <w:rPr>
          <w:rFonts w:ascii="Times New Roman" w:hAnsi="Times New Roman" w:cs="Times New Roman"/>
          <w:b/>
          <w:noProof/>
          <w:sz w:val="28"/>
          <w:szCs w:val="28"/>
          <w:lang w:eastAsia="en-GB"/>
        </w:rPr>
        <w:t xml:space="preserve"> in Wales</w:t>
      </w:r>
    </w:p>
    <w:p w:rsidR="00334287" w:rsidRDefault="00526BD2"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Health Protection (Coronavirus Regulations) (No. 5) (Wales) Regulations 2020 set out the legal framework that applies to every member of </w:t>
      </w:r>
      <w:r w:rsidR="006B5B27">
        <w:rPr>
          <w:rFonts w:ascii="Times New Roman" w:hAnsi="Times New Roman" w:cs="Times New Roman"/>
          <w:noProof/>
          <w:sz w:val="24"/>
          <w:szCs w:val="24"/>
          <w:lang w:eastAsia="en-GB"/>
        </w:rPr>
        <w:t xml:space="preserve">the public and so to all </w:t>
      </w:r>
      <w:r w:rsidR="00AE3656">
        <w:rPr>
          <w:rFonts w:ascii="Times New Roman" w:hAnsi="Times New Roman" w:cs="Times New Roman"/>
          <w:noProof/>
          <w:sz w:val="24"/>
          <w:szCs w:val="24"/>
          <w:lang w:eastAsia="en-GB"/>
        </w:rPr>
        <w:t>staff at the primary school</w:t>
      </w:r>
      <w:r w:rsidR="006B5B27">
        <w:rPr>
          <w:rFonts w:ascii="Times New Roman" w:hAnsi="Times New Roman" w:cs="Times New Roman"/>
          <w:noProof/>
          <w:sz w:val="24"/>
          <w:szCs w:val="24"/>
          <w:lang w:eastAsia="en-GB"/>
        </w:rPr>
        <w:t>, professionally and personally</w:t>
      </w:r>
      <w:r>
        <w:rPr>
          <w:rFonts w:ascii="Times New Roman" w:hAnsi="Times New Roman" w:cs="Times New Roman"/>
          <w:noProof/>
          <w:sz w:val="24"/>
          <w:szCs w:val="24"/>
          <w:lang w:eastAsia="en-GB"/>
        </w:rPr>
        <w:t xml:space="preserve">.  </w:t>
      </w:r>
    </w:p>
    <w:p w:rsidR="006B5B27" w:rsidRDefault="006B5B2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Part 1; the Regulations do not expire until the 31</w:t>
      </w:r>
      <w:r w:rsidRPr="006B5B27">
        <w:rPr>
          <w:rFonts w:ascii="Times New Roman" w:hAnsi="Times New Roman" w:cs="Times New Roman"/>
          <w:noProof/>
          <w:sz w:val="24"/>
          <w:szCs w:val="24"/>
          <w:vertAlign w:val="superscript"/>
          <w:lang w:eastAsia="en-GB"/>
        </w:rPr>
        <w:t>st</w:t>
      </w:r>
      <w:r>
        <w:rPr>
          <w:rFonts w:ascii="Times New Roman" w:hAnsi="Times New Roman" w:cs="Times New Roman"/>
          <w:noProof/>
          <w:sz w:val="24"/>
          <w:szCs w:val="24"/>
          <w:lang w:eastAsia="en-GB"/>
        </w:rPr>
        <w:t xml:space="preserve"> of March 2021</w:t>
      </w:r>
      <w:r w:rsidR="00476EB0">
        <w:rPr>
          <w:rFonts w:ascii="Times New Roman" w:hAnsi="Times New Roman" w:cs="Times New Roman"/>
          <w:noProof/>
          <w:sz w:val="24"/>
          <w:szCs w:val="24"/>
          <w:lang w:eastAsia="en-GB"/>
        </w:rPr>
        <w:t xml:space="preserve">. While </w:t>
      </w:r>
      <w:r w:rsidR="0028674C">
        <w:rPr>
          <w:rFonts w:ascii="Times New Roman" w:hAnsi="Times New Roman" w:cs="Times New Roman"/>
          <w:noProof/>
          <w:sz w:val="24"/>
          <w:szCs w:val="24"/>
          <w:lang w:eastAsia="en-GB"/>
        </w:rPr>
        <w:t>establishing an end date is</w:t>
      </w:r>
      <w:r w:rsidR="00BD113A">
        <w:rPr>
          <w:rFonts w:ascii="Times New Roman" w:hAnsi="Times New Roman" w:cs="Times New Roman"/>
          <w:noProof/>
          <w:sz w:val="24"/>
          <w:szCs w:val="24"/>
          <w:lang w:eastAsia="en-GB"/>
        </w:rPr>
        <w:t xml:space="preserve"> important, for some employees this reinforces their feelings of anxiety and stress.  </w:t>
      </w:r>
      <w:r>
        <w:rPr>
          <w:rFonts w:ascii="Times New Roman" w:hAnsi="Times New Roman" w:cs="Times New Roman"/>
          <w:noProof/>
          <w:sz w:val="24"/>
          <w:szCs w:val="24"/>
          <w:lang w:eastAsia="en-GB"/>
        </w:rPr>
        <w:t xml:space="preserve"> </w:t>
      </w:r>
    </w:p>
    <w:p w:rsidR="006B5B27" w:rsidRDefault="006B5B2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Part 2; the Regulations </w:t>
      </w:r>
      <w:r w:rsidR="005A521D">
        <w:rPr>
          <w:rFonts w:ascii="Times New Roman" w:hAnsi="Times New Roman" w:cs="Times New Roman"/>
          <w:noProof/>
          <w:sz w:val="24"/>
          <w:szCs w:val="24"/>
          <w:lang w:eastAsia="en-GB"/>
        </w:rPr>
        <w:t>“</w:t>
      </w:r>
      <w:r>
        <w:rPr>
          <w:rFonts w:ascii="Times New Roman" w:hAnsi="Times New Roman" w:cs="Times New Roman"/>
          <w:noProof/>
          <w:sz w:val="24"/>
          <w:szCs w:val="24"/>
          <w:lang w:eastAsia="en-GB"/>
        </w:rPr>
        <w:t>impose restrictions on people gathering and on people travelling</w:t>
      </w:r>
      <w:r w:rsidR="005A521D">
        <w:rPr>
          <w:rFonts w:ascii="Times New Roman" w:hAnsi="Times New Roman" w:cs="Times New Roman"/>
          <w:noProof/>
          <w:sz w:val="24"/>
          <w:szCs w:val="24"/>
          <w:lang w:eastAsia="en-GB"/>
        </w:rPr>
        <w:t>”</w:t>
      </w:r>
      <w:r w:rsidR="00363FCF">
        <w:rPr>
          <w:rFonts w:ascii="Times New Roman" w:hAnsi="Times New Roman" w:cs="Times New Roman"/>
          <w:noProof/>
          <w:sz w:val="24"/>
          <w:szCs w:val="24"/>
          <w:lang w:eastAsia="en-GB"/>
        </w:rPr>
        <w:t>.</w:t>
      </w:r>
      <w:r w:rsidR="009F7C8D">
        <w:rPr>
          <w:rFonts w:ascii="Times New Roman" w:hAnsi="Times New Roman" w:cs="Times New Roman"/>
          <w:noProof/>
          <w:sz w:val="24"/>
          <w:szCs w:val="24"/>
          <w:lang w:eastAsia="en-GB"/>
        </w:rPr>
        <w:t xml:space="preserve"> This continues to prevent staff from attending training courses that will allow them to continue </w:t>
      </w:r>
      <w:r w:rsidR="0051199C">
        <w:rPr>
          <w:rFonts w:ascii="Times New Roman" w:hAnsi="Times New Roman" w:cs="Times New Roman"/>
          <w:noProof/>
          <w:sz w:val="24"/>
          <w:szCs w:val="24"/>
          <w:lang w:eastAsia="en-GB"/>
        </w:rPr>
        <w:t xml:space="preserve">and extend </w:t>
      </w:r>
      <w:r w:rsidR="009F7C8D">
        <w:rPr>
          <w:rFonts w:ascii="Times New Roman" w:hAnsi="Times New Roman" w:cs="Times New Roman"/>
          <w:noProof/>
          <w:sz w:val="24"/>
          <w:szCs w:val="24"/>
          <w:lang w:eastAsia="en-GB"/>
        </w:rPr>
        <w:t xml:space="preserve">their professional development.  </w:t>
      </w:r>
    </w:p>
    <w:p w:rsidR="006B5B27" w:rsidRDefault="006B5B2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Part 3; the Regulations </w:t>
      </w:r>
      <w:r w:rsidR="005A521D">
        <w:rPr>
          <w:rFonts w:ascii="Times New Roman" w:hAnsi="Times New Roman" w:cs="Times New Roman"/>
          <w:noProof/>
          <w:sz w:val="24"/>
          <w:szCs w:val="24"/>
          <w:lang w:eastAsia="en-GB"/>
        </w:rPr>
        <w:t>“</w:t>
      </w:r>
      <w:r>
        <w:rPr>
          <w:rFonts w:ascii="Times New Roman" w:hAnsi="Times New Roman" w:cs="Times New Roman"/>
          <w:noProof/>
          <w:sz w:val="24"/>
          <w:szCs w:val="24"/>
          <w:lang w:eastAsia="en-GB"/>
        </w:rPr>
        <w:t>impose requirements on people who have tested positive for coronavirus and their close contacts</w:t>
      </w:r>
      <w:r w:rsidR="005A521D">
        <w:rPr>
          <w:rFonts w:ascii="Times New Roman" w:hAnsi="Times New Roman" w:cs="Times New Roman"/>
          <w:noProof/>
          <w:sz w:val="24"/>
          <w:szCs w:val="24"/>
          <w:lang w:eastAsia="en-GB"/>
        </w:rPr>
        <w:t>”</w:t>
      </w:r>
      <w:r w:rsidR="00363FCF">
        <w:rPr>
          <w:rFonts w:ascii="Times New Roman" w:hAnsi="Times New Roman" w:cs="Times New Roman"/>
          <w:noProof/>
          <w:sz w:val="24"/>
          <w:szCs w:val="24"/>
          <w:lang w:eastAsia="en-GB"/>
        </w:rPr>
        <w:t>.</w:t>
      </w:r>
      <w:r w:rsidR="00B91A5D">
        <w:rPr>
          <w:rFonts w:ascii="Times New Roman" w:hAnsi="Times New Roman" w:cs="Times New Roman"/>
          <w:noProof/>
          <w:sz w:val="24"/>
          <w:szCs w:val="24"/>
          <w:lang w:eastAsia="en-GB"/>
        </w:rPr>
        <w:t xml:space="preserve"> This is</w:t>
      </w:r>
      <w:r w:rsidR="00681EF8">
        <w:rPr>
          <w:rFonts w:ascii="Times New Roman" w:hAnsi="Times New Roman" w:cs="Times New Roman"/>
          <w:noProof/>
          <w:sz w:val="24"/>
          <w:szCs w:val="24"/>
          <w:lang w:eastAsia="en-GB"/>
        </w:rPr>
        <w:t xml:space="preserve"> a prerequisite, however, those close contacts </w:t>
      </w:r>
      <w:r w:rsidR="0017570E">
        <w:rPr>
          <w:rFonts w:ascii="Times New Roman" w:hAnsi="Times New Roman" w:cs="Times New Roman"/>
          <w:noProof/>
          <w:sz w:val="24"/>
          <w:szCs w:val="24"/>
          <w:lang w:eastAsia="en-GB"/>
        </w:rPr>
        <w:t>may not develop the virus</w:t>
      </w:r>
      <w:r w:rsidR="008F734C">
        <w:rPr>
          <w:rFonts w:ascii="Times New Roman" w:hAnsi="Times New Roman" w:cs="Times New Roman"/>
          <w:noProof/>
          <w:sz w:val="24"/>
          <w:szCs w:val="24"/>
          <w:lang w:eastAsia="en-GB"/>
        </w:rPr>
        <w:t xml:space="preserve"> and the period of self-isolation that they are required to observe will inevitably impact on the running of the school. </w:t>
      </w:r>
      <w:r w:rsidR="00B91A5D">
        <w:rPr>
          <w:rFonts w:ascii="Times New Roman" w:hAnsi="Times New Roman" w:cs="Times New Roman"/>
          <w:noProof/>
          <w:sz w:val="24"/>
          <w:szCs w:val="24"/>
          <w:lang w:eastAsia="en-GB"/>
        </w:rPr>
        <w:t xml:space="preserve"> </w:t>
      </w:r>
    </w:p>
    <w:p w:rsidR="006B5B27" w:rsidRPr="00AA00A5" w:rsidRDefault="006B5B2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Part 5;</w:t>
      </w:r>
      <w:r w:rsidR="004C1234">
        <w:rPr>
          <w:rFonts w:ascii="Times New Roman" w:hAnsi="Times New Roman" w:cs="Times New Roman"/>
          <w:noProof/>
          <w:sz w:val="24"/>
          <w:szCs w:val="24"/>
          <w:lang w:eastAsia="en-GB"/>
        </w:rPr>
        <w:t xml:space="preserve"> the Regulations </w:t>
      </w:r>
      <w:r w:rsidR="00AA00A5" w:rsidRPr="00AA00A5">
        <w:rPr>
          <w:rFonts w:ascii="Times New Roman" w:hAnsi="Times New Roman" w:cs="Times New Roman"/>
          <w:noProof/>
          <w:sz w:val="24"/>
          <w:szCs w:val="24"/>
          <w:lang w:eastAsia="en-GB"/>
        </w:rPr>
        <w:t>“</w:t>
      </w:r>
      <w:r w:rsidR="00AA00A5" w:rsidRPr="00AA00A5">
        <w:rPr>
          <w:rFonts w:ascii="Times New Roman" w:hAnsi="Times New Roman" w:cs="Times New Roman"/>
          <w:sz w:val="24"/>
          <w:szCs w:val="24"/>
        </w:rPr>
        <w:t>provide</w:t>
      </w:r>
      <w:r w:rsidR="00363FCF">
        <w:rPr>
          <w:rFonts w:ascii="Times New Roman" w:hAnsi="Times New Roman" w:cs="Times New Roman"/>
          <w:sz w:val="24"/>
          <w:szCs w:val="24"/>
        </w:rPr>
        <w:t xml:space="preserve"> for</w:t>
      </w:r>
      <w:r w:rsidR="00AA00A5">
        <w:rPr>
          <w:rFonts w:ascii="Times New Roman" w:hAnsi="Times New Roman" w:cs="Times New Roman"/>
          <w:sz w:val="24"/>
          <w:szCs w:val="24"/>
        </w:rPr>
        <w:t xml:space="preserve"> face coverings </w:t>
      </w:r>
      <w:r w:rsidR="00AA00A5" w:rsidRPr="00AA00A5">
        <w:rPr>
          <w:rFonts w:ascii="Times New Roman" w:hAnsi="Times New Roman" w:cs="Times New Roman"/>
          <w:sz w:val="24"/>
          <w:szCs w:val="24"/>
        </w:rPr>
        <w:t>in certain indoor places”</w:t>
      </w:r>
      <w:r w:rsidR="00363FCF">
        <w:rPr>
          <w:rFonts w:ascii="Times New Roman" w:hAnsi="Times New Roman" w:cs="Times New Roman"/>
          <w:sz w:val="24"/>
          <w:szCs w:val="24"/>
        </w:rPr>
        <w:t>.</w:t>
      </w:r>
      <w:r w:rsidR="00AA00A5">
        <w:rPr>
          <w:rFonts w:ascii="Times New Roman" w:hAnsi="Times New Roman" w:cs="Times New Roman"/>
          <w:sz w:val="24"/>
          <w:szCs w:val="24"/>
        </w:rPr>
        <w:t xml:space="preserve"> The staff already wear face coverings in all the communal areas of the school </w:t>
      </w:r>
      <w:r w:rsidR="00365C7B">
        <w:rPr>
          <w:rFonts w:ascii="Times New Roman" w:hAnsi="Times New Roman" w:cs="Times New Roman"/>
          <w:sz w:val="24"/>
          <w:szCs w:val="24"/>
        </w:rPr>
        <w:t>but it seems inevitable that this may be extended to all areas. This will have an effect on teaching and learning and the ability of other employees to carry out their duties effectively and efficiently.</w:t>
      </w:r>
    </w:p>
    <w:p w:rsidR="006B5B27" w:rsidRPr="00E95716" w:rsidRDefault="006B5B2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Part 6;</w:t>
      </w:r>
      <w:r w:rsidR="004C1234">
        <w:rPr>
          <w:rFonts w:ascii="Times New Roman" w:hAnsi="Times New Roman" w:cs="Times New Roman"/>
          <w:noProof/>
          <w:sz w:val="24"/>
          <w:szCs w:val="24"/>
          <w:lang w:eastAsia="en-GB"/>
        </w:rPr>
        <w:t xml:space="preserve"> the Regulations</w:t>
      </w:r>
      <w:r w:rsidR="00E95716">
        <w:rPr>
          <w:rFonts w:ascii="Times New Roman" w:hAnsi="Times New Roman" w:cs="Times New Roman"/>
          <w:noProof/>
          <w:sz w:val="24"/>
          <w:szCs w:val="24"/>
          <w:lang w:eastAsia="en-GB"/>
        </w:rPr>
        <w:t xml:space="preserve"> </w:t>
      </w:r>
      <w:r w:rsidR="005A521D">
        <w:rPr>
          <w:rFonts w:ascii="Times New Roman" w:hAnsi="Times New Roman" w:cs="Times New Roman"/>
          <w:noProof/>
          <w:sz w:val="24"/>
          <w:szCs w:val="24"/>
          <w:lang w:eastAsia="en-GB"/>
        </w:rPr>
        <w:t>“</w:t>
      </w:r>
      <w:r w:rsidR="005A521D">
        <w:rPr>
          <w:rFonts w:ascii="Times New Roman" w:hAnsi="Times New Roman" w:cs="Times New Roman"/>
          <w:sz w:val="24"/>
          <w:szCs w:val="24"/>
        </w:rPr>
        <w:t>provide</w:t>
      </w:r>
      <w:r w:rsidR="00E95716" w:rsidRPr="00E95716">
        <w:rPr>
          <w:rFonts w:ascii="Times New Roman" w:hAnsi="Times New Roman" w:cs="Times New Roman"/>
          <w:sz w:val="24"/>
          <w:szCs w:val="24"/>
        </w:rPr>
        <w:t xml:space="preserve"> for circumstances in which schools may be required to be open when they may otherwise be closed to allow children of critical workers or children who are vulnerable to attend.</w:t>
      </w:r>
      <w:r w:rsidR="005A521D">
        <w:rPr>
          <w:rFonts w:ascii="Times New Roman" w:hAnsi="Times New Roman" w:cs="Times New Roman"/>
          <w:sz w:val="24"/>
          <w:szCs w:val="24"/>
        </w:rPr>
        <w:t>”</w:t>
      </w:r>
      <w:r w:rsidR="00F166FC">
        <w:rPr>
          <w:rFonts w:ascii="Times New Roman" w:hAnsi="Times New Roman" w:cs="Times New Roman"/>
          <w:sz w:val="24"/>
          <w:szCs w:val="24"/>
        </w:rPr>
        <w:t xml:space="preserve"> This suggests that the model of the hub school </w:t>
      </w:r>
      <w:r w:rsidR="002438A8">
        <w:rPr>
          <w:rFonts w:ascii="Times New Roman" w:hAnsi="Times New Roman" w:cs="Times New Roman"/>
          <w:sz w:val="24"/>
          <w:szCs w:val="24"/>
        </w:rPr>
        <w:t xml:space="preserve">with its positives and negatives from a staffing perspective </w:t>
      </w:r>
      <w:r w:rsidR="00F166FC">
        <w:rPr>
          <w:rFonts w:ascii="Times New Roman" w:hAnsi="Times New Roman" w:cs="Times New Roman"/>
          <w:sz w:val="24"/>
          <w:szCs w:val="24"/>
        </w:rPr>
        <w:t>may be deployed again</w:t>
      </w:r>
      <w:r w:rsidR="002438A8">
        <w:rPr>
          <w:rFonts w:ascii="Times New Roman" w:hAnsi="Times New Roman" w:cs="Times New Roman"/>
          <w:sz w:val="24"/>
          <w:szCs w:val="24"/>
        </w:rPr>
        <w:t>.</w:t>
      </w:r>
      <w:r w:rsidR="004A0F1B">
        <w:rPr>
          <w:rFonts w:ascii="Times New Roman" w:hAnsi="Times New Roman" w:cs="Times New Roman"/>
          <w:sz w:val="24"/>
          <w:szCs w:val="24"/>
        </w:rPr>
        <w:t xml:space="preserve"> (WAG, 2020)</w:t>
      </w:r>
      <w:r w:rsidR="002438A8">
        <w:rPr>
          <w:rFonts w:ascii="Times New Roman" w:hAnsi="Times New Roman" w:cs="Times New Roman"/>
          <w:sz w:val="24"/>
          <w:szCs w:val="24"/>
        </w:rPr>
        <w:t xml:space="preserve"> </w:t>
      </w:r>
      <w:r w:rsidR="00F166FC">
        <w:rPr>
          <w:rFonts w:ascii="Times New Roman" w:hAnsi="Times New Roman" w:cs="Times New Roman"/>
          <w:sz w:val="24"/>
          <w:szCs w:val="24"/>
        </w:rPr>
        <w:t xml:space="preserve"> </w:t>
      </w:r>
    </w:p>
    <w:p w:rsidR="00DB74A9" w:rsidRPr="0085783C" w:rsidRDefault="00577222"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2.7) </w:t>
      </w:r>
      <w:r w:rsidR="00DB74A9">
        <w:rPr>
          <w:rFonts w:ascii="Times New Roman" w:hAnsi="Times New Roman" w:cs="Times New Roman"/>
          <w:b/>
          <w:noProof/>
          <w:sz w:val="28"/>
          <w:szCs w:val="28"/>
          <w:lang w:eastAsia="en-GB"/>
        </w:rPr>
        <w:t>Shielding</w:t>
      </w:r>
    </w:p>
    <w:p w:rsidR="00027E9C" w:rsidRDefault="00181F8F"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On the 23</w:t>
      </w:r>
      <w:r w:rsidRPr="00181F8F">
        <w:rPr>
          <w:rFonts w:ascii="Times New Roman" w:hAnsi="Times New Roman" w:cs="Times New Roman"/>
          <w:noProof/>
          <w:sz w:val="24"/>
          <w:szCs w:val="24"/>
          <w:vertAlign w:val="superscript"/>
          <w:lang w:eastAsia="en-GB"/>
        </w:rPr>
        <w:t>rd</w:t>
      </w:r>
      <w:r>
        <w:rPr>
          <w:rFonts w:ascii="Times New Roman" w:hAnsi="Times New Roman" w:cs="Times New Roman"/>
          <w:noProof/>
          <w:sz w:val="24"/>
          <w:szCs w:val="24"/>
          <w:lang w:eastAsia="en-GB"/>
        </w:rPr>
        <w:t xml:space="preserve"> of December 2020, the LA sent an e-mail to all its staff, including staff employed in schools, with new advice to those who are clinically </w:t>
      </w:r>
      <w:r w:rsidR="00983BB7">
        <w:rPr>
          <w:rFonts w:ascii="Times New Roman" w:hAnsi="Times New Roman" w:cs="Times New Roman"/>
          <w:noProof/>
          <w:sz w:val="24"/>
          <w:szCs w:val="24"/>
          <w:lang w:eastAsia="en-GB"/>
        </w:rPr>
        <w:t xml:space="preserve">extremely </w:t>
      </w:r>
      <w:r>
        <w:rPr>
          <w:rFonts w:ascii="Times New Roman" w:hAnsi="Times New Roman" w:cs="Times New Roman"/>
          <w:noProof/>
          <w:sz w:val="24"/>
          <w:szCs w:val="24"/>
          <w:lang w:eastAsia="en-GB"/>
        </w:rPr>
        <w:t>vulnerable, previously shielding. It informed them that as of the 22</w:t>
      </w:r>
      <w:r w:rsidRPr="00181F8F">
        <w:rPr>
          <w:rFonts w:ascii="Times New Roman" w:hAnsi="Times New Roman" w:cs="Times New Roman"/>
          <w:noProof/>
          <w:sz w:val="24"/>
          <w:szCs w:val="24"/>
          <w:vertAlign w:val="superscript"/>
          <w:lang w:eastAsia="en-GB"/>
        </w:rPr>
        <w:t>nd</w:t>
      </w:r>
      <w:r>
        <w:rPr>
          <w:rFonts w:ascii="Times New Roman" w:hAnsi="Times New Roman" w:cs="Times New Roman"/>
          <w:noProof/>
          <w:sz w:val="24"/>
          <w:szCs w:val="24"/>
          <w:lang w:eastAsia="en-GB"/>
        </w:rPr>
        <w:t xml:space="preserve"> of December, the advice to those who are clinically extremely vulnerable, previously shielding, has changed. An employee that falls within this group is advised not to attend the workplace. </w:t>
      </w:r>
    </w:p>
    <w:p w:rsidR="00983BB7" w:rsidRDefault="00983BB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w:t>
      </w:r>
      <w:r w:rsidR="00227B6B">
        <w:rPr>
          <w:rFonts w:ascii="Times New Roman" w:hAnsi="Times New Roman" w:cs="Times New Roman"/>
          <w:noProof/>
          <w:sz w:val="24"/>
          <w:szCs w:val="24"/>
          <w:lang w:eastAsia="en-GB"/>
        </w:rPr>
        <w:t>his</w:t>
      </w:r>
      <w:r w:rsidR="00181F8F">
        <w:rPr>
          <w:rFonts w:ascii="Times New Roman" w:hAnsi="Times New Roman" w:cs="Times New Roman"/>
          <w:noProof/>
          <w:sz w:val="24"/>
          <w:szCs w:val="24"/>
          <w:lang w:eastAsia="en-GB"/>
        </w:rPr>
        <w:t xml:space="preserve"> will certainly</w:t>
      </w:r>
      <w:r w:rsidR="00227B6B">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affect</w:t>
      </w:r>
      <w:r w:rsidR="00181F8F">
        <w:rPr>
          <w:rFonts w:ascii="Times New Roman" w:hAnsi="Times New Roman" w:cs="Times New Roman"/>
          <w:noProof/>
          <w:sz w:val="24"/>
          <w:szCs w:val="24"/>
          <w:lang w:eastAsia="en-GB"/>
        </w:rPr>
        <w:t xml:space="preserve"> </w:t>
      </w:r>
      <w:r>
        <w:rPr>
          <w:rFonts w:ascii="Times New Roman" w:hAnsi="Times New Roman" w:cs="Times New Roman"/>
          <w:noProof/>
          <w:sz w:val="24"/>
          <w:szCs w:val="24"/>
          <w:lang w:eastAsia="en-GB"/>
        </w:rPr>
        <w:t xml:space="preserve">staffing in January 2021 and the school will see a butterfly effect and have to manage this. </w:t>
      </w:r>
    </w:p>
    <w:p w:rsidR="00E51AEC" w:rsidRDefault="00983BB7"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It is likely that </w:t>
      </w:r>
      <w:r w:rsidR="00675EF5">
        <w:rPr>
          <w:rFonts w:ascii="Times New Roman" w:hAnsi="Times New Roman" w:cs="Times New Roman"/>
          <w:noProof/>
          <w:sz w:val="24"/>
          <w:szCs w:val="24"/>
          <w:lang w:eastAsia="en-GB"/>
        </w:rPr>
        <w:t xml:space="preserve">some </w:t>
      </w:r>
      <w:r>
        <w:rPr>
          <w:rFonts w:ascii="Times New Roman" w:hAnsi="Times New Roman" w:cs="Times New Roman"/>
          <w:noProof/>
          <w:sz w:val="24"/>
          <w:szCs w:val="24"/>
          <w:lang w:eastAsia="en-GB"/>
        </w:rPr>
        <w:t>staff who do not fall in to</w:t>
      </w:r>
      <w:r w:rsidR="00675EF5">
        <w:rPr>
          <w:rFonts w:ascii="Times New Roman" w:hAnsi="Times New Roman" w:cs="Times New Roman"/>
          <w:noProof/>
          <w:sz w:val="24"/>
          <w:szCs w:val="24"/>
          <w:lang w:eastAsia="en-GB"/>
        </w:rPr>
        <w:t xml:space="preserve"> this category will </w:t>
      </w:r>
      <w:r w:rsidR="00E51AEC">
        <w:rPr>
          <w:rFonts w:ascii="Times New Roman" w:hAnsi="Times New Roman" w:cs="Times New Roman"/>
          <w:noProof/>
          <w:sz w:val="24"/>
          <w:szCs w:val="24"/>
          <w:lang w:eastAsia="en-GB"/>
        </w:rPr>
        <w:t xml:space="preserve">have reservations and feel uncomfortable about returning in the spring term not least because Wales is in lockdown </w:t>
      </w:r>
      <w:r w:rsidR="004B3468">
        <w:rPr>
          <w:rFonts w:ascii="Times New Roman" w:hAnsi="Times New Roman" w:cs="Times New Roman"/>
          <w:noProof/>
          <w:sz w:val="24"/>
          <w:szCs w:val="24"/>
          <w:lang w:eastAsia="en-GB"/>
        </w:rPr>
        <w:t xml:space="preserve">once again </w:t>
      </w:r>
      <w:r w:rsidR="00E51AEC">
        <w:rPr>
          <w:rFonts w:ascii="Times New Roman" w:hAnsi="Times New Roman" w:cs="Times New Roman"/>
          <w:noProof/>
          <w:sz w:val="24"/>
          <w:szCs w:val="24"/>
          <w:lang w:eastAsia="en-GB"/>
        </w:rPr>
        <w:t>and it is crucial that the SLT address these reservations sensitively.</w:t>
      </w:r>
    </w:p>
    <w:p w:rsidR="004B3468" w:rsidRDefault="00E51AEC" w:rsidP="00DE701E">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An article by Croner</w:t>
      </w:r>
      <w:r w:rsidR="004B3468">
        <w:rPr>
          <w:rFonts w:ascii="Times New Roman" w:hAnsi="Times New Roman" w:cs="Times New Roman"/>
          <w:noProof/>
          <w:sz w:val="24"/>
          <w:szCs w:val="24"/>
          <w:lang w:eastAsia="en-GB"/>
        </w:rPr>
        <w:t xml:space="preserve"> in July 2020 suggests a number of responses and the validity of </w:t>
      </w:r>
      <w:r w:rsidR="00851405">
        <w:rPr>
          <w:rFonts w:ascii="Times New Roman" w:hAnsi="Times New Roman" w:cs="Times New Roman"/>
          <w:noProof/>
          <w:sz w:val="24"/>
          <w:szCs w:val="24"/>
          <w:lang w:eastAsia="en-GB"/>
        </w:rPr>
        <w:t>the</w:t>
      </w:r>
      <w:r w:rsidR="004B3468">
        <w:rPr>
          <w:rFonts w:ascii="Times New Roman" w:hAnsi="Times New Roman" w:cs="Times New Roman"/>
          <w:noProof/>
          <w:sz w:val="24"/>
          <w:szCs w:val="24"/>
          <w:lang w:eastAsia="en-GB"/>
        </w:rPr>
        <w:t xml:space="preserve"> responses remain. </w:t>
      </w:r>
    </w:p>
    <w:p w:rsidR="004B3468" w:rsidRDefault="004B3468" w:rsidP="00DE701E">
      <w:pPr>
        <w:ind w:left="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It is important to remind and reassure employees that the school</w:t>
      </w:r>
      <w:r w:rsidRPr="004B3468">
        <w:rPr>
          <w:rFonts w:ascii="Times New Roman" w:eastAsia="Times New Roman" w:hAnsi="Times New Roman" w:cs="Times New Roman"/>
          <w:sz w:val="24"/>
          <w:szCs w:val="24"/>
          <w:lang w:eastAsia="en-GB"/>
        </w:rPr>
        <w:t xml:space="preserve"> is Covid-19 secure</w:t>
      </w:r>
      <w:r>
        <w:rPr>
          <w:rFonts w:ascii="Times New Roman" w:eastAsia="Times New Roman" w:hAnsi="Times New Roman" w:cs="Times New Roman"/>
          <w:sz w:val="24"/>
          <w:szCs w:val="24"/>
          <w:lang w:eastAsia="en-GB"/>
        </w:rPr>
        <w:t>.</w:t>
      </w:r>
    </w:p>
    <w:p w:rsidR="00124407" w:rsidRDefault="004B3468" w:rsidP="00DE701E">
      <w:pPr>
        <w:ind w:left="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is important that senior leaders make </w:t>
      </w:r>
      <w:r w:rsidRPr="004B3468">
        <w:rPr>
          <w:rFonts w:ascii="Times New Roman" w:eastAsia="Times New Roman" w:hAnsi="Times New Roman" w:cs="Times New Roman"/>
          <w:sz w:val="24"/>
          <w:szCs w:val="24"/>
          <w:lang w:eastAsia="en-GB"/>
        </w:rPr>
        <w:t xml:space="preserve">time to listen to </w:t>
      </w:r>
      <w:r>
        <w:rPr>
          <w:rFonts w:ascii="Times New Roman" w:eastAsia="Times New Roman" w:hAnsi="Times New Roman" w:cs="Times New Roman"/>
          <w:sz w:val="24"/>
          <w:szCs w:val="24"/>
          <w:lang w:eastAsia="en-GB"/>
        </w:rPr>
        <w:t xml:space="preserve">staff </w:t>
      </w:r>
      <w:r w:rsidR="00EF6956">
        <w:rPr>
          <w:rFonts w:ascii="Times New Roman" w:eastAsia="Times New Roman" w:hAnsi="Times New Roman" w:cs="Times New Roman"/>
          <w:sz w:val="24"/>
          <w:szCs w:val="24"/>
          <w:lang w:eastAsia="en-GB"/>
        </w:rPr>
        <w:t xml:space="preserve">concerns </w:t>
      </w:r>
      <w:r>
        <w:rPr>
          <w:rFonts w:ascii="Times New Roman" w:eastAsia="Times New Roman" w:hAnsi="Times New Roman" w:cs="Times New Roman"/>
          <w:sz w:val="24"/>
          <w:szCs w:val="24"/>
          <w:lang w:eastAsia="en-GB"/>
        </w:rPr>
        <w:t>and respond appropriately.</w:t>
      </w:r>
    </w:p>
    <w:p w:rsidR="00EF6956" w:rsidRDefault="00124407" w:rsidP="00DE701E">
      <w:pPr>
        <w:ind w:left="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It is important to be willing to contemplate</w:t>
      </w:r>
      <w:r w:rsidRPr="00124407">
        <w:rPr>
          <w:rFonts w:ascii="Times New Roman" w:eastAsia="Times New Roman" w:hAnsi="Times New Roman" w:cs="Times New Roman"/>
          <w:sz w:val="24"/>
          <w:szCs w:val="24"/>
          <w:lang w:eastAsia="en-GB"/>
        </w:rPr>
        <w:t xml:space="preserve"> a phased return, or </w:t>
      </w:r>
      <w:r>
        <w:rPr>
          <w:rFonts w:ascii="Times New Roman" w:eastAsia="Times New Roman" w:hAnsi="Times New Roman" w:cs="Times New Roman"/>
          <w:sz w:val="24"/>
          <w:szCs w:val="24"/>
          <w:lang w:eastAsia="en-GB"/>
        </w:rPr>
        <w:t>a reduction to the time spent on site</w:t>
      </w:r>
      <w:r w:rsidRPr="00124407">
        <w:rPr>
          <w:rFonts w:ascii="Times New Roman" w:eastAsia="Times New Roman" w:hAnsi="Times New Roman" w:cs="Times New Roman"/>
          <w:sz w:val="24"/>
          <w:szCs w:val="24"/>
          <w:lang w:eastAsia="en-GB"/>
        </w:rPr>
        <w:t xml:space="preserve">, to </w:t>
      </w:r>
      <w:r>
        <w:rPr>
          <w:rFonts w:ascii="Times New Roman" w:eastAsia="Times New Roman" w:hAnsi="Times New Roman" w:cs="Times New Roman"/>
          <w:sz w:val="24"/>
          <w:szCs w:val="24"/>
          <w:lang w:eastAsia="en-GB"/>
        </w:rPr>
        <w:t>minimise the possible risk of exposure.</w:t>
      </w:r>
      <w:r w:rsidR="0075537A">
        <w:rPr>
          <w:rFonts w:ascii="Times New Roman" w:eastAsia="Times New Roman" w:hAnsi="Times New Roman" w:cs="Times New Roman"/>
          <w:sz w:val="24"/>
          <w:szCs w:val="24"/>
          <w:lang w:eastAsia="en-GB"/>
        </w:rPr>
        <w:t xml:space="preserve"> (Croner, 2020) </w:t>
      </w:r>
    </w:p>
    <w:p w:rsidR="006826FA" w:rsidRPr="004B3468" w:rsidRDefault="006826FA" w:rsidP="002C3BA5">
      <w:pPr>
        <w:rPr>
          <w:rFonts w:ascii="Times New Roman" w:eastAsia="Times New Roman" w:hAnsi="Times New Roman" w:cs="Times New Roman"/>
          <w:sz w:val="24"/>
          <w:szCs w:val="24"/>
          <w:lang w:eastAsia="en-GB"/>
        </w:rPr>
      </w:pPr>
    </w:p>
    <w:p w:rsidR="00241D57" w:rsidRPr="00241D57" w:rsidRDefault="00360F44" w:rsidP="00241D57">
      <w:pPr>
        <w:pStyle w:val="ListParagraph"/>
        <w:numPr>
          <w:ilvl w:val="0"/>
          <w:numId w:val="9"/>
        </w:numPr>
        <w:rPr>
          <w:rFonts w:ascii="Times New Roman" w:hAnsi="Times New Roman" w:cs="Times New Roman"/>
          <w:b/>
          <w:noProof/>
          <w:sz w:val="56"/>
          <w:szCs w:val="56"/>
          <w:lang w:eastAsia="en-GB"/>
        </w:rPr>
      </w:pPr>
      <w:r w:rsidRPr="000D54B3">
        <w:rPr>
          <w:rFonts w:ascii="Times New Roman" w:hAnsi="Times New Roman" w:cs="Times New Roman"/>
          <w:b/>
          <w:noProof/>
          <w:sz w:val="56"/>
          <w:szCs w:val="56"/>
          <w:lang w:eastAsia="en-GB"/>
        </w:rPr>
        <w:t>Findings</w:t>
      </w:r>
    </w:p>
    <w:p w:rsidR="0061176E" w:rsidRPr="0061176E" w:rsidRDefault="0061176E" w:rsidP="00FD057A">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 SWOT analysis was conducted in early September 2020, again following the half term in October and most </w:t>
      </w:r>
      <w:r w:rsidR="00054001">
        <w:rPr>
          <w:rFonts w:ascii="Times New Roman" w:hAnsi="Times New Roman" w:cs="Times New Roman"/>
          <w:noProof/>
          <w:sz w:val="24"/>
          <w:szCs w:val="24"/>
          <w:lang w:eastAsia="en-GB"/>
        </w:rPr>
        <w:t>recently before the end of the a</w:t>
      </w:r>
      <w:r>
        <w:rPr>
          <w:rFonts w:ascii="Times New Roman" w:hAnsi="Times New Roman" w:cs="Times New Roman"/>
          <w:noProof/>
          <w:sz w:val="24"/>
          <w:szCs w:val="24"/>
          <w:lang w:eastAsia="en-GB"/>
        </w:rPr>
        <w:t xml:space="preserve">utumn </w:t>
      </w:r>
      <w:r w:rsidR="00D45301">
        <w:rPr>
          <w:rFonts w:ascii="Times New Roman" w:hAnsi="Times New Roman" w:cs="Times New Roman"/>
          <w:noProof/>
          <w:sz w:val="24"/>
          <w:szCs w:val="24"/>
          <w:lang w:eastAsia="en-GB"/>
        </w:rPr>
        <w:t>term. The findings</w:t>
      </w:r>
      <w:r>
        <w:rPr>
          <w:rFonts w:ascii="Times New Roman" w:hAnsi="Times New Roman" w:cs="Times New Roman"/>
          <w:noProof/>
          <w:sz w:val="24"/>
          <w:szCs w:val="24"/>
          <w:lang w:eastAsia="en-GB"/>
        </w:rPr>
        <w:t xml:space="preserve"> </w:t>
      </w:r>
      <w:r w:rsidR="00D45301">
        <w:rPr>
          <w:rFonts w:ascii="Times New Roman" w:hAnsi="Times New Roman" w:cs="Times New Roman"/>
          <w:noProof/>
          <w:sz w:val="24"/>
          <w:szCs w:val="24"/>
          <w:lang w:eastAsia="en-GB"/>
        </w:rPr>
        <w:t xml:space="preserve">are </w:t>
      </w:r>
      <w:r>
        <w:rPr>
          <w:rFonts w:ascii="Times New Roman" w:hAnsi="Times New Roman" w:cs="Times New Roman"/>
          <w:noProof/>
          <w:sz w:val="24"/>
          <w:szCs w:val="24"/>
          <w:lang w:eastAsia="en-GB"/>
        </w:rPr>
        <w:t>summarised below</w:t>
      </w:r>
      <w:r w:rsidR="00D45301">
        <w:rPr>
          <w:rFonts w:ascii="Times New Roman" w:hAnsi="Times New Roman" w:cs="Times New Roman"/>
          <w:noProof/>
          <w:sz w:val="24"/>
          <w:szCs w:val="24"/>
          <w:lang w:eastAsia="en-GB"/>
        </w:rPr>
        <w:t xml:space="preserve"> and focus on the most cr</w:t>
      </w:r>
      <w:r w:rsidR="006A5AA8">
        <w:rPr>
          <w:rFonts w:ascii="Times New Roman" w:hAnsi="Times New Roman" w:cs="Times New Roman"/>
          <w:noProof/>
          <w:sz w:val="24"/>
          <w:szCs w:val="24"/>
          <w:lang w:eastAsia="en-GB"/>
        </w:rPr>
        <w:t>itical insofar as the primary school</w:t>
      </w:r>
      <w:r w:rsidR="00D45301">
        <w:rPr>
          <w:rFonts w:ascii="Times New Roman" w:hAnsi="Times New Roman" w:cs="Times New Roman"/>
          <w:noProof/>
          <w:sz w:val="24"/>
          <w:szCs w:val="24"/>
          <w:lang w:eastAsia="en-GB"/>
        </w:rPr>
        <w:t xml:space="preserve"> is concerned. </w:t>
      </w:r>
    </w:p>
    <w:p w:rsidR="00360F44" w:rsidRDefault="000D54B3"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3.1) </w:t>
      </w:r>
      <w:r w:rsidR="00360F44" w:rsidRPr="00DB29FD">
        <w:rPr>
          <w:rFonts w:ascii="Times New Roman" w:hAnsi="Times New Roman" w:cs="Times New Roman"/>
          <w:b/>
          <w:noProof/>
          <w:sz w:val="28"/>
          <w:szCs w:val="28"/>
          <w:lang w:eastAsia="en-GB"/>
        </w:rPr>
        <w:t>Strengths</w:t>
      </w:r>
    </w:p>
    <w:p w:rsidR="0061176E" w:rsidRPr="0061176E" w:rsidRDefault="00A47434"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pandemic highlighted i</w:t>
      </w:r>
      <w:r w:rsidR="00D45301">
        <w:rPr>
          <w:rFonts w:ascii="Times New Roman" w:hAnsi="Times New Roman" w:cs="Times New Roman"/>
          <w:noProof/>
          <w:sz w:val="24"/>
          <w:szCs w:val="24"/>
          <w:lang w:eastAsia="en-GB"/>
        </w:rPr>
        <w:t>ndividual and collective performance at all levels</w:t>
      </w:r>
      <w:r>
        <w:rPr>
          <w:rFonts w:ascii="Times New Roman" w:hAnsi="Times New Roman" w:cs="Times New Roman"/>
          <w:noProof/>
          <w:sz w:val="24"/>
          <w:szCs w:val="24"/>
          <w:lang w:eastAsia="en-GB"/>
        </w:rPr>
        <w:t xml:space="preserve"> within the organisation. The crisis revealed previously unknown </w:t>
      </w:r>
      <w:r w:rsidR="00616F47">
        <w:rPr>
          <w:rFonts w:ascii="Times New Roman" w:hAnsi="Times New Roman" w:cs="Times New Roman"/>
          <w:noProof/>
          <w:sz w:val="24"/>
          <w:szCs w:val="24"/>
          <w:lang w:eastAsia="en-GB"/>
        </w:rPr>
        <w:t>and/</w:t>
      </w:r>
      <w:r>
        <w:rPr>
          <w:rFonts w:ascii="Times New Roman" w:hAnsi="Times New Roman" w:cs="Times New Roman"/>
          <w:noProof/>
          <w:sz w:val="24"/>
          <w:szCs w:val="24"/>
          <w:lang w:eastAsia="en-GB"/>
        </w:rPr>
        <w:t xml:space="preserve">or overlooked skills. </w:t>
      </w:r>
      <w:r w:rsidR="001114B8">
        <w:rPr>
          <w:rFonts w:ascii="Times New Roman" w:hAnsi="Times New Roman" w:cs="Times New Roman"/>
          <w:noProof/>
          <w:sz w:val="24"/>
          <w:szCs w:val="24"/>
          <w:lang w:eastAsia="en-GB"/>
        </w:rPr>
        <w:t>Team</w:t>
      </w:r>
      <w:r w:rsidR="00A254B1">
        <w:rPr>
          <w:rFonts w:ascii="Times New Roman" w:hAnsi="Times New Roman" w:cs="Times New Roman"/>
          <w:noProof/>
          <w:sz w:val="24"/>
          <w:szCs w:val="24"/>
          <w:lang w:eastAsia="en-GB"/>
        </w:rPr>
        <w:t>work at the school has</w:t>
      </w:r>
      <w:r w:rsidR="00616F47">
        <w:rPr>
          <w:rFonts w:ascii="Times New Roman" w:hAnsi="Times New Roman" w:cs="Times New Roman"/>
          <w:noProof/>
          <w:sz w:val="24"/>
          <w:szCs w:val="24"/>
          <w:lang w:eastAsia="en-GB"/>
        </w:rPr>
        <w:t xml:space="preserve"> consistently been a strength but Covid-19</w:t>
      </w:r>
      <w:r w:rsidR="00412AA0">
        <w:rPr>
          <w:rFonts w:ascii="Times New Roman" w:hAnsi="Times New Roman" w:cs="Times New Roman"/>
          <w:noProof/>
          <w:sz w:val="24"/>
          <w:szCs w:val="24"/>
          <w:lang w:eastAsia="en-GB"/>
        </w:rPr>
        <w:t xml:space="preserve"> and its impact reinforced this. </w:t>
      </w:r>
      <w:r w:rsidR="00616F47">
        <w:rPr>
          <w:rFonts w:ascii="Times New Roman" w:hAnsi="Times New Roman" w:cs="Times New Roman"/>
          <w:noProof/>
          <w:sz w:val="24"/>
          <w:szCs w:val="24"/>
          <w:lang w:eastAsia="en-GB"/>
        </w:rPr>
        <w:t xml:space="preserve"> </w:t>
      </w:r>
    </w:p>
    <w:p w:rsidR="00360F44" w:rsidRDefault="000D54B3"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3.2) </w:t>
      </w:r>
      <w:r w:rsidR="00360F44" w:rsidRPr="00DB29FD">
        <w:rPr>
          <w:rFonts w:ascii="Times New Roman" w:hAnsi="Times New Roman" w:cs="Times New Roman"/>
          <w:b/>
          <w:noProof/>
          <w:sz w:val="28"/>
          <w:szCs w:val="28"/>
          <w:lang w:eastAsia="en-GB"/>
        </w:rPr>
        <w:t>Weaknesses</w:t>
      </w:r>
    </w:p>
    <w:p w:rsidR="00D15187" w:rsidRPr="0061176E" w:rsidRDefault="00A254B1"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c</w:t>
      </w:r>
      <w:r w:rsidR="00D45301">
        <w:rPr>
          <w:rFonts w:ascii="Times New Roman" w:hAnsi="Times New Roman" w:cs="Times New Roman"/>
          <w:noProof/>
          <w:sz w:val="24"/>
          <w:szCs w:val="24"/>
          <w:lang w:eastAsia="en-GB"/>
        </w:rPr>
        <w:t>larity of communication with its stakeholders</w:t>
      </w:r>
      <w:r w:rsidR="002C2215">
        <w:rPr>
          <w:rFonts w:ascii="Times New Roman" w:hAnsi="Times New Roman" w:cs="Times New Roman"/>
          <w:noProof/>
          <w:sz w:val="24"/>
          <w:szCs w:val="24"/>
          <w:lang w:eastAsia="en-GB"/>
        </w:rPr>
        <w:t>, notab</w:t>
      </w:r>
      <w:r>
        <w:rPr>
          <w:rFonts w:ascii="Times New Roman" w:hAnsi="Times New Roman" w:cs="Times New Roman"/>
          <w:noProof/>
          <w:sz w:val="24"/>
          <w:szCs w:val="24"/>
          <w:lang w:eastAsia="en-GB"/>
        </w:rPr>
        <w:t xml:space="preserve">ly parents, was unsatifactory. The speed at which guidance was received by the school from the LA was slow and, as such, the sharing of information by frontline staff was inadequate. The school’s management information system </w:t>
      </w:r>
      <w:r w:rsidR="002C2215">
        <w:rPr>
          <w:rFonts w:ascii="Times New Roman" w:hAnsi="Times New Roman" w:cs="Times New Roman"/>
          <w:noProof/>
          <w:sz w:val="24"/>
          <w:szCs w:val="24"/>
          <w:lang w:eastAsia="en-GB"/>
        </w:rPr>
        <w:t xml:space="preserve">was deficient in terms of effectively conveying </w:t>
      </w:r>
      <w:r w:rsidR="007B532A">
        <w:rPr>
          <w:rFonts w:ascii="Times New Roman" w:hAnsi="Times New Roman" w:cs="Times New Roman"/>
          <w:noProof/>
          <w:sz w:val="24"/>
          <w:szCs w:val="24"/>
          <w:lang w:eastAsia="en-GB"/>
        </w:rPr>
        <w:t xml:space="preserve">messages. </w:t>
      </w:r>
    </w:p>
    <w:p w:rsidR="00360F44" w:rsidRDefault="000D54B3"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3.3) </w:t>
      </w:r>
      <w:r w:rsidR="00360F44" w:rsidRPr="00DB29FD">
        <w:rPr>
          <w:rFonts w:ascii="Times New Roman" w:hAnsi="Times New Roman" w:cs="Times New Roman"/>
          <w:b/>
          <w:noProof/>
          <w:sz w:val="28"/>
          <w:szCs w:val="28"/>
          <w:lang w:eastAsia="en-GB"/>
        </w:rPr>
        <w:t>Opportunities</w:t>
      </w:r>
    </w:p>
    <w:p w:rsidR="00F46993" w:rsidRPr="0061176E" w:rsidRDefault="00EC4F3B"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Coronavirus brought the importance of p</w:t>
      </w:r>
      <w:r w:rsidR="00D45301">
        <w:rPr>
          <w:rFonts w:ascii="Times New Roman" w:hAnsi="Times New Roman" w:cs="Times New Roman"/>
          <w:noProof/>
          <w:sz w:val="24"/>
          <w:szCs w:val="24"/>
          <w:lang w:eastAsia="en-GB"/>
        </w:rPr>
        <w:t>rofessional development</w:t>
      </w:r>
      <w:r w:rsidR="00743779">
        <w:rPr>
          <w:rFonts w:ascii="Times New Roman" w:hAnsi="Times New Roman" w:cs="Times New Roman"/>
          <w:noProof/>
          <w:sz w:val="24"/>
          <w:szCs w:val="24"/>
          <w:lang w:eastAsia="en-GB"/>
        </w:rPr>
        <w:t xml:space="preserve"> and </w:t>
      </w:r>
      <w:r>
        <w:rPr>
          <w:rFonts w:ascii="Times New Roman" w:hAnsi="Times New Roman" w:cs="Times New Roman"/>
          <w:noProof/>
          <w:sz w:val="24"/>
          <w:szCs w:val="24"/>
          <w:lang w:eastAsia="en-GB"/>
        </w:rPr>
        <w:t>succession planning and the possibilities attached to restruct</w:t>
      </w:r>
      <w:r w:rsidR="00821AAF">
        <w:rPr>
          <w:rFonts w:ascii="Times New Roman" w:hAnsi="Times New Roman" w:cs="Times New Roman"/>
          <w:noProof/>
          <w:sz w:val="24"/>
          <w:szCs w:val="24"/>
          <w:lang w:eastAsia="en-GB"/>
        </w:rPr>
        <w:t>uring staffing to the forefront</w:t>
      </w:r>
      <w:r w:rsidR="00DA19B5">
        <w:rPr>
          <w:rFonts w:ascii="Times New Roman" w:hAnsi="Times New Roman" w:cs="Times New Roman"/>
          <w:noProof/>
          <w:sz w:val="24"/>
          <w:szCs w:val="24"/>
          <w:lang w:eastAsia="en-GB"/>
        </w:rPr>
        <w:t xml:space="preserve"> which may positively influence the school’s financial recovery plan.  </w:t>
      </w:r>
    </w:p>
    <w:p w:rsidR="00360F44" w:rsidRDefault="000D54B3" w:rsidP="00360F44">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3.4) </w:t>
      </w:r>
      <w:r w:rsidR="00360F44" w:rsidRPr="00DB29FD">
        <w:rPr>
          <w:rFonts w:ascii="Times New Roman" w:hAnsi="Times New Roman" w:cs="Times New Roman"/>
          <w:b/>
          <w:noProof/>
          <w:sz w:val="28"/>
          <w:szCs w:val="28"/>
          <w:lang w:eastAsia="en-GB"/>
        </w:rPr>
        <w:t>Threats</w:t>
      </w:r>
    </w:p>
    <w:p w:rsidR="0061176E" w:rsidRDefault="00825139"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w:t>
      </w:r>
      <w:r w:rsidR="00DA19B5">
        <w:rPr>
          <w:rFonts w:ascii="Times New Roman" w:hAnsi="Times New Roman" w:cs="Times New Roman"/>
          <w:noProof/>
          <w:sz w:val="24"/>
          <w:szCs w:val="24"/>
          <w:lang w:eastAsia="en-GB"/>
        </w:rPr>
        <w:t xml:space="preserve">current </w:t>
      </w:r>
      <w:r>
        <w:rPr>
          <w:rFonts w:ascii="Times New Roman" w:hAnsi="Times New Roman" w:cs="Times New Roman"/>
          <w:noProof/>
          <w:sz w:val="24"/>
          <w:szCs w:val="24"/>
          <w:lang w:eastAsia="en-GB"/>
        </w:rPr>
        <w:t>mental and physical h</w:t>
      </w:r>
      <w:r w:rsidR="00D45301">
        <w:rPr>
          <w:rFonts w:ascii="Times New Roman" w:hAnsi="Times New Roman" w:cs="Times New Roman"/>
          <w:noProof/>
          <w:sz w:val="24"/>
          <w:szCs w:val="24"/>
          <w:lang w:eastAsia="en-GB"/>
        </w:rPr>
        <w:t>ealth and wellbeing</w:t>
      </w:r>
      <w:r>
        <w:rPr>
          <w:rFonts w:ascii="Times New Roman" w:hAnsi="Times New Roman" w:cs="Times New Roman"/>
          <w:noProof/>
          <w:sz w:val="24"/>
          <w:szCs w:val="24"/>
          <w:lang w:eastAsia="en-GB"/>
        </w:rPr>
        <w:t xml:space="preserve"> of all employees</w:t>
      </w:r>
      <w:r w:rsidR="00DA19B5">
        <w:rPr>
          <w:rFonts w:ascii="Times New Roman" w:hAnsi="Times New Roman" w:cs="Times New Roman"/>
          <w:noProof/>
          <w:sz w:val="24"/>
          <w:szCs w:val="24"/>
          <w:lang w:eastAsia="en-GB"/>
        </w:rPr>
        <w:t xml:space="preserve"> but also their mental and physical health and wellbeing in the longer term and how this will influence the school’s day to day operation and future performance.  </w:t>
      </w:r>
    </w:p>
    <w:p w:rsidR="002C3BA5" w:rsidRDefault="00334287"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SWOT analysis conducted also observed other strengths, weaknesses, opportunities </w:t>
      </w:r>
      <w:r w:rsidR="00B51141">
        <w:rPr>
          <w:rFonts w:ascii="Times New Roman" w:hAnsi="Times New Roman" w:cs="Times New Roman"/>
          <w:noProof/>
          <w:sz w:val="24"/>
          <w:szCs w:val="24"/>
          <w:lang w:eastAsia="en-GB"/>
        </w:rPr>
        <w:t>and threats which the school will review and aim to incorporate in to the school’s development plan. The critical findings noted above will be incorporated in to the SDP</w:t>
      </w:r>
      <w:r w:rsidR="00953DF4">
        <w:rPr>
          <w:rFonts w:ascii="Times New Roman" w:hAnsi="Times New Roman" w:cs="Times New Roman"/>
          <w:noProof/>
          <w:sz w:val="24"/>
          <w:szCs w:val="24"/>
          <w:lang w:eastAsia="en-GB"/>
        </w:rPr>
        <w:t>.</w:t>
      </w:r>
    </w:p>
    <w:p w:rsidR="002C3BA5" w:rsidRDefault="00C52CB8"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According to the Chartered Institue of Personnel and</w:t>
      </w:r>
      <w:r w:rsidR="002C3BA5">
        <w:rPr>
          <w:rFonts w:ascii="Times New Roman" w:hAnsi="Times New Roman" w:cs="Times New Roman"/>
          <w:noProof/>
          <w:sz w:val="24"/>
          <w:szCs w:val="24"/>
          <w:lang w:eastAsia="en-GB"/>
        </w:rPr>
        <w:t xml:space="preserve"> Development in November 2020,</w:t>
      </w:r>
    </w:p>
    <w:p w:rsidR="00C52CB8" w:rsidRDefault="002C3BA5" w:rsidP="004B5712">
      <w:pPr>
        <w:ind w:left="567"/>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w:t>
      </w:r>
      <w:r w:rsidR="00C52CB8">
        <w:rPr>
          <w:rFonts w:ascii="Times New Roman" w:hAnsi="Times New Roman" w:cs="Times New Roman"/>
          <w:noProof/>
          <w:sz w:val="24"/>
          <w:szCs w:val="24"/>
          <w:lang w:eastAsia="en-GB"/>
        </w:rPr>
        <w:t xml:space="preserve">he value of SWOT lies mainly in the fact that it offers self-assessment for management. The methodology has the advantage of being used as a ’quick and dirty’ tool or a comprehensive management tool, and that one (the quick) can lead to the other (the comprehensive). This flexibility is one of the factors that </w:t>
      </w:r>
      <w:r>
        <w:rPr>
          <w:rFonts w:ascii="Times New Roman" w:hAnsi="Times New Roman" w:cs="Times New Roman"/>
          <w:noProof/>
          <w:sz w:val="24"/>
          <w:szCs w:val="24"/>
          <w:lang w:eastAsia="en-GB"/>
        </w:rPr>
        <w:t>has contributed to its success. (CIPD, 2020)</w:t>
      </w:r>
    </w:p>
    <w:p w:rsidR="007516D8" w:rsidRDefault="007C2860" w:rsidP="004B571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school intends to conduct a PESTLE analysis of the op</w:t>
      </w:r>
      <w:r w:rsidR="007516D8">
        <w:rPr>
          <w:rFonts w:ascii="Times New Roman" w:hAnsi="Times New Roman" w:cs="Times New Roman"/>
          <w:noProof/>
          <w:sz w:val="24"/>
          <w:szCs w:val="24"/>
          <w:lang w:eastAsia="en-GB"/>
        </w:rPr>
        <w:t>portunities and threats in the s</w:t>
      </w:r>
      <w:r>
        <w:rPr>
          <w:rFonts w:ascii="Times New Roman" w:hAnsi="Times New Roman" w:cs="Times New Roman"/>
          <w:noProof/>
          <w:sz w:val="24"/>
          <w:szCs w:val="24"/>
          <w:lang w:eastAsia="en-GB"/>
        </w:rPr>
        <w:t>pring term.</w:t>
      </w:r>
    </w:p>
    <w:p w:rsidR="00EE0DCD" w:rsidRDefault="000D54B3" w:rsidP="00FD7058">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3.5) </w:t>
      </w:r>
      <w:r w:rsidR="00FD7058">
        <w:rPr>
          <w:rFonts w:ascii="Times New Roman" w:hAnsi="Times New Roman" w:cs="Times New Roman"/>
          <w:b/>
          <w:noProof/>
          <w:sz w:val="28"/>
          <w:szCs w:val="28"/>
          <w:lang w:eastAsia="en-GB"/>
        </w:rPr>
        <w:t>Ot</w:t>
      </w:r>
      <w:r w:rsidR="00AD5860">
        <w:rPr>
          <w:rFonts w:ascii="Times New Roman" w:hAnsi="Times New Roman" w:cs="Times New Roman"/>
          <w:b/>
          <w:noProof/>
          <w:sz w:val="28"/>
          <w:szCs w:val="28"/>
          <w:lang w:eastAsia="en-GB"/>
        </w:rPr>
        <w:t>her strengths, weaknesses, opportunities and threats</w:t>
      </w:r>
    </w:p>
    <w:p w:rsidR="003603D1" w:rsidRDefault="00457DEE"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Throughout the pandemic, i</w:t>
      </w:r>
      <w:r w:rsidR="003603D1">
        <w:rPr>
          <w:rFonts w:ascii="Times New Roman" w:hAnsi="Times New Roman" w:cs="Times New Roman"/>
          <w:noProof/>
          <w:sz w:val="24"/>
          <w:szCs w:val="24"/>
          <w:lang w:eastAsia="en-GB"/>
        </w:rPr>
        <w:t xml:space="preserve">nclusion </w:t>
      </w:r>
      <w:r>
        <w:rPr>
          <w:rFonts w:ascii="Times New Roman" w:hAnsi="Times New Roman" w:cs="Times New Roman"/>
          <w:noProof/>
          <w:sz w:val="24"/>
          <w:szCs w:val="24"/>
          <w:lang w:eastAsia="en-GB"/>
        </w:rPr>
        <w:t>has been an overriding aim.</w:t>
      </w:r>
      <w:r w:rsidR="003603D1">
        <w:rPr>
          <w:rFonts w:ascii="Times New Roman" w:hAnsi="Times New Roman" w:cs="Times New Roman"/>
          <w:noProof/>
          <w:sz w:val="24"/>
          <w:szCs w:val="24"/>
          <w:lang w:eastAsia="en-GB"/>
        </w:rPr>
        <w:t xml:space="preserve"> </w:t>
      </w:r>
      <w:r w:rsidR="00BB0D1B">
        <w:rPr>
          <w:rFonts w:ascii="Times New Roman" w:hAnsi="Times New Roman" w:cs="Times New Roman"/>
          <w:noProof/>
          <w:sz w:val="24"/>
          <w:szCs w:val="24"/>
          <w:lang w:eastAsia="en-GB"/>
        </w:rPr>
        <w:t>From its beginning, the primary school</w:t>
      </w:r>
      <w:r w:rsidR="00430634">
        <w:rPr>
          <w:rFonts w:ascii="Times New Roman" w:hAnsi="Times New Roman" w:cs="Times New Roman"/>
          <w:noProof/>
          <w:sz w:val="24"/>
          <w:szCs w:val="24"/>
          <w:lang w:eastAsia="en-GB"/>
        </w:rPr>
        <w:t xml:space="preserve">, led by its headteacher, has worked tirelessly to draw attention to adverse childhood experiences and </w:t>
      </w:r>
      <w:r w:rsidR="00B32BC2">
        <w:rPr>
          <w:rFonts w:ascii="Times New Roman" w:hAnsi="Times New Roman" w:cs="Times New Roman"/>
          <w:noProof/>
          <w:sz w:val="24"/>
          <w:szCs w:val="24"/>
          <w:lang w:eastAsia="en-GB"/>
        </w:rPr>
        <w:t xml:space="preserve">this </w:t>
      </w:r>
      <w:r w:rsidR="00925AE2">
        <w:rPr>
          <w:rFonts w:ascii="Times New Roman" w:hAnsi="Times New Roman" w:cs="Times New Roman"/>
          <w:noProof/>
          <w:sz w:val="24"/>
          <w:szCs w:val="24"/>
          <w:lang w:eastAsia="en-GB"/>
        </w:rPr>
        <w:t xml:space="preserve">ACEs </w:t>
      </w:r>
      <w:r w:rsidR="00B32BC2">
        <w:rPr>
          <w:rFonts w:ascii="Times New Roman" w:hAnsi="Times New Roman" w:cs="Times New Roman"/>
          <w:noProof/>
          <w:sz w:val="24"/>
          <w:szCs w:val="24"/>
          <w:lang w:eastAsia="en-GB"/>
        </w:rPr>
        <w:t>thinking has underpinned the school’s re</w:t>
      </w:r>
      <w:r w:rsidR="00DF62F0">
        <w:rPr>
          <w:rFonts w:ascii="Times New Roman" w:hAnsi="Times New Roman" w:cs="Times New Roman"/>
          <w:noProof/>
          <w:sz w:val="24"/>
          <w:szCs w:val="24"/>
          <w:lang w:eastAsia="en-GB"/>
        </w:rPr>
        <w:t xml:space="preserve">sponse to the pandemic. </w:t>
      </w:r>
      <w:r w:rsidR="00B32BC2">
        <w:rPr>
          <w:rFonts w:ascii="Times New Roman" w:hAnsi="Times New Roman" w:cs="Times New Roman"/>
          <w:noProof/>
          <w:sz w:val="24"/>
          <w:szCs w:val="24"/>
          <w:lang w:eastAsia="en-GB"/>
        </w:rPr>
        <w:t xml:space="preserve"> </w:t>
      </w:r>
    </w:p>
    <w:p w:rsidR="00736FE7" w:rsidRDefault="00457DEE"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school’s response to Covid-19 from the perspective of the people that work there demonstrated that, at times</w:t>
      </w:r>
      <w:r w:rsidR="00DF62F0">
        <w:rPr>
          <w:rFonts w:ascii="Times New Roman" w:hAnsi="Times New Roman" w:cs="Times New Roman"/>
          <w:noProof/>
          <w:sz w:val="24"/>
          <w:szCs w:val="24"/>
          <w:lang w:eastAsia="en-GB"/>
        </w:rPr>
        <w:t>, aspects of equality,</w:t>
      </w:r>
      <w:r w:rsidR="003803C1">
        <w:rPr>
          <w:rFonts w:ascii="Times New Roman" w:hAnsi="Times New Roman" w:cs="Times New Roman"/>
          <w:noProof/>
          <w:sz w:val="24"/>
          <w:szCs w:val="24"/>
          <w:lang w:eastAsia="en-GB"/>
        </w:rPr>
        <w:t xml:space="preserve"> namely, gender </w:t>
      </w:r>
      <w:r w:rsidR="001A5311">
        <w:rPr>
          <w:rFonts w:ascii="Times New Roman" w:hAnsi="Times New Roman" w:cs="Times New Roman"/>
          <w:noProof/>
          <w:sz w:val="24"/>
          <w:szCs w:val="24"/>
          <w:lang w:eastAsia="en-GB"/>
        </w:rPr>
        <w:t xml:space="preserve">(a protected characteristic under the Equality Act 2010) </w:t>
      </w:r>
      <w:r w:rsidR="003803C1">
        <w:rPr>
          <w:rFonts w:ascii="Times New Roman" w:hAnsi="Times New Roman" w:cs="Times New Roman"/>
          <w:noProof/>
          <w:sz w:val="24"/>
          <w:szCs w:val="24"/>
          <w:lang w:eastAsia="en-GB"/>
        </w:rPr>
        <w:t>was seen as a disadvantage. The majority of teachers and teach</w:t>
      </w:r>
      <w:r w:rsidR="003A39C3">
        <w:rPr>
          <w:rFonts w:ascii="Times New Roman" w:hAnsi="Times New Roman" w:cs="Times New Roman"/>
          <w:noProof/>
          <w:sz w:val="24"/>
          <w:szCs w:val="24"/>
          <w:lang w:eastAsia="en-GB"/>
        </w:rPr>
        <w:t>ing assistants at the primary school</w:t>
      </w:r>
      <w:r w:rsidR="003803C1">
        <w:rPr>
          <w:rFonts w:ascii="Times New Roman" w:hAnsi="Times New Roman" w:cs="Times New Roman"/>
          <w:noProof/>
          <w:sz w:val="24"/>
          <w:szCs w:val="24"/>
          <w:lang w:eastAsia="en-GB"/>
        </w:rPr>
        <w:t xml:space="preserve"> are female and a high proportion of them have school-age children. This caused difficulties in terms of childcare and left the school short of staff </w:t>
      </w:r>
      <w:r w:rsidR="00E90F84">
        <w:rPr>
          <w:rFonts w:ascii="Times New Roman" w:hAnsi="Times New Roman" w:cs="Times New Roman"/>
          <w:noProof/>
          <w:sz w:val="24"/>
          <w:szCs w:val="24"/>
          <w:lang w:eastAsia="en-GB"/>
        </w:rPr>
        <w:t>at times</w:t>
      </w:r>
      <w:r w:rsidR="003803C1">
        <w:rPr>
          <w:rFonts w:ascii="Times New Roman" w:hAnsi="Times New Roman" w:cs="Times New Roman"/>
          <w:noProof/>
          <w:sz w:val="24"/>
          <w:szCs w:val="24"/>
          <w:lang w:eastAsia="en-GB"/>
        </w:rPr>
        <w:t xml:space="preserve">. A number of staff members have other caring responsibilites, e.g. elderly parents with underlying health conditions and this also </w:t>
      </w:r>
      <w:r w:rsidR="00E90F84">
        <w:rPr>
          <w:rFonts w:ascii="Times New Roman" w:hAnsi="Times New Roman" w:cs="Times New Roman"/>
          <w:noProof/>
          <w:sz w:val="24"/>
          <w:szCs w:val="24"/>
          <w:lang w:eastAsia="en-GB"/>
        </w:rPr>
        <w:t xml:space="preserve">proved complicated as they were unable to attend for periods of time. </w:t>
      </w:r>
    </w:p>
    <w:p w:rsidR="00736FE7" w:rsidRDefault="00736FE7"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This suggests that there is a clear correlation between equality, gender and employment relations and that intersectionality also plays a part.</w:t>
      </w:r>
    </w:p>
    <w:p w:rsidR="0035432D" w:rsidRDefault="00C22067"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Acker in 2006 said, </w:t>
      </w:r>
    </w:p>
    <w:p w:rsidR="00FD7058" w:rsidRDefault="001E17B8" w:rsidP="008468E8">
      <w:pPr>
        <w:ind w:left="567"/>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Intersectionality is an approach that was originally used in feminist and race studies. It recognises that discrimination, disadvantage and oppression do not take place in discrete categories and that membership of a minority group is not an exclusive or necessarily </w:t>
      </w:r>
      <w:r w:rsidR="00C22067">
        <w:rPr>
          <w:rFonts w:ascii="Times New Roman" w:hAnsi="Times New Roman" w:cs="Times New Roman"/>
          <w:noProof/>
          <w:sz w:val="24"/>
          <w:szCs w:val="24"/>
          <w:lang w:eastAsia="en-GB"/>
        </w:rPr>
        <w:t xml:space="preserve">immutable activity. Many people belong to more than one minority group simultaneously and shift in their prioritisation of member </w:t>
      </w:r>
      <w:r w:rsidR="0035432D">
        <w:rPr>
          <w:rFonts w:ascii="Times New Roman" w:hAnsi="Times New Roman" w:cs="Times New Roman"/>
          <w:noProof/>
          <w:sz w:val="24"/>
          <w:szCs w:val="24"/>
          <w:lang w:eastAsia="en-GB"/>
        </w:rPr>
        <w:t>group identification over time. (Acker, 2006, quoted in Bennett, Saundry and Fisher, 2020)</w:t>
      </w:r>
    </w:p>
    <w:p w:rsidR="003603D1" w:rsidRPr="008630BF" w:rsidRDefault="00457DEE"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significance of employee p</w:t>
      </w:r>
      <w:r w:rsidR="003603D1">
        <w:rPr>
          <w:rFonts w:ascii="Times New Roman" w:hAnsi="Times New Roman" w:cs="Times New Roman"/>
          <w:noProof/>
          <w:sz w:val="24"/>
          <w:szCs w:val="24"/>
          <w:lang w:eastAsia="en-GB"/>
        </w:rPr>
        <w:t xml:space="preserve">articipation and voice </w:t>
      </w:r>
      <w:r>
        <w:rPr>
          <w:rFonts w:ascii="Times New Roman" w:hAnsi="Times New Roman" w:cs="Times New Roman"/>
          <w:noProof/>
          <w:sz w:val="24"/>
          <w:szCs w:val="24"/>
          <w:lang w:eastAsia="en-GB"/>
        </w:rPr>
        <w:t>can not be overstated</w:t>
      </w:r>
      <w:r w:rsidR="000E3FD4">
        <w:rPr>
          <w:rFonts w:ascii="Times New Roman" w:hAnsi="Times New Roman" w:cs="Times New Roman"/>
          <w:noProof/>
          <w:sz w:val="24"/>
          <w:szCs w:val="24"/>
          <w:lang w:eastAsia="en-GB"/>
        </w:rPr>
        <w:t>. The primary school</w:t>
      </w:r>
      <w:r w:rsidR="001663E5">
        <w:rPr>
          <w:rFonts w:ascii="Times New Roman" w:hAnsi="Times New Roman" w:cs="Times New Roman"/>
          <w:noProof/>
          <w:sz w:val="24"/>
          <w:szCs w:val="24"/>
          <w:lang w:eastAsia="en-GB"/>
        </w:rPr>
        <w:t xml:space="preserve">, like other schools, had no experience of this and the successful management of it relied on the collaboration of many. </w:t>
      </w:r>
      <w:r w:rsidR="00764422">
        <w:rPr>
          <w:rFonts w:ascii="Times New Roman" w:hAnsi="Times New Roman" w:cs="Times New Roman"/>
          <w:noProof/>
          <w:sz w:val="24"/>
          <w:szCs w:val="24"/>
          <w:lang w:eastAsia="en-GB"/>
        </w:rPr>
        <w:t>The Good Work Plan of 2018 emphasises this</w:t>
      </w:r>
      <w:r w:rsidR="008630BF">
        <w:rPr>
          <w:rFonts w:ascii="Times New Roman" w:hAnsi="Times New Roman" w:cs="Times New Roman"/>
          <w:noProof/>
          <w:sz w:val="24"/>
          <w:szCs w:val="24"/>
          <w:lang w:eastAsia="en-GB"/>
        </w:rPr>
        <w:t>, “</w:t>
      </w:r>
      <w:r w:rsidR="008630BF" w:rsidRPr="008630BF">
        <w:rPr>
          <w:rFonts w:ascii="Times New Roman" w:hAnsi="Times New Roman" w:cs="Times New Roman"/>
          <w:sz w:val="24"/>
          <w:szCs w:val="24"/>
        </w:rPr>
        <w:t xml:space="preserve">The Taylor Review highlighted that for work to be fair and decent, </w:t>
      </w:r>
      <w:r w:rsidR="008630BF">
        <w:rPr>
          <w:rFonts w:ascii="Times New Roman" w:hAnsi="Times New Roman" w:cs="Times New Roman"/>
          <w:sz w:val="24"/>
          <w:szCs w:val="24"/>
        </w:rPr>
        <w:t xml:space="preserve">then </w:t>
      </w:r>
      <w:r w:rsidR="008630BF" w:rsidRPr="008630BF">
        <w:rPr>
          <w:rFonts w:ascii="Times New Roman" w:hAnsi="Times New Roman" w:cs="Times New Roman"/>
          <w:sz w:val="24"/>
          <w:szCs w:val="24"/>
        </w:rPr>
        <w:t>workers must have a voice. High levels of employee engagement improve organisational performance and boost productivity</w:t>
      </w:r>
      <w:r w:rsidR="008630BF">
        <w:rPr>
          <w:rFonts w:ascii="Times New Roman" w:hAnsi="Times New Roman" w:cs="Times New Roman"/>
          <w:sz w:val="24"/>
          <w:szCs w:val="24"/>
        </w:rPr>
        <w:t>.”</w:t>
      </w:r>
      <w:r w:rsidR="005B32D5">
        <w:rPr>
          <w:rFonts w:ascii="Times New Roman" w:hAnsi="Times New Roman" w:cs="Times New Roman"/>
          <w:sz w:val="24"/>
          <w:szCs w:val="24"/>
        </w:rPr>
        <w:t xml:space="preserve"> (Taylor, M. 2018)</w:t>
      </w:r>
    </w:p>
    <w:p w:rsidR="00604E6D" w:rsidRDefault="00BB1615"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There is little doubt that there is a real risk of redundancy</w:t>
      </w:r>
      <w:r w:rsidR="00506DCF">
        <w:rPr>
          <w:rFonts w:ascii="Times New Roman" w:hAnsi="Times New Roman" w:cs="Times New Roman"/>
          <w:noProof/>
          <w:sz w:val="24"/>
          <w:szCs w:val="24"/>
          <w:lang w:eastAsia="en-GB"/>
        </w:rPr>
        <w:t xml:space="preserve">. </w:t>
      </w:r>
    </w:p>
    <w:p w:rsidR="008468E8" w:rsidRDefault="008468E8" w:rsidP="008468E8">
      <w:pPr>
        <w:ind w:left="360"/>
        <w:jc w:val="both"/>
        <w:rPr>
          <w:rFonts w:ascii="Times New Roman" w:hAnsi="Times New Roman" w:cs="Times New Roman"/>
          <w:noProof/>
          <w:sz w:val="24"/>
          <w:szCs w:val="24"/>
          <w:lang w:eastAsia="en-GB"/>
        </w:rPr>
      </w:pPr>
    </w:p>
    <w:p w:rsidR="008468E8" w:rsidRDefault="008468E8" w:rsidP="008468E8">
      <w:pPr>
        <w:ind w:left="360"/>
        <w:jc w:val="both"/>
        <w:rPr>
          <w:rFonts w:ascii="Times New Roman" w:hAnsi="Times New Roman" w:cs="Times New Roman"/>
          <w:noProof/>
          <w:sz w:val="24"/>
          <w:szCs w:val="24"/>
          <w:lang w:eastAsia="en-GB"/>
        </w:rPr>
      </w:pPr>
    </w:p>
    <w:p w:rsidR="008468E8" w:rsidRDefault="008468E8" w:rsidP="008468E8">
      <w:pPr>
        <w:ind w:left="360"/>
        <w:jc w:val="both"/>
        <w:rPr>
          <w:rFonts w:ascii="Times New Roman" w:hAnsi="Times New Roman" w:cs="Times New Roman"/>
          <w:noProof/>
          <w:sz w:val="24"/>
          <w:szCs w:val="24"/>
          <w:lang w:eastAsia="en-GB"/>
        </w:rPr>
      </w:pPr>
    </w:p>
    <w:p w:rsidR="008468E8" w:rsidRPr="00FD7058" w:rsidRDefault="008468E8" w:rsidP="008468E8">
      <w:pPr>
        <w:ind w:left="360"/>
        <w:jc w:val="both"/>
        <w:rPr>
          <w:rFonts w:ascii="Times New Roman" w:hAnsi="Times New Roman" w:cs="Times New Roman"/>
          <w:noProof/>
          <w:sz w:val="24"/>
          <w:szCs w:val="24"/>
          <w:lang w:eastAsia="en-GB"/>
        </w:rPr>
      </w:pPr>
    </w:p>
    <w:p w:rsidR="00360F44" w:rsidRPr="008F3619" w:rsidRDefault="00360F44" w:rsidP="008F3619">
      <w:pPr>
        <w:pStyle w:val="ListParagraph"/>
        <w:numPr>
          <w:ilvl w:val="0"/>
          <w:numId w:val="9"/>
        </w:numPr>
        <w:rPr>
          <w:rFonts w:ascii="Times New Roman" w:hAnsi="Times New Roman" w:cs="Times New Roman"/>
          <w:b/>
          <w:noProof/>
          <w:sz w:val="56"/>
          <w:szCs w:val="56"/>
          <w:lang w:eastAsia="en-GB"/>
        </w:rPr>
      </w:pPr>
      <w:r w:rsidRPr="008F3619">
        <w:rPr>
          <w:rFonts w:ascii="Times New Roman" w:hAnsi="Times New Roman" w:cs="Times New Roman"/>
          <w:b/>
          <w:noProof/>
          <w:sz w:val="56"/>
          <w:szCs w:val="56"/>
          <w:lang w:eastAsia="en-GB"/>
        </w:rPr>
        <w:t>Conclusions</w:t>
      </w:r>
    </w:p>
    <w:p w:rsidR="009D142E" w:rsidRPr="00F636B1" w:rsidRDefault="008F3619" w:rsidP="009D142E">
      <w:pPr>
        <w:ind w:left="360"/>
        <w:rPr>
          <w:rFonts w:ascii="Times New Roman" w:hAnsi="Times New Roman" w:cs="Times New Roman"/>
          <w:b/>
          <w:noProof/>
          <w:sz w:val="28"/>
          <w:szCs w:val="28"/>
          <w:lang w:eastAsia="en-GB"/>
        </w:rPr>
      </w:pPr>
      <w:r w:rsidRPr="00F636B1">
        <w:rPr>
          <w:rFonts w:ascii="Times New Roman" w:hAnsi="Times New Roman" w:cs="Times New Roman"/>
          <w:b/>
          <w:noProof/>
          <w:sz w:val="28"/>
          <w:szCs w:val="28"/>
          <w:lang w:eastAsia="en-GB"/>
        </w:rPr>
        <w:t xml:space="preserve">4.1) </w:t>
      </w:r>
      <w:r w:rsidR="00DB29FD" w:rsidRPr="00F636B1">
        <w:rPr>
          <w:rFonts w:ascii="Times New Roman" w:hAnsi="Times New Roman" w:cs="Times New Roman"/>
          <w:b/>
          <w:noProof/>
          <w:sz w:val="28"/>
          <w:szCs w:val="28"/>
          <w:lang w:eastAsia="en-GB"/>
        </w:rPr>
        <w:t xml:space="preserve">Parallels with the </w:t>
      </w:r>
      <w:r w:rsidR="009D142E" w:rsidRPr="00F636B1">
        <w:rPr>
          <w:rFonts w:ascii="Times New Roman" w:hAnsi="Times New Roman" w:cs="Times New Roman"/>
          <w:b/>
          <w:noProof/>
          <w:sz w:val="28"/>
          <w:szCs w:val="28"/>
          <w:lang w:eastAsia="en-GB"/>
        </w:rPr>
        <w:t>Private Sector</w:t>
      </w:r>
    </w:p>
    <w:p w:rsidR="00A45E14" w:rsidRDefault="000B0D5D"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In September 2020, the Conferedation of British Industry </w:t>
      </w:r>
      <w:r w:rsidR="005E554A">
        <w:rPr>
          <w:rFonts w:ascii="Times New Roman" w:hAnsi="Times New Roman" w:cs="Times New Roman"/>
          <w:noProof/>
          <w:sz w:val="24"/>
          <w:szCs w:val="24"/>
          <w:lang w:eastAsia="en-GB"/>
        </w:rPr>
        <w:t>published Public-private partnerships: Lessons from Covid-19</w:t>
      </w:r>
      <w:r w:rsidR="00113BE5">
        <w:rPr>
          <w:rFonts w:ascii="Times New Roman" w:hAnsi="Times New Roman" w:cs="Times New Roman"/>
          <w:noProof/>
          <w:sz w:val="24"/>
          <w:szCs w:val="24"/>
          <w:lang w:eastAsia="en-GB"/>
        </w:rPr>
        <w:t xml:space="preserve">. </w:t>
      </w:r>
      <w:r w:rsidR="003E14ED">
        <w:rPr>
          <w:rFonts w:ascii="Times New Roman" w:hAnsi="Times New Roman" w:cs="Times New Roman"/>
          <w:noProof/>
          <w:sz w:val="24"/>
          <w:szCs w:val="24"/>
          <w:lang w:eastAsia="en-GB"/>
        </w:rPr>
        <w:t>According to the report, “cross-sector partnerships were at the heart of the UK’s response”</w:t>
      </w:r>
      <w:r w:rsidR="00272D71">
        <w:rPr>
          <w:rFonts w:ascii="Times New Roman" w:hAnsi="Times New Roman" w:cs="Times New Roman"/>
          <w:noProof/>
          <w:sz w:val="24"/>
          <w:szCs w:val="24"/>
          <w:lang w:eastAsia="en-GB"/>
        </w:rPr>
        <w:t xml:space="preserve"> (CBI, 2020)</w:t>
      </w:r>
    </w:p>
    <w:p w:rsidR="00506DCF" w:rsidRPr="00F636B1" w:rsidRDefault="00936CC0"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primary school’s </w:t>
      </w:r>
      <w:r w:rsidR="00A45E14">
        <w:rPr>
          <w:rFonts w:ascii="Times New Roman" w:hAnsi="Times New Roman" w:cs="Times New Roman"/>
          <w:noProof/>
          <w:sz w:val="24"/>
          <w:szCs w:val="24"/>
          <w:lang w:eastAsia="en-GB"/>
        </w:rPr>
        <w:t>experience was that of public-public partnerships internally, where employees across a variety of LA divisions supported the others, and externally, where the support was</w:t>
      </w:r>
      <w:r w:rsidR="00054001">
        <w:rPr>
          <w:rFonts w:ascii="Times New Roman" w:hAnsi="Times New Roman" w:cs="Times New Roman"/>
          <w:noProof/>
          <w:sz w:val="24"/>
          <w:szCs w:val="24"/>
          <w:lang w:eastAsia="en-GB"/>
        </w:rPr>
        <w:t>, e.g.</w:t>
      </w:r>
      <w:r w:rsidR="00A45E14">
        <w:rPr>
          <w:rFonts w:ascii="Times New Roman" w:hAnsi="Times New Roman" w:cs="Times New Roman"/>
          <w:noProof/>
          <w:sz w:val="24"/>
          <w:szCs w:val="24"/>
          <w:lang w:eastAsia="en-GB"/>
        </w:rPr>
        <w:t xml:space="preserve"> between the school and a Flying Start pre-school.</w:t>
      </w:r>
      <w:r w:rsidR="007068CB">
        <w:rPr>
          <w:rFonts w:ascii="Times New Roman" w:hAnsi="Times New Roman" w:cs="Times New Roman"/>
          <w:noProof/>
          <w:sz w:val="24"/>
          <w:szCs w:val="24"/>
          <w:lang w:eastAsia="en-GB"/>
        </w:rPr>
        <w:t xml:space="preserve"> This was an example of the unifying nature of a shared goal. </w:t>
      </w:r>
      <w:r w:rsidR="00A45E14">
        <w:rPr>
          <w:rFonts w:ascii="Times New Roman" w:hAnsi="Times New Roman" w:cs="Times New Roman"/>
          <w:noProof/>
          <w:sz w:val="24"/>
          <w:szCs w:val="24"/>
          <w:lang w:eastAsia="en-GB"/>
        </w:rPr>
        <w:t xml:space="preserve"> </w:t>
      </w:r>
      <w:r w:rsidR="0085024C">
        <w:rPr>
          <w:rFonts w:ascii="Times New Roman" w:hAnsi="Times New Roman" w:cs="Times New Roman"/>
          <w:noProof/>
          <w:sz w:val="24"/>
          <w:szCs w:val="24"/>
          <w:lang w:eastAsia="en-GB"/>
        </w:rPr>
        <w:t xml:space="preserve"> </w:t>
      </w:r>
    </w:p>
    <w:p w:rsidR="00027E9C" w:rsidRDefault="008F3619" w:rsidP="009D142E">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4.2) </w:t>
      </w:r>
      <w:r w:rsidR="00B2561B">
        <w:rPr>
          <w:rFonts w:ascii="Times New Roman" w:hAnsi="Times New Roman" w:cs="Times New Roman"/>
          <w:b/>
          <w:noProof/>
          <w:sz w:val="28"/>
          <w:szCs w:val="28"/>
          <w:lang w:eastAsia="en-GB"/>
        </w:rPr>
        <w:t>Lessons to be learned</w:t>
      </w:r>
    </w:p>
    <w:p w:rsidR="00506DCF" w:rsidRDefault="00B2561B"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Advic</w:t>
      </w:r>
      <w:r w:rsidR="000C7946">
        <w:rPr>
          <w:rFonts w:ascii="Times New Roman" w:hAnsi="Times New Roman" w:cs="Times New Roman"/>
          <w:noProof/>
          <w:sz w:val="24"/>
          <w:szCs w:val="24"/>
          <w:lang w:eastAsia="en-GB"/>
        </w:rPr>
        <w:t xml:space="preserve">e and guidance </w:t>
      </w:r>
      <w:r>
        <w:rPr>
          <w:rFonts w:ascii="Times New Roman" w:hAnsi="Times New Roman" w:cs="Times New Roman"/>
          <w:noProof/>
          <w:sz w:val="24"/>
          <w:szCs w:val="24"/>
          <w:lang w:eastAsia="en-GB"/>
        </w:rPr>
        <w:t>in terms of communicating with stakeholders at all times but especially at the tim</w:t>
      </w:r>
      <w:r w:rsidR="000C7946">
        <w:rPr>
          <w:rFonts w:ascii="Times New Roman" w:hAnsi="Times New Roman" w:cs="Times New Roman"/>
          <w:noProof/>
          <w:sz w:val="24"/>
          <w:szCs w:val="24"/>
          <w:lang w:eastAsia="en-GB"/>
        </w:rPr>
        <w:t xml:space="preserve">e of an emergency is essential. The school would do well to consider best practice from other sectors as well as other schools. </w:t>
      </w:r>
    </w:p>
    <w:p w:rsidR="00F74BF0" w:rsidRDefault="00795B5B"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primary school</w:t>
      </w:r>
      <w:r w:rsidR="00F74BF0">
        <w:rPr>
          <w:rFonts w:ascii="Times New Roman" w:hAnsi="Times New Roman" w:cs="Times New Roman"/>
          <w:noProof/>
          <w:sz w:val="24"/>
          <w:szCs w:val="24"/>
          <w:lang w:eastAsia="en-GB"/>
        </w:rPr>
        <w:t xml:space="preserve"> would benefit from investing in a school communication system for improved parental engagement and to ensure that the parent community is informed and updated efficiently and effectively.  </w:t>
      </w:r>
    </w:p>
    <w:p w:rsidR="00604E6D" w:rsidRDefault="00604E6D" w:rsidP="009D142E">
      <w:pPr>
        <w:ind w:left="360"/>
        <w:rPr>
          <w:rFonts w:ascii="Times New Roman" w:hAnsi="Times New Roman" w:cs="Times New Roman"/>
          <w:noProof/>
          <w:sz w:val="24"/>
          <w:szCs w:val="24"/>
          <w:lang w:eastAsia="en-GB"/>
        </w:rPr>
      </w:pPr>
    </w:p>
    <w:p w:rsidR="00604E6D" w:rsidRDefault="00604E6D" w:rsidP="009D142E">
      <w:pPr>
        <w:ind w:left="360"/>
        <w:rPr>
          <w:rFonts w:ascii="Times New Roman" w:hAnsi="Times New Roman" w:cs="Times New Roman"/>
          <w:noProof/>
          <w:sz w:val="24"/>
          <w:szCs w:val="24"/>
          <w:lang w:eastAsia="en-GB"/>
        </w:rPr>
      </w:pPr>
    </w:p>
    <w:p w:rsidR="00604E6D" w:rsidRDefault="00604E6D" w:rsidP="009D142E">
      <w:pPr>
        <w:ind w:left="360"/>
        <w:rPr>
          <w:rFonts w:ascii="Times New Roman" w:hAnsi="Times New Roman" w:cs="Times New Roman"/>
          <w:noProof/>
          <w:sz w:val="24"/>
          <w:szCs w:val="24"/>
          <w:lang w:eastAsia="en-GB"/>
        </w:rPr>
      </w:pPr>
    </w:p>
    <w:p w:rsidR="00C767FB" w:rsidRPr="00506DCF" w:rsidRDefault="00C767FB" w:rsidP="00CB4C1A">
      <w:pPr>
        <w:rPr>
          <w:rFonts w:ascii="Times New Roman" w:hAnsi="Times New Roman" w:cs="Times New Roman"/>
          <w:noProof/>
          <w:sz w:val="24"/>
          <w:szCs w:val="24"/>
          <w:lang w:eastAsia="en-GB"/>
        </w:rPr>
      </w:pPr>
    </w:p>
    <w:p w:rsidR="00360F44" w:rsidRPr="00506DCF" w:rsidRDefault="00360F44" w:rsidP="00506DCF">
      <w:pPr>
        <w:pStyle w:val="ListParagraph"/>
        <w:numPr>
          <w:ilvl w:val="0"/>
          <w:numId w:val="9"/>
        </w:numPr>
        <w:rPr>
          <w:rFonts w:ascii="Times New Roman" w:hAnsi="Times New Roman" w:cs="Times New Roman"/>
          <w:b/>
          <w:noProof/>
          <w:sz w:val="56"/>
          <w:szCs w:val="56"/>
          <w:lang w:eastAsia="en-GB"/>
        </w:rPr>
      </w:pPr>
      <w:r w:rsidRPr="00506DCF">
        <w:rPr>
          <w:rFonts w:ascii="Times New Roman" w:hAnsi="Times New Roman" w:cs="Times New Roman"/>
          <w:b/>
          <w:noProof/>
          <w:sz w:val="56"/>
          <w:szCs w:val="56"/>
          <w:lang w:eastAsia="en-GB"/>
        </w:rPr>
        <w:t>Recommendations</w:t>
      </w:r>
    </w:p>
    <w:p w:rsidR="00506DCF" w:rsidRDefault="00CE3B15" w:rsidP="00CE3B15">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5.1) </w:t>
      </w:r>
      <w:r w:rsidR="00CB5465">
        <w:rPr>
          <w:rFonts w:ascii="Times New Roman" w:hAnsi="Times New Roman" w:cs="Times New Roman"/>
          <w:b/>
          <w:noProof/>
          <w:sz w:val="28"/>
          <w:szCs w:val="28"/>
          <w:lang w:eastAsia="en-GB"/>
        </w:rPr>
        <w:t>Difficult conversations</w:t>
      </w:r>
    </w:p>
    <w:p w:rsidR="00C07F96" w:rsidRPr="00C07F96" w:rsidRDefault="00C07F96"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Leaders at the school had already considered investing in training in this area before the pandemic struck</w:t>
      </w:r>
      <w:r w:rsidR="002B737F">
        <w:rPr>
          <w:rFonts w:ascii="Times New Roman" w:hAnsi="Times New Roman" w:cs="Times New Roman"/>
          <w:noProof/>
          <w:sz w:val="24"/>
          <w:szCs w:val="24"/>
          <w:lang w:eastAsia="en-GB"/>
        </w:rPr>
        <w:t xml:space="preserve"> but this is now imperative</w:t>
      </w:r>
      <w:r>
        <w:rPr>
          <w:rFonts w:ascii="Times New Roman" w:hAnsi="Times New Roman" w:cs="Times New Roman"/>
          <w:noProof/>
          <w:sz w:val="24"/>
          <w:szCs w:val="24"/>
          <w:lang w:eastAsia="en-GB"/>
        </w:rPr>
        <w:t>.</w:t>
      </w:r>
      <w:r w:rsidR="002B737F">
        <w:rPr>
          <w:rFonts w:ascii="Times New Roman" w:hAnsi="Times New Roman" w:cs="Times New Roman"/>
          <w:noProof/>
          <w:sz w:val="24"/>
          <w:szCs w:val="24"/>
          <w:lang w:eastAsia="en-GB"/>
        </w:rPr>
        <w:t xml:space="preserve"> All staff, not just frontline staff, should receive the training at </w:t>
      </w:r>
      <w:r w:rsidR="001E4679">
        <w:rPr>
          <w:rFonts w:ascii="Times New Roman" w:hAnsi="Times New Roman" w:cs="Times New Roman"/>
          <w:noProof/>
          <w:sz w:val="24"/>
          <w:szCs w:val="24"/>
          <w:lang w:eastAsia="en-GB"/>
        </w:rPr>
        <w:t>the appropriate level. Contact sh</w:t>
      </w:r>
      <w:r w:rsidR="002B737F">
        <w:rPr>
          <w:rFonts w:ascii="Times New Roman" w:hAnsi="Times New Roman" w:cs="Times New Roman"/>
          <w:noProof/>
          <w:sz w:val="24"/>
          <w:szCs w:val="24"/>
          <w:lang w:eastAsia="en-GB"/>
        </w:rPr>
        <w:t xml:space="preserve">ould be made with an highly regarded </w:t>
      </w:r>
      <w:r w:rsidR="00FF2AEA">
        <w:rPr>
          <w:rFonts w:ascii="Times New Roman" w:hAnsi="Times New Roman" w:cs="Times New Roman"/>
          <w:noProof/>
          <w:sz w:val="24"/>
          <w:szCs w:val="24"/>
          <w:lang w:eastAsia="en-GB"/>
        </w:rPr>
        <w:t xml:space="preserve">training provider, however, the Advisory, Conciliation and Arbitration Service (Acas) </w:t>
      </w:r>
      <w:r w:rsidR="002B737F">
        <w:rPr>
          <w:rFonts w:ascii="Times New Roman" w:hAnsi="Times New Roman" w:cs="Times New Roman"/>
          <w:noProof/>
          <w:sz w:val="24"/>
          <w:szCs w:val="24"/>
          <w:lang w:eastAsia="en-GB"/>
        </w:rPr>
        <w:t xml:space="preserve">has </w:t>
      </w:r>
      <w:r w:rsidR="00C1384A">
        <w:rPr>
          <w:rFonts w:ascii="Times New Roman" w:hAnsi="Times New Roman" w:cs="Times New Roman"/>
          <w:noProof/>
          <w:sz w:val="24"/>
          <w:szCs w:val="24"/>
          <w:lang w:eastAsia="en-GB"/>
        </w:rPr>
        <w:t>downloadable guidance on challenging conversations and how to manage them which could be used in the first instance</w:t>
      </w:r>
      <w:r w:rsidR="00C80E26">
        <w:rPr>
          <w:rFonts w:ascii="Times New Roman" w:hAnsi="Times New Roman" w:cs="Times New Roman"/>
          <w:noProof/>
          <w:sz w:val="24"/>
          <w:szCs w:val="24"/>
          <w:lang w:eastAsia="en-GB"/>
        </w:rPr>
        <w:t xml:space="preserve"> with k</w:t>
      </w:r>
      <w:r w:rsidR="00213917">
        <w:rPr>
          <w:rFonts w:ascii="Times New Roman" w:hAnsi="Times New Roman" w:cs="Times New Roman"/>
          <w:noProof/>
          <w:sz w:val="24"/>
          <w:szCs w:val="24"/>
          <w:lang w:eastAsia="en-GB"/>
        </w:rPr>
        <w:t>ey staff familiarising themselves with the information</w:t>
      </w:r>
      <w:r w:rsidR="007D476B">
        <w:rPr>
          <w:rFonts w:ascii="Times New Roman" w:hAnsi="Times New Roman" w:cs="Times New Roman"/>
          <w:noProof/>
          <w:sz w:val="24"/>
          <w:szCs w:val="24"/>
          <w:lang w:eastAsia="en-GB"/>
        </w:rPr>
        <w:t xml:space="preserve"> and applying it</w:t>
      </w:r>
      <w:r w:rsidR="00213917">
        <w:rPr>
          <w:rFonts w:ascii="Times New Roman" w:hAnsi="Times New Roman" w:cs="Times New Roman"/>
          <w:noProof/>
          <w:sz w:val="24"/>
          <w:szCs w:val="24"/>
          <w:lang w:eastAsia="en-GB"/>
        </w:rPr>
        <w:t xml:space="preserve">. </w:t>
      </w:r>
    </w:p>
    <w:p w:rsidR="00CE3B15" w:rsidRDefault="00CE3B15" w:rsidP="00CE3B15">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5.2)</w:t>
      </w:r>
      <w:r w:rsidR="00CB5465">
        <w:rPr>
          <w:rFonts w:ascii="Times New Roman" w:hAnsi="Times New Roman" w:cs="Times New Roman"/>
          <w:b/>
          <w:noProof/>
          <w:sz w:val="28"/>
          <w:szCs w:val="28"/>
          <w:lang w:eastAsia="en-GB"/>
        </w:rPr>
        <w:t xml:space="preserve"> Mediation</w:t>
      </w:r>
    </w:p>
    <w:p w:rsidR="006C7D81" w:rsidRPr="00C07F96" w:rsidRDefault="00C07F96"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Medi</w:t>
      </w:r>
      <w:r w:rsidR="002B737F">
        <w:rPr>
          <w:rFonts w:ascii="Times New Roman" w:hAnsi="Times New Roman" w:cs="Times New Roman"/>
          <w:noProof/>
          <w:sz w:val="24"/>
          <w:szCs w:val="24"/>
          <w:lang w:eastAsia="en-GB"/>
        </w:rPr>
        <w:t>ation was already used</w:t>
      </w:r>
      <w:r>
        <w:rPr>
          <w:rFonts w:ascii="Times New Roman" w:hAnsi="Times New Roman" w:cs="Times New Roman"/>
          <w:noProof/>
          <w:sz w:val="24"/>
          <w:szCs w:val="24"/>
          <w:lang w:eastAsia="en-GB"/>
        </w:rPr>
        <w:t xml:space="preserve"> </w:t>
      </w:r>
      <w:r w:rsidR="005D63B0">
        <w:rPr>
          <w:rFonts w:ascii="Times New Roman" w:hAnsi="Times New Roman" w:cs="Times New Roman"/>
          <w:noProof/>
          <w:sz w:val="24"/>
          <w:szCs w:val="24"/>
          <w:lang w:eastAsia="en-GB"/>
        </w:rPr>
        <w:t xml:space="preserve">extensively </w:t>
      </w:r>
      <w:r>
        <w:rPr>
          <w:rFonts w:ascii="Times New Roman" w:hAnsi="Times New Roman" w:cs="Times New Roman"/>
          <w:noProof/>
          <w:sz w:val="24"/>
          <w:szCs w:val="24"/>
          <w:lang w:eastAsia="en-GB"/>
        </w:rPr>
        <w:t>in the classroom with the pupils</w:t>
      </w:r>
      <w:r w:rsidR="005D63B0">
        <w:rPr>
          <w:rFonts w:ascii="Times New Roman" w:hAnsi="Times New Roman" w:cs="Times New Roman"/>
          <w:noProof/>
          <w:sz w:val="24"/>
          <w:szCs w:val="24"/>
          <w:lang w:eastAsia="en-GB"/>
        </w:rPr>
        <w:t xml:space="preserve"> and </w:t>
      </w:r>
      <w:r w:rsidR="002B737F">
        <w:rPr>
          <w:rFonts w:ascii="Times New Roman" w:hAnsi="Times New Roman" w:cs="Times New Roman"/>
          <w:noProof/>
          <w:sz w:val="24"/>
          <w:szCs w:val="24"/>
          <w:lang w:eastAsia="en-GB"/>
        </w:rPr>
        <w:t>recent experience has shown that the technique can and should be applied with adults.</w:t>
      </w:r>
      <w:r w:rsidR="00EF1A56">
        <w:rPr>
          <w:rFonts w:ascii="Times New Roman" w:hAnsi="Times New Roman" w:cs="Times New Roman"/>
          <w:noProof/>
          <w:sz w:val="24"/>
          <w:szCs w:val="24"/>
          <w:lang w:eastAsia="en-GB"/>
        </w:rPr>
        <w:t xml:space="preserve"> Key staff would benefit from this training. Accredited training can be accessed via Acas. </w:t>
      </w:r>
      <w:r w:rsidR="00BB3042">
        <w:rPr>
          <w:rFonts w:ascii="Times New Roman" w:hAnsi="Times New Roman" w:cs="Times New Roman"/>
          <w:color w:val="000000"/>
          <w:sz w:val="24"/>
          <w:szCs w:val="24"/>
        </w:rPr>
        <w:t xml:space="preserve">The </w:t>
      </w:r>
      <w:r w:rsidR="00EF1A56" w:rsidRPr="00EF1A56">
        <w:rPr>
          <w:rFonts w:ascii="Times New Roman" w:hAnsi="Times New Roman" w:cs="Times New Roman"/>
          <w:color w:val="000000"/>
          <w:sz w:val="24"/>
          <w:szCs w:val="24"/>
        </w:rPr>
        <w:t>Certificate in Internal Workplace Mediation (CIWM) is a 5-day training course accredited by </w:t>
      </w:r>
      <w:r w:rsidR="00BB3042">
        <w:rPr>
          <w:rFonts w:ascii="Times New Roman" w:hAnsi="Times New Roman" w:cs="Times New Roman"/>
          <w:sz w:val="24"/>
          <w:szCs w:val="24"/>
          <w:bdr w:val="none" w:sz="0" w:space="0" w:color="auto" w:frame="1"/>
        </w:rPr>
        <w:t>NCFE</w:t>
      </w:r>
      <w:r w:rsidR="00EF1A56" w:rsidRPr="00EF1A56">
        <w:rPr>
          <w:rFonts w:ascii="Times New Roman" w:hAnsi="Times New Roman" w:cs="Times New Roman"/>
          <w:color w:val="000000"/>
          <w:sz w:val="24"/>
          <w:szCs w:val="24"/>
        </w:rPr>
        <w:t>. It gives trainees the skills and knowledge they need to effectively mediate in their own workplace.</w:t>
      </w:r>
      <w:r w:rsidR="00EF1A56">
        <w:rPr>
          <w:rFonts w:ascii="Times New Roman" w:hAnsi="Times New Roman" w:cs="Times New Roman"/>
          <w:noProof/>
          <w:sz w:val="24"/>
          <w:szCs w:val="24"/>
          <w:lang w:eastAsia="en-GB"/>
        </w:rPr>
        <w:t xml:space="preserve"> </w:t>
      </w:r>
      <w:r w:rsidR="00BB3042">
        <w:rPr>
          <w:rFonts w:ascii="Times New Roman" w:hAnsi="Times New Roman" w:cs="Times New Roman"/>
          <w:noProof/>
          <w:sz w:val="24"/>
          <w:szCs w:val="24"/>
          <w:lang w:eastAsia="en-GB"/>
        </w:rPr>
        <w:t>The cost is approximately £2,000.00</w:t>
      </w:r>
      <w:r w:rsidR="00DA1083">
        <w:rPr>
          <w:rFonts w:ascii="Times New Roman" w:hAnsi="Times New Roman" w:cs="Times New Roman"/>
          <w:noProof/>
          <w:sz w:val="24"/>
          <w:szCs w:val="24"/>
          <w:lang w:eastAsia="en-GB"/>
        </w:rPr>
        <w:t xml:space="preserve"> per person</w:t>
      </w:r>
      <w:r w:rsidR="00A1109A">
        <w:rPr>
          <w:rFonts w:ascii="Times New Roman" w:hAnsi="Times New Roman" w:cs="Times New Roman"/>
          <w:noProof/>
          <w:sz w:val="24"/>
          <w:szCs w:val="24"/>
          <w:lang w:eastAsia="en-GB"/>
        </w:rPr>
        <w:t xml:space="preserve"> which could be funded from the professional learning grant that the school receives</w:t>
      </w:r>
      <w:r w:rsidR="00DA1083">
        <w:rPr>
          <w:rFonts w:ascii="Times New Roman" w:hAnsi="Times New Roman" w:cs="Times New Roman"/>
          <w:noProof/>
          <w:sz w:val="24"/>
          <w:szCs w:val="24"/>
          <w:lang w:eastAsia="en-GB"/>
        </w:rPr>
        <w:t xml:space="preserve">. </w:t>
      </w:r>
    </w:p>
    <w:p w:rsidR="00CE3B15" w:rsidRDefault="00CE3B15" w:rsidP="00CE3B15">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5.3)</w:t>
      </w:r>
      <w:r w:rsidR="00CB5465">
        <w:rPr>
          <w:rFonts w:ascii="Times New Roman" w:hAnsi="Times New Roman" w:cs="Times New Roman"/>
          <w:b/>
          <w:noProof/>
          <w:sz w:val="28"/>
          <w:szCs w:val="28"/>
          <w:lang w:eastAsia="en-GB"/>
        </w:rPr>
        <w:t xml:space="preserve"> Technology and learning</w:t>
      </w:r>
    </w:p>
    <w:p w:rsidR="00C07F96" w:rsidRPr="00C07F96" w:rsidRDefault="006D3F2A"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primary school</w:t>
      </w:r>
      <w:r w:rsidR="00C07F96">
        <w:rPr>
          <w:rFonts w:ascii="Times New Roman" w:hAnsi="Times New Roman" w:cs="Times New Roman"/>
          <w:noProof/>
          <w:sz w:val="24"/>
          <w:szCs w:val="24"/>
          <w:lang w:eastAsia="en-GB"/>
        </w:rPr>
        <w:t xml:space="preserve"> has a positive working relationship with Carmarthenshire Youth and Children’s Association </w:t>
      </w:r>
      <w:r w:rsidR="008F783A">
        <w:rPr>
          <w:rFonts w:ascii="Times New Roman" w:hAnsi="Times New Roman" w:cs="Times New Roman"/>
          <w:noProof/>
          <w:sz w:val="24"/>
          <w:szCs w:val="24"/>
          <w:lang w:eastAsia="en-GB"/>
        </w:rPr>
        <w:t xml:space="preserve">and has already hosted a number of events with CYCA at the school to improve parental engagement and develop their skills. </w:t>
      </w:r>
      <w:r w:rsidR="00450864">
        <w:rPr>
          <w:rFonts w:ascii="Times New Roman" w:hAnsi="Times New Roman" w:cs="Times New Roman"/>
          <w:noProof/>
          <w:sz w:val="24"/>
          <w:szCs w:val="24"/>
          <w:lang w:eastAsia="en-GB"/>
        </w:rPr>
        <w:t xml:space="preserve">The school has found that there is a distinct deficit in the IT skills of a high proportion of its parents and consideration could be made to the provision of appropriate courses led by the school’s ICT team. </w:t>
      </w:r>
      <w:r w:rsidR="00044E2D">
        <w:rPr>
          <w:rFonts w:ascii="Times New Roman" w:hAnsi="Times New Roman" w:cs="Times New Roman"/>
          <w:noProof/>
          <w:sz w:val="24"/>
          <w:szCs w:val="24"/>
          <w:lang w:eastAsia="en-GB"/>
        </w:rPr>
        <w:t xml:space="preserve">This would </w:t>
      </w:r>
      <w:r w:rsidR="00924754">
        <w:rPr>
          <w:rFonts w:ascii="Times New Roman" w:hAnsi="Times New Roman" w:cs="Times New Roman"/>
          <w:noProof/>
          <w:sz w:val="24"/>
          <w:szCs w:val="24"/>
          <w:lang w:eastAsia="en-GB"/>
        </w:rPr>
        <w:t xml:space="preserve">also </w:t>
      </w:r>
      <w:r w:rsidR="00044E2D">
        <w:rPr>
          <w:rFonts w:ascii="Times New Roman" w:hAnsi="Times New Roman" w:cs="Times New Roman"/>
          <w:noProof/>
          <w:sz w:val="24"/>
          <w:szCs w:val="24"/>
          <w:lang w:eastAsia="en-GB"/>
        </w:rPr>
        <w:t xml:space="preserve">benefit the staff leading the training in terms of their continuing professional development as well as the attendees. </w:t>
      </w:r>
    </w:p>
    <w:p w:rsidR="00CE3B15" w:rsidRDefault="00CE3B15" w:rsidP="00CE3B15">
      <w:pPr>
        <w:ind w:left="360"/>
        <w:rPr>
          <w:rFonts w:ascii="Times New Roman" w:hAnsi="Times New Roman" w:cs="Times New Roman"/>
          <w:b/>
          <w:noProof/>
          <w:sz w:val="28"/>
          <w:szCs w:val="28"/>
          <w:lang w:eastAsia="en-GB"/>
        </w:rPr>
      </w:pPr>
      <w:r w:rsidRPr="00AD4918">
        <w:rPr>
          <w:rFonts w:ascii="Times New Roman" w:hAnsi="Times New Roman" w:cs="Times New Roman"/>
          <w:b/>
          <w:noProof/>
          <w:sz w:val="28"/>
          <w:szCs w:val="28"/>
          <w:lang w:eastAsia="en-GB"/>
        </w:rPr>
        <w:t>5.4)</w:t>
      </w:r>
      <w:r w:rsidR="00CB5465" w:rsidRPr="00AD4918">
        <w:rPr>
          <w:rFonts w:ascii="Times New Roman" w:hAnsi="Times New Roman" w:cs="Times New Roman"/>
          <w:b/>
          <w:noProof/>
          <w:sz w:val="28"/>
          <w:szCs w:val="28"/>
          <w:lang w:eastAsia="en-GB"/>
        </w:rPr>
        <w:t xml:space="preserve"> Work/life balance</w:t>
      </w:r>
    </w:p>
    <w:p w:rsidR="006C7D81" w:rsidRDefault="006C7D81"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According to Robertson and Cooper in 2016, </w:t>
      </w:r>
      <w:r w:rsidR="00084F9D">
        <w:rPr>
          <w:rFonts w:ascii="Times New Roman" w:hAnsi="Times New Roman" w:cs="Times New Roman"/>
          <w:noProof/>
          <w:sz w:val="24"/>
          <w:szCs w:val="24"/>
          <w:lang w:eastAsia="en-GB"/>
        </w:rPr>
        <w:t xml:space="preserve">an essential element of wellbeing in the workplace was a balanced workload. “Balanced workloads – a balanced workload with a good work-life balance is crucial. </w:t>
      </w:r>
      <w:r w:rsidR="00C455BF">
        <w:rPr>
          <w:rFonts w:ascii="Times New Roman" w:hAnsi="Times New Roman" w:cs="Times New Roman"/>
          <w:noProof/>
          <w:sz w:val="24"/>
          <w:szCs w:val="24"/>
          <w:lang w:eastAsia="en-GB"/>
        </w:rPr>
        <w:t>(Robertson and Cooper, 2016, quoted in Bennett, Saundry and Fisher, 2020)</w:t>
      </w:r>
      <w:r w:rsidR="00E20725">
        <w:rPr>
          <w:rFonts w:ascii="Times New Roman" w:hAnsi="Times New Roman" w:cs="Times New Roman"/>
          <w:noProof/>
          <w:sz w:val="24"/>
          <w:szCs w:val="24"/>
          <w:lang w:eastAsia="en-GB"/>
        </w:rPr>
        <w:t>.</w:t>
      </w:r>
      <w:r w:rsidR="00C455BF">
        <w:rPr>
          <w:rFonts w:ascii="Times New Roman" w:hAnsi="Times New Roman" w:cs="Times New Roman"/>
          <w:noProof/>
          <w:sz w:val="24"/>
          <w:szCs w:val="24"/>
          <w:lang w:eastAsia="en-GB"/>
        </w:rPr>
        <w:t xml:space="preserve"> </w:t>
      </w:r>
      <w:r w:rsidR="00084F9D">
        <w:rPr>
          <w:rFonts w:ascii="Times New Roman" w:hAnsi="Times New Roman" w:cs="Times New Roman"/>
          <w:noProof/>
          <w:sz w:val="24"/>
          <w:szCs w:val="24"/>
          <w:lang w:eastAsia="en-GB"/>
        </w:rPr>
        <w:t xml:space="preserve">Covid-19 has overturned this for key staff. </w:t>
      </w:r>
    </w:p>
    <w:p w:rsidR="00E87499" w:rsidRDefault="00E5325D"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Health and Safety Executive’s Management Standards refer to demands, control, support, relationship, role and change. </w:t>
      </w:r>
      <w:r w:rsidR="00F93993">
        <w:rPr>
          <w:rFonts w:ascii="Times New Roman" w:hAnsi="Times New Roman" w:cs="Times New Roman"/>
          <w:noProof/>
          <w:sz w:val="24"/>
          <w:szCs w:val="24"/>
          <w:lang w:eastAsia="en-GB"/>
        </w:rPr>
        <w:t>Demands incorporates factors like workload, patterns of work and the workplace. Since the pandemic has negatively affected these standards for many employees at all levels within the school, the risk is that this has already led and will continue to lead to higher levels of absence, a reduction in productivity and a decline in health.</w:t>
      </w:r>
    </w:p>
    <w:p w:rsidR="000A46BD" w:rsidRDefault="000A46BD" w:rsidP="008468E8">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It is crucial that the school’s SLT and its GB keep a work/life balance in mind, now more than ever and look to incorporate it in to the SDP. </w:t>
      </w:r>
    </w:p>
    <w:p w:rsidR="00020B2F" w:rsidRDefault="00020B2F" w:rsidP="00E02922">
      <w:pPr>
        <w:rPr>
          <w:rFonts w:ascii="Times New Roman" w:hAnsi="Times New Roman" w:cs="Times New Roman"/>
          <w:noProof/>
          <w:sz w:val="24"/>
          <w:szCs w:val="24"/>
          <w:lang w:eastAsia="en-GB"/>
        </w:rPr>
      </w:pPr>
    </w:p>
    <w:p w:rsidR="002A40B1" w:rsidRDefault="002A40B1" w:rsidP="00E02922">
      <w:pPr>
        <w:rPr>
          <w:rFonts w:ascii="Times New Roman" w:hAnsi="Times New Roman" w:cs="Times New Roman"/>
          <w:noProof/>
          <w:sz w:val="24"/>
          <w:szCs w:val="24"/>
          <w:lang w:eastAsia="en-GB"/>
        </w:rPr>
      </w:pPr>
    </w:p>
    <w:p w:rsidR="002A40B1" w:rsidRDefault="002A40B1" w:rsidP="00E02922">
      <w:pPr>
        <w:rPr>
          <w:rFonts w:ascii="Times New Roman" w:hAnsi="Times New Roman" w:cs="Times New Roman"/>
          <w:noProof/>
          <w:sz w:val="24"/>
          <w:szCs w:val="24"/>
          <w:lang w:eastAsia="en-GB"/>
        </w:rPr>
      </w:pPr>
    </w:p>
    <w:p w:rsidR="002A40B1" w:rsidRDefault="002A40B1" w:rsidP="00E02922">
      <w:pPr>
        <w:rPr>
          <w:rFonts w:ascii="Times New Roman" w:hAnsi="Times New Roman" w:cs="Times New Roman"/>
          <w:noProof/>
          <w:sz w:val="24"/>
          <w:szCs w:val="24"/>
          <w:lang w:eastAsia="en-GB"/>
        </w:rPr>
      </w:pPr>
    </w:p>
    <w:p w:rsidR="002A40B1" w:rsidRDefault="002A40B1" w:rsidP="00E02922">
      <w:pPr>
        <w:rPr>
          <w:rFonts w:ascii="Times New Roman" w:hAnsi="Times New Roman" w:cs="Times New Roman"/>
          <w:noProof/>
          <w:sz w:val="24"/>
          <w:szCs w:val="24"/>
          <w:lang w:eastAsia="en-GB"/>
        </w:rPr>
      </w:pPr>
    </w:p>
    <w:p w:rsidR="002A40B1" w:rsidRPr="006C7D81" w:rsidRDefault="002A40B1" w:rsidP="00E02922">
      <w:pPr>
        <w:rPr>
          <w:rFonts w:ascii="Times New Roman" w:hAnsi="Times New Roman" w:cs="Times New Roman"/>
          <w:noProof/>
          <w:sz w:val="24"/>
          <w:szCs w:val="24"/>
          <w:lang w:eastAsia="en-GB"/>
        </w:rPr>
      </w:pPr>
    </w:p>
    <w:p w:rsidR="00360F44" w:rsidRPr="00B942A4" w:rsidRDefault="008F3619" w:rsidP="00334287">
      <w:pPr>
        <w:ind w:left="360"/>
        <w:rPr>
          <w:rFonts w:ascii="Times New Roman" w:hAnsi="Times New Roman" w:cs="Times New Roman"/>
          <w:b/>
          <w:noProof/>
          <w:sz w:val="56"/>
          <w:szCs w:val="56"/>
          <w:lang w:eastAsia="en-GB"/>
        </w:rPr>
      </w:pPr>
      <w:r w:rsidRPr="00B942A4">
        <w:rPr>
          <w:rFonts w:ascii="Times New Roman" w:hAnsi="Times New Roman" w:cs="Times New Roman"/>
          <w:b/>
          <w:noProof/>
          <w:sz w:val="56"/>
          <w:szCs w:val="56"/>
          <w:lang w:eastAsia="en-GB"/>
        </w:rPr>
        <w:t xml:space="preserve">6) </w:t>
      </w:r>
      <w:r w:rsidR="00360F44" w:rsidRPr="00B942A4">
        <w:rPr>
          <w:rFonts w:ascii="Times New Roman" w:hAnsi="Times New Roman" w:cs="Times New Roman"/>
          <w:b/>
          <w:noProof/>
          <w:sz w:val="56"/>
          <w:szCs w:val="56"/>
          <w:lang w:eastAsia="en-GB"/>
        </w:rPr>
        <w:t>Bibliography</w:t>
      </w:r>
    </w:p>
    <w:p w:rsidR="0052686E" w:rsidRPr="00CD7F2A" w:rsidRDefault="00CD7F2A"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Bennett, T, Saundry, R. and Fisher, V (2020) </w:t>
      </w:r>
      <w:r>
        <w:rPr>
          <w:rFonts w:ascii="Times New Roman" w:hAnsi="Times New Roman" w:cs="Times New Roman"/>
          <w:i/>
          <w:noProof/>
          <w:sz w:val="24"/>
          <w:szCs w:val="24"/>
          <w:lang w:eastAsia="en-GB"/>
        </w:rPr>
        <w:t xml:space="preserve">Managing Employment Relations </w:t>
      </w:r>
      <w:r>
        <w:rPr>
          <w:rFonts w:ascii="Times New Roman" w:hAnsi="Times New Roman" w:cs="Times New Roman"/>
          <w:noProof/>
          <w:sz w:val="24"/>
          <w:szCs w:val="24"/>
          <w:lang w:eastAsia="en-GB"/>
        </w:rPr>
        <w:t>7</w:t>
      </w:r>
      <w:r w:rsidRPr="00CD7F2A">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Ed. London: Kogan Page Limited</w:t>
      </w:r>
    </w:p>
    <w:p w:rsidR="003F25C4" w:rsidRPr="00B942A4" w:rsidRDefault="00711C2C"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w:t>
      </w:r>
      <w:r w:rsidR="0052686E" w:rsidRPr="00B942A4">
        <w:rPr>
          <w:rFonts w:ascii="Times New Roman" w:hAnsi="Times New Roman" w:cs="Times New Roman"/>
          <w:noProof/>
          <w:sz w:val="24"/>
          <w:szCs w:val="24"/>
          <w:lang w:eastAsia="en-GB"/>
        </w:rPr>
        <w:t>RSA</w:t>
      </w:r>
      <w:r w:rsidR="003F25C4">
        <w:rPr>
          <w:rFonts w:ascii="Times New Roman" w:hAnsi="Times New Roman" w:cs="Times New Roman"/>
          <w:noProof/>
          <w:sz w:val="24"/>
          <w:szCs w:val="24"/>
          <w:lang w:eastAsia="en-GB"/>
        </w:rPr>
        <w:t xml:space="preserve"> Available at thersa.org (Accessed: 27</w:t>
      </w:r>
      <w:r w:rsidR="003F25C4" w:rsidRPr="003F25C4">
        <w:rPr>
          <w:rFonts w:ascii="Times New Roman" w:hAnsi="Times New Roman" w:cs="Times New Roman"/>
          <w:noProof/>
          <w:sz w:val="24"/>
          <w:szCs w:val="24"/>
          <w:vertAlign w:val="superscript"/>
          <w:lang w:eastAsia="en-GB"/>
        </w:rPr>
        <w:t>th</w:t>
      </w:r>
      <w:r w:rsidR="003F25C4">
        <w:rPr>
          <w:rFonts w:ascii="Times New Roman" w:hAnsi="Times New Roman" w:cs="Times New Roman"/>
          <w:noProof/>
          <w:sz w:val="24"/>
          <w:szCs w:val="24"/>
          <w:lang w:eastAsia="en-GB"/>
        </w:rPr>
        <w:t xml:space="preserve"> – 30</w:t>
      </w:r>
      <w:r w:rsidR="003F25C4" w:rsidRPr="003F25C4">
        <w:rPr>
          <w:rFonts w:ascii="Times New Roman" w:hAnsi="Times New Roman" w:cs="Times New Roman"/>
          <w:noProof/>
          <w:sz w:val="24"/>
          <w:szCs w:val="24"/>
          <w:vertAlign w:val="superscript"/>
          <w:lang w:eastAsia="en-GB"/>
        </w:rPr>
        <w:t>th</w:t>
      </w:r>
      <w:r w:rsidR="003F25C4">
        <w:rPr>
          <w:rFonts w:ascii="Times New Roman" w:hAnsi="Times New Roman" w:cs="Times New Roman"/>
          <w:noProof/>
          <w:sz w:val="24"/>
          <w:szCs w:val="24"/>
          <w:lang w:eastAsia="en-GB"/>
        </w:rPr>
        <w:t xml:space="preserve"> December 2020)</w:t>
      </w:r>
    </w:p>
    <w:p w:rsidR="0052686E" w:rsidRPr="00B942A4" w:rsidRDefault="0052686E" w:rsidP="008468E8">
      <w:pPr>
        <w:jc w:val="both"/>
        <w:rPr>
          <w:rFonts w:ascii="Times New Roman" w:hAnsi="Times New Roman" w:cs="Times New Roman"/>
          <w:noProof/>
          <w:sz w:val="24"/>
          <w:szCs w:val="24"/>
          <w:lang w:eastAsia="en-GB"/>
        </w:rPr>
      </w:pPr>
      <w:r w:rsidRPr="00B942A4">
        <w:rPr>
          <w:rFonts w:ascii="Times New Roman" w:hAnsi="Times New Roman" w:cs="Times New Roman"/>
          <w:noProof/>
          <w:sz w:val="24"/>
          <w:szCs w:val="24"/>
          <w:lang w:eastAsia="en-GB"/>
        </w:rPr>
        <w:t>World Economic Forum</w:t>
      </w:r>
      <w:r w:rsidR="009F0810">
        <w:rPr>
          <w:rFonts w:ascii="Times New Roman" w:hAnsi="Times New Roman" w:cs="Times New Roman"/>
          <w:noProof/>
          <w:sz w:val="24"/>
          <w:szCs w:val="24"/>
          <w:lang w:eastAsia="en-GB"/>
        </w:rPr>
        <w:t xml:space="preserve"> Available at weforum.org (Accessed: 27</w:t>
      </w:r>
      <w:r w:rsidR="009F0810" w:rsidRPr="009F0810">
        <w:rPr>
          <w:rFonts w:ascii="Times New Roman" w:hAnsi="Times New Roman" w:cs="Times New Roman"/>
          <w:noProof/>
          <w:sz w:val="24"/>
          <w:szCs w:val="24"/>
          <w:vertAlign w:val="superscript"/>
          <w:lang w:eastAsia="en-GB"/>
        </w:rPr>
        <w:t>th</w:t>
      </w:r>
      <w:r w:rsidR="009F0810">
        <w:rPr>
          <w:rFonts w:ascii="Times New Roman" w:hAnsi="Times New Roman" w:cs="Times New Roman"/>
          <w:noProof/>
          <w:sz w:val="24"/>
          <w:szCs w:val="24"/>
          <w:lang w:eastAsia="en-GB"/>
        </w:rPr>
        <w:t xml:space="preserve"> – 30</w:t>
      </w:r>
      <w:r w:rsidR="009F0810" w:rsidRPr="009F0810">
        <w:rPr>
          <w:rFonts w:ascii="Times New Roman" w:hAnsi="Times New Roman" w:cs="Times New Roman"/>
          <w:noProof/>
          <w:sz w:val="24"/>
          <w:szCs w:val="24"/>
          <w:vertAlign w:val="superscript"/>
          <w:lang w:eastAsia="en-GB"/>
        </w:rPr>
        <w:t>th</w:t>
      </w:r>
      <w:r w:rsidR="009F0810">
        <w:rPr>
          <w:rFonts w:ascii="Times New Roman" w:hAnsi="Times New Roman" w:cs="Times New Roman"/>
          <w:noProof/>
          <w:sz w:val="24"/>
          <w:szCs w:val="24"/>
          <w:lang w:eastAsia="en-GB"/>
        </w:rPr>
        <w:t xml:space="preserve"> December 2020)</w:t>
      </w:r>
    </w:p>
    <w:p w:rsidR="0052686E" w:rsidRPr="00B942A4" w:rsidRDefault="0052686E" w:rsidP="008468E8">
      <w:pPr>
        <w:jc w:val="both"/>
        <w:rPr>
          <w:rFonts w:ascii="Times New Roman" w:hAnsi="Times New Roman" w:cs="Times New Roman"/>
          <w:noProof/>
          <w:sz w:val="24"/>
          <w:szCs w:val="24"/>
          <w:lang w:eastAsia="en-GB"/>
        </w:rPr>
      </w:pPr>
      <w:r w:rsidRPr="00B942A4">
        <w:rPr>
          <w:rFonts w:ascii="Times New Roman" w:hAnsi="Times New Roman" w:cs="Times New Roman"/>
          <w:noProof/>
          <w:sz w:val="24"/>
          <w:szCs w:val="24"/>
          <w:lang w:eastAsia="en-GB"/>
        </w:rPr>
        <w:t>Croner</w:t>
      </w:r>
      <w:r w:rsidR="00894B84">
        <w:rPr>
          <w:rFonts w:ascii="Times New Roman" w:hAnsi="Times New Roman" w:cs="Times New Roman"/>
          <w:noProof/>
          <w:sz w:val="24"/>
          <w:szCs w:val="24"/>
          <w:lang w:eastAsia="en-GB"/>
        </w:rPr>
        <w:t xml:space="preserve"> Available at croner.co.uk (Accessed: 27</w:t>
      </w:r>
      <w:r w:rsidR="00894B84" w:rsidRPr="00894B84">
        <w:rPr>
          <w:rFonts w:ascii="Times New Roman" w:hAnsi="Times New Roman" w:cs="Times New Roman"/>
          <w:noProof/>
          <w:sz w:val="24"/>
          <w:szCs w:val="24"/>
          <w:vertAlign w:val="superscript"/>
          <w:lang w:eastAsia="en-GB"/>
        </w:rPr>
        <w:t>th</w:t>
      </w:r>
      <w:r w:rsidR="00894B84">
        <w:rPr>
          <w:rFonts w:ascii="Times New Roman" w:hAnsi="Times New Roman" w:cs="Times New Roman"/>
          <w:noProof/>
          <w:sz w:val="24"/>
          <w:szCs w:val="24"/>
          <w:lang w:eastAsia="en-GB"/>
        </w:rPr>
        <w:t xml:space="preserve"> – 30</w:t>
      </w:r>
      <w:r w:rsidR="00894B84" w:rsidRPr="00894B84">
        <w:rPr>
          <w:rFonts w:ascii="Times New Roman" w:hAnsi="Times New Roman" w:cs="Times New Roman"/>
          <w:noProof/>
          <w:sz w:val="24"/>
          <w:szCs w:val="24"/>
          <w:vertAlign w:val="superscript"/>
          <w:lang w:eastAsia="en-GB"/>
        </w:rPr>
        <w:t>th</w:t>
      </w:r>
      <w:r w:rsidR="00894B84">
        <w:rPr>
          <w:rFonts w:ascii="Times New Roman" w:hAnsi="Times New Roman" w:cs="Times New Roman"/>
          <w:noProof/>
          <w:sz w:val="24"/>
          <w:szCs w:val="24"/>
          <w:lang w:eastAsia="en-GB"/>
        </w:rPr>
        <w:t xml:space="preserve"> December 2020)</w:t>
      </w:r>
    </w:p>
    <w:p w:rsidR="0052686E" w:rsidRPr="00B942A4" w:rsidRDefault="006C7D81" w:rsidP="008468E8">
      <w:pPr>
        <w:jc w:val="both"/>
        <w:rPr>
          <w:rFonts w:ascii="Times New Roman" w:hAnsi="Times New Roman" w:cs="Times New Roman"/>
          <w:noProof/>
          <w:sz w:val="24"/>
          <w:szCs w:val="24"/>
          <w:lang w:eastAsia="en-GB"/>
        </w:rPr>
      </w:pPr>
      <w:r w:rsidRPr="00B942A4">
        <w:rPr>
          <w:rFonts w:ascii="Times New Roman" w:hAnsi="Times New Roman" w:cs="Times New Roman"/>
          <w:noProof/>
          <w:sz w:val="24"/>
          <w:szCs w:val="24"/>
          <w:lang w:eastAsia="en-GB"/>
        </w:rPr>
        <w:t>Acas</w:t>
      </w:r>
      <w:r w:rsidR="00761992">
        <w:rPr>
          <w:rFonts w:ascii="Times New Roman" w:hAnsi="Times New Roman" w:cs="Times New Roman"/>
          <w:noProof/>
          <w:sz w:val="24"/>
          <w:szCs w:val="24"/>
          <w:lang w:eastAsia="en-GB"/>
        </w:rPr>
        <w:t xml:space="preserve"> Available at acas.org.uk (Accessed: 27</w:t>
      </w:r>
      <w:r w:rsidR="00761992" w:rsidRPr="00761992">
        <w:rPr>
          <w:rFonts w:ascii="Times New Roman" w:hAnsi="Times New Roman" w:cs="Times New Roman"/>
          <w:noProof/>
          <w:sz w:val="24"/>
          <w:szCs w:val="24"/>
          <w:vertAlign w:val="superscript"/>
          <w:lang w:eastAsia="en-GB"/>
        </w:rPr>
        <w:t>th</w:t>
      </w:r>
      <w:r w:rsidR="00761992">
        <w:rPr>
          <w:rFonts w:ascii="Times New Roman" w:hAnsi="Times New Roman" w:cs="Times New Roman"/>
          <w:noProof/>
          <w:sz w:val="24"/>
          <w:szCs w:val="24"/>
          <w:lang w:eastAsia="en-GB"/>
        </w:rPr>
        <w:t xml:space="preserve"> – 30</w:t>
      </w:r>
      <w:r w:rsidR="00761992" w:rsidRPr="00761992">
        <w:rPr>
          <w:rFonts w:ascii="Times New Roman" w:hAnsi="Times New Roman" w:cs="Times New Roman"/>
          <w:noProof/>
          <w:sz w:val="24"/>
          <w:szCs w:val="24"/>
          <w:vertAlign w:val="superscript"/>
          <w:lang w:eastAsia="en-GB"/>
        </w:rPr>
        <w:t>th</w:t>
      </w:r>
      <w:r w:rsidR="00761992">
        <w:rPr>
          <w:rFonts w:ascii="Times New Roman" w:hAnsi="Times New Roman" w:cs="Times New Roman"/>
          <w:noProof/>
          <w:sz w:val="24"/>
          <w:szCs w:val="24"/>
          <w:lang w:eastAsia="en-GB"/>
        </w:rPr>
        <w:t xml:space="preserve"> December 2020)</w:t>
      </w:r>
    </w:p>
    <w:p w:rsidR="0052686E" w:rsidRPr="00B942A4" w:rsidRDefault="0052686E" w:rsidP="008468E8">
      <w:pPr>
        <w:jc w:val="both"/>
        <w:rPr>
          <w:rFonts w:ascii="Times New Roman" w:hAnsi="Times New Roman" w:cs="Times New Roman"/>
          <w:noProof/>
          <w:sz w:val="24"/>
          <w:szCs w:val="24"/>
          <w:lang w:eastAsia="en-GB"/>
        </w:rPr>
      </w:pPr>
      <w:r w:rsidRPr="00B942A4">
        <w:rPr>
          <w:rFonts w:ascii="Times New Roman" w:hAnsi="Times New Roman" w:cs="Times New Roman"/>
          <w:noProof/>
          <w:sz w:val="24"/>
          <w:szCs w:val="24"/>
          <w:lang w:eastAsia="en-GB"/>
        </w:rPr>
        <w:t>CIPD</w:t>
      </w:r>
      <w:r w:rsidR="002A1258">
        <w:rPr>
          <w:rFonts w:ascii="Times New Roman" w:hAnsi="Times New Roman" w:cs="Times New Roman"/>
          <w:noProof/>
          <w:sz w:val="24"/>
          <w:szCs w:val="24"/>
          <w:lang w:eastAsia="en-GB"/>
        </w:rPr>
        <w:t xml:space="preserve"> Available at cipd.co.uk (Accessed: 27</w:t>
      </w:r>
      <w:r w:rsidR="002A1258" w:rsidRPr="002A1258">
        <w:rPr>
          <w:rFonts w:ascii="Times New Roman" w:hAnsi="Times New Roman" w:cs="Times New Roman"/>
          <w:noProof/>
          <w:sz w:val="24"/>
          <w:szCs w:val="24"/>
          <w:vertAlign w:val="superscript"/>
          <w:lang w:eastAsia="en-GB"/>
        </w:rPr>
        <w:t>th</w:t>
      </w:r>
      <w:r w:rsidR="002A1258">
        <w:rPr>
          <w:rFonts w:ascii="Times New Roman" w:hAnsi="Times New Roman" w:cs="Times New Roman"/>
          <w:noProof/>
          <w:sz w:val="24"/>
          <w:szCs w:val="24"/>
          <w:lang w:eastAsia="en-GB"/>
        </w:rPr>
        <w:t xml:space="preserve"> – 30</w:t>
      </w:r>
      <w:r w:rsidR="002A1258" w:rsidRPr="002A1258">
        <w:rPr>
          <w:rFonts w:ascii="Times New Roman" w:hAnsi="Times New Roman" w:cs="Times New Roman"/>
          <w:noProof/>
          <w:sz w:val="24"/>
          <w:szCs w:val="24"/>
          <w:vertAlign w:val="superscript"/>
          <w:lang w:eastAsia="en-GB"/>
        </w:rPr>
        <w:t>th</w:t>
      </w:r>
      <w:r w:rsidR="002A1258">
        <w:rPr>
          <w:rFonts w:ascii="Times New Roman" w:hAnsi="Times New Roman" w:cs="Times New Roman"/>
          <w:noProof/>
          <w:sz w:val="24"/>
          <w:szCs w:val="24"/>
          <w:lang w:eastAsia="en-GB"/>
        </w:rPr>
        <w:t xml:space="preserve"> December 2020) </w:t>
      </w:r>
    </w:p>
    <w:p w:rsidR="0052686E" w:rsidRPr="00B942A4" w:rsidRDefault="0052686E" w:rsidP="008468E8">
      <w:pPr>
        <w:jc w:val="both"/>
        <w:rPr>
          <w:rFonts w:ascii="Times New Roman" w:hAnsi="Times New Roman" w:cs="Times New Roman"/>
          <w:noProof/>
          <w:sz w:val="24"/>
          <w:szCs w:val="24"/>
          <w:lang w:eastAsia="en-GB"/>
        </w:rPr>
      </w:pPr>
      <w:r w:rsidRPr="00B942A4">
        <w:rPr>
          <w:rFonts w:ascii="Times New Roman" w:hAnsi="Times New Roman" w:cs="Times New Roman"/>
          <w:noProof/>
          <w:sz w:val="24"/>
          <w:szCs w:val="24"/>
          <w:lang w:eastAsia="en-GB"/>
        </w:rPr>
        <w:t>Deloitte</w:t>
      </w:r>
      <w:r w:rsidR="00192CEE">
        <w:rPr>
          <w:rFonts w:ascii="Times New Roman" w:hAnsi="Times New Roman" w:cs="Times New Roman"/>
          <w:noProof/>
          <w:sz w:val="24"/>
          <w:szCs w:val="24"/>
          <w:lang w:eastAsia="en-GB"/>
        </w:rPr>
        <w:t xml:space="preserve"> Available at www2.deloitte.com/uk/en.html (Accessed: 27</w:t>
      </w:r>
      <w:r w:rsidR="00192CEE" w:rsidRPr="00192CEE">
        <w:rPr>
          <w:rFonts w:ascii="Times New Roman" w:hAnsi="Times New Roman" w:cs="Times New Roman"/>
          <w:noProof/>
          <w:sz w:val="24"/>
          <w:szCs w:val="24"/>
          <w:vertAlign w:val="superscript"/>
          <w:lang w:eastAsia="en-GB"/>
        </w:rPr>
        <w:t>th</w:t>
      </w:r>
      <w:r w:rsidR="00192CEE">
        <w:rPr>
          <w:rFonts w:ascii="Times New Roman" w:hAnsi="Times New Roman" w:cs="Times New Roman"/>
          <w:noProof/>
          <w:sz w:val="24"/>
          <w:szCs w:val="24"/>
          <w:lang w:eastAsia="en-GB"/>
        </w:rPr>
        <w:t xml:space="preserve"> – 30</w:t>
      </w:r>
      <w:r w:rsidR="00192CEE" w:rsidRPr="00192CEE">
        <w:rPr>
          <w:rFonts w:ascii="Times New Roman" w:hAnsi="Times New Roman" w:cs="Times New Roman"/>
          <w:noProof/>
          <w:sz w:val="24"/>
          <w:szCs w:val="24"/>
          <w:vertAlign w:val="superscript"/>
          <w:lang w:eastAsia="en-GB"/>
        </w:rPr>
        <w:t>th</w:t>
      </w:r>
      <w:r w:rsidR="00192CEE">
        <w:rPr>
          <w:rFonts w:ascii="Times New Roman" w:hAnsi="Times New Roman" w:cs="Times New Roman"/>
          <w:noProof/>
          <w:sz w:val="24"/>
          <w:szCs w:val="24"/>
          <w:lang w:eastAsia="en-GB"/>
        </w:rPr>
        <w:t xml:space="preserve"> December 2020)</w:t>
      </w:r>
    </w:p>
    <w:p w:rsidR="0052686E" w:rsidRPr="00F030E6" w:rsidRDefault="00F030E6"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Wightwick, A (2020) ‘Pandemic has ‘profound implications’ for school funding, report warns’, </w:t>
      </w:r>
      <w:r>
        <w:rPr>
          <w:rFonts w:ascii="Times New Roman" w:hAnsi="Times New Roman" w:cs="Times New Roman"/>
          <w:i/>
          <w:noProof/>
          <w:sz w:val="24"/>
          <w:szCs w:val="24"/>
          <w:lang w:eastAsia="en-GB"/>
        </w:rPr>
        <w:t xml:space="preserve">Western Mail, </w:t>
      </w:r>
      <w:r>
        <w:rPr>
          <w:rFonts w:ascii="Times New Roman" w:hAnsi="Times New Roman" w:cs="Times New Roman"/>
          <w:noProof/>
          <w:sz w:val="24"/>
          <w:szCs w:val="24"/>
          <w:lang w:eastAsia="en-GB"/>
        </w:rPr>
        <w:t>pp. 8 - 9</w:t>
      </w:r>
    </w:p>
    <w:p w:rsidR="00500B78" w:rsidRPr="006A58E6" w:rsidRDefault="006A58E6" w:rsidP="008468E8">
      <w:pPr>
        <w:jc w:val="both"/>
        <w:rPr>
          <w:rFonts w:ascii="Times New Roman" w:hAnsi="Times New Roman" w:cs="Times New Roman"/>
          <w:noProof/>
          <w:sz w:val="24"/>
          <w:szCs w:val="24"/>
          <w:lang w:eastAsia="en-GB"/>
        </w:rPr>
      </w:pPr>
      <w:r>
        <w:rPr>
          <w:rFonts w:ascii="Times New Roman" w:hAnsi="Times New Roman" w:cs="Times New Roman"/>
          <w:i/>
          <w:noProof/>
          <w:sz w:val="24"/>
          <w:szCs w:val="24"/>
          <w:lang w:eastAsia="en-GB"/>
        </w:rPr>
        <w:t xml:space="preserve">The Health Protection (Coronavirus Restrictions)(No.5)(Wales) Regulations 2020 </w:t>
      </w:r>
      <w:r>
        <w:rPr>
          <w:rFonts w:ascii="Times New Roman" w:hAnsi="Times New Roman" w:cs="Times New Roman"/>
          <w:noProof/>
          <w:sz w:val="24"/>
          <w:szCs w:val="24"/>
          <w:lang w:eastAsia="en-GB"/>
        </w:rPr>
        <w:t>Welsh Statutory Instrument 2020/1609 (W.335) Available at: gov.wales/sites/default/files/publications/2020-12/the-health-protection-coronavirus-restrictions-no5-wales-regulations-2020.pdf (Accessed: 27</w:t>
      </w:r>
      <w:r w:rsidRPr="006A58E6">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 30</w:t>
      </w:r>
      <w:r w:rsidRPr="006A58E6">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December 2020)</w:t>
      </w:r>
    </w:p>
    <w:p w:rsidR="00500B78" w:rsidRPr="00271B09" w:rsidRDefault="00500B78" w:rsidP="008468E8">
      <w:pPr>
        <w:jc w:val="both"/>
        <w:rPr>
          <w:rFonts w:ascii="Times New Roman" w:hAnsi="Times New Roman" w:cs="Times New Roman"/>
          <w:noProof/>
          <w:sz w:val="24"/>
          <w:szCs w:val="24"/>
          <w:lang w:eastAsia="en-GB"/>
        </w:rPr>
      </w:pPr>
      <w:r w:rsidRPr="00271B09">
        <w:rPr>
          <w:rFonts w:ascii="Times New Roman" w:hAnsi="Times New Roman" w:cs="Times New Roman"/>
          <w:i/>
          <w:noProof/>
          <w:sz w:val="24"/>
          <w:szCs w:val="24"/>
          <w:lang w:eastAsia="en-GB"/>
        </w:rPr>
        <w:t>People Management</w:t>
      </w:r>
      <w:r w:rsidR="00271B09">
        <w:rPr>
          <w:rFonts w:ascii="Times New Roman" w:hAnsi="Times New Roman" w:cs="Times New Roman"/>
          <w:i/>
          <w:noProof/>
          <w:sz w:val="24"/>
          <w:szCs w:val="24"/>
          <w:lang w:eastAsia="en-GB"/>
        </w:rPr>
        <w:t xml:space="preserve"> </w:t>
      </w:r>
      <w:r w:rsidR="00271B09">
        <w:rPr>
          <w:rFonts w:ascii="Times New Roman" w:hAnsi="Times New Roman" w:cs="Times New Roman"/>
          <w:noProof/>
          <w:sz w:val="24"/>
          <w:szCs w:val="24"/>
          <w:lang w:eastAsia="en-GB"/>
        </w:rPr>
        <w:t>(2020) November</w:t>
      </w:r>
    </w:p>
    <w:p w:rsidR="002066F6" w:rsidRPr="006F444B" w:rsidRDefault="006F444B"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Taylor, M. (2018) </w:t>
      </w:r>
      <w:r>
        <w:rPr>
          <w:rFonts w:ascii="Times New Roman" w:hAnsi="Times New Roman" w:cs="Times New Roman"/>
          <w:i/>
          <w:noProof/>
          <w:sz w:val="24"/>
          <w:szCs w:val="24"/>
          <w:lang w:eastAsia="en-GB"/>
        </w:rPr>
        <w:t>Good Work Plan</w:t>
      </w:r>
      <w:r>
        <w:rPr>
          <w:rFonts w:ascii="Times New Roman" w:hAnsi="Times New Roman" w:cs="Times New Roman"/>
          <w:noProof/>
          <w:sz w:val="24"/>
          <w:szCs w:val="24"/>
          <w:lang w:eastAsia="en-GB"/>
        </w:rPr>
        <w:t xml:space="preserve"> Available at: www.gov.uk/government/publications/good-work-plan (Accessed: 27</w:t>
      </w:r>
      <w:r w:rsidRPr="006F444B">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 30</w:t>
      </w:r>
      <w:r w:rsidRPr="006F444B">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December 2020)</w:t>
      </w:r>
    </w:p>
    <w:p w:rsidR="001C7513" w:rsidRDefault="001C7513" w:rsidP="008468E8">
      <w:pPr>
        <w:jc w:val="both"/>
        <w:rPr>
          <w:rFonts w:ascii="Times New Roman" w:hAnsi="Times New Roman" w:cs="Times New Roman"/>
          <w:noProof/>
          <w:sz w:val="24"/>
          <w:szCs w:val="24"/>
          <w:lang w:eastAsia="en-GB"/>
        </w:rPr>
      </w:pPr>
      <w:r w:rsidRPr="00B942A4">
        <w:rPr>
          <w:rFonts w:ascii="Times New Roman" w:hAnsi="Times New Roman" w:cs="Times New Roman"/>
          <w:noProof/>
          <w:sz w:val="24"/>
          <w:szCs w:val="24"/>
          <w:lang w:eastAsia="en-GB"/>
        </w:rPr>
        <w:t>CBI</w:t>
      </w:r>
      <w:r w:rsidR="00711C2C">
        <w:rPr>
          <w:rFonts w:ascii="Times New Roman" w:hAnsi="Times New Roman" w:cs="Times New Roman"/>
          <w:noProof/>
          <w:sz w:val="24"/>
          <w:szCs w:val="24"/>
          <w:lang w:eastAsia="en-GB"/>
        </w:rPr>
        <w:t xml:space="preserve"> Available at cbi.org.uk (Accessed: 27</w:t>
      </w:r>
      <w:r w:rsidR="00711C2C" w:rsidRPr="00711C2C">
        <w:rPr>
          <w:rFonts w:ascii="Times New Roman" w:hAnsi="Times New Roman" w:cs="Times New Roman"/>
          <w:noProof/>
          <w:sz w:val="24"/>
          <w:szCs w:val="24"/>
          <w:vertAlign w:val="superscript"/>
          <w:lang w:eastAsia="en-GB"/>
        </w:rPr>
        <w:t>th</w:t>
      </w:r>
      <w:r w:rsidR="00711C2C">
        <w:rPr>
          <w:rFonts w:ascii="Times New Roman" w:hAnsi="Times New Roman" w:cs="Times New Roman"/>
          <w:noProof/>
          <w:sz w:val="24"/>
          <w:szCs w:val="24"/>
          <w:lang w:eastAsia="en-GB"/>
        </w:rPr>
        <w:t xml:space="preserve"> – 30</w:t>
      </w:r>
      <w:r w:rsidR="00711C2C" w:rsidRPr="00711C2C">
        <w:rPr>
          <w:rFonts w:ascii="Times New Roman" w:hAnsi="Times New Roman" w:cs="Times New Roman"/>
          <w:noProof/>
          <w:sz w:val="24"/>
          <w:szCs w:val="24"/>
          <w:vertAlign w:val="superscript"/>
          <w:lang w:eastAsia="en-GB"/>
        </w:rPr>
        <w:t>th</w:t>
      </w:r>
      <w:r w:rsidR="00711C2C">
        <w:rPr>
          <w:rFonts w:ascii="Times New Roman" w:hAnsi="Times New Roman" w:cs="Times New Roman"/>
          <w:noProof/>
          <w:sz w:val="24"/>
          <w:szCs w:val="24"/>
          <w:lang w:eastAsia="en-GB"/>
        </w:rPr>
        <w:t xml:space="preserve"> December 2020)</w:t>
      </w:r>
    </w:p>
    <w:p w:rsidR="00CD7F2A" w:rsidRPr="007421F7" w:rsidRDefault="00CD7F2A"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Estyn</w:t>
      </w:r>
      <w:r w:rsidR="007421F7">
        <w:rPr>
          <w:rFonts w:ascii="Times New Roman" w:hAnsi="Times New Roman" w:cs="Times New Roman"/>
          <w:noProof/>
          <w:sz w:val="24"/>
          <w:szCs w:val="24"/>
          <w:lang w:eastAsia="en-GB"/>
        </w:rPr>
        <w:t xml:space="preserve"> (2019) </w:t>
      </w:r>
      <w:r w:rsidR="007421F7">
        <w:rPr>
          <w:rFonts w:ascii="Times New Roman" w:hAnsi="Times New Roman" w:cs="Times New Roman"/>
          <w:i/>
          <w:noProof/>
          <w:sz w:val="24"/>
          <w:szCs w:val="24"/>
          <w:lang w:eastAsia="en-GB"/>
        </w:rPr>
        <w:t xml:space="preserve">A report on Ysgol Pen Rhos </w:t>
      </w:r>
      <w:r w:rsidR="007421F7">
        <w:rPr>
          <w:rFonts w:ascii="Times New Roman" w:hAnsi="Times New Roman" w:cs="Times New Roman"/>
          <w:noProof/>
          <w:sz w:val="24"/>
          <w:szCs w:val="24"/>
          <w:lang w:eastAsia="en-GB"/>
        </w:rPr>
        <w:t>Available at estyn.gov.wales/systems/files/2020-08/Ysgol%2520Pen%2520Rhos.pdf (Accessed: 27</w:t>
      </w:r>
      <w:r w:rsidR="007421F7" w:rsidRPr="007421F7">
        <w:rPr>
          <w:rFonts w:ascii="Times New Roman" w:hAnsi="Times New Roman" w:cs="Times New Roman"/>
          <w:noProof/>
          <w:sz w:val="24"/>
          <w:szCs w:val="24"/>
          <w:vertAlign w:val="superscript"/>
          <w:lang w:eastAsia="en-GB"/>
        </w:rPr>
        <w:t>th</w:t>
      </w:r>
      <w:r w:rsidR="007421F7">
        <w:rPr>
          <w:rFonts w:ascii="Times New Roman" w:hAnsi="Times New Roman" w:cs="Times New Roman"/>
          <w:noProof/>
          <w:sz w:val="24"/>
          <w:szCs w:val="24"/>
          <w:lang w:eastAsia="en-GB"/>
        </w:rPr>
        <w:t xml:space="preserve"> – 30</w:t>
      </w:r>
      <w:r w:rsidR="007421F7" w:rsidRPr="007421F7">
        <w:rPr>
          <w:rFonts w:ascii="Times New Roman" w:hAnsi="Times New Roman" w:cs="Times New Roman"/>
          <w:noProof/>
          <w:sz w:val="24"/>
          <w:szCs w:val="24"/>
          <w:vertAlign w:val="superscript"/>
          <w:lang w:eastAsia="en-GB"/>
        </w:rPr>
        <w:t>th</w:t>
      </w:r>
      <w:r w:rsidR="007421F7">
        <w:rPr>
          <w:rFonts w:ascii="Times New Roman" w:hAnsi="Times New Roman" w:cs="Times New Roman"/>
          <w:noProof/>
          <w:sz w:val="24"/>
          <w:szCs w:val="24"/>
          <w:lang w:eastAsia="en-GB"/>
        </w:rPr>
        <w:t xml:space="preserve"> December 2020) </w:t>
      </w:r>
    </w:p>
    <w:p w:rsidR="00E86D68" w:rsidRDefault="007D5CA0"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Daniel Barnett Employment Law Barrister Available at danielbarnett.co.uk (Accessed: 27</w:t>
      </w:r>
      <w:r w:rsidRPr="007D5CA0">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 30</w:t>
      </w:r>
      <w:r w:rsidRPr="007D5CA0">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December 2020) </w:t>
      </w:r>
    </w:p>
    <w:p w:rsidR="007D5CA0" w:rsidRDefault="007D5CA0"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Corporate Rebels</w:t>
      </w:r>
      <w:r w:rsidR="006535EE">
        <w:rPr>
          <w:rFonts w:ascii="Times New Roman" w:hAnsi="Times New Roman" w:cs="Times New Roman"/>
          <w:noProof/>
          <w:sz w:val="24"/>
          <w:szCs w:val="24"/>
          <w:lang w:eastAsia="en-GB"/>
        </w:rPr>
        <w:t xml:space="preserve"> Available at corporate-rebels.com (Accessed: 27</w:t>
      </w:r>
      <w:r w:rsidR="006535EE" w:rsidRPr="006535EE">
        <w:rPr>
          <w:rFonts w:ascii="Times New Roman" w:hAnsi="Times New Roman" w:cs="Times New Roman"/>
          <w:noProof/>
          <w:sz w:val="24"/>
          <w:szCs w:val="24"/>
          <w:vertAlign w:val="superscript"/>
          <w:lang w:eastAsia="en-GB"/>
        </w:rPr>
        <w:t>th</w:t>
      </w:r>
      <w:r w:rsidR="006535EE">
        <w:rPr>
          <w:rFonts w:ascii="Times New Roman" w:hAnsi="Times New Roman" w:cs="Times New Roman"/>
          <w:noProof/>
          <w:sz w:val="24"/>
          <w:szCs w:val="24"/>
          <w:lang w:eastAsia="en-GB"/>
        </w:rPr>
        <w:t xml:space="preserve"> – 30</w:t>
      </w:r>
      <w:r w:rsidR="006535EE" w:rsidRPr="006535EE">
        <w:rPr>
          <w:rFonts w:ascii="Times New Roman" w:hAnsi="Times New Roman" w:cs="Times New Roman"/>
          <w:noProof/>
          <w:sz w:val="24"/>
          <w:szCs w:val="24"/>
          <w:vertAlign w:val="superscript"/>
          <w:lang w:eastAsia="en-GB"/>
        </w:rPr>
        <w:t>th</w:t>
      </w:r>
      <w:r w:rsidR="006535EE">
        <w:rPr>
          <w:rFonts w:ascii="Times New Roman" w:hAnsi="Times New Roman" w:cs="Times New Roman"/>
          <w:noProof/>
          <w:sz w:val="24"/>
          <w:szCs w:val="24"/>
          <w:lang w:eastAsia="en-GB"/>
        </w:rPr>
        <w:t xml:space="preserve"> December 2020)</w:t>
      </w:r>
    </w:p>
    <w:p w:rsidR="00495A08" w:rsidRPr="00525BBA" w:rsidRDefault="00495A08" w:rsidP="008468E8">
      <w:pPr>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Kelly, J. and Frege, C. (2020) </w:t>
      </w:r>
      <w:r w:rsidR="00525BBA">
        <w:rPr>
          <w:rFonts w:ascii="Times New Roman" w:hAnsi="Times New Roman" w:cs="Times New Roman"/>
          <w:i/>
          <w:noProof/>
          <w:sz w:val="24"/>
          <w:szCs w:val="24"/>
          <w:lang w:eastAsia="en-GB"/>
        </w:rPr>
        <w:t xml:space="preserve">Comparative Employment Relations in the Global Economy </w:t>
      </w:r>
      <w:r w:rsidR="00525BBA">
        <w:rPr>
          <w:rFonts w:ascii="Times New Roman" w:hAnsi="Times New Roman" w:cs="Times New Roman"/>
          <w:noProof/>
          <w:sz w:val="24"/>
          <w:szCs w:val="24"/>
          <w:lang w:eastAsia="en-GB"/>
        </w:rPr>
        <w:t>2</w:t>
      </w:r>
      <w:r w:rsidR="00525BBA" w:rsidRPr="00525BBA">
        <w:rPr>
          <w:rFonts w:ascii="Times New Roman" w:hAnsi="Times New Roman" w:cs="Times New Roman"/>
          <w:noProof/>
          <w:sz w:val="24"/>
          <w:szCs w:val="24"/>
          <w:vertAlign w:val="superscript"/>
          <w:lang w:eastAsia="en-GB"/>
        </w:rPr>
        <w:t>nd</w:t>
      </w:r>
      <w:r w:rsidR="00525BBA">
        <w:rPr>
          <w:rFonts w:ascii="Times New Roman" w:hAnsi="Times New Roman" w:cs="Times New Roman"/>
          <w:noProof/>
          <w:sz w:val="24"/>
          <w:szCs w:val="24"/>
          <w:lang w:eastAsia="en-GB"/>
        </w:rPr>
        <w:t xml:space="preserve"> Ed.</w:t>
      </w:r>
      <w:r w:rsidR="00B10EC5">
        <w:rPr>
          <w:rFonts w:ascii="Times New Roman" w:hAnsi="Times New Roman" w:cs="Times New Roman"/>
          <w:noProof/>
          <w:sz w:val="24"/>
          <w:szCs w:val="24"/>
          <w:lang w:eastAsia="en-GB"/>
        </w:rPr>
        <w:t xml:space="preserve"> Abingdon, Oxon: Routledge</w:t>
      </w:r>
    </w:p>
    <w:p w:rsidR="00E86D68" w:rsidRDefault="00E86D68" w:rsidP="00500B78">
      <w:pPr>
        <w:rPr>
          <w:rFonts w:ascii="Times New Roman" w:hAnsi="Times New Roman" w:cs="Times New Roman"/>
          <w:noProof/>
          <w:sz w:val="24"/>
          <w:szCs w:val="24"/>
          <w:lang w:eastAsia="en-GB"/>
        </w:rPr>
      </w:pPr>
    </w:p>
    <w:p w:rsidR="00E86D68" w:rsidRDefault="00E86D68" w:rsidP="00500B78">
      <w:pPr>
        <w:rPr>
          <w:rFonts w:ascii="Times New Roman" w:hAnsi="Times New Roman" w:cs="Times New Roman"/>
          <w:noProof/>
          <w:sz w:val="24"/>
          <w:szCs w:val="24"/>
          <w:lang w:eastAsia="en-GB"/>
        </w:rPr>
      </w:pPr>
    </w:p>
    <w:p w:rsidR="00E86D68" w:rsidRDefault="00E86D68" w:rsidP="00500B78">
      <w:pPr>
        <w:rPr>
          <w:rFonts w:ascii="Times New Roman" w:hAnsi="Times New Roman" w:cs="Times New Roman"/>
          <w:noProof/>
          <w:sz w:val="24"/>
          <w:szCs w:val="24"/>
          <w:lang w:eastAsia="en-GB"/>
        </w:rPr>
      </w:pPr>
    </w:p>
    <w:p w:rsidR="00E86D68" w:rsidRDefault="00E86D68" w:rsidP="00500B78">
      <w:pPr>
        <w:rPr>
          <w:rFonts w:ascii="Times New Roman" w:hAnsi="Times New Roman" w:cs="Times New Roman"/>
          <w:noProof/>
          <w:sz w:val="24"/>
          <w:szCs w:val="24"/>
          <w:lang w:eastAsia="en-GB"/>
        </w:rPr>
      </w:pPr>
    </w:p>
    <w:p w:rsidR="00E86D68" w:rsidRDefault="00E86D68" w:rsidP="00500B78">
      <w:pPr>
        <w:rPr>
          <w:rFonts w:ascii="Times New Roman" w:hAnsi="Times New Roman" w:cs="Times New Roman"/>
          <w:noProof/>
          <w:sz w:val="24"/>
          <w:szCs w:val="24"/>
          <w:lang w:eastAsia="en-GB"/>
        </w:rPr>
      </w:pPr>
    </w:p>
    <w:p w:rsidR="00E86D68" w:rsidRDefault="00E86D68" w:rsidP="00500B78">
      <w:pPr>
        <w:rPr>
          <w:rFonts w:ascii="Times New Roman" w:hAnsi="Times New Roman" w:cs="Times New Roman"/>
          <w:noProof/>
          <w:sz w:val="24"/>
          <w:szCs w:val="24"/>
          <w:lang w:eastAsia="en-GB"/>
        </w:rPr>
      </w:pPr>
    </w:p>
    <w:p w:rsidR="002A40B1" w:rsidRDefault="002A40B1" w:rsidP="00500B78">
      <w:pPr>
        <w:rPr>
          <w:rFonts w:ascii="Times New Roman" w:hAnsi="Times New Roman" w:cs="Times New Roman"/>
          <w:noProof/>
          <w:sz w:val="24"/>
          <w:szCs w:val="24"/>
          <w:lang w:eastAsia="en-GB"/>
        </w:rPr>
      </w:pPr>
    </w:p>
    <w:p w:rsidR="002A40B1" w:rsidRDefault="002A40B1" w:rsidP="00500B78">
      <w:pPr>
        <w:rPr>
          <w:rFonts w:ascii="Times New Roman" w:hAnsi="Times New Roman" w:cs="Times New Roman"/>
          <w:noProof/>
          <w:sz w:val="24"/>
          <w:szCs w:val="24"/>
          <w:lang w:eastAsia="en-GB"/>
        </w:rPr>
      </w:pPr>
    </w:p>
    <w:p w:rsidR="002A40B1" w:rsidRDefault="002A40B1" w:rsidP="00500B78">
      <w:pPr>
        <w:rPr>
          <w:rFonts w:ascii="Times New Roman" w:hAnsi="Times New Roman" w:cs="Times New Roman"/>
          <w:noProof/>
          <w:sz w:val="24"/>
          <w:szCs w:val="24"/>
          <w:lang w:eastAsia="en-GB"/>
        </w:rPr>
      </w:pPr>
    </w:p>
    <w:p w:rsidR="002A40B1" w:rsidRDefault="002A40B1" w:rsidP="00500B78">
      <w:pPr>
        <w:rPr>
          <w:rFonts w:ascii="Times New Roman" w:hAnsi="Times New Roman" w:cs="Times New Roman"/>
          <w:noProof/>
          <w:sz w:val="24"/>
          <w:szCs w:val="24"/>
          <w:lang w:eastAsia="en-GB"/>
        </w:rPr>
      </w:pPr>
    </w:p>
    <w:p w:rsidR="002A40B1" w:rsidRPr="00B942A4" w:rsidRDefault="002A40B1" w:rsidP="00500B78">
      <w:pPr>
        <w:rPr>
          <w:rFonts w:ascii="Times New Roman" w:hAnsi="Times New Roman" w:cs="Times New Roman"/>
          <w:noProof/>
          <w:sz w:val="24"/>
          <w:szCs w:val="24"/>
          <w:lang w:eastAsia="en-GB"/>
        </w:rPr>
      </w:pPr>
    </w:p>
    <w:p w:rsidR="00360F44" w:rsidRDefault="008F3619" w:rsidP="00334287">
      <w:pPr>
        <w:ind w:left="360"/>
        <w:rPr>
          <w:rFonts w:ascii="Times New Roman" w:hAnsi="Times New Roman" w:cs="Times New Roman"/>
          <w:b/>
          <w:noProof/>
          <w:sz w:val="56"/>
          <w:szCs w:val="56"/>
          <w:lang w:eastAsia="en-GB"/>
        </w:rPr>
      </w:pPr>
      <w:r w:rsidRPr="00B942A4">
        <w:rPr>
          <w:rFonts w:ascii="Times New Roman" w:hAnsi="Times New Roman" w:cs="Times New Roman"/>
          <w:b/>
          <w:noProof/>
          <w:sz w:val="56"/>
          <w:szCs w:val="56"/>
          <w:lang w:eastAsia="en-GB"/>
        </w:rPr>
        <w:t xml:space="preserve">7) </w:t>
      </w:r>
      <w:r w:rsidR="00360F44" w:rsidRPr="00B942A4">
        <w:rPr>
          <w:rFonts w:ascii="Times New Roman" w:hAnsi="Times New Roman" w:cs="Times New Roman"/>
          <w:b/>
          <w:noProof/>
          <w:sz w:val="56"/>
          <w:szCs w:val="56"/>
          <w:lang w:eastAsia="en-GB"/>
        </w:rPr>
        <w:t>Appendices</w:t>
      </w:r>
      <w:r w:rsidR="00EA424B">
        <w:rPr>
          <w:rFonts w:ascii="Times New Roman" w:hAnsi="Times New Roman" w:cs="Times New Roman"/>
          <w:b/>
          <w:noProof/>
          <w:sz w:val="56"/>
          <w:szCs w:val="56"/>
          <w:lang w:eastAsia="en-GB"/>
        </w:rPr>
        <w:t xml:space="preserve"> (Coronavirus and the school in numbers)</w:t>
      </w:r>
    </w:p>
    <w:p w:rsidR="00EA424B" w:rsidRPr="00EA424B" w:rsidRDefault="00AD6D38" w:rsidP="00334287">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7.1) </w:t>
      </w:r>
      <w:r w:rsidR="00EA424B">
        <w:rPr>
          <w:rFonts w:ascii="Times New Roman" w:hAnsi="Times New Roman" w:cs="Times New Roman"/>
          <w:b/>
          <w:noProof/>
          <w:sz w:val="28"/>
          <w:szCs w:val="28"/>
          <w:lang w:eastAsia="en-GB"/>
        </w:rPr>
        <w:t>Absence management</w:t>
      </w:r>
      <w:r w:rsidR="006C4F05">
        <w:rPr>
          <w:rFonts w:ascii="Times New Roman" w:hAnsi="Times New Roman" w:cs="Times New Roman"/>
          <w:b/>
          <w:noProof/>
          <w:sz w:val="28"/>
          <w:szCs w:val="28"/>
          <w:lang w:eastAsia="en-GB"/>
        </w:rPr>
        <w:t xml:space="preserve"> - teachers</w:t>
      </w:r>
    </w:p>
    <w:p w:rsidR="00EA424B" w:rsidRDefault="00EA424B"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There are twenty teachers employed at the school. </w:t>
      </w:r>
    </w:p>
    <w:p w:rsidR="004C57C9" w:rsidRDefault="00091EF3"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One teacher employed at Key Stage 2 tested positive in the period from the 1</w:t>
      </w:r>
      <w:r w:rsidRPr="00091EF3">
        <w:rPr>
          <w:rFonts w:ascii="Times New Roman" w:hAnsi="Times New Roman" w:cs="Times New Roman"/>
          <w:noProof/>
          <w:sz w:val="24"/>
          <w:szCs w:val="24"/>
          <w:vertAlign w:val="superscript"/>
          <w:lang w:eastAsia="en-GB"/>
        </w:rPr>
        <w:t>st</w:t>
      </w:r>
      <w:r>
        <w:rPr>
          <w:rFonts w:ascii="Times New Roman" w:hAnsi="Times New Roman" w:cs="Times New Roman"/>
          <w:noProof/>
          <w:sz w:val="24"/>
          <w:szCs w:val="24"/>
          <w:lang w:eastAsia="en-GB"/>
        </w:rPr>
        <w:t xml:space="preserve"> of September to the 18</w:t>
      </w:r>
      <w:r w:rsidRPr="00091EF3">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of December 2020. </w:t>
      </w:r>
    </w:p>
    <w:p w:rsidR="00D926B3" w:rsidRDefault="00FC4F9E"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Four teachers employed at Key Stage 2 were required to self – isolate for 14 days</w:t>
      </w:r>
      <w:r w:rsidR="00D926B3">
        <w:rPr>
          <w:rFonts w:ascii="Times New Roman" w:hAnsi="Times New Roman" w:cs="Times New Roman"/>
          <w:noProof/>
          <w:sz w:val="24"/>
          <w:szCs w:val="24"/>
          <w:lang w:eastAsia="en-GB"/>
        </w:rPr>
        <w:t>, as</w:t>
      </w:r>
      <w:r>
        <w:rPr>
          <w:rFonts w:ascii="Times New Roman" w:hAnsi="Times New Roman" w:cs="Times New Roman"/>
          <w:noProof/>
          <w:sz w:val="24"/>
          <w:szCs w:val="24"/>
          <w:lang w:eastAsia="en-GB"/>
        </w:rPr>
        <w:t xml:space="preserve"> close contact</w:t>
      </w:r>
      <w:r w:rsidR="00D926B3">
        <w:rPr>
          <w:rFonts w:ascii="Times New Roman" w:hAnsi="Times New Roman" w:cs="Times New Roman"/>
          <w:noProof/>
          <w:sz w:val="24"/>
          <w:szCs w:val="24"/>
          <w:lang w:eastAsia="en-GB"/>
        </w:rPr>
        <w:t>s</w:t>
      </w:r>
      <w:r>
        <w:rPr>
          <w:rFonts w:ascii="Times New Roman" w:hAnsi="Times New Roman" w:cs="Times New Roman"/>
          <w:noProof/>
          <w:sz w:val="24"/>
          <w:szCs w:val="24"/>
          <w:lang w:eastAsia="en-GB"/>
        </w:rPr>
        <w:t xml:space="preserve">, due to a positive case in their class across the same period. </w:t>
      </w:r>
    </w:p>
    <w:p w:rsidR="00396DB9" w:rsidRDefault="00D926B3"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Two teachers employed at Key Stage 2 were required to self – isolate for 10 days, as close contacts, due to a positive case in their household. </w:t>
      </w:r>
    </w:p>
    <w:p w:rsidR="006C4F05" w:rsidRDefault="00396DB9"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One teacher employed at Key Stage 2 is clinically extremely vulnerable and </w:t>
      </w:r>
      <w:r w:rsidR="00B72119">
        <w:rPr>
          <w:rFonts w:ascii="Times New Roman" w:hAnsi="Times New Roman" w:cs="Times New Roman"/>
          <w:noProof/>
          <w:sz w:val="24"/>
          <w:szCs w:val="24"/>
          <w:lang w:eastAsia="en-GB"/>
        </w:rPr>
        <w:t>will be advised to work from home from the 4</w:t>
      </w:r>
      <w:r w:rsidR="00B72119" w:rsidRPr="00B72119">
        <w:rPr>
          <w:rFonts w:ascii="Times New Roman" w:hAnsi="Times New Roman" w:cs="Times New Roman"/>
          <w:noProof/>
          <w:sz w:val="24"/>
          <w:szCs w:val="24"/>
          <w:vertAlign w:val="superscript"/>
          <w:lang w:eastAsia="en-GB"/>
        </w:rPr>
        <w:t>th</w:t>
      </w:r>
      <w:r w:rsidR="00B72119">
        <w:rPr>
          <w:rFonts w:ascii="Times New Roman" w:hAnsi="Times New Roman" w:cs="Times New Roman"/>
          <w:noProof/>
          <w:sz w:val="24"/>
          <w:szCs w:val="24"/>
          <w:lang w:eastAsia="en-GB"/>
        </w:rPr>
        <w:t xml:space="preserve"> of January 2021. A supply teacher will have to be engaged to cover her duties.</w:t>
      </w:r>
      <w:r w:rsidR="00A0744B">
        <w:rPr>
          <w:rFonts w:ascii="Times New Roman" w:hAnsi="Times New Roman" w:cs="Times New Roman"/>
          <w:noProof/>
          <w:sz w:val="24"/>
          <w:szCs w:val="24"/>
          <w:lang w:eastAsia="en-GB"/>
        </w:rPr>
        <w:t xml:space="preserve"> The daily cost for this cover will be £170.00 or £</w:t>
      </w:r>
      <w:r w:rsidR="006C4F05">
        <w:rPr>
          <w:rFonts w:ascii="Times New Roman" w:hAnsi="Times New Roman" w:cs="Times New Roman"/>
          <w:noProof/>
          <w:sz w:val="24"/>
          <w:szCs w:val="24"/>
          <w:lang w:eastAsia="en-GB"/>
        </w:rPr>
        <w:t>850.00 per week.</w:t>
      </w:r>
    </w:p>
    <w:p w:rsidR="006C4F05" w:rsidRDefault="006C4F05"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One teacher employed in the Foundation Phase is working from home.</w:t>
      </w:r>
    </w:p>
    <w:p w:rsidR="00E51262" w:rsidRDefault="00E51262" w:rsidP="006C4F05">
      <w:pPr>
        <w:ind w:left="360"/>
        <w:rPr>
          <w:rFonts w:ascii="Times New Roman" w:hAnsi="Times New Roman" w:cs="Times New Roman"/>
          <w:b/>
          <w:noProof/>
          <w:sz w:val="24"/>
          <w:szCs w:val="24"/>
          <w:lang w:eastAsia="en-GB"/>
        </w:rPr>
      </w:pPr>
    </w:p>
    <w:p w:rsidR="00E51262" w:rsidRDefault="00E51262" w:rsidP="006C4F05">
      <w:pPr>
        <w:ind w:left="360"/>
        <w:rPr>
          <w:rFonts w:ascii="Times New Roman" w:hAnsi="Times New Roman" w:cs="Times New Roman"/>
          <w:b/>
          <w:noProof/>
          <w:sz w:val="24"/>
          <w:szCs w:val="24"/>
          <w:lang w:eastAsia="en-GB"/>
        </w:rPr>
      </w:pPr>
    </w:p>
    <w:p w:rsidR="00E51262" w:rsidRDefault="00E51262" w:rsidP="006C4F05">
      <w:pPr>
        <w:ind w:left="360"/>
        <w:rPr>
          <w:rFonts w:ascii="Times New Roman" w:hAnsi="Times New Roman" w:cs="Times New Roman"/>
          <w:b/>
          <w:noProof/>
          <w:sz w:val="24"/>
          <w:szCs w:val="24"/>
          <w:lang w:eastAsia="en-GB"/>
        </w:rPr>
      </w:pPr>
    </w:p>
    <w:p w:rsidR="00E51262" w:rsidRDefault="00E51262" w:rsidP="006C4F05">
      <w:pPr>
        <w:ind w:left="360"/>
        <w:rPr>
          <w:rFonts w:ascii="Times New Roman" w:hAnsi="Times New Roman" w:cs="Times New Roman"/>
          <w:b/>
          <w:noProof/>
          <w:sz w:val="24"/>
          <w:szCs w:val="24"/>
          <w:lang w:eastAsia="en-GB"/>
        </w:rPr>
      </w:pPr>
    </w:p>
    <w:p w:rsidR="0002560C" w:rsidRDefault="0002560C" w:rsidP="006C4F05">
      <w:pPr>
        <w:ind w:left="360"/>
        <w:rPr>
          <w:rFonts w:ascii="Times New Roman" w:hAnsi="Times New Roman" w:cs="Times New Roman"/>
          <w:b/>
          <w:noProof/>
          <w:sz w:val="24"/>
          <w:szCs w:val="24"/>
          <w:lang w:eastAsia="en-GB"/>
        </w:rPr>
      </w:pPr>
    </w:p>
    <w:p w:rsidR="00F773B0" w:rsidRPr="00E51262" w:rsidRDefault="00096E72" w:rsidP="006C4F05">
      <w:pPr>
        <w:ind w:left="360"/>
        <w:rPr>
          <w:rFonts w:ascii="Times New Roman" w:hAnsi="Times New Roman" w:cs="Times New Roman"/>
          <w:b/>
          <w:noProof/>
          <w:sz w:val="24"/>
          <w:szCs w:val="24"/>
          <w:lang w:eastAsia="en-GB"/>
        </w:rPr>
      </w:pPr>
      <w:r w:rsidRPr="00E51262">
        <w:rPr>
          <w:rFonts w:ascii="Times New Roman" w:hAnsi="Times New Roman" w:cs="Times New Roman"/>
          <w:b/>
          <w:noProof/>
          <w:sz w:val="24"/>
          <w:szCs w:val="24"/>
          <w:lang w:eastAsia="en-GB"/>
        </w:rPr>
        <w:t>Figure A</w:t>
      </w:r>
    </w:p>
    <w:p w:rsidR="00091EF3" w:rsidRDefault="006C4F05" w:rsidP="006C4F05">
      <w:pPr>
        <w:ind w:left="360"/>
        <w:rPr>
          <w:rFonts w:ascii="Times New Roman" w:hAnsi="Times New Roman" w:cs="Times New Roman"/>
          <w:noProof/>
          <w:sz w:val="24"/>
          <w:szCs w:val="24"/>
          <w:lang w:eastAsia="en-GB"/>
        </w:rPr>
      </w:pPr>
      <w:r>
        <w:rPr>
          <w:rFonts w:ascii="Times New Roman" w:hAnsi="Times New Roman" w:cs="Times New Roman"/>
          <w:noProof/>
          <w:sz w:val="24"/>
          <w:szCs w:val="24"/>
          <w:lang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rFonts w:ascii="Times New Roman" w:hAnsi="Times New Roman" w:cs="Times New Roman"/>
          <w:noProof/>
          <w:sz w:val="24"/>
          <w:szCs w:val="24"/>
          <w:lang w:eastAsia="en-GB"/>
        </w:rPr>
        <w:t xml:space="preserve">  </w:t>
      </w:r>
      <w:r w:rsidR="00B72119">
        <w:rPr>
          <w:rFonts w:ascii="Times New Roman" w:hAnsi="Times New Roman" w:cs="Times New Roman"/>
          <w:noProof/>
          <w:sz w:val="24"/>
          <w:szCs w:val="24"/>
          <w:lang w:eastAsia="en-GB"/>
        </w:rPr>
        <w:t xml:space="preserve"> </w:t>
      </w:r>
      <w:r w:rsidR="00091EF3">
        <w:rPr>
          <w:rFonts w:ascii="Times New Roman" w:hAnsi="Times New Roman" w:cs="Times New Roman"/>
          <w:noProof/>
          <w:sz w:val="24"/>
          <w:szCs w:val="24"/>
          <w:lang w:eastAsia="en-GB"/>
        </w:rPr>
        <w:t xml:space="preserve"> </w:t>
      </w:r>
    </w:p>
    <w:p w:rsidR="00F773B0" w:rsidRDefault="00F773B0" w:rsidP="00F773B0">
      <w:pPr>
        <w:ind w:left="360"/>
        <w:rPr>
          <w:rFonts w:ascii="Times New Roman" w:hAnsi="Times New Roman" w:cs="Times New Roman"/>
          <w:b/>
          <w:noProof/>
          <w:sz w:val="28"/>
          <w:szCs w:val="28"/>
          <w:lang w:eastAsia="en-GB"/>
        </w:rPr>
      </w:pPr>
    </w:p>
    <w:p w:rsidR="00F773B0" w:rsidRDefault="00F773B0" w:rsidP="00F773B0">
      <w:pPr>
        <w:ind w:left="360"/>
        <w:rPr>
          <w:rFonts w:ascii="Times New Roman" w:hAnsi="Times New Roman" w:cs="Times New Roman"/>
          <w:b/>
          <w:noProof/>
          <w:sz w:val="28"/>
          <w:szCs w:val="28"/>
          <w:lang w:eastAsia="en-GB"/>
        </w:rPr>
      </w:pPr>
    </w:p>
    <w:p w:rsidR="00F773B0" w:rsidRDefault="00F773B0"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1D46FC" w:rsidRDefault="001D46FC" w:rsidP="00F773B0">
      <w:pPr>
        <w:ind w:left="360"/>
        <w:rPr>
          <w:rFonts w:ascii="Times New Roman" w:hAnsi="Times New Roman" w:cs="Times New Roman"/>
          <w:b/>
          <w:noProof/>
          <w:sz w:val="28"/>
          <w:szCs w:val="28"/>
          <w:lang w:eastAsia="en-GB"/>
        </w:rPr>
      </w:pPr>
    </w:p>
    <w:p w:rsidR="00F773B0" w:rsidRPr="00EA424B" w:rsidRDefault="00AD6D38" w:rsidP="00F773B0">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 xml:space="preserve">7.2) </w:t>
      </w:r>
      <w:r w:rsidR="00F773B0">
        <w:rPr>
          <w:rFonts w:ascii="Times New Roman" w:hAnsi="Times New Roman" w:cs="Times New Roman"/>
          <w:b/>
          <w:noProof/>
          <w:sz w:val="28"/>
          <w:szCs w:val="28"/>
          <w:lang w:eastAsia="en-GB"/>
        </w:rPr>
        <w:t>Absence management – teaching assistants</w:t>
      </w:r>
    </w:p>
    <w:p w:rsidR="0075399F" w:rsidRDefault="0075399F"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There are twenty nine teaching assistants employed at the school. </w:t>
      </w:r>
    </w:p>
    <w:p w:rsidR="0075399F" w:rsidRDefault="00FA1AD7"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Three teaching assistants</w:t>
      </w:r>
      <w:r w:rsidR="0075399F">
        <w:rPr>
          <w:rFonts w:ascii="Times New Roman" w:hAnsi="Times New Roman" w:cs="Times New Roman"/>
          <w:noProof/>
          <w:sz w:val="24"/>
          <w:szCs w:val="24"/>
          <w:lang w:eastAsia="en-GB"/>
        </w:rPr>
        <w:t xml:space="preserve"> employed at Key Stage 2 tested positive in the period from the 1</w:t>
      </w:r>
      <w:r w:rsidR="0075399F" w:rsidRPr="00091EF3">
        <w:rPr>
          <w:rFonts w:ascii="Times New Roman" w:hAnsi="Times New Roman" w:cs="Times New Roman"/>
          <w:noProof/>
          <w:sz w:val="24"/>
          <w:szCs w:val="24"/>
          <w:vertAlign w:val="superscript"/>
          <w:lang w:eastAsia="en-GB"/>
        </w:rPr>
        <w:t>st</w:t>
      </w:r>
      <w:r w:rsidR="0075399F">
        <w:rPr>
          <w:rFonts w:ascii="Times New Roman" w:hAnsi="Times New Roman" w:cs="Times New Roman"/>
          <w:noProof/>
          <w:sz w:val="24"/>
          <w:szCs w:val="24"/>
          <w:lang w:eastAsia="en-GB"/>
        </w:rPr>
        <w:t xml:space="preserve"> of September to the 18</w:t>
      </w:r>
      <w:r w:rsidR="0075399F" w:rsidRPr="00091EF3">
        <w:rPr>
          <w:rFonts w:ascii="Times New Roman" w:hAnsi="Times New Roman" w:cs="Times New Roman"/>
          <w:noProof/>
          <w:sz w:val="24"/>
          <w:szCs w:val="24"/>
          <w:vertAlign w:val="superscript"/>
          <w:lang w:eastAsia="en-GB"/>
        </w:rPr>
        <w:t>th</w:t>
      </w:r>
      <w:r w:rsidR="0075399F">
        <w:rPr>
          <w:rFonts w:ascii="Times New Roman" w:hAnsi="Times New Roman" w:cs="Times New Roman"/>
          <w:noProof/>
          <w:sz w:val="24"/>
          <w:szCs w:val="24"/>
          <w:lang w:eastAsia="en-GB"/>
        </w:rPr>
        <w:t xml:space="preserve"> of December 2020. </w:t>
      </w:r>
    </w:p>
    <w:p w:rsidR="0075399F" w:rsidRDefault="00DF5EEE"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One teaching assistant employed at Key Stage 2 was</w:t>
      </w:r>
      <w:r w:rsidR="0075399F">
        <w:rPr>
          <w:rFonts w:ascii="Times New Roman" w:hAnsi="Times New Roman" w:cs="Times New Roman"/>
          <w:noProof/>
          <w:sz w:val="24"/>
          <w:szCs w:val="24"/>
          <w:lang w:eastAsia="en-GB"/>
        </w:rPr>
        <w:t xml:space="preserve"> required to self – isolate for 14 days, as </w:t>
      </w:r>
      <w:r>
        <w:rPr>
          <w:rFonts w:ascii="Times New Roman" w:hAnsi="Times New Roman" w:cs="Times New Roman"/>
          <w:noProof/>
          <w:sz w:val="24"/>
          <w:szCs w:val="24"/>
          <w:lang w:eastAsia="en-GB"/>
        </w:rPr>
        <w:t xml:space="preserve">a </w:t>
      </w:r>
      <w:r w:rsidR="0075399F">
        <w:rPr>
          <w:rFonts w:ascii="Times New Roman" w:hAnsi="Times New Roman" w:cs="Times New Roman"/>
          <w:noProof/>
          <w:sz w:val="24"/>
          <w:szCs w:val="24"/>
          <w:lang w:eastAsia="en-GB"/>
        </w:rPr>
        <w:t xml:space="preserve">close contact, due to a positive case in their class across the same period. </w:t>
      </w:r>
    </w:p>
    <w:p w:rsidR="0075399F" w:rsidRDefault="00DF5EEE"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One teaching assistant employed at Key Stage 2 was</w:t>
      </w:r>
      <w:r w:rsidR="0075399F">
        <w:rPr>
          <w:rFonts w:ascii="Times New Roman" w:hAnsi="Times New Roman" w:cs="Times New Roman"/>
          <w:noProof/>
          <w:sz w:val="24"/>
          <w:szCs w:val="24"/>
          <w:lang w:eastAsia="en-GB"/>
        </w:rPr>
        <w:t xml:space="preserve"> required to self – isolate </w:t>
      </w:r>
      <w:r>
        <w:rPr>
          <w:rFonts w:ascii="Times New Roman" w:hAnsi="Times New Roman" w:cs="Times New Roman"/>
          <w:noProof/>
          <w:sz w:val="24"/>
          <w:szCs w:val="24"/>
          <w:lang w:eastAsia="en-GB"/>
        </w:rPr>
        <w:t>for 14</w:t>
      </w:r>
      <w:r w:rsidR="0075399F">
        <w:rPr>
          <w:rFonts w:ascii="Times New Roman" w:hAnsi="Times New Roman" w:cs="Times New Roman"/>
          <w:noProof/>
          <w:sz w:val="24"/>
          <w:szCs w:val="24"/>
          <w:lang w:eastAsia="en-GB"/>
        </w:rPr>
        <w:t xml:space="preserve"> days, as </w:t>
      </w:r>
      <w:r>
        <w:rPr>
          <w:rFonts w:ascii="Times New Roman" w:hAnsi="Times New Roman" w:cs="Times New Roman"/>
          <w:noProof/>
          <w:sz w:val="24"/>
          <w:szCs w:val="24"/>
          <w:lang w:eastAsia="en-GB"/>
        </w:rPr>
        <w:t xml:space="preserve">a </w:t>
      </w:r>
      <w:r w:rsidR="00A6470B">
        <w:rPr>
          <w:rFonts w:ascii="Times New Roman" w:hAnsi="Times New Roman" w:cs="Times New Roman"/>
          <w:noProof/>
          <w:sz w:val="24"/>
          <w:szCs w:val="24"/>
          <w:lang w:eastAsia="en-GB"/>
        </w:rPr>
        <w:t>close contact</w:t>
      </w:r>
      <w:r w:rsidR="0075399F">
        <w:rPr>
          <w:rFonts w:ascii="Times New Roman" w:hAnsi="Times New Roman" w:cs="Times New Roman"/>
          <w:noProof/>
          <w:sz w:val="24"/>
          <w:szCs w:val="24"/>
          <w:lang w:eastAsia="en-GB"/>
        </w:rPr>
        <w:t xml:space="preserve">, due to a </w:t>
      </w:r>
      <w:r>
        <w:rPr>
          <w:rFonts w:ascii="Times New Roman" w:hAnsi="Times New Roman" w:cs="Times New Roman"/>
          <w:noProof/>
          <w:sz w:val="24"/>
          <w:szCs w:val="24"/>
          <w:lang w:eastAsia="en-GB"/>
        </w:rPr>
        <w:t>positive case in their family</w:t>
      </w:r>
      <w:r w:rsidR="0075399F">
        <w:rPr>
          <w:rFonts w:ascii="Times New Roman" w:hAnsi="Times New Roman" w:cs="Times New Roman"/>
          <w:noProof/>
          <w:sz w:val="24"/>
          <w:szCs w:val="24"/>
          <w:lang w:eastAsia="en-GB"/>
        </w:rPr>
        <w:t xml:space="preserve">. </w:t>
      </w:r>
    </w:p>
    <w:p w:rsidR="0075399F" w:rsidRDefault="00353EDB"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Two teaching assistants</w:t>
      </w:r>
      <w:r w:rsidR="0075399F">
        <w:rPr>
          <w:rFonts w:ascii="Times New Roman" w:hAnsi="Times New Roman" w:cs="Times New Roman"/>
          <w:noProof/>
          <w:sz w:val="24"/>
          <w:szCs w:val="24"/>
          <w:lang w:eastAsia="en-GB"/>
        </w:rPr>
        <w:t xml:space="preserve"> employed at Key Stage 2 </w:t>
      </w:r>
      <w:r>
        <w:rPr>
          <w:rFonts w:ascii="Times New Roman" w:hAnsi="Times New Roman" w:cs="Times New Roman"/>
          <w:noProof/>
          <w:sz w:val="24"/>
          <w:szCs w:val="24"/>
          <w:lang w:eastAsia="en-GB"/>
        </w:rPr>
        <w:t>and in the Foundation Phase respectively are</w:t>
      </w:r>
      <w:r w:rsidR="0075399F">
        <w:rPr>
          <w:rFonts w:ascii="Times New Roman" w:hAnsi="Times New Roman" w:cs="Times New Roman"/>
          <w:noProof/>
          <w:sz w:val="24"/>
          <w:szCs w:val="24"/>
          <w:lang w:eastAsia="en-GB"/>
        </w:rPr>
        <w:t xml:space="preserve"> clinically extremely vulnerable and will be advised to work from home from the 4</w:t>
      </w:r>
      <w:r w:rsidR="0075399F" w:rsidRPr="00B72119">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of January 2021. Supply teaching assistants</w:t>
      </w:r>
      <w:r w:rsidR="0075399F">
        <w:rPr>
          <w:rFonts w:ascii="Times New Roman" w:hAnsi="Times New Roman" w:cs="Times New Roman"/>
          <w:noProof/>
          <w:sz w:val="24"/>
          <w:szCs w:val="24"/>
          <w:lang w:eastAsia="en-GB"/>
        </w:rPr>
        <w:t xml:space="preserve"> will</w:t>
      </w:r>
      <w:r>
        <w:rPr>
          <w:rFonts w:ascii="Times New Roman" w:hAnsi="Times New Roman" w:cs="Times New Roman"/>
          <w:noProof/>
          <w:sz w:val="24"/>
          <w:szCs w:val="24"/>
          <w:lang w:eastAsia="en-GB"/>
        </w:rPr>
        <w:t xml:space="preserve"> have to be engaged to cover their</w:t>
      </w:r>
      <w:r w:rsidR="0075399F">
        <w:rPr>
          <w:rFonts w:ascii="Times New Roman" w:hAnsi="Times New Roman" w:cs="Times New Roman"/>
          <w:noProof/>
          <w:sz w:val="24"/>
          <w:szCs w:val="24"/>
          <w:lang w:eastAsia="en-GB"/>
        </w:rPr>
        <w:t xml:space="preserve"> duties. The daily cost for this cover will be £</w:t>
      </w:r>
      <w:r>
        <w:rPr>
          <w:rFonts w:ascii="Times New Roman" w:hAnsi="Times New Roman" w:cs="Times New Roman"/>
          <w:noProof/>
          <w:sz w:val="24"/>
          <w:szCs w:val="24"/>
          <w:lang w:eastAsia="en-GB"/>
        </w:rPr>
        <w:t>19</w:t>
      </w:r>
      <w:r w:rsidR="0075399F">
        <w:rPr>
          <w:rFonts w:ascii="Times New Roman" w:hAnsi="Times New Roman" w:cs="Times New Roman"/>
          <w:noProof/>
          <w:sz w:val="24"/>
          <w:szCs w:val="24"/>
          <w:lang w:eastAsia="en-GB"/>
        </w:rPr>
        <w:t>0.00 or £</w:t>
      </w:r>
      <w:r>
        <w:rPr>
          <w:rFonts w:ascii="Times New Roman" w:hAnsi="Times New Roman" w:cs="Times New Roman"/>
          <w:noProof/>
          <w:sz w:val="24"/>
          <w:szCs w:val="24"/>
          <w:lang w:eastAsia="en-GB"/>
        </w:rPr>
        <w:t>9</w:t>
      </w:r>
      <w:r w:rsidR="0075399F">
        <w:rPr>
          <w:rFonts w:ascii="Times New Roman" w:hAnsi="Times New Roman" w:cs="Times New Roman"/>
          <w:noProof/>
          <w:sz w:val="24"/>
          <w:szCs w:val="24"/>
          <w:lang w:eastAsia="en-GB"/>
        </w:rPr>
        <w:t>50.00 per week.</w:t>
      </w:r>
    </w:p>
    <w:p w:rsidR="0075399F" w:rsidRDefault="00353EDB" w:rsidP="0002560C">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Three teaching assistants</w:t>
      </w:r>
      <w:r w:rsidR="0075399F">
        <w:rPr>
          <w:rFonts w:ascii="Times New Roman" w:hAnsi="Times New Roman" w:cs="Times New Roman"/>
          <w:noProof/>
          <w:sz w:val="24"/>
          <w:szCs w:val="24"/>
          <w:lang w:eastAsia="en-GB"/>
        </w:rPr>
        <w:t xml:space="preserve"> employed in the Foundation Phase </w:t>
      </w:r>
      <w:r>
        <w:rPr>
          <w:rFonts w:ascii="Times New Roman" w:hAnsi="Times New Roman" w:cs="Times New Roman"/>
          <w:noProof/>
          <w:sz w:val="24"/>
          <w:szCs w:val="24"/>
          <w:lang w:eastAsia="en-GB"/>
        </w:rPr>
        <w:t xml:space="preserve">and at Key Stage 2 respectively have caring responsibilities for clinically extremely vulnerable relations which may mean that they will be unable to work in the new term. </w:t>
      </w:r>
    </w:p>
    <w:p w:rsidR="001D46FC" w:rsidRDefault="001D46FC" w:rsidP="0075399F">
      <w:pPr>
        <w:ind w:left="360"/>
        <w:rPr>
          <w:rFonts w:ascii="Times New Roman" w:hAnsi="Times New Roman" w:cs="Times New Roman"/>
          <w:b/>
          <w:noProof/>
          <w:sz w:val="24"/>
          <w:szCs w:val="24"/>
          <w:lang w:eastAsia="en-GB"/>
        </w:rPr>
      </w:pPr>
    </w:p>
    <w:p w:rsidR="001D46FC" w:rsidRDefault="001D46FC" w:rsidP="0075399F">
      <w:pPr>
        <w:ind w:left="360"/>
        <w:rPr>
          <w:rFonts w:ascii="Times New Roman" w:hAnsi="Times New Roman" w:cs="Times New Roman"/>
          <w:b/>
          <w:noProof/>
          <w:sz w:val="24"/>
          <w:szCs w:val="24"/>
          <w:lang w:eastAsia="en-GB"/>
        </w:rPr>
      </w:pPr>
    </w:p>
    <w:p w:rsidR="001D46FC" w:rsidRDefault="001D46FC" w:rsidP="0075399F">
      <w:pPr>
        <w:ind w:left="360"/>
        <w:rPr>
          <w:rFonts w:ascii="Times New Roman" w:hAnsi="Times New Roman" w:cs="Times New Roman"/>
          <w:b/>
          <w:noProof/>
          <w:sz w:val="24"/>
          <w:szCs w:val="24"/>
          <w:lang w:eastAsia="en-GB"/>
        </w:rPr>
      </w:pPr>
    </w:p>
    <w:p w:rsidR="001D46FC" w:rsidRDefault="001D46FC" w:rsidP="0075399F">
      <w:pPr>
        <w:ind w:left="360"/>
        <w:rPr>
          <w:rFonts w:ascii="Times New Roman" w:hAnsi="Times New Roman" w:cs="Times New Roman"/>
          <w:b/>
          <w:noProof/>
          <w:sz w:val="24"/>
          <w:szCs w:val="24"/>
          <w:lang w:eastAsia="en-GB"/>
        </w:rPr>
      </w:pPr>
    </w:p>
    <w:p w:rsidR="001D46FC" w:rsidRDefault="001D46FC" w:rsidP="0075399F">
      <w:pPr>
        <w:ind w:left="360"/>
        <w:rPr>
          <w:rFonts w:ascii="Times New Roman" w:hAnsi="Times New Roman" w:cs="Times New Roman"/>
          <w:b/>
          <w:noProof/>
          <w:sz w:val="24"/>
          <w:szCs w:val="24"/>
          <w:lang w:eastAsia="en-GB"/>
        </w:rPr>
      </w:pPr>
    </w:p>
    <w:p w:rsidR="001D46FC" w:rsidRDefault="001D46FC" w:rsidP="0075399F">
      <w:pPr>
        <w:ind w:left="360"/>
        <w:rPr>
          <w:rFonts w:ascii="Times New Roman" w:hAnsi="Times New Roman" w:cs="Times New Roman"/>
          <w:b/>
          <w:noProof/>
          <w:sz w:val="24"/>
          <w:szCs w:val="24"/>
          <w:lang w:eastAsia="en-GB"/>
        </w:rPr>
      </w:pPr>
    </w:p>
    <w:p w:rsidR="004900FB" w:rsidRPr="001D46FC" w:rsidRDefault="00096E72" w:rsidP="0075399F">
      <w:pPr>
        <w:ind w:left="360"/>
        <w:rPr>
          <w:rFonts w:ascii="Times New Roman" w:hAnsi="Times New Roman" w:cs="Times New Roman"/>
          <w:b/>
          <w:noProof/>
          <w:sz w:val="24"/>
          <w:szCs w:val="24"/>
          <w:lang w:eastAsia="en-GB"/>
        </w:rPr>
      </w:pPr>
      <w:r w:rsidRPr="001D46FC">
        <w:rPr>
          <w:rFonts w:ascii="Times New Roman" w:hAnsi="Times New Roman" w:cs="Times New Roman"/>
          <w:b/>
          <w:noProof/>
          <w:sz w:val="24"/>
          <w:szCs w:val="24"/>
          <w:lang w:eastAsia="en-GB"/>
        </w:rPr>
        <w:t>Figure B</w:t>
      </w:r>
    </w:p>
    <w:p w:rsidR="003E1D4A" w:rsidRDefault="003E1D4A" w:rsidP="0075399F">
      <w:pPr>
        <w:ind w:left="360"/>
        <w:rPr>
          <w:rFonts w:ascii="Times New Roman" w:hAnsi="Times New Roman" w:cs="Times New Roman"/>
          <w:noProof/>
          <w:sz w:val="24"/>
          <w:szCs w:val="24"/>
          <w:lang w:eastAsia="en-GB"/>
        </w:rPr>
      </w:pPr>
      <w:r>
        <w:rPr>
          <w:rFonts w:ascii="Times New Roman" w:hAnsi="Times New Roman" w:cs="Times New Roman"/>
          <w:noProof/>
          <w:sz w:val="24"/>
          <w:szCs w:val="24"/>
          <w:lang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773B0" w:rsidRDefault="00F773B0" w:rsidP="006C4F05">
      <w:pPr>
        <w:ind w:left="360"/>
        <w:rPr>
          <w:rFonts w:ascii="Times New Roman" w:hAnsi="Times New Roman" w:cs="Times New Roman"/>
          <w:noProof/>
          <w:sz w:val="24"/>
          <w:szCs w:val="24"/>
          <w:lang w:eastAsia="en-GB"/>
        </w:rPr>
      </w:pPr>
    </w:p>
    <w:p w:rsidR="009F7AA1" w:rsidRDefault="009F7AA1" w:rsidP="006C4F05">
      <w:pPr>
        <w:ind w:left="360"/>
        <w:rPr>
          <w:rFonts w:ascii="Times New Roman" w:hAnsi="Times New Roman" w:cs="Times New Roman"/>
          <w:noProof/>
          <w:sz w:val="24"/>
          <w:szCs w:val="24"/>
          <w:lang w:eastAsia="en-GB"/>
        </w:rPr>
      </w:pPr>
    </w:p>
    <w:p w:rsidR="009F7AA1" w:rsidRDefault="009F7AA1" w:rsidP="006C4F05">
      <w:pPr>
        <w:ind w:left="360"/>
        <w:rPr>
          <w:rFonts w:ascii="Times New Roman" w:hAnsi="Times New Roman" w:cs="Times New Roman"/>
          <w:noProof/>
          <w:sz w:val="24"/>
          <w:szCs w:val="24"/>
          <w:lang w:eastAsia="en-GB"/>
        </w:rPr>
      </w:pPr>
    </w:p>
    <w:p w:rsidR="009F7AA1" w:rsidRDefault="009F7AA1" w:rsidP="006C4F05">
      <w:pPr>
        <w:ind w:left="360"/>
        <w:rPr>
          <w:rFonts w:ascii="Times New Roman" w:hAnsi="Times New Roman" w:cs="Times New Roman"/>
          <w:noProof/>
          <w:sz w:val="24"/>
          <w:szCs w:val="24"/>
          <w:lang w:eastAsia="en-GB"/>
        </w:rPr>
      </w:pPr>
    </w:p>
    <w:p w:rsidR="009F7AA1" w:rsidRDefault="009F7AA1" w:rsidP="006C4F05">
      <w:pPr>
        <w:ind w:left="360"/>
        <w:rPr>
          <w:rFonts w:ascii="Times New Roman" w:hAnsi="Times New Roman" w:cs="Times New Roman"/>
          <w:noProof/>
          <w:sz w:val="24"/>
          <w:szCs w:val="24"/>
          <w:lang w:eastAsia="en-GB"/>
        </w:rPr>
      </w:pPr>
    </w:p>
    <w:p w:rsidR="009F7AA1" w:rsidRDefault="009F7AA1" w:rsidP="006C4F05">
      <w:pPr>
        <w:ind w:left="360"/>
        <w:rPr>
          <w:rFonts w:ascii="Times New Roman" w:hAnsi="Times New Roman" w:cs="Times New Roman"/>
          <w:noProof/>
          <w:sz w:val="24"/>
          <w:szCs w:val="24"/>
          <w:lang w:eastAsia="en-GB"/>
        </w:rPr>
      </w:pPr>
    </w:p>
    <w:p w:rsidR="001D46FC" w:rsidRDefault="001D46FC" w:rsidP="006C4F05">
      <w:pPr>
        <w:ind w:left="360"/>
        <w:rPr>
          <w:rFonts w:ascii="Times New Roman" w:hAnsi="Times New Roman" w:cs="Times New Roman"/>
          <w:noProof/>
          <w:sz w:val="24"/>
          <w:szCs w:val="24"/>
          <w:lang w:eastAsia="en-GB"/>
        </w:rPr>
      </w:pPr>
    </w:p>
    <w:p w:rsidR="001D46FC" w:rsidRDefault="001D46FC" w:rsidP="006C4F05">
      <w:pPr>
        <w:ind w:left="360"/>
        <w:rPr>
          <w:rFonts w:ascii="Times New Roman" w:hAnsi="Times New Roman" w:cs="Times New Roman"/>
          <w:noProof/>
          <w:sz w:val="24"/>
          <w:szCs w:val="24"/>
          <w:lang w:eastAsia="en-GB"/>
        </w:rPr>
      </w:pPr>
    </w:p>
    <w:p w:rsidR="001D46FC" w:rsidRDefault="001D46FC" w:rsidP="006C4F05">
      <w:pPr>
        <w:ind w:left="360"/>
        <w:rPr>
          <w:rFonts w:ascii="Times New Roman" w:hAnsi="Times New Roman" w:cs="Times New Roman"/>
          <w:noProof/>
          <w:sz w:val="24"/>
          <w:szCs w:val="24"/>
          <w:lang w:eastAsia="en-GB"/>
        </w:rPr>
      </w:pPr>
    </w:p>
    <w:p w:rsidR="001D46FC" w:rsidRDefault="001D46FC" w:rsidP="006C4F05">
      <w:pPr>
        <w:ind w:left="360"/>
        <w:rPr>
          <w:rFonts w:ascii="Times New Roman" w:hAnsi="Times New Roman" w:cs="Times New Roman"/>
          <w:noProof/>
          <w:sz w:val="24"/>
          <w:szCs w:val="24"/>
          <w:lang w:eastAsia="en-GB"/>
        </w:rPr>
      </w:pPr>
    </w:p>
    <w:p w:rsidR="001D46FC" w:rsidRDefault="001D46FC" w:rsidP="006C4F05">
      <w:pPr>
        <w:ind w:left="360"/>
        <w:rPr>
          <w:rFonts w:ascii="Times New Roman" w:hAnsi="Times New Roman" w:cs="Times New Roman"/>
          <w:noProof/>
          <w:sz w:val="24"/>
          <w:szCs w:val="24"/>
          <w:lang w:eastAsia="en-GB"/>
        </w:rPr>
      </w:pPr>
    </w:p>
    <w:p w:rsidR="009F7AA1" w:rsidRPr="00EA424B" w:rsidRDefault="009F7AA1" w:rsidP="009F7AA1">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7.3) Attendance management – pupils</w:t>
      </w:r>
    </w:p>
    <w:p w:rsidR="009F7AA1" w:rsidRDefault="00E876BF"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Attendance was analysed on a monthly basis between the 1</w:t>
      </w:r>
      <w:r w:rsidRPr="00E876BF">
        <w:rPr>
          <w:rFonts w:ascii="Times New Roman" w:hAnsi="Times New Roman" w:cs="Times New Roman"/>
          <w:noProof/>
          <w:sz w:val="24"/>
          <w:szCs w:val="24"/>
          <w:vertAlign w:val="superscript"/>
          <w:lang w:eastAsia="en-GB"/>
        </w:rPr>
        <w:t>st</w:t>
      </w:r>
      <w:r>
        <w:rPr>
          <w:rFonts w:ascii="Times New Roman" w:hAnsi="Times New Roman" w:cs="Times New Roman"/>
          <w:noProof/>
          <w:sz w:val="24"/>
          <w:szCs w:val="24"/>
          <w:lang w:eastAsia="en-GB"/>
        </w:rPr>
        <w:t xml:space="preserve"> of September and the 18</w:t>
      </w:r>
      <w:r w:rsidRPr="00E876BF">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of December 2020. It was scrutinised across the whole pupil population and compulsory school age pupils only. </w:t>
      </w:r>
    </w:p>
    <w:p w:rsidR="00E876BF" w:rsidRDefault="00E876BF"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There was an upward trend across both groups from September to November.</w:t>
      </w:r>
    </w:p>
    <w:p w:rsidR="00E876BF" w:rsidRDefault="00E876BF"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Attendance peaked in November and then fell away in December.</w:t>
      </w:r>
    </w:p>
    <w:p w:rsidR="00E876BF" w:rsidRDefault="00536A9D"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school’s</w:t>
      </w:r>
      <w:r w:rsidR="00E876BF">
        <w:rPr>
          <w:rFonts w:ascii="Times New Roman" w:hAnsi="Times New Roman" w:cs="Times New Roman"/>
          <w:noProof/>
          <w:sz w:val="24"/>
          <w:szCs w:val="24"/>
          <w:lang w:eastAsia="en-GB"/>
        </w:rPr>
        <w:t xml:space="preserve"> ALNCOs</w:t>
      </w:r>
      <w:r>
        <w:rPr>
          <w:rFonts w:ascii="Times New Roman" w:hAnsi="Times New Roman" w:cs="Times New Roman"/>
          <w:noProof/>
          <w:sz w:val="24"/>
          <w:szCs w:val="24"/>
          <w:lang w:eastAsia="en-GB"/>
        </w:rPr>
        <w:t xml:space="preserve"> were tasked with addressing attendance and worked hard to contact parents and to discuss any concerns they had about their children attending which may go some way to explain the steady increase across the first three months of term.</w:t>
      </w:r>
    </w:p>
    <w:p w:rsidR="00536A9D" w:rsidRDefault="00536A9D"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During this term, the teachers had to use a blended approach to their teaching to ensure that the absent pupils continued to learn which meant that they had to adapt once again. </w:t>
      </w:r>
    </w:p>
    <w:p w:rsidR="002F2728" w:rsidRDefault="00536A9D"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percentages decreased in December which is likely because of decisions by the parents to self – isolate </w:t>
      </w:r>
      <w:r w:rsidR="002F2728">
        <w:rPr>
          <w:rFonts w:ascii="Times New Roman" w:hAnsi="Times New Roman" w:cs="Times New Roman"/>
          <w:noProof/>
          <w:sz w:val="24"/>
          <w:szCs w:val="24"/>
          <w:lang w:eastAsia="en-GB"/>
        </w:rPr>
        <w:t xml:space="preserve">their families </w:t>
      </w:r>
      <w:r>
        <w:rPr>
          <w:rFonts w:ascii="Times New Roman" w:hAnsi="Times New Roman" w:cs="Times New Roman"/>
          <w:noProof/>
          <w:sz w:val="24"/>
          <w:szCs w:val="24"/>
          <w:lang w:eastAsia="en-GB"/>
        </w:rPr>
        <w:t>and minimise the risk of infection before Christmas.</w:t>
      </w:r>
      <w:r w:rsidR="002F2728">
        <w:rPr>
          <w:rFonts w:ascii="Times New Roman" w:hAnsi="Times New Roman" w:cs="Times New Roman"/>
          <w:noProof/>
          <w:sz w:val="24"/>
          <w:szCs w:val="24"/>
          <w:lang w:eastAsia="en-GB"/>
        </w:rPr>
        <w:t xml:space="preserve"> </w:t>
      </w:r>
    </w:p>
    <w:p w:rsidR="00EE48B7" w:rsidRDefault="002F2728" w:rsidP="00D928A2">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Despite this, the analysis of the whole pupil population attendance and that of the compulsory school age pupils shows that it was higher than in September when the school reopened. </w:t>
      </w:r>
    </w:p>
    <w:p w:rsidR="001D46FC" w:rsidRDefault="001D46FC" w:rsidP="00D928A2">
      <w:pPr>
        <w:ind w:left="360"/>
        <w:jc w:val="both"/>
        <w:rPr>
          <w:rFonts w:ascii="Times New Roman" w:hAnsi="Times New Roman" w:cs="Times New Roman"/>
          <w:b/>
          <w:noProof/>
          <w:sz w:val="24"/>
          <w:szCs w:val="24"/>
          <w:lang w:eastAsia="en-GB"/>
        </w:rPr>
      </w:pPr>
    </w:p>
    <w:p w:rsidR="001D46FC" w:rsidRDefault="001D46FC" w:rsidP="00E876BF">
      <w:pPr>
        <w:ind w:left="360"/>
        <w:rPr>
          <w:rFonts w:ascii="Times New Roman" w:hAnsi="Times New Roman" w:cs="Times New Roman"/>
          <w:b/>
          <w:noProof/>
          <w:sz w:val="24"/>
          <w:szCs w:val="24"/>
          <w:lang w:eastAsia="en-GB"/>
        </w:rPr>
      </w:pPr>
    </w:p>
    <w:p w:rsidR="001D46FC" w:rsidRDefault="001D46FC" w:rsidP="00E876BF">
      <w:pPr>
        <w:ind w:left="360"/>
        <w:rPr>
          <w:rFonts w:ascii="Times New Roman" w:hAnsi="Times New Roman" w:cs="Times New Roman"/>
          <w:b/>
          <w:noProof/>
          <w:sz w:val="24"/>
          <w:szCs w:val="24"/>
          <w:lang w:eastAsia="en-GB"/>
        </w:rPr>
      </w:pPr>
    </w:p>
    <w:p w:rsidR="001D46FC" w:rsidRDefault="001D46FC" w:rsidP="00E876BF">
      <w:pPr>
        <w:ind w:left="360"/>
        <w:rPr>
          <w:rFonts w:ascii="Times New Roman" w:hAnsi="Times New Roman" w:cs="Times New Roman"/>
          <w:b/>
          <w:noProof/>
          <w:sz w:val="24"/>
          <w:szCs w:val="24"/>
          <w:lang w:eastAsia="en-GB"/>
        </w:rPr>
      </w:pPr>
    </w:p>
    <w:p w:rsidR="001D46FC" w:rsidRDefault="001D46FC" w:rsidP="00E876BF">
      <w:pPr>
        <w:ind w:left="360"/>
        <w:rPr>
          <w:rFonts w:ascii="Times New Roman" w:hAnsi="Times New Roman" w:cs="Times New Roman"/>
          <w:b/>
          <w:noProof/>
          <w:sz w:val="24"/>
          <w:szCs w:val="24"/>
          <w:lang w:eastAsia="en-GB"/>
        </w:rPr>
      </w:pPr>
    </w:p>
    <w:p w:rsidR="00EE7154" w:rsidRPr="001D46FC" w:rsidRDefault="00EE7154" w:rsidP="00E876BF">
      <w:pPr>
        <w:ind w:left="360"/>
        <w:rPr>
          <w:rFonts w:ascii="Times New Roman" w:hAnsi="Times New Roman" w:cs="Times New Roman"/>
          <w:b/>
          <w:noProof/>
          <w:sz w:val="24"/>
          <w:szCs w:val="24"/>
          <w:lang w:eastAsia="en-GB"/>
        </w:rPr>
      </w:pPr>
      <w:r w:rsidRPr="001D46FC">
        <w:rPr>
          <w:rFonts w:ascii="Times New Roman" w:hAnsi="Times New Roman" w:cs="Times New Roman"/>
          <w:b/>
          <w:noProof/>
          <w:sz w:val="24"/>
          <w:szCs w:val="24"/>
          <w:lang w:eastAsia="en-GB"/>
        </w:rPr>
        <w:t>Figure C</w:t>
      </w:r>
    </w:p>
    <w:p w:rsidR="00536A9D" w:rsidRDefault="00EE48B7" w:rsidP="00E876BF">
      <w:pPr>
        <w:ind w:left="360"/>
        <w:rPr>
          <w:rFonts w:ascii="Times New Roman" w:hAnsi="Times New Roman" w:cs="Times New Roman"/>
          <w:noProof/>
          <w:sz w:val="24"/>
          <w:szCs w:val="24"/>
          <w:lang w:eastAsia="en-GB"/>
        </w:rPr>
      </w:pPr>
      <w:r>
        <w:rPr>
          <w:rFonts w:ascii="Times New Roman" w:hAnsi="Times New Roman" w:cs="Times New Roman"/>
          <w:noProof/>
          <w:sz w:val="24"/>
          <w:szCs w:val="24"/>
          <w:lang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2F2728">
        <w:rPr>
          <w:rFonts w:ascii="Times New Roman" w:hAnsi="Times New Roman" w:cs="Times New Roman"/>
          <w:noProof/>
          <w:sz w:val="24"/>
          <w:szCs w:val="24"/>
          <w:lang w:eastAsia="en-GB"/>
        </w:rPr>
        <w:t xml:space="preserve"> </w:t>
      </w:r>
      <w:r w:rsidR="00536A9D">
        <w:rPr>
          <w:rFonts w:ascii="Times New Roman" w:hAnsi="Times New Roman" w:cs="Times New Roman"/>
          <w:noProof/>
          <w:sz w:val="24"/>
          <w:szCs w:val="24"/>
          <w:lang w:eastAsia="en-GB"/>
        </w:rPr>
        <w:t xml:space="preserve">   </w:t>
      </w:r>
    </w:p>
    <w:p w:rsidR="00847236" w:rsidRDefault="00847236" w:rsidP="00E876BF">
      <w:pPr>
        <w:ind w:left="360"/>
        <w:rPr>
          <w:rFonts w:ascii="Times New Roman" w:hAnsi="Times New Roman" w:cs="Times New Roman"/>
          <w:noProof/>
          <w:sz w:val="24"/>
          <w:szCs w:val="24"/>
          <w:lang w:eastAsia="en-GB"/>
        </w:rPr>
      </w:pPr>
    </w:p>
    <w:p w:rsidR="00847236" w:rsidRDefault="00847236" w:rsidP="00E876BF">
      <w:pPr>
        <w:ind w:left="360"/>
        <w:rPr>
          <w:rFonts w:ascii="Times New Roman" w:hAnsi="Times New Roman" w:cs="Times New Roman"/>
          <w:noProof/>
          <w:sz w:val="24"/>
          <w:szCs w:val="24"/>
          <w:lang w:eastAsia="en-GB"/>
        </w:rPr>
      </w:pPr>
    </w:p>
    <w:p w:rsidR="00847236" w:rsidRDefault="00847236" w:rsidP="00E876BF">
      <w:pPr>
        <w:ind w:left="360"/>
        <w:rPr>
          <w:rFonts w:ascii="Times New Roman" w:hAnsi="Times New Roman" w:cs="Times New Roman"/>
          <w:noProof/>
          <w:sz w:val="24"/>
          <w:szCs w:val="24"/>
          <w:lang w:eastAsia="en-GB"/>
        </w:rPr>
      </w:pPr>
    </w:p>
    <w:p w:rsidR="00847236" w:rsidRDefault="00847236" w:rsidP="00E876BF">
      <w:pPr>
        <w:ind w:left="360"/>
        <w:rPr>
          <w:rFonts w:ascii="Times New Roman" w:hAnsi="Times New Roman" w:cs="Times New Roman"/>
          <w:noProof/>
          <w:sz w:val="24"/>
          <w:szCs w:val="24"/>
          <w:lang w:eastAsia="en-GB"/>
        </w:rPr>
      </w:pPr>
    </w:p>
    <w:p w:rsidR="00847236" w:rsidRDefault="00847236" w:rsidP="00E876BF">
      <w:pPr>
        <w:ind w:left="360"/>
        <w:rPr>
          <w:rFonts w:ascii="Times New Roman" w:hAnsi="Times New Roman" w:cs="Times New Roman"/>
          <w:noProof/>
          <w:sz w:val="24"/>
          <w:szCs w:val="24"/>
          <w:lang w:eastAsia="en-GB"/>
        </w:rPr>
      </w:pPr>
    </w:p>
    <w:p w:rsidR="001D46FC" w:rsidRDefault="001D46FC" w:rsidP="00E876BF">
      <w:pPr>
        <w:ind w:left="360"/>
        <w:rPr>
          <w:rFonts w:ascii="Times New Roman" w:hAnsi="Times New Roman" w:cs="Times New Roman"/>
          <w:noProof/>
          <w:sz w:val="24"/>
          <w:szCs w:val="24"/>
          <w:lang w:eastAsia="en-GB"/>
        </w:rPr>
      </w:pPr>
    </w:p>
    <w:p w:rsidR="001D46FC" w:rsidRDefault="001D46FC" w:rsidP="00E876BF">
      <w:pPr>
        <w:ind w:left="360"/>
        <w:rPr>
          <w:rFonts w:ascii="Times New Roman" w:hAnsi="Times New Roman" w:cs="Times New Roman"/>
          <w:noProof/>
          <w:sz w:val="24"/>
          <w:szCs w:val="24"/>
          <w:lang w:eastAsia="en-GB"/>
        </w:rPr>
      </w:pPr>
    </w:p>
    <w:p w:rsidR="001D46FC" w:rsidRDefault="001D46FC" w:rsidP="00E876BF">
      <w:pPr>
        <w:ind w:left="360"/>
        <w:rPr>
          <w:rFonts w:ascii="Times New Roman" w:hAnsi="Times New Roman" w:cs="Times New Roman"/>
          <w:noProof/>
          <w:sz w:val="24"/>
          <w:szCs w:val="24"/>
          <w:lang w:eastAsia="en-GB"/>
        </w:rPr>
      </w:pPr>
    </w:p>
    <w:p w:rsidR="001D46FC" w:rsidRDefault="001D46FC" w:rsidP="00E876BF">
      <w:pPr>
        <w:ind w:left="360"/>
        <w:rPr>
          <w:rFonts w:ascii="Times New Roman" w:hAnsi="Times New Roman" w:cs="Times New Roman"/>
          <w:noProof/>
          <w:sz w:val="24"/>
          <w:szCs w:val="24"/>
          <w:lang w:eastAsia="en-GB"/>
        </w:rPr>
      </w:pPr>
    </w:p>
    <w:p w:rsidR="001D46FC" w:rsidRDefault="001D46FC" w:rsidP="00E876BF">
      <w:pPr>
        <w:ind w:left="360"/>
        <w:rPr>
          <w:rFonts w:ascii="Times New Roman" w:hAnsi="Times New Roman" w:cs="Times New Roman"/>
          <w:noProof/>
          <w:sz w:val="24"/>
          <w:szCs w:val="24"/>
          <w:lang w:eastAsia="en-GB"/>
        </w:rPr>
      </w:pPr>
    </w:p>
    <w:p w:rsidR="001D46FC" w:rsidRDefault="001D46FC" w:rsidP="00E876BF">
      <w:pPr>
        <w:ind w:left="360"/>
        <w:rPr>
          <w:rFonts w:ascii="Times New Roman" w:hAnsi="Times New Roman" w:cs="Times New Roman"/>
          <w:noProof/>
          <w:sz w:val="24"/>
          <w:szCs w:val="24"/>
          <w:lang w:eastAsia="en-GB"/>
        </w:rPr>
      </w:pPr>
    </w:p>
    <w:p w:rsidR="00847236" w:rsidRDefault="00F77623" w:rsidP="00847236">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7.4</w:t>
      </w:r>
      <w:r w:rsidR="00847236">
        <w:rPr>
          <w:rFonts w:ascii="Times New Roman" w:hAnsi="Times New Roman" w:cs="Times New Roman"/>
          <w:b/>
          <w:noProof/>
          <w:sz w:val="28"/>
          <w:szCs w:val="28"/>
          <w:lang w:eastAsia="en-GB"/>
        </w:rPr>
        <w:t xml:space="preserve">) IT kit applications </w:t>
      </w:r>
    </w:p>
    <w:p w:rsidR="003F07F5" w:rsidRDefault="003F07F5" w:rsidP="009012D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school conducted a pupil distance learning ICT audit</w:t>
      </w:r>
      <w:r w:rsidR="00F32749">
        <w:rPr>
          <w:rFonts w:ascii="Times New Roman" w:hAnsi="Times New Roman" w:cs="Times New Roman"/>
          <w:noProof/>
          <w:sz w:val="24"/>
          <w:szCs w:val="24"/>
          <w:lang w:eastAsia="en-GB"/>
        </w:rPr>
        <w:t xml:space="preserve"> when it closed</w:t>
      </w:r>
      <w:r>
        <w:rPr>
          <w:rFonts w:ascii="Times New Roman" w:hAnsi="Times New Roman" w:cs="Times New Roman"/>
          <w:noProof/>
          <w:sz w:val="24"/>
          <w:szCs w:val="24"/>
          <w:lang w:eastAsia="en-GB"/>
        </w:rPr>
        <w:t>. The responses were reviewed, summarised and prioritised. Priority group one comprised pupils with few appropriate or no devices. Priority group two comprised pupils with an iPad or similar.</w:t>
      </w:r>
    </w:p>
    <w:p w:rsidR="003F07F5" w:rsidRDefault="003F07F5" w:rsidP="009012D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Applications were then made to the LA for assistance with hardware so that these pupils were not at a disadvantage when it came to distance learning. </w:t>
      </w:r>
    </w:p>
    <w:p w:rsidR="003F07F5" w:rsidRDefault="003F07F5" w:rsidP="009012D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This project was intensive and was another example of how roles changed during the pandemic.  </w:t>
      </w:r>
    </w:p>
    <w:p w:rsidR="00EB529E" w:rsidRDefault="00EB529E" w:rsidP="009012D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Despite their hard work, responses were only received from 35% of the school’s population which undoubtedly impacted upon staff morale. </w:t>
      </w:r>
    </w:p>
    <w:p w:rsidR="00F4175F" w:rsidRPr="001D46FC" w:rsidRDefault="00F4175F" w:rsidP="003F07F5">
      <w:pPr>
        <w:ind w:left="360"/>
        <w:rPr>
          <w:rFonts w:ascii="Times New Roman" w:hAnsi="Times New Roman" w:cs="Times New Roman"/>
          <w:b/>
          <w:noProof/>
          <w:sz w:val="24"/>
          <w:szCs w:val="24"/>
          <w:lang w:eastAsia="en-GB"/>
        </w:rPr>
      </w:pPr>
      <w:r w:rsidRPr="001D46FC">
        <w:rPr>
          <w:rFonts w:ascii="Times New Roman" w:hAnsi="Times New Roman" w:cs="Times New Roman"/>
          <w:b/>
          <w:noProof/>
          <w:sz w:val="24"/>
          <w:szCs w:val="24"/>
          <w:lang w:eastAsia="en-GB"/>
        </w:rPr>
        <w:t>Figure D</w:t>
      </w:r>
    </w:p>
    <w:p w:rsidR="00EB529E" w:rsidRDefault="00F4175F" w:rsidP="003F07F5">
      <w:pPr>
        <w:ind w:left="360"/>
        <w:rPr>
          <w:rFonts w:ascii="Times New Roman" w:hAnsi="Times New Roman" w:cs="Times New Roman"/>
          <w:noProof/>
          <w:sz w:val="24"/>
          <w:szCs w:val="24"/>
          <w:lang w:eastAsia="en-GB"/>
        </w:rPr>
      </w:pPr>
      <w:r>
        <w:rPr>
          <w:rFonts w:ascii="Times New Roman" w:hAnsi="Times New Roman" w:cs="Times New Roman"/>
          <w:noProof/>
          <w:sz w:val="24"/>
          <w:szCs w:val="24"/>
          <w:lang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200F8" w:rsidRDefault="004200F8" w:rsidP="003F07F5">
      <w:pPr>
        <w:ind w:left="360"/>
        <w:rPr>
          <w:rFonts w:ascii="Times New Roman" w:hAnsi="Times New Roman" w:cs="Times New Roman"/>
          <w:noProof/>
          <w:sz w:val="24"/>
          <w:szCs w:val="24"/>
          <w:lang w:eastAsia="en-GB"/>
        </w:rPr>
      </w:pPr>
    </w:p>
    <w:p w:rsidR="004200F8" w:rsidRDefault="004200F8" w:rsidP="00FD2C78">
      <w:pPr>
        <w:rPr>
          <w:rFonts w:ascii="Times New Roman" w:hAnsi="Times New Roman" w:cs="Times New Roman"/>
          <w:noProof/>
          <w:sz w:val="24"/>
          <w:szCs w:val="24"/>
          <w:lang w:eastAsia="en-GB"/>
        </w:rPr>
      </w:pPr>
    </w:p>
    <w:p w:rsidR="004200F8" w:rsidRDefault="004200F8" w:rsidP="004200F8">
      <w:pPr>
        <w:ind w:left="360"/>
        <w:rPr>
          <w:rFonts w:ascii="Times New Roman" w:hAnsi="Times New Roman" w:cs="Times New Roman"/>
          <w:b/>
          <w:noProof/>
          <w:sz w:val="28"/>
          <w:szCs w:val="28"/>
          <w:lang w:eastAsia="en-GB"/>
        </w:rPr>
      </w:pPr>
      <w:r>
        <w:rPr>
          <w:rFonts w:ascii="Times New Roman" w:hAnsi="Times New Roman" w:cs="Times New Roman"/>
          <w:b/>
          <w:noProof/>
          <w:sz w:val="28"/>
          <w:szCs w:val="28"/>
          <w:lang w:eastAsia="en-GB"/>
        </w:rPr>
        <w:t>7.4) PPE</w:t>
      </w:r>
    </w:p>
    <w:p w:rsidR="000E736A" w:rsidRDefault="000E736A" w:rsidP="00C14D2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To ensure the health and safety of all, personal protective equipment is used by the staff. The levels of PPE are continuously monitored and supplies are replenished on a weekly basis. The school has been fortunate as it has not been expected to finance this to date, however, if this changes then this will incur a substantial cost that was not factored in to the working budget as this was compiled and submitted before the onset of Covid-19.</w:t>
      </w:r>
    </w:p>
    <w:p w:rsidR="000E736A" w:rsidRDefault="000E736A" w:rsidP="00C14D2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staff, especially those in the Foundation Phase, were used, to a certain extent, to using PPE</w:t>
      </w:r>
      <w:r w:rsidR="00DC7EDF">
        <w:rPr>
          <w:rFonts w:ascii="Times New Roman" w:hAnsi="Times New Roman" w:cs="Times New Roman"/>
          <w:noProof/>
          <w:sz w:val="24"/>
          <w:szCs w:val="24"/>
          <w:lang w:eastAsia="en-GB"/>
        </w:rPr>
        <w:t xml:space="preserve">, but, that was not the case in Key Stage 2 and the staff here have found it more difficult to accept and adapt. </w:t>
      </w:r>
    </w:p>
    <w:p w:rsidR="00775C4B" w:rsidRPr="000E736A" w:rsidRDefault="00640FDF" w:rsidP="00C14D2B">
      <w:pPr>
        <w:ind w:left="360"/>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Of the supplies available, the school has found </w:t>
      </w:r>
      <w:r w:rsidR="00775C4B">
        <w:rPr>
          <w:rFonts w:ascii="Times New Roman" w:hAnsi="Times New Roman" w:cs="Times New Roman"/>
          <w:noProof/>
          <w:sz w:val="24"/>
          <w:szCs w:val="24"/>
          <w:lang w:eastAsia="en-GB"/>
        </w:rPr>
        <w:t xml:space="preserve">that it uses paper towels, disposable gloves and face masks most </w:t>
      </w:r>
      <w:r w:rsidR="00FD0AC4">
        <w:rPr>
          <w:rFonts w:ascii="Times New Roman" w:hAnsi="Times New Roman" w:cs="Times New Roman"/>
          <w:noProof/>
          <w:sz w:val="24"/>
          <w:szCs w:val="24"/>
          <w:lang w:eastAsia="en-GB"/>
        </w:rPr>
        <w:t xml:space="preserve">and orders them consistently. </w:t>
      </w:r>
    </w:p>
    <w:p w:rsidR="004200F8" w:rsidRDefault="004200F8" w:rsidP="004200F8">
      <w:pPr>
        <w:ind w:left="360"/>
        <w:rPr>
          <w:rFonts w:ascii="Times New Roman" w:hAnsi="Times New Roman" w:cs="Times New Roman"/>
          <w:b/>
          <w:noProof/>
          <w:sz w:val="28"/>
          <w:szCs w:val="28"/>
          <w:lang w:eastAsia="en-GB"/>
        </w:rPr>
      </w:pPr>
    </w:p>
    <w:p w:rsidR="004200F8" w:rsidRPr="00EA424B" w:rsidRDefault="004200F8" w:rsidP="003F07F5">
      <w:pPr>
        <w:ind w:left="360"/>
        <w:rPr>
          <w:rFonts w:ascii="Times New Roman" w:hAnsi="Times New Roman" w:cs="Times New Roman"/>
          <w:noProof/>
          <w:sz w:val="24"/>
          <w:szCs w:val="24"/>
          <w:lang w:eastAsia="en-GB"/>
        </w:rPr>
      </w:pPr>
    </w:p>
    <w:sectPr w:rsidR="004200F8" w:rsidRPr="00EA424B" w:rsidSect="0010542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0C32" w:rsidRDefault="00D80C32" w:rsidP="00105429">
      <w:pPr>
        <w:spacing w:after="0" w:line="240" w:lineRule="auto"/>
      </w:pPr>
      <w:r>
        <w:separator/>
      </w:r>
    </w:p>
  </w:endnote>
  <w:endnote w:type="continuationSeparator" w:id="0">
    <w:p w:rsidR="00D80C32" w:rsidRDefault="00D80C32" w:rsidP="00105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8463844"/>
      <w:docPartObj>
        <w:docPartGallery w:val="Page Numbers (Bottom of Page)"/>
        <w:docPartUnique/>
      </w:docPartObj>
    </w:sdtPr>
    <w:sdtEndPr>
      <w:rPr>
        <w:color w:val="7F7F7F" w:themeColor="background1" w:themeShade="7F"/>
        <w:spacing w:val="60"/>
      </w:rPr>
    </w:sdtEndPr>
    <w:sdtContent>
      <w:p w:rsidR="0004669E" w:rsidRDefault="0004669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E7B8F" w:rsidRPr="003E7B8F">
          <w:rPr>
            <w:b/>
            <w:bCs/>
            <w:noProof/>
          </w:rPr>
          <w:t>20</w:t>
        </w:r>
        <w:r>
          <w:rPr>
            <w:b/>
            <w:bCs/>
            <w:noProof/>
          </w:rPr>
          <w:fldChar w:fldCharType="end"/>
        </w:r>
        <w:r>
          <w:rPr>
            <w:b/>
            <w:bCs/>
          </w:rPr>
          <w:t xml:space="preserve"> | </w:t>
        </w:r>
        <w:r>
          <w:rPr>
            <w:color w:val="7F7F7F" w:themeColor="background1" w:themeShade="7F"/>
            <w:spacing w:val="60"/>
          </w:rPr>
          <w:t>Page</w:t>
        </w:r>
      </w:p>
    </w:sdtContent>
  </w:sdt>
  <w:p w:rsidR="0004669E" w:rsidRDefault="000466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0C32" w:rsidRDefault="00D80C32" w:rsidP="00105429">
      <w:pPr>
        <w:spacing w:after="0" w:line="240" w:lineRule="auto"/>
      </w:pPr>
      <w:r>
        <w:separator/>
      </w:r>
    </w:p>
  </w:footnote>
  <w:footnote w:type="continuationSeparator" w:id="0">
    <w:p w:rsidR="00D80C32" w:rsidRDefault="00D80C32" w:rsidP="0010542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32676"/>
    <w:multiLevelType w:val="multilevel"/>
    <w:tmpl w:val="8ECC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C13963"/>
    <w:multiLevelType w:val="multilevel"/>
    <w:tmpl w:val="B6EE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9E03FF"/>
    <w:multiLevelType w:val="hybridMultilevel"/>
    <w:tmpl w:val="516E6C1A"/>
    <w:lvl w:ilvl="0" w:tplc="4E16EF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E166BE1"/>
    <w:multiLevelType w:val="multilevel"/>
    <w:tmpl w:val="C3B21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B7F4512"/>
    <w:multiLevelType w:val="multilevel"/>
    <w:tmpl w:val="23E8D6BC"/>
    <w:lvl w:ilvl="0">
      <w:start w:val="7"/>
      <w:numFmt w:val="decimal"/>
      <w:lvlText w:val="%1"/>
      <w:lvlJc w:val="left"/>
      <w:pPr>
        <w:ind w:left="360" w:hanging="360"/>
      </w:pPr>
      <w:rPr>
        <w:rFonts w:hint="default"/>
      </w:rPr>
    </w:lvl>
    <w:lvl w:ilvl="1">
      <w:start w:val="6"/>
      <w:numFmt w:val="decimal"/>
      <w:lvlText w:val="%1.%2"/>
      <w:lvlJc w:val="left"/>
      <w:pPr>
        <w:ind w:left="735" w:hanging="360"/>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1845" w:hanging="72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2955" w:hanging="108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065" w:hanging="1440"/>
      </w:pPr>
      <w:rPr>
        <w:rFonts w:hint="default"/>
      </w:rPr>
    </w:lvl>
    <w:lvl w:ilvl="8">
      <w:start w:val="1"/>
      <w:numFmt w:val="decimal"/>
      <w:lvlText w:val="%1.%2.%3.%4.%5.%6.%7.%8.%9"/>
      <w:lvlJc w:val="left"/>
      <w:pPr>
        <w:ind w:left="4800" w:hanging="1800"/>
      </w:pPr>
      <w:rPr>
        <w:rFonts w:hint="default"/>
      </w:rPr>
    </w:lvl>
  </w:abstractNum>
  <w:abstractNum w:abstractNumId="5">
    <w:nsid w:val="3FCA6CA4"/>
    <w:multiLevelType w:val="multilevel"/>
    <w:tmpl w:val="60F2AC2A"/>
    <w:lvl w:ilvl="0">
      <w:start w:val="2"/>
      <w:numFmt w:val="decimal"/>
      <w:lvlText w:val="%1."/>
      <w:lvlJc w:val="left"/>
      <w:pPr>
        <w:ind w:left="375" w:hanging="37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6">
    <w:nsid w:val="41AE712A"/>
    <w:multiLevelType w:val="multilevel"/>
    <w:tmpl w:val="6330BCBE"/>
    <w:lvl w:ilvl="0">
      <w:start w:val="1"/>
      <w:numFmt w:val="decimal"/>
      <w:lvlText w:val="%1."/>
      <w:lvlJc w:val="left"/>
      <w:pPr>
        <w:ind w:left="375" w:hanging="37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7">
    <w:nsid w:val="58F27E54"/>
    <w:multiLevelType w:val="hybridMultilevel"/>
    <w:tmpl w:val="5AB06F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1F8383B"/>
    <w:multiLevelType w:val="multilevel"/>
    <w:tmpl w:val="ED3249B2"/>
    <w:lvl w:ilvl="0">
      <w:start w:val="4"/>
      <w:numFmt w:val="decimal"/>
      <w:lvlText w:val="%1."/>
      <w:lvlJc w:val="left"/>
      <w:pPr>
        <w:ind w:left="375" w:hanging="37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9">
    <w:nsid w:val="68E319E1"/>
    <w:multiLevelType w:val="multilevel"/>
    <w:tmpl w:val="0B807756"/>
    <w:lvl w:ilvl="0">
      <w:start w:val="3"/>
      <w:numFmt w:val="decimal"/>
      <w:lvlText w:val="%1."/>
      <w:lvlJc w:val="left"/>
      <w:pPr>
        <w:ind w:left="375" w:hanging="37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0">
    <w:nsid w:val="6A3E2708"/>
    <w:multiLevelType w:val="multilevel"/>
    <w:tmpl w:val="3FAE4E6A"/>
    <w:lvl w:ilvl="0">
      <w:start w:val="5"/>
      <w:numFmt w:val="decimal"/>
      <w:lvlText w:val="%1."/>
      <w:lvlJc w:val="left"/>
      <w:pPr>
        <w:ind w:left="375" w:hanging="37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1">
    <w:nsid w:val="6C043368"/>
    <w:multiLevelType w:val="hybridMultilevel"/>
    <w:tmpl w:val="1326EBC8"/>
    <w:lvl w:ilvl="0" w:tplc="4DDEB1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DF632B3"/>
    <w:multiLevelType w:val="multilevel"/>
    <w:tmpl w:val="6B1EBEB4"/>
    <w:lvl w:ilvl="0">
      <w:start w:val="7"/>
      <w:numFmt w:val="decimal"/>
      <w:lvlText w:val="%1."/>
      <w:lvlJc w:val="left"/>
      <w:pPr>
        <w:ind w:left="375" w:hanging="37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3">
    <w:nsid w:val="772047FB"/>
    <w:multiLevelType w:val="multilevel"/>
    <w:tmpl w:val="74C4E156"/>
    <w:lvl w:ilvl="0">
      <w:start w:val="1"/>
      <w:numFmt w:val="decimal"/>
      <w:lvlText w:val="%1."/>
      <w:lvlJc w:val="left"/>
      <w:pPr>
        <w:ind w:left="465" w:hanging="46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nsid w:val="7AE31D26"/>
    <w:multiLevelType w:val="hybridMultilevel"/>
    <w:tmpl w:val="CD640172"/>
    <w:lvl w:ilvl="0" w:tplc="8C46EE62">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4"/>
  </w:num>
  <w:num w:numId="3">
    <w:abstractNumId w:val="2"/>
  </w:num>
  <w:num w:numId="4">
    <w:abstractNumId w:val="6"/>
  </w:num>
  <w:num w:numId="5">
    <w:abstractNumId w:val="5"/>
  </w:num>
  <w:num w:numId="6">
    <w:abstractNumId w:val="9"/>
  </w:num>
  <w:num w:numId="7">
    <w:abstractNumId w:val="8"/>
  </w:num>
  <w:num w:numId="8">
    <w:abstractNumId w:val="10"/>
  </w:num>
  <w:num w:numId="9">
    <w:abstractNumId w:val="11"/>
  </w:num>
  <w:num w:numId="10">
    <w:abstractNumId w:val="13"/>
  </w:num>
  <w:num w:numId="11">
    <w:abstractNumId w:val="1"/>
  </w:num>
  <w:num w:numId="12">
    <w:abstractNumId w:val="0"/>
  </w:num>
  <w:num w:numId="13">
    <w:abstractNumId w:val="3"/>
  </w:num>
  <w:num w:numId="14">
    <w:abstractNumId w:val="1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EBA"/>
    <w:rsid w:val="000036BC"/>
    <w:rsid w:val="00005974"/>
    <w:rsid w:val="00010BA5"/>
    <w:rsid w:val="00011FF6"/>
    <w:rsid w:val="00013749"/>
    <w:rsid w:val="000173A6"/>
    <w:rsid w:val="00020B2F"/>
    <w:rsid w:val="00022EA7"/>
    <w:rsid w:val="0002560C"/>
    <w:rsid w:val="00026E5B"/>
    <w:rsid w:val="00027E9C"/>
    <w:rsid w:val="000351FE"/>
    <w:rsid w:val="000440B8"/>
    <w:rsid w:val="00044E2D"/>
    <w:rsid w:val="0004669E"/>
    <w:rsid w:val="000532C3"/>
    <w:rsid w:val="00054001"/>
    <w:rsid w:val="000566DF"/>
    <w:rsid w:val="00075763"/>
    <w:rsid w:val="000757E5"/>
    <w:rsid w:val="0008049E"/>
    <w:rsid w:val="00084C40"/>
    <w:rsid w:val="00084F9D"/>
    <w:rsid w:val="00091B8E"/>
    <w:rsid w:val="00091EF3"/>
    <w:rsid w:val="00096E72"/>
    <w:rsid w:val="00097982"/>
    <w:rsid w:val="000A46BD"/>
    <w:rsid w:val="000B0D5D"/>
    <w:rsid w:val="000B1930"/>
    <w:rsid w:val="000B3812"/>
    <w:rsid w:val="000C7946"/>
    <w:rsid w:val="000D54B3"/>
    <w:rsid w:val="000D673C"/>
    <w:rsid w:val="000E3FD4"/>
    <w:rsid w:val="000E736A"/>
    <w:rsid w:val="000F697B"/>
    <w:rsid w:val="00105429"/>
    <w:rsid w:val="001114B8"/>
    <w:rsid w:val="00113BE5"/>
    <w:rsid w:val="00114671"/>
    <w:rsid w:val="00124407"/>
    <w:rsid w:val="0013520A"/>
    <w:rsid w:val="00145BD2"/>
    <w:rsid w:val="00157646"/>
    <w:rsid w:val="00163A26"/>
    <w:rsid w:val="00165740"/>
    <w:rsid w:val="001663E5"/>
    <w:rsid w:val="00167D54"/>
    <w:rsid w:val="00173009"/>
    <w:rsid w:val="00174CD7"/>
    <w:rsid w:val="0017570E"/>
    <w:rsid w:val="001779E2"/>
    <w:rsid w:val="00181F8F"/>
    <w:rsid w:val="00192CEE"/>
    <w:rsid w:val="00192FC6"/>
    <w:rsid w:val="001A077C"/>
    <w:rsid w:val="001A3D97"/>
    <w:rsid w:val="001A5311"/>
    <w:rsid w:val="001C391F"/>
    <w:rsid w:val="001C7513"/>
    <w:rsid w:val="001C786D"/>
    <w:rsid w:val="001D46FC"/>
    <w:rsid w:val="001E17B8"/>
    <w:rsid w:val="001E4371"/>
    <w:rsid w:val="001E4679"/>
    <w:rsid w:val="001F44AE"/>
    <w:rsid w:val="002066F6"/>
    <w:rsid w:val="00210651"/>
    <w:rsid w:val="00213917"/>
    <w:rsid w:val="002210C2"/>
    <w:rsid w:val="00224031"/>
    <w:rsid w:val="00227B6B"/>
    <w:rsid w:val="002414FB"/>
    <w:rsid w:val="00241D57"/>
    <w:rsid w:val="002438A8"/>
    <w:rsid w:val="0025039C"/>
    <w:rsid w:val="00250F52"/>
    <w:rsid w:val="00254CF9"/>
    <w:rsid w:val="002565C0"/>
    <w:rsid w:val="00267041"/>
    <w:rsid w:val="00271B09"/>
    <w:rsid w:val="00272D71"/>
    <w:rsid w:val="00275B85"/>
    <w:rsid w:val="002775FC"/>
    <w:rsid w:val="00277E65"/>
    <w:rsid w:val="00280D68"/>
    <w:rsid w:val="002859F4"/>
    <w:rsid w:val="002866E5"/>
    <w:rsid w:val="0028674C"/>
    <w:rsid w:val="002A1258"/>
    <w:rsid w:val="002A3B1A"/>
    <w:rsid w:val="002A40B1"/>
    <w:rsid w:val="002A4AD0"/>
    <w:rsid w:val="002B737F"/>
    <w:rsid w:val="002B7BB3"/>
    <w:rsid w:val="002C2215"/>
    <w:rsid w:val="002C3BA5"/>
    <w:rsid w:val="002D37FD"/>
    <w:rsid w:val="002D38AC"/>
    <w:rsid w:val="002E46C7"/>
    <w:rsid w:val="002F2728"/>
    <w:rsid w:val="002F75D3"/>
    <w:rsid w:val="00300477"/>
    <w:rsid w:val="00311557"/>
    <w:rsid w:val="0032018A"/>
    <w:rsid w:val="00321B2A"/>
    <w:rsid w:val="00334287"/>
    <w:rsid w:val="00337B16"/>
    <w:rsid w:val="00352AB1"/>
    <w:rsid w:val="00353EDB"/>
    <w:rsid w:val="0035432D"/>
    <w:rsid w:val="003571F5"/>
    <w:rsid w:val="003603D1"/>
    <w:rsid w:val="00360F44"/>
    <w:rsid w:val="00363FCF"/>
    <w:rsid w:val="003653E3"/>
    <w:rsid w:val="00365C7B"/>
    <w:rsid w:val="003803C1"/>
    <w:rsid w:val="00391ECA"/>
    <w:rsid w:val="00396DB9"/>
    <w:rsid w:val="003A39C3"/>
    <w:rsid w:val="003A6704"/>
    <w:rsid w:val="003A6982"/>
    <w:rsid w:val="003B6EC7"/>
    <w:rsid w:val="003B7A1B"/>
    <w:rsid w:val="003C2935"/>
    <w:rsid w:val="003C381A"/>
    <w:rsid w:val="003D1296"/>
    <w:rsid w:val="003D610A"/>
    <w:rsid w:val="003E09F0"/>
    <w:rsid w:val="003E14ED"/>
    <w:rsid w:val="003E1D4A"/>
    <w:rsid w:val="003E3E16"/>
    <w:rsid w:val="003E3F01"/>
    <w:rsid w:val="003E53AF"/>
    <w:rsid w:val="003E7B8F"/>
    <w:rsid w:val="003F07F5"/>
    <w:rsid w:val="003F0AFA"/>
    <w:rsid w:val="003F25C4"/>
    <w:rsid w:val="003F48BC"/>
    <w:rsid w:val="003F6DA4"/>
    <w:rsid w:val="00412AA0"/>
    <w:rsid w:val="0041436E"/>
    <w:rsid w:val="004168F0"/>
    <w:rsid w:val="00416BD2"/>
    <w:rsid w:val="00417A32"/>
    <w:rsid w:val="004200F8"/>
    <w:rsid w:val="004231AB"/>
    <w:rsid w:val="00430634"/>
    <w:rsid w:val="004308C9"/>
    <w:rsid w:val="00432994"/>
    <w:rsid w:val="0043694F"/>
    <w:rsid w:val="00450864"/>
    <w:rsid w:val="0045215B"/>
    <w:rsid w:val="004533A6"/>
    <w:rsid w:val="00457DEE"/>
    <w:rsid w:val="00464995"/>
    <w:rsid w:val="00476EB0"/>
    <w:rsid w:val="00483AF3"/>
    <w:rsid w:val="00485719"/>
    <w:rsid w:val="004900FB"/>
    <w:rsid w:val="00495A08"/>
    <w:rsid w:val="004968FC"/>
    <w:rsid w:val="004A0F1B"/>
    <w:rsid w:val="004A3842"/>
    <w:rsid w:val="004B004E"/>
    <w:rsid w:val="004B3468"/>
    <w:rsid w:val="004B529D"/>
    <w:rsid w:val="004B5712"/>
    <w:rsid w:val="004B5758"/>
    <w:rsid w:val="004B6BC3"/>
    <w:rsid w:val="004C1234"/>
    <w:rsid w:val="004C1941"/>
    <w:rsid w:val="004C517A"/>
    <w:rsid w:val="004C57C9"/>
    <w:rsid w:val="004D6FC0"/>
    <w:rsid w:val="004D729F"/>
    <w:rsid w:val="004E53D3"/>
    <w:rsid w:val="00500B78"/>
    <w:rsid w:val="00506DCF"/>
    <w:rsid w:val="005074B8"/>
    <w:rsid w:val="00511270"/>
    <w:rsid w:val="005118D2"/>
    <w:rsid w:val="0051199C"/>
    <w:rsid w:val="00515303"/>
    <w:rsid w:val="00516A12"/>
    <w:rsid w:val="00517F6A"/>
    <w:rsid w:val="00525BBA"/>
    <w:rsid w:val="0052686E"/>
    <w:rsid w:val="00526BD2"/>
    <w:rsid w:val="00531BB4"/>
    <w:rsid w:val="005369C8"/>
    <w:rsid w:val="00536A9D"/>
    <w:rsid w:val="00540CF3"/>
    <w:rsid w:val="00546EF1"/>
    <w:rsid w:val="005507D3"/>
    <w:rsid w:val="005700FC"/>
    <w:rsid w:val="005711F3"/>
    <w:rsid w:val="00571CFC"/>
    <w:rsid w:val="00575711"/>
    <w:rsid w:val="00577222"/>
    <w:rsid w:val="0057742A"/>
    <w:rsid w:val="00586A6C"/>
    <w:rsid w:val="00594AD4"/>
    <w:rsid w:val="005A1B50"/>
    <w:rsid w:val="005A2ADA"/>
    <w:rsid w:val="005A521D"/>
    <w:rsid w:val="005B32D5"/>
    <w:rsid w:val="005D5875"/>
    <w:rsid w:val="005D63B0"/>
    <w:rsid w:val="005E554A"/>
    <w:rsid w:val="00601D4A"/>
    <w:rsid w:val="00604E6D"/>
    <w:rsid w:val="0061047E"/>
    <w:rsid w:val="0061176E"/>
    <w:rsid w:val="00616F47"/>
    <w:rsid w:val="00620843"/>
    <w:rsid w:val="00627224"/>
    <w:rsid w:val="00630909"/>
    <w:rsid w:val="00631BB2"/>
    <w:rsid w:val="00634DAC"/>
    <w:rsid w:val="00634F56"/>
    <w:rsid w:val="00637300"/>
    <w:rsid w:val="00640FDF"/>
    <w:rsid w:val="006470A3"/>
    <w:rsid w:val="006535EE"/>
    <w:rsid w:val="0065676E"/>
    <w:rsid w:val="006620FB"/>
    <w:rsid w:val="00662232"/>
    <w:rsid w:val="0067222A"/>
    <w:rsid w:val="00672B9B"/>
    <w:rsid w:val="0067364A"/>
    <w:rsid w:val="00673FE7"/>
    <w:rsid w:val="00675EF5"/>
    <w:rsid w:val="00677E40"/>
    <w:rsid w:val="00681EF8"/>
    <w:rsid w:val="00682217"/>
    <w:rsid w:val="006826FA"/>
    <w:rsid w:val="00682D30"/>
    <w:rsid w:val="00683F40"/>
    <w:rsid w:val="006842EE"/>
    <w:rsid w:val="0069293F"/>
    <w:rsid w:val="00694E23"/>
    <w:rsid w:val="006A5053"/>
    <w:rsid w:val="006A58E6"/>
    <w:rsid w:val="006A5AA8"/>
    <w:rsid w:val="006B1B1F"/>
    <w:rsid w:val="006B5B27"/>
    <w:rsid w:val="006C4F05"/>
    <w:rsid w:val="006C7D81"/>
    <w:rsid w:val="006D0497"/>
    <w:rsid w:val="006D0DAE"/>
    <w:rsid w:val="006D17BC"/>
    <w:rsid w:val="006D3F2A"/>
    <w:rsid w:val="006E1646"/>
    <w:rsid w:val="006F3914"/>
    <w:rsid w:val="006F444B"/>
    <w:rsid w:val="006F46A7"/>
    <w:rsid w:val="00703F47"/>
    <w:rsid w:val="00705FF8"/>
    <w:rsid w:val="007068CB"/>
    <w:rsid w:val="00711248"/>
    <w:rsid w:val="00711C2C"/>
    <w:rsid w:val="0072411D"/>
    <w:rsid w:val="00727CAA"/>
    <w:rsid w:val="00734EDA"/>
    <w:rsid w:val="00735039"/>
    <w:rsid w:val="00736737"/>
    <w:rsid w:val="00736FE7"/>
    <w:rsid w:val="007421F7"/>
    <w:rsid w:val="00743779"/>
    <w:rsid w:val="0074462D"/>
    <w:rsid w:val="007516D8"/>
    <w:rsid w:val="0075399F"/>
    <w:rsid w:val="0075537A"/>
    <w:rsid w:val="00756673"/>
    <w:rsid w:val="007567D8"/>
    <w:rsid w:val="00761992"/>
    <w:rsid w:val="00764422"/>
    <w:rsid w:val="00770B30"/>
    <w:rsid w:val="007721D3"/>
    <w:rsid w:val="007737EA"/>
    <w:rsid w:val="0077511C"/>
    <w:rsid w:val="00775C4B"/>
    <w:rsid w:val="007822F7"/>
    <w:rsid w:val="00793127"/>
    <w:rsid w:val="0079345C"/>
    <w:rsid w:val="00795B5B"/>
    <w:rsid w:val="00796783"/>
    <w:rsid w:val="00797CBF"/>
    <w:rsid w:val="007A0B30"/>
    <w:rsid w:val="007A2CFC"/>
    <w:rsid w:val="007A5A37"/>
    <w:rsid w:val="007A6CF6"/>
    <w:rsid w:val="007B532A"/>
    <w:rsid w:val="007C1513"/>
    <w:rsid w:val="007C2860"/>
    <w:rsid w:val="007C3458"/>
    <w:rsid w:val="007D191F"/>
    <w:rsid w:val="007D476B"/>
    <w:rsid w:val="007D5CA0"/>
    <w:rsid w:val="007F2D14"/>
    <w:rsid w:val="007F3549"/>
    <w:rsid w:val="0080026D"/>
    <w:rsid w:val="00810FDD"/>
    <w:rsid w:val="00811946"/>
    <w:rsid w:val="008204DB"/>
    <w:rsid w:val="00821AAF"/>
    <w:rsid w:val="00825139"/>
    <w:rsid w:val="00826107"/>
    <w:rsid w:val="008303A5"/>
    <w:rsid w:val="00837FBA"/>
    <w:rsid w:val="00842462"/>
    <w:rsid w:val="0084391E"/>
    <w:rsid w:val="008468E8"/>
    <w:rsid w:val="00847236"/>
    <w:rsid w:val="0085024C"/>
    <w:rsid w:val="00851405"/>
    <w:rsid w:val="0085783C"/>
    <w:rsid w:val="00861DEF"/>
    <w:rsid w:val="00862A43"/>
    <w:rsid w:val="008630BF"/>
    <w:rsid w:val="008668EA"/>
    <w:rsid w:val="00875CE7"/>
    <w:rsid w:val="00894B84"/>
    <w:rsid w:val="008B2EBA"/>
    <w:rsid w:val="008B677D"/>
    <w:rsid w:val="008C751D"/>
    <w:rsid w:val="008D0D40"/>
    <w:rsid w:val="008D1300"/>
    <w:rsid w:val="008D5457"/>
    <w:rsid w:val="008D5ED6"/>
    <w:rsid w:val="008F3619"/>
    <w:rsid w:val="008F4831"/>
    <w:rsid w:val="008F5D96"/>
    <w:rsid w:val="008F734C"/>
    <w:rsid w:val="008F783A"/>
    <w:rsid w:val="009012DB"/>
    <w:rsid w:val="009034EC"/>
    <w:rsid w:val="00906066"/>
    <w:rsid w:val="00911E99"/>
    <w:rsid w:val="009125A7"/>
    <w:rsid w:val="00914719"/>
    <w:rsid w:val="00924754"/>
    <w:rsid w:val="00925AE2"/>
    <w:rsid w:val="00936CC0"/>
    <w:rsid w:val="00945FEF"/>
    <w:rsid w:val="009508C0"/>
    <w:rsid w:val="009530D7"/>
    <w:rsid w:val="00953333"/>
    <w:rsid w:val="00953DF4"/>
    <w:rsid w:val="009601F9"/>
    <w:rsid w:val="00960FE3"/>
    <w:rsid w:val="00973D03"/>
    <w:rsid w:val="00976D08"/>
    <w:rsid w:val="00983BB7"/>
    <w:rsid w:val="00985B81"/>
    <w:rsid w:val="009A538F"/>
    <w:rsid w:val="009B0207"/>
    <w:rsid w:val="009C049E"/>
    <w:rsid w:val="009D142E"/>
    <w:rsid w:val="009D59C8"/>
    <w:rsid w:val="009E06B3"/>
    <w:rsid w:val="009E1D8D"/>
    <w:rsid w:val="009F0810"/>
    <w:rsid w:val="009F0A3A"/>
    <w:rsid w:val="009F0A75"/>
    <w:rsid w:val="009F3381"/>
    <w:rsid w:val="009F3BEB"/>
    <w:rsid w:val="009F4DDA"/>
    <w:rsid w:val="009F7AA1"/>
    <w:rsid w:val="009F7C8D"/>
    <w:rsid w:val="00A0744B"/>
    <w:rsid w:val="00A1109A"/>
    <w:rsid w:val="00A21003"/>
    <w:rsid w:val="00A2427C"/>
    <w:rsid w:val="00A254B1"/>
    <w:rsid w:val="00A326A7"/>
    <w:rsid w:val="00A36D55"/>
    <w:rsid w:val="00A42CB0"/>
    <w:rsid w:val="00A44D21"/>
    <w:rsid w:val="00A45E14"/>
    <w:rsid w:val="00A47434"/>
    <w:rsid w:val="00A60848"/>
    <w:rsid w:val="00A61868"/>
    <w:rsid w:val="00A6470B"/>
    <w:rsid w:val="00A65AB1"/>
    <w:rsid w:val="00A85CF3"/>
    <w:rsid w:val="00AA00A5"/>
    <w:rsid w:val="00AA11F0"/>
    <w:rsid w:val="00AA7527"/>
    <w:rsid w:val="00AB3E90"/>
    <w:rsid w:val="00AB571F"/>
    <w:rsid w:val="00AB626F"/>
    <w:rsid w:val="00AC401B"/>
    <w:rsid w:val="00AD4918"/>
    <w:rsid w:val="00AD5860"/>
    <w:rsid w:val="00AD6D38"/>
    <w:rsid w:val="00AE25A9"/>
    <w:rsid w:val="00AE3656"/>
    <w:rsid w:val="00AF10AE"/>
    <w:rsid w:val="00AF2CD1"/>
    <w:rsid w:val="00AF46F6"/>
    <w:rsid w:val="00B00807"/>
    <w:rsid w:val="00B01298"/>
    <w:rsid w:val="00B02FF1"/>
    <w:rsid w:val="00B064C2"/>
    <w:rsid w:val="00B10372"/>
    <w:rsid w:val="00B106C3"/>
    <w:rsid w:val="00B10EC5"/>
    <w:rsid w:val="00B119E4"/>
    <w:rsid w:val="00B12C93"/>
    <w:rsid w:val="00B230FE"/>
    <w:rsid w:val="00B2561B"/>
    <w:rsid w:val="00B25CDE"/>
    <w:rsid w:val="00B30A89"/>
    <w:rsid w:val="00B32BC2"/>
    <w:rsid w:val="00B3407D"/>
    <w:rsid w:val="00B349A3"/>
    <w:rsid w:val="00B40FC7"/>
    <w:rsid w:val="00B42C80"/>
    <w:rsid w:val="00B438E1"/>
    <w:rsid w:val="00B508B2"/>
    <w:rsid w:val="00B51141"/>
    <w:rsid w:val="00B561B4"/>
    <w:rsid w:val="00B64CE3"/>
    <w:rsid w:val="00B66A46"/>
    <w:rsid w:val="00B72119"/>
    <w:rsid w:val="00B73E83"/>
    <w:rsid w:val="00B7692F"/>
    <w:rsid w:val="00B91A5D"/>
    <w:rsid w:val="00B942A4"/>
    <w:rsid w:val="00B970B3"/>
    <w:rsid w:val="00BA2DB3"/>
    <w:rsid w:val="00BA4093"/>
    <w:rsid w:val="00BA78F2"/>
    <w:rsid w:val="00BB0D1B"/>
    <w:rsid w:val="00BB1615"/>
    <w:rsid w:val="00BB3042"/>
    <w:rsid w:val="00BC0346"/>
    <w:rsid w:val="00BD113A"/>
    <w:rsid w:val="00BD5145"/>
    <w:rsid w:val="00BD623F"/>
    <w:rsid w:val="00BE0F44"/>
    <w:rsid w:val="00BF78C7"/>
    <w:rsid w:val="00C04651"/>
    <w:rsid w:val="00C07F96"/>
    <w:rsid w:val="00C1384A"/>
    <w:rsid w:val="00C149EC"/>
    <w:rsid w:val="00C14D2B"/>
    <w:rsid w:val="00C16CBD"/>
    <w:rsid w:val="00C209A2"/>
    <w:rsid w:val="00C22067"/>
    <w:rsid w:val="00C3428C"/>
    <w:rsid w:val="00C354C8"/>
    <w:rsid w:val="00C35CA5"/>
    <w:rsid w:val="00C35D2C"/>
    <w:rsid w:val="00C455BF"/>
    <w:rsid w:val="00C46CFD"/>
    <w:rsid w:val="00C52CB8"/>
    <w:rsid w:val="00C55E6F"/>
    <w:rsid w:val="00C73025"/>
    <w:rsid w:val="00C731D3"/>
    <w:rsid w:val="00C767FB"/>
    <w:rsid w:val="00C80E26"/>
    <w:rsid w:val="00C814A6"/>
    <w:rsid w:val="00C83E84"/>
    <w:rsid w:val="00C87C40"/>
    <w:rsid w:val="00C9706E"/>
    <w:rsid w:val="00CA2D4A"/>
    <w:rsid w:val="00CB4633"/>
    <w:rsid w:val="00CB4C1A"/>
    <w:rsid w:val="00CB5465"/>
    <w:rsid w:val="00CC2DFD"/>
    <w:rsid w:val="00CD29DA"/>
    <w:rsid w:val="00CD48C9"/>
    <w:rsid w:val="00CD7F2A"/>
    <w:rsid w:val="00CE3B15"/>
    <w:rsid w:val="00CF2519"/>
    <w:rsid w:val="00D042F8"/>
    <w:rsid w:val="00D04E71"/>
    <w:rsid w:val="00D14AA0"/>
    <w:rsid w:val="00D15187"/>
    <w:rsid w:val="00D155C3"/>
    <w:rsid w:val="00D210A2"/>
    <w:rsid w:val="00D22096"/>
    <w:rsid w:val="00D30258"/>
    <w:rsid w:val="00D377DB"/>
    <w:rsid w:val="00D42877"/>
    <w:rsid w:val="00D44B09"/>
    <w:rsid w:val="00D45301"/>
    <w:rsid w:val="00D47719"/>
    <w:rsid w:val="00D5564A"/>
    <w:rsid w:val="00D578EC"/>
    <w:rsid w:val="00D6267E"/>
    <w:rsid w:val="00D65F83"/>
    <w:rsid w:val="00D809D1"/>
    <w:rsid w:val="00D80C32"/>
    <w:rsid w:val="00D91501"/>
    <w:rsid w:val="00D926B3"/>
    <w:rsid w:val="00D928A2"/>
    <w:rsid w:val="00D97012"/>
    <w:rsid w:val="00DA1083"/>
    <w:rsid w:val="00DA11A8"/>
    <w:rsid w:val="00DA19B5"/>
    <w:rsid w:val="00DA2AE4"/>
    <w:rsid w:val="00DA6339"/>
    <w:rsid w:val="00DA6EDF"/>
    <w:rsid w:val="00DB15D3"/>
    <w:rsid w:val="00DB1E51"/>
    <w:rsid w:val="00DB29FD"/>
    <w:rsid w:val="00DB6385"/>
    <w:rsid w:val="00DB74A9"/>
    <w:rsid w:val="00DC7EDF"/>
    <w:rsid w:val="00DD1BBC"/>
    <w:rsid w:val="00DD6A92"/>
    <w:rsid w:val="00DE1B76"/>
    <w:rsid w:val="00DE701E"/>
    <w:rsid w:val="00DF246A"/>
    <w:rsid w:val="00DF5EEE"/>
    <w:rsid w:val="00DF62F0"/>
    <w:rsid w:val="00E010FD"/>
    <w:rsid w:val="00E02922"/>
    <w:rsid w:val="00E03705"/>
    <w:rsid w:val="00E12175"/>
    <w:rsid w:val="00E20725"/>
    <w:rsid w:val="00E25E02"/>
    <w:rsid w:val="00E32597"/>
    <w:rsid w:val="00E456B8"/>
    <w:rsid w:val="00E47F51"/>
    <w:rsid w:val="00E51262"/>
    <w:rsid w:val="00E51AEC"/>
    <w:rsid w:val="00E5325D"/>
    <w:rsid w:val="00E5730F"/>
    <w:rsid w:val="00E73F81"/>
    <w:rsid w:val="00E75813"/>
    <w:rsid w:val="00E840B3"/>
    <w:rsid w:val="00E86D68"/>
    <w:rsid w:val="00E87499"/>
    <w:rsid w:val="00E876BF"/>
    <w:rsid w:val="00E90F84"/>
    <w:rsid w:val="00E95716"/>
    <w:rsid w:val="00EA363B"/>
    <w:rsid w:val="00EA424B"/>
    <w:rsid w:val="00EB015A"/>
    <w:rsid w:val="00EB3279"/>
    <w:rsid w:val="00EB529E"/>
    <w:rsid w:val="00EC0EFB"/>
    <w:rsid w:val="00EC10C0"/>
    <w:rsid w:val="00EC2D6D"/>
    <w:rsid w:val="00EC4F3B"/>
    <w:rsid w:val="00EC5A73"/>
    <w:rsid w:val="00EC723B"/>
    <w:rsid w:val="00ED0D08"/>
    <w:rsid w:val="00ED16F2"/>
    <w:rsid w:val="00EE0DCD"/>
    <w:rsid w:val="00EE48B7"/>
    <w:rsid w:val="00EE7154"/>
    <w:rsid w:val="00EE717D"/>
    <w:rsid w:val="00EF1A56"/>
    <w:rsid w:val="00EF43FC"/>
    <w:rsid w:val="00EF5F54"/>
    <w:rsid w:val="00EF6956"/>
    <w:rsid w:val="00EF6E84"/>
    <w:rsid w:val="00F01967"/>
    <w:rsid w:val="00F030E6"/>
    <w:rsid w:val="00F03BD4"/>
    <w:rsid w:val="00F04267"/>
    <w:rsid w:val="00F04A54"/>
    <w:rsid w:val="00F10EBE"/>
    <w:rsid w:val="00F166FC"/>
    <w:rsid w:val="00F25226"/>
    <w:rsid w:val="00F30D04"/>
    <w:rsid w:val="00F312D1"/>
    <w:rsid w:val="00F32749"/>
    <w:rsid w:val="00F34D0E"/>
    <w:rsid w:val="00F356DD"/>
    <w:rsid w:val="00F37813"/>
    <w:rsid w:val="00F4175F"/>
    <w:rsid w:val="00F46993"/>
    <w:rsid w:val="00F636B1"/>
    <w:rsid w:val="00F64497"/>
    <w:rsid w:val="00F65260"/>
    <w:rsid w:val="00F70BB7"/>
    <w:rsid w:val="00F74BF0"/>
    <w:rsid w:val="00F773B0"/>
    <w:rsid w:val="00F77485"/>
    <w:rsid w:val="00F77623"/>
    <w:rsid w:val="00F93993"/>
    <w:rsid w:val="00F956D1"/>
    <w:rsid w:val="00F97A39"/>
    <w:rsid w:val="00FA0963"/>
    <w:rsid w:val="00FA1AD7"/>
    <w:rsid w:val="00FA524F"/>
    <w:rsid w:val="00FA650B"/>
    <w:rsid w:val="00FA7AEB"/>
    <w:rsid w:val="00FC48B6"/>
    <w:rsid w:val="00FC4F9E"/>
    <w:rsid w:val="00FD057A"/>
    <w:rsid w:val="00FD0AC4"/>
    <w:rsid w:val="00FD280E"/>
    <w:rsid w:val="00FD2C78"/>
    <w:rsid w:val="00FD7058"/>
    <w:rsid w:val="00FE6320"/>
    <w:rsid w:val="00FF2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965E12-DE27-477C-A84B-FD533E98C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012"/>
    <w:pPr>
      <w:ind w:left="720"/>
      <w:contextualSpacing/>
    </w:pPr>
  </w:style>
  <w:style w:type="character" w:styleId="Hyperlink">
    <w:name w:val="Hyperlink"/>
    <w:basedOn w:val="DefaultParagraphFont"/>
    <w:uiPriority w:val="99"/>
    <w:unhideWhenUsed/>
    <w:rsid w:val="00EF1A56"/>
    <w:rPr>
      <w:color w:val="0000FF"/>
      <w:u w:val="single"/>
    </w:rPr>
  </w:style>
  <w:style w:type="paragraph" w:styleId="NormalWeb">
    <w:name w:val="Normal (Web)"/>
    <w:basedOn w:val="Normal"/>
    <w:uiPriority w:val="99"/>
    <w:unhideWhenUsed/>
    <w:rsid w:val="00EF6E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05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429"/>
  </w:style>
  <w:style w:type="paragraph" w:styleId="Footer">
    <w:name w:val="footer"/>
    <w:basedOn w:val="Normal"/>
    <w:link w:val="FooterChar"/>
    <w:uiPriority w:val="99"/>
    <w:unhideWhenUsed/>
    <w:rsid w:val="00105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60353">
      <w:bodyDiv w:val="1"/>
      <w:marLeft w:val="0"/>
      <w:marRight w:val="0"/>
      <w:marTop w:val="0"/>
      <w:marBottom w:val="0"/>
      <w:divBdr>
        <w:top w:val="none" w:sz="0" w:space="0" w:color="auto"/>
        <w:left w:val="none" w:sz="0" w:space="0" w:color="auto"/>
        <w:bottom w:val="none" w:sz="0" w:space="0" w:color="auto"/>
        <w:right w:val="none" w:sz="0" w:space="0" w:color="auto"/>
      </w:divBdr>
      <w:divsChild>
        <w:div w:id="288054290">
          <w:marLeft w:val="0"/>
          <w:marRight w:val="0"/>
          <w:marTop w:val="0"/>
          <w:marBottom w:val="0"/>
          <w:divBdr>
            <w:top w:val="none" w:sz="0" w:space="0" w:color="auto"/>
            <w:left w:val="none" w:sz="0" w:space="0" w:color="auto"/>
            <w:bottom w:val="none" w:sz="0" w:space="0" w:color="auto"/>
            <w:right w:val="none" w:sz="0" w:space="0" w:color="auto"/>
          </w:divBdr>
          <w:divsChild>
            <w:div w:id="837772976">
              <w:marLeft w:val="0"/>
              <w:marRight w:val="0"/>
              <w:marTop w:val="0"/>
              <w:marBottom w:val="0"/>
              <w:divBdr>
                <w:top w:val="none" w:sz="0" w:space="0" w:color="auto"/>
                <w:left w:val="none" w:sz="0" w:space="0" w:color="auto"/>
                <w:bottom w:val="none" w:sz="0" w:space="0" w:color="auto"/>
                <w:right w:val="none" w:sz="0" w:space="0" w:color="auto"/>
              </w:divBdr>
            </w:div>
          </w:divsChild>
        </w:div>
        <w:div w:id="1684936575">
          <w:marLeft w:val="0"/>
          <w:marRight w:val="0"/>
          <w:marTop w:val="0"/>
          <w:marBottom w:val="0"/>
          <w:divBdr>
            <w:top w:val="none" w:sz="0" w:space="0" w:color="auto"/>
            <w:left w:val="none" w:sz="0" w:space="0" w:color="auto"/>
            <w:bottom w:val="none" w:sz="0" w:space="0" w:color="auto"/>
            <w:right w:val="none" w:sz="0" w:space="0" w:color="auto"/>
          </w:divBdr>
          <w:divsChild>
            <w:div w:id="101831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55024">
      <w:bodyDiv w:val="1"/>
      <w:marLeft w:val="0"/>
      <w:marRight w:val="0"/>
      <w:marTop w:val="0"/>
      <w:marBottom w:val="0"/>
      <w:divBdr>
        <w:top w:val="none" w:sz="0" w:space="0" w:color="auto"/>
        <w:left w:val="none" w:sz="0" w:space="0" w:color="auto"/>
        <w:bottom w:val="none" w:sz="0" w:space="0" w:color="auto"/>
        <w:right w:val="none" w:sz="0" w:space="0" w:color="auto"/>
      </w:divBdr>
      <w:divsChild>
        <w:div w:id="202325692">
          <w:marLeft w:val="0"/>
          <w:marRight w:val="0"/>
          <w:marTop w:val="0"/>
          <w:marBottom w:val="0"/>
          <w:divBdr>
            <w:top w:val="none" w:sz="0" w:space="0" w:color="auto"/>
            <w:left w:val="none" w:sz="0" w:space="0" w:color="auto"/>
            <w:bottom w:val="none" w:sz="0" w:space="0" w:color="auto"/>
            <w:right w:val="none" w:sz="0" w:space="0" w:color="auto"/>
          </w:divBdr>
          <w:divsChild>
            <w:div w:id="1087386047">
              <w:marLeft w:val="0"/>
              <w:marRight w:val="0"/>
              <w:marTop w:val="0"/>
              <w:marBottom w:val="0"/>
              <w:divBdr>
                <w:top w:val="none" w:sz="0" w:space="0" w:color="auto"/>
                <w:left w:val="none" w:sz="0" w:space="0" w:color="auto"/>
                <w:bottom w:val="none" w:sz="0" w:space="0" w:color="auto"/>
                <w:right w:val="none" w:sz="0" w:space="0" w:color="auto"/>
              </w:divBdr>
            </w:div>
          </w:divsChild>
        </w:div>
        <w:div w:id="1810978235">
          <w:marLeft w:val="0"/>
          <w:marRight w:val="0"/>
          <w:marTop w:val="0"/>
          <w:marBottom w:val="0"/>
          <w:divBdr>
            <w:top w:val="none" w:sz="0" w:space="0" w:color="auto"/>
            <w:left w:val="none" w:sz="0" w:space="0" w:color="auto"/>
            <w:bottom w:val="none" w:sz="0" w:space="0" w:color="auto"/>
            <w:right w:val="none" w:sz="0" w:space="0" w:color="auto"/>
          </w:divBdr>
          <w:divsChild>
            <w:div w:id="14681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82473">
      <w:bodyDiv w:val="1"/>
      <w:marLeft w:val="0"/>
      <w:marRight w:val="0"/>
      <w:marTop w:val="0"/>
      <w:marBottom w:val="0"/>
      <w:divBdr>
        <w:top w:val="none" w:sz="0" w:space="0" w:color="auto"/>
        <w:left w:val="none" w:sz="0" w:space="0" w:color="auto"/>
        <w:bottom w:val="none" w:sz="0" w:space="0" w:color="auto"/>
        <w:right w:val="none" w:sz="0" w:space="0" w:color="auto"/>
      </w:divBdr>
    </w:div>
    <w:div w:id="133571618">
      <w:bodyDiv w:val="1"/>
      <w:marLeft w:val="0"/>
      <w:marRight w:val="0"/>
      <w:marTop w:val="0"/>
      <w:marBottom w:val="0"/>
      <w:divBdr>
        <w:top w:val="none" w:sz="0" w:space="0" w:color="auto"/>
        <w:left w:val="none" w:sz="0" w:space="0" w:color="auto"/>
        <w:bottom w:val="none" w:sz="0" w:space="0" w:color="auto"/>
        <w:right w:val="none" w:sz="0" w:space="0" w:color="auto"/>
      </w:divBdr>
      <w:divsChild>
        <w:div w:id="281033272">
          <w:marLeft w:val="0"/>
          <w:marRight w:val="0"/>
          <w:marTop w:val="0"/>
          <w:marBottom w:val="0"/>
          <w:divBdr>
            <w:top w:val="none" w:sz="0" w:space="0" w:color="auto"/>
            <w:left w:val="none" w:sz="0" w:space="0" w:color="auto"/>
            <w:bottom w:val="none" w:sz="0" w:space="0" w:color="auto"/>
            <w:right w:val="none" w:sz="0" w:space="0" w:color="auto"/>
          </w:divBdr>
          <w:divsChild>
            <w:div w:id="2099716492">
              <w:marLeft w:val="0"/>
              <w:marRight w:val="0"/>
              <w:marTop w:val="0"/>
              <w:marBottom w:val="0"/>
              <w:divBdr>
                <w:top w:val="none" w:sz="0" w:space="0" w:color="auto"/>
                <w:left w:val="none" w:sz="0" w:space="0" w:color="auto"/>
                <w:bottom w:val="none" w:sz="0" w:space="0" w:color="auto"/>
                <w:right w:val="none" w:sz="0" w:space="0" w:color="auto"/>
              </w:divBdr>
            </w:div>
          </w:divsChild>
        </w:div>
        <w:div w:id="501118918">
          <w:marLeft w:val="0"/>
          <w:marRight w:val="0"/>
          <w:marTop w:val="0"/>
          <w:marBottom w:val="0"/>
          <w:divBdr>
            <w:top w:val="none" w:sz="0" w:space="0" w:color="auto"/>
            <w:left w:val="none" w:sz="0" w:space="0" w:color="auto"/>
            <w:bottom w:val="none" w:sz="0" w:space="0" w:color="auto"/>
            <w:right w:val="none" w:sz="0" w:space="0" w:color="auto"/>
          </w:divBdr>
          <w:divsChild>
            <w:div w:id="7597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811032">
      <w:bodyDiv w:val="1"/>
      <w:marLeft w:val="0"/>
      <w:marRight w:val="0"/>
      <w:marTop w:val="0"/>
      <w:marBottom w:val="0"/>
      <w:divBdr>
        <w:top w:val="none" w:sz="0" w:space="0" w:color="auto"/>
        <w:left w:val="none" w:sz="0" w:space="0" w:color="auto"/>
        <w:bottom w:val="none" w:sz="0" w:space="0" w:color="auto"/>
        <w:right w:val="none" w:sz="0" w:space="0" w:color="auto"/>
      </w:divBdr>
      <w:divsChild>
        <w:div w:id="713193351">
          <w:marLeft w:val="0"/>
          <w:marRight w:val="0"/>
          <w:marTop w:val="0"/>
          <w:marBottom w:val="0"/>
          <w:divBdr>
            <w:top w:val="none" w:sz="0" w:space="0" w:color="auto"/>
            <w:left w:val="none" w:sz="0" w:space="0" w:color="auto"/>
            <w:bottom w:val="none" w:sz="0" w:space="0" w:color="auto"/>
            <w:right w:val="none" w:sz="0" w:space="0" w:color="auto"/>
          </w:divBdr>
          <w:divsChild>
            <w:div w:id="332727774">
              <w:marLeft w:val="0"/>
              <w:marRight w:val="0"/>
              <w:marTop w:val="0"/>
              <w:marBottom w:val="0"/>
              <w:divBdr>
                <w:top w:val="none" w:sz="0" w:space="0" w:color="auto"/>
                <w:left w:val="none" w:sz="0" w:space="0" w:color="auto"/>
                <w:bottom w:val="none" w:sz="0" w:space="0" w:color="auto"/>
                <w:right w:val="none" w:sz="0" w:space="0" w:color="auto"/>
              </w:divBdr>
            </w:div>
          </w:divsChild>
        </w:div>
        <w:div w:id="187179542">
          <w:marLeft w:val="0"/>
          <w:marRight w:val="0"/>
          <w:marTop w:val="0"/>
          <w:marBottom w:val="0"/>
          <w:divBdr>
            <w:top w:val="none" w:sz="0" w:space="0" w:color="auto"/>
            <w:left w:val="none" w:sz="0" w:space="0" w:color="auto"/>
            <w:bottom w:val="none" w:sz="0" w:space="0" w:color="auto"/>
            <w:right w:val="none" w:sz="0" w:space="0" w:color="auto"/>
          </w:divBdr>
          <w:divsChild>
            <w:div w:id="46982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22198">
      <w:bodyDiv w:val="1"/>
      <w:marLeft w:val="0"/>
      <w:marRight w:val="0"/>
      <w:marTop w:val="0"/>
      <w:marBottom w:val="0"/>
      <w:divBdr>
        <w:top w:val="none" w:sz="0" w:space="0" w:color="auto"/>
        <w:left w:val="none" w:sz="0" w:space="0" w:color="auto"/>
        <w:bottom w:val="none" w:sz="0" w:space="0" w:color="auto"/>
        <w:right w:val="none" w:sz="0" w:space="0" w:color="auto"/>
      </w:divBdr>
    </w:div>
    <w:div w:id="626545062">
      <w:bodyDiv w:val="1"/>
      <w:marLeft w:val="0"/>
      <w:marRight w:val="0"/>
      <w:marTop w:val="0"/>
      <w:marBottom w:val="0"/>
      <w:divBdr>
        <w:top w:val="none" w:sz="0" w:space="0" w:color="auto"/>
        <w:left w:val="none" w:sz="0" w:space="0" w:color="auto"/>
        <w:bottom w:val="none" w:sz="0" w:space="0" w:color="auto"/>
        <w:right w:val="none" w:sz="0" w:space="0" w:color="auto"/>
      </w:divBdr>
    </w:div>
    <w:div w:id="739600699">
      <w:bodyDiv w:val="1"/>
      <w:marLeft w:val="0"/>
      <w:marRight w:val="0"/>
      <w:marTop w:val="0"/>
      <w:marBottom w:val="0"/>
      <w:divBdr>
        <w:top w:val="none" w:sz="0" w:space="0" w:color="auto"/>
        <w:left w:val="none" w:sz="0" w:space="0" w:color="auto"/>
        <w:bottom w:val="none" w:sz="0" w:space="0" w:color="auto"/>
        <w:right w:val="none" w:sz="0" w:space="0" w:color="auto"/>
      </w:divBdr>
      <w:divsChild>
        <w:div w:id="1245724092">
          <w:marLeft w:val="0"/>
          <w:marRight w:val="0"/>
          <w:marTop w:val="0"/>
          <w:marBottom w:val="0"/>
          <w:divBdr>
            <w:top w:val="none" w:sz="0" w:space="0" w:color="auto"/>
            <w:left w:val="none" w:sz="0" w:space="0" w:color="auto"/>
            <w:bottom w:val="none" w:sz="0" w:space="0" w:color="auto"/>
            <w:right w:val="none" w:sz="0" w:space="0" w:color="auto"/>
          </w:divBdr>
          <w:divsChild>
            <w:div w:id="1553156747">
              <w:marLeft w:val="0"/>
              <w:marRight w:val="0"/>
              <w:marTop w:val="0"/>
              <w:marBottom w:val="0"/>
              <w:divBdr>
                <w:top w:val="none" w:sz="0" w:space="0" w:color="auto"/>
                <w:left w:val="none" w:sz="0" w:space="0" w:color="auto"/>
                <w:bottom w:val="none" w:sz="0" w:space="0" w:color="auto"/>
                <w:right w:val="none" w:sz="0" w:space="0" w:color="auto"/>
              </w:divBdr>
            </w:div>
          </w:divsChild>
        </w:div>
        <w:div w:id="2053652792">
          <w:marLeft w:val="0"/>
          <w:marRight w:val="0"/>
          <w:marTop w:val="0"/>
          <w:marBottom w:val="0"/>
          <w:divBdr>
            <w:top w:val="none" w:sz="0" w:space="0" w:color="auto"/>
            <w:left w:val="none" w:sz="0" w:space="0" w:color="auto"/>
            <w:bottom w:val="none" w:sz="0" w:space="0" w:color="auto"/>
            <w:right w:val="none" w:sz="0" w:space="0" w:color="auto"/>
          </w:divBdr>
          <w:divsChild>
            <w:div w:id="198647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488924">
      <w:bodyDiv w:val="1"/>
      <w:marLeft w:val="0"/>
      <w:marRight w:val="0"/>
      <w:marTop w:val="0"/>
      <w:marBottom w:val="0"/>
      <w:divBdr>
        <w:top w:val="none" w:sz="0" w:space="0" w:color="auto"/>
        <w:left w:val="none" w:sz="0" w:space="0" w:color="auto"/>
        <w:bottom w:val="none" w:sz="0" w:space="0" w:color="auto"/>
        <w:right w:val="none" w:sz="0" w:space="0" w:color="auto"/>
      </w:divBdr>
      <w:divsChild>
        <w:div w:id="1018890483">
          <w:marLeft w:val="0"/>
          <w:marRight w:val="0"/>
          <w:marTop w:val="0"/>
          <w:marBottom w:val="0"/>
          <w:divBdr>
            <w:top w:val="none" w:sz="0" w:space="0" w:color="auto"/>
            <w:left w:val="none" w:sz="0" w:space="0" w:color="auto"/>
            <w:bottom w:val="none" w:sz="0" w:space="0" w:color="auto"/>
            <w:right w:val="none" w:sz="0" w:space="0" w:color="auto"/>
          </w:divBdr>
          <w:divsChild>
            <w:div w:id="1812206425">
              <w:marLeft w:val="0"/>
              <w:marRight w:val="0"/>
              <w:marTop w:val="0"/>
              <w:marBottom w:val="0"/>
              <w:divBdr>
                <w:top w:val="none" w:sz="0" w:space="0" w:color="auto"/>
                <w:left w:val="none" w:sz="0" w:space="0" w:color="auto"/>
                <w:bottom w:val="none" w:sz="0" w:space="0" w:color="auto"/>
                <w:right w:val="none" w:sz="0" w:space="0" w:color="auto"/>
              </w:divBdr>
            </w:div>
          </w:divsChild>
        </w:div>
        <w:div w:id="2059235010">
          <w:marLeft w:val="0"/>
          <w:marRight w:val="0"/>
          <w:marTop w:val="0"/>
          <w:marBottom w:val="0"/>
          <w:divBdr>
            <w:top w:val="none" w:sz="0" w:space="0" w:color="auto"/>
            <w:left w:val="none" w:sz="0" w:space="0" w:color="auto"/>
            <w:bottom w:val="none" w:sz="0" w:space="0" w:color="auto"/>
            <w:right w:val="none" w:sz="0" w:space="0" w:color="auto"/>
          </w:divBdr>
          <w:divsChild>
            <w:div w:id="178626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659188">
      <w:bodyDiv w:val="1"/>
      <w:marLeft w:val="0"/>
      <w:marRight w:val="0"/>
      <w:marTop w:val="0"/>
      <w:marBottom w:val="0"/>
      <w:divBdr>
        <w:top w:val="none" w:sz="0" w:space="0" w:color="auto"/>
        <w:left w:val="none" w:sz="0" w:space="0" w:color="auto"/>
        <w:bottom w:val="none" w:sz="0" w:space="0" w:color="auto"/>
        <w:right w:val="none" w:sz="0" w:space="0" w:color="auto"/>
      </w:divBdr>
    </w:div>
    <w:div w:id="980960777">
      <w:bodyDiv w:val="1"/>
      <w:marLeft w:val="0"/>
      <w:marRight w:val="0"/>
      <w:marTop w:val="0"/>
      <w:marBottom w:val="0"/>
      <w:divBdr>
        <w:top w:val="none" w:sz="0" w:space="0" w:color="auto"/>
        <w:left w:val="none" w:sz="0" w:space="0" w:color="auto"/>
        <w:bottom w:val="none" w:sz="0" w:space="0" w:color="auto"/>
        <w:right w:val="none" w:sz="0" w:space="0" w:color="auto"/>
      </w:divBdr>
      <w:divsChild>
        <w:div w:id="1340233273">
          <w:marLeft w:val="0"/>
          <w:marRight w:val="0"/>
          <w:marTop w:val="0"/>
          <w:marBottom w:val="0"/>
          <w:divBdr>
            <w:top w:val="none" w:sz="0" w:space="0" w:color="auto"/>
            <w:left w:val="none" w:sz="0" w:space="0" w:color="auto"/>
            <w:bottom w:val="none" w:sz="0" w:space="0" w:color="auto"/>
            <w:right w:val="none" w:sz="0" w:space="0" w:color="auto"/>
          </w:divBdr>
          <w:divsChild>
            <w:div w:id="496926514">
              <w:marLeft w:val="0"/>
              <w:marRight w:val="0"/>
              <w:marTop w:val="0"/>
              <w:marBottom w:val="0"/>
              <w:divBdr>
                <w:top w:val="none" w:sz="0" w:space="0" w:color="auto"/>
                <w:left w:val="none" w:sz="0" w:space="0" w:color="auto"/>
                <w:bottom w:val="none" w:sz="0" w:space="0" w:color="auto"/>
                <w:right w:val="none" w:sz="0" w:space="0" w:color="auto"/>
              </w:divBdr>
            </w:div>
          </w:divsChild>
        </w:div>
        <w:div w:id="1047222550">
          <w:marLeft w:val="0"/>
          <w:marRight w:val="0"/>
          <w:marTop w:val="0"/>
          <w:marBottom w:val="0"/>
          <w:divBdr>
            <w:top w:val="none" w:sz="0" w:space="0" w:color="auto"/>
            <w:left w:val="none" w:sz="0" w:space="0" w:color="auto"/>
            <w:bottom w:val="none" w:sz="0" w:space="0" w:color="auto"/>
            <w:right w:val="none" w:sz="0" w:space="0" w:color="auto"/>
          </w:divBdr>
          <w:divsChild>
            <w:div w:id="196912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880635">
      <w:bodyDiv w:val="1"/>
      <w:marLeft w:val="0"/>
      <w:marRight w:val="0"/>
      <w:marTop w:val="0"/>
      <w:marBottom w:val="0"/>
      <w:divBdr>
        <w:top w:val="none" w:sz="0" w:space="0" w:color="auto"/>
        <w:left w:val="none" w:sz="0" w:space="0" w:color="auto"/>
        <w:bottom w:val="none" w:sz="0" w:space="0" w:color="auto"/>
        <w:right w:val="none" w:sz="0" w:space="0" w:color="auto"/>
      </w:divBdr>
    </w:div>
    <w:div w:id="1290476715">
      <w:bodyDiv w:val="1"/>
      <w:marLeft w:val="0"/>
      <w:marRight w:val="0"/>
      <w:marTop w:val="0"/>
      <w:marBottom w:val="0"/>
      <w:divBdr>
        <w:top w:val="none" w:sz="0" w:space="0" w:color="auto"/>
        <w:left w:val="none" w:sz="0" w:space="0" w:color="auto"/>
        <w:bottom w:val="none" w:sz="0" w:space="0" w:color="auto"/>
        <w:right w:val="none" w:sz="0" w:space="0" w:color="auto"/>
      </w:divBdr>
    </w:div>
    <w:div w:id="205234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Teacher absence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Positive case</c:v>
                </c:pt>
                <c:pt idx="1">
                  <c:v>14 day self - isolation</c:v>
                </c:pt>
                <c:pt idx="2">
                  <c:v>10 day self - isolation</c:v>
                </c:pt>
                <c:pt idx="3">
                  <c:v>Clinically extremely vulnerable</c:v>
                </c:pt>
                <c:pt idx="4">
                  <c:v>Working from home</c:v>
                </c:pt>
              </c:strCache>
            </c:strRef>
          </c:cat>
          <c:val>
            <c:numRef>
              <c:f>Sheet1!$B$2:$B$6</c:f>
              <c:numCache>
                <c:formatCode>0%</c:formatCode>
                <c:ptCount val="5"/>
                <c:pt idx="0">
                  <c:v>0.05</c:v>
                </c:pt>
                <c:pt idx="1">
                  <c:v>0.2</c:v>
                </c:pt>
                <c:pt idx="2">
                  <c:v>0.1</c:v>
                </c:pt>
                <c:pt idx="3">
                  <c:v>0.05</c:v>
                </c:pt>
                <c:pt idx="4">
                  <c:v>0.05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Teaching assistant absence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Positive case</c:v>
                </c:pt>
                <c:pt idx="1">
                  <c:v>14 day self - isolation school</c:v>
                </c:pt>
                <c:pt idx="2">
                  <c:v>14 day self - isolation home</c:v>
                </c:pt>
                <c:pt idx="3">
                  <c:v>Clinically extremely vulnerable</c:v>
                </c:pt>
                <c:pt idx="4">
                  <c:v>Caring responsibilities</c:v>
                </c:pt>
              </c:strCache>
            </c:strRef>
          </c:cat>
          <c:val>
            <c:numRef>
              <c:f>Sheet1!$B$2:$B$6</c:f>
              <c:numCache>
                <c:formatCode>0%</c:formatCode>
                <c:ptCount val="5"/>
                <c:pt idx="0">
                  <c:v>0.1</c:v>
                </c:pt>
                <c:pt idx="1">
                  <c:v>0.03</c:v>
                </c:pt>
                <c:pt idx="2">
                  <c:v>0.03</c:v>
                </c:pt>
                <c:pt idx="3">
                  <c:v>7.0000000000000007E-2</c:v>
                </c:pt>
                <c:pt idx="4">
                  <c:v>0.1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Attendance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All pupils</c:v>
                </c:pt>
              </c:strCache>
            </c:strRef>
          </c:tx>
          <c:spPr>
            <a:solidFill>
              <a:schemeClr val="accent1"/>
            </a:solidFill>
            <a:ln>
              <a:noFill/>
            </a:ln>
            <a:effectLst/>
          </c:spPr>
          <c:invertIfNegative val="0"/>
          <c:cat>
            <c:strRef>
              <c:f>Sheet1!$A$2:$A$5</c:f>
              <c:strCache>
                <c:ptCount val="4"/>
                <c:pt idx="0">
                  <c:v>September</c:v>
                </c:pt>
                <c:pt idx="1">
                  <c:v>October</c:v>
                </c:pt>
                <c:pt idx="2">
                  <c:v>November</c:v>
                </c:pt>
                <c:pt idx="3">
                  <c:v>December</c:v>
                </c:pt>
              </c:strCache>
            </c:strRef>
          </c:cat>
          <c:val>
            <c:numRef>
              <c:f>Sheet1!$B$2:$B$5</c:f>
              <c:numCache>
                <c:formatCode>0.00%</c:formatCode>
                <c:ptCount val="4"/>
                <c:pt idx="0">
                  <c:v>0.71179999999999999</c:v>
                </c:pt>
                <c:pt idx="1">
                  <c:v>0.81989999999999996</c:v>
                </c:pt>
                <c:pt idx="2">
                  <c:v>0.86560000000000004</c:v>
                </c:pt>
                <c:pt idx="3">
                  <c:v>0.79890000000000005</c:v>
                </c:pt>
              </c:numCache>
            </c:numRef>
          </c:val>
        </c:ser>
        <c:ser>
          <c:idx val="1"/>
          <c:order val="1"/>
          <c:tx>
            <c:strRef>
              <c:f>Sheet1!$C$1</c:f>
              <c:strCache>
                <c:ptCount val="1"/>
                <c:pt idx="0">
                  <c:v>Compulsory school age pupils</c:v>
                </c:pt>
              </c:strCache>
            </c:strRef>
          </c:tx>
          <c:spPr>
            <a:solidFill>
              <a:schemeClr val="accent2"/>
            </a:solidFill>
            <a:ln>
              <a:noFill/>
            </a:ln>
            <a:effectLst/>
          </c:spPr>
          <c:invertIfNegative val="0"/>
          <c:cat>
            <c:strRef>
              <c:f>Sheet1!$A$2:$A$5</c:f>
              <c:strCache>
                <c:ptCount val="4"/>
                <c:pt idx="0">
                  <c:v>September</c:v>
                </c:pt>
                <c:pt idx="1">
                  <c:v>October</c:v>
                </c:pt>
                <c:pt idx="2">
                  <c:v>November</c:v>
                </c:pt>
                <c:pt idx="3">
                  <c:v>December</c:v>
                </c:pt>
              </c:strCache>
            </c:strRef>
          </c:cat>
          <c:val>
            <c:numRef>
              <c:f>Sheet1!$C$2:$C$5</c:f>
              <c:numCache>
                <c:formatCode>0.00%</c:formatCode>
                <c:ptCount val="4"/>
                <c:pt idx="0">
                  <c:v>0.69969999999999999</c:v>
                </c:pt>
                <c:pt idx="1">
                  <c:v>0.82410000000000005</c:v>
                </c:pt>
                <c:pt idx="2">
                  <c:v>0.87009999999999998</c:v>
                </c:pt>
                <c:pt idx="3">
                  <c:v>0.80389999999999995</c:v>
                </c:pt>
              </c:numCache>
            </c:numRef>
          </c:val>
        </c:ser>
        <c:dLbls>
          <c:showLegendKey val="0"/>
          <c:showVal val="0"/>
          <c:showCatName val="0"/>
          <c:showSerName val="0"/>
          <c:showPercent val="0"/>
          <c:showBubbleSize val="0"/>
        </c:dLbls>
        <c:gapWidth val="219"/>
        <c:overlap val="-27"/>
        <c:axId val="314145248"/>
        <c:axId val="314152304"/>
      </c:barChart>
      <c:catAx>
        <c:axId val="314145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152304"/>
        <c:crosses val="autoZero"/>
        <c:auto val="1"/>
        <c:lblAlgn val="ctr"/>
        <c:lblOffset val="100"/>
        <c:noMultiLvlLbl val="0"/>
      </c:catAx>
      <c:valAx>
        <c:axId val="3141523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145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IT kit applications</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dPt>
            <c:idx val="2"/>
            <c:bubble3D val="0"/>
            <c:spPr>
              <a:solidFill>
                <a:schemeClr val="accent3"/>
              </a:solidFill>
              <a:ln w="25400">
                <a:solidFill>
                  <a:schemeClr val="lt1"/>
                </a:solidFill>
              </a:ln>
              <a:effectLst/>
              <a:sp3d contourW="25400">
                <a:contourClr>
                  <a:schemeClr val="lt1"/>
                </a:contourClr>
              </a:sp3d>
            </c:spPr>
          </c:dPt>
          <c:cat>
            <c:strRef>
              <c:f>Sheet1!$A$2:$A$4</c:f>
              <c:strCache>
                <c:ptCount val="3"/>
                <c:pt idx="0">
                  <c:v>No or few devices</c:v>
                </c:pt>
                <c:pt idx="1">
                  <c:v>iPad or similar</c:v>
                </c:pt>
                <c:pt idx="2">
                  <c:v>No response or did not require assistance</c:v>
                </c:pt>
              </c:strCache>
            </c:strRef>
          </c:cat>
          <c:val>
            <c:numRef>
              <c:f>Sheet1!$B$2:$B$4</c:f>
              <c:numCache>
                <c:formatCode>0%</c:formatCode>
                <c:ptCount val="3"/>
                <c:pt idx="0">
                  <c:v>0.13</c:v>
                </c:pt>
                <c:pt idx="1">
                  <c:v>0.22</c:v>
                </c:pt>
                <c:pt idx="2">
                  <c:v>0.65</c:v>
                </c:pt>
              </c:numCache>
            </c:numRef>
          </c:val>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2107</TotalTime>
  <Pages>34</Pages>
  <Words>5438</Words>
  <Characters>31001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36367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560</cp:revision>
  <dcterms:created xsi:type="dcterms:W3CDTF">2020-12-27T08:51:00Z</dcterms:created>
  <dcterms:modified xsi:type="dcterms:W3CDTF">2021-01-08T13:39:00Z</dcterms:modified>
</cp:coreProperties>
</file>