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F7D89B9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6E5A04" w:rsidRPr="006E5A04">
        <w:rPr>
          <w:i/>
        </w:rPr>
        <w:t>https://uowtsd-my.sharepoint.com/:f:/g/personal/1902956_student_uwtsd_ac_uk/Eqe9rIv5XfdKmrpiE_ktc-YB4YAtBz-J38BBectm_yOoiw?e=ku5w16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9B99285" w:rsidR="009B47AE" w:rsidRDefault="009B47AE" w:rsidP="00E611D9">
      <w:pPr>
        <w:pStyle w:val="AssignBody"/>
      </w:pPr>
    </w:p>
    <w:p w14:paraId="57737FE5" w14:textId="77777777" w:rsidR="006E5A04" w:rsidRPr="00945987" w:rsidRDefault="006E5A04" w:rsidP="006E5A04">
      <w:r w:rsidRPr="00945987">
        <w:t xml:space="preserve">Cotton, K. </w:t>
      </w:r>
      <w:r>
        <w:t>(</w:t>
      </w:r>
      <w:r w:rsidRPr="00945987">
        <w:t>2020</w:t>
      </w:r>
      <w:r>
        <w:t xml:space="preserve">) ‘Developing Empathy in Children and Youth’, </w:t>
      </w:r>
      <w:r>
        <w:rPr>
          <w:i/>
          <w:iCs/>
        </w:rPr>
        <w:t xml:space="preserve">Antelope Springs Counselling. </w:t>
      </w:r>
      <w:r>
        <w:t xml:space="preserve">Available at: </w:t>
      </w:r>
      <w:r w:rsidRPr="00945987">
        <w:t>https://www.antelopespringscounseling.com/documents/articles/EmpathyChildrenYouth.pdf</w:t>
      </w:r>
      <w:r>
        <w:t xml:space="preserve"> (Accessed: 10th April 2020).</w:t>
      </w:r>
    </w:p>
    <w:p w14:paraId="04FE57DA" w14:textId="77777777" w:rsidR="006E5A04" w:rsidRPr="00945987" w:rsidRDefault="006E5A04" w:rsidP="006E5A04">
      <w:r w:rsidRPr="00945987">
        <w:t xml:space="preserve">Donaldson, G. (2015) Successful Futures: Independent Review </w:t>
      </w:r>
      <w:proofErr w:type="gramStart"/>
      <w:r w:rsidRPr="00945987">
        <w:t>Of</w:t>
      </w:r>
      <w:proofErr w:type="gramEnd"/>
      <w:r w:rsidRPr="00945987">
        <w:t xml:space="preserve"> Curriculum And Assessment Arrangements In Wales. </w:t>
      </w:r>
      <w:proofErr w:type="spellStart"/>
      <w:r w:rsidRPr="00945987">
        <w:t>Caerdydd</w:t>
      </w:r>
      <w:proofErr w:type="spellEnd"/>
      <w:r w:rsidRPr="00945987">
        <w:t xml:space="preserve">: </w:t>
      </w:r>
      <w:proofErr w:type="spellStart"/>
      <w:r w:rsidRPr="00945987">
        <w:t>Llywodraeth</w:t>
      </w:r>
      <w:proofErr w:type="spellEnd"/>
      <w:r w:rsidRPr="00945987">
        <w:t xml:space="preserve"> </w:t>
      </w:r>
      <w:proofErr w:type="spellStart"/>
      <w:r w:rsidRPr="00945987">
        <w:t>Cenedlaethol</w:t>
      </w:r>
      <w:proofErr w:type="spellEnd"/>
      <w:r w:rsidRPr="00945987">
        <w:t xml:space="preserve"> Cymru.</w:t>
      </w:r>
    </w:p>
    <w:p w14:paraId="2C7CE9A3" w14:textId="77777777" w:rsidR="006E5A04" w:rsidRPr="00945987" w:rsidRDefault="006E5A04" w:rsidP="006E5A04">
      <w:r w:rsidRPr="00945987">
        <w:t xml:space="preserve">Maddux, R. </w:t>
      </w:r>
      <w:r>
        <w:t>(</w:t>
      </w:r>
      <w:r w:rsidRPr="00945987">
        <w:t>1998</w:t>
      </w:r>
      <w:r>
        <w:t xml:space="preserve">) </w:t>
      </w:r>
      <w:r w:rsidRPr="00945987">
        <w:rPr>
          <w:i/>
          <w:iCs/>
        </w:rPr>
        <w:t>Team Building</w:t>
      </w:r>
      <w:r w:rsidRPr="00945987">
        <w:t xml:space="preserve">. London: Kogan Page. </w:t>
      </w:r>
    </w:p>
    <w:p w14:paraId="4F1BE8D5" w14:textId="77777777" w:rsidR="006E5A04" w:rsidRPr="00945987" w:rsidRDefault="006E5A04" w:rsidP="006E5A04">
      <w:proofErr w:type="spellStart"/>
      <w:r w:rsidRPr="00945987">
        <w:t>Stierer</w:t>
      </w:r>
      <w:proofErr w:type="spellEnd"/>
      <w:r w:rsidRPr="00945987">
        <w:t xml:space="preserve">, B. and </w:t>
      </w:r>
      <w:proofErr w:type="spellStart"/>
      <w:r w:rsidRPr="00945987">
        <w:t>Maybin</w:t>
      </w:r>
      <w:proofErr w:type="spellEnd"/>
      <w:r w:rsidRPr="00945987">
        <w:t>, J.</w:t>
      </w:r>
      <w:r>
        <w:t xml:space="preserve"> (</w:t>
      </w:r>
      <w:r w:rsidRPr="00945987">
        <w:t>1994</w:t>
      </w:r>
      <w:r w:rsidRPr="00945987">
        <w:rPr>
          <w:i/>
          <w:iCs/>
        </w:rPr>
        <w:t xml:space="preserve">) Language, Literacy, And Learning </w:t>
      </w:r>
      <w:proofErr w:type="gramStart"/>
      <w:r w:rsidRPr="00945987">
        <w:rPr>
          <w:i/>
          <w:iCs/>
        </w:rPr>
        <w:t>In</w:t>
      </w:r>
      <w:proofErr w:type="gramEnd"/>
      <w:r w:rsidRPr="00945987">
        <w:rPr>
          <w:i/>
          <w:iCs/>
        </w:rPr>
        <w:t xml:space="preserve"> Educational Practice</w:t>
      </w:r>
      <w:r>
        <w:rPr>
          <w:i/>
          <w:iCs/>
        </w:rPr>
        <w:t>.</w:t>
      </w:r>
      <w:r w:rsidRPr="00945987">
        <w:t xml:space="preserve"> Clevedon: Multilingual Matters</w:t>
      </w:r>
      <w:r>
        <w:t>.</w:t>
      </w:r>
      <w:r w:rsidRPr="00945987">
        <w:t xml:space="preserve"> </w:t>
      </w:r>
    </w:p>
    <w:p w14:paraId="5F36E170" w14:textId="77777777" w:rsidR="006E5A04" w:rsidRPr="00E611D9" w:rsidRDefault="006E5A04" w:rsidP="00E611D9">
      <w:pPr>
        <w:pStyle w:val="AssignBody"/>
      </w:pPr>
    </w:p>
    <w:sectPr w:rsidR="006E5A04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AB77B" w14:textId="77777777" w:rsidR="00FE0076" w:rsidRDefault="00FE0076" w:rsidP="00E611D9">
      <w:pPr>
        <w:spacing w:after="0" w:line="240" w:lineRule="auto"/>
      </w:pPr>
      <w:r>
        <w:separator/>
      </w:r>
    </w:p>
  </w:endnote>
  <w:endnote w:type="continuationSeparator" w:id="0">
    <w:p w14:paraId="7A5D54A0" w14:textId="77777777" w:rsidR="00FE0076" w:rsidRDefault="00FE0076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A75248" w14:textId="77777777" w:rsidR="00FE0076" w:rsidRDefault="00FE0076" w:rsidP="00E611D9">
      <w:pPr>
        <w:spacing w:after="0" w:line="240" w:lineRule="auto"/>
      </w:pPr>
      <w:r>
        <w:separator/>
      </w:r>
    </w:p>
  </w:footnote>
  <w:footnote w:type="continuationSeparator" w:id="0">
    <w:p w14:paraId="5A9636B7" w14:textId="77777777" w:rsidR="00FE0076" w:rsidRDefault="00FE0076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6E5A04"/>
    <w:rsid w:val="00817F7A"/>
    <w:rsid w:val="009B47AE"/>
    <w:rsid w:val="00AD4EBD"/>
    <w:rsid w:val="00B67895"/>
    <w:rsid w:val="00BC651E"/>
    <w:rsid w:val="00CD1240"/>
    <w:rsid w:val="00E611D9"/>
    <w:rsid w:val="00FE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22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tom jarrett</cp:lastModifiedBy>
  <cp:revision>2</cp:revision>
  <dcterms:created xsi:type="dcterms:W3CDTF">2020-04-16T12:13:00Z</dcterms:created>
  <dcterms:modified xsi:type="dcterms:W3CDTF">2020-04-16T12:13:00Z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