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B3ACE2" w14:textId="77777777" w:rsidR="00FA191E" w:rsidRDefault="00FA191E" w:rsidP="00FA191E">
      <w:pPr>
        <w:pStyle w:val="COVERPAGETEXT"/>
      </w:pPr>
      <w:r>
        <w:rPr>
          <w:noProof/>
        </w:rPr>
        <w:drawing>
          <wp:inline distT="0" distB="0" distL="0" distR="0" wp14:anchorId="3CAAFAD9" wp14:editId="06662044">
            <wp:extent cx="1572768" cy="1554845"/>
            <wp:effectExtent l="0" t="0" r="2540" b="0"/>
            <wp:docPr id="1146962345" name="Picture 1146962345" descr="A black and yellow shield with blue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73938" name="Picture 1" descr="A black and yellow shield with blue flowers&#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89588" cy="1571474"/>
                    </a:xfrm>
                    <a:prstGeom prst="rect">
                      <a:avLst/>
                    </a:prstGeom>
                  </pic:spPr>
                </pic:pic>
              </a:graphicData>
            </a:graphic>
          </wp:inline>
        </w:drawing>
      </w:r>
    </w:p>
    <w:p w14:paraId="3AFC4CE4" w14:textId="77777777" w:rsidR="00FA191E" w:rsidRPr="00931620" w:rsidRDefault="00FA191E" w:rsidP="00FA191E">
      <w:pPr>
        <w:pStyle w:val="COVERPAGETEXT"/>
      </w:pPr>
    </w:p>
    <w:p w14:paraId="7C1EAB27" w14:textId="77777777" w:rsidR="00FA191E" w:rsidRPr="00931620" w:rsidRDefault="00FA191E" w:rsidP="00FA191E">
      <w:pPr>
        <w:pStyle w:val="COVERPAGETEXT"/>
      </w:pPr>
    </w:p>
    <w:p w14:paraId="6B95DAFA" w14:textId="50C264D3" w:rsidR="00FA191E" w:rsidRPr="00931620" w:rsidRDefault="00FA191E" w:rsidP="00FA191E">
      <w:pPr>
        <w:pStyle w:val="COVERPAGETEXT"/>
      </w:pPr>
      <w:r>
        <w:t>UWTSD</w:t>
      </w:r>
      <w:r>
        <w:br/>
        <w:t>OME DEGREE COURSE</w:t>
      </w:r>
    </w:p>
    <w:p w14:paraId="6EFE9311" w14:textId="77777777" w:rsidR="00FA191E" w:rsidRPr="00931620" w:rsidRDefault="00FA191E" w:rsidP="00FA191E">
      <w:pPr>
        <w:pStyle w:val="COVERPAGETEXT"/>
      </w:pPr>
    </w:p>
    <w:p w14:paraId="46C641C7" w14:textId="77777777" w:rsidR="00FA191E" w:rsidRDefault="00FA191E" w:rsidP="00FA191E">
      <w:pPr>
        <w:pStyle w:val="COVERPAGETEXT"/>
      </w:pPr>
    </w:p>
    <w:p w14:paraId="3ED64E6A" w14:textId="77777777" w:rsidR="00FA191E" w:rsidRPr="00931620" w:rsidRDefault="00FA191E" w:rsidP="00FA191E">
      <w:pPr>
        <w:pStyle w:val="COVERPAGETEXT"/>
      </w:pPr>
    </w:p>
    <w:p w14:paraId="3E8B15DE" w14:textId="0063FD6A" w:rsidR="00FA191E" w:rsidRPr="00BB05A0" w:rsidRDefault="00FA191E" w:rsidP="00FA191E">
      <w:pPr>
        <w:pStyle w:val="COVERPAGETEXT"/>
      </w:pPr>
      <w:r>
        <w:t>Victoria C. Scally</w:t>
      </w:r>
    </w:p>
    <w:p w14:paraId="78D2CBEC" w14:textId="77777777" w:rsidR="00FA191E" w:rsidRPr="00931620" w:rsidRDefault="00FA191E" w:rsidP="00FA191E">
      <w:pPr>
        <w:pStyle w:val="COVERPAGETEXT"/>
      </w:pPr>
    </w:p>
    <w:p w14:paraId="49E61A9D" w14:textId="77777777" w:rsidR="00FA191E" w:rsidRPr="00931620" w:rsidRDefault="00FA191E" w:rsidP="00FA191E">
      <w:pPr>
        <w:pStyle w:val="COVERPAGETEXT"/>
      </w:pPr>
    </w:p>
    <w:p w14:paraId="1B97D8DF" w14:textId="1F318384" w:rsidR="00FA191E" w:rsidRPr="00931620" w:rsidRDefault="00680CB1" w:rsidP="00FA191E">
      <w:pPr>
        <w:pStyle w:val="COVERPAGETEXT"/>
      </w:pPr>
      <w:r>
        <w:t>Calorimetry</w:t>
      </w:r>
      <w:r w:rsidR="00763C63">
        <w:t xml:space="preserve"> </w:t>
      </w:r>
      <w:r w:rsidR="00FA191E">
        <w:t>Lab assignment</w:t>
      </w:r>
    </w:p>
    <w:p w14:paraId="2B67A2B4" w14:textId="77777777" w:rsidR="00FA191E" w:rsidRPr="00931620" w:rsidRDefault="00FA191E" w:rsidP="00FA191E">
      <w:pPr>
        <w:pStyle w:val="COVERPAGETEXT"/>
      </w:pPr>
    </w:p>
    <w:p w14:paraId="41D99601" w14:textId="77777777" w:rsidR="00FA191E" w:rsidRPr="00931620" w:rsidRDefault="00FA191E" w:rsidP="00FA191E">
      <w:pPr>
        <w:pStyle w:val="COVERPAGETEXT"/>
      </w:pPr>
    </w:p>
    <w:p w14:paraId="3DD8AC7A" w14:textId="77777777" w:rsidR="00FA191E" w:rsidRDefault="00FA191E" w:rsidP="00FA191E">
      <w:pPr>
        <w:pStyle w:val="COVERPAGETEXT"/>
      </w:pPr>
    </w:p>
    <w:p w14:paraId="601F395A" w14:textId="77777777" w:rsidR="00FA191E" w:rsidRDefault="00FA191E" w:rsidP="00FA191E">
      <w:pPr>
        <w:pStyle w:val="COVERPAGETEXT"/>
      </w:pPr>
    </w:p>
    <w:p w14:paraId="089C3BD3" w14:textId="77777777" w:rsidR="00FA191E" w:rsidRDefault="00FA191E" w:rsidP="00FA191E">
      <w:pPr>
        <w:pStyle w:val="COVERPAGETEXT"/>
      </w:pPr>
    </w:p>
    <w:p w14:paraId="2B073DE4" w14:textId="77777777" w:rsidR="00FA191E" w:rsidRDefault="00FA191E" w:rsidP="00FA191E">
      <w:pPr>
        <w:pStyle w:val="COVERPAGETEXT"/>
      </w:pPr>
    </w:p>
    <w:p w14:paraId="490CEBB3" w14:textId="77777777" w:rsidR="00FA191E" w:rsidRDefault="00FA191E" w:rsidP="00FA191E">
      <w:pPr>
        <w:pStyle w:val="COVERPAGETEXT"/>
        <w:jc w:val="left"/>
      </w:pPr>
    </w:p>
    <w:p w14:paraId="169D8B7F" w14:textId="77777777" w:rsidR="00FA191E" w:rsidRDefault="00FA191E" w:rsidP="00FA191E">
      <w:pPr>
        <w:pStyle w:val="COVERPAGETEXT"/>
      </w:pPr>
    </w:p>
    <w:p w14:paraId="70BBB658" w14:textId="77777777" w:rsidR="00FA191E" w:rsidRDefault="00FA191E" w:rsidP="00FA191E">
      <w:pPr>
        <w:pStyle w:val="COVERPAGETEXT"/>
      </w:pPr>
    </w:p>
    <w:p w14:paraId="377CD67E" w14:textId="77777777" w:rsidR="00FA191E" w:rsidRDefault="00FA191E" w:rsidP="00FA191E">
      <w:pPr>
        <w:pStyle w:val="COVERPAGETEXT"/>
      </w:pPr>
    </w:p>
    <w:p w14:paraId="10E2488A" w14:textId="77777777" w:rsidR="00FA191E" w:rsidRDefault="00FA191E" w:rsidP="00FA191E">
      <w:pPr>
        <w:pStyle w:val="COVERPAGETEXT"/>
      </w:pPr>
    </w:p>
    <w:p w14:paraId="71B6CBC6" w14:textId="77777777" w:rsidR="00FA191E" w:rsidRDefault="00FA191E" w:rsidP="00FA191E">
      <w:pPr>
        <w:pStyle w:val="COVERPAGETEXT"/>
      </w:pPr>
    </w:p>
    <w:p w14:paraId="00454BB0" w14:textId="77777777" w:rsidR="00FA191E" w:rsidRDefault="00FA191E" w:rsidP="00FA191E">
      <w:pPr>
        <w:pStyle w:val="COVERPAGETEXT"/>
      </w:pPr>
    </w:p>
    <w:p w14:paraId="1ABC091B" w14:textId="77777777" w:rsidR="00FA191E" w:rsidRDefault="00FA191E" w:rsidP="00FA191E">
      <w:pPr>
        <w:pStyle w:val="COVERPAGETEXT"/>
      </w:pPr>
    </w:p>
    <w:p w14:paraId="2F302A19" w14:textId="77777777" w:rsidR="00FA191E" w:rsidRDefault="00FA191E" w:rsidP="00FA191E">
      <w:pPr>
        <w:pStyle w:val="COVERPAGETEXT"/>
      </w:pPr>
    </w:p>
    <w:p w14:paraId="6AC164E9" w14:textId="58CAD71C" w:rsidR="00FA191E" w:rsidRDefault="00FA191E" w:rsidP="00473322">
      <w:pPr>
        <w:pStyle w:val="COVERPAGETEXT"/>
        <w:sectPr w:rsidR="00FA191E" w:rsidSect="00FA191E">
          <w:footerReference w:type="default" r:id="rId9"/>
          <w:pgSz w:w="11906" w:h="16838" w:code="9"/>
          <w:pgMar w:top="1701" w:right="1701" w:bottom="1701" w:left="1701" w:header="709" w:footer="851" w:gutter="0"/>
          <w:pgNumType w:fmt="lowerRoman" w:start="1"/>
          <w:cols w:space="708"/>
          <w:docGrid w:linePitch="360"/>
        </w:sectPr>
      </w:pPr>
      <w:r w:rsidRPr="00931620">
        <w:t xml:space="preserve">© </w:t>
      </w:r>
      <w:r>
        <w:t>UWTSD 2025</w:t>
      </w:r>
      <w:r w:rsidRPr="00931620">
        <w:t>. All rights reserved. No part of this publication may be reproduced without the written permission of the copyright owner</w:t>
      </w:r>
    </w:p>
    <w:p w14:paraId="2ABCC3F1" w14:textId="416EE510" w:rsidR="00FA191E" w:rsidRPr="00FA191E" w:rsidRDefault="00FA191E" w:rsidP="00FA191E">
      <w:pPr>
        <w:rPr>
          <w:b/>
          <w:bCs/>
        </w:rPr>
      </w:pPr>
      <w:r w:rsidRPr="00FA191E">
        <w:rPr>
          <w:rFonts w:ascii="Arial" w:hAnsi="Arial" w:cs="Arial"/>
        </w:rPr>
        <w:lastRenderedPageBreak/>
        <w:t xml:space="preserve"> </w:t>
      </w:r>
      <w:r w:rsidRPr="00FA191E">
        <w:rPr>
          <w:rFonts w:ascii="Arial" w:hAnsi="Arial" w:cs="Arial"/>
          <w:b/>
          <w:bCs/>
          <w:sz w:val="32"/>
          <w:szCs w:val="32"/>
        </w:rPr>
        <w:t>Table of Contents</w:t>
      </w:r>
    </w:p>
    <w:p w14:paraId="00165595" w14:textId="77777777" w:rsidR="00FA191E" w:rsidRDefault="00FA191E" w:rsidP="00FA191E">
      <w:pPr>
        <w:pStyle w:val="TABLEOFCONTENTSHEADING"/>
        <w:spacing w:line="276" w:lineRule="auto"/>
      </w:pPr>
    </w:p>
    <w:p w14:paraId="3DCC2F41" w14:textId="18270728" w:rsidR="00FA191E" w:rsidRDefault="00FA191E" w:rsidP="00ED2BE5">
      <w:pPr>
        <w:pStyle w:val="TABLEOFCONTENTSHEADING"/>
        <w:spacing w:line="276" w:lineRule="auto"/>
        <w:ind w:left="360"/>
        <w:rPr>
          <w:b w:val="0"/>
          <w:bCs/>
          <w:sz w:val="24"/>
        </w:rPr>
      </w:pPr>
      <w:bookmarkStart w:id="0" w:name="_Ref192849785"/>
      <w:r>
        <w:rPr>
          <w:b w:val="0"/>
          <w:bCs/>
          <w:sz w:val="24"/>
        </w:rPr>
        <w:t>Introduction -----------------------------------------------------</w:t>
      </w:r>
      <w:r w:rsidR="00311BDC">
        <w:rPr>
          <w:b w:val="0"/>
          <w:bCs/>
          <w:sz w:val="24"/>
        </w:rPr>
        <w:t>-----------------------------</w:t>
      </w:r>
      <w:r>
        <w:rPr>
          <w:b w:val="0"/>
          <w:bCs/>
          <w:sz w:val="24"/>
        </w:rPr>
        <w:t>--</w:t>
      </w:r>
      <w:r w:rsidR="00ED2BE5">
        <w:rPr>
          <w:b w:val="0"/>
          <w:bCs/>
          <w:sz w:val="24"/>
        </w:rPr>
        <w:t>-----</w:t>
      </w:r>
      <w:r>
        <w:rPr>
          <w:b w:val="0"/>
          <w:bCs/>
          <w:sz w:val="24"/>
        </w:rPr>
        <w:t>-</w:t>
      </w:r>
      <w:r w:rsidR="00ED2BE5">
        <w:rPr>
          <w:b w:val="0"/>
          <w:bCs/>
          <w:sz w:val="24"/>
        </w:rPr>
        <w:t>3</w:t>
      </w:r>
      <w:r>
        <w:rPr>
          <w:b w:val="0"/>
          <w:bCs/>
          <w:sz w:val="24"/>
        </w:rPr>
        <w:br/>
        <w:t>Results</w:t>
      </w:r>
      <w:r w:rsidR="00A71138">
        <w:rPr>
          <w:b w:val="0"/>
          <w:bCs/>
          <w:sz w:val="24"/>
        </w:rPr>
        <w:t xml:space="preserve"> --------------------------------------</w:t>
      </w:r>
      <w:r w:rsidR="00311BDC">
        <w:rPr>
          <w:b w:val="0"/>
          <w:bCs/>
          <w:sz w:val="24"/>
        </w:rPr>
        <w:t>------------------------------</w:t>
      </w:r>
      <w:r w:rsidR="00A71138">
        <w:rPr>
          <w:b w:val="0"/>
          <w:bCs/>
          <w:sz w:val="24"/>
        </w:rPr>
        <w:t>-----------</w:t>
      </w:r>
      <w:r w:rsidR="00ED2BE5">
        <w:rPr>
          <w:b w:val="0"/>
          <w:bCs/>
          <w:sz w:val="24"/>
        </w:rPr>
        <w:t>----------3</w:t>
      </w:r>
      <w:r w:rsidR="00AD767B">
        <w:rPr>
          <w:b w:val="0"/>
          <w:bCs/>
          <w:sz w:val="24"/>
        </w:rPr>
        <w:t>, 4, 5</w:t>
      </w:r>
      <w:r w:rsidR="00ED2BE5">
        <w:rPr>
          <w:b w:val="0"/>
          <w:bCs/>
          <w:sz w:val="24"/>
        </w:rPr>
        <w:br/>
      </w:r>
      <w:r w:rsidR="00A71138">
        <w:rPr>
          <w:b w:val="0"/>
          <w:bCs/>
          <w:sz w:val="24"/>
        </w:rPr>
        <w:t>Discussion --------------------------------</w:t>
      </w:r>
      <w:r w:rsidR="00311BDC">
        <w:rPr>
          <w:b w:val="0"/>
          <w:bCs/>
          <w:sz w:val="24"/>
        </w:rPr>
        <w:t>------------------------------</w:t>
      </w:r>
      <w:r w:rsidR="00A71138">
        <w:rPr>
          <w:b w:val="0"/>
          <w:bCs/>
          <w:sz w:val="24"/>
        </w:rPr>
        <w:t>-----------------</w:t>
      </w:r>
      <w:r w:rsidR="00ED2BE5">
        <w:rPr>
          <w:b w:val="0"/>
          <w:bCs/>
          <w:sz w:val="24"/>
        </w:rPr>
        <w:t>------------</w:t>
      </w:r>
      <w:bookmarkEnd w:id="0"/>
      <w:r w:rsidR="00AD767B">
        <w:rPr>
          <w:b w:val="0"/>
          <w:bCs/>
          <w:sz w:val="24"/>
        </w:rPr>
        <w:t>5</w:t>
      </w:r>
    </w:p>
    <w:p w14:paraId="1242B5FF" w14:textId="3794A194" w:rsidR="00FA191E" w:rsidRDefault="00A71138" w:rsidP="00FA191E">
      <w:pPr>
        <w:pStyle w:val="TABLEOFCONTENTSHEADING"/>
        <w:numPr>
          <w:ilvl w:val="0"/>
          <w:numId w:val="3"/>
        </w:numPr>
        <w:spacing w:line="276" w:lineRule="auto"/>
        <w:rPr>
          <w:b w:val="0"/>
          <w:bCs/>
          <w:sz w:val="24"/>
        </w:rPr>
      </w:pPr>
      <w:r>
        <w:rPr>
          <w:b w:val="0"/>
          <w:bCs/>
          <w:sz w:val="24"/>
        </w:rPr>
        <w:t>Relevance to OME ------------------------------------------</w:t>
      </w:r>
      <w:r w:rsidR="00311BDC">
        <w:rPr>
          <w:b w:val="0"/>
          <w:bCs/>
          <w:sz w:val="24"/>
        </w:rPr>
        <w:t>------------------------------</w:t>
      </w:r>
      <w:r>
        <w:rPr>
          <w:b w:val="0"/>
          <w:bCs/>
          <w:sz w:val="24"/>
        </w:rPr>
        <w:t>---</w:t>
      </w:r>
      <w:r w:rsidR="00311BDC">
        <w:rPr>
          <w:b w:val="0"/>
          <w:bCs/>
          <w:sz w:val="24"/>
        </w:rPr>
        <w:t>-</w:t>
      </w:r>
      <w:r w:rsidR="00AD767B">
        <w:rPr>
          <w:b w:val="0"/>
          <w:bCs/>
          <w:sz w:val="24"/>
        </w:rPr>
        <w:t>5</w:t>
      </w:r>
    </w:p>
    <w:p w14:paraId="61F02348" w14:textId="285A15C4" w:rsidR="00A71138" w:rsidRDefault="00A71138" w:rsidP="00A71138">
      <w:pPr>
        <w:pStyle w:val="TABLEOFCONTENTSHEADING"/>
        <w:numPr>
          <w:ilvl w:val="0"/>
          <w:numId w:val="3"/>
        </w:numPr>
        <w:spacing w:line="276" w:lineRule="auto"/>
        <w:rPr>
          <w:b w:val="0"/>
          <w:bCs/>
          <w:sz w:val="24"/>
        </w:rPr>
      </w:pPr>
      <w:r>
        <w:rPr>
          <w:b w:val="0"/>
          <w:bCs/>
          <w:sz w:val="24"/>
        </w:rPr>
        <w:t>Conclusion -------------------------------------------------------</w:t>
      </w:r>
      <w:r w:rsidR="00311BDC">
        <w:rPr>
          <w:b w:val="0"/>
          <w:bCs/>
          <w:sz w:val="24"/>
        </w:rPr>
        <w:t>-------------------------------</w:t>
      </w:r>
      <w:r w:rsidR="00AD767B">
        <w:rPr>
          <w:b w:val="0"/>
          <w:bCs/>
          <w:sz w:val="24"/>
        </w:rPr>
        <w:t>5</w:t>
      </w:r>
    </w:p>
    <w:p w14:paraId="33B4E867" w14:textId="1639AAA6" w:rsidR="00A71138" w:rsidRDefault="00A71138" w:rsidP="00A71138">
      <w:pPr>
        <w:pStyle w:val="TABLEOFCONTENTSHEADING"/>
        <w:numPr>
          <w:ilvl w:val="0"/>
          <w:numId w:val="3"/>
        </w:numPr>
        <w:spacing w:line="276" w:lineRule="auto"/>
        <w:rPr>
          <w:b w:val="0"/>
          <w:bCs/>
          <w:sz w:val="24"/>
        </w:rPr>
      </w:pPr>
      <w:r>
        <w:rPr>
          <w:b w:val="0"/>
          <w:bCs/>
          <w:sz w:val="24"/>
        </w:rPr>
        <w:t>References</w:t>
      </w:r>
      <w:r w:rsidR="00311BDC">
        <w:rPr>
          <w:b w:val="0"/>
          <w:bCs/>
          <w:sz w:val="24"/>
        </w:rPr>
        <w:t>--------------------------------------------------------------------------------------</w:t>
      </w:r>
      <w:r w:rsidR="00AD767B">
        <w:rPr>
          <w:b w:val="0"/>
          <w:bCs/>
          <w:sz w:val="24"/>
        </w:rPr>
        <w:t>6</w:t>
      </w:r>
    </w:p>
    <w:p w14:paraId="24B1E387" w14:textId="675C3A5C" w:rsidR="003C5306" w:rsidRPr="003C5306" w:rsidRDefault="00A71138" w:rsidP="003C5306">
      <w:pPr>
        <w:pStyle w:val="TABLEOFCONTENTSHEADING"/>
        <w:numPr>
          <w:ilvl w:val="0"/>
          <w:numId w:val="3"/>
        </w:numPr>
        <w:spacing w:line="276" w:lineRule="auto"/>
        <w:rPr>
          <w:b w:val="0"/>
          <w:bCs/>
          <w:sz w:val="24"/>
        </w:rPr>
      </w:pPr>
      <w:r>
        <w:rPr>
          <w:b w:val="0"/>
          <w:bCs/>
          <w:sz w:val="24"/>
        </w:rPr>
        <w:t>Appendix---------------------------------------------------------</w:t>
      </w:r>
      <w:r w:rsidR="00311BDC">
        <w:rPr>
          <w:b w:val="0"/>
          <w:bCs/>
          <w:sz w:val="24"/>
        </w:rPr>
        <w:t>--------------------------------</w:t>
      </w:r>
      <w:r w:rsidR="00526C77">
        <w:rPr>
          <w:b w:val="0"/>
          <w:bCs/>
          <w:sz w:val="24"/>
        </w:rPr>
        <w:t>6</w:t>
      </w:r>
      <w:r>
        <w:rPr>
          <w:b w:val="0"/>
          <w:bCs/>
          <w:sz w:val="24"/>
        </w:rPr>
        <w:br/>
        <w:t>5.1 Materials-----------------------------------------------------</w:t>
      </w:r>
      <w:r w:rsidR="00311BDC">
        <w:rPr>
          <w:b w:val="0"/>
          <w:bCs/>
          <w:sz w:val="24"/>
        </w:rPr>
        <w:t>--------------------------------</w:t>
      </w:r>
      <w:r w:rsidR="00526C77">
        <w:rPr>
          <w:b w:val="0"/>
          <w:bCs/>
          <w:sz w:val="24"/>
        </w:rPr>
        <w:t>6</w:t>
      </w:r>
      <w:r>
        <w:rPr>
          <w:b w:val="0"/>
          <w:bCs/>
          <w:sz w:val="24"/>
        </w:rPr>
        <w:br/>
        <w:t xml:space="preserve">  5.2 Method -----------------------------------------------------</w:t>
      </w:r>
      <w:r w:rsidR="00311BDC">
        <w:rPr>
          <w:b w:val="0"/>
          <w:bCs/>
          <w:sz w:val="24"/>
        </w:rPr>
        <w:t>-----------------------------</w:t>
      </w:r>
      <w:r w:rsidR="00526C77">
        <w:rPr>
          <w:b w:val="0"/>
          <w:bCs/>
          <w:sz w:val="24"/>
        </w:rPr>
        <w:t>6</w:t>
      </w:r>
      <w:r w:rsidR="00ED2BE5">
        <w:rPr>
          <w:b w:val="0"/>
          <w:bCs/>
          <w:sz w:val="24"/>
        </w:rPr>
        <w:t>,</w:t>
      </w:r>
      <w:r w:rsidR="00526C77">
        <w:rPr>
          <w:b w:val="0"/>
          <w:bCs/>
          <w:sz w:val="24"/>
        </w:rPr>
        <w:t>7</w:t>
      </w:r>
    </w:p>
    <w:p w14:paraId="66DB8300" w14:textId="6FFB8867" w:rsidR="00E507B2" w:rsidRDefault="00ED2BE5" w:rsidP="00FA191E">
      <w:pPr>
        <w:pStyle w:val="TABLEOFCONTENTSHEADING"/>
        <w:spacing w:line="276" w:lineRule="auto"/>
      </w:pPr>
      <w:r>
        <w:br/>
      </w:r>
      <w:r w:rsidR="00E507B2">
        <w:t xml:space="preserve">Tables </w:t>
      </w:r>
    </w:p>
    <w:p w14:paraId="4C71D1F6" w14:textId="7FEC0225" w:rsidR="00AD767B" w:rsidRDefault="00ED2BE5" w:rsidP="00AD767B">
      <w:pPr>
        <w:pStyle w:val="ListParagraph"/>
        <w:numPr>
          <w:ilvl w:val="0"/>
          <w:numId w:val="12"/>
        </w:numPr>
        <w:rPr>
          <w:rFonts w:ascii="Arial" w:hAnsi="Arial" w:cs="Arial"/>
        </w:rPr>
      </w:pPr>
      <w:r w:rsidRPr="00ED2BE5">
        <w:rPr>
          <w:rFonts w:ascii="Arial" w:hAnsi="Arial" w:cs="Arial"/>
        </w:rPr>
        <w:t xml:space="preserve">Table 1: </w:t>
      </w:r>
      <w:r w:rsidR="00AD767B">
        <w:rPr>
          <w:rFonts w:ascii="Arial" w:hAnsi="Arial" w:cs="Arial"/>
        </w:rPr>
        <w:t xml:space="preserve">Reaction 1 </w:t>
      </w:r>
      <w:r>
        <w:rPr>
          <w:rFonts w:ascii="Arial" w:hAnsi="Arial" w:cs="Arial"/>
        </w:rPr>
        <w:t>--------------------------------------------------------</w:t>
      </w:r>
      <w:r w:rsidR="00AD767B">
        <w:rPr>
          <w:rFonts w:ascii="Arial" w:hAnsi="Arial" w:cs="Arial"/>
        </w:rPr>
        <w:t xml:space="preserve"> 3</w:t>
      </w:r>
    </w:p>
    <w:p w14:paraId="5B2F3500" w14:textId="25E55225" w:rsidR="00AD767B" w:rsidRDefault="00AD767B" w:rsidP="00AD767B">
      <w:pPr>
        <w:pStyle w:val="ListParagraph"/>
        <w:numPr>
          <w:ilvl w:val="0"/>
          <w:numId w:val="12"/>
        </w:numPr>
        <w:rPr>
          <w:rFonts w:ascii="Arial" w:hAnsi="Arial" w:cs="Arial"/>
        </w:rPr>
      </w:pPr>
      <w:r>
        <w:rPr>
          <w:rFonts w:ascii="Arial" w:hAnsi="Arial" w:cs="Arial"/>
        </w:rPr>
        <w:t>Table 2: Reaction 2 -------------------------------------------------------- 4</w:t>
      </w:r>
    </w:p>
    <w:p w14:paraId="64735BD5" w14:textId="7CD7C569" w:rsidR="00AD767B" w:rsidRPr="00AD767B" w:rsidRDefault="00AD767B" w:rsidP="00AD767B">
      <w:pPr>
        <w:pStyle w:val="ListParagraph"/>
        <w:numPr>
          <w:ilvl w:val="0"/>
          <w:numId w:val="12"/>
        </w:numPr>
        <w:rPr>
          <w:rFonts w:ascii="Arial" w:hAnsi="Arial" w:cs="Arial"/>
        </w:rPr>
      </w:pPr>
      <w:r>
        <w:rPr>
          <w:rFonts w:ascii="Arial" w:hAnsi="Arial" w:cs="Arial"/>
        </w:rPr>
        <w:t>Table 3: Reaction 3 -------------------------------------------------------- 5</w:t>
      </w:r>
    </w:p>
    <w:p w14:paraId="50DCBE7E" w14:textId="71E72DFD" w:rsidR="00E507B2" w:rsidRPr="00E507B2" w:rsidRDefault="00E507B2" w:rsidP="003C5306">
      <w:pPr>
        <w:pStyle w:val="TableofFigures"/>
        <w:tabs>
          <w:tab w:val="right" w:leader="dot" w:pos="9016"/>
        </w:tabs>
      </w:pPr>
      <w:r>
        <w:fldChar w:fldCharType="begin"/>
      </w:r>
      <w:r>
        <w:instrText xml:space="preserve"> TOC \h \z \c "Table" </w:instrText>
      </w:r>
      <w:r>
        <w:fldChar w:fldCharType="separate"/>
      </w:r>
    </w:p>
    <w:p w14:paraId="45B9CE75" w14:textId="29A9CB40" w:rsidR="00297750" w:rsidRDefault="00E507B2" w:rsidP="003C5306">
      <w:pPr>
        <w:pStyle w:val="TABLEOFCONTENTSHEADING"/>
        <w:spacing w:line="276" w:lineRule="auto"/>
      </w:pPr>
      <w:r>
        <w:fldChar w:fldCharType="end"/>
      </w:r>
      <w:r w:rsidR="00FA191E">
        <w:br w:type="page"/>
      </w:r>
    </w:p>
    <w:p w14:paraId="4BAE094E" w14:textId="25285DB4" w:rsidR="00297750" w:rsidRPr="00311BDC" w:rsidRDefault="00297750" w:rsidP="00311BDC">
      <w:pPr>
        <w:pStyle w:val="ListParagraph"/>
        <w:numPr>
          <w:ilvl w:val="0"/>
          <w:numId w:val="5"/>
        </w:numPr>
        <w:rPr>
          <w:rFonts w:ascii="Arial" w:hAnsi="Arial" w:cs="Arial"/>
          <w:b/>
          <w:bCs/>
          <w:sz w:val="32"/>
          <w:szCs w:val="32"/>
        </w:rPr>
      </w:pPr>
      <w:r w:rsidRPr="00311BDC">
        <w:rPr>
          <w:rFonts w:ascii="Arial" w:hAnsi="Arial" w:cs="Arial"/>
          <w:b/>
          <w:bCs/>
          <w:sz w:val="32"/>
          <w:szCs w:val="32"/>
        </w:rPr>
        <w:lastRenderedPageBreak/>
        <w:t>INTRODUCTION</w:t>
      </w:r>
    </w:p>
    <w:p w14:paraId="58784ACE" w14:textId="77777777" w:rsidR="00680CB1" w:rsidRDefault="00680CB1" w:rsidP="00297750">
      <w:pPr>
        <w:rPr>
          <w:rFonts w:ascii="Arial" w:hAnsi="Arial" w:cs="Arial"/>
          <w:b/>
          <w:bCs/>
        </w:rPr>
      </w:pPr>
      <w:r>
        <w:rPr>
          <w:rFonts w:ascii="Arial" w:hAnsi="Arial" w:cs="Arial"/>
          <w:b/>
          <w:bCs/>
        </w:rPr>
        <w:t>Calorimetry</w:t>
      </w:r>
    </w:p>
    <w:p w14:paraId="294F3DF5" w14:textId="15CC0426" w:rsidR="00C22CFE" w:rsidRPr="00C22CFE" w:rsidRDefault="00025939" w:rsidP="009245C2">
      <w:r w:rsidRPr="00512634">
        <w:rPr>
          <w:rFonts w:ascii="Arial" w:hAnsi="Arial" w:cs="Arial"/>
        </w:rPr>
        <w:t xml:space="preserve">Calorimetry is the technique used to measure the amount of heat transferred to or from an object during a reaction. In this instance the experiment is used to find the heat capacity of an aluminium block </w:t>
      </w:r>
      <w:proofErr w:type="gramStart"/>
      <w:r w:rsidRPr="00512634">
        <w:rPr>
          <w:rFonts w:ascii="Arial" w:hAnsi="Arial" w:cs="Arial"/>
        </w:rPr>
        <w:t>and also</w:t>
      </w:r>
      <w:proofErr w:type="gramEnd"/>
      <w:r w:rsidRPr="00512634">
        <w:rPr>
          <w:rFonts w:ascii="Arial" w:hAnsi="Arial" w:cs="Arial"/>
        </w:rPr>
        <w:t xml:space="preserve"> to determine the heat lost during a chemical reaction.</w:t>
      </w:r>
      <w:r w:rsidR="000A2A5F" w:rsidRPr="00512634">
        <w:rPr>
          <w:rFonts w:ascii="Arial" w:hAnsi="Arial" w:cs="Arial"/>
        </w:rPr>
        <w:t xml:space="preserve"> </w:t>
      </w:r>
      <w:r w:rsidR="001757AC" w:rsidRPr="00512634">
        <w:rPr>
          <w:rFonts w:ascii="Arial" w:hAnsi="Arial" w:cs="Arial"/>
        </w:rPr>
        <w:t>The heat capacity of the calorimeter can be measured by calculating the change in energy of water. Heat capacity can be calculated by an unknown sample using the energy change of water and energy change can be calculated by finding the energy change of a reaction in water.</w:t>
      </w:r>
      <w:r w:rsidRPr="00512634">
        <w:rPr>
          <w:rFonts w:ascii="Arial" w:hAnsi="Arial" w:cs="Arial"/>
        </w:rPr>
        <w:br/>
        <w:t>The hypothesis of calorimetry is based on energy conservation</w:t>
      </w:r>
      <w:r>
        <w:t>.</w:t>
      </w:r>
    </w:p>
    <w:p w14:paraId="05080FFC" w14:textId="74AC4C41" w:rsidR="00297750" w:rsidRDefault="00FC7AE4" w:rsidP="00297750">
      <w:pPr>
        <w:rPr>
          <w:rFonts w:ascii="Arial" w:hAnsi="Arial" w:cs="Arial"/>
          <w:b/>
          <w:bCs/>
        </w:rPr>
      </w:pPr>
      <w:r>
        <w:rPr>
          <w:rFonts w:ascii="Arial" w:hAnsi="Arial" w:cs="Arial"/>
          <w:b/>
          <w:bCs/>
        </w:rPr>
        <w:br/>
      </w:r>
      <w:r w:rsidR="00C22CFE">
        <w:rPr>
          <w:rFonts w:ascii="Arial" w:hAnsi="Arial" w:cs="Arial"/>
          <w:b/>
          <w:bCs/>
        </w:rPr>
        <w:t>Results</w:t>
      </w:r>
    </w:p>
    <w:p w14:paraId="1DFCD894" w14:textId="77777777" w:rsidR="00512634" w:rsidRDefault="00512634" w:rsidP="00297750">
      <w:pPr>
        <w:rPr>
          <w:rFonts w:ascii="Arial" w:hAnsi="Arial" w:cs="Arial"/>
        </w:rPr>
      </w:pPr>
      <w:r>
        <w:rPr>
          <w:rFonts w:ascii="Arial" w:hAnsi="Arial" w:cs="Arial"/>
          <w:b/>
          <w:bCs/>
        </w:rPr>
        <w:t>Heat Capacity of water</w:t>
      </w:r>
      <w:r>
        <w:rPr>
          <w:rFonts w:ascii="Arial" w:hAnsi="Arial" w:cs="Arial"/>
          <w:b/>
          <w:bCs/>
        </w:rPr>
        <w:br/>
      </w:r>
      <w:r>
        <w:rPr>
          <w:rFonts w:ascii="Arial" w:hAnsi="Arial" w:cs="Arial"/>
        </w:rPr>
        <w:t>Independent variable – Temperature of hot water added to calorimeter</w:t>
      </w:r>
      <w:r>
        <w:rPr>
          <w:rFonts w:ascii="Arial" w:hAnsi="Arial" w:cs="Arial"/>
        </w:rPr>
        <w:br/>
        <w:t>Dependent variable – Temperature reached within calorimeter</w:t>
      </w:r>
      <w:r>
        <w:rPr>
          <w:rFonts w:ascii="Arial" w:hAnsi="Arial" w:cs="Arial"/>
        </w:rPr>
        <w:br/>
        <w:t>Control – Temperature of cold water &amp; volume of cold water</w:t>
      </w:r>
    </w:p>
    <w:p w14:paraId="289FA81E" w14:textId="62B7C4B5" w:rsidR="00680CB1" w:rsidRDefault="00512634" w:rsidP="00297750">
      <w:pPr>
        <w:rPr>
          <w:rFonts w:ascii="Arial" w:hAnsi="Arial" w:cs="Arial"/>
        </w:rPr>
      </w:pPr>
      <w:r w:rsidRPr="00512634">
        <w:rPr>
          <w:rFonts w:ascii="Arial" w:hAnsi="Arial" w:cs="Arial"/>
          <w:b/>
          <w:bCs/>
        </w:rPr>
        <w:t>Heat Capacity of Metal</w:t>
      </w:r>
      <w:r>
        <w:rPr>
          <w:rFonts w:ascii="Arial" w:hAnsi="Arial" w:cs="Arial"/>
        </w:rPr>
        <w:br/>
        <w:t>Independent variable – Temperature &amp; Mass of metal used</w:t>
      </w:r>
      <w:r>
        <w:rPr>
          <w:rFonts w:ascii="Arial" w:hAnsi="Arial" w:cs="Arial"/>
        </w:rPr>
        <w:br/>
        <w:t>Dependent variable – Temperature reached within calorimeter</w:t>
      </w:r>
      <w:r>
        <w:rPr>
          <w:rFonts w:ascii="Arial" w:hAnsi="Arial" w:cs="Arial"/>
        </w:rPr>
        <w:br/>
        <w:t>Control – Heat capacity of calorimeter</w:t>
      </w:r>
      <w:r w:rsidR="009454AE">
        <w:rPr>
          <w:rFonts w:ascii="Arial" w:hAnsi="Arial" w:cs="Arial"/>
        </w:rPr>
        <w:br/>
      </w:r>
      <w:r w:rsidR="009454AE">
        <w:rPr>
          <w:rFonts w:ascii="Arial" w:hAnsi="Arial" w:cs="Arial"/>
        </w:rPr>
        <w:br/>
      </w:r>
      <w:r w:rsidRPr="00512634">
        <w:rPr>
          <w:rFonts w:ascii="Arial" w:hAnsi="Arial" w:cs="Arial"/>
          <w:b/>
          <w:bCs/>
        </w:rPr>
        <w:t>Heat of reaction</w:t>
      </w:r>
      <w:r>
        <w:rPr>
          <w:rFonts w:ascii="Arial" w:hAnsi="Arial" w:cs="Arial"/>
        </w:rPr>
        <w:br/>
        <w:t>Independent variable – Volume of reactant</w:t>
      </w:r>
      <w:r>
        <w:rPr>
          <w:rFonts w:ascii="Arial" w:hAnsi="Arial" w:cs="Arial"/>
        </w:rPr>
        <w:br/>
        <w:t>Dependent variable – Temperature reached within calorimeter</w:t>
      </w:r>
      <w:r>
        <w:rPr>
          <w:rFonts w:ascii="Arial" w:hAnsi="Arial" w:cs="Arial"/>
        </w:rPr>
        <w:br/>
        <w:t>Control- Heat capacity of calorimeter</w:t>
      </w:r>
    </w:p>
    <w:p w14:paraId="34E7A59E" w14:textId="72CED8DD" w:rsidR="00512634" w:rsidRPr="000441A7" w:rsidRDefault="000441A7" w:rsidP="00297750">
      <w:pPr>
        <w:rPr>
          <w:rFonts w:ascii="Arial" w:hAnsi="Arial" w:cs="Arial"/>
          <w:b/>
          <w:bCs/>
        </w:rPr>
      </w:pPr>
      <w:r>
        <w:rPr>
          <w:rFonts w:ascii="Arial" w:hAnsi="Arial" w:cs="Arial"/>
        </w:rPr>
        <w:br/>
      </w:r>
      <w:r w:rsidRPr="000441A7">
        <w:rPr>
          <w:rFonts w:ascii="Arial" w:hAnsi="Arial" w:cs="Arial"/>
          <w:b/>
          <w:bCs/>
        </w:rPr>
        <w:t>Reaction 1</w:t>
      </w:r>
    </w:p>
    <w:p w14:paraId="22B5484D" w14:textId="2F6B8225" w:rsidR="00AD767B" w:rsidRDefault="00AD767B" w:rsidP="00AD767B">
      <w:pPr>
        <w:pStyle w:val="Caption"/>
        <w:keepNext/>
      </w:pPr>
      <w:r>
        <w:t xml:space="preserve">Table </w:t>
      </w:r>
      <w:r>
        <w:fldChar w:fldCharType="begin"/>
      </w:r>
      <w:r>
        <w:instrText xml:space="preserve"> SEQ Table \* ARABIC </w:instrText>
      </w:r>
      <w:r>
        <w:fldChar w:fldCharType="separate"/>
      </w:r>
      <w:r>
        <w:rPr>
          <w:noProof/>
        </w:rPr>
        <w:t>1</w:t>
      </w:r>
      <w:r>
        <w:fldChar w:fldCharType="end"/>
      </w:r>
    </w:p>
    <w:tbl>
      <w:tblPr>
        <w:tblW w:w="903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471"/>
        <w:gridCol w:w="1118"/>
        <w:gridCol w:w="1274"/>
        <w:gridCol w:w="1092"/>
        <w:gridCol w:w="2834"/>
        <w:gridCol w:w="1241"/>
      </w:tblGrid>
      <w:tr w:rsidR="00512634" w:rsidRPr="00512634" w14:paraId="541E322B" w14:textId="77777777" w:rsidTr="00512634">
        <w:trPr>
          <w:trHeight w:val="300"/>
        </w:trPr>
        <w:tc>
          <w:tcPr>
            <w:tcW w:w="1471" w:type="dxa"/>
            <w:tcBorders>
              <w:top w:val="single" w:sz="6" w:space="0" w:color="000000"/>
              <w:left w:val="single" w:sz="6" w:space="0" w:color="000000"/>
              <w:bottom w:val="single" w:sz="6" w:space="0" w:color="000000"/>
              <w:right w:val="single" w:sz="6" w:space="0" w:color="000000"/>
            </w:tcBorders>
            <w:shd w:val="clear" w:color="auto" w:fill="auto"/>
            <w:hideMark/>
          </w:tcPr>
          <w:p w14:paraId="39C75943" w14:textId="14C8E3C7" w:rsidR="00512634" w:rsidRPr="00512634" w:rsidRDefault="00512634" w:rsidP="00512634">
            <w:pPr>
              <w:jc w:val="center"/>
              <w:rPr>
                <w:rFonts w:ascii="Arial" w:hAnsi="Arial" w:cs="Arial"/>
                <w:b/>
                <w:bCs/>
              </w:rPr>
            </w:pPr>
            <w:r w:rsidRPr="00512634">
              <w:rPr>
                <w:rFonts w:ascii="Arial" w:hAnsi="Arial" w:cs="Arial"/>
                <w:b/>
                <w:bCs/>
              </w:rPr>
              <w:t>Temperature</w:t>
            </w:r>
          </w:p>
        </w:tc>
        <w:tc>
          <w:tcPr>
            <w:tcW w:w="1118" w:type="dxa"/>
            <w:tcBorders>
              <w:top w:val="single" w:sz="6" w:space="0" w:color="000000"/>
              <w:left w:val="single" w:sz="6" w:space="0" w:color="000000"/>
              <w:bottom w:val="single" w:sz="6" w:space="0" w:color="000000"/>
              <w:right w:val="single" w:sz="6" w:space="0" w:color="000000"/>
            </w:tcBorders>
            <w:shd w:val="clear" w:color="auto" w:fill="auto"/>
            <w:hideMark/>
          </w:tcPr>
          <w:p w14:paraId="2FB83FEC" w14:textId="79D6F739" w:rsidR="00512634" w:rsidRPr="00512634" w:rsidRDefault="00512634" w:rsidP="00512634">
            <w:pPr>
              <w:jc w:val="center"/>
              <w:rPr>
                <w:rFonts w:ascii="Arial" w:hAnsi="Arial" w:cs="Arial"/>
                <w:b/>
                <w:bCs/>
              </w:rPr>
            </w:pPr>
            <w:proofErr w:type="spellStart"/>
            <w:r w:rsidRPr="00512634">
              <w:rPr>
                <w:rFonts w:ascii="Arial" w:hAnsi="Arial" w:cs="Arial"/>
                <w:b/>
                <w:bCs/>
                <w:vertAlign w:val="superscript"/>
              </w:rPr>
              <w:t>o</w:t>
            </w:r>
            <w:r w:rsidRPr="00512634">
              <w:rPr>
                <w:rFonts w:ascii="Arial" w:hAnsi="Arial" w:cs="Arial"/>
                <w:b/>
                <w:bCs/>
              </w:rPr>
              <w:t>C</w:t>
            </w:r>
            <w:proofErr w:type="spellEnd"/>
          </w:p>
        </w:tc>
        <w:tc>
          <w:tcPr>
            <w:tcW w:w="1274" w:type="dxa"/>
            <w:tcBorders>
              <w:top w:val="single" w:sz="6" w:space="0" w:color="000000"/>
              <w:left w:val="single" w:sz="6" w:space="0" w:color="000000"/>
              <w:bottom w:val="single" w:sz="6" w:space="0" w:color="000000"/>
              <w:right w:val="single" w:sz="6" w:space="0" w:color="000000"/>
            </w:tcBorders>
            <w:shd w:val="clear" w:color="auto" w:fill="auto"/>
            <w:hideMark/>
          </w:tcPr>
          <w:p w14:paraId="4A791FBE" w14:textId="46D72CCF" w:rsidR="00512634" w:rsidRPr="00512634" w:rsidRDefault="00512634" w:rsidP="00512634">
            <w:pPr>
              <w:jc w:val="center"/>
              <w:rPr>
                <w:rFonts w:ascii="Arial" w:hAnsi="Arial" w:cs="Arial"/>
                <w:b/>
                <w:bCs/>
              </w:rPr>
            </w:pPr>
            <w:r w:rsidRPr="00512634">
              <w:rPr>
                <w:rFonts w:ascii="Arial" w:hAnsi="Arial" w:cs="Arial"/>
                <w:b/>
                <w:bCs/>
              </w:rPr>
              <w:t>Volume</w:t>
            </w:r>
          </w:p>
        </w:tc>
        <w:tc>
          <w:tcPr>
            <w:tcW w:w="1092" w:type="dxa"/>
            <w:tcBorders>
              <w:top w:val="single" w:sz="6" w:space="0" w:color="000000"/>
              <w:left w:val="single" w:sz="6" w:space="0" w:color="000000"/>
              <w:bottom w:val="single" w:sz="6" w:space="0" w:color="000000"/>
              <w:right w:val="single" w:sz="6" w:space="0" w:color="000000"/>
            </w:tcBorders>
            <w:shd w:val="clear" w:color="auto" w:fill="auto"/>
            <w:hideMark/>
          </w:tcPr>
          <w:p w14:paraId="23C3A227" w14:textId="47DED8A4" w:rsidR="00512634" w:rsidRPr="00512634" w:rsidRDefault="00512634" w:rsidP="00512634">
            <w:pPr>
              <w:jc w:val="center"/>
              <w:rPr>
                <w:rFonts w:ascii="Arial" w:hAnsi="Arial" w:cs="Arial"/>
                <w:b/>
                <w:bCs/>
              </w:rPr>
            </w:pPr>
            <w:r w:rsidRPr="00512634">
              <w:rPr>
                <w:rFonts w:ascii="Arial" w:hAnsi="Arial" w:cs="Arial"/>
                <w:b/>
                <w:bCs/>
              </w:rPr>
              <w:t>mL</w:t>
            </w:r>
          </w:p>
        </w:tc>
        <w:tc>
          <w:tcPr>
            <w:tcW w:w="2834" w:type="dxa"/>
            <w:tcBorders>
              <w:top w:val="single" w:sz="6" w:space="0" w:color="000000"/>
              <w:left w:val="single" w:sz="6" w:space="0" w:color="000000"/>
              <w:bottom w:val="single" w:sz="6" w:space="0" w:color="000000"/>
              <w:right w:val="single" w:sz="6" w:space="0" w:color="000000"/>
            </w:tcBorders>
            <w:shd w:val="clear" w:color="auto" w:fill="auto"/>
            <w:hideMark/>
          </w:tcPr>
          <w:p w14:paraId="23307BC0" w14:textId="4B29E471" w:rsidR="00512634" w:rsidRPr="00512634" w:rsidRDefault="00512634" w:rsidP="00512634">
            <w:pPr>
              <w:jc w:val="center"/>
              <w:rPr>
                <w:rFonts w:ascii="Arial" w:hAnsi="Arial" w:cs="Arial"/>
                <w:b/>
                <w:bCs/>
              </w:rPr>
            </w:pPr>
            <w:r w:rsidRPr="00512634">
              <w:rPr>
                <w:rFonts w:ascii="Arial" w:hAnsi="Arial" w:cs="Arial"/>
                <w:b/>
                <w:bCs/>
              </w:rPr>
              <w:t>Change in Temperature</w:t>
            </w:r>
          </w:p>
        </w:tc>
        <w:tc>
          <w:tcPr>
            <w:tcW w:w="1241" w:type="dxa"/>
            <w:tcBorders>
              <w:top w:val="single" w:sz="6" w:space="0" w:color="000000"/>
              <w:left w:val="single" w:sz="6" w:space="0" w:color="000000"/>
              <w:bottom w:val="single" w:sz="6" w:space="0" w:color="000000"/>
              <w:right w:val="single" w:sz="6" w:space="0" w:color="000000"/>
            </w:tcBorders>
            <w:shd w:val="clear" w:color="auto" w:fill="auto"/>
            <w:hideMark/>
          </w:tcPr>
          <w:p w14:paraId="16083677" w14:textId="212DAD3A" w:rsidR="00512634" w:rsidRPr="00512634" w:rsidRDefault="00512634" w:rsidP="00512634">
            <w:pPr>
              <w:jc w:val="center"/>
              <w:rPr>
                <w:rFonts w:ascii="Arial" w:hAnsi="Arial" w:cs="Arial"/>
                <w:b/>
                <w:bCs/>
              </w:rPr>
            </w:pPr>
            <w:proofErr w:type="spellStart"/>
            <w:r w:rsidRPr="00512634">
              <w:rPr>
                <w:rFonts w:ascii="Arial" w:hAnsi="Arial" w:cs="Arial"/>
                <w:b/>
                <w:bCs/>
                <w:vertAlign w:val="superscript"/>
              </w:rPr>
              <w:t>o</w:t>
            </w:r>
            <w:r w:rsidRPr="00512634">
              <w:rPr>
                <w:rFonts w:ascii="Arial" w:hAnsi="Arial" w:cs="Arial"/>
                <w:b/>
                <w:bCs/>
              </w:rPr>
              <w:t>C</w:t>
            </w:r>
            <w:proofErr w:type="spellEnd"/>
          </w:p>
        </w:tc>
      </w:tr>
      <w:tr w:rsidR="00512634" w:rsidRPr="00512634" w14:paraId="3BBFE290" w14:textId="77777777" w:rsidTr="00512634">
        <w:trPr>
          <w:trHeight w:val="300"/>
        </w:trPr>
        <w:tc>
          <w:tcPr>
            <w:tcW w:w="1471" w:type="dxa"/>
            <w:tcBorders>
              <w:top w:val="single" w:sz="6" w:space="0" w:color="000000"/>
              <w:left w:val="single" w:sz="6" w:space="0" w:color="000000"/>
              <w:bottom w:val="single" w:sz="6" w:space="0" w:color="000000"/>
              <w:right w:val="single" w:sz="6" w:space="0" w:color="000000"/>
            </w:tcBorders>
            <w:shd w:val="clear" w:color="auto" w:fill="auto"/>
            <w:hideMark/>
          </w:tcPr>
          <w:p w14:paraId="25778BA4" w14:textId="6286857A" w:rsidR="00512634" w:rsidRPr="00512634" w:rsidRDefault="00512634" w:rsidP="00512634">
            <w:pPr>
              <w:jc w:val="center"/>
              <w:rPr>
                <w:rFonts w:ascii="Arial" w:hAnsi="Arial" w:cs="Arial"/>
              </w:rPr>
            </w:pPr>
            <w:proofErr w:type="spellStart"/>
            <w:r w:rsidRPr="00512634">
              <w:rPr>
                <w:rFonts w:ascii="Arial" w:hAnsi="Arial" w:cs="Arial"/>
              </w:rPr>
              <w:t>T</w:t>
            </w:r>
            <w:r w:rsidRPr="00512634">
              <w:rPr>
                <w:rFonts w:ascii="Arial" w:hAnsi="Arial" w:cs="Arial"/>
                <w:vertAlign w:val="subscript"/>
              </w:rPr>
              <w:t>cold</w:t>
            </w:r>
            <w:proofErr w:type="spellEnd"/>
          </w:p>
        </w:tc>
        <w:tc>
          <w:tcPr>
            <w:tcW w:w="1118" w:type="dxa"/>
            <w:tcBorders>
              <w:top w:val="single" w:sz="6" w:space="0" w:color="000000"/>
              <w:left w:val="single" w:sz="6" w:space="0" w:color="000000"/>
              <w:bottom w:val="single" w:sz="6" w:space="0" w:color="000000"/>
              <w:right w:val="single" w:sz="6" w:space="0" w:color="000000"/>
            </w:tcBorders>
            <w:shd w:val="clear" w:color="auto" w:fill="auto"/>
            <w:hideMark/>
          </w:tcPr>
          <w:p w14:paraId="7634DB41" w14:textId="5DBB9626" w:rsidR="00512634" w:rsidRPr="00512634" w:rsidRDefault="00512634" w:rsidP="00512634">
            <w:pPr>
              <w:jc w:val="center"/>
              <w:rPr>
                <w:rFonts w:ascii="Arial" w:hAnsi="Arial" w:cs="Arial"/>
              </w:rPr>
            </w:pPr>
            <w:r w:rsidRPr="00512634">
              <w:rPr>
                <w:rFonts w:ascii="Arial" w:hAnsi="Arial" w:cs="Arial"/>
              </w:rPr>
              <w:t>24.0</w:t>
            </w:r>
          </w:p>
        </w:tc>
        <w:tc>
          <w:tcPr>
            <w:tcW w:w="1274" w:type="dxa"/>
            <w:tcBorders>
              <w:top w:val="single" w:sz="6" w:space="0" w:color="000000"/>
              <w:left w:val="single" w:sz="6" w:space="0" w:color="000000"/>
              <w:bottom w:val="single" w:sz="6" w:space="0" w:color="000000"/>
              <w:right w:val="single" w:sz="6" w:space="0" w:color="000000"/>
            </w:tcBorders>
            <w:shd w:val="clear" w:color="auto" w:fill="auto"/>
            <w:hideMark/>
          </w:tcPr>
          <w:p w14:paraId="64CC5428" w14:textId="007C212D" w:rsidR="00512634" w:rsidRPr="00512634" w:rsidRDefault="00512634" w:rsidP="00512634">
            <w:pPr>
              <w:jc w:val="center"/>
              <w:rPr>
                <w:rFonts w:ascii="Arial" w:hAnsi="Arial" w:cs="Arial"/>
              </w:rPr>
            </w:pPr>
            <w:r w:rsidRPr="00512634">
              <w:rPr>
                <w:rFonts w:ascii="Arial" w:hAnsi="Arial" w:cs="Arial"/>
              </w:rPr>
              <w:t>V</w:t>
            </w:r>
            <w:r>
              <w:rPr>
                <w:rFonts w:ascii="Arial" w:hAnsi="Arial" w:cs="Arial"/>
              </w:rPr>
              <w:t xml:space="preserve"> </w:t>
            </w:r>
            <w:r w:rsidRPr="00512634">
              <w:rPr>
                <w:rFonts w:ascii="Arial" w:hAnsi="Arial" w:cs="Arial"/>
                <w:vertAlign w:val="subscript"/>
              </w:rPr>
              <w:t>cold</w:t>
            </w:r>
          </w:p>
        </w:tc>
        <w:tc>
          <w:tcPr>
            <w:tcW w:w="1092" w:type="dxa"/>
            <w:tcBorders>
              <w:top w:val="single" w:sz="6" w:space="0" w:color="000000"/>
              <w:left w:val="single" w:sz="6" w:space="0" w:color="000000"/>
              <w:bottom w:val="single" w:sz="6" w:space="0" w:color="000000"/>
              <w:right w:val="single" w:sz="6" w:space="0" w:color="000000"/>
            </w:tcBorders>
            <w:shd w:val="clear" w:color="auto" w:fill="auto"/>
            <w:hideMark/>
          </w:tcPr>
          <w:p w14:paraId="0DC57301" w14:textId="35116802" w:rsidR="00512634" w:rsidRPr="00512634" w:rsidRDefault="00512634" w:rsidP="00512634">
            <w:pPr>
              <w:jc w:val="center"/>
              <w:rPr>
                <w:rFonts w:ascii="Arial" w:hAnsi="Arial" w:cs="Arial"/>
              </w:rPr>
            </w:pPr>
            <w:r w:rsidRPr="00512634">
              <w:rPr>
                <w:rFonts w:ascii="Arial" w:hAnsi="Arial" w:cs="Arial"/>
              </w:rPr>
              <w:t>50</w:t>
            </w:r>
          </w:p>
        </w:tc>
        <w:tc>
          <w:tcPr>
            <w:tcW w:w="2834" w:type="dxa"/>
            <w:tcBorders>
              <w:top w:val="single" w:sz="6" w:space="0" w:color="000000"/>
              <w:left w:val="single" w:sz="6" w:space="0" w:color="000000"/>
              <w:bottom w:val="single" w:sz="6" w:space="0" w:color="000000"/>
              <w:right w:val="single" w:sz="6" w:space="0" w:color="000000"/>
            </w:tcBorders>
            <w:shd w:val="clear" w:color="auto" w:fill="auto"/>
            <w:hideMark/>
          </w:tcPr>
          <w:p w14:paraId="6AD99320" w14:textId="4C902964" w:rsidR="00512634" w:rsidRPr="00512634" w:rsidRDefault="00512634" w:rsidP="00512634">
            <w:pPr>
              <w:jc w:val="center"/>
              <w:rPr>
                <w:rFonts w:ascii="Arial" w:hAnsi="Arial" w:cs="Arial"/>
              </w:rPr>
            </w:pPr>
            <w:r w:rsidRPr="00512634">
              <w:rPr>
                <w:rFonts w:ascii="Arial" w:hAnsi="Arial" w:cs="Arial"/>
              </w:rPr>
              <w:t>ΔT</w:t>
            </w:r>
          </w:p>
          <w:p w14:paraId="37EE2172" w14:textId="5190AC7B" w:rsidR="00512634" w:rsidRPr="00512634" w:rsidRDefault="00512634" w:rsidP="00512634">
            <w:pPr>
              <w:jc w:val="center"/>
              <w:rPr>
                <w:rFonts w:ascii="Arial" w:hAnsi="Arial" w:cs="Arial"/>
              </w:rPr>
            </w:pPr>
          </w:p>
        </w:tc>
        <w:tc>
          <w:tcPr>
            <w:tcW w:w="1241" w:type="dxa"/>
            <w:tcBorders>
              <w:top w:val="single" w:sz="6" w:space="0" w:color="000000"/>
              <w:left w:val="single" w:sz="6" w:space="0" w:color="000000"/>
              <w:bottom w:val="single" w:sz="6" w:space="0" w:color="000000"/>
              <w:right w:val="single" w:sz="6" w:space="0" w:color="000000"/>
            </w:tcBorders>
            <w:shd w:val="clear" w:color="auto" w:fill="auto"/>
            <w:hideMark/>
          </w:tcPr>
          <w:p w14:paraId="4585DEC4" w14:textId="77CFD217" w:rsidR="00512634" w:rsidRPr="00512634" w:rsidRDefault="00512634" w:rsidP="00512634">
            <w:pPr>
              <w:jc w:val="center"/>
              <w:rPr>
                <w:rFonts w:ascii="Arial" w:hAnsi="Arial" w:cs="Arial"/>
              </w:rPr>
            </w:pPr>
            <w:r w:rsidRPr="00512634">
              <w:rPr>
                <w:rFonts w:ascii="Arial" w:hAnsi="Arial" w:cs="Arial"/>
              </w:rPr>
              <w:t>22.2</w:t>
            </w:r>
          </w:p>
        </w:tc>
      </w:tr>
      <w:tr w:rsidR="00512634" w:rsidRPr="00512634" w14:paraId="3EC882D7" w14:textId="77777777" w:rsidTr="00512634">
        <w:trPr>
          <w:trHeight w:val="300"/>
        </w:trPr>
        <w:tc>
          <w:tcPr>
            <w:tcW w:w="1471" w:type="dxa"/>
            <w:tcBorders>
              <w:top w:val="single" w:sz="6" w:space="0" w:color="000000"/>
              <w:left w:val="single" w:sz="6" w:space="0" w:color="000000"/>
              <w:bottom w:val="single" w:sz="6" w:space="0" w:color="000000"/>
              <w:right w:val="single" w:sz="6" w:space="0" w:color="000000"/>
            </w:tcBorders>
            <w:shd w:val="clear" w:color="auto" w:fill="auto"/>
            <w:hideMark/>
          </w:tcPr>
          <w:p w14:paraId="4B639497" w14:textId="7ABBBEFD" w:rsidR="00512634" w:rsidRPr="00512634" w:rsidRDefault="00512634" w:rsidP="00512634">
            <w:pPr>
              <w:jc w:val="center"/>
              <w:rPr>
                <w:rFonts w:ascii="Arial" w:hAnsi="Arial" w:cs="Arial"/>
              </w:rPr>
            </w:pPr>
            <w:r w:rsidRPr="00512634">
              <w:rPr>
                <w:rFonts w:ascii="Arial" w:hAnsi="Arial" w:cs="Arial"/>
              </w:rPr>
              <w:t>T</w:t>
            </w:r>
            <w:r w:rsidRPr="00512634">
              <w:rPr>
                <w:rFonts w:ascii="Arial" w:hAnsi="Arial" w:cs="Arial"/>
                <w:vertAlign w:val="subscript"/>
              </w:rPr>
              <w:t>hot</w:t>
            </w:r>
          </w:p>
        </w:tc>
        <w:tc>
          <w:tcPr>
            <w:tcW w:w="1118" w:type="dxa"/>
            <w:tcBorders>
              <w:top w:val="single" w:sz="6" w:space="0" w:color="000000"/>
              <w:left w:val="single" w:sz="6" w:space="0" w:color="000000"/>
              <w:bottom w:val="single" w:sz="6" w:space="0" w:color="000000"/>
              <w:right w:val="single" w:sz="6" w:space="0" w:color="000000"/>
            </w:tcBorders>
            <w:shd w:val="clear" w:color="auto" w:fill="auto"/>
            <w:hideMark/>
          </w:tcPr>
          <w:p w14:paraId="46483C5F" w14:textId="0F9AF775" w:rsidR="00512634" w:rsidRPr="00512634" w:rsidRDefault="00512634" w:rsidP="00512634">
            <w:pPr>
              <w:jc w:val="center"/>
              <w:rPr>
                <w:rFonts w:ascii="Arial" w:hAnsi="Arial" w:cs="Arial"/>
              </w:rPr>
            </w:pPr>
            <w:r w:rsidRPr="00512634">
              <w:rPr>
                <w:rFonts w:ascii="Arial" w:hAnsi="Arial" w:cs="Arial"/>
              </w:rPr>
              <w:t>95.0</w:t>
            </w:r>
          </w:p>
        </w:tc>
        <w:tc>
          <w:tcPr>
            <w:tcW w:w="1274" w:type="dxa"/>
            <w:tcBorders>
              <w:top w:val="single" w:sz="6" w:space="0" w:color="000000"/>
              <w:left w:val="single" w:sz="6" w:space="0" w:color="000000"/>
              <w:bottom w:val="single" w:sz="6" w:space="0" w:color="000000"/>
              <w:right w:val="single" w:sz="6" w:space="0" w:color="000000"/>
            </w:tcBorders>
            <w:shd w:val="clear" w:color="auto" w:fill="auto"/>
            <w:hideMark/>
          </w:tcPr>
          <w:p w14:paraId="5C40E858" w14:textId="47140D9C" w:rsidR="00512634" w:rsidRPr="00512634" w:rsidRDefault="00512634" w:rsidP="00512634">
            <w:pPr>
              <w:jc w:val="center"/>
              <w:rPr>
                <w:rFonts w:ascii="Arial" w:hAnsi="Arial" w:cs="Arial"/>
              </w:rPr>
            </w:pPr>
            <w:r w:rsidRPr="00512634">
              <w:rPr>
                <w:rFonts w:ascii="Arial" w:hAnsi="Arial" w:cs="Arial"/>
              </w:rPr>
              <w:t>V</w:t>
            </w:r>
            <w:r>
              <w:rPr>
                <w:rFonts w:ascii="Arial" w:hAnsi="Arial" w:cs="Arial"/>
              </w:rPr>
              <w:t xml:space="preserve"> </w:t>
            </w:r>
            <w:r w:rsidRPr="00512634">
              <w:rPr>
                <w:rFonts w:ascii="Arial" w:hAnsi="Arial" w:cs="Arial"/>
                <w:vertAlign w:val="subscript"/>
              </w:rPr>
              <w:t>hot</w:t>
            </w:r>
          </w:p>
        </w:tc>
        <w:tc>
          <w:tcPr>
            <w:tcW w:w="1092" w:type="dxa"/>
            <w:tcBorders>
              <w:top w:val="single" w:sz="6" w:space="0" w:color="000000"/>
              <w:left w:val="single" w:sz="6" w:space="0" w:color="000000"/>
              <w:bottom w:val="single" w:sz="6" w:space="0" w:color="000000"/>
              <w:right w:val="single" w:sz="6" w:space="0" w:color="000000"/>
            </w:tcBorders>
            <w:shd w:val="clear" w:color="auto" w:fill="auto"/>
            <w:hideMark/>
          </w:tcPr>
          <w:p w14:paraId="411E5E05" w14:textId="675AE5CC" w:rsidR="00512634" w:rsidRPr="00512634" w:rsidRDefault="00512634" w:rsidP="00512634">
            <w:pPr>
              <w:jc w:val="center"/>
              <w:rPr>
                <w:rFonts w:ascii="Arial" w:hAnsi="Arial" w:cs="Arial"/>
              </w:rPr>
            </w:pPr>
            <w:r w:rsidRPr="00512634">
              <w:rPr>
                <w:rFonts w:ascii="Arial" w:hAnsi="Arial" w:cs="Arial"/>
              </w:rPr>
              <w:t>50</w:t>
            </w:r>
          </w:p>
        </w:tc>
        <w:tc>
          <w:tcPr>
            <w:tcW w:w="2834" w:type="dxa"/>
            <w:tcBorders>
              <w:top w:val="single" w:sz="6" w:space="0" w:color="000000"/>
              <w:left w:val="single" w:sz="6" w:space="0" w:color="000000"/>
              <w:bottom w:val="single" w:sz="6" w:space="0" w:color="000000"/>
              <w:right w:val="single" w:sz="6" w:space="0" w:color="000000"/>
            </w:tcBorders>
            <w:shd w:val="clear" w:color="auto" w:fill="auto"/>
            <w:hideMark/>
          </w:tcPr>
          <w:p w14:paraId="4509CECA" w14:textId="3635CBA4" w:rsidR="00512634" w:rsidRPr="00512634" w:rsidRDefault="00512634" w:rsidP="00512634">
            <w:pPr>
              <w:jc w:val="center"/>
              <w:rPr>
                <w:rFonts w:ascii="Arial" w:hAnsi="Arial" w:cs="Arial"/>
              </w:rPr>
            </w:pPr>
            <w:r w:rsidRPr="00512634">
              <w:rPr>
                <w:rFonts w:ascii="Arial" w:hAnsi="Arial" w:cs="Arial"/>
              </w:rPr>
              <w:t>ΔT</w:t>
            </w:r>
          </w:p>
          <w:p w14:paraId="244F0795" w14:textId="48D22E11" w:rsidR="00512634" w:rsidRPr="00512634" w:rsidRDefault="00512634" w:rsidP="00512634">
            <w:pPr>
              <w:jc w:val="center"/>
              <w:rPr>
                <w:rFonts w:ascii="Arial" w:hAnsi="Arial" w:cs="Arial"/>
              </w:rPr>
            </w:pPr>
          </w:p>
        </w:tc>
        <w:tc>
          <w:tcPr>
            <w:tcW w:w="1241" w:type="dxa"/>
            <w:tcBorders>
              <w:top w:val="single" w:sz="6" w:space="0" w:color="000000"/>
              <w:left w:val="single" w:sz="6" w:space="0" w:color="000000"/>
              <w:bottom w:val="single" w:sz="6" w:space="0" w:color="000000"/>
              <w:right w:val="single" w:sz="6" w:space="0" w:color="000000"/>
            </w:tcBorders>
            <w:shd w:val="clear" w:color="auto" w:fill="auto"/>
            <w:hideMark/>
          </w:tcPr>
          <w:p w14:paraId="06E29DB3" w14:textId="252EB1EE" w:rsidR="00512634" w:rsidRPr="00512634" w:rsidRDefault="00512634" w:rsidP="00512634">
            <w:pPr>
              <w:jc w:val="center"/>
              <w:rPr>
                <w:rFonts w:ascii="Arial" w:hAnsi="Arial" w:cs="Arial"/>
              </w:rPr>
            </w:pPr>
            <w:r w:rsidRPr="00512634">
              <w:rPr>
                <w:rFonts w:ascii="Arial" w:hAnsi="Arial" w:cs="Arial"/>
              </w:rPr>
              <w:t>-48.8</w:t>
            </w:r>
          </w:p>
        </w:tc>
      </w:tr>
      <w:tr w:rsidR="00512634" w:rsidRPr="00512634" w14:paraId="73F4D3DE" w14:textId="77777777" w:rsidTr="00512634">
        <w:trPr>
          <w:trHeight w:val="300"/>
        </w:trPr>
        <w:tc>
          <w:tcPr>
            <w:tcW w:w="1471" w:type="dxa"/>
            <w:tcBorders>
              <w:top w:val="single" w:sz="6" w:space="0" w:color="000000"/>
              <w:left w:val="single" w:sz="6" w:space="0" w:color="000000"/>
              <w:bottom w:val="single" w:sz="6" w:space="0" w:color="000000"/>
              <w:right w:val="single" w:sz="6" w:space="0" w:color="000000"/>
            </w:tcBorders>
            <w:shd w:val="clear" w:color="auto" w:fill="auto"/>
            <w:hideMark/>
          </w:tcPr>
          <w:p w14:paraId="2D504F65" w14:textId="0B6CC3BE" w:rsidR="00512634" w:rsidRPr="00512634" w:rsidRDefault="00512634" w:rsidP="00512634">
            <w:pPr>
              <w:jc w:val="center"/>
              <w:rPr>
                <w:rFonts w:ascii="Arial" w:hAnsi="Arial" w:cs="Arial"/>
              </w:rPr>
            </w:pPr>
            <w:proofErr w:type="spellStart"/>
            <w:r w:rsidRPr="00512634">
              <w:rPr>
                <w:rFonts w:ascii="Arial" w:hAnsi="Arial" w:cs="Arial"/>
              </w:rPr>
              <w:t>T</w:t>
            </w:r>
            <w:r w:rsidRPr="00512634">
              <w:rPr>
                <w:rFonts w:ascii="Arial" w:hAnsi="Arial" w:cs="Arial"/>
                <w:vertAlign w:val="subscript"/>
              </w:rPr>
              <w:t>max</w:t>
            </w:r>
            <w:proofErr w:type="spellEnd"/>
          </w:p>
        </w:tc>
        <w:tc>
          <w:tcPr>
            <w:tcW w:w="1118" w:type="dxa"/>
            <w:tcBorders>
              <w:top w:val="single" w:sz="6" w:space="0" w:color="000000"/>
              <w:left w:val="single" w:sz="6" w:space="0" w:color="000000"/>
              <w:bottom w:val="single" w:sz="6" w:space="0" w:color="000000"/>
              <w:right w:val="single" w:sz="6" w:space="0" w:color="000000"/>
            </w:tcBorders>
            <w:shd w:val="clear" w:color="auto" w:fill="auto"/>
            <w:hideMark/>
          </w:tcPr>
          <w:p w14:paraId="7D028EA2" w14:textId="669E000D" w:rsidR="00512634" w:rsidRPr="00512634" w:rsidRDefault="00512634" w:rsidP="00512634">
            <w:pPr>
              <w:jc w:val="center"/>
              <w:rPr>
                <w:rFonts w:ascii="Arial" w:hAnsi="Arial" w:cs="Arial"/>
              </w:rPr>
            </w:pPr>
            <w:r w:rsidRPr="00512634">
              <w:rPr>
                <w:rFonts w:ascii="Arial" w:hAnsi="Arial" w:cs="Arial"/>
              </w:rPr>
              <w:t>46.2</w:t>
            </w:r>
          </w:p>
        </w:tc>
        <w:tc>
          <w:tcPr>
            <w:tcW w:w="1274" w:type="dxa"/>
            <w:tcBorders>
              <w:top w:val="single" w:sz="6" w:space="0" w:color="000000"/>
              <w:left w:val="single" w:sz="6" w:space="0" w:color="000000"/>
              <w:bottom w:val="single" w:sz="6" w:space="0" w:color="000000"/>
              <w:right w:val="single" w:sz="6" w:space="0" w:color="000000"/>
            </w:tcBorders>
            <w:shd w:val="clear" w:color="auto" w:fill="auto"/>
            <w:hideMark/>
          </w:tcPr>
          <w:p w14:paraId="6626DEDA" w14:textId="7A63AE67" w:rsidR="00512634" w:rsidRPr="00512634" w:rsidRDefault="00512634" w:rsidP="00512634">
            <w:pPr>
              <w:jc w:val="center"/>
              <w:rPr>
                <w:rFonts w:ascii="Arial" w:hAnsi="Arial" w:cs="Arial"/>
              </w:rPr>
            </w:pPr>
            <w:r w:rsidRPr="00512634">
              <w:rPr>
                <w:rFonts w:ascii="Arial" w:hAnsi="Arial" w:cs="Arial"/>
              </w:rPr>
              <w:t>V</w:t>
            </w:r>
            <w:r>
              <w:rPr>
                <w:rFonts w:ascii="Arial" w:hAnsi="Arial" w:cs="Arial"/>
              </w:rPr>
              <w:t xml:space="preserve"> </w:t>
            </w:r>
            <w:r w:rsidRPr="00512634">
              <w:rPr>
                <w:rFonts w:ascii="Arial" w:hAnsi="Arial" w:cs="Arial"/>
                <w:vertAlign w:val="subscript"/>
              </w:rPr>
              <w:t>comb</w:t>
            </w:r>
            <w:r>
              <w:rPr>
                <w:rFonts w:ascii="Arial" w:hAnsi="Arial" w:cs="Arial"/>
                <w:vertAlign w:val="subscript"/>
              </w:rPr>
              <w:t>o</w:t>
            </w:r>
          </w:p>
        </w:tc>
        <w:tc>
          <w:tcPr>
            <w:tcW w:w="1092" w:type="dxa"/>
            <w:tcBorders>
              <w:top w:val="single" w:sz="6" w:space="0" w:color="000000"/>
              <w:left w:val="single" w:sz="6" w:space="0" w:color="000000"/>
              <w:bottom w:val="single" w:sz="6" w:space="0" w:color="000000"/>
              <w:right w:val="single" w:sz="6" w:space="0" w:color="000000"/>
            </w:tcBorders>
            <w:shd w:val="clear" w:color="auto" w:fill="auto"/>
            <w:hideMark/>
          </w:tcPr>
          <w:p w14:paraId="7C4030BA" w14:textId="5674DD1F" w:rsidR="00512634" w:rsidRPr="00512634" w:rsidRDefault="00512634" w:rsidP="00512634">
            <w:pPr>
              <w:jc w:val="center"/>
              <w:rPr>
                <w:rFonts w:ascii="Arial" w:hAnsi="Arial" w:cs="Arial"/>
              </w:rPr>
            </w:pPr>
            <w:r w:rsidRPr="00512634">
              <w:rPr>
                <w:rFonts w:ascii="Arial" w:hAnsi="Arial" w:cs="Arial"/>
              </w:rPr>
              <w:t>100</w:t>
            </w:r>
          </w:p>
        </w:tc>
        <w:tc>
          <w:tcPr>
            <w:tcW w:w="2834" w:type="dxa"/>
            <w:tcBorders>
              <w:top w:val="single" w:sz="6" w:space="0" w:color="000000"/>
              <w:left w:val="single" w:sz="6" w:space="0" w:color="000000"/>
              <w:bottom w:val="single" w:sz="6" w:space="0" w:color="000000"/>
              <w:right w:val="single" w:sz="6" w:space="0" w:color="000000"/>
            </w:tcBorders>
            <w:shd w:val="clear" w:color="auto" w:fill="auto"/>
            <w:hideMark/>
          </w:tcPr>
          <w:p w14:paraId="459A401D" w14:textId="79477AA0" w:rsidR="00512634" w:rsidRPr="00512634" w:rsidRDefault="00512634" w:rsidP="00512634">
            <w:pPr>
              <w:jc w:val="center"/>
              <w:rPr>
                <w:rFonts w:ascii="Arial" w:hAnsi="Arial" w:cs="Arial"/>
              </w:rPr>
            </w:pPr>
            <w:r w:rsidRPr="00512634">
              <w:rPr>
                <w:rFonts w:ascii="Arial" w:hAnsi="Arial" w:cs="Arial"/>
              </w:rPr>
              <w:t>ΔT</w:t>
            </w:r>
            <w:r>
              <w:rPr>
                <w:rFonts w:ascii="Arial" w:hAnsi="Arial" w:cs="Arial"/>
              </w:rPr>
              <w:t xml:space="preserve"> </w:t>
            </w:r>
            <w:r w:rsidRPr="00512634">
              <w:rPr>
                <w:rFonts w:ascii="Arial" w:hAnsi="Arial" w:cs="Arial"/>
              </w:rPr>
              <w:t>calorimeter</w:t>
            </w:r>
          </w:p>
          <w:p w14:paraId="499A6BC8" w14:textId="423E13B3" w:rsidR="00512634" w:rsidRPr="00512634" w:rsidRDefault="00512634" w:rsidP="00512634">
            <w:pPr>
              <w:jc w:val="center"/>
              <w:rPr>
                <w:rFonts w:ascii="Arial" w:hAnsi="Arial" w:cs="Arial"/>
              </w:rPr>
            </w:pPr>
          </w:p>
        </w:tc>
        <w:tc>
          <w:tcPr>
            <w:tcW w:w="1241" w:type="dxa"/>
            <w:tcBorders>
              <w:top w:val="single" w:sz="6" w:space="0" w:color="000000"/>
              <w:left w:val="single" w:sz="6" w:space="0" w:color="000000"/>
              <w:bottom w:val="single" w:sz="6" w:space="0" w:color="000000"/>
              <w:right w:val="single" w:sz="6" w:space="0" w:color="000000"/>
            </w:tcBorders>
            <w:shd w:val="clear" w:color="auto" w:fill="auto"/>
            <w:hideMark/>
          </w:tcPr>
          <w:p w14:paraId="4425A9ED" w14:textId="5C53C567" w:rsidR="00512634" w:rsidRPr="00512634" w:rsidRDefault="00512634" w:rsidP="00512634">
            <w:pPr>
              <w:jc w:val="center"/>
              <w:rPr>
                <w:rFonts w:ascii="Arial" w:hAnsi="Arial" w:cs="Arial"/>
              </w:rPr>
            </w:pPr>
            <w:r w:rsidRPr="00512634">
              <w:rPr>
                <w:rFonts w:ascii="Arial" w:hAnsi="Arial" w:cs="Arial"/>
              </w:rPr>
              <w:t>22.2</w:t>
            </w:r>
          </w:p>
        </w:tc>
      </w:tr>
    </w:tbl>
    <w:p w14:paraId="775F25EA" w14:textId="41DB76BA" w:rsidR="009454AE" w:rsidRDefault="009454AE" w:rsidP="009454AE">
      <w:pPr>
        <w:shd w:val="clear" w:color="auto" w:fill="FFFFFF"/>
        <w:spacing w:after="0" w:line="240" w:lineRule="auto"/>
        <w:rPr>
          <w:rFonts w:ascii="Arial" w:eastAsia="Times New Roman" w:hAnsi="Arial" w:cs="Arial"/>
          <w:color w:val="000000"/>
          <w:kern w:val="0"/>
          <w:bdr w:val="none" w:sz="0" w:space="0" w:color="auto" w:frame="1"/>
          <w:lang w:eastAsia="en-GB"/>
          <w14:ligatures w14:val="none"/>
        </w:rPr>
      </w:pPr>
    </w:p>
    <w:p w14:paraId="4AF65B5E" w14:textId="56E57B91" w:rsidR="001F513E" w:rsidRDefault="001F513E" w:rsidP="009454AE">
      <w:pPr>
        <w:shd w:val="clear" w:color="auto" w:fill="FFFFFF"/>
        <w:spacing w:after="0" w:line="240" w:lineRule="auto"/>
        <w:rPr>
          <w:rFonts w:ascii="Arial" w:eastAsia="Times New Roman" w:hAnsi="Arial" w:cs="Arial"/>
          <w:color w:val="000000"/>
          <w:kern w:val="0"/>
          <w:bdr w:val="none" w:sz="0" w:space="0" w:color="auto" w:frame="1"/>
          <w:lang w:eastAsia="en-GB"/>
          <w14:ligatures w14:val="none"/>
        </w:rPr>
      </w:pPr>
      <w:r>
        <w:rPr>
          <w:rFonts w:ascii="Arial" w:eastAsia="Times New Roman" w:hAnsi="Arial" w:cs="Arial"/>
          <w:color w:val="000000"/>
          <w:kern w:val="0"/>
          <w:bdr w:val="none" w:sz="0" w:space="0" w:color="auto" w:frame="1"/>
          <w:lang w:eastAsia="en-GB"/>
          <w14:ligatures w14:val="none"/>
        </w:rPr>
        <w:t xml:space="preserve">Using the above table heat change can be calculated. </w:t>
      </w:r>
    </w:p>
    <w:p w14:paraId="06C12CCE" w14:textId="77777777" w:rsidR="000441A7" w:rsidRDefault="000441A7" w:rsidP="009454AE">
      <w:pPr>
        <w:shd w:val="clear" w:color="auto" w:fill="FFFFFF"/>
        <w:spacing w:after="0" w:line="240" w:lineRule="auto"/>
        <w:rPr>
          <w:rFonts w:ascii="Arial" w:eastAsia="Times New Roman" w:hAnsi="Arial" w:cs="Arial"/>
          <w:color w:val="000000"/>
          <w:kern w:val="0"/>
          <w:bdr w:val="none" w:sz="0" w:space="0" w:color="auto" w:frame="1"/>
          <w:lang w:eastAsia="en-GB"/>
          <w14:ligatures w14:val="none"/>
        </w:rPr>
      </w:pPr>
    </w:p>
    <w:p w14:paraId="32167559" w14:textId="77777777" w:rsidR="000441A7" w:rsidRDefault="000441A7" w:rsidP="009454AE">
      <w:pPr>
        <w:shd w:val="clear" w:color="auto" w:fill="FFFFFF"/>
        <w:spacing w:after="0" w:line="240" w:lineRule="auto"/>
        <w:rPr>
          <w:rFonts w:ascii="Arial" w:eastAsia="Times New Roman" w:hAnsi="Arial" w:cs="Arial"/>
          <w:color w:val="000000"/>
          <w:kern w:val="0"/>
          <w:bdr w:val="none" w:sz="0" w:space="0" w:color="auto" w:frame="1"/>
          <w:lang w:eastAsia="en-GB"/>
          <w14:ligatures w14:val="none"/>
        </w:rPr>
      </w:pPr>
    </w:p>
    <w:p w14:paraId="2D2810A1" w14:textId="77777777" w:rsidR="009454AE" w:rsidRDefault="009454AE" w:rsidP="009454AE">
      <w:pPr>
        <w:shd w:val="clear" w:color="auto" w:fill="FFFFFF"/>
        <w:spacing w:after="0" w:line="240" w:lineRule="auto"/>
        <w:jc w:val="center"/>
        <w:rPr>
          <w:rFonts w:ascii="Arial" w:eastAsia="Times New Roman" w:hAnsi="Arial" w:cs="Arial"/>
          <w:color w:val="000000"/>
          <w:kern w:val="0"/>
          <w:bdr w:val="none" w:sz="0" w:space="0" w:color="auto" w:frame="1"/>
          <w:lang w:eastAsia="en-GB"/>
          <w14:ligatures w14:val="none"/>
        </w:rPr>
      </w:pPr>
    </w:p>
    <w:p w14:paraId="6B92B993" w14:textId="77777777" w:rsidR="009454AE" w:rsidRDefault="009454AE" w:rsidP="009454AE">
      <w:pPr>
        <w:shd w:val="clear" w:color="auto" w:fill="FFFFFF"/>
        <w:spacing w:after="0" w:line="240" w:lineRule="auto"/>
        <w:jc w:val="center"/>
        <w:rPr>
          <w:rFonts w:ascii="Arial" w:eastAsia="Times New Roman" w:hAnsi="Arial" w:cs="Arial"/>
          <w:color w:val="000000"/>
          <w:kern w:val="0"/>
          <w:bdr w:val="none" w:sz="0" w:space="0" w:color="auto" w:frame="1"/>
          <w:lang w:eastAsia="en-GB"/>
          <w14:ligatures w14:val="none"/>
        </w:rPr>
      </w:pPr>
    </w:p>
    <w:p w14:paraId="10CBFE3D" w14:textId="77777777" w:rsidR="001F513E" w:rsidRDefault="001F513E" w:rsidP="001F513E">
      <w:pPr>
        <w:shd w:val="clear" w:color="auto" w:fill="FFFFFF"/>
        <w:spacing w:after="0" w:line="240" w:lineRule="auto"/>
        <w:rPr>
          <w:rFonts w:ascii="Arial" w:eastAsia="Times New Roman" w:hAnsi="Arial" w:cs="Arial"/>
          <w:color w:val="000000"/>
          <w:kern w:val="0"/>
          <w:bdr w:val="none" w:sz="0" w:space="0" w:color="auto" w:frame="1"/>
          <w:lang w:eastAsia="en-GB"/>
          <w14:ligatures w14:val="none"/>
        </w:rPr>
      </w:pPr>
    </w:p>
    <w:p w14:paraId="7F1DC35A" w14:textId="39F54104" w:rsidR="009454AE" w:rsidRDefault="009454AE" w:rsidP="001F513E">
      <w:pPr>
        <w:shd w:val="clear" w:color="auto" w:fill="FFFFFF"/>
        <w:spacing w:after="0" w:line="240" w:lineRule="auto"/>
        <w:rPr>
          <w:rFonts w:ascii="Arial" w:eastAsia="Times New Roman" w:hAnsi="Arial" w:cs="Arial"/>
          <w:color w:val="000000"/>
          <w:kern w:val="0"/>
          <w:bdr w:val="none" w:sz="0" w:space="0" w:color="auto" w:frame="1"/>
          <w:lang w:eastAsia="en-GB"/>
          <w14:ligatures w14:val="none"/>
        </w:rPr>
      </w:pPr>
      <w:r w:rsidRPr="009454AE">
        <w:rPr>
          <w:rFonts w:ascii="Arial" w:eastAsia="Times New Roman" w:hAnsi="Arial" w:cs="Arial"/>
          <w:color w:val="000000"/>
          <w:kern w:val="0"/>
          <w:bdr w:val="none" w:sz="0" w:space="0" w:color="auto" w:frame="1"/>
          <w:lang w:eastAsia="en-GB"/>
          <w14:ligatures w14:val="none"/>
        </w:rPr>
        <w:t>Q=m ×c × ΔT</w:t>
      </w:r>
    </w:p>
    <w:p w14:paraId="3BF601EF" w14:textId="77777777" w:rsidR="001F513E" w:rsidRDefault="001F513E" w:rsidP="001F513E">
      <w:pPr>
        <w:shd w:val="clear" w:color="auto" w:fill="FFFFFF"/>
        <w:spacing w:after="0" w:line="240" w:lineRule="auto"/>
        <w:rPr>
          <w:rFonts w:ascii="Arial" w:eastAsia="Times New Roman" w:hAnsi="Arial" w:cs="Arial"/>
          <w:color w:val="000000"/>
          <w:kern w:val="0"/>
          <w:bdr w:val="none" w:sz="0" w:space="0" w:color="auto" w:frame="1"/>
          <w:lang w:eastAsia="en-GB"/>
          <w14:ligatures w14:val="none"/>
        </w:rPr>
      </w:pPr>
    </w:p>
    <w:p w14:paraId="2E786D49" w14:textId="294BD543" w:rsidR="006775D4" w:rsidRDefault="006775D4" w:rsidP="001F513E">
      <w:pPr>
        <w:shd w:val="clear" w:color="auto" w:fill="FFFFFF"/>
        <w:spacing w:after="0" w:line="240" w:lineRule="auto"/>
        <w:rPr>
          <w:rFonts w:ascii="Arial" w:eastAsia="Times New Roman" w:hAnsi="Arial" w:cs="Arial"/>
          <w:color w:val="000000"/>
          <w:kern w:val="0"/>
          <w:bdr w:val="none" w:sz="0" w:space="0" w:color="auto" w:frame="1"/>
          <w:lang w:eastAsia="en-GB"/>
          <w14:ligatures w14:val="none"/>
        </w:rPr>
      </w:pPr>
      <w:r>
        <w:rPr>
          <w:rFonts w:ascii="Arial" w:eastAsia="Times New Roman" w:hAnsi="Arial" w:cs="Arial"/>
          <w:color w:val="000000"/>
          <w:kern w:val="0"/>
          <w:bdr w:val="none" w:sz="0" w:space="0" w:color="auto" w:frame="1"/>
          <w:lang w:eastAsia="en-GB"/>
          <w14:ligatures w14:val="none"/>
        </w:rPr>
        <w:t>(heat lost from water)</w:t>
      </w:r>
    </w:p>
    <w:p w14:paraId="2B780DDA" w14:textId="77777777" w:rsidR="006775D4" w:rsidRDefault="001F513E" w:rsidP="001F513E">
      <w:pPr>
        <w:shd w:val="clear" w:color="auto" w:fill="FFFFFF"/>
        <w:spacing w:after="0" w:line="240" w:lineRule="auto"/>
        <w:rPr>
          <w:rFonts w:ascii="Arial" w:eastAsia="Times New Roman" w:hAnsi="Arial" w:cs="Arial"/>
          <w:color w:val="000000"/>
          <w:kern w:val="0"/>
          <w:bdr w:val="none" w:sz="0" w:space="0" w:color="auto" w:frame="1"/>
          <w:lang w:eastAsia="en-GB"/>
          <w14:ligatures w14:val="none"/>
        </w:rPr>
      </w:pPr>
      <w:r>
        <w:rPr>
          <w:rFonts w:ascii="Arial" w:eastAsia="Times New Roman" w:hAnsi="Arial" w:cs="Arial"/>
          <w:color w:val="000000"/>
          <w:kern w:val="0"/>
          <w:bdr w:val="none" w:sz="0" w:space="0" w:color="auto" w:frame="1"/>
          <w:lang w:eastAsia="en-GB"/>
          <w14:ligatures w14:val="none"/>
        </w:rPr>
        <w:t>Q= 50.0 x 4.186 x -48.8</w:t>
      </w:r>
      <w:r>
        <w:rPr>
          <w:rFonts w:ascii="Arial" w:eastAsia="Times New Roman" w:hAnsi="Arial" w:cs="Arial"/>
          <w:color w:val="000000"/>
          <w:kern w:val="0"/>
          <w:bdr w:val="none" w:sz="0" w:space="0" w:color="auto" w:frame="1"/>
          <w:lang w:eastAsia="en-GB"/>
          <w14:ligatures w14:val="none"/>
        </w:rPr>
        <w:br/>
        <w:t>= -10213.04 J (energy lost from the water)</w:t>
      </w:r>
      <w:r>
        <w:rPr>
          <w:rFonts w:ascii="Arial" w:eastAsia="Times New Roman" w:hAnsi="Arial" w:cs="Arial"/>
          <w:color w:val="000000"/>
          <w:kern w:val="0"/>
          <w:bdr w:val="none" w:sz="0" w:space="0" w:color="auto" w:frame="1"/>
          <w:lang w:eastAsia="en-GB"/>
          <w14:ligatures w14:val="none"/>
        </w:rPr>
        <w:br/>
      </w:r>
    </w:p>
    <w:p w14:paraId="2408780E" w14:textId="5A93044F" w:rsidR="001F513E" w:rsidRDefault="006775D4" w:rsidP="001F513E">
      <w:pPr>
        <w:shd w:val="clear" w:color="auto" w:fill="FFFFFF"/>
        <w:spacing w:after="0" w:line="240" w:lineRule="auto"/>
        <w:rPr>
          <w:rFonts w:ascii="Arial" w:eastAsia="Times New Roman" w:hAnsi="Arial" w:cs="Arial"/>
          <w:color w:val="000000"/>
          <w:kern w:val="0"/>
          <w:bdr w:val="none" w:sz="0" w:space="0" w:color="auto" w:frame="1"/>
          <w:lang w:eastAsia="en-GB"/>
          <w14:ligatures w14:val="none"/>
        </w:rPr>
      </w:pPr>
      <w:r>
        <w:rPr>
          <w:rFonts w:ascii="Arial" w:eastAsia="Times New Roman" w:hAnsi="Arial" w:cs="Arial"/>
          <w:color w:val="000000"/>
          <w:kern w:val="0"/>
          <w:bdr w:val="none" w:sz="0" w:space="0" w:color="auto" w:frame="1"/>
          <w:lang w:eastAsia="en-GB"/>
          <w14:ligatures w14:val="none"/>
        </w:rPr>
        <w:t>(heat gain of water)</w:t>
      </w:r>
      <w:r w:rsidR="001F513E">
        <w:rPr>
          <w:rFonts w:ascii="Arial" w:eastAsia="Times New Roman" w:hAnsi="Arial" w:cs="Arial"/>
          <w:color w:val="000000"/>
          <w:kern w:val="0"/>
          <w:bdr w:val="none" w:sz="0" w:space="0" w:color="auto" w:frame="1"/>
          <w:lang w:eastAsia="en-GB"/>
          <w14:ligatures w14:val="none"/>
        </w:rPr>
        <w:br/>
        <w:t>Q=</w:t>
      </w:r>
      <w:r>
        <w:rPr>
          <w:rFonts w:ascii="Arial" w:eastAsia="Times New Roman" w:hAnsi="Arial" w:cs="Arial"/>
          <w:color w:val="000000"/>
          <w:kern w:val="0"/>
          <w:bdr w:val="none" w:sz="0" w:space="0" w:color="auto" w:frame="1"/>
          <w:lang w:eastAsia="en-GB"/>
          <w14:ligatures w14:val="none"/>
        </w:rPr>
        <w:t xml:space="preserve"> 50 x 4.186 x 22.2 </w:t>
      </w:r>
    </w:p>
    <w:p w14:paraId="4178E9D9" w14:textId="3289B1A2" w:rsidR="006775D4" w:rsidRPr="009454AE" w:rsidRDefault="006775D4" w:rsidP="001F513E">
      <w:pPr>
        <w:shd w:val="clear" w:color="auto" w:fill="FFFFFF"/>
        <w:spacing w:after="0" w:line="240" w:lineRule="auto"/>
        <w:rPr>
          <w:rFonts w:ascii="Arial" w:eastAsia="Times New Roman" w:hAnsi="Arial" w:cs="Arial"/>
          <w:color w:val="000000"/>
          <w:kern w:val="0"/>
          <w:lang w:eastAsia="en-GB"/>
          <w14:ligatures w14:val="none"/>
        </w:rPr>
      </w:pPr>
      <w:r>
        <w:rPr>
          <w:rFonts w:ascii="Arial" w:eastAsia="Times New Roman" w:hAnsi="Arial" w:cs="Arial"/>
          <w:color w:val="000000"/>
          <w:kern w:val="0"/>
          <w:bdr w:val="none" w:sz="0" w:space="0" w:color="auto" w:frame="1"/>
          <w:lang w:eastAsia="en-GB"/>
          <w14:ligatures w14:val="none"/>
        </w:rPr>
        <w:t>=4646.46 J</w:t>
      </w:r>
    </w:p>
    <w:p w14:paraId="07F63653" w14:textId="76E633E9" w:rsidR="009454AE" w:rsidRPr="009454AE" w:rsidRDefault="009454AE" w:rsidP="009454AE">
      <w:pPr>
        <w:shd w:val="clear" w:color="auto" w:fill="FFFFFF"/>
        <w:spacing w:after="0" w:line="240" w:lineRule="auto"/>
        <w:rPr>
          <w:rFonts w:ascii="Arial" w:eastAsia="Times New Roman" w:hAnsi="Arial" w:cs="Arial"/>
          <w:color w:val="000000"/>
          <w:kern w:val="0"/>
          <w:lang w:eastAsia="en-GB"/>
          <w14:ligatures w14:val="none"/>
        </w:rPr>
      </w:pPr>
      <w:r w:rsidRPr="009454AE">
        <w:rPr>
          <w:rFonts w:ascii="Arial" w:eastAsia="Times New Roman" w:hAnsi="Arial" w:cs="Arial"/>
          <w:color w:val="000000"/>
          <w:kern w:val="0"/>
          <w:lang w:eastAsia="en-GB"/>
          <w14:ligatures w14:val="none"/>
        </w:rPr>
        <w:t>  </w:t>
      </w:r>
    </w:p>
    <w:p w14:paraId="326A0F02" w14:textId="59695BD8" w:rsidR="001F513E" w:rsidRDefault="001F513E" w:rsidP="001F513E">
      <w:pPr>
        <w:spacing w:after="0" w:line="240" w:lineRule="auto"/>
        <w:textAlignment w:val="baseline"/>
        <w:rPr>
          <w:rFonts w:ascii="Arial" w:eastAsia="Times New Roman" w:hAnsi="Arial" w:cs="Arial"/>
          <w:color w:val="000000"/>
          <w:kern w:val="0"/>
          <w:lang w:eastAsia="en-GB"/>
          <w14:ligatures w14:val="none"/>
        </w:rPr>
      </w:pPr>
      <w:r w:rsidRPr="001F513E">
        <w:rPr>
          <w:rFonts w:ascii="Arial" w:eastAsia="Times New Roman" w:hAnsi="Arial" w:cs="Arial"/>
          <w:color w:val="000000"/>
          <w:kern w:val="0"/>
          <w:lang w:eastAsia="en-GB"/>
          <w14:ligatures w14:val="none"/>
        </w:rPr>
        <w:t>10213.94</w:t>
      </w:r>
      <w:r>
        <w:rPr>
          <w:rFonts w:ascii="Arial" w:eastAsia="Times New Roman" w:hAnsi="Arial" w:cs="Arial"/>
          <w:color w:val="000000"/>
          <w:kern w:val="0"/>
          <w:lang w:eastAsia="en-GB"/>
          <w14:ligatures w14:val="none"/>
        </w:rPr>
        <w:t xml:space="preserve"> </w:t>
      </w:r>
      <w:r w:rsidRPr="001F513E">
        <w:rPr>
          <w:rFonts w:ascii="Arial" w:eastAsia="Times New Roman" w:hAnsi="Arial" w:cs="Arial"/>
          <w:color w:val="000000"/>
          <w:kern w:val="0"/>
          <w:lang w:eastAsia="en-GB"/>
          <w14:ligatures w14:val="none"/>
        </w:rPr>
        <w:t>=</w:t>
      </w:r>
      <w:r>
        <w:rPr>
          <w:rFonts w:ascii="Arial" w:eastAsia="Times New Roman" w:hAnsi="Arial" w:cs="Arial"/>
          <w:color w:val="000000"/>
          <w:kern w:val="0"/>
          <w:lang w:eastAsia="en-GB"/>
          <w14:ligatures w14:val="none"/>
        </w:rPr>
        <w:t xml:space="preserve"> </w:t>
      </w:r>
      <w:r w:rsidRPr="001F513E">
        <w:rPr>
          <w:rFonts w:ascii="Arial" w:eastAsia="Times New Roman" w:hAnsi="Arial" w:cs="Arial"/>
          <w:color w:val="000000"/>
          <w:kern w:val="0"/>
          <w:lang w:eastAsia="en-GB"/>
          <w14:ligatures w14:val="none"/>
        </w:rPr>
        <w:t>4646.46</w:t>
      </w:r>
      <w:r>
        <w:rPr>
          <w:rFonts w:ascii="Arial" w:eastAsia="Times New Roman" w:hAnsi="Arial" w:cs="Arial"/>
          <w:color w:val="000000"/>
          <w:kern w:val="0"/>
          <w:lang w:eastAsia="en-GB"/>
          <w14:ligatures w14:val="none"/>
        </w:rPr>
        <w:t xml:space="preserve"> </w:t>
      </w:r>
      <w:r w:rsidRPr="001F513E">
        <w:rPr>
          <w:rFonts w:ascii="Arial" w:eastAsia="Times New Roman" w:hAnsi="Arial" w:cs="Arial"/>
          <w:color w:val="000000"/>
          <w:kern w:val="0"/>
          <w:lang w:eastAsia="en-GB"/>
          <w14:ligatures w14:val="none"/>
        </w:rPr>
        <w:t>+ </w:t>
      </w:r>
      <w:r>
        <w:rPr>
          <w:rFonts w:ascii="Arial" w:eastAsia="Times New Roman" w:hAnsi="Arial" w:cs="Arial"/>
          <w:color w:val="000000"/>
          <w:kern w:val="0"/>
          <w:lang w:eastAsia="en-GB"/>
          <w14:ligatures w14:val="none"/>
        </w:rPr>
        <w:t>Q Calorimeter</w:t>
      </w:r>
      <w:r>
        <w:rPr>
          <w:rFonts w:ascii="Arial" w:eastAsia="Times New Roman" w:hAnsi="Arial" w:cs="Arial"/>
          <w:color w:val="000000"/>
          <w:kern w:val="0"/>
          <w:lang w:eastAsia="en-GB"/>
          <w14:ligatures w14:val="none"/>
        </w:rPr>
        <w:br/>
      </w:r>
      <w:r w:rsidRPr="001F513E">
        <w:rPr>
          <w:rFonts w:ascii="Arial" w:eastAsia="Times New Roman" w:hAnsi="Arial" w:cs="Arial"/>
          <w:color w:val="000000"/>
          <w:kern w:val="0"/>
          <w:lang w:eastAsia="en-GB"/>
          <w14:ligatures w14:val="none"/>
        </w:rPr>
        <w:t>10213.</w:t>
      </w:r>
      <w:proofErr w:type="gramStart"/>
      <w:r w:rsidRPr="001F513E">
        <w:rPr>
          <w:rFonts w:ascii="Arial" w:eastAsia="Times New Roman" w:hAnsi="Arial" w:cs="Arial"/>
          <w:color w:val="000000"/>
          <w:kern w:val="0"/>
          <w:lang w:eastAsia="en-GB"/>
          <w14:ligatures w14:val="none"/>
        </w:rPr>
        <w:t>94</w:t>
      </w:r>
      <w:r>
        <w:rPr>
          <w:rFonts w:ascii="Arial" w:eastAsia="Times New Roman" w:hAnsi="Arial" w:cs="Arial"/>
          <w:color w:val="000000"/>
          <w:kern w:val="0"/>
          <w:lang w:eastAsia="en-GB"/>
          <w14:ligatures w14:val="none"/>
        </w:rPr>
        <w:t xml:space="preserve">  </w:t>
      </w:r>
      <w:r w:rsidRPr="001F513E">
        <w:rPr>
          <w:rFonts w:ascii="Arial" w:eastAsia="Times New Roman" w:hAnsi="Arial" w:cs="Arial"/>
          <w:color w:val="000000"/>
          <w:kern w:val="0"/>
          <w:lang w:eastAsia="en-GB"/>
          <w14:ligatures w14:val="none"/>
        </w:rPr>
        <w:t>=</w:t>
      </w:r>
      <w:proofErr w:type="gramEnd"/>
      <w:r>
        <w:rPr>
          <w:rFonts w:ascii="Arial" w:eastAsia="Times New Roman" w:hAnsi="Arial" w:cs="Arial"/>
          <w:color w:val="000000"/>
          <w:kern w:val="0"/>
          <w:lang w:eastAsia="en-GB"/>
          <w14:ligatures w14:val="none"/>
        </w:rPr>
        <w:t xml:space="preserve"> </w:t>
      </w:r>
      <w:r w:rsidRPr="001F513E">
        <w:rPr>
          <w:rFonts w:ascii="Arial" w:eastAsia="Times New Roman" w:hAnsi="Arial" w:cs="Arial"/>
          <w:color w:val="000000"/>
          <w:kern w:val="0"/>
          <w:lang w:eastAsia="en-GB"/>
          <w14:ligatures w14:val="none"/>
        </w:rPr>
        <w:t>4646.46</w:t>
      </w:r>
      <w:r>
        <w:rPr>
          <w:rFonts w:ascii="Arial" w:eastAsia="Times New Roman" w:hAnsi="Arial" w:cs="Arial"/>
          <w:color w:val="000000"/>
          <w:kern w:val="0"/>
          <w:lang w:eastAsia="en-GB"/>
          <w14:ligatures w14:val="none"/>
        </w:rPr>
        <w:t xml:space="preserve"> </w:t>
      </w:r>
      <w:r w:rsidRPr="001F513E">
        <w:rPr>
          <w:rFonts w:ascii="Arial" w:eastAsia="Times New Roman" w:hAnsi="Arial" w:cs="Arial"/>
          <w:color w:val="000000"/>
          <w:kern w:val="0"/>
          <w:lang w:eastAsia="en-GB"/>
          <w14:ligatures w14:val="none"/>
        </w:rPr>
        <w:t>+</w:t>
      </w:r>
      <w:r>
        <w:rPr>
          <w:rFonts w:ascii="Arial" w:eastAsia="Times New Roman" w:hAnsi="Arial" w:cs="Arial"/>
          <w:color w:val="000000"/>
          <w:kern w:val="0"/>
          <w:lang w:eastAsia="en-GB"/>
          <w14:ligatures w14:val="none"/>
        </w:rPr>
        <w:t xml:space="preserve"> </w:t>
      </w:r>
      <w:r w:rsidRPr="001F513E">
        <w:rPr>
          <w:rFonts w:ascii="Arial" w:eastAsia="Times New Roman" w:hAnsi="Arial" w:cs="Arial"/>
          <w:color w:val="000000"/>
          <w:kern w:val="0"/>
          <w:lang w:eastAsia="en-GB"/>
          <w14:ligatures w14:val="none"/>
        </w:rPr>
        <w:t>5567.</w:t>
      </w:r>
      <w:r>
        <w:rPr>
          <w:rFonts w:ascii="Arial" w:eastAsia="Times New Roman" w:hAnsi="Arial" w:cs="Arial"/>
          <w:color w:val="000000"/>
          <w:kern w:val="0"/>
          <w:lang w:eastAsia="en-GB"/>
          <w14:ligatures w14:val="none"/>
        </w:rPr>
        <w:t>3</w:t>
      </w:r>
      <w:r w:rsidRPr="001F513E">
        <w:rPr>
          <w:rFonts w:ascii="Arial" w:eastAsia="Times New Roman" w:hAnsi="Arial" w:cs="Arial"/>
          <w:color w:val="000000"/>
          <w:kern w:val="0"/>
          <w:lang w:eastAsia="en-GB"/>
          <w14:ligatures w14:val="none"/>
        </w:rPr>
        <w:t>8</w:t>
      </w:r>
    </w:p>
    <w:p w14:paraId="5E1EBD21" w14:textId="77777777" w:rsidR="006775D4" w:rsidRDefault="006775D4" w:rsidP="001F513E">
      <w:pPr>
        <w:spacing w:after="0" w:line="240" w:lineRule="auto"/>
        <w:textAlignment w:val="baseline"/>
        <w:rPr>
          <w:rFonts w:ascii="Arial" w:eastAsia="Times New Roman" w:hAnsi="Arial" w:cs="Arial"/>
          <w:color w:val="000000"/>
          <w:kern w:val="0"/>
          <w:lang w:eastAsia="en-GB"/>
          <w14:ligatures w14:val="none"/>
        </w:rPr>
      </w:pPr>
    </w:p>
    <w:p w14:paraId="0D512A65" w14:textId="2B303CEF" w:rsidR="006775D4" w:rsidRDefault="006775D4" w:rsidP="006775D4">
      <w:pPr>
        <w:spacing w:after="0" w:line="240" w:lineRule="auto"/>
        <w:textAlignment w:val="baseline"/>
        <w:rPr>
          <w:rFonts w:ascii="Arial" w:eastAsia="Times New Roman" w:hAnsi="Arial" w:cs="Arial"/>
          <w:color w:val="000000"/>
          <w:kern w:val="0"/>
          <w:lang w:eastAsia="en-GB"/>
          <w14:ligatures w14:val="none"/>
        </w:rPr>
      </w:pPr>
      <w:r w:rsidRPr="006775D4">
        <w:rPr>
          <w:rFonts w:ascii="Arial" w:eastAsia="Times New Roman" w:hAnsi="Arial" w:cs="Arial"/>
          <w:color w:val="000000"/>
          <w:kern w:val="0"/>
          <w:lang w:eastAsia="en-GB"/>
          <w14:ligatures w14:val="none"/>
        </w:rPr>
        <w:br/>
        <w:t>Q=HC × ΔT</w:t>
      </w:r>
    </w:p>
    <w:p w14:paraId="18504CEB" w14:textId="62244807" w:rsidR="001F513E" w:rsidRDefault="006775D4" w:rsidP="001F513E">
      <w:pPr>
        <w:spacing w:after="0" w:line="240" w:lineRule="auto"/>
        <w:textAlignment w:val="baseline"/>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5567.38/ 22.2 = 250.78 J/C</w:t>
      </w:r>
      <w:r w:rsidR="00267162" w:rsidRPr="00267162">
        <w:rPr>
          <w:rFonts w:ascii="Arial" w:eastAsia="Times New Roman" w:hAnsi="Arial" w:cs="Arial"/>
          <w:color w:val="000000"/>
          <w:kern w:val="0"/>
          <w:lang w:eastAsia="en-GB"/>
          <w14:ligatures w14:val="none"/>
        </w:rPr>
        <w:t>°</w:t>
      </w:r>
    </w:p>
    <w:p w14:paraId="227013CD" w14:textId="77777777" w:rsidR="000441A7" w:rsidRPr="001F513E" w:rsidRDefault="000441A7" w:rsidP="001F513E">
      <w:pPr>
        <w:spacing w:after="0" w:line="240" w:lineRule="auto"/>
        <w:textAlignment w:val="baseline"/>
        <w:rPr>
          <w:rFonts w:ascii="Arial" w:eastAsia="Times New Roman" w:hAnsi="Arial" w:cs="Arial"/>
          <w:color w:val="000000"/>
          <w:kern w:val="0"/>
          <w:lang w:eastAsia="en-GB"/>
          <w14:ligatures w14:val="none"/>
        </w:rPr>
      </w:pPr>
    </w:p>
    <w:p w14:paraId="52A63525" w14:textId="5BA39695" w:rsidR="009454AE" w:rsidRDefault="001F513E" w:rsidP="001F513E">
      <w:pPr>
        <w:spacing w:after="0" w:line="240" w:lineRule="auto"/>
        <w:textAlignment w:val="baseline"/>
        <w:rPr>
          <w:rFonts w:ascii="Arial" w:eastAsia="Times New Roman" w:hAnsi="Arial" w:cs="Arial"/>
          <w:color w:val="000000"/>
          <w:kern w:val="0"/>
          <w:lang w:eastAsia="en-GB"/>
          <w14:ligatures w14:val="none"/>
        </w:rPr>
      </w:pPr>
      <w:r w:rsidRPr="001F513E">
        <w:rPr>
          <w:rFonts w:ascii="Arial" w:eastAsia="Times New Roman" w:hAnsi="Arial" w:cs="Arial"/>
          <w:color w:val="000000"/>
          <w:kern w:val="0"/>
          <w:lang w:eastAsia="en-GB"/>
          <w14:ligatures w14:val="none"/>
        </w:rPr>
        <w:t> </w:t>
      </w:r>
    </w:p>
    <w:p w14:paraId="60771902" w14:textId="4105D0D4" w:rsidR="00E26892" w:rsidRPr="009454AE" w:rsidRDefault="000441A7" w:rsidP="001F513E">
      <w:pPr>
        <w:spacing w:after="0" w:line="240" w:lineRule="auto"/>
        <w:textAlignment w:val="baseline"/>
        <w:rPr>
          <w:rFonts w:ascii="Arial" w:eastAsia="Times New Roman" w:hAnsi="Arial" w:cs="Arial"/>
          <w:b/>
          <w:bCs/>
          <w:color w:val="000000"/>
          <w:kern w:val="0"/>
          <w:lang w:eastAsia="en-GB"/>
          <w14:ligatures w14:val="none"/>
        </w:rPr>
      </w:pPr>
      <w:r w:rsidRPr="000441A7">
        <w:rPr>
          <w:rFonts w:ascii="Arial" w:eastAsia="Times New Roman" w:hAnsi="Arial" w:cs="Arial"/>
          <w:b/>
          <w:bCs/>
          <w:color w:val="000000"/>
          <w:kern w:val="0"/>
          <w:lang w:eastAsia="en-GB"/>
          <w14:ligatures w14:val="none"/>
        </w:rPr>
        <w:t>Reaction 2</w:t>
      </w:r>
    </w:p>
    <w:p w14:paraId="3CC8FB8A" w14:textId="77777777" w:rsidR="00E26892" w:rsidRPr="009454AE" w:rsidRDefault="009454AE" w:rsidP="009454AE">
      <w:pPr>
        <w:shd w:val="clear" w:color="auto" w:fill="FFFFFF"/>
        <w:spacing w:after="0" w:line="240" w:lineRule="auto"/>
        <w:rPr>
          <w:rFonts w:ascii="Segoe UI" w:eastAsia="Times New Roman" w:hAnsi="Segoe UI" w:cs="Segoe UI"/>
          <w:color w:val="000000"/>
          <w:kern w:val="0"/>
          <w:sz w:val="18"/>
          <w:szCs w:val="18"/>
          <w:lang w:eastAsia="en-GB"/>
          <w14:ligatures w14:val="none"/>
        </w:rPr>
      </w:pPr>
      <w:r w:rsidRPr="009454AE">
        <w:rPr>
          <w:rFonts w:ascii="Cambria Math" w:eastAsia="Times New Roman" w:hAnsi="Cambria Math" w:cs="Segoe UI"/>
          <w:color w:val="000000"/>
          <w:kern w:val="0"/>
          <w:sz w:val="22"/>
          <w:szCs w:val="22"/>
          <w:lang w:eastAsia="en-GB"/>
          <w14:ligatures w14:val="none"/>
        </w:rPr>
        <w:t> </w:t>
      </w:r>
    </w:p>
    <w:p w14:paraId="1B3E641C" w14:textId="4DFF60DA" w:rsidR="00AD767B" w:rsidRDefault="00AD767B" w:rsidP="00AD767B">
      <w:pPr>
        <w:pStyle w:val="Caption"/>
        <w:keepNext/>
      </w:pPr>
      <w:r>
        <w:t xml:space="preserve">Table </w:t>
      </w:r>
      <w:r>
        <w:fldChar w:fldCharType="begin"/>
      </w:r>
      <w:r>
        <w:instrText xml:space="preserve"> SEQ Table \* ARABIC </w:instrText>
      </w:r>
      <w:r>
        <w:fldChar w:fldCharType="separate"/>
      </w:r>
      <w:r>
        <w:rPr>
          <w:noProof/>
        </w:rPr>
        <w:t>2</w:t>
      </w:r>
      <w:r>
        <w:fldChar w:fldCharType="end"/>
      </w:r>
    </w:p>
    <w:tbl>
      <w:tblPr>
        <w:tblW w:w="90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000"/>
        <w:gridCol w:w="3000"/>
        <w:gridCol w:w="3000"/>
      </w:tblGrid>
      <w:tr w:rsidR="00E26892" w:rsidRPr="00E26892" w14:paraId="72AACB1B" w14:textId="77777777" w:rsidTr="00AD767B">
        <w:trPr>
          <w:trHeight w:val="300"/>
        </w:trPr>
        <w:tc>
          <w:tcPr>
            <w:tcW w:w="3000" w:type="dxa"/>
            <w:tcBorders>
              <w:top w:val="single" w:sz="6" w:space="0" w:color="000000"/>
              <w:left w:val="single" w:sz="6" w:space="0" w:color="000000"/>
              <w:bottom w:val="single" w:sz="6" w:space="0" w:color="000000"/>
              <w:right w:val="single" w:sz="6" w:space="0" w:color="000000"/>
            </w:tcBorders>
            <w:shd w:val="clear" w:color="auto" w:fill="auto"/>
            <w:hideMark/>
          </w:tcPr>
          <w:p w14:paraId="0566B2C8" w14:textId="77777777" w:rsidR="00E26892" w:rsidRPr="00E26892" w:rsidRDefault="00E26892" w:rsidP="00E26892">
            <w:pPr>
              <w:shd w:val="clear" w:color="auto" w:fill="FFFFFF"/>
              <w:spacing w:after="0" w:line="240" w:lineRule="auto"/>
              <w:rPr>
                <w:rFonts w:ascii="Arial" w:eastAsia="Times New Roman" w:hAnsi="Arial" w:cs="Arial"/>
                <w:b/>
                <w:bCs/>
                <w:color w:val="000000"/>
                <w:kern w:val="0"/>
                <w:lang w:eastAsia="en-GB"/>
                <w14:ligatures w14:val="none"/>
              </w:rPr>
            </w:pPr>
            <w:proofErr w:type="spellStart"/>
            <w:r w:rsidRPr="00E26892">
              <w:rPr>
                <w:rFonts w:ascii="Arial" w:eastAsia="Times New Roman" w:hAnsi="Arial" w:cs="Arial"/>
                <w:b/>
                <w:bCs/>
                <w:color w:val="000000"/>
                <w:kern w:val="0"/>
                <w:lang w:eastAsia="en-GB"/>
                <w14:ligatures w14:val="none"/>
              </w:rPr>
              <w:t>Q</w:t>
            </w:r>
            <w:r w:rsidRPr="00E26892">
              <w:rPr>
                <w:rFonts w:ascii="Arial" w:eastAsia="Times New Roman" w:hAnsi="Arial" w:cs="Arial"/>
                <w:b/>
                <w:bCs/>
                <w:color w:val="000000"/>
                <w:kern w:val="0"/>
                <w:vertAlign w:val="subscript"/>
                <w:lang w:eastAsia="en-GB"/>
                <w14:ligatures w14:val="none"/>
              </w:rPr>
              <w:t>cold</w:t>
            </w:r>
            <w:proofErr w:type="spellEnd"/>
            <w:r w:rsidRPr="00E26892">
              <w:rPr>
                <w:rFonts w:ascii="Arial" w:eastAsia="Times New Roman" w:hAnsi="Arial" w:cs="Arial"/>
                <w:b/>
                <w:bCs/>
                <w:color w:val="000000"/>
                <w:kern w:val="0"/>
                <w:vertAlign w:val="subscript"/>
                <w:lang w:eastAsia="en-GB"/>
                <w14:ligatures w14:val="none"/>
              </w:rPr>
              <w:t>-water</w:t>
            </w:r>
            <w:r w:rsidRPr="00E26892">
              <w:rPr>
                <w:rFonts w:ascii="Arial" w:eastAsia="Times New Roman" w:hAnsi="Arial" w:cs="Arial"/>
                <w:b/>
                <w:bCs/>
                <w:color w:val="000000"/>
                <w:kern w:val="0"/>
                <w:lang w:eastAsia="en-GB"/>
                <w14:ligatures w14:val="none"/>
              </w:rPr>
              <w:t> </w:t>
            </w:r>
          </w:p>
        </w:tc>
        <w:tc>
          <w:tcPr>
            <w:tcW w:w="3000" w:type="dxa"/>
            <w:tcBorders>
              <w:top w:val="single" w:sz="6" w:space="0" w:color="000000"/>
              <w:left w:val="single" w:sz="6" w:space="0" w:color="000000"/>
              <w:bottom w:val="single" w:sz="6" w:space="0" w:color="000000"/>
              <w:right w:val="single" w:sz="6" w:space="0" w:color="000000"/>
            </w:tcBorders>
            <w:shd w:val="clear" w:color="auto" w:fill="auto"/>
            <w:hideMark/>
          </w:tcPr>
          <w:p w14:paraId="4FE5475F" w14:textId="77777777" w:rsidR="00E26892" w:rsidRPr="00E26892" w:rsidRDefault="00E26892" w:rsidP="00E26892">
            <w:pPr>
              <w:shd w:val="clear" w:color="auto" w:fill="FFFFFF"/>
              <w:spacing w:after="0" w:line="240" w:lineRule="auto"/>
              <w:rPr>
                <w:rFonts w:ascii="Arial" w:eastAsia="Times New Roman" w:hAnsi="Arial" w:cs="Arial"/>
                <w:b/>
                <w:bCs/>
                <w:color w:val="000000"/>
                <w:kern w:val="0"/>
                <w:lang w:eastAsia="en-GB"/>
                <w14:ligatures w14:val="none"/>
              </w:rPr>
            </w:pPr>
            <w:proofErr w:type="spellStart"/>
            <w:r w:rsidRPr="00E26892">
              <w:rPr>
                <w:rFonts w:ascii="Arial" w:eastAsia="Times New Roman" w:hAnsi="Arial" w:cs="Arial"/>
                <w:b/>
                <w:bCs/>
                <w:color w:val="000000"/>
                <w:kern w:val="0"/>
                <w:lang w:eastAsia="en-GB"/>
                <w14:ligatures w14:val="none"/>
              </w:rPr>
              <w:t>Q</w:t>
            </w:r>
            <w:r w:rsidRPr="00E26892">
              <w:rPr>
                <w:rFonts w:ascii="Arial" w:eastAsia="Times New Roman" w:hAnsi="Arial" w:cs="Arial"/>
                <w:b/>
                <w:bCs/>
                <w:color w:val="000000"/>
                <w:kern w:val="0"/>
                <w:vertAlign w:val="subscript"/>
                <w:lang w:eastAsia="en-GB"/>
                <w14:ligatures w14:val="none"/>
              </w:rPr>
              <w:t>hot</w:t>
            </w:r>
            <w:proofErr w:type="spellEnd"/>
            <w:r w:rsidRPr="00E26892">
              <w:rPr>
                <w:rFonts w:ascii="Arial" w:eastAsia="Times New Roman" w:hAnsi="Arial" w:cs="Arial"/>
                <w:b/>
                <w:bCs/>
                <w:color w:val="000000"/>
                <w:kern w:val="0"/>
                <w:vertAlign w:val="subscript"/>
                <w:lang w:eastAsia="en-GB"/>
                <w14:ligatures w14:val="none"/>
              </w:rPr>
              <w:t>-water</w:t>
            </w:r>
            <w:r w:rsidRPr="00E26892">
              <w:rPr>
                <w:rFonts w:ascii="Arial" w:eastAsia="Times New Roman" w:hAnsi="Arial" w:cs="Arial"/>
                <w:b/>
                <w:bCs/>
                <w:color w:val="000000"/>
                <w:kern w:val="0"/>
                <w:lang w:eastAsia="en-GB"/>
                <w14:ligatures w14:val="none"/>
              </w:rPr>
              <w:t> </w:t>
            </w:r>
          </w:p>
        </w:tc>
        <w:tc>
          <w:tcPr>
            <w:tcW w:w="3000" w:type="dxa"/>
            <w:tcBorders>
              <w:top w:val="single" w:sz="6" w:space="0" w:color="000000"/>
              <w:left w:val="single" w:sz="6" w:space="0" w:color="000000"/>
              <w:bottom w:val="single" w:sz="6" w:space="0" w:color="000000"/>
              <w:right w:val="single" w:sz="6" w:space="0" w:color="000000"/>
            </w:tcBorders>
            <w:shd w:val="clear" w:color="auto" w:fill="auto"/>
            <w:hideMark/>
          </w:tcPr>
          <w:p w14:paraId="29EFE181" w14:textId="77777777" w:rsidR="00E26892" w:rsidRPr="00E26892" w:rsidRDefault="00E26892" w:rsidP="00E26892">
            <w:pPr>
              <w:shd w:val="clear" w:color="auto" w:fill="FFFFFF"/>
              <w:spacing w:after="0" w:line="240" w:lineRule="auto"/>
              <w:rPr>
                <w:rFonts w:ascii="Arial" w:eastAsia="Times New Roman" w:hAnsi="Arial" w:cs="Arial"/>
                <w:b/>
                <w:bCs/>
                <w:color w:val="000000"/>
                <w:kern w:val="0"/>
                <w:lang w:eastAsia="en-GB"/>
                <w14:ligatures w14:val="none"/>
              </w:rPr>
            </w:pPr>
            <w:proofErr w:type="spellStart"/>
            <w:r w:rsidRPr="00E26892">
              <w:rPr>
                <w:rFonts w:ascii="Arial" w:eastAsia="Times New Roman" w:hAnsi="Arial" w:cs="Arial"/>
                <w:b/>
                <w:bCs/>
                <w:color w:val="000000"/>
                <w:kern w:val="0"/>
                <w:lang w:eastAsia="en-GB"/>
                <w14:ligatures w14:val="none"/>
              </w:rPr>
              <w:t>Q</w:t>
            </w:r>
            <w:r w:rsidRPr="00E26892">
              <w:rPr>
                <w:rFonts w:ascii="Arial" w:eastAsia="Times New Roman" w:hAnsi="Arial" w:cs="Arial"/>
                <w:b/>
                <w:bCs/>
                <w:color w:val="000000"/>
                <w:kern w:val="0"/>
                <w:vertAlign w:val="subscript"/>
                <w:lang w:eastAsia="en-GB"/>
                <w14:ligatures w14:val="none"/>
              </w:rPr>
              <w:t>calorimeter</w:t>
            </w:r>
            <w:proofErr w:type="spellEnd"/>
            <w:r w:rsidRPr="00E26892">
              <w:rPr>
                <w:rFonts w:ascii="Arial" w:eastAsia="Times New Roman" w:hAnsi="Arial" w:cs="Arial"/>
                <w:b/>
                <w:bCs/>
                <w:color w:val="000000"/>
                <w:kern w:val="0"/>
                <w:lang w:eastAsia="en-GB"/>
                <w14:ligatures w14:val="none"/>
              </w:rPr>
              <w:t> </w:t>
            </w:r>
          </w:p>
        </w:tc>
      </w:tr>
      <w:tr w:rsidR="00E26892" w:rsidRPr="00E26892" w14:paraId="5E2C9D07" w14:textId="77777777" w:rsidTr="00AD767B">
        <w:trPr>
          <w:trHeight w:val="300"/>
        </w:trPr>
        <w:tc>
          <w:tcPr>
            <w:tcW w:w="3000" w:type="dxa"/>
            <w:tcBorders>
              <w:top w:val="single" w:sz="6" w:space="0" w:color="000000"/>
              <w:left w:val="single" w:sz="6" w:space="0" w:color="000000"/>
              <w:bottom w:val="single" w:sz="6" w:space="0" w:color="000000"/>
              <w:right w:val="single" w:sz="6" w:space="0" w:color="000000"/>
            </w:tcBorders>
            <w:shd w:val="clear" w:color="auto" w:fill="auto"/>
            <w:hideMark/>
          </w:tcPr>
          <w:p w14:paraId="1D3EC252" w14:textId="77777777" w:rsidR="00E26892" w:rsidRPr="00E26892" w:rsidRDefault="00E26892" w:rsidP="00E26892">
            <w:pPr>
              <w:shd w:val="clear" w:color="auto" w:fill="FFFFFF"/>
              <w:spacing w:after="0" w:line="240" w:lineRule="auto"/>
              <w:rPr>
                <w:rFonts w:ascii="Arial" w:eastAsia="Times New Roman" w:hAnsi="Arial" w:cs="Arial"/>
                <w:color w:val="000000"/>
                <w:kern w:val="0"/>
                <w:lang w:eastAsia="en-GB"/>
                <w14:ligatures w14:val="none"/>
              </w:rPr>
            </w:pPr>
            <w:r w:rsidRPr="00E26892">
              <w:rPr>
                <w:rFonts w:ascii="Arial" w:eastAsia="Times New Roman" w:hAnsi="Arial" w:cs="Arial"/>
                <w:color w:val="000000"/>
                <w:kern w:val="0"/>
                <w:lang w:eastAsia="en-GB"/>
                <w14:ligatures w14:val="none"/>
              </w:rPr>
              <w:t>-10213.94 J </w:t>
            </w:r>
          </w:p>
        </w:tc>
        <w:tc>
          <w:tcPr>
            <w:tcW w:w="3000" w:type="dxa"/>
            <w:tcBorders>
              <w:top w:val="single" w:sz="6" w:space="0" w:color="000000"/>
              <w:left w:val="single" w:sz="6" w:space="0" w:color="000000"/>
              <w:bottom w:val="single" w:sz="6" w:space="0" w:color="000000"/>
              <w:right w:val="single" w:sz="6" w:space="0" w:color="000000"/>
            </w:tcBorders>
            <w:shd w:val="clear" w:color="auto" w:fill="auto"/>
            <w:hideMark/>
          </w:tcPr>
          <w:p w14:paraId="0BB192D8" w14:textId="77777777" w:rsidR="00E26892" w:rsidRPr="00E26892" w:rsidRDefault="00E26892" w:rsidP="00E26892">
            <w:pPr>
              <w:shd w:val="clear" w:color="auto" w:fill="FFFFFF"/>
              <w:spacing w:after="0" w:line="240" w:lineRule="auto"/>
              <w:rPr>
                <w:rFonts w:ascii="Arial" w:eastAsia="Times New Roman" w:hAnsi="Arial" w:cs="Arial"/>
                <w:color w:val="000000"/>
                <w:kern w:val="0"/>
                <w:lang w:eastAsia="en-GB"/>
                <w14:ligatures w14:val="none"/>
              </w:rPr>
            </w:pPr>
            <w:r w:rsidRPr="00E26892">
              <w:rPr>
                <w:rFonts w:ascii="Arial" w:eastAsia="Times New Roman" w:hAnsi="Arial" w:cs="Arial"/>
                <w:color w:val="000000"/>
                <w:kern w:val="0"/>
                <w:lang w:eastAsia="en-GB"/>
                <w14:ligatures w14:val="none"/>
              </w:rPr>
              <w:t>4646.46 J </w:t>
            </w:r>
          </w:p>
        </w:tc>
        <w:tc>
          <w:tcPr>
            <w:tcW w:w="3000" w:type="dxa"/>
            <w:tcBorders>
              <w:top w:val="single" w:sz="6" w:space="0" w:color="000000"/>
              <w:left w:val="single" w:sz="6" w:space="0" w:color="000000"/>
              <w:bottom w:val="single" w:sz="6" w:space="0" w:color="000000"/>
              <w:right w:val="single" w:sz="6" w:space="0" w:color="000000"/>
            </w:tcBorders>
            <w:shd w:val="clear" w:color="auto" w:fill="auto"/>
            <w:hideMark/>
          </w:tcPr>
          <w:p w14:paraId="365B0DC9" w14:textId="77777777" w:rsidR="00E26892" w:rsidRPr="00E26892" w:rsidRDefault="00E26892" w:rsidP="00E26892">
            <w:pPr>
              <w:shd w:val="clear" w:color="auto" w:fill="FFFFFF"/>
              <w:spacing w:after="0" w:line="240" w:lineRule="auto"/>
              <w:rPr>
                <w:rFonts w:ascii="Arial" w:eastAsia="Times New Roman" w:hAnsi="Arial" w:cs="Arial"/>
                <w:color w:val="000000"/>
                <w:kern w:val="0"/>
                <w:lang w:eastAsia="en-GB"/>
                <w14:ligatures w14:val="none"/>
              </w:rPr>
            </w:pPr>
            <w:r w:rsidRPr="00E26892">
              <w:rPr>
                <w:rFonts w:ascii="Arial" w:eastAsia="Times New Roman" w:hAnsi="Arial" w:cs="Arial"/>
                <w:color w:val="000000"/>
                <w:kern w:val="0"/>
                <w:lang w:eastAsia="en-GB"/>
                <w14:ligatures w14:val="none"/>
              </w:rPr>
              <w:t>5567.38 J </w:t>
            </w:r>
          </w:p>
        </w:tc>
      </w:tr>
    </w:tbl>
    <w:p w14:paraId="7090FA8B" w14:textId="77777777" w:rsidR="00E26892" w:rsidRPr="00E26892" w:rsidRDefault="00E26892" w:rsidP="00E26892">
      <w:pPr>
        <w:shd w:val="clear" w:color="auto" w:fill="FFFFFF"/>
        <w:spacing w:after="0" w:line="240" w:lineRule="auto"/>
        <w:rPr>
          <w:rFonts w:ascii="Arial" w:eastAsia="Times New Roman" w:hAnsi="Arial" w:cs="Arial"/>
          <w:color w:val="000000"/>
          <w:kern w:val="0"/>
          <w:lang w:eastAsia="en-GB"/>
          <w14:ligatures w14:val="none"/>
        </w:rPr>
      </w:pPr>
      <w:r w:rsidRPr="00E26892">
        <w:rPr>
          <w:rFonts w:ascii="Arial" w:eastAsia="Times New Roman" w:hAnsi="Arial" w:cs="Arial"/>
          <w:color w:val="000000"/>
          <w:kern w:val="0"/>
          <w:lang w:eastAsia="en-GB"/>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000"/>
        <w:gridCol w:w="3000"/>
        <w:gridCol w:w="3000"/>
      </w:tblGrid>
      <w:tr w:rsidR="00E26892" w:rsidRPr="00E26892" w14:paraId="6E1BEFB9" w14:textId="77777777" w:rsidTr="00E26892">
        <w:trPr>
          <w:trHeight w:val="300"/>
        </w:trPr>
        <w:tc>
          <w:tcPr>
            <w:tcW w:w="3000" w:type="dxa"/>
            <w:tcBorders>
              <w:top w:val="single" w:sz="6" w:space="0" w:color="000000"/>
              <w:left w:val="single" w:sz="6" w:space="0" w:color="000000"/>
              <w:bottom w:val="single" w:sz="6" w:space="0" w:color="000000"/>
              <w:right w:val="single" w:sz="6" w:space="0" w:color="000000"/>
            </w:tcBorders>
            <w:shd w:val="clear" w:color="auto" w:fill="auto"/>
            <w:hideMark/>
          </w:tcPr>
          <w:p w14:paraId="04E8A102" w14:textId="2954366F" w:rsidR="00E26892" w:rsidRPr="00E26892" w:rsidRDefault="00E26892" w:rsidP="00E26892">
            <w:pPr>
              <w:shd w:val="clear" w:color="auto" w:fill="FFFFFF"/>
              <w:spacing w:after="0" w:line="240" w:lineRule="auto"/>
              <w:rPr>
                <w:rFonts w:ascii="Arial" w:eastAsia="Times New Roman" w:hAnsi="Arial" w:cs="Arial"/>
                <w:b/>
                <w:bCs/>
                <w:color w:val="000000"/>
                <w:kern w:val="0"/>
                <w:lang w:eastAsia="en-GB"/>
                <w14:ligatures w14:val="none"/>
              </w:rPr>
            </w:pPr>
            <w:r w:rsidRPr="00E26892">
              <w:rPr>
                <w:rFonts w:ascii="Arial" w:eastAsia="Times New Roman" w:hAnsi="Arial" w:cs="Arial"/>
                <w:b/>
                <w:bCs/>
                <w:color w:val="000000"/>
                <w:kern w:val="0"/>
                <w:lang w:eastAsia="en-GB"/>
                <w14:ligatures w14:val="none"/>
              </w:rPr>
              <w:t>Temperature Metal </w:t>
            </w:r>
          </w:p>
        </w:tc>
        <w:tc>
          <w:tcPr>
            <w:tcW w:w="3000" w:type="dxa"/>
            <w:tcBorders>
              <w:top w:val="single" w:sz="6" w:space="0" w:color="000000"/>
              <w:left w:val="single" w:sz="6" w:space="0" w:color="000000"/>
              <w:bottom w:val="single" w:sz="6" w:space="0" w:color="000000"/>
              <w:right w:val="single" w:sz="6" w:space="0" w:color="000000"/>
            </w:tcBorders>
            <w:shd w:val="clear" w:color="auto" w:fill="auto"/>
            <w:hideMark/>
          </w:tcPr>
          <w:p w14:paraId="6B757C9A" w14:textId="71BE6E10" w:rsidR="00E26892" w:rsidRPr="00E26892" w:rsidRDefault="00E26892" w:rsidP="00E26892">
            <w:pPr>
              <w:shd w:val="clear" w:color="auto" w:fill="FFFFFF"/>
              <w:spacing w:after="0" w:line="240" w:lineRule="auto"/>
              <w:rPr>
                <w:rFonts w:ascii="Arial" w:eastAsia="Times New Roman" w:hAnsi="Arial" w:cs="Arial"/>
                <w:b/>
                <w:bCs/>
                <w:color w:val="000000"/>
                <w:kern w:val="0"/>
                <w:lang w:eastAsia="en-GB"/>
                <w14:ligatures w14:val="none"/>
              </w:rPr>
            </w:pPr>
            <w:r w:rsidRPr="00E26892">
              <w:rPr>
                <w:rFonts w:ascii="Arial" w:eastAsia="Times New Roman" w:hAnsi="Arial" w:cs="Arial"/>
                <w:b/>
                <w:bCs/>
                <w:color w:val="000000"/>
                <w:kern w:val="0"/>
                <w:lang w:eastAsia="en-GB"/>
                <w14:ligatures w14:val="none"/>
              </w:rPr>
              <w:t>Temperature Water </w:t>
            </w:r>
          </w:p>
        </w:tc>
        <w:tc>
          <w:tcPr>
            <w:tcW w:w="3000" w:type="dxa"/>
            <w:tcBorders>
              <w:top w:val="single" w:sz="6" w:space="0" w:color="000000"/>
              <w:left w:val="single" w:sz="6" w:space="0" w:color="000000"/>
              <w:bottom w:val="single" w:sz="6" w:space="0" w:color="000000"/>
              <w:right w:val="single" w:sz="6" w:space="0" w:color="000000"/>
            </w:tcBorders>
            <w:shd w:val="clear" w:color="auto" w:fill="auto"/>
            <w:hideMark/>
          </w:tcPr>
          <w:p w14:paraId="153A069A" w14:textId="0F3E462E" w:rsidR="00E26892" w:rsidRPr="00E26892" w:rsidRDefault="00E26892" w:rsidP="00E26892">
            <w:pPr>
              <w:shd w:val="clear" w:color="auto" w:fill="FFFFFF"/>
              <w:spacing w:after="0" w:line="240" w:lineRule="auto"/>
              <w:rPr>
                <w:rFonts w:ascii="Arial" w:eastAsia="Times New Roman" w:hAnsi="Arial" w:cs="Arial"/>
                <w:b/>
                <w:bCs/>
                <w:color w:val="000000"/>
                <w:kern w:val="0"/>
                <w:lang w:eastAsia="en-GB"/>
                <w14:ligatures w14:val="none"/>
              </w:rPr>
            </w:pPr>
            <w:r w:rsidRPr="00E26892">
              <w:rPr>
                <w:rFonts w:ascii="Arial" w:eastAsia="Times New Roman" w:hAnsi="Arial" w:cs="Arial"/>
                <w:b/>
                <w:bCs/>
                <w:color w:val="000000"/>
                <w:kern w:val="0"/>
                <w:lang w:eastAsia="en-GB"/>
                <w14:ligatures w14:val="none"/>
              </w:rPr>
              <w:t>Temperature Equilibrium </w:t>
            </w:r>
          </w:p>
        </w:tc>
      </w:tr>
      <w:tr w:rsidR="00E26892" w:rsidRPr="00E26892" w14:paraId="2D33039C" w14:textId="77777777" w:rsidTr="00E26892">
        <w:trPr>
          <w:trHeight w:val="300"/>
        </w:trPr>
        <w:tc>
          <w:tcPr>
            <w:tcW w:w="3000" w:type="dxa"/>
            <w:tcBorders>
              <w:top w:val="single" w:sz="6" w:space="0" w:color="000000"/>
              <w:left w:val="single" w:sz="6" w:space="0" w:color="000000"/>
              <w:bottom w:val="single" w:sz="6" w:space="0" w:color="000000"/>
              <w:right w:val="single" w:sz="6" w:space="0" w:color="000000"/>
            </w:tcBorders>
            <w:shd w:val="clear" w:color="auto" w:fill="auto"/>
            <w:hideMark/>
          </w:tcPr>
          <w:p w14:paraId="40C88BBC" w14:textId="77777777" w:rsidR="00E26892" w:rsidRPr="00E26892" w:rsidRDefault="00E26892" w:rsidP="00E26892">
            <w:pPr>
              <w:shd w:val="clear" w:color="auto" w:fill="FFFFFF"/>
              <w:spacing w:after="0" w:line="240" w:lineRule="auto"/>
              <w:rPr>
                <w:rFonts w:ascii="Arial" w:eastAsia="Times New Roman" w:hAnsi="Arial" w:cs="Arial"/>
                <w:color w:val="000000"/>
                <w:kern w:val="0"/>
                <w:lang w:eastAsia="en-GB"/>
                <w14:ligatures w14:val="none"/>
              </w:rPr>
            </w:pPr>
            <w:r w:rsidRPr="00E26892">
              <w:rPr>
                <w:rFonts w:ascii="Arial" w:eastAsia="Times New Roman" w:hAnsi="Arial" w:cs="Arial"/>
                <w:color w:val="000000"/>
                <w:kern w:val="0"/>
                <w:lang w:eastAsia="en-GB"/>
                <w14:ligatures w14:val="none"/>
              </w:rPr>
              <w:t>95.0 </w:t>
            </w:r>
          </w:p>
        </w:tc>
        <w:tc>
          <w:tcPr>
            <w:tcW w:w="3000" w:type="dxa"/>
            <w:tcBorders>
              <w:top w:val="single" w:sz="6" w:space="0" w:color="000000"/>
              <w:left w:val="single" w:sz="6" w:space="0" w:color="000000"/>
              <w:bottom w:val="single" w:sz="6" w:space="0" w:color="000000"/>
              <w:right w:val="single" w:sz="6" w:space="0" w:color="000000"/>
            </w:tcBorders>
            <w:shd w:val="clear" w:color="auto" w:fill="auto"/>
            <w:hideMark/>
          </w:tcPr>
          <w:p w14:paraId="68A58B21" w14:textId="77777777" w:rsidR="00E26892" w:rsidRPr="00E26892" w:rsidRDefault="00E26892" w:rsidP="00E26892">
            <w:pPr>
              <w:shd w:val="clear" w:color="auto" w:fill="FFFFFF"/>
              <w:spacing w:after="0" w:line="240" w:lineRule="auto"/>
              <w:rPr>
                <w:rFonts w:ascii="Arial" w:eastAsia="Times New Roman" w:hAnsi="Arial" w:cs="Arial"/>
                <w:color w:val="000000"/>
                <w:kern w:val="0"/>
                <w:lang w:eastAsia="en-GB"/>
                <w14:ligatures w14:val="none"/>
              </w:rPr>
            </w:pPr>
            <w:r w:rsidRPr="00E26892">
              <w:rPr>
                <w:rFonts w:ascii="Arial" w:eastAsia="Times New Roman" w:hAnsi="Arial" w:cs="Arial"/>
                <w:color w:val="000000"/>
                <w:kern w:val="0"/>
                <w:lang w:eastAsia="en-GB"/>
                <w14:ligatures w14:val="none"/>
              </w:rPr>
              <w:t>23.6 </w:t>
            </w:r>
          </w:p>
        </w:tc>
        <w:tc>
          <w:tcPr>
            <w:tcW w:w="3000" w:type="dxa"/>
            <w:tcBorders>
              <w:top w:val="single" w:sz="6" w:space="0" w:color="000000"/>
              <w:left w:val="single" w:sz="6" w:space="0" w:color="000000"/>
              <w:bottom w:val="single" w:sz="6" w:space="0" w:color="000000"/>
              <w:right w:val="single" w:sz="6" w:space="0" w:color="000000"/>
            </w:tcBorders>
            <w:shd w:val="clear" w:color="auto" w:fill="auto"/>
            <w:hideMark/>
          </w:tcPr>
          <w:p w14:paraId="31D7570B" w14:textId="77777777" w:rsidR="00E26892" w:rsidRPr="00E26892" w:rsidRDefault="00E26892" w:rsidP="00E26892">
            <w:pPr>
              <w:shd w:val="clear" w:color="auto" w:fill="FFFFFF"/>
              <w:spacing w:after="0" w:line="240" w:lineRule="auto"/>
              <w:rPr>
                <w:rFonts w:ascii="Arial" w:eastAsia="Times New Roman" w:hAnsi="Arial" w:cs="Arial"/>
                <w:color w:val="000000"/>
                <w:kern w:val="0"/>
                <w:lang w:eastAsia="en-GB"/>
                <w14:ligatures w14:val="none"/>
              </w:rPr>
            </w:pPr>
            <w:r w:rsidRPr="00E26892">
              <w:rPr>
                <w:rFonts w:ascii="Arial" w:eastAsia="Times New Roman" w:hAnsi="Arial" w:cs="Arial"/>
                <w:color w:val="000000"/>
                <w:kern w:val="0"/>
                <w:lang w:eastAsia="en-GB"/>
                <w14:ligatures w14:val="none"/>
              </w:rPr>
              <w:t>31.6 </w:t>
            </w:r>
          </w:p>
        </w:tc>
      </w:tr>
    </w:tbl>
    <w:p w14:paraId="191E3D82" w14:textId="77777777" w:rsidR="00E26892" w:rsidRPr="00E26892" w:rsidRDefault="00E26892" w:rsidP="00E26892">
      <w:pPr>
        <w:shd w:val="clear" w:color="auto" w:fill="FFFFFF"/>
        <w:spacing w:after="0" w:line="240" w:lineRule="auto"/>
        <w:rPr>
          <w:rFonts w:ascii="Arial" w:eastAsia="Times New Roman" w:hAnsi="Arial" w:cs="Arial"/>
          <w:color w:val="000000"/>
          <w:kern w:val="0"/>
          <w:lang w:eastAsia="en-GB"/>
          <w14:ligatures w14:val="none"/>
        </w:rPr>
      </w:pPr>
      <w:r w:rsidRPr="00E26892">
        <w:rPr>
          <w:rFonts w:ascii="Arial" w:eastAsia="Times New Roman" w:hAnsi="Arial" w:cs="Arial"/>
          <w:color w:val="000000"/>
          <w:kern w:val="0"/>
          <w:lang w:eastAsia="en-GB"/>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00"/>
        <w:gridCol w:w="4500"/>
      </w:tblGrid>
      <w:tr w:rsidR="00E26892" w:rsidRPr="00E26892" w14:paraId="65D48505" w14:textId="77777777" w:rsidTr="00E26892">
        <w:trPr>
          <w:trHeight w:val="300"/>
        </w:trPr>
        <w:tc>
          <w:tcPr>
            <w:tcW w:w="4500" w:type="dxa"/>
            <w:tcBorders>
              <w:top w:val="single" w:sz="6" w:space="0" w:color="000000"/>
              <w:left w:val="single" w:sz="6" w:space="0" w:color="000000"/>
              <w:bottom w:val="single" w:sz="6" w:space="0" w:color="000000"/>
              <w:right w:val="single" w:sz="6" w:space="0" w:color="000000"/>
            </w:tcBorders>
            <w:shd w:val="clear" w:color="auto" w:fill="auto"/>
            <w:hideMark/>
          </w:tcPr>
          <w:p w14:paraId="382A62CB" w14:textId="5FEF485F" w:rsidR="00E26892" w:rsidRPr="00E26892" w:rsidRDefault="00E26892" w:rsidP="00E26892">
            <w:pPr>
              <w:shd w:val="clear" w:color="auto" w:fill="FFFFFF"/>
              <w:spacing w:after="0" w:line="240" w:lineRule="auto"/>
              <w:rPr>
                <w:rFonts w:ascii="Arial" w:eastAsia="Times New Roman" w:hAnsi="Arial" w:cs="Arial"/>
                <w:b/>
                <w:bCs/>
                <w:color w:val="000000"/>
                <w:kern w:val="0"/>
                <w:lang w:eastAsia="en-GB"/>
                <w14:ligatures w14:val="none"/>
              </w:rPr>
            </w:pPr>
            <w:r w:rsidRPr="00E26892">
              <w:rPr>
                <w:rFonts w:ascii="Arial" w:eastAsia="Times New Roman" w:hAnsi="Arial" w:cs="Arial"/>
                <w:b/>
                <w:bCs/>
                <w:color w:val="000000"/>
                <w:kern w:val="0"/>
                <w:lang w:eastAsia="en-GB"/>
                <w14:ligatures w14:val="none"/>
              </w:rPr>
              <w:t xml:space="preserve">Mass </w:t>
            </w:r>
            <w:r w:rsidR="006B664D">
              <w:rPr>
                <w:rFonts w:ascii="Arial" w:eastAsia="Times New Roman" w:hAnsi="Arial" w:cs="Arial"/>
                <w:b/>
                <w:bCs/>
                <w:color w:val="000000"/>
                <w:kern w:val="0"/>
                <w:lang w:eastAsia="en-GB"/>
                <w14:ligatures w14:val="none"/>
              </w:rPr>
              <w:t xml:space="preserve">metal </w:t>
            </w:r>
            <w:r w:rsidRPr="00E26892">
              <w:rPr>
                <w:rFonts w:ascii="Arial" w:eastAsia="Times New Roman" w:hAnsi="Arial" w:cs="Arial"/>
                <w:b/>
                <w:bCs/>
                <w:color w:val="000000"/>
                <w:kern w:val="0"/>
                <w:lang w:eastAsia="en-GB"/>
                <w14:ligatures w14:val="none"/>
              </w:rPr>
              <w:t>(g) </w:t>
            </w:r>
          </w:p>
        </w:tc>
        <w:tc>
          <w:tcPr>
            <w:tcW w:w="4500" w:type="dxa"/>
            <w:tcBorders>
              <w:top w:val="single" w:sz="6" w:space="0" w:color="000000"/>
              <w:left w:val="single" w:sz="6" w:space="0" w:color="000000"/>
              <w:bottom w:val="single" w:sz="6" w:space="0" w:color="000000"/>
              <w:right w:val="single" w:sz="6" w:space="0" w:color="000000"/>
            </w:tcBorders>
            <w:shd w:val="clear" w:color="auto" w:fill="auto"/>
            <w:hideMark/>
          </w:tcPr>
          <w:p w14:paraId="4D1CD2EC" w14:textId="02EFA205" w:rsidR="00E26892" w:rsidRPr="00E26892" w:rsidRDefault="00E26892" w:rsidP="00E26892">
            <w:pPr>
              <w:shd w:val="clear" w:color="auto" w:fill="FFFFFF"/>
              <w:spacing w:after="0" w:line="240" w:lineRule="auto"/>
              <w:rPr>
                <w:rFonts w:ascii="Arial" w:eastAsia="Times New Roman" w:hAnsi="Arial" w:cs="Arial"/>
                <w:b/>
                <w:bCs/>
                <w:color w:val="000000"/>
                <w:kern w:val="0"/>
                <w:lang w:eastAsia="en-GB"/>
                <w14:ligatures w14:val="none"/>
              </w:rPr>
            </w:pPr>
            <w:r w:rsidRPr="00E26892">
              <w:rPr>
                <w:rFonts w:ascii="Arial" w:eastAsia="Times New Roman" w:hAnsi="Arial" w:cs="Arial"/>
                <w:b/>
                <w:bCs/>
                <w:color w:val="000000"/>
                <w:kern w:val="0"/>
                <w:lang w:eastAsia="en-GB"/>
                <w14:ligatures w14:val="none"/>
              </w:rPr>
              <w:t>Volume Water- mL </w:t>
            </w:r>
          </w:p>
        </w:tc>
      </w:tr>
      <w:tr w:rsidR="00E26892" w:rsidRPr="00E26892" w14:paraId="206E04CD" w14:textId="77777777" w:rsidTr="00E26892">
        <w:trPr>
          <w:trHeight w:val="300"/>
        </w:trPr>
        <w:tc>
          <w:tcPr>
            <w:tcW w:w="4500" w:type="dxa"/>
            <w:tcBorders>
              <w:top w:val="single" w:sz="6" w:space="0" w:color="000000"/>
              <w:left w:val="single" w:sz="6" w:space="0" w:color="000000"/>
              <w:bottom w:val="single" w:sz="6" w:space="0" w:color="000000"/>
              <w:right w:val="single" w:sz="6" w:space="0" w:color="000000"/>
            </w:tcBorders>
            <w:shd w:val="clear" w:color="auto" w:fill="auto"/>
            <w:hideMark/>
          </w:tcPr>
          <w:p w14:paraId="24FFF021" w14:textId="77777777" w:rsidR="00E26892" w:rsidRPr="00E26892" w:rsidRDefault="00E26892" w:rsidP="00E26892">
            <w:pPr>
              <w:shd w:val="clear" w:color="auto" w:fill="FFFFFF"/>
              <w:spacing w:after="0" w:line="240" w:lineRule="auto"/>
              <w:rPr>
                <w:rFonts w:ascii="Arial" w:eastAsia="Times New Roman" w:hAnsi="Arial" w:cs="Arial"/>
                <w:color w:val="000000"/>
                <w:kern w:val="0"/>
                <w:lang w:eastAsia="en-GB"/>
                <w14:ligatures w14:val="none"/>
              </w:rPr>
            </w:pPr>
            <w:r w:rsidRPr="00E26892">
              <w:rPr>
                <w:rFonts w:ascii="Arial" w:eastAsia="Times New Roman" w:hAnsi="Arial" w:cs="Arial"/>
                <w:color w:val="000000"/>
                <w:kern w:val="0"/>
                <w:lang w:eastAsia="en-GB"/>
                <w14:ligatures w14:val="none"/>
              </w:rPr>
              <w:t>18.6 </w:t>
            </w:r>
          </w:p>
        </w:tc>
        <w:tc>
          <w:tcPr>
            <w:tcW w:w="4500" w:type="dxa"/>
            <w:tcBorders>
              <w:top w:val="single" w:sz="6" w:space="0" w:color="000000"/>
              <w:left w:val="single" w:sz="6" w:space="0" w:color="000000"/>
              <w:bottom w:val="single" w:sz="6" w:space="0" w:color="000000"/>
              <w:right w:val="single" w:sz="6" w:space="0" w:color="000000"/>
            </w:tcBorders>
            <w:shd w:val="clear" w:color="auto" w:fill="auto"/>
            <w:hideMark/>
          </w:tcPr>
          <w:p w14:paraId="09ABD744" w14:textId="77777777" w:rsidR="00E26892" w:rsidRPr="00E26892" w:rsidRDefault="00E26892" w:rsidP="00E26892">
            <w:pPr>
              <w:shd w:val="clear" w:color="auto" w:fill="FFFFFF"/>
              <w:spacing w:after="0" w:line="240" w:lineRule="auto"/>
              <w:rPr>
                <w:rFonts w:ascii="Arial" w:eastAsia="Times New Roman" w:hAnsi="Arial" w:cs="Arial"/>
                <w:color w:val="000000"/>
                <w:kern w:val="0"/>
                <w:lang w:eastAsia="en-GB"/>
                <w14:ligatures w14:val="none"/>
              </w:rPr>
            </w:pPr>
            <w:r w:rsidRPr="00E26892">
              <w:rPr>
                <w:rFonts w:ascii="Arial" w:eastAsia="Times New Roman" w:hAnsi="Arial" w:cs="Arial"/>
                <w:color w:val="000000"/>
                <w:kern w:val="0"/>
                <w:lang w:eastAsia="en-GB"/>
                <w14:ligatures w14:val="none"/>
              </w:rPr>
              <w:t>30.0 </w:t>
            </w:r>
          </w:p>
        </w:tc>
      </w:tr>
    </w:tbl>
    <w:p w14:paraId="37BAEFAF" w14:textId="77777777" w:rsidR="00E26892" w:rsidRPr="00E26892" w:rsidRDefault="00E26892" w:rsidP="00E26892">
      <w:pPr>
        <w:shd w:val="clear" w:color="auto" w:fill="FFFFFF"/>
        <w:spacing w:after="0" w:line="240" w:lineRule="auto"/>
        <w:rPr>
          <w:rFonts w:ascii="Cambria Math" w:eastAsia="Times New Roman" w:hAnsi="Cambria Math" w:cs="Segoe UI"/>
          <w:color w:val="000000"/>
          <w:kern w:val="0"/>
          <w:sz w:val="22"/>
          <w:szCs w:val="22"/>
          <w:lang w:eastAsia="en-GB"/>
          <w14:ligatures w14:val="none"/>
        </w:rPr>
      </w:pPr>
      <w:r w:rsidRPr="00E26892">
        <w:rPr>
          <w:rFonts w:ascii="Cambria Math" w:eastAsia="Times New Roman" w:hAnsi="Cambria Math" w:cs="Segoe UI"/>
          <w:color w:val="000000"/>
          <w:kern w:val="0"/>
          <w:sz w:val="22"/>
          <w:szCs w:val="22"/>
          <w:lang w:eastAsia="en-GB"/>
          <w14:ligatures w14:val="none"/>
        </w:rPr>
        <w:t> </w:t>
      </w:r>
    </w:p>
    <w:p w14:paraId="7067C76E" w14:textId="2F5B7313" w:rsidR="00E26892" w:rsidRPr="00E26892" w:rsidRDefault="00E26892" w:rsidP="00E26892">
      <w:pPr>
        <w:shd w:val="clear" w:color="auto" w:fill="FFFFFF"/>
        <w:spacing w:after="0" w:line="240" w:lineRule="auto"/>
        <w:rPr>
          <w:rFonts w:ascii="Arial" w:eastAsia="Times New Roman" w:hAnsi="Arial" w:cs="Arial"/>
          <w:color w:val="000000"/>
          <w:kern w:val="0"/>
          <w:lang w:eastAsia="en-GB"/>
          <w14:ligatures w14:val="none"/>
        </w:rPr>
      </w:pPr>
      <w:r w:rsidRPr="00E26892">
        <w:rPr>
          <w:rFonts w:ascii="Segoe UI" w:eastAsia="Times New Roman" w:hAnsi="Segoe UI" w:cs="Segoe UI"/>
          <w:color w:val="000000"/>
          <w:kern w:val="0"/>
          <w:sz w:val="18"/>
          <w:szCs w:val="18"/>
          <w:lang w:eastAsia="en-GB"/>
          <w14:ligatures w14:val="none"/>
        </w:rPr>
        <w:br/>
      </w:r>
      <w:r w:rsidRPr="00E26892">
        <w:rPr>
          <w:rFonts w:ascii="Arial" w:eastAsia="Times New Roman" w:hAnsi="Arial" w:cs="Arial"/>
          <w:color w:val="000000"/>
          <w:kern w:val="0"/>
          <w:lang w:eastAsia="en-GB"/>
          <w14:ligatures w14:val="none"/>
        </w:rPr>
        <w:t>Q</w:t>
      </w:r>
      <w:r>
        <w:rPr>
          <w:rFonts w:ascii="Arial" w:eastAsia="Times New Roman" w:hAnsi="Arial" w:cs="Arial"/>
          <w:color w:val="000000"/>
          <w:kern w:val="0"/>
          <w:lang w:eastAsia="en-GB"/>
          <w14:ligatures w14:val="none"/>
        </w:rPr>
        <w:t xml:space="preserve"> </w:t>
      </w:r>
      <w:r w:rsidRPr="00E26892">
        <w:rPr>
          <w:rFonts w:ascii="Arial" w:eastAsia="Times New Roman" w:hAnsi="Arial" w:cs="Arial"/>
          <w:color w:val="000000"/>
          <w:kern w:val="0"/>
          <w:lang w:eastAsia="en-GB"/>
          <w14:ligatures w14:val="none"/>
        </w:rPr>
        <w:t>Water</w:t>
      </w:r>
      <w:r>
        <w:rPr>
          <w:rFonts w:ascii="Arial" w:eastAsia="Times New Roman" w:hAnsi="Arial" w:cs="Arial"/>
          <w:color w:val="000000"/>
          <w:kern w:val="0"/>
          <w:lang w:eastAsia="en-GB"/>
          <w14:ligatures w14:val="none"/>
        </w:rPr>
        <w:t xml:space="preserve"> </w:t>
      </w:r>
      <w:r w:rsidRPr="00E26892">
        <w:rPr>
          <w:rFonts w:ascii="Arial" w:eastAsia="Times New Roman" w:hAnsi="Arial" w:cs="Arial"/>
          <w:color w:val="000000"/>
          <w:kern w:val="0"/>
          <w:lang w:eastAsia="en-GB"/>
          <w14:ligatures w14:val="none"/>
        </w:rPr>
        <w:t>=</w:t>
      </w:r>
      <w:r>
        <w:rPr>
          <w:rFonts w:ascii="Arial" w:eastAsia="Times New Roman" w:hAnsi="Arial" w:cs="Arial"/>
          <w:color w:val="000000"/>
          <w:kern w:val="0"/>
          <w:lang w:eastAsia="en-GB"/>
          <w14:ligatures w14:val="none"/>
        </w:rPr>
        <w:t xml:space="preserve"> </w:t>
      </w:r>
      <w:r w:rsidRPr="00E26892">
        <w:rPr>
          <w:rFonts w:ascii="Arial" w:eastAsia="Times New Roman" w:hAnsi="Arial" w:cs="Arial"/>
          <w:color w:val="000000"/>
          <w:kern w:val="0"/>
          <w:lang w:eastAsia="en-GB"/>
          <w14:ligatures w14:val="none"/>
        </w:rPr>
        <w:t>30.0 ×4.186 × 8</w:t>
      </w:r>
      <w:r>
        <w:rPr>
          <w:rFonts w:ascii="Arial" w:eastAsia="Times New Roman" w:hAnsi="Arial" w:cs="Arial"/>
          <w:color w:val="000000"/>
          <w:kern w:val="0"/>
          <w:lang w:eastAsia="en-GB"/>
          <w14:ligatures w14:val="none"/>
        </w:rPr>
        <w:t xml:space="preserve"> </w:t>
      </w:r>
      <w:r w:rsidRPr="00E26892">
        <w:rPr>
          <w:rFonts w:ascii="Arial" w:eastAsia="Times New Roman" w:hAnsi="Arial" w:cs="Arial"/>
          <w:color w:val="000000"/>
          <w:kern w:val="0"/>
          <w:lang w:eastAsia="en-GB"/>
          <w14:ligatures w14:val="none"/>
        </w:rPr>
        <w:t>=</w:t>
      </w:r>
      <w:r>
        <w:rPr>
          <w:rFonts w:ascii="Arial" w:eastAsia="Times New Roman" w:hAnsi="Arial" w:cs="Arial"/>
          <w:color w:val="000000"/>
          <w:kern w:val="0"/>
          <w:lang w:eastAsia="en-GB"/>
          <w14:ligatures w14:val="none"/>
        </w:rPr>
        <w:t xml:space="preserve"> </w:t>
      </w:r>
      <w:r w:rsidRPr="00E26892">
        <w:rPr>
          <w:rFonts w:ascii="Arial" w:eastAsia="Times New Roman" w:hAnsi="Arial" w:cs="Arial"/>
          <w:color w:val="000000"/>
          <w:kern w:val="0"/>
          <w:lang w:eastAsia="en-GB"/>
          <w14:ligatures w14:val="none"/>
        </w:rPr>
        <w:t>1004.6 J</w:t>
      </w:r>
    </w:p>
    <w:p w14:paraId="28D77EA3" w14:textId="5C563D6E" w:rsidR="00E26892" w:rsidRPr="00E26892" w:rsidRDefault="00E26892" w:rsidP="00E26892">
      <w:pPr>
        <w:shd w:val="clear" w:color="auto" w:fill="FFFFFF"/>
        <w:spacing w:after="0" w:line="240" w:lineRule="auto"/>
        <w:rPr>
          <w:rFonts w:ascii="Arial" w:eastAsia="Times New Roman" w:hAnsi="Arial" w:cs="Arial"/>
          <w:color w:val="000000"/>
          <w:kern w:val="0"/>
          <w:lang w:eastAsia="en-GB"/>
          <w14:ligatures w14:val="none"/>
        </w:rPr>
      </w:pPr>
      <w:r w:rsidRPr="00E26892">
        <w:rPr>
          <w:rFonts w:ascii="Arial" w:eastAsia="Times New Roman" w:hAnsi="Arial" w:cs="Arial"/>
          <w:color w:val="000000"/>
          <w:kern w:val="0"/>
          <w:lang w:eastAsia="en-GB"/>
          <w14:ligatures w14:val="none"/>
        </w:rPr>
        <w:t> </w:t>
      </w:r>
    </w:p>
    <w:p w14:paraId="4BB1D20C" w14:textId="439AFFB3" w:rsidR="00E26892" w:rsidRPr="00E26892" w:rsidRDefault="00E26892" w:rsidP="00E26892">
      <w:pPr>
        <w:shd w:val="clear" w:color="auto" w:fill="FFFFFF"/>
        <w:spacing w:after="0" w:line="240" w:lineRule="auto"/>
        <w:rPr>
          <w:rFonts w:ascii="Arial" w:eastAsia="Times New Roman" w:hAnsi="Arial" w:cs="Arial"/>
          <w:color w:val="000000"/>
          <w:kern w:val="0"/>
          <w:u w:val="single"/>
          <w:lang w:eastAsia="en-GB"/>
          <w14:ligatures w14:val="none"/>
        </w:rPr>
      </w:pPr>
      <w:r>
        <w:rPr>
          <w:rFonts w:ascii="Arial" w:eastAsia="Times New Roman" w:hAnsi="Arial" w:cs="Arial"/>
          <w:color w:val="000000"/>
          <w:kern w:val="0"/>
          <w:lang w:eastAsia="en-GB"/>
          <w14:ligatures w14:val="none"/>
        </w:rPr>
        <w:t xml:space="preserve">c </w:t>
      </w:r>
      <w:r w:rsidRPr="00E26892">
        <w:rPr>
          <w:rFonts w:ascii="Arial" w:eastAsia="Times New Roman" w:hAnsi="Arial" w:cs="Arial"/>
          <w:color w:val="000000"/>
          <w:kern w:val="0"/>
          <w:lang w:eastAsia="en-GB"/>
          <w14:ligatures w14:val="none"/>
        </w:rPr>
        <w:t>=</w:t>
      </w:r>
      <w:r>
        <w:rPr>
          <w:rFonts w:ascii="Arial" w:eastAsia="Times New Roman" w:hAnsi="Arial" w:cs="Arial"/>
          <w:color w:val="000000"/>
          <w:kern w:val="0"/>
          <w:lang w:eastAsia="en-GB"/>
          <w14:ligatures w14:val="none"/>
        </w:rPr>
        <w:t xml:space="preserve"> </w:t>
      </w:r>
      <w:r w:rsidRPr="00E26892">
        <w:rPr>
          <w:rFonts w:ascii="Arial" w:eastAsia="Times New Roman" w:hAnsi="Arial" w:cs="Arial"/>
          <w:color w:val="000000"/>
          <w:kern w:val="0"/>
          <w:u w:val="single"/>
          <w:lang w:eastAsia="en-GB"/>
          <w14:ligatures w14:val="none"/>
        </w:rPr>
        <w:t xml:space="preserve">    </w:t>
      </w:r>
      <w:r>
        <w:rPr>
          <w:rFonts w:ascii="Arial" w:eastAsia="Times New Roman" w:hAnsi="Arial" w:cs="Arial"/>
          <w:color w:val="000000"/>
          <w:kern w:val="0"/>
          <w:u w:val="single"/>
          <w:lang w:eastAsia="en-GB"/>
          <w14:ligatures w14:val="none"/>
        </w:rPr>
        <w:t>Q</w:t>
      </w:r>
      <w:r w:rsidRPr="00E26892">
        <w:rPr>
          <w:rFonts w:ascii="Arial" w:eastAsia="Times New Roman" w:hAnsi="Arial" w:cs="Arial"/>
          <w:color w:val="000000"/>
          <w:kern w:val="0"/>
          <w:u w:val="single"/>
          <w:lang w:eastAsia="en-GB"/>
          <w14:ligatures w14:val="none"/>
        </w:rPr>
        <w:t xml:space="preserve">    </w:t>
      </w:r>
    </w:p>
    <w:p w14:paraId="6E21F719" w14:textId="2FC9BD91" w:rsidR="00E26892" w:rsidRDefault="00E26892" w:rsidP="00E26892">
      <w:pPr>
        <w:shd w:val="clear" w:color="auto" w:fill="FFFFFF"/>
        <w:spacing w:after="0" w:line="240" w:lineRule="auto"/>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 xml:space="preserve">      </w:t>
      </w:r>
      <w:r w:rsidRPr="00E26892">
        <w:rPr>
          <w:rFonts w:ascii="Arial" w:eastAsia="Times New Roman" w:hAnsi="Arial" w:cs="Arial"/>
          <w:color w:val="000000"/>
          <w:kern w:val="0"/>
          <w:lang w:eastAsia="en-GB"/>
          <w14:ligatures w14:val="none"/>
        </w:rPr>
        <w:t>m × ΔT</w:t>
      </w:r>
    </w:p>
    <w:p w14:paraId="744C526C" w14:textId="77777777" w:rsidR="00E26892" w:rsidRDefault="00E26892" w:rsidP="00E26892">
      <w:pPr>
        <w:shd w:val="clear" w:color="auto" w:fill="FFFFFF"/>
        <w:spacing w:after="0" w:line="240" w:lineRule="auto"/>
        <w:rPr>
          <w:rFonts w:ascii="Arial" w:eastAsia="Times New Roman" w:hAnsi="Arial" w:cs="Arial"/>
          <w:color w:val="000000"/>
          <w:kern w:val="0"/>
          <w:lang w:eastAsia="en-GB"/>
          <w14:ligatures w14:val="none"/>
        </w:rPr>
      </w:pPr>
    </w:p>
    <w:p w14:paraId="1D341160" w14:textId="7FD61382" w:rsidR="00E26892" w:rsidRDefault="00E26892" w:rsidP="00E26892">
      <w:pPr>
        <w:shd w:val="clear" w:color="auto" w:fill="FFFFFF"/>
        <w:spacing w:after="0" w:line="240" w:lineRule="auto"/>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 xml:space="preserve">c = 1004.6 / </w:t>
      </w:r>
      <w:r w:rsidR="00267162">
        <w:rPr>
          <w:rFonts w:ascii="Arial" w:eastAsia="Times New Roman" w:hAnsi="Arial" w:cs="Arial"/>
          <w:color w:val="000000"/>
          <w:kern w:val="0"/>
          <w:lang w:eastAsia="en-GB"/>
          <w14:ligatures w14:val="none"/>
        </w:rPr>
        <w:t>18.6 x 63.4</w:t>
      </w:r>
    </w:p>
    <w:p w14:paraId="5E5F3DB1" w14:textId="01D1A4E1" w:rsidR="00267162" w:rsidRDefault="00267162" w:rsidP="00E26892">
      <w:pPr>
        <w:shd w:val="clear" w:color="auto" w:fill="FFFFFF"/>
        <w:spacing w:after="0" w:line="240" w:lineRule="auto"/>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 xml:space="preserve">  =0.852 J/g C</w:t>
      </w:r>
      <w:r w:rsidRPr="00267162">
        <w:rPr>
          <w:rFonts w:ascii="Arial" w:eastAsia="Times New Roman" w:hAnsi="Arial" w:cs="Arial"/>
          <w:color w:val="000000"/>
          <w:kern w:val="0"/>
          <w:lang w:eastAsia="en-GB"/>
          <w14:ligatures w14:val="none"/>
        </w:rPr>
        <w:t>°</w:t>
      </w:r>
    </w:p>
    <w:p w14:paraId="632AC4AA" w14:textId="77777777" w:rsidR="0000163F" w:rsidRDefault="0000163F" w:rsidP="00E26892">
      <w:pPr>
        <w:shd w:val="clear" w:color="auto" w:fill="FFFFFF"/>
        <w:spacing w:after="0" w:line="240" w:lineRule="auto"/>
        <w:rPr>
          <w:rFonts w:ascii="Arial" w:eastAsia="Times New Roman" w:hAnsi="Arial" w:cs="Arial"/>
          <w:color w:val="000000"/>
          <w:kern w:val="0"/>
          <w:lang w:eastAsia="en-GB"/>
          <w14:ligatures w14:val="none"/>
        </w:rPr>
      </w:pPr>
    </w:p>
    <w:p w14:paraId="7086EFB5" w14:textId="77777777" w:rsidR="000441A7" w:rsidRDefault="000441A7" w:rsidP="00E26892">
      <w:pPr>
        <w:shd w:val="clear" w:color="auto" w:fill="FFFFFF"/>
        <w:spacing w:after="0" w:line="240" w:lineRule="auto"/>
        <w:rPr>
          <w:rFonts w:ascii="Arial" w:eastAsia="Times New Roman" w:hAnsi="Arial" w:cs="Arial"/>
          <w:color w:val="000000"/>
          <w:kern w:val="0"/>
          <w:lang w:eastAsia="en-GB"/>
          <w14:ligatures w14:val="none"/>
        </w:rPr>
      </w:pPr>
    </w:p>
    <w:p w14:paraId="321A8859" w14:textId="77777777" w:rsidR="000441A7" w:rsidRDefault="000441A7" w:rsidP="00E26892">
      <w:pPr>
        <w:shd w:val="clear" w:color="auto" w:fill="FFFFFF"/>
        <w:spacing w:after="0" w:line="240" w:lineRule="auto"/>
        <w:rPr>
          <w:rFonts w:ascii="Arial" w:eastAsia="Times New Roman" w:hAnsi="Arial" w:cs="Arial"/>
          <w:color w:val="000000"/>
          <w:kern w:val="0"/>
          <w:lang w:eastAsia="en-GB"/>
          <w14:ligatures w14:val="none"/>
        </w:rPr>
      </w:pPr>
    </w:p>
    <w:p w14:paraId="39785E3D" w14:textId="77777777" w:rsidR="000441A7" w:rsidRDefault="000441A7" w:rsidP="00E26892">
      <w:pPr>
        <w:shd w:val="clear" w:color="auto" w:fill="FFFFFF"/>
        <w:spacing w:after="0" w:line="240" w:lineRule="auto"/>
        <w:rPr>
          <w:rFonts w:ascii="Arial" w:eastAsia="Times New Roman" w:hAnsi="Arial" w:cs="Arial"/>
          <w:color w:val="000000"/>
          <w:kern w:val="0"/>
          <w:lang w:eastAsia="en-GB"/>
          <w14:ligatures w14:val="none"/>
        </w:rPr>
      </w:pPr>
    </w:p>
    <w:p w14:paraId="531657A6" w14:textId="77777777" w:rsidR="000441A7" w:rsidRDefault="000441A7" w:rsidP="00E26892">
      <w:pPr>
        <w:shd w:val="clear" w:color="auto" w:fill="FFFFFF"/>
        <w:spacing w:after="0" w:line="240" w:lineRule="auto"/>
        <w:rPr>
          <w:rFonts w:ascii="Arial" w:eastAsia="Times New Roman" w:hAnsi="Arial" w:cs="Arial"/>
          <w:color w:val="000000"/>
          <w:kern w:val="0"/>
          <w:lang w:eastAsia="en-GB"/>
          <w14:ligatures w14:val="none"/>
        </w:rPr>
      </w:pPr>
    </w:p>
    <w:p w14:paraId="34B2636B" w14:textId="77777777" w:rsidR="000441A7" w:rsidRDefault="000441A7" w:rsidP="00E26892">
      <w:pPr>
        <w:shd w:val="clear" w:color="auto" w:fill="FFFFFF"/>
        <w:spacing w:after="0" w:line="240" w:lineRule="auto"/>
        <w:rPr>
          <w:rFonts w:ascii="Arial" w:eastAsia="Times New Roman" w:hAnsi="Arial" w:cs="Arial"/>
          <w:color w:val="000000"/>
          <w:kern w:val="0"/>
          <w:lang w:eastAsia="en-GB"/>
          <w14:ligatures w14:val="none"/>
        </w:rPr>
      </w:pPr>
    </w:p>
    <w:p w14:paraId="2ADAF503" w14:textId="77777777" w:rsidR="000441A7" w:rsidRDefault="000441A7" w:rsidP="00E26892">
      <w:pPr>
        <w:shd w:val="clear" w:color="auto" w:fill="FFFFFF"/>
        <w:spacing w:after="0" w:line="240" w:lineRule="auto"/>
        <w:rPr>
          <w:rFonts w:ascii="Arial" w:eastAsia="Times New Roman" w:hAnsi="Arial" w:cs="Arial"/>
          <w:color w:val="000000"/>
          <w:kern w:val="0"/>
          <w:lang w:eastAsia="en-GB"/>
          <w14:ligatures w14:val="none"/>
        </w:rPr>
      </w:pPr>
    </w:p>
    <w:p w14:paraId="7CA03D17" w14:textId="77777777" w:rsidR="000441A7" w:rsidRDefault="000441A7" w:rsidP="00E26892">
      <w:pPr>
        <w:shd w:val="clear" w:color="auto" w:fill="FFFFFF"/>
        <w:spacing w:after="0" w:line="240" w:lineRule="auto"/>
        <w:rPr>
          <w:rFonts w:ascii="Arial" w:eastAsia="Times New Roman" w:hAnsi="Arial" w:cs="Arial"/>
          <w:color w:val="000000"/>
          <w:kern w:val="0"/>
          <w:lang w:eastAsia="en-GB"/>
          <w14:ligatures w14:val="none"/>
        </w:rPr>
      </w:pPr>
    </w:p>
    <w:p w14:paraId="0BEBE299" w14:textId="77777777" w:rsidR="000441A7" w:rsidRDefault="000441A7" w:rsidP="00E26892">
      <w:pPr>
        <w:shd w:val="clear" w:color="auto" w:fill="FFFFFF"/>
        <w:spacing w:after="0" w:line="240" w:lineRule="auto"/>
        <w:rPr>
          <w:rFonts w:ascii="Arial" w:eastAsia="Times New Roman" w:hAnsi="Arial" w:cs="Arial"/>
          <w:color w:val="000000"/>
          <w:kern w:val="0"/>
          <w:lang w:eastAsia="en-GB"/>
          <w14:ligatures w14:val="none"/>
        </w:rPr>
      </w:pPr>
    </w:p>
    <w:p w14:paraId="57D43A46" w14:textId="300E5311" w:rsidR="0000163F" w:rsidRPr="00E26892" w:rsidRDefault="000441A7" w:rsidP="00E26892">
      <w:pPr>
        <w:shd w:val="clear" w:color="auto" w:fill="FFFFFF"/>
        <w:spacing w:after="0" w:line="240" w:lineRule="auto"/>
        <w:rPr>
          <w:rFonts w:ascii="Arial" w:eastAsia="Times New Roman" w:hAnsi="Arial" w:cs="Arial"/>
          <w:b/>
          <w:bCs/>
          <w:color w:val="000000"/>
          <w:kern w:val="0"/>
          <w:lang w:eastAsia="en-GB"/>
          <w14:ligatures w14:val="none"/>
        </w:rPr>
      </w:pPr>
      <w:r w:rsidRPr="000441A7">
        <w:rPr>
          <w:rFonts w:ascii="Arial" w:eastAsia="Times New Roman" w:hAnsi="Arial" w:cs="Arial"/>
          <w:b/>
          <w:bCs/>
          <w:color w:val="000000"/>
          <w:kern w:val="0"/>
          <w:lang w:eastAsia="en-GB"/>
          <w14:ligatures w14:val="none"/>
        </w:rPr>
        <w:t>Reaction 3</w:t>
      </w:r>
    </w:p>
    <w:p w14:paraId="0ACB334E" w14:textId="77777777" w:rsidR="0000163F" w:rsidRPr="0000163F" w:rsidRDefault="0000163F" w:rsidP="0000163F">
      <w:pPr>
        <w:shd w:val="clear" w:color="auto" w:fill="FFFFFF"/>
        <w:spacing w:after="0" w:line="240" w:lineRule="auto"/>
        <w:rPr>
          <w:rFonts w:ascii="Segoe UI" w:eastAsia="Times New Roman" w:hAnsi="Segoe UI" w:cs="Segoe UI"/>
          <w:color w:val="000000"/>
          <w:kern w:val="0"/>
          <w:sz w:val="18"/>
          <w:szCs w:val="18"/>
          <w:lang w:eastAsia="en-GB"/>
          <w14:ligatures w14:val="none"/>
        </w:rPr>
      </w:pPr>
      <w:r w:rsidRPr="0000163F">
        <w:rPr>
          <w:rFonts w:ascii="Segoe UI" w:eastAsia="Times New Roman" w:hAnsi="Segoe UI" w:cs="Segoe UI"/>
          <w:color w:val="000000"/>
          <w:kern w:val="0"/>
          <w:sz w:val="18"/>
          <w:szCs w:val="18"/>
          <w:lang w:eastAsia="en-GB"/>
          <w14:ligatures w14:val="none"/>
        </w:rPr>
        <w:t> </w:t>
      </w:r>
    </w:p>
    <w:p w14:paraId="4AF26ABD" w14:textId="6558BB3A" w:rsidR="00AD767B" w:rsidRDefault="00AD767B" w:rsidP="00AD767B">
      <w:pPr>
        <w:pStyle w:val="Caption"/>
        <w:keepNext/>
      </w:pPr>
      <w:r>
        <w:t xml:space="preserve">Table </w:t>
      </w:r>
      <w:r>
        <w:fldChar w:fldCharType="begin"/>
      </w:r>
      <w:r>
        <w:instrText xml:space="preserve"> SEQ Table \* ARABIC </w:instrText>
      </w:r>
      <w:r>
        <w:fldChar w:fldCharType="separate"/>
      </w:r>
      <w:r>
        <w:rPr>
          <w:noProof/>
        </w:rPr>
        <w:t>3</w:t>
      </w:r>
      <w:r>
        <w:fldChar w:fldCharType="end"/>
      </w:r>
    </w:p>
    <w:tbl>
      <w:tblPr>
        <w:tblW w:w="901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472"/>
        <w:gridCol w:w="1448"/>
        <w:gridCol w:w="1709"/>
        <w:gridCol w:w="1452"/>
        <w:gridCol w:w="1476"/>
        <w:gridCol w:w="1453"/>
      </w:tblGrid>
      <w:tr w:rsidR="0000163F" w:rsidRPr="0000163F" w14:paraId="0FB170B1" w14:textId="77777777" w:rsidTr="00AD767B">
        <w:trPr>
          <w:trHeight w:val="300"/>
        </w:trPr>
        <w:tc>
          <w:tcPr>
            <w:tcW w:w="1472" w:type="dxa"/>
            <w:tcBorders>
              <w:top w:val="single" w:sz="6" w:space="0" w:color="000000"/>
              <w:left w:val="single" w:sz="6" w:space="0" w:color="000000"/>
              <w:bottom w:val="single" w:sz="6" w:space="0" w:color="000000"/>
              <w:right w:val="single" w:sz="6" w:space="0" w:color="000000"/>
            </w:tcBorders>
            <w:shd w:val="clear" w:color="auto" w:fill="auto"/>
            <w:hideMark/>
          </w:tcPr>
          <w:p w14:paraId="307BE7F7" w14:textId="77777777" w:rsidR="0000163F" w:rsidRPr="0000163F" w:rsidRDefault="0000163F" w:rsidP="0000163F">
            <w:pPr>
              <w:shd w:val="clear" w:color="auto" w:fill="FFFFFF"/>
              <w:spacing w:after="0" w:line="240" w:lineRule="auto"/>
              <w:rPr>
                <w:rFonts w:ascii="Arial" w:eastAsia="Times New Roman" w:hAnsi="Arial" w:cs="Arial"/>
                <w:b/>
                <w:bCs/>
                <w:color w:val="000000"/>
                <w:kern w:val="0"/>
                <w:lang w:eastAsia="en-GB"/>
                <w14:ligatures w14:val="none"/>
              </w:rPr>
            </w:pPr>
            <w:r w:rsidRPr="0000163F">
              <w:rPr>
                <w:rFonts w:ascii="Arial" w:eastAsia="Times New Roman" w:hAnsi="Arial" w:cs="Arial"/>
                <w:b/>
                <w:bCs/>
                <w:color w:val="000000"/>
                <w:kern w:val="0"/>
                <w:lang w:eastAsia="en-GB"/>
                <w14:ligatures w14:val="none"/>
              </w:rPr>
              <w:t>Volume </w:t>
            </w:r>
          </w:p>
        </w:tc>
        <w:tc>
          <w:tcPr>
            <w:tcW w:w="1448" w:type="dxa"/>
            <w:tcBorders>
              <w:top w:val="single" w:sz="6" w:space="0" w:color="000000"/>
              <w:left w:val="single" w:sz="6" w:space="0" w:color="000000"/>
              <w:bottom w:val="single" w:sz="6" w:space="0" w:color="000000"/>
              <w:right w:val="single" w:sz="6" w:space="0" w:color="000000"/>
            </w:tcBorders>
            <w:shd w:val="clear" w:color="auto" w:fill="auto"/>
            <w:hideMark/>
          </w:tcPr>
          <w:p w14:paraId="1C7EC427" w14:textId="77777777" w:rsidR="0000163F" w:rsidRPr="0000163F" w:rsidRDefault="0000163F" w:rsidP="0000163F">
            <w:pPr>
              <w:shd w:val="clear" w:color="auto" w:fill="FFFFFF"/>
              <w:spacing w:after="0" w:line="240" w:lineRule="auto"/>
              <w:rPr>
                <w:rFonts w:ascii="Arial" w:eastAsia="Times New Roman" w:hAnsi="Arial" w:cs="Arial"/>
                <w:b/>
                <w:bCs/>
                <w:color w:val="000000"/>
                <w:kern w:val="0"/>
                <w:lang w:eastAsia="en-GB"/>
                <w14:ligatures w14:val="none"/>
              </w:rPr>
            </w:pPr>
            <w:r w:rsidRPr="0000163F">
              <w:rPr>
                <w:rFonts w:ascii="Arial" w:eastAsia="Times New Roman" w:hAnsi="Arial" w:cs="Arial"/>
                <w:b/>
                <w:bCs/>
                <w:color w:val="000000"/>
                <w:kern w:val="0"/>
                <w:lang w:eastAsia="en-GB"/>
                <w14:ligatures w14:val="none"/>
              </w:rPr>
              <w:t>mL </w:t>
            </w:r>
          </w:p>
        </w:tc>
        <w:tc>
          <w:tcPr>
            <w:tcW w:w="1709" w:type="dxa"/>
            <w:tcBorders>
              <w:top w:val="single" w:sz="6" w:space="0" w:color="000000"/>
              <w:left w:val="single" w:sz="6" w:space="0" w:color="000000"/>
              <w:bottom w:val="single" w:sz="6" w:space="0" w:color="000000"/>
              <w:right w:val="single" w:sz="6" w:space="0" w:color="000000"/>
            </w:tcBorders>
            <w:shd w:val="clear" w:color="auto" w:fill="auto"/>
            <w:hideMark/>
          </w:tcPr>
          <w:p w14:paraId="4637C257" w14:textId="77777777" w:rsidR="0000163F" w:rsidRPr="0000163F" w:rsidRDefault="0000163F" w:rsidP="0000163F">
            <w:pPr>
              <w:shd w:val="clear" w:color="auto" w:fill="FFFFFF"/>
              <w:spacing w:after="0" w:line="240" w:lineRule="auto"/>
              <w:rPr>
                <w:rFonts w:ascii="Arial" w:eastAsia="Times New Roman" w:hAnsi="Arial" w:cs="Arial"/>
                <w:b/>
                <w:bCs/>
                <w:color w:val="000000"/>
                <w:kern w:val="0"/>
                <w:lang w:eastAsia="en-GB"/>
                <w14:ligatures w14:val="none"/>
              </w:rPr>
            </w:pPr>
            <w:r w:rsidRPr="0000163F">
              <w:rPr>
                <w:rFonts w:ascii="Arial" w:eastAsia="Times New Roman" w:hAnsi="Arial" w:cs="Arial"/>
                <w:b/>
                <w:bCs/>
                <w:color w:val="000000"/>
                <w:kern w:val="0"/>
                <w:lang w:eastAsia="en-GB"/>
                <w14:ligatures w14:val="none"/>
              </w:rPr>
              <w:t>Concentration </w:t>
            </w:r>
          </w:p>
        </w:tc>
        <w:tc>
          <w:tcPr>
            <w:tcW w:w="1452" w:type="dxa"/>
            <w:tcBorders>
              <w:top w:val="single" w:sz="6" w:space="0" w:color="000000"/>
              <w:left w:val="single" w:sz="6" w:space="0" w:color="000000"/>
              <w:bottom w:val="single" w:sz="6" w:space="0" w:color="000000"/>
              <w:right w:val="single" w:sz="6" w:space="0" w:color="000000"/>
            </w:tcBorders>
            <w:shd w:val="clear" w:color="auto" w:fill="auto"/>
            <w:hideMark/>
          </w:tcPr>
          <w:p w14:paraId="642769F5" w14:textId="77777777" w:rsidR="0000163F" w:rsidRPr="0000163F" w:rsidRDefault="0000163F" w:rsidP="0000163F">
            <w:pPr>
              <w:shd w:val="clear" w:color="auto" w:fill="FFFFFF"/>
              <w:spacing w:after="0" w:line="240" w:lineRule="auto"/>
              <w:rPr>
                <w:rFonts w:ascii="Arial" w:eastAsia="Times New Roman" w:hAnsi="Arial" w:cs="Arial"/>
                <w:b/>
                <w:bCs/>
                <w:color w:val="000000"/>
                <w:kern w:val="0"/>
                <w:lang w:eastAsia="en-GB"/>
                <w14:ligatures w14:val="none"/>
              </w:rPr>
            </w:pPr>
            <w:r w:rsidRPr="0000163F">
              <w:rPr>
                <w:rFonts w:ascii="Arial" w:eastAsia="Times New Roman" w:hAnsi="Arial" w:cs="Arial"/>
                <w:b/>
                <w:bCs/>
                <w:color w:val="000000"/>
                <w:kern w:val="0"/>
                <w:lang w:eastAsia="en-GB"/>
                <w14:ligatures w14:val="none"/>
              </w:rPr>
              <w:t>Mol/L </w:t>
            </w:r>
          </w:p>
        </w:tc>
        <w:tc>
          <w:tcPr>
            <w:tcW w:w="1476" w:type="dxa"/>
            <w:tcBorders>
              <w:top w:val="single" w:sz="6" w:space="0" w:color="000000"/>
              <w:left w:val="single" w:sz="6" w:space="0" w:color="000000"/>
              <w:bottom w:val="single" w:sz="6" w:space="0" w:color="000000"/>
              <w:right w:val="single" w:sz="6" w:space="0" w:color="000000"/>
            </w:tcBorders>
            <w:shd w:val="clear" w:color="auto" w:fill="auto"/>
            <w:hideMark/>
          </w:tcPr>
          <w:p w14:paraId="5718BA7D" w14:textId="77777777" w:rsidR="0000163F" w:rsidRPr="0000163F" w:rsidRDefault="0000163F" w:rsidP="0000163F">
            <w:pPr>
              <w:shd w:val="clear" w:color="auto" w:fill="FFFFFF"/>
              <w:spacing w:after="0" w:line="240" w:lineRule="auto"/>
              <w:rPr>
                <w:rFonts w:ascii="Arial" w:eastAsia="Times New Roman" w:hAnsi="Arial" w:cs="Arial"/>
                <w:b/>
                <w:bCs/>
                <w:color w:val="000000"/>
                <w:kern w:val="0"/>
                <w:lang w:eastAsia="en-GB"/>
                <w14:ligatures w14:val="none"/>
              </w:rPr>
            </w:pPr>
            <w:r w:rsidRPr="0000163F">
              <w:rPr>
                <w:rFonts w:ascii="Arial" w:eastAsia="Times New Roman" w:hAnsi="Arial" w:cs="Arial"/>
                <w:b/>
                <w:bCs/>
                <w:color w:val="000000"/>
                <w:kern w:val="0"/>
                <w:lang w:eastAsia="en-GB"/>
                <w14:ligatures w14:val="none"/>
              </w:rPr>
              <w:t>Moles of Reactant </w:t>
            </w:r>
          </w:p>
        </w:tc>
        <w:tc>
          <w:tcPr>
            <w:tcW w:w="1453" w:type="dxa"/>
            <w:tcBorders>
              <w:top w:val="single" w:sz="6" w:space="0" w:color="000000"/>
              <w:left w:val="single" w:sz="6" w:space="0" w:color="000000"/>
              <w:bottom w:val="single" w:sz="6" w:space="0" w:color="000000"/>
              <w:right w:val="single" w:sz="6" w:space="0" w:color="000000"/>
            </w:tcBorders>
            <w:shd w:val="clear" w:color="auto" w:fill="auto"/>
            <w:hideMark/>
          </w:tcPr>
          <w:p w14:paraId="6AB7291F" w14:textId="77777777" w:rsidR="0000163F" w:rsidRPr="0000163F" w:rsidRDefault="0000163F" w:rsidP="0000163F">
            <w:pPr>
              <w:shd w:val="clear" w:color="auto" w:fill="FFFFFF"/>
              <w:spacing w:after="0" w:line="240" w:lineRule="auto"/>
              <w:rPr>
                <w:rFonts w:ascii="Arial" w:eastAsia="Times New Roman" w:hAnsi="Arial" w:cs="Arial"/>
                <w:b/>
                <w:bCs/>
                <w:color w:val="000000"/>
                <w:kern w:val="0"/>
                <w:lang w:eastAsia="en-GB"/>
                <w14:ligatures w14:val="none"/>
              </w:rPr>
            </w:pPr>
            <w:r w:rsidRPr="0000163F">
              <w:rPr>
                <w:rFonts w:ascii="Arial" w:eastAsia="Times New Roman" w:hAnsi="Arial" w:cs="Arial"/>
                <w:b/>
                <w:bCs/>
                <w:color w:val="000000"/>
                <w:kern w:val="0"/>
                <w:lang w:eastAsia="en-GB"/>
                <w14:ligatures w14:val="none"/>
              </w:rPr>
              <w:t>Moles </w:t>
            </w:r>
          </w:p>
        </w:tc>
      </w:tr>
      <w:tr w:rsidR="0000163F" w:rsidRPr="0000163F" w14:paraId="5AAAE49E" w14:textId="77777777" w:rsidTr="00AD767B">
        <w:trPr>
          <w:trHeight w:val="300"/>
        </w:trPr>
        <w:tc>
          <w:tcPr>
            <w:tcW w:w="1472" w:type="dxa"/>
            <w:tcBorders>
              <w:top w:val="single" w:sz="6" w:space="0" w:color="000000"/>
              <w:left w:val="single" w:sz="6" w:space="0" w:color="000000"/>
              <w:bottom w:val="single" w:sz="6" w:space="0" w:color="000000"/>
              <w:right w:val="single" w:sz="6" w:space="0" w:color="000000"/>
            </w:tcBorders>
            <w:shd w:val="clear" w:color="auto" w:fill="auto"/>
            <w:hideMark/>
          </w:tcPr>
          <w:p w14:paraId="253CF564" w14:textId="77777777" w:rsidR="0000163F" w:rsidRPr="0000163F" w:rsidRDefault="0000163F" w:rsidP="0000163F">
            <w:pPr>
              <w:shd w:val="clear" w:color="auto" w:fill="FFFFFF"/>
              <w:spacing w:after="0" w:line="240" w:lineRule="auto"/>
              <w:rPr>
                <w:rFonts w:ascii="Arial" w:eastAsia="Times New Roman" w:hAnsi="Arial" w:cs="Arial"/>
                <w:color w:val="000000"/>
                <w:kern w:val="0"/>
                <w:lang w:eastAsia="en-GB"/>
                <w14:ligatures w14:val="none"/>
              </w:rPr>
            </w:pPr>
            <w:r w:rsidRPr="0000163F">
              <w:rPr>
                <w:rFonts w:ascii="Arial" w:eastAsia="Times New Roman" w:hAnsi="Arial" w:cs="Arial"/>
                <w:color w:val="000000"/>
                <w:kern w:val="0"/>
                <w:lang w:eastAsia="en-GB"/>
                <w14:ligatures w14:val="none"/>
              </w:rPr>
              <w:t xml:space="preserve">V </w:t>
            </w:r>
            <w:r w:rsidRPr="0000163F">
              <w:rPr>
                <w:rFonts w:ascii="Arial" w:eastAsia="Times New Roman" w:hAnsi="Arial" w:cs="Arial"/>
                <w:color w:val="000000"/>
                <w:kern w:val="0"/>
                <w:vertAlign w:val="subscript"/>
                <w:lang w:eastAsia="en-GB"/>
                <w14:ligatures w14:val="none"/>
              </w:rPr>
              <w:t>HCL</w:t>
            </w:r>
            <w:r w:rsidRPr="0000163F">
              <w:rPr>
                <w:rFonts w:ascii="Arial" w:eastAsia="Times New Roman" w:hAnsi="Arial" w:cs="Arial"/>
                <w:color w:val="000000"/>
                <w:kern w:val="0"/>
                <w:lang w:eastAsia="en-GB"/>
                <w14:ligatures w14:val="none"/>
              </w:rPr>
              <w:t> </w:t>
            </w:r>
          </w:p>
        </w:tc>
        <w:tc>
          <w:tcPr>
            <w:tcW w:w="1448" w:type="dxa"/>
            <w:tcBorders>
              <w:top w:val="single" w:sz="6" w:space="0" w:color="000000"/>
              <w:left w:val="single" w:sz="6" w:space="0" w:color="000000"/>
              <w:bottom w:val="single" w:sz="6" w:space="0" w:color="000000"/>
              <w:right w:val="single" w:sz="6" w:space="0" w:color="000000"/>
            </w:tcBorders>
            <w:shd w:val="clear" w:color="auto" w:fill="auto"/>
            <w:hideMark/>
          </w:tcPr>
          <w:p w14:paraId="2E9ED4EC" w14:textId="77777777" w:rsidR="0000163F" w:rsidRPr="0000163F" w:rsidRDefault="0000163F" w:rsidP="0000163F">
            <w:pPr>
              <w:shd w:val="clear" w:color="auto" w:fill="FFFFFF"/>
              <w:spacing w:after="0" w:line="240" w:lineRule="auto"/>
              <w:rPr>
                <w:rFonts w:ascii="Arial" w:eastAsia="Times New Roman" w:hAnsi="Arial" w:cs="Arial"/>
                <w:color w:val="000000"/>
                <w:kern w:val="0"/>
                <w:lang w:eastAsia="en-GB"/>
                <w14:ligatures w14:val="none"/>
              </w:rPr>
            </w:pPr>
            <w:r w:rsidRPr="0000163F">
              <w:rPr>
                <w:rFonts w:ascii="Arial" w:eastAsia="Times New Roman" w:hAnsi="Arial" w:cs="Arial"/>
                <w:color w:val="000000"/>
                <w:kern w:val="0"/>
                <w:lang w:eastAsia="en-GB"/>
                <w14:ligatures w14:val="none"/>
              </w:rPr>
              <w:t>50.0 </w:t>
            </w:r>
          </w:p>
        </w:tc>
        <w:tc>
          <w:tcPr>
            <w:tcW w:w="1709" w:type="dxa"/>
            <w:tcBorders>
              <w:top w:val="single" w:sz="6" w:space="0" w:color="000000"/>
              <w:left w:val="single" w:sz="6" w:space="0" w:color="000000"/>
              <w:bottom w:val="single" w:sz="6" w:space="0" w:color="000000"/>
              <w:right w:val="single" w:sz="6" w:space="0" w:color="000000"/>
            </w:tcBorders>
            <w:shd w:val="clear" w:color="auto" w:fill="auto"/>
            <w:hideMark/>
          </w:tcPr>
          <w:p w14:paraId="1E5B222D" w14:textId="77777777" w:rsidR="0000163F" w:rsidRPr="0000163F" w:rsidRDefault="0000163F" w:rsidP="0000163F">
            <w:pPr>
              <w:shd w:val="clear" w:color="auto" w:fill="FFFFFF"/>
              <w:spacing w:after="0" w:line="240" w:lineRule="auto"/>
              <w:rPr>
                <w:rFonts w:ascii="Arial" w:eastAsia="Times New Roman" w:hAnsi="Arial" w:cs="Arial"/>
                <w:color w:val="000000"/>
                <w:kern w:val="0"/>
                <w:lang w:eastAsia="en-GB"/>
                <w14:ligatures w14:val="none"/>
              </w:rPr>
            </w:pPr>
            <w:r w:rsidRPr="0000163F">
              <w:rPr>
                <w:rFonts w:ascii="Arial" w:eastAsia="Times New Roman" w:hAnsi="Arial" w:cs="Arial"/>
                <w:color w:val="000000"/>
                <w:kern w:val="0"/>
                <w:lang w:eastAsia="en-GB"/>
                <w14:ligatures w14:val="none"/>
              </w:rPr>
              <w:t xml:space="preserve">c </w:t>
            </w:r>
            <w:r w:rsidRPr="0000163F">
              <w:rPr>
                <w:rFonts w:ascii="Arial" w:eastAsia="Times New Roman" w:hAnsi="Arial" w:cs="Arial"/>
                <w:color w:val="000000"/>
                <w:kern w:val="0"/>
                <w:vertAlign w:val="subscript"/>
                <w:lang w:eastAsia="en-GB"/>
                <w14:ligatures w14:val="none"/>
              </w:rPr>
              <w:t>HCL</w:t>
            </w:r>
            <w:r w:rsidRPr="0000163F">
              <w:rPr>
                <w:rFonts w:ascii="Arial" w:eastAsia="Times New Roman" w:hAnsi="Arial" w:cs="Arial"/>
                <w:color w:val="000000"/>
                <w:kern w:val="0"/>
                <w:lang w:eastAsia="en-GB"/>
                <w14:ligatures w14:val="none"/>
              </w:rPr>
              <w:t> </w:t>
            </w:r>
          </w:p>
        </w:tc>
        <w:tc>
          <w:tcPr>
            <w:tcW w:w="1452" w:type="dxa"/>
            <w:tcBorders>
              <w:top w:val="single" w:sz="6" w:space="0" w:color="000000"/>
              <w:left w:val="single" w:sz="6" w:space="0" w:color="000000"/>
              <w:bottom w:val="single" w:sz="6" w:space="0" w:color="000000"/>
              <w:right w:val="single" w:sz="6" w:space="0" w:color="000000"/>
            </w:tcBorders>
            <w:shd w:val="clear" w:color="auto" w:fill="auto"/>
            <w:hideMark/>
          </w:tcPr>
          <w:p w14:paraId="293AD3EB" w14:textId="77777777" w:rsidR="0000163F" w:rsidRPr="0000163F" w:rsidRDefault="0000163F" w:rsidP="0000163F">
            <w:pPr>
              <w:shd w:val="clear" w:color="auto" w:fill="FFFFFF"/>
              <w:spacing w:after="0" w:line="240" w:lineRule="auto"/>
              <w:rPr>
                <w:rFonts w:ascii="Arial" w:eastAsia="Times New Roman" w:hAnsi="Arial" w:cs="Arial"/>
                <w:color w:val="000000"/>
                <w:kern w:val="0"/>
                <w:lang w:eastAsia="en-GB"/>
                <w14:ligatures w14:val="none"/>
              </w:rPr>
            </w:pPr>
            <w:r w:rsidRPr="0000163F">
              <w:rPr>
                <w:rFonts w:ascii="Arial" w:eastAsia="Times New Roman" w:hAnsi="Arial" w:cs="Arial"/>
                <w:color w:val="000000"/>
                <w:kern w:val="0"/>
                <w:lang w:eastAsia="en-GB"/>
                <w14:ligatures w14:val="none"/>
              </w:rPr>
              <w:t>1.0 mol/L </w:t>
            </w:r>
          </w:p>
        </w:tc>
        <w:tc>
          <w:tcPr>
            <w:tcW w:w="1476" w:type="dxa"/>
            <w:tcBorders>
              <w:top w:val="single" w:sz="6" w:space="0" w:color="000000"/>
              <w:left w:val="single" w:sz="6" w:space="0" w:color="000000"/>
              <w:bottom w:val="single" w:sz="6" w:space="0" w:color="000000"/>
              <w:right w:val="single" w:sz="6" w:space="0" w:color="000000"/>
            </w:tcBorders>
            <w:shd w:val="clear" w:color="auto" w:fill="auto"/>
            <w:hideMark/>
          </w:tcPr>
          <w:p w14:paraId="50E0A15B" w14:textId="77777777" w:rsidR="0000163F" w:rsidRPr="0000163F" w:rsidRDefault="0000163F" w:rsidP="0000163F">
            <w:pPr>
              <w:shd w:val="clear" w:color="auto" w:fill="FFFFFF"/>
              <w:spacing w:after="0" w:line="240" w:lineRule="auto"/>
              <w:rPr>
                <w:rFonts w:ascii="Arial" w:eastAsia="Times New Roman" w:hAnsi="Arial" w:cs="Arial"/>
                <w:color w:val="000000"/>
                <w:kern w:val="0"/>
                <w:lang w:eastAsia="en-GB"/>
                <w14:ligatures w14:val="none"/>
              </w:rPr>
            </w:pPr>
            <w:r w:rsidRPr="0000163F">
              <w:rPr>
                <w:rFonts w:ascii="Arial" w:eastAsia="Times New Roman" w:hAnsi="Arial" w:cs="Arial"/>
                <w:color w:val="000000"/>
                <w:kern w:val="0"/>
                <w:lang w:eastAsia="en-GB"/>
                <w14:ligatures w14:val="none"/>
              </w:rPr>
              <w:t xml:space="preserve">n </w:t>
            </w:r>
            <w:r w:rsidRPr="0000163F">
              <w:rPr>
                <w:rFonts w:ascii="Arial" w:eastAsia="Times New Roman" w:hAnsi="Arial" w:cs="Arial"/>
                <w:color w:val="000000"/>
                <w:kern w:val="0"/>
                <w:vertAlign w:val="subscript"/>
                <w:lang w:eastAsia="en-GB"/>
                <w14:ligatures w14:val="none"/>
              </w:rPr>
              <w:t>HCL</w:t>
            </w:r>
            <w:r w:rsidRPr="0000163F">
              <w:rPr>
                <w:rFonts w:ascii="Arial" w:eastAsia="Times New Roman" w:hAnsi="Arial" w:cs="Arial"/>
                <w:color w:val="000000"/>
                <w:kern w:val="0"/>
                <w:lang w:eastAsia="en-GB"/>
                <w14:ligatures w14:val="none"/>
              </w:rPr>
              <w:t> </w:t>
            </w:r>
          </w:p>
        </w:tc>
        <w:tc>
          <w:tcPr>
            <w:tcW w:w="1453" w:type="dxa"/>
            <w:tcBorders>
              <w:top w:val="single" w:sz="6" w:space="0" w:color="000000"/>
              <w:left w:val="single" w:sz="6" w:space="0" w:color="000000"/>
              <w:bottom w:val="single" w:sz="6" w:space="0" w:color="000000"/>
              <w:right w:val="single" w:sz="6" w:space="0" w:color="000000"/>
            </w:tcBorders>
            <w:shd w:val="clear" w:color="auto" w:fill="auto"/>
            <w:hideMark/>
          </w:tcPr>
          <w:p w14:paraId="549B08BC" w14:textId="77777777" w:rsidR="0000163F" w:rsidRPr="0000163F" w:rsidRDefault="0000163F" w:rsidP="0000163F">
            <w:pPr>
              <w:shd w:val="clear" w:color="auto" w:fill="FFFFFF"/>
              <w:spacing w:after="0" w:line="240" w:lineRule="auto"/>
              <w:rPr>
                <w:rFonts w:ascii="Arial" w:eastAsia="Times New Roman" w:hAnsi="Arial" w:cs="Arial"/>
                <w:color w:val="000000"/>
                <w:kern w:val="0"/>
                <w:lang w:eastAsia="en-GB"/>
                <w14:ligatures w14:val="none"/>
              </w:rPr>
            </w:pPr>
            <w:r w:rsidRPr="0000163F">
              <w:rPr>
                <w:rFonts w:ascii="Arial" w:eastAsia="Times New Roman" w:hAnsi="Arial" w:cs="Arial"/>
                <w:color w:val="000000"/>
                <w:kern w:val="0"/>
                <w:lang w:eastAsia="en-GB"/>
                <w14:ligatures w14:val="none"/>
              </w:rPr>
              <w:t>0.05 </w:t>
            </w:r>
          </w:p>
        </w:tc>
      </w:tr>
      <w:tr w:rsidR="0000163F" w:rsidRPr="0000163F" w14:paraId="792BBA0A" w14:textId="77777777" w:rsidTr="00AD767B">
        <w:trPr>
          <w:trHeight w:val="300"/>
        </w:trPr>
        <w:tc>
          <w:tcPr>
            <w:tcW w:w="1472" w:type="dxa"/>
            <w:tcBorders>
              <w:top w:val="single" w:sz="6" w:space="0" w:color="000000"/>
              <w:left w:val="single" w:sz="6" w:space="0" w:color="000000"/>
              <w:bottom w:val="single" w:sz="6" w:space="0" w:color="000000"/>
              <w:right w:val="single" w:sz="6" w:space="0" w:color="000000"/>
            </w:tcBorders>
            <w:shd w:val="clear" w:color="auto" w:fill="auto"/>
            <w:hideMark/>
          </w:tcPr>
          <w:p w14:paraId="691176CF" w14:textId="77777777" w:rsidR="0000163F" w:rsidRPr="0000163F" w:rsidRDefault="0000163F" w:rsidP="0000163F">
            <w:pPr>
              <w:shd w:val="clear" w:color="auto" w:fill="FFFFFF"/>
              <w:spacing w:after="0" w:line="240" w:lineRule="auto"/>
              <w:rPr>
                <w:rFonts w:ascii="Arial" w:eastAsia="Times New Roman" w:hAnsi="Arial" w:cs="Arial"/>
                <w:color w:val="000000"/>
                <w:kern w:val="0"/>
                <w:lang w:eastAsia="en-GB"/>
                <w14:ligatures w14:val="none"/>
              </w:rPr>
            </w:pPr>
            <w:r w:rsidRPr="0000163F">
              <w:rPr>
                <w:rFonts w:ascii="Arial" w:eastAsia="Times New Roman" w:hAnsi="Arial" w:cs="Arial"/>
                <w:color w:val="000000"/>
                <w:kern w:val="0"/>
                <w:lang w:eastAsia="en-GB"/>
                <w14:ligatures w14:val="none"/>
              </w:rPr>
              <w:t xml:space="preserve">V </w:t>
            </w:r>
            <w:r w:rsidRPr="0000163F">
              <w:rPr>
                <w:rFonts w:ascii="Arial" w:eastAsia="Times New Roman" w:hAnsi="Arial" w:cs="Arial"/>
                <w:color w:val="000000"/>
                <w:kern w:val="0"/>
                <w:vertAlign w:val="subscript"/>
                <w:lang w:eastAsia="en-GB"/>
                <w14:ligatures w14:val="none"/>
              </w:rPr>
              <w:t>NaOH</w:t>
            </w:r>
            <w:r w:rsidRPr="0000163F">
              <w:rPr>
                <w:rFonts w:ascii="Arial" w:eastAsia="Times New Roman" w:hAnsi="Arial" w:cs="Arial"/>
                <w:color w:val="000000"/>
                <w:kern w:val="0"/>
                <w:lang w:eastAsia="en-GB"/>
                <w14:ligatures w14:val="none"/>
              </w:rPr>
              <w:t> </w:t>
            </w:r>
          </w:p>
        </w:tc>
        <w:tc>
          <w:tcPr>
            <w:tcW w:w="1448" w:type="dxa"/>
            <w:tcBorders>
              <w:top w:val="single" w:sz="6" w:space="0" w:color="000000"/>
              <w:left w:val="single" w:sz="6" w:space="0" w:color="000000"/>
              <w:bottom w:val="single" w:sz="6" w:space="0" w:color="000000"/>
              <w:right w:val="single" w:sz="6" w:space="0" w:color="000000"/>
            </w:tcBorders>
            <w:shd w:val="clear" w:color="auto" w:fill="auto"/>
            <w:hideMark/>
          </w:tcPr>
          <w:p w14:paraId="5E07D53D" w14:textId="77777777" w:rsidR="0000163F" w:rsidRPr="0000163F" w:rsidRDefault="0000163F" w:rsidP="0000163F">
            <w:pPr>
              <w:shd w:val="clear" w:color="auto" w:fill="FFFFFF"/>
              <w:spacing w:after="0" w:line="240" w:lineRule="auto"/>
              <w:rPr>
                <w:rFonts w:ascii="Arial" w:eastAsia="Times New Roman" w:hAnsi="Arial" w:cs="Arial"/>
                <w:color w:val="000000"/>
                <w:kern w:val="0"/>
                <w:lang w:eastAsia="en-GB"/>
                <w14:ligatures w14:val="none"/>
              </w:rPr>
            </w:pPr>
            <w:r w:rsidRPr="0000163F">
              <w:rPr>
                <w:rFonts w:ascii="Arial" w:eastAsia="Times New Roman" w:hAnsi="Arial" w:cs="Arial"/>
                <w:color w:val="000000"/>
                <w:kern w:val="0"/>
                <w:lang w:eastAsia="en-GB"/>
                <w14:ligatures w14:val="none"/>
              </w:rPr>
              <w:t>52.0 </w:t>
            </w:r>
          </w:p>
        </w:tc>
        <w:tc>
          <w:tcPr>
            <w:tcW w:w="1709" w:type="dxa"/>
            <w:tcBorders>
              <w:top w:val="single" w:sz="6" w:space="0" w:color="000000"/>
              <w:left w:val="single" w:sz="6" w:space="0" w:color="000000"/>
              <w:bottom w:val="single" w:sz="6" w:space="0" w:color="000000"/>
              <w:right w:val="single" w:sz="6" w:space="0" w:color="000000"/>
            </w:tcBorders>
            <w:shd w:val="clear" w:color="auto" w:fill="auto"/>
            <w:hideMark/>
          </w:tcPr>
          <w:p w14:paraId="6D8C7088" w14:textId="77777777" w:rsidR="0000163F" w:rsidRPr="0000163F" w:rsidRDefault="0000163F" w:rsidP="0000163F">
            <w:pPr>
              <w:shd w:val="clear" w:color="auto" w:fill="FFFFFF"/>
              <w:spacing w:after="0" w:line="240" w:lineRule="auto"/>
              <w:rPr>
                <w:rFonts w:ascii="Arial" w:eastAsia="Times New Roman" w:hAnsi="Arial" w:cs="Arial"/>
                <w:color w:val="000000"/>
                <w:kern w:val="0"/>
                <w:lang w:eastAsia="en-GB"/>
                <w14:ligatures w14:val="none"/>
              </w:rPr>
            </w:pPr>
            <w:r w:rsidRPr="0000163F">
              <w:rPr>
                <w:rFonts w:ascii="Arial" w:eastAsia="Times New Roman" w:hAnsi="Arial" w:cs="Arial"/>
                <w:color w:val="000000"/>
                <w:kern w:val="0"/>
                <w:lang w:eastAsia="en-GB"/>
                <w14:ligatures w14:val="none"/>
              </w:rPr>
              <w:t xml:space="preserve">c </w:t>
            </w:r>
            <w:r w:rsidRPr="0000163F">
              <w:rPr>
                <w:rFonts w:ascii="Arial" w:eastAsia="Times New Roman" w:hAnsi="Arial" w:cs="Arial"/>
                <w:color w:val="000000"/>
                <w:kern w:val="0"/>
                <w:vertAlign w:val="subscript"/>
                <w:lang w:eastAsia="en-GB"/>
                <w14:ligatures w14:val="none"/>
              </w:rPr>
              <w:t>NaOH</w:t>
            </w:r>
            <w:r w:rsidRPr="0000163F">
              <w:rPr>
                <w:rFonts w:ascii="Arial" w:eastAsia="Times New Roman" w:hAnsi="Arial" w:cs="Arial"/>
                <w:color w:val="000000"/>
                <w:kern w:val="0"/>
                <w:lang w:eastAsia="en-GB"/>
                <w14:ligatures w14:val="none"/>
              </w:rPr>
              <w:t> </w:t>
            </w:r>
          </w:p>
        </w:tc>
        <w:tc>
          <w:tcPr>
            <w:tcW w:w="1452" w:type="dxa"/>
            <w:tcBorders>
              <w:top w:val="single" w:sz="6" w:space="0" w:color="000000"/>
              <w:left w:val="single" w:sz="6" w:space="0" w:color="000000"/>
              <w:bottom w:val="single" w:sz="6" w:space="0" w:color="000000"/>
              <w:right w:val="single" w:sz="6" w:space="0" w:color="000000"/>
            </w:tcBorders>
            <w:shd w:val="clear" w:color="auto" w:fill="auto"/>
            <w:hideMark/>
          </w:tcPr>
          <w:p w14:paraId="3FC5F669" w14:textId="77777777" w:rsidR="0000163F" w:rsidRPr="0000163F" w:rsidRDefault="0000163F" w:rsidP="0000163F">
            <w:pPr>
              <w:shd w:val="clear" w:color="auto" w:fill="FFFFFF"/>
              <w:spacing w:after="0" w:line="240" w:lineRule="auto"/>
              <w:rPr>
                <w:rFonts w:ascii="Arial" w:eastAsia="Times New Roman" w:hAnsi="Arial" w:cs="Arial"/>
                <w:color w:val="000000"/>
                <w:kern w:val="0"/>
                <w:lang w:eastAsia="en-GB"/>
                <w14:ligatures w14:val="none"/>
              </w:rPr>
            </w:pPr>
            <w:r w:rsidRPr="0000163F">
              <w:rPr>
                <w:rFonts w:ascii="Arial" w:eastAsia="Times New Roman" w:hAnsi="Arial" w:cs="Arial"/>
                <w:color w:val="000000"/>
                <w:kern w:val="0"/>
                <w:lang w:eastAsia="en-GB"/>
                <w14:ligatures w14:val="none"/>
              </w:rPr>
              <w:t>1.0 mol/L </w:t>
            </w:r>
          </w:p>
        </w:tc>
        <w:tc>
          <w:tcPr>
            <w:tcW w:w="1476" w:type="dxa"/>
            <w:tcBorders>
              <w:top w:val="single" w:sz="6" w:space="0" w:color="000000"/>
              <w:left w:val="single" w:sz="6" w:space="0" w:color="000000"/>
              <w:bottom w:val="single" w:sz="6" w:space="0" w:color="000000"/>
              <w:right w:val="single" w:sz="6" w:space="0" w:color="000000"/>
            </w:tcBorders>
            <w:shd w:val="clear" w:color="auto" w:fill="auto"/>
            <w:hideMark/>
          </w:tcPr>
          <w:p w14:paraId="288AEE4A" w14:textId="77777777" w:rsidR="0000163F" w:rsidRPr="0000163F" w:rsidRDefault="0000163F" w:rsidP="0000163F">
            <w:pPr>
              <w:shd w:val="clear" w:color="auto" w:fill="FFFFFF"/>
              <w:spacing w:after="0" w:line="240" w:lineRule="auto"/>
              <w:rPr>
                <w:rFonts w:ascii="Arial" w:eastAsia="Times New Roman" w:hAnsi="Arial" w:cs="Arial"/>
                <w:color w:val="000000"/>
                <w:kern w:val="0"/>
                <w:lang w:eastAsia="en-GB"/>
                <w14:ligatures w14:val="none"/>
              </w:rPr>
            </w:pPr>
            <w:r w:rsidRPr="0000163F">
              <w:rPr>
                <w:rFonts w:ascii="Arial" w:eastAsia="Times New Roman" w:hAnsi="Arial" w:cs="Arial"/>
                <w:color w:val="000000"/>
                <w:kern w:val="0"/>
                <w:lang w:eastAsia="en-GB"/>
                <w14:ligatures w14:val="none"/>
              </w:rPr>
              <w:t xml:space="preserve">n </w:t>
            </w:r>
            <w:r w:rsidRPr="0000163F">
              <w:rPr>
                <w:rFonts w:ascii="Arial" w:eastAsia="Times New Roman" w:hAnsi="Arial" w:cs="Arial"/>
                <w:color w:val="000000"/>
                <w:kern w:val="0"/>
                <w:vertAlign w:val="subscript"/>
                <w:lang w:eastAsia="en-GB"/>
                <w14:ligatures w14:val="none"/>
              </w:rPr>
              <w:t>NaOH</w:t>
            </w:r>
            <w:r w:rsidRPr="0000163F">
              <w:rPr>
                <w:rFonts w:ascii="Arial" w:eastAsia="Times New Roman" w:hAnsi="Arial" w:cs="Arial"/>
                <w:color w:val="000000"/>
                <w:kern w:val="0"/>
                <w:lang w:eastAsia="en-GB"/>
                <w14:ligatures w14:val="none"/>
              </w:rPr>
              <w:t> </w:t>
            </w:r>
          </w:p>
        </w:tc>
        <w:tc>
          <w:tcPr>
            <w:tcW w:w="1453" w:type="dxa"/>
            <w:tcBorders>
              <w:top w:val="single" w:sz="6" w:space="0" w:color="000000"/>
              <w:left w:val="single" w:sz="6" w:space="0" w:color="000000"/>
              <w:bottom w:val="single" w:sz="6" w:space="0" w:color="000000"/>
              <w:right w:val="single" w:sz="6" w:space="0" w:color="000000"/>
            </w:tcBorders>
            <w:shd w:val="clear" w:color="auto" w:fill="auto"/>
            <w:hideMark/>
          </w:tcPr>
          <w:p w14:paraId="74E4660B" w14:textId="77777777" w:rsidR="0000163F" w:rsidRPr="0000163F" w:rsidRDefault="0000163F" w:rsidP="0000163F">
            <w:pPr>
              <w:shd w:val="clear" w:color="auto" w:fill="FFFFFF"/>
              <w:spacing w:after="0" w:line="240" w:lineRule="auto"/>
              <w:rPr>
                <w:rFonts w:ascii="Arial" w:eastAsia="Times New Roman" w:hAnsi="Arial" w:cs="Arial"/>
                <w:color w:val="000000"/>
                <w:kern w:val="0"/>
                <w:lang w:eastAsia="en-GB"/>
                <w14:ligatures w14:val="none"/>
              </w:rPr>
            </w:pPr>
            <w:r w:rsidRPr="0000163F">
              <w:rPr>
                <w:rFonts w:ascii="Arial" w:eastAsia="Times New Roman" w:hAnsi="Arial" w:cs="Arial"/>
                <w:color w:val="000000"/>
                <w:kern w:val="0"/>
                <w:lang w:eastAsia="en-GB"/>
                <w14:ligatures w14:val="none"/>
              </w:rPr>
              <w:t>0.052 </w:t>
            </w:r>
          </w:p>
        </w:tc>
      </w:tr>
    </w:tbl>
    <w:p w14:paraId="1D8D1030" w14:textId="77777777" w:rsidR="0000163F" w:rsidRPr="0000163F" w:rsidRDefault="0000163F" w:rsidP="0000163F">
      <w:pPr>
        <w:shd w:val="clear" w:color="auto" w:fill="FFFFFF"/>
        <w:spacing w:after="0" w:line="240" w:lineRule="auto"/>
        <w:rPr>
          <w:rFonts w:ascii="Arial" w:eastAsia="Times New Roman" w:hAnsi="Arial" w:cs="Arial"/>
          <w:color w:val="000000"/>
          <w:kern w:val="0"/>
          <w:lang w:eastAsia="en-GB"/>
          <w14:ligatures w14:val="none"/>
        </w:rPr>
      </w:pPr>
      <w:r w:rsidRPr="0000163F">
        <w:rPr>
          <w:rFonts w:ascii="Arial" w:eastAsia="Times New Roman" w:hAnsi="Arial" w:cs="Arial"/>
          <w:color w:val="000000"/>
          <w:kern w:val="0"/>
          <w:lang w:eastAsia="en-GB"/>
          <w14:ligatures w14:val="none"/>
        </w:rPr>
        <w:t> </w:t>
      </w:r>
    </w:p>
    <w:tbl>
      <w:tblPr>
        <w:tblW w:w="90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00"/>
        <w:gridCol w:w="4500"/>
      </w:tblGrid>
      <w:tr w:rsidR="0000163F" w:rsidRPr="0000163F" w14:paraId="00F74A37" w14:textId="77777777" w:rsidTr="0000163F">
        <w:trPr>
          <w:trHeight w:val="300"/>
        </w:trPr>
        <w:tc>
          <w:tcPr>
            <w:tcW w:w="4500" w:type="dxa"/>
            <w:tcBorders>
              <w:top w:val="single" w:sz="6" w:space="0" w:color="000000"/>
              <w:left w:val="single" w:sz="6" w:space="0" w:color="000000"/>
              <w:bottom w:val="single" w:sz="6" w:space="0" w:color="000000"/>
              <w:right w:val="single" w:sz="6" w:space="0" w:color="000000"/>
            </w:tcBorders>
            <w:shd w:val="clear" w:color="auto" w:fill="auto"/>
            <w:hideMark/>
          </w:tcPr>
          <w:p w14:paraId="47B2D355" w14:textId="3AF74B32" w:rsidR="0000163F" w:rsidRPr="0000163F" w:rsidRDefault="0000163F" w:rsidP="0000163F">
            <w:pPr>
              <w:shd w:val="clear" w:color="auto" w:fill="FFFFFF"/>
              <w:spacing w:after="0" w:line="240" w:lineRule="auto"/>
              <w:rPr>
                <w:rFonts w:ascii="Arial" w:eastAsia="Times New Roman" w:hAnsi="Arial" w:cs="Arial"/>
                <w:b/>
                <w:bCs/>
                <w:color w:val="000000"/>
                <w:kern w:val="0"/>
                <w:lang w:eastAsia="en-GB"/>
                <w14:ligatures w14:val="none"/>
              </w:rPr>
            </w:pPr>
            <w:r w:rsidRPr="0000163F">
              <w:rPr>
                <w:rFonts w:ascii="Arial" w:eastAsia="Times New Roman" w:hAnsi="Arial" w:cs="Arial"/>
                <w:b/>
                <w:bCs/>
                <w:color w:val="000000"/>
                <w:kern w:val="0"/>
                <w:lang w:eastAsia="en-GB"/>
                <w14:ligatures w14:val="none"/>
              </w:rPr>
              <w:t>Temperature Start </w:t>
            </w:r>
          </w:p>
        </w:tc>
        <w:tc>
          <w:tcPr>
            <w:tcW w:w="4500" w:type="dxa"/>
            <w:tcBorders>
              <w:top w:val="single" w:sz="6" w:space="0" w:color="000000"/>
              <w:left w:val="single" w:sz="6" w:space="0" w:color="000000"/>
              <w:bottom w:val="single" w:sz="6" w:space="0" w:color="000000"/>
              <w:right w:val="single" w:sz="6" w:space="0" w:color="000000"/>
            </w:tcBorders>
            <w:shd w:val="clear" w:color="auto" w:fill="auto"/>
            <w:hideMark/>
          </w:tcPr>
          <w:p w14:paraId="3262522D" w14:textId="662E2855" w:rsidR="0000163F" w:rsidRPr="0000163F" w:rsidRDefault="0000163F" w:rsidP="0000163F">
            <w:pPr>
              <w:shd w:val="clear" w:color="auto" w:fill="FFFFFF"/>
              <w:spacing w:after="0" w:line="240" w:lineRule="auto"/>
              <w:rPr>
                <w:rFonts w:ascii="Arial" w:eastAsia="Times New Roman" w:hAnsi="Arial" w:cs="Arial"/>
                <w:b/>
                <w:bCs/>
                <w:color w:val="000000"/>
                <w:kern w:val="0"/>
                <w:lang w:eastAsia="en-GB"/>
                <w14:ligatures w14:val="none"/>
              </w:rPr>
            </w:pPr>
            <w:r w:rsidRPr="0000163F">
              <w:rPr>
                <w:rFonts w:ascii="Arial" w:eastAsia="Times New Roman" w:hAnsi="Arial" w:cs="Arial"/>
                <w:b/>
                <w:bCs/>
                <w:color w:val="000000"/>
                <w:kern w:val="0"/>
                <w:lang w:eastAsia="en-GB"/>
                <w14:ligatures w14:val="none"/>
              </w:rPr>
              <w:t>Temperature End </w:t>
            </w:r>
          </w:p>
        </w:tc>
      </w:tr>
      <w:tr w:rsidR="0000163F" w:rsidRPr="0000163F" w14:paraId="2DE37128" w14:textId="77777777" w:rsidTr="0000163F">
        <w:trPr>
          <w:trHeight w:val="300"/>
        </w:trPr>
        <w:tc>
          <w:tcPr>
            <w:tcW w:w="4500" w:type="dxa"/>
            <w:tcBorders>
              <w:top w:val="single" w:sz="6" w:space="0" w:color="000000"/>
              <w:left w:val="single" w:sz="6" w:space="0" w:color="000000"/>
              <w:bottom w:val="single" w:sz="6" w:space="0" w:color="000000"/>
              <w:right w:val="single" w:sz="6" w:space="0" w:color="000000"/>
            </w:tcBorders>
            <w:shd w:val="clear" w:color="auto" w:fill="auto"/>
            <w:hideMark/>
          </w:tcPr>
          <w:p w14:paraId="29E6C67F" w14:textId="77777777" w:rsidR="0000163F" w:rsidRPr="0000163F" w:rsidRDefault="0000163F" w:rsidP="0000163F">
            <w:pPr>
              <w:shd w:val="clear" w:color="auto" w:fill="FFFFFF"/>
              <w:spacing w:after="0" w:line="240" w:lineRule="auto"/>
              <w:rPr>
                <w:rFonts w:ascii="Arial" w:eastAsia="Times New Roman" w:hAnsi="Arial" w:cs="Arial"/>
                <w:color w:val="000000"/>
                <w:kern w:val="0"/>
                <w:lang w:eastAsia="en-GB"/>
                <w14:ligatures w14:val="none"/>
              </w:rPr>
            </w:pPr>
            <w:r w:rsidRPr="0000163F">
              <w:rPr>
                <w:rFonts w:ascii="Arial" w:eastAsia="Times New Roman" w:hAnsi="Arial" w:cs="Arial"/>
                <w:color w:val="000000"/>
                <w:kern w:val="0"/>
                <w:lang w:eastAsia="en-GB"/>
                <w14:ligatures w14:val="none"/>
              </w:rPr>
              <w:t>28.5 </w:t>
            </w:r>
          </w:p>
        </w:tc>
        <w:tc>
          <w:tcPr>
            <w:tcW w:w="4500" w:type="dxa"/>
            <w:tcBorders>
              <w:top w:val="single" w:sz="6" w:space="0" w:color="000000"/>
              <w:left w:val="single" w:sz="6" w:space="0" w:color="000000"/>
              <w:bottom w:val="single" w:sz="6" w:space="0" w:color="000000"/>
              <w:right w:val="single" w:sz="6" w:space="0" w:color="000000"/>
            </w:tcBorders>
            <w:shd w:val="clear" w:color="auto" w:fill="auto"/>
            <w:hideMark/>
          </w:tcPr>
          <w:p w14:paraId="1559B78E" w14:textId="77777777" w:rsidR="0000163F" w:rsidRPr="0000163F" w:rsidRDefault="0000163F" w:rsidP="0000163F">
            <w:pPr>
              <w:shd w:val="clear" w:color="auto" w:fill="FFFFFF"/>
              <w:spacing w:after="0" w:line="240" w:lineRule="auto"/>
              <w:rPr>
                <w:rFonts w:ascii="Arial" w:eastAsia="Times New Roman" w:hAnsi="Arial" w:cs="Arial"/>
                <w:color w:val="000000"/>
                <w:kern w:val="0"/>
                <w:lang w:eastAsia="en-GB"/>
                <w14:ligatures w14:val="none"/>
              </w:rPr>
            </w:pPr>
            <w:r w:rsidRPr="0000163F">
              <w:rPr>
                <w:rFonts w:ascii="Arial" w:eastAsia="Times New Roman" w:hAnsi="Arial" w:cs="Arial"/>
                <w:color w:val="000000"/>
                <w:kern w:val="0"/>
                <w:lang w:eastAsia="en-GB"/>
                <w14:ligatures w14:val="none"/>
              </w:rPr>
              <w:t>33.1 </w:t>
            </w:r>
          </w:p>
        </w:tc>
      </w:tr>
    </w:tbl>
    <w:p w14:paraId="60F22040" w14:textId="77777777" w:rsidR="000441A7" w:rsidRDefault="000441A7" w:rsidP="0000163F">
      <w:pPr>
        <w:shd w:val="clear" w:color="auto" w:fill="FFFFFF"/>
        <w:spacing w:after="0" w:line="240" w:lineRule="auto"/>
        <w:rPr>
          <w:rFonts w:ascii="Arial" w:eastAsia="Times New Roman" w:hAnsi="Arial" w:cs="Arial"/>
          <w:color w:val="000000"/>
          <w:kern w:val="0"/>
          <w:lang w:eastAsia="en-GB"/>
          <w14:ligatures w14:val="none"/>
        </w:rPr>
      </w:pPr>
    </w:p>
    <w:p w14:paraId="07482A91" w14:textId="77777777" w:rsidR="000441A7" w:rsidRDefault="000441A7" w:rsidP="0000163F">
      <w:pPr>
        <w:shd w:val="clear" w:color="auto" w:fill="FFFFFF"/>
        <w:spacing w:after="0" w:line="240" w:lineRule="auto"/>
        <w:rPr>
          <w:rFonts w:ascii="Arial" w:eastAsia="Times New Roman" w:hAnsi="Arial" w:cs="Arial"/>
          <w:color w:val="000000"/>
          <w:kern w:val="0"/>
          <w:lang w:eastAsia="en-GB"/>
          <w14:ligatures w14:val="none"/>
        </w:rPr>
      </w:pPr>
    </w:p>
    <w:p w14:paraId="3A484219" w14:textId="43CC14D6" w:rsidR="0000163F" w:rsidRPr="0000163F" w:rsidRDefault="0000163F" w:rsidP="0000163F">
      <w:pPr>
        <w:shd w:val="clear" w:color="auto" w:fill="FFFFFF"/>
        <w:spacing w:after="0" w:line="240" w:lineRule="auto"/>
        <w:rPr>
          <w:rFonts w:ascii="Arial" w:eastAsia="Times New Roman" w:hAnsi="Arial" w:cs="Arial"/>
          <w:color w:val="000000"/>
          <w:kern w:val="0"/>
          <w:lang w:eastAsia="en-GB"/>
          <w14:ligatures w14:val="none"/>
        </w:rPr>
      </w:pPr>
      <w:r w:rsidRPr="0000163F">
        <w:rPr>
          <w:rFonts w:ascii="Arial" w:eastAsia="Times New Roman" w:hAnsi="Arial" w:cs="Arial"/>
          <w:color w:val="000000"/>
          <w:kern w:val="0"/>
          <w:lang w:eastAsia="en-GB"/>
          <w14:ligatures w14:val="none"/>
        </w:rPr>
        <w:t>−Q</w:t>
      </w:r>
      <w:r>
        <w:rPr>
          <w:rFonts w:ascii="Arial" w:eastAsia="Times New Roman" w:hAnsi="Arial" w:cs="Arial"/>
          <w:color w:val="000000"/>
          <w:kern w:val="0"/>
          <w:lang w:eastAsia="en-GB"/>
          <w14:ligatures w14:val="none"/>
        </w:rPr>
        <w:t xml:space="preserve"> </w:t>
      </w:r>
      <w:r w:rsidRPr="0000163F">
        <w:rPr>
          <w:rFonts w:ascii="Arial" w:eastAsia="Times New Roman" w:hAnsi="Arial" w:cs="Arial"/>
          <w:color w:val="000000"/>
          <w:kern w:val="0"/>
          <w:lang w:eastAsia="en-GB"/>
          <w14:ligatures w14:val="none"/>
        </w:rPr>
        <w:t>Reaction</w:t>
      </w:r>
      <w:r>
        <w:rPr>
          <w:rFonts w:ascii="Arial" w:eastAsia="Times New Roman" w:hAnsi="Arial" w:cs="Arial"/>
          <w:color w:val="000000"/>
          <w:kern w:val="0"/>
          <w:lang w:eastAsia="en-GB"/>
          <w14:ligatures w14:val="none"/>
        </w:rPr>
        <w:t xml:space="preserve"> </w:t>
      </w:r>
      <w:r w:rsidRPr="0000163F">
        <w:rPr>
          <w:rFonts w:ascii="Arial" w:eastAsia="Times New Roman" w:hAnsi="Arial" w:cs="Arial"/>
          <w:color w:val="000000"/>
          <w:kern w:val="0"/>
          <w:lang w:eastAsia="en-GB"/>
          <w14:ligatures w14:val="none"/>
        </w:rPr>
        <w:t>=m</w:t>
      </w:r>
      <w:r>
        <w:rPr>
          <w:rFonts w:ascii="Arial" w:eastAsia="Times New Roman" w:hAnsi="Arial" w:cs="Arial"/>
          <w:color w:val="000000"/>
          <w:kern w:val="0"/>
          <w:lang w:eastAsia="en-GB"/>
          <w14:ligatures w14:val="none"/>
        </w:rPr>
        <w:t xml:space="preserve"> </w:t>
      </w:r>
      <w:r w:rsidRPr="0000163F">
        <w:rPr>
          <w:rFonts w:ascii="Arial" w:eastAsia="Times New Roman" w:hAnsi="Arial" w:cs="Arial"/>
          <w:color w:val="000000"/>
          <w:kern w:val="0"/>
          <w:lang w:eastAsia="en-GB"/>
          <w14:ligatures w14:val="none"/>
        </w:rPr>
        <w:t>water ×</w:t>
      </w:r>
      <w:proofErr w:type="gramStart"/>
      <w:r w:rsidRPr="0000163F">
        <w:rPr>
          <w:rFonts w:ascii="Arial" w:eastAsia="Times New Roman" w:hAnsi="Arial" w:cs="Arial"/>
          <w:color w:val="000000"/>
          <w:kern w:val="0"/>
          <w:lang w:eastAsia="en-GB"/>
          <w14:ligatures w14:val="none"/>
        </w:rPr>
        <w:t>c</w:t>
      </w:r>
      <w:r>
        <w:rPr>
          <w:rFonts w:ascii="Arial" w:eastAsia="Times New Roman" w:hAnsi="Arial" w:cs="Arial"/>
          <w:color w:val="000000"/>
          <w:kern w:val="0"/>
          <w:lang w:eastAsia="en-GB"/>
          <w14:ligatures w14:val="none"/>
        </w:rPr>
        <w:t xml:space="preserve">  </w:t>
      </w:r>
      <w:r w:rsidRPr="0000163F">
        <w:rPr>
          <w:rFonts w:ascii="Arial" w:eastAsia="Times New Roman" w:hAnsi="Arial" w:cs="Arial"/>
          <w:color w:val="000000"/>
          <w:kern w:val="0"/>
          <w:lang w:eastAsia="en-GB"/>
          <w14:ligatures w14:val="none"/>
        </w:rPr>
        <w:t>water</w:t>
      </w:r>
      <w:proofErr w:type="gramEnd"/>
      <w:r w:rsidRPr="0000163F">
        <w:rPr>
          <w:rFonts w:ascii="Arial" w:eastAsia="Times New Roman" w:hAnsi="Arial" w:cs="Arial"/>
          <w:color w:val="000000"/>
          <w:kern w:val="0"/>
          <w:lang w:eastAsia="en-GB"/>
          <w14:ligatures w14:val="none"/>
        </w:rPr>
        <w:t> × ΔT</w:t>
      </w:r>
      <w:r>
        <w:rPr>
          <w:rFonts w:ascii="Arial" w:eastAsia="Times New Roman" w:hAnsi="Arial" w:cs="Arial"/>
          <w:color w:val="000000"/>
          <w:kern w:val="0"/>
          <w:lang w:eastAsia="en-GB"/>
          <w14:ligatures w14:val="none"/>
        </w:rPr>
        <w:t xml:space="preserve"> </w:t>
      </w:r>
      <w:r w:rsidRPr="0000163F">
        <w:rPr>
          <w:rFonts w:ascii="Arial" w:eastAsia="Times New Roman" w:hAnsi="Arial" w:cs="Arial"/>
          <w:color w:val="000000"/>
          <w:kern w:val="0"/>
          <w:lang w:eastAsia="en-GB"/>
          <w14:ligatures w14:val="none"/>
        </w:rPr>
        <w:t>water</w:t>
      </w:r>
      <w:r>
        <w:rPr>
          <w:rFonts w:ascii="Arial" w:eastAsia="Times New Roman" w:hAnsi="Arial" w:cs="Arial"/>
          <w:color w:val="000000"/>
          <w:kern w:val="0"/>
          <w:lang w:eastAsia="en-GB"/>
          <w14:ligatures w14:val="none"/>
        </w:rPr>
        <w:t xml:space="preserve"> </w:t>
      </w:r>
      <w:r w:rsidRPr="0000163F">
        <w:rPr>
          <w:rFonts w:ascii="Arial" w:eastAsia="Times New Roman" w:hAnsi="Arial" w:cs="Arial"/>
          <w:color w:val="000000"/>
          <w:kern w:val="0"/>
          <w:lang w:eastAsia="en-GB"/>
          <w14:ligatures w14:val="none"/>
        </w:rPr>
        <w:t>+</w:t>
      </w:r>
      <w:r>
        <w:rPr>
          <w:rFonts w:ascii="Arial" w:eastAsia="Times New Roman" w:hAnsi="Arial" w:cs="Arial"/>
          <w:color w:val="000000"/>
          <w:kern w:val="0"/>
          <w:lang w:eastAsia="en-GB"/>
          <w14:ligatures w14:val="none"/>
        </w:rPr>
        <w:t xml:space="preserve"> </w:t>
      </w:r>
      <w:r w:rsidRPr="0000163F">
        <w:rPr>
          <w:rFonts w:ascii="Arial" w:eastAsia="Times New Roman" w:hAnsi="Arial" w:cs="Arial"/>
          <w:color w:val="000000"/>
          <w:kern w:val="0"/>
          <w:lang w:eastAsia="en-GB"/>
          <w14:ligatures w14:val="none"/>
        </w:rPr>
        <w:t>H</w:t>
      </w:r>
      <w:r>
        <w:rPr>
          <w:rFonts w:ascii="Arial" w:eastAsia="Times New Roman" w:hAnsi="Arial" w:cs="Arial"/>
          <w:color w:val="000000"/>
          <w:kern w:val="0"/>
          <w:lang w:eastAsia="en-GB"/>
          <w14:ligatures w14:val="none"/>
        </w:rPr>
        <w:t xml:space="preserve"> </w:t>
      </w:r>
      <w:proofErr w:type="spellStart"/>
      <w:r w:rsidRPr="0000163F">
        <w:rPr>
          <w:rFonts w:ascii="Arial" w:eastAsia="Times New Roman" w:hAnsi="Arial" w:cs="Arial"/>
          <w:color w:val="000000"/>
          <w:kern w:val="0"/>
          <w:lang w:eastAsia="en-GB"/>
          <w14:ligatures w14:val="none"/>
        </w:rPr>
        <w:t>Ccalorimeter</w:t>
      </w:r>
      <w:proofErr w:type="spellEnd"/>
      <w:r w:rsidRPr="0000163F">
        <w:rPr>
          <w:rFonts w:ascii="Arial" w:eastAsia="Times New Roman" w:hAnsi="Arial" w:cs="Arial"/>
          <w:color w:val="000000"/>
          <w:kern w:val="0"/>
          <w:lang w:eastAsia="en-GB"/>
          <w14:ligatures w14:val="none"/>
        </w:rPr>
        <w:t> × ΔT</w:t>
      </w:r>
      <w:r>
        <w:rPr>
          <w:rFonts w:ascii="Arial" w:eastAsia="Times New Roman" w:hAnsi="Arial" w:cs="Arial"/>
          <w:color w:val="000000"/>
          <w:kern w:val="0"/>
          <w:lang w:eastAsia="en-GB"/>
          <w14:ligatures w14:val="none"/>
        </w:rPr>
        <w:t xml:space="preserve"> </w:t>
      </w:r>
      <w:r w:rsidRPr="0000163F">
        <w:rPr>
          <w:rFonts w:ascii="Arial" w:eastAsia="Times New Roman" w:hAnsi="Arial" w:cs="Arial"/>
          <w:color w:val="000000"/>
          <w:kern w:val="0"/>
          <w:lang w:eastAsia="en-GB"/>
          <w14:ligatures w14:val="none"/>
        </w:rPr>
        <w:t>calorimete</w:t>
      </w:r>
      <w:r w:rsidRPr="0000163F">
        <w:rPr>
          <w:rFonts w:ascii="Arial" w:eastAsia="Times New Roman" w:hAnsi="Arial" w:cs="Arial"/>
          <w:color w:val="000000"/>
          <w:kern w:val="0"/>
          <w:lang w:eastAsia="en-GB"/>
          <w14:ligatures w14:val="none"/>
        </w:rPr>
        <w:t xml:space="preserve">r  </w:t>
      </w:r>
    </w:p>
    <w:p w14:paraId="53FD5679" w14:textId="764FF515" w:rsidR="009454AE" w:rsidRDefault="00E26892" w:rsidP="0000163F">
      <w:pPr>
        <w:shd w:val="clear" w:color="auto" w:fill="FFFFFF"/>
        <w:spacing w:after="0" w:line="240" w:lineRule="auto"/>
        <w:rPr>
          <w:rFonts w:ascii="Arial" w:eastAsia="Times New Roman" w:hAnsi="Arial" w:cs="Arial"/>
          <w:color w:val="000000"/>
          <w:kern w:val="0"/>
          <w:lang w:eastAsia="en-GB"/>
          <w14:ligatures w14:val="none"/>
        </w:rPr>
      </w:pPr>
      <w:r w:rsidRPr="0000163F">
        <w:rPr>
          <w:rFonts w:ascii="Arial" w:eastAsia="Times New Roman" w:hAnsi="Arial" w:cs="Arial"/>
          <w:color w:val="000000"/>
          <w:kern w:val="0"/>
          <w:lang w:eastAsia="en-GB"/>
          <w14:ligatures w14:val="none"/>
        </w:rPr>
        <w:br/>
      </w:r>
      <w:r w:rsidR="0000163F" w:rsidRPr="0000163F">
        <w:rPr>
          <w:rFonts w:ascii="Arial" w:eastAsia="Times New Roman" w:hAnsi="Arial" w:cs="Arial"/>
          <w:color w:val="000000"/>
          <w:kern w:val="0"/>
          <w:lang w:eastAsia="en-GB"/>
          <w14:ligatures w14:val="none"/>
        </w:rPr>
        <w:t>=102.0 </w:t>
      </w:r>
      <w:proofErr w:type="gramStart"/>
      <w:r w:rsidR="0000163F" w:rsidRPr="0000163F">
        <w:rPr>
          <w:rFonts w:ascii="Arial" w:eastAsia="Times New Roman" w:hAnsi="Arial" w:cs="Arial"/>
          <w:color w:val="000000"/>
          <w:kern w:val="0"/>
          <w:lang w:eastAsia="en-GB"/>
          <w14:ligatures w14:val="none"/>
        </w:rPr>
        <w:t>×</w:t>
      </w:r>
      <w:r w:rsidR="0000163F">
        <w:rPr>
          <w:rFonts w:ascii="Arial" w:eastAsia="Times New Roman" w:hAnsi="Arial" w:cs="Arial"/>
          <w:color w:val="000000"/>
          <w:kern w:val="0"/>
          <w:lang w:eastAsia="en-GB"/>
          <w14:ligatures w14:val="none"/>
        </w:rPr>
        <w:t xml:space="preserve">  </w:t>
      </w:r>
      <w:r w:rsidR="0000163F" w:rsidRPr="0000163F">
        <w:rPr>
          <w:rFonts w:ascii="Arial" w:eastAsia="Times New Roman" w:hAnsi="Arial" w:cs="Arial"/>
          <w:color w:val="000000"/>
          <w:kern w:val="0"/>
          <w:lang w:eastAsia="en-GB"/>
          <w14:ligatures w14:val="none"/>
        </w:rPr>
        <w:t>4.186</w:t>
      </w:r>
      <w:proofErr w:type="gramEnd"/>
      <w:r w:rsidR="0000163F" w:rsidRPr="0000163F">
        <w:rPr>
          <w:rFonts w:ascii="Arial" w:eastAsia="Times New Roman" w:hAnsi="Arial" w:cs="Arial"/>
          <w:color w:val="000000"/>
          <w:kern w:val="0"/>
          <w:lang w:eastAsia="en-GB"/>
          <w14:ligatures w14:val="none"/>
        </w:rPr>
        <w:t> ×</w:t>
      </w:r>
      <w:r w:rsidR="0000163F">
        <w:rPr>
          <w:rFonts w:ascii="Arial" w:eastAsia="Times New Roman" w:hAnsi="Arial" w:cs="Arial"/>
          <w:color w:val="000000"/>
          <w:kern w:val="0"/>
          <w:lang w:eastAsia="en-GB"/>
          <w14:ligatures w14:val="none"/>
        </w:rPr>
        <w:t xml:space="preserve"> </w:t>
      </w:r>
      <w:r w:rsidR="0000163F" w:rsidRPr="0000163F">
        <w:rPr>
          <w:rFonts w:ascii="Arial" w:eastAsia="Times New Roman" w:hAnsi="Arial" w:cs="Arial"/>
          <w:color w:val="000000"/>
          <w:kern w:val="0"/>
          <w:lang w:eastAsia="en-GB"/>
          <w14:ligatures w14:val="none"/>
        </w:rPr>
        <w:t>4.6</w:t>
      </w:r>
      <w:r w:rsidR="0000163F">
        <w:rPr>
          <w:rFonts w:ascii="Arial" w:eastAsia="Times New Roman" w:hAnsi="Arial" w:cs="Arial"/>
          <w:color w:val="000000"/>
          <w:kern w:val="0"/>
          <w:lang w:eastAsia="en-GB"/>
          <w14:ligatures w14:val="none"/>
        </w:rPr>
        <w:t xml:space="preserve"> </w:t>
      </w:r>
      <w:r w:rsidR="0000163F" w:rsidRPr="0000163F">
        <w:rPr>
          <w:rFonts w:ascii="Arial" w:eastAsia="Times New Roman" w:hAnsi="Arial" w:cs="Arial"/>
          <w:color w:val="000000"/>
          <w:kern w:val="0"/>
          <w:lang w:eastAsia="en-GB"/>
          <w14:ligatures w14:val="none"/>
        </w:rPr>
        <w:t>+</w:t>
      </w:r>
      <w:r w:rsidR="0000163F">
        <w:rPr>
          <w:rFonts w:ascii="Arial" w:eastAsia="Times New Roman" w:hAnsi="Arial" w:cs="Arial"/>
          <w:color w:val="000000"/>
          <w:kern w:val="0"/>
          <w:lang w:eastAsia="en-GB"/>
          <w14:ligatures w14:val="none"/>
        </w:rPr>
        <w:t xml:space="preserve"> </w:t>
      </w:r>
      <w:r w:rsidR="0000163F" w:rsidRPr="0000163F">
        <w:rPr>
          <w:rFonts w:ascii="Arial" w:eastAsia="Times New Roman" w:hAnsi="Arial" w:cs="Arial"/>
          <w:color w:val="000000"/>
          <w:kern w:val="0"/>
          <w:lang w:eastAsia="en-GB"/>
          <w14:ligatures w14:val="none"/>
        </w:rPr>
        <w:t>250.78 ×</w:t>
      </w:r>
      <w:r w:rsidR="0000163F">
        <w:rPr>
          <w:rFonts w:ascii="Arial" w:eastAsia="Times New Roman" w:hAnsi="Arial" w:cs="Arial"/>
          <w:color w:val="000000"/>
          <w:kern w:val="0"/>
          <w:lang w:eastAsia="en-GB"/>
          <w14:ligatures w14:val="none"/>
        </w:rPr>
        <w:t xml:space="preserve"> </w:t>
      </w:r>
      <w:r w:rsidR="0000163F" w:rsidRPr="0000163F">
        <w:rPr>
          <w:rFonts w:ascii="Arial" w:eastAsia="Times New Roman" w:hAnsi="Arial" w:cs="Arial"/>
          <w:color w:val="000000"/>
          <w:kern w:val="0"/>
          <w:lang w:eastAsia="en-GB"/>
          <w14:ligatures w14:val="none"/>
        </w:rPr>
        <w:t>4.</w:t>
      </w:r>
      <w:r w:rsidR="0000163F">
        <w:rPr>
          <w:rFonts w:ascii="Arial" w:eastAsia="Times New Roman" w:hAnsi="Arial" w:cs="Arial"/>
          <w:color w:val="000000"/>
          <w:kern w:val="0"/>
          <w:lang w:eastAsia="en-GB"/>
          <w14:ligatures w14:val="none"/>
        </w:rPr>
        <w:t xml:space="preserve">6 </w:t>
      </w:r>
    </w:p>
    <w:p w14:paraId="0E55BDF0" w14:textId="4A0C02AB" w:rsidR="0000163F" w:rsidRDefault="0000163F" w:rsidP="0000163F">
      <w:pPr>
        <w:shd w:val="clear" w:color="auto" w:fill="FFFFFF"/>
        <w:spacing w:after="0" w:line="240" w:lineRule="auto"/>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 - 3117. 66 J</w:t>
      </w:r>
    </w:p>
    <w:p w14:paraId="0E0947F5" w14:textId="77777777" w:rsidR="0000163F" w:rsidRDefault="0000163F" w:rsidP="0000163F">
      <w:pPr>
        <w:shd w:val="clear" w:color="auto" w:fill="FFFFFF"/>
        <w:spacing w:after="0" w:line="240" w:lineRule="auto"/>
        <w:rPr>
          <w:rFonts w:ascii="Arial" w:eastAsia="Times New Roman" w:hAnsi="Arial" w:cs="Arial"/>
          <w:color w:val="000000"/>
          <w:kern w:val="0"/>
          <w:lang w:eastAsia="en-GB"/>
          <w14:ligatures w14:val="none"/>
        </w:rPr>
      </w:pPr>
    </w:p>
    <w:p w14:paraId="284C0F53" w14:textId="77777777" w:rsidR="0000163F" w:rsidRDefault="0000163F" w:rsidP="0000163F">
      <w:pPr>
        <w:shd w:val="clear" w:color="auto" w:fill="FFFFFF"/>
        <w:spacing w:after="0" w:line="240" w:lineRule="auto"/>
        <w:rPr>
          <w:rFonts w:ascii="Arial" w:eastAsia="Times New Roman" w:hAnsi="Arial" w:cs="Arial"/>
          <w:color w:val="000000"/>
          <w:kern w:val="0"/>
          <w:lang w:eastAsia="en-GB"/>
          <w14:ligatures w14:val="none"/>
        </w:rPr>
      </w:pPr>
    </w:p>
    <w:p w14:paraId="42689BEC" w14:textId="06383C9E" w:rsidR="0000163F" w:rsidRDefault="0000163F" w:rsidP="0000163F">
      <w:pPr>
        <w:shd w:val="clear" w:color="auto" w:fill="FFFFFF"/>
        <w:spacing w:after="0" w:line="240" w:lineRule="auto"/>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w:t>
      </w:r>
      <w:r w:rsidRPr="0000163F">
        <w:rPr>
          <w:rFonts w:ascii="Arial" w:eastAsia="Times New Roman" w:hAnsi="Arial" w:cs="Arial"/>
          <w:color w:val="000000"/>
          <w:kern w:val="0"/>
          <w:lang w:eastAsia="en-GB"/>
          <w14:ligatures w14:val="none"/>
        </w:rPr>
        <w:t xml:space="preserve">3117.66 / </w:t>
      </w:r>
      <w:proofErr w:type="gramStart"/>
      <w:r w:rsidRPr="0000163F">
        <w:rPr>
          <w:rFonts w:ascii="Arial" w:eastAsia="Times New Roman" w:hAnsi="Arial" w:cs="Arial"/>
          <w:color w:val="000000"/>
          <w:kern w:val="0"/>
          <w:lang w:eastAsia="en-GB"/>
          <w14:ligatures w14:val="none"/>
        </w:rPr>
        <w:t>0.05  =</w:t>
      </w:r>
      <w:proofErr w:type="gramEnd"/>
      <w:r w:rsidRPr="0000163F">
        <w:rPr>
          <w:rFonts w:ascii="Arial" w:eastAsia="Times New Roman" w:hAnsi="Arial" w:cs="Arial"/>
          <w:color w:val="000000"/>
          <w:kern w:val="0"/>
          <w:lang w:eastAsia="en-GB"/>
          <w14:ligatures w14:val="none"/>
        </w:rPr>
        <w:t xml:space="preserve"> -62353</w:t>
      </w:r>
      <w:r>
        <w:rPr>
          <w:rFonts w:ascii="Arial" w:eastAsia="Times New Roman" w:hAnsi="Arial" w:cs="Arial"/>
          <w:color w:val="000000"/>
          <w:kern w:val="0"/>
          <w:lang w:eastAsia="en-GB"/>
          <w14:ligatures w14:val="none"/>
        </w:rPr>
        <w:t xml:space="preserve"> J/mol</w:t>
      </w:r>
    </w:p>
    <w:p w14:paraId="3A0DA3A6" w14:textId="77777777" w:rsidR="006B664D" w:rsidRDefault="006B664D" w:rsidP="0000163F">
      <w:pPr>
        <w:shd w:val="clear" w:color="auto" w:fill="FFFFFF"/>
        <w:spacing w:after="0" w:line="240" w:lineRule="auto"/>
        <w:rPr>
          <w:rFonts w:ascii="Arial" w:eastAsia="Times New Roman" w:hAnsi="Arial" w:cs="Arial"/>
          <w:color w:val="000000"/>
          <w:kern w:val="0"/>
          <w:lang w:eastAsia="en-GB"/>
          <w14:ligatures w14:val="none"/>
        </w:rPr>
      </w:pPr>
    </w:p>
    <w:p w14:paraId="54E7A4AE" w14:textId="77777777" w:rsidR="006B664D" w:rsidRPr="0000163F" w:rsidRDefault="006B664D" w:rsidP="0000163F">
      <w:pPr>
        <w:shd w:val="clear" w:color="auto" w:fill="FFFFFF"/>
        <w:spacing w:after="0" w:line="240" w:lineRule="auto"/>
        <w:rPr>
          <w:rFonts w:ascii="Arial" w:eastAsia="Times New Roman" w:hAnsi="Arial" w:cs="Arial"/>
          <w:color w:val="000000"/>
          <w:kern w:val="0"/>
          <w:lang w:eastAsia="en-GB"/>
          <w14:ligatures w14:val="none"/>
        </w:rPr>
      </w:pPr>
    </w:p>
    <w:p w14:paraId="71C0BC3E" w14:textId="3F0270A6" w:rsidR="0005497D" w:rsidRDefault="00753988" w:rsidP="00753988">
      <w:pPr>
        <w:rPr>
          <w:rFonts w:ascii="Arial" w:hAnsi="Arial" w:cs="Arial"/>
        </w:rPr>
      </w:pPr>
      <w:r w:rsidRPr="00FA191E">
        <w:rPr>
          <w:rFonts w:ascii="Arial" w:hAnsi="Arial" w:cs="Arial"/>
          <w:b/>
          <w:bCs/>
        </w:rPr>
        <w:t>Discussion</w:t>
      </w:r>
      <w:r w:rsidR="000F091D">
        <w:rPr>
          <w:rFonts w:ascii="Arial" w:hAnsi="Arial" w:cs="Arial"/>
          <w:b/>
          <w:bCs/>
        </w:rPr>
        <w:br/>
      </w:r>
      <w:r w:rsidR="000F091D">
        <w:rPr>
          <w:rFonts w:ascii="Arial" w:hAnsi="Arial" w:cs="Arial"/>
          <w:b/>
          <w:bCs/>
        </w:rPr>
        <w:br/>
      </w:r>
      <w:r w:rsidR="00B67662">
        <w:rPr>
          <w:rFonts w:ascii="Arial" w:hAnsi="Arial" w:cs="Arial"/>
        </w:rPr>
        <w:t>As shown calorimetry is a very clever technique to gather information on energy exchange of materials.</w:t>
      </w:r>
      <w:r w:rsidR="0005497D">
        <w:rPr>
          <w:rFonts w:ascii="Arial" w:hAnsi="Arial" w:cs="Arial"/>
        </w:rPr>
        <w:t xml:space="preserve"> As shown in the second experiment it is possible to calculate the heat capacity of an object </w:t>
      </w:r>
      <w:proofErr w:type="spellStart"/>
      <w:r w:rsidR="0005497D">
        <w:rPr>
          <w:rFonts w:ascii="Arial" w:hAnsi="Arial" w:cs="Arial"/>
        </w:rPr>
        <w:t>i.e</w:t>
      </w:r>
      <w:proofErr w:type="spellEnd"/>
      <w:r w:rsidR="0005497D">
        <w:rPr>
          <w:rFonts w:ascii="Arial" w:hAnsi="Arial" w:cs="Arial"/>
        </w:rPr>
        <w:t xml:space="preserve"> metal. The last experiment showed that energy of specific reactions can be calculated, this is particularly pertinent in the OME industry due to the nature of explosives and the release of their energy in their reactions. This could be applied in endo/exothermic reactions</w:t>
      </w:r>
      <w:r w:rsidR="00545853">
        <w:rPr>
          <w:rFonts w:ascii="Arial" w:hAnsi="Arial" w:cs="Arial"/>
        </w:rPr>
        <w:t>.</w:t>
      </w:r>
      <w:r w:rsidR="00776110">
        <w:rPr>
          <w:rFonts w:ascii="Arial" w:hAnsi="Arial" w:cs="Arial"/>
        </w:rPr>
        <w:br/>
        <w:t>It is important to note however, that there are high chances for error in these tests. Heat can be lost when transferring the metal to the calorimeter, which decreases the accuracy of results, it is important to not</w:t>
      </w:r>
      <w:r w:rsidR="0005497D">
        <w:rPr>
          <w:rFonts w:ascii="Arial" w:hAnsi="Arial" w:cs="Arial"/>
        </w:rPr>
        <w:t>e</w:t>
      </w:r>
      <w:r w:rsidR="00776110">
        <w:rPr>
          <w:rFonts w:ascii="Arial" w:hAnsi="Arial" w:cs="Arial"/>
        </w:rPr>
        <w:t xml:space="preserve"> that the quality of the thermometers can </w:t>
      </w:r>
      <w:r w:rsidR="0005497D">
        <w:rPr>
          <w:rFonts w:ascii="Arial" w:hAnsi="Arial" w:cs="Arial"/>
        </w:rPr>
        <w:t>affect</w:t>
      </w:r>
      <w:r w:rsidR="00776110">
        <w:rPr>
          <w:rFonts w:ascii="Arial" w:hAnsi="Arial" w:cs="Arial"/>
        </w:rPr>
        <w:t xml:space="preserve"> results</w:t>
      </w:r>
      <w:r w:rsidR="0005497D">
        <w:rPr>
          <w:rFonts w:ascii="Arial" w:hAnsi="Arial" w:cs="Arial"/>
        </w:rPr>
        <w:t xml:space="preserve"> and create incorrect readings.</w:t>
      </w:r>
      <w:r w:rsidR="0005497D">
        <w:rPr>
          <w:rFonts w:ascii="Arial" w:hAnsi="Arial" w:cs="Arial"/>
        </w:rPr>
        <w:br/>
        <w:t>The quality of the calorimeter used is also important to note, heat can be lost through the walls of the calorimeter and also affect the readings and therefore the results of the experiments.</w:t>
      </w:r>
    </w:p>
    <w:p w14:paraId="2679AC8C" w14:textId="77777777" w:rsidR="00545853" w:rsidRDefault="0005497D" w:rsidP="00680CB1">
      <w:pPr>
        <w:rPr>
          <w:rFonts w:ascii="Arial" w:hAnsi="Arial" w:cs="Arial"/>
        </w:rPr>
      </w:pPr>
      <w:r>
        <w:rPr>
          <w:rFonts w:ascii="Arial" w:hAnsi="Arial" w:cs="Arial"/>
        </w:rPr>
        <w:t>Using the highest quality equipment in your experiments and ensuring quick and effective transfer of materials into the calorimeter will also ensure that the readings taken are as precise as possible.</w:t>
      </w:r>
      <w:r w:rsidR="000F091D">
        <w:rPr>
          <w:rFonts w:ascii="Arial" w:hAnsi="Arial" w:cs="Arial"/>
        </w:rPr>
        <w:br/>
      </w:r>
    </w:p>
    <w:p w14:paraId="56099BC1" w14:textId="77777777" w:rsidR="00545853" w:rsidRDefault="000F1AD5" w:rsidP="00680CB1">
      <w:pPr>
        <w:rPr>
          <w:rFonts w:ascii="Arial" w:hAnsi="Arial" w:cs="Arial"/>
        </w:rPr>
      </w:pPr>
      <w:r w:rsidRPr="00FA191E">
        <w:rPr>
          <w:rFonts w:ascii="Arial" w:hAnsi="Arial" w:cs="Arial"/>
          <w:b/>
          <w:bCs/>
        </w:rPr>
        <w:lastRenderedPageBreak/>
        <w:t>Relevance to OME</w:t>
      </w:r>
      <w:r w:rsidR="00F2674D">
        <w:rPr>
          <w:rFonts w:ascii="Arial" w:hAnsi="Arial" w:cs="Arial"/>
          <w:b/>
          <w:bCs/>
        </w:rPr>
        <w:br/>
      </w:r>
      <w:r w:rsidR="00776110">
        <w:rPr>
          <w:rFonts w:ascii="Arial" w:hAnsi="Arial" w:cs="Arial"/>
        </w:rPr>
        <w:t>Calorimetry can be used in explosive safety.</w:t>
      </w:r>
      <w:r w:rsidR="00776110">
        <w:rPr>
          <w:rFonts w:ascii="Arial" w:hAnsi="Arial" w:cs="Arial"/>
        </w:rPr>
        <w:br/>
        <w:t xml:space="preserve">Calorimetry is used for the preliminary testing of compatibility of widely used military plastic bonded explosives. </w:t>
      </w:r>
      <w:r w:rsidR="00776110">
        <w:rPr>
          <w:rFonts w:ascii="Arial" w:hAnsi="Arial" w:cs="Arial"/>
        </w:rPr>
        <w:br/>
        <w:t xml:space="preserve">This ensures that usually “safe” explosives are not made dangerous by </w:t>
      </w:r>
      <w:proofErr w:type="gramStart"/>
      <w:r w:rsidR="00776110">
        <w:rPr>
          <w:rFonts w:ascii="Arial" w:hAnsi="Arial" w:cs="Arial"/>
        </w:rPr>
        <w:t>coming into contact with</w:t>
      </w:r>
      <w:proofErr w:type="gramEnd"/>
      <w:r w:rsidR="00776110">
        <w:rPr>
          <w:rFonts w:ascii="Arial" w:hAnsi="Arial" w:cs="Arial"/>
        </w:rPr>
        <w:t xml:space="preserve"> substances that are considered ‘inert’. This ensures the safe storage of explosives and prevents catastrophic accidents from </w:t>
      </w:r>
      <w:proofErr w:type="gramStart"/>
      <w:r w:rsidR="00776110">
        <w:rPr>
          <w:rFonts w:ascii="Arial" w:hAnsi="Arial" w:cs="Arial"/>
        </w:rPr>
        <w:t>occurring .</w:t>
      </w:r>
      <w:proofErr w:type="gramEnd"/>
      <w:r w:rsidR="00776110">
        <w:rPr>
          <w:rFonts w:ascii="Arial" w:hAnsi="Arial" w:cs="Arial"/>
        </w:rPr>
        <w:fldChar w:fldCharType="begin"/>
      </w:r>
      <w:r w:rsidR="00776110">
        <w:rPr>
          <w:rFonts w:ascii="Arial" w:hAnsi="Arial" w:cs="Arial"/>
        </w:rPr>
        <w:instrText xml:space="preserve"> REF _Ref197085742 \r \h </w:instrText>
      </w:r>
      <w:r w:rsidR="00776110">
        <w:rPr>
          <w:rFonts w:ascii="Arial" w:hAnsi="Arial" w:cs="Arial"/>
        </w:rPr>
      </w:r>
      <w:r w:rsidR="00776110">
        <w:rPr>
          <w:rFonts w:ascii="Arial" w:hAnsi="Arial" w:cs="Arial"/>
        </w:rPr>
        <w:fldChar w:fldCharType="separate"/>
      </w:r>
      <w:r w:rsidR="00776110">
        <w:rPr>
          <w:rFonts w:ascii="Arial" w:hAnsi="Arial" w:cs="Arial"/>
        </w:rPr>
        <w:t>1</w:t>
      </w:r>
      <w:r w:rsidR="00776110">
        <w:rPr>
          <w:rFonts w:ascii="Arial" w:hAnsi="Arial" w:cs="Arial"/>
        </w:rPr>
        <w:fldChar w:fldCharType="end"/>
      </w:r>
    </w:p>
    <w:p w14:paraId="7091808E" w14:textId="77777777" w:rsidR="00545853" w:rsidRDefault="00545853" w:rsidP="00753988">
      <w:pPr>
        <w:rPr>
          <w:rFonts w:ascii="Arial" w:hAnsi="Arial" w:cs="Arial"/>
        </w:rPr>
      </w:pPr>
    </w:p>
    <w:p w14:paraId="310D3482" w14:textId="4ADF38C3" w:rsidR="007079F1" w:rsidRPr="00FA191E" w:rsidRDefault="007079F1" w:rsidP="00753988">
      <w:pPr>
        <w:rPr>
          <w:rFonts w:ascii="Arial" w:hAnsi="Arial" w:cs="Arial"/>
          <w:b/>
          <w:bCs/>
        </w:rPr>
      </w:pPr>
      <w:r w:rsidRPr="00FA191E">
        <w:rPr>
          <w:rFonts w:ascii="Arial" w:hAnsi="Arial" w:cs="Arial"/>
          <w:b/>
          <w:bCs/>
        </w:rPr>
        <w:t>Conclusion</w:t>
      </w:r>
    </w:p>
    <w:p w14:paraId="45736765" w14:textId="1FA5AD98" w:rsidR="003C5306" w:rsidRPr="00545853" w:rsidRDefault="00545853" w:rsidP="00753988">
      <w:pPr>
        <w:rPr>
          <w:rFonts w:ascii="Arial" w:hAnsi="Arial" w:cs="Arial"/>
        </w:rPr>
      </w:pPr>
      <w:r>
        <w:rPr>
          <w:rFonts w:ascii="Arial" w:hAnsi="Arial" w:cs="Arial"/>
        </w:rPr>
        <w:t xml:space="preserve">Calorimetry can be used in </w:t>
      </w:r>
      <w:proofErr w:type="gramStart"/>
      <w:r>
        <w:rPr>
          <w:rFonts w:ascii="Arial" w:hAnsi="Arial" w:cs="Arial"/>
        </w:rPr>
        <w:t>a number of</w:t>
      </w:r>
      <w:proofErr w:type="gramEnd"/>
      <w:r>
        <w:rPr>
          <w:rFonts w:ascii="Arial" w:hAnsi="Arial" w:cs="Arial"/>
        </w:rPr>
        <w:t xml:space="preserve"> different experiments. It can effectively help you to calculate the energy released in an experiment and the heat capacity of objects. However as discussed above there are margins for error depending on the quality of your equipment.</w:t>
      </w:r>
      <w:r w:rsidR="008A5933">
        <w:rPr>
          <w:rFonts w:ascii="Arial" w:hAnsi="Arial" w:cs="Arial"/>
        </w:rPr>
        <w:br/>
        <w:t>These experiments are also an effective way of ensuring the safety of explosive materials due to the calculation of energy release when combined with other materials.</w:t>
      </w:r>
    </w:p>
    <w:p w14:paraId="168E269C" w14:textId="77777777" w:rsidR="00776110" w:rsidRDefault="00776110" w:rsidP="00753988">
      <w:pPr>
        <w:rPr>
          <w:rFonts w:ascii="Arial" w:hAnsi="Arial" w:cs="Arial"/>
          <w:b/>
          <w:bCs/>
          <w:sz w:val="32"/>
          <w:szCs w:val="32"/>
        </w:rPr>
      </w:pPr>
    </w:p>
    <w:p w14:paraId="578432CC" w14:textId="77777777" w:rsidR="00776110" w:rsidRDefault="00776110" w:rsidP="00753988">
      <w:pPr>
        <w:rPr>
          <w:rFonts w:ascii="Arial" w:hAnsi="Arial" w:cs="Arial"/>
          <w:b/>
          <w:bCs/>
          <w:sz w:val="32"/>
          <w:szCs w:val="32"/>
        </w:rPr>
      </w:pPr>
    </w:p>
    <w:p w14:paraId="0CA7B942" w14:textId="77777777" w:rsidR="00776110" w:rsidRPr="008A5933" w:rsidRDefault="00776110" w:rsidP="00753988">
      <w:pPr>
        <w:rPr>
          <w:rFonts w:ascii="Arial" w:hAnsi="Arial" w:cs="Arial"/>
          <w:b/>
          <w:bCs/>
        </w:rPr>
      </w:pPr>
    </w:p>
    <w:p w14:paraId="4609453C" w14:textId="059DAAA2" w:rsidR="00DE1864" w:rsidRPr="008A5933" w:rsidRDefault="00DE1864" w:rsidP="00753988">
      <w:pPr>
        <w:rPr>
          <w:rFonts w:ascii="Arial" w:hAnsi="Arial" w:cs="Arial"/>
          <w:b/>
          <w:bCs/>
        </w:rPr>
      </w:pPr>
      <w:r w:rsidRPr="008A5933">
        <w:rPr>
          <w:rFonts w:ascii="Arial" w:hAnsi="Arial" w:cs="Arial"/>
          <w:b/>
          <w:bCs/>
        </w:rPr>
        <w:t>References</w:t>
      </w:r>
    </w:p>
    <w:p w14:paraId="18F67950" w14:textId="7C4EFAB1" w:rsidR="00776110" w:rsidRPr="00776110" w:rsidRDefault="00776110" w:rsidP="00776110">
      <w:pPr>
        <w:pStyle w:val="ListParagraph"/>
        <w:numPr>
          <w:ilvl w:val="0"/>
          <w:numId w:val="15"/>
        </w:numPr>
        <w:rPr>
          <w:rFonts w:ascii="Arial" w:hAnsi="Arial" w:cs="Arial"/>
        </w:rPr>
      </w:pPr>
      <w:bookmarkStart w:id="1" w:name="_Ref197085742"/>
      <w:r>
        <w:rPr>
          <w:rFonts w:ascii="Arial" w:hAnsi="Arial" w:cs="Arial"/>
        </w:rPr>
        <w:t>US Military, Minutes of the Explosive Safety Seminar (22</w:t>
      </w:r>
      <w:r w:rsidRPr="00776110">
        <w:rPr>
          <w:rFonts w:ascii="Arial" w:hAnsi="Arial" w:cs="Arial"/>
          <w:vertAlign w:val="superscript"/>
        </w:rPr>
        <w:t>nd</w:t>
      </w:r>
      <w:r>
        <w:rPr>
          <w:rFonts w:ascii="Arial" w:hAnsi="Arial" w:cs="Arial"/>
        </w:rPr>
        <w:t xml:space="preserve">) Held in Anaheim, </w:t>
      </w:r>
      <w:proofErr w:type="spellStart"/>
      <w:r>
        <w:rPr>
          <w:rFonts w:ascii="Arial" w:hAnsi="Arial" w:cs="Arial"/>
        </w:rPr>
        <w:t>Calafornia</w:t>
      </w:r>
      <w:proofErr w:type="spellEnd"/>
      <w:r>
        <w:rPr>
          <w:rFonts w:ascii="Arial" w:hAnsi="Arial" w:cs="Arial"/>
        </w:rPr>
        <w:t xml:space="preserve"> August 26-28</w:t>
      </w:r>
      <w:r w:rsidRPr="00776110">
        <w:rPr>
          <w:rFonts w:ascii="Arial" w:hAnsi="Arial" w:cs="Arial"/>
          <w:vertAlign w:val="superscript"/>
        </w:rPr>
        <w:t>th</w:t>
      </w:r>
      <w:r>
        <w:rPr>
          <w:rFonts w:ascii="Arial" w:hAnsi="Arial" w:cs="Arial"/>
        </w:rPr>
        <w:t>. March 1985. Accessed online 31/04/2025. (apps.dtic.mil/</w:t>
      </w:r>
      <w:proofErr w:type="spellStart"/>
      <w:r>
        <w:rPr>
          <w:rFonts w:ascii="Arial" w:hAnsi="Arial" w:cs="Arial"/>
        </w:rPr>
        <w:t>sti</w:t>
      </w:r>
      <w:proofErr w:type="spellEnd"/>
      <w:r>
        <w:rPr>
          <w:rFonts w:ascii="Arial" w:hAnsi="Arial" w:cs="Arial"/>
        </w:rPr>
        <w:t>/tr/pdf/ADP005388.pdf).</w:t>
      </w:r>
      <w:bookmarkEnd w:id="1"/>
    </w:p>
    <w:p w14:paraId="1EF34E22" w14:textId="77777777" w:rsidR="00DE1864" w:rsidRPr="00FA191E" w:rsidRDefault="00DE1864" w:rsidP="00753988">
      <w:pPr>
        <w:rPr>
          <w:rFonts w:ascii="Arial" w:hAnsi="Arial" w:cs="Arial"/>
        </w:rPr>
      </w:pPr>
    </w:p>
    <w:p w14:paraId="72EECD2D" w14:textId="65955BFF" w:rsidR="008A5933" w:rsidRDefault="00A71138" w:rsidP="008A5933">
      <w:pPr>
        <w:rPr>
          <w:rFonts w:ascii="Arial" w:hAnsi="Arial" w:cs="Arial"/>
        </w:rPr>
        <w:sectPr w:rsidR="008A5933">
          <w:pgSz w:w="11906" w:h="16838"/>
          <w:pgMar w:top="1440" w:right="1440" w:bottom="1440" w:left="1440" w:header="708" w:footer="708" w:gutter="0"/>
          <w:cols w:space="708"/>
          <w:docGrid w:linePitch="360"/>
        </w:sectPr>
      </w:pPr>
      <w:r w:rsidRPr="008A5933">
        <w:rPr>
          <w:rFonts w:ascii="Arial" w:hAnsi="Arial" w:cs="Arial"/>
          <w:b/>
          <w:bCs/>
        </w:rPr>
        <w:t>Appendix</w:t>
      </w:r>
      <w:r>
        <w:rPr>
          <w:rFonts w:ascii="Arial" w:hAnsi="Arial" w:cs="Arial"/>
        </w:rPr>
        <w:br/>
      </w:r>
      <w:r w:rsidR="00F60F97">
        <w:rPr>
          <w:rFonts w:ascii="Arial" w:hAnsi="Arial" w:cs="Arial"/>
          <w:b/>
          <w:bCs/>
        </w:rPr>
        <w:br/>
      </w:r>
      <w:r w:rsidR="008A5933">
        <w:rPr>
          <w:rFonts w:ascii="Arial" w:hAnsi="Arial" w:cs="Arial"/>
          <w:b/>
          <w:bCs/>
        </w:rPr>
        <w:t xml:space="preserve">- </w:t>
      </w:r>
      <w:proofErr w:type="gramStart"/>
      <w:r w:rsidR="00DE1864" w:rsidRPr="00B15AFE">
        <w:rPr>
          <w:rFonts w:ascii="Arial" w:hAnsi="Arial" w:cs="Arial"/>
          <w:b/>
          <w:bCs/>
        </w:rPr>
        <w:t>Materials</w:t>
      </w:r>
      <w:r w:rsidR="008A5933">
        <w:rPr>
          <w:rFonts w:ascii="Arial" w:hAnsi="Arial" w:cs="Arial"/>
        </w:rPr>
        <w:t xml:space="preserve"> :</w:t>
      </w:r>
      <w:proofErr w:type="gramEnd"/>
      <w:r w:rsidR="008A5933">
        <w:rPr>
          <w:rFonts w:ascii="Arial" w:hAnsi="Arial" w:cs="Arial"/>
        </w:rPr>
        <w:t xml:space="preserve"> Two stacked Styrofoam cups, 1 x lid, 1 x thermometer, 1 x stirring rod, 1 x </w:t>
      </w:r>
      <w:proofErr w:type="spellStart"/>
      <w:r w:rsidR="008A5933">
        <w:rPr>
          <w:rFonts w:ascii="Arial" w:hAnsi="Arial" w:cs="Arial"/>
        </w:rPr>
        <w:t>bunsen</w:t>
      </w:r>
      <w:proofErr w:type="spellEnd"/>
      <w:r w:rsidR="008A5933">
        <w:rPr>
          <w:rFonts w:ascii="Arial" w:hAnsi="Arial" w:cs="Arial"/>
        </w:rPr>
        <w:t xml:space="preserve"> burner, 1 </w:t>
      </w:r>
      <w:proofErr w:type="gramStart"/>
      <w:r w:rsidR="008A5933">
        <w:rPr>
          <w:rFonts w:ascii="Arial" w:hAnsi="Arial" w:cs="Arial"/>
        </w:rPr>
        <w:t>x  lump</w:t>
      </w:r>
      <w:proofErr w:type="gramEnd"/>
      <w:r w:rsidR="008A5933">
        <w:rPr>
          <w:rFonts w:ascii="Arial" w:hAnsi="Arial" w:cs="Arial"/>
        </w:rPr>
        <w:t xml:space="preserve"> of </w:t>
      </w:r>
      <w:proofErr w:type="gramStart"/>
      <w:r w:rsidR="008A5933">
        <w:rPr>
          <w:rFonts w:ascii="Arial" w:hAnsi="Arial" w:cs="Arial"/>
        </w:rPr>
        <w:t>metal,  1</w:t>
      </w:r>
      <w:proofErr w:type="gramEnd"/>
      <w:r w:rsidR="008A5933">
        <w:rPr>
          <w:rFonts w:ascii="Arial" w:hAnsi="Arial" w:cs="Arial"/>
        </w:rPr>
        <w:t xml:space="preserve"> x clamp, 1 x water bath, 1 x measuring cylinder, HCl, NaOH, 1 x beaker</w:t>
      </w:r>
    </w:p>
    <w:p w14:paraId="4E4222DF" w14:textId="77777777" w:rsidR="008E4E6A" w:rsidRDefault="008E4E6A" w:rsidP="00753988">
      <w:pPr>
        <w:rPr>
          <w:rFonts w:ascii="Arial" w:hAnsi="Arial" w:cs="Arial"/>
          <w:b/>
          <w:bCs/>
        </w:rPr>
        <w:sectPr w:rsidR="008E4E6A" w:rsidSect="008E4E6A">
          <w:type w:val="continuous"/>
          <w:pgSz w:w="11906" w:h="16838"/>
          <w:pgMar w:top="1440" w:right="1440" w:bottom="1440" w:left="1440" w:header="708" w:footer="708" w:gutter="0"/>
          <w:cols w:num="2" w:space="708"/>
          <w:docGrid w:linePitch="360"/>
        </w:sectPr>
      </w:pPr>
    </w:p>
    <w:p w14:paraId="43BEBB04" w14:textId="7CB7E1C8" w:rsidR="008E4E6A" w:rsidRDefault="008A5933" w:rsidP="008E4E6A">
      <w:pPr>
        <w:rPr>
          <w:rFonts w:ascii="Arial" w:hAnsi="Arial" w:cs="Arial"/>
          <w:b/>
          <w:bCs/>
        </w:rPr>
      </w:pPr>
      <w:r>
        <w:rPr>
          <w:rFonts w:ascii="Arial" w:hAnsi="Arial" w:cs="Arial"/>
          <w:b/>
          <w:bCs/>
        </w:rPr>
        <w:t xml:space="preserve">- </w:t>
      </w:r>
      <w:r w:rsidR="00B15AFE" w:rsidRPr="00B15AFE">
        <w:rPr>
          <w:rFonts w:ascii="Arial" w:hAnsi="Arial" w:cs="Arial"/>
          <w:b/>
          <w:bCs/>
        </w:rPr>
        <w:t>Method</w:t>
      </w:r>
    </w:p>
    <w:p w14:paraId="2C8B2A75" w14:textId="77777777" w:rsidR="008A5933" w:rsidRDefault="008A5933" w:rsidP="008E4E6A">
      <w:pPr>
        <w:ind w:firstLine="360"/>
        <w:rPr>
          <w:rFonts w:ascii="Arial" w:hAnsi="Arial" w:cs="Arial"/>
          <w:b/>
          <w:bCs/>
        </w:rPr>
        <w:sectPr w:rsidR="008A5933" w:rsidSect="00C011D2">
          <w:type w:val="continuous"/>
          <w:pgSz w:w="11906" w:h="16838"/>
          <w:pgMar w:top="1440" w:right="1440" w:bottom="1440" w:left="1440" w:header="708" w:footer="708" w:gutter="0"/>
          <w:cols w:space="708"/>
          <w:docGrid w:linePitch="360"/>
        </w:sectPr>
      </w:pPr>
    </w:p>
    <w:p w14:paraId="4CB54683" w14:textId="77777777" w:rsidR="00ED2BE5" w:rsidRDefault="00ED2BE5" w:rsidP="008E4E6A">
      <w:pPr>
        <w:ind w:firstLine="360"/>
        <w:rPr>
          <w:rFonts w:ascii="Arial" w:hAnsi="Arial" w:cs="Arial"/>
          <w:b/>
          <w:bCs/>
        </w:rPr>
        <w:sectPr w:rsidR="00ED2BE5" w:rsidSect="008A5933">
          <w:type w:val="continuous"/>
          <w:pgSz w:w="11906" w:h="16838"/>
          <w:pgMar w:top="1440" w:right="1440" w:bottom="1440" w:left="1440" w:header="708" w:footer="708" w:gutter="0"/>
          <w:cols w:space="708"/>
          <w:docGrid w:linePitch="360"/>
        </w:sectPr>
      </w:pPr>
    </w:p>
    <w:p w14:paraId="26B2F299" w14:textId="77777777" w:rsidR="00526C77" w:rsidRDefault="008A5933" w:rsidP="00ED2BE5">
      <w:pPr>
        <w:rPr>
          <w:rFonts w:ascii="Arial" w:hAnsi="Arial" w:cs="Arial"/>
        </w:rPr>
      </w:pPr>
      <w:r>
        <w:rPr>
          <w:rFonts w:ascii="Arial" w:hAnsi="Arial" w:cs="Arial"/>
        </w:rPr>
        <w:t>Experiment 1 – Set up the calorimeter. Add 50 mL of water to the Styrofoam cup and close the lid</w:t>
      </w:r>
      <w:r w:rsidR="00526C77">
        <w:rPr>
          <w:rFonts w:ascii="Arial" w:hAnsi="Arial" w:cs="Arial"/>
        </w:rPr>
        <w:t xml:space="preserve"> add the thermometer and the stirring rod.</w:t>
      </w:r>
      <w:r w:rsidR="00526C77">
        <w:rPr>
          <w:rFonts w:ascii="Arial" w:hAnsi="Arial" w:cs="Arial"/>
        </w:rPr>
        <w:br/>
      </w:r>
      <w:r w:rsidR="00526C77">
        <w:rPr>
          <w:rFonts w:ascii="Arial" w:hAnsi="Arial" w:cs="Arial"/>
        </w:rPr>
        <w:lastRenderedPageBreak/>
        <w:t xml:space="preserve">Take 50mL of water in a beaker and heat </w:t>
      </w:r>
      <w:proofErr w:type="gramStart"/>
      <w:r w:rsidR="00526C77">
        <w:rPr>
          <w:rFonts w:ascii="Arial" w:hAnsi="Arial" w:cs="Arial"/>
        </w:rPr>
        <w:t>to  80</w:t>
      </w:r>
      <w:proofErr w:type="gramEnd"/>
      <w:r w:rsidR="00526C77">
        <w:rPr>
          <w:rFonts w:ascii="Arial" w:hAnsi="Arial" w:cs="Arial"/>
        </w:rPr>
        <w:t xml:space="preserve"> degrees C. Turn of the Bunsen and wait for the temperature to drop to 60 and record this temperature as T Hot. </w:t>
      </w:r>
      <w:r w:rsidR="00526C77">
        <w:rPr>
          <w:rFonts w:ascii="Arial" w:hAnsi="Arial" w:cs="Arial"/>
        </w:rPr>
        <w:br/>
        <w:t>Add the hot water to the calorimeter and mix thoroughly. While doing this watch the thermometer and record the maximum temperature reached – equilibrium temperature. This is T max.</w:t>
      </w:r>
      <w:r w:rsidR="00526C77">
        <w:rPr>
          <w:rFonts w:ascii="Arial" w:hAnsi="Arial" w:cs="Arial"/>
        </w:rPr>
        <w:br/>
        <w:t>Calculate the heat capacity using the equations.</w:t>
      </w:r>
    </w:p>
    <w:p w14:paraId="4F8EDEEC" w14:textId="77777777" w:rsidR="00526C77" w:rsidRDefault="00526C77" w:rsidP="00ED2BE5">
      <w:pPr>
        <w:rPr>
          <w:rFonts w:ascii="Arial" w:hAnsi="Arial" w:cs="Arial"/>
        </w:rPr>
      </w:pPr>
    </w:p>
    <w:p w14:paraId="4946A618" w14:textId="77777777" w:rsidR="00526C77" w:rsidRDefault="00526C77" w:rsidP="00ED2BE5">
      <w:pPr>
        <w:rPr>
          <w:rFonts w:ascii="Arial" w:hAnsi="Arial" w:cs="Arial"/>
        </w:rPr>
      </w:pPr>
      <w:r>
        <w:rPr>
          <w:rFonts w:ascii="Arial" w:hAnsi="Arial" w:cs="Arial"/>
        </w:rPr>
        <w:t>Experiment 2 – Use the same apparatus as above.</w:t>
      </w:r>
      <w:r>
        <w:rPr>
          <w:rFonts w:ascii="Arial" w:hAnsi="Arial" w:cs="Arial"/>
        </w:rPr>
        <w:br/>
        <w:t>Heat the metal sample in a water bath after is has been weighed and the mass recorded. Boil it in the water bath for 5 minutes to allow the metal to reach the same temperature as the water.</w:t>
      </w:r>
      <w:r>
        <w:rPr>
          <w:rFonts w:ascii="Arial" w:hAnsi="Arial" w:cs="Arial"/>
        </w:rPr>
        <w:br/>
        <w:t>Close of the heat and wait for 2 minutes for the heat of the metal and water to equilibrate.</w:t>
      </w:r>
      <w:r>
        <w:rPr>
          <w:rFonts w:ascii="Arial" w:hAnsi="Arial" w:cs="Arial"/>
        </w:rPr>
        <w:br/>
        <w:t>Measure 30mL of water and add this to the calorimeter, record the starting temperature.</w:t>
      </w:r>
      <w:r>
        <w:rPr>
          <w:rFonts w:ascii="Arial" w:hAnsi="Arial" w:cs="Arial"/>
        </w:rPr>
        <w:br/>
        <w:t>Add the metal piece to the calorimeter using tongs.</w:t>
      </w:r>
      <w:r>
        <w:rPr>
          <w:rFonts w:ascii="Arial" w:hAnsi="Arial" w:cs="Arial"/>
        </w:rPr>
        <w:br/>
        <w:t>Stir the water and record the temperature every 10 seconds.</w:t>
      </w:r>
      <w:r>
        <w:rPr>
          <w:rFonts w:ascii="Arial" w:hAnsi="Arial" w:cs="Arial"/>
        </w:rPr>
        <w:br/>
        <w:t>Continue to record till the water reaches a max temperature and then cooled down by 2 degrees C. Record the maximum temperature.</w:t>
      </w:r>
      <w:r>
        <w:rPr>
          <w:rFonts w:ascii="Arial" w:hAnsi="Arial" w:cs="Arial"/>
        </w:rPr>
        <w:br/>
        <w:t>Calculate the specific heat of the metal.</w:t>
      </w:r>
    </w:p>
    <w:p w14:paraId="6AD78D96" w14:textId="77777777" w:rsidR="00526C77" w:rsidRDefault="00526C77" w:rsidP="00ED2BE5">
      <w:pPr>
        <w:rPr>
          <w:rFonts w:ascii="Arial" w:hAnsi="Arial" w:cs="Arial"/>
        </w:rPr>
      </w:pPr>
    </w:p>
    <w:p w14:paraId="71E88DDD" w14:textId="7909668C" w:rsidR="00526C77" w:rsidRDefault="00526C77" w:rsidP="00ED2BE5">
      <w:pPr>
        <w:rPr>
          <w:rFonts w:ascii="Arial" w:hAnsi="Arial" w:cs="Arial"/>
        </w:rPr>
        <w:sectPr w:rsidR="00526C77" w:rsidSect="008A5933">
          <w:type w:val="continuous"/>
          <w:pgSz w:w="11906" w:h="16838"/>
          <w:pgMar w:top="1440" w:right="1440" w:bottom="1440" w:left="1440" w:header="708" w:footer="708" w:gutter="0"/>
          <w:cols w:space="708"/>
          <w:docGrid w:linePitch="360"/>
        </w:sectPr>
      </w:pPr>
      <w:r>
        <w:rPr>
          <w:rFonts w:ascii="Arial" w:hAnsi="Arial" w:cs="Arial"/>
        </w:rPr>
        <w:t>Experiment 3 – Add 52mL of NaOH into the clean calorimeter and pour 50mL of 1mol HCl into a beaker.</w:t>
      </w:r>
      <w:r>
        <w:rPr>
          <w:rFonts w:ascii="Arial" w:hAnsi="Arial" w:cs="Arial"/>
        </w:rPr>
        <w:br/>
        <w:t>Wait for these to reach the same temperature before starting the experiment.</w:t>
      </w:r>
      <w:r>
        <w:rPr>
          <w:rFonts w:ascii="Arial" w:hAnsi="Arial" w:cs="Arial"/>
        </w:rPr>
        <w:br/>
        <w:t>Add the HCl to the calorimeter and quickly add the lid. Calculate the temperature when it has reached a maximum which will be the T end.</w:t>
      </w:r>
      <w:r>
        <w:rPr>
          <w:rFonts w:ascii="Arial" w:hAnsi="Arial" w:cs="Arial"/>
        </w:rPr>
        <w:br/>
        <w:t xml:space="preserve">Calculate the Q reaction which is the heat </w:t>
      </w:r>
      <w:proofErr w:type="gramStart"/>
      <w:r>
        <w:rPr>
          <w:rFonts w:ascii="Arial" w:hAnsi="Arial" w:cs="Arial"/>
        </w:rPr>
        <w:t>reaction</w:t>
      </w:r>
      <w:proofErr w:type="gramEnd"/>
      <w:r>
        <w:rPr>
          <w:rFonts w:ascii="Arial" w:hAnsi="Arial" w:cs="Arial"/>
        </w:rPr>
        <w:t xml:space="preserve"> and the heat capacity of the calorimeter calculated in the first experiment.</w:t>
      </w:r>
      <w:r>
        <w:rPr>
          <w:rFonts w:ascii="Arial" w:hAnsi="Arial" w:cs="Arial"/>
        </w:rPr>
        <w:br/>
        <w:t>Calculate the molar heat of the reaction.</w:t>
      </w:r>
      <w:r>
        <w:rPr>
          <w:rFonts w:ascii="Arial" w:hAnsi="Arial" w:cs="Arial"/>
        </w:rPr>
        <w:br/>
      </w:r>
      <w:r>
        <w:rPr>
          <w:rFonts w:ascii="Arial" w:hAnsi="Arial" w:cs="Arial"/>
        </w:rPr>
        <w:br/>
      </w:r>
    </w:p>
    <w:p w14:paraId="1D73E8D2" w14:textId="35C43FAC" w:rsidR="00FA191E" w:rsidRPr="00FA191E" w:rsidRDefault="00FA191E" w:rsidP="00ED2BE5">
      <w:pPr>
        <w:rPr>
          <w:rFonts w:ascii="Arial" w:hAnsi="Arial" w:cs="Arial"/>
        </w:rPr>
      </w:pPr>
    </w:p>
    <w:sectPr w:rsidR="00FA191E" w:rsidRPr="00FA191E" w:rsidSect="00ED2BE5">
      <w:type w:val="continuous"/>
      <w:pgSz w:w="11906" w:h="16838"/>
      <w:pgMar w:top="1440" w:right="1440" w:bottom="1440" w:left="1440" w:header="708" w:footer="708" w:gutter="0"/>
      <w:cols w:num="2"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74F33F" w14:textId="77777777" w:rsidR="006F640D" w:rsidRDefault="006F640D" w:rsidP="00FA191E">
      <w:pPr>
        <w:spacing w:after="0" w:line="240" w:lineRule="auto"/>
      </w:pPr>
      <w:r>
        <w:separator/>
      </w:r>
    </w:p>
  </w:endnote>
  <w:endnote w:type="continuationSeparator" w:id="0">
    <w:p w14:paraId="049D961D" w14:textId="77777777" w:rsidR="006F640D" w:rsidRDefault="006F640D" w:rsidP="00FA19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87076102"/>
      <w:docPartObj>
        <w:docPartGallery w:val="Page Numbers (Bottom of Page)"/>
        <w:docPartUnique/>
      </w:docPartObj>
    </w:sdtPr>
    <w:sdtEndPr>
      <w:rPr>
        <w:noProof/>
      </w:rPr>
    </w:sdtEndPr>
    <w:sdtContent>
      <w:p w14:paraId="138C034E" w14:textId="45EA338B" w:rsidR="00FA191E" w:rsidRDefault="00FA191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6F0847B" w14:textId="77777777" w:rsidR="008D2A4D" w:rsidRDefault="008D2A4D" w:rsidP="00302785">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F6B122" w14:textId="77777777" w:rsidR="006F640D" w:rsidRDefault="006F640D" w:rsidP="00FA191E">
      <w:pPr>
        <w:spacing w:after="0" w:line="240" w:lineRule="auto"/>
      </w:pPr>
      <w:r>
        <w:separator/>
      </w:r>
    </w:p>
  </w:footnote>
  <w:footnote w:type="continuationSeparator" w:id="0">
    <w:p w14:paraId="271DE5F8" w14:textId="77777777" w:rsidR="006F640D" w:rsidRDefault="006F640D" w:rsidP="00FA191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BD4648"/>
    <w:multiLevelType w:val="hybridMultilevel"/>
    <w:tmpl w:val="F720470C"/>
    <w:lvl w:ilvl="0" w:tplc="E9BC78EE">
      <w:start w:val="1"/>
      <w:numFmt w:val="bullet"/>
      <w:lvlText w:val="•"/>
      <w:lvlJc w:val="left"/>
      <w:pPr>
        <w:tabs>
          <w:tab w:val="num" w:pos="720"/>
        </w:tabs>
        <w:ind w:left="720" w:hanging="360"/>
      </w:pPr>
      <w:rPr>
        <w:rFonts w:ascii="Arial" w:hAnsi="Arial" w:cs="Times New Roman" w:hint="default"/>
      </w:rPr>
    </w:lvl>
    <w:lvl w:ilvl="1" w:tplc="E66674F4">
      <w:start w:val="1"/>
      <w:numFmt w:val="bullet"/>
      <w:lvlText w:val="•"/>
      <w:lvlJc w:val="left"/>
      <w:pPr>
        <w:tabs>
          <w:tab w:val="num" w:pos="1440"/>
        </w:tabs>
        <w:ind w:left="1440" w:hanging="360"/>
      </w:pPr>
      <w:rPr>
        <w:rFonts w:ascii="Arial" w:hAnsi="Arial" w:cs="Times New Roman" w:hint="default"/>
      </w:rPr>
    </w:lvl>
    <w:lvl w:ilvl="2" w:tplc="38347960">
      <w:start w:val="1"/>
      <w:numFmt w:val="bullet"/>
      <w:lvlText w:val="•"/>
      <w:lvlJc w:val="left"/>
      <w:pPr>
        <w:tabs>
          <w:tab w:val="num" w:pos="2160"/>
        </w:tabs>
        <w:ind w:left="2160" w:hanging="360"/>
      </w:pPr>
      <w:rPr>
        <w:rFonts w:ascii="Arial" w:hAnsi="Arial" w:cs="Times New Roman" w:hint="default"/>
      </w:rPr>
    </w:lvl>
    <w:lvl w:ilvl="3" w:tplc="BF22F510">
      <w:start w:val="1"/>
      <w:numFmt w:val="bullet"/>
      <w:lvlText w:val="•"/>
      <w:lvlJc w:val="left"/>
      <w:pPr>
        <w:tabs>
          <w:tab w:val="num" w:pos="2880"/>
        </w:tabs>
        <w:ind w:left="2880" w:hanging="360"/>
      </w:pPr>
      <w:rPr>
        <w:rFonts w:ascii="Arial" w:hAnsi="Arial" w:cs="Times New Roman" w:hint="default"/>
      </w:rPr>
    </w:lvl>
    <w:lvl w:ilvl="4" w:tplc="2D16265C">
      <w:start w:val="1"/>
      <w:numFmt w:val="bullet"/>
      <w:lvlText w:val="•"/>
      <w:lvlJc w:val="left"/>
      <w:pPr>
        <w:tabs>
          <w:tab w:val="num" w:pos="3600"/>
        </w:tabs>
        <w:ind w:left="3600" w:hanging="360"/>
      </w:pPr>
      <w:rPr>
        <w:rFonts w:ascii="Arial" w:hAnsi="Arial" w:cs="Times New Roman" w:hint="default"/>
      </w:rPr>
    </w:lvl>
    <w:lvl w:ilvl="5" w:tplc="12C0C480">
      <w:start w:val="1"/>
      <w:numFmt w:val="bullet"/>
      <w:lvlText w:val="•"/>
      <w:lvlJc w:val="left"/>
      <w:pPr>
        <w:tabs>
          <w:tab w:val="num" w:pos="4320"/>
        </w:tabs>
        <w:ind w:left="4320" w:hanging="360"/>
      </w:pPr>
      <w:rPr>
        <w:rFonts w:ascii="Arial" w:hAnsi="Arial" w:cs="Times New Roman" w:hint="default"/>
      </w:rPr>
    </w:lvl>
    <w:lvl w:ilvl="6" w:tplc="D4BE134A">
      <w:start w:val="1"/>
      <w:numFmt w:val="bullet"/>
      <w:lvlText w:val="•"/>
      <w:lvlJc w:val="left"/>
      <w:pPr>
        <w:tabs>
          <w:tab w:val="num" w:pos="5040"/>
        </w:tabs>
        <w:ind w:left="5040" w:hanging="360"/>
      </w:pPr>
      <w:rPr>
        <w:rFonts w:ascii="Arial" w:hAnsi="Arial" w:cs="Times New Roman" w:hint="default"/>
      </w:rPr>
    </w:lvl>
    <w:lvl w:ilvl="7" w:tplc="3CA02D7C">
      <w:start w:val="1"/>
      <w:numFmt w:val="bullet"/>
      <w:lvlText w:val="•"/>
      <w:lvlJc w:val="left"/>
      <w:pPr>
        <w:tabs>
          <w:tab w:val="num" w:pos="5760"/>
        </w:tabs>
        <w:ind w:left="5760" w:hanging="360"/>
      </w:pPr>
      <w:rPr>
        <w:rFonts w:ascii="Arial" w:hAnsi="Arial" w:cs="Times New Roman" w:hint="default"/>
      </w:rPr>
    </w:lvl>
    <w:lvl w:ilvl="8" w:tplc="583A4232">
      <w:start w:val="1"/>
      <w:numFmt w:val="bullet"/>
      <w:lvlText w:val="•"/>
      <w:lvlJc w:val="left"/>
      <w:pPr>
        <w:tabs>
          <w:tab w:val="num" w:pos="6480"/>
        </w:tabs>
        <w:ind w:left="6480" w:hanging="360"/>
      </w:pPr>
      <w:rPr>
        <w:rFonts w:ascii="Arial" w:hAnsi="Arial" w:cs="Times New Roman" w:hint="default"/>
      </w:rPr>
    </w:lvl>
  </w:abstractNum>
  <w:abstractNum w:abstractNumId="1" w15:restartNumberingAfterBreak="0">
    <w:nsid w:val="167C423E"/>
    <w:multiLevelType w:val="hybridMultilevel"/>
    <w:tmpl w:val="EEF02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086440"/>
    <w:multiLevelType w:val="hybridMultilevel"/>
    <w:tmpl w:val="2DC2E3BC"/>
    <w:lvl w:ilvl="0" w:tplc="F3A0043E">
      <w:start w:val="1"/>
      <w:numFmt w:val="decimal"/>
      <w:lvlText w:val="%1."/>
      <w:lvlJc w:val="left"/>
      <w:pPr>
        <w:ind w:left="720" w:hanging="360"/>
      </w:pPr>
      <w:rPr>
        <w:rFonts w:hint="default"/>
        <w:b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269544A"/>
    <w:multiLevelType w:val="hybridMultilevel"/>
    <w:tmpl w:val="E03CE2C4"/>
    <w:lvl w:ilvl="0" w:tplc="2CFE8E30">
      <w:start w:val="1"/>
      <w:numFmt w:val="bullet"/>
      <w:lvlText w:val="•"/>
      <w:lvlJc w:val="left"/>
      <w:pPr>
        <w:tabs>
          <w:tab w:val="num" w:pos="720"/>
        </w:tabs>
        <w:ind w:left="720" w:hanging="360"/>
      </w:pPr>
      <w:rPr>
        <w:rFonts w:ascii="Arial" w:hAnsi="Arial" w:cs="Times New Roman" w:hint="default"/>
      </w:rPr>
    </w:lvl>
    <w:lvl w:ilvl="1" w:tplc="518AAA94">
      <w:start w:val="1"/>
      <w:numFmt w:val="bullet"/>
      <w:lvlText w:val="•"/>
      <w:lvlJc w:val="left"/>
      <w:pPr>
        <w:tabs>
          <w:tab w:val="num" w:pos="1440"/>
        </w:tabs>
        <w:ind w:left="1440" w:hanging="360"/>
      </w:pPr>
      <w:rPr>
        <w:rFonts w:ascii="Arial" w:hAnsi="Arial" w:cs="Times New Roman" w:hint="default"/>
      </w:rPr>
    </w:lvl>
    <w:lvl w:ilvl="2" w:tplc="6542144C">
      <w:start w:val="1"/>
      <w:numFmt w:val="bullet"/>
      <w:lvlText w:val="•"/>
      <w:lvlJc w:val="left"/>
      <w:pPr>
        <w:tabs>
          <w:tab w:val="num" w:pos="2160"/>
        </w:tabs>
        <w:ind w:left="2160" w:hanging="360"/>
      </w:pPr>
      <w:rPr>
        <w:rFonts w:ascii="Arial" w:hAnsi="Arial" w:cs="Times New Roman" w:hint="default"/>
      </w:rPr>
    </w:lvl>
    <w:lvl w:ilvl="3" w:tplc="E682A9B6">
      <w:start w:val="1"/>
      <w:numFmt w:val="bullet"/>
      <w:lvlText w:val="•"/>
      <w:lvlJc w:val="left"/>
      <w:pPr>
        <w:tabs>
          <w:tab w:val="num" w:pos="2880"/>
        </w:tabs>
        <w:ind w:left="2880" w:hanging="360"/>
      </w:pPr>
      <w:rPr>
        <w:rFonts w:ascii="Arial" w:hAnsi="Arial" w:cs="Times New Roman" w:hint="default"/>
      </w:rPr>
    </w:lvl>
    <w:lvl w:ilvl="4" w:tplc="4A9E1AF4">
      <w:start w:val="1"/>
      <w:numFmt w:val="bullet"/>
      <w:lvlText w:val="•"/>
      <w:lvlJc w:val="left"/>
      <w:pPr>
        <w:tabs>
          <w:tab w:val="num" w:pos="3600"/>
        </w:tabs>
        <w:ind w:left="3600" w:hanging="360"/>
      </w:pPr>
      <w:rPr>
        <w:rFonts w:ascii="Arial" w:hAnsi="Arial" w:cs="Times New Roman" w:hint="default"/>
      </w:rPr>
    </w:lvl>
    <w:lvl w:ilvl="5" w:tplc="61FEB32C">
      <w:start w:val="1"/>
      <w:numFmt w:val="bullet"/>
      <w:lvlText w:val="•"/>
      <w:lvlJc w:val="left"/>
      <w:pPr>
        <w:tabs>
          <w:tab w:val="num" w:pos="4320"/>
        </w:tabs>
        <w:ind w:left="4320" w:hanging="360"/>
      </w:pPr>
      <w:rPr>
        <w:rFonts w:ascii="Arial" w:hAnsi="Arial" w:cs="Times New Roman" w:hint="default"/>
      </w:rPr>
    </w:lvl>
    <w:lvl w:ilvl="6" w:tplc="3776FD88">
      <w:start w:val="1"/>
      <w:numFmt w:val="bullet"/>
      <w:lvlText w:val="•"/>
      <w:lvlJc w:val="left"/>
      <w:pPr>
        <w:tabs>
          <w:tab w:val="num" w:pos="5040"/>
        </w:tabs>
        <w:ind w:left="5040" w:hanging="360"/>
      </w:pPr>
      <w:rPr>
        <w:rFonts w:ascii="Arial" w:hAnsi="Arial" w:cs="Times New Roman" w:hint="default"/>
      </w:rPr>
    </w:lvl>
    <w:lvl w:ilvl="7" w:tplc="173CAFF4">
      <w:start w:val="1"/>
      <w:numFmt w:val="bullet"/>
      <w:lvlText w:val="•"/>
      <w:lvlJc w:val="left"/>
      <w:pPr>
        <w:tabs>
          <w:tab w:val="num" w:pos="5760"/>
        </w:tabs>
        <w:ind w:left="5760" w:hanging="360"/>
      </w:pPr>
      <w:rPr>
        <w:rFonts w:ascii="Arial" w:hAnsi="Arial" w:cs="Times New Roman" w:hint="default"/>
      </w:rPr>
    </w:lvl>
    <w:lvl w:ilvl="8" w:tplc="92A89EB6">
      <w:start w:val="1"/>
      <w:numFmt w:val="bullet"/>
      <w:lvlText w:val="•"/>
      <w:lvlJc w:val="left"/>
      <w:pPr>
        <w:tabs>
          <w:tab w:val="num" w:pos="6480"/>
        </w:tabs>
        <w:ind w:left="6480" w:hanging="360"/>
      </w:pPr>
      <w:rPr>
        <w:rFonts w:ascii="Arial" w:hAnsi="Arial" w:cs="Times New Roman" w:hint="default"/>
      </w:rPr>
    </w:lvl>
  </w:abstractNum>
  <w:abstractNum w:abstractNumId="4" w15:restartNumberingAfterBreak="0">
    <w:nsid w:val="24C2602C"/>
    <w:multiLevelType w:val="hybridMultilevel"/>
    <w:tmpl w:val="9E12A36A"/>
    <w:lvl w:ilvl="0" w:tplc="1CFEAF5A">
      <w:start w:val="1"/>
      <w:numFmt w:val="bullet"/>
      <w:lvlText w:val="•"/>
      <w:lvlJc w:val="left"/>
      <w:pPr>
        <w:ind w:left="1800" w:hanging="360"/>
      </w:pPr>
      <w:rPr>
        <w:rFonts w:ascii="Arial" w:hAnsi="Arial" w:cs="Times New Roman" w:hint="default"/>
      </w:rPr>
    </w:lvl>
    <w:lvl w:ilvl="1" w:tplc="08090003">
      <w:start w:val="1"/>
      <w:numFmt w:val="bullet"/>
      <w:lvlText w:val="o"/>
      <w:lvlJc w:val="left"/>
      <w:pPr>
        <w:ind w:left="2520" w:hanging="360"/>
      </w:pPr>
      <w:rPr>
        <w:rFonts w:ascii="Courier New" w:hAnsi="Courier New" w:cs="Courier New" w:hint="default"/>
      </w:rPr>
    </w:lvl>
    <w:lvl w:ilvl="2" w:tplc="08090005">
      <w:start w:val="1"/>
      <w:numFmt w:val="bullet"/>
      <w:lvlText w:val=""/>
      <w:lvlJc w:val="left"/>
      <w:pPr>
        <w:ind w:left="3240" w:hanging="360"/>
      </w:pPr>
      <w:rPr>
        <w:rFonts w:ascii="Wingdings" w:hAnsi="Wingdings" w:hint="default"/>
      </w:rPr>
    </w:lvl>
    <w:lvl w:ilvl="3" w:tplc="08090001">
      <w:start w:val="1"/>
      <w:numFmt w:val="bullet"/>
      <w:lvlText w:val=""/>
      <w:lvlJc w:val="left"/>
      <w:pPr>
        <w:ind w:left="3960" w:hanging="360"/>
      </w:pPr>
      <w:rPr>
        <w:rFonts w:ascii="Symbol" w:hAnsi="Symbol" w:hint="default"/>
      </w:rPr>
    </w:lvl>
    <w:lvl w:ilvl="4" w:tplc="08090003">
      <w:start w:val="1"/>
      <w:numFmt w:val="bullet"/>
      <w:lvlText w:val="o"/>
      <w:lvlJc w:val="left"/>
      <w:pPr>
        <w:ind w:left="4680" w:hanging="360"/>
      </w:pPr>
      <w:rPr>
        <w:rFonts w:ascii="Courier New" w:hAnsi="Courier New" w:cs="Courier New" w:hint="default"/>
      </w:rPr>
    </w:lvl>
    <w:lvl w:ilvl="5" w:tplc="08090005">
      <w:start w:val="1"/>
      <w:numFmt w:val="bullet"/>
      <w:lvlText w:val=""/>
      <w:lvlJc w:val="left"/>
      <w:pPr>
        <w:ind w:left="5400" w:hanging="360"/>
      </w:pPr>
      <w:rPr>
        <w:rFonts w:ascii="Wingdings" w:hAnsi="Wingdings" w:hint="default"/>
      </w:rPr>
    </w:lvl>
    <w:lvl w:ilvl="6" w:tplc="08090001">
      <w:start w:val="1"/>
      <w:numFmt w:val="bullet"/>
      <w:lvlText w:val=""/>
      <w:lvlJc w:val="left"/>
      <w:pPr>
        <w:ind w:left="6120" w:hanging="360"/>
      </w:pPr>
      <w:rPr>
        <w:rFonts w:ascii="Symbol" w:hAnsi="Symbol" w:hint="default"/>
      </w:rPr>
    </w:lvl>
    <w:lvl w:ilvl="7" w:tplc="08090003">
      <w:start w:val="1"/>
      <w:numFmt w:val="bullet"/>
      <w:lvlText w:val="o"/>
      <w:lvlJc w:val="left"/>
      <w:pPr>
        <w:ind w:left="6840" w:hanging="360"/>
      </w:pPr>
      <w:rPr>
        <w:rFonts w:ascii="Courier New" w:hAnsi="Courier New" w:cs="Courier New" w:hint="default"/>
      </w:rPr>
    </w:lvl>
    <w:lvl w:ilvl="8" w:tplc="08090005">
      <w:start w:val="1"/>
      <w:numFmt w:val="bullet"/>
      <w:lvlText w:val=""/>
      <w:lvlJc w:val="left"/>
      <w:pPr>
        <w:ind w:left="7560" w:hanging="360"/>
      </w:pPr>
      <w:rPr>
        <w:rFonts w:ascii="Wingdings" w:hAnsi="Wingdings" w:hint="default"/>
      </w:rPr>
    </w:lvl>
  </w:abstractNum>
  <w:abstractNum w:abstractNumId="5" w15:restartNumberingAfterBreak="0">
    <w:nsid w:val="37B97A41"/>
    <w:multiLevelType w:val="hybridMultilevel"/>
    <w:tmpl w:val="957C537A"/>
    <w:lvl w:ilvl="0" w:tplc="62B2C302">
      <w:start w:val="3117"/>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3D17702"/>
    <w:multiLevelType w:val="hybridMultilevel"/>
    <w:tmpl w:val="941449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0823F7B"/>
    <w:multiLevelType w:val="hybridMultilevel"/>
    <w:tmpl w:val="AD566F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3F92BD1"/>
    <w:multiLevelType w:val="hybridMultilevel"/>
    <w:tmpl w:val="0D9463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82D04E3"/>
    <w:multiLevelType w:val="hybridMultilevel"/>
    <w:tmpl w:val="6EA088A6"/>
    <w:lvl w:ilvl="0" w:tplc="D4EA9432">
      <w:start w:val="1"/>
      <w:numFmt w:val="bullet"/>
      <w:lvlText w:val="•"/>
      <w:lvlJc w:val="left"/>
      <w:pPr>
        <w:tabs>
          <w:tab w:val="num" w:pos="720"/>
        </w:tabs>
        <w:ind w:left="720" w:hanging="360"/>
      </w:pPr>
      <w:rPr>
        <w:rFonts w:ascii="Arial" w:hAnsi="Arial" w:cs="Times New Roman" w:hint="default"/>
      </w:rPr>
    </w:lvl>
    <w:lvl w:ilvl="1" w:tplc="ED10222C">
      <w:numFmt w:val="bullet"/>
      <w:lvlText w:val="•"/>
      <w:lvlJc w:val="left"/>
      <w:pPr>
        <w:tabs>
          <w:tab w:val="num" w:pos="1440"/>
        </w:tabs>
        <w:ind w:left="1440" w:hanging="360"/>
      </w:pPr>
      <w:rPr>
        <w:rFonts w:ascii="Arial" w:hAnsi="Arial" w:cs="Times New Roman" w:hint="default"/>
      </w:rPr>
    </w:lvl>
    <w:lvl w:ilvl="2" w:tplc="638A3012">
      <w:start w:val="1"/>
      <w:numFmt w:val="bullet"/>
      <w:lvlText w:val="•"/>
      <w:lvlJc w:val="left"/>
      <w:pPr>
        <w:tabs>
          <w:tab w:val="num" w:pos="2160"/>
        </w:tabs>
        <w:ind w:left="2160" w:hanging="360"/>
      </w:pPr>
      <w:rPr>
        <w:rFonts w:ascii="Arial" w:hAnsi="Arial" w:cs="Times New Roman" w:hint="default"/>
      </w:rPr>
    </w:lvl>
    <w:lvl w:ilvl="3" w:tplc="9C26EB0E">
      <w:start w:val="1"/>
      <w:numFmt w:val="bullet"/>
      <w:lvlText w:val="•"/>
      <w:lvlJc w:val="left"/>
      <w:pPr>
        <w:tabs>
          <w:tab w:val="num" w:pos="2880"/>
        </w:tabs>
        <w:ind w:left="2880" w:hanging="360"/>
      </w:pPr>
      <w:rPr>
        <w:rFonts w:ascii="Arial" w:hAnsi="Arial" w:cs="Times New Roman" w:hint="default"/>
      </w:rPr>
    </w:lvl>
    <w:lvl w:ilvl="4" w:tplc="00CCFA34">
      <w:start w:val="1"/>
      <w:numFmt w:val="bullet"/>
      <w:lvlText w:val="•"/>
      <w:lvlJc w:val="left"/>
      <w:pPr>
        <w:tabs>
          <w:tab w:val="num" w:pos="3600"/>
        </w:tabs>
        <w:ind w:left="3600" w:hanging="360"/>
      </w:pPr>
      <w:rPr>
        <w:rFonts w:ascii="Arial" w:hAnsi="Arial" w:cs="Times New Roman" w:hint="default"/>
      </w:rPr>
    </w:lvl>
    <w:lvl w:ilvl="5" w:tplc="37CCF8FE">
      <w:start w:val="1"/>
      <w:numFmt w:val="bullet"/>
      <w:lvlText w:val="•"/>
      <w:lvlJc w:val="left"/>
      <w:pPr>
        <w:tabs>
          <w:tab w:val="num" w:pos="4320"/>
        </w:tabs>
        <w:ind w:left="4320" w:hanging="360"/>
      </w:pPr>
      <w:rPr>
        <w:rFonts w:ascii="Arial" w:hAnsi="Arial" w:cs="Times New Roman" w:hint="default"/>
      </w:rPr>
    </w:lvl>
    <w:lvl w:ilvl="6" w:tplc="D68E814E">
      <w:start w:val="1"/>
      <w:numFmt w:val="bullet"/>
      <w:lvlText w:val="•"/>
      <w:lvlJc w:val="left"/>
      <w:pPr>
        <w:tabs>
          <w:tab w:val="num" w:pos="5040"/>
        </w:tabs>
        <w:ind w:left="5040" w:hanging="360"/>
      </w:pPr>
      <w:rPr>
        <w:rFonts w:ascii="Arial" w:hAnsi="Arial" w:cs="Times New Roman" w:hint="default"/>
      </w:rPr>
    </w:lvl>
    <w:lvl w:ilvl="7" w:tplc="319693EA">
      <w:start w:val="1"/>
      <w:numFmt w:val="bullet"/>
      <w:lvlText w:val="•"/>
      <w:lvlJc w:val="left"/>
      <w:pPr>
        <w:tabs>
          <w:tab w:val="num" w:pos="5760"/>
        </w:tabs>
        <w:ind w:left="5760" w:hanging="360"/>
      </w:pPr>
      <w:rPr>
        <w:rFonts w:ascii="Arial" w:hAnsi="Arial" w:cs="Times New Roman" w:hint="default"/>
      </w:rPr>
    </w:lvl>
    <w:lvl w:ilvl="8" w:tplc="120CCB72">
      <w:start w:val="1"/>
      <w:numFmt w:val="bullet"/>
      <w:lvlText w:val="•"/>
      <w:lvlJc w:val="left"/>
      <w:pPr>
        <w:tabs>
          <w:tab w:val="num" w:pos="6480"/>
        </w:tabs>
        <w:ind w:left="6480" w:hanging="360"/>
      </w:pPr>
      <w:rPr>
        <w:rFonts w:ascii="Arial" w:hAnsi="Arial" w:cs="Times New Roman" w:hint="default"/>
      </w:rPr>
    </w:lvl>
  </w:abstractNum>
  <w:abstractNum w:abstractNumId="10" w15:restartNumberingAfterBreak="0">
    <w:nsid w:val="588071B6"/>
    <w:multiLevelType w:val="hybridMultilevel"/>
    <w:tmpl w:val="583A07CC"/>
    <w:lvl w:ilvl="0" w:tplc="9F38953E">
      <w:start w:val="1"/>
      <w:numFmt w:val="bullet"/>
      <w:lvlText w:val="•"/>
      <w:lvlJc w:val="left"/>
      <w:pPr>
        <w:tabs>
          <w:tab w:val="num" w:pos="720"/>
        </w:tabs>
        <w:ind w:left="720" w:hanging="360"/>
      </w:pPr>
      <w:rPr>
        <w:rFonts w:ascii="Arial" w:hAnsi="Arial" w:cs="Times New Roman" w:hint="default"/>
      </w:rPr>
    </w:lvl>
    <w:lvl w:ilvl="1" w:tplc="DD0462D4">
      <w:numFmt w:val="bullet"/>
      <w:lvlText w:val="•"/>
      <w:lvlJc w:val="left"/>
      <w:pPr>
        <w:tabs>
          <w:tab w:val="num" w:pos="1440"/>
        </w:tabs>
        <w:ind w:left="1440" w:hanging="360"/>
      </w:pPr>
      <w:rPr>
        <w:rFonts w:ascii="Arial" w:hAnsi="Arial" w:cs="Times New Roman" w:hint="default"/>
      </w:rPr>
    </w:lvl>
    <w:lvl w:ilvl="2" w:tplc="F8E2B8B0">
      <w:start w:val="1"/>
      <w:numFmt w:val="bullet"/>
      <w:lvlText w:val="•"/>
      <w:lvlJc w:val="left"/>
      <w:pPr>
        <w:tabs>
          <w:tab w:val="num" w:pos="2160"/>
        </w:tabs>
        <w:ind w:left="2160" w:hanging="360"/>
      </w:pPr>
      <w:rPr>
        <w:rFonts w:ascii="Arial" w:hAnsi="Arial" w:cs="Times New Roman" w:hint="default"/>
      </w:rPr>
    </w:lvl>
    <w:lvl w:ilvl="3" w:tplc="E084E952">
      <w:start w:val="1"/>
      <w:numFmt w:val="bullet"/>
      <w:lvlText w:val="•"/>
      <w:lvlJc w:val="left"/>
      <w:pPr>
        <w:tabs>
          <w:tab w:val="num" w:pos="2880"/>
        </w:tabs>
        <w:ind w:left="2880" w:hanging="360"/>
      </w:pPr>
      <w:rPr>
        <w:rFonts w:ascii="Arial" w:hAnsi="Arial" w:cs="Times New Roman" w:hint="default"/>
      </w:rPr>
    </w:lvl>
    <w:lvl w:ilvl="4" w:tplc="6F5A29EC">
      <w:start w:val="1"/>
      <w:numFmt w:val="bullet"/>
      <w:lvlText w:val="•"/>
      <w:lvlJc w:val="left"/>
      <w:pPr>
        <w:tabs>
          <w:tab w:val="num" w:pos="3600"/>
        </w:tabs>
        <w:ind w:left="3600" w:hanging="360"/>
      </w:pPr>
      <w:rPr>
        <w:rFonts w:ascii="Arial" w:hAnsi="Arial" w:cs="Times New Roman" w:hint="default"/>
      </w:rPr>
    </w:lvl>
    <w:lvl w:ilvl="5" w:tplc="92D81398">
      <w:start w:val="1"/>
      <w:numFmt w:val="bullet"/>
      <w:lvlText w:val="•"/>
      <w:lvlJc w:val="left"/>
      <w:pPr>
        <w:tabs>
          <w:tab w:val="num" w:pos="4320"/>
        </w:tabs>
        <w:ind w:left="4320" w:hanging="360"/>
      </w:pPr>
      <w:rPr>
        <w:rFonts w:ascii="Arial" w:hAnsi="Arial" w:cs="Times New Roman" w:hint="default"/>
      </w:rPr>
    </w:lvl>
    <w:lvl w:ilvl="6" w:tplc="F8CA1752">
      <w:start w:val="1"/>
      <w:numFmt w:val="bullet"/>
      <w:lvlText w:val="•"/>
      <w:lvlJc w:val="left"/>
      <w:pPr>
        <w:tabs>
          <w:tab w:val="num" w:pos="5040"/>
        </w:tabs>
        <w:ind w:left="5040" w:hanging="360"/>
      </w:pPr>
      <w:rPr>
        <w:rFonts w:ascii="Arial" w:hAnsi="Arial" w:cs="Times New Roman" w:hint="default"/>
      </w:rPr>
    </w:lvl>
    <w:lvl w:ilvl="7" w:tplc="FAAC5316">
      <w:start w:val="1"/>
      <w:numFmt w:val="bullet"/>
      <w:lvlText w:val="•"/>
      <w:lvlJc w:val="left"/>
      <w:pPr>
        <w:tabs>
          <w:tab w:val="num" w:pos="5760"/>
        </w:tabs>
        <w:ind w:left="5760" w:hanging="360"/>
      </w:pPr>
      <w:rPr>
        <w:rFonts w:ascii="Arial" w:hAnsi="Arial" w:cs="Times New Roman" w:hint="default"/>
      </w:rPr>
    </w:lvl>
    <w:lvl w:ilvl="8" w:tplc="E52C72A4">
      <w:start w:val="1"/>
      <w:numFmt w:val="bullet"/>
      <w:lvlText w:val="•"/>
      <w:lvlJc w:val="left"/>
      <w:pPr>
        <w:tabs>
          <w:tab w:val="num" w:pos="6480"/>
        </w:tabs>
        <w:ind w:left="6480" w:hanging="360"/>
      </w:pPr>
      <w:rPr>
        <w:rFonts w:ascii="Arial" w:hAnsi="Arial" w:cs="Times New Roman" w:hint="default"/>
      </w:rPr>
    </w:lvl>
  </w:abstractNum>
  <w:abstractNum w:abstractNumId="11" w15:restartNumberingAfterBreak="0">
    <w:nsid w:val="62F218E7"/>
    <w:multiLevelType w:val="hybridMultilevel"/>
    <w:tmpl w:val="76B2E4C0"/>
    <w:lvl w:ilvl="0" w:tplc="9BA47386">
      <w:start w:val="3117"/>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633B1DB1"/>
    <w:multiLevelType w:val="hybridMultilevel"/>
    <w:tmpl w:val="15A4B6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BDF0D09"/>
    <w:multiLevelType w:val="hybridMultilevel"/>
    <w:tmpl w:val="E63052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241770B"/>
    <w:multiLevelType w:val="hybridMultilevel"/>
    <w:tmpl w:val="4A7A7E3C"/>
    <w:lvl w:ilvl="0" w:tplc="1CFEAF5A">
      <w:start w:val="1"/>
      <w:numFmt w:val="bullet"/>
      <w:lvlText w:val="•"/>
      <w:lvlJc w:val="left"/>
      <w:pPr>
        <w:ind w:left="720" w:hanging="360"/>
      </w:pPr>
      <w:rPr>
        <w:rFonts w:ascii="Arial" w:hAnsi="Arial"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2025472307">
    <w:abstractNumId w:val="1"/>
  </w:num>
  <w:num w:numId="2" w16cid:durableId="34962306">
    <w:abstractNumId w:val="2"/>
  </w:num>
  <w:num w:numId="3" w16cid:durableId="940844577">
    <w:abstractNumId w:val="8"/>
  </w:num>
  <w:num w:numId="4" w16cid:durableId="2097313908">
    <w:abstractNumId w:val="6"/>
  </w:num>
  <w:num w:numId="5" w16cid:durableId="1738043922">
    <w:abstractNumId w:val="13"/>
  </w:num>
  <w:num w:numId="6" w16cid:durableId="2038190520">
    <w:abstractNumId w:val="14"/>
  </w:num>
  <w:num w:numId="7" w16cid:durableId="268196702">
    <w:abstractNumId w:val="10"/>
  </w:num>
  <w:num w:numId="8" w16cid:durableId="1668166136">
    <w:abstractNumId w:val="0"/>
  </w:num>
  <w:num w:numId="9" w16cid:durableId="587884534">
    <w:abstractNumId w:val="3"/>
  </w:num>
  <w:num w:numId="10" w16cid:durableId="1051603">
    <w:abstractNumId w:val="9"/>
  </w:num>
  <w:num w:numId="11" w16cid:durableId="1647318135">
    <w:abstractNumId w:val="4"/>
  </w:num>
  <w:num w:numId="12" w16cid:durableId="1376780764">
    <w:abstractNumId w:val="12"/>
  </w:num>
  <w:num w:numId="13" w16cid:durableId="1531070839">
    <w:abstractNumId w:val="5"/>
  </w:num>
  <w:num w:numId="14" w16cid:durableId="166135132">
    <w:abstractNumId w:val="11"/>
  </w:num>
  <w:num w:numId="15" w16cid:durableId="9810964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7750"/>
    <w:rsid w:val="0000163F"/>
    <w:rsid w:val="00025939"/>
    <w:rsid w:val="000441A7"/>
    <w:rsid w:val="0005497D"/>
    <w:rsid w:val="00070265"/>
    <w:rsid w:val="000A2A5F"/>
    <w:rsid w:val="000C4712"/>
    <w:rsid w:val="000F091D"/>
    <w:rsid w:val="000F1AD5"/>
    <w:rsid w:val="00130C79"/>
    <w:rsid w:val="00167185"/>
    <w:rsid w:val="001757AC"/>
    <w:rsid w:val="001F513E"/>
    <w:rsid w:val="00243367"/>
    <w:rsid w:val="00267162"/>
    <w:rsid w:val="002737AB"/>
    <w:rsid w:val="00297750"/>
    <w:rsid w:val="002C7E0D"/>
    <w:rsid w:val="002D44E8"/>
    <w:rsid w:val="00302785"/>
    <w:rsid w:val="00306AF8"/>
    <w:rsid w:val="00311BDC"/>
    <w:rsid w:val="0032160B"/>
    <w:rsid w:val="00375E2C"/>
    <w:rsid w:val="003A2B7B"/>
    <w:rsid w:val="003C5306"/>
    <w:rsid w:val="0043725E"/>
    <w:rsid w:val="00473322"/>
    <w:rsid w:val="004A50B2"/>
    <w:rsid w:val="004B4AA0"/>
    <w:rsid w:val="004F765A"/>
    <w:rsid w:val="004F7800"/>
    <w:rsid w:val="00512634"/>
    <w:rsid w:val="00526C77"/>
    <w:rsid w:val="0054569E"/>
    <w:rsid w:val="00545853"/>
    <w:rsid w:val="00562C24"/>
    <w:rsid w:val="0057336E"/>
    <w:rsid w:val="00591F76"/>
    <w:rsid w:val="0063221B"/>
    <w:rsid w:val="00674668"/>
    <w:rsid w:val="006775D4"/>
    <w:rsid w:val="00680CB1"/>
    <w:rsid w:val="006B664D"/>
    <w:rsid w:val="006F640D"/>
    <w:rsid w:val="006F742E"/>
    <w:rsid w:val="007079F1"/>
    <w:rsid w:val="0071222B"/>
    <w:rsid w:val="00715A4B"/>
    <w:rsid w:val="00753988"/>
    <w:rsid w:val="007563C9"/>
    <w:rsid w:val="00763C63"/>
    <w:rsid w:val="00776110"/>
    <w:rsid w:val="00780035"/>
    <w:rsid w:val="007C0B3A"/>
    <w:rsid w:val="007E7DE8"/>
    <w:rsid w:val="00857998"/>
    <w:rsid w:val="008843E4"/>
    <w:rsid w:val="00886053"/>
    <w:rsid w:val="0088605D"/>
    <w:rsid w:val="008A4F6B"/>
    <w:rsid w:val="008A5933"/>
    <w:rsid w:val="008B1F57"/>
    <w:rsid w:val="008D2A4D"/>
    <w:rsid w:val="008E4E6A"/>
    <w:rsid w:val="009245C2"/>
    <w:rsid w:val="00937F10"/>
    <w:rsid w:val="009454AE"/>
    <w:rsid w:val="009905FD"/>
    <w:rsid w:val="009A2371"/>
    <w:rsid w:val="009D272D"/>
    <w:rsid w:val="009F3320"/>
    <w:rsid w:val="00A35EFE"/>
    <w:rsid w:val="00A71138"/>
    <w:rsid w:val="00AD767B"/>
    <w:rsid w:val="00B15AFE"/>
    <w:rsid w:val="00B24234"/>
    <w:rsid w:val="00B2517B"/>
    <w:rsid w:val="00B6499F"/>
    <w:rsid w:val="00B67662"/>
    <w:rsid w:val="00C011D2"/>
    <w:rsid w:val="00C10D8D"/>
    <w:rsid w:val="00C22CFE"/>
    <w:rsid w:val="00C602E9"/>
    <w:rsid w:val="00C92B4E"/>
    <w:rsid w:val="00D40B2D"/>
    <w:rsid w:val="00DC40D3"/>
    <w:rsid w:val="00DE1864"/>
    <w:rsid w:val="00E26892"/>
    <w:rsid w:val="00E304BB"/>
    <w:rsid w:val="00E507B2"/>
    <w:rsid w:val="00E94BAE"/>
    <w:rsid w:val="00ED2BE5"/>
    <w:rsid w:val="00EF61EC"/>
    <w:rsid w:val="00F2674D"/>
    <w:rsid w:val="00F60F97"/>
    <w:rsid w:val="00F952F4"/>
    <w:rsid w:val="00FA191E"/>
    <w:rsid w:val="00FB738A"/>
    <w:rsid w:val="00FC7AE4"/>
    <w:rsid w:val="00FE70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884154"/>
  <w15:chartTrackingRefBased/>
  <w15:docId w15:val="{11BD970E-D628-4999-A11D-B7F3F96CB7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9775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9775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9775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9775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9775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9775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9775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9775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9775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9775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9775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9775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9775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9775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9775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9775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9775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97750"/>
    <w:rPr>
      <w:rFonts w:eastAsiaTheme="majorEastAsia" w:cstheme="majorBidi"/>
      <w:color w:val="272727" w:themeColor="text1" w:themeTint="D8"/>
    </w:rPr>
  </w:style>
  <w:style w:type="paragraph" w:styleId="Title">
    <w:name w:val="Title"/>
    <w:basedOn w:val="Normal"/>
    <w:next w:val="Normal"/>
    <w:link w:val="TitleChar"/>
    <w:uiPriority w:val="10"/>
    <w:qFormat/>
    <w:rsid w:val="0029775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9775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9775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9775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97750"/>
    <w:pPr>
      <w:spacing w:before="160"/>
      <w:jc w:val="center"/>
    </w:pPr>
    <w:rPr>
      <w:i/>
      <w:iCs/>
      <w:color w:val="404040" w:themeColor="text1" w:themeTint="BF"/>
    </w:rPr>
  </w:style>
  <w:style w:type="character" w:customStyle="1" w:styleId="QuoteChar">
    <w:name w:val="Quote Char"/>
    <w:basedOn w:val="DefaultParagraphFont"/>
    <w:link w:val="Quote"/>
    <w:uiPriority w:val="29"/>
    <w:rsid w:val="00297750"/>
    <w:rPr>
      <w:i/>
      <w:iCs/>
      <w:color w:val="404040" w:themeColor="text1" w:themeTint="BF"/>
    </w:rPr>
  </w:style>
  <w:style w:type="paragraph" w:styleId="ListParagraph">
    <w:name w:val="List Paragraph"/>
    <w:basedOn w:val="Normal"/>
    <w:uiPriority w:val="34"/>
    <w:qFormat/>
    <w:rsid w:val="00297750"/>
    <w:pPr>
      <w:ind w:left="720"/>
      <w:contextualSpacing/>
    </w:pPr>
  </w:style>
  <w:style w:type="character" w:styleId="IntenseEmphasis">
    <w:name w:val="Intense Emphasis"/>
    <w:basedOn w:val="DefaultParagraphFont"/>
    <w:uiPriority w:val="21"/>
    <w:qFormat/>
    <w:rsid w:val="00297750"/>
    <w:rPr>
      <w:i/>
      <w:iCs/>
      <w:color w:val="0F4761" w:themeColor="accent1" w:themeShade="BF"/>
    </w:rPr>
  </w:style>
  <w:style w:type="paragraph" w:styleId="IntenseQuote">
    <w:name w:val="Intense Quote"/>
    <w:basedOn w:val="Normal"/>
    <w:next w:val="Normal"/>
    <w:link w:val="IntenseQuoteChar"/>
    <w:uiPriority w:val="30"/>
    <w:qFormat/>
    <w:rsid w:val="0029775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97750"/>
    <w:rPr>
      <w:i/>
      <w:iCs/>
      <w:color w:val="0F4761" w:themeColor="accent1" w:themeShade="BF"/>
    </w:rPr>
  </w:style>
  <w:style w:type="character" w:styleId="IntenseReference">
    <w:name w:val="Intense Reference"/>
    <w:basedOn w:val="DefaultParagraphFont"/>
    <w:uiPriority w:val="32"/>
    <w:qFormat/>
    <w:rsid w:val="00297750"/>
    <w:rPr>
      <w:b/>
      <w:bCs/>
      <w:smallCaps/>
      <w:color w:val="0F4761" w:themeColor="accent1" w:themeShade="BF"/>
      <w:spacing w:val="5"/>
    </w:rPr>
  </w:style>
  <w:style w:type="paragraph" w:styleId="Caption">
    <w:name w:val="caption"/>
    <w:basedOn w:val="Normal"/>
    <w:next w:val="Normal"/>
    <w:uiPriority w:val="35"/>
    <w:unhideWhenUsed/>
    <w:qFormat/>
    <w:rsid w:val="004B4AA0"/>
    <w:pPr>
      <w:spacing w:after="200" w:line="240" w:lineRule="auto"/>
    </w:pPr>
    <w:rPr>
      <w:i/>
      <w:iCs/>
      <w:color w:val="0E2841" w:themeColor="text2"/>
      <w:sz w:val="18"/>
      <w:szCs w:val="18"/>
    </w:rPr>
  </w:style>
  <w:style w:type="paragraph" w:styleId="TableofFigures">
    <w:name w:val="table of figures"/>
    <w:basedOn w:val="Normal"/>
    <w:next w:val="Normal"/>
    <w:uiPriority w:val="99"/>
    <w:unhideWhenUsed/>
    <w:rsid w:val="00FA191E"/>
    <w:pPr>
      <w:spacing w:after="0"/>
    </w:pPr>
  </w:style>
  <w:style w:type="character" w:styleId="Hyperlink">
    <w:name w:val="Hyperlink"/>
    <w:basedOn w:val="DefaultParagraphFont"/>
    <w:uiPriority w:val="99"/>
    <w:unhideWhenUsed/>
    <w:rsid w:val="00FA191E"/>
    <w:rPr>
      <w:color w:val="467886" w:themeColor="hyperlink"/>
      <w:u w:val="single"/>
    </w:rPr>
  </w:style>
  <w:style w:type="paragraph" w:styleId="Footer">
    <w:name w:val="footer"/>
    <w:basedOn w:val="Normal"/>
    <w:link w:val="FooterChar"/>
    <w:uiPriority w:val="99"/>
    <w:rsid w:val="00FA191E"/>
    <w:pPr>
      <w:tabs>
        <w:tab w:val="center" w:pos="4153"/>
        <w:tab w:val="right" w:pos="8306"/>
      </w:tabs>
      <w:spacing w:before="180" w:after="0" w:line="360" w:lineRule="auto"/>
      <w:jc w:val="both"/>
    </w:pPr>
    <w:rPr>
      <w:rFonts w:ascii="Arial" w:eastAsia="Times New Roman" w:hAnsi="Arial" w:cs="Times New Roman"/>
      <w:kern w:val="0"/>
      <w14:ligatures w14:val="none"/>
    </w:rPr>
  </w:style>
  <w:style w:type="character" w:customStyle="1" w:styleId="FooterChar">
    <w:name w:val="Footer Char"/>
    <w:basedOn w:val="DefaultParagraphFont"/>
    <w:link w:val="Footer"/>
    <w:uiPriority w:val="99"/>
    <w:rsid w:val="00FA191E"/>
    <w:rPr>
      <w:rFonts w:ascii="Arial" w:eastAsia="Times New Roman" w:hAnsi="Arial" w:cs="Times New Roman"/>
      <w:kern w:val="0"/>
      <w14:ligatures w14:val="none"/>
    </w:rPr>
  </w:style>
  <w:style w:type="paragraph" w:customStyle="1" w:styleId="Heading1nonumber">
    <w:name w:val="Heading1 no number"/>
    <w:basedOn w:val="Heading1"/>
    <w:uiPriority w:val="99"/>
    <w:rsid w:val="00FA191E"/>
    <w:pPr>
      <w:keepLines w:val="0"/>
      <w:spacing w:before="0" w:after="240" w:line="276" w:lineRule="auto"/>
    </w:pPr>
    <w:rPr>
      <w:rFonts w:ascii="Arial" w:eastAsia="Times New Roman" w:hAnsi="Arial" w:cs="Arial"/>
      <w:b/>
      <w:bCs/>
      <w:color w:val="auto"/>
      <w:kern w:val="32"/>
      <w:sz w:val="32"/>
      <w:szCs w:val="36"/>
      <w14:ligatures w14:val="none"/>
    </w:rPr>
  </w:style>
  <w:style w:type="paragraph" w:customStyle="1" w:styleId="COVERPAGETEXT">
    <w:name w:val="COVER PAGE TEXT"/>
    <w:basedOn w:val="Normal"/>
    <w:qFormat/>
    <w:rsid w:val="00FA191E"/>
    <w:pPr>
      <w:spacing w:after="0" w:line="276" w:lineRule="auto"/>
      <w:jc w:val="center"/>
    </w:pPr>
    <w:rPr>
      <w:rFonts w:ascii="Arial" w:eastAsia="Times New Roman" w:hAnsi="Arial" w:cs="Arial"/>
      <w:kern w:val="0"/>
      <w:sz w:val="28"/>
      <w:szCs w:val="28"/>
      <w14:ligatures w14:val="none"/>
    </w:rPr>
  </w:style>
  <w:style w:type="paragraph" w:customStyle="1" w:styleId="TABLEOFCONTENTSHEADING">
    <w:name w:val="TABLE OF CONTENTS HEADING"/>
    <w:basedOn w:val="Normal"/>
    <w:qFormat/>
    <w:rsid w:val="00FA191E"/>
    <w:pPr>
      <w:spacing w:after="240" w:line="360" w:lineRule="auto"/>
    </w:pPr>
    <w:rPr>
      <w:rFonts w:ascii="Arial" w:eastAsia="Times New Roman" w:hAnsi="Arial" w:cs="Times New Roman"/>
      <w:b/>
      <w:kern w:val="0"/>
      <w:sz w:val="32"/>
      <w14:ligatures w14:val="none"/>
    </w:rPr>
  </w:style>
  <w:style w:type="paragraph" w:styleId="TOCHeading">
    <w:name w:val="TOC Heading"/>
    <w:basedOn w:val="Heading1"/>
    <w:next w:val="Normal"/>
    <w:uiPriority w:val="39"/>
    <w:unhideWhenUsed/>
    <w:qFormat/>
    <w:rsid w:val="00FA191E"/>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FA191E"/>
    <w:pPr>
      <w:spacing w:after="100"/>
    </w:pPr>
  </w:style>
  <w:style w:type="paragraph" w:styleId="TOC2">
    <w:name w:val="toc 2"/>
    <w:basedOn w:val="Normal"/>
    <w:next w:val="Normal"/>
    <w:autoRedefine/>
    <w:uiPriority w:val="39"/>
    <w:unhideWhenUsed/>
    <w:rsid w:val="00FA191E"/>
    <w:pPr>
      <w:spacing w:after="100" w:line="259" w:lineRule="auto"/>
      <w:ind w:left="220"/>
    </w:pPr>
    <w:rPr>
      <w:rFonts w:eastAsiaTheme="minorEastAsia" w:cs="Times New Roman"/>
      <w:kern w:val="0"/>
      <w:sz w:val="22"/>
      <w:szCs w:val="22"/>
      <w:lang w:val="en-US"/>
      <w14:ligatures w14:val="none"/>
    </w:rPr>
  </w:style>
  <w:style w:type="paragraph" w:styleId="TOC3">
    <w:name w:val="toc 3"/>
    <w:basedOn w:val="Normal"/>
    <w:next w:val="Normal"/>
    <w:autoRedefine/>
    <w:uiPriority w:val="39"/>
    <w:unhideWhenUsed/>
    <w:rsid w:val="00FA191E"/>
    <w:pPr>
      <w:spacing w:after="100" w:line="259" w:lineRule="auto"/>
      <w:ind w:left="440"/>
    </w:pPr>
    <w:rPr>
      <w:rFonts w:eastAsiaTheme="minorEastAsia" w:cs="Times New Roman"/>
      <w:kern w:val="0"/>
      <w:sz w:val="22"/>
      <w:szCs w:val="22"/>
      <w:lang w:val="en-US"/>
      <w14:ligatures w14:val="none"/>
    </w:rPr>
  </w:style>
  <w:style w:type="paragraph" w:styleId="Header">
    <w:name w:val="header"/>
    <w:basedOn w:val="Normal"/>
    <w:link w:val="HeaderChar"/>
    <w:uiPriority w:val="99"/>
    <w:unhideWhenUsed/>
    <w:rsid w:val="00FA19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191E"/>
  </w:style>
  <w:style w:type="paragraph" w:styleId="NoSpacing">
    <w:name w:val="No Spacing"/>
    <w:uiPriority w:val="1"/>
    <w:qFormat/>
    <w:rsid w:val="00FC7AE4"/>
    <w:pPr>
      <w:spacing w:after="0" w:line="240" w:lineRule="auto"/>
    </w:pPr>
  </w:style>
  <w:style w:type="character" w:styleId="LineNumber">
    <w:name w:val="line number"/>
    <w:basedOn w:val="DefaultParagraphFont"/>
    <w:uiPriority w:val="99"/>
    <w:semiHidden/>
    <w:unhideWhenUsed/>
    <w:rsid w:val="00C011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7360824">
      <w:bodyDiv w:val="1"/>
      <w:marLeft w:val="0"/>
      <w:marRight w:val="0"/>
      <w:marTop w:val="0"/>
      <w:marBottom w:val="0"/>
      <w:divBdr>
        <w:top w:val="none" w:sz="0" w:space="0" w:color="auto"/>
        <w:left w:val="none" w:sz="0" w:space="0" w:color="auto"/>
        <w:bottom w:val="none" w:sz="0" w:space="0" w:color="auto"/>
        <w:right w:val="none" w:sz="0" w:space="0" w:color="auto"/>
      </w:divBdr>
      <w:divsChild>
        <w:div w:id="1492718740">
          <w:marLeft w:val="0"/>
          <w:marRight w:val="0"/>
          <w:marTop w:val="0"/>
          <w:marBottom w:val="0"/>
          <w:divBdr>
            <w:top w:val="none" w:sz="0" w:space="0" w:color="auto"/>
            <w:left w:val="none" w:sz="0" w:space="0" w:color="auto"/>
            <w:bottom w:val="none" w:sz="0" w:space="0" w:color="auto"/>
            <w:right w:val="none" w:sz="0" w:space="0" w:color="auto"/>
          </w:divBdr>
        </w:div>
        <w:div w:id="2036346312">
          <w:marLeft w:val="0"/>
          <w:marRight w:val="0"/>
          <w:marTop w:val="0"/>
          <w:marBottom w:val="0"/>
          <w:divBdr>
            <w:top w:val="none" w:sz="0" w:space="0" w:color="auto"/>
            <w:left w:val="none" w:sz="0" w:space="0" w:color="auto"/>
            <w:bottom w:val="none" w:sz="0" w:space="0" w:color="auto"/>
            <w:right w:val="none" w:sz="0" w:space="0" w:color="auto"/>
          </w:divBdr>
        </w:div>
        <w:div w:id="1739204322">
          <w:marLeft w:val="0"/>
          <w:marRight w:val="0"/>
          <w:marTop w:val="0"/>
          <w:marBottom w:val="0"/>
          <w:divBdr>
            <w:top w:val="none" w:sz="0" w:space="0" w:color="auto"/>
            <w:left w:val="none" w:sz="0" w:space="0" w:color="auto"/>
            <w:bottom w:val="none" w:sz="0" w:space="0" w:color="auto"/>
            <w:right w:val="none" w:sz="0" w:space="0" w:color="auto"/>
          </w:divBdr>
        </w:div>
        <w:div w:id="785000398">
          <w:marLeft w:val="0"/>
          <w:marRight w:val="0"/>
          <w:marTop w:val="0"/>
          <w:marBottom w:val="0"/>
          <w:divBdr>
            <w:top w:val="none" w:sz="0" w:space="0" w:color="auto"/>
            <w:left w:val="none" w:sz="0" w:space="0" w:color="auto"/>
            <w:bottom w:val="none" w:sz="0" w:space="0" w:color="auto"/>
            <w:right w:val="none" w:sz="0" w:space="0" w:color="auto"/>
          </w:divBdr>
        </w:div>
        <w:div w:id="531384779">
          <w:marLeft w:val="0"/>
          <w:marRight w:val="0"/>
          <w:marTop w:val="0"/>
          <w:marBottom w:val="0"/>
          <w:divBdr>
            <w:top w:val="none" w:sz="0" w:space="0" w:color="auto"/>
            <w:left w:val="none" w:sz="0" w:space="0" w:color="auto"/>
            <w:bottom w:val="none" w:sz="0" w:space="0" w:color="auto"/>
            <w:right w:val="none" w:sz="0" w:space="0" w:color="auto"/>
          </w:divBdr>
        </w:div>
      </w:divsChild>
    </w:div>
    <w:div w:id="134180186">
      <w:bodyDiv w:val="1"/>
      <w:marLeft w:val="0"/>
      <w:marRight w:val="0"/>
      <w:marTop w:val="0"/>
      <w:marBottom w:val="0"/>
      <w:divBdr>
        <w:top w:val="none" w:sz="0" w:space="0" w:color="auto"/>
        <w:left w:val="none" w:sz="0" w:space="0" w:color="auto"/>
        <w:bottom w:val="none" w:sz="0" w:space="0" w:color="auto"/>
        <w:right w:val="none" w:sz="0" w:space="0" w:color="auto"/>
      </w:divBdr>
    </w:div>
    <w:div w:id="283386171">
      <w:bodyDiv w:val="1"/>
      <w:marLeft w:val="0"/>
      <w:marRight w:val="0"/>
      <w:marTop w:val="0"/>
      <w:marBottom w:val="0"/>
      <w:divBdr>
        <w:top w:val="none" w:sz="0" w:space="0" w:color="auto"/>
        <w:left w:val="none" w:sz="0" w:space="0" w:color="auto"/>
        <w:bottom w:val="none" w:sz="0" w:space="0" w:color="auto"/>
        <w:right w:val="none" w:sz="0" w:space="0" w:color="auto"/>
      </w:divBdr>
      <w:divsChild>
        <w:div w:id="2077438275">
          <w:marLeft w:val="0"/>
          <w:marRight w:val="0"/>
          <w:marTop w:val="0"/>
          <w:marBottom w:val="0"/>
          <w:divBdr>
            <w:top w:val="none" w:sz="0" w:space="0" w:color="auto"/>
            <w:left w:val="none" w:sz="0" w:space="0" w:color="auto"/>
            <w:bottom w:val="none" w:sz="0" w:space="0" w:color="auto"/>
            <w:right w:val="none" w:sz="0" w:space="0" w:color="auto"/>
          </w:divBdr>
        </w:div>
        <w:div w:id="1576620490">
          <w:marLeft w:val="0"/>
          <w:marRight w:val="0"/>
          <w:marTop w:val="0"/>
          <w:marBottom w:val="0"/>
          <w:divBdr>
            <w:top w:val="none" w:sz="0" w:space="0" w:color="auto"/>
            <w:left w:val="none" w:sz="0" w:space="0" w:color="auto"/>
            <w:bottom w:val="none" w:sz="0" w:space="0" w:color="auto"/>
            <w:right w:val="none" w:sz="0" w:space="0" w:color="auto"/>
          </w:divBdr>
          <w:divsChild>
            <w:div w:id="362752979">
              <w:marLeft w:val="0"/>
              <w:marRight w:val="0"/>
              <w:marTop w:val="30"/>
              <w:marBottom w:val="30"/>
              <w:divBdr>
                <w:top w:val="none" w:sz="0" w:space="0" w:color="auto"/>
                <w:left w:val="none" w:sz="0" w:space="0" w:color="auto"/>
                <w:bottom w:val="none" w:sz="0" w:space="0" w:color="auto"/>
                <w:right w:val="none" w:sz="0" w:space="0" w:color="auto"/>
              </w:divBdr>
              <w:divsChild>
                <w:div w:id="1159342744">
                  <w:marLeft w:val="0"/>
                  <w:marRight w:val="0"/>
                  <w:marTop w:val="0"/>
                  <w:marBottom w:val="0"/>
                  <w:divBdr>
                    <w:top w:val="none" w:sz="0" w:space="0" w:color="auto"/>
                    <w:left w:val="none" w:sz="0" w:space="0" w:color="auto"/>
                    <w:bottom w:val="none" w:sz="0" w:space="0" w:color="auto"/>
                    <w:right w:val="none" w:sz="0" w:space="0" w:color="auto"/>
                  </w:divBdr>
                  <w:divsChild>
                    <w:div w:id="2092778232">
                      <w:marLeft w:val="0"/>
                      <w:marRight w:val="0"/>
                      <w:marTop w:val="0"/>
                      <w:marBottom w:val="0"/>
                      <w:divBdr>
                        <w:top w:val="none" w:sz="0" w:space="0" w:color="auto"/>
                        <w:left w:val="none" w:sz="0" w:space="0" w:color="auto"/>
                        <w:bottom w:val="none" w:sz="0" w:space="0" w:color="auto"/>
                        <w:right w:val="none" w:sz="0" w:space="0" w:color="auto"/>
                      </w:divBdr>
                    </w:div>
                  </w:divsChild>
                </w:div>
                <w:div w:id="91556416">
                  <w:marLeft w:val="0"/>
                  <w:marRight w:val="0"/>
                  <w:marTop w:val="0"/>
                  <w:marBottom w:val="0"/>
                  <w:divBdr>
                    <w:top w:val="none" w:sz="0" w:space="0" w:color="auto"/>
                    <w:left w:val="none" w:sz="0" w:space="0" w:color="auto"/>
                    <w:bottom w:val="none" w:sz="0" w:space="0" w:color="auto"/>
                    <w:right w:val="none" w:sz="0" w:space="0" w:color="auto"/>
                  </w:divBdr>
                  <w:divsChild>
                    <w:div w:id="506093364">
                      <w:marLeft w:val="0"/>
                      <w:marRight w:val="0"/>
                      <w:marTop w:val="0"/>
                      <w:marBottom w:val="0"/>
                      <w:divBdr>
                        <w:top w:val="none" w:sz="0" w:space="0" w:color="auto"/>
                        <w:left w:val="none" w:sz="0" w:space="0" w:color="auto"/>
                        <w:bottom w:val="none" w:sz="0" w:space="0" w:color="auto"/>
                        <w:right w:val="none" w:sz="0" w:space="0" w:color="auto"/>
                      </w:divBdr>
                    </w:div>
                  </w:divsChild>
                </w:div>
                <w:div w:id="1802989531">
                  <w:marLeft w:val="0"/>
                  <w:marRight w:val="0"/>
                  <w:marTop w:val="0"/>
                  <w:marBottom w:val="0"/>
                  <w:divBdr>
                    <w:top w:val="none" w:sz="0" w:space="0" w:color="auto"/>
                    <w:left w:val="none" w:sz="0" w:space="0" w:color="auto"/>
                    <w:bottom w:val="none" w:sz="0" w:space="0" w:color="auto"/>
                    <w:right w:val="none" w:sz="0" w:space="0" w:color="auto"/>
                  </w:divBdr>
                  <w:divsChild>
                    <w:div w:id="1331254678">
                      <w:marLeft w:val="0"/>
                      <w:marRight w:val="0"/>
                      <w:marTop w:val="0"/>
                      <w:marBottom w:val="0"/>
                      <w:divBdr>
                        <w:top w:val="none" w:sz="0" w:space="0" w:color="auto"/>
                        <w:left w:val="none" w:sz="0" w:space="0" w:color="auto"/>
                        <w:bottom w:val="none" w:sz="0" w:space="0" w:color="auto"/>
                        <w:right w:val="none" w:sz="0" w:space="0" w:color="auto"/>
                      </w:divBdr>
                    </w:div>
                  </w:divsChild>
                </w:div>
                <w:div w:id="1086001805">
                  <w:marLeft w:val="0"/>
                  <w:marRight w:val="0"/>
                  <w:marTop w:val="0"/>
                  <w:marBottom w:val="0"/>
                  <w:divBdr>
                    <w:top w:val="none" w:sz="0" w:space="0" w:color="auto"/>
                    <w:left w:val="none" w:sz="0" w:space="0" w:color="auto"/>
                    <w:bottom w:val="none" w:sz="0" w:space="0" w:color="auto"/>
                    <w:right w:val="none" w:sz="0" w:space="0" w:color="auto"/>
                  </w:divBdr>
                  <w:divsChild>
                    <w:div w:id="1434007574">
                      <w:marLeft w:val="0"/>
                      <w:marRight w:val="0"/>
                      <w:marTop w:val="0"/>
                      <w:marBottom w:val="0"/>
                      <w:divBdr>
                        <w:top w:val="none" w:sz="0" w:space="0" w:color="auto"/>
                        <w:left w:val="none" w:sz="0" w:space="0" w:color="auto"/>
                        <w:bottom w:val="none" w:sz="0" w:space="0" w:color="auto"/>
                        <w:right w:val="none" w:sz="0" w:space="0" w:color="auto"/>
                      </w:divBdr>
                    </w:div>
                  </w:divsChild>
                </w:div>
                <w:div w:id="942953850">
                  <w:marLeft w:val="0"/>
                  <w:marRight w:val="0"/>
                  <w:marTop w:val="0"/>
                  <w:marBottom w:val="0"/>
                  <w:divBdr>
                    <w:top w:val="none" w:sz="0" w:space="0" w:color="auto"/>
                    <w:left w:val="none" w:sz="0" w:space="0" w:color="auto"/>
                    <w:bottom w:val="none" w:sz="0" w:space="0" w:color="auto"/>
                    <w:right w:val="none" w:sz="0" w:space="0" w:color="auto"/>
                  </w:divBdr>
                  <w:divsChild>
                    <w:div w:id="1100371405">
                      <w:marLeft w:val="0"/>
                      <w:marRight w:val="0"/>
                      <w:marTop w:val="0"/>
                      <w:marBottom w:val="0"/>
                      <w:divBdr>
                        <w:top w:val="none" w:sz="0" w:space="0" w:color="auto"/>
                        <w:left w:val="none" w:sz="0" w:space="0" w:color="auto"/>
                        <w:bottom w:val="none" w:sz="0" w:space="0" w:color="auto"/>
                        <w:right w:val="none" w:sz="0" w:space="0" w:color="auto"/>
                      </w:divBdr>
                    </w:div>
                  </w:divsChild>
                </w:div>
                <w:div w:id="364402970">
                  <w:marLeft w:val="0"/>
                  <w:marRight w:val="0"/>
                  <w:marTop w:val="0"/>
                  <w:marBottom w:val="0"/>
                  <w:divBdr>
                    <w:top w:val="none" w:sz="0" w:space="0" w:color="auto"/>
                    <w:left w:val="none" w:sz="0" w:space="0" w:color="auto"/>
                    <w:bottom w:val="none" w:sz="0" w:space="0" w:color="auto"/>
                    <w:right w:val="none" w:sz="0" w:space="0" w:color="auto"/>
                  </w:divBdr>
                  <w:divsChild>
                    <w:div w:id="1334601018">
                      <w:marLeft w:val="0"/>
                      <w:marRight w:val="0"/>
                      <w:marTop w:val="0"/>
                      <w:marBottom w:val="0"/>
                      <w:divBdr>
                        <w:top w:val="none" w:sz="0" w:space="0" w:color="auto"/>
                        <w:left w:val="none" w:sz="0" w:space="0" w:color="auto"/>
                        <w:bottom w:val="none" w:sz="0" w:space="0" w:color="auto"/>
                        <w:right w:val="none" w:sz="0" w:space="0" w:color="auto"/>
                      </w:divBdr>
                    </w:div>
                  </w:divsChild>
                </w:div>
                <w:div w:id="1266307520">
                  <w:marLeft w:val="0"/>
                  <w:marRight w:val="0"/>
                  <w:marTop w:val="0"/>
                  <w:marBottom w:val="0"/>
                  <w:divBdr>
                    <w:top w:val="none" w:sz="0" w:space="0" w:color="auto"/>
                    <w:left w:val="none" w:sz="0" w:space="0" w:color="auto"/>
                    <w:bottom w:val="none" w:sz="0" w:space="0" w:color="auto"/>
                    <w:right w:val="none" w:sz="0" w:space="0" w:color="auto"/>
                  </w:divBdr>
                  <w:divsChild>
                    <w:div w:id="1875849898">
                      <w:marLeft w:val="0"/>
                      <w:marRight w:val="0"/>
                      <w:marTop w:val="0"/>
                      <w:marBottom w:val="0"/>
                      <w:divBdr>
                        <w:top w:val="none" w:sz="0" w:space="0" w:color="auto"/>
                        <w:left w:val="none" w:sz="0" w:space="0" w:color="auto"/>
                        <w:bottom w:val="none" w:sz="0" w:space="0" w:color="auto"/>
                        <w:right w:val="none" w:sz="0" w:space="0" w:color="auto"/>
                      </w:divBdr>
                    </w:div>
                  </w:divsChild>
                </w:div>
                <w:div w:id="1279291439">
                  <w:marLeft w:val="0"/>
                  <w:marRight w:val="0"/>
                  <w:marTop w:val="0"/>
                  <w:marBottom w:val="0"/>
                  <w:divBdr>
                    <w:top w:val="none" w:sz="0" w:space="0" w:color="auto"/>
                    <w:left w:val="none" w:sz="0" w:space="0" w:color="auto"/>
                    <w:bottom w:val="none" w:sz="0" w:space="0" w:color="auto"/>
                    <w:right w:val="none" w:sz="0" w:space="0" w:color="auto"/>
                  </w:divBdr>
                  <w:divsChild>
                    <w:div w:id="1677459821">
                      <w:marLeft w:val="0"/>
                      <w:marRight w:val="0"/>
                      <w:marTop w:val="0"/>
                      <w:marBottom w:val="0"/>
                      <w:divBdr>
                        <w:top w:val="none" w:sz="0" w:space="0" w:color="auto"/>
                        <w:left w:val="none" w:sz="0" w:space="0" w:color="auto"/>
                        <w:bottom w:val="none" w:sz="0" w:space="0" w:color="auto"/>
                        <w:right w:val="none" w:sz="0" w:space="0" w:color="auto"/>
                      </w:divBdr>
                    </w:div>
                  </w:divsChild>
                </w:div>
                <w:div w:id="2044556876">
                  <w:marLeft w:val="0"/>
                  <w:marRight w:val="0"/>
                  <w:marTop w:val="0"/>
                  <w:marBottom w:val="0"/>
                  <w:divBdr>
                    <w:top w:val="none" w:sz="0" w:space="0" w:color="auto"/>
                    <w:left w:val="none" w:sz="0" w:space="0" w:color="auto"/>
                    <w:bottom w:val="none" w:sz="0" w:space="0" w:color="auto"/>
                    <w:right w:val="none" w:sz="0" w:space="0" w:color="auto"/>
                  </w:divBdr>
                  <w:divsChild>
                    <w:div w:id="1441529976">
                      <w:marLeft w:val="0"/>
                      <w:marRight w:val="0"/>
                      <w:marTop w:val="0"/>
                      <w:marBottom w:val="0"/>
                      <w:divBdr>
                        <w:top w:val="none" w:sz="0" w:space="0" w:color="auto"/>
                        <w:left w:val="none" w:sz="0" w:space="0" w:color="auto"/>
                        <w:bottom w:val="none" w:sz="0" w:space="0" w:color="auto"/>
                        <w:right w:val="none" w:sz="0" w:space="0" w:color="auto"/>
                      </w:divBdr>
                    </w:div>
                  </w:divsChild>
                </w:div>
                <w:div w:id="213590354">
                  <w:marLeft w:val="0"/>
                  <w:marRight w:val="0"/>
                  <w:marTop w:val="0"/>
                  <w:marBottom w:val="0"/>
                  <w:divBdr>
                    <w:top w:val="none" w:sz="0" w:space="0" w:color="auto"/>
                    <w:left w:val="none" w:sz="0" w:space="0" w:color="auto"/>
                    <w:bottom w:val="none" w:sz="0" w:space="0" w:color="auto"/>
                    <w:right w:val="none" w:sz="0" w:space="0" w:color="auto"/>
                  </w:divBdr>
                  <w:divsChild>
                    <w:div w:id="1962376558">
                      <w:marLeft w:val="0"/>
                      <w:marRight w:val="0"/>
                      <w:marTop w:val="0"/>
                      <w:marBottom w:val="0"/>
                      <w:divBdr>
                        <w:top w:val="none" w:sz="0" w:space="0" w:color="auto"/>
                        <w:left w:val="none" w:sz="0" w:space="0" w:color="auto"/>
                        <w:bottom w:val="none" w:sz="0" w:space="0" w:color="auto"/>
                        <w:right w:val="none" w:sz="0" w:space="0" w:color="auto"/>
                      </w:divBdr>
                    </w:div>
                  </w:divsChild>
                </w:div>
                <w:div w:id="2126121275">
                  <w:marLeft w:val="0"/>
                  <w:marRight w:val="0"/>
                  <w:marTop w:val="0"/>
                  <w:marBottom w:val="0"/>
                  <w:divBdr>
                    <w:top w:val="none" w:sz="0" w:space="0" w:color="auto"/>
                    <w:left w:val="none" w:sz="0" w:space="0" w:color="auto"/>
                    <w:bottom w:val="none" w:sz="0" w:space="0" w:color="auto"/>
                    <w:right w:val="none" w:sz="0" w:space="0" w:color="auto"/>
                  </w:divBdr>
                  <w:divsChild>
                    <w:div w:id="1408262334">
                      <w:marLeft w:val="0"/>
                      <w:marRight w:val="0"/>
                      <w:marTop w:val="0"/>
                      <w:marBottom w:val="0"/>
                      <w:divBdr>
                        <w:top w:val="none" w:sz="0" w:space="0" w:color="auto"/>
                        <w:left w:val="none" w:sz="0" w:space="0" w:color="auto"/>
                        <w:bottom w:val="none" w:sz="0" w:space="0" w:color="auto"/>
                        <w:right w:val="none" w:sz="0" w:space="0" w:color="auto"/>
                      </w:divBdr>
                    </w:div>
                  </w:divsChild>
                </w:div>
                <w:div w:id="2104956268">
                  <w:marLeft w:val="0"/>
                  <w:marRight w:val="0"/>
                  <w:marTop w:val="0"/>
                  <w:marBottom w:val="0"/>
                  <w:divBdr>
                    <w:top w:val="none" w:sz="0" w:space="0" w:color="auto"/>
                    <w:left w:val="none" w:sz="0" w:space="0" w:color="auto"/>
                    <w:bottom w:val="none" w:sz="0" w:space="0" w:color="auto"/>
                    <w:right w:val="none" w:sz="0" w:space="0" w:color="auto"/>
                  </w:divBdr>
                  <w:divsChild>
                    <w:div w:id="887061132">
                      <w:marLeft w:val="0"/>
                      <w:marRight w:val="0"/>
                      <w:marTop w:val="0"/>
                      <w:marBottom w:val="0"/>
                      <w:divBdr>
                        <w:top w:val="none" w:sz="0" w:space="0" w:color="auto"/>
                        <w:left w:val="none" w:sz="0" w:space="0" w:color="auto"/>
                        <w:bottom w:val="none" w:sz="0" w:space="0" w:color="auto"/>
                        <w:right w:val="none" w:sz="0" w:space="0" w:color="auto"/>
                      </w:divBdr>
                    </w:div>
                  </w:divsChild>
                </w:div>
                <w:div w:id="569464249">
                  <w:marLeft w:val="0"/>
                  <w:marRight w:val="0"/>
                  <w:marTop w:val="0"/>
                  <w:marBottom w:val="0"/>
                  <w:divBdr>
                    <w:top w:val="none" w:sz="0" w:space="0" w:color="auto"/>
                    <w:left w:val="none" w:sz="0" w:space="0" w:color="auto"/>
                    <w:bottom w:val="none" w:sz="0" w:space="0" w:color="auto"/>
                    <w:right w:val="none" w:sz="0" w:space="0" w:color="auto"/>
                  </w:divBdr>
                  <w:divsChild>
                    <w:div w:id="1552303630">
                      <w:marLeft w:val="0"/>
                      <w:marRight w:val="0"/>
                      <w:marTop w:val="0"/>
                      <w:marBottom w:val="0"/>
                      <w:divBdr>
                        <w:top w:val="none" w:sz="0" w:space="0" w:color="auto"/>
                        <w:left w:val="none" w:sz="0" w:space="0" w:color="auto"/>
                        <w:bottom w:val="none" w:sz="0" w:space="0" w:color="auto"/>
                        <w:right w:val="none" w:sz="0" w:space="0" w:color="auto"/>
                      </w:divBdr>
                    </w:div>
                  </w:divsChild>
                </w:div>
                <w:div w:id="18749143">
                  <w:marLeft w:val="0"/>
                  <w:marRight w:val="0"/>
                  <w:marTop w:val="0"/>
                  <w:marBottom w:val="0"/>
                  <w:divBdr>
                    <w:top w:val="none" w:sz="0" w:space="0" w:color="auto"/>
                    <w:left w:val="none" w:sz="0" w:space="0" w:color="auto"/>
                    <w:bottom w:val="none" w:sz="0" w:space="0" w:color="auto"/>
                    <w:right w:val="none" w:sz="0" w:space="0" w:color="auto"/>
                  </w:divBdr>
                  <w:divsChild>
                    <w:div w:id="872574880">
                      <w:marLeft w:val="0"/>
                      <w:marRight w:val="0"/>
                      <w:marTop w:val="0"/>
                      <w:marBottom w:val="0"/>
                      <w:divBdr>
                        <w:top w:val="none" w:sz="0" w:space="0" w:color="auto"/>
                        <w:left w:val="none" w:sz="0" w:space="0" w:color="auto"/>
                        <w:bottom w:val="none" w:sz="0" w:space="0" w:color="auto"/>
                        <w:right w:val="none" w:sz="0" w:space="0" w:color="auto"/>
                      </w:divBdr>
                    </w:div>
                    <w:div w:id="2113620333">
                      <w:marLeft w:val="0"/>
                      <w:marRight w:val="0"/>
                      <w:marTop w:val="0"/>
                      <w:marBottom w:val="0"/>
                      <w:divBdr>
                        <w:top w:val="none" w:sz="0" w:space="0" w:color="auto"/>
                        <w:left w:val="none" w:sz="0" w:space="0" w:color="auto"/>
                        <w:bottom w:val="none" w:sz="0" w:space="0" w:color="auto"/>
                        <w:right w:val="none" w:sz="0" w:space="0" w:color="auto"/>
                      </w:divBdr>
                    </w:div>
                  </w:divsChild>
                </w:div>
                <w:div w:id="197545040">
                  <w:marLeft w:val="0"/>
                  <w:marRight w:val="0"/>
                  <w:marTop w:val="0"/>
                  <w:marBottom w:val="0"/>
                  <w:divBdr>
                    <w:top w:val="none" w:sz="0" w:space="0" w:color="auto"/>
                    <w:left w:val="none" w:sz="0" w:space="0" w:color="auto"/>
                    <w:bottom w:val="none" w:sz="0" w:space="0" w:color="auto"/>
                    <w:right w:val="none" w:sz="0" w:space="0" w:color="auto"/>
                  </w:divBdr>
                  <w:divsChild>
                    <w:div w:id="1140072861">
                      <w:marLeft w:val="0"/>
                      <w:marRight w:val="0"/>
                      <w:marTop w:val="0"/>
                      <w:marBottom w:val="0"/>
                      <w:divBdr>
                        <w:top w:val="none" w:sz="0" w:space="0" w:color="auto"/>
                        <w:left w:val="none" w:sz="0" w:space="0" w:color="auto"/>
                        <w:bottom w:val="none" w:sz="0" w:space="0" w:color="auto"/>
                        <w:right w:val="none" w:sz="0" w:space="0" w:color="auto"/>
                      </w:divBdr>
                    </w:div>
                    <w:div w:id="444809948">
                      <w:marLeft w:val="0"/>
                      <w:marRight w:val="0"/>
                      <w:marTop w:val="0"/>
                      <w:marBottom w:val="0"/>
                      <w:divBdr>
                        <w:top w:val="none" w:sz="0" w:space="0" w:color="auto"/>
                        <w:left w:val="none" w:sz="0" w:space="0" w:color="auto"/>
                        <w:bottom w:val="none" w:sz="0" w:space="0" w:color="auto"/>
                        <w:right w:val="none" w:sz="0" w:space="0" w:color="auto"/>
                      </w:divBdr>
                    </w:div>
                  </w:divsChild>
                </w:div>
                <w:div w:id="660736618">
                  <w:marLeft w:val="0"/>
                  <w:marRight w:val="0"/>
                  <w:marTop w:val="0"/>
                  <w:marBottom w:val="0"/>
                  <w:divBdr>
                    <w:top w:val="none" w:sz="0" w:space="0" w:color="auto"/>
                    <w:left w:val="none" w:sz="0" w:space="0" w:color="auto"/>
                    <w:bottom w:val="none" w:sz="0" w:space="0" w:color="auto"/>
                    <w:right w:val="none" w:sz="0" w:space="0" w:color="auto"/>
                  </w:divBdr>
                  <w:divsChild>
                    <w:div w:id="928076200">
                      <w:marLeft w:val="0"/>
                      <w:marRight w:val="0"/>
                      <w:marTop w:val="0"/>
                      <w:marBottom w:val="0"/>
                      <w:divBdr>
                        <w:top w:val="none" w:sz="0" w:space="0" w:color="auto"/>
                        <w:left w:val="none" w:sz="0" w:space="0" w:color="auto"/>
                        <w:bottom w:val="none" w:sz="0" w:space="0" w:color="auto"/>
                        <w:right w:val="none" w:sz="0" w:space="0" w:color="auto"/>
                      </w:divBdr>
                    </w:div>
                    <w:div w:id="783617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3096915">
          <w:marLeft w:val="0"/>
          <w:marRight w:val="0"/>
          <w:marTop w:val="0"/>
          <w:marBottom w:val="0"/>
          <w:divBdr>
            <w:top w:val="none" w:sz="0" w:space="0" w:color="auto"/>
            <w:left w:val="none" w:sz="0" w:space="0" w:color="auto"/>
            <w:bottom w:val="none" w:sz="0" w:space="0" w:color="auto"/>
            <w:right w:val="none" w:sz="0" w:space="0" w:color="auto"/>
          </w:divBdr>
        </w:div>
        <w:div w:id="454761995">
          <w:marLeft w:val="0"/>
          <w:marRight w:val="0"/>
          <w:marTop w:val="0"/>
          <w:marBottom w:val="0"/>
          <w:divBdr>
            <w:top w:val="none" w:sz="0" w:space="0" w:color="auto"/>
            <w:left w:val="none" w:sz="0" w:space="0" w:color="auto"/>
            <w:bottom w:val="none" w:sz="0" w:space="0" w:color="auto"/>
            <w:right w:val="none" w:sz="0" w:space="0" w:color="auto"/>
          </w:divBdr>
          <w:divsChild>
            <w:div w:id="708802843">
              <w:marLeft w:val="0"/>
              <w:marRight w:val="0"/>
              <w:marTop w:val="30"/>
              <w:marBottom w:val="30"/>
              <w:divBdr>
                <w:top w:val="none" w:sz="0" w:space="0" w:color="auto"/>
                <w:left w:val="none" w:sz="0" w:space="0" w:color="auto"/>
                <w:bottom w:val="none" w:sz="0" w:space="0" w:color="auto"/>
                <w:right w:val="none" w:sz="0" w:space="0" w:color="auto"/>
              </w:divBdr>
              <w:divsChild>
                <w:div w:id="3172185">
                  <w:marLeft w:val="0"/>
                  <w:marRight w:val="0"/>
                  <w:marTop w:val="0"/>
                  <w:marBottom w:val="0"/>
                  <w:divBdr>
                    <w:top w:val="none" w:sz="0" w:space="0" w:color="auto"/>
                    <w:left w:val="none" w:sz="0" w:space="0" w:color="auto"/>
                    <w:bottom w:val="none" w:sz="0" w:space="0" w:color="auto"/>
                    <w:right w:val="none" w:sz="0" w:space="0" w:color="auto"/>
                  </w:divBdr>
                  <w:divsChild>
                    <w:div w:id="1311906177">
                      <w:marLeft w:val="0"/>
                      <w:marRight w:val="0"/>
                      <w:marTop w:val="0"/>
                      <w:marBottom w:val="0"/>
                      <w:divBdr>
                        <w:top w:val="none" w:sz="0" w:space="0" w:color="auto"/>
                        <w:left w:val="none" w:sz="0" w:space="0" w:color="auto"/>
                        <w:bottom w:val="none" w:sz="0" w:space="0" w:color="auto"/>
                        <w:right w:val="none" w:sz="0" w:space="0" w:color="auto"/>
                      </w:divBdr>
                    </w:div>
                  </w:divsChild>
                </w:div>
                <w:div w:id="1973124397">
                  <w:marLeft w:val="0"/>
                  <w:marRight w:val="0"/>
                  <w:marTop w:val="0"/>
                  <w:marBottom w:val="0"/>
                  <w:divBdr>
                    <w:top w:val="none" w:sz="0" w:space="0" w:color="auto"/>
                    <w:left w:val="none" w:sz="0" w:space="0" w:color="auto"/>
                    <w:bottom w:val="none" w:sz="0" w:space="0" w:color="auto"/>
                    <w:right w:val="none" w:sz="0" w:space="0" w:color="auto"/>
                  </w:divBdr>
                  <w:divsChild>
                    <w:div w:id="1539465436">
                      <w:marLeft w:val="0"/>
                      <w:marRight w:val="0"/>
                      <w:marTop w:val="0"/>
                      <w:marBottom w:val="0"/>
                      <w:divBdr>
                        <w:top w:val="none" w:sz="0" w:space="0" w:color="auto"/>
                        <w:left w:val="none" w:sz="0" w:space="0" w:color="auto"/>
                        <w:bottom w:val="none" w:sz="0" w:space="0" w:color="auto"/>
                        <w:right w:val="none" w:sz="0" w:space="0" w:color="auto"/>
                      </w:divBdr>
                    </w:div>
                  </w:divsChild>
                </w:div>
                <w:div w:id="1112238876">
                  <w:marLeft w:val="0"/>
                  <w:marRight w:val="0"/>
                  <w:marTop w:val="0"/>
                  <w:marBottom w:val="0"/>
                  <w:divBdr>
                    <w:top w:val="none" w:sz="0" w:space="0" w:color="auto"/>
                    <w:left w:val="none" w:sz="0" w:space="0" w:color="auto"/>
                    <w:bottom w:val="none" w:sz="0" w:space="0" w:color="auto"/>
                    <w:right w:val="none" w:sz="0" w:space="0" w:color="auto"/>
                  </w:divBdr>
                  <w:divsChild>
                    <w:div w:id="1223754070">
                      <w:marLeft w:val="0"/>
                      <w:marRight w:val="0"/>
                      <w:marTop w:val="0"/>
                      <w:marBottom w:val="0"/>
                      <w:divBdr>
                        <w:top w:val="none" w:sz="0" w:space="0" w:color="auto"/>
                        <w:left w:val="none" w:sz="0" w:space="0" w:color="auto"/>
                        <w:bottom w:val="none" w:sz="0" w:space="0" w:color="auto"/>
                        <w:right w:val="none" w:sz="0" w:space="0" w:color="auto"/>
                      </w:divBdr>
                    </w:div>
                  </w:divsChild>
                </w:div>
                <w:div w:id="1128009597">
                  <w:marLeft w:val="0"/>
                  <w:marRight w:val="0"/>
                  <w:marTop w:val="0"/>
                  <w:marBottom w:val="0"/>
                  <w:divBdr>
                    <w:top w:val="none" w:sz="0" w:space="0" w:color="auto"/>
                    <w:left w:val="none" w:sz="0" w:space="0" w:color="auto"/>
                    <w:bottom w:val="none" w:sz="0" w:space="0" w:color="auto"/>
                    <w:right w:val="none" w:sz="0" w:space="0" w:color="auto"/>
                  </w:divBdr>
                  <w:divsChild>
                    <w:div w:id="897327064">
                      <w:marLeft w:val="0"/>
                      <w:marRight w:val="0"/>
                      <w:marTop w:val="0"/>
                      <w:marBottom w:val="0"/>
                      <w:divBdr>
                        <w:top w:val="none" w:sz="0" w:space="0" w:color="auto"/>
                        <w:left w:val="none" w:sz="0" w:space="0" w:color="auto"/>
                        <w:bottom w:val="none" w:sz="0" w:space="0" w:color="auto"/>
                        <w:right w:val="none" w:sz="0" w:space="0" w:color="auto"/>
                      </w:divBdr>
                    </w:div>
                  </w:divsChild>
                </w:div>
                <w:div w:id="701783560">
                  <w:marLeft w:val="0"/>
                  <w:marRight w:val="0"/>
                  <w:marTop w:val="0"/>
                  <w:marBottom w:val="0"/>
                  <w:divBdr>
                    <w:top w:val="none" w:sz="0" w:space="0" w:color="auto"/>
                    <w:left w:val="none" w:sz="0" w:space="0" w:color="auto"/>
                    <w:bottom w:val="none" w:sz="0" w:space="0" w:color="auto"/>
                    <w:right w:val="none" w:sz="0" w:space="0" w:color="auto"/>
                  </w:divBdr>
                  <w:divsChild>
                    <w:div w:id="800264888">
                      <w:marLeft w:val="0"/>
                      <w:marRight w:val="0"/>
                      <w:marTop w:val="0"/>
                      <w:marBottom w:val="0"/>
                      <w:divBdr>
                        <w:top w:val="none" w:sz="0" w:space="0" w:color="auto"/>
                        <w:left w:val="none" w:sz="0" w:space="0" w:color="auto"/>
                        <w:bottom w:val="none" w:sz="0" w:space="0" w:color="auto"/>
                        <w:right w:val="none" w:sz="0" w:space="0" w:color="auto"/>
                      </w:divBdr>
                    </w:div>
                  </w:divsChild>
                </w:div>
                <w:div w:id="762920734">
                  <w:marLeft w:val="0"/>
                  <w:marRight w:val="0"/>
                  <w:marTop w:val="0"/>
                  <w:marBottom w:val="0"/>
                  <w:divBdr>
                    <w:top w:val="none" w:sz="0" w:space="0" w:color="auto"/>
                    <w:left w:val="none" w:sz="0" w:space="0" w:color="auto"/>
                    <w:bottom w:val="none" w:sz="0" w:space="0" w:color="auto"/>
                    <w:right w:val="none" w:sz="0" w:space="0" w:color="auto"/>
                  </w:divBdr>
                  <w:divsChild>
                    <w:div w:id="70665519">
                      <w:marLeft w:val="0"/>
                      <w:marRight w:val="0"/>
                      <w:marTop w:val="0"/>
                      <w:marBottom w:val="0"/>
                      <w:divBdr>
                        <w:top w:val="none" w:sz="0" w:space="0" w:color="auto"/>
                        <w:left w:val="none" w:sz="0" w:space="0" w:color="auto"/>
                        <w:bottom w:val="none" w:sz="0" w:space="0" w:color="auto"/>
                        <w:right w:val="none" w:sz="0" w:space="0" w:color="auto"/>
                      </w:divBdr>
                    </w:div>
                  </w:divsChild>
                </w:div>
                <w:div w:id="1180467053">
                  <w:marLeft w:val="0"/>
                  <w:marRight w:val="0"/>
                  <w:marTop w:val="0"/>
                  <w:marBottom w:val="0"/>
                  <w:divBdr>
                    <w:top w:val="none" w:sz="0" w:space="0" w:color="auto"/>
                    <w:left w:val="none" w:sz="0" w:space="0" w:color="auto"/>
                    <w:bottom w:val="none" w:sz="0" w:space="0" w:color="auto"/>
                    <w:right w:val="none" w:sz="0" w:space="0" w:color="auto"/>
                  </w:divBdr>
                  <w:divsChild>
                    <w:div w:id="1982155089">
                      <w:marLeft w:val="0"/>
                      <w:marRight w:val="0"/>
                      <w:marTop w:val="0"/>
                      <w:marBottom w:val="0"/>
                      <w:divBdr>
                        <w:top w:val="none" w:sz="0" w:space="0" w:color="auto"/>
                        <w:left w:val="none" w:sz="0" w:space="0" w:color="auto"/>
                        <w:bottom w:val="none" w:sz="0" w:space="0" w:color="auto"/>
                        <w:right w:val="none" w:sz="0" w:space="0" w:color="auto"/>
                      </w:divBdr>
                    </w:div>
                  </w:divsChild>
                </w:div>
                <w:div w:id="676806686">
                  <w:marLeft w:val="0"/>
                  <w:marRight w:val="0"/>
                  <w:marTop w:val="0"/>
                  <w:marBottom w:val="0"/>
                  <w:divBdr>
                    <w:top w:val="none" w:sz="0" w:space="0" w:color="auto"/>
                    <w:left w:val="none" w:sz="0" w:space="0" w:color="auto"/>
                    <w:bottom w:val="none" w:sz="0" w:space="0" w:color="auto"/>
                    <w:right w:val="none" w:sz="0" w:space="0" w:color="auto"/>
                  </w:divBdr>
                  <w:divsChild>
                    <w:div w:id="526481607">
                      <w:marLeft w:val="0"/>
                      <w:marRight w:val="0"/>
                      <w:marTop w:val="0"/>
                      <w:marBottom w:val="0"/>
                      <w:divBdr>
                        <w:top w:val="none" w:sz="0" w:space="0" w:color="auto"/>
                        <w:left w:val="none" w:sz="0" w:space="0" w:color="auto"/>
                        <w:bottom w:val="none" w:sz="0" w:space="0" w:color="auto"/>
                        <w:right w:val="none" w:sz="0" w:space="0" w:color="auto"/>
                      </w:divBdr>
                    </w:div>
                  </w:divsChild>
                </w:div>
                <w:div w:id="1813017067">
                  <w:marLeft w:val="0"/>
                  <w:marRight w:val="0"/>
                  <w:marTop w:val="0"/>
                  <w:marBottom w:val="0"/>
                  <w:divBdr>
                    <w:top w:val="none" w:sz="0" w:space="0" w:color="auto"/>
                    <w:left w:val="none" w:sz="0" w:space="0" w:color="auto"/>
                    <w:bottom w:val="none" w:sz="0" w:space="0" w:color="auto"/>
                    <w:right w:val="none" w:sz="0" w:space="0" w:color="auto"/>
                  </w:divBdr>
                  <w:divsChild>
                    <w:div w:id="1457721598">
                      <w:marLeft w:val="0"/>
                      <w:marRight w:val="0"/>
                      <w:marTop w:val="0"/>
                      <w:marBottom w:val="0"/>
                      <w:divBdr>
                        <w:top w:val="none" w:sz="0" w:space="0" w:color="auto"/>
                        <w:left w:val="none" w:sz="0" w:space="0" w:color="auto"/>
                        <w:bottom w:val="none" w:sz="0" w:space="0" w:color="auto"/>
                        <w:right w:val="none" w:sz="0" w:space="0" w:color="auto"/>
                      </w:divBdr>
                    </w:div>
                  </w:divsChild>
                </w:div>
                <w:div w:id="1708024627">
                  <w:marLeft w:val="0"/>
                  <w:marRight w:val="0"/>
                  <w:marTop w:val="0"/>
                  <w:marBottom w:val="0"/>
                  <w:divBdr>
                    <w:top w:val="none" w:sz="0" w:space="0" w:color="auto"/>
                    <w:left w:val="none" w:sz="0" w:space="0" w:color="auto"/>
                    <w:bottom w:val="none" w:sz="0" w:space="0" w:color="auto"/>
                    <w:right w:val="none" w:sz="0" w:space="0" w:color="auto"/>
                  </w:divBdr>
                  <w:divsChild>
                    <w:div w:id="1964188123">
                      <w:marLeft w:val="0"/>
                      <w:marRight w:val="0"/>
                      <w:marTop w:val="0"/>
                      <w:marBottom w:val="0"/>
                      <w:divBdr>
                        <w:top w:val="none" w:sz="0" w:space="0" w:color="auto"/>
                        <w:left w:val="none" w:sz="0" w:space="0" w:color="auto"/>
                        <w:bottom w:val="none" w:sz="0" w:space="0" w:color="auto"/>
                        <w:right w:val="none" w:sz="0" w:space="0" w:color="auto"/>
                      </w:divBdr>
                    </w:div>
                  </w:divsChild>
                </w:div>
                <w:div w:id="726344561">
                  <w:marLeft w:val="0"/>
                  <w:marRight w:val="0"/>
                  <w:marTop w:val="0"/>
                  <w:marBottom w:val="0"/>
                  <w:divBdr>
                    <w:top w:val="none" w:sz="0" w:space="0" w:color="auto"/>
                    <w:left w:val="none" w:sz="0" w:space="0" w:color="auto"/>
                    <w:bottom w:val="none" w:sz="0" w:space="0" w:color="auto"/>
                    <w:right w:val="none" w:sz="0" w:space="0" w:color="auto"/>
                  </w:divBdr>
                  <w:divsChild>
                    <w:div w:id="1365256109">
                      <w:marLeft w:val="0"/>
                      <w:marRight w:val="0"/>
                      <w:marTop w:val="0"/>
                      <w:marBottom w:val="0"/>
                      <w:divBdr>
                        <w:top w:val="none" w:sz="0" w:space="0" w:color="auto"/>
                        <w:left w:val="none" w:sz="0" w:space="0" w:color="auto"/>
                        <w:bottom w:val="none" w:sz="0" w:space="0" w:color="auto"/>
                        <w:right w:val="none" w:sz="0" w:space="0" w:color="auto"/>
                      </w:divBdr>
                    </w:div>
                  </w:divsChild>
                </w:div>
                <w:div w:id="1894612881">
                  <w:marLeft w:val="0"/>
                  <w:marRight w:val="0"/>
                  <w:marTop w:val="0"/>
                  <w:marBottom w:val="0"/>
                  <w:divBdr>
                    <w:top w:val="none" w:sz="0" w:space="0" w:color="auto"/>
                    <w:left w:val="none" w:sz="0" w:space="0" w:color="auto"/>
                    <w:bottom w:val="none" w:sz="0" w:space="0" w:color="auto"/>
                    <w:right w:val="none" w:sz="0" w:space="0" w:color="auto"/>
                  </w:divBdr>
                  <w:divsChild>
                    <w:div w:id="1182016934">
                      <w:marLeft w:val="0"/>
                      <w:marRight w:val="0"/>
                      <w:marTop w:val="0"/>
                      <w:marBottom w:val="0"/>
                      <w:divBdr>
                        <w:top w:val="none" w:sz="0" w:space="0" w:color="auto"/>
                        <w:left w:val="none" w:sz="0" w:space="0" w:color="auto"/>
                        <w:bottom w:val="none" w:sz="0" w:space="0" w:color="auto"/>
                        <w:right w:val="none" w:sz="0" w:space="0" w:color="auto"/>
                      </w:divBdr>
                    </w:div>
                  </w:divsChild>
                </w:div>
                <w:div w:id="1644702586">
                  <w:marLeft w:val="0"/>
                  <w:marRight w:val="0"/>
                  <w:marTop w:val="0"/>
                  <w:marBottom w:val="0"/>
                  <w:divBdr>
                    <w:top w:val="none" w:sz="0" w:space="0" w:color="auto"/>
                    <w:left w:val="none" w:sz="0" w:space="0" w:color="auto"/>
                    <w:bottom w:val="none" w:sz="0" w:space="0" w:color="auto"/>
                    <w:right w:val="none" w:sz="0" w:space="0" w:color="auto"/>
                  </w:divBdr>
                  <w:divsChild>
                    <w:div w:id="212615805">
                      <w:marLeft w:val="0"/>
                      <w:marRight w:val="0"/>
                      <w:marTop w:val="0"/>
                      <w:marBottom w:val="0"/>
                      <w:divBdr>
                        <w:top w:val="none" w:sz="0" w:space="0" w:color="auto"/>
                        <w:left w:val="none" w:sz="0" w:space="0" w:color="auto"/>
                        <w:bottom w:val="none" w:sz="0" w:space="0" w:color="auto"/>
                        <w:right w:val="none" w:sz="0" w:space="0" w:color="auto"/>
                      </w:divBdr>
                    </w:div>
                  </w:divsChild>
                </w:div>
                <w:div w:id="1381399392">
                  <w:marLeft w:val="0"/>
                  <w:marRight w:val="0"/>
                  <w:marTop w:val="0"/>
                  <w:marBottom w:val="0"/>
                  <w:divBdr>
                    <w:top w:val="none" w:sz="0" w:space="0" w:color="auto"/>
                    <w:left w:val="none" w:sz="0" w:space="0" w:color="auto"/>
                    <w:bottom w:val="none" w:sz="0" w:space="0" w:color="auto"/>
                    <w:right w:val="none" w:sz="0" w:space="0" w:color="auto"/>
                  </w:divBdr>
                  <w:divsChild>
                    <w:div w:id="151220054">
                      <w:marLeft w:val="0"/>
                      <w:marRight w:val="0"/>
                      <w:marTop w:val="0"/>
                      <w:marBottom w:val="0"/>
                      <w:divBdr>
                        <w:top w:val="none" w:sz="0" w:space="0" w:color="auto"/>
                        <w:left w:val="none" w:sz="0" w:space="0" w:color="auto"/>
                        <w:bottom w:val="none" w:sz="0" w:space="0" w:color="auto"/>
                        <w:right w:val="none" w:sz="0" w:space="0" w:color="auto"/>
                      </w:divBdr>
                    </w:div>
                  </w:divsChild>
                </w:div>
                <w:div w:id="879367213">
                  <w:marLeft w:val="0"/>
                  <w:marRight w:val="0"/>
                  <w:marTop w:val="0"/>
                  <w:marBottom w:val="0"/>
                  <w:divBdr>
                    <w:top w:val="none" w:sz="0" w:space="0" w:color="auto"/>
                    <w:left w:val="none" w:sz="0" w:space="0" w:color="auto"/>
                    <w:bottom w:val="none" w:sz="0" w:space="0" w:color="auto"/>
                    <w:right w:val="none" w:sz="0" w:space="0" w:color="auto"/>
                  </w:divBdr>
                  <w:divsChild>
                    <w:div w:id="817694702">
                      <w:marLeft w:val="0"/>
                      <w:marRight w:val="0"/>
                      <w:marTop w:val="0"/>
                      <w:marBottom w:val="0"/>
                      <w:divBdr>
                        <w:top w:val="none" w:sz="0" w:space="0" w:color="auto"/>
                        <w:left w:val="none" w:sz="0" w:space="0" w:color="auto"/>
                        <w:bottom w:val="none" w:sz="0" w:space="0" w:color="auto"/>
                        <w:right w:val="none" w:sz="0" w:space="0" w:color="auto"/>
                      </w:divBdr>
                    </w:div>
                  </w:divsChild>
                </w:div>
                <w:div w:id="1836412201">
                  <w:marLeft w:val="0"/>
                  <w:marRight w:val="0"/>
                  <w:marTop w:val="0"/>
                  <w:marBottom w:val="0"/>
                  <w:divBdr>
                    <w:top w:val="none" w:sz="0" w:space="0" w:color="auto"/>
                    <w:left w:val="none" w:sz="0" w:space="0" w:color="auto"/>
                    <w:bottom w:val="none" w:sz="0" w:space="0" w:color="auto"/>
                    <w:right w:val="none" w:sz="0" w:space="0" w:color="auto"/>
                  </w:divBdr>
                  <w:divsChild>
                    <w:div w:id="522091802">
                      <w:marLeft w:val="0"/>
                      <w:marRight w:val="0"/>
                      <w:marTop w:val="0"/>
                      <w:marBottom w:val="0"/>
                      <w:divBdr>
                        <w:top w:val="none" w:sz="0" w:space="0" w:color="auto"/>
                        <w:left w:val="none" w:sz="0" w:space="0" w:color="auto"/>
                        <w:bottom w:val="none" w:sz="0" w:space="0" w:color="auto"/>
                        <w:right w:val="none" w:sz="0" w:space="0" w:color="auto"/>
                      </w:divBdr>
                    </w:div>
                  </w:divsChild>
                </w:div>
                <w:div w:id="119616311">
                  <w:marLeft w:val="0"/>
                  <w:marRight w:val="0"/>
                  <w:marTop w:val="0"/>
                  <w:marBottom w:val="0"/>
                  <w:divBdr>
                    <w:top w:val="none" w:sz="0" w:space="0" w:color="auto"/>
                    <w:left w:val="none" w:sz="0" w:space="0" w:color="auto"/>
                    <w:bottom w:val="none" w:sz="0" w:space="0" w:color="auto"/>
                    <w:right w:val="none" w:sz="0" w:space="0" w:color="auto"/>
                  </w:divBdr>
                  <w:divsChild>
                    <w:div w:id="1744718623">
                      <w:marLeft w:val="0"/>
                      <w:marRight w:val="0"/>
                      <w:marTop w:val="0"/>
                      <w:marBottom w:val="0"/>
                      <w:divBdr>
                        <w:top w:val="none" w:sz="0" w:space="0" w:color="auto"/>
                        <w:left w:val="none" w:sz="0" w:space="0" w:color="auto"/>
                        <w:bottom w:val="none" w:sz="0" w:space="0" w:color="auto"/>
                        <w:right w:val="none" w:sz="0" w:space="0" w:color="auto"/>
                      </w:divBdr>
                    </w:div>
                  </w:divsChild>
                </w:div>
                <w:div w:id="1258516475">
                  <w:marLeft w:val="0"/>
                  <w:marRight w:val="0"/>
                  <w:marTop w:val="0"/>
                  <w:marBottom w:val="0"/>
                  <w:divBdr>
                    <w:top w:val="none" w:sz="0" w:space="0" w:color="auto"/>
                    <w:left w:val="none" w:sz="0" w:space="0" w:color="auto"/>
                    <w:bottom w:val="none" w:sz="0" w:space="0" w:color="auto"/>
                    <w:right w:val="none" w:sz="0" w:space="0" w:color="auto"/>
                  </w:divBdr>
                  <w:divsChild>
                    <w:div w:id="1803227870">
                      <w:marLeft w:val="0"/>
                      <w:marRight w:val="0"/>
                      <w:marTop w:val="0"/>
                      <w:marBottom w:val="0"/>
                      <w:divBdr>
                        <w:top w:val="none" w:sz="0" w:space="0" w:color="auto"/>
                        <w:left w:val="none" w:sz="0" w:space="0" w:color="auto"/>
                        <w:bottom w:val="none" w:sz="0" w:space="0" w:color="auto"/>
                        <w:right w:val="none" w:sz="0" w:space="0" w:color="auto"/>
                      </w:divBdr>
                    </w:div>
                  </w:divsChild>
                </w:div>
                <w:div w:id="1259752459">
                  <w:marLeft w:val="0"/>
                  <w:marRight w:val="0"/>
                  <w:marTop w:val="0"/>
                  <w:marBottom w:val="0"/>
                  <w:divBdr>
                    <w:top w:val="none" w:sz="0" w:space="0" w:color="auto"/>
                    <w:left w:val="none" w:sz="0" w:space="0" w:color="auto"/>
                    <w:bottom w:val="none" w:sz="0" w:space="0" w:color="auto"/>
                    <w:right w:val="none" w:sz="0" w:space="0" w:color="auto"/>
                  </w:divBdr>
                  <w:divsChild>
                    <w:div w:id="487475207">
                      <w:marLeft w:val="0"/>
                      <w:marRight w:val="0"/>
                      <w:marTop w:val="0"/>
                      <w:marBottom w:val="0"/>
                      <w:divBdr>
                        <w:top w:val="none" w:sz="0" w:space="0" w:color="auto"/>
                        <w:left w:val="none" w:sz="0" w:space="0" w:color="auto"/>
                        <w:bottom w:val="none" w:sz="0" w:space="0" w:color="auto"/>
                        <w:right w:val="none" w:sz="0" w:space="0" w:color="auto"/>
                      </w:divBdr>
                    </w:div>
                  </w:divsChild>
                </w:div>
                <w:div w:id="2059820058">
                  <w:marLeft w:val="0"/>
                  <w:marRight w:val="0"/>
                  <w:marTop w:val="0"/>
                  <w:marBottom w:val="0"/>
                  <w:divBdr>
                    <w:top w:val="none" w:sz="0" w:space="0" w:color="auto"/>
                    <w:left w:val="none" w:sz="0" w:space="0" w:color="auto"/>
                    <w:bottom w:val="none" w:sz="0" w:space="0" w:color="auto"/>
                    <w:right w:val="none" w:sz="0" w:space="0" w:color="auto"/>
                  </w:divBdr>
                  <w:divsChild>
                    <w:div w:id="1932230454">
                      <w:marLeft w:val="0"/>
                      <w:marRight w:val="0"/>
                      <w:marTop w:val="0"/>
                      <w:marBottom w:val="0"/>
                      <w:divBdr>
                        <w:top w:val="none" w:sz="0" w:space="0" w:color="auto"/>
                        <w:left w:val="none" w:sz="0" w:space="0" w:color="auto"/>
                        <w:bottom w:val="none" w:sz="0" w:space="0" w:color="auto"/>
                        <w:right w:val="none" w:sz="0" w:space="0" w:color="auto"/>
                      </w:divBdr>
                    </w:div>
                  </w:divsChild>
                </w:div>
                <w:div w:id="352734918">
                  <w:marLeft w:val="0"/>
                  <w:marRight w:val="0"/>
                  <w:marTop w:val="0"/>
                  <w:marBottom w:val="0"/>
                  <w:divBdr>
                    <w:top w:val="none" w:sz="0" w:space="0" w:color="auto"/>
                    <w:left w:val="none" w:sz="0" w:space="0" w:color="auto"/>
                    <w:bottom w:val="none" w:sz="0" w:space="0" w:color="auto"/>
                    <w:right w:val="none" w:sz="0" w:space="0" w:color="auto"/>
                  </w:divBdr>
                  <w:divsChild>
                    <w:div w:id="67773153">
                      <w:marLeft w:val="0"/>
                      <w:marRight w:val="0"/>
                      <w:marTop w:val="0"/>
                      <w:marBottom w:val="0"/>
                      <w:divBdr>
                        <w:top w:val="none" w:sz="0" w:space="0" w:color="auto"/>
                        <w:left w:val="none" w:sz="0" w:space="0" w:color="auto"/>
                        <w:bottom w:val="none" w:sz="0" w:space="0" w:color="auto"/>
                        <w:right w:val="none" w:sz="0" w:space="0" w:color="auto"/>
                      </w:divBdr>
                    </w:div>
                  </w:divsChild>
                </w:div>
                <w:div w:id="1702583987">
                  <w:marLeft w:val="0"/>
                  <w:marRight w:val="0"/>
                  <w:marTop w:val="0"/>
                  <w:marBottom w:val="0"/>
                  <w:divBdr>
                    <w:top w:val="none" w:sz="0" w:space="0" w:color="auto"/>
                    <w:left w:val="none" w:sz="0" w:space="0" w:color="auto"/>
                    <w:bottom w:val="none" w:sz="0" w:space="0" w:color="auto"/>
                    <w:right w:val="none" w:sz="0" w:space="0" w:color="auto"/>
                  </w:divBdr>
                  <w:divsChild>
                    <w:div w:id="849369994">
                      <w:marLeft w:val="0"/>
                      <w:marRight w:val="0"/>
                      <w:marTop w:val="0"/>
                      <w:marBottom w:val="0"/>
                      <w:divBdr>
                        <w:top w:val="none" w:sz="0" w:space="0" w:color="auto"/>
                        <w:left w:val="none" w:sz="0" w:space="0" w:color="auto"/>
                        <w:bottom w:val="none" w:sz="0" w:space="0" w:color="auto"/>
                        <w:right w:val="none" w:sz="0" w:space="0" w:color="auto"/>
                      </w:divBdr>
                    </w:div>
                  </w:divsChild>
                </w:div>
                <w:div w:id="670640921">
                  <w:marLeft w:val="0"/>
                  <w:marRight w:val="0"/>
                  <w:marTop w:val="0"/>
                  <w:marBottom w:val="0"/>
                  <w:divBdr>
                    <w:top w:val="none" w:sz="0" w:space="0" w:color="auto"/>
                    <w:left w:val="none" w:sz="0" w:space="0" w:color="auto"/>
                    <w:bottom w:val="none" w:sz="0" w:space="0" w:color="auto"/>
                    <w:right w:val="none" w:sz="0" w:space="0" w:color="auto"/>
                  </w:divBdr>
                  <w:divsChild>
                    <w:div w:id="469834044">
                      <w:marLeft w:val="0"/>
                      <w:marRight w:val="0"/>
                      <w:marTop w:val="0"/>
                      <w:marBottom w:val="0"/>
                      <w:divBdr>
                        <w:top w:val="none" w:sz="0" w:space="0" w:color="auto"/>
                        <w:left w:val="none" w:sz="0" w:space="0" w:color="auto"/>
                        <w:bottom w:val="none" w:sz="0" w:space="0" w:color="auto"/>
                        <w:right w:val="none" w:sz="0" w:space="0" w:color="auto"/>
                      </w:divBdr>
                    </w:div>
                  </w:divsChild>
                </w:div>
                <w:div w:id="1365129817">
                  <w:marLeft w:val="0"/>
                  <w:marRight w:val="0"/>
                  <w:marTop w:val="0"/>
                  <w:marBottom w:val="0"/>
                  <w:divBdr>
                    <w:top w:val="none" w:sz="0" w:space="0" w:color="auto"/>
                    <w:left w:val="none" w:sz="0" w:space="0" w:color="auto"/>
                    <w:bottom w:val="none" w:sz="0" w:space="0" w:color="auto"/>
                    <w:right w:val="none" w:sz="0" w:space="0" w:color="auto"/>
                  </w:divBdr>
                  <w:divsChild>
                    <w:div w:id="1764181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9188299">
      <w:bodyDiv w:val="1"/>
      <w:marLeft w:val="0"/>
      <w:marRight w:val="0"/>
      <w:marTop w:val="0"/>
      <w:marBottom w:val="0"/>
      <w:divBdr>
        <w:top w:val="none" w:sz="0" w:space="0" w:color="auto"/>
        <w:left w:val="none" w:sz="0" w:space="0" w:color="auto"/>
        <w:bottom w:val="none" w:sz="0" w:space="0" w:color="auto"/>
        <w:right w:val="none" w:sz="0" w:space="0" w:color="auto"/>
      </w:divBdr>
    </w:div>
    <w:div w:id="316498760">
      <w:bodyDiv w:val="1"/>
      <w:marLeft w:val="0"/>
      <w:marRight w:val="0"/>
      <w:marTop w:val="0"/>
      <w:marBottom w:val="0"/>
      <w:divBdr>
        <w:top w:val="none" w:sz="0" w:space="0" w:color="auto"/>
        <w:left w:val="none" w:sz="0" w:space="0" w:color="auto"/>
        <w:bottom w:val="none" w:sz="0" w:space="0" w:color="auto"/>
        <w:right w:val="none" w:sz="0" w:space="0" w:color="auto"/>
      </w:divBdr>
      <w:divsChild>
        <w:div w:id="521363529">
          <w:marLeft w:val="0"/>
          <w:marRight w:val="0"/>
          <w:marTop w:val="0"/>
          <w:marBottom w:val="0"/>
          <w:divBdr>
            <w:top w:val="none" w:sz="0" w:space="0" w:color="auto"/>
            <w:left w:val="none" w:sz="0" w:space="0" w:color="auto"/>
            <w:bottom w:val="none" w:sz="0" w:space="0" w:color="auto"/>
            <w:right w:val="none" w:sz="0" w:space="0" w:color="auto"/>
          </w:divBdr>
          <w:divsChild>
            <w:div w:id="853691772">
              <w:marLeft w:val="0"/>
              <w:marRight w:val="0"/>
              <w:marTop w:val="0"/>
              <w:marBottom w:val="0"/>
              <w:divBdr>
                <w:top w:val="none" w:sz="0" w:space="0" w:color="auto"/>
                <w:left w:val="none" w:sz="0" w:space="0" w:color="auto"/>
                <w:bottom w:val="none" w:sz="0" w:space="0" w:color="auto"/>
                <w:right w:val="none" w:sz="0" w:space="0" w:color="auto"/>
              </w:divBdr>
            </w:div>
          </w:divsChild>
        </w:div>
        <w:div w:id="686835695">
          <w:marLeft w:val="0"/>
          <w:marRight w:val="0"/>
          <w:marTop w:val="0"/>
          <w:marBottom w:val="0"/>
          <w:divBdr>
            <w:top w:val="none" w:sz="0" w:space="0" w:color="auto"/>
            <w:left w:val="none" w:sz="0" w:space="0" w:color="auto"/>
            <w:bottom w:val="none" w:sz="0" w:space="0" w:color="auto"/>
            <w:right w:val="none" w:sz="0" w:space="0" w:color="auto"/>
          </w:divBdr>
          <w:divsChild>
            <w:div w:id="2066757153">
              <w:marLeft w:val="0"/>
              <w:marRight w:val="0"/>
              <w:marTop w:val="0"/>
              <w:marBottom w:val="0"/>
              <w:divBdr>
                <w:top w:val="none" w:sz="0" w:space="0" w:color="auto"/>
                <w:left w:val="none" w:sz="0" w:space="0" w:color="auto"/>
                <w:bottom w:val="none" w:sz="0" w:space="0" w:color="auto"/>
                <w:right w:val="none" w:sz="0" w:space="0" w:color="auto"/>
              </w:divBdr>
            </w:div>
          </w:divsChild>
        </w:div>
        <w:div w:id="752356562">
          <w:marLeft w:val="0"/>
          <w:marRight w:val="0"/>
          <w:marTop w:val="0"/>
          <w:marBottom w:val="0"/>
          <w:divBdr>
            <w:top w:val="none" w:sz="0" w:space="0" w:color="auto"/>
            <w:left w:val="none" w:sz="0" w:space="0" w:color="auto"/>
            <w:bottom w:val="none" w:sz="0" w:space="0" w:color="auto"/>
            <w:right w:val="none" w:sz="0" w:space="0" w:color="auto"/>
          </w:divBdr>
          <w:divsChild>
            <w:div w:id="1012300830">
              <w:marLeft w:val="0"/>
              <w:marRight w:val="0"/>
              <w:marTop w:val="0"/>
              <w:marBottom w:val="0"/>
              <w:divBdr>
                <w:top w:val="none" w:sz="0" w:space="0" w:color="auto"/>
                <w:left w:val="none" w:sz="0" w:space="0" w:color="auto"/>
                <w:bottom w:val="none" w:sz="0" w:space="0" w:color="auto"/>
                <w:right w:val="none" w:sz="0" w:space="0" w:color="auto"/>
              </w:divBdr>
            </w:div>
          </w:divsChild>
        </w:div>
        <w:div w:id="85541678">
          <w:marLeft w:val="0"/>
          <w:marRight w:val="0"/>
          <w:marTop w:val="0"/>
          <w:marBottom w:val="0"/>
          <w:divBdr>
            <w:top w:val="none" w:sz="0" w:space="0" w:color="auto"/>
            <w:left w:val="none" w:sz="0" w:space="0" w:color="auto"/>
            <w:bottom w:val="none" w:sz="0" w:space="0" w:color="auto"/>
            <w:right w:val="none" w:sz="0" w:space="0" w:color="auto"/>
          </w:divBdr>
          <w:divsChild>
            <w:div w:id="1663972366">
              <w:marLeft w:val="0"/>
              <w:marRight w:val="0"/>
              <w:marTop w:val="0"/>
              <w:marBottom w:val="0"/>
              <w:divBdr>
                <w:top w:val="none" w:sz="0" w:space="0" w:color="auto"/>
                <w:left w:val="none" w:sz="0" w:space="0" w:color="auto"/>
                <w:bottom w:val="none" w:sz="0" w:space="0" w:color="auto"/>
                <w:right w:val="none" w:sz="0" w:space="0" w:color="auto"/>
              </w:divBdr>
            </w:div>
          </w:divsChild>
        </w:div>
        <w:div w:id="1224633986">
          <w:marLeft w:val="0"/>
          <w:marRight w:val="0"/>
          <w:marTop w:val="0"/>
          <w:marBottom w:val="0"/>
          <w:divBdr>
            <w:top w:val="none" w:sz="0" w:space="0" w:color="auto"/>
            <w:left w:val="none" w:sz="0" w:space="0" w:color="auto"/>
            <w:bottom w:val="none" w:sz="0" w:space="0" w:color="auto"/>
            <w:right w:val="none" w:sz="0" w:space="0" w:color="auto"/>
          </w:divBdr>
          <w:divsChild>
            <w:div w:id="1717582160">
              <w:marLeft w:val="0"/>
              <w:marRight w:val="0"/>
              <w:marTop w:val="0"/>
              <w:marBottom w:val="0"/>
              <w:divBdr>
                <w:top w:val="none" w:sz="0" w:space="0" w:color="auto"/>
                <w:left w:val="none" w:sz="0" w:space="0" w:color="auto"/>
                <w:bottom w:val="none" w:sz="0" w:space="0" w:color="auto"/>
                <w:right w:val="none" w:sz="0" w:space="0" w:color="auto"/>
              </w:divBdr>
            </w:div>
          </w:divsChild>
        </w:div>
        <w:div w:id="1002856987">
          <w:marLeft w:val="0"/>
          <w:marRight w:val="0"/>
          <w:marTop w:val="0"/>
          <w:marBottom w:val="0"/>
          <w:divBdr>
            <w:top w:val="none" w:sz="0" w:space="0" w:color="auto"/>
            <w:left w:val="none" w:sz="0" w:space="0" w:color="auto"/>
            <w:bottom w:val="none" w:sz="0" w:space="0" w:color="auto"/>
            <w:right w:val="none" w:sz="0" w:space="0" w:color="auto"/>
          </w:divBdr>
          <w:divsChild>
            <w:div w:id="328145299">
              <w:marLeft w:val="0"/>
              <w:marRight w:val="0"/>
              <w:marTop w:val="0"/>
              <w:marBottom w:val="0"/>
              <w:divBdr>
                <w:top w:val="none" w:sz="0" w:space="0" w:color="auto"/>
                <w:left w:val="none" w:sz="0" w:space="0" w:color="auto"/>
                <w:bottom w:val="none" w:sz="0" w:space="0" w:color="auto"/>
                <w:right w:val="none" w:sz="0" w:space="0" w:color="auto"/>
              </w:divBdr>
            </w:div>
          </w:divsChild>
        </w:div>
        <w:div w:id="1860855138">
          <w:marLeft w:val="0"/>
          <w:marRight w:val="0"/>
          <w:marTop w:val="0"/>
          <w:marBottom w:val="0"/>
          <w:divBdr>
            <w:top w:val="none" w:sz="0" w:space="0" w:color="auto"/>
            <w:left w:val="none" w:sz="0" w:space="0" w:color="auto"/>
            <w:bottom w:val="none" w:sz="0" w:space="0" w:color="auto"/>
            <w:right w:val="none" w:sz="0" w:space="0" w:color="auto"/>
          </w:divBdr>
          <w:divsChild>
            <w:div w:id="960578024">
              <w:marLeft w:val="0"/>
              <w:marRight w:val="0"/>
              <w:marTop w:val="0"/>
              <w:marBottom w:val="0"/>
              <w:divBdr>
                <w:top w:val="none" w:sz="0" w:space="0" w:color="auto"/>
                <w:left w:val="none" w:sz="0" w:space="0" w:color="auto"/>
                <w:bottom w:val="none" w:sz="0" w:space="0" w:color="auto"/>
                <w:right w:val="none" w:sz="0" w:space="0" w:color="auto"/>
              </w:divBdr>
            </w:div>
          </w:divsChild>
        </w:div>
        <w:div w:id="1567112216">
          <w:marLeft w:val="0"/>
          <w:marRight w:val="0"/>
          <w:marTop w:val="0"/>
          <w:marBottom w:val="0"/>
          <w:divBdr>
            <w:top w:val="none" w:sz="0" w:space="0" w:color="auto"/>
            <w:left w:val="none" w:sz="0" w:space="0" w:color="auto"/>
            <w:bottom w:val="none" w:sz="0" w:space="0" w:color="auto"/>
            <w:right w:val="none" w:sz="0" w:space="0" w:color="auto"/>
          </w:divBdr>
          <w:divsChild>
            <w:div w:id="2076277844">
              <w:marLeft w:val="0"/>
              <w:marRight w:val="0"/>
              <w:marTop w:val="0"/>
              <w:marBottom w:val="0"/>
              <w:divBdr>
                <w:top w:val="none" w:sz="0" w:space="0" w:color="auto"/>
                <w:left w:val="none" w:sz="0" w:space="0" w:color="auto"/>
                <w:bottom w:val="none" w:sz="0" w:space="0" w:color="auto"/>
                <w:right w:val="none" w:sz="0" w:space="0" w:color="auto"/>
              </w:divBdr>
            </w:div>
          </w:divsChild>
        </w:div>
        <w:div w:id="442113070">
          <w:marLeft w:val="0"/>
          <w:marRight w:val="0"/>
          <w:marTop w:val="0"/>
          <w:marBottom w:val="0"/>
          <w:divBdr>
            <w:top w:val="none" w:sz="0" w:space="0" w:color="auto"/>
            <w:left w:val="none" w:sz="0" w:space="0" w:color="auto"/>
            <w:bottom w:val="none" w:sz="0" w:space="0" w:color="auto"/>
            <w:right w:val="none" w:sz="0" w:space="0" w:color="auto"/>
          </w:divBdr>
          <w:divsChild>
            <w:div w:id="24530033">
              <w:marLeft w:val="0"/>
              <w:marRight w:val="0"/>
              <w:marTop w:val="0"/>
              <w:marBottom w:val="0"/>
              <w:divBdr>
                <w:top w:val="none" w:sz="0" w:space="0" w:color="auto"/>
                <w:left w:val="none" w:sz="0" w:space="0" w:color="auto"/>
                <w:bottom w:val="none" w:sz="0" w:space="0" w:color="auto"/>
                <w:right w:val="none" w:sz="0" w:space="0" w:color="auto"/>
              </w:divBdr>
            </w:div>
          </w:divsChild>
        </w:div>
        <w:div w:id="810637348">
          <w:marLeft w:val="0"/>
          <w:marRight w:val="0"/>
          <w:marTop w:val="0"/>
          <w:marBottom w:val="0"/>
          <w:divBdr>
            <w:top w:val="none" w:sz="0" w:space="0" w:color="auto"/>
            <w:left w:val="none" w:sz="0" w:space="0" w:color="auto"/>
            <w:bottom w:val="none" w:sz="0" w:space="0" w:color="auto"/>
            <w:right w:val="none" w:sz="0" w:space="0" w:color="auto"/>
          </w:divBdr>
          <w:divsChild>
            <w:div w:id="410659350">
              <w:marLeft w:val="0"/>
              <w:marRight w:val="0"/>
              <w:marTop w:val="0"/>
              <w:marBottom w:val="0"/>
              <w:divBdr>
                <w:top w:val="none" w:sz="0" w:space="0" w:color="auto"/>
                <w:left w:val="none" w:sz="0" w:space="0" w:color="auto"/>
                <w:bottom w:val="none" w:sz="0" w:space="0" w:color="auto"/>
                <w:right w:val="none" w:sz="0" w:space="0" w:color="auto"/>
              </w:divBdr>
            </w:div>
          </w:divsChild>
        </w:div>
        <w:div w:id="1419712461">
          <w:marLeft w:val="0"/>
          <w:marRight w:val="0"/>
          <w:marTop w:val="0"/>
          <w:marBottom w:val="0"/>
          <w:divBdr>
            <w:top w:val="none" w:sz="0" w:space="0" w:color="auto"/>
            <w:left w:val="none" w:sz="0" w:space="0" w:color="auto"/>
            <w:bottom w:val="none" w:sz="0" w:space="0" w:color="auto"/>
            <w:right w:val="none" w:sz="0" w:space="0" w:color="auto"/>
          </w:divBdr>
          <w:divsChild>
            <w:div w:id="308824028">
              <w:marLeft w:val="0"/>
              <w:marRight w:val="0"/>
              <w:marTop w:val="0"/>
              <w:marBottom w:val="0"/>
              <w:divBdr>
                <w:top w:val="none" w:sz="0" w:space="0" w:color="auto"/>
                <w:left w:val="none" w:sz="0" w:space="0" w:color="auto"/>
                <w:bottom w:val="none" w:sz="0" w:space="0" w:color="auto"/>
                <w:right w:val="none" w:sz="0" w:space="0" w:color="auto"/>
              </w:divBdr>
            </w:div>
          </w:divsChild>
        </w:div>
        <w:div w:id="1480341614">
          <w:marLeft w:val="0"/>
          <w:marRight w:val="0"/>
          <w:marTop w:val="0"/>
          <w:marBottom w:val="0"/>
          <w:divBdr>
            <w:top w:val="none" w:sz="0" w:space="0" w:color="auto"/>
            <w:left w:val="none" w:sz="0" w:space="0" w:color="auto"/>
            <w:bottom w:val="none" w:sz="0" w:space="0" w:color="auto"/>
            <w:right w:val="none" w:sz="0" w:space="0" w:color="auto"/>
          </w:divBdr>
          <w:divsChild>
            <w:div w:id="286007908">
              <w:marLeft w:val="0"/>
              <w:marRight w:val="0"/>
              <w:marTop w:val="0"/>
              <w:marBottom w:val="0"/>
              <w:divBdr>
                <w:top w:val="none" w:sz="0" w:space="0" w:color="auto"/>
                <w:left w:val="none" w:sz="0" w:space="0" w:color="auto"/>
                <w:bottom w:val="none" w:sz="0" w:space="0" w:color="auto"/>
                <w:right w:val="none" w:sz="0" w:space="0" w:color="auto"/>
              </w:divBdr>
            </w:div>
          </w:divsChild>
        </w:div>
        <w:div w:id="891189023">
          <w:marLeft w:val="0"/>
          <w:marRight w:val="0"/>
          <w:marTop w:val="0"/>
          <w:marBottom w:val="0"/>
          <w:divBdr>
            <w:top w:val="none" w:sz="0" w:space="0" w:color="auto"/>
            <w:left w:val="none" w:sz="0" w:space="0" w:color="auto"/>
            <w:bottom w:val="none" w:sz="0" w:space="0" w:color="auto"/>
            <w:right w:val="none" w:sz="0" w:space="0" w:color="auto"/>
          </w:divBdr>
          <w:divsChild>
            <w:div w:id="1742606258">
              <w:marLeft w:val="0"/>
              <w:marRight w:val="0"/>
              <w:marTop w:val="0"/>
              <w:marBottom w:val="0"/>
              <w:divBdr>
                <w:top w:val="none" w:sz="0" w:space="0" w:color="auto"/>
                <w:left w:val="none" w:sz="0" w:space="0" w:color="auto"/>
                <w:bottom w:val="none" w:sz="0" w:space="0" w:color="auto"/>
                <w:right w:val="none" w:sz="0" w:space="0" w:color="auto"/>
              </w:divBdr>
            </w:div>
          </w:divsChild>
        </w:div>
        <w:div w:id="1774476291">
          <w:marLeft w:val="0"/>
          <w:marRight w:val="0"/>
          <w:marTop w:val="0"/>
          <w:marBottom w:val="0"/>
          <w:divBdr>
            <w:top w:val="none" w:sz="0" w:space="0" w:color="auto"/>
            <w:left w:val="none" w:sz="0" w:space="0" w:color="auto"/>
            <w:bottom w:val="none" w:sz="0" w:space="0" w:color="auto"/>
            <w:right w:val="none" w:sz="0" w:space="0" w:color="auto"/>
          </w:divBdr>
          <w:divsChild>
            <w:div w:id="2034457516">
              <w:marLeft w:val="0"/>
              <w:marRight w:val="0"/>
              <w:marTop w:val="0"/>
              <w:marBottom w:val="0"/>
              <w:divBdr>
                <w:top w:val="none" w:sz="0" w:space="0" w:color="auto"/>
                <w:left w:val="none" w:sz="0" w:space="0" w:color="auto"/>
                <w:bottom w:val="none" w:sz="0" w:space="0" w:color="auto"/>
                <w:right w:val="none" w:sz="0" w:space="0" w:color="auto"/>
              </w:divBdr>
            </w:div>
          </w:divsChild>
        </w:div>
        <w:div w:id="1990210428">
          <w:marLeft w:val="0"/>
          <w:marRight w:val="0"/>
          <w:marTop w:val="0"/>
          <w:marBottom w:val="0"/>
          <w:divBdr>
            <w:top w:val="none" w:sz="0" w:space="0" w:color="auto"/>
            <w:left w:val="none" w:sz="0" w:space="0" w:color="auto"/>
            <w:bottom w:val="none" w:sz="0" w:space="0" w:color="auto"/>
            <w:right w:val="none" w:sz="0" w:space="0" w:color="auto"/>
          </w:divBdr>
          <w:divsChild>
            <w:div w:id="2067945101">
              <w:marLeft w:val="0"/>
              <w:marRight w:val="0"/>
              <w:marTop w:val="0"/>
              <w:marBottom w:val="0"/>
              <w:divBdr>
                <w:top w:val="none" w:sz="0" w:space="0" w:color="auto"/>
                <w:left w:val="none" w:sz="0" w:space="0" w:color="auto"/>
                <w:bottom w:val="none" w:sz="0" w:space="0" w:color="auto"/>
                <w:right w:val="none" w:sz="0" w:space="0" w:color="auto"/>
              </w:divBdr>
            </w:div>
          </w:divsChild>
        </w:div>
        <w:div w:id="1880509291">
          <w:marLeft w:val="0"/>
          <w:marRight w:val="0"/>
          <w:marTop w:val="0"/>
          <w:marBottom w:val="0"/>
          <w:divBdr>
            <w:top w:val="none" w:sz="0" w:space="0" w:color="auto"/>
            <w:left w:val="none" w:sz="0" w:space="0" w:color="auto"/>
            <w:bottom w:val="none" w:sz="0" w:space="0" w:color="auto"/>
            <w:right w:val="none" w:sz="0" w:space="0" w:color="auto"/>
          </w:divBdr>
          <w:divsChild>
            <w:div w:id="1116873380">
              <w:marLeft w:val="0"/>
              <w:marRight w:val="0"/>
              <w:marTop w:val="0"/>
              <w:marBottom w:val="0"/>
              <w:divBdr>
                <w:top w:val="none" w:sz="0" w:space="0" w:color="auto"/>
                <w:left w:val="none" w:sz="0" w:space="0" w:color="auto"/>
                <w:bottom w:val="none" w:sz="0" w:space="0" w:color="auto"/>
                <w:right w:val="none" w:sz="0" w:space="0" w:color="auto"/>
              </w:divBdr>
            </w:div>
          </w:divsChild>
        </w:div>
        <w:div w:id="221529655">
          <w:marLeft w:val="0"/>
          <w:marRight w:val="0"/>
          <w:marTop w:val="0"/>
          <w:marBottom w:val="0"/>
          <w:divBdr>
            <w:top w:val="none" w:sz="0" w:space="0" w:color="auto"/>
            <w:left w:val="none" w:sz="0" w:space="0" w:color="auto"/>
            <w:bottom w:val="none" w:sz="0" w:space="0" w:color="auto"/>
            <w:right w:val="none" w:sz="0" w:space="0" w:color="auto"/>
          </w:divBdr>
          <w:divsChild>
            <w:div w:id="1939555903">
              <w:marLeft w:val="0"/>
              <w:marRight w:val="0"/>
              <w:marTop w:val="0"/>
              <w:marBottom w:val="0"/>
              <w:divBdr>
                <w:top w:val="none" w:sz="0" w:space="0" w:color="auto"/>
                <w:left w:val="none" w:sz="0" w:space="0" w:color="auto"/>
                <w:bottom w:val="none" w:sz="0" w:space="0" w:color="auto"/>
                <w:right w:val="none" w:sz="0" w:space="0" w:color="auto"/>
              </w:divBdr>
            </w:div>
          </w:divsChild>
        </w:div>
        <w:div w:id="137499447">
          <w:marLeft w:val="0"/>
          <w:marRight w:val="0"/>
          <w:marTop w:val="0"/>
          <w:marBottom w:val="0"/>
          <w:divBdr>
            <w:top w:val="none" w:sz="0" w:space="0" w:color="auto"/>
            <w:left w:val="none" w:sz="0" w:space="0" w:color="auto"/>
            <w:bottom w:val="none" w:sz="0" w:space="0" w:color="auto"/>
            <w:right w:val="none" w:sz="0" w:space="0" w:color="auto"/>
          </w:divBdr>
          <w:divsChild>
            <w:div w:id="1344236054">
              <w:marLeft w:val="0"/>
              <w:marRight w:val="0"/>
              <w:marTop w:val="0"/>
              <w:marBottom w:val="0"/>
              <w:divBdr>
                <w:top w:val="none" w:sz="0" w:space="0" w:color="auto"/>
                <w:left w:val="none" w:sz="0" w:space="0" w:color="auto"/>
                <w:bottom w:val="none" w:sz="0" w:space="0" w:color="auto"/>
                <w:right w:val="none" w:sz="0" w:space="0" w:color="auto"/>
              </w:divBdr>
            </w:div>
          </w:divsChild>
        </w:div>
        <w:div w:id="485248382">
          <w:marLeft w:val="0"/>
          <w:marRight w:val="0"/>
          <w:marTop w:val="0"/>
          <w:marBottom w:val="0"/>
          <w:divBdr>
            <w:top w:val="none" w:sz="0" w:space="0" w:color="auto"/>
            <w:left w:val="none" w:sz="0" w:space="0" w:color="auto"/>
            <w:bottom w:val="none" w:sz="0" w:space="0" w:color="auto"/>
            <w:right w:val="none" w:sz="0" w:space="0" w:color="auto"/>
          </w:divBdr>
          <w:divsChild>
            <w:div w:id="746271988">
              <w:marLeft w:val="0"/>
              <w:marRight w:val="0"/>
              <w:marTop w:val="0"/>
              <w:marBottom w:val="0"/>
              <w:divBdr>
                <w:top w:val="none" w:sz="0" w:space="0" w:color="auto"/>
                <w:left w:val="none" w:sz="0" w:space="0" w:color="auto"/>
                <w:bottom w:val="none" w:sz="0" w:space="0" w:color="auto"/>
                <w:right w:val="none" w:sz="0" w:space="0" w:color="auto"/>
              </w:divBdr>
            </w:div>
          </w:divsChild>
        </w:div>
        <w:div w:id="1545481645">
          <w:marLeft w:val="0"/>
          <w:marRight w:val="0"/>
          <w:marTop w:val="0"/>
          <w:marBottom w:val="0"/>
          <w:divBdr>
            <w:top w:val="none" w:sz="0" w:space="0" w:color="auto"/>
            <w:left w:val="none" w:sz="0" w:space="0" w:color="auto"/>
            <w:bottom w:val="none" w:sz="0" w:space="0" w:color="auto"/>
            <w:right w:val="none" w:sz="0" w:space="0" w:color="auto"/>
          </w:divBdr>
          <w:divsChild>
            <w:div w:id="1870751333">
              <w:marLeft w:val="0"/>
              <w:marRight w:val="0"/>
              <w:marTop w:val="0"/>
              <w:marBottom w:val="0"/>
              <w:divBdr>
                <w:top w:val="none" w:sz="0" w:space="0" w:color="auto"/>
                <w:left w:val="none" w:sz="0" w:space="0" w:color="auto"/>
                <w:bottom w:val="none" w:sz="0" w:space="0" w:color="auto"/>
                <w:right w:val="none" w:sz="0" w:space="0" w:color="auto"/>
              </w:divBdr>
            </w:div>
          </w:divsChild>
        </w:div>
        <w:div w:id="241331863">
          <w:marLeft w:val="0"/>
          <w:marRight w:val="0"/>
          <w:marTop w:val="0"/>
          <w:marBottom w:val="0"/>
          <w:divBdr>
            <w:top w:val="none" w:sz="0" w:space="0" w:color="auto"/>
            <w:left w:val="none" w:sz="0" w:space="0" w:color="auto"/>
            <w:bottom w:val="none" w:sz="0" w:space="0" w:color="auto"/>
            <w:right w:val="none" w:sz="0" w:space="0" w:color="auto"/>
          </w:divBdr>
          <w:divsChild>
            <w:div w:id="1595479198">
              <w:marLeft w:val="0"/>
              <w:marRight w:val="0"/>
              <w:marTop w:val="0"/>
              <w:marBottom w:val="0"/>
              <w:divBdr>
                <w:top w:val="none" w:sz="0" w:space="0" w:color="auto"/>
                <w:left w:val="none" w:sz="0" w:space="0" w:color="auto"/>
                <w:bottom w:val="none" w:sz="0" w:space="0" w:color="auto"/>
                <w:right w:val="none" w:sz="0" w:space="0" w:color="auto"/>
              </w:divBdr>
            </w:div>
          </w:divsChild>
        </w:div>
        <w:div w:id="850149217">
          <w:marLeft w:val="0"/>
          <w:marRight w:val="0"/>
          <w:marTop w:val="0"/>
          <w:marBottom w:val="0"/>
          <w:divBdr>
            <w:top w:val="none" w:sz="0" w:space="0" w:color="auto"/>
            <w:left w:val="none" w:sz="0" w:space="0" w:color="auto"/>
            <w:bottom w:val="none" w:sz="0" w:space="0" w:color="auto"/>
            <w:right w:val="none" w:sz="0" w:space="0" w:color="auto"/>
          </w:divBdr>
          <w:divsChild>
            <w:div w:id="1235043978">
              <w:marLeft w:val="0"/>
              <w:marRight w:val="0"/>
              <w:marTop w:val="0"/>
              <w:marBottom w:val="0"/>
              <w:divBdr>
                <w:top w:val="none" w:sz="0" w:space="0" w:color="auto"/>
                <w:left w:val="none" w:sz="0" w:space="0" w:color="auto"/>
                <w:bottom w:val="none" w:sz="0" w:space="0" w:color="auto"/>
                <w:right w:val="none" w:sz="0" w:space="0" w:color="auto"/>
              </w:divBdr>
            </w:div>
          </w:divsChild>
        </w:div>
        <w:div w:id="1105231482">
          <w:marLeft w:val="0"/>
          <w:marRight w:val="0"/>
          <w:marTop w:val="0"/>
          <w:marBottom w:val="0"/>
          <w:divBdr>
            <w:top w:val="none" w:sz="0" w:space="0" w:color="auto"/>
            <w:left w:val="none" w:sz="0" w:space="0" w:color="auto"/>
            <w:bottom w:val="none" w:sz="0" w:space="0" w:color="auto"/>
            <w:right w:val="none" w:sz="0" w:space="0" w:color="auto"/>
          </w:divBdr>
          <w:divsChild>
            <w:div w:id="2063751710">
              <w:marLeft w:val="0"/>
              <w:marRight w:val="0"/>
              <w:marTop w:val="0"/>
              <w:marBottom w:val="0"/>
              <w:divBdr>
                <w:top w:val="none" w:sz="0" w:space="0" w:color="auto"/>
                <w:left w:val="none" w:sz="0" w:space="0" w:color="auto"/>
                <w:bottom w:val="none" w:sz="0" w:space="0" w:color="auto"/>
                <w:right w:val="none" w:sz="0" w:space="0" w:color="auto"/>
              </w:divBdr>
            </w:div>
          </w:divsChild>
        </w:div>
        <w:div w:id="1491403955">
          <w:marLeft w:val="0"/>
          <w:marRight w:val="0"/>
          <w:marTop w:val="0"/>
          <w:marBottom w:val="0"/>
          <w:divBdr>
            <w:top w:val="none" w:sz="0" w:space="0" w:color="auto"/>
            <w:left w:val="none" w:sz="0" w:space="0" w:color="auto"/>
            <w:bottom w:val="none" w:sz="0" w:space="0" w:color="auto"/>
            <w:right w:val="none" w:sz="0" w:space="0" w:color="auto"/>
          </w:divBdr>
          <w:divsChild>
            <w:div w:id="1220439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8510351">
      <w:bodyDiv w:val="1"/>
      <w:marLeft w:val="0"/>
      <w:marRight w:val="0"/>
      <w:marTop w:val="0"/>
      <w:marBottom w:val="0"/>
      <w:divBdr>
        <w:top w:val="none" w:sz="0" w:space="0" w:color="auto"/>
        <w:left w:val="none" w:sz="0" w:space="0" w:color="auto"/>
        <w:bottom w:val="none" w:sz="0" w:space="0" w:color="auto"/>
        <w:right w:val="none" w:sz="0" w:space="0" w:color="auto"/>
      </w:divBdr>
    </w:div>
    <w:div w:id="359014557">
      <w:bodyDiv w:val="1"/>
      <w:marLeft w:val="0"/>
      <w:marRight w:val="0"/>
      <w:marTop w:val="0"/>
      <w:marBottom w:val="0"/>
      <w:divBdr>
        <w:top w:val="none" w:sz="0" w:space="0" w:color="auto"/>
        <w:left w:val="none" w:sz="0" w:space="0" w:color="auto"/>
        <w:bottom w:val="none" w:sz="0" w:space="0" w:color="auto"/>
        <w:right w:val="none" w:sz="0" w:space="0" w:color="auto"/>
      </w:divBdr>
    </w:div>
    <w:div w:id="393937165">
      <w:bodyDiv w:val="1"/>
      <w:marLeft w:val="0"/>
      <w:marRight w:val="0"/>
      <w:marTop w:val="0"/>
      <w:marBottom w:val="0"/>
      <w:divBdr>
        <w:top w:val="none" w:sz="0" w:space="0" w:color="auto"/>
        <w:left w:val="none" w:sz="0" w:space="0" w:color="auto"/>
        <w:bottom w:val="none" w:sz="0" w:space="0" w:color="auto"/>
        <w:right w:val="none" w:sz="0" w:space="0" w:color="auto"/>
      </w:divBdr>
      <w:divsChild>
        <w:div w:id="81882583">
          <w:marLeft w:val="0"/>
          <w:marRight w:val="0"/>
          <w:marTop w:val="0"/>
          <w:marBottom w:val="0"/>
          <w:divBdr>
            <w:top w:val="none" w:sz="0" w:space="0" w:color="auto"/>
            <w:left w:val="none" w:sz="0" w:space="0" w:color="auto"/>
            <w:bottom w:val="none" w:sz="0" w:space="0" w:color="auto"/>
            <w:right w:val="none" w:sz="0" w:space="0" w:color="auto"/>
          </w:divBdr>
          <w:divsChild>
            <w:div w:id="1974210494">
              <w:marLeft w:val="-75"/>
              <w:marRight w:val="0"/>
              <w:marTop w:val="30"/>
              <w:marBottom w:val="30"/>
              <w:divBdr>
                <w:top w:val="none" w:sz="0" w:space="0" w:color="auto"/>
                <w:left w:val="none" w:sz="0" w:space="0" w:color="auto"/>
                <w:bottom w:val="none" w:sz="0" w:space="0" w:color="auto"/>
                <w:right w:val="none" w:sz="0" w:space="0" w:color="auto"/>
              </w:divBdr>
              <w:divsChild>
                <w:div w:id="1821000102">
                  <w:marLeft w:val="0"/>
                  <w:marRight w:val="0"/>
                  <w:marTop w:val="0"/>
                  <w:marBottom w:val="0"/>
                  <w:divBdr>
                    <w:top w:val="none" w:sz="0" w:space="0" w:color="auto"/>
                    <w:left w:val="none" w:sz="0" w:space="0" w:color="auto"/>
                    <w:bottom w:val="none" w:sz="0" w:space="0" w:color="auto"/>
                    <w:right w:val="none" w:sz="0" w:space="0" w:color="auto"/>
                  </w:divBdr>
                  <w:divsChild>
                    <w:div w:id="483400962">
                      <w:marLeft w:val="0"/>
                      <w:marRight w:val="0"/>
                      <w:marTop w:val="0"/>
                      <w:marBottom w:val="0"/>
                      <w:divBdr>
                        <w:top w:val="none" w:sz="0" w:space="0" w:color="auto"/>
                        <w:left w:val="none" w:sz="0" w:space="0" w:color="auto"/>
                        <w:bottom w:val="none" w:sz="0" w:space="0" w:color="auto"/>
                        <w:right w:val="none" w:sz="0" w:space="0" w:color="auto"/>
                      </w:divBdr>
                    </w:div>
                  </w:divsChild>
                </w:div>
                <w:div w:id="301540747">
                  <w:marLeft w:val="0"/>
                  <w:marRight w:val="0"/>
                  <w:marTop w:val="0"/>
                  <w:marBottom w:val="0"/>
                  <w:divBdr>
                    <w:top w:val="none" w:sz="0" w:space="0" w:color="auto"/>
                    <w:left w:val="none" w:sz="0" w:space="0" w:color="auto"/>
                    <w:bottom w:val="none" w:sz="0" w:space="0" w:color="auto"/>
                    <w:right w:val="none" w:sz="0" w:space="0" w:color="auto"/>
                  </w:divBdr>
                  <w:divsChild>
                    <w:div w:id="551766769">
                      <w:marLeft w:val="0"/>
                      <w:marRight w:val="0"/>
                      <w:marTop w:val="0"/>
                      <w:marBottom w:val="0"/>
                      <w:divBdr>
                        <w:top w:val="none" w:sz="0" w:space="0" w:color="auto"/>
                        <w:left w:val="none" w:sz="0" w:space="0" w:color="auto"/>
                        <w:bottom w:val="none" w:sz="0" w:space="0" w:color="auto"/>
                        <w:right w:val="none" w:sz="0" w:space="0" w:color="auto"/>
                      </w:divBdr>
                    </w:div>
                  </w:divsChild>
                </w:div>
                <w:div w:id="1343362947">
                  <w:marLeft w:val="0"/>
                  <w:marRight w:val="0"/>
                  <w:marTop w:val="0"/>
                  <w:marBottom w:val="0"/>
                  <w:divBdr>
                    <w:top w:val="none" w:sz="0" w:space="0" w:color="auto"/>
                    <w:left w:val="none" w:sz="0" w:space="0" w:color="auto"/>
                    <w:bottom w:val="none" w:sz="0" w:space="0" w:color="auto"/>
                    <w:right w:val="none" w:sz="0" w:space="0" w:color="auto"/>
                  </w:divBdr>
                  <w:divsChild>
                    <w:div w:id="1458911051">
                      <w:marLeft w:val="0"/>
                      <w:marRight w:val="0"/>
                      <w:marTop w:val="0"/>
                      <w:marBottom w:val="0"/>
                      <w:divBdr>
                        <w:top w:val="none" w:sz="0" w:space="0" w:color="auto"/>
                        <w:left w:val="none" w:sz="0" w:space="0" w:color="auto"/>
                        <w:bottom w:val="none" w:sz="0" w:space="0" w:color="auto"/>
                        <w:right w:val="none" w:sz="0" w:space="0" w:color="auto"/>
                      </w:divBdr>
                    </w:div>
                  </w:divsChild>
                </w:div>
                <w:div w:id="1328363890">
                  <w:marLeft w:val="0"/>
                  <w:marRight w:val="0"/>
                  <w:marTop w:val="0"/>
                  <w:marBottom w:val="0"/>
                  <w:divBdr>
                    <w:top w:val="none" w:sz="0" w:space="0" w:color="auto"/>
                    <w:left w:val="none" w:sz="0" w:space="0" w:color="auto"/>
                    <w:bottom w:val="none" w:sz="0" w:space="0" w:color="auto"/>
                    <w:right w:val="none" w:sz="0" w:space="0" w:color="auto"/>
                  </w:divBdr>
                  <w:divsChild>
                    <w:div w:id="511838844">
                      <w:marLeft w:val="0"/>
                      <w:marRight w:val="0"/>
                      <w:marTop w:val="0"/>
                      <w:marBottom w:val="0"/>
                      <w:divBdr>
                        <w:top w:val="none" w:sz="0" w:space="0" w:color="auto"/>
                        <w:left w:val="none" w:sz="0" w:space="0" w:color="auto"/>
                        <w:bottom w:val="none" w:sz="0" w:space="0" w:color="auto"/>
                        <w:right w:val="none" w:sz="0" w:space="0" w:color="auto"/>
                      </w:divBdr>
                    </w:div>
                  </w:divsChild>
                </w:div>
                <w:div w:id="571233464">
                  <w:marLeft w:val="0"/>
                  <w:marRight w:val="0"/>
                  <w:marTop w:val="0"/>
                  <w:marBottom w:val="0"/>
                  <w:divBdr>
                    <w:top w:val="none" w:sz="0" w:space="0" w:color="auto"/>
                    <w:left w:val="none" w:sz="0" w:space="0" w:color="auto"/>
                    <w:bottom w:val="none" w:sz="0" w:space="0" w:color="auto"/>
                    <w:right w:val="none" w:sz="0" w:space="0" w:color="auto"/>
                  </w:divBdr>
                  <w:divsChild>
                    <w:div w:id="1464611944">
                      <w:marLeft w:val="0"/>
                      <w:marRight w:val="0"/>
                      <w:marTop w:val="0"/>
                      <w:marBottom w:val="0"/>
                      <w:divBdr>
                        <w:top w:val="none" w:sz="0" w:space="0" w:color="auto"/>
                        <w:left w:val="none" w:sz="0" w:space="0" w:color="auto"/>
                        <w:bottom w:val="none" w:sz="0" w:space="0" w:color="auto"/>
                        <w:right w:val="none" w:sz="0" w:space="0" w:color="auto"/>
                      </w:divBdr>
                    </w:div>
                  </w:divsChild>
                </w:div>
                <w:div w:id="1523938211">
                  <w:marLeft w:val="0"/>
                  <w:marRight w:val="0"/>
                  <w:marTop w:val="0"/>
                  <w:marBottom w:val="0"/>
                  <w:divBdr>
                    <w:top w:val="none" w:sz="0" w:space="0" w:color="auto"/>
                    <w:left w:val="none" w:sz="0" w:space="0" w:color="auto"/>
                    <w:bottom w:val="none" w:sz="0" w:space="0" w:color="auto"/>
                    <w:right w:val="none" w:sz="0" w:space="0" w:color="auto"/>
                  </w:divBdr>
                  <w:divsChild>
                    <w:div w:id="967049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064656">
          <w:marLeft w:val="0"/>
          <w:marRight w:val="0"/>
          <w:marTop w:val="0"/>
          <w:marBottom w:val="0"/>
          <w:divBdr>
            <w:top w:val="none" w:sz="0" w:space="0" w:color="auto"/>
            <w:left w:val="none" w:sz="0" w:space="0" w:color="auto"/>
            <w:bottom w:val="none" w:sz="0" w:space="0" w:color="auto"/>
            <w:right w:val="none" w:sz="0" w:space="0" w:color="auto"/>
          </w:divBdr>
        </w:div>
        <w:div w:id="1744833661">
          <w:marLeft w:val="0"/>
          <w:marRight w:val="0"/>
          <w:marTop w:val="0"/>
          <w:marBottom w:val="0"/>
          <w:divBdr>
            <w:top w:val="none" w:sz="0" w:space="0" w:color="auto"/>
            <w:left w:val="none" w:sz="0" w:space="0" w:color="auto"/>
            <w:bottom w:val="none" w:sz="0" w:space="0" w:color="auto"/>
            <w:right w:val="none" w:sz="0" w:space="0" w:color="auto"/>
          </w:divBdr>
          <w:divsChild>
            <w:div w:id="1130319787">
              <w:marLeft w:val="-75"/>
              <w:marRight w:val="0"/>
              <w:marTop w:val="30"/>
              <w:marBottom w:val="30"/>
              <w:divBdr>
                <w:top w:val="none" w:sz="0" w:space="0" w:color="auto"/>
                <w:left w:val="none" w:sz="0" w:space="0" w:color="auto"/>
                <w:bottom w:val="none" w:sz="0" w:space="0" w:color="auto"/>
                <w:right w:val="none" w:sz="0" w:space="0" w:color="auto"/>
              </w:divBdr>
              <w:divsChild>
                <w:div w:id="584652023">
                  <w:marLeft w:val="0"/>
                  <w:marRight w:val="0"/>
                  <w:marTop w:val="0"/>
                  <w:marBottom w:val="0"/>
                  <w:divBdr>
                    <w:top w:val="none" w:sz="0" w:space="0" w:color="auto"/>
                    <w:left w:val="none" w:sz="0" w:space="0" w:color="auto"/>
                    <w:bottom w:val="none" w:sz="0" w:space="0" w:color="auto"/>
                    <w:right w:val="none" w:sz="0" w:space="0" w:color="auto"/>
                  </w:divBdr>
                  <w:divsChild>
                    <w:div w:id="151682087">
                      <w:marLeft w:val="0"/>
                      <w:marRight w:val="0"/>
                      <w:marTop w:val="0"/>
                      <w:marBottom w:val="0"/>
                      <w:divBdr>
                        <w:top w:val="none" w:sz="0" w:space="0" w:color="auto"/>
                        <w:left w:val="none" w:sz="0" w:space="0" w:color="auto"/>
                        <w:bottom w:val="none" w:sz="0" w:space="0" w:color="auto"/>
                        <w:right w:val="none" w:sz="0" w:space="0" w:color="auto"/>
                      </w:divBdr>
                    </w:div>
                  </w:divsChild>
                </w:div>
                <w:div w:id="1813331293">
                  <w:marLeft w:val="0"/>
                  <w:marRight w:val="0"/>
                  <w:marTop w:val="0"/>
                  <w:marBottom w:val="0"/>
                  <w:divBdr>
                    <w:top w:val="none" w:sz="0" w:space="0" w:color="auto"/>
                    <w:left w:val="none" w:sz="0" w:space="0" w:color="auto"/>
                    <w:bottom w:val="none" w:sz="0" w:space="0" w:color="auto"/>
                    <w:right w:val="none" w:sz="0" w:space="0" w:color="auto"/>
                  </w:divBdr>
                  <w:divsChild>
                    <w:div w:id="1635477294">
                      <w:marLeft w:val="0"/>
                      <w:marRight w:val="0"/>
                      <w:marTop w:val="0"/>
                      <w:marBottom w:val="0"/>
                      <w:divBdr>
                        <w:top w:val="none" w:sz="0" w:space="0" w:color="auto"/>
                        <w:left w:val="none" w:sz="0" w:space="0" w:color="auto"/>
                        <w:bottom w:val="none" w:sz="0" w:space="0" w:color="auto"/>
                        <w:right w:val="none" w:sz="0" w:space="0" w:color="auto"/>
                      </w:divBdr>
                    </w:div>
                  </w:divsChild>
                </w:div>
                <w:div w:id="1425226170">
                  <w:marLeft w:val="0"/>
                  <w:marRight w:val="0"/>
                  <w:marTop w:val="0"/>
                  <w:marBottom w:val="0"/>
                  <w:divBdr>
                    <w:top w:val="none" w:sz="0" w:space="0" w:color="auto"/>
                    <w:left w:val="none" w:sz="0" w:space="0" w:color="auto"/>
                    <w:bottom w:val="none" w:sz="0" w:space="0" w:color="auto"/>
                    <w:right w:val="none" w:sz="0" w:space="0" w:color="auto"/>
                  </w:divBdr>
                  <w:divsChild>
                    <w:div w:id="992753213">
                      <w:marLeft w:val="0"/>
                      <w:marRight w:val="0"/>
                      <w:marTop w:val="0"/>
                      <w:marBottom w:val="0"/>
                      <w:divBdr>
                        <w:top w:val="none" w:sz="0" w:space="0" w:color="auto"/>
                        <w:left w:val="none" w:sz="0" w:space="0" w:color="auto"/>
                        <w:bottom w:val="none" w:sz="0" w:space="0" w:color="auto"/>
                        <w:right w:val="none" w:sz="0" w:space="0" w:color="auto"/>
                      </w:divBdr>
                    </w:div>
                  </w:divsChild>
                </w:div>
                <w:div w:id="1760759371">
                  <w:marLeft w:val="0"/>
                  <w:marRight w:val="0"/>
                  <w:marTop w:val="0"/>
                  <w:marBottom w:val="0"/>
                  <w:divBdr>
                    <w:top w:val="none" w:sz="0" w:space="0" w:color="auto"/>
                    <w:left w:val="none" w:sz="0" w:space="0" w:color="auto"/>
                    <w:bottom w:val="none" w:sz="0" w:space="0" w:color="auto"/>
                    <w:right w:val="none" w:sz="0" w:space="0" w:color="auto"/>
                  </w:divBdr>
                  <w:divsChild>
                    <w:div w:id="905382595">
                      <w:marLeft w:val="0"/>
                      <w:marRight w:val="0"/>
                      <w:marTop w:val="0"/>
                      <w:marBottom w:val="0"/>
                      <w:divBdr>
                        <w:top w:val="none" w:sz="0" w:space="0" w:color="auto"/>
                        <w:left w:val="none" w:sz="0" w:space="0" w:color="auto"/>
                        <w:bottom w:val="none" w:sz="0" w:space="0" w:color="auto"/>
                        <w:right w:val="none" w:sz="0" w:space="0" w:color="auto"/>
                      </w:divBdr>
                    </w:div>
                  </w:divsChild>
                </w:div>
                <w:div w:id="425611916">
                  <w:marLeft w:val="0"/>
                  <w:marRight w:val="0"/>
                  <w:marTop w:val="0"/>
                  <w:marBottom w:val="0"/>
                  <w:divBdr>
                    <w:top w:val="none" w:sz="0" w:space="0" w:color="auto"/>
                    <w:left w:val="none" w:sz="0" w:space="0" w:color="auto"/>
                    <w:bottom w:val="none" w:sz="0" w:space="0" w:color="auto"/>
                    <w:right w:val="none" w:sz="0" w:space="0" w:color="auto"/>
                  </w:divBdr>
                  <w:divsChild>
                    <w:div w:id="1633249675">
                      <w:marLeft w:val="0"/>
                      <w:marRight w:val="0"/>
                      <w:marTop w:val="0"/>
                      <w:marBottom w:val="0"/>
                      <w:divBdr>
                        <w:top w:val="none" w:sz="0" w:space="0" w:color="auto"/>
                        <w:left w:val="none" w:sz="0" w:space="0" w:color="auto"/>
                        <w:bottom w:val="none" w:sz="0" w:space="0" w:color="auto"/>
                        <w:right w:val="none" w:sz="0" w:space="0" w:color="auto"/>
                      </w:divBdr>
                    </w:div>
                  </w:divsChild>
                </w:div>
                <w:div w:id="1824614222">
                  <w:marLeft w:val="0"/>
                  <w:marRight w:val="0"/>
                  <w:marTop w:val="0"/>
                  <w:marBottom w:val="0"/>
                  <w:divBdr>
                    <w:top w:val="none" w:sz="0" w:space="0" w:color="auto"/>
                    <w:left w:val="none" w:sz="0" w:space="0" w:color="auto"/>
                    <w:bottom w:val="none" w:sz="0" w:space="0" w:color="auto"/>
                    <w:right w:val="none" w:sz="0" w:space="0" w:color="auto"/>
                  </w:divBdr>
                  <w:divsChild>
                    <w:div w:id="1885143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0145503">
          <w:marLeft w:val="0"/>
          <w:marRight w:val="0"/>
          <w:marTop w:val="0"/>
          <w:marBottom w:val="0"/>
          <w:divBdr>
            <w:top w:val="none" w:sz="0" w:space="0" w:color="auto"/>
            <w:left w:val="none" w:sz="0" w:space="0" w:color="auto"/>
            <w:bottom w:val="none" w:sz="0" w:space="0" w:color="auto"/>
            <w:right w:val="none" w:sz="0" w:space="0" w:color="auto"/>
          </w:divBdr>
        </w:div>
        <w:div w:id="991494150">
          <w:marLeft w:val="0"/>
          <w:marRight w:val="0"/>
          <w:marTop w:val="0"/>
          <w:marBottom w:val="0"/>
          <w:divBdr>
            <w:top w:val="none" w:sz="0" w:space="0" w:color="auto"/>
            <w:left w:val="none" w:sz="0" w:space="0" w:color="auto"/>
            <w:bottom w:val="none" w:sz="0" w:space="0" w:color="auto"/>
            <w:right w:val="none" w:sz="0" w:space="0" w:color="auto"/>
          </w:divBdr>
          <w:divsChild>
            <w:div w:id="1901089372">
              <w:marLeft w:val="-75"/>
              <w:marRight w:val="0"/>
              <w:marTop w:val="30"/>
              <w:marBottom w:val="30"/>
              <w:divBdr>
                <w:top w:val="none" w:sz="0" w:space="0" w:color="auto"/>
                <w:left w:val="none" w:sz="0" w:space="0" w:color="auto"/>
                <w:bottom w:val="none" w:sz="0" w:space="0" w:color="auto"/>
                <w:right w:val="none" w:sz="0" w:space="0" w:color="auto"/>
              </w:divBdr>
              <w:divsChild>
                <w:div w:id="1220552244">
                  <w:marLeft w:val="0"/>
                  <w:marRight w:val="0"/>
                  <w:marTop w:val="0"/>
                  <w:marBottom w:val="0"/>
                  <w:divBdr>
                    <w:top w:val="none" w:sz="0" w:space="0" w:color="auto"/>
                    <w:left w:val="none" w:sz="0" w:space="0" w:color="auto"/>
                    <w:bottom w:val="none" w:sz="0" w:space="0" w:color="auto"/>
                    <w:right w:val="none" w:sz="0" w:space="0" w:color="auto"/>
                  </w:divBdr>
                  <w:divsChild>
                    <w:div w:id="885607631">
                      <w:marLeft w:val="0"/>
                      <w:marRight w:val="0"/>
                      <w:marTop w:val="0"/>
                      <w:marBottom w:val="0"/>
                      <w:divBdr>
                        <w:top w:val="none" w:sz="0" w:space="0" w:color="auto"/>
                        <w:left w:val="none" w:sz="0" w:space="0" w:color="auto"/>
                        <w:bottom w:val="none" w:sz="0" w:space="0" w:color="auto"/>
                        <w:right w:val="none" w:sz="0" w:space="0" w:color="auto"/>
                      </w:divBdr>
                    </w:div>
                  </w:divsChild>
                </w:div>
                <w:div w:id="1553037371">
                  <w:marLeft w:val="0"/>
                  <w:marRight w:val="0"/>
                  <w:marTop w:val="0"/>
                  <w:marBottom w:val="0"/>
                  <w:divBdr>
                    <w:top w:val="none" w:sz="0" w:space="0" w:color="auto"/>
                    <w:left w:val="none" w:sz="0" w:space="0" w:color="auto"/>
                    <w:bottom w:val="none" w:sz="0" w:space="0" w:color="auto"/>
                    <w:right w:val="none" w:sz="0" w:space="0" w:color="auto"/>
                  </w:divBdr>
                  <w:divsChild>
                    <w:div w:id="858547069">
                      <w:marLeft w:val="0"/>
                      <w:marRight w:val="0"/>
                      <w:marTop w:val="0"/>
                      <w:marBottom w:val="0"/>
                      <w:divBdr>
                        <w:top w:val="none" w:sz="0" w:space="0" w:color="auto"/>
                        <w:left w:val="none" w:sz="0" w:space="0" w:color="auto"/>
                        <w:bottom w:val="none" w:sz="0" w:space="0" w:color="auto"/>
                        <w:right w:val="none" w:sz="0" w:space="0" w:color="auto"/>
                      </w:divBdr>
                    </w:div>
                  </w:divsChild>
                </w:div>
                <w:div w:id="8680333">
                  <w:marLeft w:val="0"/>
                  <w:marRight w:val="0"/>
                  <w:marTop w:val="0"/>
                  <w:marBottom w:val="0"/>
                  <w:divBdr>
                    <w:top w:val="none" w:sz="0" w:space="0" w:color="auto"/>
                    <w:left w:val="none" w:sz="0" w:space="0" w:color="auto"/>
                    <w:bottom w:val="none" w:sz="0" w:space="0" w:color="auto"/>
                    <w:right w:val="none" w:sz="0" w:space="0" w:color="auto"/>
                  </w:divBdr>
                  <w:divsChild>
                    <w:div w:id="247816472">
                      <w:marLeft w:val="0"/>
                      <w:marRight w:val="0"/>
                      <w:marTop w:val="0"/>
                      <w:marBottom w:val="0"/>
                      <w:divBdr>
                        <w:top w:val="none" w:sz="0" w:space="0" w:color="auto"/>
                        <w:left w:val="none" w:sz="0" w:space="0" w:color="auto"/>
                        <w:bottom w:val="none" w:sz="0" w:space="0" w:color="auto"/>
                        <w:right w:val="none" w:sz="0" w:space="0" w:color="auto"/>
                      </w:divBdr>
                    </w:div>
                  </w:divsChild>
                </w:div>
                <w:div w:id="1371151530">
                  <w:marLeft w:val="0"/>
                  <w:marRight w:val="0"/>
                  <w:marTop w:val="0"/>
                  <w:marBottom w:val="0"/>
                  <w:divBdr>
                    <w:top w:val="none" w:sz="0" w:space="0" w:color="auto"/>
                    <w:left w:val="none" w:sz="0" w:space="0" w:color="auto"/>
                    <w:bottom w:val="none" w:sz="0" w:space="0" w:color="auto"/>
                    <w:right w:val="none" w:sz="0" w:space="0" w:color="auto"/>
                  </w:divBdr>
                  <w:divsChild>
                    <w:div w:id="59013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1169466">
          <w:marLeft w:val="0"/>
          <w:marRight w:val="0"/>
          <w:marTop w:val="0"/>
          <w:marBottom w:val="0"/>
          <w:divBdr>
            <w:top w:val="none" w:sz="0" w:space="0" w:color="auto"/>
            <w:left w:val="none" w:sz="0" w:space="0" w:color="auto"/>
            <w:bottom w:val="none" w:sz="0" w:space="0" w:color="auto"/>
            <w:right w:val="none" w:sz="0" w:space="0" w:color="auto"/>
          </w:divBdr>
        </w:div>
      </w:divsChild>
    </w:div>
    <w:div w:id="545677849">
      <w:bodyDiv w:val="1"/>
      <w:marLeft w:val="0"/>
      <w:marRight w:val="0"/>
      <w:marTop w:val="0"/>
      <w:marBottom w:val="0"/>
      <w:divBdr>
        <w:top w:val="none" w:sz="0" w:space="0" w:color="auto"/>
        <w:left w:val="none" w:sz="0" w:space="0" w:color="auto"/>
        <w:bottom w:val="none" w:sz="0" w:space="0" w:color="auto"/>
        <w:right w:val="none" w:sz="0" w:space="0" w:color="auto"/>
      </w:divBdr>
      <w:divsChild>
        <w:div w:id="776414471">
          <w:marLeft w:val="0"/>
          <w:marRight w:val="0"/>
          <w:marTop w:val="0"/>
          <w:marBottom w:val="0"/>
          <w:divBdr>
            <w:top w:val="none" w:sz="0" w:space="0" w:color="auto"/>
            <w:left w:val="none" w:sz="0" w:space="0" w:color="auto"/>
            <w:bottom w:val="none" w:sz="0" w:space="0" w:color="auto"/>
            <w:right w:val="none" w:sz="0" w:space="0" w:color="auto"/>
          </w:divBdr>
          <w:divsChild>
            <w:div w:id="127670388">
              <w:marLeft w:val="0"/>
              <w:marRight w:val="0"/>
              <w:marTop w:val="0"/>
              <w:marBottom w:val="0"/>
              <w:divBdr>
                <w:top w:val="none" w:sz="0" w:space="0" w:color="auto"/>
                <w:left w:val="none" w:sz="0" w:space="0" w:color="auto"/>
                <w:bottom w:val="none" w:sz="0" w:space="0" w:color="auto"/>
                <w:right w:val="none" w:sz="0" w:space="0" w:color="auto"/>
              </w:divBdr>
            </w:div>
            <w:div w:id="1954628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3653163">
      <w:bodyDiv w:val="1"/>
      <w:marLeft w:val="0"/>
      <w:marRight w:val="0"/>
      <w:marTop w:val="0"/>
      <w:marBottom w:val="0"/>
      <w:divBdr>
        <w:top w:val="none" w:sz="0" w:space="0" w:color="auto"/>
        <w:left w:val="none" w:sz="0" w:space="0" w:color="auto"/>
        <w:bottom w:val="none" w:sz="0" w:space="0" w:color="auto"/>
        <w:right w:val="none" w:sz="0" w:space="0" w:color="auto"/>
      </w:divBdr>
    </w:div>
    <w:div w:id="702944293">
      <w:bodyDiv w:val="1"/>
      <w:marLeft w:val="0"/>
      <w:marRight w:val="0"/>
      <w:marTop w:val="0"/>
      <w:marBottom w:val="0"/>
      <w:divBdr>
        <w:top w:val="none" w:sz="0" w:space="0" w:color="auto"/>
        <w:left w:val="none" w:sz="0" w:space="0" w:color="auto"/>
        <w:bottom w:val="none" w:sz="0" w:space="0" w:color="auto"/>
        <w:right w:val="none" w:sz="0" w:space="0" w:color="auto"/>
      </w:divBdr>
      <w:divsChild>
        <w:div w:id="1058357528">
          <w:marLeft w:val="0"/>
          <w:marRight w:val="0"/>
          <w:marTop w:val="0"/>
          <w:marBottom w:val="0"/>
          <w:divBdr>
            <w:top w:val="none" w:sz="0" w:space="0" w:color="auto"/>
            <w:left w:val="none" w:sz="0" w:space="0" w:color="auto"/>
            <w:bottom w:val="none" w:sz="0" w:space="0" w:color="auto"/>
            <w:right w:val="none" w:sz="0" w:space="0" w:color="auto"/>
          </w:divBdr>
        </w:div>
        <w:div w:id="1798327512">
          <w:marLeft w:val="0"/>
          <w:marRight w:val="0"/>
          <w:marTop w:val="0"/>
          <w:marBottom w:val="0"/>
          <w:divBdr>
            <w:top w:val="none" w:sz="0" w:space="0" w:color="auto"/>
            <w:left w:val="none" w:sz="0" w:space="0" w:color="auto"/>
            <w:bottom w:val="none" w:sz="0" w:space="0" w:color="auto"/>
            <w:right w:val="none" w:sz="0" w:space="0" w:color="auto"/>
          </w:divBdr>
          <w:divsChild>
            <w:div w:id="106776907">
              <w:marLeft w:val="0"/>
              <w:marRight w:val="0"/>
              <w:marTop w:val="30"/>
              <w:marBottom w:val="30"/>
              <w:divBdr>
                <w:top w:val="none" w:sz="0" w:space="0" w:color="auto"/>
                <w:left w:val="none" w:sz="0" w:space="0" w:color="auto"/>
                <w:bottom w:val="none" w:sz="0" w:space="0" w:color="auto"/>
                <w:right w:val="none" w:sz="0" w:space="0" w:color="auto"/>
              </w:divBdr>
              <w:divsChild>
                <w:div w:id="852187233">
                  <w:marLeft w:val="0"/>
                  <w:marRight w:val="0"/>
                  <w:marTop w:val="0"/>
                  <w:marBottom w:val="0"/>
                  <w:divBdr>
                    <w:top w:val="none" w:sz="0" w:space="0" w:color="auto"/>
                    <w:left w:val="none" w:sz="0" w:space="0" w:color="auto"/>
                    <w:bottom w:val="none" w:sz="0" w:space="0" w:color="auto"/>
                    <w:right w:val="none" w:sz="0" w:space="0" w:color="auto"/>
                  </w:divBdr>
                  <w:divsChild>
                    <w:div w:id="1429621266">
                      <w:marLeft w:val="0"/>
                      <w:marRight w:val="0"/>
                      <w:marTop w:val="0"/>
                      <w:marBottom w:val="0"/>
                      <w:divBdr>
                        <w:top w:val="none" w:sz="0" w:space="0" w:color="auto"/>
                        <w:left w:val="none" w:sz="0" w:space="0" w:color="auto"/>
                        <w:bottom w:val="none" w:sz="0" w:space="0" w:color="auto"/>
                        <w:right w:val="none" w:sz="0" w:space="0" w:color="auto"/>
                      </w:divBdr>
                    </w:div>
                  </w:divsChild>
                </w:div>
                <w:div w:id="301889130">
                  <w:marLeft w:val="0"/>
                  <w:marRight w:val="0"/>
                  <w:marTop w:val="0"/>
                  <w:marBottom w:val="0"/>
                  <w:divBdr>
                    <w:top w:val="none" w:sz="0" w:space="0" w:color="auto"/>
                    <w:left w:val="none" w:sz="0" w:space="0" w:color="auto"/>
                    <w:bottom w:val="none" w:sz="0" w:space="0" w:color="auto"/>
                    <w:right w:val="none" w:sz="0" w:space="0" w:color="auto"/>
                  </w:divBdr>
                  <w:divsChild>
                    <w:div w:id="886993795">
                      <w:marLeft w:val="0"/>
                      <w:marRight w:val="0"/>
                      <w:marTop w:val="0"/>
                      <w:marBottom w:val="0"/>
                      <w:divBdr>
                        <w:top w:val="none" w:sz="0" w:space="0" w:color="auto"/>
                        <w:left w:val="none" w:sz="0" w:space="0" w:color="auto"/>
                        <w:bottom w:val="none" w:sz="0" w:space="0" w:color="auto"/>
                        <w:right w:val="none" w:sz="0" w:space="0" w:color="auto"/>
                      </w:divBdr>
                    </w:div>
                  </w:divsChild>
                </w:div>
                <w:div w:id="1548374146">
                  <w:marLeft w:val="0"/>
                  <w:marRight w:val="0"/>
                  <w:marTop w:val="0"/>
                  <w:marBottom w:val="0"/>
                  <w:divBdr>
                    <w:top w:val="none" w:sz="0" w:space="0" w:color="auto"/>
                    <w:left w:val="none" w:sz="0" w:space="0" w:color="auto"/>
                    <w:bottom w:val="none" w:sz="0" w:space="0" w:color="auto"/>
                    <w:right w:val="none" w:sz="0" w:space="0" w:color="auto"/>
                  </w:divBdr>
                  <w:divsChild>
                    <w:div w:id="1907916528">
                      <w:marLeft w:val="0"/>
                      <w:marRight w:val="0"/>
                      <w:marTop w:val="0"/>
                      <w:marBottom w:val="0"/>
                      <w:divBdr>
                        <w:top w:val="none" w:sz="0" w:space="0" w:color="auto"/>
                        <w:left w:val="none" w:sz="0" w:space="0" w:color="auto"/>
                        <w:bottom w:val="none" w:sz="0" w:space="0" w:color="auto"/>
                        <w:right w:val="none" w:sz="0" w:space="0" w:color="auto"/>
                      </w:divBdr>
                    </w:div>
                  </w:divsChild>
                </w:div>
                <w:div w:id="412816655">
                  <w:marLeft w:val="0"/>
                  <w:marRight w:val="0"/>
                  <w:marTop w:val="0"/>
                  <w:marBottom w:val="0"/>
                  <w:divBdr>
                    <w:top w:val="none" w:sz="0" w:space="0" w:color="auto"/>
                    <w:left w:val="none" w:sz="0" w:space="0" w:color="auto"/>
                    <w:bottom w:val="none" w:sz="0" w:space="0" w:color="auto"/>
                    <w:right w:val="none" w:sz="0" w:space="0" w:color="auto"/>
                  </w:divBdr>
                  <w:divsChild>
                    <w:div w:id="629676778">
                      <w:marLeft w:val="0"/>
                      <w:marRight w:val="0"/>
                      <w:marTop w:val="0"/>
                      <w:marBottom w:val="0"/>
                      <w:divBdr>
                        <w:top w:val="none" w:sz="0" w:space="0" w:color="auto"/>
                        <w:left w:val="none" w:sz="0" w:space="0" w:color="auto"/>
                        <w:bottom w:val="none" w:sz="0" w:space="0" w:color="auto"/>
                        <w:right w:val="none" w:sz="0" w:space="0" w:color="auto"/>
                      </w:divBdr>
                    </w:div>
                  </w:divsChild>
                </w:div>
                <w:div w:id="1298802462">
                  <w:marLeft w:val="0"/>
                  <w:marRight w:val="0"/>
                  <w:marTop w:val="0"/>
                  <w:marBottom w:val="0"/>
                  <w:divBdr>
                    <w:top w:val="none" w:sz="0" w:space="0" w:color="auto"/>
                    <w:left w:val="none" w:sz="0" w:space="0" w:color="auto"/>
                    <w:bottom w:val="none" w:sz="0" w:space="0" w:color="auto"/>
                    <w:right w:val="none" w:sz="0" w:space="0" w:color="auto"/>
                  </w:divBdr>
                  <w:divsChild>
                    <w:div w:id="8728017">
                      <w:marLeft w:val="0"/>
                      <w:marRight w:val="0"/>
                      <w:marTop w:val="0"/>
                      <w:marBottom w:val="0"/>
                      <w:divBdr>
                        <w:top w:val="none" w:sz="0" w:space="0" w:color="auto"/>
                        <w:left w:val="none" w:sz="0" w:space="0" w:color="auto"/>
                        <w:bottom w:val="none" w:sz="0" w:space="0" w:color="auto"/>
                        <w:right w:val="none" w:sz="0" w:space="0" w:color="auto"/>
                      </w:divBdr>
                    </w:div>
                  </w:divsChild>
                </w:div>
                <w:div w:id="1461335680">
                  <w:marLeft w:val="0"/>
                  <w:marRight w:val="0"/>
                  <w:marTop w:val="0"/>
                  <w:marBottom w:val="0"/>
                  <w:divBdr>
                    <w:top w:val="none" w:sz="0" w:space="0" w:color="auto"/>
                    <w:left w:val="none" w:sz="0" w:space="0" w:color="auto"/>
                    <w:bottom w:val="none" w:sz="0" w:space="0" w:color="auto"/>
                    <w:right w:val="none" w:sz="0" w:space="0" w:color="auto"/>
                  </w:divBdr>
                  <w:divsChild>
                    <w:div w:id="1190874129">
                      <w:marLeft w:val="0"/>
                      <w:marRight w:val="0"/>
                      <w:marTop w:val="0"/>
                      <w:marBottom w:val="0"/>
                      <w:divBdr>
                        <w:top w:val="none" w:sz="0" w:space="0" w:color="auto"/>
                        <w:left w:val="none" w:sz="0" w:space="0" w:color="auto"/>
                        <w:bottom w:val="none" w:sz="0" w:space="0" w:color="auto"/>
                        <w:right w:val="none" w:sz="0" w:space="0" w:color="auto"/>
                      </w:divBdr>
                    </w:div>
                  </w:divsChild>
                </w:div>
                <w:div w:id="1630552950">
                  <w:marLeft w:val="0"/>
                  <w:marRight w:val="0"/>
                  <w:marTop w:val="0"/>
                  <w:marBottom w:val="0"/>
                  <w:divBdr>
                    <w:top w:val="none" w:sz="0" w:space="0" w:color="auto"/>
                    <w:left w:val="none" w:sz="0" w:space="0" w:color="auto"/>
                    <w:bottom w:val="none" w:sz="0" w:space="0" w:color="auto"/>
                    <w:right w:val="none" w:sz="0" w:space="0" w:color="auto"/>
                  </w:divBdr>
                  <w:divsChild>
                    <w:div w:id="2000302436">
                      <w:marLeft w:val="0"/>
                      <w:marRight w:val="0"/>
                      <w:marTop w:val="0"/>
                      <w:marBottom w:val="0"/>
                      <w:divBdr>
                        <w:top w:val="none" w:sz="0" w:space="0" w:color="auto"/>
                        <w:left w:val="none" w:sz="0" w:space="0" w:color="auto"/>
                        <w:bottom w:val="none" w:sz="0" w:space="0" w:color="auto"/>
                        <w:right w:val="none" w:sz="0" w:space="0" w:color="auto"/>
                      </w:divBdr>
                    </w:div>
                  </w:divsChild>
                </w:div>
                <w:div w:id="2057503445">
                  <w:marLeft w:val="0"/>
                  <w:marRight w:val="0"/>
                  <w:marTop w:val="0"/>
                  <w:marBottom w:val="0"/>
                  <w:divBdr>
                    <w:top w:val="none" w:sz="0" w:space="0" w:color="auto"/>
                    <w:left w:val="none" w:sz="0" w:space="0" w:color="auto"/>
                    <w:bottom w:val="none" w:sz="0" w:space="0" w:color="auto"/>
                    <w:right w:val="none" w:sz="0" w:space="0" w:color="auto"/>
                  </w:divBdr>
                  <w:divsChild>
                    <w:div w:id="805010847">
                      <w:marLeft w:val="0"/>
                      <w:marRight w:val="0"/>
                      <w:marTop w:val="0"/>
                      <w:marBottom w:val="0"/>
                      <w:divBdr>
                        <w:top w:val="none" w:sz="0" w:space="0" w:color="auto"/>
                        <w:left w:val="none" w:sz="0" w:space="0" w:color="auto"/>
                        <w:bottom w:val="none" w:sz="0" w:space="0" w:color="auto"/>
                        <w:right w:val="none" w:sz="0" w:space="0" w:color="auto"/>
                      </w:divBdr>
                    </w:div>
                  </w:divsChild>
                </w:div>
                <w:div w:id="1373731939">
                  <w:marLeft w:val="0"/>
                  <w:marRight w:val="0"/>
                  <w:marTop w:val="0"/>
                  <w:marBottom w:val="0"/>
                  <w:divBdr>
                    <w:top w:val="none" w:sz="0" w:space="0" w:color="auto"/>
                    <w:left w:val="none" w:sz="0" w:space="0" w:color="auto"/>
                    <w:bottom w:val="none" w:sz="0" w:space="0" w:color="auto"/>
                    <w:right w:val="none" w:sz="0" w:space="0" w:color="auto"/>
                  </w:divBdr>
                  <w:divsChild>
                    <w:div w:id="623924622">
                      <w:marLeft w:val="0"/>
                      <w:marRight w:val="0"/>
                      <w:marTop w:val="0"/>
                      <w:marBottom w:val="0"/>
                      <w:divBdr>
                        <w:top w:val="none" w:sz="0" w:space="0" w:color="auto"/>
                        <w:left w:val="none" w:sz="0" w:space="0" w:color="auto"/>
                        <w:bottom w:val="none" w:sz="0" w:space="0" w:color="auto"/>
                        <w:right w:val="none" w:sz="0" w:space="0" w:color="auto"/>
                      </w:divBdr>
                    </w:div>
                  </w:divsChild>
                </w:div>
                <w:div w:id="401031402">
                  <w:marLeft w:val="0"/>
                  <w:marRight w:val="0"/>
                  <w:marTop w:val="0"/>
                  <w:marBottom w:val="0"/>
                  <w:divBdr>
                    <w:top w:val="none" w:sz="0" w:space="0" w:color="auto"/>
                    <w:left w:val="none" w:sz="0" w:space="0" w:color="auto"/>
                    <w:bottom w:val="none" w:sz="0" w:space="0" w:color="auto"/>
                    <w:right w:val="none" w:sz="0" w:space="0" w:color="auto"/>
                  </w:divBdr>
                  <w:divsChild>
                    <w:div w:id="2118329007">
                      <w:marLeft w:val="0"/>
                      <w:marRight w:val="0"/>
                      <w:marTop w:val="0"/>
                      <w:marBottom w:val="0"/>
                      <w:divBdr>
                        <w:top w:val="none" w:sz="0" w:space="0" w:color="auto"/>
                        <w:left w:val="none" w:sz="0" w:space="0" w:color="auto"/>
                        <w:bottom w:val="none" w:sz="0" w:space="0" w:color="auto"/>
                        <w:right w:val="none" w:sz="0" w:space="0" w:color="auto"/>
                      </w:divBdr>
                    </w:div>
                  </w:divsChild>
                </w:div>
                <w:div w:id="883365618">
                  <w:marLeft w:val="0"/>
                  <w:marRight w:val="0"/>
                  <w:marTop w:val="0"/>
                  <w:marBottom w:val="0"/>
                  <w:divBdr>
                    <w:top w:val="none" w:sz="0" w:space="0" w:color="auto"/>
                    <w:left w:val="none" w:sz="0" w:space="0" w:color="auto"/>
                    <w:bottom w:val="none" w:sz="0" w:space="0" w:color="auto"/>
                    <w:right w:val="none" w:sz="0" w:space="0" w:color="auto"/>
                  </w:divBdr>
                  <w:divsChild>
                    <w:div w:id="1945109175">
                      <w:marLeft w:val="0"/>
                      <w:marRight w:val="0"/>
                      <w:marTop w:val="0"/>
                      <w:marBottom w:val="0"/>
                      <w:divBdr>
                        <w:top w:val="none" w:sz="0" w:space="0" w:color="auto"/>
                        <w:left w:val="none" w:sz="0" w:space="0" w:color="auto"/>
                        <w:bottom w:val="none" w:sz="0" w:space="0" w:color="auto"/>
                        <w:right w:val="none" w:sz="0" w:space="0" w:color="auto"/>
                      </w:divBdr>
                    </w:div>
                  </w:divsChild>
                </w:div>
                <w:div w:id="1662998576">
                  <w:marLeft w:val="0"/>
                  <w:marRight w:val="0"/>
                  <w:marTop w:val="0"/>
                  <w:marBottom w:val="0"/>
                  <w:divBdr>
                    <w:top w:val="none" w:sz="0" w:space="0" w:color="auto"/>
                    <w:left w:val="none" w:sz="0" w:space="0" w:color="auto"/>
                    <w:bottom w:val="none" w:sz="0" w:space="0" w:color="auto"/>
                    <w:right w:val="none" w:sz="0" w:space="0" w:color="auto"/>
                  </w:divBdr>
                  <w:divsChild>
                    <w:div w:id="1202128268">
                      <w:marLeft w:val="0"/>
                      <w:marRight w:val="0"/>
                      <w:marTop w:val="0"/>
                      <w:marBottom w:val="0"/>
                      <w:divBdr>
                        <w:top w:val="none" w:sz="0" w:space="0" w:color="auto"/>
                        <w:left w:val="none" w:sz="0" w:space="0" w:color="auto"/>
                        <w:bottom w:val="none" w:sz="0" w:space="0" w:color="auto"/>
                        <w:right w:val="none" w:sz="0" w:space="0" w:color="auto"/>
                      </w:divBdr>
                    </w:div>
                  </w:divsChild>
                </w:div>
                <w:div w:id="1058363662">
                  <w:marLeft w:val="0"/>
                  <w:marRight w:val="0"/>
                  <w:marTop w:val="0"/>
                  <w:marBottom w:val="0"/>
                  <w:divBdr>
                    <w:top w:val="none" w:sz="0" w:space="0" w:color="auto"/>
                    <w:left w:val="none" w:sz="0" w:space="0" w:color="auto"/>
                    <w:bottom w:val="none" w:sz="0" w:space="0" w:color="auto"/>
                    <w:right w:val="none" w:sz="0" w:space="0" w:color="auto"/>
                  </w:divBdr>
                  <w:divsChild>
                    <w:div w:id="1454206685">
                      <w:marLeft w:val="0"/>
                      <w:marRight w:val="0"/>
                      <w:marTop w:val="0"/>
                      <w:marBottom w:val="0"/>
                      <w:divBdr>
                        <w:top w:val="none" w:sz="0" w:space="0" w:color="auto"/>
                        <w:left w:val="none" w:sz="0" w:space="0" w:color="auto"/>
                        <w:bottom w:val="none" w:sz="0" w:space="0" w:color="auto"/>
                        <w:right w:val="none" w:sz="0" w:space="0" w:color="auto"/>
                      </w:divBdr>
                    </w:div>
                  </w:divsChild>
                </w:div>
                <w:div w:id="784423430">
                  <w:marLeft w:val="0"/>
                  <w:marRight w:val="0"/>
                  <w:marTop w:val="0"/>
                  <w:marBottom w:val="0"/>
                  <w:divBdr>
                    <w:top w:val="none" w:sz="0" w:space="0" w:color="auto"/>
                    <w:left w:val="none" w:sz="0" w:space="0" w:color="auto"/>
                    <w:bottom w:val="none" w:sz="0" w:space="0" w:color="auto"/>
                    <w:right w:val="none" w:sz="0" w:space="0" w:color="auto"/>
                  </w:divBdr>
                  <w:divsChild>
                    <w:div w:id="378477191">
                      <w:marLeft w:val="0"/>
                      <w:marRight w:val="0"/>
                      <w:marTop w:val="0"/>
                      <w:marBottom w:val="0"/>
                      <w:divBdr>
                        <w:top w:val="none" w:sz="0" w:space="0" w:color="auto"/>
                        <w:left w:val="none" w:sz="0" w:space="0" w:color="auto"/>
                        <w:bottom w:val="none" w:sz="0" w:space="0" w:color="auto"/>
                        <w:right w:val="none" w:sz="0" w:space="0" w:color="auto"/>
                      </w:divBdr>
                    </w:div>
                  </w:divsChild>
                </w:div>
                <w:div w:id="1364987284">
                  <w:marLeft w:val="0"/>
                  <w:marRight w:val="0"/>
                  <w:marTop w:val="0"/>
                  <w:marBottom w:val="0"/>
                  <w:divBdr>
                    <w:top w:val="none" w:sz="0" w:space="0" w:color="auto"/>
                    <w:left w:val="none" w:sz="0" w:space="0" w:color="auto"/>
                    <w:bottom w:val="none" w:sz="0" w:space="0" w:color="auto"/>
                    <w:right w:val="none" w:sz="0" w:space="0" w:color="auto"/>
                  </w:divBdr>
                  <w:divsChild>
                    <w:div w:id="680007006">
                      <w:marLeft w:val="0"/>
                      <w:marRight w:val="0"/>
                      <w:marTop w:val="0"/>
                      <w:marBottom w:val="0"/>
                      <w:divBdr>
                        <w:top w:val="none" w:sz="0" w:space="0" w:color="auto"/>
                        <w:left w:val="none" w:sz="0" w:space="0" w:color="auto"/>
                        <w:bottom w:val="none" w:sz="0" w:space="0" w:color="auto"/>
                        <w:right w:val="none" w:sz="0" w:space="0" w:color="auto"/>
                      </w:divBdr>
                    </w:div>
                  </w:divsChild>
                </w:div>
                <w:div w:id="21171560">
                  <w:marLeft w:val="0"/>
                  <w:marRight w:val="0"/>
                  <w:marTop w:val="0"/>
                  <w:marBottom w:val="0"/>
                  <w:divBdr>
                    <w:top w:val="none" w:sz="0" w:space="0" w:color="auto"/>
                    <w:left w:val="none" w:sz="0" w:space="0" w:color="auto"/>
                    <w:bottom w:val="none" w:sz="0" w:space="0" w:color="auto"/>
                    <w:right w:val="none" w:sz="0" w:space="0" w:color="auto"/>
                  </w:divBdr>
                  <w:divsChild>
                    <w:div w:id="1774204898">
                      <w:marLeft w:val="0"/>
                      <w:marRight w:val="0"/>
                      <w:marTop w:val="0"/>
                      <w:marBottom w:val="0"/>
                      <w:divBdr>
                        <w:top w:val="none" w:sz="0" w:space="0" w:color="auto"/>
                        <w:left w:val="none" w:sz="0" w:space="0" w:color="auto"/>
                        <w:bottom w:val="none" w:sz="0" w:space="0" w:color="auto"/>
                        <w:right w:val="none" w:sz="0" w:space="0" w:color="auto"/>
                      </w:divBdr>
                    </w:div>
                  </w:divsChild>
                </w:div>
                <w:div w:id="336419158">
                  <w:marLeft w:val="0"/>
                  <w:marRight w:val="0"/>
                  <w:marTop w:val="0"/>
                  <w:marBottom w:val="0"/>
                  <w:divBdr>
                    <w:top w:val="none" w:sz="0" w:space="0" w:color="auto"/>
                    <w:left w:val="none" w:sz="0" w:space="0" w:color="auto"/>
                    <w:bottom w:val="none" w:sz="0" w:space="0" w:color="auto"/>
                    <w:right w:val="none" w:sz="0" w:space="0" w:color="auto"/>
                  </w:divBdr>
                  <w:divsChild>
                    <w:div w:id="1487238756">
                      <w:marLeft w:val="0"/>
                      <w:marRight w:val="0"/>
                      <w:marTop w:val="0"/>
                      <w:marBottom w:val="0"/>
                      <w:divBdr>
                        <w:top w:val="none" w:sz="0" w:space="0" w:color="auto"/>
                        <w:left w:val="none" w:sz="0" w:space="0" w:color="auto"/>
                        <w:bottom w:val="none" w:sz="0" w:space="0" w:color="auto"/>
                        <w:right w:val="none" w:sz="0" w:space="0" w:color="auto"/>
                      </w:divBdr>
                    </w:div>
                  </w:divsChild>
                </w:div>
                <w:div w:id="1865242834">
                  <w:marLeft w:val="0"/>
                  <w:marRight w:val="0"/>
                  <w:marTop w:val="0"/>
                  <w:marBottom w:val="0"/>
                  <w:divBdr>
                    <w:top w:val="none" w:sz="0" w:space="0" w:color="auto"/>
                    <w:left w:val="none" w:sz="0" w:space="0" w:color="auto"/>
                    <w:bottom w:val="none" w:sz="0" w:space="0" w:color="auto"/>
                    <w:right w:val="none" w:sz="0" w:space="0" w:color="auto"/>
                  </w:divBdr>
                  <w:divsChild>
                    <w:div w:id="1804344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5760822">
          <w:marLeft w:val="0"/>
          <w:marRight w:val="0"/>
          <w:marTop w:val="0"/>
          <w:marBottom w:val="0"/>
          <w:divBdr>
            <w:top w:val="none" w:sz="0" w:space="0" w:color="auto"/>
            <w:left w:val="none" w:sz="0" w:space="0" w:color="auto"/>
            <w:bottom w:val="none" w:sz="0" w:space="0" w:color="auto"/>
            <w:right w:val="none" w:sz="0" w:space="0" w:color="auto"/>
          </w:divBdr>
        </w:div>
        <w:div w:id="100032053">
          <w:marLeft w:val="0"/>
          <w:marRight w:val="0"/>
          <w:marTop w:val="0"/>
          <w:marBottom w:val="0"/>
          <w:divBdr>
            <w:top w:val="none" w:sz="0" w:space="0" w:color="auto"/>
            <w:left w:val="none" w:sz="0" w:space="0" w:color="auto"/>
            <w:bottom w:val="none" w:sz="0" w:space="0" w:color="auto"/>
            <w:right w:val="none" w:sz="0" w:space="0" w:color="auto"/>
          </w:divBdr>
          <w:divsChild>
            <w:div w:id="1399087648">
              <w:marLeft w:val="0"/>
              <w:marRight w:val="0"/>
              <w:marTop w:val="30"/>
              <w:marBottom w:val="30"/>
              <w:divBdr>
                <w:top w:val="none" w:sz="0" w:space="0" w:color="auto"/>
                <w:left w:val="none" w:sz="0" w:space="0" w:color="auto"/>
                <w:bottom w:val="none" w:sz="0" w:space="0" w:color="auto"/>
                <w:right w:val="none" w:sz="0" w:space="0" w:color="auto"/>
              </w:divBdr>
              <w:divsChild>
                <w:div w:id="1553467533">
                  <w:marLeft w:val="0"/>
                  <w:marRight w:val="0"/>
                  <w:marTop w:val="0"/>
                  <w:marBottom w:val="0"/>
                  <w:divBdr>
                    <w:top w:val="none" w:sz="0" w:space="0" w:color="auto"/>
                    <w:left w:val="none" w:sz="0" w:space="0" w:color="auto"/>
                    <w:bottom w:val="none" w:sz="0" w:space="0" w:color="auto"/>
                    <w:right w:val="none" w:sz="0" w:space="0" w:color="auto"/>
                  </w:divBdr>
                  <w:divsChild>
                    <w:div w:id="430705026">
                      <w:marLeft w:val="0"/>
                      <w:marRight w:val="0"/>
                      <w:marTop w:val="0"/>
                      <w:marBottom w:val="0"/>
                      <w:divBdr>
                        <w:top w:val="none" w:sz="0" w:space="0" w:color="auto"/>
                        <w:left w:val="none" w:sz="0" w:space="0" w:color="auto"/>
                        <w:bottom w:val="none" w:sz="0" w:space="0" w:color="auto"/>
                        <w:right w:val="none" w:sz="0" w:space="0" w:color="auto"/>
                      </w:divBdr>
                    </w:div>
                  </w:divsChild>
                </w:div>
                <w:div w:id="595017726">
                  <w:marLeft w:val="0"/>
                  <w:marRight w:val="0"/>
                  <w:marTop w:val="0"/>
                  <w:marBottom w:val="0"/>
                  <w:divBdr>
                    <w:top w:val="none" w:sz="0" w:space="0" w:color="auto"/>
                    <w:left w:val="none" w:sz="0" w:space="0" w:color="auto"/>
                    <w:bottom w:val="none" w:sz="0" w:space="0" w:color="auto"/>
                    <w:right w:val="none" w:sz="0" w:space="0" w:color="auto"/>
                  </w:divBdr>
                  <w:divsChild>
                    <w:div w:id="338504521">
                      <w:marLeft w:val="0"/>
                      <w:marRight w:val="0"/>
                      <w:marTop w:val="0"/>
                      <w:marBottom w:val="0"/>
                      <w:divBdr>
                        <w:top w:val="none" w:sz="0" w:space="0" w:color="auto"/>
                        <w:left w:val="none" w:sz="0" w:space="0" w:color="auto"/>
                        <w:bottom w:val="none" w:sz="0" w:space="0" w:color="auto"/>
                        <w:right w:val="none" w:sz="0" w:space="0" w:color="auto"/>
                      </w:divBdr>
                    </w:div>
                  </w:divsChild>
                </w:div>
                <w:div w:id="571743102">
                  <w:marLeft w:val="0"/>
                  <w:marRight w:val="0"/>
                  <w:marTop w:val="0"/>
                  <w:marBottom w:val="0"/>
                  <w:divBdr>
                    <w:top w:val="none" w:sz="0" w:space="0" w:color="auto"/>
                    <w:left w:val="none" w:sz="0" w:space="0" w:color="auto"/>
                    <w:bottom w:val="none" w:sz="0" w:space="0" w:color="auto"/>
                    <w:right w:val="none" w:sz="0" w:space="0" w:color="auto"/>
                  </w:divBdr>
                  <w:divsChild>
                    <w:div w:id="135148558">
                      <w:marLeft w:val="0"/>
                      <w:marRight w:val="0"/>
                      <w:marTop w:val="0"/>
                      <w:marBottom w:val="0"/>
                      <w:divBdr>
                        <w:top w:val="none" w:sz="0" w:space="0" w:color="auto"/>
                        <w:left w:val="none" w:sz="0" w:space="0" w:color="auto"/>
                        <w:bottom w:val="none" w:sz="0" w:space="0" w:color="auto"/>
                        <w:right w:val="none" w:sz="0" w:space="0" w:color="auto"/>
                      </w:divBdr>
                    </w:div>
                  </w:divsChild>
                </w:div>
                <w:div w:id="1302269880">
                  <w:marLeft w:val="0"/>
                  <w:marRight w:val="0"/>
                  <w:marTop w:val="0"/>
                  <w:marBottom w:val="0"/>
                  <w:divBdr>
                    <w:top w:val="none" w:sz="0" w:space="0" w:color="auto"/>
                    <w:left w:val="none" w:sz="0" w:space="0" w:color="auto"/>
                    <w:bottom w:val="none" w:sz="0" w:space="0" w:color="auto"/>
                    <w:right w:val="none" w:sz="0" w:space="0" w:color="auto"/>
                  </w:divBdr>
                  <w:divsChild>
                    <w:div w:id="913196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1582843">
      <w:bodyDiv w:val="1"/>
      <w:marLeft w:val="0"/>
      <w:marRight w:val="0"/>
      <w:marTop w:val="0"/>
      <w:marBottom w:val="0"/>
      <w:divBdr>
        <w:top w:val="none" w:sz="0" w:space="0" w:color="auto"/>
        <w:left w:val="none" w:sz="0" w:space="0" w:color="auto"/>
        <w:bottom w:val="none" w:sz="0" w:space="0" w:color="auto"/>
        <w:right w:val="none" w:sz="0" w:space="0" w:color="auto"/>
      </w:divBdr>
      <w:divsChild>
        <w:div w:id="1664428222">
          <w:marLeft w:val="0"/>
          <w:marRight w:val="0"/>
          <w:marTop w:val="0"/>
          <w:marBottom w:val="0"/>
          <w:divBdr>
            <w:top w:val="none" w:sz="0" w:space="0" w:color="auto"/>
            <w:left w:val="none" w:sz="0" w:space="0" w:color="auto"/>
            <w:bottom w:val="none" w:sz="0" w:space="0" w:color="auto"/>
            <w:right w:val="none" w:sz="0" w:space="0" w:color="auto"/>
          </w:divBdr>
          <w:divsChild>
            <w:div w:id="651566481">
              <w:marLeft w:val="0"/>
              <w:marRight w:val="0"/>
              <w:marTop w:val="0"/>
              <w:marBottom w:val="0"/>
              <w:divBdr>
                <w:top w:val="none" w:sz="0" w:space="0" w:color="auto"/>
                <w:left w:val="none" w:sz="0" w:space="0" w:color="auto"/>
                <w:bottom w:val="none" w:sz="0" w:space="0" w:color="auto"/>
                <w:right w:val="none" w:sz="0" w:space="0" w:color="auto"/>
              </w:divBdr>
            </w:div>
          </w:divsChild>
        </w:div>
        <w:div w:id="731150244">
          <w:marLeft w:val="0"/>
          <w:marRight w:val="0"/>
          <w:marTop w:val="0"/>
          <w:marBottom w:val="0"/>
          <w:divBdr>
            <w:top w:val="none" w:sz="0" w:space="0" w:color="auto"/>
            <w:left w:val="none" w:sz="0" w:space="0" w:color="auto"/>
            <w:bottom w:val="none" w:sz="0" w:space="0" w:color="auto"/>
            <w:right w:val="none" w:sz="0" w:space="0" w:color="auto"/>
          </w:divBdr>
          <w:divsChild>
            <w:div w:id="285620629">
              <w:marLeft w:val="0"/>
              <w:marRight w:val="0"/>
              <w:marTop w:val="0"/>
              <w:marBottom w:val="0"/>
              <w:divBdr>
                <w:top w:val="none" w:sz="0" w:space="0" w:color="auto"/>
                <w:left w:val="none" w:sz="0" w:space="0" w:color="auto"/>
                <w:bottom w:val="none" w:sz="0" w:space="0" w:color="auto"/>
                <w:right w:val="none" w:sz="0" w:space="0" w:color="auto"/>
              </w:divBdr>
            </w:div>
          </w:divsChild>
        </w:div>
        <w:div w:id="581987202">
          <w:marLeft w:val="0"/>
          <w:marRight w:val="0"/>
          <w:marTop w:val="0"/>
          <w:marBottom w:val="0"/>
          <w:divBdr>
            <w:top w:val="none" w:sz="0" w:space="0" w:color="auto"/>
            <w:left w:val="none" w:sz="0" w:space="0" w:color="auto"/>
            <w:bottom w:val="none" w:sz="0" w:space="0" w:color="auto"/>
            <w:right w:val="none" w:sz="0" w:space="0" w:color="auto"/>
          </w:divBdr>
          <w:divsChild>
            <w:div w:id="181824270">
              <w:marLeft w:val="0"/>
              <w:marRight w:val="0"/>
              <w:marTop w:val="0"/>
              <w:marBottom w:val="0"/>
              <w:divBdr>
                <w:top w:val="none" w:sz="0" w:space="0" w:color="auto"/>
                <w:left w:val="none" w:sz="0" w:space="0" w:color="auto"/>
                <w:bottom w:val="none" w:sz="0" w:space="0" w:color="auto"/>
                <w:right w:val="none" w:sz="0" w:space="0" w:color="auto"/>
              </w:divBdr>
            </w:div>
          </w:divsChild>
        </w:div>
        <w:div w:id="1625190632">
          <w:marLeft w:val="0"/>
          <w:marRight w:val="0"/>
          <w:marTop w:val="0"/>
          <w:marBottom w:val="0"/>
          <w:divBdr>
            <w:top w:val="none" w:sz="0" w:space="0" w:color="auto"/>
            <w:left w:val="none" w:sz="0" w:space="0" w:color="auto"/>
            <w:bottom w:val="none" w:sz="0" w:space="0" w:color="auto"/>
            <w:right w:val="none" w:sz="0" w:space="0" w:color="auto"/>
          </w:divBdr>
          <w:divsChild>
            <w:div w:id="4987798">
              <w:marLeft w:val="0"/>
              <w:marRight w:val="0"/>
              <w:marTop w:val="0"/>
              <w:marBottom w:val="0"/>
              <w:divBdr>
                <w:top w:val="none" w:sz="0" w:space="0" w:color="auto"/>
                <w:left w:val="none" w:sz="0" w:space="0" w:color="auto"/>
                <w:bottom w:val="none" w:sz="0" w:space="0" w:color="auto"/>
                <w:right w:val="none" w:sz="0" w:space="0" w:color="auto"/>
              </w:divBdr>
            </w:div>
          </w:divsChild>
        </w:div>
        <w:div w:id="83310749">
          <w:marLeft w:val="0"/>
          <w:marRight w:val="0"/>
          <w:marTop w:val="0"/>
          <w:marBottom w:val="0"/>
          <w:divBdr>
            <w:top w:val="none" w:sz="0" w:space="0" w:color="auto"/>
            <w:left w:val="none" w:sz="0" w:space="0" w:color="auto"/>
            <w:bottom w:val="none" w:sz="0" w:space="0" w:color="auto"/>
            <w:right w:val="none" w:sz="0" w:space="0" w:color="auto"/>
          </w:divBdr>
          <w:divsChild>
            <w:div w:id="734552448">
              <w:marLeft w:val="0"/>
              <w:marRight w:val="0"/>
              <w:marTop w:val="0"/>
              <w:marBottom w:val="0"/>
              <w:divBdr>
                <w:top w:val="none" w:sz="0" w:space="0" w:color="auto"/>
                <w:left w:val="none" w:sz="0" w:space="0" w:color="auto"/>
                <w:bottom w:val="none" w:sz="0" w:space="0" w:color="auto"/>
                <w:right w:val="none" w:sz="0" w:space="0" w:color="auto"/>
              </w:divBdr>
            </w:div>
          </w:divsChild>
        </w:div>
        <w:div w:id="1769042335">
          <w:marLeft w:val="0"/>
          <w:marRight w:val="0"/>
          <w:marTop w:val="0"/>
          <w:marBottom w:val="0"/>
          <w:divBdr>
            <w:top w:val="none" w:sz="0" w:space="0" w:color="auto"/>
            <w:left w:val="none" w:sz="0" w:space="0" w:color="auto"/>
            <w:bottom w:val="none" w:sz="0" w:space="0" w:color="auto"/>
            <w:right w:val="none" w:sz="0" w:space="0" w:color="auto"/>
          </w:divBdr>
          <w:divsChild>
            <w:div w:id="87313890">
              <w:marLeft w:val="0"/>
              <w:marRight w:val="0"/>
              <w:marTop w:val="0"/>
              <w:marBottom w:val="0"/>
              <w:divBdr>
                <w:top w:val="none" w:sz="0" w:space="0" w:color="auto"/>
                <w:left w:val="none" w:sz="0" w:space="0" w:color="auto"/>
                <w:bottom w:val="none" w:sz="0" w:space="0" w:color="auto"/>
                <w:right w:val="none" w:sz="0" w:space="0" w:color="auto"/>
              </w:divBdr>
            </w:div>
          </w:divsChild>
        </w:div>
        <w:div w:id="695083860">
          <w:marLeft w:val="0"/>
          <w:marRight w:val="0"/>
          <w:marTop w:val="0"/>
          <w:marBottom w:val="0"/>
          <w:divBdr>
            <w:top w:val="none" w:sz="0" w:space="0" w:color="auto"/>
            <w:left w:val="none" w:sz="0" w:space="0" w:color="auto"/>
            <w:bottom w:val="none" w:sz="0" w:space="0" w:color="auto"/>
            <w:right w:val="none" w:sz="0" w:space="0" w:color="auto"/>
          </w:divBdr>
          <w:divsChild>
            <w:div w:id="389618150">
              <w:marLeft w:val="0"/>
              <w:marRight w:val="0"/>
              <w:marTop w:val="0"/>
              <w:marBottom w:val="0"/>
              <w:divBdr>
                <w:top w:val="none" w:sz="0" w:space="0" w:color="auto"/>
                <w:left w:val="none" w:sz="0" w:space="0" w:color="auto"/>
                <w:bottom w:val="none" w:sz="0" w:space="0" w:color="auto"/>
                <w:right w:val="none" w:sz="0" w:space="0" w:color="auto"/>
              </w:divBdr>
            </w:div>
          </w:divsChild>
        </w:div>
        <w:div w:id="188640696">
          <w:marLeft w:val="0"/>
          <w:marRight w:val="0"/>
          <w:marTop w:val="0"/>
          <w:marBottom w:val="0"/>
          <w:divBdr>
            <w:top w:val="none" w:sz="0" w:space="0" w:color="auto"/>
            <w:left w:val="none" w:sz="0" w:space="0" w:color="auto"/>
            <w:bottom w:val="none" w:sz="0" w:space="0" w:color="auto"/>
            <w:right w:val="none" w:sz="0" w:space="0" w:color="auto"/>
          </w:divBdr>
          <w:divsChild>
            <w:div w:id="1386951527">
              <w:marLeft w:val="0"/>
              <w:marRight w:val="0"/>
              <w:marTop w:val="0"/>
              <w:marBottom w:val="0"/>
              <w:divBdr>
                <w:top w:val="none" w:sz="0" w:space="0" w:color="auto"/>
                <w:left w:val="none" w:sz="0" w:space="0" w:color="auto"/>
                <w:bottom w:val="none" w:sz="0" w:space="0" w:color="auto"/>
                <w:right w:val="none" w:sz="0" w:space="0" w:color="auto"/>
              </w:divBdr>
            </w:div>
          </w:divsChild>
        </w:div>
        <w:div w:id="783354479">
          <w:marLeft w:val="0"/>
          <w:marRight w:val="0"/>
          <w:marTop w:val="0"/>
          <w:marBottom w:val="0"/>
          <w:divBdr>
            <w:top w:val="none" w:sz="0" w:space="0" w:color="auto"/>
            <w:left w:val="none" w:sz="0" w:space="0" w:color="auto"/>
            <w:bottom w:val="none" w:sz="0" w:space="0" w:color="auto"/>
            <w:right w:val="none" w:sz="0" w:space="0" w:color="auto"/>
          </w:divBdr>
          <w:divsChild>
            <w:div w:id="1551650652">
              <w:marLeft w:val="0"/>
              <w:marRight w:val="0"/>
              <w:marTop w:val="0"/>
              <w:marBottom w:val="0"/>
              <w:divBdr>
                <w:top w:val="none" w:sz="0" w:space="0" w:color="auto"/>
                <w:left w:val="none" w:sz="0" w:space="0" w:color="auto"/>
                <w:bottom w:val="none" w:sz="0" w:space="0" w:color="auto"/>
                <w:right w:val="none" w:sz="0" w:space="0" w:color="auto"/>
              </w:divBdr>
            </w:div>
          </w:divsChild>
        </w:div>
        <w:div w:id="1157263943">
          <w:marLeft w:val="0"/>
          <w:marRight w:val="0"/>
          <w:marTop w:val="0"/>
          <w:marBottom w:val="0"/>
          <w:divBdr>
            <w:top w:val="none" w:sz="0" w:space="0" w:color="auto"/>
            <w:left w:val="none" w:sz="0" w:space="0" w:color="auto"/>
            <w:bottom w:val="none" w:sz="0" w:space="0" w:color="auto"/>
            <w:right w:val="none" w:sz="0" w:space="0" w:color="auto"/>
          </w:divBdr>
          <w:divsChild>
            <w:div w:id="1357775480">
              <w:marLeft w:val="0"/>
              <w:marRight w:val="0"/>
              <w:marTop w:val="0"/>
              <w:marBottom w:val="0"/>
              <w:divBdr>
                <w:top w:val="none" w:sz="0" w:space="0" w:color="auto"/>
                <w:left w:val="none" w:sz="0" w:space="0" w:color="auto"/>
                <w:bottom w:val="none" w:sz="0" w:space="0" w:color="auto"/>
                <w:right w:val="none" w:sz="0" w:space="0" w:color="auto"/>
              </w:divBdr>
            </w:div>
          </w:divsChild>
        </w:div>
        <w:div w:id="919026734">
          <w:marLeft w:val="0"/>
          <w:marRight w:val="0"/>
          <w:marTop w:val="0"/>
          <w:marBottom w:val="0"/>
          <w:divBdr>
            <w:top w:val="none" w:sz="0" w:space="0" w:color="auto"/>
            <w:left w:val="none" w:sz="0" w:space="0" w:color="auto"/>
            <w:bottom w:val="none" w:sz="0" w:space="0" w:color="auto"/>
            <w:right w:val="none" w:sz="0" w:space="0" w:color="auto"/>
          </w:divBdr>
          <w:divsChild>
            <w:div w:id="870537717">
              <w:marLeft w:val="0"/>
              <w:marRight w:val="0"/>
              <w:marTop w:val="0"/>
              <w:marBottom w:val="0"/>
              <w:divBdr>
                <w:top w:val="none" w:sz="0" w:space="0" w:color="auto"/>
                <w:left w:val="none" w:sz="0" w:space="0" w:color="auto"/>
                <w:bottom w:val="none" w:sz="0" w:space="0" w:color="auto"/>
                <w:right w:val="none" w:sz="0" w:space="0" w:color="auto"/>
              </w:divBdr>
            </w:div>
          </w:divsChild>
        </w:div>
        <w:div w:id="799957972">
          <w:marLeft w:val="0"/>
          <w:marRight w:val="0"/>
          <w:marTop w:val="0"/>
          <w:marBottom w:val="0"/>
          <w:divBdr>
            <w:top w:val="none" w:sz="0" w:space="0" w:color="auto"/>
            <w:left w:val="none" w:sz="0" w:space="0" w:color="auto"/>
            <w:bottom w:val="none" w:sz="0" w:space="0" w:color="auto"/>
            <w:right w:val="none" w:sz="0" w:space="0" w:color="auto"/>
          </w:divBdr>
          <w:divsChild>
            <w:div w:id="1212810525">
              <w:marLeft w:val="0"/>
              <w:marRight w:val="0"/>
              <w:marTop w:val="0"/>
              <w:marBottom w:val="0"/>
              <w:divBdr>
                <w:top w:val="none" w:sz="0" w:space="0" w:color="auto"/>
                <w:left w:val="none" w:sz="0" w:space="0" w:color="auto"/>
                <w:bottom w:val="none" w:sz="0" w:space="0" w:color="auto"/>
                <w:right w:val="none" w:sz="0" w:space="0" w:color="auto"/>
              </w:divBdr>
            </w:div>
          </w:divsChild>
        </w:div>
        <w:div w:id="1682537923">
          <w:marLeft w:val="0"/>
          <w:marRight w:val="0"/>
          <w:marTop w:val="0"/>
          <w:marBottom w:val="0"/>
          <w:divBdr>
            <w:top w:val="none" w:sz="0" w:space="0" w:color="auto"/>
            <w:left w:val="none" w:sz="0" w:space="0" w:color="auto"/>
            <w:bottom w:val="none" w:sz="0" w:space="0" w:color="auto"/>
            <w:right w:val="none" w:sz="0" w:space="0" w:color="auto"/>
          </w:divBdr>
          <w:divsChild>
            <w:div w:id="1917321549">
              <w:marLeft w:val="0"/>
              <w:marRight w:val="0"/>
              <w:marTop w:val="0"/>
              <w:marBottom w:val="0"/>
              <w:divBdr>
                <w:top w:val="none" w:sz="0" w:space="0" w:color="auto"/>
                <w:left w:val="none" w:sz="0" w:space="0" w:color="auto"/>
                <w:bottom w:val="none" w:sz="0" w:space="0" w:color="auto"/>
                <w:right w:val="none" w:sz="0" w:space="0" w:color="auto"/>
              </w:divBdr>
            </w:div>
          </w:divsChild>
        </w:div>
        <w:div w:id="259339931">
          <w:marLeft w:val="0"/>
          <w:marRight w:val="0"/>
          <w:marTop w:val="0"/>
          <w:marBottom w:val="0"/>
          <w:divBdr>
            <w:top w:val="none" w:sz="0" w:space="0" w:color="auto"/>
            <w:left w:val="none" w:sz="0" w:space="0" w:color="auto"/>
            <w:bottom w:val="none" w:sz="0" w:space="0" w:color="auto"/>
            <w:right w:val="none" w:sz="0" w:space="0" w:color="auto"/>
          </w:divBdr>
          <w:divsChild>
            <w:div w:id="1508595638">
              <w:marLeft w:val="0"/>
              <w:marRight w:val="0"/>
              <w:marTop w:val="0"/>
              <w:marBottom w:val="0"/>
              <w:divBdr>
                <w:top w:val="none" w:sz="0" w:space="0" w:color="auto"/>
                <w:left w:val="none" w:sz="0" w:space="0" w:color="auto"/>
                <w:bottom w:val="none" w:sz="0" w:space="0" w:color="auto"/>
                <w:right w:val="none" w:sz="0" w:space="0" w:color="auto"/>
              </w:divBdr>
            </w:div>
            <w:div w:id="1886675545">
              <w:marLeft w:val="0"/>
              <w:marRight w:val="0"/>
              <w:marTop w:val="0"/>
              <w:marBottom w:val="0"/>
              <w:divBdr>
                <w:top w:val="none" w:sz="0" w:space="0" w:color="auto"/>
                <w:left w:val="none" w:sz="0" w:space="0" w:color="auto"/>
                <w:bottom w:val="none" w:sz="0" w:space="0" w:color="auto"/>
                <w:right w:val="none" w:sz="0" w:space="0" w:color="auto"/>
              </w:divBdr>
            </w:div>
          </w:divsChild>
        </w:div>
        <w:div w:id="1899511007">
          <w:marLeft w:val="0"/>
          <w:marRight w:val="0"/>
          <w:marTop w:val="0"/>
          <w:marBottom w:val="0"/>
          <w:divBdr>
            <w:top w:val="none" w:sz="0" w:space="0" w:color="auto"/>
            <w:left w:val="none" w:sz="0" w:space="0" w:color="auto"/>
            <w:bottom w:val="none" w:sz="0" w:space="0" w:color="auto"/>
            <w:right w:val="none" w:sz="0" w:space="0" w:color="auto"/>
          </w:divBdr>
          <w:divsChild>
            <w:div w:id="2069065094">
              <w:marLeft w:val="0"/>
              <w:marRight w:val="0"/>
              <w:marTop w:val="0"/>
              <w:marBottom w:val="0"/>
              <w:divBdr>
                <w:top w:val="none" w:sz="0" w:space="0" w:color="auto"/>
                <w:left w:val="none" w:sz="0" w:space="0" w:color="auto"/>
                <w:bottom w:val="none" w:sz="0" w:space="0" w:color="auto"/>
                <w:right w:val="none" w:sz="0" w:space="0" w:color="auto"/>
              </w:divBdr>
            </w:div>
            <w:div w:id="1219825024">
              <w:marLeft w:val="0"/>
              <w:marRight w:val="0"/>
              <w:marTop w:val="0"/>
              <w:marBottom w:val="0"/>
              <w:divBdr>
                <w:top w:val="none" w:sz="0" w:space="0" w:color="auto"/>
                <w:left w:val="none" w:sz="0" w:space="0" w:color="auto"/>
                <w:bottom w:val="none" w:sz="0" w:space="0" w:color="auto"/>
                <w:right w:val="none" w:sz="0" w:space="0" w:color="auto"/>
              </w:divBdr>
            </w:div>
          </w:divsChild>
        </w:div>
        <w:div w:id="1467551587">
          <w:marLeft w:val="0"/>
          <w:marRight w:val="0"/>
          <w:marTop w:val="0"/>
          <w:marBottom w:val="0"/>
          <w:divBdr>
            <w:top w:val="none" w:sz="0" w:space="0" w:color="auto"/>
            <w:left w:val="none" w:sz="0" w:space="0" w:color="auto"/>
            <w:bottom w:val="none" w:sz="0" w:space="0" w:color="auto"/>
            <w:right w:val="none" w:sz="0" w:space="0" w:color="auto"/>
          </w:divBdr>
          <w:divsChild>
            <w:div w:id="1568568744">
              <w:marLeft w:val="0"/>
              <w:marRight w:val="0"/>
              <w:marTop w:val="0"/>
              <w:marBottom w:val="0"/>
              <w:divBdr>
                <w:top w:val="none" w:sz="0" w:space="0" w:color="auto"/>
                <w:left w:val="none" w:sz="0" w:space="0" w:color="auto"/>
                <w:bottom w:val="none" w:sz="0" w:space="0" w:color="auto"/>
                <w:right w:val="none" w:sz="0" w:space="0" w:color="auto"/>
              </w:divBdr>
            </w:div>
            <w:div w:id="1514758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4448921">
      <w:bodyDiv w:val="1"/>
      <w:marLeft w:val="0"/>
      <w:marRight w:val="0"/>
      <w:marTop w:val="0"/>
      <w:marBottom w:val="0"/>
      <w:divBdr>
        <w:top w:val="none" w:sz="0" w:space="0" w:color="auto"/>
        <w:left w:val="none" w:sz="0" w:space="0" w:color="auto"/>
        <w:bottom w:val="none" w:sz="0" w:space="0" w:color="auto"/>
        <w:right w:val="none" w:sz="0" w:space="0" w:color="auto"/>
      </w:divBdr>
      <w:divsChild>
        <w:div w:id="110245286">
          <w:marLeft w:val="0"/>
          <w:marRight w:val="0"/>
          <w:marTop w:val="0"/>
          <w:marBottom w:val="0"/>
          <w:divBdr>
            <w:top w:val="none" w:sz="0" w:space="0" w:color="auto"/>
            <w:left w:val="none" w:sz="0" w:space="0" w:color="auto"/>
            <w:bottom w:val="none" w:sz="0" w:space="0" w:color="auto"/>
            <w:right w:val="none" w:sz="0" w:space="0" w:color="auto"/>
          </w:divBdr>
          <w:divsChild>
            <w:div w:id="462776728">
              <w:marLeft w:val="0"/>
              <w:marRight w:val="0"/>
              <w:marTop w:val="0"/>
              <w:marBottom w:val="0"/>
              <w:divBdr>
                <w:top w:val="none" w:sz="0" w:space="0" w:color="auto"/>
                <w:left w:val="none" w:sz="0" w:space="0" w:color="auto"/>
                <w:bottom w:val="none" w:sz="0" w:space="0" w:color="auto"/>
                <w:right w:val="none" w:sz="0" w:space="0" w:color="auto"/>
              </w:divBdr>
            </w:div>
            <w:div w:id="544754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4028161">
      <w:bodyDiv w:val="1"/>
      <w:marLeft w:val="0"/>
      <w:marRight w:val="0"/>
      <w:marTop w:val="0"/>
      <w:marBottom w:val="0"/>
      <w:divBdr>
        <w:top w:val="none" w:sz="0" w:space="0" w:color="auto"/>
        <w:left w:val="none" w:sz="0" w:space="0" w:color="auto"/>
        <w:bottom w:val="none" w:sz="0" w:space="0" w:color="auto"/>
        <w:right w:val="none" w:sz="0" w:space="0" w:color="auto"/>
      </w:divBdr>
    </w:div>
    <w:div w:id="916597378">
      <w:bodyDiv w:val="1"/>
      <w:marLeft w:val="0"/>
      <w:marRight w:val="0"/>
      <w:marTop w:val="0"/>
      <w:marBottom w:val="0"/>
      <w:divBdr>
        <w:top w:val="none" w:sz="0" w:space="0" w:color="auto"/>
        <w:left w:val="none" w:sz="0" w:space="0" w:color="auto"/>
        <w:bottom w:val="none" w:sz="0" w:space="0" w:color="auto"/>
        <w:right w:val="none" w:sz="0" w:space="0" w:color="auto"/>
      </w:divBdr>
      <w:divsChild>
        <w:div w:id="1291323944">
          <w:marLeft w:val="0"/>
          <w:marRight w:val="0"/>
          <w:marTop w:val="0"/>
          <w:marBottom w:val="0"/>
          <w:divBdr>
            <w:top w:val="none" w:sz="0" w:space="0" w:color="auto"/>
            <w:left w:val="none" w:sz="0" w:space="0" w:color="auto"/>
            <w:bottom w:val="none" w:sz="0" w:space="0" w:color="auto"/>
            <w:right w:val="none" w:sz="0" w:space="0" w:color="auto"/>
          </w:divBdr>
          <w:divsChild>
            <w:div w:id="1265842175">
              <w:marLeft w:val="0"/>
              <w:marRight w:val="0"/>
              <w:marTop w:val="0"/>
              <w:marBottom w:val="0"/>
              <w:divBdr>
                <w:top w:val="none" w:sz="0" w:space="0" w:color="auto"/>
                <w:left w:val="none" w:sz="0" w:space="0" w:color="auto"/>
                <w:bottom w:val="none" w:sz="0" w:space="0" w:color="auto"/>
                <w:right w:val="none" w:sz="0" w:space="0" w:color="auto"/>
              </w:divBdr>
            </w:div>
            <w:div w:id="1584993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9624096">
      <w:bodyDiv w:val="1"/>
      <w:marLeft w:val="0"/>
      <w:marRight w:val="0"/>
      <w:marTop w:val="0"/>
      <w:marBottom w:val="0"/>
      <w:divBdr>
        <w:top w:val="none" w:sz="0" w:space="0" w:color="auto"/>
        <w:left w:val="none" w:sz="0" w:space="0" w:color="auto"/>
        <w:bottom w:val="none" w:sz="0" w:space="0" w:color="auto"/>
        <w:right w:val="none" w:sz="0" w:space="0" w:color="auto"/>
      </w:divBdr>
    </w:div>
    <w:div w:id="1076898194">
      <w:bodyDiv w:val="1"/>
      <w:marLeft w:val="0"/>
      <w:marRight w:val="0"/>
      <w:marTop w:val="0"/>
      <w:marBottom w:val="0"/>
      <w:divBdr>
        <w:top w:val="none" w:sz="0" w:space="0" w:color="auto"/>
        <w:left w:val="none" w:sz="0" w:space="0" w:color="auto"/>
        <w:bottom w:val="none" w:sz="0" w:space="0" w:color="auto"/>
        <w:right w:val="none" w:sz="0" w:space="0" w:color="auto"/>
      </w:divBdr>
    </w:div>
    <w:div w:id="1142699778">
      <w:bodyDiv w:val="1"/>
      <w:marLeft w:val="0"/>
      <w:marRight w:val="0"/>
      <w:marTop w:val="0"/>
      <w:marBottom w:val="0"/>
      <w:divBdr>
        <w:top w:val="none" w:sz="0" w:space="0" w:color="auto"/>
        <w:left w:val="none" w:sz="0" w:space="0" w:color="auto"/>
        <w:bottom w:val="none" w:sz="0" w:space="0" w:color="auto"/>
        <w:right w:val="none" w:sz="0" w:space="0" w:color="auto"/>
      </w:divBdr>
      <w:divsChild>
        <w:div w:id="337853666">
          <w:marLeft w:val="0"/>
          <w:marRight w:val="0"/>
          <w:marTop w:val="0"/>
          <w:marBottom w:val="0"/>
          <w:divBdr>
            <w:top w:val="none" w:sz="0" w:space="0" w:color="auto"/>
            <w:left w:val="none" w:sz="0" w:space="0" w:color="auto"/>
            <w:bottom w:val="none" w:sz="0" w:space="0" w:color="auto"/>
            <w:right w:val="none" w:sz="0" w:space="0" w:color="auto"/>
          </w:divBdr>
        </w:div>
        <w:div w:id="1007099019">
          <w:marLeft w:val="0"/>
          <w:marRight w:val="0"/>
          <w:marTop w:val="0"/>
          <w:marBottom w:val="0"/>
          <w:divBdr>
            <w:top w:val="none" w:sz="0" w:space="0" w:color="auto"/>
            <w:left w:val="none" w:sz="0" w:space="0" w:color="auto"/>
            <w:bottom w:val="none" w:sz="0" w:space="0" w:color="auto"/>
            <w:right w:val="none" w:sz="0" w:space="0" w:color="auto"/>
          </w:divBdr>
          <w:divsChild>
            <w:div w:id="157576004">
              <w:marLeft w:val="0"/>
              <w:marRight w:val="0"/>
              <w:marTop w:val="30"/>
              <w:marBottom w:val="30"/>
              <w:divBdr>
                <w:top w:val="none" w:sz="0" w:space="0" w:color="auto"/>
                <w:left w:val="none" w:sz="0" w:space="0" w:color="auto"/>
                <w:bottom w:val="none" w:sz="0" w:space="0" w:color="auto"/>
                <w:right w:val="none" w:sz="0" w:space="0" w:color="auto"/>
              </w:divBdr>
              <w:divsChild>
                <w:div w:id="385034474">
                  <w:marLeft w:val="0"/>
                  <w:marRight w:val="0"/>
                  <w:marTop w:val="0"/>
                  <w:marBottom w:val="0"/>
                  <w:divBdr>
                    <w:top w:val="none" w:sz="0" w:space="0" w:color="auto"/>
                    <w:left w:val="none" w:sz="0" w:space="0" w:color="auto"/>
                    <w:bottom w:val="none" w:sz="0" w:space="0" w:color="auto"/>
                    <w:right w:val="none" w:sz="0" w:space="0" w:color="auto"/>
                  </w:divBdr>
                  <w:divsChild>
                    <w:div w:id="1132675087">
                      <w:marLeft w:val="0"/>
                      <w:marRight w:val="0"/>
                      <w:marTop w:val="0"/>
                      <w:marBottom w:val="0"/>
                      <w:divBdr>
                        <w:top w:val="none" w:sz="0" w:space="0" w:color="auto"/>
                        <w:left w:val="none" w:sz="0" w:space="0" w:color="auto"/>
                        <w:bottom w:val="none" w:sz="0" w:space="0" w:color="auto"/>
                        <w:right w:val="none" w:sz="0" w:space="0" w:color="auto"/>
                      </w:divBdr>
                    </w:div>
                  </w:divsChild>
                </w:div>
                <w:div w:id="614751116">
                  <w:marLeft w:val="0"/>
                  <w:marRight w:val="0"/>
                  <w:marTop w:val="0"/>
                  <w:marBottom w:val="0"/>
                  <w:divBdr>
                    <w:top w:val="none" w:sz="0" w:space="0" w:color="auto"/>
                    <w:left w:val="none" w:sz="0" w:space="0" w:color="auto"/>
                    <w:bottom w:val="none" w:sz="0" w:space="0" w:color="auto"/>
                    <w:right w:val="none" w:sz="0" w:space="0" w:color="auto"/>
                  </w:divBdr>
                  <w:divsChild>
                    <w:div w:id="858281314">
                      <w:marLeft w:val="0"/>
                      <w:marRight w:val="0"/>
                      <w:marTop w:val="0"/>
                      <w:marBottom w:val="0"/>
                      <w:divBdr>
                        <w:top w:val="none" w:sz="0" w:space="0" w:color="auto"/>
                        <w:left w:val="none" w:sz="0" w:space="0" w:color="auto"/>
                        <w:bottom w:val="none" w:sz="0" w:space="0" w:color="auto"/>
                        <w:right w:val="none" w:sz="0" w:space="0" w:color="auto"/>
                      </w:divBdr>
                    </w:div>
                  </w:divsChild>
                </w:div>
                <w:div w:id="123816528">
                  <w:marLeft w:val="0"/>
                  <w:marRight w:val="0"/>
                  <w:marTop w:val="0"/>
                  <w:marBottom w:val="0"/>
                  <w:divBdr>
                    <w:top w:val="none" w:sz="0" w:space="0" w:color="auto"/>
                    <w:left w:val="none" w:sz="0" w:space="0" w:color="auto"/>
                    <w:bottom w:val="none" w:sz="0" w:space="0" w:color="auto"/>
                    <w:right w:val="none" w:sz="0" w:space="0" w:color="auto"/>
                  </w:divBdr>
                  <w:divsChild>
                    <w:div w:id="798377378">
                      <w:marLeft w:val="0"/>
                      <w:marRight w:val="0"/>
                      <w:marTop w:val="0"/>
                      <w:marBottom w:val="0"/>
                      <w:divBdr>
                        <w:top w:val="none" w:sz="0" w:space="0" w:color="auto"/>
                        <w:left w:val="none" w:sz="0" w:space="0" w:color="auto"/>
                        <w:bottom w:val="none" w:sz="0" w:space="0" w:color="auto"/>
                        <w:right w:val="none" w:sz="0" w:space="0" w:color="auto"/>
                      </w:divBdr>
                    </w:div>
                  </w:divsChild>
                </w:div>
                <w:div w:id="239559900">
                  <w:marLeft w:val="0"/>
                  <w:marRight w:val="0"/>
                  <w:marTop w:val="0"/>
                  <w:marBottom w:val="0"/>
                  <w:divBdr>
                    <w:top w:val="none" w:sz="0" w:space="0" w:color="auto"/>
                    <w:left w:val="none" w:sz="0" w:space="0" w:color="auto"/>
                    <w:bottom w:val="none" w:sz="0" w:space="0" w:color="auto"/>
                    <w:right w:val="none" w:sz="0" w:space="0" w:color="auto"/>
                  </w:divBdr>
                  <w:divsChild>
                    <w:div w:id="1955094742">
                      <w:marLeft w:val="0"/>
                      <w:marRight w:val="0"/>
                      <w:marTop w:val="0"/>
                      <w:marBottom w:val="0"/>
                      <w:divBdr>
                        <w:top w:val="none" w:sz="0" w:space="0" w:color="auto"/>
                        <w:left w:val="none" w:sz="0" w:space="0" w:color="auto"/>
                        <w:bottom w:val="none" w:sz="0" w:space="0" w:color="auto"/>
                        <w:right w:val="none" w:sz="0" w:space="0" w:color="auto"/>
                      </w:divBdr>
                    </w:div>
                  </w:divsChild>
                </w:div>
                <w:div w:id="325670314">
                  <w:marLeft w:val="0"/>
                  <w:marRight w:val="0"/>
                  <w:marTop w:val="0"/>
                  <w:marBottom w:val="0"/>
                  <w:divBdr>
                    <w:top w:val="none" w:sz="0" w:space="0" w:color="auto"/>
                    <w:left w:val="none" w:sz="0" w:space="0" w:color="auto"/>
                    <w:bottom w:val="none" w:sz="0" w:space="0" w:color="auto"/>
                    <w:right w:val="none" w:sz="0" w:space="0" w:color="auto"/>
                  </w:divBdr>
                  <w:divsChild>
                    <w:div w:id="2058386868">
                      <w:marLeft w:val="0"/>
                      <w:marRight w:val="0"/>
                      <w:marTop w:val="0"/>
                      <w:marBottom w:val="0"/>
                      <w:divBdr>
                        <w:top w:val="none" w:sz="0" w:space="0" w:color="auto"/>
                        <w:left w:val="none" w:sz="0" w:space="0" w:color="auto"/>
                        <w:bottom w:val="none" w:sz="0" w:space="0" w:color="auto"/>
                        <w:right w:val="none" w:sz="0" w:space="0" w:color="auto"/>
                      </w:divBdr>
                    </w:div>
                  </w:divsChild>
                </w:div>
                <w:div w:id="1675498639">
                  <w:marLeft w:val="0"/>
                  <w:marRight w:val="0"/>
                  <w:marTop w:val="0"/>
                  <w:marBottom w:val="0"/>
                  <w:divBdr>
                    <w:top w:val="none" w:sz="0" w:space="0" w:color="auto"/>
                    <w:left w:val="none" w:sz="0" w:space="0" w:color="auto"/>
                    <w:bottom w:val="none" w:sz="0" w:space="0" w:color="auto"/>
                    <w:right w:val="none" w:sz="0" w:space="0" w:color="auto"/>
                  </w:divBdr>
                  <w:divsChild>
                    <w:div w:id="189146514">
                      <w:marLeft w:val="0"/>
                      <w:marRight w:val="0"/>
                      <w:marTop w:val="0"/>
                      <w:marBottom w:val="0"/>
                      <w:divBdr>
                        <w:top w:val="none" w:sz="0" w:space="0" w:color="auto"/>
                        <w:left w:val="none" w:sz="0" w:space="0" w:color="auto"/>
                        <w:bottom w:val="none" w:sz="0" w:space="0" w:color="auto"/>
                        <w:right w:val="none" w:sz="0" w:space="0" w:color="auto"/>
                      </w:divBdr>
                    </w:div>
                  </w:divsChild>
                </w:div>
                <w:div w:id="1499888163">
                  <w:marLeft w:val="0"/>
                  <w:marRight w:val="0"/>
                  <w:marTop w:val="0"/>
                  <w:marBottom w:val="0"/>
                  <w:divBdr>
                    <w:top w:val="none" w:sz="0" w:space="0" w:color="auto"/>
                    <w:left w:val="none" w:sz="0" w:space="0" w:color="auto"/>
                    <w:bottom w:val="none" w:sz="0" w:space="0" w:color="auto"/>
                    <w:right w:val="none" w:sz="0" w:space="0" w:color="auto"/>
                  </w:divBdr>
                  <w:divsChild>
                    <w:div w:id="1150055758">
                      <w:marLeft w:val="0"/>
                      <w:marRight w:val="0"/>
                      <w:marTop w:val="0"/>
                      <w:marBottom w:val="0"/>
                      <w:divBdr>
                        <w:top w:val="none" w:sz="0" w:space="0" w:color="auto"/>
                        <w:left w:val="none" w:sz="0" w:space="0" w:color="auto"/>
                        <w:bottom w:val="none" w:sz="0" w:space="0" w:color="auto"/>
                        <w:right w:val="none" w:sz="0" w:space="0" w:color="auto"/>
                      </w:divBdr>
                    </w:div>
                  </w:divsChild>
                </w:div>
                <w:div w:id="1156722756">
                  <w:marLeft w:val="0"/>
                  <w:marRight w:val="0"/>
                  <w:marTop w:val="0"/>
                  <w:marBottom w:val="0"/>
                  <w:divBdr>
                    <w:top w:val="none" w:sz="0" w:space="0" w:color="auto"/>
                    <w:left w:val="none" w:sz="0" w:space="0" w:color="auto"/>
                    <w:bottom w:val="none" w:sz="0" w:space="0" w:color="auto"/>
                    <w:right w:val="none" w:sz="0" w:space="0" w:color="auto"/>
                  </w:divBdr>
                  <w:divsChild>
                    <w:div w:id="1230774172">
                      <w:marLeft w:val="0"/>
                      <w:marRight w:val="0"/>
                      <w:marTop w:val="0"/>
                      <w:marBottom w:val="0"/>
                      <w:divBdr>
                        <w:top w:val="none" w:sz="0" w:space="0" w:color="auto"/>
                        <w:left w:val="none" w:sz="0" w:space="0" w:color="auto"/>
                        <w:bottom w:val="none" w:sz="0" w:space="0" w:color="auto"/>
                        <w:right w:val="none" w:sz="0" w:space="0" w:color="auto"/>
                      </w:divBdr>
                    </w:div>
                  </w:divsChild>
                </w:div>
                <w:div w:id="1331833200">
                  <w:marLeft w:val="0"/>
                  <w:marRight w:val="0"/>
                  <w:marTop w:val="0"/>
                  <w:marBottom w:val="0"/>
                  <w:divBdr>
                    <w:top w:val="none" w:sz="0" w:space="0" w:color="auto"/>
                    <w:left w:val="none" w:sz="0" w:space="0" w:color="auto"/>
                    <w:bottom w:val="none" w:sz="0" w:space="0" w:color="auto"/>
                    <w:right w:val="none" w:sz="0" w:space="0" w:color="auto"/>
                  </w:divBdr>
                  <w:divsChild>
                    <w:div w:id="622228116">
                      <w:marLeft w:val="0"/>
                      <w:marRight w:val="0"/>
                      <w:marTop w:val="0"/>
                      <w:marBottom w:val="0"/>
                      <w:divBdr>
                        <w:top w:val="none" w:sz="0" w:space="0" w:color="auto"/>
                        <w:left w:val="none" w:sz="0" w:space="0" w:color="auto"/>
                        <w:bottom w:val="none" w:sz="0" w:space="0" w:color="auto"/>
                        <w:right w:val="none" w:sz="0" w:space="0" w:color="auto"/>
                      </w:divBdr>
                    </w:div>
                  </w:divsChild>
                </w:div>
                <w:div w:id="1371371921">
                  <w:marLeft w:val="0"/>
                  <w:marRight w:val="0"/>
                  <w:marTop w:val="0"/>
                  <w:marBottom w:val="0"/>
                  <w:divBdr>
                    <w:top w:val="none" w:sz="0" w:space="0" w:color="auto"/>
                    <w:left w:val="none" w:sz="0" w:space="0" w:color="auto"/>
                    <w:bottom w:val="none" w:sz="0" w:space="0" w:color="auto"/>
                    <w:right w:val="none" w:sz="0" w:space="0" w:color="auto"/>
                  </w:divBdr>
                  <w:divsChild>
                    <w:div w:id="940258106">
                      <w:marLeft w:val="0"/>
                      <w:marRight w:val="0"/>
                      <w:marTop w:val="0"/>
                      <w:marBottom w:val="0"/>
                      <w:divBdr>
                        <w:top w:val="none" w:sz="0" w:space="0" w:color="auto"/>
                        <w:left w:val="none" w:sz="0" w:space="0" w:color="auto"/>
                        <w:bottom w:val="none" w:sz="0" w:space="0" w:color="auto"/>
                        <w:right w:val="none" w:sz="0" w:space="0" w:color="auto"/>
                      </w:divBdr>
                    </w:div>
                  </w:divsChild>
                </w:div>
                <w:div w:id="398015041">
                  <w:marLeft w:val="0"/>
                  <w:marRight w:val="0"/>
                  <w:marTop w:val="0"/>
                  <w:marBottom w:val="0"/>
                  <w:divBdr>
                    <w:top w:val="none" w:sz="0" w:space="0" w:color="auto"/>
                    <w:left w:val="none" w:sz="0" w:space="0" w:color="auto"/>
                    <w:bottom w:val="none" w:sz="0" w:space="0" w:color="auto"/>
                    <w:right w:val="none" w:sz="0" w:space="0" w:color="auto"/>
                  </w:divBdr>
                  <w:divsChild>
                    <w:div w:id="1641036478">
                      <w:marLeft w:val="0"/>
                      <w:marRight w:val="0"/>
                      <w:marTop w:val="0"/>
                      <w:marBottom w:val="0"/>
                      <w:divBdr>
                        <w:top w:val="none" w:sz="0" w:space="0" w:color="auto"/>
                        <w:left w:val="none" w:sz="0" w:space="0" w:color="auto"/>
                        <w:bottom w:val="none" w:sz="0" w:space="0" w:color="auto"/>
                        <w:right w:val="none" w:sz="0" w:space="0" w:color="auto"/>
                      </w:divBdr>
                    </w:div>
                  </w:divsChild>
                </w:div>
                <w:div w:id="927885585">
                  <w:marLeft w:val="0"/>
                  <w:marRight w:val="0"/>
                  <w:marTop w:val="0"/>
                  <w:marBottom w:val="0"/>
                  <w:divBdr>
                    <w:top w:val="none" w:sz="0" w:space="0" w:color="auto"/>
                    <w:left w:val="none" w:sz="0" w:space="0" w:color="auto"/>
                    <w:bottom w:val="none" w:sz="0" w:space="0" w:color="auto"/>
                    <w:right w:val="none" w:sz="0" w:space="0" w:color="auto"/>
                  </w:divBdr>
                  <w:divsChild>
                    <w:div w:id="1821580244">
                      <w:marLeft w:val="0"/>
                      <w:marRight w:val="0"/>
                      <w:marTop w:val="0"/>
                      <w:marBottom w:val="0"/>
                      <w:divBdr>
                        <w:top w:val="none" w:sz="0" w:space="0" w:color="auto"/>
                        <w:left w:val="none" w:sz="0" w:space="0" w:color="auto"/>
                        <w:bottom w:val="none" w:sz="0" w:space="0" w:color="auto"/>
                        <w:right w:val="none" w:sz="0" w:space="0" w:color="auto"/>
                      </w:divBdr>
                    </w:div>
                  </w:divsChild>
                </w:div>
                <w:div w:id="428038616">
                  <w:marLeft w:val="0"/>
                  <w:marRight w:val="0"/>
                  <w:marTop w:val="0"/>
                  <w:marBottom w:val="0"/>
                  <w:divBdr>
                    <w:top w:val="none" w:sz="0" w:space="0" w:color="auto"/>
                    <w:left w:val="none" w:sz="0" w:space="0" w:color="auto"/>
                    <w:bottom w:val="none" w:sz="0" w:space="0" w:color="auto"/>
                    <w:right w:val="none" w:sz="0" w:space="0" w:color="auto"/>
                  </w:divBdr>
                  <w:divsChild>
                    <w:div w:id="1232811042">
                      <w:marLeft w:val="0"/>
                      <w:marRight w:val="0"/>
                      <w:marTop w:val="0"/>
                      <w:marBottom w:val="0"/>
                      <w:divBdr>
                        <w:top w:val="none" w:sz="0" w:space="0" w:color="auto"/>
                        <w:left w:val="none" w:sz="0" w:space="0" w:color="auto"/>
                        <w:bottom w:val="none" w:sz="0" w:space="0" w:color="auto"/>
                        <w:right w:val="none" w:sz="0" w:space="0" w:color="auto"/>
                      </w:divBdr>
                    </w:div>
                  </w:divsChild>
                </w:div>
                <w:div w:id="1542479975">
                  <w:marLeft w:val="0"/>
                  <w:marRight w:val="0"/>
                  <w:marTop w:val="0"/>
                  <w:marBottom w:val="0"/>
                  <w:divBdr>
                    <w:top w:val="none" w:sz="0" w:space="0" w:color="auto"/>
                    <w:left w:val="none" w:sz="0" w:space="0" w:color="auto"/>
                    <w:bottom w:val="none" w:sz="0" w:space="0" w:color="auto"/>
                    <w:right w:val="none" w:sz="0" w:space="0" w:color="auto"/>
                  </w:divBdr>
                  <w:divsChild>
                    <w:div w:id="1128351941">
                      <w:marLeft w:val="0"/>
                      <w:marRight w:val="0"/>
                      <w:marTop w:val="0"/>
                      <w:marBottom w:val="0"/>
                      <w:divBdr>
                        <w:top w:val="none" w:sz="0" w:space="0" w:color="auto"/>
                        <w:left w:val="none" w:sz="0" w:space="0" w:color="auto"/>
                        <w:bottom w:val="none" w:sz="0" w:space="0" w:color="auto"/>
                        <w:right w:val="none" w:sz="0" w:space="0" w:color="auto"/>
                      </w:divBdr>
                    </w:div>
                  </w:divsChild>
                </w:div>
                <w:div w:id="1399744317">
                  <w:marLeft w:val="0"/>
                  <w:marRight w:val="0"/>
                  <w:marTop w:val="0"/>
                  <w:marBottom w:val="0"/>
                  <w:divBdr>
                    <w:top w:val="none" w:sz="0" w:space="0" w:color="auto"/>
                    <w:left w:val="none" w:sz="0" w:space="0" w:color="auto"/>
                    <w:bottom w:val="none" w:sz="0" w:space="0" w:color="auto"/>
                    <w:right w:val="none" w:sz="0" w:space="0" w:color="auto"/>
                  </w:divBdr>
                  <w:divsChild>
                    <w:div w:id="1785071745">
                      <w:marLeft w:val="0"/>
                      <w:marRight w:val="0"/>
                      <w:marTop w:val="0"/>
                      <w:marBottom w:val="0"/>
                      <w:divBdr>
                        <w:top w:val="none" w:sz="0" w:space="0" w:color="auto"/>
                        <w:left w:val="none" w:sz="0" w:space="0" w:color="auto"/>
                        <w:bottom w:val="none" w:sz="0" w:space="0" w:color="auto"/>
                        <w:right w:val="none" w:sz="0" w:space="0" w:color="auto"/>
                      </w:divBdr>
                    </w:div>
                  </w:divsChild>
                </w:div>
                <w:div w:id="2045251469">
                  <w:marLeft w:val="0"/>
                  <w:marRight w:val="0"/>
                  <w:marTop w:val="0"/>
                  <w:marBottom w:val="0"/>
                  <w:divBdr>
                    <w:top w:val="none" w:sz="0" w:space="0" w:color="auto"/>
                    <w:left w:val="none" w:sz="0" w:space="0" w:color="auto"/>
                    <w:bottom w:val="none" w:sz="0" w:space="0" w:color="auto"/>
                    <w:right w:val="none" w:sz="0" w:space="0" w:color="auto"/>
                  </w:divBdr>
                  <w:divsChild>
                    <w:div w:id="1159005798">
                      <w:marLeft w:val="0"/>
                      <w:marRight w:val="0"/>
                      <w:marTop w:val="0"/>
                      <w:marBottom w:val="0"/>
                      <w:divBdr>
                        <w:top w:val="none" w:sz="0" w:space="0" w:color="auto"/>
                        <w:left w:val="none" w:sz="0" w:space="0" w:color="auto"/>
                        <w:bottom w:val="none" w:sz="0" w:space="0" w:color="auto"/>
                        <w:right w:val="none" w:sz="0" w:space="0" w:color="auto"/>
                      </w:divBdr>
                    </w:div>
                  </w:divsChild>
                </w:div>
                <w:div w:id="606696338">
                  <w:marLeft w:val="0"/>
                  <w:marRight w:val="0"/>
                  <w:marTop w:val="0"/>
                  <w:marBottom w:val="0"/>
                  <w:divBdr>
                    <w:top w:val="none" w:sz="0" w:space="0" w:color="auto"/>
                    <w:left w:val="none" w:sz="0" w:space="0" w:color="auto"/>
                    <w:bottom w:val="none" w:sz="0" w:space="0" w:color="auto"/>
                    <w:right w:val="none" w:sz="0" w:space="0" w:color="auto"/>
                  </w:divBdr>
                  <w:divsChild>
                    <w:div w:id="464590817">
                      <w:marLeft w:val="0"/>
                      <w:marRight w:val="0"/>
                      <w:marTop w:val="0"/>
                      <w:marBottom w:val="0"/>
                      <w:divBdr>
                        <w:top w:val="none" w:sz="0" w:space="0" w:color="auto"/>
                        <w:left w:val="none" w:sz="0" w:space="0" w:color="auto"/>
                        <w:bottom w:val="none" w:sz="0" w:space="0" w:color="auto"/>
                        <w:right w:val="none" w:sz="0" w:space="0" w:color="auto"/>
                      </w:divBdr>
                    </w:div>
                  </w:divsChild>
                </w:div>
                <w:div w:id="1948271726">
                  <w:marLeft w:val="0"/>
                  <w:marRight w:val="0"/>
                  <w:marTop w:val="0"/>
                  <w:marBottom w:val="0"/>
                  <w:divBdr>
                    <w:top w:val="none" w:sz="0" w:space="0" w:color="auto"/>
                    <w:left w:val="none" w:sz="0" w:space="0" w:color="auto"/>
                    <w:bottom w:val="none" w:sz="0" w:space="0" w:color="auto"/>
                    <w:right w:val="none" w:sz="0" w:space="0" w:color="auto"/>
                  </w:divBdr>
                  <w:divsChild>
                    <w:div w:id="1137451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1021598">
          <w:marLeft w:val="0"/>
          <w:marRight w:val="0"/>
          <w:marTop w:val="0"/>
          <w:marBottom w:val="0"/>
          <w:divBdr>
            <w:top w:val="none" w:sz="0" w:space="0" w:color="auto"/>
            <w:left w:val="none" w:sz="0" w:space="0" w:color="auto"/>
            <w:bottom w:val="none" w:sz="0" w:space="0" w:color="auto"/>
            <w:right w:val="none" w:sz="0" w:space="0" w:color="auto"/>
          </w:divBdr>
        </w:div>
        <w:div w:id="824782022">
          <w:marLeft w:val="0"/>
          <w:marRight w:val="0"/>
          <w:marTop w:val="0"/>
          <w:marBottom w:val="0"/>
          <w:divBdr>
            <w:top w:val="none" w:sz="0" w:space="0" w:color="auto"/>
            <w:left w:val="none" w:sz="0" w:space="0" w:color="auto"/>
            <w:bottom w:val="none" w:sz="0" w:space="0" w:color="auto"/>
            <w:right w:val="none" w:sz="0" w:space="0" w:color="auto"/>
          </w:divBdr>
          <w:divsChild>
            <w:div w:id="680743192">
              <w:marLeft w:val="0"/>
              <w:marRight w:val="0"/>
              <w:marTop w:val="30"/>
              <w:marBottom w:val="30"/>
              <w:divBdr>
                <w:top w:val="none" w:sz="0" w:space="0" w:color="auto"/>
                <w:left w:val="none" w:sz="0" w:space="0" w:color="auto"/>
                <w:bottom w:val="none" w:sz="0" w:space="0" w:color="auto"/>
                <w:right w:val="none" w:sz="0" w:space="0" w:color="auto"/>
              </w:divBdr>
              <w:divsChild>
                <w:div w:id="1201700378">
                  <w:marLeft w:val="0"/>
                  <w:marRight w:val="0"/>
                  <w:marTop w:val="0"/>
                  <w:marBottom w:val="0"/>
                  <w:divBdr>
                    <w:top w:val="none" w:sz="0" w:space="0" w:color="auto"/>
                    <w:left w:val="none" w:sz="0" w:space="0" w:color="auto"/>
                    <w:bottom w:val="none" w:sz="0" w:space="0" w:color="auto"/>
                    <w:right w:val="none" w:sz="0" w:space="0" w:color="auto"/>
                  </w:divBdr>
                  <w:divsChild>
                    <w:div w:id="1620145862">
                      <w:marLeft w:val="0"/>
                      <w:marRight w:val="0"/>
                      <w:marTop w:val="0"/>
                      <w:marBottom w:val="0"/>
                      <w:divBdr>
                        <w:top w:val="none" w:sz="0" w:space="0" w:color="auto"/>
                        <w:left w:val="none" w:sz="0" w:space="0" w:color="auto"/>
                        <w:bottom w:val="none" w:sz="0" w:space="0" w:color="auto"/>
                        <w:right w:val="none" w:sz="0" w:space="0" w:color="auto"/>
                      </w:divBdr>
                    </w:div>
                  </w:divsChild>
                </w:div>
                <w:div w:id="1863282396">
                  <w:marLeft w:val="0"/>
                  <w:marRight w:val="0"/>
                  <w:marTop w:val="0"/>
                  <w:marBottom w:val="0"/>
                  <w:divBdr>
                    <w:top w:val="none" w:sz="0" w:space="0" w:color="auto"/>
                    <w:left w:val="none" w:sz="0" w:space="0" w:color="auto"/>
                    <w:bottom w:val="none" w:sz="0" w:space="0" w:color="auto"/>
                    <w:right w:val="none" w:sz="0" w:space="0" w:color="auto"/>
                  </w:divBdr>
                  <w:divsChild>
                    <w:div w:id="1208181750">
                      <w:marLeft w:val="0"/>
                      <w:marRight w:val="0"/>
                      <w:marTop w:val="0"/>
                      <w:marBottom w:val="0"/>
                      <w:divBdr>
                        <w:top w:val="none" w:sz="0" w:space="0" w:color="auto"/>
                        <w:left w:val="none" w:sz="0" w:space="0" w:color="auto"/>
                        <w:bottom w:val="none" w:sz="0" w:space="0" w:color="auto"/>
                        <w:right w:val="none" w:sz="0" w:space="0" w:color="auto"/>
                      </w:divBdr>
                    </w:div>
                  </w:divsChild>
                </w:div>
                <w:div w:id="1016419320">
                  <w:marLeft w:val="0"/>
                  <w:marRight w:val="0"/>
                  <w:marTop w:val="0"/>
                  <w:marBottom w:val="0"/>
                  <w:divBdr>
                    <w:top w:val="none" w:sz="0" w:space="0" w:color="auto"/>
                    <w:left w:val="none" w:sz="0" w:space="0" w:color="auto"/>
                    <w:bottom w:val="none" w:sz="0" w:space="0" w:color="auto"/>
                    <w:right w:val="none" w:sz="0" w:space="0" w:color="auto"/>
                  </w:divBdr>
                  <w:divsChild>
                    <w:div w:id="207692067">
                      <w:marLeft w:val="0"/>
                      <w:marRight w:val="0"/>
                      <w:marTop w:val="0"/>
                      <w:marBottom w:val="0"/>
                      <w:divBdr>
                        <w:top w:val="none" w:sz="0" w:space="0" w:color="auto"/>
                        <w:left w:val="none" w:sz="0" w:space="0" w:color="auto"/>
                        <w:bottom w:val="none" w:sz="0" w:space="0" w:color="auto"/>
                        <w:right w:val="none" w:sz="0" w:space="0" w:color="auto"/>
                      </w:divBdr>
                    </w:div>
                  </w:divsChild>
                </w:div>
                <w:div w:id="1642035072">
                  <w:marLeft w:val="0"/>
                  <w:marRight w:val="0"/>
                  <w:marTop w:val="0"/>
                  <w:marBottom w:val="0"/>
                  <w:divBdr>
                    <w:top w:val="none" w:sz="0" w:space="0" w:color="auto"/>
                    <w:left w:val="none" w:sz="0" w:space="0" w:color="auto"/>
                    <w:bottom w:val="none" w:sz="0" w:space="0" w:color="auto"/>
                    <w:right w:val="none" w:sz="0" w:space="0" w:color="auto"/>
                  </w:divBdr>
                  <w:divsChild>
                    <w:div w:id="1955362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3929357">
      <w:bodyDiv w:val="1"/>
      <w:marLeft w:val="0"/>
      <w:marRight w:val="0"/>
      <w:marTop w:val="0"/>
      <w:marBottom w:val="0"/>
      <w:divBdr>
        <w:top w:val="none" w:sz="0" w:space="0" w:color="auto"/>
        <w:left w:val="none" w:sz="0" w:space="0" w:color="auto"/>
        <w:bottom w:val="none" w:sz="0" w:space="0" w:color="auto"/>
        <w:right w:val="none" w:sz="0" w:space="0" w:color="auto"/>
      </w:divBdr>
    </w:div>
    <w:div w:id="1244728692">
      <w:bodyDiv w:val="1"/>
      <w:marLeft w:val="0"/>
      <w:marRight w:val="0"/>
      <w:marTop w:val="0"/>
      <w:marBottom w:val="0"/>
      <w:divBdr>
        <w:top w:val="none" w:sz="0" w:space="0" w:color="auto"/>
        <w:left w:val="none" w:sz="0" w:space="0" w:color="auto"/>
        <w:bottom w:val="none" w:sz="0" w:space="0" w:color="auto"/>
        <w:right w:val="none" w:sz="0" w:space="0" w:color="auto"/>
      </w:divBdr>
      <w:divsChild>
        <w:div w:id="216086644">
          <w:marLeft w:val="0"/>
          <w:marRight w:val="0"/>
          <w:marTop w:val="0"/>
          <w:marBottom w:val="0"/>
          <w:divBdr>
            <w:top w:val="none" w:sz="0" w:space="0" w:color="auto"/>
            <w:left w:val="none" w:sz="0" w:space="0" w:color="auto"/>
            <w:bottom w:val="none" w:sz="0" w:space="0" w:color="auto"/>
            <w:right w:val="none" w:sz="0" w:space="0" w:color="auto"/>
          </w:divBdr>
          <w:divsChild>
            <w:div w:id="885945062">
              <w:marLeft w:val="0"/>
              <w:marRight w:val="0"/>
              <w:marTop w:val="0"/>
              <w:marBottom w:val="0"/>
              <w:divBdr>
                <w:top w:val="none" w:sz="0" w:space="0" w:color="auto"/>
                <w:left w:val="none" w:sz="0" w:space="0" w:color="auto"/>
                <w:bottom w:val="none" w:sz="0" w:space="0" w:color="auto"/>
                <w:right w:val="none" w:sz="0" w:space="0" w:color="auto"/>
              </w:divBdr>
            </w:div>
          </w:divsChild>
        </w:div>
        <w:div w:id="277762664">
          <w:marLeft w:val="0"/>
          <w:marRight w:val="0"/>
          <w:marTop w:val="0"/>
          <w:marBottom w:val="0"/>
          <w:divBdr>
            <w:top w:val="none" w:sz="0" w:space="0" w:color="auto"/>
            <w:left w:val="none" w:sz="0" w:space="0" w:color="auto"/>
            <w:bottom w:val="none" w:sz="0" w:space="0" w:color="auto"/>
            <w:right w:val="none" w:sz="0" w:space="0" w:color="auto"/>
          </w:divBdr>
          <w:divsChild>
            <w:div w:id="1305157571">
              <w:marLeft w:val="0"/>
              <w:marRight w:val="0"/>
              <w:marTop w:val="0"/>
              <w:marBottom w:val="0"/>
              <w:divBdr>
                <w:top w:val="none" w:sz="0" w:space="0" w:color="auto"/>
                <w:left w:val="none" w:sz="0" w:space="0" w:color="auto"/>
                <w:bottom w:val="none" w:sz="0" w:space="0" w:color="auto"/>
                <w:right w:val="none" w:sz="0" w:space="0" w:color="auto"/>
              </w:divBdr>
            </w:div>
          </w:divsChild>
        </w:div>
        <w:div w:id="1289432614">
          <w:marLeft w:val="0"/>
          <w:marRight w:val="0"/>
          <w:marTop w:val="0"/>
          <w:marBottom w:val="0"/>
          <w:divBdr>
            <w:top w:val="none" w:sz="0" w:space="0" w:color="auto"/>
            <w:left w:val="none" w:sz="0" w:space="0" w:color="auto"/>
            <w:bottom w:val="none" w:sz="0" w:space="0" w:color="auto"/>
            <w:right w:val="none" w:sz="0" w:space="0" w:color="auto"/>
          </w:divBdr>
          <w:divsChild>
            <w:div w:id="2139834245">
              <w:marLeft w:val="0"/>
              <w:marRight w:val="0"/>
              <w:marTop w:val="0"/>
              <w:marBottom w:val="0"/>
              <w:divBdr>
                <w:top w:val="none" w:sz="0" w:space="0" w:color="auto"/>
                <w:left w:val="none" w:sz="0" w:space="0" w:color="auto"/>
                <w:bottom w:val="none" w:sz="0" w:space="0" w:color="auto"/>
                <w:right w:val="none" w:sz="0" w:space="0" w:color="auto"/>
              </w:divBdr>
            </w:div>
          </w:divsChild>
        </w:div>
        <w:div w:id="1689138072">
          <w:marLeft w:val="0"/>
          <w:marRight w:val="0"/>
          <w:marTop w:val="0"/>
          <w:marBottom w:val="0"/>
          <w:divBdr>
            <w:top w:val="none" w:sz="0" w:space="0" w:color="auto"/>
            <w:left w:val="none" w:sz="0" w:space="0" w:color="auto"/>
            <w:bottom w:val="none" w:sz="0" w:space="0" w:color="auto"/>
            <w:right w:val="none" w:sz="0" w:space="0" w:color="auto"/>
          </w:divBdr>
          <w:divsChild>
            <w:div w:id="2042781495">
              <w:marLeft w:val="0"/>
              <w:marRight w:val="0"/>
              <w:marTop w:val="0"/>
              <w:marBottom w:val="0"/>
              <w:divBdr>
                <w:top w:val="none" w:sz="0" w:space="0" w:color="auto"/>
                <w:left w:val="none" w:sz="0" w:space="0" w:color="auto"/>
                <w:bottom w:val="none" w:sz="0" w:space="0" w:color="auto"/>
                <w:right w:val="none" w:sz="0" w:space="0" w:color="auto"/>
              </w:divBdr>
            </w:div>
          </w:divsChild>
        </w:div>
        <w:div w:id="1969237687">
          <w:marLeft w:val="0"/>
          <w:marRight w:val="0"/>
          <w:marTop w:val="0"/>
          <w:marBottom w:val="0"/>
          <w:divBdr>
            <w:top w:val="none" w:sz="0" w:space="0" w:color="auto"/>
            <w:left w:val="none" w:sz="0" w:space="0" w:color="auto"/>
            <w:bottom w:val="none" w:sz="0" w:space="0" w:color="auto"/>
            <w:right w:val="none" w:sz="0" w:space="0" w:color="auto"/>
          </w:divBdr>
          <w:divsChild>
            <w:div w:id="1791631061">
              <w:marLeft w:val="0"/>
              <w:marRight w:val="0"/>
              <w:marTop w:val="0"/>
              <w:marBottom w:val="0"/>
              <w:divBdr>
                <w:top w:val="none" w:sz="0" w:space="0" w:color="auto"/>
                <w:left w:val="none" w:sz="0" w:space="0" w:color="auto"/>
                <w:bottom w:val="none" w:sz="0" w:space="0" w:color="auto"/>
                <w:right w:val="none" w:sz="0" w:space="0" w:color="auto"/>
              </w:divBdr>
            </w:div>
          </w:divsChild>
        </w:div>
        <w:div w:id="1183932616">
          <w:marLeft w:val="0"/>
          <w:marRight w:val="0"/>
          <w:marTop w:val="0"/>
          <w:marBottom w:val="0"/>
          <w:divBdr>
            <w:top w:val="none" w:sz="0" w:space="0" w:color="auto"/>
            <w:left w:val="none" w:sz="0" w:space="0" w:color="auto"/>
            <w:bottom w:val="none" w:sz="0" w:space="0" w:color="auto"/>
            <w:right w:val="none" w:sz="0" w:space="0" w:color="auto"/>
          </w:divBdr>
          <w:divsChild>
            <w:div w:id="667754660">
              <w:marLeft w:val="0"/>
              <w:marRight w:val="0"/>
              <w:marTop w:val="0"/>
              <w:marBottom w:val="0"/>
              <w:divBdr>
                <w:top w:val="none" w:sz="0" w:space="0" w:color="auto"/>
                <w:left w:val="none" w:sz="0" w:space="0" w:color="auto"/>
                <w:bottom w:val="none" w:sz="0" w:space="0" w:color="auto"/>
                <w:right w:val="none" w:sz="0" w:space="0" w:color="auto"/>
              </w:divBdr>
            </w:div>
          </w:divsChild>
        </w:div>
        <w:div w:id="12924547">
          <w:marLeft w:val="0"/>
          <w:marRight w:val="0"/>
          <w:marTop w:val="0"/>
          <w:marBottom w:val="0"/>
          <w:divBdr>
            <w:top w:val="none" w:sz="0" w:space="0" w:color="auto"/>
            <w:left w:val="none" w:sz="0" w:space="0" w:color="auto"/>
            <w:bottom w:val="none" w:sz="0" w:space="0" w:color="auto"/>
            <w:right w:val="none" w:sz="0" w:space="0" w:color="auto"/>
          </w:divBdr>
          <w:divsChild>
            <w:div w:id="121963277">
              <w:marLeft w:val="0"/>
              <w:marRight w:val="0"/>
              <w:marTop w:val="0"/>
              <w:marBottom w:val="0"/>
              <w:divBdr>
                <w:top w:val="none" w:sz="0" w:space="0" w:color="auto"/>
                <w:left w:val="none" w:sz="0" w:space="0" w:color="auto"/>
                <w:bottom w:val="none" w:sz="0" w:space="0" w:color="auto"/>
                <w:right w:val="none" w:sz="0" w:space="0" w:color="auto"/>
              </w:divBdr>
            </w:div>
          </w:divsChild>
        </w:div>
        <w:div w:id="423571077">
          <w:marLeft w:val="0"/>
          <w:marRight w:val="0"/>
          <w:marTop w:val="0"/>
          <w:marBottom w:val="0"/>
          <w:divBdr>
            <w:top w:val="none" w:sz="0" w:space="0" w:color="auto"/>
            <w:left w:val="none" w:sz="0" w:space="0" w:color="auto"/>
            <w:bottom w:val="none" w:sz="0" w:space="0" w:color="auto"/>
            <w:right w:val="none" w:sz="0" w:space="0" w:color="auto"/>
          </w:divBdr>
          <w:divsChild>
            <w:div w:id="1762994129">
              <w:marLeft w:val="0"/>
              <w:marRight w:val="0"/>
              <w:marTop w:val="0"/>
              <w:marBottom w:val="0"/>
              <w:divBdr>
                <w:top w:val="none" w:sz="0" w:space="0" w:color="auto"/>
                <w:left w:val="none" w:sz="0" w:space="0" w:color="auto"/>
                <w:bottom w:val="none" w:sz="0" w:space="0" w:color="auto"/>
                <w:right w:val="none" w:sz="0" w:space="0" w:color="auto"/>
              </w:divBdr>
            </w:div>
          </w:divsChild>
        </w:div>
        <w:div w:id="440997393">
          <w:marLeft w:val="0"/>
          <w:marRight w:val="0"/>
          <w:marTop w:val="0"/>
          <w:marBottom w:val="0"/>
          <w:divBdr>
            <w:top w:val="none" w:sz="0" w:space="0" w:color="auto"/>
            <w:left w:val="none" w:sz="0" w:space="0" w:color="auto"/>
            <w:bottom w:val="none" w:sz="0" w:space="0" w:color="auto"/>
            <w:right w:val="none" w:sz="0" w:space="0" w:color="auto"/>
          </w:divBdr>
          <w:divsChild>
            <w:div w:id="936523340">
              <w:marLeft w:val="0"/>
              <w:marRight w:val="0"/>
              <w:marTop w:val="0"/>
              <w:marBottom w:val="0"/>
              <w:divBdr>
                <w:top w:val="none" w:sz="0" w:space="0" w:color="auto"/>
                <w:left w:val="none" w:sz="0" w:space="0" w:color="auto"/>
                <w:bottom w:val="none" w:sz="0" w:space="0" w:color="auto"/>
                <w:right w:val="none" w:sz="0" w:space="0" w:color="auto"/>
              </w:divBdr>
            </w:div>
          </w:divsChild>
        </w:div>
        <w:div w:id="876547986">
          <w:marLeft w:val="0"/>
          <w:marRight w:val="0"/>
          <w:marTop w:val="0"/>
          <w:marBottom w:val="0"/>
          <w:divBdr>
            <w:top w:val="none" w:sz="0" w:space="0" w:color="auto"/>
            <w:left w:val="none" w:sz="0" w:space="0" w:color="auto"/>
            <w:bottom w:val="none" w:sz="0" w:space="0" w:color="auto"/>
            <w:right w:val="none" w:sz="0" w:space="0" w:color="auto"/>
          </w:divBdr>
          <w:divsChild>
            <w:div w:id="731344258">
              <w:marLeft w:val="0"/>
              <w:marRight w:val="0"/>
              <w:marTop w:val="0"/>
              <w:marBottom w:val="0"/>
              <w:divBdr>
                <w:top w:val="none" w:sz="0" w:space="0" w:color="auto"/>
                <w:left w:val="none" w:sz="0" w:space="0" w:color="auto"/>
                <w:bottom w:val="none" w:sz="0" w:space="0" w:color="auto"/>
                <w:right w:val="none" w:sz="0" w:space="0" w:color="auto"/>
              </w:divBdr>
            </w:div>
          </w:divsChild>
        </w:div>
        <w:div w:id="25568509">
          <w:marLeft w:val="0"/>
          <w:marRight w:val="0"/>
          <w:marTop w:val="0"/>
          <w:marBottom w:val="0"/>
          <w:divBdr>
            <w:top w:val="none" w:sz="0" w:space="0" w:color="auto"/>
            <w:left w:val="none" w:sz="0" w:space="0" w:color="auto"/>
            <w:bottom w:val="none" w:sz="0" w:space="0" w:color="auto"/>
            <w:right w:val="none" w:sz="0" w:space="0" w:color="auto"/>
          </w:divBdr>
          <w:divsChild>
            <w:div w:id="1525174538">
              <w:marLeft w:val="0"/>
              <w:marRight w:val="0"/>
              <w:marTop w:val="0"/>
              <w:marBottom w:val="0"/>
              <w:divBdr>
                <w:top w:val="none" w:sz="0" w:space="0" w:color="auto"/>
                <w:left w:val="none" w:sz="0" w:space="0" w:color="auto"/>
                <w:bottom w:val="none" w:sz="0" w:space="0" w:color="auto"/>
                <w:right w:val="none" w:sz="0" w:space="0" w:color="auto"/>
              </w:divBdr>
            </w:div>
          </w:divsChild>
        </w:div>
        <w:div w:id="102652310">
          <w:marLeft w:val="0"/>
          <w:marRight w:val="0"/>
          <w:marTop w:val="0"/>
          <w:marBottom w:val="0"/>
          <w:divBdr>
            <w:top w:val="none" w:sz="0" w:space="0" w:color="auto"/>
            <w:left w:val="none" w:sz="0" w:space="0" w:color="auto"/>
            <w:bottom w:val="none" w:sz="0" w:space="0" w:color="auto"/>
            <w:right w:val="none" w:sz="0" w:space="0" w:color="auto"/>
          </w:divBdr>
          <w:divsChild>
            <w:div w:id="445199834">
              <w:marLeft w:val="0"/>
              <w:marRight w:val="0"/>
              <w:marTop w:val="0"/>
              <w:marBottom w:val="0"/>
              <w:divBdr>
                <w:top w:val="none" w:sz="0" w:space="0" w:color="auto"/>
                <w:left w:val="none" w:sz="0" w:space="0" w:color="auto"/>
                <w:bottom w:val="none" w:sz="0" w:space="0" w:color="auto"/>
                <w:right w:val="none" w:sz="0" w:space="0" w:color="auto"/>
              </w:divBdr>
            </w:div>
          </w:divsChild>
        </w:div>
        <w:div w:id="1250777338">
          <w:marLeft w:val="0"/>
          <w:marRight w:val="0"/>
          <w:marTop w:val="0"/>
          <w:marBottom w:val="0"/>
          <w:divBdr>
            <w:top w:val="none" w:sz="0" w:space="0" w:color="auto"/>
            <w:left w:val="none" w:sz="0" w:space="0" w:color="auto"/>
            <w:bottom w:val="none" w:sz="0" w:space="0" w:color="auto"/>
            <w:right w:val="none" w:sz="0" w:space="0" w:color="auto"/>
          </w:divBdr>
          <w:divsChild>
            <w:div w:id="1671181107">
              <w:marLeft w:val="0"/>
              <w:marRight w:val="0"/>
              <w:marTop w:val="0"/>
              <w:marBottom w:val="0"/>
              <w:divBdr>
                <w:top w:val="none" w:sz="0" w:space="0" w:color="auto"/>
                <w:left w:val="none" w:sz="0" w:space="0" w:color="auto"/>
                <w:bottom w:val="none" w:sz="0" w:space="0" w:color="auto"/>
                <w:right w:val="none" w:sz="0" w:space="0" w:color="auto"/>
              </w:divBdr>
            </w:div>
          </w:divsChild>
        </w:div>
        <w:div w:id="774330980">
          <w:marLeft w:val="0"/>
          <w:marRight w:val="0"/>
          <w:marTop w:val="0"/>
          <w:marBottom w:val="0"/>
          <w:divBdr>
            <w:top w:val="none" w:sz="0" w:space="0" w:color="auto"/>
            <w:left w:val="none" w:sz="0" w:space="0" w:color="auto"/>
            <w:bottom w:val="none" w:sz="0" w:space="0" w:color="auto"/>
            <w:right w:val="none" w:sz="0" w:space="0" w:color="auto"/>
          </w:divBdr>
          <w:divsChild>
            <w:div w:id="252201593">
              <w:marLeft w:val="0"/>
              <w:marRight w:val="0"/>
              <w:marTop w:val="0"/>
              <w:marBottom w:val="0"/>
              <w:divBdr>
                <w:top w:val="none" w:sz="0" w:space="0" w:color="auto"/>
                <w:left w:val="none" w:sz="0" w:space="0" w:color="auto"/>
                <w:bottom w:val="none" w:sz="0" w:space="0" w:color="auto"/>
                <w:right w:val="none" w:sz="0" w:space="0" w:color="auto"/>
              </w:divBdr>
            </w:div>
          </w:divsChild>
        </w:div>
        <w:div w:id="962662340">
          <w:marLeft w:val="0"/>
          <w:marRight w:val="0"/>
          <w:marTop w:val="0"/>
          <w:marBottom w:val="0"/>
          <w:divBdr>
            <w:top w:val="none" w:sz="0" w:space="0" w:color="auto"/>
            <w:left w:val="none" w:sz="0" w:space="0" w:color="auto"/>
            <w:bottom w:val="none" w:sz="0" w:space="0" w:color="auto"/>
            <w:right w:val="none" w:sz="0" w:space="0" w:color="auto"/>
          </w:divBdr>
          <w:divsChild>
            <w:div w:id="1048798483">
              <w:marLeft w:val="0"/>
              <w:marRight w:val="0"/>
              <w:marTop w:val="0"/>
              <w:marBottom w:val="0"/>
              <w:divBdr>
                <w:top w:val="none" w:sz="0" w:space="0" w:color="auto"/>
                <w:left w:val="none" w:sz="0" w:space="0" w:color="auto"/>
                <w:bottom w:val="none" w:sz="0" w:space="0" w:color="auto"/>
                <w:right w:val="none" w:sz="0" w:space="0" w:color="auto"/>
              </w:divBdr>
            </w:div>
          </w:divsChild>
        </w:div>
        <w:div w:id="1914007863">
          <w:marLeft w:val="0"/>
          <w:marRight w:val="0"/>
          <w:marTop w:val="0"/>
          <w:marBottom w:val="0"/>
          <w:divBdr>
            <w:top w:val="none" w:sz="0" w:space="0" w:color="auto"/>
            <w:left w:val="none" w:sz="0" w:space="0" w:color="auto"/>
            <w:bottom w:val="none" w:sz="0" w:space="0" w:color="auto"/>
            <w:right w:val="none" w:sz="0" w:space="0" w:color="auto"/>
          </w:divBdr>
          <w:divsChild>
            <w:div w:id="1467697814">
              <w:marLeft w:val="0"/>
              <w:marRight w:val="0"/>
              <w:marTop w:val="0"/>
              <w:marBottom w:val="0"/>
              <w:divBdr>
                <w:top w:val="none" w:sz="0" w:space="0" w:color="auto"/>
                <w:left w:val="none" w:sz="0" w:space="0" w:color="auto"/>
                <w:bottom w:val="none" w:sz="0" w:space="0" w:color="auto"/>
                <w:right w:val="none" w:sz="0" w:space="0" w:color="auto"/>
              </w:divBdr>
            </w:div>
          </w:divsChild>
        </w:div>
        <w:div w:id="352726443">
          <w:marLeft w:val="0"/>
          <w:marRight w:val="0"/>
          <w:marTop w:val="0"/>
          <w:marBottom w:val="0"/>
          <w:divBdr>
            <w:top w:val="none" w:sz="0" w:space="0" w:color="auto"/>
            <w:left w:val="none" w:sz="0" w:space="0" w:color="auto"/>
            <w:bottom w:val="none" w:sz="0" w:space="0" w:color="auto"/>
            <w:right w:val="none" w:sz="0" w:space="0" w:color="auto"/>
          </w:divBdr>
          <w:divsChild>
            <w:div w:id="1956863363">
              <w:marLeft w:val="0"/>
              <w:marRight w:val="0"/>
              <w:marTop w:val="0"/>
              <w:marBottom w:val="0"/>
              <w:divBdr>
                <w:top w:val="none" w:sz="0" w:space="0" w:color="auto"/>
                <w:left w:val="none" w:sz="0" w:space="0" w:color="auto"/>
                <w:bottom w:val="none" w:sz="0" w:space="0" w:color="auto"/>
                <w:right w:val="none" w:sz="0" w:space="0" w:color="auto"/>
              </w:divBdr>
            </w:div>
          </w:divsChild>
        </w:div>
        <w:div w:id="1493066108">
          <w:marLeft w:val="0"/>
          <w:marRight w:val="0"/>
          <w:marTop w:val="0"/>
          <w:marBottom w:val="0"/>
          <w:divBdr>
            <w:top w:val="none" w:sz="0" w:space="0" w:color="auto"/>
            <w:left w:val="none" w:sz="0" w:space="0" w:color="auto"/>
            <w:bottom w:val="none" w:sz="0" w:space="0" w:color="auto"/>
            <w:right w:val="none" w:sz="0" w:space="0" w:color="auto"/>
          </w:divBdr>
          <w:divsChild>
            <w:div w:id="99495935">
              <w:marLeft w:val="0"/>
              <w:marRight w:val="0"/>
              <w:marTop w:val="0"/>
              <w:marBottom w:val="0"/>
              <w:divBdr>
                <w:top w:val="none" w:sz="0" w:space="0" w:color="auto"/>
                <w:left w:val="none" w:sz="0" w:space="0" w:color="auto"/>
                <w:bottom w:val="none" w:sz="0" w:space="0" w:color="auto"/>
                <w:right w:val="none" w:sz="0" w:space="0" w:color="auto"/>
              </w:divBdr>
            </w:div>
          </w:divsChild>
        </w:div>
        <w:div w:id="2005428651">
          <w:marLeft w:val="0"/>
          <w:marRight w:val="0"/>
          <w:marTop w:val="0"/>
          <w:marBottom w:val="0"/>
          <w:divBdr>
            <w:top w:val="none" w:sz="0" w:space="0" w:color="auto"/>
            <w:left w:val="none" w:sz="0" w:space="0" w:color="auto"/>
            <w:bottom w:val="none" w:sz="0" w:space="0" w:color="auto"/>
            <w:right w:val="none" w:sz="0" w:space="0" w:color="auto"/>
          </w:divBdr>
          <w:divsChild>
            <w:div w:id="2117407665">
              <w:marLeft w:val="0"/>
              <w:marRight w:val="0"/>
              <w:marTop w:val="0"/>
              <w:marBottom w:val="0"/>
              <w:divBdr>
                <w:top w:val="none" w:sz="0" w:space="0" w:color="auto"/>
                <w:left w:val="none" w:sz="0" w:space="0" w:color="auto"/>
                <w:bottom w:val="none" w:sz="0" w:space="0" w:color="auto"/>
                <w:right w:val="none" w:sz="0" w:space="0" w:color="auto"/>
              </w:divBdr>
            </w:div>
          </w:divsChild>
        </w:div>
        <w:div w:id="2078816087">
          <w:marLeft w:val="0"/>
          <w:marRight w:val="0"/>
          <w:marTop w:val="0"/>
          <w:marBottom w:val="0"/>
          <w:divBdr>
            <w:top w:val="none" w:sz="0" w:space="0" w:color="auto"/>
            <w:left w:val="none" w:sz="0" w:space="0" w:color="auto"/>
            <w:bottom w:val="none" w:sz="0" w:space="0" w:color="auto"/>
            <w:right w:val="none" w:sz="0" w:space="0" w:color="auto"/>
          </w:divBdr>
          <w:divsChild>
            <w:div w:id="1606838566">
              <w:marLeft w:val="0"/>
              <w:marRight w:val="0"/>
              <w:marTop w:val="0"/>
              <w:marBottom w:val="0"/>
              <w:divBdr>
                <w:top w:val="none" w:sz="0" w:space="0" w:color="auto"/>
                <w:left w:val="none" w:sz="0" w:space="0" w:color="auto"/>
                <w:bottom w:val="none" w:sz="0" w:space="0" w:color="auto"/>
                <w:right w:val="none" w:sz="0" w:space="0" w:color="auto"/>
              </w:divBdr>
            </w:div>
          </w:divsChild>
        </w:div>
        <w:div w:id="1010984541">
          <w:marLeft w:val="0"/>
          <w:marRight w:val="0"/>
          <w:marTop w:val="0"/>
          <w:marBottom w:val="0"/>
          <w:divBdr>
            <w:top w:val="none" w:sz="0" w:space="0" w:color="auto"/>
            <w:left w:val="none" w:sz="0" w:space="0" w:color="auto"/>
            <w:bottom w:val="none" w:sz="0" w:space="0" w:color="auto"/>
            <w:right w:val="none" w:sz="0" w:space="0" w:color="auto"/>
          </w:divBdr>
          <w:divsChild>
            <w:div w:id="229923027">
              <w:marLeft w:val="0"/>
              <w:marRight w:val="0"/>
              <w:marTop w:val="0"/>
              <w:marBottom w:val="0"/>
              <w:divBdr>
                <w:top w:val="none" w:sz="0" w:space="0" w:color="auto"/>
                <w:left w:val="none" w:sz="0" w:space="0" w:color="auto"/>
                <w:bottom w:val="none" w:sz="0" w:space="0" w:color="auto"/>
                <w:right w:val="none" w:sz="0" w:space="0" w:color="auto"/>
              </w:divBdr>
            </w:div>
          </w:divsChild>
        </w:div>
        <w:div w:id="911233489">
          <w:marLeft w:val="0"/>
          <w:marRight w:val="0"/>
          <w:marTop w:val="0"/>
          <w:marBottom w:val="0"/>
          <w:divBdr>
            <w:top w:val="none" w:sz="0" w:space="0" w:color="auto"/>
            <w:left w:val="none" w:sz="0" w:space="0" w:color="auto"/>
            <w:bottom w:val="none" w:sz="0" w:space="0" w:color="auto"/>
            <w:right w:val="none" w:sz="0" w:space="0" w:color="auto"/>
          </w:divBdr>
          <w:divsChild>
            <w:div w:id="412555684">
              <w:marLeft w:val="0"/>
              <w:marRight w:val="0"/>
              <w:marTop w:val="0"/>
              <w:marBottom w:val="0"/>
              <w:divBdr>
                <w:top w:val="none" w:sz="0" w:space="0" w:color="auto"/>
                <w:left w:val="none" w:sz="0" w:space="0" w:color="auto"/>
                <w:bottom w:val="none" w:sz="0" w:space="0" w:color="auto"/>
                <w:right w:val="none" w:sz="0" w:space="0" w:color="auto"/>
              </w:divBdr>
            </w:div>
          </w:divsChild>
        </w:div>
        <w:div w:id="1558322472">
          <w:marLeft w:val="0"/>
          <w:marRight w:val="0"/>
          <w:marTop w:val="0"/>
          <w:marBottom w:val="0"/>
          <w:divBdr>
            <w:top w:val="none" w:sz="0" w:space="0" w:color="auto"/>
            <w:left w:val="none" w:sz="0" w:space="0" w:color="auto"/>
            <w:bottom w:val="none" w:sz="0" w:space="0" w:color="auto"/>
            <w:right w:val="none" w:sz="0" w:space="0" w:color="auto"/>
          </w:divBdr>
          <w:divsChild>
            <w:div w:id="1531722375">
              <w:marLeft w:val="0"/>
              <w:marRight w:val="0"/>
              <w:marTop w:val="0"/>
              <w:marBottom w:val="0"/>
              <w:divBdr>
                <w:top w:val="none" w:sz="0" w:space="0" w:color="auto"/>
                <w:left w:val="none" w:sz="0" w:space="0" w:color="auto"/>
                <w:bottom w:val="none" w:sz="0" w:space="0" w:color="auto"/>
                <w:right w:val="none" w:sz="0" w:space="0" w:color="auto"/>
              </w:divBdr>
            </w:div>
          </w:divsChild>
        </w:div>
        <w:div w:id="631592908">
          <w:marLeft w:val="0"/>
          <w:marRight w:val="0"/>
          <w:marTop w:val="0"/>
          <w:marBottom w:val="0"/>
          <w:divBdr>
            <w:top w:val="none" w:sz="0" w:space="0" w:color="auto"/>
            <w:left w:val="none" w:sz="0" w:space="0" w:color="auto"/>
            <w:bottom w:val="none" w:sz="0" w:space="0" w:color="auto"/>
            <w:right w:val="none" w:sz="0" w:space="0" w:color="auto"/>
          </w:divBdr>
          <w:divsChild>
            <w:div w:id="547841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6205151">
      <w:bodyDiv w:val="1"/>
      <w:marLeft w:val="0"/>
      <w:marRight w:val="0"/>
      <w:marTop w:val="0"/>
      <w:marBottom w:val="0"/>
      <w:divBdr>
        <w:top w:val="none" w:sz="0" w:space="0" w:color="auto"/>
        <w:left w:val="none" w:sz="0" w:space="0" w:color="auto"/>
        <w:bottom w:val="none" w:sz="0" w:space="0" w:color="auto"/>
        <w:right w:val="none" w:sz="0" w:space="0" w:color="auto"/>
      </w:divBdr>
    </w:div>
    <w:div w:id="1292127115">
      <w:bodyDiv w:val="1"/>
      <w:marLeft w:val="0"/>
      <w:marRight w:val="0"/>
      <w:marTop w:val="0"/>
      <w:marBottom w:val="0"/>
      <w:divBdr>
        <w:top w:val="none" w:sz="0" w:space="0" w:color="auto"/>
        <w:left w:val="none" w:sz="0" w:space="0" w:color="auto"/>
        <w:bottom w:val="none" w:sz="0" w:space="0" w:color="auto"/>
        <w:right w:val="none" w:sz="0" w:space="0" w:color="auto"/>
      </w:divBdr>
    </w:div>
    <w:div w:id="1314329287">
      <w:bodyDiv w:val="1"/>
      <w:marLeft w:val="0"/>
      <w:marRight w:val="0"/>
      <w:marTop w:val="0"/>
      <w:marBottom w:val="0"/>
      <w:divBdr>
        <w:top w:val="none" w:sz="0" w:space="0" w:color="auto"/>
        <w:left w:val="none" w:sz="0" w:space="0" w:color="auto"/>
        <w:bottom w:val="none" w:sz="0" w:space="0" w:color="auto"/>
        <w:right w:val="none" w:sz="0" w:space="0" w:color="auto"/>
      </w:divBdr>
    </w:div>
    <w:div w:id="1396005201">
      <w:bodyDiv w:val="1"/>
      <w:marLeft w:val="0"/>
      <w:marRight w:val="0"/>
      <w:marTop w:val="0"/>
      <w:marBottom w:val="0"/>
      <w:divBdr>
        <w:top w:val="none" w:sz="0" w:space="0" w:color="auto"/>
        <w:left w:val="none" w:sz="0" w:space="0" w:color="auto"/>
        <w:bottom w:val="none" w:sz="0" w:space="0" w:color="auto"/>
        <w:right w:val="none" w:sz="0" w:space="0" w:color="auto"/>
      </w:divBdr>
      <w:divsChild>
        <w:div w:id="481894721">
          <w:marLeft w:val="0"/>
          <w:marRight w:val="0"/>
          <w:marTop w:val="0"/>
          <w:marBottom w:val="0"/>
          <w:divBdr>
            <w:top w:val="none" w:sz="0" w:space="0" w:color="auto"/>
            <w:left w:val="none" w:sz="0" w:space="0" w:color="auto"/>
            <w:bottom w:val="none" w:sz="0" w:space="0" w:color="auto"/>
            <w:right w:val="none" w:sz="0" w:space="0" w:color="auto"/>
          </w:divBdr>
          <w:divsChild>
            <w:div w:id="842815224">
              <w:marLeft w:val="0"/>
              <w:marRight w:val="0"/>
              <w:marTop w:val="0"/>
              <w:marBottom w:val="0"/>
              <w:divBdr>
                <w:top w:val="none" w:sz="0" w:space="0" w:color="auto"/>
                <w:left w:val="none" w:sz="0" w:space="0" w:color="auto"/>
                <w:bottom w:val="none" w:sz="0" w:space="0" w:color="auto"/>
                <w:right w:val="none" w:sz="0" w:space="0" w:color="auto"/>
              </w:divBdr>
            </w:div>
            <w:div w:id="1146430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6439072">
      <w:bodyDiv w:val="1"/>
      <w:marLeft w:val="0"/>
      <w:marRight w:val="0"/>
      <w:marTop w:val="0"/>
      <w:marBottom w:val="0"/>
      <w:divBdr>
        <w:top w:val="none" w:sz="0" w:space="0" w:color="auto"/>
        <w:left w:val="none" w:sz="0" w:space="0" w:color="auto"/>
        <w:bottom w:val="none" w:sz="0" w:space="0" w:color="auto"/>
        <w:right w:val="none" w:sz="0" w:space="0" w:color="auto"/>
      </w:divBdr>
      <w:divsChild>
        <w:div w:id="765810139">
          <w:marLeft w:val="0"/>
          <w:marRight w:val="0"/>
          <w:marTop w:val="0"/>
          <w:marBottom w:val="0"/>
          <w:divBdr>
            <w:top w:val="none" w:sz="0" w:space="0" w:color="auto"/>
            <w:left w:val="none" w:sz="0" w:space="0" w:color="auto"/>
            <w:bottom w:val="none" w:sz="0" w:space="0" w:color="auto"/>
            <w:right w:val="none" w:sz="0" w:space="0" w:color="auto"/>
          </w:divBdr>
        </w:div>
        <w:div w:id="1429962283">
          <w:marLeft w:val="0"/>
          <w:marRight w:val="0"/>
          <w:marTop w:val="0"/>
          <w:marBottom w:val="0"/>
          <w:divBdr>
            <w:top w:val="none" w:sz="0" w:space="0" w:color="auto"/>
            <w:left w:val="none" w:sz="0" w:space="0" w:color="auto"/>
            <w:bottom w:val="none" w:sz="0" w:space="0" w:color="auto"/>
            <w:right w:val="none" w:sz="0" w:space="0" w:color="auto"/>
          </w:divBdr>
        </w:div>
        <w:div w:id="1403481806">
          <w:marLeft w:val="0"/>
          <w:marRight w:val="0"/>
          <w:marTop w:val="0"/>
          <w:marBottom w:val="0"/>
          <w:divBdr>
            <w:top w:val="none" w:sz="0" w:space="0" w:color="auto"/>
            <w:left w:val="none" w:sz="0" w:space="0" w:color="auto"/>
            <w:bottom w:val="none" w:sz="0" w:space="0" w:color="auto"/>
            <w:right w:val="none" w:sz="0" w:space="0" w:color="auto"/>
          </w:divBdr>
        </w:div>
        <w:div w:id="1989556935">
          <w:marLeft w:val="0"/>
          <w:marRight w:val="0"/>
          <w:marTop w:val="0"/>
          <w:marBottom w:val="0"/>
          <w:divBdr>
            <w:top w:val="none" w:sz="0" w:space="0" w:color="auto"/>
            <w:left w:val="none" w:sz="0" w:space="0" w:color="auto"/>
            <w:bottom w:val="none" w:sz="0" w:space="0" w:color="auto"/>
            <w:right w:val="none" w:sz="0" w:space="0" w:color="auto"/>
          </w:divBdr>
        </w:div>
        <w:div w:id="2105228645">
          <w:marLeft w:val="0"/>
          <w:marRight w:val="0"/>
          <w:marTop w:val="0"/>
          <w:marBottom w:val="0"/>
          <w:divBdr>
            <w:top w:val="none" w:sz="0" w:space="0" w:color="auto"/>
            <w:left w:val="none" w:sz="0" w:space="0" w:color="auto"/>
            <w:bottom w:val="none" w:sz="0" w:space="0" w:color="auto"/>
            <w:right w:val="none" w:sz="0" w:space="0" w:color="auto"/>
          </w:divBdr>
        </w:div>
      </w:divsChild>
    </w:div>
    <w:div w:id="1597440594">
      <w:bodyDiv w:val="1"/>
      <w:marLeft w:val="0"/>
      <w:marRight w:val="0"/>
      <w:marTop w:val="0"/>
      <w:marBottom w:val="0"/>
      <w:divBdr>
        <w:top w:val="none" w:sz="0" w:space="0" w:color="auto"/>
        <w:left w:val="none" w:sz="0" w:space="0" w:color="auto"/>
        <w:bottom w:val="none" w:sz="0" w:space="0" w:color="auto"/>
        <w:right w:val="none" w:sz="0" w:space="0" w:color="auto"/>
      </w:divBdr>
    </w:div>
    <w:div w:id="1674600074">
      <w:bodyDiv w:val="1"/>
      <w:marLeft w:val="0"/>
      <w:marRight w:val="0"/>
      <w:marTop w:val="0"/>
      <w:marBottom w:val="0"/>
      <w:divBdr>
        <w:top w:val="none" w:sz="0" w:space="0" w:color="auto"/>
        <w:left w:val="none" w:sz="0" w:space="0" w:color="auto"/>
        <w:bottom w:val="none" w:sz="0" w:space="0" w:color="auto"/>
        <w:right w:val="none" w:sz="0" w:space="0" w:color="auto"/>
      </w:divBdr>
      <w:divsChild>
        <w:div w:id="1666665231">
          <w:marLeft w:val="0"/>
          <w:marRight w:val="0"/>
          <w:marTop w:val="0"/>
          <w:marBottom w:val="0"/>
          <w:divBdr>
            <w:top w:val="none" w:sz="0" w:space="0" w:color="auto"/>
            <w:left w:val="none" w:sz="0" w:space="0" w:color="auto"/>
            <w:bottom w:val="none" w:sz="0" w:space="0" w:color="auto"/>
            <w:right w:val="none" w:sz="0" w:space="0" w:color="auto"/>
          </w:divBdr>
        </w:div>
        <w:div w:id="1554081803">
          <w:marLeft w:val="0"/>
          <w:marRight w:val="0"/>
          <w:marTop w:val="0"/>
          <w:marBottom w:val="0"/>
          <w:divBdr>
            <w:top w:val="none" w:sz="0" w:space="0" w:color="auto"/>
            <w:left w:val="none" w:sz="0" w:space="0" w:color="auto"/>
            <w:bottom w:val="none" w:sz="0" w:space="0" w:color="auto"/>
            <w:right w:val="none" w:sz="0" w:space="0" w:color="auto"/>
          </w:divBdr>
          <w:divsChild>
            <w:div w:id="1795903823">
              <w:marLeft w:val="0"/>
              <w:marRight w:val="0"/>
              <w:marTop w:val="30"/>
              <w:marBottom w:val="30"/>
              <w:divBdr>
                <w:top w:val="none" w:sz="0" w:space="0" w:color="auto"/>
                <w:left w:val="none" w:sz="0" w:space="0" w:color="auto"/>
                <w:bottom w:val="none" w:sz="0" w:space="0" w:color="auto"/>
                <w:right w:val="none" w:sz="0" w:space="0" w:color="auto"/>
              </w:divBdr>
              <w:divsChild>
                <w:div w:id="1490250820">
                  <w:marLeft w:val="0"/>
                  <w:marRight w:val="0"/>
                  <w:marTop w:val="0"/>
                  <w:marBottom w:val="0"/>
                  <w:divBdr>
                    <w:top w:val="none" w:sz="0" w:space="0" w:color="auto"/>
                    <w:left w:val="none" w:sz="0" w:space="0" w:color="auto"/>
                    <w:bottom w:val="none" w:sz="0" w:space="0" w:color="auto"/>
                    <w:right w:val="none" w:sz="0" w:space="0" w:color="auto"/>
                  </w:divBdr>
                  <w:divsChild>
                    <w:div w:id="391347831">
                      <w:marLeft w:val="0"/>
                      <w:marRight w:val="0"/>
                      <w:marTop w:val="0"/>
                      <w:marBottom w:val="0"/>
                      <w:divBdr>
                        <w:top w:val="none" w:sz="0" w:space="0" w:color="auto"/>
                        <w:left w:val="none" w:sz="0" w:space="0" w:color="auto"/>
                        <w:bottom w:val="none" w:sz="0" w:space="0" w:color="auto"/>
                        <w:right w:val="none" w:sz="0" w:space="0" w:color="auto"/>
                      </w:divBdr>
                    </w:div>
                  </w:divsChild>
                </w:div>
                <w:div w:id="259027531">
                  <w:marLeft w:val="0"/>
                  <w:marRight w:val="0"/>
                  <w:marTop w:val="0"/>
                  <w:marBottom w:val="0"/>
                  <w:divBdr>
                    <w:top w:val="none" w:sz="0" w:space="0" w:color="auto"/>
                    <w:left w:val="none" w:sz="0" w:space="0" w:color="auto"/>
                    <w:bottom w:val="none" w:sz="0" w:space="0" w:color="auto"/>
                    <w:right w:val="none" w:sz="0" w:space="0" w:color="auto"/>
                  </w:divBdr>
                  <w:divsChild>
                    <w:div w:id="613900525">
                      <w:marLeft w:val="0"/>
                      <w:marRight w:val="0"/>
                      <w:marTop w:val="0"/>
                      <w:marBottom w:val="0"/>
                      <w:divBdr>
                        <w:top w:val="none" w:sz="0" w:space="0" w:color="auto"/>
                        <w:left w:val="none" w:sz="0" w:space="0" w:color="auto"/>
                        <w:bottom w:val="none" w:sz="0" w:space="0" w:color="auto"/>
                        <w:right w:val="none" w:sz="0" w:space="0" w:color="auto"/>
                      </w:divBdr>
                    </w:div>
                  </w:divsChild>
                </w:div>
                <w:div w:id="639001489">
                  <w:marLeft w:val="0"/>
                  <w:marRight w:val="0"/>
                  <w:marTop w:val="0"/>
                  <w:marBottom w:val="0"/>
                  <w:divBdr>
                    <w:top w:val="none" w:sz="0" w:space="0" w:color="auto"/>
                    <w:left w:val="none" w:sz="0" w:space="0" w:color="auto"/>
                    <w:bottom w:val="none" w:sz="0" w:space="0" w:color="auto"/>
                    <w:right w:val="none" w:sz="0" w:space="0" w:color="auto"/>
                  </w:divBdr>
                  <w:divsChild>
                    <w:div w:id="1496842474">
                      <w:marLeft w:val="0"/>
                      <w:marRight w:val="0"/>
                      <w:marTop w:val="0"/>
                      <w:marBottom w:val="0"/>
                      <w:divBdr>
                        <w:top w:val="none" w:sz="0" w:space="0" w:color="auto"/>
                        <w:left w:val="none" w:sz="0" w:space="0" w:color="auto"/>
                        <w:bottom w:val="none" w:sz="0" w:space="0" w:color="auto"/>
                        <w:right w:val="none" w:sz="0" w:space="0" w:color="auto"/>
                      </w:divBdr>
                    </w:div>
                  </w:divsChild>
                </w:div>
                <w:div w:id="2028947576">
                  <w:marLeft w:val="0"/>
                  <w:marRight w:val="0"/>
                  <w:marTop w:val="0"/>
                  <w:marBottom w:val="0"/>
                  <w:divBdr>
                    <w:top w:val="none" w:sz="0" w:space="0" w:color="auto"/>
                    <w:left w:val="none" w:sz="0" w:space="0" w:color="auto"/>
                    <w:bottom w:val="none" w:sz="0" w:space="0" w:color="auto"/>
                    <w:right w:val="none" w:sz="0" w:space="0" w:color="auto"/>
                  </w:divBdr>
                  <w:divsChild>
                    <w:div w:id="1732265955">
                      <w:marLeft w:val="0"/>
                      <w:marRight w:val="0"/>
                      <w:marTop w:val="0"/>
                      <w:marBottom w:val="0"/>
                      <w:divBdr>
                        <w:top w:val="none" w:sz="0" w:space="0" w:color="auto"/>
                        <w:left w:val="none" w:sz="0" w:space="0" w:color="auto"/>
                        <w:bottom w:val="none" w:sz="0" w:space="0" w:color="auto"/>
                        <w:right w:val="none" w:sz="0" w:space="0" w:color="auto"/>
                      </w:divBdr>
                    </w:div>
                  </w:divsChild>
                </w:div>
                <w:div w:id="319887143">
                  <w:marLeft w:val="0"/>
                  <w:marRight w:val="0"/>
                  <w:marTop w:val="0"/>
                  <w:marBottom w:val="0"/>
                  <w:divBdr>
                    <w:top w:val="none" w:sz="0" w:space="0" w:color="auto"/>
                    <w:left w:val="none" w:sz="0" w:space="0" w:color="auto"/>
                    <w:bottom w:val="none" w:sz="0" w:space="0" w:color="auto"/>
                    <w:right w:val="none" w:sz="0" w:space="0" w:color="auto"/>
                  </w:divBdr>
                  <w:divsChild>
                    <w:div w:id="811604510">
                      <w:marLeft w:val="0"/>
                      <w:marRight w:val="0"/>
                      <w:marTop w:val="0"/>
                      <w:marBottom w:val="0"/>
                      <w:divBdr>
                        <w:top w:val="none" w:sz="0" w:space="0" w:color="auto"/>
                        <w:left w:val="none" w:sz="0" w:space="0" w:color="auto"/>
                        <w:bottom w:val="none" w:sz="0" w:space="0" w:color="auto"/>
                        <w:right w:val="none" w:sz="0" w:space="0" w:color="auto"/>
                      </w:divBdr>
                    </w:div>
                  </w:divsChild>
                </w:div>
                <w:div w:id="1943297068">
                  <w:marLeft w:val="0"/>
                  <w:marRight w:val="0"/>
                  <w:marTop w:val="0"/>
                  <w:marBottom w:val="0"/>
                  <w:divBdr>
                    <w:top w:val="none" w:sz="0" w:space="0" w:color="auto"/>
                    <w:left w:val="none" w:sz="0" w:space="0" w:color="auto"/>
                    <w:bottom w:val="none" w:sz="0" w:space="0" w:color="auto"/>
                    <w:right w:val="none" w:sz="0" w:space="0" w:color="auto"/>
                  </w:divBdr>
                  <w:divsChild>
                    <w:div w:id="1117796802">
                      <w:marLeft w:val="0"/>
                      <w:marRight w:val="0"/>
                      <w:marTop w:val="0"/>
                      <w:marBottom w:val="0"/>
                      <w:divBdr>
                        <w:top w:val="none" w:sz="0" w:space="0" w:color="auto"/>
                        <w:left w:val="none" w:sz="0" w:space="0" w:color="auto"/>
                        <w:bottom w:val="none" w:sz="0" w:space="0" w:color="auto"/>
                        <w:right w:val="none" w:sz="0" w:space="0" w:color="auto"/>
                      </w:divBdr>
                    </w:div>
                  </w:divsChild>
                </w:div>
                <w:div w:id="1361472994">
                  <w:marLeft w:val="0"/>
                  <w:marRight w:val="0"/>
                  <w:marTop w:val="0"/>
                  <w:marBottom w:val="0"/>
                  <w:divBdr>
                    <w:top w:val="none" w:sz="0" w:space="0" w:color="auto"/>
                    <w:left w:val="none" w:sz="0" w:space="0" w:color="auto"/>
                    <w:bottom w:val="none" w:sz="0" w:space="0" w:color="auto"/>
                    <w:right w:val="none" w:sz="0" w:space="0" w:color="auto"/>
                  </w:divBdr>
                  <w:divsChild>
                    <w:div w:id="868376731">
                      <w:marLeft w:val="0"/>
                      <w:marRight w:val="0"/>
                      <w:marTop w:val="0"/>
                      <w:marBottom w:val="0"/>
                      <w:divBdr>
                        <w:top w:val="none" w:sz="0" w:space="0" w:color="auto"/>
                        <w:left w:val="none" w:sz="0" w:space="0" w:color="auto"/>
                        <w:bottom w:val="none" w:sz="0" w:space="0" w:color="auto"/>
                        <w:right w:val="none" w:sz="0" w:space="0" w:color="auto"/>
                      </w:divBdr>
                    </w:div>
                  </w:divsChild>
                </w:div>
                <w:div w:id="1829977472">
                  <w:marLeft w:val="0"/>
                  <w:marRight w:val="0"/>
                  <w:marTop w:val="0"/>
                  <w:marBottom w:val="0"/>
                  <w:divBdr>
                    <w:top w:val="none" w:sz="0" w:space="0" w:color="auto"/>
                    <w:left w:val="none" w:sz="0" w:space="0" w:color="auto"/>
                    <w:bottom w:val="none" w:sz="0" w:space="0" w:color="auto"/>
                    <w:right w:val="none" w:sz="0" w:space="0" w:color="auto"/>
                  </w:divBdr>
                  <w:divsChild>
                    <w:div w:id="813833454">
                      <w:marLeft w:val="0"/>
                      <w:marRight w:val="0"/>
                      <w:marTop w:val="0"/>
                      <w:marBottom w:val="0"/>
                      <w:divBdr>
                        <w:top w:val="none" w:sz="0" w:space="0" w:color="auto"/>
                        <w:left w:val="none" w:sz="0" w:space="0" w:color="auto"/>
                        <w:bottom w:val="none" w:sz="0" w:space="0" w:color="auto"/>
                        <w:right w:val="none" w:sz="0" w:space="0" w:color="auto"/>
                      </w:divBdr>
                    </w:div>
                  </w:divsChild>
                </w:div>
                <w:div w:id="1205368661">
                  <w:marLeft w:val="0"/>
                  <w:marRight w:val="0"/>
                  <w:marTop w:val="0"/>
                  <w:marBottom w:val="0"/>
                  <w:divBdr>
                    <w:top w:val="none" w:sz="0" w:space="0" w:color="auto"/>
                    <w:left w:val="none" w:sz="0" w:space="0" w:color="auto"/>
                    <w:bottom w:val="none" w:sz="0" w:space="0" w:color="auto"/>
                    <w:right w:val="none" w:sz="0" w:space="0" w:color="auto"/>
                  </w:divBdr>
                  <w:divsChild>
                    <w:div w:id="2104764290">
                      <w:marLeft w:val="0"/>
                      <w:marRight w:val="0"/>
                      <w:marTop w:val="0"/>
                      <w:marBottom w:val="0"/>
                      <w:divBdr>
                        <w:top w:val="none" w:sz="0" w:space="0" w:color="auto"/>
                        <w:left w:val="none" w:sz="0" w:space="0" w:color="auto"/>
                        <w:bottom w:val="none" w:sz="0" w:space="0" w:color="auto"/>
                        <w:right w:val="none" w:sz="0" w:space="0" w:color="auto"/>
                      </w:divBdr>
                    </w:div>
                  </w:divsChild>
                </w:div>
                <w:div w:id="1179461658">
                  <w:marLeft w:val="0"/>
                  <w:marRight w:val="0"/>
                  <w:marTop w:val="0"/>
                  <w:marBottom w:val="0"/>
                  <w:divBdr>
                    <w:top w:val="none" w:sz="0" w:space="0" w:color="auto"/>
                    <w:left w:val="none" w:sz="0" w:space="0" w:color="auto"/>
                    <w:bottom w:val="none" w:sz="0" w:space="0" w:color="auto"/>
                    <w:right w:val="none" w:sz="0" w:space="0" w:color="auto"/>
                  </w:divBdr>
                  <w:divsChild>
                    <w:div w:id="593369138">
                      <w:marLeft w:val="0"/>
                      <w:marRight w:val="0"/>
                      <w:marTop w:val="0"/>
                      <w:marBottom w:val="0"/>
                      <w:divBdr>
                        <w:top w:val="none" w:sz="0" w:space="0" w:color="auto"/>
                        <w:left w:val="none" w:sz="0" w:space="0" w:color="auto"/>
                        <w:bottom w:val="none" w:sz="0" w:space="0" w:color="auto"/>
                        <w:right w:val="none" w:sz="0" w:space="0" w:color="auto"/>
                      </w:divBdr>
                    </w:div>
                  </w:divsChild>
                </w:div>
                <w:div w:id="2121021175">
                  <w:marLeft w:val="0"/>
                  <w:marRight w:val="0"/>
                  <w:marTop w:val="0"/>
                  <w:marBottom w:val="0"/>
                  <w:divBdr>
                    <w:top w:val="none" w:sz="0" w:space="0" w:color="auto"/>
                    <w:left w:val="none" w:sz="0" w:space="0" w:color="auto"/>
                    <w:bottom w:val="none" w:sz="0" w:space="0" w:color="auto"/>
                    <w:right w:val="none" w:sz="0" w:space="0" w:color="auto"/>
                  </w:divBdr>
                  <w:divsChild>
                    <w:div w:id="1949196148">
                      <w:marLeft w:val="0"/>
                      <w:marRight w:val="0"/>
                      <w:marTop w:val="0"/>
                      <w:marBottom w:val="0"/>
                      <w:divBdr>
                        <w:top w:val="none" w:sz="0" w:space="0" w:color="auto"/>
                        <w:left w:val="none" w:sz="0" w:space="0" w:color="auto"/>
                        <w:bottom w:val="none" w:sz="0" w:space="0" w:color="auto"/>
                        <w:right w:val="none" w:sz="0" w:space="0" w:color="auto"/>
                      </w:divBdr>
                    </w:div>
                  </w:divsChild>
                </w:div>
                <w:div w:id="1933509474">
                  <w:marLeft w:val="0"/>
                  <w:marRight w:val="0"/>
                  <w:marTop w:val="0"/>
                  <w:marBottom w:val="0"/>
                  <w:divBdr>
                    <w:top w:val="none" w:sz="0" w:space="0" w:color="auto"/>
                    <w:left w:val="none" w:sz="0" w:space="0" w:color="auto"/>
                    <w:bottom w:val="none" w:sz="0" w:space="0" w:color="auto"/>
                    <w:right w:val="none" w:sz="0" w:space="0" w:color="auto"/>
                  </w:divBdr>
                  <w:divsChild>
                    <w:div w:id="697007292">
                      <w:marLeft w:val="0"/>
                      <w:marRight w:val="0"/>
                      <w:marTop w:val="0"/>
                      <w:marBottom w:val="0"/>
                      <w:divBdr>
                        <w:top w:val="none" w:sz="0" w:space="0" w:color="auto"/>
                        <w:left w:val="none" w:sz="0" w:space="0" w:color="auto"/>
                        <w:bottom w:val="none" w:sz="0" w:space="0" w:color="auto"/>
                        <w:right w:val="none" w:sz="0" w:space="0" w:color="auto"/>
                      </w:divBdr>
                    </w:div>
                  </w:divsChild>
                </w:div>
                <w:div w:id="517740425">
                  <w:marLeft w:val="0"/>
                  <w:marRight w:val="0"/>
                  <w:marTop w:val="0"/>
                  <w:marBottom w:val="0"/>
                  <w:divBdr>
                    <w:top w:val="none" w:sz="0" w:space="0" w:color="auto"/>
                    <w:left w:val="none" w:sz="0" w:space="0" w:color="auto"/>
                    <w:bottom w:val="none" w:sz="0" w:space="0" w:color="auto"/>
                    <w:right w:val="none" w:sz="0" w:space="0" w:color="auto"/>
                  </w:divBdr>
                  <w:divsChild>
                    <w:div w:id="1127237514">
                      <w:marLeft w:val="0"/>
                      <w:marRight w:val="0"/>
                      <w:marTop w:val="0"/>
                      <w:marBottom w:val="0"/>
                      <w:divBdr>
                        <w:top w:val="none" w:sz="0" w:space="0" w:color="auto"/>
                        <w:left w:val="none" w:sz="0" w:space="0" w:color="auto"/>
                        <w:bottom w:val="none" w:sz="0" w:space="0" w:color="auto"/>
                        <w:right w:val="none" w:sz="0" w:space="0" w:color="auto"/>
                      </w:divBdr>
                    </w:div>
                  </w:divsChild>
                </w:div>
                <w:div w:id="1232236722">
                  <w:marLeft w:val="0"/>
                  <w:marRight w:val="0"/>
                  <w:marTop w:val="0"/>
                  <w:marBottom w:val="0"/>
                  <w:divBdr>
                    <w:top w:val="none" w:sz="0" w:space="0" w:color="auto"/>
                    <w:left w:val="none" w:sz="0" w:space="0" w:color="auto"/>
                    <w:bottom w:val="none" w:sz="0" w:space="0" w:color="auto"/>
                    <w:right w:val="none" w:sz="0" w:space="0" w:color="auto"/>
                  </w:divBdr>
                  <w:divsChild>
                    <w:div w:id="23025339">
                      <w:marLeft w:val="0"/>
                      <w:marRight w:val="0"/>
                      <w:marTop w:val="0"/>
                      <w:marBottom w:val="0"/>
                      <w:divBdr>
                        <w:top w:val="none" w:sz="0" w:space="0" w:color="auto"/>
                        <w:left w:val="none" w:sz="0" w:space="0" w:color="auto"/>
                        <w:bottom w:val="none" w:sz="0" w:space="0" w:color="auto"/>
                        <w:right w:val="none" w:sz="0" w:space="0" w:color="auto"/>
                      </w:divBdr>
                    </w:div>
                    <w:div w:id="1526552824">
                      <w:marLeft w:val="0"/>
                      <w:marRight w:val="0"/>
                      <w:marTop w:val="0"/>
                      <w:marBottom w:val="0"/>
                      <w:divBdr>
                        <w:top w:val="none" w:sz="0" w:space="0" w:color="auto"/>
                        <w:left w:val="none" w:sz="0" w:space="0" w:color="auto"/>
                        <w:bottom w:val="none" w:sz="0" w:space="0" w:color="auto"/>
                        <w:right w:val="none" w:sz="0" w:space="0" w:color="auto"/>
                      </w:divBdr>
                    </w:div>
                  </w:divsChild>
                </w:div>
                <w:div w:id="1049498121">
                  <w:marLeft w:val="0"/>
                  <w:marRight w:val="0"/>
                  <w:marTop w:val="0"/>
                  <w:marBottom w:val="0"/>
                  <w:divBdr>
                    <w:top w:val="none" w:sz="0" w:space="0" w:color="auto"/>
                    <w:left w:val="none" w:sz="0" w:space="0" w:color="auto"/>
                    <w:bottom w:val="none" w:sz="0" w:space="0" w:color="auto"/>
                    <w:right w:val="none" w:sz="0" w:space="0" w:color="auto"/>
                  </w:divBdr>
                  <w:divsChild>
                    <w:div w:id="127282993">
                      <w:marLeft w:val="0"/>
                      <w:marRight w:val="0"/>
                      <w:marTop w:val="0"/>
                      <w:marBottom w:val="0"/>
                      <w:divBdr>
                        <w:top w:val="none" w:sz="0" w:space="0" w:color="auto"/>
                        <w:left w:val="none" w:sz="0" w:space="0" w:color="auto"/>
                        <w:bottom w:val="none" w:sz="0" w:space="0" w:color="auto"/>
                        <w:right w:val="none" w:sz="0" w:space="0" w:color="auto"/>
                      </w:divBdr>
                    </w:div>
                    <w:div w:id="1994524971">
                      <w:marLeft w:val="0"/>
                      <w:marRight w:val="0"/>
                      <w:marTop w:val="0"/>
                      <w:marBottom w:val="0"/>
                      <w:divBdr>
                        <w:top w:val="none" w:sz="0" w:space="0" w:color="auto"/>
                        <w:left w:val="none" w:sz="0" w:space="0" w:color="auto"/>
                        <w:bottom w:val="none" w:sz="0" w:space="0" w:color="auto"/>
                        <w:right w:val="none" w:sz="0" w:space="0" w:color="auto"/>
                      </w:divBdr>
                    </w:div>
                  </w:divsChild>
                </w:div>
                <w:div w:id="670110505">
                  <w:marLeft w:val="0"/>
                  <w:marRight w:val="0"/>
                  <w:marTop w:val="0"/>
                  <w:marBottom w:val="0"/>
                  <w:divBdr>
                    <w:top w:val="none" w:sz="0" w:space="0" w:color="auto"/>
                    <w:left w:val="none" w:sz="0" w:space="0" w:color="auto"/>
                    <w:bottom w:val="none" w:sz="0" w:space="0" w:color="auto"/>
                    <w:right w:val="none" w:sz="0" w:space="0" w:color="auto"/>
                  </w:divBdr>
                  <w:divsChild>
                    <w:div w:id="1811247837">
                      <w:marLeft w:val="0"/>
                      <w:marRight w:val="0"/>
                      <w:marTop w:val="0"/>
                      <w:marBottom w:val="0"/>
                      <w:divBdr>
                        <w:top w:val="none" w:sz="0" w:space="0" w:color="auto"/>
                        <w:left w:val="none" w:sz="0" w:space="0" w:color="auto"/>
                        <w:bottom w:val="none" w:sz="0" w:space="0" w:color="auto"/>
                        <w:right w:val="none" w:sz="0" w:space="0" w:color="auto"/>
                      </w:divBdr>
                    </w:div>
                    <w:div w:id="628899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279441">
          <w:marLeft w:val="0"/>
          <w:marRight w:val="0"/>
          <w:marTop w:val="0"/>
          <w:marBottom w:val="0"/>
          <w:divBdr>
            <w:top w:val="none" w:sz="0" w:space="0" w:color="auto"/>
            <w:left w:val="none" w:sz="0" w:space="0" w:color="auto"/>
            <w:bottom w:val="none" w:sz="0" w:space="0" w:color="auto"/>
            <w:right w:val="none" w:sz="0" w:space="0" w:color="auto"/>
          </w:divBdr>
        </w:div>
        <w:div w:id="1615551437">
          <w:marLeft w:val="0"/>
          <w:marRight w:val="0"/>
          <w:marTop w:val="0"/>
          <w:marBottom w:val="0"/>
          <w:divBdr>
            <w:top w:val="none" w:sz="0" w:space="0" w:color="auto"/>
            <w:left w:val="none" w:sz="0" w:space="0" w:color="auto"/>
            <w:bottom w:val="none" w:sz="0" w:space="0" w:color="auto"/>
            <w:right w:val="none" w:sz="0" w:space="0" w:color="auto"/>
          </w:divBdr>
          <w:divsChild>
            <w:div w:id="498884400">
              <w:marLeft w:val="0"/>
              <w:marRight w:val="0"/>
              <w:marTop w:val="30"/>
              <w:marBottom w:val="30"/>
              <w:divBdr>
                <w:top w:val="none" w:sz="0" w:space="0" w:color="auto"/>
                <w:left w:val="none" w:sz="0" w:space="0" w:color="auto"/>
                <w:bottom w:val="none" w:sz="0" w:space="0" w:color="auto"/>
                <w:right w:val="none" w:sz="0" w:space="0" w:color="auto"/>
              </w:divBdr>
              <w:divsChild>
                <w:div w:id="1594125885">
                  <w:marLeft w:val="0"/>
                  <w:marRight w:val="0"/>
                  <w:marTop w:val="0"/>
                  <w:marBottom w:val="0"/>
                  <w:divBdr>
                    <w:top w:val="none" w:sz="0" w:space="0" w:color="auto"/>
                    <w:left w:val="none" w:sz="0" w:space="0" w:color="auto"/>
                    <w:bottom w:val="none" w:sz="0" w:space="0" w:color="auto"/>
                    <w:right w:val="none" w:sz="0" w:space="0" w:color="auto"/>
                  </w:divBdr>
                  <w:divsChild>
                    <w:div w:id="768280949">
                      <w:marLeft w:val="0"/>
                      <w:marRight w:val="0"/>
                      <w:marTop w:val="0"/>
                      <w:marBottom w:val="0"/>
                      <w:divBdr>
                        <w:top w:val="none" w:sz="0" w:space="0" w:color="auto"/>
                        <w:left w:val="none" w:sz="0" w:space="0" w:color="auto"/>
                        <w:bottom w:val="none" w:sz="0" w:space="0" w:color="auto"/>
                        <w:right w:val="none" w:sz="0" w:space="0" w:color="auto"/>
                      </w:divBdr>
                    </w:div>
                  </w:divsChild>
                </w:div>
                <w:div w:id="858157109">
                  <w:marLeft w:val="0"/>
                  <w:marRight w:val="0"/>
                  <w:marTop w:val="0"/>
                  <w:marBottom w:val="0"/>
                  <w:divBdr>
                    <w:top w:val="none" w:sz="0" w:space="0" w:color="auto"/>
                    <w:left w:val="none" w:sz="0" w:space="0" w:color="auto"/>
                    <w:bottom w:val="none" w:sz="0" w:space="0" w:color="auto"/>
                    <w:right w:val="none" w:sz="0" w:space="0" w:color="auto"/>
                  </w:divBdr>
                  <w:divsChild>
                    <w:div w:id="1073434441">
                      <w:marLeft w:val="0"/>
                      <w:marRight w:val="0"/>
                      <w:marTop w:val="0"/>
                      <w:marBottom w:val="0"/>
                      <w:divBdr>
                        <w:top w:val="none" w:sz="0" w:space="0" w:color="auto"/>
                        <w:left w:val="none" w:sz="0" w:space="0" w:color="auto"/>
                        <w:bottom w:val="none" w:sz="0" w:space="0" w:color="auto"/>
                        <w:right w:val="none" w:sz="0" w:space="0" w:color="auto"/>
                      </w:divBdr>
                    </w:div>
                  </w:divsChild>
                </w:div>
                <w:div w:id="595135590">
                  <w:marLeft w:val="0"/>
                  <w:marRight w:val="0"/>
                  <w:marTop w:val="0"/>
                  <w:marBottom w:val="0"/>
                  <w:divBdr>
                    <w:top w:val="none" w:sz="0" w:space="0" w:color="auto"/>
                    <w:left w:val="none" w:sz="0" w:space="0" w:color="auto"/>
                    <w:bottom w:val="none" w:sz="0" w:space="0" w:color="auto"/>
                    <w:right w:val="none" w:sz="0" w:space="0" w:color="auto"/>
                  </w:divBdr>
                  <w:divsChild>
                    <w:div w:id="1187137135">
                      <w:marLeft w:val="0"/>
                      <w:marRight w:val="0"/>
                      <w:marTop w:val="0"/>
                      <w:marBottom w:val="0"/>
                      <w:divBdr>
                        <w:top w:val="none" w:sz="0" w:space="0" w:color="auto"/>
                        <w:left w:val="none" w:sz="0" w:space="0" w:color="auto"/>
                        <w:bottom w:val="none" w:sz="0" w:space="0" w:color="auto"/>
                        <w:right w:val="none" w:sz="0" w:space="0" w:color="auto"/>
                      </w:divBdr>
                    </w:div>
                  </w:divsChild>
                </w:div>
                <w:div w:id="1028525491">
                  <w:marLeft w:val="0"/>
                  <w:marRight w:val="0"/>
                  <w:marTop w:val="0"/>
                  <w:marBottom w:val="0"/>
                  <w:divBdr>
                    <w:top w:val="none" w:sz="0" w:space="0" w:color="auto"/>
                    <w:left w:val="none" w:sz="0" w:space="0" w:color="auto"/>
                    <w:bottom w:val="none" w:sz="0" w:space="0" w:color="auto"/>
                    <w:right w:val="none" w:sz="0" w:space="0" w:color="auto"/>
                  </w:divBdr>
                  <w:divsChild>
                    <w:div w:id="965500863">
                      <w:marLeft w:val="0"/>
                      <w:marRight w:val="0"/>
                      <w:marTop w:val="0"/>
                      <w:marBottom w:val="0"/>
                      <w:divBdr>
                        <w:top w:val="none" w:sz="0" w:space="0" w:color="auto"/>
                        <w:left w:val="none" w:sz="0" w:space="0" w:color="auto"/>
                        <w:bottom w:val="none" w:sz="0" w:space="0" w:color="auto"/>
                        <w:right w:val="none" w:sz="0" w:space="0" w:color="auto"/>
                      </w:divBdr>
                    </w:div>
                  </w:divsChild>
                </w:div>
                <w:div w:id="1902054921">
                  <w:marLeft w:val="0"/>
                  <w:marRight w:val="0"/>
                  <w:marTop w:val="0"/>
                  <w:marBottom w:val="0"/>
                  <w:divBdr>
                    <w:top w:val="none" w:sz="0" w:space="0" w:color="auto"/>
                    <w:left w:val="none" w:sz="0" w:space="0" w:color="auto"/>
                    <w:bottom w:val="none" w:sz="0" w:space="0" w:color="auto"/>
                    <w:right w:val="none" w:sz="0" w:space="0" w:color="auto"/>
                  </w:divBdr>
                  <w:divsChild>
                    <w:div w:id="194122766">
                      <w:marLeft w:val="0"/>
                      <w:marRight w:val="0"/>
                      <w:marTop w:val="0"/>
                      <w:marBottom w:val="0"/>
                      <w:divBdr>
                        <w:top w:val="none" w:sz="0" w:space="0" w:color="auto"/>
                        <w:left w:val="none" w:sz="0" w:space="0" w:color="auto"/>
                        <w:bottom w:val="none" w:sz="0" w:space="0" w:color="auto"/>
                        <w:right w:val="none" w:sz="0" w:space="0" w:color="auto"/>
                      </w:divBdr>
                    </w:div>
                  </w:divsChild>
                </w:div>
                <w:div w:id="219633417">
                  <w:marLeft w:val="0"/>
                  <w:marRight w:val="0"/>
                  <w:marTop w:val="0"/>
                  <w:marBottom w:val="0"/>
                  <w:divBdr>
                    <w:top w:val="none" w:sz="0" w:space="0" w:color="auto"/>
                    <w:left w:val="none" w:sz="0" w:space="0" w:color="auto"/>
                    <w:bottom w:val="none" w:sz="0" w:space="0" w:color="auto"/>
                    <w:right w:val="none" w:sz="0" w:space="0" w:color="auto"/>
                  </w:divBdr>
                  <w:divsChild>
                    <w:div w:id="41758730">
                      <w:marLeft w:val="0"/>
                      <w:marRight w:val="0"/>
                      <w:marTop w:val="0"/>
                      <w:marBottom w:val="0"/>
                      <w:divBdr>
                        <w:top w:val="none" w:sz="0" w:space="0" w:color="auto"/>
                        <w:left w:val="none" w:sz="0" w:space="0" w:color="auto"/>
                        <w:bottom w:val="none" w:sz="0" w:space="0" w:color="auto"/>
                        <w:right w:val="none" w:sz="0" w:space="0" w:color="auto"/>
                      </w:divBdr>
                    </w:div>
                  </w:divsChild>
                </w:div>
                <w:div w:id="1803887797">
                  <w:marLeft w:val="0"/>
                  <w:marRight w:val="0"/>
                  <w:marTop w:val="0"/>
                  <w:marBottom w:val="0"/>
                  <w:divBdr>
                    <w:top w:val="none" w:sz="0" w:space="0" w:color="auto"/>
                    <w:left w:val="none" w:sz="0" w:space="0" w:color="auto"/>
                    <w:bottom w:val="none" w:sz="0" w:space="0" w:color="auto"/>
                    <w:right w:val="none" w:sz="0" w:space="0" w:color="auto"/>
                  </w:divBdr>
                  <w:divsChild>
                    <w:div w:id="90667039">
                      <w:marLeft w:val="0"/>
                      <w:marRight w:val="0"/>
                      <w:marTop w:val="0"/>
                      <w:marBottom w:val="0"/>
                      <w:divBdr>
                        <w:top w:val="none" w:sz="0" w:space="0" w:color="auto"/>
                        <w:left w:val="none" w:sz="0" w:space="0" w:color="auto"/>
                        <w:bottom w:val="none" w:sz="0" w:space="0" w:color="auto"/>
                        <w:right w:val="none" w:sz="0" w:space="0" w:color="auto"/>
                      </w:divBdr>
                    </w:div>
                  </w:divsChild>
                </w:div>
                <w:div w:id="1326469167">
                  <w:marLeft w:val="0"/>
                  <w:marRight w:val="0"/>
                  <w:marTop w:val="0"/>
                  <w:marBottom w:val="0"/>
                  <w:divBdr>
                    <w:top w:val="none" w:sz="0" w:space="0" w:color="auto"/>
                    <w:left w:val="none" w:sz="0" w:space="0" w:color="auto"/>
                    <w:bottom w:val="none" w:sz="0" w:space="0" w:color="auto"/>
                    <w:right w:val="none" w:sz="0" w:space="0" w:color="auto"/>
                  </w:divBdr>
                  <w:divsChild>
                    <w:div w:id="1196427647">
                      <w:marLeft w:val="0"/>
                      <w:marRight w:val="0"/>
                      <w:marTop w:val="0"/>
                      <w:marBottom w:val="0"/>
                      <w:divBdr>
                        <w:top w:val="none" w:sz="0" w:space="0" w:color="auto"/>
                        <w:left w:val="none" w:sz="0" w:space="0" w:color="auto"/>
                        <w:bottom w:val="none" w:sz="0" w:space="0" w:color="auto"/>
                        <w:right w:val="none" w:sz="0" w:space="0" w:color="auto"/>
                      </w:divBdr>
                    </w:div>
                  </w:divsChild>
                </w:div>
                <w:div w:id="1408503821">
                  <w:marLeft w:val="0"/>
                  <w:marRight w:val="0"/>
                  <w:marTop w:val="0"/>
                  <w:marBottom w:val="0"/>
                  <w:divBdr>
                    <w:top w:val="none" w:sz="0" w:space="0" w:color="auto"/>
                    <w:left w:val="none" w:sz="0" w:space="0" w:color="auto"/>
                    <w:bottom w:val="none" w:sz="0" w:space="0" w:color="auto"/>
                    <w:right w:val="none" w:sz="0" w:space="0" w:color="auto"/>
                  </w:divBdr>
                  <w:divsChild>
                    <w:div w:id="708920107">
                      <w:marLeft w:val="0"/>
                      <w:marRight w:val="0"/>
                      <w:marTop w:val="0"/>
                      <w:marBottom w:val="0"/>
                      <w:divBdr>
                        <w:top w:val="none" w:sz="0" w:space="0" w:color="auto"/>
                        <w:left w:val="none" w:sz="0" w:space="0" w:color="auto"/>
                        <w:bottom w:val="none" w:sz="0" w:space="0" w:color="auto"/>
                        <w:right w:val="none" w:sz="0" w:space="0" w:color="auto"/>
                      </w:divBdr>
                    </w:div>
                  </w:divsChild>
                </w:div>
                <w:div w:id="353580776">
                  <w:marLeft w:val="0"/>
                  <w:marRight w:val="0"/>
                  <w:marTop w:val="0"/>
                  <w:marBottom w:val="0"/>
                  <w:divBdr>
                    <w:top w:val="none" w:sz="0" w:space="0" w:color="auto"/>
                    <w:left w:val="none" w:sz="0" w:space="0" w:color="auto"/>
                    <w:bottom w:val="none" w:sz="0" w:space="0" w:color="auto"/>
                    <w:right w:val="none" w:sz="0" w:space="0" w:color="auto"/>
                  </w:divBdr>
                  <w:divsChild>
                    <w:div w:id="1256211525">
                      <w:marLeft w:val="0"/>
                      <w:marRight w:val="0"/>
                      <w:marTop w:val="0"/>
                      <w:marBottom w:val="0"/>
                      <w:divBdr>
                        <w:top w:val="none" w:sz="0" w:space="0" w:color="auto"/>
                        <w:left w:val="none" w:sz="0" w:space="0" w:color="auto"/>
                        <w:bottom w:val="none" w:sz="0" w:space="0" w:color="auto"/>
                        <w:right w:val="none" w:sz="0" w:space="0" w:color="auto"/>
                      </w:divBdr>
                    </w:div>
                  </w:divsChild>
                </w:div>
                <w:div w:id="2053143513">
                  <w:marLeft w:val="0"/>
                  <w:marRight w:val="0"/>
                  <w:marTop w:val="0"/>
                  <w:marBottom w:val="0"/>
                  <w:divBdr>
                    <w:top w:val="none" w:sz="0" w:space="0" w:color="auto"/>
                    <w:left w:val="none" w:sz="0" w:space="0" w:color="auto"/>
                    <w:bottom w:val="none" w:sz="0" w:space="0" w:color="auto"/>
                    <w:right w:val="none" w:sz="0" w:space="0" w:color="auto"/>
                  </w:divBdr>
                  <w:divsChild>
                    <w:div w:id="182256323">
                      <w:marLeft w:val="0"/>
                      <w:marRight w:val="0"/>
                      <w:marTop w:val="0"/>
                      <w:marBottom w:val="0"/>
                      <w:divBdr>
                        <w:top w:val="none" w:sz="0" w:space="0" w:color="auto"/>
                        <w:left w:val="none" w:sz="0" w:space="0" w:color="auto"/>
                        <w:bottom w:val="none" w:sz="0" w:space="0" w:color="auto"/>
                        <w:right w:val="none" w:sz="0" w:space="0" w:color="auto"/>
                      </w:divBdr>
                    </w:div>
                  </w:divsChild>
                </w:div>
                <w:div w:id="1072510739">
                  <w:marLeft w:val="0"/>
                  <w:marRight w:val="0"/>
                  <w:marTop w:val="0"/>
                  <w:marBottom w:val="0"/>
                  <w:divBdr>
                    <w:top w:val="none" w:sz="0" w:space="0" w:color="auto"/>
                    <w:left w:val="none" w:sz="0" w:space="0" w:color="auto"/>
                    <w:bottom w:val="none" w:sz="0" w:space="0" w:color="auto"/>
                    <w:right w:val="none" w:sz="0" w:space="0" w:color="auto"/>
                  </w:divBdr>
                  <w:divsChild>
                    <w:div w:id="1940722981">
                      <w:marLeft w:val="0"/>
                      <w:marRight w:val="0"/>
                      <w:marTop w:val="0"/>
                      <w:marBottom w:val="0"/>
                      <w:divBdr>
                        <w:top w:val="none" w:sz="0" w:space="0" w:color="auto"/>
                        <w:left w:val="none" w:sz="0" w:space="0" w:color="auto"/>
                        <w:bottom w:val="none" w:sz="0" w:space="0" w:color="auto"/>
                        <w:right w:val="none" w:sz="0" w:space="0" w:color="auto"/>
                      </w:divBdr>
                    </w:div>
                  </w:divsChild>
                </w:div>
                <w:div w:id="1180588175">
                  <w:marLeft w:val="0"/>
                  <w:marRight w:val="0"/>
                  <w:marTop w:val="0"/>
                  <w:marBottom w:val="0"/>
                  <w:divBdr>
                    <w:top w:val="none" w:sz="0" w:space="0" w:color="auto"/>
                    <w:left w:val="none" w:sz="0" w:space="0" w:color="auto"/>
                    <w:bottom w:val="none" w:sz="0" w:space="0" w:color="auto"/>
                    <w:right w:val="none" w:sz="0" w:space="0" w:color="auto"/>
                  </w:divBdr>
                  <w:divsChild>
                    <w:div w:id="1851525779">
                      <w:marLeft w:val="0"/>
                      <w:marRight w:val="0"/>
                      <w:marTop w:val="0"/>
                      <w:marBottom w:val="0"/>
                      <w:divBdr>
                        <w:top w:val="none" w:sz="0" w:space="0" w:color="auto"/>
                        <w:left w:val="none" w:sz="0" w:space="0" w:color="auto"/>
                        <w:bottom w:val="none" w:sz="0" w:space="0" w:color="auto"/>
                        <w:right w:val="none" w:sz="0" w:space="0" w:color="auto"/>
                      </w:divBdr>
                    </w:div>
                  </w:divsChild>
                </w:div>
                <w:div w:id="588007113">
                  <w:marLeft w:val="0"/>
                  <w:marRight w:val="0"/>
                  <w:marTop w:val="0"/>
                  <w:marBottom w:val="0"/>
                  <w:divBdr>
                    <w:top w:val="none" w:sz="0" w:space="0" w:color="auto"/>
                    <w:left w:val="none" w:sz="0" w:space="0" w:color="auto"/>
                    <w:bottom w:val="none" w:sz="0" w:space="0" w:color="auto"/>
                    <w:right w:val="none" w:sz="0" w:space="0" w:color="auto"/>
                  </w:divBdr>
                  <w:divsChild>
                    <w:div w:id="206332642">
                      <w:marLeft w:val="0"/>
                      <w:marRight w:val="0"/>
                      <w:marTop w:val="0"/>
                      <w:marBottom w:val="0"/>
                      <w:divBdr>
                        <w:top w:val="none" w:sz="0" w:space="0" w:color="auto"/>
                        <w:left w:val="none" w:sz="0" w:space="0" w:color="auto"/>
                        <w:bottom w:val="none" w:sz="0" w:space="0" w:color="auto"/>
                        <w:right w:val="none" w:sz="0" w:space="0" w:color="auto"/>
                      </w:divBdr>
                    </w:div>
                  </w:divsChild>
                </w:div>
                <w:div w:id="1313095876">
                  <w:marLeft w:val="0"/>
                  <w:marRight w:val="0"/>
                  <w:marTop w:val="0"/>
                  <w:marBottom w:val="0"/>
                  <w:divBdr>
                    <w:top w:val="none" w:sz="0" w:space="0" w:color="auto"/>
                    <w:left w:val="none" w:sz="0" w:space="0" w:color="auto"/>
                    <w:bottom w:val="none" w:sz="0" w:space="0" w:color="auto"/>
                    <w:right w:val="none" w:sz="0" w:space="0" w:color="auto"/>
                  </w:divBdr>
                  <w:divsChild>
                    <w:div w:id="814756179">
                      <w:marLeft w:val="0"/>
                      <w:marRight w:val="0"/>
                      <w:marTop w:val="0"/>
                      <w:marBottom w:val="0"/>
                      <w:divBdr>
                        <w:top w:val="none" w:sz="0" w:space="0" w:color="auto"/>
                        <w:left w:val="none" w:sz="0" w:space="0" w:color="auto"/>
                        <w:bottom w:val="none" w:sz="0" w:space="0" w:color="auto"/>
                        <w:right w:val="none" w:sz="0" w:space="0" w:color="auto"/>
                      </w:divBdr>
                    </w:div>
                  </w:divsChild>
                </w:div>
                <w:div w:id="1454981657">
                  <w:marLeft w:val="0"/>
                  <w:marRight w:val="0"/>
                  <w:marTop w:val="0"/>
                  <w:marBottom w:val="0"/>
                  <w:divBdr>
                    <w:top w:val="none" w:sz="0" w:space="0" w:color="auto"/>
                    <w:left w:val="none" w:sz="0" w:space="0" w:color="auto"/>
                    <w:bottom w:val="none" w:sz="0" w:space="0" w:color="auto"/>
                    <w:right w:val="none" w:sz="0" w:space="0" w:color="auto"/>
                  </w:divBdr>
                  <w:divsChild>
                    <w:div w:id="1073627213">
                      <w:marLeft w:val="0"/>
                      <w:marRight w:val="0"/>
                      <w:marTop w:val="0"/>
                      <w:marBottom w:val="0"/>
                      <w:divBdr>
                        <w:top w:val="none" w:sz="0" w:space="0" w:color="auto"/>
                        <w:left w:val="none" w:sz="0" w:space="0" w:color="auto"/>
                        <w:bottom w:val="none" w:sz="0" w:space="0" w:color="auto"/>
                        <w:right w:val="none" w:sz="0" w:space="0" w:color="auto"/>
                      </w:divBdr>
                    </w:div>
                  </w:divsChild>
                </w:div>
                <w:div w:id="1443911933">
                  <w:marLeft w:val="0"/>
                  <w:marRight w:val="0"/>
                  <w:marTop w:val="0"/>
                  <w:marBottom w:val="0"/>
                  <w:divBdr>
                    <w:top w:val="none" w:sz="0" w:space="0" w:color="auto"/>
                    <w:left w:val="none" w:sz="0" w:space="0" w:color="auto"/>
                    <w:bottom w:val="none" w:sz="0" w:space="0" w:color="auto"/>
                    <w:right w:val="none" w:sz="0" w:space="0" w:color="auto"/>
                  </w:divBdr>
                  <w:divsChild>
                    <w:div w:id="1301687294">
                      <w:marLeft w:val="0"/>
                      <w:marRight w:val="0"/>
                      <w:marTop w:val="0"/>
                      <w:marBottom w:val="0"/>
                      <w:divBdr>
                        <w:top w:val="none" w:sz="0" w:space="0" w:color="auto"/>
                        <w:left w:val="none" w:sz="0" w:space="0" w:color="auto"/>
                        <w:bottom w:val="none" w:sz="0" w:space="0" w:color="auto"/>
                        <w:right w:val="none" w:sz="0" w:space="0" w:color="auto"/>
                      </w:divBdr>
                    </w:div>
                  </w:divsChild>
                </w:div>
                <w:div w:id="1712267573">
                  <w:marLeft w:val="0"/>
                  <w:marRight w:val="0"/>
                  <w:marTop w:val="0"/>
                  <w:marBottom w:val="0"/>
                  <w:divBdr>
                    <w:top w:val="none" w:sz="0" w:space="0" w:color="auto"/>
                    <w:left w:val="none" w:sz="0" w:space="0" w:color="auto"/>
                    <w:bottom w:val="none" w:sz="0" w:space="0" w:color="auto"/>
                    <w:right w:val="none" w:sz="0" w:space="0" w:color="auto"/>
                  </w:divBdr>
                  <w:divsChild>
                    <w:div w:id="1981643614">
                      <w:marLeft w:val="0"/>
                      <w:marRight w:val="0"/>
                      <w:marTop w:val="0"/>
                      <w:marBottom w:val="0"/>
                      <w:divBdr>
                        <w:top w:val="none" w:sz="0" w:space="0" w:color="auto"/>
                        <w:left w:val="none" w:sz="0" w:space="0" w:color="auto"/>
                        <w:bottom w:val="none" w:sz="0" w:space="0" w:color="auto"/>
                        <w:right w:val="none" w:sz="0" w:space="0" w:color="auto"/>
                      </w:divBdr>
                    </w:div>
                  </w:divsChild>
                </w:div>
                <w:div w:id="2126270358">
                  <w:marLeft w:val="0"/>
                  <w:marRight w:val="0"/>
                  <w:marTop w:val="0"/>
                  <w:marBottom w:val="0"/>
                  <w:divBdr>
                    <w:top w:val="none" w:sz="0" w:space="0" w:color="auto"/>
                    <w:left w:val="none" w:sz="0" w:space="0" w:color="auto"/>
                    <w:bottom w:val="none" w:sz="0" w:space="0" w:color="auto"/>
                    <w:right w:val="none" w:sz="0" w:space="0" w:color="auto"/>
                  </w:divBdr>
                  <w:divsChild>
                    <w:div w:id="2026126283">
                      <w:marLeft w:val="0"/>
                      <w:marRight w:val="0"/>
                      <w:marTop w:val="0"/>
                      <w:marBottom w:val="0"/>
                      <w:divBdr>
                        <w:top w:val="none" w:sz="0" w:space="0" w:color="auto"/>
                        <w:left w:val="none" w:sz="0" w:space="0" w:color="auto"/>
                        <w:bottom w:val="none" w:sz="0" w:space="0" w:color="auto"/>
                        <w:right w:val="none" w:sz="0" w:space="0" w:color="auto"/>
                      </w:divBdr>
                    </w:div>
                  </w:divsChild>
                </w:div>
                <w:div w:id="16008453">
                  <w:marLeft w:val="0"/>
                  <w:marRight w:val="0"/>
                  <w:marTop w:val="0"/>
                  <w:marBottom w:val="0"/>
                  <w:divBdr>
                    <w:top w:val="none" w:sz="0" w:space="0" w:color="auto"/>
                    <w:left w:val="none" w:sz="0" w:space="0" w:color="auto"/>
                    <w:bottom w:val="none" w:sz="0" w:space="0" w:color="auto"/>
                    <w:right w:val="none" w:sz="0" w:space="0" w:color="auto"/>
                  </w:divBdr>
                  <w:divsChild>
                    <w:div w:id="1091854930">
                      <w:marLeft w:val="0"/>
                      <w:marRight w:val="0"/>
                      <w:marTop w:val="0"/>
                      <w:marBottom w:val="0"/>
                      <w:divBdr>
                        <w:top w:val="none" w:sz="0" w:space="0" w:color="auto"/>
                        <w:left w:val="none" w:sz="0" w:space="0" w:color="auto"/>
                        <w:bottom w:val="none" w:sz="0" w:space="0" w:color="auto"/>
                        <w:right w:val="none" w:sz="0" w:space="0" w:color="auto"/>
                      </w:divBdr>
                    </w:div>
                  </w:divsChild>
                </w:div>
                <w:div w:id="1427534158">
                  <w:marLeft w:val="0"/>
                  <w:marRight w:val="0"/>
                  <w:marTop w:val="0"/>
                  <w:marBottom w:val="0"/>
                  <w:divBdr>
                    <w:top w:val="none" w:sz="0" w:space="0" w:color="auto"/>
                    <w:left w:val="none" w:sz="0" w:space="0" w:color="auto"/>
                    <w:bottom w:val="none" w:sz="0" w:space="0" w:color="auto"/>
                    <w:right w:val="none" w:sz="0" w:space="0" w:color="auto"/>
                  </w:divBdr>
                  <w:divsChild>
                    <w:div w:id="2105571625">
                      <w:marLeft w:val="0"/>
                      <w:marRight w:val="0"/>
                      <w:marTop w:val="0"/>
                      <w:marBottom w:val="0"/>
                      <w:divBdr>
                        <w:top w:val="none" w:sz="0" w:space="0" w:color="auto"/>
                        <w:left w:val="none" w:sz="0" w:space="0" w:color="auto"/>
                        <w:bottom w:val="none" w:sz="0" w:space="0" w:color="auto"/>
                        <w:right w:val="none" w:sz="0" w:space="0" w:color="auto"/>
                      </w:divBdr>
                    </w:div>
                  </w:divsChild>
                </w:div>
                <w:div w:id="21782800">
                  <w:marLeft w:val="0"/>
                  <w:marRight w:val="0"/>
                  <w:marTop w:val="0"/>
                  <w:marBottom w:val="0"/>
                  <w:divBdr>
                    <w:top w:val="none" w:sz="0" w:space="0" w:color="auto"/>
                    <w:left w:val="none" w:sz="0" w:space="0" w:color="auto"/>
                    <w:bottom w:val="none" w:sz="0" w:space="0" w:color="auto"/>
                    <w:right w:val="none" w:sz="0" w:space="0" w:color="auto"/>
                  </w:divBdr>
                  <w:divsChild>
                    <w:div w:id="1976567041">
                      <w:marLeft w:val="0"/>
                      <w:marRight w:val="0"/>
                      <w:marTop w:val="0"/>
                      <w:marBottom w:val="0"/>
                      <w:divBdr>
                        <w:top w:val="none" w:sz="0" w:space="0" w:color="auto"/>
                        <w:left w:val="none" w:sz="0" w:space="0" w:color="auto"/>
                        <w:bottom w:val="none" w:sz="0" w:space="0" w:color="auto"/>
                        <w:right w:val="none" w:sz="0" w:space="0" w:color="auto"/>
                      </w:divBdr>
                    </w:div>
                  </w:divsChild>
                </w:div>
                <w:div w:id="1597252513">
                  <w:marLeft w:val="0"/>
                  <w:marRight w:val="0"/>
                  <w:marTop w:val="0"/>
                  <w:marBottom w:val="0"/>
                  <w:divBdr>
                    <w:top w:val="none" w:sz="0" w:space="0" w:color="auto"/>
                    <w:left w:val="none" w:sz="0" w:space="0" w:color="auto"/>
                    <w:bottom w:val="none" w:sz="0" w:space="0" w:color="auto"/>
                    <w:right w:val="none" w:sz="0" w:space="0" w:color="auto"/>
                  </w:divBdr>
                  <w:divsChild>
                    <w:div w:id="1476291864">
                      <w:marLeft w:val="0"/>
                      <w:marRight w:val="0"/>
                      <w:marTop w:val="0"/>
                      <w:marBottom w:val="0"/>
                      <w:divBdr>
                        <w:top w:val="none" w:sz="0" w:space="0" w:color="auto"/>
                        <w:left w:val="none" w:sz="0" w:space="0" w:color="auto"/>
                        <w:bottom w:val="none" w:sz="0" w:space="0" w:color="auto"/>
                        <w:right w:val="none" w:sz="0" w:space="0" w:color="auto"/>
                      </w:divBdr>
                    </w:div>
                  </w:divsChild>
                </w:div>
                <w:div w:id="1155292368">
                  <w:marLeft w:val="0"/>
                  <w:marRight w:val="0"/>
                  <w:marTop w:val="0"/>
                  <w:marBottom w:val="0"/>
                  <w:divBdr>
                    <w:top w:val="none" w:sz="0" w:space="0" w:color="auto"/>
                    <w:left w:val="none" w:sz="0" w:space="0" w:color="auto"/>
                    <w:bottom w:val="none" w:sz="0" w:space="0" w:color="auto"/>
                    <w:right w:val="none" w:sz="0" w:space="0" w:color="auto"/>
                  </w:divBdr>
                  <w:divsChild>
                    <w:div w:id="1841505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420612">
      <w:bodyDiv w:val="1"/>
      <w:marLeft w:val="0"/>
      <w:marRight w:val="0"/>
      <w:marTop w:val="0"/>
      <w:marBottom w:val="0"/>
      <w:divBdr>
        <w:top w:val="none" w:sz="0" w:space="0" w:color="auto"/>
        <w:left w:val="none" w:sz="0" w:space="0" w:color="auto"/>
        <w:bottom w:val="none" w:sz="0" w:space="0" w:color="auto"/>
        <w:right w:val="none" w:sz="0" w:space="0" w:color="auto"/>
      </w:divBdr>
      <w:divsChild>
        <w:div w:id="1242720812">
          <w:marLeft w:val="0"/>
          <w:marRight w:val="0"/>
          <w:marTop w:val="0"/>
          <w:marBottom w:val="0"/>
          <w:divBdr>
            <w:top w:val="none" w:sz="0" w:space="0" w:color="auto"/>
            <w:left w:val="none" w:sz="0" w:space="0" w:color="auto"/>
            <w:bottom w:val="none" w:sz="0" w:space="0" w:color="auto"/>
            <w:right w:val="none" w:sz="0" w:space="0" w:color="auto"/>
          </w:divBdr>
        </w:div>
        <w:div w:id="832719927">
          <w:marLeft w:val="0"/>
          <w:marRight w:val="0"/>
          <w:marTop w:val="0"/>
          <w:marBottom w:val="0"/>
          <w:divBdr>
            <w:top w:val="none" w:sz="0" w:space="0" w:color="auto"/>
            <w:left w:val="none" w:sz="0" w:space="0" w:color="auto"/>
            <w:bottom w:val="none" w:sz="0" w:space="0" w:color="auto"/>
            <w:right w:val="none" w:sz="0" w:space="0" w:color="auto"/>
          </w:divBdr>
        </w:div>
        <w:div w:id="1970472659">
          <w:marLeft w:val="0"/>
          <w:marRight w:val="0"/>
          <w:marTop w:val="0"/>
          <w:marBottom w:val="0"/>
          <w:divBdr>
            <w:top w:val="none" w:sz="0" w:space="0" w:color="auto"/>
            <w:left w:val="none" w:sz="0" w:space="0" w:color="auto"/>
            <w:bottom w:val="none" w:sz="0" w:space="0" w:color="auto"/>
            <w:right w:val="none" w:sz="0" w:space="0" w:color="auto"/>
          </w:divBdr>
        </w:div>
        <w:div w:id="1702438931">
          <w:marLeft w:val="0"/>
          <w:marRight w:val="0"/>
          <w:marTop w:val="0"/>
          <w:marBottom w:val="0"/>
          <w:divBdr>
            <w:top w:val="none" w:sz="0" w:space="0" w:color="auto"/>
            <w:left w:val="none" w:sz="0" w:space="0" w:color="auto"/>
            <w:bottom w:val="none" w:sz="0" w:space="0" w:color="auto"/>
            <w:right w:val="none" w:sz="0" w:space="0" w:color="auto"/>
          </w:divBdr>
        </w:div>
        <w:div w:id="121118695">
          <w:marLeft w:val="0"/>
          <w:marRight w:val="0"/>
          <w:marTop w:val="0"/>
          <w:marBottom w:val="0"/>
          <w:divBdr>
            <w:top w:val="none" w:sz="0" w:space="0" w:color="auto"/>
            <w:left w:val="none" w:sz="0" w:space="0" w:color="auto"/>
            <w:bottom w:val="none" w:sz="0" w:space="0" w:color="auto"/>
            <w:right w:val="none" w:sz="0" w:space="0" w:color="auto"/>
          </w:divBdr>
        </w:div>
      </w:divsChild>
    </w:div>
    <w:div w:id="1754233703">
      <w:bodyDiv w:val="1"/>
      <w:marLeft w:val="0"/>
      <w:marRight w:val="0"/>
      <w:marTop w:val="0"/>
      <w:marBottom w:val="0"/>
      <w:divBdr>
        <w:top w:val="none" w:sz="0" w:space="0" w:color="auto"/>
        <w:left w:val="none" w:sz="0" w:space="0" w:color="auto"/>
        <w:bottom w:val="none" w:sz="0" w:space="0" w:color="auto"/>
        <w:right w:val="none" w:sz="0" w:space="0" w:color="auto"/>
      </w:divBdr>
    </w:div>
    <w:div w:id="1912885370">
      <w:bodyDiv w:val="1"/>
      <w:marLeft w:val="0"/>
      <w:marRight w:val="0"/>
      <w:marTop w:val="0"/>
      <w:marBottom w:val="0"/>
      <w:divBdr>
        <w:top w:val="none" w:sz="0" w:space="0" w:color="auto"/>
        <w:left w:val="none" w:sz="0" w:space="0" w:color="auto"/>
        <w:bottom w:val="none" w:sz="0" w:space="0" w:color="auto"/>
        <w:right w:val="none" w:sz="0" w:space="0" w:color="auto"/>
      </w:divBdr>
      <w:divsChild>
        <w:div w:id="1495804108">
          <w:marLeft w:val="0"/>
          <w:marRight w:val="0"/>
          <w:marTop w:val="0"/>
          <w:marBottom w:val="0"/>
          <w:divBdr>
            <w:top w:val="none" w:sz="0" w:space="0" w:color="auto"/>
            <w:left w:val="none" w:sz="0" w:space="0" w:color="auto"/>
            <w:bottom w:val="none" w:sz="0" w:space="0" w:color="auto"/>
            <w:right w:val="none" w:sz="0" w:space="0" w:color="auto"/>
          </w:divBdr>
        </w:div>
        <w:div w:id="837690614">
          <w:marLeft w:val="0"/>
          <w:marRight w:val="0"/>
          <w:marTop w:val="0"/>
          <w:marBottom w:val="0"/>
          <w:divBdr>
            <w:top w:val="none" w:sz="0" w:space="0" w:color="auto"/>
            <w:left w:val="none" w:sz="0" w:space="0" w:color="auto"/>
            <w:bottom w:val="none" w:sz="0" w:space="0" w:color="auto"/>
            <w:right w:val="none" w:sz="0" w:space="0" w:color="auto"/>
          </w:divBdr>
          <w:divsChild>
            <w:div w:id="1814980350">
              <w:marLeft w:val="0"/>
              <w:marRight w:val="0"/>
              <w:marTop w:val="30"/>
              <w:marBottom w:val="30"/>
              <w:divBdr>
                <w:top w:val="none" w:sz="0" w:space="0" w:color="auto"/>
                <w:left w:val="none" w:sz="0" w:space="0" w:color="auto"/>
                <w:bottom w:val="none" w:sz="0" w:space="0" w:color="auto"/>
                <w:right w:val="none" w:sz="0" w:space="0" w:color="auto"/>
              </w:divBdr>
              <w:divsChild>
                <w:div w:id="2113628677">
                  <w:marLeft w:val="0"/>
                  <w:marRight w:val="0"/>
                  <w:marTop w:val="0"/>
                  <w:marBottom w:val="0"/>
                  <w:divBdr>
                    <w:top w:val="none" w:sz="0" w:space="0" w:color="auto"/>
                    <w:left w:val="none" w:sz="0" w:space="0" w:color="auto"/>
                    <w:bottom w:val="none" w:sz="0" w:space="0" w:color="auto"/>
                    <w:right w:val="none" w:sz="0" w:space="0" w:color="auto"/>
                  </w:divBdr>
                  <w:divsChild>
                    <w:div w:id="519515930">
                      <w:marLeft w:val="0"/>
                      <w:marRight w:val="0"/>
                      <w:marTop w:val="0"/>
                      <w:marBottom w:val="0"/>
                      <w:divBdr>
                        <w:top w:val="none" w:sz="0" w:space="0" w:color="auto"/>
                        <w:left w:val="none" w:sz="0" w:space="0" w:color="auto"/>
                        <w:bottom w:val="none" w:sz="0" w:space="0" w:color="auto"/>
                        <w:right w:val="none" w:sz="0" w:space="0" w:color="auto"/>
                      </w:divBdr>
                    </w:div>
                  </w:divsChild>
                </w:div>
                <w:div w:id="371998515">
                  <w:marLeft w:val="0"/>
                  <w:marRight w:val="0"/>
                  <w:marTop w:val="0"/>
                  <w:marBottom w:val="0"/>
                  <w:divBdr>
                    <w:top w:val="none" w:sz="0" w:space="0" w:color="auto"/>
                    <w:left w:val="none" w:sz="0" w:space="0" w:color="auto"/>
                    <w:bottom w:val="none" w:sz="0" w:space="0" w:color="auto"/>
                    <w:right w:val="none" w:sz="0" w:space="0" w:color="auto"/>
                  </w:divBdr>
                  <w:divsChild>
                    <w:div w:id="1876775145">
                      <w:marLeft w:val="0"/>
                      <w:marRight w:val="0"/>
                      <w:marTop w:val="0"/>
                      <w:marBottom w:val="0"/>
                      <w:divBdr>
                        <w:top w:val="none" w:sz="0" w:space="0" w:color="auto"/>
                        <w:left w:val="none" w:sz="0" w:space="0" w:color="auto"/>
                        <w:bottom w:val="none" w:sz="0" w:space="0" w:color="auto"/>
                        <w:right w:val="none" w:sz="0" w:space="0" w:color="auto"/>
                      </w:divBdr>
                    </w:div>
                  </w:divsChild>
                </w:div>
                <w:div w:id="1638531536">
                  <w:marLeft w:val="0"/>
                  <w:marRight w:val="0"/>
                  <w:marTop w:val="0"/>
                  <w:marBottom w:val="0"/>
                  <w:divBdr>
                    <w:top w:val="none" w:sz="0" w:space="0" w:color="auto"/>
                    <w:left w:val="none" w:sz="0" w:space="0" w:color="auto"/>
                    <w:bottom w:val="none" w:sz="0" w:space="0" w:color="auto"/>
                    <w:right w:val="none" w:sz="0" w:space="0" w:color="auto"/>
                  </w:divBdr>
                  <w:divsChild>
                    <w:div w:id="518467586">
                      <w:marLeft w:val="0"/>
                      <w:marRight w:val="0"/>
                      <w:marTop w:val="0"/>
                      <w:marBottom w:val="0"/>
                      <w:divBdr>
                        <w:top w:val="none" w:sz="0" w:space="0" w:color="auto"/>
                        <w:left w:val="none" w:sz="0" w:space="0" w:color="auto"/>
                        <w:bottom w:val="none" w:sz="0" w:space="0" w:color="auto"/>
                        <w:right w:val="none" w:sz="0" w:space="0" w:color="auto"/>
                      </w:divBdr>
                    </w:div>
                  </w:divsChild>
                </w:div>
                <w:div w:id="606622995">
                  <w:marLeft w:val="0"/>
                  <w:marRight w:val="0"/>
                  <w:marTop w:val="0"/>
                  <w:marBottom w:val="0"/>
                  <w:divBdr>
                    <w:top w:val="none" w:sz="0" w:space="0" w:color="auto"/>
                    <w:left w:val="none" w:sz="0" w:space="0" w:color="auto"/>
                    <w:bottom w:val="none" w:sz="0" w:space="0" w:color="auto"/>
                    <w:right w:val="none" w:sz="0" w:space="0" w:color="auto"/>
                  </w:divBdr>
                  <w:divsChild>
                    <w:div w:id="571083230">
                      <w:marLeft w:val="0"/>
                      <w:marRight w:val="0"/>
                      <w:marTop w:val="0"/>
                      <w:marBottom w:val="0"/>
                      <w:divBdr>
                        <w:top w:val="none" w:sz="0" w:space="0" w:color="auto"/>
                        <w:left w:val="none" w:sz="0" w:space="0" w:color="auto"/>
                        <w:bottom w:val="none" w:sz="0" w:space="0" w:color="auto"/>
                        <w:right w:val="none" w:sz="0" w:space="0" w:color="auto"/>
                      </w:divBdr>
                    </w:div>
                  </w:divsChild>
                </w:div>
                <w:div w:id="1816874155">
                  <w:marLeft w:val="0"/>
                  <w:marRight w:val="0"/>
                  <w:marTop w:val="0"/>
                  <w:marBottom w:val="0"/>
                  <w:divBdr>
                    <w:top w:val="none" w:sz="0" w:space="0" w:color="auto"/>
                    <w:left w:val="none" w:sz="0" w:space="0" w:color="auto"/>
                    <w:bottom w:val="none" w:sz="0" w:space="0" w:color="auto"/>
                    <w:right w:val="none" w:sz="0" w:space="0" w:color="auto"/>
                  </w:divBdr>
                  <w:divsChild>
                    <w:div w:id="1344435201">
                      <w:marLeft w:val="0"/>
                      <w:marRight w:val="0"/>
                      <w:marTop w:val="0"/>
                      <w:marBottom w:val="0"/>
                      <w:divBdr>
                        <w:top w:val="none" w:sz="0" w:space="0" w:color="auto"/>
                        <w:left w:val="none" w:sz="0" w:space="0" w:color="auto"/>
                        <w:bottom w:val="none" w:sz="0" w:space="0" w:color="auto"/>
                        <w:right w:val="none" w:sz="0" w:space="0" w:color="auto"/>
                      </w:divBdr>
                    </w:div>
                  </w:divsChild>
                </w:div>
                <w:div w:id="301428654">
                  <w:marLeft w:val="0"/>
                  <w:marRight w:val="0"/>
                  <w:marTop w:val="0"/>
                  <w:marBottom w:val="0"/>
                  <w:divBdr>
                    <w:top w:val="none" w:sz="0" w:space="0" w:color="auto"/>
                    <w:left w:val="none" w:sz="0" w:space="0" w:color="auto"/>
                    <w:bottom w:val="none" w:sz="0" w:space="0" w:color="auto"/>
                    <w:right w:val="none" w:sz="0" w:space="0" w:color="auto"/>
                  </w:divBdr>
                  <w:divsChild>
                    <w:div w:id="1606957247">
                      <w:marLeft w:val="0"/>
                      <w:marRight w:val="0"/>
                      <w:marTop w:val="0"/>
                      <w:marBottom w:val="0"/>
                      <w:divBdr>
                        <w:top w:val="none" w:sz="0" w:space="0" w:color="auto"/>
                        <w:left w:val="none" w:sz="0" w:space="0" w:color="auto"/>
                        <w:bottom w:val="none" w:sz="0" w:space="0" w:color="auto"/>
                        <w:right w:val="none" w:sz="0" w:space="0" w:color="auto"/>
                      </w:divBdr>
                    </w:div>
                  </w:divsChild>
                </w:div>
                <w:div w:id="378088802">
                  <w:marLeft w:val="0"/>
                  <w:marRight w:val="0"/>
                  <w:marTop w:val="0"/>
                  <w:marBottom w:val="0"/>
                  <w:divBdr>
                    <w:top w:val="none" w:sz="0" w:space="0" w:color="auto"/>
                    <w:left w:val="none" w:sz="0" w:space="0" w:color="auto"/>
                    <w:bottom w:val="none" w:sz="0" w:space="0" w:color="auto"/>
                    <w:right w:val="none" w:sz="0" w:space="0" w:color="auto"/>
                  </w:divBdr>
                  <w:divsChild>
                    <w:div w:id="402878229">
                      <w:marLeft w:val="0"/>
                      <w:marRight w:val="0"/>
                      <w:marTop w:val="0"/>
                      <w:marBottom w:val="0"/>
                      <w:divBdr>
                        <w:top w:val="none" w:sz="0" w:space="0" w:color="auto"/>
                        <w:left w:val="none" w:sz="0" w:space="0" w:color="auto"/>
                        <w:bottom w:val="none" w:sz="0" w:space="0" w:color="auto"/>
                        <w:right w:val="none" w:sz="0" w:space="0" w:color="auto"/>
                      </w:divBdr>
                    </w:div>
                  </w:divsChild>
                </w:div>
                <w:div w:id="682440027">
                  <w:marLeft w:val="0"/>
                  <w:marRight w:val="0"/>
                  <w:marTop w:val="0"/>
                  <w:marBottom w:val="0"/>
                  <w:divBdr>
                    <w:top w:val="none" w:sz="0" w:space="0" w:color="auto"/>
                    <w:left w:val="none" w:sz="0" w:space="0" w:color="auto"/>
                    <w:bottom w:val="none" w:sz="0" w:space="0" w:color="auto"/>
                    <w:right w:val="none" w:sz="0" w:space="0" w:color="auto"/>
                  </w:divBdr>
                  <w:divsChild>
                    <w:div w:id="579288576">
                      <w:marLeft w:val="0"/>
                      <w:marRight w:val="0"/>
                      <w:marTop w:val="0"/>
                      <w:marBottom w:val="0"/>
                      <w:divBdr>
                        <w:top w:val="none" w:sz="0" w:space="0" w:color="auto"/>
                        <w:left w:val="none" w:sz="0" w:space="0" w:color="auto"/>
                        <w:bottom w:val="none" w:sz="0" w:space="0" w:color="auto"/>
                        <w:right w:val="none" w:sz="0" w:space="0" w:color="auto"/>
                      </w:divBdr>
                    </w:div>
                  </w:divsChild>
                </w:div>
                <w:div w:id="1961302766">
                  <w:marLeft w:val="0"/>
                  <w:marRight w:val="0"/>
                  <w:marTop w:val="0"/>
                  <w:marBottom w:val="0"/>
                  <w:divBdr>
                    <w:top w:val="none" w:sz="0" w:space="0" w:color="auto"/>
                    <w:left w:val="none" w:sz="0" w:space="0" w:color="auto"/>
                    <w:bottom w:val="none" w:sz="0" w:space="0" w:color="auto"/>
                    <w:right w:val="none" w:sz="0" w:space="0" w:color="auto"/>
                  </w:divBdr>
                  <w:divsChild>
                    <w:div w:id="1913543859">
                      <w:marLeft w:val="0"/>
                      <w:marRight w:val="0"/>
                      <w:marTop w:val="0"/>
                      <w:marBottom w:val="0"/>
                      <w:divBdr>
                        <w:top w:val="none" w:sz="0" w:space="0" w:color="auto"/>
                        <w:left w:val="none" w:sz="0" w:space="0" w:color="auto"/>
                        <w:bottom w:val="none" w:sz="0" w:space="0" w:color="auto"/>
                        <w:right w:val="none" w:sz="0" w:space="0" w:color="auto"/>
                      </w:divBdr>
                    </w:div>
                  </w:divsChild>
                </w:div>
                <w:div w:id="1206337469">
                  <w:marLeft w:val="0"/>
                  <w:marRight w:val="0"/>
                  <w:marTop w:val="0"/>
                  <w:marBottom w:val="0"/>
                  <w:divBdr>
                    <w:top w:val="none" w:sz="0" w:space="0" w:color="auto"/>
                    <w:left w:val="none" w:sz="0" w:space="0" w:color="auto"/>
                    <w:bottom w:val="none" w:sz="0" w:space="0" w:color="auto"/>
                    <w:right w:val="none" w:sz="0" w:space="0" w:color="auto"/>
                  </w:divBdr>
                  <w:divsChild>
                    <w:div w:id="715937399">
                      <w:marLeft w:val="0"/>
                      <w:marRight w:val="0"/>
                      <w:marTop w:val="0"/>
                      <w:marBottom w:val="0"/>
                      <w:divBdr>
                        <w:top w:val="none" w:sz="0" w:space="0" w:color="auto"/>
                        <w:left w:val="none" w:sz="0" w:space="0" w:color="auto"/>
                        <w:bottom w:val="none" w:sz="0" w:space="0" w:color="auto"/>
                        <w:right w:val="none" w:sz="0" w:space="0" w:color="auto"/>
                      </w:divBdr>
                    </w:div>
                  </w:divsChild>
                </w:div>
                <w:div w:id="772289205">
                  <w:marLeft w:val="0"/>
                  <w:marRight w:val="0"/>
                  <w:marTop w:val="0"/>
                  <w:marBottom w:val="0"/>
                  <w:divBdr>
                    <w:top w:val="none" w:sz="0" w:space="0" w:color="auto"/>
                    <w:left w:val="none" w:sz="0" w:space="0" w:color="auto"/>
                    <w:bottom w:val="none" w:sz="0" w:space="0" w:color="auto"/>
                    <w:right w:val="none" w:sz="0" w:space="0" w:color="auto"/>
                  </w:divBdr>
                  <w:divsChild>
                    <w:div w:id="1270771741">
                      <w:marLeft w:val="0"/>
                      <w:marRight w:val="0"/>
                      <w:marTop w:val="0"/>
                      <w:marBottom w:val="0"/>
                      <w:divBdr>
                        <w:top w:val="none" w:sz="0" w:space="0" w:color="auto"/>
                        <w:left w:val="none" w:sz="0" w:space="0" w:color="auto"/>
                        <w:bottom w:val="none" w:sz="0" w:space="0" w:color="auto"/>
                        <w:right w:val="none" w:sz="0" w:space="0" w:color="auto"/>
                      </w:divBdr>
                    </w:div>
                  </w:divsChild>
                </w:div>
                <w:div w:id="1986734886">
                  <w:marLeft w:val="0"/>
                  <w:marRight w:val="0"/>
                  <w:marTop w:val="0"/>
                  <w:marBottom w:val="0"/>
                  <w:divBdr>
                    <w:top w:val="none" w:sz="0" w:space="0" w:color="auto"/>
                    <w:left w:val="none" w:sz="0" w:space="0" w:color="auto"/>
                    <w:bottom w:val="none" w:sz="0" w:space="0" w:color="auto"/>
                    <w:right w:val="none" w:sz="0" w:space="0" w:color="auto"/>
                  </w:divBdr>
                  <w:divsChild>
                    <w:div w:id="1336155935">
                      <w:marLeft w:val="0"/>
                      <w:marRight w:val="0"/>
                      <w:marTop w:val="0"/>
                      <w:marBottom w:val="0"/>
                      <w:divBdr>
                        <w:top w:val="none" w:sz="0" w:space="0" w:color="auto"/>
                        <w:left w:val="none" w:sz="0" w:space="0" w:color="auto"/>
                        <w:bottom w:val="none" w:sz="0" w:space="0" w:color="auto"/>
                        <w:right w:val="none" w:sz="0" w:space="0" w:color="auto"/>
                      </w:divBdr>
                    </w:div>
                  </w:divsChild>
                </w:div>
                <w:div w:id="1035544518">
                  <w:marLeft w:val="0"/>
                  <w:marRight w:val="0"/>
                  <w:marTop w:val="0"/>
                  <w:marBottom w:val="0"/>
                  <w:divBdr>
                    <w:top w:val="none" w:sz="0" w:space="0" w:color="auto"/>
                    <w:left w:val="none" w:sz="0" w:space="0" w:color="auto"/>
                    <w:bottom w:val="none" w:sz="0" w:space="0" w:color="auto"/>
                    <w:right w:val="none" w:sz="0" w:space="0" w:color="auto"/>
                  </w:divBdr>
                  <w:divsChild>
                    <w:div w:id="1419248445">
                      <w:marLeft w:val="0"/>
                      <w:marRight w:val="0"/>
                      <w:marTop w:val="0"/>
                      <w:marBottom w:val="0"/>
                      <w:divBdr>
                        <w:top w:val="none" w:sz="0" w:space="0" w:color="auto"/>
                        <w:left w:val="none" w:sz="0" w:space="0" w:color="auto"/>
                        <w:bottom w:val="none" w:sz="0" w:space="0" w:color="auto"/>
                        <w:right w:val="none" w:sz="0" w:space="0" w:color="auto"/>
                      </w:divBdr>
                    </w:div>
                  </w:divsChild>
                </w:div>
                <w:div w:id="1306004947">
                  <w:marLeft w:val="0"/>
                  <w:marRight w:val="0"/>
                  <w:marTop w:val="0"/>
                  <w:marBottom w:val="0"/>
                  <w:divBdr>
                    <w:top w:val="none" w:sz="0" w:space="0" w:color="auto"/>
                    <w:left w:val="none" w:sz="0" w:space="0" w:color="auto"/>
                    <w:bottom w:val="none" w:sz="0" w:space="0" w:color="auto"/>
                    <w:right w:val="none" w:sz="0" w:space="0" w:color="auto"/>
                  </w:divBdr>
                  <w:divsChild>
                    <w:div w:id="1567760522">
                      <w:marLeft w:val="0"/>
                      <w:marRight w:val="0"/>
                      <w:marTop w:val="0"/>
                      <w:marBottom w:val="0"/>
                      <w:divBdr>
                        <w:top w:val="none" w:sz="0" w:space="0" w:color="auto"/>
                        <w:left w:val="none" w:sz="0" w:space="0" w:color="auto"/>
                        <w:bottom w:val="none" w:sz="0" w:space="0" w:color="auto"/>
                        <w:right w:val="none" w:sz="0" w:space="0" w:color="auto"/>
                      </w:divBdr>
                    </w:div>
                  </w:divsChild>
                </w:div>
                <w:div w:id="373577765">
                  <w:marLeft w:val="0"/>
                  <w:marRight w:val="0"/>
                  <w:marTop w:val="0"/>
                  <w:marBottom w:val="0"/>
                  <w:divBdr>
                    <w:top w:val="none" w:sz="0" w:space="0" w:color="auto"/>
                    <w:left w:val="none" w:sz="0" w:space="0" w:color="auto"/>
                    <w:bottom w:val="none" w:sz="0" w:space="0" w:color="auto"/>
                    <w:right w:val="none" w:sz="0" w:space="0" w:color="auto"/>
                  </w:divBdr>
                  <w:divsChild>
                    <w:div w:id="1442142068">
                      <w:marLeft w:val="0"/>
                      <w:marRight w:val="0"/>
                      <w:marTop w:val="0"/>
                      <w:marBottom w:val="0"/>
                      <w:divBdr>
                        <w:top w:val="none" w:sz="0" w:space="0" w:color="auto"/>
                        <w:left w:val="none" w:sz="0" w:space="0" w:color="auto"/>
                        <w:bottom w:val="none" w:sz="0" w:space="0" w:color="auto"/>
                        <w:right w:val="none" w:sz="0" w:space="0" w:color="auto"/>
                      </w:divBdr>
                    </w:div>
                  </w:divsChild>
                </w:div>
                <w:div w:id="304546757">
                  <w:marLeft w:val="0"/>
                  <w:marRight w:val="0"/>
                  <w:marTop w:val="0"/>
                  <w:marBottom w:val="0"/>
                  <w:divBdr>
                    <w:top w:val="none" w:sz="0" w:space="0" w:color="auto"/>
                    <w:left w:val="none" w:sz="0" w:space="0" w:color="auto"/>
                    <w:bottom w:val="none" w:sz="0" w:space="0" w:color="auto"/>
                    <w:right w:val="none" w:sz="0" w:space="0" w:color="auto"/>
                  </w:divBdr>
                  <w:divsChild>
                    <w:div w:id="515533715">
                      <w:marLeft w:val="0"/>
                      <w:marRight w:val="0"/>
                      <w:marTop w:val="0"/>
                      <w:marBottom w:val="0"/>
                      <w:divBdr>
                        <w:top w:val="none" w:sz="0" w:space="0" w:color="auto"/>
                        <w:left w:val="none" w:sz="0" w:space="0" w:color="auto"/>
                        <w:bottom w:val="none" w:sz="0" w:space="0" w:color="auto"/>
                        <w:right w:val="none" w:sz="0" w:space="0" w:color="auto"/>
                      </w:divBdr>
                    </w:div>
                  </w:divsChild>
                </w:div>
                <w:div w:id="2049144463">
                  <w:marLeft w:val="0"/>
                  <w:marRight w:val="0"/>
                  <w:marTop w:val="0"/>
                  <w:marBottom w:val="0"/>
                  <w:divBdr>
                    <w:top w:val="none" w:sz="0" w:space="0" w:color="auto"/>
                    <w:left w:val="none" w:sz="0" w:space="0" w:color="auto"/>
                    <w:bottom w:val="none" w:sz="0" w:space="0" w:color="auto"/>
                    <w:right w:val="none" w:sz="0" w:space="0" w:color="auto"/>
                  </w:divBdr>
                  <w:divsChild>
                    <w:div w:id="491454490">
                      <w:marLeft w:val="0"/>
                      <w:marRight w:val="0"/>
                      <w:marTop w:val="0"/>
                      <w:marBottom w:val="0"/>
                      <w:divBdr>
                        <w:top w:val="none" w:sz="0" w:space="0" w:color="auto"/>
                        <w:left w:val="none" w:sz="0" w:space="0" w:color="auto"/>
                        <w:bottom w:val="none" w:sz="0" w:space="0" w:color="auto"/>
                        <w:right w:val="none" w:sz="0" w:space="0" w:color="auto"/>
                      </w:divBdr>
                    </w:div>
                  </w:divsChild>
                </w:div>
                <w:div w:id="628633162">
                  <w:marLeft w:val="0"/>
                  <w:marRight w:val="0"/>
                  <w:marTop w:val="0"/>
                  <w:marBottom w:val="0"/>
                  <w:divBdr>
                    <w:top w:val="none" w:sz="0" w:space="0" w:color="auto"/>
                    <w:left w:val="none" w:sz="0" w:space="0" w:color="auto"/>
                    <w:bottom w:val="none" w:sz="0" w:space="0" w:color="auto"/>
                    <w:right w:val="none" w:sz="0" w:space="0" w:color="auto"/>
                  </w:divBdr>
                  <w:divsChild>
                    <w:div w:id="1755854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7540931">
          <w:marLeft w:val="0"/>
          <w:marRight w:val="0"/>
          <w:marTop w:val="0"/>
          <w:marBottom w:val="0"/>
          <w:divBdr>
            <w:top w:val="none" w:sz="0" w:space="0" w:color="auto"/>
            <w:left w:val="none" w:sz="0" w:space="0" w:color="auto"/>
            <w:bottom w:val="none" w:sz="0" w:space="0" w:color="auto"/>
            <w:right w:val="none" w:sz="0" w:space="0" w:color="auto"/>
          </w:divBdr>
        </w:div>
        <w:div w:id="1204441543">
          <w:marLeft w:val="0"/>
          <w:marRight w:val="0"/>
          <w:marTop w:val="0"/>
          <w:marBottom w:val="0"/>
          <w:divBdr>
            <w:top w:val="none" w:sz="0" w:space="0" w:color="auto"/>
            <w:left w:val="none" w:sz="0" w:space="0" w:color="auto"/>
            <w:bottom w:val="none" w:sz="0" w:space="0" w:color="auto"/>
            <w:right w:val="none" w:sz="0" w:space="0" w:color="auto"/>
          </w:divBdr>
          <w:divsChild>
            <w:div w:id="1409769978">
              <w:marLeft w:val="0"/>
              <w:marRight w:val="0"/>
              <w:marTop w:val="30"/>
              <w:marBottom w:val="30"/>
              <w:divBdr>
                <w:top w:val="none" w:sz="0" w:space="0" w:color="auto"/>
                <w:left w:val="none" w:sz="0" w:space="0" w:color="auto"/>
                <w:bottom w:val="none" w:sz="0" w:space="0" w:color="auto"/>
                <w:right w:val="none" w:sz="0" w:space="0" w:color="auto"/>
              </w:divBdr>
              <w:divsChild>
                <w:div w:id="781074799">
                  <w:marLeft w:val="0"/>
                  <w:marRight w:val="0"/>
                  <w:marTop w:val="0"/>
                  <w:marBottom w:val="0"/>
                  <w:divBdr>
                    <w:top w:val="none" w:sz="0" w:space="0" w:color="auto"/>
                    <w:left w:val="none" w:sz="0" w:space="0" w:color="auto"/>
                    <w:bottom w:val="none" w:sz="0" w:space="0" w:color="auto"/>
                    <w:right w:val="none" w:sz="0" w:space="0" w:color="auto"/>
                  </w:divBdr>
                  <w:divsChild>
                    <w:div w:id="968052479">
                      <w:marLeft w:val="0"/>
                      <w:marRight w:val="0"/>
                      <w:marTop w:val="0"/>
                      <w:marBottom w:val="0"/>
                      <w:divBdr>
                        <w:top w:val="none" w:sz="0" w:space="0" w:color="auto"/>
                        <w:left w:val="none" w:sz="0" w:space="0" w:color="auto"/>
                        <w:bottom w:val="none" w:sz="0" w:space="0" w:color="auto"/>
                        <w:right w:val="none" w:sz="0" w:space="0" w:color="auto"/>
                      </w:divBdr>
                    </w:div>
                  </w:divsChild>
                </w:div>
                <w:div w:id="350228848">
                  <w:marLeft w:val="0"/>
                  <w:marRight w:val="0"/>
                  <w:marTop w:val="0"/>
                  <w:marBottom w:val="0"/>
                  <w:divBdr>
                    <w:top w:val="none" w:sz="0" w:space="0" w:color="auto"/>
                    <w:left w:val="none" w:sz="0" w:space="0" w:color="auto"/>
                    <w:bottom w:val="none" w:sz="0" w:space="0" w:color="auto"/>
                    <w:right w:val="none" w:sz="0" w:space="0" w:color="auto"/>
                  </w:divBdr>
                  <w:divsChild>
                    <w:div w:id="1340959635">
                      <w:marLeft w:val="0"/>
                      <w:marRight w:val="0"/>
                      <w:marTop w:val="0"/>
                      <w:marBottom w:val="0"/>
                      <w:divBdr>
                        <w:top w:val="none" w:sz="0" w:space="0" w:color="auto"/>
                        <w:left w:val="none" w:sz="0" w:space="0" w:color="auto"/>
                        <w:bottom w:val="none" w:sz="0" w:space="0" w:color="auto"/>
                        <w:right w:val="none" w:sz="0" w:space="0" w:color="auto"/>
                      </w:divBdr>
                    </w:div>
                  </w:divsChild>
                </w:div>
                <w:div w:id="1338650558">
                  <w:marLeft w:val="0"/>
                  <w:marRight w:val="0"/>
                  <w:marTop w:val="0"/>
                  <w:marBottom w:val="0"/>
                  <w:divBdr>
                    <w:top w:val="none" w:sz="0" w:space="0" w:color="auto"/>
                    <w:left w:val="none" w:sz="0" w:space="0" w:color="auto"/>
                    <w:bottom w:val="none" w:sz="0" w:space="0" w:color="auto"/>
                    <w:right w:val="none" w:sz="0" w:space="0" w:color="auto"/>
                  </w:divBdr>
                  <w:divsChild>
                    <w:div w:id="1932204282">
                      <w:marLeft w:val="0"/>
                      <w:marRight w:val="0"/>
                      <w:marTop w:val="0"/>
                      <w:marBottom w:val="0"/>
                      <w:divBdr>
                        <w:top w:val="none" w:sz="0" w:space="0" w:color="auto"/>
                        <w:left w:val="none" w:sz="0" w:space="0" w:color="auto"/>
                        <w:bottom w:val="none" w:sz="0" w:space="0" w:color="auto"/>
                        <w:right w:val="none" w:sz="0" w:space="0" w:color="auto"/>
                      </w:divBdr>
                    </w:div>
                  </w:divsChild>
                </w:div>
                <w:div w:id="1727558347">
                  <w:marLeft w:val="0"/>
                  <w:marRight w:val="0"/>
                  <w:marTop w:val="0"/>
                  <w:marBottom w:val="0"/>
                  <w:divBdr>
                    <w:top w:val="none" w:sz="0" w:space="0" w:color="auto"/>
                    <w:left w:val="none" w:sz="0" w:space="0" w:color="auto"/>
                    <w:bottom w:val="none" w:sz="0" w:space="0" w:color="auto"/>
                    <w:right w:val="none" w:sz="0" w:space="0" w:color="auto"/>
                  </w:divBdr>
                  <w:divsChild>
                    <w:div w:id="627468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5650354">
      <w:bodyDiv w:val="1"/>
      <w:marLeft w:val="0"/>
      <w:marRight w:val="0"/>
      <w:marTop w:val="0"/>
      <w:marBottom w:val="0"/>
      <w:divBdr>
        <w:top w:val="none" w:sz="0" w:space="0" w:color="auto"/>
        <w:left w:val="none" w:sz="0" w:space="0" w:color="auto"/>
        <w:bottom w:val="none" w:sz="0" w:space="0" w:color="auto"/>
        <w:right w:val="none" w:sz="0" w:space="0" w:color="auto"/>
      </w:divBdr>
    </w:div>
    <w:div w:id="1967006985">
      <w:bodyDiv w:val="1"/>
      <w:marLeft w:val="0"/>
      <w:marRight w:val="0"/>
      <w:marTop w:val="0"/>
      <w:marBottom w:val="0"/>
      <w:divBdr>
        <w:top w:val="none" w:sz="0" w:space="0" w:color="auto"/>
        <w:left w:val="none" w:sz="0" w:space="0" w:color="auto"/>
        <w:bottom w:val="none" w:sz="0" w:space="0" w:color="auto"/>
        <w:right w:val="none" w:sz="0" w:space="0" w:color="auto"/>
      </w:divBdr>
      <w:divsChild>
        <w:div w:id="1911307181">
          <w:marLeft w:val="0"/>
          <w:marRight w:val="0"/>
          <w:marTop w:val="0"/>
          <w:marBottom w:val="0"/>
          <w:divBdr>
            <w:top w:val="none" w:sz="0" w:space="0" w:color="auto"/>
            <w:left w:val="none" w:sz="0" w:space="0" w:color="auto"/>
            <w:bottom w:val="none" w:sz="0" w:space="0" w:color="auto"/>
            <w:right w:val="none" w:sz="0" w:space="0" w:color="auto"/>
          </w:divBdr>
          <w:divsChild>
            <w:div w:id="400442669">
              <w:marLeft w:val="0"/>
              <w:marRight w:val="0"/>
              <w:marTop w:val="0"/>
              <w:marBottom w:val="0"/>
              <w:divBdr>
                <w:top w:val="none" w:sz="0" w:space="0" w:color="auto"/>
                <w:left w:val="none" w:sz="0" w:space="0" w:color="auto"/>
                <w:bottom w:val="none" w:sz="0" w:space="0" w:color="auto"/>
                <w:right w:val="none" w:sz="0" w:space="0" w:color="auto"/>
              </w:divBdr>
            </w:div>
          </w:divsChild>
        </w:div>
        <w:div w:id="2008632768">
          <w:marLeft w:val="0"/>
          <w:marRight w:val="0"/>
          <w:marTop w:val="0"/>
          <w:marBottom w:val="0"/>
          <w:divBdr>
            <w:top w:val="none" w:sz="0" w:space="0" w:color="auto"/>
            <w:left w:val="none" w:sz="0" w:space="0" w:color="auto"/>
            <w:bottom w:val="none" w:sz="0" w:space="0" w:color="auto"/>
            <w:right w:val="none" w:sz="0" w:space="0" w:color="auto"/>
          </w:divBdr>
          <w:divsChild>
            <w:div w:id="1863663400">
              <w:marLeft w:val="0"/>
              <w:marRight w:val="0"/>
              <w:marTop w:val="0"/>
              <w:marBottom w:val="0"/>
              <w:divBdr>
                <w:top w:val="none" w:sz="0" w:space="0" w:color="auto"/>
                <w:left w:val="none" w:sz="0" w:space="0" w:color="auto"/>
                <w:bottom w:val="none" w:sz="0" w:space="0" w:color="auto"/>
                <w:right w:val="none" w:sz="0" w:space="0" w:color="auto"/>
              </w:divBdr>
            </w:div>
          </w:divsChild>
        </w:div>
        <w:div w:id="1189684497">
          <w:marLeft w:val="0"/>
          <w:marRight w:val="0"/>
          <w:marTop w:val="0"/>
          <w:marBottom w:val="0"/>
          <w:divBdr>
            <w:top w:val="none" w:sz="0" w:space="0" w:color="auto"/>
            <w:left w:val="none" w:sz="0" w:space="0" w:color="auto"/>
            <w:bottom w:val="none" w:sz="0" w:space="0" w:color="auto"/>
            <w:right w:val="none" w:sz="0" w:space="0" w:color="auto"/>
          </w:divBdr>
          <w:divsChild>
            <w:div w:id="1467621310">
              <w:marLeft w:val="0"/>
              <w:marRight w:val="0"/>
              <w:marTop w:val="0"/>
              <w:marBottom w:val="0"/>
              <w:divBdr>
                <w:top w:val="none" w:sz="0" w:space="0" w:color="auto"/>
                <w:left w:val="none" w:sz="0" w:space="0" w:color="auto"/>
                <w:bottom w:val="none" w:sz="0" w:space="0" w:color="auto"/>
                <w:right w:val="none" w:sz="0" w:space="0" w:color="auto"/>
              </w:divBdr>
            </w:div>
          </w:divsChild>
        </w:div>
        <w:div w:id="1974289609">
          <w:marLeft w:val="0"/>
          <w:marRight w:val="0"/>
          <w:marTop w:val="0"/>
          <w:marBottom w:val="0"/>
          <w:divBdr>
            <w:top w:val="none" w:sz="0" w:space="0" w:color="auto"/>
            <w:left w:val="none" w:sz="0" w:space="0" w:color="auto"/>
            <w:bottom w:val="none" w:sz="0" w:space="0" w:color="auto"/>
            <w:right w:val="none" w:sz="0" w:space="0" w:color="auto"/>
          </w:divBdr>
          <w:divsChild>
            <w:div w:id="284316624">
              <w:marLeft w:val="0"/>
              <w:marRight w:val="0"/>
              <w:marTop w:val="0"/>
              <w:marBottom w:val="0"/>
              <w:divBdr>
                <w:top w:val="none" w:sz="0" w:space="0" w:color="auto"/>
                <w:left w:val="none" w:sz="0" w:space="0" w:color="auto"/>
                <w:bottom w:val="none" w:sz="0" w:space="0" w:color="auto"/>
                <w:right w:val="none" w:sz="0" w:space="0" w:color="auto"/>
              </w:divBdr>
            </w:div>
          </w:divsChild>
        </w:div>
        <w:div w:id="1462647482">
          <w:marLeft w:val="0"/>
          <w:marRight w:val="0"/>
          <w:marTop w:val="0"/>
          <w:marBottom w:val="0"/>
          <w:divBdr>
            <w:top w:val="none" w:sz="0" w:space="0" w:color="auto"/>
            <w:left w:val="none" w:sz="0" w:space="0" w:color="auto"/>
            <w:bottom w:val="none" w:sz="0" w:space="0" w:color="auto"/>
            <w:right w:val="none" w:sz="0" w:space="0" w:color="auto"/>
          </w:divBdr>
          <w:divsChild>
            <w:div w:id="1984460877">
              <w:marLeft w:val="0"/>
              <w:marRight w:val="0"/>
              <w:marTop w:val="0"/>
              <w:marBottom w:val="0"/>
              <w:divBdr>
                <w:top w:val="none" w:sz="0" w:space="0" w:color="auto"/>
                <w:left w:val="none" w:sz="0" w:space="0" w:color="auto"/>
                <w:bottom w:val="none" w:sz="0" w:space="0" w:color="auto"/>
                <w:right w:val="none" w:sz="0" w:space="0" w:color="auto"/>
              </w:divBdr>
            </w:div>
          </w:divsChild>
        </w:div>
        <w:div w:id="1363630661">
          <w:marLeft w:val="0"/>
          <w:marRight w:val="0"/>
          <w:marTop w:val="0"/>
          <w:marBottom w:val="0"/>
          <w:divBdr>
            <w:top w:val="none" w:sz="0" w:space="0" w:color="auto"/>
            <w:left w:val="none" w:sz="0" w:space="0" w:color="auto"/>
            <w:bottom w:val="none" w:sz="0" w:space="0" w:color="auto"/>
            <w:right w:val="none" w:sz="0" w:space="0" w:color="auto"/>
          </w:divBdr>
          <w:divsChild>
            <w:div w:id="154106957">
              <w:marLeft w:val="0"/>
              <w:marRight w:val="0"/>
              <w:marTop w:val="0"/>
              <w:marBottom w:val="0"/>
              <w:divBdr>
                <w:top w:val="none" w:sz="0" w:space="0" w:color="auto"/>
                <w:left w:val="none" w:sz="0" w:space="0" w:color="auto"/>
                <w:bottom w:val="none" w:sz="0" w:space="0" w:color="auto"/>
                <w:right w:val="none" w:sz="0" w:space="0" w:color="auto"/>
              </w:divBdr>
            </w:div>
          </w:divsChild>
        </w:div>
        <w:div w:id="546064097">
          <w:marLeft w:val="0"/>
          <w:marRight w:val="0"/>
          <w:marTop w:val="0"/>
          <w:marBottom w:val="0"/>
          <w:divBdr>
            <w:top w:val="none" w:sz="0" w:space="0" w:color="auto"/>
            <w:left w:val="none" w:sz="0" w:space="0" w:color="auto"/>
            <w:bottom w:val="none" w:sz="0" w:space="0" w:color="auto"/>
            <w:right w:val="none" w:sz="0" w:space="0" w:color="auto"/>
          </w:divBdr>
          <w:divsChild>
            <w:div w:id="513149740">
              <w:marLeft w:val="0"/>
              <w:marRight w:val="0"/>
              <w:marTop w:val="0"/>
              <w:marBottom w:val="0"/>
              <w:divBdr>
                <w:top w:val="none" w:sz="0" w:space="0" w:color="auto"/>
                <w:left w:val="none" w:sz="0" w:space="0" w:color="auto"/>
                <w:bottom w:val="none" w:sz="0" w:space="0" w:color="auto"/>
                <w:right w:val="none" w:sz="0" w:space="0" w:color="auto"/>
              </w:divBdr>
            </w:div>
          </w:divsChild>
        </w:div>
        <w:div w:id="1965576748">
          <w:marLeft w:val="0"/>
          <w:marRight w:val="0"/>
          <w:marTop w:val="0"/>
          <w:marBottom w:val="0"/>
          <w:divBdr>
            <w:top w:val="none" w:sz="0" w:space="0" w:color="auto"/>
            <w:left w:val="none" w:sz="0" w:space="0" w:color="auto"/>
            <w:bottom w:val="none" w:sz="0" w:space="0" w:color="auto"/>
            <w:right w:val="none" w:sz="0" w:space="0" w:color="auto"/>
          </w:divBdr>
          <w:divsChild>
            <w:div w:id="1412198714">
              <w:marLeft w:val="0"/>
              <w:marRight w:val="0"/>
              <w:marTop w:val="0"/>
              <w:marBottom w:val="0"/>
              <w:divBdr>
                <w:top w:val="none" w:sz="0" w:space="0" w:color="auto"/>
                <w:left w:val="none" w:sz="0" w:space="0" w:color="auto"/>
                <w:bottom w:val="none" w:sz="0" w:space="0" w:color="auto"/>
                <w:right w:val="none" w:sz="0" w:space="0" w:color="auto"/>
              </w:divBdr>
            </w:div>
          </w:divsChild>
        </w:div>
        <w:div w:id="1339037314">
          <w:marLeft w:val="0"/>
          <w:marRight w:val="0"/>
          <w:marTop w:val="0"/>
          <w:marBottom w:val="0"/>
          <w:divBdr>
            <w:top w:val="none" w:sz="0" w:space="0" w:color="auto"/>
            <w:left w:val="none" w:sz="0" w:space="0" w:color="auto"/>
            <w:bottom w:val="none" w:sz="0" w:space="0" w:color="auto"/>
            <w:right w:val="none" w:sz="0" w:space="0" w:color="auto"/>
          </w:divBdr>
          <w:divsChild>
            <w:div w:id="283855826">
              <w:marLeft w:val="0"/>
              <w:marRight w:val="0"/>
              <w:marTop w:val="0"/>
              <w:marBottom w:val="0"/>
              <w:divBdr>
                <w:top w:val="none" w:sz="0" w:space="0" w:color="auto"/>
                <w:left w:val="none" w:sz="0" w:space="0" w:color="auto"/>
                <w:bottom w:val="none" w:sz="0" w:space="0" w:color="auto"/>
                <w:right w:val="none" w:sz="0" w:space="0" w:color="auto"/>
              </w:divBdr>
            </w:div>
          </w:divsChild>
        </w:div>
        <w:div w:id="699628346">
          <w:marLeft w:val="0"/>
          <w:marRight w:val="0"/>
          <w:marTop w:val="0"/>
          <w:marBottom w:val="0"/>
          <w:divBdr>
            <w:top w:val="none" w:sz="0" w:space="0" w:color="auto"/>
            <w:left w:val="none" w:sz="0" w:space="0" w:color="auto"/>
            <w:bottom w:val="none" w:sz="0" w:space="0" w:color="auto"/>
            <w:right w:val="none" w:sz="0" w:space="0" w:color="auto"/>
          </w:divBdr>
          <w:divsChild>
            <w:div w:id="2025475505">
              <w:marLeft w:val="0"/>
              <w:marRight w:val="0"/>
              <w:marTop w:val="0"/>
              <w:marBottom w:val="0"/>
              <w:divBdr>
                <w:top w:val="none" w:sz="0" w:space="0" w:color="auto"/>
                <w:left w:val="none" w:sz="0" w:space="0" w:color="auto"/>
                <w:bottom w:val="none" w:sz="0" w:space="0" w:color="auto"/>
                <w:right w:val="none" w:sz="0" w:space="0" w:color="auto"/>
              </w:divBdr>
            </w:div>
          </w:divsChild>
        </w:div>
        <w:div w:id="183641785">
          <w:marLeft w:val="0"/>
          <w:marRight w:val="0"/>
          <w:marTop w:val="0"/>
          <w:marBottom w:val="0"/>
          <w:divBdr>
            <w:top w:val="none" w:sz="0" w:space="0" w:color="auto"/>
            <w:left w:val="none" w:sz="0" w:space="0" w:color="auto"/>
            <w:bottom w:val="none" w:sz="0" w:space="0" w:color="auto"/>
            <w:right w:val="none" w:sz="0" w:space="0" w:color="auto"/>
          </w:divBdr>
          <w:divsChild>
            <w:div w:id="478614413">
              <w:marLeft w:val="0"/>
              <w:marRight w:val="0"/>
              <w:marTop w:val="0"/>
              <w:marBottom w:val="0"/>
              <w:divBdr>
                <w:top w:val="none" w:sz="0" w:space="0" w:color="auto"/>
                <w:left w:val="none" w:sz="0" w:space="0" w:color="auto"/>
                <w:bottom w:val="none" w:sz="0" w:space="0" w:color="auto"/>
                <w:right w:val="none" w:sz="0" w:space="0" w:color="auto"/>
              </w:divBdr>
            </w:div>
          </w:divsChild>
        </w:div>
        <w:div w:id="1611277384">
          <w:marLeft w:val="0"/>
          <w:marRight w:val="0"/>
          <w:marTop w:val="0"/>
          <w:marBottom w:val="0"/>
          <w:divBdr>
            <w:top w:val="none" w:sz="0" w:space="0" w:color="auto"/>
            <w:left w:val="none" w:sz="0" w:space="0" w:color="auto"/>
            <w:bottom w:val="none" w:sz="0" w:space="0" w:color="auto"/>
            <w:right w:val="none" w:sz="0" w:space="0" w:color="auto"/>
          </w:divBdr>
          <w:divsChild>
            <w:div w:id="438262012">
              <w:marLeft w:val="0"/>
              <w:marRight w:val="0"/>
              <w:marTop w:val="0"/>
              <w:marBottom w:val="0"/>
              <w:divBdr>
                <w:top w:val="none" w:sz="0" w:space="0" w:color="auto"/>
                <w:left w:val="none" w:sz="0" w:space="0" w:color="auto"/>
                <w:bottom w:val="none" w:sz="0" w:space="0" w:color="auto"/>
                <w:right w:val="none" w:sz="0" w:space="0" w:color="auto"/>
              </w:divBdr>
            </w:div>
          </w:divsChild>
        </w:div>
        <w:div w:id="1113592859">
          <w:marLeft w:val="0"/>
          <w:marRight w:val="0"/>
          <w:marTop w:val="0"/>
          <w:marBottom w:val="0"/>
          <w:divBdr>
            <w:top w:val="none" w:sz="0" w:space="0" w:color="auto"/>
            <w:left w:val="none" w:sz="0" w:space="0" w:color="auto"/>
            <w:bottom w:val="none" w:sz="0" w:space="0" w:color="auto"/>
            <w:right w:val="none" w:sz="0" w:space="0" w:color="auto"/>
          </w:divBdr>
          <w:divsChild>
            <w:div w:id="1959874984">
              <w:marLeft w:val="0"/>
              <w:marRight w:val="0"/>
              <w:marTop w:val="0"/>
              <w:marBottom w:val="0"/>
              <w:divBdr>
                <w:top w:val="none" w:sz="0" w:space="0" w:color="auto"/>
                <w:left w:val="none" w:sz="0" w:space="0" w:color="auto"/>
                <w:bottom w:val="none" w:sz="0" w:space="0" w:color="auto"/>
                <w:right w:val="none" w:sz="0" w:space="0" w:color="auto"/>
              </w:divBdr>
            </w:div>
          </w:divsChild>
        </w:div>
        <w:div w:id="822432105">
          <w:marLeft w:val="0"/>
          <w:marRight w:val="0"/>
          <w:marTop w:val="0"/>
          <w:marBottom w:val="0"/>
          <w:divBdr>
            <w:top w:val="none" w:sz="0" w:space="0" w:color="auto"/>
            <w:left w:val="none" w:sz="0" w:space="0" w:color="auto"/>
            <w:bottom w:val="none" w:sz="0" w:space="0" w:color="auto"/>
            <w:right w:val="none" w:sz="0" w:space="0" w:color="auto"/>
          </w:divBdr>
          <w:divsChild>
            <w:div w:id="1813980810">
              <w:marLeft w:val="0"/>
              <w:marRight w:val="0"/>
              <w:marTop w:val="0"/>
              <w:marBottom w:val="0"/>
              <w:divBdr>
                <w:top w:val="none" w:sz="0" w:space="0" w:color="auto"/>
                <w:left w:val="none" w:sz="0" w:space="0" w:color="auto"/>
                <w:bottom w:val="none" w:sz="0" w:space="0" w:color="auto"/>
                <w:right w:val="none" w:sz="0" w:space="0" w:color="auto"/>
              </w:divBdr>
            </w:div>
            <w:div w:id="528300614">
              <w:marLeft w:val="0"/>
              <w:marRight w:val="0"/>
              <w:marTop w:val="0"/>
              <w:marBottom w:val="0"/>
              <w:divBdr>
                <w:top w:val="none" w:sz="0" w:space="0" w:color="auto"/>
                <w:left w:val="none" w:sz="0" w:space="0" w:color="auto"/>
                <w:bottom w:val="none" w:sz="0" w:space="0" w:color="auto"/>
                <w:right w:val="none" w:sz="0" w:space="0" w:color="auto"/>
              </w:divBdr>
            </w:div>
          </w:divsChild>
        </w:div>
        <w:div w:id="1601403156">
          <w:marLeft w:val="0"/>
          <w:marRight w:val="0"/>
          <w:marTop w:val="0"/>
          <w:marBottom w:val="0"/>
          <w:divBdr>
            <w:top w:val="none" w:sz="0" w:space="0" w:color="auto"/>
            <w:left w:val="none" w:sz="0" w:space="0" w:color="auto"/>
            <w:bottom w:val="none" w:sz="0" w:space="0" w:color="auto"/>
            <w:right w:val="none" w:sz="0" w:space="0" w:color="auto"/>
          </w:divBdr>
          <w:divsChild>
            <w:div w:id="936641703">
              <w:marLeft w:val="0"/>
              <w:marRight w:val="0"/>
              <w:marTop w:val="0"/>
              <w:marBottom w:val="0"/>
              <w:divBdr>
                <w:top w:val="none" w:sz="0" w:space="0" w:color="auto"/>
                <w:left w:val="none" w:sz="0" w:space="0" w:color="auto"/>
                <w:bottom w:val="none" w:sz="0" w:space="0" w:color="auto"/>
                <w:right w:val="none" w:sz="0" w:space="0" w:color="auto"/>
              </w:divBdr>
            </w:div>
            <w:div w:id="2024670097">
              <w:marLeft w:val="0"/>
              <w:marRight w:val="0"/>
              <w:marTop w:val="0"/>
              <w:marBottom w:val="0"/>
              <w:divBdr>
                <w:top w:val="none" w:sz="0" w:space="0" w:color="auto"/>
                <w:left w:val="none" w:sz="0" w:space="0" w:color="auto"/>
                <w:bottom w:val="none" w:sz="0" w:space="0" w:color="auto"/>
                <w:right w:val="none" w:sz="0" w:space="0" w:color="auto"/>
              </w:divBdr>
            </w:div>
          </w:divsChild>
        </w:div>
        <w:div w:id="1751542117">
          <w:marLeft w:val="0"/>
          <w:marRight w:val="0"/>
          <w:marTop w:val="0"/>
          <w:marBottom w:val="0"/>
          <w:divBdr>
            <w:top w:val="none" w:sz="0" w:space="0" w:color="auto"/>
            <w:left w:val="none" w:sz="0" w:space="0" w:color="auto"/>
            <w:bottom w:val="none" w:sz="0" w:space="0" w:color="auto"/>
            <w:right w:val="none" w:sz="0" w:space="0" w:color="auto"/>
          </w:divBdr>
          <w:divsChild>
            <w:div w:id="491801871">
              <w:marLeft w:val="0"/>
              <w:marRight w:val="0"/>
              <w:marTop w:val="0"/>
              <w:marBottom w:val="0"/>
              <w:divBdr>
                <w:top w:val="none" w:sz="0" w:space="0" w:color="auto"/>
                <w:left w:val="none" w:sz="0" w:space="0" w:color="auto"/>
                <w:bottom w:val="none" w:sz="0" w:space="0" w:color="auto"/>
                <w:right w:val="none" w:sz="0" w:space="0" w:color="auto"/>
              </w:divBdr>
            </w:div>
            <w:div w:id="1172263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4113089">
      <w:bodyDiv w:val="1"/>
      <w:marLeft w:val="0"/>
      <w:marRight w:val="0"/>
      <w:marTop w:val="0"/>
      <w:marBottom w:val="0"/>
      <w:divBdr>
        <w:top w:val="none" w:sz="0" w:space="0" w:color="auto"/>
        <w:left w:val="none" w:sz="0" w:space="0" w:color="auto"/>
        <w:bottom w:val="none" w:sz="0" w:space="0" w:color="auto"/>
        <w:right w:val="none" w:sz="0" w:space="0" w:color="auto"/>
      </w:divBdr>
    </w:div>
    <w:div w:id="2013332307">
      <w:bodyDiv w:val="1"/>
      <w:marLeft w:val="0"/>
      <w:marRight w:val="0"/>
      <w:marTop w:val="0"/>
      <w:marBottom w:val="0"/>
      <w:divBdr>
        <w:top w:val="none" w:sz="0" w:space="0" w:color="auto"/>
        <w:left w:val="none" w:sz="0" w:space="0" w:color="auto"/>
        <w:bottom w:val="none" w:sz="0" w:space="0" w:color="auto"/>
        <w:right w:val="none" w:sz="0" w:space="0" w:color="auto"/>
      </w:divBdr>
      <w:divsChild>
        <w:div w:id="1919827572">
          <w:marLeft w:val="0"/>
          <w:marRight w:val="0"/>
          <w:marTop w:val="0"/>
          <w:marBottom w:val="0"/>
          <w:divBdr>
            <w:top w:val="none" w:sz="0" w:space="0" w:color="auto"/>
            <w:left w:val="none" w:sz="0" w:space="0" w:color="auto"/>
            <w:bottom w:val="none" w:sz="0" w:space="0" w:color="auto"/>
            <w:right w:val="none" w:sz="0" w:space="0" w:color="auto"/>
          </w:divBdr>
        </w:div>
        <w:div w:id="128284488">
          <w:marLeft w:val="0"/>
          <w:marRight w:val="0"/>
          <w:marTop w:val="0"/>
          <w:marBottom w:val="0"/>
          <w:divBdr>
            <w:top w:val="none" w:sz="0" w:space="0" w:color="auto"/>
            <w:left w:val="none" w:sz="0" w:space="0" w:color="auto"/>
            <w:bottom w:val="none" w:sz="0" w:space="0" w:color="auto"/>
            <w:right w:val="none" w:sz="0" w:space="0" w:color="auto"/>
          </w:divBdr>
        </w:div>
        <w:div w:id="817303289">
          <w:marLeft w:val="0"/>
          <w:marRight w:val="0"/>
          <w:marTop w:val="0"/>
          <w:marBottom w:val="0"/>
          <w:divBdr>
            <w:top w:val="none" w:sz="0" w:space="0" w:color="auto"/>
            <w:left w:val="none" w:sz="0" w:space="0" w:color="auto"/>
            <w:bottom w:val="none" w:sz="0" w:space="0" w:color="auto"/>
            <w:right w:val="none" w:sz="0" w:space="0" w:color="auto"/>
          </w:divBdr>
        </w:div>
      </w:divsChild>
    </w:div>
    <w:div w:id="2072776065">
      <w:bodyDiv w:val="1"/>
      <w:marLeft w:val="0"/>
      <w:marRight w:val="0"/>
      <w:marTop w:val="0"/>
      <w:marBottom w:val="0"/>
      <w:divBdr>
        <w:top w:val="none" w:sz="0" w:space="0" w:color="auto"/>
        <w:left w:val="none" w:sz="0" w:space="0" w:color="auto"/>
        <w:bottom w:val="none" w:sz="0" w:space="0" w:color="auto"/>
        <w:right w:val="none" w:sz="0" w:space="0" w:color="auto"/>
      </w:divBdr>
    </w:div>
    <w:div w:id="2078697158">
      <w:bodyDiv w:val="1"/>
      <w:marLeft w:val="0"/>
      <w:marRight w:val="0"/>
      <w:marTop w:val="0"/>
      <w:marBottom w:val="0"/>
      <w:divBdr>
        <w:top w:val="none" w:sz="0" w:space="0" w:color="auto"/>
        <w:left w:val="none" w:sz="0" w:space="0" w:color="auto"/>
        <w:bottom w:val="none" w:sz="0" w:space="0" w:color="auto"/>
        <w:right w:val="none" w:sz="0" w:space="0" w:color="auto"/>
      </w:divBdr>
    </w:div>
    <w:div w:id="2102992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574F06-4DA4-4570-8221-92834DD224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7</Pages>
  <Words>1217</Words>
  <Characters>6942</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Vick Scally (2424920)</dc:creator>
  <cp:keywords/>
  <dc:description/>
  <cp:lastModifiedBy>Vick Scally (2424920)</cp:lastModifiedBy>
  <cp:revision>2</cp:revision>
  <dcterms:created xsi:type="dcterms:W3CDTF">2025-05-02T13:31:00Z</dcterms:created>
  <dcterms:modified xsi:type="dcterms:W3CDTF">2025-05-02T13:31:00Z</dcterms:modified>
</cp:coreProperties>
</file>