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B74E4B" w14:textId="77777777" w:rsidR="006D520F" w:rsidRDefault="006D520F">
      <w:pPr>
        <w:rPr>
          <w:b/>
          <w:bCs/>
        </w:rPr>
      </w:pPr>
      <w:r>
        <w:rPr>
          <w:b/>
          <w:bCs/>
        </w:rPr>
        <w:br w:type="page"/>
      </w:r>
    </w:p>
    <w:p w14:paraId="1A5DD611" w14:textId="5056C458" w:rsidR="005CC8A4" w:rsidRPr="000434AF" w:rsidRDefault="005CC8A4" w:rsidP="005CC8A4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0434AF">
        <w:rPr>
          <w:rFonts w:asciiTheme="majorHAnsi" w:hAnsiTheme="majorHAnsi" w:cstheme="majorHAnsi"/>
          <w:b/>
          <w:bCs/>
          <w:sz w:val="28"/>
          <w:szCs w:val="28"/>
        </w:rPr>
        <w:lastRenderedPageBreak/>
        <w:t>Samantha Davis 1812476</w:t>
      </w:r>
    </w:p>
    <w:p w14:paraId="67E76501" w14:textId="633B95E7" w:rsidR="005CC8A4" w:rsidRPr="000434AF" w:rsidRDefault="005CC8A4" w:rsidP="005CC8A4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0434AF">
        <w:rPr>
          <w:rFonts w:asciiTheme="majorHAnsi" w:hAnsiTheme="majorHAnsi" w:cstheme="majorHAnsi"/>
          <w:b/>
          <w:bCs/>
          <w:sz w:val="28"/>
          <w:szCs w:val="28"/>
        </w:rPr>
        <w:t>Developing Workplace Critical Thinking BMSW5001</w:t>
      </w:r>
    </w:p>
    <w:p w14:paraId="44B52FD2" w14:textId="62C2C5B3" w:rsidR="005CC8A4" w:rsidRPr="000434AF" w:rsidRDefault="005CC8A4" w:rsidP="005CC8A4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0434AF">
        <w:rPr>
          <w:rFonts w:asciiTheme="majorHAnsi" w:hAnsiTheme="majorHAnsi" w:cstheme="majorHAnsi"/>
          <w:b/>
          <w:bCs/>
          <w:sz w:val="28"/>
          <w:szCs w:val="28"/>
        </w:rPr>
        <w:t>Task 1 Power-point Presentation</w:t>
      </w:r>
    </w:p>
    <w:p w14:paraId="0E1F45ED" w14:textId="07D0FE3A" w:rsidR="005CC8A4" w:rsidRPr="000434AF" w:rsidRDefault="005CC8A4" w:rsidP="005CC8A4">
      <w:pPr>
        <w:rPr>
          <w:rFonts w:asciiTheme="majorHAnsi" w:hAnsiTheme="majorHAnsi" w:cstheme="majorHAnsi"/>
          <w:b/>
          <w:bCs/>
          <w:sz w:val="28"/>
          <w:szCs w:val="28"/>
        </w:rPr>
      </w:pPr>
      <w:r w:rsidRPr="000434AF">
        <w:rPr>
          <w:rFonts w:asciiTheme="majorHAnsi" w:hAnsiTheme="majorHAnsi" w:cstheme="majorHAnsi"/>
          <w:b/>
          <w:bCs/>
          <w:sz w:val="28"/>
          <w:szCs w:val="28"/>
        </w:rPr>
        <w:t>Supplementary Notes.</w:t>
      </w:r>
    </w:p>
    <w:p w14:paraId="77B5A5C7" w14:textId="77777777" w:rsidR="006701BE" w:rsidRDefault="006701BE" w:rsidP="005CC8A4">
      <w:pPr>
        <w:rPr>
          <w:b/>
          <w:bCs/>
        </w:rPr>
      </w:pPr>
    </w:p>
    <w:p w14:paraId="71392033" w14:textId="1E5F45CB" w:rsidR="005CC8A4" w:rsidRPr="000434AF" w:rsidRDefault="005CC8A4" w:rsidP="005CC8A4">
      <w:pPr>
        <w:rPr>
          <w:sz w:val="24"/>
          <w:szCs w:val="24"/>
        </w:rPr>
      </w:pPr>
      <w:r w:rsidRPr="000434AF">
        <w:rPr>
          <w:sz w:val="24"/>
          <w:szCs w:val="24"/>
        </w:rPr>
        <w:t>After receiving our assignmen</w:t>
      </w:r>
      <w:r w:rsidR="00085AA5" w:rsidRPr="000434AF">
        <w:rPr>
          <w:sz w:val="24"/>
          <w:szCs w:val="24"/>
        </w:rPr>
        <w:t>t</w:t>
      </w:r>
      <w:r w:rsidRPr="000434AF">
        <w:rPr>
          <w:sz w:val="24"/>
          <w:szCs w:val="24"/>
        </w:rPr>
        <w:t xml:space="preserve">s in </w:t>
      </w:r>
      <w:r w:rsidR="00FE7EF7" w:rsidRPr="000434AF">
        <w:rPr>
          <w:sz w:val="24"/>
          <w:szCs w:val="24"/>
        </w:rPr>
        <w:t>class,</w:t>
      </w:r>
      <w:r w:rsidRPr="000434AF">
        <w:rPr>
          <w:sz w:val="24"/>
          <w:szCs w:val="24"/>
        </w:rPr>
        <w:t xml:space="preserve"> we needed to find a group that we could work best with and complete Task 1 which is a group </w:t>
      </w:r>
      <w:r w:rsidR="00FE7EF7" w:rsidRPr="000434AF">
        <w:rPr>
          <w:sz w:val="24"/>
          <w:szCs w:val="24"/>
        </w:rPr>
        <w:t>effort. I</w:t>
      </w:r>
      <w:r w:rsidRPr="000434AF">
        <w:rPr>
          <w:sz w:val="24"/>
          <w:szCs w:val="24"/>
        </w:rPr>
        <w:t xml:space="preserve"> have chosen to work with Danielle, Corey and </w:t>
      </w:r>
      <w:proofErr w:type="spellStart"/>
      <w:r w:rsidRPr="000434AF">
        <w:rPr>
          <w:sz w:val="24"/>
          <w:szCs w:val="24"/>
        </w:rPr>
        <w:t>Shumon</w:t>
      </w:r>
      <w:proofErr w:type="spellEnd"/>
      <w:r w:rsidRPr="000434AF">
        <w:rPr>
          <w:sz w:val="24"/>
          <w:szCs w:val="24"/>
        </w:rPr>
        <w:t>,</w:t>
      </w:r>
      <w:r w:rsidR="00FE7EF7" w:rsidRPr="000434AF">
        <w:rPr>
          <w:sz w:val="24"/>
          <w:szCs w:val="24"/>
        </w:rPr>
        <w:t xml:space="preserve"> </w:t>
      </w:r>
      <w:r w:rsidR="00251932" w:rsidRPr="000434AF">
        <w:rPr>
          <w:sz w:val="24"/>
          <w:szCs w:val="24"/>
        </w:rPr>
        <w:t>we</w:t>
      </w:r>
      <w:r w:rsidRPr="000434AF">
        <w:rPr>
          <w:sz w:val="24"/>
          <w:szCs w:val="24"/>
        </w:rPr>
        <w:t xml:space="preserve"> have decided to critically </w:t>
      </w:r>
      <w:r w:rsidR="00FE7EF7" w:rsidRPr="000434AF">
        <w:rPr>
          <w:sz w:val="24"/>
          <w:szCs w:val="24"/>
        </w:rPr>
        <w:t>analyze</w:t>
      </w:r>
      <w:r w:rsidRPr="000434AF">
        <w:rPr>
          <w:sz w:val="24"/>
          <w:szCs w:val="24"/>
        </w:rPr>
        <w:t xml:space="preserve"> 2 different companies values who have similar values and determine </w:t>
      </w:r>
      <w:r w:rsidR="00F16E83" w:rsidRPr="000434AF">
        <w:rPr>
          <w:sz w:val="24"/>
          <w:szCs w:val="24"/>
        </w:rPr>
        <w:t>how these</w:t>
      </w:r>
      <w:r w:rsidRPr="000434AF">
        <w:rPr>
          <w:sz w:val="24"/>
          <w:szCs w:val="24"/>
        </w:rPr>
        <w:t xml:space="preserve"> are impacting the </w:t>
      </w:r>
      <w:r w:rsidR="00F16E83" w:rsidRPr="000434AF">
        <w:rPr>
          <w:sz w:val="24"/>
          <w:szCs w:val="24"/>
        </w:rPr>
        <w:t>organization</w:t>
      </w:r>
      <w:r w:rsidRPr="000434AF">
        <w:rPr>
          <w:sz w:val="24"/>
          <w:szCs w:val="24"/>
        </w:rPr>
        <w:t xml:space="preserve"> success. The 2 companies we have </w:t>
      </w:r>
      <w:r w:rsidR="00F16E83" w:rsidRPr="000434AF">
        <w:rPr>
          <w:sz w:val="24"/>
          <w:szCs w:val="24"/>
        </w:rPr>
        <w:t>chosen</w:t>
      </w:r>
      <w:r w:rsidRPr="000434AF">
        <w:rPr>
          <w:sz w:val="24"/>
          <w:szCs w:val="24"/>
        </w:rPr>
        <w:t xml:space="preserve"> are Coca-Cola and Cadburys.</w:t>
      </w:r>
    </w:p>
    <w:p w14:paraId="15000CC4" w14:textId="7FE7031A" w:rsidR="00D27090" w:rsidRPr="00AA5E0A" w:rsidRDefault="00FA55DF" w:rsidP="00867C9B">
      <w:pPr>
        <w:jc w:val="center"/>
      </w:pPr>
      <w:r>
        <w:rPr>
          <w:rFonts w:ascii="Arial" w:hAnsi="Arial" w:cs="Arial"/>
          <w:noProof/>
          <w:color w:val="FFFFFF"/>
          <w:sz w:val="20"/>
          <w:szCs w:val="20"/>
          <w:lang w:val="en"/>
        </w:rPr>
        <w:drawing>
          <wp:inline distT="0" distB="0" distL="0" distR="0" wp14:anchorId="1922D6B5" wp14:editId="1D8CDDFB">
            <wp:extent cx="5438775" cy="1215676"/>
            <wp:effectExtent l="0" t="0" r="0" b="381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6591" cy="12285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76F0BB" w14:textId="41939E60" w:rsidR="005CC8A4" w:rsidRPr="000434AF" w:rsidRDefault="005CC8A4" w:rsidP="005CC8A4">
      <w:pPr>
        <w:rPr>
          <w:rFonts w:cstheme="minorHAnsi"/>
          <w:sz w:val="24"/>
          <w:szCs w:val="24"/>
        </w:rPr>
      </w:pPr>
      <w:r w:rsidRPr="000434AF">
        <w:rPr>
          <w:rFonts w:cstheme="minorHAnsi"/>
          <w:sz w:val="24"/>
          <w:szCs w:val="24"/>
        </w:rPr>
        <w:t>In 1892 Coca-Cola was founded in the united states and today is currently ranked 3</w:t>
      </w:r>
      <w:r w:rsidRPr="000434AF">
        <w:rPr>
          <w:rFonts w:cstheme="minorHAnsi"/>
          <w:sz w:val="24"/>
          <w:szCs w:val="24"/>
          <w:vertAlign w:val="superscript"/>
        </w:rPr>
        <w:t>rd</w:t>
      </w:r>
      <w:r w:rsidRPr="000434AF">
        <w:rPr>
          <w:rFonts w:cstheme="minorHAnsi"/>
          <w:sz w:val="24"/>
          <w:szCs w:val="24"/>
        </w:rPr>
        <w:t xml:space="preserve"> amongst the best brands worldwide with a current estimated value of $73.1 billion. They are a global company which have been classed as a mega corporation. All of this has been achievable due to its mission statement, culture, values and </w:t>
      </w:r>
      <w:r w:rsidR="00F16E83" w:rsidRPr="000434AF">
        <w:rPr>
          <w:rFonts w:cstheme="minorHAnsi"/>
          <w:sz w:val="24"/>
          <w:szCs w:val="24"/>
        </w:rPr>
        <w:t>beliefs. (</w:t>
      </w:r>
      <w:r w:rsidRPr="000434AF">
        <w:rPr>
          <w:rFonts w:cstheme="minorHAnsi"/>
          <w:sz w:val="24"/>
          <w:szCs w:val="24"/>
        </w:rPr>
        <w:t>Mission Statement Academy,2020)</w:t>
      </w:r>
    </w:p>
    <w:p w14:paraId="3B3FB45D" w14:textId="764E2D35" w:rsidR="005CC8A4" w:rsidRPr="000434AF" w:rsidRDefault="005CC8A4" w:rsidP="005CC8A4">
      <w:pPr>
        <w:rPr>
          <w:rFonts w:eastAsia="Calibri" w:cstheme="minorHAnsi"/>
          <w:sz w:val="24"/>
          <w:szCs w:val="24"/>
        </w:rPr>
      </w:pPr>
      <w:r w:rsidRPr="000434AF">
        <w:rPr>
          <w:rFonts w:eastAsiaTheme="minorEastAsia" w:cstheme="minorHAnsi"/>
          <w:color w:val="222222"/>
          <w:sz w:val="24"/>
          <w:szCs w:val="24"/>
        </w:rPr>
        <w:t xml:space="preserve">“Our </w:t>
      </w:r>
      <w:r w:rsidRPr="000434AF">
        <w:rPr>
          <w:rFonts w:eastAsiaTheme="minorEastAsia" w:cstheme="minorHAnsi"/>
          <w:b/>
          <w:bCs/>
          <w:color w:val="222222"/>
          <w:sz w:val="24"/>
          <w:szCs w:val="24"/>
        </w:rPr>
        <w:t>mission</w:t>
      </w:r>
      <w:r w:rsidRPr="000434AF">
        <w:rPr>
          <w:rFonts w:eastAsiaTheme="minorEastAsia" w:cstheme="minorHAnsi"/>
          <w:color w:val="222222"/>
          <w:sz w:val="24"/>
          <w:szCs w:val="24"/>
        </w:rPr>
        <w:t xml:space="preserve"> is: To refresh the world in mind, body and spirit. To inspire moments of optimism and happiness through our brands and actions. To create value and make a difference.”</w:t>
      </w:r>
      <w:r w:rsidRPr="000434AF">
        <w:rPr>
          <w:rFonts w:eastAsia="Calibri" w:cstheme="minorHAnsi"/>
          <w:b/>
          <w:bCs/>
          <w:color w:val="666666"/>
          <w:sz w:val="24"/>
          <w:szCs w:val="24"/>
        </w:rPr>
        <w:t xml:space="preserve"> </w:t>
      </w:r>
      <w:r w:rsidRPr="000434AF">
        <w:rPr>
          <w:rFonts w:eastAsia="Calibri" w:cstheme="minorHAnsi"/>
          <w:sz w:val="24"/>
          <w:szCs w:val="24"/>
        </w:rPr>
        <w:t>(Coca-cola.co.uk, 2020)</w:t>
      </w:r>
    </w:p>
    <w:p w14:paraId="5D195BE9" w14:textId="260B4F06" w:rsidR="005CC8A4" w:rsidRPr="000434AF" w:rsidRDefault="4E0519AB" w:rsidP="005CC8A4">
      <w:pPr>
        <w:rPr>
          <w:rFonts w:eastAsia="Calibri" w:cstheme="minorHAnsi"/>
          <w:sz w:val="24"/>
          <w:szCs w:val="24"/>
        </w:rPr>
      </w:pPr>
      <w:r w:rsidRPr="000434AF">
        <w:rPr>
          <w:rFonts w:eastAsia="Calibri" w:cstheme="minorHAnsi"/>
          <w:sz w:val="24"/>
          <w:szCs w:val="24"/>
        </w:rPr>
        <w:t>To achieve their mission Coca-Cola has developed a set of 6 P’s that can help including People, Portfolio, Partners, Planet, Profit and Productivity. As well as these 6 P’s Coca- Cola also have the following shared values that determine how they behave: Leadership, Collaboration Integrity, Accountability, Passion, Diversity and Quality.</w:t>
      </w:r>
    </w:p>
    <w:p w14:paraId="0A113BA5" w14:textId="661DB0FB" w:rsidR="00EC22CF" w:rsidRPr="000434AF" w:rsidRDefault="4E0519AB" w:rsidP="00EC22CF">
      <w:pPr>
        <w:rPr>
          <w:rFonts w:cstheme="minorHAnsi"/>
          <w:sz w:val="24"/>
          <w:szCs w:val="24"/>
        </w:rPr>
      </w:pPr>
      <w:r w:rsidRPr="000434AF">
        <w:rPr>
          <w:rFonts w:eastAsia="Calibri" w:cstheme="minorHAnsi"/>
          <w:sz w:val="24"/>
          <w:szCs w:val="24"/>
        </w:rPr>
        <w:t xml:space="preserve">By referencing the Red </w:t>
      </w:r>
      <w:r w:rsidR="006E2DD1" w:rsidRPr="000434AF">
        <w:rPr>
          <w:rFonts w:eastAsia="Calibri" w:cstheme="minorHAnsi"/>
          <w:sz w:val="24"/>
          <w:szCs w:val="24"/>
        </w:rPr>
        <w:t>Model,</w:t>
      </w:r>
      <w:bookmarkStart w:id="0" w:name="_Hlk33359552"/>
      <w:r w:rsidR="00CA61B6" w:rsidRPr="000434A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CA61B6" w:rsidRPr="000434AF">
        <w:rPr>
          <w:rFonts w:cstheme="minorHAnsi"/>
          <w:color w:val="000000"/>
          <w:sz w:val="24"/>
          <w:szCs w:val="24"/>
          <w:shd w:val="clear" w:color="auto" w:fill="FFFFFF"/>
        </w:rPr>
        <w:t>(Us.talentlens.com, 2020)</w:t>
      </w:r>
      <w:r w:rsidRPr="000434AF">
        <w:rPr>
          <w:rFonts w:eastAsia="Calibri" w:cstheme="minorHAnsi"/>
          <w:sz w:val="24"/>
          <w:szCs w:val="24"/>
        </w:rPr>
        <w:t xml:space="preserve"> </w:t>
      </w:r>
      <w:bookmarkEnd w:id="0"/>
      <w:r w:rsidRPr="000434AF">
        <w:rPr>
          <w:rFonts w:eastAsia="Calibri" w:cstheme="minorHAnsi"/>
          <w:sz w:val="24"/>
          <w:szCs w:val="24"/>
        </w:rPr>
        <w:t xml:space="preserve">I have been able to identify if Coca-Cola are </w:t>
      </w:r>
      <w:r w:rsidR="00AA5E0A" w:rsidRPr="000434AF">
        <w:rPr>
          <w:rFonts w:eastAsia="Calibri" w:cstheme="minorHAnsi"/>
          <w:sz w:val="24"/>
          <w:szCs w:val="24"/>
        </w:rPr>
        <w:t>in fact</w:t>
      </w:r>
      <w:r w:rsidRPr="000434AF">
        <w:rPr>
          <w:rFonts w:eastAsia="Calibri" w:cstheme="minorHAnsi"/>
          <w:sz w:val="24"/>
          <w:szCs w:val="24"/>
        </w:rPr>
        <w:t xml:space="preserve"> implementing and aligning their values to their beliefs.</w:t>
      </w:r>
      <w:r w:rsidR="00EC22CF" w:rsidRPr="000434AF">
        <w:rPr>
          <w:rFonts w:cstheme="minorHAnsi"/>
          <w:color w:val="FFFFFF"/>
          <w:sz w:val="24"/>
          <w:szCs w:val="24"/>
          <w:lang w:val="en"/>
        </w:rPr>
        <w:t xml:space="preserve"> </w:t>
      </w:r>
    </w:p>
    <w:p w14:paraId="4B676F47" w14:textId="3582D7E4" w:rsidR="005CC8A4" w:rsidRPr="00AA5E0A" w:rsidRDefault="00EC22CF" w:rsidP="00EC22CF">
      <w:pPr>
        <w:jc w:val="center"/>
        <w:rPr>
          <w:rFonts w:ascii="Calibri" w:eastAsia="Calibri" w:hAnsi="Calibri" w:cs="Calibri"/>
        </w:rPr>
      </w:pPr>
      <w:r>
        <w:rPr>
          <w:rFonts w:ascii="Arial" w:hAnsi="Arial" w:cs="Arial"/>
          <w:noProof/>
          <w:color w:val="FFFFFF"/>
          <w:sz w:val="20"/>
          <w:szCs w:val="20"/>
          <w:lang w:val="en"/>
        </w:rPr>
        <w:drawing>
          <wp:inline distT="0" distB="0" distL="0" distR="0" wp14:anchorId="23B9DC44" wp14:editId="7E31122A">
            <wp:extent cx="3266440" cy="993683"/>
            <wp:effectExtent l="0" t="0" r="0" b="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3279" cy="10079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E2DD1">
        <w:rPr>
          <w:rFonts w:ascii="Calibri" w:eastAsia="Calibri" w:hAnsi="Calibri" w:cs="Calibri"/>
        </w:rPr>
        <w:t>(Pearson,2015)</w:t>
      </w:r>
    </w:p>
    <w:p w14:paraId="0F4032DF" w14:textId="77777777" w:rsidR="008469F4" w:rsidRDefault="008469F4" w:rsidP="005CC8A4">
      <w:pPr>
        <w:rPr>
          <w:rFonts w:ascii="Calibri" w:eastAsia="Calibri" w:hAnsi="Calibri" w:cs="Calibri"/>
        </w:rPr>
      </w:pPr>
    </w:p>
    <w:p w14:paraId="642D6F3C" w14:textId="0B8820C3" w:rsidR="009F57F8" w:rsidRPr="000434AF" w:rsidRDefault="009F57F8" w:rsidP="009F57F8">
      <w:pPr>
        <w:rPr>
          <w:rFonts w:eastAsia="Calibri" w:cstheme="minorHAnsi"/>
          <w:sz w:val="24"/>
          <w:szCs w:val="24"/>
        </w:rPr>
      </w:pPr>
      <w:r w:rsidRPr="000434AF">
        <w:rPr>
          <w:rFonts w:cstheme="minorHAnsi"/>
          <w:color w:val="4B4B4B"/>
          <w:sz w:val="24"/>
          <w:szCs w:val="24"/>
          <w:shd w:val="clear" w:color="auto" w:fill="FFFFFF"/>
        </w:rPr>
        <w:t>“Through our World Without Waste vision, we are investing in our planet and in our packaging to help make the world’s packaging problem a thing of the past.</w:t>
      </w:r>
      <w:r w:rsidR="000434AF">
        <w:rPr>
          <w:rFonts w:cstheme="minorHAnsi"/>
          <w:color w:val="4B4B4B"/>
          <w:sz w:val="24"/>
          <w:szCs w:val="24"/>
          <w:shd w:val="clear" w:color="auto" w:fill="FFFFFF"/>
        </w:rPr>
        <w:t xml:space="preserve"> </w:t>
      </w:r>
      <w:proofErr w:type="gramStart"/>
      <w:r w:rsidRPr="000434AF">
        <w:rPr>
          <w:rFonts w:cstheme="minorHAnsi"/>
          <w:color w:val="4B4B4B"/>
          <w:sz w:val="24"/>
          <w:szCs w:val="24"/>
          <w:shd w:val="clear" w:color="auto" w:fill="FFFFFF"/>
        </w:rPr>
        <w:t>(</w:t>
      </w:r>
      <w:proofErr w:type="gramEnd"/>
      <w:r w:rsidRPr="000434AF">
        <w:rPr>
          <w:rFonts w:cstheme="minorHAnsi"/>
          <w:color w:val="4B4B4B"/>
          <w:sz w:val="24"/>
          <w:szCs w:val="24"/>
          <w:shd w:val="clear" w:color="auto" w:fill="FFFFFF"/>
        </w:rPr>
        <w:t>C</w:t>
      </w:r>
      <w:r w:rsidR="000434AF" w:rsidRPr="000434AF">
        <w:rPr>
          <w:rFonts w:cstheme="minorHAnsi"/>
          <w:color w:val="4B4B4B"/>
          <w:sz w:val="24"/>
          <w:szCs w:val="24"/>
          <w:shd w:val="clear" w:color="auto" w:fill="FFFFFF"/>
        </w:rPr>
        <w:t>oca-Cola, 2020)</w:t>
      </w:r>
    </w:p>
    <w:p w14:paraId="79272CC1" w14:textId="2383FC01" w:rsidR="005CC8A4" w:rsidRPr="000434AF" w:rsidRDefault="4E0519AB" w:rsidP="005CC8A4">
      <w:pPr>
        <w:rPr>
          <w:rFonts w:eastAsia="Calibri" w:cstheme="minorHAnsi"/>
          <w:sz w:val="24"/>
          <w:szCs w:val="24"/>
        </w:rPr>
      </w:pPr>
      <w:r w:rsidRPr="000434AF">
        <w:rPr>
          <w:rFonts w:eastAsia="Calibri" w:cstheme="minorHAnsi"/>
          <w:sz w:val="24"/>
          <w:szCs w:val="24"/>
        </w:rPr>
        <w:t>In 2017 Coca-Cola launched a sustainable packaging strategy as they believe that a World without waste is possible. To ensure they remain true to their values whilst being Sustainable Coca-Cola are doing everything possible here in the U.K. to ensure all packaging is as sustainable as possible</w:t>
      </w:r>
      <w:r w:rsidR="006461F9" w:rsidRPr="000434AF">
        <w:rPr>
          <w:rFonts w:eastAsia="Calibri" w:cstheme="minorHAnsi"/>
          <w:sz w:val="24"/>
          <w:szCs w:val="24"/>
        </w:rPr>
        <w:t xml:space="preserve"> and</w:t>
      </w:r>
      <w:r w:rsidR="00AA5E0A" w:rsidRPr="000434AF">
        <w:rPr>
          <w:rFonts w:eastAsia="Calibri" w:cstheme="minorHAnsi"/>
          <w:sz w:val="24"/>
          <w:szCs w:val="24"/>
        </w:rPr>
        <w:t xml:space="preserve"> </w:t>
      </w:r>
      <w:r w:rsidRPr="000434AF">
        <w:rPr>
          <w:rFonts w:eastAsia="Calibri" w:cstheme="minorHAnsi"/>
          <w:sz w:val="24"/>
          <w:szCs w:val="24"/>
        </w:rPr>
        <w:t xml:space="preserve">have a goal that by 2030 they will be helping to collect and recycle the equivalent of every bottle or can they sell </w:t>
      </w:r>
      <w:r w:rsidR="00FA46BE" w:rsidRPr="000434AF">
        <w:rPr>
          <w:rFonts w:eastAsia="Calibri" w:cstheme="minorHAnsi"/>
          <w:sz w:val="24"/>
          <w:szCs w:val="24"/>
        </w:rPr>
        <w:t>worldwide. Coca</w:t>
      </w:r>
      <w:r w:rsidR="00266CEB" w:rsidRPr="000434AF">
        <w:rPr>
          <w:rFonts w:eastAsia="Calibri" w:cstheme="minorHAnsi"/>
          <w:sz w:val="24"/>
          <w:szCs w:val="24"/>
        </w:rPr>
        <w:t>- cola cannot</w:t>
      </w:r>
      <w:r w:rsidR="009B15A6" w:rsidRPr="000434AF">
        <w:rPr>
          <w:rFonts w:eastAsia="Calibri" w:cstheme="minorHAnsi"/>
          <w:sz w:val="24"/>
          <w:szCs w:val="24"/>
        </w:rPr>
        <w:t xml:space="preserve"> do this without the participation of their </w:t>
      </w:r>
      <w:r w:rsidR="00FA46BE" w:rsidRPr="000434AF">
        <w:rPr>
          <w:rFonts w:eastAsia="Calibri" w:cstheme="minorHAnsi"/>
          <w:sz w:val="24"/>
          <w:szCs w:val="24"/>
        </w:rPr>
        <w:t>customers</w:t>
      </w:r>
      <w:r w:rsidR="009B15A6" w:rsidRPr="000434AF">
        <w:rPr>
          <w:rFonts w:eastAsia="Calibri" w:cstheme="minorHAnsi"/>
          <w:sz w:val="24"/>
          <w:szCs w:val="24"/>
        </w:rPr>
        <w:t>, staff</w:t>
      </w:r>
      <w:r w:rsidR="00902806" w:rsidRPr="000434AF">
        <w:rPr>
          <w:rFonts w:eastAsia="Calibri" w:cstheme="minorHAnsi"/>
          <w:sz w:val="24"/>
          <w:szCs w:val="24"/>
        </w:rPr>
        <w:t xml:space="preserve"> which </w:t>
      </w:r>
      <w:r w:rsidR="00FA46BE" w:rsidRPr="000434AF">
        <w:rPr>
          <w:rFonts w:eastAsia="Calibri" w:cstheme="minorHAnsi"/>
          <w:sz w:val="24"/>
          <w:szCs w:val="24"/>
        </w:rPr>
        <w:t>is</w:t>
      </w:r>
      <w:r w:rsidR="00902806" w:rsidRPr="000434AF">
        <w:rPr>
          <w:rFonts w:eastAsia="Calibri" w:cstheme="minorHAnsi"/>
          <w:sz w:val="24"/>
          <w:szCs w:val="24"/>
        </w:rPr>
        <w:t xml:space="preserve"> why</w:t>
      </w:r>
      <w:r w:rsidR="00FA46BE" w:rsidRPr="000434AF">
        <w:rPr>
          <w:rFonts w:eastAsia="Calibri" w:cstheme="minorHAnsi"/>
          <w:sz w:val="24"/>
          <w:szCs w:val="24"/>
        </w:rPr>
        <w:t xml:space="preserve"> </w:t>
      </w:r>
      <w:r w:rsidR="00B76FE5" w:rsidRPr="000434AF">
        <w:rPr>
          <w:rFonts w:eastAsia="Calibri" w:cstheme="minorHAnsi"/>
          <w:sz w:val="24"/>
          <w:szCs w:val="24"/>
        </w:rPr>
        <w:t>Coca Cola will be ensuring that all</w:t>
      </w:r>
      <w:r w:rsidR="005B28C6" w:rsidRPr="000434AF">
        <w:rPr>
          <w:rFonts w:eastAsia="Calibri" w:cstheme="minorHAnsi"/>
          <w:sz w:val="24"/>
          <w:szCs w:val="24"/>
        </w:rPr>
        <w:t xml:space="preserve"> products they sell </w:t>
      </w:r>
      <w:r w:rsidR="00FA46BE" w:rsidRPr="000434AF">
        <w:rPr>
          <w:rFonts w:eastAsia="Calibri" w:cstheme="minorHAnsi"/>
          <w:sz w:val="24"/>
          <w:szCs w:val="24"/>
        </w:rPr>
        <w:t>feature</w:t>
      </w:r>
      <w:r w:rsidR="005B28C6" w:rsidRPr="000434AF">
        <w:rPr>
          <w:rFonts w:eastAsia="Calibri" w:cstheme="minorHAnsi"/>
          <w:sz w:val="24"/>
          <w:szCs w:val="24"/>
        </w:rPr>
        <w:t xml:space="preserve"> ‘please recycle me’</w:t>
      </w:r>
      <w:r w:rsidR="00FA46BE" w:rsidRPr="000434AF">
        <w:rPr>
          <w:rFonts w:eastAsia="Calibri" w:cstheme="minorHAnsi"/>
          <w:sz w:val="24"/>
          <w:szCs w:val="24"/>
        </w:rPr>
        <w:t>.</w:t>
      </w:r>
      <w:r w:rsidR="00D37E3D" w:rsidRPr="000434AF">
        <w:rPr>
          <w:rFonts w:eastAsia="Calibri" w:cstheme="minorHAnsi"/>
          <w:sz w:val="24"/>
          <w:szCs w:val="24"/>
        </w:rPr>
        <w:t xml:space="preserve"> </w:t>
      </w:r>
      <w:r w:rsidR="00A13DE0" w:rsidRPr="000434AF">
        <w:rPr>
          <w:rFonts w:eastAsia="Calibri" w:cstheme="minorHAnsi"/>
          <w:sz w:val="24"/>
          <w:szCs w:val="24"/>
        </w:rPr>
        <w:t>Through their part</w:t>
      </w:r>
      <w:r w:rsidR="0001450D" w:rsidRPr="000434AF">
        <w:rPr>
          <w:rFonts w:eastAsia="Calibri" w:cstheme="minorHAnsi"/>
          <w:sz w:val="24"/>
          <w:szCs w:val="24"/>
        </w:rPr>
        <w:t xml:space="preserve">nership with </w:t>
      </w:r>
      <w:hyperlink r:id="rId7" w:history="1">
        <w:r w:rsidR="0001450D" w:rsidRPr="000434AF">
          <w:rPr>
            <w:rStyle w:val="Hyperlink"/>
            <w:rFonts w:eastAsia="Calibri" w:cstheme="minorHAnsi"/>
            <w:sz w:val="24"/>
            <w:szCs w:val="24"/>
          </w:rPr>
          <w:t>Merlin Ente</w:t>
        </w:r>
        <w:r w:rsidR="0001450D" w:rsidRPr="000434AF">
          <w:rPr>
            <w:rStyle w:val="Hyperlink"/>
            <w:rFonts w:eastAsia="Calibri" w:cstheme="minorHAnsi"/>
            <w:sz w:val="24"/>
            <w:szCs w:val="24"/>
          </w:rPr>
          <w:t>r</w:t>
        </w:r>
        <w:r w:rsidR="0001450D" w:rsidRPr="000434AF">
          <w:rPr>
            <w:rStyle w:val="Hyperlink"/>
            <w:rFonts w:eastAsia="Calibri" w:cstheme="minorHAnsi"/>
            <w:sz w:val="24"/>
            <w:szCs w:val="24"/>
          </w:rPr>
          <w:t>tainments</w:t>
        </w:r>
      </w:hyperlink>
      <w:r w:rsidR="002B6085" w:rsidRPr="000434AF">
        <w:rPr>
          <w:rFonts w:eastAsia="Calibri" w:cstheme="minorHAnsi"/>
          <w:sz w:val="24"/>
          <w:szCs w:val="24"/>
        </w:rPr>
        <w:t xml:space="preserve"> they are also offering 50% savings to all </w:t>
      </w:r>
      <w:r w:rsidR="00D37D66" w:rsidRPr="000434AF">
        <w:rPr>
          <w:rFonts w:eastAsia="Calibri" w:cstheme="minorHAnsi"/>
          <w:sz w:val="24"/>
          <w:szCs w:val="24"/>
        </w:rPr>
        <w:t xml:space="preserve">customers </w:t>
      </w:r>
      <w:r w:rsidR="00897437" w:rsidRPr="000434AF">
        <w:rPr>
          <w:rFonts w:eastAsia="Calibri" w:cstheme="minorHAnsi"/>
          <w:sz w:val="24"/>
          <w:szCs w:val="24"/>
        </w:rPr>
        <w:t>visiting</w:t>
      </w:r>
      <w:r w:rsidR="00D37D66" w:rsidRPr="000434AF">
        <w:rPr>
          <w:rFonts w:eastAsia="Calibri" w:cstheme="minorHAnsi"/>
          <w:sz w:val="24"/>
          <w:szCs w:val="24"/>
        </w:rPr>
        <w:t xml:space="preserve"> a variety of attractions </w:t>
      </w:r>
      <w:r w:rsidR="00577293" w:rsidRPr="000434AF">
        <w:rPr>
          <w:rFonts w:eastAsia="Calibri" w:cstheme="minorHAnsi"/>
          <w:sz w:val="24"/>
          <w:szCs w:val="24"/>
        </w:rPr>
        <w:t>(</w:t>
      </w:r>
      <w:r w:rsidR="00D37D66" w:rsidRPr="000434AF">
        <w:rPr>
          <w:rFonts w:eastAsia="Calibri" w:cstheme="minorHAnsi"/>
          <w:sz w:val="24"/>
          <w:szCs w:val="24"/>
        </w:rPr>
        <w:t xml:space="preserve"> Alton Towers, Legoland and Sea</w:t>
      </w:r>
      <w:r w:rsidR="00577293" w:rsidRPr="000434AF">
        <w:rPr>
          <w:rFonts w:eastAsia="Calibri" w:cstheme="minorHAnsi"/>
          <w:sz w:val="24"/>
          <w:szCs w:val="24"/>
        </w:rPr>
        <w:t xml:space="preserve"> Life) when they </w:t>
      </w:r>
      <w:r w:rsidR="00897437" w:rsidRPr="000434AF">
        <w:rPr>
          <w:rFonts w:eastAsia="Calibri" w:cstheme="minorHAnsi"/>
          <w:sz w:val="24"/>
          <w:szCs w:val="24"/>
        </w:rPr>
        <w:t>recycle</w:t>
      </w:r>
      <w:r w:rsidR="00577293" w:rsidRPr="000434AF">
        <w:rPr>
          <w:rFonts w:eastAsia="Calibri" w:cstheme="minorHAnsi"/>
          <w:sz w:val="24"/>
          <w:szCs w:val="24"/>
        </w:rPr>
        <w:t xml:space="preserve"> a product at any one of their vending machines across the </w:t>
      </w:r>
      <w:r w:rsidR="00EC5D45" w:rsidRPr="000434AF">
        <w:rPr>
          <w:rFonts w:eastAsia="Calibri" w:cstheme="minorHAnsi"/>
          <w:sz w:val="24"/>
          <w:szCs w:val="24"/>
        </w:rPr>
        <w:t>U.K. this is an excellent way of encouraging everyone</w:t>
      </w:r>
      <w:r w:rsidR="009032BC" w:rsidRPr="000434AF">
        <w:rPr>
          <w:rFonts w:eastAsia="Calibri" w:cstheme="minorHAnsi"/>
          <w:sz w:val="24"/>
          <w:szCs w:val="24"/>
        </w:rPr>
        <w:t>(tourists from other countries</w:t>
      </w:r>
      <w:r w:rsidR="00912E1E" w:rsidRPr="000434AF">
        <w:rPr>
          <w:rFonts w:eastAsia="Calibri" w:cstheme="minorHAnsi"/>
          <w:sz w:val="24"/>
          <w:szCs w:val="24"/>
        </w:rPr>
        <w:t xml:space="preserve">) to get </w:t>
      </w:r>
      <w:r w:rsidR="00897437" w:rsidRPr="000434AF">
        <w:rPr>
          <w:rFonts w:eastAsia="Calibri" w:cstheme="minorHAnsi"/>
          <w:sz w:val="24"/>
          <w:szCs w:val="24"/>
        </w:rPr>
        <w:t>involved</w:t>
      </w:r>
      <w:r w:rsidR="00912E1E" w:rsidRPr="000434AF">
        <w:rPr>
          <w:rFonts w:eastAsia="Calibri" w:cstheme="minorHAnsi"/>
          <w:sz w:val="24"/>
          <w:szCs w:val="24"/>
        </w:rPr>
        <w:t xml:space="preserve"> and enjoy the financial rewards.</w:t>
      </w:r>
    </w:p>
    <w:p w14:paraId="6E7C87E6" w14:textId="15643531" w:rsidR="00A16C6D" w:rsidRDefault="00A16C6D" w:rsidP="00A16C6D">
      <w:pPr>
        <w:jc w:val="center"/>
        <w:rPr>
          <w:rFonts w:ascii="Calibri" w:eastAsia="Calibri" w:hAnsi="Calibri" w:cs="Calibri"/>
        </w:rPr>
      </w:pPr>
      <w:r>
        <w:rPr>
          <w:noProof/>
        </w:rPr>
        <w:drawing>
          <wp:inline distT="0" distB="0" distL="0" distR="0" wp14:anchorId="3DA693BE" wp14:editId="39A893D5">
            <wp:extent cx="4790910" cy="2262215"/>
            <wp:effectExtent l="0" t="0" r="0" b="508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9632" cy="2271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58C820" w14:textId="43C9BB6F" w:rsidR="000434AF" w:rsidRPr="000434AF" w:rsidRDefault="00026D6A" w:rsidP="009F57F8">
      <w:pPr>
        <w:rPr>
          <w:rFonts w:eastAsia="Calibri" w:cstheme="minorHAnsi"/>
          <w:sz w:val="24"/>
          <w:szCs w:val="24"/>
        </w:rPr>
      </w:pPr>
      <w:r w:rsidRPr="000434AF">
        <w:rPr>
          <w:rFonts w:eastAsia="Calibri" w:cstheme="minorHAnsi"/>
          <w:sz w:val="24"/>
          <w:szCs w:val="24"/>
        </w:rPr>
        <w:t xml:space="preserve">Also Coca-Cola have set up partnerships with </w:t>
      </w:r>
      <w:hyperlink r:id="rId9" w:history="1">
        <w:proofErr w:type="spellStart"/>
        <w:r w:rsidRPr="000434AF">
          <w:rPr>
            <w:rStyle w:val="Hyperlink"/>
            <w:rFonts w:eastAsia="Calibri" w:cstheme="minorHAnsi"/>
            <w:sz w:val="24"/>
            <w:szCs w:val="24"/>
          </w:rPr>
          <w:t>Ioniqa</w:t>
        </w:r>
        <w:proofErr w:type="spellEnd"/>
        <w:r w:rsidRPr="000434AF">
          <w:rPr>
            <w:rStyle w:val="Hyperlink"/>
            <w:rFonts w:eastAsia="Calibri" w:cstheme="minorHAnsi"/>
            <w:sz w:val="24"/>
            <w:szCs w:val="24"/>
          </w:rPr>
          <w:t xml:space="preserve"> Techno</w:t>
        </w:r>
        <w:r w:rsidRPr="000434AF">
          <w:rPr>
            <w:rStyle w:val="Hyperlink"/>
            <w:rFonts w:eastAsia="Calibri" w:cstheme="minorHAnsi"/>
            <w:sz w:val="24"/>
            <w:szCs w:val="24"/>
          </w:rPr>
          <w:t>l</w:t>
        </w:r>
        <w:r w:rsidRPr="000434AF">
          <w:rPr>
            <w:rStyle w:val="Hyperlink"/>
            <w:rFonts w:eastAsia="Calibri" w:cstheme="minorHAnsi"/>
            <w:sz w:val="24"/>
            <w:szCs w:val="24"/>
          </w:rPr>
          <w:t>ogies</w:t>
        </w:r>
      </w:hyperlink>
      <w:r w:rsidRPr="000434AF">
        <w:rPr>
          <w:rFonts w:eastAsia="Calibri" w:cstheme="minorHAnsi"/>
          <w:sz w:val="24"/>
          <w:szCs w:val="24"/>
        </w:rPr>
        <w:t xml:space="preserve">, </w:t>
      </w:r>
      <w:hyperlink r:id="rId10" w:history="1">
        <w:r w:rsidRPr="000434AF">
          <w:rPr>
            <w:rStyle w:val="Hyperlink"/>
            <w:rFonts w:eastAsia="Calibri" w:cstheme="minorHAnsi"/>
            <w:sz w:val="24"/>
            <w:szCs w:val="24"/>
          </w:rPr>
          <w:t>Indora</w:t>
        </w:r>
        <w:r w:rsidRPr="000434AF">
          <w:rPr>
            <w:rStyle w:val="Hyperlink"/>
            <w:rFonts w:eastAsia="Calibri" w:cstheme="minorHAnsi"/>
            <w:sz w:val="24"/>
            <w:szCs w:val="24"/>
          </w:rPr>
          <w:t>m</w:t>
        </w:r>
        <w:r w:rsidRPr="000434AF">
          <w:rPr>
            <w:rStyle w:val="Hyperlink"/>
            <w:rFonts w:eastAsia="Calibri" w:cstheme="minorHAnsi"/>
            <w:sz w:val="24"/>
            <w:szCs w:val="24"/>
          </w:rPr>
          <w:t>a V</w:t>
        </w:r>
        <w:r w:rsidRPr="000434AF">
          <w:rPr>
            <w:rStyle w:val="Hyperlink"/>
            <w:rFonts w:eastAsia="Calibri" w:cstheme="minorHAnsi"/>
            <w:sz w:val="24"/>
            <w:szCs w:val="24"/>
          </w:rPr>
          <w:t>e</w:t>
        </w:r>
        <w:r w:rsidRPr="000434AF">
          <w:rPr>
            <w:rStyle w:val="Hyperlink"/>
            <w:rFonts w:eastAsia="Calibri" w:cstheme="minorHAnsi"/>
            <w:sz w:val="24"/>
            <w:szCs w:val="24"/>
          </w:rPr>
          <w:t>ntures</w:t>
        </w:r>
      </w:hyperlink>
      <w:r w:rsidRPr="000434AF">
        <w:rPr>
          <w:rFonts w:eastAsia="Calibri" w:cstheme="minorHAnsi"/>
          <w:sz w:val="24"/>
          <w:szCs w:val="24"/>
        </w:rPr>
        <w:t xml:space="preserve"> and </w:t>
      </w:r>
      <w:hyperlink r:id="rId11" w:history="1">
        <w:r w:rsidRPr="000434AF">
          <w:rPr>
            <w:rStyle w:val="Hyperlink"/>
            <w:rFonts w:eastAsia="Calibri" w:cstheme="minorHAnsi"/>
            <w:sz w:val="24"/>
            <w:szCs w:val="24"/>
          </w:rPr>
          <w:t>Ma</w:t>
        </w:r>
        <w:r w:rsidRPr="000434AF">
          <w:rPr>
            <w:rStyle w:val="Hyperlink"/>
            <w:rFonts w:eastAsia="Calibri" w:cstheme="minorHAnsi"/>
            <w:sz w:val="24"/>
            <w:szCs w:val="24"/>
          </w:rPr>
          <w:t>r</w:t>
        </w:r>
        <w:r w:rsidRPr="000434AF">
          <w:rPr>
            <w:rStyle w:val="Hyperlink"/>
            <w:rFonts w:eastAsia="Calibri" w:cstheme="minorHAnsi"/>
            <w:sz w:val="24"/>
            <w:szCs w:val="24"/>
          </w:rPr>
          <w:t>es Circulares</w:t>
        </w:r>
      </w:hyperlink>
      <w:r w:rsidRPr="000434AF">
        <w:rPr>
          <w:rFonts w:eastAsia="Calibri" w:cstheme="minorHAnsi"/>
          <w:sz w:val="24"/>
          <w:szCs w:val="24"/>
        </w:rPr>
        <w:t xml:space="preserve"> to create ‘Marine Plastic Bottle’ </w:t>
      </w:r>
      <w:r w:rsidR="006D520F" w:rsidRPr="000434AF">
        <w:rPr>
          <w:rFonts w:eastAsia="Calibri" w:cstheme="minorHAnsi"/>
          <w:sz w:val="24"/>
          <w:szCs w:val="24"/>
        </w:rPr>
        <w:t>all of which is backed up on these companies websites.</w:t>
      </w:r>
    </w:p>
    <w:p w14:paraId="2597EF5A" w14:textId="2960E55F" w:rsidR="000434AF" w:rsidRPr="000434AF" w:rsidRDefault="000434AF" w:rsidP="000434AF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4B4B4B"/>
          <w:sz w:val="24"/>
          <w:szCs w:val="24"/>
          <w:lang w:val="en-GB" w:eastAsia="en-GB"/>
        </w:rPr>
      </w:pPr>
      <w:r w:rsidRPr="000434AF"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  <w:t>Coca-Cola are also taking the lead in raising consumer awareness and are running various campaigns to educate consumers for example</w:t>
      </w:r>
      <w:r w:rsidRPr="000434AF">
        <w:rPr>
          <w:rFonts w:eastAsia="Times New Roman" w:cstheme="minorHAnsi"/>
          <w:b/>
          <w:bCs/>
          <w:color w:val="4B4B4B"/>
          <w:sz w:val="24"/>
          <w:szCs w:val="24"/>
          <w:lang w:val="en-GB" w:eastAsia="en-GB"/>
        </w:rPr>
        <w:t xml:space="preserve"> </w:t>
      </w:r>
      <w:r w:rsidRPr="000434AF">
        <w:rPr>
          <w:rFonts w:eastAsia="Times New Roman" w:cstheme="minorHAnsi"/>
          <w:color w:val="4B4B4B"/>
          <w:sz w:val="24"/>
          <w:szCs w:val="24"/>
          <w:lang w:val="en-GB" w:eastAsia="en-GB"/>
        </w:rPr>
        <w:t>our </w:t>
      </w:r>
      <w:hyperlink r:id="rId12" w:history="1">
        <w:r w:rsidRPr="000434AF">
          <w:rPr>
            <w:rFonts w:eastAsia="Times New Roman" w:cstheme="minorHAnsi"/>
            <w:color w:val="006600"/>
            <w:sz w:val="24"/>
            <w:szCs w:val="24"/>
            <w:u w:val="single"/>
            <w:lang w:val="en-GB" w:eastAsia="en-GB"/>
          </w:rPr>
          <w:t>Love Story cam</w:t>
        </w:r>
        <w:r w:rsidRPr="000434AF">
          <w:rPr>
            <w:rFonts w:eastAsia="Times New Roman" w:cstheme="minorHAnsi"/>
            <w:color w:val="006600"/>
            <w:sz w:val="24"/>
            <w:szCs w:val="24"/>
            <w:u w:val="single"/>
            <w:lang w:val="en-GB" w:eastAsia="en-GB"/>
          </w:rPr>
          <w:t>p</w:t>
        </w:r>
        <w:r w:rsidRPr="000434AF">
          <w:rPr>
            <w:rFonts w:eastAsia="Times New Roman" w:cstheme="minorHAnsi"/>
            <w:color w:val="006600"/>
            <w:sz w:val="24"/>
            <w:szCs w:val="24"/>
            <w:u w:val="single"/>
            <w:lang w:val="en-GB" w:eastAsia="en-GB"/>
          </w:rPr>
          <w:t>aign</w:t>
        </w:r>
      </w:hyperlink>
      <w:r w:rsidRPr="000434AF">
        <w:rPr>
          <w:rFonts w:eastAsia="Times New Roman" w:cstheme="minorHAnsi"/>
          <w:color w:val="4B4B4B"/>
          <w:sz w:val="24"/>
          <w:szCs w:val="24"/>
          <w:lang w:val="en-GB" w:eastAsia="en-GB"/>
        </w:rPr>
        <w:t xml:space="preserve">, </w:t>
      </w:r>
      <w:hyperlink r:id="rId13" w:history="1">
        <w:r w:rsidRPr="000434AF">
          <w:rPr>
            <w:rFonts w:eastAsia="Times New Roman" w:cstheme="minorHAnsi"/>
            <w:color w:val="006600"/>
            <w:sz w:val="24"/>
            <w:szCs w:val="24"/>
            <w:u w:val="single"/>
            <w:lang w:val="en-GB" w:eastAsia="en-GB"/>
          </w:rPr>
          <w:t>projects with</w:t>
        </w:r>
        <w:r w:rsidRPr="000434AF">
          <w:rPr>
            <w:rFonts w:eastAsia="Times New Roman" w:cstheme="minorHAnsi"/>
            <w:color w:val="006600"/>
            <w:sz w:val="24"/>
            <w:szCs w:val="24"/>
            <w:u w:val="single"/>
            <w:lang w:val="en-GB" w:eastAsia="en-GB"/>
          </w:rPr>
          <w:t xml:space="preserve"> </w:t>
        </w:r>
        <w:r w:rsidRPr="000434AF">
          <w:rPr>
            <w:rFonts w:eastAsia="Times New Roman" w:cstheme="minorHAnsi"/>
            <w:color w:val="006600"/>
            <w:sz w:val="24"/>
            <w:szCs w:val="24"/>
            <w:u w:val="single"/>
            <w:lang w:val="en-GB" w:eastAsia="en-GB"/>
          </w:rPr>
          <w:t>WWF and the Rivers Trust</w:t>
        </w:r>
      </w:hyperlink>
      <w:r w:rsidRPr="000434AF">
        <w:rPr>
          <w:rFonts w:eastAsia="Times New Roman" w:cstheme="minorHAnsi"/>
          <w:color w:val="4B4B4B"/>
          <w:sz w:val="24"/>
          <w:szCs w:val="24"/>
          <w:lang w:val="en-GB" w:eastAsia="en-GB"/>
        </w:rPr>
        <w:t>.</w:t>
      </w:r>
    </w:p>
    <w:p w14:paraId="453131C4" w14:textId="3C949880" w:rsidR="000434AF" w:rsidRPr="000434AF" w:rsidRDefault="000434AF" w:rsidP="000434AF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4B4B4B"/>
          <w:sz w:val="24"/>
          <w:szCs w:val="24"/>
          <w:lang w:val="en-GB" w:eastAsia="en-GB"/>
        </w:rPr>
      </w:pPr>
      <w:r w:rsidRPr="000434AF">
        <w:rPr>
          <w:rFonts w:eastAsia="Times New Roman" w:cstheme="minorHAnsi"/>
          <w:color w:val="4B4B4B"/>
          <w:sz w:val="24"/>
          <w:szCs w:val="24"/>
          <w:lang w:val="en-GB" w:eastAsia="en-GB"/>
        </w:rPr>
        <w:t>Coca-Cola are also very supportive of Keep Britain Tidy’s  </w:t>
      </w:r>
      <w:hyperlink r:id="rId14" w:history="1">
        <w:r w:rsidRPr="000434AF">
          <w:rPr>
            <w:rFonts w:eastAsia="Times New Roman" w:cstheme="minorHAnsi"/>
            <w:color w:val="006600"/>
            <w:sz w:val="24"/>
            <w:szCs w:val="24"/>
            <w:u w:val="single"/>
            <w:lang w:val="en-GB" w:eastAsia="en-GB"/>
          </w:rPr>
          <w:t>Great British Spr</w:t>
        </w:r>
        <w:r w:rsidRPr="000434AF">
          <w:rPr>
            <w:rFonts w:eastAsia="Times New Roman" w:cstheme="minorHAnsi"/>
            <w:color w:val="006600"/>
            <w:sz w:val="24"/>
            <w:szCs w:val="24"/>
            <w:u w:val="single"/>
            <w:lang w:val="en-GB" w:eastAsia="en-GB"/>
          </w:rPr>
          <w:t>i</w:t>
        </w:r>
        <w:r w:rsidRPr="000434AF">
          <w:rPr>
            <w:rFonts w:eastAsia="Times New Roman" w:cstheme="minorHAnsi"/>
            <w:color w:val="006600"/>
            <w:sz w:val="24"/>
            <w:szCs w:val="24"/>
            <w:u w:val="single"/>
            <w:lang w:val="en-GB" w:eastAsia="en-GB"/>
          </w:rPr>
          <w:t>ng Clean weekend</w:t>
        </w:r>
      </w:hyperlink>
      <w:r w:rsidRPr="000434AF">
        <w:rPr>
          <w:rFonts w:eastAsia="Times New Roman" w:cstheme="minorHAnsi"/>
          <w:color w:val="4B4B4B"/>
          <w:sz w:val="24"/>
          <w:szCs w:val="24"/>
          <w:lang w:val="en-GB" w:eastAsia="en-GB"/>
        </w:rPr>
        <w:t>.</w:t>
      </w:r>
    </w:p>
    <w:p w14:paraId="0EABD02E" w14:textId="3829654F" w:rsidR="009F57F8" w:rsidRPr="000434AF" w:rsidRDefault="00D60553" w:rsidP="009F57F8">
      <w:pPr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</w:pPr>
      <w:r w:rsidRPr="000434AF">
        <w:rPr>
          <w:rFonts w:eastAsia="Calibri" w:cstheme="minorHAnsi"/>
          <w:sz w:val="24"/>
          <w:szCs w:val="24"/>
        </w:rPr>
        <w:t>It is evident to see that Coca-Cola are doing everything in their power to become Sustainable and in doing so I believ</w:t>
      </w:r>
      <w:r w:rsidR="009F57F8" w:rsidRPr="000434AF">
        <w:rPr>
          <w:rFonts w:eastAsia="Calibri" w:cstheme="minorHAnsi"/>
          <w:sz w:val="24"/>
          <w:szCs w:val="24"/>
        </w:rPr>
        <w:t>e</w:t>
      </w:r>
      <w:r w:rsidRPr="000434AF">
        <w:rPr>
          <w:rFonts w:eastAsia="Calibri" w:cstheme="minorHAnsi"/>
          <w:sz w:val="24"/>
          <w:szCs w:val="24"/>
        </w:rPr>
        <w:t xml:space="preserve"> that they are still remaining true to their</w:t>
      </w:r>
      <w:r w:rsidR="009F57F8" w:rsidRPr="000434AF">
        <w:rPr>
          <w:rFonts w:eastAsia="Calibri" w:cstheme="minorHAnsi"/>
          <w:sz w:val="24"/>
          <w:szCs w:val="24"/>
        </w:rPr>
        <w:t xml:space="preserve"> core</w:t>
      </w:r>
      <w:r w:rsidRPr="000434AF">
        <w:rPr>
          <w:rFonts w:eastAsia="Calibri" w:cstheme="minorHAnsi"/>
          <w:sz w:val="24"/>
          <w:szCs w:val="24"/>
        </w:rPr>
        <w:t xml:space="preserve"> values</w:t>
      </w:r>
      <w:r w:rsidR="009F57F8" w:rsidRPr="000434AF">
        <w:rPr>
          <w:rFonts w:eastAsia="Calibri" w:cstheme="minorHAnsi"/>
          <w:sz w:val="24"/>
          <w:szCs w:val="24"/>
        </w:rPr>
        <w:t xml:space="preserve"> </w:t>
      </w:r>
      <w:r w:rsidR="009F57F8" w:rsidRPr="000434AF"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  <w:t>and are doing everything possible to shape a better future by including various</w:t>
      </w:r>
      <w:r w:rsidR="009F57F8" w:rsidRPr="000434AF">
        <w:rPr>
          <w:rFonts w:eastAsia="Times New Roman" w:cstheme="minorHAnsi"/>
          <w:b/>
          <w:bCs/>
          <w:color w:val="4B4B4B"/>
          <w:sz w:val="24"/>
          <w:szCs w:val="24"/>
          <w:lang w:val="en-GB" w:eastAsia="en-GB"/>
        </w:rPr>
        <w:t xml:space="preserve"> Collaborations. </w:t>
      </w:r>
      <w:r w:rsidR="009F57F8" w:rsidRPr="000434AF"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  <w:t xml:space="preserve">Their </w:t>
      </w:r>
      <w:r w:rsidR="009F57F8" w:rsidRPr="000434AF">
        <w:rPr>
          <w:rFonts w:eastAsia="Times New Roman" w:cstheme="minorHAnsi"/>
          <w:b/>
          <w:bCs/>
          <w:color w:val="4B4B4B"/>
          <w:sz w:val="24"/>
          <w:szCs w:val="24"/>
          <w:lang w:val="en-GB" w:eastAsia="en-GB"/>
        </w:rPr>
        <w:t xml:space="preserve">Passion </w:t>
      </w:r>
      <w:r w:rsidR="009F57F8" w:rsidRPr="000434AF"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  <w:t>is evident in their commitment and the</w:t>
      </w:r>
      <w:r w:rsidR="009F57F8" w:rsidRPr="000434AF">
        <w:rPr>
          <w:rFonts w:eastAsia="Times New Roman" w:cstheme="minorHAnsi"/>
          <w:b/>
          <w:bCs/>
          <w:color w:val="4B4B4B"/>
          <w:sz w:val="24"/>
          <w:szCs w:val="24"/>
          <w:lang w:val="en-GB" w:eastAsia="en-GB"/>
        </w:rPr>
        <w:t xml:space="preserve"> Quality</w:t>
      </w:r>
      <w:r w:rsidR="009F57F8" w:rsidRPr="000434AF"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  <w:t xml:space="preserve"> and</w:t>
      </w:r>
      <w:r w:rsidR="009F57F8" w:rsidRPr="000434AF">
        <w:rPr>
          <w:rFonts w:eastAsia="Times New Roman" w:cstheme="minorHAnsi"/>
          <w:b/>
          <w:bCs/>
          <w:color w:val="4B4B4B"/>
          <w:sz w:val="24"/>
          <w:szCs w:val="24"/>
          <w:lang w:val="en-GB" w:eastAsia="en-GB"/>
        </w:rPr>
        <w:t xml:space="preserve"> Diversity </w:t>
      </w:r>
      <w:r w:rsidR="009F57F8" w:rsidRPr="000434AF"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  <w:t xml:space="preserve">is inclusive and done to the </w:t>
      </w:r>
      <w:r w:rsidR="009F57F8" w:rsidRPr="000434AF"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  <w:lastRenderedPageBreak/>
        <w:t>highest standard.</w:t>
      </w:r>
      <w:r w:rsidR="000434AF"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  <w:t xml:space="preserve"> </w:t>
      </w:r>
      <w:r w:rsidR="00DB0F41">
        <w:rPr>
          <w:rFonts w:eastAsia="Times New Roman" w:cstheme="minorHAnsi"/>
          <w:bCs/>
          <w:color w:val="4B4B4B"/>
          <w:sz w:val="24"/>
          <w:szCs w:val="24"/>
          <w:lang w:val="en-GB" w:eastAsia="en-GB"/>
        </w:rPr>
        <w:t>By using the CRAAP Theory I believe that all the evidence is factual and can conclude that Coca-Cola are on the right path to creating a sustainable future and completing their goal by 2030.</w:t>
      </w:r>
    </w:p>
    <w:p w14:paraId="3F9FDBC2" w14:textId="77777777" w:rsidR="00DB0F41" w:rsidRDefault="00DB0F41" w:rsidP="005CC8A4">
      <w:pPr>
        <w:rPr>
          <w:rFonts w:ascii="Calibri" w:eastAsia="Calibri" w:hAnsi="Calibri" w:cs="Calibri"/>
        </w:rPr>
      </w:pPr>
    </w:p>
    <w:p w14:paraId="0DE182E1" w14:textId="77777777" w:rsidR="00DB0F41" w:rsidRDefault="00DB0F41" w:rsidP="005CC8A4">
      <w:pPr>
        <w:rPr>
          <w:rFonts w:eastAsia="Calibri" w:cstheme="minorHAnsi"/>
          <w:sz w:val="24"/>
          <w:szCs w:val="24"/>
        </w:rPr>
      </w:pPr>
    </w:p>
    <w:p w14:paraId="541AD2C8" w14:textId="72BE697B" w:rsidR="00CA61B6" w:rsidRPr="00DB0F41" w:rsidRDefault="006D520F" w:rsidP="005CC8A4">
      <w:pPr>
        <w:rPr>
          <w:rFonts w:ascii="Calibri" w:eastAsia="Calibri" w:hAnsi="Calibri" w:cs="Calibri"/>
        </w:rPr>
      </w:pPr>
      <w:bookmarkStart w:id="1" w:name="_GoBack"/>
      <w:bookmarkEnd w:id="1"/>
      <w:r w:rsidRPr="000434AF">
        <w:rPr>
          <w:rFonts w:eastAsia="Calibri" w:cstheme="minorHAnsi"/>
          <w:sz w:val="24"/>
          <w:szCs w:val="24"/>
        </w:rPr>
        <w:t>References</w:t>
      </w:r>
      <w:r w:rsidRPr="000434AF">
        <w:rPr>
          <w:rFonts w:cstheme="minorHAnsi"/>
          <w:sz w:val="24"/>
          <w:szCs w:val="24"/>
        </w:rPr>
        <w:t xml:space="preserve"> </w:t>
      </w:r>
    </w:p>
    <w:p w14:paraId="301DF433" w14:textId="77777777" w:rsidR="00CA61B6" w:rsidRPr="000434AF" w:rsidRDefault="00CA61B6" w:rsidP="005CC8A4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Coca-cola.co.uk. (2020). </w:t>
      </w:r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Sustainability</w:t>
      </w: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https://www.coca-cola.co.uk/sustainability [Accessed 24 Feb. 2020].</w:t>
      </w:r>
    </w:p>
    <w:p w14:paraId="082E05E6" w14:textId="77777777" w:rsidR="00CA61B6" w:rsidRPr="000434AF" w:rsidRDefault="00CA61B6" w:rsidP="005CC8A4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Cocacolaespana.es. (2020). </w:t>
      </w:r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Mares Circulares, </w:t>
      </w:r>
      <w:proofErr w:type="spellStart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juntos</w:t>
      </w:r>
      <w:proofErr w:type="spellEnd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podemos</w:t>
      </w:r>
      <w:proofErr w:type="spellEnd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luchar</w:t>
      </w:r>
      <w:proofErr w:type="spellEnd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 contra la </w:t>
      </w:r>
      <w:proofErr w:type="spellStart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contaminación</w:t>
      </w:r>
      <w:proofErr w:type="spellEnd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 marina</w:t>
      </w: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https://www.cocacolaespana.es/mares-circulares [Accessed 22 Feb. 2020].</w:t>
      </w:r>
    </w:p>
    <w:p w14:paraId="68A4F2F6" w14:textId="77777777" w:rsidR="00CA61B6" w:rsidRPr="000434AF" w:rsidRDefault="00CA61B6" w:rsidP="005CC8A4">
      <w:pPr>
        <w:rPr>
          <w:rFonts w:cstheme="minorHAnsi"/>
          <w:sz w:val="24"/>
          <w:szCs w:val="24"/>
        </w:rPr>
      </w:pP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Indoramaventures.com. (2020). </w:t>
      </w:r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Indorama Ventures (IVL)</w:t>
      </w: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https://www.indoramaventures.com/en [Accessed 22 Feb. 2020].</w:t>
      </w:r>
      <w:r w:rsidRPr="000434AF">
        <w:rPr>
          <w:rFonts w:cstheme="minorHAnsi"/>
          <w:sz w:val="24"/>
          <w:szCs w:val="24"/>
        </w:rPr>
        <w:t xml:space="preserve"> </w:t>
      </w:r>
    </w:p>
    <w:p w14:paraId="1B09C03B" w14:textId="77777777" w:rsidR="00CA61B6" w:rsidRPr="000434AF" w:rsidRDefault="00CA61B6" w:rsidP="005CC8A4">
      <w:pPr>
        <w:rPr>
          <w:rFonts w:cstheme="minorHAnsi"/>
          <w:color w:val="000000"/>
          <w:sz w:val="24"/>
          <w:szCs w:val="24"/>
          <w:shd w:val="clear" w:color="auto" w:fill="FFFFFF"/>
        </w:rPr>
      </w:pPr>
      <w:proofErr w:type="spellStart"/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ioniqa</w:t>
      </w:r>
      <w:proofErr w:type="spellEnd"/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. (2020). </w:t>
      </w:r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Home - </w:t>
      </w:r>
      <w:proofErr w:type="spellStart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ioniqa</w:t>
      </w:r>
      <w:proofErr w:type="spellEnd"/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https://ioniqa.com/ [Accessed 22 Feb. 2020].</w:t>
      </w:r>
    </w:p>
    <w:p w14:paraId="60204A62" w14:textId="77777777" w:rsidR="00CA61B6" w:rsidRPr="000434AF" w:rsidRDefault="00CA61B6" w:rsidP="005CC8A4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Merlinentertainments.biz. (2020). </w:t>
      </w:r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Resort Theme Parks</w:t>
      </w: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 xml:space="preserve">. [online] Available at: https://www.merlinentertainments.biz/our-brands/resort-theme-parks/ [Accessed 22 Feb. </w:t>
      </w:r>
    </w:p>
    <w:p w14:paraId="51D27F39" w14:textId="77777777" w:rsidR="00CA61B6" w:rsidRPr="000434AF" w:rsidRDefault="00CA61B6" w:rsidP="005CC8A4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Mission Statement Academy. (2020). </w:t>
      </w:r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Coca Cola Mission Statement 2020 | Coca Cola Mission &amp; Vision Analysis</w:t>
      </w: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https://mission-statement.com/coca-cola/ [Accessed 22 Feb. 2020].</w:t>
      </w:r>
    </w:p>
    <w:p w14:paraId="13677D95" w14:textId="77777777" w:rsidR="00CA61B6" w:rsidRPr="000434AF" w:rsidRDefault="00CA61B6" w:rsidP="005CC8A4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Us.talentlens.com. (2020). </w:t>
      </w:r>
      <w:proofErr w:type="spellStart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TalentLens</w:t>
      </w:r>
      <w:proofErr w:type="spellEnd"/>
      <w:r w:rsidRPr="000434AF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 | Pearson</w:t>
      </w:r>
      <w:r w:rsidRPr="000434AF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https://us.talentlens.com/ [Accessed 22 Feb. 2020].</w:t>
      </w:r>
    </w:p>
    <w:p w14:paraId="2DAD6F75" w14:textId="742BD555" w:rsidR="005CC8A4" w:rsidRDefault="005CC8A4" w:rsidP="005CC8A4"/>
    <w:sectPr w:rsidR="005CC8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4AE0BDF"/>
    <w:multiLevelType w:val="multilevel"/>
    <w:tmpl w:val="4D0EA2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6AB7B05"/>
    <w:multiLevelType w:val="multilevel"/>
    <w:tmpl w:val="9D1CC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037CF8"/>
    <w:rsid w:val="0001450D"/>
    <w:rsid w:val="00026D6A"/>
    <w:rsid w:val="000434AF"/>
    <w:rsid w:val="0006356F"/>
    <w:rsid w:val="00085AA5"/>
    <w:rsid w:val="00251932"/>
    <w:rsid w:val="00266CEB"/>
    <w:rsid w:val="002B6085"/>
    <w:rsid w:val="00317D92"/>
    <w:rsid w:val="003B67B0"/>
    <w:rsid w:val="00456BCD"/>
    <w:rsid w:val="004806ED"/>
    <w:rsid w:val="00577293"/>
    <w:rsid w:val="005B28C6"/>
    <w:rsid w:val="005C0E8F"/>
    <w:rsid w:val="005CC8A4"/>
    <w:rsid w:val="006461F9"/>
    <w:rsid w:val="006701BE"/>
    <w:rsid w:val="006D520F"/>
    <w:rsid w:val="006E2DD1"/>
    <w:rsid w:val="007A2F3D"/>
    <w:rsid w:val="008469F4"/>
    <w:rsid w:val="00867C9B"/>
    <w:rsid w:val="00897437"/>
    <w:rsid w:val="00902806"/>
    <w:rsid w:val="009032BC"/>
    <w:rsid w:val="00912E1E"/>
    <w:rsid w:val="009B15A6"/>
    <w:rsid w:val="009F57F8"/>
    <w:rsid w:val="00A13DE0"/>
    <w:rsid w:val="00A16C6D"/>
    <w:rsid w:val="00A83567"/>
    <w:rsid w:val="00AA5E0A"/>
    <w:rsid w:val="00AB4A29"/>
    <w:rsid w:val="00B76FE5"/>
    <w:rsid w:val="00C63181"/>
    <w:rsid w:val="00CA61B6"/>
    <w:rsid w:val="00CC37E2"/>
    <w:rsid w:val="00D27090"/>
    <w:rsid w:val="00D37D1F"/>
    <w:rsid w:val="00D37D66"/>
    <w:rsid w:val="00D37E3D"/>
    <w:rsid w:val="00D60553"/>
    <w:rsid w:val="00DB0F41"/>
    <w:rsid w:val="00DF455A"/>
    <w:rsid w:val="00E902B8"/>
    <w:rsid w:val="00EC22CF"/>
    <w:rsid w:val="00EC5D45"/>
    <w:rsid w:val="00F16E83"/>
    <w:rsid w:val="00FA46BE"/>
    <w:rsid w:val="00FA55DF"/>
    <w:rsid w:val="00FE7EF7"/>
    <w:rsid w:val="4E037CF8"/>
    <w:rsid w:val="4E051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37CF8"/>
  <w15:chartTrackingRefBased/>
  <w15:docId w15:val="{82ED48A1-BBD9-46E0-A890-131F6028E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45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45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318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83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0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05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7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://www.coca-cola.co.uk/stories/replenishing-wetlands-improving-quality-of-rivers-new-homes-for-wildlif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erlinentertainments.biz/our-brands/resort-theme-parks/" TargetMode="External"/><Relationship Id="rId12" Type="http://schemas.openxmlformats.org/officeDocument/2006/relationships/hyperlink" Target="http://www.coca-cola.co.uk/stories/100-percent-recyclable-go-behind-the-scenes-of-our-latest-campaign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11" Type="http://schemas.openxmlformats.org/officeDocument/2006/relationships/hyperlink" Target="https://www.cocacolaespana.es/mares-circulares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www.indoramaventures.com/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ioniqa.com/" TargetMode="External"/><Relationship Id="rId14" Type="http://schemas.openxmlformats.org/officeDocument/2006/relationships/hyperlink" Target="http://www.coca-cola.co.uk/stories/litterheroes-cola-cola-great-britain-and-keep-britain-tidy-jo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4</Pages>
  <Words>825</Words>
  <Characters>4704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Davis (1812476)</dc:creator>
  <cp:keywords/>
  <dc:description/>
  <cp:lastModifiedBy>Samantha Davis (1812476)</cp:lastModifiedBy>
  <cp:revision>4</cp:revision>
  <dcterms:created xsi:type="dcterms:W3CDTF">2020-02-23T23:53:00Z</dcterms:created>
  <dcterms:modified xsi:type="dcterms:W3CDTF">2020-02-24T12:40:00Z</dcterms:modified>
</cp:coreProperties>
</file>