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CE280AC" w14:textId="77777777" w:rsidR="007C049E" w:rsidRDefault="007C049E" w:rsidP="00F37C2B">
      <w:pPr>
        <w:jc w:val="center"/>
        <w:rPr>
          <w:rFonts w:ascii="Cambria" w:hAnsi="Cambria"/>
          <w:sz w:val="28"/>
          <w:szCs w:val="28"/>
        </w:rPr>
      </w:pPr>
    </w:p>
    <w:p w14:paraId="29BC4763" w14:textId="77777777" w:rsidR="007C049E" w:rsidRDefault="007C049E" w:rsidP="00F37C2B">
      <w:pPr>
        <w:jc w:val="center"/>
        <w:rPr>
          <w:rFonts w:ascii="Cambria" w:hAnsi="Cambria"/>
          <w:sz w:val="28"/>
          <w:szCs w:val="28"/>
        </w:rPr>
      </w:pPr>
    </w:p>
    <w:p w14:paraId="5B442453" w14:textId="77777777" w:rsidR="007C049E" w:rsidRDefault="007C049E" w:rsidP="00F37C2B">
      <w:pPr>
        <w:jc w:val="center"/>
        <w:rPr>
          <w:rFonts w:ascii="Cambria" w:hAnsi="Cambria"/>
          <w:sz w:val="40"/>
          <w:szCs w:val="40"/>
        </w:rPr>
      </w:pPr>
    </w:p>
    <w:p w14:paraId="06B731AD" w14:textId="77777777" w:rsidR="007C049E" w:rsidRDefault="007C049E" w:rsidP="00F37C2B">
      <w:pPr>
        <w:jc w:val="center"/>
        <w:rPr>
          <w:rFonts w:ascii="Cambria" w:hAnsi="Cambria"/>
          <w:sz w:val="40"/>
          <w:szCs w:val="40"/>
        </w:rPr>
      </w:pPr>
    </w:p>
    <w:p w14:paraId="26C37C64" w14:textId="0521DE40" w:rsidR="00582500" w:rsidRDefault="00F75B71" w:rsidP="00F37C2B">
      <w:pPr>
        <w:jc w:val="center"/>
        <w:rPr>
          <w:rFonts w:ascii="Cambria" w:hAnsi="Cambria"/>
          <w:sz w:val="40"/>
          <w:szCs w:val="40"/>
        </w:rPr>
      </w:pPr>
      <w:r w:rsidRPr="007C049E">
        <w:rPr>
          <w:rFonts w:ascii="Cambria" w:hAnsi="Cambria"/>
          <w:sz w:val="40"/>
          <w:szCs w:val="40"/>
        </w:rPr>
        <w:t>Engineering Management</w:t>
      </w:r>
      <w:r w:rsidR="00313C1E">
        <w:rPr>
          <w:rFonts w:ascii="Cambria" w:hAnsi="Cambria"/>
          <w:sz w:val="40"/>
          <w:szCs w:val="40"/>
        </w:rPr>
        <w:t xml:space="preserve"> Assignment </w:t>
      </w:r>
      <w:r w:rsidR="00DB41BA" w:rsidRPr="007C049E">
        <w:rPr>
          <w:rFonts w:ascii="Cambria" w:hAnsi="Cambria"/>
          <w:sz w:val="40"/>
          <w:szCs w:val="40"/>
        </w:rPr>
        <w:t xml:space="preserve"> </w:t>
      </w:r>
    </w:p>
    <w:p w14:paraId="0EE9A306" w14:textId="77777777" w:rsidR="007C049E" w:rsidRPr="007C049E" w:rsidRDefault="007C049E" w:rsidP="00F37C2B">
      <w:pPr>
        <w:jc w:val="center"/>
        <w:rPr>
          <w:rFonts w:ascii="Cambria" w:hAnsi="Cambria"/>
          <w:sz w:val="40"/>
          <w:szCs w:val="40"/>
        </w:rPr>
      </w:pPr>
    </w:p>
    <w:p w14:paraId="384CF3BE" w14:textId="25E66CE1" w:rsidR="00DB41BA" w:rsidRDefault="00DB41BA" w:rsidP="00F37C2B">
      <w:pPr>
        <w:jc w:val="center"/>
        <w:rPr>
          <w:rFonts w:ascii="Cambria" w:hAnsi="Cambria"/>
          <w:sz w:val="40"/>
          <w:szCs w:val="40"/>
        </w:rPr>
      </w:pPr>
      <w:r w:rsidRPr="007C049E">
        <w:rPr>
          <w:rFonts w:ascii="Cambria" w:hAnsi="Cambria"/>
          <w:sz w:val="40"/>
          <w:szCs w:val="40"/>
        </w:rPr>
        <w:t>ACHA5012</w:t>
      </w:r>
    </w:p>
    <w:p w14:paraId="68FF0344" w14:textId="46C235E4" w:rsidR="007C049E" w:rsidRDefault="007C049E" w:rsidP="00F37C2B">
      <w:pPr>
        <w:jc w:val="center"/>
        <w:rPr>
          <w:rFonts w:ascii="Cambria" w:hAnsi="Cambria"/>
          <w:sz w:val="40"/>
          <w:szCs w:val="40"/>
        </w:rPr>
      </w:pPr>
      <w:r>
        <w:rPr>
          <w:rFonts w:ascii="Cambria" w:hAnsi="Cambria"/>
          <w:sz w:val="40"/>
          <w:szCs w:val="40"/>
        </w:rPr>
        <w:t>ACHA5007</w:t>
      </w:r>
    </w:p>
    <w:p w14:paraId="4455260A" w14:textId="77777777" w:rsidR="007C049E" w:rsidRPr="007C049E" w:rsidRDefault="007C049E" w:rsidP="00F37C2B">
      <w:pPr>
        <w:jc w:val="center"/>
        <w:rPr>
          <w:rFonts w:ascii="Cambria" w:hAnsi="Cambria"/>
          <w:sz w:val="40"/>
          <w:szCs w:val="40"/>
        </w:rPr>
      </w:pPr>
    </w:p>
    <w:p w14:paraId="578694D1" w14:textId="57BD0750" w:rsidR="00DB41BA" w:rsidRPr="007C049E" w:rsidRDefault="00DB41BA" w:rsidP="00F37C2B">
      <w:pPr>
        <w:jc w:val="center"/>
        <w:rPr>
          <w:rFonts w:ascii="Cambria" w:hAnsi="Cambria"/>
          <w:sz w:val="40"/>
          <w:szCs w:val="40"/>
        </w:rPr>
      </w:pPr>
      <w:r w:rsidRPr="007C049E">
        <w:rPr>
          <w:rFonts w:ascii="Cambria" w:hAnsi="Cambria"/>
          <w:sz w:val="40"/>
          <w:szCs w:val="40"/>
        </w:rPr>
        <w:t>By Jacob Gough</w:t>
      </w:r>
    </w:p>
    <w:p w14:paraId="6D408C77" w14:textId="77777777" w:rsidR="007C049E" w:rsidRDefault="007C049E" w:rsidP="00F37C2B">
      <w:pPr>
        <w:jc w:val="center"/>
        <w:rPr>
          <w:rFonts w:ascii="Cambria" w:hAnsi="Cambria"/>
          <w:sz w:val="28"/>
          <w:szCs w:val="28"/>
        </w:rPr>
      </w:pPr>
    </w:p>
    <w:p w14:paraId="4AC49089" w14:textId="77777777" w:rsidR="005F3A98" w:rsidRDefault="005F3A98" w:rsidP="00F37C2B">
      <w:pPr>
        <w:jc w:val="center"/>
        <w:rPr>
          <w:rFonts w:ascii="Cambria" w:hAnsi="Cambria"/>
          <w:sz w:val="28"/>
          <w:szCs w:val="28"/>
        </w:rPr>
      </w:pPr>
    </w:p>
    <w:p w14:paraId="6139DC09" w14:textId="77777777" w:rsidR="005F3A98" w:rsidRDefault="005F3A98" w:rsidP="005F3A98">
      <w:pPr>
        <w:rPr>
          <w:rFonts w:ascii="Cambria" w:hAnsi="Cambria"/>
          <w:sz w:val="28"/>
          <w:szCs w:val="28"/>
        </w:rPr>
      </w:pPr>
    </w:p>
    <w:p w14:paraId="5412E84A" w14:textId="2A43F6A7" w:rsidR="00DB41BA" w:rsidRDefault="007C049E" w:rsidP="005F3A98">
      <w:pPr>
        <w:rPr>
          <w:rFonts w:ascii="Cambria" w:hAnsi="Cambria"/>
          <w:sz w:val="28"/>
          <w:szCs w:val="28"/>
        </w:rPr>
      </w:pPr>
      <w:r w:rsidRPr="007C049E">
        <w:rPr>
          <w:noProof/>
          <w:sz w:val="36"/>
          <w:szCs w:val="36"/>
        </w:rPr>
        <w:drawing>
          <wp:anchor distT="0" distB="0" distL="114300" distR="114300" simplePos="0" relativeHeight="251658240" behindDoc="0" locked="0" layoutInCell="1" allowOverlap="1" wp14:anchorId="2ED14229" wp14:editId="77559BB9">
            <wp:simplePos x="0" y="0"/>
            <wp:positionH relativeFrom="column">
              <wp:posOffset>1382751</wp:posOffset>
            </wp:positionH>
            <wp:positionV relativeFrom="paragraph">
              <wp:posOffset>43474</wp:posOffset>
            </wp:positionV>
            <wp:extent cx="3022600" cy="1155390"/>
            <wp:effectExtent l="0" t="0" r="0" b="0"/>
            <wp:wrapSquare wrapText="bothSides"/>
            <wp:docPr id="1653" name="Picture 1653"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653" name="Picture 1653"/>
                    <pic:cNvPicPr/>
                  </pic:nvPicPr>
                  <pic:blipFill>
                    <a:blip r:embed="rId8">
                      <a:extLst>
                        <a:ext uri="{28A0092B-C50C-407E-A947-70E740481C1C}">
                          <a14:useLocalDpi xmlns:a14="http://schemas.microsoft.com/office/drawing/2010/main" val="0"/>
                        </a:ext>
                      </a:extLst>
                    </a:blip>
                    <a:stretch>
                      <a:fillRect/>
                    </a:stretch>
                  </pic:blipFill>
                  <pic:spPr>
                    <a:xfrm>
                      <a:off x="0" y="0"/>
                      <a:ext cx="3022600" cy="1155390"/>
                    </a:xfrm>
                    <a:prstGeom prst="rect">
                      <a:avLst/>
                    </a:prstGeom>
                  </pic:spPr>
                </pic:pic>
              </a:graphicData>
            </a:graphic>
            <wp14:sizeRelH relativeFrom="page">
              <wp14:pctWidth>0</wp14:pctWidth>
            </wp14:sizeRelH>
            <wp14:sizeRelV relativeFrom="page">
              <wp14:pctHeight>0</wp14:pctHeight>
            </wp14:sizeRelV>
          </wp:anchor>
        </w:drawing>
      </w:r>
    </w:p>
    <w:p w14:paraId="4CB46C1D" w14:textId="77777777" w:rsidR="00045119" w:rsidRPr="00045119" w:rsidRDefault="00045119" w:rsidP="00045119">
      <w:pPr>
        <w:rPr>
          <w:rFonts w:ascii="Cambria" w:hAnsi="Cambria"/>
          <w:sz w:val="28"/>
          <w:szCs w:val="28"/>
        </w:rPr>
      </w:pPr>
    </w:p>
    <w:p w14:paraId="01FF89F6" w14:textId="77777777" w:rsidR="00045119" w:rsidRPr="00045119" w:rsidRDefault="00045119" w:rsidP="00045119">
      <w:pPr>
        <w:rPr>
          <w:rFonts w:ascii="Cambria" w:hAnsi="Cambria"/>
          <w:sz w:val="28"/>
          <w:szCs w:val="28"/>
        </w:rPr>
      </w:pPr>
    </w:p>
    <w:p w14:paraId="47DD5693" w14:textId="77777777" w:rsidR="00045119" w:rsidRPr="00045119" w:rsidRDefault="00045119" w:rsidP="00045119">
      <w:pPr>
        <w:rPr>
          <w:rFonts w:ascii="Cambria" w:hAnsi="Cambria"/>
          <w:sz w:val="28"/>
          <w:szCs w:val="28"/>
        </w:rPr>
      </w:pPr>
    </w:p>
    <w:p w14:paraId="2400F89A" w14:textId="77777777" w:rsidR="00045119" w:rsidRPr="00045119" w:rsidRDefault="00045119" w:rsidP="00045119">
      <w:pPr>
        <w:rPr>
          <w:rFonts w:ascii="Cambria" w:hAnsi="Cambria"/>
          <w:sz w:val="28"/>
          <w:szCs w:val="28"/>
        </w:rPr>
      </w:pPr>
    </w:p>
    <w:p w14:paraId="4D6F4227" w14:textId="77777777" w:rsidR="00045119" w:rsidRPr="00045119" w:rsidRDefault="00045119" w:rsidP="00045119">
      <w:pPr>
        <w:rPr>
          <w:rFonts w:ascii="Cambria" w:hAnsi="Cambria"/>
          <w:sz w:val="28"/>
          <w:szCs w:val="28"/>
        </w:rPr>
      </w:pPr>
    </w:p>
    <w:p w14:paraId="6510BDA1" w14:textId="77777777" w:rsidR="00045119" w:rsidRPr="00045119" w:rsidRDefault="00045119" w:rsidP="00045119">
      <w:pPr>
        <w:rPr>
          <w:rFonts w:ascii="Cambria" w:hAnsi="Cambria"/>
          <w:sz w:val="28"/>
          <w:szCs w:val="28"/>
        </w:rPr>
      </w:pPr>
    </w:p>
    <w:p w14:paraId="31315292" w14:textId="77777777" w:rsidR="00045119" w:rsidRPr="00045119" w:rsidRDefault="00045119" w:rsidP="00045119">
      <w:pPr>
        <w:rPr>
          <w:rFonts w:ascii="Cambria" w:hAnsi="Cambria"/>
          <w:sz w:val="28"/>
          <w:szCs w:val="28"/>
        </w:rPr>
      </w:pPr>
    </w:p>
    <w:p w14:paraId="55412232" w14:textId="77777777" w:rsidR="00045119" w:rsidRPr="00045119" w:rsidRDefault="00045119" w:rsidP="00045119">
      <w:pPr>
        <w:rPr>
          <w:rFonts w:ascii="Cambria" w:hAnsi="Cambria"/>
          <w:sz w:val="28"/>
          <w:szCs w:val="28"/>
        </w:rPr>
      </w:pPr>
    </w:p>
    <w:p w14:paraId="5A88047E" w14:textId="77777777" w:rsidR="00045119" w:rsidRPr="00045119" w:rsidRDefault="00045119" w:rsidP="00045119">
      <w:pPr>
        <w:rPr>
          <w:rFonts w:ascii="Cambria" w:hAnsi="Cambria"/>
          <w:sz w:val="28"/>
          <w:szCs w:val="28"/>
        </w:rPr>
      </w:pPr>
    </w:p>
    <w:p w14:paraId="275789C5" w14:textId="77777777" w:rsidR="00045119" w:rsidRPr="00045119" w:rsidRDefault="00045119" w:rsidP="00045119">
      <w:pPr>
        <w:rPr>
          <w:rFonts w:ascii="Cambria" w:hAnsi="Cambria"/>
          <w:sz w:val="28"/>
          <w:szCs w:val="28"/>
        </w:rPr>
      </w:pPr>
    </w:p>
    <w:p w14:paraId="7AE584B4" w14:textId="77777777" w:rsidR="00045119" w:rsidRPr="00045119" w:rsidRDefault="00045119" w:rsidP="00045119">
      <w:pPr>
        <w:rPr>
          <w:rFonts w:ascii="Cambria" w:hAnsi="Cambria"/>
          <w:sz w:val="28"/>
          <w:szCs w:val="28"/>
        </w:rPr>
      </w:pPr>
    </w:p>
    <w:p w14:paraId="55C040F3" w14:textId="77777777" w:rsidR="00045119" w:rsidRPr="00045119" w:rsidRDefault="00045119" w:rsidP="00045119">
      <w:pPr>
        <w:rPr>
          <w:rFonts w:ascii="Cambria" w:hAnsi="Cambria"/>
          <w:sz w:val="28"/>
          <w:szCs w:val="28"/>
        </w:rPr>
      </w:pPr>
    </w:p>
    <w:p w14:paraId="4EC5AA21" w14:textId="77777777" w:rsidR="00045119" w:rsidRPr="00045119" w:rsidRDefault="00045119" w:rsidP="00045119">
      <w:pPr>
        <w:rPr>
          <w:rFonts w:ascii="Cambria" w:hAnsi="Cambria"/>
          <w:sz w:val="28"/>
          <w:szCs w:val="28"/>
        </w:rPr>
      </w:pPr>
    </w:p>
    <w:p w14:paraId="35F7C778" w14:textId="77777777" w:rsidR="00045119" w:rsidRPr="00045119" w:rsidRDefault="00045119" w:rsidP="00045119">
      <w:pPr>
        <w:rPr>
          <w:rFonts w:ascii="Cambria" w:hAnsi="Cambria"/>
          <w:sz w:val="28"/>
          <w:szCs w:val="28"/>
        </w:rPr>
      </w:pPr>
    </w:p>
    <w:p w14:paraId="4CFB0FCD" w14:textId="77777777" w:rsidR="00045119" w:rsidRPr="00045119" w:rsidRDefault="00045119" w:rsidP="00045119">
      <w:pPr>
        <w:rPr>
          <w:rFonts w:ascii="Cambria" w:hAnsi="Cambria"/>
          <w:sz w:val="28"/>
          <w:szCs w:val="28"/>
        </w:rPr>
      </w:pPr>
    </w:p>
    <w:p w14:paraId="6E491A0B" w14:textId="77777777" w:rsidR="00045119" w:rsidRPr="00045119" w:rsidRDefault="00045119" w:rsidP="00045119">
      <w:pPr>
        <w:rPr>
          <w:rFonts w:ascii="Cambria" w:hAnsi="Cambria"/>
          <w:sz w:val="28"/>
          <w:szCs w:val="28"/>
        </w:rPr>
      </w:pPr>
    </w:p>
    <w:p w14:paraId="2296BE4A" w14:textId="192F200A" w:rsidR="00641745" w:rsidRDefault="00641745" w:rsidP="00045119">
      <w:pPr>
        <w:tabs>
          <w:tab w:val="left" w:pos="3705"/>
        </w:tabs>
        <w:rPr>
          <w:rFonts w:ascii="Cambria" w:hAnsi="Cambria"/>
          <w:sz w:val="28"/>
          <w:szCs w:val="28"/>
        </w:rPr>
      </w:pPr>
    </w:p>
    <w:p w14:paraId="34973176" w14:textId="77777777" w:rsidR="00641745" w:rsidRDefault="00641745" w:rsidP="00045119">
      <w:pPr>
        <w:tabs>
          <w:tab w:val="left" w:pos="3705"/>
        </w:tabs>
        <w:rPr>
          <w:rFonts w:ascii="Cambria" w:hAnsi="Cambria"/>
          <w:sz w:val="28"/>
          <w:szCs w:val="28"/>
        </w:rPr>
      </w:pPr>
    </w:p>
    <w:p w14:paraId="3241C9BB" w14:textId="77777777" w:rsidR="00641745" w:rsidRDefault="00641745" w:rsidP="00045119">
      <w:pPr>
        <w:tabs>
          <w:tab w:val="left" w:pos="3705"/>
        </w:tabs>
        <w:rPr>
          <w:rFonts w:ascii="Cambria" w:hAnsi="Cambria"/>
          <w:sz w:val="28"/>
          <w:szCs w:val="28"/>
        </w:rPr>
      </w:pPr>
    </w:p>
    <w:p w14:paraId="03FC01B7" w14:textId="77777777" w:rsidR="00641745" w:rsidRDefault="00641745" w:rsidP="00045119">
      <w:pPr>
        <w:tabs>
          <w:tab w:val="left" w:pos="3705"/>
        </w:tabs>
        <w:rPr>
          <w:rFonts w:ascii="Cambria" w:hAnsi="Cambria"/>
          <w:sz w:val="28"/>
          <w:szCs w:val="28"/>
        </w:rPr>
      </w:pPr>
    </w:p>
    <w:p w14:paraId="59ADD809" w14:textId="77777777" w:rsidR="00641745" w:rsidRDefault="00641745" w:rsidP="00045119">
      <w:pPr>
        <w:tabs>
          <w:tab w:val="left" w:pos="3705"/>
        </w:tabs>
        <w:rPr>
          <w:rFonts w:ascii="Cambria" w:hAnsi="Cambria"/>
          <w:sz w:val="28"/>
          <w:szCs w:val="28"/>
        </w:rPr>
      </w:pPr>
    </w:p>
    <w:p w14:paraId="793FEF1C" w14:textId="77777777" w:rsidR="00641745" w:rsidRDefault="00641745" w:rsidP="00045119">
      <w:pPr>
        <w:tabs>
          <w:tab w:val="left" w:pos="3705"/>
        </w:tabs>
        <w:rPr>
          <w:rFonts w:ascii="Cambria" w:hAnsi="Cambria"/>
          <w:sz w:val="28"/>
          <w:szCs w:val="28"/>
        </w:rPr>
      </w:pPr>
    </w:p>
    <w:p w14:paraId="3588C454" w14:textId="77777777" w:rsidR="00641745" w:rsidRDefault="00641745" w:rsidP="00045119">
      <w:pPr>
        <w:tabs>
          <w:tab w:val="left" w:pos="3705"/>
        </w:tabs>
        <w:rPr>
          <w:rFonts w:ascii="Cambria" w:hAnsi="Cambria"/>
          <w:sz w:val="28"/>
          <w:szCs w:val="28"/>
        </w:rPr>
      </w:pPr>
    </w:p>
    <w:p w14:paraId="779AE264" w14:textId="77777777" w:rsidR="00641745" w:rsidRDefault="00641745" w:rsidP="00045119">
      <w:pPr>
        <w:tabs>
          <w:tab w:val="left" w:pos="3705"/>
        </w:tabs>
        <w:rPr>
          <w:rFonts w:ascii="Cambria" w:hAnsi="Cambria"/>
          <w:sz w:val="28"/>
          <w:szCs w:val="28"/>
        </w:rPr>
      </w:pPr>
    </w:p>
    <w:p w14:paraId="089541DA" w14:textId="31A8B6E2" w:rsidR="000F46C3" w:rsidRDefault="00DD0D64" w:rsidP="000F46C3">
      <w:pPr>
        <w:pStyle w:val="ListParagraph"/>
        <w:numPr>
          <w:ilvl w:val="0"/>
          <w:numId w:val="1"/>
        </w:numPr>
        <w:tabs>
          <w:tab w:val="left" w:pos="3705"/>
        </w:tabs>
        <w:rPr>
          <w:rFonts w:ascii="Cambria" w:hAnsi="Cambria"/>
          <w:sz w:val="28"/>
          <w:szCs w:val="28"/>
        </w:rPr>
      </w:pPr>
      <w:r w:rsidRPr="00F2601B">
        <w:rPr>
          <w:rFonts w:ascii="Cambria" w:hAnsi="Cambria"/>
          <w:sz w:val="28"/>
          <w:szCs w:val="28"/>
        </w:rPr>
        <w:lastRenderedPageBreak/>
        <w:t>Introduction</w:t>
      </w:r>
    </w:p>
    <w:p w14:paraId="40FFE686" w14:textId="77777777" w:rsidR="000F46C3" w:rsidRDefault="000F46C3" w:rsidP="000F46C3">
      <w:pPr>
        <w:pStyle w:val="ListParagraph"/>
        <w:tabs>
          <w:tab w:val="left" w:pos="3705"/>
        </w:tabs>
        <w:rPr>
          <w:rFonts w:ascii="Cambria" w:hAnsi="Cambria"/>
          <w:sz w:val="28"/>
          <w:szCs w:val="28"/>
        </w:rPr>
      </w:pPr>
    </w:p>
    <w:p w14:paraId="68C03083" w14:textId="5E559272" w:rsidR="000F46C3" w:rsidRDefault="006E759A" w:rsidP="000F46C3">
      <w:pPr>
        <w:pStyle w:val="ListParagraph"/>
        <w:tabs>
          <w:tab w:val="left" w:pos="3705"/>
        </w:tabs>
        <w:rPr>
          <w:rFonts w:ascii="Cambria" w:hAnsi="Cambria"/>
        </w:rPr>
      </w:pPr>
      <w:r>
        <w:rPr>
          <w:rFonts w:ascii="Cambria" w:hAnsi="Cambria"/>
        </w:rPr>
        <w:t>For our group project, we have been asked to</w:t>
      </w:r>
      <w:r w:rsidR="00864A4C">
        <w:rPr>
          <w:rFonts w:ascii="Cambria" w:hAnsi="Cambria"/>
        </w:rPr>
        <w:t xml:space="preserve"> develop a rear mounted wing for a morgan, the wing must be compatible for a </w:t>
      </w:r>
      <w:r w:rsidR="0054159E">
        <w:rPr>
          <w:rFonts w:ascii="Cambria" w:hAnsi="Cambria"/>
        </w:rPr>
        <w:t>soft top morgan</w:t>
      </w:r>
      <w:r w:rsidR="00855706">
        <w:rPr>
          <w:rFonts w:ascii="Cambria" w:hAnsi="Cambria"/>
        </w:rPr>
        <w:t>. The wing must be able to operate</w:t>
      </w:r>
      <w:r w:rsidR="00525721">
        <w:rPr>
          <w:rFonts w:ascii="Cambria" w:hAnsi="Cambria"/>
        </w:rPr>
        <w:t xml:space="preserve"> with the roof up and down.</w:t>
      </w:r>
    </w:p>
    <w:p w14:paraId="1697542E" w14:textId="77777777" w:rsidR="00525721" w:rsidRDefault="00525721" w:rsidP="000F46C3">
      <w:pPr>
        <w:pStyle w:val="ListParagraph"/>
        <w:tabs>
          <w:tab w:val="left" w:pos="3705"/>
        </w:tabs>
        <w:rPr>
          <w:rFonts w:ascii="Cambria" w:hAnsi="Cambria"/>
        </w:rPr>
      </w:pPr>
    </w:p>
    <w:p w14:paraId="2AE45584" w14:textId="77777777" w:rsidR="00204758" w:rsidRDefault="00525721" w:rsidP="00204758">
      <w:pPr>
        <w:pStyle w:val="ListParagraph"/>
        <w:tabs>
          <w:tab w:val="left" w:pos="3705"/>
        </w:tabs>
        <w:rPr>
          <w:rFonts w:ascii="Cambria" w:hAnsi="Cambria"/>
        </w:rPr>
      </w:pPr>
      <w:r>
        <w:rPr>
          <w:rFonts w:ascii="Cambria" w:hAnsi="Cambria"/>
        </w:rPr>
        <w:t>We have all decided on given roles for the group project, each role consists of different</w:t>
      </w:r>
      <w:r w:rsidR="00194313">
        <w:rPr>
          <w:rFonts w:ascii="Cambria" w:hAnsi="Cambria"/>
        </w:rPr>
        <w:t xml:space="preserve"> areas of development. They all contribute </w:t>
      </w:r>
      <w:r w:rsidR="009754F2">
        <w:rPr>
          <w:rFonts w:ascii="Cambria" w:hAnsi="Cambria"/>
        </w:rPr>
        <w:t xml:space="preserve">to </w:t>
      </w:r>
      <w:r w:rsidR="00194313">
        <w:rPr>
          <w:rFonts w:ascii="Cambria" w:hAnsi="Cambria"/>
        </w:rPr>
        <w:t>the desired outcome of the project</w:t>
      </w:r>
      <w:r w:rsidR="00A32EDD">
        <w:rPr>
          <w:rFonts w:ascii="Cambria" w:hAnsi="Cambria"/>
        </w:rPr>
        <w:t>.</w:t>
      </w:r>
      <w:r w:rsidR="00D757A6">
        <w:rPr>
          <w:rFonts w:ascii="Cambria" w:hAnsi="Cambria"/>
        </w:rPr>
        <w:t xml:space="preserve"> The wing must be developed usin</w:t>
      </w:r>
      <w:r w:rsidR="00C72B54">
        <w:rPr>
          <w:rFonts w:ascii="Cambria" w:hAnsi="Cambria"/>
        </w:rPr>
        <w:t>g</w:t>
      </w:r>
      <w:r w:rsidR="00353104">
        <w:rPr>
          <w:rFonts w:ascii="Cambria" w:hAnsi="Cambria"/>
        </w:rPr>
        <w:t xml:space="preserve"> all</w:t>
      </w:r>
      <w:r w:rsidR="003418A4">
        <w:rPr>
          <w:rFonts w:ascii="Cambria" w:hAnsi="Cambria"/>
        </w:rPr>
        <w:t xml:space="preserve"> the roles necessary,</w:t>
      </w:r>
      <w:r w:rsidR="005972EB">
        <w:rPr>
          <w:rFonts w:ascii="Cambria" w:hAnsi="Cambria"/>
        </w:rPr>
        <w:t xml:space="preserve"> while including research and development into the project</w:t>
      </w:r>
      <w:r w:rsidR="009754F2">
        <w:rPr>
          <w:rFonts w:ascii="Cambria" w:hAnsi="Cambria"/>
        </w:rPr>
        <w:t>.</w:t>
      </w:r>
    </w:p>
    <w:p w14:paraId="787ABCD9" w14:textId="77777777" w:rsidR="00204758" w:rsidRDefault="00204758" w:rsidP="00204758">
      <w:pPr>
        <w:pStyle w:val="ListParagraph"/>
        <w:tabs>
          <w:tab w:val="left" w:pos="3705"/>
        </w:tabs>
        <w:rPr>
          <w:rFonts w:ascii="Cambria" w:hAnsi="Cambria"/>
        </w:rPr>
      </w:pPr>
    </w:p>
    <w:p w14:paraId="460B5284" w14:textId="2D3B355F" w:rsidR="00204758" w:rsidRPr="00204758" w:rsidRDefault="00611883" w:rsidP="00204758">
      <w:pPr>
        <w:pStyle w:val="ListParagraph"/>
        <w:tabs>
          <w:tab w:val="left" w:pos="3705"/>
        </w:tabs>
        <w:rPr>
          <w:rFonts w:ascii="Cambria" w:hAnsi="Cambria"/>
        </w:rPr>
      </w:pPr>
      <w:r>
        <w:rPr>
          <w:rFonts w:ascii="Cambria" w:hAnsi="Cambria"/>
        </w:rPr>
        <w:t>The wing will be designed</w:t>
      </w:r>
      <w:r w:rsidR="00F82FE5">
        <w:rPr>
          <w:rFonts w:ascii="Cambria" w:hAnsi="Cambria"/>
        </w:rPr>
        <w:t xml:space="preserve"> using SolidWorks design software</w:t>
      </w:r>
      <w:r w:rsidR="00AB07AE">
        <w:rPr>
          <w:rFonts w:ascii="Cambria" w:hAnsi="Cambria"/>
        </w:rPr>
        <w:t>,</w:t>
      </w:r>
      <w:r w:rsidR="00381DC1">
        <w:rPr>
          <w:rFonts w:ascii="Cambria" w:hAnsi="Cambria"/>
        </w:rPr>
        <w:t xml:space="preserve"> and modelled using the same software,</w:t>
      </w:r>
      <w:r w:rsidR="00204758">
        <w:rPr>
          <w:rFonts w:ascii="Cambria" w:hAnsi="Cambria"/>
        </w:rPr>
        <w:t xml:space="preserve"> once an initial prototype/ design of the wing is de</w:t>
      </w:r>
      <w:r w:rsidR="000458C2">
        <w:rPr>
          <w:rFonts w:ascii="Cambria" w:hAnsi="Cambria"/>
        </w:rPr>
        <w:t>veloped</w:t>
      </w:r>
      <w:r w:rsidR="00A36D56">
        <w:rPr>
          <w:rFonts w:ascii="Cambria" w:hAnsi="Cambria"/>
        </w:rPr>
        <w:t>. We can then use the design against CFD data for aero analysis, being able to adapt and necessary changes the final design.</w:t>
      </w:r>
    </w:p>
    <w:p w14:paraId="0B9975CC" w14:textId="77777777" w:rsidR="009754F2" w:rsidRDefault="009754F2" w:rsidP="000F46C3">
      <w:pPr>
        <w:pStyle w:val="ListParagraph"/>
        <w:tabs>
          <w:tab w:val="left" w:pos="3705"/>
        </w:tabs>
        <w:rPr>
          <w:rFonts w:ascii="Cambria" w:hAnsi="Cambria"/>
        </w:rPr>
      </w:pPr>
    </w:p>
    <w:p w14:paraId="629A3755" w14:textId="77777777" w:rsidR="009754F2" w:rsidRDefault="009754F2" w:rsidP="009754F2">
      <w:pPr>
        <w:tabs>
          <w:tab w:val="left" w:pos="3705"/>
        </w:tabs>
        <w:rPr>
          <w:rFonts w:ascii="Cambria" w:hAnsi="Cambria"/>
        </w:rPr>
      </w:pPr>
    </w:p>
    <w:p w14:paraId="391D574F" w14:textId="77777777" w:rsidR="009754F2" w:rsidRDefault="009754F2" w:rsidP="009754F2">
      <w:pPr>
        <w:tabs>
          <w:tab w:val="left" w:pos="3705"/>
        </w:tabs>
        <w:rPr>
          <w:rFonts w:ascii="Cambria" w:hAnsi="Cambria"/>
        </w:rPr>
      </w:pPr>
    </w:p>
    <w:p w14:paraId="6CDC35EF" w14:textId="77777777" w:rsidR="009754F2" w:rsidRPr="009754F2" w:rsidRDefault="009754F2" w:rsidP="009754F2">
      <w:pPr>
        <w:tabs>
          <w:tab w:val="left" w:pos="3705"/>
        </w:tabs>
        <w:rPr>
          <w:rFonts w:ascii="Cambria" w:hAnsi="Cambria"/>
        </w:rPr>
      </w:pPr>
    </w:p>
    <w:p w14:paraId="1795DF28" w14:textId="32294E6A" w:rsidR="000F46C3" w:rsidRDefault="000F46C3" w:rsidP="00641745">
      <w:pPr>
        <w:pStyle w:val="ListParagraph"/>
        <w:tabs>
          <w:tab w:val="left" w:pos="3705"/>
        </w:tabs>
        <w:rPr>
          <w:rFonts w:ascii="Cambria" w:hAnsi="Cambria"/>
          <w:sz w:val="28"/>
          <w:szCs w:val="28"/>
        </w:rPr>
      </w:pPr>
    </w:p>
    <w:p w14:paraId="418A6D26" w14:textId="77777777" w:rsidR="00641745" w:rsidRPr="00641745" w:rsidRDefault="00641745" w:rsidP="00641745">
      <w:pPr>
        <w:pStyle w:val="ListParagraph"/>
        <w:tabs>
          <w:tab w:val="left" w:pos="3705"/>
        </w:tabs>
        <w:rPr>
          <w:rFonts w:ascii="Cambria" w:hAnsi="Cambria"/>
          <w:sz w:val="28"/>
          <w:szCs w:val="28"/>
        </w:rPr>
      </w:pPr>
    </w:p>
    <w:p w14:paraId="74DF031B" w14:textId="77777777" w:rsidR="00641745" w:rsidRDefault="00641745" w:rsidP="00641745">
      <w:pPr>
        <w:pStyle w:val="ListParagraph"/>
        <w:tabs>
          <w:tab w:val="left" w:pos="3705"/>
        </w:tabs>
        <w:rPr>
          <w:rFonts w:ascii="Cambria" w:hAnsi="Cambria"/>
          <w:sz w:val="28"/>
          <w:szCs w:val="28"/>
        </w:rPr>
      </w:pPr>
    </w:p>
    <w:p w14:paraId="1C73E5FB" w14:textId="77777777" w:rsidR="00641745" w:rsidRDefault="00641745" w:rsidP="00641745">
      <w:pPr>
        <w:pStyle w:val="ListParagraph"/>
        <w:tabs>
          <w:tab w:val="left" w:pos="3705"/>
        </w:tabs>
        <w:rPr>
          <w:rFonts w:ascii="Cambria" w:hAnsi="Cambria"/>
          <w:sz w:val="28"/>
          <w:szCs w:val="28"/>
        </w:rPr>
      </w:pPr>
    </w:p>
    <w:p w14:paraId="391782A4" w14:textId="77777777" w:rsidR="00641745" w:rsidRDefault="00641745" w:rsidP="00641745">
      <w:pPr>
        <w:pStyle w:val="ListParagraph"/>
        <w:tabs>
          <w:tab w:val="left" w:pos="3705"/>
        </w:tabs>
        <w:rPr>
          <w:rFonts w:ascii="Cambria" w:hAnsi="Cambria"/>
          <w:sz w:val="28"/>
          <w:szCs w:val="28"/>
        </w:rPr>
      </w:pPr>
    </w:p>
    <w:p w14:paraId="31A8ED2D" w14:textId="77777777" w:rsidR="00641745" w:rsidRDefault="00641745" w:rsidP="00641745">
      <w:pPr>
        <w:pStyle w:val="ListParagraph"/>
        <w:tabs>
          <w:tab w:val="left" w:pos="3705"/>
        </w:tabs>
        <w:rPr>
          <w:rFonts w:ascii="Cambria" w:hAnsi="Cambria"/>
          <w:sz w:val="28"/>
          <w:szCs w:val="28"/>
        </w:rPr>
      </w:pPr>
    </w:p>
    <w:p w14:paraId="5D7D9CBA" w14:textId="77777777" w:rsidR="00641745" w:rsidRDefault="00641745" w:rsidP="00641745">
      <w:pPr>
        <w:pStyle w:val="ListParagraph"/>
        <w:tabs>
          <w:tab w:val="left" w:pos="3705"/>
        </w:tabs>
        <w:rPr>
          <w:rFonts w:ascii="Cambria" w:hAnsi="Cambria"/>
          <w:sz w:val="28"/>
          <w:szCs w:val="28"/>
        </w:rPr>
      </w:pPr>
    </w:p>
    <w:p w14:paraId="0C711B96" w14:textId="77777777" w:rsidR="00641745" w:rsidRDefault="00641745" w:rsidP="00641745">
      <w:pPr>
        <w:pStyle w:val="ListParagraph"/>
        <w:tabs>
          <w:tab w:val="left" w:pos="3705"/>
        </w:tabs>
        <w:rPr>
          <w:rFonts w:ascii="Cambria" w:hAnsi="Cambria"/>
          <w:sz w:val="28"/>
          <w:szCs w:val="28"/>
        </w:rPr>
      </w:pPr>
    </w:p>
    <w:p w14:paraId="1C2213B9" w14:textId="77777777" w:rsidR="00641745" w:rsidRDefault="00641745" w:rsidP="00641745">
      <w:pPr>
        <w:pStyle w:val="ListParagraph"/>
        <w:tabs>
          <w:tab w:val="left" w:pos="3705"/>
        </w:tabs>
        <w:rPr>
          <w:rFonts w:ascii="Cambria" w:hAnsi="Cambria"/>
          <w:sz w:val="28"/>
          <w:szCs w:val="28"/>
        </w:rPr>
      </w:pPr>
    </w:p>
    <w:p w14:paraId="66977BDF" w14:textId="77777777" w:rsidR="00641745" w:rsidRDefault="00641745" w:rsidP="00641745">
      <w:pPr>
        <w:pStyle w:val="ListParagraph"/>
        <w:tabs>
          <w:tab w:val="left" w:pos="3705"/>
        </w:tabs>
        <w:rPr>
          <w:rFonts w:ascii="Cambria" w:hAnsi="Cambria"/>
          <w:sz w:val="28"/>
          <w:szCs w:val="28"/>
        </w:rPr>
      </w:pPr>
    </w:p>
    <w:p w14:paraId="0325C91A" w14:textId="77777777" w:rsidR="00641745" w:rsidRDefault="00641745" w:rsidP="00641745">
      <w:pPr>
        <w:pStyle w:val="ListParagraph"/>
        <w:tabs>
          <w:tab w:val="left" w:pos="3705"/>
        </w:tabs>
        <w:rPr>
          <w:rFonts w:ascii="Cambria" w:hAnsi="Cambria"/>
          <w:sz w:val="28"/>
          <w:szCs w:val="28"/>
        </w:rPr>
      </w:pPr>
    </w:p>
    <w:p w14:paraId="3A6A28D5" w14:textId="77777777" w:rsidR="00641745" w:rsidRDefault="00641745" w:rsidP="00641745">
      <w:pPr>
        <w:pStyle w:val="ListParagraph"/>
        <w:tabs>
          <w:tab w:val="left" w:pos="3705"/>
        </w:tabs>
        <w:rPr>
          <w:rFonts w:ascii="Cambria" w:hAnsi="Cambria"/>
          <w:sz w:val="28"/>
          <w:szCs w:val="28"/>
        </w:rPr>
      </w:pPr>
    </w:p>
    <w:p w14:paraId="35CB5FC2" w14:textId="77777777" w:rsidR="00641745" w:rsidRDefault="00641745" w:rsidP="00641745">
      <w:pPr>
        <w:pStyle w:val="ListParagraph"/>
        <w:tabs>
          <w:tab w:val="left" w:pos="3705"/>
        </w:tabs>
        <w:rPr>
          <w:rFonts w:ascii="Cambria" w:hAnsi="Cambria"/>
          <w:sz w:val="28"/>
          <w:szCs w:val="28"/>
        </w:rPr>
      </w:pPr>
    </w:p>
    <w:p w14:paraId="7138759E" w14:textId="77777777" w:rsidR="00641745" w:rsidRDefault="00641745" w:rsidP="00641745">
      <w:pPr>
        <w:pStyle w:val="ListParagraph"/>
        <w:tabs>
          <w:tab w:val="left" w:pos="3705"/>
        </w:tabs>
        <w:rPr>
          <w:rFonts w:ascii="Cambria" w:hAnsi="Cambria"/>
          <w:sz w:val="28"/>
          <w:szCs w:val="28"/>
        </w:rPr>
      </w:pPr>
    </w:p>
    <w:p w14:paraId="46B468E2" w14:textId="77777777" w:rsidR="00641745" w:rsidRDefault="00641745" w:rsidP="00641745">
      <w:pPr>
        <w:pStyle w:val="ListParagraph"/>
        <w:tabs>
          <w:tab w:val="left" w:pos="3705"/>
        </w:tabs>
        <w:rPr>
          <w:rFonts w:ascii="Cambria" w:hAnsi="Cambria"/>
          <w:sz w:val="28"/>
          <w:szCs w:val="28"/>
        </w:rPr>
      </w:pPr>
    </w:p>
    <w:p w14:paraId="377BE9D1" w14:textId="77777777" w:rsidR="00641745" w:rsidRDefault="00641745" w:rsidP="00641745">
      <w:pPr>
        <w:pStyle w:val="ListParagraph"/>
        <w:tabs>
          <w:tab w:val="left" w:pos="3705"/>
        </w:tabs>
        <w:rPr>
          <w:rFonts w:ascii="Cambria" w:hAnsi="Cambria"/>
          <w:sz w:val="28"/>
          <w:szCs w:val="28"/>
        </w:rPr>
      </w:pPr>
    </w:p>
    <w:p w14:paraId="6AEF607C" w14:textId="77777777" w:rsidR="00641745" w:rsidRDefault="00641745" w:rsidP="00641745">
      <w:pPr>
        <w:pStyle w:val="ListParagraph"/>
        <w:tabs>
          <w:tab w:val="left" w:pos="3705"/>
        </w:tabs>
        <w:rPr>
          <w:rFonts w:ascii="Cambria" w:hAnsi="Cambria"/>
          <w:sz w:val="28"/>
          <w:szCs w:val="28"/>
        </w:rPr>
      </w:pPr>
    </w:p>
    <w:p w14:paraId="73946009" w14:textId="77777777" w:rsidR="00641745" w:rsidRDefault="00641745" w:rsidP="00641745">
      <w:pPr>
        <w:pStyle w:val="ListParagraph"/>
        <w:tabs>
          <w:tab w:val="left" w:pos="3705"/>
        </w:tabs>
        <w:rPr>
          <w:rFonts w:ascii="Cambria" w:hAnsi="Cambria"/>
          <w:sz w:val="28"/>
          <w:szCs w:val="28"/>
        </w:rPr>
      </w:pPr>
    </w:p>
    <w:p w14:paraId="773BD31F" w14:textId="77777777" w:rsidR="00641745" w:rsidRDefault="00641745" w:rsidP="00641745">
      <w:pPr>
        <w:pStyle w:val="ListParagraph"/>
        <w:tabs>
          <w:tab w:val="left" w:pos="3705"/>
        </w:tabs>
        <w:rPr>
          <w:rFonts w:ascii="Cambria" w:hAnsi="Cambria"/>
          <w:sz w:val="28"/>
          <w:szCs w:val="28"/>
        </w:rPr>
      </w:pPr>
    </w:p>
    <w:p w14:paraId="41588A59" w14:textId="77777777" w:rsidR="00641745" w:rsidRDefault="00641745" w:rsidP="00641745">
      <w:pPr>
        <w:pStyle w:val="ListParagraph"/>
        <w:tabs>
          <w:tab w:val="left" w:pos="3705"/>
        </w:tabs>
        <w:rPr>
          <w:rFonts w:ascii="Cambria" w:hAnsi="Cambria"/>
          <w:sz w:val="28"/>
          <w:szCs w:val="28"/>
        </w:rPr>
      </w:pPr>
    </w:p>
    <w:p w14:paraId="77B02414" w14:textId="77777777" w:rsidR="00641745" w:rsidRDefault="00641745" w:rsidP="00641745">
      <w:pPr>
        <w:pStyle w:val="ListParagraph"/>
        <w:tabs>
          <w:tab w:val="left" w:pos="3705"/>
        </w:tabs>
        <w:rPr>
          <w:rFonts w:ascii="Cambria" w:hAnsi="Cambria"/>
          <w:sz w:val="28"/>
          <w:szCs w:val="28"/>
        </w:rPr>
      </w:pPr>
    </w:p>
    <w:p w14:paraId="722FC781" w14:textId="77777777" w:rsidR="002918F5" w:rsidRDefault="002918F5" w:rsidP="00641745">
      <w:pPr>
        <w:pStyle w:val="ListParagraph"/>
        <w:tabs>
          <w:tab w:val="left" w:pos="3705"/>
        </w:tabs>
        <w:rPr>
          <w:rFonts w:ascii="Cambria" w:hAnsi="Cambria"/>
          <w:sz w:val="28"/>
          <w:szCs w:val="28"/>
        </w:rPr>
      </w:pPr>
    </w:p>
    <w:p w14:paraId="140EF036" w14:textId="77777777" w:rsidR="002918F5" w:rsidRDefault="002918F5" w:rsidP="00641745">
      <w:pPr>
        <w:pStyle w:val="ListParagraph"/>
        <w:tabs>
          <w:tab w:val="left" w:pos="3705"/>
        </w:tabs>
        <w:rPr>
          <w:rFonts w:ascii="Cambria" w:hAnsi="Cambria"/>
          <w:sz w:val="28"/>
          <w:szCs w:val="28"/>
        </w:rPr>
      </w:pPr>
    </w:p>
    <w:p w14:paraId="247FE0B7" w14:textId="77777777" w:rsidR="00641745" w:rsidRPr="00A704AF" w:rsidRDefault="00641745" w:rsidP="00A704AF">
      <w:pPr>
        <w:tabs>
          <w:tab w:val="left" w:pos="3705"/>
        </w:tabs>
        <w:rPr>
          <w:rFonts w:ascii="Cambria" w:hAnsi="Cambria"/>
          <w:sz w:val="28"/>
          <w:szCs w:val="28"/>
        </w:rPr>
      </w:pPr>
    </w:p>
    <w:p w14:paraId="3C3E2F55" w14:textId="77777777" w:rsidR="00F2601B" w:rsidRPr="00F2601B" w:rsidRDefault="00F2601B" w:rsidP="00F2601B">
      <w:pPr>
        <w:tabs>
          <w:tab w:val="left" w:pos="3705"/>
        </w:tabs>
        <w:ind w:left="360"/>
        <w:rPr>
          <w:rFonts w:ascii="Cambria" w:hAnsi="Cambria"/>
          <w:sz w:val="28"/>
          <w:szCs w:val="28"/>
        </w:rPr>
      </w:pPr>
    </w:p>
    <w:p w14:paraId="28CB64FC" w14:textId="7C24D996" w:rsidR="00730B0E" w:rsidRDefault="00730B0E" w:rsidP="00F2601B">
      <w:pPr>
        <w:pStyle w:val="ListParagraph"/>
        <w:numPr>
          <w:ilvl w:val="0"/>
          <w:numId w:val="1"/>
        </w:numPr>
        <w:tabs>
          <w:tab w:val="left" w:pos="3705"/>
        </w:tabs>
        <w:rPr>
          <w:rFonts w:ascii="Cambria" w:hAnsi="Cambria"/>
          <w:sz w:val="28"/>
          <w:szCs w:val="28"/>
        </w:rPr>
      </w:pPr>
      <w:r w:rsidRPr="00F2601B">
        <w:rPr>
          <w:rFonts w:ascii="Cambria" w:hAnsi="Cambria"/>
          <w:sz w:val="28"/>
          <w:szCs w:val="28"/>
        </w:rPr>
        <w:lastRenderedPageBreak/>
        <w:t>Roles/ Responsibilities</w:t>
      </w:r>
    </w:p>
    <w:p w14:paraId="28709F25" w14:textId="77777777" w:rsidR="004D63DF" w:rsidRDefault="004D63DF" w:rsidP="004D63DF">
      <w:pPr>
        <w:tabs>
          <w:tab w:val="left" w:pos="3705"/>
        </w:tabs>
        <w:rPr>
          <w:rFonts w:ascii="Cambria" w:hAnsi="Cambria"/>
          <w:sz w:val="28"/>
          <w:szCs w:val="28"/>
        </w:rPr>
      </w:pPr>
    </w:p>
    <w:p w14:paraId="35B6D21E" w14:textId="4DF1DCF7" w:rsidR="004D63DF" w:rsidRPr="004D63DF" w:rsidRDefault="004D63DF" w:rsidP="004D63DF">
      <w:pPr>
        <w:tabs>
          <w:tab w:val="left" w:pos="3705"/>
        </w:tabs>
        <w:rPr>
          <w:rFonts w:ascii="Cambria" w:hAnsi="Cambria"/>
          <w:b/>
          <w:bCs/>
          <w:sz w:val="28"/>
          <w:szCs w:val="28"/>
        </w:rPr>
      </w:pPr>
      <w:r w:rsidRPr="004D63DF">
        <w:rPr>
          <w:rFonts w:ascii="Cambria" w:hAnsi="Cambria"/>
          <w:b/>
          <w:bCs/>
          <w:sz w:val="28"/>
          <w:szCs w:val="28"/>
        </w:rPr>
        <w:t xml:space="preserve">Team Roles </w:t>
      </w:r>
    </w:p>
    <w:p w14:paraId="70CEE85A" w14:textId="77777777" w:rsidR="002C43E0" w:rsidRDefault="002C43E0" w:rsidP="002C43E0">
      <w:pPr>
        <w:pStyle w:val="ListParagraph"/>
        <w:tabs>
          <w:tab w:val="left" w:pos="3705"/>
        </w:tabs>
        <w:rPr>
          <w:rFonts w:ascii="Cambria" w:hAnsi="Cambria"/>
          <w:sz w:val="28"/>
          <w:szCs w:val="28"/>
        </w:rPr>
      </w:pPr>
    </w:p>
    <w:tbl>
      <w:tblPr>
        <w:tblStyle w:val="TableGrid"/>
        <w:tblpPr w:leftFromText="180" w:rightFromText="180" w:vertAnchor="text" w:horzAnchor="margin" w:tblpY="30"/>
        <w:tblW w:w="0" w:type="auto"/>
        <w:tblLook w:val="04A0" w:firstRow="1" w:lastRow="0" w:firstColumn="1" w:lastColumn="0" w:noHBand="0" w:noVBand="1"/>
      </w:tblPr>
      <w:tblGrid>
        <w:gridCol w:w="3662"/>
        <w:gridCol w:w="2638"/>
        <w:gridCol w:w="2716"/>
      </w:tblGrid>
      <w:tr w:rsidR="00A704AF" w14:paraId="17AD23E8" w14:textId="77777777" w:rsidTr="00A704AF">
        <w:tc>
          <w:tcPr>
            <w:tcW w:w="3662" w:type="dxa"/>
          </w:tcPr>
          <w:p w14:paraId="6AFE32AB" w14:textId="77777777" w:rsidR="00A704AF" w:rsidRPr="007D4F3A" w:rsidRDefault="00A704AF" w:rsidP="00A704AF">
            <w:pPr>
              <w:tabs>
                <w:tab w:val="left" w:pos="3705"/>
              </w:tabs>
              <w:rPr>
                <w:rFonts w:ascii="Cambria" w:hAnsi="Cambria"/>
                <w:b/>
                <w:bCs/>
                <w:sz w:val="28"/>
                <w:szCs w:val="28"/>
              </w:rPr>
            </w:pPr>
            <w:r w:rsidRPr="002C43E0">
              <w:rPr>
                <w:rFonts w:ascii="Cambria" w:hAnsi="Cambria"/>
                <w:b/>
                <w:bCs/>
                <w:sz w:val="28"/>
                <w:szCs w:val="28"/>
              </w:rPr>
              <w:t>Team Member</w:t>
            </w:r>
          </w:p>
        </w:tc>
        <w:tc>
          <w:tcPr>
            <w:tcW w:w="2638" w:type="dxa"/>
          </w:tcPr>
          <w:p w14:paraId="34EABBF0" w14:textId="77777777" w:rsidR="00A704AF" w:rsidRPr="007D4F3A" w:rsidRDefault="00A704AF" w:rsidP="00A704AF">
            <w:pPr>
              <w:tabs>
                <w:tab w:val="left" w:pos="3705"/>
              </w:tabs>
              <w:rPr>
                <w:rFonts w:ascii="Cambria" w:hAnsi="Cambria"/>
                <w:b/>
                <w:bCs/>
                <w:sz w:val="28"/>
                <w:szCs w:val="28"/>
              </w:rPr>
            </w:pPr>
            <w:r w:rsidRPr="002C43E0">
              <w:rPr>
                <w:rFonts w:ascii="Cambria" w:hAnsi="Cambria"/>
                <w:b/>
                <w:bCs/>
                <w:sz w:val="28"/>
                <w:szCs w:val="28"/>
              </w:rPr>
              <w:t>Section</w:t>
            </w:r>
          </w:p>
        </w:tc>
        <w:tc>
          <w:tcPr>
            <w:tcW w:w="2716" w:type="dxa"/>
          </w:tcPr>
          <w:p w14:paraId="2C38BCBB" w14:textId="77777777" w:rsidR="00A704AF" w:rsidRPr="007D4F3A" w:rsidRDefault="00A704AF" w:rsidP="00A704AF">
            <w:pPr>
              <w:tabs>
                <w:tab w:val="left" w:pos="3705"/>
              </w:tabs>
              <w:rPr>
                <w:rFonts w:ascii="Cambria" w:hAnsi="Cambria"/>
                <w:b/>
                <w:bCs/>
                <w:sz w:val="28"/>
                <w:szCs w:val="28"/>
              </w:rPr>
            </w:pPr>
            <w:r w:rsidRPr="002C43E0">
              <w:rPr>
                <w:rFonts w:ascii="Cambria" w:hAnsi="Cambria"/>
                <w:b/>
                <w:bCs/>
                <w:sz w:val="28"/>
                <w:szCs w:val="28"/>
              </w:rPr>
              <w:t>Role</w:t>
            </w:r>
          </w:p>
        </w:tc>
      </w:tr>
      <w:tr w:rsidR="00A704AF" w14:paraId="55195F9A" w14:textId="77777777" w:rsidTr="00A704AF">
        <w:tc>
          <w:tcPr>
            <w:tcW w:w="3662" w:type="dxa"/>
          </w:tcPr>
          <w:p w14:paraId="68474A2E" w14:textId="77777777" w:rsidR="00A704AF" w:rsidRDefault="00A704AF" w:rsidP="00A704AF">
            <w:pPr>
              <w:tabs>
                <w:tab w:val="left" w:pos="3705"/>
              </w:tabs>
              <w:rPr>
                <w:rFonts w:ascii="Cambria" w:hAnsi="Cambria"/>
                <w:sz w:val="28"/>
                <w:szCs w:val="28"/>
              </w:rPr>
            </w:pPr>
            <w:r w:rsidRPr="002C43E0">
              <w:rPr>
                <w:rFonts w:ascii="Cambria" w:hAnsi="Cambria"/>
                <w:sz w:val="28"/>
                <w:szCs w:val="28"/>
              </w:rPr>
              <w:t>Alex Griffiths</w:t>
            </w:r>
          </w:p>
        </w:tc>
        <w:tc>
          <w:tcPr>
            <w:tcW w:w="2638" w:type="dxa"/>
          </w:tcPr>
          <w:p w14:paraId="11F5AAD1" w14:textId="77777777" w:rsidR="00A704AF" w:rsidRDefault="00A704AF" w:rsidP="00A704AF">
            <w:pPr>
              <w:tabs>
                <w:tab w:val="left" w:pos="3705"/>
              </w:tabs>
              <w:rPr>
                <w:rFonts w:ascii="Cambria" w:hAnsi="Cambria"/>
                <w:sz w:val="28"/>
                <w:szCs w:val="28"/>
              </w:rPr>
            </w:pPr>
            <w:r w:rsidRPr="002C43E0">
              <w:rPr>
                <w:rFonts w:ascii="Cambria" w:hAnsi="Cambria"/>
                <w:sz w:val="28"/>
                <w:szCs w:val="28"/>
              </w:rPr>
              <w:t>Aero</w:t>
            </w:r>
          </w:p>
        </w:tc>
        <w:tc>
          <w:tcPr>
            <w:tcW w:w="2716" w:type="dxa"/>
          </w:tcPr>
          <w:p w14:paraId="18A6E12E" w14:textId="77777777" w:rsidR="00A704AF" w:rsidRDefault="00A704AF" w:rsidP="00A704AF">
            <w:pPr>
              <w:tabs>
                <w:tab w:val="left" w:pos="3705"/>
              </w:tabs>
              <w:rPr>
                <w:rFonts w:ascii="Cambria" w:hAnsi="Cambria"/>
                <w:sz w:val="28"/>
                <w:szCs w:val="28"/>
              </w:rPr>
            </w:pPr>
            <w:r>
              <w:rPr>
                <w:rFonts w:ascii="Cambria" w:hAnsi="Cambria"/>
                <w:sz w:val="28"/>
                <w:szCs w:val="28"/>
              </w:rPr>
              <w:t>Pm</w:t>
            </w:r>
          </w:p>
        </w:tc>
      </w:tr>
      <w:tr w:rsidR="00A704AF" w14:paraId="2FD0DEA8" w14:textId="77777777" w:rsidTr="00A704AF">
        <w:tc>
          <w:tcPr>
            <w:tcW w:w="3662" w:type="dxa"/>
          </w:tcPr>
          <w:tbl>
            <w:tblPr>
              <w:tblW w:w="3446" w:type="dxa"/>
              <w:tblCellSpacing w:w="15" w:type="dxa"/>
              <w:tblCellMar>
                <w:top w:w="15" w:type="dxa"/>
                <w:left w:w="15" w:type="dxa"/>
                <w:bottom w:w="15" w:type="dxa"/>
                <w:right w:w="15" w:type="dxa"/>
              </w:tblCellMar>
              <w:tblLook w:val="04A0" w:firstRow="1" w:lastRow="0" w:firstColumn="1" w:lastColumn="0" w:noHBand="0" w:noVBand="1"/>
            </w:tblPr>
            <w:tblGrid>
              <w:gridCol w:w="2001"/>
              <w:gridCol w:w="1445"/>
            </w:tblGrid>
            <w:tr w:rsidR="00A704AF" w:rsidRPr="002C43E0" w14:paraId="0B38F1BA" w14:textId="77777777" w:rsidTr="003F6840">
              <w:trPr>
                <w:tblCellSpacing w:w="15" w:type="dxa"/>
              </w:trPr>
              <w:tc>
                <w:tcPr>
                  <w:tcW w:w="0" w:type="auto"/>
                  <w:vAlign w:val="center"/>
                  <w:hideMark/>
                </w:tcPr>
                <w:p w14:paraId="49757222" w14:textId="77777777" w:rsidR="00A704AF" w:rsidRPr="007D4F3A" w:rsidRDefault="00A704AF" w:rsidP="00A704AF">
                  <w:pPr>
                    <w:framePr w:hSpace="180" w:wrap="around" w:vAnchor="text" w:hAnchor="margin" w:y="30"/>
                    <w:tabs>
                      <w:tab w:val="left" w:pos="3705"/>
                    </w:tabs>
                    <w:rPr>
                      <w:rFonts w:ascii="Cambria" w:hAnsi="Cambria"/>
                      <w:sz w:val="28"/>
                      <w:szCs w:val="28"/>
                    </w:rPr>
                  </w:pPr>
                  <w:r w:rsidRPr="007D4F3A">
                    <w:rPr>
                      <w:rFonts w:ascii="Cambria" w:hAnsi="Cambria"/>
                      <w:sz w:val="28"/>
                      <w:szCs w:val="28"/>
                    </w:rPr>
                    <w:t>Mohamad</w:t>
                  </w:r>
                  <w:r>
                    <w:rPr>
                      <w:rFonts w:ascii="Cambria" w:hAnsi="Cambria"/>
                      <w:sz w:val="28"/>
                      <w:szCs w:val="28"/>
                    </w:rPr>
                    <w:t xml:space="preserve">    </w:t>
                  </w:r>
                  <w:r w:rsidRPr="007D4F3A">
                    <w:rPr>
                      <w:rFonts w:ascii="Cambria" w:hAnsi="Cambria"/>
                      <w:sz w:val="28"/>
                      <w:szCs w:val="28"/>
                    </w:rPr>
                    <w:t>Mahmood</w:t>
                  </w:r>
                </w:p>
              </w:tc>
              <w:tc>
                <w:tcPr>
                  <w:tcW w:w="1400" w:type="dxa"/>
                  <w:vAlign w:val="center"/>
                  <w:hideMark/>
                </w:tcPr>
                <w:p w14:paraId="39A85E5D" w14:textId="77777777" w:rsidR="00A704AF" w:rsidRPr="002C43E0" w:rsidRDefault="00A704AF" w:rsidP="00A704AF">
                  <w:pPr>
                    <w:pStyle w:val="ListParagraph"/>
                    <w:framePr w:hSpace="180" w:wrap="around" w:vAnchor="text" w:hAnchor="margin" w:y="30"/>
                    <w:tabs>
                      <w:tab w:val="left" w:pos="3705"/>
                    </w:tabs>
                    <w:rPr>
                      <w:rFonts w:ascii="Cambria" w:hAnsi="Cambria"/>
                      <w:sz w:val="28"/>
                      <w:szCs w:val="28"/>
                    </w:rPr>
                  </w:pPr>
                </w:p>
              </w:tc>
            </w:tr>
          </w:tbl>
          <w:p w14:paraId="229E1B2E" w14:textId="77777777" w:rsidR="00A704AF" w:rsidRDefault="00A704AF" w:rsidP="00A704AF">
            <w:pPr>
              <w:tabs>
                <w:tab w:val="left" w:pos="3705"/>
              </w:tabs>
              <w:rPr>
                <w:rFonts w:ascii="Cambria" w:hAnsi="Cambria"/>
                <w:sz w:val="28"/>
                <w:szCs w:val="28"/>
              </w:rPr>
            </w:pPr>
          </w:p>
        </w:tc>
        <w:tc>
          <w:tcPr>
            <w:tcW w:w="2638" w:type="dxa"/>
          </w:tcPr>
          <w:p w14:paraId="26856670" w14:textId="77777777" w:rsidR="00A704AF" w:rsidRDefault="00A704AF" w:rsidP="00A704AF">
            <w:pPr>
              <w:tabs>
                <w:tab w:val="left" w:pos="3705"/>
              </w:tabs>
              <w:rPr>
                <w:rFonts w:ascii="Cambria" w:hAnsi="Cambria"/>
                <w:sz w:val="28"/>
                <w:szCs w:val="28"/>
              </w:rPr>
            </w:pPr>
            <w:r w:rsidRPr="002C43E0">
              <w:rPr>
                <w:rFonts w:ascii="Cambria" w:hAnsi="Cambria"/>
                <w:sz w:val="28"/>
                <w:szCs w:val="28"/>
              </w:rPr>
              <w:t>Aero</w:t>
            </w:r>
          </w:p>
        </w:tc>
        <w:tc>
          <w:tcPr>
            <w:tcW w:w="2716" w:type="dxa"/>
          </w:tcPr>
          <w:p w14:paraId="66B7AF67" w14:textId="77777777" w:rsidR="00A704AF" w:rsidRDefault="00A704AF" w:rsidP="00A704AF">
            <w:pPr>
              <w:tabs>
                <w:tab w:val="left" w:pos="3705"/>
              </w:tabs>
              <w:rPr>
                <w:rFonts w:ascii="Cambria" w:hAnsi="Cambria"/>
                <w:sz w:val="28"/>
                <w:szCs w:val="28"/>
              </w:rPr>
            </w:pPr>
            <w:r>
              <w:rPr>
                <w:rFonts w:ascii="Cambria" w:hAnsi="Cambria"/>
                <w:sz w:val="28"/>
                <w:szCs w:val="28"/>
              </w:rPr>
              <w:t>Wind Tunnel</w:t>
            </w:r>
          </w:p>
        </w:tc>
      </w:tr>
      <w:tr w:rsidR="00A704AF" w14:paraId="5FD47A55" w14:textId="77777777" w:rsidTr="00A704AF">
        <w:tc>
          <w:tcPr>
            <w:tcW w:w="3662" w:type="dxa"/>
          </w:tcPr>
          <w:p w14:paraId="7AFA9D82" w14:textId="77777777" w:rsidR="00A704AF" w:rsidRDefault="00A704AF" w:rsidP="00A704AF">
            <w:pPr>
              <w:tabs>
                <w:tab w:val="left" w:pos="3705"/>
              </w:tabs>
              <w:rPr>
                <w:rFonts w:ascii="Cambria" w:hAnsi="Cambria"/>
                <w:sz w:val="28"/>
                <w:szCs w:val="28"/>
              </w:rPr>
            </w:pPr>
            <w:r w:rsidRPr="002C43E0">
              <w:rPr>
                <w:rFonts w:ascii="Cambria" w:hAnsi="Cambria"/>
                <w:sz w:val="28"/>
                <w:szCs w:val="28"/>
              </w:rPr>
              <w:t>James Evans</w:t>
            </w:r>
          </w:p>
        </w:tc>
        <w:tc>
          <w:tcPr>
            <w:tcW w:w="2638" w:type="dxa"/>
          </w:tcPr>
          <w:p w14:paraId="7B797331" w14:textId="77777777" w:rsidR="00A704AF" w:rsidRDefault="00A704AF" w:rsidP="00A704AF">
            <w:pPr>
              <w:tabs>
                <w:tab w:val="left" w:pos="3705"/>
              </w:tabs>
              <w:rPr>
                <w:rFonts w:ascii="Cambria" w:hAnsi="Cambria"/>
                <w:sz w:val="28"/>
                <w:szCs w:val="28"/>
              </w:rPr>
            </w:pPr>
            <w:r w:rsidRPr="002C43E0">
              <w:rPr>
                <w:rFonts w:ascii="Cambria" w:hAnsi="Cambria"/>
                <w:sz w:val="28"/>
                <w:szCs w:val="28"/>
              </w:rPr>
              <w:t>ECS</w:t>
            </w:r>
          </w:p>
        </w:tc>
        <w:tc>
          <w:tcPr>
            <w:tcW w:w="2716" w:type="dxa"/>
          </w:tcPr>
          <w:p w14:paraId="7D451F73" w14:textId="77777777" w:rsidR="00A704AF" w:rsidRDefault="00A704AF" w:rsidP="00A704AF">
            <w:pPr>
              <w:tabs>
                <w:tab w:val="left" w:pos="3705"/>
              </w:tabs>
              <w:rPr>
                <w:rFonts w:ascii="Cambria" w:hAnsi="Cambria"/>
                <w:sz w:val="28"/>
                <w:szCs w:val="28"/>
              </w:rPr>
            </w:pPr>
            <w:r>
              <w:rPr>
                <w:rFonts w:ascii="Cambria" w:hAnsi="Cambria"/>
                <w:sz w:val="28"/>
                <w:szCs w:val="28"/>
              </w:rPr>
              <w:t xml:space="preserve">Mechatronics </w:t>
            </w:r>
          </w:p>
        </w:tc>
      </w:tr>
      <w:tr w:rsidR="00A704AF" w14:paraId="291F1DF1" w14:textId="77777777" w:rsidTr="00A704AF">
        <w:tc>
          <w:tcPr>
            <w:tcW w:w="3662" w:type="dxa"/>
          </w:tcPr>
          <w:p w14:paraId="7565FCF2" w14:textId="77777777" w:rsidR="00A704AF" w:rsidRDefault="00A704AF" w:rsidP="00A704AF">
            <w:pPr>
              <w:tabs>
                <w:tab w:val="left" w:pos="3705"/>
              </w:tabs>
              <w:rPr>
                <w:rFonts w:ascii="Cambria" w:hAnsi="Cambria"/>
                <w:sz w:val="28"/>
                <w:szCs w:val="28"/>
              </w:rPr>
            </w:pPr>
            <w:r w:rsidRPr="002C43E0">
              <w:rPr>
                <w:rFonts w:ascii="Cambria" w:hAnsi="Cambria"/>
                <w:sz w:val="28"/>
                <w:szCs w:val="28"/>
              </w:rPr>
              <w:t>Jacob Ling</w:t>
            </w:r>
          </w:p>
        </w:tc>
        <w:tc>
          <w:tcPr>
            <w:tcW w:w="2638" w:type="dxa"/>
          </w:tcPr>
          <w:p w14:paraId="64A5C998" w14:textId="77777777" w:rsidR="00A704AF" w:rsidRDefault="00A704AF" w:rsidP="00A704AF">
            <w:pPr>
              <w:tabs>
                <w:tab w:val="left" w:pos="3705"/>
              </w:tabs>
              <w:rPr>
                <w:rFonts w:ascii="Cambria" w:hAnsi="Cambria"/>
                <w:sz w:val="28"/>
                <w:szCs w:val="28"/>
              </w:rPr>
            </w:pPr>
            <w:r w:rsidRPr="002C43E0">
              <w:rPr>
                <w:rFonts w:ascii="Cambria" w:hAnsi="Cambria"/>
                <w:sz w:val="28"/>
                <w:szCs w:val="28"/>
              </w:rPr>
              <w:t>ECS</w:t>
            </w:r>
          </w:p>
        </w:tc>
        <w:tc>
          <w:tcPr>
            <w:tcW w:w="2716" w:type="dxa"/>
          </w:tcPr>
          <w:p w14:paraId="4733CBD2" w14:textId="77777777" w:rsidR="00A704AF" w:rsidRDefault="00A704AF" w:rsidP="00A704AF">
            <w:pPr>
              <w:tabs>
                <w:tab w:val="left" w:pos="3705"/>
              </w:tabs>
              <w:rPr>
                <w:rFonts w:ascii="Cambria" w:hAnsi="Cambria"/>
                <w:sz w:val="28"/>
                <w:szCs w:val="28"/>
              </w:rPr>
            </w:pPr>
            <w:r>
              <w:rPr>
                <w:rFonts w:ascii="Cambria" w:hAnsi="Cambria"/>
                <w:sz w:val="28"/>
                <w:szCs w:val="28"/>
              </w:rPr>
              <w:t xml:space="preserve">Software Design </w:t>
            </w:r>
          </w:p>
        </w:tc>
      </w:tr>
      <w:tr w:rsidR="00A704AF" w14:paraId="6CA56DBC" w14:textId="77777777" w:rsidTr="00A704AF">
        <w:tc>
          <w:tcPr>
            <w:tcW w:w="3662" w:type="dxa"/>
          </w:tcPr>
          <w:p w14:paraId="29CC7A8C" w14:textId="77777777" w:rsidR="00A704AF" w:rsidRDefault="00A704AF" w:rsidP="00A704AF">
            <w:pPr>
              <w:tabs>
                <w:tab w:val="left" w:pos="3705"/>
              </w:tabs>
              <w:rPr>
                <w:rFonts w:ascii="Cambria" w:hAnsi="Cambria"/>
                <w:sz w:val="28"/>
                <w:szCs w:val="28"/>
              </w:rPr>
            </w:pPr>
            <w:r w:rsidRPr="002C43E0">
              <w:rPr>
                <w:rFonts w:ascii="Cambria" w:hAnsi="Cambria"/>
                <w:sz w:val="28"/>
                <w:szCs w:val="28"/>
              </w:rPr>
              <w:t>Angel Stanley</w:t>
            </w:r>
          </w:p>
        </w:tc>
        <w:tc>
          <w:tcPr>
            <w:tcW w:w="2638" w:type="dxa"/>
          </w:tcPr>
          <w:p w14:paraId="24861817" w14:textId="77777777" w:rsidR="00A704AF" w:rsidRDefault="00A704AF" w:rsidP="00A704AF">
            <w:pPr>
              <w:tabs>
                <w:tab w:val="left" w:pos="3705"/>
              </w:tabs>
              <w:rPr>
                <w:rFonts w:ascii="Cambria" w:hAnsi="Cambria"/>
                <w:sz w:val="28"/>
                <w:szCs w:val="28"/>
              </w:rPr>
            </w:pPr>
            <w:r>
              <w:rPr>
                <w:rFonts w:ascii="Cambria" w:hAnsi="Cambria"/>
                <w:sz w:val="28"/>
                <w:szCs w:val="28"/>
              </w:rPr>
              <w:t>Simulation</w:t>
            </w:r>
          </w:p>
        </w:tc>
        <w:tc>
          <w:tcPr>
            <w:tcW w:w="2716" w:type="dxa"/>
          </w:tcPr>
          <w:p w14:paraId="4756EBEB" w14:textId="77777777" w:rsidR="00A704AF" w:rsidRDefault="00A704AF" w:rsidP="00A704AF">
            <w:pPr>
              <w:tabs>
                <w:tab w:val="left" w:pos="3705"/>
              </w:tabs>
              <w:rPr>
                <w:rFonts w:ascii="Cambria" w:hAnsi="Cambria"/>
                <w:sz w:val="28"/>
                <w:szCs w:val="28"/>
              </w:rPr>
            </w:pPr>
          </w:p>
        </w:tc>
      </w:tr>
      <w:tr w:rsidR="00A704AF" w14:paraId="28D54B80" w14:textId="77777777" w:rsidTr="00A704AF">
        <w:tc>
          <w:tcPr>
            <w:tcW w:w="3662" w:type="dxa"/>
          </w:tcPr>
          <w:p w14:paraId="216FBD8F" w14:textId="77777777" w:rsidR="00A704AF" w:rsidRDefault="00A704AF" w:rsidP="00A704AF">
            <w:pPr>
              <w:tabs>
                <w:tab w:val="left" w:pos="3705"/>
              </w:tabs>
              <w:rPr>
                <w:rFonts w:ascii="Cambria" w:hAnsi="Cambria"/>
                <w:sz w:val="28"/>
                <w:szCs w:val="28"/>
              </w:rPr>
            </w:pPr>
            <w:r w:rsidRPr="002C43E0">
              <w:rPr>
                <w:rFonts w:ascii="Cambria" w:hAnsi="Cambria"/>
                <w:sz w:val="28"/>
                <w:szCs w:val="28"/>
              </w:rPr>
              <w:t>Emily Dawes</w:t>
            </w:r>
          </w:p>
        </w:tc>
        <w:tc>
          <w:tcPr>
            <w:tcW w:w="2638" w:type="dxa"/>
          </w:tcPr>
          <w:p w14:paraId="56C7DEF4" w14:textId="77777777" w:rsidR="00A704AF" w:rsidRDefault="00A704AF" w:rsidP="00A704AF">
            <w:pPr>
              <w:tabs>
                <w:tab w:val="left" w:pos="3705"/>
              </w:tabs>
              <w:rPr>
                <w:rFonts w:ascii="Cambria" w:hAnsi="Cambria"/>
                <w:sz w:val="28"/>
                <w:szCs w:val="28"/>
              </w:rPr>
            </w:pPr>
            <w:r>
              <w:rPr>
                <w:rFonts w:ascii="Cambria" w:hAnsi="Cambria"/>
                <w:sz w:val="28"/>
                <w:szCs w:val="28"/>
              </w:rPr>
              <w:t>Simulation</w:t>
            </w:r>
          </w:p>
        </w:tc>
        <w:tc>
          <w:tcPr>
            <w:tcW w:w="2716" w:type="dxa"/>
          </w:tcPr>
          <w:p w14:paraId="4CC125D5" w14:textId="77777777" w:rsidR="00A704AF" w:rsidRDefault="00A704AF" w:rsidP="00A704AF">
            <w:pPr>
              <w:tabs>
                <w:tab w:val="left" w:pos="3705"/>
              </w:tabs>
              <w:rPr>
                <w:rFonts w:ascii="Cambria" w:hAnsi="Cambria"/>
                <w:sz w:val="28"/>
                <w:szCs w:val="28"/>
              </w:rPr>
            </w:pPr>
          </w:p>
        </w:tc>
      </w:tr>
      <w:tr w:rsidR="00A704AF" w14:paraId="3CA50736" w14:textId="77777777" w:rsidTr="00A704AF">
        <w:tc>
          <w:tcPr>
            <w:tcW w:w="3662" w:type="dxa"/>
          </w:tcPr>
          <w:p w14:paraId="19BE2F4A" w14:textId="77777777" w:rsidR="00A704AF" w:rsidRDefault="00A704AF" w:rsidP="00A704AF">
            <w:pPr>
              <w:tabs>
                <w:tab w:val="left" w:pos="3705"/>
              </w:tabs>
              <w:rPr>
                <w:rFonts w:ascii="Cambria" w:hAnsi="Cambria"/>
                <w:sz w:val="28"/>
                <w:szCs w:val="28"/>
              </w:rPr>
            </w:pPr>
            <w:r w:rsidRPr="002C43E0">
              <w:rPr>
                <w:rFonts w:ascii="Cambria" w:hAnsi="Cambria"/>
                <w:sz w:val="28"/>
                <w:szCs w:val="28"/>
              </w:rPr>
              <w:t>Jacob Gough</w:t>
            </w:r>
          </w:p>
        </w:tc>
        <w:tc>
          <w:tcPr>
            <w:tcW w:w="2638" w:type="dxa"/>
          </w:tcPr>
          <w:p w14:paraId="3028EFCB" w14:textId="77777777" w:rsidR="00A704AF" w:rsidRDefault="00A704AF" w:rsidP="00A704AF">
            <w:pPr>
              <w:tabs>
                <w:tab w:val="left" w:pos="3705"/>
              </w:tabs>
              <w:rPr>
                <w:rFonts w:ascii="Cambria" w:hAnsi="Cambria"/>
                <w:sz w:val="28"/>
                <w:szCs w:val="28"/>
              </w:rPr>
            </w:pPr>
            <w:r>
              <w:rPr>
                <w:rFonts w:ascii="Cambria" w:hAnsi="Cambria"/>
                <w:sz w:val="28"/>
                <w:szCs w:val="28"/>
              </w:rPr>
              <w:t>Structure</w:t>
            </w:r>
          </w:p>
        </w:tc>
        <w:tc>
          <w:tcPr>
            <w:tcW w:w="2716" w:type="dxa"/>
          </w:tcPr>
          <w:p w14:paraId="2D840448" w14:textId="77777777" w:rsidR="00A704AF" w:rsidRDefault="00A704AF" w:rsidP="00A704AF">
            <w:pPr>
              <w:tabs>
                <w:tab w:val="left" w:pos="3705"/>
              </w:tabs>
              <w:rPr>
                <w:rFonts w:ascii="Cambria" w:hAnsi="Cambria"/>
                <w:sz w:val="28"/>
                <w:szCs w:val="28"/>
              </w:rPr>
            </w:pPr>
            <w:r>
              <w:rPr>
                <w:rFonts w:ascii="Cambria" w:hAnsi="Cambria"/>
                <w:sz w:val="28"/>
                <w:szCs w:val="28"/>
              </w:rPr>
              <w:t>Design</w:t>
            </w:r>
          </w:p>
        </w:tc>
      </w:tr>
      <w:tr w:rsidR="00A704AF" w14:paraId="2A680C3A" w14:textId="77777777" w:rsidTr="00A704AF">
        <w:tc>
          <w:tcPr>
            <w:tcW w:w="3662" w:type="dxa"/>
          </w:tcPr>
          <w:p w14:paraId="22128048" w14:textId="77777777" w:rsidR="00A704AF" w:rsidRDefault="00A704AF" w:rsidP="00A704AF">
            <w:pPr>
              <w:tabs>
                <w:tab w:val="left" w:pos="3705"/>
              </w:tabs>
              <w:rPr>
                <w:rFonts w:ascii="Cambria" w:hAnsi="Cambria"/>
                <w:sz w:val="28"/>
                <w:szCs w:val="28"/>
              </w:rPr>
            </w:pPr>
            <w:r w:rsidRPr="002C43E0">
              <w:rPr>
                <w:rFonts w:ascii="Cambria" w:hAnsi="Cambria"/>
                <w:sz w:val="28"/>
                <w:szCs w:val="28"/>
              </w:rPr>
              <w:t xml:space="preserve">Nevin </w:t>
            </w:r>
            <w:proofErr w:type="spellStart"/>
            <w:r w:rsidRPr="002C43E0">
              <w:rPr>
                <w:rFonts w:ascii="Cambria" w:hAnsi="Cambria"/>
                <w:sz w:val="28"/>
                <w:szCs w:val="28"/>
              </w:rPr>
              <w:t>Jyothis</w:t>
            </w:r>
            <w:proofErr w:type="spellEnd"/>
          </w:p>
        </w:tc>
        <w:tc>
          <w:tcPr>
            <w:tcW w:w="2638" w:type="dxa"/>
          </w:tcPr>
          <w:p w14:paraId="3ACFFF95" w14:textId="77777777" w:rsidR="00A704AF" w:rsidRDefault="00A704AF" w:rsidP="00A704AF">
            <w:pPr>
              <w:tabs>
                <w:tab w:val="left" w:pos="3705"/>
              </w:tabs>
              <w:rPr>
                <w:rFonts w:ascii="Cambria" w:hAnsi="Cambria"/>
                <w:sz w:val="28"/>
                <w:szCs w:val="28"/>
              </w:rPr>
            </w:pPr>
            <w:r>
              <w:rPr>
                <w:rFonts w:ascii="Cambria" w:hAnsi="Cambria"/>
                <w:sz w:val="28"/>
                <w:szCs w:val="28"/>
              </w:rPr>
              <w:t>Structure</w:t>
            </w:r>
          </w:p>
        </w:tc>
        <w:tc>
          <w:tcPr>
            <w:tcW w:w="2716" w:type="dxa"/>
          </w:tcPr>
          <w:p w14:paraId="588CBE29" w14:textId="77777777" w:rsidR="00A704AF" w:rsidRDefault="00A704AF" w:rsidP="00A704AF">
            <w:pPr>
              <w:tabs>
                <w:tab w:val="left" w:pos="3705"/>
              </w:tabs>
              <w:rPr>
                <w:rFonts w:ascii="Cambria" w:hAnsi="Cambria"/>
                <w:sz w:val="28"/>
                <w:szCs w:val="28"/>
              </w:rPr>
            </w:pPr>
            <w:r>
              <w:rPr>
                <w:rFonts w:ascii="Cambria" w:hAnsi="Cambria"/>
                <w:sz w:val="28"/>
                <w:szCs w:val="28"/>
              </w:rPr>
              <w:t>Design</w:t>
            </w:r>
          </w:p>
        </w:tc>
      </w:tr>
      <w:tr w:rsidR="00A704AF" w14:paraId="457ED0F4" w14:textId="77777777" w:rsidTr="00A704AF">
        <w:tc>
          <w:tcPr>
            <w:tcW w:w="3662" w:type="dxa"/>
          </w:tcPr>
          <w:p w14:paraId="74A9E509" w14:textId="77777777" w:rsidR="00A704AF" w:rsidRDefault="00A704AF" w:rsidP="00A704AF">
            <w:pPr>
              <w:tabs>
                <w:tab w:val="left" w:pos="3705"/>
              </w:tabs>
              <w:rPr>
                <w:rFonts w:ascii="Cambria" w:hAnsi="Cambria"/>
                <w:sz w:val="28"/>
                <w:szCs w:val="28"/>
              </w:rPr>
            </w:pPr>
            <w:r w:rsidRPr="002C43E0">
              <w:rPr>
                <w:rFonts w:ascii="Cambria" w:hAnsi="Cambria"/>
                <w:sz w:val="28"/>
                <w:szCs w:val="28"/>
              </w:rPr>
              <w:t>Preston Thomas</w:t>
            </w:r>
          </w:p>
        </w:tc>
        <w:tc>
          <w:tcPr>
            <w:tcW w:w="2638" w:type="dxa"/>
          </w:tcPr>
          <w:p w14:paraId="34C46D8D" w14:textId="77777777" w:rsidR="00A704AF" w:rsidRDefault="00A704AF" w:rsidP="00A704AF">
            <w:pPr>
              <w:tabs>
                <w:tab w:val="left" w:pos="3705"/>
              </w:tabs>
              <w:rPr>
                <w:rFonts w:ascii="Cambria" w:hAnsi="Cambria"/>
                <w:sz w:val="28"/>
                <w:szCs w:val="28"/>
              </w:rPr>
            </w:pPr>
          </w:p>
        </w:tc>
        <w:tc>
          <w:tcPr>
            <w:tcW w:w="2716" w:type="dxa"/>
          </w:tcPr>
          <w:p w14:paraId="6EAB879F" w14:textId="77777777" w:rsidR="00A704AF" w:rsidRDefault="00A704AF" w:rsidP="00A704AF">
            <w:pPr>
              <w:tabs>
                <w:tab w:val="left" w:pos="3705"/>
              </w:tabs>
              <w:rPr>
                <w:rFonts w:ascii="Cambria" w:hAnsi="Cambria"/>
                <w:sz w:val="28"/>
                <w:szCs w:val="28"/>
              </w:rPr>
            </w:pPr>
          </w:p>
        </w:tc>
      </w:tr>
    </w:tbl>
    <w:p w14:paraId="499D8872" w14:textId="77777777" w:rsidR="00C331FD" w:rsidRDefault="00C331FD" w:rsidP="00C331FD">
      <w:pPr>
        <w:tabs>
          <w:tab w:val="left" w:pos="3705"/>
        </w:tabs>
        <w:rPr>
          <w:rFonts w:ascii="Cambria" w:hAnsi="Cambria"/>
          <w:sz w:val="28"/>
          <w:szCs w:val="28"/>
        </w:rPr>
      </w:pPr>
    </w:p>
    <w:p w14:paraId="7623E5D4" w14:textId="77777777" w:rsidR="00C331FD" w:rsidRDefault="00C331FD" w:rsidP="00C331FD">
      <w:pPr>
        <w:tabs>
          <w:tab w:val="left" w:pos="3705"/>
        </w:tabs>
        <w:rPr>
          <w:rFonts w:ascii="Cambria" w:hAnsi="Cambria"/>
          <w:sz w:val="28"/>
          <w:szCs w:val="28"/>
        </w:rPr>
      </w:pPr>
    </w:p>
    <w:p w14:paraId="769868CA" w14:textId="77777777" w:rsidR="004D63DF" w:rsidRDefault="004D63DF" w:rsidP="00C331FD">
      <w:pPr>
        <w:tabs>
          <w:tab w:val="left" w:pos="3705"/>
        </w:tabs>
        <w:rPr>
          <w:rFonts w:ascii="Cambria" w:hAnsi="Cambria"/>
          <w:sz w:val="28"/>
          <w:szCs w:val="28"/>
        </w:rPr>
      </w:pPr>
    </w:p>
    <w:p w14:paraId="205187D4" w14:textId="725B9182" w:rsidR="004D63DF" w:rsidRPr="008F7744" w:rsidRDefault="004D63DF" w:rsidP="00C331FD">
      <w:pPr>
        <w:tabs>
          <w:tab w:val="left" w:pos="3705"/>
        </w:tabs>
        <w:rPr>
          <w:rFonts w:ascii="Cambria" w:hAnsi="Cambria"/>
          <w:b/>
          <w:bCs/>
          <w:sz w:val="28"/>
          <w:szCs w:val="28"/>
        </w:rPr>
      </w:pPr>
      <w:r w:rsidRPr="008F7744">
        <w:rPr>
          <w:rFonts w:ascii="Cambria" w:hAnsi="Cambria"/>
          <w:b/>
          <w:bCs/>
          <w:sz w:val="28"/>
          <w:szCs w:val="28"/>
        </w:rPr>
        <w:t>Team Responsi</w:t>
      </w:r>
      <w:r w:rsidR="008F7744" w:rsidRPr="008F7744">
        <w:rPr>
          <w:rFonts w:ascii="Cambria" w:hAnsi="Cambria"/>
          <w:b/>
          <w:bCs/>
          <w:sz w:val="28"/>
          <w:szCs w:val="28"/>
        </w:rPr>
        <w:t xml:space="preserve">bilities </w:t>
      </w:r>
    </w:p>
    <w:p w14:paraId="48BF3B42" w14:textId="77777777" w:rsidR="008F7744" w:rsidRDefault="008F7744" w:rsidP="00B24E0E">
      <w:pPr>
        <w:tabs>
          <w:tab w:val="left" w:pos="3705"/>
        </w:tabs>
        <w:rPr>
          <w:rFonts w:ascii="Cambria" w:hAnsi="Cambria"/>
          <w:sz w:val="28"/>
          <w:szCs w:val="28"/>
        </w:rPr>
      </w:pPr>
    </w:p>
    <w:p w14:paraId="1286577B" w14:textId="1922024E" w:rsidR="00B24E0E" w:rsidRPr="00B24E0E" w:rsidRDefault="00B24E0E" w:rsidP="00B24E0E">
      <w:pPr>
        <w:tabs>
          <w:tab w:val="left" w:pos="3705"/>
        </w:tabs>
        <w:rPr>
          <w:rFonts w:ascii="Cambria" w:hAnsi="Cambria"/>
          <w:b/>
          <w:bCs/>
          <w:sz w:val="28"/>
          <w:szCs w:val="28"/>
        </w:rPr>
      </w:pPr>
      <w:r w:rsidRPr="00B24E0E">
        <w:rPr>
          <w:rFonts w:ascii="Cambria" w:hAnsi="Cambria"/>
          <w:b/>
          <w:bCs/>
          <w:sz w:val="28"/>
          <w:szCs w:val="28"/>
        </w:rPr>
        <w:t>Aero Team</w:t>
      </w:r>
    </w:p>
    <w:p w14:paraId="796C94C1" w14:textId="77777777" w:rsidR="00A704AF" w:rsidRPr="00A704AF" w:rsidRDefault="00A704AF" w:rsidP="00B24E0E">
      <w:pPr>
        <w:tabs>
          <w:tab w:val="left" w:pos="3705"/>
        </w:tabs>
        <w:rPr>
          <w:rFonts w:ascii="Cambria" w:hAnsi="Cambria"/>
        </w:rPr>
      </w:pPr>
    </w:p>
    <w:p w14:paraId="46D6CDB8" w14:textId="0607EF1B" w:rsidR="00B24E0E" w:rsidRDefault="00B24E0E" w:rsidP="00B24E0E">
      <w:pPr>
        <w:tabs>
          <w:tab w:val="left" w:pos="3705"/>
        </w:tabs>
        <w:rPr>
          <w:rFonts w:ascii="Cambria" w:hAnsi="Cambria"/>
        </w:rPr>
      </w:pPr>
      <w:r w:rsidRPr="00A704AF">
        <w:rPr>
          <w:rFonts w:ascii="Cambria" w:hAnsi="Cambria"/>
        </w:rPr>
        <w:t>Alex Griffiths - Project Manager (PM)</w:t>
      </w:r>
    </w:p>
    <w:p w14:paraId="05E68882" w14:textId="77777777" w:rsidR="00A704AF" w:rsidRPr="00A704AF" w:rsidRDefault="00A704AF" w:rsidP="00B24E0E">
      <w:pPr>
        <w:tabs>
          <w:tab w:val="left" w:pos="3705"/>
        </w:tabs>
        <w:rPr>
          <w:rFonts w:ascii="Cambria" w:hAnsi="Cambria"/>
        </w:rPr>
      </w:pPr>
    </w:p>
    <w:p w14:paraId="399EE2FC" w14:textId="77777777" w:rsidR="00B24E0E" w:rsidRPr="00A704AF" w:rsidRDefault="00B24E0E" w:rsidP="00B24E0E">
      <w:pPr>
        <w:tabs>
          <w:tab w:val="left" w:pos="3705"/>
        </w:tabs>
        <w:rPr>
          <w:rFonts w:ascii="Cambria" w:hAnsi="Cambria"/>
        </w:rPr>
      </w:pPr>
      <w:r w:rsidRPr="00A704AF">
        <w:rPr>
          <w:rFonts w:ascii="Cambria" w:hAnsi="Cambria"/>
        </w:rPr>
        <w:t xml:space="preserve">   - Oversee the Aero team's progress and ensure alignment with project goals.</w:t>
      </w:r>
    </w:p>
    <w:p w14:paraId="1F76C0E7" w14:textId="77777777" w:rsidR="00B24E0E" w:rsidRPr="00A704AF" w:rsidRDefault="00B24E0E" w:rsidP="00B24E0E">
      <w:pPr>
        <w:tabs>
          <w:tab w:val="left" w:pos="3705"/>
        </w:tabs>
        <w:rPr>
          <w:rFonts w:ascii="Cambria" w:hAnsi="Cambria"/>
        </w:rPr>
      </w:pPr>
      <w:r w:rsidRPr="00A704AF">
        <w:rPr>
          <w:rFonts w:ascii="Cambria" w:hAnsi="Cambria"/>
        </w:rPr>
        <w:t xml:space="preserve">   - Manage timelines, budgets, and resources for the Aero section.</w:t>
      </w:r>
    </w:p>
    <w:p w14:paraId="29D33237" w14:textId="77777777" w:rsidR="00B24E0E" w:rsidRPr="00A704AF" w:rsidRDefault="00B24E0E" w:rsidP="00B24E0E">
      <w:pPr>
        <w:tabs>
          <w:tab w:val="left" w:pos="3705"/>
        </w:tabs>
        <w:rPr>
          <w:rFonts w:ascii="Cambria" w:hAnsi="Cambria"/>
        </w:rPr>
      </w:pPr>
      <w:r w:rsidRPr="00A704AF">
        <w:rPr>
          <w:rFonts w:ascii="Cambria" w:hAnsi="Cambria"/>
        </w:rPr>
        <w:t xml:space="preserve">   - Facilitate communication between the Aero team and other sections.</w:t>
      </w:r>
    </w:p>
    <w:p w14:paraId="0A318B87" w14:textId="77777777" w:rsidR="00A704AF" w:rsidRPr="00A704AF" w:rsidRDefault="00A704AF" w:rsidP="00B24E0E">
      <w:pPr>
        <w:tabs>
          <w:tab w:val="left" w:pos="3705"/>
        </w:tabs>
        <w:rPr>
          <w:rFonts w:ascii="Cambria" w:hAnsi="Cambria"/>
        </w:rPr>
      </w:pPr>
    </w:p>
    <w:p w14:paraId="2038F24A" w14:textId="29C275EA" w:rsidR="00B24E0E" w:rsidRDefault="00B24E0E" w:rsidP="00B24E0E">
      <w:pPr>
        <w:tabs>
          <w:tab w:val="left" w:pos="3705"/>
        </w:tabs>
        <w:rPr>
          <w:rFonts w:ascii="Cambria" w:hAnsi="Cambria"/>
        </w:rPr>
      </w:pPr>
      <w:r w:rsidRPr="00A704AF">
        <w:rPr>
          <w:rFonts w:ascii="Cambria" w:hAnsi="Cambria"/>
        </w:rPr>
        <w:t>Mohamad Mahmood - Wind Tunnel Specialist</w:t>
      </w:r>
    </w:p>
    <w:p w14:paraId="077D1B6E" w14:textId="77777777" w:rsidR="00A704AF" w:rsidRPr="00A704AF" w:rsidRDefault="00A704AF" w:rsidP="00B24E0E">
      <w:pPr>
        <w:tabs>
          <w:tab w:val="left" w:pos="3705"/>
        </w:tabs>
        <w:rPr>
          <w:rFonts w:ascii="Cambria" w:hAnsi="Cambria"/>
        </w:rPr>
      </w:pPr>
    </w:p>
    <w:p w14:paraId="43B3B362" w14:textId="77777777" w:rsidR="00B24E0E" w:rsidRPr="00A704AF" w:rsidRDefault="00B24E0E" w:rsidP="00B24E0E">
      <w:pPr>
        <w:tabs>
          <w:tab w:val="left" w:pos="3705"/>
        </w:tabs>
        <w:rPr>
          <w:rFonts w:ascii="Cambria" w:hAnsi="Cambria"/>
        </w:rPr>
      </w:pPr>
      <w:r w:rsidRPr="00A704AF">
        <w:rPr>
          <w:rFonts w:ascii="Cambria" w:hAnsi="Cambria"/>
        </w:rPr>
        <w:t xml:space="preserve">   - Lead the design, setup, and execution of wind tunnel experiments.</w:t>
      </w:r>
    </w:p>
    <w:p w14:paraId="5FF5A0C6" w14:textId="38610F0E" w:rsidR="00B24E0E" w:rsidRPr="00A704AF" w:rsidRDefault="00B24E0E" w:rsidP="00B24E0E">
      <w:pPr>
        <w:tabs>
          <w:tab w:val="left" w:pos="3705"/>
        </w:tabs>
        <w:rPr>
          <w:rFonts w:ascii="Cambria" w:hAnsi="Cambria"/>
        </w:rPr>
      </w:pPr>
      <w:r w:rsidRPr="00A704AF">
        <w:rPr>
          <w:rFonts w:ascii="Cambria" w:hAnsi="Cambria"/>
        </w:rPr>
        <w:t xml:space="preserve">   - </w:t>
      </w:r>
      <w:r w:rsidR="00A704AF" w:rsidRPr="00A704AF">
        <w:rPr>
          <w:rFonts w:ascii="Cambria" w:hAnsi="Cambria"/>
        </w:rPr>
        <w:t>Analyse</w:t>
      </w:r>
      <w:r w:rsidRPr="00A704AF">
        <w:rPr>
          <w:rFonts w:ascii="Cambria" w:hAnsi="Cambria"/>
        </w:rPr>
        <w:t xml:space="preserve"> aerodynamic data collected from tests and provide recommendations.</w:t>
      </w:r>
    </w:p>
    <w:p w14:paraId="6D25B487" w14:textId="77777777" w:rsidR="00B24E0E" w:rsidRPr="00A704AF" w:rsidRDefault="00B24E0E" w:rsidP="00B24E0E">
      <w:pPr>
        <w:tabs>
          <w:tab w:val="left" w:pos="3705"/>
        </w:tabs>
        <w:rPr>
          <w:rFonts w:ascii="Cambria" w:hAnsi="Cambria"/>
        </w:rPr>
      </w:pPr>
      <w:r w:rsidRPr="00A704AF">
        <w:rPr>
          <w:rFonts w:ascii="Cambria" w:hAnsi="Cambria"/>
        </w:rPr>
        <w:t xml:space="preserve">   - Collaborate with the Aero team to optimize aerodynamic performance based on test results.</w:t>
      </w:r>
    </w:p>
    <w:p w14:paraId="298A6C5C" w14:textId="77777777" w:rsidR="00A704AF" w:rsidRDefault="00A704AF" w:rsidP="00B24E0E">
      <w:pPr>
        <w:tabs>
          <w:tab w:val="left" w:pos="3705"/>
        </w:tabs>
        <w:rPr>
          <w:rFonts w:ascii="Cambria" w:hAnsi="Cambria"/>
          <w:sz w:val="28"/>
          <w:szCs w:val="28"/>
        </w:rPr>
      </w:pPr>
    </w:p>
    <w:p w14:paraId="36F0A216" w14:textId="3E6BDAEA" w:rsidR="00B24E0E" w:rsidRPr="00A704AF" w:rsidRDefault="00B24E0E" w:rsidP="00B24E0E">
      <w:pPr>
        <w:tabs>
          <w:tab w:val="left" w:pos="3705"/>
        </w:tabs>
        <w:rPr>
          <w:rFonts w:ascii="Cambria" w:hAnsi="Cambria"/>
          <w:b/>
          <w:bCs/>
          <w:sz w:val="28"/>
          <w:szCs w:val="28"/>
        </w:rPr>
      </w:pPr>
      <w:r w:rsidRPr="00A704AF">
        <w:rPr>
          <w:rFonts w:ascii="Cambria" w:hAnsi="Cambria"/>
          <w:b/>
          <w:bCs/>
          <w:sz w:val="28"/>
          <w:szCs w:val="28"/>
        </w:rPr>
        <w:t>ECS (Environmental Control Systems) Team</w:t>
      </w:r>
    </w:p>
    <w:p w14:paraId="6A81A549" w14:textId="77777777" w:rsidR="00A704AF" w:rsidRDefault="00A704AF" w:rsidP="00B24E0E">
      <w:pPr>
        <w:tabs>
          <w:tab w:val="left" w:pos="3705"/>
        </w:tabs>
        <w:rPr>
          <w:rFonts w:ascii="Cambria" w:hAnsi="Cambria"/>
          <w:sz w:val="28"/>
          <w:szCs w:val="28"/>
        </w:rPr>
      </w:pPr>
    </w:p>
    <w:p w14:paraId="4886F843" w14:textId="1DA1FD5D" w:rsidR="00B24E0E" w:rsidRDefault="00B24E0E" w:rsidP="00B24E0E">
      <w:pPr>
        <w:tabs>
          <w:tab w:val="left" w:pos="3705"/>
        </w:tabs>
        <w:rPr>
          <w:rFonts w:ascii="Cambria" w:hAnsi="Cambria"/>
        </w:rPr>
      </w:pPr>
      <w:r w:rsidRPr="00A704AF">
        <w:rPr>
          <w:rFonts w:ascii="Cambria" w:hAnsi="Cambria"/>
        </w:rPr>
        <w:t>James Evans - Mechatronics Specialist</w:t>
      </w:r>
    </w:p>
    <w:p w14:paraId="2E3F5053" w14:textId="77777777" w:rsidR="00A704AF" w:rsidRPr="00A704AF" w:rsidRDefault="00A704AF" w:rsidP="00B24E0E">
      <w:pPr>
        <w:tabs>
          <w:tab w:val="left" w:pos="3705"/>
        </w:tabs>
        <w:rPr>
          <w:rFonts w:ascii="Cambria" w:hAnsi="Cambria"/>
        </w:rPr>
      </w:pPr>
    </w:p>
    <w:p w14:paraId="7CEF0D1C" w14:textId="77777777" w:rsidR="00B24E0E" w:rsidRPr="00A704AF" w:rsidRDefault="00B24E0E" w:rsidP="00B24E0E">
      <w:pPr>
        <w:tabs>
          <w:tab w:val="left" w:pos="3705"/>
        </w:tabs>
        <w:rPr>
          <w:rFonts w:ascii="Cambria" w:hAnsi="Cambria"/>
        </w:rPr>
      </w:pPr>
      <w:r w:rsidRPr="00A704AF">
        <w:rPr>
          <w:rFonts w:ascii="Cambria" w:hAnsi="Cambria"/>
        </w:rPr>
        <w:t xml:space="preserve">   - Design and develop mechatronic systems for ECS.</w:t>
      </w:r>
    </w:p>
    <w:p w14:paraId="79D6E527" w14:textId="77777777" w:rsidR="00B24E0E" w:rsidRPr="00A704AF" w:rsidRDefault="00B24E0E" w:rsidP="00B24E0E">
      <w:pPr>
        <w:tabs>
          <w:tab w:val="left" w:pos="3705"/>
        </w:tabs>
        <w:rPr>
          <w:rFonts w:ascii="Cambria" w:hAnsi="Cambria"/>
        </w:rPr>
      </w:pPr>
      <w:r w:rsidRPr="00A704AF">
        <w:rPr>
          <w:rFonts w:ascii="Cambria" w:hAnsi="Cambria"/>
        </w:rPr>
        <w:t xml:space="preserve">   - Integrate sensors, actuators, and control systems to ensure optimal performance.</w:t>
      </w:r>
    </w:p>
    <w:p w14:paraId="4421FE48" w14:textId="77777777" w:rsidR="00B24E0E" w:rsidRPr="00A704AF" w:rsidRDefault="00B24E0E" w:rsidP="00B24E0E">
      <w:pPr>
        <w:tabs>
          <w:tab w:val="left" w:pos="3705"/>
        </w:tabs>
        <w:rPr>
          <w:rFonts w:ascii="Cambria" w:hAnsi="Cambria"/>
        </w:rPr>
      </w:pPr>
      <w:r w:rsidRPr="00A704AF">
        <w:rPr>
          <w:rFonts w:ascii="Cambria" w:hAnsi="Cambria"/>
        </w:rPr>
        <w:t xml:space="preserve">   - Collaborate with software and design teams for seamless system functionality.</w:t>
      </w:r>
    </w:p>
    <w:p w14:paraId="07A19768" w14:textId="77777777" w:rsidR="00A704AF" w:rsidRDefault="00A704AF" w:rsidP="00B24E0E">
      <w:pPr>
        <w:tabs>
          <w:tab w:val="left" w:pos="3705"/>
        </w:tabs>
        <w:rPr>
          <w:rFonts w:ascii="Cambria" w:hAnsi="Cambria"/>
          <w:sz w:val="28"/>
          <w:szCs w:val="28"/>
        </w:rPr>
      </w:pPr>
    </w:p>
    <w:p w14:paraId="0E072B2B" w14:textId="77777777" w:rsidR="00A704AF" w:rsidRDefault="00A704AF" w:rsidP="00B24E0E">
      <w:pPr>
        <w:tabs>
          <w:tab w:val="left" w:pos="3705"/>
        </w:tabs>
        <w:rPr>
          <w:rFonts w:ascii="Cambria" w:hAnsi="Cambria"/>
        </w:rPr>
      </w:pPr>
    </w:p>
    <w:p w14:paraId="0DA7B385" w14:textId="05CC69E5" w:rsidR="00B24E0E" w:rsidRDefault="00B24E0E" w:rsidP="00B24E0E">
      <w:pPr>
        <w:tabs>
          <w:tab w:val="left" w:pos="3705"/>
        </w:tabs>
        <w:rPr>
          <w:rFonts w:ascii="Cambria" w:hAnsi="Cambria"/>
        </w:rPr>
      </w:pPr>
      <w:r w:rsidRPr="00A704AF">
        <w:rPr>
          <w:rFonts w:ascii="Cambria" w:hAnsi="Cambria"/>
        </w:rPr>
        <w:lastRenderedPageBreak/>
        <w:t>Jacob Ling - Software Design Engineer</w:t>
      </w:r>
    </w:p>
    <w:p w14:paraId="70158CEE" w14:textId="77777777" w:rsidR="00A704AF" w:rsidRPr="00A704AF" w:rsidRDefault="00A704AF" w:rsidP="00B24E0E">
      <w:pPr>
        <w:tabs>
          <w:tab w:val="left" w:pos="3705"/>
        </w:tabs>
        <w:rPr>
          <w:rFonts w:ascii="Cambria" w:hAnsi="Cambria"/>
        </w:rPr>
      </w:pPr>
    </w:p>
    <w:p w14:paraId="759EAE55" w14:textId="77777777" w:rsidR="00B24E0E" w:rsidRPr="00A704AF" w:rsidRDefault="00B24E0E" w:rsidP="00B24E0E">
      <w:pPr>
        <w:tabs>
          <w:tab w:val="left" w:pos="3705"/>
        </w:tabs>
        <w:rPr>
          <w:rFonts w:ascii="Cambria" w:hAnsi="Cambria"/>
        </w:rPr>
      </w:pPr>
      <w:r w:rsidRPr="00A704AF">
        <w:rPr>
          <w:rFonts w:ascii="Cambria" w:hAnsi="Cambria"/>
        </w:rPr>
        <w:t xml:space="preserve">   - Develop software for controlling and monitoring ECS systems.</w:t>
      </w:r>
    </w:p>
    <w:p w14:paraId="6392FBD9" w14:textId="77777777" w:rsidR="00B24E0E" w:rsidRPr="00A704AF" w:rsidRDefault="00B24E0E" w:rsidP="00B24E0E">
      <w:pPr>
        <w:tabs>
          <w:tab w:val="left" w:pos="3705"/>
        </w:tabs>
        <w:rPr>
          <w:rFonts w:ascii="Cambria" w:hAnsi="Cambria"/>
        </w:rPr>
      </w:pPr>
      <w:r w:rsidRPr="00A704AF">
        <w:rPr>
          <w:rFonts w:ascii="Cambria" w:hAnsi="Cambria"/>
        </w:rPr>
        <w:t xml:space="preserve">   - Ensure software is reliable, user-friendly, and meets performance criteria.</w:t>
      </w:r>
    </w:p>
    <w:p w14:paraId="35913122" w14:textId="77777777" w:rsidR="00A704AF" w:rsidRDefault="00B24E0E" w:rsidP="00B24E0E">
      <w:pPr>
        <w:tabs>
          <w:tab w:val="left" w:pos="3705"/>
        </w:tabs>
        <w:rPr>
          <w:rFonts w:ascii="Cambria" w:hAnsi="Cambria"/>
        </w:rPr>
      </w:pPr>
      <w:r w:rsidRPr="00A704AF">
        <w:rPr>
          <w:rFonts w:ascii="Cambria" w:hAnsi="Cambria"/>
        </w:rPr>
        <w:t xml:space="preserve">   - Coordinate with the Mechatronics Specialist for system integration.</w:t>
      </w:r>
    </w:p>
    <w:p w14:paraId="0D61F3B0" w14:textId="77777777" w:rsidR="00A704AF" w:rsidRDefault="00A704AF" w:rsidP="00B24E0E">
      <w:pPr>
        <w:tabs>
          <w:tab w:val="left" w:pos="3705"/>
        </w:tabs>
        <w:rPr>
          <w:rFonts w:ascii="Cambria" w:hAnsi="Cambria"/>
          <w:b/>
          <w:bCs/>
          <w:sz w:val="28"/>
          <w:szCs w:val="28"/>
        </w:rPr>
      </w:pPr>
    </w:p>
    <w:p w14:paraId="6E240ABB" w14:textId="52C5E7FF" w:rsidR="00B24E0E" w:rsidRDefault="00B24E0E" w:rsidP="00B24E0E">
      <w:pPr>
        <w:tabs>
          <w:tab w:val="left" w:pos="3705"/>
        </w:tabs>
        <w:rPr>
          <w:rFonts w:ascii="Cambria" w:hAnsi="Cambria"/>
          <w:b/>
          <w:bCs/>
          <w:sz w:val="28"/>
          <w:szCs w:val="28"/>
        </w:rPr>
      </w:pPr>
      <w:r w:rsidRPr="00A704AF">
        <w:rPr>
          <w:rFonts w:ascii="Cambria" w:hAnsi="Cambria"/>
          <w:b/>
          <w:bCs/>
          <w:sz w:val="28"/>
          <w:szCs w:val="28"/>
        </w:rPr>
        <w:t>Simulation Team</w:t>
      </w:r>
    </w:p>
    <w:p w14:paraId="2E4CC8F3" w14:textId="77777777" w:rsidR="00A704AF" w:rsidRPr="00A704AF" w:rsidRDefault="00A704AF" w:rsidP="00B24E0E">
      <w:pPr>
        <w:tabs>
          <w:tab w:val="left" w:pos="3705"/>
        </w:tabs>
        <w:rPr>
          <w:rFonts w:ascii="Cambria" w:hAnsi="Cambria"/>
        </w:rPr>
      </w:pPr>
    </w:p>
    <w:p w14:paraId="77BCA403" w14:textId="6C615CFF" w:rsidR="00B24E0E" w:rsidRDefault="00B24E0E" w:rsidP="00B24E0E">
      <w:pPr>
        <w:tabs>
          <w:tab w:val="left" w:pos="3705"/>
        </w:tabs>
        <w:rPr>
          <w:rFonts w:ascii="Cambria" w:hAnsi="Cambria"/>
        </w:rPr>
      </w:pPr>
      <w:r w:rsidRPr="00A704AF">
        <w:rPr>
          <w:rFonts w:ascii="Cambria" w:hAnsi="Cambria"/>
        </w:rPr>
        <w:t>Angel Stanley - Simulation Engineer</w:t>
      </w:r>
    </w:p>
    <w:p w14:paraId="63D70D08" w14:textId="77777777" w:rsidR="00A704AF" w:rsidRPr="00A704AF" w:rsidRDefault="00A704AF" w:rsidP="00B24E0E">
      <w:pPr>
        <w:tabs>
          <w:tab w:val="left" w:pos="3705"/>
        </w:tabs>
        <w:rPr>
          <w:rFonts w:ascii="Cambria" w:hAnsi="Cambria"/>
        </w:rPr>
      </w:pPr>
    </w:p>
    <w:p w14:paraId="1AECFF81" w14:textId="77777777" w:rsidR="00B24E0E" w:rsidRPr="00A704AF" w:rsidRDefault="00B24E0E" w:rsidP="00B24E0E">
      <w:pPr>
        <w:tabs>
          <w:tab w:val="left" w:pos="3705"/>
        </w:tabs>
        <w:rPr>
          <w:rFonts w:ascii="Cambria" w:hAnsi="Cambria"/>
        </w:rPr>
      </w:pPr>
      <w:r w:rsidRPr="00A704AF">
        <w:rPr>
          <w:rFonts w:ascii="Cambria" w:hAnsi="Cambria"/>
        </w:rPr>
        <w:t xml:space="preserve">   - Develop and run simulations to predict system performance.</w:t>
      </w:r>
    </w:p>
    <w:p w14:paraId="1112A772" w14:textId="6A4705BF" w:rsidR="00B24E0E" w:rsidRPr="00A704AF" w:rsidRDefault="00B24E0E" w:rsidP="00B24E0E">
      <w:pPr>
        <w:tabs>
          <w:tab w:val="left" w:pos="3705"/>
        </w:tabs>
        <w:rPr>
          <w:rFonts w:ascii="Cambria" w:hAnsi="Cambria"/>
        </w:rPr>
      </w:pPr>
      <w:r w:rsidRPr="00A704AF">
        <w:rPr>
          <w:rFonts w:ascii="Cambria" w:hAnsi="Cambria"/>
        </w:rPr>
        <w:t xml:space="preserve">   - </w:t>
      </w:r>
      <w:r w:rsidR="00A704AF" w:rsidRPr="00A704AF">
        <w:rPr>
          <w:rFonts w:ascii="Cambria" w:hAnsi="Cambria"/>
        </w:rPr>
        <w:t>Analyse</w:t>
      </w:r>
      <w:r w:rsidRPr="00A704AF">
        <w:rPr>
          <w:rFonts w:ascii="Cambria" w:hAnsi="Cambria"/>
        </w:rPr>
        <w:t xml:space="preserve"> simulation data and provide insights for design optimization.</w:t>
      </w:r>
    </w:p>
    <w:p w14:paraId="13AE8101" w14:textId="77777777" w:rsidR="00B24E0E" w:rsidRPr="00A704AF" w:rsidRDefault="00B24E0E" w:rsidP="00B24E0E">
      <w:pPr>
        <w:tabs>
          <w:tab w:val="left" w:pos="3705"/>
        </w:tabs>
        <w:rPr>
          <w:rFonts w:ascii="Cambria" w:hAnsi="Cambria"/>
        </w:rPr>
      </w:pPr>
      <w:r w:rsidRPr="00A704AF">
        <w:rPr>
          <w:rFonts w:ascii="Cambria" w:hAnsi="Cambria"/>
        </w:rPr>
        <w:t xml:space="preserve">   - Collaborate with all sections to validate simulation models.</w:t>
      </w:r>
    </w:p>
    <w:p w14:paraId="2897CCDF" w14:textId="77777777" w:rsidR="00B24E0E" w:rsidRPr="00A704AF" w:rsidRDefault="00B24E0E" w:rsidP="00B24E0E">
      <w:pPr>
        <w:tabs>
          <w:tab w:val="left" w:pos="3705"/>
        </w:tabs>
        <w:rPr>
          <w:rFonts w:ascii="Cambria" w:hAnsi="Cambria"/>
        </w:rPr>
      </w:pPr>
    </w:p>
    <w:p w14:paraId="629B41C1" w14:textId="3EE08A1A" w:rsidR="00B24E0E" w:rsidRDefault="00B24E0E" w:rsidP="00B24E0E">
      <w:pPr>
        <w:tabs>
          <w:tab w:val="left" w:pos="3705"/>
        </w:tabs>
        <w:rPr>
          <w:rFonts w:ascii="Cambria" w:hAnsi="Cambria"/>
        </w:rPr>
      </w:pPr>
      <w:r w:rsidRPr="00A704AF">
        <w:rPr>
          <w:rFonts w:ascii="Cambria" w:hAnsi="Cambria"/>
        </w:rPr>
        <w:t>Emily Dawes - Simulation Engineer</w:t>
      </w:r>
    </w:p>
    <w:p w14:paraId="64694BED" w14:textId="77777777" w:rsidR="00A704AF" w:rsidRPr="00A704AF" w:rsidRDefault="00A704AF" w:rsidP="00B24E0E">
      <w:pPr>
        <w:tabs>
          <w:tab w:val="left" w:pos="3705"/>
        </w:tabs>
        <w:rPr>
          <w:rFonts w:ascii="Cambria" w:hAnsi="Cambria"/>
        </w:rPr>
      </w:pPr>
    </w:p>
    <w:p w14:paraId="79367289" w14:textId="77777777" w:rsidR="00B24E0E" w:rsidRPr="00A704AF" w:rsidRDefault="00B24E0E" w:rsidP="00B24E0E">
      <w:pPr>
        <w:tabs>
          <w:tab w:val="left" w:pos="3705"/>
        </w:tabs>
        <w:rPr>
          <w:rFonts w:ascii="Cambria" w:hAnsi="Cambria"/>
        </w:rPr>
      </w:pPr>
      <w:r w:rsidRPr="00A704AF">
        <w:rPr>
          <w:rFonts w:ascii="Cambria" w:hAnsi="Cambria"/>
        </w:rPr>
        <w:t xml:space="preserve">   - Support the development of simulation models.</w:t>
      </w:r>
    </w:p>
    <w:p w14:paraId="38D4E16A" w14:textId="77777777" w:rsidR="00B24E0E" w:rsidRPr="00A704AF" w:rsidRDefault="00B24E0E" w:rsidP="00B24E0E">
      <w:pPr>
        <w:tabs>
          <w:tab w:val="left" w:pos="3705"/>
        </w:tabs>
        <w:rPr>
          <w:rFonts w:ascii="Cambria" w:hAnsi="Cambria"/>
        </w:rPr>
      </w:pPr>
      <w:r w:rsidRPr="00A704AF">
        <w:rPr>
          <w:rFonts w:ascii="Cambria" w:hAnsi="Cambria"/>
        </w:rPr>
        <w:t xml:space="preserve">   - Focus on ensuring the accuracy and reliability of simulation data.</w:t>
      </w:r>
    </w:p>
    <w:p w14:paraId="59D86BB5" w14:textId="331CA388" w:rsidR="00B24E0E" w:rsidRPr="00A704AF" w:rsidRDefault="00B24E0E" w:rsidP="00B24E0E">
      <w:pPr>
        <w:tabs>
          <w:tab w:val="left" w:pos="3705"/>
        </w:tabs>
        <w:rPr>
          <w:rFonts w:ascii="Cambria" w:hAnsi="Cambria"/>
        </w:rPr>
      </w:pPr>
      <w:r w:rsidRPr="00A704AF">
        <w:rPr>
          <w:rFonts w:ascii="Cambria" w:hAnsi="Cambria"/>
        </w:rPr>
        <w:t xml:space="preserve">   - Assist in </w:t>
      </w:r>
      <w:r w:rsidR="00A704AF" w:rsidRPr="00A704AF">
        <w:rPr>
          <w:rFonts w:ascii="Cambria" w:hAnsi="Cambria"/>
        </w:rPr>
        <w:t>analysing</w:t>
      </w:r>
      <w:r w:rsidRPr="00A704AF">
        <w:rPr>
          <w:rFonts w:ascii="Cambria" w:hAnsi="Cambria"/>
        </w:rPr>
        <w:t xml:space="preserve"> simulation outcomes and validating design choices.</w:t>
      </w:r>
    </w:p>
    <w:p w14:paraId="5EA8F48A" w14:textId="77777777" w:rsidR="00B24E0E" w:rsidRPr="00A704AF" w:rsidRDefault="00B24E0E" w:rsidP="00B24E0E">
      <w:pPr>
        <w:tabs>
          <w:tab w:val="left" w:pos="3705"/>
        </w:tabs>
        <w:rPr>
          <w:rFonts w:ascii="Cambria" w:hAnsi="Cambria"/>
        </w:rPr>
      </w:pPr>
    </w:p>
    <w:p w14:paraId="12BA40A8" w14:textId="6CBA62A8" w:rsidR="00B24E0E" w:rsidRDefault="00B24E0E" w:rsidP="00B24E0E">
      <w:pPr>
        <w:tabs>
          <w:tab w:val="left" w:pos="3705"/>
        </w:tabs>
        <w:rPr>
          <w:rFonts w:ascii="Cambria" w:hAnsi="Cambria"/>
          <w:b/>
          <w:bCs/>
        </w:rPr>
      </w:pPr>
      <w:r w:rsidRPr="00A704AF">
        <w:rPr>
          <w:rFonts w:ascii="Cambria" w:hAnsi="Cambria"/>
          <w:b/>
          <w:bCs/>
        </w:rPr>
        <w:t>Structure Team</w:t>
      </w:r>
    </w:p>
    <w:p w14:paraId="743DA265" w14:textId="77777777" w:rsidR="00A704AF" w:rsidRPr="00A704AF" w:rsidRDefault="00A704AF" w:rsidP="00B24E0E">
      <w:pPr>
        <w:tabs>
          <w:tab w:val="left" w:pos="3705"/>
        </w:tabs>
        <w:rPr>
          <w:rFonts w:ascii="Cambria" w:hAnsi="Cambria"/>
          <w:b/>
          <w:bCs/>
        </w:rPr>
      </w:pPr>
    </w:p>
    <w:p w14:paraId="0E4F1D70" w14:textId="4523E6EC" w:rsidR="00B24E0E" w:rsidRDefault="00B24E0E" w:rsidP="00B24E0E">
      <w:pPr>
        <w:tabs>
          <w:tab w:val="left" w:pos="3705"/>
        </w:tabs>
        <w:rPr>
          <w:rFonts w:ascii="Cambria" w:hAnsi="Cambria"/>
        </w:rPr>
      </w:pPr>
      <w:r w:rsidRPr="00A704AF">
        <w:rPr>
          <w:rFonts w:ascii="Cambria" w:hAnsi="Cambria"/>
        </w:rPr>
        <w:t>Jacob Gough - Structural Design Engineer</w:t>
      </w:r>
    </w:p>
    <w:p w14:paraId="04FFCA69" w14:textId="77777777" w:rsidR="00A704AF" w:rsidRPr="00A704AF" w:rsidRDefault="00A704AF" w:rsidP="00B24E0E">
      <w:pPr>
        <w:tabs>
          <w:tab w:val="left" w:pos="3705"/>
        </w:tabs>
        <w:rPr>
          <w:rFonts w:ascii="Cambria" w:hAnsi="Cambria"/>
        </w:rPr>
      </w:pPr>
    </w:p>
    <w:p w14:paraId="0C291234" w14:textId="77777777" w:rsidR="00B24E0E" w:rsidRPr="00A704AF" w:rsidRDefault="00B24E0E" w:rsidP="00B24E0E">
      <w:pPr>
        <w:tabs>
          <w:tab w:val="left" w:pos="3705"/>
        </w:tabs>
        <w:rPr>
          <w:rFonts w:ascii="Cambria" w:hAnsi="Cambria"/>
        </w:rPr>
      </w:pPr>
      <w:r w:rsidRPr="00A704AF">
        <w:rPr>
          <w:rFonts w:ascii="Cambria" w:hAnsi="Cambria"/>
        </w:rPr>
        <w:t xml:space="preserve">   - Design structural components of the system.</w:t>
      </w:r>
    </w:p>
    <w:p w14:paraId="1EAC176E" w14:textId="77777777" w:rsidR="00B24E0E" w:rsidRPr="00A704AF" w:rsidRDefault="00B24E0E" w:rsidP="00B24E0E">
      <w:pPr>
        <w:tabs>
          <w:tab w:val="left" w:pos="3705"/>
        </w:tabs>
        <w:rPr>
          <w:rFonts w:ascii="Cambria" w:hAnsi="Cambria"/>
        </w:rPr>
      </w:pPr>
      <w:r w:rsidRPr="00A704AF">
        <w:rPr>
          <w:rFonts w:ascii="Cambria" w:hAnsi="Cambria"/>
        </w:rPr>
        <w:t xml:space="preserve">   - Conduct structural analysis to ensure safety and durability.</w:t>
      </w:r>
    </w:p>
    <w:p w14:paraId="4B0B95D3" w14:textId="77777777" w:rsidR="00B24E0E" w:rsidRPr="00A704AF" w:rsidRDefault="00B24E0E" w:rsidP="00B24E0E">
      <w:pPr>
        <w:tabs>
          <w:tab w:val="left" w:pos="3705"/>
        </w:tabs>
        <w:rPr>
          <w:rFonts w:ascii="Cambria" w:hAnsi="Cambria"/>
        </w:rPr>
      </w:pPr>
      <w:r w:rsidRPr="00A704AF">
        <w:rPr>
          <w:rFonts w:ascii="Cambria" w:hAnsi="Cambria"/>
        </w:rPr>
        <w:t xml:space="preserve">   - Collaborate with other teams to align structural design with project requirements.</w:t>
      </w:r>
    </w:p>
    <w:p w14:paraId="167FA8B4" w14:textId="77777777" w:rsidR="00B24E0E" w:rsidRPr="00A704AF" w:rsidRDefault="00B24E0E" w:rsidP="00B24E0E">
      <w:pPr>
        <w:tabs>
          <w:tab w:val="left" w:pos="3705"/>
        </w:tabs>
        <w:rPr>
          <w:rFonts w:ascii="Cambria" w:hAnsi="Cambria"/>
        </w:rPr>
      </w:pPr>
    </w:p>
    <w:p w14:paraId="3A77CE31" w14:textId="76FF6E75" w:rsidR="00B24E0E" w:rsidRDefault="00B24E0E" w:rsidP="00B24E0E">
      <w:pPr>
        <w:tabs>
          <w:tab w:val="left" w:pos="3705"/>
        </w:tabs>
        <w:rPr>
          <w:rFonts w:ascii="Cambria" w:hAnsi="Cambria"/>
        </w:rPr>
      </w:pPr>
      <w:r w:rsidRPr="00A704AF">
        <w:rPr>
          <w:rFonts w:ascii="Cambria" w:hAnsi="Cambria"/>
        </w:rPr>
        <w:t xml:space="preserve">Nevin </w:t>
      </w:r>
      <w:proofErr w:type="spellStart"/>
      <w:r w:rsidRPr="00A704AF">
        <w:rPr>
          <w:rFonts w:ascii="Cambria" w:hAnsi="Cambria"/>
        </w:rPr>
        <w:t>Jyothis</w:t>
      </w:r>
      <w:proofErr w:type="spellEnd"/>
      <w:r w:rsidRPr="00A704AF">
        <w:rPr>
          <w:rFonts w:ascii="Cambria" w:hAnsi="Cambria"/>
        </w:rPr>
        <w:t xml:space="preserve"> - Structural Design Engineer</w:t>
      </w:r>
    </w:p>
    <w:p w14:paraId="11B71CFD" w14:textId="77777777" w:rsidR="00A704AF" w:rsidRPr="00A704AF" w:rsidRDefault="00A704AF" w:rsidP="00B24E0E">
      <w:pPr>
        <w:tabs>
          <w:tab w:val="left" w:pos="3705"/>
        </w:tabs>
        <w:rPr>
          <w:rFonts w:ascii="Cambria" w:hAnsi="Cambria"/>
        </w:rPr>
      </w:pPr>
    </w:p>
    <w:p w14:paraId="212E0E9C" w14:textId="77777777" w:rsidR="00B24E0E" w:rsidRPr="00A704AF" w:rsidRDefault="00B24E0E" w:rsidP="00B24E0E">
      <w:pPr>
        <w:tabs>
          <w:tab w:val="left" w:pos="3705"/>
        </w:tabs>
        <w:rPr>
          <w:rFonts w:ascii="Cambria" w:hAnsi="Cambria"/>
        </w:rPr>
      </w:pPr>
      <w:r w:rsidRPr="00A704AF">
        <w:rPr>
          <w:rFonts w:ascii="Cambria" w:hAnsi="Cambria"/>
        </w:rPr>
        <w:t xml:space="preserve">   - Assist in the design and analysis of structural elements.</w:t>
      </w:r>
    </w:p>
    <w:p w14:paraId="7EF34438" w14:textId="77777777" w:rsidR="00B24E0E" w:rsidRPr="00A704AF" w:rsidRDefault="00B24E0E" w:rsidP="00B24E0E">
      <w:pPr>
        <w:tabs>
          <w:tab w:val="left" w:pos="3705"/>
        </w:tabs>
        <w:rPr>
          <w:rFonts w:ascii="Cambria" w:hAnsi="Cambria"/>
        </w:rPr>
      </w:pPr>
      <w:r w:rsidRPr="00A704AF">
        <w:rPr>
          <w:rFonts w:ascii="Cambria" w:hAnsi="Cambria"/>
        </w:rPr>
        <w:t xml:space="preserve">   - Focus on optimizing materials and construction techniques.</w:t>
      </w:r>
    </w:p>
    <w:p w14:paraId="558D1878" w14:textId="77777777" w:rsidR="00B24E0E" w:rsidRPr="00A704AF" w:rsidRDefault="00B24E0E" w:rsidP="00B24E0E">
      <w:pPr>
        <w:tabs>
          <w:tab w:val="left" w:pos="3705"/>
        </w:tabs>
        <w:rPr>
          <w:rFonts w:ascii="Cambria" w:hAnsi="Cambria"/>
        </w:rPr>
      </w:pPr>
      <w:r w:rsidRPr="00A704AF">
        <w:rPr>
          <w:rFonts w:ascii="Cambria" w:hAnsi="Cambria"/>
        </w:rPr>
        <w:t xml:space="preserve">   - Provide support in developing detailed CAD models and drawings.</w:t>
      </w:r>
    </w:p>
    <w:p w14:paraId="20F0A4AA" w14:textId="77777777" w:rsidR="00B24E0E" w:rsidRPr="00A704AF" w:rsidRDefault="00B24E0E" w:rsidP="00B24E0E">
      <w:pPr>
        <w:tabs>
          <w:tab w:val="left" w:pos="3705"/>
        </w:tabs>
        <w:rPr>
          <w:rFonts w:ascii="Cambria" w:hAnsi="Cambria"/>
        </w:rPr>
      </w:pPr>
    </w:p>
    <w:p w14:paraId="4AE9C4E8" w14:textId="13BEFE5B" w:rsidR="00B24E0E" w:rsidRDefault="00B24E0E" w:rsidP="00B24E0E">
      <w:pPr>
        <w:tabs>
          <w:tab w:val="left" w:pos="3705"/>
        </w:tabs>
        <w:rPr>
          <w:rFonts w:ascii="Cambria" w:hAnsi="Cambria"/>
          <w:b/>
          <w:bCs/>
        </w:rPr>
      </w:pPr>
      <w:r w:rsidRPr="00A704AF">
        <w:rPr>
          <w:rFonts w:ascii="Cambria" w:hAnsi="Cambria"/>
          <w:b/>
          <w:bCs/>
        </w:rPr>
        <w:t>Unassigned</w:t>
      </w:r>
    </w:p>
    <w:p w14:paraId="61A9FD2A" w14:textId="77777777" w:rsidR="00A704AF" w:rsidRPr="00A704AF" w:rsidRDefault="00A704AF" w:rsidP="00B24E0E">
      <w:pPr>
        <w:tabs>
          <w:tab w:val="left" w:pos="3705"/>
        </w:tabs>
        <w:rPr>
          <w:rFonts w:ascii="Cambria" w:hAnsi="Cambria"/>
          <w:b/>
          <w:bCs/>
        </w:rPr>
      </w:pPr>
    </w:p>
    <w:p w14:paraId="0533C623" w14:textId="5C9F6699" w:rsidR="00B24E0E" w:rsidRPr="00A704AF" w:rsidRDefault="00B24E0E" w:rsidP="00B24E0E">
      <w:pPr>
        <w:tabs>
          <w:tab w:val="left" w:pos="3705"/>
        </w:tabs>
        <w:rPr>
          <w:rFonts w:ascii="Cambria" w:hAnsi="Cambria"/>
        </w:rPr>
      </w:pPr>
      <w:r w:rsidRPr="00A704AF">
        <w:rPr>
          <w:rFonts w:ascii="Cambria" w:hAnsi="Cambria"/>
        </w:rPr>
        <w:t xml:space="preserve">Preston Thomas </w:t>
      </w:r>
    </w:p>
    <w:p w14:paraId="3867B862" w14:textId="511128A3" w:rsidR="00730BED" w:rsidRPr="00A704AF" w:rsidRDefault="00B24E0E" w:rsidP="00B24E0E">
      <w:pPr>
        <w:tabs>
          <w:tab w:val="left" w:pos="3705"/>
        </w:tabs>
        <w:rPr>
          <w:rFonts w:ascii="Cambria" w:hAnsi="Cambria"/>
        </w:rPr>
      </w:pPr>
      <w:r w:rsidRPr="00A704AF">
        <w:rPr>
          <w:rFonts w:ascii="Cambria" w:hAnsi="Cambria"/>
        </w:rPr>
        <w:t xml:space="preserve">   - Further discussion needed to assign specific responsibilities based on project needs</w:t>
      </w:r>
      <w:r w:rsidR="00730BED">
        <w:rPr>
          <w:rFonts w:ascii="Cambria" w:hAnsi="Cambria"/>
        </w:rPr>
        <w:t>.</w:t>
      </w:r>
    </w:p>
    <w:p w14:paraId="21C43BB6" w14:textId="77777777" w:rsidR="00B24E0E" w:rsidRPr="00A704AF" w:rsidRDefault="00B24E0E" w:rsidP="00B24E0E">
      <w:pPr>
        <w:tabs>
          <w:tab w:val="left" w:pos="3705"/>
        </w:tabs>
        <w:rPr>
          <w:rFonts w:ascii="Cambria" w:hAnsi="Cambria"/>
        </w:rPr>
      </w:pPr>
    </w:p>
    <w:p w14:paraId="4F8E7E8E" w14:textId="77777777" w:rsidR="00B24E0E" w:rsidRPr="00A704AF" w:rsidRDefault="00B24E0E" w:rsidP="00C331FD">
      <w:pPr>
        <w:tabs>
          <w:tab w:val="left" w:pos="3705"/>
        </w:tabs>
        <w:rPr>
          <w:rFonts w:ascii="Cambria" w:hAnsi="Cambria"/>
        </w:rPr>
      </w:pPr>
    </w:p>
    <w:p w14:paraId="32CEB817" w14:textId="77777777" w:rsidR="00B24E0E" w:rsidRPr="00A704AF" w:rsidRDefault="00B24E0E" w:rsidP="00C331FD">
      <w:pPr>
        <w:tabs>
          <w:tab w:val="left" w:pos="3705"/>
        </w:tabs>
        <w:rPr>
          <w:rFonts w:ascii="Cambria" w:hAnsi="Cambria"/>
        </w:rPr>
      </w:pPr>
    </w:p>
    <w:p w14:paraId="2468CF9B" w14:textId="77777777" w:rsidR="00B24E0E" w:rsidRDefault="00B24E0E" w:rsidP="00C331FD">
      <w:pPr>
        <w:tabs>
          <w:tab w:val="left" w:pos="3705"/>
        </w:tabs>
        <w:rPr>
          <w:rFonts w:ascii="Cambria" w:hAnsi="Cambria"/>
          <w:sz w:val="28"/>
          <w:szCs w:val="28"/>
        </w:rPr>
      </w:pPr>
    </w:p>
    <w:p w14:paraId="38E77E20" w14:textId="77777777" w:rsidR="00B24E0E" w:rsidRDefault="00B24E0E" w:rsidP="00C331FD">
      <w:pPr>
        <w:tabs>
          <w:tab w:val="left" w:pos="3705"/>
        </w:tabs>
        <w:rPr>
          <w:rFonts w:ascii="Cambria" w:hAnsi="Cambria"/>
          <w:sz w:val="28"/>
          <w:szCs w:val="28"/>
        </w:rPr>
      </w:pPr>
    </w:p>
    <w:p w14:paraId="26B966CF" w14:textId="77777777" w:rsidR="00B24E0E" w:rsidRDefault="00B24E0E" w:rsidP="00C331FD">
      <w:pPr>
        <w:tabs>
          <w:tab w:val="left" w:pos="3705"/>
        </w:tabs>
        <w:rPr>
          <w:rFonts w:ascii="Cambria" w:hAnsi="Cambria"/>
          <w:sz w:val="28"/>
          <w:szCs w:val="28"/>
        </w:rPr>
      </w:pPr>
    </w:p>
    <w:p w14:paraId="2C4339CF" w14:textId="77777777" w:rsidR="00730BED" w:rsidRDefault="00730BED" w:rsidP="00C331FD">
      <w:pPr>
        <w:tabs>
          <w:tab w:val="left" w:pos="3705"/>
        </w:tabs>
        <w:rPr>
          <w:rFonts w:ascii="Cambria" w:hAnsi="Cambria"/>
          <w:sz w:val="28"/>
          <w:szCs w:val="28"/>
        </w:rPr>
      </w:pPr>
    </w:p>
    <w:p w14:paraId="5D791B81" w14:textId="77777777" w:rsidR="00B24E0E" w:rsidRDefault="00B24E0E" w:rsidP="00C331FD">
      <w:pPr>
        <w:tabs>
          <w:tab w:val="left" w:pos="3705"/>
        </w:tabs>
        <w:rPr>
          <w:rFonts w:ascii="Cambria" w:hAnsi="Cambria"/>
          <w:sz w:val="28"/>
          <w:szCs w:val="28"/>
        </w:rPr>
      </w:pPr>
    </w:p>
    <w:p w14:paraId="11377D2E" w14:textId="77777777" w:rsidR="002D6432" w:rsidRDefault="002D6432" w:rsidP="00C331FD">
      <w:pPr>
        <w:tabs>
          <w:tab w:val="left" w:pos="3705"/>
        </w:tabs>
        <w:rPr>
          <w:rFonts w:ascii="Cambria" w:hAnsi="Cambria"/>
          <w:sz w:val="28"/>
          <w:szCs w:val="28"/>
        </w:rPr>
      </w:pPr>
    </w:p>
    <w:p w14:paraId="1F871867" w14:textId="261F1363" w:rsidR="00382731" w:rsidRDefault="00382731" w:rsidP="00C331FD">
      <w:pPr>
        <w:tabs>
          <w:tab w:val="left" w:pos="3705"/>
        </w:tabs>
        <w:rPr>
          <w:rFonts w:ascii="Cambria" w:hAnsi="Cambria"/>
          <w:b/>
          <w:bCs/>
          <w:sz w:val="28"/>
          <w:szCs w:val="28"/>
        </w:rPr>
      </w:pPr>
      <w:r w:rsidRPr="00382731">
        <w:rPr>
          <w:rFonts w:ascii="Cambria" w:hAnsi="Cambria"/>
          <w:b/>
          <w:bCs/>
          <w:sz w:val="28"/>
          <w:szCs w:val="28"/>
        </w:rPr>
        <w:lastRenderedPageBreak/>
        <w:t>Skills and personal</w:t>
      </w:r>
      <w:r w:rsidR="0093669B">
        <w:rPr>
          <w:rFonts w:ascii="Cambria" w:hAnsi="Cambria"/>
          <w:b/>
          <w:bCs/>
          <w:sz w:val="28"/>
          <w:szCs w:val="28"/>
        </w:rPr>
        <w:t>ity traits for my given role</w:t>
      </w:r>
    </w:p>
    <w:p w14:paraId="4DB3D596" w14:textId="77777777" w:rsidR="00CB0A7D" w:rsidRDefault="00CB0A7D" w:rsidP="00C331FD">
      <w:pPr>
        <w:tabs>
          <w:tab w:val="left" w:pos="3705"/>
        </w:tabs>
        <w:rPr>
          <w:rFonts w:ascii="Cambria" w:hAnsi="Cambria"/>
          <w:b/>
          <w:bCs/>
          <w:sz w:val="28"/>
          <w:szCs w:val="28"/>
        </w:rPr>
      </w:pPr>
    </w:p>
    <w:p w14:paraId="7EC28DC9" w14:textId="50E997CB" w:rsidR="00CB0A7D" w:rsidRPr="00670843" w:rsidRDefault="00CB0A7D" w:rsidP="00CB0A7D">
      <w:pPr>
        <w:tabs>
          <w:tab w:val="left" w:pos="3705"/>
        </w:tabs>
        <w:rPr>
          <w:rFonts w:ascii="Cambria" w:hAnsi="Cambria"/>
        </w:rPr>
      </w:pPr>
      <w:r w:rsidRPr="00670843">
        <w:rPr>
          <w:rFonts w:ascii="Cambria" w:hAnsi="Cambria"/>
        </w:rPr>
        <w:t>For a Structure/Design role, the skills and personality traits can be closely aligned with specific Belbin’s Team Roles that focus on practical implementation, creativity, and analytical assessment.</w:t>
      </w:r>
    </w:p>
    <w:p w14:paraId="08C656E0" w14:textId="77777777" w:rsidR="00CB0A7D" w:rsidRPr="00670843" w:rsidRDefault="00CB0A7D" w:rsidP="00CB0A7D">
      <w:pPr>
        <w:tabs>
          <w:tab w:val="left" w:pos="3705"/>
        </w:tabs>
        <w:rPr>
          <w:rFonts w:ascii="Cambria" w:hAnsi="Cambria"/>
          <w:b/>
          <w:bCs/>
          <w:sz w:val="28"/>
          <w:szCs w:val="28"/>
        </w:rPr>
      </w:pPr>
    </w:p>
    <w:p w14:paraId="3BFF96C8" w14:textId="4F167ADA" w:rsidR="00CB0A7D" w:rsidRPr="00670843" w:rsidRDefault="00CB0A7D" w:rsidP="00CB0A7D">
      <w:pPr>
        <w:tabs>
          <w:tab w:val="left" w:pos="3705"/>
        </w:tabs>
        <w:rPr>
          <w:rFonts w:ascii="Cambria" w:hAnsi="Cambria"/>
          <w:b/>
          <w:bCs/>
          <w:sz w:val="28"/>
          <w:szCs w:val="28"/>
        </w:rPr>
      </w:pPr>
      <w:r w:rsidRPr="00670843">
        <w:rPr>
          <w:rFonts w:ascii="Cambria" w:hAnsi="Cambria"/>
          <w:b/>
          <w:bCs/>
          <w:sz w:val="28"/>
          <w:szCs w:val="28"/>
        </w:rPr>
        <w:t>1. Implementer</w:t>
      </w:r>
    </w:p>
    <w:p w14:paraId="5CFEB504" w14:textId="77777777" w:rsidR="00CB0A7D" w:rsidRPr="00670843" w:rsidRDefault="00CB0A7D" w:rsidP="00CB0A7D">
      <w:pPr>
        <w:tabs>
          <w:tab w:val="left" w:pos="3705"/>
        </w:tabs>
        <w:rPr>
          <w:rFonts w:ascii="Cambria" w:hAnsi="Cambria"/>
          <w:b/>
          <w:bCs/>
          <w:sz w:val="28"/>
          <w:szCs w:val="28"/>
        </w:rPr>
      </w:pPr>
      <w:r w:rsidRPr="00670843">
        <w:rPr>
          <w:rFonts w:ascii="Cambria" w:hAnsi="Cambria"/>
          <w:b/>
          <w:bCs/>
          <w:sz w:val="28"/>
          <w:szCs w:val="28"/>
        </w:rPr>
        <w:t xml:space="preserve">    </w:t>
      </w:r>
    </w:p>
    <w:p w14:paraId="57485477" w14:textId="0F0C1141" w:rsidR="00CB0A7D" w:rsidRPr="00670843" w:rsidRDefault="00CB0A7D" w:rsidP="00CB0A7D">
      <w:pPr>
        <w:tabs>
          <w:tab w:val="left" w:pos="3705"/>
        </w:tabs>
        <w:rPr>
          <w:rFonts w:ascii="Cambria" w:hAnsi="Cambria"/>
          <w:b/>
          <w:bCs/>
          <w:sz w:val="28"/>
          <w:szCs w:val="28"/>
        </w:rPr>
      </w:pPr>
      <w:r w:rsidRPr="00670843">
        <w:rPr>
          <w:rFonts w:ascii="Cambria" w:hAnsi="Cambria"/>
          <w:b/>
          <w:bCs/>
          <w:sz w:val="28"/>
          <w:szCs w:val="28"/>
        </w:rPr>
        <w:t>Skills &amp; Traits:</w:t>
      </w:r>
    </w:p>
    <w:p w14:paraId="0AC93A7B" w14:textId="77777777" w:rsidR="00CB0A7D" w:rsidRPr="00CB0A7D" w:rsidRDefault="00CB0A7D" w:rsidP="00CB0A7D">
      <w:pPr>
        <w:tabs>
          <w:tab w:val="left" w:pos="3705"/>
        </w:tabs>
        <w:rPr>
          <w:rFonts w:ascii="Cambria" w:hAnsi="Cambria"/>
          <w:sz w:val="28"/>
          <w:szCs w:val="28"/>
        </w:rPr>
      </w:pPr>
    </w:p>
    <w:p w14:paraId="0CDD42F5" w14:textId="77777777" w:rsidR="00CB0A7D" w:rsidRPr="000209B5" w:rsidRDefault="00CB0A7D" w:rsidP="00CB0A7D">
      <w:pPr>
        <w:tabs>
          <w:tab w:val="left" w:pos="3705"/>
        </w:tabs>
        <w:rPr>
          <w:rFonts w:ascii="Cambria" w:hAnsi="Cambria"/>
          <w:color w:val="000000" w:themeColor="text1"/>
        </w:rPr>
      </w:pPr>
      <w:r w:rsidRPr="000209B5">
        <w:rPr>
          <w:rFonts w:ascii="Cambria" w:hAnsi="Cambria"/>
          <w:color w:val="000000" w:themeColor="text1"/>
          <w:sz w:val="28"/>
          <w:szCs w:val="28"/>
        </w:rPr>
        <w:t xml:space="preserve">     </w:t>
      </w:r>
      <w:r w:rsidRPr="000209B5">
        <w:rPr>
          <w:rFonts w:ascii="Cambria" w:hAnsi="Cambria"/>
          <w:color w:val="000000" w:themeColor="text1"/>
        </w:rPr>
        <w:t>- Practicality and reliability.</w:t>
      </w:r>
    </w:p>
    <w:p w14:paraId="1F5E6FCC" w14:textId="77777777" w:rsidR="00CB0A7D" w:rsidRPr="000209B5" w:rsidRDefault="00CB0A7D" w:rsidP="00CB0A7D">
      <w:pPr>
        <w:tabs>
          <w:tab w:val="left" w:pos="3705"/>
        </w:tabs>
        <w:rPr>
          <w:rFonts w:ascii="Cambria" w:hAnsi="Cambria"/>
          <w:color w:val="000000" w:themeColor="text1"/>
        </w:rPr>
      </w:pPr>
      <w:r w:rsidRPr="000209B5">
        <w:rPr>
          <w:rFonts w:ascii="Cambria" w:hAnsi="Cambria"/>
          <w:color w:val="000000" w:themeColor="text1"/>
        </w:rPr>
        <w:t xml:space="preserve">     - Strong organizational skills and the ability to plan methodically.</w:t>
      </w:r>
    </w:p>
    <w:p w14:paraId="04F3A0D5" w14:textId="77777777" w:rsidR="00CB0A7D" w:rsidRPr="000209B5" w:rsidRDefault="00CB0A7D" w:rsidP="00CB0A7D">
      <w:pPr>
        <w:tabs>
          <w:tab w:val="left" w:pos="3705"/>
        </w:tabs>
        <w:rPr>
          <w:rFonts w:ascii="Cambria" w:hAnsi="Cambria"/>
          <w:color w:val="000000" w:themeColor="text1"/>
        </w:rPr>
      </w:pPr>
      <w:r w:rsidRPr="000209B5">
        <w:rPr>
          <w:rFonts w:ascii="Cambria" w:hAnsi="Cambria"/>
          <w:color w:val="000000" w:themeColor="text1"/>
        </w:rPr>
        <w:t xml:space="preserve">     - Capacity to transform theoretical concepts into practical applications.</w:t>
      </w:r>
    </w:p>
    <w:p w14:paraId="116DB5F1" w14:textId="77777777" w:rsidR="00CB0A7D" w:rsidRPr="000209B5" w:rsidRDefault="00CB0A7D" w:rsidP="00CB0A7D">
      <w:pPr>
        <w:tabs>
          <w:tab w:val="left" w:pos="3705"/>
        </w:tabs>
        <w:rPr>
          <w:rFonts w:ascii="Cambria" w:hAnsi="Cambria"/>
          <w:color w:val="000000" w:themeColor="text1"/>
        </w:rPr>
      </w:pPr>
      <w:r w:rsidRPr="000209B5">
        <w:rPr>
          <w:rFonts w:ascii="Cambria" w:hAnsi="Cambria"/>
          <w:color w:val="000000" w:themeColor="text1"/>
        </w:rPr>
        <w:t xml:space="preserve">     - Consistency in following established procedures, processes, and standards.</w:t>
      </w:r>
    </w:p>
    <w:p w14:paraId="749ACB88" w14:textId="77777777" w:rsidR="00CB0A7D" w:rsidRPr="000209B5" w:rsidRDefault="00CB0A7D" w:rsidP="00CB0A7D">
      <w:pPr>
        <w:tabs>
          <w:tab w:val="left" w:pos="3705"/>
        </w:tabs>
        <w:rPr>
          <w:rFonts w:ascii="Cambria" w:hAnsi="Cambria"/>
          <w:color w:val="000000" w:themeColor="text1"/>
          <w:sz w:val="28"/>
          <w:szCs w:val="28"/>
        </w:rPr>
      </w:pPr>
    </w:p>
    <w:p w14:paraId="38E9989F" w14:textId="008C6C96" w:rsidR="00CB0A7D" w:rsidRPr="000209B5" w:rsidRDefault="00CB0A7D" w:rsidP="00CB0A7D">
      <w:pPr>
        <w:tabs>
          <w:tab w:val="left" w:pos="3705"/>
        </w:tabs>
        <w:rPr>
          <w:rFonts w:ascii="Cambria" w:hAnsi="Cambria"/>
          <w:color w:val="000000" w:themeColor="text1"/>
        </w:rPr>
      </w:pPr>
      <w:r w:rsidRPr="000209B5">
        <w:rPr>
          <w:rFonts w:ascii="Cambria" w:hAnsi="Cambria"/>
          <w:color w:val="000000" w:themeColor="text1"/>
        </w:rPr>
        <w:t>Belbin’s Context: Implementers are crucial in the Structure/Design role as they ensure that designs are feasible, practical, and ready for implementation. They focus on converting ideas into concrete plans, adhering to deadlines, and maintaining project timelines.</w:t>
      </w:r>
      <w:r w:rsidR="002D6432" w:rsidRPr="000209B5">
        <w:rPr>
          <w:rFonts w:ascii="Cambria" w:hAnsi="Cambria"/>
          <w:color w:val="000000" w:themeColor="text1"/>
        </w:rPr>
        <w:t xml:space="preserve"> </w:t>
      </w:r>
      <w:r w:rsidR="003D4FD1" w:rsidRPr="000209B5">
        <w:rPr>
          <w:rFonts w:ascii="Cambria" w:hAnsi="Cambria"/>
          <w:color w:val="000000" w:themeColor="text1"/>
        </w:rPr>
        <w:t>(Belbin, 2010)</w:t>
      </w:r>
    </w:p>
    <w:p w14:paraId="7490DCD5" w14:textId="77777777" w:rsidR="00CB0A7D" w:rsidRPr="00CB0A7D" w:rsidRDefault="00CB0A7D" w:rsidP="00CB0A7D">
      <w:pPr>
        <w:tabs>
          <w:tab w:val="left" w:pos="3705"/>
        </w:tabs>
        <w:rPr>
          <w:rFonts w:ascii="Cambria" w:hAnsi="Cambria"/>
          <w:sz w:val="28"/>
          <w:szCs w:val="28"/>
        </w:rPr>
      </w:pPr>
    </w:p>
    <w:p w14:paraId="7474C5BF" w14:textId="0A7798BF" w:rsidR="00CB0A7D" w:rsidRPr="00670843" w:rsidRDefault="00CB0A7D" w:rsidP="00CB0A7D">
      <w:pPr>
        <w:tabs>
          <w:tab w:val="left" w:pos="3705"/>
        </w:tabs>
        <w:rPr>
          <w:rFonts w:ascii="Cambria" w:hAnsi="Cambria"/>
          <w:b/>
          <w:bCs/>
          <w:sz w:val="28"/>
          <w:szCs w:val="28"/>
        </w:rPr>
      </w:pPr>
      <w:r w:rsidRPr="00670843">
        <w:rPr>
          <w:rFonts w:ascii="Cambria" w:hAnsi="Cambria"/>
          <w:b/>
          <w:bCs/>
          <w:sz w:val="28"/>
          <w:szCs w:val="28"/>
        </w:rPr>
        <w:t>2.</w:t>
      </w:r>
      <w:r w:rsidR="00670843">
        <w:rPr>
          <w:rFonts w:ascii="Cambria" w:hAnsi="Cambria"/>
          <w:b/>
          <w:bCs/>
          <w:sz w:val="28"/>
          <w:szCs w:val="28"/>
        </w:rPr>
        <w:t xml:space="preserve"> </w:t>
      </w:r>
      <w:r w:rsidRPr="00670843">
        <w:rPr>
          <w:rFonts w:ascii="Cambria" w:hAnsi="Cambria"/>
          <w:b/>
          <w:bCs/>
          <w:sz w:val="28"/>
          <w:szCs w:val="28"/>
        </w:rPr>
        <w:t>Specialist</w:t>
      </w:r>
    </w:p>
    <w:p w14:paraId="408D531B" w14:textId="77777777" w:rsidR="00CB0A7D" w:rsidRPr="00670843" w:rsidRDefault="00CB0A7D" w:rsidP="00CB0A7D">
      <w:pPr>
        <w:tabs>
          <w:tab w:val="left" w:pos="3705"/>
        </w:tabs>
        <w:rPr>
          <w:rFonts w:ascii="Cambria" w:hAnsi="Cambria"/>
          <w:b/>
          <w:bCs/>
          <w:sz w:val="28"/>
          <w:szCs w:val="28"/>
        </w:rPr>
      </w:pPr>
    </w:p>
    <w:p w14:paraId="3ED31FA8" w14:textId="0012942C" w:rsidR="00CB0A7D" w:rsidRPr="00670843" w:rsidRDefault="00CB0A7D" w:rsidP="00CB0A7D">
      <w:pPr>
        <w:tabs>
          <w:tab w:val="left" w:pos="3705"/>
        </w:tabs>
        <w:rPr>
          <w:rFonts w:ascii="Cambria" w:hAnsi="Cambria"/>
          <w:b/>
          <w:bCs/>
          <w:sz w:val="28"/>
          <w:szCs w:val="28"/>
        </w:rPr>
      </w:pPr>
      <w:r w:rsidRPr="00670843">
        <w:rPr>
          <w:rFonts w:ascii="Cambria" w:hAnsi="Cambria"/>
          <w:b/>
          <w:bCs/>
          <w:sz w:val="28"/>
          <w:szCs w:val="28"/>
        </w:rPr>
        <w:t>Skills &amp; Traits:</w:t>
      </w:r>
    </w:p>
    <w:p w14:paraId="01B8010D" w14:textId="77777777" w:rsidR="00CB0A7D" w:rsidRPr="00CB0A7D" w:rsidRDefault="00CB0A7D" w:rsidP="00CB0A7D">
      <w:pPr>
        <w:tabs>
          <w:tab w:val="left" w:pos="3705"/>
        </w:tabs>
        <w:rPr>
          <w:rFonts w:ascii="Cambria" w:hAnsi="Cambria"/>
          <w:sz w:val="28"/>
          <w:szCs w:val="28"/>
        </w:rPr>
      </w:pPr>
    </w:p>
    <w:p w14:paraId="44723FD4" w14:textId="77777777" w:rsidR="00CB0A7D" w:rsidRPr="00670843" w:rsidRDefault="00CB0A7D" w:rsidP="00CB0A7D">
      <w:pPr>
        <w:tabs>
          <w:tab w:val="left" w:pos="3705"/>
        </w:tabs>
        <w:rPr>
          <w:rFonts w:ascii="Cambria" w:hAnsi="Cambria"/>
        </w:rPr>
      </w:pPr>
      <w:r w:rsidRPr="00CB0A7D">
        <w:rPr>
          <w:rFonts w:ascii="Cambria" w:hAnsi="Cambria"/>
          <w:sz w:val="28"/>
          <w:szCs w:val="28"/>
        </w:rPr>
        <w:t xml:space="preserve"> </w:t>
      </w:r>
      <w:r w:rsidRPr="00670843">
        <w:rPr>
          <w:rFonts w:ascii="Cambria" w:hAnsi="Cambria"/>
        </w:rPr>
        <w:t xml:space="preserve">    - In-depth technical knowledge of structural principles and design software.</w:t>
      </w:r>
    </w:p>
    <w:p w14:paraId="6E079303" w14:textId="77777777" w:rsidR="00CB0A7D" w:rsidRPr="00670843" w:rsidRDefault="00CB0A7D" w:rsidP="00CB0A7D">
      <w:pPr>
        <w:tabs>
          <w:tab w:val="left" w:pos="3705"/>
        </w:tabs>
        <w:rPr>
          <w:rFonts w:ascii="Cambria" w:hAnsi="Cambria"/>
        </w:rPr>
      </w:pPr>
      <w:r w:rsidRPr="00670843">
        <w:rPr>
          <w:rFonts w:ascii="Cambria" w:hAnsi="Cambria"/>
        </w:rPr>
        <w:t xml:space="preserve">     - Expertise in specific areas such as CAD (Computer-Aided Design), structural analysis, materials engineering, or simulation tools.</w:t>
      </w:r>
    </w:p>
    <w:p w14:paraId="339FC29E" w14:textId="77777777" w:rsidR="00CB0A7D" w:rsidRPr="00670843" w:rsidRDefault="00CB0A7D" w:rsidP="00CB0A7D">
      <w:pPr>
        <w:tabs>
          <w:tab w:val="left" w:pos="3705"/>
        </w:tabs>
        <w:rPr>
          <w:rFonts w:ascii="Cambria" w:hAnsi="Cambria"/>
        </w:rPr>
      </w:pPr>
      <w:r w:rsidRPr="00670843">
        <w:rPr>
          <w:rFonts w:ascii="Cambria" w:hAnsi="Cambria"/>
        </w:rPr>
        <w:t xml:space="preserve">     - Detail-oriented, providing specialized information essential for technical accuracy.</w:t>
      </w:r>
    </w:p>
    <w:p w14:paraId="38D1A954" w14:textId="77777777" w:rsidR="00670843" w:rsidRDefault="00670843" w:rsidP="00CB0A7D">
      <w:pPr>
        <w:tabs>
          <w:tab w:val="left" w:pos="3705"/>
        </w:tabs>
        <w:rPr>
          <w:rFonts w:ascii="Cambria" w:hAnsi="Cambria"/>
        </w:rPr>
      </w:pPr>
    </w:p>
    <w:p w14:paraId="12F9E9DD" w14:textId="3CAAAC14" w:rsidR="00CB0A7D" w:rsidRPr="00670843" w:rsidRDefault="00CB0A7D" w:rsidP="00CB0A7D">
      <w:pPr>
        <w:tabs>
          <w:tab w:val="left" w:pos="3705"/>
        </w:tabs>
        <w:rPr>
          <w:rFonts w:ascii="Cambria" w:hAnsi="Cambria"/>
        </w:rPr>
      </w:pPr>
      <w:r w:rsidRPr="00670843">
        <w:rPr>
          <w:rFonts w:ascii="Cambria" w:hAnsi="Cambria"/>
        </w:rPr>
        <w:t>Belbin’s Context: Specialists bring a high level of expertise necessary for precise structural calculations and design refinement. They offer deep knowledge that’s essential for creating reliable, robust, and safe structures.</w:t>
      </w:r>
      <w:r w:rsidR="003D4FD1">
        <w:rPr>
          <w:rFonts w:ascii="Cambria" w:hAnsi="Cambria"/>
        </w:rPr>
        <w:t xml:space="preserve"> </w:t>
      </w:r>
      <w:r w:rsidR="003D4FD1" w:rsidRPr="003D4FD1">
        <w:rPr>
          <w:rFonts w:ascii="Cambria" w:hAnsi="Cambria"/>
        </w:rPr>
        <w:t>(Belbin, 2010)</w:t>
      </w:r>
    </w:p>
    <w:p w14:paraId="188D7B2F" w14:textId="77777777" w:rsidR="00CB0A7D" w:rsidRPr="00CB0A7D" w:rsidRDefault="00CB0A7D" w:rsidP="00CB0A7D">
      <w:pPr>
        <w:tabs>
          <w:tab w:val="left" w:pos="3705"/>
        </w:tabs>
        <w:rPr>
          <w:rFonts w:ascii="Cambria" w:hAnsi="Cambria"/>
          <w:sz w:val="28"/>
          <w:szCs w:val="28"/>
        </w:rPr>
      </w:pPr>
    </w:p>
    <w:p w14:paraId="06BB80E3" w14:textId="39547A3A" w:rsidR="00CB0A7D" w:rsidRPr="00670843" w:rsidRDefault="00670843" w:rsidP="00CB0A7D">
      <w:pPr>
        <w:tabs>
          <w:tab w:val="left" w:pos="3705"/>
        </w:tabs>
        <w:rPr>
          <w:rFonts w:ascii="Cambria" w:hAnsi="Cambria"/>
          <w:b/>
          <w:bCs/>
          <w:sz w:val="28"/>
          <w:szCs w:val="28"/>
        </w:rPr>
      </w:pPr>
      <w:r>
        <w:rPr>
          <w:rFonts w:ascii="Cambria" w:hAnsi="Cambria"/>
          <w:b/>
          <w:bCs/>
          <w:sz w:val="28"/>
          <w:szCs w:val="28"/>
        </w:rPr>
        <w:t xml:space="preserve">3. </w:t>
      </w:r>
      <w:r w:rsidR="00CB0A7D" w:rsidRPr="00670843">
        <w:rPr>
          <w:rFonts w:ascii="Cambria" w:hAnsi="Cambria"/>
          <w:b/>
          <w:bCs/>
          <w:sz w:val="28"/>
          <w:szCs w:val="28"/>
        </w:rPr>
        <w:t>Plant</w:t>
      </w:r>
    </w:p>
    <w:p w14:paraId="5ABD7C12" w14:textId="77777777" w:rsidR="00670843" w:rsidRDefault="00670843" w:rsidP="00CB0A7D">
      <w:pPr>
        <w:tabs>
          <w:tab w:val="left" w:pos="3705"/>
        </w:tabs>
        <w:rPr>
          <w:rFonts w:ascii="Cambria" w:hAnsi="Cambria"/>
          <w:sz w:val="28"/>
          <w:szCs w:val="28"/>
        </w:rPr>
      </w:pPr>
    </w:p>
    <w:p w14:paraId="624C2A87" w14:textId="3EB6F9F3" w:rsidR="00CB0A7D" w:rsidRDefault="00CB0A7D" w:rsidP="00CB0A7D">
      <w:pPr>
        <w:tabs>
          <w:tab w:val="left" w:pos="3705"/>
        </w:tabs>
        <w:rPr>
          <w:rFonts w:ascii="Cambria" w:hAnsi="Cambria"/>
          <w:b/>
          <w:bCs/>
          <w:sz w:val="28"/>
          <w:szCs w:val="28"/>
        </w:rPr>
      </w:pPr>
      <w:r w:rsidRPr="00670843">
        <w:rPr>
          <w:rFonts w:ascii="Cambria" w:hAnsi="Cambria"/>
          <w:b/>
          <w:bCs/>
          <w:sz w:val="28"/>
          <w:szCs w:val="28"/>
        </w:rPr>
        <w:t>Skills &amp; Traits</w:t>
      </w:r>
      <w:r w:rsidR="00670843">
        <w:rPr>
          <w:rFonts w:ascii="Cambria" w:hAnsi="Cambria"/>
          <w:b/>
          <w:bCs/>
          <w:sz w:val="28"/>
          <w:szCs w:val="28"/>
        </w:rPr>
        <w:t>:</w:t>
      </w:r>
    </w:p>
    <w:p w14:paraId="65C16EC0" w14:textId="77777777" w:rsidR="00670843" w:rsidRPr="00670843" w:rsidRDefault="00670843" w:rsidP="00CB0A7D">
      <w:pPr>
        <w:tabs>
          <w:tab w:val="left" w:pos="3705"/>
        </w:tabs>
        <w:rPr>
          <w:rFonts w:ascii="Cambria" w:hAnsi="Cambria"/>
          <w:b/>
          <w:bCs/>
          <w:sz w:val="28"/>
          <w:szCs w:val="28"/>
        </w:rPr>
      </w:pPr>
    </w:p>
    <w:p w14:paraId="1F086160" w14:textId="77777777" w:rsidR="00CB0A7D" w:rsidRPr="00670843" w:rsidRDefault="00CB0A7D" w:rsidP="00CB0A7D">
      <w:pPr>
        <w:tabs>
          <w:tab w:val="left" w:pos="3705"/>
        </w:tabs>
        <w:rPr>
          <w:rFonts w:ascii="Cambria" w:hAnsi="Cambria"/>
        </w:rPr>
      </w:pPr>
      <w:r w:rsidRPr="00670843">
        <w:rPr>
          <w:rFonts w:ascii="Cambria" w:hAnsi="Cambria"/>
        </w:rPr>
        <w:t xml:space="preserve">     - Creativity in developing innovative design solutions.</w:t>
      </w:r>
    </w:p>
    <w:p w14:paraId="1F8C5BAC" w14:textId="77777777" w:rsidR="00CB0A7D" w:rsidRPr="00670843" w:rsidRDefault="00CB0A7D" w:rsidP="00CB0A7D">
      <w:pPr>
        <w:tabs>
          <w:tab w:val="left" w:pos="3705"/>
        </w:tabs>
        <w:rPr>
          <w:rFonts w:ascii="Cambria" w:hAnsi="Cambria"/>
        </w:rPr>
      </w:pPr>
      <w:r w:rsidRPr="00670843">
        <w:rPr>
          <w:rFonts w:ascii="Cambria" w:hAnsi="Cambria"/>
        </w:rPr>
        <w:t xml:space="preserve">     - Ability to think outside the box when faced with design challenges.</w:t>
      </w:r>
    </w:p>
    <w:p w14:paraId="66A58703" w14:textId="77777777" w:rsidR="00CB0A7D" w:rsidRPr="00670843" w:rsidRDefault="00CB0A7D" w:rsidP="00CB0A7D">
      <w:pPr>
        <w:tabs>
          <w:tab w:val="left" w:pos="3705"/>
        </w:tabs>
        <w:rPr>
          <w:rFonts w:ascii="Cambria" w:hAnsi="Cambria"/>
        </w:rPr>
      </w:pPr>
      <w:r w:rsidRPr="00670843">
        <w:rPr>
          <w:rFonts w:ascii="Cambria" w:hAnsi="Cambria"/>
        </w:rPr>
        <w:t xml:space="preserve">     - A flair for conceptualizing unique structures and components.</w:t>
      </w:r>
    </w:p>
    <w:p w14:paraId="3533CF6C" w14:textId="77777777" w:rsidR="00670843" w:rsidRDefault="00670843" w:rsidP="00CB0A7D">
      <w:pPr>
        <w:tabs>
          <w:tab w:val="left" w:pos="3705"/>
        </w:tabs>
        <w:rPr>
          <w:rFonts w:ascii="Cambria" w:hAnsi="Cambria"/>
        </w:rPr>
      </w:pPr>
    </w:p>
    <w:p w14:paraId="77395A66" w14:textId="2C5160DD" w:rsidR="00CB0A7D" w:rsidRPr="00670843" w:rsidRDefault="00CB0A7D" w:rsidP="00CB0A7D">
      <w:pPr>
        <w:tabs>
          <w:tab w:val="left" w:pos="3705"/>
        </w:tabs>
        <w:rPr>
          <w:rFonts w:ascii="Cambria" w:hAnsi="Cambria"/>
        </w:rPr>
      </w:pPr>
      <w:r w:rsidRPr="00670843">
        <w:rPr>
          <w:rFonts w:ascii="Cambria" w:hAnsi="Cambria"/>
        </w:rPr>
        <w:t>Belbin’s Context: In a Structure/Design role, Plants generate novel ideas for structural designs and find unconventional solutions to complex problems. They provide the creativity needed to push the boundaries of traditional design while ensuring functionality.</w:t>
      </w:r>
      <w:r w:rsidR="003D4FD1">
        <w:rPr>
          <w:rFonts w:ascii="Cambria" w:hAnsi="Cambria"/>
        </w:rPr>
        <w:t xml:space="preserve"> </w:t>
      </w:r>
      <w:r w:rsidR="003D4FD1" w:rsidRPr="003D4FD1">
        <w:rPr>
          <w:rFonts w:ascii="Cambria" w:hAnsi="Cambria"/>
        </w:rPr>
        <w:t>(Belbin, 2010)</w:t>
      </w:r>
    </w:p>
    <w:p w14:paraId="6E4DF2DD" w14:textId="77777777" w:rsidR="00CB0A7D" w:rsidRPr="00CB0A7D" w:rsidRDefault="00CB0A7D" w:rsidP="00CB0A7D">
      <w:pPr>
        <w:tabs>
          <w:tab w:val="left" w:pos="3705"/>
        </w:tabs>
        <w:rPr>
          <w:rFonts w:ascii="Cambria" w:hAnsi="Cambria"/>
          <w:sz w:val="28"/>
          <w:szCs w:val="28"/>
        </w:rPr>
      </w:pPr>
    </w:p>
    <w:p w14:paraId="30BD6455" w14:textId="77777777" w:rsidR="0093669B" w:rsidRPr="00CB0A7D" w:rsidRDefault="0093669B" w:rsidP="00C331FD">
      <w:pPr>
        <w:tabs>
          <w:tab w:val="left" w:pos="3705"/>
        </w:tabs>
        <w:rPr>
          <w:rFonts w:ascii="Cambria" w:hAnsi="Cambria"/>
          <w:sz w:val="28"/>
          <w:szCs w:val="28"/>
        </w:rPr>
      </w:pPr>
    </w:p>
    <w:tbl>
      <w:tblPr>
        <w:tblStyle w:val="TableGrid"/>
        <w:tblW w:w="0" w:type="auto"/>
        <w:tblLook w:val="04A0" w:firstRow="1" w:lastRow="0" w:firstColumn="1" w:lastColumn="0" w:noHBand="0" w:noVBand="1"/>
      </w:tblPr>
      <w:tblGrid>
        <w:gridCol w:w="3005"/>
        <w:gridCol w:w="3005"/>
      </w:tblGrid>
      <w:tr w:rsidR="002D6432" w14:paraId="31A6372A" w14:textId="77777777" w:rsidTr="003D6DE6">
        <w:tc>
          <w:tcPr>
            <w:tcW w:w="3005" w:type="dxa"/>
          </w:tcPr>
          <w:p w14:paraId="46174B13" w14:textId="736E576D" w:rsidR="002D6432" w:rsidRDefault="002D6432" w:rsidP="00C331FD">
            <w:pPr>
              <w:tabs>
                <w:tab w:val="left" w:pos="3705"/>
              </w:tabs>
              <w:rPr>
                <w:rFonts w:ascii="Cambria" w:hAnsi="Cambria"/>
                <w:sz w:val="28"/>
                <w:szCs w:val="28"/>
              </w:rPr>
            </w:pPr>
            <w:r>
              <w:rPr>
                <w:rFonts w:ascii="Cambria" w:hAnsi="Cambria"/>
                <w:sz w:val="28"/>
                <w:szCs w:val="28"/>
              </w:rPr>
              <w:t>Belbin’s Category</w:t>
            </w:r>
          </w:p>
        </w:tc>
        <w:tc>
          <w:tcPr>
            <w:tcW w:w="3005" w:type="dxa"/>
          </w:tcPr>
          <w:p w14:paraId="06A7F1AC" w14:textId="709968ED" w:rsidR="002D6432" w:rsidRDefault="002D6432" w:rsidP="00C331FD">
            <w:pPr>
              <w:tabs>
                <w:tab w:val="left" w:pos="3705"/>
              </w:tabs>
              <w:rPr>
                <w:rFonts w:ascii="Cambria" w:hAnsi="Cambria"/>
                <w:sz w:val="28"/>
                <w:szCs w:val="28"/>
              </w:rPr>
            </w:pPr>
            <w:r>
              <w:rPr>
                <w:rFonts w:ascii="Cambria" w:hAnsi="Cambria"/>
                <w:sz w:val="28"/>
                <w:szCs w:val="28"/>
              </w:rPr>
              <w:t xml:space="preserve">My score </w:t>
            </w:r>
          </w:p>
        </w:tc>
      </w:tr>
      <w:tr w:rsidR="002D6432" w14:paraId="4B4543A6" w14:textId="77777777" w:rsidTr="003D6DE6">
        <w:tc>
          <w:tcPr>
            <w:tcW w:w="3005" w:type="dxa"/>
          </w:tcPr>
          <w:p w14:paraId="509F141C" w14:textId="21C1B4CE" w:rsidR="002D6432" w:rsidRPr="00EB02FC" w:rsidRDefault="002D6432" w:rsidP="00C331FD">
            <w:pPr>
              <w:tabs>
                <w:tab w:val="left" w:pos="3705"/>
              </w:tabs>
              <w:rPr>
                <w:rFonts w:ascii="Cambria" w:hAnsi="Cambria"/>
                <w:sz w:val="22"/>
                <w:szCs w:val="22"/>
              </w:rPr>
            </w:pPr>
            <w:r w:rsidRPr="00EB02FC">
              <w:rPr>
                <w:rFonts w:ascii="Cambria" w:hAnsi="Cambria"/>
                <w:sz w:val="22"/>
                <w:szCs w:val="22"/>
              </w:rPr>
              <w:t>Resource Investigator</w:t>
            </w:r>
          </w:p>
        </w:tc>
        <w:tc>
          <w:tcPr>
            <w:tcW w:w="3005" w:type="dxa"/>
          </w:tcPr>
          <w:p w14:paraId="01D34573" w14:textId="571265CB" w:rsidR="002D6432" w:rsidRDefault="002D6432" w:rsidP="00C331FD">
            <w:pPr>
              <w:tabs>
                <w:tab w:val="left" w:pos="3705"/>
              </w:tabs>
              <w:rPr>
                <w:rFonts w:ascii="Cambria" w:hAnsi="Cambria"/>
                <w:sz w:val="28"/>
                <w:szCs w:val="28"/>
              </w:rPr>
            </w:pPr>
            <w:r>
              <w:rPr>
                <w:rFonts w:ascii="Cambria" w:hAnsi="Cambria"/>
                <w:sz w:val="28"/>
                <w:szCs w:val="28"/>
              </w:rPr>
              <w:t>5</w:t>
            </w:r>
          </w:p>
        </w:tc>
      </w:tr>
      <w:tr w:rsidR="002D6432" w14:paraId="2A1DA103" w14:textId="77777777" w:rsidTr="003D6DE6">
        <w:tc>
          <w:tcPr>
            <w:tcW w:w="3005" w:type="dxa"/>
          </w:tcPr>
          <w:p w14:paraId="3B410E12" w14:textId="5C87863C" w:rsidR="002D6432" w:rsidRPr="00EB02FC" w:rsidRDefault="002D6432" w:rsidP="00C331FD">
            <w:pPr>
              <w:tabs>
                <w:tab w:val="left" w:pos="3705"/>
              </w:tabs>
              <w:rPr>
                <w:rFonts w:ascii="Cambria" w:hAnsi="Cambria"/>
                <w:sz w:val="22"/>
                <w:szCs w:val="22"/>
              </w:rPr>
            </w:pPr>
            <w:r w:rsidRPr="00EB02FC">
              <w:rPr>
                <w:rFonts w:ascii="Cambria" w:hAnsi="Cambria"/>
                <w:sz w:val="22"/>
                <w:szCs w:val="22"/>
              </w:rPr>
              <w:t>Team worker</w:t>
            </w:r>
          </w:p>
        </w:tc>
        <w:tc>
          <w:tcPr>
            <w:tcW w:w="3005" w:type="dxa"/>
          </w:tcPr>
          <w:p w14:paraId="49C5AF6A" w14:textId="46A13801" w:rsidR="002D6432" w:rsidRDefault="002D6432" w:rsidP="00C331FD">
            <w:pPr>
              <w:tabs>
                <w:tab w:val="left" w:pos="3705"/>
              </w:tabs>
              <w:rPr>
                <w:rFonts w:ascii="Cambria" w:hAnsi="Cambria"/>
                <w:sz w:val="28"/>
                <w:szCs w:val="28"/>
              </w:rPr>
            </w:pPr>
            <w:r>
              <w:rPr>
                <w:rFonts w:ascii="Cambria" w:hAnsi="Cambria"/>
                <w:sz w:val="28"/>
                <w:szCs w:val="28"/>
              </w:rPr>
              <w:t>6</w:t>
            </w:r>
          </w:p>
        </w:tc>
      </w:tr>
      <w:tr w:rsidR="002D6432" w14:paraId="448E4E98" w14:textId="77777777" w:rsidTr="003D6DE6">
        <w:tc>
          <w:tcPr>
            <w:tcW w:w="3005" w:type="dxa"/>
          </w:tcPr>
          <w:p w14:paraId="4DB6B2C7" w14:textId="360D2A77" w:rsidR="002D6432" w:rsidRPr="00EB02FC" w:rsidRDefault="002D6432" w:rsidP="00C331FD">
            <w:pPr>
              <w:tabs>
                <w:tab w:val="left" w:pos="3705"/>
              </w:tabs>
              <w:rPr>
                <w:rFonts w:ascii="Cambria" w:hAnsi="Cambria"/>
                <w:sz w:val="22"/>
                <w:szCs w:val="22"/>
              </w:rPr>
            </w:pPr>
            <w:r w:rsidRPr="00EB02FC">
              <w:rPr>
                <w:rFonts w:ascii="Cambria" w:hAnsi="Cambria"/>
                <w:sz w:val="22"/>
                <w:szCs w:val="22"/>
              </w:rPr>
              <w:t>Coordinator</w:t>
            </w:r>
          </w:p>
        </w:tc>
        <w:tc>
          <w:tcPr>
            <w:tcW w:w="3005" w:type="dxa"/>
          </w:tcPr>
          <w:p w14:paraId="74F54917" w14:textId="31EE6B9C" w:rsidR="002D6432" w:rsidRDefault="002D6432" w:rsidP="00C331FD">
            <w:pPr>
              <w:tabs>
                <w:tab w:val="left" w:pos="3705"/>
              </w:tabs>
              <w:rPr>
                <w:rFonts w:ascii="Cambria" w:hAnsi="Cambria"/>
                <w:sz w:val="28"/>
                <w:szCs w:val="28"/>
              </w:rPr>
            </w:pPr>
            <w:r>
              <w:rPr>
                <w:rFonts w:ascii="Cambria" w:hAnsi="Cambria"/>
                <w:sz w:val="28"/>
                <w:szCs w:val="28"/>
              </w:rPr>
              <w:t>5</w:t>
            </w:r>
          </w:p>
        </w:tc>
      </w:tr>
      <w:tr w:rsidR="002D6432" w14:paraId="0568BFF7" w14:textId="77777777" w:rsidTr="003D6DE6">
        <w:tc>
          <w:tcPr>
            <w:tcW w:w="3005" w:type="dxa"/>
          </w:tcPr>
          <w:p w14:paraId="2269F6FC" w14:textId="3BEBE27D" w:rsidR="002D6432" w:rsidRPr="00EB02FC" w:rsidRDefault="002D6432" w:rsidP="003D6DE6">
            <w:pPr>
              <w:tabs>
                <w:tab w:val="left" w:pos="3705"/>
              </w:tabs>
              <w:rPr>
                <w:rFonts w:ascii="Cambria" w:hAnsi="Cambria"/>
                <w:sz w:val="22"/>
                <w:szCs w:val="22"/>
              </w:rPr>
            </w:pPr>
            <w:r w:rsidRPr="00EB02FC">
              <w:rPr>
                <w:rFonts w:ascii="Cambria" w:hAnsi="Cambria"/>
                <w:sz w:val="22"/>
                <w:szCs w:val="22"/>
              </w:rPr>
              <w:t xml:space="preserve">Plant </w:t>
            </w:r>
          </w:p>
        </w:tc>
        <w:tc>
          <w:tcPr>
            <w:tcW w:w="3005" w:type="dxa"/>
          </w:tcPr>
          <w:p w14:paraId="5634F7B7" w14:textId="63553656" w:rsidR="002D6432" w:rsidRDefault="002D6432" w:rsidP="003D6DE6">
            <w:pPr>
              <w:tabs>
                <w:tab w:val="left" w:pos="3705"/>
              </w:tabs>
              <w:rPr>
                <w:rFonts w:ascii="Cambria" w:hAnsi="Cambria"/>
                <w:sz w:val="28"/>
                <w:szCs w:val="28"/>
              </w:rPr>
            </w:pPr>
            <w:r>
              <w:rPr>
                <w:rFonts w:ascii="Cambria" w:hAnsi="Cambria"/>
                <w:sz w:val="28"/>
                <w:szCs w:val="28"/>
              </w:rPr>
              <w:t>9</w:t>
            </w:r>
          </w:p>
        </w:tc>
      </w:tr>
      <w:tr w:rsidR="002D6432" w14:paraId="12B63D6C" w14:textId="77777777" w:rsidTr="003D6DE6">
        <w:tc>
          <w:tcPr>
            <w:tcW w:w="3005" w:type="dxa"/>
          </w:tcPr>
          <w:p w14:paraId="25CAB623" w14:textId="77777777" w:rsidR="002D6432" w:rsidRPr="00EB02FC" w:rsidRDefault="002D6432" w:rsidP="003D6DE6">
            <w:pPr>
              <w:tabs>
                <w:tab w:val="left" w:pos="3705"/>
              </w:tabs>
              <w:rPr>
                <w:rFonts w:ascii="Cambria" w:hAnsi="Cambria"/>
                <w:sz w:val="22"/>
                <w:szCs w:val="22"/>
              </w:rPr>
            </w:pPr>
            <w:r w:rsidRPr="00EB02FC">
              <w:rPr>
                <w:rFonts w:ascii="Cambria" w:hAnsi="Cambria"/>
                <w:sz w:val="22"/>
                <w:szCs w:val="22"/>
              </w:rPr>
              <w:t xml:space="preserve">Monitor </w:t>
            </w:r>
          </w:p>
          <w:p w14:paraId="1E99229A" w14:textId="6CBA150F" w:rsidR="002D6432" w:rsidRPr="00EB02FC" w:rsidRDefault="002D6432" w:rsidP="003D6DE6">
            <w:pPr>
              <w:tabs>
                <w:tab w:val="left" w:pos="3705"/>
              </w:tabs>
              <w:rPr>
                <w:rFonts w:ascii="Cambria" w:hAnsi="Cambria"/>
                <w:sz w:val="22"/>
                <w:szCs w:val="22"/>
              </w:rPr>
            </w:pPr>
            <w:r w:rsidRPr="00EB02FC">
              <w:rPr>
                <w:rFonts w:ascii="Cambria" w:hAnsi="Cambria"/>
                <w:sz w:val="22"/>
                <w:szCs w:val="22"/>
              </w:rPr>
              <w:t xml:space="preserve">Evaluator </w:t>
            </w:r>
          </w:p>
        </w:tc>
        <w:tc>
          <w:tcPr>
            <w:tcW w:w="3005" w:type="dxa"/>
          </w:tcPr>
          <w:p w14:paraId="73D12670" w14:textId="22A31312" w:rsidR="002D6432" w:rsidRDefault="002D6432" w:rsidP="003D6DE6">
            <w:pPr>
              <w:tabs>
                <w:tab w:val="left" w:pos="3705"/>
              </w:tabs>
              <w:rPr>
                <w:rFonts w:ascii="Cambria" w:hAnsi="Cambria"/>
                <w:sz w:val="28"/>
                <w:szCs w:val="28"/>
              </w:rPr>
            </w:pPr>
            <w:r>
              <w:rPr>
                <w:rFonts w:ascii="Cambria" w:hAnsi="Cambria"/>
                <w:sz w:val="28"/>
                <w:szCs w:val="28"/>
              </w:rPr>
              <w:t>5</w:t>
            </w:r>
          </w:p>
        </w:tc>
      </w:tr>
      <w:tr w:rsidR="002D6432" w14:paraId="10950D63" w14:textId="77777777" w:rsidTr="003D6DE6">
        <w:tc>
          <w:tcPr>
            <w:tcW w:w="3005" w:type="dxa"/>
          </w:tcPr>
          <w:p w14:paraId="745F202A" w14:textId="78CBF34C" w:rsidR="002D6432" w:rsidRPr="00EB02FC" w:rsidRDefault="002D6432" w:rsidP="003D6DE6">
            <w:pPr>
              <w:tabs>
                <w:tab w:val="left" w:pos="3705"/>
              </w:tabs>
              <w:rPr>
                <w:rFonts w:ascii="Cambria" w:hAnsi="Cambria"/>
                <w:sz w:val="22"/>
                <w:szCs w:val="22"/>
              </w:rPr>
            </w:pPr>
            <w:r w:rsidRPr="00EB02FC">
              <w:rPr>
                <w:rFonts w:ascii="Cambria" w:hAnsi="Cambria"/>
                <w:sz w:val="22"/>
                <w:szCs w:val="22"/>
              </w:rPr>
              <w:t>Specialist</w:t>
            </w:r>
          </w:p>
        </w:tc>
        <w:tc>
          <w:tcPr>
            <w:tcW w:w="3005" w:type="dxa"/>
          </w:tcPr>
          <w:p w14:paraId="0061D37D" w14:textId="579E6E13" w:rsidR="002D6432" w:rsidRDefault="002D6432" w:rsidP="003D6DE6">
            <w:pPr>
              <w:tabs>
                <w:tab w:val="left" w:pos="3705"/>
              </w:tabs>
              <w:rPr>
                <w:rFonts w:ascii="Cambria" w:hAnsi="Cambria"/>
                <w:sz w:val="28"/>
                <w:szCs w:val="28"/>
              </w:rPr>
            </w:pPr>
            <w:r>
              <w:rPr>
                <w:rFonts w:ascii="Cambria" w:hAnsi="Cambria"/>
                <w:sz w:val="28"/>
                <w:szCs w:val="28"/>
              </w:rPr>
              <w:t>7</w:t>
            </w:r>
          </w:p>
        </w:tc>
      </w:tr>
      <w:tr w:rsidR="002D6432" w14:paraId="08B31F2F" w14:textId="77777777" w:rsidTr="003D6DE6">
        <w:tc>
          <w:tcPr>
            <w:tcW w:w="3005" w:type="dxa"/>
          </w:tcPr>
          <w:p w14:paraId="412F3C4C" w14:textId="524C6E99" w:rsidR="002D6432" w:rsidRPr="00EB02FC" w:rsidRDefault="002D6432" w:rsidP="003D6DE6">
            <w:pPr>
              <w:tabs>
                <w:tab w:val="left" w:pos="3705"/>
              </w:tabs>
              <w:rPr>
                <w:rFonts w:ascii="Cambria" w:hAnsi="Cambria"/>
                <w:sz w:val="22"/>
                <w:szCs w:val="22"/>
              </w:rPr>
            </w:pPr>
            <w:r w:rsidRPr="00EB02FC">
              <w:rPr>
                <w:rFonts w:ascii="Cambria" w:hAnsi="Cambria"/>
                <w:sz w:val="22"/>
                <w:szCs w:val="22"/>
              </w:rPr>
              <w:t>Shaper</w:t>
            </w:r>
          </w:p>
        </w:tc>
        <w:tc>
          <w:tcPr>
            <w:tcW w:w="3005" w:type="dxa"/>
          </w:tcPr>
          <w:p w14:paraId="4C290554" w14:textId="651F5362" w:rsidR="002D6432" w:rsidRDefault="002D6432" w:rsidP="003D6DE6">
            <w:pPr>
              <w:tabs>
                <w:tab w:val="left" w:pos="3705"/>
              </w:tabs>
              <w:rPr>
                <w:rFonts w:ascii="Cambria" w:hAnsi="Cambria"/>
                <w:sz w:val="28"/>
                <w:szCs w:val="28"/>
              </w:rPr>
            </w:pPr>
            <w:r>
              <w:rPr>
                <w:rFonts w:ascii="Cambria" w:hAnsi="Cambria"/>
                <w:sz w:val="28"/>
                <w:szCs w:val="28"/>
              </w:rPr>
              <w:t>5</w:t>
            </w:r>
          </w:p>
        </w:tc>
      </w:tr>
      <w:tr w:rsidR="002D6432" w14:paraId="0ECC1BFC" w14:textId="77777777" w:rsidTr="003D6DE6">
        <w:tc>
          <w:tcPr>
            <w:tcW w:w="3005" w:type="dxa"/>
          </w:tcPr>
          <w:p w14:paraId="5AC007B1" w14:textId="4A1443BF" w:rsidR="002D6432" w:rsidRPr="00EB02FC" w:rsidRDefault="002D6432" w:rsidP="003D6DE6">
            <w:pPr>
              <w:tabs>
                <w:tab w:val="left" w:pos="3705"/>
              </w:tabs>
              <w:rPr>
                <w:rFonts w:ascii="Cambria" w:hAnsi="Cambria"/>
                <w:sz w:val="22"/>
                <w:szCs w:val="22"/>
              </w:rPr>
            </w:pPr>
            <w:r w:rsidRPr="00EB02FC">
              <w:rPr>
                <w:rFonts w:ascii="Cambria" w:hAnsi="Cambria"/>
                <w:sz w:val="22"/>
                <w:szCs w:val="22"/>
              </w:rPr>
              <w:t>Implementor</w:t>
            </w:r>
          </w:p>
        </w:tc>
        <w:tc>
          <w:tcPr>
            <w:tcW w:w="3005" w:type="dxa"/>
          </w:tcPr>
          <w:p w14:paraId="13F4054B" w14:textId="7E672FB7" w:rsidR="002D6432" w:rsidRDefault="002D6432" w:rsidP="003D6DE6">
            <w:pPr>
              <w:tabs>
                <w:tab w:val="left" w:pos="3705"/>
              </w:tabs>
              <w:rPr>
                <w:rFonts w:ascii="Cambria" w:hAnsi="Cambria"/>
                <w:sz w:val="28"/>
                <w:szCs w:val="28"/>
              </w:rPr>
            </w:pPr>
            <w:r>
              <w:rPr>
                <w:rFonts w:ascii="Cambria" w:hAnsi="Cambria"/>
                <w:sz w:val="28"/>
                <w:szCs w:val="28"/>
              </w:rPr>
              <w:t>8</w:t>
            </w:r>
          </w:p>
        </w:tc>
      </w:tr>
      <w:tr w:rsidR="002D6432" w14:paraId="72B034BD" w14:textId="77777777" w:rsidTr="003D6DE6">
        <w:tc>
          <w:tcPr>
            <w:tcW w:w="3005" w:type="dxa"/>
          </w:tcPr>
          <w:p w14:paraId="475A4A12" w14:textId="3262ACAF" w:rsidR="002D6432" w:rsidRPr="00EB02FC" w:rsidRDefault="002D6432" w:rsidP="003D6DE6">
            <w:pPr>
              <w:tabs>
                <w:tab w:val="left" w:pos="3705"/>
              </w:tabs>
              <w:rPr>
                <w:rFonts w:ascii="Cambria" w:hAnsi="Cambria"/>
                <w:sz w:val="22"/>
                <w:szCs w:val="22"/>
              </w:rPr>
            </w:pPr>
            <w:r w:rsidRPr="00EB02FC">
              <w:rPr>
                <w:rFonts w:ascii="Cambria" w:hAnsi="Cambria"/>
                <w:sz w:val="22"/>
                <w:szCs w:val="22"/>
              </w:rPr>
              <w:t>Complete Finisher</w:t>
            </w:r>
          </w:p>
        </w:tc>
        <w:tc>
          <w:tcPr>
            <w:tcW w:w="3005" w:type="dxa"/>
          </w:tcPr>
          <w:p w14:paraId="6DD85EDE" w14:textId="7DCEB921" w:rsidR="002D6432" w:rsidRDefault="002D6432" w:rsidP="003D6DE6">
            <w:pPr>
              <w:tabs>
                <w:tab w:val="left" w:pos="3705"/>
              </w:tabs>
              <w:rPr>
                <w:rFonts w:ascii="Cambria" w:hAnsi="Cambria"/>
                <w:sz w:val="28"/>
                <w:szCs w:val="28"/>
              </w:rPr>
            </w:pPr>
            <w:r>
              <w:rPr>
                <w:rFonts w:ascii="Cambria" w:hAnsi="Cambria"/>
                <w:sz w:val="28"/>
                <w:szCs w:val="28"/>
              </w:rPr>
              <w:t>3</w:t>
            </w:r>
          </w:p>
        </w:tc>
      </w:tr>
    </w:tbl>
    <w:p w14:paraId="6F7991F7" w14:textId="77777777" w:rsidR="0093669B" w:rsidRDefault="0093669B" w:rsidP="00C331FD">
      <w:pPr>
        <w:tabs>
          <w:tab w:val="left" w:pos="3705"/>
        </w:tabs>
        <w:rPr>
          <w:rFonts w:ascii="Cambria" w:hAnsi="Cambria"/>
          <w:sz w:val="28"/>
          <w:szCs w:val="28"/>
        </w:rPr>
      </w:pPr>
    </w:p>
    <w:p w14:paraId="12FA2E2B" w14:textId="08D17549" w:rsidR="003D6DE6" w:rsidRPr="00EB02FC" w:rsidRDefault="00EB02FC" w:rsidP="00C331FD">
      <w:pPr>
        <w:tabs>
          <w:tab w:val="left" w:pos="3705"/>
        </w:tabs>
        <w:rPr>
          <w:rFonts w:ascii="Cambria" w:hAnsi="Cambria"/>
        </w:rPr>
      </w:pPr>
      <w:r w:rsidRPr="00EB02FC">
        <w:rPr>
          <w:rFonts w:ascii="Cambria" w:hAnsi="Cambria"/>
        </w:rPr>
        <w:t>1-10</w:t>
      </w:r>
    </w:p>
    <w:p w14:paraId="50A8B29C" w14:textId="30B3D7B6" w:rsidR="00EB02FC" w:rsidRDefault="00EB02FC" w:rsidP="00C331FD">
      <w:pPr>
        <w:tabs>
          <w:tab w:val="left" w:pos="3705"/>
        </w:tabs>
        <w:rPr>
          <w:rFonts w:ascii="Cambria" w:hAnsi="Cambria"/>
        </w:rPr>
      </w:pPr>
      <w:r w:rsidRPr="00EB02FC">
        <w:rPr>
          <w:rFonts w:ascii="Cambria" w:hAnsi="Cambria"/>
        </w:rPr>
        <w:t>(1 being worst, 10 being best fit)</w:t>
      </w:r>
    </w:p>
    <w:p w14:paraId="4081C614" w14:textId="77777777" w:rsidR="007D4AC7" w:rsidRDefault="007D4AC7" w:rsidP="00C331FD">
      <w:pPr>
        <w:tabs>
          <w:tab w:val="left" w:pos="3705"/>
        </w:tabs>
        <w:rPr>
          <w:rFonts w:ascii="Cambria" w:hAnsi="Cambria"/>
        </w:rPr>
      </w:pPr>
    </w:p>
    <w:p w14:paraId="76130B65" w14:textId="1531D69C" w:rsidR="007D4AC7" w:rsidRPr="00EB02FC" w:rsidRDefault="007D4AC7" w:rsidP="00C331FD">
      <w:pPr>
        <w:tabs>
          <w:tab w:val="left" w:pos="3705"/>
        </w:tabs>
        <w:rPr>
          <w:rFonts w:ascii="Cambria" w:hAnsi="Cambria"/>
        </w:rPr>
      </w:pPr>
      <w:r>
        <w:rPr>
          <w:rFonts w:ascii="Cambria" w:hAnsi="Cambria"/>
        </w:rPr>
        <w:t xml:space="preserve">For skills and personality traits, I have chosen plant, </w:t>
      </w:r>
      <w:r w:rsidR="00421964">
        <w:rPr>
          <w:rFonts w:ascii="Cambria" w:hAnsi="Cambria"/>
        </w:rPr>
        <w:t>Specialist</w:t>
      </w:r>
      <w:r w:rsidR="00D72E1C">
        <w:rPr>
          <w:rFonts w:ascii="Cambria" w:hAnsi="Cambria"/>
        </w:rPr>
        <w:t xml:space="preserve"> and</w:t>
      </w:r>
      <w:r w:rsidR="00421964">
        <w:rPr>
          <w:rFonts w:ascii="Cambria" w:hAnsi="Cambria"/>
        </w:rPr>
        <w:t xml:space="preserve"> imple</w:t>
      </w:r>
      <w:r w:rsidR="002D6432">
        <w:rPr>
          <w:rFonts w:ascii="Cambria" w:hAnsi="Cambria"/>
        </w:rPr>
        <w:t xml:space="preserve">mentor </w:t>
      </w:r>
      <w:r w:rsidR="00D72E1C">
        <w:rPr>
          <w:rFonts w:ascii="Cambria" w:hAnsi="Cambria"/>
        </w:rPr>
        <w:t xml:space="preserve">for my 3 most suited </w:t>
      </w:r>
      <w:r w:rsidR="00421964">
        <w:rPr>
          <w:rFonts w:ascii="Cambria" w:hAnsi="Cambria"/>
        </w:rPr>
        <w:t>Belbin’s</w:t>
      </w:r>
      <w:r w:rsidR="00D72E1C">
        <w:rPr>
          <w:rFonts w:ascii="Cambria" w:hAnsi="Cambria"/>
        </w:rPr>
        <w:t xml:space="preserve"> </w:t>
      </w:r>
      <w:r w:rsidR="00421964">
        <w:rPr>
          <w:rFonts w:ascii="Cambria" w:hAnsi="Cambria"/>
        </w:rPr>
        <w:t>category’s suited to my intended role of Design/ structural design.</w:t>
      </w:r>
      <w:r w:rsidR="00D343FD">
        <w:rPr>
          <w:rFonts w:ascii="Cambria" w:hAnsi="Cambria"/>
        </w:rPr>
        <w:t xml:space="preserve"> The score given is based upon my personal tasks at hand, and how they collate with the Belbin’s model. </w:t>
      </w:r>
    </w:p>
    <w:p w14:paraId="3673CDE8" w14:textId="77777777" w:rsidR="003D6DE6" w:rsidRDefault="003D6DE6" w:rsidP="00C331FD">
      <w:pPr>
        <w:tabs>
          <w:tab w:val="left" w:pos="3705"/>
        </w:tabs>
        <w:rPr>
          <w:rFonts w:ascii="Cambria" w:hAnsi="Cambria"/>
          <w:sz w:val="28"/>
          <w:szCs w:val="28"/>
        </w:rPr>
      </w:pPr>
    </w:p>
    <w:p w14:paraId="222CA3BF" w14:textId="135EAEDF" w:rsidR="003D4FD1" w:rsidRPr="00730BED" w:rsidRDefault="003D4FD1" w:rsidP="00C331FD">
      <w:pPr>
        <w:tabs>
          <w:tab w:val="left" w:pos="3705"/>
        </w:tabs>
        <w:rPr>
          <w:rFonts w:ascii="Cambria" w:hAnsi="Cambria"/>
        </w:rPr>
      </w:pPr>
      <w:r w:rsidRPr="00730BED">
        <w:rPr>
          <w:rFonts w:ascii="Cambria" w:hAnsi="Cambria"/>
        </w:rPr>
        <w:t>(Belbin, 2010)</w:t>
      </w:r>
    </w:p>
    <w:p w14:paraId="40084712" w14:textId="77777777" w:rsidR="003D6DE6" w:rsidRDefault="003D6DE6" w:rsidP="00C331FD">
      <w:pPr>
        <w:tabs>
          <w:tab w:val="left" w:pos="3705"/>
        </w:tabs>
        <w:rPr>
          <w:rFonts w:ascii="Cambria" w:hAnsi="Cambria"/>
          <w:sz w:val="28"/>
          <w:szCs w:val="28"/>
        </w:rPr>
      </w:pPr>
    </w:p>
    <w:p w14:paraId="1A40383E" w14:textId="77777777" w:rsidR="003D6DE6" w:rsidRDefault="003D6DE6" w:rsidP="00C331FD">
      <w:pPr>
        <w:tabs>
          <w:tab w:val="left" w:pos="3705"/>
        </w:tabs>
        <w:rPr>
          <w:rFonts w:ascii="Cambria" w:hAnsi="Cambria"/>
          <w:sz w:val="28"/>
          <w:szCs w:val="28"/>
        </w:rPr>
      </w:pPr>
    </w:p>
    <w:p w14:paraId="030F14D9" w14:textId="77777777" w:rsidR="003D6DE6" w:rsidRDefault="003D6DE6" w:rsidP="00C331FD">
      <w:pPr>
        <w:tabs>
          <w:tab w:val="left" w:pos="3705"/>
        </w:tabs>
        <w:rPr>
          <w:rFonts w:ascii="Cambria" w:hAnsi="Cambria"/>
          <w:sz w:val="28"/>
          <w:szCs w:val="28"/>
        </w:rPr>
      </w:pPr>
    </w:p>
    <w:p w14:paraId="2714617E" w14:textId="77777777" w:rsidR="003D6DE6" w:rsidRDefault="003D6DE6" w:rsidP="00C331FD">
      <w:pPr>
        <w:tabs>
          <w:tab w:val="left" w:pos="3705"/>
        </w:tabs>
        <w:rPr>
          <w:rFonts w:ascii="Cambria" w:hAnsi="Cambria"/>
          <w:sz w:val="28"/>
          <w:szCs w:val="28"/>
        </w:rPr>
      </w:pPr>
    </w:p>
    <w:p w14:paraId="447AB72C" w14:textId="77777777" w:rsidR="003D6DE6" w:rsidRDefault="003D6DE6" w:rsidP="00C331FD">
      <w:pPr>
        <w:tabs>
          <w:tab w:val="left" w:pos="3705"/>
        </w:tabs>
        <w:rPr>
          <w:rFonts w:ascii="Cambria" w:hAnsi="Cambria"/>
          <w:sz w:val="28"/>
          <w:szCs w:val="28"/>
        </w:rPr>
      </w:pPr>
    </w:p>
    <w:p w14:paraId="3C881487" w14:textId="77777777" w:rsidR="003D6DE6" w:rsidRDefault="003D6DE6" w:rsidP="00C331FD">
      <w:pPr>
        <w:tabs>
          <w:tab w:val="left" w:pos="3705"/>
        </w:tabs>
        <w:rPr>
          <w:rFonts w:ascii="Cambria" w:hAnsi="Cambria"/>
          <w:sz w:val="28"/>
          <w:szCs w:val="28"/>
        </w:rPr>
      </w:pPr>
    </w:p>
    <w:p w14:paraId="4A0E5908" w14:textId="77777777" w:rsidR="003D6DE6" w:rsidRDefault="003D6DE6" w:rsidP="00C331FD">
      <w:pPr>
        <w:tabs>
          <w:tab w:val="left" w:pos="3705"/>
        </w:tabs>
        <w:rPr>
          <w:rFonts w:ascii="Cambria" w:hAnsi="Cambria"/>
          <w:sz w:val="28"/>
          <w:szCs w:val="28"/>
        </w:rPr>
      </w:pPr>
    </w:p>
    <w:p w14:paraId="27893F22" w14:textId="77777777" w:rsidR="003D6DE6" w:rsidRDefault="003D6DE6" w:rsidP="00C331FD">
      <w:pPr>
        <w:tabs>
          <w:tab w:val="left" w:pos="3705"/>
        </w:tabs>
        <w:rPr>
          <w:rFonts w:ascii="Cambria" w:hAnsi="Cambria"/>
          <w:sz w:val="28"/>
          <w:szCs w:val="28"/>
        </w:rPr>
      </w:pPr>
    </w:p>
    <w:p w14:paraId="75020190" w14:textId="77777777" w:rsidR="003D6DE6" w:rsidRDefault="003D6DE6" w:rsidP="00C331FD">
      <w:pPr>
        <w:tabs>
          <w:tab w:val="left" w:pos="3705"/>
        </w:tabs>
        <w:rPr>
          <w:rFonts w:ascii="Cambria" w:hAnsi="Cambria"/>
          <w:sz w:val="28"/>
          <w:szCs w:val="28"/>
        </w:rPr>
      </w:pPr>
    </w:p>
    <w:p w14:paraId="3F76431E" w14:textId="77777777" w:rsidR="00EF590C" w:rsidRDefault="00EF590C" w:rsidP="00C331FD">
      <w:pPr>
        <w:tabs>
          <w:tab w:val="left" w:pos="3705"/>
        </w:tabs>
        <w:rPr>
          <w:rFonts w:ascii="Cambria" w:hAnsi="Cambria"/>
          <w:sz w:val="28"/>
          <w:szCs w:val="28"/>
        </w:rPr>
      </w:pPr>
    </w:p>
    <w:p w14:paraId="217372E1" w14:textId="77777777" w:rsidR="00EF590C" w:rsidRDefault="00EF590C" w:rsidP="00C331FD">
      <w:pPr>
        <w:tabs>
          <w:tab w:val="left" w:pos="3705"/>
        </w:tabs>
        <w:rPr>
          <w:rFonts w:ascii="Cambria" w:hAnsi="Cambria"/>
          <w:sz w:val="28"/>
          <w:szCs w:val="28"/>
        </w:rPr>
      </w:pPr>
    </w:p>
    <w:p w14:paraId="70A1971A" w14:textId="77777777" w:rsidR="00EF590C" w:rsidRDefault="00EF590C" w:rsidP="00C331FD">
      <w:pPr>
        <w:tabs>
          <w:tab w:val="left" w:pos="3705"/>
        </w:tabs>
        <w:rPr>
          <w:rFonts w:ascii="Cambria" w:hAnsi="Cambria"/>
          <w:sz w:val="28"/>
          <w:szCs w:val="28"/>
        </w:rPr>
      </w:pPr>
    </w:p>
    <w:p w14:paraId="51F2C7E8" w14:textId="77777777" w:rsidR="00EF590C" w:rsidRDefault="00EF590C" w:rsidP="00C331FD">
      <w:pPr>
        <w:tabs>
          <w:tab w:val="left" w:pos="3705"/>
        </w:tabs>
        <w:rPr>
          <w:rFonts w:ascii="Cambria" w:hAnsi="Cambria"/>
          <w:sz w:val="28"/>
          <w:szCs w:val="28"/>
        </w:rPr>
      </w:pPr>
    </w:p>
    <w:p w14:paraId="191C214B" w14:textId="77777777" w:rsidR="00EF590C" w:rsidRDefault="00EF590C" w:rsidP="00C331FD">
      <w:pPr>
        <w:tabs>
          <w:tab w:val="left" w:pos="3705"/>
        </w:tabs>
        <w:rPr>
          <w:rFonts w:ascii="Cambria" w:hAnsi="Cambria"/>
          <w:sz w:val="28"/>
          <w:szCs w:val="28"/>
        </w:rPr>
      </w:pPr>
    </w:p>
    <w:p w14:paraId="1ED03722" w14:textId="77777777" w:rsidR="00EF590C" w:rsidRDefault="00EF590C" w:rsidP="00C331FD">
      <w:pPr>
        <w:tabs>
          <w:tab w:val="left" w:pos="3705"/>
        </w:tabs>
        <w:rPr>
          <w:rFonts w:ascii="Cambria" w:hAnsi="Cambria"/>
          <w:sz w:val="28"/>
          <w:szCs w:val="28"/>
        </w:rPr>
      </w:pPr>
    </w:p>
    <w:p w14:paraId="0C92CE60" w14:textId="77777777" w:rsidR="00EF590C" w:rsidRDefault="00EF590C" w:rsidP="00C331FD">
      <w:pPr>
        <w:tabs>
          <w:tab w:val="left" w:pos="3705"/>
        </w:tabs>
        <w:rPr>
          <w:rFonts w:ascii="Cambria" w:hAnsi="Cambria"/>
          <w:sz w:val="28"/>
          <w:szCs w:val="28"/>
        </w:rPr>
      </w:pPr>
    </w:p>
    <w:p w14:paraId="6BD152E6" w14:textId="77777777" w:rsidR="00EF590C" w:rsidRDefault="00EF590C" w:rsidP="00C331FD">
      <w:pPr>
        <w:tabs>
          <w:tab w:val="left" w:pos="3705"/>
        </w:tabs>
        <w:rPr>
          <w:rFonts w:ascii="Cambria" w:hAnsi="Cambria"/>
          <w:sz w:val="28"/>
          <w:szCs w:val="28"/>
        </w:rPr>
      </w:pPr>
    </w:p>
    <w:p w14:paraId="66687C0C" w14:textId="77777777" w:rsidR="00EF590C" w:rsidRDefault="00EF590C" w:rsidP="00C331FD">
      <w:pPr>
        <w:tabs>
          <w:tab w:val="left" w:pos="3705"/>
        </w:tabs>
        <w:rPr>
          <w:rFonts w:ascii="Cambria" w:hAnsi="Cambria"/>
          <w:sz w:val="28"/>
          <w:szCs w:val="28"/>
        </w:rPr>
      </w:pPr>
    </w:p>
    <w:p w14:paraId="30A50664" w14:textId="77777777" w:rsidR="00EF590C" w:rsidRDefault="00EF590C" w:rsidP="00C331FD">
      <w:pPr>
        <w:tabs>
          <w:tab w:val="left" w:pos="3705"/>
        </w:tabs>
        <w:rPr>
          <w:rFonts w:ascii="Cambria" w:hAnsi="Cambria"/>
          <w:sz w:val="28"/>
          <w:szCs w:val="28"/>
        </w:rPr>
      </w:pPr>
    </w:p>
    <w:p w14:paraId="16C8993C" w14:textId="77777777" w:rsidR="00EF590C" w:rsidRDefault="00EF590C" w:rsidP="00C331FD">
      <w:pPr>
        <w:tabs>
          <w:tab w:val="left" w:pos="3705"/>
        </w:tabs>
        <w:rPr>
          <w:rFonts w:ascii="Cambria" w:hAnsi="Cambria"/>
          <w:sz w:val="28"/>
          <w:szCs w:val="28"/>
        </w:rPr>
      </w:pPr>
    </w:p>
    <w:p w14:paraId="51263566" w14:textId="77777777" w:rsidR="00EF590C" w:rsidRDefault="00EF590C" w:rsidP="00C331FD">
      <w:pPr>
        <w:tabs>
          <w:tab w:val="left" w:pos="3705"/>
        </w:tabs>
        <w:rPr>
          <w:rFonts w:ascii="Cambria" w:hAnsi="Cambria"/>
          <w:sz w:val="28"/>
          <w:szCs w:val="28"/>
        </w:rPr>
      </w:pPr>
    </w:p>
    <w:p w14:paraId="0EE32604" w14:textId="17CB042E" w:rsidR="00E94B38" w:rsidRDefault="001456A2" w:rsidP="00E94B38">
      <w:pPr>
        <w:pStyle w:val="ListParagraph"/>
        <w:numPr>
          <w:ilvl w:val="0"/>
          <w:numId w:val="1"/>
        </w:numPr>
        <w:tabs>
          <w:tab w:val="left" w:pos="3705"/>
        </w:tabs>
        <w:rPr>
          <w:rFonts w:ascii="Cambria" w:hAnsi="Cambria"/>
          <w:sz w:val="28"/>
          <w:szCs w:val="28"/>
        </w:rPr>
      </w:pPr>
      <w:r>
        <w:rPr>
          <w:rFonts w:ascii="Cambria" w:hAnsi="Cambria"/>
          <w:sz w:val="28"/>
          <w:szCs w:val="28"/>
        </w:rPr>
        <w:lastRenderedPageBreak/>
        <w:t>Overall group tasks and associated timing</w:t>
      </w:r>
      <w:r w:rsidR="00E94B38">
        <w:rPr>
          <w:rFonts w:ascii="Cambria" w:hAnsi="Cambria"/>
          <w:sz w:val="28"/>
          <w:szCs w:val="28"/>
        </w:rPr>
        <w:t xml:space="preserve"> </w:t>
      </w:r>
    </w:p>
    <w:tbl>
      <w:tblPr>
        <w:tblpPr w:leftFromText="180" w:rightFromText="180" w:vertAnchor="text" w:horzAnchor="margin" w:tblpXSpec="center" w:tblpY="696"/>
        <w:tblW w:w="10706" w:type="dxa"/>
        <w:tblLook w:val="04A0" w:firstRow="1" w:lastRow="0" w:firstColumn="1" w:lastColumn="0" w:noHBand="0" w:noVBand="1"/>
      </w:tblPr>
      <w:tblGrid>
        <w:gridCol w:w="1551"/>
        <w:gridCol w:w="1594"/>
        <w:gridCol w:w="1710"/>
        <w:gridCol w:w="2220"/>
        <w:gridCol w:w="3631"/>
      </w:tblGrid>
      <w:tr w:rsidR="00E03049" w:rsidRPr="00E03049" w14:paraId="6F007F2B" w14:textId="77777777" w:rsidTr="00E03049">
        <w:trPr>
          <w:trHeight w:val="851"/>
        </w:trPr>
        <w:tc>
          <w:tcPr>
            <w:tcW w:w="1508" w:type="dxa"/>
            <w:tcBorders>
              <w:top w:val="single" w:sz="4" w:space="0" w:color="auto"/>
              <w:left w:val="single" w:sz="4" w:space="0" w:color="auto"/>
              <w:bottom w:val="single" w:sz="4" w:space="0" w:color="auto"/>
              <w:right w:val="single" w:sz="4" w:space="0" w:color="auto"/>
            </w:tcBorders>
            <w:shd w:val="clear" w:color="000000" w:fill="0070C0"/>
            <w:vAlign w:val="center"/>
            <w:hideMark/>
          </w:tcPr>
          <w:p w14:paraId="2DF1FD59" w14:textId="77777777" w:rsidR="00E03049" w:rsidRPr="00E03049" w:rsidRDefault="00E03049" w:rsidP="00E03049">
            <w:pPr>
              <w:jc w:val="center"/>
              <w:rPr>
                <w:rFonts w:ascii="Calibri" w:hAnsi="Calibri" w:cs="Calibri"/>
                <w:color w:val="F2F2F2"/>
                <w:sz w:val="32"/>
                <w:szCs w:val="32"/>
              </w:rPr>
            </w:pPr>
            <w:r w:rsidRPr="00E03049">
              <w:rPr>
                <w:rFonts w:ascii="Calibri" w:hAnsi="Calibri" w:cs="Calibri"/>
                <w:color w:val="F2F2F2"/>
                <w:sz w:val="32"/>
                <w:szCs w:val="32"/>
              </w:rPr>
              <w:t>Section</w:t>
            </w:r>
          </w:p>
        </w:tc>
        <w:tc>
          <w:tcPr>
            <w:tcW w:w="1607" w:type="dxa"/>
            <w:tcBorders>
              <w:top w:val="single" w:sz="4" w:space="0" w:color="auto"/>
              <w:left w:val="nil"/>
              <w:bottom w:val="single" w:sz="4" w:space="0" w:color="auto"/>
              <w:right w:val="single" w:sz="4" w:space="0" w:color="auto"/>
            </w:tcBorders>
            <w:shd w:val="clear" w:color="000000" w:fill="0070C0"/>
            <w:vAlign w:val="center"/>
            <w:hideMark/>
          </w:tcPr>
          <w:p w14:paraId="3791156D" w14:textId="77777777" w:rsidR="00E03049" w:rsidRPr="00E03049" w:rsidRDefault="00E03049" w:rsidP="00E03049">
            <w:pPr>
              <w:jc w:val="center"/>
              <w:rPr>
                <w:rFonts w:ascii="Calibri" w:hAnsi="Calibri" w:cs="Calibri"/>
                <w:color w:val="F2F2F2"/>
                <w:sz w:val="32"/>
                <w:szCs w:val="32"/>
              </w:rPr>
            </w:pPr>
            <w:r w:rsidRPr="00E03049">
              <w:rPr>
                <w:rFonts w:ascii="Calibri" w:hAnsi="Calibri" w:cs="Calibri"/>
                <w:color w:val="F2F2F2"/>
                <w:sz w:val="32"/>
                <w:szCs w:val="32"/>
              </w:rPr>
              <w:t>Group</w:t>
            </w:r>
          </w:p>
        </w:tc>
        <w:tc>
          <w:tcPr>
            <w:tcW w:w="1717" w:type="dxa"/>
            <w:tcBorders>
              <w:top w:val="single" w:sz="4" w:space="0" w:color="auto"/>
              <w:left w:val="nil"/>
              <w:bottom w:val="single" w:sz="4" w:space="0" w:color="auto"/>
              <w:right w:val="single" w:sz="4" w:space="0" w:color="auto"/>
            </w:tcBorders>
            <w:shd w:val="clear" w:color="000000" w:fill="0070C0"/>
            <w:vAlign w:val="center"/>
            <w:hideMark/>
          </w:tcPr>
          <w:p w14:paraId="53EFC51F" w14:textId="77777777" w:rsidR="00E03049" w:rsidRPr="00E03049" w:rsidRDefault="00E03049" w:rsidP="00E03049">
            <w:pPr>
              <w:jc w:val="center"/>
              <w:rPr>
                <w:rFonts w:ascii="Calibri" w:hAnsi="Calibri" w:cs="Calibri"/>
                <w:color w:val="F2F2F2"/>
                <w:sz w:val="32"/>
                <w:szCs w:val="32"/>
              </w:rPr>
            </w:pPr>
            <w:r w:rsidRPr="00E03049">
              <w:rPr>
                <w:rFonts w:ascii="Calibri" w:hAnsi="Calibri" w:cs="Calibri"/>
                <w:color w:val="F2F2F2"/>
                <w:sz w:val="32"/>
                <w:szCs w:val="32"/>
              </w:rPr>
              <w:t>What will you do for it?</w:t>
            </w:r>
          </w:p>
        </w:tc>
        <w:tc>
          <w:tcPr>
            <w:tcW w:w="2243" w:type="dxa"/>
            <w:tcBorders>
              <w:top w:val="single" w:sz="4" w:space="0" w:color="auto"/>
              <w:left w:val="nil"/>
              <w:bottom w:val="single" w:sz="4" w:space="0" w:color="auto"/>
              <w:right w:val="single" w:sz="4" w:space="0" w:color="auto"/>
            </w:tcBorders>
            <w:shd w:val="clear" w:color="000000" w:fill="0070C0"/>
            <w:vAlign w:val="center"/>
            <w:hideMark/>
          </w:tcPr>
          <w:p w14:paraId="306A1DE4" w14:textId="77777777" w:rsidR="00E03049" w:rsidRPr="00E03049" w:rsidRDefault="00E03049" w:rsidP="00E03049">
            <w:pPr>
              <w:jc w:val="center"/>
              <w:rPr>
                <w:rFonts w:ascii="Calibri" w:hAnsi="Calibri" w:cs="Calibri"/>
                <w:color w:val="F2F2F2"/>
                <w:sz w:val="32"/>
                <w:szCs w:val="32"/>
              </w:rPr>
            </w:pPr>
            <w:r w:rsidRPr="00E03049">
              <w:rPr>
                <w:rFonts w:ascii="Calibri" w:hAnsi="Calibri" w:cs="Calibri"/>
                <w:color w:val="F2F2F2"/>
                <w:sz w:val="32"/>
                <w:szCs w:val="32"/>
              </w:rPr>
              <w:t>What do you need from other groups</w:t>
            </w:r>
          </w:p>
        </w:tc>
        <w:tc>
          <w:tcPr>
            <w:tcW w:w="3630" w:type="dxa"/>
            <w:tcBorders>
              <w:top w:val="nil"/>
              <w:left w:val="nil"/>
              <w:bottom w:val="nil"/>
              <w:right w:val="single" w:sz="4" w:space="0" w:color="auto"/>
            </w:tcBorders>
            <w:shd w:val="clear" w:color="000000" w:fill="0070C0"/>
            <w:vAlign w:val="center"/>
            <w:hideMark/>
          </w:tcPr>
          <w:p w14:paraId="72096F52" w14:textId="77777777" w:rsidR="00E03049" w:rsidRPr="00E03049" w:rsidRDefault="00E03049" w:rsidP="00E03049">
            <w:pPr>
              <w:jc w:val="center"/>
              <w:rPr>
                <w:rFonts w:ascii="Calibri" w:hAnsi="Calibri" w:cs="Calibri"/>
                <w:color w:val="F2F2F2"/>
                <w:sz w:val="32"/>
                <w:szCs w:val="32"/>
              </w:rPr>
            </w:pPr>
            <w:r w:rsidRPr="00E03049">
              <w:rPr>
                <w:rFonts w:ascii="Calibri" w:hAnsi="Calibri" w:cs="Calibri"/>
                <w:color w:val="F2F2F2"/>
                <w:sz w:val="32"/>
                <w:szCs w:val="32"/>
              </w:rPr>
              <w:t>Deadline</w:t>
            </w:r>
          </w:p>
        </w:tc>
      </w:tr>
      <w:tr w:rsidR="00E03049" w:rsidRPr="00E03049" w14:paraId="0E639812" w14:textId="77777777" w:rsidTr="00E03049">
        <w:trPr>
          <w:trHeight w:val="930"/>
        </w:trPr>
        <w:tc>
          <w:tcPr>
            <w:tcW w:w="1508" w:type="dxa"/>
            <w:tcBorders>
              <w:top w:val="nil"/>
              <w:left w:val="single" w:sz="4" w:space="0" w:color="auto"/>
              <w:bottom w:val="single" w:sz="4" w:space="0" w:color="auto"/>
              <w:right w:val="single" w:sz="4" w:space="0" w:color="auto"/>
            </w:tcBorders>
            <w:shd w:val="clear" w:color="auto" w:fill="auto"/>
            <w:vAlign w:val="center"/>
            <w:hideMark/>
          </w:tcPr>
          <w:p w14:paraId="011B817F" w14:textId="60ED4F3E" w:rsidR="00E03049" w:rsidRPr="00E03049" w:rsidRDefault="00E03049" w:rsidP="00E03049">
            <w:pPr>
              <w:jc w:val="center"/>
              <w:rPr>
                <w:rFonts w:ascii="Calibri" w:hAnsi="Calibri" w:cs="Calibri"/>
                <w:color w:val="000000"/>
                <w:sz w:val="20"/>
                <w:szCs w:val="20"/>
              </w:rPr>
            </w:pPr>
            <w:r w:rsidRPr="00E03049">
              <w:rPr>
                <w:rFonts w:ascii="Calibri" w:hAnsi="Calibri" w:cs="Calibri"/>
                <w:color w:val="000000"/>
                <w:sz w:val="20"/>
                <w:szCs w:val="20"/>
              </w:rPr>
              <w:t xml:space="preserve">Pulled From brief, </w:t>
            </w:r>
            <w:r w:rsidR="00730BED" w:rsidRPr="00E03049">
              <w:rPr>
                <w:rFonts w:ascii="Calibri" w:hAnsi="Calibri" w:cs="Calibri"/>
                <w:color w:val="000000"/>
                <w:sz w:val="20"/>
                <w:szCs w:val="20"/>
              </w:rPr>
              <w:t>what’s</w:t>
            </w:r>
            <w:r w:rsidRPr="00E03049">
              <w:rPr>
                <w:rFonts w:ascii="Calibri" w:hAnsi="Calibri" w:cs="Calibri"/>
                <w:color w:val="000000"/>
                <w:sz w:val="20"/>
                <w:szCs w:val="20"/>
              </w:rPr>
              <w:t xml:space="preserve"> expected of us in viva 1</w:t>
            </w:r>
          </w:p>
        </w:tc>
        <w:tc>
          <w:tcPr>
            <w:tcW w:w="1607" w:type="dxa"/>
            <w:tcBorders>
              <w:top w:val="nil"/>
              <w:left w:val="nil"/>
              <w:bottom w:val="single" w:sz="4" w:space="0" w:color="auto"/>
              <w:right w:val="single" w:sz="4" w:space="0" w:color="auto"/>
            </w:tcBorders>
            <w:shd w:val="clear" w:color="auto" w:fill="auto"/>
            <w:vAlign w:val="center"/>
            <w:hideMark/>
          </w:tcPr>
          <w:p w14:paraId="174395C5" w14:textId="77777777" w:rsidR="00E03049" w:rsidRPr="00E03049" w:rsidRDefault="00E03049" w:rsidP="00E03049">
            <w:pPr>
              <w:jc w:val="center"/>
              <w:rPr>
                <w:rFonts w:ascii="Calibri" w:hAnsi="Calibri" w:cs="Calibri"/>
                <w:color w:val="000000"/>
                <w:sz w:val="20"/>
                <w:szCs w:val="20"/>
              </w:rPr>
            </w:pPr>
            <w:r w:rsidRPr="00E03049">
              <w:rPr>
                <w:rFonts w:ascii="Calibri" w:hAnsi="Calibri" w:cs="Calibri"/>
                <w:color w:val="000000"/>
                <w:sz w:val="20"/>
                <w:szCs w:val="20"/>
              </w:rPr>
              <w:t>Your Group Add a row in to split into your subgroups if you want</w:t>
            </w:r>
          </w:p>
        </w:tc>
        <w:tc>
          <w:tcPr>
            <w:tcW w:w="1717" w:type="dxa"/>
            <w:tcBorders>
              <w:top w:val="nil"/>
              <w:left w:val="nil"/>
              <w:bottom w:val="single" w:sz="4" w:space="0" w:color="auto"/>
              <w:right w:val="single" w:sz="4" w:space="0" w:color="auto"/>
            </w:tcBorders>
            <w:shd w:val="clear" w:color="auto" w:fill="auto"/>
            <w:vAlign w:val="center"/>
            <w:hideMark/>
          </w:tcPr>
          <w:p w14:paraId="16D555A0" w14:textId="77777777" w:rsidR="00E03049" w:rsidRPr="00E03049" w:rsidRDefault="00E03049" w:rsidP="00E03049">
            <w:pPr>
              <w:jc w:val="center"/>
              <w:rPr>
                <w:rFonts w:ascii="Calibri" w:hAnsi="Calibri" w:cs="Calibri"/>
                <w:color w:val="000000"/>
                <w:sz w:val="20"/>
                <w:szCs w:val="20"/>
              </w:rPr>
            </w:pPr>
            <w:r w:rsidRPr="00E03049">
              <w:rPr>
                <w:rFonts w:ascii="Calibri" w:hAnsi="Calibri" w:cs="Calibri"/>
                <w:color w:val="000000"/>
                <w:sz w:val="20"/>
                <w:szCs w:val="20"/>
              </w:rPr>
              <w:t>What you plan to contribute to that section</w:t>
            </w:r>
          </w:p>
        </w:tc>
        <w:tc>
          <w:tcPr>
            <w:tcW w:w="2243" w:type="dxa"/>
            <w:tcBorders>
              <w:top w:val="nil"/>
              <w:left w:val="nil"/>
              <w:bottom w:val="single" w:sz="4" w:space="0" w:color="auto"/>
              <w:right w:val="single" w:sz="4" w:space="0" w:color="auto"/>
            </w:tcBorders>
            <w:shd w:val="clear" w:color="auto" w:fill="auto"/>
            <w:vAlign w:val="center"/>
            <w:hideMark/>
          </w:tcPr>
          <w:p w14:paraId="11429CCE" w14:textId="77777777" w:rsidR="00E03049" w:rsidRPr="00E03049" w:rsidRDefault="00E03049" w:rsidP="00E03049">
            <w:pPr>
              <w:jc w:val="center"/>
              <w:rPr>
                <w:rFonts w:ascii="Calibri" w:hAnsi="Calibri" w:cs="Calibri"/>
                <w:color w:val="000000"/>
                <w:sz w:val="20"/>
                <w:szCs w:val="20"/>
              </w:rPr>
            </w:pPr>
            <w:r w:rsidRPr="00E03049">
              <w:rPr>
                <w:rFonts w:ascii="Calibri" w:hAnsi="Calibri" w:cs="Calibri"/>
                <w:color w:val="000000"/>
                <w:sz w:val="20"/>
                <w:szCs w:val="20"/>
              </w:rPr>
              <w:t>what you need with teams it will come from in brackets</w:t>
            </w:r>
          </w:p>
        </w:tc>
        <w:tc>
          <w:tcPr>
            <w:tcW w:w="3630" w:type="dxa"/>
            <w:tcBorders>
              <w:top w:val="single" w:sz="4" w:space="0" w:color="auto"/>
              <w:left w:val="nil"/>
              <w:bottom w:val="single" w:sz="4" w:space="0" w:color="auto"/>
              <w:right w:val="single" w:sz="4" w:space="0" w:color="auto"/>
            </w:tcBorders>
            <w:shd w:val="clear" w:color="auto" w:fill="auto"/>
            <w:vAlign w:val="center"/>
            <w:hideMark/>
          </w:tcPr>
          <w:p w14:paraId="4386331C" w14:textId="3671B90F" w:rsidR="00E03049" w:rsidRPr="00E03049" w:rsidRDefault="00E03049" w:rsidP="00E03049">
            <w:pPr>
              <w:jc w:val="center"/>
              <w:rPr>
                <w:rFonts w:ascii="Calibri" w:hAnsi="Calibri" w:cs="Calibri"/>
                <w:color w:val="000000"/>
                <w:sz w:val="22"/>
                <w:szCs w:val="22"/>
              </w:rPr>
            </w:pPr>
            <w:r w:rsidRPr="00E03049">
              <w:rPr>
                <w:rFonts w:ascii="Calibri" w:hAnsi="Calibri" w:cs="Calibri"/>
                <w:color w:val="000000"/>
                <w:sz w:val="22"/>
                <w:szCs w:val="22"/>
              </w:rPr>
              <w:t xml:space="preserve">When you will be finished with it (doesn't have to be in </w:t>
            </w:r>
            <w:r w:rsidRPr="00E03049">
              <w:rPr>
                <w:rFonts w:ascii="Calibri" w:hAnsi="Calibri" w:cs="Calibri"/>
                <w:color w:val="000000"/>
                <w:sz w:val="22"/>
                <w:szCs w:val="22"/>
              </w:rPr>
              <w:t>chronological</w:t>
            </w:r>
            <w:r w:rsidRPr="00E03049">
              <w:rPr>
                <w:rFonts w:ascii="Calibri" w:hAnsi="Calibri" w:cs="Calibri"/>
                <w:color w:val="000000"/>
                <w:sz w:val="22"/>
                <w:szCs w:val="22"/>
              </w:rPr>
              <w:t xml:space="preserve"> order from top to bottom but must be before its needed by other groups)</w:t>
            </w:r>
          </w:p>
        </w:tc>
      </w:tr>
      <w:tr w:rsidR="00E03049" w:rsidRPr="00E03049" w14:paraId="775B8CC8" w14:textId="77777777" w:rsidTr="00E03049">
        <w:trPr>
          <w:trHeight w:val="289"/>
        </w:trPr>
        <w:tc>
          <w:tcPr>
            <w:tcW w:w="10706" w:type="dxa"/>
            <w:gridSpan w:val="5"/>
            <w:tcBorders>
              <w:top w:val="single" w:sz="4" w:space="0" w:color="auto"/>
              <w:left w:val="single" w:sz="4" w:space="0" w:color="auto"/>
              <w:bottom w:val="single" w:sz="4" w:space="0" w:color="auto"/>
              <w:right w:val="single" w:sz="4" w:space="0" w:color="000000"/>
            </w:tcBorders>
            <w:shd w:val="clear" w:color="000000" w:fill="F2F2F2"/>
            <w:vAlign w:val="center"/>
            <w:hideMark/>
          </w:tcPr>
          <w:p w14:paraId="1DCDB312" w14:textId="77777777" w:rsidR="00E03049" w:rsidRPr="00E03049" w:rsidRDefault="00E03049" w:rsidP="00E03049">
            <w:pPr>
              <w:jc w:val="center"/>
              <w:rPr>
                <w:rFonts w:ascii="Calibri" w:hAnsi="Calibri" w:cs="Calibri"/>
                <w:color w:val="000000"/>
                <w:sz w:val="22"/>
                <w:szCs w:val="22"/>
              </w:rPr>
            </w:pPr>
            <w:r w:rsidRPr="00E03049">
              <w:rPr>
                <w:rFonts w:ascii="Calibri" w:hAnsi="Calibri" w:cs="Calibri"/>
                <w:color w:val="000000"/>
                <w:sz w:val="22"/>
                <w:szCs w:val="22"/>
              </w:rPr>
              <w:t> </w:t>
            </w:r>
          </w:p>
        </w:tc>
      </w:tr>
      <w:tr w:rsidR="00E03049" w:rsidRPr="00E03049" w14:paraId="49C62F20" w14:textId="77777777" w:rsidTr="00E03049">
        <w:trPr>
          <w:trHeight w:val="620"/>
        </w:trPr>
        <w:tc>
          <w:tcPr>
            <w:tcW w:w="1508" w:type="dxa"/>
            <w:vMerge w:val="restart"/>
            <w:tcBorders>
              <w:top w:val="nil"/>
              <w:left w:val="single" w:sz="4" w:space="0" w:color="auto"/>
              <w:bottom w:val="single" w:sz="4" w:space="0" w:color="auto"/>
              <w:right w:val="single" w:sz="4" w:space="0" w:color="auto"/>
            </w:tcBorders>
            <w:shd w:val="clear" w:color="auto" w:fill="auto"/>
            <w:vAlign w:val="center"/>
            <w:hideMark/>
          </w:tcPr>
          <w:p w14:paraId="0E34CD4B" w14:textId="77777777" w:rsidR="00E03049" w:rsidRPr="00E03049" w:rsidRDefault="00E03049" w:rsidP="00E03049">
            <w:pPr>
              <w:jc w:val="center"/>
              <w:rPr>
                <w:rFonts w:ascii="Calibri" w:hAnsi="Calibri" w:cs="Calibri"/>
                <w:color w:val="000000"/>
                <w:sz w:val="22"/>
                <w:szCs w:val="22"/>
              </w:rPr>
            </w:pPr>
            <w:r w:rsidRPr="00E03049">
              <w:rPr>
                <w:rFonts w:ascii="Calibri" w:hAnsi="Calibri" w:cs="Calibri"/>
                <w:color w:val="000000"/>
                <w:sz w:val="22"/>
                <w:szCs w:val="22"/>
              </w:rPr>
              <w:t xml:space="preserve">Initial Project Considerations </w:t>
            </w:r>
          </w:p>
        </w:tc>
        <w:tc>
          <w:tcPr>
            <w:tcW w:w="1607" w:type="dxa"/>
            <w:vMerge w:val="restart"/>
            <w:tcBorders>
              <w:top w:val="nil"/>
              <w:left w:val="single" w:sz="4" w:space="0" w:color="auto"/>
              <w:bottom w:val="single" w:sz="4" w:space="0" w:color="auto"/>
              <w:right w:val="single" w:sz="4" w:space="0" w:color="auto"/>
            </w:tcBorders>
            <w:shd w:val="clear" w:color="auto" w:fill="auto"/>
            <w:vAlign w:val="center"/>
            <w:hideMark/>
          </w:tcPr>
          <w:p w14:paraId="1AB47AA9" w14:textId="77777777" w:rsidR="00E03049" w:rsidRPr="00E03049" w:rsidRDefault="00E03049" w:rsidP="00E03049">
            <w:pPr>
              <w:jc w:val="center"/>
              <w:rPr>
                <w:rFonts w:ascii="Calibri" w:hAnsi="Calibri" w:cs="Calibri"/>
                <w:color w:val="000000"/>
                <w:sz w:val="22"/>
                <w:szCs w:val="22"/>
              </w:rPr>
            </w:pPr>
            <w:r w:rsidRPr="00E03049">
              <w:rPr>
                <w:rFonts w:ascii="Calibri" w:hAnsi="Calibri" w:cs="Calibri"/>
                <w:color w:val="000000"/>
                <w:sz w:val="22"/>
                <w:szCs w:val="22"/>
              </w:rPr>
              <w:t>Whole Team</w:t>
            </w:r>
          </w:p>
        </w:tc>
        <w:tc>
          <w:tcPr>
            <w:tcW w:w="1717" w:type="dxa"/>
            <w:tcBorders>
              <w:top w:val="nil"/>
              <w:left w:val="nil"/>
              <w:bottom w:val="single" w:sz="4" w:space="0" w:color="auto"/>
              <w:right w:val="single" w:sz="4" w:space="0" w:color="auto"/>
            </w:tcBorders>
            <w:shd w:val="clear" w:color="000000" w:fill="FFFFFF"/>
            <w:vAlign w:val="center"/>
            <w:hideMark/>
          </w:tcPr>
          <w:p w14:paraId="18D252A7" w14:textId="77777777" w:rsidR="00E03049" w:rsidRPr="00E03049" w:rsidRDefault="00E03049" w:rsidP="00E03049">
            <w:pPr>
              <w:jc w:val="center"/>
              <w:rPr>
                <w:rFonts w:ascii="Calibri" w:hAnsi="Calibri" w:cs="Calibri"/>
                <w:color w:val="000000"/>
                <w:sz w:val="22"/>
                <w:szCs w:val="22"/>
              </w:rPr>
            </w:pPr>
            <w:r w:rsidRPr="00E03049">
              <w:rPr>
                <w:rFonts w:ascii="Calibri" w:hAnsi="Calibri" w:cs="Calibri"/>
                <w:color w:val="000000"/>
                <w:sz w:val="22"/>
                <w:szCs w:val="22"/>
              </w:rPr>
              <w:t>GRP Rules read and understood</w:t>
            </w:r>
          </w:p>
        </w:tc>
        <w:tc>
          <w:tcPr>
            <w:tcW w:w="2243" w:type="dxa"/>
            <w:vMerge w:val="restart"/>
            <w:tcBorders>
              <w:top w:val="nil"/>
              <w:left w:val="single" w:sz="4" w:space="0" w:color="auto"/>
              <w:bottom w:val="single" w:sz="4" w:space="0" w:color="auto"/>
              <w:right w:val="single" w:sz="4" w:space="0" w:color="auto"/>
            </w:tcBorders>
            <w:shd w:val="clear" w:color="auto" w:fill="auto"/>
            <w:vAlign w:val="center"/>
            <w:hideMark/>
          </w:tcPr>
          <w:p w14:paraId="57B99F6B" w14:textId="77777777" w:rsidR="00E03049" w:rsidRPr="00E03049" w:rsidRDefault="00E03049" w:rsidP="00E03049">
            <w:pPr>
              <w:jc w:val="center"/>
              <w:rPr>
                <w:rFonts w:ascii="Calibri" w:hAnsi="Calibri" w:cs="Calibri"/>
                <w:color w:val="000000"/>
                <w:sz w:val="22"/>
                <w:szCs w:val="22"/>
              </w:rPr>
            </w:pPr>
            <w:r w:rsidRPr="00E03049">
              <w:rPr>
                <w:rFonts w:ascii="Calibri" w:hAnsi="Calibri" w:cs="Calibri"/>
                <w:color w:val="000000"/>
                <w:sz w:val="22"/>
                <w:szCs w:val="22"/>
              </w:rPr>
              <w:t>Group Work</w:t>
            </w:r>
          </w:p>
        </w:tc>
        <w:tc>
          <w:tcPr>
            <w:tcW w:w="3630" w:type="dxa"/>
            <w:vMerge w:val="restart"/>
            <w:tcBorders>
              <w:top w:val="nil"/>
              <w:left w:val="single" w:sz="4" w:space="0" w:color="auto"/>
              <w:bottom w:val="single" w:sz="4" w:space="0" w:color="auto"/>
              <w:right w:val="single" w:sz="4" w:space="0" w:color="auto"/>
            </w:tcBorders>
            <w:shd w:val="clear" w:color="auto" w:fill="auto"/>
            <w:noWrap/>
            <w:vAlign w:val="center"/>
            <w:hideMark/>
          </w:tcPr>
          <w:p w14:paraId="0725A20B" w14:textId="77777777" w:rsidR="00E03049" w:rsidRPr="00E03049" w:rsidRDefault="00E03049" w:rsidP="00E03049">
            <w:pPr>
              <w:jc w:val="center"/>
              <w:rPr>
                <w:rFonts w:ascii="Calibri" w:hAnsi="Calibri" w:cs="Calibri"/>
                <w:color w:val="000000"/>
                <w:sz w:val="22"/>
                <w:szCs w:val="22"/>
              </w:rPr>
            </w:pPr>
            <w:r w:rsidRPr="00E03049">
              <w:rPr>
                <w:rFonts w:ascii="Calibri" w:hAnsi="Calibri" w:cs="Calibri"/>
                <w:color w:val="000000"/>
                <w:sz w:val="22"/>
                <w:szCs w:val="22"/>
              </w:rPr>
              <w:t>07-Oct</w:t>
            </w:r>
          </w:p>
        </w:tc>
      </w:tr>
      <w:tr w:rsidR="00E03049" w:rsidRPr="00E03049" w14:paraId="312CB5FA" w14:textId="77777777" w:rsidTr="00E03049">
        <w:trPr>
          <w:trHeight w:val="580"/>
        </w:trPr>
        <w:tc>
          <w:tcPr>
            <w:tcW w:w="1508" w:type="dxa"/>
            <w:vMerge/>
            <w:tcBorders>
              <w:top w:val="nil"/>
              <w:left w:val="single" w:sz="4" w:space="0" w:color="auto"/>
              <w:bottom w:val="single" w:sz="4" w:space="0" w:color="auto"/>
              <w:right w:val="single" w:sz="4" w:space="0" w:color="auto"/>
            </w:tcBorders>
            <w:vAlign w:val="center"/>
            <w:hideMark/>
          </w:tcPr>
          <w:p w14:paraId="530AC221" w14:textId="77777777" w:rsidR="00E03049" w:rsidRPr="00E03049" w:rsidRDefault="00E03049" w:rsidP="00E03049">
            <w:pPr>
              <w:rPr>
                <w:rFonts w:ascii="Calibri" w:hAnsi="Calibri" w:cs="Calibri"/>
                <w:color w:val="000000"/>
                <w:sz w:val="22"/>
                <w:szCs w:val="22"/>
              </w:rPr>
            </w:pPr>
          </w:p>
        </w:tc>
        <w:tc>
          <w:tcPr>
            <w:tcW w:w="1607" w:type="dxa"/>
            <w:vMerge/>
            <w:tcBorders>
              <w:top w:val="nil"/>
              <w:left w:val="single" w:sz="4" w:space="0" w:color="auto"/>
              <w:bottom w:val="single" w:sz="4" w:space="0" w:color="auto"/>
              <w:right w:val="single" w:sz="4" w:space="0" w:color="auto"/>
            </w:tcBorders>
            <w:vAlign w:val="center"/>
            <w:hideMark/>
          </w:tcPr>
          <w:p w14:paraId="5EC64E38" w14:textId="77777777" w:rsidR="00E03049" w:rsidRPr="00E03049" w:rsidRDefault="00E03049" w:rsidP="00E03049">
            <w:pPr>
              <w:rPr>
                <w:rFonts w:ascii="Calibri" w:hAnsi="Calibri" w:cs="Calibri"/>
                <w:color w:val="000000"/>
                <w:sz w:val="22"/>
                <w:szCs w:val="22"/>
              </w:rPr>
            </w:pPr>
          </w:p>
        </w:tc>
        <w:tc>
          <w:tcPr>
            <w:tcW w:w="1717" w:type="dxa"/>
            <w:tcBorders>
              <w:top w:val="nil"/>
              <w:left w:val="nil"/>
              <w:bottom w:val="single" w:sz="4" w:space="0" w:color="auto"/>
              <w:right w:val="single" w:sz="4" w:space="0" w:color="auto"/>
            </w:tcBorders>
            <w:shd w:val="clear" w:color="auto" w:fill="auto"/>
            <w:vAlign w:val="center"/>
            <w:hideMark/>
          </w:tcPr>
          <w:p w14:paraId="78B39933" w14:textId="77777777" w:rsidR="00E03049" w:rsidRPr="00E03049" w:rsidRDefault="00E03049" w:rsidP="00E03049">
            <w:pPr>
              <w:jc w:val="center"/>
              <w:rPr>
                <w:rFonts w:ascii="Calibri" w:hAnsi="Calibri" w:cs="Calibri"/>
                <w:color w:val="000000"/>
                <w:sz w:val="22"/>
                <w:szCs w:val="22"/>
              </w:rPr>
            </w:pPr>
            <w:r w:rsidRPr="00E03049">
              <w:rPr>
                <w:rFonts w:ascii="Calibri" w:hAnsi="Calibri" w:cs="Calibri"/>
                <w:color w:val="000000"/>
                <w:sz w:val="22"/>
                <w:szCs w:val="22"/>
              </w:rPr>
              <w:t>Groups and roles established</w:t>
            </w:r>
          </w:p>
        </w:tc>
        <w:tc>
          <w:tcPr>
            <w:tcW w:w="2243" w:type="dxa"/>
            <w:vMerge/>
            <w:tcBorders>
              <w:top w:val="nil"/>
              <w:left w:val="single" w:sz="4" w:space="0" w:color="auto"/>
              <w:bottom w:val="single" w:sz="4" w:space="0" w:color="auto"/>
              <w:right w:val="single" w:sz="4" w:space="0" w:color="auto"/>
            </w:tcBorders>
            <w:vAlign w:val="center"/>
            <w:hideMark/>
          </w:tcPr>
          <w:p w14:paraId="1D093815" w14:textId="77777777" w:rsidR="00E03049" w:rsidRPr="00E03049" w:rsidRDefault="00E03049" w:rsidP="00E03049">
            <w:pPr>
              <w:rPr>
                <w:rFonts w:ascii="Calibri" w:hAnsi="Calibri" w:cs="Calibri"/>
                <w:color w:val="000000"/>
                <w:sz w:val="22"/>
                <w:szCs w:val="22"/>
              </w:rPr>
            </w:pPr>
          </w:p>
        </w:tc>
        <w:tc>
          <w:tcPr>
            <w:tcW w:w="3630" w:type="dxa"/>
            <w:vMerge/>
            <w:tcBorders>
              <w:top w:val="nil"/>
              <w:left w:val="single" w:sz="4" w:space="0" w:color="auto"/>
              <w:bottom w:val="single" w:sz="4" w:space="0" w:color="auto"/>
              <w:right w:val="single" w:sz="4" w:space="0" w:color="auto"/>
            </w:tcBorders>
            <w:vAlign w:val="center"/>
            <w:hideMark/>
          </w:tcPr>
          <w:p w14:paraId="05B94F88" w14:textId="77777777" w:rsidR="00E03049" w:rsidRPr="00E03049" w:rsidRDefault="00E03049" w:rsidP="00E03049">
            <w:pPr>
              <w:rPr>
                <w:rFonts w:ascii="Calibri" w:hAnsi="Calibri" w:cs="Calibri"/>
                <w:color w:val="000000"/>
                <w:sz w:val="22"/>
                <w:szCs w:val="22"/>
              </w:rPr>
            </w:pPr>
          </w:p>
        </w:tc>
      </w:tr>
      <w:tr w:rsidR="00E03049" w:rsidRPr="00E03049" w14:paraId="19707B74" w14:textId="77777777" w:rsidTr="00E03049">
        <w:trPr>
          <w:trHeight w:val="289"/>
        </w:trPr>
        <w:tc>
          <w:tcPr>
            <w:tcW w:w="10706" w:type="dxa"/>
            <w:gridSpan w:val="5"/>
            <w:tcBorders>
              <w:top w:val="single" w:sz="4" w:space="0" w:color="auto"/>
              <w:left w:val="single" w:sz="4" w:space="0" w:color="auto"/>
              <w:bottom w:val="nil"/>
              <w:right w:val="nil"/>
            </w:tcBorders>
            <w:shd w:val="clear" w:color="000000" w:fill="F2F2F2"/>
            <w:vAlign w:val="center"/>
            <w:hideMark/>
          </w:tcPr>
          <w:p w14:paraId="1B4DF9AF" w14:textId="77777777" w:rsidR="00E03049" w:rsidRPr="00E03049" w:rsidRDefault="00E03049" w:rsidP="00E03049">
            <w:pPr>
              <w:jc w:val="center"/>
              <w:rPr>
                <w:rFonts w:ascii="Calibri" w:hAnsi="Calibri" w:cs="Calibri"/>
                <w:color w:val="000000"/>
                <w:sz w:val="22"/>
                <w:szCs w:val="22"/>
              </w:rPr>
            </w:pPr>
            <w:r w:rsidRPr="00E03049">
              <w:rPr>
                <w:rFonts w:ascii="Calibri" w:hAnsi="Calibri" w:cs="Calibri"/>
                <w:color w:val="000000"/>
                <w:sz w:val="22"/>
                <w:szCs w:val="22"/>
              </w:rPr>
              <w:t> </w:t>
            </w:r>
          </w:p>
        </w:tc>
      </w:tr>
      <w:tr w:rsidR="00E03049" w:rsidRPr="00E03049" w14:paraId="40B29FE0" w14:textId="77777777" w:rsidTr="00E03049">
        <w:trPr>
          <w:trHeight w:val="620"/>
        </w:trPr>
        <w:tc>
          <w:tcPr>
            <w:tcW w:w="1508" w:type="dxa"/>
            <w:vMerge w:val="restart"/>
            <w:tcBorders>
              <w:top w:val="single" w:sz="4" w:space="0" w:color="auto"/>
              <w:left w:val="single" w:sz="4" w:space="0" w:color="auto"/>
              <w:bottom w:val="single" w:sz="4" w:space="0" w:color="auto"/>
              <w:right w:val="single" w:sz="4" w:space="0" w:color="auto"/>
            </w:tcBorders>
            <w:shd w:val="clear" w:color="auto" w:fill="auto"/>
            <w:vAlign w:val="center"/>
            <w:hideMark/>
          </w:tcPr>
          <w:p w14:paraId="0B3CD28E" w14:textId="77777777" w:rsidR="00E03049" w:rsidRPr="00E03049" w:rsidRDefault="00E03049" w:rsidP="00E03049">
            <w:pPr>
              <w:jc w:val="center"/>
              <w:rPr>
                <w:rFonts w:ascii="Calibri" w:hAnsi="Calibri" w:cs="Calibri"/>
                <w:color w:val="000000"/>
                <w:sz w:val="22"/>
                <w:szCs w:val="22"/>
              </w:rPr>
            </w:pPr>
            <w:r w:rsidRPr="00E03049">
              <w:rPr>
                <w:rFonts w:ascii="Calibri" w:hAnsi="Calibri" w:cs="Calibri"/>
                <w:color w:val="000000"/>
                <w:sz w:val="22"/>
                <w:szCs w:val="22"/>
              </w:rPr>
              <w:t>Research Complete</w:t>
            </w:r>
          </w:p>
        </w:tc>
        <w:tc>
          <w:tcPr>
            <w:tcW w:w="1607" w:type="dxa"/>
            <w:tcBorders>
              <w:top w:val="single" w:sz="4" w:space="0" w:color="auto"/>
              <w:left w:val="nil"/>
              <w:bottom w:val="single" w:sz="4" w:space="0" w:color="auto"/>
              <w:right w:val="single" w:sz="4" w:space="0" w:color="auto"/>
            </w:tcBorders>
            <w:shd w:val="clear" w:color="auto" w:fill="auto"/>
            <w:vAlign w:val="center"/>
            <w:hideMark/>
          </w:tcPr>
          <w:p w14:paraId="37665B04" w14:textId="77777777" w:rsidR="00E03049" w:rsidRPr="00E03049" w:rsidRDefault="00E03049" w:rsidP="00E03049">
            <w:pPr>
              <w:jc w:val="center"/>
              <w:rPr>
                <w:rFonts w:ascii="Calibri" w:hAnsi="Calibri" w:cs="Calibri"/>
                <w:color w:val="000000"/>
                <w:sz w:val="22"/>
                <w:szCs w:val="22"/>
              </w:rPr>
            </w:pPr>
            <w:r w:rsidRPr="00E03049">
              <w:rPr>
                <w:rFonts w:ascii="Calibri" w:hAnsi="Calibri" w:cs="Calibri"/>
                <w:color w:val="000000"/>
                <w:sz w:val="22"/>
                <w:szCs w:val="22"/>
              </w:rPr>
              <w:t>Aero</w:t>
            </w:r>
          </w:p>
        </w:tc>
        <w:tc>
          <w:tcPr>
            <w:tcW w:w="1717" w:type="dxa"/>
            <w:tcBorders>
              <w:top w:val="single" w:sz="4" w:space="0" w:color="auto"/>
              <w:left w:val="nil"/>
              <w:bottom w:val="single" w:sz="4" w:space="0" w:color="auto"/>
              <w:right w:val="single" w:sz="4" w:space="0" w:color="auto"/>
            </w:tcBorders>
            <w:shd w:val="clear" w:color="auto" w:fill="auto"/>
            <w:vAlign w:val="center"/>
            <w:hideMark/>
          </w:tcPr>
          <w:p w14:paraId="6CBE8297" w14:textId="77777777" w:rsidR="00E03049" w:rsidRPr="00E03049" w:rsidRDefault="00E03049" w:rsidP="00E03049">
            <w:pPr>
              <w:jc w:val="center"/>
              <w:rPr>
                <w:rFonts w:ascii="Calibri" w:hAnsi="Calibri" w:cs="Calibri"/>
                <w:color w:val="000000"/>
                <w:sz w:val="22"/>
                <w:szCs w:val="22"/>
              </w:rPr>
            </w:pPr>
            <w:r w:rsidRPr="00E03049">
              <w:rPr>
                <w:rFonts w:ascii="Calibri" w:hAnsi="Calibri" w:cs="Calibri"/>
                <w:color w:val="000000"/>
                <w:sz w:val="22"/>
                <w:szCs w:val="22"/>
              </w:rPr>
              <w:t xml:space="preserve"> Learn CFD, research aerodynamics</w:t>
            </w:r>
          </w:p>
        </w:tc>
        <w:tc>
          <w:tcPr>
            <w:tcW w:w="2243" w:type="dxa"/>
            <w:tcBorders>
              <w:top w:val="single" w:sz="4" w:space="0" w:color="auto"/>
              <w:left w:val="nil"/>
              <w:bottom w:val="single" w:sz="4" w:space="0" w:color="auto"/>
              <w:right w:val="single" w:sz="4" w:space="0" w:color="auto"/>
            </w:tcBorders>
            <w:shd w:val="clear" w:color="auto" w:fill="auto"/>
            <w:vAlign w:val="center"/>
            <w:hideMark/>
          </w:tcPr>
          <w:p w14:paraId="63A4C866" w14:textId="77777777" w:rsidR="00E03049" w:rsidRPr="00E03049" w:rsidRDefault="00E03049" w:rsidP="00E03049">
            <w:pPr>
              <w:jc w:val="center"/>
              <w:rPr>
                <w:rFonts w:ascii="Calibri" w:hAnsi="Calibri" w:cs="Calibri"/>
                <w:color w:val="000000"/>
                <w:sz w:val="22"/>
                <w:szCs w:val="22"/>
              </w:rPr>
            </w:pPr>
            <w:r w:rsidRPr="00E03049">
              <w:rPr>
                <w:rFonts w:ascii="Calibri" w:hAnsi="Calibri" w:cs="Calibri"/>
                <w:color w:val="000000"/>
                <w:sz w:val="22"/>
                <w:szCs w:val="22"/>
              </w:rPr>
              <w:t xml:space="preserve">Independent </w:t>
            </w:r>
          </w:p>
        </w:tc>
        <w:tc>
          <w:tcPr>
            <w:tcW w:w="3630" w:type="dxa"/>
            <w:tcBorders>
              <w:top w:val="single" w:sz="4" w:space="0" w:color="auto"/>
              <w:left w:val="nil"/>
              <w:bottom w:val="single" w:sz="4" w:space="0" w:color="auto"/>
              <w:right w:val="single" w:sz="4" w:space="0" w:color="auto"/>
            </w:tcBorders>
            <w:shd w:val="clear" w:color="auto" w:fill="auto"/>
            <w:noWrap/>
            <w:vAlign w:val="center"/>
            <w:hideMark/>
          </w:tcPr>
          <w:p w14:paraId="43A8E053" w14:textId="77777777" w:rsidR="00E03049" w:rsidRPr="00E03049" w:rsidRDefault="00E03049" w:rsidP="00E03049">
            <w:pPr>
              <w:jc w:val="center"/>
              <w:rPr>
                <w:rFonts w:ascii="Calibri" w:hAnsi="Calibri" w:cs="Calibri"/>
                <w:color w:val="000000"/>
                <w:sz w:val="22"/>
                <w:szCs w:val="22"/>
              </w:rPr>
            </w:pPr>
            <w:r w:rsidRPr="00E03049">
              <w:rPr>
                <w:rFonts w:ascii="Calibri" w:hAnsi="Calibri" w:cs="Calibri"/>
                <w:color w:val="000000"/>
                <w:sz w:val="22"/>
                <w:szCs w:val="22"/>
              </w:rPr>
              <w:t>30-Oct</w:t>
            </w:r>
          </w:p>
        </w:tc>
      </w:tr>
      <w:tr w:rsidR="00E03049" w:rsidRPr="00E03049" w14:paraId="7868AD32" w14:textId="77777777" w:rsidTr="00E03049">
        <w:trPr>
          <w:trHeight w:val="620"/>
        </w:trPr>
        <w:tc>
          <w:tcPr>
            <w:tcW w:w="1508" w:type="dxa"/>
            <w:vMerge/>
            <w:tcBorders>
              <w:top w:val="single" w:sz="4" w:space="0" w:color="auto"/>
              <w:left w:val="single" w:sz="4" w:space="0" w:color="auto"/>
              <w:bottom w:val="single" w:sz="4" w:space="0" w:color="auto"/>
              <w:right w:val="single" w:sz="4" w:space="0" w:color="auto"/>
            </w:tcBorders>
            <w:vAlign w:val="center"/>
            <w:hideMark/>
          </w:tcPr>
          <w:p w14:paraId="1FAC3868" w14:textId="77777777" w:rsidR="00E03049" w:rsidRPr="00E03049" w:rsidRDefault="00E03049" w:rsidP="00E03049">
            <w:pPr>
              <w:rPr>
                <w:rFonts w:ascii="Calibri" w:hAnsi="Calibri" w:cs="Calibri"/>
                <w:color w:val="000000"/>
                <w:sz w:val="22"/>
                <w:szCs w:val="22"/>
              </w:rPr>
            </w:pPr>
          </w:p>
        </w:tc>
        <w:tc>
          <w:tcPr>
            <w:tcW w:w="1607" w:type="dxa"/>
            <w:tcBorders>
              <w:top w:val="nil"/>
              <w:left w:val="nil"/>
              <w:bottom w:val="single" w:sz="4" w:space="0" w:color="auto"/>
              <w:right w:val="single" w:sz="4" w:space="0" w:color="auto"/>
            </w:tcBorders>
            <w:shd w:val="clear" w:color="auto" w:fill="auto"/>
            <w:vAlign w:val="center"/>
            <w:hideMark/>
          </w:tcPr>
          <w:p w14:paraId="2CFCB411" w14:textId="77777777" w:rsidR="00E03049" w:rsidRPr="00E03049" w:rsidRDefault="00E03049" w:rsidP="00E03049">
            <w:pPr>
              <w:jc w:val="center"/>
              <w:rPr>
                <w:rFonts w:ascii="Calibri" w:hAnsi="Calibri" w:cs="Calibri"/>
                <w:color w:val="000000"/>
                <w:sz w:val="22"/>
                <w:szCs w:val="22"/>
              </w:rPr>
            </w:pPr>
            <w:r w:rsidRPr="00E03049">
              <w:rPr>
                <w:rFonts w:ascii="Calibri" w:hAnsi="Calibri" w:cs="Calibri"/>
                <w:color w:val="000000"/>
                <w:sz w:val="22"/>
                <w:szCs w:val="22"/>
              </w:rPr>
              <w:t>Structural</w:t>
            </w:r>
          </w:p>
        </w:tc>
        <w:tc>
          <w:tcPr>
            <w:tcW w:w="1717" w:type="dxa"/>
            <w:tcBorders>
              <w:top w:val="nil"/>
              <w:left w:val="nil"/>
              <w:bottom w:val="single" w:sz="4" w:space="0" w:color="auto"/>
              <w:right w:val="single" w:sz="4" w:space="0" w:color="auto"/>
            </w:tcBorders>
            <w:shd w:val="clear" w:color="auto" w:fill="auto"/>
            <w:vAlign w:val="center"/>
            <w:hideMark/>
          </w:tcPr>
          <w:p w14:paraId="7594B22F" w14:textId="77777777" w:rsidR="00E03049" w:rsidRPr="00E03049" w:rsidRDefault="00E03049" w:rsidP="00E03049">
            <w:pPr>
              <w:jc w:val="center"/>
              <w:rPr>
                <w:rFonts w:ascii="Calibri" w:hAnsi="Calibri" w:cs="Calibri"/>
                <w:color w:val="000000"/>
                <w:sz w:val="22"/>
                <w:szCs w:val="22"/>
              </w:rPr>
            </w:pPr>
            <w:r w:rsidRPr="00E03049">
              <w:rPr>
                <w:rFonts w:ascii="Calibri" w:hAnsi="Calibri" w:cs="Calibri"/>
                <w:color w:val="000000"/>
                <w:sz w:val="22"/>
                <w:szCs w:val="22"/>
              </w:rPr>
              <w:t>research different wing types.</w:t>
            </w:r>
          </w:p>
        </w:tc>
        <w:tc>
          <w:tcPr>
            <w:tcW w:w="2243" w:type="dxa"/>
            <w:tcBorders>
              <w:top w:val="nil"/>
              <w:left w:val="nil"/>
              <w:bottom w:val="single" w:sz="4" w:space="0" w:color="auto"/>
              <w:right w:val="single" w:sz="4" w:space="0" w:color="auto"/>
            </w:tcBorders>
            <w:shd w:val="clear" w:color="auto" w:fill="auto"/>
            <w:vAlign w:val="center"/>
            <w:hideMark/>
          </w:tcPr>
          <w:p w14:paraId="6484B640" w14:textId="62401068" w:rsidR="00E03049" w:rsidRPr="00E03049" w:rsidRDefault="00E03049" w:rsidP="00E03049">
            <w:pPr>
              <w:jc w:val="center"/>
              <w:rPr>
                <w:rFonts w:ascii="Calibri" w:hAnsi="Calibri" w:cs="Calibri"/>
                <w:color w:val="000000"/>
                <w:sz w:val="22"/>
                <w:szCs w:val="22"/>
              </w:rPr>
            </w:pPr>
            <w:r w:rsidRPr="00E03049">
              <w:rPr>
                <w:rFonts w:ascii="Calibri" w:hAnsi="Calibri" w:cs="Calibri"/>
                <w:color w:val="000000"/>
                <w:sz w:val="22"/>
                <w:szCs w:val="22"/>
              </w:rPr>
              <w:t>Independent</w:t>
            </w:r>
          </w:p>
        </w:tc>
        <w:tc>
          <w:tcPr>
            <w:tcW w:w="3630" w:type="dxa"/>
            <w:tcBorders>
              <w:top w:val="nil"/>
              <w:left w:val="nil"/>
              <w:bottom w:val="single" w:sz="4" w:space="0" w:color="auto"/>
              <w:right w:val="single" w:sz="4" w:space="0" w:color="auto"/>
            </w:tcBorders>
            <w:shd w:val="clear" w:color="auto" w:fill="auto"/>
            <w:noWrap/>
            <w:vAlign w:val="center"/>
            <w:hideMark/>
          </w:tcPr>
          <w:p w14:paraId="525094C8" w14:textId="77777777" w:rsidR="00E03049" w:rsidRPr="00E03049" w:rsidRDefault="00E03049" w:rsidP="00E03049">
            <w:pPr>
              <w:jc w:val="center"/>
              <w:rPr>
                <w:rFonts w:ascii="Calibri" w:hAnsi="Calibri" w:cs="Calibri"/>
                <w:color w:val="000000"/>
                <w:sz w:val="22"/>
                <w:szCs w:val="22"/>
              </w:rPr>
            </w:pPr>
            <w:r w:rsidRPr="00E03049">
              <w:rPr>
                <w:rFonts w:ascii="Calibri" w:hAnsi="Calibri" w:cs="Calibri"/>
                <w:color w:val="000000"/>
                <w:sz w:val="22"/>
                <w:szCs w:val="22"/>
              </w:rPr>
              <w:t>30-Oct</w:t>
            </w:r>
          </w:p>
        </w:tc>
      </w:tr>
      <w:tr w:rsidR="00E03049" w:rsidRPr="00E03049" w14:paraId="007C30D2" w14:textId="77777777" w:rsidTr="00E03049">
        <w:trPr>
          <w:trHeight w:val="1550"/>
        </w:trPr>
        <w:tc>
          <w:tcPr>
            <w:tcW w:w="1508" w:type="dxa"/>
            <w:vMerge/>
            <w:tcBorders>
              <w:top w:val="single" w:sz="4" w:space="0" w:color="auto"/>
              <w:left w:val="single" w:sz="4" w:space="0" w:color="auto"/>
              <w:bottom w:val="single" w:sz="4" w:space="0" w:color="auto"/>
              <w:right w:val="single" w:sz="4" w:space="0" w:color="auto"/>
            </w:tcBorders>
            <w:vAlign w:val="center"/>
            <w:hideMark/>
          </w:tcPr>
          <w:p w14:paraId="62C9509F" w14:textId="77777777" w:rsidR="00E03049" w:rsidRPr="00E03049" w:rsidRDefault="00E03049" w:rsidP="00E03049">
            <w:pPr>
              <w:rPr>
                <w:rFonts w:ascii="Calibri" w:hAnsi="Calibri" w:cs="Calibri"/>
                <w:color w:val="000000"/>
                <w:sz w:val="22"/>
                <w:szCs w:val="22"/>
              </w:rPr>
            </w:pPr>
          </w:p>
        </w:tc>
        <w:tc>
          <w:tcPr>
            <w:tcW w:w="1607" w:type="dxa"/>
            <w:tcBorders>
              <w:top w:val="nil"/>
              <w:left w:val="nil"/>
              <w:bottom w:val="single" w:sz="4" w:space="0" w:color="auto"/>
              <w:right w:val="single" w:sz="4" w:space="0" w:color="auto"/>
            </w:tcBorders>
            <w:shd w:val="clear" w:color="auto" w:fill="auto"/>
            <w:vAlign w:val="center"/>
            <w:hideMark/>
          </w:tcPr>
          <w:p w14:paraId="6026CE88" w14:textId="77777777" w:rsidR="00E03049" w:rsidRPr="00E03049" w:rsidRDefault="00E03049" w:rsidP="00E03049">
            <w:pPr>
              <w:jc w:val="center"/>
              <w:rPr>
                <w:rFonts w:ascii="Calibri" w:hAnsi="Calibri" w:cs="Calibri"/>
                <w:color w:val="000000"/>
                <w:sz w:val="22"/>
                <w:szCs w:val="22"/>
              </w:rPr>
            </w:pPr>
            <w:r w:rsidRPr="00E03049">
              <w:rPr>
                <w:rFonts w:ascii="Calibri" w:hAnsi="Calibri" w:cs="Calibri"/>
                <w:color w:val="000000"/>
                <w:sz w:val="22"/>
                <w:szCs w:val="22"/>
              </w:rPr>
              <w:t xml:space="preserve">ECS </w:t>
            </w:r>
          </w:p>
        </w:tc>
        <w:tc>
          <w:tcPr>
            <w:tcW w:w="1717" w:type="dxa"/>
            <w:tcBorders>
              <w:top w:val="nil"/>
              <w:left w:val="nil"/>
              <w:bottom w:val="single" w:sz="4" w:space="0" w:color="auto"/>
              <w:right w:val="single" w:sz="4" w:space="0" w:color="auto"/>
            </w:tcBorders>
            <w:shd w:val="clear" w:color="auto" w:fill="auto"/>
            <w:vAlign w:val="center"/>
            <w:hideMark/>
          </w:tcPr>
          <w:p w14:paraId="4BCE3164" w14:textId="3028FB20" w:rsidR="00E03049" w:rsidRPr="00E03049" w:rsidRDefault="00E03049" w:rsidP="00E03049">
            <w:pPr>
              <w:jc w:val="center"/>
              <w:rPr>
                <w:rFonts w:ascii="Calibri" w:hAnsi="Calibri" w:cs="Calibri"/>
                <w:color w:val="000000"/>
                <w:sz w:val="22"/>
                <w:szCs w:val="22"/>
              </w:rPr>
            </w:pPr>
            <w:r w:rsidRPr="00E03049">
              <w:rPr>
                <w:rFonts w:ascii="Calibri" w:hAnsi="Calibri" w:cs="Calibri"/>
                <w:color w:val="000000"/>
                <w:sz w:val="22"/>
                <w:szCs w:val="22"/>
              </w:rPr>
              <w:t>common</w:t>
            </w:r>
            <w:r w:rsidRPr="00E03049">
              <w:rPr>
                <w:rFonts w:ascii="Calibri" w:hAnsi="Calibri" w:cs="Calibri"/>
                <w:color w:val="000000"/>
                <w:sz w:val="22"/>
                <w:szCs w:val="22"/>
              </w:rPr>
              <w:t xml:space="preserve"> mechatronic elements and how they work, potential Parts, Signal types and conversion </w:t>
            </w:r>
            <w:r w:rsidRPr="00E03049">
              <w:rPr>
                <w:rFonts w:ascii="Calibri" w:hAnsi="Calibri" w:cs="Calibri"/>
                <w:color w:val="000000"/>
                <w:sz w:val="22"/>
                <w:szCs w:val="22"/>
              </w:rPr>
              <w:t>methods learned</w:t>
            </w:r>
          </w:p>
        </w:tc>
        <w:tc>
          <w:tcPr>
            <w:tcW w:w="2243" w:type="dxa"/>
            <w:tcBorders>
              <w:top w:val="nil"/>
              <w:left w:val="nil"/>
              <w:bottom w:val="single" w:sz="4" w:space="0" w:color="auto"/>
              <w:right w:val="single" w:sz="4" w:space="0" w:color="auto"/>
            </w:tcBorders>
            <w:shd w:val="clear" w:color="auto" w:fill="auto"/>
            <w:vAlign w:val="center"/>
            <w:hideMark/>
          </w:tcPr>
          <w:p w14:paraId="40499814" w14:textId="77777777" w:rsidR="00E03049" w:rsidRPr="00E03049" w:rsidRDefault="00E03049" w:rsidP="00E03049">
            <w:pPr>
              <w:jc w:val="center"/>
              <w:rPr>
                <w:rFonts w:ascii="Calibri" w:hAnsi="Calibri" w:cs="Calibri"/>
                <w:color w:val="000000"/>
                <w:sz w:val="22"/>
                <w:szCs w:val="22"/>
              </w:rPr>
            </w:pPr>
            <w:r w:rsidRPr="00E03049">
              <w:rPr>
                <w:rFonts w:ascii="Calibri" w:hAnsi="Calibri" w:cs="Calibri"/>
                <w:color w:val="000000"/>
                <w:sz w:val="22"/>
                <w:szCs w:val="22"/>
              </w:rPr>
              <w:t>Independent</w:t>
            </w:r>
          </w:p>
        </w:tc>
        <w:tc>
          <w:tcPr>
            <w:tcW w:w="3630" w:type="dxa"/>
            <w:tcBorders>
              <w:top w:val="nil"/>
              <w:left w:val="nil"/>
              <w:bottom w:val="single" w:sz="4" w:space="0" w:color="auto"/>
              <w:right w:val="single" w:sz="4" w:space="0" w:color="auto"/>
            </w:tcBorders>
            <w:shd w:val="clear" w:color="auto" w:fill="auto"/>
            <w:noWrap/>
            <w:vAlign w:val="center"/>
            <w:hideMark/>
          </w:tcPr>
          <w:p w14:paraId="625C0D6E" w14:textId="77777777" w:rsidR="00E03049" w:rsidRPr="00E03049" w:rsidRDefault="00E03049" w:rsidP="00E03049">
            <w:pPr>
              <w:jc w:val="center"/>
              <w:rPr>
                <w:rFonts w:ascii="Calibri" w:hAnsi="Calibri" w:cs="Calibri"/>
                <w:color w:val="000000"/>
                <w:sz w:val="22"/>
                <w:szCs w:val="22"/>
              </w:rPr>
            </w:pPr>
            <w:r w:rsidRPr="00E03049">
              <w:rPr>
                <w:rFonts w:ascii="Calibri" w:hAnsi="Calibri" w:cs="Calibri"/>
                <w:color w:val="000000"/>
                <w:sz w:val="22"/>
                <w:szCs w:val="22"/>
              </w:rPr>
              <w:t>02-Dec</w:t>
            </w:r>
          </w:p>
        </w:tc>
      </w:tr>
      <w:tr w:rsidR="00E03049" w:rsidRPr="00E03049" w14:paraId="3E2A092C" w14:textId="77777777" w:rsidTr="00E03049">
        <w:trPr>
          <w:trHeight w:val="310"/>
        </w:trPr>
        <w:tc>
          <w:tcPr>
            <w:tcW w:w="1508" w:type="dxa"/>
            <w:vMerge/>
            <w:tcBorders>
              <w:top w:val="single" w:sz="4" w:space="0" w:color="auto"/>
              <w:left w:val="single" w:sz="4" w:space="0" w:color="auto"/>
              <w:bottom w:val="single" w:sz="4" w:space="0" w:color="auto"/>
              <w:right w:val="single" w:sz="4" w:space="0" w:color="auto"/>
            </w:tcBorders>
            <w:vAlign w:val="center"/>
            <w:hideMark/>
          </w:tcPr>
          <w:p w14:paraId="3769A56E" w14:textId="77777777" w:rsidR="00E03049" w:rsidRPr="00E03049" w:rsidRDefault="00E03049" w:rsidP="00E03049">
            <w:pPr>
              <w:rPr>
                <w:rFonts w:ascii="Calibri" w:hAnsi="Calibri" w:cs="Calibri"/>
                <w:color w:val="000000"/>
                <w:sz w:val="22"/>
                <w:szCs w:val="22"/>
              </w:rPr>
            </w:pPr>
          </w:p>
        </w:tc>
        <w:tc>
          <w:tcPr>
            <w:tcW w:w="1607" w:type="dxa"/>
            <w:tcBorders>
              <w:top w:val="nil"/>
              <w:left w:val="nil"/>
              <w:bottom w:val="single" w:sz="4" w:space="0" w:color="auto"/>
              <w:right w:val="single" w:sz="4" w:space="0" w:color="auto"/>
            </w:tcBorders>
            <w:shd w:val="clear" w:color="auto" w:fill="auto"/>
            <w:vAlign w:val="center"/>
            <w:hideMark/>
          </w:tcPr>
          <w:p w14:paraId="6AFC4F31" w14:textId="77777777" w:rsidR="00E03049" w:rsidRPr="00E03049" w:rsidRDefault="00E03049" w:rsidP="00E03049">
            <w:pPr>
              <w:jc w:val="center"/>
              <w:rPr>
                <w:rFonts w:ascii="Calibri" w:hAnsi="Calibri" w:cs="Calibri"/>
                <w:color w:val="000000"/>
                <w:sz w:val="22"/>
                <w:szCs w:val="22"/>
              </w:rPr>
            </w:pPr>
            <w:r w:rsidRPr="00E03049">
              <w:rPr>
                <w:rFonts w:ascii="Calibri" w:hAnsi="Calibri" w:cs="Calibri"/>
                <w:color w:val="000000"/>
                <w:sz w:val="22"/>
                <w:szCs w:val="22"/>
              </w:rPr>
              <w:t>Sim</w:t>
            </w:r>
          </w:p>
        </w:tc>
        <w:tc>
          <w:tcPr>
            <w:tcW w:w="1717" w:type="dxa"/>
            <w:tcBorders>
              <w:top w:val="nil"/>
              <w:left w:val="nil"/>
              <w:bottom w:val="single" w:sz="4" w:space="0" w:color="auto"/>
              <w:right w:val="single" w:sz="4" w:space="0" w:color="auto"/>
            </w:tcBorders>
            <w:shd w:val="clear" w:color="auto" w:fill="auto"/>
            <w:vAlign w:val="center"/>
            <w:hideMark/>
          </w:tcPr>
          <w:p w14:paraId="6C76F51F" w14:textId="77777777" w:rsidR="00E03049" w:rsidRPr="00E03049" w:rsidRDefault="00E03049" w:rsidP="00E03049">
            <w:pPr>
              <w:jc w:val="center"/>
              <w:rPr>
                <w:rFonts w:ascii="Calibri" w:hAnsi="Calibri" w:cs="Calibri"/>
                <w:color w:val="000000"/>
                <w:sz w:val="22"/>
                <w:szCs w:val="22"/>
              </w:rPr>
            </w:pPr>
            <w:r w:rsidRPr="00E03049">
              <w:rPr>
                <w:rFonts w:ascii="Calibri" w:hAnsi="Calibri" w:cs="Calibri"/>
                <w:color w:val="000000"/>
                <w:sz w:val="22"/>
                <w:szCs w:val="22"/>
              </w:rPr>
              <w:t xml:space="preserve">Learn sim </w:t>
            </w:r>
          </w:p>
        </w:tc>
        <w:tc>
          <w:tcPr>
            <w:tcW w:w="2243" w:type="dxa"/>
            <w:tcBorders>
              <w:top w:val="nil"/>
              <w:left w:val="nil"/>
              <w:bottom w:val="single" w:sz="4" w:space="0" w:color="auto"/>
              <w:right w:val="single" w:sz="4" w:space="0" w:color="auto"/>
            </w:tcBorders>
            <w:shd w:val="clear" w:color="auto" w:fill="auto"/>
            <w:vAlign w:val="center"/>
            <w:hideMark/>
          </w:tcPr>
          <w:p w14:paraId="2AA69CE0" w14:textId="77777777" w:rsidR="00E03049" w:rsidRPr="00E03049" w:rsidRDefault="00E03049" w:rsidP="00E03049">
            <w:pPr>
              <w:jc w:val="center"/>
              <w:rPr>
                <w:rFonts w:ascii="Calibri" w:hAnsi="Calibri" w:cs="Calibri"/>
                <w:color w:val="000000"/>
                <w:sz w:val="22"/>
                <w:szCs w:val="22"/>
              </w:rPr>
            </w:pPr>
            <w:r w:rsidRPr="00E03049">
              <w:rPr>
                <w:rFonts w:ascii="Calibri" w:hAnsi="Calibri" w:cs="Calibri"/>
                <w:color w:val="000000"/>
                <w:sz w:val="22"/>
                <w:szCs w:val="22"/>
              </w:rPr>
              <w:t xml:space="preserve">Independent </w:t>
            </w:r>
          </w:p>
        </w:tc>
        <w:tc>
          <w:tcPr>
            <w:tcW w:w="3630" w:type="dxa"/>
            <w:tcBorders>
              <w:top w:val="nil"/>
              <w:left w:val="nil"/>
              <w:bottom w:val="single" w:sz="4" w:space="0" w:color="auto"/>
              <w:right w:val="single" w:sz="4" w:space="0" w:color="auto"/>
            </w:tcBorders>
            <w:shd w:val="clear" w:color="auto" w:fill="auto"/>
            <w:noWrap/>
            <w:vAlign w:val="center"/>
            <w:hideMark/>
          </w:tcPr>
          <w:p w14:paraId="54DD0588" w14:textId="77777777" w:rsidR="00E03049" w:rsidRPr="00E03049" w:rsidRDefault="00E03049" w:rsidP="00E03049">
            <w:pPr>
              <w:jc w:val="center"/>
              <w:rPr>
                <w:rFonts w:ascii="Calibri" w:hAnsi="Calibri" w:cs="Calibri"/>
                <w:color w:val="000000"/>
                <w:sz w:val="22"/>
                <w:szCs w:val="22"/>
              </w:rPr>
            </w:pPr>
            <w:r w:rsidRPr="00E03049">
              <w:rPr>
                <w:rFonts w:ascii="Calibri" w:hAnsi="Calibri" w:cs="Calibri"/>
                <w:color w:val="000000"/>
                <w:sz w:val="22"/>
                <w:szCs w:val="22"/>
              </w:rPr>
              <w:t>21-Oct</w:t>
            </w:r>
          </w:p>
        </w:tc>
      </w:tr>
    </w:tbl>
    <w:p w14:paraId="3AC0E60D" w14:textId="41232D9B" w:rsidR="000F5F6F" w:rsidRDefault="000F5F6F" w:rsidP="000F5F6F">
      <w:pPr>
        <w:tabs>
          <w:tab w:val="left" w:pos="3705"/>
        </w:tabs>
        <w:ind w:left="284"/>
        <w:rPr>
          <w:rFonts w:ascii="Cambria" w:hAnsi="Cambria"/>
          <w:sz w:val="28"/>
          <w:szCs w:val="28"/>
        </w:rPr>
      </w:pPr>
    </w:p>
    <w:p w14:paraId="50ED418F" w14:textId="45759FAA" w:rsidR="00E85C7A" w:rsidRDefault="00E85C7A" w:rsidP="000F5F6F">
      <w:pPr>
        <w:tabs>
          <w:tab w:val="left" w:pos="3705"/>
        </w:tabs>
        <w:ind w:left="284"/>
        <w:rPr>
          <w:rFonts w:ascii="Cambria" w:hAnsi="Cambria"/>
          <w:sz w:val="28"/>
          <w:szCs w:val="28"/>
        </w:rPr>
      </w:pPr>
    </w:p>
    <w:p w14:paraId="363378E7" w14:textId="30E0B162" w:rsidR="000F5F6F" w:rsidRPr="000F5F6F" w:rsidRDefault="000F5F6F" w:rsidP="000F5F6F">
      <w:pPr>
        <w:tabs>
          <w:tab w:val="left" w:pos="3705"/>
        </w:tabs>
        <w:ind w:left="284"/>
        <w:rPr>
          <w:rFonts w:ascii="Cambria" w:hAnsi="Cambria"/>
          <w:sz w:val="28"/>
          <w:szCs w:val="28"/>
        </w:rPr>
      </w:pPr>
    </w:p>
    <w:p w14:paraId="301AF902" w14:textId="53DC7FF2" w:rsidR="00BD2A2A" w:rsidRDefault="00BD2A2A" w:rsidP="00BD2A2A">
      <w:pPr>
        <w:pStyle w:val="ListParagraph"/>
        <w:tabs>
          <w:tab w:val="left" w:pos="3705"/>
        </w:tabs>
        <w:ind w:left="644"/>
        <w:rPr>
          <w:rFonts w:ascii="Cambria" w:hAnsi="Cambria"/>
          <w:sz w:val="28"/>
          <w:szCs w:val="28"/>
        </w:rPr>
      </w:pPr>
    </w:p>
    <w:p w14:paraId="69453529" w14:textId="1497DD80" w:rsidR="00BD2A2A" w:rsidRDefault="00BD2A2A" w:rsidP="00BD2A2A">
      <w:pPr>
        <w:pStyle w:val="ListParagraph"/>
        <w:tabs>
          <w:tab w:val="left" w:pos="3705"/>
        </w:tabs>
        <w:ind w:left="644"/>
        <w:rPr>
          <w:rFonts w:ascii="Cambria" w:hAnsi="Cambria"/>
          <w:sz w:val="28"/>
          <w:szCs w:val="28"/>
        </w:rPr>
      </w:pPr>
    </w:p>
    <w:p w14:paraId="107F5B57" w14:textId="242E43AF" w:rsidR="00BD2A2A" w:rsidRDefault="00BD2A2A" w:rsidP="00BD2A2A">
      <w:pPr>
        <w:pStyle w:val="ListParagraph"/>
        <w:tabs>
          <w:tab w:val="left" w:pos="3705"/>
        </w:tabs>
        <w:ind w:left="644"/>
        <w:rPr>
          <w:rFonts w:ascii="Cambria" w:hAnsi="Cambria"/>
          <w:sz w:val="28"/>
          <w:szCs w:val="28"/>
        </w:rPr>
      </w:pPr>
    </w:p>
    <w:p w14:paraId="23158547" w14:textId="01786645" w:rsidR="00BD2A2A" w:rsidRDefault="00BD2A2A" w:rsidP="00BD2A2A">
      <w:pPr>
        <w:pStyle w:val="ListParagraph"/>
        <w:tabs>
          <w:tab w:val="left" w:pos="3705"/>
        </w:tabs>
        <w:ind w:left="644"/>
        <w:rPr>
          <w:rFonts w:ascii="Cambria" w:hAnsi="Cambria"/>
          <w:sz w:val="28"/>
          <w:szCs w:val="28"/>
        </w:rPr>
      </w:pPr>
    </w:p>
    <w:p w14:paraId="18DC1F54" w14:textId="5E898C7C" w:rsidR="00BD2A2A" w:rsidRDefault="00BD2A2A" w:rsidP="00BD2A2A">
      <w:pPr>
        <w:pStyle w:val="ListParagraph"/>
        <w:tabs>
          <w:tab w:val="left" w:pos="3705"/>
        </w:tabs>
        <w:ind w:left="644"/>
        <w:rPr>
          <w:rFonts w:ascii="Cambria" w:hAnsi="Cambria"/>
          <w:sz w:val="28"/>
          <w:szCs w:val="28"/>
        </w:rPr>
      </w:pPr>
    </w:p>
    <w:p w14:paraId="61637AAA" w14:textId="77777777" w:rsidR="00BD2A2A" w:rsidRDefault="00BD2A2A" w:rsidP="00BD2A2A">
      <w:pPr>
        <w:pStyle w:val="ListParagraph"/>
        <w:tabs>
          <w:tab w:val="left" w:pos="3705"/>
        </w:tabs>
        <w:ind w:left="644"/>
        <w:rPr>
          <w:rFonts w:ascii="Cambria" w:hAnsi="Cambria"/>
          <w:sz w:val="28"/>
          <w:szCs w:val="28"/>
        </w:rPr>
      </w:pPr>
    </w:p>
    <w:p w14:paraId="1BB614E5" w14:textId="77777777" w:rsidR="00BD2A2A" w:rsidRDefault="00BD2A2A" w:rsidP="00BD2A2A">
      <w:pPr>
        <w:pStyle w:val="ListParagraph"/>
        <w:tabs>
          <w:tab w:val="left" w:pos="3705"/>
        </w:tabs>
        <w:ind w:left="644"/>
        <w:rPr>
          <w:rFonts w:ascii="Cambria" w:hAnsi="Cambria"/>
          <w:sz w:val="28"/>
          <w:szCs w:val="28"/>
        </w:rPr>
      </w:pPr>
    </w:p>
    <w:p w14:paraId="1477CCA9" w14:textId="77777777" w:rsidR="00BD2A2A" w:rsidRDefault="00BD2A2A" w:rsidP="00BD2A2A">
      <w:pPr>
        <w:pStyle w:val="ListParagraph"/>
        <w:tabs>
          <w:tab w:val="left" w:pos="3705"/>
        </w:tabs>
        <w:ind w:left="644"/>
        <w:rPr>
          <w:rFonts w:ascii="Cambria" w:hAnsi="Cambria"/>
          <w:sz w:val="28"/>
          <w:szCs w:val="28"/>
        </w:rPr>
      </w:pPr>
    </w:p>
    <w:p w14:paraId="576A95B4" w14:textId="77777777" w:rsidR="00BD2A2A" w:rsidRDefault="00BD2A2A" w:rsidP="00BD2A2A">
      <w:pPr>
        <w:pStyle w:val="ListParagraph"/>
        <w:tabs>
          <w:tab w:val="left" w:pos="3705"/>
        </w:tabs>
        <w:ind w:left="644"/>
        <w:rPr>
          <w:rFonts w:ascii="Cambria" w:hAnsi="Cambria"/>
          <w:sz w:val="28"/>
          <w:szCs w:val="28"/>
        </w:rPr>
      </w:pPr>
    </w:p>
    <w:p w14:paraId="62FC05A9" w14:textId="77777777" w:rsidR="00BD2A2A" w:rsidRDefault="00BD2A2A" w:rsidP="00BD2A2A">
      <w:pPr>
        <w:pStyle w:val="ListParagraph"/>
        <w:tabs>
          <w:tab w:val="left" w:pos="3705"/>
        </w:tabs>
        <w:ind w:left="644"/>
        <w:rPr>
          <w:rFonts w:ascii="Cambria" w:hAnsi="Cambria"/>
          <w:sz w:val="28"/>
          <w:szCs w:val="28"/>
        </w:rPr>
      </w:pPr>
    </w:p>
    <w:p w14:paraId="267DA699" w14:textId="77777777" w:rsidR="00BD2A2A" w:rsidRDefault="00BD2A2A" w:rsidP="00BD2A2A">
      <w:pPr>
        <w:pStyle w:val="ListParagraph"/>
        <w:tabs>
          <w:tab w:val="left" w:pos="3705"/>
        </w:tabs>
        <w:ind w:left="644"/>
        <w:rPr>
          <w:rFonts w:ascii="Cambria" w:hAnsi="Cambria"/>
          <w:sz w:val="28"/>
          <w:szCs w:val="28"/>
        </w:rPr>
      </w:pPr>
    </w:p>
    <w:tbl>
      <w:tblPr>
        <w:tblpPr w:leftFromText="180" w:rightFromText="180" w:tblpX="-572" w:tblpY="-833"/>
        <w:tblW w:w="10065" w:type="dxa"/>
        <w:tblLook w:val="04A0" w:firstRow="1" w:lastRow="0" w:firstColumn="1" w:lastColumn="0" w:noHBand="0" w:noVBand="1"/>
      </w:tblPr>
      <w:tblGrid>
        <w:gridCol w:w="2331"/>
        <w:gridCol w:w="1759"/>
        <w:gridCol w:w="1759"/>
        <w:gridCol w:w="1833"/>
        <w:gridCol w:w="2383"/>
      </w:tblGrid>
      <w:tr w:rsidR="006B1ED7" w:rsidRPr="00DF6BDF" w14:paraId="5B17BC41" w14:textId="77777777" w:rsidTr="00DF6BDF">
        <w:trPr>
          <w:trHeight w:val="1277"/>
        </w:trPr>
        <w:tc>
          <w:tcPr>
            <w:tcW w:w="2331" w:type="dxa"/>
            <w:vMerge w:val="restart"/>
            <w:tcBorders>
              <w:top w:val="single" w:sz="4" w:space="0" w:color="auto"/>
              <w:left w:val="single" w:sz="4" w:space="0" w:color="auto"/>
              <w:bottom w:val="single" w:sz="4" w:space="0" w:color="auto"/>
              <w:right w:val="single" w:sz="4" w:space="0" w:color="auto"/>
            </w:tcBorders>
            <w:shd w:val="clear" w:color="auto" w:fill="auto"/>
            <w:vAlign w:val="center"/>
            <w:hideMark/>
          </w:tcPr>
          <w:p w14:paraId="6368D678" w14:textId="77777777" w:rsidR="006B1ED7" w:rsidRPr="006B1ED7" w:rsidRDefault="006B1ED7" w:rsidP="00DF6BDF">
            <w:pPr>
              <w:jc w:val="center"/>
              <w:rPr>
                <w:rFonts w:ascii="Calibri" w:hAnsi="Calibri" w:cs="Calibri"/>
                <w:color w:val="000000"/>
                <w:sz w:val="20"/>
                <w:szCs w:val="20"/>
              </w:rPr>
            </w:pPr>
            <w:r w:rsidRPr="006B1ED7">
              <w:rPr>
                <w:rFonts w:ascii="Calibri" w:hAnsi="Calibri" w:cs="Calibri"/>
                <w:color w:val="000000"/>
                <w:sz w:val="20"/>
                <w:szCs w:val="20"/>
              </w:rPr>
              <w:lastRenderedPageBreak/>
              <w:t>Experimental Work</w:t>
            </w:r>
          </w:p>
        </w:tc>
        <w:tc>
          <w:tcPr>
            <w:tcW w:w="1759" w:type="dxa"/>
            <w:tcBorders>
              <w:top w:val="single" w:sz="4" w:space="0" w:color="auto"/>
              <w:left w:val="nil"/>
              <w:bottom w:val="single" w:sz="4" w:space="0" w:color="auto"/>
              <w:right w:val="single" w:sz="4" w:space="0" w:color="auto"/>
            </w:tcBorders>
            <w:shd w:val="clear" w:color="auto" w:fill="auto"/>
            <w:vAlign w:val="center"/>
            <w:hideMark/>
          </w:tcPr>
          <w:p w14:paraId="47F8AD35" w14:textId="77777777" w:rsidR="006B1ED7" w:rsidRPr="006B1ED7" w:rsidRDefault="006B1ED7" w:rsidP="00DF6BDF">
            <w:pPr>
              <w:jc w:val="center"/>
              <w:rPr>
                <w:rFonts w:ascii="Calibri" w:hAnsi="Calibri" w:cs="Calibri"/>
                <w:color w:val="000000"/>
                <w:sz w:val="20"/>
                <w:szCs w:val="20"/>
              </w:rPr>
            </w:pPr>
            <w:r w:rsidRPr="006B1ED7">
              <w:rPr>
                <w:rFonts w:ascii="Calibri" w:hAnsi="Calibri" w:cs="Calibri"/>
                <w:color w:val="000000"/>
                <w:sz w:val="20"/>
                <w:szCs w:val="20"/>
              </w:rPr>
              <w:t>Aero</w:t>
            </w:r>
          </w:p>
        </w:tc>
        <w:tc>
          <w:tcPr>
            <w:tcW w:w="1759" w:type="dxa"/>
            <w:tcBorders>
              <w:top w:val="single" w:sz="4" w:space="0" w:color="auto"/>
              <w:left w:val="nil"/>
              <w:bottom w:val="single" w:sz="4" w:space="0" w:color="auto"/>
              <w:right w:val="single" w:sz="4" w:space="0" w:color="auto"/>
            </w:tcBorders>
            <w:shd w:val="clear" w:color="auto" w:fill="auto"/>
            <w:vAlign w:val="center"/>
            <w:hideMark/>
          </w:tcPr>
          <w:p w14:paraId="2A19AE82" w14:textId="777E19E9" w:rsidR="006B1ED7" w:rsidRPr="006B1ED7" w:rsidRDefault="006B1ED7" w:rsidP="00DF6BDF">
            <w:pPr>
              <w:jc w:val="center"/>
              <w:rPr>
                <w:rFonts w:ascii="Calibri" w:hAnsi="Calibri" w:cs="Calibri"/>
                <w:color w:val="000000"/>
                <w:sz w:val="20"/>
                <w:szCs w:val="20"/>
              </w:rPr>
            </w:pPr>
            <w:r w:rsidRPr="006B1ED7">
              <w:rPr>
                <w:rFonts w:ascii="Calibri" w:hAnsi="Calibri" w:cs="Calibri"/>
                <w:color w:val="000000"/>
                <w:sz w:val="20"/>
                <w:szCs w:val="20"/>
              </w:rPr>
              <w:t xml:space="preserve">Investigate wing profiles and dimensions, Target max CL and minimum CD then run </w:t>
            </w:r>
            <w:r w:rsidR="00DF6BDF" w:rsidRPr="006B1ED7">
              <w:rPr>
                <w:rFonts w:ascii="Calibri" w:hAnsi="Calibri" w:cs="Calibri"/>
                <w:color w:val="000000"/>
                <w:sz w:val="20"/>
                <w:szCs w:val="20"/>
              </w:rPr>
              <w:t>at different</w:t>
            </w:r>
            <w:r w:rsidRPr="006B1ED7">
              <w:rPr>
                <w:rFonts w:ascii="Calibri" w:hAnsi="Calibri" w:cs="Calibri"/>
                <w:color w:val="000000"/>
                <w:sz w:val="20"/>
                <w:szCs w:val="20"/>
              </w:rPr>
              <w:t xml:space="preserve"> angles</w:t>
            </w:r>
          </w:p>
        </w:tc>
        <w:tc>
          <w:tcPr>
            <w:tcW w:w="1833" w:type="dxa"/>
            <w:tcBorders>
              <w:top w:val="single" w:sz="4" w:space="0" w:color="auto"/>
              <w:left w:val="nil"/>
              <w:bottom w:val="single" w:sz="4" w:space="0" w:color="auto"/>
              <w:right w:val="single" w:sz="4" w:space="0" w:color="auto"/>
            </w:tcBorders>
            <w:shd w:val="clear" w:color="auto" w:fill="auto"/>
            <w:vAlign w:val="center"/>
            <w:hideMark/>
          </w:tcPr>
          <w:p w14:paraId="36488C6A" w14:textId="77029EAC" w:rsidR="006B1ED7" w:rsidRPr="006B1ED7" w:rsidRDefault="00DF6BDF" w:rsidP="00DF6BDF">
            <w:pPr>
              <w:jc w:val="center"/>
              <w:rPr>
                <w:rFonts w:ascii="Calibri" w:hAnsi="Calibri" w:cs="Calibri"/>
                <w:color w:val="000000"/>
                <w:sz w:val="20"/>
                <w:szCs w:val="20"/>
              </w:rPr>
            </w:pPr>
            <w:r w:rsidRPr="006B1ED7">
              <w:rPr>
                <w:rFonts w:ascii="Calibri" w:hAnsi="Calibri" w:cs="Calibri"/>
                <w:color w:val="000000"/>
                <w:sz w:val="20"/>
                <w:szCs w:val="20"/>
              </w:rPr>
              <w:t>I dependant</w:t>
            </w:r>
          </w:p>
        </w:tc>
        <w:tc>
          <w:tcPr>
            <w:tcW w:w="2383" w:type="dxa"/>
            <w:tcBorders>
              <w:top w:val="single" w:sz="4" w:space="0" w:color="auto"/>
              <w:left w:val="nil"/>
              <w:bottom w:val="single" w:sz="4" w:space="0" w:color="auto"/>
              <w:right w:val="single" w:sz="4" w:space="0" w:color="auto"/>
            </w:tcBorders>
            <w:shd w:val="clear" w:color="auto" w:fill="auto"/>
            <w:noWrap/>
            <w:vAlign w:val="center"/>
            <w:hideMark/>
          </w:tcPr>
          <w:p w14:paraId="183F9A86" w14:textId="77777777" w:rsidR="006B1ED7" w:rsidRPr="006B1ED7" w:rsidRDefault="006B1ED7" w:rsidP="00DF6BDF">
            <w:pPr>
              <w:jc w:val="center"/>
              <w:rPr>
                <w:rFonts w:ascii="Calibri" w:hAnsi="Calibri" w:cs="Calibri"/>
                <w:sz w:val="20"/>
                <w:szCs w:val="20"/>
              </w:rPr>
            </w:pPr>
            <w:r w:rsidRPr="006B1ED7">
              <w:rPr>
                <w:rFonts w:ascii="Calibri" w:hAnsi="Calibri" w:cs="Calibri"/>
                <w:sz w:val="20"/>
                <w:szCs w:val="20"/>
              </w:rPr>
              <w:t>10-Nov</w:t>
            </w:r>
          </w:p>
        </w:tc>
      </w:tr>
      <w:tr w:rsidR="006B1ED7" w:rsidRPr="00DF6BDF" w14:paraId="6571BA7A" w14:textId="77777777" w:rsidTr="00DF6BDF">
        <w:trPr>
          <w:trHeight w:val="1277"/>
        </w:trPr>
        <w:tc>
          <w:tcPr>
            <w:tcW w:w="2331" w:type="dxa"/>
            <w:vMerge/>
            <w:tcBorders>
              <w:top w:val="single" w:sz="4" w:space="0" w:color="auto"/>
              <w:left w:val="single" w:sz="4" w:space="0" w:color="auto"/>
              <w:bottom w:val="single" w:sz="4" w:space="0" w:color="auto"/>
              <w:right w:val="single" w:sz="4" w:space="0" w:color="auto"/>
            </w:tcBorders>
            <w:vAlign w:val="center"/>
            <w:hideMark/>
          </w:tcPr>
          <w:p w14:paraId="389DDE95" w14:textId="77777777" w:rsidR="006B1ED7" w:rsidRPr="006B1ED7" w:rsidRDefault="006B1ED7" w:rsidP="00DF6BDF">
            <w:pPr>
              <w:rPr>
                <w:rFonts w:ascii="Calibri" w:hAnsi="Calibri" w:cs="Calibri"/>
                <w:color w:val="000000"/>
                <w:sz w:val="20"/>
                <w:szCs w:val="20"/>
              </w:rPr>
            </w:pPr>
          </w:p>
        </w:tc>
        <w:tc>
          <w:tcPr>
            <w:tcW w:w="1759" w:type="dxa"/>
            <w:tcBorders>
              <w:top w:val="nil"/>
              <w:left w:val="nil"/>
              <w:bottom w:val="single" w:sz="4" w:space="0" w:color="auto"/>
              <w:right w:val="single" w:sz="4" w:space="0" w:color="auto"/>
            </w:tcBorders>
            <w:shd w:val="clear" w:color="auto" w:fill="auto"/>
            <w:vAlign w:val="center"/>
            <w:hideMark/>
          </w:tcPr>
          <w:p w14:paraId="1B70D339" w14:textId="77777777" w:rsidR="006B1ED7" w:rsidRPr="006B1ED7" w:rsidRDefault="006B1ED7" w:rsidP="00DF6BDF">
            <w:pPr>
              <w:jc w:val="center"/>
              <w:rPr>
                <w:rFonts w:ascii="Calibri" w:hAnsi="Calibri" w:cs="Calibri"/>
                <w:color w:val="000000"/>
                <w:sz w:val="20"/>
                <w:szCs w:val="20"/>
              </w:rPr>
            </w:pPr>
            <w:r w:rsidRPr="006B1ED7">
              <w:rPr>
                <w:rFonts w:ascii="Calibri" w:hAnsi="Calibri" w:cs="Calibri"/>
                <w:color w:val="000000"/>
                <w:sz w:val="20"/>
                <w:szCs w:val="20"/>
              </w:rPr>
              <w:t>Structural</w:t>
            </w:r>
          </w:p>
        </w:tc>
        <w:tc>
          <w:tcPr>
            <w:tcW w:w="1759" w:type="dxa"/>
            <w:tcBorders>
              <w:top w:val="nil"/>
              <w:left w:val="nil"/>
              <w:bottom w:val="single" w:sz="4" w:space="0" w:color="auto"/>
              <w:right w:val="single" w:sz="4" w:space="0" w:color="auto"/>
            </w:tcBorders>
            <w:shd w:val="clear" w:color="auto" w:fill="auto"/>
            <w:vAlign w:val="center"/>
            <w:hideMark/>
          </w:tcPr>
          <w:p w14:paraId="5263E40F" w14:textId="2940DF95" w:rsidR="006B1ED7" w:rsidRPr="006B1ED7" w:rsidRDefault="006B1ED7" w:rsidP="00DF6BDF">
            <w:pPr>
              <w:jc w:val="center"/>
              <w:rPr>
                <w:rFonts w:ascii="Calibri" w:hAnsi="Calibri" w:cs="Calibri"/>
                <w:color w:val="000000"/>
                <w:sz w:val="20"/>
                <w:szCs w:val="20"/>
              </w:rPr>
            </w:pPr>
            <w:r w:rsidRPr="006B1ED7">
              <w:rPr>
                <w:rFonts w:ascii="Calibri" w:hAnsi="Calibri" w:cs="Calibri"/>
                <w:color w:val="000000"/>
                <w:sz w:val="20"/>
                <w:szCs w:val="20"/>
              </w:rPr>
              <w:t xml:space="preserve">Simulate and test </w:t>
            </w:r>
            <w:r w:rsidR="00DF6BDF" w:rsidRPr="006B1ED7">
              <w:rPr>
                <w:rFonts w:ascii="Calibri" w:hAnsi="Calibri" w:cs="Calibri"/>
                <w:color w:val="000000"/>
                <w:sz w:val="20"/>
                <w:szCs w:val="20"/>
              </w:rPr>
              <w:t>various conditions</w:t>
            </w:r>
            <w:r w:rsidRPr="006B1ED7">
              <w:rPr>
                <w:rFonts w:ascii="Calibri" w:hAnsi="Calibri" w:cs="Calibri"/>
                <w:color w:val="000000"/>
                <w:sz w:val="20"/>
                <w:szCs w:val="20"/>
              </w:rPr>
              <w:t xml:space="preserve"> (static, dynamic, and aerodynamic) to validate design assumptions</w:t>
            </w:r>
          </w:p>
        </w:tc>
        <w:tc>
          <w:tcPr>
            <w:tcW w:w="1833" w:type="dxa"/>
            <w:tcBorders>
              <w:top w:val="nil"/>
              <w:left w:val="nil"/>
              <w:bottom w:val="single" w:sz="4" w:space="0" w:color="auto"/>
              <w:right w:val="single" w:sz="4" w:space="0" w:color="auto"/>
            </w:tcBorders>
            <w:shd w:val="clear" w:color="auto" w:fill="auto"/>
            <w:vAlign w:val="center"/>
            <w:hideMark/>
          </w:tcPr>
          <w:p w14:paraId="5D30EFAF" w14:textId="77777777" w:rsidR="006B1ED7" w:rsidRPr="006B1ED7" w:rsidRDefault="006B1ED7" w:rsidP="00DF6BDF">
            <w:pPr>
              <w:jc w:val="center"/>
              <w:rPr>
                <w:rFonts w:ascii="Calibri" w:hAnsi="Calibri" w:cs="Calibri"/>
                <w:color w:val="000000"/>
                <w:sz w:val="20"/>
                <w:szCs w:val="20"/>
              </w:rPr>
            </w:pPr>
            <w:r w:rsidRPr="006B1ED7">
              <w:rPr>
                <w:rFonts w:ascii="Calibri" w:hAnsi="Calibri" w:cs="Calibri"/>
                <w:color w:val="000000"/>
                <w:sz w:val="20"/>
                <w:szCs w:val="20"/>
              </w:rPr>
              <w:t>Data from CFD</w:t>
            </w:r>
          </w:p>
        </w:tc>
        <w:tc>
          <w:tcPr>
            <w:tcW w:w="2383" w:type="dxa"/>
            <w:tcBorders>
              <w:top w:val="nil"/>
              <w:left w:val="nil"/>
              <w:bottom w:val="single" w:sz="4" w:space="0" w:color="auto"/>
              <w:right w:val="single" w:sz="4" w:space="0" w:color="auto"/>
            </w:tcBorders>
            <w:shd w:val="clear" w:color="auto" w:fill="auto"/>
            <w:noWrap/>
            <w:vAlign w:val="center"/>
            <w:hideMark/>
          </w:tcPr>
          <w:p w14:paraId="3967FD6B" w14:textId="77777777" w:rsidR="006B1ED7" w:rsidRPr="006B1ED7" w:rsidRDefault="006B1ED7" w:rsidP="00DF6BDF">
            <w:pPr>
              <w:jc w:val="center"/>
              <w:rPr>
                <w:rFonts w:ascii="Calibri" w:hAnsi="Calibri" w:cs="Calibri"/>
                <w:color w:val="000000"/>
                <w:sz w:val="20"/>
                <w:szCs w:val="20"/>
              </w:rPr>
            </w:pPr>
            <w:r w:rsidRPr="006B1ED7">
              <w:rPr>
                <w:rFonts w:ascii="Calibri" w:hAnsi="Calibri" w:cs="Calibri"/>
                <w:color w:val="000000"/>
                <w:sz w:val="20"/>
                <w:szCs w:val="20"/>
              </w:rPr>
              <w:t>23-Nov</w:t>
            </w:r>
          </w:p>
        </w:tc>
      </w:tr>
      <w:tr w:rsidR="006B1ED7" w:rsidRPr="00DF6BDF" w14:paraId="525D297E" w14:textId="77777777" w:rsidTr="00DF6BDF">
        <w:trPr>
          <w:trHeight w:val="958"/>
        </w:trPr>
        <w:tc>
          <w:tcPr>
            <w:tcW w:w="2331" w:type="dxa"/>
            <w:vMerge/>
            <w:tcBorders>
              <w:top w:val="single" w:sz="4" w:space="0" w:color="auto"/>
              <w:left w:val="single" w:sz="4" w:space="0" w:color="auto"/>
              <w:bottom w:val="single" w:sz="4" w:space="0" w:color="auto"/>
              <w:right w:val="single" w:sz="4" w:space="0" w:color="auto"/>
            </w:tcBorders>
            <w:vAlign w:val="center"/>
            <w:hideMark/>
          </w:tcPr>
          <w:p w14:paraId="570BB488" w14:textId="77777777" w:rsidR="006B1ED7" w:rsidRPr="006B1ED7" w:rsidRDefault="006B1ED7" w:rsidP="00DF6BDF">
            <w:pPr>
              <w:rPr>
                <w:rFonts w:ascii="Calibri" w:hAnsi="Calibri" w:cs="Calibri"/>
                <w:color w:val="000000"/>
                <w:sz w:val="20"/>
                <w:szCs w:val="20"/>
              </w:rPr>
            </w:pPr>
          </w:p>
        </w:tc>
        <w:tc>
          <w:tcPr>
            <w:tcW w:w="1759" w:type="dxa"/>
            <w:tcBorders>
              <w:top w:val="nil"/>
              <w:left w:val="nil"/>
              <w:bottom w:val="single" w:sz="4" w:space="0" w:color="auto"/>
              <w:right w:val="single" w:sz="4" w:space="0" w:color="auto"/>
            </w:tcBorders>
            <w:shd w:val="clear" w:color="auto" w:fill="auto"/>
            <w:vAlign w:val="center"/>
            <w:hideMark/>
          </w:tcPr>
          <w:p w14:paraId="7719B9EB" w14:textId="77777777" w:rsidR="006B1ED7" w:rsidRPr="006B1ED7" w:rsidRDefault="006B1ED7" w:rsidP="00DF6BDF">
            <w:pPr>
              <w:jc w:val="center"/>
              <w:rPr>
                <w:rFonts w:ascii="Calibri" w:hAnsi="Calibri" w:cs="Calibri"/>
                <w:color w:val="000000"/>
                <w:sz w:val="20"/>
                <w:szCs w:val="20"/>
              </w:rPr>
            </w:pPr>
            <w:r w:rsidRPr="006B1ED7">
              <w:rPr>
                <w:rFonts w:ascii="Calibri" w:hAnsi="Calibri" w:cs="Calibri"/>
                <w:color w:val="000000"/>
                <w:sz w:val="20"/>
                <w:szCs w:val="20"/>
              </w:rPr>
              <w:t xml:space="preserve">ECS </w:t>
            </w:r>
          </w:p>
        </w:tc>
        <w:tc>
          <w:tcPr>
            <w:tcW w:w="1759" w:type="dxa"/>
            <w:tcBorders>
              <w:top w:val="nil"/>
              <w:left w:val="nil"/>
              <w:bottom w:val="single" w:sz="4" w:space="0" w:color="auto"/>
              <w:right w:val="single" w:sz="4" w:space="0" w:color="auto"/>
            </w:tcBorders>
            <w:shd w:val="clear" w:color="auto" w:fill="auto"/>
            <w:vAlign w:val="center"/>
            <w:hideMark/>
          </w:tcPr>
          <w:p w14:paraId="30FE5785" w14:textId="5970094F" w:rsidR="006B1ED7" w:rsidRPr="006B1ED7" w:rsidRDefault="006B1ED7" w:rsidP="00DF6BDF">
            <w:pPr>
              <w:jc w:val="center"/>
              <w:rPr>
                <w:rFonts w:ascii="Calibri" w:hAnsi="Calibri" w:cs="Calibri"/>
                <w:color w:val="000000"/>
                <w:sz w:val="20"/>
                <w:szCs w:val="20"/>
              </w:rPr>
            </w:pPr>
            <w:r w:rsidRPr="006B1ED7">
              <w:rPr>
                <w:rFonts w:ascii="Calibri" w:hAnsi="Calibri" w:cs="Calibri"/>
                <w:color w:val="000000"/>
                <w:sz w:val="20"/>
                <w:szCs w:val="20"/>
              </w:rPr>
              <w:t xml:space="preserve">Testing Different Arduino configurations, Testing different </w:t>
            </w:r>
            <w:r w:rsidR="00DF6BDF" w:rsidRPr="006B1ED7">
              <w:rPr>
                <w:rFonts w:ascii="Calibri" w:hAnsi="Calibri" w:cs="Calibri"/>
                <w:color w:val="000000"/>
                <w:sz w:val="20"/>
                <w:szCs w:val="20"/>
              </w:rPr>
              <w:t>Simulink</w:t>
            </w:r>
            <w:r w:rsidRPr="006B1ED7">
              <w:rPr>
                <w:rFonts w:ascii="Calibri" w:hAnsi="Calibri" w:cs="Calibri"/>
                <w:color w:val="000000"/>
                <w:sz w:val="20"/>
                <w:szCs w:val="20"/>
              </w:rPr>
              <w:t xml:space="preserve"> methods.</w:t>
            </w:r>
          </w:p>
        </w:tc>
        <w:tc>
          <w:tcPr>
            <w:tcW w:w="1833" w:type="dxa"/>
            <w:tcBorders>
              <w:top w:val="nil"/>
              <w:left w:val="nil"/>
              <w:bottom w:val="single" w:sz="4" w:space="0" w:color="auto"/>
              <w:right w:val="single" w:sz="4" w:space="0" w:color="auto"/>
            </w:tcBorders>
            <w:shd w:val="clear" w:color="auto" w:fill="auto"/>
            <w:vAlign w:val="center"/>
            <w:hideMark/>
          </w:tcPr>
          <w:p w14:paraId="2870596B" w14:textId="77777777" w:rsidR="006B1ED7" w:rsidRPr="006B1ED7" w:rsidRDefault="006B1ED7" w:rsidP="00DF6BDF">
            <w:pPr>
              <w:jc w:val="center"/>
              <w:rPr>
                <w:rFonts w:ascii="Calibri" w:hAnsi="Calibri" w:cs="Calibri"/>
                <w:color w:val="000000"/>
                <w:sz w:val="20"/>
                <w:szCs w:val="20"/>
              </w:rPr>
            </w:pPr>
            <w:r w:rsidRPr="006B1ED7">
              <w:rPr>
                <w:rFonts w:ascii="Calibri" w:hAnsi="Calibri" w:cs="Calibri"/>
                <w:color w:val="000000"/>
                <w:sz w:val="20"/>
                <w:szCs w:val="20"/>
              </w:rPr>
              <w:t>Independent</w:t>
            </w:r>
          </w:p>
        </w:tc>
        <w:tc>
          <w:tcPr>
            <w:tcW w:w="2383" w:type="dxa"/>
            <w:tcBorders>
              <w:top w:val="nil"/>
              <w:left w:val="nil"/>
              <w:bottom w:val="single" w:sz="4" w:space="0" w:color="auto"/>
              <w:right w:val="single" w:sz="4" w:space="0" w:color="auto"/>
            </w:tcBorders>
            <w:shd w:val="clear" w:color="auto" w:fill="auto"/>
            <w:noWrap/>
            <w:vAlign w:val="center"/>
            <w:hideMark/>
          </w:tcPr>
          <w:p w14:paraId="79231803" w14:textId="77777777" w:rsidR="006B1ED7" w:rsidRPr="006B1ED7" w:rsidRDefault="006B1ED7" w:rsidP="00DF6BDF">
            <w:pPr>
              <w:jc w:val="center"/>
              <w:rPr>
                <w:rFonts w:ascii="Calibri" w:hAnsi="Calibri" w:cs="Calibri"/>
                <w:color w:val="000000"/>
                <w:sz w:val="20"/>
                <w:szCs w:val="20"/>
              </w:rPr>
            </w:pPr>
            <w:r w:rsidRPr="006B1ED7">
              <w:rPr>
                <w:rFonts w:ascii="Calibri" w:hAnsi="Calibri" w:cs="Calibri"/>
                <w:color w:val="000000"/>
                <w:sz w:val="20"/>
                <w:szCs w:val="20"/>
              </w:rPr>
              <w:t>25-Nov</w:t>
            </w:r>
          </w:p>
        </w:tc>
      </w:tr>
      <w:tr w:rsidR="006B1ED7" w:rsidRPr="00DF6BDF" w14:paraId="6A8471C4" w14:textId="77777777" w:rsidTr="00DF6BDF">
        <w:trPr>
          <w:trHeight w:val="638"/>
        </w:trPr>
        <w:tc>
          <w:tcPr>
            <w:tcW w:w="2331" w:type="dxa"/>
            <w:vMerge/>
            <w:tcBorders>
              <w:top w:val="single" w:sz="4" w:space="0" w:color="auto"/>
              <w:left w:val="single" w:sz="4" w:space="0" w:color="auto"/>
              <w:bottom w:val="single" w:sz="4" w:space="0" w:color="auto"/>
              <w:right w:val="single" w:sz="4" w:space="0" w:color="auto"/>
            </w:tcBorders>
            <w:vAlign w:val="center"/>
            <w:hideMark/>
          </w:tcPr>
          <w:p w14:paraId="5B0DB118" w14:textId="77777777" w:rsidR="006B1ED7" w:rsidRPr="006B1ED7" w:rsidRDefault="006B1ED7" w:rsidP="00DF6BDF">
            <w:pPr>
              <w:rPr>
                <w:rFonts w:ascii="Calibri" w:hAnsi="Calibri" w:cs="Calibri"/>
                <w:color w:val="000000"/>
                <w:sz w:val="20"/>
                <w:szCs w:val="20"/>
              </w:rPr>
            </w:pPr>
          </w:p>
        </w:tc>
        <w:tc>
          <w:tcPr>
            <w:tcW w:w="1759" w:type="dxa"/>
            <w:tcBorders>
              <w:top w:val="nil"/>
              <w:left w:val="nil"/>
              <w:bottom w:val="single" w:sz="4" w:space="0" w:color="auto"/>
              <w:right w:val="single" w:sz="4" w:space="0" w:color="auto"/>
            </w:tcBorders>
            <w:shd w:val="clear" w:color="auto" w:fill="auto"/>
            <w:vAlign w:val="center"/>
            <w:hideMark/>
          </w:tcPr>
          <w:p w14:paraId="374FDC42" w14:textId="77777777" w:rsidR="006B1ED7" w:rsidRPr="006B1ED7" w:rsidRDefault="006B1ED7" w:rsidP="00DF6BDF">
            <w:pPr>
              <w:jc w:val="center"/>
              <w:rPr>
                <w:rFonts w:ascii="Calibri" w:hAnsi="Calibri" w:cs="Calibri"/>
                <w:color w:val="000000"/>
                <w:sz w:val="20"/>
                <w:szCs w:val="20"/>
              </w:rPr>
            </w:pPr>
            <w:r w:rsidRPr="006B1ED7">
              <w:rPr>
                <w:rFonts w:ascii="Calibri" w:hAnsi="Calibri" w:cs="Calibri"/>
                <w:color w:val="000000"/>
                <w:sz w:val="20"/>
                <w:szCs w:val="20"/>
              </w:rPr>
              <w:t>Sim</w:t>
            </w:r>
          </w:p>
        </w:tc>
        <w:tc>
          <w:tcPr>
            <w:tcW w:w="1759" w:type="dxa"/>
            <w:tcBorders>
              <w:top w:val="nil"/>
              <w:left w:val="nil"/>
              <w:bottom w:val="single" w:sz="4" w:space="0" w:color="auto"/>
              <w:right w:val="single" w:sz="4" w:space="0" w:color="auto"/>
            </w:tcBorders>
            <w:shd w:val="clear" w:color="auto" w:fill="auto"/>
            <w:vAlign w:val="center"/>
            <w:hideMark/>
          </w:tcPr>
          <w:p w14:paraId="0DC19118" w14:textId="77777777" w:rsidR="006B1ED7" w:rsidRPr="006B1ED7" w:rsidRDefault="006B1ED7" w:rsidP="00DF6BDF">
            <w:pPr>
              <w:jc w:val="center"/>
              <w:rPr>
                <w:rFonts w:ascii="Calibri" w:hAnsi="Calibri" w:cs="Calibri"/>
                <w:color w:val="000000"/>
                <w:sz w:val="20"/>
                <w:szCs w:val="20"/>
              </w:rPr>
            </w:pPr>
            <w:r w:rsidRPr="006B1ED7">
              <w:rPr>
                <w:rFonts w:ascii="Calibri" w:hAnsi="Calibri" w:cs="Calibri"/>
                <w:color w:val="000000"/>
                <w:sz w:val="20"/>
                <w:szCs w:val="20"/>
              </w:rPr>
              <w:t>Simulate track data with suggested wing profile</w:t>
            </w:r>
          </w:p>
        </w:tc>
        <w:tc>
          <w:tcPr>
            <w:tcW w:w="1833" w:type="dxa"/>
            <w:tcBorders>
              <w:top w:val="nil"/>
              <w:left w:val="nil"/>
              <w:bottom w:val="single" w:sz="4" w:space="0" w:color="auto"/>
              <w:right w:val="single" w:sz="4" w:space="0" w:color="auto"/>
            </w:tcBorders>
            <w:shd w:val="clear" w:color="auto" w:fill="auto"/>
            <w:vAlign w:val="center"/>
            <w:hideMark/>
          </w:tcPr>
          <w:p w14:paraId="55E7F346" w14:textId="77777777" w:rsidR="006B1ED7" w:rsidRPr="006B1ED7" w:rsidRDefault="006B1ED7" w:rsidP="00DF6BDF">
            <w:pPr>
              <w:jc w:val="center"/>
              <w:rPr>
                <w:rFonts w:ascii="Calibri" w:hAnsi="Calibri" w:cs="Calibri"/>
                <w:color w:val="000000"/>
                <w:sz w:val="20"/>
                <w:szCs w:val="20"/>
              </w:rPr>
            </w:pPr>
            <w:r w:rsidRPr="006B1ED7">
              <w:rPr>
                <w:rFonts w:ascii="Calibri" w:hAnsi="Calibri" w:cs="Calibri"/>
                <w:color w:val="000000"/>
                <w:sz w:val="20"/>
                <w:szCs w:val="20"/>
              </w:rPr>
              <w:t>Suggested wing profile from aero</w:t>
            </w:r>
          </w:p>
        </w:tc>
        <w:tc>
          <w:tcPr>
            <w:tcW w:w="2383" w:type="dxa"/>
            <w:tcBorders>
              <w:top w:val="nil"/>
              <w:left w:val="nil"/>
              <w:bottom w:val="single" w:sz="4" w:space="0" w:color="auto"/>
              <w:right w:val="single" w:sz="4" w:space="0" w:color="auto"/>
            </w:tcBorders>
            <w:shd w:val="clear" w:color="auto" w:fill="auto"/>
            <w:noWrap/>
            <w:vAlign w:val="center"/>
            <w:hideMark/>
          </w:tcPr>
          <w:p w14:paraId="3E6CAF0E" w14:textId="77777777" w:rsidR="006B1ED7" w:rsidRPr="006B1ED7" w:rsidRDefault="006B1ED7" w:rsidP="00DF6BDF">
            <w:pPr>
              <w:jc w:val="center"/>
              <w:rPr>
                <w:rFonts w:ascii="Calibri" w:hAnsi="Calibri" w:cs="Calibri"/>
                <w:color w:val="000000"/>
                <w:sz w:val="20"/>
                <w:szCs w:val="20"/>
              </w:rPr>
            </w:pPr>
            <w:r w:rsidRPr="006B1ED7">
              <w:rPr>
                <w:rFonts w:ascii="Calibri" w:hAnsi="Calibri" w:cs="Calibri"/>
                <w:color w:val="000000"/>
                <w:sz w:val="20"/>
                <w:szCs w:val="20"/>
              </w:rPr>
              <w:t>20-Nov</w:t>
            </w:r>
          </w:p>
        </w:tc>
      </w:tr>
      <w:tr w:rsidR="006B1ED7" w:rsidRPr="006B1ED7" w14:paraId="7B97685D" w14:textId="77777777" w:rsidTr="00DF6BDF">
        <w:trPr>
          <w:trHeight w:val="299"/>
        </w:trPr>
        <w:tc>
          <w:tcPr>
            <w:tcW w:w="10065" w:type="dxa"/>
            <w:gridSpan w:val="5"/>
            <w:tcBorders>
              <w:top w:val="single" w:sz="4" w:space="0" w:color="auto"/>
              <w:left w:val="single" w:sz="4" w:space="0" w:color="auto"/>
              <w:bottom w:val="single" w:sz="4" w:space="0" w:color="auto"/>
              <w:right w:val="single" w:sz="4" w:space="0" w:color="000000"/>
            </w:tcBorders>
            <w:shd w:val="clear" w:color="000000" w:fill="F2F2F2"/>
            <w:vAlign w:val="center"/>
            <w:hideMark/>
          </w:tcPr>
          <w:p w14:paraId="760D698E" w14:textId="77777777" w:rsidR="006B1ED7" w:rsidRPr="006B1ED7" w:rsidRDefault="006B1ED7" w:rsidP="00DF6BDF">
            <w:pPr>
              <w:jc w:val="center"/>
              <w:rPr>
                <w:rFonts w:ascii="Calibri" w:hAnsi="Calibri" w:cs="Calibri"/>
                <w:color w:val="000000"/>
                <w:sz w:val="20"/>
                <w:szCs w:val="20"/>
              </w:rPr>
            </w:pPr>
            <w:r w:rsidRPr="006B1ED7">
              <w:rPr>
                <w:rFonts w:ascii="Calibri" w:hAnsi="Calibri" w:cs="Calibri"/>
                <w:color w:val="000000"/>
                <w:sz w:val="20"/>
                <w:szCs w:val="20"/>
              </w:rPr>
              <w:t> </w:t>
            </w:r>
          </w:p>
        </w:tc>
      </w:tr>
      <w:tr w:rsidR="006B1ED7" w:rsidRPr="00DF6BDF" w14:paraId="6F17A66E" w14:textId="77777777" w:rsidTr="00DF6BDF">
        <w:trPr>
          <w:trHeight w:val="1596"/>
        </w:trPr>
        <w:tc>
          <w:tcPr>
            <w:tcW w:w="2331" w:type="dxa"/>
            <w:vMerge w:val="restart"/>
            <w:tcBorders>
              <w:top w:val="nil"/>
              <w:left w:val="single" w:sz="4" w:space="0" w:color="auto"/>
              <w:bottom w:val="single" w:sz="4" w:space="0" w:color="auto"/>
              <w:right w:val="single" w:sz="4" w:space="0" w:color="auto"/>
            </w:tcBorders>
            <w:shd w:val="clear" w:color="auto" w:fill="auto"/>
            <w:vAlign w:val="center"/>
            <w:hideMark/>
          </w:tcPr>
          <w:p w14:paraId="7A8BBAAE" w14:textId="77777777" w:rsidR="006B1ED7" w:rsidRPr="006B1ED7" w:rsidRDefault="006B1ED7" w:rsidP="00DF6BDF">
            <w:pPr>
              <w:jc w:val="center"/>
              <w:rPr>
                <w:rFonts w:ascii="Calibri" w:hAnsi="Calibri" w:cs="Calibri"/>
                <w:color w:val="000000"/>
                <w:sz w:val="20"/>
                <w:szCs w:val="20"/>
              </w:rPr>
            </w:pPr>
            <w:r w:rsidRPr="006B1ED7">
              <w:rPr>
                <w:rFonts w:ascii="Calibri" w:hAnsi="Calibri" w:cs="Calibri"/>
                <w:color w:val="000000"/>
                <w:sz w:val="20"/>
                <w:szCs w:val="20"/>
              </w:rPr>
              <w:t>Analytical Work</w:t>
            </w:r>
          </w:p>
        </w:tc>
        <w:tc>
          <w:tcPr>
            <w:tcW w:w="1759" w:type="dxa"/>
            <w:tcBorders>
              <w:top w:val="nil"/>
              <w:left w:val="nil"/>
              <w:bottom w:val="single" w:sz="4" w:space="0" w:color="auto"/>
              <w:right w:val="single" w:sz="4" w:space="0" w:color="auto"/>
            </w:tcBorders>
            <w:shd w:val="clear" w:color="auto" w:fill="auto"/>
            <w:vAlign w:val="center"/>
            <w:hideMark/>
          </w:tcPr>
          <w:p w14:paraId="5D85B200" w14:textId="77777777" w:rsidR="006B1ED7" w:rsidRPr="006B1ED7" w:rsidRDefault="006B1ED7" w:rsidP="00DF6BDF">
            <w:pPr>
              <w:jc w:val="center"/>
              <w:rPr>
                <w:rFonts w:ascii="Calibri" w:hAnsi="Calibri" w:cs="Calibri"/>
                <w:color w:val="000000"/>
                <w:sz w:val="20"/>
                <w:szCs w:val="20"/>
              </w:rPr>
            </w:pPr>
            <w:r w:rsidRPr="006B1ED7">
              <w:rPr>
                <w:rFonts w:ascii="Calibri" w:hAnsi="Calibri" w:cs="Calibri"/>
                <w:color w:val="000000"/>
                <w:sz w:val="20"/>
                <w:szCs w:val="20"/>
              </w:rPr>
              <w:t>Aero</w:t>
            </w:r>
          </w:p>
        </w:tc>
        <w:tc>
          <w:tcPr>
            <w:tcW w:w="1759" w:type="dxa"/>
            <w:tcBorders>
              <w:top w:val="nil"/>
              <w:left w:val="nil"/>
              <w:bottom w:val="single" w:sz="4" w:space="0" w:color="auto"/>
              <w:right w:val="single" w:sz="4" w:space="0" w:color="auto"/>
            </w:tcBorders>
            <w:shd w:val="clear" w:color="auto" w:fill="auto"/>
            <w:vAlign w:val="center"/>
            <w:hideMark/>
          </w:tcPr>
          <w:p w14:paraId="6D0A8F87" w14:textId="77777777" w:rsidR="006B1ED7" w:rsidRPr="006B1ED7" w:rsidRDefault="006B1ED7" w:rsidP="00DF6BDF">
            <w:pPr>
              <w:jc w:val="center"/>
              <w:rPr>
                <w:rFonts w:ascii="Calibri" w:hAnsi="Calibri" w:cs="Calibri"/>
                <w:color w:val="000000"/>
                <w:sz w:val="20"/>
                <w:szCs w:val="20"/>
              </w:rPr>
            </w:pPr>
            <w:r w:rsidRPr="006B1ED7">
              <w:rPr>
                <w:rFonts w:ascii="Calibri" w:hAnsi="Calibri" w:cs="Calibri"/>
                <w:color w:val="000000"/>
                <w:sz w:val="20"/>
                <w:szCs w:val="20"/>
              </w:rPr>
              <w:t xml:space="preserve">Investigate the maximum force exerted on the structure of the wing and mounting due to the lift and drag </w:t>
            </w:r>
          </w:p>
        </w:tc>
        <w:tc>
          <w:tcPr>
            <w:tcW w:w="1833" w:type="dxa"/>
            <w:tcBorders>
              <w:top w:val="nil"/>
              <w:left w:val="nil"/>
              <w:bottom w:val="single" w:sz="4" w:space="0" w:color="auto"/>
              <w:right w:val="single" w:sz="4" w:space="0" w:color="auto"/>
            </w:tcBorders>
            <w:shd w:val="clear" w:color="auto" w:fill="auto"/>
            <w:vAlign w:val="center"/>
            <w:hideMark/>
          </w:tcPr>
          <w:p w14:paraId="49310C9A" w14:textId="54573998" w:rsidR="006B1ED7" w:rsidRPr="006B1ED7" w:rsidRDefault="006B1ED7" w:rsidP="00DF6BDF">
            <w:pPr>
              <w:jc w:val="center"/>
              <w:rPr>
                <w:rFonts w:ascii="Calibri" w:hAnsi="Calibri" w:cs="Calibri"/>
                <w:color w:val="000000"/>
                <w:sz w:val="20"/>
                <w:szCs w:val="20"/>
              </w:rPr>
            </w:pPr>
            <w:r w:rsidRPr="006B1ED7">
              <w:rPr>
                <w:rFonts w:ascii="Calibri" w:hAnsi="Calibri" w:cs="Calibri"/>
                <w:color w:val="000000"/>
                <w:sz w:val="20"/>
                <w:szCs w:val="20"/>
              </w:rPr>
              <w:t xml:space="preserve">Inform </w:t>
            </w:r>
            <w:r w:rsidR="00DF6BDF" w:rsidRPr="006B1ED7">
              <w:rPr>
                <w:rFonts w:ascii="Calibri" w:hAnsi="Calibri" w:cs="Calibri"/>
                <w:color w:val="000000"/>
                <w:sz w:val="20"/>
                <w:szCs w:val="20"/>
              </w:rPr>
              <w:t>structural</w:t>
            </w:r>
            <w:r w:rsidRPr="006B1ED7">
              <w:rPr>
                <w:rFonts w:ascii="Calibri" w:hAnsi="Calibri" w:cs="Calibri"/>
                <w:color w:val="000000"/>
                <w:sz w:val="20"/>
                <w:szCs w:val="20"/>
              </w:rPr>
              <w:t xml:space="preserve"> of loads, </w:t>
            </w:r>
            <w:r w:rsidR="00DF6BDF" w:rsidRPr="006B1ED7">
              <w:rPr>
                <w:rFonts w:ascii="Calibri" w:hAnsi="Calibri" w:cs="Calibri"/>
                <w:color w:val="000000"/>
                <w:sz w:val="20"/>
                <w:szCs w:val="20"/>
              </w:rPr>
              <w:t>receive</w:t>
            </w:r>
            <w:r w:rsidRPr="006B1ED7">
              <w:rPr>
                <w:rFonts w:ascii="Calibri" w:hAnsi="Calibri" w:cs="Calibri"/>
                <w:color w:val="000000"/>
                <w:sz w:val="20"/>
                <w:szCs w:val="20"/>
              </w:rPr>
              <w:t xml:space="preserve"> mechatronic design for wing adjustment to </w:t>
            </w:r>
            <w:r w:rsidR="00DF6BDF" w:rsidRPr="006B1ED7">
              <w:rPr>
                <w:rFonts w:ascii="Calibri" w:hAnsi="Calibri" w:cs="Calibri"/>
                <w:color w:val="000000"/>
                <w:sz w:val="20"/>
                <w:szCs w:val="20"/>
              </w:rPr>
              <w:t>implement</w:t>
            </w:r>
            <w:r w:rsidRPr="006B1ED7">
              <w:rPr>
                <w:rFonts w:ascii="Calibri" w:hAnsi="Calibri" w:cs="Calibri"/>
                <w:color w:val="000000"/>
                <w:sz w:val="20"/>
                <w:szCs w:val="20"/>
              </w:rPr>
              <w:t xml:space="preserve"> into cad model.</w:t>
            </w:r>
          </w:p>
        </w:tc>
        <w:tc>
          <w:tcPr>
            <w:tcW w:w="2383" w:type="dxa"/>
            <w:tcBorders>
              <w:top w:val="nil"/>
              <w:left w:val="nil"/>
              <w:bottom w:val="single" w:sz="4" w:space="0" w:color="auto"/>
              <w:right w:val="single" w:sz="4" w:space="0" w:color="auto"/>
            </w:tcBorders>
            <w:shd w:val="clear" w:color="auto" w:fill="auto"/>
            <w:noWrap/>
            <w:vAlign w:val="center"/>
            <w:hideMark/>
          </w:tcPr>
          <w:p w14:paraId="79BD529F" w14:textId="77777777" w:rsidR="006B1ED7" w:rsidRPr="006B1ED7" w:rsidRDefault="006B1ED7" w:rsidP="00DF6BDF">
            <w:pPr>
              <w:jc w:val="center"/>
              <w:rPr>
                <w:rFonts w:ascii="Calibri" w:hAnsi="Calibri" w:cs="Calibri"/>
                <w:color w:val="000000"/>
                <w:sz w:val="20"/>
                <w:szCs w:val="20"/>
              </w:rPr>
            </w:pPr>
            <w:r w:rsidRPr="006B1ED7">
              <w:rPr>
                <w:rFonts w:ascii="Calibri" w:hAnsi="Calibri" w:cs="Calibri"/>
                <w:color w:val="000000"/>
                <w:sz w:val="20"/>
                <w:szCs w:val="20"/>
              </w:rPr>
              <w:t>15-Nov</w:t>
            </w:r>
          </w:p>
        </w:tc>
      </w:tr>
      <w:tr w:rsidR="006B1ED7" w:rsidRPr="00DF6BDF" w14:paraId="78E31E64" w14:textId="77777777" w:rsidTr="00DF6BDF">
        <w:trPr>
          <w:trHeight w:val="1596"/>
        </w:trPr>
        <w:tc>
          <w:tcPr>
            <w:tcW w:w="2331" w:type="dxa"/>
            <w:vMerge/>
            <w:tcBorders>
              <w:top w:val="nil"/>
              <w:left w:val="single" w:sz="4" w:space="0" w:color="auto"/>
              <w:bottom w:val="single" w:sz="4" w:space="0" w:color="auto"/>
              <w:right w:val="single" w:sz="4" w:space="0" w:color="auto"/>
            </w:tcBorders>
            <w:vAlign w:val="center"/>
            <w:hideMark/>
          </w:tcPr>
          <w:p w14:paraId="7958AFC9" w14:textId="77777777" w:rsidR="006B1ED7" w:rsidRPr="006B1ED7" w:rsidRDefault="006B1ED7" w:rsidP="00DF6BDF">
            <w:pPr>
              <w:rPr>
                <w:rFonts w:ascii="Calibri" w:hAnsi="Calibri" w:cs="Calibri"/>
                <w:color w:val="000000"/>
                <w:sz w:val="20"/>
                <w:szCs w:val="20"/>
              </w:rPr>
            </w:pPr>
          </w:p>
        </w:tc>
        <w:tc>
          <w:tcPr>
            <w:tcW w:w="1759" w:type="dxa"/>
            <w:tcBorders>
              <w:top w:val="nil"/>
              <w:left w:val="nil"/>
              <w:bottom w:val="single" w:sz="4" w:space="0" w:color="auto"/>
              <w:right w:val="single" w:sz="4" w:space="0" w:color="auto"/>
            </w:tcBorders>
            <w:shd w:val="clear" w:color="auto" w:fill="auto"/>
            <w:vAlign w:val="center"/>
            <w:hideMark/>
          </w:tcPr>
          <w:p w14:paraId="5A5CAC87" w14:textId="77777777" w:rsidR="006B1ED7" w:rsidRPr="006B1ED7" w:rsidRDefault="006B1ED7" w:rsidP="00DF6BDF">
            <w:pPr>
              <w:jc w:val="center"/>
              <w:rPr>
                <w:rFonts w:ascii="Calibri" w:hAnsi="Calibri" w:cs="Calibri"/>
                <w:color w:val="000000"/>
                <w:sz w:val="20"/>
                <w:szCs w:val="20"/>
              </w:rPr>
            </w:pPr>
            <w:r w:rsidRPr="006B1ED7">
              <w:rPr>
                <w:rFonts w:ascii="Calibri" w:hAnsi="Calibri" w:cs="Calibri"/>
                <w:color w:val="000000"/>
                <w:sz w:val="20"/>
                <w:szCs w:val="20"/>
              </w:rPr>
              <w:t>Structural</w:t>
            </w:r>
          </w:p>
        </w:tc>
        <w:tc>
          <w:tcPr>
            <w:tcW w:w="1759" w:type="dxa"/>
            <w:tcBorders>
              <w:top w:val="nil"/>
              <w:left w:val="nil"/>
              <w:bottom w:val="single" w:sz="4" w:space="0" w:color="auto"/>
              <w:right w:val="single" w:sz="4" w:space="0" w:color="auto"/>
            </w:tcBorders>
            <w:shd w:val="clear" w:color="auto" w:fill="auto"/>
            <w:vAlign w:val="center"/>
            <w:hideMark/>
          </w:tcPr>
          <w:p w14:paraId="30539049" w14:textId="77777777" w:rsidR="006B1ED7" w:rsidRPr="006B1ED7" w:rsidRDefault="006B1ED7" w:rsidP="00DF6BDF">
            <w:pPr>
              <w:jc w:val="center"/>
              <w:rPr>
                <w:rFonts w:ascii="Calibri" w:hAnsi="Calibri" w:cs="Calibri"/>
                <w:color w:val="000000"/>
                <w:sz w:val="20"/>
                <w:szCs w:val="20"/>
              </w:rPr>
            </w:pPr>
            <w:r w:rsidRPr="006B1ED7">
              <w:rPr>
                <w:rFonts w:ascii="Calibri" w:hAnsi="Calibri" w:cs="Calibri"/>
                <w:color w:val="000000"/>
                <w:sz w:val="20"/>
                <w:szCs w:val="20"/>
              </w:rPr>
              <w:t>Perform structural simulations to assess stress, strain, and deformation under various load conditions</w:t>
            </w:r>
          </w:p>
        </w:tc>
        <w:tc>
          <w:tcPr>
            <w:tcW w:w="1833" w:type="dxa"/>
            <w:tcBorders>
              <w:top w:val="nil"/>
              <w:left w:val="nil"/>
              <w:bottom w:val="single" w:sz="4" w:space="0" w:color="auto"/>
              <w:right w:val="single" w:sz="4" w:space="0" w:color="auto"/>
            </w:tcBorders>
            <w:shd w:val="clear" w:color="auto" w:fill="auto"/>
            <w:vAlign w:val="center"/>
            <w:hideMark/>
          </w:tcPr>
          <w:p w14:paraId="10D300D0" w14:textId="77777777" w:rsidR="006B1ED7" w:rsidRPr="006B1ED7" w:rsidRDefault="006B1ED7" w:rsidP="00DF6BDF">
            <w:pPr>
              <w:jc w:val="center"/>
              <w:rPr>
                <w:rFonts w:ascii="Calibri" w:hAnsi="Calibri" w:cs="Calibri"/>
                <w:color w:val="000000"/>
                <w:sz w:val="20"/>
                <w:szCs w:val="20"/>
              </w:rPr>
            </w:pPr>
            <w:r w:rsidRPr="006B1ED7">
              <w:rPr>
                <w:rFonts w:ascii="Calibri" w:hAnsi="Calibri" w:cs="Calibri"/>
                <w:color w:val="000000"/>
                <w:sz w:val="20"/>
                <w:szCs w:val="20"/>
              </w:rPr>
              <w:t>More Data from CFD, Stress and strain analysis.</w:t>
            </w:r>
          </w:p>
        </w:tc>
        <w:tc>
          <w:tcPr>
            <w:tcW w:w="2383" w:type="dxa"/>
            <w:tcBorders>
              <w:top w:val="nil"/>
              <w:left w:val="nil"/>
              <w:bottom w:val="single" w:sz="4" w:space="0" w:color="auto"/>
              <w:right w:val="single" w:sz="4" w:space="0" w:color="auto"/>
            </w:tcBorders>
            <w:shd w:val="clear" w:color="auto" w:fill="auto"/>
            <w:noWrap/>
            <w:vAlign w:val="center"/>
            <w:hideMark/>
          </w:tcPr>
          <w:p w14:paraId="09D2D933" w14:textId="77777777" w:rsidR="006B1ED7" w:rsidRPr="006B1ED7" w:rsidRDefault="006B1ED7" w:rsidP="00DF6BDF">
            <w:pPr>
              <w:jc w:val="center"/>
              <w:rPr>
                <w:rFonts w:ascii="Calibri" w:hAnsi="Calibri" w:cs="Calibri"/>
                <w:color w:val="000000"/>
                <w:sz w:val="20"/>
                <w:szCs w:val="20"/>
              </w:rPr>
            </w:pPr>
            <w:r w:rsidRPr="006B1ED7">
              <w:rPr>
                <w:rFonts w:ascii="Calibri" w:hAnsi="Calibri" w:cs="Calibri"/>
                <w:color w:val="000000"/>
                <w:sz w:val="20"/>
                <w:szCs w:val="20"/>
              </w:rPr>
              <w:t>23-Nov</w:t>
            </w:r>
          </w:p>
        </w:tc>
      </w:tr>
      <w:tr w:rsidR="006B1ED7" w:rsidRPr="00DF6BDF" w14:paraId="01EAB699" w14:textId="77777777" w:rsidTr="00DF6BDF">
        <w:trPr>
          <w:trHeight w:val="958"/>
        </w:trPr>
        <w:tc>
          <w:tcPr>
            <w:tcW w:w="2331" w:type="dxa"/>
            <w:vMerge/>
            <w:tcBorders>
              <w:top w:val="nil"/>
              <w:left w:val="single" w:sz="4" w:space="0" w:color="auto"/>
              <w:bottom w:val="single" w:sz="4" w:space="0" w:color="auto"/>
              <w:right w:val="single" w:sz="4" w:space="0" w:color="auto"/>
            </w:tcBorders>
            <w:vAlign w:val="center"/>
            <w:hideMark/>
          </w:tcPr>
          <w:p w14:paraId="3C11CA41" w14:textId="77777777" w:rsidR="006B1ED7" w:rsidRPr="006B1ED7" w:rsidRDefault="006B1ED7" w:rsidP="00DF6BDF">
            <w:pPr>
              <w:rPr>
                <w:rFonts w:ascii="Calibri" w:hAnsi="Calibri" w:cs="Calibri"/>
                <w:color w:val="000000"/>
                <w:sz w:val="20"/>
                <w:szCs w:val="20"/>
              </w:rPr>
            </w:pPr>
          </w:p>
        </w:tc>
        <w:tc>
          <w:tcPr>
            <w:tcW w:w="1759" w:type="dxa"/>
            <w:tcBorders>
              <w:top w:val="nil"/>
              <w:left w:val="nil"/>
              <w:bottom w:val="single" w:sz="4" w:space="0" w:color="auto"/>
              <w:right w:val="single" w:sz="4" w:space="0" w:color="auto"/>
            </w:tcBorders>
            <w:shd w:val="clear" w:color="auto" w:fill="auto"/>
            <w:vAlign w:val="center"/>
            <w:hideMark/>
          </w:tcPr>
          <w:p w14:paraId="1188F70F" w14:textId="77777777" w:rsidR="006B1ED7" w:rsidRPr="006B1ED7" w:rsidRDefault="006B1ED7" w:rsidP="00DF6BDF">
            <w:pPr>
              <w:jc w:val="center"/>
              <w:rPr>
                <w:rFonts w:ascii="Calibri" w:hAnsi="Calibri" w:cs="Calibri"/>
                <w:color w:val="000000"/>
                <w:sz w:val="20"/>
                <w:szCs w:val="20"/>
              </w:rPr>
            </w:pPr>
            <w:r w:rsidRPr="006B1ED7">
              <w:rPr>
                <w:rFonts w:ascii="Calibri" w:hAnsi="Calibri" w:cs="Calibri"/>
                <w:color w:val="000000"/>
                <w:sz w:val="20"/>
                <w:szCs w:val="20"/>
              </w:rPr>
              <w:t xml:space="preserve">ECS </w:t>
            </w:r>
          </w:p>
        </w:tc>
        <w:tc>
          <w:tcPr>
            <w:tcW w:w="1759" w:type="dxa"/>
            <w:tcBorders>
              <w:top w:val="nil"/>
              <w:left w:val="nil"/>
              <w:bottom w:val="single" w:sz="4" w:space="0" w:color="auto"/>
              <w:right w:val="single" w:sz="4" w:space="0" w:color="auto"/>
            </w:tcBorders>
            <w:shd w:val="clear" w:color="auto" w:fill="auto"/>
            <w:vAlign w:val="center"/>
            <w:hideMark/>
          </w:tcPr>
          <w:p w14:paraId="4E7AACF3" w14:textId="77777777" w:rsidR="006B1ED7" w:rsidRPr="006B1ED7" w:rsidRDefault="006B1ED7" w:rsidP="00DF6BDF">
            <w:pPr>
              <w:jc w:val="center"/>
              <w:rPr>
                <w:rFonts w:ascii="Calibri" w:hAnsi="Calibri" w:cs="Calibri"/>
                <w:color w:val="000000"/>
                <w:sz w:val="20"/>
                <w:szCs w:val="20"/>
              </w:rPr>
            </w:pPr>
            <w:r w:rsidRPr="006B1ED7">
              <w:rPr>
                <w:rFonts w:ascii="Calibri" w:hAnsi="Calibri" w:cs="Calibri"/>
                <w:color w:val="000000"/>
                <w:sz w:val="20"/>
                <w:szCs w:val="20"/>
              </w:rPr>
              <w:t>What are requirements for different parts in real world/prototype</w:t>
            </w:r>
          </w:p>
        </w:tc>
        <w:tc>
          <w:tcPr>
            <w:tcW w:w="1833" w:type="dxa"/>
            <w:tcBorders>
              <w:top w:val="nil"/>
              <w:left w:val="nil"/>
              <w:bottom w:val="single" w:sz="4" w:space="0" w:color="auto"/>
              <w:right w:val="single" w:sz="4" w:space="0" w:color="auto"/>
            </w:tcBorders>
            <w:shd w:val="clear" w:color="auto" w:fill="auto"/>
            <w:vAlign w:val="center"/>
            <w:hideMark/>
          </w:tcPr>
          <w:p w14:paraId="5349D073" w14:textId="77777777" w:rsidR="006B1ED7" w:rsidRPr="006B1ED7" w:rsidRDefault="006B1ED7" w:rsidP="00DF6BDF">
            <w:pPr>
              <w:jc w:val="center"/>
              <w:rPr>
                <w:rFonts w:ascii="Calibri" w:hAnsi="Calibri" w:cs="Calibri"/>
                <w:color w:val="000000"/>
                <w:sz w:val="20"/>
                <w:szCs w:val="20"/>
              </w:rPr>
            </w:pPr>
            <w:r w:rsidRPr="006B1ED7">
              <w:rPr>
                <w:rFonts w:ascii="Calibri" w:hAnsi="Calibri" w:cs="Calibri"/>
                <w:color w:val="000000"/>
                <w:sz w:val="20"/>
                <w:szCs w:val="20"/>
              </w:rPr>
              <w:t>Resistive forces due to weight and air (Structural, Aero), Rate of response (Simulation)</w:t>
            </w:r>
          </w:p>
        </w:tc>
        <w:tc>
          <w:tcPr>
            <w:tcW w:w="2383" w:type="dxa"/>
            <w:tcBorders>
              <w:top w:val="nil"/>
              <w:left w:val="nil"/>
              <w:bottom w:val="single" w:sz="4" w:space="0" w:color="auto"/>
              <w:right w:val="single" w:sz="4" w:space="0" w:color="auto"/>
            </w:tcBorders>
            <w:shd w:val="clear" w:color="auto" w:fill="auto"/>
            <w:noWrap/>
            <w:vAlign w:val="center"/>
            <w:hideMark/>
          </w:tcPr>
          <w:p w14:paraId="51CEB460" w14:textId="77777777" w:rsidR="006B1ED7" w:rsidRPr="006B1ED7" w:rsidRDefault="006B1ED7" w:rsidP="00DF6BDF">
            <w:pPr>
              <w:jc w:val="center"/>
              <w:rPr>
                <w:rFonts w:ascii="Calibri" w:hAnsi="Calibri" w:cs="Calibri"/>
                <w:color w:val="000000"/>
                <w:sz w:val="20"/>
                <w:szCs w:val="20"/>
              </w:rPr>
            </w:pPr>
            <w:r w:rsidRPr="006B1ED7">
              <w:rPr>
                <w:rFonts w:ascii="Calibri" w:hAnsi="Calibri" w:cs="Calibri"/>
                <w:color w:val="000000"/>
                <w:sz w:val="20"/>
                <w:szCs w:val="20"/>
              </w:rPr>
              <w:t>23-Nov</w:t>
            </w:r>
          </w:p>
        </w:tc>
      </w:tr>
      <w:tr w:rsidR="006B1ED7" w:rsidRPr="00DF6BDF" w14:paraId="2993C578" w14:textId="77777777" w:rsidTr="00DF6BDF">
        <w:trPr>
          <w:trHeight w:val="958"/>
        </w:trPr>
        <w:tc>
          <w:tcPr>
            <w:tcW w:w="2331" w:type="dxa"/>
            <w:vMerge/>
            <w:tcBorders>
              <w:top w:val="nil"/>
              <w:left w:val="single" w:sz="4" w:space="0" w:color="auto"/>
              <w:bottom w:val="single" w:sz="4" w:space="0" w:color="auto"/>
              <w:right w:val="single" w:sz="4" w:space="0" w:color="auto"/>
            </w:tcBorders>
            <w:vAlign w:val="center"/>
            <w:hideMark/>
          </w:tcPr>
          <w:p w14:paraId="246BB864" w14:textId="77777777" w:rsidR="006B1ED7" w:rsidRPr="006B1ED7" w:rsidRDefault="006B1ED7" w:rsidP="00DF6BDF">
            <w:pPr>
              <w:rPr>
                <w:rFonts w:ascii="Calibri" w:hAnsi="Calibri" w:cs="Calibri"/>
                <w:color w:val="000000"/>
                <w:sz w:val="20"/>
                <w:szCs w:val="20"/>
              </w:rPr>
            </w:pPr>
          </w:p>
        </w:tc>
        <w:tc>
          <w:tcPr>
            <w:tcW w:w="1759" w:type="dxa"/>
            <w:tcBorders>
              <w:top w:val="nil"/>
              <w:left w:val="nil"/>
              <w:bottom w:val="single" w:sz="4" w:space="0" w:color="auto"/>
              <w:right w:val="single" w:sz="4" w:space="0" w:color="auto"/>
            </w:tcBorders>
            <w:shd w:val="clear" w:color="auto" w:fill="auto"/>
            <w:vAlign w:val="center"/>
            <w:hideMark/>
          </w:tcPr>
          <w:p w14:paraId="538D9FA2" w14:textId="77777777" w:rsidR="006B1ED7" w:rsidRPr="006B1ED7" w:rsidRDefault="006B1ED7" w:rsidP="00DF6BDF">
            <w:pPr>
              <w:jc w:val="center"/>
              <w:rPr>
                <w:rFonts w:ascii="Calibri" w:hAnsi="Calibri" w:cs="Calibri"/>
                <w:color w:val="000000"/>
                <w:sz w:val="20"/>
                <w:szCs w:val="20"/>
              </w:rPr>
            </w:pPr>
            <w:r w:rsidRPr="006B1ED7">
              <w:rPr>
                <w:rFonts w:ascii="Calibri" w:hAnsi="Calibri" w:cs="Calibri"/>
                <w:color w:val="000000"/>
                <w:sz w:val="20"/>
                <w:szCs w:val="20"/>
              </w:rPr>
              <w:t>Sim</w:t>
            </w:r>
          </w:p>
        </w:tc>
        <w:tc>
          <w:tcPr>
            <w:tcW w:w="1759" w:type="dxa"/>
            <w:tcBorders>
              <w:top w:val="nil"/>
              <w:left w:val="nil"/>
              <w:bottom w:val="single" w:sz="4" w:space="0" w:color="auto"/>
              <w:right w:val="single" w:sz="4" w:space="0" w:color="auto"/>
            </w:tcBorders>
            <w:shd w:val="clear" w:color="auto" w:fill="auto"/>
            <w:vAlign w:val="center"/>
            <w:hideMark/>
          </w:tcPr>
          <w:p w14:paraId="7B31E962" w14:textId="77777777" w:rsidR="006B1ED7" w:rsidRPr="006B1ED7" w:rsidRDefault="006B1ED7" w:rsidP="00DF6BDF">
            <w:pPr>
              <w:jc w:val="center"/>
              <w:rPr>
                <w:rFonts w:ascii="Calibri" w:hAnsi="Calibri" w:cs="Calibri"/>
                <w:color w:val="000000"/>
                <w:sz w:val="20"/>
                <w:szCs w:val="20"/>
              </w:rPr>
            </w:pPr>
            <w:r w:rsidRPr="006B1ED7">
              <w:rPr>
                <w:rFonts w:ascii="Calibri" w:hAnsi="Calibri" w:cs="Calibri"/>
                <w:color w:val="000000"/>
                <w:sz w:val="20"/>
                <w:szCs w:val="20"/>
              </w:rPr>
              <w:t>Use track sim to find time needed for wing deployment and acceleration on axes</w:t>
            </w:r>
          </w:p>
        </w:tc>
        <w:tc>
          <w:tcPr>
            <w:tcW w:w="1833" w:type="dxa"/>
            <w:tcBorders>
              <w:top w:val="nil"/>
              <w:left w:val="nil"/>
              <w:bottom w:val="single" w:sz="4" w:space="0" w:color="auto"/>
              <w:right w:val="single" w:sz="4" w:space="0" w:color="auto"/>
            </w:tcBorders>
            <w:shd w:val="clear" w:color="auto" w:fill="auto"/>
            <w:vAlign w:val="center"/>
            <w:hideMark/>
          </w:tcPr>
          <w:p w14:paraId="44D34525" w14:textId="675FF922" w:rsidR="006B1ED7" w:rsidRPr="006B1ED7" w:rsidRDefault="00DF6BDF" w:rsidP="00DF6BDF">
            <w:pPr>
              <w:jc w:val="center"/>
              <w:rPr>
                <w:rFonts w:ascii="Calibri" w:hAnsi="Calibri" w:cs="Calibri"/>
                <w:color w:val="000000"/>
                <w:sz w:val="20"/>
                <w:szCs w:val="20"/>
              </w:rPr>
            </w:pPr>
            <w:r w:rsidRPr="006B1ED7">
              <w:rPr>
                <w:rFonts w:ascii="Calibri" w:hAnsi="Calibri" w:cs="Calibri"/>
                <w:color w:val="000000"/>
                <w:sz w:val="20"/>
                <w:szCs w:val="20"/>
              </w:rPr>
              <w:t>Independent</w:t>
            </w:r>
          </w:p>
        </w:tc>
        <w:tc>
          <w:tcPr>
            <w:tcW w:w="2383" w:type="dxa"/>
            <w:tcBorders>
              <w:top w:val="nil"/>
              <w:left w:val="nil"/>
              <w:bottom w:val="single" w:sz="4" w:space="0" w:color="auto"/>
              <w:right w:val="single" w:sz="4" w:space="0" w:color="auto"/>
            </w:tcBorders>
            <w:shd w:val="clear" w:color="auto" w:fill="auto"/>
            <w:noWrap/>
            <w:vAlign w:val="center"/>
            <w:hideMark/>
          </w:tcPr>
          <w:p w14:paraId="78106F89" w14:textId="77777777" w:rsidR="006B1ED7" w:rsidRPr="006B1ED7" w:rsidRDefault="006B1ED7" w:rsidP="00DF6BDF">
            <w:pPr>
              <w:jc w:val="center"/>
              <w:rPr>
                <w:rFonts w:ascii="Calibri" w:hAnsi="Calibri" w:cs="Calibri"/>
                <w:color w:val="000000"/>
                <w:sz w:val="20"/>
                <w:szCs w:val="20"/>
              </w:rPr>
            </w:pPr>
            <w:r w:rsidRPr="006B1ED7">
              <w:rPr>
                <w:rFonts w:ascii="Calibri" w:hAnsi="Calibri" w:cs="Calibri"/>
                <w:color w:val="000000"/>
                <w:sz w:val="20"/>
                <w:szCs w:val="20"/>
              </w:rPr>
              <w:t>23-Nov</w:t>
            </w:r>
          </w:p>
        </w:tc>
      </w:tr>
    </w:tbl>
    <w:p w14:paraId="1AC4F9F7" w14:textId="77777777" w:rsidR="00BD2A2A" w:rsidRPr="00DF6BDF" w:rsidRDefault="00BD2A2A" w:rsidP="00BD2A2A">
      <w:pPr>
        <w:pStyle w:val="ListParagraph"/>
        <w:tabs>
          <w:tab w:val="left" w:pos="3705"/>
        </w:tabs>
        <w:ind w:left="644"/>
        <w:rPr>
          <w:rFonts w:ascii="Cambria" w:hAnsi="Cambria"/>
          <w:sz w:val="20"/>
          <w:szCs w:val="20"/>
        </w:rPr>
      </w:pPr>
    </w:p>
    <w:p w14:paraId="149CC0FF" w14:textId="77777777" w:rsidR="00BD2A2A" w:rsidRPr="00DF6BDF" w:rsidRDefault="00BD2A2A" w:rsidP="00BD2A2A">
      <w:pPr>
        <w:pStyle w:val="ListParagraph"/>
        <w:tabs>
          <w:tab w:val="left" w:pos="3705"/>
        </w:tabs>
        <w:ind w:left="644"/>
        <w:rPr>
          <w:rFonts w:ascii="Cambria" w:hAnsi="Cambria"/>
          <w:sz w:val="20"/>
          <w:szCs w:val="20"/>
        </w:rPr>
      </w:pPr>
    </w:p>
    <w:p w14:paraId="382F7D64" w14:textId="77777777" w:rsidR="00BD2A2A" w:rsidRPr="00DF6BDF" w:rsidRDefault="00BD2A2A" w:rsidP="00BD2A2A">
      <w:pPr>
        <w:pStyle w:val="ListParagraph"/>
        <w:tabs>
          <w:tab w:val="left" w:pos="3705"/>
        </w:tabs>
        <w:ind w:left="644"/>
        <w:rPr>
          <w:rFonts w:ascii="Cambria" w:hAnsi="Cambria"/>
          <w:sz w:val="20"/>
          <w:szCs w:val="20"/>
        </w:rPr>
      </w:pPr>
    </w:p>
    <w:p w14:paraId="061B9F92" w14:textId="77777777" w:rsidR="00BD2A2A" w:rsidRPr="00DF6BDF" w:rsidRDefault="00BD2A2A" w:rsidP="00BD2A2A">
      <w:pPr>
        <w:pStyle w:val="ListParagraph"/>
        <w:tabs>
          <w:tab w:val="left" w:pos="3705"/>
        </w:tabs>
        <w:ind w:left="644"/>
        <w:rPr>
          <w:rFonts w:ascii="Cambria" w:hAnsi="Cambria"/>
          <w:sz w:val="20"/>
          <w:szCs w:val="20"/>
        </w:rPr>
      </w:pPr>
    </w:p>
    <w:p w14:paraId="6C0B59FB" w14:textId="77777777" w:rsidR="00BD2A2A" w:rsidRPr="00DF6BDF" w:rsidRDefault="00BD2A2A" w:rsidP="00BD2A2A">
      <w:pPr>
        <w:pStyle w:val="ListParagraph"/>
        <w:tabs>
          <w:tab w:val="left" w:pos="3705"/>
        </w:tabs>
        <w:ind w:left="644"/>
        <w:rPr>
          <w:rFonts w:ascii="Cambria" w:hAnsi="Cambria"/>
          <w:sz w:val="20"/>
          <w:szCs w:val="20"/>
        </w:rPr>
      </w:pPr>
    </w:p>
    <w:p w14:paraId="1B9B9B07" w14:textId="77777777" w:rsidR="00BD2A2A" w:rsidRDefault="00BD2A2A" w:rsidP="00BD2A2A">
      <w:pPr>
        <w:pStyle w:val="ListParagraph"/>
        <w:tabs>
          <w:tab w:val="left" w:pos="3705"/>
        </w:tabs>
        <w:ind w:left="644"/>
        <w:rPr>
          <w:rFonts w:ascii="Cambria" w:hAnsi="Cambria"/>
          <w:sz w:val="28"/>
          <w:szCs w:val="28"/>
        </w:rPr>
      </w:pPr>
    </w:p>
    <w:p w14:paraId="2C9B2AD4" w14:textId="77777777" w:rsidR="00BD2A2A" w:rsidRDefault="00BD2A2A" w:rsidP="00BD2A2A">
      <w:pPr>
        <w:pStyle w:val="ListParagraph"/>
        <w:tabs>
          <w:tab w:val="left" w:pos="3705"/>
        </w:tabs>
        <w:ind w:left="644"/>
        <w:rPr>
          <w:rFonts w:ascii="Cambria" w:hAnsi="Cambria"/>
          <w:sz w:val="28"/>
          <w:szCs w:val="28"/>
        </w:rPr>
      </w:pPr>
    </w:p>
    <w:p w14:paraId="7F6014C2" w14:textId="77777777" w:rsidR="00BD2A2A" w:rsidRDefault="00BD2A2A" w:rsidP="00BD2A2A">
      <w:pPr>
        <w:pStyle w:val="ListParagraph"/>
        <w:tabs>
          <w:tab w:val="left" w:pos="3705"/>
        </w:tabs>
        <w:ind w:left="644"/>
        <w:rPr>
          <w:rFonts w:ascii="Cambria" w:hAnsi="Cambria"/>
          <w:sz w:val="28"/>
          <w:szCs w:val="28"/>
        </w:rPr>
      </w:pPr>
    </w:p>
    <w:p w14:paraId="160FBA39" w14:textId="77777777" w:rsidR="00BD2A2A" w:rsidRDefault="00BD2A2A" w:rsidP="00BD2A2A">
      <w:pPr>
        <w:pStyle w:val="ListParagraph"/>
        <w:tabs>
          <w:tab w:val="left" w:pos="3705"/>
        </w:tabs>
        <w:ind w:left="644"/>
        <w:rPr>
          <w:rFonts w:ascii="Cambria" w:hAnsi="Cambria"/>
          <w:sz w:val="28"/>
          <w:szCs w:val="28"/>
        </w:rPr>
      </w:pPr>
    </w:p>
    <w:tbl>
      <w:tblPr>
        <w:tblpPr w:leftFromText="180" w:rightFromText="180" w:horzAnchor="margin" w:tblpX="-431" w:tblpY="-649"/>
        <w:tblW w:w="9860" w:type="dxa"/>
        <w:tblLook w:val="04A0" w:firstRow="1" w:lastRow="0" w:firstColumn="1" w:lastColumn="0" w:noHBand="0" w:noVBand="1"/>
      </w:tblPr>
      <w:tblGrid>
        <w:gridCol w:w="1933"/>
        <w:gridCol w:w="1502"/>
        <w:gridCol w:w="1541"/>
        <w:gridCol w:w="2154"/>
        <w:gridCol w:w="2730"/>
      </w:tblGrid>
      <w:tr w:rsidR="004B6C17" w:rsidRPr="004B6C17" w14:paraId="172D8027" w14:textId="77777777" w:rsidTr="004B6C17">
        <w:trPr>
          <w:trHeight w:val="635"/>
        </w:trPr>
        <w:tc>
          <w:tcPr>
            <w:tcW w:w="1933" w:type="dxa"/>
            <w:vMerge w:val="restart"/>
            <w:tcBorders>
              <w:top w:val="single" w:sz="4" w:space="0" w:color="auto"/>
              <w:left w:val="single" w:sz="4" w:space="0" w:color="auto"/>
              <w:bottom w:val="single" w:sz="4" w:space="0" w:color="auto"/>
              <w:right w:val="single" w:sz="4" w:space="0" w:color="auto"/>
            </w:tcBorders>
            <w:shd w:val="clear" w:color="auto" w:fill="auto"/>
            <w:vAlign w:val="center"/>
            <w:hideMark/>
          </w:tcPr>
          <w:p w14:paraId="7500B35F" w14:textId="77777777" w:rsidR="004B6C17" w:rsidRPr="004B6C17" w:rsidRDefault="004B6C17" w:rsidP="004B6C17">
            <w:pPr>
              <w:jc w:val="center"/>
              <w:rPr>
                <w:rFonts w:ascii="Calibri" w:hAnsi="Calibri" w:cs="Calibri"/>
                <w:color w:val="000000"/>
                <w:sz w:val="20"/>
                <w:szCs w:val="20"/>
              </w:rPr>
            </w:pPr>
            <w:r w:rsidRPr="004B6C17">
              <w:rPr>
                <w:rFonts w:ascii="Calibri" w:hAnsi="Calibri" w:cs="Calibri"/>
                <w:color w:val="000000"/>
                <w:sz w:val="20"/>
                <w:szCs w:val="20"/>
              </w:rPr>
              <w:lastRenderedPageBreak/>
              <w:t>Modelling Work</w:t>
            </w:r>
          </w:p>
        </w:tc>
        <w:tc>
          <w:tcPr>
            <w:tcW w:w="1502" w:type="dxa"/>
            <w:tcBorders>
              <w:top w:val="single" w:sz="4" w:space="0" w:color="auto"/>
              <w:left w:val="nil"/>
              <w:bottom w:val="single" w:sz="4" w:space="0" w:color="auto"/>
              <w:right w:val="single" w:sz="4" w:space="0" w:color="auto"/>
            </w:tcBorders>
            <w:shd w:val="clear" w:color="auto" w:fill="auto"/>
            <w:vAlign w:val="center"/>
            <w:hideMark/>
          </w:tcPr>
          <w:p w14:paraId="36EE2ECF" w14:textId="77777777" w:rsidR="004B6C17" w:rsidRPr="004B6C17" w:rsidRDefault="004B6C17" w:rsidP="004B6C17">
            <w:pPr>
              <w:jc w:val="center"/>
              <w:rPr>
                <w:rFonts w:ascii="Calibri" w:hAnsi="Calibri" w:cs="Calibri"/>
                <w:color w:val="000000"/>
                <w:sz w:val="20"/>
                <w:szCs w:val="20"/>
              </w:rPr>
            </w:pPr>
            <w:r w:rsidRPr="004B6C17">
              <w:rPr>
                <w:rFonts w:ascii="Calibri" w:hAnsi="Calibri" w:cs="Calibri"/>
                <w:color w:val="000000"/>
                <w:sz w:val="20"/>
                <w:szCs w:val="20"/>
              </w:rPr>
              <w:t>Aero</w:t>
            </w:r>
          </w:p>
        </w:tc>
        <w:tc>
          <w:tcPr>
            <w:tcW w:w="1541" w:type="dxa"/>
            <w:tcBorders>
              <w:top w:val="single" w:sz="4" w:space="0" w:color="auto"/>
              <w:left w:val="nil"/>
              <w:bottom w:val="single" w:sz="4" w:space="0" w:color="auto"/>
              <w:right w:val="single" w:sz="4" w:space="0" w:color="auto"/>
            </w:tcBorders>
            <w:shd w:val="clear" w:color="auto" w:fill="auto"/>
            <w:vAlign w:val="center"/>
            <w:hideMark/>
          </w:tcPr>
          <w:p w14:paraId="6A86993B" w14:textId="77777777" w:rsidR="004B6C17" w:rsidRPr="004B6C17" w:rsidRDefault="004B6C17" w:rsidP="004B6C17">
            <w:pPr>
              <w:jc w:val="center"/>
              <w:rPr>
                <w:rFonts w:ascii="Calibri" w:hAnsi="Calibri" w:cs="Calibri"/>
                <w:color w:val="000000"/>
                <w:sz w:val="20"/>
                <w:szCs w:val="20"/>
              </w:rPr>
            </w:pPr>
            <w:r w:rsidRPr="004B6C17">
              <w:rPr>
                <w:rFonts w:ascii="Calibri" w:hAnsi="Calibri" w:cs="Calibri"/>
                <w:color w:val="000000"/>
                <w:sz w:val="20"/>
                <w:szCs w:val="20"/>
              </w:rPr>
              <w:t xml:space="preserve">define shape and dimensions of wing components  </w:t>
            </w:r>
          </w:p>
        </w:tc>
        <w:tc>
          <w:tcPr>
            <w:tcW w:w="2154" w:type="dxa"/>
            <w:tcBorders>
              <w:top w:val="single" w:sz="4" w:space="0" w:color="auto"/>
              <w:left w:val="nil"/>
              <w:bottom w:val="single" w:sz="4" w:space="0" w:color="auto"/>
              <w:right w:val="single" w:sz="4" w:space="0" w:color="auto"/>
            </w:tcBorders>
            <w:shd w:val="clear" w:color="auto" w:fill="auto"/>
            <w:vAlign w:val="center"/>
            <w:hideMark/>
          </w:tcPr>
          <w:p w14:paraId="48B16B10" w14:textId="77777777" w:rsidR="004B6C17" w:rsidRPr="004B6C17" w:rsidRDefault="004B6C17" w:rsidP="004B6C17">
            <w:pPr>
              <w:jc w:val="center"/>
              <w:rPr>
                <w:rFonts w:ascii="Calibri" w:hAnsi="Calibri" w:cs="Calibri"/>
                <w:color w:val="000000"/>
                <w:sz w:val="20"/>
                <w:szCs w:val="20"/>
              </w:rPr>
            </w:pPr>
            <w:r w:rsidRPr="004B6C17">
              <w:rPr>
                <w:rFonts w:ascii="Calibri" w:hAnsi="Calibri" w:cs="Calibri"/>
                <w:color w:val="000000"/>
                <w:sz w:val="20"/>
                <w:szCs w:val="20"/>
              </w:rPr>
              <w:t> </w:t>
            </w:r>
          </w:p>
        </w:tc>
        <w:tc>
          <w:tcPr>
            <w:tcW w:w="2730" w:type="dxa"/>
            <w:tcBorders>
              <w:top w:val="single" w:sz="4" w:space="0" w:color="auto"/>
              <w:left w:val="nil"/>
              <w:bottom w:val="single" w:sz="4" w:space="0" w:color="auto"/>
              <w:right w:val="single" w:sz="4" w:space="0" w:color="auto"/>
            </w:tcBorders>
            <w:shd w:val="clear" w:color="auto" w:fill="auto"/>
            <w:noWrap/>
            <w:vAlign w:val="center"/>
            <w:hideMark/>
          </w:tcPr>
          <w:p w14:paraId="59651D9A" w14:textId="77777777" w:rsidR="004B6C17" w:rsidRPr="004B6C17" w:rsidRDefault="004B6C17" w:rsidP="004B6C17">
            <w:pPr>
              <w:jc w:val="center"/>
              <w:rPr>
                <w:rFonts w:ascii="Calibri" w:hAnsi="Calibri" w:cs="Calibri"/>
                <w:color w:val="000000"/>
                <w:sz w:val="20"/>
                <w:szCs w:val="20"/>
              </w:rPr>
            </w:pPr>
            <w:r w:rsidRPr="004B6C17">
              <w:rPr>
                <w:rFonts w:ascii="Calibri" w:hAnsi="Calibri" w:cs="Calibri"/>
                <w:color w:val="000000"/>
                <w:sz w:val="20"/>
                <w:szCs w:val="20"/>
              </w:rPr>
              <w:t>01-Nov</w:t>
            </w:r>
          </w:p>
        </w:tc>
      </w:tr>
      <w:tr w:rsidR="004B6C17" w:rsidRPr="004B6C17" w14:paraId="499C2F12" w14:textId="77777777" w:rsidTr="004B6C17">
        <w:trPr>
          <w:trHeight w:val="1271"/>
        </w:trPr>
        <w:tc>
          <w:tcPr>
            <w:tcW w:w="1933" w:type="dxa"/>
            <w:vMerge/>
            <w:tcBorders>
              <w:top w:val="single" w:sz="4" w:space="0" w:color="auto"/>
              <w:left w:val="single" w:sz="4" w:space="0" w:color="auto"/>
              <w:bottom w:val="single" w:sz="4" w:space="0" w:color="auto"/>
              <w:right w:val="single" w:sz="4" w:space="0" w:color="auto"/>
            </w:tcBorders>
            <w:vAlign w:val="center"/>
            <w:hideMark/>
          </w:tcPr>
          <w:p w14:paraId="479A1E87" w14:textId="77777777" w:rsidR="004B6C17" w:rsidRPr="004B6C17" w:rsidRDefault="004B6C17" w:rsidP="004B6C17">
            <w:pPr>
              <w:rPr>
                <w:rFonts w:ascii="Calibri" w:hAnsi="Calibri" w:cs="Calibri"/>
                <w:color w:val="000000"/>
                <w:sz w:val="20"/>
                <w:szCs w:val="20"/>
              </w:rPr>
            </w:pPr>
          </w:p>
        </w:tc>
        <w:tc>
          <w:tcPr>
            <w:tcW w:w="1502" w:type="dxa"/>
            <w:tcBorders>
              <w:top w:val="nil"/>
              <w:left w:val="nil"/>
              <w:bottom w:val="single" w:sz="4" w:space="0" w:color="auto"/>
              <w:right w:val="single" w:sz="4" w:space="0" w:color="auto"/>
            </w:tcBorders>
            <w:shd w:val="clear" w:color="auto" w:fill="auto"/>
            <w:vAlign w:val="center"/>
            <w:hideMark/>
          </w:tcPr>
          <w:p w14:paraId="7E91EA05" w14:textId="77777777" w:rsidR="004B6C17" w:rsidRPr="004B6C17" w:rsidRDefault="004B6C17" w:rsidP="004B6C17">
            <w:pPr>
              <w:jc w:val="center"/>
              <w:rPr>
                <w:rFonts w:ascii="Calibri" w:hAnsi="Calibri" w:cs="Calibri"/>
                <w:color w:val="000000"/>
                <w:sz w:val="20"/>
                <w:szCs w:val="20"/>
              </w:rPr>
            </w:pPr>
            <w:r w:rsidRPr="004B6C17">
              <w:rPr>
                <w:rFonts w:ascii="Calibri" w:hAnsi="Calibri" w:cs="Calibri"/>
                <w:color w:val="000000"/>
                <w:sz w:val="20"/>
                <w:szCs w:val="20"/>
              </w:rPr>
              <w:t>Structural</w:t>
            </w:r>
          </w:p>
        </w:tc>
        <w:tc>
          <w:tcPr>
            <w:tcW w:w="1541" w:type="dxa"/>
            <w:tcBorders>
              <w:top w:val="nil"/>
              <w:left w:val="nil"/>
              <w:bottom w:val="single" w:sz="4" w:space="0" w:color="auto"/>
              <w:right w:val="single" w:sz="4" w:space="0" w:color="auto"/>
            </w:tcBorders>
            <w:shd w:val="clear" w:color="auto" w:fill="auto"/>
            <w:vAlign w:val="center"/>
            <w:hideMark/>
          </w:tcPr>
          <w:p w14:paraId="3ECBBEDF" w14:textId="77777777" w:rsidR="004B6C17" w:rsidRPr="004B6C17" w:rsidRDefault="004B6C17" w:rsidP="004B6C17">
            <w:pPr>
              <w:jc w:val="center"/>
              <w:rPr>
                <w:rFonts w:ascii="Calibri" w:hAnsi="Calibri" w:cs="Calibri"/>
                <w:color w:val="000000"/>
                <w:sz w:val="20"/>
                <w:szCs w:val="20"/>
              </w:rPr>
            </w:pPr>
            <w:r w:rsidRPr="004B6C17">
              <w:rPr>
                <w:rFonts w:ascii="Calibri" w:hAnsi="Calibri" w:cs="Calibri"/>
                <w:color w:val="000000"/>
                <w:sz w:val="20"/>
                <w:szCs w:val="20"/>
              </w:rPr>
              <w:t>Develop various models, while applying the aero and ECS needs to generate a practical wing design.</w:t>
            </w:r>
          </w:p>
        </w:tc>
        <w:tc>
          <w:tcPr>
            <w:tcW w:w="2154" w:type="dxa"/>
            <w:tcBorders>
              <w:top w:val="nil"/>
              <w:left w:val="nil"/>
              <w:bottom w:val="single" w:sz="4" w:space="0" w:color="auto"/>
              <w:right w:val="single" w:sz="4" w:space="0" w:color="auto"/>
            </w:tcBorders>
            <w:shd w:val="clear" w:color="auto" w:fill="auto"/>
            <w:vAlign w:val="center"/>
            <w:hideMark/>
          </w:tcPr>
          <w:p w14:paraId="296650FF" w14:textId="67B5CE37" w:rsidR="004B6C17" w:rsidRPr="004B6C17" w:rsidRDefault="007B021F" w:rsidP="004B6C17">
            <w:pPr>
              <w:jc w:val="center"/>
              <w:rPr>
                <w:rFonts w:ascii="Calibri" w:hAnsi="Calibri" w:cs="Calibri"/>
                <w:color w:val="000000"/>
                <w:sz w:val="20"/>
                <w:szCs w:val="20"/>
              </w:rPr>
            </w:pPr>
            <w:r w:rsidRPr="004B6C17">
              <w:rPr>
                <w:rFonts w:ascii="Calibri" w:hAnsi="Calibri" w:cs="Calibri"/>
                <w:color w:val="000000"/>
                <w:sz w:val="20"/>
                <w:szCs w:val="20"/>
              </w:rPr>
              <w:t>independent</w:t>
            </w:r>
          </w:p>
        </w:tc>
        <w:tc>
          <w:tcPr>
            <w:tcW w:w="2730" w:type="dxa"/>
            <w:tcBorders>
              <w:top w:val="nil"/>
              <w:left w:val="nil"/>
              <w:bottom w:val="single" w:sz="4" w:space="0" w:color="auto"/>
              <w:right w:val="single" w:sz="4" w:space="0" w:color="auto"/>
            </w:tcBorders>
            <w:shd w:val="clear" w:color="auto" w:fill="auto"/>
            <w:noWrap/>
            <w:vAlign w:val="center"/>
            <w:hideMark/>
          </w:tcPr>
          <w:p w14:paraId="553E1443" w14:textId="77777777" w:rsidR="004B6C17" w:rsidRPr="004B6C17" w:rsidRDefault="004B6C17" w:rsidP="004B6C17">
            <w:pPr>
              <w:jc w:val="center"/>
              <w:rPr>
                <w:rFonts w:ascii="Calibri" w:hAnsi="Calibri" w:cs="Calibri"/>
                <w:color w:val="000000"/>
                <w:sz w:val="20"/>
                <w:szCs w:val="20"/>
              </w:rPr>
            </w:pPr>
            <w:r w:rsidRPr="004B6C17">
              <w:rPr>
                <w:rFonts w:ascii="Calibri" w:hAnsi="Calibri" w:cs="Calibri"/>
                <w:color w:val="000000"/>
                <w:sz w:val="20"/>
                <w:szCs w:val="20"/>
              </w:rPr>
              <w:t>13-Nov</w:t>
            </w:r>
          </w:p>
        </w:tc>
      </w:tr>
      <w:tr w:rsidR="004B6C17" w:rsidRPr="004B6C17" w14:paraId="001362F4" w14:textId="77777777" w:rsidTr="004B6C17">
        <w:trPr>
          <w:trHeight w:val="953"/>
        </w:trPr>
        <w:tc>
          <w:tcPr>
            <w:tcW w:w="1933" w:type="dxa"/>
            <w:vMerge/>
            <w:tcBorders>
              <w:top w:val="single" w:sz="4" w:space="0" w:color="auto"/>
              <w:left w:val="single" w:sz="4" w:space="0" w:color="auto"/>
              <w:bottom w:val="single" w:sz="4" w:space="0" w:color="auto"/>
              <w:right w:val="single" w:sz="4" w:space="0" w:color="auto"/>
            </w:tcBorders>
            <w:vAlign w:val="center"/>
            <w:hideMark/>
          </w:tcPr>
          <w:p w14:paraId="07C6B27D" w14:textId="77777777" w:rsidR="004B6C17" w:rsidRPr="004B6C17" w:rsidRDefault="004B6C17" w:rsidP="004B6C17">
            <w:pPr>
              <w:rPr>
                <w:rFonts w:ascii="Calibri" w:hAnsi="Calibri" w:cs="Calibri"/>
                <w:color w:val="000000"/>
                <w:sz w:val="20"/>
                <w:szCs w:val="20"/>
              </w:rPr>
            </w:pPr>
          </w:p>
        </w:tc>
        <w:tc>
          <w:tcPr>
            <w:tcW w:w="1502" w:type="dxa"/>
            <w:tcBorders>
              <w:top w:val="nil"/>
              <w:left w:val="nil"/>
              <w:bottom w:val="single" w:sz="4" w:space="0" w:color="auto"/>
              <w:right w:val="single" w:sz="4" w:space="0" w:color="auto"/>
            </w:tcBorders>
            <w:shd w:val="clear" w:color="auto" w:fill="auto"/>
            <w:vAlign w:val="center"/>
            <w:hideMark/>
          </w:tcPr>
          <w:p w14:paraId="6CBA1CEE" w14:textId="77777777" w:rsidR="004B6C17" w:rsidRPr="004B6C17" w:rsidRDefault="004B6C17" w:rsidP="004B6C17">
            <w:pPr>
              <w:jc w:val="center"/>
              <w:rPr>
                <w:rFonts w:ascii="Calibri" w:hAnsi="Calibri" w:cs="Calibri"/>
                <w:color w:val="000000"/>
                <w:sz w:val="20"/>
                <w:szCs w:val="20"/>
              </w:rPr>
            </w:pPr>
            <w:r w:rsidRPr="004B6C17">
              <w:rPr>
                <w:rFonts w:ascii="Calibri" w:hAnsi="Calibri" w:cs="Calibri"/>
                <w:color w:val="000000"/>
                <w:sz w:val="20"/>
                <w:szCs w:val="20"/>
              </w:rPr>
              <w:t xml:space="preserve">ECS </w:t>
            </w:r>
          </w:p>
        </w:tc>
        <w:tc>
          <w:tcPr>
            <w:tcW w:w="1541" w:type="dxa"/>
            <w:tcBorders>
              <w:top w:val="nil"/>
              <w:left w:val="nil"/>
              <w:bottom w:val="single" w:sz="4" w:space="0" w:color="auto"/>
              <w:right w:val="single" w:sz="4" w:space="0" w:color="auto"/>
            </w:tcBorders>
            <w:shd w:val="clear" w:color="auto" w:fill="auto"/>
            <w:vAlign w:val="center"/>
            <w:hideMark/>
          </w:tcPr>
          <w:p w14:paraId="3AF4C727" w14:textId="5C79AAD3" w:rsidR="004B6C17" w:rsidRPr="004B6C17" w:rsidRDefault="004B6C17" w:rsidP="004B6C17">
            <w:pPr>
              <w:jc w:val="center"/>
              <w:rPr>
                <w:rFonts w:ascii="Calibri" w:hAnsi="Calibri" w:cs="Calibri"/>
                <w:color w:val="000000"/>
                <w:sz w:val="20"/>
                <w:szCs w:val="20"/>
              </w:rPr>
            </w:pPr>
            <w:r w:rsidRPr="004B6C17">
              <w:rPr>
                <w:rFonts w:ascii="Calibri" w:hAnsi="Calibri" w:cs="Calibri"/>
                <w:color w:val="000000"/>
                <w:sz w:val="20"/>
                <w:szCs w:val="20"/>
              </w:rPr>
              <w:t xml:space="preserve">Initial Plan </w:t>
            </w:r>
            <w:r w:rsidR="007B021F" w:rsidRPr="004B6C17">
              <w:rPr>
                <w:rFonts w:ascii="Calibri" w:hAnsi="Calibri" w:cs="Calibri"/>
                <w:color w:val="000000"/>
                <w:sz w:val="20"/>
                <w:szCs w:val="20"/>
              </w:rPr>
              <w:t>for</w:t>
            </w:r>
            <w:r w:rsidRPr="004B6C17">
              <w:rPr>
                <w:rFonts w:ascii="Calibri" w:hAnsi="Calibri" w:cs="Calibri"/>
                <w:color w:val="000000"/>
                <w:sz w:val="20"/>
                <w:szCs w:val="20"/>
              </w:rPr>
              <w:t xml:space="preserve"> Layout no specific parts, </w:t>
            </w:r>
            <w:r w:rsidR="007B021F" w:rsidRPr="004B6C17">
              <w:rPr>
                <w:rFonts w:ascii="Calibri" w:hAnsi="Calibri" w:cs="Calibri"/>
                <w:color w:val="000000"/>
                <w:sz w:val="20"/>
                <w:szCs w:val="20"/>
              </w:rPr>
              <w:t>initial</w:t>
            </w:r>
            <w:r w:rsidRPr="004B6C17">
              <w:rPr>
                <w:rFonts w:ascii="Calibri" w:hAnsi="Calibri" w:cs="Calibri"/>
                <w:color w:val="000000"/>
                <w:sz w:val="20"/>
                <w:szCs w:val="20"/>
              </w:rPr>
              <w:t xml:space="preserve"> </w:t>
            </w:r>
            <w:r w:rsidR="007B021F" w:rsidRPr="004B6C17">
              <w:rPr>
                <w:rFonts w:ascii="Calibri" w:hAnsi="Calibri" w:cs="Calibri"/>
                <w:color w:val="000000"/>
                <w:sz w:val="20"/>
                <w:szCs w:val="20"/>
              </w:rPr>
              <w:t>Simulink</w:t>
            </w:r>
            <w:r w:rsidRPr="004B6C17">
              <w:rPr>
                <w:rFonts w:ascii="Calibri" w:hAnsi="Calibri" w:cs="Calibri"/>
                <w:color w:val="000000"/>
                <w:sz w:val="20"/>
                <w:szCs w:val="20"/>
              </w:rPr>
              <w:t xml:space="preserve"> structure</w:t>
            </w:r>
          </w:p>
        </w:tc>
        <w:tc>
          <w:tcPr>
            <w:tcW w:w="2154" w:type="dxa"/>
            <w:tcBorders>
              <w:top w:val="nil"/>
              <w:left w:val="nil"/>
              <w:bottom w:val="single" w:sz="4" w:space="0" w:color="auto"/>
              <w:right w:val="single" w:sz="4" w:space="0" w:color="auto"/>
            </w:tcBorders>
            <w:shd w:val="clear" w:color="auto" w:fill="auto"/>
            <w:vAlign w:val="center"/>
            <w:hideMark/>
          </w:tcPr>
          <w:p w14:paraId="5B890433" w14:textId="77777777" w:rsidR="004B6C17" w:rsidRPr="004B6C17" w:rsidRDefault="004B6C17" w:rsidP="004B6C17">
            <w:pPr>
              <w:jc w:val="center"/>
              <w:rPr>
                <w:rFonts w:ascii="Calibri" w:hAnsi="Calibri" w:cs="Calibri"/>
                <w:color w:val="000000"/>
                <w:sz w:val="20"/>
                <w:szCs w:val="20"/>
              </w:rPr>
            </w:pPr>
            <w:r w:rsidRPr="004B6C17">
              <w:rPr>
                <w:rFonts w:ascii="Calibri" w:hAnsi="Calibri" w:cs="Calibri"/>
                <w:color w:val="000000"/>
                <w:sz w:val="20"/>
                <w:szCs w:val="20"/>
              </w:rPr>
              <w:t>Dimensions of Wing and brackets (Structural and Aero)</w:t>
            </w:r>
          </w:p>
        </w:tc>
        <w:tc>
          <w:tcPr>
            <w:tcW w:w="2730" w:type="dxa"/>
            <w:tcBorders>
              <w:top w:val="nil"/>
              <w:left w:val="nil"/>
              <w:bottom w:val="single" w:sz="4" w:space="0" w:color="auto"/>
              <w:right w:val="single" w:sz="4" w:space="0" w:color="auto"/>
            </w:tcBorders>
            <w:shd w:val="clear" w:color="auto" w:fill="auto"/>
            <w:noWrap/>
            <w:vAlign w:val="center"/>
            <w:hideMark/>
          </w:tcPr>
          <w:p w14:paraId="3272FAFC" w14:textId="77777777" w:rsidR="004B6C17" w:rsidRPr="004B6C17" w:rsidRDefault="004B6C17" w:rsidP="004B6C17">
            <w:pPr>
              <w:jc w:val="center"/>
              <w:rPr>
                <w:rFonts w:ascii="Calibri" w:hAnsi="Calibri" w:cs="Calibri"/>
                <w:color w:val="000000"/>
                <w:sz w:val="20"/>
                <w:szCs w:val="20"/>
              </w:rPr>
            </w:pPr>
            <w:r w:rsidRPr="004B6C17">
              <w:rPr>
                <w:rFonts w:ascii="Calibri" w:hAnsi="Calibri" w:cs="Calibri"/>
                <w:color w:val="000000"/>
                <w:sz w:val="20"/>
                <w:szCs w:val="20"/>
              </w:rPr>
              <w:t>17-Nov</w:t>
            </w:r>
          </w:p>
        </w:tc>
      </w:tr>
      <w:tr w:rsidR="004B6C17" w:rsidRPr="004B6C17" w14:paraId="48B63DC1" w14:textId="77777777" w:rsidTr="004B6C17">
        <w:trPr>
          <w:trHeight w:val="635"/>
        </w:trPr>
        <w:tc>
          <w:tcPr>
            <w:tcW w:w="1933" w:type="dxa"/>
            <w:vMerge/>
            <w:tcBorders>
              <w:top w:val="single" w:sz="4" w:space="0" w:color="auto"/>
              <w:left w:val="single" w:sz="4" w:space="0" w:color="auto"/>
              <w:bottom w:val="single" w:sz="4" w:space="0" w:color="auto"/>
              <w:right w:val="single" w:sz="4" w:space="0" w:color="auto"/>
            </w:tcBorders>
            <w:vAlign w:val="center"/>
            <w:hideMark/>
          </w:tcPr>
          <w:p w14:paraId="02C7D01C" w14:textId="77777777" w:rsidR="004B6C17" w:rsidRPr="004B6C17" w:rsidRDefault="004B6C17" w:rsidP="004B6C17">
            <w:pPr>
              <w:rPr>
                <w:rFonts w:ascii="Calibri" w:hAnsi="Calibri" w:cs="Calibri"/>
                <w:color w:val="000000"/>
                <w:sz w:val="20"/>
                <w:szCs w:val="20"/>
              </w:rPr>
            </w:pPr>
          </w:p>
        </w:tc>
        <w:tc>
          <w:tcPr>
            <w:tcW w:w="1502" w:type="dxa"/>
            <w:tcBorders>
              <w:top w:val="nil"/>
              <w:left w:val="nil"/>
              <w:bottom w:val="single" w:sz="4" w:space="0" w:color="auto"/>
              <w:right w:val="single" w:sz="4" w:space="0" w:color="auto"/>
            </w:tcBorders>
            <w:shd w:val="clear" w:color="auto" w:fill="auto"/>
            <w:vAlign w:val="center"/>
            <w:hideMark/>
          </w:tcPr>
          <w:p w14:paraId="46876EC1" w14:textId="77777777" w:rsidR="004B6C17" w:rsidRPr="004B6C17" w:rsidRDefault="004B6C17" w:rsidP="004B6C17">
            <w:pPr>
              <w:jc w:val="center"/>
              <w:rPr>
                <w:rFonts w:ascii="Calibri" w:hAnsi="Calibri" w:cs="Calibri"/>
                <w:color w:val="000000"/>
                <w:sz w:val="20"/>
                <w:szCs w:val="20"/>
              </w:rPr>
            </w:pPr>
            <w:r w:rsidRPr="004B6C17">
              <w:rPr>
                <w:rFonts w:ascii="Calibri" w:hAnsi="Calibri" w:cs="Calibri"/>
                <w:color w:val="000000"/>
                <w:sz w:val="20"/>
                <w:szCs w:val="20"/>
              </w:rPr>
              <w:t>Sim</w:t>
            </w:r>
          </w:p>
        </w:tc>
        <w:tc>
          <w:tcPr>
            <w:tcW w:w="1541" w:type="dxa"/>
            <w:tcBorders>
              <w:top w:val="nil"/>
              <w:left w:val="nil"/>
              <w:bottom w:val="single" w:sz="4" w:space="0" w:color="auto"/>
              <w:right w:val="single" w:sz="4" w:space="0" w:color="auto"/>
            </w:tcBorders>
            <w:shd w:val="clear" w:color="auto" w:fill="auto"/>
            <w:vAlign w:val="center"/>
            <w:hideMark/>
          </w:tcPr>
          <w:p w14:paraId="54B0CC87" w14:textId="77777777" w:rsidR="004B6C17" w:rsidRPr="004B6C17" w:rsidRDefault="004B6C17" w:rsidP="004B6C17">
            <w:pPr>
              <w:jc w:val="center"/>
              <w:rPr>
                <w:rFonts w:ascii="Calibri" w:hAnsi="Calibri" w:cs="Calibri"/>
                <w:color w:val="000000"/>
                <w:sz w:val="20"/>
                <w:szCs w:val="20"/>
              </w:rPr>
            </w:pPr>
            <w:r w:rsidRPr="004B6C17">
              <w:rPr>
                <w:rFonts w:ascii="Calibri" w:hAnsi="Calibri" w:cs="Calibri"/>
                <w:color w:val="000000"/>
                <w:sz w:val="20"/>
                <w:szCs w:val="20"/>
              </w:rPr>
              <w:t>Continuation of simulations and data analysis</w:t>
            </w:r>
          </w:p>
        </w:tc>
        <w:tc>
          <w:tcPr>
            <w:tcW w:w="2154" w:type="dxa"/>
            <w:tcBorders>
              <w:top w:val="nil"/>
              <w:left w:val="nil"/>
              <w:bottom w:val="single" w:sz="4" w:space="0" w:color="auto"/>
              <w:right w:val="single" w:sz="4" w:space="0" w:color="auto"/>
            </w:tcBorders>
            <w:shd w:val="clear" w:color="auto" w:fill="auto"/>
            <w:vAlign w:val="center"/>
            <w:hideMark/>
          </w:tcPr>
          <w:p w14:paraId="1DA34CAF" w14:textId="58B25ED9" w:rsidR="004B6C17" w:rsidRPr="004B6C17" w:rsidRDefault="007B021F" w:rsidP="004B6C17">
            <w:pPr>
              <w:jc w:val="center"/>
              <w:rPr>
                <w:rFonts w:ascii="Calibri" w:hAnsi="Calibri" w:cs="Calibri"/>
                <w:color w:val="000000"/>
                <w:sz w:val="20"/>
                <w:szCs w:val="20"/>
              </w:rPr>
            </w:pPr>
            <w:r w:rsidRPr="004B6C17">
              <w:rPr>
                <w:rFonts w:ascii="Calibri" w:hAnsi="Calibri" w:cs="Calibri"/>
                <w:color w:val="000000"/>
                <w:sz w:val="20"/>
                <w:szCs w:val="20"/>
              </w:rPr>
              <w:t>Independent</w:t>
            </w:r>
          </w:p>
        </w:tc>
        <w:tc>
          <w:tcPr>
            <w:tcW w:w="2730" w:type="dxa"/>
            <w:tcBorders>
              <w:top w:val="nil"/>
              <w:left w:val="nil"/>
              <w:bottom w:val="single" w:sz="4" w:space="0" w:color="auto"/>
              <w:right w:val="single" w:sz="4" w:space="0" w:color="auto"/>
            </w:tcBorders>
            <w:shd w:val="clear" w:color="auto" w:fill="auto"/>
            <w:noWrap/>
            <w:vAlign w:val="center"/>
            <w:hideMark/>
          </w:tcPr>
          <w:p w14:paraId="1CC18FCC" w14:textId="77777777" w:rsidR="004B6C17" w:rsidRPr="004B6C17" w:rsidRDefault="004B6C17" w:rsidP="004B6C17">
            <w:pPr>
              <w:jc w:val="center"/>
              <w:rPr>
                <w:rFonts w:ascii="Calibri" w:hAnsi="Calibri" w:cs="Calibri"/>
                <w:color w:val="000000"/>
                <w:sz w:val="20"/>
                <w:szCs w:val="20"/>
              </w:rPr>
            </w:pPr>
            <w:r w:rsidRPr="004B6C17">
              <w:rPr>
                <w:rFonts w:ascii="Calibri" w:hAnsi="Calibri" w:cs="Calibri"/>
                <w:color w:val="000000"/>
                <w:sz w:val="20"/>
                <w:szCs w:val="20"/>
              </w:rPr>
              <w:t>23-Nov</w:t>
            </w:r>
          </w:p>
        </w:tc>
      </w:tr>
      <w:tr w:rsidR="004B6C17" w:rsidRPr="004B6C17" w14:paraId="5392431A" w14:textId="77777777" w:rsidTr="004B6C17">
        <w:trPr>
          <w:trHeight w:val="298"/>
        </w:trPr>
        <w:tc>
          <w:tcPr>
            <w:tcW w:w="9860" w:type="dxa"/>
            <w:gridSpan w:val="5"/>
            <w:tcBorders>
              <w:top w:val="single" w:sz="4" w:space="0" w:color="auto"/>
              <w:left w:val="single" w:sz="4" w:space="0" w:color="auto"/>
              <w:bottom w:val="single" w:sz="4" w:space="0" w:color="auto"/>
              <w:right w:val="single" w:sz="4" w:space="0" w:color="000000"/>
            </w:tcBorders>
            <w:shd w:val="clear" w:color="000000" w:fill="F2F2F2"/>
            <w:vAlign w:val="center"/>
            <w:hideMark/>
          </w:tcPr>
          <w:p w14:paraId="126BFB3E" w14:textId="77777777" w:rsidR="004B6C17" w:rsidRPr="004B6C17" w:rsidRDefault="004B6C17" w:rsidP="004B6C17">
            <w:pPr>
              <w:jc w:val="center"/>
              <w:rPr>
                <w:rFonts w:ascii="Calibri" w:hAnsi="Calibri" w:cs="Calibri"/>
                <w:color w:val="000000"/>
                <w:sz w:val="20"/>
                <w:szCs w:val="20"/>
              </w:rPr>
            </w:pPr>
            <w:r w:rsidRPr="004B6C17">
              <w:rPr>
                <w:rFonts w:ascii="Calibri" w:hAnsi="Calibri" w:cs="Calibri"/>
                <w:color w:val="000000"/>
                <w:sz w:val="20"/>
                <w:szCs w:val="20"/>
              </w:rPr>
              <w:t> </w:t>
            </w:r>
          </w:p>
        </w:tc>
      </w:tr>
      <w:tr w:rsidR="004B6C17" w:rsidRPr="004B6C17" w14:paraId="4F92DAE2" w14:textId="77777777" w:rsidTr="004B6C17">
        <w:trPr>
          <w:trHeight w:val="317"/>
        </w:trPr>
        <w:tc>
          <w:tcPr>
            <w:tcW w:w="1933" w:type="dxa"/>
            <w:vMerge w:val="restart"/>
            <w:tcBorders>
              <w:top w:val="nil"/>
              <w:left w:val="single" w:sz="4" w:space="0" w:color="auto"/>
              <w:bottom w:val="single" w:sz="4" w:space="0" w:color="000000"/>
              <w:right w:val="single" w:sz="4" w:space="0" w:color="auto"/>
            </w:tcBorders>
            <w:shd w:val="clear" w:color="auto" w:fill="auto"/>
            <w:vAlign w:val="center"/>
            <w:hideMark/>
          </w:tcPr>
          <w:p w14:paraId="2D252486" w14:textId="77777777" w:rsidR="004B6C17" w:rsidRPr="004B6C17" w:rsidRDefault="004B6C17" w:rsidP="004B6C17">
            <w:pPr>
              <w:jc w:val="center"/>
              <w:rPr>
                <w:rFonts w:ascii="Calibri" w:hAnsi="Calibri" w:cs="Calibri"/>
                <w:color w:val="000000"/>
                <w:sz w:val="20"/>
                <w:szCs w:val="20"/>
              </w:rPr>
            </w:pPr>
            <w:r w:rsidRPr="004B6C17">
              <w:rPr>
                <w:rFonts w:ascii="Calibri" w:hAnsi="Calibri" w:cs="Calibri"/>
                <w:color w:val="000000"/>
                <w:sz w:val="20"/>
                <w:szCs w:val="20"/>
              </w:rPr>
              <w:t>Results</w:t>
            </w:r>
          </w:p>
        </w:tc>
        <w:tc>
          <w:tcPr>
            <w:tcW w:w="1502" w:type="dxa"/>
            <w:tcBorders>
              <w:top w:val="nil"/>
              <w:left w:val="nil"/>
              <w:bottom w:val="single" w:sz="4" w:space="0" w:color="auto"/>
              <w:right w:val="single" w:sz="4" w:space="0" w:color="auto"/>
            </w:tcBorders>
            <w:shd w:val="clear" w:color="auto" w:fill="auto"/>
            <w:vAlign w:val="center"/>
            <w:hideMark/>
          </w:tcPr>
          <w:p w14:paraId="04F6E7A0" w14:textId="77777777" w:rsidR="004B6C17" w:rsidRPr="004B6C17" w:rsidRDefault="004B6C17" w:rsidP="004B6C17">
            <w:pPr>
              <w:jc w:val="center"/>
              <w:rPr>
                <w:rFonts w:ascii="Calibri" w:hAnsi="Calibri" w:cs="Calibri"/>
                <w:color w:val="000000"/>
                <w:sz w:val="20"/>
                <w:szCs w:val="20"/>
              </w:rPr>
            </w:pPr>
            <w:r w:rsidRPr="004B6C17">
              <w:rPr>
                <w:rFonts w:ascii="Calibri" w:hAnsi="Calibri" w:cs="Calibri"/>
                <w:color w:val="000000"/>
                <w:sz w:val="20"/>
                <w:szCs w:val="20"/>
              </w:rPr>
              <w:t>Aero</w:t>
            </w:r>
          </w:p>
        </w:tc>
        <w:tc>
          <w:tcPr>
            <w:tcW w:w="1541" w:type="dxa"/>
            <w:tcBorders>
              <w:top w:val="nil"/>
              <w:left w:val="nil"/>
              <w:bottom w:val="single" w:sz="4" w:space="0" w:color="auto"/>
              <w:right w:val="single" w:sz="4" w:space="0" w:color="auto"/>
            </w:tcBorders>
            <w:shd w:val="clear" w:color="auto" w:fill="auto"/>
            <w:vAlign w:val="center"/>
            <w:hideMark/>
          </w:tcPr>
          <w:p w14:paraId="0F20886B" w14:textId="77777777" w:rsidR="004B6C17" w:rsidRPr="004B6C17" w:rsidRDefault="004B6C17" w:rsidP="004B6C17">
            <w:pPr>
              <w:jc w:val="center"/>
              <w:rPr>
                <w:rFonts w:ascii="Calibri" w:hAnsi="Calibri" w:cs="Calibri"/>
                <w:color w:val="000000"/>
                <w:sz w:val="20"/>
                <w:szCs w:val="20"/>
              </w:rPr>
            </w:pPr>
            <w:r w:rsidRPr="004B6C17">
              <w:rPr>
                <w:rFonts w:ascii="Calibri" w:hAnsi="Calibri" w:cs="Calibri"/>
                <w:color w:val="000000"/>
                <w:sz w:val="20"/>
                <w:szCs w:val="20"/>
              </w:rPr>
              <w:t> </w:t>
            </w:r>
          </w:p>
        </w:tc>
        <w:tc>
          <w:tcPr>
            <w:tcW w:w="2154" w:type="dxa"/>
            <w:tcBorders>
              <w:top w:val="nil"/>
              <w:left w:val="nil"/>
              <w:bottom w:val="single" w:sz="4" w:space="0" w:color="auto"/>
              <w:right w:val="single" w:sz="4" w:space="0" w:color="auto"/>
            </w:tcBorders>
            <w:shd w:val="clear" w:color="auto" w:fill="auto"/>
            <w:vAlign w:val="center"/>
            <w:hideMark/>
          </w:tcPr>
          <w:p w14:paraId="6E1E398D" w14:textId="77777777" w:rsidR="004B6C17" w:rsidRPr="004B6C17" w:rsidRDefault="004B6C17" w:rsidP="004B6C17">
            <w:pPr>
              <w:jc w:val="center"/>
              <w:rPr>
                <w:rFonts w:ascii="Calibri" w:hAnsi="Calibri" w:cs="Calibri"/>
                <w:color w:val="000000"/>
                <w:sz w:val="20"/>
                <w:szCs w:val="20"/>
              </w:rPr>
            </w:pPr>
            <w:r w:rsidRPr="004B6C17">
              <w:rPr>
                <w:rFonts w:ascii="Calibri" w:hAnsi="Calibri" w:cs="Calibri"/>
                <w:color w:val="000000"/>
                <w:sz w:val="20"/>
                <w:szCs w:val="20"/>
              </w:rPr>
              <w:t> </w:t>
            </w:r>
          </w:p>
        </w:tc>
        <w:tc>
          <w:tcPr>
            <w:tcW w:w="2730" w:type="dxa"/>
            <w:tcBorders>
              <w:top w:val="nil"/>
              <w:left w:val="nil"/>
              <w:bottom w:val="single" w:sz="4" w:space="0" w:color="auto"/>
              <w:right w:val="single" w:sz="4" w:space="0" w:color="auto"/>
            </w:tcBorders>
            <w:shd w:val="clear" w:color="auto" w:fill="auto"/>
            <w:noWrap/>
            <w:vAlign w:val="center"/>
            <w:hideMark/>
          </w:tcPr>
          <w:p w14:paraId="1892B768" w14:textId="77777777" w:rsidR="004B6C17" w:rsidRPr="004B6C17" w:rsidRDefault="004B6C17" w:rsidP="004B6C17">
            <w:pPr>
              <w:jc w:val="center"/>
              <w:rPr>
                <w:rFonts w:ascii="Calibri" w:hAnsi="Calibri" w:cs="Calibri"/>
                <w:color w:val="000000"/>
                <w:sz w:val="20"/>
                <w:szCs w:val="20"/>
              </w:rPr>
            </w:pPr>
            <w:r w:rsidRPr="004B6C17">
              <w:rPr>
                <w:rFonts w:ascii="Calibri" w:hAnsi="Calibri" w:cs="Calibri"/>
                <w:color w:val="000000"/>
                <w:sz w:val="20"/>
                <w:szCs w:val="20"/>
              </w:rPr>
              <w:t> </w:t>
            </w:r>
          </w:p>
        </w:tc>
      </w:tr>
      <w:tr w:rsidR="004B6C17" w:rsidRPr="004B6C17" w14:paraId="71628156" w14:textId="77777777" w:rsidTr="004B6C17">
        <w:trPr>
          <w:trHeight w:val="1271"/>
        </w:trPr>
        <w:tc>
          <w:tcPr>
            <w:tcW w:w="1933" w:type="dxa"/>
            <w:vMerge/>
            <w:tcBorders>
              <w:top w:val="nil"/>
              <w:left w:val="single" w:sz="4" w:space="0" w:color="auto"/>
              <w:bottom w:val="single" w:sz="4" w:space="0" w:color="000000"/>
              <w:right w:val="single" w:sz="4" w:space="0" w:color="auto"/>
            </w:tcBorders>
            <w:vAlign w:val="center"/>
            <w:hideMark/>
          </w:tcPr>
          <w:p w14:paraId="4FE40297" w14:textId="77777777" w:rsidR="004B6C17" w:rsidRPr="004B6C17" w:rsidRDefault="004B6C17" w:rsidP="004B6C17">
            <w:pPr>
              <w:rPr>
                <w:rFonts w:ascii="Calibri" w:hAnsi="Calibri" w:cs="Calibri"/>
                <w:color w:val="000000"/>
                <w:sz w:val="20"/>
                <w:szCs w:val="20"/>
              </w:rPr>
            </w:pPr>
          </w:p>
        </w:tc>
        <w:tc>
          <w:tcPr>
            <w:tcW w:w="1502" w:type="dxa"/>
            <w:tcBorders>
              <w:top w:val="nil"/>
              <w:left w:val="nil"/>
              <w:bottom w:val="single" w:sz="4" w:space="0" w:color="auto"/>
              <w:right w:val="single" w:sz="4" w:space="0" w:color="auto"/>
            </w:tcBorders>
            <w:shd w:val="clear" w:color="auto" w:fill="auto"/>
            <w:vAlign w:val="center"/>
            <w:hideMark/>
          </w:tcPr>
          <w:p w14:paraId="794449AC" w14:textId="77777777" w:rsidR="004B6C17" w:rsidRPr="004B6C17" w:rsidRDefault="004B6C17" w:rsidP="004B6C17">
            <w:pPr>
              <w:jc w:val="center"/>
              <w:rPr>
                <w:rFonts w:ascii="Calibri" w:hAnsi="Calibri" w:cs="Calibri"/>
                <w:color w:val="000000"/>
                <w:sz w:val="20"/>
                <w:szCs w:val="20"/>
              </w:rPr>
            </w:pPr>
            <w:r w:rsidRPr="004B6C17">
              <w:rPr>
                <w:rFonts w:ascii="Calibri" w:hAnsi="Calibri" w:cs="Calibri"/>
                <w:color w:val="000000"/>
                <w:sz w:val="20"/>
                <w:szCs w:val="20"/>
              </w:rPr>
              <w:t>Structural</w:t>
            </w:r>
          </w:p>
        </w:tc>
        <w:tc>
          <w:tcPr>
            <w:tcW w:w="1541" w:type="dxa"/>
            <w:tcBorders>
              <w:top w:val="nil"/>
              <w:left w:val="nil"/>
              <w:bottom w:val="single" w:sz="4" w:space="0" w:color="auto"/>
              <w:right w:val="single" w:sz="4" w:space="0" w:color="auto"/>
            </w:tcBorders>
            <w:shd w:val="clear" w:color="auto" w:fill="auto"/>
            <w:vAlign w:val="center"/>
            <w:hideMark/>
          </w:tcPr>
          <w:p w14:paraId="4BCB3E20" w14:textId="77777777" w:rsidR="004B6C17" w:rsidRPr="004B6C17" w:rsidRDefault="004B6C17" w:rsidP="004B6C17">
            <w:pPr>
              <w:jc w:val="center"/>
              <w:rPr>
                <w:rFonts w:ascii="Calibri" w:hAnsi="Calibri" w:cs="Calibri"/>
                <w:color w:val="000000"/>
                <w:sz w:val="20"/>
                <w:szCs w:val="20"/>
              </w:rPr>
            </w:pPr>
            <w:r w:rsidRPr="004B6C17">
              <w:rPr>
                <w:rFonts w:ascii="Calibri" w:hAnsi="Calibri" w:cs="Calibri"/>
                <w:color w:val="000000"/>
                <w:sz w:val="20"/>
                <w:szCs w:val="20"/>
              </w:rPr>
              <w:t>Final design/ model of mounting system along with the wing, tested and manufactured.</w:t>
            </w:r>
          </w:p>
        </w:tc>
        <w:tc>
          <w:tcPr>
            <w:tcW w:w="2154" w:type="dxa"/>
            <w:tcBorders>
              <w:top w:val="nil"/>
              <w:left w:val="nil"/>
              <w:bottom w:val="single" w:sz="4" w:space="0" w:color="auto"/>
              <w:right w:val="single" w:sz="4" w:space="0" w:color="auto"/>
            </w:tcBorders>
            <w:shd w:val="clear" w:color="auto" w:fill="auto"/>
            <w:vAlign w:val="center"/>
            <w:hideMark/>
          </w:tcPr>
          <w:p w14:paraId="4F1B2804" w14:textId="2662A963" w:rsidR="004B6C17" w:rsidRPr="004B6C17" w:rsidRDefault="004B6C17" w:rsidP="004B6C17">
            <w:pPr>
              <w:jc w:val="center"/>
              <w:rPr>
                <w:rFonts w:ascii="Calibri" w:hAnsi="Calibri" w:cs="Calibri"/>
                <w:color w:val="000000"/>
                <w:sz w:val="20"/>
                <w:szCs w:val="20"/>
              </w:rPr>
            </w:pPr>
            <w:r w:rsidRPr="004B6C17">
              <w:rPr>
                <w:rFonts w:ascii="Calibri" w:hAnsi="Calibri" w:cs="Calibri"/>
                <w:color w:val="000000"/>
                <w:sz w:val="20"/>
                <w:szCs w:val="20"/>
              </w:rPr>
              <w:t xml:space="preserve">Data from CFD, Optimal </w:t>
            </w:r>
            <w:r w:rsidR="007B021F" w:rsidRPr="004B6C17">
              <w:rPr>
                <w:rFonts w:ascii="Calibri" w:hAnsi="Calibri" w:cs="Calibri"/>
                <w:color w:val="000000"/>
                <w:sz w:val="20"/>
                <w:szCs w:val="20"/>
              </w:rPr>
              <w:t>positioning</w:t>
            </w:r>
            <w:r w:rsidRPr="004B6C17">
              <w:rPr>
                <w:rFonts w:ascii="Calibri" w:hAnsi="Calibri" w:cs="Calibri"/>
                <w:color w:val="000000"/>
                <w:sz w:val="20"/>
                <w:szCs w:val="20"/>
              </w:rPr>
              <w:t xml:space="preserve"> of pneumatics/ hydraulic/ electrical operation, accessibility from ECS.</w:t>
            </w:r>
          </w:p>
        </w:tc>
        <w:tc>
          <w:tcPr>
            <w:tcW w:w="2730" w:type="dxa"/>
            <w:tcBorders>
              <w:top w:val="nil"/>
              <w:left w:val="nil"/>
              <w:bottom w:val="single" w:sz="4" w:space="0" w:color="auto"/>
              <w:right w:val="single" w:sz="4" w:space="0" w:color="auto"/>
            </w:tcBorders>
            <w:shd w:val="clear" w:color="auto" w:fill="auto"/>
            <w:noWrap/>
            <w:vAlign w:val="center"/>
            <w:hideMark/>
          </w:tcPr>
          <w:p w14:paraId="5FDB0BDA" w14:textId="77777777" w:rsidR="004B6C17" w:rsidRPr="004B6C17" w:rsidRDefault="004B6C17" w:rsidP="004B6C17">
            <w:pPr>
              <w:jc w:val="center"/>
              <w:rPr>
                <w:rFonts w:ascii="Calibri" w:hAnsi="Calibri" w:cs="Calibri"/>
                <w:color w:val="000000"/>
                <w:sz w:val="20"/>
                <w:szCs w:val="20"/>
              </w:rPr>
            </w:pPr>
            <w:r w:rsidRPr="004B6C17">
              <w:rPr>
                <w:rFonts w:ascii="Calibri" w:hAnsi="Calibri" w:cs="Calibri"/>
                <w:color w:val="000000"/>
                <w:sz w:val="20"/>
                <w:szCs w:val="20"/>
              </w:rPr>
              <w:t>30-Nov</w:t>
            </w:r>
          </w:p>
        </w:tc>
      </w:tr>
      <w:tr w:rsidR="004B6C17" w:rsidRPr="004B6C17" w14:paraId="42C787C4" w14:textId="77777777" w:rsidTr="004B6C17">
        <w:trPr>
          <w:trHeight w:val="1589"/>
        </w:trPr>
        <w:tc>
          <w:tcPr>
            <w:tcW w:w="1933" w:type="dxa"/>
            <w:vMerge/>
            <w:tcBorders>
              <w:top w:val="nil"/>
              <w:left w:val="single" w:sz="4" w:space="0" w:color="auto"/>
              <w:bottom w:val="single" w:sz="4" w:space="0" w:color="000000"/>
              <w:right w:val="single" w:sz="4" w:space="0" w:color="auto"/>
            </w:tcBorders>
            <w:vAlign w:val="center"/>
            <w:hideMark/>
          </w:tcPr>
          <w:p w14:paraId="6B08A398" w14:textId="77777777" w:rsidR="004B6C17" w:rsidRPr="004B6C17" w:rsidRDefault="004B6C17" w:rsidP="004B6C17">
            <w:pPr>
              <w:rPr>
                <w:rFonts w:ascii="Calibri" w:hAnsi="Calibri" w:cs="Calibri"/>
                <w:color w:val="000000"/>
                <w:sz w:val="20"/>
                <w:szCs w:val="20"/>
              </w:rPr>
            </w:pPr>
          </w:p>
        </w:tc>
        <w:tc>
          <w:tcPr>
            <w:tcW w:w="1502" w:type="dxa"/>
            <w:tcBorders>
              <w:top w:val="nil"/>
              <w:left w:val="nil"/>
              <w:bottom w:val="single" w:sz="4" w:space="0" w:color="auto"/>
              <w:right w:val="single" w:sz="4" w:space="0" w:color="auto"/>
            </w:tcBorders>
            <w:shd w:val="clear" w:color="auto" w:fill="auto"/>
            <w:vAlign w:val="center"/>
            <w:hideMark/>
          </w:tcPr>
          <w:p w14:paraId="4578F8E0" w14:textId="77777777" w:rsidR="004B6C17" w:rsidRPr="004B6C17" w:rsidRDefault="004B6C17" w:rsidP="004B6C17">
            <w:pPr>
              <w:jc w:val="center"/>
              <w:rPr>
                <w:rFonts w:ascii="Calibri" w:hAnsi="Calibri" w:cs="Calibri"/>
                <w:color w:val="000000"/>
                <w:sz w:val="20"/>
                <w:szCs w:val="20"/>
              </w:rPr>
            </w:pPr>
            <w:r w:rsidRPr="004B6C17">
              <w:rPr>
                <w:rFonts w:ascii="Calibri" w:hAnsi="Calibri" w:cs="Calibri"/>
                <w:color w:val="000000"/>
                <w:sz w:val="20"/>
                <w:szCs w:val="20"/>
              </w:rPr>
              <w:t xml:space="preserve">ECS </w:t>
            </w:r>
          </w:p>
        </w:tc>
        <w:tc>
          <w:tcPr>
            <w:tcW w:w="1541" w:type="dxa"/>
            <w:tcBorders>
              <w:top w:val="nil"/>
              <w:left w:val="nil"/>
              <w:bottom w:val="single" w:sz="4" w:space="0" w:color="auto"/>
              <w:right w:val="single" w:sz="4" w:space="0" w:color="auto"/>
            </w:tcBorders>
            <w:shd w:val="clear" w:color="auto" w:fill="auto"/>
            <w:vAlign w:val="center"/>
            <w:hideMark/>
          </w:tcPr>
          <w:p w14:paraId="4CF0908D" w14:textId="1D1A666E" w:rsidR="004B6C17" w:rsidRPr="004B6C17" w:rsidRDefault="004B6C17" w:rsidP="004B6C17">
            <w:pPr>
              <w:jc w:val="center"/>
              <w:rPr>
                <w:rFonts w:ascii="Calibri" w:hAnsi="Calibri" w:cs="Calibri"/>
                <w:color w:val="000000"/>
                <w:sz w:val="20"/>
                <w:szCs w:val="20"/>
              </w:rPr>
            </w:pPr>
            <w:r w:rsidRPr="004B6C17">
              <w:rPr>
                <w:rFonts w:ascii="Calibri" w:hAnsi="Calibri" w:cs="Calibri"/>
                <w:color w:val="000000"/>
                <w:sz w:val="20"/>
                <w:szCs w:val="20"/>
              </w:rPr>
              <w:t xml:space="preserve">layout with list of potential prototype parts and requirements for real parts, </w:t>
            </w:r>
            <w:r w:rsidR="007B021F" w:rsidRPr="004B6C17">
              <w:rPr>
                <w:rFonts w:ascii="Calibri" w:hAnsi="Calibri" w:cs="Calibri"/>
                <w:color w:val="000000"/>
                <w:sz w:val="20"/>
                <w:szCs w:val="20"/>
              </w:rPr>
              <w:t>Simulink</w:t>
            </w:r>
            <w:r w:rsidRPr="004B6C17">
              <w:rPr>
                <w:rFonts w:ascii="Calibri" w:hAnsi="Calibri" w:cs="Calibri"/>
                <w:color w:val="000000"/>
                <w:sz w:val="20"/>
                <w:szCs w:val="20"/>
              </w:rPr>
              <w:t xml:space="preserve"> structure and methods established</w:t>
            </w:r>
          </w:p>
        </w:tc>
        <w:tc>
          <w:tcPr>
            <w:tcW w:w="2154" w:type="dxa"/>
            <w:tcBorders>
              <w:top w:val="nil"/>
              <w:left w:val="nil"/>
              <w:bottom w:val="single" w:sz="4" w:space="0" w:color="auto"/>
              <w:right w:val="single" w:sz="4" w:space="0" w:color="auto"/>
            </w:tcBorders>
            <w:shd w:val="clear" w:color="auto" w:fill="auto"/>
            <w:vAlign w:val="center"/>
            <w:hideMark/>
          </w:tcPr>
          <w:p w14:paraId="43E64FA2" w14:textId="77777777" w:rsidR="004B6C17" w:rsidRPr="004B6C17" w:rsidRDefault="004B6C17" w:rsidP="004B6C17">
            <w:pPr>
              <w:jc w:val="center"/>
              <w:rPr>
                <w:rFonts w:ascii="Calibri" w:hAnsi="Calibri" w:cs="Calibri"/>
                <w:color w:val="000000"/>
                <w:sz w:val="20"/>
                <w:szCs w:val="20"/>
              </w:rPr>
            </w:pPr>
            <w:r w:rsidRPr="004B6C17">
              <w:rPr>
                <w:rFonts w:ascii="Calibri" w:hAnsi="Calibri" w:cs="Calibri"/>
                <w:color w:val="000000"/>
                <w:sz w:val="20"/>
                <w:szCs w:val="20"/>
              </w:rPr>
              <w:t>Independent</w:t>
            </w:r>
          </w:p>
        </w:tc>
        <w:tc>
          <w:tcPr>
            <w:tcW w:w="2730" w:type="dxa"/>
            <w:tcBorders>
              <w:top w:val="nil"/>
              <w:left w:val="nil"/>
              <w:bottom w:val="single" w:sz="4" w:space="0" w:color="auto"/>
              <w:right w:val="single" w:sz="4" w:space="0" w:color="auto"/>
            </w:tcBorders>
            <w:shd w:val="clear" w:color="auto" w:fill="auto"/>
            <w:noWrap/>
            <w:vAlign w:val="center"/>
            <w:hideMark/>
          </w:tcPr>
          <w:p w14:paraId="7589CE98" w14:textId="77777777" w:rsidR="004B6C17" w:rsidRPr="004B6C17" w:rsidRDefault="004B6C17" w:rsidP="004B6C17">
            <w:pPr>
              <w:jc w:val="center"/>
              <w:rPr>
                <w:rFonts w:ascii="Calibri" w:hAnsi="Calibri" w:cs="Calibri"/>
                <w:color w:val="000000"/>
                <w:sz w:val="20"/>
                <w:szCs w:val="20"/>
              </w:rPr>
            </w:pPr>
            <w:r w:rsidRPr="004B6C17">
              <w:rPr>
                <w:rFonts w:ascii="Calibri" w:hAnsi="Calibri" w:cs="Calibri"/>
                <w:color w:val="000000"/>
                <w:sz w:val="20"/>
                <w:szCs w:val="20"/>
              </w:rPr>
              <w:t>30-Nov</w:t>
            </w:r>
          </w:p>
        </w:tc>
      </w:tr>
      <w:tr w:rsidR="004B6C17" w:rsidRPr="004B6C17" w14:paraId="47E83B3B" w14:textId="77777777" w:rsidTr="004B6C17">
        <w:trPr>
          <w:trHeight w:val="953"/>
        </w:trPr>
        <w:tc>
          <w:tcPr>
            <w:tcW w:w="1933" w:type="dxa"/>
            <w:vMerge/>
            <w:tcBorders>
              <w:top w:val="nil"/>
              <w:left w:val="single" w:sz="4" w:space="0" w:color="auto"/>
              <w:bottom w:val="single" w:sz="4" w:space="0" w:color="000000"/>
              <w:right w:val="single" w:sz="4" w:space="0" w:color="auto"/>
            </w:tcBorders>
            <w:vAlign w:val="center"/>
            <w:hideMark/>
          </w:tcPr>
          <w:p w14:paraId="7BB04F47" w14:textId="77777777" w:rsidR="004B6C17" w:rsidRPr="004B6C17" w:rsidRDefault="004B6C17" w:rsidP="004B6C17">
            <w:pPr>
              <w:rPr>
                <w:rFonts w:ascii="Calibri" w:hAnsi="Calibri" w:cs="Calibri"/>
                <w:color w:val="000000"/>
                <w:sz w:val="20"/>
                <w:szCs w:val="20"/>
              </w:rPr>
            </w:pPr>
          </w:p>
        </w:tc>
        <w:tc>
          <w:tcPr>
            <w:tcW w:w="1502" w:type="dxa"/>
            <w:tcBorders>
              <w:top w:val="nil"/>
              <w:left w:val="nil"/>
              <w:bottom w:val="single" w:sz="4" w:space="0" w:color="auto"/>
              <w:right w:val="single" w:sz="4" w:space="0" w:color="auto"/>
            </w:tcBorders>
            <w:shd w:val="clear" w:color="auto" w:fill="auto"/>
            <w:vAlign w:val="center"/>
            <w:hideMark/>
          </w:tcPr>
          <w:p w14:paraId="35DE5845" w14:textId="77777777" w:rsidR="004B6C17" w:rsidRPr="004B6C17" w:rsidRDefault="004B6C17" w:rsidP="004B6C17">
            <w:pPr>
              <w:jc w:val="center"/>
              <w:rPr>
                <w:rFonts w:ascii="Calibri" w:hAnsi="Calibri" w:cs="Calibri"/>
                <w:color w:val="000000"/>
                <w:sz w:val="20"/>
                <w:szCs w:val="20"/>
              </w:rPr>
            </w:pPr>
            <w:r w:rsidRPr="004B6C17">
              <w:rPr>
                <w:rFonts w:ascii="Calibri" w:hAnsi="Calibri" w:cs="Calibri"/>
                <w:color w:val="000000"/>
                <w:sz w:val="20"/>
                <w:szCs w:val="20"/>
              </w:rPr>
              <w:t>Sim</w:t>
            </w:r>
          </w:p>
        </w:tc>
        <w:tc>
          <w:tcPr>
            <w:tcW w:w="1541" w:type="dxa"/>
            <w:tcBorders>
              <w:top w:val="nil"/>
              <w:left w:val="nil"/>
              <w:bottom w:val="single" w:sz="4" w:space="0" w:color="auto"/>
              <w:right w:val="single" w:sz="4" w:space="0" w:color="auto"/>
            </w:tcBorders>
            <w:shd w:val="clear" w:color="auto" w:fill="auto"/>
            <w:vAlign w:val="center"/>
            <w:hideMark/>
          </w:tcPr>
          <w:p w14:paraId="2DED241D" w14:textId="77777777" w:rsidR="004B6C17" w:rsidRPr="004B6C17" w:rsidRDefault="004B6C17" w:rsidP="004B6C17">
            <w:pPr>
              <w:jc w:val="center"/>
              <w:rPr>
                <w:rFonts w:ascii="Calibri" w:hAnsi="Calibri" w:cs="Calibri"/>
                <w:color w:val="000000"/>
                <w:sz w:val="20"/>
                <w:szCs w:val="20"/>
              </w:rPr>
            </w:pPr>
            <w:r w:rsidRPr="004B6C17">
              <w:rPr>
                <w:rFonts w:ascii="Calibri" w:hAnsi="Calibri" w:cs="Calibri"/>
                <w:color w:val="000000"/>
                <w:sz w:val="20"/>
                <w:szCs w:val="20"/>
              </w:rPr>
              <w:t>Final testing done ensuring best result possible is achieved</w:t>
            </w:r>
          </w:p>
        </w:tc>
        <w:tc>
          <w:tcPr>
            <w:tcW w:w="2154" w:type="dxa"/>
            <w:tcBorders>
              <w:top w:val="nil"/>
              <w:left w:val="nil"/>
              <w:bottom w:val="single" w:sz="4" w:space="0" w:color="auto"/>
              <w:right w:val="single" w:sz="4" w:space="0" w:color="auto"/>
            </w:tcBorders>
            <w:shd w:val="clear" w:color="auto" w:fill="auto"/>
            <w:vAlign w:val="center"/>
            <w:hideMark/>
          </w:tcPr>
          <w:p w14:paraId="7D8F263A" w14:textId="73587071" w:rsidR="004B6C17" w:rsidRPr="004B6C17" w:rsidRDefault="004B6C17" w:rsidP="004B6C17">
            <w:pPr>
              <w:jc w:val="center"/>
              <w:rPr>
                <w:rFonts w:ascii="Calibri" w:hAnsi="Calibri" w:cs="Calibri"/>
                <w:color w:val="000000"/>
                <w:sz w:val="20"/>
                <w:szCs w:val="20"/>
              </w:rPr>
            </w:pPr>
            <w:r w:rsidRPr="004B6C17">
              <w:rPr>
                <w:rFonts w:ascii="Calibri" w:hAnsi="Calibri" w:cs="Calibri"/>
                <w:color w:val="000000"/>
                <w:sz w:val="20"/>
                <w:szCs w:val="20"/>
              </w:rPr>
              <w:t>Model of wing (</w:t>
            </w:r>
            <w:r w:rsidR="007B021F" w:rsidRPr="004B6C17">
              <w:rPr>
                <w:rFonts w:ascii="Calibri" w:hAnsi="Calibri" w:cs="Calibri"/>
                <w:color w:val="000000"/>
                <w:sz w:val="20"/>
                <w:szCs w:val="20"/>
              </w:rPr>
              <w:t>Structural</w:t>
            </w:r>
            <w:r w:rsidRPr="004B6C17">
              <w:rPr>
                <w:rFonts w:ascii="Calibri" w:hAnsi="Calibri" w:cs="Calibri"/>
                <w:color w:val="000000"/>
                <w:sz w:val="20"/>
                <w:szCs w:val="20"/>
              </w:rPr>
              <w:t xml:space="preserve">) </w:t>
            </w:r>
          </w:p>
        </w:tc>
        <w:tc>
          <w:tcPr>
            <w:tcW w:w="2730" w:type="dxa"/>
            <w:tcBorders>
              <w:top w:val="nil"/>
              <w:left w:val="nil"/>
              <w:bottom w:val="single" w:sz="4" w:space="0" w:color="auto"/>
              <w:right w:val="single" w:sz="4" w:space="0" w:color="auto"/>
            </w:tcBorders>
            <w:shd w:val="clear" w:color="auto" w:fill="auto"/>
            <w:noWrap/>
            <w:vAlign w:val="center"/>
            <w:hideMark/>
          </w:tcPr>
          <w:p w14:paraId="77BA7A06" w14:textId="77777777" w:rsidR="004B6C17" w:rsidRPr="004B6C17" w:rsidRDefault="004B6C17" w:rsidP="004B6C17">
            <w:pPr>
              <w:jc w:val="center"/>
              <w:rPr>
                <w:rFonts w:ascii="Calibri" w:hAnsi="Calibri" w:cs="Calibri"/>
                <w:color w:val="000000"/>
                <w:sz w:val="20"/>
                <w:szCs w:val="20"/>
              </w:rPr>
            </w:pPr>
            <w:r w:rsidRPr="004B6C17">
              <w:rPr>
                <w:rFonts w:ascii="Calibri" w:hAnsi="Calibri" w:cs="Calibri"/>
                <w:color w:val="000000"/>
                <w:sz w:val="20"/>
                <w:szCs w:val="20"/>
              </w:rPr>
              <w:t>30-Nov</w:t>
            </w:r>
          </w:p>
        </w:tc>
      </w:tr>
      <w:tr w:rsidR="004B6C17" w:rsidRPr="004B6C17" w14:paraId="165DC38A" w14:textId="77777777" w:rsidTr="004B6C17">
        <w:trPr>
          <w:trHeight w:val="298"/>
        </w:trPr>
        <w:tc>
          <w:tcPr>
            <w:tcW w:w="9860" w:type="dxa"/>
            <w:gridSpan w:val="5"/>
            <w:tcBorders>
              <w:top w:val="single" w:sz="4" w:space="0" w:color="auto"/>
              <w:left w:val="single" w:sz="4" w:space="0" w:color="auto"/>
              <w:bottom w:val="single" w:sz="4" w:space="0" w:color="auto"/>
              <w:right w:val="single" w:sz="4" w:space="0" w:color="000000"/>
            </w:tcBorders>
            <w:shd w:val="clear" w:color="000000" w:fill="F2F2F2"/>
            <w:vAlign w:val="center"/>
            <w:hideMark/>
          </w:tcPr>
          <w:p w14:paraId="3335146F" w14:textId="77777777" w:rsidR="004B6C17" w:rsidRPr="004B6C17" w:rsidRDefault="004B6C17" w:rsidP="004B6C17">
            <w:pPr>
              <w:jc w:val="center"/>
              <w:rPr>
                <w:rFonts w:ascii="Calibri" w:hAnsi="Calibri" w:cs="Calibri"/>
                <w:color w:val="000000"/>
                <w:sz w:val="20"/>
                <w:szCs w:val="20"/>
              </w:rPr>
            </w:pPr>
            <w:r w:rsidRPr="004B6C17">
              <w:rPr>
                <w:rFonts w:ascii="Calibri" w:hAnsi="Calibri" w:cs="Calibri"/>
                <w:color w:val="000000"/>
                <w:sz w:val="20"/>
                <w:szCs w:val="20"/>
              </w:rPr>
              <w:t> </w:t>
            </w:r>
          </w:p>
        </w:tc>
      </w:tr>
      <w:tr w:rsidR="004B6C17" w:rsidRPr="004B6C17" w14:paraId="6BCB76AD" w14:textId="77777777" w:rsidTr="004B6C17">
        <w:trPr>
          <w:trHeight w:val="596"/>
        </w:trPr>
        <w:tc>
          <w:tcPr>
            <w:tcW w:w="1933" w:type="dxa"/>
            <w:vMerge w:val="restart"/>
            <w:tcBorders>
              <w:top w:val="nil"/>
              <w:left w:val="single" w:sz="4" w:space="0" w:color="auto"/>
              <w:bottom w:val="single" w:sz="4" w:space="0" w:color="auto"/>
              <w:right w:val="single" w:sz="4" w:space="0" w:color="auto"/>
            </w:tcBorders>
            <w:shd w:val="clear" w:color="auto" w:fill="auto"/>
            <w:vAlign w:val="center"/>
            <w:hideMark/>
          </w:tcPr>
          <w:p w14:paraId="2623371D" w14:textId="77777777" w:rsidR="004B6C17" w:rsidRPr="004B6C17" w:rsidRDefault="004B6C17" w:rsidP="004B6C17">
            <w:pPr>
              <w:jc w:val="center"/>
              <w:rPr>
                <w:rFonts w:ascii="Calibri" w:hAnsi="Calibri" w:cs="Calibri"/>
                <w:color w:val="000000"/>
                <w:sz w:val="20"/>
                <w:szCs w:val="20"/>
              </w:rPr>
            </w:pPr>
            <w:r w:rsidRPr="004B6C17">
              <w:rPr>
                <w:rFonts w:ascii="Calibri" w:hAnsi="Calibri" w:cs="Calibri"/>
                <w:color w:val="000000"/>
                <w:sz w:val="20"/>
                <w:szCs w:val="20"/>
              </w:rPr>
              <w:t>Viva Prep Done</w:t>
            </w:r>
          </w:p>
        </w:tc>
        <w:tc>
          <w:tcPr>
            <w:tcW w:w="1502" w:type="dxa"/>
            <w:vMerge w:val="restart"/>
            <w:tcBorders>
              <w:top w:val="nil"/>
              <w:left w:val="single" w:sz="4" w:space="0" w:color="auto"/>
              <w:bottom w:val="single" w:sz="4" w:space="0" w:color="000000"/>
              <w:right w:val="single" w:sz="4" w:space="0" w:color="auto"/>
            </w:tcBorders>
            <w:shd w:val="clear" w:color="auto" w:fill="auto"/>
            <w:vAlign w:val="center"/>
            <w:hideMark/>
          </w:tcPr>
          <w:p w14:paraId="30060CEE" w14:textId="77777777" w:rsidR="004B6C17" w:rsidRPr="004B6C17" w:rsidRDefault="004B6C17" w:rsidP="004B6C17">
            <w:pPr>
              <w:jc w:val="center"/>
              <w:rPr>
                <w:rFonts w:ascii="Calibri" w:hAnsi="Calibri" w:cs="Calibri"/>
                <w:color w:val="000000"/>
                <w:sz w:val="20"/>
                <w:szCs w:val="20"/>
              </w:rPr>
            </w:pPr>
            <w:r w:rsidRPr="004B6C17">
              <w:rPr>
                <w:rFonts w:ascii="Calibri" w:hAnsi="Calibri" w:cs="Calibri"/>
                <w:color w:val="000000"/>
                <w:sz w:val="20"/>
                <w:szCs w:val="20"/>
              </w:rPr>
              <w:t>Whole Team</w:t>
            </w:r>
          </w:p>
        </w:tc>
        <w:tc>
          <w:tcPr>
            <w:tcW w:w="3695" w:type="dxa"/>
            <w:gridSpan w:val="2"/>
            <w:tcBorders>
              <w:top w:val="single" w:sz="4" w:space="0" w:color="auto"/>
              <w:left w:val="nil"/>
              <w:bottom w:val="single" w:sz="4" w:space="0" w:color="auto"/>
              <w:right w:val="single" w:sz="4" w:space="0" w:color="000000"/>
            </w:tcBorders>
            <w:shd w:val="clear" w:color="auto" w:fill="auto"/>
            <w:vAlign w:val="center"/>
            <w:hideMark/>
          </w:tcPr>
          <w:p w14:paraId="732AE58B" w14:textId="5159B4BE" w:rsidR="004B6C17" w:rsidRPr="004B6C17" w:rsidRDefault="004B6C17" w:rsidP="004B6C17">
            <w:pPr>
              <w:jc w:val="center"/>
              <w:rPr>
                <w:rFonts w:ascii="Calibri" w:hAnsi="Calibri" w:cs="Calibri"/>
                <w:color w:val="000000"/>
                <w:sz w:val="20"/>
                <w:szCs w:val="20"/>
              </w:rPr>
            </w:pPr>
            <w:r w:rsidRPr="004B6C17">
              <w:rPr>
                <w:rFonts w:ascii="Calibri" w:hAnsi="Calibri" w:cs="Calibri"/>
                <w:color w:val="000000"/>
                <w:sz w:val="20"/>
                <w:szCs w:val="20"/>
              </w:rPr>
              <w:t xml:space="preserve">All </w:t>
            </w:r>
            <w:r w:rsidR="007B021F" w:rsidRPr="004B6C17">
              <w:rPr>
                <w:rFonts w:ascii="Calibri" w:hAnsi="Calibri" w:cs="Calibri"/>
                <w:color w:val="000000"/>
                <w:sz w:val="20"/>
                <w:szCs w:val="20"/>
              </w:rPr>
              <w:t>PowerPoint</w:t>
            </w:r>
            <w:r w:rsidRPr="004B6C17">
              <w:rPr>
                <w:rFonts w:ascii="Calibri" w:hAnsi="Calibri" w:cs="Calibri"/>
                <w:color w:val="000000"/>
                <w:sz w:val="20"/>
                <w:szCs w:val="20"/>
              </w:rPr>
              <w:t xml:space="preserve"> slides filled in </w:t>
            </w:r>
          </w:p>
        </w:tc>
        <w:tc>
          <w:tcPr>
            <w:tcW w:w="2730" w:type="dxa"/>
            <w:tcBorders>
              <w:top w:val="nil"/>
              <w:left w:val="nil"/>
              <w:bottom w:val="single" w:sz="4" w:space="0" w:color="auto"/>
              <w:right w:val="single" w:sz="4" w:space="0" w:color="auto"/>
            </w:tcBorders>
            <w:shd w:val="clear" w:color="auto" w:fill="auto"/>
            <w:noWrap/>
            <w:vAlign w:val="center"/>
            <w:hideMark/>
          </w:tcPr>
          <w:p w14:paraId="4FB4F297" w14:textId="77777777" w:rsidR="004B6C17" w:rsidRPr="004B6C17" w:rsidRDefault="004B6C17" w:rsidP="004B6C17">
            <w:pPr>
              <w:jc w:val="center"/>
              <w:rPr>
                <w:rFonts w:ascii="Calibri" w:hAnsi="Calibri" w:cs="Calibri"/>
                <w:color w:val="000000"/>
                <w:sz w:val="20"/>
                <w:szCs w:val="20"/>
              </w:rPr>
            </w:pPr>
            <w:r w:rsidRPr="004B6C17">
              <w:rPr>
                <w:rFonts w:ascii="Calibri" w:hAnsi="Calibri" w:cs="Calibri"/>
                <w:color w:val="000000"/>
                <w:sz w:val="20"/>
                <w:szCs w:val="20"/>
              </w:rPr>
              <w:t>02-Dec</w:t>
            </w:r>
          </w:p>
        </w:tc>
      </w:tr>
      <w:tr w:rsidR="004B6C17" w:rsidRPr="004B6C17" w14:paraId="77BC093A" w14:textId="77777777" w:rsidTr="004B6C17">
        <w:trPr>
          <w:trHeight w:val="298"/>
        </w:trPr>
        <w:tc>
          <w:tcPr>
            <w:tcW w:w="1933" w:type="dxa"/>
            <w:vMerge/>
            <w:tcBorders>
              <w:top w:val="nil"/>
              <w:left w:val="single" w:sz="4" w:space="0" w:color="auto"/>
              <w:bottom w:val="single" w:sz="4" w:space="0" w:color="auto"/>
              <w:right w:val="single" w:sz="4" w:space="0" w:color="auto"/>
            </w:tcBorders>
            <w:vAlign w:val="center"/>
            <w:hideMark/>
          </w:tcPr>
          <w:p w14:paraId="7794B34B" w14:textId="77777777" w:rsidR="004B6C17" w:rsidRPr="004B6C17" w:rsidRDefault="004B6C17" w:rsidP="004B6C17">
            <w:pPr>
              <w:rPr>
                <w:rFonts w:ascii="Calibri" w:hAnsi="Calibri" w:cs="Calibri"/>
                <w:color w:val="000000"/>
                <w:sz w:val="20"/>
                <w:szCs w:val="20"/>
              </w:rPr>
            </w:pPr>
          </w:p>
        </w:tc>
        <w:tc>
          <w:tcPr>
            <w:tcW w:w="1502" w:type="dxa"/>
            <w:vMerge/>
            <w:tcBorders>
              <w:top w:val="nil"/>
              <w:left w:val="single" w:sz="4" w:space="0" w:color="auto"/>
              <w:bottom w:val="single" w:sz="4" w:space="0" w:color="000000"/>
              <w:right w:val="single" w:sz="4" w:space="0" w:color="auto"/>
            </w:tcBorders>
            <w:vAlign w:val="center"/>
            <w:hideMark/>
          </w:tcPr>
          <w:p w14:paraId="1EAF4C65" w14:textId="77777777" w:rsidR="004B6C17" w:rsidRPr="004B6C17" w:rsidRDefault="004B6C17" w:rsidP="004B6C17">
            <w:pPr>
              <w:rPr>
                <w:rFonts w:ascii="Calibri" w:hAnsi="Calibri" w:cs="Calibri"/>
                <w:color w:val="000000"/>
                <w:sz w:val="20"/>
                <w:szCs w:val="20"/>
              </w:rPr>
            </w:pPr>
          </w:p>
        </w:tc>
        <w:tc>
          <w:tcPr>
            <w:tcW w:w="3695" w:type="dxa"/>
            <w:gridSpan w:val="2"/>
            <w:tcBorders>
              <w:top w:val="single" w:sz="4" w:space="0" w:color="auto"/>
              <w:left w:val="nil"/>
              <w:bottom w:val="single" w:sz="4" w:space="0" w:color="auto"/>
              <w:right w:val="single" w:sz="4" w:space="0" w:color="000000"/>
            </w:tcBorders>
            <w:shd w:val="clear" w:color="auto" w:fill="auto"/>
            <w:vAlign w:val="center"/>
            <w:hideMark/>
          </w:tcPr>
          <w:p w14:paraId="461273D1" w14:textId="77777777" w:rsidR="004B6C17" w:rsidRPr="004B6C17" w:rsidRDefault="004B6C17" w:rsidP="004B6C17">
            <w:pPr>
              <w:jc w:val="center"/>
              <w:rPr>
                <w:rFonts w:ascii="Calibri" w:hAnsi="Calibri" w:cs="Calibri"/>
                <w:color w:val="000000"/>
                <w:sz w:val="20"/>
                <w:szCs w:val="20"/>
              </w:rPr>
            </w:pPr>
            <w:r w:rsidRPr="004B6C17">
              <w:rPr>
                <w:rFonts w:ascii="Calibri" w:hAnsi="Calibri" w:cs="Calibri"/>
                <w:color w:val="000000"/>
                <w:sz w:val="20"/>
                <w:szCs w:val="20"/>
              </w:rPr>
              <w:t>Viva Rehearsed</w:t>
            </w:r>
          </w:p>
        </w:tc>
        <w:tc>
          <w:tcPr>
            <w:tcW w:w="2730" w:type="dxa"/>
            <w:tcBorders>
              <w:top w:val="nil"/>
              <w:left w:val="nil"/>
              <w:bottom w:val="single" w:sz="4" w:space="0" w:color="auto"/>
              <w:right w:val="single" w:sz="4" w:space="0" w:color="auto"/>
            </w:tcBorders>
            <w:shd w:val="clear" w:color="auto" w:fill="auto"/>
            <w:noWrap/>
            <w:vAlign w:val="center"/>
            <w:hideMark/>
          </w:tcPr>
          <w:p w14:paraId="4CF1EA73" w14:textId="77777777" w:rsidR="004B6C17" w:rsidRPr="004B6C17" w:rsidRDefault="004B6C17" w:rsidP="004B6C17">
            <w:pPr>
              <w:jc w:val="center"/>
              <w:rPr>
                <w:rFonts w:ascii="Calibri" w:hAnsi="Calibri" w:cs="Calibri"/>
                <w:color w:val="000000"/>
                <w:sz w:val="20"/>
                <w:szCs w:val="20"/>
              </w:rPr>
            </w:pPr>
            <w:r w:rsidRPr="004B6C17">
              <w:rPr>
                <w:rFonts w:ascii="Calibri" w:hAnsi="Calibri" w:cs="Calibri"/>
                <w:color w:val="000000"/>
                <w:sz w:val="20"/>
                <w:szCs w:val="20"/>
              </w:rPr>
              <w:t>09-Dec</w:t>
            </w:r>
          </w:p>
        </w:tc>
      </w:tr>
    </w:tbl>
    <w:p w14:paraId="0D4CE139" w14:textId="076C143B" w:rsidR="003D3F81" w:rsidRPr="004B6C17" w:rsidRDefault="003D3F81" w:rsidP="00BD2A2A">
      <w:pPr>
        <w:pStyle w:val="ListParagraph"/>
        <w:tabs>
          <w:tab w:val="left" w:pos="3705"/>
        </w:tabs>
        <w:ind w:left="644"/>
        <w:rPr>
          <w:rFonts w:ascii="Cambria" w:hAnsi="Cambria"/>
          <w:sz w:val="20"/>
          <w:szCs w:val="20"/>
        </w:rPr>
      </w:pPr>
    </w:p>
    <w:p w14:paraId="07E8AD4F" w14:textId="77777777" w:rsidR="00DF6BDF" w:rsidRPr="004B6C17" w:rsidRDefault="00DF6BDF" w:rsidP="00BD2A2A">
      <w:pPr>
        <w:pStyle w:val="ListParagraph"/>
        <w:tabs>
          <w:tab w:val="left" w:pos="3705"/>
        </w:tabs>
        <w:ind w:left="644"/>
        <w:rPr>
          <w:rFonts w:ascii="Cambria" w:hAnsi="Cambria"/>
          <w:sz w:val="20"/>
          <w:szCs w:val="20"/>
        </w:rPr>
      </w:pPr>
    </w:p>
    <w:p w14:paraId="4C76DA95" w14:textId="77777777" w:rsidR="00BD2A2A" w:rsidRPr="004B6C17" w:rsidRDefault="00BD2A2A" w:rsidP="00BD2A2A">
      <w:pPr>
        <w:pStyle w:val="ListParagraph"/>
        <w:tabs>
          <w:tab w:val="left" w:pos="3705"/>
        </w:tabs>
        <w:ind w:left="644"/>
        <w:rPr>
          <w:rFonts w:ascii="Cambria" w:hAnsi="Cambria"/>
          <w:sz w:val="20"/>
          <w:szCs w:val="20"/>
        </w:rPr>
      </w:pPr>
    </w:p>
    <w:p w14:paraId="5715B99A" w14:textId="77777777" w:rsidR="00DF6BDF" w:rsidRDefault="00DF6BDF" w:rsidP="00BD2A2A">
      <w:pPr>
        <w:pStyle w:val="ListParagraph"/>
        <w:tabs>
          <w:tab w:val="left" w:pos="3705"/>
        </w:tabs>
        <w:ind w:left="644"/>
        <w:rPr>
          <w:rFonts w:ascii="Cambria" w:hAnsi="Cambria"/>
          <w:sz w:val="28"/>
          <w:szCs w:val="28"/>
        </w:rPr>
      </w:pPr>
    </w:p>
    <w:p w14:paraId="7B35ACC5" w14:textId="77777777" w:rsidR="00BD2A2A" w:rsidRDefault="00BD2A2A" w:rsidP="004B6C17">
      <w:pPr>
        <w:tabs>
          <w:tab w:val="left" w:pos="3705"/>
        </w:tabs>
        <w:rPr>
          <w:rFonts w:ascii="Cambria" w:hAnsi="Cambria"/>
          <w:sz w:val="28"/>
          <w:szCs w:val="28"/>
        </w:rPr>
      </w:pPr>
    </w:p>
    <w:p w14:paraId="0DA21498" w14:textId="77777777" w:rsidR="004B6C17" w:rsidRPr="004B6C17" w:rsidRDefault="004B6C17" w:rsidP="004B6C17">
      <w:pPr>
        <w:tabs>
          <w:tab w:val="left" w:pos="3705"/>
        </w:tabs>
        <w:rPr>
          <w:rFonts w:ascii="Cambria" w:hAnsi="Cambria"/>
          <w:sz w:val="28"/>
          <w:szCs w:val="28"/>
        </w:rPr>
      </w:pPr>
    </w:p>
    <w:p w14:paraId="7579D67C" w14:textId="77777777" w:rsidR="002F6604" w:rsidRDefault="002F6604" w:rsidP="00BD2A2A">
      <w:pPr>
        <w:pStyle w:val="ListParagraph"/>
        <w:tabs>
          <w:tab w:val="left" w:pos="3705"/>
        </w:tabs>
        <w:ind w:left="644"/>
        <w:rPr>
          <w:rFonts w:ascii="Cambria" w:hAnsi="Cambria"/>
          <w:sz w:val="28"/>
          <w:szCs w:val="28"/>
        </w:rPr>
        <w:sectPr w:rsidR="002F6604" w:rsidSect="00F37C2B">
          <w:footerReference w:type="default" r:id="rId9"/>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pPr>
    </w:p>
    <w:p w14:paraId="78C8A7C3" w14:textId="77777777" w:rsidR="00BD2A2A" w:rsidRDefault="00BD2A2A" w:rsidP="00BD2A2A">
      <w:pPr>
        <w:pStyle w:val="ListParagraph"/>
        <w:tabs>
          <w:tab w:val="left" w:pos="3705"/>
        </w:tabs>
        <w:ind w:left="644"/>
        <w:rPr>
          <w:rFonts w:ascii="Cambria" w:hAnsi="Cambria"/>
          <w:sz w:val="28"/>
          <w:szCs w:val="28"/>
        </w:rPr>
      </w:pPr>
    </w:p>
    <w:p w14:paraId="4CCA7635" w14:textId="46B44B66" w:rsidR="00E94B38" w:rsidRDefault="00452F85" w:rsidP="00E94B38">
      <w:pPr>
        <w:pStyle w:val="ListParagraph"/>
        <w:numPr>
          <w:ilvl w:val="0"/>
          <w:numId w:val="1"/>
        </w:numPr>
        <w:tabs>
          <w:tab w:val="left" w:pos="3705"/>
        </w:tabs>
        <w:rPr>
          <w:rFonts w:ascii="Cambria" w:hAnsi="Cambria"/>
          <w:sz w:val="28"/>
          <w:szCs w:val="28"/>
        </w:rPr>
      </w:pPr>
      <w:r>
        <w:rPr>
          <w:rFonts w:ascii="Cambria" w:hAnsi="Cambria"/>
          <w:sz w:val="28"/>
          <w:szCs w:val="28"/>
        </w:rPr>
        <w:t xml:space="preserve">Personal tasks </w:t>
      </w:r>
    </w:p>
    <w:p w14:paraId="74DE3563" w14:textId="73B4AAB5" w:rsidR="003E4053" w:rsidRDefault="002F6604" w:rsidP="00186B20">
      <w:pPr>
        <w:tabs>
          <w:tab w:val="left" w:pos="3705"/>
        </w:tabs>
        <w:rPr>
          <w:rFonts w:ascii="Cambria" w:hAnsi="Cambria"/>
          <w:sz w:val="28"/>
          <w:szCs w:val="28"/>
        </w:rPr>
      </w:pPr>
      <w:r>
        <w:rPr>
          <w:rFonts w:ascii="Cambria" w:hAnsi="Cambria"/>
          <w:noProof/>
          <w:sz w:val="28"/>
          <w:szCs w:val="28"/>
          <w14:ligatures w14:val="standardContextual"/>
        </w:rPr>
        <w:drawing>
          <wp:anchor distT="0" distB="0" distL="114300" distR="114300" simplePos="0" relativeHeight="251663360" behindDoc="1" locked="0" layoutInCell="1" allowOverlap="1" wp14:anchorId="22EC4A95" wp14:editId="6462ED12">
            <wp:simplePos x="0" y="0"/>
            <wp:positionH relativeFrom="column">
              <wp:posOffset>-58615</wp:posOffset>
            </wp:positionH>
            <wp:positionV relativeFrom="paragraph">
              <wp:posOffset>145513</wp:posOffset>
            </wp:positionV>
            <wp:extent cx="8909538" cy="5086061"/>
            <wp:effectExtent l="0" t="0" r="0" b="0"/>
            <wp:wrapNone/>
            <wp:docPr id="830706326" name="Picture 4" descr="A screenshot of a cha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0706326" name="Picture 4" descr="A screenshot of a chat&#10;&#10;Description automatically generated"/>
                    <pic:cNvPicPr/>
                  </pic:nvPicPr>
                  <pic:blipFill rotWithShape="1">
                    <a:blip r:embed="rId10">
                      <a:extLst>
                        <a:ext uri="{28A0092B-C50C-407E-A947-70E740481C1C}">
                          <a14:useLocalDpi xmlns:a14="http://schemas.microsoft.com/office/drawing/2010/main" val="0"/>
                        </a:ext>
                      </a:extLst>
                    </a:blip>
                    <a:srcRect l="35706" t="26456" r="12263" b="20184"/>
                    <a:stretch/>
                  </pic:blipFill>
                  <pic:spPr bwMode="auto">
                    <a:xfrm>
                      <a:off x="0" y="0"/>
                      <a:ext cx="9024514" cy="515169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9DD1AFF" w14:textId="0F9F8547" w:rsidR="00186B20" w:rsidRDefault="00186B20" w:rsidP="00186B20">
      <w:pPr>
        <w:tabs>
          <w:tab w:val="left" w:pos="3705"/>
        </w:tabs>
        <w:rPr>
          <w:rFonts w:ascii="Cambria" w:hAnsi="Cambria"/>
          <w:sz w:val="28"/>
          <w:szCs w:val="28"/>
        </w:rPr>
      </w:pPr>
    </w:p>
    <w:p w14:paraId="0C44CEFE" w14:textId="336B72FD" w:rsidR="00186B20" w:rsidRDefault="00186B20" w:rsidP="00186B20">
      <w:pPr>
        <w:tabs>
          <w:tab w:val="left" w:pos="3705"/>
        </w:tabs>
        <w:rPr>
          <w:rFonts w:ascii="Cambria" w:hAnsi="Cambria"/>
          <w:sz w:val="28"/>
          <w:szCs w:val="28"/>
        </w:rPr>
      </w:pPr>
    </w:p>
    <w:p w14:paraId="4A885C9F" w14:textId="5233BB51" w:rsidR="006B69CF" w:rsidRDefault="006B69CF" w:rsidP="00186B20">
      <w:pPr>
        <w:tabs>
          <w:tab w:val="left" w:pos="3705"/>
        </w:tabs>
        <w:rPr>
          <w:rFonts w:ascii="Cambria" w:hAnsi="Cambria"/>
          <w:sz w:val="28"/>
          <w:szCs w:val="28"/>
        </w:rPr>
      </w:pPr>
    </w:p>
    <w:p w14:paraId="1A38983D" w14:textId="10B10FB7" w:rsidR="006B69CF" w:rsidRDefault="006B69CF" w:rsidP="00186B20">
      <w:pPr>
        <w:tabs>
          <w:tab w:val="left" w:pos="3705"/>
        </w:tabs>
        <w:rPr>
          <w:rFonts w:ascii="Cambria" w:hAnsi="Cambria"/>
          <w:sz w:val="28"/>
          <w:szCs w:val="28"/>
        </w:rPr>
      </w:pPr>
    </w:p>
    <w:p w14:paraId="76F62E43" w14:textId="77777777" w:rsidR="006B69CF" w:rsidRDefault="006B69CF" w:rsidP="00186B20">
      <w:pPr>
        <w:tabs>
          <w:tab w:val="left" w:pos="3705"/>
        </w:tabs>
        <w:rPr>
          <w:rFonts w:ascii="Cambria" w:hAnsi="Cambria"/>
          <w:sz w:val="28"/>
          <w:szCs w:val="28"/>
        </w:rPr>
      </w:pPr>
    </w:p>
    <w:p w14:paraId="571FA789" w14:textId="0EE896C2" w:rsidR="006B69CF" w:rsidRDefault="006B69CF" w:rsidP="00186B20">
      <w:pPr>
        <w:tabs>
          <w:tab w:val="left" w:pos="3705"/>
        </w:tabs>
        <w:rPr>
          <w:rFonts w:ascii="Cambria" w:hAnsi="Cambria"/>
          <w:sz w:val="28"/>
          <w:szCs w:val="28"/>
        </w:rPr>
      </w:pPr>
    </w:p>
    <w:p w14:paraId="432E210B" w14:textId="77777777" w:rsidR="00842823" w:rsidRDefault="00842823" w:rsidP="00186B20">
      <w:pPr>
        <w:tabs>
          <w:tab w:val="left" w:pos="3705"/>
        </w:tabs>
        <w:rPr>
          <w:rFonts w:ascii="Cambria" w:hAnsi="Cambria"/>
          <w:sz w:val="28"/>
          <w:szCs w:val="28"/>
        </w:rPr>
      </w:pPr>
    </w:p>
    <w:p w14:paraId="01F43A06" w14:textId="77777777" w:rsidR="00842823" w:rsidRDefault="00842823" w:rsidP="00186B20">
      <w:pPr>
        <w:tabs>
          <w:tab w:val="left" w:pos="3705"/>
        </w:tabs>
        <w:rPr>
          <w:rFonts w:ascii="Cambria" w:hAnsi="Cambria"/>
          <w:sz w:val="28"/>
          <w:szCs w:val="28"/>
        </w:rPr>
      </w:pPr>
    </w:p>
    <w:p w14:paraId="10352B29" w14:textId="77777777" w:rsidR="00842823" w:rsidRDefault="00842823" w:rsidP="00186B20">
      <w:pPr>
        <w:tabs>
          <w:tab w:val="left" w:pos="3705"/>
        </w:tabs>
        <w:rPr>
          <w:rFonts w:ascii="Cambria" w:hAnsi="Cambria"/>
          <w:sz w:val="28"/>
          <w:szCs w:val="28"/>
        </w:rPr>
      </w:pPr>
    </w:p>
    <w:p w14:paraId="4B1FB917" w14:textId="77777777" w:rsidR="00842823" w:rsidRDefault="00842823" w:rsidP="00186B20">
      <w:pPr>
        <w:tabs>
          <w:tab w:val="left" w:pos="3705"/>
        </w:tabs>
        <w:rPr>
          <w:rFonts w:ascii="Cambria" w:hAnsi="Cambria"/>
          <w:sz w:val="28"/>
          <w:szCs w:val="28"/>
        </w:rPr>
      </w:pPr>
    </w:p>
    <w:p w14:paraId="4AED3F84" w14:textId="77777777" w:rsidR="00842823" w:rsidRDefault="00842823" w:rsidP="00186B20">
      <w:pPr>
        <w:tabs>
          <w:tab w:val="left" w:pos="3705"/>
        </w:tabs>
        <w:rPr>
          <w:rFonts w:ascii="Cambria" w:hAnsi="Cambria"/>
          <w:sz w:val="28"/>
          <w:szCs w:val="28"/>
        </w:rPr>
      </w:pPr>
    </w:p>
    <w:p w14:paraId="4A451676" w14:textId="77777777" w:rsidR="00842823" w:rsidRDefault="00842823" w:rsidP="00186B20">
      <w:pPr>
        <w:tabs>
          <w:tab w:val="left" w:pos="3705"/>
        </w:tabs>
        <w:rPr>
          <w:rFonts w:ascii="Cambria" w:hAnsi="Cambria"/>
          <w:sz w:val="28"/>
          <w:szCs w:val="28"/>
        </w:rPr>
      </w:pPr>
    </w:p>
    <w:p w14:paraId="39F133A8" w14:textId="77777777" w:rsidR="00842823" w:rsidRDefault="00842823" w:rsidP="00186B20">
      <w:pPr>
        <w:tabs>
          <w:tab w:val="left" w:pos="3705"/>
        </w:tabs>
        <w:rPr>
          <w:rFonts w:ascii="Cambria" w:hAnsi="Cambria"/>
          <w:sz w:val="28"/>
          <w:szCs w:val="28"/>
        </w:rPr>
      </w:pPr>
    </w:p>
    <w:p w14:paraId="14EE8E10" w14:textId="77777777" w:rsidR="007074E1" w:rsidRPr="006B69CF" w:rsidRDefault="007074E1" w:rsidP="00186B20">
      <w:pPr>
        <w:tabs>
          <w:tab w:val="left" w:pos="3705"/>
        </w:tabs>
        <w:rPr>
          <w:rFonts w:ascii="Cambria" w:hAnsi="Cambria"/>
          <w:sz w:val="28"/>
          <w:szCs w:val="28"/>
        </w:rPr>
      </w:pPr>
    </w:p>
    <w:p w14:paraId="6FCC3BE8" w14:textId="77777777" w:rsidR="002F6604" w:rsidRDefault="002F6604" w:rsidP="00186B20">
      <w:pPr>
        <w:tabs>
          <w:tab w:val="left" w:pos="3705"/>
        </w:tabs>
        <w:rPr>
          <w:rFonts w:ascii="Cambria" w:hAnsi="Cambria"/>
          <w:b/>
          <w:bCs/>
          <w:sz w:val="28"/>
          <w:szCs w:val="28"/>
        </w:rPr>
      </w:pPr>
    </w:p>
    <w:p w14:paraId="2313F4E8" w14:textId="77777777" w:rsidR="002F6604" w:rsidRDefault="002F6604" w:rsidP="00186B20">
      <w:pPr>
        <w:tabs>
          <w:tab w:val="left" w:pos="3705"/>
        </w:tabs>
        <w:rPr>
          <w:rFonts w:ascii="Cambria" w:hAnsi="Cambria"/>
          <w:b/>
          <w:bCs/>
          <w:sz w:val="28"/>
          <w:szCs w:val="28"/>
        </w:rPr>
      </w:pPr>
    </w:p>
    <w:p w14:paraId="5BF72F95" w14:textId="77777777" w:rsidR="002F6604" w:rsidRDefault="002F6604" w:rsidP="00186B20">
      <w:pPr>
        <w:tabs>
          <w:tab w:val="left" w:pos="3705"/>
        </w:tabs>
        <w:rPr>
          <w:rFonts w:ascii="Cambria" w:hAnsi="Cambria"/>
          <w:b/>
          <w:bCs/>
          <w:sz w:val="28"/>
          <w:szCs w:val="28"/>
        </w:rPr>
      </w:pPr>
    </w:p>
    <w:p w14:paraId="76007E26" w14:textId="77777777" w:rsidR="002F6604" w:rsidRDefault="002F6604" w:rsidP="00186B20">
      <w:pPr>
        <w:tabs>
          <w:tab w:val="left" w:pos="3705"/>
        </w:tabs>
        <w:rPr>
          <w:rFonts w:ascii="Cambria" w:hAnsi="Cambria"/>
          <w:b/>
          <w:bCs/>
          <w:sz w:val="28"/>
          <w:szCs w:val="28"/>
        </w:rPr>
      </w:pPr>
    </w:p>
    <w:p w14:paraId="3928FEE1" w14:textId="77777777" w:rsidR="002F6604" w:rsidRDefault="002F6604" w:rsidP="00186B20">
      <w:pPr>
        <w:tabs>
          <w:tab w:val="left" w:pos="3705"/>
        </w:tabs>
        <w:rPr>
          <w:rFonts w:ascii="Cambria" w:hAnsi="Cambria"/>
          <w:b/>
          <w:bCs/>
          <w:sz w:val="28"/>
          <w:szCs w:val="28"/>
        </w:rPr>
      </w:pPr>
    </w:p>
    <w:p w14:paraId="090D142D" w14:textId="77777777" w:rsidR="002F6604" w:rsidRDefault="002F6604" w:rsidP="00186B20">
      <w:pPr>
        <w:tabs>
          <w:tab w:val="left" w:pos="3705"/>
        </w:tabs>
        <w:rPr>
          <w:rFonts w:ascii="Cambria" w:hAnsi="Cambria"/>
          <w:b/>
          <w:bCs/>
          <w:sz w:val="28"/>
          <w:szCs w:val="28"/>
        </w:rPr>
      </w:pPr>
    </w:p>
    <w:p w14:paraId="05279904" w14:textId="77777777" w:rsidR="002F6604" w:rsidRDefault="002F6604" w:rsidP="00186B20">
      <w:pPr>
        <w:tabs>
          <w:tab w:val="left" w:pos="3705"/>
        </w:tabs>
        <w:rPr>
          <w:rFonts w:ascii="Cambria" w:hAnsi="Cambria"/>
          <w:b/>
          <w:bCs/>
          <w:sz w:val="28"/>
          <w:szCs w:val="28"/>
        </w:rPr>
      </w:pPr>
    </w:p>
    <w:p w14:paraId="422DA681" w14:textId="77777777" w:rsidR="002F6604" w:rsidRDefault="002F6604" w:rsidP="00186B20">
      <w:pPr>
        <w:tabs>
          <w:tab w:val="left" w:pos="3705"/>
        </w:tabs>
        <w:rPr>
          <w:rFonts w:ascii="Cambria" w:hAnsi="Cambria"/>
          <w:b/>
          <w:bCs/>
          <w:sz w:val="28"/>
          <w:szCs w:val="28"/>
        </w:rPr>
        <w:sectPr w:rsidR="002F6604" w:rsidSect="002F6604">
          <w:pgSz w:w="16838" w:h="11906" w:orient="landscape"/>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pPr>
    </w:p>
    <w:p w14:paraId="30B4D5CB" w14:textId="480262B0" w:rsidR="007074E1" w:rsidRPr="006B69CF" w:rsidRDefault="006B69CF" w:rsidP="00186B20">
      <w:pPr>
        <w:tabs>
          <w:tab w:val="left" w:pos="3705"/>
        </w:tabs>
        <w:rPr>
          <w:rFonts w:ascii="Cambria" w:hAnsi="Cambria"/>
          <w:b/>
          <w:bCs/>
          <w:sz w:val="32"/>
          <w:szCs w:val="32"/>
        </w:rPr>
      </w:pPr>
      <w:r w:rsidRPr="006B69CF">
        <w:rPr>
          <w:rFonts w:ascii="Cambria" w:hAnsi="Cambria"/>
          <w:b/>
          <w:bCs/>
          <w:sz w:val="28"/>
          <w:szCs w:val="28"/>
        </w:rPr>
        <w:lastRenderedPageBreak/>
        <w:t>Preliminary</w:t>
      </w:r>
      <w:r>
        <w:rPr>
          <w:rFonts w:ascii="Cambria" w:hAnsi="Cambria"/>
          <w:b/>
          <w:bCs/>
          <w:sz w:val="28"/>
          <w:szCs w:val="28"/>
        </w:rPr>
        <w:t xml:space="preserve"> </w:t>
      </w:r>
      <w:r w:rsidRPr="006B69CF">
        <w:rPr>
          <w:rFonts w:ascii="Cambria" w:hAnsi="Cambria"/>
          <w:b/>
          <w:bCs/>
          <w:sz w:val="28"/>
          <w:szCs w:val="28"/>
        </w:rPr>
        <w:t>Bill of Materials</w:t>
      </w:r>
      <w:r>
        <w:rPr>
          <w:rFonts w:ascii="Cambria" w:hAnsi="Cambria"/>
          <w:b/>
          <w:bCs/>
          <w:sz w:val="28"/>
          <w:szCs w:val="28"/>
        </w:rPr>
        <w:t xml:space="preserve"> (estimated)</w:t>
      </w:r>
    </w:p>
    <w:p w14:paraId="4962F377" w14:textId="1FE33B05" w:rsidR="00186B20" w:rsidRDefault="00186B20" w:rsidP="00186B20">
      <w:pPr>
        <w:tabs>
          <w:tab w:val="left" w:pos="3705"/>
        </w:tabs>
        <w:rPr>
          <w:rFonts w:ascii="Cambria" w:hAnsi="Cambria"/>
          <w:sz w:val="28"/>
          <w:szCs w:val="28"/>
        </w:rPr>
      </w:pPr>
      <w:r>
        <w:rPr>
          <w:noProof/>
        </w:rPr>
        <w:drawing>
          <wp:anchor distT="0" distB="0" distL="114300" distR="114300" simplePos="0" relativeHeight="251659264" behindDoc="0" locked="0" layoutInCell="1" allowOverlap="1" wp14:anchorId="1D176B0D" wp14:editId="3E9F3562">
            <wp:simplePos x="0" y="0"/>
            <wp:positionH relativeFrom="column">
              <wp:posOffset>-354348</wp:posOffset>
            </wp:positionH>
            <wp:positionV relativeFrom="paragraph">
              <wp:posOffset>242570</wp:posOffset>
            </wp:positionV>
            <wp:extent cx="6475831" cy="3438660"/>
            <wp:effectExtent l="0" t="0" r="1270" b="3175"/>
            <wp:wrapNone/>
            <wp:docPr id="162420132" name="Picture 2" descr="A table with price li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420132" name="Picture 2" descr="A table with price list&#10;&#10;Description automatically generate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6475831" cy="343866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7D3E1716" w14:textId="2439715A" w:rsidR="00186B20" w:rsidRDefault="00186B20" w:rsidP="00186B20">
      <w:pPr>
        <w:tabs>
          <w:tab w:val="left" w:pos="3705"/>
        </w:tabs>
        <w:rPr>
          <w:rFonts w:ascii="Cambria" w:hAnsi="Cambria"/>
          <w:sz w:val="28"/>
          <w:szCs w:val="28"/>
        </w:rPr>
      </w:pPr>
    </w:p>
    <w:p w14:paraId="2F930B77" w14:textId="106F7B8B" w:rsidR="00186B20" w:rsidRDefault="00186B20" w:rsidP="00186B20">
      <w:pPr>
        <w:tabs>
          <w:tab w:val="left" w:pos="3705"/>
        </w:tabs>
        <w:rPr>
          <w:rFonts w:ascii="Cambria" w:hAnsi="Cambria"/>
          <w:sz w:val="28"/>
          <w:szCs w:val="28"/>
        </w:rPr>
      </w:pPr>
    </w:p>
    <w:p w14:paraId="214BDF84" w14:textId="339AC29E" w:rsidR="00186B20" w:rsidRDefault="00186B20" w:rsidP="00186B20">
      <w:pPr>
        <w:tabs>
          <w:tab w:val="left" w:pos="3705"/>
        </w:tabs>
        <w:rPr>
          <w:rFonts w:ascii="Cambria" w:hAnsi="Cambria"/>
          <w:sz w:val="28"/>
          <w:szCs w:val="28"/>
        </w:rPr>
      </w:pPr>
    </w:p>
    <w:p w14:paraId="53A2D9A3" w14:textId="146A9F56" w:rsidR="00186B20" w:rsidRDefault="00186B20" w:rsidP="00186B20">
      <w:pPr>
        <w:tabs>
          <w:tab w:val="left" w:pos="3705"/>
        </w:tabs>
        <w:rPr>
          <w:rFonts w:ascii="Cambria" w:hAnsi="Cambria"/>
          <w:sz w:val="28"/>
          <w:szCs w:val="28"/>
        </w:rPr>
      </w:pPr>
    </w:p>
    <w:p w14:paraId="4E7F7C60" w14:textId="46C8750F" w:rsidR="00186B20" w:rsidRPr="00186B20" w:rsidRDefault="00186B20" w:rsidP="00186B20">
      <w:pPr>
        <w:tabs>
          <w:tab w:val="left" w:pos="3705"/>
        </w:tabs>
        <w:rPr>
          <w:rFonts w:ascii="Cambria" w:hAnsi="Cambria"/>
          <w:sz w:val="28"/>
          <w:szCs w:val="28"/>
        </w:rPr>
      </w:pPr>
    </w:p>
    <w:p w14:paraId="09BA57AD" w14:textId="54E7E9D5" w:rsidR="00BD2A2A" w:rsidRDefault="00BD2A2A" w:rsidP="00BD2A2A">
      <w:pPr>
        <w:pStyle w:val="ListParagraph"/>
        <w:rPr>
          <w:rFonts w:ascii="Cambria" w:hAnsi="Cambria"/>
          <w:sz w:val="28"/>
          <w:szCs w:val="28"/>
        </w:rPr>
      </w:pPr>
    </w:p>
    <w:p w14:paraId="070F431A" w14:textId="0D06D55B" w:rsidR="004B6C17" w:rsidRDefault="004B6C17" w:rsidP="00BD2A2A">
      <w:pPr>
        <w:pStyle w:val="ListParagraph"/>
        <w:rPr>
          <w:rFonts w:ascii="Cambria" w:hAnsi="Cambria"/>
          <w:sz w:val="28"/>
          <w:szCs w:val="28"/>
        </w:rPr>
      </w:pPr>
    </w:p>
    <w:p w14:paraId="356A8930" w14:textId="77777777" w:rsidR="004B6C17" w:rsidRDefault="004B6C17" w:rsidP="00BD2A2A">
      <w:pPr>
        <w:pStyle w:val="ListParagraph"/>
        <w:rPr>
          <w:rFonts w:ascii="Cambria" w:hAnsi="Cambria"/>
          <w:sz w:val="28"/>
          <w:szCs w:val="28"/>
        </w:rPr>
      </w:pPr>
    </w:p>
    <w:p w14:paraId="3A0B429F" w14:textId="77777777" w:rsidR="004B6C17" w:rsidRDefault="004B6C17" w:rsidP="00BD2A2A">
      <w:pPr>
        <w:pStyle w:val="ListParagraph"/>
        <w:rPr>
          <w:rFonts w:ascii="Cambria" w:hAnsi="Cambria"/>
          <w:sz w:val="28"/>
          <w:szCs w:val="28"/>
        </w:rPr>
      </w:pPr>
    </w:p>
    <w:p w14:paraId="078DA974" w14:textId="77777777" w:rsidR="004B6C17" w:rsidRDefault="004B6C17" w:rsidP="00BD2A2A">
      <w:pPr>
        <w:pStyle w:val="ListParagraph"/>
        <w:rPr>
          <w:rFonts w:ascii="Cambria" w:hAnsi="Cambria"/>
          <w:sz w:val="28"/>
          <w:szCs w:val="28"/>
        </w:rPr>
      </w:pPr>
    </w:p>
    <w:p w14:paraId="04F5AAAE" w14:textId="77777777" w:rsidR="004B6C17" w:rsidRDefault="004B6C17" w:rsidP="00BD2A2A">
      <w:pPr>
        <w:pStyle w:val="ListParagraph"/>
        <w:rPr>
          <w:rFonts w:ascii="Cambria" w:hAnsi="Cambria"/>
          <w:sz w:val="28"/>
          <w:szCs w:val="28"/>
        </w:rPr>
      </w:pPr>
    </w:p>
    <w:p w14:paraId="5481088A" w14:textId="77777777" w:rsidR="004B6C17" w:rsidRDefault="004B6C17" w:rsidP="00BD2A2A">
      <w:pPr>
        <w:pStyle w:val="ListParagraph"/>
        <w:rPr>
          <w:rFonts w:ascii="Cambria" w:hAnsi="Cambria"/>
          <w:sz w:val="28"/>
          <w:szCs w:val="28"/>
        </w:rPr>
      </w:pPr>
    </w:p>
    <w:p w14:paraId="0387C1CF" w14:textId="77777777" w:rsidR="004B6C17" w:rsidRDefault="004B6C17" w:rsidP="00BD2A2A">
      <w:pPr>
        <w:pStyle w:val="ListParagraph"/>
        <w:rPr>
          <w:rFonts w:ascii="Cambria" w:hAnsi="Cambria"/>
          <w:sz w:val="28"/>
          <w:szCs w:val="28"/>
        </w:rPr>
      </w:pPr>
    </w:p>
    <w:p w14:paraId="72A33F97" w14:textId="77777777" w:rsidR="004B6C17" w:rsidRDefault="004B6C17" w:rsidP="00BD2A2A">
      <w:pPr>
        <w:pStyle w:val="ListParagraph"/>
        <w:rPr>
          <w:rFonts w:ascii="Cambria" w:hAnsi="Cambria"/>
          <w:sz w:val="28"/>
          <w:szCs w:val="28"/>
        </w:rPr>
      </w:pPr>
    </w:p>
    <w:p w14:paraId="4773DDC5" w14:textId="77777777" w:rsidR="004B6C17" w:rsidRDefault="004B6C17" w:rsidP="00BD2A2A">
      <w:pPr>
        <w:pStyle w:val="ListParagraph"/>
        <w:rPr>
          <w:rFonts w:ascii="Cambria" w:hAnsi="Cambria"/>
          <w:sz w:val="28"/>
          <w:szCs w:val="28"/>
        </w:rPr>
      </w:pPr>
    </w:p>
    <w:p w14:paraId="0F9C8DAB" w14:textId="77777777" w:rsidR="007B021F" w:rsidRDefault="007B021F" w:rsidP="00BD2A2A">
      <w:pPr>
        <w:pStyle w:val="ListParagraph"/>
        <w:rPr>
          <w:rFonts w:ascii="Cambria" w:hAnsi="Cambria"/>
          <w:sz w:val="28"/>
          <w:szCs w:val="28"/>
        </w:rPr>
      </w:pPr>
    </w:p>
    <w:p w14:paraId="3A0F8A8C" w14:textId="77777777" w:rsidR="007B021F" w:rsidRDefault="007B021F" w:rsidP="00BD2A2A">
      <w:pPr>
        <w:pStyle w:val="ListParagraph"/>
        <w:rPr>
          <w:rFonts w:ascii="Cambria" w:hAnsi="Cambria"/>
          <w:sz w:val="28"/>
          <w:szCs w:val="28"/>
        </w:rPr>
      </w:pPr>
    </w:p>
    <w:p w14:paraId="7E7DFF89" w14:textId="77777777" w:rsidR="007B021F" w:rsidRDefault="007B021F" w:rsidP="00BD2A2A">
      <w:pPr>
        <w:pStyle w:val="ListParagraph"/>
        <w:rPr>
          <w:rFonts w:ascii="Cambria" w:hAnsi="Cambria"/>
          <w:sz w:val="28"/>
          <w:szCs w:val="28"/>
        </w:rPr>
      </w:pPr>
    </w:p>
    <w:p w14:paraId="668ED4FE" w14:textId="2E52C442" w:rsidR="007B021F" w:rsidRDefault="007B021F" w:rsidP="00842823">
      <w:pPr>
        <w:rPr>
          <w:rFonts w:ascii="Cambria" w:hAnsi="Cambria"/>
          <w:sz w:val="28"/>
          <w:szCs w:val="28"/>
        </w:rPr>
      </w:pPr>
    </w:p>
    <w:p w14:paraId="1BA0C644" w14:textId="25EE29E3" w:rsidR="00842823" w:rsidRPr="00842823" w:rsidRDefault="00842823" w:rsidP="00842823">
      <w:pPr>
        <w:rPr>
          <w:rFonts w:ascii="Cambria" w:hAnsi="Cambria"/>
          <w:b/>
          <w:bCs/>
          <w:sz w:val="28"/>
          <w:szCs w:val="28"/>
        </w:rPr>
      </w:pPr>
      <w:r w:rsidRPr="00842823">
        <w:rPr>
          <w:rFonts w:ascii="Cambria" w:hAnsi="Cambria"/>
          <w:b/>
          <w:bCs/>
          <w:sz w:val="28"/>
          <w:szCs w:val="28"/>
        </w:rPr>
        <w:t>Specialist Equipment</w:t>
      </w:r>
    </w:p>
    <w:p w14:paraId="329541F2" w14:textId="29883E03" w:rsidR="007B021F" w:rsidRDefault="007B021F" w:rsidP="00BD2A2A">
      <w:pPr>
        <w:pStyle w:val="ListParagraph"/>
        <w:rPr>
          <w:rFonts w:ascii="Cambria" w:hAnsi="Cambria"/>
          <w:sz w:val="28"/>
          <w:szCs w:val="28"/>
        </w:rPr>
      </w:pPr>
    </w:p>
    <w:p w14:paraId="2CA1D99E" w14:textId="3CC9A987" w:rsidR="007B021F" w:rsidRDefault="00842823" w:rsidP="00BD2A2A">
      <w:pPr>
        <w:pStyle w:val="ListParagraph"/>
        <w:rPr>
          <w:rFonts w:ascii="Cambria" w:hAnsi="Cambria"/>
          <w:sz w:val="28"/>
          <w:szCs w:val="28"/>
        </w:rPr>
      </w:pPr>
      <w:r>
        <w:rPr>
          <w:noProof/>
        </w:rPr>
        <w:drawing>
          <wp:anchor distT="0" distB="0" distL="114300" distR="114300" simplePos="0" relativeHeight="251660288" behindDoc="1" locked="0" layoutInCell="1" allowOverlap="1" wp14:anchorId="5489487F" wp14:editId="5436436A">
            <wp:simplePos x="0" y="0"/>
            <wp:positionH relativeFrom="column">
              <wp:posOffset>-373380</wp:posOffset>
            </wp:positionH>
            <wp:positionV relativeFrom="paragraph">
              <wp:posOffset>174625</wp:posOffset>
            </wp:positionV>
            <wp:extent cx="6475730" cy="3552825"/>
            <wp:effectExtent l="0" t="0" r="1270" b="3175"/>
            <wp:wrapNone/>
            <wp:docPr id="1623833465" name="Picture 3" descr="A table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3833465" name="Picture 3" descr="A table with text on it&#10;&#10;Description automatically generated"/>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6475730" cy="355282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4DCDD9F5" w14:textId="7CABEDEB" w:rsidR="007B021F" w:rsidRDefault="007B021F" w:rsidP="00BD2A2A">
      <w:pPr>
        <w:pStyle w:val="ListParagraph"/>
        <w:rPr>
          <w:rFonts w:ascii="Cambria" w:hAnsi="Cambria"/>
          <w:sz w:val="28"/>
          <w:szCs w:val="28"/>
        </w:rPr>
      </w:pPr>
    </w:p>
    <w:p w14:paraId="51E3B8CA" w14:textId="47908291" w:rsidR="007B021F" w:rsidRDefault="007B021F" w:rsidP="00BD2A2A">
      <w:pPr>
        <w:pStyle w:val="ListParagraph"/>
        <w:rPr>
          <w:rFonts w:ascii="Cambria" w:hAnsi="Cambria"/>
          <w:sz w:val="28"/>
          <w:szCs w:val="28"/>
        </w:rPr>
      </w:pPr>
    </w:p>
    <w:p w14:paraId="15B4B816" w14:textId="47EF23DF" w:rsidR="007B021F" w:rsidRDefault="007B021F" w:rsidP="00BD2A2A">
      <w:pPr>
        <w:pStyle w:val="ListParagraph"/>
        <w:rPr>
          <w:rFonts w:ascii="Cambria" w:hAnsi="Cambria"/>
          <w:sz w:val="28"/>
          <w:szCs w:val="28"/>
        </w:rPr>
      </w:pPr>
    </w:p>
    <w:p w14:paraId="0E7968C9" w14:textId="1982A9BF" w:rsidR="007B021F" w:rsidRDefault="007B021F" w:rsidP="00BD2A2A">
      <w:pPr>
        <w:pStyle w:val="ListParagraph"/>
        <w:rPr>
          <w:rFonts w:ascii="Cambria" w:hAnsi="Cambria"/>
          <w:sz w:val="28"/>
          <w:szCs w:val="28"/>
        </w:rPr>
      </w:pPr>
    </w:p>
    <w:p w14:paraId="4BBB4F4F" w14:textId="7377735C" w:rsidR="004B6C17" w:rsidRDefault="004B6C17" w:rsidP="00BD2A2A">
      <w:pPr>
        <w:pStyle w:val="ListParagraph"/>
        <w:rPr>
          <w:rFonts w:ascii="Cambria" w:hAnsi="Cambria"/>
          <w:sz w:val="28"/>
          <w:szCs w:val="28"/>
        </w:rPr>
      </w:pPr>
    </w:p>
    <w:p w14:paraId="4C168864" w14:textId="0BBA8BC3" w:rsidR="004B6C17" w:rsidRDefault="004B6C17" w:rsidP="00BD2A2A">
      <w:pPr>
        <w:pStyle w:val="ListParagraph"/>
        <w:rPr>
          <w:rFonts w:ascii="Cambria" w:hAnsi="Cambria"/>
          <w:sz w:val="28"/>
          <w:szCs w:val="28"/>
        </w:rPr>
      </w:pPr>
    </w:p>
    <w:p w14:paraId="717C61B7" w14:textId="7CC591CB" w:rsidR="004B6C17" w:rsidRDefault="004B6C17" w:rsidP="00BD2A2A">
      <w:pPr>
        <w:pStyle w:val="ListParagraph"/>
        <w:rPr>
          <w:rFonts w:ascii="Cambria" w:hAnsi="Cambria"/>
          <w:sz w:val="28"/>
          <w:szCs w:val="28"/>
        </w:rPr>
      </w:pPr>
    </w:p>
    <w:p w14:paraId="46CFE890" w14:textId="5E172A65" w:rsidR="004B6C17" w:rsidRDefault="004B6C17" w:rsidP="00BD2A2A">
      <w:pPr>
        <w:pStyle w:val="ListParagraph"/>
        <w:rPr>
          <w:rFonts w:ascii="Cambria" w:hAnsi="Cambria"/>
          <w:sz w:val="28"/>
          <w:szCs w:val="28"/>
        </w:rPr>
      </w:pPr>
    </w:p>
    <w:tbl>
      <w:tblPr>
        <w:tblpPr w:leftFromText="180" w:rightFromText="180" w:vertAnchor="page" w:horzAnchor="margin" w:tblpXSpec="center" w:tblpY="1778"/>
        <w:tblW w:w="9980" w:type="dxa"/>
        <w:tblLook w:val="04A0" w:firstRow="1" w:lastRow="0" w:firstColumn="1" w:lastColumn="0" w:noHBand="0" w:noVBand="1"/>
      </w:tblPr>
      <w:tblGrid>
        <w:gridCol w:w="4533"/>
        <w:gridCol w:w="5447"/>
      </w:tblGrid>
      <w:tr w:rsidR="002F6604" w:rsidRPr="00440E8D" w14:paraId="1AD8D97D" w14:textId="77777777" w:rsidTr="002F6604">
        <w:trPr>
          <w:trHeight w:val="388"/>
        </w:trPr>
        <w:tc>
          <w:tcPr>
            <w:tcW w:w="4533" w:type="dxa"/>
            <w:tcBorders>
              <w:top w:val="single" w:sz="4" w:space="0" w:color="auto"/>
              <w:left w:val="single" w:sz="4" w:space="0" w:color="auto"/>
              <w:bottom w:val="single" w:sz="4" w:space="0" w:color="auto"/>
              <w:right w:val="single" w:sz="4" w:space="0" w:color="auto"/>
            </w:tcBorders>
            <w:shd w:val="clear" w:color="000000" w:fill="0070C0"/>
            <w:vAlign w:val="center"/>
            <w:hideMark/>
          </w:tcPr>
          <w:p w14:paraId="47AA1791" w14:textId="77777777" w:rsidR="002F6604" w:rsidRPr="00440E8D" w:rsidRDefault="002F6604" w:rsidP="002F6604">
            <w:pPr>
              <w:jc w:val="center"/>
              <w:rPr>
                <w:rFonts w:ascii="Calibri" w:hAnsi="Calibri" w:cs="Calibri"/>
                <w:color w:val="F2F2F2"/>
                <w:sz w:val="32"/>
                <w:szCs w:val="32"/>
              </w:rPr>
            </w:pPr>
            <w:r w:rsidRPr="00440E8D">
              <w:rPr>
                <w:rFonts w:ascii="Calibri" w:hAnsi="Calibri" w:cs="Calibri"/>
                <w:color w:val="F2F2F2"/>
                <w:sz w:val="32"/>
                <w:szCs w:val="32"/>
              </w:rPr>
              <w:lastRenderedPageBreak/>
              <w:t>Milestones</w:t>
            </w:r>
          </w:p>
        </w:tc>
        <w:tc>
          <w:tcPr>
            <w:tcW w:w="5447" w:type="dxa"/>
            <w:tcBorders>
              <w:top w:val="single" w:sz="4" w:space="0" w:color="auto"/>
              <w:left w:val="nil"/>
              <w:bottom w:val="single" w:sz="4" w:space="0" w:color="auto"/>
              <w:right w:val="single" w:sz="4" w:space="0" w:color="auto"/>
            </w:tcBorders>
            <w:shd w:val="clear" w:color="000000" w:fill="0070C0"/>
            <w:noWrap/>
            <w:vAlign w:val="center"/>
            <w:hideMark/>
          </w:tcPr>
          <w:p w14:paraId="6356FA9A" w14:textId="77777777" w:rsidR="002F6604" w:rsidRPr="00440E8D" w:rsidRDefault="002F6604" w:rsidP="002F6604">
            <w:pPr>
              <w:jc w:val="center"/>
              <w:rPr>
                <w:rFonts w:ascii="Calibri" w:hAnsi="Calibri" w:cs="Calibri"/>
                <w:color w:val="FFFFFF"/>
                <w:sz w:val="32"/>
                <w:szCs w:val="32"/>
              </w:rPr>
            </w:pPr>
            <w:r w:rsidRPr="00440E8D">
              <w:rPr>
                <w:rFonts w:ascii="Calibri" w:hAnsi="Calibri" w:cs="Calibri"/>
                <w:color w:val="FFFFFF"/>
                <w:sz w:val="32"/>
                <w:szCs w:val="32"/>
              </w:rPr>
              <w:t>Gateways</w:t>
            </w:r>
          </w:p>
        </w:tc>
      </w:tr>
      <w:tr w:rsidR="002F6604" w:rsidRPr="00440E8D" w14:paraId="1C287814" w14:textId="77777777" w:rsidTr="002F6604">
        <w:trPr>
          <w:trHeight w:val="564"/>
        </w:trPr>
        <w:tc>
          <w:tcPr>
            <w:tcW w:w="4533" w:type="dxa"/>
            <w:tcBorders>
              <w:top w:val="nil"/>
              <w:left w:val="single" w:sz="4" w:space="0" w:color="auto"/>
              <w:bottom w:val="single" w:sz="4" w:space="0" w:color="auto"/>
              <w:right w:val="single" w:sz="4" w:space="0" w:color="auto"/>
            </w:tcBorders>
            <w:shd w:val="clear" w:color="auto" w:fill="auto"/>
            <w:vAlign w:val="center"/>
            <w:hideMark/>
          </w:tcPr>
          <w:p w14:paraId="0C1C4756" w14:textId="77777777" w:rsidR="002F6604" w:rsidRPr="00440E8D" w:rsidRDefault="002F6604" w:rsidP="002F6604">
            <w:pPr>
              <w:jc w:val="center"/>
              <w:rPr>
                <w:rFonts w:ascii="Calibri" w:hAnsi="Calibri" w:cs="Calibri"/>
                <w:sz w:val="22"/>
                <w:szCs w:val="22"/>
              </w:rPr>
            </w:pPr>
            <w:r w:rsidRPr="00440E8D">
              <w:rPr>
                <w:rFonts w:ascii="Calibri" w:hAnsi="Calibri" w:cs="Calibri"/>
                <w:sz w:val="22"/>
                <w:szCs w:val="22"/>
              </w:rPr>
              <w:t>Base Learning Complete</w:t>
            </w:r>
          </w:p>
        </w:tc>
        <w:tc>
          <w:tcPr>
            <w:tcW w:w="5447" w:type="dxa"/>
            <w:tcBorders>
              <w:top w:val="nil"/>
              <w:left w:val="nil"/>
              <w:bottom w:val="single" w:sz="4" w:space="0" w:color="auto"/>
              <w:right w:val="single" w:sz="4" w:space="0" w:color="auto"/>
            </w:tcBorders>
            <w:shd w:val="clear" w:color="auto" w:fill="auto"/>
            <w:vAlign w:val="center"/>
            <w:hideMark/>
          </w:tcPr>
          <w:p w14:paraId="33E96730" w14:textId="77777777" w:rsidR="002F6604" w:rsidRPr="00440E8D" w:rsidRDefault="002F6604" w:rsidP="002F6604">
            <w:pPr>
              <w:jc w:val="center"/>
              <w:rPr>
                <w:rFonts w:ascii="Calibri" w:hAnsi="Calibri" w:cs="Calibri"/>
                <w:sz w:val="22"/>
                <w:szCs w:val="22"/>
              </w:rPr>
            </w:pPr>
            <w:r w:rsidRPr="00440E8D">
              <w:rPr>
                <w:rFonts w:ascii="Calibri" w:hAnsi="Calibri" w:cs="Calibri"/>
                <w:sz w:val="22"/>
                <w:szCs w:val="22"/>
              </w:rPr>
              <w:t>All Teams gained base knowledge required to start work on the project alongside further research</w:t>
            </w:r>
          </w:p>
        </w:tc>
      </w:tr>
      <w:tr w:rsidR="002F6604" w:rsidRPr="00440E8D" w14:paraId="1F0B87DB" w14:textId="77777777" w:rsidTr="002F6604">
        <w:trPr>
          <w:trHeight w:val="265"/>
        </w:trPr>
        <w:tc>
          <w:tcPr>
            <w:tcW w:w="4533" w:type="dxa"/>
            <w:tcBorders>
              <w:top w:val="nil"/>
              <w:left w:val="single" w:sz="4" w:space="0" w:color="auto"/>
              <w:bottom w:val="single" w:sz="4" w:space="0" w:color="auto"/>
              <w:right w:val="single" w:sz="4" w:space="0" w:color="auto"/>
            </w:tcBorders>
            <w:shd w:val="clear" w:color="auto" w:fill="auto"/>
            <w:noWrap/>
            <w:vAlign w:val="center"/>
            <w:hideMark/>
          </w:tcPr>
          <w:p w14:paraId="5793505C" w14:textId="77777777" w:rsidR="002F6604" w:rsidRPr="00440E8D" w:rsidRDefault="002F6604" w:rsidP="002F6604">
            <w:pPr>
              <w:jc w:val="center"/>
              <w:rPr>
                <w:rFonts w:ascii="Calibri" w:hAnsi="Calibri" w:cs="Calibri"/>
                <w:sz w:val="22"/>
                <w:szCs w:val="22"/>
              </w:rPr>
            </w:pPr>
            <w:r w:rsidRPr="00440E8D">
              <w:rPr>
                <w:rFonts w:ascii="Calibri" w:hAnsi="Calibri" w:cs="Calibri"/>
                <w:sz w:val="22"/>
                <w:szCs w:val="22"/>
              </w:rPr>
              <w:t>Initial wing layout</w:t>
            </w:r>
          </w:p>
        </w:tc>
        <w:tc>
          <w:tcPr>
            <w:tcW w:w="5447" w:type="dxa"/>
            <w:tcBorders>
              <w:top w:val="nil"/>
              <w:left w:val="nil"/>
              <w:bottom w:val="single" w:sz="4" w:space="0" w:color="auto"/>
              <w:right w:val="single" w:sz="4" w:space="0" w:color="auto"/>
            </w:tcBorders>
            <w:shd w:val="clear" w:color="auto" w:fill="auto"/>
            <w:noWrap/>
            <w:vAlign w:val="center"/>
            <w:hideMark/>
          </w:tcPr>
          <w:p w14:paraId="497EC2FF" w14:textId="77777777" w:rsidR="002F6604" w:rsidRPr="00440E8D" w:rsidRDefault="002F6604" w:rsidP="002F6604">
            <w:pPr>
              <w:jc w:val="center"/>
              <w:rPr>
                <w:rFonts w:ascii="Calibri" w:hAnsi="Calibri" w:cs="Calibri"/>
                <w:sz w:val="22"/>
                <w:szCs w:val="22"/>
              </w:rPr>
            </w:pPr>
            <w:r w:rsidRPr="00440E8D">
              <w:rPr>
                <w:rFonts w:ascii="Calibri" w:hAnsi="Calibri" w:cs="Calibri"/>
                <w:sz w:val="22"/>
                <w:szCs w:val="22"/>
              </w:rPr>
              <w:t>Aero Choose profile, Structural choose mounting shape</w:t>
            </w:r>
          </w:p>
        </w:tc>
      </w:tr>
      <w:tr w:rsidR="002F6604" w:rsidRPr="00440E8D" w14:paraId="5CB548E2" w14:textId="77777777" w:rsidTr="002F6604">
        <w:trPr>
          <w:trHeight w:val="265"/>
        </w:trPr>
        <w:tc>
          <w:tcPr>
            <w:tcW w:w="4533" w:type="dxa"/>
            <w:tcBorders>
              <w:top w:val="nil"/>
              <w:left w:val="single" w:sz="4" w:space="0" w:color="auto"/>
              <w:bottom w:val="single" w:sz="4" w:space="0" w:color="auto"/>
              <w:right w:val="single" w:sz="4" w:space="0" w:color="auto"/>
            </w:tcBorders>
            <w:shd w:val="clear" w:color="auto" w:fill="auto"/>
            <w:noWrap/>
            <w:vAlign w:val="center"/>
            <w:hideMark/>
          </w:tcPr>
          <w:p w14:paraId="1867A085" w14:textId="77777777" w:rsidR="002F6604" w:rsidRPr="00440E8D" w:rsidRDefault="002F6604" w:rsidP="002F6604">
            <w:pPr>
              <w:jc w:val="center"/>
              <w:rPr>
                <w:rFonts w:ascii="Calibri" w:hAnsi="Calibri" w:cs="Calibri"/>
                <w:sz w:val="22"/>
                <w:szCs w:val="22"/>
              </w:rPr>
            </w:pPr>
            <w:r w:rsidRPr="00440E8D">
              <w:rPr>
                <w:rFonts w:ascii="Calibri" w:hAnsi="Calibri" w:cs="Calibri"/>
                <w:sz w:val="22"/>
                <w:szCs w:val="22"/>
              </w:rPr>
              <w:t>Wing layout validated</w:t>
            </w:r>
          </w:p>
        </w:tc>
        <w:tc>
          <w:tcPr>
            <w:tcW w:w="5447" w:type="dxa"/>
            <w:tcBorders>
              <w:top w:val="nil"/>
              <w:left w:val="nil"/>
              <w:bottom w:val="single" w:sz="4" w:space="0" w:color="auto"/>
              <w:right w:val="single" w:sz="4" w:space="0" w:color="auto"/>
            </w:tcBorders>
            <w:shd w:val="clear" w:color="auto" w:fill="auto"/>
            <w:noWrap/>
            <w:vAlign w:val="center"/>
            <w:hideMark/>
          </w:tcPr>
          <w:p w14:paraId="5A85DE7D" w14:textId="77777777" w:rsidR="002F6604" w:rsidRPr="00440E8D" w:rsidRDefault="002F6604" w:rsidP="002F6604">
            <w:pPr>
              <w:jc w:val="center"/>
              <w:rPr>
                <w:rFonts w:ascii="Calibri" w:hAnsi="Calibri" w:cs="Calibri"/>
                <w:sz w:val="22"/>
                <w:szCs w:val="22"/>
              </w:rPr>
            </w:pPr>
            <w:r w:rsidRPr="00440E8D">
              <w:rPr>
                <w:rFonts w:ascii="Calibri" w:hAnsi="Calibri" w:cs="Calibri"/>
                <w:sz w:val="22"/>
                <w:szCs w:val="22"/>
              </w:rPr>
              <w:t xml:space="preserve">Simulation and Aero run Tests on proposed layout </w:t>
            </w:r>
          </w:p>
        </w:tc>
      </w:tr>
      <w:tr w:rsidR="002F6604" w:rsidRPr="00440E8D" w14:paraId="6A0268C0" w14:textId="77777777" w:rsidTr="002F6604">
        <w:trPr>
          <w:trHeight w:val="265"/>
        </w:trPr>
        <w:tc>
          <w:tcPr>
            <w:tcW w:w="4533" w:type="dxa"/>
            <w:tcBorders>
              <w:top w:val="nil"/>
              <w:left w:val="single" w:sz="4" w:space="0" w:color="auto"/>
              <w:bottom w:val="single" w:sz="4" w:space="0" w:color="auto"/>
              <w:right w:val="single" w:sz="4" w:space="0" w:color="auto"/>
            </w:tcBorders>
            <w:shd w:val="clear" w:color="auto" w:fill="auto"/>
            <w:noWrap/>
            <w:vAlign w:val="center"/>
            <w:hideMark/>
          </w:tcPr>
          <w:p w14:paraId="31BA0063" w14:textId="77777777" w:rsidR="002F6604" w:rsidRPr="00440E8D" w:rsidRDefault="002F6604" w:rsidP="002F6604">
            <w:pPr>
              <w:jc w:val="center"/>
              <w:rPr>
                <w:rFonts w:ascii="Calibri" w:hAnsi="Calibri" w:cs="Calibri"/>
                <w:sz w:val="22"/>
                <w:szCs w:val="22"/>
              </w:rPr>
            </w:pPr>
            <w:r w:rsidRPr="00440E8D">
              <w:rPr>
                <w:rFonts w:ascii="Calibri" w:hAnsi="Calibri" w:cs="Calibri"/>
                <w:sz w:val="22"/>
                <w:szCs w:val="22"/>
              </w:rPr>
              <w:t xml:space="preserve">ECS Layout proposed </w:t>
            </w:r>
          </w:p>
        </w:tc>
        <w:tc>
          <w:tcPr>
            <w:tcW w:w="5447" w:type="dxa"/>
            <w:tcBorders>
              <w:top w:val="nil"/>
              <w:left w:val="nil"/>
              <w:bottom w:val="single" w:sz="4" w:space="0" w:color="auto"/>
              <w:right w:val="single" w:sz="4" w:space="0" w:color="auto"/>
            </w:tcBorders>
            <w:shd w:val="clear" w:color="auto" w:fill="auto"/>
            <w:noWrap/>
            <w:vAlign w:val="center"/>
            <w:hideMark/>
          </w:tcPr>
          <w:p w14:paraId="47AD9A39" w14:textId="77777777" w:rsidR="002F6604" w:rsidRPr="00440E8D" w:rsidRDefault="002F6604" w:rsidP="002F6604">
            <w:pPr>
              <w:jc w:val="center"/>
              <w:rPr>
                <w:rFonts w:ascii="Calibri" w:hAnsi="Calibri" w:cs="Calibri"/>
                <w:sz w:val="22"/>
                <w:szCs w:val="22"/>
              </w:rPr>
            </w:pPr>
            <w:r w:rsidRPr="00440E8D">
              <w:rPr>
                <w:rFonts w:ascii="Calibri" w:hAnsi="Calibri" w:cs="Calibri"/>
                <w:sz w:val="22"/>
                <w:szCs w:val="22"/>
              </w:rPr>
              <w:t>ECS choose actuation points and control method</w:t>
            </w:r>
          </w:p>
        </w:tc>
      </w:tr>
      <w:tr w:rsidR="002F6604" w:rsidRPr="00440E8D" w14:paraId="42AA6D9B" w14:textId="77777777" w:rsidTr="002F6604">
        <w:trPr>
          <w:trHeight w:val="564"/>
        </w:trPr>
        <w:tc>
          <w:tcPr>
            <w:tcW w:w="4533" w:type="dxa"/>
            <w:tcBorders>
              <w:top w:val="nil"/>
              <w:left w:val="single" w:sz="4" w:space="0" w:color="auto"/>
              <w:bottom w:val="single" w:sz="4" w:space="0" w:color="auto"/>
              <w:right w:val="single" w:sz="4" w:space="0" w:color="auto"/>
            </w:tcBorders>
            <w:shd w:val="clear" w:color="auto" w:fill="auto"/>
            <w:noWrap/>
            <w:vAlign w:val="center"/>
            <w:hideMark/>
          </w:tcPr>
          <w:p w14:paraId="79798B1A" w14:textId="77777777" w:rsidR="002F6604" w:rsidRPr="00440E8D" w:rsidRDefault="002F6604" w:rsidP="002F6604">
            <w:pPr>
              <w:jc w:val="center"/>
              <w:rPr>
                <w:rFonts w:ascii="Calibri" w:hAnsi="Calibri" w:cs="Calibri"/>
                <w:sz w:val="22"/>
                <w:szCs w:val="22"/>
              </w:rPr>
            </w:pPr>
            <w:r>
              <w:rPr>
                <w:rFonts w:ascii="Calibri" w:hAnsi="Calibri" w:cs="Calibri"/>
                <w:sz w:val="22"/>
                <w:szCs w:val="22"/>
              </w:rPr>
              <w:t>W</w:t>
            </w:r>
            <w:r w:rsidRPr="00440E8D">
              <w:rPr>
                <w:rFonts w:ascii="Calibri" w:hAnsi="Calibri" w:cs="Calibri"/>
                <w:sz w:val="22"/>
                <w:szCs w:val="22"/>
              </w:rPr>
              <w:t>ing tolerances found</w:t>
            </w:r>
          </w:p>
        </w:tc>
        <w:tc>
          <w:tcPr>
            <w:tcW w:w="5447" w:type="dxa"/>
            <w:tcBorders>
              <w:top w:val="nil"/>
              <w:left w:val="nil"/>
              <w:bottom w:val="single" w:sz="4" w:space="0" w:color="auto"/>
              <w:right w:val="single" w:sz="4" w:space="0" w:color="auto"/>
            </w:tcBorders>
            <w:shd w:val="clear" w:color="auto" w:fill="auto"/>
            <w:vAlign w:val="center"/>
            <w:hideMark/>
          </w:tcPr>
          <w:p w14:paraId="46DA603A" w14:textId="77777777" w:rsidR="002F6604" w:rsidRPr="00440E8D" w:rsidRDefault="002F6604" w:rsidP="002F6604">
            <w:pPr>
              <w:jc w:val="center"/>
              <w:rPr>
                <w:rFonts w:ascii="Calibri" w:hAnsi="Calibri" w:cs="Calibri"/>
                <w:sz w:val="22"/>
                <w:szCs w:val="22"/>
              </w:rPr>
            </w:pPr>
            <w:r w:rsidRPr="00440E8D">
              <w:rPr>
                <w:rFonts w:ascii="Calibri" w:hAnsi="Calibri" w:cs="Calibri"/>
                <w:sz w:val="22"/>
                <w:szCs w:val="22"/>
              </w:rPr>
              <w:t>Simulation and Aero compile all resistive forces wing will experience and present tolerances</w:t>
            </w:r>
          </w:p>
        </w:tc>
      </w:tr>
      <w:tr w:rsidR="002F6604" w:rsidRPr="00440E8D" w14:paraId="47CDA173" w14:textId="77777777" w:rsidTr="002F6604">
        <w:trPr>
          <w:trHeight w:val="564"/>
        </w:trPr>
        <w:tc>
          <w:tcPr>
            <w:tcW w:w="4533" w:type="dxa"/>
            <w:tcBorders>
              <w:top w:val="nil"/>
              <w:left w:val="single" w:sz="4" w:space="0" w:color="auto"/>
              <w:bottom w:val="single" w:sz="4" w:space="0" w:color="auto"/>
              <w:right w:val="single" w:sz="4" w:space="0" w:color="auto"/>
            </w:tcBorders>
            <w:shd w:val="clear" w:color="auto" w:fill="auto"/>
            <w:noWrap/>
            <w:vAlign w:val="center"/>
            <w:hideMark/>
          </w:tcPr>
          <w:p w14:paraId="1F3BB9AA" w14:textId="77777777" w:rsidR="002F6604" w:rsidRPr="00440E8D" w:rsidRDefault="002F6604" w:rsidP="002F6604">
            <w:pPr>
              <w:jc w:val="center"/>
              <w:rPr>
                <w:rFonts w:ascii="Calibri" w:hAnsi="Calibri" w:cs="Calibri"/>
                <w:sz w:val="22"/>
                <w:szCs w:val="22"/>
              </w:rPr>
            </w:pPr>
            <w:r w:rsidRPr="00440E8D">
              <w:rPr>
                <w:rFonts w:ascii="Calibri" w:hAnsi="Calibri" w:cs="Calibri"/>
                <w:sz w:val="22"/>
                <w:szCs w:val="22"/>
              </w:rPr>
              <w:t xml:space="preserve">Wing materials </w:t>
            </w:r>
          </w:p>
        </w:tc>
        <w:tc>
          <w:tcPr>
            <w:tcW w:w="5447" w:type="dxa"/>
            <w:tcBorders>
              <w:top w:val="nil"/>
              <w:left w:val="nil"/>
              <w:bottom w:val="single" w:sz="4" w:space="0" w:color="auto"/>
              <w:right w:val="single" w:sz="4" w:space="0" w:color="auto"/>
            </w:tcBorders>
            <w:shd w:val="clear" w:color="auto" w:fill="auto"/>
            <w:vAlign w:val="center"/>
            <w:hideMark/>
          </w:tcPr>
          <w:p w14:paraId="514E66E1" w14:textId="77777777" w:rsidR="002F6604" w:rsidRPr="00440E8D" w:rsidRDefault="002F6604" w:rsidP="002F6604">
            <w:pPr>
              <w:jc w:val="center"/>
              <w:rPr>
                <w:rFonts w:ascii="Calibri" w:hAnsi="Calibri" w:cs="Calibri"/>
                <w:sz w:val="22"/>
                <w:szCs w:val="22"/>
              </w:rPr>
            </w:pPr>
            <w:r w:rsidRPr="00440E8D">
              <w:rPr>
                <w:rFonts w:ascii="Calibri" w:hAnsi="Calibri" w:cs="Calibri"/>
                <w:sz w:val="22"/>
                <w:szCs w:val="22"/>
              </w:rPr>
              <w:t>Structural use tolerances to come up with two leading choices for material</w:t>
            </w:r>
          </w:p>
        </w:tc>
      </w:tr>
      <w:tr w:rsidR="002F6604" w:rsidRPr="00440E8D" w14:paraId="2B4CCE90" w14:textId="77777777" w:rsidTr="002F6604">
        <w:trPr>
          <w:trHeight w:val="564"/>
        </w:trPr>
        <w:tc>
          <w:tcPr>
            <w:tcW w:w="4533" w:type="dxa"/>
            <w:tcBorders>
              <w:top w:val="nil"/>
              <w:left w:val="single" w:sz="4" w:space="0" w:color="auto"/>
              <w:bottom w:val="single" w:sz="4" w:space="0" w:color="auto"/>
              <w:right w:val="single" w:sz="4" w:space="0" w:color="auto"/>
            </w:tcBorders>
            <w:shd w:val="clear" w:color="auto" w:fill="auto"/>
            <w:noWrap/>
            <w:vAlign w:val="center"/>
            <w:hideMark/>
          </w:tcPr>
          <w:p w14:paraId="36B79F35" w14:textId="77777777" w:rsidR="002F6604" w:rsidRPr="00440E8D" w:rsidRDefault="002F6604" w:rsidP="002F6604">
            <w:pPr>
              <w:jc w:val="center"/>
              <w:rPr>
                <w:rFonts w:ascii="Calibri" w:hAnsi="Calibri" w:cs="Calibri"/>
                <w:sz w:val="22"/>
                <w:szCs w:val="22"/>
              </w:rPr>
            </w:pPr>
            <w:r w:rsidRPr="00440E8D">
              <w:rPr>
                <w:rFonts w:ascii="Calibri" w:hAnsi="Calibri" w:cs="Calibri"/>
                <w:sz w:val="22"/>
                <w:szCs w:val="22"/>
              </w:rPr>
              <w:t>ECS Actuators proposed</w:t>
            </w:r>
          </w:p>
        </w:tc>
        <w:tc>
          <w:tcPr>
            <w:tcW w:w="5447" w:type="dxa"/>
            <w:tcBorders>
              <w:top w:val="nil"/>
              <w:left w:val="nil"/>
              <w:bottom w:val="single" w:sz="4" w:space="0" w:color="auto"/>
              <w:right w:val="single" w:sz="4" w:space="0" w:color="auto"/>
            </w:tcBorders>
            <w:shd w:val="clear" w:color="auto" w:fill="auto"/>
            <w:vAlign w:val="center"/>
            <w:hideMark/>
          </w:tcPr>
          <w:p w14:paraId="3D637358" w14:textId="77777777" w:rsidR="002F6604" w:rsidRPr="00440E8D" w:rsidRDefault="002F6604" w:rsidP="002F6604">
            <w:pPr>
              <w:jc w:val="center"/>
              <w:rPr>
                <w:rFonts w:ascii="Calibri" w:hAnsi="Calibri" w:cs="Calibri"/>
                <w:sz w:val="22"/>
                <w:szCs w:val="22"/>
              </w:rPr>
            </w:pPr>
            <w:r w:rsidRPr="00440E8D">
              <w:rPr>
                <w:rFonts w:ascii="Calibri" w:hAnsi="Calibri" w:cs="Calibri"/>
                <w:sz w:val="22"/>
                <w:szCs w:val="22"/>
              </w:rPr>
              <w:t>ECS Give options for actuators based off wing deployment time needed and torque tolerances</w:t>
            </w:r>
          </w:p>
        </w:tc>
      </w:tr>
      <w:tr w:rsidR="002F6604" w:rsidRPr="00440E8D" w14:paraId="1D7AA190" w14:textId="77777777" w:rsidTr="002F6604">
        <w:trPr>
          <w:trHeight w:val="281"/>
        </w:trPr>
        <w:tc>
          <w:tcPr>
            <w:tcW w:w="4533" w:type="dxa"/>
            <w:tcBorders>
              <w:top w:val="nil"/>
              <w:left w:val="single" w:sz="4" w:space="0" w:color="auto"/>
              <w:bottom w:val="single" w:sz="4" w:space="0" w:color="auto"/>
              <w:right w:val="single" w:sz="4" w:space="0" w:color="auto"/>
            </w:tcBorders>
            <w:shd w:val="clear" w:color="auto" w:fill="auto"/>
            <w:noWrap/>
            <w:vAlign w:val="center"/>
            <w:hideMark/>
          </w:tcPr>
          <w:p w14:paraId="3C9D2AC0" w14:textId="77777777" w:rsidR="002F6604" w:rsidRPr="00440E8D" w:rsidRDefault="002F6604" w:rsidP="002F6604">
            <w:pPr>
              <w:jc w:val="center"/>
              <w:rPr>
                <w:rFonts w:ascii="Calibri" w:hAnsi="Calibri" w:cs="Calibri"/>
                <w:sz w:val="22"/>
                <w:szCs w:val="22"/>
              </w:rPr>
            </w:pPr>
            <w:r w:rsidRPr="00440E8D">
              <w:rPr>
                <w:rFonts w:ascii="Calibri" w:hAnsi="Calibri" w:cs="Calibri"/>
                <w:sz w:val="22"/>
                <w:szCs w:val="22"/>
              </w:rPr>
              <w:t>ECS software plan</w:t>
            </w:r>
          </w:p>
        </w:tc>
        <w:tc>
          <w:tcPr>
            <w:tcW w:w="5447" w:type="dxa"/>
            <w:tcBorders>
              <w:top w:val="nil"/>
              <w:left w:val="nil"/>
              <w:bottom w:val="single" w:sz="4" w:space="0" w:color="auto"/>
              <w:right w:val="single" w:sz="4" w:space="0" w:color="auto"/>
            </w:tcBorders>
            <w:shd w:val="clear" w:color="auto" w:fill="auto"/>
            <w:vAlign w:val="center"/>
            <w:hideMark/>
          </w:tcPr>
          <w:p w14:paraId="747DE9AE" w14:textId="77777777" w:rsidR="002F6604" w:rsidRPr="00440E8D" w:rsidRDefault="002F6604" w:rsidP="002F6604">
            <w:pPr>
              <w:jc w:val="center"/>
              <w:rPr>
                <w:rFonts w:ascii="Calibri" w:hAnsi="Calibri" w:cs="Calibri"/>
                <w:sz w:val="22"/>
                <w:szCs w:val="22"/>
              </w:rPr>
            </w:pPr>
            <w:r w:rsidRPr="00440E8D">
              <w:rPr>
                <w:rFonts w:ascii="Calibri" w:hAnsi="Calibri" w:cs="Calibri"/>
                <w:sz w:val="22"/>
                <w:szCs w:val="22"/>
              </w:rPr>
              <w:t>Software structure and logic methods established</w:t>
            </w:r>
          </w:p>
        </w:tc>
      </w:tr>
      <w:tr w:rsidR="002F6604" w:rsidRPr="00440E8D" w14:paraId="531817D3" w14:textId="77777777" w:rsidTr="002F6604">
        <w:trPr>
          <w:trHeight w:val="564"/>
        </w:trPr>
        <w:tc>
          <w:tcPr>
            <w:tcW w:w="4533" w:type="dxa"/>
            <w:tcBorders>
              <w:top w:val="nil"/>
              <w:left w:val="single" w:sz="4" w:space="0" w:color="auto"/>
              <w:bottom w:val="single" w:sz="4" w:space="0" w:color="auto"/>
              <w:right w:val="single" w:sz="4" w:space="0" w:color="auto"/>
            </w:tcBorders>
            <w:shd w:val="clear" w:color="auto" w:fill="auto"/>
            <w:noWrap/>
            <w:vAlign w:val="center"/>
            <w:hideMark/>
          </w:tcPr>
          <w:p w14:paraId="0494D3A1" w14:textId="77777777" w:rsidR="002F6604" w:rsidRPr="00440E8D" w:rsidRDefault="002F6604" w:rsidP="002F6604">
            <w:pPr>
              <w:jc w:val="center"/>
              <w:rPr>
                <w:rFonts w:ascii="Calibri" w:hAnsi="Calibri" w:cs="Calibri"/>
                <w:sz w:val="22"/>
                <w:szCs w:val="22"/>
              </w:rPr>
            </w:pPr>
            <w:r w:rsidRPr="00440E8D">
              <w:rPr>
                <w:rFonts w:ascii="Calibri" w:hAnsi="Calibri" w:cs="Calibri"/>
                <w:sz w:val="22"/>
                <w:szCs w:val="22"/>
              </w:rPr>
              <w:t>Wing design simulated</w:t>
            </w:r>
          </w:p>
        </w:tc>
        <w:tc>
          <w:tcPr>
            <w:tcW w:w="5447" w:type="dxa"/>
            <w:tcBorders>
              <w:top w:val="nil"/>
              <w:left w:val="nil"/>
              <w:bottom w:val="single" w:sz="4" w:space="0" w:color="auto"/>
              <w:right w:val="single" w:sz="4" w:space="0" w:color="auto"/>
            </w:tcBorders>
            <w:shd w:val="clear" w:color="auto" w:fill="auto"/>
            <w:vAlign w:val="center"/>
            <w:hideMark/>
          </w:tcPr>
          <w:p w14:paraId="5C877172" w14:textId="77777777" w:rsidR="002F6604" w:rsidRPr="00440E8D" w:rsidRDefault="002F6604" w:rsidP="002F6604">
            <w:pPr>
              <w:jc w:val="center"/>
              <w:rPr>
                <w:rFonts w:ascii="Calibri" w:hAnsi="Calibri" w:cs="Calibri"/>
                <w:sz w:val="22"/>
                <w:szCs w:val="22"/>
              </w:rPr>
            </w:pPr>
            <w:r w:rsidRPr="00440E8D">
              <w:rPr>
                <w:rFonts w:ascii="Calibri" w:hAnsi="Calibri" w:cs="Calibri"/>
                <w:sz w:val="22"/>
                <w:szCs w:val="22"/>
              </w:rPr>
              <w:t xml:space="preserve">Simulation use given values from </w:t>
            </w:r>
            <w:proofErr w:type="spellStart"/>
            <w:r w:rsidRPr="00440E8D">
              <w:rPr>
                <w:rFonts w:ascii="Calibri" w:hAnsi="Calibri" w:cs="Calibri"/>
                <w:sz w:val="22"/>
                <w:szCs w:val="22"/>
              </w:rPr>
              <w:t>ecs</w:t>
            </w:r>
            <w:proofErr w:type="spellEnd"/>
            <w:r w:rsidRPr="00440E8D">
              <w:rPr>
                <w:rFonts w:ascii="Calibri" w:hAnsi="Calibri" w:cs="Calibri"/>
                <w:sz w:val="22"/>
                <w:szCs w:val="22"/>
              </w:rPr>
              <w:t xml:space="preserve"> and structural to make sure wing will perform well</w:t>
            </w:r>
          </w:p>
        </w:tc>
      </w:tr>
      <w:tr w:rsidR="002F6604" w:rsidRPr="00440E8D" w14:paraId="65FE3B7C" w14:textId="77777777" w:rsidTr="002F6604">
        <w:trPr>
          <w:trHeight w:val="63"/>
        </w:trPr>
        <w:tc>
          <w:tcPr>
            <w:tcW w:w="4533" w:type="dxa"/>
            <w:tcBorders>
              <w:top w:val="nil"/>
              <w:left w:val="single" w:sz="4" w:space="0" w:color="auto"/>
              <w:bottom w:val="single" w:sz="4" w:space="0" w:color="auto"/>
              <w:right w:val="single" w:sz="4" w:space="0" w:color="auto"/>
            </w:tcBorders>
            <w:shd w:val="clear" w:color="auto" w:fill="auto"/>
            <w:noWrap/>
            <w:vAlign w:val="center"/>
            <w:hideMark/>
          </w:tcPr>
          <w:p w14:paraId="5E56EBB1" w14:textId="77777777" w:rsidR="002F6604" w:rsidRPr="00440E8D" w:rsidRDefault="002F6604" w:rsidP="002F6604">
            <w:pPr>
              <w:jc w:val="center"/>
              <w:rPr>
                <w:rFonts w:ascii="Calibri" w:hAnsi="Calibri" w:cs="Calibri"/>
                <w:sz w:val="22"/>
                <w:szCs w:val="22"/>
              </w:rPr>
            </w:pPr>
            <w:r w:rsidRPr="00440E8D">
              <w:rPr>
                <w:rFonts w:ascii="Calibri" w:hAnsi="Calibri" w:cs="Calibri"/>
                <w:sz w:val="22"/>
                <w:szCs w:val="22"/>
              </w:rPr>
              <w:t>Report Complete</w:t>
            </w:r>
          </w:p>
        </w:tc>
        <w:tc>
          <w:tcPr>
            <w:tcW w:w="5447" w:type="dxa"/>
            <w:tcBorders>
              <w:top w:val="nil"/>
              <w:left w:val="nil"/>
              <w:bottom w:val="single" w:sz="4" w:space="0" w:color="auto"/>
              <w:right w:val="single" w:sz="4" w:space="0" w:color="auto"/>
            </w:tcBorders>
            <w:shd w:val="clear" w:color="auto" w:fill="auto"/>
            <w:vAlign w:val="center"/>
            <w:hideMark/>
          </w:tcPr>
          <w:p w14:paraId="479CD0AC" w14:textId="77777777" w:rsidR="002F6604" w:rsidRPr="00440E8D" w:rsidRDefault="002F6604" w:rsidP="002F6604">
            <w:pPr>
              <w:jc w:val="center"/>
              <w:rPr>
                <w:rFonts w:ascii="Calibri" w:hAnsi="Calibri" w:cs="Calibri"/>
                <w:sz w:val="22"/>
                <w:szCs w:val="22"/>
              </w:rPr>
            </w:pPr>
            <w:r w:rsidRPr="00440E8D">
              <w:rPr>
                <w:rFonts w:ascii="Calibri" w:hAnsi="Calibri" w:cs="Calibri"/>
                <w:sz w:val="22"/>
                <w:szCs w:val="22"/>
              </w:rPr>
              <w:t>All sections of report filled in for all teams</w:t>
            </w:r>
          </w:p>
        </w:tc>
      </w:tr>
    </w:tbl>
    <w:p w14:paraId="40D87A13" w14:textId="6F92FB02" w:rsidR="004B6C17" w:rsidRDefault="004B6C17" w:rsidP="00BD2A2A">
      <w:pPr>
        <w:pStyle w:val="ListParagraph"/>
        <w:rPr>
          <w:rFonts w:ascii="Cambria" w:hAnsi="Cambria"/>
          <w:sz w:val="28"/>
          <w:szCs w:val="28"/>
        </w:rPr>
      </w:pPr>
    </w:p>
    <w:p w14:paraId="63A351E3" w14:textId="77777777" w:rsidR="00842823" w:rsidRDefault="00842823" w:rsidP="00186B20">
      <w:pPr>
        <w:tabs>
          <w:tab w:val="left" w:pos="3705"/>
        </w:tabs>
        <w:rPr>
          <w:rFonts w:ascii="Cambria" w:hAnsi="Cambria"/>
          <w:sz w:val="28"/>
          <w:szCs w:val="28"/>
        </w:rPr>
      </w:pPr>
    </w:p>
    <w:p w14:paraId="463907C5" w14:textId="77777777" w:rsidR="004C61D7" w:rsidRPr="00186B20" w:rsidRDefault="004C61D7" w:rsidP="00186B20">
      <w:pPr>
        <w:tabs>
          <w:tab w:val="left" w:pos="3705"/>
        </w:tabs>
        <w:rPr>
          <w:rFonts w:ascii="Cambria" w:hAnsi="Cambria"/>
          <w:sz w:val="28"/>
          <w:szCs w:val="28"/>
        </w:rPr>
      </w:pPr>
    </w:p>
    <w:p w14:paraId="7E7D4B3D" w14:textId="029FC312" w:rsidR="00694320" w:rsidRDefault="00BD2A2A" w:rsidP="00E94B38">
      <w:pPr>
        <w:pStyle w:val="ListParagraph"/>
        <w:numPr>
          <w:ilvl w:val="0"/>
          <w:numId w:val="1"/>
        </w:numPr>
        <w:tabs>
          <w:tab w:val="left" w:pos="3705"/>
        </w:tabs>
        <w:rPr>
          <w:rFonts w:ascii="Cambria" w:hAnsi="Cambria"/>
          <w:sz w:val="28"/>
          <w:szCs w:val="28"/>
        </w:rPr>
      </w:pPr>
      <w:r>
        <w:rPr>
          <w:rFonts w:ascii="Cambria" w:hAnsi="Cambria"/>
          <w:sz w:val="28"/>
          <w:szCs w:val="28"/>
        </w:rPr>
        <w:t>Evaluating Risk</w:t>
      </w:r>
    </w:p>
    <w:p w14:paraId="1EA00EBF" w14:textId="77777777" w:rsidR="00CF2E11" w:rsidRDefault="00CF2E11" w:rsidP="00CF2E11">
      <w:pPr>
        <w:tabs>
          <w:tab w:val="left" w:pos="3705"/>
        </w:tabs>
        <w:rPr>
          <w:rFonts w:ascii="Cambria" w:hAnsi="Cambria"/>
          <w:sz w:val="28"/>
          <w:szCs w:val="28"/>
        </w:rPr>
      </w:pPr>
    </w:p>
    <w:p w14:paraId="70902C90" w14:textId="77777777" w:rsidR="00936372" w:rsidRPr="00936372" w:rsidRDefault="00936372" w:rsidP="00936372">
      <w:pPr>
        <w:tabs>
          <w:tab w:val="left" w:pos="3705"/>
        </w:tabs>
        <w:rPr>
          <w:rFonts w:ascii="Cambria" w:hAnsi="Cambria"/>
        </w:rPr>
      </w:pPr>
    </w:p>
    <w:p w14:paraId="660A863F" w14:textId="5496DBC1" w:rsidR="00936372" w:rsidRPr="00C22F04" w:rsidRDefault="00936372" w:rsidP="00936372">
      <w:pPr>
        <w:tabs>
          <w:tab w:val="left" w:pos="3705"/>
        </w:tabs>
        <w:rPr>
          <w:rFonts w:ascii="Cambria" w:hAnsi="Cambria"/>
          <w:b/>
          <w:bCs/>
          <w:sz w:val="28"/>
          <w:szCs w:val="28"/>
        </w:rPr>
      </w:pPr>
      <w:r w:rsidRPr="00C22F04">
        <w:rPr>
          <w:rFonts w:ascii="Cambria" w:hAnsi="Cambria"/>
          <w:b/>
          <w:bCs/>
          <w:sz w:val="28"/>
          <w:szCs w:val="28"/>
        </w:rPr>
        <w:t>Structural Integrity</w:t>
      </w:r>
    </w:p>
    <w:p w14:paraId="244B20F7" w14:textId="77777777" w:rsidR="00936372" w:rsidRPr="00936372" w:rsidRDefault="00936372" w:rsidP="00936372">
      <w:pPr>
        <w:tabs>
          <w:tab w:val="left" w:pos="3705"/>
        </w:tabs>
        <w:rPr>
          <w:rFonts w:ascii="Cambria" w:hAnsi="Cambria"/>
        </w:rPr>
      </w:pPr>
    </w:p>
    <w:p w14:paraId="16ADFC47" w14:textId="7F66C2C6" w:rsidR="00936372" w:rsidRPr="00936372" w:rsidRDefault="00936372" w:rsidP="00936372">
      <w:pPr>
        <w:tabs>
          <w:tab w:val="left" w:pos="3705"/>
        </w:tabs>
        <w:rPr>
          <w:rFonts w:ascii="Cambria" w:hAnsi="Cambria"/>
          <w:b/>
          <w:bCs/>
        </w:rPr>
      </w:pPr>
      <w:r w:rsidRPr="00936372">
        <w:rPr>
          <w:rFonts w:ascii="Cambria" w:hAnsi="Cambria"/>
          <w:b/>
          <w:bCs/>
        </w:rPr>
        <w:t>Concern:</w:t>
      </w:r>
    </w:p>
    <w:p w14:paraId="31A0C307" w14:textId="77777777" w:rsidR="00936372" w:rsidRPr="00936372" w:rsidRDefault="00936372" w:rsidP="00936372">
      <w:pPr>
        <w:tabs>
          <w:tab w:val="left" w:pos="3705"/>
        </w:tabs>
        <w:rPr>
          <w:rFonts w:ascii="Cambria" w:hAnsi="Cambria"/>
        </w:rPr>
      </w:pPr>
    </w:p>
    <w:p w14:paraId="3CCD1B58" w14:textId="2BB3F3E8" w:rsidR="00936372" w:rsidRPr="00936372" w:rsidRDefault="00936372" w:rsidP="00936372">
      <w:pPr>
        <w:tabs>
          <w:tab w:val="left" w:pos="3705"/>
        </w:tabs>
        <w:rPr>
          <w:rFonts w:ascii="Cambria" w:hAnsi="Cambria"/>
        </w:rPr>
      </w:pPr>
      <w:r w:rsidRPr="00936372">
        <w:rPr>
          <w:rFonts w:ascii="Cambria" w:hAnsi="Cambria"/>
        </w:rPr>
        <w:t xml:space="preserve"> The rear-mounted wing is subjected to significant aerodynamic forces, especially at high speeds, which can lead to issues like deformation, fatigue, or even failure of the wing structure. This is due to the high loads placed on the wing during operation, as well as the potential for impacts or vibration that can weaken the structure over time.</w:t>
      </w:r>
    </w:p>
    <w:p w14:paraId="39EC11FF" w14:textId="77777777" w:rsidR="00936372" w:rsidRPr="00936372" w:rsidRDefault="00936372" w:rsidP="00936372">
      <w:pPr>
        <w:tabs>
          <w:tab w:val="left" w:pos="3705"/>
        </w:tabs>
        <w:rPr>
          <w:rFonts w:ascii="Cambria" w:hAnsi="Cambria"/>
        </w:rPr>
      </w:pPr>
    </w:p>
    <w:p w14:paraId="239ECD7F" w14:textId="63E3EC45" w:rsidR="00936372" w:rsidRPr="00936372" w:rsidRDefault="00936372" w:rsidP="00936372">
      <w:pPr>
        <w:tabs>
          <w:tab w:val="left" w:pos="3705"/>
        </w:tabs>
        <w:rPr>
          <w:rFonts w:ascii="Cambria" w:hAnsi="Cambria"/>
          <w:b/>
          <w:bCs/>
        </w:rPr>
      </w:pPr>
      <w:r w:rsidRPr="00936372">
        <w:rPr>
          <w:rFonts w:ascii="Cambria" w:hAnsi="Cambria"/>
          <w:b/>
          <w:bCs/>
        </w:rPr>
        <w:t>Mitigation Methods:</w:t>
      </w:r>
    </w:p>
    <w:p w14:paraId="78427FC1" w14:textId="77777777" w:rsidR="00936372" w:rsidRPr="00936372" w:rsidRDefault="00936372" w:rsidP="00936372">
      <w:pPr>
        <w:tabs>
          <w:tab w:val="left" w:pos="3705"/>
        </w:tabs>
        <w:rPr>
          <w:rFonts w:ascii="Cambria" w:hAnsi="Cambria"/>
        </w:rPr>
      </w:pPr>
    </w:p>
    <w:p w14:paraId="1E3E4267" w14:textId="6173C0CC" w:rsidR="00936372" w:rsidRDefault="00936372" w:rsidP="00936372">
      <w:pPr>
        <w:tabs>
          <w:tab w:val="left" w:pos="3705"/>
        </w:tabs>
        <w:rPr>
          <w:rFonts w:ascii="Cambria" w:hAnsi="Cambria"/>
        </w:rPr>
      </w:pPr>
      <w:r w:rsidRPr="00936372">
        <w:rPr>
          <w:rFonts w:ascii="Cambria" w:hAnsi="Cambria"/>
        </w:rPr>
        <w:t>Material Selection: Us</w:t>
      </w:r>
      <w:r w:rsidR="00EE4F00">
        <w:rPr>
          <w:rFonts w:ascii="Cambria" w:hAnsi="Cambria"/>
        </w:rPr>
        <w:t>ing</w:t>
      </w:r>
      <w:r w:rsidRPr="00936372">
        <w:rPr>
          <w:rFonts w:ascii="Cambria" w:hAnsi="Cambria"/>
        </w:rPr>
        <w:t xml:space="preserve"> lightweight, high-strength materials such as carbon </w:t>
      </w:r>
      <w:r w:rsidRPr="00936372">
        <w:rPr>
          <w:rFonts w:ascii="Cambria" w:hAnsi="Cambria"/>
        </w:rPr>
        <w:t>fibre</w:t>
      </w:r>
      <w:r w:rsidRPr="00936372">
        <w:rPr>
          <w:rFonts w:ascii="Cambria" w:hAnsi="Cambria"/>
        </w:rPr>
        <w:t>, titanium, or advanced composites</w:t>
      </w:r>
      <w:r w:rsidR="00EE4F00">
        <w:rPr>
          <w:rFonts w:ascii="Cambria" w:hAnsi="Cambria"/>
        </w:rPr>
        <w:t xml:space="preserve"> will </w:t>
      </w:r>
      <w:r w:rsidRPr="00936372">
        <w:rPr>
          <w:rFonts w:ascii="Cambria" w:hAnsi="Cambria"/>
        </w:rPr>
        <w:t>ensure the wing is both strong and lightweight. These materials offer excellent strength-to-weight ratios and fatigue resistance.</w:t>
      </w:r>
    </w:p>
    <w:p w14:paraId="2BE5B9FD" w14:textId="77777777" w:rsidR="00A4625E" w:rsidRDefault="00A4625E" w:rsidP="00936372">
      <w:pPr>
        <w:tabs>
          <w:tab w:val="left" w:pos="3705"/>
        </w:tabs>
        <w:rPr>
          <w:rFonts w:ascii="Cambria" w:hAnsi="Cambria"/>
        </w:rPr>
      </w:pPr>
    </w:p>
    <w:p w14:paraId="25FEE97E" w14:textId="6ECF9075" w:rsidR="00EE4F00" w:rsidRPr="00936372" w:rsidRDefault="00A4625E" w:rsidP="00936372">
      <w:pPr>
        <w:tabs>
          <w:tab w:val="left" w:pos="3705"/>
        </w:tabs>
        <w:rPr>
          <w:rFonts w:ascii="Cambria" w:hAnsi="Cambria"/>
        </w:rPr>
      </w:pPr>
      <w:r w:rsidRPr="00A4625E">
        <w:rPr>
          <w:rFonts w:ascii="Cambria" w:hAnsi="Cambria"/>
        </w:rPr>
        <w:t>(www.compositesworld.com, n.d.)</w:t>
      </w:r>
    </w:p>
    <w:p w14:paraId="288BC48A" w14:textId="77777777" w:rsidR="005107B2" w:rsidRDefault="005107B2" w:rsidP="00936372">
      <w:pPr>
        <w:tabs>
          <w:tab w:val="left" w:pos="3705"/>
        </w:tabs>
        <w:rPr>
          <w:rFonts w:ascii="Cambria" w:hAnsi="Cambria"/>
          <w:b/>
          <w:bCs/>
        </w:rPr>
      </w:pPr>
    </w:p>
    <w:p w14:paraId="3184D503" w14:textId="15514C25" w:rsidR="005107B2" w:rsidRDefault="00842823" w:rsidP="00936372">
      <w:pPr>
        <w:tabs>
          <w:tab w:val="left" w:pos="3705"/>
        </w:tabs>
        <w:rPr>
          <w:rFonts w:ascii="Cambria" w:hAnsi="Cambria"/>
        </w:rPr>
      </w:pPr>
      <w:r w:rsidRPr="00936372">
        <w:rPr>
          <w:rFonts w:ascii="Cambria" w:hAnsi="Cambria"/>
          <w:b/>
          <w:bCs/>
        </w:rPr>
        <w:t xml:space="preserve"> </w:t>
      </w:r>
      <w:r w:rsidR="00936372" w:rsidRPr="00936372">
        <w:rPr>
          <w:rFonts w:ascii="Cambria" w:hAnsi="Cambria"/>
          <w:b/>
          <w:bCs/>
        </w:rPr>
        <w:t>Finite Element Analysis FEA:</w:t>
      </w:r>
      <w:r w:rsidR="00936372" w:rsidRPr="00936372">
        <w:rPr>
          <w:rFonts w:ascii="Cambria" w:hAnsi="Cambria"/>
        </w:rPr>
        <w:t xml:space="preserve"> </w:t>
      </w:r>
    </w:p>
    <w:p w14:paraId="41500961" w14:textId="77777777" w:rsidR="005107B2" w:rsidRDefault="005107B2" w:rsidP="00936372">
      <w:pPr>
        <w:tabs>
          <w:tab w:val="left" w:pos="3705"/>
        </w:tabs>
        <w:rPr>
          <w:rFonts w:ascii="Cambria" w:hAnsi="Cambria"/>
        </w:rPr>
      </w:pPr>
    </w:p>
    <w:p w14:paraId="558624E9" w14:textId="3FFE7062" w:rsidR="00936372" w:rsidRPr="00936372" w:rsidRDefault="00936372" w:rsidP="00936372">
      <w:pPr>
        <w:tabs>
          <w:tab w:val="left" w:pos="3705"/>
        </w:tabs>
        <w:rPr>
          <w:rFonts w:ascii="Cambria" w:hAnsi="Cambria"/>
        </w:rPr>
      </w:pPr>
      <w:r w:rsidRPr="00936372">
        <w:rPr>
          <w:rFonts w:ascii="Cambria" w:hAnsi="Cambria"/>
        </w:rPr>
        <w:t>Us</w:t>
      </w:r>
      <w:r w:rsidR="00A4625E">
        <w:rPr>
          <w:rFonts w:ascii="Cambria" w:hAnsi="Cambria"/>
        </w:rPr>
        <w:t>ing</w:t>
      </w:r>
      <w:r w:rsidRPr="00936372">
        <w:rPr>
          <w:rFonts w:ascii="Cambria" w:hAnsi="Cambria"/>
        </w:rPr>
        <w:t xml:space="preserve"> FEA software during the design phase to model the stresses and strains on the wing under various loading conditions. This helps identify weak points or areas where reinforcement may be necessary.</w:t>
      </w:r>
    </w:p>
    <w:p w14:paraId="1C69FF55" w14:textId="77777777" w:rsidR="005107B2" w:rsidRDefault="005107B2" w:rsidP="00936372">
      <w:pPr>
        <w:tabs>
          <w:tab w:val="left" w:pos="3705"/>
        </w:tabs>
        <w:rPr>
          <w:rFonts w:ascii="Cambria" w:hAnsi="Cambria"/>
          <w:b/>
          <w:bCs/>
        </w:rPr>
      </w:pPr>
    </w:p>
    <w:p w14:paraId="6B690925" w14:textId="77777777" w:rsidR="002F6604" w:rsidRDefault="002F6604" w:rsidP="00936372">
      <w:pPr>
        <w:tabs>
          <w:tab w:val="left" w:pos="3705"/>
        </w:tabs>
        <w:rPr>
          <w:rFonts w:ascii="Cambria" w:hAnsi="Cambria"/>
          <w:b/>
          <w:bCs/>
        </w:rPr>
      </w:pPr>
    </w:p>
    <w:p w14:paraId="44AA94DA" w14:textId="77777777" w:rsidR="002F6604" w:rsidRDefault="002F6604" w:rsidP="00936372">
      <w:pPr>
        <w:tabs>
          <w:tab w:val="left" w:pos="3705"/>
        </w:tabs>
        <w:rPr>
          <w:rFonts w:ascii="Cambria" w:hAnsi="Cambria"/>
          <w:b/>
          <w:bCs/>
        </w:rPr>
      </w:pPr>
    </w:p>
    <w:p w14:paraId="0F962C24" w14:textId="77777777" w:rsidR="005107B2" w:rsidRDefault="00936372" w:rsidP="00936372">
      <w:pPr>
        <w:tabs>
          <w:tab w:val="left" w:pos="3705"/>
        </w:tabs>
        <w:rPr>
          <w:rFonts w:ascii="Cambria" w:hAnsi="Cambria"/>
        </w:rPr>
      </w:pPr>
      <w:r w:rsidRPr="00C22F04">
        <w:rPr>
          <w:rFonts w:ascii="Cambria" w:hAnsi="Cambria"/>
          <w:b/>
          <w:bCs/>
        </w:rPr>
        <w:lastRenderedPageBreak/>
        <w:t>Reinforced Mounting Points:</w:t>
      </w:r>
      <w:r w:rsidRPr="00936372">
        <w:rPr>
          <w:rFonts w:ascii="Cambria" w:hAnsi="Cambria"/>
        </w:rPr>
        <w:t xml:space="preserve"> </w:t>
      </w:r>
    </w:p>
    <w:p w14:paraId="1249FF00" w14:textId="77777777" w:rsidR="005107B2" w:rsidRDefault="005107B2" w:rsidP="00936372">
      <w:pPr>
        <w:tabs>
          <w:tab w:val="left" w:pos="3705"/>
        </w:tabs>
        <w:rPr>
          <w:rFonts w:ascii="Cambria" w:hAnsi="Cambria"/>
        </w:rPr>
      </w:pPr>
    </w:p>
    <w:p w14:paraId="1642E107" w14:textId="5CD537C0" w:rsidR="00936372" w:rsidRPr="00936372" w:rsidRDefault="00936372" w:rsidP="00936372">
      <w:pPr>
        <w:tabs>
          <w:tab w:val="left" w:pos="3705"/>
        </w:tabs>
        <w:rPr>
          <w:rFonts w:ascii="Cambria" w:hAnsi="Cambria"/>
        </w:rPr>
      </w:pPr>
      <w:r w:rsidRPr="00936372">
        <w:rPr>
          <w:rFonts w:ascii="Cambria" w:hAnsi="Cambria"/>
        </w:rPr>
        <w:t xml:space="preserve">Ensure that the mounting points between the wing and the vehicle are designed with enough strength. Reinforcing these areas can </w:t>
      </w:r>
      <w:r w:rsidR="00A4625E" w:rsidRPr="00936372">
        <w:rPr>
          <w:rFonts w:ascii="Cambria" w:hAnsi="Cambria"/>
        </w:rPr>
        <w:t>prevent</w:t>
      </w:r>
      <w:r w:rsidR="00A4625E">
        <w:rPr>
          <w:rFonts w:ascii="Cambria" w:hAnsi="Cambria"/>
        </w:rPr>
        <w:t xml:space="preserve"> </w:t>
      </w:r>
      <w:r w:rsidR="00A4625E" w:rsidRPr="00936372">
        <w:rPr>
          <w:rFonts w:ascii="Cambria" w:hAnsi="Cambria"/>
        </w:rPr>
        <w:t>failure</w:t>
      </w:r>
      <w:r w:rsidRPr="00936372">
        <w:rPr>
          <w:rFonts w:ascii="Cambria" w:hAnsi="Cambria"/>
        </w:rPr>
        <w:t xml:space="preserve"> due to mounting stresses.</w:t>
      </w:r>
    </w:p>
    <w:p w14:paraId="0ECFE1D3" w14:textId="77777777" w:rsidR="005107B2" w:rsidRDefault="005107B2" w:rsidP="00936372">
      <w:pPr>
        <w:tabs>
          <w:tab w:val="left" w:pos="3705"/>
        </w:tabs>
        <w:rPr>
          <w:rFonts w:ascii="Cambria" w:hAnsi="Cambria"/>
          <w:b/>
          <w:bCs/>
        </w:rPr>
      </w:pPr>
    </w:p>
    <w:p w14:paraId="17E5BF10" w14:textId="182FB6C4" w:rsidR="005107B2" w:rsidRDefault="00936372" w:rsidP="00936372">
      <w:pPr>
        <w:tabs>
          <w:tab w:val="left" w:pos="3705"/>
        </w:tabs>
        <w:rPr>
          <w:rFonts w:ascii="Cambria" w:hAnsi="Cambria"/>
        </w:rPr>
      </w:pPr>
      <w:r w:rsidRPr="00C22F04">
        <w:rPr>
          <w:rFonts w:ascii="Cambria" w:hAnsi="Cambria"/>
          <w:b/>
          <w:bCs/>
        </w:rPr>
        <w:t xml:space="preserve">Fatigue </w:t>
      </w:r>
      <w:r w:rsidR="00C22F04" w:rsidRPr="00C22F04">
        <w:rPr>
          <w:rFonts w:ascii="Cambria" w:hAnsi="Cambria"/>
          <w:b/>
          <w:bCs/>
        </w:rPr>
        <w:t>Testing:</w:t>
      </w:r>
      <w:r w:rsidR="00C22F04" w:rsidRPr="00936372">
        <w:rPr>
          <w:rFonts w:ascii="Cambria" w:hAnsi="Cambria"/>
        </w:rPr>
        <w:t xml:space="preserve"> </w:t>
      </w:r>
    </w:p>
    <w:p w14:paraId="3A49B54D" w14:textId="77777777" w:rsidR="000C4ED1" w:rsidRDefault="000C4ED1" w:rsidP="00936372">
      <w:pPr>
        <w:tabs>
          <w:tab w:val="left" w:pos="3705"/>
        </w:tabs>
        <w:rPr>
          <w:rFonts w:ascii="Cambria" w:hAnsi="Cambria"/>
        </w:rPr>
      </w:pPr>
    </w:p>
    <w:p w14:paraId="1EBF8FFA" w14:textId="5071B655" w:rsidR="00936372" w:rsidRDefault="00936372" w:rsidP="00936372">
      <w:pPr>
        <w:tabs>
          <w:tab w:val="left" w:pos="3705"/>
        </w:tabs>
        <w:rPr>
          <w:rFonts w:ascii="Cambria" w:hAnsi="Cambria"/>
        </w:rPr>
      </w:pPr>
      <w:r w:rsidRPr="00936372">
        <w:rPr>
          <w:rFonts w:ascii="Cambria" w:hAnsi="Cambria"/>
        </w:rPr>
        <w:t>Perform</w:t>
      </w:r>
      <w:r w:rsidR="000C4ED1">
        <w:rPr>
          <w:rFonts w:ascii="Cambria" w:hAnsi="Cambria"/>
        </w:rPr>
        <w:t>ing</w:t>
      </w:r>
      <w:r w:rsidRPr="00936372">
        <w:rPr>
          <w:rFonts w:ascii="Cambria" w:hAnsi="Cambria"/>
        </w:rPr>
        <w:t xml:space="preserve"> extensive real-world testing</w:t>
      </w:r>
      <w:r w:rsidR="000C4ED1">
        <w:rPr>
          <w:rFonts w:ascii="Cambria" w:hAnsi="Cambria"/>
        </w:rPr>
        <w:t xml:space="preserve"> </w:t>
      </w:r>
      <w:r w:rsidRPr="00936372">
        <w:rPr>
          <w:rFonts w:ascii="Cambria" w:hAnsi="Cambria"/>
        </w:rPr>
        <w:t>such as vibration testing and fatigue cycles</w:t>
      </w:r>
      <w:r w:rsidR="000C4ED1">
        <w:rPr>
          <w:rFonts w:ascii="Cambria" w:hAnsi="Cambria"/>
        </w:rPr>
        <w:t xml:space="preserve"> will help to</w:t>
      </w:r>
      <w:r w:rsidRPr="00936372">
        <w:rPr>
          <w:rFonts w:ascii="Cambria" w:hAnsi="Cambria"/>
        </w:rPr>
        <w:t xml:space="preserve"> simulate long-term use and identify any potential weaknesses that could cause failure under repeated stress.</w:t>
      </w:r>
    </w:p>
    <w:p w14:paraId="71C7BC18" w14:textId="77777777" w:rsidR="000C4ED1" w:rsidRDefault="000C4ED1" w:rsidP="00936372">
      <w:pPr>
        <w:tabs>
          <w:tab w:val="left" w:pos="3705"/>
        </w:tabs>
        <w:rPr>
          <w:rFonts w:ascii="Cambria" w:hAnsi="Cambria"/>
        </w:rPr>
      </w:pPr>
    </w:p>
    <w:p w14:paraId="73B42284" w14:textId="3A0192C7" w:rsidR="000C4ED1" w:rsidRPr="00936372" w:rsidRDefault="000C4ED1" w:rsidP="00936372">
      <w:pPr>
        <w:tabs>
          <w:tab w:val="left" w:pos="3705"/>
        </w:tabs>
        <w:rPr>
          <w:rFonts w:ascii="Cambria" w:hAnsi="Cambria"/>
        </w:rPr>
      </w:pPr>
      <w:r w:rsidRPr="000C4ED1">
        <w:rPr>
          <w:rFonts w:ascii="Cambria" w:hAnsi="Cambria"/>
        </w:rPr>
        <w:t>(</w:t>
      </w:r>
      <w:proofErr w:type="spellStart"/>
      <w:r w:rsidRPr="000C4ED1">
        <w:rPr>
          <w:rFonts w:ascii="Cambria" w:hAnsi="Cambria"/>
        </w:rPr>
        <w:t>Racecar</w:t>
      </w:r>
      <w:proofErr w:type="spellEnd"/>
      <w:r w:rsidRPr="000C4ED1">
        <w:rPr>
          <w:rFonts w:ascii="Cambria" w:hAnsi="Cambria"/>
        </w:rPr>
        <w:t xml:space="preserve"> Engineering, n.d.)</w:t>
      </w:r>
    </w:p>
    <w:p w14:paraId="360339C5" w14:textId="77777777" w:rsidR="00936372" w:rsidRPr="00C22F04" w:rsidRDefault="00936372" w:rsidP="00936372">
      <w:pPr>
        <w:tabs>
          <w:tab w:val="left" w:pos="3705"/>
        </w:tabs>
        <w:rPr>
          <w:rFonts w:ascii="Cambria" w:hAnsi="Cambria"/>
          <w:sz w:val="28"/>
          <w:szCs w:val="28"/>
        </w:rPr>
      </w:pPr>
      <w:r w:rsidRPr="00936372">
        <w:rPr>
          <w:rFonts w:ascii="Cambria" w:hAnsi="Cambria"/>
        </w:rPr>
        <w:t xml:space="preserve">   </w:t>
      </w:r>
    </w:p>
    <w:p w14:paraId="34CC0D23" w14:textId="563578E3" w:rsidR="00936372" w:rsidRPr="00C22F04" w:rsidRDefault="00936372" w:rsidP="00936372">
      <w:pPr>
        <w:tabs>
          <w:tab w:val="left" w:pos="3705"/>
        </w:tabs>
        <w:rPr>
          <w:rFonts w:ascii="Cambria" w:hAnsi="Cambria"/>
          <w:b/>
          <w:bCs/>
          <w:sz w:val="28"/>
          <w:szCs w:val="28"/>
        </w:rPr>
      </w:pPr>
      <w:r w:rsidRPr="00C22F04">
        <w:rPr>
          <w:rFonts w:ascii="Cambria" w:hAnsi="Cambria"/>
          <w:b/>
          <w:bCs/>
          <w:sz w:val="28"/>
          <w:szCs w:val="28"/>
        </w:rPr>
        <w:t>Aerodynamic Performance</w:t>
      </w:r>
    </w:p>
    <w:p w14:paraId="2B3EB807" w14:textId="77777777" w:rsidR="00C22F04" w:rsidRDefault="00C22F04" w:rsidP="00936372">
      <w:pPr>
        <w:tabs>
          <w:tab w:val="left" w:pos="3705"/>
        </w:tabs>
        <w:rPr>
          <w:rFonts w:ascii="Cambria" w:hAnsi="Cambria"/>
          <w:b/>
          <w:bCs/>
        </w:rPr>
      </w:pPr>
    </w:p>
    <w:p w14:paraId="1BFACCDF" w14:textId="7F92511D" w:rsidR="00C22F04" w:rsidRDefault="00C22F04" w:rsidP="00936372">
      <w:pPr>
        <w:tabs>
          <w:tab w:val="left" w:pos="3705"/>
        </w:tabs>
        <w:rPr>
          <w:rFonts w:ascii="Cambria" w:hAnsi="Cambria"/>
        </w:rPr>
      </w:pPr>
      <w:r w:rsidRPr="00C22F04">
        <w:rPr>
          <w:rFonts w:ascii="Cambria" w:hAnsi="Cambria"/>
          <w:b/>
          <w:bCs/>
        </w:rPr>
        <w:t>Concern:</w:t>
      </w:r>
      <w:r w:rsidR="00936372" w:rsidRPr="00936372">
        <w:rPr>
          <w:rFonts w:ascii="Cambria" w:hAnsi="Cambria"/>
        </w:rPr>
        <w:t xml:space="preserve"> </w:t>
      </w:r>
    </w:p>
    <w:p w14:paraId="06C7A548" w14:textId="77777777" w:rsidR="00C22F04" w:rsidRDefault="00C22F04" w:rsidP="00936372">
      <w:pPr>
        <w:tabs>
          <w:tab w:val="left" w:pos="3705"/>
        </w:tabs>
        <w:rPr>
          <w:rFonts w:ascii="Cambria" w:hAnsi="Cambria"/>
        </w:rPr>
      </w:pPr>
    </w:p>
    <w:p w14:paraId="1320D800" w14:textId="2026AD00" w:rsidR="00936372" w:rsidRPr="00936372" w:rsidRDefault="00936372" w:rsidP="00936372">
      <w:pPr>
        <w:tabs>
          <w:tab w:val="left" w:pos="3705"/>
        </w:tabs>
        <w:rPr>
          <w:rFonts w:ascii="Cambria" w:hAnsi="Cambria"/>
        </w:rPr>
      </w:pPr>
      <w:r w:rsidRPr="00936372">
        <w:rPr>
          <w:rFonts w:ascii="Cambria" w:hAnsi="Cambria"/>
        </w:rPr>
        <w:t>A rear-mounted wing plays a crucial role in generating downforce, which increases the vehicle's stability and grip. However, poorly designed aerodynamic features can result in drag, loss of downforce, or turbulence, all of which reduce the wing's effectiveness and overall vehicle performance.</w:t>
      </w:r>
    </w:p>
    <w:p w14:paraId="40F98B70" w14:textId="77777777" w:rsidR="00C22F04" w:rsidRDefault="00C22F04" w:rsidP="00936372">
      <w:pPr>
        <w:tabs>
          <w:tab w:val="left" w:pos="3705"/>
        </w:tabs>
        <w:rPr>
          <w:rFonts w:ascii="Cambria" w:hAnsi="Cambria"/>
        </w:rPr>
      </w:pPr>
    </w:p>
    <w:p w14:paraId="66D2D4F0" w14:textId="77777777" w:rsidR="005107B2" w:rsidRDefault="00936372" w:rsidP="00936372">
      <w:pPr>
        <w:tabs>
          <w:tab w:val="left" w:pos="3705"/>
        </w:tabs>
        <w:rPr>
          <w:rFonts w:ascii="Cambria" w:hAnsi="Cambria"/>
          <w:b/>
          <w:bCs/>
        </w:rPr>
      </w:pPr>
      <w:r w:rsidRPr="00C22F04">
        <w:rPr>
          <w:rFonts w:ascii="Cambria" w:hAnsi="Cambria"/>
          <w:b/>
          <w:bCs/>
        </w:rPr>
        <w:t xml:space="preserve">Mitigation </w:t>
      </w:r>
      <w:r w:rsidR="00C22F04" w:rsidRPr="00C22F04">
        <w:rPr>
          <w:rFonts w:ascii="Cambria" w:hAnsi="Cambria"/>
          <w:b/>
          <w:bCs/>
        </w:rPr>
        <w:t>Methods:</w:t>
      </w:r>
    </w:p>
    <w:p w14:paraId="6E0B3B22" w14:textId="2BBF5955" w:rsidR="00936372" w:rsidRPr="00C22F04" w:rsidRDefault="00C22F04" w:rsidP="00936372">
      <w:pPr>
        <w:tabs>
          <w:tab w:val="left" w:pos="3705"/>
        </w:tabs>
        <w:rPr>
          <w:rFonts w:ascii="Cambria" w:hAnsi="Cambria"/>
          <w:b/>
          <w:bCs/>
        </w:rPr>
      </w:pPr>
      <w:r w:rsidRPr="00C22F04">
        <w:rPr>
          <w:rFonts w:ascii="Cambria" w:hAnsi="Cambria"/>
          <w:b/>
          <w:bCs/>
        </w:rPr>
        <w:t xml:space="preserve"> </w:t>
      </w:r>
    </w:p>
    <w:p w14:paraId="4C20B995" w14:textId="43D57976" w:rsidR="005107B2" w:rsidRDefault="00936372" w:rsidP="00936372">
      <w:pPr>
        <w:tabs>
          <w:tab w:val="left" w:pos="3705"/>
        </w:tabs>
        <w:rPr>
          <w:rFonts w:ascii="Cambria" w:hAnsi="Cambria"/>
        </w:rPr>
      </w:pPr>
      <w:r w:rsidRPr="00C22F04">
        <w:rPr>
          <w:rFonts w:ascii="Cambria" w:hAnsi="Cambria"/>
          <w:b/>
          <w:bCs/>
        </w:rPr>
        <w:t>Computational Fluid Dynamics CFD:</w:t>
      </w:r>
      <w:r w:rsidRPr="00936372">
        <w:rPr>
          <w:rFonts w:ascii="Cambria" w:hAnsi="Cambria"/>
        </w:rPr>
        <w:t xml:space="preserve"> </w:t>
      </w:r>
    </w:p>
    <w:p w14:paraId="235E07BE" w14:textId="77777777" w:rsidR="005107B2" w:rsidRDefault="005107B2" w:rsidP="00936372">
      <w:pPr>
        <w:tabs>
          <w:tab w:val="left" w:pos="3705"/>
        </w:tabs>
        <w:rPr>
          <w:rFonts w:ascii="Cambria" w:hAnsi="Cambria"/>
        </w:rPr>
      </w:pPr>
    </w:p>
    <w:p w14:paraId="3FE87DF7" w14:textId="2154A3ED" w:rsidR="00936372" w:rsidRDefault="00936372" w:rsidP="00936372">
      <w:pPr>
        <w:tabs>
          <w:tab w:val="left" w:pos="3705"/>
        </w:tabs>
        <w:rPr>
          <w:rFonts w:ascii="Cambria" w:hAnsi="Cambria"/>
        </w:rPr>
      </w:pPr>
      <w:r w:rsidRPr="00936372">
        <w:rPr>
          <w:rFonts w:ascii="Cambria" w:hAnsi="Cambria"/>
        </w:rPr>
        <w:t>Us</w:t>
      </w:r>
      <w:r w:rsidR="002237C0">
        <w:rPr>
          <w:rFonts w:ascii="Cambria" w:hAnsi="Cambria"/>
        </w:rPr>
        <w:t xml:space="preserve">ing </w:t>
      </w:r>
      <w:r w:rsidRPr="00936372">
        <w:rPr>
          <w:rFonts w:ascii="Cambria" w:hAnsi="Cambria"/>
        </w:rPr>
        <w:t>CFD simulations to model airflow over the wing and optimize its shape for maximum downforce with minimal drag. CFD allows</w:t>
      </w:r>
      <w:r w:rsidR="002237C0">
        <w:rPr>
          <w:rFonts w:ascii="Cambria" w:hAnsi="Cambria"/>
        </w:rPr>
        <w:t xml:space="preserve"> us </w:t>
      </w:r>
      <w:r w:rsidRPr="00936372">
        <w:rPr>
          <w:rFonts w:ascii="Cambria" w:hAnsi="Cambria"/>
        </w:rPr>
        <w:t>to test various designs virtually before manufacturing, saving time and resources.</w:t>
      </w:r>
    </w:p>
    <w:p w14:paraId="01F084E2" w14:textId="77777777" w:rsidR="001167EF" w:rsidRDefault="001167EF" w:rsidP="00936372">
      <w:pPr>
        <w:tabs>
          <w:tab w:val="left" w:pos="3705"/>
        </w:tabs>
        <w:rPr>
          <w:rFonts w:ascii="Cambria" w:hAnsi="Cambria"/>
        </w:rPr>
      </w:pPr>
    </w:p>
    <w:p w14:paraId="799FBC43" w14:textId="77777777" w:rsidR="001167EF" w:rsidRPr="00936372" w:rsidRDefault="001167EF" w:rsidP="00936372">
      <w:pPr>
        <w:tabs>
          <w:tab w:val="left" w:pos="3705"/>
        </w:tabs>
        <w:rPr>
          <w:rFonts w:ascii="Cambria" w:hAnsi="Cambria"/>
        </w:rPr>
      </w:pPr>
    </w:p>
    <w:p w14:paraId="2F2BEF71" w14:textId="77777777" w:rsidR="005107B2" w:rsidRDefault="005107B2" w:rsidP="00936372">
      <w:pPr>
        <w:tabs>
          <w:tab w:val="left" w:pos="3705"/>
        </w:tabs>
        <w:rPr>
          <w:rFonts w:ascii="Cambria" w:hAnsi="Cambria"/>
          <w:b/>
          <w:bCs/>
        </w:rPr>
      </w:pPr>
    </w:p>
    <w:p w14:paraId="03E55E43" w14:textId="6CF5DCFE" w:rsidR="005107B2" w:rsidRDefault="00936372" w:rsidP="00936372">
      <w:pPr>
        <w:tabs>
          <w:tab w:val="left" w:pos="3705"/>
        </w:tabs>
        <w:rPr>
          <w:rFonts w:ascii="Cambria" w:hAnsi="Cambria"/>
        </w:rPr>
      </w:pPr>
      <w:r w:rsidRPr="00C22F04">
        <w:rPr>
          <w:rFonts w:ascii="Cambria" w:hAnsi="Cambria"/>
          <w:b/>
          <w:bCs/>
        </w:rPr>
        <w:t xml:space="preserve">Wind Tunnel </w:t>
      </w:r>
      <w:r w:rsidR="00C22F04" w:rsidRPr="00C22F04">
        <w:rPr>
          <w:rFonts w:ascii="Cambria" w:hAnsi="Cambria"/>
          <w:b/>
          <w:bCs/>
        </w:rPr>
        <w:t>Testing:</w:t>
      </w:r>
      <w:r w:rsidR="00C22F04" w:rsidRPr="00936372">
        <w:rPr>
          <w:rFonts w:ascii="Cambria" w:hAnsi="Cambria"/>
        </w:rPr>
        <w:t xml:space="preserve"> </w:t>
      </w:r>
    </w:p>
    <w:p w14:paraId="5C3B609A" w14:textId="77777777" w:rsidR="005107B2" w:rsidRDefault="005107B2" w:rsidP="00936372">
      <w:pPr>
        <w:tabs>
          <w:tab w:val="left" w:pos="3705"/>
        </w:tabs>
        <w:rPr>
          <w:rFonts w:ascii="Cambria" w:hAnsi="Cambria"/>
        </w:rPr>
      </w:pPr>
    </w:p>
    <w:p w14:paraId="553534E3" w14:textId="115DF2E1" w:rsidR="00936372" w:rsidRPr="00936372" w:rsidRDefault="00936372" w:rsidP="00936372">
      <w:pPr>
        <w:tabs>
          <w:tab w:val="left" w:pos="3705"/>
        </w:tabs>
        <w:rPr>
          <w:rFonts w:ascii="Cambria" w:hAnsi="Cambria"/>
        </w:rPr>
      </w:pPr>
      <w:r w:rsidRPr="00936372">
        <w:rPr>
          <w:rFonts w:ascii="Cambria" w:hAnsi="Cambria"/>
        </w:rPr>
        <w:t>Once the design is finalized, conducting wind tunnel testing is essential to verify the CFD predictions and ensure that the wing performs as expected in real-world conditions. This can help detect airflow issues that might not be apparent in simulations.</w:t>
      </w:r>
    </w:p>
    <w:p w14:paraId="796AD8D2" w14:textId="77777777" w:rsidR="00D448EE" w:rsidRDefault="00D448EE" w:rsidP="00936372">
      <w:pPr>
        <w:tabs>
          <w:tab w:val="left" w:pos="3705"/>
        </w:tabs>
        <w:rPr>
          <w:rFonts w:ascii="Cambria" w:hAnsi="Cambria"/>
        </w:rPr>
      </w:pPr>
    </w:p>
    <w:p w14:paraId="72D77EEB" w14:textId="77777777" w:rsidR="00D448EE" w:rsidRDefault="00936372" w:rsidP="00936372">
      <w:pPr>
        <w:tabs>
          <w:tab w:val="left" w:pos="3705"/>
        </w:tabs>
        <w:rPr>
          <w:rFonts w:ascii="Cambria" w:hAnsi="Cambria"/>
        </w:rPr>
      </w:pPr>
      <w:r w:rsidRPr="00D448EE">
        <w:rPr>
          <w:rFonts w:ascii="Cambria" w:hAnsi="Cambria"/>
          <w:b/>
          <w:bCs/>
        </w:rPr>
        <w:t xml:space="preserve">Dynamic Adjustment </w:t>
      </w:r>
      <w:r w:rsidR="00C22F04" w:rsidRPr="00D448EE">
        <w:rPr>
          <w:rFonts w:ascii="Cambria" w:hAnsi="Cambria"/>
          <w:b/>
          <w:bCs/>
        </w:rPr>
        <w:t>Mechanisms</w:t>
      </w:r>
      <w:r w:rsidR="00D448EE" w:rsidRPr="00D448EE">
        <w:rPr>
          <w:rFonts w:ascii="Cambria" w:hAnsi="Cambria"/>
          <w:b/>
          <w:bCs/>
        </w:rPr>
        <w:t>:</w:t>
      </w:r>
      <w:r w:rsidR="00D448EE">
        <w:rPr>
          <w:rFonts w:ascii="Cambria" w:hAnsi="Cambria"/>
        </w:rPr>
        <w:t xml:space="preserve"> </w:t>
      </w:r>
    </w:p>
    <w:p w14:paraId="64995528" w14:textId="77777777" w:rsidR="00D448EE" w:rsidRDefault="00D448EE" w:rsidP="00936372">
      <w:pPr>
        <w:tabs>
          <w:tab w:val="left" w:pos="3705"/>
        </w:tabs>
        <w:rPr>
          <w:rFonts w:ascii="Cambria" w:hAnsi="Cambria"/>
        </w:rPr>
      </w:pPr>
    </w:p>
    <w:p w14:paraId="753ABF3B" w14:textId="59BC0DB3" w:rsidR="00936372" w:rsidRDefault="00D448EE" w:rsidP="00936372">
      <w:pPr>
        <w:tabs>
          <w:tab w:val="left" w:pos="3705"/>
        </w:tabs>
        <w:rPr>
          <w:rFonts w:ascii="Cambria" w:hAnsi="Cambria"/>
        </w:rPr>
      </w:pPr>
      <w:r>
        <w:rPr>
          <w:rFonts w:ascii="Cambria" w:hAnsi="Cambria"/>
        </w:rPr>
        <w:t>I</w:t>
      </w:r>
      <w:r w:rsidR="00936372" w:rsidRPr="00936372">
        <w:rPr>
          <w:rFonts w:ascii="Cambria" w:hAnsi="Cambria"/>
        </w:rPr>
        <w:t>n racing applications</w:t>
      </w:r>
      <w:r>
        <w:rPr>
          <w:rFonts w:ascii="Cambria" w:hAnsi="Cambria"/>
        </w:rPr>
        <w:t xml:space="preserve"> </w:t>
      </w:r>
      <w:r w:rsidR="00936372" w:rsidRPr="00936372">
        <w:rPr>
          <w:rFonts w:ascii="Cambria" w:hAnsi="Cambria"/>
        </w:rPr>
        <w:t>wings often feature adjustable elements</w:t>
      </w:r>
      <w:r>
        <w:rPr>
          <w:rFonts w:ascii="Cambria" w:hAnsi="Cambria"/>
        </w:rPr>
        <w:t xml:space="preserve"> </w:t>
      </w:r>
      <w:r w:rsidR="00936372" w:rsidRPr="00936372">
        <w:rPr>
          <w:rFonts w:ascii="Cambria" w:hAnsi="Cambria"/>
        </w:rPr>
        <w:t>such as flaps or a DRS system</w:t>
      </w:r>
      <w:r>
        <w:rPr>
          <w:rFonts w:ascii="Cambria" w:hAnsi="Cambria"/>
        </w:rPr>
        <w:t xml:space="preserve"> </w:t>
      </w:r>
      <w:r w:rsidR="00936372" w:rsidRPr="00936372">
        <w:rPr>
          <w:rFonts w:ascii="Cambria" w:hAnsi="Cambria"/>
        </w:rPr>
        <w:t>that allow</w:t>
      </w:r>
      <w:r>
        <w:rPr>
          <w:rFonts w:ascii="Cambria" w:hAnsi="Cambria"/>
        </w:rPr>
        <w:t xml:space="preserve">s </w:t>
      </w:r>
      <w:r w:rsidR="00936372" w:rsidRPr="00936372">
        <w:rPr>
          <w:rFonts w:ascii="Cambria" w:hAnsi="Cambria"/>
        </w:rPr>
        <w:t>the driver to modify the angle of attack during the race. Implementing dynamic adjustments can help optimize aerodynamic performance for different conditions</w:t>
      </w:r>
      <w:r>
        <w:rPr>
          <w:rFonts w:ascii="Cambria" w:hAnsi="Cambria"/>
        </w:rPr>
        <w:t>.</w:t>
      </w:r>
    </w:p>
    <w:p w14:paraId="6080E7B7" w14:textId="77777777" w:rsidR="00E005A2" w:rsidRDefault="00E005A2" w:rsidP="00E005A2">
      <w:pPr>
        <w:tabs>
          <w:tab w:val="left" w:pos="3705"/>
        </w:tabs>
        <w:rPr>
          <w:rFonts w:ascii="Cambria" w:hAnsi="Cambria"/>
        </w:rPr>
      </w:pPr>
    </w:p>
    <w:p w14:paraId="378224B1" w14:textId="27D63A22" w:rsidR="00E005A2" w:rsidRPr="00936372" w:rsidRDefault="00E005A2" w:rsidP="00E005A2">
      <w:pPr>
        <w:tabs>
          <w:tab w:val="left" w:pos="3705"/>
        </w:tabs>
        <w:rPr>
          <w:rFonts w:ascii="Cambria" w:hAnsi="Cambria"/>
        </w:rPr>
      </w:pPr>
      <w:r w:rsidRPr="000C4ED1">
        <w:rPr>
          <w:rFonts w:ascii="Cambria" w:hAnsi="Cambria"/>
        </w:rPr>
        <w:t>(</w:t>
      </w:r>
      <w:proofErr w:type="spellStart"/>
      <w:r w:rsidRPr="000C4ED1">
        <w:rPr>
          <w:rFonts w:ascii="Cambria" w:hAnsi="Cambria"/>
        </w:rPr>
        <w:t>Racecar</w:t>
      </w:r>
      <w:proofErr w:type="spellEnd"/>
      <w:r w:rsidRPr="000C4ED1">
        <w:rPr>
          <w:rFonts w:ascii="Cambria" w:hAnsi="Cambria"/>
        </w:rPr>
        <w:t xml:space="preserve"> Engineering, n.d.)</w:t>
      </w:r>
    </w:p>
    <w:p w14:paraId="4657BE1B" w14:textId="77777777" w:rsidR="00E005A2" w:rsidRPr="00936372" w:rsidRDefault="00E005A2" w:rsidP="00936372">
      <w:pPr>
        <w:tabs>
          <w:tab w:val="left" w:pos="3705"/>
        </w:tabs>
        <w:rPr>
          <w:rFonts w:ascii="Cambria" w:hAnsi="Cambria"/>
        </w:rPr>
      </w:pPr>
    </w:p>
    <w:p w14:paraId="35CA1A16" w14:textId="77777777" w:rsidR="005107B2" w:rsidRDefault="005107B2" w:rsidP="00936372">
      <w:pPr>
        <w:tabs>
          <w:tab w:val="left" w:pos="3705"/>
        </w:tabs>
        <w:rPr>
          <w:rFonts w:ascii="Cambria" w:hAnsi="Cambria"/>
          <w:b/>
          <w:bCs/>
        </w:rPr>
      </w:pPr>
    </w:p>
    <w:p w14:paraId="25F0C18F" w14:textId="77777777" w:rsidR="005107B2" w:rsidRDefault="00936372" w:rsidP="00936372">
      <w:pPr>
        <w:tabs>
          <w:tab w:val="left" w:pos="3705"/>
        </w:tabs>
        <w:rPr>
          <w:rFonts w:ascii="Cambria" w:hAnsi="Cambria"/>
        </w:rPr>
      </w:pPr>
      <w:r w:rsidRPr="005107B2">
        <w:rPr>
          <w:rFonts w:ascii="Cambria" w:hAnsi="Cambria"/>
          <w:b/>
          <w:bCs/>
        </w:rPr>
        <w:lastRenderedPageBreak/>
        <w:t xml:space="preserve">Boundary Layer </w:t>
      </w:r>
      <w:r w:rsidR="005107B2" w:rsidRPr="005107B2">
        <w:rPr>
          <w:rFonts w:ascii="Cambria" w:hAnsi="Cambria"/>
          <w:b/>
          <w:bCs/>
        </w:rPr>
        <w:t>Control:</w:t>
      </w:r>
      <w:r w:rsidR="005107B2">
        <w:rPr>
          <w:rFonts w:ascii="Cambria" w:hAnsi="Cambria"/>
        </w:rPr>
        <w:t xml:space="preserve"> </w:t>
      </w:r>
    </w:p>
    <w:p w14:paraId="466353ED" w14:textId="77777777" w:rsidR="00D448EE" w:rsidRDefault="00D448EE" w:rsidP="00936372">
      <w:pPr>
        <w:tabs>
          <w:tab w:val="left" w:pos="3705"/>
        </w:tabs>
        <w:rPr>
          <w:rFonts w:ascii="Cambria" w:hAnsi="Cambria"/>
        </w:rPr>
      </w:pPr>
    </w:p>
    <w:p w14:paraId="69C7214F" w14:textId="104F1EF5" w:rsidR="00936372" w:rsidRPr="00936372" w:rsidRDefault="00936372" w:rsidP="00936372">
      <w:pPr>
        <w:tabs>
          <w:tab w:val="left" w:pos="3705"/>
        </w:tabs>
        <w:rPr>
          <w:rFonts w:ascii="Cambria" w:hAnsi="Cambria"/>
        </w:rPr>
      </w:pPr>
      <w:r w:rsidRPr="00936372">
        <w:rPr>
          <w:rFonts w:ascii="Cambria" w:hAnsi="Cambria"/>
        </w:rPr>
        <w:t>Design</w:t>
      </w:r>
      <w:r w:rsidR="00D448EE">
        <w:rPr>
          <w:rFonts w:ascii="Cambria" w:hAnsi="Cambria"/>
        </w:rPr>
        <w:t>ing</w:t>
      </w:r>
      <w:r w:rsidRPr="00936372">
        <w:rPr>
          <w:rFonts w:ascii="Cambria" w:hAnsi="Cambria"/>
        </w:rPr>
        <w:t xml:space="preserve"> the wing with features that manage the boundary layer, such as vortex generators or tailored wing tips. These features</w:t>
      </w:r>
      <w:r w:rsidR="00D448EE">
        <w:rPr>
          <w:rFonts w:ascii="Cambria" w:hAnsi="Cambria"/>
        </w:rPr>
        <w:t xml:space="preserve"> will </w:t>
      </w:r>
      <w:r w:rsidRPr="00936372">
        <w:rPr>
          <w:rFonts w:ascii="Cambria" w:hAnsi="Cambria"/>
        </w:rPr>
        <w:t>help reduce drag and maintain smooth airflow over the wing surface, improving aerodynamic efficiency.</w:t>
      </w:r>
    </w:p>
    <w:p w14:paraId="129412F7" w14:textId="77777777" w:rsidR="00D448EE" w:rsidRDefault="00D448EE" w:rsidP="00936372">
      <w:pPr>
        <w:tabs>
          <w:tab w:val="left" w:pos="3705"/>
        </w:tabs>
        <w:rPr>
          <w:rFonts w:ascii="Cambria" w:hAnsi="Cambria"/>
        </w:rPr>
      </w:pPr>
    </w:p>
    <w:p w14:paraId="19CEB363" w14:textId="3523F6E9" w:rsidR="00CF2E11" w:rsidRDefault="00936372" w:rsidP="00936372">
      <w:pPr>
        <w:tabs>
          <w:tab w:val="left" w:pos="3705"/>
        </w:tabs>
        <w:rPr>
          <w:rFonts w:ascii="Cambria" w:hAnsi="Cambria"/>
        </w:rPr>
      </w:pPr>
      <w:r w:rsidRPr="00936372">
        <w:rPr>
          <w:rFonts w:ascii="Cambria" w:hAnsi="Cambria"/>
        </w:rPr>
        <w:t>By addressing these two primary concerns</w:t>
      </w:r>
      <w:r w:rsidR="00D448EE">
        <w:rPr>
          <w:rFonts w:ascii="Cambria" w:hAnsi="Cambria"/>
        </w:rPr>
        <w:t xml:space="preserve">, the </w:t>
      </w:r>
      <w:r w:rsidRPr="00936372">
        <w:rPr>
          <w:rFonts w:ascii="Cambria" w:hAnsi="Cambria"/>
        </w:rPr>
        <w:t>structural integrity and aerodynamic performance</w:t>
      </w:r>
      <w:r w:rsidR="006B6B42">
        <w:rPr>
          <w:rFonts w:ascii="Cambria" w:hAnsi="Cambria"/>
        </w:rPr>
        <w:t>. T</w:t>
      </w:r>
      <w:r w:rsidRPr="00936372">
        <w:rPr>
          <w:rFonts w:ascii="Cambria" w:hAnsi="Cambria"/>
        </w:rPr>
        <w:t>hrough appropriate design and testing methods, the risks associated with manufacturing and using a rear-mounted wing can be minimized, ensuring both safety and optimal performance.</w:t>
      </w:r>
    </w:p>
    <w:p w14:paraId="4042D5E5" w14:textId="77777777" w:rsidR="00E005A2" w:rsidRDefault="00E005A2" w:rsidP="00936372">
      <w:pPr>
        <w:tabs>
          <w:tab w:val="left" w:pos="3705"/>
        </w:tabs>
        <w:rPr>
          <w:rFonts w:ascii="Cambria" w:hAnsi="Cambria"/>
        </w:rPr>
      </w:pPr>
    </w:p>
    <w:p w14:paraId="3238C17C" w14:textId="77777777" w:rsidR="00E005A2" w:rsidRPr="00936372" w:rsidRDefault="00E005A2" w:rsidP="00936372">
      <w:pPr>
        <w:tabs>
          <w:tab w:val="left" w:pos="3705"/>
        </w:tabs>
        <w:rPr>
          <w:rFonts w:ascii="Cambria" w:hAnsi="Cambria"/>
        </w:rPr>
      </w:pPr>
    </w:p>
    <w:p w14:paraId="4B11AEBA" w14:textId="77777777" w:rsidR="00CF2E11" w:rsidRDefault="00CF2E11" w:rsidP="00CF2E11">
      <w:pPr>
        <w:tabs>
          <w:tab w:val="left" w:pos="3705"/>
        </w:tabs>
        <w:rPr>
          <w:rFonts w:ascii="Cambria" w:hAnsi="Cambria"/>
          <w:sz w:val="28"/>
          <w:szCs w:val="28"/>
        </w:rPr>
      </w:pPr>
    </w:p>
    <w:p w14:paraId="7E6D8D78" w14:textId="77777777" w:rsidR="00D75B70" w:rsidRPr="00D75B70" w:rsidRDefault="00D75B70" w:rsidP="00D75B70">
      <w:pPr>
        <w:tabs>
          <w:tab w:val="left" w:pos="3705"/>
        </w:tabs>
        <w:rPr>
          <w:rFonts w:ascii="Cambria" w:hAnsi="Cambria"/>
          <w:sz w:val="28"/>
          <w:szCs w:val="28"/>
        </w:rPr>
      </w:pPr>
    </w:p>
    <w:p w14:paraId="5F3D4A7E" w14:textId="77777777" w:rsidR="00BD2A2A" w:rsidRDefault="00BD2A2A" w:rsidP="00BD2A2A">
      <w:pPr>
        <w:pStyle w:val="ListParagraph"/>
        <w:tabs>
          <w:tab w:val="left" w:pos="3705"/>
        </w:tabs>
        <w:ind w:left="644"/>
        <w:rPr>
          <w:rFonts w:ascii="Cambria" w:hAnsi="Cambria"/>
          <w:sz w:val="28"/>
          <w:szCs w:val="28"/>
        </w:rPr>
      </w:pPr>
    </w:p>
    <w:p w14:paraId="4981E2E0" w14:textId="77777777" w:rsidR="00D75B70" w:rsidRDefault="00D75B70" w:rsidP="00BD2A2A">
      <w:pPr>
        <w:pStyle w:val="ListParagraph"/>
        <w:tabs>
          <w:tab w:val="left" w:pos="3705"/>
        </w:tabs>
        <w:ind w:left="644"/>
        <w:rPr>
          <w:rFonts w:ascii="Cambria" w:hAnsi="Cambria"/>
          <w:sz w:val="28"/>
          <w:szCs w:val="28"/>
        </w:rPr>
      </w:pPr>
    </w:p>
    <w:p w14:paraId="1AA21E62" w14:textId="77777777" w:rsidR="00D75B70" w:rsidRDefault="00D75B70" w:rsidP="00BD2A2A">
      <w:pPr>
        <w:pStyle w:val="ListParagraph"/>
        <w:tabs>
          <w:tab w:val="left" w:pos="3705"/>
        </w:tabs>
        <w:ind w:left="644"/>
        <w:rPr>
          <w:rFonts w:ascii="Cambria" w:hAnsi="Cambria"/>
          <w:sz w:val="28"/>
          <w:szCs w:val="28"/>
        </w:rPr>
      </w:pPr>
    </w:p>
    <w:p w14:paraId="0323D369" w14:textId="77777777" w:rsidR="00D75B70" w:rsidRDefault="00D75B70" w:rsidP="00BD2A2A">
      <w:pPr>
        <w:pStyle w:val="ListParagraph"/>
        <w:tabs>
          <w:tab w:val="left" w:pos="3705"/>
        </w:tabs>
        <w:ind w:left="644"/>
        <w:rPr>
          <w:rFonts w:ascii="Cambria" w:hAnsi="Cambria"/>
          <w:sz w:val="28"/>
          <w:szCs w:val="28"/>
        </w:rPr>
      </w:pPr>
    </w:p>
    <w:p w14:paraId="059DEF23" w14:textId="77777777" w:rsidR="00D75B70" w:rsidRDefault="00D75B70" w:rsidP="00BD2A2A">
      <w:pPr>
        <w:pStyle w:val="ListParagraph"/>
        <w:tabs>
          <w:tab w:val="left" w:pos="3705"/>
        </w:tabs>
        <w:ind w:left="644"/>
        <w:rPr>
          <w:rFonts w:ascii="Cambria" w:hAnsi="Cambria"/>
          <w:sz w:val="28"/>
          <w:szCs w:val="28"/>
        </w:rPr>
      </w:pPr>
    </w:p>
    <w:p w14:paraId="6C608CD6" w14:textId="77777777" w:rsidR="00D75B70" w:rsidRDefault="00D75B70" w:rsidP="00BD2A2A">
      <w:pPr>
        <w:pStyle w:val="ListParagraph"/>
        <w:tabs>
          <w:tab w:val="left" w:pos="3705"/>
        </w:tabs>
        <w:ind w:left="644"/>
        <w:rPr>
          <w:rFonts w:ascii="Cambria" w:hAnsi="Cambria"/>
          <w:sz w:val="28"/>
          <w:szCs w:val="28"/>
        </w:rPr>
      </w:pPr>
    </w:p>
    <w:p w14:paraId="79E4E0D6" w14:textId="77777777" w:rsidR="00D75B70" w:rsidRDefault="00D75B70" w:rsidP="00BD2A2A">
      <w:pPr>
        <w:pStyle w:val="ListParagraph"/>
        <w:tabs>
          <w:tab w:val="left" w:pos="3705"/>
        </w:tabs>
        <w:ind w:left="644"/>
        <w:rPr>
          <w:rFonts w:ascii="Cambria" w:hAnsi="Cambria"/>
          <w:sz w:val="28"/>
          <w:szCs w:val="28"/>
        </w:rPr>
      </w:pPr>
    </w:p>
    <w:p w14:paraId="784CCC8A" w14:textId="77777777" w:rsidR="00D75B70" w:rsidRDefault="00D75B70" w:rsidP="00BD2A2A">
      <w:pPr>
        <w:pStyle w:val="ListParagraph"/>
        <w:tabs>
          <w:tab w:val="left" w:pos="3705"/>
        </w:tabs>
        <w:ind w:left="644"/>
        <w:rPr>
          <w:rFonts w:ascii="Cambria" w:hAnsi="Cambria"/>
          <w:sz w:val="28"/>
          <w:szCs w:val="28"/>
        </w:rPr>
      </w:pPr>
    </w:p>
    <w:p w14:paraId="529065B6" w14:textId="77777777" w:rsidR="00D75B70" w:rsidRDefault="00D75B70" w:rsidP="00BD2A2A">
      <w:pPr>
        <w:pStyle w:val="ListParagraph"/>
        <w:tabs>
          <w:tab w:val="left" w:pos="3705"/>
        </w:tabs>
        <w:ind w:left="644"/>
        <w:rPr>
          <w:rFonts w:ascii="Cambria" w:hAnsi="Cambria"/>
          <w:sz w:val="28"/>
          <w:szCs w:val="28"/>
        </w:rPr>
      </w:pPr>
    </w:p>
    <w:p w14:paraId="3A570A40" w14:textId="77777777" w:rsidR="00D75B70" w:rsidRDefault="00D75B70" w:rsidP="00BD2A2A">
      <w:pPr>
        <w:pStyle w:val="ListParagraph"/>
        <w:tabs>
          <w:tab w:val="left" w:pos="3705"/>
        </w:tabs>
        <w:ind w:left="644"/>
        <w:rPr>
          <w:rFonts w:ascii="Cambria" w:hAnsi="Cambria"/>
          <w:sz w:val="28"/>
          <w:szCs w:val="28"/>
        </w:rPr>
      </w:pPr>
    </w:p>
    <w:p w14:paraId="4A66312E" w14:textId="77777777" w:rsidR="00D75B70" w:rsidRDefault="00D75B70" w:rsidP="00BD2A2A">
      <w:pPr>
        <w:pStyle w:val="ListParagraph"/>
        <w:tabs>
          <w:tab w:val="left" w:pos="3705"/>
        </w:tabs>
        <w:ind w:left="644"/>
        <w:rPr>
          <w:rFonts w:ascii="Cambria" w:hAnsi="Cambria"/>
          <w:sz w:val="28"/>
          <w:szCs w:val="28"/>
        </w:rPr>
      </w:pPr>
    </w:p>
    <w:p w14:paraId="4911273C" w14:textId="77777777" w:rsidR="00D75B70" w:rsidRDefault="00D75B70" w:rsidP="00BD2A2A">
      <w:pPr>
        <w:pStyle w:val="ListParagraph"/>
        <w:tabs>
          <w:tab w:val="left" w:pos="3705"/>
        </w:tabs>
        <w:ind w:left="644"/>
        <w:rPr>
          <w:rFonts w:ascii="Cambria" w:hAnsi="Cambria"/>
          <w:sz w:val="28"/>
          <w:szCs w:val="28"/>
        </w:rPr>
      </w:pPr>
    </w:p>
    <w:p w14:paraId="4F9A6BE6" w14:textId="77777777" w:rsidR="00D75B70" w:rsidRDefault="00D75B70" w:rsidP="00BD2A2A">
      <w:pPr>
        <w:pStyle w:val="ListParagraph"/>
        <w:tabs>
          <w:tab w:val="left" w:pos="3705"/>
        </w:tabs>
        <w:ind w:left="644"/>
        <w:rPr>
          <w:rFonts w:ascii="Cambria" w:hAnsi="Cambria"/>
          <w:sz w:val="28"/>
          <w:szCs w:val="28"/>
        </w:rPr>
      </w:pPr>
    </w:p>
    <w:p w14:paraId="564A92FA" w14:textId="77777777" w:rsidR="00D75B70" w:rsidRDefault="00D75B70" w:rsidP="00BD2A2A">
      <w:pPr>
        <w:pStyle w:val="ListParagraph"/>
        <w:tabs>
          <w:tab w:val="left" w:pos="3705"/>
        </w:tabs>
        <w:ind w:left="644"/>
        <w:rPr>
          <w:rFonts w:ascii="Cambria" w:hAnsi="Cambria"/>
          <w:sz w:val="28"/>
          <w:szCs w:val="28"/>
        </w:rPr>
      </w:pPr>
    </w:p>
    <w:p w14:paraId="249F54FE" w14:textId="77777777" w:rsidR="000441D9" w:rsidRPr="00D61263" w:rsidRDefault="000441D9" w:rsidP="00D61263">
      <w:pPr>
        <w:tabs>
          <w:tab w:val="left" w:pos="3705"/>
        </w:tabs>
        <w:rPr>
          <w:rFonts w:ascii="Cambria" w:hAnsi="Cambria"/>
          <w:sz w:val="28"/>
          <w:szCs w:val="28"/>
        </w:rPr>
        <w:sectPr w:rsidR="000441D9" w:rsidRPr="00D61263" w:rsidSect="002F6604">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pPr>
    </w:p>
    <w:p w14:paraId="243A32A6" w14:textId="21D3A6E3" w:rsidR="00D75B70" w:rsidRPr="00D61263" w:rsidRDefault="00D75B70" w:rsidP="00C86B8B">
      <w:pPr>
        <w:rPr>
          <w:rFonts w:ascii="Cambria" w:hAnsi="Cambria"/>
          <w:sz w:val="28"/>
          <w:szCs w:val="28"/>
        </w:rPr>
      </w:pPr>
    </w:p>
    <w:p w14:paraId="624BF147" w14:textId="77777777" w:rsidR="007074E1" w:rsidRPr="00E94B38" w:rsidRDefault="00D75B70" w:rsidP="00D75B70">
      <w:pPr>
        <w:pStyle w:val="ListParagraph"/>
        <w:numPr>
          <w:ilvl w:val="0"/>
          <w:numId w:val="1"/>
        </w:numPr>
        <w:tabs>
          <w:tab w:val="left" w:pos="3705"/>
        </w:tabs>
        <w:rPr>
          <w:rFonts w:ascii="Cambria" w:hAnsi="Cambria"/>
          <w:sz w:val="28"/>
          <w:szCs w:val="28"/>
        </w:rPr>
      </w:pPr>
      <w:r>
        <w:rPr>
          <w:rFonts w:ascii="Cambria" w:hAnsi="Cambria"/>
          <w:sz w:val="28"/>
          <w:szCs w:val="28"/>
        </w:rPr>
        <w:t>Group Gantt</w:t>
      </w:r>
      <w:r w:rsidR="00AD6371">
        <w:rPr>
          <w:rFonts w:ascii="Cambria" w:hAnsi="Cambria"/>
          <w:sz w:val="28"/>
          <w:szCs w:val="28"/>
        </w:rPr>
        <w:t xml:space="preserve"> and personal milestones/ gateways</w:t>
      </w:r>
      <w:r w:rsidR="007074E1">
        <w:rPr>
          <w:rFonts w:ascii="Cambria" w:hAnsi="Cambria"/>
          <w:sz w:val="28"/>
          <w:szCs w:val="28"/>
        </w:rPr>
        <w:t xml:space="preserve">                                        </w:t>
      </w:r>
    </w:p>
    <w:tbl>
      <w:tblPr>
        <w:tblpPr w:leftFromText="180" w:rightFromText="180" w:vertAnchor="page" w:horzAnchor="margin" w:tblpXSpec="right" w:tblpY="3681"/>
        <w:tblW w:w="2549" w:type="dxa"/>
        <w:tblLook w:val="04A0" w:firstRow="1" w:lastRow="0" w:firstColumn="1" w:lastColumn="0" w:noHBand="0" w:noVBand="1"/>
      </w:tblPr>
      <w:tblGrid>
        <w:gridCol w:w="266"/>
        <w:gridCol w:w="409"/>
        <w:gridCol w:w="222"/>
        <w:gridCol w:w="222"/>
        <w:gridCol w:w="222"/>
        <w:gridCol w:w="222"/>
        <w:gridCol w:w="222"/>
        <w:gridCol w:w="320"/>
        <w:gridCol w:w="222"/>
        <w:gridCol w:w="222"/>
      </w:tblGrid>
      <w:tr w:rsidR="007074E1" w14:paraId="53780DB6" w14:textId="77777777" w:rsidTr="007074E1">
        <w:trPr>
          <w:trHeight w:val="615"/>
        </w:trPr>
        <w:tc>
          <w:tcPr>
            <w:tcW w:w="266" w:type="dxa"/>
            <w:tcBorders>
              <w:top w:val="single" w:sz="4" w:space="0" w:color="FFFFFF"/>
              <w:left w:val="single" w:sz="12" w:space="0" w:color="FFFFFF"/>
              <w:bottom w:val="single" w:sz="12" w:space="0" w:color="FFFFFF"/>
              <w:right w:val="single" w:sz="12" w:space="0" w:color="FFFFFF"/>
            </w:tcBorders>
            <w:shd w:val="thinDiagStripe" w:color="735773" w:fill="auto"/>
            <w:noWrap/>
            <w:vAlign w:val="bottom"/>
            <w:hideMark/>
          </w:tcPr>
          <w:p w14:paraId="1674180C" w14:textId="77777777" w:rsidR="007074E1" w:rsidRDefault="007074E1" w:rsidP="007074E1">
            <w:pPr>
              <w:jc w:val="center"/>
              <w:rPr>
                <w:rFonts w:ascii="Calibri" w:hAnsi="Calibri" w:cs="Calibri"/>
                <w:color w:val="404040"/>
                <w:sz w:val="22"/>
                <w:szCs w:val="22"/>
              </w:rPr>
            </w:pPr>
            <w:r>
              <w:rPr>
                <w:rFonts w:ascii="Calibri" w:hAnsi="Calibri" w:cs="Calibri"/>
                <w:color w:val="404040"/>
                <w:sz w:val="22"/>
                <w:szCs w:val="22"/>
              </w:rPr>
              <w:t> </w:t>
            </w:r>
          </w:p>
        </w:tc>
        <w:tc>
          <w:tcPr>
            <w:tcW w:w="1297" w:type="dxa"/>
            <w:gridSpan w:val="5"/>
            <w:tcBorders>
              <w:top w:val="nil"/>
              <w:left w:val="single" w:sz="12" w:space="0" w:color="FFFFFF"/>
              <w:bottom w:val="nil"/>
              <w:right w:val="nil"/>
            </w:tcBorders>
            <w:shd w:val="clear" w:color="auto" w:fill="auto"/>
            <w:noWrap/>
            <w:vAlign w:val="center"/>
            <w:hideMark/>
          </w:tcPr>
          <w:p w14:paraId="7ECB435F" w14:textId="77777777" w:rsidR="007074E1" w:rsidRDefault="007074E1" w:rsidP="007074E1">
            <w:pPr>
              <w:jc w:val="center"/>
              <w:rPr>
                <w:rFonts w:ascii="Calibri" w:hAnsi="Calibri" w:cs="Calibri"/>
                <w:color w:val="404040"/>
                <w:sz w:val="18"/>
                <w:szCs w:val="18"/>
              </w:rPr>
            </w:pPr>
            <w:r>
              <w:rPr>
                <w:rFonts w:ascii="Calibri" w:hAnsi="Calibri" w:cs="Calibri"/>
                <w:color w:val="404040"/>
                <w:sz w:val="18"/>
                <w:szCs w:val="18"/>
              </w:rPr>
              <w:t>Plan Duration</w:t>
            </w:r>
          </w:p>
        </w:tc>
        <w:tc>
          <w:tcPr>
            <w:tcW w:w="222" w:type="dxa"/>
            <w:tcBorders>
              <w:top w:val="nil"/>
              <w:left w:val="nil"/>
              <w:bottom w:val="nil"/>
              <w:right w:val="nil"/>
            </w:tcBorders>
            <w:shd w:val="clear" w:color="auto" w:fill="auto"/>
            <w:noWrap/>
            <w:vAlign w:val="center"/>
            <w:hideMark/>
          </w:tcPr>
          <w:p w14:paraId="56E48A7F" w14:textId="77777777" w:rsidR="007074E1" w:rsidRDefault="007074E1" w:rsidP="007074E1">
            <w:pPr>
              <w:jc w:val="center"/>
              <w:rPr>
                <w:rFonts w:ascii="Calibri" w:hAnsi="Calibri" w:cs="Calibri"/>
                <w:color w:val="404040"/>
                <w:sz w:val="18"/>
                <w:szCs w:val="18"/>
              </w:rPr>
            </w:pPr>
          </w:p>
        </w:tc>
        <w:tc>
          <w:tcPr>
            <w:tcW w:w="320" w:type="dxa"/>
            <w:tcBorders>
              <w:top w:val="nil"/>
              <w:left w:val="nil"/>
              <w:bottom w:val="nil"/>
              <w:right w:val="nil"/>
            </w:tcBorders>
            <w:shd w:val="clear" w:color="auto" w:fill="auto"/>
            <w:noWrap/>
            <w:vAlign w:val="center"/>
            <w:hideMark/>
          </w:tcPr>
          <w:p w14:paraId="18A21510" w14:textId="77777777" w:rsidR="007074E1" w:rsidRDefault="007074E1" w:rsidP="007074E1">
            <w:pPr>
              <w:jc w:val="center"/>
              <w:rPr>
                <w:sz w:val="20"/>
                <w:szCs w:val="20"/>
              </w:rPr>
            </w:pPr>
          </w:p>
        </w:tc>
        <w:tc>
          <w:tcPr>
            <w:tcW w:w="222" w:type="dxa"/>
            <w:tcBorders>
              <w:top w:val="nil"/>
              <w:left w:val="nil"/>
              <w:bottom w:val="nil"/>
              <w:right w:val="nil"/>
            </w:tcBorders>
            <w:shd w:val="clear" w:color="auto" w:fill="auto"/>
            <w:noWrap/>
            <w:vAlign w:val="center"/>
            <w:hideMark/>
          </w:tcPr>
          <w:p w14:paraId="1D0EC202" w14:textId="77777777" w:rsidR="007074E1" w:rsidRDefault="007074E1" w:rsidP="007074E1">
            <w:pPr>
              <w:jc w:val="center"/>
              <w:rPr>
                <w:sz w:val="20"/>
                <w:szCs w:val="20"/>
              </w:rPr>
            </w:pPr>
          </w:p>
        </w:tc>
        <w:tc>
          <w:tcPr>
            <w:tcW w:w="222" w:type="dxa"/>
            <w:tcBorders>
              <w:top w:val="nil"/>
              <w:left w:val="nil"/>
              <w:bottom w:val="nil"/>
              <w:right w:val="nil"/>
            </w:tcBorders>
            <w:shd w:val="clear" w:color="auto" w:fill="auto"/>
            <w:noWrap/>
            <w:vAlign w:val="center"/>
            <w:hideMark/>
          </w:tcPr>
          <w:p w14:paraId="5A358D3C" w14:textId="77777777" w:rsidR="007074E1" w:rsidRDefault="007074E1" w:rsidP="007074E1">
            <w:pPr>
              <w:jc w:val="center"/>
              <w:rPr>
                <w:sz w:val="20"/>
                <w:szCs w:val="20"/>
              </w:rPr>
            </w:pPr>
          </w:p>
        </w:tc>
      </w:tr>
      <w:tr w:rsidR="007074E1" w14:paraId="1E3DAEE1" w14:textId="77777777" w:rsidTr="007074E1">
        <w:trPr>
          <w:trHeight w:val="560"/>
        </w:trPr>
        <w:tc>
          <w:tcPr>
            <w:tcW w:w="266" w:type="dxa"/>
            <w:tcBorders>
              <w:top w:val="nil"/>
              <w:left w:val="single" w:sz="12" w:space="0" w:color="FFFFFF"/>
              <w:bottom w:val="single" w:sz="12" w:space="0" w:color="FFFFFF"/>
              <w:right w:val="single" w:sz="12" w:space="0" w:color="FFFFFF"/>
            </w:tcBorders>
            <w:shd w:val="clear" w:color="000000" w:fill="735773"/>
            <w:noWrap/>
            <w:vAlign w:val="bottom"/>
            <w:hideMark/>
          </w:tcPr>
          <w:p w14:paraId="3FB2F3EE" w14:textId="77777777" w:rsidR="007074E1" w:rsidRDefault="007074E1" w:rsidP="007074E1">
            <w:pPr>
              <w:jc w:val="center"/>
              <w:rPr>
                <w:rFonts w:ascii="Calibri" w:hAnsi="Calibri" w:cs="Calibri"/>
                <w:color w:val="404040"/>
                <w:sz w:val="22"/>
                <w:szCs w:val="22"/>
              </w:rPr>
            </w:pPr>
            <w:r>
              <w:rPr>
                <w:rFonts w:ascii="Calibri" w:hAnsi="Calibri" w:cs="Calibri"/>
                <w:color w:val="404040"/>
                <w:sz w:val="22"/>
                <w:szCs w:val="22"/>
              </w:rPr>
              <w:t> </w:t>
            </w:r>
          </w:p>
        </w:tc>
        <w:tc>
          <w:tcPr>
            <w:tcW w:w="2283" w:type="dxa"/>
            <w:gridSpan w:val="9"/>
            <w:tcBorders>
              <w:top w:val="nil"/>
              <w:left w:val="single" w:sz="12" w:space="0" w:color="FFFFFF"/>
              <w:bottom w:val="nil"/>
              <w:right w:val="nil"/>
            </w:tcBorders>
            <w:shd w:val="clear" w:color="auto" w:fill="auto"/>
            <w:noWrap/>
            <w:vAlign w:val="center"/>
            <w:hideMark/>
          </w:tcPr>
          <w:p w14:paraId="4F44D21E" w14:textId="77777777" w:rsidR="007074E1" w:rsidRDefault="007074E1" w:rsidP="007074E1">
            <w:pPr>
              <w:jc w:val="center"/>
              <w:rPr>
                <w:rFonts w:ascii="Calibri" w:hAnsi="Calibri" w:cs="Calibri"/>
                <w:color w:val="404040"/>
                <w:sz w:val="18"/>
                <w:szCs w:val="18"/>
              </w:rPr>
            </w:pPr>
            <w:r>
              <w:rPr>
                <w:rFonts w:ascii="Calibri" w:hAnsi="Calibri" w:cs="Calibri"/>
                <w:color w:val="404040"/>
                <w:sz w:val="18"/>
                <w:szCs w:val="18"/>
              </w:rPr>
              <w:t>Complete according to plan</w:t>
            </w:r>
          </w:p>
        </w:tc>
      </w:tr>
      <w:tr w:rsidR="007074E1" w14:paraId="3F31EEF5" w14:textId="77777777" w:rsidTr="007074E1">
        <w:trPr>
          <w:trHeight w:val="560"/>
        </w:trPr>
        <w:tc>
          <w:tcPr>
            <w:tcW w:w="266" w:type="dxa"/>
            <w:tcBorders>
              <w:top w:val="nil"/>
              <w:left w:val="single" w:sz="12" w:space="0" w:color="FFFFFF"/>
              <w:bottom w:val="single" w:sz="12" w:space="0" w:color="FFFFFF"/>
              <w:right w:val="single" w:sz="12" w:space="0" w:color="FFFFFF"/>
            </w:tcBorders>
            <w:shd w:val="clear" w:color="000000" w:fill="735773"/>
            <w:noWrap/>
            <w:vAlign w:val="bottom"/>
            <w:hideMark/>
          </w:tcPr>
          <w:p w14:paraId="3F6AA962" w14:textId="77777777" w:rsidR="007074E1" w:rsidRDefault="007074E1" w:rsidP="007074E1">
            <w:pPr>
              <w:jc w:val="center"/>
              <w:rPr>
                <w:rFonts w:ascii="Calibri" w:hAnsi="Calibri" w:cs="Calibri"/>
                <w:color w:val="404040"/>
                <w:sz w:val="22"/>
                <w:szCs w:val="22"/>
              </w:rPr>
            </w:pPr>
            <w:r>
              <w:rPr>
                <w:rFonts w:ascii="Calibri" w:hAnsi="Calibri" w:cs="Calibri"/>
                <w:color w:val="404040"/>
                <w:sz w:val="22"/>
                <w:szCs w:val="22"/>
              </w:rPr>
              <w:t> </w:t>
            </w:r>
          </w:p>
        </w:tc>
        <w:tc>
          <w:tcPr>
            <w:tcW w:w="409" w:type="dxa"/>
            <w:tcBorders>
              <w:top w:val="nil"/>
              <w:left w:val="nil"/>
              <w:bottom w:val="nil"/>
              <w:right w:val="nil"/>
            </w:tcBorders>
            <w:shd w:val="clear" w:color="auto" w:fill="auto"/>
            <w:noWrap/>
            <w:vAlign w:val="center"/>
            <w:hideMark/>
          </w:tcPr>
          <w:p w14:paraId="79F0DE8D" w14:textId="77777777" w:rsidR="007074E1" w:rsidRDefault="007074E1" w:rsidP="007074E1">
            <w:pPr>
              <w:jc w:val="center"/>
              <w:rPr>
                <w:rFonts w:ascii="Calibri" w:hAnsi="Calibri" w:cs="Calibri"/>
                <w:color w:val="404040"/>
                <w:sz w:val="18"/>
                <w:szCs w:val="18"/>
              </w:rPr>
            </w:pPr>
            <w:r>
              <w:rPr>
                <w:rFonts w:ascii="Calibri" w:hAnsi="Calibri" w:cs="Calibri"/>
                <w:color w:val="404040"/>
                <w:sz w:val="18"/>
                <w:szCs w:val="18"/>
              </w:rPr>
              <w:t> </w:t>
            </w:r>
          </w:p>
        </w:tc>
        <w:tc>
          <w:tcPr>
            <w:tcW w:w="222" w:type="dxa"/>
            <w:tcBorders>
              <w:top w:val="nil"/>
              <w:left w:val="nil"/>
              <w:bottom w:val="nil"/>
              <w:right w:val="nil"/>
            </w:tcBorders>
            <w:shd w:val="clear" w:color="auto" w:fill="auto"/>
            <w:noWrap/>
            <w:vAlign w:val="center"/>
            <w:hideMark/>
          </w:tcPr>
          <w:p w14:paraId="2896D224" w14:textId="77777777" w:rsidR="007074E1" w:rsidRDefault="007074E1" w:rsidP="007074E1">
            <w:pPr>
              <w:jc w:val="center"/>
              <w:rPr>
                <w:rFonts w:ascii="Calibri" w:hAnsi="Calibri" w:cs="Calibri"/>
                <w:color w:val="404040"/>
                <w:sz w:val="18"/>
                <w:szCs w:val="18"/>
              </w:rPr>
            </w:pPr>
          </w:p>
        </w:tc>
        <w:tc>
          <w:tcPr>
            <w:tcW w:w="222" w:type="dxa"/>
            <w:tcBorders>
              <w:top w:val="nil"/>
              <w:left w:val="nil"/>
              <w:bottom w:val="nil"/>
              <w:right w:val="nil"/>
            </w:tcBorders>
            <w:shd w:val="clear" w:color="auto" w:fill="auto"/>
            <w:noWrap/>
            <w:vAlign w:val="center"/>
            <w:hideMark/>
          </w:tcPr>
          <w:p w14:paraId="3D087FC7" w14:textId="77777777" w:rsidR="007074E1" w:rsidRDefault="007074E1" w:rsidP="007074E1">
            <w:pPr>
              <w:jc w:val="center"/>
              <w:rPr>
                <w:sz w:val="20"/>
                <w:szCs w:val="20"/>
              </w:rPr>
            </w:pPr>
          </w:p>
        </w:tc>
        <w:tc>
          <w:tcPr>
            <w:tcW w:w="222" w:type="dxa"/>
            <w:tcBorders>
              <w:top w:val="nil"/>
              <w:left w:val="nil"/>
              <w:bottom w:val="nil"/>
              <w:right w:val="nil"/>
            </w:tcBorders>
            <w:shd w:val="clear" w:color="auto" w:fill="auto"/>
            <w:noWrap/>
            <w:vAlign w:val="center"/>
            <w:hideMark/>
          </w:tcPr>
          <w:p w14:paraId="0A1AC0D3" w14:textId="77777777" w:rsidR="007074E1" w:rsidRDefault="007074E1" w:rsidP="007074E1">
            <w:pPr>
              <w:jc w:val="center"/>
              <w:rPr>
                <w:sz w:val="20"/>
                <w:szCs w:val="20"/>
              </w:rPr>
            </w:pPr>
          </w:p>
        </w:tc>
        <w:tc>
          <w:tcPr>
            <w:tcW w:w="222" w:type="dxa"/>
            <w:tcBorders>
              <w:top w:val="nil"/>
              <w:left w:val="nil"/>
              <w:bottom w:val="nil"/>
              <w:right w:val="nil"/>
            </w:tcBorders>
            <w:shd w:val="clear" w:color="auto" w:fill="auto"/>
            <w:noWrap/>
            <w:vAlign w:val="center"/>
            <w:hideMark/>
          </w:tcPr>
          <w:p w14:paraId="3F6415BA" w14:textId="77777777" w:rsidR="007074E1" w:rsidRDefault="007074E1" w:rsidP="007074E1">
            <w:pPr>
              <w:jc w:val="center"/>
              <w:rPr>
                <w:sz w:val="20"/>
                <w:szCs w:val="20"/>
              </w:rPr>
            </w:pPr>
          </w:p>
        </w:tc>
        <w:tc>
          <w:tcPr>
            <w:tcW w:w="222" w:type="dxa"/>
            <w:tcBorders>
              <w:top w:val="nil"/>
              <w:left w:val="nil"/>
              <w:bottom w:val="nil"/>
              <w:right w:val="nil"/>
            </w:tcBorders>
            <w:shd w:val="clear" w:color="auto" w:fill="auto"/>
            <w:noWrap/>
            <w:vAlign w:val="center"/>
            <w:hideMark/>
          </w:tcPr>
          <w:p w14:paraId="7DA24773" w14:textId="77777777" w:rsidR="007074E1" w:rsidRDefault="007074E1" w:rsidP="007074E1">
            <w:pPr>
              <w:jc w:val="center"/>
              <w:rPr>
                <w:sz w:val="20"/>
                <w:szCs w:val="20"/>
              </w:rPr>
            </w:pPr>
          </w:p>
        </w:tc>
        <w:tc>
          <w:tcPr>
            <w:tcW w:w="320" w:type="dxa"/>
            <w:tcBorders>
              <w:top w:val="nil"/>
              <w:left w:val="nil"/>
              <w:bottom w:val="nil"/>
              <w:right w:val="nil"/>
            </w:tcBorders>
            <w:shd w:val="clear" w:color="auto" w:fill="auto"/>
            <w:noWrap/>
            <w:vAlign w:val="center"/>
            <w:hideMark/>
          </w:tcPr>
          <w:p w14:paraId="559C0089" w14:textId="77777777" w:rsidR="007074E1" w:rsidRDefault="007074E1" w:rsidP="007074E1">
            <w:pPr>
              <w:jc w:val="center"/>
              <w:rPr>
                <w:sz w:val="20"/>
                <w:szCs w:val="20"/>
              </w:rPr>
            </w:pPr>
          </w:p>
        </w:tc>
        <w:tc>
          <w:tcPr>
            <w:tcW w:w="222" w:type="dxa"/>
            <w:tcBorders>
              <w:top w:val="nil"/>
              <w:left w:val="nil"/>
              <w:bottom w:val="nil"/>
              <w:right w:val="nil"/>
            </w:tcBorders>
            <w:shd w:val="clear" w:color="auto" w:fill="auto"/>
            <w:noWrap/>
            <w:vAlign w:val="center"/>
            <w:hideMark/>
          </w:tcPr>
          <w:p w14:paraId="5CCD680D" w14:textId="77777777" w:rsidR="007074E1" w:rsidRDefault="007074E1" w:rsidP="007074E1">
            <w:pPr>
              <w:jc w:val="center"/>
              <w:rPr>
                <w:sz w:val="20"/>
                <w:szCs w:val="20"/>
              </w:rPr>
            </w:pPr>
          </w:p>
        </w:tc>
        <w:tc>
          <w:tcPr>
            <w:tcW w:w="222" w:type="dxa"/>
            <w:tcBorders>
              <w:top w:val="nil"/>
              <w:left w:val="nil"/>
              <w:bottom w:val="nil"/>
              <w:right w:val="nil"/>
            </w:tcBorders>
            <w:shd w:val="clear" w:color="auto" w:fill="auto"/>
            <w:noWrap/>
            <w:vAlign w:val="center"/>
            <w:hideMark/>
          </w:tcPr>
          <w:p w14:paraId="4F1DA439" w14:textId="77777777" w:rsidR="007074E1" w:rsidRDefault="007074E1" w:rsidP="007074E1">
            <w:pPr>
              <w:jc w:val="center"/>
              <w:rPr>
                <w:sz w:val="20"/>
                <w:szCs w:val="20"/>
              </w:rPr>
            </w:pPr>
          </w:p>
        </w:tc>
      </w:tr>
      <w:tr w:rsidR="007074E1" w14:paraId="42EFE3AE" w14:textId="77777777" w:rsidTr="007074E1">
        <w:trPr>
          <w:trHeight w:val="560"/>
        </w:trPr>
        <w:tc>
          <w:tcPr>
            <w:tcW w:w="266" w:type="dxa"/>
            <w:tcBorders>
              <w:top w:val="nil"/>
              <w:left w:val="single" w:sz="12" w:space="0" w:color="FFFFFF"/>
              <w:bottom w:val="single" w:sz="12" w:space="0" w:color="FFFFFF"/>
              <w:right w:val="single" w:sz="12" w:space="0" w:color="FFFFFF"/>
            </w:tcBorders>
            <w:shd w:val="clear" w:color="000000" w:fill="735773"/>
            <w:noWrap/>
            <w:vAlign w:val="bottom"/>
            <w:hideMark/>
          </w:tcPr>
          <w:p w14:paraId="79A8F515" w14:textId="77777777" w:rsidR="007074E1" w:rsidRDefault="007074E1" w:rsidP="007074E1">
            <w:pPr>
              <w:jc w:val="center"/>
              <w:rPr>
                <w:rFonts w:ascii="Calibri" w:hAnsi="Calibri" w:cs="Calibri"/>
                <w:color w:val="404040"/>
                <w:sz w:val="22"/>
                <w:szCs w:val="22"/>
              </w:rPr>
            </w:pPr>
            <w:r>
              <w:rPr>
                <w:rFonts w:ascii="Calibri" w:hAnsi="Calibri" w:cs="Calibri"/>
                <w:color w:val="404040"/>
                <w:sz w:val="22"/>
                <w:szCs w:val="22"/>
              </w:rPr>
              <w:t> </w:t>
            </w:r>
          </w:p>
        </w:tc>
        <w:tc>
          <w:tcPr>
            <w:tcW w:w="409" w:type="dxa"/>
            <w:tcBorders>
              <w:top w:val="nil"/>
              <w:left w:val="nil"/>
              <w:bottom w:val="nil"/>
              <w:right w:val="nil"/>
            </w:tcBorders>
            <w:shd w:val="clear" w:color="auto" w:fill="auto"/>
            <w:noWrap/>
            <w:vAlign w:val="center"/>
            <w:hideMark/>
          </w:tcPr>
          <w:p w14:paraId="61CF1CCA" w14:textId="77777777" w:rsidR="007074E1" w:rsidRDefault="007074E1" w:rsidP="007074E1">
            <w:pPr>
              <w:jc w:val="center"/>
              <w:rPr>
                <w:rFonts w:ascii="Calibri" w:hAnsi="Calibri" w:cs="Calibri"/>
                <w:color w:val="404040"/>
                <w:sz w:val="18"/>
                <w:szCs w:val="18"/>
              </w:rPr>
            </w:pPr>
            <w:r>
              <w:rPr>
                <w:rFonts w:ascii="Calibri" w:hAnsi="Calibri" w:cs="Calibri"/>
                <w:color w:val="404040"/>
                <w:sz w:val="18"/>
                <w:szCs w:val="18"/>
              </w:rPr>
              <w:t> </w:t>
            </w:r>
          </w:p>
        </w:tc>
        <w:tc>
          <w:tcPr>
            <w:tcW w:w="222" w:type="dxa"/>
            <w:tcBorders>
              <w:top w:val="nil"/>
              <w:left w:val="nil"/>
              <w:bottom w:val="nil"/>
              <w:right w:val="nil"/>
            </w:tcBorders>
            <w:shd w:val="clear" w:color="auto" w:fill="auto"/>
            <w:noWrap/>
            <w:vAlign w:val="center"/>
            <w:hideMark/>
          </w:tcPr>
          <w:p w14:paraId="61905C74" w14:textId="77777777" w:rsidR="007074E1" w:rsidRDefault="007074E1" w:rsidP="007074E1">
            <w:pPr>
              <w:jc w:val="center"/>
              <w:rPr>
                <w:rFonts w:ascii="Calibri" w:hAnsi="Calibri" w:cs="Calibri"/>
                <w:color w:val="404040"/>
                <w:sz w:val="18"/>
                <w:szCs w:val="18"/>
              </w:rPr>
            </w:pPr>
          </w:p>
        </w:tc>
        <w:tc>
          <w:tcPr>
            <w:tcW w:w="222" w:type="dxa"/>
            <w:tcBorders>
              <w:top w:val="nil"/>
              <w:left w:val="nil"/>
              <w:bottom w:val="nil"/>
              <w:right w:val="nil"/>
            </w:tcBorders>
            <w:shd w:val="clear" w:color="auto" w:fill="auto"/>
            <w:noWrap/>
            <w:vAlign w:val="center"/>
            <w:hideMark/>
          </w:tcPr>
          <w:p w14:paraId="7A37BDA1" w14:textId="77777777" w:rsidR="007074E1" w:rsidRDefault="007074E1" w:rsidP="007074E1">
            <w:pPr>
              <w:jc w:val="center"/>
              <w:rPr>
                <w:sz w:val="20"/>
                <w:szCs w:val="20"/>
              </w:rPr>
            </w:pPr>
          </w:p>
        </w:tc>
        <w:tc>
          <w:tcPr>
            <w:tcW w:w="222" w:type="dxa"/>
            <w:tcBorders>
              <w:top w:val="nil"/>
              <w:left w:val="nil"/>
              <w:bottom w:val="nil"/>
              <w:right w:val="nil"/>
            </w:tcBorders>
            <w:shd w:val="clear" w:color="auto" w:fill="auto"/>
            <w:noWrap/>
            <w:vAlign w:val="center"/>
            <w:hideMark/>
          </w:tcPr>
          <w:p w14:paraId="4772D47B" w14:textId="77777777" w:rsidR="007074E1" w:rsidRDefault="007074E1" w:rsidP="007074E1">
            <w:pPr>
              <w:jc w:val="center"/>
              <w:rPr>
                <w:sz w:val="20"/>
                <w:szCs w:val="20"/>
              </w:rPr>
            </w:pPr>
          </w:p>
        </w:tc>
        <w:tc>
          <w:tcPr>
            <w:tcW w:w="222" w:type="dxa"/>
            <w:tcBorders>
              <w:top w:val="nil"/>
              <w:left w:val="nil"/>
              <w:bottom w:val="nil"/>
              <w:right w:val="nil"/>
            </w:tcBorders>
            <w:shd w:val="clear" w:color="auto" w:fill="auto"/>
            <w:noWrap/>
            <w:vAlign w:val="center"/>
            <w:hideMark/>
          </w:tcPr>
          <w:p w14:paraId="1B4E4A6D" w14:textId="77777777" w:rsidR="007074E1" w:rsidRDefault="007074E1" w:rsidP="007074E1">
            <w:pPr>
              <w:jc w:val="center"/>
              <w:rPr>
                <w:sz w:val="20"/>
                <w:szCs w:val="20"/>
              </w:rPr>
            </w:pPr>
          </w:p>
        </w:tc>
        <w:tc>
          <w:tcPr>
            <w:tcW w:w="222" w:type="dxa"/>
            <w:tcBorders>
              <w:top w:val="nil"/>
              <w:left w:val="nil"/>
              <w:bottom w:val="nil"/>
              <w:right w:val="nil"/>
            </w:tcBorders>
            <w:shd w:val="clear" w:color="auto" w:fill="auto"/>
            <w:noWrap/>
            <w:vAlign w:val="center"/>
            <w:hideMark/>
          </w:tcPr>
          <w:p w14:paraId="258A05F9" w14:textId="77777777" w:rsidR="007074E1" w:rsidRDefault="007074E1" w:rsidP="007074E1">
            <w:pPr>
              <w:jc w:val="center"/>
              <w:rPr>
                <w:sz w:val="20"/>
                <w:szCs w:val="20"/>
              </w:rPr>
            </w:pPr>
          </w:p>
        </w:tc>
        <w:tc>
          <w:tcPr>
            <w:tcW w:w="320" w:type="dxa"/>
            <w:tcBorders>
              <w:top w:val="nil"/>
              <w:left w:val="nil"/>
              <w:bottom w:val="nil"/>
              <w:right w:val="nil"/>
            </w:tcBorders>
            <w:shd w:val="clear" w:color="auto" w:fill="auto"/>
            <w:noWrap/>
            <w:vAlign w:val="center"/>
            <w:hideMark/>
          </w:tcPr>
          <w:p w14:paraId="3B13FB26" w14:textId="77777777" w:rsidR="007074E1" w:rsidRDefault="007074E1" w:rsidP="007074E1">
            <w:pPr>
              <w:jc w:val="center"/>
              <w:rPr>
                <w:sz w:val="20"/>
                <w:szCs w:val="20"/>
              </w:rPr>
            </w:pPr>
          </w:p>
        </w:tc>
        <w:tc>
          <w:tcPr>
            <w:tcW w:w="222" w:type="dxa"/>
            <w:tcBorders>
              <w:top w:val="nil"/>
              <w:left w:val="nil"/>
              <w:bottom w:val="nil"/>
              <w:right w:val="nil"/>
            </w:tcBorders>
            <w:shd w:val="clear" w:color="auto" w:fill="auto"/>
            <w:noWrap/>
            <w:vAlign w:val="center"/>
            <w:hideMark/>
          </w:tcPr>
          <w:p w14:paraId="0896A48B" w14:textId="77777777" w:rsidR="007074E1" w:rsidRDefault="007074E1" w:rsidP="007074E1">
            <w:pPr>
              <w:jc w:val="center"/>
              <w:rPr>
                <w:sz w:val="20"/>
                <w:szCs w:val="20"/>
              </w:rPr>
            </w:pPr>
          </w:p>
        </w:tc>
        <w:tc>
          <w:tcPr>
            <w:tcW w:w="222" w:type="dxa"/>
            <w:tcBorders>
              <w:top w:val="nil"/>
              <w:left w:val="nil"/>
              <w:bottom w:val="nil"/>
              <w:right w:val="nil"/>
            </w:tcBorders>
            <w:shd w:val="clear" w:color="auto" w:fill="auto"/>
            <w:noWrap/>
            <w:vAlign w:val="center"/>
            <w:hideMark/>
          </w:tcPr>
          <w:p w14:paraId="163323C4" w14:textId="77777777" w:rsidR="007074E1" w:rsidRDefault="007074E1" w:rsidP="007074E1">
            <w:pPr>
              <w:jc w:val="center"/>
              <w:rPr>
                <w:sz w:val="20"/>
                <w:szCs w:val="20"/>
              </w:rPr>
            </w:pPr>
          </w:p>
        </w:tc>
      </w:tr>
      <w:tr w:rsidR="007074E1" w14:paraId="6ACFFC97" w14:textId="77777777" w:rsidTr="007074E1">
        <w:trPr>
          <w:trHeight w:val="560"/>
        </w:trPr>
        <w:tc>
          <w:tcPr>
            <w:tcW w:w="266" w:type="dxa"/>
            <w:tcBorders>
              <w:top w:val="nil"/>
              <w:left w:val="single" w:sz="12" w:space="0" w:color="FFFFFF"/>
              <w:bottom w:val="single" w:sz="12" w:space="0" w:color="FFFFFF"/>
              <w:right w:val="single" w:sz="12" w:space="0" w:color="FFFFFF"/>
            </w:tcBorders>
            <w:shd w:val="clear" w:color="000000" w:fill="735773"/>
            <w:noWrap/>
            <w:vAlign w:val="bottom"/>
            <w:hideMark/>
          </w:tcPr>
          <w:p w14:paraId="07FE5D03" w14:textId="77777777" w:rsidR="007074E1" w:rsidRDefault="007074E1" w:rsidP="007074E1">
            <w:pPr>
              <w:jc w:val="center"/>
              <w:rPr>
                <w:rFonts w:ascii="Calibri" w:hAnsi="Calibri" w:cs="Calibri"/>
                <w:color w:val="404040"/>
                <w:sz w:val="22"/>
                <w:szCs w:val="22"/>
              </w:rPr>
            </w:pPr>
            <w:r>
              <w:rPr>
                <w:rFonts w:ascii="Calibri" w:hAnsi="Calibri" w:cs="Calibri"/>
                <w:color w:val="404040"/>
                <w:sz w:val="22"/>
                <w:szCs w:val="22"/>
              </w:rPr>
              <w:t> </w:t>
            </w:r>
          </w:p>
        </w:tc>
        <w:tc>
          <w:tcPr>
            <w:tcW w:w="409" w:type="dxa"/>
            <w:tcBorders>
              <w:top w:val="nil"/>
              <w:left w:val="nil"/>
              <w:bottom w:val="nil"/>
              <w:right w:val="nil"/>
            </w:tcBorders>
            <w:shd w:val="clear" w:color="auto" w:fill="auto"/>
            <w:noWrap/>
            <w:vAlign w:val="center"/>
            <w:hideMark/>
          </w:tcPr>
          <w:p w14:paraId="4442E48D" w14:textId="77777777" w:rsidR="007074E1" w:rsidRDefault="007074E1" w:rsidP="007074E1">
            <w:pPr>
              <w:jc w:val="center"/>
              <w:rPr>
                <w:rFonts w:ascii="Calibri" w:hAnsi="Calibri" w:cs="Calibri"/>
                <w:color w:val="404040"/>
                <w:sz w:val="18"/>
                <w:szCs w:val="18"/>
              </w:rPr>
            </w:pPr>
            <w:r>
              <w:rPr>
                <w:rFonts w:ascii="Calibri" w:hAnsi="Calibri" w:cs="Calibri"/>
                <w:color w:val="404040"/>
                <w:sz w:val="18"/>
                <w:szCs w:val="18"/>
              </w:rPr>
              <w:t> </w:t>
            </w:r>
          </w:p>
        </w:tc>
        <w:tc>
          <w:tcPr>
            <w:tcW w:w="222" w:type="dxa"/>
            <w:tcBorders>
              <w:top w:val="nil"/>
              <w:left w:val="nil"/>
              <w:bottom w:val="nil"/>
              <w:right w:val="nil"/>
            </w:tcBorders>
            <w:shd w:val="clear" w:color="auto" w:fill="auto"/>
            <w:noWrap/>
            <w:vAlign w:val="center"/>
            <w:hideMark/>
          </w:tcPr>
          <w:p w14:paraId="5546D25C" w14:textId="77777777" w:rsidR="007074E1" w:rsidRDefault="007074E1" w:rsidP="007074E1">
            <w:pPr>
              <w:jc w:val="center"/>
              <w:rPr>
                <w:rFonts w:ascii="Calibri" w:hAnsi="Calibri" w:cs="Calibri"/>
                <w:color w:val="404040"/>
                <w:sz w:val="18"/>
                <w:szCs w:val="18"/>
              </w:rPr>
            </w:pPr>
          </w:p>
        </w:tc>
        <w:tc>
          <w:tcPr>
            <w:tcW w:w="222" w:type="dxa"/>
            <w:tcBorders>
              <w:top w:val="nil"/>
              <w:left w:val="nil"/>
              <w:bottom w:val="nil"/>
              <w:right w:val="nil"/>
            </w:tcBorders>
            <w:shd w:val="clear" w:color="auto" w:fill="auto"/>
            <w:noWrap/>
            <w:vAlign w:val="center"/>
            <w:hideMark/>
          </w:tcPr>
          <w:p w14:paraId="1900E4CC" w14:textId="77777777" w:rsidR="007074E1" w:rsidRDefault="007074E1" w:rsidP="007074E1">
            <w:pPr>
              <w:jc w:val="center"/>
              <w:rPr>
                <w:sz w:val="20"/>
                <w:szCs w:val="20"/>
              </w:rPr>
            </w:pPr>
          </w:p>
        </w:tc>
        <w:tc>
          <w:tcPr>
            <w:tcW w:w="222" w:type="dxa"/>
            <w:tcBorders>
              <w:top w:val="nil"/>
              <w:left w:val="nil"/>
              <w:bottom w:val="nil"/>
              <w:right w:val="nil"/>
            </w:tcBorders>
            <w:shd w:val="clear" w:color="auto" w:fill="auto"/>
            <w:noWrap/>
            <w:vAlign w:val="center"/>
            <w:hideMark/>
          </w:tcPr>
          <w:p w14:paraId="525623A0" w14:textId="77777777" w:rsidR="007074E1" w:rsidRDefault="007074E1" w:rsidP="007074E1">
            <w:pPr>
              <w:jc w:val="center"/>
              <w:rPr>
                <w:sz w:val="20"/>
                <w:szCs w:val="20"/>
              </w:rPr>
            </w:pPr>
          </w:p>
        </w:tc>
        <w:tc>
          <w:tcPr>
            <w:tcW w:w="222" w:type="dxa"/>
            <w:tcBorders>
              <w:top w:val="nil"/>
              <w:left w:val="nil"/>
              <w:bottom w:val="nil"/>
              <w:right w:val="nil"/>
            </w:tcBorders>
            <w:shd w:val="clear" w:color="auto" w:fill="auto"/>
            <w:noWrap/>
            <w:vAlign w:val="center"/>
            <w:hideMark/>
          </w:tcPr>
          <w:p w14:paraId="4DA18FD5" w14:textId="77777777" w:rsidR="007074E1" w:rsidRDefault="007074E1" w:rsidP="007074E1">
            <w:pPr>
              <w:jc w:val="center"/>
              <w:rPr>
                <w:sz w:val="20"/>
                <w:szCs w:val="20"/>
              </w:rPr>
            </w:pPr>
          </w:p>
        </w:tc>
        <w:tc>
          <w:tcPr>
            <w:tcW w:w="222" w:type="dxa"/>
            <w:tcBorders>
              <w:top w:val="nil"/>
              <w:left w:val="nil"/>
              <w:bottom w:val="nil"/>
              <w:right w:val="nil"/>
            </w:tcBorders>
            <w:shd w:val="clear" w:color="auto" w:fill="auto"/>
            <w:noWrap/>
            <w:vAlign w:val="center"/>
            <w:hideMark/>
          </w:tcPr>
          <w:p w14:paraId="4A17CEFF" w14:textId="77777777" w:rsidR="007074E1" w:rsidRDefault="007074E1" w:rsidP="007074E1">
            <w:pPr>
              <w:jc w:val="center"/>
              <w:rPr>
                <w:sz w:val="20"/>
                <w:szCs w:val="20"/>
              </w:rPr>
            </w:pPr>
          </w:p>
        </w:tc>
        <w:tc>
          <w:tcPr>
            <w:tcW w:w="320" w:type="dxa"/>
            <w:tcBorders>
              <w:top w:val="nil"/>
              <w:left w:val="nil"/>
              <w:bottom w:val="nil"/>
              <w:right w:val="nil"/>
            </w:tcBorders>
            <w:shd w:val="clear" w:color="auto" w:fill="auto"/>
            <w:noWrap/>
            <w:vAlign w:val="center"/>
            <w:hideMark/>
          </w:tcPr>
          <w:p w14:paraId="0E6CE6B4" w14:textId="77777777" w:rsidR="007074E1" w:rsidRDefault="007074E1" w:rsidP="007074E1">
            <w:pPr>
              <w:jc w:val="center"/>
              <w:rPr>
                <w:sz w:val="20"/>
                <w:szCs w:val="20"/>
              </w:rPr>
            </w:pPr>
          </w:p>
        </w:tc>
        <w:tc>
          <w:tcPr>
            <w:tcW w:w="222" w:type="dxa"/>
            <w:tcBorders>
              <w:top w:val="nil"/>
              <w:left w:val="nil"/>
              <w:bottom w:val="nil"/>
              <w:right w:val="nil"/>
            </w:tcBorders>
            <w:shd w:val="clear" w:color="auto" w:fill="auto"/>
            <w:noWrap/>
            <w:vAlign w:val="center"/>
            <w:hideMark/>
          </w:tcPr>
          <w:p w14:paraId="02DB479C" w14:textId="77777777" w:rsidR="007074E1" w:rsidRDefault="007074E1" w:rsidP="007074E1">
            <w:pPr>
              <w:jc w:val="center"/>
              <w:rPr>
                <w:sz w:val="20"/>
                <w:szCs w:val="20"/>
              </w:rPr>
            </w:pPr>
          </w:p>
        </w:tc>
        <w:tc>
          <w:tcPr>
            <w:tcW w:w="222" w:type="dxa"/>
            <w:tcBorders>
              <w:top w:val="nil"/>
              <w:left w:val="nil"/>
              <w:bottom w:val="nil"/>
              <w:right w:val="nil"/>
            </w:tcBorders>
            <w:shd w:val="clear" w:color="auto" w:fill="auto"/>
            <w:noWrap/>
            <w:vAlign w:val="center"/>
            <w:hideMark/>
          </w:tcPr>
          <w:p w14:paraId="3156D256" w14:textId="77777777" w:rsidR="007074E1" w:rsidRDefault="007074E1" w:rsidP="007074E1">
            <w:pPr>
              <w:jc w:val="center"/>
              <w:rPr>
                <w:sz w:val="20"/>
                <w:szCs w:val="20"/>
              </w:rPr>
            </w:pPr>
          </w:p>
        </w:tc>
      </w:tr>
      <w:tr w:rsidR="007074E1" w14:paraId="08ADEF08" w14:textId="77777777" w:rsidTr="007074E1">
        <w:trPr>
          <w:trHeight w:val="560"/>
        </w:trPr>
        <w:tc>
          <w:tcPr>
            <w:tcW w:w="266" w:type="dxa"/>
            <w:tcBorders>
              <w:top w:val="nil"/>
              <w:left w:val="single" w:sz="12" w:space="0" w:color="FFFFFF"/>
              <w:bottom w:val="single" w:sz="12" w:space="0" w:color="FFFFFF"/>
              <w:right w:val="single" w:sz="12" w:space="0" w:color="FFFFFF"/>
            </w:tcBorders>
            <w:shd w:val="clear" w:color="000000" w:fill="E9AB51"/>
            <w:noWrap/>
            <w:vAlign w:val="bottom"/>
            <w:hideMark/>
          </w:tcPr>
          <w:p w14:paraId="481A2B69" w14:textId="77777777" w:rsidR="007074E1" w:rsidRDefault="007074E1" w:rsidP="007074E1">
            <w:pPr>
              <w:jc w:val="center"/>
              <w:rPr>
                <w:rFonts w:ascii="Calibri" w:hAnsi="Calibri" w:cs="Calibri"/>
                <w:color w:val="404040"/>
                <w:sz w:val="22"/>
                <w:szCs w:val="22"/>
              </w:rPr>
            </w:pPr>
            <w:r>
              <w:rPr>
                <w:rFonts w:ascii="Calibri" w:hAnsi="Calibri" w:cs="Calibri"/>
                <w:color w:val="404040"/>
                <w:sz w:val="22"/>
                <w:szCs w:val="22"/>
              </w:rPr>
              <w:t> </w:t>
            </w:r>
          </w:p>
        </w:tc>
        <w:tc>
          <w:tcPr>
            <w:tcW w:w="1839" w:type="dxa"/>
            <w:gridSpan w:val="7"/>
            <w:tcBorders>
              <w:top w:val="nil"/>
              <w:left w:val="single" w:sz="12" w:space="0" w:color="FFFFFF"/>
              <w:bottom w:val="nil"/>
              <w:right w:val="nil"/>
            </w:tcBorders>
            <w:shd w:val="clear" w:color="auto" w:fill="auto"/>
            <w:noWrap/>
            <w:vAlign w:val="center"/>
            <w:hideMark/>
          </w:tcPr>
          <w:p w14:paraId="2F002D0B" w14:textId="77777777" w:rsidR="007074E1" w:rsidRDefault="007074E1" w:rsidP="007074E1">
            <w:pPr>
              <w:jc w:val="center"/>
              <w:rPr>
                <w:rFonts w:ascii="Calibri" w:hAnsi="Calibri" w:cs="Calibri"/>
                <w:color w:val="404040"/>
                <w:sz w:val="18"/>
                <w:szCs w:val="18"/>
              </w:rPr>
            </w:pPr>
            <w:r>
              <w:rPr>
                <w:rFonts w:ascii="Calibri" w:hAnsi="Calibri" w:cs="Calibri"/>
                <w:color w:val="404040"/>
                <w:sz w:val="18"/>
                <w:szCs w:val="18"/>
              </w:rPr>
              <w:t>Complete outside plan</w:t>
            </w:r>
          </w:p>
        </w:tc>
        <w:tc>
          <w:tcPr>
            <w:tcW w:w="222" w:type="dxa"/>
            <w:tcBorders>
              <w:top w:val="nil"/>
              <w:left w:val="nil"/>
              <w:bottom w:val="nil"/>
              <w:right w:val="nil"/>
            </w:tcBorders>
            <w:shd w:val="clear" w:color="auto" w:fill="auto"/>
            <w:noWrap/>
            <w:vAlign w:val="center"/>
            <w:hideMark/>
          </w:tcPr>
          <w:p w14:paraId="34CCC6EE" w14:textId="77777777" w:rsidR="007074E1" w:rsidRDefault="007074E1" w:rsidP="007074E1">
            <w:pPr>
              <w:jc w:val="center"/>
              <w:rPr>
                <w:rFonts w:ascii="Calibri" w:hAnsi="Calibri" w:cs="Calibri"/>
                <w:color w:val="404040"/>
                <w:sz w:val="18"/>
                <w:szCs w:val="18"/>
              </w:rPr>
            </w:pPr>
          </w:p>
        </w:tc>
        <w:tc>
          <w:tcPr>
            <w:tcW w:w="222" w:type="dxa"/>
            <w:tcBorders>
              <w:top w:val="nil"/>
              <w:left w:val="nil"/>
              <w:bottom w:val="nil"/>
              <w:right w:val="nil"/>
            </w:tcBorders>
            <w:shd w:val="clear" w:color="auto" w:fill="auto"/>
            <w:noWrap/>
            <w:vAlign w:val="center"/>
            <w:hideMark/>
          </w:tcPr>
          <w:p w14:paraId="2EF85A53" w14:textId="77777777" w:rsidR="007074E1" w:rsidRDefault="007074E1" w:rsidP="007074E1">
            <w:pPr>
              <w:jc w:val="center"/>
              <w:rPr>
                <w:sz w:val="20"/>
                <w:szCs w:val="20"/>
              </w:rPr>
            </w:pPr>
          </w:p>
        </w:tc>
      </w:tr>
      <w:tr w:rsidR="007074E1" w14:paraId="34615F8C" w14:textId="77777777" w:rsidTr="007074E1">
        <w:trPr>
          <w:trHeight w:val="500"/>
        </w:trPr>
        <w:tc>
          <w:tcPr>
            <w:tcW w:w="266" w:type="dxa"/>
            <w:tcBorders>
              <w:top w:val="nil"/>
              <w:left w:val="nil"/>
              <w:bottom w:val="nil"/>
              <w:right w:val="nil"/>
            </w:tcBorders>
            <w:shd w:val="clear" w:color="000000" w:fill="C2E2F5"/>
            <w:noWrap/>
            <w:vAlign w:val="center"/>
            <w:hideMark/>
          </w:tcPr>
          <w:p w14:paraId="13B7C752" w14:textId="77777777" w:rsidR="007074E1" w:rsidRDefault="007074E1" w:rsidP="007074E1">
            <w:pPr>
              <w:jc w:val="center"/>
              <w:rPr>
                <w:rFonts w:ascii="Calibri" w:hAnsi="Calibri" w:cs="Calibri"/>
                <w:color w:val="404040"/>
                <w:sz w:val="22"/>
                <w:szCs w:val="22"/>
              </w:rPr>
            </w:pPr>
            <w:r>
              <w:rPr>
                <w:rFonts w:ascii="Calibri" w:hAnsi="Calibri" w:cs="Calibri"/>
                <w:color w:val="404040"/>
                <w:sz w:val="22"/>
                <w:szCs w:val="22"/>
              </w:rPr>
              <w:t> </w:t>
            </w:r>
          </w:p>
        </w:tc>
        <w:tc>
          <w:tcPr>
            <w:tcW w:w="1297" w:type="dxa"/>
            <w:gridSpan w:val="5"/>
            <w:tcBorders>
              <w:top w:val="nil"/>
              <w:left w:val="nil"/>
              <w:bottom w:val="nil"/>
              <w:right w:val="nil"/>
            </w:tcBorders>
            <w:shd w:val="clear" w:color="auto" w:fill="auto"/>
            <w:noWrap/>
            <w:vAlign w:val="center"/>
            <w:hideMark/>
          </w:tcPr>
          <w:p w14:paraId="0C665E39" w14:textId="77777777" w:rsidR="007074E1" w:rsidRDefault="007074E1" w:rsidP="007074E1">
            <w:pPr>
              <w:jc w:val="center"/>
              <w:rPr>
                <w:rFonts w:ascii="Calibri" w:hAnsi="Calibri" w:cs="Calibri"/>
                <w:color w:val="404040"/>
                <w:sz w:val="20"/>
                <w:szCs w:val="20"/>
              </w:rPr>
            </w:pPr>
            <w:r>
              <w:rPr>
                <w:rFonts w:ascii="Calibri" w:hAnsi="Calibri" w:cs="Calibri"/>
                <w:color w:val="404040"/>
                <w:sz w:val="20"/>
                <w:szCs w:val="20"/>
              </w:rPr>
              <w:t>Milestones</w:t>
            </w:r>
          </w:p>
        </w:tc>
        <w:tc>
          <w:tcPr>
            <w:tcW w:w="222" w:type="dxa"/>
            <w:tcBorders>
              <w:top w:val="nil"/>
              <w:left w:val="nil"/>
              <w:bottom w:val="nil"/>
              <w:right w:val="nil"/>
            </w:tcBorders>
            <w:shd w:val="clear" w:color="auto" w:fill="auto"/>
            <w:noWrap/>
            <w:vAlign w:val="center"/>
            <w:hideMark/>
          </w:tcPr>
          <w:p w14:paraId="4E39647B" w14:textId="77777777" w:rsidR="007074E1" w:rsidRDefault="007074E1" w:rsidP="007074E1">
            <w:pPr>
              <w:jc w:val="center"/>
              <w:rPr>
                <w:rFonts w:ascii="Calibri" w:hAnsi="Calibri" w:cs="Calibri"/>
                <w:color w:val="404040"/>
                <w:sz w:val="20"/>
                <w:szCs w:val="20"/>
              </w:rPr>
            </w:pPr>
          </w:p>
        </w:tc>
        <w:tc>
          <w:tcPr>
            <w:tcW w:w="320" w:type="dxa"/>
            <w:tcBorders>
              <w:top w:val="nil"/>
              <w:left w:val="nil"/>
              <w:bottom w:val="nil"/>
              <w:right w:val="nil"/>
            </w:tcBorders>
            <w:shd w:val="clear" w:color="auto" w:fill="auto"/>
            <w:noWrap/>
            <w:vAlign w:val="center"/>
            <w:hideMark/>
          </w:tcPr>
          <w:p w14:paraId="0AD0B03B" w14:textId="77777777" w:rsidR="007074E1" w:rsidRDefault="007074E1" w:rsidP="007074E1">
            <w:pPr>
              <w:jc w:val="center"/>
              <w:rPr>
                <w:sz w:val="20"/>
                <w:szCs w:val="20"/>
              </w:rPr>
            </w:pPr>
          </w:p>
        </w:tc>
        <w:tc>
          <w:tcPr>
            <w:tcW w:w="222" w:type="dxa"/>
            <w:tcBorders>
              <w:top w:val="nil"/>
              <w:left w:val="nil"/>
              <w:bottom w:val="nil"/>
              <w:right w:val="nil"/>
            </w:tcBorders>
            <w:shd w:val="clear" w:color="auto" w:fill="auto"/>
            <w:noWrap/>
            <w:vAlign w:val="center"/>
            <w:hideMark/>
          </w:tcPr>
          <w:p w14:paraId="03059058" w14:textId="77777777" w:rsidR="007074E1" w:rsidRDefault="007074E1" w:rsidP="007074E1">
            <w:pPr>
              <w:jc w:val="center"/>
              <w:rPr>
                <w:sz w:val="20"/>
                <w:szCs w:val="20"/>
              </w:rPr>
            </w:pPr>
          </w:p>
        </w:tc>
        <w:tc>
          <w:tcPr>
            <w:tcW w:w="222" w:type="dxa"/>
            <w:tcBorders>
              <w:top w:val="nil"/>
              <w:left w:val="nil"/>
              <w:bottom w:val="nil"/>
              <w:right w:val="nil"/>
            </w:tcBorders>
            <w:shd w:val="clear" w:color="auto" w:fill="auto"/>
            <w:noWrap/>
            <w:vAlign w:val="center"/>
            <w:hideMark/>
          </w:tcPr>
          <w:p w14:paraId="077F2955" w14:textId="77777777" w:rsidR="007074E1" w:rsidRDefault="007074E1" w:rsidP="007074E1">
            <w:pPr>
              <w:jc w:val="center"/>
              <w:rPr>
                <w:sz w:val="20"/>
                <w:szCs w:val="20"/>
              </w:rPr>
            </w:pPr>
          </w:p>
        </w:tc>
      </w:tr>
      <w:tr w:rsidR="007074E1" w14:paraId="02AD0CD9" w14:textId="77777777" w:rsidTr="007074E1">
        <w:trPr>
          <w:trHeight w:val="520"/>
        </w:trPr>
        <w:tc>
          <w:tcPr>
            <w:tcW w:w="266" w:type="dxa"/>
            <w:tcBorders>
              <w:top w:val="nil"/>
              <w:left w:val="nil"/>
              <w:bottom w:val="nil"/>
              <w:right w:val="nil"/>
            </w:tcBorders>
            <w:shd w:val="clear" w:color="000000" w:fill="FADACD"/>
            <w:noWrap/>
            <w:vAlign w:val="center"/>
            <w:hideMark/>
          </w:tcPr>
          <w:p w14:paraId="169B5B23" w14:textId="77777777" w:rsidR="007074E1" w:rsidRDefault="007074E1" w:rsidP="007074E1">
            <w:pPr>
              <w:jc w:val="center"/>
              <w:rPr>
                <w:rFonts w:ascii="Calibri" w:hAnsi="Calibri" w:cs="Calibri"/>
                <w:color w:val="404040"/>
                <w:sz w:val="22"/>
                <w:szCs w:val="22"/>
              </w:rPr>
            </w:pPr>
            <w:r>
              <w:rPr>
                <w:rFonts w:ascii="Calibri" w:hAnsi="Calibri" w:cs="Calibri"/>
                <w:color w:val="404040"/>
                <w:sz w:val="22"/>
                <w:szCs w:val="22"/>
              </w:rPr>
              <w:t> </w:t>
            </w:r>
          </w:p>
        </w:tc>
        <w:tc>
          <w:tcPr>
            <w:tcW w:w="1075" w:type="dxa"/>
            <w:gridSpan w:val="4"/>
            <w:tcBorders>
              <w:top w:val="nil"/>
              <w:left w:val="nil"/>
              <w:bottom w:val="nil"/>
              <w:right w:val="nil"/>
            </w:tcBorders>
            <w:shd w:val="clear" w:color="auto" w:fill="auto"/>
            <w:noWrap/>
            <w:vAlign w:val="center"/>
            <w:hideMark/>
          </w:tcPr>
          <w:p w14:paraId="61041DC6" w14:textId="77777777" w:rsidR="007074E1" w:rsidRDefault="007074E1" w:rsidP="007074E1">
            <w:pPr>
              <w:jc w:val="center"/>
              <w:rPr>
                <w:rFonts w:ascii="Calibri" w:hAnsi="Calibri" w:cs="Calibri"/>
                <w:color w:val="404040"/>
                <w:sz w:val="20"/>
                <w:szCs w:val="20"/>
              </w:rPr>
            </w:pPr>
            <w:r>
              <w:rPr>
                <w:rFonts w:ascii="Calibri" w:hAnsi="Calibri" w:cs="Calibri"/>
                <w:color w:val="404040"/>
                <w:sz w:val="20"/>
                <w:szCs w:val="20"/>
              </w:rPr>
              <w:t>Deadlines</w:t>
            </w:r>
          </w:p>
        </w:tc>
        <w:tc>
          <w:tcPr>
            <w:tcW w:w="222" w:type="dxa"/>
            <w:tcBorders>
              <w:top w:val="nil"/>
              <w:left w:val="nil"/>
              <w:bottom w:val="nil"/>
              <w:right w:val="nil"/>
            </w:tcBorders>
            <w:shd w:val="clear" w:color="auto" w:fill="auto"/>
            <w:noWrap/>
            <w:vAlign w:val="center"/>
            <w:hideMark/>
          </w:tcPr>
          <w:p w14:paraId="75F72522" w14:textId="77777777" w:rsidR="007074E1" w:rsidRDefault="007074E1" w:rsidP="007074E1">
            <w:pPr>
              <w:jc w:val="center"/>
              <w:rPr>
                <w:rFonts w:ascii="Calibri" w:hAnsi="Calibri" w:cs="Calibri"/>
                <w:color w:val="404040"/>
                <w:sz w:val="20"/>
                <w:szCs w:val="20"/>
              </w:rPr>
            </w:pPr>
          </w:p>
        </w:tc>
        <w:tc>
          <w:tcPr>
            <w:tcW w:w="222" w:type="dxa"/>
            <w:tcBorders>
              <w:top w:val="nil"/>
              <w:left w:val="nil"/>
              <w:bottom w:val="nil"/>
              <w:right w:val="nil"/>
            </w:tcBorders>
            <w:shd w:val="clear" w:color="auto" w:fill="auto"/>
            <w:noWrap/>
            <w:vAlign w:val="center"/>
            <w:hideMark/>
          </w:tcPr>
          <w:p w14:paraId="255876AD" w14:textId="77777777" w:rsidR="007074E1" w:rsidRDefault="007074E1" w:rsidP="007074E1">
            <w:pPr>
              <w:jc w:val="center"/>
              <w:rPr>
                <w:sz w:val="20"/>
                <w:szCs w:val="20"/>
              </w:rPr>
            </w:pPr>
          </w:p>
        </w:tc>
        <w:tc>
          <w:tcPr>
            <w:tcW w:w="320" w:type="dxa"/>
            <w:tcBorders>
              <w:top w:val="nil"/>
              <w:left w:val="nil"/>
              <w:bottom w:val="nil"/>
              <w:right w:val="nil"/>
            </w:tcBorders>
            <w:shd w:val="clear" w:color="auto" w:fill="auto"/>
            <w:noWrap/>
            <w:vAlign w:val="center"/>
            <w:hideMark/>
          </w:tcPr>
          <w:p w14:paraId="4DCD7EEC" w14:textId="77777777" w:rsidR="007074E1" w:rsidRDefault="007074E1" w:rsidP="007074E1">
            <w:pPr>
              <w:jc w:val="center"/>
              <w:rPr>
                <w:sz w:val="20"/>
                <w:szCs w:val="20"/>
              </w:rPr>
            </w:pPr>
          </w:p>
        </w:tc>
        <w:tc>
          <w:tcPr>
            <w:tcW w:w="222" w:type="dxa"/>
            <w:tcBorders>
              <w:top w:val="nil"/>
              <w:left w:val="nil"/>
              <w:bottom w:val="nil"/>
              <w:right w:val="nil"/>
            </w:tcBorders>
            <w:shd w:val="clear" w:color="auto" w:fill="auto"/>
            <w:noWrap/>
            <w:vAlign w:val="center"/>
            <w:hideMark/>
          </w:tcPr>
          <w:p w14:paraId="5F8B06CA" w14:textId="77777777" w:rsidR="007074E1" w:rsidRDefault="007074E1" w:rsidP="007074E1">
            <w:pPr>
              <w:jc w:val="center"/>
              <w:rPr>
                <w:sz w:val="20"/>
                <w:szCs w:val="20"/>
              </w:rPr>
            </w:pPr>
          </w:p>
        </w:tc>
        <w:tc>
          <w:tcPr>
            <w:tcW w:w="222" w:type="dxa"/>
            <w:tcBorders>
              <w:top w:val="nil"/>
              <w:left w:val="nil"/>
              <w:bottom w:val="nil"/>
              <w:right w:val="nil"/>
            </w:tcBorders>
            <w:shd w:val="clear" w:color="auto" w:fill="auto"/>
            <w:noWrap/>
            <w:vAlign w:val="center"/>
            <w:hideMark/>
          </w:tcPr>
          <w:p w14:paraId="7390522A" w14:textId="77777777" w:rsidR="007074E1" w:rsidRDefault="007074E1" w:rsidP="007074E1">
            <w:pPr>
              <w:jc w:val="center"/>
              <w:rPr>
                <w:sz w:val="20"/>
                <w:szCs w:val="20"/>
              </w:rPr>
            </w:pPr>
          </w:p>
        </w:tc>
      </w:tr>
    </w:tbl>
    <w:p w14:paraId="394A4774" w14:textId="1F3C2B0A" w:rsidR="00BD2A2A" w:rsidRPr="007074E1" w:rsidRDefault="00BD2A2A" w:rsidP="007074E1">
      <w:pPr>
        <w:tabs>
          <w:tab w:val="left" w:pos="3705"/>
        </w:tabs>
        <w:rPr>
          <w:rFonts w:ascii="Cambria" w:hAnsi="Cambria"/>
          <w:sz w:val="28"/>
          <w:szCs w:val="28"/>
        </w:rPr>
      </w:pPr>
    </w:p>
    <w:p w14:paraId="7649B3A8" w14:textId="144612B5" w:rsidR="00F2601B" w:rsidRDefault="00E07127" w:rsidP="00F2601B">
      <w:pPr>
        <w:pStyle w:val="ListParagraph"/>
        <w:tabs>
          <w:tab w:val="left" w:pos="3705"/>
        </w:tabs>
        <w:rPr>
          <w:rFonts w:ascii="Cambria" w:hAnsi="Cambria"/>
          <w:sz w:val="28"/>
          <w:szCs w:val="28"/>
        </w:rPr>
      </w:pPr>
      <w:r>
        <w:rPr>
          <w:rFonts w:ascii="Cambria" w:hAnsi="Cambria"/>
          <w:noProof/>
          <w:sz w:val="28"/>
          <w:szCs w:val="28"/>
        </w:rPr>
        <w:object w:dxaOrig="1440" w:dyaOrig="1440" w14:anchorId="02B74CA6">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s1026" type="#_x0000_t75" alt="" style="position:absolute;left:0;text-align:left;margin-left:-14.75pt;margin-top:16.55pt;width:718.9pt;height:379.05pt;z-index:251662336;mso-wrap-edited:f;mso-width-percent:0;mso-height-percent:0;mso-position-horizontal-relative:text;mso-position-vertical-relative:text;mso-width-percent:0;mso-height-percent:0">
            <v:imagedata r:id="rId13" o:title=""/>
          </v:shape>
          <o:OLEObject Type="Embed" ProgID="Excel.Sheet.12" ShapeID="_x0000_s1026" DrawAspect="Content" ObjectID="_1793385138" r:id="rId14"/>
        </w:object>
      </w:r>
    </w:p>
    <w:p w14:paraId="7EB80ED0" w14:textId="2593057B" w:rsidR="00440E8D" w:rsidRDefault="00440E8D" w:rsidP="00F2601B">
      <w:pPr>
        <w:pStyle w:val="ListParagraph"/>
        <w:tabs>
          <w:tab w:val="left" w:pos="3705"/>
        </w:tabs>
        <w:rPr>
          <w:rFonts w:ascii="Cambria" w:hAnsi="Cambria"/>
          <w:sz w:val="28"/>
          <w:szCs w:val="28"/>
        </w:rPr>
      </w:pPr>
    </w:p>
    <w:p w14:paraId="5A9377D5" w14:textId="1AFC3908" w:rsidR="00440E8D" w:rsidRDefault="00440E8D" w:rsidP="00F2601B">
      <w:pPr>
        <w:pStyle w:val="ListParagraph"/>
        <w:tabs>
          <w:tab w:val="left" w:pos="3705"/>
        </w:tabs>
        <w:rPr>
          <w:rFonts w:ascii="Cambria" w:hAnsi="Cambria"/>
          <w:sz w:val="28"/>
          <w:szCs w:val="28"/>
        </w:rPr>
      </w:pPr>
    </w:p>
    <w:p w14:paraId="66BB64AF" w14:textId="6ED4828A" w:rsidR="00440E8D" w:rsidRDefault="00440E8D" w:rsidP="00F2601B">
      <w:pPr>
        <w:pStyle w:val="ListParagraph"/>
        <w:tabs>
          <w:tab w:val="left" w:pos="3705"/>
        </w:tabs>
        <w:rPr>
          <w:rFonts w:ascii="Cambria" w:hAnsi="Cambria"/>
          <w:sz w:val="28"/>
          <w:szCs w:val="28"/>
        </w:rPr>
      </w:pPr>
    </w:p>
    <w:p w14:paraId="667FF7DD" w14:textId="3C81FFE3" w:rsidR="00440E8D" w:rsidRDefault="00440E8D" w:rsidP="00F2601B">
      <w:pPr>
        <w:pStyle w:val="ListParagraph"/>
        <w:tabs>
          <w:tab w:val="left" w:pos="3705"/>
        </w:tabs>
        <w:rPr>
          <w:rFonts w:ascii="Cambria" w:hAnsi="Cambria"/>
          <w:sz w:val="28"/>
          <w:szCs w:val="28"/>
        </w:rPr>
      </w:pPr>
    </w:p>
    <w:p w14:paraId="0C514E51" w14:textId="0F88EDFE" w:rsidR="00440E8D" w:rsidRDefault="00440E8D" w:rsidP="00F2601B">
      <w:pPr>
        <w:pStyle w:val="ListParagraph"/>
        <w:tabs>
          <w:tab w:val="left" w:pos="3705"/>
        </w:tabs>
        <w:rPr>
          <w:rFonts w:ascii="Cambria" w:hAnsi="Cambria"/>
          <w:sz w:val="28"/>
          <w:szCs w:val="28"/>
        </w:rPr>
      </w:pPr>
    </w:p>
    <w:p w14:paraId="3CA174FE" w14:textId="77777777" w:rsidR="00C86B8B" w:rsidRDefault="00C86B8B">
      <w:pPr>
        <w:rPr>
          <w:rFonts w:ascii="Cambria" w:hAnsi="Cambria"/>
          <w:sz w:val="28"/>
          <w:szCs w:val="28"/>
        </w:rPr>
      </w:pPr>
    </w:p>
    <w:p w14:paraId="5B055DDB" w14:textId="3EA1A416" w:rsidR="00ED3F01" w:rsidRDefault="00ED3F01">
      <w:pPr>
        <w:rPr>
          <w:rFonts w:ascii="Cambria" w:hAnsi="Cambria"/>
          <w:sz w:val="28"/>
          <w:szCs w:val="28"/>
        </w:rPr>
        <w:sectPr w:rsidR="00ED3F01" w:rsidSect="00C86B8B">
          <w:pgSz w:w="16838" w:h="11906" w:orient="landscape"/>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pPr>
    </w:p>
    <w:p w14:paraId="28A09145" w14:textId="642C6333" w:rsidR="00ED3F01" w:rsidRPr="000C6DEE" w:rsidRDefault="000C6DEE" w:rsidP="00ED3F01">
      <w:pPr>
        <w:rPr>
          <w:rFonts w:ascii="Cambria" w:hAnsi="Cambria"/>
          <w:b/>
          <w:bCs/>
          <w:sz w:val="28"/>
          <w:szCs w:val="28"/>
        </w:rPr>
      </w:pPr>
      <w:r w:rsidRPr="000C6DEE">
        <w:rPr>
          <w:rFonts w:ascii="Cambria" w:hAnsi="Cambria"/>
          <w:b/>
          <w:bCs/>
          <w:sz w:val="28"/>
          <w:szCs w:val="28"/>
        </w:rPr>
        <w:lastRenderedPageBreak/>
        <w:t>Personal Milestone/Gateways</w:t>
      </w:r>
    </w:p>
    <w:p w14:paraId="57621D6C" w14:textId="77777777" w:rsidR="000C6DEE" w:rsidRPr="00ED3F01" w:rsidRDefault="000C6DEE" w:rsidP="00ED3F01">
      <w:pPr>
        <w:rPr>
          <w:rFonts w:ascii="Cambria" w:hAnsi="Cambria"/>
        </w:rPr>
      </w:pPr>
    </w:p>
    <w:p w14:paraId="32F1D8A9" w14:textId="47BB0B98" w:rsidR="00ED3F01" w:rsidRPr="000C6DEE" w:rsidRDefault="00ED3F01" w:rsidP="00ED3F01">
      <w:pPr>
        <w:rPr>
          <w:rFonts w:ascii="Cambria" w:hAnsi="Cambria"/>
          <w:b/>
          <w:bCs/>
        </w:rPr>
      </w:pPr>
      <w:r w:rsidRPr="000C6DEE">
        <w:rPr>
          <w:rFonts w:ascii="Cambria" w:hAnsi="Cambria"/>
          <w:b/>
          <w:bCs/>
        </w:rPr>
        <w:t>Project Overview</w:t>
      </w:r>
    </w:p>
    <w:p w14:paraId="0311A803" w14:textId="77777777" w:rsidR="00ED3F01" w:rsidRPr="00ED3F01" w:rsidRDefault="00ED3F01" w:rsidP="00ED3F01">
      <w:pPr>
        <w:rPr>
          <w:rFonts w:ascii="Cambria" w:hAnsi="Cambria"/>
        </w:rPr>
      </w:pPr>
    </w:p>
    <w:p w14:paraId="57671BAF" w14:textId="5D37C443" w:rsidR="00ED3F01" w:rsidRPr="000C6DEE" w:rsidRDefault="00ED3F01" w:rsidP="00ED3F01">
      <w:pPr>
        <w:rPr>
          <w:rFonts w:ascii="Cambria" w:hAnsi="Cambria"/>
          <w:b/>
          <w:bCs/>
        </w:rPr>
      </w:pPr>
      <w:r w:rsidRPr="000C6DEE">
        <w:rPr>
          <w:rFonts w:ascii="Cambria" w:hAnsi="Cambria"/>
          <w:b/>
          <w:bCs/>
        </w:rPr>
        <w:t xml:space="preserve">Goal: </w:t>
      </w:r>
    </w:p>
    <w:p w14:paraId="7012B5E2" w14:textId="77777777" w:rsidR="000C6DEE" w:rsidRDefault="000C6DEE" w:rsidP="00ED3F01">
      <w:pPr>
        <w:rPr>
          <w:rFonts w:ascii="Cambria" w:hAnsi="Cambria"/>
        </w:rPr>
      </w:pPr>
    </w:p>
    <w:p w14:paraId="299DE2F1" w14:textId="40CA5CC2" w:rsidR="00ED3F01" w:rsidRPr="008830DF" w:rsidRDefault="00ED3F01" w:rsidP="00ED3F01">
      <w:pPr>
        <w:rPr>
          <w:rFonts w:ascii="Cambria" w:hAnsi="Cambria"/>
          <w:color w:val="000000" w:themeColor="text1"/>
        </w:rPr>
      </w:pPr>
      <w:r w:rsidRPr="008830DF">
        <w:rPr>
          <w:rFonts w:ascii="Cambria" w:hAnsi="Cambria"/>
          <w:color w:val="000000" w:themeColor="text1"/>
        </w:rPr>
        <w:t>Design a high-performance rear-mounted wing that balances</w:t>
      </w:r>
      <w:r w:rsidR="000C6DEE" w:rsidRPr="008830DF">
        <w:rPr>
          <w:rFonts w:ascii="Cambria" w:hAnsi="Cambria"/>
          <w:color w:val="000000" w:themeColor="text1"/>
        </w:rPr>
        <w:t xml:space="preserve"> </w:t>
      </w:r>
      <w:r w:rsidRPr="008830DF">
        <w:rPr>
          <w:rFonts w:ascii="Cambria" w:hAnsi="Cambria"/>
          <w:color w:val="000000" w:themeColor="text1"/>
        </w:rPr>
        <w:t>aerodynamic efficiency</w:t>
      </w:r>
      <w:r w:rsidR="000C6DEE" w:rsidRPr="008830DF">
        <w:rPr>
          <w:rFonts w:ascii="Cambria" w:hAnsi="Cambria"/>
          <w:color w:val="000000" w:themeColor="text1"/>
        </w:rPr>
        <w:t xml:space="preserve"> </w:t>
      </w:r>
      <w:r w:rsidRPr="008830DF">
        <w:rPr>
          <w:rFonts w:ascii="Cambria" w:hAnsi="Cambria"/>
          <w:color w:val="000000" w:themeColor="text1"/>
        </w:rPr>
        <w:t>and</w:t>
      </w:r>
      <w:r w:rsidR="008830DF" w:rsidRPr="008830DF">
        <w:rPr>
          <w:rFonts w:ascii="Cambria" w:hAnsi="Cambria"/>
          <w:color w:val="000000" w:themeColor="text1"/>
        </w:rPr>
        <w:t xml:space="preserve"> </w:t>
      </w:r>
      <w:r w:rsidRPr="008830DF">
        <w:rPr>
          <w:rFonts w:ascii="Cambria" w:hAnsi="Cambria"/>
          <w:color w:val="000000" w:themeColor="text1"/>
        </w:rPr>
        <w:t>structural integrity</w:t>
      </w:r>
      <w:r w:rsidR="008830DF" w:rsidRPr="008830DF">
        <w:rPr>
          <w:rFonts w:ascii="Cambria" w:hAnsi="Cambria"/>
          <w:color w:val="000000" w:themeColor="text1"/>
        </w:rPr>
        <w:t xml:space="preserve"> </w:t>
      </w:r>
      <w:r w:rsidRPr="008830DF">
        <w:rPr>
          <w:rFonts w:ascii="Cambria" w:hAnsi="Cambria"/>
          <w:color w:val="000000" w:themeColor="text1"/>
        </w:rPr>
        <w:t>under high-speed loads.</w:t>
      </w:r>
    </w:p>
    <w:p w14:paraId="29180447" w14:textId="77777777" w:rsidR="00ED3F01" w:rsidRPr="00ED3F01" w:rsidRDefault="00ED3F01" w:rsidP="00ED3F01">
      <w:pPr>
        <w:rPr>
          <w:rFonts w:ascii="Cambria" w:hAnsi="Cambria"/>
        </w:rPr>
      </w:pPr>
    </w:p>
    <w:p w14:paraId="1968F1A2" w14:textId="5DFECBE7" w:rsidR="00ED3F01" w:rsidRPr="008830DF" w:rsidRDefault="00ED3F01" w:rsidP="00ED3F01">
      <w:pPr>
        <w:rPr>
          <w:rFonts w:ascii="Cambria" w:hAnsi="Cambria"/>
          <w:b/>
          <w:bCs/>
        </w:rPr>
      </w:pPr>
      <w:r w:rsidRPr="008830DF">
        <w:rPr>
          <w:rFonts w:ascii="Cambria" w:hAnsi="Cambria"/>
          <w:b/>
          <w:bCs/>
        </w:rPr>
        <w:t xml:space="preserve">Timeline: </w:t>
      </w:r>
    </w:p>
    <w:p w14:paraId="705B680E" w14:textId="77777777" w:rsidR="008830DF" w:rsidRDefault="008830DF" w:rsidP="00ED3F01">
      <w:pPr>
        <w:rPr>
          <w:rFonts w:ascii="Cambria" w:hAnsi="Cambria"/>
        </w:rPr>
      </w:pPr>
    </w:p>
    <w:p w14:paraId="4D79C1F5" w14:textId="1045FE1C" w:rsidR="00ED3F01" w:rsidRDefault="00ED3F01" w:rsidP="00ED3F01">
      <w:pPr>
        <w:rPr>
          <w:rFonts w:ascii="Cambria" w:hAnsi="Cambria"/>
        </w:rPr>
      </w:pPr>
      <w:r w:rsidRPr="00ED3F01">
        <w:rPr>
          <w:rFonts w:ascii="Cambria" w:hAnsi="Cambria"/>
        </w:rPr>
        <w:t>Estimated duration: 6-12 months</w:t>
      </w:r>
      <w:r w:rsidR="008830DF">
        <w:rPr>
          <w:rFonts w:ascii="Cambria" w:hAnsi="Cambria"/>
        </w:rPr>
        <w:t xml:space="preserve"> </w:t>
      </w:r>
      <w:r w:rsidRPr="00ED3F01">
        <w:rPr>
          <w:rFonts w:ascii="Cambria" w:hAnsi="Cambria"/>
        </w:rPr>
        <w:t>depending on scope and resources.</w:t>
      </w:r>
    </w:p>
    <w:p w14:paraId="66E3FAEF" w14:textId="77777777" w:rsidR="008830DF" w:rsidRPr="00ED3F01" w:rsidRDefault="008830DF" w:rsidP="00ED3F01">
      <w:pPr>
        <w:rPr>
          <w:rFonts w:ascii="Cambria" w:hAnsi="Cambria"/>
        </w:rPr>
      </w:pPr>
    </w:p>
    <w:p w14:paraId="53129FFB" w14:textId="551FA63A" w:rsidR="00ED3F01" w:rsidRPr="008830DF" w:rsidRDefault="00ED3F01" w:rsidP="00ED3F01">
      <w:pPr>
        <w:rPr>
          <w:rFonts w:ascii="Cambria" w:hAnsi="Cambria"/>
          <w:b/>
          <w:bCs/>
        </w:rPr>
      </w:pPr>
      <w:r w:rsidRPr="008830DF">
        <w:rPr>
          <w:rFonts w:ascii="Cambria" w:hAnsi="Cambria"/>
          <w:b/>
          <w:bCs/>
        </w:rPr>
        <w:t>Key Stages and Milestones</w:t>
      </w:r>
    </w:p>
    <w:p w14:paraId="0C904112" w14:textId="77777777" w:rsidR="00ED3F01" w:rsidRPr="00ED3F01" w:rsidRDefault="00ED3F01" w:rsidP="00ED3F01">
      <w:pPr>
        <w:rPr>
          <w:rFonts w:ascii="Cambria" w:hAnsi="Cambria"/>
        </w:rPr>
      </w:pPr>
    </w:p>
    <w:p w14:paraId="151CFDB3" w14:textId="220DB420" w:rsidR="00ED3F01" w:rsidRPr="00ED3F01" w:rsidRDefault="00ED3F01" w:rsidP="00ED3F01">
      <w:pPr>
        <w:rPr>
          <w:rFonts w:ascii="Cambria" w:hAnsi="Cambria"/>
        </w:rPr>
      </w:pPr>
      <w:r w:rsidRPr="00ED3F01">
        <w:rPr>
          <w:rFonts w:ascii="Cambria" w:hAnsi="Cambria"/>
        </w:rPr>
        <w:t>The design process is divided into clear stages with key milestones</w:t>
      </w:r>
      <w:r w:rsidR="008830DF">
        <w:rPr>
          <w:rFonts w:ascii="Cambria" w:hAnsi="Cambria"/>
        </w:rPr>
        <w:t xml:space="preserve"> </w:t>
      </w:r>
      <w:r w:rsidRPr="00ED3F01">
        <w:rPr>
          <w:rFonts w:ascii="Cambria" w:hAnsi="Cambria"/>
        </w:rPr>
        <w:t>and gateways</w:t>
      </w:r>
      <w:r w:rsidR="008830DF">
        <w:rPr>
          <w:rFonts w:ascii="Cambria" w:hAnsi="Cambria"/>
        </w:rPr>
        <w:t xml:space="preserve"> </w:t>
      </w:r>
      <w:r w:rsidRPr="00ED3F01">
        <w:rPr>
          <w:rFonts w:ascii="Cambria" w:hAnsi="Cambria"/>
        </w:rPr>
        <w:t>where progress depends on the approval of prior work.</w:t>
      </w:r>
    </w:p>
    <w:p w14:paraId="143D6B4F" w14:textId="77777777" w:rsidR="00ED3F01" w:rsidRPr="00ED3F01" w:rsidRDefault="00ED3F01" w:rsidP="00ED3F01">
      <w:pPr>
        <w:rPr>
          <w:rFonts w:ascii="Cambria" w:hAnsi="Cambria"/>
        </w:rPr>
      </w:pPr>
    </w:p>
    <w:p w14:paraId="44FF6523" w14:textId="77777777" w:rsidR="008830DF" w:rsidRDefault="008830DF" w:rsidP="00ED3F01">
      <w:pPr>
        <w:rPr>
          <w:rFonts w:ascii="Cambria" w:hAnsi="Cambria"/>
        </w:rPr>
      </w:pPr>
    </w:p>
    <w:p w14:paraId="751EA5C3" w14:textId="14D7B8EC" w:rsidR="00ED3F01" w:rsidRPr="008830DF" w:rsidRDefault="00ED3F01" w:rsidP="00ED3F01">
      <w:pPr>
        <w:rPr>
          <w:rFonts w:ascii="Cambria" w:hAnsi="Cambria"/>
          <w:b/>
          <w:bCs/>
          <w:sz w:val="28"/>
          <w:szCs w:val="28"/>
        </w:rPr>
      </w:pPr>
      <w:r w:rsidRPr="008830DF">
        <w:rPr>
          <w:rFonts w:ascii="Cambria" w:hAnsi="Cambria"/>
          <w:b/>
          <w:bCs/>
          <w:sz w:val="28"/>
          <w:szCs w:val="28"/>
        </w:rPr>
        <w:t>Stage 1: Conceptualization (2-3 weeks)</w:t>
      </w:r>
    </w:p>
    <w:p w14:paraId="33CA215A" w14:textId="77777777" w:rsidR="00ED3F01" w:rsidRPr="00ED3F01" w:rsidRDefault="00ED3F01" w:rsidP="00ED3F01">
      <w:pPr>
        <w:rPr>
          <w:rFonts w:ascii="Cambria" w:hAnsi="Cambria"/>
        </w:rPr>
      </w:pPr>
    </w:p>
    <w:p w14:paraId="6C6E48BE" w14:textId="3A9F9A71" w:rsidR="00ED3F01" w:rsidRPr="008830DF" w:rsidRDefault="00ED3F01" w:rsidP="00ED3F01">
      <w:pPr>
        <w:rPr>
          <w:rFonts w:ascii="Cambria" w:hAnsi="Cambria"/>
          <w:b/>
          <w:bCs/>
        </w:rPr>
      </w:pPr>
      <w:r w:rsidRPr="008830DF">
        <w:rPr>
          <w:rFonts w:ascii="Cambria" w:hAnsi="Cambria"/>
          <w:b/>
          <w:bCs/>
        </w:rPr>
        <w:t>Objectives:</w:t>
      </w:r>
    </w:p>
    <w:p w14:paraId="5DE99310" w14:textId="77777777" w:rsidR="00ED3F01" w:rsidRPr="00ED3F01" w:rsidRDefault="00ED3F01" w:rsidP="00ED3F01">
      <w:pPr>
        <w:rPr>
          <w:rFonts w:ascii="Cambria" w:hAnsi="Cambria"/>
        </w:rPr>
      </w:pPr>
      <w:r w:rsidRPr="00ED3F01">
        <w:rPr>
          <w:rFonts w:ascii="Cambria" w:hAnsi="Cambria"/>
        </w:rPr>
        <w:t>- Define project scope and requirements.</w:t>
      </w:r>
    </w:p>
    <w:p w14:paraId="64BBB82F" w14:textId="4C67D095" w:rsidR="00ED3F01" w:rsidRPr="00ED3F01" w:rsidRDefault="00ED3F01" w:rsidP="00ED3F01">
      <w:pPr>
        <w:rPr>
          <w:rFonts w:ascii="Cambria" w:hAnsi="Cambria"/>
        </w:rPr>
      </w:pPr>
      <w:r w:rsidRPr="00ED3F01">
        <w:rPr>
          <w:rFonts w:ascii="Cambria" w:hAnsi="Cambria"/>
        </w:rPr>
        <w:t>- Research vehicle specifications</w:t>
      </w:r>
      <w:r w:rsidR="008830DF">
        <w:rPr>
          <w:rFonts w:ascii="Cambria" w:hAnsi="Cambria"/>
        </w:rPr>
        <w:t xml:space="preserve"> </w:t>
      </w:r>
      <w:r w:rsidRPr="00ED3F01">
        <w:rPr>
          <w:rFonts w:ascii="Cambria" w:hAnsi="Cambria"/>
        </w:rPr>
        <w:t>and materials.</w:t>
      </w:r>
    </w:p>
    <w:p w14:paraId="1095C815" w14:textId="02EA5710" w:rsidR="00ED3F01" w:rsidRPr="00ED3F01" w:rsidRDefault="00ED3F01" w:rsidP="00ED3F01">
      <w:pPr>
        <w:rPr>
          <w:rFonts w:ascii="Cambria" w:hAnsi="Cambria"/>
        </w:rPr>
      </w:pPr>
      <w:r w:rsidRPr="00ED3F01">
        <w:rPr>
          <w:rFonts w:ascii="Cambria" w:hAnsi="Cambria"/>
        </w:rPr>
        <w:t>- Review relevant regulations</w:t>
      </w:r>
      <w:r w:rsidR="008830DF">
        <w:rPr>
          <w:rFonts w:ascii="Cambria" w:hAnsi="Cambria"/>
        </w:rPr>
        <w:t>.</w:t>
      </w:r>
    </w:p>
    <w:p w14:paraId="5D297B69" w14:textId="77777777" w:rsidR="00ED3F01" w:rsidRPr="00ED3F01" w:rsidRDefault="00ED3F01" w:rsidP="00ED3F01">
      <w:pPr>
        <w:rPr>
          <w:rFonts w:ascii="Cambria" w:hAnsi="Cambria"/>
        </w:rPr>
      </w:pPr>
    </w:p>
    <w:p w14:paraId="1B704450" w14:textId="6038E6F0" w:rsidR="00ED3F01" w:rsidRPr="008830DF" w:rsidRDefault="00ED3F01" w:rsidP="00ED3F01">
      <w:pPr>
        <w:rPr>
          <w:rFonts w:ascii="Cambria" w:hAnsi="Cambria"/>
          <w:b/>
          <w:bCs/>
        </w:rPr>
      </w:pPr>
      <w:r w:rsidRPr="008830DF">
        <w:rPr>
          <w:rFonts w:ascii="Cambria" w:hAnsi="Cambria"/>
          <w:b/>
          <w:bCs/>
        </w:rPr>
        <w:t>Tasks:</w:t>
      </w:r>
    </w:p>
    <w:p w14:paraId="3CF96A62" w14:textId="77777777" w:rsidR="00ED3F01" w:rsidRPr="00ED3F01" w:rsidRDefault="00ED3F01" w:rsidP="00ED3F01">
      <w:pPr>
        <w:rPr>
          <w:rFonts w:ascii="Cambria" w:hAnsi="Cambria"/>
        </w:rPr>
      </w:pPr>
      <w:r w:rsidRPr="00ED3F01">
        <w:rPr>
          <w:rFonts w:ascii="Cambria" w:hAnsi="Cambria"/>
        </w:rPr>
        <w:t>- Study existing rear-wing designs.</w:t>
      </w:r>
    </w:p>
    <w:p w14:paraId="477309B8" w14:textId="7177981C" w:rsidR="00ED3F01" w:rsidRPr="00ED3F01" w:rsidRDefault="00ED3F01" w:rsidP="00ED3F01">
      <w:pPr>
        <w:rPr>
          <w:rFonts w:ascii="Cambria" w:hAnsi="Cambria"/>
        </w:rPr>
      </w:pPr>
      <w:r w:rsidRPr="00ED3F01">
        <w:rPr>
          <w:rFonts w:ascii="Cambria" w:hAnsi="Cambria"/>
        </w:rPr>
        <w:t>- Define aerodynamic goals</w:t>
      </w:r>
      <w:r w:rsidR="008830DF">
        <w:rPr>
          <w:rFonts w:ascii="Cambria" w:hAnsi="Cambria"/>
        </w:rPr>
        <w:t>.</w:t>
      </w:r>
    </w:p>
    <w:p w14:paraId="2348A2B3" w14:textId="153FBF9D" w:rsidR="00ED3F01" w:rsidRPr="00ED3F01" w:rsidRDefault="00ED3F01" w:rsidP="00ED3F01">
      <w:pPr>
        <w:rPr>
          <w:rFonts w:ascii="Cambria" w:hAnsi="Cambria"/>
        </w:rPr>
      </w:pPr>
      <w:r w:rsidRPr="00ED3F01">
        <w:rPr>
          <w:rFonts w:ascii="Cambria" w:hAnsi="Cambria"/>
        </w:rPr>
        <w:t>- Choose materials</w:t>
      </w:r>
      <w:r w:rsidR="008830DF">
        <w:rPr>
          <w:rFonts w:ascii="Cambria" w:hAnsi="Cambria"/>
        </w:rPr>
        <w:t>.</w:t>
      </w:r>
    </w:p>
    <w:p w14:paraId="3496721D" w14:textId="76A17903" w:rsidR="00ED3F01" w:rsidRPr="00ED3F01" w:rsidRDefault="00ED3F01" w:rsidP="00ED3F01">
      <w:pPr>
        <w:rPr>
          <w:rFonts w:ascii="Cambria" w:hAnsi="Cambria"/>
        </w:rPr>
      </w:pPr>
      <w:r w:rsidRPr="00ED3F01">
        <w:rPr>
          <w:rFonts w:ascii="Cambria" w:hAnsi="Cambria"/>
        </w:rPr>
        <w:t>- Outline potential adjustments</w:t>
      </w:r>
      <w:r w:rsidR="008830DF">
        <w:rPr>
          <w:rFonts w:ascii="Cambria" w:hAnsi="Cambria"/>
        </w:rPr>
        <w:t>.</w:t>
      </w:r>
    </w:p>
    <w:p w14:paraId="0AA48826" w14:textId="77777777" w:rsidR="00ED3F01" w:rsidRPr="00ED3F01" w:rsidRDefault="00ED3F01" w:rsidP="00ED3F01">
      <w:pPr>
        <w:rPr>
          <w:rFonts w:ascii="Cambria" w:hAnsi="Cambria"/>
        </w:rPr>
      </w:pPr>
    </w:p>
    <w:p w14:paraId="6507C376" w14:textId="47B6B8B1" w:rsidR="00ED3F01" w:rsidRPr="008830DF" w:rsidRDefault="00ED3F01" w:rsidP="00ED3F01">
      <w:pPr>
        <w:rPr>
          <w:rFonts w:ascii="Cambria" w:hAnsi="Cambria"/>
          <w:b/>
          <w:bCs/>
        </w:rPr>
      </w:pPr>
      <w:r w:rsidRPr="008830DF">
        <w:rPr>
          <w:rFonts w:ascii="Cambria" w:hAnsi="Cambria"/>
          <w:b/>
          <w:bCs/>
        </w:rPr>
        <w:t>Deliverables:</w:t>
      </w:r>
    </w:p>
    <w:p w14:paraId="75E285C4" w14:textId="77777777" w:rsidR="00ED3F01" w:rsidRPr="00ED3F01" w:rsidRDefault="00ED3F01" w:rsidP="00ED3F01">
      <w:pPr>
        <w:rPr>
          <w:rFonts w:ascii="Cambria" w:hAnsi="Cambria"/>
        </w:rPr>
      </w:pPr>
      <w:r w:rsidRPr="00ED3F01">
        <w:rPr>
          <w:rFonts w:ascii="Cambria" w:hAnsi="Cambria"/>
        </w:rPr>
        <w:t>- Design brief and material selection.</w:t>
      </w:r>
    </w:p>
    <w:p w14:paraId="0E32B2BB" w14:textId="77777777" w:rsidR="00ED3F01" w:rsidRPr="00ED3F01" w:rsidRDefault="00ED3F01" w:rsidP="00ED3F01">
      <w:pPr>
        <w:rPr>
          <w:rFonts w:ascii="Cambria" w:hAnsi="Cambria"/>
        </w:rPr>
      </w:pPr>
      <w:r w:rsidRPr="00ED3F01">
        <w:rPr>
          <w:rFonts w:ascii="Cambria" w:hAnsi="Cambria"/>
        </w:rPr>
        <w:t>- Preliminary aerodynamic targets.</w:t>
      </w:r>
    </w:p>
    <w:p w14:paraId="49FF7372" w14:textId="77777777" w:rsidR="00ED3F01" w:rsidRPr="00ED3F01" w:rsidRDefault="00ED3F01" w:rsidP="00ED3F01">
      <w:pPr>
        <w:rPr>
          <w:rFonts w:ascii="Cambria" w:hAnsi="Cambria"/>
        </w:rPr>
      </w:pPr>
      <w:r w:rsidRPr="00ED3F01">
        <w:rPr>
          <w:rFonts w:ascii="Cambria" w:hAnsi="Cambria"/>
        </w:rPr>
        <w:t>- Compliance with regulations.</w:t>
      </w:r>
    </w:p>
    <w:p w14:paraId="67FCA923" w14:textId="77777777" w:rsidR="00ED3F01" w:rsidRPr="00ED3F01" w:rsidRDefault="00ED3F01" w:rsidP="00ED3F01">
      <w:pPr>
        <w:rPr>
          <w:rFonts w:ascii="Cambria" w:hAnsi="Cambria"/>
        </w:rPr>
      </w:pPr>
    </w:p>
    <w:p w14:paraId="62F1A3EA" w14:textId="4C4AB61F" w:rsidR="00ED3F01" w:rsidRPr="008830DF" w:rsidRDefault="00ED3F01" w:rsidP="00ED3F01">
      <w:pPr>
        <w:rPr>
          <w:rFonts w:ascii="Cambria" w:hAnsi="Cambria"/>
          <w:b/>
          <w:bCs/>
        </w:rPr>
      </w:pPr>
      <w:r w:rsidRPr="008830DF">
        <w:rPr>
          <w:rFonts w:ascii="Cambria" w:hAnsi="Cambria"/>
          <w:b/>
          <w:bCs/>
        </w:rPr>
        <w:t xml:space="preserve">Gateway: </w:t>
      </w:r>
    </w:p>
    <w:p w14:paraId="6B2A400A" w14:textId="77777777" w:rsidR="00ED3F01" w:rsidRPr="00ED3F01" w:rsidRDefault="00ED3F01" w:rsidP="00ED3F01">
      <w:pPr>
        <w:rPr>
          <w:rFonts w:ascii="Cambria" w:hAnsi="Cambria"/>
        </w:rPr>
      </w:pPr>
      <w:r w:rsidRPr="00ED3F01">
        <w:rPr>
          <w:rFonts w:ascii="Cambria" w:hAnsi="Cambria"/>
        </w:rPr>
        <w:t>Approval of the project brief and material choice.</w:t>
      </w:r>
    </w:p>
    <w:p w14:paraId="1B718E6D" w14:textId="77777777" w:rsidR="00ED3F01" w:rsidRPr="00ED3F01" w:rsidRDefault="00ED3F01" w:rsidP="00ED3F01">
      <w:pPr>
        <w:rPr>
          <w:rFonts w:ascii="Cambria" w:hAnsi="Cambria"/>
        </w:rPr>
      </w:pPr>
    </w:p>
    <w:p w14:paraId="4F6B2105" w14:textId="77777777" w:rsidR="008830DF" w:rsidRDefault="008830DF" w:rsidP="00ED3F01">
      <w:pPr>
        <w:rPr>
          <w:rFonts w:ascii="Cambria" w:hAnsi="Cambria"/>
          <w:b/>
          <w:bCs/>
          <w:sz w:val="28"/>
          <w:szCs w:val="28"/>
        </w:rPr>
      </w:pPr>
    </w:p>
    <w:p w14:paraId="061B3323" w14:textId="77777777" w:rsidR="008830DF" w:rsidRDefault="008830DF" w:rsidP="00ED3F01">
      <w:pPr>
        <w:rPr>
          <w:rFonts w:ascii="Cambria" w:hAnsi="Cambria"/>
          <w:b/>
          <w:bCs/>
          <w:sz w:val="28"/>
          <w:szCs w:val="28"/>
        </w:rPr>
      </w:pPr>
    </w:p>
    <w:p w14:paraId="07C09BE4" w14:textId="77777777" w:rsidR="008830DF" w:rsidRDefault="008830DF" w:rsidP="00ED3F01">
      <w:pPr>
        <w:rPr>
          <w:rFonts w:ascii="Cambria" w:hAnsi="Cambria"/>
          <w:b/>
          <w:bCs/>
          <w:sz w:val="28"/>
          <w:szCs w:val="28"/>
        </w:rPr>
      </w:pPr>
    </w:p>
    <w:p w14:paraId="5CD0259C" w14:textId="77777777" w:rsidR="008830DF" w:rsidRDefault="008830DF" w:rsidP="00ED3F01">
      <w:pPr>
        <w:rPr>
          <w:rFonts w:ascii="Cambria" w:hAnsi="Cambria"/>
          <w:b/>
          <w:bCs/>
          <w:sz w:val="28"/>
          <w:szCs w:val="28"/>
        </w:rPr>
      </w:pPr>
    </w:p>
    <w:p w14:paraId="02387481" w14:textId="77777777" w:rsidR="008830DF" w:rsidRDefault="008830DF" w:rsidP="00ED3F01">
      <w:pPr>
        <w:rPr>
          <w:rFonts w:ascii="Cambria" w:hAnsi="Cambria"/>
          <w:b/>
          <w:bCs/>
          <w:sz w:val="28"/>
          <w:szCs w:val="28"/>
        </w:rPr>
      </w:pPr>
    </w:p>
    <w:p w14:paraId="2E73BC53" w14:textId="77777777" w:rsidR="008830DF" w:rsidRDefault="008830DF" w:rsidP="00ED3F01">
      <w:pPr>
        <w:rPr>
          <w:rFonts w:ascii="Cambria" w:hAnsi="Cambria"/>
          <w:b/>
          <w:bCs/>
          <w:sz w:val="28"/>
          <w:szCs w:val="28"/>
        </w:rPr>
      </w:pPr>
    </w:p>
    <w:p w14:paraId="619B51B0" w14:textId="77777777" w:rsidR="008830DF" w:rsidRDefault="008830DF" w:rsidP="00ED3F01">
      <w:pPr>
        <w:rPr>
          <w:rFonts w:ascii="Cambria" w:hAnsi="Cambria"/>
          <w:b/>
          <w:bCs/>
          <w:sz w:val="28"/>
          <w:szCs w:val="28"/>
        </w:rPr>
      </w:pPr>
    </w:p>
    <w:p w14:paraId="6E71B374" w14:textId="290C8D74" w:rsidR="00ED3F01" w:rsidRPr="008830DF" w:rsidRDefault="00ED3F01" w:rsidP="00ED3F01">
      <w:pPr>
        <w:rPr>
          <w:rFonts w:ascii="Cambria" w:hAnsi="Cambria"/>
          <w:b/>
          <w:bCs/>
          <w:sz w:val="28"/>
          <w:szCs w:val="28"/>
        </w:rPr>
      </w:pPr>
      <w:r w:rsidRPr="008830DF">
        <w:rPr>
          <w:rFonts w:ascii="Cambria" w:hAnsi="Cambria"/>
          <w:b/>
          <w:bCs/>
          <w:sz w:val="28"/>
          <w:szCs w:val="28"/>
        </w:rPr>
        <w:lastRenderedPageBreak/>
        <w:t>Stage 2: Preliminary Design (3-4 weeks)</w:t>
      </w:r>
    </w:p>
    <w:p w14:paraId="1AFE4A66" w14:textId="77777777" w:rsidR="00ED3F01" w:rsidRPr="00ED3F01" w:rsidRDefault="00ED3F01" w:rsidP="00ED3F01">
      <w:pPr>
        <w:rPr>
          <w:rFonts w:ascii="Cambria" w:hAnsi="Cambria"/>
        </w:rPr>
      </w:pPr>
    </w:p>
    <w:p w14:paraId="2878FC0E" w14:textId="688DAC40" w:rsidR="00ED3F01" w:rsidRPr="008830DF" w:rsidRDefault="00ED3F01" w:rsidP="00ED3F01">
      <w:pPr>
        <w:rPr>
          <w:rFonts w:ascii="Cambria" w:hAnsi="Cambria"/>
          <w:b/>
          <w:bCs/>
        </w:rPr>
      </w:pPr>
      <w:r w:rsidRPr="008830DF">
        <w:rPr>
          <w:rFonts w:ascii="Cambria" w:hAnsi="Cambria"/>
          <w:b/>
          <w:bCs/>
        </w:rPr>
        <w:t>Objectives</w:t>
      </w:r>
      <w:r w:rsidR="008830DF" w:rsidRPr="008830DF">
        <w:rPr>
          <w:rFonts w:ascii="Cambria" w:hAnsi="Cambria"/>
          <w:b/>
          <w:bCs/>
        </w:rPr>
        <w:t>:</w:t>
      </w:r>
    </w:p>
    <w:p w14:paraId="446A6620" w14:textId="77777777" w:rsidR="00ED3F01" w:rsidRPr="00ED3F01" w:rsidRDefault="00ED3F01" w:rsidP="00ED3F01">
      <w:pPr>
        <w:rPr>
          <w:rFonts w:ascii="Cambria" w:hAnsi="Cambria"/>
        </w:rPr>
      </w:pPr>
      <w:r w:rsidRPr="00ED3F01">
        <w:rPr>
          <w:rFonts w:ascii="Cambria" w:hAnsi="Cambria"/>
        </w:rPr>
        <w:t>- Develop initial 3D CAD models.</w:t>
      </w:r>
    </w:p>
    <w:p w14:paraId="40DCA694" w14:textId="77777777" w:rsidR="00ED3F01" w:rsidRPr="00ED3F01" w:rsidRDefault="00ED3F01" w:rsidP="00ED3F01">
      <w:pPr>
        <w:rPr>
          <w:rFonts w:ascii="Cambria" w:hAnsi="Cambria"/>
        </w:rPr>
      </w:pPr>
      <w:r w:rsidRPr="00ED3F01">
        <w:rPr>
          <w:rFonts w:ascii="Cambria" w:hAnsi="Cambria"/>
        </w:rPr>
        <w:t>- Define basic aerodynamic features (wing shape, angle of attack).</w:t>
      </w:r>
    </w:p>
    <w:p w14:paraId="6BEF4425" w14:textId="77777777" w:rsidR="00ED3F01" w:rsidRPr="00ED3F01" w:rsidRDefault="00ED3F01" w:rsidP="00ED3F01">
      <w:pPr>
        <w:rPr>
          <w:rFonts w:ascii="Cambria" w:hAnsi="Cambria"/>
        </w:rPr>
      </w:pPr>
      <w:r w:rsidRPr="00ED3F01">
        <w:rPr>
          <w:rFonts w:ascii="Cambria" w:hAnsi="Cambria"/>
        </w:rPr>
        <w:t>- Consider mounting and integration with the vehicle.</w:t>
      </w:r>
    </w:p>
    <w:p w14:paraId="55162B1D" w14:textId="77777777" w:rsidR="00ED3F01" w:rsidRPr="00ED3F01" w:rsidRDefault="00ED3F01" w:rsidP="00ED3F01">
      <w:pPr>
        <w:rPr>
          <w:rFonts w:ascii="Cambria" w:hAnsi="Cambria"/>
        </w:rPr>
      </w:pPr>
    </w:p>
    <w:p w14:paraId="4E80D21F" w14:textId="61AB8AA3" w:rsidR="00ED3F01" w:rsidRPr="004E3BBF" w:rsidRDefault="00ED3F01" w:rsidP="00ED3F01">
      <w:pPr>
        <w:rPr>
          <w:rFonts w:ascii="Cambria" w:hAnsi="Cambria"/>
          <w:b/>
          <w:bCs/>
        </w:rPr>
      </w:pPr>
      <w:r w:rsidRPr="004E3BBF">
        <w:rPr>
          <w:rFonts w:ascii="Cambria" w:hAnsi="Cambria"/>
          <w:b/>
          <w:bCs/>
        </w:rPr>
        <w:t>Tasks:</w:t>
      </w:r>
    </w:p>
    <w:p w14:paraId="3F09E041" w14:textId="77777777" w:rsidR="00ED3F01" w:rsidRPr="00ED3F01" w:rsidRDefault="00ED3F01" w:rsidP="00ED3F01">
      <w:pPr>
        <w:rPr>
          <w:rFonts w:ascii="Cambria" w:hAnsi="Cambria"/>
        </w:rPr>
      </w:pPr>
      <w:r w:rsidRPr="00ED3F01">
        <w:rPr>
          <w:rFonts w:ascii="Cambria" w:hAnsi="Cambria"/>
        </w:rPr>
        <w:t>- Create initial CAD models of the wing.</w:t>
      </w:r>
    </w:p>
    <w:p w14:paraId="78ECF427" w14:textId="77777777" w:rsidR="00ED3F01" w:rsidRPr="00ED3F01" w:rsidRDefault="00ED3F01" w:rsidP="00ED3F01">
      <w:pPr>
        <w:rPr>
          <w:rFonts w:ascii="Cambria" w:hAnsi="Cambria"/>
        </w:rPr>
      </w:pPr>
      <w:r w:rsidRPr="00ED3F01">
        <w:rPr>
          <w:rFonts w:ascii="Cambria" w:hAnsi="Cambria"/>
        </w:rPr>
        <w:t>- Define mounting points and load-bearing areas.</w:t>
      </w:r>
    </w:p>
    <w:p w14:paraId="2A0547C4" w14:textId="77777777" w:rsidR="00ED3F01" w:rsidRPr="00ED3F01" w:rsidRDefault="00ED3F01" w:rsidP="00ED3F01">
      <w:pPr>
        <w:rPr>
          <w:rFonts w:ascii="Cambria" w:hAnsi="Cambria"/>
        </w:rPr>
      </w:pPr>
    </w:p>
    <w:p w14:paraId="279EE7F2" w14:textId="045907E1" w:rsidR="00ED3F01" w:rsidRPr="008866AB" w:rsidRDefault="00ED3F01" w:rsidP="00ED3F01">
      <w:pPr>
        <w:rPr>
          <w:rFonts w:ascii="Cambria" w:hAnsi="Cambria"/>
          <w:b/>
          <w:bCs/>
        </w:rPr>
      </w:pPr>
      <w:r w:rsidRPr="008866AB">
        <w:rPr>
          <w:rFonts w:ascii="Cambria" w:hAnsi="Cambria"/>
          <w:b/>
          <w:bCs/>
        </w:rPr>
        <w:t>Deliverables</w:t>
      </w:r>
      <w:r w:rsidR="008866AB" w:rsidRPr="008866AB">
        <w:rPr>
          <w:rFonts w:ascii="Cambria" w:hAnsi="Cambria"/>
          <w:b/>
          <w:bCs/>
        </w:rPr>
        <w:t>:</w:t>
      </w:r>
    </w:p>
    <w:p w14:paraId="1634FC2B" w14:textId="77777777" w:rsidR="00ED3F01" w:rsidRPr="00ED3F01" w:rsidRDefault="00ED3F01" w:rsidP="00ED3F01">
      <w:pPr>
        <w:rPr>
          <w:rFonts w:ascii="Cambria" w:hAnsi="Cambria"/>
        </w:rPr>
      </w:pPr>
      <w:r w:rsidRPr="00ED3F01">
        <w:rPr>
          <w:rFonts w:ascii="Cambria" w:hAnsi="Cambria"/>
        </w:rPr>
        <w:t>- 3D CAD models of the wing concept.</w:t>
      </w:r>
    </w:p>
    <w:p w14:paraId="09BABB84" w14:textId="77777777" w:rsidR="00ED3F01" w:rsidRPr="00ED3F01" w:rsidRDefault="00ED3F01" w:rsidP="00ED3F01">
      <w:pPr>
        <w:rPr>
          <w:rFonts w:ascii="Cambria" w:hAnsi="Cambria"/>
        </w:rPr>
      </w:pPr>
      <w:r w:rsidRPr="00ED3F01">
        <w:rPr>
          <w:rFonts w:ascii="Cambria" w:hAnsi="Cambria"/>
        </w:rPr>
        <w:t>- Structural analysis (for weak points).</w:t>
      </w:r>
    </w:p>
    <w:p w14:paraId="5BB86BC7" w14:textId="77777777" w:rsidR="00ED3F01" w:rsidRPr="00ED3F01" w:rsidRDefault="00ED3F01" w:rsidP="00ED3F01">
      <w:pPr>
        <w:rPr>
          <w:rFonts w:ascii="Cambria" w:hAnsi="Cambria"/>
        </w:rPr>
      </w:pPr>
    </w:p>
    <w:p w14:paraId="4D0B8D4E" w14:textId="4E2C6A9F" w:rsidR="00ED3F01" w:rsidRPr="008866AB" w:rsidRDefault="00ED3F01" w:rsidP="00ED3F01">
      <w:pPr>
        <w:rPr>
          <w:rFonts w:ascii="Cambria" w:hAnsi="Cambria"/>
          <w:b/>
          <w:bCs/>
        </w:rPr>
      </w:pPr>
      <w:r w:rsidRPr="008866AB">
        <w:rPr>
          <w:rFonts w:ascii="Cambria" w:hAnsi="Cambria"/>
          <w:b/>
          <w:bCs/>
        </w:rPr>
        <w:t>Gateway:</w:t>
      </w:r>
    </w:p>
    <w:p w14:paraId="4F38C546" w14:textId="77777777" w:rsidR="00ED3F01" w:rsidRPr="00ED3F01" w:rsidRDefault="00ED3F01" w:rsidP="00ED3F01">
      <w:pPr>
        <w:rPr>
          <w:rFonts w:ascii="Cambria" w:hAnsi="Cambria"/>
        </w:rPr>
      </w:pPr>
      <w:r w:rsidRPr="00ED3F01">
        <w:rPr>
          <w:rFonts w:ascii="Cambria" w:hAnsi="Cambria"/>
        </w:rPr>
        <w:t>Approval to proceed with detailed aerodynamic optimization.</w:t>
      </w:r>
    </w:p>
    <w:p w14:paraId="4FF4E366" w14:textId="77777777" w:rsidR="00ED3F01" w:rsidRPr="00ED3F01" w:rsidRDefault="00ED3F01" w:rsidP="00ED3F01">
      <w:pPr>
        <w:rPr>
          <w:rFonts w:ascii="Cambria" w:hAnsi="Cambria"/>
        </w:rPr>
      </w:pPr>
    </w:p>
    <w:p w14:paraId="1133F929" w14:textId="77777777" w:rsidR="00ED3F01" w:rsidRPr="00ED3F01" w:rsidRDefault="00ED3F01" w:rsidP="00ED3F01">
      <w:pPr>
        <w:rPr>
          <w:rFonts w:ascii="Cambria" w:hAnsi="Cambria"/>
        </w:rPr>
      </w:pPr>
    </w:p>
    <w:p w14:paraId="2CB205C3" w14:textId="77777777" w:rsidR="00ED3F01" w:rsidRPr="008866AB" w:rsidRDefault="00ED3F01" w:rsidP="00ED3F01">
      <w:pPr>
        <w:rPr>
          <w:rFonts w:ascii="Cambria" w:hAnsi="Cambria"/>
          <w:b/>
          <w:bCs/>
          <w:sz w:val="28"/>
          <w:szCs w:val="28"/>
        </w:rPr>
      </w:pPr>
    </w:p>
    <w:p w14:paraId="4493C1F6" w14:textId="54849266" w:rsidR="00ED3F01" w:rsidRPr="008866AB" w:rsidRDefault="00ED3F01" w:rsidP="00ED3F01">
      <w:pPr>
        <w:rPr>
          <w:rFonts w:ascii="Cambria" w:hAnsi="Cambria"/>
          <w:b/>
          <w:bCs/>
          <w:sz w:val="28"/>
          <w:szCs w:val="28"/>
        </w:rPr>
      </w:pPr>
      <w:r w:rsidRPr="008866AB">
        <w:rPr>
          <w:rFonts w:ascii="Cambria" w:hAnsi="Cambria"/>
          <w:b/>
          <w:bCs/>
          <w:sz w:val="28"/>
          <w:szCs w:val="28"/>
        </w:rPr>
        <w:t xml:space="preserve">Stage </w:t>
      </w:r>
      <w:r w:rsidR="00417A55">
        <w:rPr>
          <w:rFonts w:ascii="Cambria" w:hAnsi="Cambria"/>
          <w:b/>
          <w:bCs/>
          <w:sz w:val="28"/>
          <w:szCs w:val="28"/>
        </w:rPr>
        <w:t>3</w:t>
      </w:r>
      <w:r w:rsidRPr="008866AB">
        <w:rPr>
          <w:rFonts w:ascii="Cambria" w:hAnsi="Cambria"/>
          <w:b/>
          <w:bCs/>
          <w:sz w:val="28"/>
          <w:szCs w:val="28"/>
        </w:rPr>
        <w:t>: Structural Analysis (3-4 weeks</w:t>
      </w:r>
      <w:r w:rsidR="008866AB" w:rsidRPr="008866AB">
        <w:rPr>
          <w:rFonts w:ascii="Cambria" w:hAnsi="Cambria"/>
          <w:b/>
          <w:bCs/>
          <w:sz w:val="28"/>
          <w:szCs w:val="28"/>
        </w:rPr>
        <w:t>)</w:t>
      </w:r>
    </w:p>
    <w:p w14:paraId="6D2DBEAE" w14:textId="77777777" w:rsidR="008866AB" w:rsidRDefault="008866AB" w:rsidP="00ED3F01">
      <w:pPr>
        <w:rPr>
          <w:rFonts w:ascii="Cambria" w:hAnsi="Cambria"/>
        </w:rPr>
      </w:pPr>
    </w:p>
    <w:p w14:paraId="4A15A3B1" w14:textId="059E65B1" w:rsidR="00ED3F01" w:rsidRPr="008866AB" w:rsidRDefault="00ED3F01" w:rsidP="00ED3F01">
      <w:pPr>
        <w:rPr>
          <w:rFonts w:ascii="Cambria" w:hAnsi="Cambria"/>
          <w:b/>
          <w:bCs/>
        </w:rPr>
      </w:pPr>
      <w:r w:rsidRPr="008866AB">
        <w:rPr>
          <w:rFonts w:ascii="Cambria" w:hAnsi="Cambria"/>
          <w:b/>
          <w:bCs/>
        </w:rPr>
        <w:t>Objectives:</w:t>
      </w:r>
    </w:p>
    <w:p w14:paraId="3B35A2D4" w14:textId="77777777" w:rsidR="00ED3F01" w:rsidRPr="00ED3F01" w:rsidRDefault="00ED3F01" w:rsidP="00ED3F01">
      <w:pPr>
        <w:rPr>
          <w:rFonts w:ascii="Cambria" w:hAnsi="Cambria"/>
        </w:rPr>
      </w:pPr>
      <w:r w:rsidRPr="00ED3F01">
        <w:rPr>
          <w:rFonts w:ascii="Cambria" w:hAnsi="Cambria"/>
        </w:rPr>
        <w:t>- Ensure the wing can withstand high-speed aerodynamic loads and mechanical stresses.</w:t>
      </w:r>
    </w:p>
    <w:p w14:paraId="13B47D94" w14:textId="77777777" w:rsidR="00ED3F01" w:rsidRPr="00ED3F01" w:rsidRDefault="00ED3F01" w:rsidP="00ED3F01">
      <w:pPr>
        <w:rPr>
          <w:rFonts w:ascii="Cambria" w:hAnsi="Cambria"/>
        </w:rPr>
      </w:pPr>
    </w:p>
    <w:p w14:paraId="0E425316" w14:textId="18226B34" w:rsidR="00ED3F01" w:rsidRPr="008866AB" w:rsidRDefault="00ED3F01" w:rsidP="00ED3F01">
      <w:pPr>
        <w:rPr>
          <w:rFonts w:ascii="Cambria" w:hAnsi="Cambria"/>
          <w:b/>
          <w:bCs/>
        </w:rPr>
      </w:pPr>
      <w:r w:rsidRPr="008866AB">
        <w:rPr>
          <w:rFonts w:ascii="Cambria" w:hAnsi="Cambria"/>
          <w:b/>
          <w:bCs/>
        </w:rPr>
        <w:t>Tasks:</w:t>
      </w:r>
    </w:p>
    <w:p w14:paraId="217A2EF0" w14:textId="63AF63BB" w:rsidR="00ED3F01" w:rsidRPr="00ED3F01" w:rsidRDefault="00ED3F01" w:rsidP="00ED3F01">
      <w:pPr>
        <w:rPr>
          <w:rFonts w:ascii="Cambria" w:hAnsi="Cambria"/>
        </w:rPr>
      </w:pPr>
      <w:r w:rsidRPr="00ED3F01">
        <w:rPr>
          <w:rFonts w:ascii="Cambria" w:hAnsi="Cambria"/>
        </w:rPr>
        <w:t>- Perform</w:t>
      </w:r>
      <w:r w:rsidR="008866AB">
        <w:rPr>
          <w:rFonts w:ascii="Cambria" w:hAnsi="Cambria"/>
        </w:rPr>
        <w:t xml:space="preserve"> </w:t>
      </w:r>
      <w:r w:rsidRPr="00ED3F01">
        <w:rPr>
          <w:rFonts w:ascii="Cambria" w:hAnsi="Cambria"/>
        </w:rPr>
        <w:t>FEA</w:t>
      </w:r>
      <w:r w:rsidR="008866AB">
        <w:rPr>
          <w:rFonts w:ascii="Cambria" w:hAnsi="Cambria"/>
        </w:rPr>
        <w:t xml:space="preserve"> </w:t>
      </w:r>
      <w:r w:rsidRPr="00ED3F01">
        <w:rPr>
          <w:rFonts w:ascii="Cambria" w:hAnsi="Cambria"/>
        </w:rPr>
        <w:t>to assess wing strength and fatigue resistance.</w:t>
      </w:r>
    </w:p>
    <w:p w14:paraId="67676CA6" w14:textId="4D60BB04" w:rsidR="00ED3F01" w:rsidRPr="00ED3F01" w:rsidRDefault="00ED3F01" w:rsidP="00ED3F01">
      <w:pPr>
        <w:rPr>
          <w:rFonts w:ascii="Cambria" w:hAnsi="Cambria"/>
        </w:rPr>
      </w:pPr>
      <w:r w:rsidRPr="00ED3F01">
        <w:rPr>
          <w:rFonts w:ascii="Cambria" w:hAnsi="Cambria"/>
        </w:rPr>
        <w:t>- Reinforce high-stress areas</w:t>
      </w:r>
      <w:r w:rsidR="008866AB">
        <w:rPr>
          <w:rFonts w:ascii="Cambria" w:hAnsi="Cambria"/>
        </w:rPr>
        <w:t>/ mounting points.</w:t>
      </w:r>
    </w:p>
    <w:p w14:paraId="05C016BE" w14:textId="77777777" w:rsidR="00ED3F01" w:rsidRPr="00ED3F01" w:rsidRDefault="00ED3F01" w:rsidP="00ED3F01">
      <w:pPr>
        <w:rPr>
          <w:rFonts w:ascii="Cambria" w:hAnsi="Cambria"/>
        </w:rPr>
      </w:pPr>
      <w:r w:rsidRPr="00ED3F01">
        <w:rPr>
          <w:rFonts w:ascii="Cambria" w:hAnsi="Cambria"/>
        </w:rPr>
        <w:t>- Simulate the wing under various loading conditions.</w:t>
      </w:r>
    </w:p>
    <w:p w14:paraId="353522DC" w14:textId="77777777" w:rsidR="00ED3F01" w:rsidRPr="00ED3F01" w:rsidRDefault="00ED3F01" w:rsidP="00ED3F01">
      <w:pPr>
        <w:rPr>
          <w:rFonts w:ascii="Cambria" w:hAnsi="Cambria"/>
        </w:rPr>
      </w:pPr>
    </w:p>
    <w:p w14:paraId="52870F5D" w14:textId="20700D81" w:rsidR="00ED3F01" w:rsidRPr="008866AB" w:rsidRDefault="00ED3F01" w:rsidP="00ED3F01">
      <w:pPr>
        <w:rPr>
          <w:rFonts w:ascii="Cambria" w:hAnsi="Cambria"/>
          <w:b/>
          <w:bCs/>
        </w:rPr>
      </w:pPr>
      <w:r w:rsidRPr="008866AB">
        <w:rPr>
          <w:rFonts w:ascii="Cambria" w:hAnsi="Cambria"/>
          <w:b/>
          <w:bCs/>
        </w:rPr>
        <w:t>Deliverables:</w:t>
      </w:r>
    </w:p>
    <w:p w14:paraId="22653A87" w14:textId="77777777" w:rsidR="00ED3F01" w:rsidRPr="00ED3F01" w:rsidRDefault="00ED3F01" w:rsidP="00ED3F01">
      <w:pPr>
        <w:rPr>
          <w:rFonts w:ascii="Cambria" w:hAnsi="Cambria"/>
        </w:rPr>
      </w:pPr>
      <w:r w:rsidRPr="00ED3F01">
        <w:rPr>
          <w:rFonts w:ascii="Cambria" w:hAnsi="Cambria"/>
        </w:rPr>
        <w:t>- FEA results showing stress distribution.</w:t>
      </w:r>
    </w:p>
    <w:p w14:paraId="20831B6C" w14:textId="77777777" w:rsidR="00ED3F01" w:rsidRPr="00ED3F01" w:rsidRDefault="00ED3F01" w:rsidP="00ED3F01">
      <w:pPr>
        <w:rPr>
          <w:rFonts w:ascii="Cambria" w:hAnsi="Cambria"/>
        </w:rPr>
      </w:pPr>
      <w:r w:rsidRPr="00ED3F01">
        <w:rPr>
          <w:rFonts w:ascii="Cambria" w:hAnsi="Cambria"/>
        </w:rPr>
        <w:t>- Recommendations for material changes or reinforcements.</w:t>
      </w:r>
    </w:p>
    <w:p w14:paraId="60BFB18F" w14:textId="77777777" w:rsidR="00ED3F01" w:rsidRPr="00ED3F01" w:rsidRDefault="00ED3F01" w:rsidP="00ED3F01">
      <w:pPr>
        <w:rPr>
          <w:rFonts w:ascii="Cambria" w:hAnsi="Cambria"/>
        </w:rPr>
      </w:pPr>
    </w:p>
    <w:p w14:paraId="350BA50C" w14:textId="1CBC2A0E" w:rsidR="00ED3F01" w:rsidRPr="008866AB" w:rsidRDefault="00ED3F01" w:rsidP="00ED3F01">
      <w:pPr>
        <w:rPr>
          <w:rFonts w:ascii="Cambria" w:hAnsi="Cambria"/>
          <w:b/>
          <w:bCs/>
        </w:rPr>
      </w:pPr>
      <w:r w:rsidRPr="008866AB">
        <w:rPr>
          <w:rFonts w:ascii="Cambria" w:hAnsi="Cambria"/>
          <w:b/>
          <w:bCs/>
        </w:rPr>
        <w:t xml:space="preserve">Gateway: </w:t>
      </w:r>
    </w:p>
    <w:p w14:paraId="1AC79EFE" w14:textId="77777777" w:rsidR="00ED3F01" w:rsidRPr="00ED3F01" w:rsidRDefault="00ED3F01" w:rsidP="00ED3F01">
      <w:pPr>
        <w:rPr>
          <w:rFonts w:ascii="Cambria" w:hAnsi="Cambria"/>
        </w:rPr>
      </w:pPr>
      <w:r w:rsidRPr="00ED3F01">
        <w:rPr>
          <w:rFonts w:ascii="Cambria" w:hAnsi="Cambria"/>
        </w:rPr>
        <w:t>Approval of structural integrity results to proceed to prototype fabrication.</w:t>
      </w:r>
    </w:p>
    <w:p w14:paraId="772B43BF" w14:textId="77777777" w:rsidR="00ED3F01" w:rsidRPr="00ED3F01" w:rsidRDefault="00ED3F01" w:rsidP="00ED3F01">
      <w:pPr>
        <w:rPr>
          <w:rFonts w:ascii="Cambria" w:hAnsi="Cambria"/>
        </w:rPr>
      </w:pPr>
    </w:p>
    <w:p w14:paraId="243C9CC3" w14:textId="77777777" w:rsidR="00ED3F01" w:rsidRDefault="00ED3F01" w:rsidP="00ED3F01">
      <w:pPr>
        <w:rPr>
          <w:rFonts w:ascii="Cambria" w:hAnsi="Cambria"/>
        </w:rPr>
      </w:pPr>
    </w:p>
    <w:p w14:paraId="54B79654" w14:textId="77777777" w:rsidR="008866AB" w:rsidRDefault="008866AB" w:rsidP="00ED3F01">
      <w:pPr>
        <w:rPr>
          <w:rFonts w:ascii="Cambria" w:hAnsi="Cambria"/>
        </w:rPr>
      </w:pPr>
    </w:p>
    <w:p w14:paraId="361699FA" w14:textId="77777777" w:rsidR="008866AB" w:rsidRDefault="008866AB" w:rsidP="00ED3F01">
      <w:pPr>
        <w:rPr>
          <w:rFonts w:ascii="Cambria" w:hAnsi="Cambria"/>
        </w:rPr>
      </w:pPr>
    </w:p>
    <w:p w14:paraId="3F1217D2" w14:textId="77777777" w:rsidR="008866AB" w:rsidRDefault="008866AB" w:rsidP="00ED3F01">
      <w:pPr>
        <w:rPr>
          <w:rFonts w:ascii="Cambria" w:hAnsi="Cambria"/>
        </w:rPr>
      </w:pPr>
    </w:p>
    <w:p w14:paraId="17ABFAFB" w14:textId="77777777" w:rsidR="008866AB" w:rsidRDefault="008866AB" w:rsidP="00ED3F01">
      <w:pPr>
        <w:rPr>
          <w:rFonts w:ascii="Cambria" w:hAnsi="Cambria"/>
        </w:rPr>
      </w:pPr>
    </w:p>
    <w:p w14:paraId="0B4D77E2" w14:textId="77777777" w:rsidR="008866AB" w:rsidRDefault="008866AB" w:rsidP="00ED3F01">
      <w:pPr>
        <w:rPr>
          <w:rFonts w:ascii="Cambria" w:hAnsi="Cambria"/>
        </w:rPr>
      </w:pPr>
    </w:p>
    <w:p w14:paraId="40C7DE57" w14:textId="77777777" w:rsidR="008866AB" w:rsidRDefault="008866AB" w:rsidP="00ED3F01">
      <w:pPr>
        <w:rPr>
          <w:rFonts w:ascii="Cambria" w:hAnsi="Cambria"/>
        </w:rPr>
      </w:pPr>
    </w:p>
    <w:p w14:paraId="6B82C994" w14:textId="77777777" w:rsidR="00ED3F01" w:rsidRDefault="00ED3F01" w:rsidP="00ED3F01">
      <w:pPr>
        <w:rPr>
          <w:rFonts w:ascii="Cambria" w:hAnsi="Cambria"/>
        </w:rPr>
      </w:pPr>
    </w:p>
    <w:p w14:paraId="06083D41" w14:textId="77777777" w:rsidR="00D6115E" w:rsidRPr="00ED3F01" w:rsidRDefault="00D6115E" w:rsidP="00ED3F01">
      <w:pPr>
        <w:rPr>
          <w:rFonts w:ascii="Cambria" w:hAnsi="Cambria"/>
        </w:rPr>
      </w:pPr>
    </w:p>
    <w:p w14:paraId="1DDBEFEE" w14:textId="77777777" w:rsidR="00ED3F01" w:rsidRPr="00ED3F01" w:rsidRDefault="00ED3F01" w:rsidP="00ED3F01">
      <w:pPr>
        <w:rPr>
          <w:rFonts w:ascii="Cambria" w:hAnsi="Cambria"/>
        </w:rPr>
      </w:pPr>
    </w:p>
    <w:p w14:paraId="199045FF" w14:textId="561938FA" w:rsidR="00ED3F01" w:rsidRPr="001C289E" w:rsidRDefault="00ED3F01" w:rsidP="00ED3F01">
      <w:pPr>
        <w:rPr>
          <w:rFonts w:ascii="Cambria" w:hAnsi="Cambria"/>
          <w:b/>
          <w:bCs/>
          <w:sz w:val="28"/>
          <w:szCs w:val="28"/>
        </w:rPr>
      </w:pPr>
      <w:r w:rsidRPr="001C289E">
        <w:rPr>
          <w:rFonts w:ascii="Cambria" w:hAnsi="Cambria"/>
          <w:b/>
          <w:bCs/>
          <w:sz w:val="28"/>
          <w:szCs w:val="28"/>
        </w:rPr>
        <w:lastRenderedPageBreak/>
        <w:t xml:space="preserve">Stage </w:t>
      </w:r>
      <w:r w:rsidR="00417A55" w:rsidRPr="001C289E">
        <w:rPr>
          <w:rFonts w:ascii="Cambria" w:hAnsi="Cambria"/>
          <w:b/>
          <w:bCs/>
          <w:sz w:val="28"/>
          <w:szCs w:val="28"/>
        </w:rPr>
        <w:t>4</w:t>
      </w:r>
      <w:r w:rsidRPr="001C289E">
        <w:rPr>
          <w:rFonts w:ascii="Cambria" w:hAnsi="Cambria"/>
          <w:b/>
          <w:bCs/>
          <w:sz w:val="28"/>
          <w:szCs w:val="28"/>
        </w:rPr>
        <w:t>: Final Design and Production (3-4 weeks)</w:t>
      </w:r>
    </w:p>
    <w:p w14:paraId="4ED9F485" w14:textId="77777777" w:rsidR="00ED3F01" w:rsidRPr="00ED3F01" w:rsidRDefault="00ED3F01" w:rsidP="00ED3F01">
      <w:pPr>
        <w:rPr>
          <w:rFonts w:ascii="Cambria" w:hAnsi="Cambria"/>
        </w:rPr>
      </w:pPr>
    </w:p>
    <w:p w14:paraId="1A866497" w14:textId="754CA33C" w:rsidR="00ED3F01" w:rsidRPr="00417A55" w:rsidRDefault="00ED3F01" w:rsidP="00ED3F01">
      <w:pPr>
        <w:rPr>
          <w:rFonts w:ascii="Cambria" w:hAnsi="Cambria"/>
          <w:b/>
          <w:bCs/>
        </w:rPr>
      </w:pPr>
      <w:r w:rsidRPr="00417A55">
        <w:rPr>
          <w:rFonts w:ascii="Cambria" w:hAnsi="Cambria"/>
          <w:b/>
          <w:bCs/>
        </w:rPr>
        <w:t>Objectives:</w:t>
      </w:r>
    </w:p>
    <w:p w14:paraId="30CDB944" w14:textId="77777777" w:rsidR="00ED3F01" w:rsidRPr="00ED3F01" w:rsidRDefault="00ED3F01" w:rsidP="00ED3F01">
      <w:pPr>
        <w:rPr>
          <w:rFonts w:ascii="Cambria" w:hAnsi="Cambria"/>
        </w:rPr>
      </w:pPr>
      <w:r w:rsidRPr="00ED3F01">
        <w:rPr>
          <w:rFonts w:ascii="Cambria" w:hAnsi="Cambria"/>
        </w:rPr>
        <w:t>- Finalize the design for production and integration into the vehicle.</w:t>
      </w:r>
    </w:p>
    <w:p w14:paraId="5F493952" w14:textId="77777777" w:rsidR="00ED3F01" w:rsidRPr="00ED3F01" w:rsidRDefault="00ED3F01" w:rsidP="00ED3F01">
      <w:pPr>
        <w:rPr>
          <w:rFonts w:ascii="Cambria" w:hAnsi="Cambria"/>
        </w:rPr>
      </w:pPr>
    </w:p>
    <w:p w14:paraId="1728F3E8" w14:textId="16B7CF96" w:rsidR="00ED3F01" w:rsidRPr="00417A55" w:rsidRDefault="00ED3F01" w:rsidP="00ED3F01">
      <w:pPr>
        <w:rPr>
          <w:rFonts w:ascii="Cambria" w:hAnsi="Cambria"/>
          <w:b/>
          <w:bCs/>
        </w:rPr>
      </w:pPr>
      <w:r w:rsidRPr="00417A55">
        <w:rPr>
          <w:rFonts w:ascii="Cambria" w:hAnsi="Cambria"/>
          <w:b/>
          <w:bCs/>
        </w:rPr>
        <w:t>Tasks</w:t>
      </w:r>
      <w:r w:rsidR="00417A55" w:rsidRPr="00417A55">
        <w:rPr>
          <w:rFonts w:ascii="Cambria" w:hAnsi="Cambria"/>
          <w:b/>
          <w:bCs/>
        </w:rPr>
        <w:t>:</w:t>
      </w:r>
    </w:p>
    <w:p w14:paraId="1921BB17" w14:textId="77777777" w:rsidR="00ED3F01" w:rsidRPr="00ED3F01" w:rsidRDefault="00ED3F01" w:rsidP="00ED3F01">
      <w:pPr>
        <w:rPr>
          <w:rFonts w:ascii="Cambria" w:hAnsi="Cambria"/>
        </w:rPr>
      </w:pPr>
      <w:r w:rsidRPr="00ED3F01">
        <w:rPr>
          <w:rFonts w:ascii="Cambria" w:hAnsi="Cambria"/>
        </w:rPr>
        <w:t>- Make final adjustments based on test feedback.</w:t>
      </w:r>
    </w:p>
    <w:p w14:paraId="3E13107C" w14:textId="77777777" w:rsidR="00ED3F01" w:rsidRPr="00ED3F01" w:rsidRDefault="00ED3F01" w:rsidP="00ED3F01">
      <w:pPr>
        <w:rPr>
          <w:rFonts w:ascii="Cambria" w:hAnsi="Cambria"/>
        </w:rPr>
      </w:pPr>
      <w:r w:rsidRPr="00ED3F01">
        <w:rPr>
          <w:rFonts w:ascii="Cambria" w:hAnsi="Cambria"/>
        </w:rPr>
        <w:t>- Finalize CAD models and production specifications.</w:t>
      </w:r>
    </w:p>
    <w:p w14:paraId="7C6C488C" w14:textId="35D957CB" w:rsidR="00ED3F01" w:rsidRPr="00ED3F01" w:rsidRDefault="00ED3F01" w:rsidP="00ED3F01">
      <w:pPr>
        <w:rPr>
          <w:rFonts w:ascii="Cambria" w:hAnsi="Cambria"/>
        </w:rPr>
      </w:pPr>
      <w:r w:rsidRPr="00ED3F01">
        <w:rPr>
          <w:rFonts w:ascii="Cambria" w:hAnsi="Cambria"/>
        </w:rPr>
        <w:t xml:space="preserve">- Prepare production-ready materials and </w:t>
      </w:r>
      <w:r w:rsidR="00417A55" w:rsidRPr="00ED3F01">
        <w:rPr>
          <w:rFonts w:ascii="Cambria" w:hAnsi="Cambria"/>
        </w:rPr>
        <w:t>moulds</w:t>
      </w:r>
      <w:r w:rsidRPr="00ED3F01">
        <w:rPr>
          <w:rFonts w:ascii="Cambria" w:hAnsi="Cambria"/>
        </w:rPr>
        <w:t>.</w:t>
      </w:r>
    </w:p>
    <w:p w14:paraId="61282B74" w14:textId="77777777" w:rsidR="00ED3F01" w:rsidRPr="00ED3F01" w:rsidRDefault="00ED3F01" w:rsidP="00ED3F01">
      <w:pPr>
        <w:rPr>
          <w:rFonts w:ascii="Cambria" w:hAnsi="Cambria"/>
        </w:rPr>
      </w:pPr>
    </w:p>
    <w:p w14:paraId="5D17E013" w14:textId="0D6C7B7C" w:rsidR="00ED3F01" w:rsidRPr="00417A55" w:rsidRDefault="00ED3F01" w:rsidP="00ED3F01">
      <w:pPr>
        <w:rPr>
          <w:rFonts w:ascii="Cambria" w:hAnsi="Cambria"/>
          <w:b/>
          <w:bCs/>
        </w:rPr>
      </w:pPr>
      <w:r w:rsidRPr="00417A55">
        <w:rPr>
          <w:rFonts w:ascii="Cambria" w:hAnsi="Cambria"/>
          <w:b/>
          <w:bCs/>
        </w:rPr>
        <w:t>Deliverables:</w:t>
      </w:r>
    </w:p>
    <w:p w14:paraId="77FC180F" w14:textId="77777777" w:rsidR="00ED3F01" w:rsidRPr="00ED3F01" w:rsidRDefault="00ED3F01" w:rsidP="00ED3F01">
      <w:pPr>
        <w:rPr>
          <w:rFonts w:ascii="Cambria" w:hAnsi="Cambria"/>
        </w:rPr>
      </w:pPr>
      <w:r w:rsidRPr="00ED3F01">
        <w:rPr>
          <w:rFonts w:ascii="Cambria" w:hAnsi="Cambria"/>
        </w:rPr>
        <w:t>- Final production-ready design.</w:t>
      </w:r>
    </w:p>
    <w:p w14:paraId="1D33EB84" w14:textId="77777777" w:rsidR="00ED3F01" w:rsidRPr="00ED3F01" w:rsidRDefault="00ED3F01" w:rsidP="00ED3F01">
      <w:pPr>
        <w:rPr>
          <w:rFonts w:ascii="Cambria" w:hAnsi="Cambria"/>
        </w:rPr>
      </w:pPr>
      <w:r w:rsidRPr="00ED3F01">
        <w:rPr>
          <w:rFonts w:ascii="Cambria" w:hAnsi="Cambria"/>
        </w:rPr>
        <w:t>- Technical documentation and assembly instructions.</w:t>
      </w:r>
    </w:p>
    <w:p w14:paraId="6BDEE85D" w14:textId="77777777" w:rsidR="00ED3F01" w:rsidRPr="00ED3F01" w:rsidRDefault="00ED3F01" w:rsidP="00ED3F01">
      <w:pPr>
        <w:rPr>
          <w:rFonts w:ascii="Cambria" w:hAnsi="Cambria"/>
        </w:rPr>
      </w:pPr>
    </w:p>
    <w:p w14:paraId="56D7FBB7" w14:textId="77777777" w:rsidR="00ED3F01" w:rsidRPr="00ED3F01" w:rsidRDefault="00ED3F01" w:rsidP="00ED3F01">
      <w:pPr>
        <w:rPr>
          <w:rFonts w:ascii="Cambria" w:hAnsi="Cambria"/>
        </w:rPr>
      </w:pPr>
    </w:p>
    <w:p w14:paraId="5FBBF186" w14:textId="77777777" w:rsidR="00ED3F01" w:rsidRPr="00ED3F01" w:rsidRDefault="00ED3F01" w:rsidP="00ED3F01">
      <w:pPr>
        <w:rPr>
          <w:rFonts w:ascii="Cambria" w:hAnsi="Cambria"/>
        </w:rPr>
      </w:pPr>
    </w:p>
    <w:p w14:paraId="482D87F5" w14:textId="6E48F5A8" w:rsidR="00ED3F01" w:rsidRPr="00ED3F01" w:rsidRDefault="00ED3F01" w:rsidP="00ED3F01">
      <w:pPr>
        <w:rPr>
          <w:rFonts w:ascii="Cambria" w:hAnsi="Cambria"/>
          <w:b/>
          <w:bCs/>
        </w:rPr>
      </w:pPr>
      <w:r w:rsidRPr="00ED3F01">
        <w:rPr>
          <w:rFonts w:ascii="Cambria" w:hAnsi="Cambria"/>
          <w:b/>
          <w:bCs/>
        </w:rPr>
        <w:t>Summary of Key Milestones:</w:t>
      </w:r>
    </w:p>
    <w:p w14:paraId="15C59986" w14:textId="77777777" w:rsidR="00ED3F01" w:rsidRDefault="00ED3F01" w:rsidP="00ED3F01">
      <w:pPr>
        <w:rPr>
          <w:rFonts w:ascii="Cambria" w:hAnsi="Cambria"/>
        </w:rPr>
      </w:pPr>
    </w:p>
    <w:p w14:paraId="303E06E5" w14:textId="5C56F821" w:rsidR="00BF072F" w:rsidRDefault="00BF072F" w:rsidP="00ED3F01">
      <w:pPr>
        <w:rPr>
          <w:rFonts w:ascii="Cambria" w:hAnsi="Cambria"/>
        </w:rPr>
      </w:pPr>
      <w:r w:rsidRPr="00BF072F">
        <w:rPr>
          <w:rFonts w:ascii="Cambria" w:hAnsi="Cambria"/>
          <w:b/>
          <w:bCs/>
        </w:rPr>
        <w:t>Conceptualization</w:t>
      </w:r>
      <w:r>
        <w:rPr>
          <w:rFonts w:ascii="Cambria" w:hAnsi="Cambria"/>
        </w:rPr>
        <w:t xml:space="preserve"> – Define scope and material choices</w:t>
      </w:r>
      <w:r w:rsidR="00417A55">
        <w:rPr>
          <w:rFonts w:ascii="Cambria" w:hAnsi="Cambria"/>
        </w:rPr>
        <w:t>.</w:t>
      </w:r>
    </w:p>
    <w:p w14:paraId="1E9FBDDE" w14:textId="098C098C" w:rsidR="00BF072F" w:rsidRPr="00ED3F01" w:rsidRDefault="00BF072F" w:rsidP="00ED3F01">
      <w:pPr>
        <w:rPr>
          <w:rFonts w:ascii="Cambria" w:hAnsi="Cambria"/>
        </w:rPr>
      </w:pPr>
      <w:r w:rsidRPr="00417A55">
        <w:rPr>
          <w:rFonts w:ascii="Cambria" w:hAnsi="Cambria"/>
          <w:b/>
          <w:bCs/>
        </w:rPr>
        <w:t>Prelim</w:t>
      </w:r>
      <w:r w:rsidR="00B525FF" w:rsidRPr="00417A55">
        <w:rPr>
          <w:rFonts w:ascii="Cambria" w:hAnsi="Cambria"/>
          <w:b/>
          <w:bCs/>
        </w:rPr>
        <w:t>inary design</w:t>
      </w:r>
      <w:r w:rsidR="00B525FF">
        <w:rPr>
          <w:rFonts w:ascii="Cambria" w:hAnsi="Cambria"/>
        </w:rPr>
        <w:t xml:space="preserve"> – Develop CAD models and defin</w:t>
      </w:r>
      <w:r w:rsidR="00417A55">
        <w:rPr>
          <w:rFonts w:ascii="Cambria" w:hAnsi="Cambria"/>
        </w:rPr>
        <w:t>e aerodynamic features.</w:t>
      </w:r>
    </w:p>
    <w:p w14:paraId="41E25DAE" w14:textId="4F4141A2" w:rsidR="00ED3F01" w:rsidRPr="00ED3F01" w:rsidRDefault="00ED3F01" w:rsidP="00ED3F01">
      <w:pPr>
        <w:rPr>
          <w:rFonts w:ascii="Cambria" w:hAnsi="Cambria"/>
        </w:rPr>
      </w:pPr>
      <w:r w:rsidRPr="008830DF">
        <w:rPr>
          <w:rFonts w:ascii="Cambria" w:hAnsi="Cambria"/>
          <w:b/>
          <w:bCs/>
        </w:rPr>
        <w:t>Structural Analysis</w:t>
      </w:r>
      <w:r w:rsidRPr="00ED3F01">
        <w:rPr>
          <w:rFonts w:ascii="Cambria" w:hAnsi="Cambria"/>
        </w:rPr>
        <w:t xml:space="preserve"> – Conduct FEA to ensure strength and durability.</w:t>
      </w:r>
    </w:p>
    <w:p w14:paraId="0EA3FDB7" w14:textId="7889BE32" w:rsidR="00ED3F01" w:rsidRPr="00ED3F01" w:rsidRDefault="00ED3F01" w:rsidP="00ED3F01">
      <w:pPr>
        <w:rPr>
          <w:rFonts w:ascii="Cambria" w:hAnsi="Cambria"/>
        </w:rPr>
      </w:pPr>
      <w:r w:rsidRPr="008830DF">
        <w:rPr>
          <w:rFonts w:ascii="Cambria" w:hAnsi="Cambria"/>
          <w:b/>
          <w:bCs/>
        </w:rPr>
        <w:t>Final Design and Production</w:t>
      </w:r>
      <w:r>
        <w:rPr>
          <w:rFonts w:ascii="Cambria" w:hAnsi="Cambria"/>
        </w:rPr>
        <w:t xml:space="preserve"> </w:t>
      </w:r>
      <w:r w:rsidRPr="00ED3F01">
        <w:rPr>
          <w:rFonts w:ascii="Cambria" w:hAnsi="Cambria"/>
        </w:rPr>
        <w:t>– Finalize design and prepare for production.</w:t>
      </w:r>
    </w:p>
    <w:p w14:paraId="44490AE8" w14:textId="77777777" w:rsidR="00ED3F01" w:rsidRPr="00ED3F01" w:rsidRDefault="00ED3F01" w:rsidP="00ED3F01">
      <w:pPr>
        <w:rPr>
          <w:rFonts w:ascii="Cambria" w:hAnsi="Cambria"/>
        </w:rPr>
      </w:pPr>
    </w:p>
    <w:p w14:paraId="63580ABF" w14:textId="775EB026" w:rsidR="00D6115E" w:rsidRDefault="00D6115E" w:rsidP="00F2601B">
      <w:pPr>
        <w:pStyle w:val="ListParagraph"/>
        <w:tabs>
          <w:tab w:val="left" w:pos="3705"/>
        </w:tabs>
        <w:rPr>
          <w:rFonts w:ascii="Cambria" w:hAnsi="Cambria"/>
          <w:sz w:val="28"/>
          <w:szCs w:val="28"/>
        </w:rPr>
      </w:pPr>
    </w:p>
    <w:p w14:paraId="571437A0" w14:textId="1D95199C" w:rsidR="00C82588" w:rsidRDefault="00D6115E">
      <w:pPr>
        <w:rPr>
          <w:rFonts w:ascii="Cambria" w:hAnsi="Cambria"/>
          <w:sz w:val="28"/>
          <w:szCs w:val="28"/>
        </w:rPr>
      </w:pPr>
      <w:r>
        <w:rPr>
          <w:rFonts w:ascii="Cambria" w:hAnsi="Cambria"/>
          <w:sz w:val="28"/>
          <w:szCs w:val="28"/>
        </w:rPr>
        <w:br w:type="page"/>
      </w:r>
    </w:p>
    <w:p w14:paraId="09BFAB2D" w14:textId="3FB3FF08" w:rsidR="00C82588" w:rsidRPr="00C82588" w:rsidRDefault="00C82588">
      <w:pPr>
        <w:rPr>
          <w:rFonts w:ascii="Cambria" w:hAnsi="Cambria"/>
          <w:b/>
          <w:bCs/>
          <w:sz w:val="28"/>
          <w:szCs w:val="28"/>
        </w:rPr>
      </w:pPr>
      <w:r w:rsidRPr="00C82588">
        <w:rPr>
          <w:rFonts w:ascii="Cambria" w:hAnsi="Cambria"/>
          <w:b/>
          <w:bCs/>
          <w:sz w:val="28"/>
          <w:szCs w:val="28"/>
        </w:rPr>
        <w:lastRenderedPageBreak/>
        <w:t>Reference List</w:t>
      </w:r>
    </w:p>
    <w:p w14:paraId="346C00A8" w14:textId="77777777" w:rsidR="00C82588" w:rsidRDefault="00C82588" w:rsidP="00C82588">
      <w:pPr>
        <w:tabs>
          <w:tab w:val="left" w:pos="3705"/>
        </w:tabs>
        <w:rPr>
          <w:rFonts w:ascii="Cambria" w:hAnsi="Cambria"/>
          <w:sz w:val="28"/>
          <w:szCs w:val="28"/>
        </w:rPr>
      </w:pPr>
    </w:p>
    <w:p w14:paraId="21C5C945" w14:textId="466539ED" w:rsidR="00C82588" w:rsidRPr="00C82588" w:rsidRDefault="00C82588" w:rsidP="00C82588">
      <w:pPr>
        <w:tabs>
          <w:tab w:val="left" w:pos="3705"/>
        </w:tabs>
        <w:rPr>
          <w:rFonts w:ascii="Cambria" w:hAnsi="Cambria"/>
          <w:sz w:val="28"/>
          <w:szCs w:val="28"/>
        </w:rPr>
      </w:pPr>
      <w:r w:rsidRPr="00C82588">
        <w:rPr>
          <w:rFonts w:ascii="Cambria" w:hAnsi="Cambria"/>
          <w:sz w:val="28"/>
          <w:szCs w:val="28"/>
        </w:rPr>
        <w:t>Belbin (2010). </w:t>
      </w:r>
      <w:r w:rsidRPr="00C82588">
        <w:rPr>
          <w:rFonts w:ascii="Cambria" w:hAnsi="Cambria"/>
          <w:i/>
          <w:iCs/>
          <w:sz w:val="28"/>
          <w:szCs w:val="28"/>
        </w:rPr>
        <w:t>The Nine Belbin Team Roles</w:t>
      </w:r>
      <w:r w:rsidRPr="00C82588">
        <w:rPr>
          <w:rFonts w:ascii="Cambria" w:hAnsi="Cambria"/>
          <w:sz w:val="28"/>
          <w:szCs w:val="28"/>
        </w:rPr>
        <w:t>. [online] Belbin. Available at: https://www.belbin.com/about/belbin-team-roles.</w:t>
      </w:r>
    </w:p>
    <w:p w14:paraId="15BAEFFC" w14:textId="77777777" w:rsidR="00C82588" w:rsidRDefault="00C82588" w:rsidP="00C82588">
      <w:pPr>
        <w:tabs>
          <w:tab w:val="left" w:pos="3705"/>
        </w:tabs>
        <w:rPr>
          <w:rFonts w:ascii="Cambria" w:hAnsi="Cambria"/>
          <w:sz w:val="28"/>
          <w:szCs w:val="28"/>
        </w:rPr>
      </w:pPr>
    </w:p>
    <w:p w14:paraId="5CD29F06" w14:textId="77777777" w:rsidR="00C82588" w:rsidRDefault="00C82588" w:rsidP="00C82588">
      <w:pPr>
        <w:tabs>
          <w:tab w:val="left" w:pos="3705"/>
        </w:tabs>
        <w:rPr>
          <w:rFonts w:ascii="Cambria" w:hAnsi="Cambria"/>
          <w:i/>
          <w:iCs/>
          <w:sz w:val="28"/>
          <w:szCs w:val="28"/>
        </w:rPr>
      </w:pPr>
      <w:proofErr w:type="spellStart"/>
      <w:r w:rsidRPr="00C82588">
        <w:rPr>
          <w:rFonts w:ascii="Cambria" w:hAnsi="Cambria"/>
          <w:sz w:val="28"/>
          <w:szCs w:val="28"/>
        </w:rPr>
        <w:t>Racecar</w:t>
      </w:r>
      <w:proofErr w:type="spellEnd"/>
      <w:r w:rsidRPr="00C82588">
        <w:rPr>
          <w:rFonts w:ascii="Cambria" w:hAnsi="Cambria"/>
          <w:sz w:val="28"/>
          <w:szCs w:val="28"/>
        </w:rPr>
        <w:t xml:space="preserve"> Engineering. (n.d.). </w:t>
      </w:r>
      <w:proofErr w:type="spellStart"/>
      <w:r w:rsidRPr="00C82588">
        <w:rPr>
          <w:rFonts w:ascii="Cambria" w:hAnsi="Cambria"/>
          <w:i/>
          <w:iCs/>
          <w:sz w:val="28"/>
          <w:szCs w:val="28"/>
        </w:rPr>
        <w:t>Racecar</w:t>
      </w:r>
      <w:proofErr w:type="spellEnd"/>
      <w:r w:rsidRPr="00C82588">
        <w:rPr>
          <w:rFonts w:ascii="Cambria" w:hAnsi="Cambria"/>
          <w:i/>
          <w:iCs/>
          <w:sz w:val="28"/>
          <w:szCs w:val="28"/>
        </w:rPr>
        <w:t xml:space="preserve"> Engineering» Motorsport | Racing | </w:t>
      </w:r>
    </w:p>
    <w:p w14:paraId="7CF1D59A" w14:textId="77777777" w:rsidR="00C82588" w:rsidRDefault="00C82588" w:rsidP="00C82588">
      <w:pPr>
        <w:tabs>
          <w:tab w:val="left" w:pos="3705"/>
        </w:tabs>
        <w:rPr>
          <w:rFonts w:ascii="Cambria" w:hAnsi="Cambria"/>
          <w:i/>
          <w:iCs/>
          <w:sz w:val="28"/>
          <w:szCs w:val="28"/>
        </w:rPr>
      </w:pPr>
    </w:p>
    <w:p w14:paraId="3BC71AEF" w14:textId="172B8DF6" w:rsidR="00C82588" w:rsidRPr="00C82588" w:rsidRDefault="00C82588" w:rsidP="00C82588">
      <w:pPr>
        <w:tabs>
          <w:tab w:val="left" w:pos="3705"/>
        </w:tabs>
        <w:rPr>
          <w:rFonts w:ascii="Cambria" w:hAnsi="Cambria"/>
          <w:sz w:val="28"/>
          <w:szCs w:val="28"/>
        </w:rPr>
      </w:pPr>
      <w:r w:rsidRPr="00C82588">
        <w:rPr>
          <w:rFonts w:ascii="Cambria" w:hAnsi="Cambria"/>
          <w:i/>
          <w:iCs/>
          <w:sz w:val="28"/>
          <w:szCs w:val="28"/>
        </w:rPr>
        <w:t>Technology</w:t>
      </w:r>
      <w:r w:rsidRPr="00C82588">
        <w:rPr>
          <w:rFonts w:ascii="Cambria" w:hAnsi="Cambria"/>
          <w:sz w:val="28"/>
          <w:szCs w:val="28"/>
        </w:rPr>
        <w:t>. [online] Available at: https://www.racecar-engineering.com.</w:t>
      </w:r>
    </w:p>
    <w:p w14:paraId="63077060" w14:textId="77777777" w:rsidR="00C82588" w:rsidRDefault="00C82588" w:rsidP="00C82588">
      <w:pPr>
        <w:tabs>
          <w:tab w:val="left" w:pos="3705"/>
        </w:tabs>
        <w:rPr>
          <w:rFonts w:ascii="Cambria" w:hAnsi="Cambria"/>
          <w:i/>
          <w:iCs/>
          <w:sz w:val="28"/>
          <w:szCs w:val="28"/>
        </w:rPr>
      </w:pPr>
      <w:r w:rsidRPr="00C82588">
        <w:rPr>
          <w:rFonts w:ascii="Cambria" w:hAnsi="Cambria"/>
          <w:sz w:val="28"/>
          <w:szCs w:val="28"/>
        </w:rPr>
        <w:t>www.compositesworld.com. (n.d.). </w:t>
      </w:r>
      <w:r w:rsidRPr="00C82588">
        <w:rPr>
          <w:rFonts w:ascii="Cambria" w:hAnsi="Cambria"/>
          <w:i/>
          <w:iCs/>
          <w:sz w:val="28"/>
          <w:szCs w:val="28"/>
        </w:rPr>
        <w:t xml:space="preserve">Delivering the Global Composites Market </w:t>
      </w:r>
    </w:p>
    <w:p w14:paraId="4FDA7EDD" w14:textId="77777777" w:rsidR="00C82588" w:rsidRDefault="00C82588" w:rsidP="00C82588">
      <w:pPr>
        <w:tabs>
          <w:tab w:val="left" w:pos="3705"/>
        </w:tabs>
        <w:rPr>
          <w:rFonts w:ascii="Cambria" w:hAnsi="Cambria"/>
          <w:i/>
          <w:iCs/>
          <w:sz w:val="28"/>
          <w:szCs w:val="28"/>
        </w:rPr>
      </w:pPr>
    </w:p>
    <w:p w14:paraId="60610582" w14:textId="2F6EFC86" w:rsidR="00C82588" w:rsidRPr="00C82588" w:rsidRDefault="00C82588" w:rsidP="00C82588">
      <w:pPr>
        <w:tabs>
          <w:tab w:val="left" w:pos="3705"/>
        </w:tabs>
        <w:rPr>
          <w:rFonts w:ascii="Cambria" w:hAnsi="Cambria"/>
          <w:sz w:val="28"/>
          <w:szCs w:val="28"/>
        </w:rPr>
      </w:pPr>
      <w:r w:rsidRPr="00C82588">
        <w:rPr>
          <w:rFonts w:ascii="Cambria" w:hAnsi="Cambria"/>
          <w:i/>
          <w:iCs/>
          <w:sz w:val="28"/>
          <w:szCs w:val="28"/>
        </w:rPr>
        <w:t xml:space="preserve">| </w:t>
      </w:r>
      <w:proofErr w:type="spellStart"/>
      <w:r w:rsidRPr="00C82588">
        <w:rPr>
          <w:rFonts w:ascii="Cambria" w:hAnsi="Cambria"/>
          <w:i/>
          <w:iCs/>
          <w:sz w:val="28"/>
          <w:szCs w:val="28"/>
        </w:rPr>
        <w:t>CompositesWorld</w:t>
      </w:r>
      <w:proofErr w:type="spellEnd"/>
      <w:r w:rsidRPr="00C82588">
        <w:rPr>
          <w:rFonts w:ascii="Cambria" w:hAnsi="Cambria"/>
          <w:sz w:val="28"/>
          <w:szCs w:val="28"/>
        </w:rPr>
        <w:t>. [online] Available at: https://www.compositesworld.com.</w:t>
      </w:r>
    </w:p>
    <w:p w14:paraId="45E0CB8E" w14:textId="3E85CB76" w:rsidR="00D6115E" w:rsidRPr="00F2601B" w:rsidRDefault="00D6115E" w:rsidP="00F2601B">
      <w:pPr>
        <w:pStyle w:val="ListParagraph"/>
        <w:tabs>
          <w:tab w:val="left" w:pos="3705"/>
        </w:tabs>
        <w:rPr>
          <w:rFonts w:ascii="Cambria" w:hAnsi="Cambria"/>
          <w:sz w:val="28"/>
          <w:szCs w:val="28"/>
        </w:rPr>
      </w:pPr>
    </w:p>
    <w:sectPr w:rsidR="00D6115E" w:rsidRPr="00F2601B" w:rsidSect="00C86B8B">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B79C015" w14:textId="77777777" w:rsidR="00E07127" w:rsidRDefault="00E07127" w:rsidP="005F3A98">
      <w:r>
        <w:separator/>
      </w:r>
    </w:p>
  </w:endnote>
  <w:endnote w:type="continuationSeparator" w:id="0">
    <w:p w14:paraId="14513994" w14:textId="77777777" w:rsidR="00E07127" w:rsidRDefault="00E07127" w:rsidP="005F3A9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538BE95" w14:textId="7F7BD5F2" w:rsidR="005F3A98" w:rsidRDefault="005F3A98">
    <w:pPr>
      <w:pStyle w:val="Footer"/>
    </w:pPr>
    <w:r>
      <w:t>Jacob Gough</w:t>
    </w:r>
  </w:p>
  <w:p w14:paraId="3C5098A6" w14:textId="3433A026" w:rsidR="005F3A98" w:rsidRDefault="005F3A98">
    <w:pPr>
      <w:pStyle w:val="Footer"/>
    </w:pPr>
    <w:r>
      <w:t>236131</w:t>
    </w:r>
  </w:p>
  <w:p w14:paraId="15A15F3D" w14:textId="77777777" w:rsidR="005F3A98" w:rsidRDefault="005F3A9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3514761" w14:textId="77777777" w:rsidR="00E07127" w:rsidRDefault="00E07127" w:rsidP="005F3A98">
      <w:r>
        <w:separator/>
      </w:r>
    </w:p>
  </w:footnote>
  <w:footnote w:type="continuationSeparator" w:id="0">
    <w:p w14:paraId="357E3A27" w14:textId="77777777" w:rsidR="00E07127" w:rsidRDefault="00E07127" w:rsidP="005F3A9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2A53363"/>
    <w:multiLevelType w:val="hybridMultilevel"/>
    <w:tmpl w:val="3E76B09A"/>
    <w:lvl w:ilvl="0" w:tplc="08090011">
      <w:start w:val="1"/>
      <w:numFmt w:val="decimal"/>
      <w:lvlText w:val="%1)"/>
      <w:lvlJc w:val="left"/>
      <w:pPr>
        <w:ind w:left="644"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05146354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1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37C2B"/>
    <w:rsid w:val="000209B5"/>
    <w:rsid w:val="000441D9"/>
    <w:rsid w:val="00045119"/>
    <w:rsid w:val="000458C2"/>
    <w:rsid w:val="00055918"/>
    <w:rsid w:val="000617B8"/>
    <w:rsid w:val="000624DB"/>
    <w:rsid w:val="00087539"/>
    <w:rsid w:val="000B0D99"/>
    <w:rsid w:val="000C4ED1"/>
    <w:rsid w:val="000C6DEE"/>
    <w:rsid w:val="000F46C3"/>
    <w:rsid w:val="000F5F6F"/>
    <w:rsid w:val="00104530"/>
    <w:rsid w:val="001167EF"/>
    <w:rsid w:val="001405DB"/>
    <w:rsid w:val="001456A2"/>
    <w:rsid w:val="00186B20"/>
    <w:rsid w:val="00194313"/>
    <w:rsid w:val="001C289E"/>
    <w:rsid w:val="001F4AB1"/>
    <w:rsid w:val="00204758"/>
    <w:rsid w:val="002237C0"/>
    <w:rsid w:val="00262AE0"/>
    <w:rsid w:val="002918F5"/>
    <w:rsid w:val="002C43E0"/>
    <w:rsid w:val="002D6432"/>
    <w:rsid w:val="002F4BB9"/>
    <w:rsid w:val="002F6604"/>
    <w:rsid w:val="002F7F34"/>
    <w:rsid w:val="00313C1E"/>
    <w:rsid w:val="003418A4"/>
    <w:rsid w:val="00353104"/>
    <w:rsid w:val="00381DC1"/>
    <w:rsid w:val="00382731"/>
    <w:rsid w:val="00386569"/>
    <w:rsid w:val="003A7F67"/>
    <w:rsid w:val="003D3F81"/>
    <w:rsid w:val="003D4FD1"/>
    <w:rsid w:val="003D6DE6"/>
    <w:rsid w:val="003E4053"/>
    <w:rsid w:val="00417A55"/>
    <w:rsid w:val="00421964"/>
    <w:rsid w:val="00440E8D"/>
    <w:rsid w:val="00452F85"/>
    <w:rsid w:val="00453B21"/>
    <w:rsid w:val="00463122"/>
    <w:rsid w:val="00470BD3"/>
    <w:rsid w:val="004B3FBD"/>
    <w:rsid w:val="004B64A6"/>
    <w:rsid w:val="004B6C17"/>
    <w:rsid w:val="004C61D7"/>
    <w:rsid w:val="004D63DF"/>
    <w:rsid w:val="004E3BBF"/>
    <w:rsid w:val="005107B2"/>
    <w:rsid w:val="00525721"/>
    <w:rsid w:val="0054159E"/>
    <w:rsid w:val="005457B5"/>
    <w:rsid w:val="00582500"/>
    <w:rsid w:val="005837E4"/>
    <w:rsid w:val="005972EB"/>
    <w:rsid w:val="005F3A98"/>
    <w:rsid w:val="00611883"/>
    <w:rsid w:val="00641745"/>
    <w:rsid w:val="00670843"/>
    <w:rsid w:val="00692718"/>
    <w:rsid w:val="00694320"/>
    <w:rsid w:val="006B1ED7"/>
    <w:rsid w:val="006B69CF"/>
    <w:rsid w:val="006B6B42"/>
    <w:rsid w:val="006C30CB"/>
    <w:rsid w:val="006E759A"/>
    <w:rsid w:val="007074E1"/>
    <w:rsid w:val="00730B0E"/>
    <w:rsid w:val="00730BED"/>
    <w:rsid w:val="0075143F"/>
    <w:rsid w:val="007B021F"/>
    <w:rsid w:val="007B468E"/>
    <w:rsid w:val="007C049E"/>
    <w:rsid w:val="007D4AC7"/>
    <w:rsid w:val="007D4F3A"/>
    <w:rsid w:val="00821FBA"/>
    <w:rsid w:val="00832E2F"/>
    <w:rsid w:val="00842823"/>
    <w:rsid w:val="00855706"/>
    <w:rsid w:val="00864A4C"/>
    <w:rsid w:val="008830DF"/>
    <w:rsid w:val="008866AB"/>
    <w:rsid w:val="008D7CBA"/>
    <w:rsid w:val="008F7744"/>
    <w:rsid w:val="00936372"/>
    <w:rsid w:val="0093669B"/>
    <w:rsid w:val="00962642"/>
    <w:rsid w:val="009754F2"/>
    <w:rsid w:val="00980336"/>
    <w:rsid w:val="00986FDD"/>
    <w:rsid w:val="009B28C0"/>
    <w:rsid w:val="009C3F5E"/>
    <w:rsid w:val="00A32EDD"/>
    <w:rsid w:val="00A36D56"/>
    <w:rsid w:val="00A4625E"/>
    <w:rsid w:val="00A704AF"/>
    <w:rsid w:val="00AB07AE"/>
    <w:rsid w:val="00AD6371"/>
    <w:rsid w:val="00AE65A9"/>
    <w:rsid w:val="00B24E0E"/>
    <w:rsid w:val="00B346F0"/>
    <w:rsid w:val="00B525FF"/>
    <w:rsid w:val="00BA45BA"/>
    <w:rsid w:val="00BD21F7"/>
    <w:rsid w:val="00BD2A2A"/>
    <w:rsid w:val="00BF072F"/>
    <w:rsid w:val="00C22F04"/>
    <w:rsid w:val="00C331FD"/>
    <w:rsid w:val="00C352F3"/>
    <w:rsid w:val="00C677C2"/>
    <w:rsid w:val="00C706B8"/>
    <w:rsid w:val="00C72B54"/>
    <w:rsid w:val="00C82588"/>
    <w:rsid w:val="00C86B8B"/>
    <w:rsid w:val="00CA074E"/>
    <w:rsid w:val="00CB0A7D"/>
    <w:rsid w:val="00CC4454"/>
    <w:rsid w:val="00CF2E11"/>
    <w:rsid w:val="00CF7E7F"/>
    <w:rsid w:val="00D343FD"/>
    <w:rsid w:val="00D448EE"/>
    <w:rsid w:val="00D46793"/>
    <w:rsid w:val="00D6115E"/>
    <w:rsid w:val="00D61263"/>
    <w:rsid w:val="00D70983"/>
    <w:rsid w:val="00D72E1C"/>
    <w:rsid w:val="00D757A6"/>
    <w:rsid w:val="00D75B70"/>
    <w:rsid w:val="00DB41BA"/>
    <w:rsid w:val="00DD0D64"/>
    <w:rsid w:val="00DF6BDF"/>
    <w:rsid w:val="00E005A2"/>
    <w:rsid w:val="00E03049"/>
    <w:rsid w:val="00E07127"/>
    <w:rsid w:val="00E17BED"/>
    <w:rsid w:val="00E63B01"/>
    <w:rsid w:val="00E74953"/>
    <w:rsid w:val="00E85C7A"/>
    <w:rsid w:val="00E94B38"/>
    <w:rsid w:val="00EB02FC"/>
    <w:rsid w:val="00ED3F01"/>
    <w:rsid w:val="00EE4F00"/>
    <w:rsid w:val="00EF590C"/>
    <w:rsid w:val="00F12372"/>
    <w:rsid w:val="00F2601B"/>
    <w:rsid w:val="00F37C2B"/>
    <w:rsid w:val="00F75B71"/>
    <w:rsid w:val="00F82FE5"/>
    <w:rsid w:val="00FD094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65ED644A"/>
  <w15:chartTrackingRefBased/>
  <w15:docId w15:val="{1DBFC39E-4270-704F-87B2-27BFC28C64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074E1"/>
    <w:rPr>
      <w:rFonts w:ascii="Times New Roman" w:eastAsia="Times New Roman" w:hAnsi="Times New Roman" w:cs="Times New Roman"/>
      <w:kern w:val="0"/>
      <w:lang w:eastAsia="en-GB"/>
      <w14:ligatures w14:val="none"/>
    </w:rPr>
  </w:style>
  <w:style w:type="paragraph" w:styleId="Heading1">
    <w:name w:val="heading 1"/>
    <w:basedOn w:val="Normal"/>
    <w:next w:val="Normal"/>
    <w:link w:val="Heading1Char"/>
    <w:uiPriority w:val="9"/>
    <w:qFormat/>
    <w:rsid w:val="00F37C2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37C2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37C2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37C2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37C2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37C2B"/>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37C2B"/>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37C2B"/>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37C2B"/>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37C2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37C2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37C2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37C2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37C2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37C2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37C2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37C2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37C2B"/>
    <w:rPr>
      <w:rFonts w:eastAsiaTheme="majorEastAsia" w:cstheme="majorBidi"/>
      <w:color w:val="272727" w:themeColor="text1" w:themeTint="D8"/>
    </w:rPr>
  </w:style>
  <w:style w:type="paragraph" w:styleId="Title">
    <w:name w:val="Title"/>
    <w:basedOn w:val="Normal"/>
    <w:next w:val="Normal"/>
    <w:link w:val="TitleChar"/>
    <w:uiPriority w:val="10"/>
    <w:qFormat/>
    <w:rsid w:val="00F37C2B"/>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37C2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37C2B"/>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37C2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37C2B"/>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F37C2B"/>
    <w:rPr>
      <w:i/>
      <w:iCs/>
      <w:color w:val="404040" w:themeColor="text1" w:themeTint="BF"/>
    </w:rPr>
  </w:style>
  <w:style w:type="paragraph" w:styleId="ListParagraph">
    <w:name w:val="List Paragraph"/>
    <w:basedOn w:val="Normal"/>
    <w:uiPriority w:val="34"/>
    <w:qFormat/>
    <w:rsid w:val="00F37C2B"/>
    <w:pPr>
      <w:ind w:left="720"/>
      <w:contextualSpacing/>
    </w:pPr>
  </w:style>
  <w:style w:type="character" w:styleId="IntenseEmphasis">
    <w:name w:val="Intense Emphasis"/>
    <w:basedOn w:val="DefaultParagraphFont"/>
    <w:uiPriority w:val="21"/>
    <w:qFormat/>
    <w:rsid w:val="00F37C2B"/>
    <w:rPr>
      <w:i/>
      <w:iCs/>
      <w:color w:val="0F4761" w:themeColor="accent1" w:themeShade="BF"/>
    </w:rPr>
  </w:style>
  <w:style w:type="paragraph" w:styleId="IntenseQuote">
    <w:name w:val="Intense Quote"/>
    <w:basedOn w:val="Normal"/>
    <w:next w:val="Normal"/>
    <w:link w:val="IntenseQuoteChar"/>
    <w:uiPriority w:val="30"/>
    <w:qFormat/>
    <w:rsid w:val="00F37C2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37C2B"/>
    <w:rPr>
      <w:i/>
      <w:iCs/>
      <w:color w:val="0F4761" w:themeColor="accent1" w:themeShade="BF"/>
    </w:rPr>
  </w:style>
  <w:style w:type="character" w:styleId="IntenseReference">
    <w:name w:val="Intense Reference"/>
    <w:basedOn w:val="DefaultParagraphFont"/>
    <w:uiPriority w:val="32"/>
    <w:qFormat/>
    <w:rsid w:val="00F37C2B"/>
    <w:rPr>
      <w:b/>
      <w:bCs/>
      <w:smallCaps/>
      <w:color w:val="0F4761" w:themeColor="accent1" w:themeShade="BF"/>
      <w:spacing w:val="5"/>
    </w:rPr>
  </w:style>
  <w:style w:type="paragraph" w:styleId="Header">
    <w:name w:val="header"/>
    <w:basedOn w:val="Normal"/>
    <w:link w:val="HeaderChar"/>
    <w:uiPriority w:val="99"/>
    <w:unhideWhenUsed/>
    <w:rsid w:val="005F3A98"/>
    <w:pPr>
      <w:tabs>
        <w:tab w:val="center" w:pos="4513"/>
        <w:tab w:val="right" w:pos="9026"/>
      </w:tabs>
    </w:pPr>
  </w:style>
  <w:style w:type="character" w:customStyle="1" w:styleId="HeaderChar">
    <w:name w:val="Header Char"/>
    <w:basedOn w:val="DefaultParagraphFont"/>
    <w:link w:val="Header"/>
    <w:uiPriority w:val="99"/>
    <w:rsid w:val="005F3A98"/>
  </w:style>
  <w:style w:type="paragraph" w:styleId="Footer">
    <w:name w:val="footer"/>
    <w:basedOn w:val="Normal"/>
    <w:link w:val="FooterChar"/>
    <w:uiPriority w:val="99"/>
    <w:unhideWhenUsed/>
    <w:rsid w:val="005F3A98"/>
    <w:pPr>
      <w:tabs>
        <w:tab w:val="center" w:pos="4513"/>
        <w:tab w:val="right" w:pos="9026"/>
      </w:tabs>
    </w:pPr>
  </w:style>
  <w:style w:type="character" w:customStyle="1" w:styleId="FooterChar">
    <w:name w:val="Footer Char"/>
    <w:basedOn w:val="DefaultParagraphFont"/>
    <w:link w:val="Footer"/>
    <w:uiPriority w:val="99"/>
    <w:rsid w:val="005F3A98"/>
  </w:style>
  <w:style w:type="paragraph" w:styleId="TOCHeading">
    <w:name w:val="TOC Heading"/>
    <w:basedOn w:val="Heading1"/>
    <w:next w:val="Normal"/>
    <w:uiPriority w:val="39"/>
    <w:unhideWhenUsed/>
    <w:qFormat/>
    <w:rsid w:val="0075143F"/>
    <w:pPr>
      <w:spacing w:before="480" w:after="0" w:line="276" w:lineRule="auto"/>
      <w:outlineLvl w:val="9"/>
    </w:pPr>
    <w:rPr>
      <w:b/>
      <w:bCs/>
      <w:sz w:val="28"/>
      <w:szCs w:val="28"/>
      <w:lang w:val="en-US"/>
    </w:rPr>
  </w:style>
  <w:style w:type="paragraph" w:styleId="TOC1">
    <w:name w:val="toc 1"/>
    <w:basedOn w:val="Normal"/>
    <w:next w:val="Normal"/>
    <w:autoRedefine/>
    <w:uiPriority w:val="39"/>
    <w:semiHidden/>
    <w:unhideWhenUsed/>
    <w:rsid w:val="0075143F"/>
    <w:pPr>
      <w:spacing w:before="120"/>
    </w:pPr>
    <w:rPr>
      <w:b/>
      <w:bCs/>
      <w:i/>
      <w:iCs/>
    </w:rPr>
  </w:style>
  <w:style w:type="paragraph" w:styleId="TOC2">
    <w:name w:val="toc 2"/>
    <w:basedOn w:val="Normal"/>
    <w:next w:val="Normal"/>
    <w:autoRedefine/>
    <w:uiPriority w:val="39"/>
    <w:semiHidden/>
    <w:unhideWhenUsed/>
    <w:rsid w:val="0075143F"/>
    <w:pPr>
      <w:spacing w:before="120"/>
      <w:ind w:left="240"/>
    </w:pPr>
    <w:rPr>
      <w:b/>
      <w:bCs/>
      <w:sz w:val="22"/>
      <w:szCs w:val="22"/>
    </w:rPr>
  </w:style>
  <w:style w:type="paragraph" w:styleId="TOC3">
    <w:name w:val="toc 3"/>
    <w:basedOn w:val="Normal"/>
    <w:next w:val="Normal"/>
    <w:autoRedefine/>
    <w:uiPriority w:val="39"/>
    <w:semiHidden/>
    <w:unhideWhenUsed/>
    <w:rsid w:val="0075143F"/>
    <w:pPr>
      <w:ind w:left="480"/>
    </w:pPr>
    <w:rPr>
      <w:sz w:val="20"/>
      <w:szCs w:val="20"/>
    </w:rPr>
  </w:style>
  <w:style w:type="paragraph" w:styleId="TOC4">
    <w:name w:val="toc 4"/>
    <w:basedOn w:val="Normal"/>
    <w:next w:val="Normal"/>
    <w:autoRedefine/>
    <w:uiPriority w:val="39"/>
    <w:semiHidden/>
    <w:unhideWhenUsed/>
    <w:rsid w:val="0075143F"/>
    <w:pPr>
      <w:ind w:left="720"/>
    </w:pPr>
    <w:rPr>
      <w:sz w:val="20"/>
      <w:szCs w:val="20"/>
    </w:rPr>
  </w:style>
  <w:style w:type="paragraph" w:styleId="TOC5">
    <w:name w:val="toc 5"/>
    <w:basedOn w:val="Normal"/>
    <w:next w:val="Normal"/>
    <w:autoRedefine/>
    <w:uiPriority w:val="39"/>
    <w:semiHidden/>
    <w:unhideWhenUsed/>
    <w:rsid w:val="0075143F"/>
    <w:pPr>
      <w:ind w:left="960"/>
    </w:pPr>
    <w:rPr>
      <w:sz w:val="20"/>
      <w:szCs w:val="20"/>
    </w:rPr>
  </w:style>
  <w:style w:type="paragraph" w:styleId="TOC6">
    <w:name w:val="toc 6"/>
    <w:basedOn w:val="Normal"/>
    <w:next w:val="Normal"/>
    <w:autoRedefine/>
    <w:uiPriority w:val="39"/>
    <w:semiHidden/>
    <w:unhideWhenUsed/>
    <w:rsid w:val="0075143F"/>
    <w:pPr>
      <w:ind w:left="1200"/>
    </w:pPr>
    <w:rPr>
      <w:sz w:val="20"/>
      <w:szCs w:val="20"/>
    </w:rPr>
  </w:style>
  <w:style w:type="paragraph" w:styleId="TOC7">
    <w:name w:val="toc 7"/>
    <w:basedOn w:val="Normal"/>
    <w:next w:val="Normal"/>
    <w:autoRedefine/>
    <w:uiPriority w:val="39"/>
    <w:semiHidden/>
    <w:unhideWhenUsed/>
    <w:rsid w:val="0075143F"/>
    <w:pPr>
      <w:ind w:left="1440"/>
    </w:pPr>
    <w:rPr>
      <w:sz w:val="20"/>
      <w:szCs w:val="20"/>
    </w:rPr>
  </w:style>
  <w:style w:type="paragraph" w:styleId="TOC8">
    <w:name w:val="toc 8"/>
    <w:basedOn w:val="Normal"/>
    <w:next w:val="Normal"/>
    <w:autoRedefine/>
    <w:uiPriority w:val="39"/>
    <w:semiHidden/>
    <w:unhideWhenUsed/>
    <w:rsid w:val="0075143F"/>
    <w:pPr>
      <w:ind w:left="1680"/>
    </w:pPr>
    <w:rPr>
      <w:sz w:val="20"/>
      <w:szCs w:val="20"/>
    </w:rPr>
  </w:style>
  <w:style w:type="paragraph" w:styleId="TOC9">
    <w:name w:val="toc 9"/>
    <w:basedOn w:val="Normal"/>
    <w:next w:val="Normal"/>
    <w:autoRedefine/>
    <w:uiPriority w:val="39"/>
    <w:semiHidden/>
    <w:unhideWhenUsed/>
    <w:rsid w:val="0075143F"/>
    <w:pPr>
      <w:ind w:left="1920"/>
    </w:pPr>
    <w:rPr>
      <w:sz w:val="20"/>
      <w:szCs w:val="20"/>
    </w:rPr>
  </w:style>
  <w:style w:type="table" w:styleId="TableGrid">
    <w:name w:val="Table Grid"/>
    <w:basedOn w:val="TableNormal"/>
    <w:uiPriority w:val="39"/>
    <w:rsid w:val="007D4F3A"/>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3480896">
      <w:bodyDiv w:val="1"/>
      <w:marLeft w:val="0"/>
      <w:marRight w:val="0"/>
      <w:marTop w:val="0"/>
      <w:marBottom w:val="0"/>
      <w:divBdr>
        <w:top w:val="none" w:sz="0" w:space="0" w:color="auto"/>
        <w:left w:val="none" w:sz="0" w:space="0" w:color="auto"/>
        <w:bottom w:val="none" w:sz="0" w:space="0" w:color="auto"/>
        <w:right w:val="none" w:sz="0" w:space="0" w:color="auto"/>
      </w:divBdr>
    </w:div>
    <w:div w:id="502673068">
      <w:bodyDiv w:val="1"/>
      <w:marLeft w:val="0"/>
      <w:marRight w:val="0"/>
      <w:marTop w:val="0"/>
      <w:marBottom w:val="0"/>
      <w:divBdr>
        <w:top w:val="none" w:sz="0" w:space="0" w:color="auto"/>
        <w:left w:val="none" w:sz="0" w:space="0" w:color="auto"/>
        <w:bottom w:val="none" w:sz="0" w:space="0" w:color="auto"/>
        <w:right w:val="none" w:sz="0" w:space="0" w:color="auto"/>
      </w:divBdr>
    </w:div>
    <w:div w:id="603000464">
      <w:bodyDiv w:val="1"/>
      <w:marLeft w:val="0"/>
      <w:marRight w:val="0"/>
      <w:marTop w:val="0"/>
      <w:marBottom w:val="0"/>
      <w:divBdr>
        <w:top w:val="none" w:sz="0" w:space="0" w:color="auto"/>
        <w:left w:val="none" w:sz="0" w:space="0" w:color="auto"/>
        <w:bottom w:val="none" w:sz="0" w:space="0" w:color="auto"/>
        <w:right w:val="none" w:sz="0" w:space="0" w:color="auto"/>
      </w:divBdr>
    </w:div>
    <w:div w:id="616064305">
      <w:bodyDiv w:val="1"/>
      <w:marLeft w:val="0"/>
      <w:marRight w:val="0"/>
      <w:marTop w:val="0"/>
      <w:marBottom w:val="0"/>
      <w:divBdr>
        <w:top w:val="none" w:sz="0" w:space="0" w:color="auto"/>
        <w:left w:val="none" w:sz="0" w:space="0" w:color="auto"/>
        <w:bottom w:val="none" w:sz="0" w:space="0" w:color="auto"/>
        <w:right w:val="none" w:sz="0" w:space="0" w:color="auto"/>
      </w:divBdr>
    </w:div>
    <w:div w:id="735251442">
      <w:bodyDiv w:val="1"/>
      <w:marLeft w:val="0"/>
      <w:marRight w:val="0"/>
      <w:marTop w:val="0"/>
      <w:marBottom w:val="0"/>
      <w:divBdr>
        <w:top w:val="none" w:sz="0" w:space="0" w:color="auto"/>
        <w:left w:val="none" w:sz="0" w:space="0" w:color="auto"/>
        <w:bottom w:val="none" w:sz="0" w:space="0" w:color="auto"/>
        <w:right w:val="none" w:sz="0" w:space="0" w:color="auto"/>
      </w:divBdr>
    </w:div>
    <w:div w:id="932781653">
      <w:bodyDiv w:val="1"/>
      <w:marLeft w:val="0"/>
      <w:marRight w:val="0"/>
      <w:marTop w:val="0"/>
      <w:marBottom w:val="0"/>
      <w:divBdr>
        <w:top w:val="none" w:sz="0" w:space="0" w:color="auto"/>
        <w:left w:val="none" w:sz="0" w:space="0" w:color="auto"/>
        <w:bottom w:val="none" w:sz="0" w:space="0" w:color="auto"/>
        <w:right w:val="none" w:sz="0" w:space="0" w:color="auto"/>
      </w:divBdr>
      <w:divsChild>
        <w:div w:id="1366909964">
          <w:marLeft w:val="0"/>
          <w:marRight w:val="0"/>
          <w:marTop w:val="0"/>
          <w:marBottom w:val="0"/>
          <w:divBdr>
            <w:top w:val="none" w:sz="0" w:space="0" w:color="auto"/>
            <w:left w:val="none" w:sz="0" w:space="0" w:color="auto"/>
            <w:bottom w:val="none" w:sz="0" w:space="0" w:color="auto"/>
            <w:right w:val="none" w:sz="0" w:space="0" w:color="auto"/>
          </w:divBdr>
        </w:div>
      </w:divsChild>
    </w:div>
    <w:div w:id="939414779">
      <w:bodyDiv w:val="1"/>
      <w:marLeft w:val="0"/>
      <w:marRight w:val="0"/>
      <w:marTop w:val="0"/>
      <w:marBottom w:val="0"/>
      <w:divBdr>
        <w:top w:val="none" w:sz="0" w:space="0" w:color="auto"/>
        <w:left w:val="none" w:sz="0" w:space="0" w:color="auto"/>
        <w:bottom w:val="none" w:sz="0" w:space="0" w:color="auto"/>
        <w:right w:val="none" w:sz="0" w:space="0" w:color="auto"/>
      </w:divBdr>
    </w:div>
    <w:div w:id="956063374">
      <w:bodyDiv w:val="1"/>
      <w:marLeft w:val="0"/>
      <w:marRight w:val="0"/>
      <w:marTop w:val="0"/>
      <w:marBottom w:val="0"/>
      <w:divBdr>
        <w:top w:val="none" w:sz="0" w:space="0" w:color="auto"/>
        <w:left w:val="none" w:sz="0" w:space="0" w:color="auto"/>
        <w:bottom w:val="none" w:sz="0" w:space="0" w:color="auto"/>
        <w:right w:val="none" w:sz="0" w:space="0" w:color="auto"/>
      </w:divBdr>
    </w:div>
    <w:div w:id="989677005">
      <w:bodyDiv w:val="1"/>
      <w:marLeft w:val="0"/>
      <w:marRight w:val="0"/>
      <w:marTop w:val="0"/>
      <w:marBottom w:val="0"/>
      <w:divBdr>
        <w:top w:val="none" w:sz="0" w:space="0" w:color="auto"/>
        <w:left w:val="none" w:sz="0" w:space="0" w:color="auto"/>
        <w:bottom w:val="none" w:sz="0" w:space="0" w:color="auto"/>
        <w:right w:val="none" w:sz="0" w:space="0" w:color="auto"/>
      </w:divBdr>
    </w:div>
    <w:div w:id="1367414936">
      <w:bodyDiv w:val="1"/>
      <w:marLeft w:val="0"/>
      <w:marRight w:val="0"/>
      <w:marTop w:val="0"/>
      <w:marBottom w:val="0"/>
      <w:divBdr>
        <w:top w:val="none" w:sz="0" w:space="0" w:color="auto"/>
        <w:left w:val="none" w:sz="0" w:space="0" w:color="auto"/>
        <w:bottom w:val="none" w:sz="0" w:space="0" w:color="auto"/>
        <w:right w:val="none" w:sz="0" w:space="0" w:color="auto"/>
      </w:divBdr>
    </w:div>
    <w:div w:id="1370883906">
      <w:bodyDiv w:val="1"/>
      <w:marLeft w:val="0"/>
      <w:marRight w:val="0"/>
      <w:marTop w:val="0"/>
      <w:marBottom w:val="0"/>
      <w:divBdr>
        <w:top w:val="none" w:sz="0" w:space="0" w:color="auto"/>
        <w:left w:val="none" w:sz="0" w:space="0" w:color="auto"/>
        <w:bottom w:val="none" w:sz="0" w:space="0" w:color="auto"/>
        <w:right w:val="none" w:sz="0" w:space="0" w:color="auto"/>
      </w:divBdr>
    </w:div>
    <w:div w:id="1446997445">
      <w:bodyDiv w:val="1"/>
      <w:marLeft w:val="0"/>
      <w:marRight w:val="0"/>
      <w:marTop w:val="0"/>
      <w:marBottom w:val="0"/>
      <w:divBdr>
        <w:top w:val="none" w:sz="0" w:space="0" w:color="auto"/>
        <w:left w:val="none" w:sz="0" w:space="0" w:color="auto"/>
        <w:bottom w:val="none" w:sz="0" w:space="0" w:color="auto"/>
        <w:right w:val="none" w:sz="0" w:space="0" w:color="auto"/>
      </w:divBdr>
    </w:div>
    <w:div w:id="1692024856">
      <w:bodyDiv w:val="1"/>
      <w:marLeft w:val="0"/>
      <w:marRight w:val="0"/>
      <w:marTop w:val="0"/>
      <w:marBottom w:val="0"/>
      <w:divBdr>
        <w:top w:val="none" w:sz="0" w:space="0" w:color="auto"/>
        <w:left w:val="none" w:sz="0" w:space="0" w:color="auto"/>
        <w:bottom w:val="none" w:sz="0" w:space="0" w:color="auto"/>
        <w:right w:val="none" w:sz="0" w:space="0" w:color="auto"/>
      </w:divBdr>
    </w:div>
    <w:div w:id="1838839149">
      <w:bodyDiv w:val="1"/>
      <w:marLeft w:val="0"/>
      <w:marRight w:val="0"/>
      <w:marTop w:val="0"/>
      <w:marBottom w:val="0"/>
      <w:divBdr>
        <w:top w:val="none" w:sz="0" w:space="0" w:color="auto"/>
        <w:left w:val="none" w:sz="0" w:space="0" w:color="auto"/>
        <w:bottom w:val="none" w:sz="0" w:space="0" w:color="auto"/>
        <w:right w:val="none" w:sz="0" w:space="0" w:color="auto"/>
      </w:divBdr>
    </w:div>
    <w:div w:id="2016805982">
      <w:bodyDiv w:val="1"/>
      <w:marLeft w:val="0"/>
      <w:marRight w:val="0"/>
      <w:marTop w:val="0"/>
      <w:marBottom w:val="0"/>
      <w:divBdr>
        <w:top w:val="none" w:sz="0" w:space="0" w:color="auto"/>
        <w:left w:val="none" w:sz="0" w:space="0" w:color="auto"/>
        <w:bottom w:val="none" w:sz="0" w:space="0" w:color="auto"/>
        <w:right w:val="none" w:sz="0" w:space="0" w:color="auto"/>
      </w:divBdr>
      <w:divsChild>
        <w:div w:id="72541956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emf"/><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pn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package" Target="embeddings/Microsoft_Excel_Worksheet.xlsx"/></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41D8C10-0B7A-8343-A942-15582EF968D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141</TotalTime>
  <Pages>19</Pages>
  <Words>2340</Words>
  <Characters>14323</Characters>
  <Application>Microsoft Office Word</Application>
  <DocSecurity>0</DocSecurity>
  <Lines>842</Lines>
  <Paragraphs>326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16337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Jacob Gough (2306131)</dc:creator>
  <cp:keywords/>
  <dc:description/>
  <cp:lastModifiedBy>Jacob Gough (2306131)</cp:lastModifiedBy>
  <cp:revision>67</cp:revision>
  <dcterms:created xsi:type="dcterms:W3CDTF">2024-11-17T17:44:00Z</dcterms:created>
  <dcterms:modified xsi:type="dcterms:W3CDTF">2024-11-17T21:45:00Z</dcterms:modified>
</cp:coreProperties>
</file>