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BEDAC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FF01ED3" wp14:editId="69DB863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14:paraId="5FDB359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AF407A8" w14:textId="77777777" w:rsidTr="00A406E5">
        <w:tc>
          <w:tcPr>
            <w:tcW w:w="9922" w:type="dxa"/>
            <w:shd w:val="clear" w:color="auto" w:fill="C0C0C0"/>
          </w:tcPr>
          <w:p w14:paraId="77A4DE60"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ED6786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14:paraId="4FC6C804" w14:textId="77777777" w:rsidTr="00A628CC">
        <w:tc>
          <w:tcPr>
            <w:tcW w:w="2093" w:type="dxa"/>
            <w:shd w:val="pct15" w:color="auto" w:fill="auto"/>
          </w:tcPr>
          <w:p w14:paraId="14D595A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0DB1523" w14:textId="59AAAAD7" w:rsidR="008F1308" w:rsidRPr="00A406E5" w:rsidRDefault="00B71FC2" w:rsidP="00E51AAC">
            <w:pPr>
              <w:spacing w:before="120" w:after="120"/>
              <w:jc w:val="both"/>
              <w:rPr>
                <w:rFonts w:ascii="Arial" w:hAnsi="Arial" w:cs="Arial"/>
                <w:b/>
                <w:sz w:val="22"/>
                <w:szCs w:val="22"/>
              </w:rPr>
            </w:pPr>
            <w:r>
              <w:rPr>
                <w:rFonts w:ascii="Arial" w:hAnsi="Arial" w:cs="Arial"/>
                <w:b/>
                <w:sz w:val="22"/>
                <w:szCs w:val="22"/>
              </w:rPr>
              <w:t>Ancient Celtic Civilisations</w:t>
            </w:r>
          </w:p>
        </w:tc>
      </w:tr>
      <w:tr w:rsidR="00B84B5B" w:rsidRPr="00A406E5" w14:paraId="6A367668" w14:textId="77777777" w:rsidTr="008F1308">
        <w:tc>
          <w:tcPr>
            <w:tcW w:w="2093" w:type="dxa"/>
            <w:shd w:val="pct15" w:color="auto" w:fill="auto"/>
          </w:tcPr>
          <w:p w14:paraId="17F4154D"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9E1E845" w14:textId="5FF439BB" w:rsidR="00B84B5B" w:rsidRPr="00A406E5" w:rsidRDefault="00141CB6" w:rsidP="00152E9D">
            <w:pPr>
              <w:spacing w:before="120" w:after="120"/>
              <w:jc w:val="both"/>
              <w:rPr>
                <w:rFonts w:ascii="Arial" w:hAnsi="Arial" w:cs="Arial"/>
                <w:b/>
                <w:sz w:val="22"/>
                <w:szCs w:val="22"/>
              </w:rPr>
            </w:pPr>
            <w:r>
              <w:rPr>
                <w:rFonts w:ascii="Arial" w:hAnsi="Arial" w:cs="Arial"/>
                <w:b/>
                <w:sz w:val="22"/>
                <w:szCs w:val="22"/>
              </w:rPr>
              <w:t>HPAH5005</w:t>
            </w:r>
          </w:p>
        </w:tc>
        <w:tc>
          <w:tcPr>
            <w:tcW w:w="2268" w:type="dxa"/>
            <w:shd w:val="clear" w:color="auto" w:fill="D9D9D9"/>
          </w:tcPr>
          <w:p w14:paraId="3A984282"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3C4BD7" w14:textId="77777777" w:rsidR="00B84B5B" w:rsidRPr="00A406E5" w:rsidRDefault="0063761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9EE21A1" w14:textId="77777777" w:rsidTr="008F1308">
        <w:tc>
          <w:tcPr>
            <w:tcW w:w="2093" w:type="dxa"/>
            <w:shd w:val="pct15" w:color="auto" w:fill="auto"/>
          </w:tcPr>
          <w:p w14:paraId="466964F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4547615" w14:textId="77777777" w:rsidR="00DB116D" w:rsidRPr="00A406E5" w:rsidRDefault="0063761A" w:rsidP="00E51AAC">
            <w:pPr>
              <w:spacing w:before="120" w:after="120"/>
              <w:jc w:val="both"/>
              <w:rPr>
                <w:rFonts w:ascii="Arial" w:hAnsi="Arial" w:cs="Arial"/>
                <w:b/>
                <w:sz w:val="22"/>
                <w:szCs w:val="22"/>
              </w:rPr>
            </w:pPr>
            <w:r>
              <w:rPr>
                <w:rFonts w:ascii="Arial" w:hAnsi="Arial" w:cs="Arial"/>
                <w:b/>
                <w:sz w:val="22"/>
                <w:szCs w:val="22"/>
              </w:rPr>
              <w:t>Ralph Haeussler</w:t>
            </w:r>
          </w:p>
        </w:tc>
        <w:tc>
          <w:tcPr>
            <w:tcW w:w="2268" w:type="dxa"/>
            <w:shd w:val="clear" w:color="auto" w:fill="D9D9D9"/>
          </w:tcPr>
          <w:p w14:paraId="4742EF9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DEEB6F7" w14:textId="7EC349AB" w:rsidR="00DB116D" w:rsidRPr="00A406E5" w:rsidRDefault="00141CB6" w:rsidP="00E51AAC">
            <w:pPr>
              <w:spacing w:before="120" w:after="120"/>
              <w:jc w:val="both"/>
              <w:rPr>
                <w:rFonts w:ascii="Arial" w:hAnsi="Arial" w:cs="Arial"/>
                <w:b/>
                <w:sz w:val="22"/>
                <w:szCs w:val="22"/>
              </w:rPr>
            </w:pPr>
            <w:r>
              <w:rPr>
                <w:rFonts w:ascii="Arial" w:hAnsi="Arial" w:cs="Arial"/>
                <w:b/>
                <w:sz w:val="22"/>
                <w:szCs w:val="22"/>
              </w:rPr>
              <w:t xml:space="preserve">Magdalena </w:t>
            </w:r>
            <w:proofErr w:type="spellStart"/>
            <w:r>
              <w:rPr>
                <w:rFonts w:ascii="Arial" w:hAnsi="Arial" w:cs="Arial"/>
                <w:b/>
                <w:sz w:val="22"/>
                <w:szCs w:val="22"/>
              </w:rPr>
              <w:t>Öhrmann</w:t>
            </w:r>
            <w:proofErr w:type="spellEnd"/>
          </w:p>
        </w:tc>
      </w:tr>
      <w:tr w:rsidR="00DB116D" w:rsidRPr="00A406E5" w14:paraId="4782FF36" w14:textId="77777777" w:rsidTr="008F1308">
        <w:tc>
          <w:tcPr>
            <w:tcW w:w="2093" w:type="dxa"/>
            <w:shd w:val="pct15" w:color="auto" w:fill="auto"/>
          </w:tcPr>
          <w:p w14:paraId="3F8D201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414DCE9" w14:textId="77777777" w:rsidR="00DB116D" w:rsidRPr="00A406E5" w:rsidRDefault="0063761A" w:rsidP="005F0579">
            <w:pPr>
              <w:spacing w:before="120" w:after="120"/>
              <w:jc w:val="both"/>
              <w:rPr>
                <w:rFonts w:ascii="Arial" w:hAnsi="Arial" w:cs="Arial"/>
                <w:b/>
                <w:sz w:val="22"/>
                <w:szCs w:val="22"/>
              </w:rPr>
            </w:pPr>
            <w:r>
              <w:rPr>
                <w:rFonts w:ascii="Arial" w:hAnsi="Arial" w:cs="Arial"/>
                <w:b/>
                <w:sz w:val="22"/>
                <w:szCs w:val="22"/>
              </w:rPr>
              <w:t>Portfolio</w:t>
            </w:r>
          </w:p>
        </w:tc>
        <w:tc>
          <w:tcPr>
            <w:tcW w:w="2268" w:type="dxa"/>
            <w:shd w:val="pct15" w:color="auto" w:fill="auto"/>
          </w:tcPr>
          <w:p w14:paraId="4F6BA63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FD4886F" w14:textId="77777777" w:rsidR="00DB116D" w:rsidRPr="00A406E5" w:rsidRDefault="0063761A" w:rsidP="00E51AAC">
            <w:pPr>
              <w:spacing w:before="120" w:after="120"/>
              <w:jc w:val="both"/>
              <w:rPr>
                <w:rFonts w:ascii="Arial" w:hAnsi="Arial" w:cs="Arial"/>
                <w:b/>
                <w:sz w:val="22"/>
                <w:szCs w:val="22"/>
              </w:rPr>
            </w:pPr>
            <w:r>
              <w:rPr>
                <w:rFonts w:ascii="Arial" w:hAnsi="Arial" w:cs="Arial"/>
                <w:b/>
                <w:sz w:val="22"/>
                <w:szCs w:val="22"/>
              </w:rPr>
              <w:t>5,000 words</w:t>
            </w:r>
          </w:p>
        </w:tc>
      </w:tr>
      <w:tr w:rsidR="00B84B5B" w:rsidRPr="00A406E5" w14:paraId="07D8611E" w14:textId="77777777" w:rsidTr="008F1308">
        <w:tc>
          <w:tcPr>
            <w:tcW w:w="2093" w:type="dxa"/>
            <w:shd w:val="pct15" w:color="auto" w:fill="auto"/>
          </w:tcPr>
          <w:p w14:paraId="0785A23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CAE0662" w14:textId="39C86BE3" w:rsidR="00B84B5B" w:rsidRPr="00A406E5" w:rsidRDefault="002A5C72" w:rsidP="005F0579">
            <w:pPr>
              <w:spacing w:before="120" w:after="120"/>
              <w:jc w:val="both"/>
              <w:rPr>
                <w:rFonts w:ascii="Arial" w:hAnsi="Arial" w:cs="Arial"/>
                <w:b/>
                <w:sz w:val="22"/>
                <w:szCs w:val="22"/>
              </w:rPr>
            </w:pPr>
            <w:r>
              <w:rPr>
                <w:rFonts w:ascii="Arial" w:hAnsi="Arial" w:cs="Arial"/>
                <w:b/>
                <w:sz w:val="22"/>
                <w:szCs w:val="22"/>
              </w:rPr>
              <w:t>1</w:t>
            </w:r>
            <w:r w:rsidRPr="002A5C72">
              <w:rPr>
                <w:rFonts w:ascii="Arial" w:hAnsi="Arial" w:cs="Arial"/>
                <w:b/>
                <w:sz w:val="22"/>
                <w:szCs w:val="22"/>
                <w:vertAlign w:val="superscript"/>
              </w:rPr>
              <w:t>st</w:t>
            </w:r>
            <w:r>
              <w:rPr>
                <w:rFonts w:ascii="Arial" w:hAnsi="Arial" w:cs="Arial"/>
                <w:b/>
                <w:sz w:val="22"/>
                <w:szCs w:val="22"/>
              </w:rPr>
              <w:t xml:space="preserve"> February</w:t>
            </w:r>
            <w:r w:rsidR="0063761A">
              <w:rPr>
                <w:rFonts w:ascii="Arial" w:hAnsi="Arial" w:cs="Arial"/>
                <w:b/>
                <w:sz w:val="22"/>
                <w:szCs w:val="22"/>
              </w:rPr>
              <w:t xml:space="preserve"> 201</w:t>
            </w:r>
            <w:r>
              <w:rPr>
                <w:rFonts w:ascii="Arial" w:hAnsi="Arial" w:cs="Arial"/>
                <w:b/>
                <w:sz w:val="22"/>
                <w:szCs w:val="22"/>
              </w:rPr>
              <w:t>9</w:t>
            </w:r>
          </w:p>
        </w:tc>
        <w:tc>
          <w:tcPr>
            <w:tcW w:w="2268" w:type="dxa"/>
            <w:shd w:val="pct15" w:color="auto" w:fill="auto"/>
          </w:tcPr>
          <w:p w14:paraId="2B37999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0D2F33" w14:textId="68F3B212" w:rsidR="00B84B5B" w:rsidRPr="00A406E5" w:rsidRDefault="002A5C72" w:rsidP="005F0579">
            <w:pPr>
              <w:spacing w:before="120" w:after="120"/>
              <w:jc w:val="both"/>
              <w:rPr>
                <w:rFonts w:ascii="Arial" w:hAnsi="Arial" w:cs="Arial"/>
                <w:b/>
                <w:sz w:val="22"/>
                <w:szCs w:val="22"/>
              </w:rPr>
            </w:pPr>
            <w:r>
              <w:rPr>
                <w:rFonts w:ascii="Arial" w:hAnsi="Arial" w:cs="Arial"/>
                <w:b/>
                <w:sz w:val="22"/>
                <w:szCs w:val="22"/>
              </w:rPr>
              <w:t>8</w:t>
            </w:r>
            <w:r w:rsidR="0063761A" w:rsidRPr="0063761A">
              <w:rPr>
                <w:rFonts w:ascii="Arial" w:hAnsi="Arial" w:cs="Arial"/>
                <w:b/>
                <w:sz w:val="22"/>
                <w:szCs w:val="22"/>
                <w:vertAlign w:val="superscript"/>
              </w:rPr>
              <w:t>th</w:t>
            </w:r>
            <w:r w:rsidR="0063761A">
              <w:rPr>
                <w:rFonts w:ascii="Arial" w:hAnsi="Arial" w:cs="Arial"/>
                <w:b/>
                <w:sz w:val="22"/>
                <w:szCs w:val="22"/>
              </w:rPr>
              <w:t xml:space="preserve"> </w:t>
            </w:r>
            <w:r>
              <w:rPr>
                <w:rFonts w:ascii="Arial" w:hAnsi="Arial" w:cs="Arial"/>
                <w:b/>
                <w:sz w:val="22"/>
                <w:szCs w:val="22"/>
              </w:rPr>
              <w:t xml:space="preserve">February </w:t>
            </w:r>
            <w:r w:rsidR="0063761A">
              <w:rPr>
                <w:rFonts w:ascii="Arial" w:hAnsi="Arial" w:cs="Arial"/>
                <w:b/>
                <w:sz w:val="22"/>
                <w:szCs w:val="22"/>
              </w:rPr>
              <w:t>2018</w:t>
            </w:r>
          </w:p>
        </w:tc>
      </w:tr>
      <w:tr w:rsidR="00152E9D" w:rsidRPr="00A406E5" w14:paraId="363F4148" w14:textId="77777777" w:rsidTr="00A406E5">
        <w:tc>
          <w:tcPr>
            <w:tcW w:w="2093" w:type="dxa"/>
            <w:shd w:val="pct15" w:color="auto" w:fill="auto"/>
          </w:tcPr>
          <w:p w14:paraId="1312681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430B41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79BFD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8C204C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9E16ABE" w14:textId="77777777" w:rsidTr="00A406E5">
        <w:tc>
          <w:tcPr>
            <w:tcW w:w="2093" w:type="dxa"/>
            <w:shd w:val="pct15" w:color="auto" w:fill="auto"/>
          </w:tcPr>
          <w:p w14:paraId="33B836F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D2119A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C8BD6A" w14:textId="77777777" w:rsidR="0028204E" w:rsidRPr="00A406E5" w:rsidRDefault="0028204E" w:rsidP="00DB116D">
      <w:pPr>
        <w:rPr>
          <w:rFonts w:ascii="Arial" w:hAnsi="Arial" w:cs="Arial"/>
          <w:sz w:val="32"/>
        </w:rPr>
      </w:pPr>
    </w:p>
    <w:p w14:paraId="0B173C71" w14:textId="77777777" w:rsidR="00152E9D" w:rsidRPr="00A406E5" w:rsidRDefault="00152E9D" w:rsidP="00DB116D">
      <w:pPr>
        <w:rPr>
          <w:rFonts w:ascii="Arial" w:hAnsi="Arial" w:cs="Arial"/>
          <w:sz w:val="32"/>
        </w:rPr>
      </w:pPr>
    </w:p>
    <w:p w14:paraId="15765F9E" w14:textId="77777777" w:rsidR="00152E9D" w:rsidRPr="00A406E5" w:rsidRDefault="00152E9D" w:rsidP="00DB116D">
      <w:pPr>
        <w:rPr>
          <w:rFonts w:ascii="Arial" w:hAnsi="Arial" w:cs="Arial"/>
          <w:sz w:val="32"/>
        </w:rPr>
      </w:pPr>
    </w:p>
    <w:p w14:paraId="793EFC73" w14:textId="77777777" w:rsidR="00152E9D" w:rsidRPr="00A406E5" w:rsidRDefault="00152E9D" w:rsidP="00DB116D">
      <w:pPr>
        <w:rPr>
          <w:rFonts w:ascii="Arial" w:hAnsi="Arial" w:cs="Arial"/>
          <w:sz w:val="32"/>
        </w:rPr>
      </w:pPr>
    </w:p>
    <w:p w14:paraId="0067AFA2" w14:textId="77777777" w:rsidR="00152E9D" w:rsidRPr="00A406E5" w:rsidRDefault="00152E9D" w:rsidP="00DB116D">
      <w:pPr>
        <w:rPr>
          <w:rFonts w:ascii="Arial" w:hAnsi="Arial" w:cs="Arial"/>
          <w:sz w:val="32"/>
        </w:rPr>
      </w:pPr>
    </w:p>
    <w:p w14:paraId="24C9840A" w14:textId="77777777" w:rsidR="00152E9D" w:rsidRPr="00A406E5" w:rsidRDefault="00152E9D" w:rsidP="00DB116D">
      <w:pPr>
        <w:rPr>
          <w:rFonts w:ascii="Arial" w:hAnsi="Arial" w:cs="Arial"/>
          <w:sz w:val="32"/>
        </w:rPr>
      </w:pPr>
    </w:p>
    <w:p w14:paraId="61DB3139" w14:textId="77777777" w:rsidR="00A406E5" w:rsidRDefault="00A406E5">
      <w:pPr>
        <w:rPr>
          <w:rFonts w:ascii="Arial" w:hAnsi="Arial" w:cs="Arial"/>
          <w:sz w:val="32"/>
        </w:rPr>
      </w:pPr>
      <w:r>
        <w:rPr>
          <w:rFonts w:ascii="Arial" w:hAnsi="Arial" w:cs="Arial"/>
          <w:sz w:val="32"/>
        </w:rPr>
        <w:br w:type="page"/>
      </w:r>
    </w:p>
    <w:p w14:paraId="30FC4BC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A893A4E" w14:textId="77777777" w:rsidTr="00A406E5">
        <w:tc>
          <w:tcPr>
            <w:tcW w:w="9747" w:type="dxa"/>
            <w:shd w:val="pct10" w:color="auto" w:fill="auto"/>
          </w:tcPr>
          <w:p w14:paraId="59F3AC4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24958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E35BDA0" w14:textId="77777777" w:rsidTr="00A406E5">
        <w:tc>
          <w:tcPr>
            <w:tcW w:w="9747" w:type="dxa"/>
          </w:tcPr>
          <w:p w14:paraId="7AD3CB01" w14:textId="77777777"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t>Upon the successful completion of this module, the student should be able to:</w:t>
            </w:r>
          </w:p>
          <w:p w14:paraId="4ACDCAC5" w14:textId="34586E60"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engage critically with key scholarly debates regarding the Celts in Antiquity and be familiar with interdisciplinary approaches to ancient civilisations;</w:t>
            </w:r>
          </w:p>
          <w:p w14:paraId="74EDFFDA" w14:textId="7D786E02"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be familiar with Greek and Roman literary sources on the Celts and be able to engage critically in a comparative analysis of these texts;</w:t>
            </w:r>
          </w:p>
          <w:p w14:paraId="05FDF638" w14:textId="695BB4A5" w:rsidR="0064432A"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display an understanding of, and critically analyse, the diverse types of archaeological evidence for Celtic culture, such as settlement evidence, material culture, iconography, sculpture, coinage, and funerary evidence;</w:t>
            </w:r>
          </w:p>
          <w:p w14:paraId="30F9F381" w14:textId="77777777" w:rsidR="00C01A3F" w:rsidRPr="0064432A" w:rsidRDefault="0064432A" w:rsidP="0064432A">
            <w:pPr>
              <w:rPr>
                <w:rFonts w:ascii="Arial" w:hAnsi="Arial" w:cs="Arial"/>
                <w:sz w:val="21"/>
                <w:szCs w:val="21"/>
                <w:lang w:eastAsia="zh-CN"/>
              </w:rPr>
            </w:pPr>
            <w:r w:rsidRPr="0064432A">
              <w:rPr>
                <w:rFonts w:ascii="Arial" w:hAnsi="Arial" w:cs="Arial"/>
                <w:sz w:val="21"/>
                <w:szCs w:val="21"/>
                <w:lang w:eastAsia="zh-CN"/>
              </w:rPr>
              <w:sym w:font="Symbol" w:char="F0B7"/>
            </w:r>
            <w:r w:rsidRPr="0064432A">
              <w:rPr>
                <w:rFonts w:ascii="Arial" w:hAnsi="Arial" w:cs="Arial"/>
                <w:sz w:val="21"/>
                <w:szCs w:val="21"/>
                <w:lang w:eastAsia="zh-CN"/>
              </w:rPr>
              <w:t xml:space="preserve"> demonstrate a coherent and detailed knowledge of a range of theoretical approaches, for example regarding issues of recognizing identity, ethnicity and ethnogenesis in the archaeological record.</w:t>
            </w:r>
          </w:p>
          <w:p w14:paraId="2C1AE0FB" w14:textId="181D23FA" w:rsidR="0064432A" w:rsidRPr="0064432A" w:rsidRDefault="0064432A" w:rsidP="0064432A">
            <w:pPr>
              <w:rPr>
                <w:rFonts w:ascii="Arial" w:hAnsi="Arial" w:cs="Arial"/>
                <w:sz w:val="21"/>
                <w:szCs w:val="21"/>
              </w:rPr>
            </w:pPr>
          </w:p>
        </w:tc>
      </w:tr>
    </w:tbl>
    <w:p w14:paraId="0EB85EB2" w14:textId="77777777" w:rsidR="00C01A3F" w:rsidRPr="00A406E5" w:rsidRDefault="00C01A3F" w:rsidP="00BA1176">
      <w:pPr>
        <w:rPr>
          <w:rFonts w:ascii="Arial" w:hAnsi="Arial" w:cs="Arial"/>
          <w:b/>
        </w:rPr>
      </w:pPr>
    </w:p>
    <w:p w14:paraId="521595A6" w14:textId="77777777" w:rsidR="00C01A3F" w:rsidRPr="00A406E5" w:rsidRDefault="00C01A3F" w:rsidP="00BA1176">
      <w:pPr>
        <w:rPr>
          <w:rFonts w:ascii="Arial" w:hAnsi="Arial" w:cs="Arial"/>
          <w:b/>
        </w:rPr>
      </w:pPr>
    </w:p>
    <w:p w14:paraId="211AE9FB"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BC5D447" w14:textId="77777777" w:rsidTr="00A406E5">
        <w:tc>
          <w:tcPr>
            <w:tcW w:w="9781" w:type="dxa"/>
            <w:shd w:val="clear" w:color="auto" w:fill="C0C0C0"/>
          </w:tcPr>
          <w:p w14:paraId="208F1282"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F6D7378" w14:textId="77777777" w:rsidR="00EE6F25" w:rsidRPr="00A406E5" w:rsidRDefault="00EE6F25" w:rsidP="005969E2">
      <w:pPr>
        <w:jc w:val="both"/>
        <w:rPr>
          <w:rFonts w:ascii="Arial" w:hAnsi="Arial" w:cs="Arial"/>
          <w:sz w:val="22"/>
          <w:szCs w:val="22"/>
        </w:rPr>
      </w:pPr>
    </w:p>
    <w:p w14:paraId="04F3ADF8" w14:textId="77777777" w:rsidR="00A67FB1" w:rsidRPr="00A406E5" w:rsidRDefault="00A67FB1" w:rsidP="00A67FB1">
      <w:pPr>
        <w:ind w:left="720"/>
        <w:rPr>
          <w:rFonts w:ascii="Arial" w:hAnsi="Arial" w:cs="Arial"/>
          <w:sz w:val="24"/>
          <w:szCs w:val="24"/>
        </w:rPr>
      </w:pPr>
    </w:p>
    <w:p w14:paraId="1365C1BD" w14:textId="3C125F0C" w:rsidR="0063761A" w:rsidRDefault="0063761A" w:rsidP="00AF5E62">
      <w:pPr>
        <w:ind w:firstLine="360"/>
        <w:rPr>
          <w:rFonts w:ascii="Arial" w:hAnsi="Arial" w:cs="Arial"/>
          <w:b/>
          <w:bCs/>
          <w:sz w:val="22"/>
          <w:szCs w:val="22"/>
        </w:rPr>
      </w:pPr>
      <w:r w:rsidRPr="00532CC5">
        <w:rPr>
          <w:rFonts w:ascii="Arial" w:hAnsi="Arial" w:cs="Arial"/>
          <w:b/>
          <w:bCs/>
          <w:sz w:val="22"/>
          <w:szCs w:val="22"/>
        </w:rPr>
        <w:t>Portfolio , equivalent of 5,000 words consisting of THREE PIECES:</w:t>
      </w:r>
    </w:p>
    <w:p w14:paraId="5ECB6428" w14:textId="77777777" w:rsidR="006C427C" w:rsidRPr="00532CC5" w:rsidRDefault="006C427C" w:rsidP="00AF5E62">
      <w:pPr>
        <w:ind w:firstLine="360"/>
        <w:rPr>
          <w:rFonts w:ascii="Arial" w:hAnsi="Arial" w:cs="Arial"/>
          <w:b/>
          <w:bCs/>
          <w:sz w:val="22"/>
          <w:szCs w:val="22"/>
        </w:rPr>
      </w:pPr>
    </w:p>
    <w:p w14:paraId="3C46BD0C" w14:textId="796E4848" w:rsidR="001E7445" w:rsidRPr="00AF5E62" w:rsidRDefault="006C427C" w:rsidP="001E7445">
      <w:pPr>
        <w:numPr>
          <w:ilvl w:val="0"/>
          <w:numId w:val="19"/>
        </w:numPr>
        <w:rPr>
          <w:rFonts w:asciiTheme="minorBidi" w:hAnsiTheme="minorBidi" w:cstheme="minorBidi"/>
          <w:sz w:val="22"/>
          <w:szCs w:val="22"/>
          <w:lang w:eastAsia="zh-CN"/>
        </w:rPr>
      </w:pPr>
      <w:r>
        <w:rPr>
          <w:rFonts w:asciiTheme="minorBidi" w:hAnsiTheme="minorBidi" w:cstheme="minorBidi"/>
          <w:sz w:val="22"/>
          <w:szCs w:val="22"/>
        </w:rPr>
        <w:t>Part 1:</w:t>
      </w:r>
      <w:r w:rsidR="00E67FE5">
        <w:rPr>
          <w:rFonts w:asciiTheme="minorBidi" w:hAnsiTheme="minorBidi" w:cstheme="minorBidi"/>
          <w:sz w:val="22"/>
          <w:szCs w:val="22"/>
        </w:rPr>
        <w:t xml:space="preserve"> 25% of overall portfolio mark</w:t>
      </w:r>
      <w:r>
        <w:rPr>
          <w:rFonts w:asciiTheme="minorBidi" w:hAnsiTheme="minorBidi" w:cstheme="minorBidi"/>
          <w:sz w:val="22"/>
          <w:szCs w:val="22"/>
        </w:rPr>
        <w:br/>
      </w:r>
      <w:r w:rsidR="001E7445" w:rsidRPr="00AF5E62">
        <w:rPr>
          <w:rFonts w:asciiTheme="minorBidi" w:hAnsiTheme="minorBidi" w:cstheme="minorBidi"/>
          <w:sz w:val="22"/>
          <w:szCs w:val="22"/>
        </w:rPr>
        <w:t xml:space="preserve">Week </w:t>
      </w:r>
      <w:r w:rsidR="005230A2">
        <w:rPr>
          <w:rFonts w:asciiTheme="minorBidi" w:hAnsiTheme="minorBidi" w:cstheme="minorBidi"/>
          <w:sz w:val="22"/>
          <w:szCs w:val="22"/>
        </w:rPr>
        <w:t>2</w:t>
      </w:r>
      <w:r w:rsidR="001E7445" w:rsidRPr="00AF5E62">
        <w:rPr>
          <w:rFonts w:asciiTheme="minorBidi" w:hAnsiTheme="minorBidi" w:cstheme="minorBidi"/>
          <w:sz w:val="22"/>
          <w:szCs w:val="22"/>
        </w:rPr>
        <w:t xml:space="preserve">, </w:t>
      </w:r>
      <w:r w:rsidR="005230A2">
        <w:rPr>
          <w:rFonts w:asciiTheme="minorBidi" w:hAnsiTheme="minorBidi" w:cstheme="minorBidi"/>
          <w:sz w:val="22"/>
          <w:szCs w:val="22"/>
        </w:rPr>
        <w:t>Friday, 18</w:t>
      </w:r>
      <w:r w:rsidR="005230A2" w:rsidRPr="005230A2">
        <w:rPr>
          <w:rFonts w:asciiTheme="minorBidi" w:hAnsiTheme="minorBidi" w:cstheme="minorBidi"/>
          <w:sz w:val="22"/>
          <w:szCs w:val="22"/>
          <w:vertAlign w:val="superscript"/>
        </w:rPr>
        <w:t>th</w:t>
      </w:r>
      <w:r w:rsidR="005230A2">
        <w:rPr>
          <w:rFonts w:asciiTheme="minorBidi" w:hAnsiTheme="minorBidi" w:cstheme="minorBidi"/>
          <w:sz w:val="22"/>
          <w:szCs w:val="22"/>
        </w:rPr>
        <w:t xml:space="preserve"> January</w:t>
      </w:r>
      <w:r w:rsidR="001E7445" w:rsidRPr="00AF5E62">
        <w:rPr>
          <w:rFonts w:asciiTheme="minorBidi" w:hAnsiTheme="minorBidi" w:cstheme="minorBidi"/>
          <w:sz w:val="22"/>
          <w:szCs w:val="22"/>
        </w:rPr>
        <w:t xml:space="preserve">: </w:t>
      </w:r>
    </w:p>
    <w:p w14:paraId="00CF3AF9" w14:textId="350F0108" w:rsidR="001E7445" w:rsidRDefault="001E7445" w:rsidP="001E7445">
      <w:pPr>
        <w:numPr>
          <w:ilvl w:val="1"/>
          <w:numId w:val="19"/>
        </w:numPr>
        <w:rPr>
          <w:rFonts w:asciiTheme="minorBidi" w:hAnsiTheme="minorBidi" w:cstheme="minorBidi"/>
          <w:sz w:val="22"/>
          <w:szCs w:val="22"/>
        </w:rPr>
      </w:pPr>
      <w:r w:rsidRPr="00AF5E62">
        <w:rPr>
          <w:rFonts w:asciiTheme="minorBidi" w:hAnsiTheme="minorBidi" w:cstheme="minorBidi"/>
          <w:sz w:val="22"/>
          <w:szCs w:val="22"/>
        </w:rPr>
        <w:t>Level 5: 1,2</w:t>
      </w:r>
      <w:r w:rsidR="006064C4">
        <w:rPr>
          <w:rFonts w:asciiTheme="minorBidi" w:hAnsiTheme="minorBidi" w:cstheme="minorBidi"/>
          <w:sz w:val="22"/>
          <w:szCs w:val="22"/>
        </w:rPr>
        <w:t>5</w:t>
      </w:r>
      <w:r w:rsidRPr="00AF5E62">
        <w:rPr>
          <w:rFonts w:asciiTheme="minorBidi" w:hAnsiTheme="minorBidi" w:cstheme="minorBidi"/>
          <w:sz w:val="22"/>
          <w:szCs w:val="22"/>
        </w:rPr>
        <w:t>0</w:t>
      </w:r>
      <w:r w:rsidR="006C427C">
        <w:rPr>
          <w:rFonts w:asciiTheme="minorBidi" w:hAnsiTheme="minorBidi" w:cstheme="minorBidi"/>
          <w:sz w:val="22"/>
          <w:szCs w:val="22"/>
        </w:rPr>
        <w:t>-</w:t>
      </w:r>
      <w:r w:rsidRPr="00AF5E62">
        <w:rPr>
          <w:rFonts w:asciiTheme="minorBidi" w:hAnsiTheme="minorBidi" w:cstheme="minorBidi"/>
          <w:sz w:val="22"/>
          <w:szCs w:val="22"/>
        </w:rPr>
        <w:t>word</w:t>
      </w:r>
      <w:r w:rsidR="006C427C">
        <w:rPr>
          <w:rFonts w:asciiTheme="minorBidi" w:hAnsiTheme="minorBidi" w:cstheme="minorBidi"/>
          <w:sz w:val="22"/>
          <w:szCs w:val="22"/>
        </w:rPr>
        <w:t xml:space="preserve"> </w:t>
      </w:r>
      <w:r w:rsidR="00FF0299">
        <w:rPr>
          <w:rFonts w:asciiTheme="minorBidi" w:hAnsiTheme="minorBidi" w:cstheme="minorBidi"/>
          <w:sz w:val="22"/>
          <w:szCs w:val="22"/>
        </w:rPr>
        <w:t>analysis</w:t>
      </w:r>
      <w:r w:rsidRPr="00AF5E62">
        <w:rPr>
          <w:rFonts w:asciiTheme="minorBidi" w:hAnsiTheme="minorBidi" w:cstheme="minorBidi"/>
          <w:sz w:val="22"/>
          <w:szCs w:val="22"/>
        </w:rPr>
        <w:t xml:space="preserve">: </w:t>
      </w:r>
      <w:r w:rsidR="006C427C">
        <w:rPr>
          <w:rFonts w:asciiTheme="minorBidi" w:hAnsiTheme="minorBidi" w:cstheme="minorBidi"/>
          <w:sz w:val="22"/>
          <w:szCs w:val="22"/>
        </w:rPr>
        <w:br/>
      </w:r>
      <w:r w:rsidRPr="00AF5E62">
        <w:rPr>
          <w:rFonts w:asciiTheme="minorBidi" w:hAnsiTheme="minorBidi" w:cstheme="minorBidi"/>
          <w:sz w:val="22"/>
          <w:szCs w:val="22"/>
        </w:rPr>
        <w:t xml:space="preserve">Making use of funerary evidence associated with one individual pre-Roman Iron Age site (list of sites will be provided), discuss how the evidence can be used to identify differences in social status in this community. </w:t>
      </w:r>
    </w:p>
    <w:p w14:paraId="24D5E080" w14:textId="77777777" w:rsidR="006C427C" w:rsidRPr="00AF5E62" w:rsidRDefault="006C427C" w:rsidP="006C427C">
      <w:pPr>
        <w:rPr>
          <w:rFonts w:asciiTheme="minorBidi" w:hAnsiTheme="minorBidi" w:cstheme="minorBidi"/>
          <w:sz w:val="22"/>
          <w:szCs w:val="22"/>
        </w:rPr>
      </w:pPr>
    </w:p>
    <w:p w14:paraId="4DDBB470" w14:textId="1BA764A7" w:rsidR="001E7445" w:rsidRPr="00AF5E62" w:rsidRDefault="006C427C" w:rsidP="001E7445">
      <w:pPr>
        <w:numPr>
          <w:ilvl w:val="0"/>
          <w:numId w:val="19"/>
        </w:numPr>
        <w:rPr>
          <w:rFonts w:asciiTheme="minorBidi" w:hAnsiTheme="minorBidi" w:cstheme="minorBidi"/>
          <w:sz w:val="22"/>
          <w:szCs w:val="22"/>
        </w:rPr>
      </w:pPr>
      <w:r>
        <w:rPr>
          <w:rFonts w:asciiTheme="minorBidi" w:hAnsiTheme="minorBidi" w:cstheme="minorBidi"/>
          <w:sz w:val="22"/>
          <w:szCs w:val="22"/>
        </w:rPr>
        <w:t>Part 2:</w:t>
      </w:r>
      <w:r w:rsidR="00FF0299">
        <w:rPr>
          <w:rFonts w:asciiTheme="minorBidi" w:hAnsiTheme="minorBidi" w:cstheme="minorBidi"/>
          <w:sz w:val="22"/>
          <w:szCs w:val="22"/>
        </w:rPr>
        <w:t xml:space="preserve"> </w:t>
      </w:r>
      <w:r w:rsidR="00E67FE5">
        <w:rPr>
          <w:rFonts w:asciiTheme="minorBidi" w:hAnsiTheme="minorBidi" w:cstheme="minorBidi"/>
          <w:sz w:val="22"/>
          <w:szCs w:val="22"/>
        </w:rPr>
        <w:t>50%of overall portfolio mark</w:t>
      </w:r>
      <w:r>
        <w:rPr>
          <w:rFonts w:asciiTheme="minorBidi" w:hAnsiTheme="minorBidi" w:cstheme="minorBidi"/>
          <w:sz w:val="22"/>
          <w:szCs w:val="22"/>
        </w:rPr>
        <w:br/>
      </w:r>
      <w:r w:rsidR="001E7445" w:rsidRPr="00AF5E62">
        <w:rPr>
          <w:rFonts w:asciiTheme="minorBidi" w:hAnsiTheme="minorBidi" w:cstheme="minorBidi"/>
          <w:sz w:val="22"/>
          <w:szCs w:val="22"/>
        </w:rPr>
        <w:t xml:space="preserve">Week </w:t>
      </w:r>
      <w:r w:rsidR="006C5E60">
        <w:rPr>
          <w:rFonts w:asciiTheme="minorBidi" w:hAnsiTheme="minorBidi" w:cstheme="minorBidi"/>
          <w:sz w:val="22"/>
          <w:szCs w:val="22"/>
        </w:rPr>
        <w:t>4</w:t>
      </w:r>
      <w:r w:rsidR="001E7445" w:rsidRPr="00AF5E62">
        <w:rPr>
          <w:rFonts w:asciiTheme="minorBidi" w:hAnsiTheme="minorBidi" w:cstheme="minorBidi"/>
          <w:sz w:val="22"/>
          <w:szCs w:val="22"/>
        </w:rPr>
        <w:t>, `Wednesday</w:t>
      </w:r>
      <w:r w:rsidR="006C5E60">
        <w:rPr>
          <w:rFonts w:asciiTheme="minorBidi" w:hAnsiTheme="minorBidi" w:cstheme="minorBidi"/>
          <w:sz w:val="22"/>
          <w:szCs w:val="22"/>
        </w:rPr>
        <w:t>, 30</w:t>
      </w:r>
      <w:r w:rsidR="006C5E60" w:rsidRPr="006C5E60">
        <w:rPr>
          <w:rFonts w:asciiTheme="minorBidi" w:hAnsiTheme="minorBidi" w:cstheme="minorBidi"/>
          <w:sz w:val="22"/>
          <w:szCs w:val="22"/>
          <w:vertAlign w:val="superscript"/>
        </w:rPr>
        <w:t>th</w:t>
      </w:r>
      <w:r w:rsidR="006C5E60">
        <w:rPr>
          <w:rFonts w:asciiTheme="minorBidi" w:hAnsiTheme="minorBidi" w:cstheme="minorBidi"/>
          <w:sz w:val="22"/>
          <w:szCs w:val="22"/>
        </w:rPr>
        <w:t xml:space="preserve"> January</w:t>
      </w:r>
      <w:r w:rsidR="001E7445" w:rsidRPr="00AF5E62">
        <w:rPr>
          <w:rFonts w:asciiTheme="minorBidi" w:hAnsiTheme="minorBidi" w:cstheme="minorBidi"/>
          <w:sz w:val="22"/>
          <w:szCs w:val="22"/>
        </w:rPr>
        <w:t xml:space="preserve">: </w:t>
      </w:r>
    </w:p>
    <w:p w14:paraId="00A6145B" w14:textId="4FE3D343" w:rsidR="001E7445" w:rsidRPr="00AF5E62" w:rsidRDefault="001E7445" w:rsidP="001E7445">
      <w:pPr>
        <w:numPr>
          <w:ilvl w:val="1"/>
          <w:numId w:val="19"/>
        </w:numPr>
        <w:rPr>
          <w:rFonts w:asciiTheme="minorBidi" w:hAnsiTheme="minorBidi" w:cstheme="minorBidi"/>
          <w:sz w:val="22"/>
          <w:szCs w:val="22"/>
        </w:rPr>
      </w:pPr>
      <w:r w:rsidRPr="00AF5E62">
        <w:rPr>
          <w:rFonts w:asciiTheme="minorBidi" w:hAnsiTheme="minorBidi" w:cstheme="minorBidi"/>
          <w:sz w:val="22"/>
          <w:szCs w:val="22"/>
        </w:rPr>
        <w:t>Poster (approx. 2,500-word equivalent)</w:t>
      </w:r>
      <w:r w:rsidR="001A0DFA">
        <w:rPr>
          <w:rFonts w:asciiTheme="minorBidi" w:hAnsiTheme="minorBidi" w:cstheme="minorBidi"/>
          <w:sz w:val="22"/>
          <w:szCs w:val="22"/>
        </w:rPr>
        <w:t xml:space="preserve"> and 5-minute presentation (presentation in the library on 1</w:t>
      </w:r>
      <w:r w:rsidR="001A0DFA" w:rsidRPr="001A0DFA">
        <w:rPr>
          <w:rFonts w:asciiTheme="minorBidi" w:hAnsiTheme="minorBidi" w:cstheme="minorBidi"/>
          <w:sz w:val="22"/>
          <w:szCs w:val="22"/>
          <w:vertAlign w:val="superscript"/>
        </w:rPr>
        <w:t>st</w:t>
      </w:r>
      <w:r w:rsidR="001A0DFA">
        <w:rPr>
          <w:rFonts w:asciiTheme="minorBidi" w:hAnsiTheme="minorBidi" w:cstheme="minorBidi"/>
          <w:sz w:val="22"/>
          <w:szCs w:val="22"/>
        </w:rPr>
        <w:t xml:space="preserve"> February)</w:t>
      </w:r>
      <w:bookmarkStart w:id="0" w:name="_GoBack"/>
      <w:bookmarkEnd w:id="0"/>
      <w:r w:rsidRPr="00AF5E62">
        <w:rPr>
          <w:rFonts w:asciiTheme="minorBidi" w:hAnsiTheme="minorBidi" w:cstheme="minorBidi"/>
          <w:sz w:val="22"/>
          <w:szCs w:val="22"/>
        </w:rPr>
        <w:t xml:space="preserve">: </w:t>
      </w:r>
    </w:p>
    <w:p w14:paraId="1DF02194" w14:textId="1C3C1E73" w:rsidR="005C0C5D" w:rsidRDefault="001E7445" w:rsidP="001E7445">
      <w:pPr>
        <w:numPr>
          <w:ilvl w:val="1"/>
          <w:numId w:val="19"/>
        </w:numPr>
        <w:rPr>
          <w:rFonts w:asciiTheme="minorBidi" w:hAnsiTheme="minorBidi" w:cstheme="minorBidi"/>
          <w:sz w:val="22"/>
          <w:szCs w:val="22"/>
        </w:rPr>
      </w:pPr>
      <w:r w:rsidRPr="00AF5E62">
        <w:rPr>
          <w:rFonts w:asciiTheme="minorBidi" w:hAnsiTheme="minorBidi" w:cstheme="minorBidi"/>
          <w:sz w:val="22"/>
          <w:szCs w:val="22"/>
        </w:rPr>
        <w:t>Unity and diversity of Celtic cultures. – Having chosen an archaeological site (e.g. a settlement or funerary site</w:t>
      </w:r>
      <w:r w:rsidR="00FD1669">
        <w:rPr>
          <w:rFonts w:asciiTheme="minorBidi" w:hAnsiTheme="minorBidi" w:cstheme="minorBidi"/>
          <w:sz w:val="22"/>
          <w:szCs w:val="22"/>
        </w:rPr>
        <w:t xml:space="preserve">, </w:t>
      </w:r>
      <w:r w:rsidR="001E649D">
        <w:rPr>
          <w:rFonts w:asciiTheme="minorBidi" w:hAnsiTheme="minorBidi" w:cstheme="minorBidi"/>
          <w:sz w:val="22"/>
          <w:szCs w:val="22"/>
        </w:rPr>
        <w:t>different from your first assignment</w:t>
      </w:r>
      <w:r w:rsidRPr="00AF5E62">
        <w:rPr>
          <w:rFonts w:asciiTheme="minorBidi" w:hAnsiTheme="minorBidi" w:cstheme="minorBidi"/>
          <w:sz w:val="22"/>
          <w:szCs w:val="22"/>
        </w:rPr>
        <w:t xml:space="preserve">) that you consider to be a key site for the 3rd </w:t>
      </w:r>
      <w:r w:rsidR="00FD1669">
        <w:rPr>
          <w:rFonts w:asciiTheme="minorBidi" w:hAnsiTheme="minorBidi" w:cstheme="minorBidi"/>
          <w:sz w:val="22"/>
          <w:szCs w:val="22"/>
        </w:rPr>
        <w:t>–</w:t>
      </w:r>
      <w:r w:rsidRPr="00AF5E62">
        <w:rPr>
          <w:rFonts w:asciiTheme="minorBidi" w:hAnsiTheme="minorBidi" w:cstheme="minorBidi"/>
          <w:sz w:val="22"/>
          <w:szCs w:val="22"/>
        </w:rPr>
        <w:t xml:space="preserve"> 2</w:t>
      </w:r>
      <w:r w:rsidRPr="00FD1669">
        <w:rPr>
          <w:rFonts w:asciiTheme="minorBidi" w:hAnsiTheme="minorBidi" w:cstheme="minorBidi"/>
          <w:sz w:val="22"/>
          <w:szCs w:val="22"/>
          <w:vertAlign w:val="superscript"/>
        </w:rPr>
        <w:t>nd</w:t>
      </w:r>
      <w:r w:rsidR="00FD1669">
        <w:rPr>
          <w:rFonts w:asciiTheme="minorBidi" w:hAnsiTheme="minorBidi" w:cstheme="minorBidi"/>
          <w:sz w:val="22"/>
          <w:szCs w:val="22"/>
        </w:rPr>
        <w:t xml:space="preserve"> </w:t>
      </w:r>
      <w:r w:rsidRPr="00AF5E62">
        <w:rPr>
          <w:rFonts w:asciiTheme="minorBidi" w:hAnsiTheme="minorBidi" w:cstheme="minorBidi"/>
          <w:sz w:val="22"/>
          <w:szCs w:val="22"/>
        </w:rPr>
        <w:t xml:space="preserve">century BC, analyse the particular characteristics of your chosen site: </w:t>
      </w:r>
    </w:p>
    <w:p w14:paraId="7E6792D0" w14:textId="28CDB768" w:rsidR="001E7445" w:rsidRDefault="004A1B1B" w:rsidP="004A1B1B">
      <w:pPr>
        <w:numPr>
          <w:ilvl w:val="2"/>
          <w:numId w:val="19"/>
        </w:numPr>
        <w:rPr>
          <w:rFonts w:asciiTheme="minorBidi" w:hAnsiTheme="minorBidi" w:cstheme="minorBidi"/>
          <w:sz w:val="22"/>
          <w:szCs w:val="22"/>
        </w:rPr>
      </w:pPr>
      <w:r>
        <w:rPr>
          <w:rFonts w:asciiTheme="minorBidi" w:hAnsiTheme="minorBidi" w:cstheme="minorBidi"/>
          <w:sz w:val="22"/>
          <w:szCs w:val="22"/>
        </w:rPr>
        <w:t xml:space="preserve">Work out </w:t>
      </w:r>
      <w:r w:rsidR="001E7445" w:rsidRPr="00AF5E62">
        <w:rPr>
          <w:rFonts w:asciiTheme="minorBidi" w:hAnsiTheme="minorBidi" w:cstheme="minorBidi"/>
          <w:sz w:val="22"/>
          <w:szCs w:val="22"/>
        </w:rPr>
        <w:t>similarities and differences with other ‘Celtic’ sites of the pre-Roman La Tène period?</w:t>
      </w:r>
    </w:p>
    <w:p w14:paraId="7701E0E0" w14:textId="62798E0E" w:rsidR="008205DA" w:rsidRDefault="008205DA" w:rsidP="004A1B1B">
      <w:pPr>
        <w:numPr>
          <w:ilvl w:val="2"/>
          <w:numId w:val="19"/>
        </w:numPr>
        <w:rPr>
          <w:rFonts w:asciiTheme="minorBidi" w:hAnsiTheme="minorBidi" w:cstheme="minorBidi"/>
          <w:sz w:val="22"/>
          <w:szCs w:val="22"/>
        </w:rPr>
      </w:pPr>
      <w:r>
        <w:rPr>
          <w:rFonts w:asciiTheme="minorBidi" w:hAnsiTheme="minorBidi" w:cstheme="minorBidi"/>
          <w:sz w:val="22"/>
          <w:szCs w:val="22"/>
        </w:rPr>
        <w:t>How do you explain the particularities of your chosen site?</w:t>
      </w:r>
      <w:r w:rsidR="002F2512">
        <w:rPr>
          <w:rFonts w:asciiTheme="minorBidi" w:hAnsiTheme="minorBidi" w:cstheme="minorBidi"/>
          <w:sz w:val="22"/>
          <w:szCs w:val="22"/>
        </w:rPr>
        <w:t xml:space="preserve"> </w:t>
      </w:r>
    </w:p>
    <w:p w14:paraId="2CD19C55" w14:textId="7A106BD8" w:rsidR="00854AEE" w:rsidRDefault="004A1B1B" w:rsidP="00A1259C">
      <w:pPr>
        <w:numPr>
          <w:ilvl w:val="2"/>
          <w:numId w:val="19"/>
        </w:numPr>
        <w:rPr>
          <w:rFonts w:asciiTheme="minorBidi" w:hAnsiTheme="minorBidi" w:cstheme="minorBidi"/>
          <w:sz w:val="22"/>
          <w:szCs w:val="22"/>
        </w:rPr>
      </w:pPr>
      <w:r w:rsidRPr="008205DA">
        <w:rPr>
          <w:rFonts w:asciiTheme="minorBidi" w:hAnsiTheme="minorBidi" w:cstheme="minorBidi"/>
          <w:sz w:val="22"/>
          <w:szCs w:val="22"/>
        </w:rPr>
        <w:t>How does the material evidence of this site reflect people’s identity</w:t>
      </w:r>
      <w:r w:rsidR="00854AEE" w:rsidRPr="008205DA">
        <w:rPr>
          <w:rFonts w:asciiTheme="minorBidi" w:hAnsiTheme="minorBidi" w:cstheme="minorBidi"/>
          <w:sz w:val="22"/>
          <w:szCs w:val="22"/>
        </w:rPr>
        <w:t xml:space="preserve"> or ethnicity?</w:t>
      </w:r>
    </w:p>
    <w:p w14:paraId="630627F1" w14:textId="77777777" w:rsidR="006C427C" w:rsidRDefault="006C427C" w:rsidP="006C427C">
      <w:pPr>
        <w:rPr>
          <w:rFonts w:asciiTheme="minorBidi" w:hAnsiTheme="minorBidi" w:cstheme="minorBidi"/>
          <w:sz w:val="22"/>
          <w:szCs w:val="22"/>
        </w:rPr>
      </w:pPr>
    </w:p>
    <w:p w14:paraId="667838C3" w14:textId="4A5AC414" w:rsidR="001E7445" w:rsidRPr="00AF5E62" w:rsidRDefault="006C427C" w:rsidP="001E7445">
      <w:pPr>
        <w:numPr>
          <w:ilvl w:val="0"/>
          <w:numId w:val="19"/>
        </w:numPr>
        <w:rPr>
          <w:rFonts w:asciiTheme="minorBidi" w:hAnsiTheme="minorBidi" w:cstheme="minorBidi"/>
          <w:sz w:val="22"/>
          <w:szCs w:val="22"/>
        </w:rPr>
      </w:pPr>
      <w:r>
        <w:rPr>
          <w:rFonts w:asciiTheme="minorBidi" w:hAnsiTheme="minorBidi" w:cstheme="minorBidi"/>
          <w:sz w:val="22"/>
          <w:szCs w:val="22"/>
        </w:rPr>
        <w:t>Part 3:</w:t>
      </w:r>
      <w:r w:rsidR="00E67FE5">
        <w:rPr>
          <w:rFonts w:asciiTheme="minorBidi" w:hAnsiTheme="minorBidi" w:cstheme="minorBidi"/>
          <w:sz w:val="22"/>
          <w:szCs w:val="22"/>
        </w:rPr>
        <w:t xml:space="preserve"> 25% of overall portfolio mark</w:t>
      </w:r>
      <w:r>
        <w:rPr>
          <w:rFonts w:asciiTheme="minorBidi" w:hAnsiTheme="minorBidi" w:cstheme="minorBidi"/>
          <w:sz w:val="22"/>
          <w:szCs w:val="22"/>
        </w:rPr>
        <w:br/>
      </w:r>
      <w:r w:rsidR="001E7445" w:rsidRPr="00AF5E62">
        <w:rPr>
          <w:rFonts w:asciiTheme="minorBidi" w:hAnsiTheme="minorBidi" w:cstheme="minorBidi"/>
          <w:sz w:val="22"/>
          <w:szCs w:val="22"/>
        </w:rPr>
        <w:t>Week 4: Friday</w:t>
      </w:r>
      <w:r w:rsidR="006F5E57">
        <w:rPr>
          <w:rFonts w:asciiTheme="minorBidi" w:hAnsiTheme="minorBidi" w:cstheme="minorBidi"/>
          <w:sz w:val="22"/>
          <w:szCs w:val="22"/>
        </w:rPr>
        <w:t>, 1</w:t>
      </w:r>
      <w:r w:rsidR="006F5E57" w:rsidRPr="006F5E57">
        <w:rPr>
          <w:rFonts w:asciiTheme="minorBidi" w:hAnsiTheme="minorBidi" w:cstheme="minorBidi"/>
          <w:sz w:val="22"/>
          <w:szCs w:val="22"/>
          <w:vertAlign w:val="superscript"/>
        </w:rPr>
        <w:t>st</w:t>
      </w:r>
      <w:r w:rsidR="006F5E57">
        <w:rPr>
          <w:rFonts w:asciiTheme="minorBidi" w:hAnsiTheme="minorBidi" w:cstheme="minorBidi"/>
          <w:sz w:val="22"/>
          <w:szCs w:val="22"/>
        </w:rPr>
        <w:t xml:space="preserve"> February</w:t>
      </w:r>
      <w:r w:rsidR="001E7445" w:rsidRPr="00AF5E62">
        <w:rPr>
          <w:rFonts w:asciiTheme="minorBidi" w:hAnsiTheme="minorBidi" w:cstheme="minorBidi"/>
          <w:sz w:val="22"/>
          <w:szCs w:val="22"/>
        </w:rPr>
        <w:t xml:space="preserve">: </w:t>
      </w:r>
    </w:p>
    <w:p w14:paraId="27E9C066" w14:textId="139ADA17" w:rsidR="00AF5E62" w:rsidRDefault="001E7445" w:rsidP="00AF5E62">
      <w:pPr>
        <w:numPr>
          <w:ilvl w:val="1"/>
          <w:numId w:val="19"/>
        </w:numPr>
        <w:rPr>
          <w:rFonts w:asciiTheme="minorBidi" w:hAnsiTheme="minorBidi" w:cstheme="minorBidi"/>
          <w:sz w:val="22"/>
          <w:szCs w:val="22"/>
        </w:rPr>
      </w:pPr>
      <w:r w:rsidRPr="00AF5E62">
        <w:rPr>
          <w:rFonts w:asciiTheme="minorBidi" w:hAnsiTheme="minorBidi" w:cstheme="minorBidi"/>
          <w:sz w:val="22"/>
          <w:szCs w:val="22"/>
        </w:rPr>
        <w:t>1,</w:t>
      </w:r>
      <w:r w:rsidR="006064C4">
        <w:rPr>
          <w:rFonts w:asciiTheme="minorBidi" w:hAnsiTheme="minorBidi" w:cstheme="minorBidi"/>
          <w:sz w:val="22"/>
          <w:szCs w:val="22"/>
        </w:rPr>
        <w:t>25</w:t>
      </w:r>
      <w:r w:rsidRPr="00AF5E62">
        <w:rPr>
          <w:rFonts w:asciiTheme="minorBidi" w:hAnsiTheme="minorBidi" w:cstheme="minorBidi"/>
          <w:sz w:val="22"/>
          <w:szCs w:val="22"/>
        </w:rPr>
        <w:t>0</w:t>
      </w:r>
      <w:r w:rsidR="006C427C">
        <w:rPr>
          <w:rFonts w:asciiTheme="minorBidi" w:hAnsiTheme="minorBidi" w:cstheme="minorBidi"/>
          <w:sz w:val="22"/>
          <w:szCs w:val="22"/>
        </w:rPr>
        <w:t>-</w:t>
      </w:r>
      <w:r w:rsidRPr="00AF5E62">
        <w:rPr>
          <w:rFonts w:asciiTheme="minorBidi" w:hAnsiTheme="minorBidi" w:cstheme="minorBidi"/>
          <w:sz w:val="22"/>
          <w:szCs w:val="22"/>
        </w:rPr>
        <w:t>word</w:t>
      </w:r>
      <w:r w:rsidR="006C427C">
        <w:rPr>
          <w:rFonts w:asciiTheme="minorBidi" w:hAnsiTheme="minorBidi" w:cstheme="minorBidi"/>
          <w:sz w:val="22"/>
          <w:szCs w:val="22"/>
        </w:rPr>
        <w:t xml:space="preserve"> </w:t>
      </w:r>
      <w:r w:rsidR="00FF0299">
        <w:rPr>
          <w:rFonts w:asciiTheme="minorBidi" w:hAnsiTheme="minorBidi" w:cstheme="minorBidi"/>
          <w:sz w:val="22"/>
          <w:szCs w:val="22"/>
        </w:rPr>
        <w:t>report</w:t>
      </w:r>
      <w:r w:rsidR="006C427C">
        <w:rPr>
          <w:rFonts w:asciiTheme="minorBidi" w:hAnsiTheme="minorBidi" w:cstheme="minorBidi"/>
          <w:sz w:val="22"/>
          <w:szCs w:val="22"/>
        </w:rPr>
        <w:t>:</w:t>
      </w:r>
      <w:r w:rsidR="006C427C">
        <w:rPr>
          <w:rFonts w:asciiTheme="minorBidi" w:hAnsiTheme="minorBidi" w:cstheme="minorBidi"/>
          <w:sz w:val="22"/>
          <w:szCs w:val="22"/>
        </w:rPr>
        <w:br/>
      </w:r>
      <w:r w:rsidRPr="00AF5E62">
        <w:rPr>
          <w:rFonts w:asciiTheme="minorBidi" w:hAnsiTheme="minorBidi" w:cstheme="minorBidi"/>
          <w:sz w:val="22"/>
          <w:szCs w:val="22"/>
        </w:rPr>
        <w:t>Based on a particular</w:t>
      </w:r>
      <w:r w:rsidR="00854AEE">
        <w:rPr>
          <w:rFonts w:asciiTheme="minorBidi" w:hAnsiTheme="minorBidi" w:cstheme="minorBidi"/>
          <w:sz w:val="22"/>
          <w:szCs w:val="22"/>
        </w:rPr>
        <w:t xml:space="preserve"> type of material evidence </w:t>
      </w:r>
      <w:r w:rsidR="00C161CB">
        <w:rPr>
          <w:rFonts w:asciiTheme="minorBidi" w:hAnsiTheme="minorBidi" w:cstheme="minorBidi"/>
          <w:sz w:val="22"/>
          <w:szCs w:val="22"/>
        </w:rPr>
        <w:t xml:space="preserve">– like coinage, stone sculpture, metal works, etc. – </w:t>
      </w:r>
      <w:r w:rsidR="006C427C">
        <w:rPr>
          <w:rFonts w:asciiTheme="minorBidi" w:hAnsiTheme="minorBidi" w:cstheme="minorBidi"/>
          <w:sz w:val="22"/>
          <w:szCs w:val="22"/>
        </w:rPr>
        <w:t xml:space="preserve">in a region of your choice in mainland Europe, </w:t>
      </w:r>
      <w:r w:rsidRPr="00AF5E62">
        <w:rPr>
          <w:rFonts w:asciiTheme="minorBidi" w:hAnsiTheme="minorBidi" w:cstheme="minorBidi"/>
          <w:sz w:val="22"/>
          <w:szCs w:val="22"/>
        </w:rPr>
        <w:t>critically</w:t>
      </w:r>
      <w:r w:rsidR="00334E14">
        <w:rPr>
          <w:rFonts w:asciiTheme="minorBidi" w:hAnsiTheme="minorBidi" w:cstheme="minorBidi"/>
          <w:sz w:val="22"/>
          <w:szCs w:val="22"/>
        </w:rPr>
        <w:t xml:space="preserve"> </w:t>
      </w:r>
      <w:r w:rsidRPr="00AF5E62">
        <w:rPr>
          <w:rFonts w:asciiTheme="minorBidi" w:hAnsiTheme="minorBidi" w:cstheme="minorBidi"/>
          <w:sz w:val="22"/>
          <w:szCs w:val="22"/>
        </w:rPr>
        <w:t>discuss the Greek and Roman influence</w:t>
      </w:r>
      <w:r w:rsidR="006C427C">
        <w:rPr>
          <w:rFonts w:asciiTheme="minorBidi" w:hAnsiTheme="minorBidi" w:cstheme="minorBidi"/>
          <w:sz w:val="22"/>
          <w:szCs w:val="22"/>
        </w:rPr>
        <w:t xml:space="preserve"> during the 3</w:t>
      </w:r>
      <w:r w:rsidR="006C427C" w:rsidRPr="006C427C">
        <w:rPr>
          <w:rFonts w:asciiTheme="minorBidi" w:hAnsiTheme="minorBidi" w:cstheme="minorBidi"/>
          <w:sz w:val="22"/>
          <w:szCs w:val="22"/>
          <w:vertAlign w:val="superscript"/>
        </w:rPr>
        <w:t>rd</w:t>
      </w:r>
      <w:r w:rsidR="006C427C">
        <w:rPr>
          <w:rFonts w:asciiTheme="minorBidi" w:hAnsiTheme="minorBidi" w:cstheme="minorBidi"/>
          <w:sz w:val="22"/>
          <w:szCs w:val="22"/>
        </w:rPr>
        <w:t>-1</w:t>
      </w:r>
      <w:r w:rsidR="006C427C" w:rsidRPr="006C427C">
        <w:rPr>
          <w:rFonts w:asciiTheme="minorBidi" w:hAnsiTheme="minorBidi" w:cstheme="minorBidi"/>
          <w:sz w:val="22"/>
          <w:szCs w:val="22"/>
          <w:vertAlign w:val="superscript"/>
        </w:rPr>
        <w:t>st</w:t>
      </w:r>
      <w:r w:rsidR="006C427C">
        <w:rPr>
          <w:rFonts w:asciiTheme="minorBidi" w:hAnsiTheme="minorBidi" w:cstheme="minorBidi"/>
          <w:sz w:val="22"/>
          <w:szCs w:val="22"/>
        </w:rPr>
        <w:t xml:space="preserve"> century BC</w:t>
      </w:r>
      <w:r w:rsidRPr="00AF5E62">
        <w:rPr>
          <w:rFonts w:asciiTheme="minorBidi" w:hAnsiTheme="minorBidi" w:cstheme="minorBidi"/>
          <w:sz w:val="22"/>
          <w:szCs w:val="22"/>
        </w:rPr>
        <w:t>.</w:t>
      </w:r>
    </w:p>
    <w:p w14:paraId="715ADA8A" w14:textId="23471DE8" w:rsidR="00A85BFE" w:rsidRDefault="00A85BFE" w:rsidP="00D22D9C">
      <w:pPr>
        <w:jc w:val="both"/>
        <w:rPr>
          <w:rFonts w:ascii="Arial" w:hAnsi="Arial" w:cs="Arial"/>
          <w:sz w:val="22"/>
          <w:szCs w:val="22"/>
        </w:rPr>
      </w:pPr>
    </w:p>
    <w:p w14:paraId="457EE0B6" w14:textId="77777777" w:rsidR="00A85BFE" w:rsidRDefault="00A85BFE">
      <w:pPr>
        <w:rPr>
          <w:rFonts w:ascii="Arial" w:hAnsi="Arial" w:cs="Arial"/>
          <w:sz w:val="22"/>
          <w:szCs w:val="22"/>
        </w:rPr>
      </w:pPr>
      <w:r>
        <w:rPr>
          <w:rFonts w:ascii="Arial" w:hAnsi="Arial" w:cs="Arial"/>
          <w:sz w:val="22"/>
          <w:szCs w:val="22"/>
        </w:rPr>
        <w:br w:type="page"/>
      </w:r>
    </w:p>
    <w:p w14:paraId="2F7F744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04A5E4B" w14:textId="77777777" w:rsidTr="00C8667A">
        <w:trPr>
          <w:trHeight w:val="414"/>
        </w:trPr>
        <w:tc>
          <w:tcPr>
            <w:tcW w:w="10670" w:type="dxa"/>
            <w:shd w:val="clear" w:color="auto" w:fill="D9D9D9"/>
          </w:tcPr>
          <w:p w14:paraId="479C3FD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1043C1" w14:textId="77777777" w:rsidR="00D22D9C" w:rsidRPr="00A406E5" w:rsidRDefault="00D22D9C" w:rsidP="00D22D9C">
      <w:pPr>
        <w:jc w:val="both"/>
        <w:rPr>
          <w:rFonts w:ascii="Arial" w:hAnsi="Arial" w:cs="Arial"/>
          <w:sz w:val="22"/>
          <w:szCs w:val="22"/>
        </w:rPr>
      </w:pPr>
    </w:p>
    <w:p w14:paraId="1B041B28"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792916C" w14:textId="77777777" w:rsidR="004D5E9B" w:rsidRDefault="004D5E9B" w:rsidP="00D22D9C">
      <w:pPr>
        <w:jc w:val="both"/>
        <w:rPr>
          <w:rFonts w:ascii="Arial" w:hAnsi="Arial" w:cs="Arial"/>
          <w:b/>
          <w:sz w:val="22"/>
          <w:szCs w:val="22"/>
        </w:rPr>
      </w:pPr>
    </w:p>
    <w:p w14:paraId="1CE17F1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1D4E781"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FC1ED0C" w14:textId="77777777" w:rsidR="00C01A3F" w:rsidRPr="00A406E5" w:rsidRDefault="00C01A3F" w:rsidP="00D22D9C">
      <w:pPr>
        <w:jc w:val="both"/>
        <w:rPr>
          <w:rFonts w:ascii="Arial" w:hAnsi="Arial" w:cs="Arial"/>
          <w:sz w:val="22"/>
          <w:szCs w:val="22"/>
        </w:rPr>
      </w:pPr>
    </w:p>
    <w:p w14:paraId="3DAFAD2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92185F" w14:textId="77777777" w:rsidR="00C01A3F" w:rsidRPr="00A406E5" w:rsidRDefault="00C01A3F" w:rsidP="00D22D9C">
      <w:pPr>
        <w:jc w:val="both"/>
        <w:rPr>
          <w:rFonts w:ascii="Arial" w:hAnsi="Arial" w:cs="Arial"/>
          <w:sz w:val="22"/>
          <w:szCs w:val="22"/>
        </w:rPr>
      </w:pPr>
    </w:p>
    <w:p w14:paraId="5ABDA344" w14:textId="77777777" w:rsidR="00D22D9C" w:rsidRPr="00A406E5" w:rsidRDefault="00D22D9C" w:rsidP="00D22D9C">
      <w:pPr>
        <w:jc w:val="both"/>
        <w:rPr>
          <w:rFonts w:ascii="Arial" w:hAnsi="Arial" w:cs="Arial"/>
          <w:sz w:val="22"/>
          <w:szCs w:val="22"/>
        </w:rPr>
      </w:pPr>
    </w:p>
    <w:p w14:paraId="382D4EB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D322C6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8DE6EC4" w14:textId="77777777" w:rsidR="00C01A3F" w:rsidRPr="00A406E5" w:rsidRDefault="00C01A3F" w:rsidP="00C01A3F">
      <w:pPr>
        <w:jc w:val="both"/>
        <w:rPr>
          <w:rFonts w:ascii="Arial" w:hAnsi="Arial" w:cs="Arial"/>
          <w:b/>
          <w:i/>
          <w:sz w:val="22"/>
          <w:szCs w:val="22"/>
        </w:rPr>
      </w:pPr>
    </w:p>
    <w:p w14:paraId="184C3F0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019CF1F" w14:textId="77777777" w:rsidR="00D22D9C" w:rsidRPr="00A406E5" w:rsidRDefault="00D22D9C" w:rsidP="00D22D9C">
      <w:pPr>
        <w:jc w:val="both"/>
        <w:rPr>
          <w:rFonts w:ascii="Arial" w:hAnsi="Arial" w:cs="Arial"/>
          <w:sz w:val="22"/>
          <w:szCs w:val="22"/>
        </w:rPr>
      </w:pPr>
    </w:p>
    <w:p w14:paraId="392BB639" w14:textId="77777777" w:rsidR="00D22D9C" w:rsidRPr="00A406E5" w:rsidRDefault="00D22D9C" w:rsidP="00D22D9C">
      <w:pPr>
        <w:jc w:val="both"/>
        <w:rPr>
          <w:rFonts w:ascii="Arial" w:hAnsi="Arial" w:cs="Arial"/>
          <w:b/>
          <w:sz w:val="22"/>
          <w:szCs w:val="22"/>
        </w:rPr>
      </w:pPr>
    </w:p>
    <w:p w14:paraId="5CFA7A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027554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FFF4142" w14:textId="77777777" w:rsidR="00D22D9C" w:rsidRPr="00A406E5" w:rsidRDefault="00D22D9C" w:rsidP="00D22D9C">
      <w:pPr>
        <w:jc w:val="both"/>
        <w:rPr>
          <w:rFonts w:ascii="Arial" w:hAnsi="Arial" w:cs="Arial"/>
          <w:sz w:val="22"/>
          <w:szCs w:val="22"/>
        </w:rPr>
      </w:pPr>
    </w:p>
    <w:p w14:paraId="0E77713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3F4EEF" w14:textId="77777777" w:rsidR="00C01A3F" w:rsidRPr="00A406E5" w:rsidRDefault="00C01A3F" w:rsidP="00D22D9C">
      <w:pPr>
        <w:jc w:val="both"/>
        <w:rPr>
          <w:rFonts w:ascii="Arial" w:hAnsi="Arial" w:cs="Arial"/>
          <w:sz w:val="22"/>
          <w:szCs w:val="22"/>
        </w:rPr>
      </w:pPr>
    </w:p>
    <w:p w14:paraId="72C3D547" w14:textId="77777777" w:rsidR="00D22D9C" w:rsidRPr="00A406E5" w:rsidRDefault="00D22D9C" w:rsidP="00D22D9C">
      <w:pPr>
        <w:jc w:val="both"/>
        <w:rPr>
          <w:rFonts w:ascii="Arial" w:hAnsi="Arial" w:cs="Arial"/>
          <w:b/>
          <w:sz w:val="22"/>
          <w:szCs w:val="22"/>
        </w:rPr>
      </w:pPr>
    </w:p>
    <w:p w14:paraId="5DD9F64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CB15B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w:t>
      </w:r>
      <w:r w:rsidR="00C073F1">
        <w:rPr>
          <w:rFonts w:ascii="Arial" w:hAnsi="Arial" w:cs="Arial"/>
          <w:sz w:val="22"/>
          <w:szCs w:val="22"/>
        </w:rPr>
        <w:lastRenderedPageBreak/>
        <w:t xml:space="preserve">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30D8964" w14:textId="77777777" w:rsidR="00D22D9C" w:rsidRPr="00A406E5" w:rsidRDefault="00D22D9C" w:rsidP="00D22D9C">
      <w:pPr>
        <w:jc w:val="both"/>
        <w:rPr>
          <w:rFonts w:ascii="Arial" w:hAnsi="Arial" w:cs="Arial"/>
          <w:sz w:val="22"/>
          <w:szCs w:val="22"/>
        </w:rPr>
      </w:pPr>
    </w:p>
    <w:p w14:paraId="795C8EB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EDC67C2" w14:textId="77777777" w:rsidR="00C01A3F" w:rsidRPr="00A406E5" w:rsidRDefault="00C01A3F" w:rsidP="00D22D9C">
      <w:pPr>
        <w:jc w:val="both"/>
        <w:rPr>
          <w:rFonts w:ascii="Arial" w:hAnsi="Arial" w:cs="Arial"/>
          <w:sz w:val="22"/>
          <w:szCs w:val="22"/>
        </w:rPr>
      </w:pPr>
    </w:p>
    <w:p w14:paraId="188576CA" w14:textId="77777777" w:rsidR="008566E5" w:rsidRPr="00A406E5" w:rsidRDefault="008566E5" w:rsidP="00D22D9C">
      <w:pPr>
        <w:jc w:val="both"/>
        <w:rPr>
          <w:rFonts w:ascii="Arial" w:hAnsi="Arial" w:cs="Arial"/>
          <w:sz w:val="22"/>
          <w:szCs w:val="22"/>
        </w:rPr>
      </w:pPr>
    </w:p>
    <w:p w14:paraId="532AD9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DF4826C"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83C373D" w14:textId="77777777" w:rsidR="00995D51" w:rsidRDefault="00995D51" w:rsidP="00D22D9C">
      <w:pPr>
        <w:jc w:val="both"/>
        <w:rPr>
          <w:rFonts w:ascii="Arial" w:hAnsi="Arial" w:cs="Arial"/>
          <w:sz w:val="22"/>
          <w:szCs w:val="22"/>
        </w:rPr>
      </w:pPr>
    </w:p>
    <w:p w14:paraId="591FD602" w14:textId="77777777" w:rsidR="00D22D9C" w:rsidRPr="00A406E5" w:rsidRDefault="00D22D9C" w:rsidP="00D22D9C">
      <w:pPr>
        <w:jc w:val="both"/>
        <w:rPr>
          <w:rFonts w:ascii="Arial" w:hAnsi="Arial" w:cs="Arial"/>
          <w:sz w:val="22"/>
          <w:szCs w:val="22"/>
        </w:rPr>
      </w:pPr>
    </w:p>
    <w:p w14:paraId="3561E31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50E2F0" w14:textId="77777777" w:rsidR="00C01A3F" w:rsidRPr="00A406E5" w:rsidRDefault="00C01A3F" w:rsidP="00D22D9C">
      <w:pPr>
        <w:jc w:val="both"/>
        <w:rPr>
          <w:rFonts w:ascii="Arial" w:hAnsi="Arial" w:cs="Arial"/>
          <w:sz w:val="22"/>
          <w:szCs w:val="22"/>
        </w:rPr>
      </w:pPr>
    </w:p>
    <w:p w14:paraId="451EC9E9" w14:textId="77777777" w:rsidR="00FB3B4E" w:rsidRPr="00A406E5" w:rsidRDefault="00FB3B4E" w:rsidP="00D22D9C">
      <w:pPr>
        <w:jc w:val="both"/>
        <w:rPr>
          <w:rFonts w:ascii="Arial" w:hAnsi="Arial" w:cs="Arial"/>
          <w:sz w:val="22"/>
          <w:szCs w:val="22"/>
        </w:rPr>
      </w:pPr>
    </w:p>
    <w:p w14:paraId="4934B660" w14:textId="77777777" w:rsidR="00D22D9C" w:rsidRPr="00A406E5" w:rsidRDefault="00D22D9C" w:rsidP="00D22D9C">
      <w:pPr>
        <w:jc w:val="both"/>
        <w:rPr>
          <w:rFonts w:ascii="Arial" w:hAnsi="Arial" w:cs="Arial"/>
          <w:sz w:val="22"/>
          <w:szCs w:val="22"/>
        </w:rPr>
      </w:pPr>
    </w:p>
    <w:p w14:paraId="06456CB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067D11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4C729D7" w14:textId="77777777" w:rsidTr="00152E9D">
        <w:trPr>
          <w:jc w:val="center"/>
        </w:trPr>
        <w:tc>
          <w:tcPr>
            <w:tcW w:w="10670" w:type="dxa"/>
            <w:shd w:val="clear" w:color="auto" w:fill="BFBFBF"/>
          </w:tcPr>
          <w:p w14:paraId="19CE275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79CE7A9" w14:textId="77777777" w:rsidR="00152E9D" w:rsidRPr="00A406E5" w:rsidRDefault="00152E9D" w:rsidP="00152E9D">
      <w:pPr>
        <w:rPr>
          <w:rFonts w:ascii="Arial" w:hAnsi="Arial" w:cs="Arial"/>
        </w:rPr>
      </w:pPr>
    </w:p>
    <w:p w14:paraId="19700DF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AD4B92F"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4DD134F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2C5F7A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DE9A8F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804FA2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FCA6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48D10B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977E6E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BA484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8730B9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09013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45C3DF" w14:textId="77777777" w:rsidR="00152E9D" w:rsidRPr="00A406E5" w:rsidRDefault="00152E9D" w:rsidP="00152E9D">
            <w:pPr>
              <w:jc w:val="center"/>
              <w:rPr>
                <w:rFonts w:ascii="Arial" w:hAnsi="Arial" w:cs="Arial"/>
                <w:sz w:val="32"/>
              </w:rPr>
            </w:pPr>
          </w:p>
        </w:tc>
      </w:tr>
      <w:tr w:rsidR="00152E9D" w:rsidRPr="00A406E5" w14:paraId="79F209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E1074E" w14:textId="77777777" w:rsidR="00152E9D" w:rsidRPr="00A406E5" w:rsidRDefault="00152E9D" w:rsidP="00152E9D">
            <w:pPr>
              <w:spacing w:after="120"/>
              <w:rPr>
                <w:rFonts w:ascii="Arial" w:hAnsi="Arial" w:cs="Arial"/>
                <w:sz w:val="14"/>
                <w:szCs w:val="14"/>
              </w:rPr>
            </w:pPr>
          </w:p>
          <w:p w14:paraId="2EE20358" w14:textId="77777777" w:rsidR="00152E9D" w:rsidRPr="00A406E5" w:rsidRDefault="00152E9D" w:rsidP="00152E9D">
            <w:pPr>
              <w:spacing w:after="120"/>
              <w:rPr>
                <w:rFonts w:ascii="Arial" w:hAnsi="Arial" w:cs="Arial"/>
                <w:sz w:val="14"/>
                <w:szCs w:val="14"/>
              </w:rPr>
            </w:pPr>
          </w:p>
          <w:p w14:paraId="2FA70FCD" w14:textId="77777777" w:rsidR="00152E9D" w:rsidRPr="00A406E5" w:rsidRDefault="00152E9D" w:rsidP="00152E9D">
            <w:pPr>
              <w:spacing w:after="120"/>
              <w:rPr>
                <w:rFonts w:ascii="Arial" w:hAnsi="Arial" w:cs="Arial"/>
                <w:sz w:val="14"/>
                <w:szCs w:val="14"/>
              </w:rPr>
            </w:pPr>
          </w:p>
          <w:p w14:paraId="3715F43B" w14:textId="77777777" w:rsidR="00152E9D" w:rsidRPr="00A406E5" w:rsidRDefault="00152E9D" w:rsidP="00152E9D">
            <w:pPr>
              <w:spacing w:after="120"/>
              <w:rPr>
                <w:rFonts w:ascii="Arial" w:hAnsi="Arial" w:cs="Arial"/>
                <w:sz w:val="14"/>
                <w:szCs w:val="14"/>
              </w:rPr>
            </w:pPr>
          </w:p>
          <w:p w14:paraId="60473D38" w14:textId="77777777" w:rsidR="00152E9D" w:rsidRPr="00A406E5" w:rsidRDefault="00152E9D" w:rsidP="00152E9D">
            <w:pPr>
              <w:spacing w:after="120"/>
              <w:rPr>
                <w:rFonts w:ascii="Arial" w:hAnsi="Arial" w:cs="Arial"/>
                <w:sz w:val="14"/>
                <w:szCs w:val="14"/>
              </w:rPr>
            </w:pPr>
          </w:p>
          <w:p w14:paraId="2804799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BA67E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03204E1" w14:textId="77777777" w:rsidR="00152E9D" w:rsidRPr="00A406E5" w:rsidRDefault="00152E9D" w:rsidP="00152E9D">
            <w:pPr>
              <w:jc w:val="center"/>
              <w:rPr>
                <w:rFonts w:ascii="Arial" w:hAnsi="Arial" w:cs="Arial"/>
                <w:sz w:val="32"/>
              </w:rPr>
            </w:pPr>
          </w:p>
        </w:tc>
      </w:tr>
      <w:tr w:rsidR="00152E9D" w:rsidRPr="00A406E5" w14:paraId="2BFABA3D" w14:textId="77777777" w:rsidTr="00A85BFE">
        <w:trPr>
          <w:trHeight w:val="451"/>
        </w:trPr>
        <w:tc>
          <w:tcPr>
            <w:tcW w:w="4169" w:type="pct"/>
            <w:vMerge/>
            <w:tcBorders>
              <w:left w:val="single" w:sz="4" w:space="0" w:color="auto"/>
              <w:bottom w:val="single" w:sz="4" w:space="0" w:color="auto"/>
              <w:right w:val="single" w:sz="4" w:space="0" w:color="auto"/>
            </w:tcBorders>
          </w:tcPr>
          <w:p w14:paraId="555F69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6C4A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75D1B3" w14:textId="77777777" w:rsidR="00152E9D" w:rsidRPr="00A406E5" w:rsidRDefault="00152E9D" w:rsidP="00152E9D">
            <w:pPr>
              <w:jc w:val="center"/>
              <w:rPr>
                <w:rFonts w:ascii="Arial" w:hAnsi="Arial" w:cs="Arial"/>
                <w:sz w:val="32"/>
              </w:rPr>
            </w:pPr>
          </w:p>
        </w:tc>
      </w:tr>
      <w:tr w:rsidR="00152E9D" w:rsidRPr="00A406E5" w14:paraId="43712E7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C7738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AA7D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4F6E6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94BFE8D" w14:textId="77777777" w:rsidR="00152E9D" w:rsidRPr="00A406E5" w:rsidRDefault="00152E9D" w:rsidP="00152E9D">
            <w:pPr>
              <w:jc w:val="center"/>
              <w:rPr>
                <w:rFonts w:ascii="Arial" w:hAnsi="Arial" w:cs="Arial"/>
                <w:sz w:val="32"/>
              </w:rPr>
            </w:pPr>
          </w:p>
        </w:tc>
      </w:tr>
      <w:tr w:rsidR="00152E9D" w:rsidRPr="00A406E5" w14:paraId="4C6723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10F48E" w14:textId="77777777" w:rsidR="00152E9D" w:rsidRPr="00A406E5" w:rsidRDefault="00152E9D" w:rsidP="00152E9D">
            <w:pPr>
              <w:spacing w:after="120"/>
              <w:rPr>
                <w:rFonts w:ascii="Arial" w:hAnsi="Arial" w:cs="Arial"/>
                <w:sz w:val="14"/>
                <w:szCs w:val="14"/>
              </w:rPr>
            </w:pPr>
          </w:p>
          <w:p w14:paraId="6D82DD8D" w14:textId="77777777" w:rsidR="00152E9D" w:rsidRPr="00A406E5" w:rsidRDefault="00152E9D" w:rsidP="00152E9D">
            <w:pPr>
              <w:spacing w:after="120"/>
              <w:rPr>
                <w:rFonts w:ascii="Arial" w:hAnsi="Arial" w:cs="Arial"/>
                <w:sz w:val="14"/>
                <w:szCs w:val="14"/>
              </w:rPr>
            </w:pPr>
          </w:p>
          <w:p w14:paraId="507A4EA0" w14:textId="77777777" w:rsidR="00152E9D" w:rsidRPr="00A406E5" w:rsidRDefault="00152E9D" w:rsidP="00152E9D">
            <w:pPr>
              <w:spacing w:after="120"/>
              <w:rPr>
                <w:rFonts w:ascii="Arial" w:hAnsi="Arial" w:cs="Arial"/>
                <w:sz w:val="14"/>
                <w:szCs w:val="14"/>
              </w:rPr>
            </w:pPr>
          </w:p>
          <w:p w14:paraId="7F27393F" w14:textId="77777777" w:rsidR="00152E9D" w:rsidRPr="00A406E5" w:rsidRDefault="00152E9D" w:rsidP="00152E9D">
            <w:pPr>
              <w:spacing w:after="120"/>
              <w:rPr>
                <w:rFonts w:ascii="Arial" w:hAnsi="Arial" w:cs="Arial"/>
                <w:sz w:val="14"/>
                <w:szCs w:val="14"/>
              </w:rPr>
            </w:pPr>
          </w:p>
          <w:p w14:paraId="1ECC2006" w14:textId="77777777" w:rsidR="00152E9D" w:rsidRPr="00A406E5" w:rsidRDefault="00152E9D" w:rsidP="00152E9D">
            <w:pPr>
              <w:spacing w:after="120"/>
              <w:rPr>
                <w:rFonts w:ascii="Arial" w:hAnsi="Arial" w:cs="Arial"/>
                <w:sz w:val="14"/>
                <w:szCs w:val="14"/>
              </w:rPr>
            </w:pPr>
          </w:p>
          <w:p w14:paraId="17F53C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24AE8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8486568" w14:textId="77777777" w:rsidR="00152E9D" w:rsidRPr="00A406E5" w:rsidRDefault="00152E9D" w:rsidP="00152E9D">
            <w:pPr>
              <w:jc w:val="center"/>
              <w:rPr>
                <w:rFonts w:ascii="Arial" w:hAnsi="Arial" w:cs="Arial"/>
                <w:sz w:val="32"/>
              </w:rPr>
            </w:pPr>
          </w:p>
        </w:tc>
      </w:tr>
      <w:tr w:rsidR="00152E9D" w:rsidRPr="00A406E5" w14:paraId="744BC51C" w14:textId="77777777" w:rsidTr="00A85BFE">
        <w:trPr>
          <w:trHeight w:val="451"/>
        </w:trPr>
        <w:tc>
          <w:tcPr>
            <w:tcW w:w="4169" w:type="pct"/>
            <w:vMerge/>
            <w:tcBorders>
              <w:left w:val="single" w:sz="4" w:space="0" w:color="auto"/>
              <w:bottom w:val="single" w:sz="4" w:space="0" w:color="auto"/>
              <w:right w:val="single" w:sz="4" w:space="0" w:color="auto"/>
            </w:tcBorders>
          </w:tcPr>
          <w:p w14:paraId="2BDC9F9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E429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242FD4" w14:textId="77777777" w:rsidR="00152E9D" w:rsidRPr="00A406E5" w:rsidRDefault="00152E9D" w:rsidP="00152E9D">
            <w:pPr>
              <w:jc w:val="center"/>
              <w:rPr>
                <w:rFonts w:ascii="Arial" w:hAnsi="Arial" w:cs="Arial"/>
                <w:sz w:val="32"/>
              </w:rPr>
            </w:pPr>
          </w:p>
        </w:tc>
      </w:tr>
      <w:tr w:rsidR="00152E9D" w:rsidRPr="00A406E5" w14:paraId="4DDBEB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D5AE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5A72E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BB30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4E3F36" w14:textId="77777777" w:rsidR="00152E9D" w:rsidRPr="00A406E5" w:rsidRDefault="00152E9D" w:rsidP="00152E9D">
            <w:pPr>
              <w:jc w:val="center"/>
              <w:rPr>
                <w:rFonts w:ascii="Arial" w:hAnsi="Arial" w:cs="Arial"/>
                <w:sz w:val="32"/>
              </w:rPr>
            </w:pPr>
          </w:p>
        </w:tc>
      </w:tr>
      <w:tr w:rsidR="00152E9D" w:rsidRPr="00A406E5" w14:paraId="19709A8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F615B3" w14:textId="77777777" w:rsidR="00152E9D" w:rsidRPr="00A406E5" w:rsidRDefault="00152E9D" w:rsidP="00152E9D">
            <w:pPr>
              <w:spacing w:after="120"/>
              <w:rPr>
                <w:rFonts w:ascii="Arial" w:hAnsi="Arial" w:cs="Arial"/>
                <w:sz w:val="14"/>
                <w:szCs w:val="14"/>
              </w:rPr>
            </w:pPr>
          </w:p>
          <w:p w14:paraId="63AB3583" w14:textId="77777777" w:rsidR="00152E9D" w:rsidRPr="00A406E5" w:rsidRDefault="00152E9D" w:rsidP="00152E9D">
            <w:pPr>
              <w:spacing w:after="120"/>
              <w:rPr>
                <w:rFonts w:ascii="Arial" w:hAnsi="Arial" w:cs="Arial"/>
                <w:sz w:val="14"/>
                <w:szCs w:val="14"/>
              </w:rPr>
            </w:pPr>
          </w:p>
          <w:p w14:paraId="3A30D95A" w14:textId="77777777" w:rsidR="00152E9D" w:rsidRPr="00A406E5" w:rsidRDefault="00152E9D" w:rsidP="00152E9D">
            <w:pPr>
              <w:spacing w:after="120"/>
              <w:rPr>
                <w:rFonts w:ascii="Arial" w:hAnsi="Arial" w:cs="Arial"/>
                <w:sz w:val="14"/>
                <w:szCs w:val="14"/>
              </w:rPr>
            </w:pPr>
          </w:p>
          <w:p w14:paraId="7F0F27B6" w14:textId="77777777" w:rsidR="00152E9D" w:rsidRPr="00A406E5" w:rsidRDefault="00152E9D" w:rsidP="00152E9D">
            <w:pPr>
              <w:spacing w:after="120"/>
              <w:rPr>
                <w:rFonts w:ascii="Arial" w:hAnsi="Arial" w:cs="Arial"/>
                <w:sz w:val="14"/>
                <w:szCs w:val="14"/>
              </w:rPr>
            </w:pPr>
          </w:p>
          <w:p w14:paraId="03735F0B" w14:textId="77777777" w:rsidR="00152E9D" w:rsidRPr="00A406E5" w:rsidRDefault="00152E9D" w:rsidP="00152E9D">
            <w:pPr>
              <w:spacing w:after="120"/>
              <w:rPr>
                <w:rFonts w:ascii="Arial" w:hAnsi="Arial" w:cs="Arial"/>
                <w:sz w:val="14"/>
                <w:szCs w:val="14"/>
              </w:rPr>
            </w:pPr>
          </w:p>
          <w:p w14:paraId="7C11C81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3602C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167AC5" w14:textId="77777777" w:rsidR="00152E9D" w:rsidRPr="00A406E5" w:rsidRDefault="00152E9D" w:rsidP="00152E9D">
            <w:pPr>
              <w:jc w:val="center"/>
              <w:rPr>
                <w:rFonts w:ascii="Arial" w:hAnsi="Arial" w:cs="Arial"/>
                <w:sz w:val="32"/>
              </w:rPr>
            </w:pPr>
          </w:p>
        </w:tc>
      </w:tr>
      <w:tr w:rsidR="00152E9D" w:rsidRPr="00A406E5" w14:paraId="7815650F" w14:textId="77777777" w:rsidTr="00A85BFE">
        <w:trPr>
          <w:trHeight w:val="451"/>
        </w:trPr>
        <w:tc>
          <w:tcPr>
            <w:tcW w:w="4169" w:type="pct"/>
            <w:vMerge/>
            <w:tcBorders>
              <w:left w:val="single" w:sz="4" w:space="0" w:color="auto"/>
              <w:bottom w:val="single" w:sz="4" w:space="0" w:color="auto"/>
              <w:right w:val="single" w:sz="4" w:space="0" w:color="auto"/>
            </w:tcBorders>
          </w:tcPr>
          <w:p w14:paraId="0FE5FB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FD76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C664CB" w14:textId="77777777" w:rsidR="00152E9D" w:rsidRPr="00A406E5" w:rsidRDefault="00152E9D" w:rsidP="00152E9D">
            <w:pPr>
              <w:jc w:val="center"/>
              <w:rPr>
                <w:rFonts w:ascii="Arial" w:hAnsi="Arial" w:cs="Arial"/>
                <w:sz w:val="32"/>
              </w:rPr>
            </w:pPr>
          </w:p>
        </w:tc>
      </w:tr>
      <w:tr w:rsidR="00152E9D" w:rsidRPr="00A406E5" w14:paraId="236067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D2DBD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47EC5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543AD4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5AB862" w14:textId="77777777" w:rsidR="00152E9D" w:rsidRPr="00A406E5" w:rsidRDefault="00152E9D" w:rsidP="00152E9D">
            <w:pPr>
              <w:jc w:val="center"/>
              <w:rPr>
                <w:rFonts w:ascii="Arial" w:hAnsi="Arial" w:cs="Arial"/>
                <w:sz w:val="32"/>
              </w:rPr>
            </w:pPr>
          </w:p>
        </w:tc>
      </w:tr>
      <w:tr w:rsidR="00152E9D" w:rsidRPr="00A406E5" w14:paraId="003B8E3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47592FD" w14:textId="77777777" w:rsidR="00152E9D" w:rsidRPr="00A406E5" w:rsidRDefault="00152E9D" w:rsidP="00152E9D">
            <w:pPr>
              <w:spacing w:after="120"/>
              <w:rPr>
                <w:rFonts w:ascii="Arial" w:hAnsi="Arial" w:cs="Arial"/>
                <w:sz w:val="14"/>
                <w:szCs w:val="14"/>
              </w:rPr>
            </w:pPr>
          </w:p>
          <w:p w14:paraId="6D94D085" w14:textId="77777777" w:rsidR="00152E9D" w:rsidRPr="00A406E5" w:rsidRDefault="00152E9D" w:rsidP="00152E9D">
            <w:pPr>
              <w:spacing w:after="120"/>
              <w:rPr>
                <w:rFonts w:ascii="Arial" w:hAnsi="Arial" w:cs="Arial"/>
                <w:sz w:val="14"/>
                <w:szCs w:val="14"/>
              </w:rPr>
            </w:pPr>
          </w:p>
          <w:p w14:paraId="01106BA4" w14:textId="77777777" w:rsidR="00152E9D" w:rsidRPr="00A406E5" w:rsidRDefault="00152E9D" w:rsidP="00152E9D">
            <w:pPr>
              <w:spacing w:after="120"/>
              <w:rPr>
                <w:rFonts w:ascii="Arial" w:hAnsi="Arial" w:cs="Arial"/>
                <w:sz w:val="14"/>
                <w:szCs w:val="14"/>
              </w:rPr>
            </w:pPr>
          </w:p>
          <w:p w14:paraId="6DFE26A7" w14:textId="77777777" w:rsidR="00152E9D" w:rsidRPr="00A406E5" w:rsidRDefault="00152E9D" w:rsidP="00152E9D">
            <w:pPr>
              <w:spacing w:after="120"/>
              <w:rPr>
                <w:rFonts w:ascii="Arial" w:hAnsi="Arial" w:cs="Arial"/>
                <w:sz w:val="14"/>
                <w:szCs w:val="14"/>
              </w:rPr>
            </w:pPr>
          </w:p>
          <w:p w14:paraId="4A1DB7B9" w14:textId="77777777" w:rsidR="00152E9D" w:rsidRPr="00A406E5" w:rsidRDefault="00152E9D" w:rsidP="00152E9D">
            <w:pPr>
              <w:spacing w:after="120"/>
              <w:rPr>
                <w:rFonts w:ascii="Arial" w:hAnsi="Arial" w:cs="Arial"/>
                <w:sz w:val="14"/>
                <w:szCs w:val="14"/>
              </w:rPr>
            </w:pPr>
          </w:p>
          <w:p w14:paraId="711E1E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B8617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437064" w14:textId="77777777" w:rsidR="00152E9D" w:rsidRPr="00A406E5" w:rsidRDefault="00152E9D" w:rsidP="00152E9D">
            <w:pPr>
              <w:jc w:val="center"/>
              <w:rPr>
                <w:rFonts w:ascii="Arial" w:hAnsi="Arial" w:cs="Arial"/>
                <w:sz w:val="32"/>
              </w:rPr>
            </w:pPr>
          </w:p>
        </w:tc>
      </w:tr>
      <w:tr w:rsidR="00152E9D" w:rsidRPr="00A406E5" w14:paraId="6E29B484" w14:textId="77777777" w:rsidTr="00A85BFE">
        <w:trPr>
          <w:trHeight w:val="450"/>
        </w:trPr>
        <w:tc>
          <w:tcPr>
            <w:tcW w:w="4169" w:type="pct"/>
            <w:vMerge/>
            <w:tcBorders>
              <w:left w:val="single" w:sz="4" w:space="0" w:color="auto"/>
              <w:bottom w:val="single" w:sz="4" w:space="0" w:color="auto"/>
              <w:right w:val="single" w:sz="4" w:space="0" w:color="auto"/>
            </w:tcBorders>
          </w:tcPr>
          <w:p w14:paraId="07CA83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21E5E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7F0683" w14:textId="77777777" w:rsidR="00152E9D" w:rsidRPr="00A406E5" w:rsidRDefault="00152E9D" w:rsidP="00152E9D">
            <w:pPr>
              <w:jc w:val="center"/>
              <w:rPr>
                <w:rFonts w:ascii="Arial" w:hAnsi="Arial" w:cs="Arial"/>
                <w:sz w:val="32"/>
              </w:rPr>
            </w:pPr>
          </w:p>
        </w:tc>
      </w:tr>
      <w:tr w:rsidR="00152E9D" w:rsidRPr="00A406E5" w14:paraId="6AD5E66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FF1F7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6668023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29988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CC39E5" w14:textId="77777777" w:rsidR="00152E9D" w:rsidRPr="00A406E5" w:rsidRDefault="00152E9D" w:rsidP="00152E9D">
            <w:pPr>
              <w:jc w:val="center"/>
              <w:rPr>
                <w:rFonts w:ascii="Arial" w:hAnsi="Arial" w:cs="Arial"/>
                <w:sz w:val="32"/>
              </w:rPr>
            </w:pPr>
          </w:p>
        </w:tc>
      </w:tr>
      <w:tr w:rsidR="00152E9D" w:rsidRPr="00A406E5" w14:paraId="1E38B36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AF4B996" w14:textId="77777777" w:rsidR="00152E9D" w:rsidRPr="00A406E5" w:rsidRDefault="00152E9D" w:rsidP="00152E9D">
            <w:pPr>
              <w:spacing w:after="120"/>
              <w:rPr>
                <w:rFonts w:ascii="Arial" w:hAnsi="Arial" w:cs="Arial"/>
                <w:sz w:val="14"/>
                <w:szCs w:val="14"/>
              </w:rPr>
            </w:pPr>
          </w:p>
          <w:p w14:paraId="098083F1" w14:textId="77777777" w:rsidR="00152E9D" w:rsidRPr="00A406E5" w:rsidRDefault="00152E9D" w:rsidP="00152E9D">
            <w:pPr>
              <w:spacing w:after="120"/>
              <w:rPr>
                <w:rFonts w:ascii="Arial" w:hAnsi="Arial" w:cs="Arial"/>
                <w:sz w:val="14"/>
                <w:szCs w:val="14"/>
              </w:rPr>
            </w:pPr>
          </w:p>
          <w:p w14:paraId="22525CDD" w14:textId="77777777" w:rsidR="00152E9D" w:rsidRPr="00A406E5" w:rsidRDefault="00152E9D" w:rsidP="00152E9D">
            <w:pPr>
              <w:spacing w:after="120"/>
              <w:rPr>
                <w:rFonts w:ascii="Arial" w:hAnsi="Arial" w:cs="Arial"/>
                <w:sz w:val="14"/>
                <w:szCs w:val="14"/>
              </w:rPr>
            </w:pPr>
          </w:p>
          <w:p w14:paraId="4CC159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2C3A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9690D87" w14:textId="77777777" w:rsidR="00152E9D" w:rsidRPr="00A406E5" w:rsidRDefault="00152E9D" w:rsidP="00152E9D">
            <w:pPr>
              <w:jc w:val="center"/>
              <w:rPr>
                <w:rFonts w:ascii="Arial" w:hAnsi="Arial" w:cs="Arial"/>
                <w:sz w:val="32"/>
              </w:rPr>
            </w:pPr>
          </w:p>
        </w:tc>
      </w:tr>
      <w:tr w:rsidR="00152E9D" w:rsidRPr="00A406E5" w14:paraId="61016769" w14:textId="77777777" w:rsidTr="00A85BFE">
        <w:trPr>
          <w:trHeight w:val="450"/>
        </w:trPr>
        <w:tc>
          <w:tcPr>
            <w:tcW w:w="4169" w:type="pct"/>
            <w:vMerge/>
            <w:tcBorders>
              <w:left w:val="single" w:sz="4" w:space="0" w:color="auto"/>
              <w:bottom w:val="single" w:sz="4" w:space="0" w:color="auto"/>
              <w:right w:val="single" w:sz="4" w:space="0" w:color="auto"/>
            </w:tcBorders>
          </w:tcPr>
          <w:p w14:paraId="0048766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F409E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2D3971" w14:textId="77777777" w:rsidR="00152E9D" w:rsidRPr="00A406E5" w:rsidRDefault="00152E9D" w:rsidP="00152E9D">
            <w:pPr>
              <w:jc w:val="center"/>
              <w:rPr>
                <w:rFonts w:ascii="Arial" w:hAnsi="Arial" w:cs="Arial"/>
                <w:sz w:val="32"/>
              </w:rPr>
            </w:pPr>
          </w:p>
        </w:tc>
      </w:tr>
    </w:tbl>
    <w:p w14:paraId="0DE90C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528939" w14:textId="77777777" w:rsidTr="00152E9D">
        <w:trPr>
          <w:cantSplit/>
        </w:trPr>
        <w:tc>
          <w:tcPr>
            <w:tcW w:w="6062" w:type="dxa"/>
            <w:vMerge w:val="restart"/>
            <w:shd w:val="pct15" w:color="auto" w:fill="auto"/>
            <w:vAlign w:val="center"/>
          </w:tcPr>
          <w:p w14:paraId="4089A1B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0CD43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366F2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4594E6B" w14:textId="77777777" w:rsidTr="00152E9D">
        <w:trPr>
          <w:cantSplit/>
        </w:trPr>
        <w:tc>
          <w:tcPr>
            <w:tcW w:w="6062" w:type="dxa"/>
            <w:vMerge/>
            <w:vAlign w:val="bottom"/>
          </w:tcPr>
          <w:p w14:paraId="3667450C" w14:textId="77777777" w:rsidR="00152E9D" w:rsidRPr="00A406E5" w:rsidRDefault="00152E9D" w:rsidP="00152E9D">
            <w:pPr>
              <w:rPr>
                <w:rFonts w:ascii="Arial" w:hAnsi="Arial" w:cs="Arial"/>
              </w:rPr>
            </w:pPr>
          </w:p>
        </w:tc>
        <w:tc>
          <w:tcPr>
            <w:tcW w:w="2903" w:type="dxa"/>
            <w:vAlign w:val="bottom"/>
          </w:tcPr>
          <w:p w14:paraId="32D0A21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8E655AC" w14:textId="77777777" w:rsidR="00152E9D" w:rsidRPr="00A406E5" w:rsidRDefault="00152E9D" w:rsidP="00152E9D">
            <w:pPr>
              <w:jc w:val="center"/>
              <w:rPr>
                <w:rFonts w:ascii="Arial" w:hAnsi="Arial" w:cs="Arial"/>
                <w:sz w:val="12"/>
                <w:szCs w:val="12"/>
              </w:rPr>
            </w:pPr>
          </w:p>
        </w:tc>
        <w:tc>
          <w:tcPr>
            <w:tcW w:w="1060" w:type="dxa"/>
            <w:vMerge/>
            <w:vAlign w:val="bottom"/>
          </w:tcPr>
          <w:p w14:paraId="077165C1" w14:textId="77777777" w:rsidR="00152E9D" w:rsidRPr="00A406E5" w:rsidRDefault="00152E9D" w:rsidP="00152E9D">
            <w:pPr>
              <w:ind w:leftChars="71" w:left="142"/>
              <w:rPr>
                <w:rFonts w:ascii="Arial" w:hAnsi="Arial" w:cs="Arial"/>
              </w:rPr>
            </w:pPr>
          </w:p>
        </w:tc>
      </w:tr>
      <w:tr w:rsidR="00152E9D" w:rsidRPr="00A406E5" w14:paraId="0546E0AA" w14:textId="77777777" w:rsidTr="00152E9D">
        <w:trPr>
          <w:cantSplit/>
        </w:trPr>
        <w:tc>
          <w:tcPr>
            <w:tcW w:w="6062" w:type="dxa"/>
            <w:vMerge/>
            <w:vAlign w:val="bottom"/>
          </w:tcPr>
          <w:p w14:paraId="11222648" w14:textId="77777777" w:rsidR="00152E9D" w:rsidRPr="00A406E5" w:rsidRDefault="00152E9D" w:rsidP="00152E9D">
            <w:pPr>
              <w:rPr>
                <w:rFonts w:ascii="Arial" w:hAnsi="Arial" w:cs="Arial"/>
              </w:rPr>
            </w:pPr>
          </w:p>
        </w:tc>
        <w:tc>
          <w:tcPr>
            <w:tcW w:w="2903" w:type="dxa"/>
            <w:vAlign w:val="bottom"/>
          </w:tcPr>
          <w:p w14:paraId="66234F9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3B1B0AB" w14:textId="77777777" w:rsidR="00152E9D" w:rsidRPr="00A406E5" w:rsidRDefault="00152E9D" w:rsidP="00152E9D">
            <w:pPr>
              <w:jc w:val="center"/>
              <w:rPr>
                <w:rFonts w:ascii="Arial" w:hAnsi="Arial" w:cs="Arial"/>
                <w:sz w:val="12"/>
                <w:szCs w:val="12"/>
              </w:rPr>
            </w:pPr>
          </w:p>
        </w:tc>
        <w:tc>
          <w:tcPr>
            <w:tcW w:w="1060" w:type="dxa"/>
            <w:vMerge/>
            <w:vAlign w:val="bottom"/>
          </w:tcPr>
          <w:p w14:paraId="02D37547" w14:textId="77777777" w:rsidR="00152E9D" w:rsidRPr="00A406E5" w:rsidRDefault="00152E9D" w:rsidP="00152E9D">
            <w:pPr>
              <w:ind w:firstLineChars="141" w:firstLine="282"/>
              <w:rPr>
                <w:rFonts w:ascii="Arial" w:hAnsi="Arial" w:cs="Arial"/>
              </w:rPr>
            </w:pPr>
          </w:p>
        </w:tc>
      </w:tr>
    </w:tbl>
    <w:p w14:paraId="0B259242" w14:textId="77777777" w:rsidR="00152E9D" w:rsidRDefault="00152E9D" w:rsidP="00152E9D">
      <w:pPr>
        <w:rPr>
          <w:rFonts w:ascii="Arial" w:hAnsi="Arial" w:cs="Arial"/>
        </w:rPr>
      </w:pPr>
    </w:p>
    <w:p w14:paraId="3B68B6CC" w14:textId="77777777" w:rsidR="00C073F1" w:rsidRDefault="00C073F1" w:rsidP="00152E9D">
      <w:pPr>
        <w:rPr>
          <w:rFonts w:ascii="Arial" w:hAnsi="Arial" w:cs="Arial"/>
        </w:rPr>
      </w:pPr>
    </w:p>
    <w:p w14:paraId="3B398FF9"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2A550A9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B831E9D" w14:textId="77777777" w:rsidR="00C073F1" w:rsidRPr="00A406E5" w:rsidRDefault="00C073F1" w:rsidP="00152E9D">
      <w:pPr>
        <w:rPr>
          <w:rFonts w:ascii="Arial" w:hAnsi="Arial" w:cs="Arial"/>
          <w:vanish/>
        </w:rPr>
      </w:pPr>
    </w:p>
    <w:p w14:paraId="103A40E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65087B7E" w14:textId="77777777" w:rsidTr="00527E60">
        <w:tc>
          <w:tcPr>
            <w:tcW w:w="13858" w:type="dxa"/>
            <w:shd w:val="clear" w:color="auto" w:fill="FF99FF"/>
          </w:tcPr>
          <w:p w14:paraId="25D7DB6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768DC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BA729DE" w14:textId="77777777" w:rsidTr="0093002B">
        <w:tc>
          <w:tcPr>
            <w:tcW w:w="13948" w:type="dxa"/>
            <w:shd w:val="clear" w:color="auto" w:fill="FF99FF"/>
          </w:tcPr>
          <w:p w14:paraId="0C28FE0F"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05B113F0" w14:textId="77777777" w:rsidTr="0093002B">
        <w:tc>
          <w:tcPr>
            <w:tcW w:w="13948" w:type="dxa"/>
            <w:shd w:val="clear" w:color="auto" w:fill="FFCCFF"/>
          </w:tcPr>
          <w:p w14:paraId="76FDE7C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5568778"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4B74350C" w14:textId="77777777" w:rsidTr="0093002B">
        <w:trPr>
          <w:tblHeader/>
        </w:trPr>
        <w:tc>
          <w:tcPr>
            <w:tcW w:w="1735" w:type="dxa"/>
            <w:shd w:val="clear" w:color="auto" w:fill="FF99FF"/>
          </w:tcPr>
          <w:p w14:paraId="13980A05"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AC52C5F"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94408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11F70A1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D4ABC84"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472EFB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70763E9F"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34D3C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5091DF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09CECA3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D2FC59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CBD15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4D0171B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D29D28B" w14:textId="77777777" w:rsidTr="0093002B">
        <w:trPr>
          <w:tblHeader/>
        </w:trPr>
        <w:tc>
          <w:tcPr>
            <w:tcW w:w="1735" w:type="dxa"/>
            <w:shd w:val="clear" w:color="auto" w:fill="FF99FF"/>
          </w:tcPr>
          <w:p w14:paraId="4423F6B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2BC666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0B25A4A"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53E719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5797B9B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BC985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482C3869"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37CFE04"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69DB1E" w14:textId="77777777" w:rsidTr="0093002B">
        <w:tc>
          <w:tcPr>
            <w:tcW w:w="1735" w:type="dxa"/>
            <w:shd w:val="clear" w:color="auto" w:fill="FF99FF"/>
          </w:tcPr>
          <w:p w14:paraId="587EF85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09CCEB"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5070667"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8D454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BA7A6E9"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9BB04B3"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6B00885"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A43805A"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A9FD2B6"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0637E09"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E70B17"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1A159CF"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5FF159F"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5ED29C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2A3235FD" w14:textId="77777777" w:rsidTr="0093002B">
        <w:tc>
          <w:tcPr>
            <w:tcW w:w="1735" w:type="dxa"/>
            <w:shd w:val="clear" w:color="auto" w:fill="FF99FF"/>
          </w:tcPr>
          <w:p w14:paraId="4607DD8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w:t>
            </w:r>
            <w:r w:rsidRPr="00CA7DB9">
              <w:rPr>
                <w:rFonts w:ascii="Arial" w:eastAsia="Arial" w:hAnsi="Arial" w:cs="Arial"/>
                <w:bCs/>
                <w:sz w:val="18"/>
                <w:szCs w:val="18"/>
              </w:rPr>
              <w:lastRenderedPageBreak/>
              <w:t>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6CB20E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lastRenderedPageBreak/>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9BAC824"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lastRenderedPageBreak/>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D9CCEB6"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lastRenderedPageBreak/>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B320D2"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lastRenderedPageBreak/>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9FEBFC8"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w:t>
            </w:r>
            <w:r>
              <w:rPr>
                <w:rFonts w:ascii="Arial" w:hAnsi="Arial" w:cs="Arial"/>
              </w:rPr>
              <w:lastRenderedPageBreak/>
              <w:t xml:space="preserve">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D10049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lastRenderedPageBreak/>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A8C0F42"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w:t>
            </w:r>
            <w:r>
              <w:rPr>
                <w:rFonts w:ascii="Arial" w:hAnsi="Arial" w:cs="Arial"/>
              </w:rPr>
              <w:lastRenderedPageBreak/>
              <w:t xml:space="preserve">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34E8BED" w14:textId="77777777" w:rsidTr="0093002B">
        <w:tc>
          <w:tcPr>
            <w:tcW w:w="1735" w:type="dxa"/>
            <w:shd w:val="clear" w:color="auto" w:fill="FF99FF"/>
          </w:tcPr>
          <w:p w14:paraId="634DEAA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F30B86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B2015AC"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8EC4CC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C4AAB0A" w14:textId="77777777" w:rsidR="00527E60" w:rsidRPr="00B669B1" w:rsidRDefault="00527E60" w:rsidP="0093002B">
            <w:pPr>
              <w:rPr>
                <w:rFonts w:ascii="Arial" w:hAnsi="Arial" w:cs="Arial"/>
              </w:rPr>
            </w:pPr>
          </w:p>
        </w:tc>
        <w:tc>
          <w:tcPr>
            <w:tcW w:w="1736" w:type="dxa"/>
          </w:tcPr>
          <w:p w14:paraId="2790675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9D8493E"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297EBFEB"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E955F87" w14:textId="77777777" w:rsidR="00527E60" w:rsidRPr="00E518DC" w:rsidRDefault="00527E60" w:rsidP="0093002B">
            <w:pPr>
              <w:rPr>
                <w:rFonts w:ascii="Arial" w:hAnsi="Arial" w:cs="Arial"/>
              </w:rPr>
            </w:pPr>
          </w:p>
          <w:p w14:paraId="437EB0FC" w14:textId="77777777" w:rsidR="00527E60" w:rsidRPr="00B669B1" w:rsidRDefault="00527E60" w:rsidP="0093002B">
            <w:pPr>
              <w:rPr>
                <w:rFonts w:ascii="Arial" w:hAnsi="Arial" w:cs="Arial"/>
              </w:rPr>
            </w:pPr>
          </w:p>
        </w:tc>
        <w:tc>
          <w:tcPr>
            <w:tcW w:w="1736" w:type="dxa"/>
          </w:tcPr>
          <w:p w14:paraId="6E587F99"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423F86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02FE8AE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lastRenderedPageBreak/>
              <w:t>judgements</w:t>
            </w:r>
            <w:r>
              <w:rPr>
                <w:rFonts w:ascii="Arial" w:hAnsi="Arial" w:cs="Arial"/>
              </w:rPr>
              <w:t>.</w:t>
            </w:r>
            <w:r>
              <w:t xml:space="preserve"> </w:t>
            </w:r>
          </w:p>
        </w:tc>
        <w:tc>
          <w:tcPr>
            <w:tcW w:w="1736" w:type="dxa"/>
          </w:tcPr>
          <w:p w14:paraId="7A2270F6" w14:textId="77777777" w:rsidR="00527E60" w:rsidRPr="00B669B1" w:rsidRDefault="00527E60" w:rsidP="0093002B">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654996A"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68E2E48"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t>
            </w:r>
            <w:r w:rsidRPr="00CD770C">
              <w:rPr>
                <w:rFonts w:ascii="Arial" w:hAnsi="Arial" w:cs="Arial"/>
              </w:rPr>
              <w:lastRenderedPageBreak/>
              <w:t>wider concepts.</w:t>
            </w:r>
          </w:p>
        </w:tc>
        <w:tc>
          <w:tcPr>
            <w:tcW w:w="1736" w:type="dxa"/>
          </w:tcPr>
          <w:p w14:paraId="57925187" w14:textId="77777777" w:rsidR="00527E60" w:rsidRPr="00B669B1" w:rsidRDefault="00527E60" w:rsidP="0093002B">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w:t>
            </w:r>
            <w:r>
              <w:rPr>
                <w:rFonts w:ascii="Arial" w:hAnsi="Arial" w:cs="Arial"/>
              </w:rPr>
              <w:lastRenderedPageBreak/>
              <w:t>recognition of</w:t>
            </w:r>
            <w:r w:rsidRPr="006D3546">
              <w:rPr>
                <w:rFonts w:ascii="Arial" w:hAnsi="Arial" w:cs="Arial"/>
              </w:rPr>
              <w:t xml:space="preserve"> the limits of their knowledge, and how this influences their analyses and interpretations.</w:t>
            </w:r>
          </w:p>
        </w:tc>
      </w:tr>
      <w:tr w:rsidR="00527E60" w:rsidRPr="00D9771E" w14:paraId="4CA3889B" w14:textId="77777777" w:rsidTr="0093002B">
        <w:tc>
          <w:tcPr>
            <w:tcW w:w="1735" w:type="dxa"/>
            <w:shd w:val="clear" w:color="auto" w:fill="FF99FF"/>
          </w:tcPr>
          <w:p w14:paraId="175ABB7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D5CE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B66502F"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F1F01A6"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38F30B2"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4BEC03"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6AA16A4"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26336C78"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DD4F7BC" w14:textId="77777777" w:rsidR="00527E60" w:rsidRPr="00B669B1" w:rsidRDefault="00527E60" w:rsidP="0093002B">
            <w:pPr>
              <w:rPr>
                <w:rFonts w:ascii="Arial" w:hAnsi="Arial" w:cs="Arial"/>
              </w:rPr>
            </w:pPr>
          </w:p>
          <w:p w14:paraId="0E30AD5C" w14:textId="77777777" w:rsidR="00527E60" w:rsidRPr="00B669B1" w:rsidRDefault="00527E60" w:rsidP="0093002B">
            <w:pPr>
              <w:rPr>
                <w:rFonts w:ascii="Arial" w:hAnsi="Arial" w:cs="Arial"/>
              </w:rPr>
            </w:pPr>
          </w:p>
        </w:tc>
        <w:tc>
          <w:tcPr>
            <w:tcW w:w="1736" w:type="dxa"/>
          </w:tcPr>
          <w:p w14:paraId="7C774F8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832D539"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12AA3D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BDBD7B9"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3BEFE0FF"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C977C29"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5A8335D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6B475C1"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04165D5C"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690849CB"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E03D380"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3D5BEC5"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A0493B5"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3660D3A1" w14:textId="77777777" w:rsidTr="0093002B">
        <w:tc>
          <w:tcPr>
            <w:tcW w:w="1735" w:type="dxa"/>
            <w:shd w:val="clear" w:color="auto" w:fill="FF99FF"/>
          </w:tcPr>
          <w:p w14:paraId="38BC73D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w:t>
            </w:r>
            <w:r w:rsidRPr="00011FB7">
              <w:rPr>
                <w:rFonts w:ascii="Arial" w:eastAsia="Arial" w:hAnsi="Arial" w:cs="Arial"/>
                <w:b/>
                <w:bCs/>
              </w:rPr>
              <w:lastRenderedPageBreak/>
              <w:t xml:space="preserve">skills for </w:t>
            </w:r>
            <w:r>
              <w:rPr>
                <w:rFonts w:ascii="Arial" w:eastAsia="Arial" w:hAnsi="Arial" w:cs="Arial"/>
                <w:b/>
                <w:bCs/>
              </w:rPr>
              <w:t xml:space="preserve">life and </w:t>
            </w:r>
            <w:r w:rsidRPr="00011FB7">
              <w:rPr>
                <w:rFonts w:ascii="Arial" w:eastAsia="Arial" w:hAnsi="Arial" w:cs="Arial"/>
                <w:b/>
                <w:bCs/>
              </w:rPr>
              <w:t>professional practice</w:t>
            </w:r>
          </w:p>
          <w:p w14:paraId="30B47DD5"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174C2AD9"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01491D5" w14:textId="77777777" w:rsidR="00527E60" w:rsidRPr="00E07BE3" w:rsidRDefault="00527E60" w:rsidP="0093002B">
            <w:pPr>
              <w:rPr>
                <w:rFonts w:ascii="Arial" w:hAnsi="Arial" w:cs="Arial"/>
              </w:rPr>
            </w:pPr>
            <w:r>
              <w:rPr>
                <w:rFonts w:ascii="Arial" w:hAnsi="Arial" w:cs="Arial"/>
              </w:rPr>
              <w:lastRenderedPageBreak/>
              <w:t xml:space="preserve">Communication </w:t>
            </w:r>
            <w:r>
              <w:rPr>
                <w:rFonts w:ascii="Arial" w:hAnsi="Arial" w:cs="Arial"/>
              </w:rPr>
              <w:lastRenderedPageBreak/>
              <w:t>medium</w:t>
            </w:r>
            <w:r w:rsidRPr="00E07BE3">
              <w:rPr>
                <w:rFonts w:ascii="Arial" w:hAnsi="Arial" w:cs="Arial"/>
              </w:rPr>
              <w:t xml:space="preserve"> is inappropriate or misapplied.</w:t>
            </w:r>
          </w:p>
          <w:p w14:paraId="102B91C4"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83C991" w14:textId="77777777" w:rsidR="00527E60" w:rsidRPr="00ED3ABD" w:rsidRDefault="00527E60" w:rsidP="0093002B">
            <w:pPr>
              <w:rPr>
                <w:rFonts w:ascii="Arial" w:hAnsi="Arial" w:cs="Arial"/>
              </w:rPr>
            </w:pPr>
          </w:p>
          <w:p w14:paraId="44D8B6D0"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8EA1C35" w14:textId="77777777" w:rsidR="00527E60" w:rsidRPr="00E07BE3" w:rsidRDefault="00527E60" w:rsidP="0093002B">
            <w:pPr>
              <w:rPr>
                <w:rFonts w:ascii="Arial" w:hAnsi="Arial" w:cs="Arial"/>
              </w:rPr>
            </w:pPr>
            <w:r w:rsidRPr="00ED3ABD">
              <w:rPr>
                <w:rFonts w:ascii="Arial" w:hAnsi="Arial" w:cs="Arial"/>
              </w:rPr>
              <w:lastRenderedPageBreak/>
              <w:t xml:space="preserve">Communication </w:t>
            </w:r>
            <w:r w:rsidRPr="00ED3ABD">
              <w:rPr>
                <w:rFonts w:ascii="Arial" w:hAnsi="Arial" w:cs="Arial"/>
              </w:rPr>
              <w:lastRenderedPageBreak/>
              <w:t xml:space="preserve">medium </w:t>
            </w:r>
            <w:r w:rsidRPr="00E07BE3">
              <w:rPr>
                <w:rFonts w:ascii="Arial" w:hAnsi="Arial" w:cs="Arial"/>
              </w:rPr>
              <w:t xml:space="preserve">is poorly designed and/or not suitable for the audience. </w:t>
            </w:r>
          </w:p>
          <w:p w14:paraId="58490481"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43EAE3F" w14:textId="77777777" w:rsidR="00527E60" w:rsidRPr="00E07BE3" w:rsidRDefault="00527E60" w:rsidP="0093002B">
            <w:pPr>
              <w:rPr>
                <w:rFonts w:ascii="Arial" w:hAnsi="Arial" w:cs="Arial"/>
              </w:rPr>
            </w:pPr>
            <w:r w:rsidRPr="00E07BE3">
              <w:rPr>
                <w:rFonts w:ascii="Arial" w:hAnsi="Arial" w:cs="Arial"/>
              </w:rPr>
              <w:lastRenderedPageBreak/>
              <w:t xml:space="preserve">Can </w:t>
            </w:r>
            <w:r w:rsidRPr="00E07BE3">
              <w:rPr>
                <w:rFonts w:ascii="Arial" w:hAnsi="Arial" w:cs="Arial"/>
              </w:rPr>
              <w:lastRenderedPageBreak/>
              <w:t xml:space="preserve">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3AF512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7C8E35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0C7486A" w14:textId="77777777" w:rsidR="00527E60" w:rsidRPr="00E07BE3" w:rsidRDefault="00527E60" w:rsidP="0093002B">
            <w:pPr>
              <w:rPr>
                <w:rFonts w:ascii="Arial" w:hAnsi="Arial" w:cs="Arial"/>
              </w:rPr>
            </w:pPr>
            <w:r w:rsidRPr="00E07BE3">
              <w:rPr>
                <w:rFonts w:ascii="Arial" w:hAnsi="Arial" w:cs="Arial"/>
              </w:rPr>
              <w:lastRenderedPageBreak/>
              <w:t xml:space="preserve">Can </w:t>
            </w:r>
            <w:r w:rsidRPr="00E07BE3">
              <w:rPr>
                <w:rFonts w:ascii="Arial" w:hAnsi="Arial" w:cs="Arial"/>
              </w:rPr>
              <w:lastRenderedPageBreak/>
              <w:t xml:space="preserve">communicate effectively in a suitable </w:t>
            </w:r>
            <w:r w:rsidRPr="00077511">
              <w:rPr>
                <w:rFonts w:ascii="Arial" w:hAnsi="Arial" w:cs="Arial"/>
              </w:rPr>
              <w:t>medium for the audience</w:t>
            </w:r>
            <w:r w:rsidRPr="00E07BE3">
              <w:rPr>
                <w:rFonts w:ascii="Arial" w:hAnsi="Arial" w:cs="Arial"/>
              </w:rPr>
              <w:t>, but may have minor errors.</w:t>
            </w:r>
          </w:p>
          <w:p w14:paraId="5831FE59"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0F76F22"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6F13CF" w14:textId="77777777" w:rsidR="00527E60" w:rsidRPr="00E07BE3" w:rsidRDefault="00527E60" w:rsidP="0093002B">
            <w:pPr>
              <w:rPr>
                <w:rFonts w:ascii="Arial" w:hAnsi="Arial" w:cs="Arial"/>
              </w:rPr>
            </w:pPr>
            <w:r w:rsidRPr="00E07BE3">
              <w:rPr>
                <w:rFonts w:ascii="Arial" w:hAnsi="Arial" w:cs="Arial"/>
              </w:rPr>
              <w:lastRenderedPageBreak/>
              <w:t xml:space="preserve">Can </w:t>
            </w:r>
            <w:r w:rsidRPr="00E07BE3">
              <w:rPr>
                <w:rFonts w:ascii="Arial" w:hAnsi="Arial" w:cs="Arial"/>
              </w:rPr>
              <w:lastRenderedPageBreak/>
              <w:t xml:space="preserve">communicate well, confidently and consistently in a suitable </w:t>
            </w:r>
            <w:r w:rsidRPr="00077511">
              <w:rPr>
                <w:rFonts w:ascii="Arial" w:hAnsi="Arial" w:cs="Arial"/>
              </w:rPr>
              <w:t>medium for the audience</w:t>
            </w:r>
            <w:r w:rsidRPr="00E07BE3">
              <w:rPr>
                <w:rFonts w:ascii="Arial" w:hAnsi="Arial" w:cs="Arial"/>
              </w:rPr>
              <w:t>.</w:t>
            </w:r>
          </w:p>
          <w:p w14:paraId="6357EFB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F93777A"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5B47C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w:t>
            </w:r>
            <w:r>
              <w:rPr>
                <w:rFonts w:ascii="Arial" w:hAnsi="Arial" w:cs="Arial"/>
              </w:rPr>
              <w:lastRenderedPageBreak/>
              <w:t xml:space="preserve">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3DE846D"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2A8B143A"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493CB9D" w14:textId="77777777" w:rsidR="00527E60" w:rsidRPr="00E07BE3" w:rsidRDefault="00527E60" w:rsidP="0093002B">
            <w:pPr>
              <w:rPr>
                <w:rFonts w:ascii="Arial" w:hAnsi="Arial" w:cs="Arial"/>
              </w:rPr>
            </w:pPr>
            <w:r w:rsidRPr="00E07BE3">
              <w:rPr>
                <w:rFonts w:ascii="Arial" w:hAnsi="Arial" w:cs="Arial"/>
              </w:rPr>
              <w:lastRenderedPageBreak/>
              <w:t xml:space="preserve">Can </w:t>
            </w:r>
            <w:r w:rsidRPr="00E07BE3">
              <w:rPr>
                <w:rFonts w:ascii="Arial" w:hAnsi="Arial" w:cs="Arial"/>
              </w:rPr>
              <w:lastRenderedPageBreak/>
              <w:t>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24F7180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BA3853B" w14:textId="77777777" w:rsidR="00527E60" w:rsidRPr="00D9771E" w:rsidRDefault="00527E60" w:rsidP="00527E60">
      <w:pPr>
        <w:rPr>
          <w:rFonts w:ascii="Arial" w:hAnsi="Arial" w:cs="Arial"/>
        </w:rPr>
      </w:pPr>
    </w:p>
    <w:p w14:paraId="0B3AF5B0"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9448A4" w14:textId="77777777" w:rsidR="00AF43A5" w:rsidRDefault="00AF43A5">
      <w:r>
        <w:separator/>
      </w:r>
    </w:p>
  </w:endnote>
  <w:endnote w:type="continuationSeparator" w:id="0">
    <w:p w14:paraId="226C508D" w14:textId="77777777" w:rsidR="00AF43A5" w:rsidRDefault="00AF4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AA81F6"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A0DF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A0DFA">
      <w:rPr>
        <w:b/>
        <w:noProof/>
      </w:rPr>
      <w:t>10</w:t>
    </w:r>
    <w:r w:rsidR="0017512A">
      <w:rPr>
        <w:b/>
        <w:sz w:val="24"/>
        <w:szCs w:val="24"/>
      </w:rPr>
      <w:fldChar w:fldCharType="end"/>
    </w:r>
  </w:p>
  <w:p w14:paraId="7B48B851"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D4ABB"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EAFD7F1" w14:textId="77777777" w:rsidR="00AF43A5" w:rsidRDefault="00AF43A5">
      <w:r>
        <w:separator/>
      </w:r>
    </w:p>
  </w:footnote>
  <w:footnote w:type="continuationSeparator" w:id="0">
    <w:p w14:paraId="56F50E7C" w14:textId="77777777" w:rsidR="00AF43A5" w:rsidRDefault="00AF43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1C763FF"/>
    <w:multiLevelType w:val="hybridMultilevel"/>
    <w:tmpl w:val="1472E032"/>
    <w:lvl w:ilvl="0" w:tplc="982E9BCA">
      <w:start w:val="9"/>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99F5010"/>
    <w:multiLevelType w:val="hybridMultilevel"/>
    <w:tmpl w:val="85CED238"/>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F5213C4"/>
    <w:multiLevelType w:val="hybridMultilevel"/>
    <w:tmpl w:val="637852B6"/>
    <w:lvl w:ilvl="0" w:tplc="9F4A58C8">
      <w:numFmt w:val="bullet"/>
      <w:lvlText w:val=""/>
      <w:lvlJc w:val="left"/>
      <w:pPr>
        <w:ind w:left="720" w:hanging="360"/>
      </w:pPr>
      <w:rPr>
        <w:rFonts w:ascii="Symbol" w:eastAsiaTheme="minorEastAsia"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8"/>
  </w:num>
  <w:num w:numId="4">
    <w:abstractNumId w:val="13"/>
  </w:num>
  <w:num w:numId="5">
    <w:abstractNumId w:val="7"/>
  </w:num>
  <w:num w:numId="6">
    <w:abstractNumId w:val="17"/>
  </w:num>
  <w:num w:numId="7">
    <w:abstractNumId w:val="2"/>
  </w:num>
  <w:num w:numId="8">
    <w:abstractNumId w:val="16"/>
  </w:num>
  <w:num w:numId="9">
    <w:abstractNumId w:val="12"/>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15"/>
  </w:num>
  <w:num w:numId="18">
    <w:abstractNumId w:val="8"/>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822E5"/>
    <w:rsid w:val="000971FC"/>
    <w:rsid w:val="000A2A3A"/>
    <w:rsid w:val="000A492A"/>
    <w:rsid w:val="000D1D5F"/>
    <w:rsid w:val="000D2F80"/>
    <w:rsid w:val="000E413A"/>
    <w:rsid w:val="000F5AA3"/>
    <w:rsid w:val="00100396"/>
    <w:rsid w:val="00100B5C"/>
    <w:rsid w:val="001106E9"/>
    <w:rsid w:val="00124CA5"/>
    <w:rsid w:val="00134F77"/>
    <w:rsid w:val="00141CB6"/>
    <w:rsid w:val="00152E9D"/>
    <w:rsid w:val="00154487"/>
    <w:rsid w:val="0017512A"/>
    <w:rsid w:val="00196958"/>
    <w:rsid w:val="001A0DFA"/>
    <w:rsid w:val="001A1E39"/>
    <w:rsid w:val="001A24F3"/>
    <w:rsid w:val="001B405C"/>
    <w:rsid w:val="001B5F45"/>
    <w:rsid w:val="001E1050"/>
    <w:rsid w:val="001E1E1F"/>
    <w:rsid w:val="001E2007"/>
    <w:rsid w:val="001E57C1"/>
    <w:rsid w:val="001E649D"/>
    <w:rsid w:val="001E7445"/>
    <w:rsid w:val="001F07EF"/>
    <w:rsid w:val="001F50B6"/>
    <w:rsid w:val="001F6D7A"/>
    <w:rsid w:val="0022746E"/>
    <w:rsid w:val="00235F71"/>
    <w:rsid w:val="002444CA"/>
    <w:rsid w:val="00260DE6"/>
    <w:rsid w:val="00273FEE"/>
    <w:rsid w:val="0028204E"/>
    <w:rsid w:val="0028591B"/>
    <w:rsid w:val="002878BF"/>
    <w:rsid w:val="00291841"/>
    <w:rsid w:val="002A5C72"/>
    <w:rsid w:val="002C449B"/>
    <w:rsid w:val="002C6040"/>
    <w:rsid w:val="002D5B3F"/>
    <w:rsid w:val="002E272E"/>
    <w:rsid w:val="002F2512"/>
    <w:rsid w:val="002F5778"/>
    <w:rsid w:val="003223E0"/>
    <w:rsid w:val="00334E14"/>
    <w:rsid w:val="00352C4A"/>
    <w:rsid w:val="00362560"/>
    <w:rsid w:val="003732FD"/>
    <w:rsid w:val="003753B2"/>
    <w:rsid w:val="00376559"/>
    <w:rsid w:val="00380D1E"/>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A1B1B"/>
    <w:rsid w:val="004B5334"/>
    <w:rsid w:val="004B6C14"/>
    <w:rsid w:val="004D5E9B"/>
    <w:rsid w:val="004D63D9"/>
    <w:rsid w:val="004E6585"/>
    <w:rsid w:val="0050249F"/>
    <w:rsid w:val="005230A2"/>
    <w:rsid w:val="00524566"/>
    <w:rsid w:val="00527E60"/>
    <w:rsid w:val="00530BEF"/>
    <w:rsid w:val="00532CC5"/>
    <w:rsid w:val="00552351"/>
    <w:rsid w:val="00561F00"/>
    <w:rsid w:val="00562C4E"/>
    <w:rsid w:val="00562DEC"/>
    <w:rsid w:val="00576AB4"/>
    <w:rsid w:val="00577917"/>
    <w:rsid w:val="00590667"/>
    <w:rsid w:val="005969E2"/>
    <w:rsid w:val="005A1689"/>
    <w:rsid w:val="005B61CD"/>
    <w:rsid w:val="005C0C5D"/>
    <w:rsid w:val="005D1D58"/>
    <w:rsid w:val="005D432C"/>
    <w:rsid w:val="005E285E"/>
    <w:rsid w:val="005E72F8"/>
    <w:rsid w:val="005F0579"/>
    <w:rsid w:val="005F3A53"/>
    <w:rsid w:val="006062A3"/>
    <w:rsid w:val="006064C4"/>
    <w:rsid w:val="00610180"/>
    <w:rsid w:val="00610E08"/>
    <w:rsid w:val="006140BF"/>
    <w:rsid w:val="006161BE"/>
    <w:rsid w:val="00620787"/>
    <w:rsid w:val="00632434"/>
    <w:rsid w:val="0063478F"/>
    <w:rsid w:val="0063761A"/>
    <w:rsid w:val="006405F3"/>
    <w:rsid w:val="00644256"/>
    <w:rsid w:val="0064432A"/>
    <w:rsid w:val="00661D6F"/>
    <w:rsid w:val="006628E9"/>
    <w:rsid w:val="0066725E"/>
    <w:rsid w:val="006716C7"/>
    <w:rsid w:val="00681208"/>
    <w:rsid w:val="00681FA9"/>
    <w:rsid w:val="00691EA9"/>
    <w:rsid w:val="006934D4"/>
    <w:rsid w:val="006A6DC3"/>
    <w:rsid w:val="006C427C"/>
    <w:rsid w:val="006C5E60"/>
    <w:rsid w:val="006D49ED"/>
    <w:rsid w:val="006D55CE"/>
    <w:rsid w:val="006D637A"/>
    <w:rsid w:val="006D6F24"/>
    <w:rsid w:val="006E153A"/>
    <w:rsid w:val="006F0F95"/>
    <w:rsid w:val="006F45BF"/>
    <w:rsid w:val="006F5E57"/>
    <w:rsid w:val="006F60E0"/>
    <w:rsid w:val="00702F71"/>
    <w:rsid w:val="007366DF"/>
    <w:rsid w:val="00757839"/>
    <w:rsid w:val="00762942"/>
    <w:rsid w:val="00770C81"/>
    <w:rsid w:val="00791024"/>
    <w:rsid w:val="00793F0A"/>
    <w:rsid w:val="007A2657"/>
    <w:rsid w:val="007C682C"/>
    <w:rsid w:val="007D2385"/>
    <w:rsid w:val="007F214F"/>
    <w:rsid w:val="00800069"/>
    <w:rsid w:val="008042F0"/>
    <w:rsid w:val="008205DA"/>
    <w:rsid w:val="008310A0"/>
    <w:rsid w:val="00835D29"/>
    <w:rsid w:val="00842E7F"/>
    <w:rsid w:val="00852933"/>
    <w:rsid w:val="00854AEE"/>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43A5"/>
    <w:rsid w:val="00AF56C2"/>
    <w:rsid w:val="00AF5E62"/>
    <w:rsid w:val="00B004E6"/>
    <w:rsid w:val="00B05557"/>
    <w:rsid w:val="00B0744D"/>
    <w:rsid w:val="00B50EA8"/>
    <w:rsid w:val="00B64082"/>
    <w:rsid w:val="00B71FC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161CB"/>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230E0"/>
    <w:rsid w:val="00E27F15"/>
    <w:rsid w:val="00E51AAC"/>
    <w:rsid w:val="00E66CC0"/>
    <w:rsid w:val="00E67FE5"/>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D1669"/>
    <w:rsid w:val="00FE1984"/>
    <w:rsid w:val="00FF029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5F67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3761A"/>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3761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17029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570151">
      <w:bodyDiv w:val="1"/>
      <w:marLeft w:val="0"/>
      <w:marRight w:val="0"/>
      <w:marTop w:val="0"/>
      <w:marBottom w:val="0"/>
      <w:divBdr>
        <w:top w:val="none" w:sz="0" w:space="0" w:color="auto"/>
        <w:left w:val="none" w:sz="0" w:space="0" w:color="auto"/>
        <w:bottom w:val="none" w:sz="0" w:space="0" w:color="auto"/>
        <w:right w:val="none" w:sz="0" w:space="0" w:color="auto"/>
      </w:divBdr>
      <w:divsChild>
        <w:div w:id="1166745272">
          <w:marLeft w:val="0"/>
          <w:marRight w:val="0"/>
          <w:marTop w:val="0"/>
          <w:marBottom w:val="0"/>
          <w:divBdr>
            <w:top w:val="none" w:sz="0" w:space="0" w:color="auto"/>
            <w:left w:val="none" w:sz="0" w:space="0" w:color="auto"/>
            <w:bottom w:val="none" w:sz="0" w:space="0" w:color="auto"/>
            <w:right w:val="none" w:sz="0" w:space="0" w:color="auto"/>
          </w:divBdr>
        </w:div>
        <w:div w:id="208417484">
          <w:marLeft w:val="0"/>
          <w:marRight w:val="0"/>
          <w:marTop w:val="0"/>
          <w:marBottom w:val="0"/>
          <w:divBdr>
            <w:top w:val="none" w:sz="0" w:space="0" w:color="auto"/>
            <w:left w:val="none" w:sz="0" w:space="0" w:color="auto"/>
            <w:bottom w:val="none" w:sz="0" w:space="0" w:color="auto"/>
            <w:right w:val="none" w:sz="0" w:space="0" w:color="auto"/>
          </w:divBdr>
        </w:div>
        <w:div w:id="1143081020">
          <w:marLeft w:val="0"/>
          <w:marRight w:val="0"/>
          <w:marTop w:val="0"/>
          <w:marBottom w:val="0"/>
          <w:divBdr>
            <w:top w:val="none" w:sz="0" w:space="0" w:color="auto"/>
            <w:left w:val="none" w:sz="0" w:space="0" w:color="auto"/>
            <w:bottom w:val="none" w:sz="0" w:space="0" w:color="auto"/>
            <w:right w:val="none" w:sz="0" w:space="0" w:color="auto"/>
          </w:divBdr>
        </w:div>
        <w:div w:id="2054767886">
          <w:marLeft w:val="0"/>
          <w:marRight w:val="0"/>
          <w:marTop w:val="0"/>
          <w:marBottom w:val="0"/>
          <w:divBdr>
            <w:top w:val="none" w:sz="0" w:space="0" w:color="auto"/>
            <w:left w:val="none" w:sz="0" w:space="0" w:color="auto"/>
            <w:bottom w:val="none" w:sz="0" w:space="0" w:color="auto"/>
            <w:right w:val="none" w:sz="0" w:space="0" w:color="auto"/>
          </w:divBdr>
        </w:div>
        <w:div w:id="1243948519">
          <w:marLeft w:val="0"/>
          <w:marRight w:val="0"/>
          <w:marTop w:val="0"/>
          <w:marBottom w:val="0"/>
          <w:divBdr>
            <w:top w:val="none" w:sz="0" w:space="0" w:color="auto"/>
            <w:left w:val="none" w:sz="0" w:space="0" w:color="auto"/>
            <w:bottom w:val="none" w:sz="0" w:space="0" w:color="auto"/>
            <w:right w:val="none" w:sz="0" w:space="0" w:color="auto"/>
          </w:divBdr>
        </w:div>
        <w:div w:id="262491617">
          <w:marLeft w:val="0"/>
          <w:marRight w:val="0"/>
          <w:marTop w:val="0"/>
          <w:marBottom w:val="0"/>
          <w:divBdr>
            <w:top w:val="none" w:sz="0" w:space="0" w:color="auto"/>
            <w:left w:val="none" w:sz="0" w:space="0" w:color="auto"/>
            <w:bottom w:val="none" w:sz="0" w:space="0" w:color="auto"/>
            <w:right w:val="none" w:sz="0" w:space="0" w:color="auto"/>
          </w:divBdr>
        </w:div>
        <w:div w:id="1484155862">
          <w:marLeft w:val="0"/>
          <w:marRight w:val="0"/>
          <w:marTop w:val="0"/>
          <w:marBottom w:val="0"/>
          <w:divBdr>
            <w:top w:val="none" w:sz="0" w:space="0" w:color="auto"/>
            <w:left w:val="none" w:sz="0" w:space="0" w:color="auto"/>
            <w:bottom w:val="none" w:sz="0" w:space="0" w:color="auto"/>
            <w:right w:val="none" w:sz="0" w:space="0" w:color="auto"/>
          </w:divBdr>
        </w:div>
        <w:div w:id="100145602">
          <w:marLeft w:val="0"/>
          <w:marRight w:val="0"/>
          <w:marTop w:val="0"/>
          <w:marBottom w:val="0"/>
          <w:divBdr>
            <w:top w:val="none" w:sz="0" w:space="0" w:color="auto"/>
            <w:left w:val="none" w:sz="0" w:space="0" w:color="auto"/>
            <w:bottom w:val="none" w:sz="0" w:space="0" w:color="auto"/>
            <w:right w:val="none" w:sz="0" w:space="0" w:color="auto"/>
          </w:divBdr>
        </w:div>
        <w:div w:id="1057970494">
          <w:marLeft w:val="0"/>
          <w:marRight w:val="0"/>
          <w:marTop w:val="0"/>
          <w:marBottom w:val="0"/>
          <w:divBdr>
            <w:top w:val="none" w:sz="0" w:space="0" w:color="auto"/>
            <w:left w:val="none" w:sz="0" w:space="0" w:color="auto"/>
            <w:bottom w:val="none" w:sz="0" w:space="0" w:color="auto"/>
            <w:right w:val="none" w:sz="0" w:space="0" w:color="auto"/>
          </w:divBdr>
        </w:div>
        <w:div w:id="1094394977">
          <w:marLeft w:val="0"/>
          <w:marRight w:val="0"/>
          <w:marTop w:val="0"/>
          <w:marBottom w:val="0"/>
          <w:divBdr>
            <w:top w:val="none" w:sz="0" w:space="0" w:color="auto"/>
            <w:left w:val="none" w:sz="0" w:space="0" w:color="auto"/>
            <w:bottom w:val="none" w:sz="0" w:space="0" w:color="auto"/>
            <w:right w:val="none" w:sz="0" w:space="0" w:color="auto"/>
          </w:divBdr>
        </w:div>
        <w:div w:id="591553650">
          <w:marLeft w:val="0"/>
          <w:marRight w:val="0"/>
          <w:marTop w:val="0"/>
          <w:marBottom w:val="0"/>
          <w:divBdr>
            <w:top w:val="none" w:sz="0" w:space="0" w:color="auto"/>
            <w:left w:val="none" w:sz="0" w:space="0" w:color="auto"/>
            <w:bottom w:val="none" w:sz="0" w:space="0" w:color="auto"/>
            <w:right w:val="none" w:sz="0" w:space="0" w:color="auto"/>
          </w:divBdr>
        </w:div>
        <w:div w:id="15889118">
          <w:marLeft w:val="0"/>
          <w:marRight w:val="0"/>
          <w:marTop w:val="0"/>
          <w:marBottom w:val="0"/>
          <w:divBdr>
            <w:top w:val="none" w:sz="0" w:space="0" w:color="auto"/>
            <w:left w:val="none" w:sz="0" w:space="0" w:color="auto"/>
            <w:bottom w:val="none" w:sz="0" w:space="0" w:color="auto"/>
            <w:right w:val="none" w:sz="0" w:space="0" w:color="auto"/>
          </w:divBdr>
        </w:div>
        <w:div w:id="1374304163">
          <w:marLeft w:val="0"/>
          <w:marRight w:val="0"/>
          <w:marTop w:val="0"/>
          <w:marBottom w:val="0"/>
          <w:divBdr>
            <w:top w:val="none" w:sz="0" w:space="0" w:color="auto"/>
            <w:left w:val="none" w:sz="0" w:space="0" w:color="auto"/>
            <w:bottom w:val="none" w:sz="0" w:space="0" w:color="auto"/>
            <w:right w:val="none" w:sz="0" w:space="0" w:color="auto"/>
          </w:divBdr>
        </w:div>
        <w:div w:id="1969967315">
          <w:marLeft w:val="0"/>
          <w:marRight w:val="0"/>
          <w:marTop w:val="0"/>
          <w:marBottom w:val="0"/>
          <w:divBdr>
            <w:top w:val="none" w:sz="0" w:space="0" w:color="auto"/>
            <w:left w:val="none" w:sz="0" w:space="0" w:color="auto"/>
            <w:bottom w:val="none" w:sz="0" w:space="0" w:color="auto"/>
            <w:right w:val="none" w:sz="0" w:space="0" w:color="auto"/>
          </w:divBdr>
        </w:div>
        <w:div w:id="1182474211">
          <w:marLeft w:val="0"/>
          <w:marRight w:val="0"/>
          <w:marTop w:val="0"/>
          <w:marBottom w:val="0"/>
          <w:divBdr>
            <w:top w:val="none" w:sz="0" w:space="0" w:color="auto"/>
            <w:left w:val="none" w:sz="0" w:space="0" w:color="auto"/>
            <w:bottom w:val="none" w:sz="0" w:space="0" w:color="auto"/>
            <w:right w:val="none" w:sz="0" w:space="0" w:color="auto"/>
          </w:divBdr>
        </w:div>
        <w:div w:id="1654405947">
          <w:marLeft w:val="0"/>
          <w:marRight w:val="0"/>
          <w:marTop w:val="0"/>
          <w:marBottom w:val="0"/>
          <w:divBdr>
            <w:top w:val="none" w:sz="0" w:space="0" w:color="auto"/>
            <w:left w:val="none" w:sz="0" w:space="0" w:color="auto"/>
            <w:bottom w:val="none" w:sz="0" w:space="0" w:color="auto"/>
            <w:right w:val="none" w:sz="0" w:space="0" w:color="auto"/>
          </w:divBdr>
        </w:div>
        <w:div w:id="1314677845">
          <w:marLeft w:val="0"/>
          <w:marRight w:val="0"/>
          <w:marTop w:val="0"/>
          <w:marBottom w:val="0"/>
          <w:divBdr>
            <w:top w:val="none" w:sz="0" w:space="0" w:color="auto"/>
            <w:left w:val="none" w:sz="0" w:space="0" w:color="auto"/>
            <w:bottom w:val="none" w:sz="0" w:space="0" w:color="auto"/>
            <w:right w:val="none" w:sz="0" w:space="0" w:color="auto"/>
          </w:divBdr>
        </w:div>
        <w:div w:id="70649478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38</TotalTime>
  <Pages>10</Pages>
  <Words>3366</Words>
  <Characters>20417</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23736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Ralph Haeussler</cp:lastModifiedBy>
  <cp:revision>3</cp:revision>
  <cp:lastPrinted>2014-10-10T07:42:00Z</cp:lastPrinted>
  <dcterms:created xsi:type="dcterms:W3CDTF">2018-12-11T14:43:00Z</dcterms:created>
  <dcterms:modified xsi:type="dcterms:W3CDTF">2018-12-11T15:18:00Z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