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1987956"/>
        <w:docPartObj>
          <w:docPartGallery w:val="Cover Pages"/>
          <w:docPartUnique/>
        </w:docPartObj>
      </w:sdtPr>
      <w:sdtContent>
        <w:p w14:paraId="489C5272" w14:textId="5EDBA8FB" w:rsidR="00606198" w:rsidRDefault="00606198"/>
        <w:p w14:paraId="372167A2" w14:textId="4DF1E79B" w:rsidR="00606198" w:rsidRDefault="00606198">
          <w:r>
            <w:rPr>
              <w:noProof/>
              <w:lang w:eastAsia="zh-CN"/>
            </w:rPr>
            <mc:AlternateContent>
              <mc:Choice Requires="wpg">
                <w:drawing>
                  <wp:anchor distT="0" distB="0" distL="114300" distR="114300" simplePos="0" relativeHeight="251659264" behindDoc="1" locked="0" layoutInCell="1" allowOverlap="1" wp14:anchorId="01FFBA02" wp14:editId="4A8F9A9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938F3FE" w14:textId="51E2CF50" w:rsidR="00606198"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06198">
                                        <w:rPr>
                                          <w:color w:val="FFFFFF" w:themeColor="background1"/>
                                          <w:sz w:val="72"/>
                                          <w:szCs w:val="72"/>
                                        </w:rPr>
                                        <w:t xml:space="preserve">Network </w:t>
                                      </w:r>
                                      <w:proofErr w:type="spellStart"/>
                                      <w:r w:rsidR="00606198">
                                        <w:rPr>
                                          <w:color w:val="FFFFFF" w:themeColor="background1"/>
                                          <w:sz w:val="72"/>
                                          <w:szCs w:val="72"/>
                                        </w:rPr>
                                        <w:t>Programability</w:t>
                                      </w:r>
                                      <w:proofErr w:type="spellEnd"/>
                                      <w:r w:rsidR="00606198">
                                        <w:rPr>
                                          <w:color w:val="FFFFFF" w:themeColor="background1"/>
                                          <w:sz w:val="72"/>
                                          <w:szCs w:val="72"/>
                                        </w:rPr>
                                        <w:t xml:space="preserve"> -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1FFBA02" id="Group 17"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938F3FE" w14:textId="51E2CF50" w:rsidR="00606198"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06198">
                                  <w:rPr>
                                    <w:color w:val="FFFFFF" w:themeColor="background1"/>
                                    <w:sz w:val="72"/>
                                    <w:szCs w:val="72"/>
                                  </w:rPr>
                                  <w:t xml:space="preserve">Network </w:t>
                                </w:r>
                                <w:proofErr w:type="spellStart"/>
                                <w:r w:rsidR="00606198">
                                  <w:rPr>
                                    <w:color w:val="FFFFFF" w:themeColor="background1"/>
                                    <w:sz w:val="72"/>
                                    <w:szCs w:val="72"/>
                                  </w:rPr>
                                  <w:t>Programability</w:t>
                                </w:r>
                                <w:proofErr w:type="spellEnd"/>
                                <w:r w:rsidR="00606198">
                                  <w:rPr>
                                    <w:color w:val="FFFFFF" w:themeColor="background1"/>
                                    <w:sz w:val="72"/>
                                    <w:szCs w:val="72"/>
                                  </w:rPr>
                                  <w:t xml:space="preserve"> - Report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5AE545A0" wp14:editId="1ACD816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13594802" w14:textId="25FB23ED" w:rsidR="00606198" w:rsidRDefault="005103E1">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32C2C52" w14:textId="78C8E0F6" w:rsidR="00606198" w:rsidRDefault="00606198">
                                    <w:pPr>
                                      <w:pStyle w:val="NoSpacing"/>
                                      <w:spacing w:before="40" w:after="40"/>
                                      <w:rPr>
                                        <w:caps/>
                                        <w:color w:val="5B9BD5" w:themeColor="accent5"/>
                                        <w:sz w:val="24"/>
                                        <w:szCs w:val="24"/>
                                      </w:rPr>
                                    </w:pPr>
                                    <w:r>
                                      <w:rPr>
                                        <w:caps/>
                                        <w:color w:val="5B9BD5" w:themeColor="accent5"/>
                                        <w:sz w:val="24"/>
                                        <w:szCs w:val="24"/>
                                      </w:rPr>
                                      <w:t>Peter Siow (2104217)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AE545A0" id="_x0000_t202" coordsize="21600,21600" o:spt="202" path="m,l,21600r21600,l21600,xe">
                    <v:stroke joinstyle="miter"/>
                    <v:path gradientshapeok="t" o:connecttype="rect"/>
                  </v:shapetype>
                  <v:shape id="Text Box 1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13594802" w14:textId="25FB23ED" w:rsidR="00606198" w:rsidRDefault="005103E1">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32C2C52" w14:textId="78C8E0F6" w:rsidR="00606198" w:rsidRDefault="00606198">
                              <w:pPr>
                                <w:pStyle w:val="NoSpacing"/>
                                <w:spacing w:before="40" w:after="40"/>
                                <w:rPr>
                                  <w:caps/>
                                  <w:color w:val="5B9BD5" w:themeColor="accent5"/>
                                  <w:sz w:val="24"/>
                                  <w:szCs w:val="24"/>
                                </w:rPr>
                              </w:pPr>
                              <w:r>
                                <w:rPr>
                                  <w:caps/>
                                  <w:color w:val="5B9BD5" w:themeColor="accent5"/>
                                  <w:sz w:val="24"/>
                                  <w:szCs w:val="24"/>
                                </w:rPr>
                                <w:t>Peter Siow (2104217)</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2132358276"/>
        <w:docPartObj>
          <w:docPartGallery w:val="Table of Contents"/>
          <w:docPartUnique/>
        </w:docPartObj>
      </w:sdtPr>
      <w:sdtEndPr>
        <w:rPr>
          <w:noProof/>
        </w:rPr>
      </w:sdtEndPr>
      <w:sdtContent>
        <w:p w14:paraId="2D331249" w14:textId="1F6D4F6D" w:rsidR="00606198" w:rsidRDefault="00606198">
          <w:pPr>
            <w:pStyle w:val="TOCHeading"/>
          </w:pPr>
          <w:r>
            <w:t>Table of Contents</w:t>
          </w:r>
        </w:p>
        <w:p w14:paraId="1DF1AA6F" w14:textId="68A417BB" w:rsidR="007A458C" w:rsidRDefault="00606198">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3504875" w:history="1">
            <w:r w:rsidR="007A458C" w:rsidRPr="00642141">
              <w:rPr>
                <w:rStyle w:val="Hyperlink"/>
                <w:noProof/>
              </w:rPr>
              <w:t>Introduction</w:t>
            </w:r>
            <w:r w:rsidR="007A458C">
              <w:rPr>
                <w:noProof/>
                <w:webHidden/>
              </w:rPr>
              <w:tab/>
            </w:r>
            <w:r w:rsidR="007A458C">
              <w:rPr>
                <w:noProof/>
                <w:webHidden/>
              </w:rPr>
              <w:fldChar w:fldCharType="begin"/>
            </w:r>
            <w:r w:rsidR="007A458C">
              <w:rPr>
                <w:noProof/>
                <w:webHidden/>
              </w:rPr>
              <w:instrText xml:space="preserve"> PAGEREF _Toc153504875 \h </w:instrText>
            </w:r>
            <w:r w:rsidR="007A458C">
              <w:rPr>
                <w:noProof/>
                <w:webHidden/>
              </w:rPr>
            </w:r>
            <w:r w:rsidR="007A458C">
              <w:rPr>
                <w:noProof/>
                <w:webHidden/>
              </w:rPr>
              <w:fldChar w:fldCharType="separate"/>
            </w:r>
            <w:r w:rsidR="007A458C">
              <w:rPr>
                <w:noProof/>
                <w:webHidden/>
              </w:rPr>
              <w:t>2</w:t>
            </w:r>
            <w:r w:rsidR="007A458C">
              <w:rPr>
                <w:noProof/>
                <w:webHidden/>
              </w:rPr>
              <w:fldChar w:fldCharType="end"/>
            </w:r>
          </w:hyperlink>
        </w:p>
        <w:p w14:paraId="5B241447" w14:textId="1015858F" w:rsidR="007A458C" w:rsidRDefault="007A458C">
          <w:pPr>
            <w:pStyle w:val="TOC1"/>
            <w:tabs>
              <w:tab w:val="right" w:leader="dot" w:pos="9016"/>
            </w:tabs>
            <w:rPr>
              <w:rFonts w:eastAsiaTheme="minorEastAsia" w:cstheme="minorBidi"/>
              <w:b w:val="0"/>
              <w:bCs w:val="0"/>
              <w:i w:val="0"/>
              <w:iCs w:val="0"/>
              <w:noProof/>
              <w:lang w:eastAsia="en-GB"/>
            </w:rPr>
          </w:pPr>
          <w:hyperlink w:anchor="_Toc153504876" w:history="1">
            <w:r w:rsidRPr="00642141">
              <w:rPr>
                <w:rStyle w:val="Hyperlink"/>
                <w:noProof/>
              </w:rPr>
              <w:t>Cloud computing’s impact on the industry</w:t>
            </w:r>
            <w:r>
              <w:rPr>
                <w:noProof/>
                <w:webHidden/>
              </w:rPr>
              <w:tab/>
            </w:r>
            <w:r>
              <w:rPr>
                <w:noProof/>
                <w:webHidden/>
              </w:rPr>
              <w:fldChar w:fldCharType="begin"/>
            </w:r>
            <w:r>
              <w:rPr>
                <w:noProof/>
                <w:webHidden/>
              </w:rPr>
              <w:instrText xml:space="preserve"> PAGEREF _Toc153504876 \h </w:instrText>
            </w:r>
            <w:r>
              <w:rPr>
                <w:noProof/>
                <w:webHidden/>
              </w:rPr>
            </w:r>
            <w:r>
              <w:rPr>
                <w:noProof/>
                <w:webHidden/>
              </w:rPr>
              <w:fldChar w:fldCharType="separate"/>
            </w:r>
            <w:r>
              <w:rPr>
                <w:noProof/>
                <w:webHidden/>
              </w:rPr>
              <w:t>2</w:t>
            </w:r>
            <w:r>
              <w:rPr>
                <w:noProof/>
                <w:webHidden/>
              </w:rPr>
              <w:fldChar w:fldCharType="end"/>
            </w:r>
          </w:hyperlink>
        </w:p>
        <w:p w14:paraId="122ACB3A" w14:textId="6D5036A8" w:rsidR="007A458C" w:rsidRDefault="007A458C">
          <w:pPr>
            <w:pStyle w:val="TOC1"/>
            <w:tabs>
              <w:tab w:val="right" w:leader="dot" w:pos="9016"/>
            </w:tabs>
            <w:rPr>
              <w:rFonts w:eastAsiaTheme="minorEastAsia" w:cstheme="minorBidi"/>
              <w:b w:val="0"/>
              <w:bCs w:val="0"/>
              <w:i w:val="0"/>
              <w:iCs w:val="0"/>
              <w:noProof/>
              <w:lang w:eastAsia="en-GB"/>
            </w:rPr>
          </w:pPr>
          <w:hyperlink w:anchor="_Toc153504877" w:history="1">
            <w:r w:rsidRPr="00642141">
              <w:rPr>
                <w:rStyle w:val="Hyperlink"/>
                <w:noProof/>
              </w:rPr>
              <w:t>The Challenges which Network Professionals need to face to the transition to the Cloud.</w:t>
            </w:r>
            <w:r>
              <w:rPr>
                <w:noProof/>
                <w:webHidden/>
              </w:rPr>
              <w:tab/>
            </w:r>
            <w:r>
              <w:rPr>
                <w:noProof/>
                <w:webHidden/>
              </w:rPr>
              <w:fldChar w:fldCharType="begin"/>
            </w:r>
            <w:r>
              <w:rPr>
                <w:noProof/>
                <w:webHidden/>
              </w:rPr>
              <w:instrText xml:space="preserve"> PAGEREF _Toc153504877 \h </w:instrText>
            </w:r>
            <w:r>
              <w:rPr>
                <w:noProof/>
                <w:webHidden/>
              </w:rPr>
            </w:r>
            <w:r>
              <w:rPr>
                <w:noProof/>
                <w:webHidden/>
              </w:rPr>
              <w:fldChar w:fldCharType="separate"/>
            </w:r>
            <w:r>
              <w:rPr>
                <w:noProof/>
                <w:webHidden/>
              </w:rPr>
              <w:t>2</w:t>
            </w:r>
            <w:r>
              <w:rPr>
                <w:noProof/>
                <w:webHidden/>
              </w:rPr>
              <w:fldChar w:fldCharType="end"/>
            </w:r>
          </w:hyperlink>
        </w:p>
        <w:p w14:paraId="0EC324F9" w14:textId="1F42AA5F" w:rsidR="007A458C" w:rsidRDefault="007A458C">
          <w:pPr>
            <w:pStyle w:val="TOC1"/>
            <w:tabs>
              <w:tab w:val="right" w:leader="dot" w:pos="9016"/>
            </w:tabs>
            <w:rPr>
              <w:rFonts w:eastAsiaTheme="minorEastAsia" w:cstheme="minorBidi"/>
              <w:b w:val="0"/>
              <w:bCs w:val="0"/>
              <w:i w:val="0"/>
              <w:iCs w:val="0"/>
              <w:noProof/>
              <w:lang w:eastAsia="en-GB"/>
            </w:rPr>
          </w:pPr>
          <w:hyperlink w:anchor="_Toc153504878" w:history="1">
            <w:r w:rsidRPr="00642141">
              <w:rPr>
                <w:rStyle w:val="Hyperlink"/>
                <w:noProof/>
              </w:rPr>
              <w:t>How RESTful Web Services create these changes</w:t>
            </w:r>
            <w:r>
              <w:rPr>
                <w:noProof/>
                <w:webHidden/>
              </w:rPr>
              <w:tab/>
            </w:r>
            <w:r>
              <w:rPr>
                <w:noProof/>
                <w:webHidden/>
              </w:rPr>
              <w:fldChar w:fldCharType="begin"/>
            </w:r>
            <w:r>
              <w:rPr>
                <w:noProof/>
                <w:webHidden/>
              </w:rPr>
              <w:instrText xml:space="preserve"> PAGEREF _Toc153504878 \h </w:instrText>
            </w:r>
            <w:r>
              <w:rPr>
                <w:noProof/>
                <w:webHidden/>
              </w:rPr>
            </w:r>
            <w:r>
              <w:rPr>
                <w:noProof/>
                <w:webHidden/>
              </w:rPr>
              <w:fldChar w:fldCharType="separate"/>
            </w:r>
            <w:r>
              <w:rPr>
                <w:noProof/>
                <w:webHidden/>
              </w:rPr>
              <w:t>3</w:t>
            </w:r>
            <w:r>
              <w:rPr>
                <w:noProof/>
                <w:webHidden/>
              </w:rPr>
              <w:fldChar w:fldCharType="end"/>
            </w:r>
          </w:hyperlink>
        </w:p>
        <w:p w14:paraId="6F6E2112" w14:textId="620DFE28" w:rsidR="007A458C" w:rsidRDefault="007A458C">
          <w:pPr>
            <w:pStyle w:val="TOC1"/>
            <w:tabs>
              <w:tab w:val="right" w:leader="dot" w:pos="9016"/>
            </w:tabs>
            <w:rPr>
              <w:rFonts w:eastAsiaTheme="minorEastAsia" w:cstheme="minorBidi"/>
              <w:b w:val="0"/>
              <w:bCs w:val="0"/>
              <w:i w:val="0"/>
              <w:iCs w:val="0"/>
              <w:noProof/>
              <w:lang w:eastAsia="en-GB"/>
            </w:rPr>
          </w:pPr>
          <w:hyperlink w:anchor="_Toc153504879" w:history="1">
            <w:r w:rsidRPr="00642141">
              <w:rPr>
                <w:rStyle w:val="Hyperlink"/>
                <w:noProof/>
              </w:rPr>
              <w:t>Software Defined Networking (SDN) and the adaptation for the network engineers.</w:t>
            </w:r>
            <w:r>
              <w:rPr>
                <w:noProof/>
                <w:webHidden/>
              </w:rPr>
              <w:tab/>
            </w:r>
            <w:r>
              <w:rPr>
                <w:noProof/>
                <w:webHidden/>
              </w:rPr>
              <w:fldChar w:fldCharType="begin"/>
            </w:r>
            <w:r>
              <w:rPr>
                <w:noProof/>
                <w:webHidden/>
              </w:rPr>
              <w:instrText xml:space="preserve"> PAGEREF _Toc153504879 \h </w:instrText>
            </w:r>
            <w:r>
              <w:rPr>
                <w:noProof/>
                <w:webHidden/>
              </w:rPr>
            </w:r>
            <w:r>
              <w:rPr>
                <w:noProof/>
                <w:webHidden/>
              </w:rPr>
              <w:fldChar w:fldCharType="separate"/>
            </w:r>
            <w:r>
              <w:rPr>
                <w:noProof/>
                <w:webHidden/>
              </w:rPr>
              <w:t>3</w:t>
            </w:r>
            <w:r>
              <w:rPr>
                <w:noProof/>
                <w:webHidden/>
              </w:rPr>
              <w:fldChar w:fldCharType="end"/>
            </w:r>
          </w:hyperlink>
        </w:p>
        <w:p w14:paraId="6EF7ADB7" w14:textId="71F09E8B" w:rsidR="007A458C" w:rsidRDefault="007A458C">
          <w:pPr>
            <w:pStyle w:val="TOC1"/>
            <w:tabs>
              <w:tab w:val="right" w:leader="dot" w:pos="9016"/>
            </w:tabs>
            <w:rPr>
              <w:rFonts w:eastAsiaTheme="minorEastAsia" w:cstheme="minorBidi"/>
              <w:b w:val="0"/>
              <w:bCs w:val="0"/>
              <w:i w:val="0"/>
              <w:iCs w:val="0"/>
              <w:noProof/>
              <w:lang w:eastAsia="en-GB"/>
            </w:rPr>
          </w:pPr>
          <w:hyperlink w:anchor="_Toc153504880" w:history="1">
            <w:r w:rsidRPr="00642141">
              <w:rPr>
                <w:rStyle w:val="Hyperlink"/>
                <w:noProof/>
              </w:rPr>
              <w:t>Standards JSON and REST</w:t>
            </w:r>
            <w:r>
              <w:rPr>
                <w:noProof/>
                <w:webHidden/>
              </w:rPr>
              <w:tab/>
            </w:r>
            <w:r>
              <w:rPr>
                <w:noProof/>
                <w:webHidden/>
              </w:rPr>
              <w:fldChar w:fldCharType="begin"/>
            </w:r>
            <w:r>
              <w:rPr>
                <w:noProof/>
                <w:webHidden/>
              </w:rPr>
              <w:instrText xml:space="preserve"> PAGEREF _Toc153504880 \h </w:instrText>
            </w:r>
            <w:r>
              <w:rPr>
                <w:noProof/>
                <w:webHidden/>
              </w:rPr>
            </w:r>
            <w:r>
              <w:rPr>
                <w:noProof/>
                <w:webHidden/>
              </w:rPr>
              <w:fldChar w:fldCharType="separate"/>
            </w:r>
            <w:r>
              <w:rPr>
                <w:noProof/>
                <w:webHidden/>
              </w:rPr>
              <w:t>4</w:t>
            </w:r>
            <w:r>
              <w:rPr>
                <w:noProof/>
                <w:webHidden/>
              </w:rPr>
              <w:fldChar w:fldCharType="end"/>
            </w:r>
          </w:hyperlink>
        </w:p>
        <w:p w14:paraId="2ED04130" w14:textId="2F9133A1" w:rsidR="007A458C" w:rsidRDefault="007A458C">
          <w:pPr>
            <w:pStyle w:val="TOC1"/>
            <w:tabs>
              <w:tab w:val="right" w:leader="dot" w:pos="9016"/>
            </w:tabs>
            <w:rPr>
              <w:rFonts w:eastAsiaTheme="minorEastAsia" w:cstheme="minorBidi"/>
              <w:b w:val="0"/>
              <w:bCs w:val="0"/>
              <w:i w:val="0"/>
              <w:iCs w:val="0"/>
              <w:noProof/>
              <w:lang w:eastAsia="en-GB"/>
            </w:rPr>
          </w:pPr>
          <w:hyperlink w:anchor="_Toc153504881" w:history="1">
            <w:r w:rsidRPr="00642141">
              <w:rPr>
                <w:rStyle w:val="Hyperlink"/>
                <w:noProof/>
              </w:rPr>
              <w:t>Conclusion</w:t>
            </w:r>
            <w:r>
              <w:rPr>
                <w:noProof/>
                <w:webHidden/>
              </w:rPr>
              <w:tab/>
            </w:r>
            <w:r>
              <w:rPr>
                <w:noProof/>
                <w:webHidden/>
              </w:rPr>
              <w:fldChar w:fldCharType="begin"/>
            </w:r>
            <w:r>
              <w:rPr>
                <w:noProof/>
                <w:webHidden/>
              </w:rPr>
              <w:instrText xml:space="preserve"> PAGEREF _Toc153504881 \h </w:instrText>
            </w:r>
            <w:r>
              <w:rPr>
                <w:noProof/>
                <w:webHidden/>
              </w:rPr>
            </w:r>
            <w:r>
              <w:rPr>
                <w:noProof/>
                <w:webHidden/>
              </w:rPr>
              <w:fldChar w:fldCharType="separate"/>
            </w:r>
            <w:r>
              <w:rPr>
                <w:noProof/>
                <w:webHidden/>
              </w:rPr>
              <w:t>5</w:t>
            </w:r>
            <w:r>
              <w:rPr>
                <w:noProof/>
                <w:webHidden/>
              </w:rPr>
              <w:fldChar w:fldCharType="end"/>
            </w:r>
          </w:hyperlink>
        </w:p>
        <w:p w14:paraId="0661A416" w14:textId="154FB581" w:rsidR="007A458C" w:rsidRDefault="007A458C">
          <w:pPr>
            <w:pStyle w:val="TOC1"/>
            <w:tabs>
              <w:tab w:val="right" w:leader="dot" w:pos="9016"/>
            </w:tabs>
            <w:rPr>
              <w:rFonts w:eastAsiaTheme="minorEastAsia" w:cstheme="minorBidi"/>
              <w:b w:val="0"/>
              <w:bCs w:val="0"/>
              <w:i w:val="0"/>
              <w:iCs w:val="0"/>
              <w:noProof/>
              <w:lang w:eastAsia="en-GB"/>
            </w:rPr>
          </w:pPr>
          <w:hyperlink w:anchor="_Toc153504882" w:history="1">
            <w:r w:rsidRPr="00642141">
              <w:rPr>
                <w:rStyle w:val="Hyperlink"/>
                <w:noProof/>
              </w:rPr>
              <w:t>References</w:t>
            </w:r>
            <w:r>
              <w:rPr>
                <w:noProof/>
                <w:webHidden/>
              </w:rPr>
              <w:tab/>
            </w:r>
            <w:r>
              <w:rPr>
                <w:noProof/>
                <w:webHidden/>
              </w:rPr>
              <w:fldChar w:fldCharType="begin"/>
            </w:r>
            <w:r>
              <w:rPr>
                <w:noProof/>
                <w:webHidden/>
              </w:rPr>
              <w:instrText xml:space="preserve"> PAGEREF _Toc153504882 \h </w:instrText>
            </w:r>
            <w:r>
              <w:rPr>
                <w:noProof/>
                <w:webHidden/>
              </w:rPr>
            </w:r>
            <w:r>
              <w:rPr>
                <w:noProof/>
                <w:webHidden/>
              </w:rPr>
              <w:fldChar w:fldCharType="separate"/>
            </w:r>
            <w:r>
              <w:rPr>
                <w:noProof/>
                <w:webHidden/>
              </w:rPr>
              <w:t>5</w:t>
            </w:r>
            <w:r>
              <w:rPr>
                <w:noProof/>
                <w:webHidden/>
              </w:rPr>
              <w:fldChar w:fldCharType="end"/>
            </w:r>
          </w:hyperlink>
        </w:p>
        <w:p w14:paraId="1B514F91" w14:textId="6AE084B4" w:rsidR="00606198" w:rsidRDefault="00606198">
          <w:r>
            <w:rPr>
              <w:b/>
              <w:bCs/>
              <w:noProof/>
            </w:rPr>
            <w:fldChar w:fldCharType="end"/>
          </w:r>
        </w:p>
      </w:sdtContent>
    </w:sdt>
    <w:p w14:paraId="39200C90" w14:textId="5EC87CF2" w:rsidR="00606198" w:rsidRDefault="00606198"/>
    <w:p w14:paraId="4C6E3F8F" w14:textId="77777777" w:rsidR="00606198" w:rsidRDefault="00606198">
      <w:r>
        <w:br w:type="page"/>
      </w:r>
    </w:p>
    <w:p w14:paraId="04FC2C3E" w14:textId="7CD2DC94" w:rsidR="004A4506" w:rsidRDefault="004A4506" w:rsidP="00606198">
      <w:pPr>
        <w:pStyle w:val="Heading1"/>
      </w:pPr>
      <w:bookmarkStart w:id="0" w:name="_Toc153504875"/>
      <w:r>
        <w:lastRenderedPageBreak/>
        <w:t>Introduction</w:t>
      </w:r>
      <w:bookmarkEnd w:id="0"/>
    </w:p>
    <w:p w14:paraId="7E40D7B0" w14:textId="536B3740" w:rsidR="004A4506" w:rsidRPr="004A4506" w:rsidRDefault="004A4506" w:rsidP="004A4506">
      <w:r>
        <w:t>In this report I will be covering on how moved towards the use of Cloud Computing and this will be covering on how this has affected the industry.</w:t>
      </w:r>
      <w:r w:rsidR="00802453">
        <w:t xml:space="preserve"> </w:t>
      </w:r>
      <w:r w:rsidR="0039443C">
        <w:t>Also,</w:t>
      </w:r>
      <w:r w:rsidR="00802453">
        <w:t xml:space="preserve"> the different services which may be provided by the cloud or even services which should be considered by businesses to implement that would be beneficial for the user experience.</w:t>
      </w:r>
    </w:p>
    <w:p w14:paraId="5BA4DD3E" w14:textId="56BF53BC" w:rsidR="009339CE" w:rsidRDefault="00606198" w:rsidP="00606198">
      <w:pPr>
        <w:pStyle w:val="Heading1"/>
      </w:pPr>
      <w:bookmarkStart w:id="1" w:name="_Toc153504876"/>
      <w:r>
        <w:t>Cloud computing’s impact on the industry</w:t>
      </w:r>
      <w:bookmarkEnd w:id="1"/>
    </w:p>
    <w:p w14:paraId="781BAEAD" w14:textId="77777777" w:rsidR="00606198" w:rsidRDefault="00606198"/>
    <w:p w14:paraId="58E6F1A8" w14:textId="428E4E82" w:rsidR="00606198" w:rsidRDefault="00606198">
      <w:r>
        <w:t>Cloud computing has had a massive impact on the industry on how corporate businesses function as one of the main reasons that cloud computing has become relevant and relied and is becoming mandatory is that the ease of access which it provides users</w:t>
      </w:r>
      <w:r w:rsidR="00925633">
        <w:t xml:space="preserve"> to have access of resources from anywhere and on any device which has the software of the application available. </w:t>
      </w:r>
      <w:r w:rsidR="00E67F50">
        <w:t>The d</w:t>
      </w:r>
      <w:r w:rsidR="00925633">
        <w:t xml:space="preserve">ue to the </w:t>
      </w:r>
      <w:r w:rsidR="00E67F50">
        <w:t xml:space="preserve">shift to cloud computing </w:t>
      </w:r>
      <w:r w:rsidR="00925633">
        <w:t>ease of access of the software information can be easily stored on the cloud for other users to access and to store meaning information is always backed up and losing data is unlikely to be lost as the cloud provides reliability to the users</w:t>
      </w:r>
      <w:r w:rsidR="00E67F50">
        <w:t xml:space="preserve"> and not needing to rely on hardware storage device to hold data for years without failure. </w:t>
      </w:r>
      <w:r w:rsidR="0039443C">
        <w:t xml:space="preserve">[2] </w:t>
      </w:r>
      <w:r w:rsidR="00E67F50">
        <w:t xml:space="preserve">Another huge </w:t>
      </w:r>
      <w:r w:rsidR="00802842">
        <w:t xml:space="preserve">factor which has impacted the industry is how effective collaboration has become due to cloud computing as users can create and upload documents for users onto the cloud for them to work on the document in real time, and due to this businesses are able to promote job roles for employees to work remotely and this can increase the participation levels for users to work on documents leading to the business having more fresh and new ideas as well productivity. </w:t>
      </w:r>
      <w:r w:rsidR="0039443C">
        <w:t>[2] Another important factor</w:t>
      </w:r>
      <w:r w:rsidR="00802842">
        <w:t xml:space="preserve"> which cloud computing has is the security and </w:t>
      </w:r>
      <w:r w:rsidR="00F4651E">
        <w:t>privacy as there are security practices which cloud computing offers such as protection against internal and external threats as one of the ways they overcome these threats is that it is always being monitored and if attacks are being attempted the users or business will be notified of these attempts from the software and usually bigger the business the more safety precautions are being placed to avoid attacks happening but going back to the software notifying the attacks being attempted it will provide reports on the vulnerabilities of the system which is majorly helpful for businesses to act fast to minimise or eliminate the problem.</w:t>
      </w:r>
      <w:r w:rsidR="0039443C">
        <w:t>[</w:t>
      </w:r>
      <w:r w:rsidR="007A458C">
        <w:t>1</w:t>
      </w:r>
      <w:r w:rsidR="0039443C">
        <w:t>]</w:t>
      </w:r>
      <w:r w:rsidR="00F4651E">
        <w:t xml:space="preserve"> And this factor has been a major impact to the industry because not only security measures can be placed internally in a business, </w:t>
      </w:r>
      <w:r w:rsidR="00FC4BD7">
        <w:t>but the services the business use have security measures placed ahead of time when the services have been purchased meaning less work for users to do and worry.</w:t>
      </w:r>
      <w:r w:rsidR="0039443C">
        <w:t xml:space="preserve"> It is very important that businesses make a shift towards the cloud as already many businesses have taken imitative in moving to the cloud and was heavily increased when COVID-19 was at a peak. [5]</w:t>
      </w:r>
    </w:p>
    <w:p w14:paraId="07327CB0" w14:textId="77777777" w:rsidR="00FC4BD7" w:rsidRDefault="00FC4BD7"/>
    <w:p w14:paraId="5A3E3A86" w14:textId="14192B31" w:rsidR="007A458C" w:rsidRPr="007A458C" w:rsidRDefault="007A458C" w:rsidP="007A458C">
      <w:pPr>
        <w:pStyle w:val="Heading1"/>
      </w:pPr>
      <w:bookmarkStart w:id="2" w:name="_Toc153504877"/>
      <w:r>
        <w:t>The Challenges which Network Professionals need to face to the transition to the Cloud.</w:t>
      </w:r>
      <w:bookmarkEnd w:id="2"/>
    </w:p>
    <w:p w14:paraId="3866FECE" w14:textId="13A56941" w:rsidR="00D443AE" w:rsidRPr="00D443AE" w:rsidRDefault="00D443AE" w:rsidP="00D443AE">
      <w:pPr>
        <w:rPr>
          <w:rFonts w:ascii="Arial" w:hAnsi="Arial" w:cs="Arial"/>
        </w:rPr>
      </w:pPr>
      <w:r>
        <w:rPr>
          <w:rFonts w:ascii="Arial" w:hAnsi="Arial" w:cs="Arial"/>
        </w:rPr>
        <w:t>The job role of network professionals has changed to meet the requirements of the cloud as firstly, the network professionals will need to put a plan for the design of the cloud architecture as well for the implementation and due to this for some network professionals it can be a drastic change for them to fathom or even try to overcome, but as the cloud is increasingly becoming used it make sense for the implementation of cloud services as the architecture of the cloud ensures that scalability redundancy and availability is met with the architecture.</w:t>
      </w:r>
      <w:r w:rsidR="00B47CE1">
        <w:rPr>
          <w:rFonts w:ascii="Arial" w:hAnsi="Arial" w:cs="Arial"/>
        </w:rPr>
        <w:t xml:space="preserve"> [14]</w:t>
      </w:r>
      <w:r>
        <w:rPr>
          <w:rFonts w:ascii="Arial" w:hAnsi="Arial" w:cs="Arial"/>
        </w:rPr>
        <w:t xml:space="preserve"> One of the challenges which may be </w:t>
      </w:r>
      <w:r>
        <w:rPr>
          <w:rFonts w:ascii="Arial" w:hAnsi="Arial" w:cs="Arial"/>
        </w:rPr>
        <w:lastRenderedPageBreak/>
        <w:t xml:space="preserve">met from using the cloud is that cloud services you usually get billed based on a usage charge, so network professionals would need to plan or </w:t>
      </w:r>
      <w:r w:rsidR="00623ADC">
        <w:rPr>
          <w:rFonts w:ascii="Arial" w:hAnsi="Arial" w:cs="Arial"/>
        </w:rPr>
        <w:t xml:space="preserve">organising the costs before implementing cloud services to the network to become a lot of cost efficient or even becoming more resourceful with what should be stored on the network. Another technical challenge which may be met by network professionals is that </w:t>
      </w:r>
      <w:r w:rsidR="00900609">
        <w:rPr>
          <w:rFonts w:ascii="Arial" w:hAnsi="Arial" w:cs="Arial"/>
        </w:rPr>
        <w:t xml:space="preserve">monitoring and optimising the network performance and they would need to understand the network configurations which are used and the reason to why they’re used and to tweak any adjustments to fit or to improve the allow the user to fulfil their experience. </w:t>
      </w:r>
      <w:r w:rsidR="007A458C">
        <w:rPr>
          <w:rFonts w:ascii="Arial" w:hAnsi="Arial" w:cs="Arial"/>
        </w:rPr>
        <w:t xml:space="preserve">[15] </w:t>
      </w:r>
      <w:r w:rsidR="00900609">
        <w:rPr>
          <w:rFonts w:ascii="Arial" w:hAnsi="Arial" w:cs="Arial"/>
        </w:rPr>
        <w:t>But for network processionals it can be a tough learning curve for them to know the reasons for the adjustments or to even know the best solution which means they would most likely need to have a deeper look into the topic to fully understand.</w:t>
      </w:r>
      <w:r w:rsidR="00A80D2D">
        <w:rPr>
          <w:rFonts w:ascii="Arial" w:hAnsi="Arial" w:cs="Arial"/>
        </w:rPr>
        <w:t xml:space="preserve"> Another difficulty which network professional may face when making a transition to the cloud is that SDN (Software-Defined Networking) has become a major aspect to a cloud </w:t>
      </w:r>
      <w:r w:rsidR="0039443C">
        <w:rPr>
          <w:rFonts w:ascii="Arial" w:hAnsi="Arial" w:cs="Arial"/>
        </w:rPr>
        <w:t>infrastructure</w:t>
      </w:r>
      <w:r w:rsidR="00B47CE1">
        <w:rPr>
          <w:rFonts w:ascii="Arial" w:hAnsi="Arial" w:cs="Arial"/>
        </w:rPr>
        <w:t xml:space="preserve"> as network professionals will need to learn the SDN principles to being effective when configuring the network.</w:t>
      </w:r>
    </w:p>
    <w:p w14:paraId="363BAC93" w14:textId="77777777" w:rsidR="00FC4BD7" w:rsidRDefault="00FC4BD7"/>
    <w:p w14:paraId="4C567521" w14:textId="2FC2765A" w:rsidR="00606198" w:rsidRPr="00961BB0" w:rsidRDefault="007A458C" w:rsidP="0039443C">
      <w:pPr>
        <w:pStyle w:val="Heading1"/>
      </w:pPr>
      <w:bookmarkStart w:id="3" w:name="_Toc153504878"/>
      <w:r>
        <w:t xml:space="preserve">How RESTful Web Services create these </w:t>
      </w:r>
      <w:proofErr w:type="gramStart"/>
      <w:r>
        <w:t>changes</w:t>
      </w:r>
      <w:bookmarkEnd w:id="3"/>
      <w:proofErr w:type="gramEnd"/>
    </w:p>
    <w:p w14:paraId="5D9FC736" w14:textId="77777777" w:rsidR="00961BB0" w:rsidRPr="00961BB0" w:rsidRDefault="00961BB0" w:rsidP="00961BB0">
      <w:pPr>
        <w:pStyle w:val="ListParagraph"/>
        <w:rPr>
          <w:sz w:val="24"/>
          <w:szCs w:val="24"/>
        </w:rPr>
      </w:pPr>
    </w:p>
    <w:p w14:paraId="529966DF" w14:textId="34BB8F9D" w:rsidR="00235307" w:rsidRDefault="008976BF" w:rsidP="00961BB0">
      <w:r>
        <w:t xml:space="preserve">The RESTFUL web services have been used as REST is an architectural style which is used to either create or enhance the performance, </w:t>
      </w:r>
      <w:r w:rsidR="00235307">
        <w:t>scalability</w:t>
      </w:r>
      <w:r>
        <w:t xml:space="preserve"> and </w:t>
      </w:r>
      <w:r w:rsidR="00235307">
        <w:t>modifiability</w:t>
      </w:r>
      <w:r w:rsidR="00700CEE">
        <w:t>. As using REST API became so popular as one of the benefits is that it allows different web applications to communicate to each other even when the programming languages are different in the web applications. Another huge impact which using REST has made which is more related to cloud computing is that it is compatible with the Cloud which allows a huge flexibility to the users which are creating or enhancing the web applications becoming a lot more accessible</w:t>
      </w:r>
      <w:r w:rsidR="00235307">
        <w:t xml:space="preserve"> and due to this the development and deployment of the applications can be released a lot sooner meaning a faster arrival time to the market keeping up with competitors. As well, thoroughly thought through designs and the implementation of the RESTful web services can improve the security from practicing the correct practices which are necessary, due to this it can make it an extra barrier for attackers to try to overcome the encryption to get access to the core of the RESTful web service applications on the cloud.</w:t>
      </w:r>
      <w:r w:rsidR="001D7E1C">
        <w:t xml:space="preserve"> Another way RESTful webservices have made the benefit to the cloud is that the RESTful webservices allow cross-platform when in development, meaning they different devices and operating systems are able to run applications meaning there is a wide range of compatibility when developing the applications and a high room for flexibility for users.</w:t>
      </w:r>
      <w:r w:rsidR="007A458C">
        <w:t>[16]</w:t>
      </w:r>
      <w:r w:rsidR="001D7E1C">
        <w:t xml:space="preserve"> RESTful web services also make it mandatory for authentication between the cloud services as it is crucial that sensitive data isn’t easily accessible for others without the correct authorisation or even resources which can affect the development in applications. </w:t>
      </w:r>
      <w:r w:rsidR="00AE6012">
        <w:t xml:space="preserve">Service integration is used in RESTful webservices as they integrate different cloud services and </w:t>
      </w:r>
      <w:r w:rsidR="00802453">
        <w:t>components,</w:t>
      </w:r>
      <w:r w:rsidR="00AE6012">
        <w:t xml:space="preserve"> and this allows businesses mesh different builds and put them into one combined </w:t>
      </w:r>
      <w:r w:rsidR="00EB1D31">
        <w:t>build,</w:t>
      </w:r>
      <w:r w:rsidR="00AE6012">
        <w:t xml:space="preserve"> and this is helpful as multiple of cloud services are being used this allows for a more in depth build which can include more information.</w:t>
      </w:r>
    </w:p>
    <w:p w14:paraId="6E2DDD83" w14:textId="70604419" w:rsidR="00894610" w:rsidRDefault="007A458C" w:rsidP="0039443C">
      <w:pPr>
        <w:pStyle w:val="Heading1"/>
      </w:pPr>
      <w:bookmarkStart w:id="4" w:name="_Toc153504879"/>
      <w:r>
        <w:t>Software Defined Networking (SDN) and the adaptation for the network engineers.</w:t>
      </w:r>
      <w:bookmarkEnd w:id="4"/>
    </w:p>
    <w:p w14:paraId="2E476317" w14:textId="77777777" w:rsidR="00235307" w:rsidRDefault="00235307" w:rsidP="00235307">
      <w:pPr>
        <w:pStyle w:val="ListParagraph"/>
        <w:rPr>
          <w:rFonts w:ascii="Arial" w:hAnsi="Arial" w:cs="Arial"/>
          <w:sz w:val="24"/>
          <w:szCs w:val="24"/>
        </w:rPr>
      </w:pPr>
    </w:p>
    <w:p w14:paraId="3E2A37DA" w14:textId="77F99895" w:rsidR="00235307" w:rsidRPr="00235307" w:rsidRDefault="00235307" w:rsidP="00235307">
      <w:pPr>
        <w:rPr>
          <w:rFonts w:ascii="Arial" w:hAnsi="Arial" w:cs="Arial"/>
        </w:rPr>
      </w:pPr>
      <w:r>
        <w:rPr>
          <w:rFonts w:ascii="Arial" w:hAnsi="Arial" w:cs="Arial"/>
        </w:rPr>
        <w:lastRenderedPageBreak/>
        <w:t xml:space="preserve">SDN also known as Software Defined Networking has been relied on heavily by the industry </w:t>
      </w:r>
      <w:r w:rsidR="00D624E4">
        <w:rPr>
          <w:rFonts w:ascii="Arial" w:hAnsi="Arial" w:cs="Arial"/>
        </w:rPr>
        <w:t xml:space="preserve">because it holds a lot of benefits and out ways the negatives which are included. As one of the drawbacks to the change of SDN is that the employees will be forced to adapt to a new way of doing tasks by using SDN. But as there are many benefits of using SDN in a business, one of the benefits which are identified is the scalability which it provides to a business, as businesses can grow and this is more likely to businesses which have other locations which are based in different areas in the country or world and due to SDN it makes it a lot easier for businesses to expand and manage their networks and this is due to </w:t>
      </w:r>
      <w:r w:rsidR="003016DB">
        <w:rPr>
          <w:rFonts w:ascii="Arial" w:hAnsi="Arial" w:cs="Arial"/>
        </w:rPr>
        <w:t>the architecture of SDN as it separates the control plane and data plane as it makes it easier to breakdown the network due to complexity.</w:t>
      </w:r>
      <w:r w:rsidR="002E68D5">
        <w:rPr>
          <w:rFonts w:ascii="Arial" w:hAnsi="Arial" w:cs="Arial"/>
        </w:rPr>
        <w:t xml:space="preserve"> [7</w:t>
      </w:r>
      <w:r w:rsidR="0020781B">
        <w:rPr>
          <w:rFonts w:ascii="Arial" w:hAnsi="Arial" w:cs="Arial"/>
        </w:rPr>
        <w:t>] A</w:t>
      </w:r>
      <w:r w:rsidR="003016DB">
        <w:rPr>
          <w:rFonts w:ascii="Arial" w:hAnsi="Arial" w:cs="Arial"/>
        </w:rPr>
        <w:t xml:space="preserve"> benefit which makes it easier for the adaptation for network engineers is the network programmability as it allows the network engineers </w:t>
      </w:r>
      <w:r w:rsidR="004F4356">
        <w:rPr>
          <w:rFonts w:ascii="Arial" w:hAnsi="Arial" w:cs="Arial"/>
        </w:rPr>
        <w:t xml:space="preserve">to monitor and program the behaviour of the network using API’s meaning it is a lot easier to adapt when a business is implementing changes which are required to be changed by the network engineers. Another reason why businesses rely on SDN is that as businesses are starting to use and adapt with cloud computing, as SDN can efficiently integrate with the cloud as </w:t>
      </w:r>
      <w:r w:rsidR="004A4506">
        <w:rPr>
          <w:rFonts w:ascii="Arial" w:hAnsi="Arial" w:cs="Arial"/>
        </w:rPr>
        <w:t xml:space="preserve">the resources which are used in SDN can easily be managed in the cloud, as managing a network with SDN controller is a software entity meaning it is the core of the architecture and its purpose is to communicate with networking devices which are present in the data plane and then this decides how to handle the network traffic depending on the overall network policy and having the SDN on the cloud can </w:t>
      </w:r>
      <w:r w:rsidR="008374FB">
        <w:rPr>
          <w:rFonts w:ascii="Arial" w:hAnsi="Arial" w:cs="Arial"/>
        </w:rPr>
        <w:t>make it a lot more accessible to access the resources.</w:t>
      </w:r>
      <w:r w:rsidR="00AE6012">
        <w:rPr>
          <w:rFonts w:ascii="Arial" w:hAnsi="Arial" w:cs="Arial"/>
        </w:rPr>
        <w:t xml:space="preserve"> </w:t>
      </w:r>
      <w:r w:rsidR="00B47CE1">
        <w:rPr>
          <w:rFonts w:ascii="Arial" w:hAnsi="Arial" w:cs="Arial"/>
        </w:rPr>
        <w:t xml:space="preserve">[13] </w:t>
      </w:r>
      <w:r w:rsidR="00AE6012">
        <w:rPr>
          <w:rFonts w:ascii="Arial" w:hAnsi="Arial" w:cs="Arial"/>
        </w:rPr>
        <w:t>SDN is also heavily relied on because for the network security which it provides more control for the network engineers</w:t>
      </w:r>
      <w:r w:rsidR="003C71BB">
        <w:rPr>
          <w:rFonts w:ascii="Arial" w:hAnsi="Arial" w:cs="Arial"/>
        </w:rPr>
        <w:t xml:space="preserve"> and a lot more coverage when monitoring over the network traffic and both of these features are important as network engineers can look back prepare a plan in place for implementing security policies which need to put in place if there are certain areas which do not meet the requirements of the network and the centralized management of security policies will drastically be improved and the centralized management of the network acts as the backbone of the network and if the security is weak and easy to intrude it can become detrimental for the network. Another feature which SDN provides which I mentioned before is that it provides centralized management and centralized management </w:t>
      </w:r>
      <w:r w:rsidR="001A0395">
        <w:rPr>
          <w:rFonts w:ascii="Arial" w:hAnsi="Arial" w:cs="Arial"/>
        </w:rPr>
        <w:t>provides a view of the network from a more in-depth view and this allows the network engineers to inspect and manage the network resources from a singular point. Centralized management also enhances the visibility and from this it makes it easier for the network engineers as the network management tasks will now be simplified as there is more visibility for them to view the network.</w:t>
      </w:r>
      <w:r w:rsidR="00B47CE1">
        <w:rPr>
          <w:rFonts w:ascii="Arial" w:hAnsi="Arial" w:cs="Arial"/>
        </w:rPr>
        <w:t xml:space="preserve"> [12]</w:t>
      </w:r>
    </w:p>
    <w:p w14:paraId="3D5DDEBB" w14:textId="77777777" w:rsidR="00235307" w:rsidRPr="00894610" w:rsidRDefault="00235307" w:rsidP="00235307">
      <w:pPr>
        <w:pStyle w:val="ListParagraph"/>
        <w:rPr>
          <w:rFonts w:ascii="Arial" w:hAnsi="Arial" w:cs="Arial"/>
          <w:sz w:val="24"/>
          <w:szCs w:val="24"/>
        </w:rPr>
      </w:pPr>
    </w:p>
    <w:p w14:paraId="20E6FF2A" w14:textId="1498E1E4" w:rsidR="00894610" w:rsidRDefault="007A458C" w:rsidP="0039443C">
      <w:pPr>
        <w:pStyle w:val="Heading1"/>
      </w:pPr>
      <w:bookmarkStart w:id="5" w:name="_Toc153504880"/>
      <w:r>
        <w:t>Standards JSON and REST</w:t>
      </w:r>
      <w:bookmarkEnd w:id="5"/>
    </w:p>
    <w:p w14:paraId="09128C8F" w14:textId="0940F387" w:rsidR="00FC704A" w:rsidRDefault="00FC704A" w:rsidP="00FC704A">
      <w:pPr>
        <w:rPr>
          <w:rFonts w:ascii="Arial" w:hAnsi="Arial" w:cs="Arial"/>
        </w:rPr>
      </w:pPr>
      <w:r>
        <w:rPr>
          <w:rFonts w:ascii="Arial" w:hAnsi="Arial" w:cs="Arial"/>
        </w:rPr>
        <w:t xml:space="preserve">The standards </w:t>
      </w:r>
      <w:proofErr w:type="spellStart"/>
      <w:r>
        <w:rPr>
          <w:rFonts w:ascii="Arial" w:hAnsi="Arial" w:cs="Arial"/>
        </w:rPr>
        <w:t>json</w:t>
      </w:r>
      <w:proofErr w:type="spellEnd"/>
      <w:r>
        <w:rPr>
          <w:rFonts w:ascii="Arial" w:hAnsi="Arial" w:cs="Arial"/>
        </w:rPr>
        <w:t xml:space="preserve"> and REST are</w:t>
      </w:r>
      <w:r w:rsidR="00411073">
        <w:rPr>
          <w:rFonts w:ascii="Arial" w:hAnsi="Arial" w:cs="Arial"/>
        </w:rPr>
        <w:t xml:space="preserve"> selected by businesses to be used as firstly, </w:t>
      </w:r>
      <w:proofErr w:type="spellStart"/>
      <w:r w:rsidR="00411073">
        <w:rPr>
          <w:rFonts w:ascii="Arial" w:hAnsi="Arial" w:cs="Arial"/>
        </w:rPr>
        <w:t>json</w:t>
      </w:r>
      <w:proofErr w:type="spellEnd"/>
      <w:r w:rsidR="00411073">
        <w:rPr>
          <w:rFonts w:ascii="Arial" w:hAnsi="Arial" w:cs="Arial"/>
        </w:rPr>
        <w:t xml:space="preserve"> is a language-agnostic data format and due to this the </w:t>
      </w:r>
      <w:proofErr w:type="spellStart"/>
      <w:r w:rsidR="00411073">
        <w:rPr>
          <w:rFonts w:ascii="Arial" w:hAnsi="Arial" w:cs="Arial"/>
        </w:rPr>
        <w:t>json</w:t>
      </w:r>
      <w:proofErr w:type="spellEnd"/>
      <w:r w:rsidR="00411073">
        <w:rPr>
          <w:rFonts w:ascii="Arial" w:hAnsi="Arial" w:cs="Arial"/>
        </w:rPr>
        <w:t xml:space="preserve"> can communicate seamlessly with systems which have been developed in different languages. Another reason why businesses may opt in JSON is that the syntax for JSON Is very simple for humans and computers to read and write, due to </w:t>
      </w:r>
      <w:r w:rsidR="00910585">
        <w:rPr>
          <w:rFonts w:ascii="Arial" w:hAnsi="Arial" w:cs="Arial"/>
        </w:rPr>
        <w:t>simplicity of JSON employees</w:t>
      </w:r>
      <w:r w:rsidR="00411073">
        <w:rPr>
          <w:rFonts w:ascii="Arial" w:hAnsi="Arial" w:cs="Arial"/>
        </w:rPr>
        <w:t xml:space="preserve"> will be able to adapt to the JSON a lot quicker and </w:t>
      </w:r>
      <w:r w:rsidR="00910585">
        <w:rPr>
          <w:rFonts w:ascii="Arial" w:hAnsi="Arial" w:cs="Arial"/>
        </w:rPr>
        <w:t>development on software can be produced or modified easily due to the simplicity.</w:t>
      </w:r>
      <w:r w:rsidR="0020781B">
        <w:rPr>
          <w:rFonts w:ascii="Arial" w:hAnsi="Arial" w:cs="Arial"/>
        </w:rPr>
        <w:t xml:space="preserve"> [8]</w:t>
      </w:r>
      <w:r w:rsidR="00910585">
        <w:rPr>
          <w:rFonts w:ascii="Arial" w:hAnsi="Arial" w:cs="Arial"/>
        </w:rPr>
        <w:t xml:space="preserve"> REST API </w:t>
      </w:r>
      <w:r w:rsidR="004D69BB">
        <w:rPr>
          <w:rFonts w:ascii="Arial" w:hAnsi="Arial" w:cs="Arial"/>
        </w:rPr>
        <w:t xml:space="preserve">uses a set of operations which are already made in which the user does not need to create, the operations which are premade are GET, POST, PUT and DELETE and due to this it provides the user a consistent set of operations which the user can follow when </w:t>
      </w:r>
      <w:r w:rsidR="004D69BB">
        <w:rPr>
          <w:rFonts w:ascii="Arial" w:hAnsi="Arial" w:cs="Arial"/>
        </w:rPr>
        <w:lastRenderedPageBreak/>
        <w:t xml:space="preserve">adding, moving or deleting data in the software. </w:t>
      </w:r>
      <w:r w:rsidR="0020781B">
        <w:rPr>
          <w:rFonts w:ascii="Arial" w:hAnsi="Arial" w:cs="Arial"/>
        </w:rPr>
        <w:t xml:space="preserve">[9] </w:t>
      </w:r>
      <w:r w:rsidR="004D69BB">
        <w:rPr>
          <w:rFonts w:ascii="Arial" w:hAnsi="Arial" w:cs="Arial"/>
        </w:rPr>
        <w:t>Also REST API are designed to be loosely coupled which means individual components can evolve independently without causing any affects to the system and due to the components being able to evolve induvial they do not need to be updated at the same but can be updated at different times.</w:t>
      </w:r>
      <w:r w:rsidR="0020781B">
        <w:rPr>
          <w:rFonts w:ascii="Arial" w:hAnsi="Arial" w:cs="Arial"/>
        </w:rPr>
        <w:t xml:space="preserve"> [6]</w:t>
      </w:r>
      <w:r w:rsidR="00061718">
        <w:rPr>
          <w:rFonts w:ascii="Arial" w:hAnsi="Arial" w:cs="Arial"/>
        </w:rPr>
        <w:t xml:space="preserve"> Another reason why businesses would use the standards JSON and REST is the tools and libraries which are available, as there is a widespread of tools which can be accessed for these standards it makes it far easier for the users to develop software and simplifies the development the product to work at the end of development.</w:t>
      </w:r>
      <w:r w:rsidR="00EB1D31">
        <w:rPr>
          <w:rFonts w:ascii="Arial" w:hAnsi="Arial" w:cs="Arial"/>
        </w:rPr>
        <w:t xml:space="preserve"> [11]</w:t>
      </w:r>
      <w:r w:rsidR="00061718">
        <w:rPr>
          <w:rFonts w:ascii="Arial" w:hAnsi="Arial" w:cs="Arial"/>
        </w:rPr>
        <w:t xml:space="preserve"> As well with JSON and REST they both are provided with a large community which uses these standards and due to this information and practices are sharded amongst others to improve or fix problems with the development in software and </w:t>
      </w:r>
      <w:r w:rsidR="000F074E">
        <w:rPr>
          <w:rFonts w:ascii="Arial" w:hAnsi="Arial" w:cs="Arial"/>
        </w:rPr>
        <w:t xml:space="preserve">improves </w:t>
      </w:r>
      <w:r w:rsidR="00CE42BB">
        <w:rPr>
          <w:rFonts w:ascii="Arial" w:hAnsi="Arial" w:cs="Arial"/>
        </w:rPr>
        <w:t>the result</w:t>
      </w:r>
      <w:r w:rsidR="000F074E">
        <w:rPr>
          <w:rFonts w:ascii="Arial" w:hAnsi="Arial" w:cs="Arial"/>
        </w:rPr>
        <w:t xml:space="preserve"> of the software.</w:t>
      </w:r>
      <w:r w:rsidR="00EB1D31">
        <w:rPr>
          <w:rFonts w:ascii="Arial" w:hAnsi="Arial" w:cs="Arial"/>
        </w:rPr>
        <w:t xml:space="preserve"> [10]</w:t>
      </w:r>
    </w:p>
    <w:p w14:paraId="77DAC4E3" w14:textId="7F37A377" w:rsidR="00CE42BB" w:rsidRDefault="00CE42BB" w:rsidP="00FC704A">
      <w:pPr>
        <w:rPr>
          <w:rFonts w:ascii="Arial" w:hAnsi="Arial" w:cs="Arial"/>
        </w:rPr>
      </w:pPr>
    </w:p>
    <w:p w14:paraId="1D0BBA62" w14:textId="1676A512" w:rsidR="00CE42BB" w:rsidRDefault="00CE42BB" w:rsidP="00A80D2D">
      <w:pPr>
        <w:pStyle w:val="Heading1"/>
      </w:pPr>
      <w:bookmarkStart w:id="6" w:name="_Toc153504881"/>
      <w:r>
        <w:t>Conclusion</w:t>
      </w:r>
      <w:bookmarkEnd w:id="6"/>
      <w:r>
        <w:t xml:space="preserve"> </w:t>
      </w:r>
    </w:p>
    <w:p w14:paraId="7F5BCE4E" w14:textId="3D9F7573" w:rsidR="00802453" w:rsidRDefault="00802453" w:rsidP="00802453">
      <w:r>
        <w:t xml:space="preserve">To conclude the essay the overall purpose of this report was to cover on how cloud computing has affected the industry with businesses moving to the cloud and why using cloud services is the future the different services which complement the cloud or enhance the experience for the users. Relating back to the introduction I think I have covered the points which were necessary for this report and gave the reader an understanding for my objectives for this report. </w:t>
      </w:r>
    </w:p>
    <w:p w14:paraId="52A73E5D" w14:textId="77777777" w:rsidR="00802453" w:rsidRDefault="00802453" w:rsidP="00802453"/>
    <w:p w14:paraId="0E277AA9" w14:textId="39CF5C0D" w:rsidR="00802453" w:rsidRPr="00802453" w:rsidRDefault="00802453" w:rsidP="00802453">
      <w:pPr>
        <w:pStyle w:val="Heading1"/>
      </w:pPr>
      <w:bookmarkStart w:id="7" w:name="_Toc153504882"/>
      <w:r>
        <w:t>References</w:t>
      </w:r>
      <w:bookmarkEnd w:id="7"/>
    </w:p>
    <w:p w14:paraId="33F4655B" w14:textId="77777777" w:rsidR="00606146" w:rsidRDefault="00606146" w:rsidP="00606146"/>
    <w:p w14:paraId="768426F2" w14:textId="342FA7CF" w:rsidR="00606146" w:rsidRPr="0020781B" w:rsidRDefault="00606146" w:rsidP="00606146">
      <w:pPr>
        <w:pStyle w:val="NormalWeb"/>
        <w:spacing w:before="0" w:beforeAutospacing="0" w:after="0" w:afterAutospacing="0"/>
        <w:rPr>
          <w:rFonts w:asciiTheme="minorHAnsi" w:hAnsiTheme="minorHAnsi" w:cstheme="minorHAnsi"/>
        </w:rPr>
      </w:pPr>
      <w:r w:rsidRPr="0020781B">
        <w:rPr>
          <w:rFonts w:asciiTheme="minorHAnsi" w:hAnsiTheme="minorHAnsi" w:cstheme="minorHAnsi"/>
        </w:rPr>
        <w:t xml:space="preserve">[1] </w:t>
      </w:r>
      <w:r w:rsidRPr="0020781B">
        <w:rPr>
          <w:rFonts w:asciiTheme="minorHAnsi" w:hAnsiTheme="minorHAnsi" w:cstheme="minorHAnsi"/>
        </w:rPr>
        <w:tab/>
      </w:r>
      <w:r w:rsidRPr="0020781B">
        <w:rPr>
          <w:rFonts w:asciiTheme="minorHAnsi" w:hAnsiTheme="minorHAnsi" w:cstheme="minorHAnsi"/>
        </w:rPr>
        <w:t xml:space="preserve">M. Avram, “Advantages and Challenges of Adopting Cloud Computing from an Enterprise Perspective,” </w:t>
      </w:r>
      <w:r w:rsidRPr="0020781B">
        <w:rPr>
          <w:rFonts w:asciiTheme="minorHAnsi" w:hAnsiTheme="minorHAnsi" w:cstheme="minorHAnsi"/>
          <w:i/>
          <w:iCs/>
        </w:rPr>
        <w:t>Procedia Technology</w:t>
      </w:r>
      <w:r w:rsidRPr="0020781B">
        <w:rPr>
          <w:rFonts w:asciiTheme="minorHAnsi" w:hAnsiTheme="minorHAnsi" w:cstheme="minorHAnsi"/>
        </w:rPr>
        <w:t xml:space="preserve">, vol. 12, pp. 529–534, Jan. 2014, </w:t>
      </w:r>
      <w:proofErr w:type="spellStart"/>
      <w:r w:rsidRPr="0020781B">
        <w:rPr>
          <w:rFonts w:asciiTheme="minorHAnsi" w:hAnsiTheme="minorHAnsi" w:cstheme="minorHAnsi"/>
        </w:rPr>
        <w:t>doi</w:t>
      </w:r>
      <w:proofErr w:type="spellEnd"/>
      <w:r w:rsidRPr="0020781B">
        <w:rPr>
          <w:rFonts w:asciiTheme="minorHAnsi" w:hAnsiTheme="minorHAnsi" w:cstheme="minorHAnsi"/>
        </w:rPr>
        <w:t>: 10.1016/j.protcy.2013.12.525.</w:t>
      </w:r>
    </w:p>
    <w:p w14:paraId="3B215216" w14:textId="77777777" w:rsidR="00606146" w:rsidRPr="0020781B" w:rsidRDefault="00606146" w:rsidP="00606146">
      <w:pPr>
        <w:pStyle w:val="NormalWeb"/>
        <w:spacing w:before="0" w:beforeAutospacing="0" w:after="0" w:afterAutospacing="0"/>
        <w:rPr>
          <w:rFonts w:asciiTheme="minorHAnsi" w:hAnsiTheme="minorHAnsi" w:cstheme="minorHAnsi"/>
        </w:rPr>
      </w:pPr>
    </w:p>
    <w:p w14:paraId="46D7120B" w14:textId="3C6D4D9E" w:rsidR="00606146" w:rsidRPr="0020781B" w:rsidRDefault="00606146" w:rsidP="00606146">
      <w:pPr>
        <w:pStyle w:val="NormalWeb"/>
        <w:spacing w:before="0" w:beforeAutospacing="0" w:after="0" w:afterAutospacing="0"/>
        <w:rPr>
          <w:rFonts w:asciiTheme="minorHAnsi" w:hAnsiTheme="minorHAnsi" w:cstheme="minorHAnsi"/>
        </w:rPr>
      </w:pPr>
      <w:r w:rsidRPr="0020781B">
        <w:rPr>
          <w:rFonts w:asciiTheme="minorHAnsi" w:hAnsiTheme="minorHAnsi" w:cstheme="minorHAnsi"/>
        </w:rPr>
        <w:t>[2]</w:t>
      </w:r>
      <w:r w:rsidRPr="0020781B">
        <w:rPr>
          <w:rFonts w:asciiTheme="minorHAnsi" w:hAnsiTheme="minorHAnsi" w:cstheme="minorHAnsi"/>
        </w:rPr>
        <w:tab/>
      </w:r>
      <w:r w:rsidRPr="0020781B">
        <w:rPr>
          <w:rFonts w:asciiTheme="minorHAnsi" w:hAnsiTheme="minorHAnsi" w:cstheme="minorHAnsi"/>
        </w:rPr>
        <w:t xml:space="preserve">Oc. Solutions, “Impacts of cloud computing on businesses,” May 27, 2022. </w:t>
      </w:r>
      <w:hyperlink r:id="rId8" w:history="1">
        <w:r w:rsidR="003C71BB" w:rsidRPr="0020781B">
          <w:rPr>
            <w:rStyle w:val="Hyperlink"/>
            <w:rFonts w:asciiTheme="minorHAnsi" w:hAnsiTheme="minorHAnsi" w:cstheme="minorHAnsi"/>
          </w:rPr>
          <w:t>https://www.linkedin.com/pulse/impacts-cloud-computing-businesses-ocloud-solutions</w:t>
        </w:r>
      </w:hyperlink>
    </w:p>
    <w:p w14:paraId="52B8B199" w14:textId="77777777" w:rsidR="003C71BB" w:rsidRPr="0020781B" w:rsidRDefault="003C71BB" w:rsidP="00606146">
      <w:pPr>
        <w:pStyle w:val="NormalWeb"/>
        <w:spacing w:before="0" w:beforeAutospacing="0" w:after="0" w:afterAutospacing="0"/>
        <w:rPr>
          <w:rFonts w:asciiTheme="minorHAnsi" w:hAnsiTheme="minorHAnsi" w:cstheme="minorHAnsi"/>
        </w:rPr>
      </w:pPr>
    </w:p>
    <w:p w14:paraId="271C1974" w14:textId="4892B1A7" w:rsidR="003C71BB" w:rsidRPr="0020781B" w:rsidRDefault="003C71BB" w:rsidP="00606146">
      <w:pPr>
        <w:pStyle w:val="NormalWeb"/>
        <w:spacing w:before="0" w:beforeAutospacing="0" w:after="0" w:afterAutospacing="0"/>
        <w:rPr>
          <w:rFonts w:asciiTheme="minorHAnsi" w:hAnsiTheme="minorHAnsi" w:cstheme="minorHAnsi"/>
        </w:rPr>
      </w:pPr>
      <w:r w:rsidRPr="0020781B">
        <w:rPr>
          <w:rFonts w:asciiTheme="minorHAnsi" w:hAnsiTheme="minorHAnsi" w:cstheme="minorHAnsi"/>
        </w:rPr>
        <w:t xml:space="preserve">[3] </w:t>
      </w:r>
      <w:r w:rsidR="002E68D5" w:rsidRPr="0020781B">
        <w:rPr>
          <w:rFonts w:asciiTheme="minorHAnsi" w:hAnsiTheme="minorHAnsi" w:cstheme="minorHAnsi"/>
        </w:rPr>
        <w:tab/>
      </w:r>
      <w:r w:rsidR="002E68D5" w:rsidRPr="0020781B">
        <w:rPr>
          <w:rFonts w:asciiTheme="minorHAnsi" w:hAnsiTheme="minorHAnsi" w:cstheme="minorHAnsi"/>
        </w:rPr>
        <w:t xml:space="preserve">Kreutz, D., Ramos, F. M., </w:t>
      </w:r>
      <w:proofErr w:type="spellStart"/>
      <w:r w:rsidR="002E68D5" w:rsidRPr="0020781B">
        <w:rPr>
          <w:rFonts w:asciiTheme="minorHAnsi" w:hAnsiTheme="minorHAnsi" w:cstheme="minorHAnsi"/>
        </w:rPr>
        <w:t>Verissimo</w:t>
      </w:r>
      <w:proofErr w:type="spellEnd"/>
      <w:r w:rsidR="002E68D5" w:rsidRPr="0020781B">
        <w:rPr>
          <w:rFonts w:asciiTheme="minorHAnsi" w:hAnsiTheme="minorHAnsi" w:cstheme="minorHAnsi"/>
        </w:rPr>
        <w:t xml:space="preserve">, P. E., Rothenberg, C. E., </w:t>
      </w:r>
      <w:proofErr w:type="spellStart"/>
      <w:r w:rsidR="002E68D5" w:rsidRPr="0020781B">
        <w:rPr>
          <w:rFonts w:asciiTheme="minorHAnsi" w:hAnsiTheme="minorHAnsi" w:cstheme="minorHAnsi"/>
        </w:rPr>
        <w:t>Azodolmolky</w:t>
      </w:r>
      <w:proofErr w:type="spellEnd"/>
      <w:r w:rsidR="002E68D5" w:rsidRPr="0020781B">
        <w:rPr>
          <w:rFonts w:asciiTheme="minorHAnsi" w:hAnsiTheme="minorHAnsi" w:cstheme="minorHAnsi"/>
        </w:rPr>
        <w:t xml:space="preserve">, S., &amp; Uhlig, </w:t>
      </w:r>
      <w:proofErr w:type="gramStart"/>
      <w:r w:rsidR="002E68D5" w:rsidRPr="0020781B">
        <w:rPr>
          <w:rFonts w:asciiTheme="minorHAnsi" w:hAnsiTheme="minorHAnsi" w:cstheme="minorHAnsi"/>
        </w:rPr>
        <w:t>S..</w:t>
      </w:r>
      <w:proofErr w:type="gramEnd"/>
      <w:r w:rsidR="002E68D5" w:rsidRPr="0020781B">
        <w:rPr>
          <w:rFonts w:asciiTheme="minorHAnsi" w:hAnsiTheme="minorHAnsi" w:cstheme="minorHAnsi"/>
        </w:rPr>
        <w:t xml:space="preserve"> Software-defined networking: A comprehensive survey. Proceedings of the IEEE, 103(1), 14-76. </w:t>
      </w:r>
      <w:proofErr w:type="gramStart"/>
      <w:r w:rsidR="007A458C">
        <w:rPr>
          <w:rFonts w:asciiTheme="minorHAnsi" w:hAnsiTheme="minorHAnsi" w:cstheme="minorHAnsi"/>
        </w:rPr>
        <w:t>Jan,</w:t>
      </w:r>
      <w:proofErr w:type="gramEnd"/>
      <w:r w:rsidR="007A458C">
        <w:rPr>
          <w:rFonts w:asciiTheme="minorHAnsi" w:hAnsiTheme="minorHAnsi" w:cstheme="minorHAnsi"/>
        </w:rPr>
        <w:t xml:space="preserve"> </w:t>
      </w:r>
      <w:r w:rsidR="002E68D5" w:rsidRPr="0020781B">
        <w:rPr>
          <w:rFonts w:asciiTheme="minorHAnsi" w:hAnsiTheme="minorHAnsi" w:cstheme="minorHAnsi"/>
        </w:rPr>
        <w:t>2015.</w:t>
      </w:r>
    </w:p>
    <w:p w14:paraId="491895DD" w14:textId="77777777" w:rsidR="003C71BB" w:rsidRPr="0020781B" w:rsidRDefault="003C71BB" w:rsidP="00606146">
      <w:pPr>
        <w:pStyle w:val="NormalWeb"/>
        <w:spacing w:before="0" w:beforeAutospacing="0" w:after="0" w:afterAutospacing="0"/>
        <w:rPr>
          <w:rFonts w:asciiTheme="minorHAnsi" w:hAnsiTheme="minorHAnsi" w:cstheme="minorHAnsi"/>
        </w:rPr>
      </w:pPr>
    </w:p>
    <w:p w14:paraId="7951BE5D" w14:textId="388849F1" w:rsidR="003C71BB" w:rsidRPr="0020781B" w:rsidRDefault="003C71BB" w:rsidP="00606146">
      <w:pPr>
        <w:pStyle w:val="NormalWeb"/>
        <w:spacing w:before="0" w:beforeAutospacing="0" w:after="0" w:afterAutospacing="0"/>
        <w:rPr>
          <w:rFonts w:asciiTheme="minorHAnsi" w:hAnsiTheme="minorHAnsi" w:cstheme="minorHAnsi"/>
        </w:rPr>
      </w:pPr>
      <w:r w:rsidRPr="0020781B">
        <w:rPr>
          <w:rFonts w:asciiTheme="minorHAnsi" w:hAnsiTheme="minorHAnsi" w:cstheme="minorHAnsi"/>
        </w:rPr>
        <w:t>[4]</w:t>
      </w:r>
      <w:r w:rsidRPr="0020781B">
        <w:rPr>
          <w:rFonts w:asciiTheme="minorHAnsi" w:hAnsiTheme="minorHAnsi" w:cstheme="minorHAnsi"/>
        </w:rPr>
        <w:tab/>
      </w:r>
      <w:r w:rsidR="002E68D5" w:rsidRPr="0020781B">
        <w:rPr>
          <w:rFonts w:asciiTheme="minorHAnsi" w:hAnsiTheme="minorHAnsi" w:cstheme="minorHAnsi"/>
        </w:rPr>
        <w:t xml:space="preserve">P., Shin, S., </w:t>
      </w:r>
      <w:proofErr w:type="spellStart"/>
      <w:r w:rsidR="002E68D5" w:rsidRPr="0020781B">
        <w:rPr>
          <w:rFonts w:asciiTheme="minorHAnsi" w:hAnsiTheme="minorHAnsi" w:cstheme="minorHAnsi"/>
        </w:rPr>
        <w:t>Yegneswaran</w:t>
      </w:r>
      <w:proofErr w:type="spellEnd"/>
      <w:r w:rsidR="002E68D5" w:rsidRPr="0020781B">
        <w:rPr>
          <w:rFonts w:asciiTheme="minorHAnsi" w:hAnsiTheme="minorHAnsi" w:cstheme="minorHAnsi"/>
        </w:rPr>
        <w:t xml:space="preserve">, V., Fong, M., Tyson, M., &amp; Gu, G. (2015). A security enforcement kernel for OpenFlow networks. ACM Transactions on Information and System Security (TISSEC), 18(1), 4. </w:t>
      </w:r>
      <w:proofErr w:type="gramStart"/>
      <w:r w:rsidR="007A458C">
        <w:rPr>
          <w:rFonts w:asciiTheme="minorHAnsi" w:hAnsiTheme="minorHAnsi" w:cstheme="minorHAnsi"/>
        </w:rPr>
        <w:t>Aug,</w:t>
      </w:r>
      <w:proofErr w:type="gramEnd"/>
      <w:r w:rsidR="007A458C">
        <w:rPr>
          <w:rFonts w:asciiTheme="minorHAnsi" w:hAnsiTheme="minorHAnsi" w:cstheme="minorHAnsi"/>
        </w:rPr>
        <w:t xml:space="preserve"> </w:t>
      </w:r>
      <w:r w:rsidR="002E68D5" w:rsidRPr="0020781B">
        <w:rPr>
          <w:rFonts w:asciiTheme="minorHAnsi" w:hAnsiTheme="minorHAnsi" w:cstheme="minorHAnsi"/>
        </w:rPr>
        <w:t>2015</w:t>
      </w:r>
    </w:p>
    <w:p w14:paraId="43ED8C5C" w14:textId="70EE5C1C" w:rsidR="00606146" w:rsidRPr="0020781B" w:rsidRDefault="00606146" w:rsidP="00606146">
      <w:pPr>
        <w:rPr>
          <w:rStyle w:val="Emphasis"/>
          <w:rFonts w:cstheme="minorHAnsi"/>
          <w:color w:val="D1D5DB"/>
          <w:bdr w:val="single" w:sz="2" w:space="0" w:color="D9D9E3" w:frame="1"/>
          <w:shd w:val="clear" w:color="auto" w:fill="343541"/>
        </w:rPr>
      </w:pPr>
    </w:p>
    <w:p w14:paraId="24FBEDA4" w14:textId="77777777" w:rsidR="00802453" w:rsidRPr="0020781B" w:rsidRDefault="00802453" w:rsidP="00802453">
      <w:pPr>
        <w:pStyle w:val="NormalWeb"/>
        <w:spacing w:before="0" w:beforeAutospacing="0" w:after="0" w:afterAutospacing="0"/>
        <w:rPr>
          <w:rFonts w:asciiTheme="minorHAnsi" w:hAnsiTheme="minorHAnsi" w:cstheme="minorHAnsi"/>
        </w:rPr>
      </w:pPr>
      <w:r w:rsidRPr="0020781B">
        <w:rPr>
          <w:rFonts w:asciiTheme="minorHAnsi" w:hAnsiTheme="minorHAnsi" w:cstheme="minorHAnsi"/>
        </w:rPr>
        <w:t>[5]</w:t>
      </w:r>
      <w:r w:rsidRPr="0020781B">
        <w:rPr>
          <w:rFonts w:asciiTheme="minorHAnsi" w:hAnsiTheme="minorHAnsi" w:cstheme="minorHAnsi"/>
        </w:rPr>
        <w:tab/>
      </w:r>
      <w:r w:rsidRPr="0020781B">
        <w:rPr>
          <w:rFonts w:asciiTheme="minorHAnsi" w:hAnsiTheme="minorHAnsi" w:cstheme="minorHAnsi"/>
        </w:rPr>
        <w:t xml:space="preserve">“Cloud shift impacts all IT markets,” </w:t>
      </w:r>
      <w:r w:rsidRPr="0020781B">
        <w:rPr>
          <w:rFonts w:asciiTheme="minorHAnsi" w:hAnsiTheme="minorHAnsi" w:cstheme="minorHAnsi"/>
          <w:i/>
          <w:iCs/>
        </w:rPr>
        <w:t>Gartner</w:t>
      </w:r>
      <w:r w:rsidRPr="0020781B">
        <w:rPr>
          <w:rFonts w:asciiTheme="minorHAnsi" w:hAnsiTheme="minorHAnsi" w:cstheme="minorHAnsi"/>
        </w:rPr>
        <w:t>. https://www.gartner.com/smarterwithgartner/cloud-shift-impacts-all-it-markets</w:t>
      </w:r>
    </w:p>
    <w:p w14:paraId="5ECC41B7" w14:textId="6FD86A04" w:rsidR="003C71BB" w:rsidRPr="0020781B" w:rsidRDefault="003C71BB" w:rsidP="00606146">
      <w:pPr>
        <w:rPr>
          <w:rFonts w:cstheme="minorHAnsi"/>
        </w:rPr>
      </w:pPr>
    </w:p>
    <w:p w14:paraId="3949F022" w14:textId="77777777" w:rsidR="002E68D5" w:rsidRPr="0020781B" w:rsidRDefault="00802453" w:rsidP="002E68D5">
      <w:pPr>
        <w:pStyle w:val="NormalWeb"/>
        <w:spacing w:before="0" w:beforeAutospacing="0" w:after="0" w:afterAutospacing="0"/>
        <w:rPr>
          <w:rFonts w:asciiTheme="minorHAnsi" w:hAnsiTheme="minorHAnsi" w:cstheme="minorHAnsi"/>
        </w:rPr>
      </w:pPr>
      <w:r w:rsidRPr="0020781B">
        <w:rPr>
          <w:rFonts w:asciiTheme="minorHAnsi" w:hAnsiTheme="minorHAnsi" w:cstheme="minorHAnsi"/>
        </w:rPr>
        <w:t>[6]</w:t>
      </w:r>
      <w:r w:rsidR="002E68D5" w:rsidRPr="0020781B">
        <w:rPr>
          <w:rFonts w:asciiTheme="minorHAnsi" w:hAnsiTheme="minorHAnsi" w:cstheme="minorHAnsi"/>
        </w:rPr>
        <w:tab/>
      </w:r>
      <w:r w:rsidR="002E68D5" w:rsidRPr="0020781B">
        <w:rPr>
          <w:rFonts w:asciiTheme="minorHAnsi" w:hAnsiTheme="minorHAnsi" w:cstheme="minorHAnsi"/>
        </w:rPr>
        <w:t xml:space="preserve">A. Walker, “RESTful Web Services Tutorial: What is REST API with Example,” </w:t>
      </w:r>
      <w:r w:rsidR="002E68D5" w:rsidRPr="0020781B">
        <w:rPr>
          <w:rFonts w:asciiTheme="minorHAnsi" w:hAnsiTheme="minorHAnsi" w:cstheme="minorHAnsi"/>
          <w:i/>
          <w:iCs/>
        </w:rPr>
        <w:t>Guru99</w:t>
      </w:r>
      <w:r w:rsidR="002E68D5" w:rsidRPr="0020781B">
        <w:rPr>
          <w:rFonts w:asciiTheme="minorHAnsi" w:hAnsiTheme="minorHAnsi" w:cstheme="minorHAnsi"/>
        </w:rPr>
        <w:t>, Dec. 09, 2023. https://www.guru99.com/restful-web-services.html</w:t>
      </w:r>
    </w:p>
    <w:p w14:paraId="008EA3D6" w14:textId="648E20EA" w:rsidR="00802453" w:rsidRDefault="00802453" w:rsidP="00606146"/>
    <w:p w14:paraId="7D51E8EE" w14:textId="77777777" w:rsidR="00802453" w:rsidRDefault="00802453" w:rsidP="00606146"/>
    <w:p w14:paraId="29C13FDA" w14:textId="0FF3B889" w:rsidR="00802453" w:rsidRDefault="00802453" w:rsidP="00606146">
      <w:r>
        <w:lastRenderedPageBreak/>
        <w:t>[7</w:t>
      </w:r>
      <w:r w:rsidR="0020781B">
        <w:t>]</w:t>
      </w:r>
      <w:r w:rsidR="0020781B">
        <w:tab/>
      </w:r>
      <w:r w:rsidR="0020781B" w:rsidRPr="0020781B">
        <w:t xml:space="preserve">Casado, M., </w:t>
      </w:r>
      <w:proofErr w:type="spellStart"/>
      <w:r w:rsidR="0020781B" w:rsidRPr="0020781B">
        <w:t>Koponen</w:t>
      </w:r>
      <w:proofErr w:type="spellEnd"/>
      <w:r w:rsidR="0020781B" w:rsidRPr="0020781B">
        <w:t xml:space="preserve">, T., </w:t>
      </w:r>
      <w:proofErr w:type="spellStart"/>
      <w:r w:rsidR="0020781B" w:rsidRPr="0020781B">
        <w:t>Shenker</w:t>
      </w:r>
      <w:proofErr w:type="spellEnd"/>
      <w:r w:rsidR="0020781B" w:rsidRPr="0020781B">
        <w:t xml:space="preserve">, S., &amp; </w:t>
      </w:r>
      <w:proofErr w:type="spellStart"/>
      <w:r w:rsidR="0020781B" w:rsidRPr="0020781B">
        <w:t>Tootoonchian</w:t>
      </w:r>
      <w:proofErr w:type="spellEnd"/>
      <w:r w:rsidR="0020781B" w:rsidRPr="0020781B">
        <w:t>, A. (2014). Fabric: A retrospective on evolving SDN. ACM SIGCOMM Computer Communication Review, 44(2), 123-134.</w:t>
      </w:r>
      <w:r w:rsidR="0020781B">
        <w:t xml:space="preserve"> </w:t>
      </w:r>
      <w:proofErr w:type="gramStart"/>
      <w:r w:rsidR="007A458C">
        <w:t>June,</w:t>
      </w:r>
      <w:proofErr w:type="gramEnd"/>
      <w:r w:rsidR="007A458C">
        <w:t xml:space="preserve"> </w:t>
      </w:r>
      <w:r w:rsidR="0020781B">
        <w:t>2014.</w:t>
      </w:r>
    </w:p>
    <w:p w14:paraId="5323CDE1" w14:textId="77777777" w:rsidR="00802453" w:rsidRDefault="00802453" w:rsidP="00606146"/>
    <w:p w14:paraId="0E05960F" w14:textId="6951ABCB" w:rsidR="00802453" w:rsidRDefault="00802453" w:rsidP="0020781B">
      <w:pPr>
        <w:tabs>
          <w:tab w:val="left" w:pos="1234"/>
        </w:tabs>
      </w:pPr>
      <w:r>
        <w:t>[8</w:t>
      </w:r>
      <w:r w:rsidR="0020781B">
        <w:t xml:space="preserve">]      </w:t>
      </w:r>
      <w:r w:rsidR="0020781B" w:rsidRPr="0020781B">
        <w:t xml:space="preserve">Crockford, D. ("Introducing JSON." </w:t>
      </w:r>
      <w:proofErr w:type="gramStart"/>
      <w:r w:rsidR="0020781B">
        <w:t>Aug,</w:t>
      </w:r>
      <w:proofErr w:type="gramEnd"/>
      <w:r w:rsidR="0020781B">
        <w:t xml:space="preserve"> 2006</w:t>
      </w:r>
    </w:p>
    <w:p w14:paraId="22BF49B7" w14:textId="77777777" w:rsidR="00802453" w:rsidRDefault="00802453" w:rsidP="00606146"/>
    <w:p w14:paraId="773DFCB1" w14:textId="77777777" w:rsidR="0020781B" w:rsidRPr="0020781B" w:rsidRDefault="00802453" w:rsidP="0020781B">
      <w:pPr>
        <w:pStyle w:val="NormalWeb"/>
        <w:spacing w:before="0" w:beforeAutospacing="0" w:after="0" w:afterAutospacing="0"/>
        <w:rPr>
          <w:rFonts w:asciiTheme="minorHAnsi" w:hAnsiTheme="minorHAnsi" w:cstheme="minorHAnsi"/>
        </w:rPr>
      </w:pPr>
      <w:r>
        <w:t>[9]</w:t>
      </w:r>
      <w:r w:rsidR="0020781B">
        <w:tab/>
      </w:r>
      <w:proofErr w:type="spellStart"/>
      <w:r w:rsidR="0020781B" w:rsidRPr="0020781B">
        <w:rPr>
          <w:rFonts w:asciiTheme="minorHAnsi" w:hAnsiTheme="minorHAnsi" w:cstheme="minorHAnsi"/>
        </w:rPr>
        <w:t>GeeksforGeeks</w:t>
      </w:r>
      <w:proofErr w:type="spellEnd"/>
      <w:r w:rsidR="0020781B" w:rsidRPr="0020781B">
        <w:rPr>
          <w:rFonts w:asciiTheme="minorHAnsi" w:hAnsiTheme="minorHAnsi" w:cstheme="minorHAnsi"/>
        </w:rPr>
        <w:t xml:space="preserve">, “RESTful web services,” </w:t>
      </w:r>
      <w:proofErr w:type="spellStart"/>
      <w:r w:rsidR="0020781B" w:rsidRPr="0020781B">
        <w:rPr>
          <w:rFonts w:asciiTheme="minorHAnsi" w:hAnsiTheme="minorHAnsi" w:cstheme="minorHAnsi"/>
        </w:rPr>
        <w:t>GeeksforGeeks</w:t>
      </w:r>
      <w:proofErr w:type="spellEnd"/>
      <w:r w:rsidR="0020781B" w:rsidRPr="0020781B">
        <w:rPr>
          <w:rFonts w:asciiTheme="minorHAnsi" w:hAnsiTheme="minorHAnsi" w:cstheme="minorHAnsi"/>
        </w:rPr>
        <w:t>, Dec. 22, 2022. https://www.geeksforgeeks.org/restful-web-services/</w:t>
      </w:r>
    </w:p>
    <w:p w14:paraId="6606CD15" w14:textId="20140A57" w:rsidR="00802453" w:rsidRDefault="00802453" w:rsidP="00606146"/>
    <w:p w14:paraId="7BFAB853" w14:textId="77777777" w:rsidR="00802453" w:rsidRDefault="00802453" w:rsidP="00606146"/>
    <w:p w14:paraId="70777884" w14:textId="5526EB69" w:rsidR="00802453" w:rsidRDefault="00802453" w:rsidP="00606146">
      <w:r>
        <w:t>[10]</w:t>
      </w:r>
      <w:r w:rsidR="00EB1D31" w:rsidRPr="00EB1D31">
        <w:t xml:space="preserve"> </w:t>
      </w:r>
      <w:r w:rsidR="00EB1D31">
        <w:tab/>
      </w:r>
      <w:r w:rsidR="00EB1D31" w:rsidRPr="00EB1D31">
        <w:t xml:space="preserve">Fielding, </w:t>
      </w:r>
      <w:proofErr w:type="gramStart"/>
      <w:r w:rsidR="00EB1D31" w:rsidRPr="00EB1D31">
        <w:t>R. .</w:t>
      </w:r>
      <w:proofErr w:type="gramEnd"/>
      <w:r w:rsidR="00EB1D31" w:rsidRPr="00EB1D31">
        <w:t xml:space="preserve"> "Architectural Styles and the Design of Network-based Software Architectures." University of California, Irvine. PhD dissertation.</w:t>
      </w:r>
      <w:r w:rsidR="00EB1D31">
        <w:t xml:space="preserve"> </w:t>
      </w:r>
      <w:proofErr w:type="gramStart"/>
      <w:r w:rsidR="00EB1D31">
        <w:t>Dec,</w:t>
      </w:r>
      <w:proofErr w:type="gramEnd"/>
      <w:r w:rsidR="00EB1D31">
        <w:t xml:space="preserve"> 2000</w:t>
      </w:r>
    </w:p>
    <w:p w14:paraId="22974CFE" w14:textId="77777777" w:rsidR="00EB1D31" w:rsidRDefault="00EB1D31" w:rsidP="00606146"/>
    <w:p w14:paraId="16E309DF" w14:textId="78286BC1" w:rsidR="00EB1D31" w:rsidRDefault="00EB1D31" w:rsidP="00606146">
      <w:r>
        <w:t>[11]</w:t>
      </w:r>
      <w:r>
        <w:tab/>
      </w:r>
      <w:r w:rsidRPr="00EB1D31">
        <w:t>Richardson, L., &amp; Amundsen, M. "RESTful Web APIs." O'Reilly Media.</w:t>
      </w:r>
      <w:r>
        <w:t xml:space="preserve"> </w:t>
      </w:r>
      <w:proofErr w:type="gramStart"/>
      <w:r>
        <w:t>Sept,</w:t>
      </w:r>
      <w:proofErr w:type="gramEnd"/>
      <w:r>
        <w:t xml:space="preserve"> 2013</w:t>
      </w:r>
    </w:p>
    <w:p w14:paraId="3C9FBE50" w14:textId="77777777" w:rsidR="00EB1D31" w:rsidRDefault="00EB1D31" w:rsidP="00606146"/>
    <w:p w14:paraId="6E7A5247" w14:textId="783E9112" w:rsidR="00EB1D31" w:rsidRDefault="00EB1D31" w:rsidP="00606146">
      <w:r>
        <w:t>[12]</w:t>
      </w:r>
      <w:r w:rsidR="00B47CE1">
        <w:tab/>
      </w:r>
      <w:r w:rsidR="00B47CE1" w:rsidRPr="00B47CE1">
        <w:t>A. T. Taiwo and A. R. Al-Ali, "Software-Defined Networking: Challenges and Research Opportunities for Future Internet," July 2013.</w:t>
      </w:r>
    </w:p>
    <w:p w14:paraId="1FBDA621" w14:textId="77777777" w:rsidR="00EB1D31" w:rsidRDefault="00EB1D31" w:rsidP="00606146"/>
    <w:p w14:paraId="5CA27E0D" w14:textId="0C459611" w:rsidR="00EB1D31" w:rsidRDefault="00EB1D31" w:rsidP="00606146">
      <w:r>
        <w:t>[13]</w:t>
      </w:r>
      <w:r w:rsidR="00B47CE1">
        <w:tab/>
      </w:r>
      <w:r w:rsidR="00B47CE1" w:rsidRPr="00B47CE1">
        <w:t xml:space="preserve">M. </w:t>
      </w:r>
      <w:proofErr w:type="spellStart"/>
      <w:r w:rsidR="00B47CE1" w:rsidRPr="00B47CE1">
        <w:t>Dobre</w:t>
      </w:r>
      <w:proofErr w:type="spellEnd"/>
      <w:r w:rsidR="00B47CE1" w:rsidRPr="00B47CE1">
        <w:t xml:space="preserve">, C. Klein, M. </w:t>
      </w:r>
      <w:proofErr w:type="spellStart"/>
      <w:r w:rsidR="00B47CE1" w:rsidRPr="00B47CE1">
        <w:t>Beuran</w:t>
      </w:r>
      <w:proofErr w:type="spellEnd"/>
      <w:r w:rsidR="00B47CE1" w:rsidRPr="00B47CE1">
        <w:t xml:space="preserve">, and J. </w:t>
      </w:r>
      <w:proofErr w:type="spellStart"/>
      <w:r w:rsidR="00B47CE1" w:rsidRPr="00B47CE1">
        <w:t>Groß</w:t>
      </w:r>
      <w:proofErr w:type="spellEnd"/>
      <w:r w:rsidR="00B47CE1" w:rsidRPr="00B47CE1">
        <w:t xml:space="preserve">, "Software-Defined Networking: Anatomy of the Concept," </w:t>
      </w:r>
      <w:proofErr w:type="gramStart"/>
      <w:r w:rsidR="00B47CE1">
        <w:t>Oct,</w:t>
      </w:r>
      <w:proofErr w:type="gramEnd"/>
      <w:r w:rsidR="00B47CE1" w:rsidRPr="00B47CE1">
        <w:t xml:space="preserve"> 2015.</w:t>
      </w:r>
    </w:p>
    <w:p w14:paraId="76963803" w14:textId="77777777" w:rsidR="00EB1D31" w:rsidRDefault="00EB1D31" w:rsidP="00606146"/>
    <w:p w14:paraId="398D6B76" w14:textId="368AB458" w:rsidR="00EB1D31" w:rsidRDefault="00EB1D31" w:rsidP="00606146">
      <w:r>
        <w:t>[14]</w:t>
      </w:r>
      <w:r w:rsidR="00B47CE1">
        <w:tab/>
      </w:r>
      <w:r w:rsidR="00B47CE1" w:rsidRPr="00B47CE1">
        <w:t xml:space="preserve">A. S. Tanenbaum, M. Van Steen, "Distributed Systems: Principles and Paradigms," Prentice Hall, </w:t>
      </w:r>
      <w:proofErr w:type="gramStart"/>
      <w:r w:rsidR="00B47CE1">
        <w:t>Sept,</w:t>
      </w:r>
      <w:proofErr w:type="gramEnd"/>
      <w:r w:rsidR="00B47CE1">
        <w:t xml:space="preserve"> </w:t>
      </w:r>
      <w:r w:rsidR="00B47CE1" w:rsidRPr="00B47CE1">
        <w:t>2006.</w:t>
      </w:r>
    </w:p>
    <w:p w14:paraId="2E7F8455" w14:textId="77777777" w:rsidR="00EB1D31" w:rsidRDefault="00EB1D31" w:rsidP="00606146"/>
    <w:p w14:paraId="79565946" w14:textId="77777777" w:rsidR="007A458C" w:rsidRDefault="00EB1D31" w:rsidP="007A458C">
      <w:pPr>
        <w:pStyle w:val="NormalWeb"/>
        <w:spacing w:before="0" w:beforeAutospacing="0" w:after="0" w:afterAutospacing="0"/>
        <w:rPr>
          <w:rFonts w:asciiTheme="minorHAnsi" w:hAnsiTheme="minorHAnsi" w:cstheme="minorHAnsi"/>
        </w:rPr>
      </w:pPr>
      <w:r>
        <w:t>[15]</w:t>
      </w:r>
      <w:r w:rsidR="007A458C">
        <w:tab/>
      </w:r>
      <w:r w:rsidR="007A458C" w:rsidRPr="007A458C">
        <w:rPr>
          <w:rFonts w:asciiTheme="minorHAnsi" w:hAnsiTheme="minorHAnsi" w:cstheme="minorHAnsi"/>
        </w:rPr>
        <w:t xml:space="preserve">E. Weintraub and Y. Cohen, “Cost optimization of cloud computing services in a networked environment,” </w:t>
      </w:r>
      <w:r w:rsidR="007A458C" w:rsidRPr="007A458C">
        <w:rPr>
          <w:rFonts w:asciiTheme="minorHAnsi" w:hAnsiTheme="minorHAnsi" w:cstheme="minorHAnsi"/>
          <w:i/>
          <w:iCs/>
        </w:rPr>
        <w:t>International Journal of Advanced Computer Science and Applications</w:t>
      </w:r>
      <w:r w:rsidR="007A458C" w:rsidRPr="007A458C">
        <w:rPr>
          <w:rFonts w:asciiTheme="minorHAnsi" w:hAnsiTheme="minorHAnsi" w:cstheme="minorHAnsi"/>
        </w:rPr>
        <w:t xml:space="preserve">, vol. 6, no. 4, Jan. 2015, </w:t>
      </w:r>
      <w:proofErr w:type="spellStart"/>
      <w:r w:rsidR="007A458C" w:rsidRPr="007A458C">
        <w:rPr>
          <w:rFonts w:asciiTheme="minorHAnsi" w:hAnsiTheme="minorHAnsi" w:cstheme="minorHAnsi"/>
        </w:rPr>
        <w:t>doi</w:t>
      </w:r>
      <w:proofErr w:type="spellEnd"/>
      <w:r w:rsidR="007A458C" w:rsidRPr="007A458C">
        <w:rPr>
          <w:rFonts w:asciiTheme="minorHAnsi" w:hAnsiTheme="minorHAnsi" w:cstheme="minorHAnsi"/>
        </w:rPr>
        <w:t>: 10.14569/ijacsa.2015.060420.</w:t>
      </w:r>
    </w:p>
    <w:p w14:paraId="6DA6D39D" w14:textId="693CEE06" w:rsidR="007A458C" w:rsidRDefault="007A458C" w:rsidP="007A458C">
      <w:pPr>
        <w:pStyle w:val="NormalWeb"/>
        <w:spacing w:before="0" w:beforeAutospacing="0" w:after="0" w:afterAutospacing="0"/>
        <w:rPr>
          <w:rFonts w:asciiTheme="minorHAnsi" w:hAnsiTheme="minorHAnsi" w:cstheme="minorHAnsi"/>
        </w:rPr>
      </w:pPr>
    </w:p>
    <w:p w14:paraId="2A38770C" w14:textId="244BD33D" w:rsidR="007A458C" w:rsidRPr="007A458C" w:rsidRDefault="007A458C" w:rsidP="007A458C">
      <w:pPr>
        <w:pStyle w:val="NormalWeb"/>
        <w:spacing w:before="0" w:beforeAutospacing="0" w:after="0" w:afterAutospacing="0"/>
        <w:rPr>
          <w:rFonts w:asciiTheme="minorHAnsi" w:hAnsiTheme="minorHAnsi" w:cstheme="minorHAnsi"/>
        </w:rPr>
      </w:pPr>
      <w:r>
        <w:rPr>
          <w:rFonts w:asciiTheme="minorHAnsi" w:hAnsiTheme="minorHAnsi" w:cstheme="minorHAnsi"/>
        </w:rPr>
        <w:t>[16]</w:t>
      </w:r>
      <w:r>
        <w:rPr>
          <w:rFonts w:asciiTheme="minorHAnsi" w:hAnsiTheme="minorHAnsi" w:cstheme="minorHAnsi"/>
        </w:rPr>
        <w:tab/>
      </w:r>
      <w:r w:rsidRPr="007A458C">
        <w:rPr>
          <w:rFonts w:asciiTheme="minorHAnsi" w:hAnsiTheme="minorHAnsi" w:cstheme="minorHAnsi"/>
        </w:rPr>
        <w:t>Richardson, L., &amp; Ruby, S. "RESTful Web Services." O'Reilly Media.</w:t>
      </w:r>
      <w:r>
        <w:rPr>
          <w:rFonts w:asciiTheme="minorHAnsi" w:hAnsiTheme="minorHAnsi" w:cstheme="minorHAnsi"/>
        </w:rPr>
        <w:t xml:space="preserve"> </w:t>
      </w:r>
      <w:proofErr w:type="gramStart"/>
      <w:r>
        <w:rPr>
          <w:rFonts w:asciiTheme="minorHAnsi" w:hAnsiTheme="minorHAnsi" w:cstheme="minorHAnsi"/>
        </w:rPr>
        <w:t>April,</w:t>
      </w:r>
      <w:proofErr w:type="gramEnd"/>
      <w:r>
        <w:rPr>
          <w:rFonts w:asciiTheme="minorHAnsi" w:hAnsiTheme="minorHAnsi" w:cstheme="minorHAnsi"/>
        </w:rPr>
        <w:t xml:space="preserve"> 2007</w:t>
      </w:r>
    </w:p>
    <w:p w14:paraId="5EC6CEFE" w14:textId="00ABDC87" w:rsidR="00EB1D31" w:rsidRPr="007A458C" w:rsidRDefault="00EB1D31" w:rsidP="00606146">
      <w:pPr>
        <w:rPr>
          <w:rFonts w:cstheme="minorHAnsi"/>
        </w:rPr>
      </w:pPr>
    </w:p>
    <w:sectPr w:rsidR="00EB1D31" w:rsidRPr="007A458C" w:rsidSect="00606198">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194F5" w14:textId="77777777" w:rsidR="00145D68" w:rsidRDefault="00145D68" w:rsidP="00606198">
      <w:r>
        <w:separator/>
      </w:r>
    </w:p>
  </w:endnote>
  <w:endnote w:type="continuationSeparator" w:id="0">
    <w:p w14:paraId="433B0D6D" w14:textId="77777777" w:rsidR="00145D68" w:rsidRDefault="00145D68" w:rsidP="006061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755877"/>
      <w:docPartObj>
        <w:docPartGallery w:val="Page Numbers (Bottom of Page)"/>
        <w:docPartUnique/>
      </w:docPartObj>
    </w:sdtPr>
    <w:sdtContent>
      <w:p w14:paraId="42E179FB" w14:textId="39DA3A52" w:rsidR="00606198" w:rsidRDefault="00606198" w:rsidP="000A1A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0ADD88" w14:textId="77777777" w:rsidR="00606198" w:rsidRDefault="00606198" w:rsidP="006061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7827186"/>
      <w:docPartObj>
        <w:docPartGallery w:val="Page Numbers (Bottom of Page)"/>
        <w:docPartUnique/>
      </w:docPartObj>
    </w:sdtPr>
    <w:sdtContent>
      <w:p w14:paraId="795ECCFA" w14:textId="6C7E7705" w:rsidR="00606198" w:rsidRDefault="00606198" w:rsidP="000A1A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EC4D4F" w14:textId="77777777" w:rsidR="00606198" w:rsidRDefault="00606198" w:rsidP="006061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D8B00" w14:textId="77777777" w:rsidR="00145D68" w:rsidRDefault="00145D68" w:rsidP="00606198">
      <w:r>
        <w:separator/>
      </w:r>
    </w:p>
  </w:footnote>
  <w:footnote w:type="continuationSeparator" w:id="0">
    <w:p w14:paraId="69D73BB7" w14:textId="77777777" w:rsidR="00145D68" w:rsidRDefault="00145D68" w:rsidP="006061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0F3BC3"/>
    <w:multiLevelType w:val="hybridMultilevel"/>
    <w:tmpl w:val="C576B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5C0116"/>
    <w:multiLevelType w:val="hybridMultilevel"/>
    <w:tmpl w:val="A65C98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09741490">
    <w:abstractNumId w:val="1"/>
  </w:num>
  <w:num w:numId="2" w16cid:durableId="2018532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E2C"/>
    <w:rsid w:val="00061718"/>
    <w:rsid w:val="000F074E"/>
    <w:rsid w:val="00145D68"/>
    <w:rsid w:val="001A0395"/>
    <w:rsid w:val="001D7E1C"/>
    <w:rsid w:val="0020781B"/>
    <w:rsid w:val="00235307"/>
    <w:rsid w:val="00243E33"/>
    <w:rsid w:val="002E68D5"/>
    <w:rsid w:val="003016DB"/>
    <w:rsid w:val="0039443C"/>
    <w:rsid w:val="003C71BB"/>
    <w:rsid w:val="00411073"/>
    <w:rsid w:val="004A4506"/>
    <w:rsid w:val="004D69BB"/>
    <w:rsid w:val="004F4356"/>
    <w:rsid w:val="005103E1"/>
    <w:rsid w:val="00606146"/>
    <w:rsid w:val="00606198"/>
    <w:rsid w:val="00623ADC"/>
    <w:rsid w:val="00664C73"/>
    <w:rsid w:val="00670E97"/>
    <w:rsid w:val="00700CEE"/>
    <w:rsid w:val="00741131"/>
    <w:rsid w:val="007A458C"/>
    <w:rsid w:val="00802453"/>
    <w:rsid w:val="00802842"/>
    <w:rsid w:val="008374FB"/>
    <w:rsid w:val="00894610"/>
    <w:rsid w:val="008976BF"/>
    <w:rsid w:val="00900609"/>
    <w:rsid w:val="00910585"/>
    <w:rsid w:val="00925633"/>
    <w:rsid w:val="009339CE"/>
    <w:rsid w:val="00961BB0"/>
    <w:rsid w:val="0099265C"/>
    <w:rsid w:val="00A47C6F"/>
    <w:rsid w:val="00A80D2D"/>
    <w:rsid w:val="00AE6012"/>
    <w:rsid w:val="00B47CE1"/>
    <w:rsid w:val="00CE42BB"/>
    <w:rsid w:val="00D11E2C"/>
    <w:rsid w:val="00D443AE"/>
    <w:rsid w:val="00D624E4"/>
    <w:rsid w:val="00DA54E9"/>
    <w:rsid w:val="00E67F50"/>
    <w:rsid w:val="00EB1D31"/>
    <w:rsid w:val="00F4651E"/>
    <w:rsid w:val="00FC4BD7"/>
    <w:rsid w:val="00FC7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C6922"/>
  <w15:chartTrackingRefBased/>
  <w15:docId w15:val="{205480A5-B7F8-9F45-8725-D21ADCEB0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19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619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06198"/>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606198"/>
    <w:pPr>
      <w:tabs>
        <w:tab w:val="center" w:pos="4513"/>
        <w:tab w:val="right" w:pos="9026"/>
      </w:tabs>
    </w:pPr>
  </w:style>
  <w:style w:type="character" w:customStyle="1" w:styleId="FooterChar">
    <w:name w:val="Footer Char"/>
    <w:basedOn w:val="DefaultParagraphFont"/>
    <w:link w:val="Footer"/>
    <w:uiPriority w:val="99"/>
    <w:rsid w:val="00606198"/>
  </w:style>
  <w:style w:type="character" w:styleId="PageNumber">
    <w:name w:val="page number"/>
    <w:basedOn w:val="DefaultParagraphFont"/>
    <w:uiPriority w:val="99"/>
    <w:semiHidden/>
    <w:unhideWhenUsed/>
    <w:rsid w:val="00606198"/>
  </w:style>
  <w:style w:type="character" w:customStyle="1" w:styleId="Heading1Char">
    <w:name w:val="Heading 1 Char"/>
    <w:basedOn w:val="DefaultParagraphFont"/>
    <w:link w:val="Heading1"/>
    <w:uiPriority w:val="9"/>
    <w:rsid w:val="006061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619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06198"/>
    <w:pPr>
      <w:spacing w:before="120"/>
    </w:pPr>
    <w:rPr>
      <w:rFonts w:cstheme="minorHAnsi"/>
      <w:b/>
      <w:bCs/>
      <w:i/>
      <w:iCs/>
    </w:rPr>
  </w:style>
  <w:style w:type="paragraph" w:styleId="TOC2">
    <w:name w:val="toc 2"/>
    <w:basedOn w:val="Normal"/>
    <w:next w:val="Normal"/>
    <w:autoRedefine/>
    <w:uiPriority w:val="39"/>
    <w:semiHidden/>
    <w:unhideWhenUsed/>
    <w:rsid w:val="0060619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06198"/>
    <w:pPr>
      <w:ind w:left="480"/>
    </w:pPr>
    <w:rPr>
      <w:rFonts w:cstheme="minorHAnsi"/>
      <w:sz w:val="20"/>
      <w:szCs w:val="20"/>
    </w:rPr>
  </w:style>
  <w:style w:type="paragraph" w:styleId="TOC4">
    <w:name w:val="toc 4"/>
    <w:basedOn w:val="Normal"/>
    <w:next w:val="Normal"/>
    <w:autoRedefine/>
    <w:uiPriority w:val="39"/>
    <w:semiHidden/>
    <w:unhideWhenUsed/>
    <w:rsid w:val="00606198"/>
    <w:pPr>
      <w:ind w:left="720"/>
    </w:pPr>
    <w:rPr>
      <w:rFonts w:cstheme="minorHAnsi"/>
      <w:sz w:val="20"/>
      <w:szCs w:val="20"/>
    </w:rPr>
  </w:style>
  <w:style w:type="paragraph" w:styleId="TOC5">
    <w:name w:val="toc 5"/>
    <w:basedOn w:val="Normal"/>
    <w:next w:val="Normal"/>
    <w:autoRedefine/>
    <w:uiPriority w:val="39"/>
    <w:semiHidden/>
    <w:unhideWhenUsed/>
    <w:rsid w:val="00606198"/>
    <w:pPr>
      <w:ind w:left="960"/>
    </w:pPr>
    <w:rPr>
      <w:rFonts w:cstheme="minorHAnsi"/>
      <w:sz w:val="20"/>
      <w:szCs w:val="20"/>
    </w:rPr>
  </w:style>
  <w:style w:type="paragraph" w:styleId="TOC6">
    <w:name w:val="toc 6"/>
    <w:basedOn w:val="Normal"/>
    <w:next w:val="Normal"/>
    <w:autoRedefine/>
    <w:uiPriority w:val="39"/>
    <w:semiHidden/>
    <w:unhideWhenUsed/>
    <w:rsid w:val="00606198"/>
    <w:pPr>
      <w:ind w:left="1200"/>
    </w:pPr>
    <w:rPr>
      <w:rFonts w:cstheme="minorHAnsi"/>
      <w:sz w:val="20"/>
      <w:szCs w:val="20"/>
    </w:rPr>
  </w:style>
  <w:style w:type="paragraph" w:styleId="TOC7">
    <w:name w:val="toc 7"/>
    <w:basedOn w:val="Normal"/>
    <w:next w:val="Normal"/>
    <w:autoRedefine/>
    <w:uiPriority w:val="39"/>
    <w:semiHidden/>
    <w:unhideWhenUsed/>
    <w:rsid w:val="00606198"/>
    <w:pPr>
      <w:ind w:left="1440"/>
    </w:pPr>
    <w:rPr>
      <w:rFonts w:cstheme="minorHAnsi"/>
      <w:sz w:val="20"/>
      <w:szCs w:val="20"/>
    </w:rPr>
  </w:style>
  <w:style w:type="paragraph" w:styleId="TOC8">
    <w:name w:val="toc 8"/>
    <w:basedOn w:val="Normal"/>
    <w:next w:val="Normal"/>
    <w:autoRedefine/>
    <w:uiPriority w:val="39"/>
    <w:semiHidden/>
    <w:unhideWhenUsed/>
    <w:rsid w:val="00606198"/>
    <w:pPr>
      <w:ind w:left="1680"/>
    </w:pPr>
    <w:rPr>
      <w:rFonts w:cstheme="minorHAnsi"/>
      <w:sz w:val="20"/>
      <w:szCs w:val="20"/>
    </w:rPr>
  </w:style>
  <w:style w:type="paragraph" w:styleId="TOC9">
    <w:name w:val="toc 9"/>
    <w:basedOn w:val="Normal"/>
    <w:next w:val="Normal"/>
    <w:autoRedefine/>
    <w:uiPriority w:val="39"/>
    <w:semiHidden/>
    <w:unhideWhenUsed/>
    <w:rsid w:val="00606198"/>
    <w:pPr>
      <w:ind w:left="1920"/>
    </w:pPr>
    <w:rPr>
      <w:rFonts w:cstheme="minorHAnsi"/>
      <w:sz w:val="20"/>
      <w:szCs w:val="20"/>
    </w:rPr>
  </w:style>
  <w:style w:type="paragraph" w:styleId="ListParagraph">
    <w:name w:val="List Paragraph"/>
    <w:basedOn w:val="Normal"/>
    <w:uiPriority w:val="34"/>
    <w:qFormat/>
    <w:rsid w:val="00FC4BD7"/>
    <w:pPr>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FC4BD7"/>
    <w:rPr>
      <w:color w:val="0563C1" w:themeColor="hyperlink"/>
      <w:u w:val="single"/>
    </w:rPr>
  </w:style>
  <w:style w:type="paragraph" w:styleId="NormalWeb">
    <w:name w:val="Normal (Web)"/>
    <w:basedOn w:val="Normal"/>
    <w:uiPriority w:val="99"/>
    <w:semiHidden/>
    <w:unhideWhenUsed/>
    <w:rsid w:val="0060614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3C71BB"/>
    <w:rPr>
      <w:color w:val="605E5C"/>
      <w:shd w:val="clear" w:color="auto" w:fill="E1DFDD"/>
    </w:rPr>
  </w:style>
  <w:style w:type="character" w:styleId="Emphasis">
    <w:name w:val="Emphasis"/>
    <w:basedOn w:val="DefaultParagraphFont"/>
    <w:uiPriority w:val="20"/>
    <w:qFormat/>
    <w:rsid w:val="003C71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189939">
      <w:bodyDiv w:val="1"/>
      <w:marLeft w:val="0"/>
      <w:marRight w:val="0"/>
      <w:marTop w:val="0"/>
      <w:marBottom w:val="0"/>
      <w:divBdr>
        <w:top w:val="none" w:sz="0" w:space="0" w:color="auto"/>
        <w:left w:val="none" w:sz="0" w:space="0" w:color="auto"/>
        <w:bottom w:val="none" w:sz="0" w:space="0" w:color="auto"/>
        <w:right w:val="none" w:sz="0" w:space="0" w:color="auto"/>
      </w:divBdr>
      <w:divsChild>
        <w:div w:id="409928675">
          <w:marLeft w:val="0"/>
          <w:marRight w:val="0"/>
          <w:marTop w:val="0"/>
          <w:marBottom w:val="0"/>
          <w:divBdr>
            <w:top w:val="none" w:sz="0" w:space="0" w:color="auto"/>
            <w:left w:val="none" w:sz="0" w:space="0" w:color="auto"/>
            <w:bottom w:val="none" w:sz="0" w:space="0" w:color="auto"/>
            <w:right w:val="none" w:sz="0" w:space="0" w:color="auto"/>
          </w:divBdr>
        </w:div>
      </w:divsChild>
    </w:div>
    <w:div w:id="674890489">
      <w:bodyDiv w:val="1"/>
      <w:marLeft w:val="0"/>
      <w:marRight w:val="0"/>
      <w:marTop w:val="0"/>
      <w:marBottom w:val="0"/>
      <w:divBdr>
        <w:top w:val="none" w:sz="0" w:space="0" w:color="auto"/>
        <w:left w:val="none" w:sz="0" w:space="0" w:color="auto"/>
        <w:bottom w:val="none" w:sz="0" w:space="0" w:color="auto"/>
        <w:right w:val="none" w:sz="0" w:space="0" w:color="auto"/>
      </w:divBdr>
      <w:divsChild>
        <w:div w:id="540829854">
          <w:marLeft w:val="0"/>
          <w:marRight w:val="0"/>
          <w:marTop w:val="0"/>
          <w:marBottom w:val="0"/>
          <w:divBdr>
            <w:top w:val="none" w:sz="0" w:space="0" w:color="auto"/>
            <w:left w:val="none" w:sz="0" w:space="0" w:color="auto"/>
            <w:bottom w:val="none" w:sz="0" w:space="0" w:color="auto"/>
            <w:right w:val="none" w:sz="0" w:space="0" w:color="auto"/>
          </w:divBdr>
        </w:div>
      </w:divsChild>
    </w:div>
    <w:div w:id="1033388347">
      <w:bodyDiv w:val="1"/>
      <w:marLeft w:val="0"/>
      <w:marRight w:val="0"/>
      <w:marTop w:val="0"/>
      <w:marBottom w:val="0"/>
      <w:divBdr>
        <w:top w:val="none" w:sz="0" w:space="0" w:color="auto"/>
        <w:left w:val="none" w:sz="0" w:space="0" w:color="auto"/>
        <w:bottom w:val="none" w:sz="0" w:space="0" w:color="auto"/>
        <w:right w:val="none" w:sz="0" w:space="0" w:color="auto"/>
      </w:divBdr>
      <w:divsChild>
        <w:div w:id="311062204">
          <w:marLeft w:val="0"/>
          <w:marRight w:val="0"/>
          <w:marTop w:val="0"/>
          <w:marBottom w:val="0"/>
          <w:divBdr>
            <w:top w:val="none" w:sz="0" w:space="0" w:color="auto"/>
            <w:left w:val="none" w:sz="0" w:space="0" w:color="auto"/>
            <w:bottom w:val="none" w:sz="0" w:space="0" w:color="auto"/>
            <w:right w:val="none" w:sz="0" w:space="0" w:color="auto"/>
          </w:divBdr>
        </w:div>
      </w:divsChild>
    </w:div>
    <w:div w:id="1213229453">
      <w:bodyDiv w:val="1"/>
      <w:marLeft w:val="0"/>
      <w:marRight w:val="0"/>
      <w:marTop w:val="0"/>
      <w:marBottom w:val="0"/>
      <w:divBdr>
        <w:top w:val="none" w:sz="0" w:space="0" w:color="auto"/>
        <w:left w:val="none" w:sz="0" w:space="0" w:color="auto"/>
        <w:bottom w:val="none" w:sz="0" w:space="0" w:color="auto"/>
        <w:right w:val="none" w:sz="0" w:space="0" w:color="auto"/>
      </w:divBdr>
      <w:divsChild>
        <w:div w:id="52049285">
          <w:marLeft w:val="0"/>
          <w:marRight w:val="0"/>
          <w:marTop w:val="0"/>
          <w:marBottom w:val="0"/>
          <w:divBdr>
            <w:top w:val="none" w:sz="0" w:space="0" w:color="auto"/>
            <w:left w:val="none" w:sz="0" w:space="0" w:color="auto"/>
            <w:bottom w:val="none" w:sz="0" w:space="0" w:color="auto"/>
            <w:right w:val="none" w:sz="0" w:space="0" w:color="auto"/>
          </w:divBdr>
        </w:div>
      </w:divsChild>
    </w:div>
    <w:div w:id="1374310869">
      <w:bodyDiv w:val="1"/>
      <w:marLeft w:val="0"/>
      <w:marRight w:val="0"/>
      <w:marTop w:val="0"/>
      <w:marBottom w:val="0"/>
      <w:divBdr>
        <w:top w:val="none" w:sz="0" w:space="0" w:color="auto"/>
        <w:left w:val="none" w:sz="0" w:space="0" w:color="auto"/>
        <w:bottom w:val="none" w:sz="0" w:space="0" w:color="auto"/>
        <w:right w:val="none" w:sz="0" w:space="0" w:color="auto"/>
      </w:divBdr>
      <w:divsChild>
        <w:div w:id="304550759">
          <w:marLeft w:val="0"/>
          <w:marRight w:val="0"/>
          <w:marTop w:val="0"/>
          <w:marBottom w:val="0"/>
          <w:divBdr>
            <w:top w:val="none" w:sz="0" w:space="0" w:color="auto"/>
            <w:left w:val="none" w:sz="0" w:space="0" w:color="auto"/>
            <w:bottom w:val="none" w:sz="0" w:space="0" w:color="auto"/>
            <w:right w:val="none" w:sz="0" w:space="0" w:color="auto"/>
          </w:divBdr>
        </w:div>
      </w:divsChild>
    </w:div>
    <w:div w:id="1739664470">
      <w:bodyDiv w:val="1"/>
      <w:marLeft w:val="0"/>
      <w:marRight w:val="0"/>
      <w:marTop w:val="0"/>
      <w:marBottom w:val="0"/>
      <w:divBdr>
        <w:top w:val="none" w:sz="0" w:space="0" w:color="auto"/>
        <w:left w:val="none" w:sz="0" w:space="0" w:color="auto"/>
        <w:bottom w:val="none" w:sz="0" w:space="0" w:color="auto"/>
        <w:right w:val="none" w:sz="0" w:space="0" w:color="auto"/>
      </w:divBdr>
      <w:divsChild>
        <w:div w:id="1936548617">
          <w:marLeft w:val="0"/>
          <w:marRight w:val="0"/>
          <w:marTop w:val="0"/>
          <w:marBottom w:val="0"/>
          <w:divBdr>
            <w:top w:val="none" w:sz="0" w:space="0" w:color="auto"/>
            <w:left w:val="none" w:sz="0" w:space="0" w:color="auto"/>
            <w:bottom w:val="none" w:sz="0" w:space="0" w:color="auto"/>
            <w:right w:val="none" w:sz="0" w:space="0" w:color="auto"/>
          </w:divBdr>
        </w:div>
      </w:divsChild>
    </w:div>
    <w:div w:id="1957902794">
      <w:bodyDiv w:val="1"/>
      <w:marLeft w:val="0"/>
      <w:marRight w:val="0"/>
      <w:marTop w:val="0"/>
      <w:marBottom w:val="0"/>
      <w:divBdr>
        <w:top w:val="none" w:sz="0" w:space="0" w:color="auto"/>
        <w:left w:val="none" w:sz="0" w:space="0" w:color="auto"/>
        <w:bottom w:val="none" w:sz="0" w:space="0" w:color="auto"/>
        <w:right w:val="none" w:sz="0" w:space="0" w:color="auto"/>
      </w:divBdr>
      <w:divsChild>
        <w:div w:id="17184357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impacts-cloud-computing-businesses-ocloud-solutio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0AD80B-6B2A-5D4E-BA93-3EE0D603E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306</TotalTime>
  <Pages>7</Pages>
  <Words>2324</Words>
  <Characters>13253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Network Programability - Report</vt:lpstr>
    </vt:vector>
  </TitlesOfParts>
  <Company/>
  <LinksUpToDate>false</LinksUpToDate>
  <CharactersWithSpaces>15546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Programability - Report</dc:title>
  <dc:subject/>
  <dc:creator>Peter Siow (2104217)</dc:creator>
  <cp:keywords/>
  <dc:description/>
  <cp:lastModifiedBy>Peter Siow (2104217)</cp:lastModifiedBy>
  <cp:revision>8</cp:revision>
  <dcterms:created xsi:type="dcterms:W3CDTF">2023-12-03T01:07:00Z</dcterms:created>
  <dcterms:modified xsi:type="dcterms:W3CDTF">2023-12-15T03:55:00Z</dcterms:modified>
</cp:coreProperties>
</file>