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1D5984" w14:textId="41B1C1A8" w:rsidR="7E6A57AA" w:rsidRPr="00036EBC" w:rsidRDefault="7E6A57AA" w:rsidP="7E6A57AA">
      <w:pPr>
        <w:rPr>
          <w:rFonts w:ascii="Arial" w:eastAsia="Arial" w:hAnsi="Arial" w:cs="Arial"/>
          <w:sz w:val="26"/>
          <w:szCs w:val="26"/>
        </w:rPr>
      </w:pPr>
    </w:p>
    <w:p w14:paraId="6CCB1614" w14:textId="54C8F564" w:rsidR="009122F5" w:rsidRPr="00036EBC" w:rsidRDefault="009122F5" w:rsidP="7E6A57AA">
      <w:pPr>
        <w:rPr>
          <w:rFonts w:ascii="Arial" w:eastAsia="Arial" w:hAnsi="Arial" w:cs="Arial"/>
          <w:sz w:val="26"/>
          <w:szCs w:val="26"/>
        </w:rPr>
      </w:pPr>
    </w:p>
    <w:p w14:paraId="6BA816EA" w14:textId="0719FD27" w:rsidR="00DB2D06" w:rsidRDefault="00036EBC" w:rsidP="00036EBC">
      <w:pPr>
        <w:pStyle w:val="Title"/>
        <w:jc w:val="center"/>
        <w:rPr>
          <w:rFonts w:ascii="Arial" w:eastAsia="Arial" w:hAnsi="Arial" w:cs="Arial"/>
        </w:rPr>
      </w:pPr>
      <w:r w:rsidRPr="00036EBC">
        <w:rPr>
          <w:rFonts w:ascii="Arial" w:eastAsia="Arial" w:hAnsi="Arial" w:cs="Arial"/>
        </w:rPr>
        <w:t xml:space="preserve">Individual Academic report </w:t>
      </w:r>
    </w:p>
    <w:p w14:paraId="0B116EA7" w14:textId="77777777" w:rsidR="00DB2D06" w:rsidRPr="00DB2D06" w:rsidRDefault="00DB2D06" w:rsidP="00DB2D06"/>
    <w:p w14:paraId="3C7AF118" w14:textId="2A8402B3" w:rsidR="009122F5" w:rsidRPr="00036EBC" w:rsidRDefault="00DB2D06" w:rsidP="00036EBC">
      <w:pPr>
        <w:pStyle w:val="Title"/>
        <w:jc w:val="center"/>
        <w:rPr>
          <w:rFonts w:ascii="Arial" w:eastAsia="Arial" w:hAnsi="Arial" w:cs="Arial"/>
        </w:rPr>
      </w:pPr>
      <w:r>
        <w:rPr>
          <w:noProof/>
        </w:rPr>
        <w:drawing>
          <wp:inline distT="0" distB="0" distL="0" distR="0" wp14:anchorId="256851E3" wp14:editId="613D48AD">
            <wp:extent cx="5731510" cy="2790190"/>
            <wp:effectExtent l="0" t="0" r="2540" b="0"/>
            <wp:docPr id="1" name="Picture 1"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text&#10;&#10;Description automatically generated"/>
                    <pic:cNvPicPr/>
                  </pic:nvPicPr>
                  <pic:blipFill>
                    <a:blip r:embed="rId7"/>
                    <a:stretch>
                      <a:fillRect/>
                    </a:stretch>
                  </pic:blipFill>
                  <pic:spPr>
                    <a:xfrm>
                      <a:off x="0" y="0"/>
                      <a:ext cx="5731510" cy="2790190"/>
                    </a:xfrm>
                    <a:prstGeom prst="rect">
                      <a:avLst/>
                    </a:prstGeom>
                  </pic:spPr>
                </pic:pic>
              </a:graphicData>
            </a:graphic>
          </wp:inline>
        </w:drawing>
      </w:r>
      <w:r w:rsidR="009122F5" w:rsidRPr="00036EBC">
        <w:rPr>
          <w:rFonts w:ascii="Arial" w:eastAsia="Arial" w:hAnsi="Arial" w:cs="Arial"/>
        </w:rPr>
        <w:br w:type="page"/>
      </w:r>
    </w:p>
    <w:sdt>
      <w:sdtPr>
        <w:rPr>
          <w:rFonts w:asciiTheme="minorHAnsi" w:eastAsiaTheme="minorHAnsi" w:hAnsiTheme="minorHAnsi" w:cstheme="minorBidi"/>
          <w:color w:val="auto"/>
          <w:sz w:val="22"/>
          <w:szCs w:val="22"/>
          <w:lang w:val="en-GB"/>
        </w:rPr>
        <w:id w:val="1728951288"/>
        <w:docPartObj>
          <w:docPartGallery w:val="Table of Contents"/>
          <w:docPartUnique/>
        </w:docPartObj>
      </w:sdtPr>
      <w:sdtEndPr>
        <w:rPr>
          <w:b/>
          <w:bCs/>
          <w:noProof/>
        </w:rPr>
      </w:sdtEndPr>
      <w:sdtContent>
        <w:p w14:paraId="276DE05B" w14:textId="6ACF734B" w:rsidR="00036EBC" w:rsidRDefault="00036EBC">
          <w:pPr>
            <w:pStyle w:val="TOCHeading"/>
          </w:pPr>
          <w:r>
            <w:t>Table of Contents</w:t>
          </w:r>
        </w:p>
        <w:p w14:paraId="5A6F3E6A" w14:textId="28C2E379" w:rsidR="00036EBC" w:rsidRDefault="00036EB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7604955" w:history="1">
            <w:r w:rsidRPr="00FB7F56">
              <w:rPr>
                <w:rStyle w:val="Hyperlink"/>
                <w:rFonts w:ascii="Arial" w:eastAsia="Arial" w:hAnsi="Arial" w:cs="Arial"/>
                <w:noProof/>
              </w:rPr>
              <w:t>Summary</w:t>
            </w:r>
            <w:r>
              <w:rPr>
                <w:noProof/>
                <w:webHidden/>
              </w:rPr>
              <w:tab/>
            </w:r>
            <w:r>
              <w:rPr>
                <w:noProof/>
                <w:webHidden/>
              </w:rPr>
              <w:fldChar w:fldCharType="begin"/>
            </w:r>
            <w:r>
              <w:rPr>
                <w:noProof/>
                <w:webHidden/>
              </w:rPr>
              <w:instrText xml:space="preserve"> PAGEREF _Toc127604955 \h </w:instrText>
            </w:r>
            <w:r>
              <w:rPr>
                <w:noProof/>
                <w:webHidden/>
              </w:rPr>
            </w:r>
            <w:r>
              <w:rPr>
                <w:noProof/>
                <w:webHidden/>
              </w:rPr>
              <w:fldChar w:fldCharType="separate"/>
            </w:r>
            <w:r>
              <w:rPr>
                <w:noProof/>
                <w:webHidden/>
              </w:rPr>
              <w:t>3</w:t>
            </w:r>
            <w:r>
              <w:rPr>
                <w:noProof/>
                <w:webHidden/>
              </w:rPr>
              <w:fldChar w:fldCharType="end"/>
            </w:r>
          </w:hyperlink>
        </w:p>
        <w:p w14:paraId="78BA59B9" w14:textId="755C49FB" w:rsidR="00036EBC" w:rsidRDefault="00000000">
          <w:pPr>
            <w:pStyle w:val="TOC1"/>
            <w:tabs>
              <w:tab w:val="right" w:leader="dot" w:pos="9016"/>
            </w:tabs>
            <w:rPr>
              <w:rFonts w:eastAsiaTheme="minorEastAsia"/>
              <w:noProof/>
              <w:lang w:eastAsia="en-GB"/>
            </w:rPr>
          </w:pPr>
          <w:hyperlink w:anchor="_Toc127604956" w:history="1">
            <w:r w:rsidR="00036EBC" w:rsidRPr="00FB7F56">
              <w:rPr>
                <w:rStyle w:val="Hyperlink"/>
                <w:rFonts w:ascii="Arial" w:eastAsia="Arial" w:hAnsi="Arial" w:cs="Arial"/>
                <w:noProof/>
              </w:rPr>
              <w:t>Introduction</w:t>
            </w:r>
            <w:r w:rsidR="00036EBC">
              <w:rPr>
                <w:noProof/>
                <w:webHidden/>
              </w:rPr>
              <w:tab/>
            </w:r>
            <w:r w:rsidR="00036EBC">
              <w:rPr>
                <w:noProof/>
                <w:webHidden/>
              </w:rPr>
              <w:fldChar w:fldCharType="begin"/>
            </w:r>
            <w:r w:rsidR="00036EBC">
              <w:rPr>
                <w:noProof/>
                <w:webHidden/>
              </w:rPr>
              <w:instrText xml:space="preserve"> PAGEREF _Toc127604956 \h </w:instrText>
            </w:r>
            <w:r w:rsidR="00036EBC">
              <w:rPr>
                <w:noProof/>
                <w:webHidden/>
              </w:rPr>
            </w:r>
            <w:r w:rsidR="00036EBC">
              <w:rPr>
                <w:noProof/>
                <w:webHidden/>
              </w:rPr>
              <w:fldChar w:fldCharType="separate"/>
            </w:r>
            <w:r w:rsidR="00036EBC">
              <w:rPr>
                <w:noProof/>
                <w:webHidden/>
              </w:rPr>
              <w:t>4</w:t>
            </w:r>
            <w:r w:rsidR="00036EBC">
              <w:rPr>
                <w:noProof/>
                <w:webHidden/>
              </w:rPr>
              <w:fldChar w:fldCharType="end"/>
            </w:r>
          </w:hyperlink>
        </w:p>
        <w:p w14:paraId="2010F9A8" w14:textId="30EA8144" w:rsidR="00036EBC" w:rsidRDefault="00000000">
          <w:pPr>
            <w:pStyle w:val="TOC2"/>
            <w:tabs>
              <w:tab w:val="right" w:leader="dot" w:pos="9016"/>
            </w:tabs>
            <w:rPr>
              <w:rFonts w:eastAsiaTheme="minorEastAsia"/>
              <w:noProof/>
              <w:lang w:eastAsia="en-GB"/>
            </w:rPr>
          </w:pPr>
          <w:hyperlink w:anchor="_Toc127604957" w:history="1">
            <w:r w:rsidR="00036EBC" w:rsidRPr="00FB7F56">
              <w:rPr>
                <w:rStyle w:val="Hyperlink"/>
                <w:rFonts w:ascii="Arial" w:eastAsia="Arial" w:hAnsi="Arial" w:cs="Arial"/>
                <w:noProof/>
              </w:rPr>
              <w:t>What are research and referencing skills?</w:t>
            </w:r>
            <w:r w:rsidR="00036EBC">
              <w:rPr>
                <w:noProof/>
                <w:webHidden/>
              </w:rPr>
              <w:tab/>
            </w:r>
            <w:r w:rsidR="00036EBC">
              <w:rPr>
                <w:noProof/>
                <w:webHidden/>
              </w:rPr>
              <w:fldChar w:fldCharType="begin"/>
            </w:r>
            <w:r w:rsidR="00036EBC">
              <w:rPr>
                <w:noProof/>
                <w:webHidden/>
              </w:rPr>
              <w:instrText xml:space="preserve"> PAGEREF _Toc127604957 \h </w:instrText>
            </w:r>
            <w:r w:rsidR="00036EBC">
              <w:rPr>
                <w:noProof/>
                <w:webHidden/>
              </w:rPr>
            </w:r>
            <w:r w:rsidR="00036EBC">
              <w:rPr>
                <w:noProof/>
                <w:webHidden/>
              </w:rPr>
              <w:fldChar w:fldCharType="separate"/>
            </w:r>
            <w:r w:rsidR="00036EBC">
              <w:rPr>
                <w:noProof/>
                <w:webHidden/>
              </w:rPr>
              <w:t>4</w:t>
            </w:r>
            <w:r w:rsidR="00036EBC">
              <w:rPr>
                <w:noProof/>
                <w:webHidden/>
              </w:rPr>
              <w:fldChar w:fldCharType="end"/>
            </w:r>
          </w:hyperlink>
        </w:p>
        <w:p w14:paraId="464667CA" w14:textId="6AA04F62" w:rsidR="00036EBC" w:rsidRDefault="00000000">
          <w:pPr>
            <w:pStyle w:val="TOC1"/>
            <w:tabs>
              <w:tab w:val="right" w:leader="dot" w:pos="9016"/>
            </w:tabs>
            <w:rPr>
              <w:rFonts w:eastAsiaTheme="minorEastAsia"/>
              <w:noProof/>
              <w:lang w:eastAsia="en-GB"/>
            </w:rPr>
          </w:pPr>
          <w:hyperlink w:anchor="_Toc127604958" w:history="1">
            <w:r w:rsidR="00036EBC" w:rsidRPr="00FB7F56">
              <w:rPr>
                <w:rStyle w:val="Hyperlink"/>
                <w:rFonts w:ascii="Arial" w:eastAsia="Arial" w:hAnsi="Arial" w:cs="Arial"/>
                <w:noProof/>
              </w:rPr>
              <w:t>Why Research and referencing is important to students?</w:t>
            </w:r>
            <w:r w:rsidR="00036EBC">
              <w:rPr>
                <w:noProof/>
                <w:webHidden/>
              </w:rPr>
              <w:tab/>
            </w:r>
            <w:r w:rsidR="00036EBC">
              <w:rPr>
                <w:noProof/>
                <w:webHidden/>
              </w:rPr>
              <w:fldChar w:fldCharType="begin"/>
            </w:r>
            <w:r w:rsidR="00036EBC">
              <w:rPr>
                <w:noProof/>
                <w:webHidden/>
              </w:rPr>
              <w:instrText xml:space="preserve"> PAGEREF _Toc127604958 \h </w:instrText>
            </w:r>
            <w:r w:rsidR="00036EBC">
              <w:rPr>
                <w:noProof/>
                <w:webHidden/>
              </w:rPr>
            </w:r>
            <w:r w:rsidR="00036EBC">
              <w:rPr>
                <w:noProof/>
                <w:webHidden/>
              </w:rPr>
              <w:fldChar w:fldCharType="separate"/>
            </w:r>
            <w:r w:rsidR="00036EBC">
              <w:rPr>
                <w:noProof/>
                <w:webHidden/>
              </w:rPr>
              <w:t>5</w:t>
            </w:r>
            <w:r w:rsidR="00036EBC">
              <w:rPr>
                <w:noProof/>
                <w:webHidden/>
              </w:rPr>
              <w:fldChar w:fldCharType="end"/>
            </w:r>
          </w:hyperlink>
        </w:p>
        <w:p w14:paraId="16088E59" w14:textId="49D8EE84" w:rsidR="00036EBC" w:rsidRDefault="00000000">
          <w:pPr>
            <w:pStyle w:val="TOC2"/>
            <w:tabs>
              <w:tab w:val="right" w:leader="dot" w:pos="9016"/>
            </w:tabs>
            <w:rPr>
              <w:rFonts w:eastAsiaTheme="minorEastAsia"/>
              <w:noProof/>
              <w:lang w:eastAsia="en-GB"/>
            </w:rPr>
          </w:pPr>
          <w:hyperlink w:anchor="_Toc127604959" w:history="1">
            <w:r w:rsidR="00036EBC" w:rsidRPr="00FB7F56">
              <w:rPr>
                <w:rStyle w:val="Hyperlink"/>
                <w:rFonts w:ascii="Arial" w:eastAsia="Arial" w:hAnsi="Arial" w:cs="Arial"/>
                <w:noProof/>
              </w:rPr>
              <w:t>Types of research</w:t>
            </w:r>
            <w:r w:rsidR="00036EBC">
              <w:rPr>
                <w:noProof/>
                <w:webHidden/>
              </w:rPr>
              <w:tab/>
            </w:r>
            <w:r w:rsidR="00036EBC">
              <w:rPr>
                <w:noProof/>
                <w:webHidden/>
              </w:rPr>
              <w:fldChar w:fldCharType="begin"/>
            </w:r>
            <w:r w:rsidR="00036EBC">
              <w:rPr>
                <w:noProof/>
                <w:webHidden/>
              </w:rPr>
              <w:instrText xml:space="preserve"> PAGEREF _Toc127604959 \h </w:instrText>
            </w:r>
            <w:r w:rsidR="00036EBC">
              <w:rPr>
                <w:noProof/>
                <w:webHidden/>
              </w:rPr>
            </w:r>
            <w:r w:rsidR="00036EBC">
              <w:rPr>
                <w:noProof/>
                <w:webHidden/>
              </w:rPr>
              <w:fldChar w:fldCharType="separate"/>
            </w:r>
            <w:r w:rsidR="00036EBC">
              <w:rPr>
                <w:noProof/>
                <w:webHidden/>
              </w:rPr>
              <w:t>5</w:t>
            </w:r>
            <w:r w:rsidR="00036EBC">
              <w:rPr>
                <w:noProof/>
                <w:webHidden/>
              </w:rPr>
              <w:fldChar w:fldCharType="end"/>
            </w:r>
          </w:hyperlink>
        </w:p>
        <w:p w14:paraId="61499744" w14:textId="534124BE" w:rsidR="00036EBC" w:rsidRDefault="00000000">
          <w:pPr>
            <w:pStyle w:val="TOC2"/>
            <w:tabs>
              <w:tab w:val="right" w:leader="dot" w:pos="9016"/>
            </w:tabs>
            <w:rPr>
              <w:rFonts w:eastAsiaTheme="minorEastAsia"/>
              <w:noProof/>
              <w:lang w:eastAsia="en-GB"/>
            </w:rPr>
          </w:pPr>
          <w:hyperlink w:anchor="_Toc127604960" w:history="1">
            <w:r w:rsidR="00036EBC" w:rsidRPr="00FB7F56">
              <w:rPr>
                <w:rStyle w:val="Hyperlink"/>
                <w:rFonts w:ascii="Arial" w:eastAsia="Arial" w:hAnsi="Arial" w:cs="Arial"/>
                <w:noProof/>
              </w:rPr>
              <w:t>Aspects of Referencing</w:t>
            </w:r>
            <w:r w:rsidR="00036EBC">
              <w:rPr>
                <w:noProof/>
                <w:webHidden/>
              </w:rPr>
              <w:tab/>
            </w:r>
            <w:r w:rsidR="00036EBC">
              <w:rPr>
                <w:noProof/>
                <w:webHidden/>
              </w:rPr>
              <w:fldChar w:fldCharType="begin"/>
            </w:r>
            <w:r w:rsidR="00036EBC">
              <w:rPr>
                <w:noProof/>
                <w:webHidden/>
              </w:rPr>
              <w:instrText xml:space="preserve"> PAGEREF _Toc127604960 \h </w:instrText>
            </w:r>
            <w:r w:rsidR="00036EBC">
              <w:rPr>
                <w:noProof/>
                <w:webHidden/>
              </w:rPr>
            </w:r>
            <w:r w:rsidR="00036EBC">
              <w:rPr>
                <w:noProof/>
                <w:webHidden/>
              </w:rPr>
              <w:fldChar w:fldCharType="separate"/>
            </w:r>
            <w:r w:rsidR="00036EBC">
              <w:rPr>
                <w:noProof/>
                <w:webHidden/>
              </w:rPr>
              <w:t>6</w:t>
            </w:r>
            <w:r w:rsidR="00036EBC">
              <w:rPr>
                <w:noProof/>
                <w:webHidden/>
              </w:rPr>
              <w:fldChar w:fldCharType="end"/>
            </w:r>
          </w:hyperlink>
        </w:p>
        <w:p w14:paraId="5F3CE89D" w14:textId="7CFDD111" w:rsidR="00036EBC" w:rsidRDefault="00000000">
          <w:pPr>
            <w:pStyle w:val="TOC3"/>
            <w:tabs>
              <w:tab w:val="right" w:leader="dot" w:pos="9016"/>
            </w:tabs>
            <w:rPr>
              <w:rFonts w:eastAsiaTheme="minorEastAsia"/>
              <w:noProof/>
              <w:lang w:eastAsia="en-GB"/>
            </w:rPr>
          </w:pPr>
          <w:hyperlink w:anchor="_Toc127604961" w:history="1">
            <w:r w:rsidR="00036EBC" w:rsidRPr="00FB7F56">
              <w:rPr>
                <w:rStyle w:val="Hyperlink"/>
                <w:rFonts w:ascii="Arial" w:eastAsia="Arial" w:hAnsi="Arial" w:cs="Arial"/>
                <w:noProof/>
              </w:rPr>
              <w:t>In-text citation</w:t>
            </w:r>
            <w:r w:rsidR="00036EBC">
              <w:rPr>
                <w:noProof/>
                <w:webHidden/>
              </w:rPr>
              <w:tab/>
            </w:r>
            <w:r w:rsidR="00036EBC">
              <w:rPr>
                <w:noProof/>
                <w:webHidden/>
              </w:rPr>
              <w:fldChar w:fldCharType="begin"/>
            </w:r>
            <w:r w:rsidR="00036EBC">
              <w:rPr>
                <w:noProof/>
                <w:webHidden/>
              </w:rPr>
              <w:instrText xml:space="preserve"> PAGEREF _Toc127604961 \h </w:instrText>
            </w:r>
            <w:r w:rsidR="00036EBC">
              <w:rPr>
                <w:noProof/>
                <w:webHidden/>
              </w:rPr>
            </w:r>
            <w:r w:rsidR="00036EBC">
              <w:rPr>
                <w:noProof/>
                <w:webHidden/>
              </w:rPr>
              <w:fldChar w:fldCharType="separate"/>
            </w:r>
            <w:r w:rsidR="00036EBC">
              <w:rPr>
                <w:noProof/>
                <w:webHidden/>
              </w:rPr>
              <w:t>6</w:t>
            </w:r>
            <w:r w:rsidR="00036EBC">
              <w:rPr>
                <w:noProof/>
                <w:webHidden/>
              </w:rPr>
              <w:fldChar w:fldCharType="end"/>
            </w:r>
          </w:hyperlink>
        </w:p>
        <w:p w14:paraId="3EB4B1DE" w14:textId="7CE75B88" w:rsidR="00036EBC" w:rsidRDefault="00000000">
          <w:pPr>
            <w:pStyle w:val="TOC3"/>
            <w:tabs>
              <w:tab w:val="right" w:leader="dot" w:pos="9016"/>
            </w:tabs>
            <w:rPr>
              <w:rFonts w:eastAsiaTheme="minorEastAsia"/>
              <w:noProof/>
              <w:lang w:eastAsia="en-GB"/>
            </w:rPr>
          </w:pPr>
          <w:hyperlink w:anchor="_Toc127604962" w:history="1">
            <w:r w:rsidR="00036EBC" w:rsidRPr="00FB7F56">
              <w:rPr>
                <w:rStyle w:val="Hyperlink"/>
                <w:rFonts w:ascii="Arial" w:eastAsia="Arial" w:hAnsi="Arial" w:cs="Arial"/>
                <w:noProof/>
              </w:rPr>
              <w:t>Reference list</w:t>
            </w:r>
            <w:r w:rsidR="00036EBC">
              <w:rPr>
                <w:noProof/>
                <w:webHidden/>
              </w:rPr>
              <w:tab/>
            </w:r>
            <w:r w:rsidR="00036EBC">
              <w:rPr>
                <w:noProof/>
                <w:webHidden/>
              </w:rPr>
              <w:fldChar w:fldCharType="begin"/>
            </w:r>
            <w:r w:rsidR="00036EBC">
              <w:rPr>
                <w:noProof/>
                <w:webHidden/>
              </w:rPr>
              <w:instrText xml:space="preserve"> PAGEREF _Toc127604962 \h </w:instrText>
            </w:r>
            <w:r w:rsidR="00036EBC">
              <w:rPr>
                <w:noProof/>
                <w:webHidden/>
              </w:rPr>
            </w:r>
            <w:r w:rsidR="00036EBC">
              <w:rPr>
                <w:noProof/>
                <w:webHidden/>
              </w:rPr>
              <w:fldChar w:fldCharType="separate"/>
            </w:r>
            <w:r w:rsidR="00036EBC">
              <w:rPr>
                <w:noProof/>
                <w:webHidden/>
              </w:rPr>
              <w:t>6</w:t>
            </w:r>
            <w:r w:rsidR="00036EBC">
              <w:rPr>
                <w:noProof/>
                <w:webHidden/>
              </w:rPr>
              <w:fldChar w:fldCharType="end"/>
            </w:r>
          </w:hyperlink>
        </w:p>
        <w:p w14:paraId="35185B87" w14:textId="548E7550" w:rsidR="00036EBC" w:rsidRDefault="00000000">
          <w:pPr>
            <w:pStyle w:val="TOC3"/>
            <w:tabs>
              <w:tab w:val="right" w:leader="dot" w:pos="9016"/>
            </w:tabs>
            <w:rPr>
              <w:rFonts w:eastAsiaTheme="minorEastAsia"/>
              <w:noProof/>
              <w:lang w:eastAsia="en-GB"/>
            </w:rPr>
          </w:pPr>
          <w:hyperlink w:anchor="_Toc127604963" w:history="1">
            <w:r w:rsidR="00036EBC" w:rsidRPr="00FB7F56">
              <w:rPr>
                <w:rStyle w:val="Hyperlink"/>
                <w:rFonts w:ascii="Arial" w:eastAsia="Arial" w:hAnsi="Arial" w:cs="Arial"/>
                <w:noProof/>
              </w:rPr>
              <w:t>Paraphrasing</w:t>
            </w:r>
            <w:r w:rsidR="00036EBC">
              <w:rPr>
                <w:noProof/>
                <w:webHidden/>
              </w:rPr>
              <w:tab/>
            </w:r>
            <w:r w:rsidR="00036EBC">
              <w:rPr>
                <w:noProof/>
                <w:webHidden/>
              </w:rPr>
              <w:fldChar w:fldCharType="begin"/>
            </w:r>
            <w:r w:rsidR="00036EBC">
              <w:rPr>
                <w:noProof/>
                <w:webHidden/>
              </w:rPr>
              <w:instrText xml:space="preserve"> PAGEREF _Toc127604963 \h </w:instrText>
            </w:r>
            <w:r w:rsidR="00036EBC">
              <w:rPr>
                <w:noProof/>
                <w:webHidden/>
              </w:rPr>
            </w:r>
            <w:r w:rsidR="00036EBC">
              <w:rPr>
                <w:noProof/>
                <w:webHidden/>
              </w:rPr>
              <w:fldChar w:fldCharType="separate"/>
            </w:r>
            <w:r w:rsidR="00036EBC">
              <w:rPr>
                <w:noProof/>
                <w:webHidden/>
              </w:rPr>
              <w:t>6</w:t>
            </w:r>
            <w:r w:rsidR="00036EBC">
              <w:rPr>
                <w:noProof/>
                <w:webHidden/>
              </w:rPr>
              <w:fldChar w:fldCharType="end"/>
            </w:r>
          </w:hyperlink>
        </w:p>
        <w:p w14:paraId="027C27A2" w14:textId="4C71D1D8" w:rsidR="00036EBC" w:rsidRDefault="00000000">
          <w:pPr>
            <w:pStyle w:val="TOC1"/>
            <w:tabs>
              <w:tab w:val="right" w:leader="dot" w:pos="9016"/>
            </w:tabs>
            <w:rPr>
              <w:rFonts w:eastAsiaTheme="minorEastAsia"/>
              <w:noProof/>
              <w:lang w:eastAsia="en-GB"/>
            </w:rPr>
          </w:pPr>
          <w:hyperlink w:anchor="_Toc127604964" w:history="1">
            <w:r w:rsidR="00036EBC" w:rsidRPr="00FB7F56">
              <w:rPr>
                <w:rStyle w:val="Hyperlink"/>
                <w:rFonts w:ascii="Arial" w:eastAsia="Arial" w:hAnsi="Arial" w:cs="Arial"/>
                <w:noProof/>
              </w:rPr>
              <w:t>Recommendations for enhanced research</w:t>
            </w:r>
            <w:r w:rsidR="00036EBC">
              <w:rPr>
                <w:noProof/>
                <w:webHidden/>
              </w:rPr>
              <w:tab/>
            </w:r>
            <w:r w:rsidR="00036EBC">
              <w:rPr>
                <w:noProof/>
                <w:webHidden/>
              </w:rPr>
              <w:fldChar w:fldCharType="begin"/>
            </w:r>
            <w:r w:rsidR="00036EBC">
              <w:rPr>
                <w:noProof/>
                <w:webHidden/>
              </w:rPr>
              <w:instrText xml:space="preserve"> PAGEREF _Toc127604964 \h </w:instrText>
            </w:r>
            <w:r w:rsidR="00036EBC">
              <w:rPr>
                <w:noProof/>
                <w:webHidden/>
              </w:rPr>
            </w:r>
            <w:r w:rsidR="00036EBC">
              <w:rPr>
                <w:noProof/>
                <w:webHidden/>
              </w:rPr>
              <w:fldChar w:fldCharType="separate"/>
            </w:r>
            <w:r w:rsidR="00036EBC">
              <w:rPr>
                <w:noProof/>
                <w:webHidden/>
              </w:rPr>
              <w:t>7</w:t>
            </w:r>
            <w:r w:rsidR="00036EBC">
              <w:rPr>
                <w:noProof/>
                <w:webHidden/>
              </w:rPr>
              <w:fldChar w:fldCharType="end"/>
            </w:r>
          </w:hyperlink>
        </w:p>
        <w:p w14:paraId="7009204E" w14:textId="1B6DA900" w:rsidR="00036EBC" w:rsidRDefault="00000000">
          <w:pPr>
            <w:pStyle w:val="TOC2"/>
            <w:tabs>
              <w:tab w:val="right" w:leader="dot" w:pos="9016"/>
            </w:tabs>
            <w:rPr>
              <w:rFonts w:eastAsiaTheme="minorEastAsia"/>
              <w:noProof/>
              <w:lang w:eastAsia="en-GB"/>
            </w:rPr>
          </w:pPr>
          <w:hyperlink w:anchor="_Toc127604965" w:history="1">
            <w:r w:rsidR="00036EBC" w:rsidRPr="00FB7F56">
              <w:rPr>
                <w:rStyle w:val="Hyperlink"/>
                <w:rFonts w:ascii="Arial" w:eastAsia="Arial" w:hAnsi="Arial" w:cs="Arial"/>
                <w:noProof/>
              </w:rPr>
              <w:t>Critical thinking</w:t>
            </w:r>
            <w:r w:rsidR="00036EBC">
              <w:rPr>
                <w:noProof/>
                <w:webHidden/>
              </w:rPr>
              <w:tab/>
            </w:r>
            <w:r w:rsidR="00036EBC">
              <w:rPr>
                <w:noProof/>
                <w:webHidden/>
              </w:rPr>
              <w:fldChar w:fldCharType="begin"/>
            </w:r>
            <w:r w:rsidR="00036EBC">
              <w:rPr>
                <w:noProof/>
                <w:webHidden/>
              </w:rPr>
              <w:instrText xml:space="preserve"> PAGEREF _Toc127604965 \h </w:instrText>
            </w:r>
            <w:r w:rsidR="00036EBC">
              <w:rPr>
                <w:noProof/>
                <w:webHidden/>
              </w:rPr>
            </w:r>
            <w:r w:rsidR="00036EBC">
              <w:rPr>
                <w:noProof/>
                <w:webHidden/>
              </w:rPr>
              <w:fldChar w:fldCharType="separate"/>
            </w:r>
            <w:r w:rsidR="00036EBC">
              <w:rPr>
                <w:noProof/>
                <w:webHidden/>
              </w:rPr>
              <w:t>7</w:t>
            </w:r>
            <w:r w:rsidR="00036EBC">
              <w:rPr>
                <w:noProof/>
                <w:webHidden/>
              </w:rPr>
              <w:fldChar w:fldCharType="end"/>
            </w:r>
          </w:hyperlink>
        </w:p>
        <w:p w14:paraId="292941DB" w14:textId="3F0A6368" w:rsidR="00036EBC" w:rsidRDefault="00000000">
          <w:pPr>
            <w:pStyle w:val="TOC2"/>
            <w:tabs>
              <w:tab w:val="right" w:leader="dot" w:pos="9016"/>
            </w:tabs>
            <w:rPr>
              <w:rFonts w:eastAsiaTheme="minorEastAsia"/>
              <w:noProof/>
              <w:lang w:eastAsia="en-GB"/>
            </w:rPr>
          </w:pPr>
          <w:hyperlink w:anchor="_Toc127604966" w:history="1">
            <w:r w:rsidR="00036EBC" w:rsidRPr="00FB7F56">
              <w:rPr>
                <w:rStyle w:val="Hyperlink"/>
                <w:rFonts w:ascii="Arial" w:eastAsia="Arial" w:hAnsi="Arial" w:cs="Arial"/>
                <w:noProof/>
              </w:rPr>
              <w:t>Organization and time management</w:t>
            </w:r>
            <w:r w:rsidR="00036EBC">
              <w:rPr>
                <w:noProof/>
                <w:webHidden/>
              </w:rPr>
              <w:tab/>
            </w:r>
            <w:r w:rsidR="00036EBC">
              <w:rPr>
                <w:noProof/>
                <w:webHidden/>
              </w:rPr>
              <w:fldChar w:fldCharType="begin"/>
            </w:r>
            <w:r w:rsidR="00036EBC">
              <w:rPr>
                <w:noProof/>
                <w:webHidden/>
              </w:rPr>
              <w:instrText xml:space="preserve"> PAGEREF _Toc127604966 \h </w:instrText>
            </w:r>
            <w:r w:rsidR="00036EBC">
              <w:rPr>
                <w:noProof/>
                <w:webHidden/>
              </w:rPr>
            </w:r>
            <w:r w:rsidR="00036EBC">
              <w:rPr>
                <w:noProof/>
                <w:webHidden/>
              </w:rPr>
              <w:fldChar w:fldCharType="separate"/>
            </w:r>
            <w:r w:rsidR="00036EBC">
              <w:rPr>
                <w:noProof/>
                <w:webHidden/>
              </w:rPr>
              <w:t>7</w:t>
            </w:r>
            <w:r w:rsidR="00036EBC">
              <w:rPr>
                <w:noProof/>
                <w:webHidden/>
              </w:rPr>
              <w:fldChar w:fldCharType="end"/>
            </w:r>
          </w:hyperlink>
        </w:p>
        <w:p w14:paraId="2ED04028" w14:textId="1B239557" w:rsidR="00036EBC" w:rsidRDefault="00000000">
          <w:pPr>
            <w:pStyle w:val="TOC1"/>
            <w:tabs>
              <w:tab w:val="right" w:leader="dot" w:pos="9016"/>
            </w:tabs>
            <w:rPr>
              <w:rFonts w:eastAsiaTheme="minorEastAsia"/>
              <w:noProof/>
              <w:lang w:eastAsia="en-GB"/>
            </w:rPr>
          </w:pPr>
          <w:hyperlink w:anchor="_Toc127604967" w:history="1">
            <w:r w:rsidR="00036EBC" w:rsidRPr="00FB7F56">
              <w:rPr>
                <w:rStyle w:val="Hyperlink"/>
                <w:rFonts w:ascii="Arial" w:eastAsia="Arial" w:hAnsi="Arial" w:cs="Arial"/>
                <w:noProof/>
              </w:rPr>
              <w:t>Conclusion</w:t>
            </w:r>
            <w:r w:rsidR="00036EBC">
              <w:rPr>
                <w:noProof/>
                <w:webHidden/>
              </w:rPr>
              <w:tab/>
            </w:r>
            <w:r w:rsidR="00036EBC">
              <w:rPr>
                <w:noProof/>
                <w:webHidden/>
              </w:rPr>
              <w:fldChar w:fldCharType="begin"/>
            </w:r>
            <w:r w:rsidR="00036EBC">
              <w:rPr>
                <w:noProof/>
                <w:webHidden/>
              </w:rPr>
              <w:instrText xml:space="preserve"> PAGEREF _Toc127604967 \h </w:instrText>
            </w:r>
            <w:r w:rsidR="00036EBC">
              <w:rPr>
                <w:noProof/>
                <w:webHidden/>
              </w:rPr>
            </w:r>
            <w:r w:rsidR="00036EBC">
              <w:rPr>
                <w:noProof/>
                <w:webHidden/>
              </w:rPr>
              <w:fldChar w:fldCharType="separate"/>
            </w:r>
            <w:r w:rsidR="00036EBC">
              <w:rPr>
                <w:noProof/>
                <w:webHidden/>
              </w:rPr>
              <w:t>8</w:t>
            </w:r>
            <w:r w:rsidR="00036EBC">
              <w:rPr>
                <w:noProof/>
                <w:webHidden/>
              </w:rPr>
              <w:fldChar w:fldCharType="end"/>
            </w:r>
          </w:hyperlink>
        </w:p>
        <w:p w14:paraId="063A10F5" w14:textId="53977473" w:rsidR="00036EBC" w:rsidRDefault="00000000">
          <w:pPr>
            <w:pStyle w:val="TOC1"/>
            <w:tabs>
              <w:tab w:val="right" w:leader="dot" w:pos="9016"/>
            </w:tabs>
            <w:rPr>
              <w:rFonts w:eastAsiaTheme="minorEastAsia"/>
              <w:noProof/>
              <w:lang w:eastAsia="en-GB"/>
            </w:rPr>
          </w:pPr>
          <w:hyperlink w:anchor="_Toc127604968" w:history="1">
            <w:r w:rsidR="00036EBC" w:rsidRPr="00FB7F56">
              <w:rPr>
                <w:rStyle w:val="Hyperlink"/>
                <w:rFonts w:ascii="Arial" w:eastAsia="Arial" w:hAnsi="Arial" w:cs="Arial"/>
                <w:noProof/>
              </w:rPr>
              <w:t>References</w:t>
            </w:r>
            <w:r w:rsidR="00036EBC">
              <w:rPr>
                <w:noProof/>
                <w:webHidden/>
              </w:rPr>
              <w:tab/>
            </w:r>
            <w:r w:rsidR="00036EBC">
              <w:rPr>
                <w:noProof/>
                <w:webHidden/>
              </w:rPr>
              <w:fldChar w:fldCharType="begin"/>
            </w:r>
            <w:r w:rsidR="00036EBC">
              <w:rPr>
                <w:noProof/>
                <w:webHidden/>
              </w:rPr>
              <w:instrText xml:space="preserve"> PAGEREF _Toc127604968 \h </w:instrText>
            </w:r>
            <w:r w:rsidR="00036EBC">
              <w:rPr>
                <w:noProof/>
                <w:webHidden/>
              </w:rPr>
            </w:r>
            <w:r w:rsidR="00036EBC">
              <w:rPr>
                <w:noProof/>
                <w:webHidden/>
              </w:rPr>
              <w:fldChar w:fldCharType="separate"/>
            </w:r>
            <w:r w:rsidR="00036EBC">
              <w:rPr>
                <w:noProof/>
                <w:webHidden/>
              </w:rPr>
              <w:t>9</w:t>
            </w:r>
            <w:r w:rsidR="00036EBC">
              <w:rPr>
                <w:noProof/>
                <w:webHidden/>
              </w:rPr>
              <w:fldChar w:fldCharType="end"/>
            </w:r>
          </w:hyperlink>
        </w:p>
        <w:p w14:paraId="3D44B8C8" w14:textId="745B3A10" w:rsidR="00036EBC" w:rsidRDefault="00036EBC">
          <w:r>
            <w:rPr>
              <w:b/>
              <w:bCs/>
              <w:noProof/>
            </w:rPr>
            <w:fldChar w:fldCharType="end"/>
          </w:r>
        </w:p>
      </w:sdtContent>
    </w:sdt>
    <w:p w14:paraId="5DD1A6E7" w14:textId="65632421" w:rsidR="00036EBC" w:rsidRDefault="00036EBC" w:rsidP="00036EBC">
      <w:pPr>
        <w:pStyle w:val="TOCHeading"/>
      </w:pPr>
    </w:p>
    <w:p w14:paraId="65735BA0" w14:textId="5A7946AE" w:rsidR="009122F5" w:rsidRPr="00036EBC" w:rsidRDefault="009122F5">
      <w:pPr>
        <w:rPr>
          <w:rFonts w:ascii="Arial" w:eastAsia="Arial" w:hAnsi="Arial" w:cs="Arial"/>
        </w:rPr>
      </w:pPr>
      <w:r w:rsidRPr="00036EBC">
        <w:rPr>
          <w:rFonts w:ascii="Arial" w:eastAsia="Arial" w:hAnsi="Arial" w:cs="Arial"/>
        </w:rPr>
        <w:br w:type="page"/>
      </w:r>
    </w:p>
    <w:p w14:paraId="6E625ACD" w14:textId="7C5F9EE2" w:rsidR="009122F5" w:rsidRDefault="009122F5" w:rsidP="00036EBC">
      <w:pPr>
        <w:pStyle w:val="Heading1"/>
        <w:jc w:val="center"/>
        <w:rPr>
          <w:rFonts w:ascii="Arial" w:eastAsia="Arial" w:hAnsi="Arial" w:cs="Arial"/>
        </w:rPr>
      </w:pPr>
      <w:bookmarkStart w:id="0" w:name="_Toc127604910"/>
      <w:bookmarkStart w:id="1" w:name="_Toc127604955"/>
      <w:r w:rsidRPr="00036EBC">
        <w:rPr>
          <w:rFonts w:ascii="Arial" w:eastAsia="Arial" w:hAnsi="Arial" w:cs="Arial"/>
        </w:rPr>
        <w:lastRenderedPageBreak/>
        <w:t>Summary</w:t>
      </w:r>
      <w:bookmarkEnd w:id="0"/>
      <w:bookmarkEnd w:id="1"/>
    </w:p>
    <w:p w14:paraId="7B5F353D" w14:textId="77777777" w:rsidR="00DB2D06" w:rsidRPr="00DB2D06" w:rsidRDefault="00DB2D06" w:rsidP="00DB2D06"/>
    <w:p w14:paraId="69058B2C" w14:textId="08CB5A9B" w:rsidR="7E6A57AA" w:rsidRPr="00036EBC" w:rsidRDefault="00852747" w:rsidP="7E6A57AA">
      <w:pPr>
        <w:rPr>
          <w:rFonts w:ascii="Arial" w:eastAsia="Arial" w:hAnsi="Arial" w:cs="Arial"/>
        </w:rPr>
      </w:pPr>
      <w:r w:rsidRPr="00036EBC">
        <w:rPr>
          <w:rFonts w:ascii="Arial" w:eastAsia="Arial" w:hAnsi="Arial" w:cs="Arial"/>
        </w:rPr>
        <w:t xml:space="preserve">In this report it is </w:t>
      </w:r>
      <w:r w:rsidR="00DB2D06" w:rsidRPr="00036EBC">
        <w:rPr>
          <w:rFonts w:ascii="Arial" w:eastAsia="Arial" w:hAnsi="Arial" w:cs="Arial"/>
        </w:rPr>
        <w:t>explained what</w:t>
      </w:r>
      <w:r w:rsidRPr="00036EBC">
        <w:rPr>
          <w:rFonts w:ascii="Arial" w:eastAsia="Arial" w:hAnsi="Arial" w:cs="Arial"/>
        </w:rPr>
        <w:t xml:space="preserve"> research and referencing skills are, why they are important to students, the different aspects of research and referencing as well as their use to students, and recommendations of skills to develop to further enhance research skills.</w:t>
      </w:r>
      <w:r w:rsidR="009122F5" w:rsidRPr="00036EBC">
        <w:rPr>
          <w:rFonts w:ascii="Arial" w:eastAsia="Arial" w:hAnsi="Arial" w:cs="Arial"/>
        </w:rPr>
        <w:br w:type="page"/>
      </w:r>
    </w:p>
    <w:p w14:paraId="35832FFD" w14:textId="14D565EF" w:rsidR="2DD400F6" w:rsidRDefault="00036EBC" w:rsidP="00036EBC">
      <w:pPr>
        <w:pStyle w:val="Heading1"/>
        <w:jc w:val="center"/>
        <w:rPr>
          <w:rFonts w:ascii="Arial" w:eastAsia="Arial" w:hAnsi="Arial" w:cs="Arial"/>
        </w:rPr>
      </w:pPr>
      <w:bookmarkStart w:id="2" w:name="_Toc127604911"/>
      <w:bookmarkStart w:id="3" w:name="_Toc127604956"/>
      <w:r>
        <w:rPr>
          <w:rFonts w:ascii="Arial" w:eastAsia="Arial" w:hAnsi="Arial" w:cs="Arial"/>
        </w:rPr>
        <w:lastRenderedPageBreak/>
        <w:t>Introduction</w:t>
      </w:r>
      <w:bookmarkEnd w:id="2"/>
      <w:bookmarkEnd w:id="3"/>
    </w:p>
    <w:p w14:paraId="59B437B2" w14:textId="77777777" w:rsidR="00DB2D06" w:rsidRPr="00DB2D06" w:rsidRDefault="00DB2D06" w:rsidP="00DB2D06"/>
    <w:p w14:paraId="12274ECE" w14:textId="13B52274" w:rsidR="55BE85B7" w:rsidRPr="00036EBC" w:rsidRDefault="55BE85B7" w:rsidP="7E6A57AA">
      <w:pPr>
        <w:rPr>
          <w:rFonts w:ascii="Arial" w:eastAsia="Arial" w:hAnsi="Arial" w:cs="Arial"/>
        </w:rPr>
      </w:pPr>
      <w:proofErr w:type="spellStart"/>
      <w:r w:rsidRPr="00036EBC">
        <w:rPr>
          <w:rFonts w:ascii="Arial" w:eastAsia="Arial" w:hAnsi="Arial" w:cs="Arial"/>
          <w:color w:val="000000" w:themeColor="text1"/>
        </w:rPr>
        <w:t>Spack</w:t>
      </w:r>
      <w:proofErr w:type="spellEnd"/>
      <w:r w:rsidRPr="00036EBC">
        <w:rPr>
          <w:rFonts w:ascii="Arial" w:eastAsia="Arial" w:hAnsi="Arial" w:cs="Arial"/>
          <w:color w:val="000000" w:themeColor="text1"/>
        </w:rPr>
        <w:t xml:space="preserve"> (1988) has pointed out that the most important skills a student can engage in is "the complex activity to write from other texts", which is "a major part of their academic experience."</w:t>
      </w:r>
      <w:r w:rsidR="001520B8" w:rsidRPr="00036EBC">
        <w:rPr>
          <w:rFonts w:ascii="Arial" w:eastAsia="Arial" w:hAnsi="Arial" w:cs="Arial"/>
          <w:color w:val="000000" w:themeColor="text1"/>
        </w:rPr>
        <w:t xml:space="preserve"> </w:t>
      </w:r>
      <w:r w:rsidR="009F7451" w:rsidRPr="00036EBC">
        <w:rPr>
          <w:rFonts w:ascii="Arial" w:eastAsia="Arial" w:hAnsi="Arial" w:cs="Arial"/>
          <w:color w:val="000000" w:themeColor="text1"/>
        </w:rPr>
        <w:t>This directly links to research and referencing skills which are a core part of the journey of successful learners.</w:t>
      </w:r>
    </w:p>
    <w:p w14:paraId="21343251" w14:textId="77777777" w:rsidR="00681F25" w:rsidRPr="00036EBC" w:rsidRDefault="00681F25" w:rsidP="7E6A57AA">
      <w:pPr>
        <w:rPr>
          <w:rFonts w:ascii="Arial" w:eastAsia="Arial" w:hAnsi="Arial" w:cs="Arial"/>
        </w:rPr>
      </w:pPr>
    </w:p>
    <w:p w14:paraId="5DEC7BD5" w14:textId="77777777" w:rsidR="00DB2D06" w:rsidRDefault="5673FAA6" w:rsidP="00036EBC">
      <w:pPr>
        <w:pStyle w:val="Heading2"/>
        <w:rPr>
          <w:rFonts w:ascii="Arial" w:eastAsia="Arial" w:hAnsi="Arial" w:cs="Arial"/>
        </w:rPr>
      </w:pPr>
      <w:bookmarkStart w:id="4" w:name="_Toc127604912"/>
      <w:bookmarkStart w:id="5" w:name="_Toc127604957"/>
      <w:r w:rsidRPr="00036EBC">
        <w:rPr>
          <w:rFonts w:ascii="Arial" w:eastAsia="Arial" w:hAnsi="Arial" w:cs="Arial"/>
        </w:rPr>
        <w:t xml:space="preserve">What </w:t>
      </w:r>
      <w:proofErr w:type="gramStart"/>
      <w:r w:rsidR="009122F5" w:rsidRPr="00036EBC">
        <w:rPr>
          <w:rFonts w:ascii="Arial" w:eastAsia="Arial" w:hAnsi="Arial" w:cs="Arial"/>
        </w:rPr>
        <w:t>are</w:t>
      </w:r>
      <w:proofErr w:type="gramEnd"/>
      <w:r w:rsidR="009122F5" w:rsidRPr="00036EBC">
        <w:rPr>
          <w:rFonts w:ascii="Arial" w:eastAsia="Arial" w:hAnsi="Arial" w:cs="Arial"/>
        </w:rPr>
        <w:t xml:space="preserve"> r</w:t>
      </w:r>
      <w:r w:rsidRPr="00036EBC">
        <w:rPr>
          <w:rFonts w:ascii="Arial" w:eastAsia="Arial" w:hAnsi="Arial" w:cs="Arial"/>
        </w:rPr>
        <w:t>esearch</w:t>
      </w:r>
      <w:r w:rsidR="009122F5" w:rsidRPr="00036EBC">
        <w:rPr>
          <w:rFonts w:ascii="Arial" w:eastAsia="Arial" w:hAnsi="Arial" w:cs="Arial"/>
        </w:rPr>
        <w:t xml:space="preserve"> and referencing skills</w:t>
      </w:r>
      <w:r w:rsidRPr="00036EBC">
        <w:rPr>
          <w:rFonts w:ascii="Arial" w:eastAsia="Arial" w:hAnsi="Arial" w:cs="Arial"/>
        </w:rPr>
        <w:t>?</w:t>
      </w:r>
      <w:bookmarkEnd w:id="4"/>
      <w:bookmarkEnd w:id="5"/>
      <w:r w:rsidR="78DE28CB" w:rsidRPr="00036EBC">
        <w:rPr>
          <w:rFonts w:ascii="Arial" w:eastAsia="Arial" w:hAnsi="Arial" w:cs="Arial"/>
        </w:rPr>
        <w:t xml:space="preserve">  </w:t>
      </w:r>
    </w:p>
    <w:p w14:paraId="639A314E" w14:textId="71C99881" w:rsidR="5673FAA6" w:rsidRPr="00036EBC" w:rsidRDefault="78DE28CB" w:rsidP="00036EBC">
      <w:pPr>
        <w:pStyle w:val="Heading2"/>
        <w:rPr>
          <w:rFonts w:ascii="Arial" w:eastAsia="Arial" w:hAnsi="Arial" w:cs="Arial"/>
        </w:rPr>
      </w:pPr>
      <w:r w:rsidRPr="00036EBC">
        <w:rPr>
          <w:rFonts w:ascii="Arial" w:eastAsia="Arial" w:hAnsi="Arial" w:cs="Arial"/>
        </w:rPr>
        <w:t xml:space="preserve"> </w:t>
      </w:r>
    </w:p>
    <w:p w14:paraId="7A6943D6" w14:textId="351D84D8" w:rsidR="009F7451" w:rsidRPr="00036EBC" w:rsidRDefault="009F7451" w:rsidP="009F7451">
      <w:pPr>
        <w:rPr>
          <w:rFonts w:ascii="Arial" w:eastAsia="Arial" w:hAnsi="Arial" w:cs="Arial"/>
        </w:rPr>
      </w:pPr>
      <w:r w:rsidRPr="00036EBC">
        <w:rPr>
          <w:rFonts w:ascii="Arial" w:eastAsia="Arial" w:hAnsi="Arial" w:cs="Arial"/>
        </w:rPr>
        <w:t>Research skills are the techniques used to find information in a specific topic. Things like finding relevant sources, using different search methods, deciding if the sources are reliable, are all part of research skills.</w:t>
      </w:r>
    </w:p>
    <w:p w14:paraId="51B9ED48" w14:textId="76417E78" w:rsidR="009F7451" w:rsidRPr="00036EBC" w:rsidRDefault="009F7451" w:rsidP="009F7451">
      <w:pPr>
        <w:rPr>
          <w:rFonts w:ascii="Arial" w:eastAsia="Arial" w:hAnsi="Arial" w:cs="Arial"/>
        </w:rPr>
      </w:pPr>
      <w:r w:rsidRPr="00036EBC">
        <w:rPr>
          <w:rFonts w:ascii="Arial" w:eastAsia="Arial" w:hAnsi="Arial" w:cs="Arial"/>
        </w:rPr>
        <w:t xml:space="preserve">Referencing skills are the techniques used to properly reference the source of the information used </w:t>
      </w:r>
      <w:r w:rsidR="007E4AC2" w:rsidRPr="00036EBC">
        <w:rPr>
          <w:rFonts w:ascii="Arial" w:eastAsia="Arial" w:hAnsi="Arial" w:cs="Arial"/>
        </w:rPr>
        <w:t xml:space="preserve">in academic writing. These skills can be things like using different formats like APA or Harvard </w:t>
      </w:r>
      <w:r w:rsidR="008228D9" w:rsidRPr="00036EBC">
        <w:rPr>
          <w:rFonts w:ascii="Arial" w:eastAsia="Arial" w:hAnsi="Arial" w:cs="Arial"/>
        </w:rPr>
        <w:t>referencing and</w:t>
      </w:r>
      <w:r w:rsidR="007E4AC2" w:rsidRPr="00036EBC">
        <w:rPr>
          <w:rFonts w:ascii="Arial" w:eastAsia="Arial" w:hAnsi="Arial" w:cs="Arial"/>
        </w:rPr>
        <w:t xml:space="preserve"> knowing how to use direct quotations and paraphrase.</w:t>
      </w:r>
      <w:r w:rsidR="00265166" w:rsidRPr="00036EBC">
        <w:rPr>
          <w:rFonts w:ascii="Arial" w:eastAsia="Arial" w:hAnsi="Arial" w:cs="Arial"/>
        </w:rPr>
        <w:t xml:space="preserve"> </w:t>
      </w:r>
    </w:p>
    <w:p w14:paraId="18B63A98" w14:textId="77777777" w:rsidR="00681F25" w:rsidRPr="00036EBC" w:rsidRDefault="00681F25" w:rsidP="7E6A57AA">
      <w:pPr>
        <w:rPr>
          <w:rFonts w:ascii="Arial" w:eastAsia="Arial" w:hAnsi="Arial" w:cs="Arial"/>
          <w:color w:val="000000" w:themeColor="text1"/>
        </w:rPr>
      </w:pPr>
    </w:p>
    <w:p w14:paraId="75760782" w14:textId="77777777" w:rsidR="00681F25" w:rsidRPr="00036EBC" w:rsidRDefault="00681F25" w:rsidP="7E6A57AA">
      <w:pPr>
        <w:rPr>
          <w:rFonts w:ascii="Arial" w:eastAsia="Arial" w:hAnsi="Arial" w:cs="Arial"/>
          <w:color w:val="000000" w:themeColor="text1"/>
        </w:rPr>
      </w:pPr>
    </w:p>
    <w:p w14:paraId="5CB22AEA" w14:textId="77777777" w:rsidR="00681F25" w:rsidRPr="00036EBC" w:rsidRDefault="00681F25" w:rsidP="7E6A57AA">
      <w:pPr>
        <w:rPr>
          <w:rFonts w:ascii="Arial" w:eastAsia="Arial" w:hAnsi="Arial" w:cs="Arial"/>
          <w:color w:val="000000" w:themeColor="text1"/>
        </w:rPr>
      </w:pPr>
    </w:p>
    <w:p w14:paraId="3EC077CE" w14:textId="77777777" w:rsidR="00681F25" w:rsidRPr="00036EBC" w:rsidRDefault="00681F25" w:rsidP="7E6A57AA">
      <w:pPr>
        <w:rPr>
          <w:rFonts w:ascii="Arial" w:eastAsia="Arial" w:hAnsi="Arial" w:cs="Arial"/>
          <w:color w:val="000000" w:themeColor="text1"/>
        </w:rPr>
      </w:pPr>
    </w:p>
    <w:p w14:paraId="1F92CB87" w14:textId="77777777" w:rsidR="00681F25" w:rsidRPr="00036EBC" w:rsidRDefault="00681F25" w:rsidP="7E6A57AA">
      <w:pPr>
        <w:rPr>
          <w:rFonts w:ascii="Arial" w:eastAsia="Arial" w:hAnsi="Arial" w:cs="Arial"/>
          <w:color w:val="000000" w:themeColor="text1"/>
        </w:rPr>
      </w:pPr>
    </w:p>
    <w:p w14:paraId="7AD5FE9A" w14:textId="77777777" w:rsidR="00681F25" w:rsidRPr="00036EBC" w:rsidRDefault="00681F25" w:rsidP="7E6A57AA">
      <w:pPr>
        <w:rPr>
          <w:rFonts w:ascii="Arial" w:eastAsia="Arial" w:hAnsi="Arial" w:cs="Arial"/>
          <w:color w:val="000000" w:themeColor="text1"/>
        </w:rPr>
      </w:pPr>
    </w:p>
    <w:p w14:paraId="431D70A3" w14:textId="77777777" w:rsidR="00681F25" w:rsidRPr="00036EBC" w:rsidRDefault="00681F25" w:rsidP="7E6A57AA">
      <w:pPr>
        <w:rPr>
          <w:rFonts w:ascii="Arial" w:eastAsia="Arial" w:hAnsi="Arial" w:cs="Arial"/>
          <w:color w:val="000000" w:themeColor="text1"/>
        </w:rPr>
      </w:pPr>
    </w:p>
    <w:p w14:paraId="7E74DFCE" w14:textId="77777777" w:rsidR="00681F25" w:rsidRPr="00036EBC" w:rsidRDefault="00681F25" w:rsidP="7E6A57AA">
      <w:pPr>
        <w:rPr>
          <w:rFonts w:ascii="Arial" w:eastAsia="Arial" w:hAnsi="Arial" w:cs="Arial"/>
          <w:color w:val="000000" w:themeColor="text1"/>
        </w:rPr>
      </w:pPr>
    </w:p>
    <w:p w14:paraId="70C36846" w14:textId="77777777" w:rsidR="00681F25" w:rsidRPr="00036EBC" w:rsidRDefault="00681F25" w:rsidP="7E6A57AA">
      <w:pPr>
        <w:rPr>
          <w:rFonts w:ascii="Arial" w:eastAsia="Arial" w:hAnsi="Arial" w:cs="Arial"/>
          <w:color w:val="000000" w:themeColor="text1"/>
        </w:rPr>
      </w:pPr>
    </w:p>
    <w:p w14:paraId="521764B4" w14:textId="77777777" w:rsidR="00681F25" w:rsidRPr="00036EBC" w:rsidRDefault="00681F25" w:rsidP="7E6A57AA">
      <w:pPr>
        <w:rPr>
          <w:rFonts w:ascii="Arial" w:eastAsia="Arial" w:hAnsi="Arial" w:cs="Arial"/>
          <w:color w:val="000000" w:themeColor="text1"/>
        </w:rPr>
      </w:pPr>
    </w:p>
    <w:p w14:paraId="35EE812B" w14:textId="77777777" w:rsidR="00681F25" w:rsidRPr="00036EBC" w:rsidRDefault="00681F25" w:rsidP="7E6A57AA">
      <w:pPr>
        <w:rPr>
          <w:rFonts w:ascii="Arial" w:eastAsia="Arial" w:hAnsi="Arial" w:cs="Arial"/>
          <w:color w:val="000000" w:themeColor="text1"/>
        </w:rPr>
      </w:pPr>
    </w:p>
    <w:p w14:paraId="79D47345" w14:textId="77777777" w:rsidR="00681F25" w:rsidRPr="00036EBC" w:rsidRDefault="00681F25" w:rsidP="7E6A57AA">
      <w:pPr>
        <w:rPr>
          <w:rFonts w:ascii="Arial" w:eastAsia="Arial" w:hAnsi="Arial" w:cs="Arial"/>
          <w:color w:val="000000" w:themeColor="text1"/>
        </w:rPr>
      </w:pPr>
    </w:p>
    <w:p w14:paraId="36A4353A" w14:textId="77777777" w:rsidR="00681F25" w:rsidRPr="00036EBC" w:rsidRDefault="00681F25" w:rsidP="7E6A57AA">
      <w:pPr>
        <w:rPr>
          <w:rFonts w:ascii="Arial" w:eastAsia="Arial" w:hAnsi="Arial" w:cs="Arial"/>
          <w:color w:val="000000" w:themeColor="text1"/>
        </w:rPr>
      </w:pPr>
    </w:p>
    <w:p w14:paraId="4F5734CB" w14:textId="77777777" w:rsidR="00681F25" w:rsidRPr="00036EBC" w:rsidRDefault="00681F25" w:rsidP="7E6A57AA">
      <w:pPr>
        <w:rPr>
          <w:rFonts w:ascii="Arial" w:eastAsia="Arial" w:hAnsi="Arial" w:cs="Arial"/>
          <w:color w:val="000000" w:themeColor="text1"/>
        </w:rPr>
      </w:pPr>
    </w:p>
    <w:p w14:paraId="0E3B3E3C" w14:textId="77777777" w:rsidR="00852747" w:rsidRPr="00036EBC" w:rsidRDefault="00852747" w:rsidP="7E6A57AA">
      <w:pPr>
        <w:rPr>
          <w:rFonts w:ascii="Arial" w:eastAsia="Arial" w:hAnsi="Arial" w:cs="Arial"/>
          <w:color w:val="000000" w:themeColor="text1"/>
        </w:rPr>
      </w:pPr>
    </w:p>
    <w:p w14:paraId="56F527D5" w14:textId="77777777" w:rsidR="00852747" w:rsidRPr="00036EBC" w:rsidRDefault="00852747" w:rsidP="7E6A57AA">
      <w:pPr>
        <w:rPr>
          <w:rFonts w:ascii="Arial" w:eastAsia="Arial" w:hAnsi="Arial" w:cs="Arial"/>
          <w:color w:val="000000" w:themeColor="text1"/>
        </w:rPr>
      </w:pPr>
    </w:p>
    <w:p w14:paraId="7D47C13A" w14:textId="77777777" w:rsidR="00852747" w:rsidRPr="00036EBC" w:rsidRDefault="00852747" w:rsidP="7E6A57AA">
      <w:pPr>
        <w:rPr>
          <w:rFonts w:ascii="Arial" w:eastAsia="Arial" w:hAnsi="Arial" w:cs="Arial"/>
          <w:color w:val="000000" w:themeColor="text1"/>
        </w:rPr>
      </w:pPr>
    </w:p>
    <w:p w14:paraId="4CC6BE19" w14:textId="77777777" w:rsidR="00036EBC" w:rsidRPr="00036EBC" w:rsidRDefault="00036EBC" w:rsidP="7E6A57AA">
      <w:pPr>
        <w:rPr>
          <w:rFonts w:ascii="Arial" w:eastAsia="Arial" w:hAnsi="Arial" w:cs="Arial"/>
          <w:color w:val="000000" w:themeColor="text1"/>
        </w:rPr>
      </w:pPr>
    </w:p>
    <w:p w14:paraId="2DA5180D" w14:textId="77777777" w:rsidR="00036EBC" w:rsidRPr="00036EBC" w:rsidRDefault="00036EBC" w:rsidP="7E6A57AA">
      <w:pPr>
        <w:rPr>
          <w:rFonts w:ascii="Arial" w:eastAsia="Arial" w:hAnsi="Arial" w:cs="Arial"/>
          <w:color w:val="000000" w:themeColor="text1"/>
        </w:rPr>
      </w:pPr>
    </w:p>
    <w:p w14:paraId="40DDB41C" w14:textId="77777777" w:rsidR="00036EBC" w:rsidRPr="00036EBC" w:rsidRDefault="00036EBC" w:rsidP="7E6A57AA">
      <w:pPr>
        <w:rPr>
          <w:rFonts w:ascii="Arial" w:eastAsia="Arial" w:hAnsi="Arial" w:cs="Arial"/>
          <w:color w:val="000000" w:themeColor="text1"/>
        </w:rPr>
      </w:pPr>
    </w:p>
    <w:p w14:paraId="5E310974" w14:textId="77777777" w:rsidR="00036EBC" w:rsidRPr="00036EBC" w:rsidRDefault="00036EBC" w:rsidP="7E6A57AA">
      <w:pPr>
        <w:rPr>
          <w:rFonts w:ascii="Arial" w:eastAsia="Arial" w:hAnsi="Arial" w:cs="Arial"/>
          <w:color w:val="000000" w:themeColor="text1"/>
        </w:rPr>
      </w:pPr>
    </w:p>
    <w:p w14:paraId="5217A337" w14:textId="77777777" w:rsidR="00036EBC" w:rsidRPr="00036EBC" w:rsidRDefault="00036EBC" w:rsidP="7E6A57AA">
      <w:pPr>
        <w:rPr>
          <w:rFonts w:ascii="Arial" w:eastAsia="Arial" w:hAnsi="Arial" w:cs="Arial"/>
          <w:color w:val="000000" w:themeColor="text1"/>
        </w:rPr>
      </w:pPr>
    </w:p>
    <w:p w14:paraId="12E2A1A1" w14:textId="545774AB" w:rsidR="56742E02" w:rsidRDefault="56742E02" w:rsidP="00036EBC">
      <w:pPr>
        <w:pStyle w:val="Heading1"/>
        <w:jc w:val="center"/>
        <w:rPr>
          <w:rFonts w:ascii="Arial" w:eastAsia="Arial" w:hAnsi="Arial" w:cs="Arial"/>
        </w:rPr>
      </w:pPr>
      <w:bookmarkStart w:id="6" w:name="_Toc127604913"/>
      <w:bookmarkStart w:id="7" w:name="_Toc127604958"/>
      <w:r w:rsidRPr="00036EBC">
        <w:rPr>
          <w:rFonts w:ascii="Arial" w:eastAsia="Arial" w:hAnsi="Arial" w:cs="Arial"/>
        </w:rPr>
        <w:t xml:space="preserve">Why Research </w:t>
      </w:r>
      <w:r w:rsidR="001D4434" w:rsidRPr="00036EBC">
        <w:rPr>
          <w:rFonts w:ascii="Arial" w:eastAsia="Arial" w:hAnsi="Arial" w:cs="Arial"/>
        </w:rPr>
        <w:t xml:space="preserve">and referencing </w:t>
      </w:r>
      <w:r w:rsidRPr="00036EBC">
        <w:rPr>
          <w:rFonts w:ascii="Arial" w:eastAsia="Arial" w:hAnsi="Arial" w:cs="Arial"/>
        </w:rPr>
        <w:t>is important to students?</w:t>
      </w:r>
      <w:bookmarkEnd w:id="6"/>
      <w:bookmarkEnd w:id="7"/>
    </w:p>
    <w:p w14:paraId="3A23993E" w14:textId="77777777" w:rsidR="00DB2D06" w:rsidRPr="00DB2D06" w:rsidRDefault="00DB2D06" w:rsidP="00DB2D06"/>
    <w:p w14:paraId="348CBFA3" w14:textId="77777777" w:rsidR="00281DA3" w:rsidRPr="00036EBC" w:rsidRDefault="00281DA3" w:rsidP="00281DA3">
      <w:pPr>
        <w:rPr>
          <w:rFonts w:ascii="Arial" w:eastAsia="Arial" w:hAnsi="Arial" w:cs="Arial"/>
        </w:rPr>
      </w:pPr>
      <w:r w:rsidRPr="00036EBC">
        <w:rPr>
          <w:rFonts w:ascii="Arial" w:eastAsia="Arial" w:hAnsi="Arial" w:cs="Arial"/>
        </w:rPr>
        <w:t>Both sets of skills are important for academic and professional work because they enable the finding of reliable information, and avoiding plagiarism which is a serious offense, while still providing points to support arguments or claims. It also helps students clarify facts and increase their knowledge about a certain topic, resolving any confusion and leading to more relevant information.</w:t>
      </w:r>
    </w:p>
    <w:p w14:paraId="1CCFBAF6" w14:textId="77777777" w:rsidR="00580EA9" w:rsidRPr="00036EBC" w:rsidRDefault="001D4434" w:rsidP="00035DC3">
      <w:pPr>
        <w:rPr>
          <w:rFonts w:ascii="Arial" w:eastAsia="Arial" w:hAnsi="Arial" w:cs="Arial"/>
        </w:rPr>
      </w:pPr>
      <w:r w:rsidRPr="00036EBC">
        <w:rPr>
          <w:rFonts w:ascii="Arial" w:eastAsia="Arial" w:hAnsi="Arial" w:cs="Arial"/>
        </w:rPr>
        <w:t>Sources discovered while writing or carrying out projects, need to be included to tell the reader whose words are being used, this is known as citing, this must be done even if the source is a website</w:t>
      </w:r>
      <w:r w:rsidR="001D7E43" w:rsidRPr="00036EBC">
        <w:rPr>
          <w:rFonts w:ascii="Arial" w:eastAsia="Arial" w:hAnsi="Arial" w:cs="Arial"/>
        </w:rPr>
        <w:t xml:space="preserve">, </w:t>
      </w:r>
      <w:r w:rsidR="00C17DD5" w:rsidRPr="00036EBC">
        <w:rPr>
          <w:rFonts w:ascii="Arial" w:eastAsia="Arial" w:hAnsi="Arial" w:cs="Arial"/>
        </w:rPr>
        <w:t>Santini (2018) says this act can remove doubts such as ‘academic honesty, or potential plagiarism’.</w:t>
      </w:r>
    </w:p>
    <w:p w14:paraId="0BB784C7" w14:textId="77777777" w:rsidR="00C4480C" w:rsidRPr="00036EBC" w:rsidRDefault="00C4480C" w:rsidP="00035DC3">
      <w:pPr>
        <w:rPr>
          <w:rFonts w:ascii="Arial" w:eastAsia="Arial" w:hAnsi="Arial" w:cs="Arial"/>
        </w:rPr>
      </w:pPr>
    </w:p>
    <w:p w14:paraId="3F201EDB" w14:textId="46D59B66" w:rsidR="00580EA9" w:rsidRPr="00036EBC" w:rsidRDefault="00580EA9" w:rsidP="00036EBC">
      <w:pPr>
        <w:pStyle w:val="Heading2"/>
        <w:rPr>
          <w:rFonts w:ascii="Arial" w:eastAsia="Arial" w:hAnsi="Arial" w:cs="Arial"/>
        </w:rPr>
      </w:pPr>
      <w:bookmarkStart w:id="8" w:name="_Toc127604914"/>
      <w:bookmarkStart w:id="9" w:name="_Toc127604959"/>
      <w:r w:rsidRPr="00036EBC">
        <w:rPr>
          <w:rFonts w:ascii="Arial" w:eastAsia="Arial" w:hAnsi="Arial" w:cs="Arial"/>
        </w:rPr>
        <w:t>Types of research</w:t>
      </w:r>
      <w:bookmarkEnd w:id="8"/>
      <w:bookmarkEnd w:id="9"/>
    </w:p>
    <w:p w14:paraId="5E7BC0A7" w14:textId="4CA021E9" w:rsidR="00035DC3" w:rsidRPr="00036EBC" w:rsidRDefault="00035DC3" w:rsidP="00035DC3">
      <w:pPr>
        <w:rPr>
          <w:rFonts w:ascii="Arial" w:eastAsia="Arial" w:hAnsi="Arial" w:cs="Arial"/>
        </w:rPr>
      </w:pPr>
      <w:r w:rsidRPr="00036EBC">
        <w:rPr>
          <w:rFonts w:ascii="Arial" w:eastAsia="Arial" w:hAnsi="Arial" w:cs="Arial"/>
        </w:rPr>
        <w:br/>
        <w:t>There are many different types of academic research, and the choice of research type depends on the research question</w:t>
      </w:r>
      <w:r w:rsidR="00580EA9" w:rsidRPr="00036EBC">
        <w:rPr>
          <w:rFonts w:ascii="Arial" w:eastAsia="Arial" w:hAnsi="Arial" w:cs="Arial"/>
        </w:rPr>
        <w:t xml:space="preserve"> and</w:t>
      </w:r>
      <w:r w:rsidRPr="00036EBC">
        <w:rPr>
          <w:rFonts w:ascii="Arial" w:eastAsia="Arial" w:hAnsi="Arial" w:cs="Arial"/>
        </w:rPr>
        <w:t xml:space="preserve"> the research objectives</w:t>
      </w:r>
      <w:r w:rsidR="00580EA9" w:rsidRPr="00036EBC">
        <w:rPr>
          <w:rFonts w:ascii="Arial" w:eastAsia="Arial" w:hAnsi="Arial" w:cs="Arial"/>
        </w:rPr>
        <w:t>, a few common types of research are basic research, applied research, quantitative research, qualitative research, and case study research</w:t>
      </w:r>
      <w:r w:rsidR="009A2D5F" w:rsidRPr="00036EBC">
        <w:rPr>
          <w:rFonts w:ascii="Arial" w:eastAsia="Arial" w:hAnsi="Arial" w:cs="Arial"/>
        </w:rPr>
        <w:t>.</w:t>
      </w:r>
      <w:r w:rsidR="00567B45" w:rsidRPr="00036EBC">
        <w:rPr>
          <w:rFonts w:ascii="Arial" w:eastAsia="Arial" w:hAnsi="Arial" w:cs="Arial"/>
        </w:rPr>
        <w:t xml:space="preserve"> </w:t>
      </w:r>
      <w:r w:rsidR="00DB2D06" w:rsidRPr="00036EBC">
        <w:rPr>
          <w:rFonts w:ascii="Arial" w:eastAsia="Arial" w:hAnsi="Arial" w:cs="Arial"/>
        </w:rPr>
        <w:t>All</w:t>
      </w:r>
      <w:r w:rsidR="00567B45" w:rsidRPr="00036EBC">
        <w:rPr>
          <w:rFonts w:ascii="Arial" w:eastAsia="Arial" w:hAnsi="Arial" w:cs="Arial"/>
        </w:rPr>
        <w:t xml:space="preserve"> these types are used in different academic fields.</w:t>
      </w:r>
    </w:p>
    <w:p w14:paraId="4C9A9CD6" w14:textId="77777777" w:rsidR="00035DC3" w:rsidRPr="00036EBC" w:rsidRDefault="00035DC3" w:rsidP="00035DC3">
      <w:pPr>
        <w:rPr>
          <w:rFonts w:ascii="Arial" w:eastAsia="Arial" w:hAnsi="Arial" w:cs="Arial"/>
        </w:rPr>
      </w:pPr>
    </w:p>
    <w:p w14:paraId="627F933C" w14:textId="542FC7D8" w:rsidR="00035DC3" w:rsidRPr="00036EBC" w:rsidRDefault="00035DC3" w:rsidP="00035DC3">
      <w:pPr>
        <w:rPr>
          <w:rFonts w:ascii="Arial" w:eastAsia="Arial" w:hAnsi="Arial" w:cs="Arial"/>
        </w:rPr>
      </w:pPr>
      <w:r w:rsidRPr="00036EBC">
        <w:rPr>
          <w:rFonts w:ascii="Arial" w:eastAsia="Arial" w:hAnsi="Arial" w:cs="Arial"/>
        </w:rPr>
        <w:t>Basic research</w:t>
      </w:r>
      <w:r w:rsidR="009A2D5F" w:rsidRPr="00036EBC">
        <w:rPr>
          <w:rFonts w:ascii="Arial" w:eastAsia="Arial" w:hAnsi="Arial" w:cs="Arial"/>
        </w:rPr>
        <w:t xml:space="preserve"> </w:t>
      </w:r>
      <w:r w:rsidRPr="00036EBC">
        <w:rPr>
          <w:rFonts w:ascii="Arial" w:eastAsia="Arial" w:hAnsi="Arial" w:cs="Arial"/>
        </w:rPr>
        <w:t xml:space="preserve">aims to expand the existing knowledge in </w:t>
      </w:r>
      <w:r w:rsidR="009A2D5F" w:rsidRPr="00036EBC">
        <w:rPr>
          <w:rFonts w:ascii="Arial" w:eastAsia="Arial" w:hAnsi="Arial" w:cs="Arial"/>
        </w:rPr>
        <w:t>a topic</w:t>
      </w:r>
      <w:r w:rsidRPr="00036EBC">
        <w:rPr>
          <w:rFonts w:ascii="Arial" w:eastAsia="Arial" w:hAnsi="Arial" w:cs="Arial"/>
        </w:rPr>
        <w:t xml:space="preserve"> by exploring the </w:t>
      </w:r>
      <w:r w:rsidR="009A2D5F" w:rsidRPr="00036EBC">
        <w:rPr>
          <w:rFonts w:ascii="Arial" w:eastAsia="Arial" w:hAnsi="Arial" w:cs="Arial"/>
        </w:rPr>
        <w:t>basic</w:t>
      </w:r>
      <w:r w:rsidRPr="00036EBC">
        <w:rPr>
          <w:rFonts w:ascii="Arial" w:eastAsia="Arial" w:hAnsi="Arial" w:cs="Arial"/>
        </w:rPr>
        <w:t xml:space="preserve"> principles and theories that </w:t>
      </w:r>
      <w:r w:rsidR="009A2D5F" w:rsidRPr="00036EBC">
        <w:rPr>
          <w:rFonts w:ascii="Arial" w:eastAsia="Arial" w:hAnsi="Arial" w:cs="Arial"/>
        </w:rPr>
        <w:t xml:space="preserve">make </w:t>
      </w:r>
      <w:r w:rsidRPr="00036EBC">
        <w:rPr>
          <w:rFonts w:ascii="Arial" w:eastAsia="Arial" w:hAnsi="Arial" w:cs="Arial"/>
        </w:rPr>
        <w:t>it. Basic research is often conducted without a specific practical application in mind</w:t>
      </w:r>
      <w:r w:rsidR="00A16E14" w:rsidRPr="00036EBC">
        <w:rPr>
          <w:rFonts w:ascii="Arial" w:eastAsia="Arial" w:hAnsi="Arial" w:cs="Arial"/>
        </w:rPr>
        <w:t xml:space="preserve">, it is the simplest form of research however ‘many methods of basic research are relevant for applied research’ says </w:t>
      </w:r>
      <w:proofErr w:type="spellStart"/>
      <w:r w:rsidR="00A16E14" w:rsidRPr="00036EBC">
        <w:rPr>
          <w:rFonts w:ascii="Arial" w:eastAsia="Arial" w:hAnsi="Arial" w:cs="Arial"/>
        </w:rPr>
        <w:t>Connaway</w:t>
      </w:r>
      <w:proofErr w:type="spellEnd"/>
      <w:r w:rsidR="00A16E14" w:rsidRPr="00036EBC">
        <w:rPr>
          <w:rFonts w:ascii="Arial" w:eastAsia="Arial" w:hAnsi="Arial" w:cs="Arial"/>
        </w:rPr>
        <w:t xml:space="preserve"> and Powell (2010).</w:t>
      </w:r>
    </w:p>
    <w:p w14:paraId="5340484D" w14:textId="77777777" w:rsidR="00035DC3" w:rsidRPr="00036EBC" w:rsidRDefault="00035DC3" w:rsidP="00035DC3">
      <w:pPr>
        <w:rPr>
          <w:rFonts w:ascii="Arial" w:eastAsia="Arial" w:hAnsi="Arial" w:cs="Arial"/>
        </w:rPr>
      </w:pPr>
    </w:p>
    <w:p w14:paraId="64229434" w14:textId="6E4BFC61" w:rsidR="00035DC3" w:rsidRPr="00036EBC" w:rsidRDefault="00035DC3" w:rsidP="00035DC3">
      <w:pPr>
        <w:rPr>
          <w:rFonts w:ascii="Arial" w:eastAsia="Arial" w:hAnsi="Arial" w:cs="Arial"/>
        </w:rPr>
      </w:pPr>
      <w:r w:rsidRPr="00036EBC">
        <w:rPr>
          <w:rFonts w:ascii="Arial" w:eastAsia="Arial" w:hAnsi="Arial" w:cs="Arial"/>
        </w:rPr>
        <w:t>Applied research</w:t>
      </w:r>
      <w:r w:rsidR="00351717" w:rsidRPr="00036EBC">
        <w:rPr>
          <w:rFonts w:ascii="Arial" w:eastAsia="Arial" w:hAnsi="Arial" w:cs="Arial"/>
        </w:rPr>
        <w:t xml:space="preserve"> is a</w:t>
      </w:r>
      <w:r w:rsidRPr="00036EBC">
        <w:rPr>
          <w:rFonts w:ascii="Arial" w:eastAsia="Arial" w:hAnsi="Arial" w:cs="Arial"/>
        </w:rPr>
        <w:t xml:space="preserve"> type of research designed to solve practical problems and address specific issues or challenges. Applied research often involves using the results of basic research to develop practical solutions to real-world problems.</w:t>
      </w:r>
    </w:p>
    <w:p w14:paraId="1D9C6DC1" w14:textId="77777777" w:rsidR="00035DC3" w:rsidRPr="00036EBC" w:rsidRDefault="00035DC3" w:rsidP="00035DC3">
      <w:pPr>
        <w:rPr>
          <w:rFonts w:ascii="Arial" w:eastAsia="Arial" w:hAnsi="Arial" w:cs="Arial"/>
        </w:rPr>
      </w:pPr>
    </w:p>
    <w:p w14:paraId="152B36F2" w14:textId="12721806" w:rsidR="00035DC3" w:rsidRPr="00036EBC" w:rsidRDefault="00035DC3" w:rsidP="00035DC3">
      <w:pPr>
        <w:rPr>
          <w:rFonts w:ascii="Arial" w:eastAsia="Arial" w:hAnsi="Arial" w:cs="Arial"/>
        </w:rPr>
      </w:pPr>
      <w:r w:rsidRPr="00036EBC">
        <w:rPr>
          <w:rFonts w:ascii="Arial" w:eastAsia="Arial" w:hAnsi="Arial" w:cs="Arial"/>
        </w:rPr>
        <w:t>Quantitative research i</w:t>
      </w:r>
      <w:r w:rsidR="00D11368" w:rsidRPr="00036EBC">
        <w:rPr>
          <w:rFonts w:ascii="Arial" w:eastAsia="Arial" w:hAnsi="Arial" w:cs="Arial"/>
        </w:rPr>
        <w:t>s</w:t>
      </w:r>
      <w:r w:rsidRPr="00036EBC">
        <w:rPr>
          <w:rFonts w:ascii="Arial" w:eastAsia="Arial" w:hAnsi="Arial" w:cs="Arial"/>
        </w:rPr>
        <w:t xml:space="preserve"> the collection and analysis of numerical data using statistical methods. </w:t>
      </w:r>
      <w:r w:rsidR="00753D0C" w:rsidRPr="00036EBC">
        <w:rPr>
          <w:rFonts w:ascii="Arial" w:eastAsia="Arial" w:hAnsi="Arial" w:cs="Arial"/>
        </w:rPr>
        <w:t>Usually involving large data samples and metho</w:t>
      </w:r>
      <w:r w:rsidR="000F0793" w:rsidRPr="00036EBC">
        <w:rPr>
          <w:rFonts w:ascii="Arial" w:eastAsia="Arial" w:hAnsi="Arial" w:cs="Arial"/>
        </w:rPr>
        <w:t>d</w:t>
      </w:r>
      <w:r w:rsidR="00753D0C" w:rsidRPr="00036EBC">
        <w:rPr>
          <w:rFonts w:ascii="Arial" w:eastAsia="Arial" w:hAnsi="Arial" w:cs="Arial"/>
        </w:rPr>
        <w:t>s that try to be unbiased</w:t>
      </w:r>
      <w:r w:rsidR="000F0793" w:rsidRPr="00036EBC">
        <w:rPr>
          <w:rFonts w:ascii="Arial" w:eastAsia="Arial" w:hAnsi="Arial" w:cs="Arial"/>
        </w:rPr>
        <w:t xml:space="preserve"> and structured such as surveys</w:t>
      </w:r>
      <w:r w:rsidR="00753D0C" w:rsidRPr="00036EBC">
        <w:rPr>
          <w:rFonts w:ascii="Arial" w:eastAsia="Arial" w:hAnsi="Arial" w:cs="Arial"/>
        </w:rPr>
        <w:t>.</w:t>
      </w:r>
    </w:p>
    <w:p w14:paraId="35E78D60" w14:textId="77777777" w:rsidR="00035DC3" w:rsidRPr="00036EBC" w:rsidRDefault="00035DC3" w:rsidP="00035DC3">
      <w:pPr>
        <w:rPr>
          <w:rFonts w:ascii="Arial" w:eastAsia="Arial" w:hAnsi="Arial" w:cs="Arial"/>
        </w:rPr>
      </w:pPr>
    </w:p>
    <w:p w14:paraId="0F275CD7" w14:textId="60FEFE1A" w:rsidR="00035DC3" w:rsidRPr="00036EBC" w:rsidRDefault="00035DC3" w:rsidP="00035DC3">
      <w:pPr>
        <w:rPr>
          <w:rFonts w:ascii="Arial" w:eastAsia="Arial" w:hAnsi="Arial" w:cs="Arial"/>
        </w:rPr>
      </w:pPr>
      <w:r w:rsidRPr="00036EBC">
        <w:rPr>
          <w:rFonts w:ascii="Arial" w:eastAsia="Arial" w:hAnsi="Arial" w:cs="Arial"/>
        </w:rPr>
        <w:t>Qualitative research</w:t>
      </w:r>
      <w:r w:rsidR="00BA3695" w:rsidRPr="00036EBC">
        <w:rPr>
          <w:rFonts w:ascii="Arial" w:eastAsia="Arial" w:hAnsi="Arial" w:cs="Arial"/>
        </w:rPr>
        <w:t xml:space="preserve"> </w:t>
      </w:r>
      <w:r w:rsidRPr="00036EBC">
        <w:rPr>
          <w:rFonts w:ascii="Arial" w:eastAsia="Arial" w:hAnsi="Arial" w:cs="Arial"/>
        </w:rPr>
        <w:t>i</w:t>
      </w:r>
      <w:r w:rsidR="00BA3695" w:rsidRPr="00036EBC">
        <w:rPr>
          <w:rFonts w:ascii="Arial" w:eastAsia="Arial" w:hAnsi="Arial" w:cs="Arial"/>
        </w:rPr>
        <w:t>s the opposite,</w:t>
      </w:r>
      <w:r w:rsidRPr="00036EBC">
        <w:rPr>
          <w:rFonts w:ascii="Arial" w:eastAsia="Arial" w:hAnsi="Arial" w:cs="Arial"/>
        </w:rPr>
        <w:t xml:space="preserve"> the collection and analysis of non-numerical</w:t>
      </w:r>
      <w:r w:rsidR="000F0793" w:rsidRPr="00036EBC">
        <w:rPr>
          <w:rFonts w:ascii="Arial" w:eastAsia="Arial" w:hAnsi="Arial" w:cs="Arial"/>
        </w:rPr>
        <w:t xml:space="preserve"> data. </w:t>
      </w:r>
      <w:r w:rsidRPr="00036EBC">
        <w:rPr>
          <w:rFonts w:ascii="Arial" w:eastAsia="Arial" w:hAnsi="Arial" w:cs="Arial"/>
        </w:rPr>
        <w:t xml:space="preserve">Qualitative research </w:t>
      </w:r>
      <w:r w:rsidR="000F0793" w:rsidRPr="00036EBC">
        <w:rPr>
          <w:rFonts w:ascii="Arial" w:eastAsia="Arial" w:hAnsi="Arial" w:cs="Arial"/>
        </w:rPr>
        <w:t>is made of</w:t>
      </w:r>
      <w:r w:rsidRPr="00036EBC">
        <w:rPr>
          <w:rFonts w:ascii="Arial" w:eastAsia="Arial" w:hAnsi="Arial" w:cs="Arial"/>
        </w:rPr>
        <w:t xml:space="preserve"> smaller sample sizes and more open-ended data collection methods</w:t>
      </w:r>
      <w:r w:rsidR="000F0793" w:rsidRPr="00036EBC">
        <w:rPr>
          <w:rFonts w:ascii="Arial" w:eastAsia="Arial" w:hAnsi="Arial" w:cs="Arial"/>
        </w:rPr>
        <w:t xml:space="preserve"> such as interviews, and case studies.</w:t>
      </w:r>
    </w:p>
    <w:p w14:paraId="1E4CFA52" w14:textId="77777777" w:rsidR="00035DC3" w:rsidRPr="00036EBC" w:rsidRDefault="00035DC3" w:rsidP="00035DC3">
      <w:pPr>
        <w:rPr>
          <w:rFonts w:ascii="Arial" w:eastAsia="Arial" w:hAnsi="Arial" w:cs="Arial"/>
        </w:rPr>
      </w:pPr>
    </w:p>
    <w:p w14:paraId="0A2BEAD8" w14:textId="27C9B707" w:rsidR="00035DC3" w:rsidRPr="00036EBC" w:rsidRDefault="00035DC3" w:rsidP="00035DC3">
      <w:pPr>
        <w:rPr>
          <w:rFonts w:ascii="Arial" w:eastAsia="Arial" w:hAnsi="Arial" w:cs="Arial"/>
        </w:rPr>
      </w:pPr>
      <w:r w:rsidRPr="00036EBC">
        <w:rPr>
          <w:rFonts w:ascii="Arial" w:eastAsia="Arial" w:hAnsi="Arial" w:cs="Arial"/>
        </w:rPr>
        <w:lastRenderedPageBreak/>
        <w:t>Case study research i</w:t>
      </w:r>
      <w:r w:rsidR="00567B45" w:rsidRPr="00036EBC">
        <w:rPr>
          <w:rFonts w:ascii="Arial" w:eastAsia="Arial" w:hAnsi="Arial" w:cs="Arial"/>
        </w:rPr>
        <w:t xml:space="preserve">s about </w:t>
      </w:r>
      <w:r w:rsidRPr="00036EBC">
        <w:rPr>
          <w:rFonts w:ascii="Arial" w:eastAsia="Arial" w:hAnsi="Arial" w:cs="Arial"/>
        </w:rPr>
        <w:t xml:space="preserve">the in-depth investigation of a specific case or a small number of cases to gain a detailed understanding of a </w:t>
      </w:r>
      <w:r w:rsidR="00567B45" w:rsidRPr="00036EBC">
        <w:rPr>
          <w:rFonts w:ascii="Arial" w:eastAsia="Arial" w:hAnsi="Arial" w:cs="Arial"/>
        </w:rPr>
        <w:t>specific event and the causes that lead up to it.</w:t>
      </w:r>
    </w:p>
    <w:p w14:paraId="0441BFD7" w14:textId="77777777" w:rsidR="00036EBC" w:rsidRPr="00036EBC" w:rsidRDefault="00036EBC" w:rsidP="00035DC3">
      <w:pPr>
        <w:rPr>
          <w:rFonts w:ascii="Arial" w:eastAsia="Arial" w:hAnsi="Arial" w:cs="Arial"/>
        </w:rPr>
      </w:pPr>
    </w:p>
    <w:p w14:paraId="056ED908" w14:textId="77777777" w:rsidR="00036EBC" w:rsidRPr="00036EBC" w:rsidRDefault="00036EBC" w:rsidP="00035DC3">
      <w:pPr>
        <w:rPr>
          <w:rFonts w:ascii="Arial" w:eastAsia="Arial" w:hAnsi="Arial" w:cs="Arial"/>
        </w:rPr>
      </w:pPr>
    </w:p>
    <w:p w14:paraId="02105EB0" w14:textId="77777777" w:rsidR="00036EBC" w:rsidRPr="00036EBC" w:rsidRDefault="00036EBC" w:rsidP="00035DC3">
      <w:pPr>
        <w:rPr>
          <w:rFonts w:ascii="Arial" w:eastAsia="Arial" w:hAnsi="Arial" w:cs="Arial"/>
        </w:rPr>
      </w:pPr>
    </w:p>
    <w:p w14:paraId="51DD05C8" w14:textId="3641C4A2" w:rsidR="00035DC3" w:rsidRDefault="00032B4E" w:rsidP="00036EBC">
      <w:pPr>
        <w:pStyle w:val="Heading2"/>
        <w:rPr>
          <w:rFonts w:ascii="Arial" w:eastAsia="Arial" w:hAnsi="Arial" w:cs="Arial"/>
        </w:rPr>
      </w:pPr>
      <w:bookmarkStart w:id="10" w:name="_Toc127604915"/>
      <w:bookmarkStart w:id="11" w:name="_Toc127604960"/>
      <w:r w:rsidRPr="00036EBC">
        <w:rPr>
          <w:rFonts w:ascii="Arial" w:eastAsia="Arial" w:hAnsi="Arial" w:cs="Arial"/>
        </w:rPr>
        <w:t>Aspects of Referencing</w:t>
      </w:r>
      <w:bookmarkEnd w:id="10"/>
      <w:bookmarkEnd w:id="11"/>
    </w:p>
    <w:p w14:paraId="1421554B" w14:textId="77777777" w:rsidR="00DB2D06" w:rsidRPr="00DB2D06" w:rsidRDefault="00DB2D06" w:rsidP="00DB2D06"/>
    <w:p w14:paraId="2FDEEED6" w14:textId="3D5E0E08" w:rsidR="00D13EC2" w:rsidRPr="00036EBC" w:rsidRDefault="00032B4E" w:rsidP="00D13EC2">
      <w:pPr>
        <w:rPr>
          <w:rFonts w:ascii="Arial" w:eastAsia="Arial" w:hAnsi="Arial" w:cs="Arial"/>
        </w:rPr>
      </w:pPr>
      <w:r w:rsidRPr="00036EBC">
        <w:rPr>
          <w:rFonts w:ascii="Arial" w:eastAsia="Arial" w:hAnsi="Arial" w:cs="Arial"/>
        </w:rPr>
        <w:t>Referencing ca</w:t>
      </w:r>
      <w:r w:rsidR="00D13EC2" w:rsidRPr="00036EBC">
        <w:rPr>
          <w:rFonts w:ascii="Arial" w:eastAsia="Arial" w:hAnsi="Arial" w:cs="Arial"/>
        </w:rPr>
        <w:t xml:space="preserve">n </w:t>
      </w:r>
      <w:r w:rsidR="008228D9" w:rsidRPr="00036EBC">
        <w:rPr>
          <w:rFonts w:ascii="Arial" w:eastAsia="Arial" w:hAnsi="Arial" w:cs="Arial"/>
        </w:rPr>
        <w:t xml:space="preserve">have </w:t>
      </w:r>
      <w:r w:rsidR="00D13EC2" w:rsidRPr="00036EBC">
        <w:rPr>
          <w:rFonts w:ascii="Arial" w:eastAsia="Arial" w:hAnsi="Arial" w:cs="Arial"/>
        </w:rPr>
        <w:t>a few aspects</w:t>
      </w:r>
      <w:r w:rsidR="00226A23" w:rsidRPr="00036EBC">
        <w:rPr>
          <w:rFonts w:ascii="Arial" w:eastAsia="Arial" w:hAnsi="Arial" w:cs="Arial"/>
        </w:rPr>
        <w:t>, for example t</w:t>
      </w:r>
      <w:r w:rsidR="00D13EC2" w:rsidRPr="00036EBC">
        <w:rPr>
          <w:rFonts w:ascii="Arial" w:eastAsia="Arial" w:hAnsi="Arial" w:cs="Arial"/>
        </w:rPr>
        <w:t xml:space="preserve">here are different citation styles used in academic research, </w:t>
      </w:r>
      <w:r w:rsidR="00226A23" w:rsidRPr="00036EBC">
        <w:rPr>
          <w:rFonts w:ascii="Arial" w:eastAsia="Arial" w:hAnsi="Arial" w:cs="Arial"/>
        </w:rPr>
        <w:t>e</w:t>
      </w:r>
      <w:r w:rsidR="00D13EC2" w:rsidRPr="00036EBC">
        <w:rPr>
          <w:rFonts w:ascii="Arial" w:eastAsia="Arial" w:hAnsi="Arial" w:cs="Arial"/>
        </w:rPr>
        <w:t>ach citation style has specific rules for formatting</w:t>
      </w:r>
      <w:r w:rsidR="00226A23" w:rsidRPr="00036EBC">
        <w:rPr>
          <w:rFonts w:ascii="Arial" w:eastAsia="Arial" w:hAnsi="Arial" w:cs="Arial"/>
        </w:rPr>
        <w:t>, so it</w:t>
      </w:r>
      <w:r w:rsidR="00D13EC2" w:rsidRPr="00036EBC">
        <w:rPr>
          <w:rFonts w:ascii="Arial" w:eastAsia="Arial" w:hAnsi="Arial" w:cs="Arial"/>
        </w:rPr>
        <w:t xml:space="preserve"> is essential to follow the style </w:t>
      </w:r>
      <w:r w:rsidR="00226A23" w:rsidRPr="00036EBC">
        <w:rPr>
          <w:rFonts w:ascii="Arial" w:eastAsia="Arial" w:hAnsi="Arial" w:cs="Arial"/>
        </w:rPr>
        <w:t xml:space="preserve">chosen properly as </w:t>
      </w:r>
      <w:r w:rsidR="00D13EC2" w:rsidRPr="00036EBC">
        <w:rPr>
          <w:rFonts w:ascii="Arial" w:eastAsia="Arial" w:hAnsi="Arial" w:cs="Arial"/>
        </w:rPr>
        <w:t xml:space="preserve">recommended by the </w:t>
      </w:r>
      <w:r w:rsidR="00526CDC" w:rsidRPr="00036EBC">
        <w:rPr>
          <w:rFonts w:ascii="Arial" w:eastAsia="Arial" w:hAnsi="Arial" w:cs="Arial"/>
        </w:rPr>
        <w:t>organization.</w:t>
      </w:r>
    </w:p>
    <w:p w14:paraId="40DA3E6B" w14:textId="5DD1DAF0" w:rsidR="00F27853" w:rsidRDefault="00D13EC2" w:rsidP="00036EBC">
      <w:pPr>
        <w:pStyle w:val="Heading3"/>
        <w:rPr>
          <w:rFonts w:ascii="Arial" w:eastAsia="Arial" w:hAnsi="Arial" w:cs="Arial"/>
        </w:rPr>
      </w:pPr>
      <w:bookmarkStart w:id="12" w:name="_Toc127604916"/>
      <w:bookmarkStart w:id="13" w:name="_Toc127604961"/>
      <w:r w:rsidRPr="00036EBC">
        <w:rPr>
          <w:rFonts w:ascii="Arial" w:eastAsia="Arial" w:hAnsi="Arial" w:cs="Arial"/>
        </w:rPr>
        <w:t>In-text citation</w:t>
      </w:r>
      <w:bookmarkEnd w:id="12"/>
      <w:bookmarkEnd w:id="13"/>
      <w:r w:rsidRPr="00036EBC">
        <w:rPr>
          <w:rFonts w:ascii="Arial" w:eastAsia="Arial" w:hAnsi="Arial" w:cs="Arial"/>
        </w:rPr>
        <w:t xml:space="preserve"> </w:t>
      </w:r>
    </w:p>
    <w:p w14:paraId="56C907F9" w14:textId="77777777" w:rsidR="00DB2D06" w:rsidRPr="00DB2D06" w:rsidRDefault="00DB2D06" w:rsidP="00DB2D06"/>
    <w:p w14:paraId="6143B7C0" w14:textId="4BA13E3A" w:rsidR="00D13EC2" w:rsidRDefault="00D13EC2" w:rsidP="00D13EC2">
      <w:pPr>
        <w:rPr>
          <w:rFonts w:ascii="Arial" w:eastAsia="Arial" w:hAnsi="Arial" w:cs="Arial"/>
        </w:rPr>
      </w:pPr>
      <w:r w:rsidRPr="00036EBC">
        <w:rPr>
          <w:rFonts w:ascii="Arial" w:eastAsia="Arial" w:hAnsi="Arial" w:cs="Arial"/>
        </w:rPr>
        <w:t xml:space="preserve">In-text citation is the brief reference within the </w:t>
      </w:r>
      <w:r w:rsidR="00F27853" w:rsidRPr="00036EBC">
        <w:rPr>
          <w:rFonts w:ascii="Arial" w:eastAsia="Arial" w:hAnsi="Arial" w:cs="Arial"/>
        </w:rPr>
        <w:t>writing</w:t>
      </w:r>
      <w:r w:rsidRPr="00036EBC">
        <w:rPr>
          <w:rFonts w:ascii="Arial" w:eastAsia="Arial" w:hAnsi="Arial" w:cs="Arial"/>
        </w:rPr>
        <w:t xml:space="preserve"> that </w:t>
      </w:r>
      <w:r w:rsidR="00F27853" w:rsidRPr="00036EBC">
        <w:rPr>
          <w:rFonts w:ascii="Arial" w:eastAsia="Arial" w:hAnsi="Arial" w:cs="Arial"/>
        </w:rPr>
        <w:t>tells</w:t>
      </w:r>
      <w:r w:rsidRPr="00036EBC">
        <w:rPr>
          <w:rFonts w:ascii="Arial" w:eastAsia="Arial" w:hAnsi="Arial" w:cs="Arial"/>
        </w:rPr>
        <w:t xml:space="preserve"> the reader </w:t>
      </w:r>
      <w:r w:rsidR="00F27853" w:rsidRPr="00036EBC">
        <w:rPr>
          <w:rFonts w:ascii="Arial" w:eastAsia="Arial" w:hAnsi="Arial" w:cs="Arial"/>
        </w:rPr>
        <w:t>the name of</w:t>
      </w:r>
      <w:r w:rsidRPr="00036EBC">
        <w:rPr>
          <w:rFonts w:ascii="Arial" w:eastAsia="Arial" w:hAnsi="Arial" w:cs="Arial"/>
        </w:rPr>
        <w:t xml:space="preserve"> the full citation in the reference list. In-text citations </w:t>
      </w:r>
      <w:r w:rsidR="00F27853" w:rsidRPr="00036EBC">
        <w:rPr>
          <w:rFonts w:ascii="Arial" w:eastAsia="Arial" w:hAnsi="Arial" w:cs="Arial"/>
        </w:rPr>
        <w:t>are different</w:t>
      </w:r>
      <w:r w:rsidRPr="00036EBC">
        <w:rPr>
          <w:rFonts w:ascii="Arial" w:eastAsia="Arial" w:hAnsi="Arial" w:cs="Arial"/>
        </w:rPr>
        <w:t xml:space="preserve"> depending on the citation style used.</w:t>
      </w:r>
    </w:p>
    <w:p w14:paraId="5D32DE53" w14:textId="13CC1565" w:rsidR="00DB2D06" w:rsidRDefault="00285646" w:rsidP="00D13EC2">
      <w:pPr>
        <w:rPr>
          <w:rStyle w:val="selectable-text"/>
          <w:rFonts w:ascii="Arial" w:hAnsi="Arial" w:cs="Arial"/>
        </w:rPr>
      </w:pPr>
      <w:r w:rsidRPr="00285646">
        <w:rPr>
          <w:rStyle w:val="selectable-text"/>
          <w:rFonts w:ascii="Arial" w:hAnsi="Arial" w:cs="Arial"/>
        </w:rPr>
        <w:t xml:space="preserve">An example of this would </w:t>
      </w:r>
      <w:r w:rsidR="00DB2D06" w:rsidRPr="00285646">
        <w:rPr>
          <w:rStyle w:val="selectable-text"/>
          <w:rFonts w:ascii="Arial" w:hAnsi="Arial" w:cs="Arial"/>
        </w:rPr>
        <w:t>be:</w:t>
      </w:r>
    </w:p>
    <w:p w14:paraId="03DD212C" w14:textId="42129033" w:rsidR="00285646" w:rsidRPr="00285646" w:rsidRDefault="00285646" w:rsidP="00D13EC2">
      <w:pPr>
        <w:rPr>
          <w:rFonts w:ascii="Arial" w:eastAsia="Arial" w:hAnsi="Arial" w:cs="Arial"/>
        </w:rPr>
      </w:pPr>
      <w:r w:rsidRPr="00285646">
        <w:rPr>
          <w:rStyle w:val="selectable-text"/>
          <w:rFonts w:ascii="Arial" w:hAnsi="Arial" w:cs="Arial"/>
        </w:rPr>
        <w:t>According to Bennett,(2015),''research tells us that...''(p.33)</w:t>
      </w:r>
    </w:p>
    <w:p w14:paraId="7DED2992" w14:textId="77777777" w:rsidR="00D13EC2" w:rsidRPr="00036EBC" w:rsidRDefault="00D13EC2" w:rsidP="00D13EC2">
      <w:pPr>
        <w:rPr>
          <w:rFonts w:ascii="Arial" w:eastAsia="Arial" w:hAnsi="Arial" w:cs="Arial"/>
        </w:rPr>
      </w:pPr>
    </w:p>
    <w:p w14:paraId="4FE03A5E" w14:textId="7943ACAD" w:rsidR="00925F1C" w:rsidRDefault="00D13EC2" w:rsidP="00036EBC">
      <w:pPr>
        <w:pStyle w:val="Heading3"/>
        <w:rPr>
          <w:rFonts w:ascii="Arial" w:eastAsia="Arial" w:hAnsi="Arial" w:cs="Arial"/>
        </w:rPr>
      </w:pPr>
      <w:bookmarkStart w:id="14" w:name="_Toc127604917"/>
      <w:bookmarkStart w:id="15" w:name="_Toc127604962"/>
      <w:r w:rsidRPr="00036EBC">
        <w:rPr>
          <w:rFonts w:ascii="Arial" w:eastAsia="Arial" w:hAnsi="Arial" w:cs="Arial"/>
        </w:rPr>
        <w:t>Reference list</w:t>
      </w:r>
      <w:bookmarkEnd w:id="14"/>
      <w:bookmarkEnd w:id="15"/>
    </w:p>
    <w:p w14:paraId="34446528" w14:textId="77777777" w:rsidR="00DB2D06" w:rsidRPr="00DB2D06" w:rsidRDefault="00DB2D06" w:rsidP="00DB2D06"/>
    <w:p w14:paraId="1AAE20D9" w14:textId="3B44720F" w:rsidR="00D13EC2" w:rsidRPr="00036EBC" w:rsidRDefault="00D13EC2" w:rsidP="00D13EC2">
      <w:pPr>
        <w:rPr>
          <w:rFonts w:ascii="Arial" w:eastAsia="Arial" w:hAnsi="Arial" w:cs="Arial"/>
        </w:rPr>
      </w:pPr>
      <w:r w:rsidRPr="00036EBC">
        <w:rPr>
          <w:rFonts w:ascii="Arial" w:eastAsia="Arial" w:hAnsi="Arial" w:cs="Arial"/>
        </w:rPr>
        <w:t xml:space="preserve">The reference list is </w:t>
      </w:r>
      <w:r w:rsidR="00925F1C" w:rsidRPr="00036EBC">
        <w:rPr>
          <w:rFonts w:ascii="Arial" w:eastAsia="Arial" w:hAnsi="Arial" w:cs="Arial"/>
        </w:rPr>
        <w:t>the complete</w:t>
      </w:r>
      <w:r w:rsidRPr="00036EBC">
        <w:rPr>
          <w:rFonts w:ascii="Arial" w:eastAsia="Arial" w:hAnsi="Arial" w:cs="Arial"/>
        </w:rPr>
        <w:t xml:space="preserve"> list of sources used in a piece of work, arranged in alphabetical order by th</w:t>
      </w:r>
      <w:r w:rsidR="00925F1C" w:rsidRPr="00036EBC">
        <w:rPr>
          <w:rFonts w:ascii="Arial" w:eastAsia="Arial" w:hAnsi="Arial" w:cs="Arial"/>
        </w:rPr>
        <w:t>e surname</w:t>
      </w:r>
      <w:r w:rsidRPr="00036EBC">
        <w:rPr>
          <w:rFonts w:ascii="Arial" w:eastAsia="Arial" w:hAnsi="Arial" w:cs="Arial"/>
        </w:rPr>
        <w:t>. The reference list should include all the sources cited in the text</w:t>
      </w:r>
      <w:r w:rsidR="002E22BC" w:rsidRPr="00036EBC">
        <w:rPr>
          <w:rFonts w:ascii="Arial" w:eastAsia="Arial" w:hAnsi="Arial" w:cs="Arial"/>
        </w:rPr>
        <w:t>, including</w:t>
      </w:r>
      <w:r w:rsidRPr="00036EBC">
        <w:rPr>
          <w:rFonts w:ascii="Arial" w:eastAsia="Arial" w:hAnsi="Arial" w:cs="Arial"/>
        </w:rPr>
        <w:t xml:space="preserve"> </w:t>
      </w:r>
      <w:r w:rsidR="002E22BC" w:rsidRPr="00036EBC">
        <w:rPr>
          <w:rFonts w:ascii="Arial" w:eastAsia="Arial" w:hAnsi="Arial" w:cs="Arial"/>
        </w:rPr>
        <w:t>t</w:t>
      </w:r>
      <w:r w:rsidRPr="00036EBC">
        <w:rPr>
          <w:rFonts w:ascii="Arial" w:eastAsia="Arial" w:hAnsi="Arial" w:cs="Arial"/>
        </w:rPr>
        <w:t>he author's name, title of the work, publication date, and other relevant information</w:t>
      </w:r>
      <w:r w:rsidR="002E22BC" w:rsidRPr="00036EBC">
        <w:rPr>
          <w:rFonts w:ascii="Arial" w:eastAsia="Arial" w:hAnsi="Arial" w:cs="Arial"/>
        </w:rPr>
        <w:t>.</w:t>
      </w:r>
    </w:p>
    <w:p w14:paraId="0923933B" w14:textId="2ADD2882" w:rsidR="00D13EC2" w:rsidRDefault="00D13EC2" w:rsidP="00D13EC2">
      <w:pPr>
        <w:rPr>
          <w:rFonts w:ascii="Arial" w:eastAsia="Arial" w:hAnsi="Arial" w:cs="Arial"/>
        </w:rPr>
      </w:pPr>
      <w:r w:rsidRPr="00036EBC">
        <w:rPr>
          <w:rFonts w:ascii="Arial" w:eastAsia="Arial" w:hAnsi="Arial" w:cs="Arial"/>
        </w:rPr>
        <w:t>Consistency is key in referencing. The citation style and formatting should be consistent throughout the piece of work, and all sources should be cited in the same way.</w:t>
      </w:r>
    </w:p>
    <w:p w14:paraId="4B9D3EE0" w14:textId="77777777" w:rsidR="00285646" w:rsidRPr="00285646" w:rsidRDefault="00285646" w:rsidP="00285646">
      <w:pPr>
        <w:rPr>
          <w:rFonts w:ascii="Arial" w:eastAsia="Arial" w:hAnsi="Arial" w:cs="Arial"/>
        </w:rPr>
      </w:pPr>
      <w:r w:rsidRPr="00285646">
        <w:rPr>
          <w:rFonts w:ascii="Arial" w:eastAsia="Arial" w:hAnsi="Arial" w:cs="Arial"/>
        </w:rPr>
        <w:t>An example of this would be:</w:t>
      </w:r>
    </w:p>
    <w:p w14:paraId="0167C039" w14:textId="6A81F52F" w:rsidR="00285646" w:rsidRDefault="00285646" w:rsidP="00285646">
      <w:pPr>
        <w:rPr>
          <w:rFonts w:ascii="Arial" w:eastAsia="Arial" w:hAnsi="Arial" w:cs="Arial"/>
        </w:rPr>
      </w:pPr>
      <w:r w:rsidRPr="00285646">
        <w:rPr>
          <w:rFonts w:ascii="Arial" w:eastAsia="Arial" w:hAnsi="Arial" w:cs="Arial"/>
        </w:rPr>
        <w:t>Streeton, R., Cooke, M., &amp; Campbell, J. (2004). Researching the researchers: Using a snowballing technique. Nurse researcher, 12(1), 35-47.</w:t>
      </w:r>
    </w:p>
    <w:p w14:paraId="6A9FE09A" w14:textId="77777777" w:rsidR="00285646" w:rsidRPr="00036EBC" w:rsidRDefault="00285646" w:rsidP="00D13EC2">
      <w:pPr>
        <w:rPr>
          <w:rFonts w:ascii="Arial" w:eastAsia="Arial" w:hAnsi="Arial" w:cs="Arial"/>
        </w:rPr>
      </w:pPr>
    </w:p>
    <w:p w14:paraId="34D3ED6A" w14:textId="77777777" w:rsidR="00D13EC2" w:rsidRPr="00036EBC" w:rsidRDefault="00D13EC2" w:rsidP="00036EBC">
      <w:pPr>
        <w:pStyle w:val="Heading3"/>
        <w:rPr>
          <w:rFonts w:ascii="Arial" w:eastAsia="Arial" w:hAnsi="Arial" w:cs="Arial"/>
        </w:rPr>
      </w:pPr>
    </w:p>
    <w:p w14:paraId="12D387E8" w14:textId="3EE97032" w:rsidR="001520B8" w:rsidRDefault="00F56164" w:rsidP="00036EBC">
      <w:pPr>
        <w:pStyle w:val="Heading3"/>
        <w:rPr>
          <w:rFonts w:ascii="Arial" w:eastAsia="Arial" w:hAnsi="Arial" w:cs="Arial"/>
        </w:rPr>
      </w:pPr>
      <w:bookmarkStart w:id="16" w:name="_Toc127604918"/>
      <w:bookmarkStart w:id="17" w:name="_Toc127604963"/>
      <w:r w:rsidRPr="00036EBC">
        <w:rPr>
          <w:rFonts w:ascii="Arial" w:eastAsia="Arial" w:hAnsi="Arial" w:cs="Arial"/>
        </w:rPr>
        <w:t>Paraphrasing</w:t>
      </w:r>
      <w:bookmarkEnd w:id="16"/>
      <w:bookmarkEnd w:id="17"/>
    </w:p>
    <w:p w14:paraId="1C81FEA4" w14:textId="77777777" w:rsidR="00DB2D06" w:rsidRPr="00DB2D06" w:rsidRDefault="00DB2D06" w:rsidP="00DB2D06"/>
    <w:p w14:paraId="6AF7FBB7" w14:textId="32EEBD76" w:rsidR="002F515D" w:rsidRPr="00036EBC" w:rsidRDefault="002F515D" w:rsidP="002F515D">
      <w:pPr>
        <w:rPr>
          <w:rFonts w:ascii="Arial" w:eastAsia="Arial" w:hAnsi="Arial" w:cs="Arial"/>
        </w:rPr>
      </w:pPr>
      <w:r w:rsidRPr="00036EBC">
        <w:rPr>
          <w:rFonts w:ascii="Arial" w:eastAsia="Arial" w:hAnsi="Arial" w:cs="Arial"/>
        </w:rPr>
        <w:t xml:space="preserve">Paraphrasing is the </w:t>
      </w:r>
      <w:r w:rsidR="00AD0F60" w:rsidRPr="00036EBC">
        <w:rPr>
          <w:rFonts w:ascii="Arial" w:eastAsia="Arial" w:hAnsi="Arial" w:cs="Arial"/>
        </w:rPr>
        <w:t>technique</w:t>
      </w:r>
      <w:r w:rsidRPr="00036EBC">
        <w:rPr>
          <w:rFonts w:ascii="Arial" w:eastAsia="Arial" w:hAnsi="Arial" w:cs="Arial"/>
        </w:rPr>
        <w:t xml:space="preserve"> of re</w:t>
      </w:r>
      <w:r w:rsidR="00AD0F60" w:rsidRPr="00036EBC">
        <w:rPr>
          <w:rFonts w:ascii="Arial" w:eastAsia="Arial" w:hAnsi="Arial" w:cs="Arial"/>
        </w:rPr>
        <w:t xml:space="preserve">writing </w:t>
      </w:r>
      <w:r w:rsidRPr="00036EBC">
        <w:rPr>
          <w:rFonts w:ascii="Arial" w:eastAsia="Arial" w:hAnsi="Arial" w:cs="Arial"/>
        </w:rPr>
        <w:t>a text in o</w:t>
      </w:r>
      <w:r w:rsidR="00AD0F60" w:rsidRPr="00036EBC">
        <w:rPr>
          <w:rFonts w:ascii="Arial" w:eastAsia="Arial" w:hAnsi="Arial" w:cs="Arial"/>
        </w:rPr>
        <w:t xml:space="preserve">ur </w:t>
      </w:r>
      <w:r w:rsidRPr="00036EBC">
        <w:rPr>
          <w:rFonts w:ascii="Arial" w:eastAsia="Arial" w:hAnsi="Arial" w:cs="Arial"/>
        </w:rPr>
        <w:t xml:space="preserve">own words without changing its meaning. In academic writing, paraphrasing is an essential skill that is used to avoid plagiarism and to </w:t>
      </w:r>
      <w:r w:rsidR="00AD0F60" w:rsidRPr="00036EBC">
        <w:rPr>
          <w:rFonts w:ascii="Arial" w:eastAsia="Arial" w:hAnsi="Arial" w:cs="Arial"/>
        </w:rPr>
        <w:t>use</w:t>
      </w:r>
      <w:r w:rsidRPr="00036EBC">
        <w:rPr>
          <w:rFonts w:ascii="Arial" w:eastAsia="Arial" w:hAnsi="Arial" w:cs="Arial"/>
        </w:rPr>
        <w:t xml:space="preserve"> the ideas of others </w:t>
      </w:r>
      <w:r w:rsidR="00D6648D" w:rsidRPr="00036EBC">
        <w:rPr>
          <w:rFonts w:ascii="Arial" w:eastAsia="Arial" w:hAnsi="Arial" w:cs="Arial"/>
        </w:rPr>
        <w:t>in our work.</w:t>
      </w:r>
    </w:p>
    <w:p w14:paraId="4AFEC711" w14:textId="4C8A9A55" w:rsidR="002F515D" w:rsidRPr="00036EBC" w:rsidRDefault="002F515D" w:rsidP="002F515D">
      <w:pPr>
        <w:rPr>
          <w:rFonts w:ascii="Arial" w:eastAsia="Arial" w:hAnsi="Arial" w:cs="Arial"/>
        </w:rPr>
      </w:pPr>
      <w:r w:rsidRPr="00036EBC">
        <w:rPr>
          <w:rFonts w:ascii="Arial" w:eastAsia="Arial" w:hAnsi="Arial" w:cs="Arial"/>
        </w:rPr>
        <w:t>The goal is to present the ideas in a clear way while maintaining the author's meaning. T</w:t>
      </w:r>
      <w:r w:rsidR="00655A0C" w:rsidRPr="00036EBC">
        <w:rPr>
          <w:rFonts w:ascii="Arial" w:eastAsia="Arial" w:hAnsi="Arial" w:cs="Arial"/>
        </w:rPr>
        <w:t xml:space="preserve">o paraphrase effectively we must read the original text carefully and understand it properly, </w:t>
      </w:r>
      <w:r w:rsidR="00655A0C" w:rsidRPr="00036EBC">
        <w:rPr>
          <w:rFonts w:ascii="Arial" w:eastAsia="Arial" w:hAnsi="Arial" w:cs="Arial"/>
        </w:rPr>
        <w:lastRenderedPageBreak/>
        <w:t>then identify the main points of the text and then re-write it in our own way to support our points.</w:t>
      </w:r>
    </w:p>
    <w:p w14:paraId="03B262EE" w14:textId="10C1EDED" w:rsidR="002F515D" w:rsidRPr="00036EBC" w:rsidRDefault="00B06C03" w:rsidP="002F515D">
      <w:pPr>
        <w:rPr>
          <w:rFonts w:ascii="Arial" w:eastAsia="Arial" w:hAnsi="Arial" w:cs="Arial"/>
        </w:rPr>
      </w:pPr>
      <w:r w:rsidRPr="00036EBC">
        <w:rPr>
          <w:rFonts w:ascii="Arial" w:eastAsia="Arial" w:hAnsi="Arial" w:cs="Arial"/>
        </w:rPr>
        <w:t>We then must make sure to cite the source paraphrased to give credit to the authors.</w:t>
      </w:r>
    </w:p>
    <w:p w14:paraId="6D8A05A5" w14:textId="067E31DF" w:rsidR="002F515D" w:rsidRPr="00036EBC" w:rsidRDefault="00B06C03" w:rsidP="002F515D">
      <w:pPr>
        <w:rPr>
          <w:rFonts w:ascii="Arial" w:eastAsia="Arial" w:hAnsi="Arial" w:cs="Arial"/>
        </w:rPr>
      </w:pPr>
      <w:r w:rsidRPr="00036EBC">
        <w:rPr>
          <w:rFonts w:ascii="Arial" w:eastAsia="Arial" w:hAnsi="Arial" w:cs="Arial"/>
        </w:rPr>
        <w:t>Paraphrasing</w:t>
      </w:r>
      <w:r w:rsidR="002F515D" w:rsidRPr="00036EBC">
        <w:rPr>
          <w:rFonts w:ascii="Arial" w:eastAsia="Arial" w:hAnsi="Arial" w:cs="Arial"/>
        </w:rPr>
        <w:t xml:space="preserve"> is not replacing a few words with </w:t>
      </w:r>
      <w:r w:rsidR="00F43F5E" w:rsidRPr="00036EBC">
        <w:rPr>
          <w:rFonts w:ascii="Arial" w:eastAsia="Arial" w:hAnsi="Arial" w:cs="Arial"/>
        </w:rPr>
        <w:t>synonyms;</w:t>
      </w:r>
      <w:r w:rsidR="002F515D" w:rsidRPr="00036EBC">
        <w:rPr>
          <w:rFonts w:ascii="Arial" w:eastAsia="Arial" w:hAnsi="Arial" w:cs="Arial"/>
        </w:rPr>
        <w:t xml:space="preserve"> </w:t>
      </w:r>
      <w:r w:rsidRPr="00036EBC">
        <w:rPr>
          <w:rFonts w:ascii="Arial" w:eastAsia="Arial" w:hAnsi="Arial" w:cs="Arial"/>
        </w:rPr>
        <w:t>i</w:t>
      </w:r>
      <w:r w:rsidR="002F515D" w:rsidRPr="00036EBC">
        <w:rPr>
          <w:rFonts w:ascii="Arial" w:eastAsia="Arial" w:hAnsi="Arial" w:cs="Arial"/>
        </w:rPr>
        <w:t xml:space="preserve">t </w:t>
      </w:r>
      <w:r w:rsidRPr="00036EBC">
        <w:rPr>
          <w:rFonts w:ascii="Arial" w:eastAsia="Arial" w:hAnsi="Arial" w:cs="Arial"/>
        </w:rPr>
        <w:t>is</w:t>
      </w:r>
      <w:r w:rsidR="002F515D" w:rsidRPr="00036EBC">
        <w:rPr>
          <w:rFonts w:ascii="Arial" w:eastAsia="Arial" w:hAnsi="Arial" w:cs="Arial"/>
        </w:rPr>
        <w:t xml:space="preserve"> a deeper understanding of the original text and requires the ability to express the ideas in </w:t>
      </w:r>
      <w:r w:rsidRPr="00036EBC">
        <w:rPr>
          <w:rFonts w:ascii="Arial" w:eastAsia="Arial" w:hAnsi="Arial" w:cs="Arial"/>
        </w:rPr>
        <w:t>a new context</w:t>
      </w:r>
      <w:r w:rsidR="002F515D" w:rsidRPr="00036EBC">
        <w:rPr>
          <w:rFonts w:ascii="Arial" w:eastAsia="Arial" w:hAnsi="Arial" w:cs="Arial"/>
        </w:rPr>
        <w:t>. When done correctly, paraphrasing help</w:t>
      </w:r>
      <w:r w:rsidRPr="00036EBC">
        <w:rPr>
          <w:rFonts w:ascii="Arial" w:eastAsia="Arial" w:hAnsi="Arial" w:cs="Arial"/>
        </w:rPr>
        <w:t>s</w:t>
      </w:r>
      <w:r w:rsidR="002F515D" w:rsidRPr="00036EBC">
        <w:rPr>
          <w:rFonts w:ascii="Arial" w:eastAsia="Arial" w:hAnsi="Arial" w:cs="Arial"/>
        </w:rPr>
        <w:t xml:space="preserve"> strengthen arguments, demonstrate a deep understanding of the subject matter, and show</w:t>
      </w:r>
      <w:r w:rsidRPr="00036EBC">
        <w:rPr>
          <w:rFonts w:ascii="Arial" w:eastAsia="Arial" w:hAnsi="Arial" w:cs="Arial"/>
        </w:rPr>
        <w:t>s</w:t>
      </w:r>
      <w:r w:rsidR="002F515D" w:rsidRPr="00036EBC">
        <w:rPr>
          <w:rFonts w:ascii="Arial" w:eastAsia="Arial" w:hAnsi="Arial" w:cs="Arial"/>
        </w:rPr>
        <w:t xml:space="preserve"> respect for the ideas of other</w:t>
      </w:r>
      <w:r w:rsidRPr="00036EBC">
        <w:rPr>
          <w:rFonts w:ascii="Arial" w:eastAsia="Arial" w:hAnsi="Arial" w:cs="Arial"/>
        </w:rPr>
        <w:t xml:space="preserve"> published work.</w:t>
      </w:r>
    </w:p>
    <w:p w14:paraId="63078C31" w14:textId="77777777" w:rsidR="002F515D" w:rsidRPr="00036EBC" w:rsidRDefault="002F515D" w:rsidP="002F515D">
      <w:pPr>
        <w:rPr>
          <w:rFonts w:ascii="Arial" w:eastAsia="Arial" w:hAnsi="Arial" w:cs="Arial"/>
        </w:rPr>
      </w:pPr>
    </w:p>
    <w:p w14:paraId="630031FF" w14:textId="13BE9687" w:rsidR="00B372FE" w:rsidRPr="00036EBC" w:rsidRDefault="002F515D" w:rsidP="002F515D">
      <w:pPr>
        <w:rPr>
          <w:rFonts w:ascii="Arial" w:eastAsia="Arial" w:hAnsi="Arial" w:cs="Arial"/>
        </w:rPr>
      </w:pPr>
      <w:r w:rsidRPr="00036EBC">
        <w:rPr>
          <w:rFonts w:ascii="Arial" w:eastAsia="Arial" w:hAnsi="Arial" w:cs="Arial"/>
        </w:rPr>
        <w:t xml:space="preserve">Overall, paraphrasing is an essential academic skill that requires a combination of reading comprehension, critical thinking, and effective writing. </w:t>
      </w:r>
    </w:p>
    <w:p w14:paraId="164F5FF4" w14:textId="77777777" w:rsidR="001520B8" w:rsidRPr="00036EBC" w:rsidRDefault="001520B8">
      <w:pPr>
        <w:rPr>
          <w:rFonts w:ascii="Arial" w:eastAsia="Arial" w:hAnsi="Arial" w:cs="Arial"/>
        </w:rPr>
      </w:pPr>
      <w:r w:rsidRPr="00036EBC">
        <w:rPr>
          <w:rFonts w:ascii="Arial" w:eastAsia="Arial" w:hAnsi="Arial" w:cs="Arial"/>
        </w:rPr>
        <w:br w:type="page"/>
      </w:r>
    </w:p>
    <w:p w14:paraId="2D389F14" w14:textId="175D6EA1" w:rsidR="00156938" w:rsidRDefault="00156938" w:rsidP="00036EBC">
      <w:pPr>
        <w:pStyle w:val="Heading1"/>
        <w:jc w:val="center"/>
        <w:rPr>
          <w:rFonts w:ascii="Arial" w:eastAsia="Arial" w:hAnsi="Arial" w:cs="Arial"/>
        </w:rPr>
      </w:pPr>
      <w:bookmarkStart w:id="18" w:name="_Toc127604919"/>
      <w:bookmarkStart w:id="19" w:name="_Toc127604964"/>
      <w:r w:rsidRPr="00036EBC">
        <w:rPr>
          <w:rFonts w:ascii="Arial" w:eastAsia="Arial" w:hAnsi="Arial" w:cs="Arial"/>
        </w:rPr>
        <w:lastRenderedPageBreak/>
        <w:t>Recommendations</w:t>
      </w:r>
      <w:r w:rsidR="00E5099C" w:rsidRPr="00036EBC">
        <w:rPr>
          <w:rFonts w:ascii="Arial" w:eastAsia="Arial" w:hAnsi="Arial" w:cs="Arial"/>
        </w:rPr>
        <w:t xml:space="preserve"> for enhanced research</w:t>
      </w:r>
      <w:bookmarkEnd w:id="18"/>
      <w:bookmarkEnd w:id="19"/>
    </w:p>
    <w:p w14:paraId="7669CD08" w14:textId="77777777" w:rsidR="00DB2D06" w:rsidRPr="00DB2D06" w:rsidRDefault="00DB2D06" w:rsidP="00DB2D06"/>
    <w:p w14:paraId="2EB47D7C" w14:textId="4D5DCDD4" w:rsidR="009345C7" w:rsidRPr="00036EBC" w:rsidRDefault="009345C7" w:rsidP="007569A7">
      <w:pPr>
        <w:rPr>
          <w:rFonts w:ascii="Arial" w:eastAsia="Arial" w:hAnsi="Arial" w:cs="Arial"/>
        </w:rPr>
      </w:pPr>
      <w:r w:rsidRPr="00036EBC">
        <w:rPr>
          <w:rFonts w:ascii="Arial" w:eastAsia="Arial" w:hAnsi="Arial" w:cs="Arial"/>
        </w:rPr>
        <w:t>To develop enhanced research skills, my recommendations to students are to work on their critical thinking and time management skills.</w:t>
      </w:r>
    </w:p>
    <w:p w14:paraId="690769B2" w14:textId="53EBB519" w:rsidR="009345C7" w:rsidRDefault="007569A7" w:rsidP="00036EBC">
      <w:pPr>
        <w:pStyle w:val="Heading2"/>
        <w:rPr>
          <w:rFonts w:ascii="Arial" w:eastAsia="Arial" w:hAnsi="Arial" w:cs="Arial"/>
        </w:rPr>
      </w:pPr>
      <w:bookmarkStart w:id="20" w:name="_Toc127604920"/>
      <w:bookmarkStart w:id="21" w:name="_Toc127604965"/>
      <w:r w:rsidRPr="00036EBC">
        <w:rPr>
          <w:rFonts w:ascii="Arial" w:eastAsia="Arial" w:hAnsi="Arial" w:cs="Arial"/>
        </w:rPr>
        <w:t>Critical thinking</w:t>
      </w:r>
      <w:bookmarkEnd w:id="20"/>
      <w:bookmarkEnd w:id="21"/>
    </w:p>
    <w:p w14:paraId="148F7067" w14:textId="77777777" w:rsidR="00DB2D06" w:rsidRPr="00DB2D06" w:rsidRDefault="00DB2D06" w:rsidP="00DB2D06"/>
    <w:p w14:paraId="23BC4C4D" w14:textId="26F5C575" w:rsidR="00CB1622" w:rsidRPr="00036EBC" w:rsidRDefault="007569A7" w:rsidP="007569A7">
      <w:pPr>
        <w:rPr>
          <w:rFonts w:ascii="Arial" w:eastAsia="Arial" w:hAnsi="Arial" w:cs="Arial"/>
        </w:rPr>
      </w:pPr>
      <w:r w:rsidRPr="00036EBC">
        <w:rPr>
          <w:rFonts w:ascii="Arial" w:eastAsia="Arial" w:hAnsi="Arial" w:cs="Arial"/>
        </w:rPr>
        <w:t>Critical thinking is an essential skill for effective research.</w:t>
      </w:r>
      <w:r w:rsidR="00CB1622" w:rsidRPr="00036EBC">
        <w:rPr>
          <w:rFonts w:ascii="Arial" w:eastAsia="Arial" w:hAnsi="Arial" w:cs="Arial"/>
        </w:rPr>
        <w:t xml:space="preserve"> Lai (2011) defines </w:t>
      </w:r>
      <w:r w:rsidR="00CB1622" w:rsidRPr="00036EBC">
        <w:rPr>
          <w:rFonts w:ascii="Arial" w:hAnsi="Arial" w:cs="Arial"/>
        </w:rPr>
        <w:t>critical thinking as ‘a cross-disciplinary skill vital for college and employment.’</w:t>
      </w:r>
    </w:p>
    <w:p w14:paraId="58877E28" w14:textId="68488AC6" w:rsidR="007569A7" w:rsidRPr="00036EBC" w:rsidRDefault="007569A7" w:rsidP="007569A7">
      <w:pPr>
        <w:rPr>
          <w:rFonts w:ascii="Arial" w:eastAsia="Arial" w:hAnsi="Arial" w:cs="Arial"/>
        </w:rPr>
      </w:pPr>
      <w:r w:rsidRPr="00036EBC">
        <w:rPr>
          <w:rFonts w:ascii="Arial" w:eastAsia="Arial" w:hAnsi="Arial" w:cs="Arial"/>
        </w:rPr>
        <w:t xml:space="preserve">It involves </w:t>
      </w:r>
      <w:r w:rsidR="00F43F5E" w:rsidRPr="00036EBC">
        <w:rPr>
          <w:rFonts w:ascii="Arial" w:eastAsia="Arial" w:hAnsi="Arial" w:cs="Arial"/>
        </w:rPr>
        <w:t>analysing</w:t>
      </w:r>
      <w:r w:rsidR="00EE3C87" w:rsidRPr="00036EBC">
        <w:rPr>
          <w:rFonts w:ascii="Arial" w:eastAsia="Arial" w:hAnsi="Arial" w:cs="Arial"/>
        </w:rPr>
        <w:t xml:space="preserve"> </w:t>
      </w:r>
      <w:r w:rsidRPr="00036EBC">
        <w:rPr>
          <w:rFonts w:ascii="Arial" w:eastAsia="Arial" w:hAnsi="Arial" w:cs="Arial"/>
        </w:rPr>
        <w:t xml:space="preserve">information to form conclusions. To develop critical thinking skills, students should learn to ask </w:t>
      </w:r>
      <w:r w:rsidR="00EE3C87" w:rsidRPr="00036EBC">
        <w:rPr>
          <w:rFonts w:ascii="Arial" w:eastAsia="Arial" w:hAnsi="Arial" w:cs="Arial"/>
        </w:rPr>
        <w:t xml:space="preserve">good </w:t>
      </w:r>
      <w:r w:rsidRPr="00036EBC">
        <w:rPr>
          <w:rFonts w:ascii="Arial" w:eastAsia="Arial" w:hAnsi="Arial" w:cs="Arial"/>
        </w:rPr>
        <w:t xml:space="preserve">questions, challenge </w:t>
      </w:r>
      <w:r w:rsidR="002E7E9E" w:rsidRPr="00036EBC">
        <w:rPr>
          <w:rFonts w:ascii="Arial" w:eastAsia="Arial" w:hAnsi="Arial" w:cs="Arial"/>
        </w:rPr>
        <w:t>their knowledge</w:t>
      </w:r>
      <w:r w:rsidRPr="00036EBC">
        <w:rPr>
          <w:rFonts w:ascii="Arial" w:eastAsia="Arial" w:hAnsi="Arial" w:cs="Arial"/>
        </w:rPr>
        <w:t xml:space="preserve">, and </w:t>
      </w:r>
      <w:r w:rsidR="002E7E9E" w:rsidRPr="00036EBC">
        <w:rPr>
          <w:rFonts w:ascii="Arial" w:eastAsia="Arial" w:hAnsi="Arial" w:cs="Arial"/>
        </w:rPr>
        <w:t xml:space="preserve">look at </w:t>
      </w:r>
      <w:r w:rsidRPr="00036EBC">
        <w:rPr>
          <w:rFonts w:ascii="Arial" w:eastAsia="Arial" w:hAnsi="Arial" w:cs="Arial"/>
        </w:rPr>
        <w:t xml:space="preserve">evidence to draw logical conclusions. They should also be able to identify bias and consider different </w:t>
      </w:r>
      <w:r w:rsidR="00F43F5E" w:rsidRPr="00036EBC">
        <w:rPr>
          <w:rFonts w:ascii="Arial" w:eastAsia="Arial" w:hAnsi="Arial" w:cs="Arial"/>
        </w:rPr>
        <w:t>perspectives and</w:t>
      </w:r>
      <w:r w:rsidRPr="00036EBC">
        <w:rPr>
          <w:rFonts w:ascii="Arial" w:eastAsia="Arial" w:hAnsi="Arial" w:cs="Arial"/>
        </w:rPr>
        <w:t xml:space="preserve"> use evidence to support their arguments.</w:t>
      </w:r>
    </w:p>
    <w:p w14:paraId="33E5ADA2" w14:textId="77D0BD59" w:rsidR="007569A7" w:rsidRPr="00036EBC" w:rsidRDefault="007569A7" w:rsidP="007569A7">
      <w:pPr>
        <w:rPr>
          <w:rFonts w:ascii="Arial" w:eastAsia="Arial" w:hAnsi="Arial" w:cs="Arial"/>
        </w:rPr>
      </w:pPr>
      <w:r w:rsidRPr="00036EBC">
        <w:rPr>
          <w:rFonts w:ascii="Arial" w:eastAsia="Arial" w:hAnsi="Arial" w:cs="Arial"/>
        </w:rPr>
        <w:t xml:space="preserve">In </w:t>
      </w:r>
      <w:r w:rsidR="009D38F2" w:rsidRPr="00036EBC">
        <w:rPr>
          <w:rFonts w:ascii="Arial" w:eastAsia="Arial" w:hAnsi="Arial" w:cs="Arial"/>
        </w:rPr>
        <w:t>research</w:t>
      </w:r>
      <w:r w:rsidRPr="00036EBC">
        <w:rPr>
          <w:rFonts w:ascii="Arial" w:eastAsia="Arial" w:hAnsi="Arial" w:cs="Arial"/>
        </w:rPr>
        <w:t>, critical thinking skills can be used to</w:t>
      </w:r>
      <w:r w:rsidR="00F43F5E" w:rsidRPr="00036EBC">
        <w:rPr>
          <w:rFonts w:ascii="Arial" w:eastAsia="Arial" w:hAnsi="Arial" w:cs="Arial"/>
        </w:rPr>
        <w:t xml:space="preserve"> </w:t>
      </w:r>
      <w:r w:rsidR="009D38F2" w:rsidRPr="00036EBC">
        <w:rPr>
          <w:rFonts w:ascii="Arial" w:eastAsia="Arial" w:hAnsi="Arial" w:cs="Arial"/>
        </w:rPr>
        <w:t>e</w:t>
      </w:r>
      <w:r w:rsidRPr="00036EBC">
        <w:rPr>
          <w:rFonts w:ascii="Arial" w:eastAsia="Arial" w:hAnsi="Arial" w:cs="Arial"/>
        </w:rPr>
        <w:t>valuate the</w:t>
      </w:r>
      <w:r w:rsidR="009D38F2" w:rsidRPr="00036EBC">
        <w:rPr>
          <w:rFonts w:ascii="Arial" w:eastAsia="Arial" w:hAnsi="Arial" w:cs="Arial"/>
        </w:rPr>
        <w:t xml:space="preserve"> reliability of information sources, identify patterns and what they mean, consider alternative explanations, understanding complex data, etc.</w:t>
      </w:r>
    </w:p>
    <w:p w14:paraId="17D1FCF6" w14:textId="77777777" w:rsidR="009D38F2" w:rsidRPr="00036EBC" w:rsidRDefault="009D38F2" w:rsidP="007569A7">
      <w:pPr>
        <w:rPr>
          <w:rFonts w:ascii="Arial" w:eastAsia="Arial" w:hAnsi="Arial" w:cs="Arial"/>
        </w:rPr>
      </w:pPr>
    </w:p>
    <w:p w14:paraId="2231970C" w14:textId="5DD7DD9B" w:rsidR="00B43419" w:rsidRDefault="007569A7" w:rsidP="00036EBC">
      <w:pPr>
        <w:pStyle w:val="Heading2"/>
        <w:rPr>
          <w:rFonts w:ascii="Arial" w:eastAsia="Arial" w:hAnsi="Arial" w:cs="Arial"/>
        </w:rPr>
      </w:pPr>
      <w:bookmarkStart w:id="22" w:name="_Toc127604921"/>
      <w:bookmarkStart w:id="23" w:name="_Toc127604966"/>
      <w:r w:rsidRPr="00036EBC">
        <w:rPr>
          <w:rFonts w:ascii="Arial" w:eastAsia="Arial" w:hAnsi="Arial" w:cs="Arial"/>
        </w:rPr>
        <w:t>Organization and time management</w:t>
      </w:r>
      <w:bookmarkEnd w:id="22"/>
      <w:bookmarkEnd w:id="23"/>
    </w:p>
    <w:p w14:paraId="3D5D7A5F" w14:textId="77777777" w:rsidR="00DB2D06" w:rsidRPr="00DB2D06" w:rsidRDefault="00DB2D06" w:rsidP="00DB2D06"/>
    <w:p w14:paraId="65AD5B14" w14:textId="189B1CFC" w:rsidR="007569A7" w:rsidRPr="00036EBC" w:rsidRDefault="007569A7" w:rsidP="007569A7">
      <w:pPr>
        <w:rPr>
          <w:rFonts w:ascii="Arial" w:eastAsia="Arial" w:hAnsi="Arial" w:cs="Arial"/>
        </w:rPr>
      </w:pPr>
      <w:r w:rsidRPr="00036EBC">
        <w:rPr>
          <w:rFonts w:ascii="Arial" w:eastAsia="Arial" w:hAnsi="Arial" w:cs="Arial"/>
        </w:rPr>
        <w:t>Good organization and time management skills are critical to the success of any research project. To develop these skills, students should learn to create effective plans and schedules, prioritize tasks, and manage their time effectively.</w:t>
      </w:r>
      <w:r w:rsidR="00097FB1" w:rsidRPr="00036EBC">
        <w:rPr>
          <w:rFonts w:ascii="Arial" w:eastAsia="Arial" w:hAnsi="Arial" w:cs="Arial"/>
        </w:rPr>
        <w:t xml:space="preserve"> </w:t>
      </w:r>
      <w:r w:rsidR="00097FB1" w:rsidRPr="00036EBC">
        <w:rPr>
          <w:rFonts w:ascii="Arial" w:hAnsi="Arial" w:cs="Arial"/>
          <w:color w:val="222222"/>
          <w:shd w:val="clear" w:color="auto" w:fill="FFFFFF"/>
        </w:rPr>
        <w:t>Macan et al. (1990)</w:t>
      </w:r>
      <w:r w:rsidR="00097FB1" w:rsidRPr="00036EBC">
        <w:rPr>
          <w:rFonts w:ascii="Arial" w:eastAsia="Arial" w:hAnsi="Arial" w:cs="Arial"/>
        </w:rPr>
        <w:t xml:space="preserve"> </w:t>
      </w:r>
      <w:r w:rsidR="00AD3A14" w:rsidRPr="00036EBC">
        <w:rPr>
          <w:rFonts w:ascii="Arial" w:eastAsia="Arial" w:hAnsi="Arial" w:cs="Arial"/>
        </w:rPr>
        <w:t>says</w:t>
      </w:r>
      <w:r w:rsidR="00097FB1" w:rsidRPr="00036EBC">
        <w:rPr>
          <w:rFonts w:ascii="Arial" w:eastAsia="Arial" w:hAnsi="Arial" w:cs="Arial"/>
        </w:rPr>
        <w:t xml:space="preserve"> that ‘</w:t>
      </w:r>
      <w:r w:rsidR="00097FB1" w:rsidRPr="00036EBC">
        <w:rPr>
          <w:rFonts w:ascii="Arial" w:hAnsi="Arial" w:cs="Arial"/>
          <w:color w:val="333333"/>
          <w:shd w:val="clear" w:color="auto" w:fill="FFFFFF"/>
        </w:rPr>
        <w:t>Students who perceived control of their time reported significantly greater evaluations of their performance’.</w:t>
      </w:r>
    </w:p>
    <w:p w14:paraId="02C9A92A" w14:textId="7FD60713" w:rsidR="007569A7" w:rsidRPr="00036EBC" w:rsidRDefault="00B43419" w:rsidP="007569A7">
      <w:pPr>
        <w:rPr>
          <w:rFonts w:ascii="Arial" w:eastAsia="Arial" w:hAnsi="Arial" w:cs="Arial"/>
        </w:rPr>
      </w:pPr>
      <w:r w:rsidRPr="00036EBC">
        <w:rPr>
          <w:rFonts w:ascii="Arial" w:eastAsia="Arial" w:hAnsi="Arial" w:cs="Arial"/>
        </w:rPr>
        <w:t xml:space="preserve">These </w:t>
      </w:r>
      <w:r w:rsidR="007569A7" w:rsidRPr="00036EBC">
        <w:rPr>
          <w:rFonts w:ascii="Arial" w:eastAsia="Arial" w:hAnsi="Arial" w:cs="Arial"/>
        </w:rPr>
        <w:t>skills can be used to</w:t>
      </w:r>
      <w:r w:rsidR="00B77380" w:rsidRPr="00036EBC">
        <w:rPr>
          <w:rFonts w:ascii="Arial" w:eastAsia="Arial" w:hAnsi="Arial" w:cs="Arial"/>
        </w:rPr>
        <w:t xml:space="preserve"> plan a </w:t>
      </w:r>
      <w:r w:rsidR="00AD3A14" w:rsidRPr="00036EBC">
        <w:rPr>
          <w:rFonts w:ascii="Arial" w:eastAsia="Arial" w:hAnsi="Arial" w:cs="Arial"/>
        </w:rPr>
        <w:t>schedule</w:t>
      </w:r>
      <w:r w:rsidR="00B77380" w:rsidRPr="00036EBC">
        <w:rPr>
          <w:rFonts w:ascii="Arial" w:eastAsia="Arial" w:hAnsi="Arial" w:cs="Arial"/>
        </w:rPr>
        <w:t xml:space="preserve"> to ensure enough time for research and learning, to create a research plan and organize new ideas, to balance other responsibilities with research work, etc. This all helps as well with avoiding last-minute stress leading to higher quality research.</w:t>
      </w:r>
    </w:p>
    <w:p w14:paraId="60AC6A5F" w14:textId="50E1D0B5" w:rsidR="00B372FE" w:rsidRPr="00036EBC" w:rsidRDefault="00B372FE" w:rsidP="7E6A57AA">
      <w:pPr>
        <w:rPr>
          <w:rFonts w:ascii="Arial" w:eastAsia="Arial" w:hAnsi="Arial" w:cs="Arial"/>
        </w:rPr>
      </w:pPr>
    </w:p>
    <w:p w14:paraId="0210882C" w14:textId="4F44C059" w:rsidR="00B77380" w:rsidRPr="00036EBC" w:rsidRDefault="00B77380" w:rsidP="7E6A57AA">
      <w:pPr>
        <w:rPr>
          <w:rFonts w:ascii="Arial" w:eastAsia="Arial" w:hAnsi="Arial" w:cs="Arial"/>
        </w:rPr>
      </w:pPr>
    </w:p>
    <w:p w14:paraId="1B93F14D" w14:textId="159CCEB9" w:rsidR="00B77380" w:rsidRPr="00036EBC" w:rsidRDefault="00B77380" w:rsidP="7E6A57AA">
      <w:pPr>
        <w:rPr>
          <w:rFonts w:ascii="Arial" w:eastAsia="Arial" w:hAnsi="Arial" w:cs="Arial"/>
        </w:rPr>
      </w:pPr>
    </w:p>
    <w:p w14:paraId="3BB34814" w14:textId="67E0FBEF" w:rsidR="00B77380" w:rsidRPr="00036EBC" w:rsidRDefault="00B77380" w:rsidP="7E6A57AA">
      <w:pPr>
        <w:rPr>
          <w:rFonts w:ascii="Arial" w:eastAsia="Arial" w:hAnsi="Arial" w:cs="Arial"/>
        </w:rPr>
      </w:pPr>
    </w:p>
    <w:p w14:paraId="3D2DE368" w14:textId="2479CF9F" w:rsidR="00B77380" w:rsidRPr="00036EBC" w:rsidRDefault="00B77380" w:rsidP="7E6A57AA">
      <w:pPr>
        <w:rPr>
          <w:rFonts w:ascii="Arial" w:eastAsia="Arial" w:hAnsi="Arial" w:cs="Arial"/>
        </w:rPr>
      </w:pPr>
    </w:p>
    <w:p w14:paraId="701EBB22" w14:textId="65FE0647" w:rsidR="00B77380" w:rsidRPr="00036EBC" w:rsidRDefault="00B77380" w:rsidP="7E6A57AA">
      <w:pPr>
        <w:rPr>
          <w:rFonts w:ascii="Arial" w:eastAsia="Arial" w:hAnsi="Arial" w:cs="Arial"/>
        </w:rPr>
      </w:pPr>
    </w:p>
    <w:p w14:paraId="5D43C69B" w14:textId="0C2708F8" w:rsidR="00B77380" w:rsidRPr="00036EBC" w:rsidRDefault="00B77380" w:rsidP="7E6A57AA">
      <w:pPr>
        <w:rPr>
          <w:rFonts w:ascii="Arial" w:eastAsia="Arial" w:hAnsi="Arial" w:cs="Arial"/>
        </w:rPr>
      </w:pPr>
    </w:p>
    <w:p w14:paraId="508FD1B5" w14:textId="386CEEC3" w:rsidR="00B77380" w:rsidRPr="00036EBC" w:rsidRDefault="00B77380" w:rsidP="7E6A57AA">
      <w:pPr>
        <w:rPr>
          <w:rFonts w:ascii="Arial" w:eastAsia="Arial" w:hAnsi="Arial" w:cs="Arial"/>
        </w:rPr>
      </w:pPr>
    </w:p>
    <w:p w14:paraId="1B3AA2AC" w14:textId="161D6865" w:rsidR="00B254B1" w:rsidRPr="00036EBC" w:rsidRDefault="00B254B1" w:rsidP="7E6A57AA">
      <w:pPr>
        <w:rPr>
          <w:rFonts w:ascii="Arial" w:eastAsia="Arial" w:hAnsi="Arial" w:cs="Arial"/>
        </w:rPr>
      </w:pPr>
    </w:p>
    <w:p w14:paraId="60B429AB" w14:textId="77777777" w:rsidR="00036EBC" w:rsidRPr="00036EBC" w:rsidRDefault="00036EBC">
      <w:pPr>
        <w:rPr>
          <w:rFonts w:ascii="Arial" w:eastAsia="Arial" w:hAnsi="Arial" w:cs="Arial"/>
        </w:rPr>
      </w:pPr>
    </w:p>
    <w:p w14:paraId="386CEBEA" w14:textId="77777777" w:rsidR="00036EBC" w:rsidRPr="00036EBC" w:rsidRDefault="00036EBC">
      <w:pPr>
        <w:rPr>
          <w:rFonts w:ascii="Arial" w:eastAsia="Arial" w:hAnsi="Arial" w:cs="Arial"/>
        </w:rPr>
      </w:pPr>
    </w:p>
    <w:p w14:paraId="2357E6E3" w14:textId="77777777" w:rsidR="00036EBC" w:rsidRPr="00036EBC" w:rsidRDefault="00036EBC">
      <w:pPr>
        <w:rPr>
          <w:rFonts w:ascii="Arial" w:eastAsia="Arial" w:hAnsi="Arial" w:cs="Arial"/>
        </w:rPr>
      </w:pPr>
    </w:p>
    <w:p w14:paraId="2BAEA2FF" w14:textId="77777777" w:rsidR="00036EBC" w:rsidRPr="00036EBC" w:rsidRDefault="00036EBC">
      <w:pPr>
        <w:rPr>
          <w:rFonts w:ascii="Arial" w:eastAsia="Arial" w:hAnsi="Arial" w:cs="Arial"/>
        </w:rPr>
      </w:pPr>
    </w:p>
    <w:p w14:paraId="2719AF22" w14:textId="77777777" w:rsidR="00036EBC" w:rsidRPr="00036EBC" w:rsidRDefault="00036EBC">
      <w:pPr>
        <w:rPr>
          <w:rFonts w:ascii="Arial" w:eastAsia="Arial" w:hAnsi="Arial" w:cs="Arial"/>
        </w:rPr>
      </w:pPr>
    </w:p>
    <w:p w14:paraId="5C042914" w14:textId="462C5A0A" w:rsidR="00B254B1" w:rsidRDefault="00B254B1" w:rsidP="00036EBC">
      <w:pPr>
        <w:pStyle w:val="Heading1"/>
        <w:jc w:val="center"/>
        <w:rPr>
          <w:rFonts w:ascii="Arial" w:eastAsia="Arial" w:hAnsi="Arial" w:cs="Arial"/>
        </w:rPr>
      </w:pPr>
      <w:bookmarkStart w:id="24" w:name="_Toc127604922"/>
      <w:bookmarkStart w:id="25" w:name="_Toc127604967"/>
      <w:r w:rsidRPr="00036EBC">
        <w:rPr>
          <w:rFonts w:ascii="Arial" w:eastAsia="Arial" w:hAnsi="Arial" w:cs="Arial"/>
        </w:rPr>
        <w:t>Conclusion</w:t>
      </w:r>
      <w:bookmarkEnd w:id="24"/>
      <w:bookmarkEnd w:id="25"/>
    </w:p>
    <w:p w14:paraId="2E870F12" w14:textId="77777777" w:rsidR="00DB2D06" w:rsidRPr="00DB2D06" w:rsidRDefault="00DB2D06" w:rsidP="00DB2D06"/>
    <w:p w14:paraId="4707F779" w14:textId="77777777" w:rsidR="00795AB8" w:rsidRPr="00036EBC" w:rsidRDefault="00852747">
      <w:pPr>
        <w:rPr>
          <w:rFonts w:ascii="Arial" w:eastAsia="Arial" w:hAnsi="Arial" w:cs="Arial"/>
        </w:rPr>
      </w:pPr>
      <w:r w:rsidRPr="00036EBC">
        <w:rPr>
          <w:rFonts w:ascii="Arial" w:eastAsia="Arial" w:hAnsi="Arial" w:cs="Arial"/>
        </w:rPr>
        <w:t xml:space="preserve">Proper research and referencing are very important for students to avoid plagiarism, and to increase their own understanding as well as making stronger points in their works by supporting them with citations. </w:t>
      </w:r>
    </w:p>
    <w:p w14:paraId="43101584" w14:textId="77777777" w:rsidR="00795AB8" w:rsidRPr="00036EBC" w:rsidRDefault="00795AB8">
      <w:pPr>
        <w:rPr>
          <w:rFonts w:ascii="Arial" w:eastAsia="Arial" w:hAnsi="Arial" w:cs="Arial"/>
        </w:rPr>
      </w:pPr>
      <w:r w:rsidRPr="00036EBC">
        <w:rPr>
          <w:rFonts w:ascii="Arial" w:eastAsia="Arial" w:hAnsi="Arial" w:cs="Arial"/>
        </w:rPr>
        <w:t xml:space="preserve">There </w:t>
      </w:r>
      <w:proofErr w:type="gramStart"/>
      <w:r w:rsidRPr="00036EBC">
        <w:rPr>
          <w:rFonts w:ascii="Arial" w:eastAsia="Arial" w:hAnsi="Arial" w:cs="Arial"/>
        </w:rPr>
        <w:t>is</w:t>
      </w:r>
      <w:proofErr w:type="gramEnd"/>
      <w:r w:rsidRPr="00036EBC">
        <w:rPr>
          <w:rFonts w:ascii="Arial" w:eastAsia="Arial" w:hAnsi="Arial" w:cs="Arial"/>
        </w:rPr>
        <w:t xml:space="preserve"> different types of research all used in academic scenarios, as well as many aspects to referencing that must be followed properly, such as paraphrasing or in-text citations.</w:t>
      </w:r>
    </w:p>
    <w:p w14:paraId="72788F46" w14:textId="29581888" w:rsidR="00B77380" w:rsidRPr="00E63760" w:rsidRDefault="00795AB8" w:rsidP="00E63760">
      <w:pPr>
        <w:rPr>
          <w:rFonts w:ascii="Arial" w:eastAsia="Arial" w:hAnsi="Arial" w:cs="Arial"/>
        </w:rPr>
      </w:pPr>
      <w:r w:rsidRPr="00036EBC">
        <w:rPr>
          <w:rFonts w:ascii="Arial" w:eastAsia="Arial" w:hAnsi="Arial" w:cs="Arial"/>
        </w:rPr>
        <w:t>For students to effectively develop strong research skills I recommend they work on critical thinking which helps with understanding of new information, and organization and time management which helps tackle new tasks without stress and with enough time to prepare.</w:t>
      </w:r>
      <w:r w:rsidR="00B254B1" w:rsidRPr="00036EBC">
        <w:rPr>
          <w:rFonts w:ascii="Arial" w:eastAsia="Arial" w:hAnsi="Arial" w:cs="Arial"/>
        </w:rPr>
        <w:br w:type="page"/>
      </w:r>
    </w:p>
    <w:p w14:paraId="36BA7125" w14:textId="0E59EC6D" w:rsidR="001520B8" w:rsidRDefault="001520B8" w:rsidP="00036EBC">
      <w:pPr>
        <w:pStyle w:val="Heading1"/>
        <w:jc w:val="center"/>
        <w:rPr>
          <w:rFonts w:ascii="Arial" w:eastAsia="Arial" w:hAnsi="Arial" w:cs="Arial"/>
        </w:rPr>
      </w:pPr>
      <w:bookmarkStart w:id="26" w:name="_Toc127604923"/>
      <w:bookmarkStart w:id="27" w:name="_Toc127604968"/>
      <w:r w:rsidRPr="00036EBC">
        <w:rPr>
          <w:rFonts w:ascii="Arial" w:eastAsia="Arial" w:hAnsi="Arial" w:cs="Arial"/>
        </w:rPr>
        <w:lastRenderedPageBreak/>
        <w:t>References</w:t>
      </w:r>
      <w:bookmarkEnd w:id="26"/>
      <w:bookmarkEnd w:id="27"/>
    </w:p>
    <w:p w14:paraId="2ACFBEA2" w14:textId="77777777" w:rsidR="00DB2D06" w:rsidRPr="00DB2D06" w:rsidRDefault="00DB2D06" w:rsidP="00DB2D06"/>
    <w:p w14:paraId="67ADF9C2" w14:textId="77777777" w:rsidR="00E63760" w:rsidRPr="00E63760" w:rsidRDefault="00E63760" w:rsidP="00E63760">
      <w:pPr>
        <w:rPr>
          <w:rFonts w:ascii="Arial" w:eastAsia="Arial" w:hAnsi="Arial" w:cs="Arial"/>
        </w:rPr>
      </w:pPr>
      <w:proofErr w:type="spellStart"/>
      <w:r w:rsidRPr="00E63760">
        <w:rPr>
          <w:rFonts w:ascii="Arial" w:eastAsia="Arial" w:hAnsi="Arial" w:cs="Arial"/>
        </w:rPr>
        <w:t>Connaway</w:t>
      </w:r>
      <w:proofErr w:type="spellEnd"/>
      <w:r w:rsidRPr="00E63760">
        <w:rPr>
          <w:rFonts w:ascii="Arial" w:eastAsia="Arial" w:hAnsi="Arial" w:cs="Arial"/>
        </w:rPr>
        <w:t>, L. S., &amp; Powell, R. R. (2010). Basic research methods for librarians. ABC-CLIO. Available at: https://books.google.co.uk/books?hl=en&amp;lr=&amp;id=_7ySMR0T9uYC&amp;oi=fnd&amp;pg=PP1&amp;dq (accessed: 15 February 2023).</w:t>
      </w:r>
    </w:p>
    <w:p w14:paraId="498ECEEF" w14:textId="77777777" w:rsidR="00E63760" w:rsidRDefault="00E63760" w:rsidP="00E63760">
      <w:pPr>
        <w:rPr>
          <w:rFonts w:ascii="Arial" w:eastAsia="Arial" w:hAnsi="Arial" w:cs="Arial"/>
        </w:rPr>
      </w:pPr>
    </w:p>
    <w:p w14:paraId="53C8DB14" w14:textId="33B1DD98" w:rsidR="00E63760" w:rsidRPr="00E63760" w:rsidRDefault="00E63760" w:rsidP="00E63760">
      <w:pPr>
        <w:rPr>
          <w:rFonts w:ascii="Arial" w:eastAsia="Arial" w:hAnsi="Arial" w:cs="Arial"/>
        </w:rPr>
      </w:pPr>
      <w:r w:rsidRPr="00E63760">
        <w:rPr>
          <w:rFonts w:ascii="Arial" w:eastAsia="Arial" w:hAnsi="Arial" w:cs="Arial"/>
        </w:rPr>
        <w:t>Lai, E. R. (2011). Critical thinking: A literature review. Pearson's Research Reports, 6(1), 40-41.</w:t>
      </w:r>
    </w:p>
    <w:p w14:paraId="5B896302" w14:textId="77777777" w:rsidR="00E63760" w:rsidRPr="00E63760" w:rsidRDefault="00E63760" w:rsidP="00E63760">
      <w:pPr>
        <w:rPr>
          <w:rFonts w:ascii="Arial" w:eastAsia="Arial" w:hAnsi="Arial" w:cs="Arial"/>
        </w:rPr>
      </w:pPr>
    </w:p>
    <w:p w14:paraId="40A82E46" w14:textId="77777777" w:rsidR="00E63760" w:rsidRPr="00E63760" w:rsidRDefault="00E63760" w:rsidP="00E63760">
      <w:pPr>
        <w:rPr>
          <w:rFonts w:ascii="Arial" w:eastAsia="Arial" w:hAnsi="Arial" w:cs="Arial"/>
        </w:rPr>
      </w:pPr>
      <w:r w:rsidRPr="00E63760">
        <w:rPr>
          <w:rFonts w:ascii="Arial" w:eastAsia="Arial" w:hAnsi="Arial" w:cs="Arial"/>
        </w:rPr>
        <w:t xml:space="preserve">Macan, T. H., Shahani, C., </w:t>
      </w:r>
      <w:proofErr w:type="spellStart"/>
      <w:r w:rsidRPr="00E63760">
        <w:rPr>
          <w:rFonts w:ascii="Arial" w:eastAsia="Arial" w:hAnsi="Arial" w:cs="Arial"/>
        </w:rPr>
        <w:t>Dipboye</w:t>
      </w:r>
      <w:proofErr w:type="spellEnd"/>
      <w:r w:rsidRPr="00E63760">
        <w:rPr>
          <w:rFonts w:ascii="Arial" w:eastAsia="Arial" w:hAnsi="Arial" w:cs="Arial"/>
        </w:rPr>
        <w:t>, R. L., &amp; Phillips, A. P. (1990). College students' time management: Correlations with academic performance and stress. Journal of educational psychology, 82(4), 760. Available at: https://psycnet.apa.org/record/1991-13852-001 (accessed: 15 February 2023).</w:t>
      </w:r>
    </w:p>
    <w:p w14:paraId="0F041883" w14:textId="77777777" w:rsidR="00E63760" w:rsidRPr="00E63760" w:rsidRDefault="00E63760" w:rsidP="00E63760">
      <w:pPr>
        <w:rPr>
          <w:rFonts w:ascii="Arial" w:eastAsia="Arial" w:hAnsi="Arial" w:cs="Arial"/>
        </w:rPr>
      </w:pPr>
    </w:p>
    <w:p w14:paraId="2B2D0E57" w14:textId="77777777" w:rsidR="00E63760" w:rsidRPr="00E63760" w:rsidRDefault="00E63760" w:rsidP="00E63760">
      <w:pPr>
        <w:rPr>
          <w:rFonts w:ascii="Arial" w:eastAsia="Arial" w:hAnsi="Arial" w:cs="Arial"/>
        </w:rPr>
      </w:pPr>
      <w:r w:rsidRPr="00E63760">
        <w:rPr>
          <w:rFonts w:ascii="Arial" w:eastAsia="Arial" w:hAnsi="Arial" w:cs="Arial"/>
        </w:rPr>
        <w:t>Santini, A. (2018). The importance of referencing. The Journal of Critical Care Medicine, 4(1), 3. Available at: https://sciendo.com/downloadpdf/journals/jccm/4/1/article-p3.pdf (accessed: 15 February 2023).</w:t>
      </w:r>
    </w:p>
    <w:p w14:paraId="7A8BF4A5" w14:textId="77777777" w:rsidR="00E63760" w:rsidRPr="00E63760" w:rsidRDefault="00E63760" w:rsidP="00E63760">
      <w:pPr>
        <w:rPr>
          <w:rFonts w:ascii="Arial" w:eastAsia="Arial" w:hAnsi="Arial" w:cs="Arial"/>
        </w:rPr>
      </w:pPr>
    </w:p>
    <w:p w14:paraId="70BDDBEE" w14:textId="33FABD32" w:rsidR="00097FB1" w:rsidRPr="00036EBC" w:rsidRDefault="00E63760" w:rsidP="00E63760">
      <w:pPr>
        <w:rPr>
          <w:rFonts w:ascii="Arial" w:eastAsia="Arial" w:hAnsi="Arial" w:cs="Arial"/>
        </w:rPr>
      </w:pPr>
      <w:proofErr w:type="spellStart"/>
      <w:r w:rsidRPr="00E63760">
        <w:rPr>
          <w:rFonts w:ascii="Arial" w:eastAsia="Arial" w:hAnsi="Arial" w:cs="Arial"/>
        </w:rPr>
        <w:t>Spack</w:t>
      </w:r>
      <w:proofErr w:type="spellEnd"/>
      <w:r w:rsidRPr="00E63760">
        <w:rPr>
          <w:rFonts w:ascii="Arial" w:eastAsia="Arial" w:hAnsi="Arial" w:cs="Arial"/>
        </w:rPr>
        <w:t xml:space="preserve">, R. (1988) ‘Initiating ESL Students </w:t>
      </w:r>
      <w:r w:rsidR="00DB2D06" w:rsidRPr="00E63760">
        <w:rPr>
          <w:rFonts w:ascii="Arial" w:eastAsia="Arial" w:hAnsi="Arial" w:cs="Arial"/>
        </w:rPr>
        <w:t>into</w:t>
      </w:r>
      <w:r w:rsidRPr="00E63760">
        <w:rPr>
          <w:rFonts w:ascii="Arial" w:eastAsia="Arial" w:hAnsi="Arial" w:cs="Arial"/>
        </w:rPr>
        <w:t xml:space="preserve"> The Academic Discourse Community: How Far Should We Go?’, TESOL quarterly, 22(1), pp. 29–51. Available at: https://www-jstor-org.ezproxy.uwtsd.ac.uk/stable/3587060?sid=primo (accessed: 15 February 2023).</w:t>
      </w:r>
    </w:p>
    <w:sectPr w:rsidR="00097FB1" w:rsidRPr="00036EBC">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1F9ECF" w14:textId="77777777" w:rsidR="00A812C9" w:rsidRDefault="00A812C9" w:rsidP="000A2FEF">
      <w:pPr>
        <w:spacing w:after="0" w:line="240" w:lineRule="auto"/>
      </w:pPr>
      <w:r>
        <w:separator/>
      </w:r>
    </w:p>
  </w:endnote>
  <w:endnote w:type="continuationSeparator" w:id="0">
    <w:p w14:paraId="0F86E7E3" w14:textId="77777777" w:rsidR="00A812C9" w:rsidRDefault="00A812C9" w:rsidP="000A2F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6887442"/>
      <w:docPartObj>
        <w:docPartGallery w:val="Page Numbers (Bottom of Page)"/>
        <w:docPartUnique/>
      </w:docPartObj>
    </w:sdtPr>
    <w:sdtEndPr>
      <w:rPr>
        <w:noProof/>
      </w:rPr>
    </w:sdtEndPr>
    <w:sdtContent>
      <w:p w14:paraId="228ABE93" w14:textId="7251B338" w:rsidR="000A2FEF" w:rsidRDefault="000A2FE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6743C6" w14:textId="77777777" w:rsidR="000A2FEF" w:rsidRDefault="000A2F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E3E638" w14:textId="77777777" w:rsidR="00A812C9" w:rsidRDefault="00A812C9" w:rsidP="000A2FEF">
      <w:pPr>
        <w:spacing w:after="0" w:line="240" w:lineRule="auto"/>
      </w:pPr>
      <w:r>
        <w:separator/>
      </w:r>
    </w:p>
  </w:footnote>
  <w:footnote w:type="continuationSeparator" w:id="0">
    <w:p w14:paraId="1DF59C9D" w14:textId="77777777" w:rsidR="00A812C9" w:rsidRDefault="00A812C9" w:rsidP="000A2FE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A553715"/>
    <w:rsid w:val="00002BF3"/>
    <w:rsid w:val="00010B94"/>
    <w:rsid w:val="00032B4E"/>
    <w:rsid w:val="00035DC3"/>
    <w:rsid w:val="00036EBC"/>
    <w:rsid w:val="00047208"/>
    <w:rsid w:val="00097FB1"/>
    <w:rsid w:val="000A2FEF"/>
    <w:rsid w:val="000F0793"/>
    <w:rsid w:val="000F2C82"/>
    <w:rsid w:val="0013044F"/>
    <w:rsid w:val="001520B8"/>
    <w:rsid w:val="00156938"/>
    <w:rsid w:val="001D153C"/>
    <w:rsid w:val="001D4434"/>
    <w:rsid w:val="001D7E43"/>
    <w:rsid w:val="00210C60"/>
    <w:rsid w:val="00226A23"/>
    <w:rsid w:val="00246BE2"/>
    <w:rsid w:val="00247B66"/>
    <w:rsid w:val="00251A87"/>
    <w:rsid w:val="00262313"/>
    <w:rsid w:val="00265166"/>
    <w:rsid w:val="00281DA3"/>
    <w:rsid w:val="00285646"/>
    <w:rsid w:val="002D42B8"/>
    <w:rsid w:val="002E22BC"/>
    <w:rsid w:val="002E7E9E"/>
    <w:rsid w:val="002F515D"/>
    <w:rsid w:val="00351717"/>
    <w:rsid w:val="00453B9B"/>
    <w:rsid w:val="004630D0"/>
    <w:rsid w:val="00526CDC"/>
    <w:rsid w:val="00567B45"/>
    <w:rsid w:val="00580EA9"/>
    <w:rsid w:val="0059475E"/>
    <w:rsid w:val="005D55E1"/>
    <w:rsid w:val="00655A0C"/>
    <w:rsid w:val="00671D3B"/>
    <w:rsid w:val="00681F25"/>
    <w:rsid w:val="00692EEB"/>
    <w:rsid w:val="00753D0C"/>
    <w:rsid w:val="007569A7"/>
    <w:rsid w:val="00795AB8"/>
    <w:rsid w:val="007E4AC2"/>
    <w:rsid w:val="008228D9"/>
    <w:rsid w:val="0083676D"/>
    <w:rsid w:val="00852747"/>
    <w:rsid w:val="008A79A1"/>
    <w:rsid w:val="009122F5"/>
    <w:rsid w:val="00925F1C"/>
    <w:rsid w:val="009345C7"/>
    <w:rsid w:val="00957C42"/>
    <w:rsid w:val="009A2D5F"/>
    <w:rsid w:val="009D38F2"/>
    <w:rsid w:val="009F37FD"/>
    <w:rsid w:val="009F7451"/>
    <w:rsid w:val="00A16E14"/>
    <w:rsid w:val="00A748AC"/>
    <w:rsid w:val="00A812C9"/>
    <w:rsid w:val="00AA667D"/>
    <w:rsid w:val="00AB4976"/>
    <w:rsid w:val="00AC10D8"/>
    <w:rsid w:val="00AD0F60"/>
    <w:rsid w:val="00AD3A14"/>
    <w:rsid w:val="00B06C03"/>
    <w:rsid w:val="00B254B1"/>
    <w:rsid w:val="00B311FF"/>
    <w:rsid w:val="00B372FE"/>
    <w:rsid w:val="00B43419"/>
    <w:rsid w:val="00B77380"/>
    <w:rsid w:val="00BA3695"/>
    <w:rsid w:val="00BC2AA6"/>
    <w:rsid w:val="00C0282D"/>
    <w:rsid w:val="00C17DD5"/>
    <w:rsid w:val="00C24144"/>
    <w:rsid w:val="00C4480C"/>
    <w:rsid w:val="00CB1622"/>
    <w:rsid w:val="00CC173B"/>
    <w:rsid w:val="00D03C20"/>
    <w:rsid w:val="00D11368"/>
    <w:rsid w:val="00D13EC2"/>
    <w:rsid w:val="00D6648D"/>
    <w:rsid w:val="00DB2D06"/>
    <w:rsid w:val="00DF7BD4"/>
    <w:rsid w:val="00E3638A"/>
    <w:rsid w:val="00E5099C"/>
    <w:rsid w:val="00E63760"/>
    <w:rsid w:val="00EA0E21"/>
    <w:rsid w:val="00EE3C87"/>
    <w:rsid w:val="00F10ADE"/>
    <w:rsid w:val="00F27853"/>
    <w:rsid w:val="00F43F5E"/>
    <w:rsid w:val="00F56164"/>
    <w:rsid w:val="00F84FEA"/>
    <w:rsid w:val="012666D8"/>
    <w:rsid w:val="01484328"/>
    <w:rsid w:val="01777B01"/>
    <w:rsid w:val="022D51A9"/>
    <w:rsid w:val="025262A0"/>
    <w:rsid w:val="027C9303"/>
    <w:rsid w:val="03675B3E"/>
    <w:rsid w:val="03F1BEAF"/>
    <w:rsid w:val="04186364"/>
    <w:rsid w:val="047FE3EA"/>
    <w:rsid w:val="0495C120"/>
    <w:rsid w:val="04DDAEA7"/>
    <w:rsid w:val="04FCEE56"/>
    <w:rsid w:val="05065EE3"/>
    <w:rsid w:val="0509C916"/>
    <w:rsid w:val="053E4E58"/>
    <w:rsid w:val="0570BA1B"/>
    <w:rsid w:val="05ACE94A"/>
    <w:rsid w:val="05B433C5"/>
    <w:rsid w:val="06387982"/>
    <w:rsid w:val="06F64EE1"/>
    <w:rsid w:val="070EDAAE"/>
    <w:rsid w:val="072979FC"/>
    <w:rsid w:val="0748B9AB"/>
    <w:rsid w:val="079973FF"/>
    <w:rsid w:val="08AAAB0F"/>
    <w:rsid w:val="09A0DDD4"/>
    <w:rsid w:val="09C411DC"/>
    <w:rsid w:val="0A5D7485"/>
    <w:rsid w:val="0A611ABE"/>
    <w:rsid w:val="0B330597"/>
    <w:rsid w:val="0B5A0CEC"/>
    <w:rsid w:val="0B6CF547"/>
    <w:rsid w:val="0BC1D27E"/>
    <w:rsid w:val="0C01326C"/>
    <w:rsid w:val="0C0F788A"/>
    <w:rsid w:val="0C237549"/>
    <w:rsid w:val="0D2E5AFF"/>
    <w:rsid w:val="0D951547"/>
    <w:rsid w:val="0D9D02CD"/>
    <w:rsid w:val="0DC5F232"/>
    <w:rsid w:val="0E05111E"/>
    <w:rsid w:val="0E5B1A59"/>
    <w:rsid w:val="0E60F3A9"/>
    <w:rsid w:val="0E61104F"/>
    <w:rsid w:val="0EAECD1B"/>
    <w:rsid w:val="0EDBF8FD"/>
    <w:rsid w:val="0F179C61"/>
    <w:rsid w:val="0FFCC40A"/>
    <w:rsid w:val="1056770D"/>
    <w:rsid w:val="107736A3"/>
    <w:rsid w:val="10CCB609"/>
    <w:rsid w:val="1198946B"/>
    <w:rsid w:val="11F3BC9B"/>
    <w:rsid w:val="123485CB"/>
    <w:rsid w:val="1268866A"/>
    <w:rsid w:val="12FD7DDD"/>
    <w:rsid w:val="13455048"/>
    <w:rsid w:val="14587E45"/>
    <w:rsid w:val="147C184B"/>
    <w:rsid w:val="1489C148"/>
    <w:rsid w:val="149E31A8"/>
    <w:rsid w:val="14D0352D"/>
    <w:rsid w:val="14EA50D8"/>
    <w:rsid w:val="1537A9C5"/>
    <w:rsid w:val="15449137"/>
    <w:rsid w:val="15A0272C"/>
    <w:rsid w:val="15A814B2"/>
    <w:rsid w:val="15D24515"/>
    <w:rsid w:val="15D307A5"/>
    <w:rsid w:val="15E3167E"/>
    <w:rsid w:val="167AC1C2"/>
    <w:rsid w:val="1807D5EF"/>
    <w:rsid w:val="18994C1B"/>
    <w:rsid w:val="19A3A650"/>
    <w:rsid w:val="19FC32B9"/>
    <w:rsid w:val="1AC738A9"/>
    <w:rsid w:val="1AEB5A6E"/>
    <w:rsid w:val="1B9DA331"/>
    <w:rsid w:val="1BC6BB71"/>
    <w:rsid w:val="1BE7962D"/>
    <w:rsid w:val="1C5916B6"/>
    <w:rsid w:val="1CA11999"/>
    <w:rsid w:val="1CB0745C"/>
    <w:rsid w:val="1D3EC033"/>
    <w:rsid w:val="1DDD56FA"/>
    <w:rsid w:val="1E4C44BD"/>
    <w:rsid w:val="1E687706"/>
    <w:rsid w:val="1E8D5192"/>
    <w:rsid w:val="1F1097D6"/>
    <w:rsid w:val="1F98ABEA"/>
    <w:rsid w:val="2021A408"/>
    <w:rsid w:val="2037D7AC"/>
    <w:rsid w:val="2089A1A2"/>
    <w:rsid w:val="20C36C6B"/>
    <w:rsid w:val="20EAC759"/>
    <w:rsid w:val="212E8F58"/>
    <w:rsid w:val="21347C4B"/>
    <w:rsid w:val="21C04227"/>
    <w:rsid w:val="21D3A80D"/>
    <w:rsid w:val="21FCFA33"/>
    <w:rsid w:val="22043995"/>
    <w:rsid w:val="22250868"/>
    <w:rsid w:val="228952CB"/>
    <w:rsid w:val="2293057B"/>
    <w:rsid w:val="2320AF05"/>
    <w:rsid w:val="2331E9DC"/>
    <w:rsid w:val="242FD14C"/>
    <w:rsid w:val="24DE1C16"/>
    <w:rsid w:val="24EF0FCB"/>
    <w:rsid w:val="25434E87"/>
    <w:rsid w:val="25E868DF"/>
    <w:rsid w:val="26676C2A"/>
    <w:rsid w:val="26BB15EF"/>
    <w:rsid w:val="26BE5106"/>
    <w:rsid w:val="2732ADEF"/>
    <w:rsid w:val="274E02F2"/>
    <w:rsid w:val="278AE5C8"/>
    <w:rsid w:val="27F402A2"/>
    <w:rsid w:val="285ED3D6"/>
    <w:rsid w:val="28F5D93E"/>
    <w:rsid w:val="2926B629"/>
    <w:rsid w:val="295B0F12"/>
    <w:rsid w:val="2987C695"/>
    <w:rsid w:val="2A08412B"/>
    <w:rsid w:val="2A40486D"/>
    <w:rsid w:val="2A410EDA"/>
    <w:rsid w:val="2B20923E"/>
    <w:rsid w:val="2BA4118C"/>
    <w:rsid w:val="2BCCAC08"/>
    <w:rsid w:val="2BDC18CE"/>
    <w:rsid w:val="2C21D20D"/>
    <w:rsid w:val="2C436146"/>
    <w:rsid w:val="2D081496"/>
    <w:rsid w:val="2DD400F6"/>
    <w:rsid w:val="2EDB7D3B"/>
    <w:rsid w:val="2EEEEC0A"/>
    <w:rsid w:val="2F3DBFD4"/>
    <w:rsid w:val="2FBF7B0C"/>
    <w:rsid w:val="2FDC31DD"/>
    <w:rsid w:val="30FB6CFB"/>
    <w:rsid w:val="311CEECF"/>
    <w:rsid w:val="31B674C2"/>
    <w:rsid w:val="32131DFD"/>
    <w:rsid w:val="324B5A52"/>
    <w:rsid w:val="324C20BF"/>
    <w:rsid w:val="32E0431E"/>
    <w:rsid w:val="32E40397"/>
    <w:rsid w:val="33A2490D"/>
    <w:rsid w:val="33DBB7A1"/>
    <w:rsid w:val="34EE1584"/>
    <w:rsid w:val="35DF04DD"/>
    <w:rsid w:val="35F00CA0"/>
    <w:rsid w:val="35F78081"/>
    <w:rsid w:val="367FAE68"/>
    <w:rsid w:val="36D9E9CF"/>
    <w:rsid w:val="37A2B9CF"/>
    <w:rsid w:val="3874F7A0"/>
    <w:rsid w:val="393501B9"/>
    <w:rsid w:val="3946D982"/>
    <w:rsid w:val="39B29EBC"/>
    <w:rsid w:val="39BCD28A"/>
    <w:rsid w:val="39F3055F"/>
    <w:rsid w:val="3A118A91"/>
    <w:rsid w:val="3A553715"/>
    <w:rsid w:val="3AB27600"/>
    <w:rsid w:val="3AC91E06"/>
    <w:rsid w:val="3B2F05E6"/>
    <w:rsid w:val="3B348AD7"/>
    <w:rsid w:val="3B691EB8"/>
    <w:rsid w:val="3B70EF63"/>
    <w:rsid w:val="3B9EB014"/>
    <w:rsid w:val="3C58CD3A"/>
    <w:rsid w:val="3CB51849"/>
    <w:rsid w:val="3D0CBFC4"/>
    <w:rsid w:val="3D1E3860"/>
    <w:rsid w:val="3D492B53"/>
    <w:rsid w:val="3D6B805A"/>
    <w:rsid w:val="3DCDD823"/>
    <w:rsid w:val="3E76C84F"/>
    <w:rsid w:val="3FADCBB4"/>
    <w:rsid w:val="401555D7"/>
    <w:rsid w:val="4023F44D"/>
    <w:rsid w:val="406246E3"/>
    <w:rsid w:val="40A05134"/>
    <w:rsid w:val="40AE6C06"/>
    <w:rsid w:val="40EFB3FF"/>
    <w:rsid w:val="40F90150"/>
    <w:rsid w:val="4116DBC0"/>
    <w:rsid w:val="4121B784"/>
    <w:rsid w:val="41BE58D8"/>
    <w:rsid w:val="421BD9E6"/>
    <w:rsid w:val="42C72451"/>
    <w:rsid w:val="435D6D6E"/>
    <w:rsid w:val="43E1A15E"/>
    <w:rsid w:val="4439CB62"/>
    <w:rsid w:val="44748E75"/>
    <w:rsid w:val="455C2ABE"/>
    <w:rsid w:val="458E8019"/>
    <w:rsid w:val="45DBA9BE"/>
    <w:rsid w:val="45EA4CE3"/>
    <w:rsid w:val="462260B1"/>
    <w:rsid w:val="463B7D1F"/>
    <w:rsid w:val="46DD8EE5"/>
    <w:rsid w:val="46F7FB1F"/>
    <w:rsid w:val="475707FD"/>
    <w:rsid w:val="47948F75"/>
    <w:rsid w:val="4A146FF6"/>
    <w:rsid w:val="4A76BEF7"/>
    <w:rsid w:val="4A7D8CD0"/>
    <w:rsid w:val="4BFDC19D"/>
    <w:rsid w:val="4C2BEC23"/>
    <w:rsid w:val="4CA41436"/>
    <w:rsid w:val="4CC81015"/>
    <w:rsid w:val="4D75F892"/>
    <w:rsid w:val="4E392723"/>
    <w:rsid w:val="4E9CAE54"/>
    <w:rsid w:val="4F361EFA"/>
    <w:rsid w:val="4F6E30AC"/>
    <w:rsid w:val="4FAAC721"/>
    <w:rsid w:val="50234FAD"/>
    <w:rsid w:val="50252573"/>
    <w:rsid w:val="509EDD65"/>
    <w:rsid w:val="5178BFA7"/>
    <w:rsid w:val="51D25171"/>
    <w:rsid w:val="521275E4"/>
    <w:rsid w:val="531344CE"/>
    <w:rsid w:val="533E95C2"/>
    <w:rsid w:val="53B7F8F5"/>
    <w:rsid w:val="543D47FC"/>
    <w:rsid w:val="547C4006"/>
    <w:rsid w:val="54DE3B7E"/>
    <w:rsid w:val="55BE85B7"/>
    <w:rsid w:val="5673FAA6"/>
    <w:rsid w:val="56742E02"/>
    <w:rsid w:val="56B9B2D3"/>
    <w:rsid w:val="56EF99B7"/>
    <w:rsid w:val="5702A5D1"/>
    <w:rsid w:val="57F12BD3"/>
    <w:rsid w:val="587241BB"/>
    <w:rsid w:val="588B6A18"/>
    <w:rsid w:val="5910E9AE"/>
    <w:rsid w:val="5948FA30"/>
    <w:rsid w:val="59F15395"/>
    <w:rsid w:val="5AD7F7A4"/>
    <w:rsid w:val="5C008A19"/>
    <w:rsid w:val="5CEE7FFD"/>
    <w:rsid w:val="5DDC6D4B"/>
    <w:rsid w:val="5DE45AD1"/>
    <w:rsid w:val="5E64A054"/>
    <w:rsid w:val="5EF87369"/>
    <w:rsid w:val="5F802B32"/>
    <w:rsid w:val="602620BF"/>
    <w:rsid w:val="603E3407"/>
    <w:rsid w:val="603E3F4F"/>
    <w:rsid w:val="60F24072"/>
    <w:rsid w:val="613F97DB"/>
    <w:rsid w:val="619378CD"/>
    <w:rsid w:val="61D543D8"/>
    <w:rsid w:val="626BE63F"/>
    <w:rsid w:val="62F9E45B"/>
    <w:rsid w:val="636CC0A5"/>
    <w:rsid w:val="63802336"/>
    <w:rsid w:val="63AF4941"/>
    <w:rsid w:val="63E833B8"/>
    <w:rsid w:val="6402E6EB"/>
    <w:rsid w:val="6477389D"/>
    <w:rsid w:val="64F2F531"/>
    <w:rsid w:val="65E77F30"/>
    <w:rsid w:val="660EC8A3"/>
    <w:rsid w:val="66158A00"/>
    <w:rsid w:val="6656BEEF"/>
    <w:rsid w:val="669E6955"/>
    <w:rsid w:val="66DC0EAE"/>
    <w:rsid w:val="673042DD"/>
    <w:rsid w:val="673A87AD"/>
    <w:rsid w:val="674A4CCF"/>
    <w:rsid w:val="67B5DCB9"/>
    <w:rsid w:val="681F3CDC"/>
    <w:rsid w:val="68245BCE"/>
    <w:rsid w:val="684E4A81"/>
    <w:rsid w:val="68915A21"/>
    <w:rsid w:val="69314499"/>
    <w:rsid w:val="698E5FB1"/>
    <w:rsid w:val="6996D91C"/>
    <w:rsid w:val="69DCEF89"/>
    <w:rsid w:val="6A2B6EB2"/>
    <w:rsid w:val="6A72286F"/>
    <w:rsid w:val="6AC2DDD9"/>
    <w:rsid w:val="6AF75754"/>
    <w:rsid w:val="6B1C92C2"/>
    <w:rsid w:val="6B225264"/>
    <w:rsid w:val="6B2A3012"/>
    <w:rsid w:val="6BCE15EF"/>
    <w:rsid w:val="6C18BD15"/>
    <w:rsid w:val="6C5EAE3A"/>
    <w:rsid w:val="6CA466C0"/>
    <w:rsid w:val="6CC60073"/>
    <w:rsid w:val="6D12A71F"/>
    <w:rsid w:val="6D4705A7"/>
    <w:rsid w:val="6D5223F8"/>
    <w:rsid w:val="6D9F53D7"/>
    <w:rsid w:val="6DA9C931"/>
    <w:rsid w:val="6DC5B31A"/>
    <w:rsid w:val="6DF29115"/>
    <w:rsid w:val="6E1BC13C"/>
    <w:rsid w:val="6E54F670"/>
    <w:rsid w:val="6EEDF459"/>
    <w:rsid w:val="6F964EFC"/>
    <w:rsid w:val="6F9E78F0"/>
    <w:rsid w:val="6FE8B9C6"/>
    <w:rsid w:val="71848A27"/>
    <w:rsid w:val="718C9732"/>
    <w:rsid w:val="724852E6"/>
    <w:rsid w:val="727FDED8"/>
    <w:rsid w:val="7388E877"/>
    <w:rsid w:val="73A88A54"/>
    <w:rsid w:val="73E611CC"/>
    <w:rsid w:val="7467A83E"/>
    <w:rsid w:val="7469C01F"/>
    <w:rsid w:val="74A0EBD1"/>
    <w:rsid w:val="74BC2AE9"/>
    <w:rsid w:val="74D8FFDE"/>
    <w:rsid w:val="753C6D2F"/>
    <w:rsid w:val="754F3367"/>
    <w:rsid w:val="758225B5"/>
    <w:rsid w:val="75AB77DB"/>
    <w:rsid w:val="7650F8D0"/>
    <w:rsid w:val="76515D77"/>
    <w:rsid w:val="765F45C5"/>
    <w:rsid w:val="7665F24D"/>
    <w:rsid w:val="7674D03F"/>
    <w:rsid w:val="76B37393"/>
    <w:rsid w:val="76CF0F27"/>
    <w:rsid w:val="7798ACEE"/>
    <w:rsid w:val="7799735B"/>
    <w:rsid w:val="784F43F4"/>
    <w:rsid w:val="788369F2"/>
    <w:rsid w:val="78D5B0BC"/>
    <w:rsid w:val="78DE28CB"/>
    <w:rsid w:val="7996E687"/>
    <w:rsid w:val="7A4750BA"/>
    <w:rsid w:val="7AA1F450"/>
    <w:rsid w:val="7AE12B97"/>
    <w:rsid w:val="7BB4D803"/>
    <w:rsid w:val="7C0D517E"/>
    <w:rsid w:val="7C3428DD"/>
    <w:rsid w:val="7C74D204"/>
    <w:rsid w:val="7CCE8749"/>
    <w:rsid w:val="7CE411C3"/>
    <w:rsid w:val="7DA921DF"/>
    <w:rsid w:val="7E18CC59"/>
    <w:rsid w:val="7E6A57AA"/>
    <w:rsid w:val="7EBA26C4"/>
    <w:rsid w:val="7F44F240"/>
    <w:rsid w:val="7F8A9676"/>
    <w:rsid w:val="7FB49C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53715"/>
  <w15:chartTrackingRefBased/>
  <w15:docId w15:val="{AC036ECE-9254-4602-8BC6-8C3DB4B75F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6E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styleId="FollowedHyperlink">
    <w:name w:val="FollowedHyperlink"/>
    <w:basedOn w:val="DefaultParagraphFont"/>
    <w:uiPriority w:val="99"/>
    <w:semiHidden/>
    <w:unhideWhenUsed/>
    <w:rsid w:val="001520B8"/>
    <w:rPr>
      <w:color w:val="954F72" w:themeColor="followedHyperlink"/>
      <w:u w:val="single"/>
    </w:rPr>
  </w:style>
  <w:style w:type="character" w:styleId="UnresolvedMention">
    <w:name w:val="Unresolved Mention"/>
    <w:basedOn w:val="DefaultParagraphFont"/>
    <w:uiPriority w:val="99"/>
    <w:semiHidden/>
    <w:unhideWhenUsed/>
    <w:rsid w:val="001520B8"/>
    <w:rPr>
      <w:color w:val="605E5C"/>
      <w:shd w:val="clear" w:color="auto" w:fill="E1DFDD"/>
    </w:rPr>
  </w:style>
  <w:style w:type="paragraph" w:styleId="Header">
    <w:name w:val="header"/>
    <w:basedOn w:val="Normal"/>
    <w:link w:val="HeaderChar"/>
    <w:uiPriority w:val="99"/>
    <w:unhideWhenUsed/>
    <w:rsid w:val="000A2FEF"/>
    <w:pPr>
      <w:tabs>
        <w:tab w:val="center" w:pos="4536"/>
        <w:tab w:val="right" w:pos="9072"/>
      </w:tabs>
      <w:spacing w:after="0" w:line="240" w:lineRule="auto"/>
    </w:pPr>
  </w:style>
  <w:style w:type="character" w:customStyle="1" w:styleId="HeaderChar">
    <w:name w:val="Header Char"/>
    <w:basedOn w:val="DefaultParagraphFont"/>
    <w:link w:val="Header"/>
    <w:uiPriority w:val="99"/>
    <w:rsid w:val="000A2FEF"/>
  </w:style>
  <w:style w:type="paragraph" w:styleId="Footer">
    <w:name w:val="footer"/>
    <w:basedOn w:val="Normal"/>
    <w:link w:val="FooterChar"/>
    <w:uiPriority w:val="99"/>
    <w:unhideWhenUsed/>
    <w:rsid w:val="000A2FEF"/>
    <w:pPr>
      <w:tabs>
        <w:tab w:val="center" w:pos="4536"/>
        <w:tab w:val="right" w:pos="9072"/>
      </w:tabs>
      <w:spacing w:after="0" w:line="240" w:lineRule="auto"/>
    </w:pPr>
  </w:style>
  <w:style w:type="character" w:customStyle="1" w:styleId="FooterChar">
    <w:name w:val="Footer Char"/>
    <w:basedOn w:val="DefaultParagraphFont"/>
    <w:link w:val="Footer"/>
    <w:uiPriority w:val="99"/>
    <w:rsid w:val="000A2FEF"/>
  </w:style>
  <w:style w:type="paragraph" w:styleId="Title">
    <w:name w:val="Title"/>
    <w:basedOn w:val="Normal"/>
    <w:next w:val="Normal"/>
    <w:link w:val="TitleChar"/>
    <w:uiPriority w:val="10"/>
    <w:qFormat/>
    <w:rsid w:val="00036EB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6EBC"/>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036EB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036EBC"/>
    <w:pPr>
      <w:outlineLvl w:val="9"/>
    </w:pPr>
    <w:rPr>
      <w:lang w:val="en-US"/>
    </w:rPr>
  </w:style>
  <w:style w:type="paragraph" w:styleId="TOC1">
    <w:name w:val="toc 1"/>
    <w:basedOn w:val="Normal"/>
    <w:next w:val="Normal"/>
    <w:autoRedefine/>
    <w:uiPriority w:val="39"/>
    <w:unhideWhenUsed/>
    <w:rsid w:val="00036EBC"/>
    <w:pPr>
      <w:spacing w:after="100"/>
    </w:pPr>
  </w:style>
  <w:style w:type="paragraph" w:styleId="TOC2">
    <w:name w:val="toc 2"/>
    <w:basedOn w:val="Normal"/>
    <w:next w:val="Normal"/>
    <w:autoRedefine/>
    <w:uiPriority w:val="39"/>
    <w:unhideWhenUsed/>
    <w:rsid w:val="00036EBC"/>
    <w:pPr>
      <w:spacing w:after="100"/>
      <w:ind w:left="220"/>
    </w:pPr>
  </w:style>
  <w:style w:type="paragraph" w:styleId="TOC3">
    <w:name w:val="toc 3"/>
    <w:basedOn w:val="Normal"/>
    <w:next w:val="Normal"/>
    <w:autoRedefine/>
    <w:uiPriority w:val="39"/>
    <w:unhideWhenUsed/>
    <w:rsid w:val="00036EBC"/>
    <w:pPr>
      <w:spacing w:after="100"/>
      <w:ind w:left="440"/>
    </w:pPr>
  </w:style>
  <w:style w:type="character" w:customStyle="1" w:styleId="selectable-text">
    <w:name w:val="selectable-text"/>
    <w:basedOn w:val="DefaultParagraphFont"/>
    <w:rsid w:val="0028564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8051825">
      <w:bodyDiv w:val="1"/>
      <w:marLeft w:val="0"/>
      <w:marRight w:val="0"/>
      <w:marTop w:val="0"/>
      <w:marBottom w:val="0"/>
      <w:divBdr>
        <w:top w:val="none" w:sz="0" w:space="0" w:color="auto"/>
        <w:left w:val="none" w:sz="0" w:space="0" w:color="auto"/>
        <w:bottom w:val="none" w:sz="0" w:space="0" w:color="auto"/>
        <w:right w:val="none" w:sz="0" w:space="0" w:color="auto"/>
      </w:divBdr>
    </w:div>
    <w:div w:id="828407433">
      <w:bodyDiv w:val="1"/>
      <w:marLeft w:val="0"/>
      <w:marRight w:val="0"/>
      <w:marTop w:val="0"/>
      <w:marBottom w:val="0"/>
      <w:divBdr>
        <w:top w:val="none" w:sz="0" w:space="0" w:color="auto"/>
        <w:left w:val="none" w:sz="0" w:space="0" w:color="auto"/>
        <w:bottom w:val="none" w:sz="0" w:space="0" w:color="auto"/>
        <w:right w:val="none" w:sz="0" w:space="0" w:color="auto"/>
      </w:divBdr>
    </w:div>
    <w:div w:id="1011881960">
      <w:bodyDiv w:val="1"/>
      <w:marLeft w:val="0"/>
      <w:marRight w:val="0"/>
      <w:marTop w:val="0"/>
      <w:marBottom w:val="0"/>
      <w:divBdr>
        <w:top w:val="none" w:sz="0" w:space="0" w:color="auto"/>
        <w:left w:val="none" w:sz="0" w:space="0" w:color="auto"/>
        <w:bottom w:val="none" w:sz="0" w:space="0" w:color="auto"/>
        <w:right w:val="none" w:sz="0" w:space="0" w:color="auto"/>
      </w:divBdr>
    </w:div>
    <w:div w:id="1562862514">
      <w:bodyDiv w:val="1"/>
      <w:marLeft w:val="0"/>
      <w:marRight w:val="0"/>
      <w:marTop w:val="0"/>
      <w:marBottom w:val="0"/>
      <w:divBdr>
        <w:top w:val="none" w:sz="0" w:space="0" w:color="auto"/>
        <w:left w:val="none" w:sz="0" w:space="0" w:color="auto"/>
        <w:bottom w:val="none" w:sz="0" w:space="0" w:color="auto"/>
        <w:right w:val="none" w:sz="0" w:space="0" w:color="auto"/>
      </w:divBdr>
    </w:div>
    <w:div w:id="1622609113">
      <w:bodyDiv w:val="1"/>
      <w:marLeft w:val="0"/>
      <w:marRight w:val="0"/>
      <w:marTop w:val="0"/>
      <w:marBottom w:val="0"/>
      <w:divBdr>
        <w:top w:val="none" w:sz="0" w:space="0" w:color="auto"/>
        <w:left w:val="none" w:sz="0" w:space="0" w:color="auto"/>
        <w:bottom w:val="none" w:sz="0" w:space="0" w:color="auto"/>
        <w:right w:val="none" w:sz="0" w:space="0" w:color="auto"/>
      </w:divBdr>
      <w:divsChild>
        <w:div w:id="570501012">
          <w:marLeft w:val="0"/>
          <w:marRight w:val="0"/>
          <w:marTop w:val="0"/>
          <w:marBottom w:val="0"/>
          <w:divBdr>
            <w:top w:val="none" w:sz="0" w:space="0" w:color="auto"/>
            <w:left w:val="none" w:sz="0" w:space="0" w:color="auto"/>
            <w:bottom w:val="none" w:sz="0" w:space="0" w:color="auto"/>
            <w:right w:val="none" w:sz="0" w:space="0" w:color="auto"/>
          </w:divBdr>
          <w:divsChild>
            <w:div w:id="887574641">
              <w:marLeft w:val="0"/>
              <w:marRight w:val="0"/>
              <w:marTop w:val="0"/>
              <w:marBottom w:val="0"/>
              <w:divBdr>
                <w:top w:val="none" w:sz="0" w:space="0" w:color="auto"/>
                <w:left w:val="none" w:sz="0" w:space="0" w:color="auto"/>
                <w:bottom w:val="none" w:sz="0" w:space="0" w:color="auto"/>
                <w:right w:val="none" w:sz="0" w:space="0" w:color="auto"/>
              </w:divBdr>
              <w:divsChild>
                <w:div w:id="418016201">
                  <w:marLeft w:val="0"/>
                  <w:marRight w:val="0"/>
                  <w:marTop w:val="0"/>
                  <w:marBottom w:val="0"/>
                  <w:divBdr>
                    <w:top w:val="none" w:sz="0" w:space="0" w:color="auto"/>
                    <w:left w:val="none" w:sz="0" w:space="0" w:color="auto"/>
                    <w:bottom w:val="none" w:sz="0" w:space="0" w:color="auto"/>
                    <w:right w:val="none" w:sz="0" w:space="0" w:color="auto"/>
                  </w:divBdr>
                  <w:divsChild>
                    <w:div w:id="695617702">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627931002">
      <w:bodyDiv w:val="1"/>
      <w:marLeft w:val="0"/>
      <w:marRight w:val="0"/>
      <w:marTop w:val="0"/>
      <w:marBottom w:val="0"/>
      <w:divBdr>
        <w:top w:val="none" w:sz="0" w:space="0" w:color="auto"/>
        <w:left w:val="none" w:sz="0" w:space="0" w:color="auto"/>
        <w:bottom w:val="none" w:sz="0" w:space="0" w:color="auto"/>
        <w:right w:val="none" w:sz="0" w:space="0" w:color="auto"/>
      </w:divBdr>
    </w:div>
    <w:div w:id="1824852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3CBAE9-C3FF-4031-A93C-6E7FD17BA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1570</Words>
  <Characters>8952</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Terzieva (2017029)</dc:creator>
  <cp:keywords/>
  <dc:description/>
  <cp:lastModifiedBy>Nikolay Todorov Terziev (2028389)</cp:lastModifiedBy>
  <cp:revision>2</cp:revision>
  <dcterms:created xsi:type="dcterms:W3CDTF">2023-02-18T17:37:00Z</dcterms:created>
  <dcterms:modified xsi:type="dcterms:W3CDTF">2023-02-18T17:37:00Z</dcterms:modified>
</cp:coreProperties>
</file>