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1A2869" w14:textId="77777777" w:rsidR="00F82D36" w:rsidRPr="00F82D36" w:rsidRDefault="00F82D36" w:rsidP="00F82D36">
      <w:pPr>
        <w:spacing w:after="120" w:line="240" w:lineRule="auto"/>
        <w:ind w:left="720"/>
        <w:rPr>
          <w:rFonts w:eastAsia="Times New Roman" w:cstheme="minorHAnsi"/>
          <w:sz w:val="24"/>
          <w:szCs w:val="24"/>
          <w:lang w:eastAsia="en-GB"/>
        </w:rPr>
      </w:pPr>
    </w:p>
    <w:p w14:paraId="628F00BD" w14:textId="76BA40FC" w:rsidR="00F82D36" w:rsidRDefault="00F82D36" w:rsidP="00F82D36">
      <w:pPr>
        <w:jc w:val="center"/>
        <w:rPr>
          <w:rFonts w:cstheme="minorHAnsi"/>
          <w:color w:val="000000" w:themeColor="text1"/>
          <w:sz w:val="24"/>
          <w:szCs w:val="24"/>
          <w:u w:val="single"/>
        </w:rPr>
      </w:pPr>
      <w:r w:rsidRPr="00F82D36">
        <w:rPr>
          <w:rFonts w:cstheme="minorHAnsi"/>
          <w:color w:val="000000" w:themeColor="text1"/>
          <w:sz w:val="24"/>
          <w:szCs w:val="24"/>
          <w:u w:val="single"/>
        </w:rPr>
        <w:t>‘</w:t>
      </w:r>
      <w:r w:rsidRPr="00F82D36">
        <w:rPr>
          <w:rFonts w:cstheme="minorHAnsi"/>
          <w:i/>
          <w:iCs/>
          <w:color w:val="000000" w:themeColor="text1"/>
          <w:sz w:val="24"/>
          <w:szCs w:val="24"/>
          <w:u w:val="single"/>
        </w:rPr>
        <w:t>Does Job Fear YHWH for Nothing</w:t>
      </w:r>
      <w:r w:rsidRPr="00F82D36">
        <w:rPr>
          <w:rFonts w:cstheme="minorHAnsi"/>
          <w:color w:val="000000" w:themeColor="text1"/>
          <w:sz w:val="24"/>
          <w:szCs w:val="24"/>
          <w:u w:val="single"/>
        </w:rPr>
        <w:t>?’ Ha-satan’s Requirement for Justice: A Study of Ha-satan in Job 1:6 – 2:7</w:t>
      </w:r>
    </w:p>
    <w:p w14:paraId="625BEB9F" w14:textId="7B6B1823" w:rsidR="00F82D36" w:rsidRDefault="00F82D36" w:rsidP="00F82D36">
      <w:pPr>
        <w:pStyle w:val="FootnoteText"/>
      </w:pPr>
    </w:p>
    <w:p w14:paraId="5689EDB3" w14:textId="41CD1D40" w:rsidR="00F82D36" w:rsidRDefault="00F82D36" w:rsidP="00F82D36">
      <w:pPr>
        <w:pStyle w:val="FootnoteText"/>
        <w:jc w:val="center"/>
      </w:pPr>
      <w:r>
        <w:t>BY</w:t>
      </w:r>
    </w:p>
    <w:p w14:paraId="74E7F73D" w14:textId="0204DAF2" w:rsidR="00F82D36" w:rsidRDefault="00F82D36" w:rsidP="00F82D36">
      <w:pPr>
        <w:pStyle w:val="FootnoteText"/>
        <w:jc w:val="center"/>
      </w:pPr>
    </w:p>
    <w:p w14:paraId="0F502C17" w14:textId="6FB1661E" w:rsidR="00F82D36" w:rsidRDefault="00F82D36" w:rsidP="00F82D36">
      <w:pPr>
        <w:pStyle w:val="FootnoteText"/>
        <w:jc w:val="center"/>
        <w:rPr>
          <w:sz w:val="24"/>
          <w:szCs w:val="24"/>
        </w:rPr>
      </w:pPr>
      <w:r w:rsidRPr="00F82D36">
        <w:rPr>
          <w:sz w:val="24"/>
          <w:szCs w:val="24"/>
        </w:rPr>
        <w:t>VICTORIA MILDENHALL (1501585)</w:t>
      </w:r>
    </w:p>
    <w:p w14:paraId="03A77ABF" w14:textId="54CE79ED" w:rsidR="00F82D36" w:rsidRPr="00F82D36" w:rsidRDefault="00F82D36" w:rsidP="00F82D36">
      <w:pPr>
        <w:pStyle w:val="FootnoteText"/>
        <w:jc w:val="center"/>
        <w:rPr>
          <w:sz w:val="24"/>
          <w:szCs w:val="24"/>
        </w:rPr>
      </w:pPr>
      <w:r>
        <w:rPr>
          <w:sz w:val="24"/>
          <w:szCs w:val="24"/>
        </w:rPr>
        <w:t>2020</w:t>
      </w:r>
    </w:p>
    <w:p w14:paraId="039469F4" w14:textId="102854BD" w:rsidR="00F82D36" w:rsidRDefault="00F82D36" w:rsidP="00F82D36">
      <w:pPr>
        <w:pStyle w:val="FootnoteText"/>
        <w:rPr>
          <w:rFonts w:cstheme="minorHAnsi"/>
          <w:sz w:val="24"/>
          <w:szCs w:val="24"/>
          <w:lang w:eastAsia="en-GB"/>
        </w:rPr>
      </w:pPr>
      <w:r w:rsidRPr="00F82D36">
        <w:rPr>
          <w:rFonts w:cstheme="minorHAnsi"/>
          <w:sz w:val="24"/>
          <w:szCs w:val="24"/>
          <w:lang w:eastAsia="en-GB"/>
        </w:rPr>
        <w:br w:type="page"/>
      </w:r>
    </w:p>
    <w:p w14:paraId="27800E88" w14:textId="77777777" w:rsidR="00F82D36" w:rsidRPr="00F82D36" w:rsidRDefault="00F82D36" w:rsidP="00F82D36">
      <w:pPr>
        <w:pStyle w:val="FootnoteText"/>
        <w:rPr>
          <w:rFonts w:cstheme="minorHAnsi"/>
          <w:sz w:val="24"/>
          <w:szCs w:val="24"/>
          <w:lang w:eastAsia="en-GB"/>
        </w:rPr>
      </w:pPr>
    </w:p>
    <w:p w14:paraId="2C351A9A" w14:textId="77777777" w:rsidR="00F82D36" w:rsidRPr="00F82D36" w:rsidRDefault="00F82D36" w:rsidP="00F82D36">
      <w:pPr>
        <w:spacing w:after="120" w:line="240" w:lineRule="auto"/>
        <w:ind w:left="720"/>
        <w:rPr>
          <w:rFonts w:eastAsia="Times New Roman" w:cstheme="minorHAnsi"/>
          <w:sz w:val="24"/>
          <w:szCs w:val="24"/>
          <w:lang w:eastAsia="en-GB"/>
        </w:rPr>
      </w:pPr>
      <w:r w:rsidRPr="00F82D36">
        <w:rPr>
          <w:rFonts w:eastAsia="Times New Roman" w:cstheme="minorHAnsi"/>
          <w:noProof/>
          <w:sz w:val="24"/>
          <w:szCs w:val="24"/>
          <w:lang w:eastAsia="en-GB"/>
        </w:rPr>
        <w:drawing>
          <wp:inline distT="0" distB="0" distL="0" distR="0" wp14:anchorId="2AA508D1" wp14:editId="18500442">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0C4A5872" w14:textId="77777777" w:rsidR="00F82D36" w:rsidRPr="00F82D36" w:rsidRDefault="00F82D36" w:rsidP="00F82D36">
      <w:pPr>
        <w:pBdr>
          <w:top w:val="single" w:sz="4" w:space="1" w:color="auto"/>
          <w:left w:val="single" w:sz="4" w:space="4" w:color="auto"/>
          <w:bottom w:val="single" w:sz="4" w:space="1" w:color="auto"/>
          <w:right w:val="single" w:sz="4" w:space="4" w:color="auto"/>
        </w:pBdr>
        <w:spacing w:after="120" w:line="240" w:lineRule="auto"/>
        <w:jc w:val="center"/>
        <w:rPr>
          <w:rFonts w:eastAsia="Times New Roman" w:cstheme="minorHAnsi"/>
          <w:sz w:val="24"/>
          <w:szCs w:val="24"/>
          <w:lang w:eastAsia="en-GB"/>
        </w:rPr>
      </w:pPr>
      <w:r w:rsidRPr="00F82D36">
        <w:rPr>
          <w:rFonts w:eastAsia="Times New Roman" w:cstheme="minorHAnsi"/>
          <w:b/>
          <w:sz w:val="24"/>
          <w:szCs w:val="24"/>
          <w:lang w:eastAsia="en-GB"/>
        </w:rPr>
        <w:t>Master’s Degrees by Examination and Dissertation</w:t>
      </w:r>
    </w:p>
    <w:p w14:paraId="1B2FC05E" w14:textId="77777777" w:rsidR="00F82D36" w:rsidRPr="00F82D36" w:rsidRDefault="00F82D36" w:rsidP="00F82D36">
      <w:pPr>
        <w:pBdr>
          <w:top w:val="single" w:sz="4" w:space="1" w:color="auto"/>
          <w:left w:val="single" w:sz="4" w:space="4" w:color="auto"/>
          <w:bottom w:val="single" w:sz="4" w:space="1" w:color="auto"/>
          <w:right w:val="single" w:sz="4" w:space="4" w:color="auto"/>
        </w:pBdr>
        <w:spacing w:after="120" w:line="240" w:lineRule="auto"/>
        <w:jc w:val="center"/>
        <w:rPr>
          <w:rFonts w:eastAsia="Times New Roman" w:cstheme="minorHAnsi"/>
          <w:sz w:val="24"/>
          <w:szCs w:val="24"/>
          <w:lang w:eastAsia="en-GB"/>
        </w:rPr>
      </w:pPr>
      <w:r w:rsidRPr="00F82D36">
        <w:rPr>
          <w:rFonts w:eastAsia="Times New Roman" w:cstheme="minorHAnsi"/>
          <w:b/>
          <w:sz w:val="24"/>
          <w:szCs w:val="24"/>
          <w:lang w:eastAsia="en-GB"/>
        </w:rPr>
        <w:t>Declaration Form</w:t>
      </w:r>
    </w:p>
    <w:p w14:paraId="11F39D69" w14:textId="77777777" w:rsidR="00F82D36" w:rsidRPr="00F82D36" w:rsidRDefault="00F82D36" w:rsidP="00F82D36">
      <w:pPr>
        <w:pBdr>
          <w:top w:val="single" w:sz="4" w:space="1" w:color="auto"/>
          <w:left w:val="single" w:sz="4" w:space="4" w:color="auto"/>
          <w:bottom w:val="single" w:sz="4" w:space="1" w:color="auto"/>
          <w:right w:val="single" w:sz="4" w:space="4" w:color="auto"/>
        </w:pBdr>
        <w:spacing w:after="120" w:line="240" w:lineRule="auto"/>
        <w:rPr>
          <w:rFonts w:eastAsia="Times New Roman" w:cstheme="minorHAnsi"/>
          <w:sz w:val="24"/>
          <w:szCs w:val="24"/>
          <w:lang w:eastAsia="en-GB"/>
        </w:rPr>
      </w:pPr>
      <w:r w:rsidRPr="00F82D36">
        <w:rPr>
          <w:rFonts w:eastAsia="Times New Roman" w:cstheme="minorHAnsi"/>
          <w:sz w:val="24"/>
          <w:szCs w:val="24"/>
          <w:lang w:eastAsia="en-GB"/>
        </w:rPr>
        <w:t>1. This work has not previously been accepted in substance for any degree and is not being concurrently submitted in candidature for any degree.</w:t>
      </w:r>
    </w:p>
    <w:p w14:paraId="49EA6EA8" w14:textId="77777777" w:rsidR="00F82D36" w:rsidRPr="00F82D36" w:rsidRDefault="00F82D36" w:rsidP="00F82D36">
      <w:pPr>
        <w:pBdr>
          <w:top w:val="single" w:sz="4" w:space="1" w:color="auto"/>
          <w:left w:val="single" w:sz="4" w:space="4" w:color="auto"/>
          <w:bottom w:val="single" w:sz="4" w:space="1" w:color="auto"/>
          <w:right w:val="single" w:sz="4" w:space="4" w:color="auto"/>
        </w:pBdr>
        <w:spacing w:after="120" w:line="360" w:lineRule="auto"/>
        <w:rPr>
          <w:rFonts w:eastAsia="Times New Roman" w:cstheme="minorHAnsi"/>
          <w:sz w:val="24"/>
          <w:szCs w:val="24"/>
          <w:lang w:eastAsia="en-GB"/>
        </w:rPr>
      </w:pPr>
      <w:r w:rsidRPr="00F82D36">
        <w:rPr>
          <w:rFonts w:eastAsia="Times New Roman" w:cstheme="minorHAnsi"/>
          <w:sz w:val="24"/>
          <w:szCs w:val="24"/>
          <w:lang w:eastAsia="en-GB"/>
        </w:rPr>
        <w:t>Name Victoria Mildenhall</w:t>
      </w:r>
    </w:p>
    <w:p w14:paraId="41A3EEA2" w14:textId="77777777" w:rsidR="00F82D36" w:rsidRPr="00F82D36" w:rsidRDefault="00F82D36" w:rsidP="00F82D36">
      <w:pPr>
        <w:pBdr>
          <w:top w:val="single" w:sz="4" w:space="1" w:color="auto"/>
          <w:left w:val="single" w:sz="4" w:space="4" w:color="auto"/>
          <w:bottom w:val="single" w:sz="4" w:space="1" w:color="auto"/>
          <w:right w:val="single" w:sz="4" w:space="4" w:color="auto"/>
        </w:pBdr>
        <w:spacing w:after="120" w:line="360" w:lineRule="auto"/>
        <w:rPr>
          <w:rFonts w:eastAsia="Times New Roman" w:cstheme="minorHAnsi"/>
          <w:sz w:val="24"/>
          <w:szCs w:val="24"/>
          <w:lang w:eastAsia="en-GB"/>
        </w:rPr>
      </w:pPr>
      <w:r w:rsidRPr="00F82D36">
        <w:rPr>
          <w:rFonts w:eastAsia="Times New Roman" w:cstheme="minorHAnsi"/>
          <w:sz w:val="24"/>
          <w:szCs w:val="24"/>
          <w:lang w:eastAsia="en-GB"/>
        </w:rPr>
        <w:t>Date 12</w:t>
      </w:r>
      <w:r w:rsidRPr="00F82D36">
        <w:rPr>
          <w:rFonts w:eastAsia="Times New Roman" w:cstheme="minorHAnsi"/>
          <w:sz w:val="24"/>
          <w:szCs w:val="24"/>
          <w:vertAlign w:val="superscript"/>
          <w:lang w:eastAsia="en-GB"/>
        </w:rPr>
        <w:t>th</w:t>
      </w:r>
      <w:r w:rsidRPr="00F82D36">
        <w:rPr>
          <w:rFonts w:eastAsia="Times New Roman" w:cstheme="minorHAnsi"/>
          <w:sz w:val="24"/>
          <w:szCs w:val="24"/>
          <w:lang w:eastAsia="en-GB"/>
        </w:rPr>
        <w:t xml:space="preserve"> April 2020</w:t>
      </w:r>
    </w:p>
    <w:p w14:paraId="4906A141" w14:textId="77777777" w:rsidR="00F82D36" w:rsidRPr="00F82D36" w:rsidRDefault="00F82D36" w:rsidP="00F82D36">
      <w:pPr>
        <w:pBdr>
          <w:top w:val="single" w:sz="4" w:space="1" w:color="auto"/>
          <w:left w:val="single" w:sz="4" w:space="4" w:color="auto"/>
          <w:bottom w:val="single" w:sz="4" w:space="1" w:color="auto"/>
          <w:right w:val="single" w:sz="4" w:space="4" w:color="auto"/>
        </w:pBdr>
        <w:spacing w:after="120" w:line="360" w:lineRule="auto"/>
        <w:rPr>
          <w:rFonts w:eastAsia="Times New Roman" w:cstheme="minorHAnsi"/>
          <w:sz w:val="24"/>
          <w:szCs w:val="24"/>
          <w:lang w:eastAsia="en-GB"/>
        </w:rPr>
      </w:pPr>
    </w:p>
    <w:p w14:paraId="1E6523BD" w14:textId="77777777" w:rsidR="00F82D36" w:rsidRPr="00F82D36" w:rsidRDefault="00F82D36" w:rsidP="00F82D36">
      <w:pPr>
        <w:pBdr>
          <w:top w:val="single" w:sz="4" w:space="1" w:color="auto"/>
          <w:left w:val="single" w:sz="4" w:space="4" w:color="auto"/>
          <w:bottom w:val="single" w:sz="4" w:space="1" w:color="auto"/>
          <w:right w:val="single" w:sz="4" w:space="4" w:color="auto"/>
        </w:pBdr>
        <w:spacing w:after="120" w:line="240" w:lineRule="auto"/>
        <w:rPr>
          <w:rFonts w:eastAsia="Times New Roman" w:cstheme="minorHAnsi"/>
          <w:sz w:val="24"/>
          <w:szCs w:val="24"/>
          <w:lang w:eastAsia="en-GB"/>
        </w:rPr>
      </w:pPr>
      <w:r w:rsidRPr="00F82D36">
        <w:rPr>
          <w:rFonts w:eastAsia="Times New Roman" w:cstheme="minorHAnsi"/>
          <w:sz w:val="24"/>
          <w:szCs w:val="24"/>
          <w:lang w:eastAsia="en-GB"/>
        </w:rPr>
        <w:t>2. This dissertation is being submitted in partial fulfilment of the requirements for the degree of  MA in Ancient Religion</w:t>
      </w:r>
    </w:p>
    <w:p w14:paraId="2918DD6F" w14:textId="77777777" w:rsidR="00F82D36" w:rsidRPr="00F82D36" w:rsidRDefault="00F82D36" w:rsidP="00F82D36">
      <w:pPr>
        <w:pBdr>
          <w:top w:val="single" w:sz="4" w:space="1" w:color="auto"/>
          <w:left w:val="single" w:sz="4" w:space="4" w:color="auto"/>
          <w:bottom w:val="single" w:sz="4" w:space="1" w:color="auto"/>
          <w:right w:val="single" w:sz="4" w:space="4" w:color="auto"/>
        </w:pBdr>
        <w:spacing w:after="120" w:line="360" w:lineRule="auto"/>
        <w:rPr>
          <w:rFonts w:eastAsia="Times New Roman" w:cstheme="minorHAnsi"/>
          <w:sz w:val="24"/>
          <w:szCs w:val="24"/>
          <w:lang w:eastAsia="en-GB"/>
        </w:rPr>
      </w:pPr>
      <w:r w:rsidRPr="00F82D36">
        <w:rPr>
          <w:rFonts w:eastAsia="Times New Roman" w:cstheme="minorHAnsi"/>
          <w:sz w:val="24"/>
          <w:szCs w:val="24"/>
          <w:lang w:eastAsia="en-GB"/>
        </w:rPr>
        <w:t>Name Victoria Mildenhall</w:t>
      </w:r>
    </w:p>
    <w:p w14:paraId="39F3A1A6" w14:textId="77777777" w:rsidR="00F82D36" w:rsidRPr="00F82D36" w:rsidRDefault="00F82D36" w:rsidP="00F82D36">
      <w:pPr>
        <w:pBdr>
          <w:top w:val="single" w:sz="4" w:space="1" w:color="auto"/>
          <w:left w:val="single" w:sz="4" w:space="4" w:color="auto"/>
          <w:bottom w:val="single" w:sz="4" w:space="1" w:color="auto"/>
          <w:right w:val="single" w:sz="4" w:space="4" w:color="auto"/>
        </w:pBdr>
        <w:spacing w:after="120" w:line="360" w:lineRule="auto"/>
        <w:rPr>
          <w:rFonts w:eastAsia="Times New Roman" w:cstheme="minorHAnsi"/>
          <w:sz w:val="24"/>
          <w:szCs w:val="24"/>
          <w:lang w:eastAsia="en-GB"/>
        </w:rPr>
      </w:pPr>
      <w:r w:rsidRPr="00F82D36">
        <w:rPr>
          <w:rFonts w:eastAsia="Times New Roman" w:cstheme="minorHAnsi"/>
          <w:sz w:val="24"/>
          <w:szCs w:val="24"/>
          <w:lang w:eastAsia="en-GB"/>
        </w:rPr>
        <w:t>Date  12</w:t>
      </w:r>
      <w:r w:rsidRPr="00F82D36">
        <w:rPr>
          <w:rFonts w:eastAsia="Times New Roman" w:cstheme="minorHAnsi"/>
          <w:sz w:val="24"/>
          <w:szCs w:val="24"/>
          <w:vertAlign w:val="superscript"/>
          <w:lang w:eastAsia="en-GB"/>
        </w:rPr>
        <w:t>th</w:t>
      </w:r>
      <w:r w:rsidRPr="00F82D36">
        <w:rPr>
          <w:rFonts w:eastAsia="Times New Roman" w:cstheme="minorHAnsi"/>
          <w:sz w:val="24"/>
          <w:szCs w:val="24"/>
          <w:lang w:eastAsia="en-GB"/>
        </w:rPr>
        <w:t xml:space="preserve"> April 2020</w:t>
      </w:r>
    </w:p>
    <w:p w14:paraId="528D2B3B" w14:textId="77777777" w:rsidR="00F82D36" w:rsidRPr="00F82D36" w:rsidRDefault="00F82D36" w:rsidP="00F82D36">
      <w:pPr>
        <w:pBdr>
          <w:top w:val="single" w:sz="4" w:space="1" w:color="auto"/>
          <w:left w:val="single" w:sz="4" w:space="4" w:color="auto"/>
          <w:bottom w:val="single" w:sz="4" w:space="1" w:color="auto"/>
          <w:right w:val="single" w:sz="4" w:space="4" w:color="auto"/>
        </w:pBdr>
        <w:spacing w:after="120" w:line="360" w:lineRule="auto"/>
        <w:rPr>
          <w:rFonts w:eastAsia="Times New Roman" w:cstheme="minorHAnsi"/>
          <w:sz w:val="24"/>
          <w:szCs w:val="24"/>
          <w:lang w:eastAsia="en-GB"/>
        </w:rPr>
      </w:pPr>
    </w:p>
    <w:p w14:paraId="0CC04CAE" w14:textId="77777777" w:rsidR="00F82D36" w:rsidRPr="00F82D36" w:rsidRDefault="00F82D36" w:rsidP="00F82D36">
      <w:pPr>
        <w:pBdr>
          <w:top w:val="single" w:sz="4" w:space="1" w:color="auto"/>
          <w:left w:val="single" w:sz="4" w:space="4" w:color="auto"/>
          <w:bottom w:val="single" w:sz="4" w:space="1" w:color="auto"/>
          <w:right w:val="single" w:sz="4" w:space="4" w:color="auto"/>
        </w:pBdr>
        <w:spacing w:after="120" w:line="240" w:lineRule="auto"/>
        <w:rPr>
          <w:rFonts w:eastAsia="Times New Roman" w:cstheme="minorHAnsi"/>
          <w:sz w:val="24"/>
          <w:szCs w:val="24"/>
          <w:lang w:eastAsia="en-GB"/>
        </w:rPr>
      </w:pPr>
      <w:r w:rsidRPr="00F82D36">
        <w:rPr>
          <w:rFonts w:eastAsia="Times New Roman" w:cstheme="minorHAnsi"/>
          <w:sz w:val="24"/>
          <w:szCs w:val="24"/>
          <w:lang w:eastAsia="en-GB"/>
        </w:rPr>
        <w:t>3. This dissertation is the result of my own independent work/investigation, except where otherwise stated.</w:t>
      </w:r>
    </w:p>
    <w:p w14:paraId="484A654F" w14:textId="77777777" w:rsidR="00F82D36" w:rsidRPr="00F82D36" w:rsidRDefault="00F82D36" w:rsidP="00F82D36">
      <w:pPr>
        <w:pBdr>
          <w:top w:val="single" w:sz="4" w:space="1" w:color="auto"/>
          <w:left w:val="single" w:sz="4" w:space="4" w:color="auto"/>
          <w:bottom w:val="single" w:sz="4" w:space="1" w:color="auto"/>
          <w:right w:val="single" w:sz="4" w:space="4" w:color="auto"/>
        </w:pBdr>
        <w:spacing w:after="120" w:line="240" w:lineRule="auto"/>
        <w:rPr>
          <w:rFonts w:eastAsia="Times New Roman" w:cstheme="minorHAnsi"/>
          <w:sz w:val="24"/>
          <w:szCs w:val="24"/>
          <w:lang w:eastAsia="en-GB"/>
        </w:rPr>
      </w:pPr>
      <w:r w:rsidRPr="00F82D36">
        <w:rPr>
          <w:rFonts w:eastAsia="Times New Roman" w:cstheme="minorHAnsi"/>
          <w:sz w:val="24"/>
          <w:szCs w:val="24"/>
          <w:lang w:eastAsia="en-GB"/>
        </w:rPr>
        <w:t xml:space="preserve">Other sources are acknowledged by footnotes giving explicit references. </w:t>
      </w:r>
    </w:p>
    <w:p w14:paraId="691D6715" w14:textId="77777777" w:rsidR="00F82D36" w:rsidRPr="00F82D36" w:rsidRDefault="00F82D36" w:rsidP="00F82D36">
      <w:pPr>
        <w:pBdr>
          <w:top w:val="single" w:sz="4" w:space="1" w:color="auto"/>
          <w:left w:val="single" w:sz="4" w:space="4" w:color="auto"/>
          <w:bottom w:val="single" w:sz="4" w:space="1" w:color="auto"/>
          <w:right w:val="single" w:sz="4" w:space="4" w:color="auto"/>
        </w:pBdr>
        <w:spacing w:after="120" w:line="240" w:lineRule="auto"/>
        <w:rPr>
          <w:rFonts w:eastAsia="Times New Roman" w:cstheme="minorHAnsi"/>
          <w:sz w:val="24"/>
          <w:szCs w:val="24"/>
          <w:lang w:eastAsia="en-GB"/>
        </w:rPr>
      </w:pPr>
      <w:r w:rsidRPr="00F82D36">
        <w:rPr>
          <w:rFonts w:eastAsia="Times New Roman" w:cstheme="minorHAnsi"/>
          <w:sz w:val="24"/>
          <w:szCs w:val="24"/>
          <w:lang w:eastAsia="en-GB"/>
        </w:rPr>
        <w:t>A bibliography is appended.</w:t>
      </w:r>
    </w:p>
    <w:p w14:paraId="2808733C" w14:textId="77777777" w:rsidR="00F82D36" w:rsidRPr="00F82D36" w:rsidRDefault="00F82D36" w:rsidP="00F82D36">
      <w:pPr>
        <w:pBdr>
          <w:top w:val="single" w:sz="4" w:space="1" w:color="auto"/>
          <w:left w:val="single" w:sz="4" w:space="4" w:color="auto"/>
          <w:bottom w:val="single" w:sz="4" w:space="1" w:color="auto"/>
          <w:right w:val="single" w:sz="4" w:space="4" w:color="auto"/>
        </w:pBdr>
        <w:spacing w:after="120" w:line="360" w:lineRule="auto"/>
        <w:rPr>
          <w:rFonts w:eastAsia="Times New Roman" w:cstheme="minorHAnsi"/>
          <w:sz w:val="24"/>
          <w:szCs w:val="24"/>
          <w:lang w:eastAsia="en-GB"/>
        </w:rPr>
      </w:pPr>
      <w:r w:rsidRPr="00F82D36">
        <w:rPr>
          <w:rFonts w:eastAsia="Times New Roman" w:cstheme="minorHAnsi"/>
          <w:sz w:val="24"/>
          <w:szCs w:val="24"/>
          <w:lang w:eastAsia="en-GB"/>
        </w:rPr>
        <w:t>Name Victoria Mildenhall</w:t>
      </w:r>
    </w:p>
    <w:p w14:paraId="6739A022" w14:textId="77777777" w:rsidR="00F82D36" w:rsidRPr="00F82D36" w:rsidRDefault="00F82D36" w:rsidP="00F82D36">
      <w:pPr>
        <w:pBdr>
          <w:top w:val="single" w:sz="4" w:space="1" w:color="auto"/>
          <w:left w:val="single" w:sz="4" w:space="4" w:color="auto"/>
          <w:bottom w:val="single" w:sz="4" w:space="1" w:color="auto"/>
          <w:right w:val="single" w:sz="4" w:space="4" w:color="auto"/>
        </w:pBdr>
        <w:spacing w:after="120" w:line="360" w:lineRule="auto"/>
        <w:rPr>
          <w:rFonts w:eastAsia="Times New Roman" w:cstheme="minorHAnsi"/>
          <w:sz w:val="24"/>
          <w:szCs w:val="24"/>
          <w:lang w:eastAsia="en-GB"/>
        </w:rPr>
      </w:pPr>
      <w:r w:rsidRPr="00F82D36">
        <w:rPr>
          <w:rFonts w:eastAsia="Times New Roman" w:cstheme="minorHAnsi"/>
          <w:sz w:val="24"/>
          <w:szCs w:val="24"/>
          <w:lang w:eastAsia="en-GB"/>
        </w:rPr>
        <w:t>Date:  12</w:t>
      </w:r>
      <w:r w:rsidRPr="00F82D36">
        <w:rPr>
          <w:rFonts w:eastAsia="Times New Roman" w:cstheme="minorHAnsi"/>
          <w:sz w:val="24"/>
          <w:szCs w:val="24"/>
          <w:vertAlign w:val="superscript"/>
          <w:lang w:eastAsia="en-GB"/>
        </w:rPr>
        <w:t>th</w:t>
      </w:r>
      <w:r w:rsidRPr="00F82D36">
        <w:rPr>
          <w:rFonts w:eastAsia="Times New Roman" w:cstheme="minorHAnsi"/>
          <w:sz w:val="24"/>
          <w:szCs w:val="24"/>
          <w:lang w:eastAsia="en-GB"/>
        </w:rPr>
        <w:t xml:space="preserve"> April 2020</w:t>
      </w:r>
    </w:p>
    <w:p w14:paraId="28C1224D" w14:textId="77777777" w:rsidR="00F82D36" w:rsidRPr="00F82D36" w:rsidRDefault="00F82D36" w:rsidP="00F82D36">
      <w:pPr>
        <w:pBdr>
          <w:top w:val="single" w:sz="4" w:space="1" w:color="auto"/>
          <w:left w:val="single" w:sz="4" w:space="4" w:color="auto"/>
          <w:bottom w:val="single" w:sz="4" w:space="1" w:color="auto"/>
          <w:right w:val="single" w:sz="4" w:space="4" w:color="auto"/>
        </w:pBdr>
        <w:spacing w:after="120" w:line="240" w:lineRule="auto"/>
        <w:rPr>
          <w:rFonts w:eastAsia="Times New Roman" w:cstheme="minorHAnsi"/>
          <w:sz w:val="24"/>
          <w:szCs w:val="24"/>
          <w:lang w:eastAsia="en-GB"/>
        </w:rPr>
      </w:pPr>
      <w:r w:rsidRPr="00F82D36">
        <w:rPr>
          <w:rFonts w:eastAsia="Times New Roman" w:cstheme="minorHAnsi"/>
          <w:sz w:val="24"/>
          <w:szCs w:val="24"/>
          <w:lang w:eastAsia="en-GB"/>
        </w:rPr>
        <w:t xml:space="preserve">  </w:t>
      </w:r>
    </w:p>
    <w:p w14:paraId="144DB7AC" w14:textId="77777777" w:rsidR="00F82D36" w:rsidRPr="00F82D36" w:rsidRDefault="00F82D36" w:rsidP="00F82D36">
      <w:pPr>
        <w:pBdr>
          <w:top w:val="single" w:sz="4" w:space="1" w:color="auto"/>
          <w:left w:val="single" w:sz="4" w:space="4" w:color="auto"/>
          <w:bottom w:val="single" w:sz="4" w:space="1" w:color="auto"/>
          <w:right w:val="single" w:sz="4" w:space="4" w:color="auto"/>
        </w:pBdr>
        <w:spacing w:after="120" w:line="240" w:lineRule="auto"/>
        <w:rPr>
          <w:rFonts w:eastAsia="Times New Roman" w:cstheme="minorHAnsi"/>
          <w:sz w:val="24"/>
          <w:szCs w:val="24"/>
          <w:lang w:eastAsia="en-GB"/>
        </w:rPr>
      </w:pPr>
      <w:r w:rsidRPr="00F82D36">
        <w:rPr>
          <w:rFonts w:eastAsia="Times New Roman" w:cstheme="minorHAnsi"/>
          <w:sz w:val="24"/>
          <w:szCs w:val="24"/>
          <w:lang w:eastAsia="en-GB"/>
        </w:rPr>
        <w:t xml:space="preserve">4. I hereby give consent for my dissertation, if accepted, to be available for photocopying, inter- library loan, and for deposit in the University’s digital repository </w:t>
      </w:r>
    </w:p>
    <w:p w14:paraId="048BF0D8" w14:textId="77777777" w:rsidR="00F82D36" w:rsidRPr="00F82D36" w:rsidRDefault="00F82D36" w:rsidP="00F82D36">
      <w:pPr>
        <w:pBdr>
          <w:top w:val="single" w:sz="4" w:space="1" w:color="auto"/>
          <w:left w:val="single" w:sz="4" w:space="4" w:color="auto"/>
          <w:bottom w:val="single" w:sz="4" w:space="1" w:color="auto"/>
          <w:right w:val="single" w:sz="4" w:space="4" w:color="auto"/>
        </w:pBdr>
        <w:spacing w:after="120" w:line="360" w:lineRule="auto"/>
        <w:rPr>
          <w:rFonts w:eastAsia="Times New Roman" w:cstheme="minorHAnsi"/>
          <w:sz w:val="24"/>
          <w:szCs w:val="24"/>
          <w:lang w:eastAsia="en-GB"/>
        </w:rPr>
      </w:pPr>
      <w:r w:rsidRPr="00F82D36">
        <w:rPr>
          <w:rFonts w:eastAsia="Times New Roman" w:cstheme="minorHAnsi"/>
          <w:sz w:val="24"/>
          <w:szCs w:val="24"/>
          <w:lang w:eastAsia="en-GB"/>
        </w:rPr>
        <w:t>Name Victoria Mildenhall</w:t>
      </w:r>
    </w:p>
    <w:p w14:paraId="07A33A28" w14:textId="77777777" w:rsidR="00F82D36" w:rsidRPr="00F82D36" w:rsidRDefault="00F82D36" w:rsidP="00F82D36">
      <w:pPr>
        <w:pBdr>
          <w:top w:val="single" w:sz="4" w:space="1" w:color="auto"/>
          <w:left w:val="single" w:sz="4" w:space="4" w:color="auto"/>
          <w:bottom w:val="single" w:sz="4" w:space="1" w:color="auto"/>
          <w:right w:val="single" w:sz="4" w:space="4" w:color="auto"/>
        </w:pBdr>
        <w:spacing w:after="120" w:line="360" w:lineRule="auto"/>
        <w:rPr>
          <w:rFonts w:eastAsia="Times New Roman" w:cstheme="minorHAnsi"/>
          <w:sz w:val="24"/>
          <w:szCs w:val="24"/>
          <w:lang w:eastAsia="en-GB"/>
        </w:rPr>
      </w:pPr>
      <w:r w:rsidRPr="00F82D36">
        <w:rPr>
          <w:rFonts w:eastAsia="Times New Roman" w:cstheme="minorHAnsi"/>
          <w:sz w:val="24"/>
          <w:szCs w:val="24"/>
          <w:lang w:eastAsia="en-GB"/>
        </w:rPr>
        <w:t>Date 12</w:t>
      </w:r>
      <w:r w:rsidRPr="00F82D36">
        <w:rPr>
          <w:rFonts w:eastAsia="Times New Roman" w:cstheme="minorHAnsi"/>
          <w:sz w:val="24"/>
          <w:szCs w:val="24"/>
          <w:vertAlign w:val="superscript"/>
          <w:lang w:eastAsia="en-GB"/>
        </w:rPr>
        <w:t>th</w:t>
      </w:r>
      <w:r w:rsidRPr="00F82D36">
        <w:rPr>
          <w:rFonts w:eastAsia="Times New Roman" w:cstheme="minorHAnsi"/>
          <w:sz w:val="24"/>
          <w:szCs w:val="24"/>
          <w:lang w:eastAsia="en-GB"/>
        </w:rPr>
        <w:t xml:space="preserve"> April 2020</w:t>
      </w:r>
    </w:p>
    <w:p w14:paraId="1BFAC00A" w14:textId="77777777" w:rsidR="00F82D36" w:rsidRPr="00F82D36" w:rsidRDefault="00F82D36" w:rsidP="00F82D36">
      <w:pPr>
        <w:pBdr>
          <w:top w:val="single" w:sz="4" w:space="1" w:color="auto"/>
          <w:left w:val="single" w:sz="4" w:space="4" w:color="auto"/>
          <w:bottom w:val="single" w:sz="4" w:space="1" w:color="auto"/>
          <w:right w:val="single" w:sz="4" w:space="4" w:color="auto"/>
        </w:pBdr>
        <w:spacing w:after="120" w:line="240" w:lineRule="auto"/>
        <w:rPr>
          <w:rFonts w:eastAsia="Times New Roman" w:cstheme="minorHAnsi"/>
          <w:sz w:val="24"/>
          <w:szCs w:val="24"/>
          <w:lang w:eastAsia="en-GB"/>
        </w:rPr>
      </w:pPr>
      <w:r w:rsidRPr="00F82D36">
        <w:rPr>
          <w:rFonts w:eastAsia="Times New Roman" w:cstheme="minorHAnsi"/>
          <w:b/>
          <w:sz w:val="24"/>
          <w:szCs w:val="24"/>
          <w:lang w:eastAsia="en-GB"/>
        </w:rPr>
        <w:t>Supervisor’s Declaration</w:t>
      </w:r>
      <w:r w:rsidRPr="00F82D36">
        <w:rPr>
          <w:rFonts w:eastAsia="Times New Roman" w:cstheme="minorHAnsi"/>
          <w:sz w:val="24"/>
          <w:szCs w:val="24"/>
          <w:lang w:eastAsia="en-GB"/>
        </w:rPr>
        <w:t>.</w:t>
      </w:r>
    </w:p>
    <w:p w14:paraId="7DA5F940" w14:textId="77777777" w:rsidR="00F82D36" w:rsidRPr="00F82D36" w:rsidRDefault="00F82D36" w:rsidP="00F82D36">
      <w:pPr>
        <w:pBdr>
          <w:top w:val="single" w:sz="4" w:space="1" w:color="auto"/>
          <w:left w:val="single" w:sz="4" w:space="4" w:color="auto"/>
          <w:bottom w:val="single" w:sz="4" w:space="1" w:color="auto"/>
          <w:right w:val="single" w:sz="4" w:space="4" w:color="auto"/>
        </w:pBdr>
        <w:spacing w:after="120" w:line="240" w:lineRule="auto"/>
        <w:rPr>
          <w:rFonts w:eastAsia="Times New Roman" w:cstheme="minorHAnsi"/>
          <w:sz w:val="24"/>
          <w:szCs w:val="24"/>
          <w:lang w:eastAsia="en-GB"/>
        </w:rPr>
      </w:pPr>
      <w:r w:rsidRPr="00F82D36">
        <w:rPr>
          <w:rFonts w:eastAsia="Times New Roman" w:cstheme="minorHAnsi"/>
          <w:sz w:val="24"/>
          <w:szCs w:val="24"/>
          <w:lang w:eastAsia="en-GB"/>
        </w:rPr>
        <w:t>I am satisfied that this work is the result of the student’s own efforts.</w:t>
      </w:r>
    </w:p>
    <w:p w14:paraId="6358003D" w14:textId="77777777" w:rsidR="00F82D36" w:rsidRPr="00F82D36" w:rsidRDefault="00F82D36" w:rsidP="00F82D36">
      <w:pPr>
        <w:pBdr>
          <w:top w:val="single" w:sz="4" w:space="1" w:color="auto"/>
          <w:left w:val="single" w:sz="4" w:space="4" w:color="auto"/>
          <w:bottom w:val="single" w:sz="4" w:space="1" w:color="auto"/>
          <w:right w:val="single" w:sz="4" w:space="4" w:color="auto"/>
        </w:pBdr>
        <w:spacing w:after="120" w:line="360" w:lineRule="auto"/>
        <w:rPr>
          <w:rFonts w:eastAsia="Times New Roman" w:cstheme="minorHAnsi"/>
          <w:sz w:val="24"/>
          <w:szCs w:val="24"/>
          <w:lang w:eastAsia="en-GB"/>
        </w:rPr>
      </w:pPr>
      <w:r w:rsidRPr="00F82D36">
        <w:rPr>
          <w:rFonts w:eastAsia="Times New Roman" w:cstheme="minorHAnsi"/>
          <w:sz w:val="24"/>
          <w:szCs w:val="24"/>
          <w:lang w:eastAsia="en-GB"/>
        </w:rPr>
        <w:t>Signed:  …………………………………………………………………………...</w:t>
      </w:r>
    </w:p>
    <w:p w14:paraId="420E04E5" w14:textId="77777777" w:rsidR="00F82D36" w:rsidRPr="00F82D36" w:rsidRDefault="00F82D36" w:rsidP="00F82D36">
      <w:pPr>
        <w:pBdr>
          <w:top w:val="single" w:sz="4" w:space="1" w:color="auto"/>
          <w:left w:val="single" w:sz="4" w:space="4" w:color="auto"/>
          <w:bottom w:val="single" w:sz="4" w:space="1" w:color="auto"/>
          <w:right w:val="single" w:sz="4" w:space="4" w:color="auto"/>
        </w:pBdr>
        <w:spacing w:after="120" w:line="360" w:lineRule="auto"/>
        <w:jc w:val="both"/>
        <w:rPr>
          <w:rFonts w:eastAsia="Times New Roman" w:cstheme="minorHAnsi"/>
          <w:sz w:val="24"/>
          <w:szCs w:val="24"/>
          <w:lang w:eastAsia="en-GB"/>
        </w:rPr>
      </w:pPr>
      <w:r w:rsidRPr="00F82D36">
        <w:rPr>
          <w:rFonts w:eastAsia="Times New Roman" w:cstheme="minorHAnsi"/>
          <w:sz w:val="24"/>
          <w:szCs w:val="24"/>
          <w:lang w:eastAsia="en-GB"/>
        </w:rPr>
        <w:t>Date: ………………………………………………………………………</w:t>
      </w:r>
      <w:proofErr w:type="gramStart"/>
      <w:r w:rsidRPr="00F82D36">
        <w:rPr>
          <w:rFonts w:eastAsia="Times New Roman" w:cstheme="minorHAnsi"/>
          <w:sz w:val="24"/>
          <w:szCs w:val="24"/>
          <w:lang w:eastAsia="en-GB"/>
        </w:rPr>
        <w:t>…..</w:t>
      </w:r>
      <w:proofErr w:type="gramEnd"/>
    </w:p>
    <w:p w14:paraId="2EDE8BC6" w14:textId="009FF986" w:rsidR="00F82D36" w:rsidRPr="008D64B8" w:rsidRDefault="00F82D36" w:rsidP="008D64B8">
      <w:pPr>
        <w:spacing w:after="0" w:line="240" w:lineRule="auto"/>
        <w:jc w:val="center"/>
        <w:rPr>
          <w:rFonts w:eastAsia="Times New Roman" w:cstheme="minorHAnsi"/>
          <w:sz w:val="24"/>
          <w:szCs w:val="24"/>
          <w:u w:val="single"/>
          <w:lang w:eastAsia="en-GB"/>
        </w:rPr>
      </w:pPr>
      <w:r w:rsidRPr="008D64B8">
        <w:rPr>
          <w:rFonts w:eastAsia="Times New Roman" w:cstheme="minorHAnsi"/>
          <w:sz w:val="24"/>
          <w:szCs w:val="24"/>
          <w:u w:val="single"/>
          <w:lang w:eastAsia="en-GB"/>
        </w:rPr>
        <w:lastRenderedPageBreak/>
        <w:t>CONTENTS</w:t>
      </w:r>
    </w:p>
    <w:p w14:paraId="14344BEC" w14:textId="355156B9" w:rsidR="00F82D36" w:rsidRDefault="00F82D36" w:rsidP="00F82D36">
      <w:pPr>
        <w:pStyle w:val="FootnoteText"/>
        <w:rPr>
          <w:lang w:eastAsia="en-GB"/>
        </w:rPr>
      </w:pPr>
    </w:p>
    <w:p w14:paraId="0C78D48D" w14:textId="3000D2D3" w:rsidR="00F82D36" w:rsidRDefault="00F82D36" w:rsidP="00F82D36">
      <w:pPr>
        <w:pStyle w:val="FootnoteText"/>
        <w:rPr>
          <w:sz w:val="24"/>
          <w:szCs w:val="24"/>
          <w:lang w:eastAsia="en-GB"/>
        </w:rPr>
      </w:pPr>
      <w:r>
        <w:rPr>
          <w:sz w:val="24"/>
          <w:szCs w:val="24"/>
          <w:lang w:eastAsia="en-GB"/>
        </w:rPr>
        <w:t>Chapter 1: Rationale, Methodology and Overview of Previous Approaches</w:t>
      </w:r>
    </w:p>
    <w:p w14:paraId="2AA4AA84" w14:textId="0A2E56D5" w:rsidR="00F82D36" w:rsidRDefault="00F82D36" w:rsidP="00F82D36">
      <w:pPr>
        <w:pStyle w:val="FootnoteText"/>
        <w:rPr>
          <w:sz w:val="24"/>
          <w:szCs w:val="24"/>
          <w:lang w:eastAsia="en-GB"/>
        </w:rPr>
      </w:pPr>
    </w:p>
    <w:p w14:paraId="2EC5EACB" w14:textId="7F8F0988" w:rsidR="00F82D36" w:rsidRDefault="00F82D36" w:rsidP="00F82D36">
      <w:pPr>
        <w:pStyle w:val="FootnoteText"/>
        <w:numPr>
          <w:ilvl w:val="1"/>
          <w:numId w:val="13"/>
        </w:numPr>
        <w:rPr>
          <w:sz w:val="24"/>
          <w:szCs w:val="24"/>
          <w:lang w:eastAsia="en-GB"/>
        </w:rPr>
      </w:pPr>
      <w:r>
        <w:rPr>
          <w:sz w:val="24"/>
          <w:szCs w:val="24"/>
          <w:lang w:eastAsia="en-GB"/>
        </w:rPr>
        <w:t>Introduction</w:t>
      </w:r>
      <w:r w:rsidR="00A703FA">
        <w:rPr>
          <w:sz w:val="24"/>
          <w:szCs w:val="24"/>
          <w:lang w:eastAsia="en-GB"/>
        </w:rPr>
        <w:t>…………………………………………………………………………………………………………………p.6</w:t>
      </w:r>
    </w:p>
    <w:p w14:paraId="0C3E066B" w14:textId="51308F2C" w:rsidR="00F82D36" w:rsidRDefault="00F82D36" w:rsidP="00F82D36">
      <w:pPr>
        <w:pStyle w:val="FootnoteText"/>
        <w:numPr>
          <w:ilvl w:val="1"/>
          <w:numId w:val="13"/>
        </w:numPr>
        <w:rPr>
          <w:sz w:val="24"/>
          <w:szCs w:val="24"/>
          <w:lang w:eastAsia="en-GB"/>
        </w:rPr>
      </w:pPr>
      <w:r>
        <w:rPr>
          <w:sz w:val="24"/>
          <w:szCs w:val="24"/>
          <w:lang w:eastAsia="en-GB"/>
        </w:rPr>
        <w:t>Rationale and Methodology</w:t>
      </w:r>
      <w:r w:rsidR="00A703FA">
        <w:rPr>
          <w:sz w:val="24"/>
          <w:szCs w:val="24"/>
          <w:lang w:eastAsia="en-GB"/>
        </w:rPr>
        <w:t>…………………………………………………………………………………………p.</w:t>
      </w:r>
      <w:r w:rsidR="0099277B">
        <w:rPr>
          <w:sz w:val="24"/>
          <w:szCs w:val="24"/>
          <w:lang w:eastAsia="en-GB"/>
        </w:rPr>
        <w:t>7</w:t>
      </w:r>
    </w:p>
    <w:p w14:paraId="6A2F7885" w14:textId="395AB1DE" w:rsidR="00F82D36" w:rsidRDefault="00F82D36" w:rsidP="00F82D36">
      <w:pPr>
        <w:pStyle w:val="FootnoteText"/>
        <w:numPr>
          <w:ilvl w:val="1"/>
          <w:numId w:val="13"/>
        </w:numPr>
        <w:rPr>
          <w:sz w:val="24"/>
          <w:szCs w:val="24"/>
          <w:lang w:eastAsia="en-GB"/>
        </w:rPr>
      </w:pPr>
      <w:r>
        <w:rPr>
          <w:sz w:val="24"/>
          <w:szCs w:val="24"/>
          <w:lang w:eastAsia="en-GB"/>
        </w:rPr>
        <w:t>Overview of Previous Approaches to the Figure of Ha-</w:t>
      </w:r>
      <w:r w:rsidR="008D64B8">
        <w:rPr>
          <w:sz w:val="24"/>
          <w:szCs w:val="24"/>
          <w:lang w:eastAsia="en-GB"/>
        </w:rPr>
        <w:t>s</w:t>
      </w:r>
      <w:r>
        <w:rPr>
          <w:sz w:val="24"/>
          <w:szCs w:val="24"/>
          <w:lang w:eastAsia="en-GB"/>
        </w:rPr>
        <w:t>atan in Job</w:t>
      </w:r>
      <w:r w:rsidR="0099277B">
        <w:rPr>
          <w:sz w:val="24"/>
          <w:szCs w:val="24"/>
          <w:lang w:eastAsia="en-GB"/>
        </w:rPr>
        <w:t>…………………………</w:t>
      </w:r>
      <w:proofErr w:type="gramStart"/>
      <w:r w:rsidR="0099277B">
        <w:rPr>
          <w:sz w:val="24"/>
          <w:szCs w:val="24"/>
          <w:lang w:eastAsia="en-GB"/>
        </w:rPr>
        <w:t>…..</w:t>
      </w:r>
      <w:proofErr w:type="gramEnd"/>
      <w:r w:rsidR="0099277B">
        <w:rPr>
          <w:sz w:val="24"/>
          <w:szCs w:val="24"/>
          <w:lang w:eastAsia="en-GB"/>
        </w:rPr>
        <w:t>p.8</w:t>
      </w:r>
    </w:p>
    <w:p w14:paraId="77EDA4A7" w14:textId="16C22B3B" w:rsidR="00F82D36" w:rsidRDefault="00F82D36" w:rsidP="00F82D36">
      <w:pPr>
        <w:pStyle w:val="FootnoteText"/>
        <w:numPr>
          <w:ilvl w:val="2"/>
          <w:numId w:val="13"/>
        </w:numPr>
        <w:rPr>
          <w:sz w:val="24"/>
          <w:szCs w:val="24"/>
          <w:lang w:eastAsia="en-GB"/>
        </w:rPr>
      </w:pPr>
      <w:r>
        <w:rPr>
          <w:sz w:val="24"/>
          <w:szCs w:val="24"/>
          <w:lang w:eastAsia="en-GB"/>
        </w:rPr>
        <w:t>Overview of Traditional Jewish Responses to Ha-</w:t>
      </w:r>
      <w:r w:rsidR="008D64B8">
        <w:rPr>
          <w:sz w:val="24"/>
          <w:szCs w:val="24"/>
          <w:lang w:eastAsia="en-GB"/>
        </w:rPr>
        <w:t>s</w:t>
      </w:r>
      <w:r>
        <w:rPr>
          <w:sz w:val="24"/>
          <w:szCs w:val="24"/>
          <w:lang w:eastAsia="en-GB"/>
        </w:rPr>
        <w:t>atan</w:t>
      </w:r>
      <w:r w:rsidR="0099277B">
        <w:rPr>
          <w:sz w:val="24"/>
          <w:szCs w:val="24"/>
          <w:lang w:eastAsia="en-GB"/>
        </w:rPr>
        <w:t>………………………………………….p.9</w:t>
      </w:r>
    </w:p>
    <w:p w14:paraId="154F5133" w14:textId="3D807668" w:rsidR="00F82D36" w:rsidRDefault="00F82D36" w:rsidP="00F82D36">
      <w:pPr>
        <w:pStyle w:val="FootnoteText"/>
        <w:numPr>
          <w:ilvl w:val="2"/>
          <w:numId w:val="13"/>
        </w:numPr>
        <w:rPr>
          <w:sz w:val="24"/>
          <w:szCs w:val="24"/>
          <w:lang w:eastAsia="en-GB"/>
        </w:rPr>
      </w:pPr>
      <w:r>
        <w:rPr>
          <w:sz w:val="24"/>
          <w:szCs w:val="24"/>
          <w:lang w:eastAsia="en-GB"/>
        </w:rPr>
        <w:t>Overview of Traditional Christian Responses to Ha-satan</w:t>
      </w:r>
      <w:r w:rsidR="0099277B">
        <w:rPr>
          <w:sz w:val="24"/>
          <w:szCs w:val="24"/>
          <w:lang w:eastAsia="en-GB"/>
        </w:rPr>
        <w:t>…………………………………….p.10</w:t>
      </w:r>
    </w:p>
    <w:p w14:paraId="43E66867" w14:textId="77765FE6" w:rsidR="00F82D36" w:rsidRDefault="00F82D36" w:rsidP="00F82D36">
      <w:pPr>
        <w:pStyle w:val="FootnoteText"/>
        <w:numPr>
          <w:ilvl w:val="2"/>
          <w:numId w:val="13"/>
        </w:numPr>
        <w:rPr>
          <w:sz w:val="24"/>
          <w:szCs w:val="24"/>
          <w:lang w:eastAsia="en-GB"/>
        </w:rPr>
      </w:pPr>
      <w:r>
        <w:rPr>
          <w:sz w:val="24"/>
          <w:szCs w:val="24"/>
          <w:lang w:eastAsia="en-GB"/>
        </w:rPr>
        <w:t>Critical Scholarship: Development Theory</w:t>
      </w:r>
      <w:r w:rsidR="0099277B">
        <w:rPr>
          <w:sz w:val="24"/>
          <w:szCs w:val="24"/>
          <w:lang w:eastAsia="en-GB"/>
        </w:rPr>
        <w:t>……………………………………………………………p.12</w:t>
      </w:r>
    </w:p>
    <w:p w14:paraId="7E12BE7A" w14:textId="648CF5E3" w:rsidR="00F82D36" w:rsidRDefault="00F82D36" w:rsidP="00F82D36">
      <w:pPr>
        <w:pStyle w:val="FootnoteText"/>
        <w:numPr>
          <w:ilvl w:val="2"/>
          <w:numId w:val="13"/>
        </w:numPr>
        <w:rPr>
          <w:sz w:val="24"/>
          <w:szCs w:val="24"/>
          <w:lang w:eastAsia="en-GB"/>
        </w:rPr>
      </w:pPr>
      <w:r>
        <w:rPr>
          <w:sz w:val="24"/>
          <w:szCs w:val="24"/>
          <w:lang w:eastAsia="en-GB"/>
        </w:rPr>
        <w:t>Critical Scholarship: Alternative Approaches</w:t>
      </w:r>
      <w:r w:rsidR="0099277B">
        <w:rPr>
          <w:sz w:val="24"/>
          <w:szCs w:val="24"/>
          <w:lang w:eastAsia="en-GB"/>
        </w:rPr>
        <w:t>……………………………………………………</w:t>
      </w:r>
      <w:proofErr w:type="gramStart"/>
      <w:r w:rsidR="0099277B">
        <w:rPr>
          <w:sz w:val="24"/>
          <w:szCs w:val="24"/>
          <w:lang w:eastAsia="en-GB"/>
        </w:rPr>
        <w:t>…..</w:t>
      </w:r>
      <w:proofErr w:type="gramEnd"/>
      <w:r w:rsidR="0099277B">
        <w:rPr>
          <w:sz w:val="24"/>
          <w:szCs w:val="24"/>
          <w:lang w:eastAsia="en-GB"/>
        </w:rPr>
        <w:t>p.13</w:t>
      </w:r>
    </w:p>
    <w:p w14:paraId="42A76E9C" w14:textId="1C2667E8" w:rsidR="00F82D36" w:rsidRDefault="00F82D36" w:rsidP="00F82D36">
      <w:pPr>
        <w:pStyle w:val="FootnoteText"/>
        <w:numPr>
          <w:ilvl w:val="2"/>
          <w:numId w:val="13"/>
        </w:numPr>
        <w:rPr>
          <w:sz w:val="24"/>
          <w:szCs w:val="24"/>
          <w:lang w:eastAsia="en-GB"/>
        </w:rPr>
      </w:pPr>
      <w:r>
        <w:rPr>
          <w:sz w:val="24"/>
          <w:szCs w:val="24"/>
          <w:lang w:eastAsia="en-GB"/>
        </w:rPr>
        <w:t>Results of Literature Survey</w:t>
      </w:r>
      <w:r w:rsidR="0099277B">
        <w:rPr>
          <w:sz w:val="24"/>
          <w:szCs w:val="24"/>
          <w:lang w:eastAsia="en-GB"/>
        </w:rPr>
        <w:t>…………………………………………………………………………………p.16</w:t>
      </w:r>
    </w:p>
    <w:p w14:paraId="6C229103" w14:textId="0522059F" w:rsidR="00F82D36" w:rsidRDefault="00F82D36" w:rsidP="00F82D36">
      <w:pPr>
        <w:pStyle w:val="FootnoteText"/>
        <w:rPr>
          <w:sz w:val="24"/>
          <w:szCs w:val="24"/>
          <w:lang w:eastAsia="en-GB"/>
        </w:rPr>
      </w:pPr>
    </w:p>
    <w:p w14:paraId="053E6893" w14:textId="630E4874" w:rsidR="00F82D36" w:rsidRDefault="00F82D36" w:rsidP="00F82D36">
      <w:pPr>
        <w:pStyle w:val="FootnoteText"/>
        <w:rPr>
          <w:sz w:val="24"/>
          <w:szCs w:val="24"/>
          <w:lang w:eastAsia="en-GB"/>
        </w:rPr>
      </w:pPr>
      <w:r>
        <w:rPr>
          <w:sz w:val="24"/>
          <w:szCs w:val="24"/>
          <w:lang w:eastAsia="en-GB"/>
        </w:rPr>
        <w:t>Chapter 2: Introduction to the Book of Job</w:t>
      </w:r>
    </w:p>
    <w:p w14:paraId="6DF8FCBB" w14:textId="04048447" w:rsidR="00F82D36" w:rsidRDefault="00F82D36" w:rsidP="00F82D36">
      <w:pPr>
        <w:pStyle w:val="FootnoteText"/>
        <w:rPr>
          <w:sz w:val="24"/>
          <w:szCs w:val="24"/>
          <w:lang w:eastAsia="en-GB"/>
        </w:rPr>
      </w:pPr>
    </w:p>
    <w:p w14:paraId="49B2053F" w14:textId="38BF21BE" w:rsidR="0099277B" w:rsidRDefault="00F82D36" w:rsidP="00F82D36">
      <w:pPr>
        <w:pStyle w:val="FootnoteText"/>
        <w:rPr>
          <w:sz w:val="24"/>
          <w:szCs w:val="24"/>
          <w:lang w:eastAsia="en-GB"/>
        </w:rPr>
      </w:pPr>
      <w:r>
        <w:rPr>
          <w:sz w:val="24"/>
          <w:szCs w:val="24"/>
          <w:lang w:eastAsia="en-GB"/>
        </w:rPr>
        <w:t>2.1 Introduction</w:t>
      </w:r>
      <w:r w:rsidR="0099277B">
        <w:rPr>
          <w:sz w:val="24"/>
          <w:szCs w:val="24"/>
          <w:lang w:eastAsia="en-GB"/>
        </w:rPr>
        <w:t>………………………………………………………………………………………………………………p.18</w:t>
      </w:r>
    </w:p>
    <w:p w14:paraId="62A17B75" w14:textId="37528C99" w:rsidR="00F82D36" w:rsidRDefault="00F82D36" w:rsidP="00F82D36">
      <w:pPr>
        <w:pStyle w:val="FootnoteText"/>
        <w:rPr>
          <w:sz w:val="24"/>
          <w:szCs w:val="24"/>
          <w:lang w:eastAsia="en-GB"/>
        </w:rPr>
      </w:pPr>
      <w:r>
        <w:rPr>
          <w:sz w:val="24"/>
          <w:szCs w:val="24"/>
          <w:lang w:eastAsia="en-GB"/>
        </w:rPr>
        <w:t>2.2 Authorship and Dating</w:t>
      </w:r>
      <w:r w:rsidR="0099277B">
        <w:rPr>
          <w:sz w:val="24"/>
          <w:szCs w:val="24"/>
          <w:lang w:eastAsia="en-GB"/>
        </w:rPr>
        <w:t>……………………………………………………………………………………………….p.18</w:t>
      </w:r>
    </w:p>
    <w:p w14:paraId="3F7DD214" w14:textId="6E4A9512" w:rsidR="00F82D36" w:rsidRDefault="00F82D36" w:rsidP="00F82D36">
      <w:pPr>
        <w:pStyle w:val="FootnoteText"/>
        <w:rPr>
          <w:sz w:val="24"/>
          <w:szCs w:val="24"/>
          <w:lang w:eastAsia="en-GB"/>
        </w:rPr>
      </w:pPr>
      <w:r>
        <w:rPr>
          <w:sz w:val="24"/>
          <w:szCs w:val="24"/>
          <w:lang w:eastAsia="en-GB"/>
        </w:rPr>
        <w:t>2.3 Literary Structure and Unity</w:t>
      </w:r>
      <w:r w:rsidR="0099277B">
        <w:rPr>
          <w:sz w:val="24"/>
          <w:szCs w:val="24"/>
          <w:lang w:eastAsia="en-GB"/>
        </w:rPr>
        <w:t>………………………………………………………………………………………p.20</w:t>
      </w:r>
    </w:p>
    <w:p w14:paraId="3423BB40" w14:textId="6A74D8A7" w:rsidR="00F82D36" w:rsidRDefault="00F82D36" w:rsidP="00F82D36">
      <w:pPr>
        <w:pStyle w:val="FootnoteText"/>
        <w:rPr>
          <w:sz w:val="24"/>
          <w:szCs w:val="24"/>
          <w:lang w:eastAsia="en-GB"/>
        </w:rPr>
      </w:pPr>
      <w:r>
        <w:rPr>
          <w:sz w:val="24"/>
          <w:szCs w:val="24"/>
          <w:lang w:eastAsia="en-GB"/>
        </w:rPr>
        <w:t>2.4 Genre</w:t>
      </w:r>
      <w:r w:rsidR="0099277B">
        <w:rPr>
          <w:sz w:val="24"/>
          <w:szCs w:val="24"/>
          <w:lang w:eastAsia="en-GB"/>
        </w:rPr>
        <w:t>……………………………………………………………………………………………………………………</w:t>
      </w:r>
      <w:proofErr w:type="gramStart"/>
      <w:r w:rsidR="0099277B">
        <w:rPr>
          <w:sz w:val="24"/>
          <w:szCs w:val="24"/>
          <w:lang w:eastAsia="en-GB"/>
        </w:rPr>
        <w:t>…..</w:t>
      </w:r>
      <w:proofErr w:type="gramEnd"/>
      <w:r w:rsidR="0099277B">
        <w:rPr>
          <w:sz w:val="24"/>
          <w:szCs w:val="24"/>
          <w:lang w:eastAsia="en-GB"/>
        </w:rPr>
        <w:t>p.22</w:t>
      </w:r>
    </w:p>
    <w:p w14:paraId="2F131FF8" w14:textId="4FB9FE91" w:rsidR="00F82D36" w:rsidRDefault="00F82D36" w:rsidP="00F82D36">
      <w:pPr>
        <w:pStyle w:val="FootnoteText"/>
        <w:rPr>
          <w:sz w:val="24"/>
          <w:szCs w:val="24"/>
          <w:lang w:eastAsia="en-GB"/>
        </w:rPr>
      </w:pPr>
      <w:r>
        <w:rPr>
          <w:sz w:val="24"/>
          <w:szCs w:val="24"/>
          <w:lang w:eastAsia="en-GB"/>
        </w:rPr>
        <w:t>2.5 Plot, Themes and Historical Context</w:t>
      </w:r>
      <w:r w:rsidR="0099277B">
        <w:rPr>
          <w:sz w:val="24"/>
          <w:szCs w:val="24"/>
          <w:lang w:eastAsia="en-GB"/>
        </w:rPr>
        <w:t>………………………………………………………………………….p.23</w:t>
      </w:r>
    </w:p>
    <w:p w14:paraId="557A1F67" w14:textId="44F80192" w:rsidR="00F82D36" w:rsidRDefault="00F82D36" w:rsidP="00F82D36">
      <w:pPr>
        <w:pStyle w:val="FootnoteText"/>
        <w:rPr>
          <w:sz w:val="24"/>
          <w:szCs w:val="24"/>
          <w:lang w:eastAsia="en-GB"/>
        </w:rPr>
      </w:pPr>
      <w:r>
        <w:rPr>
          <w:sz w:val="24"/>
          <w:szCs w:val="24"/>
          <w:lang w:eastAsia="en-GB"/>
        </w:rPr>
        <w:t>2.6 Summary of Chapter</w:t>
      </w:r>
      <w:r w:rsidR="0099277B">
        <w:rPr>
          <w:sz w:val="24"/>
          <w:szCs w:val="24"/>
          <w:lang w:eastAsia="en-GB"/>
        </w:rPr>
        <w:t>………………………………………………………………………………………………….p.25</w:t>
      </w:r>
    </w:p>
    <w:p w14:paraId="7E45FD47" w14:textId="5E129B01" w:rsidR="00F82D36" w:rsidRDefault="00F82D36" w:rsidP="00F82D36">
      <w:pPr>
        <w:pStyle w:val="FootnoteText"/>
        <w:rPr>
          <w:sz w:val="24"/>
          <w:szCs w:val="24"/>
          <w:lang w:eastAsia="en-GB"/>
        </w:rPr>
      </w:pPr>
    </w:p>
    <w:p w14:paraId="0AD16C47" w14:textId="7E715210" w:rsidR="00F82D36" w:rsidRDefault="00F82D36" w:rsidP="00F82D36">
      <w:pPr>
        <w:pStyle w:val="FootnoteText"/>
        <w:rPr>
          <w:sz w:val="24"/>
          <w:szCs w:val="24"/>
          <w:lang w:eastAsia="en-GB"/>
        </w:rPr>
      </w:pPr>
      <w:r>
        <w:rPr>
          <w:sz w:val="24"/>
          <w:szCs w:val="24"/>
          <w:lang w:eastAsia="en-GB"/>
        </w:rPr>
        <w:t>Chapter 3: Identifying Ha-satan in Job 1:6 – 2:7</w:t>
      </w:r>
    </w:p>
    <w:p w14:paraId="5C66351C" w14:textId="58105268" w:rsidR="00F82D36" w:rsidRDefault="00F82D36" w:rsidP="00F82D36">
      <w:pPr>
        <w:pStyle w:val="FootnoteText"/>
        <w:rPr>
          <w:sz w:val="24"/>
          <w:szCs w:val="24"/>
          <w:lang w:eastAsia="en-GB"/>
        </w:rPr>
      </w:pPr>
    </w:p>
    <w:p w14:paraId="05363474" w14:textId="126362AC" w:rsidR="00F82D36" w:rsidRDefault="00F82D36" w:rsidP="00F82D36">
      <w:pPr>
        <w:pStyle w:val="FootnoteText"/>
        <w:rPr>
          <w:sz w:val="24"/>
          <w:szCs w:val="24"/>
          <w:lang w:eastAsia="en-GB"/>
        </w:rPr>
      </w:pPr>
      <w:r>
        <w:rPr>
          <w:sz w:val="24"/>
          <w:szCs w:val="24"/>
          <w:lang w:eastAsia="en-GB"/>
        </w:rPr>
        <w:t>3.1 Introduction</w:t>
      </w:r>
      <w:r w:rsidR="0099277B">
        <w:rPr>
          <w:sz w:val="24"/>
          <w:szCs w:val="24"/>
          <w:lang w:eastAsia="en-GB"/>
        </w:rPr>
        <w:t>………………………………………………………………………………………………………………p.26</w:t>
      </w:r>
    </w:p>
    <w:p w14:paraId="31CAF718" w14:textId="55112D58" w:rsidR="00F82D36" w:rsidRDefault="00F82D36" w:rsidP="00F82D36">
      <w:pPr>
        <w:pStyle w:val="FootnoteText"/>
        <w:rPr>
          <w:sz w:val="24"/>
          <w:szCs w:val="24"/>
          <w:lang w:eastAsia="en-GB"/>
        </w:rPr>
      </w:pPr>
      <w:r>
        <w:rPr>
          <w:sz w:val="24"/>
          <w:szCs w:val="24"/>
          <w:lang w:eastAsia="en-GB"/>
        </w:rPr>
        <w:t xml:space="preserve">3.1.1 </w:t>
      </w:r>
      <w:r w:rsidR="008D64B8">
        <w:rPr>
          <w:sz w:val="24"/>
          <w:szCs w:val="24"/>
          <w:lang w:eastAsia="en-GB"/>
        </w:rPr>
        <w:t>The Heavenly Assembly</w:t>
      </w:r>
      <w:r w:rsidR="0099277B">
        <w:rPr>
          <w:sz w:val="24"/>
          <w:szCs w:val="24"/>
          <w:lang w:eastAsia="en-GB"/>
        </w:rPr>
        <w:t>………………………………………………………………………………………….p.26</w:t>
      </w:r>
    </w:p>
    <w:p w14:paraId="2898F8EB" w14:textId="54966A51" w:rsidR="008D64B8" w:rsidRDefault="008D64B8" w:rsidP="00F82D36">
      <w:pPr>
        <w:pStyle w:val="FootnoteText"/>
        <w:rPr>
          <w:sz w:val="24"/>
          <w:szCs w:val="24"/>
          <w:lang w:eastAsia="en-GB"/>
        </w:rPr>
      </w:pPr>
      <w:r>
        <w:rPr>
          <w:sz w:val="24"/>
          <w:szCs w:val="24"/>
          <w:lang w:eastAsia="en-GB"/>
        </w:rPr>
        <w:t>3.1.2 Ha-satan Roams the Earth</w:t>
      </w:r>
      <w:r w:rsidR="0099277B">
        <w:rPr>
          <w:sz w:val="24"/>
          <w:szCs w:val="24"/>
          <w:lang w:eastAsia="en-GB"/>
        </w:rPr>
        <w:t>………………………………………………………………………………………p.28</w:t>
      </w:r>
    </w:p>
    <w:p w14:paraId="42949BD4" w14:textId="36A23AA2" w:rsidR="008D64B8" w:rsidRDefault="008D64B8" w:rsidP="00F82D36">
      <w:pPr>
        <w:pStyle w:val="FootnoteText"/>
        <w:rPr>
          <w:sz w:val="24"/>
          <w:szCs w:val="24"/>
          <w:lang w:eastAsia="en-GB"/>
        </w:rPr>
      </w:pPr>
      <w:r>
        <w:rPr>
          <w:sz w:val="24"/>
          <w:szCs w:val="24"/>
          <w:lang w:eastAsia="en-GB"/>
        </w:rPr>
        <w:t>3.1.3 A Righteous Man?</w:t>
      </w:r>
      <w:r w:rsidR="0099277B">
        <w:rPr>
          <w:sz w:val="24"/>
          <w:szCs w:val="24"/>
          <w:lang w:eastAsia="en-GB"/>
        </w:rPr>
        <w:t>.......................................................................................................p.29</w:t>
      </w:r>
    </w:p>
    <w:p w14:paraId="7B6DCB59" w14:textId="0AE5B9EF" w:rsidR="008D64B8" w:rsidRDefault="008D64B8" w:rsidP="00F82D36">
      <w:pPr>
        <w:pStyle w:val="FootnoteText"/>
        <w:rPr>
          <w:sz w:val="24"/>
          <w:szCs w:val="24"/>
          <w:lang w:eastAsia="en-GB"/>
        </w:rPr>
      </w:pPr>
      <w:r>
        <w:rPr>
          <w:sz w:val="24"/>
          <w:szCs w:val="24"/>
          <w:lang w:eastAsia="en-GB"/>
        </w:rPr>
        <w:t>3.1.4 Ha-satan Challenges Job’s Righteousness</w:t>
      </w:r>
      <w:r w:rsidR="0099277B">
        <w:rPr>
          <w:sz w:val="24"/>
          <w:szCs w:val="24"/>
          <w:lang w:eastAsia="en-GB"/>
        </w:rPr>
        <w:t>……………………………………………………………….p.30</w:t>
      </w:r>
    </w:p>
    <w:p w14:paraId="7D8EB9E4" w14:textId="3169DBF6" w:rsidR="008D64B8" w:rsidRDefault="008D64B8" w:rsidP="00F82D36">
      <w:pPr>
        <w:pStyle w:val="FootnoteText"/>
        <w:rPr>
          <w:sz w:val="24"/>
          <w:szCs w:val="24"/>
          <w:lang w:eastAsia="en-GB"/>
        </w:rPr>
      </w:pPr>
      <w:r>
        <w:rPr>
          <w:sz w:val="24"/>
          <w:szCs w:val="24"/>
          <w:lang w:eastAsia="en-GB"/>
        </w:rPr>
        <w:t>3.1.5 ‘Stretch out Your Hand’</w:t>
      </w:r>
      <w:r w:rsidR="0099277B">
        <w:rPr>
          <w:sz w:val="24"/>
          <w:szCs w:val="24"/>
          <w:lang w:eastAsia="en-GB"/>
        </w:rPr>
        <w:t>………………………………………………………………………………………….p.31</w:t>
      </w:r>
    </w:p>
    <w:p w14:paraId="0F8B2787" w14:textId="48511EF3" w:rsidR="008D64B8" w:rsidRDefault="008D64B8" w:rsidP="00F82D36">
      <w:pPr>
        <w:pStyle w:val="FootnoteText"/>
        <w:rPr>
          <w:sz w:val="24"/>
          <w:szCs w:val="24"/>
          <w:lang w:eastAsia="en-GB"/>
        </w:rPr>
      </w:pPr>
      <w:r>
        <w:rPr>
          <w:sz w:val="24"/>
          <w:szCs w:val="24"/>
          <w:lang w:eastAsia="en-GB"/>
        </w:rPr>
        <w:t>3.1.6 Job’s First Test</w:t>
      </w:r>
      <w:r w:rsidR="0099277B">
        <w:rPr>
          <w:sz w:val="24"/>
          <w:szCs w:val="24"/>
          <w:lang w:eastAsia="en-GB"/>
        </w:rPr>
        <w:t>……………………………………………………………………………………………………</w:t>
      </w:r>
      <w:proofErr w:type="gramStart"/>
      <w:r w:rsidR="0099277B">
        <w:rPr>
          <w:sz w:val="24"/>
          <w:szCs w:val="24"/>
          <w:lang w:eastAsia="en-GB"/>
        </w:rPr>
        <w:t>…..</w:t>
      </w:r>
      <w:proofErr w:type="gramEnd"/>
      <w:r w:rsidR="0099277B">
        <w:rPr>
          <w:sz w:val="24"/>
          <w:szCs w:val="24"/>
          <w:lang w:eastAsia="en-GB"/>
        </w:rPr>
        <w:t>p.32</w:t>
      </w:r>
    </w:p>
    <w:p w14:paraId="5220A1E2" w14:textId="3426D2E3" w:rsidR="008D64B8" w:rsidRDefault="008D64B8" w:rsidP="00F82D36">
      <w:pPr>
        <w:pStyle w:val="FootnoteText"/>
        <w:rPr>
          <w:sz w:val="24"/>
          <w:szCs w:val="24"/>
          <w:lang w:eastAsia="en-GB"/>
        </w:rPr>
      </w:pPr>
      <w:r>
        <w:rPr>
          <w:sz w:val="24"/>
          <w:szCs w:val="24"/>
          <w:lang w:eastAsia="en-GB"/>
        </w:rPr>
        <w:t>3.1.7 Job Remains Righteous</w:t>
      </w:r>
      <w:r w:rsidR="0099277B">
        <w:rPr>
          <w:sz w:val="24"/>
          <w:szCs w:val="24"/>
          <w:lang w:eastAsia="en-GB"/>
        </w:rPr>
        <w:t>………………………………………………………………………………………</w:t>
      </w:r>
      <w:proofErr w:type="gramStart"/>
      <w:r w:rsidR="0099277B">
        <w:rPr>
          <w:sz w:val="24"/>
          <w:szCs w:val="24"/>
          <w:lang w:eastAsia="en-GB"/>
        </w:rPr>
        <w:t>…..</w:t>
      </w:r>
      <w:proofErr w:type="gramEnd"/>
      <w:r w:rsidR="0099277B">
        <w:rPr>
          <w:sz w:val="24"/>
          <w:szCs w:val="24"/>
          <w:lang w:eastAsia="en-GB"/>
        </w:rPr>
        <w:t>p.33</w:t>
      </w:r>
    </w:p>
    <w:p w14:paraId="4CBCF4E0" w14:textId="358F1842" w:rsidR="008D64B8" w:rsidRDefault="008D64B8" w:rsidP="00F82D36">
      <w:pPr>
        <w:pStyle w:val="FootnoteText"/>
        <w:rPr>
          <w:sz w:val="24"/>
          <w:szCs w:val="24"/>
          <w:lang w:eastAsia="en-GB"/>
        </w:rPr>
      </w:pPr>
      <w:r>
        <w:rPr>
          <w:sz w:val="24"/>
          <w:szCs w:val="24"/>
          <w:lang w:eastAsia="en-GB"/>
        </w:rPr>
        <w:t>3.1.8 The Second Assembly</w:t>
      </w:r>
      <w:r w:rsidR="0099277B">
        <w:rPr>
          <w:sz w:val="24"/>
          <w:szCs w:val="24"/>
          <w:lang w:eastAsia="en-GB"/>
        </w:rPr>
        <w:t>…………………………………………………………………………………………….p.33</w:t>
      </w:r>
    </w:p>
    <w:p w14:paraId="519CFCE1" w14:textId="460A3BEB" w:rsidR="008D64B8" w:rsidRDefault="008D64B8" w:rsidP="00F82D36">
      <w:pPr>
        <w:pStyle w:val="FootnoteText"/>
        <w:rPr>
          <w:sz w:val="24"/>
          <w:szCs w:val="24"/>
          <w:lang w:eastAsia="en-GB"/>
        </w:rPr>
      </w:pPr>
      <w:r>
        <w:rPr>
          <w:sz w:val="24"/>
          <w:szCs w:val="24"/>
          <w:lang w:eastAsia="en-GB"/>
        </w:rPr>
        <w:t>3.1.9 Skin for Skin</w:t>
      </w:r>
      <w:r w:rsidR="0099277B">
        <w:rPr>
          <w:sz w:val="24"/>
          <w:szCs w:val="24"/>
          <w:lang w:eastAsia="en-GB"/>
        </w:rPr>
        <w:t>……………………………………………………………………………………………………………p.34</w:t>
      </w:r>
    </w:p>
    <w:p w14:paraId="31604720" w14:textId="080842C7" w:rsidR="008D64B8" w:rsidRDefault="008D64B8" w:rsidP="00F82D36">
      <w:pPr>
        <w:pStyle w:val="FootnoteText"/>
        <w:rPr>
          <w:sz w:val="24"/>
          <w:szCs w:val="24"/>
          <w:lang w:eastAsia="en-GB"/>
        </w:rPr>
      </w:pPr>
      <w:r>
        <w:rPr>
          <w:sz w:val="24"/>
          <w:szCs w:val="24"/>
          <w:lang w:eastAsia="en-GB"/>
        </w:rPr>
        <w:t>3.1.10 The Second Dialogue Between YHWH and Ha-satan</w:t>
      </w:r>
      <w:r w:rsidR="0099277B">
        <w:rPr>
          <w:sz w:val="24"/>
          <w:szCs w:val="24"/>
          <w:lang w:eastAsia="en-GB"/>
        </w:rPr>
        <w:t>…………………………………………….p</w:t>
      </w:r>
      <w:r w:rsidR="001B4EA4">
        <w:rPr>
          <w:sz w:val="24"/>
          <w:szCs w:val="24"/>
          <w:lang w:eastAsia="en-GB"/>
        </w:rPr>
        <w:t>.35</w:t>
      </w:r>
    </w:p>
    <w:p w14:paraId="05D65838" w14:textId="6FBB1DFE" w:rsidR="008D64B8" w:rsidRDefault="008D64B8" w:rsidP="00F82D36">
      <w:pPr>
        <w:pStyle w:val="FootnoteText"/>
        <w:rPr>
          <w:sz w:val="24"/>
          <w:szCs w:val="24"/>
          <w:lang w:eastAsia="en-GB"/>
        </w:rPr>
      </w:pPr>
      <w:r>
        <w:rPr>
          <w:sz w:val="24"/>
          <w:szCs w:val="24"/>
          <w:lang w:eastAsia="en-GB"/>
        </w:rPr>
        <w:t>3.1.11 Job’s Second Trial</w:t>
      </w:r>
      <w:r w:rsidR="001B4EA4">
        <w:rPr>
          <w:sz w:val="24"/>
          <w:szCs w:val="24"/>
          <w:lang w:eastAsia="en-GB"/>
        </w:rPr>
        <w:t>…………………………………………………………………………………………………p.36</w:t>
      </w:r>
    </w:p>
    <w:p w14:paraId="767E2DB3" w14:textId="46FD9617" w:rsidR="008D64B8" w:rsidRDefault="008D64B8" w:rsidP="00F82D36">
      <w:pPr>
        <w:pStyle w:val="FootnoteText"/>
        <w:rPr>
          <w:sz w:val="24"/>
          <w:szCs w:val="24"/>
          <w:lang w:eastAsia="en-GB"/>
        </w:rPr>
      </w:pPr>
      <w:r>
        <w:rPr>
          <w:sz w:val="24"/>
          <w:szCs w:val="24"/>
          <w:lang w:eastAsia="en-GB"/>
        </w:rPr>
        <w:t>3.2 Chapter Summary</w:t>
      </w:r>
      <w:r w:rsidR="001B4EA4">
        <w:rPr>
          <w:sz w:val="24"/>
          <w:szCs w:val="24"/>
          <w:lang w:eastAsia="en-GB"/>
        </w:rPr>
        <w:t>…………………………………………………………………………………………………</w:t>
      </w:r>
      <w:proofErr w:type="gramStart"/>
      <w:r w:rsidR="001B4EA4">
        <w:rPr>
          <w:sz w:val="24"/>
          <w:szCs w:val="24"/>
          <w:lang w:eastAsia="en-GB"/>
        </w:rPr>
        <w:t>…..</w:t>
      </w:r>
      <w:proofErr w:type="gramEnd"/>
      <w:r w:rsidR="001B4EA4">
        <w:rPr>
          <w:sz w:val="24"/>
          <w:szCs w:val="24"/>
          <w:lang w:eastAsia="en-GB"/>
        </w:rPr>
        <w:t>p.37</w:t>
      </w:r>
    </w:p>
    <w:p w14:paraId="4F0A18F7" w14:textId="516CAB39" w:rsidR="008D64B8" w:rsidRDefault="008D64B8" w:rsidP="00F82D36">
      <w:pPr>
        <w:pStyle w:val="FootnoteText"/>
        <w:rPr>
          <w:sz w:val="24"/>
          <w:szCs w:val="24"/>
          <w:lang w:eastAsia="en-GB"/>
        </w:rPr>
      </w:pPr>
    </w:p>
    <w:p w14:paraId="50F18E56" w14:textId="78592C6F" w:rsidR="008D64B8" w:rsidRDefault="008D64B8" w:rsidP="00F82D36">
      <w:pPr>
        <w:pStyle w:val="FootnoteText"/>
        <w:rPr>
          <w:sz w:val="24"/>
          <w:szCs w:val="24"/>
          <w:lang w:eastAsia="en-GB"/>
        </w:rPr>
      </w:pPr>
      <w:r>
        <w:rPr>
          <w:sz w:val="24"/>
          <w:szCs w:val="24"/>
          <w:lang w:eastAsia="en-GB"/>
        </w:rPr>
        <w:t>Chapter 4: Analysis of Ha-satan in Job 1:6-2:7</w:t>
      </w:r>
    </w:p>
    <w:p w14:paraId="100AA5CC" w14:textId="0387462D" w:rsidR="008D64B8" w:rsidRDefault="008D64B8" w:rsidP="00F82D36">
      <w:pPr>
        <w:pStyle w:val="FootnoteText"/>
        <w:rPr>
          <w:sz w:val="24"/>
          <w:szCs w:val="24"/>
          <w:lang w:eastAsia="en-GB"/>
        </w:rPr>
      </w:pPr>
    </w:p>
    <w:p w14:paraId="779BCF43" w14:textId="3B04A867" w:rsidR="008D64B8" w:rsidRDefault="008D64B8" w:rsidP="00F82D36">
      <w:pPr>
        <w:pStyle w:val="FootnoteText"/>
        <w:rPr>
          <w:sz w:val="24"/>
          <w:szCs w:val="24"/>
          <w:lang w:eastAsia="en-GB"/>
        </w:rPr>
      </w:pPr>
      <w:r>
        <w:rPr>
          <w:sz w:val="24"/>
          <w:szCs w:val="24"/>
          <w:lang w:eastAsia="en-GB"/>
        </w:rPr>
        <w:t>4.1 Introduction</w:t>
      </w:r>
      <w:r w:rsidR="001B4EA4">
        <w:rPr>
          <w:sz w:val="24"/>
          <w:szCs w:val="24"/>
          <w:lang w:eastAsia="en-GB"/>
        </w:rPr>
        <w:t>……………………………………………………………………………………………………………...p.38</w:t>
      </w:r>
    </w:p>
    <w:p w14:paraId="31867AE5" w14:textId="3CBD53E1" w:rsidR="008D64B8" w:rsidRDefault="008D64B8" w:rsidP="00F82D36">
      <w:pPr>
        <w:pStyle w:val="FootnoteText"/>
        <w:rPr>
          <w:sz w:val="24"/>
          <w:szCs w:val="24"/>
          <w:lang w:eastAsia="en-GB"/>
        </w:rPr>
      </w:pPr>
      <w:r>
        <w:rPr>
          <w:sz w:val="24"/>
          <w:szCs w:val="24"/>
          <w:lang w:eastAsia="en-GB"/>
        </w:rPr>
        <w:t>4.1.2 Ha-satan as one of the bene ha-Elohim</w:t>
      </w:r>
      <w:r w:rsidR="001B4EA4">
        <w:rPr>
          <w:sz w:val="24"/>
          <w:szCs w:val="24"/>
          <w:lang w:eastAsia="en-GB"/>
        </w:rPr>
        <w:t>………………………………………………………………</w:t>
      </w:r>
      <w:proofErr w:type="gramStart"/>
      <w:r w:rsidR="001B4EA4">
        <w:rPr>
          <w:sz w:val="24"/>
          <w:szCs w:val="24"/>
          <w:lang w:eastAsia="en-GB"/>
        </w:rPr>
        <w:t>…..</w:t>
      </w:r>
      <w:proofErr w:type="gramEnd"/>
      <w:r w:rsidR="001B4EA4">
        <w:rPr>
          <w:sz w:val="24"/>
          <w:szCs w:val="24"/>
          <w:lang w:eastAsia="en-GB"/>
        </w:rPr>
        <w:t>p.39</w:t>
      </w:r>
    </w:p>
    <w:p w14:paraId="45C8972C" w14:textId="2A8923BD" w:rsidR="008D64B8" w:rsidRDefault="008D64B8" w:rsidP="00F82D36">
      <w:pPr>
        <w:pStyle w:val="FootnoteText"/>
        <w:rPr>
          <w:sz w:val="24"/>
          <w:szCs w:val="24"/>
          <w:lang w:eastAsia="en-GB"/>
        </w:rPr>
      </w:pPr>
      <w:r>
        <w:rPr>
          <w:sz w:val="24"/>
          <w:szCs w:val="24"/>
          <w:lang w:eastAsia="en-GB"/>
        </w:rPr>
        <w:t>4.1.3 Ha-satan in Zechariah</w:t>
      </w:r>
      <w:r w:rsidR="001B4EA4">
        <w:rPr>
          <w:sz w:val="24"/>
          <w:szCs w:val="24"/>
          <w:lang w:eastAsia="en-GB"/>
        </w:rPr>
        <w:t>…………………………………………………………………………………………</w:t>
      </w:r>
      <w:proofErr w:type="gramStart"/>
      <w:r w:rsidR="001B4EA4">
        <w:rPr>
          <w:sz w:val="24"/>
          <w:szCs w:val="24"/>
          <w:lang w:eastAsia="en-GB"/>
        </w:rPr>
        <w:t>…..</w:t>
      </w:r>
      <w:proofErr w:type="gramEnd"/>
      <w:r w:rsidR="001B4EA4">
        <w:rPr>
          <w:sz w:val="24"/>
          <w:szCs w:val="24"/>
          <w:lang w:eastAsia="en-GB"/>
        </w:rPr>
        <w:t>p.40</w:t>
      </w:r>
    </w:p>
    <w:p w14:paraId="56A2A8A7" w14:textId="14FB6E61" w:rsidR="008D64B8" w:rsidRDefault="008D64B8" w:rsidP="00F82D36">
      <w:pPr>
        <w:pStyle w:val="FootnoteText"/>
        <w:rPr>
          <w:sz w:val="24"/>
          <w:szCs w:val="24"/>
          <w:lang w:eastAsia="en-GB"/>
        </w:rPr>
      </w:pPr>
      <w:r>
        <w:rPr>
          <w:sz w:val="24"/>
          <w:szCs w:val="24"/>
          <w:lang w:eastAsia="en-GB"/>
        </w:rPr>
        <w:t>4.1.4 Ha-satan as Spy, Lawyer and Executioner</w:t>
      </w:r>
      <w:r w:rsidR="001B4EA4">
        <w:rPr>
          <w:sz w:val="24"/>
          <w:szCs w:val="24"/>
          <w:lang w:eastAsia="en-GB"/>
        </w:rPr>
        <w:t>……………</w:t>
      </w:r>
      <w:proofErr w:type="gramStart"/>
      <w:r w:rsidR="001B4EA4">
        <w:rPr>
          <w:sz w:val="24"/>
          <w:szCs w:val="24"/>
          <w:lang w:eastAsia="en-GB"/>
        </w:rPr>
        <w:t>…..</w:t>
      </w:r>
      <w:proofErr w:type="gramEnd"/>
      <w:r w:rsidR="001B4EA4">
        <w:rPr>
          <w:sz w:val="24"/>
          <w:szCs w:val="24"/>
          <w:lang w:eastAsia="en-GB"/>
        </w:rPr>
        <w:t>……………………………………………..p.40</w:t>
      </w:r>
    </w:p>
    <w:p w14:paraId="60208A99" w14:textId="7DFF1171" w:rsidR="008D64B8" w:rsidRDefault="008D64B8" w:rsidP="00F82D36">
      <w:pPr>
        <w:pStyle w:val="FootnoteText"/>
        <w:rPr>
          <w:sz w:val="24"/>
          <w:szCs w:val="24"/>
          <w:lang w:eastAsia="en-GB"/>
        </w:rPr>
      </w:pPr>
      <w:r>
        <w:rPr>
          <w:sz w:val="24"/>
          <w:szCs w:val="24"/>
          <w:lang w:eastAsia="en-GB"/>
        </w:rPr>
        <w:t>4.1.4.1 Ha-satan as Official Spy</w:t>
      </w:r>
      <w:r w:rsidR="001B4EA4">
        <w:rPr>
          <w:sz w:val="24"/>
          <w:szCs w:val="24"/>
          <w:lang w:eastAsia="en-GB"/>
        </w:rPr>
        <w:t>……………………………………………………………………………………</w:t>
      </w:r>
      <w:proofErr w:type="gramStart"/>
      <w:r w:rsidR="001B4EA4">
        <w:rPr>
          <w:sz w:val="24"/>
          <w:szCs w:val="24"/>
          <w:lang w:eastAsia="en-GB"/>
        </w:rPr>
        <w:t>…..</w:t>
      </w:r>
      <w:proofErr w:type="gramEnd"/>
      <w:r w:rsidR="001B4EA4">
        <w:rPr>
          <w:sz w:val="24"/>
          <w:szCs w:val="24"/>
          <w:lang w:eastAsia="en-GB"/>
        </w:rPr>
        <w:t>p.41</w:t>
      </w:r>
    </w:p>
    <w:p w14:paraId="24D45F4D" w14:textId="3AE83800" w:rsidR="008D64B8" w:rsidRDefault="008D64B8" w:rsidP="00F82D36">
      <w:pPr>
        <w:pStyle w:val="FootnoteText"/>
        <w:rPr>
          <w:sz w:val="24"/>
          <w:szCs w:val="24"/>
          <w:lang w:eastAsia="en-GB"/>
        </w:rPr>
      </w:pPr>
      <w:r>
        <w:rPr>
          <w:sz w:val="24"/>
          <w:szCs w:val="24"/>
          <w:lang w:eastAsia="en-GB"/>
        </w:rPr>
        <w:t>4.1.4.2 Divine Prosecution Lawyer</w:t>
      </w:r>
      <w:r w:rsidR="001B4EA4">
        <w:rPr>
          <w:sz w:val="24"/>
          <w:szCs w:val="24"/>
          <w:lang w:eastAsia="en-GB"/>
        </w:rPr>
        <w:t>………………………………………………</w:t>
      </w:r>
      <w:proofErr w:type="gramStart"/>
      <w:r w:rsidR="001B4EA4">
        <w:rPr>
          <w:sz w:val="24"/>
          <w:szCs w:val="24"/>
          <w:lang w:eastAsia="en-GB"/>
        </w:rPr>
        <w:t>…..</w:t>
      </w:r>
      <w:proofErr w:type="gramEnd"/>
      <w:r w:rsidR="001B4EA4">
        <w:rPr>
          <w:sz w:val="24"/>
          <w:szCs w:val="24"/>
          <w:lang w:eastAsia="en-GB"/>
        </w:rPr>
        <w:t>………………………………p.42</w:t>
      </w:r>
    </w:p>
    <w:p w14:paraId="316560EB" w14:textId="2778028D" w:rsidR="008D64B8" w:rsidRDefault="008D64B8" w:rsidP="00F82D36">
      <w:pPr>
        <w:pStyle w:val="FootnoteText"/>
        <w:rPr>
          <w:sz w:val="24"/>
          <w:szCs w:val="24"/>
          <w:lang w:eastAsia="en-GB"/>
        </w:rPr>
      </w:pPr>
      <w:r>
        <w:rPr>
          <w:sz w:val="24"/>
          <w:szCs w:val="24"/>
          <w:lang w:eastAsia="en-GB"/>
        </w:rPr>
        <w:t>4.1.4.3 Executioner</w:t>
      </w:r>
      <w:r w:rsidR="001B4EA4">
        <w:rPr>
          <w:sz w:val="24"/>
          <w:szCs w:val="24"/>
          <w:lang w:eastAsia="en-GB"/>
        </w:rPr>
        <w:t>………………………………………………………………………………………………………….p.44</w:t>
      </w:r>
    </w:p>
    <w:p w14:paraId="3909335C" w14:textId="5232D07A" w:rsidR="008D64B8" w:rsidRDefault="008D64B8" w:rsidP="00F82D36">
      <w:pPr>
        <w:pStyle w:val="FootnoteText"/>
        <w:rPr>
          <w:sz w:val="24"/>
          <w:szCs w:val="24"/>
          <w:lang w:eastAsia="en-GB"/>
        </w:rPr>
      </w:pPr>
      <w:r>
        <w:rPr>
          <w:sz w:val="24"/>
          <w:szCs w:val="24"/>
          <w:lang w:eastAsia="en-GB"/>
        </w:rPr>
        <w:lastRenderedPageBreak/>
        <w:t>4.1.5 The Search for a Righteous Man</w:t>
      </w:r>
      <w:r w:rsidR="001B4EA4">
        <w:rPr>
          <w:sz w:val="24"/>
          <w:szCs w:val="24"/>
          <w:lang w:eastAsia="en-GB"/>
        </w:rPr>
        <w:t>……………………………………………………………………………p.45</w:t>
      </w:r>
    </w:p>
    <w:p w14:paraId="15DC7E6F" w14:textId="3F2B87C3" w:rsidR="008D64B8" w:rsidRDefault="008D64B8" w:rsidP="00F82D36">
      <w:pPr>
        <w:pStyle w:val="FootnoteText"/>
        <w:rPr>
          <w:sz w:val="24"/>
          <w:szCs w:val="24"/>
          <w:lang w:eastAsia="en-GB"/>
        </w:rPr>
      </w:pPr>
      <w:r>
        <w:rPr>
          <w:sz w:val="24"/>
          <w:szCs w:val="24"/>
          <w:lang w:eastAsia="en-GB"/>
        </w:rPr>
        <w:t>4.1.6 Summary of Chapter</w:t>
      </w:r>
      <w:r w:rsidR="001B4EA4">
        <w:rPr>
          <w:sz w:val="24"/>
          <w:szCs w:val="24"/>
          <w:lang w:eastAsia="en-GB"/>
        </w:rPr>
        <w:t>…………………………………………………………………………………………</w:t>
      </w:r>
      <w:proofErr w:type="gramStart"/>
      <w:r w:rsidR="001B4EA4">
        <w:rPr>
          <w:sz w:val="24"/>
          <w:szCs w:val="24"/>
          <w:lang w:eastAsia="en-GB"/>
        </w:rPr>
        <w:t>…..</w:t>
      </w:r>
      <w:proofErr w:type="gramEnd"/>
      <w:r w:rsidR="001B4EA4">
        <w:rPr>
          <w:sz w:val="24"/>
          <w:szCs w:val="24"/>
          <w:lang w:eastAsia="en-GB"/>
        </w:rPr>
        <w:t>p.46</w:t>
      </w:r>
    </w:p>
    <w:p w14:paraId="2F116BAF" w14:textId="4A5CF303" w:rsidR="008D64B8" w:rsidRDefault="008D64B8" w:rsidP="00F82D36">
      <w:pPr>
        <w:pStyle w:val="FootnoteText"/>
        <w:rPr>
          <w:sz w:val="24"/>
          <w:szCs w:val="24"/>
          <w:lang w:eastAsia="en-GB"/>
        </w:rPr>
      </w:pPr>
    </w:p>
    <w:p w14:paraId="6AE39D25" w14:textId="040415BE" w:rsidR="008D64B8" w:rsidRDefault="008D64B8" w:rsidP="00F82D36">
      <w:pPr>
        <w:pStyle w:val="FootnoteText"/>
        <w:rPr>
          <w:sz w:val="24"/>
          <w:szCs w:val="24"/>
          <w:lang w:eastAsia="en-GB"/>
        </w:rPr>
      </w:pPr>
      <w:r>
        <w:rPr>
          <w:sz w:val="24"/>
          <w:szCs w:val="24"/>
          <w:lang w:eastAsia="en-GB"/>
        </w:rPr>
        <w:t xml:space="preserve">Chapter 5: Conclusion </w:t>
      </w:r>
    </w:p>
    <w:p w14:paraId="2BC2BB98" w14:textId="407202C8" w:rsidR="001B4EA4" w:rsidRDefault="001B4EA4" w:rsidP="00F82D36">
      <w:pPr>
        <w:pStyle w:val="FootnoteText"/>
        <w:rPr>
          <w:sz w:val="24"/>
          <w:szCs w:val="24"/>
          <w:lang w:eastAsia="en-GB"/>
        </w:rPr>
      </w:pPr>
      <w:r>
        <w:rPr>
          <w:sz w:val="24"/>
          <w:szCs w:val="24"/>
          <w:lang w:eastAsia="en-GB"/>
        </w:rPr>
        <w:t>5.1 Conclusion…………………………………………………………………………………………………………….</w:t>
      </w:r>
      <w:proofErr w:type="gramStart"/>
      <w:r>
        <w:rPr>
          <w:sz w:val="24"/>
          <w:szCs w:val="24"/>
          <w:lang w:eastAsia="en-GB"/>
        </w:rPr>
        <w:t>…..</w:t>
      </w:r>
      <w:proofErr w:type="gramEnd"/>
      <w:r>
        <w:rPr>
          <w:sz w:val="24"/>
          <w:szCs w:val="24"/>
          <w:lang w:eastAsia="en-GB"/>
        </w:rPr>
        <w:t>p.48</w:t>
      </w:r>
    </w:p>
    <w:p w14:paraId="2D05072B" w14:textId="34F0CA8C" w:rsidR="008D64B8" w:rsidRDefault="008D64B8" w:rsidP="00F82D36">
      <w:pPr>
        <w:pStyle w:val="FootnoteText"/>
        <w:rPr>
          <w:sz w:val="24"/>
          <w:szCs w:val="24"/>
          <w:lang w:eastAsia="en-GB"/>
        </w:rPr>
      </w:pPr>
    </w:p>
    <w:p w14:paraId="1497331B" w14:textId="392FC5A1" w:rsidR="008D64B8" w:rsidRDefault="008D64B8" w:rsidP="00F82D36">
      <w:pPr>
        <w:pStyle w:val="FootnoteText"/>
        <w:rPr>
          <w:sz w:val="24"/>
          <w:szCs w:val="24"/>
          <w:lang w:eastAsia="en-GB"/>
        </w:rPr>
      </w:pPr>
      <w:r>
        <w:rPr>
          <w:sz w:val="24"/>
          <w:szCs w:val="24"/>
          <w:lang w:eastAsia="en-GB"/>
        </w:rPr>
        <w:t>Chapter 6: Bibliography</w:t>
      </w:r>
      <w:r w:rsidR="001B4EA4">
        <w:rPr>
          <w:sz w:val="24"/>
          <w:szCs w:val="24"/>
          <w:lang w:eastAsia="en-GB"/>
        </w:rPr>
        <w:t>………………………………………………………………………………………………</w:t>
      </w:r>
      <w:proofErr w:type="gramStart"/>
      <w:r w:rsidR="001B4EA4">
        <w:rPr>
          <w:sz w:val="24"/>
          <w:szCs w:val="24"/>
          <w:lang w:eastAsia="en-GB"/>
        </w:rPr>
        <w:t>…..</w:t>
      </w:r>
      <w:proofErr w:type="gramEnd"/>
      <w:r w:rsidR="001B4EA4">
        <w:rPr>
          <w:sz w:val="24"/>
          <w:szCs w:val="24"/>
          <w:lang w:eastAsia="en-GB"/>
        </w:rPr>
        <w:t>p.51</w:t>
      </w:r>
      <w:r>
        <w:rPr>
          <w:sz w:val="24"/>
          <w:szCs w:val="24"/>
          <w:lang w:eastAsia="en-GB"/>
        </w:rPr>
        <w:t xml:space="preserve"> </w:t>
      </w:r>
    </w:p>
    <w:p w14:paraId="496D5E43" w14:textId="77777777" w:rsidR="001B4EA4" w:rsidRDefault="001B4EA4" w:rsidP="00F82D36">
      <w:pPr>
        <w:pStyle w:val="FootnoteText"/>
        <w:rPr>
          <w:sz w:val="24"/>
          <w:szCs w:val="24"/>
          <w:lang w:eastAsia="en-GB"/>
        </w:rPr>
      </w:pPr>
    </w:p>
    <w:p w14:paraId="4E4420E5" w14:textId="77777777" w:rsidR="008D64B8" w:rsidRDefault="008D64B8" w:rsidP="00F82D36">
      <w:pPr>
        <w:pStyle w:val="FootnoteText"/>
        <w:rPr>
          <w:sz w:val="24"/>
          <w:szCs w:val="24"/>
          <w:lang w:eastAsia="en-GB"/>
        </w:rPr>
      </w:pPr>
    </w:p>
    <w:p w14:paraId="576EEE69" w14:textId="77777777" w:rsidR="00F82D36" w:rsidRPr="00F82D36" w:rsidRDefault="00F82D36" w:rsidP="00F82D36">
      <w:pPr>
        <w:pStyle w:val="FootnoteText"/>
        <w:rPr>
          <w:sz w:val="24"/>
          <w:szCs w:val="24"/>
          <w:lang w:eastAsia="en-GB"/>
        </w:rPr>
      </w:pPr>
    </w:p>
    <w:p w14:paraId="4FC12298" w14:textId="3F7D5635" w:rsidR="00F82D36" w:rsidRDefault="00F82D36" w:rsidP="00F82D36">
      <w:pPr>
        <w:pStyle w:val="FootnoteText"/>
        <w:rPr>
          <w:rFonts w:cstheme="minorHAnsi"/>
          <w:sz w:val="24"/>
          <w:szCs w:val="24"/>
        </w:rPr>
      </w:pPr>
      <w:r w:rsidRPr="00F82D36">
        <w:rPr>
          <w:rFonts w:cstheme="minorHAnsi"/>
          <w:sz w:val="24"/>
          <w:szCs w:val="24"/>
        </w:rPr>
        <w:br w:type="page"/>
      </w:r>
    </w:p>
    <w:p w14:paraId="4660FD8E" w14:textId="5BDA3AF0" w:rsidR="004F587E" w:rsidRPr="004F587E" w:rsidRDefault="004F587E" w:rsidP="004F587E">
      <w:pPr>
        <w:pStyle w:val="FootnoteText"/>
        <w:jc w:val="center"/>
        <w:rPr>
          <w:rFonts w:cstheme="minorHAnsi"/>
          <w:sz w:val="24"/>
          <w:szCs w:val="24"/>
          <w:u w:val="single"/>
        </w:rPr>
      </w:pPr>
      <w:r w:rsidRPr="004F587E">
        <w:rPr>
          <w:rFonts w:cstheme="minorHAnsi"/>
          <w:sz w:val="24"/>
          <w:szCs w:val="24"/>
          <w:u w:val="single"/>
        </w:rPr>
        <w:lastRenderedPageBreak/>
        <w:t>ABSTRACT</w:t>
      </w:r>
    </w:p>
    <w:p w14:paraId="5E1400B2" w14:textId="406BA201" w:rsidR="004F587E" w:rsidRDefault="004F587E" w:rsidP="00F82D36">
      <w:pPr>
        <w:pStyle w:val="FootnoteText"/>
        <w:rPr>
          <w:rFonts w:cstheme="minorHAnsi"/>
          <w:sz w:val="24"/>
          <w:szCs w:val="24"/>
        </w:rPr>
      </w:pPr>
    </w:p>
    <w:p w14:paraId="7C32C512" w14:textId="42BF3308" w:rsidR="004F587E" w:rsidRDefault="004F587E" w:rsidP="00F82D36">
      <w:pPr>
        <w:pStyle w:val="FootnoteText"/>
        <w:rPr>
          <w:rFonts w:cstheme="minorHAnsi"/>
          <w:sz w:val="24"/>
          <w:szCs w:val="24"/>
        </w:rPr>
      </w:pPr>
    </w:p>
    <w:p w14:paraId="6EF62117" w14:textId="023B8B08" w:rsidR="004F587E" w:rsidRDefault="00BD7F99" w:rsidP="00F82D36">
      <w:pPr>
        <w:pStyle w:val="FootnoteText"/>
        <w:rPr>
          <w:rFonts w:cstheme="minorHAnsi"/>
          <w:sz w:val="24"/>
          <w:szCs w:val="24"/>
        </w:rPr>
      </w:pPr>
      <w:r>
        <w:rPr>
          <w:rFonts w:cstheme="minorHAnsi"/>
          <w:sz w:val="24"/>
          <w:szCs w:val="24"/>
        </w:rPr>
        <w:t xml:space="preserve">The aim of this investigation is to elucidate the role and function of ha-satan through his appearance in Job 1:6-2:7.  In doing so, the purpose of the study is to address the lack of scholarship surrounding ha-satan and contribute to the wider theological understanding.  The methods used in this investigation include a survey of the available literature and a close reading of the passage in the book of Job that contains the appearance of ha-satan.  The results of the survey and close reading </w:t>
      </w:r>
      <w:r w:rsidR="00A703FA">
        <w:rPr>
          <w:rFonts w:cstheme="minorHAnsi"/>
          <w:sz w:val="24"/>
          <w:szCs w:val="24"/>
        </w:rPr>
        <w:t xml:space="preserve">demonstrate conflict with traditional Christian approaches to the nature and function of ha-satan, particularly in terms of the relationship between YHWH and ha-satan.  Conclusions drawn from the study include that ha-satan must be studied within the context of his Jewish origins and that further research into his character has the potential to broaden theological understanding in a wider context. </w:t>
      </w:r>
    </w:p>
    <w:p w14:paraId="563CEBC4" w14:textId="7A2DA36E" w:rsidR="004F587E" w:rsidRDefault="004F587E" w:rsidP="00F82D36">
      <w:pPr>
        <w:pStyle w:val="FootnoteText"/>
        <w:rPr>
          <w:rFonts w:cstheme="minorHAnsi"/>
          <w:sz w:val="24"/>
          <w:szCs w:val="24"/>
        </w:rPr>
      </w:pPr>
    </w:p>
    <w:p w14:paraId="43E39C03" w14:textId="0DE4EC0B" w:rsidR="004F587E" w:rsidRDefault="004F587E" w:rsidP="00F82D36">
      <w:pPr>
        <w:pStyle w:val="FootnoteText"/>
        <w:rPr>
          <w:rFonts w:cstheme="minorHAnsi"/>
          <w:sz w:val="24"/>
          <w:szCs w:val="24"/>
        </w:rPr>
      </w:pPr>
    </w:p>
    <w:p w14:paraId="22402A61" w14:textId="12A6908D" w:rsidR="004F587E" w:rsidRDefault="004F587E" w:rsidP="00F82D36">
      <w:pPr>
        <w:pStyle w:val="FootnoteText"/>
        <w:rPr>
          <w:rFonts w:cstheme="minorHAnsi"/>
          <w:sz w:val="24"/>
          <w:szCs w:val="24"/>
        </w:rPr>
      </w:pPr>
    </w:p>
    <w:p w14:paraId="1B042560" w14:textId="091A978A" w:rsidR="004F587E" w:rsidRDefault="004F587E" w:rsidP="00F82D36">
      <w:pPr>
        <w:pStyle w:val="FootnoteText"/>
        <w:rPr>
          <w:rFonts w:cstheme="minorHAnsi"/>
          <w:sz w:val="24"/>
          <w:szCs w:val="24"/>
        </w:rPr>
      </w:pPr>
    </w:p>
    <w:p w14:paraId="5C343D6E" w14:textId="5B259CEB" w:rsidR="004F587E" w:rsidRDefault="004F587E" w:rsidP="00F82D36">
      <w:pPr>
        <w:pStyle w:val="FootnoteText"/>
        <w:rPr>
          <w:rFonts w:cstheme="minorHAnsi"/>
          <w:sz w:val="24"/>
          <w:szCs w:val="24"/>
        </w:rPr>
      </w:pPr>
    </w:p>
    <w:p w14:paraId="4D01DC28" w14:textId="5B67BCE0" w:rsidR="004F587E" w:rsidRDefault="004F587E" w:rsidP="00F82D36">
      <w:pPr>
        <w:pStyle w:val="FootnoteText"/>
        <w:rPr>
          <w:rFonts w:cstheme="minorHAnsi"/>
          <w:sz w:val="24"/>
          <w:szCs w:val="24"/>
        </w:rPr>
      </w:pPr>
    </w:p>
    <w:p w14:paraId="35C5CF1E" w14:textId="00A78167" w:rsidR="004F587E" w:rsidRDefault="004F587E" w:rsidP="00F82D36">
      <w:pPr>
        <w:pStyle w:val="FootnoteText"/>
        <w:rPr>
          <w:rFonts w:cstheme="minorHAnsi"/>
          <w:sz w:val="24"/>
          <w:szCs w:val="24"/>
        </w:rPr>
      </w:pPr>
    </w:p>
    <w:p w14:paraId="351BF52E" w14:textId="0F7B923B" w:rsidR="004F587E" w:rsidRDefault="004F587E" w:rsidP="00F82D36">
      <w:pPr>
        <w:pStyle w:val="FootnoteText"/>
        <w:rPr>
          <w:rFonts w:cstheme="minorHAnsi"/>
          <w:sz w:val="24"/>
          <w:szCs w:val="24"/>
        </w:rPr>
      </w:pPr>
    </w:p>
    <w:p w14:paraId="12A58C1C" w14:textId="73FCCDE0" w:rsidR="004F587E" w:rsidRDefault="004F587E" w:rsidP="00F82D36">
      <w:pPr>
        <w:pStyle w:val="FootnoteText"/>
        <w:rPr>
          <w:rFonts w:cstheme="minorHAnsi"/>
          <w:sz w:val="24"/>
          <w:szCs w:val="24"/>
        </w:rPr>
      </w:pPr>
    </w:p>
    <w:p w14:paraId="447311DD" w14:textId="0D812CEC" w:rsidR="004F587E" w:rsidRDefault="004F587E" w:rsidP="00F82D36">
      <w:pPr>
        <w:pStyle w:val="FootnoteText"/>
        <w:rPr>
          <w:rFonts w:cstheme="minorHAnsi"/>
          <w:sz w:val="24"/>
          <w:szCs w:val="24"/>
        </w:rPr>
      </w:pPr>
    </w:p>
    <w:p w14:paraId="2FA500D9" w14:textId="681E57A0" w:rsidR="004F587E" w:rsidRDefault="004F587E" w:rsidP="00F82D36">
      <w:pPr>
        <w:pStyle w:val="FootnoteText"/>
        <w:rPr>
          <w:rFonts w:cstheme="minorHAnsi"/>
          <w:sz w:val="24"/>
          <w:szCs w:val="24"/>
        </w:rPr>
      </w:pPr>
    </w:p>
    <w:p w14:paraId="6F148A4F" w14:textId="020AFC34" w:rsidR="004F587E" w:rsidRDefault="004F587E" w:rsidP="00F82D36">
      <w:pPr>
        <w:pStyle w:val="FootnoteText"/>
        <w:rPr>
          <w:rFonts w:cstheme="minorHAnsi"/>
          <w:sz w:val="24"/>
          <w:szCs w:val="24"/>
        </w:rPr>
      </w:pPr>
    </w:p>
    <w:p w14:paraId="7A7A01F9" w14:textId="35AA984F" w:rsidR="004F587E" w:rsidRDefault="004F587E" w:rsidP="00F82D36">
      <w:pPr>
        <w:pStyle w:val="FootnoteText"/>
        <w:rPr>
          <w:rFonts w:cstheme="minorHAnsi"/>
          <w:sz w:val="24"/>
          <w:szCs w:val="24"/>
        </w:rPr>
      </w:pPr>
    </w:p>
    <w:p w14:paraId="6CA1DA00" w14:textId="183520E6" w:rsidR="004F587E" w:rsidRDefault="004F587E" w:rsidP="00F82D36">
      <w:pPr>
        <w:pStyle w:val="FootnoteText"/>
        <w:rPr>
          <w:rFonts w:cstheme="minorHAnsi"/>
          <w:sz w:val="24"/>
          <w:szCs w:val="24"/>
        </w:rPr>
      </w:pPr>
    </w:p>
    <w:p w14:paraId="493BC470" w14:textId="14EBCEF6" w:rsidR="004F587E" w:rsidRDefault="004F587E" w:rsidP="00F82D36">
      <w:pPr>
        <w:pStyle w:val="FootnoteText"/>
        <w:rPr>
          <w:rFonts w:cstheme="minorHAnsi"/>
          <w:sz w:val="24"/>
          <w:szCs w:val="24"/>
        </w:rPr>
      </w:pPr>
    </w:p>
    <w:p w14:paraId="356F77C7" w14:textId="77777777" w:rsidR="004F587E" w:rsidRDefault="004F587E" w:rsidP="00F82D36">
      <w:pPr>
        <w:pStyle w:val="FootnoteText"/>
        <w:rPr>
          <w:rFonts w:cstheme="minorHAnsi"/>
          <w:sz w:val="24"/>
          <w:szCs w:val="24"/>
        </w:rPr>
      </w:pPr>
    </w:p>
    <w:p w14:paraId="00426DD1" w14:textId="77777777" w:rsidR="004F587E" w:rsidRDefault="004F587E" w:rsidP="00F82D36">
      <w:pPr>
        <w:pStyle w:val="FootnoteText"/>
        <w:rPr>
          <w:rFonts w:cstheme="minorHAnsi"/>
          <w:sz w:val="24"/>
          <w:szCs w:val="24"/>
        </w:rPr>
      </w:pPr>
    </w:p>
    <w:p w14:paraId="2647B58F" w14:textId="1052E0EB" w:rsidR="004F587E" w:rsidRDefault="004F587E" w:rsidP="00F82D36">
      <w:pPr>
        <w:pStyle w:val="FootnoteText"/>
        <w:rPr>
          <w:rFonts w:cstheme="minorHAnsi"/>
          <w:sz w:val="24"/>
          <w:szCs w:val="24"/>
        </w:rPr>
      </w:pPr>
    </w:p>
    <w:p w14:paraId="568B3FC2" w14:textId="3719CBA5" w:rsidR="004F587E" w:rsidRDefault="004F587E" w:rsidP="00F82D36">
      <w:pPr>
        <w:pStyle w:val="FootnoteText"/>
        <w:rPr>
          <w:rFonts w:cstheme="minorHAnsi"/>
          <w:sz w:val="24"/>
          <w:szCs w:val="24"/>
        </w:rPr>
      </w:pPr>
    </w:p>
    <w:p w14:paraId="73A64E6F" w14:textId="4E1BDBD4" w:rsidR="004F587E" w:rsidRDefault="004F587E" w:rsidP="00F82D36">
      <w:pPr>
        <w:pStyle w:val="FootnoteText"/>
        <w:rPr>
          <w:rFonts w:cstheme="minorHAnsi"/>
          <w:sz w:val="24"/>
          <w:szCs w:val="24"/>
        </w:rPr>
      </w:pPr>
    </w:p>
    <w:p w14:paraId="1DCD3640" w14:textId="64A6EDBE" w:rsidR="004F587E" w:rsidRDefault="004F587E" w:rsidP="00F82D36">
      <w:pPr>
        <w:pStyle w:val="FootnoteText"/>
        <w:rPr>
          <w:rFonts w:cstheme="minorHAnsi"/>
          <w:sz w:val="24"/>
          <w:szCs w:val="24"/>
        </w:rPr>
      </w:pPr>
    </w:p>
    <w:p w14:paraId="72FB9093" w14:textId="37E64F97" w:rsidR="004F587E" w:rsidRDefault="004F587E" w:rsidP="00F82D36">
      <w:pPr>
        <w:pStyle w:val="FootnoteText"/>
        <w:rPr>
          <w:rFonts w:cstheme="minorHAnsi"/>
          <w:sz w:val="24"/>
          <w:szCs w:val="24"/>
        </w:rPr>
      </w:pPr>
    </w:p>
    <w:p w14:paraId="198814D2" w14:textId="14938246" w:rsidR="004F587E" w:rsidRDefault="004F587E" w:rsidP="00F82D36">
      <w:pPr>
        <w:pStyle w:val="FootnoteText"/>
        <w:rPr>
          <w:rFonts w:cstheme="minorHAnsi"/>
          <w:sz w:val="24"/>
          <w:szCs w:val="24"/>
        </w:rPr>
      </w:pPr>
    </w:p>
    <w:p w14:paraId="79F983EE" w14:textId="74472CC1" w:rsidR="004F587E" w:rsidRDefault="004F587E" w:rsidP="00F82D36">
      <w:pPr>
        <w:pStyle w:val="FootnoteText"/>
        <w:rPr>
          <w:rFonts w:cstheme="minorHAnsi"/>
          <w:sz w:val="24"/>
          <w:szCs w:val="24"/>
        </w:rPr>
      </w:pPr>
    </w:p>
    <w:p w14:paraId="698CEC82" w14:textId="5E5A35EE" w:rsidR="004F587E" w:rsidRDefault="004F587E" w:rsidP="00F82D36">
      <w:pPr>
        <w:pStyle w:val="FootnoteText"/>
        <w:rPr>
          <w:rFonts w:cstheme="minorHAnsi"/>
          <w:sz w:val="24"/>
          <w:szCs w:val="24"/>
        </w:rPr>
      </w:pPr>
    </w:p>
    <w:p w14:paraId="45D3CB38" w14:textId="6928026D" w:rsidR="004F587E" w:rsidRDefault="004F587E" w:rsidP="00F82D36">
      <w:pPr>
        <w:pStyle w:val="FootnoteText"/>
        <w:rPr>
          <w:rFonts w:cstheme="minorHAnsi"/>
          <w:sz w:val="24"/>
          <w:szCs w:val="24"/>
        </w:rPr>
      </w:pPr>
    </w:p>
    <w:p w14:paraId="3EF1FCB2" w14:textId="6477FE1F" w:rsidR="004F587E" w:rsidRDefault="004F587E" w:rsidP="00F82D36">
      <w:pPr>
        <w:pStyle w:val="FootnoteText"/>
        <w:rPr>
          <w:rFonts w:cstheme="minorHAnsi"/>
          <w:sz w:val="24"/>
          <w:szCs w:val="24"/>
        </w:rPr>
      </w:pPr>
    </w:p>
    <w:p w14:paraId="6A5CD3B6" w14:textId="0632CEE7" w:rsidR="004F587E" w:rsidRDefault="004F587E" w:rsidP="00F82D36">
      <w:pPr>
        <w:pStyle w:val="FootnoteText"/>
        <w:rPr>
          <w:rFonts w:cstheme="minorHAnsi"/>
          <w:sz w:val="24"/>
          <w:szCs w:val="24"/>
        </w:rPr>
      </w:pPr>
    </w:p>
    <w:p w14:paraId="663828F7" w14:textId="13887CA7" w:rsidR="004F587E" w:rsidRDefault="004F587E" w:rsidP="00F82D36">
      <w:pPr>
        <w:pStyle w:val="FootnoteText"/>
        <w:rPr>
          <w:rFonts w:cstheme="minorHAnsi"/>
          <w:sz w:val="24"/>
          <w:szCs w:val="24"/>
        </w:rPr>
      </w:pPr>
    </w:p>
    <w:p w14:paraId="7622BBE0" w14:textId="2D8E7CD5" w:rsidR="004F587E" w:rsidRDefault="004F587E" w:rsidP="00F82D36">
      <w:pPr>
        <w:pStyle w:val="FootnoteText"/>
        <w:rPr>
          <w:rFonts w:cstheme="minorHAnsi"/>
          <w:sz w:val="24"/>
          <w:szCs w:val="24"/>
        </w:rPr>
      </w:pPr>
    </w:p>
    <w:p w14:paraId="025F192B" w14:textId="77777777" w:rsidR="004F587E" w:rsidRDefault="004F587E" w:rsidP="00F82D36">
      <w:pPr>
        <w:pStyle w:val="FootnoteText"/>
        <w:rPr>
          <w:rFonts w:cstheme="minorHAnsi"/>
          <w:sz w:val="24"/>
          <w:szCs w:val="24"/>
        </w:rPr>
      </w:pPr>
    </w:p>
    <w:p w14:paraId="1273D478" w14:textId="77777777" w:rsidR="004F587E" w:rsidRDefault="004F587E" w:rsidP="00F82D36">
      <w:pPr>
        <w:pStyle w:val="FootnoteText"/>
        <w:rPr>
          <w:rFonts w:cstheme="minorHAnsi"/>
          <w:sz w:val="24"/>
          <w:szCs w:val="24"/>
        </w:rPr>
      </w:pPr>
    </w:p>
    <w:p w14:paraId="1542D1F5" w14:textId="77777777" w:rsidR="004F587E" w:rsidRPr="00F82D36" w:rsidRDefault="004F587E" w:rsidP="00F82D36">
      <w:pPr>
        <w:pStyle w:val="FootnoteText"/>
        <w:rPr>
          <w:rFonts w:cstheme="minorHAnsi"/>
          <w:sz w:val="24"/>
          <w:szCs w:val="24"/>
        </w:rPr>
      </w:pPr>
    </w:p>
    <w:p w14:paraId="1276920C" w14:textId="10EC2E83" w:rsidR="005A43FC" w:rsidRPr="00F82D36" w:rsidRDefault="00792C65" w:rsidP="00F82D36">
      <w:pPr>
        <w:spacing w:line="360" w:lineRule="auto"/>
        <w:jc w:val="center"/>
        <w:rPr>
          <w:rFonts w:cstheme="minorHAnsi"/>
          <w:color w:val="000000" w:themeColor="text1"/>
          <w:sz w:val="24"/>
          <w:szCs w:val="24"/>
          <w:u w:val="single"/>
        </w:rPr>
      </w:pPr>
      <w:r w:rsidRPr="00F82D36">
        <w:rPr>
          <w:rFonts w:cstheme="minorHAnsi"/>
          <w:color w:val="000000" w:themeColor="text1"/>
          <w:sz w:val="24"/>
          <w:szCs w:val="24"/>
          <w:u w:val="single"/>
        </w:rPr>
        <w:lastRenderedPageBreak/>
        <w:t>‘</w:t>
      </w:r>
      <w:r w:rsidRPr="00F82D36">
        <w:rPr>
          <w:rFonts w:cstheme="minorHAnsi"/>
          <w:i/>
          <w:iCs/>
          <w:color w:val="000000" w:themeColor="text1"/>
          <w:sz w:val="24"/>
          <w:szCs w:val="24"/>
          <w:u w:val="single"/>
        </w:rPr>
        <w:t>Does Job Fear YHWH for Nothing</w:t>
      </w:r>
      <w:r w:rsidRPr="00F82D36">
        <w:rPr>
          <w:rFonts w:cstheme="minorHAnsi"/>
          <w:color w:val="000000" w:themeColor="text1"/>
          <w:sz w:val="24"/>
          <w:szCs w:val="24"/>
          <w:u w:val="single"/>
        </w:rPr>
        <w:t xml:space="preserve">?’ </w:t>
      </w:r>
      <w:r w:rsidR="00973B16" w:rsidRPr="00F82D36">
        <w:rPr>
          <w:rFonts w:cstheme="minorHAnsi"/>
          <w:color w:val="000000" w:themeColor="text1"/>
          <w:sz w:val="24"/>
          <w:szCs w:val="24"/>
          <w:u w:val="single"/>
        </w:rPr>
        <w:t xml:space="preserve">Ha-satan’s Requirement for Justice: </w:t>
      </w:r>
      <w:r w:rsidR="00556364" w:rsidRPr="00F82D36">
        <w:rPr>
          <w:rFonts w:cstheme="minorHAnsi"/>
          <w:color w:val="000000" w:themeColor="text1"/>
          <w:sz w:val="24"/>
          <w:szCs w:val="24"/>
          <w:u w:val="single"/>
        </w:rPr>
        <w:t>A</w:t>
      </w:r>
      <w:r w:rsidR="00973B16" w:rsidRPr="00F82D36">
        <w:rPr>
          <w:rFonts w:cstheme="minorHAnsi"/>
          <w:color w:val="000000" w:themeColor="text1"/>
          <w:sz w:val="24"/>
          <w:szCs w:val="24"/>
          <w:u w:val="single"/>
        </w:rPr>
        <w:t xml:space="preserve"> </w:t>
      </w:r>
      <w:r w:rsidR="00225B08" w:rsidRPr="00F82D36">
        <w:rPr>
          <w:rFonts w:cstheme="minorHAnsi"/>
          <w:color w:val="000000" w:themeColor="text1"/>
          <w:sz w:val="24"/>
          <w:szCs w:val="24"/>
          <w:u w:val="single"/>
        </w:rPr>
        <w:t xml:space="preserve">Study of Ha-satan in </w:t>
      </w:r>
      <w:r w:rsidR="00A17B79" w:rsidRPr="00F82D36">
        <w:rPr>
          <w:rFonts w:cstheme="minorHAnsi"/>
          <w:color w:val="000000" w:themeColor="text1"/>
          <w:sz w:val="24"/>
          <w:szCs w:val="24"/>
          <w:u w:val="single"/>
        </w:rPr>
        <w:t>Job 1:6 – 2:7</w:t>
      </w:r>
    </w:p>
    <w:p w14:paraId="5CB70201" w14:textId="77777777" w:rsidR="00DD36B2" w:rsidRPr="00F82D36" w:rsidRDefault="00DD36B2" w:rsidP="00F82D36">
      <w:pPr>
        <w:pStyle w:val="FootnoteText"/>
        <w:spacing w:line="360" w:lineRule="auto"/>
        <w:rPr>
          <w:rFonts w:cstheme="minorHAnsi"/>
          <w:sz w:val="24"/>
          <w:szCs w:val="24"/>
        </w:rPr>
      </w:pPr>
    </w:p>
    <w:p w14:paraId="69CD9ED0" w14:textId="10FB14B9" w:rsidR="005A43FC" w:rsidRPr="00F82D36" w:rsidRDefault="005A43FC" w:rsidP="00F82D36">
      <w:pPr>
        <w:spacing w:line="360" w:lineRule="auto"/>
        <w:jc w:val="both"/>
        <w:rPr>
          <w:rFonts w:cstheme="minorHAnsi"/>
          <w:color w:val="000000" w:themeColor="text1"/>
          <w:sz w:val="24"/>
          <w:szCs w:val="24"/>
          <w:u w:val="single"/>
        </w:rPr>
      </w:pPr>
      <w:r w:rsidRPr="00F82D36">
        <w:rPr>
          <w:rFonts w:cstheme="minorHAnsi"/>
          <w:color w:val="000000" w:themeColor="text1"/>
          <w:sz w:val="24"/>
          <w:szCs w:val="24"/>
          <w:u w:val="single"/>
        </w:rPr>
        <w:t>Chapter One</w:t>
      </w:r>
      <w:r w:rsidR="00411998" w:rsidRPr="00F82D36">
        <w:rPr>
          <w:rFonts w:cstheme="minorHAnsi"/>
          <w:color w:val="000000" w:themeColor="text1"/>
          <w:sz w:val="24"/>
          <w:szCs w:val="24"/>
          <w:u w:val="single"/>
        </w:rPr>
        <w:t xml:space="preserve">: </w:t>
      </w:r>
      <w:r w:rsidR="00F557BC" w:rsidRPr="00F82D36">
        <w:rPr>
          <w:rFonts w:cstheme="minorHAnsi"/>
          <w:color w:val="000000" w:themeColor="text1"/>
          <w:sz w:val="24"/>
          <w:szCs w:val="24"/>
          <w:u w:val="single"/>
        </w:rPr>
        <w:t>Rationale</w:t>
      </w:r>
      <w:r w:rsidR="00411998" w:rsidRPr="00F82D36">
        <w:rPr>
          <w:rFonts w:cstheme="minorHAnsi"/>
          <w:color w:val="000000" w:themeColor="text1"/>
          <w:sz w:val="24"/>
          <w:szCs w:val="24"/>
          <w:u w:val="single"/>
        </w:rPr>
        <w:t>, Methodology, and Overview of Previous Approaches</w:t>
      </w:r>
    </w:p>
    <w:p w14:paraId="1DCEC315" w14:textId="47E0B34D" w:rsidR="00CC0369" w:rsidRPr="00F82D36" w:rsidRDefault="00DC4FB8" w:rsidP="00F82D36">
      <w:pPr>
        <w:spacing w:line="360" w:lineRule="auto"/>
        <w:jc w:val="both"/>
        <w:rPr>
          <w:rFonts w:cstheme="minorHAnsi"/>
          <w:i/>
          <w:iCs/>
          <w:color w:val="000000" w:themeColor="text1"/>
          <w:sz w:val="24"/>
          <w:szCs w:val="24"/>
          <w:u w:val="single"/>
        </w:rPr>
      </w:pPr>
      <w:r w:rsidRPr="00F82D36">
        <w:rPr>
          <w:rFonts w:cstheme="minorHAnsi"/>
          <w:i/>
          <w:iCs/>
          <w:color w:val="000000" w:themeColor="text1"/>
          <w:sz w:val="24"/>
          <w:szCs w:val="24"/>
        </w:rPr>
        <w:t xml:space="preserve">1.1 </w:t>
      </w:r>
      <w:r w:rsidR="005A43FC" w:rsidRPr="00F82D36">
        <w:rPr>
          <w:rFonts w:cstheme="minorHAnsi"/>
          <w:i/>
          <w:iCs/>
          <w:color w:val="000000" w:themeColor="text1"/>
          <w:sz w:val="24"/>
          <w:szCs w:val="24"/>
        </w:rPr>
        <w:t>Introduction</w:t>
      </w:r>
      <w:r w:rsidR="005A43FC" w:rsidRPr="00F82D36">
        <w:rPr>
          <w:rFonts w:cstheme="minorHAnsi"/>
          <w:i/>
          <w:iCs/>
          <w:color w:val="000000" w:themeColor="text1"/>
          <w:sz w:val="24"/>
          <w:szCs w:val="24"/>
          <w:u w:val="single"/>
        </w:rPr>
        <w:t xml:space="preserve">  </w:t>
      </w:r>
    </w:p>
    <w:p w14:paraId="71191E7C" w14:textId="1C166A1D" w:rsidR="00A61D48" w:rsidRPr="00F82D36" w:rsidRDefault="00A61D48" w:rsidP="00F82D36">
      <w:pPr>
        <w:spacing w:line="360" w:lineRule="auto"/>
        <w:jc w:val="both"/>
        <w:rPr>
          <w:rFonts w:cstheme="minorHAnsi"/>
          <w:sz w:val="24"/>
          <w:szCs w:val="24"/>
        </w:rPr>
      </w:pPr>
      <w:r w:rsidRPr="00F82D36">
        <w:rPr>
          <w:rFonts w:cstheme="minorHAnsi"/>
          <w:color w:val="000000" w:themeColor="text1"/>
          <w:sz w:val="24"/>
          <w:szCs w:val="24"/>
        </w:rPr>
        <w:t>Historically, s</w:t>
      </w:r>
      <w:r w:rsidR="006D736F" w:rsidRPr="00F82D36">
        <w:rPr>
          <w:rFonts w:cstheme="minorHAnsi"/>
          <w:color w:val="000000" w:themeColor="text1"/>
          <w:sz w:val="24"/>
          <w:szCs w:val="24"/>
        </w:rPr>
        <w:t>tudies of the figure of ha-satan have been undertaken by scholars with a confessional perspective</w:t>
      </w:r>
      <w:r w:rsidR="006841CE" w:rsidRPr="00F82D36">
        <w:rPr>
          <w:rFonts w:cstheme="minorHAnsi"/>
          <w:color w:val="000000" w:themeColor="text1"/>
          <w:sz w:val="24"/>
          <w:szCs w:val="24"/>
        </w:rPr>
        <w:t>,</w:t>
      </w:r>
      <w:r w:rsidR="006D736F" w:rsidRPr="00F82D36">
        <w:rPr>
          <w:rFonts w:cstheme="minorHAnsi"/>
          <w:color w:val="000000" w:themeColor="text1"/>
          <w:sz w:val="24"/>
          <w:szCs w:val="24"/>
        </w:rPr>
        <w:t xml:space="preserve"> seeking to interpret him as part of a wider theological reality.</w:t>
      </w:r>
      <w:r w:rsidRPr="00F82D36">
        <w:rPr>
          <w:rFonts w:cstheme="minorHAnsi"/>
          <w:color w:val="000000" w:themeColor="text1"/>
          <w:sz w:val="24"/>
          <w:szCs w:val="24"/>
        </w:rPr>
        <w:t xml:space="preserve"> </w:t>
      </w:r>
      <w:r w:rsidR="006D736F" w:rsidRPr="00F82D36">
        <w:rPr>
          <w:rFonts w:cstheme="minorHAnsi"/>
          <w:color w:val="000000" w:themeColor="text1"/>
          <w:sz w:val="24"/>
          <w:szCs w:val="24"/>
        </w:rPr>
        <w:t xml:space="preserve">Contemporary studies of the figure of ha-satan </w:t>
      </w:r>
      <w:r w:rsidR="00F054F1" w:rsidRPr="00F82D36">
        <w:rPr>
          <w:rFonts w:cstheme="minorHAnsi"/>
          <w:color w:val="000000" w:themeColor="text1"/>
          <w:sz w:val="24"/>
          <w:szCs w:val="24"/>
        </w:rPr>
        <w:t xml:space="preserve">(השטן) </w:t>
      </w:r>
      <w:r w:rsidR="006D736F" w:rsidRPr="00F82D36">
        <w:rPr>
          <w:rFonts w:cstheme="minorHAnsi"/>
          <w:color w:val="000000" w:themeColor="text1"/>
          <w:sz w:val="24"/>
          <w:szCs w:val="24"/>
        </w:rPr>
        <w:t>have approached the subject from alternative perspectives.</w:t>
      </w:r>
      <w:r w:rsidRPr="00F82D36">
        <w:rPr>
          <w:rFonts w:cstheme="minorHAnsi"/>
          <w:color w:val="000000" w:themeColor="text1"/>
          <w:sz w:val="24"/>
          <w:szCs w:val="24"/>
        </w:rPr>
        <w:t xml:space="preserve"> </w:t>
      </w:r>
      <w:r w:rsidR="006D736F" w:rsidRPr="00F82D36">
        <w:rPr>
          <w:rFonts w:cstheme="minorHAnsi"/>
          <w:sz w:val="24"/>
          <w:szCs w:val="24"/>
        </w:rPr>
        <w:t xml:space="preserve">The present investigation aims to analyse the function and character of ha-satan through his appearance in the book of Job 1:6-2:7.  There are only two </w:t>
      </w:r>
      <w:r w:rsidR="00353848" w:rsidRPr="00F82D36">
        <w:rPr>
          <w:rFonts w:cstheme="minorHAnsi"/>
          <w:sz w:val="24"/>
          <w:szCs w:val="24"/>
        </w:rPr>
        <w:t xml:space="preserve">instances </w:t>
      </w:r>
      <w:r w:rsidR="006D736F" w:rsidRPr="00F82D36">
        <w:rPr>
          <w:rFonts w:cstheme="minorHAnsi"/>
          <w:sz w:val="24"/>
          <w:szCs w:val="24"/>
        </w:rPr>
        <w:t xml:space="preserve">in the HB </w:t>
      </w:r>
      <w:r w:rsidR="00353848" w:rsidRPr="00F82D36">
        <w:rPr>
          <w:rFonts w:cstheme="minorHAnsi"/>
          <w:sz w:val="24"/>
          <w:szCs w:val="24"/>
        </w:rPr>
        <w:t>where the Hebrew noun ‘satan’ is prefixed by the definite article</w:t>
      </w:r>
      <w:r w:rsidR="006D736F" w:rsidRPr="00F82D36">
        <w:rPr>
          <w:rFonts w:cstheme="minorHAnsi"/>
          <w:sz w:val="24"/>
          <w:szCs w:val="24"/>
        </w:rPr>
        <w:t>, i.e. the Satan, suggesting an official title</w:t>
      </w:r>
      <w:r w:rsidR="007477B0" w:rsidRPr="00F82D36">
        <w:rPr>
          <w:rFonts w:cstheme="minorHAnsi"/>
          <w:sz w:val="24"/>
          <w:szCs w:val="24"/>
        </w:rPr>
        <w:t>.</w:t>
      </w:r>
      <w:r w:rsidR="003354E9" w:rsidRPr="00F82D36">
        <w:rPr>
          <w:rFonts w:cstheme="minorHAnsi"/>
          <w:sz w:val="24"/>
          <w:szCs w:val="24"/>
        </w:rPr>
        <w:t xml:space="preserve"> </w:t>
      </w:r>
      <w:r w:rsidR="007477B0" w:rsidRPr="00F82D36">
        <w:rPr>
          <w:rFonts w:cstheme="minorHAnsi"/>
          <w:sz w:val="24"/>
          <w:szCs w:val="24"/>
        </w:rPr>
        <w:t>These instances are</w:t>
      </w:r>
      <w:r w:rsidR="006D736F" w:rsidRPr="00F82D36">
        <w:rPr>
          <w:rFonts w:cstheme="minorHAnsi"/>
          <w:sz w:val="24"/>
          <w:szCs w:val="24"/>
        </w:rPr>
        <w:t xml:space="preserve"> Job 1:6-2:7 and Zechariah 3: 2-1.</w:t>
      </w:r>
      <w:r w:rsidR="006D736F" w:rsidRPr="00F82D36">
        <w:rPr>
          <w:rStyle w:val="FootnoteReference"/>
          <w:rFonts w:cstheme="minorHAnsi"/>
          <w:sz w:val="24"/>
          <w:szCs w:val="24"/>
        </w:rPr>
        <w:footnoteReference w:id="2"/>
      </w:r>
      <w:r w:rsidR="006D736F" w:rsidRPr="00F82D36">
        <w:rPr>
          <w:rFonts w:cstheme="minorHAnsi"/>
          <w:sz w:val="24"/>
          <w:szCs w:val="24"/>
        </w:rPr>
        <w:t xml:space="preserve">  </w:t>
      </w:r>
    </w:p>
    <w:p w14:paraId="647E4B9A" w14:textId="7793A404" w:rsidR="006D736F" w:rsidRPr="00F82D36" w:rsidRDefault="006D736F" w:rsidP="00F82D36">
      <w:pPr>
        <w:spacing w:line="360" w:lineRule="auto"/>
        <w:jc w:val="both"/>
        <w:rPr>
          <w:rFonts w:cstheme="minorHAnsi"/>
          <w:color w:val="000000" w:themeColor="text1"/>
          <w:sz w:val="24"/>
          <w:szCs w:val="24"/>
        </w:rPr>
      </w:pPr>
      <w:r w:rsidRPr="00F82D36">
        <w:rPr>
          <w:rFonts w:cstheme="minorHAnsi"/>
          <w:sz w:val="24"/>
          <w:szCs w:val="24"/>
        </w:rPr>
        <w:t xml:space="preserve">An examination of the available literature on ha-satan reveals lacunas regarding studies of his character and particularly his relationship with YHWH in the HB. </w:t>
      </w:r>
      <w:r w:rsidR="007477B0" w:rsidRPr="00F82D36">
        <w:rPr>
          <w:rFonts w:cstheme="minorHAnsi"/>
          <w:sz w:val="24"/>
          <w:szCs w:val="24"/>
        </w:rPr>
        <w:t>This literature can be divided into three broad categories</w:t>
      </w:r>
      <w:r w:rsidRPr="00F82D36">
        <w:rPr>
          <w:rFonts w:cstheme="minorHAnsi"/>
          <w:sz w:val="24"/>
          <w:szCs w:val="24"/>
        </w:rPr>
        <w:t xml:space="preserve">: </w:t>
      </w:r>
      <w:r w:rsidR="006841CE" w:rsidRPr="00F82D36">
        <w:rPr>
          <w:rFonts w:cstheme="minorHAnsi"/>
          <w:sz w:val="24"/>
          <w:szCs w:val="24"/>
        </w:rPr>
        <w:t>Theological</w:t>
      </w:r>
      <w:r w:rsidRPr="00F82D36">
        <w:rPr>
          <w:rFonts w:cstheme="minorHAnsi"/>
          <w:sz w:val="24"/>
          <w:szCs w:val="24"/>
        </w:rPr>
        <w:t xml:space="preserve"> perspectives which operate on the basis of ha-satan as part of a wider framework of belief and lived reality; proponents of the development theory which sees ha-satan as developing from the </w:t>
      </w:r>
      <w:r w:rsidR="00A61D48" w:rsidRPr="00F82D36">
        <w:rPr>
          <w:rFonts w:cstheme="minorHAnsi"/>
          <w:sz w:val="24"/>
          <w:szCs w:val="24"/>
        </w:rPr>
        <w:t>HB</w:t>
      </w:r>
      <w:r w:rsidRPr="00F82D36">
        <w:rPr>
          <w:rFonts w:cstheme="minorHAnsi"/>
          <w:sz w:val="24"/>
          <w:szCs w:val="24"/>
        </w:rPr>
        <w:t xml:space="preserve"> into the NT ‘devil’ and enemy of God; and those which fall outside of these two main areas, largely formed by contemporary scholars of the last thirty years.  </w:t>
      </w:r>
      <w:r w:rsidR="007477B0" w:rsidRPr="00F82D36">
        <w:rPr>
          <w:rFonts w:cstheme="minorHAnsi"/>
          <w:sz w:val="24"/>
          <w:szCs w:val="24"/>
        </w:rPr>
        <w:t xml:space="preserve">These last two are not mutually exclusive. </w:t>
      </w:r>
    </w:p>
    <w:p w14:paraId="69DEDF4C" w14:textId="4D2F5FBF" w:rsidR="006D736F" w:rsidRPr="00F82D36" w:rsidRDefault="006D736F" w:rsidP="00F82D36">
      <w:pPr>
        <w:spacing w:line="360" w:lineRule="auto"/>
        <w:jc w:val="both"/>
        <w:rPr>
          <w:rFonts w:cstheme="minorHAnsi"/>
          <w:sz w:val="24"/>
          <w:szCs w:val="24"/>
        </w:rPr>
      </w:pPr>
      <w:r w:rsidRPr="00F82D36">
        <w:rPr>
          <w:rFonts w:cstheme="minorHAnsi"/>
          <w:sz w:val="24"/>
          <w:szCs w:val="24"/>
        </w:rPr>
        <w:t xml:space="preserve">This study joins the last group in presenting an alternative theory of ha-satan and his relationship with YHWH. It concludes that the only two references to ha-satan are in Job 1:6-2:7 and Zechariah 3:1-2. Moreover, an analysis of these passages (and of Job, especially) reveals that ha-satan has a function to seek out righteous men, record their sins and report them to the </w:t>
      </w:r>
      <w:r w:rsidRPr="00F82D36">
        <w:rPr>
          <w:rFonts w:cstheme="minorHAnsi"/>
          <w:i/>
          <w:iCs/>
          <w:sz w:val="24"/>
          <w:szCs w:val="24"/>
        </w:rPr>
        <w:t>bene ha-Elohim</w:t>
      </w:r>
      <w:r w:rsidR="00024917" w:rsidRPr="00F82D36">
        <w:rPr>
          <w:rFonts w:cstheme="minorHAnsi"/>
          <w:i/>
          <w:iCs/>
          <w:sz w:val="24"/>
          <w:szCs w:val="24"/>
        </w:rPr>
        <w:t xml:space="preserve"> </w:t>
      </w:r>
      <w:r w:rsidR="00024917" w:rsidRPr="00F82D36">
        <w:rPr>
          <w:rFonts w:cstheme="minorHAnsi"/>
          <w:sz w:val="24"/>
          <w:szCs w:val="24"/>
        </w:rPr>
        <w:t>(</w:t>
      </w:r>
      <w:r w:rsidR="00024917" w:rsidRPr="00F82D36">
        <w:rPr>
          <w:rFonts w:eastAsia="Times New Roman" w:cstheme="minorHAnsi"/>
          <w:color w:val="222222"/>
          <w:sz w:val="24"/>
          <w:szCs w:val="24"/>
          <w:shd w:val="clear" w:color="auto" w:fill="FFFFFF"/>
          <w:lang w:eastAsia="en-GB"/>
        </w:rPr>
        <w:t>בני האלהים</w:t>
      </w:r>
      <w:r w:rsidR="00F054F1" w:rsidRPr="00F82D36">
        <w:rPr>
          <w:rFonts w:eastAsia="Times New Roman" w:cstheme="minorHAnsi"/>
          <w:sz w:val="24"/>
          <w:szCs w:val="24"/>
          <w:lang w:eastAsia="en-GB"/>
        </w:rPr>
        <w:t>)</w:t>
      </w:r>
      <w:r w:rsidRPr="00F82D36">
        <w:rPr>
          <w:rFonts w:cstheme="minorHAnsi"/>
          <w:sz w:val="24"/>
          <w:szCs w:val="24"/>
        </w:rPr>
        <w:t xml:space="preserve">, and at times cause physical harm. Although an antagonistic attitude towards man can be identified, the same could not be argued in the relationship between ha-satan and YHWH. Ha-satan is employed by YHWH, follows his commands and is granted power by YHWH. The research questions that the investigation is based upon are: Who is ha-satan? What is his function? What is his relationship to YHWH?  </w:t>
      </w:r>
      <w:r w:rsidRPr="00F82D36">
        <w:rPr>
          <w:rFonts w:cstheme="minorHAnsi"/>
          <w:sz w:val="24"/>
          <w:szCs w:val="24"/>
        </w:rPr>
        <w:lastRenderedPageBreak/>
        <w:t xml:space="preserve">The value in answering these questions lies in reconciling theological conflicts regarding ha-satan and YHWH as well as responding to the requirement for greater analysis in the subject area. </w:t>
      </w:r>
    </w:p>
    <w:p w14:paraId="7E6559EA" w14:textId="13CD61A0" w:rsidR="00353848" w:rsidRPr="00F82D36" w:rsidRDefault="006D736F" w:rsidP="00F82D36">
      <w:pPr>
        <w:spacing w:line="360" w:lineRule="auto"/>
        <w:jc w:val="both"/>
        <w:rPr>
          <w:rFonts w:cstheme="minorHAnsi"/>
          <w:sz w:val="24"/>
          <w:szCs w:val="24"/>
        </w:rPr>
      </w:pPr>
      <w:r w:rsidRPr="00F82D36">
        <w:rPr>
          <w:rFonts w:cstheme="minorHAnsi"/>
          <w:sz w:val="24"/>
          <w:szCs w:val="24"/>
        </w:rPr>
        <w:t>Next in the present chapter is a summary of the methodology and rationale</w:t>
      </w:r>
      <w:r w:rsidR="00D77462" w:rsidRPr="00F82D36">
        <w:rPr>
          <w:rFonts w:cstheme="minorHAnsi"/>
          <w:sz w:val="24"/>
          <w:szCs w:val="24"/>
        </w:rPr>
        <w:t>. This is</w:t>
      </w:r>
      <w:r w:rsidRPr="00F82D36">
        <w:rPr>
          <w:rFonts w:cstheme="minorHAnsi"/>
          <w:sz w:val="24"/>
          <w:szCs w:val="24"/>
        </w:rPr>
        <w:t xml:space="preserve"> followed by a survey of the available literature which presents a cross section of the current theories. Chapter two contains the results of the research into the background of Job which includes: authorship and dating; literary unity; genre; context and themes.  The third chapter contains a close reading of Job 1:6-2:7 which focusses on the function of ha-satan and the dialogue with YHWH.  In the fourth chapter, there is an analysis which brings together the results of the literature survey, the background to the authorship of Job and the close reading. Chapter five contains the conclusion. </w:t>
      </w:r>
      <w:r w:rsidR="00353848" w:rsidRPr="00F82D36">
        <w:rPr>
          <w:rFonts w:cstheme="minorHAnsi"/>
          <w:color w:val="000000" w:themeColor="text1"/>
          <w:sz w:val="24"/>
          <w:szCs w:val="24"/>
        </w:rPr>
        <w:t>I</w:t>
      </w:r>
      <w:r w:rsidR="00353848" w:rsidRPr="00F82D36">
        <w:rPr>
          <w:rFonts w:cstheme="minorHAnsi"/>
          <w:sz w:val="24"/>
          <w:szCs w:val="24"/>
        </w:rPr>
        <w:t xml:space="preserve">t is hoped that this dissertation will be make a substantial and unique contribution to contemporary debate concerning the character and function of ha-satan in Job. </w:t>
      </w:r>
    </w:p>
    <w:p w14:paraId="3E4DBD97" w14:textId="77777777" w:rsidR="00E6650E" w:rsidRPr="00F82D36" w:rsidRDefault="00E6650E" w:rsidP="00F82D36">
      <w:pPr>
        <w:pStyle w:val="FootnoteText"/>
        <w:spacing w:line="360" w:lineRule="auto"/>
        <w:rPr>
          <w:rFonts w:cstheme="minorHAnsi"/>
          <w:sz w:val="24"/>
          <w:szCs w:val="24"/>
        </w:rPr>
      </w:pPr>
    </w:p>
    <w:p w14:paraId="787BA822" w14:textId="49270460" w:rsidR="006F2B23" w:rsidRPr="00F82D36" w:rsidRDefault="00DC4FB8" w:rsidP="00F82D36">
      <w:pPr>
        <w:spacing w:line="360" w:lineRule="auto"/>
        <w:jc w:val="both"/>
        <w:rPr>
          <w:rFonts w:cstheme="minorHAnsi"/>
          <w:i/>
          <w:iCs/>
          <w:color w:val="000000" w:themeColor="text1"/>
          <w:sz w:val="24"/>
          <w:szCs w:val="24"/>
        </w:rPr>
      </w:pPr>
      <w:r w:rsidRPr="00F82D36">
        <w:rPr>
          <w:rFonts w:cstheme="minorHAnsi"/>
          <w:i/>
          <w:iCs/>
          <w:color w:val="000000" w:themeColor="text1"/>
          <w:sz w:val="24"/>
          <w:szCs w:val="24"/>
        </w:rPr>
        <w:t xml:space="preserve">1.2 </w:t>
      </w:r>
      <w:r w:rsidR="006F2B23" w:rsidRPr="00F82D36">
        <w:rPr>
          <w:rFonts w:cstheme="minorHAnsi"/>
          <w:i/>
          <w:iCs/>
          <w:color w:val="000000" w:themeColor="text1"/>
          <w:sz w:val="24"/>
          <w:szCs w:val="24"/>
        </w:rPr>
        <w:t>Rationale</w:t>
      </w:r>
      <w:r w:rsidR="00F557BC" w:rsidRPr="00F82D36">
        <w:rPr>
          <w:rFonts w:cstheme="minorHAnsi"/>
          <w:i/>
          <w:iCs/>
          <w:color w:val="000000" w:themeColor="text1"/>
          <w:sz w:val="24"/>
          <w:szCs w:val="24"/>
        </w:rPr>
        <w:t xml:space="preserve"> and Methodology</w:t>
      </w:r>
    </w:p>
    <w:p w14:paraId="54AF7309" w14:textId="6E849678" w:rsidR="00F457E9" w:rsidRPr="00F82D36" w:rsidRDefault="007F5FC0"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This section aims to clarify the </w:t>
      </w:r>
      <w:r w:rsidR="00F557BC" w:rsidRPr="00F82D36">
        <w:rPr>
          <w:rFonts w:cstheme="minorHAnsi"/>
          <w:color w:val="000000" w:themeColor="text1"/>
          <w:sz w:val="24"/>
          <w:szCs w:val="24"/>
        </w:rPr>
        <w:t xml:space="preserve">rationale and </w:t>
      </w:r>
      <w:r w:rsidRPr="00F82D36">
        <w:rPr>
          <w:rFonts w:cstheme="minorHAnsi"/>
          <w:color w:val="000000" w:themeColor="text1"/>
          <w:sz w:val="24"/>
          <w:szCs w:val="24"/>
        </w:rPr>
        <w:t xml:space="preserve">methodology of the </w:t>
      </w:r>
      <w:r w:rsidR="00545BDD" w:rsidRPr="00F82D36">
        <w:rPr>
          <w:rFonts w:cstheme="minorHAnsi"/>
          <w:color w:val="000000" w:themeColor="text1"/>
          <w:sz w:val="24"/>
          <w:szCs w:val="24"/>
        </w:rPr>
        <w:t xml:space="preserve">investigation. </w:t>
      </w:r>
      <w:r w:rsidR="006E7C44" w:rsidRPr="00F82D36">
        <w:rPr>
          <w:rFonts w:cstheme="minorHAnsi"/>
          <w:color w:val="000000" w:themeColor="text1"/>
          <w:sz w:val="24"/>
          <w:szCs w:val="24"/>
        </w:rPr>
        <w:t xml:space="preserve">The objective of this research is to </w:t>
      </w:r>
      <w:r w:rsidR="000866CB" w:rsidRPr="00F82D36">
        <w:rPr>
          <w:rFonts w:cstheme="minorHAnsi"/>
          <w:color w:val="000000" w:themeColor="text1"/>
          <w:sz w:val="24"/>
          <w:szCs w:val="24"/>
        </w:rPr>
        <w:t>analyse the function and character</w:t>
      </w:r>
      <w:r w:rsidR="006E7C44" w:rsidRPr="00F82D36">
        <w:rPr>
          <w:rFonts w:cstheme="minorHAnsi"/>
          <w:color w:val="000000" w:themeColor="text1"/>
          <w:sz w:val="24"/>
          <w:szCs w:val="24"/>
        </w:rPr>
        <w:t xml:space="preserve"> of </w:t>
      </w:r>
      <w:r w:rsidR="00F67250" w:rsidRPr="00F82D36">
        <w:rPr>
          <w:rFonts w:cstheme="minorHAnsi"/>
          <w:i/>
          <w:iCs/>
          <w:color w:val="000000" w:themeColor="text1"/>
          <w:sz w:val="24"/>
          <w:szCs w:val="24"/>
        </w:rPr>
        <w:t>ha-satan</w:t>
      </w:r>
      <w:r w:rsidR="006E7C44" w:rsidRPr="00F82D36">
        <w:rPr>
          <w:rFonts w:cstheme="minorHAnsi"/>
          <w:color w:val="000000" w:themeColor="text1"/>
          <w:sz w:val="24"/>
          <w:szCs w:val="24"/>
        </w:rPr>
        <w:t xml:space="preserve"> </w:t>
      </w:r>
      <w:r w:rsidR="000866CB" w:rsidRPr="00F82D36">
        <w:rPr>
          <w:rFonts w:cstheme="minorHAnsi"/>
          <w:color w:val="000000" w:themeColor="text1"/>
          <w:sz w:val="24"/>
          <w:szCs w:val="24"/>
        </w:rPr>
        <w:t>as he appears in</w:t>
      </w:r>
      <w:r w:rsidR="006E7C44" w:rsidRPr="00F82D36">
        <w:rPr>
          <w:rFonts w:cstheme="minorHAnsi"/>
          <w:color w:val="000000" w:themeColor="text1"/>
          <w:sz w:val="24"/>
          <w:szCs w:val="24"/>
        </w:rPr>
        <w:t xml:space="preserve"> Job 1:6</w:t>
      </w:r>
      <w:r w:rsidR="006647A0" w:rsidRPr="00F82D36">
        <w:rPr>
          <w:rFonts w:cstheme="minorHAnsi"/>
          <w:color w:val="000000" w:themeColor="text1"/>
          <w:sz w:val="24"/>
          <w:szCs w:val="24"/>
        </w:rPr>
        <w:t>-</w:t>
      </w:r>
      <w:r w:rsidR="006E7C44" w:rsidRPr="00F82D36">
        <w:rPr>
          <w:rFonts w:cstheme="minorHAnsi"/>
          <w:color w:val="000000" w:themeColor="text1"/>
          <w:sz w:val="24"/>
          <w:szCs w:val="24"/>
        </w:rPr>
        <w:t>2:7</w:t>
      </w:r>
      <w:r w:rsidR="006647A0" w:rsidRPr="00F82D36">
        <w:rPr>
          <w:rFonts w:cstheme="minorHAnsi"/>
          <w:color w:val="000000" w:themeColor="text1"/>
          <w:sz w:val="24"/>
          <w:szCs w:val="24"/>
        </w:rPr>
        <w:t>. This has</w:t>
      </w:r>
      <w:r w:rsidR="00867B2F" w:rsidRPr="00F82D36">
        <w:rPr>
          <w:rFonts w:cstheme="minorHAnsi"/>
          <w:color w:val="000000" w:themeColor="text1"/>
          <w:sz w:val="24"/>
          <w:szCs w:val="24"/>
        </w:rPr>
        <w:t xml:space="preserve"> the potential</w:t>
      </w:r>
      <w:r w:rsidR="000866CB" w:rsidRPr="00F82D36">
        <w:rPr>
          <w:rFonts w:cstheme="minorHAnsi"/>
          <w:color w:val="000000" w:themeColor="text1"/>
          <w:sz w:val="24"/>
          <w:szCs w:val="24"/>
        </w:rPr>
        <w:t xml:space="preserve"> to make a valuable contribution to the broader understanding of the theology of Job</w:t>
      </w:r>
      <w:r w:rsidR="006E7C44" w:rsidRPr="00F82D36">
        <w:rPr>
          <w:rFonts w:cstheme="minorHAnsi"/>
          <w:color w:val="000000" w:themeColor="text1"/>
          <w:sz w:val="24"/>
          <w:szCs w:val="24"/>
        </w:rPr>
        <w:t xml:space="preserve">. </w:t>
      </w:r>
      <w:r w:rsidR="00F457E9" w:rsidRPr="00F82D36">
        <w:rPr>
          <w:rFonts w:cstheme="minorHAnsi"/>
          <w:color w:val="000000" w:themeColor="text1"/>
          <w:sz w:val="24"/>
          <w:szCs w:val="24"/>
        </w:rPr>
        <w:t>The assertion of the research is th</w:t>
      </w:r>
      <w:r w:rsidR="00D77462" w:rsidRPr="00F82D36">
        <w:rPr>
          <w:rFonts w:cstheme="minorHAnsi"/>
          <w:color w:val="000000" w:themeColor="text1"/>
          <w:sz w:val="24"/>
          <w:szCs w:val="24"/>
        </w:rPr>
        <w:t xml:space="preserve">at </w:t>
      </w:r>
      <w:r w:rsidR="00F31307" w:rsidRPr="00F82D36">
        <w:rPr>
          <w:rFonts w:cstheme="minorHAnsi"/>
          <w:color w:val="000000" w:themeColor="text1"/>
          <w:sz w:val="24"/>
          <w:szCs w:val="24"/>
        </w:rPr>
        <w:t xml:space="preserve">ha-satan’s function is </w:t>
      </w:r>
      <w:r w:rsidR="00337A41" w:rsidRPr="00F82D36">
        <w:rPr>
          <w:rFonts w:cstheme="minorHAnsi"/>
          <w:color w:val="000000" w:themeColor="text1"/>
          <w:sz w:val="24"/>
          <w:szCs w:val="24"/>
        </w:rPr>
        <w:t xml:space="preserve">unique </w:t>
      </w:r>
      <w:r w:rsidR="006647A0" w:rsidRPr="00F82D36">
        <w:rPr>
          <w:rFonts w:cstheme="minorHAnsi"/>
          <w:color w:val="000000" w:themeColor="text1"/>
          <w:sz w:val="24"/>
          <w:szCs w:val="24"/>
        </w:rPr>
        <w:t>among</w:t>
      </w:r>
      <w:r w:rsidR="00337A41" w:rsidRPr="00F82D36">
        <w:rPr>
          <w:rFonts w:cstheme="minorHAnsi"/>
          <w:color w:val="000000" w:themeColor="text1"/>
          <w:sz w:val="24"/>
          <w:szCs w:val="24"/>
        </w:rPr>
        <w:t xml:space="preserve"> the </w:t>
      </w:r>
      <w:r w:rsidR="00337A41" w:rsidRPr="00F82D36">
        <w:rPr>
          <w:rFonts w:cstheme="minorHAnsi"/>
          <w:i/>
          <w:iCs/>
          <w:color w:val="000000" w:themeColor="text1"/>
          <w:sz w:val="24"/>
          <w:szCs w:val="24"/>
        </w:rPr>
        <w:t>bene ha-</w:t>
      </w:r>
      <w:r w:rsidR="00D07DBD" w:rsidRPr="00F82D36">
        <w:rPr>
          <w:rFonts w:cstheme="minorHAnsi"/>
          <w:i/>
          <w:iCs/>
          <w:color w:val="000000" w:themeColor="text1"/>
          <w:sz w:val="24"/>
          <w:szCs w:val="24"/>
        </w:rPr>
        <w:t>Elohim</w:t>
      </w:r>
      <w:r w:rsidR="00D07DBD" w:rsidRPr="00F82D36">
        <w:rPr>
          <w:rFonts w:cstheme="minorHAnsi"/>
          <w:color w:val="000000" w:themeColor="text1"/>
          <w:sz w:val="24"/>
          <w:szCs w:val="24"/>
        </w:rPr>
        <w:t xml:space="preserve">: he searches out righteous people; </w:t>
      </w:r>
      <w:r w:rsidR="00C51017" w:rsidRPr="00F82D36">
        <w:rPr>
          <w:rFonts w:cstheme="minorHAnsi"/>
          <w:color w:val="000000" w:themeColor="text1"/>
          <w:sz w:val="24"/>
          <w:szCs w:val="24"/>
        </w:rPr>
        <w:t>undertakes their interrogation</w:t>
      </w:r>
      <w:r w:rsidR="00344DFE" w:rsidRPr="00F82D36">
        <w:rPr>
          <w:rFonts w:cstheme="minorHAnsi"/>
          <w:color w:val="000000" w:themeColor="text1"/>
          <w:sz w:val="24"/>
          <w:szCs w:val="24"/>
        </w:rPr>
        <w:t xml:space="preserve"> </w:t>
      </w:r>
      <w:r w:rsidR="006647A0" w:rsidRPr="00F82D36">
        <w:rPr>
          <w:rFonts w:cstheme="minorHAnsi"/>
          <w:color w:val="000000" w:themeColor="text1"/>
          <w:sz w:val="24"/>
          <w:szCs w:val="24"/>
        </w:rPr>
        <w:t xml:space="preserve">in order </w:t>
      </w:r>
      <w:r w:rsidR="00344DFE" w:rsidRPr="00F82D36">
        <w:rPr>
          <w:rFonts w:cstheme="minorHAnsi"/>
          <w:color w:val="000000" w:themeColor="text1"/>
          <w:sz w:val="24"/>
          <w:szCs w:val="24"/>
        </w:rPr>
        <w:t>to highlight</w:t>
      </w:r>
      <w:r w:rsidR="007E0BCF" w:rsidRPr="00F82D36">
        <w:rPr>
          <w:rFonts w:cstheme="minorHAnsi"/>
          <w:color w:val="000000" w:themeColor="text1"/>
          <w:sz w:val="24"/>
          <w:szCs w:val="24"/>
        </w:rPr>
        <w:t xml:space="preserve"> sin; reports sin to YHWH and the bene ha-Elohim</w:t>
      </w:r>
      <w:r w:rsidR="00D65A7A" w:rsidRPr="00F82D36">
        <w:rPr>
          <w:rFonts w:cstheme="minorHAnsi"/>
          <w:color w:val="000000" w:themeColor="text1"/>
          <w:sz w:val="24"/>
          <w:szCs w:val="24"/>
        </w:rPr>
        <w:t>; and</w:t>
      </w:r>
      <w:r w:rsidR="006647A0" w:rsidRPr="00F82D36">
        <w:rPr>
          <w:rFonts w:cstheme="minorHAnsi"/>
          <w:color w:val="000000" w:themeColor="text1"/>
          <w:sz w:val="24"/>
          <w:szCs w:val="24"/>
        </w:rPr>
        <w:t>,</w:t>
      </w:r>
      <w:r w:rsidR="00D65A7A" w:rsidRPr="00F82D36">
        <w:rPr>
          <w:rFonts w:cstheme="minorHAnsi"/>
          <w:color w:val="000000" w:themeColor="text1"/>
          <w:sz w:val="24"/>
          <w:szCs w:val="24"/>
        </w:rPr>
        <w:t xml:space="preserve"> where necessary,</w:t>
      </w:r>
      <w:r w:rsidR="00EC122D" w:rsidRPr="00F82D36">
        <w:rPr>
          <w:rFonts w:cstheme="minorHAnsi"/>
          <w:color w:val="000000" w:themeColor="text1"/>
          <w:sz w:val="24"/>
          <w:szCs w:val="24"/>
        </w:rPr>
        <w:t xml:space="preserve"> </w:t>
      </w:r>
      <w:r w:rsidR="00DC4FB8" w:rsidRPr="00F82D36">
        <w:rPr>
          <w:rFonts w:cstheme="minorHAnsi"/>
          <w:color w:val="000000" w:themeColor="text1"/>
          <w:sz w:val="24"/>
          <w:szCs w:val="24"/>
        </w:rPr>
        <w:t>implements</w:t>
      </w:r>
      <w:r w:rsidR="002E1EC7" w:rsidRPr="00F82D36">
        <w:rPr>
          <w:rFonts w:cstheme="minorHAnsi"/>
          <w:color w:val="000000" w:themeColor="text1"/>
          <w:sz w:val="24"/>
          <w:szCs w:val="24"/>
        </w:rPr>
        <w:t xml:space="preserve"> </w:t>
      </w:r>
      <w:r w:rsidR="00151F46" w:rsidRPr="00F82D36">
        <w:rPr>
          <w:rFonts w:cstheme="minorHAnsi"/>
          <w:color w:val="000000" w:themeColor="text1"/>
          <w:sz w:val="24"/>
          <w:szCs w:val="24"/>
        </w:rPr>
        <w:t xml:space="preserve">testing </w:t>
      </w:r>
      <w:r w:rsidR="002E1EC7" w:rsidRPr="00F82D36">
        <w:rPr>
          <w:rFonts w:cstheme="minorHAnsi"/>
          <w:color w:val="000000" w:themeColor="text1"/>
          <w:sz w:val="24"/>
          <w:szCs w:val="24"/>
        </w:rPr>
        <w:t xml:space="preserve">of their character. </w:t>
      </w:r>
      <w:r w:rsidR="00AA56C9" w:rsidRPr="00F82D36">
        <w:rPr>
          <w:rFonts w:cstheme="minorHAnsi"/>
          <w:color w:val="000000" w:themeColor="text1"/>
          <w:sz w:val="24"/>
          <w:szCs w:val="24"/>
        </w:rPr>
        <w:t xml:space="preserve">There is no evidence that ha-satan is </w:t>
      </w:r>
      <w:r w:rsidR="002A607E" w:rsidRPr="00F82D36">
        <w:rPr>
          <w:rFonts w:cstheme="minorHAnsi"/>
          <w:color w:val="000000" w:themeColor="text1"/>
          <w:sz w:val="24"/>
          <w:szCs w:val="24"/>
        </w:rPr>
        <w:t>an enemy to YHWH</w:t>
      </w:r>
      <w:r w:rsidR="00D77462" w:rsidRPr="00F82D36">
        <w:rPr>
          <w:rFonts w:cstheme="minorHAnsi"/>
          <w:color w:val="000000" w:themeColor="text1"/>
          <w:sz w:val="24"/>
          <w:szCs w:val="24"/>
        </w:rPr>
        <w:t>. Instead, the evidence of</w:t>
      </w:r>
      <w:r w:rsidR="002A607E" w:rsidRPr="00F82D36">
        <w:rPr>
          <w:rFonts w:cstheme="minorHAnsi"/>
          <w:color w:val="000000" w:themeColor="text1"/>
          <w:sz w:val="24"/>
          <w:szCs w:val="24"/>
        </w:rPr>
        <w:t xml:space="preserve"> the text suggests that ha-satan is a senior functionary that has a personal relationship with YHWH.</w:t>
      </w:r>
    </w:p>
    <w:p w14:paraId="0DD53928" w14:textId="60B76290" w:rsidR="00F12C57" w:rsidRPr="00F82D36" w:rsidRDefault="00F12C57"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The rationale for this work is a </w:t>
      </w:r>
      <w:r w:rsidR="00037DC2" w:rsidRPr="00F82D36">
        <w:rPr>
          <w:rFonts w:cstheme="minorHAnsi"/>
          <w:color w:val="000000" w:themeColor="text1"/>
          <w:sz w:val="24"/>
          <w:szCs w:val="24"/>
        </w:rPr>
        <w:t>dearth</w:t>
      </w:r>
      <w:r w:rsidRPr="00F82D36">
        <w:rPr>
          <w:rFonts w:cstheme="minorHAnsi"/>
          <w:color w:val="000000" w:themeColor="text1"/>
          <w:sz w:val="24"/>
          <w:szCs w:val="24"/>
        </w:rPr>
        <w:t xml:space="preserve"> of scholarshi</w:t>
      </w:r>
      <w:r w:rsidR="000866CB" w:rsidRPr="00F82D36">
        <w:rPr>
          <w:rFonts w:cstheme="minorHAnsi"/>
          <w:color w:val="000000" w:themeColor="text1"/>
          <w:sz w:val="24"/>
          <w:szCs w:val="24"/>
        </w:rPr>
        <w:t xml:space="preserve">p </w:t>
      </w:r>
      <w:r w:rsidR="00D77462" w:rsidRPr="00F82D36">
        <w:rPr>
          <w:rFonts w:cstheme="minorHAnsi"/>
          <w:color w:val="000000" w:themeColor="text1"/>
          <w:sz w:val="24"/>
          <w:szCs w:val="24"/>
        </w:rPr>
        <w:t xml:space="preserve">on the topic, in addition the </w:t>
      </w:r>
      <w:r w:rsidRPr="00F82D36">
        <w:rPr>
          <w:rFonts w:cstheme="minorHAnsi"/>
          <w:color w:val="000000" w:themeColor="text1"/>
          <w:sz w:val="24"/>
          <w:szCs w:val="24"/>
        </w:rPr>
        <w:t xml:space="preserve">unresolved tensions that occur from reading later </w:t>
      </w:r>
      <w:r w:rsidR="00151F46" w:rsidRPr="00F82D36">
        <w:rPr>
          <w:rFonts w:cstheme="minorHAnsi"/>
          <w:color w:val="000000" w:themeColor="text1"/>
          <w:sz w:val="24"/>
          <w:szCs w:val="24"/>
        </w:rPr>
        <w:t>theological views of the</w:t>
      </w:r>
      <w:r w:rsidRPr="00F82D36">
        <w:rPr>
          <w:rFonts w:cstheme="minorHAnsi"/>
          <w:color w:val="000000" w:themeColor="text1"/>
          <w:sz w:val="24"/>
          <w:szCs w:val="24"/>
        </w:rPr>
        <w:t xml:space="preserve"> ‘</w:t>
      </w:r>
      <w:r w:rsidR="00151F46" w:rsidRPr="00F82D36">
        <w:rPr>
          <w:rFonts w:cstheme="minorHAnsi"/>
          <w:color w:val="000000" w:themeColor="text1"/>
          <w:sz w:val="24"/>
          <w:szCs w:val="24"/>
        </w:rPr>
        <w:t>d</w:t>
      </w:r>
      <w:r w:rsidRPr="00F82D36">
        <w:rPr>
          <w:rFonts w:cstheme="minorHAnsi"/>
          <w:color w:val="000000" w:themeColor="text1"/>
          <w:sz w:val="24"/>
          <w:szCs w:val="24"/>
        </w:rPr>
        <w:t xml:space="preserve">evil’ into the figure of </w:t>
      </w:r>
      <w:r w:rsidR="00F67250" w:rsidRPr="00F82D36">
        <w:rPr>
          <w:rFonts w:cstheme="minorHAnsi"/>
          <w:color w:val="000000" w:themeColor="text1"/>
          <w:sz w:val="24"/>
          <w:szCs w:val="24"/>
        </w:rPr>
        <w:t>ha-satan</w:t>
      </w:r>
      <w:r w:rsidRPr="00F82D36">
        <w:rPr>
          <w:rFonts w:cstheme="minorHAnsi"/>
          <w:color w:val="000000" w:themeColor="text1"/>
          <w:sz w:val="24"/>
          <w:szCs w:val="24"/>
        </w:rPr>
        <w:t xml:space="preserve"> in Job.</w:t>
      </w:r>
      <w:r w:rsidR="00F76E64" w:rsidRPr="00F82D36">
        <w:rPr>
          <w:rFonts w:cstheme="minorHAnsi"/>
          <w:color w:val="000000" w:themeColor="text1"/>
          <w:sz w:val="24"/>
          <w:szCs w:val="24"/>
        </w:rPr>
        <w:t xml:space="preserve"> </w:t>
      </w:r>
      <w:r w:rsidR="00BF28C5" w:rsidRPr="00F82D36">
        <w:rPr>
          <w:rFonts w:cstheme="minorHAnsi"/>
          <w:color w:val="000000" w:themeColor="text1"/>
          <w:sz w:val="24"/>
          <w:szCs w:val="24"/>
        </w:rPr>
        <w:t>There has been inadequate research into the figure of ha-satan</w:t>
      </w:r>
      <w:r w:rsidR="00151F46" w:rsidRPr="00F82D36">
        <w:rPr>
          <w:rFonts w:cstheme="minorHAnsi"/>
          <w:color w:val="000000" w:themeColor="text1"/>
          <w:sz w:val="24"/>
          <w:szCs w:val="24"/>
        </w:rPr>
        <w:t xml:space="preserve"> generally</w:t>
      </w:r>
      <w:r w:rsidR="00BF28C5" w:rsidRPr="00F82D36">
        <w:rPr>
          <w:rFonts w:cstheme="minorHAnsi"/>
          <w:color w:val="000000" w:themeColor="text1"/>
          <w:sz w:val="24"/>
          <w:szCs w:val="24"/>
        </w:rPr>
        <w:t xml:space="preserve">, and there are tensions and conflicts between various interpretations that arise when he is investigated. </w:t>
      </w:r>
      <w:r w:rsidR="00CC0369" w:rsidRPr="00F82D36">
        <w:rPr>
          <w:rFonts w:cstheme="minorHAnsi"/>
          <w:color w:val="000000" w:themeColor="text1"/>
          <w:sz w:val="24"/>
          <w:szCs w:val="24"/>
        </w:rPr>
        <w:t xml:space="preserve">The literature survey bears out the </w:t>
      </w:r>
      <w:r w:rsidR="00037DC2" w:rsidRPr="00F82D36">
        <w:rPr>
          <w:rFonts w:cstheme="minorHAnsi"/>
          <w:color w:val="000000" w:themeColor="text1"/>
          <w:sz w:val="24"/>
          <w:szCs w:val="24"/>
        </w:rPr>
        <w:t>shortage</w:t>
      </w:r>
      <w:r w:rsidR="00CC0369" w:rsidRPr="00F82D36">
        <w:rPr>
          <w:rFonts w:cstheme="minorHAnsi"/>
          <w:color w:val="000000" w:themeColor="text1"/>
          <w:sz w:val="24"/>
          <w:szCs w:val="24"/>
        </w:rPr>
        <w:t xml:space="preserve"> of analysis relating to ha-satan, particularly </w:t>
      </w:r>
      <w:r w:rsidR="00A31163" w:rsidRPr="00F82D36">
        <w:rPr>
          <w:rFonts w:cstheme="minorHAnsi"/>
          <w:color w:val="000000" w:themeColor="text1"/>
          <w:sz w:val="24"/>
          <w:szCs w:val="24"/>
        </w:rPr>
        <w:t xml:space="preserve">research </w:t>
      </w:r>
      <w:r w:rsidR="00CC0369" w:rsidRPr="00F82D36">
        <w:rPr>
          <w:rFonts w:cstheme="minorHAnsi"/>
          <w:color w:val="000000" w:themeColor="text1"/>
          <w:sz w:val="24"/>
          <w:szCs w:val="24"/>
        </w:rPr>
        <w:t xml:space="preserve">without </w:t>
      </w:r>
      <w:r w:rsidR="00D77462" w:rsidRPr="00F82D36">
        <w:rPr>
          <w:rFonts w:cstheme="minorHAnsi"/>
          <w:color w:val="000000" w:themeColor="text1"/>
          <w:sz w:val="24"/>
          <w:szCs w:val="24"/>
        </w:rPr>
        <w:t>a</w:t>
      </w:r>
      <w:r w:rsidR="00CC0369" w:rsidRPr="00F82D36">
        <w:rPr>
          <w:rFonts w:cstheme="minorHAnsi"/>
          <w:color w:val="000000" w:themeColor="text1"/>
          <w:sz w:val="24"/>
          <w:szCs w:val="24"/>
        </w:rPr>
        <w:t xml:space="preserve"> confessional bias </w:t>
      </w:r>
      <w:r w:rsidR="006647A0" w:rsidRPr="00F82D36">
        <w:rPr>
          <w:rFonts w:cstheme="minorHAnsi"/>
          <w:color w:val="000000" w:themeColor="text1"/>
          <w:sz w:val="24"/>
          <w:szCs w:val="24"/>
        </w:rPr>
        <w:t>which</w:t>
      </w:r>
      <w:r w:rsidR="00CC0369" w:rsidRPr="00F82D36">
        <w:rPr>
          <w:rFonts w:cstheme="minorHAnsi"/>
          <w:color w:val="000000" w:themeColor="text1"/>
          <w:sz w:val="24"/>
          <w:szCs w:val="24"/>
        </w:rPr>
        <w:t xml:space="preserve"> reads the NT version of ‘the devil’ into </w:t>
      </w:r>
      <w:r w:rsidR="00CC0369" w:rsidRPr="00F82D36">
        <w:rPr>
          <w:rFonts w:cstheme="minorHAnsi"/>
          <w:color w:val="000000" w:themeColor="text1"/>
          <w:sz w:val="24"/>
          <w:szCs w:val="24"/>
        </w:rPr>
        <w:lastRenderedPageBreak/>
        <w:t>Job</w:t>
      </w:r>
      <w:r w:rsidR="000866CB" w:rsidRPr="00F82D36">
        <w:rPr>
          <w:rFonts w:cstheme="minorHAnsi"/>
          <w:color w:val="000000" w:themeColor="text1"/>
          <w:sz w:val="24"/>
          <w:szCs w:val="24"/>
        </w:rPr>
        <w:t xml:space="preserve">.  Recent scholarship has made greater strides in treating Job within the text’s own </w:t>
      </w:r>
      <w:r w:rsidR="00151F46" w:rsidRPr="00F82D36">
        <w:rPr>
          <w:rFonts w:cstheme="minorHAnsi"/>
          <w:color w:val="000000" w:themeColor="text1"/>
          <w:sz w:val="24"/>
          <w:szCs w:val="24"/>
        </w:rPr>
        <w:t>Jewish historical context</w:t>
      </w:r>
      <w:r w:rsidR="00D77462" w:rsidRPr="00F82D36">
        <w:rPr>
          <w:rFonts w:cstheme="minorHAnsi"/>
          <w:color w:val="000000" w:themeColor="text1"/>
          <w:sz w:val="24"/>
          <w:szCs w:val="24"/>
        </w:rPr>
        <w:t>, and this</w:t>
      </w:r>
      <w:r w:rsidR="000866CB" w:rsidRPr="00F82D36">
        <w:rPr>
          <w:rFonts w:cstheme="minorHAnsi"/>
          <w:color w:val="000000" w:themeColor="text1"/>
          <w:sz w:val="24"/>
          <w:szCs w:val="24"/>
        </w:rPr>
        <w:t xml:space="preserve"> has broadened the theoretical landscape away from confessional bias</w:t>
      </w:r>
      <w:r w:rsidR="00CC0369" w:rsidRPr="00F82D36">
        <w:rPr>
          <w:rFonts w:cstheme="minorHAnsi"/>
          <w:color w:val="000000" w:themeColor="text1"/>
          <w:sz w:val="24"/>
          <w:szCs w:val="24"/>
        </w:rPr>
        <w:t xml:space="preserve">.  </w:t>
      </w:r>
    </w:p>
    <w:p w14:paraId="32803BBA" w14:textId="7BB4AB1A" w:rsidR="00C705A8" w:rsidRPr="00F82D36" w:rsidRDefault="00F12C57"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Methodologically</w:t>
      </w:r>
      <w:r w:rsidR="006647A0" w:rsidRPr="00F82D36">
        <w:rPr>
          <w:rFonts w:cstheme="minorHAnsi"/>
          <w:color w:val="000000" w:themeColor="text1"/>
          <w:sz w:val="24"/>
          <w:szCs w:val="24"/>
        </w:rPr>
        <w:t>,</w:t>
      </w:r>
      <w:r w:rsidRPr="00F82D36">
        <w:rPr>
          <w:rFonts w:cstheme="minorHAnsi"/>
          <w:color w:val="000000" w:themeColor="text1"/>
          <w:sz w:val="24"/>
          <w:szCs w:val="24"/>
        </w:rPr>
        <w:t xml:space="preserve"> the most appropriate form</w:t>
      </w:r>
      <w:r w:rsidR="0099437E" w:rsidRPr="00F82D36">
        <w:rPr>
          <w:rFonts w:cstheme="minorHAnsi"/>
          <w:color w:val="000000" w:themeColor="text1"/>
          <w:sz w:val="24"/>
          <w:szCs w:val="24"/>
        </w:rPr>
        <w:t xml:space="preserve"> for this investigation</w:t>
      </w:r>
      <w:r w:rsidRPr="00F82D36">
        <w:rPr>
          <w:rFonts w:cstheme="minorHAnsi"/>
          <w:color w:val="000000" w:themeColor="text1"/>
          <w:sz w:val="24"/>
          <w:szCs w:val="24"/>
        </w:rPr>
        <w:t xml:space="preserve"> is a survey of literature and </w:t>
      </w:r>
      <w:r w:rsidR="000866CB" w:rsidRPr="00F82D36">
        <w:rPr>
          <w:rFonts w:cstheme="minorHAnsi"/>
          <w:color w:val="000000" w:themeColor="text1"/>
          <w:sz w:val="24"/>
          <w:szCs w:val="24"/>
        </w:rPr>
        <w:t xml:space="preserve">a </w:t>
      </w:r>
      <w:r w:rsidRPr="00F82D36">
        <w:rPr>
          <w:rFonts w:cstheme="minorHAnsi"/>
          <w:color w:val="000000" w:themeColor="text1"/>
          <w:sz w:val="24"/>
          <w:szCs w:val="24"/>
        </w:rPr>
        <w:t xml:space="preserve">forensic reading of the </w:t>
      </w:r>
      <w:r w:rsidR="00D445A9" w:rsidRPr="00F82D36">
        <w:rPr>
          <w:rFonts w:cstheme="minorHAnsi"/>
          <w:color w:val="000000" w:themeColor="text1"/>
          <w:sz w:val="24"/>
          <w:szCs w:val="24"/>
        </w:rPr>
        <w:t xml:space="preserve">biblical </w:t>
      </w:r>
      <w:r w:rsidRPr="00F82D36">
        <w:rPr>
          <w:rFonts w:cstheme="minorHAnsi"/>
          <w:color w:val="000000" w:themeColor="text1"/>
          <w:sz w:val="24"/>
          <w:szCs w:val="24"/>
        </w:rPr>
        <w:t xml:space="preserve">text.  </w:t>
      </w:r>
      <w:r w:rsidR="00D445A9" w:rsidRPr="00F82D36">
        <w:rPr>
          <w:rFonts w:cstheme="minorHAnsi"/>
          <w:color w:val="000000" w:themeColor="text1"/>
          <w:sz w:val="24"/>
          <w:szCs w:val="24"/>
        </w:rPr>
        <w:t>A</w:t>
      </w:r>
      <w:r w:rsidRPr="00F82D36">
        <w:rPr>
          <w:rFonts w:cstheme="minorHAnsi"/>
          <w:color w:val="000000" w:themeColor="text1"/>
          <w:sz w:val="24"/>
          <w:szCs w:val="24"/>
        </w:rPr>
        <w:t xml:space="preserve"> survey of literature </w:t>
      </w:r>
      <w:r w:rsidR="00D445A9" w:rsidRPr="00F82D36">
        <w:rPr>
          <w:rFonts w:cstheme="minorHAnsi"/>
          <w:color w:val="000000" w:themeColor="text1"/>
          <w:sz w:val="24"/>
          <w:szCs w:val="24"/>
        </w:rPr>
        <w:t>offers</w:t>
      </w:r>
      <w:r w:rsidR="00C705A8" w:rsidRPr="00F82D36">
        <w:rPr>
          <w:rFonts w:cstheme="minorHAnsi"/>
          <w:color w:val="000000" w:themeColor="text1"/>
          <w:sz w:val="24"/>
          <w:szCs w:val="24"/>
        </w:rPr>
        <w:t xml:space="preserve"> an opportunity to examine how other scholars </w:t>
      </w:r>
      <w:r w:rsidR="00CC0369" w:rsidRPr="00F82D36">
        <w:rPr>
          <w:rFonts w:cstheme="minorHAnsi"/>
          <w:color w:val="000000" w:themeColor="text1"/>
          <w:sz w:val="24"/>
          <w:szCs w:val="24"/>
        </w:rPr>
        <w:t>approach</w:t>
      </w:r>
      <w:r w:rsidR="00C705A8" w:rsidRPr="00F82D36">
        <w:rPr>
          <w:rFonts w:cstheme="minorHAnsi"/>
          <w:color w:val="000000" w:themeColor="text1"/>
          <w:sz w:val="24"/>
          <w:szCs w:val="24"/>
        </w:rPr>
        <w:t xml:space="preserve"> the same questions, </w:t>
      </w:r>
      <w:r w:rsidR="00D445A9" w:rsidRPr="00F82D36">
        <w:rPr>
          <w:rFonts w:cstheme="minorHAnsi"/>
          <w:color w:val="000000" w:themeColor="text1"/>
          <w:sz w:val="24"/>
          <w:szCs w:val="24"/>
        </w:rPr>
        <w:t xml:space="preserve">as well as </w:t>
      </w:r>
      <w:r w:rsidR="004D5EAF" w:rsidRPr="00F82D36">
        <w:rPr>
          <w:rFonts w:cstheme="minorHAnsi"/>
          <w:color w:val="000000" w:themeColor="text1"/>
          <w:sz w:val="24"/>
          <w:szCs w:val="24"/>
        </w:rPr>
        <w:t>detect</w:t>
      </w:r>
      <w:r w:rsidR="00C705A8" w:rsidRPr="00F82D36">
        <w:rPr>
          <w:rFonts w:cstheme="minorHAnsi"/>
          <w:color w:val="000000" w:themeColor="text1"/>
          <w:sz w:val="24"/>
          <w:szCs w:val="24"/>
        </w:rPr>
        <w:t xml:space="preserve"> trends in </w:t>
      </w:r>
      <w:r w:rsidR="00D445A9" w:rsidRPr="00F82D36">
        <w:rPr>
          <w:rFonts w:cstheme="minorHAnsi"/>
          <w:color w:val="000000" w:themeColor="text1"/>
          <w:sz w:val="24"/>
          <w:szCs w:val="24"/>
        </w:rPr>
        <w:t xml:space="preserve">the </w:t>
      </w:r>
      <w:r w:rsidR="00C705A8" w:rsidRPr="00F82D36">
        <w:rPr>
          <w:rFonts w:cstheme="minorHAnsi"/>
          <w:color w:val="000000" w:themeColor="text1"/>
          <w:sz w:val="24"/>
          <w:szCs w:val="24"/>
        </w:rPr>
        <w:t xml:space="preserve">research and identify </w:t>
      </w:r>
      <w:r w:rsidR="00D445A9" w:rsidRPr="00F82D36">
        <w:rPr>
          <w:rFonts w:cstheme="minorHAnsi"/>
          <w:color w:val="000000" w:themeColor="text1"/>
          <w:sz w:val="24"/>
          <w:szCs w:val="24"/>
        </w:rPr>
        <w:t xml:space="preserve">the </w:t>
      </w:r>
      <w:r w:rsidR="00C705A8" w:rsidRPr="00F82D36">
        <w:rPr>
          <w:rFonts w:cstheme="minorHAnsi"/>
          <w:color w:val="000000" w:themeColor="text1"/>
          <w:sz w:val="24"/>
          <w:szCs w:val="24"/>
        </w:rPr>
        <w:t xml:space="preserve">gaps.  </w:t>
      </w:r>
      <w:r w:rsidR="00D445A9" w:rsidRPr="00F82D36">
        <w:rPr>
          <w:rFonts w:cstheme="minorHAnsi"/>
          <w:color w:val="000000" w:themeColor="text1"/>
          <w:sz w:val="24"/>
          <w:szCs w:val="24"/>
        </w:rPr>
        <w:t xml:space="preserve">This literature survey </w:t>
      </w:r>
      <w:r w:rsidRPr="00F82D36">
        <w:rPr>
          <w:rFonts w:cstheme="minorHAnsi"/>
          <w:color w:val="000000" w:themeColor="text1"/>
          <w:sz w:val="24"/>
          <w:szCs w:val="24"/>
        </w:rPr>
        <w:t>reveal</w:t>
      </w:r>
      <w:r w:rsidR="006647A0" w:rsidRPr="00F82D36">
        <w:rPr>
          <w:rFonts w:cstheme="minorHAnsi"/>
          <w:color w:val="000000" w:themeColor="text1"/>
          <w:sz w:val="24"/>
          <w:szCs w:val="24"/>
        </w:rPr>
        <w:t>s</w:t>
      </w:r>
      <w:r w:rsidRPr="00F82D36">
        <w:rPr>
          <w:rFonts w:cstheme="minorHAnsi"/>
          <w:color w:val="000000" w:themeColor="text1"/>
          <w:sz w:val="24"/>
          <w:szCs w:val="24"/>
        </w:rPr>
        <w:t xml:space="preserve"> </w:t>
      </w:r>
      <w:r w:rsidR="006647A0" w:rsidRPr="00F82D36">
        <w:rPr>
          <w:rFonts w:cstheme="minorHAnsi"/>
          <w:color w:val="000000" w:themeColor="text1"/>
          <w:sz w:val="24"/>
          <w:szCs w:val="24"/>
        </w:rPr>
        <w:t>that</w:t>
      </w:r>
      <w:r w:rsidR="00D72068" w:rsidRPr="00F82D36">
        <w:rPr>
          <w:rFonts w:cstheme="minorHAnsi"/>
          <w:color w:val="000000" w:themeColor="text1"/>
          <w:sz w:val="24"/>
          <w:szCs w:val="24"/>
        </w:rPr>
        <w:t xml:space="preserve"> </w:t>
      </w:r>
      <w:r w:rsidRPr="00F82D36">
        <w:rPr>
          <w:rFonts w:cstheme="minorHAnsi"/>
          <w:color w:val="000000" w:themeColor="text1"/>
          <w:sz w:val="24"/>
          <w:szCs w:val="24"/>
        </w:rPr>
        <w:t xml:space="preserve">the role of </w:t>
      </w:r>
      <w:r w:rsidR="00F67250" w:rsidRPr="00F82D36">
        <w:rPr>
          <w:rFonts w:cstheme="minorHAnsi"/>
          <w:color w:val="000000" w:themeColor="text1"/>
          <w:sz w:val="24"/>
          <w:szCs w:val="24"/>
        </w:rPr>
        <w:t>ha-satan</w:t>
      </w:r>
      <w:r w:rsidR="00D77462" w:rsidRPr="00F82D36">
        <w:rPr>
          <w:rFonts w:cstheme="minorHAnsi"/>
          <w:color w:val="000000" w:themeColor="text1"/>
          <w:sz w:val="24"/>
          <w:szCs w:val="24"/>
        </w:rPr>
        <w:t xml:space="preserve"> is often overlooked in earlier Joban scholarship, </w:t>
      </w:r>
      <w:r w:rsidR="00C705A8" w:rsidRPr="00F82D36">
        <w:rPr>
          <w:rFonts w:cstheme="minorHAnsi"/>
          <w:color w:val="000000" w:themeColor="text1"/>
          <w:sz w:val="24"/>
          <w:szCs w:val="24"/>
        </w:rPr>
        <w:t xml:space="preserve">perhaps due to </w:t>
      </w:r>
      <w:r w:rsidR="00D72068" w:rsidRPr="00F82D36">
        <w:rPr>
          <w:rFonts w:cstheme="minorHAnsi"/>
          <w:color w:val="000000" w:themeColor="text1"/>
          <w:sz w:val="24"/>
          <w:szCs w:val="24"/>
        </w:rPr>
        <w:t>an assumption of</w:t>
      </w:r>
      <w:r w:rsidR="00C705A8" w:rsidRPr="00F82D36">
        <w:rPr>
          <w:rFonts w:cstheme="minorHAnsi"/>
          <w:color w:val="000000" w:themeColor="text1"/>
          <w:sz w:val="24"/>
          <w:szCs w:val="24"/>
        </w:rPr>
        <w:t xml:space="preserve"> </w:t>
      </w:r>
      <w:r w:rsidR="00D72068" w:rsidRPr="00F82D36">
        <w:rPr>
          <w:rFonts w:cstheme="minorHAnsi"/>
          <w:color w:val="000000" w:themeColor="text1"/>
          <w:sz w:val="24"/>
          <w:szCs w:val="24"/>
        </w:rPr>
        <w:t>ir</w:t>
      </w:r>
      <w:r w:rsidR="00C705A8" w:rsidRPr="00F82D36">
        <w:rPr>
          <w:rFonts w:cstheme="minorHAnsi"/>
          <w:color w:val="000000" w:themeColor="text1"/>
          <w:sz w:val="24"/>
          <w:szCs w:val="24"/>
        </w:rPr>
        <w:t>relevance, a</w:t>
      </w:r>
      <w:r w:rsidR="00037DC2" w:rsidRPr="00F82D36">
        <w:rPr>
          <w:rFonts w:cstheme="minorHAnsi"/>
          <w:color w:val="000000" w:themeColor="text1"/>
          <w:sz w:val="24"/>
          <w:szCs w:val="24"/>
        </w:rPr>
        <w:t>n absence</w:t>
      </w:r>
      <w:r w:rsidR="00C705A8" w:rsidRPr="00F82D36">
        <w:rPr>
          <w:rFonts w:cstheme="minorHAnsi"/>
          <w:color w:val="000000" w:themeColor="text1"/>
          <w:sz w:val="24"/>
          <w:szCs w:val="24"/>
        </w:rPr>
        <w:t xml:space="preserve"> of understanding or information, or difficulty in reconciling </w:t>
      </w:r>
      <w:r w:rsidR="00151F46" w:rsidRPr="00F82D36">
        <w:rPr>
          <w:rFonts w:cstheme="minorHAnsi"/>
          <w:color w:val="000000" w:themeColor="text1"/>
          <w:sz w:val="24"/>
          <w:szCs w:val="24"/>
        </w:rPr>
        <w:t xml:space="preserve">confessional </w:t>
      </w:r>
      <w:r w:rsidR="00C705A8" w:rsidRPr="00F82D36">
        <w:rPr>
          <w:rFonts w:cstheme="minorHAnsi"/>
          <w:color w:val="000000" w:themeColor="text1"/>
          <w:sz w:val="24"/>
          <w:szCs w:val="24"/>
        </w:rPr>
        <w:t>bias about his character with his divine office</w:t>
      </w:r>
      <w:r w:rsidR="00D445A9" w:rsidRPr="00F82D36">
        <w:rPr>
          <w:rFonts w:cstheme="minorHAnsi"/>
          <w:color w:val="000000" w:themeColor="text1"/>
          <w:sz w:val="24"/>
          <w:szCs w:val="24"/>
        </w:rPr>
        <w:t>.</w:t>
      </w:r>
      <w:r w:rsidR="00151F46" w:rsidRPr="00F82D36">
        <w:rPr>
          <w:rFonts w:cstheme="minorHAnsi"/>
          <w:color w:val="000000" w:themeColor="text1"/>
          <w:sz w:val="24"/>
          <w:szCs w:val="24"/>
        </w:rPr>
        <w:t xml:space="preserve"> </w:t>
      </w:r>
      <w:r w:rsidR="007A441A" w:rsidRPr="00F82D36">
        <w:rPr>
          <w:rFonts w:cstheme="minorHAnsi"/>
          <w:color w:val="000000" w:themeColor="text1"/>
          <w:sz w:val="24"/>
          <w:szCs w:val="24"/>
        </w:rPr>
        <w:t>Contemporary scholarship has begun to investigate the figure of ha-satan outside of these constraints.</w:t>
      </w:r>
      <w:r w:rsidR="00D72068" w:rsidRPr="00F82D36">
        <w:rPr>
          <w:rFonts w:cstheme="minorHAnsi"/>
          <w:color w:val="000000" w:themeColor="text1"/>
          <w:sz w:val="24"/>
          <w:szCs w:val="24"/>
        </w:rPr>
        <w:t xml:space="preserve">  </w:t>
      </w:r>
    </w:p>
    <w:p w14:paraId="2EAA99BA" w14:textId="2DBFE7F3" w:rsidR="00AF74BF" w:rsidRPr="00F82D36" w:rsidRDefault="00F12C57"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Forensic </w:t>
      </w:r>
      <w:r w:rsidR="00D77462" w:rsidRPr="00F82D36">
        <w:rPr>
          <w:rFonts w:cstheme="minorHAnsi"/>
          <w:color w:val="000000" w:themeColor="text1"/>
          <w:sz w:val="24"/>
          <w:szCs w:val="24"/>
        </w:rPr>
        <w:t>or ‘</w:t>
      </w:r>
      <w:r w:rsidR="00551E37" w:rsidRPr="00F82D36">
        <w:rPr>
          <w:rFonts w:cstheme="minorHAnsi"/>
          <w:color w:val="000000" w:themeColor="text1"/>
          <w:sz w:val="24"/>
          <w:szCs w:val="24"/>
        </w:rPr>
        <w:t>close</w:t>
      </w:r>
      <w:r w:rsidR="00D77462" w:rsidRPr="00F82D36">
        <w:rPr>
          <w:rFonts w:cstheme="minorHAnsi"/>
          <w:color w:val="000000" w:themeColor="text1"/>
          <w:sz w:val="24"/>
          <w:szCs w:val="24"/>
        </w:rPr>
        <w:t>’</w:t>
      </w:r>
      <w:r w:rsidR="00551E37" w:rsidRPr="00F82D36">
        <w:rPr>
          <w:rFonts w:cstheme="minorHAnsi"/>
          <w:color w:val="000000" w:themeColor="text1"/>
          <w:sz w:val="24"/>
          <w:szCs w:val="24"/>
        </w:rPr>
        <w:t xml:space="preserve"> reading of the passage involves considering the text </w:t>
      </w:r>
      <w:r w:rsidR="003335CF" w:rsidRPr="00F82D36">
        <w:rPr>
          <w:rFonts w:cstheme="minorHAnsi"/>
          <w:color w:val="000000" w:themeColor="text1"/>
          <w:sz w:val="24"/>
          <w:szCs w:val="24"/>
        </w:rPr>
        <w:t xml:space="preserve">a word </w:t>
      </w:r>
      <w:r w:rsidR="000C4A45" w:rsidRPr="00F82D36">
        <w:rPr>
          <w:rFonts w:cstheme="minorHAnsi"/>
          <w:color w:val="000000" w:themeColor="text1"/>
          <w:sz w:val="24"/>
          <w:szCs w:val="24"/>
        </w:rPr>
        <w:t xml:space="preserve">or phrase </w:t>
      </w:r>
      <w:r w:rsidR="003335CF" w:rsidRPr="00F82D36">
        <w:rPr>
          <w:rFonts w:cstheme="minorHAnsi"/>
          <w:color w:val="000000" w:themeColor="text1"/>
          <w:sz w:val="24"/>
          <w:szCs w:val="24"/>
        </w:rPr>
        <w:t xml:space="preserve">at a time </w:t>
      </w:r>
      <w:r w:rsidR="00551E37" w:rsidRPr="00F82D36">
        <w:rPr>
          <w:rFonts w:cstheme="minorHAnsi"/>
          <w:color w:val="000000" w:themeColor="text1"/>
          <w:sz w:val="24"/>
          <w:szCs w:val="24"/>
        </w:rPr>
        <w:t>and</w:t>
      </w:r>
      <w:r w:rsidRPr="00F82D36">
        <w:rPr>
          <w:rFonts w:cstheme="minorHAnsi"/>
          <w:color w:val="000000" w:themeColor="text1"/>
          <w:sz w:val="24"/>
          <w:szCs w:val="24"/>
        </w:rPr>
        <w:t xml:space="preserve"> allows</w:t>
      </w:r>
      <w:r w:rsidR="00D77462" w:rsidRPr="00F82D36">
        <w:rPr>
          <w:rFonts w:cstheme="minorHAnsi"/>
          <w:color w:val="000000" w:themeColor="text1"/>
          <w:sz w:val="24"/>
          <w:szCs w:val="24"/>
        </w:rPr>
        <w:t xml:space="preserve"> one to read</w:t>
      </w:r>
      <w:r w:rsidR="00FB5ECE" w:rsidRPr="00F82D36">
        <w:rPr>
          <w:rFonts w:cstheme="minorHAnsi"/>
          <w:color w:val="000000" w:themeColor="text1"/>
          <w:sz w:val="24"/>
          <w:szCs w:val="24"/>
        </w:rPr>
        <w:t xml:space="preserve"> </w:t>
      </w:r>
      <w:r w:rsidRPr="00F82D36">
        <w:rPr>
          <w:rFonts w:cstheme="minorHAnsi"/>
          <w:color w:val="000000" w:themeColor="text1"/>
          <w:sz w:val="24"/>
          <w:szCs w:val="24"/>
        </w:rPr>
        <w:t xml:space="preserve">without bias towards tradition or doctrinal pre-conceptions. </w:t>
      </w:r>
      <w:r w:rsidR="00472540" w:rsidRPr="00F82D36">
        <w:rPr>
          <w:rFonts w:cstheme="minorHAnsi"/>
          <w:color w:val="000000" w:themeColor="text1"/>
          <w:sz w:val="24"/>
          <w:szCs w:val="24"/>
        </w:rPr>
        <w:t xml:space="preserve">This approach </w:t>
      </w:r>
      <w:r w:rsidR="00C93377" w:rsidRPr="00F82D36">
        <w:rPr>
          <w:rFonts w:cstheme="minorHAnsi"/>
          <w:color w:val="000000" w:themeColor="text1"/>
          <w:sz w:val="24"/>
          <w:szCs w:val="24"/>
        </w:rPr>
        <w:t>means that there is also wider scope for intertextuality and cross referenc</w:t>
      </w:r>
      <w:r w:rsidR="003330FF" w:rsidRPr="00F82D36">
        <w:rPr>
          <w:rFonts w:cstheme="minorHAnsi"/>
          <w:color w:val="000000" w:themeColor="text1"/>
          <w:sz w:val="24"/>
          <w:szCs w:val="24"/>
        </w:rPr>
        <w:t>ing</w:t>
      </w:r>
      <w:r w:rsidR="00C93377" w:rsidRPr="00F82D36">
        <w:rPr>
          <w:rFonts w:cstheme="minorHAnsi"/>
          <w:color w:val="000000" w:themeColor="text1"/>
          <w:sz w:val="24"/>
          <w:szCs w:val="24"/>
        </w:rPr>
        <w:t xml:space="preserve"> </w:t>
      </w:r>
      <w:r w:rsidR="00E11D5C" w:rsidRPr="00F82D36">
        <w:rPr>
          <w:rFonts w:cstheme="minorHAnsi"/>
          <w:color w:val="000000" w:themeColor="text1"/>
          <w:sz w:val="24"/>
          <w:szCs w:val="24"/>
        </w:rPr>
        <w:t>with</w:t>
      </w:r>
      <w:r w:rsidR="003330FF" w:rsidRPr="00F82D36">
        <w:rPr>
          <w:rFonts w:cstheme="minorHAnsi"/>
          <w:color w:val="000000" w:themeColor="text1"/>
          <w:sz w:val="24"/>
          <w:szCs w:val="24"/>
        </w:rPr>
        <w:t xml:space="preserve"> biblical and other sources.</w:t>
      </w:r>
      <w:r w:rsidR="00FB5ECE" w:rsidRPr="00F82D36">
        <w:rPr>
          <w:rFonts w:cstheme="minorHAnsi"/>
          <w:color w:val="000000" w:themeColor="text1"/>
          <w:sz w:val="24"/>
          <w:szCs w:val="24"/>
        </w:rPr>
        <w:t xml:space="preserve"> </w:t>
      </w:r>
      <w:r w:rsidR="008151A2" w:rsidRPr="00F82D36">
        <w:rPr>
          <w:rFonts w:cstheme="minorHAnsi"/>
          <w:color w:val="000000" w:themeColor="text1"/>
          <w:sz w:val="24"/>
          <w:szCs w:val="24"/>
        </w:rPr>
        <w:t xml:space="preserve">To summarise, this is a historical-critical work that utilises </w:t>
      </w:r>
      <w:r w:rsidR="00334F9D" w:rsidRPr="00F82D36">
        <w:rPr>
          <w:rFonts w:cstheme="minorHAnsi"/>
          <w:color w:val="000000" w:themeColor="text1"/>
          <w:sz w:val="24"/>
          <w:szCs w:val="24"/>
        </w:rPr>
        <w:t xml:space="preserve">a literature survey and forensic reading to understand the figure of ha-satan through his appearance in Job 1:6-2:7.  </w:t>
      </w:r>
      <w:r w:rsidR="00471C87" w:rsidRPr="00F82D36">
        <w:rPr>
          <w:rFonts w:cstheme="minorHAnsi"/>
          <w:color w:val="000000" w:themeColor="text1"/>
          <w:sz w:val="24"/>
          <w:szCs w:val="24"/>
        </w:rPr>
        <w:t xml:space="preserve">The rationale </w:t>
      </w:r>
      <w:r w:rsidR="002660F5" w:rsidRPr="00F82D36">
        <w:rPr>
          <w:rFonts w:cstheme="minorHAnsi"/>
          <w:color w:val="000000" w:themeColor="text1"/>
          <w:sz w:val="24"/>
          <w:szCs w:val="24"/>
        </w:rPr>
        <w:t>for the investigation is the lack of attention to the part of ha-satan and his functio</w:t>
      </w:r>
      <w:r w:rsidR="007400C9" w:rsidRPr="00F82D36">
        <w:rPr>
          <w:rFonts w:cstheme="minorHAnsi"/>
          <w:color w:val="000000" w:themeColor="text1"/>
          <w:sz w:val="24"/>
          <w:szCs w:val="24"/>
        </w:rPr>
        <w:t xml:space="preserve">n, </w:t>
      </w:r>
      <w:r w:rsidR="000E4816" w:rsidRPr="00F82D36">
        <w:rPr>
          <w:rFonts w:cstheme="minorHAnsi"/>
          <w:color w:val="000000" w:themeColor="text1"/>
          <w:sz w:val="24"/>
          <w:szCs w:val="24"/>
        </w:rPr>
        <w:t>as well as</w:t>
      </w:r>
      <w:r w:rsidR="007400C9" w:rsidRPr="00F82D36">
        <w:rPr>
          <w:rFonts w:cstheme="minorHAnsi"/>
          <w:color w:val="000000" w:themeColor="text1"/>
          <w:sz w:val="24"/>
          <w:szCs w:val="24"/>
        </w:rPr>
        <w:t xml:space="preserve"> the conflicts in interpretations that </w:t>
      </w:r>
      <w:r w:rsidR="002D08B2" w:rsidRPr="00F82D36">
        <w:rPr>
          <w:rFonts w:cstheme="minorHAnsi"/>
          <w:color w:val="000000" w:themeColor="text1"/>
          <w:sz w:val="24"/>
          <w:szCs w:val="24"/>
        </w:rPr>
        <w:t xml:space="preserve">occur in light of analysis.  </w:t>
      </w:r>
    </w:p>
    <w:p w14:paraId="4208CCC5" w14:textId="77777777" w:rsidR="00E11D5C" w:rsidRPr="00F82D36" w:rsidRDefault="00E11D5C" w:rsidP="00F82D36">
      <w:pPr>
        <w:spacing w:line="360" w:lineRule="auto"/>
        <w:jc w:val="both"/>
        <w:rPr>
          <w:rFonts w:cstheme="minorHAnsi"/>
          <w:i/>
          <w:iCs/>
          <w:color w:val="000000" w:themeColor="text1"/>
          <w:sz w:val="24"/>
          <w:szCs w:val="24"/>
        </w:rPr>
      </w:pPr>
    </w:p>
    <w:p w14:paraId="669109A2" w14:textId="3C32B280" w:rsidR="005A43FC" w:rsidRPr="00F82D36" w:rsidRDefault="00DC4FB8" w:rsidP="00F82D36">
      <w:pPr>
        <w:spacing w:line="360" w:lineRule="auto"/>
        <w:jc w:val="both"/>
        <w:rPr>
          <w:rFonts w:cstheme="minorHAnsi"/>
          <w:i/>
          <w:iCs/>
          <w:color w:val="000000" w:themeColor="text1"/>
          <w:sz w:val="24"/>
          <w:szCs w:val="24"/>
        </w:rPr>
      </w:pPr>
      <w:r w:rsidRPr="00F82D36">
        <w:rPr>
          <w:rFonts w:cstheme="minorHAnsi"/>
          <w:i/>
          <w:iCs/>
          <w:color w:val="000000" w:themeColor="text1"/>
          <w:sz w:val="24"/>
          <w:szCs w:val="24"/>
        </w:rPr>
        <w:t xml:space="preserve">1.3 </w:t>
      </w:r>
      <w:r w:rsidR="00411998" w:rsidRPr="00F82D36">
        <w:rPr>
          <w:rFonts w:cstheme="minorHAnsi"/>
          <w:i/>
          <w:iCs/>
          <w:color w:val="000000" w:themeColor="text1"/>
          <w:sz w:val="24"/>
          <w:szCs w:val="24"/>
        </w:rPr>
        <w:t>Overview of Previous Approaches to the</w:t>
      </w:r>
      <w:r w:rsidR="00C663ED" w:rsidRPr="00F82D36">
        <w:rPr>
          <w:rFonts w:cstheme="minorHAnsi"/>
          <w:i/>
          <w:iCs/>
          <w:color w:val="000000" w:themeColor="text1"/>
          <w:sz w:val="24"/>
          <w:szCs w:val="24"/>
        </w:rPr>
        <w:t xml:space="preserve"> Figure of Ha-satan i</w:t>
      </w:r>
      <w:r w:rsidR="005A43FC" w:rsidRPr="00F82D36">
        <w:rPr>
          <w:rFonts w:cstheme="minorHAnsi"/>
          <w:i/>
          <w:iCs/>
          <w:color w:val="000000" w:themeColor="text1"/>
          <w:sz w:val="24"/>
          <w:szCs w:val="24"/>
        </w:rPr>
        <w:t>n Job</w:t>
      </w:r>
    </w:p>
    <w:p w14:paraId="6DD28AE1" w14:textId="10F5449A" w:rsidR="00284A0C" w:rsidRPr="00F82D36" w:rsidRDefault="00634154" w:rsidP="00F82D36">
      <w:pPr>
        <w:spacing w:line="360" w:lineRule="auto"/>
        <w:jc w:val="both"/>
        <w:rPr>
          <w:rFonts w:cstheme="minorHAnsi"/>
          <w:i/>
          <w:iCs/>
          <w:color w:val="000000" w:themeColor="text1"/>
          <w:sz w:val="24"/>
          <w:szCs w:val="24"/>
        </w:rPr>
      </w:pPr>
      <w:r w:rsidRPr="00F82D36">
        <w:rPr>
          <w:rFonts w:cstheme="minorHAnsi"/>
          <w:color w:val="000000" w:themeColor="text1"/>
          <w:sz w:val="24"/>
          <w:szCs w:val="24"/>
        </w:rPr>
        <w:t>F</w:t>
      </w:r>
      <w:r w:rsidR="00F267A9" w:rsidRPr="00F82D36">
        <w:rPr>
          <w:rFonts w:cstheme="minorHAnsi"/>
          <w:color w:val="000000" w:themeColor="text1"/>
          <w:sz w:val="24"/>
          <w:szCs w:val="24"/>
        </w:rPr>
        <w:t>rom the early 4</w:t>
      </w:r>
      <w:r w:rsidR="00F267A9" w:rsidRPr="00F82D36">
        <w:rPr>
          <w:rFonts w:cstheme="minorHAnsi"/>
          <w:color w:val="000000" w:themeColor="text1"/>
          <w:sz w:val="24"/>
          <w:szCs w:val="24"/>
          <w:vertAlign w:val="superscript"/>
        </w:rPr>
        <w:t>th</w:t>
      </w:r>
      <w:r w:rsidR="00F267A9" w:rsidRPr="00F82D36">
        <w:rPr>
          <w:rFonts w:cstheme="minorHAnsi"/>
          <w:color w:val="000000" w:themeColor="text1"/>
          <w:sz w:val="24"/>
          <w:szCs w:val="24"/>
        </w:rPr>
        <w:t xml:space="preserve"> century</w:t>
      </w:r>
      <w:r w:rsidR="00171579" w:rsidRPr="00F82D36">
        <w:rPr>
          <w:rFonts w:cstheme="minorHAnsi"/>
          <w:color w:val="000000" w:themeColor="text1"/>
          <w:sz w:val="24"/>
          <w:szCs w:val="24"/>
        </w:rPr>
        <w:t xml:space="preserve"> </w:t>
      </w:r>
      <w:r w:rsidR="00F267A9" w:rsidRPr="00F82D36">
        <w:rPr>
          <w:rFonts w:cstheme="minorHAnsi"/>
          <w:color w:val="000000" w:themeColor="text1"/>
          <w:sz w:val="24"/>
          <w:szCs w:val="24"/>
        </w:rPr>
        <w:t xml:space="preserve">to </w:t>
      </w:r>
      <w:r w:rsidRPr="00F82D36">
        <w:rPr>
          <w:rFonts w:cstheme="minorHAnsi"/>
          <w:color w:val="000000" w:themeColor="text1"/>
          <w:sz w:val="24"/>
          <w:szCs w:val="24"/>
        </w:rPr>
        <w:t>the present day, studies in Job</w:t>
      </w:r>
      <w:r w:rsidR="00F267A9" w:rsidRPr="00F82D36">
        <w:rPr>
          <w:rFonts w:cstheme="minorHAnsi"/>
          <w:color w:val="000000" w:themeColor="text1"/>
          <w:sz w:val="24"/>
          <w:szCs w:val="24"/>
        </w:rPr>
        <w:t xml:space="preserve"> have concerned themselves</w:t>
      </w:r>
      <w:r w:rsidRPr="00F82D36">
        <w:rPr>
          <w:rFonts w:cstheme="minorHAnsi"/>
          <w:color w:val="000000" w:themeColor="text1"/>
          <w:sz w:val="24"/>
          <w:szCs w:val="24"/>
        </w:rPr>
        <w:t xml:space="preserve"> primarily</w:t>
      </w:r>
      <w:r w:rsidR="00F267A9" w:rsidRPr="00F82D36">
        <w:rPr>
          <w:rFonts w:cstheme="minorHAnsi"/>
          <w:color w:val="000000" w:themeColor="text1"/>
          <w:sz w:val="24"/>
          <w:szCs w:val="24"/>
        </w:rPr>
        <w:t xml:space="preserve"> with reconciling the suffering of the innocent with the question of theodicy, but few have addressed the </w:t>
      </w:r>
      <w:r w:rsidR="00937FEA" w:rsidRPr="00F82D36">
        <w:rPr>
          <w:rFonts w:cstheme="minorHAnsi"/>
          <w:color w:val="000000" w:themeColor="text1"/>
          <w:sz w:val="24"/>
          <w:szCs w:val="24"/>
        </w:rPr>
        <w:t>significance of ha-satan</w:t>
      </w:r>
      <w:r w:rsidR="00F267A9" w:rsidRPr="00F82D36">
        <w:rPr>
          <w:rFonts w:cstheme="minorHAnsi"/>
          <w:color w:val="000000" w:themeColor="text1"/>
          <w:sz w:val="24"/>
          <w:szCs w:val="24"/>
        </w:rPr>
        <w:t>.</w:t>
      </w:r>
      <w:r w:rsidR="00171579" w:rsidRPr="00F82D36">
        <w:rPr>
          <w:rStyle w:val="FootnoteReference"/>
          <w:rFonts w:cstheme="minorHAnsi"/>
          <w:color w:val="000000" w:themeColor="text1"/>
          <w:sz w:val="24"/>
          <w:szCs w:val="24"/>
        </w:rPr>
        <w:footnoteReference w:id="3"/>
      </w:r>
      <w:r w:rsidR="003E5611" w:rsidRPr="00F82D36">
        <w:rPr>
          <w:rFonts w:cstheme="minorHAnsi"/>
          <w:color w:val="000000" w:themeColor="text1"/>
          <w:sz w:val="24"/>
          <w:szCs w:val="24"/>
        </w:rPr>
        <w:t xml:space="preserve"> </w:t>
      </w:r>
      <w:r w:rsidR="00E11D5C" w:rsidRPr="00F82D36">
        <w:rPr>
          <w:rFonts w:cstheme="minorHAnsi"/>
          <w:color w:val="000000" w:themeColor="text1"/>
          <w:sz w:val="24"/>
          <w:szCs w:val="24"/>
        </w:rPr>
        <w:t>S</w:t>
      </w:r>
      <w:r w:rsidR="003E5611" w:rsidRPr="00F82D36">
        <w:rPr>
          <w:rFonts w:cstheme="minorHAnsi"/>
          <w:color w:val="000000" w:themeColor="text1"/>
          <w:sz w:val="24"/>
          <w:szCs w:val="24"/>
        </w:rPr>
        <w:t xml:space="preserve">cholars have often neglected the importance </w:t>
      </w:r>
      <w:r w:rsidR="003E5611" w:rsidRPr="00F82D36">
        <w:rPr>
          <w:rFonts w:cstheme="minorHAnsi"/>
          <w:color w:val="000000" w:themeColor="text1"/>
          <w:sz w:val="24"/>
          <w:szCs w:val="24"/>
        </w:rPr>
        <w:lastRenderedPageBreak/>
        <w:t>of ha-satan in the divine drama of Job in favour of subsuming it within other theological debates.</w:t>
      </w:r>
      <w:r w:rsidR="00FB5ECE" w:rsidRPr="00F82D36">
        <w:rPr>
          <w:rFonts w:cstheme="minorHAnsi"/>
          <w:color w:val="000000" w:themeColor="text1"/>
          <w:sz w:val="24"/>
          <w:szCs w:val="24"/>
        </w:rPr>
        <w:t xml:space="preserve"> </w:t>
      </w:r>
      <w:r w:rsidR="00F267A9" w:rsidRPr="00F82D36">
        <w:rPr>
          <w:rFonts w:cstheme="minorHAnsi"/>
          <w:color w:val="000000" w:themeColor="text1"/>
          <w:sz w:val="24"/>
          <w:szCs w:val="24"/>
        </w:rPr>
        <w:t xml:space="preserve">The following section </w:t>
      </w:r>
      <w:r w:rsidR="00A00F09" w:rsidRPr="00F82D36">
        <w:rPr>
          <w:rFonts w:cstheme="minorHAnsi"/>
          <w:color w:val="000000" w:themeColor="text1"/>
          <w:sz w:val="24"/>
          <w:szCs w:val="24"/>
        </w:rPr>
        <w:t xml:space="preserve">examines the subject through </w:t>
      </w:r>
      <w:r w:rsidR="00A0152F" w:rsidRPr="00F82D36">
        <w:rPr>
          <w:rFonts w:cstheme="minorHAnsi"/>
          <w:color w:val="000000" w:themeColor="text1"/>
          <w:sz w:val="24"/>
          <w:szCs w:val="24"/>
        </w:rPr>
        <w:t xml:space="preserve">a </w:t>
      </w:r>
      <w:r w:rsidR="00A00F09" w:rsidRPr="00F82D36">
        <w:rPr>
          <w:rFonts w:cstheme="minorHAnsi"/>
          <w:color w:val="000000" w:themeColor="text1"/>
          <w:sz w:val="24"/>
          <w:szCs w:val="24"/>
        </w:rPr>
        <w:t>survey</w:t>
      </w:r>
      <w:r w:rsidR="00F267A9" w:rsidRPr="00F82D36">
        <w:rPr>
          <w:rFonts w:cstheme="minorHAnsi"/>
          <w:color w:val="000000" w:themeColor="text1"/>
          <w:sz w:val="24"/>
          <w:szCs w:val="24"/>
        </w:rPr>
        <w:t xml:space="preserve"> of some of the literature available and is divided as follows: </w:t>
      </w:r>
      <w:bookmarkStart w:id="0" w:name="_Hlk20774209"/>
      <w:r w:rsidR="006E4A99" w:rsidRPr="00F82D36">
        <w:rPr>
          <w:rFonts w:cstheme="minorHAnsi"/>
          <w:color w:val="000000" w:themeColor="text1"/>
          <w:sz w:val="24"/>
          <w:szCs w:val="24"/>
        </w:rPr>
        <w:t xml:space="preserve">a brief overview of </w:t>
      </w:r>
      <w:r w:rsidR="005F16F4" w:rsidRPr="00F82D36">
        <w:rPr>
          <w:rFonts w:cstheme="minorHAnsi"/>
          <w:color w:val="000000" w:themeColor="text1"/>
          <w:sz w:val="24"/>
          <w:szCs w:val="24"/>
        </w:rPr>
        <w:t>traditional Jewish</w:t>
      </w:r>
      <w:r w:rsidR="006E4A99" w:rsidRPr="00F82D36">
        <w:rPr>
          <w:rFonts w:cstheme="minorHAnsi"/>
          <w:color w:val="000000" w:themeColor="text1"/>
          <w:sz w:val="24"/>
          <w:szCs w:val="24"/>
        </w:rPr>
        <w:t xml:space="preserve"> </w:t>
      </w:r>
      <w:r w:rsidR="009F513E" w:rsidRPr="00F82D36">
        <w:rPr>
          <w:rFonts w:cstheme="minorHAnsi"/>
          <w:color w:val="000000" w:themeColor="text1"/>
          <w:sz w:val="24"/>
          <w:szCs w:val="24"/>
        </w:rPr>
        <w:t>responses to ha-satan</w:t>
      </w:r>
      <w:r w:rsidR="00F267A9" w:rsidRPr="00F82D36">
        <w:rPr>
          <w:rFonts w:cstheme="minorHAnsi"/>
          <w:color w:val="000000" w:themeColor="text1"/>
          <w:sz w:val="24"/>
          <w:szCs w:val="24"/>
        </w:rPr>
        <w:t xml:space="preserve">; </w:t>
      </w:r>
      <w:r w:rsidR="006E4A99" w:rsidRPr="00F82D36">
        <w:rPr>
          <w:rFonts w:cstheme="minorHAnsi"/>
          <w:color w:val="000000" w:themeColor="text1"/>
          <w:sz w:val="24"/>
          <w:szCs w:val="24"/>
        </w:rPr>
        <w:t xml:space="preserve">traditional Christian approaches to interpreting ha-satan in Job; </w:t>
      </w:r>
      <w:r w:rsidR="000302D8" w:rsidRPr="00F82D36">
        <w:rPr>
          <w:rFonts w:cstheme="minorHAnsi"/>
          <w:color w:val="000000" w:themeColor="text1"/>
          <w:sz w:val="24"/>
          <w:szCs w:val="24"/>
        </w:rPr>
        <w:t xml:space="preserve">the development theory; </w:t>
      </w:r>
      <w:r w:rsidR="006E4A99" w:rsidRPr="00F82D36">
        <w:rPr>
          <w:rFonts w:cstheme="minorHAnsi"/>
          <w:color w:val="000000" w:themeColor="text1"/>
          <w:sz w:val="24"/>
          <w:szCs w:val="24"/>
        </w:rPr>
        <w:t>non-confessional</w:t>
      </w:r>
      <w:r w:rsidR="00284A0C" w:rsidRPr="00F82D36">
        <w:rPr>
          <w:rFonts w:cstheme="minorHAnsi"/>
          <w:color w:val="000000" w:themeColor="text1"/>
          <w:sz w:val="24"/>
          <w:szCs w:val="24"/>
        </w:rPr>
        <w:t xml:space="preserve"> perspectives.  </w:t>
      </w:r>
      <w:bookmarkEnd w:id="0"/>
      <w:r w:rsidR="00A33249" w:rsidRPr="00F82D36">
        <w:rPr>
          <w:rFonts w:cstheme="minorHAnsi"/>
          <w:color w:val="000000" w:themeColor="text1"/>
          <w:sz w:val="24"/>
          <w:szCs w:val="24"/>
        </w:rPr>
        <w:t xml:space="preserve">Inclusion of this </w:t>
      </w:r>
      <w:r w:rsidR="003F59CC" w:rsidRPr="00F82D36">
        <w:rPr>
          <w:rFonts w:cstheme="minorHAnsi"/>
          <w:color w:val="000000" w:themeColor="text1"/>
          <w:sz w:val="24"/>
          <w:szCs w:val="24"/>
        </w:rPr>
        <w:t xml:space="preserve">survey of scholarly literature </w:t>
      </w:r>
      <w:r w:rsidR="00A33249" w:rsidRPr="00F82D36">
        <w:rPr>
          <w:rFonts w:cstheme="minorHAnsi"/>
          <w:color w:val="000000" w:themeColor="text1"/>
          <w:sz w:val="24"/>
          <w:szCs w:val="24"/>
        </w:rPr>
        <w:t xml:space="preserve">fulfils a requirement to understand the figure of ha-satan through various academic literature, and seeks to identify trends, gaps and conflicts.  </w:t>
      </w:r>
    </w:p>
    <w:p w14:paraId="174E94E5" w14:textId="77777777" w:rsidR="00E11D5C" w:rsidRPr="00F82D36" w:rsidRDefault="00E11D5C" w:rsidP="00F82D36">
      <w:pPr>
        <w:spacing w:line="360" w:lineRule="auto"/>
        <w:jc w:val="both"/>
        <w:rPr>
          <w:rFonts w:cstheme="minorHAnsi"/>
          <w:i/>
          <w:iCs/>
          <w:color w:val="000000" w:themeColor="text1"/>
          <w:sz w:val="24"/>
          <w:szCs w:val="24"/>
        </w:rPr>
      </w:pPr>
    </w:p>
    <w:p w14:paraId="5B00E797" w14:textId="4C2F32B1" w:rsidR="00537AF8" w:rsidRPr="00F82D36" w:rsidRDefault="006E4A99" w:rsidP="00F82D36">
      <w:pPr>
        <w:spacing w:line="360" w:lineRule="auto"/>
        <w:jc w:val="both"/>
        <w:rPr>
          <w:rFonts w:cstheme="minorHAnsi"/>
          <w:i/>
          <w:iCs/>
          <w:color w:val="000000" w:themeColor="text1"/>
          <w:sz w:val="24"/>
          <w:szCs w:val="24"/>
        </w:rPr>
      </w:pPr>
      <w:r w:rsidRPr="00F82D36">
        <w:rPr>
          <w:rFonts w:cstheme="minorHAnsi"/>
          <w:i/>
          <w:iCs/>
          <w:color w:val="000000" w:themeColor="text1"/>
          <w:sz w:val="24"/>
          <w:szCs w:val="24"/>
        </w:rPr>
        <w:t xml:space="preserve">1.3.1 </w:t>
      </w:r>
      <w:r w:rsidR="003F59CC" w:rsidRPr="00F82D36">
        <w:rPr>
          <w:rFonts w:cstheme="minorHAnsi"/>
          <w:i/>
          <w:iCs/>
          <w:color w:val="000000" w:themeColor="text1"/>
          <w:sz w:val="24"/>
          <w:szCs w:val="24"/>
        </w:rPr>
        <w:t xml:space="preserve">   </w:t>
      </w:r>
      <w:r w:rsidRPr="00F82D36">
        <w:rPr>
          <w:rFonts w:cstheme="minorHAnsi"/>
          <w:i/>
          <w:iCs/>
          <w:color w:val="000000" w:themeColor="text1"/>
          <w:sz w:val="24"/>
          <w:szCs w:val="24"/>
        </w:rPr>
        <w:t xml:space="preserve">Overview of </w:t>
      </w:r>
      <w:r w:rsidR="005F16F4" w:rsidRPr="00F82D36">
        <w:rPr>
          <w:rFonts w:cstheme="minorHAnsi"/>
          <w:i/>
          <w:iCs/>
          <w:color w:val="000000" w:themeColor="text1"/>
          <w:sz w:val="24"/>
          <w:szCs w:val="24"/>
        </w:rPr>
        <w:t>Traditional</w:t>
      </w:r>
      <w:r w:rsidR="008D1070" w:rsidRPr="00F82D36">
        <w:rPr>
          <w:rFonts w:cstheme="minorHAnsi"/>
          <w:i/>
          <w:iCs/>
          <w:color w:val="000000" w:themeColor="text1"/>
          <w:sz w:val="24"/>
          <w:szCs w:val="24"/>
        </w:rPr>
        <w:t xml:space="preserve"> </w:t>
      </w:r>
      <w:r w:rsidR="00550C35" w:rsidRPr="00F82D36">
        <w:rPr>
          <w:rFonts w:cstheme="minorHAnsi"/>
          <w:i/>
          <w:iCs/>
          <w:color w:val="000000" w:themeColor="text1"/>
          <w:sz w:val="24"/>
          <w:szCs w:val="24"/>
        </w:rPr>
        <w:t xml:space="preserve">Jewish </w:t>
      </w:r>
      <w:r w:rsidR="00A9445A" w:rsidRPr="00F82D36">
        <w:rPr>
          <w:rFonts w:cstheme="minorHAnsi"/>
          <w:i/>
          <w:iCs/>
          <w:color w:val="000000" w:themeColor="text1"/>
          <w:sz w:val="24"/>
          <w:szCs w:val="24"/>
        </w:rPr>
        <w:t xml:space="preserve">Responses to Ha-satan </w:t>
      </w:r>
    </w:p>
    <w:p w14:paraId="654D41F4" w14:textId="16686FC0" w:rsidR="00BF4242" w:rsidRPr="00F82D36" w:rsidRDefault="003E5611"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Given that the book of Job originates in the </w:t>
      </w:r>
      <w:r w:rsidR="00FB5ECE" w:rsidRPr="00F82D36">
        <w:rPr>
          <w:rFonts w:cstheme="minorHAnsi"/>
          <w:color w:val="000000" w:themeColor="text1"/>
          <w:sz w:val="24"/>
          <w:szCs w:val="24"/>
        </w:rPr>
        <w:t>Jewish</w:t>
      </w:r>
      <w:r w:rsidRPr="00F82D36">
        <w:rPr>
          <w:rFonts w:cstheme="minorHAnsi"/>
          <w:color w:val="000000" w:themeColor="text1"/>
          <w:sz w:val="24"/>
          <w:szCs w:val="24"/>
        </w:rPr>
        <w:t xml:space="preserve"> tradition and the text is one of the canon of the HB, it is </w:t>
      </w:r>
      <w:r w:rsidR="008A56D5" w:rsidRPr="00F82D36">
        <w:rPr>
          <w:rFonts w:cstheme="minorHAnsi"/>
          <w:color w:val="000000" w:themeColor="text1"/>
          <w:sz w:val="24"/>
          <w:szCs w:val="24"/>
        </w:rPr>
        <w:t xml:space="preserve">prudent to offer an overview of the Jewish responses to ha-satan.  </w:t>
      </w:r>
      <w:r w:rsidR="000D46FD" w:rsidRPr="00F82D36">
        <w:rPr>
          <w:rFonts w:cstheme="minorHAnsi"/>
          <w:color w:val="000000" w:themeColor="text1"/>
          <w:sz w:val="24"/>
          <w:szCs w:val="24"/>
        </w:rPr>
        <w:t xml:space="preserve">The </w:t>
      </w:r>
      <w:r w:rsidR="006E4A99" w:rsidRPr="00F82D36">
        <w:rPr>
          <w:rFonts w:cstheme="minorHAnsi"/>
          <w:color w:val="000000" w:themeColor="text1"/>
          <w:sz w:val="24"/>
          <w:szCs w:val="24"/>
        </w:rPr>
        <w:t xml:space="preserve">confessional </w:t>
      </w:r>
      <w:r w:rsidR="000D46FD" w:rsidRPr="00F82D36">
        <w:rPr>
          <w:rFonts w:cstheme="minorHAnsi"/>
          <w:color w:val="000000" w:themeColor="text1"/>
          <w:sz w:val="24"/>
          <w:szCs w:val="24"/>
        </w:rPr>
        <w:t>approach to ha-satan</w:t>
      </w:r>
      <w:r w:rsidR="00674CB0" w:rsidRPr="00F82D36">
        <w:rPr>
          <w:rFonts w:cstheme="minorHAnsi"/>
          <w:color w:val="000000" w:themeColor="text1"/>
          <w:sz w:val="24"/>
          <w:szCs w:val="24"/>
        </w:rPr>
        <w:t xml:space="preserve"> </w:t>
      </w:r>
      <w:r w:rsidR="009F513E" w:rsidRPr="00F82D36">
        <w:rPr>
          <w:rFonts w:cstheme="minorHAnsi"/>
          <w:color w:val="000000" w:themeColor="text1"/>
          <w:sz w:val="24"/>
          <w:szCs w:val="24"/>
        </w:rPr>
        <w:t>is characterised by viewing ha-satan as a real and created being in the univers</w:t>
      </w:r>
      <w:r w:rsidR="006E4A99" w:rsidRPr="00F82D36">
        <w:rPr>
          <w:rFonts w:cstheme="minorHAnsi"/>
          <w:color w:val="000000" w:themeColor="text1"/>
          <w:sz w:val="24"/>
          <w:szCs w:val="24"/>
        </w:rPr>
        <w:t>e, and as p</w:t>
      </w:r>
      <w:r w:rsidR="00AB69C6" w:rsidRPr="00F82D36">
        <w:rPr>
          <w:rFonts w:cstheme="minorHAnsi"/>
          <w:color w:val="000000" w:themeColor="text1"/>
          <w:sz w:val="24"/>
          <w:szCs w:val="24"/>
        </w:rPr>
        <w:t xml:space="preserve">art of a wider faith or </w:t>
      </w:r>
      <w:r w:rsidR="009A6F98" w:rsidRPr="00F82D36">
        <w:rPr>
          <w:rFonts w:cstheme="minorHAnsi"/>
          <w:color w:val="000000" w:themeColor="text1"/>
          <w:sz w:val="24"/>
          <w:szCs w:val="24"/>
        </w:rPr>
        <w:t>doctrinal</w:t>
      </w:r>
      <w:r w:rsidR="00AB69C6" w:rsidRPr="00F82D36">
        <w:rPr>
          <w:rFonts w:cstheme="minorHAnsi"/>
          <w:color w:val="000000" w:themeColor="text1"/>
          <w:sz w:val="24"/>
          <w:szCs w:val="24"/>
        </w:rPr>
        <w:t xml:space="preserve"> </w:t>
      </w:r>
      <w:r w:rsidR="00046B0A" w:rsidRPr="00F82D36">
        <w:rPr>
          <w:rFonts w:cstheme="minorHAnsi"/>
          <w:color w:val="000000" w:themeColor="text1"/>
          <w:sz w:val="24"/>
          <w:szCs w:val="24"/>
        </w:rPr>
        <w:t>tradition</w:t>
      </w:r>
      <w:r w:rsidR="009C446F" w:rsidRPr="00F82D36">
        <w:rPr>
          <w:rFonts w:cstheme="minorHAnsi"/>
          <w:color w:val="000000" w:themeColor="text1"/>
          <w:sz w:val="24"/>
          <w:szCs w:val="24"/>
        </w:rPr>
        <w:t xml:space="preserve"> and reality</w:t>
      </w:r>
      <w:r w:rsidR="00674CB0" w:rsidRPr="00F82D36">
        <w:rPr>
          <w:rFonts w:cstheme="minorHAnsi"/>
          <w:color w:val="000000" w:themeColor="text1"/>
          <w:sz w:val="24"/>
          <w:szCs w:val="24"/>
        </w:rPr>
        <w:t>, although contemporary Judaism no longer regards ha-satan as such</w:t>
      </w:r>
      <w:r w:rsidR="00AB69C6" w:rsidRPr="00F82D36">
        <w:rPr>
          <w:rFonts w:cstheme="minorHAnsi"/>
          <w:color w:val="000000" w:themeColor="text1"/>
          <w:sz w:val="24"/>
          <w:szCs w:val="24"/>
        </w:rPr>
        <w:t>.</w:t>
      </w:r>
      <w:r w:rsidR="003F59CC" w:rsidRPr="00F82D36">
        <w:rPr>
          <w:rFonts w:cstheme="minorHAnsi"/>
          <w:color w:val="000000" w:themeColor="text1"/>
          <w:sz w:val="24"/>
          <w:szCs w:val="24"/>
        </w:rPr>
        <w:t xml:space="preserve"> </w:t>
      </w:r>
      <w:r w:rsidR="00335EEC" w:rsidRPr="00F82D36">
        <w:rPr>
          <w:rFonts w:cstheme="minorHAnsi"/>
          <w:color w:val="000000" w:themeColor="text1"/>
          <w:sz w:val="24"/>
          <w:szCs w:val="24"/>
        </w:rPr>
        <w:t xml:space="preserve">The references to ha-satan in the </w:t>
      </w:r>
      <w:r w:rsidR="003F59CC" w:rsidRPr="00F82D36">
        <w:rPr>
          <w:rFonts w:cstheme="minorHAnsi"/>
          <w:color w:val="000000" w:themeColor="text1"/>
          <w:sz w:val="24"/>
          <w:szCs w:val="24"/>
        </w:rPr>
        <w:t>HB and various Midrash</w:t>
      </w:r>
      <w:r w:rsidR="00335EEC" w:rsidRPr="00F82D36">
        <w:rPr>
          <w:rFonts w:cstheme="minorHAnsi"/>
          <w:color w:val="000000" w:themeColor="text1"/>
          <w:sz w:val="24"/>
          <w:szCs w:val="24"/>
        </w:rPr>
        <w:t xml:space="preserve"> offer no clear explanation of him, vary considerably and demonstrate a similar lack of agreement over his function and origin</w:t>
      </w:r>
      <w:r w:rsidR="004A5B4C" w:rsidRPr="00F82D36">
        <w:rPr>
          <w:rFonts w:cstheme="minorHAnsi"/>
          <w:color w:val="000000" w:themeColor="text1"/>
          <w:sz w:val="24"/>
          <w:szCs w:val="24"/>
        </w:rPr>
        <w:t xml:space="preserve"> to Christian interpretations</w:t>
      </w:r>
      <w:r w:rsidR="00335EEC" w:rsidRPr="00F82D36">
        <w:rPr>
          <w:rFonts w:cstheme="minorHAnsi"/>
          <w:color w:val="000000" w:themeColor="text1"/>
          <w:sz w:val="24"/>
          <w:szCs w:val="24"/>
        </w:rPr>
        <w:t xml:space="preserve">. According to </w:t>
      </w:r>
      <w:r w:rsidR="003F59CC" w:rsidRPr="00F82D36">
        <w:rPr>
          <w:rFonts w:cstheme="minorHAnsi"/>
          <w:color w:val="000000" w:themeColor="text1"/>
          <w:sz w:val="24"/>
          <w:szCs w:val="24"/>
        </w:rPr>
        <w:t>one</w:t>
      </w:r>
      <w:r w:rsidR="00335EEC" w:rsidRPr="00F82D36">
        <w:rPr>
          <w:rFonts w:cstheme="minorHAnsi"/>
          <w:color w:val="000000" w:themeColor="text1"/>
          <w:sz w:val="24"/>
          <w:szCs w:val="24"/>
        </w:rPr>
        <w:t xml:space="preserve"> Midrash (</w:t>
      </w:r>
      <w:r w:rsidR="00335EEC" w:rsidRPr="00F82D36">
        <w:rPr>
          <w:rFonts w:cstheme="minorHAnsi"/>
          <w:i/>
          <w:iCs/>
          <w:color w:val="000000" w:themeColor="text1"/>
          <w:sz w:val="24"/>
          <w:szCs w:val="24"/>
        </w:rPr>
        <w:t>Bereshit Rabah</w:t>
      </w:r>
      <w:r w:rsidR="00335EEC" w:rsidRPr="00F82D36">
        <w:rPr>
          <w:rFonts w:cstheme="minorHAnsi"/>
          <w:color w:val="000000" w:themeColor="text1"/>
          <w:sz w:val="24"/>
          <w:szCs w:val="24"/>
        </w:rPr>
        <w:t>, 17)</w:t>
      </w:r>
      <w:r w:rsidR="00A90A31" w:rsidRPr="00F82D36">
        <w:rPr>
          <w:rFonts w:cstheme="minorHAnsi"/>
          <w:color w:val="000000" w:themeColor="text1"/>
          <w:sz w:val="24"/>
          <w:szCs w:val="24"/>
        </w:rPr>
        <w:t>,</w:t>
      </w:r>
      <w:r w:rsidR="00335EEC" w:rsidRPr="00F82D36">
        <w:rPr>
          <w:rFonts w:cstheme="minorHAnsi"/>
          <w:color w:val="000000" w:themeColor="text1"/>
          <w:sz w:val="24"/>
          <w:szCs w:val="24"/>
        </w:rPr>
        <w:t xml:space="preserve"> ha-satan came into being when Eve was created out of Adam’s rib and</w:t>
      </w:r>
      <w:r w:rsidR="00A90A31" w:rsidRPr="00F82D36">
        <w:rPr>
          <w:rFonts w:cstheme="minorHAnsi"/>
          <w:color w:val="000000" w:themeColor="text1"/>
          <w:sz w:val="24"/>
          <w:szCs w:val="24"/>
        </w:rPr>
        <w:t xml:space="preserve">, </w:t>
      </w:r>
      <w:r w:rsidR="004562A7" w:rsidRPr="00F82D36">
        <w:rPr>
          <w:rFonts w:cstheme="minorHAnsi"/>
          <w:color w:val="000000" w:themeColor="text1"/>
          <w:sz w:val="24"/>
          <w:szCs w:val="24"/>
        </w:rPr>
        <w:t>since the</w:t>
      </w:r>
      <w:r w:rsidR="005F16F4" w:rsidRPr="00F82D36">
        <w:rPr>
          <w:rFonts w:cstheme="minorHAnsi"/>
          <w:color w:val="000000" w:themeColor="text1"/>
          <w:sz w:val="24"/>
          <w:szCs w:val="24"/>
        </w:rPr>
        <w:t>n</w:t>
      </w:r>
      <w:r w:rsidR="00A90A31" w:rsidRPr="00F82D36">
        <w:rPr>
          <w:rFonts w:cstheme="minorHAnsi"/>
          <w:color w:val="000000" w:themeColor="text1"/>
          <w:sz w:val="24"/>
          <w:szCs w:val="24"/>
        </w:rPr>
        <w:t>,</w:t>
      </w:r>
      <w:r w:rsidR="00335EEC" w:rsidRPr="00F82D36">
        <w:rPr>
          <w:rFonts w:cstheme="minorHAnsi"/>
          <w:color w:val="000000" w:themeColor="text1"/>
          <w:sz w:val="24"/>
          <w:szCs w:val="24"/>
        </w:rPr>
        <w:t xml:space="preserve"> his role </w:t>
      </w:r>
      <w:r w:rsidR="00A90A31" w:rsidRPr="00F82D36">
        <w:rPr>
          <w:rFonts w:cstheme="minorHAnsi"/>
          <w:color w:val="000000" w:themeColor="text1"/>
          <w:sz w:val="24"/>
          <w:szCs w:val="24"/>
        </w:rPr>
        <w:t xml:space="preserve">has been to </w:t>
      </w:r>
      <w:r w:rsidR="00335EEC" w:rsidRPr="00F82D36">
        <w:rPr>
          <w:rFonts w:cstheme="minorHAnsi"/>
          <w:color w:val="000000" w:themeColor="text1"/>
          <w:sz w:val="24"/>
          <w:szCs w:val="24"/>
        </w:rPr>
        <w:t xml:space="preserve">tempt man in order to arraign him </w:t>
      </w:r>
      <w:r w:rsidR="00A30369" w:rsidRPr="00F82D36">
        <w:rPr>
          <w:rFonts w:cstheme="minorHAnsi"/>
          <w:color w:val="000000" w:themeColor="text1"/>
          <w:sz w:val="24"/>
          <w:szCs w:val="24"/>
        </w:rPr>
        <w:t>before</w:t>
      </w:r>
      <w:r w:rsidR="00335EEC" w:rsidRPr="00F82D36">
        <w:rPr>
          <w:rFonts w:cstheme="minorHAnsi"/>
          <w:color w:val="000000" w:themeColor="text1"/>
          <w:sz w:val="24"/>
          <w:szCs w:val="24"/>
        </w:rPr>
        <w:t xml:space="preserve"> YHWH; he cajoled Abraham not to offer Isaac</w:t>
      </w:r>
      <w:r w:rsidR="003F59CC" w:rsidRPr="00F82D36">
        <w:rPr>
          <w:rFonts w:cstheme="minorHAnsi"/>
          <w:color w:val="000000" w:themeColor="text1"/>
          <w:sz w:val="24"/>
          <w:szCs w:val="24"/>
        </w:rPr>
        <w:t xml:space="preserve">; and the </w:t>
      </w:r>
      <w:r w:rsidR="00335EEC" w:rsidRPr="00F82D36">
        <w:rPr>
          <w:rFonts w:cstheme="minorHAnsi"/>
          <w:color w:val="000000" w:themeColor="text1"/>
          <w:sz w:val="24"/>
          <w:szCs w:val="24"/>
        </w:rPr>
        <w:t>Talmud states that h</w:t>
      </w:r>
      <w:r w:rsidR="003F59CC" w:rsidRPr="00F82D36">
        <w:rPr>
          <w:rFonts w:cstheme="minorHAnsi"/>
          <w:color w:val="000000" w:themeColor="text1"/>
          <w:sz w:val="24"/>
          <w:szCs w:val="24"/>
        </w:rPr>
        <w:t xml:space="preserve">a-satan was responsible for the </w:t>
      </w:r>
      <w:r w:rsidR="00335EEC" w:rsidRPr="00F82D36">
        <w:rPr>
          <w:rFonts w:cstheme="minorHAnsi"/>
          <w:color w:val="000000" w:themeColor="text1"/>
          <w:sz w:val="24"/>
          <w:szCs w:val="24"/>
        </w:rPr>
        <w:t>casting of the golden calf</w:t>
      </w:r>
      <w:bookmarkStart w:id="1" w:name="_Hlk16786415"/>
      <w:r w:rsidR="006E4A99" w:rsidRPr="00F82D36">
        <w:rPr>
          <w:rFonts w:cstheme="minorHAnsi"/>
          <w:color w:val="000000" w:themeColor="text1"/>
          <w:sz w:val="24"/>
          <w:szCs w:val="24"/>
        </w:rPr>
        <w:t xml:space="preserve"> (</w:t>
      </w:r>
      <w:r w:rsidR="006E4A99" w:rsidRPr="00F82D36">
        <w:rPr>
          <w:rFonts w:cstheme="minorHAnsi"/>
          <w:i/>
          <w:iCs/>
          <w:color w:val="000000" w:themeColor="text1"/>
          <w:sz w:val="24"/>
          <w:szCs w:val="24"/>
        </w:rPr>
        <w:t>TB Shabbat, 82a</w:t>
      </w:r>
      <w:r w:rsidR="006E4A99" w:rsidRPr="00F82D36">
        <w:rPr>
          <w:rFonts w:cstheme="minorHAnsi"/>
          <w:color w:val="000000" w:themeColor="text1"/>
          <w:sz w:val="24"/>
          <w:szCs w:val="24"/>
        </w:rPr>
        <w:t>)</w:t>
      </w:r>
      <w:r w:rsidR="00335EEC" w:rsidRPr="00F82D36">
        <w:rPr>
          <w:rFonts w:cstheme="minorHAnsi"/>
          <w:color w:val="000000" w:themeColor="text1"/>
          <w:sz w:val="24"/>
          <w:szCs w:val="24"/>
        </w:rPr>
        <w:t>.</w:t>
      </w:r>
      <w:r w:rsidR="00335EEC" w:rsidRPr="00F82D36">
        <w:rPr>
          <w:rFonts w:cstheme="minorHAnsi"/>
          <w:color w:val="000000" w:themeColor="text1"/>
          <w:sz w:val="24"/>
          <w:szCs w:val="24"/>
          <w:vertAlign w:val="superscript"/>
        </w:rPr>
        <w:footnoteReference w:id="4"/>
      </w:r>
      <w:r w:rsidR="00335EEC" w:rsidRPr="00F82D36">
        <w:rPr>
          <w:rFonts w:cstheme="minorHAnsi"/>
          <w:color w:val="000000" w:themeColor="text1"/>
          <w:sz w:val="24"/>
          <w:szCs w:val="24"/>
        </w:rPr>
        <w:t xml:space="preserve">  </w:t>
      </w:r>
    </w:p>
    <w:p w14:paraId="12F33D16" w14:textId="084A29C4" w:rsidR="00480CAE" w:rsidRPr="00F82D36" w:rsidRDefault="00335EEC"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In another Midrash (</w:t>
      </w:r>
      <w:r w:rsidRPr="00F82D36">
        <w:rPr>
          <w:rFonts w:cstheme="minorHAnsi"/>
          <w:i/>
          <w:iCs/>
          <w:color w:val="000000" w:themeColor="text1"/>
          <w:sz w:val="24"/>
          <w:szCs w:val="24"/>
        </w:rPr>
        <w:t>TB Baba Batra</w:t>
      </w:r>
      <w:r w:rsidRPr="00F82D36">
        <w:rPr>
          <w:rFonts w:cstheme="minorHAnsi"/>
          <w:color w:val="000000" w:themeColor="text1"/>
          <w:sz w:val="24"/>
          <w:szCs w:val="24"/>
        </w:rPr>
        <w:t>, 16a)</w:t>
      </w:r>
      <w:r w:rsidR="00A90A31" w:rsidRPr="00F82D36">
        <w:rPr>
          <w:rFonts w:cstheme="minorHAnsi"/>
          <w:color w:val="000000" w:themeColor="text1"/>
          <w:sz w:val="24"/>
          <w:szCs w:val="24"/>
        </w:rPr>
        <w:t>,</w:t>
      </w:r>
      <w:r w:rsidRPr="00F82D36">
        <w:rPr>
          <w:rFonts w:cstheme="minorHAnsi"/>
          <w:color w:val="000000" w:themeColor="text1"/>
          <w:sz w:val="24"/>
          <w:szCs w:val="24"/>
        </w:rPr>
        <w:t xml:space="preserve"> ha-satan is </w:t>
      </w:r>
      <w:r w:rsidR="00A90A31" w:rsidRPr="00F82D36">
        <w:rPr>
          <w:rFonts w:cstheme="minorHAnsi"/>
          <w:color w:val="000000" w:themeColor="text1"/>
          <w:sz w:val="24"/>
          <w:szCs w:val="24"/>
        </w:rPr>
        <w:t xml:space="preserve">said to be motivated </w:t>
      </w:r>
      <w:r w:rsidRPr="00F82D36">
        <w:rPr>
          <w:rFonts w:cstheme="minorHAnsi"/>
          <w:color w:val="000000" w:themeColor="text1"/>
          <w:sz w:val="24"/>
          <w:szCs w:val="24"/>
        </w:rPr>
        <w:t>by concern for Abraham, which</w:t>
      </w:r>
      <w:bookmarkEnd w:id="1"/>
      <w:r w:rsidRPr="00F82D36">
        <w:rPr>
          <w:rFonts w:cstheme="minorHAnsi"/>
          <w:color w:val="000000" w:themeColor="text1"/>
          <w:sz w:val="24"/>
          <w:szCs w:val="24"/>
        </w:rPr>
        <w:t xml:space="preserve"> reveals a hidden side that is not found readily in canonical scripture</w:t>
      </w:r>
      <w:r w:rsidR="00674CB0" w:rsidRPr="00F82D36">
        <w:rPr>
          <w:rFonts w:cstheme="minorHAnsi"/>
          <w:color w:val="000000" w:themeColor="text1"/>
          <w:sz w:val="24"/>
          <w:szCs w:val="24"/>
        </w:rPr>
        <w:t>.</w:t>
      </w:r>
      <w:r w:rsidR="00674CB0" w:rsidRPr="00F82D36">
        <w:rPr>
          <w:rFonts w:cstheme="minorHAnsi"/>
          <w:color w:val="000000" w:themeColor="text1"/>
          <w:sz w:val="24"/>
          <w:szCs w:val="24"/>
          <w:vertAlign w:val="superscript"/>
        </w:rPr>
        <w:footnoteReference w:id="5"/>
      </w:r>
      <w:r w:rsidRPr="00F82D36">
        <w:rPr>
          <w:rFonts w:cstheme="minorHAnsi"/>
          <w:color w:val="000000" w:themeColor="text1"/>
          <w:sz w:val="24"/>
          <w:szCs w:val="24"/>
        </w:rPr>
        <w:t xml:space="preserve"> Th</w:t>
      </w:r>
      <w:r w:rsidR="000F229B" w:rsidRPr="00F82D36">
        <w:rPr>
          <w:rFonts w:cstheme="minorHAnsi"/>
          <w:color w:val="000000" w:themeColor="text1"/>
          <w:sz w:val="24"/>
          <w:szCs w:val="24"/>
        </w:rPr>
        <w:t xml:space="preserve">is idea is </w:t>
      </w:r>
      <w:r w:rsidR="005A4C90" w:rsidRPr="00F82D36">
        <w:rPr>
          <w:rFonts w:cstheme="minorHAnsi"/>
          <w:color w:val="000000" w:themeColor="text1"/>
          <w:sz w:val="24"/>
          <w:szCs w:val="24"/>
        </w:rPr>
        <w:t>considered</w:t>
      </w:r>
      <w:r w:rsidR="000F229B" w:rsidRPr="00F82D36">
        <w:rPr>
          <w:rFonts w:cstheme="minorHAnsi"/>
          <w:color w:val="000000" w:themeColor="text1"/>
          <w:sz w:val="24"/>
          <w:szCs w:val="24"/>
        </w:rPr>
        <w:t xml:space="preserve"> as part of the wider discussion of the character of ha-satan in </w:t>
      </w:r>
      <w:r w:rsidR="003F59CC" w:rsidRPr="00F82D36">
        <w:rPr>
          <w:rFonts w:cstheme="minorHAnsi"/>
          <w:color w:val="000000" w:themeColor="text1"/>
          <w:sz w:val="24"/>
          <w:szCs w:val="24"/>
        </w:rPr>
        <w:t>chapter 4</w:t>
      </w:r>
      <w:r w:rsidR="00A90A31" w:rsidRPr="00F82D36">
        <w:rPr>
          <w:rFonts w:cstheme="minorHAnsi"/>
          <w:color w:val="000000" w:themeColor="text1"/>
          <w:sz w:val="24"/>
          <w:szCs w:val="24"/>
        </w:rPr>
        <w:t xml:space="preserve"> of this dissertation</w:t>
      </w:r>
      <w:r w:rsidR="00674CB0" w:rsidRPr="00F82D36">
        <w:rPr>
          <w:rFonts w:cstheme="minorHAnsi"/>
          <w:color w:val="000000" w:themeColor="text1"/>
          <w:sz w:val="24"/>
          <w:szCs w:val="24"/>
        </w:rPr>
        <w:t xml:space="preserve">.  </w:t>
      </w:r>
      <w:r w:rsidR="00F5760A" w:rsidRPr="00F82D36">
        <w:rPr>
          <w:rFonts w:cstheme="minorHAnsi"/>
          <w:color w:val="000000" w:themeColor="text1"/>
          <w:sz w:val="24"/>
          <w:szCs w:val="24"/>
        </w:rPr>
        <w:t xml:space="preserve">The difference between </w:t>
      </w:r>
      <w:r w:rsidR="00920C74" w:rsidRPr="00F82D36">
        <w:rPr>
          <w:rFonts w:cstheme="minorHAnsi"/>
          <w:color w:val="000000" w:themeColor="text1"/>
          <w:sz w:val="24"/>
          <w:szCs w:val="24"/>
        </w:rPr>
        <w:t>Jewish and Christian</w:t>
      </w:r>
      <w:r w:rsidR="00F5760A" w:rsidRPr="00F82D36">
        <w:rPr>
          <w:rFonts w:cstheme="minorHAnsi"/>
          <w:color w:val="000000" w:themeColor="text1"/>
          <w:sz w:val="24"/>
          <w:szCs w:val="24"/>
        </w:rPr>
        <w:t xml:space="preserve"> perspectives hinge</w:t>
      </w:r>
      <w:r w:rsidR="00E16673" w:rsidRPr="00F82D36">
        <w:rPr>
          <w:rFonts w:cstheme="minorHAnsi"/>
          <w:color w:val="000000" w:themeColor="text1"/>
          <w:sz w:val="24"/>
          <w:szCs w:val="24"/>
        </w:rPr>
        <w:t>s</w:t>
      </w:r>
      <w:r w:rsidR="00F5760A" w:rsidRPr="00F82D36">
        <w:rPr>
          <w:rFonts w:cstheme="minorHAnsi"/>
          <w:color w:val="000000" w:themeColor="text1"/>
          <w:sz w:val="24"/>
          <w:szCs w:val="24"/>
        </w:rPr>
        <w:t xml:space="preserve"> on </w:t>
      </w:r>
      <w:r w:rsidR="00674CB0" w:rsidRPr="00F82D36">
        <w:rPr>
          <w:rFonts w:cstheme="minorHAnsi"/>
          <w:color w:val="000000" w:themeColor="text1"/>
          <w:sz w:val="24"/>
          <w:szCs w:val="24"/>
        </w:rPr>
        <w:t>ha-satan’s</w:t>
      </w:r>
      <w:r w:rsidR="00F5760A" w:rsidRPr="00F82D36">
        <w:rPr>
          <w:rFonts w:cstheme="minorHAnsi"/>
          <w:color w:val="000000" w:themeColor="text1"/>
          <w:sz w:val="24"/>
          <w:szCs w:val="24"/>
        </w:rPr>
        <w:t xml:space="preserve"> fall from grace at the beginning of creation</w:t>
      </w:r>
      <w:r w:rsidR="00A90A31" w:rsidRPr="00F82D36">
        <w:rPr>
          <w:rFonts w:cstheme="minorHAnsi"/>
          <w:color w:val="000000" w:themeColor="text1"/>
          <w:sz w:val="24"/>
          <w:szCs w:val="24"/>
        </w:rPr>
        <w:t>.</w:t>
      </w:r>
      <w:r w:rsidR="00F5760A" w:rsidRPr="00F82D36">
        <w:rPr>
          <w:rFonts w:cstheme="minorHAnsi"/>
          <w:color w:val="000000" w:themeColor="text1"/>
          <w:sz w:val="24"/>
          <w:szCs w:val="24"/>
        </w:rPr>
        <w:t xml:space="preserve"> </w:t>
      </w:r>
      <w:r w:rsidR="00D208B5" w:rsidRPr="00F82D36">
        <w:rPr>
          <w:rFonts w:cstheme="minorHAnsi"/>
          <w:color w:val="000000" w:themeColor="text1"/>
          <w:sz w:val="24"/>
          <w:szCs w:val="24"/>
        </w:rPr>
        <w:t>Christian</w:t>
      </w:r>
      <w:r w:rsidR="00480CAE" w:rsidRPr="00F82D36">
        <w:rPr>
          <w:rFonts w:cstheme="minorHAnsi"/>
          <w:color w:val="000000" w:themeColor="text1"/>
          <w:sz w:val="24"/>
          <w:szCs w:val="24"/>
        </w:rPr>
        <w:t xml:space="preserve">ity </w:t>
      </w:r>
      <w:r w:rsidR="00D208B5" w:rsidRPr="00F82D36">
        <w:rPr>
          <w:rFonts w:cstheme="minorHAnsi"/>
          <w:color w:val="000000" w:themeColor="text1"/>
          <w:sz w:val="24"/>
          <w:szCs w:val="24"/>
        </w:rPr>
        <w:t>identif</w:t>
      </w:r>
      <w:r w:rsidR="00480CAE" w:rsidRPr="00F82D36">
        <w:rPr>
          <w:rFonts w:cstheme="minorHAnsi"/>
          <w:color w:val="000000" w:themeColor="text1"/>
          <w:sz w:val="24"/>
          <w:szCs w:val="24"/>
        </w:rPr>
        <w:t>ies</w:t>
      </w:r>
      <w:r w:rsidR="00D208B5" w:rsidRPr="00F82D36">
        <w:rPr>
          <w:rFonts w:cstheme="minorHAnsi"/>
          <w:color w:val="000000" w:themeColor="text1"/>
          <w:sz w:val="24"/>
          <w:szCs w:val="24"/>
        </w:rPr>
        <w:t xml:space="preserve"> ha-satan with the serpent</w:t>
      </w:r>
      <w:r w:rsidR="00EA0DEF" w:rsidRPr="00F82D36">
        <w:rPr>
          <w:rFonts w:cstheme="minorHAnsi"/>
          <w:color w:val="000000" w:themeColor="text1"/>
          <w:sz w:val="24"/>
          <w:szCs w:val="24"/>
        </w:rPr>
        <w:t xml:space="preserve">, </w:t>
      </w:r>
      <w:r w:rsidR="00480CAE" w:rsidRPr="00F82D36">
        <w:rPr>
          <w:rFonts w:cstheme="minorHAnsi"/>
          <w:color w:val="000000" w:themeColor="text1"/>
          <w:sz w:val="24"/>
          <w:szCs w:val="24"/>
        </w:rPr>
        <w:t xml:space="preserve">whilst the </w:t>
      </w:r>
      <w:r w:rsidR="008A56D5" w:rsidRPr="00F82D36">
        <w:rPr>
          <w:rFonts w:cstheme="minorHAnsi"/>
          <w:color w:val="000000" w:themeColor="text1"/>
          <w:sz w:val="24"/>
          <w:szCs w:val="24"/>
        </w:rPr>
        <w:t xml:space="preserve">Jewish </w:t>
      </w:r>
      <w:r w:rsidR="00480CAE" w:rsidRPr="00F82D36">
        <w:rPr>
          <w:rFonts w:cstheme="minorHAnsi"/>
          <w:color w:val="000000" w:themeColor="text1"/>
          <w:sz w:val="24"/>
          <w:szCs w:val="24"/>
        </w:rPr>
        <w:t xml:space="preserve">tradition views </w:t>
      </w:r>
      <w:r w:rsidR="009A41DB" w:rsidRPr="00F82D36">
        <w:rPr>
          <w:rFonts w:cstheme="minorHAnsi"/>
          <w:color w:val="000000" w:themeColor="text1"/>
          <w:sz w:val="24"/>
          <w:szCs w:val="24"/>
        </w:rPr>
        <w:t xml:space="preserve">ha-satan </w:t>
      </w:r>
      <w:r w:rsidR="00EC3E3B" w:rsidRPr="00F82D36">
        <w:rPr>
          <w:rFonts w:cstheme="minorHAnsi"/>
          <w:color w:val="000000" w:themeColor="text1"/>
          <w:sz w:val="24"/>
          <w:szCs w:val="24"/>
        </w:rPr>
        <w:t xml:space="preserve">in a variety of ways </w:t>
      </w:r>
      <w:r w:rsidR="00EA0DEF" w:rsidRPr="00F82D36">
        <w:rPr>
          <w:rFonts w:cstheme="minorHAnsi"/>
          <w:color w:val="000000" w:themeColor="text1"/>
          <w:sz w:val="24"/>
          <w:szCs w:val="24"/>
        </w:rPr>
        <w:t xml:space="preserve">(e.g. </w:t>
      </w:r>
      <w:r w:rsidR="00EC3E3B" w:rsidRPr="00F82D36">
        <w:rPr>
          <w:rFonts w:cstheme="minorHAnsi"/>
          <w:color w:val="000000" w:themeColor="text1"/>
          <w:sz w:val="24"/>
          <w:szCs w:val="24"/>
        </w:rPr>
        <w:t xml:space="preserve">as an adversary </w:t>
      </w:r>
      <w:r w:rsidR="00EC3E3B" w:rsidRPr="00F82D36">
        <w:rPr>
          <w:rFonts w:cstheme="minorHAnsi"/>
          <w:color w:val="000000" w:themeColor="text1"/>
          <w:sz w:val="24"/>
          <w:szCs w:val="24"/>
        </w:rPr>
        <w:lastRenderedPageBreak/>
        <w:t>or antagonist</w:t>
      </w:r>
      <w:r w:rsidR="00EA0DEF" w:rsidRPr="00F82D36">
        <w:rPr>
          <w:rFonts w:cstheme="minorHAnsi"/>
          <w:color w:val="000000" w:themeColor="text1"/>
          <w:sz w:val="24"/>
          <w:szCs w:val="24"/>
        </w:rPr>
        <w:t>),</w:t>
      </w:r>
      <w:r w:rsidR="00EC3E3B" w:rsidRPr="00F82D36">
        <w:rPr>
          <w:rFonts w:cstheme="minorHAnsi"/>
          <w:color w:val="000000" w:themeColor="text1"/>
          <w:sz w:val="24"/>
          <w:szCs w:val="24"/>
        </w:rPr>
        <w:t xml:space="preserve"> but not </w:t>
      </w:r>
      <w:r w:rsidR="00895E3C" w:rsidRPr="00F82D36">
        <w:rPr>
          <w:rFonts w:cstheme="minorHAnsi"/>
          <w:color w:val="000000" w:themeColor="text1"/>
          <w:sz w:val="24"/>
          <w:szCs w:val="24"/>
        </w:rPr>
        <w:t>as</w:t>
      </w:r>
      <w:r w:rsidR="00EC3E3B" w:rsidRPr="00F82D36">
        <w:rPr>
          <w:rFonts w:cstheme="minorHAnsi"/>
          <w:color w:val="000000" w:themeColor="text1"/>
          <w:sz w:val="24"/>
          <w:szCs w:val="24"/>
        </w:rPr>
        <w:t xml:space="preserve"> the serpent of Eden</w:t>
      </w:r>
      <w:r w:rsidR="00480CAE" w:rsidRPr="00F82D36">
        <w:rPr>
          <w:rFonts w:cstheme="minorHAnsi"/>
          <w:color w:val="000000" w:themeColor="text1"/>
          <w:sz w:val="24"/>
          <w:szCs w:val="24"/>
        </w:rPr>
        <w:t xml:space="preserve"> or the devil of the NT.</w:t>
      </w:r>
      <w:r w:rsidR="000302D8" w:rsidRPr="00F82D36">
        <w:rPr>
          <w:rFonts w:cstheme="minorHAnsi"/>
          <w:color w:val="000000" w:themeColor="text1"/>
          <w:sz w:val="24"/>
          <w:szCs w:val="24"/>
        </w:rPr>
        <w:t xml:space="preserve">  This </w:t>
      </w:r>
      <w:r w:rsidR="00674CB0" w:rsidRPr="00F82D36">
        <w:rPr>
          <w:rFonts w:cstheme="minorHAnsi"/>
          <w:color w:val="000000" w:themeColor="text1"/>
          <w:sz w:val="24"/>
          <w:szCs w:val="24"/>
        </w:rPr>
        <w:t>chapter</w:t>
      </w:r>
      <w:r w:rsidR="000302D8" w:rsidRPr="00F82D36">
        <w:rPr>
          <w:rFonts w:cstheme="minorHAnsi"/>
          <w:color w:val="000000" w:themeColor="text1"/>
          <w:sz w:val="24"/>
          <w:szCs w:val="24"/>
        </w:rPr>
        <w:t xml:space="preserve"> demonstrates that</w:t>
      </w:r>
      <w:r w:rsidR="00EA0DEF" w:rsidRPr="00F82D36">
        <w:rPr>
          <w:rFonts w:cstheme="minorHAnsi"/>
          <w:color w:val="000000" w:themeColor="text1"/>
          <w:sz w:val="24"/>
          <w:szCs w:val="24"/>
        </w:rPr>
        <w:t>,</w:t>
      </w:r>
      <w:r w:rsidR="000302D8" w:rsidRPr="00F82D36">
        <w:rPr>
          <w:rFonts w:cstheme="minorHAnsi"/>
          <w:color w:val="000000" w:themeColor="text1"/>
          <w:sz w:val="24"/>
          <w:szCs w:val="24"/>
        </w:rPr>
        <w:t xml:space="preserve"> despite ha-satan appearing in the HB text of Job, there is little consensus concerning his origins or activities, although as a general view he is seen as a functionary of YHWH that operates in opposition to man.  </w:t>
      </w:r>
    </w:p>
    <w:p w14:paraId="0C599DB7" w14:textId="77777777" w:rsidR="00A90A31" w:rsidRPr="00F82D36" w:rsidRDefault="00A90A31" w:rsidP="00F82D36">
      <w:pPr>
        <w:spacing w:line="360" w:lineRule="auto"/>
        <w:jc w:val="both"/>
        <w:rPr>
          <w:rFonts w:cstheme="minorHAnsi"/>
          <w:i/>
          <w:iCs/>
          <w:color w:val="000000" w:themeColor="text1"/>
          <w:sz w:val="24"/>
          <w:szCs w:val="24"/>
        </w:rPr>
      </w:pPr>
    </w:p>
    <w:p w14:paraId="409A16C2" w14:textId="27CE88D7" w:rsidR="003F59CC" w:rsidRPr="00F82D36" w:rsidRDefault="00480CAE" w:rsidP="00F82D36">
      <w:pPr>
        <w:spacing w:line="360" w:lineRule="auto"/>
        <w:jc w:val="both"/>
        <w:rPr>
          <w:rFonts w:cstheme="minorHAnsi"/>
          <w:i/>
          <w:iCs/>
          <w:sz w:val="24"/>
          <w:szCs w:val="24"/>
        </w:rPr>
      </w:pPr>
      <w:r w:rsidRPr="00F82D36">
        <w:rPr>
          <w:rFonts w:cstheme="minorHAnsi"/>
          <w:i/>
          <w:iCs/>
          <w:color w:val="000000" w:themeColor="text1"/>
          <w:sz w:val="24"/>
          <w:szCs w:val="24"/>
        </w:rPr>
        <w:t xml:space="preserve">1.3.2 </w:t>
      </w:r>
      <w:r w:rsidR="00AD62D3" w:rsidRPr="00F82D36">
        <w:rPr>
          <w:rFonts w:cstheme="minorHAnsi"/>
          <w:i/>
          <w:iCs/>
          <w:color w:val="000000" w:themeColor="text1"/>
          <w:sz w:val="24"/>
          <w:szCs w:val="24"/>
        </w:rPr>
        <w:t xml:space="preserve">Overview of </w:t>
      </w:r>
      <w:r w:rsidR="003F59CC" w:rsidRPr="00F82D36">
        <w:rPr>
          <w:rFonts w:cstheme="minorHAnsi"/>
          <w:i/>
          <w:iCs/>
          <w:sz w:val="24"/>
          <w:szCs w:val="24"/>
        </w:rPr>
        <w:t>Traditional Christian Responses to Ha-satan in Job</w:t>
      </w:r>
    </w:p>
    <w:p w14:paraId="6A8C64D6" w14:textId="2D0E220E" w:rsidR="00971068" w:rsidRPr="00F82D36" w:rsidRDefault="00480CAE"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There are C</w:t>
      </w:r>
      <w:r w:rsidR="00980D1C" w:rsidRPr="00F82D36">
        <w:rPr>
          <w:rFonts w:cstheme="minorHAnsi"/>
          <w:color w:val="000000" w:themeColor="text1"/>
          <w:sz w:val="24"/>
          <w:szCs w:val="24"/>
        </w:rPr>
        <w:t xml:space="preserve">hristian scholars </w:t>
      </w:r>
      <w:r w:rsidRPr="00F82D36">
        <w:rPr>
          <w:rFonts w:cstheme="minorHAnsi"/>
          <w:color w:val="000000" w:themeColor="text1"/>
          <w:sz w:val="24"/>
          <w:szCs w:val="24"/>
        </w:rPr>
        <w:t xml:space="preserve">who </w:t>
      </w:r>
      <w:r w:rsidR="00AD7F68" w:rsidRPr="00F82D36">
        <w:rPr>
          <w:rFonts w:cstheme="minorHAnsi"/>
          <w:color w:val="000000" w:themeColor="text1"/>
          <w:sz w:val="24"/>
          <w:szCs w:val="24"/>
        </w:rPr>
        <w:t>seek to interpret ha-satan</w:t>
      </w:r>
      <w:r w:rsidR="00436A27" w:rsidRPr="00F82D36">
        <w:rPr>
          <w:rFonts w:cstheme="minorHAnsi"/>
          <w:color w:val="000000" w:themeColor="text1"/>
          <w:sz w:val="24"/>
          <w:szCs w:val="24"/>
        </w:rPr>
        <w:t xml:space="preserve"> in Job</w:t>
      </w:r>
      <w:r w:rsidR="00AD7F68" w:rsidRPr="00F82D36">
        <w:rPr>
          <w:rFonts w:cstheme="minorHAnsi"/>
          <w:color w:val="000000" w:themeColor="text1"/>
          <w:sz w:val="24"/>
          <w:szCs w:val="24"/>
        </w:rPr>
        <w:t xml:space="preserve"> under the </w:t>
      </w:r>
      <w:r w:rsidR="00436A27" w:rsidRPr="00F82D36">
        <w:rPr>
          <w:rFonts w:cstheme="minorHAnsi"/>
          <w:color w:val="000000" w:themeColor="text1"/>
          <w:sz w:val="24"/>
          <w:szCs w:val="24"/>
        </w:rPr>
        <w:t xml:space="preserve">confessional bias </w:t>
      </w:r>
      <w:r w:rsidR="001131C1" w:rsidRPr="00F82D36">
        <w:rPr>
          <w:rFonts w:cstheme="minorHAnsi"/>
          <w:color w:val="000000" w:themeColor="text1"/>
          <w:sz w:val="24"/>
          <w:szCs w:val="24"/>
        </w:rPr>
        <w:t>of</w:t>
      </w:r>
      <w:r w:rsidR="005A43FC" w:rsidRPr="00F82D36">
        <w:rPr>
          <w:rFonts w:cstheme="minorHAnsi"/>
          <w:color w:val="000000" w:themeColor="text1"/>
          <w:sz w:val="24"/>
          <w:szCs w:val="24"/>
        </w:rPr>
        <w:t xml:space="preserve"> an adversary or opponent against man</w:t>
      </w:r>
      <w:r w:rsidR="0075504F" w:rsidRPr="00F82D36">
        <w:rPr>
          <w:rFonts w:cstheme="minorHAnsi"/>
          <w:color w:val="000000" w:themeColor="text1"/>
          <w:sz w:val="24"/>
          <w:szCs w:val="24"/>
        </w:rPr>
        <w:t xml:space="preserve"> in the same way as </w:t>
      </w:r>
      <w:r w:rsidR="0022629D" w:rsidRPr="00F82D36">
        <w:rPr>
          <w:rFonts w:cstheme="minorHAnsi"/>
          <w:color w:val="000000" w:themeColor="text1"/>
          <w:sz w:val="24"/>
          <w:szCs w:val="24"/>
        </w:rPr>
        <w:t xml:space="preserve">the devil of </w:t>
      </w:r>
      <w:r w:rsidR="0075504F" w:rsidRPr="00F82D36">
        <w:rPr>
          <w:rFonts w:cstheme="minorHAnsi"/>
          <w:color w:val="000000" w:themeColor="text1"/>
          <w:sz w:val="24"/>
          <w:szCs w:val="24"/>
        </w:rPr>
        <w:t>the NT</w:t>
      </w:r>
      <w:r w:rsidR="005A43FC" w:rsidRPr="00F82D36">
        <w:rPr>
          <w:rFonts w:cstheme="minorHAnsi"/>
          <w:color w:val="000000" w:themeColor="text1"/>
          <w:sz w:val="24"/>
          <w:szCs w:val="24"/>
        </w:rPr>
        <w:t>.</w:t>
      </w:r>
      <w:r w:rsidR="003A2134" w:rsidRPr="00F82D36">
        <w:rPr>
          <w:rFonts w:cstheme="minorHAnsi"/>
          <w:color w:val="000000" w:themeColor="text1"/>
          <w:sz w:val="24"/>
          <w:szCs w:val="24"/>
          <w:vertAlign w:val="superscript"/>
        </w:rPr>
        <w:footnoteReference w:id="6"/>
      </w:r>
      <w:r w:rsidR="005A43FC" w:rsidRPr="00F82D36">
        <w:rPr>
          <w:rFonts w:cstheme="minorHAnsi"/>
          <w:color w:val="000000" w:themeColor="text1"/>
          <w:sz w:val="24"/>
          <w:szCs w:val="24"/>
        </w:rPr>
        <w:t xml:space="preserve"> </w:t>
      </w:r>
      <w:r w:rsidR="00DB2FEF" w:rsidRPr="00F82D36">
        <w:rPr>
          <w:rFonts w:cstheme="minorHAnsi"/>
          <w:color w:val="000000" w:themeColor="text1"/>
          <w:sz w:val="24"/>
          <w:szCs w:val="24"/>
        </w:rPr>
        <w:t xml:space="preserve">This </w:t>
      </w:r>
      <w:r w:rsidR="001802FB" w:rsidRPr="00F82D36">
        <w:rPr>
          <w:rFonts w:cstheme="minorHAnsi"/>
          <w:color w:val="000000" w:themeColor="text1"/>
          <w:sz w:val="24"/>
          <w:szCs w:val="24"/>
        </w:rPr>
        <w:t>position views</w:t>
      </w:r>
      <w:r w:rsidR="00DB2FEF" w:rsidRPr="00F82D36">
        <w:rPr>
          <w:rFonts w:cstheme="minorHAnsi"/>
          <w:color w:val="000000" w:themeColor="text1"/>
          <w:sz w:val="24"/>
          <w:szCs w:val="24"/>
        </w:rPr>
        <w:t xml:space="preserve"> ha-satan </w:t>
      </w:r>
      <w:r w:rsidR="001802FB" w:rsidRPr="00F82D36">
        <w:rPr>
          <w:rFonts w:cstheme="minorHAnsi"/>
          <w:color w:val="000000" w:themeColor="text1"/>
          <w:sz w:val="24"/>
          <w:szCs w:val="24"/>
        </w:rPr>
        <w:t xml:space="preserve">as a </w:t>
      </w:r>
      <w:r w:rsidR="00DB2FEF" w:rsidRPr="00F82D36">
        <w:rPr>
          <w:rFonts w:cstheme="minorHAnsi"/>
          <w:color w:val="000000" w:themeColor="text1"/>
          <w:sz w:val="24"/>
          <w:szCs w:val="24"/>
        </w:rPr>
        <w:t>created</w:t>
      </w:r>
      <w:r w:rsidR="001802FB" w:rsidRPr="00F82D36">
        <w:rPr>
          <w:rFonts w:cstheme="minorHAnsi"/>
          <w:color w:val="000000" w:themeColor="text1"/>
          <w:sz w:val="24"/>
          <w:szCs w:val="24"/>
        </w:rPr>
        <w:t xml:space="preserve"> </w:t>
      </w:r>
      <w:r w:rsidR="00DB2FEF" w:rsidRPr="00F82D36">
        <w:rPr>
          <w:rFonts w:cstheme="minorHAnsi"/>
          <w:color w:val="000000" w:themeColor="text1"/>
          <w:sz w:val="24"/>
          <w:szCs w:val="24"/>
        </w:rPr>
        <w:t>being</w:t>
      </w:r>
      <w:r w:rsidR="001802FB" w:rsidRPr="00F82D36">
        <w:rPr>
          <w:rFonts w:cstheme="minorHAnsi"/>
          <w:color w:val="000000" w:themeColor="text1"/>
          <w:sz w:val="24"/>
          <w:szCs w:val="24"/>
        </w:rPr>
        <w:t xml:space="preserve"> and therefore initially good</w:t>
      </w:r>
      <w:r w:rsidR="00DB2FEF" w:rsidRPr="00F82D36">
        <w:rPr>
          <w:rFonts w:cstheme="minorHAnsi"/>
          <w:color w:val="000000" w:themeColor="text1"/>
          <w:sz w:val="24"/>
          <w:szCs w:val="24"/>
        </w:rPr>
        <w:t xml:space="preserve">, however, there is a discernible and progressive development in the nature of ha-satan in the </w:t>
      </w:r>
      <w:r w:rsidR="002F4AF2" w:rsidRPr="00F82D36">
        <w:rPr>
          <w:rFonts w:cstheme="minorHAnsi"/>
          <w:color w:val="000000" w:themeColor="text1"/>
          <w:sz w:val="24"/>
          <w:szCs w:val="24"/>
        </w:rPr>
        <w:t>HB</w:t>
      </w:r>
      <w:r w:rsidR="00DB2FEF" w:rsidRPr="00F82D36">
        <w:rPr>
          <w:rFonts w:cstheme="minorHAnsi"/>
          <w:color w:val="000000" w:themeColor="text1"/>
          <w:sz w:val="24"/>
          <w:szCs w:val="24"/>
        </w:rPr>
        <w:t xml:space="preserve"> until he emerges in the NT as the adversary of God and man.</w:t>
      </w:r>
      <w:r w:rsidR="00DB2FEF" w:rsidRPr="00F82D36">
        <w:rPr>
          <w:rStyle w:val="FootnoteReference"/>
          <w:rFonts w:cstheme="minorHAnsi"/>
          <w:color w:val="000000" w:themeColor="text1"/>
          <w:sz w:val="24"/>
          <w:szCs w:val="24"/>
        </w:rPr>
        <w:footnoteReference w:id="7"/>
      </w:r>
      <w:r w:rsidR="00DB2FEF" w:rsidRPr="00F82D36">
        <w:rPr>
          <w:rFonts w:cstheme="minorHAnsi"/>
          <w:color w:val="000000" w:themeColor="text1"/>
          <w:sz w:val="24"/>
          <w:szCs w:val="24"/>
        </w:rPr>
        <w:t xml:space="preserve"> </w:t>
      </w:r>
    </w:p>
    <w:p w14:paraId="0C6EDDB8" w14:textId="4B20F73C" w:rsidR="003F10E2" w:rsidRPr="00F82D36" w:rsidRDefault="00F67102"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From </w:t>
      </w:r>
      <w:r w:rsidR="009E578B" w:rsidRPr="00F82D36">
        <w:rPr>
          <w:rFonts w:cstheme="minorHAnsi"/>
          <w:color w:val="000000" w:themeColor="text1"/>
          <w:sz w:val="24"/>
          <w:szCs w:val="24"/>
        </w:rPr>
        <w:t xml:space="preserve">the </w:t>
      </w:r>
      <w:r w:rsidRPr="00F82D36">
        <w:rPr>
          <w:rFonts w:cstheme="minorHAnsi"/>
          <w:color w:val="000000" w:themeColor="text1"/>
          <w:sz w:val="24"/>
          <w:szCs w:val="24"/>
        </w:rPr>
        <w:t>Christian perspective</w:t>
      </w:r>
      <w:r w:rsidR="009E578B" w:rsidRPr="00F82D36">
        <w:rPr>
          <w:rFonts w:cstheme="minorHAnsi"/>
          <w:color w:val="000000" w:themeColor="text1"/>
          <w:sz w:val="24"/>
          <w:szCs w:val="24"/>
        </w:rPr>
        <w:t xml:space="preserve">, ha-satan’s character in Job </w:t>
      </w:r>
      <w:r w:rsidR="00F93639" w:rsidRPr="00F82D36">
        <w:rPr>
          <w:rFonts w:cstheme="minorHAnsi"/>
          <w:color w:val="000000" w:themeColor="text1"/>
          <w:sz w:val="24"/>
          <w:szCs w:val="24"/>
        </w:rPr>
        <w:t>anticipates</w:t>
      </w:r>
      <w:r w:rsidR="009E578B" w:rsidRPr="00F82D36">
        <w:rPr>
          <w:rFonts w:cstheme="minorHAnsi"/>
          <w:color w:val="000000" w:themeColor="text1"/>
          <w:sz w:val="24"/>
          <w:szCs w:val="24"/>
        </w:rPr>
        <w:t xml:space="preserve"> </w:t>
      </w:r>
      <w:r w:rsidR="00142D0B" w:rsidRPr="00F82D36">
        <w:rPr>
          <w:rFonts w:cstheme="minorHAnsi"/>
          <w:color w:val="000000" w:themeColor="text1"/>
          <w:sz w:val="24"/>
          <w:szCs w:val="24"/>
        </w:rPr>
        <w:t>a</w:t>
      </w:r>
      <w:r w:rsidR="009E578B" w:rsidRPr="00F82D36">
        <w:rPr>
          <w:rFonts w:cstheme="minorHAnsi"/>
          <w:color w:val="000000" w:themeColor="text1"/>
          <w:sz w:val="24"/>
          <w:szCs w:val="24"/>
        </w:rPr>
        <w:t xml:space="preserve"> later separation from YHWH</w:t>
      </w:r>
      <w:r w:rsidR="007B3581" w:rsidRPr="00F82D36">
        <w:rPr>
          <w:rFonts w:cstheme="minorHAnsi"/>
          <w:color w:val="000000" w:themeColor="text1"/>
          <w:sz w:val="24"/>
          <w:szCs w:val="24"/>
        </w:rPr>
        <w:t>. As an example,</w:t>
      </w:r>
      <w:r w:rsidR="009E578B" w:rsidRPr="00F82D36">
        <w:rPr>
          <w:rFonts w:cstheme="minorHAnsi"/>
          <w:color w:val="000000" w:themeColor="text1"/>
          <w:sz w:val="24"/>
          <w:szCs w:val="24"/>
        </w:rPr>
        <w:t xml:space="preserve"> Anderson cites ha-satan’s language</w:t>
      </w:r>
      <w:r w:rsidR="002774B1" w:rsidRPr="00F82D36">
        <w:rPr>
          <w:rFonts w:cstheme="minorHAnsi"/>
          <w:color w:val="000000" w:themeColor="text1"/>
          <w:sz w:val="24"/>
          <w:szCs w:val="24"/>
        </w:rPr>
        <w:t xml:space="preserve"> as abrupt and defiant</w:t>
      </w:r>
      <w:r w:rsidR="00EA0DEF" w:rsidRPr="00F82D36">
        <w:rPr>
          <w:rFonts w:cstheme="minorHAnsi"/>
          <w:color w:val="000000" w:themeColor="text1"/>
          <w:sz w:val="24"/>
          <w:szCs w:val="24"/>
        </w:rPr>
        <w:t>. T</w:t>
      </w:r>
      <w:r w:rsidR="009E578B" w:rsidRPr="00F82D36">
        <w:rPr>
          <w:rFonts w:cstheme="minorHAnsi"/>
          <w:color w:val="000000" w:themeColor="text1"/>
          <w:sz w:val="24"/>
          <w:szCs w:val="24"/>
        </w:rPr>
        <w:t>he vernacular Hebrew</w:t>
      </w:r>
      <w:r w:rsidR="00EA0DEF" w:rsidRPr="00F82D36">
        <w:rPr>
          <w:rFonts w:cstheme="minorHAnsi"/>
          <w:color w:val="000000" w:themeColor="text1"/>
          <w:sz w:val="24"/>
          <w:szCs w:val="24"/>
        </w:rPr>
        <w:t>, Anderson claims,</w:t>
      </w:r>
      <w:r w:rsidR="009E578B" w:rsidRPr="00F82D36">
        <w:rPr>
          <w:rFonts w:cstheme="minorHAnsi"/>
          <w:color w:val="000000" w:themeColor="text1"/>
          <w:sz w:val="24"/>
          <w:szCs w:val="24"/>
        </w:rPr>
        <w:t xml:space="preserve"> gives a flavour of the mocking familiarity to the insolent speech, and he eschews the usual court etiquette.</w:t>
      </w:r>
      <w:r w:rsidR="009E578B" w:rsidRPr="00F82D36">
        <w:rPr>
          <w:rFonts w:cstheme="minorHAnsi"/>
          <w:color w:val="000000" w:themeColor="text1"/>
          <w:sz w:val="24"/>
          <w:szCs w:val="24"/>
          <w:vertAlign w:val="superscript"/>
        </w:rPr>
        <w:footnoteReference w:id="8"/>
      </w:r>
      <w:r w:rsidR="009E578B" w:rsidRPr="00F82D36">
        <w:rPr>
          <w:rFonts w:cstheme="minorHAnsi"/>
          <w:color w:val="000000" w:themeColor="text1"/>
          <w:sz w:val="24"/>
          <w:szCs w:val="24"/>
        </w:rPr>
        <w:t xml:space="preserve">  </w:t>
      </w:r>
      <w:r w:rsidR="00C318CB" w:rsidRPr="00F82D36">
        <w:rPr>
          <w:rFonts w:cstheme="minorHAnsi"/>
          <w:color w:val="000000" w:themeColor="text1"/>
          <w:sz w:val="24"/>
          <w:szCs w:val="24"/>
        </w:rPr>
        <w:t xml:space="preserve">Hartley </w:t>
      </w:r>
      <w:r w:rsidR="00506566" w:rsidRPr="00F82D36">
        <w:rPr>
          <w:rFonts w:cstheme="minorHAnsi"/>
          <w:color w:val="000000" w:themeColor="text1"/>
          <w:sz w:val="24"/>
          <w:szCs w:val="24"/>
        </w:rPr>
        <w:t>concurs with the observation that ha-satan’s language is irreverent</w:t>
      </w:r>
      <w:r w:rsidR="00EA0DEF" w:rsidRPr="00F82D36">
        <w:rPr>
          <w:rFonts w:cstheme="minorHAnsi"/>
          <w:color w:val="000000" w:themeColor="text1"/>
          <w:sz w:val="24"/>
          <w:szCs w:val="24"/>
        </w:rPr>
        <w:t>, asserting that ha-satan</w:t>
      </w:r>
      <w:r w:rsidR="001B5E57" w:rsidRPr="00F82D36">
        <w:rPr>
          <w:rFonts w:cstheme="minorHAnsi"/>
          <w:color w:val="000000" w:themeColor="text1"/>
          <w:sz w:val="24"/>
          <w:szCs w:val="24"/>
        </w:rPr>
        <w:t xml:space="preserve"> openly doubts YHWH’s opinion and challenges Him with verbs that use the imperative.</w:t>
      </w:r>
      <w:r w:rsidR="000B2ED4" w:rsidRPr="00F82D36">
        <w:rPr>
          <w:rFonts w:cstheme="minorHAnsi"/>
          <w:color w:val="000000" w:themeColor="text1"/>
          <w:sz w:val="24"/>
          <w:szCs w:val="24"/>
          <w:vertAlign w:val="superscript"/>
        </w:rPr>
        <w:t xml:space="preserve"> </w:t>
      </w:r>
      <w:r w:rsidR="000B2ED4" w:rsidRPr="00F82D36">
        <w:rPr>
          <w:rFonts w:cstheme="minorHAnsi"/>
          <w:color w:val="000000" w:themeColor="text1"/>
          <w:sz w:val="24"/>
          <w:szCs w:val="24"/>
          <w:vertAlign w:val="superscript"/>
        </w:rPr>
        <w:footnoteReference w:id="9"/>
      </w:r>
      <w:r w:rsidR="000B2ED4" w:rsidRPr="00F82D36">
        <w:rPr>
          <w:rFonts w:cstheme="minorHAnsi"/>
          <w:color w:val="000000" w:themeColor="text1"/>
          <w:sz w:val="24"/>
          <w:szCs w:val="24"/>
        </w:rPr>
        <w:t xml:space="preserve"> </w:t>
      </w:r>
      <w:r w:rsidR="00816600" w:rsidRPr="00F82D36">
        <w:rPr>
          <w:rFonts w:cstheme="minorHAnsi"/>
          <w:color w:val="000000" w:themeColor="text1"/>
          <w:sz w:val="24"/>
          <w:szCs w:val="24"/>
        </w:rPr>
        <w:t xml:space="preserve">Ha-satan in Job </w:t>
      </w:r>
      <w:r w:rsidR="00764029" w:rsidRPr="00F82D36">
        <w:rPr>
          <w:rFonts w:cstheme="minorHAnsi"/>
          <w:color w:val="000000" w:themeColor="text1"/>
          <w:sz w:val="24"/>
          <w:szCs w:val="24"/>
        </w:rPr>
        <w:t>is</w:t>
      </w:r>
      <w:r w:rsidR="00816600" w:rsidRPr="00F82D36">
        <w:rPr>
          <w:rFonts w:cstheme="minorHAnsi"/>
          <w:color w:val="000000" w:themeColor="text1"/>
          <w:sz w:val="24"/>
          <w:szCs w:val="24"/>
        </w:rPr>
        <w:t xml:space="preserve"> seen as YHWH’s servant</w:t>
      </w:r>
      <w:r w:rsidR="00881655" w:rsidRPr="00F82D36">
        <w:rPr>
          <w:rFonts w:cstheme="minorHAnsi"/>
          <w:color w:val="000000" w:themeColor="text1"/>
          <w:sz w:val="24"/>
          <w:szCs w:val="24"/>
        </w:rPr>
        <w:t xml:space="preserve"> </w:t>
      </w:r>
      <w:r w:rsidR="00816600" w:rsidRPr="00F82D36">
        <w:rPr>
          <w:rFonts w:cstheme="minorHAnsi"/>
          <w:color w:val="000000" w:themeColor="text1"/>
          <w:sz w:val="24"/>
          <w:szCs w:val="24"/>
        </w:rPr>
        <w:t>although he should be treated as an instrument in the testing of Job before he is no longer required as part of the narrative.</w:t>
      </w:r>
      <w:r w:rsidR="00816600" w:rsidRPr="00F82D36">
        <w:rPr>
          <w:rFonts w:cstheme="minorHAnsi"/>
          <w:color w:val="000000" w:themeColor="text1"/>
          <w:sz w:val="24"/>
          <w:szCs w:val="24"/>
          <w:vertAlign w:val="superscript"/>
        </w:rPr>
        <w:footnoteReference w:id="10"/>
      </w:r>
      <w:r w:rsidR="00816600" w:rsidRPr="00F82D36">
        <w:rPr>
          <w:rFonts w:cstheme="minorHAnsi"/>
          <w:color w:val="000000" w:themeColor="text1"/>
          <w:sz w:val="24"/>
          <w:szCs w:val="24"/>
        </w:rPr>
        <w:t xml:space="preserve">  </w:t>
      </w:r>
      <w:r w:rsidR="0062144F" w:rsidRPr="00F82D36">
        <w:rPr>
          <w:rFonts w:cstheme="minorHAnsi"/>
          <w:color w:val="000000" w:themeColor="text1"/>
          <w:sz w:val="24"/>
          <w:szCs w:val="24"/>
        </w:rPr>
        <w:t>Anderson cites</w:t>
      </w:r>
      <w:r w:rsidR="00816600" w:rsidRPr="00F82D36">
        <w:rPr>
          <w:rFonts w:cstheme="minorHAnsi"/>
          <w:color w:val="000000" w:themeColor="text1"/>
          <w:sz w:val="24"/>
          <w:szCs w:val="24"/>
        </w:rPr>
        <w:t xml:space="preserve"> ha-satan </w:t>
      </w:r>
      <w:r w:rsidR="0062144F" w:rsidRPr="00F82D36">
        <w:rPr>
          <w:rFonts w:cstheme="minorHAnsi"/>
          <w:color w:val="000000" w:themeColor="text1"/>
          <w:sz w:val="24"/>
          <w:szCs w:val="24"/>
        </w:rPr>
        <w:t>a</w:t>
      </w:r>
      <w:r w:rsidR="00816600" w:rsidRPr="00F82D36">
        <w:rPr>
          <w:rFonts w:cstheme="minorHAnsi"/>
          <w:color w:val="000000" w:themeColor="text1"/>
          <w:sz w:val="24"/>
          <w:szCs w:val="24"/>
        </w:rPr>
        <w:t xml:space="preserve">s more of a nuisance than an official, a chief mischief </w:t>
      </w:r>
      <w:r w:rsidR="00EA0DEF" w:rsidRPr="00F82D36">
        <w:rPr>
          <w:rFonts w:cstheme="minorHAnsi"/>
          <w:color w:val="000000" w:themeColor="text1"/>
          <w:sz w:val="24"/>
          <w:szCs w:val="24"/>
        </w:rPr>
        <w:t xml:space="preserve">with </w:t>
      </w:r>
      <w:r w:rsidR="00816600" w:rsidRPr="00F82D36">
        <w:rPr>
          <w:rFonts w:cstheme="minorHAnsi"/>
          <w:color w:val="000000" w:themeColor="text1"/>
          <w:sz w:val="24"/>
          <w:szCs w:val="24"/>
        </w:rPr>
        <w:t>a mind ‘twisted away from God’.</w:t>
      </w:r>
      <w:r w:rsidR="00816600" w:rsidRPr="00F82D36">
        <w:rPr>
          <w:rFonts w:cstheme="minorHAnsi"/>
          <w:color w:val="000000" w:themeColor="text1"/>
          <w:sz w:val="24"/>
          <w:szCs w:val="24"/>
          <w:vertAlign w:val="superscript"/>
        </w:rPr>
        <w:footnoteReference w:id="11"/>
      </w:r>
      <w:r w:rsidR="00816600" w:rsidRPr="00F82D36">
        <w:rPr>
          <w:rFonts w:cstheme="minorHAnsi"/>
          <w:color w:val="000000" w:themeColor="text1"/>
          <w:sz w:val="24"/>
          <w:szCs w:val="24"/>
        </w:rPr>
        <w:t xml:space="preserve">  </w:t>
      </w:r>
      <w:r w:rsidR="003F10E2" w:rsidRPr="00F82D36">
        <w:rPr>
          <w:rFonts w:cstheme="minorHAnsi"/>
          <w:color w:val="000000" w:themeColor="text1"/>
          <w:sz w:val="24"/>
          <w:szCs w:val="24"/>
        </w:rPr>
        <w:t>For Anderson</w:t>
      </w:r>
      <w:r w:rsidR="005A4E71" w:rsidRPr="00F82D36">
        <w:rPr>
          <w:rFonts w:cstheme="minorHAnsi"/>
          <w:color w:val="000000" w:themeColor="text1"/>
          <w:sz w:val="24"/>
          <w:szCs w:val="24"/>
        </w:rPr>
        <w:t>,</w:t>
      </w:r>
      <w:r w:rsidR="003F10E2" w:rsidRPr="00F82D36">
        <w:rPr>
          <w:rFonts w:cstheme="minorHAnsi"/>
          <w:color w:val="000000" w:themeColor="text1"/>
          <w:sz w:val="24"/>
          <w:szCs w:val="24"/>
        </w:rPr>
        <w:t xml:space="preserve"> ha-satan’s language in Job is evidence that ha-satan is not one of YHWH’s officials, that ha-satan was trespassing</w:t>
      </w:r>
      <w:r w:rsidR="000302D8" w:rsidRPr="00F82D36">
        <w:rPr>
          <w:rFonts w:cstheme="minorHAnsi"/>
          <w:color w:val="000000" w:themeColor="text1"/>
          <w:sz w:val="24"/>
          <w:szCs w:val="24"/>
        </w:rPr>
        <w:t xml:space="preserve"> at the divine assembly</w:t>
      </w:r>
      <w:r w:rsidR="003F10E2" w:rsidRPr="00F82D36">
        <w:rPr>
          <w:rFonts w:cstheme="minorHAnsi"/>
          <w:color w:val="000000" w:themeColor="text1"/>
          <w:sz w:val="24"/>
          <w:szCs w:val="24"/>
        </w:rPr>
        <w:t xml:space="preserve"> in his appearance in Job</w:t>
      </w:r>
      <w:r w:rsidR="00EA0DEF" w:rsidRPr="00F82D36">
        <w:rPr>
          <w:rFonts w:cstheme="minorHAnsi"/>
          <w:color w:val="000000" w:themeColor="text1"/>
          <w:sz w:val="24"/>
          <w:szCs w:val="24"/>
        </w:rPr>
        <w:t>,</w:t>
      </w:r>
      <w:r w:rsidR="003F10E2" w:rsidRPr="00F82D36">
        <w:rPr>
          <w:rFonts w:cstheme="minorHAnsi"/>
          <w:color w:val="000000" w:themeColor="text1"/>
          <w:sz w:val="24"/>
          <w:szCs w:val="24"/>
        </w:rPr>
        <w:t xml:space="preserve"> and that YHWH had good reason for hurting Jo</w:t>
      </w:r>
      <w:r w:rsidR="00EA0DEF" w:rsidRPr="00F82D36">
        <w:rPr>
          <w:rFonts w:cstheme="minorHAnsi"/>
          <w:color w:val="000000" w:themeColor="text1"/>
          <w:sz w:val="24"/>
          <w:szCs w:val="24"/>
        </w:rPr>
        <w:t>b, namely,</w:t>
      </w:r>
      <w:r w:rsidR="003F10E2" w:rsidRPr="00F82D36">
        <w:rPr>
          <w:rFonts w:cstheme="minorHAnsi"/>
          <w:color w:val="000000" w:themeColor="text1"/>
          <w:sz w:val="24"/>
          <w:szCs w:val="24"/>
        </w:rPr>
        <w:t xml:space="preserve"> to prove ha-satan wrong. This conclusion lea</w:t>
      </w:r>
      <w:r w:rsidR="005838B5" w:rsidRPr="00F82D36">
        <w:rPr>
          <w:rFonts w:cstheme="minorHAnsi"/>
          <w:color w:val="000000" w:themeColor="text1"/>
          <w:sz w:val="24"/>
          <w:szCs w:val="24"/>
        </w:rPr>
        <w:t>ds to certain theological contradictions and tensions</w:t>
      </w:r>
      <w:r w:rsidR="003F10E2" w:rsidRPr="00F82D36">
        <w:rPr>
          <w:rFonts w:cstheme="minorHAnsi"/>
          <w:color w:val="000000" w:themeColor="text1"/>
          <w:sz w:val="24"/>
          <w:szCs w:val="24"/>
        </w:rPr>
        <w:t xml:space="preserve"> relating to the omnipotence of YHWH</w:t>
      </w:r>
      <w:r w:rsidR="001E370C" w:rsidRPr="00F82D36">
        <w:rPr>
          <w:rFonts w:cstheme="minorHAnsi"/>
          <w:color w:val="000000" w:themeColor="text1"/>
          <w:sz w:val="24"/>
          <w:szCs w:val="24"/>
        </w:rPr>
        <w:t>, with YHWH</w:t>
      </w:r>
      <w:r w:rsidR="003F10E2" w:rsidRPr="00F82D36">
        <w:rPr>
          <w:rFonts w:cstheme="minorHAnsi"/>
          <w:color w:val="000000" w:themeColor="text1"/>
          <w:sz w:val="24"/>
          <w:szCs w:val="24"/>
        </w:rPr>
        <w:t xml:space="preserve"> being </w:t>
      </w:r>
      <w:r w:rsidR="003F10E2" w:rsidRPr="00F82D36">
        <w:rPr>
          <w:rFonts w:cstheme="minorHAnsi"/>
          <w:color w:val="000000" w:themeColor="text1"/>
          <w:sz w:val="24"/>
          <w:szCs w:val="24"/>
        </w:rPr>
        <w:lastRenderedPageBreak/>
        <w:t>powerless to prevent a trespasser</w:t>
      </w:r>
      <w:r w:rsidR="00821261" w:rsidRPr="00F82D36">
        <w:rPr>
          <w:rFonts w:cstheme="minorHAnsi"/>
          <w:color w:val="000000" w:themeColor="text1"/>
          <w:sz w:val="24"/>
          <w:szCs w:val="24"/>
        </w:rPr>
        <w:t xml:space="preserve"> in the divine assembly</w:t>
      </w:r>
      <w:r w:rsidR="001E370C" w:rsidRPr="00F82D36">
        <w:rPr>
          <w:rFonts w:cstheme="minorHAnsi"/>
          <w:color w:val="000000" w:themeColor="text1"/>
          <w:sz w:val="24"/>
          <w:szCs w:val="24"/>
        </w:rPr>
        <w:t xml:space="preserve"> and</w:t>
      </w:r>
      <w:r w:rsidR="003F10E2" w:rsidRPr="00F82D36">
        <w:rPr>
          <w:rFonts w:cstheme="minorHAnsi"/>
          <w:color w:val="000000" w:themeColor="text1"/>
          <w:sz w:val="24"/>
          <w:szCs w:val="24"/>
        </w:rPr>
        <w:t xml:space="preserve"> manipulat</w:t>
      </w:r>
      <w:r w:rsidR="001E370C" w:rsidRPr="00F82D36">
        <w:rPr>
          <w:rFonts w:cstheme="minorHAnsi"/>
          <w:color w:val="000000" w:themeColor="text1"/>
          <w:sz w:val="24"/>
          <w:szCs w:val="24"/>
        </w:rPr>
        <w:t>ing</w:t>
      </w:r>
      <w:r w:rsidR="003F10E2" w:rsidRPr="00F82D36">
        <w:rPr>
          <w:rFonts w:cstheme="minorHAnsi"/>
          <w:color w:val="000000" w:themeColor="text1"/>
          <w:sz w:val="24"/>
          <w:szCs w:val="24"/>
        </w:rPr>
        <w:t xml:space="preserve"> Him into torturing one of his own servants.</w:t>
      </w:r>
      <w:r w:rsidR="003F10E2" w:rsidRPr="00F82D36">
        <w:rPr>
          <w:rFonts w:cstheme="minorHAnsi"/>
          <w:color w:val="000000" w:themeColor="text1"/>
          <w:sz w:val="24"/>
          <w:szCs w:val="24"/>
          <w:vertAlign w:val="superscript"/>
        </w:rPr>
        <w:t xml:space="preserve"> </w:t>
      </w:r>
      <w:r w:rsidR="003F10E2" w:rsidRPr="00F82D36">
        <w:rPr>
          <w:rFonts w:cstheme="minorHAnsi"/>
          <w:color w:val="000000" w:themeColor="text1"/>
          <w:sz w:val="24"/>
          <w:szCs w:val="24"/>
          <w:vertAlign w:val="superscript"/>
        </w:rPr>
        <w:footnoteReference w:id="12"/>
      </w:r>
      <w:r w:rsidR="003F10E2" w:rsidRPr="00F82D36">
        <w:rPr>
          <w:rFonts w:cstheme="minorHAnsi"/>
          <w:color w:val="000000" w:themeColor="text1"/>
          <w:sz w:val="24"/>
          <w:szCs w:val="24"/>
        </w:rPr>
        <w:t xml:space="preserve"> </w:t>
      </w:r>
    </w:p>
    <w:p w14:paraId="65F8655F" w14:textId="35B73632" w:rsidR="00CA36E1" w:rsidRPr="00F82D36" w:rsidRDefault="009650C2"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The Christian perspective</w:t>
      </w:r>
      <w:r w:rsidR="001E370C" w:rsidRPr="00F82D36">
        <w:rPr>
          <w:rFonts w:cstheme="minorHAnsi"/>
          <w:color w:val="000000" w:themeColor="text1"/>
          <w:sz w:val="24"/>
          <w:szCs w:val="24"/>
        </w:rPr>
        <w:t>,</w:t>
      </w:r>
      <w:r w:rsidRPr="00F82D36">
        <w:rPr>
          <w:rFonts w:cstheme="minorHAnsi"/>
          <w:color w:val="000000" w:themeColor="text1"/>
          <w:sz w:val="24"/>
          <w:szCs w:val="24"/>
        </w:rPr>
        <w:t xml:space="preserve"> </w:t>
      </w:r>
      <w:r w:rsidR="00821261" w:rsidRPr="00F82D36">
        <w:rPr>
          <w:rFonts w:cstheme="minorHAnsi"/>
          <w:color w:val="000000" w:themeColor="text1"/>
          <w:sz w:val="24"/>
          <w:szCs w:val="24"/>
        </w:rPr>
        <w:t xml:space="preserve">as well as </w:t>
      </w:r>
      <w:r w:rsidR="001E370C" w:rsidRPr="00F82D36">
        <w:rPr>
          <w:rFonts w:cstheme="minorHAnsi"/>
          <w:color w:val="000000" w:themeColor="text1"/>
          <w:sz w:val="24"/>
          <w:szCs w:val="24"/>
        </w:rPr>
        <w:t xml:space="preserve">more </w:t>
      </w:r>
      <w:r w:rsidR="00821261" w:rsidRPr="00F82D36">
        <w:rPr>
          <w:rFonts w:cstheme="minorHAnsi"/>
          <w:color w:val="000000" w:themeColor="text1"/>
          <w:sz w:val="24"/>
          <w:szCs w:val="24"/>
        </w:rPr>
        <w:t>objective scholarship</w:t>
      </w:r>
      <w:r w:rsidR="001E370C" w:rsidRPr="00F82D36">
        <w:rPr>
          <w:rFonts w:cstheme="minorHAnsi"/>
          <w:color w:val="000000" w:themeColor="text1"/>
          <w:sz w:val="24"/>
          <w:szCs w:val="24"/>
        </w:rPr>
        <w:t>,</w:t>
      </w:r>
      <w:r w:rsidR="00821261" w:rsidRPr="00F82D36">
        <w:rPr>
          <w:rFonts w:cstheme="minorHAnsi"/>
          <w:color w:val="000000" w:themeColor="text1"/>
          <w:sz w:val="24"/>
          <w:szCs w:val="24"/>
        </w:rPr>
        <w:t xml:space="preserve"> </w:t>
      </w:r>
      <w:r w:rsidRPr="00F82D36">
        <w:rPr>
          <w:rFonts w:cstheme="minorHAnsi"/>
          <w:color w:val="000000" w:themeColor="text1"/>
          <w:sz w:val="24"/>
          <w:szCs w:val="24"/>
        </w:rPr>
        <w:t>observes that h</w:t>
      </w:r>
      <w:r w:rsidR="00CA36E1" w:rsidRPr="00F82D36">
        <w:rPr>
          <w:rFonts w:cstheme="minorHAnsi"/>
          <w:color w:val="000000" w:themeColor="text1"/>
          <w:sz w:val="24"/>
          <w:szCs w:val="24"/>
        </w:rPr>
        <w:t>a-satan is subject to requiring YHWH’s permission to attack.</w:t>
      </w:r>
      <w:r w:rsidR="00CA36E1" w:rsidRPr="00F82D36">
        <w:rPr>
          <w:rFonts w:cstheme="minorHAnsi"/>
          <w:color w:val="000000" w:themeColor="text1"/>
          <w:sz w:val="24"/>
          <w:szCs w:val="24"/>
          <w:vertAlign w:val="superscript"/>
        </w:rPr>
        <w:footnoteReference w:id="13"/>
      </w:r>
      <w:r w:rsidR="00CA36E1" w:rsidRPr="00F82D36">
        <w:rPr>
          <w:rFonts w:cstheme="minorHAnsi"/>
          <w:color w:val="000000" w:themeColor="text1"/>
          <w:sz w:val="24"/>
          <w:szCs w:val="24"/>
        </w:rPr>
        <w:t xml:space="preserve"> </w:t>
      </w:r>
      <w:bookmarkStart w:id="2" w:name="_Hlk14813222"/>
      <w:r w:rsidR="00CA36E1" w:rsidRPr="00F82D36">
        <w:rPr>
          <w:rFonts w:cstheme="minorHAnsi"/>
          <w:color w:val="000000" w:themeColor="text1"/>
          <w:sz w:val="24"/>
          <w:szCs w:val="24"/>
        </w:rPr>
        <w:t>The reason YHWH puts restrictions on h</w:t>
      </w:r>
      <w:r w:rsidRPr="00F82D36">
        <w:rPr>
          <w:rFonts w:cstheme="minorHAnsi"/>
          <w:color w:val="000000" w:themeColor="text1"/>
          <w:sz w:val="24"/>
          <w:szCs w:val="24"/>
        </w:rPr>
        <w:t>a-satan</w:t>
      </w:r>
      <w:r w:rsidR="00CA36E1" w:rsidRPr="00F82D36">
        <w:rPr>
          <w:rFonts w:cstheme="minorHAnsi"/>
          <w:color w:val="000000" w:themeColor="text1"/>
          <w:sz w:val="24"/>
          <w:szCs w:val="24"/>
        </w:rPr>
        <w:t xml:space="preserve"> is because he is likely to go to further lengths without them.</w:t>
      </w:r>
      <w:r w:rsidR="00CA36E1" w:rsidRPr="00F82D36">
        <w:rPr>
          <w:rFonts w:cstheme="minorHAnsi"/>
          <w:color w:val="000000" w:themeColor="text1"/>
          <w:sz w:val="24"/>
          <w:szCs w:val="24"/>
          <w:vertAlign w:val="superscript"/>
        </w:rPr>
        <w:footnoteReference w:id="14"/>
      </w:r>
      <w:r w:rsidR="00CA36E1" w:rsidRPr="00F82D36">
        <w:rPr>
          <w:rFonts w:cstheme="minorHAnsi"/>
          <w:color w:val="000000" w:themeColor="text1"/>
          <w:sz w:val="24"/>
          <w:szCs w:val="24"/>
        </w:rPr>
        <w:t xml:space="preserve"> </w:t>
      </w:r>
      <w:bookmarkEnd w:id="2"/>
      <w:r w:rsidR="00CA36E1" w:rsidRPr="00F82D36">
        <w:rPr>
          <w:rFonts w:cstheme="minorHAnsi"/>
          <w:color w:val="000000" w:themeColor="text1"/>
          <w:sz w:val="24"/>
          <w:szCs w:val="24"/>
        </w:rPr>
        <w:t xml:space="preserve">This has led </w:t>
      </w:r>
      <w:r w:rsidR="004030F8" w:rsidRPr="00F82D36">
        <w:rPr>
          <w:rFonts w:cstheme="minorHAnsi"/>
          <w:color w:val="000000" w:themeColor="text1"/>
          <w:sz w:val="24"/>
          <w:szCs w:val="24"/>
        </w:rPr>
        <w:t xml:space="preserve">to </w:t>
      </w:r>
      <w:r w:rsidR="001D282F" w:rsidRPr="00F82D36">
        <w:rPr>
          <w:rFonts w:cstheme="minorHAnsi"/>
          <w:color w:val="000000" w:themeColor="text1"/>
          <w:sz w:val="24"/>
          <w:szCs w:val="24"/>
        </w:rPr>
        <w:t>scholars</w:t>
      </w:r>
      <w:r w:rsidRPr="00F82D36">
        <w:rPr>
          <w:rFonts w:cstheme="minorHAnsi"/>
          <w:color w:val="000000" w:themeColor="text1"/>
          <w:sz w:val="24"/>
          <w:szCs w:val="24"/>
        </w:rPr>
        <w:t xml:space="preserve"> such as Anderson</w:t>
      </w:r>
      <w:r w:rsidR="00CA36E1" w:rsidRPr="00F82D36">
        <w:rPr>
          <w:rFonts w:cstheme="minorHAnsi"/>
          <w:color w:val="000000" w:themeColor="text1"/>
          <w:sz w:val="24"/>
          <w:szCs w:val="24"/>
        </w:rPr>
        <w:t xml:space="preserve"> </w:t>
      </w:r>
      <w:r w:rsidR="005E27F5" w:rsidRPr="00F82D36">
        <w:rPr>
          <w:rFonts w:cstheme="minorHAnsi"/>
          <w:color w:val="000000" w:themeColor="text1"/>
          <w:sz w:val="24"/>
          <w:szCs w:val="24"/>
        </w:rPr>
        <w:t>positing</w:t>
      </w:r>
      <w:r w:rsidR="00DC27B5" w:rsidRPr="00F82D36">
        <w:rPr>
          <w:rFonts w:cstheme="minorHAnsi"/>
          <w:color w:val="000000" w:themeColor="text1"/>
          <w:sz w:val="24"/>
          <w:szCs w:val="24"/>
        </w:rPr>
        <w:t xml:space="preserve"> that</w:t>
      </w:r>
      <w:r w:rsidR="00CA36E1" w:rsidRPr="00F82D36">
        <w:rPr>
          <w:rFonts w:cstheme="minorHAnsi"/>
          <w:color w:val="000000" w:themeColor="text1"/>
          <w:sz w:val="24"/>
          <w:szCs w:val="24"/>
        </w:rPr>
        <w:t xml:space="preserve"> ha-satan was </w:t>
      </w:r>
      <w:r w:rsidR="000460FD" w:rsidRPr="00F82D36">
        <w:rPr>
          <w:rFonts w:cstheme="minorHAnsi"/>
          <w:color w:val="000000" w:themeColor="text1"/>
          <w:sz w:val="24"/>
          <w:szCs w:val="24"/>
        </w:rPr>
        <w:t xml:space="preserve">not </w:t>
      </w:r>
      <w:r w:rsidR="00CA36E1" w:rsidRPr="00F82D36">
        <w:rPr>
          <w:rFonts w:cstheme="minorHAnsi"/>
          <w:color w:val="000000" w:themeColor="text1"/>
          <w:sz w:val="24"/>
          <w:szCs w:val="24"/>
        </w:rPr>
        <w:t>one of the divine assembly</w:t>
      </w:r>
      <w:r w:rsidR="001E370C" w:rsidRPr="00F82D36">
        <w:rPr>
          <w:rFonts w:cstheme="minorHAnsi"/>
          <w:color w:val="000000" w:themeColor="text1"/>
          <w:sz w:val="24"/>
          <w:szCs w:val="24"/>
        </w:rPr>
        <w:t>. H</w:t>
      </w:r>
      <w:r w:rsidR="00CA36E1" w:rsidRPr="00F82D36">
        <w:rPr>
          <w:rFonts w:cstheme="minorHAnsi"/>
          <w:color w:val="000000" w:themeColor="text1"/>
          <w:sz w:val="24"/>
          <w:szCs w:val="24"/>
        </w:rPr>
        <w:t>owever</w:t>
      </w:r>
      <w:r w:rsidR="001E370C" w:rsidRPr="00F82D36">
        <w:rPr>
          <w:rFonts w:cstheme="minorHAnsi"/>
          <w:color w:val="000000" w:themeColor="text1"/>
          <w:sz w:val="24"/>
          <w:szCs w:val="24"/>
        </w:rPr>
        <w:t>,</w:t>
      </w:r>
      <w:r w:rsidR="00CA36E1" w:rsidRPr="00F82D36">
        <w:rPr>
          <w:rFonts w:cstheme="minorHAnsi"/>
          <w:color w:val="000000" w:themeColor="text1"/>
          <w:sz w:val="24"/>
          <w:szCs w:val="24"/>
        </w:rPr>
        <w:t xml:space="preserve"> the rejection of ha-satan as one of the </w:t>
      </w:r>
      <w:r w:rsidR="00CA36E1" w:rsidRPr="00F82D36">
        <w:rPr>
          <w:rFonts w:cstheme="minorHAnsi"/>
          <w:i/>
          <w:iCs/>
          <w:color w:val="000000" w:themeColor="text1"/>
          <w:sz w:val="24"/>
          <w:szCs w:val="24"/>
        </w:rPr>
        <w:t>bene ha-Elohim</w:t>
      </w:r>
      <w:r w:rsidR="00CA36E1" w:rsidRPr="00F82D36">
        <w:rPr>
          <w:rFonts w:cstheme="minorHAnsi"/>
          <w:color w:val="000000" w:themeColor="text1"/>
          <w:sz w:val="24"/>
          <w:szCs w:val="24"/>
        </w:rPr>
        <w:t xml:space="preserve"> leaves open question</w:t>
      </w:r>
      <w:r w:rsidR="001E370C" w:rsidRPr="00F82D36">
        <w:rPr>
          <w:rFonts w:cstheme="minorHAnsi"/>
          <w:color w:val="000000" w:themeColor="text1"/>
          <w:sz w:val="24"/>
          <w:szCs w:val="24"/>
        </w:rPr>
        <w:t>s</w:t>
      </w:r>
      <w:r w:rsidR="00CA36E1" w:rsidRPr="00F82D36">
        <w:rPr>
          <w:rFonts w:cstheme="minorHAnsi"/>
          <w:color w:val="000000" w:themeColor="text1"/>
          <w:sz w:val="24"/>
          <w:szCs w:val="24"/>
        </w:rPr>
        <w:t xml:space="preserve"> as to how ha-satan came to be there, why he was there, and w</w:t>
      </w:r>
      <w:r w:rsidR="001E370C" w:rsidRPr="00F82D36">
        <w:rPr>
          <w:rFonts w:cstheme="minorHAnsi"/>
          <w:color w:val="000000" w:themeColor="text1"/>
          <w:sz w:val="24"/>
          <w:szCs w:val="24"/>
        </w:rPr>
        <w:t>hy</w:t>
      </w:r>
      <w:r w:rsidR="00CA36E1" w:rsidRPr="00F82D36">
        <w:rPr>
          <w:rFonts w:cstheme="minorHAnsi"/>
          <w:color w:val="000000" w:themeColor="text1"/>
          <w:sz w:val="24"/>
          <w:szCs w:val="24"/>
        </w:rPr>
        <w:t xml:space="preserve"> he was not immediately sent away</w:t>
      </w:r>
      <w:r w:rsidR="000460FD" w:rsidRPr="00F82D36">
        <w:rPr>
          <w:rFonts w:cstheme="minorHAnsi"/>
          <w:color w:val="000000" w:themeColor="text1"/>
          <w:sz w:val="24"/>
          <w:szCs w:val="24"/>
        </w:rPr>
        <w:t xml:space="preserve">, </w:t>
      </w:r>
      <w:r w:rsidR="00DD74CD" w:rsidRPr="00F82D36">
        <w:rPr>
          <w:rFonts w:cstheme="minorHAnsi"/>
          <w:color w:val="000000" w:themeColor="text1"/>
          <w:sz w:val="24"/>
          <w:szCs w:val="24"/>
        </w:rPr>
        <w:t xml:space="preserve">in addition to an absence of textual evidence for this </w:t>
      </w:r>
      <w:r w:rsidR="00A76CA0" w:rsidRPr="00F82D36">
        <w:rPr>
          <w:rFonts w:cstheme="minorHAnsi"/>
          <w:color w:val="000000" w:themeColor="text1"/>
          <w:sz w:val="24"/>
          <w:szCs w:val="24"/>
        </w:rPr>
        <w:t>theory.</w:t>
      </w:r>
      <w:r w:rsidR="00CA36E1" w:rsidRPr="00F82D36">
        <w:rPr>
          <w:rFonts w:cstheme="minorHAnsi"/>
          <w:color w:val="000000" w:themeColor="text1"/>
          <w:sz w:val="24"/>
          <w:szCs w:val="24"/>
          <w:vertAlign w:val="superscript"/>
        </w:rPr>
        <w:footnoteReference w:id="15"/>
      </w:r>
      <w:r w:rsidR="00CA36E1" w:rsidRPr="00F82D36">
        <w:rPr>
          <w:rFonts w:cstheme="minorHAnsi"/>
          <w:color w:val="000000" w:themeColor="text1"/>
          <w:sz w:val="24"/>
          <w:szCs w:val="24"/>
        </w:rPr>
        <w:t xml:space="preserve">   </w:t>
      </w:r>
    </w:p>
    <w:p w14:paraId="4FA6C0B2" w14:textId="3163CA71" w:rsidR="00EA22E4" w:rsidRPr="00F82D36" w:rsidRDefault="00E87E44" w:rsidP="00F82D36">
      <w:pPr>
        <w:spacing w:line="360" w:lineRule="auto"/>
        <w:jc w:val="both"/>
        <w:rPr>
          <w:rFonts w:cstheme="minorHAnsi"/>
          <w:sz w:val="24"/>
          <w:szCs w:val="24"/>
        </w:rPr>
      </w:pPr>
      <w:r w:rsidRPr="00F82D36">
        <w:rPr>
          <w:rFonts w:cstheme="minorHAnsi"/>
          <w:color w:val="000000" w:themeColor="text1"/>
          <w:sz w:val="24"/>
          <w:szCs w:val="24"/>
        </w:rPr>
        <w:t xml:space="preserve">The basic pattern of interpretation of ha-satan in Job through the </w:t>
      </w:r>
      <w:r w:rsidR="00674CB0" w:rsidRPr="00F82D36">
        <w:rPr>
          <w:rFonts w:cstheme="minorHAnsi"/>
          <w:color w:val="000000" w:themeColor="text1"/>
          <w:sz w:val="24"/>
          <w:szCs w:val="24"/>
        </w:rPr>
        <w:t xml:space="preserve">traditional </w:t>
      </w:r>
      <w:r w:rsidRPr="00F82D36">
        <w:rPr>
          <w:rFonts w:cstheme="minorHAnsi"/>
          <w:color w:val="000000" w:themeColor="text1"/>
          <w:sz w:val="24"/>
          <w:szCs w:val="24"/>
        </w:rPr>
        <w:t xml:space="preserve">Christian perspective is </w:t>
      </w:r>
      <w:r w:rsidR="008D5C6A" w:rsidRPr="00F82D36">
        <w:rPr>
          <w:rFonts w:cstheme="minorHAnsi"/>
          <w:color w:val="000000" w:themeColor="text1"/>
          <w:sz w:val="24"/>
          <w:szCs w:val="24"/>
        </w:rPr>
        <w:t xml:space="preserve">that he is defiant of YHWH, betraying  </w:t>
      </w:r>
      <w:r w:rsidR="001E370C" w:rsidRPr="00F82D36">
        <w:rPr>
          <w:rFonts w:cstheme="minorHAnsi"/>
          <w:color w:val="000000" w:themeColor="text1"/>
          <w:sz w:val="24"/>
          <w:szCs w:val="24"/>
        </w:rPr>
        <w:t>his lat</w:t>
      </w:r>
      <w:r w:rsidR="008D5C6A" w:rsidRPr="00F82D36">
        <w:rPr>
          <w:rFonts w:cstheme="minorHAnsi"/>
          <w:color w:val="000000" w:themeColor="text1"/>
          <w:sz w:val="24"/>
          <w:szCs w:val="24"/>
        </w:rPr>
        <w:t xml:space="preserve">er development into the </w:t>
      </w:r>
      <w:r w:rsidR="00064321" w:rsidRPr="00F82D36">
        <w:rPr>
          <w:rFonts w:cstheme="minorHAnsi"/>
          <w:color w:val="000000" w:themeColor="text1"/>
          <w:sz w:val="24"/>
          <w:szCs w:val="24"/>
        </w:rPr>
        <w:t>enemy of God and man</w:t>
      </w:r>
      <w:r w:rsidR="00821261" w:rsidRPr="00F82D36">
        <w:rPr>
          <w:rFonts w:cstheme="minorHAnsi"/>
          <w:color w:val="000000" w:themeColor="text1"/>
          <w:sz w:val="24"/>
          <w:szCs w:val="24"/>
        </w:rPr>
        <w:t xml:space="preserve"> in the NT</w:t>
      </w:r>
      <w:r w:rsidR="00064321" w:rsidRPr="00F82D36">
        <w:rPr>
          <w:rFonts w:cstheme="minorHAnsi"/>
          <w:color w:val="000000" w:themeColor="text1"/>
          <w:sz w:val="24"/>
          <w:szCs w:val="24"/>
        </w:rPr>
        <w:t>.</w:t>
      </w:r>
      <w:r w:rsidR="00674CB0" w:rsidRPr="00F82D36">
        <w:rPr>
          <w:rFonts w:cstheme="minorHAnsi"/>
          <w:sz w:val="24"/>
          <w:szCs w:val="24"/>
        </w:rPr>
        <w:t xml:space="preserve">  </w:t>
      </w:r>
      <w:r w:rsidR="00BA1E89" w:rsidRPr="00F82D36">
        <w:rPr>
          <w:rFonts w:cstheme="minorHAnsi"/>
          <w:color w:val="000000" w:themeColor="text1"/>
          <w:sz w:val="24"/>
          <w:szCs w:val="24"/>
        </w:rPr>
        <w:t xml:space="preserve">The lacunas and conflicts </w:t>
      </w:r>
      <w:r w:rsidR="008F7F15" w:rsidRPr="00F82D36">
        <w:rPr>
          <w:rFonts w:cstheme="minorHAnsi"/>
          <w:color w:val="000000" w:themeColor="text1"/>
          <w:sz w:val="24"/>
          <w:szCs w:val="24"/>
        </w:rPr>
        <w:t xml:space="preserve">inherent in the Christian perspective arise from the concept of </w:t>
      </w:r>
      <w:r w:rsidR="00A76CA0" w:rsidRPr="00F82D36">
        <w:rPr>
          <w:rFonts w:cstheme="minorHAnsi"/>
          <w:color w:val="000000" w:themeColor="text1"/>
          <w:sz w:val="24"/>
          <w:szCs w:val="24"/>
        </w:rPr>
        <w:t>ha-satan separating from or that ha-satan no longer wanted to serve</w:t>
      </w:r>
      <w:r w:rsidR="008F7F15" w:rsidRPr="00F82D36">
        <w:rPr>
          <w:rFonts w:cstheme="minorHAnsi"/>
          <w:color w:val="000000" w:themeColor="text1"/>
          <w:sz w:val="24"/>
          <w:szCs w:val="24"/>
        </w:rPr>
        <w:t xml:space="preserve"> YHWH</w:t>
      </w:r>
      <w:r w:rsidR="008A0917" w:rsidRPr="00F82D36">
        <w:rPr>
          <w:rFonts w:cstheme="minorHAnsi"/>
          <w:color w:val="000000" w:themeColor="text1"/>
          <w:sz w:val="24"/>
          <w:szCs w:val="24"/>
        </w:rPr>
        <w:t xml:space="preserve">. </w:t>
      </w:r>
      <w:r w:rsidR="00C1797D" w:rsidRPr="00F82D36">
        <w:rPr>
          <w:rFonts w:cstheme="minorHAnsi"/>
          <w:color w:val="000000" w:themeColor="text1"/>
          <w:sz w:val="24"/>
          <w:szCs w:val="24"/>
        </w:rPr>
        <w:t xml:space="preserve">Firstly, there is no canonical reference to </w:t>
      </w:r>
      <w:r w:rsidR="00A76CA0" w:rsidRPr="00F82D36">
        <w:rPr>
          <w:rFonts w:cstheme="minorHAnsi"/>
          <w:color w:val="000000" w:themeColor="text1"/>
          <w:sz w:val="24"/>
          <w:szCs w:val="24"/>
        </w:rPr>
        <w:t>enmity</w:t>
      </w:r>
      <w:r w:rsidR="00C1797D" w:rsidRPr="00F82D36">
        <w:rPr>
          <w:rFonts w:cstheme="minorHAnsi"/>
          <w:color w:val="000000" w:themeColor="text1"/>
          <w:sz w:val="24"/>
          <w:szCs w:val="24"/>
        </w:rPr>
        <w:t xml:space="preserve"> </w:t>
      </w:r>
      <w:r w:rsidR="00E759E6" w:rsidRPr="00F82D36">
        <w:rPr>
          <w:rFonts w:cstheme="minorHAnsi"/>
          <w:color w:val="000000" w:themeColor="text1"/>
          <w:sz w:val="24"/>
          <w:szCs w:val="24"/>
        </w:rPr>
        <w:t>between ha-satan and</w:t>
      </w:r>
      <w:r w:rsidR="00C1797D" w:rsidRPr="00F82D36">
        <w:rPr>
          <w:rFonts w:cstheme="minorHAnsi"/>
          <w:color w:val="000000" w:themeColor="text1"/>
          <w:sz w:val="24"/>
          <w:szCs w:val="24"/>
        </w:rPr>
        <w:t xml:space="preserve"> YHWH</w:t>
      </w:r>
      <w:r w:rsidR="00E759E6" w:rsidRPr="00F82D36">
        <w:rPr>
          <w:rFonts w:cstheme="minorHAnsi"/>
          <w:color w:val="000000" w:themeColor="text1"/>
          <w:sz w:val="24"/>
          <w:szCs w:val="24"/>
        </w:rPr>
        <w:t>,</w:t>
      </w:r>
      <w:r w:rsidR="00C1797D" w:rsidRPr="00F82D36">
        <w:rPr>
          <w:rFonts w:cstheme="minorHAnsi"/>
          <w:color w:val="000000" w:themeColor="text1"/>
          <w:sz w:val="24"/>
          <w:szCs w:val="24"/>
        </w:rPr>
        <w:t xml:space="preserve"> and no catalyst can be identified in the book of Job or elsewhere in scripture </w:t>
      </w:r>
      <w:r w:rsidR="008051CF" w:rsidRPr="00F82D36">
        <w:rPr>
          <w:rFonts w:cstheme="minorHAnsi"/>
          <w:color w:val="000000" w:themeColor="text1"/>
          <w:sz w:val="24"/>
          <w:szCs w:val="24"/>
        </w:rPr>
        <w:t>for a change in ha-satan’s role</w:t>
      </w:r>
      <w:r w:rsidR="00614C81" w:rsidRPr="00F82D36">
        <w:rPr>
          <w:rFonts w:cstheme="minorHAnsi"/>
          <w:color w:val="000000" w:themeColor="text1"/>
          <w:sz w:val="24"/>
          <w:szCs w:val="24"/>
        </w:rPr>
        <w:t xml:space="preserve">. There are </w:t>
      </w:r>
      <w:r w:rsidR="00C1797D" w:rsidRPr="00F82D36">
        <w:rPr>
          <w:rFonts w:cstheme="minorHAnsi"/>
          <w:color w:val="000000" w:themeColor="text1"/>
          <w:sz w:val="24"/>
          <w:szCs w:val="24"/>
        </w:rPr>
        <w:t xml:space="preserve">only two references </w:t>
      </w:r>
      <w:r w:rsidR="00614C81" w:rsidRPr="00F82D36">
        <w:rPr>
          <w:rFonts w:cstheme="minorHAnsi"/>
          <w:color w:val="000000" w:themeColor="text1"/>
          <w:sz w:val="24"/>
          <w:szCs w:val="24"/>
        </w:rPr>
        <w:t>that c</w:t>
      </w:r>
      <w:r w:rsidR="00B42893" w:rsidRPr="00F82D36">
        <w:rPr>
          <w:rFonts w:cstheme="minorHAnsi"/>
          <w:color w:val="000000" w:themeColor="text1"/>
          <w:sz w:val="24"/>
          <w:szCs w:val="24"/>
        </w:rPr>
        <w:t xml:space="preserve">an be linked </w:t>
      </w:r>
      <w:r w:rsidR="00C1797D" w:rsidRPr="00F82D36">
        <w:rPr>
          <w:rFonts w:cstheme="minorHAnsi"/>
          <w:color w:val="000000" w:themeColor="text1"/>
          <w:sz w:val="24"/>
          <w:szCs w:val="24"/>
        </w:rPr>
        <w:t>specific</w:t>
      </w:r>
      <w:r w:rsidR="00B42893" w:rsidRPr="00F82D36">
        <w:rPr>
          <w:rFonts w:cstheme="minorHAnsi"/>
          <w:color w:val="000000" w:themeColor="text1"/>
          <w:sz w:val="24"/>
          <w:szCs w:val="24"/>
        </w:rPr>
        <w:t>ally</w:t>
      </w:r>
      <w:r w:rsidR="00C1797D" w:rsidRPr="00F82D36">
        <w:rPr>
          <w:rFonts w:cstheme="minorHAnsi"/>
          <w:color w:val="000000" w:themeColor="text1"/>
          <w:sz w:val="24"/>
          <w:szCs w:val="24"/>
        </w:rPr>
        <w:t xml:space="preserve"> to ha-satan</w:t>
      </w:r>
      <w:r w:rsidR="00F0134A" w:rsidRPr="00F82D36">
        <w:rPr>
          <w:rFonts w:cstheme="minorHAnsi"/>
          <w:color w:val="000000" w:themeColor="text1"/>
          <w:sz w:val="24"/>
          <w:szCs w:val="24"/>
        </w:rPr>
        <w:t xml:space="preserve"> </w:t>
      </w:r>
      <w:r w:rsidR="00B92CEE" w:rsidRPr="00F82D36">
        <w:rPr>
          <w:rFonts w:cstheme="minorHAnsi"/>
          <w:color w:val="000000" w:themeColor="text1"/>
          <w:sz w:val="24"/>
          <w:szCs w:val="24"/>
        </w:rPr>
        <w:t xml:space="preserve">(Job ch. 1-2, Zechariah 3:1-2) </w:t>
      </w:r>
      <w:r w:rsidR="00F0134A" w:rsidRPr="00F82D36">
        <w:rPr>
          <w:rFonts w:cstheme="minorHAnsi"/>
          <w:color w:val="000000" w:themeColor="text1"/>
          <w:sz w:val="24"/>
          <w:szCs w:val="24"/>
        </w:rPr>
        <w:t xml:space="preserve">and </w:t>
      </w:r>
      <w:r w:rsidR="006E06FA" w:rsidRPr="00F82D36">
        <w:rPr>
          <w:rFonts w:cstheme="minorHAnsi"/>
          <w:color w:val="000000" w:themeColor="text1"/>
          <w:sz w:val="24"/>
          <w:szCs w:val="24"/>
        </w:rPr>
        <w:t>they carry similarities to one another</w:t>
      </w:r>
      <w:r w:rsidR="00FF1AB9" w:rsidRPr="00F82D36">
        <w:rPr>
          <w:rFonts w:cstheme="minorHAnsi"/>
          <w:color w:val="000000" w:themeColor="text1"/>
          <w:sz w:val="24"/>
          <w:szCs w:val="24"/>
        </w:rPr>
        <w:t>, in content and context</w:t>
      </w:r>
      <w:r w:rsidR="00C1797D" w:rsidRPr="00F82D36">
        <w:rPr>
          <w:rFonts w:cstheme="minorHAnsi"/>
          <w:color w:val="000000" w:themeColor="text1"/>
          <w:sz w:val="24"/>
          <w:szCs w:val="24"/>
        </w:rPr>
        <w:t>.</w:t>
      </w:r>
      <w:r w:rsidR="00C1797D" w:rsidRPr="00F82D36">
        <w:rPr>
          <w:rFonts w:cstheme="minorHAnsi"/>
          <w:color w:val="000000" w:themeColor="text1"/>
          <w:sz w:val="24"/>
          <w:szCs w:val="24"/>
          <w:vertAlign w:val="superscript"/>
        </w:rPr>
        <w:footnoteReference w:id="16"/>
      </w:r>
      <w:r w:rsidR="00C1797D" w:rsidRPr="00F82D36">
        <w:rPr>
          <w:rFonts w:cstheme="minorHAnsi"/>
          <w:color w:val="000000" w:themeColor="text1"/>
          <w:sz w:val="24"/>
          <w:szCs w:val="24"/>
        </w:rPr>
        <w:t xml:space="preserve"> </w:t>
      </w:r>
      <w:r w:rsidR="00CB2CF9" w:rsidRPr="00F82D36">
        <w:rPr>
          <w:rFonts w:cstheme="minorHAnsi"/>
          <w:color w:val="000000" w:themeColor="text1"/>
          <w:sz w:val="24"/>
          <w:szCs w:val="24"/>
        </w:rPr>
        <w:t>The Christian tradition</w:t>
      </w:r>
      <w:r w:rsidR="00674CB0" w:rsidRPr="00F82D36">
        <w:rPr>
          <w:rFonts w:cstheme="minorHAnsi"/>
          <w:color w:val="000000" w:themeColor="text1"/>
          <w:sz w:val="24"/>
          <w:szCs w:val="24"/>
        </w:rPr>
        <w:t xml:space="preserve"> established by the early Church Fathers</w:t>
      </w:r>
      <w:r w:rsidR="00CB2CF9" w:rsidRPr="00F82D36">
        <w:rPr>
          <w:rFonts w:cstheme="minorHAnsi"/>
          <w:color w:val="000000" w:themeColor="text1"/>
          <w:sz w:val="24"/>
          <w:szCs w:val="24"/>
        </w:rPr>
        <w:t xml:space="preserve"> </w:t>
      </w:r>
      <w:r w:rsidR="006501BB" w:rsidRPr="00F82D36">
        <w:rPr>
          <w:rFonts w:cstheme="minorHAnsi"/>
          <w:color w:val="000000" w:themeColor="text1"/>
          <w:sz w:val="24"/>
          <w:szCs w:val="24"/>
        </w:rPr>
        <w:t>propounds</w:t>
      </w:r>
      <w:r w:rsidR="00CB2CF9" w:rsidRPr="00F82D36">
        <w:rPr>
          <w:rFonts w:cstheme="minorHAnsi"/>
          <w:color w:val="000000" w:themeColor="text1"/>
          <w:sz w:val="24"/>
          <w:szCs w:val="24"/>
        </w:rPr>
        <w:t xml:space="preserve"> a fall from grace at the beginning of </w:t>
      </w:r>
      <w:r w:rsidR="006501BB" w:rsidRPr="00F82D36">
        <w:rPr>
          <w:rFonts w:cstheme="minorHAnsi"/>
          <w:color w:val="000000" w:themeColor="text1"/>
          <w:sz w:val="24"/>
          <w:szCs w:val="24"/>
        </w:rPr>
        <w:t>creation</w:t>
      </w:r>
      <w:r w:rsidR="00CB2CF9" w:rsidRPr="00F82D36">
        <w:rPr>
          <w:rFonts w:cstheme="minorHAnsi"/>
          <w:color w:val="000000" w:themeColor="text1"/>
          <w:sz w:val="24"/>
          <w:szCs w:val="24"/>
        </w:rPr>
        <w:t xml:space="preserve"> in the garden of Eden (Genesis</w:t>
      </w:r>
      <w:r w:rsidR="009667F0" w:rsidRPr="00F82D36">
        <w:rPr>
          <w:rFonts w:cstheme="minorHAnsi"/>
          <w:color w:val="000000" w:themeColor="text1"/>
          <w:sz w:val="24"/>
          <w:szCs w:val="24"/>
        </w:rPr>
        <w:t xml:space="preserve"> 3: </w:t>
      </w:r>
      <w:r w:rsidR="00B55F47" w:rsidRPr="00F82D36">
        <w:rPr>
          <w:rFonts w:cstheme="minorHAnsi"/>
          <w:color w:val="000000" w:themeColor="text1"/>
          <w:sz w:val="24"/>
          <w:szCs w:val="24"/>
        </w:rPr>
        <w:t>14-15</w:t>
      </w:r>
      <w:r w:rsidR="00CB2CF9" w:rsidRPr="00F82D36">
        <w:rPr>
          <w:rFonts w:cstheme="minorHAnsi"/>
          <w:color w:val="000000" w:themeColor="text1"/>
          <w:sz w:val="24"/>
          <w:szCs w:val="24"/>
        </w:rPr>
        <w:t>)</w:t>
      </w:r>
      <w:r w:rsidR="00631FA3" w:rsidRPr="00F82D36">
        <w:rPr>
          <w:rFonts w:cstheme="minorHAnsi"/>
          <w:color w:val="000000" w:themeColor="text1"/>
          <w:sz w:val="24"/>
          <w:szCs w:val="24"/>
        </w:rPr>
        <w:t xml:space="preserve"> </w:t>
      </w:r>
      <w:r w:rsidR="009F58A8" w:rsidRPr="00F82D36">
        <w:rPr>
          <w:rFonts w:cstheme="minorHAnsi"/>
          <w:color w:val="000000" w:themeColor="text1"/>
          <w:sz w:val="24"/>
          <w:szCs w:val="24"/>
        </w:rPr>
        <w:t>and equate</w:t>
      </w:r>
      <w:r w:rsidR="00BE2C1E" w:rsidRPr="00F82D36">
        <w:rPr>
          <w:rFonts w:cstheme="minorHAnsi"/>
          <w:color w:val="000000" w:themeColor="text1"/>
          <w:sz w:val="24"/>
          <w:szCs w:val="24"/>
        </w:rPr>
        <w:t>s</w:t>
      </w:r>
      <w:r w:rsidR="00631FA3" w:rsidRPr="00F82D36">
        <w:rPr>
          <w:rFonts w:cstheme="minorHAnsi"/>
          <w:color w:val="000000" w:themeColor="text1"/>
          <w:sz w:val="24"/>
          <w:szCs w:val="24"/>
        </w:rPr>
        <w:t xml:space="preserve"> the serpent with ha-satan</w:t>
      </w:r>
      <w:r w:rsidR="00674CB0" w:rsidRPr="00F82D36">
        <w:rPr>
          <w:rFonts w:cstheme="minorHAnsi"/>
          <w:color w:val="000000" w:themeColor="text1"/>
          <w:sz w:val="24"/>
          <w:szCs w:val="24"/>
        </w:rPr>
        <w:t>.</w:t>
      </w:r>
      <w:r w:rsidR="00631FA3" w:rsidRPr="00F82D36">
        <w:rPr>
          <w:rFonts w:cstheme="minorHAnsi"/>
          <w:color w:val="000000" w:themeColor="text1"/>
          <w:sz w:val="24"/>
          <w:szCs w:val="24"/>
        </w:rPr>
        <w:t xml:space="preserve"> There is no evidence for this, and it leaves</w:t>
      </w:r>
      <w:r w:rsidR="00CB2CF9" w:rsidRPr="00F82D36">
        <w:rPr>
          <w:rFonts w:cstheme="minorHAnsi"/>
          <w:color w:val="000000" w:themeColor="text1"/>
          <w:sz w:val="24"/>
          <w:szCs w:val="24"/>
        </w:rPr>
        <w:t xml:space="preserve"> unresolved how the same fallen angel then appears in the book of Job. To make some attempt to follow this logic would mean that ha-satan fell from grace in the garden of Eden</w:t>
      </w:r>
      <w:r w:rsidR="00E01A87" w:rsidRPr="00F82D36">
        <w:rPr>
          <w:rFonts w:cstheme="minorHAnsi"/>
          <w:color w:val="000000" w:themeColor="text1"/>
          <w:sz w:val="24"/>
          <w:szCs w:val="24"/>
        </w:rPr>
        <w:t xml:space="preserve"> and </w:t>
      </w:r>
      <w:r w:rsidR="00CB2CF9" w:rsidRPr="00F82D36">
        <w:rPr>
          <w:rFonts w:cstheme="minorHAnsi"/>
          <w:color w:val="000000" w:themeColor="text1"/>
          <w:sz w:val="24"/>
          <w:szCs w:val="24"/>
        </w:rPr>
        <w:t xml:space="preserve">was then able to reappear </w:t>
      </w:r>
      <w:r w:rsidR="00985FCA" w:rsidRPr="00F82D36">
        <w:rPr>
          <w:rFonts w:cstheme="minorHAnsi"/>
          <w:color w:val="000000" w:themeColor="text1"/>
          <w:sz w:val="24"/>
          <w:szCs w:val="24"/>
        </w:rPr>
        <w:t xml:space="preserve">at the time of Job as </w:t>
      </w:r>
      <w:r w:rsidR="00D773EC" w:rsidRPr="00F82D36">
        <w:rPr>
          <w:rFonts w:cstheme="minorHAnsi"/>
          <w:color w:val="000000" w:themeColor="text1"/>
          <w:sz w:val="24"/>
          <w:szCs w:val="24"/>
        </w:rPr>
        <w:t xml:space="preserve">one of the </w:t>
      </w:r>
      <w:r w:rsidR="001B3604" w:rsidRPr="00F82D36">
        <w:rPr>
          <w:rFonts w:cstheme="minorHAnsi"/>
          <w:color w:val="000000" w:themeColor="text1"/>
          <w:sz w:val="24"/>
          <w:szCs w:val="24"/>
        </w:rPr>
        <w:t>bene ha-Elohim</w:t>
      </w:r>
      <w:r w:rsidR="00A7107E" w:rsidRPr="00F82D36">
        <w:rPr>
          <w:rFonts w:cstheme="minorHAnsi"/>
          <w:color w:val="000000" w:themeColor="text1"/>
          <w:sz w:val="24"/>
          <w:szCs w:val="24"/>
        </w:rPr>
        <w:t>. Fr</w:t>
      </w:r>
      <w:r w:rsidR="00CB2CF9" w:rsidRPr="00F82D36">
        <w:rPr>
          <w:rFonts w:cstheme="minorHAnsi"/>
          <w:color w:val="000000" w:themeColor="text1"/>
          <w:sz w:val="24"/>
          <w:szCs w:val="24"/>
        </w:rPr>
        <w:t>om there</w:t>
      </w:r>
      <w:r w:rsidR="008051CF" w:rsidRPr="00F82D36">
        <w:rPr>
          <w:rFonts w:cstheme="minorHAnsi"/>
          <w:color w:val="000000" w:themeColor="text1"/>
          <w:sz w:val="24"/>
          <w:szCs w:val="24"/>
        </w:rPr>
        <w:t xml:space="preserve">, </w:t>
      </w:r>
      <w:r w:rsidR="00CB2CF9" w:rsidRPr="00F82D36">
        <w:rPr>
          <w:rFonts w:cstheme="minorHAnsi"/>
          <w:color w:val="000000" w:themeColor="text1"/>
          <w:sz w:val="24"/>
          <w:szCs w:val="24"/>
        </w:rPr>
        <w:t xml:space="preserve">at some point </w:t>
      </w:r>
      <w:r w:rsidR="00A7107E" w:rsidRPr="00F82D36">
        <w:rPr>
          <w:rFonts w:cstheme="minorHAnsi"/>
          <w:color w:val="000000" w:themeColor="text1"/>
          <w:sz w:val="24"/>
          <w:szCs w:val="24"/>
        </w:rPr>
        <w:t xml:space="preserve">ha-satan </w:t>
      </w:r>
      <w:r w:rsidR="00CB2CF9" w:rsidRPr="00F82D36">
        <w:rPr>
          <w:rFonts w:cstheme="minorHAnsi"/>
          <w:color w:val="000000" w:themeColor="text1"/>
          <w:sz w:val="24"/>
          <w:szCs w:val="24"/>
        </w:rPr>
        <w:t>was banished</w:t>
      </w:r>
      <w:r w:rsidR="001806F8" w:rsidRPr="00F82D36">
        <w:rPr>
          <w:rFonts w:cstheme="minorHAnsi"/>
          <w:color w:val="000000" w:themeColor="text1"/>
          <w:sz w:val="24"/>
          <w:szCs w:val="24"/>
        </w:rPr>
        <w:t xml:space="preserve"> again</w:t>
      </w:r>
      <w:r w:rsidR="00CB2CF9" w:rsidRPr="00F82D36">
        <w:rPr>
          <w:rFonts w:cstheme="minorHAnsi"/>
          <w:color w:val="000000" w:themeColor="text1"/>
          <w:sz w:val="24"/>
          <w:szCs w:val="24"/>
        </w:rPr>
        <w:t xml:space="preserve"> along with a host of angels</w:t>
      </w:r>
      <w:r w:rsidR="003C6760" w:rsidRPr="00F82D36">
        <w:rPr>
          <w:rFonts w:cstheme="minorHAnsi"/>
          <w:color w:val="000000" w:themeColor="text1"/>
          <w:sz w:val="24"/>
          <w:szCs w:val="24"/>
        </w:rPr>
        <w:t xml:space="preserve"> who then went on to </w:t>
      </w:r>
      <w:r w:rsidR="00855FA7" w:rsidRPr="00F82D36">
        <w:rPr>
          <w:rFonts w:cstheme="minorHAnsi"/>
          <w:color w:val="000000" w:themeColor="text1"/>
          <w:sz w:val="24"/>
          <w:szCs w:val="24"/>
        </w:rPr>
        <w:t xml:space="preserve">become </w:t>
      </w:r>
      <w:r w:rsidR="00AD0767" w:rsidRPr="00F82D36">
        <w:rPr>
          <w:rFonts w:cstheme="minorHAnsi"/>
          <w:color w:val="000000" w:themeColor="text1"/>
          <w:sz w:val="24"/>
          <w:szCs w:val="24"/>
        </w:rPr>
        <w:t>supernatural enemies</w:t>
      </w:r>
      <w:r w:rsidR="00BC49D2" w:rsidRPr="00F82D36">
        <w:rPr>
          <w:rFonts w:cstheme="minorHAnsi"/>
          <w:color w:val="000000" w:themeColor="text1"/>
          <w:sz w:val="24"/>
          <w:szCs w:val="24"/>
        </w:rPr>
        <w:t xml:space="preserve"> of</w:t>
      </w:r>
      <w:r w:rsidR="00A7107E" w:rsidRPr="00F82D36">
        <w:rPr>
          <w:rFonts w:cstheme="minorHAnsi"/>
          <w:color w:val="000000" w:themeColor="text1"/>
          <w:sz w:val="24"/>
          <w:szCs w:val="24"/>
        </w:rPr>
        <w:t xml:space="preserve"> YHWH and m</w:t>
      </w:r>
      <w:r w:rsidR="00E44AB8" w:rsidRPr="00F82D36">
        <w:rPr>
          <w:rFonts w:cstheme="minorHAnsi"/>
          <w:color w:val="000000" w:themeColor="text1"/>
          <w:sz w:val="24"/>
          <w:szCs w:val="24"/>
        </w:rPr>
        <w:t xml:space="preserve">an, with ha-satan as a leader in the rebellion.  </w:t>
      </w:r>
    </w:p>
    <w:p w14:paraId="303A7FCC" w14:textId="235154D0" w:rsidR="006144ED" w:rsidRPr="00F82D36" w:rsidRDefault="003946B5"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Secondly, it can be </w:t>
      </w:r>
      <w:r w:rsidR="006F05B2" w:rsidRPr="00F82D36">
        <w:rPr>
          <w:rFonts w:cstheme="minorHAnsi"/>
          <w:color w:val="000000" w:themeColor="text1"/>
          <w:sz w:val="24"/>
          <w:szCs w:val="24"/>
        </w:rPr>
        <w:t>determined</w:t>
      </w:r>
      <w:r w:rsidRPr="00F82D36">
        <w:rPr>
          <w:rFonts w:cstheme="minorHAnsi"/>
          <w:color w:val="000000" w:themeColor="text1"/>
          <w:sz w:val="24"/>
          <w:szCs w:val="24"/>
        </w:rPr>
        <w:t xml:space="preserve"> that proponents of the </w:t>
      </w:r>
      <w:r w:rsidR="001E4C58" w:rsidRPr="00F82D36">
        <w:rPr>
          <w:rFonts w:cstheme="minorHAnsi"/>
          <w:color w:val="000000" w:themeColor="text1"/>
          <w:sz w:val="24"/>
          <w:szCs w:val="24"/>
        </w:rPr>
        <w:t xml:space="preserve">Christian tradition </w:t>
      </w:r>
      <w:r w:rsidRPr="00F82D36">
        <w:rPr>
          <w:rFonts w:cstheme="minorHAnsi"/>
          <w:color w:val="000000" w:themeColor="text1"/>
          <w:sz w:val="24"/>
          <w:szCs w:val="24"/>
        </w:rPr>
        <w:t>theory are reading into Job a much later version of a ‘devil’ that is not present in the tex</w:t>
      </w:r>
      <w:r w:rsidR="00A52A28" w:rsidRPr="00F82D36">
        <w:rPr>
          <w:rFonts w:cstheme="minorHAnsi"/>
          <w:color w:val="000000" w:themeColor="text1"/>
          <w:sz w:val="24"/>
          <w:szCs w:val="24"/>
        </w:rPr>
        <w:t>t</w:t>
      </w:r>
      <w:r w:rsidR="00034A03" w:rsidRPr="00F82D36">
        <w:rPr>
          <w:rFonts w:cstheme="minorHAnsi"/>
          <w:color w:val="000000" w:themeColor="text1"/>
          <w:sz w:val="24"/>
          <w:szCs w:val="24"/>
        </w:rPr>
        <w:t xml:space="preserve"> </w:t>
      </w:r>
      <w:r w:rsidR="00C8214A" w:rsidRPr="00F82D36">
        <w:rPr>
          <w:rFonts w:cstheme="minorHAnsi"/>
          <w:color w:val="000000" w:themeColor="text1"/>
          <w:sz w:val="24"/>
          <w:szCs w:val="24"/>
        </w:rPr>
        <w:t>and</w:t>
      </w:r>
      <w:r w:rsidR="00630773" w:rsidRPr="00F82D36">
        <w:rPr>
          <w:rFonts w:cstheme="minorHAnsi"/>
          <w:color w:val="000000" w:themeColor="text1"/>
          <w:sz w:val="24"/>
          <w:szCs w:val="24"/>
        </w:rPr>
        <w:t xml:space="preserve"> would not be </w:t>
      </w:r>
      <w:r w:rsidR="00630773" w:rsidRPr="00F82D36">
        <w:rPr>
          <w:rFonts w:cstheme="minorHAnsi"/>
          <w:color w:val="000000" w:themeColor="text1"/>
          <w:sz w:val="24"/>
          <w:szCs w:val="24"/>
        </w:rPr>
        <w:lastRenderedPageBreak/>
        <w:t xml:space="preserve">available </w:t>
      </w:r>
      <w:r w:rsidR="008253E2" w:rsidRPr="00F82D36">
        <w:rPr>
          <w:rFonts w:cstheme="minorHAnsi"/>
          <w:color w:val="000000" w:themeColor="text1"/>
          <w:sz w:val="24"/>
          <w:szCs w:val="24"/>
        </w:rPr>
        <w:t>for some centuries</w:t>
      </w:r>
      <w:r w:rsidRPr="00F82D36">
        <w:rPr>
          <w:rFonts w:cstheme="minorHAnsi"/>
          <w:color w:val="000000" w:themeColor="text1"/>
          <w:sz w:val="24"/>
          <w:szCs w:val="24"/>
        </w:rPr>
        <w:t xml:space="preserve">. The author of Job shows no knowledge of any fall from grace, an important point that separates Joban ha-satan from later </w:t>
      </w:r>
      <w:r w:rsidR="008051CF" w:rsidRPr="00F82D36">
        <w:rPr>
          <w:rFonts w:cstheme="minorHAnsi"/>
          <w:color w:val="000000" w:themeColor="text1"/>
          <w:sz w:val="24"/>
          <w:szCs w:val="24"/>
        </w:rPr>
        <w:t xml:space="preserve">second temple </w:t>
      </w:r>
      <w:r w:rsidRPr="00F82D36">
        <w:rPr>
          <w:rFonts w:cstheme="minorHAnsi"/>
          <w:color w:val="000000" w:themeColor="text1"/>
          <w:sz w:val="24"/>
          <w:szCs w:val="24"/>
        </w:rPr>
        <w:t>concepts of a fallen angel</w:t>
      </w:r>
      <w:r w:rsidR="00394808" w:rsidRPr="00F82D36">
        <w:rPr>
          <w:rFonts w:cstheme="minorHAnsi"/>
          <w:color w:val="000000" w:themeColor="text1"/>
          <w:sz w:val="24"/>
          <w:szCs w:val="24"/>
        </w:rPr>
        <w:t>.</w:t>
      </w:r>
      <w:r w:rsidR="008051CF" w:rsidRPr="00F82D36">
        <w:rPr>
          <w:rFonts w:cstheme="minorHAnsi"/>
          <w:color w:val="000000" w:themeColor="text1"/>
          <w:sz w:val="24"/>
          <w:szCs w:val="24"/>
        </w:rPr>
        <w:t xml:space="preserve"> </w:t>
      </w:r>
      <w:r w:rsidR="0009587F" w:rsidRPr="00F82D36">
        <w:rPr>
          <w:rFonts w:cstheme="minorHAnsi"/>
          <w:color w:val="000000" w:themeColor="text1"/>
          <w:sz w:val="24"/>
          <w:szCs w:val="24"/>
        </w:rPr>
        <w:t xml:space="preserve">The </w:t>
      </w:r>
      <w:r w:rsidR="00821261" w:rsidRPr="00F82D36">
        <w:rPr>
          <w:rFonts w:cstheme="minorHAnsi"/>
          <w:color w:val="000000" w:themeColor="text1"/>
          <w:sz w:val="24"/>
          <w:szCs w:val="24"/>
        </w:rPr>
        <w:t>confessional</w:t>
      </w:r>
      <w:r w:rsidR="0009587F" w:rsidRPr="00F82D36">
        <w:rPr>
          <w:rFonts w:cstheme="minorHAnsi"/>
          <w:color w:val="000000" w:themeColor="text1"/>
          <w:sz w:val="24"/>
          <w:szCs w:val="24"/>
        </w:rPr>
        <w:t xml:space="preserve"> tendency to conflate the various references to adversaries in the </w:t>
      </w:r>
      <w:r w:rsidR="002337B1" w:rsidRPr="00F82D36">
        <w:rPr>
          <w:rFonts w:cstheme="minorHAnsi"/>
          <w:color w:val="000000" w:themeColor="text1"/>
          <w:sz w:val="24"/>
          <w:szCs w:val="24"/>
        </w:rPr>
        <w:t xml:space="preserve">HB </w:t>
      </w:r>
      <w:r w:rsidR="0009587F" w:rsidRPr="00F82D36">
        <w:rPr>
          <w:rFonts w:cstheme="minorHAnsi"/>
          <w:color w:val="000000" w:themeColor="text1"/>
          <w:sz w:val="24"/>
          <w:szCs w:val="24"/>
        </w:rPr>
        <w:t xml:space="preserve">and NT </w:t>
      </w:r>
      <w:r w:rsidR="00BD2DD1" w:rsidRPr="00F82D36">
        <w:rPr>
          <w:rFonts w:cstheme="minorHAnsi"/>
          <w:color w:val="000000" w:themeColor="text1"/>
          <w:sz w:val="24"/>
          <w:szCs w:val="24"/>
        </w:rPr>
        <w:t xml:space="preserve">into one figure </w:t>
      </w:r>
      <w:r w:rsidR="008561A9" w:rsidRPr="00F82D36">
        <w:rPr>
          <w:rFonts w:cstheme="minorHAnsi"/>
          <w:color w:val="000000" w:themeColor="text1"/>
          <w:sz w:val="24"/>
          <w:szCs w:val="24"/>
        </w:rPr>
        <w:t>causes considerable issues</w:t>
      </w:r>
      <w:r w:rsidR="007503F1" w:rsidRPr="00F82D36">
        <w:rPr>
          <w:rFonts w:cstheme="minorHAnsi"/>
          <w:color w:val="000000" w:themeColor="text1"/>
          <w:sz w:val="24"/>
          <w:szCs w:val="24"/>
        </w:rPr>
        <w:t xml:space="preserve"> when seeking to identify personalities in scripture</w:t>
      </w:r>
      <w:r w:rsidR="00BA1753" w:rsidRPr="00F82D36">
        <w:rPr>
          <w:rFonts w:cstheme="minorHAnsi"/>
          <w:color w:val="000000" w:themeColor="text1"/>
          <w:sz w:val="24"/>
          <w:szCs w:val="24"/>
        </w:rPr>
        <w:t>.  T</w:t>
      </w:r>
      <w:r w:rsidR="00BD2DD1" w:rsidRPr="00F82D36">
        <w:rPr>
          <w:rFonts w:cstheme="minorHAnsi"/>
          <w:color w:val="000000" w:themeColor="text1"/>
          <w:sz w:val="24"/>
          <w:szCs w:val="24"/>
        </w:rPr>
        <w:t>here is no scriptural evidence that they are all the same character</w:t>
      </w:r>
      <w:r w:rsidRPr="00F82D36">
        <w:rPr>
          <w:rFonts w:cstheme="minorHAnsi"/>
          <w:color w:val="000000" w:themeColor="text1"/>
          <w:sz w:val="24"/>
          <w:szCs w:val="24"/>
        </w:rPr>
        <w:t>.</w:t>
      </w:r>
      <w:r w:rsidRPr="00F82D36">
        <w:rPr>
          <w:rFonts w:cstheme="minorHAnsi"/>
          <w:color w:val="000000" w:themeColor="text1"/>
          <w:sz w:val="24"/>
          <w:szCs w:val="24"/>
          <w:vertAlign w:val="superscript"/>
        </w:rPr>
        <w:t xml:space="preserve"> </w:t>
      </w:r>
      <w:r w:rsidRPr="00F82D36">
        <w:rPr>
          <w:rFonts w:cstheme="minorHAnsi"/>
          <w:color w:val="000000" w:themeColor="text1"/>
          <w:sz w:val="24"/>
          <w:szCs w:val="24"/>
        </w:rPr>
        <w:t>Thirdly, forcing ha-satan</w:t>
      </w:r>
      <w:r w:rsidR="001D46BB" w:rsidRPr="00F82D36">
        <w:rPr>
          <w:rFonts w:cstheme="minorHAnsi"/>
          <w:color w:val="000000" w:themeColor="text1"/>
          <w:sz w:val="24"/>
          <w:szCs w:val="24"/>
        </w:rPr>
        <w:t xml:space="preserve"> </w:t>
      </w:r>
      <w:r w:rsidRPr="00F82D36">
        <w:rPr>
          <w:rFonts w:cstheme="minorHAnsi"/>
          <w:color w:val="000000" w:themeColor="text1"/>
          <w:sz w:val="24"/>
          <w:szCs w:val="24"/>
        </w:rPr>
        <w:t xml:space="preserve">into </w:t>
      </w:r>
      <w:r w:rsidR="001D46BB" w:rsidRPr="00F82D36">
        <w:rPr>
          <w:rFonts w:cstheme="minorHAnsi"/>
          <w:color w:val="000000" w:themeColor="text1"/>
          <w:sz w:val="24"/>
          <w:szCs w:val="24"/>
        </w:rPr>
        <w:t xml:space="preserve">an interpretation that is </w:t>
      </w:r>
      <w:r w:rsidR="00821261" w:rsidRPr="00F82D36">
        <w:rPr>
          <w:rFonts w:cstheme="minorHAnsi"/>
          <w:color w:val="000000" w:themeColor="text1"/>
          <w:sz w:val="24"/>
          <w:szCs w:val="24"/>
        </w:rPr>
        <w:t>not supported by the text</w:t>
      </w:r>
      <w:r w:rsidR="001D46BB" w:rsidRPr="00F82D36">
        <w:rPr>
          <w:rFonts w:cstheme="minorHAnsi"/>
          <w:color w:val="000000" w:themeColor="text1"/>
          <w:sz w:val="24"/>
          <w:szCs w:val="24"/>
        </w:rPr>
        <w:t xml:space="preserve"> causes problems in reconciling </w:t>
      </w:r>
      <w:r w:rsidR="008716DF" w:rsidRPr="00F82D36">
        <w:rPr>
          <w:rFonts w:cstheme="minorHAnsi"/>
          <w:color w:val="000000" w:themeColor="text1"/>
          <w:sz w:val="24"/>
          <w:szCs w:val="24"/>
        </w:rPr>
        <w:t>him into the wider tradition</w:t>
      </w:r>
      <w:r w:rsidR="00A76CA0" w:rsidRPr="00F82D36">
        <w:rPr>
          <w:rFonts w:cstheme="minorHAnsi"/>
          <w:color w:val="000000" w:themeColor="text1"/>
          <w:sz w:val="24"/>
          <w:szCs w:val="24"/>
        </w:rPr>
        <w:t xml:space="preserve">.  </w:t>
      </w:r>
      <w:r w:rsidR="00E27DC3" w:rsidRPr="00F82D36">
        <w:rPr>
          <w:rFonts w:cstheme="minorHAnsi"/>
          <w:color w:val="000000" w:themeColor="text1"/>
          <w:sz w:val="24"/>
          <w:szCs w:val="24"/>
        </w:rPr>
        <w:t>This section has considered some of the theories that support the</w:t>
      </w:r>
      <w:r w:rsidR="00A76CA0" w:rsidRPr="00F82D36">
        <w:rPr>
          <w:rFonts w:cstheme="minorHAnsi"/>
          <w:color w:val="000000" w:themeColor="text1"/>
          <w:sz w:val="24"/>
          <w:szCs w:val="24"/>
        </w:rPr>
        <w:t xml:space="preserve"> traditional</w:t>
      </w:r>
      <w:r w:rsidR="00E27DC3" w:rsidRPr="00F82D36">
        <w:rPr>
          <w:rFonts w:cstheme="minorHAnsi"/>
          <w:color w:val="000000" w:themeColor="text1"/>
          <w:sz w:val="24"/>
          <w:szCs w:val="24"/>
        </w:rPr>
        <w:t xml:space="preserve"> Christian perspective of ha-satan and </w:t>
      </w:r>
      <w:r w:rsidR="00EA1CB7" w:rsidRPr="00F82D36">
        <w:rPr>
          <w:rFonts w:cstheme="minorHAnsi"/>
          <w:color w:val="000000" w:themeColor="text1"/>
          <w:sz w:val="24"/>
          <w:szCs w:val="24"/>
        </w:rPr>
        <w:t xml:space="preserve">the ways in which his appearance in the book of Job is </w:t>
      </w:r>
      <w:r w:rsidR="00D4675D" w:rsidRPr="00F82D36">
        <w:rPr>
          <w:rFonts w:cstheme="minorHAnsi"/>
          <w:color w:val="000000" w:themeColor="text1"/>
          <w:sz w:val="24"/>
          <w:szCs w:val="24"/>
        </w:rPr>
        <w:t>connected to</w:t>
      </w:r>
      <w:r w:rsidR="00D73D59" w:rsidRPr="00F82D36">
        <w:rPr>
          <w:rFonts w:cstheme="minorHAnsi"/>
          <w:color w:val="000000" w:themeColor="text1"/>
          <w:sz w:val="24"/>
          <w:szCs w:val="24"/>
        </w:rPr>
        <w:t xml:space="preserve"> the devil of the NT. </w:t>
      </w:r>
      <w:r w:rsidR="00D4675D" w:rsidRPr="00F82D36">
        <w:rPr>
          <w:rFonts w:cstheme="minorHAnsi"/>
          <w:color w:val="000000" w:themeColor="text1"/>
          <w:sz w:val="24"/>
          <w:szCs w:val="24"/>
        </w:rPr>
        <w:t xml:space="preserve">The characteristic of this perspective is a confessional bias that reads NT beliefs into the figure of ha-satan in the book of Job.  </w:t>
      </w:r>
      <w:r w:rsidR="00D73D59" w:rsidRPr="00F82D36">
        <w:rPr>
          <w:rFonts w:cstheme="minorHAnsi"/>
          <w:color w:val="000000" w:themeColor="text1"/>
          <w:sz w:val="24"/>
          <w:szCs w:val="24"/>
        </w:rPr>
        <w:t xml:space="preserve">However, viewing ha-satan </w:t>
      </w:r>
      <w:r w:rsidR="00EB59A9" w:rsidRPr="00F82D36">
        <w:rPr>
          <w:rFonts w:cstheme="minorHAnsi"/>
          <w:color w:val="000000" w:themeColor="text1"/>
          <w:sz w:val="24"/>
          <w:szCs w:val="24"/>
        </w:rPr>
        <w:t xml:space="preserve">in Job as </w:t>
      </w:r>
      <w:r w:rsidR="0099687A" w:rsidRPr="00F82D36">
        <w:rPr>
          <w:rFonts w:cstheme="minorHAnsi"/>
          <w:color w:val="000000" w:themeColor="text1"/>
          <w:sz w:val="24"/>
          <w:szCs w:val="24"/>
        </w:rPr>
        <w:t>this much later</w:t>
      </w:r>
      <w:r w:rsidR="00EB59A9" w:rsidRPr="00F82D36">
        <w:rPr>
          <w:rFonts w:cstheme="minorHAnsi"/>
          <w:color w:val="000000" w:themeColor="text1"/>
          <w:sz w:val="24"/>
          <w:szCs w:val="24"/>
        </w:rPr>
        <w:t xml:space="preserve"> figure is unevidenced in the text and presents a number of contradictions that impact on wider theology, for example, the timeline of a ‘fall from grace’ or the nature of YHWH</w:t>
      </w:r>
      <w:r w:rsidR="0099687A" w:rsidRPr="00F82D36">
        <w:rPr>
          <w:rFonts w:cstheme="minorHAnsi"/>
          <w:color w:val="000000" w:themeColor="text1"/>
          <w:sz w:val="24"/>
          <w:szCs w:val="24"/>
        </w:rPr>
        <w:t xml:space="preserve">.  </w:t>
      </w:r>
    </w:p>
    <w:p w14:paraId="45EAD9E3" w14:textId="77777777" w:rsidR="008051CF" w:rsidRPr="00F82D36" w:rsidRDefault="008051CF" w:rsidP="00F82D36">
      <w:pPr>
        <w:tabs>
          <w:tab w:val="left" w:pos="0"/>
        </w:tabs>
        <w:spacing w:line="360" w:lineRule="auto"/>
        <w:rPr>
          <w:rFonts w:cstheme="minorHAnsi"/>
          <w:i/>
          <w:iCs/>
          <w:color w:val="000000" w:themeColor="text1"/>
          <w:sz w:val="24"/>
          <w:szCs w:val="24"/>
        </w:rPr>
      </w:pPr>
    </w:p>
    <w:p w14:paraId="11CED8D5" w14:textId="07303FDA" w:rsidR="00821261" w:rsidRPr="00F82D36" w:rsidRDefault="00821261" w:rsidP="00F82D36">
      <w:pPr>
        <w:tabs>
          <w:tab w:val="left" w:pos="0"/>
        </w:tabs>
        <w:spacing w:line="360" w:lineRule="auto"/>
        <w:rPr>
          <w:rFonts w:cstheme="minorHAnsi"/>
          <w:i/>
          <w:iCs/>
          <w:sz w:val="24"/>
          <w:szCs w:val="24"/>
        </w:rPr>
      </w:pPr>
      <w:r w:rsidRPr="00F82D36">
        <w:rPr>
          <w:rFonts w:cstheme="minorHAnsi"/>
          <w:i/>
          <w:iCs/>
          <w:color w:val="000000" w:themeColor="text1"/>
          <w:sz w:val="24"/>
          <w:szCs w:val="24"/>
        </w:rPr>
        <w:t xml:space="preserve">1.3.3 </w:t>
      </w:r>
      <w:r w:rsidR="00AD62D3" w:rsidRPr="00F82D36">
        <w:rPr>
          <w:rFonts w:cstheme="minorHAnsi"/>
          <w:i/>
          <w:iCs/>
          <w:color w:val="000000" w:themeColor="text1"/>
          <w:sz w:val="24"/>
          <w:szCs w:val="24"/>
        </w:rPr>
        <w:t xml:space="preserve">Critical Scholarship: </w:t>
      </w:r>
      <w:r w:rsidR="00680AC8" w:rsidRPr="00F82D36">
        <w:rPr>
          <w:rFonts w:cstheme="minorHAnsi"/>
          <w:i/>
          <w:iCs/>
          <w:sz w:val="24"/>
          <w:szCs w:val="24"/>
        </w:rPr>
        <w:t>The Development Theory</w:t>
      </w:r>
    </w:p>
    <w:p w14:paraId="582BC749" w14:textId="5F2A7336" w:rsidR="0065661E" w:rsidRPr="00F82D36" w:rsidRDefault="007E3EEE"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The development theory</w:t>
      </w:r>
      <w:r w:rsidR="00E555E8" w:rsidRPr="00F82D36">
        <w:rPr>
          <w:rFonts w:cstheme="minorHAnsi"/>
          <w:color w:val="000000" w:themeColor="text1"/>
          <w:sz w:val="24"/>
          <w:szCs w:val="24"/>
        </w:rPr>
        <w:t xml:space="preserve"> approaches the figure of ha-satan </w:t>
      </w:r>
      <w:r w:rsidR="00E62554" w:rsidRPr="00F82D36">
        <w:rPr>
          <w:rFonts w:cstheme="minorHAnsi"/>
          <w:color w:val="000000" w:themeColor="text1"/>
          <w:sz w:val="24"/>
          <w:szCs w:val="24"/>
        </w:rPr>
        <w:t xml:space="preserve">as </w:t>
      </w:r>
      <w:r w:rsidR="00143BA5" w:rsidRPr="00F82D36">
        <w:rPr>
          <w:rFonts w:cstheme="minorHAnsi"/>
          <w:color w:val="000000" w:themeColor="text1"/>
          <w:sz w:val="24"/>
          <w:szCs w:val="24"/>
        </w:rPr>
        <w:t xml:space="preserve">one that </w:t>
      </w:r>
      <w:r w:rsidR="00CA3D2B" w:rsidRPr="00F82D36">
        <w:rPr>
          <w:rFonts w:cstheme="minorHAnsi"/>
          <w:color w:val="000000" w:themeColor="text1"/>
          <w:sz w:val="24"/>
          <w:szCs w:val="24"/>
        </w:rPr>
        <w:t xml:space="preserve">develops over time into the NT devil but </w:t>
      </w:r>
      <w:r w:rsidR="00B93242" w:rsidRPr="00F82D36">
        <w:rPr>
          <w:rFonts w:cstheme="minorHAnsi"/>
          <w:color w:val="000000" w:themeColor="text1"/>
          <w:sz w:val="24"/>
          <w:szCs w:val="24"/>
        </w:rPr>
        <w:t xml:space="preserve">does this </w:t>
      </w:r>
      <w:r w:rsidR="00CA3D2B" w:rsidRPr="00F82D36">
        <w:rPr>
          <w:rFonts w:cstheme="minorHAnsi"/>
          <w:color w:val="000000" w:themeColor="text1"/>
          <w:sz w:val="24"/>
          <w:szCs w:val="24"/>
        </w:rPr>
        <w:t>t</w:t>
      </w:r>
      <w:r w:rsidR="003D43AB" w:rsidRPr="00F82D36">
        <w:rPr>
          <w:rFonts w:cstheme="minorHAnsi"/>
          <w:color w:val="000000" w:themeColor="text1"/>
          <w:sz w:val="24"/>
          <w:szCs w:val="24"/>
        </w:rPr>
        <w:t xml:space="preserve">hrough academic </w:t>
      </w:r>
      <w:r w:rsidR="00B04483" w:rsidRPr="00F82D36">
        <w:rPr>
          <w:rFonts w:cstheme="minorHAnsi"/>
          <w:color w:val="000000" w:themeColor="text1"/>
          <w:sz w:val="24"/>
          <w:szCs w:val="24"/>
        </w:rPr>
        <w:t xml:space="preserve">and literary </w:t>
      </w:r>
      <w:r w:rsidR="003D43AB" w:rsidRPr="00F82D36">
        <w:rPr>
          <w:rFonts w:cstheme="minorHAnsi"/>
          <w:color w:val="000000" w:themeColor="text1"/>
          <w:sz w:val="24"/>
          <w:szCs w:val="24"/>
        </w:rPr>
        <w:t>processes</w:t>
      </w:r>
      <w:r w:rsidR="007C31CB" w:rsidRPr="00F82D36">
        <w:rPr>
          <w:rFonts w:cstheme="minorHAnsi"/>
          <w:color w:val="000000" w:themeColor="text1"/>
          <w:sz w:val="24"/>
          <w:szCs w:val="24"/>
        </w:rPr>
        <w:t xml:space="preserve">.  </w:t>
      </w:r>
      <w:r w:rsidR="00E42C8D" w:rsidRPr="00F82D36">
        <w:rPr>
          <w:rFonts w:cstheme="minorHAnsi"/>
          <w:color w:val="000000" w:themeColor="text1"/>
          <w:sz w:val="24"/>
          <w:szCs w:val="24"/>
        </w:rPr>
        <w:t>T</w:t>
      </w:r>
      <w:r w:rsidR="000D46FD" w:rsidRPr="00F82D36">
        <w:rPr>
          <w:rFonts w:cstheme="minorHAnsi"/>
          <w:color w:val="000000" w:themeColor="text1"/>
          <w:sz w:val="24"/>
          <w:szCs w:val="24"/>
        </w:rPr>
        <w:t>he development theory can carry with it a confessional bias</w:t>
      </w:r>
      <w:r w:rsidR="00C61F51" w:rsidRPr="00F82D36">
        <w:rPr>
          <w:rFonts w:cstheme="minorHAnsi"/>
          <w:color w:val="000000" w:themeColor="text1"/>
          <w:sz w:val="24"/>
          <w:szCs w:val="24"/>
        </w:rPr>
        <w:t xml:space="preserve"> due to the similarit</w:t>
      </w:r>
      <w:r w:rsidR="00475B19" w:rsidRPr="00F82D36">
        <w:rPr>
          <w:rFonts w:cstheme="minorHAnsi"/>
          <w:color w:val="000000" w:themeColor="text1"/>
          <w:sz w:val="24"/>
          <w:szCs w:val="24"/>
        </w:rPr>
        <w:t xml:space="preserve">ies with the </w:t>
      </w:r>
      <w:r w:rsidR="000F0B62" w:rsidRPr="00F82D36">
        <w:rPr>
          <w:rFonts w:cstheme="minorHAnsi"/>
          <w:color w:val="000000" w:themeColor="text1"/>
          <w:sz w:val="24"/>
          <w:szCs w:val="24"/>
        </w:rPr>
        <w:t>theological</w:t>
      </w:r>
      <w:r w:rsidR="00327BE1" w:rsidRPr="00F82D36">
        <w:rPr>
          <w:rFonts w:cstheme="minorHAnsi"/>
          <w:color w:val="000000" w:themeColor="text1"/>
          <w:sz w:val="24"/>
          <w:szCs w:val="24"/>
        </w:rPr>
        <w:t xml:space="preserve"> </w:t>
      </w:r>
      <w:r w:rsidR="0069707F" w:rsidRPr="00F82D36">
        <w:rPr>
          <w:rFonts w:cstheme="minorHAnsi"/>
          <w:color w:val="000000" w:themeColor="text1"/>
          <w:sz w:val="24"/>
          <w:szCs w:val="24"/>
        </w:rPr>
        <w:t>interpretation</w:t>
      </w:r>
      <w:r w:rsidR="000F0B62" w:rsidRPr="00F82D36">
        <w:rPr>
          <w:rFonts w:cstheme="minorHAnsi"/>
          <w:color w:val="000000" w:themeColor="text1"/>
          <w:sz w:val="24"/>
          <w:szCs w:val="24"/>
        </w:rPr>
        <w:t>, a</w:t>
      </w:r>
      <w:r w:rsidR="00D4675D" w:rsidRPr="00F82D36">
        <w:rPr>
          <w:rFonts w:cstheme="minorHAnsi"/>
          <w:sz w:val="24"/>
          <w:szCs w:val="24"/>
        </w:rPr>
        <w:t xml:space="preserve">t the same time it is important to distinguish between the two positions. The ‘development theory’, which is now commonly accepted within critical scholarship, insists that later ideas concerning evil and the Devil should not be read into Job.  </w:t>
      </w:r>
    </w:p>
    <w:p w14:paraId="2C29EA53" w14:textId="610E3E4C" w:rsidR="00AE779B" w:rsidRPr="00F82D36" w:rsidRDefault="00F3180A"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T</w:t>
      </w:r>
      <w:r w:rsidR="007F59B4" w:rsidRPr="00F82D36">
        <w:rPr>
          <w:rFonts w:cstheme="minorHAnsi"/>
          <w:color w:val="000000" w:themeColor="text1"/>
          <w:sz w:val="24"/>
          <w:szCs w:val="24"/>
        </w:rPr>
        <w:t xml:space="preserve">he work of Rivkah </w:t>
      </w:r>
      <w:r w:rsidR="0024575D" w:rsidRPr="00F82D36">
        <w:rPr>
          <w:rFonts w:cstheme="minorHAnsi"/>
          <w:color w:val="000000" w:themeColor="text1"/>
          <w:sz w:val="24"/>
          <w:szCs w:val="24"/>
        </w:rPr>
        <w:t>Sch</w:t>
      </w:r>
      <w:r w:rsidR="00220F62" w:rsidRPr="00F82D36">
        <w:rPr>
          <w:rFonts w:cstheme="minorHAnsi"/>
          <w:color w:val="000000" w:themeColor="text1"/>
          <w:sz w:val="24"/>
          <w:szCs w:val="24"/>
        </w:rPr>
        <w:t>ärf K</w:t>
      </w:r>
      <w:r w:rsidR="0000496B" w:rsidRPr="00F82D36">
        <w:rPr>
          <w:rFonts w:cstheme="minorHAnsi"/>
          <w:color w:val="000000" w:themeColor="text1"/>
          <w:sz w:val="24"/>
          <w:szCs w:val="24"/>
        </w:rPr>
        <w:t>luger</w:t>
      </w:r>
      <w:r w:rsidR="00083D67" w:rsidRPr="00F82D36">
        <w:rPr>
          <w:rFonts w:cstheme="minorHAnsi"/>
          <w:color w:val="000000" w:themeColor="text1"/>
          <w:sz w:val="24"/>
          <w:szCs w:val="24"/>
        </w:rPr>
        <w:t xml:space="preserve"> is</w:t>
      </w:r>
      <w:r w:rsidR="00E92DC6" w:rsidRPr="00F82D36">
        <w:rPr>
          <w:rFonts w:cstheme="minorHAnsi"/>
          <w:color w:val="000000" w:themeColor="text1"/>
          <w:sz w:val="24"/>
          <w:szCs w:val="24"/>
        </w:rPr>
        <w:t xml:space="preserve"> the culmination of the development theory </w:t>
      </w:r>
      <w:r w:rsidR="004229E3" w:rsidRPr="00F82D36">
        <w:rPr>
          <w:rFonts w:cstheme="minorHAnsi"/>
          <w:color w:val="000000" w:themeColor="text1"/>
          <w:sz w:val="24"/>
          <w:szCs w:val="24"/>
        </w:rPr>
        <w:t>and</w:t>
      </w:r>
      <w:r w:rsidR="00E92DC6" w:rsidRPr="00F82D36">
        <w:rPr>
          <w:rFonts w:cstheme="minorHAnsi"/>
          <w:color w:val="000000" w:themeColor="text1"/>
          <w:sz w:val="24"/>
          <w:szCs w:val="24"/>
        </w:rPr>
        <w:t xml:space="preserve"> </w:t>
      </w:r>
      <w:r w:rsidR="0065661E" w:rsidRPr="00F82D36">
        <w:rPr>
          <w:rFonts w:cstheme="minorHAnsi"/>
          <w:color w:val="000000" w:themeColor="text1"/>
          <w:sz w:val="24"/>
          <w:szCs w:val="24"/>
        </w:rPr>
        <w:t>exemplifies the</w:t>
      </w:r>
      <w:r w:rsidR="004229E3" w:rsidRPr="00F82D36">
        <w:rPr>
          <w:rFonts w:cstheme="minorHAnsi"/>
          <w:color w:val="000000" w:themeColor="text1"/>
          <w:sz w:val="24"/>
          <w:szCs w:val="24"/>
        </w:rPr>
        <w:t xml:space="preserve"> development theory</w:t>
      </w:r>
      <w:r w:rsidR="0065661E" w:rsidRPr="00F82D36">
        <w:rPr>
          <w:rFonts w:cstheme="minorHAnsi"/>
          <w:color w:val="000000" w:themeColor="text1"/>
          <w:sz w:val="24"/>
          <w:szCs w:val="24"/>
        </w:rPr>
        <w:t xml:space="preserve"> position</w:t>
      </w:r>
      <w:r w:rsidR="00AE779B" w:rsidRPr="00F82D36">
        <w:rPr>
          <w:rFonts w:cstheme="minorHAnsi"/>
          <w:color w:val="000000" w:themeColor="text1"/>
          <w:sz w:val="24"/>
          <w:szCs w:val="24"/>
        </w:rPr>
        <w:t>.</w:t>
      </w:r>
      <w:r w:rsidR="00397EEF" w:rsidRPr="00F82D36">
        <w:rPr>
          <w:rFonts w:cstheme="minorHAnsi"/>
          <w:color w:val="000000" w:themeColor="text1"/>
          <w:sz w:val="24"/>
          <w:szCs w:val="24"/>
        </w:rPr>
        <w:t xml:space="preserve"> </w:t>
      </w:r>
      <w:r w:rsidR="00AE779B" w:rsidRPr="00F82D36">
        <w:rPr>
          <w:rFonts w:cstheme="minorHAnsi"/>
          <w:color w:val="000000" w:themeColor="text1"/>
          <w:sz w:val="24"/>
          <w:szCs w:val="24"/>
        </w:rPr>
        <w:t xml:space="preserve">Kluger </w:t>
      </w:r>
      <w:r w:rsidR="00200458" w:rsidRPr="00F82D36">
        <w:rPr>
          <w:rFonts w:cstheme="minorHAnsi"/>
          <w:color w:val="000000" w:themeColor="text1"/>
          <w:sz w:val="24"/>
          <w:szCs w:val="24"/>
        </w:rPr>
        <w:t>posits that</w:t>
      </w:r>
      <w:r w:rsidR="00083D67" w:rsidRPr="00F82D36">
        <w:rPr>
          <w:rFonts w:cstheme="minorHAnsi"/>
          <w:color w:val="000000" w:themeColor="text1"/>
          <w:sz w:val="24"/>
          <w:szCs w:val="24"/>
        </w:rPr>
        <w:t xml:space="preserve"> by </w:t>
      </w:r>
      <w:r w:rsidR="003E3CA8" w:rsidRPr="00F82D36">
        <w:rPr>
          <w:rFonts w:cstheme="minorHAnsi"/>
          <w:color w:val="000000" w:themeColor="text1"/>
          <w:sz w:val="24"/>
          <w:szCs w:val="24"/>
        </w:rPr>
        <w:t>studying references to the celestial satan in the Hebrew scriptures, there is a progressive separation from YHWH</w:t>
      </w:r>
      <w:r w:rsidR="00D55D38" w:rsidRPr="00F82D36">
        <w:rPr>
          <w:rFonts w:cstheme="minorHAnsi"/>
          <w:color w:val="000000" w:themeColor="text1"/>
          <w:sz w:val="24"/>
          <w:szCs w:val="24"/>
        </w:rPr>
        <w:t xml:space="preserve"> to become the enemy in later</w:t>
      </w:r>
      <w:r w:rsidR="00A50D45" w:rsidRPr="00F82D36">
        <w:rPr>
          <w:rFonts w:cstheme="minorHAnsi"/>
          <w:color w:val="000000" w:themeColor="text1"/>
          <w:sz w:val="24"/>
          <w:szCs w:val="24"/>
        </w:rPr>
        <w:t xml:space="preserve"> </w:t>
      </w:r>
      <w:r w:rsidR="00D55D38" w:rsidRPr="00F82D36">
        <w:rPr>
          <w:rFonts w:cstheme="minorHAnsi"/>
          <w:color w:val="000000" w:themeColor="text1"/>
          <w:sz w:val="24"/>
          <w:szCs w:val="24"/>
        </w:rPr>
        <w:t>Christian</w:t>
      </w:r>
      <w:r w:rsidR="00A50D45" w:rsidRPr="00F82D36">
        <w:rPr>
          <w:rFonts w:cstheme="minorHAnsi"/>
          <w:color w:val="000000" w:themeColor="text1"/>
          <w:sz w:val="24"/>
          <w:szCs w:val="24"/>
        </w:rPr>
        <w:t xml:space="preserve"> NT</w:t>
      </w:r>
      <w:r w:rsidR="00D55D38" w:rsidRPr="00F82D36">
        <w:rPr>
          <w:rFonts w:cstheme="minorHAnsi"/>
          <w:color w:val="000000" w:themeColor="text1"/>
          <w:sz w:val="24"/>
          <w:szCs w:val="24"/>
        </w:rPr>
        <w:t xml:space="preserve"> tradition.</w:t>
      </w:r>
      <w:r w:rsidR="001D2B9E" w:rsidRPr="00F82D36">
        <w:rPr>
          <w:rStyle w:val="FootnoteReference"/>
          <w:rFonts w:cstheme="minorHAnsi"/>
          <w:color w:val="000000" w:themeColor="text1"/>
          <w:sz w:val="24"/>
          <w:szCs w:val="24"/>
        </w:rPr>
        <w:footnoteReference w:id="17"/>
      </w:r>
      <w:r w:rsidR="00D55D38" w:rsidRPr="00F82D36">
        <w:rPr>
          <w:rFonts w:cstheme="minorHAnsi"/>
          <w:color w:val="000000" w:themeColor="text1"/>
          <w:sz w:val="24"/>
          <w:szCs w:val="24"/>
        </w:rPr>
        <w:t xml:space="preserve"> </w:t>
      </w:r>
      <w:r w:rsidR="004724FA" w:rsidRPr="00F82D36">
        <w:rPr>
          <w:rFonts w:cstheme="minorHAnsi"/>
          <w:color w:val="000000" w:themeColor="text1"/>
          <w:sz w:val="24"/>
          <w:szCs w:val="24"/>
        </w:rPr>
        <w:t xml:space="preserve">Page articulates this interpretation of ha-satan as the NT fallen angel, and explains that ‘As we move to the NT, we encounter a more </w:t>
      </w:r>
      <w:r w:rsidR="004724FA" w:rsidRPr="00F82D36">
        <w:rPr>
          <w:rFonts w:cstheme="minorHAnsi"/>
          <w:color w:val="000000" w:themeColor="text1"/>
          <w:sz w:val="24"/>
          <w:szCs w:val="24"/>
        </w:rPr>
        <w:lastRenderedPageBreak/>
        <w:t>fully developed concept of Satan, in which his opposition to God and evil character are more pronounced, and his role as head of a kingdom of evil is well established’.</w:t>
      </w:r>
      <w:r w:rsidR="004724FA" w:rsidRPr="00F82D36">
        <w:rPr>
          <w:rStyle w:val="FootnoteReference"/>
          <w:rFonts w:cstheme="minorHAnsi"/>
          <w:color w:val="000000" w:themeColor="text1"/>
          <w:sz w:val="24"/>
          <w:szCs w:val="24"/>
        </w:rPr>
        <w:footnoteReference w:id="18"/>
      </w:r>
    </w:p>
    <w:p w14:paraId="47273CCC" w14:textId="09757BD8" w:rsidR="00457739" w:rsidRPr="00F82D36" w:rsidRDefault="00457739"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As a contemporary critic of this approach, Da</w:t>
      </w:r>
      <w:r w:rsidR="009A5CA6" w:rsidRPr="00F82D36">
        <w:rPr>
          <w:rFonts w:cstheme="minorHAnsi"/>
          <w:color w:val="000000" w:themeColor="text1"/>
          <w:sz w:val="24"/>
          <w:szCs w:val="24"/>
        </w:rPr>
        <w:t xml:space="preserve">y’s </w:t>
      </w:r>
      <w:r w:rsidRPr="00F82D36">
        <w:rPr>
          <w:rFonts w:cstheme="minorHAnsi"/>
          <w:i/>
          <w:iCs/>
          <w:color w:val="000000" w:themeColor="text1"/>
          <w:sz w:val="24"/>
          <w:szCs w:val="24"/>
        </w:rPr>
        <w:t>An Adversary in Heaven</w:t>
      </w:r>
      <w:r w:rsidR="009A5CA6" w:rsidRPr="00F82D36">
        <w:rPr>
          <w:rFonts w:cstheme="minorHAnsi"/>
          <w:i/>
          <w:iCs/>
          <w:color w:val="000000" w:themeColor="text1"/>
          <w:sz w:val="24"/>
          <w:szCs w:val="24"/>
        </w:rPr>
        <w:t>,</w:t>
      </w:r>
      <w:r w:rsidRPr="00F82D36">
        <w:rPr>
          <w:rFonts w:cstheme="minorHAnsi"/>
          <w:color w:val="000000" w:themeColor="text1"/>
          <w:sz w:val="24"/>
          <w:szCs w:val="24"/>
        </w:rPr>
        <w:t xml:space="preserve"> concludes that there is no </w:t>
      </w:r>
      <w:r w:rsidR="009A5CA6" w:rsidRPr="00F82D36">
        <w:rPr>
          <w:rFonts w:cstheme="minorHAnsi"/>
          <w:color w:val="000000" w:themeColor="text1"/>
          <w:sz w:val="24"/>
          <w:szCs w:val="24"/>
        </w:rPr>
        <w:t xml:space="preserve">single figure of </w:t>
      </w:r>
      <w:r w:rsidRPr="00F82D36">
        <w:rPr>
          <w:rFonts w:cstheme="minorHAnsi"/>
          <w:color w:val="000000" w:themeColor="text1"/>
          <w:sz w:val="24"/>
          <w:szCs w:val="24"/>
        </w:rPr>
        <w:t xml:space="preserve">ha-satan in the </w:t>
      </w:r>
      <w:r w:rsidR="006E5E87" w:rsidRPr="00F82D36">
        <w:rPr>
          <w:rFonts w:cstheme="minorHAnsi"/>
          <w:color w:val="000000" w:themeColor="text1"/>
          <w:sz w:val="24"/>
          <w:szCs w:val="24"/>
        </w:rPr>
        <w:t>HB</w:t>
      </w:r>
      <w:r w:rsidRPr="00F82D36">
        <w:rPr>
          <w:rFonts w:cstheme="minorHAnsi"/>
          <w:color w:val="000000" w:themeColor="text1"/>
          <w:sz w:val="24"/>
          <w:szCs w:val="24"/>
        </w:rPr>
        <w:t xml:space="preserve"> </w:t>
      </w:r>
      <w:r w:rsidR="00F46934" w:rsidRPr="00F82D36">
        <w:rPr>
          <w:rFonts w:cstheme="minorHAnsi"/>
          <w:color w:val="000000" w:themeColor="text1"/>
          <w:sz w:val="24"/>
          <w:szCs w:val="24"/>
        </w:rPr>
        <w:t xml:space="preserve">embodied as an individual personality, </w:t>
      </w:r>
      <w:r w:rsidRPr="00F82D36">
        <w:rPr>
          <w:rFonts w:cstheme="minorHAnsi"/>
          <w:color w:val="000000" w:themeColor="text1"/>
          <w:sz w:val="24"/>
          <w:szCs w:val="24"/>
        </w:rPr>
        <w:t>instead there is the potential for many celestial adversaries.</w:t>
      </w:r>
      <w:r w:rsidRPr="00F82D36">
        <w:rPr>
          <w:rFonts w:cstheme="minorHAnsi"/>
          <w:color w:val="000000" w:themeColor="text1"/>
          <w:sz w:val="24"/>
          <w:szCs w:val="24"/>
          <w:vertAlign w:val="superscript"/>
        </w:rPr>
        <w:footnoteReference w:id="19"/>
      </w:r>
      <w:r w:rsidRPr="00F82D36">
        <w:rPr>
          <w:rFonts w:cstheme="minorHAnsi"/>
          <w:color w:val="000000" w:themeColor="text1"/>
          <w:sz w:val="24"/>
          <w:szCs w:val="24"/>
        </w:rPr>
        <w:t xml:space="preserve"> Day’s </w:t>
      </w:r>
      <w:r w:rsidR="009344E5" w:rsidRPr="00F82D36">
        <w:rPr>
          <w:rFonts w:cstheme="minorHAnsi"/>
          <w:color w:val="000000" w:themeColor="text1"/>
          <w:sz w:val="24"/>
          <w:szCs w:val="24"/>
        </w:rPr>
        <w:t>presentation contains an analysis</w:t>
      </w:r>
      <w:r w:rsidRPr="00F82D36">
        <w:rPr>
          <w:rFonts w:cstheme="minorHAnsi"/>
          <w:color w:val="000000" w:themeColor="text1"/>
          <w:sz w:val="24"/>
          <w:szCs w:val="24"/>
        </w:rPr>
        <w:t xml:space="preserve"> of four passages that </w:t>
      </w:r>
      <w:r w:rsidR="00017A99" w:rsidRPr="00F82D36">
        <w:rPr>
          <w:rFonts w:cstheme="minorHAnsi"/>
          <w:color w:val="000000" w:themeColor="text1"/>
          <w:sz w:val="24"/>
          <w:szCs w:val="24"/>
        </w:rPr>
        <w:t>it is believed</w:t>
      </w:r>
      <w:r w:rsidR="0025479C" w:rsidRPr="00F82D36">
        <w:rPr>
          <w:rFonts w:cstheme="minorHAnsi"/>
          <w:color w:val="000000" w:themeColor="text1"/>
          <w:sz w:val="24"/>
          <w:szCs w:val="24"/>
        </w:rPr>
        <w:t xml:space="preserve"> </w:t>
      </w:r>
      <w:r w:rsidRPr="00F82D36">
        <w:rPr>
          <w:rFonts w:cstheme="minorHAnsi"/>
          <w:color w:val="000000" w:themeColor="text1"/>
          <w:sz w:val="24"/>
          <w:szCs w:val="24"/>
        </w:rPr>
        <w:t xml:space="preserve">refer to a supernatural ‘satan’ </w:t>
      </w:r>
      <w:r w:rsidR="0025479C" w:rsidRPr="00F82D36">
        <w:rPr>
          <w:rFonts w:cstheme="minorHAnsi"/>
          <w:color w:val="000000" w:themeColor="text1"/>
          <w:sz w:val="24"/>
          <w:szCs w:val="24"/>
        </w:rPr>
        <w:t xml:space="preserve">(Numbers </w:t>
      </w:r>
      <w:r w:rsidR="005C2C78" w:rsidRPr="00F82D36">
        <w:rPr>
          <w:rFonts w:cstheme="minorHAnsi"/>
          <w:color w:val="000000" w:themeColor="text1"/>
          <w:sz w:val="24"/>
          <w:szCs w:val="24"/>
        </w:rPr>
        <w:t>22:21-39</w:t>
      </w:r>
      <w:r w:rsidR="00017A99" w:rsidRPr="00F82D36">
        <w:rPr>
          <w:rFonts w:cstheme="minorHAnsi"/>
          <w:color w:val="000000" w:themeColor="text1"/>
          <w:sz w:val="24"/>
          <w:szCs w:val="24"/>
        </w:rPr>
        <w:t>;</w:t>
      </w:r>
      <w:r w:rsidR="005C2C78" w:rsidRPr="00F82D36">
        <w:rPr>
          <w:rFonts w:cstheme="minorHAnsi"/>
          <w:color w:val="000000" w:themeColor="text1"/>
          <w:sz w:val="24"/>
          <w:szCs w:val="24"/>
        </w:rPr>
        <w:t xml:space="preserve"> </w:t>
      </w:r>
      <w:r w:rsidR="002D229A" w:rsidRPr="00F82D36">
        <w:rPr>
          <w:rFonts w:cstheme="minorHAnsi"/>
          <w:color w:val="000000" w:themeColor="text1"/>
          <w:sz w:val="24"/>
          <w:szCs w:val="24"/>
        </w:rPr>
        <w:t>1</w:t>
      </w:r>
      <w:r w:rsidR="00017A99" w:rsidRPr="00F82D36">
        <w:rPr>
          <w:rFonts w:cstheme="minorHAnsi"/>
          <w:color w:val="000000" w:themeColor="text1"/>
          <w:sz w:val="24"/>
          <w:szCs w:val="24"/>
        </w:rPr>
        <w:t xml:space="preserve"> Chronicles 21:1; </w:t>
      </w:r>
      <w:r w:rsidR="007E48B7" w:rsidRPr="00F82D36">
        <w:rPr>
          <w:rFonts w:cstheme="minorHAnsi"/>
          <w:color w:val="000000" w:themeColor="text1"/>
          <w:sz w:val="24"/>
          <w:szCs w:val="24"/>
        </w:rPr>
        <w:t>Job 1-2; Zechariah 3:</w:t>
      </w:r>
      <w:r w:rsidR="000F5F80" w:rsidRPr="00F82D36">
        <w:rPr>
          <w:rFonts w:cstheme="minorHAnsi"/>
          <w:color w:val="000000" w:themeColor="text1"/>
          <w:sz w:val="24"/>
          <w:szCs w:val="24"/>
        </w:rPr>
        <w:t>1-2)</w:t>
      </w:r>
      <w:r w:rsidR="00397EEF" w:rsidRPr="00F82D36">
        <w:rPr>
          <w:rFonts w:cstheme="minorHAnsi"/>
          <w:color w:val="000000" w:themeColor="text1"/>
          <w:sz w:val="24"/>
          <w:szCs w:val="24"/>
        </w:rPr>
        <w:t>,</w:t>
      </w:r>
      <w:r w:rsidR="000F5F80" w:rsidRPr="00F82D36">
        <w:rPr>
          <w:rFonts w:cstheme="minorHAnsi"/>
          <w:color w:val="000000" w:themeColor="text1"/>
          <w:sz w:val="24"/>
          <w:szCs w:val="24"/>
        </w:rPr>
        <w:t xml:space="preserve"> </w:t>
      </w:r>
      <w:r w:rsidR="009344E5" w:rsidRPr="00F82D36">
        <w:rPr>
          <w:rFonts w:cstheme="minorHAnsi"/>
          <w:color w:val="000000" w:themeColor="text1"/>
          <w:sz w:val="24"/>
          <w:szCs w:val="24"/>
        </w:rPr>
        <w:t>conclud</w:t>
      </w:r>
      <w:r w:rsidRPr="00F82D36">
        <w:rPr>
          <w:rFonts w:cstheme="minorHAnsi"/>
          <w:color w:val="000000" w:themeColor="text1"/>
          <w:sz w:val="24"/>
          <w:szCs w:val="24"/>
        </w:rPr>
        <w:t xml:space="preserve">ing </w:t>
      </w:r>
      <w:r w:rsidR="00397EEF" w:rsidRPr="00F82D36">
        <w:rPr>
          <w:rFonts w:cstheme="minorHAnsi"/>
          <w:color w:val="000000" w:themeColor="text1"/>
          <w:sz w:val="24"/>
          <w:szCs w:val="24"/>
        </w:rPr>
        <w:t xml:space="preserve">that </w:t>
      </w:r>
      <w:r w:rsidR="009344E5" w:rsidRPr="00F82D36">
        <w:rPr>
          <w:rFonts w:cstheme="minorHAnsi"/>
          <w:color w:val="000000" w:themeColor="text1"/>
          <w:sz w:val="24"/>
          <w:szCs w:val="24"/>
        </w:rPr>
        <w:t>each appearance is of a different figure</w:t>
      </w:r>
      <w:r w:rsidR="00724E37" w:rsidRPr="00F82D36">
        <w:rPr>
          <w:rFonts w:cstheme="minorHAnsi"/>
          <w:color w:val="000000" w:themeColor="text1"/>
          <w:sz w:val="24"/>
          <w:szCs w:val="24"/>
        </w:rPr>
        <w:t xml:space="preserve">.  </w:t>
      </w:r>
      <w:r w:rsidR="0048767C" w:rsidRPr="00F82D36">
        <w:rPr>
          <w:rFonts w:cstheme="minorHAnsi"/>
          <w:color w:val="000000" w:themeColor="text1"/>
          <w:sz w:val="24"/>
          <w:szCs w:val="24"/>
        </w:rPr>
        <w:t>Accepting that t</w:t>
      </w:r>
      <w:r w:rsidR="00724E37" w:rsidRPr="00F82D36">
        <w:rPr>
          <w:rFonts w:cstheme="minorHAnsi"/>
          <w:color w:val="000000" w:themeColor="text1"/>
          <w:sz w:val="24"/>
          <w:szCs w:val="24"/>
        </w:rPr>
        <w:t xml:space="preserve">he only references to ‘ha-satan’ are in a divine </w:t>
      </w:r>
      <w:r w:rsidR="00740CA6" w:rsidRPr="00F82D36">
        <w:rPr>
          <w:rFonts w:cstheme="minorHAnsi"/>
          <w:color w:val="000000" w:themeColor="text1"/>
          <w:sz w:val="24"/>
          <w:szCs w:val="24"/>
        </w:rPr>
        <w:t xml:space="preserve">setting </w:t>
      </w:r>
      <w:r w:rsidR="00724E37" w:rsidRPr="00F82D36">
        <w:rPr>
          <w:rFonts w:cstheme="minorHAnsi"/>
          <w:color w:val="000000" w:themeColor="text1"/>
          <w:sz w:val="24"/>
          <w:szCs w:val="24"/>
        </w:rPr>
        <w:t>in the books of Job and Zechariah</w:t>
      </w:r>
      <w:r w:rsidR="00740CA6" w:rsidRPr="00F82D36">
        <w:rPr>
          <w:rFonts w:cstheme="minorHAnsi"/>
          <w:color w:val="000000" w:themeColor="text1"/>
          <w:sz w:val="24"/>
          <w:szCs w:val="24"/>
        </w:rPr>
        <w:t xml:space="preserve"> as he appears before YHWH</w:t>
      </w:r>
      <w:r w:rsidR="00724E37" w:rsidRPr="00F82D36">
        <w:rPr>
          <w:rFonts w:cstheme="minorHAnsi"/>
          <w:color w:val="000000" w:themeColor="text1"/>
          <w:sz w:val="24"/>
          <w:szCs w:val="24"/>
        </w:rPr>
        <w:t xml:space="preserve">, </w:t>
      </w:r>
      <w:r w:rsidR="0048767C" w:rsidRPr="00F82D36">
        <w:rPr>
          <w:rFonts w:cstheme="minorHAnsi"/>
          <w:color w:val="000000" w:themeColor="text1"/>
          <w:sz w:val="24"/>
          <w:szCs w:val="24"/>
        </w:rPr>
        <w:t>it c</w:t>
      </w:r>
      <w:r w:rsidR="008E42FA" w:rsidRPr="00F82D36">
        <w:rPr>
          <w:rFonts w:cstheme="minorHAnsi"/>
          <w:color w:val="000000" w:themeColor="text1"/>
          <w:sz w:val="24"/>
          <w:szCs w:val="24"/>
        </w:rPr>
        <w:t>an still be legitimately argued</w:t>
      </w:r>
      <w:r w:rsidR="0048767C" w:rsidRPr="00F82D36">
        <w:rPr>
          <w:rFonts w:cstheme="minorHAnsi"/>
          <w:color w:val="000000" w:themeColor="text1"/>
          <w:sz w:val="24"/>
          <w:szCs w:val="24"/>
        </w:rPr>
        <w:t xml:space="preserve"> in response to Day’s conclusion that </w:t>
      </w:r>
      <w:r w:rsidR="00325399" w:rsidRPr="00F82D36">
        <w:rPr>
          <w:rFonts w:cstheme="minorHAnsi"/>
          <w:color w:val="000000" w:themeColor="text1"/>
          <w:sz w:val="24"/>
          <w:szCs w:val="24"/>
        </w:rPr>
        <w:t xml:space="preserve">a figure emerges </w:t>
      </w:r>
      <w:r w:rsidR="002912F5" w:rsidRPr="00F82D36">
        <w:rPr>
          <w:rFonts w:cstheme="minorHAnsi"/>
          <w:color w:val="000000" w:themeColor="text1"/>
          <w:sz w:val="24"/>
          <w:szCs w:val="24"/>
        </w:rPr>
        <w:t>which</w:t>
      </w:r>
      <w:r w:rsidR="00325399" w:rsidRPr="00F82D36">
        <w:rPr>
          <w:rFonts w:cstheme="minorHAnsi"/>
          <w:color w:val="000000" w:themeColor="text1"/>
          <w:sz w:val="24"/>
          <w:szCs w:val="24"/>
        </w:rPr>
        <w:t xml:space="preserve"> </w:t>
      </w:r>
      <w:r w:rsidR="001B04A3" w:rsidRPr="00F82D36">
        <w:rPr>
          <w:rFonts w:cstheme="minorHAnsi"/>
          <w:color w:val="000000" w:themeColor="text1"/>
          <w:sz w:val="24"/>
          <w:szCs w:val="24"/>
        </w:rPr>
        <w:t>has a</w:t>
      </w:r>
      <w:r w:rsidR="00410C50" w:rsidRPr="00F82D36">
        <w:rPr>
          <w:rFonts w:cstheme="minorHAnsi"/>
          <w:color w:val="000000" w:themeColor="text1"/>
          <w:sz w:val="24"/>
          <w:szCs w:val="24"/>
        </w:rPr>
        <w:t>n identifiable</w:t>
      </w:r>
      <w:r w:rsidR="001B04A3" w:rsidRPr="00F82D36">
        <w:rPr>
          <w:rFonts w:cstheme="minorHAnsi"/>
          <w:color w:val="000000" w:themeColor="text1"/>
          <w:sz w:val="24"/>
          <w:szCs w:val="24"/>
        </w:rPr>
        <w:t xml:space="preserve"> dynamic with YHWH</w:t>
      </w:r>
      <w:r w:rsidRPr="00F82D36">
        <w:rPr>
          <w:rFonts w:cstheme="minorHAnsi"/>
          <w:color w:val="000000" w:themeColor="text1"/>
          <w:sz w:val="24"/>
          <w:szCs w:val="24"/>
        </w:rPr>
        <w:t>. The author of Job has constructed the narrative in a way that distinguishes the Joban ha-satan as having an opinion</w:t>
      </w:r>
      <w:r w:rsidR="008F5575" w:rsidRPr="00F82D36">
        <w:rPr>
          <w:rFonts w:cstheme="minorHAnsi"/>
          <w:color w:val="000000" w:themeColor="text1"/>
          <w:sz w:val="24"/>
          <w:szCs w:val="24"/>
        </w:rPr>
        <w:t>, function</w:t>
      </w:r>
      <w:r w:rsidRPr="00F82D36">
        <w:rPr>
          <w:rFonts w:cstheme="minorHAnsi"/>
          <w:color w:val="000000" w:themeColor="text1"/>
          <w:sz w:val="24"/>
          <w:szCs w:val="24"/>
        </w:rPr>
        <w:t xml:space="preserve"> and methodology</w:t>
      </w:r>
      <w:r w:rsidR="00FE2CAD" w:rsidRPr="00F82D36">
        <w:rPr>
          <w:rFonts w:cstheme="minorHAnsi"/>
          <w:color w:val="000000" w:themeColor="text1"/>
          <w:sz w:val="24"/>
          <w:szCs w:val="24"/>
        </w:rPr>
        <w:t xml:space="preserve">, </w:t>
      </w:r>
      <w:r w:rsidR="008A0436" w:rsidRPr="00F82D36">
        <w:rPr>
          <w:rFonts w:cstheme="minorHAnsi"/>
          <w:color w:val="000000" w:themeColor="text1"/>
          <w:sz w:val="24"/>
          <w:szCs w:val="24"/>
        </w:rPr>
        <w:t>which</w:t>
      </w:r>
      <w:r w:rsidRPr="00F82D36">
        <w:rPr>
          <w:rFonts w:cstheme="minorHAnsi"/>
          <w:color w:val="000000" w:themeColor="text1"/>
          <w:sz w:val="24"/>
          <w:szCs w:val="24"/>
        </w:rPr>
        <w:t xml:space="preserve"> is articulated by Caldwell who writes, </w:t>
      </w:r>
      <w:r w:rsidR="004B3D8C" w:rsidRPr="00F82D36">
        <w:rPr>
          <w:rFonts w:cstheme="minorHAnsi"/>
          <w:color w:val="000000" w:themeColor="text1"/>
          <w:sz w:val="24"/>
          <w:szCs w:val="24"/>
        </w:rPr>
        <w:t>‘</w:t>
      </w:r>
      <w:r w:rsidRPr="00F82D36">
        <w:rPr>
          <w:rFonts w:cstheme="minorHAnsi"/>
          <w:color w:val="000000" w:themeColor="text1"/>
          <w:sz w:val="24"/>
          <w:szCs w:val="24"/>
        </w:rPr>
        <w:t>His distinctness is more than functional; it is organic and moral</w:t>
      </w:r>
      <w:r w:rsidR="004B3D8C" w:rsidRPr="00F82D36">
        <w:rPr>
          <w:rFonts w:cstheme="minorHAnsi"/>
          <w:color w:val="000000" w:themeColor="text1"/>
          <w:sz w:val="24"/>
          <w:szCs w:val="24"/>
        </w:rPr>
        <w:t>’</w:t>
      </w:r>
      <w:r w:rsidRPr="00F82D36">
        <w:rPr>
          <w:rFonts w:cstheme="minorHAnsi"/>
          <w:color w:val="000000" w:themeColor="text1"/>
          <w:sz w:val="24"/>
          <w:szCs w:val="24"/>
        </w:rPr>
        <w:t>.</w:t>
      </w:r>
      <w:r w:rsidR="007B624D" w:rsidRPr="00F82D36">
        <w:rPr>
          <w:rStyle w:val="FootnoteReference"/>
          <w:rFonts w:cstheme="minorHAnsi"/>
          <w:color w:val="000000" w:themeColor="text1"/>
          <w:sz w:val="24"/>
          <w:szCs w:val="24"/>
        </w:rPr>
        <w:footnoteReference w:id="20"/>
      </w:r>
    </w:p>
    <w:p w14:paraId="4AC4FD72" w14:textId="1A9E4484" w:rsidR="00BB47E6" w:rsidRPr="00F82D36" w:rsidRDefault="00AE617B"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In summary of this section, the development theory </w:t>
      </w:r>
      <w:r w:rsidR="003F0CAB" w:rsidRPr="00F82D36">
        <w:rPr>
          <w:rFonts w:cstheme="minorHAnsi"/>
          <w:color w:val="000000" w:themeColor="text1"/>
          <w:sz w:val="24"/>
          <w:szCs w:val="24"/>
        </w:rPr>
        <w:t xml:space="preserve">shares some perspective with the </w:t>
      </w:r>
      <w:r w:rsidR="00740CA6" w:rsidRPr="00F82D36">
        <w:rPr>
          <w:rFonts w:cstheme="minorHAnsi"/>
          <w:color w:val="000000" w:themeColor="text1"/>
          <w:sz w:val="24"/>
          <w:szCs w:val="24"/>
        </w:rPr>
        <w:t xml:space="preserve">traditional theological thinking understanding of </w:t>
      </w:r>
      <w:r w:rsidR="003F0CAB" w:rsidRPr="00F82D36">
        <w:rPr>
          <w:rFonts w:cstheme="minorHAnsi"/>
          <w:color w:val="000000" w:themeColor="text1"/>
          <w:sz w:val="24"/>
          <w:szCs w:val="24"/>
        </w:rPr>
        <w:t xml:space="preserve">ha-satan </w:t>
      </w:r>
      <w:r w:rsidR="00740CA6" w:rsidRPr="00F82D36">
        <w:rPr>
          <w:rFonts w:cstheme="minorHAnsi"/>
          <w:color w:val="000000" w:themeColor="text1"/>
          <w:sz w:val="24"/>
          <w:szCs w:val="24"/>
        </w:rPr>
        <w:t>a</w:t>
      </w:r>
      <w:r w:rsidR="003F0CAB" w:rsidRPr="00F82D36">
        <w:rPr>
          <w:rFonts w:cstheme="minorHAnsi"/>
          <w:color w:val="000000" w:themeColor="text1"/>
          <w:sz w:val="24"/>
          <w:szCs w:val="24"/>
        </w:rPr>
        <w:t>s a single personality who develops through the scriptures into the NT devil</w:t>
      </w:r>
      <w:r w:rsidR="00397EEF" w:rsidRPr="00F82D36">
        <w:rPr>
          <w:rFonts w:cstheme="minorHAnsi"/>
          <w:color w:val="000000" w:themeColor="text1"/>
          <w:sz w:val="24"/>
          <w:szCs w:val="24"/>
        </w:rPr>
        <w:t xml:space="preserve">. However, </w:t>
      </w:r>
      <w:r w:rsidR="00740CA6" w:rsidRPr="00F82D36">
        <w:rPr>
          <w:rFonts w:cstheme="minorHAnsi"/>
          <w:sz w:val="24"/>
          <w:szCs w:val="24"/>
        </w:rPr>
        <w:t xml:space="preserve">critical scholarship attempts to avoid reading the NT understanding of evil and the Devil into HB texts. </w:t>
      </w:r>
    </w:p>
    <w:p w14:paraId="5EED3E3A" w14:textId="77777777" w:rsidR="003E6976" w:rsidRPr="00F82D36" w:rsidRDefault="003E6976" w:rsidP="00F82D36">
      <w:pPr>
        <w:spacing w:line="360" w:lineRule="auto"/>
        <w:jc w:val="both"/>
        <w:rPr>
          <w:rFonts w:cstheme="minorHAnsi"/>
          <w:i/>
          <w:iCs/>
          <w:color w:val="000000" w:themeColor="text1"/>
          <w:sz w:val="24"/>
          <w:szCs w:val="24"/>
        </w:rPr>
      </w:pPr>
    </w:p>
    <w:p w14:paraId="2AE62A96" w14:textId="432B12C2" w:rsidR="00427EE0" w:rsidRPr="00F82D36" w:rsidRDefault="003E5611" w:rsidP="00F82D36">
      <w:pPr>
        <w:spacing w:line="360" w:lineRule="auto"/>
        <w:jc w:val="both"/>
        <w:rPr>
          <w:rFonts w:cstheme="minorHAnsi"/>
          <w:i/>
          <w:iCs/>
          <w:color w:val="000000" w:themeColor="text1"/>
          <w:sz w:val="24"/>
          <w:szCs w:val="24"/>
        </w:rPr>
      </w:pPr>
      <w:r w:rsidRPr="00F82D36">
        <w:rPr>
          <w:rFonts w:cstheme="minorHAnsi"/>
          <w:i/>
          <w:iCs/>
          <w:color w:val="000000" w:themeColor="text1"/>
          <w:sz w:val="24"/>
          <w:szCs w:val="24"/>
        </w:rPr>
        <w:t xml:space="preserve">1.3.4 </w:t>
      </w:r>
      <w:r w:rsidR="00AD62D3" w:rsidRPr="00F82D36">
        <w:rPr>
          <w:rFonts w:cstheme="minorHAnsi"/>
          <w:i/>
          <w:iCs/>
          <w:color w:val="000000" w:themeColor="text1"/>
          <w:sz w:val="24"/>
          <w:szCs w:val="24"/>
        </w:rPr>
        <w:t xml:space="preserve">Critical Scholarship: </w:t>
      </w:r>
      <w:r w:rsidR="00427EE0" w:rsidRPr="00F82D36">
        <w:rPr>
          <w:rFonts w:cstheme="minorHAnsi"/>
          <w:i/>
          <w:iCs/>
          <w:color w:val="000000" w:themeColor="text1"/>
          <w:sz w:val="24"/>
          <w:szCs w:val="24"/>
        </w:rPr>
        <w:t>Alternative Approaches</w:t>
      </w:r>
    </w:p>
    <w:p w14:paraId="44B57C8D" w14:textId="667B6D19" w:rsidR="002A642A" w:rsidRPr="00F82D36" w:rsidRDefault="00D634E1"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There are a range of compelling studies that offer alternative perspectives of ha-satan in Job and propose a more multi-dimensional investigation that moves away from traditional theological or doctrinal assumptions.</w:t>
      </w:r>
      <w:r w:rsidRPr="00F82D36">
        <w:rPr>
          <w:rFonts w:cstheme="minorHAnsi"/>
          <w:color w:val="000000" w:themeColor="text1"/>
          <w:sz w:val="24"/>
          <w:szCs w:val="24"/>
          <w:vertAlign w:val="superscript"/>
        </w:rPr>
        <w:footnoteReference w:id="21"/>
      </w:r>
      <w:r w:rsidR="00397EEF" w:rsidRPr="00F82D36">
        <w:rPr>
          <w:rFonts w:cstheme="minorHAnsi"/>
          <w:color w:val="000000" w:themeColor="text1"/>
          <w:sz w:val="24"/>
          <w:szCs w:val="24"/>
        </w:rPr>
        <w:t xml:space="preserve"> </w:t>
      </w:r>
      <w:r w:rsidR="001A0E1C" w:rsidRPr="00F82D36">
        <w:rPr>
          <w:rFonts w:cstheme="minorHAnsi"/>
          <w:color w:val="000000" w:themeColor="text1"/>
          <w:sz w:val="24"/>
          <w:szCs w:val="24"/>
        </w:rPr>
        <w:t>More</w:t>
      </w:r>
      <w:r w:rsidR="00397EEF" w:rsidRPr="00F82D36">
        <w:rPr>
          <w:rFonts w:cstheme="minorHAnsi"/>
          <w:color w:val="000000" w:themeColor="text1"/>
          <w:sz w:val="24"/>
          <w:szCs w:val="24"/>
        </w:rPr>
        <w:t xml:space="preserve"> and more</w:t>
      </w:r>
      <w:r w:rsidR="001A0E1C" w:rsidRPr="00F82D36">
        <w:rPr>
          <w:rFonts w:cstheme="minorHAnsi"/>
          <w:color w:val="000000" w:themeColor="text1"/>
          <w:sz w:val="24"/>
          <w:szCs w:val="24"/>
        </w:rPr>
        <w:t xml:space="preserve"> scholars are of the opinion that greater understanding could be achieved by expanding the current perspective and studying </w:t>
      </w:r>
      <w:r w:rsidR="001A0E1C" w:rsidRPr="00F82D36">
        <w:rPr>
          <w:rFonts w:cstheme="minorHAnsi"/>
          <w:color w:val="000000" w:themeColor="text1"/>
          <w:sz w:val="24"/>
          <w:szCs w:val="24"/>
        </w:rPr>
        <w:lastRenderedPageBreak/>
        <w:t xml:space="preserve">ha-satan </w:t>
      </w:r>
      <w:r w:rsidR="008B2BC5" w:rsidRPr="00F82D36">
        <w:rPr>
          <w:rFonts w:cstheme="minorHAnsi"/>
          <w:color w:val="000000" w:themeColor="text1"/>
          <w:sz w:val="24"/>
          <w:szCs w:val="24"/>
        </w:rPr>
        <w:t>outside of th</w:t>
      </w:r>
      <w:r w:rsidR="00550529" w:rsidRPr="00F82D36">
        <w:rPr>
          <w:rFonts w:cstheme="minorHAnsi"/>
          <w:color w:val="000000" w:themeColor="text1"/>
          <w:sz w:val="24"/>
          <w:szCs w:val="24"/>
        </w:rPr>
        <w:t xml:space="preserve">e traditional </w:t>
      </w:r>
      <w:r w:rsidR="001A0E1C" w:rsidRPr="00F82D36">
        <w:rPr>
          <w:rFonts w:cstheme="minorHAnsi"/>
          <w:color w:val="000000" w:themeColor="text1"/>
          <w:sz w:val="24"/>
          <w:szCs w:val="24"/>
        </w:rPr>
        <w:t>context.</w:t>
      </w:r>
      <w:r w:rsidR="001A0E1C" w:rsidRPr="00F82D36">
        <w:rPr>
          <w:rFonts w:cstheme="minorHAnsi"/>
          <w:color w:val="000000" w:themeColor="text1"/>
          <w:sz w:val="24"/>
          <w:szCs w:val="24"/>
          <w:vertAlign w:val="superscript"/>
        </w:rPr>
        <w:footnoteReference w:id="22"/>
      </w:r>
      <w:r w:rsidR="001A0E1C" w:rsidRPr="00F82D36">
        <w:rPr>
          <w:rFonts w:cstheme="minorHAnsi"/>
          <w:color w:val="000000" w:themeColor="text1"/>
          <w:sz w:val="24"/>
          <w:szCs w:val="24"/>
        </w:rPr>
        <w:t xml:space="preserve">  </w:t>
      </w:r>
      <w:r w:rsidR="003D3628" w:rsidRPr="00F82D36">
        <w:rPr>
          <w:rFonts w:cstheme="minorHAnsi"/>
          <w:color w:val="000000" w:themeColor="text1"/>
          <w:sz w:val="24"/>
          <w:szCs w:val="24"/>
        </w:rPr>
        <w:t>T</w:t>
      </w:r>
      <w:r w:rsidR="0081388B" w:rsidRPr="00F82D36">
        <w:rPr>
          <w:rFonts w:cstheme="minorHAnsi"/>
          <w:color w:val="000000" w:themeColor="text1"/>
          <w:sz w:val="24"/>
          <w:szCs w:val="24"/>
        </w:rPr>
        <w:t>wo central areas of research are identified in this section</w:t>
      </w:r>
      <w:r w:rsidR="00D66F48" w:rsidRPr="00F82D36">
        <w:rPr>
          <w:rFonts w:cstheme="minorHAnsi"/>
          <w:color w:val="000000" w:themeColor="text1"/>
          <w:sz w:val="24"/>
          <w:szCs w:val="24"/>
        </w:rPr>
        <w:t xml:space="preserve"> which are</w:t>
      </w:r>
      <w:r w:rsidR="00550529" w:rsidRPr="00F82D36">
        <w:rPr>
          <w:rFonts w:cstheme="minorHAnsi"/>
          <w:color w:val="000000" w:themeColor="text1"/>
          <w:sz w:val="24"/>
          <w:szCs w:val="24"/>
        </w:rPr>
        <w:t>:</w:t>
      </w:r>
      <w:r w:rsidR="00D66F48" w:rsidRPr="00F82D36">
        <w:rPr>
          <w:rFonts w:cstheme="minorHAnsi"/>
          <w:color w:val="000000" w:themeColor="text1"/>
          <w:sz w:val="24"/>
          <w:szCs w:val="24"/>
        </w:rPr>
        <w:t xml:space="preserve"> themes in the book of Job</w:t>
      </w:r>
      <w:r w:rsidR="00397EEF" w:rsidRPr="00F82D36">
        <w:rPr>
          <w:rFonts w:cstheme="minorHAnsi"/>
          <w:color w:val="000000" w:themeColor="text1"/>
          <w:sz w:val="24"/>
          <w:szCs w:val="24"/>
        </w:rPr>
        <w:t>,</w:t>
      </w:r>
      <w:r w:rsidR="00740CA6" w:rsidRPr="00F82D36">
        <w:rPr>
          <w:rFonts w:cstheme="minorHAnsi"/>
          <w:color w:val="000000" w:themeColor="text1"/>
          <w:sz w:val="24"/>
          <w:szCs w:val="24"/>
        </w:rPr>
        <w:t xml:space="preserve"> including the presence of legal themes and imagery</w:t>
      </w:r>
      <w:r w:rsidR="00550529" w:rsidRPr="00F82D36">
        <w:rPr>
          <w:rFonts w:cstheme="minorHAnsi"/>
          <w:color w:val="000000" w:themeColor="text1"/>
          <w:sz w:val="24"/>
          <w:szCs w:val="24"/>
        </w:rPr>
        <w:t>,</w:t>
      </w:r>
      <w:r w:rsidR="00D66F48" w:rsidRPr="00F82D36">
        <w:rPr>
          <w:rFonts w:cstheme="minorHAnsi"/>
          <w:color w:val="000000" w:themeColor="text1"/>
          <w:sz w:val="24"/>
          <w:szCs w:val="24"/>
        </w:rPr>
        <w:t xml:space="preserve"> and expansion of academic understanding of the cultural background and influences on the </w:t>
      </w:r>
      <w:r w:rsidR="00F13A99" w:rsidRPr="00F82D36">
        <w:rPr>
          <w:rFonts w:cstheme="minorHAnsi"/>
          <w:color w:val="000000" w:themeColor="text1"/>
          <w:sz w:val="24"/>
          <w:szCs w:val="24"/>
        </w:rPr>
        <w:t>text</w:t>
      </w:r>
      <w:r w:rsidR="00550529" w:rsidRPr="00F82D36">
        <w:rPr>
          <w:rFonts w:cstheme="minorHAnsi"/>
          <w:color w:val="000000" w:themeColor="text1"/>
          <w:sz w:val="24"/>
          <w:szCs w:val="24"/>
        </w:rPr>
        <w:t>.</w:t>
      </w:r>
      <w:r w:rsidR="002E4791" w:rsidRPr="00F82D36">
        <w:rPr>
          <w:rFonts w:cstheme="minorHAnsi"/>
          <w:color w:val="000000" w:themeColor="text1"/>
          <w:sz w:val="24"/>
          <w:szCs w:val="24"/>
        </w:rPr>
        <w:t xml:space="preserve"> </w:t>
      </w:r>
      <w:r w:rsidR="00550529" w:rsidRPr="00F82D36">
        <w:rPr>
          <w:rFonts w:cstheme="minorHAnsi"/>
          <w:color w:val="000000" w:themeColor="text1"/>
          <w:sz w:val="24"/>
          <w:szCs w:val="24"/>
        </w:rPr>
        <w:t>B</w:t>
      </w:r>
      <w:r w:rsidR="00F13A99" w:rsidRPr="00F82D36">
        <w:rPr>
          <w:rFonts w:cstheme="minorHAnsi"/>
          <w:color w:val="000000" w:themeColor="text1"/>
          <w:sz w:val="24"/>
          <w:szCs w:val="24"/>
        </w:rPr>
        <w:t xml:space="preserve">oth of </w:t>
      </w:r>
      <w:r w:rsidR="00550529" w:rsidRPr="00F82D36">
        <w:rPr>
          <w:rFonts w:cstheme="minorHAnsi"/>
          <w:color w:val="000000" w:themeColor="text1"/>
          <w:sz w:val="24"/>
          <w:szCs w:val="24"/>
        </w:rPr>
        <w:t>these</w:t>
      </w:r>
      <w:r w:rsidR="00F13A99" w:rsidRPr="00F82D36">
        <w:rPr>
          <w:rFonts w:cstheme="minorHAnsi"/>
          <w:color w:val="000000" w:themeColor="text1"/>
          <w:sz w:val="24"/>
          <w:szCs w:val="24"/>
        </w:rPr>
        <w:t xml:space="preserve"> are directly relevant to i</w:t>
      </w:r>
      <w:r w:rsidR="003759A4" w:rsidRPr="00F82D36">
        <w:rPr>
          <w:rFonts w:cstheme="minorHAnsi"/>
          <w:color w:val="000000" w:themeColor="text1"/>
          <w:sz w:val="24"/>
          <w:szCs w:val="24"/>
        </w:rPr>
        <w:t>nvestigations</w:t>
      </w:r>
      <w:r w:rsidR="00F13A99" w:rsidRPr="00F82D36">
        <w:rPr>
          <w:rFonts w:cstheme="minorHAnsi"/>
          <w:color w:val="000000" w:themeColor="text1"/>
          <w:sz w:val="24"/>
          <w:szCs w:val="24"/>
        </w:rPr>
        <w:t xml:space="preserve"> </w:t>
      </w:r>
      <w:r w:rsidR="003759A4" w:rsidRPr="00F82D36">
        <w:rPr>
          <w:rFonts w:cstheme="minorHAnsi"/>
          <w:color w:val="000000" w:themeColor="text1"/>
          <w:sz w:val="24"/>
          <w:szCs w:val="24"/>
        </w:rPr>
        <w:t>into</w:t>
      </w:r>
      <w:r w:rsidR="00F13A99" w:rsidRPr="00F82D36">
        <w:rPr>
          <w:rFonts w:cstheme="minorHAnsi"/>
          <w:color w:val="000000" w:themeColor="text1"/>
          <w:sz w:val="24"/>
          <w:szCs w:val="24"/>
        </w:rPr>
        <w:t xml:space="preserve"> ha-satan in the book of Job.</w:t>
      </w:r>
    </w:p>
    <w:p w14:paraId="55127F76" w14:textId="03C45DB7" w:rsidR="002E4791" w:rsidRPr="00F82D36" w:rsidRDefault="00321E59"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The</w:t>
      </w:r>
      <w:r w:rsidR="00397EEF" w:rsidRPr="00F82D36">
        <w:rPr>
          <w:rFonts w:cstheme="minorHAnsi"/>
          <w:color w:val="000000" w:themeColor="text1"/>
          <w:sz w:val="24"/>
          <w:szCs w:val="24"/>
        </w:rPr>
        <w:t>ological approaches to Job</w:t>
      </w:r>
      <w:r w:rsidR="00D87D90" w:rsidRPr="00F82D36">
        <w:rPr>
          <w:rFonts w:cstheme="minorHAnsi"/>
          <w:color w:val="000000" w:themeColor="text1"/>
          <w:sz w:val="24"/>
          <w:szCs w:val="24"/>
        </w:rPr>
        <w:t xml:space="preserve"> tend to focus on the theme of suffering</w:t>
      </w:r>
      <w:r w:rsidR="00661024" w:rsidRPr="00F82D36">
        <w:rPr>
          <w:rFonts w:cstheme="minorHAnsi"/>
          <w:color w:val="000000" w:themeColor="text1"/>
          <w:sz w:val="24"/>
          <w:szCs w:val="24"/>
        </w:rPr>
        <w:t xml:space="preserve"> of the righteous</w:t>
      </w:r>
      <w:r w:rsidR="00397EEF" w:rsidRPr="00F82D36">
        <w:rPr>
          <w:rFonts w:cstheme="minorHAnsi"/>
          <w:color w:val="000000" w:themeColor="text1"/>
          <w:sz w:val="24"/>
          <w:szCs w:val="24"/>
        </w:rPr>
        <w:t xml:space="preserve">, </w:t>
      </w:r>
      <w:r w:rsidR="00317E64" w:rsidRPr="00F82D36">
        <w:rPr>
          <w:rFonts w:cstheme="minorHAnsi"/>
          <w:color w:val="000000" w:themeColor="text1"/>
          <w:sz w:val="24"/>
          <w:szCs w:val="24"/>
        </w:rPr>
        <w:t xml:space="preserve">which often </w:t>
      </w:r>
      <w:r w:rsidR="00A76CA0" w:rsidRPr="00F82D36">
        <w:rPr>
          <w:rFonts w:cstheme="minorHAnsi"/>
          <w:sz w:val="24"/>
          <w:szCs w:val="24"/>
        </w:rPr>
        <w:t>leads to a neglect to the characterization and true function of ha-satan</w:t>
      </w:r>
      <w:r w:rsidR="0048028B" w:rsidRPr="00F82D36">
        <w:rPr>
          <w:rFonts w:cstheme="minorHAnsi"/>
          <w:color w:val="000000" w:themeColor="text1"/>
          <w:sz w:val="24"/>
          <w:szCs w:val="24"/>
        </w:rPr>
        <w:t>.</w:t>
      </w:r>
      <w:r w:rsidR="002E4791" w:rsidRPr="00F82D36">
        <w:rPr>
          <w:rFonts w:cstheme="minorHAnsi"/>
          <w:color w:val="000000" w:themeColor="text1"/>
          <w:sz w:val="24"/>
          <w:szCs w:val="24"/>
        </w:rPr>
        <w:t xml:space="preserve"> </w:t>
      </w:r>
      <w:r w:rsidR="009D1A9D" w:rsidRPr="00F82D36">
        <w:rPr>
          <w:rFonts w:cstheme="minorHAnsi"/>
          <w:color w:val="000000" w:themeColor="text1"/>
          <w:sz w:val="24"/>
          <w:szCs w:val="24"/>
        </w:rPr>
        <w:t xml:space="preserve">There are a growing number of contemporary researchers </w:t>
      </w:r>
      <w:r w:rsidR="000C2657" w:rsidRPr="00F82D36">
        <w:rPr>
          <w:rFonts w:cstheme="minorHAnsi"/>
          <w:color w:val="000000" w:themeColor="text1"/>
          <w:sz w:val="24"/>
          <w:szCs w:val="24"/>
        </w:rPr>
        <w:t xml:space="preserve">who are treating ha-satan as significant </w:t>
      </w:r>
      <w:r w:rsidR="00F50DA4" w:rsidRPr="00F82D36">
        <w:rPr>
          <w:rFonts w:cstheme="minorHAnsi"/>
          <w:color w:val="000000" w:themeColor="text1"/>
          <w:sz w:val="24"/>
          <w:szCs w:val="24"/>
        </w:rPr>
        <w:t xml:space="preserve">as a result of </w:t>
      </w:r>
      <w:r w:rsidR="005C554B" w:rsidRPr="00F82D36">
        <w:rPr>
          <w:rFonts w:cstheme="minorHAnsi"/>
          <w:color w:val="000000" w:themeColor="text1"/>
          <w:sz w:val="24"/>
          <w:szCs w:val="24"/>
        </w:rPr>
        <w:t>broadening analysis of themes</w:t>
      </w:r>
      <w:r w:rsidR="00DF7F0D" w:rsidRPr="00F82D36">
        <w:rPr>
          <w:rFonts w:cstheme="minorHAnsi"/>
          <w:color w:val="000000" w:themeColor="text1"/>
          <w:sz w:val="24"/>
          <w:szCs w:val="24"/>
        </w:rPr>
        <w:t xml:space="preserve"> in the</w:t>
      </w:r>
      <w:r w:rsidR="000A2EAA" w:rsidRPr="00F82D36">
        <w:rPr>
          <w:rFonts w:cstheme="minorHAnsi"/>
          <w:color w:val="000000" w:themeColor="text1"/>
          <w:sz w:val="24"/>
          <w:szCs w:val="24"/>
        </w:rPr>
        <w:t xml:space="preserve"> text, particular</w:t>
      </w:r>
      <w:r w:rsidR="00EE1C9B" w:rsidRPr="00F82D36">
        <w:rPr>
          <w:rFonts w:cstheme="minorHAnsi"/>
          <w:color w:val="000000" w:themeColor="text1"/>
          <w:sz w:val="24"/>
          <w:szCs w:val="24"/>
        </w:rPr>
        <w:t>ly</w:t>
      </w:r>
      <w:r w:rsidR="000A2EAA" w:rsidRPr="00F82D36">
        <w:rPr>
          <w:rFonts w:cstheme="minorHAnsi"/>
          <w:color w:val="000000" w:themeColor="text1"/>
          <w:sz w:val="24"/>
          <w:szCs w:val="24"/>
        </w:rPr>
        <w:t xml:space="preserve"> </w:t>
      </w:r>
      <w:r w:rsidR="00363C53" w:rsidRPr="00F82D36">
        <w:rPr>
          <w:rFonts w:cstheme="minorHAnsi"/>
          <w:color w:val="000000" w:themeColor="text1"/>
          <w:sz w:val="24"/>
          <w:szCs w:val="24"/>
        </w:rPr>
        <w:t xml:space="preserve">the legal </w:t>
      </w:r>
      <w:r w:rsidR="00740CA6" w:rsidRPr="00F82D36">
        <w:rPr>
          <w:rFonts w:cstheme="minorHAnsi"/>
          <w:color w:val="000000" w:themeColor="text1"/>
          <w:sz w:val="24"/>
          <w:szCs w:val="24"/>
        </w:rPr>
        <w:t>imagery</w:t>
      </w:r>
      <w:r w:rsidR="00363C53" w:rsidRPr="00F82D36">
        <w:rPr>
          <w:rFonts w:cstheme="minorHAnsi"/>
          <w:color w:val="000000" w:themeColor="text1"/>
          <w:sz w:val="24"/>
          <w:szCs w:val="24"/>
        </w:rPr>
        <w:t>.</w:t>
      </w:r>
      <w:r w:rsidR="002E4791" w:rsidRPr="00F82D36">
        <w:rPr>
          <w:rFonts w:cstheme="minorHAnsi"/>
          <w:color w:val="000000" w:themeColor="text1"/>
          <w:sz w:val="24"/>
          <w:szCs w:val="24"/>
        </w:rPr>
        <w:t xml:space="preserve"> </w:t>
      </w:r>
      <w:r w:rsidR="00570E5B" w:rsidRPr="00F82D36">
        <w:rPr>
          <w:rFonts w:cstheme="minorHAnsi"/>
          <w:color w:val="000000" w:themeColor="text1"/>
          <w:sz w:val="24"/>
          <w:szCs w:val="24"/>
        </w:rPr>
        <w:t xml:space="preserve">Day takes this view </w:t>
      </w:r>
      <w:r w:rsidR="00A5410F" w:rsidRPr="00F82D36">
        <w:rPr>
          <w:rFonts w:cstheme="minorHAnsi"/>
          <w:color w:val="000000" w:themeColor="text1"/>
          <w:sz w:val="24"/>
          <w:szCs w:val="24"/>
        </w:rPr>
        <w:t xml:space="preserve">and </w:t>
      </w:r>
      <w:r w:rsidR="00570E5B" w:rsidRPr="00F82D36">
        <w:rPr>
          <w:rFonts w:cstheme="minorHAnsi"/>
          <w:color w:val="000000" w:themeColor="text1"/>
          <w:sz w:val="24"/>
          <w:szCs w:val="24"/>
        </w:rPr>
        <w:t>believes that YHWH is the accused</w:t>
      </w:r>
      <w:r w:rsidR="00A76CA0" w:rsidRPr="00F82D36">
        <w:rPr>
          <w:rFonts w:cstheme="minorHAnsi"/>
          <w:color w:val="000000" w:themeColor="text1"/>
          <w:sz w:val="24"/>
          <w:szCs w:val="24"/>
        </w:rPr>
        <w:t xml:space="preserve"> on trial</w:t>
      </w:r>
      <w:r w:rsidR="00397EEF" w:rsidRPr="00F82D36">
        <w:rPr>
          <w:rFonts w:cstheme="minorHAnsi"/>
          <w:color w:val="000000" w:themeColor="text1"/>
          <w:sz w:val="24"/>
          <w:szCs w:val="24"/>
        </w:rPr>
        <w:t>,</w:t>
      </w:r>
      <w:r w:rsidR="00570E5B" w:rsidRPr="00F82D36">
        <w:rPr>
          <w:rFonts w:cstheme="minorHAnsi"/>
          <w:color w:val="000000" w:themeColor="text1"/>
          <w:sz w:val="24"/>
          <w:szCs w:val="24"/>
        </w:rPr>
        <w:t xml:space="preserve"> and </w:t>
      </w:r>
      <w:r w:rsidR="00397EEF" w:rsidRPr="00F82D36">
        <w:rPr>
          <w:rFonts w:cstheme="minorHAnsi"/>
          <w:color w:val="000000" w:themeColor="text1"/>
          <w:sz w:val="24"/>
          <w:szCs w:val="24"/>
        </w:rPr>
        <w:t xml:space="preserve">that </w:t>
      </w:r>
      <w:r w:rsidR="00EB7013" w:rsidRPr="00F82D36">
        <w:rPr>
          <w:rFonts w:cstheme="minorHAnsi"/>
          <w:color w:val="000000" w:themeColor="text1"/>
          <w:sz w:val="24"/>
          <w:szCs w:val="24"/>
        </w:rPr>
        <w:t>ha-</w:t>
      </w:r>
      <w:r w:rsidR="00570E5B" w:rsidRPr="00F82D36">
        <w:rPr>
          <w:rFonts w:cstheme="minorHAnsi"/>
          <w:color w:val="000000" w:themeColor="text1"/>
          <w:sz w:val="24"/>
          <w:szCs w:val="24"/>
        </w:rPr>
        <w:t>satan is accusing YHWH of causing an imbalance by disrupting justice and prematurely rewarding Job.</w:t>
      </w:r>
      <w:r w:rsidR="00570E5B" w:rsidRPr="00F82D36">
        <w:rPr>
          <w:rStyle w:val="FootnoteReference"/>
          <w:rFonts w:cstheme="minorHAnsi"/>
          <w:color w:val="000000" w:themeColor="text1"/>
          <w:sz w:val="24"/>
          <w:szCs w:val="24"/>
        </w:rPr>
        <w:footnoteReference w:id="23"/>
      </w:r>
      <w:r w:rsidR="0067586F" w:rsidRPr="00F82D36">
        <w:rPr>
          <w:rFonts w:cstheme="minorHAnsi"/>
          <w:color w:val="000000" w:themeColor="text1"/>
          <w:sz w:val="24"/>
          <w:szCs w:val="24"/>
        </w:rPr>
        <w:t xml:space="preserve"> One of the challenges to this theory is that </w:t>
      </w:r>
      <w:r w:rsidR="009A7306" w:rsidRPr="00F82D36">
        <w:rPr>
          <w:rFonts w:cstheme="minorHAnsi"/>
          <w:color w:val="000000" w:themeColor="text1"/>
          <w:sz w:val="24"/>
          <w:szCs w:val="24"/>
        </w:rPr>
        <w:t>the text witness</w:t>
      </w:r>
      <w:r w:rsidR="002A638C" w:rsidRPr="00F82D36">
        <w:rPr>
          <w:rFonts w:cstheme="minorHAnsi"/>
          <w:color w:val="000000" w:themeColor="text1"/>
          <w:sz w:val="24"/>
          <w:szCs w:val="24"/>
        </w:rPr>
        <w:t>es</w:t>
      </w:r>
      <w:r w:rsidR="009A7306" w:rsidRPr="00F82D36">
        <w:rPr>
          <w:rFonts w:cstheme="minorHAnsi"/>
          <w:color w:val="000000" w:themeColor="text1"/>
          <w:sz w:val="24"/>
          <w:szCs w:val="24"/>
        </w:rPr>
        <w:t xml:space="preserve"> to the fact that Job was innocent of sin so </w:t>
      </w:r>
      <w:r w:rsidR="004E72C6" w:rsidRPr="00F82D36">
        <w:rPr>
          <w:rFonts w:cstheme="minorHAnsi"/>
          <w:color w:val="000000" w:themeColor="text1"/>
          <w:sz w:val="24"/>
          <w:szCs w:val="24"/>
        </w:rPr>
        <w:t xml:space="preserve">the blessings he received from YHWH </w:t>
      </w:r>
      <w:r w:rsidR="003058C9" w:rsidRPr="00F82D36">
        <w:rPr>
          <w:rFonts w:cstheme="minorHAnsi"/>
          <w:color w:val="000000" w:themeColor="text1"/>
          <w:sz w:val="24"/>
          <w:szCs w:val="24"/>
        </w:rPr>
        <w:t>may have been fairly given</w:t>
      </w:r>
      <w:r w:rsidR="000B6112" w:rsidRPr="00F82D36">
        <w:rPr>
          <w:rFonts w:cstheme="minorHAnsi"/>
          <w:color w:val="000000" w:themeColor="text1"/>
          <w:sz w:val="24"/>
          <w:szCs w:val="24"/>
        </w:rPr>
        <w:t>.</w:t>
      </w:r>
      <w:r w:rsidR="002E4791" w:rsidRPr="00F82D36">
        <w:rPr>
          <w:rFonts w:cstheme="minorHAnsi"/>
          <w:color w:val="000000" w:themeColor="text1"/>
          <w:sz w:val="24"/>
          <w:szCs w:val="24"/>
        </w:rPr>
        <w:t xml:space="preserve"> </w:t>
      </w:r>
      <w:r w:rsidR="00192087" w:rsidRPr="00F82D36">
        <w:rPr>
          <w:rFonts w:cstheme="minorHAnsi"/>
          <w:color w:val="000000" w:themeColor="text1"/>
          <w:sz w:val="24"/>
          <w:szCs w:val="24"/>
        </w:rPr>
        <w:t>Through</w:t>
      </w:r>
      <w:r w:rsidR="002D35FE" w:rsidRPr="00F82D36">
        <w:rPr>
          <w:rFonts w:cstheme="minorHAnsi"/>
          <w:color w:val="000000" w:themeColor="text1"/>
          <w:sz w:val="24"/>
          <w:szCs w:val="24"/>
        </w:rPr>
        <w:t xml:space="preserve"> a comparison of ancient Neo-Babylonian literature, Magdalene concludes that the </w:t>
      </w:r>
      <w:r w:rsidR="00740CA6" w:rsidRPr="00F82D36">
        <w:rPr>
          <w:rFonts w:cstheme="minorHAnsi"/>
          <w:color w:val="000000" w:themeColor="text1"/>
          <w:sz w:val="24"/>
          <w:szCs w:val="24"/>
        </w:rPr>
        <w:t xml:space="preserve">use of legal imagery in </w:t>
      </w:r>
      <w:r w:rsidR="002D35FE" w:rsidRPr="00F82D36">
        <w:rPr>
          <w:rFonts w:cstheme="minorHAnsi"/>
          <w:color w:val="000000" w:themeColor="text1"/>
          <w:sz w:val="24"/>
          <w:szCs w:val="24"/>
        </w:rPr>
        <w:t xml:space="preserve"> Job reveal</w:t>
      </w:r>
      <w:r w:rsidR="00661024" w:rsidRPr="00F82D36">
        <w:rPr>
          <w:rFonts w:cstheme="minorHAnsi"/>
          <w:color w:val="000000" w:themeColor="text1"/>
          <w:sz w:val="24"/>
          <w:szCs w:val="24"/>
        </w:rPr>
        <w:t>s</w:t>
      </w:r>
      <w:r w:rsidR="002D35FE" w:rsidRPr="00F82D36">
        <w:rPr>
          <w:rFonts w:cstheme="minorHAnsi"/>
          <w:color w:val="000000" w:themeColor="text1"/>
          <w:sz w:val="24"/>
          <w:szCs w:val="24"/>
        </w:rPr>
        <w:t xml:space="preserve"> a complicated and complete trial with YHWH and ha-satan on one side and Job</w:t>
      </w:r>
      <w:r w:rsidR="00192087" w:rsidRPr="00F82D36">
        <w:rPr>
          <w:rFonts w:cstheme="minorHAnsi"/>
          <w:color w:val="000000" w:themeColor="text1"/>
          <w:sz w:val="24"/>
          <w:szCs w:val="24"/>
        </w:rPr>
        <w:t xml:space="preserve"> on the other. Job is</w:t>
      </w:r>
      <w:r w:rsidR="002D35FE" w:rsidRPr="00F82D36">
        <w:rPr>
          <w:rFonts w:cstheme="minorHAnsi"/>
          <w:color w:val="000000" w:themeColor="text1"/>
          <w:sz w:val="24"/>
          <w:szCs w:val="24"/>
        </w:rPr>
        <w:t xml:space="preserve"> charged with having the guilty mind of the blasphemer</w:t>
      </w:r>
      <w:r w:rsidR="00F55EE6" w:rsidRPr="00F82D36">
        <w:rPr>
          <w:rFonts w:cstheme="minorHAnsi"/>
          <w:color w:val="000000" w:themeColor="text1"/>
          <w:sz w:val="24"/>
          <w:szCs w:val="24"/>
        </w:rPr>
        <w:t>, but he also b</w:t>
      </w:r>
      <w:r w:rsidR="00867837" w:rsidRPr="00F82D36">
        <w:rPr>
          <w:rFonts w:cstheme="minorHAnsi"/>
          <w:color w:val="000000" w:themeColor="text1"/>
          <w:sz w:val="24"/>
          <w:szCs w:val="24"/>
        </w:rPr>
        <w:t>r</w:t>
      </w:r>
      <w:r w:rsidR="00F55EE6" w:rsidRPr="00F82D36">
        <w:rPr>
          <w:rFonts w:cstheme="minorHAnsi"/>
          <w:color w:val="000000" w:themeColor="text1"/>
          <w:sz w:val="24"/>
          <w:szCs w:val="24"/>
        </w:rPr>
        <w:t xml:space="preserve">ings a counter-charge of abuse of authority against </w:t>
      </w:r>
      <w:r w:rsidR="00867837" w:rsidRPr="00F82D36">
        <w:rPr>
          <w:rFonts w:cstheme="minorHAnsi"/>
          <w:color w:val="000000" w:themeColor="text1"/>
          <w:sz w:val="24"/>
          <w:szCs w:val="24"/>
        </w:rPr>
        <w:t>YHWH</w:t>
      </w:r>
      <w:r w:rsidR="002D35FE" w:rsidRPr="00F82D36">
        <w:rPr>
          <w:rFonts w:cstheme="minorHAnsi"/>
          <w:color w:val="000000" w:themeColor="text1"/>
          <w:sz w:val="24"/>
          <w:szCs w:val="24"/>
        </w:rPr>
        <w:t>.</w:t>
      </w:r>
      <w:r w:rsidR="002D35FE" w:rsidRPr="00F82D36">
        <w:rPr>
          <w:rStyle w:val="FootnoteReference"/>
          <w:rFonts w:cstheme="minorHAnsi"/>
          <w:color w:val="000000" w:themeColor="text1"/>
          <w:sz w:val="24"/>
          <w:szCs w:val="24"/>
        </w:rPr>
        <w:footnoteReference w:id="24"/>
      </w:r>
      <w:r w:rsidR="002D35FE" w:rsidRPr="00F82D36">
        <w:rPr>
          <w:rFonts w:cstheme="minorHAnsi"/>
          <w:color w:val="000000" w:themeColor="text1"/>
          <w:sz w:val="24"/>
          <w:szCs w:val="24"/>
        </w:rPr>
        <w:t xml:space="preserve"> </w:t>
      </w:r>
    </w:p>
    <w:p w14:paraId="180ED67D" w14:textId="2D930E09" w:rsidR="00E523BF" w:rsidRPr="00F82D36" w:rsidRDefault="005814AC"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The relationship between YHWH and ha-satan is tense</w:t>
      </w:r>
      <w:r w:rsidR="009E6299" w:rsidRPr="00F82D36">
        <w:rPr>
          <w:rFonts w:cstheme="minorHAnsi"/>
          <w:color w:val="000000" w:themeColor="text1"/>
          <w:sz w:val="24"/>
          <w:szCs w:val="24"/>
        </w:rPr>
        <w:t xml:space="preserve"> -</w:t>
      </w:r>
      <w:r w:rsidRPr="00F82D36">
        <w:rPr>
          <w:rFonts w:cstheme="minorHAnsi"/>
          <w:color w:val="000000" w:themeColor="text1"/>
          <w:sz w:val="24"/>
          <w:szCs w:val="24"/>
        </w:rPr>
        <w:t xml:space="preserve"> Magdalene </w:t>
      </w:r>
      <w:r w:rsidR="005D6704" w:rsidRPr="00F82D36">
        <w:rPr>
          <w:rFonts w:cstheme="minorHAnsi"/>
          <w:color w:val="000000" w:themeColor="text1"/>
          <w:sz w:val="24"/>
          <w:szCs w:val="24"/>
        </w:rPr>
        <w:t xml:space="preserve">believes that </w:t>
      </w:r>
      <w:r w:rsidR="002D35FE" w:rsidRPr="00F82D36">
        <w:rPr>
          <w:rFonts w:cstheme="minorHAnsi"/>
          <w:color w:val="000000" w:themeColor="text1"/>
          <w:sz w:val="24"/>
          <w:szCs w:val="24"/>
        </w:rPr>
        <w:t xml:space="preserve">ha-satan is not fully on YHWH’s side or within his control, and the </w:t>
      </w:r>
      <w:r w:rsidR="005D6704" w:rsidRPr="00F82D36">
        <w:rPr>
          <w:rFonts w:cstheme="minorHAnsi"/>
          <w:color w:val="000000" w:themeColor="text1"/>
          <w:sz w:val="24"/>
          <w:szCs w:val="24"/>
        </w:rPr>
        <w:t xml:space="preserve">challenge to Job’s righteousness </w:t>
      </w:r>
      <w:r w:rsidR="002D35FE" w:rsidRPr="00F82D36">
        <w:rPr>
          <w:rFonts w:cstheme="minorHAnsi"/>
          <w:color w:val="000000" w:themeColor="text1"/>
          <w:sz w:val="24"/>
          <w:szCs w:val="24"/>
        </w:rPr>
        <w:t>is not friendly.</w:t>
      </w:r>
      <w:r w:rsidR="002D35FE" w:rsidRPr="00F82D36">
        <w:rPr>
          <w:rStyle w:val="FootnoteReference"/>
          <w:rFonts w:cstheme="minorHAnsi"/>
          <w:color w:val="000000" w:themeColor="text1"/>
          <w:sz w:val="24"/>
          <w:szCs w:val="24"/>
        </w:rPr>
        <w:footnoteReference w:id="25"/>
      </w:r>
      <w:r w:rsidR="002D35FE" w:rsidRPr="00F82D36">
        <w:rPr>
          <w:rFonts w:cstheme="minorHAnsi"/>
          <w:color w:val="000000" w:themeColor="text1"/>
          <w:sz w:val="24"/>
          <w:szCs w:val="24"/>
        </w:rPr>
        <w:t xml:space="preserve"> </w:t>
      </w:r>
      <w:r w:rsidR="004F2F9E" w:rsidRPr="00F82D36">
        <w:rPr>
          <w:rFonts w:cstheme="minorHAnsi"/>
          <w:color w:val="000000" w:themeColor="text1"/>
          <w:sz w:val="24"/>
          <w:szCs w:val="24"/>
        </w:rPr>
        <w:t xml:space="preserve">The weakness with Magdalene’s approach is </w:t>
      </w:r>
      <w:r w:rsidR="004E51BB" w:rsidRPr="00F82D36">
        <w:rPr>
          <w:rFonts w:cstheme="minorHAnsi"/>
          <w:color w:val="000000" w:themeColor="text1"/>
          <w:sz w:val="24"/>
          <w:szCs w:val="24"/>
        </w:rPr>
        <w:t>that there is no textual evidence that ha-satan is outside of YHWH’s control, in fact, he adheres to the limits set by YHWH</w:t>
      </w:r>
      <w:r w:rsidR="008E1FB1" w:rsidRPr="00F82D36">
        <w:rPr>
          <w:rFonts w:cstheme="minorHAnsi"/>
          <w:color w:val="000000" w:themeColor="text1"/>
          <w:sz w:val="24"/>
          <w:szCs w:val="24"/>
        </w:rPr>
        <w:t xml:space="preserve"> </w:t>
      </w:r>
      <w:r w:rsidR="00B8076C" w:rsidRPr="00F82D36">
        <w:rPr>
          <w:rFonts w:cstheme="minorHAnsi"/>
          <w:color w:val="000000" w:themeColor="text1"/>
          <w:sz w:val="24"/>
          <w:szCs w:val="24"/>
        </w:rPr>
        <w:t xml:space="preserve">in </w:t>
      </w:r>
      <w:r w:rsidR="00257016" w:rsidRPr="00F82D36">
        <w:rPr>
          <w:rFonts w:cstheme="minorHAnsi"/>
          <w:color w:val="000000" w:themeColor="text1"/>
          <w:sz w:val="24"/>
          <w:szCs w:val="24"/>
        </w:rPr>
        <w:t xml:space="preserve">the appearances </w:t>
      </w:r>
      <w:r w:rsidR="008A4FB6" w:rsidRPr="00F82D36">
        <w:rPr>
          <w:rFonts w:cstheme="minorHAnsi"/>
          <w:color w:val="000000" w:themeColor="text1"/>
          <w:sz w:val="24"/>
          <w:szCs w:val="24"/>
        </w:rPr>
        <w:t>in</w:t>
      </w:r>
      <w:r w:rsidR="00B8076C" w:rsidRPr="00F82D36">
        <w:rPr>
          <w:rFonts w:cstheme="minorHAnsi"/>
          <w:color w:val="000000" w:themeColor="text1"/>
          <w:sz w:val="24"/>
          <w:szCs w:val="24"/>
        </w:rPr>
        <w:t xml:space="preserve"> Job</w:t>
      </w:r>
      <w:r w:rsidR="0024537B" w:rsidRPr="00F82D36">
        <w:rPr>
          <w:rFonts w:cstheme="minorHAnsi"/>
          <w:color w:val="000000" w:themeColor="text1"/>
          <w:sz w:val="24"/>
          <w:szCs w:val="24"/>
        </w:rPr>
        <w:t xml:space="preserve"> and Zechariah</w:t>
      </w:r>
      <w:r w:rsidR="00B8076C" w:rsidRPr="00F82D36">
        <w:rPr>
          <w:rFonts w:cstheme="minorHAnsi"/>
          <w:color w:val="000000" w:themeColor="text1"/>
          <w:sz w:val="24"/>
          <w:szCs w:val="24"/>
        </w:rPr>
        <w:t>.</w:t>
      </w:r>
      <w:r w:rsidR="00661024" w:rsidRPr="00F82D36">
        <w:rPr>
          <w:rFonts w:cstheme="minorHAnsi"/>
          <w:color w:val="000000" w:themeColor="text1"/>
          <w:sz w:val="24"/>
          <w:szCs w:val="24"/>
        </w:rPr>
        <w:t xml:space="preserve"> </w:t>
      </w:r>
      <w:r w:rsidR="0024537B" w:rsidRPr="00F82D36">
        <w:rPr>
          <w:rFonts w:cstheme="minorHAnsi"/>
          <w:color w:val="000000" w:themeColor="text1"/>
          <w:sz w:val="24"/>
          <w:szCs w:val="24"/>
        </w:rPr>
        <w:t>Magdalene</w:t>
      </w:r>
      <w:r w:rsidR="00DC6953" w:rsidRPr="00F82D36">
        <w:rPr>
          <w:rFonts w:cstheme="minorHAnsi"/>
          <w:color w:val="000000" w:themeColor="text1"/>
          <w:sz w:val="24"/>
          <w:szCs w:val="24"/>
        </w:rPr>
        <w:t xml:space="preserve"> c</w:t>
      </w:r>
      <w:r w:rsidR="00B16C5F" w:rsidRPr="00F82D36">
        <w:rPr>
          <w:rFonts w:cstheme="minorHAnsi"/>
          <w:color w:val="000000" w:themeColor="text1"/>
          <w:sz w:val="24"/>
          <w:szCs w:val="24"/>
        </w:rPr>
        <w:t xml:space="preserve">oncurs with Day’s conclusions </w:t>
      </w:r>
      <w:r w:rsidR="00C5796E" w:rsidRPr="00F82D36">
        <w:rPr>
          <w:rFonts w:cstheme="minorHAnsi"/>
          <w:color w:val="000000" w:themeColor="text1"/>
          <w:sz w:val="24"/>
          <w:szCs w:val="24"/>
        </w:rPr>
        <w:t xml:space="preserve">that the satan who appears in Job is one of many celestial adversaries and is a different character to </w:t>
      </w:r>
      <w:r w:rsidR="00463872" w:rsidRPr="00F82D36">
        <w:rPr>
          <w:rFonts w:cstheme="minorHAnsi"/>
          <w:color w:val="000000" w:themeColor="text1"/>
          <w:sz w:val="24"/>
          <w:szCs w:val="24"/>
        </w:rPr>
        <w:t>that</w:t>
      </w:r>
      <w:r w:rsidR="00C5796E" w:rsidRPr="00F82D36">
        <w:rPr>
          <w:rFonts w:cstheme="minorHAnsi"/>
          <w:color w:val="000000" w:themeColor="text1"/>
          <w:sz w:val="24"/>
          <w:szCs w:val="24"/>
        </w:rPr>
        <w:t xml:space="preserve"> in Zecharia</w:t>
      </w:r>
      <w:r w:rsidR="00463872" w:rsidRPr="00F82D36">
        <w:rPr>
          <w:rFonts w:cstheme="minorHAnsi"/>
          <w:color w:val="000000" w:themeColor="text1"/>
          <w:sz w:val="24"/>
          <w:szCs w:val="24"/>
        </w:rPr>
        <w:t>h</w:t>
      </w:r>
      <w:r w:rsidR="00DC6953" w:rsidRPr="00F82D36">
        <w:rPr>
          <w:rFonts w:cstheme="minorHAnsi"/>
          <w:color w:val="000000" w:themeColor="text1"/>
          <w:sz w:val="24"/>
          <w:szCs w:val="24"/>
        </w:rPr>
        <w:t>.</w:t>
      </w:r>
      <w:r w:rsidR="002E4791" w:rsidRPr="00F82D36">
        <w:rPr>
          <w:rFonts w:cstheme="minorHAnsi"/>
          <w:color w:val="000000" w:themeColor="text1"/>
          <w:sz w:val="24"/>
          <w:szCs w:val="24"/>
        </w:rPr>
        <w:t xml:space="preserve"> </w:t>
      </w:r>
      <w:r w:rsidR="001A361F" w:rsidRPr="00F82D36">
        <w:rPr>
          <w:rFonts w:cstheme="minorHAnsi"/>
          <w:color w:val="000000" w:themeColor="text1"/>
          <w:sz w:val="24"/>
          <w:szCs w:val="24"/>
        </w:rPr>
        <w:t>On the basis of similarity of function and characterization, the conclusion of my investigation is</w:t>
      </w:r>
      <w:r w:rsidR="00E72483" w:rsidRPr="00F82D36">
        <w:rPr>
          <w:rFonts w:cstheme="minorHAnsi"/>
          <w:color w:val="000000" w:themeColor="text1"/>
          <w:sz w:val="24"/>
          <w:szCs w:val="24"/>
        </w:rPr>
        <w:t xml:space="preserve"> that</w:t>
      </w:r>
      <w:r w:rsidR="00810DCB" w:rsidRPr="00F82D36">
        <w:rPr>
          <w:rFonts w:cstheme="minorHAnsi"/>
          <w:color w:val="000000" w:themeColor="text1"/>
          <w:sz w:val="24"/>
          <w:szCs w:val="24"/>
        </w:rPr>
        <w:t xml:space="preserve"> the figur</w:t>
      </w:r>
      <w:r w:rsidR="00C0640A" w:rsidRPr="00F82D36">
        <w:rPr>
          <w:rFonts w:cstheme="minorHAnsi"/>
          <w:color w:val="000000" w:themeColor="text1"/>
          <w:sz w:val="24"/>
          <w:szCs w:val="24"/>
        </w:rPr>
        <w:t>e of ha-satan</w:t>
      </w:r>
      <w:r w:rsidR="00810DCB" w:rsidRPr="00F82D36">
        <w:rPr>
          <w:rFonts w:cstheme="minorHAnsi"/>
          <w:color w:val="000000" w:themeColor="text1"/>
          <w:sz w:val="24"/>
          <w:szCs w:val="24"/>
        </w:rPr>
        <w:t xml:space="preserve"> in Zechariah and Job </w:t>
      </w:r>
      <w:r w:rsidR="00CF62A0" w:rsidRPr="00F82D36">
        <w:rPr>
          <w:rFonts w:cstheme="minorHAnsi"/>
          <w:color w:val="000000" w:themeColor="text1"/>
          <w:sz w:val="24"/>
          <w:szCs w:val="24"/>
        </w:rPr>
        <w:t>are</w:t>
      </w:r>
      <w:r w:rsidR="00810DCB" w:rsidRPr="00F82D36">
        <w:rPr>
          <w:rFonts w:cstheme="minorHAnsi"/>
          <w:color w:val="000000" w:themeColor="text1"/>
          <w:sz w:val="24"/>
          <w:szCs w:val="24"/>
        </w:rPr>
        <w:t xml:space="preserve"> the same</w:t>
      </w:r>
      <w:r w:rsidR="00CF62A0" w:rsidRPr="00F82D36">
        <w:rPr>
          <w:rFonts w:cstheme="minorHAnsi"/>
          <w:color w:val="000000" w:themeColor="text1"/>
          <w:sz w:val="24"/>
          <w:szCs w:val="24"/>
        </w:rPr>
        <w:t xml:space="preserve"> </w:t>
      </w:r>
      <w:r w:rsidR="001A361F" w:rsidRPr="00F82D36">
        <w:rPr>
          <w:rFonts w:cstheme="minorHAnsi"/>
          <w:color w:val="000000" w:themeColor="text1"/>
          <w:sz w:val="24"/>
          <w:szCs w:val="24"/>
        </w:rPr>
        <w:t>character</w:t>
      </w:r>
      <w:r w:rsidR="00810DCB" w:rsidRPr="00F82D36">
        <w:rPr>
          <w:rFonts w:cstheme="minorHAnsi"/>
          <w:color w:val="000000" w:themeColor="text1"/>
          <w:sz w:val="24"/>
          <w:szCs w:val="24"/>
        </w:rPr>
        <w:t xml:space="preserve">.  </w:t>
      </w:r>
    </w:p>
    <w:p w14:paraId="6A38191F" w14:textId="7D8E3ACB" w:rsidR="00D23466" w:rsidRPr="00F82D36" w:rsidRDefault="00755E60"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lastRenderedPageBreak/>
        <w:t>Fox examines the role of</w:t>
      </w:r>
      <w:r w:rsidR="00A0152F" w:rsidRPr="00F82D36">
        <w:rPr>
          <w:rFonts w:cstheme="minorHAnsi"/>
          <w:color w:val="000000" w:themeColor="text1"/>
          <w:sz w:val="24"/>
          <w:szCs w:val="24"/>
        </w:rPr>
        <w:t xml:space="preserve"> divine justice </w:t>
      </w:r>
      <w:r w:rsidR="0024657B" w:rsidRPr="00F82D36">
        <w:rPr>
          <w:rFonts w:cstheme="minorHAnsi"/>
          <w:color w:val="000000" w:themeColor="text1"/>
          <w:sz w:val="24"/>
          <w:szCs w:val="24"/>
        </w:rPr>
        <w:t xml:space="preserve">as part of the legal metaphors </w:t>
      </w:r>
      <w:r w:rsidR="00A0152F" w:rsidRPr="00F82D36">
        <w:rPr>
          <w:rFonts w:cstheme="minorHAnsi"/>
          <w:color w:val="000000" w:themeColor="text1"/>
          <w:sz w:val="24"/>
          <w:szCs w:val="24"/>
        </w:rPr>
        <w:t xml:space="preserve">in the book of Job, </w:t>
      </w:r>
      <w:r w:rsidRPr="00F82D36">
        <w:rPr>
          <w:rFonts w:cstheme="minorHAnsi"/>
          <w:color w:val="000000" w:themeColor="text1"/>
          <w:sz w:val="24"/>
          <w:szCs w:val="24"/>
        </w:rPr>
        <w:t>writing</w:t>
      </w:r>
      <w:r w:rsidR="001A361F" w:rsidRPr="00F82D36">
        <w:rPr>
          <w:rFonts w:cstheme="minorHAnsi"/>
          <w:color w:val="000000" w:themeColor="text1"/>
          <w:sz w:val="24"/>
          <w:szCs w:val="24"/>
        </w:rPr>
        <w:t xml:space="preserve"> that</w:t>
      </w:r>
      <w:r w:rsidRPr="00F82D36">
        <w:rPr>
          <w:rFonts w:cstheme="minorHAnsi"/>
          <w:color w:val="000000" w:themeColor="text1"/>
          <w:sz w:val="24"/>
          <w:szCs w:val="24"/>
        </w:rPr>
        <w:t>,</w:t>
      </w:r>
      <w:r w:rsidR="00A0152F" w:rsidRPr="00F82D36">
        <w:rPr>
          <w:rFonts w:cstheme="minorHAnsi"/>
          <w:color w:val="000000" w:themeColor="text1"/>
          <w:sz w:val="24"/>
          <w:szCs w:val="24"/>
        </w:rPr>
        <w:t xml:space="preserve"> </w:t>
      </w:r>
      <w:r w:rsidR="004B3D8C" w:rsidRPr="00F82D36">
        <w:rPr>
          <w:rFonts w:cstheme="minorHAnsi"/>
          <w:color w:val="000000" w:themeColor="text1"/>
          <w:sz w:val="24"/>
          <w:szCs w:val="24"/>
        </w:rPr>
        <w:t>‘</w:t>
      </w:r>
      <w:r w:rsidR="00A0152F" w:rsidRPr="00F82D36">
        <w:rPr>
          <w:rFonts w:cstheme="minorHAnsi"/>
          <w:color w:val="000000" w:themeColor="text1"/>
          <w:sz w:val="24"/>
          <w:szCs w:val="24"/>
        </w:rPr>
        <w:t>The purity of human loyalty is more important to God than consistency of his own justice</w:t>
      </w:r>
      <w:r w:rsidR="004B3D8C" w:rsidRPr="00F82D36">
        <w:rPr>
          <w:rFonts w:cstheme="minorHAnsi"/>
          <w:color w:val="000000" w:themeColor="text1"/>
          <w:sz w:val="24"/>
          <w:szCs w:val="24"/>
        </w:rPr>
        <w:t>’</w:t>
      </w:r>
      <w:r w:rsidR="00A0152F" w:rsidRPr="00F82D36">
        <w:rPr>
          <w:rFonts w:cstheme="minorHAnsi"/>
          <w:color w:val="000000" w:themeColor="text1"/>
          <w:sz w:val="24"/>
          <w:szCs w:val="24"/>
        </w:rPr>
        <w:t>, and that ha-satan’s position is that man will not worship without reward.</w:t>
      </w:r>
      <w:r w:rsidR="00A0152F" w:rsidRPr="00F82D36">
        <w:rPr>
          <w:rFonts w:cstheme="minorHAnsi"/>
          <w:color w:val="000000" w:themeColor="text1"/>
          <w:sz w:val="24"/>
          <w:szCs w:val="24"/>
          <w:vertAlign w:val="superscript"/>
        </w:rPr>
        <w:footnoteReference w:id="26"/>
      </w:r>
      <w:r w:rsidR="00A0152F" w:rsidRPr="00F82D36">
        <w:rPr>
          <w:rFonts w:cstheme="minorHAnsi"/>
          <w:color w:val="000000" w:themeColor="text1"/>
          <w:sz w:val="24"/>
          <w:szCs w:val="24"/>
        </w:rPr>
        <w:t xml:space="preserve"> </w:t>
      </w:r>
      <w:r w:rsidR="005A43FC" w:rsidRPr="00F82D36">
        <w:rPr>
          <w:rFonts w:cstheme="minorHAnsi"/>
          <w:color w:val="000000" w:themeColor="text1"/>
          <w:sz w:val="24"/>
          <w:szCs w:val="24"/>
        </w:rPr>
        <w:t>Aimers</w:t>
      </w:r>
      <w:r w:rsidR="00714188" w:rsidRPr="00F82D36">
        <w:rPr>
          <w:rFonts w:cstheme="minorHAnsi"/>
          <w:color w:val="000000" w:themeColor="text1"/>
          <w:sz w:val="24"/>
          <w:szCs w:val="24"/>
        </w:rPr>
        <w:t>’</w:t>
      </w:r>
      <w:r w:rsidR="005A43FC" w:rsidRPr="00F82D36">
        <w:rPr>
          <w:rFonts w:cstheme="minorHAnsi"/>
          <w:color w:val="000000" w:themeColor="text1"/>
          <w:sz w:val="24"/>
          <w:szCs w:val="24"/>
        </w:rPr>
        <w:t xml:space="preserve"> conclusion </w:t>
      </w:r>
      <w:r w:rsidR="00A0152F" w:rsidRPr="00F82D36">
        <w:rPr>
          <w:rFonts w:cstheme="minorHAnsi"/>
          <w:color w:val="000000" w:themeColor="text1"/>
          <w:sz w:val="24"/>
          <w:szCs w:val="24"/>
        </w:rPr>
        <w:t>echoes Fox</w:t>
      </w:r>
      <w:r w:rsidR="001A361F" w:rsidRPr="00F82D36">
        <w:rPr>
          <w:rFonts w:cstheme="minorHAnsi"/>
          <w:color w:val="000000" w:themeColor="text1"/>
          <w:sz w:val="24"/>
          <w:szCs w:val="24"/>
        </w:rPr>
        <w:t>:</w:t>
      </w:r>
      <w:r w:rsidR="005A43FC" w:rsidRPr="00F82D36">
        <w:rPr>
          <w:rFonts w:cstheme="minorHAnsi"/>
          <w:color w:val="000000" w:themeColor="text1"/>
          <w:sz w:val="24"/>
          <w:szCs w:val="24"/>
        </w:rPr>
        <w:t xml:space="preserve"> </w:t>
      </w:r>
      <w:r w:rsidR="004B3D8C" w:rsidRPr="00F82D36">
        <w:rPr>
          <w:rFonts w:cstheme="minorHAnsi"/>
          <w:color w:val="000000" w:themeColor="text1"/>
          <w:sz w:val="24"/>
          <w:szCs w:val="24"/>
        </w:rPr>
        <w:t>‘T</w:t>
      </w:r>
      <w:r w:rsidR="005A43FC" w:rsidRPr="00F82D36">
        <w:rPr>
          <w:rFonts w:cstheme="minorHAnsi"/>
          <w:color w:val="000000" w:themeColor="text1"/>
          <w:sz w:val="24"/>
          <w:szCs w:val="24"/>
        </w:rPr>
        <w:t>his satan is fundamentally concerned with the principle of justice and is aware of the human foibles and divine characteristics that might thwart the faithful observation of that justice</w:t>
      </w:r>
      <w:r w:rsidR="004B3D8C" w:rsidRPr="00F82D36">
        <w:rPr>
          <w:rFonts w:cstheme="minorHAnsi"/>
          <w:color w:val="000000" w:themeColor="text1"/>
          <w:sz w:val="24"/>
          <w:szCs w:val="24"/>
        </w:rPr>
        <w:t>’</w:t>
      </w:r>
      <w:r w:rsidR="005A43FC" w:rsidRPr="00F82D36">
        <w:rPr>
          <w:rFonts w:cstheme="minorHAnsi"/>
          <w:color w:val="000000" w:themeColor="text1"/>
          <w:sz w:val="24"/>
          <w:szCs w:val="24"/>
        </w:rPr>
        <w:t>.</w:t>
      </w:r>
      <w:r w:rsidR="00D42EE1" w:rsidRPr="00F82D36">
        <w:rPr>
          <w:rFonts w:cstheme="minorHAnsi"/>
          <w:color w:val="000000" w:themeColor="text1"/>
          <w:sz w:val="24"/>
          <w:szCs w:val="24"/>
          <w:vertAlign w:val="superscript"/>
        </w:rPr>
        <w:footnoteReference w:id="27"/>
      </w:r>
      <w:r w:rsidR="00714188" w:rsidRPr="00F82D36">
        <w:rPr>
          <w:rFonts w:cstheme="minorHAnsi"/>
          <w:color w:val="000000" w:themeColor="text1"/>
          <w:sz w:val="24"/>
          <w:szCs w:val="24"/>
        </w:rPr>
        <w:t xml:space="preserve"> </w:t>
      </w:r>
      <w:r w:rsidR="005A43FC" w:rsidRPr="00F82D36">
        <w:rPr>
          <w:rFonts w:cstheme="minorHAnsi"/>
          <w:color w:val="000000" w:themeColor="text1"/>
          <w:sz w:val="24"/>
          <w:szCs w:val="24"/>
        </w:rPr>
        <w:t xml:space="preserve">Claiming that </w:t>
      </w:r>
      <w:r w:rsidR="00F67250" w:rsidRPr="00F82D36">
        <w:rPr>
          <w:rFonts w:cstheme="minorHAnsi"/>
          <w:color w:val="000000" w:themeColor="text1"/>
          <w:sz w:val="24"/>
          <w:szCs w:val="24"/>
        </w:rPr>
        <w:t>ha-satan</w:t>
      </w:r>
      <w:r w:rsidR="005A43FC" w:rsidRPr="00F82D36">
        <w:rPr>
          <w:rFonts w:cstheme="minorHAnsi"/>
          <w:color w:val="000000" w:themeColor="text1"/>
          <w:sz w:val="24"/>
          <w:szCs w:val="24"/>
        </w:rPr>
        <w:t xml:space="preserve"> warrants further study, Aimers writes of a later Rabbinic tradition </w:t>
      </w:r>
      <w:r w:rsidR="00D36D79" w:rsidRPr="00F82D36">
        <w:rPr>
          <w:rFonts w:cstheme="minorHAnsi"/>
          <w:color w:val="000000" w:themeColor="text1"/>
          <w:sz w:val="24"/>
          <w:szCs w:val="24"/>
        </w:rPr>
        <w:t>(</w:t>
      </w:r>
      <w:r w:rsidR="00D36D79" w:rsidRPr="00F82D36">
        <w:rPr>
          <w:rFonts w:cstheme="minorHAnsi"/>
          <w:i/>
          <w:iCs/>
          <w:color w:val="000000" w:themeColor="text1"/>
          <w:sz w:val="24"/>
          <w:szCs w:val="24"/>
        </w:rPr>
        <w:t>Pesikta Rabbati</w:t>
      </w:r>
      <w:r w:rsidR="00D36D79" w:rsidRPr="00F82D36">
        <w:rPr>
          <w:rFonts w:cstheme="minorHAnsi"/>
          <w:color w:val="000000" w:themeColor="text1"/>
          <w:sz w:val="24"/>
          <w:szCs w:val="24"/>
        </w:rPr>
        <w:t xml:space="preserve">, </w:t>
      </w:r>
      <w:r w:rsidR="00714188" w:rsidRPr="00F82D36">
        <w:rPr>
          <w:rFonts w:cstheme="minorHAnsi"/>
          <w:color w:val="000000" w:themeColor="text1"/>
          <w:sz w:val="24"/>
          <w:szCs w:val="24"/>
        </w:rPr>
        <w:t>c</w:t>
      </w:r>
      <w:r w:rsidR="00D36D79" w:rsidRPr="00F82D36">
        <w:rPr>
          <w:rFonts w:cstheme="minorHAnsi"/>
          <w:color w:val="000000" w:themeColor="text1"/>
          <w:sz w:val="24"/>
          <w:szCs w:val="24"/>
        </w:rPr>
        <w:t xml:space="preserve">h. 45) </w:t>
      </w:r>
      <w:r w:rsidR="00A33249" w:rsidRPr="00F82D36">
        <w:rPr>
          <w:rFonts w:cstheme="minorHAnsi"/>
          <w:color w:val="000000" w:themeColor="text1"/>
          <w:sz w:val="24"/>
          <w:szCs w:val="24"/>
        </w:rPr>
        <w:t>that summarises</w:t>
      </w:r>
      <w:r w:rsidR="005A43FC" w:rsidRPr="00F82D36">
        <w:rPr>
          <w:rFonts w:cstheme="minorHAnsi"/>
          <w:color w:val="000000" w:themeColor="text1"/>
          <w:sz w:val="24"/>
          <w:szCs w:val="24"/>
        </w:rPr>
        <w:t xml:space="preserve"> </w:t>
      </w:r>
      <w:r w:rsidR="00F67250" w:rsidRPr="00F82D36">
        <w:rPr>
          <w:rFonts w:cstheme="minorHAnsi"/>
          <w:color w:val="000000" w:themeColor="text1"/>
          <w:sz w:val="24"/>
          <w:szCs w:val="24"/>
        </w:rPr>
        <w:t>ha-satan</w:t>
      </w:r>
      <w:r w:rsidR="005A43FC" w:rsidRPr="00F82D36">
        <w:rPr>
          <w:rFonts w:cstheme="minorHAnsi"/>
          <w:color w:val="000000" w:themeColor="text1"/>
          <w:sz w:val="24"/>
          <w:szCs w:val="24"/>
        </w:rPr>
        <w:t xml:space="preserve"> </w:t>
      </w:r>
      <w:r w:rsidR="00A33249" w:rsidRPr="00F82D36">
        <w:rPr>
          <w:rFonts w:cstheme="minorHAnsi"/>
          <w:color w:val="000000" w:themeColor="text1"/>
          <w:sz w:val="24"/>
          <w:szCs w:val="24"/>
        </w:rPr>
        <w:t>a</w:t>
      </w:r>
      <w:r w:rsidR="005A43FC" w:rsidRPr="00F82D36">
        <w:rPr>
          <w:rFonts w:cstheme="minorHAnsi"/>
          <w:color w:val="000000" w:themeColor="text1"/>
          <w:sz w:val="24"/>
          <w:szCs w:val="24"/>
        </w:rPr>
        <w:t>s the ‘cipher for the principle of justice’ pointing out sins that God would rather ‘sweep under the carpet</w:t>
      </w:r>
      <w:r w:rsidR="000168BA" w:rsidRPr="00F82D36">
        <w:rPr>
          <w:rFonts w:cstheme="minorHAnsi"/>
          <w:color w:val="000000" w:themeColor="text1"/>
          <w:sz w:val="24"/>
          <w:szCs w:val="24"/>
        </w:rPr>
        <w:t>’</w:t>
      </w:r>
      <w:r w:rsidR="005A43FC" w:rsidRPr="00F82D36">
        <w:rPr>
          <w:rFonts w:cstheme="minorHAnsi"/>
          <w:color w:val="000000" w:themeColor="text1"/>
          <w:sz w:val="24"/>
          <w:szCs w:val="24"/>
        </w:rPr>
        <w:t>’ so that he could perhaps forgive an undeserving sinner.</w:t>
      </w:r>
      <w:r w:rsidR="00D42EE1" w:rsidRPr="00F82D36">
        <w:rPr>
          <w:rFonts w:cstheme="minorHAnsi"/>
          <w:color w:val="000000" w:themeColor="text1"/>
          <w:sz w:val="24"/>
          <w:szCs w:val="24"/>
          <w:vertAlign w:val="superscript"/>
        </w:rPr>
        <w:footnoteReference w:id="28"/>
      </w:r>
      <w:r w:rsidR="005A43FC" w:rsidRPr="00F82D36">
        <w:rPr>
          <w:rFonts w:cstheme="minorHAnsi"/>
          <w:color w:val="000000" w:themeColor="text1"/>
          <w:sz w:val="24"/>
          <w:szCs w:val="24"/>
        </w:rPr>
        <w:t xml:space="preserve">  </w:t>
      </w:r>
      <w:r w:rsidR="0012389B" w:rsidRPr="00F82D36">
        <w:rPr>
          <w:rFonts w:cstheme="minorHAnsi"/>
          <w:color w:val="000000" w:themeColor="text1"/>
          <w:sz w:val="24"/>
          <w:szCs w:val="24"/>
        </w:rPr>
        <w:t xml:space="preserve">Kelly </w:t>
      </w:r>
      <w:r w:rsidR="007035AE" w:rsidRPr="00F82D36">
        <w:rPr>
          <w:rFonts w:cstheme="minorHAnsi"/>
          <w:color w:val="000000" w:themeColor="text1"/>
          <w:sz w:val="24"/>
          <w:szCs w:val="24"/>
        </w:rPr>
        <w:t xml:space="preserve">agrees, and </w:t>
      </w:r>
      <w:r w:rsidR="0012389B" w:rsidRPr="00F82D36">
        <w:rPr>
          <w:rFonts w:cstheme="minorHAnsi"/>
          <w:color w:val="000000" w:themeColor="text1"/>
          <w:sz w:val="24"/>
          <w:szCs w:val="24"/>
        </w:rPr>
        <w:t>argues against</w:t>
      </w:r>
      <w:r w:rsidR="00E977A5" w:rsidRPr="00F82D36">
        <w:rPr>
          <w:rFonts w:cstheme="minorHAnsi"/>
          <w:color w:val="000000" w:themeColor="text1"/>
          <w:sz w:val="24"/>
          <w:szCs w:val="24"/>
        </w:rPr>
        <w:t xml:space="preserve"> </w:t>
      </w:r>
      <w:r w:rsidR="001C13A7" w:rsidRPr="00F82D36">
        <w:rPr>
          <w:rFonts w:cstheme="minorHAnsi"/>
          <w:color w:val="000000" w:themeColor="text1"/>
          <w:sz w:val="24"/>
          <w:szCs w:val="24"/>
        </w:rPr>
        <w:t xml:space="preserve">traditional notions of ha-satan </w:t>
      </w:r>
      <w:r w:rsidR="007035AE" w:rsidRPr="00F82D36">
        <w:rPr>
          <w:rFonts w:cstheme="minorHAnsi"/>
          <w:color w:val="000000" w:themeColor="text1"/>
          <w:sz w:val="24"/>
          <w:szCs w:val="24"/>
        </w:rPr>
        <w:t xml:space="preserve">that </w:t>
      </w:r>
      <w:r w:rsidR="001C13A7" w:rsidRPr="00F82D36">
        <w:rPr>
          <w:rFonts w:cstheme="minorHAnsi"/>
          <w:color w:val="000000" w:themeColor="text1"/>
          <w:sz w:val="24"/>
          <w:szCs w:val="24"/>
        </w:rPr>
        <w:t xml:space="preserve">depict him as God’s enemy seeking to corrupt those who would serve him </w:t>
      </w:r>
      <w:r w:rsidR="003C7332" w:rsidRPr="00F82D36">
        <w:rPr>
          <w:rFonts w:cstheme="minorHAnsi"/>
          <w:color w:val="000000" w:themeColor="text1"/>
          <w:sz w:val="24"/>
          <w:szCs w:val="24"/>
        </w:rPr>
        <w:t>and claims</w:t>
      </w:r>
      <w:r w:rsidR="001C13A7" w:rsidRPr="00F82D36">
        <w:rPr>
          <w:rFonts w:cstheme="minorHAnsi"/>
          <w:color w:val="000000" w:themeColor="text1"/>
          <w:sz w:val="24"/>
          <w:szCs w:val="24"/>
        </w:rPr>
        <w:t xml:space="preserve"> ha-satan’s aim is </w:t>
      </w:r>
      <w:r w:rsidR="000168BA" w:rsidRPr="00F82D36">
        <w:rPr>
          <w:rFonts w:cstheme="minorHAnsi"/>
          <w:color w:val="000000" w:themeColor="text1"/>
          <w:sz w:val="24"/>
          <w:szCs w:val="24"/>
        </w:rPr>
        <w:t>‘</w:t>
      </w:r>
      <w:r w:rsidR="001C13A7" w:rsidRPr="00F82D36">
        <w:rPr>
          <w:rFonts w:cstheme="minorHAnsi"/>
          <w:color w:val="000000" w:themeColor="text1"/>
          <w:sz w:val="24"/>
          <w:szCs w:val="24"/>
        </w:rPr>
        <w:t>to weed out all unworthy persons from God’s favour</w:t>
      </w:r>
      <w:r w:rsidR="000168BA" w:rsidRPr="00F82D36">
        <w:rPr>
          <w:rFonts w:cstheme="minorHAnsi"/>
          <w:color w:val="000000" w:themeColor="text1"/>
          <w:sz w:val="24"/>
          <w:szCs w:val="24"/>
        </w:rPr>
        <w:t>’</w:t>
      </w:r>
      <w:r w:rsidR="001C13A7" w:rsidRPr="00F82D36">
        <w:rPr>
          <w:rFonts w:cstheme="minorHAnsi"/>
          <w:color w:val="000000" w:themeColor="text1"/>
          <w:sz w:val="24"/>
          <w:szCs w:val="24"/>
        </w:rPr>
        <w:t>.</w:t>
      </w:r>
      <w:r w:rsidR="001C13A7" w:rsidRPr="00F82D36">
        <w:rPr>
          <w:rFonts w:cstheme="minorHAnsi"/>
          <w:color w:val="000000" w:themeColor="text1"/>
          <w:sz w:val="24"/>
          <w:szCs w:val="24"/>
          <w:vertAlign w:val="superscript"/>
        </w:rPr>
        <w:footnoteReference w:id="29"/>
      </w:r>
      <w:r w:rsidR="00134764" w:rsidRPr="00F82D36">
        <w:rPr>
          <w:rFonts w:cstheme="minorHAnsi"/>
          <w:color w:val="000000" w:themeColor="text1"/>
          <w:sz w:val="24"/>
          <w:szCs w:val="24"/>
          <w:vertAlign w:val="superscript"/>
        </w:rPr>
        <w:t xml:space="preserve">  </w:t>
      </w:r>
    </w:p>
    <w:p w14:paraId="720698CC" w14:textId="1F4BE31D" w:rsidR="00D23466" w:rsidRPr="00F82D36" w:rsidRDefault="00192640"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Kelly is among a growing number of researchers who have been investigating the </w:t>
      </w:r>
      <w:r w:rsidR="00EF265D" w:rsidRPr="00F82D36">
        <w:rPr>
          <w:rFonts w:cstheme="minorHAnsi"/>
          <w:color w:val="000000" w:themeColor="text1"/>
          <w:sz w:val="24"/>
          <w:szCs w:val="24"/>
        </w:rPr>
        <w:t>historic and cultural</w:t>
      </w:r>
      <w:r w:rsidR="00E977A5" w:rsidRPr="00F82D36">
        <w:rPr>
          <w:rFonts w:cstheme="minorHAnsi"/>
          <w:color w:val="000000" w:themeColor="text1"/>
          <w:sz w:val="24"/>
          <w:szCs w:val="24"/>
        </w:rPr>
        <w:t xml:space="preserve"> origins of </w:t>
      </w:r>
      <w:r w:rsidR="00992E1B" w:rsidRPr="00F82D36">
        <w:rPr>
          <w:rFonts w:cstheme="minorHAnsi"/>
          <w:color w:val="000000" w:themeColor="text1"/>
          <w:sz w:val="24"/>
          <w:szCs w:val="24"/>
        </w:rPr>
        <w:t xml:space="preserve">the figure of ha-satan, </w:t>
      </w:r>
      <w:r w:rsidR="00566142" w:rsidRPr="00F82D36">
        <w:rPr>
          <w:rFonts w:cstheme="minorHAnsi"/>
          <w:color w:val="000000" w:themeColor="text1"/>
          <w:sz w:val="24"/>
          <w:szCs w:val="24"/>
        </w:rPr>
        <w:t xml:space="preserve">looking to other ancient Near Eastern milieus for clues. </w:t>
      </w:r>
      <w:r w:rsidR="00E3121B" w:rsidRPr="00F82D36">
        <w:rPr>
          <w:rFonts w:cstheme="minorHAnsi"/>
          <w:color w:val="000000" w:themeColor="text1"/>
          <w:sz w:val="24"/>
          <w:szCs w:val="24"/>
        </w:rPr>
        <w:t>R</w:t>
      </w:r>
      <w:r w:rsidR="00774E07" w:rsidRPr="00F82D36">
        <w:rPr>
          <w:rFonts w:cstheme="minorHAnsi"/>
          <w:color w:val="000000" w:themeColor="text1"/>
          <w:sz w:val="24"/>
          <w:szCs w:val="24"/>
        </w:rPr>
        <w:t>elying heavily on the</w:t>
      </w:r>
      <w:r w:rsidR="00E3121B" w:rsidRPr="00F82D36">
        <w:rPr>
          <w:rFonts w:cstheme="minorHAnsi"/>
          <w:color w:val="000000" w:themeColor="text1"/>
          <w:sz w:val="24"/>
          <w:szCs w:val="24"/>
        </w:rPr>
        <w:t xml:space="preserve"> earlier</w:t>
      </w:r>
      <w:r w:rsidR="00774E07" w:rsidRPr="00F82D36">
        <w:rPr>
          <w:rFonts w:cstheme="minorHAnsi"/>
          <w:color w:val="000000" w:themeColor="text1"/>
          <w:sz w:val="24"/>
          <w:szCs w:val="24"/>
        </w:rPr>
        <w:t xml:space="preserve"> work of Adolphe Lods</w:t>
      </w:r>
      <w:r w:rsidR="00E3121B" w:rsidRPr="00F82D36">
        <w:rPr>
          <w:rFonts w:cstheme="minorHAnsi"/>
          <w:color w:val="000000" w:themeColor="text1"/>
          <w:sz w:val="24"/>
          <w:szCs w:val="24"/>
        </w:rPr>
        <w:t>, Kelly</w:t>
      </w:r>
      <w:r w:rsidR="00774E07" w:rsidRPr="00F82D36">
        <w:rPr>
          <w:rFonts w:cstheme="minorHAnsi"/>
          <w:color w:val="000000" w:themeColor="text1"/>
          <w:sz w:val="24"/>
          <w:szCs w:val="24"/>
        </w:rPr>
        <w:t xml:space="preserve"> </w:t>
      </w:r>
      <w:r w:rsidR="001528F7" w:rsidRPr="00F82D36">
        <w:rPr>
          <w:rFonts w:cstheme="minorHAnsi"/>
          <w:color w:val="000000" w:themeColor="text1"/>
          <w:sz w:val="24"/>
          <w:szCs w:val="24"/>
        </w:rPr>
        <w:t>emphasise</w:t>
      </w:r>
      <w:r w:rsidR="00E3121B" w:rsidRPr="00F82D36">
        <w:rPr>
          <w:rFonts w:cstheme="minorHAnsi"/>
          <w:color w:val="000000" w:themeColor="text1"/>
          <w:sz w:val="24"/>
          <w:szCs w:val="24"/>
        </w:rPr>
        <w:t>s</w:t>
      </w:r>
      <w:r w:rsidR="001528F7" w:rsidRPr="00F82D36">
        <w:rPr>
          <w:rFonts w:cstheme="minorHAnsi"/>
          <w:color w:val="000000" w:themeColor="text1"/>
          <w:sz w:val="24"/>
          <w:szCs w:val="24"/>
        </w:rPr>
        <w:t xml:space="preserve"> </w:t>
      </w:r>
      <w:r w:rsidR="0071264B" w:rsidRPr="00F82D36">
        <w:rPr>
          <w:rFonts w:cstheme="minorHAnsi"/>
          <w:color w:val="000000" w:themeColor="text1"/>
          <w:sz w:val="24"/>
          <w:szCs w:val="24"/>
        </w:rPr>
        <w:t>the similarities with the role of official spy or Inspector found during the Persian empire</w:t>
      </w:r>
      <w:r w:rsidR="00774E07" w:rsidRPr="00F82D36">
        <w:rPr>
          <w:rFonts w:cstheme="minorHAnsi"/>
          <w:color w:val="000000" w:themeColor="text1"/>
          <w:sz w:val="24"/>
          <w:szCs w:val="24"/>
        </w:rPr>
        <w:t>.</w:t>
      </w:r>
      <w:r w:rsidR="00072117" w:rsidRPr="00F82D36">
        <w:rPr>
          <w:rFonts w:cstheme="minorHAnsi"/>
          <w:color w:val="000000" w:themeColor="text1"/>
          <w:sz w:val="24"/>
          <w:szCs w:val="24"/>
        </w:rPr>
        <w:t xml:space="preserve"> K</w:t>
      </w:r>
      <w:r w:rsidR="009C74F9" w:rsidRPr="00F82D36">
        <w:rPr>
          <w:rFonts w:cstheme="minorHAnsi"/>
          <w:color w:val="000000" w:themeColor="text1"/>
          <w:sz w:val="24"/>
          <w:szCs w:val="24"/>
        </w:rPr>
        <w:t>elly</w:t>
      </w:r>
      <w:r w:rsidR="008A6BE9" w:rsidRPr="00F82D36">
        <w:rPr>
          <w:rFonts w:cstheme="minorHAnsi"/>
          <w:color w:val="000000" w:themeColor="text1"/>
          <w:sz w:val="24"/>
          <w:szCs w:val="24"/>
        </w:rPr>
        <w:t xml:space="preserve"> </w:t>
      </w:r>
      <w:r w:rsidR="00E05478" w:rsidRPr="00F82D36">
        <w:rPr>
          <w:rFonts w:cstheme="minorHAnsi"/>
          <w:color w:val="000000" w:themeColor="text1"/>
          <w:sz w:val="24"/>
          <w:szCs w:val="24"/>
        </w:rPr>
        <w:t xml:space="preserve">argues that the </w:t>
      </w:r>
      <w:r w:rsidR="008A6BE9" w:rsidRPr="00F82D36">
        <w:rPr>
          <w:rFonts w:cstheme="minorHAnsi"/>
          <w:color w:val="000000" w:themeColor="text1"/>
          <w:sz w:val="24"/>
          <w:szCs w:val="24"/>
        </w:rPr>
        <w:t xml:space="preserve">function </w:t>
      </w:r>
      <w:r w:rsidR="00E05478" w:rsidRPr="00F82D36">
        <w:rPr>
          <w:rFonts w:cstheme="minorHAnsi"/>
          <w:color w:val="000000" w:themeColor="text1"/>
          <w:sz w:val="24"/>
          <w:szCs w:val="24"/>
        </w:rPr>
        <w:t xml:space="preserve">of ha-satan in Job is </w:t>
      </w:r>
      <w:r w:rsidR="008A6BE9" w:rsidRPr="00F82D36">
        <w:rPr>
          <w:rFonts w:cstheme="minorHAnsi"/>
          <w:color w:val="000000" w:themeColor="text1"/>
          <w:sz w:val="24"/>
          <w:szCs w:val="24"/>
        </w:rPr>
        <w:t>similar to one that was widespread in the ancient Mid-Eastern traditions, with a modern parallel being a ‘J. Edgar Hoover’ type Attorney General.</w:t>
      </w:r>
      <w:r w:rsidR="008A6BE9" w:rsidRPr="00F82D36">
        <w:rPr>
          <w:rFonts w:cstheme="minorHAnsi"/>
          <w:color w:val="000000" w:themeColor="text1"/>
          <w:sz w:val="24"/>
          <w:szCs w:val="24"/>
          <w:vertAlign w:val="superscript"/>
        </w:rPr>
        <w:footnoteReference w:id="30"/>
      </w:r>
      <w:r w:rsidR="008A6BE9" w:rsidRPr="00F82D36">
        <w:rPr>
          <w:rFonts w:cstheme="minorHAnsi"/>
          <w:color w:val="000000" w:themeColor="text1"/>
          <w:sz w:val="24"/>
          <w:szCs w:val="24"/>
        </w:rPr>
        <w:t xml:space="preserve"> </w:t>
      </w:r>
    </w:p>
    <w:p w14:paraId="5F54362E" w14:textId="5BD929E6" w:rsidR="004B543E" w:rsidRPr="00F82D36" w:rsidRDefault="00F6171C"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For Jonker</w:t>
      </w:r>
      <w:r w:rsidR="00A52ABA" w:rsidRPr="00F82D36">
        <w:rPr>
          <w:rFonts w:cstheme="minorHAnsi"/>
          <w:color w:val="000000" w:themeColor="text1"/>
          <w:sz w:val="24"/>
          <w:szCs w:val="24"/>
        </w:rPr>
        <w:t xml:space="preserve">, the </w:t>
      </w:r>
      <w:r w:rsidR="00111D3F" w:rsidRPr="00F82D36">
        <w:rPr>
          <w:rFonts w:cstheme="minorHAnsi"/>
          <w:color w:val="000000" w:themeColor="text1"/>
          <w:sz w:val="24"/>
          <w:szCs w:val="24"/>
        </w:rPr>
        <w:t xml:space="preserve">theory of Persian influence </w:t>
      </w:r>
      <w:r w:rsidR="00FB080C" w:rsidRPr="00F82D36">
        <w:rPr>
          <w:rFonts w:cstheme="minorHAnsi"/>
          <w:color w:val="000000" w:themeColor="text1"/>
          <w:sz w:val="24"/>
          <w:szCs w:val="24"/>
        </w:rPr>
        <w:t xml:space="preserve">on the Joban ha-satan </w:t>
      </w:r>
      <w:r w:rsidR="00E65B1E" w:rsidRPr="00F82D36">
        <w:rPr>
          <w:rFonts w:cstheme="minorHAnsi"/>
          <w:color w:val="000000" w:themeColor="text1"/>
          <w:sz w:val="24"/>
          <w:szCs w:val="24"/>
        </w:rPr>
        <w:t>has been aided by</w:t>
      </w:r>
      <w:r w:rsidR="00FB080C" w:rsidRPr="00F82D36">
        <w:rPr>
          <w:rFonts w:cstheme="minorHAnsi"/>
          <w:color w:val="000000" w:themeColor="text1"/>
          <w:sz w:val="24"/>
          <w:szCs w:val="24"/>
        </w:rPr>
        <w:t xml:space="preserve"> analysis of ancient </w:t>
      </w:r>
      <w:r w:rsidR="00286EDD" w:rsidRPr="00F82D36">
        <w:rPr>
          <w:rFonts w:cstheme="minorHAnsi"/>
          <w:color w:val="000000" w:themeColor="text1"/>
          <w:sz w:val="24"/>
          <w:szCs w:val="24"/>
        </w:rPr>
        <w:t>Persian influences on the Hebrew scriptures in general</w:t>
      </w:r>
      <w:r w:rsidR="001F593E" w:rsidRPr="00F82D36">
        <w:rPr>
          <w:rFonts w:cstheme="minorHAnsi"/>
          <w:color w:val="000000" w:themeColor="text1"/>
          <w:sz w:val="24"/>
          <w:szCs w:val="24"/>
        </w:rPr>
        <w:t>.</w:t>
      </w:r>
      <w:r w:rsidR="001F593E" w:rsidRPr="00F82D36">
        <w:rPr>
          <w:rStyle w:val="FootnoteReference"/>
          <w:rFonts w:cstheme="minorHAnsi"/>
          <w:color w:val="000000" w:themeColor="text1"/>
          <w:sz w:val="24"/>
          <w:szCs w:val="24"/>
        </w:rPr>
        <w:footnoteReference w:id="31"/>
      </w:r>
      <w:r w:rsidR="006C759A" w:rsidRPr="00F82D36">
        <w:rPr>
          <w:rFonts w:cstheme="minorHAnsi"/>
          <w:color w:val="000000" w:themeColor="text1"/>
          <w:sz w:val="24"/>
          <w:szCs w:val="24"/>
        </w:rPr>
        <w:t xml:space="preserve"> </w:t>
      </w:r>
      <w:r w:rsidR="00E14411" w:rsidRPr="00F82D36">
        <w:rPr>
          <w:rFonts w:cstheme="minorHAnsi"/>
          <w:color w:val="000000" w:themeColor="text1"/>
          <w:sz w:val="24"/>
          <w:szCs w:val="24"/>
        </w:rPr>
        <w:t xml:space="preserve">Jonker argues that historical studies of </w:t>
      </w:r>
      <w:r w:rsidR="00134764" w:rsidRPr="00F82D36">
        <w:rPr>
          <w:rFonts w:cstheme="minorHAnsi"/>
          <w:color w:val="000000" w:themeColor="text1"/>
          <w:sz w:val="24"/>
          <w:szCs w:val="24"/>
        </w:rPr>
        <w:t>the external influences on ancient Israelite religion</w:t>
      </w:r>
      <w:r w:rsidR="00E14411" w:rsidRPr="00F82D36">
        <w:rPr>
          <w:rFonts w:cstheme="minorHAnsi"/>
          <w:color w:val="000000" w:themeColor="text1"/>
          <w:sz w:val="24"/>
          <w:szCs w:val="24"/>
        </w:rPr>
        <w:t xml:space="preserve"> </w:t>
      </w:r>
      <w:r w:rsidR="00612FB1" w:rsidRPr="00F82D36">
        <w:rPr>
          <w:rFonts w:cstheme="minorHAnsi"/>
          <w:color w:val="000000" w:themeColor="text1"/>
          <w:sz w:val="24"/>
          <w:szCs w:val="24"/>
        </w:rPr>
        <w:t>prior to the 1980s tended to focus on the</w:t>
      </w:r>
      <w:r w:rsidR="006B68FD" w:rsidRPr="00F82D36">
        <w:rPr>
          <w:rFonts w:cstheme="minorHAnsi"/>
          <w:color w:val="000000" w:themeColor="text1"/>
          <w:sz w:val="24"/>
          <w:szCs w:val="24"/>
        </w:rPr>
        <w:t xml:space="preserve"> influence of Canaanite myths and notions of chaos</w:t>
      </w:r>
      <w:r w:rsidR="00A42A7E" w:rsidRPr="00F82D36">
        <w:rPr>
          <w:rFonts w:cstheme="minorHAnsi"/>
          <w:color w:val="000000" w:themeColor="text1"/>
          <w:sz w:val="24"/>
          <w:szCs w:val="24"/>
        </w:rPr>
        <w:t xml:space="preserve">, with a reluctance </w:t>
      </w:r>
      <w:r w:rsidR="00A42A7E" w:rsidRPr="00F82D36">
        <w:rPr>
          <w:rFonts w:cstheme="minorHAnsi"/>
          <w:color w:val="000000" w:themeColor="text1"/>
          <w:sz w:val="24"/>
          <w:szCs w:val="24"/>
        </w:rPr>
        <w:lastRenderedPageBreak/>
        <w:t>to accept the Iranian input into the Hebrew scriptures.</w:t>
      </w:r>
      <w:r w:rsidR="00063531" w:rsidRPr="00F82D36">
        <w:rPr>
          <w:rStyle w:val="FootnoteReference"/>
          <w:rFonts w:cstheme="minorHAnsi"/>
          <w:color w:val="000000" w:themeColor="text1"/>
          <w:sz w:val="24"/>
          <w:szCs w:val="24"/>
        </w:rPr>
        <w:footnoteReference w:id="32"/>
      </w:r>
      <w:r w:rsidR="00C96EE9" w:rsidRPr="00F82D36">
        <w:rPr>
          <w:rFonts w:cstheme="minorHAnsi"/>
          <w:color w:val="000000" w:themeColor="text1"/>
          <w:sz w:val="24"/>
          <w:szCs w:val="24"/>
        </w:rPr>
        <w:t xml:space="preserve"> </w:t>
      </w:r>
      <w:r w:rsidR="00134764" w:rsidRPr="00F82D36">
        <w:rPr>
          <w:rFonts w:cstheme="minorHAnsi"/>
          <w:color w:val="000000" w:themeColor="text1"/>
          <w:sz w:val="24"/>
          <w:szCs w:val="24"/>
        </w:rPr>
        <w:t>Understanding the</w:t>
      </w:r>
      <w:r w:rsidR="007602D4" w:rsidRPr="00F82D36">
        <w:rPr>
          <w:rFonts w:cstheme="minorHAnsi"/>
          <w:color w:val="000000" w:themeColor="text1"/>
          <w:sz w:val="24"/>
          <w:szCs w:val="24"/>
        </w:rPr>
        <w:t xml:space="preserve"> background context to the book of Job, </w:t>
      </w:r>
      <w:r w:rsidR="00C00508" w:rsidRPr="00F82D36">
        <w:rPr>
          <w:rFonts w:cstheme="minorHAnsi"/>
          <w:color w:val="000000" w:themeColor="text1"/>
          <w:sz w:val="24"/>
          <w:szCs w:val="24"/>
        </w:rPr>
        <w:t>the role that h</w:t>
      </w:r>
      <w:r w:rsidR="00A035C5" w:rsidRPr="00F82D36">
        <w:rPr>
          <w:rFonts w:cstheme="minorHAnsi"/>
          <w:color w:val="000000" w:themeColor="text1"/>
          <w:sz w:val="24"/>
          <w:szCs w:val="24"/>
        </w:rPr>
        <w:t>a-satan</w:t>
      </w:r>
      <w:r w:rsidR="00C00508" w:rsidRPr="00F82D36">
        <w:rPr>
          <w:rFonts w:cstheme="minorHAnsi"/>
          <w:color w:val="000000" w:themeColor="text1"/>
          <w:sz w:val="24"/>
          <w:szCs w:val="24"/>
        </w:rPr>
        <w:t xml:space="preserve"> is intended to undertake becomes more </w:t>
      </w:r>
      <w:r w:rsidR="00CE0503" w:rsidRPr="00F82D36">
        <w:rPr>
          <w:rFonts w:cstheme="minorHAnsi"/>
          <w:color w:val="000000" w:themeColor="text1"/>
          <w:sz w:val="24"/>
          <w:szCs w:val="24"/>
        </w:rPr>
        <w:t>relevant to the</w:t>
      </w:r>
      <w:r w:rsidR="00C00508" w:rsidRPr="00F82D36">
        <w:rPr>
          <w:rFonts w:cstheme="minorHAnsi"/>
          <w:color w:val="000000" w:themeColor="text1"/>
          <w:sz w:val="24"/>
          <w:szCs w:val="24"/>
        </w:rPr>
        <w:t xml:space="preserve"> </w:t>
      </w:r>
      <w:r w:rsidR="00A035C5" w:rsidRPr="00F82D36">
        <w:rPr>
          <w:rFonts w:cstheme="minorHAnsi"/>
          <w:color w:val="000000" w:themeColor="text1"/>
          <w:sz w:val="24"/>
          <w:szCs w:val="24"/>
        </w:rPr>
        <w:t>historical experiences of the Israelite people</w:t>
      </w:r>
      <w:r w:rsidR="00D501F9" w:rsidRPr="00F82D36">
        <w:rPr>
          <w:rFonts w:cstheme="minorHAnsi"/>
          <w:color w:val="000000" w:themeColor="text1"/>
          <w:sz w:val="24"/>
          <w:szCs w:val="24"/>
        </w:rPr>
        <w:t xml:space="preserve">, particularly </w:t>
      </w:r>
      <w:r w:rsidR="000F1C06" w:rsidRPr="00F82D36">
        <w:rPr>
          <w:rFonts w:cstheme="minorHAnsi"/>
          <w:color w:val="000000" w:themeColor="text1"/>
          <w:sz w:val="24"/>
          <w:szCs w:val="24"/>
        </w:rPr>
        <w:t>surrounding</w:t>
      </w:r>
      <w:r w:rsidR="007E63FD" w:rsidRPr="00F82D36">
        <w:rPr>
          <w:rFonts w:cstheme="minorHAnsi"/>
          <w:color w:val="000000" w:themeColor="text1"/>
          <w:sz w:val="24"/>
          <w:szCs w:val="24"/>
        </w:rPr>
        <w:t xml:space="preserve"> the Babylonian </w:t>
      </w:r>
      <w:r w:rsidR="00A50D45" w:rsidRPr="00F82D36">
        <w:rPr>
          <w:rFonts w:cstheme="minorHAnsi"/>
          <w:color w:val="000000" w:themeColor="text1"/>
          <w:sz w:val="24"/>
          <w:szCs w:val="24"/>
        </w:rPr>
        <w:t>e</w:t>
      </w:r>
      <w:r w:rsidR="00965687" w:rsidRPr="00F82D36">
        <w:rPr>
          <w:rFonts w:cstheme="minorHAnsi"/>
          <w:color w:val="000000" w:themeColor="text1"/>
          <w:sz w:val="24"/>
          <w:szCs w:val="24"/>
        </w:rPr>
        <w:t>xile</w:t>
      </w:r>
      <w:r w:rsidR="007E63FD" w:rsidRPr="00F82D36">
        <w:rPr>
          <w:rFonts w:cstheme="minorHAnsi"/>
          <w:color w:val="000000" w:themeColor="text1"/>
          <w:sz w:val="24"/>
          <w:szCs w:val="24"/>
        </w:rPr>
        <w:t xml:space="preserve">. </w:t>
      </w:r>
      <w:r w:rsidR="004B3150" w:rsidRPr="00F82D36">
        <w:rPr>
          <w:rFonts w:cstheme="minorHAnsi"/>
          <w:color w:val="000000" w:themeColor="text1"/>
          <w:sz w:val="24"/>
          <w:szCs w:val="24"/>
        </w:rPr>
        <w:t xml:space="preserve">Jonker identifies the Israelite experiences </w:t>
      </w:r>
      <w:r w:rsidR="00D41367" w:rsidRPr="00F82D36">
        <w:rPr>
          <w:rFonts w:cstheme="minorHAnsi"/>
          <w:color w:val="000000" w:themeColor="text1"/>
          <w:sz w:val="24"/>
          <w:szCs w:val="24"/>
        </w:rPr>
        <w:t xml:space="preserve">of the </w:t>
      </w:r>
      <w:r w:rsidR="001239F6" w:rsidRPr="00F82D36">
        <w:rPr>
          <w:rFonts w:cstheme="minorHAnsi"/>
          <w:color w:val="000000" w:themeColor="text1"/>
          <w:sz w:val="24"/>
          <w:szCs w:val="24"/>
        </w:rPr>
        <w:t>Ex</w:t>
      </w:r>
      <w:r w:rsidR="00965687" w:rsidRPr="00F82D36">
        <w:rPr>
          <w:rFonts w:cstheme="minorHAnsi"/>
          <w:color w:val="000000" w:themeColor="text1"/>
          <w:sz w:val="24"/>
          <w:szCs w:val="24"/>
        </w:rPr>
        <w:t>ile</w:t>
      </w:r>
      <w:r w:rsidR="00D41367" w:rsidRPr="00F82D36">
        <w:rPr>
          <w:rFonts w:cstheme="minorHAnsi"/>
          <w:color w:val="000000" w:themeColor="text1"/>
          <w:sz w:val="24"/>
          <w:szCs w:val="24"/>
        </w:rPr>
        <w:t xml:space="preserve"> as having a profound effect on their theology</w:t>
      </w:r>
      <w:r w:rsidR="001239F6" w:rsidRPr="00F82D36">
        <w:rPr>
          <w:rFonts w:cstheme="minorHAnsi"/>
          <w:color w:val="000000" w:themeColor="text1"/>
          <w:sz w:val="24"/>
          <w:szCs w:val="24"/>
        </w:rPr>
        <w:t xml:space="preserve"> (as expressed in their literary works),</w:t>
      </w:r>
      <w:r w:rsidR="00185899" w:rsidRPr="00F82D36">
        <w:rPr>
          <w:rFonts w:cstheme="minorHAnsi"/>
          <w:color w:val="000000" w:themeColor="text1"/>
          <w:sz w:val="24"/>
          <w:szCs w:val="24"/>
        </w:rPr>
        <w:t xml:space="preserve"> notably the rise in the use of ha-satan as a theological device.</w:t>
      </w:r>
      <w:r w:rsidR="00C85241" w:rsidRPr="00F82D36">
        <w:rPr>
          <w:rStyle w:val="FootnoteReference"/>
          <w:rFonts w:cstheme="minorHAnsi"/>
          <w:color w:val="000000" w:themeColor="text1"/>
          <w:sz w:val="24"/>
          <w:szCs w:val="24"/>
        </w:rPr>
        <w:footnoteReference w:id="33"/>
      </w:r>
      <w:r w:rsidR="001239F6" w:rsidRPr="00F82D36">
        <w:rPr>
          <w:rFonts w:cstheme="minorHAnsi"/>
          <w:color w:val="000000" w:themeColor="text1"/>
          <w:sz w:val="24"/>
          <w:szCs w:val="24"/>
        </w:rPr>
        <w:t xml:space="preserve"> </w:t>
      </w:r>
      <w:r w:rsidR="00253B89" w:rsidRPr="00F82D36">
        <w:rPr>
          <w:rFonts w:cstheme="minorHAnsi"/>
          <w:color w:val="000000" w:themeColor="text1"/>
          <w:sz w:val="24"/>
          <w:szCs w:val="24"/>
        </w:rPr>
        <w:t>Pagels</w:t>
      </w:r>
      <w:r w:rsidR="001239F6" w:rsidRPr="00F82D36">
        <w:rPr>
          <w:rFonts w:cstheme="minorHAnsi"/>
          <w:color w:val="000000" w:themeColor="text1"/>
          <w:sz w:val="24"/>
          <w:szCs w:val="24"/>
        </w:rPr>
        <w:t>’</w:t>
      </w:r>
      <w:r w:rsidR="00253B89" w:rsidRPr="00F82D36">
        <w:rPr>
          <w:rFonts w:cstheme="minorHAnsi"/>
          <w:color w:val="000000" w:themeColor="text1"/>
          <w:sz w:val="24"/>
          <w:szCs w:val="24"/>
        </w:rPr>
        <w:t xml:space="preserve"> study follows a similar line of thinking in that ha-satan fulfil</w:t>
      </w:r>
      <w:r w:rsidR="00BD416F" w:rsidRPr="00F82D36">
        <w:rPr>
          <w:rFonts w:cstheme="minorHAnsi"/>
          <w:color w:val="000000" w:themeColor="text1"/>
          <w:sz w:val="24"/>
          <w:szCs w:val="24"/>
        </w:rPr>
        <w:t xml:space="preserve">led a necessary socio-cultural and theological requirement </w:t>
      </w:r>
      <w:r w:rsidR="00537B59" w:rsidRPr="00F82D36">
        <w:rPr>
          <w:rFonts w:cstheme="minorHAnsi"/>
          <w:color w:val="000000" w:themeColor="text1"/>
          <w:sz w:val="24"/>
          <w:szCs w:val="24"/>
        </w:rPr>
        <w:t>to explain</w:t>
      </w:r>
      <w:r w:rsidR="00254B93" w:rsidRPr="00F82D36">
        <w:rPr>
          <w:rFonts w:cstheme="minorHAnsi"/>
          <w:color w:val="000000" w:themeColor="text1"/>
          <w:sz w:val="24"/>
          <w:szCs w:val="24"/>
        </w:rPr>
        <w:t xml:space="preserve"> the experiences of the </w:t>
      </w:r>
      <w:r w:rsidR="001239F6" w:rsidRPr="00F82D36">
        <w:rPr>
          <w:rFonts w:cstheme="minorHAnsi"/>
          <w:color w:val="000000" w:themeColor="text1"/>
          <w:sz w:val="24"/>
          <w:szCs w:val="24"/>
        </w:rPr>
        <w:t>E</w:t>
      </w:r>
      <w:r w:rsidR="00965687" w:rsidRPr="00F82D36">
        <w:rPr>
          <w:rFonts w:cstheme="minorHAnsi"/>
          <w:color w:val="000000" w:themeColor="text1"/>
          <w:sz w:val="24"/>
          <w:szCs w:val="24"/>
        </w:rPr>
        <w:t>xile</w:t>
      </w:r>
      <w:r w:rsidR="00254B93" w:rsidRPr="00F82D36">
        <w:rPr>
          <w:rFonts w:cstheme="minorHAnsi"/>
          <w:color w:val="000000" w:themeColor="text1"/>
          <w:sz w:val="24"/>
          <w:szCs w:val="24"/>
        </w:rPr>
        <w:t xml:space="preserve"> in Babylon</w:t>
      </w:r>
      <w:r w:rsidR="0009113B" w:rsidRPr="00F82D36">
        <w:rPr>
          <w:rFonts w:cstheme="minorHAnsi"/>
          <w:color w:val="000000" w:themeColor="text1"/>
          <w:sz w:val="24"/>
          <w:szCs w:val="24"/>
        </w:rPr>
        <w:t>, but sees ha-satan</w:t>
      </w:r>
      <w:r w:rsidR="00CE31AB" w:rsidRPr="00F82D36">
        <w:rPr>
          <w:rFonts w:cstheme="minorHAnsi"/>
          <w:color w:val="000000" w:themeColor="text1"/>
          <w:sz w:val="24"/>
          <w:szCs w:val="24"/>
        </w:rPr>
        <w:t>’</w:t>
      </w:r>
      <w:r w:rsidR="0009113B" w:rsidRPr="00F82D36">
        <w:rPr>
          <w:rFonts w:cstheme="minorHAnsi"/>
          <w:color w:val="000000" w:themeColor="text1"/>
          <w:sz w:val="24"/>
          <w:szCs w:val="24"/>
        </w:rPr>
        <w:t>s role as continuing and evolving to fulfil a</w:t>
      </w:r>
      <w:r w:rsidR="00C51680" w:rsidRPr="00F82D36">
        <w:rPr>
          <w:rFonts w:cstheme="minorHAnsi"/>
          <w:color w:val="000000" w:themeColor="text1"/>
          <w:sz w:val="24"/>
          <w:szCs w:val="24"/>
        </w:rPr>
        <w:t>nother role in the NT context.</w:t>
      </w:r>
      <w:r w:rsidR="00C51680" w:rsidRPr="00F82D36">
        <w:rPr>
          <w:rStyle w:val="FootnoteReference"/>
          <w:rFonts w:cstheme="minorHAnsi"/>
          <w:color w:val="000000" w:themeColor="text1"/>
          <w:sz w:val="24"/>
          <w:szCs w:val="24"/>
        </w:rPr>
        <w:footnoteReference w:id="34"/>
      </w:r>
      <w:r w:rsidR="001239F6" w:rsidRPr="00F82D36">
        <w:rPr>
          <w:rFonts w:cstheme="minorHAnsi"/>
          <w:color w:val="000000" w:themeColor="text1"/>
          <w:sz w:val="24"/>
          <w:szCs w:val="24"/>
        </w:rPr>
        <w:t xml:space="preserve"> </w:t>
      </w:r>
    </w:p>
    <w:p w14:paraId="1A811328" w14:textId="77777777" w:rsidR="003E6976" w:rsidRPr="00F82D36" w:rsidRDefault="003E6976" w:rsidP="00F82D36">
      <w:pPr>
        <w:spacing w:line="360" w:lineRule="auto"/>
        <w:jc w:val="both"/>
        <w:rPr>
          <w:rFonts w:cstheme="minorHAnsi"/>
          <w:i/>
          <w:iCs/>
          <w:color w:val="000000" w:themeColor="text1"/>
          <w:sz w:val="24"/>
          <w:szCs w:val="24"/>
        </w:rPr>
      </w:pPr>
    </w:p>
    <w:p w14:paraId="2C74483B" w14:textId="0B139C3E" w:rsidR="008C0E16" w:rsidRPr="00F82D36" w:rsidRDefault="005F16F4" w:rsidP="00F82D36">
      <w:pPr>
        <w:spacing w:line="360" w:lineRule="auto"/>
        <w:jc w:val="both"/>
        <w:rPr>
          <w:rFonts w:cstheme="minorHAnsi"/>
          <w:color w:val="000000" w:themeColor="text1"/>
          <w:sz w:val="24"/>
          <w:szCs w:val="24"/>
        </w:rPr>
      </w:pPr>
      <w:r w:rsidRPr="00F82D36">
        <w:rPr>
          <w:rFonts w:cstheme="minorHAnsi"/>
          <w:i/>
          <w:iCs/>
          <w:color w:val="000000" w:themeColor="text1"/>
          <w:sz w:val="24"/>
          <w:szCs w:val="24"/>
        </w:rPr>
        <w:t xml:space="preserve">1.3.5 </w:t>
      </w:r>
      <w:r w:rsidR="001F7BFF" w:rsidRPr="00F82D36">
        <w:rPr>
          <w:rFonts w:cstheme="minorHAnsi"/>
          <w:i/>
          <w:iCs/>
          <w:color w:val="000000" w:themeColor="text1"/>
          <w:sz w:val="24"/>
          <w:szCs w:val="24"/>
        </w:rPr>
        <w:t>Result</w:t>
      </w:r>
      <w:r w:rsidR="00354C72" w:rsidRPr="00F82D36">
        <w:rPr>
          <w:rFonts w:cstheme="minorHAnsi"/>
          <w:i/>
          <w:iCs/>
          <w:color w:val="000000" w:themeColor="text1"/>
          <w:sz w:val="24"/>
          <w:szCs w:val="24"/>
        </w:rPr>
        <w:t>s</w:t>
      </w:r>
      <w:r w:rsidR="001F7BFF" w:rsidRPr="00F82D36">
        <w:rPr>
          <w:rFonts w:cstheme="minorHAnsi"/>
          <w:i/>
          <w:iCs/>
          <w:color w:val="000000" w:themeColor="text1"/>
          <w:sz w:val="24"/>
          <w:szCs w:val="24"/>
        </w:rPr>
        <w:t xml:space="preserve"> of Literature Survey</w:t>
      </w:r>
    </w:p>
    <w:p w14:paraId="77BE777A" w14:textId="545EB601" w:rsidR="00E53494" w:rsidRPr="00F82D36" w:rsidRDefault="00E53494"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This survey represents a selection of some of the literature available on ha-satan in the book of </w:t>
      </w:r>
      <w:r w:rsidR="008B421E" w:rsidRPr="00F82D36">
        <w:rPr>
          <w:rFonts w:cstheme="minorHAnsi"/>
          <w:color w:val="000000" w:themeColor="text1"/>
          <w:sz w:val="24"/>
          <w:szCs w:val="24"/>
        </w:rPr>
        <w:t>Job,</w:t>
      </w:r>
      <w:r w:rsidRPr="00F82D36">
        <w:rPr>
          <w:rFonts w:cstheme="minorHAnsi"/>
          <w:color w:val="000000" w:themeColor="text1"/>
          <w:sz w:val="24"/>
          <w:szCs w:val="24"/>
        </w:rPr>
        <w:t xml:space="preserve"> but it is by no means comprehensive</w:t>
      </w:r>
      <w:r w:rsidR="00C624F2" w:rsidRPr="00F82D36">
        <w:rPr>
          <w:rFonts w:cstheme="minorHAnsi"/>
          <w:color w:val="000000" w:themeColor="text1"/>
          <w:sz w:val="24"/>
          <w:szCs w:val="24"/>
        </w:rPr>
        <w:t>, and the academic landscape is cont</w:t>
      </w:r>
      <w:r w:rsidR="007614B2" w:rsidRPr="00F82D36">
        <w:rPr>
          <w:rFonts w:cstheme="minorHAnsi"/>
          <w:color w:val="000000" w:themeColor="text1"/>
          <w:sz w:val="24"/>
          <w:szCs w:val="24"/>
        </w:rPr>
        <w:t>in</w:t>
      </w:r>
      <w:r w:rsidR="00C624F2" w:rsidRPr="00F82D36">
        <w:rPr>
          <w:rFonts w:cstheme="minorHAnsi"/>
          <w:color w:val="000000" w:themeColor="text1"/>
          <w:sz w:val="24"/>
          <w:szCs w:val="24"/>
        </w:rPr>
        <w:t xml:space="preserve">ually </w:t>
      </w:r>
      <w:r w:rsidR="00A81708" w:rsidRPr="00F82D36">
        <w:rPr>
          <w:rFonts w:cstheme="minorHAnsi"/>
          <w:color w:val="000000" w:themeColor="text1"/>
          <w:sz w:val="24"/>
          <w:szCs w:val="24"/>
        </w:rPr>
        <w:t>expanding and chang</w:t>
      </w:r>
      <w:r w:rsidR="00242E16" w:rsidRPr="00F82D36">
        <w:rPr>
          <w:rFonts w:cstheme="minorHAnsi"/>
          <w:color w:val="000000" w:themeColor="text1"/>
          <w:sz w:val="24"/>
          <w:szCs w:val="24"/>
        </w:rPr>
        <w:t>ing</w:t>
      </w:r>
      <w:r w:rsidRPr="00F82D36">
        <w:rPr>
          <w:rFonts w:cstheme="minorHAnsi"/>
          <w:color w:val="000000" w:themeColor="text1"/>
          <w:sz w:val="24"/>
          <w:szCs w:val="24"/>
        </w:rPr>
        <w:t xml:space="preserve">. </w:t>
      </w:r>
      <w:r w:rsidR="008B421E" w:rsidRPr="00F82D36">
        <w:rPr>
          <w:rFonts w:cstheme="minorHAnsi"/>
          <w:color w:val="000000" w:themeColor="text1"/>
          <w:sz w:val="24"/>
          <w:szCs w:val="24"/>
        </w:rPr>
        <w:t>Further</w:t>
      </w:r>
      <w:r w:rsidRPr="00F82D36">
        <w:rPr>
          <w:rFonts w:cstheme="minorHAnsi"/>
          <w:color w:val="000000" w:themeColor="text1"/>
          <w:sz w:val="24"/>
          <w:szCs w:val="24"/>
        </w:rPr>
        <w:t xml:space="preserve"> research is warranted. A significant amount of the studies consulted </w:t>
      </w:r>
      <w:r w:rsidR="00134764" w:rsidRPr="00F82D36">
        <w:rPr>
          <w:rFonts w:cstheme="minorHAnsi"/>
          <w:color w:val="000000" w:themeColor="text1"/>
          <w:sz w:val="24"/>
          <w:szCs w:val="24"/>
        </w:rPr>
        <w:t xml:space="preserve">throughout the research </w:t>
      </w:r>
      <w:r w:rsidRPr="00F82D36">
        <w:rPr>
          <w:rFonts w:cstheme="minorHAnsi"/>
          <w:color w:val="000000" w:themeColor="text1"/>
          <w:sz w:val="24"/>
          <w:szCs w:val="24"/>
        </w:rPr>
        <w:t>omit ha-satan from</w:t>
      </w:r>
      <w:r w:rsidR="008B4AB1" w:rsidRPr="00F82D36">
        <w:rPr>
          <w:rFonts w:cstheme="minorHAnsi"/>
          <w:color w:val="000000" w:themeColor="text1"/>
          <w:sz w:val="24"/>
          <w:szCs w:val="24"/>
        </w:rPr>
        <w:t xml:space="preserve"> their</w:t>
      </w:r>
      <w:r w:rsidRPr="00F82D36">
        <w:rPr>
          <w:rFonts w:cstheme="minorHAnsi"/>
          <w:color w:val="000000" w:themeColor="text1"/>
          <w:sz w:val="24"/>
          <w:szCs w:val="24"/>
        </w:rPr>
        <w:t xml:space="preserve"> discussions.</w:t>
      </w:r>
      <w:r w:rsidR="00AE7D97" w:rsidRPr="00F82D36">
        <w:rPr>
          <w:rFonts w:cstheme="minorHAnsi"/>
          <w:color w:val="000000" w:themeColor="text1"/>
          <w:sz w:val="24"/>
          <w:szCs w:val="24"/>
        </w:rPr>
        <w:t xml:space="preserve"> This may be for a </w:t>
      </w:r>
      <w:r w:rsidR="009B1868" w:rsidRPr="00F82D36">
        <w:rPr>
          <w:rFonts w:cstheme="minorHAnsi"/>
          <w:color w:val="000000" w:themeColor="text1"/>
          <w:sz w:val="24"/>
          <w:szCs w:val="24"/>
        </w:rPr>
        <w:t>variety of</w:t>
      </w:r>
      <w:r w:rsidR="00AE7D97" w:rsidRPr="00F82D36">
        <w:rPr>
          <w:rFonts w:cstheme="minorHAnsi"/>
          <w:color w:val="000000" w:themeColor="text1"/>
          <w:sz w:val="24"/>
          <w:szCs w:val="24"/>
        </w:rPr>
        <w:t xml:space="preserve"> reasons</w:t>
      </w:r>
      <w:r w:rsidR="00BC1C88" w:rsidRPr="00F82D36">
        <w:rPr>
          <w:rFonts w:cstheme="minorHAnsi"/>
          <w:color w:val="000000" w:themeColor="text1"/>
          <w:sz w:val="24"/>
          <w:szCs w:val="24"/>
        </w:rPr>
        <w:t>:</w:t>
      </w:r>
      <w:r w:rsidR="00AE7D97" w:rsidRPr="00F82D36">
        <w:rPr>
          <w:rFonts w:cstheme="minorHAnsi"/>
          <w:color w:val="000000" w:themeColor="text1"/>
          <w:sz w:val="24"/>
          <w:szCs w:val="24"/>
        </w:rPr>
        <w:t xml:space="preserve"> </w:t>
      </w:r>
      <w:r w:rsidR="008B4AB1" w:rsidRPr="00F82D36">
        <w:rPr>
          <w:rFonts w:cstheme="minorHAnsi"/>
          <w:color w:val="000000" w:themeColor="text1"/>
          <w:sz w:val="24"/>
          <w:szCs w:val="24"/>
        </w:rPr>
        <w:t xml:space="preserve">a </w:t>
      </w:r>
      <w:r w:rsidR="00AE7D97" w:rsidRPr="00F82D36">
        <w:rPr>
          <w:rFonts w:cstheme="minorHAnsi"/>
          <w:color w:val="000000" w:themeColor="text1"/>
          <w:sz w:val="24"/>
          <w:szCs w:val="24"/>
        </w:rPr>
        <w:t xml:space="preserve">belief that </w:t>
      </w:r>
      <w:r w:rsidR="00342C27" w:rsidRPr="00F82D36">
        <w:rPr>
          <w:rFonts w:cstheme="minorHAnsi"/>
          <w:color w:val="000000" w:themeColor="text1"/>
          <w:sz w:val="24"/>
          <w:szCs w:val="24"/>
        </w:rPr>
        <w:t xml:space="preserve">ha-satan is </w:t>
      </w:r>
      <w:r w:rsidR="00FF6D73" w:rsidRPr="00F82D36">
        <w:rPr>
          <w:rFonts w:cstheme="minorHAnsi"/>
          <w:color w:val="000000" w:themeColor="text1"/>
          <w:sz w:val="24"/>
          <w:szCs w:val="24"/>
        </w:rPr>
        <w:t>ir</w:t>
      </w:r>
      <w:r w:rsidR="00342C27" w:rsidRPr="00F82D36">
        <w:rPr>
          <w:rFonts w:cstheme="minorHAnsi"/>
          <w:color w:val="000000" w:themeColor="text1"/>
          <w:sz w:val="24"/>
          <w:szCs w:val="24"/>
        </w:rPr>
        <w:t>relevant to wider theological debates</w:t>
      </w:r>
      <w:r w:rsidR="00AE7D97" w:rsidRPr="00F82D36">
        <w:rPr>
          <w:rFonts w:cstheme="minorHAnsi"/>
          <w:color w:val="000000" w:themeColor="text1"/>
          <w:sz w:val="24"/>
          <w:szCs w:val="24"/>
        </w:rPr>
        <w:t>;</w:t>
      </w:r>
      <w:r w:rsidR="00037DC2" w:rsidRPr="00F82D36">
        <w:rPr>
          <w:rFonts w:cstheme="minorHAnsi"/>
          <w:color w:val="000000" w:themeColor="text1"/>
          <w:sz w:val="24"/>
          <w:szCs w:val="24"/>
        </w:rPr>
        <w:t xml:space="preserve"> </w:t>
      </w:r>
      <w:r w:rsidR="008B4AB1" w:rsidRPr="00F82D36">
        <w:rPr>
          <w:rFonts w:cstheme="minorHAnsi"/>
          <w:color w:val="000000" w:themeColor="text1"/>
          <w:sz w:val="24"/>
          <w:szCs w:val="24"/>
        </w:rPr>
        <w:t xml:space="preserve">an </w:t>
      </w:r>
      <w:r w:rsidR="00037DC2" w:rsidRPr="00F82D36">
        <w:rPr>
          <w:rFonts w:cstheme="minorHAnsi"/>
          <w:color w:val="000000" w:themeColor="text1"/>
          <w:sz w:val="24"/>
          <w:szCs w:val="24"/>
        </w:rPr>
        <w:t>absence</w:t>
      </w:r>
      <w:r w:rsidR="00AE7D97" w:rsidRPr="00F82D36">
        <w:rPr>
          <w:rFonts w:cstheme="minorHAnsi"/>
          <w:color w:val="000000" w:themeColor="text1"/>
          <w:sz w:val="24"/>
          <w:szCs w:val="24"/>
        </w:rPr>
        <w:t xml:space="preserve"> of scriptural </w:t>
      </w:r>
      <w:r w:rsidR="0011179A" w:rsidRPr="00F82D36">
        <w:rPr>
          <w:rFonts w:cstheme="minorHAnsi"/>
          <w:color w:val="000000" w:themeColor="text1"/>
          <w:sz w:val="24"/>
          <w:szCs w:val="24"/>
        </w:rPr>
        <w:t>clarification</w:t>
      </w:r>
      <w:r w:rsidR="00AE7D97" w:rsidRPr="00F82D36">
        <w:rPr>
          <w:rFonts w:cstheme="minorHAnsi"/>
          <w:color w:val="000000" w:themeColor="text1"/>
          <w:sz w:val="24"/>
          <w:szCs w:val="24"/>
        </w:rPr>
        <w:t xml:space="preserve">; </w:t>
      </w:r>
      <w:r w:rsidR="008B4AB1" w:rsidRPr="00F82D36">
        <w:rPr>
          <w:rFonts w:cstheme="minorHAnsi"/>
          <w:color w:val="000000" w:themeColor="text1"/>
          <w:sz w:val="24"/>
          <w:szCs w:val="24"/>
        </w:rPr>
        <w:t xml:space="preserve">a </w:t>
      </w:r>
      <w:r w:rsidR="00AE7D97" w:rsidRPr="00F82D36">
        <w:rPr>
          <w:rFonts w:cstheme="minorHAnsi"/>
          <w:color w:val="000000" w:themeColor="text1"/>
          <w:sz w:val="24"/>
          <w:szCs w:val="24"/>
        </w:rPr>
        <w:t xml:space="preserve">struggle to reconcile the figure due to confessional bias; or it could be accounted for by an unconscious desire to dismiss ha-satan as </w:t>
      </w:r>
      <w:r w:rsidR="00674CB0" w:rsidRPr="00F82D36">
        <w:rPr>
          <w:rFonts w:cstheme="minorHAnsi"/>
          <w:color w:val="000000" w:themeColor="text1"/>
          <w:sz w:val="24"/>
          <w:szCs w:val="24"/>
        </w:rPr>
        <w:t>an individual that cannot be easily reconciled within a theological framework</w:t>
      </w:r>
      <w:r w:rsidR="00AE7D97" w:rsidRPr="00F82D36">
        <w:rPr>
          <w:rFonts w:cstheme="minorHAnsi"/>
          <w:color w:val="000000" w:themeColor="text1"/>
          <w:sz w:val="24"/>
          <w:szCs w:val="24"/>
        </w:rPr>
        <w:t xml:space="preserve">. It can be observed </w:t>
      </w:r>
      <w:r w:rsidR="0073021D" w:rsidRPr="00F82D36">
        <w:rPr>
          <w:rFonts w:cstheme="minorHAnsi"/>
          <w:color w:val="000000" w:themeColor="text1"/>
          <w:sz w:val="24"/>
          <w:szCs w:val="24"/>
        </w:rPr>
        <w:t>that viewing</w:t>
      </w:r>
      <w:r w:rsidR="00AE7D97" w:rsidRPr="00F82D36">
        <w:rPr>
          <w:rFonts w:cstheme="minorHAnsi"/>
          <w:color w:val="000000" w:themeColor="text1"/>
          <w:sz w:val="24"/>
          <w:szCs w:val="24"/>
        </w:rPr>
        <w:t xml:space="preserve"> ha-satan </w:t>
      </w:r>
      <w:r w:rsidR="0073021D" w:rsidRPr="00F82D36">
        <w:rPr>
          <w:rFonts w:cstheme="minorHAnsi"/>
          <w:color w:val="000000" w:themeColor="text1"/>
          <w:sz w:val="24"/>
          <w:szCs w:val="24"/>
        </w:rPr>
        <w:t xml:space="preserve">through </w:t>
      </w:r>
      <w:r w:rsidR="00461B7E" w:rsidRPr="00F82D36">
        <w:rPr>
          <w:rFonts w:cstheme="minorHAnsi"/>
          <w:color w:val="000000" w:themeColor="text1"/>
          <w:sz w:val="24"/>
          <w:szCs w:val="24"/>
        </w:rPr>
        <w:t xml:space="preserve">this perspective requires alterations in the </w:t>
      </w:r>
      <w:r w:rsidR="00AE7D97" w:rsidRPr="00F82D36">
        <w:rPr>
          <w:rFonts w:cstheme="minorHAnsi"/>
          <w:color w:val="000000" w:themeColor="text1"/>
          <w:sz w:val="24"/>
          <w:szCs w:val="24"/>
        </w:rPr>
        <w:t xml:space="preserve">interpretation of YHWH’s </w:t>
      </w:r>
      <w:r w:rsidR="00461B7E" w:rsidRPr="00F82D36">
        <w:rPr>
          <w:rFonts w:cstheme="minorHAnsi"/>
          <w:color w:val="000000" w:themeColor="text1"/>
          <w:sz w:val="24"/>
          <w:szCs w:val="24"/>
        </w:rPr>
        <w:t>omnipotence</w:t>
      </w:r>
      <w:r w:rsidR="00F07AEF" w:rsidRPr="00F82D36">
        <w:rPr>
          <w:rFonts w:cstheme="minorHAnsi"/>
          <w:color w:val="000000" w:themeColor="text1"/>
          <w:sz w:val="24"/>
          <w:szCs w:val="24"/>
        </w:rPr>
        <w:t>,</w:t>
      </w:r>
      <w:r w:rsidR="00AE7D97" w:rsidRPr="00F82D36">
        <w:rPr>
          <w:rFonts w:cstheme="minorHAnsi"/>
          <w:color w:val="000000" w:themeColor="text1"/>
          <w:sz w:val="24"/>
          <w:szCs w:val="24"/>
        </w:rPr>
        <w:t xml:space="preserve"> in order to accommodate </w:t>
      </w:r>
      <w:r w:rsidR="002D74E0" w:rsidRPr="00F82D36">
        <w:rPr>
          <w:rFonts w:cstheme="minorHAnsi"/>
          <w:color w:val="000000" w:themeColor="text1"/>
          <w:sz w:val="24"/>
          <w:szCs w:val="24"/>
        </w:rPr>
        <w:t>a relationship between YHWH and ha-satan that is not present in the text.</w:t>
      </w:r>
    </w:p>
    <w:p w14:paraId="4E4E0F76" w14:textId="20807EE3" w:rsidR="00343123" w:rsidRPr="00F82D36" w:rsidRDefault="00BF7091"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Within some of the alternative approaches and on-going scholarship outside of the two above </w:t>
      </w:r>
      <w:r w:rsidR="000E76C9" w:rsidRPr="00F82D36">
        <w:rPr>
          <w:rFonts w:cstheme="minorHAnsi"/>
          <w:color w:val="000000" w:themeColor="text1"/>
          <w:sz w:val="24"/>
          <w:szCs w:val="24"/>
        </w:rPr>
        <w:t>perspectives</w:t>
      </w:r>
      <w:r w:rsidRPr="00F82D36">
        <w:rPr>
          <w:rFonts w:cstheme="minorHAnsi"/>
          <w:color w:val="000000" w:themeColor="text1"/>
          <w:sz w:val="24"/>
          <w:szCs w:val="24"/>
        </w:rPr>
        <w:t xml:space="preserve">, </w:t>
      </w:r>
      <w:r w:rsidR="00550C35" w:rsidRPr="00F82D36">
        <w:rPr>
          <w:rFonts w:cstheme="minorHAnsi"/>
          <w:sz w:val="24"/>
          <w:szCs w:val="24"/>
        </w:rPr>
        <w:t>an examination of legal metaphor and of the socio-historical and cultural influences on the text</w:t>
      </w:r>
      <w:r w:rsidR="00D14B1A" w:rsidRPr="00F82D36">
        <w:rPr>
          <w:rFonts w:cstheme="minorHAnsi"/>
          <w:color w:val="000000" w:themeColor="text1"/>
          <w:sz w:val="24"/>
          <w:szCs w:val="24"/>
        </w:rPr>
        <w:t xml:space="preserve"> </w:t>
      </w:r>
      <w:r w:rsidR="00461392" w:rsidRPr="00F82D36">
        <w:rPr>
          <w:rFonts w:cstheme="minorHAnsi"/>
          <w:color w:val="000000" w:themeColor="text1"/>
          <w:sz w:val="24"/>
          <w:szCs w:val="24"/>
        </w:rPr>
        <w:t xml:space="preserve">have opened up greater opportunities to study the relevance of the </w:t>
      </w:r>
      <w:r w:rsidR="00461392" w:rsidRPr="00F82D36">
        <w:rPr>
          <w:rFonts w:cstheme="minorHAnsi"/>
          <w:color w:val="000000" w:themeColor="text1"/>
          <w:sz w:val="24"/>
          <w:szCs w:val="24"/>
        </w:rPr>
        <w:lastRenderedPageBreak/>
        <w:t xml:space="preserve">figure of ha-satan and </w:t>
      </w:r>
      <w:r w:rsidR="00D14B1A" w:rsidRPr="00F82D36">
        <w:rPr>
          <w:rFonts w:cstheme="minorHAnsi"/>
          <w:color w:val="000000" w:themeColor="text1"/>
          <w:sz w:val="24"/>
          <w:szCs w:val="24"/>
        </w:rPr>
        <w:t xml:space="preserve">the part that he plays in </w:t>
      </w:r>
      <w:r w:rsidR="00221890" w:rsidRPr="00F82D36">
        <w:rPr>
          <w:rFonts w:cstheme="minorHAnsi"/>
          <w:color w:val="000000" w:themeColor="text1"/>
          <w:sz w:val="24"/>
          <w:szCs w:val="24"/>
        </w:rPr>
        <w:t>wider theology.</w:t>
      </w:r>
      <w:r w:rsidR="00AF2719" w:rsidRPr="00F82D36">
        <w:rPr>
          <w:rFonts w:cstheme="minorHAnsi"/>
          <w:color w:val="000000" w:themeColor="text1"/>
          <w:sz w:val="24"/>
          <w:szCs w:val="24"/>
        </w:rPr>
        <w:t xml:space="preserve">  Further investi</w:t>
      </w:r>
      <w:r w:rsidR="0069463E" w:rsidRPr="00F82D36">
        <w:rPr>
          <w:rFonts w:cstheme="minorHAnsi"/>
          <w:color w:val="000000" w:themeColor="text1"/>
          <w:sz w:val="24"/>
          <w:szCs w:val="24"/>
        </w:rPr>
        <w:t xml:space="preserve">gation into the background and context of the book of Job </w:t>
      </w:r>
      <w:r w:rsidR="00DE3CFF" w:rsidRPr="00F82D36">
        <w:rPr>
          <w:rFonts w:cstheme="minorHAnsi"/>
          <w:color w:val="000000" w:themeColor="text1"/>
          <w:sz w:val="24"/>
          <w:szCs w:val="24"/>
        </w:rPr>
        <w:t>is provided</w:t>
      </w:r>
      <w:r w:rsidR="0069463E" w:rsidRPr="00F82D36">
        <w:rPr>
          <w:rFonts w:cstheme="minorHAnsi"/>
          <w:color w:val="000000" w:themeColor="text1"/>
          <w:sz w:val="24"/>
          <w:szCs w:val="24"/>
        </w:rPr>
        <w:t xml:space="preserve"> in the following chapter. </w:t>
      </w:r>
      <w:r w:rsidR="00221890" w:rsidRPr="00F82D36">
        <w:rPr>
          <w:rFonts w:cstheme="minorHAnsi"/>
          <w:color w:val="000000" w:themeColor="text1"/>
          <w:sz w:val="24"/>
          <w:szCs w:val="24"/>
        </w:rPr>
        <w:t xml:space="preserve">  </w:t>
      </w:r>
    </w:p>
    <w:p w14:paraId="529B89EE" w14:textId="77777777" w:rsidR="00072117" w:rsidRPr="00F82D36" w:rsidRDefault="00072117" w:rsidP="00F82D36">
      <w:pPr>
        <w:pStyle w:val="FootnoteText"/>
        <w:spacing w:line="360" w:lineRule="auto"/>
        <w:rPr>
          <w:rFonts w:cstheme="minorHAnsi"/>
          <w:sz w:val="24"/>
          <w:szCs w:val="24"/>
        </w:rPr>
      </w:pPr>
    </w:p>
    <w:p w14:paraId="192DD769" w14:textId="3D549AC3" w:rsidR="00031106" w:rsidRPr="00F82D36" w:rsidRDefault="00031106" w:rsidP="00F82D36">
      <w:pPr>
        <w:spacing w:line="360" w:lineRule="auto"/>
        <w:jc w:val="both"/>
        <w:rPr>
          <w:rFonts w:cstheme="minorHAnsi"/>
          <w:color w:val="000000" w:themeColor="text1"/>
          <w:sz w:val="24"/>
          <w:szCs w:val="24"/>
          <w:u w:val="single"/>
        </w:rPr>
      </w:pPr>
    </w:p>
    <w:p w14:paraId="71C212C3" w14:textId="3D56C092" w:rsidR="00A76CA0" w:rsidRPr="00F82D36" w:rsidRDefault="00A76CA0" w:rsidP="00F82D36">
      <w:pPr>
        <w:pStyle w:val="FootnoteText"/>
        <w:spacing w:line="360" w:lineRule="auto"/>
        <w:rPr>
          <w:rFonts w:cstheme="minorHAnsi"/>
          <w:sz w:val="24"/>
          <w:szCs w:val="24"/>
        </w:rPr>
      </w:pPr>
    </w:p>
    <w:p w14:paraId="44267316" w14:textId="1219E8DD" w:rsidR="00A76CA0" w:rsidRPr="00F82D36" w:rsidRDefault="00A76CA0" w:rsidP="00F82D36">
      <w:pPr>
        <w:pStyle w:val="FootnoteText"/>
        <w:spacing w:line="360" w:lineRule="auto"/>
        <w:rPr>
          <w:rFonts w:cstheme="minorHAnsi"/>
          <w:sz w:val="24"/>
          <w:szCs w:val="24"/>
        </w:rPr>
      </w:pPr>
    </w:p>
    <w:p w14:paraId="07071FE9" w14:textId="375FD4E8" w:rsidR="00A76CA0" w:rsidRPr="00F82D36" w:rsidRDefault="00A76CA0" w:rsidP="00F82D36">
      <w:pPr>
        <w:pStyle w:val="FootnoteText"/>
        <w:spacing w:line="360" w:lineRule="auto"/>
        <w:rPr>
          <w:rFonts w:cstheme="minorHAnsi"/>
          <w:sz w:val="24"/>
          <w:szCs w:val="24"/>
        </w:rPr>
      </w:pPr>
    </w:p>
    <w:p w14:paraId="7277A903" w14:textId="739BC508" w:rsidR="00A76CA0" w:rsidRPr="00F82D36" w:rsidRDefault="00A76CA0" w:rsidP="00F82D36">
      <w:pPr>
        <w:pStyle w:val="FootnoteText"/>
        <w:spacing w:line="360" w:lineRule="auto"/>
        <w:rPr>
          <w:rFonts w:cstheme="minorHAnsi"/>
          <w:sz w:val="24"/>
          <w:szCs w:val="24"/>
        </w:rPr>
      </w:pPr>
    </w:p>
    <w:p w14:paraId="39E2C84E" w14:textId="4C2B30AD" w:rsidR="00A76CA0" w:rsidRPr="00F82D36" w:rsidRDefault="00A76CA0" w:rsidP="00F82D36">
      <w:pPr>
        <w:pStyle w:val="FootnoteText"/>
        <w:spacing w:line="360" w:lineRule="auto"/>
        <w:rPr>
          <w:rFonts w:cstheme="minorHAnsi"/>
          <w:sz w:val="24"/>
          <w:szCs w:val="24"/>
        </w:rPr>
      </w:pPr>
    </w:p>
    <w:p w14:paraId="2FF73C9B" w14:textId="3ADCE565" w:rsidR="00A76CA0" w:rsidRPr="00F82D36" w:rsidRDefault="00A76CA0" w:rsidP="00F82D36">
      <w:pPr>
        <w:pStyle w:val="FootnoteText"/>
        <w:spacing w:line="360" w:lineRule="auto"/>
        <w:rPr>
          <w:rFonts w:cstheme="minorHAnsi"/>
          <w:sz w:val="24"/>
          <w:szCs w:val="24"/>
        </w:rPr>
      </w:pPr>
    </w:p>
    <w:p w14:paraId="47591A6C" w14:textId="40578D0E" w:rsidR="00A76CA0" w:rsidRPr="00F82D36" w:rsidRDefault="00A76CA0" w:rsidP="00F82D36">
      <w:pPr>
        <w:pStyle w:val="FootnoteText"/>
        <w:spacing w:line="360" w:lineRule="auto"/>
        <w:rPr>
          <w:rFonts w:cstheme="minorHAnsi"/>
          <w:sz w:val="24"/>
          <w:szCs w:val="24"/>
        </w:rPr>
      </w:pPr>
    </w:p>
    <w:p w14:paraId="79CB3A88" w14:textId="04917B8E" w:rsidR="00A76CA0" w:rsidRPr="00F82D36" w:rsidRDefault="00A76CA0" w:rsidP="00F82D36">
      <w:pPr>
        <w:pStyle w:val="FootnoteText"/>
        <w:spacing w:line="360" w:lineRule="auto"/>
        <w:rPr>
          <w:rFonts w:cstheme="minorHAnsi"/>
          <w:sz w:val="24"/>
          <w:szCs w:val="24"/>
        </w:rPr>
      </w:pPr>
    </w:p>
    <w:p w14:paraId="5C3DABB5" w14:textId="44F136A4" w:rsidR="00A76CA0" w:rsidRPr="00F82D36" w:rsidRDefault="00A76CA0" w:rsidP="00F82D36">
      <w:pPr>
        <w:pStyle w:val="FootnoteText"/>
        <w:spacing w:line="360" w:lineRule="auto"/>
        <w:rPr>
          <w:rFonts w:cstheme="minorHAnsi"/>
          <w:sz w:val="24"/>
          <w:szCs w:val="24"/>
        </w:rPr>
      </w:pPr>
    </w:p>
    <w:p w14:paraId="74C9FD07" w14:textId="03FCF261" w:rsidR="00A76CA0" w:rsidRPr="00F82D36" w:rsidRDefault="00A76CA0" w:rsidP="00F82D36">
      <w:pPr>
        <w:pStyle w:val="FootnoteText"/>
        <w:spacing w:line="360" w:lineRule="auto"/>
        <w:rPr>
          <w:rFonts w:cstheme="minorHAnsi"/>
          <w:sz w:val="24"/>
          <w:szCs w:val="24"/>
        </w:rPr>
      </w:pPr>
    </w:p>
    <w:p w14:paraId="19EB1808" w14:textId="6B05A57F" w:rsidR="00A76CA0" w:rsidRPr="00F82D36" w:rsidRDefault="00A76CA0" w:rsidP="00F82D36">
      <w:pPr>
        <w:pStyle w:val="FootnoteText"/>
        <w:spacing w:line="360" w:lineRule="auto"/>
        <w:rPr>
          <w:rFonts w:cstheme="minorHAnsi"/>
          <w:sz w:val="24"/>
          <w:szCs w:val="24"/>
        </w:rPr>
      </w:pPr>
    </w:p>
    <w:p w14:paraId="52AAFAFD" w14:textId="046B8D83" w:rsidR="00A76CA0" w:rsidRPr="00F82D36" w:rsidRDefault="00A76CA0" w:rsidP="00F82D36">
      <w:pPr>
        <w:pStyle w:val="FootnoteText"/>
        <w:spacing w:line="360" w:lineRule="auto"/>
        <w:rPr>
          <w:rFonts w:cstheme="minorHAnsi"/>
          <w:sz w:val="24"/>
          <w:szCs w:val="24"/>
        </w:rPr>
      </w:pPr>
    </w:p>
    <w:p w14:paraId="2D2086A6" w14:textId="53DA60A6" w:rsidR="00A76CA0" w:rsidRPr="00F82D36" w:rsidRDefault="00A76CA0" w:rsidP="00F82D36">
      <w:pPr>
        <w:pStyle w:val="FootnoteText"/>
        <w:spacing w:line="360" w:lineRule="auto"/>
        <w:rPr>
          <w:rFonts w:cstheme="minorHAnsi"/>
          <w:sz w:val="24"/>
          <w:szCs w:val="24"/>
        </w:rPr>
      </w:pPr>
    </w:p>
    <w:p w14:paraId="7BBAB20B" w14:textId="444D45DC" w:rsidR="00A76CA0" w:rsidRPr="00F82D36" w:rsidRDefault="00A76CA0" w:rsidP="00F82D36">
      <w:pPr>
        <w:pStyle w:val="FootnoteText"/>
        <w:spacing w:line="360" w:lineRule="auto"/>
        <w:rPr>
          <w:rFonts w:cstheme="minorHAnsi"/>
          <w:sz w:val="24"/>
          <w:szCs w:val="24"/>
        </w:rPr>
      </w:pPr>
    </w:p>
    <w:p w14:paraId="637DD81F" w14:textId="6DD8F6E0" w:rsidR="00A76CA0" w:rsidRPr="00F82D36" w:rsidRDefault="00A76CA0" w:rsidP="00F82D36">
      <w:pPr>
        <w:pStyle w:val="FootnoteText"/>
        <w:spacing w:line="360" w:lineRule="auto"/>
        <w:rPr>
          <w:rFonts w:cstheme="minorHAnsi"/>
          <w:sz w:val="24"/>
          <w:szCs w:val="24"/>
        </w:rPr>
      </w:pPr>
    </w:p>
    <w:p w14:paraId="3783D282" w14:textId="572F84B1" w:rsidR="00A76CA0" w:rsidRPr="00F82D36" w:rsidRDefault="00A76CA0" w:rsidP="00F82D36">
      <w:pPr>
        <w:pStyle w:val="FootnoteText"/>
        <w:spacing w:line="360" w:lineRule="auto"/>
        <w:rPr>
          <w:rFonts w:cstheme="minorHAnsi"/>
          <w:sz w:val="24"/>
          <w:szCs w:val="24"/>
        </w:rPr>
      </w:pPr>
    </w:p>
    <w:p w14:paraId="55024E5F" w14:textId="548564B5" w:rsidR="00A76CA0" w:rsidRPr="00F82D36" w:rsidRDefault="00A76CA0" w:rsidP="00F82D36">
      <w:pPr>
        <w:pStyle w:val="FootnoteText"/>
        <w:spacing w:line="360" w:lineRule="auto"/>
        <w:rPr>
          <w:rFonts w:cstheme="minorHAnsi"/>
          <w:sz w:val="24"/>
          <w:szCs w:val="24"/>
        </w:rPr>
      </w:pPr>
    </w:p>
    <w:p w14:paraId="1C755790" w14:textId="5CACE0B0" w:rsidR="00A76CA0" w:rsidRPr="00F82D36" w:rsidRDefault="00A76CA0" w:rsidP="00F82D36">
      <w:pPr>
        <w:pStyle w:val="FootnoteText"/>
        <w:spacing w:line="360" w:lineRule="auto"/>
        <w:rPr>
          <w:rFonts w:cstheme="minorHAnsi"/>
          <w:sz w:val="24"/>
          <w:szCs w:val="24"/>
        </w:rPr>
      </w:pPr>
    </w:p>
    <w:p w14:paraId="6F34B4AC" w14:textId="54042A89" w:rsidR="00A76CA0" w:rsidRPr="00F82D36" w:rsidRDefault="00A76CA0" w:rsidP="00F82D36">
      <w:pPr>
        <w:pStyle w:val="FootnoteText"/>
        <w:spacing w:line="360" w:lineRule="auto"/>
        <w:rPr>
          <w:rFonts w:cstheme="minorHAnsi"/>
          <w:sz w:val="24"/>
          <w:szCs w:val="24"/>
        </w:rPr>
      </w:pPr>
    </w:p>
    <w:p w14:paraId="3EE0B3F1" w14:textId="4D640D26" w:rsidR="00A76CA0" w:rsidRPr="00F82D36" w:rsidRDefault="00A76CA0" w:rsidP="00F82D36">
      <w:pPr>
        <w:pStyle w:val="FootnoteText"/>
        <w:spacing w:line="360" w:lineRule="auto"/>
        <w:rPr>
          <w:rFonts w:cstheme="minorHAnsi"/>
          <w:sz w:val="24"/>
          <w:szCs w:val="24"/>
        </w:rPr>
      </w:pPr>
    </w:p>
    <w:p w14:paraId="12595A87" w14:textId="08F299DB" w:rsidR="00A76CA0" w:rsidRPr="00F82D36" w:rsidRDefault="00A76CA0" w:rsidP="00F82D36">
      <w:pPr>
        <w:pStyle w:val="FootnoteText"/>
        <w:spacing w:line="360" w:lineRule="auto"/>
        <w:rPr>
          <w:rFonts w:cstheme="minorHAnsi"/>
          <w:sz w:val="24"/>
          <w:szCs w:val="24"/>
        </w:rPr>
      </w:pPr>
    </w:p>
    <w:p w14:paraId="5E050B7F" w14:textId="0296F609" w:rsidR="00A76CA0" w:rsidRPr="00F82D36" w:rsidRDefault="00A76CA0" w:rsidP="00F82D36">
      <w:pPr>
        <w:pStyle w:val="FootnoteText"/>
        <w:spacing w:line="360" w:lineRule="auto"/>
        <w:rPr>
          <w:rFonts w:cstheme="minorHAnsi"/>
          <w:sz w:val="24"/>
          <w:szCs w:val="24"/>
        </w:rPr>
      </w:pPr>
    </w:p>
    <w:p w14:paraId="74696426" w14:textId="0A33FE72" w:rsidR="00A76CA0" w:rsidRPr="00F82D36" w:rsidRDefault="00A76CA0" w:rsidP="00F82D36">
      <w:pPr>
        <w:pStyle w:val="FootnoteText"/>
        <w:spacing w:line="360" w:lineRule="auto"/>
        <w:rPr>
          <w:rFonts w:cstheme="minorHAnsi"/>
          <w:sz w:val="24"/>
          <w:szCs w:val="24"/>
        </w:rPr>
      </w:pPr>
    </w:p>
    <w:p w14:paraId="07B5108B" w14:textId="48484FA8" w:rsidR="00A76CA0" w:rsidRPr="00F82D36" w:rsidRDefault="00A76CA0" w:rsidP="00F82D36">
      <w:pPr>
        <w:pStyle w:val="FootnoteText"/>
        <w:spacing w:line="360" w:lineRule="auto"/>
        <w:rPr>
          <w:rFonts w:cstheme="minorHAnsi"/>
          <w:sz w:val="24"/>
          <w:szCs w:val="24"/>
        </w:rPr>
      </w:pPr>
    </w:p>
    <w:p w14:paraId="1924AB7D" w14:textId="2ED38A84" w:rsidR="00A76CA0" w:rsidRPr="00F82D36" w:rsidRDefault="00A76CA0" w:rsidP="00F82D36">
      <w:pPr>
        <w:pStyle w:val="FootnoteText"/>
        <w:spacing w:line="360" w:lineRule="auto"/>
        <w:rPr>
          <w:rFonts w:cstheme="minorHAnsi"/>
          <w:sz w:val="24"/>
          <w:szCs w:val="24"/>
        </w:rPr>
      </w:pPr>
    </w:p>
    <w:p w14:paraId="6807731F" w14:textId="00D850AB" w:rsidR="00A76CA0" w:rsidRPr="00F82D36" w:rsidRDefault="00A76CA0" w:rsidP="00F82D36">
      <w:pPr>
        <w:pStyle w:val="FootnoteText"/>
        <w:spacing w:line="360" w:lineRule="auto"/>
        <w:rPr>
          <w:rFonts w:cstheme="minorHAnsi"/>
          <w:sz w:val="24"/>
          <w:szCs w:val="24"/>
        </w:rPr>
      </w:pPr>
    </w:p>
    <w:p w14:paraId="059B72E3" w14:textId="77777777" w:rsidR="00A76CA0" w:rsidRPr="00F82D36" w:rsidRDefault="00A76CA0" w:rsidP="00F82D36">
      <w:pPr>
        <w:pStyle w:val="FootnoteText"/>
        <w:spacing w:line="360" w:lineRule="auto"/>
        <w:rPr>
          <w:rFonts w:cstheme="minorHAnsi"/>
          <w:sz w:val="24"/>
          <w:szCs w:val="24"/>
        </w:rPr>
      </w:pPr>
    </w:p>
    <w:p w14:paraId="32CE68D4" w14:textId="0D687E0E" w:rsidR="005A43FC" w:rsidRPr="00F82D36" w:rsidRDefault="005A43FC" w:rsidP="00F82D36">
      <w:pPr>
        <w:spacing w:line="360" w:lineRule="auto"/>
        <w:jc w:val="both"/>
        <w:rPr>
          <w:rFonts w:cstheme="minorHAnsi"/>
          <w:color w:val="000000" w:themeColor="text1"/>
          <w:sz w:val="24"/>
          <w:szCs w:val="24"/>
        </w:rPr>
      </w:pPr>
      <w:r w:rsidRPr="00F82D36">
        <w:rPr>
          <w:rFonts w:cstheme="minorHAnsi"/>
          <w:color w:val="000000" w:themeColor="text1"/>
          <w:sz w:val="24"/>
          <w:szCs w:val="24"/>
          <w:u w:val="single"/>
        </w:rPr>
        <w:lastRenderedPageBreak/>
        <w:t>Chapter Two</w:t>
      </w:r>
      <w:r w:rsidR="00F557BC" w:rsidRPr="00F82D36">
        <w:rPr>
          <w:rFonts w:cstheme="minorHAnsi"/>
          <w:color w:val="000000" w:themeColor="text1"/>
          <w:sz w:val="24"/>
          <w:szCs w:val="24"/>
          <w:u w:val="single"/>
        </w:rPr>
        <w:t xml:space="preserve">: </w:t>
      </w:r>
      <w:r w:rsidR="00674CB0" w:rsidRPr="00F82D36">
        <w:rPr>
          <w:rFonts w:cstheme="minorHAnsi"/>
          <w:color w:val="000000" w:themeColor="text1"/>
          <w:sz w:val="24"/>
          <w:szCs w:val="24"/>
          <w:u w:val="single"/>
        </w:rPr>
        <w:t>Introduction</w:t>
      </w:r>
      <w:r w:rsidR="00A774EC" w:rsidRPr="00F82D36">
        <w:rPr>
          <w:rFonts w:cstheme="minorHAnsi"/>
          <w:color w:val="000000" w:themeColor="text1"/>
          <w:sz w:val="24"/>
          <w:szCs w:val="24"/>
          <w:u w:val="single"/>
        </w:rPr>
        <w:t xml:space="preserve"> to the Book of Job </w:t>
      </w:r>
    </w:p>
    <w:p w14:paraId="11F5CE3B" w14:textId="34B63587" w:rsidR="001418B5" w:rsidRPr="00F82D36" w:rsidRDefault="005F16F4" w:rsidP="00F82D36">
      <w:pPr>
        <w:spacing w:line="360" w:lineRule="auto"/>
        <w:jc w:val="both"/>
        <w:rPr>
          <w:rFonts w:cstheme="minorHAnsi"/>
          <w:i/>
          <w:iCs/>
          <w:color w:val="000000" w:themeColor="text1"/>
          <w:sz w:val="24"/>
          <w:szCs w:val="24"/>
        </w:rPr>
      </w:pPr>
      <w:r w:rsidRPr="00F82D36">
        <w:rPr>
          <w:rFonts w:cstheme="minorHAnsi"/>
          <w:i/>
          <w:iCs/>
          <w:color w:val="000000" w:themeColor="text1"/>
          <w:sz w:val="24"/>
          <w:szCs w:val="24"/>
        </w:rPr>
        <w:t xml:space="preserve">2.1 </w:t>
      </w:r>
      <w:r w:rsidR="001418B5" w:rsidRPr="00F82D36">
        <w:rPr>
          <w:rFonts w:cstheme="minorHAnsi"/>
          <w:i/>
          <w:iCs/>
          <w:color w:val="000000" w:themeColor="text1"/>
          <w:sz w:val="24"/>
          <w:szCs w:val="24"/>
        </w:rPr>
        <w:t>Introduction</w:t>
      </w:r>
    </w:p>
    <w:p w14:paraId="49D32CBB" w14:textId="0E96B4D0" w:rsidR="00986079" w:rsidRPr="00F82D36" w:rsidRDefault="009F1427"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The aim of this chapter is to examine the background of the book of Job and establish the </w:t>
      </w:r>
      <w:r w:rsidR="00486A78" w:rsidRPr="00F82D36">
        <w:rPr>
          <w:rFonts w:cstheme="minorHAnsi"/>
          <w:color w:val="000000" w:themeColor="text1"/>
          <w:sz w:val="24"/>
          <w:szCs w:val="24"/>
        </w:rPr>
        <w:t xml:space="preserve">historical context </w:t>
      </w:r>
      <w:r w:rsidR="00917E24" w:rsidRPr="00F82D36">
        <w:rPr>
          <w:rFonts w:cstheme="minorHAnsi"/>
          <w:color w:val="000000" w:themeColor="text1"/>
          <w:sz w:val="24"/>
          <w:szCs w:val="24"/>
        </w:rPr>
        <w:t xml:space="preserve">in </w:t>
      </w:r>
      <w:r w:rsidRPr="00F82D36">
        <w:rPr>
          <w:rFonts w:cstheme="minorHAnsi"/>
          <w:color w:val="000000" w:themeColor="text1"/>
          <w:sz w:val="24"/>
          <w:szCs w:val="24"/>
        </w:rPr>
        <w:t xml:space="preserve">which it </w:t>
      </w:r>
      <w:r w:rsidR="00917E24" w:rsidRPr="00F82D36">
        <w:rPr>
          <w:rFonts w:cstheme="minorHAnsi"/>
          <w:color w:val="000000" w:themeColor="text1"/>
          <w:sz w:val="24"/>
          <w:szCs w:val="24"/>
        </w:rPr>
        <w:t>was produced</w:t>
      </w:r>
      <w:r w:rsidR="006D6E35" w:rsidRPr="00F82D36">
        <w:rPr>
          <w:rFonts w:cstheme="minorHAnsi"/>
          <w:color w:val="000000" w:themeColor="text1"/>
          <w:sz w:val="24"/>
          <w:szCs w:val="24"/>
        </w:rPr>
        <w:t>.</w:t>
      </w:r>
      <w:r w:rsidR="00CE5A7B" w:rsidRPr="00F82D36">
        <w:rPr>
          <w:rFonts w:cstheme="minorHAnsi"/>
          <w:color w:val="000000" w:themeColor="text1"/>
          <w:sz w:val="24"/>
          <w:szCs w:val="24"/>
        </w:rPr>
        <w:t xml:space="preserve"> </w:t>
      </w:r>
      <w:r w:rsidR="006D6E35" w:rsidRPr="00F82D36">
        <w:rPr>
          <w:rFonts w:cstheme="minorHAnsi"/>
          <w:color w:val="000000" w:themeColor="text1"/>
          <w:sz w:val="24"/>
          <w:szCs w:val="24"/>
        </w:rPr>
        <w:t xml:space="preserve">Understanding the influences </w:t>
      </w:r>
      <w:r w:rsidR="008F4662" w:rsidRPr="00F82D36">
        <w:rPr>
          <w:rFonts w:cstheme="minorHAnsi"/>
          <w:color w:val="000000" w:themeColor="text1"/>
          <w:sz w:val="24"/>
          <w:szCs w:val="24"/>
        </w:rPr>
        <w:t xml:space="preserve">and </w:t>
      </w:r>
      <w:r w:rsidR="00120BC3" w:rsidRPr="00F82D36">
        <w:rPr>
          <w:rFonts w:cstheme="minorHAnsi"/>
          <w:color w:val="000000" w:themeColor="text1"/>
          <w:sz w:val="24"/>
          <w:szCs w:val="24"/>
        </w:rPr>
        <w:t xml:space="preserve">broader </w:t>
      </w:r>
      <w:r w:rsidR="008F4662" w:rsidRPr="00F82D36">
        <w:rPr>
          <w:rFonts w:cstheme="minorHAnsi"/>
          <w:color w:val="000000" w:themeColor="text1"/>
          <w:sz w:val="24"/>
          <w:szCs w:val="24"/>
        </w:rPr>
        <w:t>con</w:t>
      </w:r>
      <w:r w:rsidR="006D6E35" w:rsidRPr="00F82D36">
        <w:rPr>
          <w:rFonts w:cstheme="minorHAnsi"/>
          <w:color w:val="000000" w:themeColor="text1"/>
          <w:sz w:val="24"/>
          <w:szCs w:val="24"/>
        </w:rPr>
        <w:t>text can provide clues as to the intentions o</w:t>
      </w:r>
      <w:r w:rsidR="004C2D50" w:rsidRPr="00F82D36">
        <w:rPr>
          <w:rFonts w:cstheme="minorHAnsi"/>
          <w:color w:val="000000" w:themeColor="text1"/>
          <w:sz w:val="24"/>
          <w:szCs w:val="24"/>
        </w:rPr>
        <w:t>f the author</w:t>
      </w:r>
      <w:r w:rsidR="00917E24" w:rsidRPr="00F82D36">
        <w:rPr>
          <w:rFonts w:cstheme="minorHAnsi"/>
          <w:color w:val="000000" w:themeColor="text1"/>
          <w:sz w:val="24"/>
          <w:szCs w:val="24"/>
        </w:rPr>
        <w:t xml:space="preserve"> in relation to the character of</w:t>
      </w:r>
      <w:r w:rsidR="00E230EE" w:rsidRPr="00F82D36">
        <w:rPr>
          <w:rFonts w:cstheme="minorHAnsi"/>
          <w:color w:val="000000" w:themeColor="text1"/>
          <w:sz w:val="24"/>
          <w:szCs w:val="24"/>
        </w:rPr>
        <w:t xml:space="preserve"> ha-satan</w:t>
      </w:r>
      <w:r w:rsidR="004C2D50" w:rsidRPr="00F82D36">
        <w:rPr>
          <w:rFonts w:cstheme="minorHAnsi"/>
          <w:color w:val="000000" w:themeColor="text1"/>
          <w:sz w:val="24"/>
          <w:szCs w:val="24"/>
        </w:rPr>
        <w:t>.</w:t>
      </w:r>
      <w:r w:rsidR="00CE5A7B" w:rsidRPr="00F82D36">
        <w:rPr>
          <w:rFonts w:cstheme="minorHAnsi"/>
          <w:color w:val="000000" w:themeColor="text1"/>
          <w:sz w:val="24"/>
          <w:szCs w:val="24"/>
        </w:rPr>
        <w:t xml:space="preserve"> </w:t>
      </w:r>
      <w:r w:rsidR="004C2D50" w:rsidRPr="00F82D36">
        <w:rPr>
          <w:rFonts w:cstheme="minorHAnsi"/>
          <w:color w:val="000000" w:themeColor="text1"/>
          <w:sz w:val="24"/>
          <w:szCs w:val="24"/>
        </w:rPr>
        <w:t>The first section addresses the dating</w:t>
      </w:r>
      <w:r w:rsidR="008F4662" w:rsidRPr="00F82D36">
        <w:rPr>
          <w:rFonts w:cstheme="minorHAnsi"/>
          <w:color w:val="000000" w:themeColor="text1"/>
          <w:sz w:val="24"/>
          <w:szCs w:val="24"/>
        </w:rPr>
        <w:t xml:space="preserve"> and</w:t>
      </w:r>
      <w:r w:rsidR="004C2D50" w:rsidRPr="00F82D36">
        <w:rPr>
          <w:rFonts w:cstheme="minorHAnsi"/>
          <w:color w:val="000000" w:themeColor="text1"/>
          <w:sz w:val="24"/>
          <w:szCs w:val="24"/>
        </w:rPr>
        <w:t xml:space="preserve"> authorship</w:t>
      </w:r>
      <w:r w:rsidR="00291CD1" w:rsidRPr="00F82D36">
        <w:rPr>
          <w:rFonts w:cstheme="minorHAnsi"/>
          <w:color w:val="000000" w:themeColor="text1"/>
          <w:sz w:val="24"/>
          <w:szCs w:val="24"/>
        </w:rPr>
        <w:t xml:space="preserve"> of the book of Job. </w:t>
      </w:r>
      <w:r w:rsidR="00433FDC" w:rsidRPr="00F82D36">
        <w:rPr>
          <w:rFonts w:cstheme="minorHAnsi"/>
          <w:color w:val="000000" w:themeColor="text1"/>
          <w:sz w:val="24"/>
          <w:szCs w:val="24"/>
        </w:rPr>
        <w:t>In doing so, it discusses some of the challenges facing researchers that seek to locate Job in a particular cultural mil</w:t>
      </w:r>
      <w:r w:rsidR="00C8254E" w:rsidRPr="00F82D36">
        <w:rPr>
          <w:rFonts w:cstheme="minorHAnsi"/>
          <w:color w:val="000000" w:themeColor="text1"/>
          <w:sz w:val="24"/>
          <w:szCs w:val="24"/>
        </w:rPr>
        <w:t>i</w:t>
      </w:r>
      <w:r w:rsidR="00433FDC" w:rsidRPr="00F82D36">
        <w:rPr>
          <w:rFonts w:cstheme="minorHAnsi"/>
          <w:color w:val="000000" w:themeColor="text1"/>
          <w:sz w:val="24"/>
          <w:szCs w:val="24"/>
        </w:rPr>
        <w:t>eu</w:t>
      </w:r>
      <w:r w:rsidR="00986079" w:rsidRPr="00F82D36">
        <w:rPr>
          <w:rFonts w:cstheme="minorHAnsi"/>
          <w:color w:val="000000" w:themeColor="text1"/>
          <w:sz w:val="24"/>
          <w:szCs w:val="24"/>
        </w:rPr>
        <w:t xml:space="preserve"> and offers some of the theories propounded regarding dating and authorship.</w:t>
      </w:r>
      <w:r w:rsidR="00C336BD" w:rsidRPr="00F82D36">
        <w:rPr>
          <w:rFonts w:cstheme="minorHAnsi"/>
          <w:color w:val="000000" w:themeColor="text1"/>
          <w:sz w:val="24"/>
          <w:szCs w:val="24"/>
        </w:rPr>
        <w:t xml:space="preserve"> </w:t>
      </w:r>
      <w:r w:rsidR="00882385" w:rsidRPr="00F82D36">
        <w:rPr>
          <w:rFonts w:cstheme="minorHAnsi"/>
          <w:color w:val="000000" w:themeColor="text1"/>
          <w:sz w:val="24"/>
          <w:szCs w:val="24"/>
        </w:rPr>
        <w:t>The Masoretic Text (MT) and Targum of Job are compared</w:t>
      </w:r>
      <w:r w:rsidR="00F24ACB" w:rsidRPr="00F82D36">
        <w:rPr>
          <w:rFonts w:cstheme="minorHAnsi"/>
          <w:color w:val="000000" w:themeColor="text1"/>
          <w:sz w:val="24"/>
          <w:szCs w:val="24"/>
        </w:rPr>
        <w:t xml:space="preserve"> briefly as an introduction to the discussion of literary unity which continues in the second section. </w:t>
      </w:r>
      <w:r w:rsidR="00986079" w:rsidRPr="00F82D36">
        <w:rPr>
          <w:rFonts w:cstheme="minorHAnsi"/>
          <w:color w:val="000000" w:themeColor="text1"/>
          <w:sz w:val="24"/>
          <w:szCs w:val="24"/>
        </w:rPr>
        <w:t xml:space="preserve">Literary unity is </w:t>
      </w:r>
      <w:r w:rsidR="008A1B8F" w:rsidRPr="00F82D36">
        <w:rPr>
          <w:rFonts w:cstheme="minorHAnsi"/>
          <w:color w:val="000000" w:themeColor="text1"/>
          <w:sz w:val="24"/>
          <w:szCs w:val="24"/>
        </w:rPr>
        <w:t xml:space="preserve">related to the issues of dating and authorship, and there is </w:t>
      </w:r>
      <w:r w:rsidR="00C6700B" w:rsidRPr="00F82D36">
        <w:rPr>
          <w:rFonts w:cstheme="minorHAnsi"/>
          <w:color w:val="000000" w:themeColor="text1"/>
          <w:sz w:val="24"/>
          <w:szCs w:val="24"/>
        </w:rPr>
        <w:t xml:space="preserve">a </w:t>
      </w:r>
      <w:r w:rsidR="00986079" w:rsidRPr="00F82D36">
        <w:rPr>
          <w:rFonts w:cstheme="minorHAnsi"/>
          <w:color w:val="000000" w:themeColor="text1"/>
          <w:sz w:val="24"/>
          <w:szCs w:val="24"/>
        </w:rPr>
        <w:t xml:space="preserve">lack of consensus as to whether the text available to modern scholars </w:t>
      </w:r>
      <w:r w:rsidR="00917E24" w:rsidRPr="00F82D36">
        <w:rPr>
          <w:rFonts w:cstheme="minorHAnsi"/>
          <w:color w:val="000000" w:themeColor="text1"/>
          <w:sz w:val="24"/>
          <w:szCs w:val="24"/>
        </w:rPr>
        <w:t>represents the structure as</w:t>
      </w:r>
      <w:r w:rsidR="00986079" w:rsidRPr="00F82D36">
        <w:rPr>
          <w:rFonts w:cstheme="minorHAnsi"/>
          <w:color w:val="000000" w:themeColor="text1"/>
          <w:sz w:val="24"/>
          <w:szCs w:val="24"/>
        </w:rPr>
        <w:t xml:space="preserve"> intended by the author.</w:t>
      </w:r>
      <w:r w:rsidR="00C6700B" w:rsidRPr="00F82D36">
        <w:rPr>
          <w:rFonts w:cstheme="minorHAnsi"/>
          <w:color w:val="000000" w:themeColor="text1"/>
          <w:sz w:val="24"/>
          <w:szCs w:val="24"/>
        </w:rPr>
        <w:t xml:space="preserve"> </w:t>
      </w:r>
      <w:r w:rsidR="00986079" w:rsidRPr="00F82D36">
        <w:rPr>
          <w:rFonts w:cstheme="minorHAnsi"/>
          <w:color w:val="000000" w:themeColor="text1"/>
          <w:sz w:val="24"/>
          <w:szCs w:val="24"/>
        </w:rPr>
        <w:t xml:space="preserve">The </w:t>
      </w:r>
      <w:r w:rsidR="00C6700B" w:rsidRPr="00F82D36">
        <w:rPr>
          <w:rFonts w:cstheme="minorHAnsi"/>
          <w:color w:val="000000" w:themeColor="text1"/>
          <w:sz w:val="24"/>
          <w:szCs w:val="24"/>
        </w:rPr>
        <w:t>third</w:t>
      </w:r>
      <w:r w:rsidR="00986079" w:rsidRPr="00F82D36">
        <w:rPr>
          <w:rFonts w:cstheme="minorHAnsi"/>
          <w:color w:val="000000" w:themeColor="text1"/>
          <w:sz w:val="24"/>
          <w:szCs w:val="24"/>
        </w:rPr>
        <w:t xml:space="preserve"> section examines some of the current debates regarding genre. Job occupies a place in </w:t>
      </w:r>
      <w:r w:rsidR="00EF71CA" w:rsidRPr="00F82D36">
        <w:rPr>
          <w:rFonts w:cstheme="minorHAnsi"/>
          <w:color w:val="000000" w:themeColor="text1"/>
          <w:sz w:val="24"/>
          <w:szCs w:val="24"/>
        </w:rPr>
        <w:t xml:space="preserve">the HB </w:t>
      </w:r>
      <w:r w:rsidR="002D0B18" w:rsidRPr="00F82D36">
        <w:rPr>
          <w:rFonts w:cstheme="minorHAnsi"/>
          <w:color w:val="000000" w:themeColor="text1"/>
          <w:sz w:val="24"/>
          <w:szCs w:val="24"/>
        </w:rPr>
        <w:t>wisdom</w:t>
      </w:r>
      <w:r w:rsidR="00EF71CA" w:rsidRPr="00F82D36">
        <w:rPr>
          <w:rFonts w:cstheme="minorHAnsi"/>
          <w:color w:val="000000" w:themeColor="text1"/>
          <w:sz w:val="24"/>
          <w:szCs w:val="24"/>
        </w:rPr>
        <w:t xml:space="preserve"> literature along with Proverbs and Ecclesiastes</w:t>
      </w:r>
      <w:r w:rsidR="0074332B" w:rsidRPr="00F82D36">
        <w:rPr>
          <w:rFonts w:cstheme="minorHAnsi"/>
          <w:color w:val="000000" w:themeColor="text1"/>
          <w:sz w:val="24"/>
          <w:szCs w:val="24"/>
        </w:rPr>
        <w:t xml:space="preserve">, although research demonstrates that this is the subject of considerable debate. The final section relates to context and themes in the book of Job, in which </w:t>
      </w:r>
      <w:r w:rsidR="000F6E62" w:rsidRPr="00F82D36">
        <w:rPr>
          <w:rFonts w:cstheme="minorHAnsi"/>
          <w:color w:val="000000" w:themeColor="text1"/>
          <w:sz w:val="24"/>
          <w:szCs w:val="24"/>
        </w:rPr>
        <w:t xml:space="preserve">the central theme of </w:t>
      </w:r>
      <w:r w:rsidR="0074332B" w:rsidRPr="00F82D36">
        <w:rPr>
          <w:rFonts w:cstheme="minorHAnsi"/>
          <w:color w:val="000000" w:themeColor="text1"/>
          <w:sz w:val="24"/>
          <w:szCs w:val="24"/>
        </w:rPr>
        <w:t xml:space="preserve">suffering is identified and discussed in light of contemporary scholarly debates.  </w:t>
      </w:r>
    </w:p>
    <w:p w14:paraId="1E92B42E" w14:textId="77777777" w:rsidR="00917E24" w:rsidRPr="00F82D36" w:rsidRDefault="00917E24" w:rsidP="00F82D36">
      <w:pPr>
        <w:spacing w:line="360" w:lineRule="auto"/>
        <w:jc w:val="both"/>
        <w:rPr>
          <w:rFonts w:cstheme="minorHAnsi"/>
          <w:i/>
          <w:iCs/>
          <w:color w:val="000000" w:themeColor="text1"/>
          <w:sz w:val="24"/>
          <w:szCs w:val="24"/>
        </w:rPr>
      </w:pPr>
    </w:p>
    <w:p w14:paraId="33984D61" w14:textId="565C35E9" w:rsidR="005A43FC" w:rsidRPr="00F82D36" w:rsidRDefault="00A76CA0" w:rsidP="00F82D36">
      <w:pPr>
        <w:spacing w:line="360" w:lineRule="auto"/>
        <w:jc w:val="both"/>
        <w:rPr>
          <w:rFonts w:cstheme="minorHAnsi"/>
          <w:i/>
          <w:iCs/>
          <w:color w:val="000000" w:themeColor="text1"/>
          <w:sz w:val="24"/>
          <w:szCs w:val="24"/>
        </w:rPr>
      </w:pPr>
      <w:r w:rsidRPr="00F82D36">
        <w:rPr>
          <w:rFonts w:cstheme="minorHAnsi"/>
          <w:i/>
          <w:iCs/>
          <w:color w:val="000000" w:themeColor="text1"/>
          <w:sz w:val="24"/>
          <w:szCs w:val="24"/>
        </w:rPr>
        <w:t xml:space="preserve">2.2 </w:t>
      </w:r>
      <w:r w:rsidR="000F5988" w:rsidRPr="00F82D36">
        <w:rPr>
          <w:rFonts w:cstheme="minorHAnsi"/>
          <w:i/>
          <w:iCs/>
          <w:color w:val="000000" w:themeColor="text1"/>
          <w:sz w:val="24"/>
          <w:szCs w:val="24"/>
        </w:rPr>
        <w:t>Authorship and Dating</w:t>
      </w:r>
    </w:p>
    <w:p w14:paraId="1F32BF1A" w14:textId="6EB8C4B7" w:rsidR="0024468B" w:rsidRPr="00F82D36" w:rsidRDefault="00212535"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In</w:t>
      </w:r>
      <w:r w:rsidR="00827AA5" w:rsidRPr="00F82D36">
        <w:rPr>
          <w:rFonts w:cstheme="minorHAnsi"/>
          <w:color w:val="000000" w:themeColor="text1"/>
          <w:sz w:val="24"/>
          <w:szCs w:val="24"/>
        </w:rPr>
        <w:t xml:space="preserve"> his commentary, Clines observes the </w:t>
      </w:r>
      <w:r w:rsidR="00DD1ABC" w:rsidRPr="00F82D36">
        <w:rPr>
          <w:rFonts w:cstheme="minorHAnsi"/>
          <w:color w:val="000000" w:themeColor="text1"/>
          <w:sz w:val="24"/>
          <w:szCs w:val="24"/>
        </w:rPr>
        <w:t xml:space="preserve">lack of available information regarding the </w:t>
      </w:r>
      <w:r w:rsidR="00A731B1" w:rsidRPr="00F82D36">
        <w:rPr>
          <w:rFonts w:cstheme="minorHAnsi"/>
          <w:color w:val="000000" w:themeColor="text1"/>
          <w:sz w:val="24"/>
          <w:szCs w:val="24"/>
        </w:rPr>
        <w:t>author, context and dating of</w:t>
      </w:r>
      <w:r w:rsidR="00E55B1C" w:rsidRPr="00F82D36">
        <w:rPr>
          <w:rFonts w:cstheme="minorHAnsi"/>
          <w:color w:val="000000" w:themeColor="text1"/>
          <w:sz w:val="24"/>
          <w:szCs w:val="24"/>
        </w:rPr>
        <w:t xml:space="preserve"> Job</w:t>
      </w:r>
      <w:r w:rsidR="00A731B1" w:rsidRPr="00F82D36">
        <w:rPr>
          <w:rFonts w:cstheme="minorHAnsi"/>
          <w:color w:val="000000" w:themeColor="text1"/>
          <w:sz w:val="24"/>
          <w:szCs w:val="24"/>
        </w:rPr>
        <w:t>.</w:t>
      </w:r>
      <w:r w:rsidR="005A43FC" w:rsidRPr="00F82D36">
        <w:rPr>
          <w:rFonts w:cstheme="minorHAnsi"/>
          <w:color w:val="000000" w:themeColor="text1"/>
          <w:sz w:val="24"/>
          <w:szCs w:val="24"/>
          <w:vertAlign w:val="superscript"/>
        </w:rPr>
        <w:footnoteReference w:id="35"/>
      </w:r>
      <w:r w:rsidR="005A43FC" w:rsidRPr="00F82D36">
        <w:rPr>
          <w:rFonts w:cstheme="minorHAnsi"/>
          <w:color w:val="000000" w:themeColor="text1"/>
          <w:sz w:val="24"/>
          <w:szCs w:val="24"/>
        </w:rPr>
        <w:t xml:space="preserve"> </w:t>
      </w:r>
      <w:r w:rsidR="0024468B" w:rsidRPr="00F82D36">
        <w:rPr>
          <w:rFonts w:cstheme="minorHAnsi"/>
          <w:color w:val="000000" w:themeColor="text1"/>
          <w:sz w:val="24"/>
          <w:szCs w:val="24"/>
        </w:rPr>
        <w:t xml:space="preserve">No complete ancient version is available, and there is no consensus in Talmudic writings </w:t>
      </w:r>
      <w:r w:rsidR="008435A3" w:rsidRPr="00F82D36">
        <w:rPr>
          <w:rFonts w:cstheme="minorHAnsi"/>
          <w:color w:val="000000" w:themeColor="text1"/>
          <w:sz w:val="24"/>
          <w:szCs w:val="24"/>
        </w:rPr>
        <w:t>regarding origin or authorship.</w:t>
      </w:r>
      <w:r w:rsidR="00B90E63" w:rsidRPr="00F82D36">
        <w:rPr>
          <w:rStyle w:val="FootnoteReference"/>
          <w:rFonts w:cstheme="minorHAnsi"/>
          <w:color w:val="000000" w:themeColor="text1"/>
          <w:sz w:val="24"/>
          <w:szCs w:val="24"/>
        </w:rPr>
        <w:footnoteReference w:id="36"/>
      </w:r>
      <w:r w:rsidR="00DE7E32" w:rsidRPr="00F82D36">
        <w:rPr>
          <w:rFonts w:cstheme="minorHAnsi"/>
          <w:color w:val="000000" w:themeColor="text1"/>
          <w:sz w:val="24"/>
          <w:szCs w:val="24"/>
        </w:rPr>
        <w:t xml:space="preserve"> </w:t>
      </w:r>
      <w:r w:rsidR="00DE246F" w:rsidRPr="00F82D36">
        <w:rPr>
          <w:rFonts w:cstheme="minorHAnsi"/>
          <w:color w:val="000000" w:themeColor="text1"/>
          <w:sz w:val="24"/>
          <w:szCs w:val="24"/>
        </w:rPr>
        <w:t xml:space="preserve">The </w:t>
      </w:r>
      <w:r w:rsidR="008764FA" w:rsidRPr="00F82D36">
        <w:rPr>
          <w:rFonts w:cstheme="minorHAnsi"/>
          <w:color w:val="000000" w:themeColor="text1"/>
          <w:sz w:val="24"/>
          <w:szCs w:val="24"/>
        </w:rPr>
        <w:t xml:space="preserve">historical </w:t>
      </w:r>
      <w:r w:rsidR="00DE246F" w:rsidRPr="00F82D36">
        <w:rPr>
          <w:rFonts w:cstheme="minorHAnsi"/>
          <w:color w:val="000000" w:themeColor="text1"/>
          <w:sz w:val="24"/>
          <w:szCs w:val="24"/>
        </w:rPr>
        <w:t xml:space="preserve">belief that Moses </w:t>
      </w:r>
      <w:r w:rsidR="008764FA" w:rsidRPr="00F82D36">
        <w:rPr>
          <w:rFonts w:cstheme="minorHAnsi"/>
          <w:color w:val="000000" w:themeColor="text1"/>
          <w:sz w:val="24"/>
          <w:szCs w:val="24"/>
        </w:rPr>
        <w:t xml:space="preserve">was </w:t>
      </w:r>
      <w:r w:rsidR="00F670B1" w:rsidRPr="00F82D36">
        <w:rPr>
          <w:rFonts w:cstheme="minorHAnsi"/>
          <w:color w:val="000000" w:themeColor="text1"/>
          <w:sz w:val="24"/>
          <w:szCs w:val="24"/>
        </w:rPr>
        <w:t xml:space="preserve">the writer of the book of Job </w:t>
      </w:r>
      <w:r w:rsidR="00DE246F" w:rsidRPr="00F82D36">
        <w:rPr>
          <w:rFonts w:cstheme="minorHAnsi"/>
          <w:color w:val="000000" w:themeColor="text1"/>
          <w:sz w:val="24"/>
          <w:szCs w:val="24"/>
        </w:rPr>
        <w:t xml:space="preserve">has been widely discredited, </w:t>
      </w:r>
      <w:r w:rsidR="00F670B1" w:rsidRPr="00F82D36">
        <w:rPr>
          <w:rFonts w:cstheme="minorHAnsi"/>
          <w:color w:val="000000" w:themeColor="text1"/>
          <w:sz w:val="24"/>
          <w:szCs w:val="24"/>
        </w:rPr>
        <w:t>and</w:t>
      </w:r>
      <w:r w:rsidR="00DE246F" w:rsidRPr="00F82D36">
        <w:rPr>
          <w:rFonts w:cstheme="minorHAnsi"/>
          <w:color w:val="000000" w:themeColor="text1"/>
          <w:sz w:val="24"/>
          <w:szCs w:val="24"/>
        </w:rPr>
        <w:t xml:space="preserve"> </w:t>
      </w:r>
      <w:r w:rsidR="00F670B1" w:rsidRPr="00F82D36">
        <w:rPr>
          <w:rFonts w:cstheme="minorHAnsi"/>
          <w:color w:val="000000" w:themeColor="text1"/>
          <w:sz w:val="24"/>
          <w:szCs w:val="24"/>
        </w:rPr>
        <w:t>demonstrates</w:t>
      </w:r>
      <w:r w:rsidR="00DE246F" w:rsidRPr="00F82D36">
        <w:rPr>
          <w:rFonts w:cstheme="minorHAnsi"/>
          <w:color w:val="000000" w:themeColor="text1"/>
          <w:sz w:val="24"/>
          <w:szCs w:val="24"/>
        </w:rPr>
        <w:t xml:space="preserve"> the way in which theology influenced ideas of authorship.</w:t>
      </w:r>
      <w:r w:rsidR="00DE246F" w:rsidRPr="00F82D36">
        <w:rPr>
          <w:rStyle w:val="FootnoteReference"/>
          <w:rFonts w:cstheme="minorHAnsi"/>
          <w:color w:val="000000" w:themeColor="text1"/>
          <w:sz w:val="24"/>
          <w:szCs w:val="24"/>
        </w:rPr>
        <w:footnoteReference w:id="37"/>
      </w:r>
      <w:r w:rsidR="008764FA" w:rsidRPr="00F82D36">
        <w:rPr>
          <w:rFonts w:cstheme="minorHAnsi"/>
          <w:color w:val="000000" w:themeColor="text1"/>
          <w:sz w:val="24"/>
          <w:szCs w:val="24"/>
        </w:rPr>
        <w:t xml:space="preserve"> </w:t>
      </w:r>
      <w:r w:rsidR="00E74BB1" w:rsidRPr="00F82D36">
        <w:rPr>
          <w:rFonts w:cstheme="minorHAnsi"/>
          <w:color w:val="000000" w:themeColor="text1"/>
          <w:sz w:val="24"/>
          <w:szCs w:val="24"/>
        </w:rPr>
        <w:t>T</w:t>
      </w:r>
      <w:r w:rsidR="00304AE8" w:rsidRPr="00F82D36">
        <w:rPr>
          <w:rFonts w:cstheme="minorHAnsi"/>
          <w:color w:val="000000" w:themeColor="text1"/>
          <w:sz w:val="24"/>
          <w:szCs w:val="24"/>
        </w:rPr>
        <w:t>h</w:t>
      </w:r>
      <w:r w:rsidR="00DE7E32" w:rsidRPr="00F82D36">
        <w:rPr>
          <w:rFonts w:cstheme="minorHAnsi"/>
          <w:color w:val="000000" w:themeColor="text1"/>
          <w:sz w:val="24"/>
          <w:szCs w:val="24"/>
        </w:rPr>
        <w:t xml:space="preserve">ere have been attempts </w:t>
      </w:r>
      <w:r w:rsidR="000C6EE0" w:rsidRPr="00F82D36">
        <w:rPr>
          <w:rFonts w:cstheme="minorHAnsi"/>
          <w:color w:val="000000" w:themeColor="text1"/>
          <w:sz w:val="24"/>
          <w:szCs w:val="24"/>
        </w:rPr>
        <w:t xml:space="preserve">to </w:t>
      </w:r>
      <w:r w:rsidR="00DE7E32" w:rsidRPr="00F82D36">
        <w:rPr>
          <w:rFonts w:cstheme="minorHAnsi"/>
          <w:color w:val="000000" w:themeColor="text1"/>
          <w:sz w:val="24"/>
          <w:szCs w:val="24"/>
        </w:rPr>
        <w:lastRenderedPageBreak/>
        <w:t>extrapolate information about the author from the text but there are very few clues.</w:t>
      </w:r>
      <w:r w:rsidR="00DE7E32" w:rsidRPr="00F82D36">
        <w:rPr>
          <w:rFonts w:cstheme="minorHAnsi"/>
          <w:color w:val="000000" w:themeColor="text1"/>
          <w:sz w:val="24"/>
          <w:szCs w:val="24"/>
          <w:vertAlign w:val="superscript"/>
        </w:rPr>
        <w:footnoteReference w:id="38"/>
      </w:r>
      <w:r w:rsidR="00A578AB" w:rsidRPr="00F82D36">
        <w:rPr>
          <w:rFonts w:cstheme="minorHAnsi"/>
          <w:color w:val="000000" w:themeColor="text1"/>
          <w:sz w:val="24"/>
          <w:szCs w:val="24"/>
          <w:vertAlign w:val="superscript"/>
        </w:rPr>
        <w:t xml:space="preserve">  </w:t>
      </w:r>
      <w:r w:rsidR="00A578AB" w:rsidRPr="00F82D36">
        <w:rPr>
          <w:rFonts w:cstheme="minorHAnsi"/>
          <w:color w:val="000000" w:themeColor="text1"/>
          <w:sz w:val="24"/>
          <w:szCs w:val="24"/>
        </w:rPr>
        <w:t xml:space="preserve">Whilst Stokes argues the case that the author of Job was not an Israelite, </w:t>
      </w:r>
      <w:r w:rsidR="00304AE8" w:rsidRPr="00F82D36">
        <w:rPr>
          <w:rFonts w:cstheme="minorHAnsi"/>
          <w:color w:val="000000" w:themeColor="text1"/>
          <w:sz w:val="24"/>
          <w:szCs w:val="24"/>
        </w:rPr>
        <w:t>it can be argued that t</w:t>
      </w:r>
      <w:r w:rsidR="00A578AB" w:rsidRPr="00F82D36">
        <w:rPr>
          <w:rFonts w:cstheme="minorHAnsi"/>
          <w:color w:val="000000" w:themeColor="text1"/>
          <w:sz w:val="24"/>
          <w:szCs w:val="24"/>
        </w:rPr>
        <w:t>he</w:t>
      </w:r>
      <w:r w:rsidR="0055244B" w:rsidRPr="00F82D36">
        <w:rPr>
          <w:rFonts w:cstheme="minorHAnsi"/>
          <w:color w:val="000000" w:themeColor="text1"/>
          <w:sz w:val="24"/>
          <w:szCs w:val="24"/>
        </w:rPr>
        <w:t xml:space="preserve"> text</w:t>
      </w:r>
      <w:r w:rsidR="00A578AB" w:rsidRPr="00F82D36">
        <w:rPr>
          <w:rFonts w:cstheme="minorHAnsi"/>
          <w:color w:val="000000" w:themeColor="text1"/>
          <w:sz w:val="24"/>
          <w:szCs w:val="24"/>
        </w:rPr>
        <w:t xml:space="preserve"> </w:t>
      </w:r>
      <w:r w:rsidR="000C07D1" w:rsidRPr="00F82D36">
        <w:rPr>
          <w:rFonts w:cstheme="minorHAnsi"/>
          <w:color w:val="000000" w:themeColor="text1"/>
          <w:sz w:val="24"/>
          <w:szCs w:val="24"/>
        </w:rPr>
        <w:t>is aimed at</w:t>
      </w:r>
      <w:r w:rsidR="00A578AB" w:rsidRPr="00F82D36">
        <w:rPr>
          <w:rFonts w:cstheme="minorHAnsi"/>
          <w:color w:val="000000" w:themeColor="text1"/>
          <w:sz w:val="24"/>
          <w:szCs w:val="24"/>
        </w:rPr>
        <w:t xml:space="preserve"> an Israelite readership</w:t>
      </w:r>
      <w:r w:rsidR="00304AE8" w:rsidRPr="00F82D36">
        <w:rPr>
          <w:rFonts w:cstheme="minorHAnsi"/>
          <w:color w:val="000000" w:themeColor="text1"/>
          <w:sz w:val="24"/>
          <w:szCs w:val="24"/>
        </w:rPr>
        <w:t>, for example, the use of the Tetragrammaton in the prologue and epilogue (Job ch.1-2 and 42 respectively)</w:t>
      </w:r>
      <w:r w:rsidR="00E55B1C" w:rsidRPr="00F82D36">
        <w:rPr>
          <w:rFonts w:cstheme="minorHAnsi"/>
          <w:color w:val="000000" w:themeColor="text1"/>
          <w:sz w:val="24"/>
          <w:szCs w:val="24"/>
        </w:rPr>
        <w:t>,</w:t>
      </w:r>
      <w:r w:rsidR="00304AE8" w:rsidRPr="00F82D36">
        <w:rPr>
          <w:rFonts w:cstheme="minorHAnsi"/>
          <w:color w:val="000000" w:themeColor="text1"/>
          <w:sz w:val="24"/>
          <w:szCs w:val="24"/>
        </w:rPr>
        <w:t xml:space="preserve"> as well as high levels of intertextuality</w:t>
      </w:r>
      <w:r w:rsidR="00E55B1C" w:rsidRPr="00F82D36">
        <w:rPr>
          <w:rFonts w:cstheme="minorHAnsi"/>
          <w:color w:val="000000" w:themeColor="text1"/>
          <w:sz w:val="24"/>
          <w:szCs w:val="24"/>
        </w:rPr>
        <w:t>,</w:t>
      </w:r>
      <w:r w:rsidR="00304AE8" w:rsidRPr="00F82D36">
        <w:rPr>
          <w:rFonts w:cstheme="minorHAnsi"/>
          <w:color w:val="000000" w:themeColor="text1"/>
          <w:sz w:val="24"/>
          <w:szCs w:val="24"/>
        </w:rPr>
        <w:t xml:space="preserve"> points to an intended ancient Israelite readership</w:t>
      </w:r>
      <w:r w:rsidR="00A578AB" w:rsidRPr="00F82D36">
        <w:rPr>
          <w:rFonts w:cstheme="minorHAnsi"/>
          <w:color w:val="000000" w:themeColor="text1"/>
          <w:sz w:val="24"/>
          <w:szCs w:val="24"/>
        </w:rPr>
        <w:t>.</w:t>
      </w:r>
      <w:r w:rsidR="003F5E27" w:rsidRPr="00F82D36">
        <w:rPr>
          <w:rStyle w:val="FootnoteReference"/>
          <w:rFonts w:cstheme="minorHAnsi"/>
          <w:color w:val="000000" w:themeColor="text1"/>
          <w:sz w:val="24"/>
          <w:szCs w:val="24"/>
        </w:rPr>
        <w:footnoteReference w:id="39"/>
      </w:r>
      <w:r w:rsidR="00A76CA0" w:rsidRPr="00F82D36">
        <w:rPr>
          <w:rFonts w:cstheme="minorHAnsi"/>
          <w:color w:val="000000" w:themeColor="text1"/>
          <w:sz w:val="24"/>
          <w:szCs w:val="24"/>
        </w:rPr>
        <w:t xml:space="preserve">  </w:t>
      </w:r>
    </w:p>
    <w:p w14:paraId="5872A14D" w14:textId="580EE9E8" w:rsidR="00F26B47" w:rsidRPr="00F82D36" w:rsidRDefault="00F26B47"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Hartley summarises the usual approaches to authorship: one </w:t>
      </w:r>
      <w:r w:rsidR="006948DE" w:rsidRPr="00F82D36">
        <w:rPr>
          <w:rFonts w:cstheme="minorHAnsi"/>
          <w:color w:val="000000" w:themeColor="text1"/>
          <w:sz w:val="24"/>
          <w:szCs w:val="24"/>
        </w:rPr>
        <w:t xml:space="preserve">individual </w:t>
      </w:r>
      <w:r w:rsidRPr="00F82D36">
        <w:rPr>
          <w:rFonts w:cstheme="minorHAnsi"/>
          <w:color w:val="000000" w:themeColor="text1"/>
          <w:sz w:val="24"/>
          <w:szCs w:val="24"/>
        </w:rPr>
        <w:t xml:space="preserve">author; a collection of pieces from a variety of authors; </w:t>
      </w:r>
      <w:r w:rsidR="00454A0A" w:rsidRPr="00F82D36">
        <w:rPr>
          <w:rFonts w:cstheme="minorHAnsi"/>
          <w:color w:val="000000" w:themeColor="text1"/>
          <w:sz w:val="24"/>
          <w:szCs w:val="24"/>
        </w:rPr>
        <w:t>and</w:t>
      </w:r>
      <w:r w:rsidR="00E55B1C" w:rsidRPr="00F82D36">
        <w:rPr>
          <w:rFonts w:cstheme="minorHAnsi"/>
          <w:color w:val="000000" w:themeColor="text1"/>
          <w:sz w:val="24"/>
          <w:szCs w:val="24"/>
        </w:rPr>
        <w:t>,</w:t>
      </w:r>
      <w:r w:rsidR="00454A0A" w:rsidRPr="00F82D36">
        <w:rPr>
          <w:rFonts w:cstheme="minorHAnsi"/>
          <w:color w:val="000000" w:themeColor="text1"/>
          <w:sz w:val="24"/>
          <w:szCs w:val="24"/>
        </w:rPr>
        <w:t xml:space="preserve"> </w:t>
      </w:r>
      <w:r w:rsidRPr="00F82D36">
        <w:rPr>
          <w:rFonts w:cstheme="minorHAnsi"/>
          <w:color w:val="000000" w:themeColor="text1"/>
          <w:sz w:val="24"/>
          <w:szCs w:val="24"/>
        </w:rPr>
        <w:t>one author composed the bulk of the work and there have been additions and redactions over centuries.</w:t>
      </w:r>
      <w:r w:rsidR="00FD47B9" w:rsidRPr="00F82D36">
        <w:rPr>
          <w:rStyle w:val="FootnoteReference"/>
          <w:rFonts w:cstheme="minorHAnsi"/>
          <w:color w:val="000000" w:themeColor="text1"/>
          <w:sz w:val="24"/>
          <w:szCs w:val="24"/>
        </w:rPr>
        <w:footnoteReference w:id="40"/>
      </w:r>
      <w:r w:rsidRPr="00F82D36">
        <w:rPr>
          <w:rFonts w:cstheme="minorHAnsi"/>
          <w:color w:val="000000" w:themeColor="text1"/>
          <w:sz w:val="24"/>
          <w:szCs w:val="24"/>
        </w:rPr>
        <w:t xml:space="preserve"> </w:t>
      </w:r>
      <w:r w:rsidR="00A76CA0" w:rsidRPr="00F82D36">
        <w:rPr>
          <w:rFonts w:cstheme="minorHAnsi"/>
          <w:color w:val="000000" w:themeColor="text1"/>
          <w:sz w:val="24"/>
          <w:szCs w:val="24"/>
        </w:rPr>
        <w:t xml:space="preserve">This issue is returned to in the section in this chapter on unity.  </w:t>
      </w:r>
      <w:r w:rsidR="00800889" w:rsidRPr="00F82D36">
        <w:rPr>
          <w:rFonts w:cstheme="minorHAnsi"/>
          <w:color w:val="000000" w:themeColor="text1"/>
          <w:sz w:val="24"/>
          <w:szCs w:val="24"/>
        </w:rPr>
        <w:t>Th</w:t>
      </w:r>
      <w:r w:rsidR="00A76CA0" w:rsidRPr="00F82D36">
        <w:rPr>
          <w:rFonts w:cstheme="minorHAnsi"/>
          <w:color w:val="000000" w:themeColor="text1"/>
          <w:sz w:val="24"/>
          <w:szCs w:val="24"/>
        </w:rPr>
        <w:t>e current</w:t>
      </w:r>
      <w:r w:rsidR="007C0216" w:rsidRPr="00F82D36">
        <w:rPr>
          <w:rFonts w:cstheme="minorHAnsi"/>
          <w:color w:val="000000" w:themeColor="text1"/>
          <w:sz w:val="24"/>
          <w:szCs w:val="24"/>
        </w:rPr>
        <w:t xml:space="preserve"> investigation considers the</w:t>
      </w:r>
      <w:r w:rsidR="00AD5B43" w:rsidRPr="00F82D36">
        <w:rPr>
          <w:rFonts w:cstheme="minorHAnsi"/>
          <w:color w:val="000000" w:themeColor="text1"/>
          <w:sz w:val="24"/>
          <w:szCs w:val="24"/>
        </w:rPr>
        <w:t xml:space="preserve"> </w:t>
      </w:r>
      <w:r w:rsidR="004346F0" w:rsidRPr="00F82D36">
        <w:rPr>
          <w:rFonts w:cstheme="minorHAnsi"/>
          <w:color w:val="000000" w:themeColor="text1"/>
          <w:sz w:val="24"/>
          <w:szCs w:val="24"/>
        </w:rPr>
        <w:t>question of authorship to remain inconclusive</w:t>
      </w:r>
      <w:r w:rsidR="00C336BD" w:rsidRPr="00F82D36">
        <w:rPr>
          <w:rFonts w:cstheme="minorHAnsi"/>
          <w:color w:val="000000" w:themeColor="text1"/>
          <w:sz w:val="24"/>
          <w:szCs w:val="24"/>
        </w:rPr>
        <w:t>. W</w:t>
      </w:r>
      <w:r w:rsidR="0086669C" w:rsidRPr="00F82D36">
        <w:rPr>
          <w:rFonts w:cstheme="minorHAnsi"/>
          <w:color w:val="000000" w:themeColor="text1"/>
          <w:sz w:val="24"/>
          <w:szCs w:val="24"/>
        </w:rPr>
        <w:t>ith so little information available</w:t>
      </w:r>
      <w:r w:rsidR="00C336BD" w:rsidRPr="00F82D36">
        <w:rPr>
          <w:rFonts w:cstheme="minorHAnsi"/>
          <w:color w:val="000000" w:themeColor="text1"/>
          <w:sz w:val="24"/>
          <w:szCs w:val="24"/>
        </w:rPr>
        <w:t>,</w:t>
      </w:r>
      <w:r w:rsidR="0086669C" w:rsidRPr="00F82D36">
        <w:rPr>
          <w:rFonts w:cstheme="minorHAnsi"/>
          <w:color w:val="000000" w:themeColor="text1"/>
          <w:sz w:val="24"/>
          <w:szCs w:val="24"/>
        </w:rPr>
        <w:t xml:space="preserve"> the only viable conclusion is one that awaits further evidence.</w:t>
      </w:r>
    </w:p>
    <w:p w14:paraId="73B608AA" w14:textId="6DB9C864" w:rsidR="00553850" w:rsidRPr="00F82D36" w:rsidRDefault="008821F2"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The most recently </w:t>
      </w:r>
      <w:r w:rsidR="001E0DF6" w:rsidRPr="00F82D36">
        <w:rPr>
          <w:rFonts w:cstheme="minorHAnsi"/>
          <w:color w:val="000000" w:themeColor="text1"/>
          <w:sz w:val="24"/>
          <w:szCs w:val="24"/>
        </w:rPr>
        <w:t>uncovered</w:t>
      </w:r>
      <w:r w:rsidRPr="00F82D36">
        <w:rPr>
          <w:rFonts w:cstheme="minorHAnsi"/>
          <w:color w:val="000000" w:themeColor="text1"/>
          <w:sz w:val="24"/>
          <w:szCs w:val="24"/>
        </w:rPr>
        <w:t xml:space="preserve"> version of the book </w:t>
      </w:r>
      <w:r w:rsidR="00454A0A" w:rsidRPr="00F82D36">
        <w:rPr>
          <w:rFonts w:cstheme="minorHAnsi"/>
          <w:color w:val="000000" w:themeColor="text1"/>
          <w:sz w:val="24"/>
          <w:szCs w:val="24"/>
        </w:rPr>
        <w:t>of Job</w:t>
      </w:r>
      <w:r w:rsidR="00E55B1C" w:rsidRPr="00F82D36">
        <w:rPr>
          <w:rFonts w:cstheme="minorHAnsi"/>
          <w:color w:val="000000" w:themeColor="text1"/>
          <w:sz w:val="24"/>
          <w:szCs w:val="24"/>
        </w:rPr>
        <w:t>, discovered at Qumran,</w:t>
      </w:r>
      <w:r w:rsidR="00454A0A" w:rsidRPr="00F82D36">
        <w:rPr>
          <w:rFonts w:cstheme="minorHAnsi"/>
          <w:color w:val="000000" w:themeColor="text1"/>
          <w:sz w:val="24"/>
          <w:szCs w:val="24"/>
        </w:rPr>
        <w:t xml:space="preserve"> </w:t>
      </w:r>
      <w:r w:rsidRPr="00F82D36">
        <w:rPr>
          <w:rFonts w:cstheme="minorHAnsi"/>
          <w:color w:val="000000" w:themeColor="text1"/>
          <w:sz w:val="24"/>
          <w:szCs w:val="24"/>
        </w:rPr>
        <w:t>is also the oldest available</w:t>
      </w:r>
      <w:r w:rsidR="00357CCE" w:rsidRPr="00F82D36">
        <w:rPr>
          <w:rFonts w:cstheme="minorHAnsi"/>
          <w:color w:val="000000" w:themeColor="text1"/>
          <w:sz w:val="24"/>
          <w:szCs w:val="24"/>
        </w:rPr>
        <w:t>, with at least two of the fragments being dated to between 175</w:t>
      </w:r>
      <w:r w:rsidR="00C20E04" w:rsidRPr="00F82D36">
        <w:rPr>
          <w:rFonts w:cstheme="minorHAnsi"/>
          <w:color w:val="000000" w:themeColor="text1"/>
          <w:sz w:val="24"/>
          <w:szCs w:val="24"/>
        </w:rPr>
        <w:t xml:space="preserve"> </w:t>
      </w:r>
      <w:r w:rsidR="00357CCE" w:rsidRPr="00F82D36">
        <w:rPr>
          <w:rFonts w:cstheme="minorHAnsi"/>
          <w:color w:val="000000" w:themeColor="text1"/>
          <w:sz w:val="24"/>
          <w:szCs w:val="24"/>
        </w:rPr>
        <w:t>BCE and 70</w:t>
      </w:r>
      <w:r w:rsidR="00C20E04" w:rsidRPr="00F82D36">
        <w:rPr>
          <w:rFonts w:cstheme="minorHAnsi"/>
          <w:color w:val="000000" w:themeColor="text1"/>
          <w:sz w:val="24"/>
          <w:szCs w:val="24"/>
        </w:rPr>
        <w:t xml:space="preserve"> </w:t>
      </w:r>
      <w:r w:rsidR="00357CCE" w:rsidRPr="00F82D36">
        <w:rPr>
          <w:rFonts w:cstheme="minorHAnsi"/>
          <w:color w:val="000000" w:themeColor="text1"/>
          <w:sz w:val="24"/>
          <w:szCs w:val="24"/>
        </w:rPr>
        <w:t>CE</w:t>
      </w:r>
      <w:r w:rsidRPr="00F82D36">
        <w:rPr>
          <w:rFonts w:cstheme="minorHAnsi"/>
          <w:color w:val="000000" w:themeColor="text1"/>
          <w:sz w:val="24"/>
          <w:szCs w:val="24"/>
        </w:rPr>
        <w:t>.</w:t>
      </w:r>
      <w:r w:rsidR="00B73313" w:rsidRPr="00F82D36">
        <w:rPr>
          <w:rStyle w:val="FootnoteReference"/>
          <w:rFonts w:cstheme="minorHAnsi"/>
          <w:color w:val="000000" w:themeColor="text1"/>
          <w:sz w:val="24"/>
          <w:szCs w:val="24"/>
        </w:rPr>
        <w:footnoteReference w:id="41"/>
      </w:r>
      <w:r w:rsidR="00487E9D" w:rsidRPr="00F82D36">
        <w:rPr>
          <w:rFonts w:cstheme="minorHAnsi"/>
          <w:color w:val="000000" w:themeColor="text1"/>
          <w:sz w:val="24"/>
          <w:szCs w:val="24"/>
        </w:rPr>
        <w:t xml:space="preserve">  </w:t>
      </w:r>
      <w:r w:rsidR="00F442E3" w:rsidRPr="00F82D36">
        <w:rPr>
          <w:rFonts w:cstheme="minorHAnsi"/>
          <w:color w:val="000000" w:themeColor="text1"/>
          <w:sz w:val="24"/>
          <w:szCs w:val="24"/>
        </w:rPr>
        <w:t>T</w:t>
      </w:r>
      <w:r w:rsidR="00B914DA" w:rsidRPr="00F82D36">
        <w:rPr>
          <w:rFonts w:cstheme="minorHAnsi"/>
          <w:color w:val="000000" w:themeColor="text1"/>
          <w:sz w:val="24"/>
          <w:szCs w:val="24"/>
        </w:rPr>
        <w:t>he Targum of Job preserves much of the order of the MT</w:t>
      </w:r>
      <w:r w:rsidR="008740BA" w:rsidRPr="00F82D36">
        <w:rPr>
          <w:rFonts w:cstheme="minorHAnsi"/>
          <w:color w:val="000000" w:themeColor="text1"/>
          <w:sz w:val="24"/>
          <w:szCs w:val="24"/>
        </w:rPr>
        <w:t xml:space="preserve"> which is one of the challenges to literary unity identified by scholars.</w:t>
      </w:r>
      <w:r w:rsidR="005D3809" w:rsidRPr="00F82D36">
        <w:rPr>
          <w:rStyle w:val="FootnoteReference"/>
          <w:rFonts w:cstheme="minorHAnsi"/>
          <w:color w:val="000000" w:themeColor="text1"/>
          <w:sz w:val="24"/>
          <w:szCs w:val="24"/>
        </w:rPr>
        <w:footnoteReference w:id="42"/>
      </w:r>
      <w:r w:rsidR="00060295" w:rsidRPr="00F82D36">
        <w:rPr>
          <w:rFonts w:cstheme="minorHAnsi"/>
          <w:color w:val="000000" w:themeColor="text1"/>
          <w:sz w:val="24"/>
          <w:szCs w:val="24"/>
        </w:rPr>
        <w:t xml:space="preserve"> </w:t>
      </w:r>
      <w:r w:rsidR="008740BA" w:rsidRPr="00F82D36">
        <w:rPr>
          <w:rFonts w:cstheme="minorHAnsi"/>
          <w:color w:val="000000" w:themeColor="text1"/>
          <w:sz w:val="24"/>
          <w:szCs w:val="24"/>
        </w:rPr>
        <w:t>Vicchio highlights a number of differences between the MT and the Targum of Job</w:t>
      </w:r>
      <w:r w:rsidR="002D2AE7" w:rsidRPr="00F82D36">
        <w:rPr>
          <w:rFonts w:cstheme="minorHAnsi"/>
          <w:color w:val="000000" w:themeColor="text1"/>
          <w:sz w:val="24"/>
          <w:szCs w:val="24"/>
        </w:rPr>
        <w:t>, taking into account that large parts of the text are missing</w:t>
      </w:r>
      <w:r w:rsidR="008740BA" w:rsidRPr="00F82D36">
        <w:rPr>
          <w:rFonts w:cstheme="minorHAnsi"/>
          <w:color w:val="000000" w:themeColor="text1"/>
          <w:sz w:val="24"/>
          <w:szCs w:val="24"/>
        </w:rPr>
        <w:t xml:space="preserve">: </w:t>
      </w:r>
      <w:r w:rsidR="000553D9" w:rsidRPr="00F82D36">
        <w:rPr>
          <w:rFonts w:cstheme="minorHAnsi"/>
          <w:color w:val="000000" w:themeColor="text1"/>
          <w:sz w:val="24"/>
          <w:szCs w:val="24"/>
        </w:rPr>
        <w:t>the language of Job towards YHWH is softened to be more reverent</w:t>
      </w:r>
      <w:r w:rsidR="00B97866" w:rsidRPr="00F82D36">
        <w:rPr>
          <w:rFonts w:cstheme="minorHAnsi"/>
          <w:color w:val="000000" w:themeColor="text1"/>
          <w:sz w:val="24"/>
          <w:szCs w:val="24"/>
        </w:rPr>
        <w:t xml:space="preserve">; </w:t>
      </w:r>
      <w:r w:rsidR="003D0EDB" w:rsidRPr="00F82D36">
        <w:rPr>
          <w:rFonts w:cstheme="minorHAnsi"/>
          <w:color w:val="000000" w:themeColor="text1"/>
          <w:sz w:val="24"/>
          <w:szCs w:val="24"/>
        </w:rPr>
        <w:t>the</w:t>
      </w:r>
      <w:r w:rsidR="00987DDC" w:rsidRPr="00F82D36">
        <w:rPr>
          <w:rFonts w:cstheme="minorHAnsi"/>
          <w:color w:val="000000" w:themeColor="text1"/>
          <w:sz w:val="24"/>
          <w:szCs w:val="24"/>
        </w:rPr>
        <w:t xml:space="preserve"> use of Greek </w:t>
      </w:r>
      <w:r w:rsidR="003D0EDB" w:rsidRPr="00F82D36">
        <w:rPr>
          <w:rFonts w:cstheme="minorHAnsi"/>
          <w:color w:val="000000" w:themeColor="text1"/>
          <w:sz w:val="24"/>
          <w:szCs w:val="24"/>
        </w:rPr>
        <w:t xml:space="preserve">can be identified in the </w:t>
      </w:r>
      <w:r w:rsidR="00303495" w:rsidRPr="00F82D36">
        <w:rPr>
          <w:rFonts w:cstheme="minorHAnsi"/>
          <w:color w:val="000000" w:themeColor="text1"/>
          <w:sz w:val="24"/>
          <w:szCs w:val="24"/>
        </w:rPr>
        <w:t xml:space="preserve">Targum of Job </w:t>
      </w:r>
      <w:r w:rsidR="00987DDC" w:rsidRPr="00F82D36">
        <w:rPr>
          <w:rFonts w:cstheme="minorHAnsi"/>
          <w:color w:val="000000" w:themeColor="text1"/>
          <w:sz w:val="24"/>
          <w:szCs w:val="24"/>
        </w:rPr>
        <w:t>whilst the MT uses Hebrew</w:t>
      </w:r>
      <w:r w:rsidR="00303495" w:rsidRPr="00F82D36">
        <w:rPr>
          <w:rFonts w:cstheme="minorHAnsi"/>
          <w:color w:val="000000" w:themeColor="text1"/>
          <w:sz w:val="24"/>
          <w:szCs w:val="24"/>
        </w:rPr>
        <w:t>,</w:t>
      </w:r>
      <w:r w:rsidR="00987DDC" w:rsidRPr="00F82D36">
        <w:rPr>
          <w:rFonts w:cstheme="minorHAnsi"/>
          <w:color w:val="000000" w:themeColor="text1"/>
          <w:sz w:val="24"/>
          <w:szCs w:val="24"/>
        </w:rPr>
        <w:t xml:space="preserve"> and some fragments have been found to contain </w:t>
      </w:r>
      <w:r w:rsidR="009F24B2" w:rsidRPr="00F82D36">
        <w:rPr>
          <w:rFonts w:cstheme="minorHAnsi"/>
          <w:color w:val="000000" w:themeColor="text1"/>
          <w:sz w:val="24"/>
          <w:szCs w:val="24"/>
        </w:rPr>
        <w:t>Persian words.</w:t>
      </w:r>
      <w:r w:rsidR="00C52FDA" w:rsidRPr="00F82D36">
        <w:rPr>
          <w:rStyle w:val="FootnoteReference"/>
          <w:rFonts w:cstheme="minorHAnsi"/>
          <w:color w:val="000000" w:themeColor="text1"/>
          <w:sz w:val="24"/>
          <w:szCs w:val="24"/>
        </w:rPr>
        <w:footnoteReference w:id="43"/>
      </w:r>
      <w:r w:rsidR="009F24B2" w:rsidRPr="00F82D36">
        <w:rPr>
          <w:rFonts w:cstheme="minorHAnsi"/>
          <w:color w:val="000000" w:themeColor="text1"/>
          <w:sz w:val="24"/>
          <w:szCs w:val="24"/>
        </w:rPr>
        <w:t xml:space="preserve"> The discovery of Persian words in the </w:t>
      </w:r>
      <w:r w:rsidR="00E8560E" w:rsidRPr="00F82D36">
        <w:rPr>
          <w:rFonts w:cstheme="minorHAnsi"/>
          <w:color w:val="000000" w:themeColor="text1"/>
          <w:sz w:val="24"/>
          <w:szCs w:val="24"/>
        </w:rPr>
        <w:t xml:space="preserve">Targum of Job is interesting as it corroborates the Persian influence </w:t>
      </w:r>
      <w:r w:rsidR="00C52FDA" w:rsidRPr="00F82D36">
        <w:rPr>
          <w:rFonts w:cstheme="minorHAnsi"/>
          <w:color w:val="000000" w:themeColor="text1"/>
          <w:sz w:val="24"/>
          <w:szCs w:val="24"/>
        </w:rPr>
        <w:t>discussed in the previous chapter.</w:t>
      </w:r>
      <w:r w:rsidR="00C82D0B" w:rsidRPr="00F82D36">
        <w:rPr>
          <w:rFonts w:cstheme="minorHAnsi"/>
          <w:color w:val="000000" w:themeColor="text1"/>
          <w:sz w:val="24"/>
          <w:szCs w:val="24"/>
        </w:rPr>
        <w:t xml:space="preserve"> </w:t>
      </w:r>
      <w:r w:rsidR="00822707" w:rsidRPr="00F82D36">
        <w:rPr>
          <w:rFonts w:cstheme="minorHAnsi"/>
          <w:color w:val="000000" w:themeColor="text1"/>
          <w:sz w:val="24"/>
          <w:szCs w:val="24"/>
        </w:rPr>
        <w:t xml:space="preserve">Extensive fragments of the Aramaic translation discovered at the Qumran site indicate that by the second century BCE the </w:t>
      </w:r>
      <w:r w:rsidR="005572CC" w:rsidRPr="00F82D36">
        <w:rPr>
          <w:rFonts w:cstheme="minorHAnsi"/>
          <w:color w:val="000000" w:themeColor="text1"/>
          <w:sz w:val="24"/>
          <w:szCs w:val="24"/>
        </w:rPr>
        <w:t>Qumran</w:t>
      </w:r>
      <w:r w:rsidR="00822707" w:rsidRPr="00F82D36">
        <w:rPr>
          <w:rFonts w:cstheme="minorHAnsi"/>
          <w:color w:val="000000" w:themeColor="text1"/>
          <w:sz w:val="24"/>
          <w:szCs w:val="24"/>
        </w:rPr>
        <w:t xml:space="preserve"> community considered Job to be part of their canon </w:t>
      </w:r>
      <w:r w:rsidR="00822707" w:rsidRPr="00F82D36">
        <w:rPr>
          <w:rFonts w:cstheme="minorHAnsi"/>
          <w:color w:val="000000" w:themeColor="text1"/>
          <w:sz w:val="24"/>
          <w:szCs w:val="24"/>
        </w:rPr>
        <w:lastRenderedPageBreak/>
        <w:t>of sacred texts.</w:t>
      </w:r>
      <w:r w:rsidR="00822707" w:rsidRPr="00F82D36">
        <w:rPr>
          <w:rStyle w:val="FootnoteReference"/>
          <w:rFonts w:cstheme="minorHAnsi"/>
          <w:color w:val="000000" w:themeColor="text1"/>
          <w:sz w:val="24"/>
          <w:szCs w:val="24"/>
        </w:rPr>
        <w:footnoteReference w:id="44"/>
      </w:r>
      <w:r w:rsidR="00822707" w:rsidRPr="00F82D36">
        <w:rPr>
          <w:rFonts w:cstheme="minorHAnsi"/>
          <w:color w:val="000000" w:themeColor="text1"/>
          <w:sz w:val="24"/>
          <w:szCs w:val="24"/>
        </w:rPr>
        <w:t xml:space="preserve"> </w:t>
      </w:r>
      <w:r w:rsidR="00DE160C" w:rsidRPr="00F82D36">
        <w:rPr>
          <w:rFonts w:cstheme="minorHAnsi"/>
          <w:color w:val="000000" w:themeColor="text1"/>
          <w:sz w:val="24"/>
          <w:szCs w:val="24"/>
        </w:rPr>
        <w:t>The figure of Job appears elsewhere in the Israelite tradition suggesting that the reader may have been expected to know who he was</w:t>
      </w:r>
      <w:r w:rsidR="00C20E04" w:rsidRPr="00F82D36">
        <w:rPr>
          <w:rFonts w:cstheme="minorHAnsi"/>
          <w:color w:val="000000" w:themeColor="text1"/>
          <w:sz w:val="24"/>
          <w:szCs w:val="24"/>
        </w:rPr>
        <w:t xml:space="preserve">. </w:t>
      </w:r>
      <w:r w:rsidR="00DE160C" w:rsidRPr="00F82D36">
        <w:rPr>
          <w:rFonts w:cstheme="minorHAnsi"/>
          <w:color w:val="000000" w:themeColor="text1"/>
          <w:sz w:val="24"/>
          <w:szCs w:val="24"/>
        </w:rPr>
        <w:t>Ezekiel</w:t>
      </w:r>
      <w:r w:rsidR="00C20E04" w:rsidRPr="00F82D36">
        <w:rPr>
          <w:rFonts w:cstheme="minorHAnsi"/>
          <w:color w:val="000000" w:themeColor="text1"/>
          <w:sz w:val="24"/>
          <w:szCs w:val="24"/>
        </w:rPr>
        <w:t>, for example,</w:t>
      </w:r>
      <w:r w:rsidR="00DE160C" w:rsidRPr="00F82D36">
        <w:rPr>
          <w:rFonts w:cstheme="minorHAnsi"/>
          <w:color w:val="000000" w:themeColor="text1"/>
          <w:sz w:val="24"/>
          <w:szCs w:val="24"/>
        </w:rPr>
        <w:t xml:space="preserve"> refers to Job as a righteous man along with Noah and Danel (14:14).</w:t>
      </w:r>
      <w:r w:rsidR="00DE160C" w:rsidRPr="00F82D36">
        <w:rPr>
          <w:rStyle w:val="FootnoteReference"/>
          <w:rFonts w:cstheme="minorHAnsi"/>
          <w:color w:val="000000" w:themeColor="text1"/>
          <w:sz w:val="24"/>
          <w:szCs w:val="24"/>
        </w:rPr>
        <w:footnoteReference w:id="45"/>
      </w:r>
      <w:r w:rsidR="00931718" w:rsidRPr="00F82D36">
        <w:rPr>
          <w:rFonts w:cstheme="minorHAnsi"/>
          <w:color w:val="000000" w:themeColor="text1"/>
          <w:sz w:val="24"/>
          <w:szCs w:val="24"/>
        </w:rPr>
        <w:t xml:space="preserve"> </w:t>
      </w:r>
    </w:p>
    <w:p w14:paraId="4A383859" w14:textId="4F761E6C" w:rsidR="00906FE7" w:rsidRPr="00F82D36" w:rsidRDefault="00EE2C9D" w:rsidP="00F82D36">
      <w:pPr>
        <w:spacing w:line="360" w:lineRule="auto"/>
        <w:jc w:val="both"/>
        <w:rPr>
          <w:rFonts w:cstheme="minorHAnsi"/>
          <w:sz w:val="24"/>
          <w:szCs w:val="24"/>
        </w:rPr>
      </w:pPr>
      <w:r w:rsidRPr="00F82D36">
        <w:rPr>
          <w:rFonts w:cstheme="minorHAnsi"/>
          <w:sz w:val="24"/>
          <w:szCs w:val="24"/>
        </w:rPr>
        <w:t>It is unsurprising that most</w:t>
      </w:r>
      <w:r w:rsidR="005A43FC" w:rsidRPr="00F82D36">
        <w:rPr>
          <w:rFonts w:cstheme="minorHAnsi"/>
          <w:sz w:val="24"/>
          <w:szCs w:val="24"/>
        </w:rPr>
        <w:t xml:space="preserve"> scholars </w:t>
      </w:r>
      <w:r w:rsidR="00DC0768" w:rsidRPr="00F82D36">
        <w:rPr>
          <w:rFonts w:cstheme="minorHAnsi"/>
          <w:sz w:val="24"/>
          <w:szCs w:val="24"/>
        </w:rPr>
        <w:t>are pessimistic about attempts to</w:t>
      </w:r>
      <w:r w:rsidR="002B558C" w:rsidRPr="00F82D36">
        <w:rPr>
          <w:rFonts w:cstheme="minorHAnsi"/>
          <w:sz w:val="24"/>
          <w:szCs w:val="24"/>
        </w:rPr>
        <w:t xml:space="preserve"> date</w:t>
      </w:r>
      <w:r w:rsidR="00C20E04" w:rsidRPr="00F82D36">
        <w:rPr>
          <w:rFonts w:cstheme="minorHAnsi"/>
          <w:sz w:val="24"/>
          <w:szCs w:val="24"/>
        </w:rPr>
        <w:t xml:space="preserve"> specifically</w:t>
      </w:r>
      <w:r w:rsidR="002B558C" w:rsidRPr="00F82D36">
        <w:rPr>
          <w:rFonts w:cstheme="minorHAnsi"/>
          <w:sz w:val="24"/>
          <w:szCs w:val="24"/>
        </w:rPr>
        <w:t xml:space="preserve"> the </w:t>
      </w:r>
      <w:r w:rsidR="00906FE7" w:rsidRPr="00F82D36">
        <w:rPr>
          <w:rFonts w:cstheme="minorHAnsi"/>
          <w:sz w:val="24"/>
          <w:szCs w:val="24"/>
        </w:rPr>
        <w:t>composition</w:t>
      </w:r>
      <w:r w:rsidR="002B558C" w:rsidRPr="00F82D36">
        <w:rPr>
          <w:rFonts w:cstheme="minorHAnsi"/>
          <w:sz w:val="24"/>
          <w:szCs w:val="24"/>
        </w:rPr>
        <w:t xml:space="preserve"> of Job,</w:t>
      </w:r>
      <w:r w:rsidR="00496BC3" w:rsidRPr="00F82D36">
        <w:rPr>
          <w:rFonts w:cstheme="minorHAnsi"/>
          <w:sz w:val="24"/>
          <w:szCs w:val="24"/>
        </w:rPr>
        <w:t xml:space="preserve"> particularly given the lack of references in the work to historical events</w:t>
      </w:r>
      <w:r w:rsidR="00C20E04" w:rsidRPr="00F82D36">
        <w:rPr>
          <w:rFonts w:cstheme="minorHAnsi"/>
          <w:sz w:val="24"/>
          <w:szCs w:val="24"/>
        </w:rPr>
        <w:t>. With that said,</w:t>
      </w:r>
      <w:r w:rsidR="002B558C" w:rsidRPr="00F82D36">
        <w:rPr>
          <w:rFonts w:cstheme="minorHAnsi"/>
          <w:sz w:val="24"/>
          <w:szCs w:val="24"/>
        </w:rPr>
        <w:t xml:space="preserve"> some </w:t>
      </w:r>
      <w:r w:rsidR="00F2494B" w:rsidRPr="00F82D36">
        <w:rPr>
          <w:rFonts w:cstheme="minorHAnsi"/>
          <w:sz w:val="24"/>
          <w:szCs w:val="24"/>
        </w:rPr>
        <w:t xml:space="preserve">have endeavoured to </w:t>
      </w:r>
      <w:r w:rsidR="004A2D74" w:rsidRPr="00F82D36">
        <w:rPr>
          <w:rFonts w:cstheme="minorHAnsi"/>
          <w:sz w:val="24"/>
          <w:szCs w:val="24"/>
        </w:rPr>
        <w:t>arrive at an approximate dat</w:t>
      </w:r>
      <w:r w:rsidR="0039729F" w:rsidRPr="00F82D36">
        <w:rPr>
          <w:rFonts w:cstheme="minorHAnsi"/>
          <w:sz w:val="24"/>
          <w:szCs w:val="24"/>
        </w:rPr>
        <w:t>ing</w:t>
      </w:r>
      <w:r w:rsidR="004A2D74" w:rsidRPr="00F82D36">
        <w:rPr>
          <w:rFonts w:cstheme="minorHAnsi"/>
          <w:sz w:val="24"/>
          <w:szCs w:val="24"/>
        </w:rPr>
        <w:t xml:space="preserve"> </w:t>
      </w:r>
      <w:r w:rsidR="005A43FC" w:rsidRPr="00F82D36">
        <w:rPr>
          <w:rFonts w:cstheme="minorHAnsi"/>
          <w:sz w:val="24"/>
          <w:szCs w:val="24"/>
        </w:rPr>
        <w:t>by genre</w:t>
      </w:r>
      <w:r w:rsidR="00AE7D97" w:rsidRPr="00F82D36">
        <w:rPr>
          <w:rFonts w:cstheme="minorHAnsi"/>
          <w:sz w:val="24"/>
          <w:szCs w:val="24"/>
        </w:rPr>
        <w:t xml:space="preserve"> </w:t>
      </w:r>
      <w:r w:rsidR="005A43FC" w:rsidRPr="00F82D36">
        <w:rPr>
          <w:rFonts w:cstheme="minorHAnsi"/>
          <w:sz w:val="24"/>
          <w:szCs w:val="24"/>
        </w:rPr>
        <w:t>or through linguistic inferences</w:t>
      </w:r>
      <w:r w:rsidR="006B17DA" w:rsidRPr="00F82D36">
        <w:rPr>
          <w:rFonts w:cstheme="minorHAnsi"/>
          <w:sz w:val="24"/>
          <w:szCs w:val="24"/>
        </w:rPr>
        <w:t>.</w:t>
      </w:r>
      <w:r w:rsidR="00AE7D97" w:rsidRPr="00F82D36">
        <w:rPr>
          <w:rFonts w:cstheme="minorHAnsi"/>
          <w:sz w:val="24"/>
          <w:szCs w:val="24"/>
          <w:vertAlign w:val="superscript"/>
        </w:rPr>
        <w:footnoteReference w:id="46"/>
      </w:r>
      <w:r w:rsidR="005A43FC" w:rsidRPr="00F82D36">
        <w:rPr>
          <w:rFonts w:cstheme="minorHAnsi"/>
          <w:sz w:val="24"/>
          <w:szCs w:val="24"/>
        </w:rPr>
        <w:t xml:space="preserve"> </w:t>
      </w:r>
      <w:r w:rsidR="007E6ADD" w:rsidRPr="00F82D36">
        <w:rPr>
          <w:rFonts w:cstheme="minorHAnsi"/>
          <w:sz w:val="24"/>
          <w:szCs w:val="24"/>
        </w:rPr>
        <w:t xml:space="preserve">There are </w:t>
      </w:r>
      <w:r w:rsidRPr="00F82D36">
        <w:rPr>
          <w:rFonts w:cstheme="minorHAnsi"/>
          <w:sz w:val="24"/>
          <w:szCs w:val="24"/>
        </w:rPr>
        <w:t>r</w:t>
      </w:r>
      <w:r w:rsidR="007E6ADD" w:rsidRPr="00F82D36">
        <w:rPr>
          <w:rFonts w:cstheme="minorHAnsi"/>
          <w:sz w:val="24"/>
          <w:szCs w:val="24"/>
        </w:rPr>
        <w:t>esearchers who</w:t>
      </w:r>
      <w:r w:rsidR="005A43FC" w:rsidRPr="00F82D36">
        <w:rPr>
          <w:rFonts w:cstheme="minorHAnsi"/>
          <w:sz w:val="24"/>
          <w:szCs w:val="24"/>
        </w:rPr>
        <w:t xml:space="preserve"> have favoured dating Job by </w:t>
      </w:r>
      <w:r w:rsidR="00496BC3" w:rsidRPr="00F82D36">
        <w:rPr>
          <w:rFonts w:cstheme="minorHAnsi"/>
          <w:sz w:val="24"/>
          <w:szCs w:val="24"/>
        </w:rPr>
        <w:t xml:space="preserve">treating the book in sections </w:t>
      </w:r>
      <w:r w:rsidR="005A43FC" w:rsidRPr="00F82D36">
        <w:rPr>
          <w:rFonts w:cstheme="minorHAnsi"/>
          <w:sz w:val="24"/>
          <w:szCs w:val="24"/>
        </w:rPr>
        <w:t xml:space="preserve">or have attempted to use the history of Israel in order to elicit more accurate </w:t>
      </w:r>
      <w:r w:rsidRPr="00F82D36">
        <w:rPr>
          <w:rFonts w:cstheme="minorHAnsi"/>
          <w:sz w:val="24"/>
          <w:szCs w:val="24"/>
        </w:rPr>
        <w:t>placement</w:t>
      </w:r>
      <w:r w:rsidR="006B17DA" w:rsidRPr="00F82D36">
        <w:rPr>
          <w:rFonts w:cstheme="minorHAnsi"/>
          <w:sz w:val="24"/>
          <w:szCs w:val="24"/>
        </w:rPr>
        <w:t>.</w:t>
      </w:r>
      <w:r w:rsidR="0077479F" w:rsidRPr="00F82D36">
        <w:rPr>
          <w:rFonts w:cstheme="minorHAnsi"/>
          <w:sz w:val="24"/>
          <w:szCs w:val="24"/>
          <w:vertAlign w:val="superscript"/>
        </w:rPr>
        <w:footnoteReference w:id="47"/>
      </w:r>
      <w:r w:rsidR="005A43FC" w:rsidRPr="00F82D36">
        <w:rPr>
          <w:rFonts w:cstheme="minorHAnsi"/>
          <w:sz w:val="24"/>
          <w:szCs w:val="24"/>
        </w:rPr>
        <w:t xml:space="preserve"> </w:t>
      </w:r>
      <w:r w:rsidR="0077479F" w:rsidRPr="00F82D36">
        <w:rPr>
          <w:rFonts w:cstheme="minorHAnsi"/>
          <w:sz w:val="24"/>
          <w:szCs w:val="24"/>
        </w:rPr>
        <w:t xml:space="preserve">Accepting that precise dating is </w:t>
      </w:r>
      <w:r w:rsidR="00586335" w:rsidRPr="00F82D36">
        <w:rPr>
          <w:rFonts w:cstheme="minorHAnsi"/>
          <w:sz w:val="24"/>
          <w:szCs w:val="24"/>
        </w:rPr>
        <w:t xml:space="preserve">currently </w:t>
      </w:r>
      <w:r w:rsidR="0077479F" w:rsidRPr="00F82D36">
        <w:rPr>
          <w:rFonts w:cstheme="minorHAnsi"/>
          <w:sz w:val="24"/>
          <w:szCs w:val="24"/>
        </w:rPr>
        <w:t xml:space="preserve">impossible, the consensus is that the original text was written down between the </w:t>
      </w:r>
      <w:bookmarkStart w:id="3" w:name="_Hlk23972066"/>
      <w:r w:rsidR="00A34E5A" w:rsidRPr="00F82D36">
        <w:rPr>
          <w:rFonts w:cstheme="minorHAnsi"/>
          <w:sz w:val="24"/>
          <w:szCs w:val="24"/>
        </w:rPr>
        <w:t>late sixth and fifth century BCE</w:t>
      </w:r>
      <w:bookmarkEnd w:id="3"/>
      <w:r w:rsidR="00586A6C" w:rsidRPr="00F82D36">
        <w:rPr>
          <w:rFonts w:cstheme="minorHAnsi"/>
          <w:sz w:val="24"/>
          <w:szCs w:val="24"/>
        </w:rPr>
        <w:t xml:space="preserve"> in the immediate post-exilic period</w:t>
      </w:r>
      <w:r w:rsidR="00A34E5A" w:rsidRPr="00F82D36">
        <w:rPr>
          <w:rFonts w:cstheme="minorHAnsi"/>
          <w:sz w:val="24"/>
          <w:szCs w:val="24"/>
        </w:rPr>
        <w:t>.</w:t>
      </w:r>
      <w:r w:rsidR="00A34E5A" w:rsidRPr="00F82D36">
        <w:rPr>
          <w:rStyle w:val="FootnoteReference"/>
          <w:rFonts w:cstheme="minorHAnsi"/>
          <w:color w:val="000000" w:themeColor="text1"/>
          <w:sz w:val="24"/>
          <w:szCs w:val="24"/>
        </w:rPr>
        <w:footnoteReference w:id="48"/>
      </w:r>
    </w:p>
    <w:p w14:paraId="63F3EB85" w14:textId="77777777" w:rsidR="00906FE7" w:rsidRPr="00F82D36" w:rsidRDefault="00906FE7" w:rsidP="00F82D36">
      <w:pPr>
        <w:pStyle w:val="FootnoteText"/>
        <w:spacing w:line="360" w:lineRule="auto"/>
        <w:rPr>
          <w:rFonts w:cstheme="minorHAnsi"/>
          <w:sz w:val="24"/>
          <w:szCs w:val="24"/>
        </w:rPr>
      </w:pPr>
    </w:p>
    <w:p w14:paraId="1713D2C7" w14:textId="30FB40C1" w:rsidR="000F5988" w:rsidRPr="00F82D36" w:rsidRDefault="00A76CA0" w:rsidP="00F82D36">
      <w:pPr>
        <w:spacing w:line="360" w:lineRule="auto"/>
        <w:jc w:val="both"/>
        <w:rPr>
          <w:rFonts w:cstheme="minorHAnsi"/>
          <w:color w:val="000000" w:themeColor="text1"/>
          <w:sz w:val="24"/>
          <w:szCs w:val="24"/>
        </w:rPr>
      </w:pPr>
      <w:r w:rsidRPr="00F82D36">
        <w:rPr>
          <w:rFonts w:cstheme="minorHAnsi"/>
          <w:i/>
          <w:iCs/>
          <w:color w:val="000000" w:themeColor="text1"/>
          <w:sz w:val="24"/>
          <w:szCs w:val="24"/>
        </w:rPr>
        <w:t xml:space="preserve">2.3 </w:t>
      </w:r>
      <w:r w:rsidR="000F5988" w:rsidRPr="00F82D36">
        <w:rPr>
          <w:rFonts w:cstheme="minorHAnsi"/>
          <w:i/>
          <w:iCs/>
          <w:color w:val="000000" w:themeColor="text1"/>
          <w:sz w:val="24"/>
          <w:szCs w:val="24"/>
        </w:rPr>
        <w:t>Literary Structure and Unity</w:t>
      </w:r>
    </w:p>
    <w:p w14:paraId="42A79968" w14:textId="254ACBA5" w:rsidR="00CC1839" w:rsidRPr="00F82D36" w:rsidRDefault="00CC1839"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In terms of </w:t>
      </w:r>
      <w:r w:rsidR="00496BC3" w:rsidRPr="00F82D36">
        <w:rPr>
          <w:rFonts w:cstheme="minorHAnsi"/>
          <w:color w:val="000000" w:themeColor="text1"/>
          <w:sz w:val="24"/>
          <w:szCs w:val="24"/>
        </w:rPr>
        <w:t>unity</w:t>
      </w:r>
      <w:r w:rsidRPr="00F82D36">
        <w:rPr>
          <w:rFonts w:cstheme="minorHAnsi"/>
          <w:color w:val="000000" w:themeColor="text1"/>
          <w:sz w:val="24"/>
          <w:szCs w:val="24"/>
        </w:rPr>
        <w:t>, most academics concur with the composite theory, believing the final form text did not emerge for some centuries and then with many redactions and additions.</w:t>
      </w:r>
      <w:r w:rsidRPr="00F82D36">
        <w:rPr>
          <w:rFonts w:cstheme="minorHAnsi"/>
          <w:color w:val="000000" w:themeColor="text1"/>
          <w:sz w:val="24"/>
          <w:szCs w:val="24"/>
          <w:vertAlign w:val="superscript"/>
        </w:rPr>
        <w:footnoteReference w:id="49"/>
      </w:r>
      <w:r w:rsidRPr="00F82D36">
        <w:rPr>
          <w:rFonts w:cstheme="minorHAnsi"/>
          <w:color w:val="000000" w:themeColor="text1"/>
          <w:sz w:val="24"/>
          <w:szCs w:val="24"/>
        </w:rPr>
        <w:t xml:space="preserve"> </w:t>
      </w:r>
      <w:r w:rsidR="00241957" w:rsidRPr="00F82D36">
        <w:rPr>
          <w:rFonts w:cstheme="minorHAnsi"/>
          <w:color w:val="000000" w:themeColor="text1"/>
          <w:sz w:val="24"/>
          <w:szCs w:val="24"/>
        </w:rPr>
        <w:t>This is the most likely</w:t>
      </w:r>
      <w:r w:rsidR="00C3429E" w:rsidRPr="00F82D36">
        <w:rPr>
          <w:rFonts w:cstheme="minorHAnsi"/>
          <w:color w:val="000000" w:themeColor="text1"/>
          <w:sz w:val="24"/>
          <w:szCs w:val="24"/>
        </w:rPr>
        <w:t xml:space="preserve"> </w:t>
      </w:r>
      <w:r w:rsidR="00F92BE8" w:rsidRPr="00F82D36">
        <w:rPr>
          <w:rFonts w:cstheme="minorHAnsi"/>
          <w:color w:val="000000" w:themeColor="text1"/>
          <w:sz w:val="24"/>
          <w:szCs w:val="24"/>
        </w:rPr>
        <w:t>theory</w:t>
      </w:r>
      <w:r w:rsidR="002E514D" w:rsidRPr="00F82D36">
        <w:rPr>
          <w:rFonts w:cstheme="minorHAnsi"/>
          <w:color w:val="000000" w:themeColor="text1"/>
          <w:sz w:val="24"/>
          <w:szCs w:val="24"/>
        </w:rPr>
        <w:t>,</w:t>
      </w:r>
      <w:r w:rsidR="00F92BE8" w:rsidRPr="00F82D36">
        <w:rPr>
          <w:rFonts w:cstheme="minorHAnsi"/>
          <w:color w:val="000000" w:themeColor="text1"/>
          <w:sz w:val="24"/>
          <w:szCs w:val="24"/>
        </w:rPr>
        <w:t xml:space="preserve"> </w:t>
      </w:r>
      <w:r w:rsidR="00C3429E" w:rsidRPr="00F82D36">
        <w:rPr>
          <w:rFonts w:cstheme="minorHAnsi"/>
          <w:color w:val="000000" w:themeColor="text1"/>
          <w:sz w:val="24"/>
          <w:szCs w:val="24"/>
        </w:rPr>
        <w:t xml:space="preserve">however, </w:t>
      </w:r>
      <w:r w:rsidR="00754BF1" w:rsidRPr="00F82D36">
        <w:rPr>
          <w:rFonts w:cstheme="minorHAnsi"/>
          <w:color w:val="000000" w:themeColor="text1"/>
          <w:sz w:val="24"/>
          <w:szCs w:val="24"/>
        </w:rPr>
        <w:t xml:space="preserve">the argument for an accretive text </w:t>
      </w:r>
      <w:r w:rsidR="00C3429E" w:rsidRPr="00F82D36">
        <w:rPr>
          <w:rFonts w:cstheme="minorHAnsi"/>
          <w:color w:val="000000" w:themeColor="text1"/>
          <w:sz w:val="24"/>
          <w:szCs w:val="24"/>
        </w:rPr>
        <w:t>should not imply</w:t>
      </w:r>
      <w:r w:rsidRPr="00F82D36">
        <w:rPr>
          <w:rFonts w:cstheme="minorHAnsi"/>
          <w:color w:val="000000" w:themeColor="text1"/>
          <w:sz w:val="24"/>
          <w:szCs w:val="24"/>
        </w:rPr>
        <w:t xml:space="preserve"> that </w:t>
      </w:r>
      <w:r w:rsidR="000134E9" w:rsidRPr="00F82D36">
        <w:rPr>
          <w:rFonts w:cstheme="minorHAnsi"/>
          <w:color w:val="000000" w:themeColor="text1"/>
          <w:sz w:val="24"/>
          <w:szCs w:val="24"/>
        </w:rPr>
        <w:t xml:space="preserve">there was a basic prose or folk tale framework </w:t>
      </w:r>
      <w:r w:rsidR="00FA24F2" w:rsidRPr="00F82D36">
        <w:rPr>
          <w:rFonts w:cstheme="minorHAnsi"/>
          <w:color w:val="000000" w:themeColor="text1"/>
          <w:sz w:val="24"/>
          <w:szCs w:val="24"/>
        </w:rPr>
        <w:t xml:space="preserve">to which an editor </w:t>
      </w:r>
      <w:r w:rsidR="004763EA" w:rsidRPr="00F82D36">
        <w:rPr>
          <w:rFonts w:cstheme="minorHAnsi"/>
          <w:color w:val="000000" w:themeColor="text1"/>
          <w:sz w:val="24"/>
          <w:szCs w:val="24"/>
        </w:rPr>
        <w:t xml:space="preserve">simply </w:t>
      </w:r>
      <w:r w:rsidR="00FA24F2" w:rsidRPr="00F82D36">
        <w:rPr>
          <w:rFonts w:cstheme="minorHAnsi"/>
          <w:color w:val="000000" w:themeColor="text1"/>
          <w:sz w:val="24"/>
          <w:szCs w:val="24"/>
        </w:rPr>
        <w:t xml:space="preserve">added </w:t>
      </w:r>
      <w:r w:rsidRPr="00F82D36">
        <w:rPr>
          <w:rFonts w:cstheme="minorHAnsi"/>
          <w:color w:val="000000" w:themeColor="text1"/>
          <w:sz w:val="24"/>
          <w:szCs w:val="24"/>
        </w:rPr>
        <w:t xml:space="preserve">interpolations, particularly the poetic </w:t>
      </w:r>
      <w:r w:rsidR="008130FA" w:rsidRPr="00F82D36">
        <w:rPr>
          <w:rFonts w:cstheme="minorHAnsi"/>
          <w:color w:val="000000" w:themeColor="text1"/>
          <w:sz w:val="24"/>
          <w:szCs w:val="24"/>
        </w:rPr>
        <w:t>elements</w:t>
      </w:r>
      <w:r w:rsidRPr="00F82D36">
        <w:rPr>
          <w:rFonts w:cstheme="minorHAnsi"/>
          <w:color w:val="000000" w:themeColor="text1"/>
          <w:sz w:val="24"/>
          <w:szCs w:val="24"/>
        </w:rPr>
        <w:t>.</w:t>
      </w:r>
      <w:r w:rsidRPr="00F82D36">
        <w:rPr>
          <w:rStyle w:val="FootnoteReference"/>
          <w:rFonts w:cstheme="minorHAnsi"/>
          <w:color w:val="000000" w:themeColor="text1"/>
          <w:sz w:val="24"/>
          <w:szCs w:val="24"/>
        </w:rPr>
        <w:footnoteReference w:id="50"/>
      </w:r>
      <w:r w:rsidRPr="00F82D36">
        <w:rPr>
          <w:rFonts w:cstheme="minorHAnsi"/>
          <w:color w:val="000000" w:themeColor="text1"/>
          <w:sz w:val="24"/>
          <w:szCs w:val="24"/>
        </w:rPr>
        <w:t xml:space="preserve">  The multi-layered references</w:t>
      </w:r>
      <w:r w:rsidR="00082AC1" w:rsidRPr="00F82D36">
        <w:rPr>
          <w:rFonts w:cstheme="minorHAnsi"/>
          <w:color w:val="000000" w:themeColor="text1"/>
          <w:sz w:val="24"/>
          <w:szCs w:val="24"/>
        </w:rPr>
        <w:t>, intertextuality</w:t>
      </w:r>
      <w:r w:rsidRPr="00F82D36">
        <w:rPr>
          <w:rFonts w:cstheme="minorHAnsi"/>
          <w:color w:val="000000" w:themeColor="text1"/>
          <w:sz w:val="24"/>
          <w:szCs w:val="24"/>
        </w:rPr>
        <w:t xml:space="preserve"> and meanings </w:t>
      </w:r>
      <w:r w:rsidR="00946C36" w:rsidRPr="00F82D36">
        <w:rPr>
          <w:rFonts w:cstheme="minorHAnsi"/>
          <w:color w:val="000000" w:themeColor="text1"/>
          <w:sz w:val="24"/>
          <w:szCs w:val="24"/>
        </w:rPr>
        <w:t xml:space="preserve">appear to </w:t>
      </w:r>
      <w:r w:rsidRPr="00F82D36">
        <w:rPr>
          <w:rFonts w:cstheme="minorHAnsi"/>
          <w:color w:val="000000" w:themeColor="text1"/>
          <w:sz w:val="24"/>
          <w:szCs w:val="24"/>
        </w:rPr>
        <w:t xml:space="preserve">have been </w:t>
      </w:r>
      <w:r w:rsidR="003A3608" w:rsidRPr="00F82D36">
        <w:rPr>
          <w:rFonts w:cstheme="minorHAnsi"/>
          <w:color w:val="000000" w:themeColor="text1"/>
          <w:sz w:val="24"/>
          <w:szCs w:val="24"/>
        </w:rPr>
        <w:t xml:space="preserve">intentionally woven together </w:t>
      </w:r>
      <w:r w:rsidRPr="00F82D36">
        <w:rPr>
          <w:rFonts w:cstheme="minorHAnsi"/>
          <w:color w:val="000000" w:themeColor="text1"/>
          <w:sz w:val="24"/>
          <w:szCs w:val="24"/>
        </w:rPr>
        <w:t xml:space="preserve">and although translations may have obscured some phrases, the story requires observance of it as a whole and as a unified </w:t>
      </w:r>
      <w:r w:rsidRPr="00F82D36">
        <w:rPr>
          <w:rFonts w:cstheme="minorHAnsi"/>
          <w:color w:val="000000" w:themeColor="text1"/>
          <w:sz w:val="24"/>
          <w:szCs w:val="24"/>
        </w:rPr>
        <w:lastRenderedPageBreak/>
        <w:t>text.</w:t>
      </w:r>
      <w:r w:rsidR="00082AC1" w:rsidRPr="00F82D36">
        <w:rPr>
          <w:rFonts w:cstheme="minorHAnsi"/>
          <w:color w:val="000000" w:themeColor="text1"/>
          <w:sz w:val="24"/>
          <w:szCs w:val="24"/>
        </w:rPr>
        <w:t xml:space="preserve"> </w:t>
      </w:r>
      <w:r w:rsidR="00037F97" w:rsidRPr="00F82D36">
        <w:rPr>
          <w:rFonts w:cstheme="minorHAnsi"/>
          <w:color w:val="000000" w:themeColor="text1"/>
          <w:sz w:val="24"/>
          <w:szCs w:val="24"/>
        </w:rPr>
        <w:t>This does not negate the history of the book of Job</w:t>
      </w:r>
      <w:r w:rsidR="00CB31A2" w:rsidRPr="00F82D36">
        <w:rPr>
          <w:rFonts w:cstheme="minorHAnsi"/>
          <w:color w:val="000000" w:themeColor="text1"/>
          <w:sz w:val="24"/>
          <w:szCs w:val="24"/>
        </w:rPr>
        <w:t xml:space="preserve">, where variations were </w:t>
      </w:r>
      <w:r w:rsidR="00F7487F" w:rsidRPr="00F82D36">
        <w:rPr>
          <w:rFonts w:cstheme="minorHAnsi"/>
          <w:color w:val="000000" w:themeColor="text1"/>
          <w:sz w:val="24"/>
          <w:szCs w:val="24"/>
        </w:rPr>
        <w:t>likely to have been in existence</w:t>
      </w:r>
      <w:r w:rsidR="00037F97" w:rsidRPr="00F82D36">
        <w:rPr>
          <w:rFonts w:cstheme="minorHAnsi"/>
          <w:color w:val="000000" w:themeColor="text1"/>
          <w:sz w:val="24"/>
          <w:szCs w:val="24"/>
        </w:rPr>
        <w:t>,</w:t>
      </w:r>
      <w:r w:rsidR="0005318F" w:rsidRPr="00F82D36">
        <w:rPr>
          <w:rFonts w:cstheme="minorHAnsi"/>
          <w:color w:val="000000" w:themeColor="text1"/>
          <w:sz w:val="24"/>
          <w:szCs w:val="24"/>
        </w:rPr>
        <w:t xml:space="preserve"> rather </w:t>
      </w:r>
      <w:r w:rsidR="002F521C" w:rsidRPr="00F82D36">
        <w:rPr>
          <w:rFonts w:cstheme="minorHAnsi"/>
          <w:color w:val="000000" w:themeColor="text1"/>
          <w:sz w:val="24"/>
          <w:szCs w:val="24"/>
        </w:rPr>
        <w:t>it means that the version in the MT is a version that was specifically written for a</w:t>
      </w:r>
      <w:r w:rsidR="00496BC3" w:rsidRPr="00F82D36">
        <w:rPr>
          <w:rFonts w:cstheme="minorHAnsi"/>
          <w:color w:val="000000" w:themeColor="text1"/>
          <w:sz w:val="24"/>
          <w:szCs w:val="24"/>
        </w:rPr>
        <w:t xml:space="preserve"> Jewish </w:t>
      </w:r>
      <w:r w:rsidR="002F521C" w:rsidRPr="00F82D36">
        <w:rPr>
          <w:rFonts w:cstheme="minorHAnsi"/>
          <w:color w:val="000000" w:themeColor="text1"/>
          <w:sz w:val="24"/>
          <w:szCs w:val="24"/>
        </w:rPr>
        <w:t xml:space="preserve">audience with the structure </w:t>
      </w:r>
      <w:r w:rsidR="00794389" w:rsidRPr="00F82D36">
        <w:rPr>
          <w:rFonts w:cstheme="minorHAnsi"/>
          <w:color w:val="000000" w:themeColor="text1"/>
          <w:sz w:val="24"/>
          <w:szCs w:val="24"/>
        </w:rPr>
        <w:t xml:space="preserve">as the author intended it to be. </w:t>
      </w:r>
      <w:r w:rsidR="0005318F" w:rsidRPr="00F82D36">
        <w:rPr>
          <w:rFonts w:cstheme="minorHAnsi"/>
          <w:color w:val="000000" w:themeColor="text1"/>
          <w:sz w:val="24"/>
          <w:szCs w:val="24"/>
        </w:rPr>
        <w:t xml:space="preserve">The arguments for </w:t>
      </w:r>
      <w:r w:rsidR="002A05BB" w:rsidRPr="00F82D36">
        <w:rPr>
          <w:rFonts w:cstheme="minorHAnsi"/>
          <w:color w:val="000000" w:themeColor="text1"/>
          <w:sz w:val="24"/>
          <w:szCs w:val="24"/>
        </w:rPr>
        <w:t xml:space="preserve">exact </w:t>
      </w:r>
      <w:r w:rsidR="0005318F" w:rsidRPr="00F82D36">
        <w:rPr>
          <w:rFonts w:cstheme="minorHAnsi"/>
          <w:color w:val="000000" w:themeColor="text1"/>
          <w:sz w:val="24"/>
          <w:szCs w:val="24"/>
        </w:rPr>
        <w:t>dating and authorship may remain unresolved, but this investigation believes that the evidence supports a final form reading of</w:t>
      </w:r>
      <w:r w:rsidR="005557D3" w:rsidRPr="00F82D36">
        <w:rPr>
          <w:rFonts w:cstheme="minorHAnsi"/>
          <w:color w:val="000000" w:themeColor="text1"/>
          <w:sz w:val="24"/>
          <w:szCs w:val="24"/>
        </w:rPr>
        <w:t xml:space="preserve"> the text of</w:t>
      </w:r>
      <w:r w:rsidR="0005318F" w:rsidRPr="00F82D36">
        <w:rPr>
          <w:rFonts w:cstheme="minorHAnsi"/>
          <w:color w:val="000000" w:themeColor="text1"/>
          <w:sz w:val="24"/>
          <w:szCs w:val="24"/>
        </w:rPr>
        <w:t xml:space="preserve"> Job.  </w:t>
      </w:r>
    </w:p>
    <w:p w14:paraId="69E18BF5" w14:textId="4EAFA960" w:rsidR="006D093A" w:rsidRPr="00F82D36" w:rsidRDefault="002246AC"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Hartley is </w:t>
      </w:r>
      <w:r w:rsidR="00827EBD" w:rsidRPr="00F82D36">
        <w:rPr>
          <w:rFonts w:cstheme="minorHAnsi"/>
          <w:color w:val="000000" w:themeColor="text1"/>
          <w:sz w:val="24"/>
          <w:szCs w:val="24"/>
        </w:rPr>
        <w:t xml:space="preserve">one </w:t>
      </w:r>
      <w:r w:rsidRPr="00F82D36">
        <w:rPr>
          <w:rFonts w:cstheme="minorHAnsi"/>
          <w:color w:val="000000" w:themeColor="text1"/>
          <w:sz w:val="24"/>
          <w:szCs w:val="24"/>
        </w:rPr>
        <w:t xml:space="preserve">of a group of scholars that believe the book of Job can be divided into </w:t>
      </w:r>
      <w:r w:rsidR="00784F14" w:rsidRPr="00F82D36">
        <w:rPr>
          <w:rFonts w:cstheme="minorHAnsi"/>
          <w:color w:val="000000" w:themeColor="text1"/>
          <w:sz w:val="24"/>
          <w:szCs w:val="24"/>
        </w:rPr>
        <w:t>discernible sections</w:t>
      </w:r>
      <w:r w:rsidR="008E1C49" w:rsidRPr="00F82D36">
        <w:rPr>
          <w:rFonts w:cstheme="minorHAnsi"/>
          <w:color w:val="000000" w:themeColor="text1"/>
          <w:sz w:val="24"/>
          <w:szCs w:val="24"/>
        </w:rPr>
        <w:t xml:space="preserve"> that may mark a change in writer </w:t>
      </w:r>
      <w:r w:rsidR="00403E6A" w:rsidRPr="00F82D36">
        <w:rPr>
          <w:rFonts w:cstheme="minorHAnsi"/>
          <w:color w:val="000000" w:themeColor="text1"/>
          <w:sz w:val="24"/>
          <w:szCs w:val="24"/>
        </w:rPr>
        <w:t>or redaction.</w:t>
      </w:r>
      <w:r w:rsidR="0043735D" w:rsidRPr="00F82D36">
        <w:rPr>
          <w:rStyle w:val="FootnoteReference"/>
          <w:rFonts w:cstheme="minorHAnsi"/>
          <w:color w:val="000000" w:themeColor="text1"/>
          <w:sz w:val="24"/>
          <w:szCs w:val="24"/>
        </w:rPr>
        <w:footnoteReference w:id="51"/>
      </w:r>
      <w:r w:rsidR="00906FE7" w:rsidRPr="00F82D36">
        <w:rPr>
          <w:rFonts w:cstheme="minorHAnsi"/>
          <w:color w:val="000000" w:themeColor="text1"/>
          <w:sz w:val="24"/>
          <w:szCs w:val="24"/>
        </w:rPr>
        <w:t xml:space="preserve"> </w:t>
      </w:r>
      <w:r w:rsidR="00403E6A" w:rsidRPr="00F82D36">
        <w:rPr>
          <w:rFonts w:cstheme="minorHAnsi"/>
          <w:color w:val="000000" w:themeColor="text1"/>
          <w:sz w:val="24"/>
          <w:szCs w:val="24"/>
        </w:rPr>
        <w:t>T</w:t>
      </w:r>
      <w:r w:rsidR="005113A6" w:rsidRPr="00F82D36">
        <w:rPr>
          <w:rFonts w:cstheme="minorHAnsi"/>
          <w:color w:val="000000" w:themeColor="text1"/>
          <w:sz w:val="24"/>
          <w:szCs w:val="24"/>
        </w:rPr>
        <w:t xml:space="preserve">here is </w:t>
      </w:r>
      <w:r w:rsidR="00075920" w:rsidRPr="00F82D36">
        <w:rPr>
          <w:rFonts w:cstheme="minorHAnsi"/>
          <w:color w:val="000000" w:themeColor="text1"/>
          <w:sz w:val="24"/>
          <w:szCs w:val="24"/>
        </w:rPr>
        <w:t>general</w:t>
      </w:r>
      <w:r w:rsidR="005113A6" w:rsidRPr="00F82D36">
        <w:rPr>
          <w:rFonts w:cstheme="minorHAnsi"/>
          <w:color w:val="000000" w:themeColor="text1"/>
          <w:sz w:val="24"/>
          <w:szCs w:val="24"/>
        </w:rPr>
        <w:t xml:space="preserve"> agreement </w:t>
      </w:r>
      <w:r w:rsidR="00403E6A" w:rsidRPr="00F82D36">
        <w:rPr>
          <w:rFonts w:cstheme="minorHAnsi"/>
          <w:color w:val="000000" w:themeColor="text1"/>
          <w:sz w:val="24"/>
          <w:szCs w:val="24"/>
        </w:rPr>
        <w:t xml:space="preserve">within this group </w:t>
      </w:r>
      <w:r w:rsidR="005113A6" w:rsidRPr="00F82D36">
        <w:rPr>
          <w:rFonts w:cstheme="minorHAnsi"/>
          <w:color w:val="000000" w:themeColor="text1"/>
          <w:sz w:val="24"/>
          <w:szCs w:val="24"/>
        </w:rPr>
        <w:t xml:space="preserve">on the different sections; for example, Day </w:t>
      </w:r>
      <w:r w:rsidR="00FF1169" w:rsidRPr="00F82D36">
        <w:rPr>
          <w:rFonts w:cstheme="minorHAnsi"/>
          <w:color w:val="000000" w:themeColor="text1"/>
          <w:sz w:val="24"/>
          <w:szCs w:val="24"/>
        </w:rPr>
        <w:t>believes</w:t>
      </w:r>
      <w:r w:rsidR="00403E6A" w:rsidRPr="00F82D36">
        <w:rPr>
          <w:rFonts w:cstheme="minorHAnsi"/>
          <w:color w:val="000000" w:themeColor="text1"/>
          <w:sz w:val="24"/>
          <w:szCs w:val="24"/>
        </w:rPr>
        <w:t xml:space="preserve"> the text to </w:t>
      </w:r>
      <w:r w:rsidR="00366E26" w:rsidRPr="00F82D36">
        <w:rPr>
          <w:rFonts w:cstheme="minorHAnsi"/>
          <w:color w:val="000000" w:themeColor="text1"/>
          <w:sz w:val="24"/>
          <w:szCs w:val="24"/>
        </w:rPr>
        <w:t>comprise</w:t>
      </w:r>
      <w:r w:rsidR="005113A6" w:rsidRPr="00F82D36">
        <w:rPr>
          <w:rFonts w:cstheme="minorHAnsi"/>
          <w:color w:val="000000" w:themeColor="text1"/>
          <w:sz w:val="24"/>
          <w:szCs w:val="24"/>
        </w:rPr>
        <w:t xml:space="preserve"> the prologue (</w:t>
      </w:r>
      <w:r w:rsidR="0088532B" w:rsidRPr="00F82D36">
        <w:rPr>
          <w:rFonts w:cstheme="minorHAnsi"/>
          <w:color w:val="000000" w:themeColor="text1"/>
          <w:sz w:val="24"/>
          <w:szCs w:val="24"/>
        </w:rPr>
        <w:t>c</w:t>
      </w:r>
      <w:r w:rsidR="005113A6" w:rsidRPr="00F82D36">
        <w:rPr>
          <w:rFonts w:cstheme="minorHAnsi"/>
          <w:color w:val="000000" w:themeColor="text1"/>
          <w:sz w:val="24"/>
          <w:szCs w:val="24"/>
        </w:rPr>
        <w:t>h. 1-2), dialogue cycle (</w:t>
      </w:r>
      <w:r w:rsidR="0088532B" w:rsidRPr="00F82D36">
        <w:rPr>
          <w:rFonts w:cstheme="minorHAnsi"/>
          <w:color w:val="000000" w:themeColor="text1"/>
          <w:sz w:val="24"/>
          <w:szCs w:val="24"/>
        </w:rPr>
        <w:t>c</w:t>
      </w:r>
      <w:r w:rsidR="005113A6" w:rsidRPr="00F82D36">
        <w:rPr>
          <w:rFonts w:cstheme="minorHAnsi"/>
          <w:color w:val="000000" w:themeColor="text1"/>
          <w:sz w:val="24"/>
          <w:szCs w:val="24"/>
        </w:rPr>
        <w:t xml:space="preserve">h. 3-27), </w:t>
      </w:r>
      <w:r w:rsidR="0035576F" w:rsidRPr="00F82D36">
        <w:rPr>
          <w:rFonts w:cstheme="minorHAnsi"/>
          <w:color w:val="000000" w:themeColor="text1"/>
          <w:sz w:val="24"/>
          <w:szCs w:val="24"/>
        </w:rPr>
        <w:t>wisdom</w:t>
      </w:r>
      <w:r w:rsidR="005113A6" w:rsidRPr="00F82D36">
        <w:rPr>
          <w:rFonts w:cstheme="minorHAnsi"/>
          <w:color w:val="000000" w:themeColor="text1"/>
          <w:sz w:val="24"/>
          <w:szCs w:val="24"/>
        </w:rPr>
        <w:t xml:space="preserve"> poem (</w:t>
      </w:r>
      <w:r w:rsidR="0088532B" w:rsidRPr="00F82D36">
        <w:rPr>
          <w:rFonts w:cstheme="minorHAnsi"/>
          <w:color w:val="000000" w:themeColor="text1"/>
          <w:sz w:val="24"/>
          <w:szCs w:val="24"/>
        </w:rPr>
        <w:t>c</w:t>
      </w:r>
      <w:r w:rsidR="005113A6" w:rsidRPr="00F82D36">
        <w:rPr>
          <w:rFonts w:cstheme="minorHAnsi"/>
          <w:color w:val="000000" w:themeColor="text1"/>
          <w:sz w:val="24"/>
          <w:szCs w:val="24"/>
        </w:rPr>
        <w:t>h. 28), Elihu speeches (</w:t>
      </w:r>
      <w:r w:rsidR="0088532B" w:rsidRPr="00F82D36">
        <w:rPr>
          <w:rFonts w:cstheme="minorHAnsi"/>
          <w:color w:val="000000" w:themeColor="text1"/>
          <w:sz w:val="24"/>
          <w:szCs w:val="24"/>
        </w:rPr>
        <w:t>c</w:t>
      </w:r>
      <w:r w:rsidR="00D810EC" w:rsidRPr="00F82D36">
        <w:rPr>
          <w:rFonts w:cstheme="minorHAnsi"/>
          <w:color w:val="000000" w:themeColor="text1"/>
          <w:sz w:val="24"/>
          <w:szCs w:val="24"/>
        </w:rPr>
        <w:t>h.</w:t>
      </w:r>
      <w:r w:rsidR="00E97D68" w:rsidRPr="00F82D36">
        <w:rPr>
          <w:rFonts w:cstheme="minorHAnsi"/>
          <w:color w:val="000000" w:themeColor="text1"/>
          <w:sz w:val="24"/>
          <w:szCs w:val="24"/>
        </w:rPr>
        <w:t xml:space="preserve"> </w:t>
      </w:r>
      <w:r w:rsidR="005113A6" w:rsidRPr="00F82D36">
        <w:rPr>
          <w:rFonts w:cstheme="minorHAnsi"/>
          <w:color w:val="000000" w:themeColor="text1"/>
          <w:sz w:val="24"/>
          <w:szCs w:val="24"/>
        </w:rPr>
        <w:t>32– 37), whirlwind speeches (</w:t>
      </w:r>
      <w:r w:rsidR="0088532B" w:rsidRPr="00F82D36">
        <w:rPr>
          <w:rFonts w:cstheme="minorHAnsi"/>
          <w:color w:val="000000" w:themeColor="text1"/>
          <w:sz w:val="24"/>
          <w:szCs w:val="24"/>
        </w:rPr>
        <w:t>c</w:t>
      </w:r>
      <w:r w:rsidR="00D810EC" w:rsidRPr="00F82D36">
        <w:rPr>
          <w:rFonts w:cstheme="minorHAnsi"/>
          <w:color w:val="000000" w:themeColor="text1"/>
          <w:sz w:val="24"/>
          <w:szCs w:val="24"/>
        </w:rPr>
        <w:t>h.</w:t>
      </w:r>
      <w:r w:rsidR="00E97D68" w:rsidRPr="00F82D36">
        <w:rPr>
          <w:rFonts w:cstheme="minorHAnsi"/>
          <w:color w:val="000000" w:themeColor="text1"/>
          <w:sz w:val="24"/>
          <w:szCs w:val="24"/>
        </w:rPr>
        <w:t xml:space="preserve"> </w:t>
      </w:r>
      <w:r w:rsidR="005113A6" w:rsidRPr="00F82D36">
        <w:rPr>
          <w:rFonts w:cstheme="minorHAnsi"/>
          <w:color w:val="000000" w:themeColor="text1"/>
          <w:sz w:val="24"/>
          <w:szCs w:val="24"/>
        </w:rPr>
        <w:t>38-42) and epilogue (</w:t>
      </w:r>
      <w:r w:rsidR="0088532B" w:rsidRPr="00F82D36">
        <w:rPr>
          <w:rFonts w:cstheme="minorHAnsi"/>
          <w:color w:val="000000" w:themeColor="text1"/>
          <w:sz w:val="24"/>
          <w:szCs w:val="24"/>
        </w:rPr>
        <w:t>c</w:t>
      </w:r>
      <w:r w:rsidR="00D810EC" w:rsidRPr="00F82D36">
        <w:rPr>
          <w:rFonts w:cstheme="minorHAnsi"/>
          <w:color w:val="000000" w:themeColor="text1"/>
          <w:sz w:val="24"/>
          <w:szCs w:val="24"/>
        </w:rPr>
        <w:t>h.</w:t>
      </w:r>
      <w:r w:rsidR="00E97D68" w:rsidRPr="00F82D36">
        <w:rPr>
          <w:rFonts w:cstheme="minorHAnsi"/>
          <w:color w:val="000000" w:themeColor="text1"/>
          <w:sz w:val="24"/>
          <w:szCs w:val="24"/>
        </w:rPr>
        <w:t xml:space="preserve"> </w:t>
      </w:r>
      <w:r w:rsidR="005113A6" w:rsidRPr="00F82D36">
        <w:rPr>
          <w:rFonts w:cstheme="minorHAnsi"/>
          <w:color w:val="000000" w:themeColor="text1"/>
          <w:sz w:val="24"/>
          <w:szCs w:val="24"/>
        </w:rPr>
        <w:t>42).</w:t>
      </w:r>
      <w:r w:rsidR="005113A6" w:rsidRPr="00F82D36">
        <w:rPr>
          <w:rFonts w:cstheme="minorHAnsi"/>
          <w:color w:val="000000" w:themeColor="text1"/>
          <w:sz w:val="24"/>
          <w:szCs w:val="24"/>
          <w:vertAlign w:val="superscript"/>
        </w:rPr>
        <w:footnoteReference w:id="52"/>
      </w:r>
      <w:r w:rsidR="00906FE7" w:rsidRPr="00F82D36">
        <w:rPr>
          <w:rFonts w:cstheme="minorHAnsi"/>
          <w:color w:val="000000" w:themeColor="text1"/>
          <w:sz w:val="24"/>
          <w:szCs w:val="24"/>
        </w:rPr>
        <w:t xml:space="preserve"> </w:t>
      </w:r>
      <w:r w:rsidR="00074E02" w:rsidRPr="00F82D36">
        <w:rPr>
          <w:rFonts w:cstheme="minorHAnsi"/>
          <w:color w:val="000000" w:themeColor="text1"/>
          <w:sz w:val="24"/>
          <w:szCs w:val="24"/>
        </w:rPr>
        <w:t xml:space="preserve">Other </w:t>
      </w:r>
      <w:r w:rsidR="004603FC" w:rsidRPr="00F82D36">
        <w:rPr>
          <w:rFonts w:cstheme="minorHAnsi"/>
          <w:color w:val="000000" w:themeColor="text1"/>
          <w:sz w:val="24"/>
          <w:szCs w:val="24"/>
        </w:rPr>
        <w:t>challenges</w:t>
      </w:r>
      <w:r w:rsidR="00074E02" w:rsidRPr="00F82D36">
        <w:rPr>
          <w:rFonts w:cstheme="minorHAnsi"/>
          <w:color w:val="000000" w:themeColor="text1"/>
          <w:sz w:val="24"/>
          <w:szCs w:val="24"/>
        </w:rPr>
        <w:t xml:space="preserve"> have arisen</w:t>
      </w:r>
      <w:r w:rsidR="00875035" w:rsidRPr="00F82D36">
        <w:rPr>
          <w:rFonts w:cstheme="minorHAnsi"/>
          <w:color w:val="000000" w:themeColor="text1"/>
          <w:sz w:val="24"/>
          <w:szCs w:val="24"/>
        </w:rPr>
        <w:t xml:space="preserve"> for scholars </w:t>
      </w:r>
      <w:r w:rsidR="00167331" w:rsidRPr="00F82D36">
        <w:rPr>
          <w:rFonts w:cstheme="minorHAnsi"/>
          <w:color w:val="000000" w:themeColor="text1"/>
          <w:sz w:val="24"/>
          <w:szCs w:val="24"/>
        </w:rPr>
        <w:t xml:space="preserve">seeking to </w:t>
      </w:r>
      <w:r w:rsidR="006D093A" w:rsidRPr="00F82D36">
        <w:rPr>
          <w:rFonts w:cstheme="minorHAnsi"/>
          <w:color w:val="000000" w:themeColor="text1"/>
          <w:sz w:val="24"/>
          <w:szCs w:val="24"/>
        </w:rPr>
        <w:t>ascertain continuity</w:t>
      </w:r>
      <w:r w:rsidR="00906FE7" w:rsidRPr="00F82D36">
        <w:rPr>
          <w:rFonts w:cstheme="minorHAnsi"/>
          <w:color w:val="000000" w:themeColor="text1"/>
          <w:sz w:val="24"/>
          <w:szCs w:val="24"/>
        </w:rPr>
        <w:t>. F</w:t>
      </w:r>
      <w:r w:rsidR="006D093A" w:rsidRPr="00F82D36">
        <w:rPr>
          <w:rFonts w:cstheme="minorHAnsi"/>
          <w:color w:val="000000" w:themeColor="text1"/>
          <w:sz w:val="24"/>
          <w:szCs w:val="24"/>
        </w:rPr>
        <w:t xml:space="preserve">or example, </w:t>
      </w:r>
      <w:r w:rsidR="00551ACE" w:rsidRPr="00F82D36">
        <w:rPr>
          <w:rFonts w:cstheme="minorHAnsi"/>
          <w:color w:val="000000" w:themeColor="text1"/>
          <w:sz w:val="24"/>
          <w:szCs w:val="24"/>
        </w:rPr>
        <w:t>the</w:t>
      </w:r>
      <w:r w:rsidR="00647E81" w:rsidRPr="00F82D36">
        <w:rPr>
          <w:rFonts w:cstheme="minorHAnsi"/>
          <w:color w:val="000000" w:themeColor="text1"/>
          <w:sz w:val="24"/>
          <w:szCs w:val="24"/>
        </w:rPr>
        <w:t xml:space="preserve">re is </w:t>
      </w:r>
      <w:r w:rsidR="006D3ADE" w:rsidRPr="00F82D36">
        <w:rPr>
          <w:rFonts w:cstheme="minorHAnsi"/>
          <w:color w:val="000000" w:themeColor="text1"/>
          <w:sz w:val="24"/>
          <w:szCs w:val="24"/>
        </w:rPr>
        <w:t xml:space="preserve">a </w:t>
      </w:r>
      <w:r w:rsidR="00066133" w:rsidRPr="00F82D36">
        <w:rPr>
          <w:rFonts w:cstheme="minorHAnsi"/>
          <w:color w:val="000000" w:themeColor="text1"/>
          <w:sz w:val="24"/>
          <w:szCs w:val="24"/>
        </w:rPr>
        <w:t>shift in the style of prose in the prologue (ch.1-2) and epilogue (ch.42)</w:t>
      </w:r>
      <w:r w:rsidR="008771AD" w:rsidRPr="00F82D36">
        <w:rPr>
          <w:rFonts w:cstheme="minorHAnsi"/>
          <w:color w:val="000000" w:themeColor="text1"/>
          <w:sz w:val="24"/>
          <w:szCs w:val="24"/>
        </w:rPr>
        <w:t xml:space="preserve"> which bookend the poetic dialogues in between.</w:t>
      </w:r>
      <w:r w:rsidR="006D093A" w:rsidRPr="00F82D36">
        <w:rPr>
          <w:rFonts w:cstheme="minorHAnsi"/>
          <w:color w:val="000000" w:themeColor="text1"/>
          <w:sz w:val="24"/>
          <w:szCs w:val="24"/>
          <w:vertAlign w:val="superscript"/>
        </w:rPr>
        <w:footnoteReference w:id="53"/>
      </w:r>
      <w:r w:rsidR="006D093A" w:rsidRPr="00F82D36">
        <w:rPr>
          <w:rFonts w:cstheme="minorHAnsi"/>
          <w:color w:val="000000" w:themeColor="text1"/>
          <w:sz w:val="24"/>
          <w:szCs w:val="24"/>
        </w:rPr>
        <w:t xml:space="preserve"> In addition, the whirlwind speeches (</w:t>
      </w:r>
      <w:r w:rsidR="006D3ADE" w:rsidRPr="00F82D36">
        <w:rPr>
          <w:rFonts w:cstheme="minorHAnsi"/>
          <w:color w:val="000000" w:themeColor="text1"/>
          <w:sz w:val="24"/>
          <w:szCs w:val="24"/>
        </w:rPr>
        <w:t>c</w:t>
      </w:r>
      <w:r w:rsidR="006D093A" w:rsidRPr="00F82D36">
        <w:rPr>
          <w:rFonts w:cstheme="minorHAnsi"/>
          <w:color w:val="000000" w:themeColor="text1"/>
          <w:sz w:val="24"/>
          <w:szCs w:val="24"/>
        </w:rPr>
        <w:t xml:space="preserve">h. 38-42) do not appear to provide any satisfactory response </w:t>
      </w:r>
      <w:r w:rsidR="005844AE" w:rsidRPr="00F82D36">
        <w:rPr>
          <w:rFonts w:cstheme="minorHAnsi"/>
          <w:color w:val="000000" w:themeColor="text1"/>
          <w:sz w:val="24"/>
          <w:szCs w:val="24"/>
        </w:rPr>
        <w:t xml:space="preserve">from YHWH </w:t>
      </w:r>
      <w:r w:rsidR="006D093A" w:rsidRPr="00F82D36">
        <w:rPr>
          <w:rFonts w:cstheme="minorHAnsi"/>
          <w:color w:val="000000" w:themeColor="text1"/>
          <w:sz w:val="24"/>
          <w:szCs w:val="24"/>
        </w:rPr>
        <w:t>by way of conclusion</w:t>
      </w:r>
      <w:r w:rsidR="005844AE" w:rsidRPr="00F82D36">
        <w:rPr>
          <w:rFonts w:cstheme="minorHAnsi"/>
          <w:color w:val="000000" w:themeColor="text1"/>
          <w:sz w:val="24"/>
          <w:szCs w:val="24"/>
        </w:rPr>
        <w:t>,</w:t>
      </w:r>
      <w:r w:rsidR="006D093A" w:rsidRPr="00F82D36">
        <w:rPr>
          <w:rFonts w:cstheme="minorHAnsi"/>
          <w:color w:val="000000" w:themeColor="text1"/>
          <w:sz w:val="24"/>
          <w:szCs w:val="24"/>
        </w:rPr>
        <w:t xml:space="preserve"> and the absence of Elihu </w:t>
      </w:r>
      <w:r w:rsidR="005844AE" w:rsidRPr="00F82D36">
        <w:rPr>
          <w:rFonts w:cstheme="minorHAnsi"/>
          <w:color w:val="000000" w:themeColor="text1"/>
          <w:sz w:val="24"/>
          <w:szCs w:val="24"/>
        </w:rPr>
        <w:t xml:space="preserve">in the prologue and epilogue </w:t>
      </w:r>
      <w:r w:rsidR="004065CB" w:rsidRPr="00F82D36">
        <w:rPr>
          <w:rFonts w:cstheme="minorHAnsi"/>
          <w:color w:val="000000" w:themeColor="text1"/>
          <w:sz w:val="24"/>
          <w:szCs w:val="24"/>
        </w:rPr>
        <w:t xml:space="preserve">(ch. 1-2) </w:t>
      </w:r>
      <w:r w:rsidR="005844AE" w:rsidRPr="00F82D36">
        <w:rPr>
          <w:rFonts w:cstheme="minorHAnsi"/>
          <w:color w:val="000000" w:themeColor="text1"/>
          <w:sz w:val="24"/>
          <w:szCs w:val="24"/>
        </w:rPr>
        <w:t xml:space="preserve">and </w:t>
      </w:r>
      <w:r w:rsidR="006D093A" w:rsidRPr="00F82D36">
        <w:rPr>
          <w:rFonts w:cstheme="minorHAnsi"/>
          <w:color w:val="000000" w:themeColor="text1"/>
          <w:sz w:val="24"/>
          <w:szCs w:val="24"/>
        </w:rPr>
        <w:t>ha-satan in the epilogue</w:t>
      </w:r>
      <w:r w:rsidR="004065CB" w:rsidRPr="00F82D36">
        <w:rPr>
          <w:rFonts w:cstheme="minorHAnsi"/>
          <w:color w:val="000000" w:themeColor="text1"/>
          <w:sz w:val="24"/>
          <w:szCs w:val="24"/>
        </w:rPr>
        <w:t xml:space="preserve"> (ch.</w:t>
      </w:r>
      <w:r w:rsidR="00772B42" w:rsidRPr="00F82D36">
        <w:rPr>
          <w:rFonts w:cstheme="minorHAnsi"/>
          <w:color w:val="000000" w:themeColor="text1"/>
          <w:sz w:val="24"/>
          <w:szCs w:val="24"/>
        </w:rPr>
        <w:t xml:space="preserve"> </w:t>
      </w:r>
      <w:r w:rsidR="004065CB" w:rsidRPr="00F82D36">
        <w:rPr>
          <w:rFonts w:cstheme="minorHAnsi"/>
          <w:color w:val="000000" w:themeColor="text1"/>
          <w:sz w:val="24"/>
          <w:szCs w:val="24"/>
        </w:rPr>
        <w:t xml:space="preserve">42) </w:t>
      </w:r>
      <w:r w:rsidR="006D093A" w:rsidRPr="00F82D36">
        <w:rPr>
          <w:rFonts w:cstheme="minorHAnsi"/>
          <w:color w:val="000000" w:themeColor="text1"/>
          <w:sz w:val="24"/>
          <w:szCs w:val="24"/>
        </w:rPr>
        <w:t xml:space="preserve">is </w:t>
      </w:r>
      <w:r w:rsidR="00811A4C" w:rsidRPr="00F82D36">
        <w:rPr>
          <w:rFonts w:cstheme="minorHAnsi"/>
          <w:color w:val="000000" w:themeColor="text1"/>
          <w:sz w:val="24"/>
          <w:szCs w:val="24"/>
        </w:rPr>
        <w:t>left un</w:t>
      </w:r>
      <w:r w:rsidR="00772B42" w:rsidRPr="00F82D36">
        <w:rPr>
          <w:rFonts w:cstheme="minorHAnsi"/>
          <w:color w:val="000000" w:themeColor="text1"/>
          <w:sz w:val="24"/>
          <w:szCs w:val="24"/>
        </w:rPr>
        <w:t>resolved</w:t>
      </w:r>
      <w:r w:rsidR="006D093A" w:rsidRPr="00F82D36">
        <w:rPr>
          <w:rFonts w:cstheme="minorHAnsi"/>
          <w:color w:val="000000" w:themeColor="text1"/>
          <w:sz w:val="24"/>
          <w:szCs w:val="24"/>
        </w:rPr>
        <w:t>.</w:t>
      </w:r>
      <w:r w:rsidR="006D093A" w:rsidRPr="00F82D36">
        <w:rPr>
          <w:rFonts w:cstheme="minorHAnsi"/>
          <w:color w:val="000000" w:themeColor="text1"/>
          <w:sz w:val="24"/>
          <w:szCs w:val="24"/>
          <w:vertAlign w:val="superscript"/>
        </w:rPr>
        <w:footnoteReference w:id="54"/>
      </w:r>
      <w:r w:rsidR="006D093A" w:rsidRPr="00F82D36">
        <w:rPr>
          <w:rFonts w:cstheme="minorHAnsi"/>
          <w:color w:val="000000" w:themeColor="text1"/>
          <w:sz w:val="24"/>
          <w:szCs w:val="24"/>
        </w:rPr>
        <w:t xml:space="preserve">  </w:t>
      </w:r>
    </w:p>
    <w:p w14:paraId="623902A7" w14:textId="34BED13A" w:rsidR="00906FE7" w:rsidRPr="0052467F" w:rsidRDefault="003D188C"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It has been contended that ha-satan was a later Persian addition and </w:t>
      </w:r>
      <w:r w:rsidR="00906FE7" w:rsidRPr="00F82D36">
        <w:rPr>
          <w:rFonts w:cstheme="minorHAnsi"/>
          <w:color w:val="000000" w:themeColor="text1"/>
          <w:sz w:val="24"/>
          <w:szCs w:val="24"/>
        </w:rPr>
        <w:t xml:space="preserve">that, </w:t>
      </w:r>
      <w:r w:rsidRPr="00F82D36">
        <w:rPr>
          <w:rFonts w:cstheme="minorHAnsi"/>
          <w:color w:val="000000" w:themeColor="text1"/>
          <w:sz w:val="24"/>
          <w:szCs w:val="24"/>
        </w:rPr>
        <w:t>if his part w</w:t>
      </w:r>
      <w:r w:rsidR="00906FE7" w:rsidRPr="00F82D36">
        <w:rPr>
          <w:rFonts w:cstheme="minorHAnsi"/>
          <w:color w:val="000000" w:themeColor="text1"/>
          <w:sz w:val="24"/>
          <w:szCs w:val="24"/>
        </w:rPr>
        <w:t>ere</w:t>
      </w:r>
      <w:r w:rsidRPr="00F82D36">
        <w:rPr>
          <w:rFonts w:cstheme="minorHAnsi"/>
          <w:color w:val="000000" w:themeColor="text1"/>
          <w:sz w:val="24"/>
          <w:szCs w:val="24"/>
        </w:rPr>
        <w:t xml:space="preserve"> removed</w:t>
      </w:r>
      <w:r w:rsidR="00906FE7" w:rsidRPr="00F82D36">
        <w:rPr>
          <w:rFonts w:cstheme="minorHAnsi"/>
          <w:color w:val="000000" w:themeColor="text1"/>
          <w:sz w:val="24"/>
          <w:szCs w:val="24"/>
        </w:rPr>
        <w:t>,</w:t>
      </w:r>
      <w:r w:rsidRPr="00F82D36">
        <w:rPr>
          <w:rFonts w:cstheme="minorHAnsi"/>
          <w:color w:val="000000" w:themeColor="text1"/>
          <w:sz w:val="24"/>
          <w:szCs w:val="24"/>
        </w:rPr>
        <w:t xml:space="preserve"> then the story would still retain its shape. </w:t>
      </w:r>
      <w:r w:rsidR="005F1454" w:rsidRPr="00F82D36">
        <w:rPr>
          <w:rFonts w:cstheme="minorHAnsi"/>
          <w:color w:val="000000" w:themeColor="text1"/>
          <w:sz w:val="24"/>
          <w:szCs w:val="24"/>
        </w:rPr>
        <w:t>As Dell points out</w:t>
      </w:r>
      <w:r w:rsidR="00906FE7" w:rsidRPr="00F82D36">
        <w:rPr>
          <w:rFonts w:cstheme="minorHAnsi"/>
          <w:color w:val="000000" w:themeColor="text1"/>
          <w:sz w:val="24"/>
          <w:szCs w:val="24"/>
        </w:rPr>
        <w:t>,</w:t>
      </w:r>
      <w:r w:rsidR="005F1454" w:rsidRPr="00F82D36">
        <w:rPr>
          <w:rFonts w:cstheme="minorHAnsi"/>
          <w:color w:val="000000" w:themeColor="text1"/>
          <w:sz w:val="24"/>
          <w:szCs w:val="24"/>
        </w:rPr>
        <w:t xml:space="preserve"> t</w:t>
      </w:r>
      <w:r w:rsidRPr="00F82D36">
        <w:rPr>
          <w:rFonts w:cstheme="minorHAnsi"/>
          <w:color w:val="000000" w:themeColor="text1"/>
          <w:sz w:val="24"/>
          <w:szCs w:val="24"/>
        </w:rPr>
        <w:t xml:space="preserve">his theory fails to hold ground </w:t>
      </w:r>
      <w:r w:rsidR="005F1454" w:rsidRPr="00F82D36">
        <w:rPr>
          <w:rFonts w:cstheme="minorHAnsi"/>
          <w:color w:val="000000" w:themeColor="text1"/>
          <w:sz w:val="24"/>
          <w:szCs w:val="24"/>
        </w:rPr>
        <w:t>as removing</w:t>
      </w:r>
      <w:r w:rsidRPr="00F82D36">
        <w:rPr>
          <w:rFonts w:cstheme="minorHAnsi"/>
          <w:color w:val="000000" w:themeColor="text1"/>
          <w:sz w:val="24"/>
          <w:szCs w:val="24"/>
        </w:rPr>
        <w:t xml:space="preserve"> ha-satan would require ‘carving up the text’ and to do so causes significant changes to the plot.</w:t>
      </w:r>
      <w:r w:rsidR="00CC1BE8" w:rsidRPr="00F82D36">
        <w:rPr>
          <w:rFonts w:cstheme="minorHAnsi"/>
          <w:color w:val="000000" w:themeColor="text1"/>
          <w:sz w:val="24"/>
          <w:szCs w:val="24"/>
          <w:vertAlign w:val="superscript"/>
        </w:rPr>
        <w:footnoteReference w:id="55"/>
      </w:r>
      <w:r w:rsidR="00075C7A" w:rsidRPr="00F82D36">
        <w:rPr>
          <w:rFonts w:cstheme="minorHAnsi"/>
          <w:color w:val="000000" w:themeColor="text1"/>
          <w:sz w:val="24"/>
          <w:szCs w:val="24"/>
          <w:vertAlign w:val="superscript"/>
        </w:rPr>
        <w:t xml:space="preserve">  </w:t>
      </w:r>
      <w:r w:rsidR="00103300" w:rsidRPr="00F82D36">
        <w:rPr>
          <w:rFonts w:cstheme="minorHAnsi"/>
          <w:color w:val="000000" w:themeColor="text1"/>
          <w:sz w:val="24"/>
          <w:szCs w:val="24"/>
        </w:rPr>
        <w:t xml:space="preserve">The </w:t>
      </w:r>
      <w:r w:rsidR="00E44F6D" w:rsidRPr="00F82D36">
        <w:rPr>
          <w:rFonts w:cstheme="minorHAnsi"/>
          <w:color w:val="000000" w:themeColor="text1"/>
          <w:sz w:val="24"/>
          <w:szCs w:val="24"/>
        </w:rPr>
        <w:t xml:space="preserve">argument for a final form reading, despite </w:t>
      </w:r>
      <w:r w:rsidR="000720F6" w:rsidRPr="00F82D36">
        <w:rPr>
          <w:rFonts w:cstheme="minorHAnsi"/>
          <w:color w:val="000000" w:themeColor="text1"/>
          <w:sz w:val="24"/>
          <w:szCs w:val="24"/>
        </w:rPr>
        <w:t>the redactional history of the book of Job, is that</w:t>
      </w:r>
      <w:r w:rsidR="006E1692" w:rsidRPr="00F82D36">
        <w:rPr>
          <w:rFonts w:cstheme="minorHAnsi"/>
          <w:color w:val="000000" w:themeColor="text1"/>
          <w:sz w:val="24"/>
          <w:szCs w:val="24"/>
        </w:rPr>
        <w:t xml:space="preserve"> </w:t>
      </w:r>
      <w:r w:rsidR="006B255F" w:rsidRPr="00F82D36">
        <w:rPr>
          <w:rFonts w:cstheme="minorHAnsi"/>
          <w:color w:val="000000" w:themeColor="text1"/>
          <w:sz w:val="24"/>
          <w:szCs w:val="24"/>
        </w:rPr>
        <w:t xml:space="preserve">the </w:t>
      </w:r>
      <w:r w:rsidR="00175470" w:rsidRPr="00F82D36">
        <w:rPr>
          <w:rFonts w:cstheme="minorHAnsi"/>
          <w:color w:val="000000" w:themeColor="text1"/>
          <w:sz w:val="24"/>
          <w:szCs w:val="24"/>
        </w:rPr>
        <w:t xml:space="preserve">extant </w:t>
      </w:r>
      <w:r w:rsidR="000B0C9A" w:rsidRPr="00F82D36">
        <w:rPr>
          <w:rFonts w:cstheme="minorHAnsi"/>
          <w:color w:val="000000" w:themeColor="text1"/>
          <w:sz w:val="24"/>
          <w:szCs w:val="24"/>
        </w:rPr>
        <w:t>MT version</w:t>
      </w:r>
      <w:r w:rsidR="00175470" w:rsidRPr="00F82D36">
        <w:rPr>
          <w:rFonts w:cstheme="minorHAnsi"/>
          <w:color w:val="000000" w:themeColor="text1"/>
          <w:sz w:val="24"/>
          <w:szCs w:val="24"/>
        </w:rPr>
        <w:t xml:space="preserve"> is able to provide us with cultural </w:t>
      </w:r>
      <w:r w:rsidR="00353472" w:rsidRPr="00F82D36">
        <w:rPr>
          <w:rFonts w:cstheme="minorHAnsi"/>
          <w:color w:val="000000" w:themeColor="text1"/>
          <w:sz w:val="24"/>
          <w:szCs w:val="24"/>
        </w:rPr>
        <w:t>and theological information on its own merit</w:t>
      </w:r>
      <w:r w:rsidR="00135137" w:rsidRPr="00F82D36">
        <w:rPr>
          <w:rFonts w:cstheme="minorHAnsi"/>
          <w:color w:val="000000" w:themeColor="text1"/>
          <w:sz w:val="24"/>
          <w:szCs w:val="24"/>
        </w:rPr>
        <w:t xml:space="preserve">, for example, in revealing the influences of the post-exilic </w:t>
      </w:r>
      <w:r w:rsidR="00F47920" w:rsidRPr="00F82D36">
        <w:rPr>
          <w:rFonts w:cstheme="minorHAnsi"/>
          <w:color w:val="000000" w:themeColor="text1"/>
          <w:sz w:val="24"/>
          <w:szCs w:val="24"/>
        </w:rPr>
        <w:t xml:space="preserve">period in which that version was written.  </w:t>
      </w:r>
      <w:r w:rsidR="002726EB" w:rsidRPr="00F82D36">
        <w:rPr>
          <w:rFonts w:cstheme="minorHAnsi"/>
          <w:color w:val="000000" w:themeColor="text1"/>
          <w:sz w:val="24"/>
          <w:szCs w:val="24"/>
        </w:rPr>
        <w:t xml:space="preserve">Similarly, </w:t>
      </w:r>
      <w:r w:rsidR="00F33548" w:rsidRPr="00F82D36">
        <w:rPr>
          <w:rFonts w:cstheme="minorHAnsi"/>
          <w:color w:val="000000" w:themeColor="text1"/>
          <w:sz w:val="24"/>
          <w:szCs w:val="24"/>
        </w:rPr>
        <w:t>although</w:t>
      </w:r>
      <w:r w:rsidR="002726EB" w:rsidRPr="00F82D36">
        <w:rPr>
          <w:rFonts w:cstheme="minorHAnsi"/>
          <w:color w:val="000000" w:themeColor="text1"/>
          <w:sz w:val="24"/>
          <w:szCs w:val="24"/>
        </w:rPr>
        <w:t xml:space="preserve"> authorship is impossible</w:t>
      </w:r>
      <w:r w:rsidR="00496BC3" w:rsidRPr="00F82D36">
        <w:rPr>
          <w:rFonts w:cstheme="minorHAnsi"/>
          <w:color w:val="000000" w:themeColor="text1"/>
          <w:sz w:val="24"/>
          <w:szCs w:val="24"/>
        </w:rPr>
        <w:t xml:space="preserve"> to determine</w:t>
      </w:r>
      <w:r w:rsidR="00906FE7" w:rsidRPr="00F82D36">
        <w:rPr>
          <w:rFonts w:cstheme="minorHAnsi"/>
          <w:color w:val="000000" w:themeColor="text1"/>
          <w:sz w:val="24"/>
          <w:szCs w:val="24"/>
        </w:rPr>
        <w:t>,</w:t>
      </w:r>
      <w:r w:rsidR="002726EB" w:rsidRPr="00F82D36">
        <w:rPr>
          <w:rFonts w:cstheme="minorHAnsi"/>
          <w:color w:val="000000" w:themeColor="text1"/>
          <w:sz w:val="24"/>
          <w:szCs w:val="24"/>
        </w:rPr>
        <w:t xml:space="preserve"> it is </w:t>
      </w:r>
      <w:r w:rsidR="00F33548" w:rsidRPr="00F82D36">
        <w:rPr>
          <w:rFonts w:cstheme="minorHAnsi"/>
          <w:color w:val="000000" w:themeColor="text1"/>
          <w:sz w:val="24"/>
          <w:szCs w:val="24"/>
        </w:rPr>
        <w:t>viable</w:t>
      </w:r>
      <w:r w:rsidR="002726EB" w:rsidRPr="00F82D36">
        <w:rPr>
          <w:rFonts w:cstheme="minorHAnsi"/>
          <w:color w:val="000000" w:themeColor="text1"/>
          <w:sz w:val="24"/>
          <w:szCs w:val="24"/>
        </w:rPr>
        <w:t xml:space="preserve"> to discern</w:t>
      </w:r>
      <w:r w:rsidR="003B50DB" w:rsidRPr="00F82D36">
        <w:rPr>
          <w:rFonts w:cstheme="minorHAnsi"/>
          <w:color w:val="000000" w:themeColor="text1"/>
          <w:sz w:val="24"/>
          <w:szCs w:val="24"/>
        </w:rPr>
        <w:t xml:space="preserve"> through final form analysis that the author of the </w:t>
      </w:r>
      <w:r w:rsidR="000B0C9A" w:rsidRPr="00F82D36">
        <w:rPr>
          <w:rFonts w:cstheme="minorHAnsi"/>
          <w:color w:val="000000" w:themeColor="text1"/>
          <w:sz w:val="24"/>
          <w:szCs w:val="24"/>
        </w:rPr>
        <w:t>MT version</w:t>
      </w:r>
      <w:r w:rsidR="003B50DB" w:rsidRPr="00F82D36">
        <w:rPr>
          <w:rFonts w:cstheme="minorHAnsi"/>
          <w:color w:val="000000" w:themeColor="text1"/>
          <w:sz w:val="24"/>
          <w:szCs w:val="24"/>
        </w:rPr>
        <w:t xml:space="preserve"> was</w:t>
      </w:r>
      <w:r w:rsidR="002726EB" w:rsidRPr="00F82D36">
        <w:rPr>
          <w:rFonts w:cstheme="minorHAnsi"/>
          <w:color w:val="000000" w:themeColor="text1"/>
          <w:sz w:val="24"/>
          <w:szCs w:val="24"/>
        </w:rPr>
        <w:t xml:space="preserve"> </w:t>
      </w:r>
      <w:r w:rsidR="003B694A" w:rsidRPr="00F82D36">
        <w:rPr>
          <w:rFonts w:cstheme="minorHAnsi"/>
          <w:color w:val="000000" w:themeColor="text1"/>
          <w:sz w:val="24"/>
          <w:szCs w:val="24"/>
        </w:rPr>
        <w:t xml:space="preserve">concerned </w:t>
      </w:r>
      <w:r w:rsidR="000B0C9A" w:rsidRPr="00F82D36">
        <w:rPr>
          <w:rFonts w:cstheme="minorHAnsi"/>
          <w:color w:val="000000" w:themeColor="text1"/>
          <w:sz w:val="24"/>
          <w:szCs w:val="24"/>
        </w:rPr>
        <w:t>with</w:t>
      </w:r>
      <w:r w:rsidR="003B694A" w:rsidRPr="00F82D36">
        <w:rPr>
          <w:rFonts w:cstheme="minorHAnsi"/>
          <w:color w:val="000000" w:themeColor="text1"/>
          <w:sz w:val="24"/>
          <w:szCs w:val="24"/>
        </w:rPr>
        <w:t xml:space="preserve"> the</w:t>
      </w:r>
      <w:r w:rsidR="003B50DB" w:rsidRPr="00F82D36">
        <w:rPr>
          <w:rFonts w:cstheme="minorHAnsi"/>
          <w:color w:val="000000" w:themeColor="text1"/>
          <w:sz w:val="24"/>
          <w:szCs w:val="24"/>
        </w:rPr>
        <w:t xml:space="preserve"> theological and cultural issues of post-exilic Israel.  </w:t>
      </w:r>
    </w:p>
    <w:p w14:paraId="14673AFB" w14:textId="423619A7" w:rsidR="005A43FC" w:rsidRPr="00F82D36" w:rsidRDefault="00BD3277" w:rsidP="00F82D36">
      <w:pPr>
        <w:spacing w:line="360" w:lineRule="auto"/>
        <w:jc w:val="both"/>
        <w:rPr>
          <w:rFonts w:cstheme="minorHAnsi"/>
          <w:i/>
          <w:iCs/>
          <w:color w:val="000000" w:themeColor="text1"/>
          <w:sz w:val="24"/>
          <w:szCs w:val="24"/>
        </w:rPr>
      </w:pPr>
      <w:r w:rsidRPr="00F82D36">
        <w:rPr>
          <w:rFonts w:cstheme="minorHAnsi"/>
          <w:i/>
          <w:iCs/>
          <w:color w:val="000000" w:themeColor="text1"/>
          <w:sz w:val="24"/>
          <w:szCs w:val="24"/>
        </w:rPr>
        <w:lastRenderedPageBreak/>
        <w:t xml:space="preserve">2.4 </w:t>
      </w:r>
      <w:r w:rsidR="005A43FC" w:rsidRPr="00F82D36">
        <w:rPr>
          <w:rFonts w:cstheme="minorHAnsi"/>
          <w:i/>
          <w:iCs/>
          <w:color w:val="000000" w:themeColor="text1"/>
          <w:sz w:val="24"/>
          <w:szCs w:val="24"/>
        </w:rPr>
        <w:t>Genre</w:t>
      </w:r>
    </w:p>
    <w:p w14:paraId="19C806DD" w14:textId="7CD5C5CD" w:rsidR="00EB0239" w:rsidRPr="00F82D36" w:rsidRDefault="00492471"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Along with Proverbs and Ecclesiastes, Job has traditionally occupied a place in the </w:t>
      </w:r>
      <w:r w:rsidR="002C22B6" w:rsidRPr="00F82D36">
        <w:rPr>
          <w:rFonts w:cstheme="minorHAnsi"/>
          <w:color w:val="000000" w:themeColor="text1"/>
          <w:sz w:val="24"/>
          <w:szCs w:val="24"/>
        </w:rPr>
        <w:t>HB</w:t>
      </w:r>
      <w:r w:rsidRPr="00F82D36">
        <w:rPr>
          <w:rFonts w:cstheme="minorHAnsi"/>
          <w:color w:val="000000" w:themeColor="text1"/>
          <w:sz w:val="24"/>
          <w:szCs w:val="24"/>
        </w:rPr>
        <w:t xml:space="preserve"> among </w:t>
      </w:r>
      <w:r w:rsidR="0035576F" w:rsidRPr="00F82D36">
        <w:rPr>
          <w:rFonts w:cstheme="minorHAnsi"/>
          <w:color w:val="000000" w:themeColor="text1"/>
          <w:sz w:val="24"/>
          <w:szCs w:val="24"/>
        </w:rPr>
        <w:t>wisdom</w:t>
      </w:r>
      <w:r w:rsidRPr="00F82D36">
        <w:rPr>
          <w:rFonts w:cstheme="minorHAnsi"/>
          <w:color w:val="000000" w:themeColor="text1"/>
          <w:sz w:val="24"/>
          <w:szCs w:val="24"/>
        </w:rPr>
        <w:t xml:space="preserve"> literature.</w:t>
      </w:r>
      <w:r w:rsidR="00B62E1C" w:rsidRPr="00F82D36">
        <w:rPr>
          <w:rFonts w:cstheme="minorHAnsi"/>
          <w:color w:val="000000" w:themeColor="text1"/>
          <w:sz w:val="24"/>
          <w:szCs w:val="24"/>
        </w:rPr>
        <w:t xml:space="preserve"> </w:t>
      </w:r>
      <w:r w:rsidR="00E4191C" w:rsidRPr="00F82D36">
        <w:rPr>
          <w:rFonts w:cstheme="minorHAnsi"/>
          <w:color w:val="000000" w:themeColor="text1"/>
          <w:sz w:val="24"/>
          <w:szCs w:val="24"/>
        </w:rPr>
        <w:t xml:space="preserve">Characteristics of </w:t>
      </w:r>
      <w:r w:rsidR="0035576F" w:rsidRPr="00F82D36">
        <w:rPr>
          <w:rFonts w:cstheme="minorHAnsi"/>
          <w:color w:val="000000" w:themeColor="text1"/>
          <w:sz w:val="24"/>
          <w:szCs w:val="24"/>
        </w:rPr>
        <w:t>wisdom</w:t>
      </w:r>
      <w:r w:rsidR="00E4191C" w:rsidRPr="00F82D36">
        <w:rPr>
          <w:rFonts w:cstheme="minorHAnsi"/>
          <w:color w:val="000000" w:themeColor="text1"/>
          <w:sz w:val="24"/>
          <w:szCs w:val="24"/>
        </w:rPr>
        <w:t xml:space="preserve"> texts </w:t>
      </w:r>
      <w:r w:rsidR="00B62E1C" w:rsidRPr="00F82D36">
        <w:rPr>
          <w:rFonts w:cstheme="minorHAnsi"/>
          <w:color w:val="000000" w:themeColor="text1"/>
          <w:sz w:val="24"/>
          <w:szCs w:val="24"/>
        </w:rPr>
        <w:t>a</w:t>
      </w:r>
      <w:r w:rsidR="00E4191C" w:rsidRPr="00F82D36">
        <w:rPr>
          <w:rFonts w:cstheme="minorHAnsi"/>
          <w:color w:val="000000" w:themeColor="text1"/>
          <w:sz w:val="24"/>
          <w:szCs w:val="24"/>
        </w:rPr>
        <w:t>re metaphors from nature; riddles; fables; proverbs; sayings; poetry; and a literary style that could include all of the above.</w:t>
      </w:r>
      <w:r w:rsidR="00E4191C" w:rsidRPr="00F82D36">
        <w:rPr>
          <w:rStyle w:val="FootnoteReference"/>
          <w:rFonts w:cstheme="minorHAnsi"/>
          <w:color w:val="000000" w:themeColor="text1"/>
          <w:sz w:val="24"/>
          <w:szCs w:val="24"/>
        </w:rPr>
        <w:footnoteReference w:id="56"/>
      </w:r>
      <w:r w:rsidR="00E4191C" w:rsidRPr="00F82D36">
        <w:rPr>
          <w:rFonts w:cstheme="minorHAnsi"/>
          <w:color w:val="000000" w:themeColor="text1"/>
          <w:sz w:val="24"/>
          <w:szCs w:val="24"/>
        </w:rPr>
        <w:t xml:space="preserve"> In terms of subject matter, </w:t>
      </w:r>
      <w:r w:rsidR="0035576F" w:rsidRPr="00F82D36">
        <w:rPr>
          <w:rFonts w:cstheme="minorHAnsi"/>
          <w:color w:val="000000" w:themeColor="text1"/>
          <w:sz w:val="24"/>
          <w:szCs w:val="24"/>
        </w:rPr>
        <w:t>wisdom</w:t>
      </w:r>
      <w:r w:rsidR="00E4191C" w:rsidRPr="00F82D36">
        <w:rPr>
          <w:rFonts w:cstheme="minorHAnsi"/>
          <w:color w:val="000000" w:themeColor="text1"/>
          <w:sz w:val="24"/>
          <w:szCs w:val="24"/>
        </w:rPr>
        <w:t xml:space="preserve"> traditions consider questions of morality rather than theology, </w:t>
      </w:r>
      <w:r w:rsidR="00827EBD" w:rsidRPr="00F82D36">
        <w:rPr>
          <w:rFonts w:cstheme="minorHAnsi"/>
          <w:color w:val="000000" w:themeColor="text1"/>
          <w:sz w:val="24"/>
          <w:szCs w:val="24"/>
        </w:rPr>
        <w:t xml:space="preserve">and </w:t>
      </w:r>
      <w:r w:rsidR="00E4191C" w:rsidRPr="00F82D36">
        <w:rPr>
          <w:rFonts w:cstheme="minorHAnsi"/>
          <w:color w:val="000000" w:themeColor="text1"/>
          <w:sz w:val="24"/>
          <w:szCs w:val="24"/>
        </w:rPr>
        <w:t>the meaning of life and of ‘right conduct’</w:t>
      </w:r>
      <w:r w:rsidR="00827EBD" w:rsidRPr="00F82D36">
        <w:rPr>
          <w:rFonts w:cstheme="minorHAnsi"/>
          <w:color w:val="000000" w:themeColor="text1"/>
          <w:sz w:val="24"/>
          <w:szCs w:val="24"/>
        </w:rPr>
        <w:t xml:space="preserve">. It is possible to regard such traditions as an </w:t>
      </w:r>
      <w:r w:rsidR="00E4191C" w:rsidRPr="00F82D36">
        <w:rPr>
          <w:rFonts w:cstheme="minorHAnsi"/>
          <w:color w:val="000000" w:themeColor="text1"/>
          <w:sz w:val="24"/>
          <w:szCs w:val="24"/>
        </w:rPr>
        <w:t>early forerunner of philosophy that is more concerned with a well-organised society than theological issues.</w:t>
      </w:r>
      <w:r w:rsidR="00E4191C" w:rsidRPr="00F82D36">
        <w:rPr>
          <w:rStyle w:val="FootnoteReference"/>
          <w:rFonts w:cstheme="minorHAnsi"/>
          <w:color w:val="000000" w:themeColor="text1"/>
          <w:sz w:val="24"/>
          <w:szCs w:val="24"/>
        </w:rPr>
        <w:footnoteReference w:id="57"/>
      </w:r>
      <w:r w:rsidR="00E4191C" w:rsidRPr="00F82D36">
        <w:rPr>
          <w:rFonts w:cstheme="minorHAnsi"/>
          <w:color w:val="000000" w:themeColor="text1"/>
          <w:sz w:val="24"/>
          <w:szCs w:val="24"/>
        </w:rPr>
        <w:t xml:space="preserve"> </w:t>
      </w:r>
      <w:r w:rsidR="00EB0239" w:rsidRPr="00F82D36">
        <w:rPr>
          <w:rFonts w:cstheme="minorHAnsi"/>
          <w:color w:val="000000" w:themeColor="text1"/>
          <w:sz w:val="24"/>
          <w:szCs w:val="24"/>
        </w:rPr>
        <w:t xml:space="preserve">There is sufficient evidence to support an assertion that the writers of </w:t>
      </w:r>
      <w:r w:rsidR="00295785" w:rsidRPr="00F82D36">
        <w:rPr>
          <w:rFonts w:cstheme="minorHAnsi"/>
          <w:color w:val="000000" w:themeColor="text1"/>
          <w:sz w:val="24"/>
          <w:szCs w:val="24"/>
        </w:rPr>
        <w:t>Israelite</w:t>
      </w:r>
      <w:r w:rsidR="00EB0239" w:rsidRPr="00F82D36">
        <w:rPr>
          <w:rFonts w:cstheme="minorHAnsi"/>
          <w:color w:val="000000" w:themeColor="text1"/>
          <w:sz w:val="24"/>
          <w:szCs w:val="24"/>
        </w:rPr>
        <w:t xml:space="preserve"> </w:t>
      </w:r>
      <w:r w:rsidR="0035576F" w:rsidRPr="00F82D36">
        <w:rPr>
          <w:rFonts w:cstheme="minorHAnsi"/>
          <w:color w:val="000000" w:themeColor="text1"/>
          <w:sz w:val="24"/>
          <w:szCs w:val="24"/>
        </w:rPr>
        <w:t>wisdom</w:t>
      </w:r>
      <w:r w:rsidR="00EB0239" w:rsidRPr="00F82D36">
        <w:rPr>
          <w:rFonts w:cstheme="minorHAnsi"/>
          <w:color w:val="000000" w:themeColor="text1"/>
          <w:sz w:val="24"/>
          <w:szCs w:val="24"/>
        </w:rPr>
        <w:t xml:space="preserve"> literature were influenced heavily by their neighbours, and at times the ancient worlds borrowed phrases or texts from one another</w:t>
      </w:r>
      <w:r w:rsidR="002A5C96" w:rsidRPr="00F82D36">
        <w:rPr>
          <w:rFonts w:cstheme="minorHAnsi"/>
          <w:color w:val="000000" w:themeColor="text1"/>
          <w:sz w:val="24"/>
          <w:szCs w:val="24"/>
        </w:rPr>
        <w:t>. One example is</w:t>
      </w:r>
      <w:r w:rsidR="00EB0239" w:rsidRPr="00F82D36">
        <w:rPr>
          <w:rFonts w:cstheme="minorHAnsi"/>
          <w:color w:val="000000" w:themeColor="text1"/>
          <w:sz w:val="24"/>
          <w:szCs w:val="24"/>
        </w:rPr>
        <w:t xml:space="preserve"> Proverbs 22:17 – 24:22 </w:t>
      </w:r>
      <w:r w:rsidR="002A5C96" w:rsidRPr="00F82D36">
        <w:rPr>
          <w:rFonts w:cstheme="minorHAnsi"/>
          <w:color w:val="000000" w:themeColor="text1"/>
          <w:sz w:val="24"/>
          <w:szCs w:val="24"/>
        </w:rPr>
        <w:t xml:space="preserve">which </w:t>
      </w:r>
      <w:r w:rsidR="00EB0239" w:rsidRPr="00F82D36">
        <w:rPr>
          <w:rFonts w:cstheme="minorHAnsi"/>
          <w:color w:val="000000" w:themeColor="text1"/>
          <w:sz w:val="24"/>
          <w:szCs w:val="24"/>
        </w:rPr>
        <w:t xml:space="preserve">is a translation, probably through Aramaic, of a second millennium BCE Egyptian </w:t>
      </w:r>
      <w:r w:rsidR="002D0B18" w:rsidRPr="00F82D36">
        <w:rPr>
          <w:rFonts w:cstheme="minorHAnsi"/>
          <w:color w:val="000000" w:themeColor="text1"/>
          <w:sz w:val="24"/>
          <w:szCs w:val="24"/>
        </w:rPr>
        <w:t>wisdom</w:t>
      </w:r>
      <w:r w:rsidR="00EB0239" w:rsidRPr="00F82D36">
        <w:rPr>
          <w:rFonts w:cstheme="minorHAnsi"/>
          <w:color w:val="000000" w:themeColor="text1"/>
          <w:sz w:val="24"/>
          <w:szCs w:val="24"/>
        </w:rPr>
        <w:t xml:space="preserve"> text.</w:t>
      </w:r>
      <w:r w:rsidR="00EB0239" w:rsidRPr="00F82D36">
        <w:rPr>
          <w:rStyle w:val="FootnoteReference"/>
          <w:rFonts w:cstheme="minorHAnsi"/>
          <w:color w:val="000000" w:themeColor="text1"/>
          <w:sz w:val="24"/>
          <w:szCs w:val="24"/>
        </w:rPr>
        <w:footnoteReference w:id="58"/>
      </w:r>
      <w:r w:rsidR="00EB0239" w:rsidRPr="00F82D36">
        <w:rPr>
          <w:rFonts w:cstheme="minorHAnsi"/>
          <w:color w:val="000000" w:themeColor="text1"/>
          <w:sz w:val="24"/>
          <w:szCs w:val="24"/>
        </w:rPr>
        <w:t xml:space="preserve"> It is</w:t>
      </w:r>
      <w:r w:rsidR="00F44E82" w:rsidRPr="00F82D36">
        <w:rPr>
          <w:rFonts w:cstheme="minorHAnsi"/>
          <w:color w:val="000000" w:themeColor="text1"/>
          <w:sz w:val="24"/>
          <w:szCs w:val="24"/>
        </w:rPr>
        <w:t xml:space="preserve"> therefore possible, or even likely,</w:t>
      </w:r>
      <w:r w:rsidR="00EB0239" w:rsidRPr="00F82D36">
        <w:rPr>
          <w:rFonts w:cstheme="minorHAnsi"/>
          <w:color w:val="000000" w:themeColor="text1"/>
          <w:sz w:val="24"/>
          <w:szCs w:val="24"/>
        </w:rPr>
        <w:t xml:space="preserve"> that the book of Job </w:t>
      </w:r>
      <w:r w:rsidR="00F44E82" w:rsidRPr="00F82D36">
        <w:rPr>
          <w:rFonts w:cstheme="minorHAnsi"/>
          <w:color w:val="000000" w:themeColor="text1"/>
          <w:sz w:val="24"/>
          <w:szCs w:val="24"/>
        </w:rPr>
        <w:t>was</w:t>
      </w:r>
      <w:r w:rsidR="00EB0239" w:rsidRPr="00F82D36">
        <w:rPr>
          <w:rFonts w:cstheme="minorHAnsi"/>
          <w:color w:val="000000" w:themeColor="text1"/>
          <w:sz w:val="24"/>
          <w:szCs w:val="24"/>
        </w:rPr>
        <w:t xml:space="preserve"> influenced by </w:t>
      </w:r>
      <w:r w:rsidR="002D0B18" w:rsidRPr="00F82D36">
        <w:rPr>
          <w:rFonts w:cstheme="minorHAnsi"/>
          <w:color w:val="000000" w:themeColor="text1"/>
          <w:sz w:val="24"/>
          <w:szCs w:val="24"/>
        </w:rPr>
        <w:t>wisdom</w:t>
      </w:r>
      <w:r w:rsidR="00EB0239" w:rsidRPr="00F82D36">
        <w:rPr>
          <w:rFonts w:cstheme="minorHAnsi"/>
          <w:color w:val="000000" w:themeColor="text1"/>
          <w:sz w:val="24"/>
          <w:szCs w:val="24"/>
        </w:rPr>
        <w:t xml:space="preserve"> traditions from other cultures. </w:t>
      </w:r>
    </w:p>
    <w:p w14:paraId="120353B3" w14:textId="3C3ABC1C" w:rsidR="00EB0239" w:rsidRPr="00F82D36" w:rsidRDefault="00EB0239"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The book of Job carries features of </w:t>
      </w:r>
      <w:r w:rsidR="0035576F" w:rsidRPr="00F82D36">
        <w:rPr>
          <w:rFonts w:cstheme="minorHAnsi"/>
          <w:color w:val="000000" w:themeColor="text1"/>
          <w:sz w:val="24"/>
          <w:szCs w:val="24"/>
        </w:rPr>
        <w:t>wisdom</w:t>
      </w:r>
      <w:r w:rsidRPr="00F82D36">
        <w:rPr>
          <w:rFonts w:cstheme="minorHAnsi"/>
          <w:color w:val="000000" w:themeColor="text1"/>
          <w:sz w:val="24"/>
          <w:szCs w:val="24"/>
        </w:rPr>
        <w:t xml:space="preserve"> writing that support its current typology, for instance, nature metaphors (</w:t>
      </w:r>
      <w:r w:rsidR="00C82D0B" w:rsidRPr="00F82D36">
        <w:rPr>
          <w:rFonts w:cstheme="minorHAnsi"/>
          <w:color w:val="000000" w:themeColor="text1"/>
          <w:sz w:val="24"/>
          <w:szCs w:val="24"/>
        </w:rPr>
        <w:t xml:space="preserve">e.g. </w:t>
      </w:r>
      <w:r w:rsidRPr="00F82D36">
        <w:rPr>
          <w:rFonts w:cstheme="minorHAnsi"/>
          <w:color w:val="000000" w:themeColor="text1"/>
          <w:sz w:val="24"/>
          <w:szCs w:val="24"/>
        </w:rPr>
        <w:t xml:space="preserve">Job 40:15 – 41:34) or challenging </w:t>
      </w:r>
      <w:r w:rsidR="00BD3277" w:rsidRPr="00F82D36">
        <w:rPr>
          <w:rFonts w:cstheme="minorHAnsi"/>
          <w:color w:val="000000" w:themeColor="text1"/>
          <w:sz w:val="24"/>
          <w:szCs w:val="24"/>
        </w:rPr>
        <w:t>received wisdom.</w:t>
      </w:r>
      <w:r w:rsidRPr="00F82D36">
        <w:rPr>
          <w:rFonts w:cstheme="minorHAnsi"/>
          <w:color w:val="000000" w:themeColor="text1"/>
          <w:sz w:val="24"/>
          <w:szCs w:val="24"/>
        </w:rPr>
        <w:t xml:space="preserve"> Exemplifying this</w:t>
      </w:r>
      <w:r w:rsidR="00BB3410" w:rsidRPr="00F82D36">
        <w:rPr>
          <w:rFonts w:cstheme="minorHAnsi"/>
          <w:color w:val="000000" w:themeColor="text1"/>
          <w:sz w:val="24"/>
          <w:szCs w:val="24"/>
        </w:rPr>
        <w:t xml:space="preserve"> challenge to beliefs</w:t>
      </w:r>
      <w:r w:rsidRPr="00F82D36">
        <w:rPr>
          <w:rFonts w:cstheme="minorHAnsi"/>
          <w:color w:val="000000" w:themeColor="text1"/>
          <w:sz w:val="24"/>
          <w:szCs w:val="24"/>
        </w:rPr>
        <w:t xml:space="preserve">, Proverbs 14: 32 states </w:t>
      </w:r>
      <w:r w:rsidR="00D15771" w:rsidRPr="00F82D36">
        <w:rPr>
          <w:rFonts w:cstheme="minorHAnsi"/>
          <w:color w:val="000000" w:themeColor="text1"/>
          <w:sz w:val="24"/>
          <w:szCs w:val="24"/>
        </w:rPr>
        <w:t>‘</w:t>
      </w:r>
      <w:r w:rsidRPr="00F82D36">
        <w:rPr>
          <w:rFonts w:cstheme="minorHAnsi"/>
          <w:color w:val="000000" w:themeColor="text1"/>
          <w:sz w:val="24"/>
          <w:szCs w:val="24"/>
        </w:rPr>
        <w:t>The wicked are overthrown by their evildoing, but the righteous find a refuge in their integrity</w:t>
      </w:r>
      <w:r w:rsidR="00A92D45" w:rsidRPr="00F82D36">
        <w:rPr>
          <w:rFonts w:cstheme="minorHAnsi"/>
          <w:color w:val="000000" w:themeColor="text1"/>
          <w:sz w:val="24"/>
          <w:szCs w:val="24"/>
        </w:rPr>
        <w:t>’</w:t>
      </w:r>
      <w:r w:rsidRPr="00F82D36">
        <w:rPr>
          <w:rFonts w:cstheme="minorHAnsi"/>
          <w:color w:val="000000" w:themeColor="text1"/>
          <w:sz w:val="24"/>
          <w:szCs w:val="24"/>
        </w:rPr>
        <w:t xml:space="preserve">, compared to Job’s lament in Job 9: 22, </w:t>
      </w:r>
      <w:r w:rsidR="00A92D45" w:rsidRPr="00F82D36">
        <w:rPr>
          <w:rFonts w:cstheme="minorHAnsi"/>
          <w:color w:val="000000" w:themeColor="text1"/>
          <w:sz w:val="24"/>
          <w:szCs w:val="24"/>
        </w:rPr>
        <w:t>‘</w:t>
      </w:r>
      <w:r w:rsidRPr="00F82D36">
        <w:rPr>
          <w:rFonts w:cstheme="minorHAnsi"/>
          <w:color w:val="000000" w:themeColor="text1"/>
          <w:sz w:val="24"/>
          <w:szCs w:val="24"/>
        </w:rPr>
        <w:t>It is all one; therefore I say, he destroys both the blameless and the wicked</w:t>
      </w:r>
      <w:r w:rsidR="00A92D45" w:rsidRPr="00F82D36">
        <w:rPr>
          <w:rFonts w:cstheme="minorHAnsi"/>
          <w:color w:val="000000" w:themeColor="text1"/>
          <w:sz w:val="24"/>
          <w:szCs w:val="24"/>
        </w:rPr>
        <w:t>’</w:t>
      </w:r>
      <w:r w:rsidRPr="00F82D36">
        <w:rPr>
          <w:rFonts w:cstheme="minorHAnsi"/>
          <w:color w:val="000000" w:themeColor="text1"/>
          <w:sz w:val="24"/>
          <w:szCs w:val="24"/>
        </w:rPr>
        <w:t>.</w:t>
      </w:r>
      <w:r w:rsidR="00496BC3" w:rsidRPr="00F82D36">
        <w:rPr>
          <w:rFonts w:cstheme="minorHAnsi"/>
          <w:color w:val="000000" w:themeColor="text1"/>
          <w:sz w:val="24"/>
          <w:szCs w:val="24"/>
        </w:rPr>
        <w:t xml:space="preserve"> Although Job speaks th</w:t>
      </w:r>
      <w:r w:rsidR="001F04B4" w:rsidRPr="00F82D36">
        <w:rPr>
          <w:rFonts w:cstheme="minorHAnsi"/>
          <w:color w:val="000000" w:themeColor="text1"/>
          <w:sz w:val="24"/>
          <w:szCs w:val="24"/>
        </w:rPr>
        <w:t>ese</w:t>
      </w:r>
      <w:r w:rsidR="00496BC3" w:rsidRPr="00F82D36">
        <w:rPr>
          <w:rFonts w:cstheme="minorHAnsi"/>
          <w:color w:val="000000" w:themeColor="text1"/>
          <w:sz w:val="24"/>
          <w:szCs w:val="24"/>
        </w:rPr>
        <w:t xml:space="preserve"> words, the view is positioned as the inaccurate one. </w:t>
      </w:r>
      <w:r w:rsidRPr="00F82D36">
        <w:rPr>
          <w:rFonts w:cstheme="minorHAnsi"/>
          <w:color w:val="000000" w:themeColor="text1"/>
          <w:sz w:val="24"/>
          <w:szCs w:val="24"/>
        </w:rPr>
        <w:t xml:space="preserve">  </w:t>
      </w:r>
    </w:p>
    <w:p w14:paraId="38949581" w14:textId="5FB46202" w:rsidR="00623FD0" w:rsidRPr="00F82D36" w:rsidRDefault="00792972" w:rsidP="00F82D36">
      <w:pPr>
        <w:spacing w:line="360" w:lineRule="auto"/>
        <w:jc w:val="both"/>
        <w:rPr>
          <w:rFonts w:cstheme="minorHAnsi"/>
          <w:sz w:val="24"/>
          <w:szCs w:val="24"/>
        </w:rPr>
      </w:pPr>
      <w:r w:rsidRPr="00F82D36">
        <w:rPr>
          <w:rFonts w:cstheme="minorHAnsi"/>
          <w:sz w:val="24"/>
          <w:szCs w:val="24"/>
        </w:rPr>
        <w:t xml:space="preserve">Modern scholarship has challenged assigning Job to the genre of </w:t>
      </w:r>
      <w:r w:rsidR="002D0B18" w:rsidRPr="00F82D36">
        <w:rPr>
          <w:rFonts w:cstheme="minorHAnsi"/>
          <w:sz w:val="24"/>
          <w:szCs w:val="24"/>
        </w:rPr>
        <w:t>wisdom</w:t>
      </w:r>
      <w:r w:rsidRPr="00F82D36">
        <w:rPr>
          <w:rFonts w:cstheme="minorHAnsi"/>
          <w:sz w:val="24"/>
          <w:szCs w:val="24"/>
        </w:rPr>
        <w:t xml:space="preserve"> literature.</w:t>
      </w:r>
      <w:r w:rsidRPr="00F82D36">
        <w:rPr>
          <w:rFonts w:cstheme="minorHAnsi"/>
          <w:sz w:val="24"/>
          <w:szCs w:val="24"/>
          <w:vertAlign w:val="superscript"/>
        </w:rPr>
        <w:footnoteReference w:id="59"/>
      </w:r>
      <w:r w:rsidRPr="00F82D36">
        <w:rPr>
          <w:rFonts w:cstheme="minorHAnsi"/>
          <w:sz w:val="24"/>
          <w:szCs w:val="24"/>
        </w:rPr>
        <w:t xml:space="preserve"> There are a growing number of scholars who posit that the book of Job should be classified as a text on the ancient legal world and view it as a form of court case within the legal genre</w:t>
      </w:r>
      <w:r w:rsidR="001F04B4" w:rsidRPr="00F82D36">
        <w:rPr>
          <w:rFonts w:cstheme="minorHAnsi"/>
          <w:sz w:val="24"/>
          <w:szCs w:val="24"/>
        </w:rPr>
        <w:t>. However, e</w:t>
      </w:r>
      <w:r w:rsidRPr="00F82D36">
        <w:rPr>
          <w:rFonts w:cstheme="minorHAnsi"/>
          <w:sz w:val="24"/>
          <w:szCs w:val="24"/>
        </w:rPr>
        <w:t xml:space="preserve">xtensive similarities with Near Eastern </w:t>
      </w:r>
      <w:r w:rsidR="002D0B18" w:rsidRPr="00F82D36">
        <w:rPr>
          <w:rFonts w:cstheme="minorHAnsi"/>
          <w:sz w:val="24"/>
          <w:szCs w:val="24"/>
        </w:rPr>
        <w:t>wisdom</w:t>
      </w:r>
      <w:r w:rsidRPr="00F82D36">
        <w:rPr>
          <w:rFonts w:cstheme="minorHAnsi"/>
          <w:sz w:val="24"/>
          <w:szCs w:val="24"/>
        </w:rPr>
        <w:t xml:space="preserve"> theodicies mean the text is firmly sat within </w:t>
      </w:r>
      <w:r w:rsidRPr="00F82D36">
        <w:rPr>
          <w:rFonts w:cstheme="minorHAnsi"/>
          <w:sz w:val="24"/>
          <w:szCs w:val="24"/>
        </w:rPr>
        <w:lastRenderedPageBreak/>
        <w:t xml:space="preserve">the </w:t>
      </w:r>
      <w:r w:rsidR="0035576F" w:rsidRPr="00F82D36">
        <w:rPr>
          <w:rFonts w:cstheme="minorHAnsi"/>
          <w:sz w:val="24"/>
          <w:szCs w:val="24"/>
        </w:rPr>
        <w:t>wisdom</w:t>
      </w:r>
      <w:r w:rsidRPr="00F82D36">
        <w:rPr>
          <w:rFonts w:cstheme="minorHAnsi"/>
          <w:sz w:val="24"/>
          <w:szCs w:val="24"/>
        </w:rPr>
        <w:t xml:space="preserve"> tradition in a broad sense and the </w:t>
      </w:r>
      <w:r w:rsidR="00F11013" w:rsidRPr="00F82D36">
        <w:rPr>
          <w:rFonts w:cstheme="minorHAnsi"/>
          <w:sz w:val="24"/>
          <w:szCs w:val="24"/>
        </w:rPr>
        <w:t>Israelite</w:t>
      </w:r>
      <w:r w:rsidRPr="00F82D36">
        <w:rPr>
          <w:rFonts w:cstheme="minorHAnsi"/>
          <w:sz w:val="24"/>
          <w:szCs w:val="24"/>
        </w:rPr>
        <w:t xml:space="preserve"> </w:t>
      </w:r>
      <w:r w:rsidR="0035576F" w:rsidRPr="00F82D36">
        <w:rPr>
          <w:rFonts w:cstheme="minorHAnsi"/>
          <w:sz w:val="24"/>
          <w:szCs w:val="24"/>
        </w:rPr>
        <w:t>wisdom</w:t>
      </w:r>
      <w:r w:rsidRPr="00F82D36">
        <w:rPr>
          <w:rFonts w:cstheme="minorHAnsi"/>
          <w:sz w:val="24"/>
          <w:szCs w:val="24"/>
        </w:rPr>
        <w:t xml:space="preserve"> tradition in a more specific one.</w:t>
      </w:r>
      <w:r w:rsidRPr="00F82D36">
        <w:rPr>
          <w:rFonts w:cstheme="minorHAnsi"/>
          <w:sz w:val="24"/>
          <w:szCs w:val="24"/>
          <w:vertAlign w:val="superscript"/>
        </w:rPr>
        <w:footnoteReference w:id="60"/>
      </w:r>
      <w:r w:rsidR="001F04B4" w:rsidRPr="00F82D36">
        <w:rPr>
          <w:rFonts w:cstheme="minorHAnsi"/>
          <w:sz w:val="24"/>
          <w:szCs w:val="24"/>
          <w:vertAlign w:val="superscript"/>
        </w:rPr>
        <w:t xml:space="preserve"> </w:t>
      </w:r>
      <w:r w:rsidR="00BD3277" w:rsidRPr="00F82D36">
        <w:rPr>
          <w:rFonts w:cstheme="minorHAnsi"/>
          <w:sz w:val="24"/>
          <w:szCs w:val="24"/>
        </w:rPr>
        <w:t xml:space="preserve"> </w:t>
      </w:r>
      <w:r w:rsidR="009F6BE4" w:rsidRPr="00F82D36">
        <w:rPr>
          <w:rFonts w:cstheme="minorHAnsi"/>
          <w:color w:val="000000" w:themeColor="text1"/>
          <w:sz w:val="24"/>
          <w:szCs w:val="24"/>
        </w:rPr>
        <w:t>The assertion of this study is</w:t>
      </w:r>
      <w:r w:rsidR="00BC37D3" w:rsidRPr="00F82D36">
        <w:rPr>
          <w:rFonts w:cstheme="minorHAnsi"/>
          <w:color w:val="000000" w:themeColor="text1"/>
          <w:sz w:val="24"/>
          <w:szCs w:val="24"/>
        </w:rPr>
        <w:t xml:space="preserve"> that </w:t>
      </w:r>
      <w:r w:rsidR="008F5CA2" w:rsidRPr="00F82D36">
        <w:rPr>
          <w:rFonts w:cstheme="minorHAnsi"/>
          <w:color w:val="000000" w:themeColor="text1"/>
          <w:sz w:val="24"/>
          <w:szCs w:val="24"/>
        </w:rPr>
        <w:t xml:space="preserve">the book of Job is rightfully cited in the </w:t>
      </w:r>
      <w:r w:rsidR="002D0B18" w:rsidRPr="00F82D36">
        <w:rPr>
          <w:rFonts w:cstheme="minorHAnsi"/>
          <w:color w:val="000000" w:themeColor="text1"/>
          <w:sz w:val="24"/>
          <w:szCs w:val="24"/>
        </w:rPr>
        <w:t>wisdom</w:t>
      </w:r>
      <w:r w:rsidR="008F5CA2" w:rsidRPr="00F82D36">
        <w:rPr>
          <w:rFonts w:cstheme="minorHAnsi"/>
          <w:color w:val="000000" w:themeColor="text1"/>
          <w:sz w:val="24"/>
          <w:szCs w:val="24"/>
        </w:rPr>
        <w:t xml:space="preserve"> literature genre of the HB.  </w:t>
      </w:r>
      <w:r w:rsidR="00103561" w:rsidRPr="00F82D36">
        <w:rPr>
          <w:rFonts w:cstheme="minorHAnsi"/>
          <w:color w:val="000000" w:themeColor="text1"/>
          <w:sz w:val="24"/>
          <w:szCs w:val="24"/>
        </w:rPr>
        <w:t xml:space="preserve">The result of this conclusion is that ha-satan can be </w:t>
      </w:r>
      <w:r w:rsidR="00074BAB" w:rsidRPr="00F82D36">
        <w:rPr>
          <w:rFonts w:cstheme="minorHAnsi"/>
          <w:color w:val="000000" w:themeColor="text1"/>
          <w:sz w:val="24"/>
          <w:szCs w:val="24"/>
        </w:rPr>
        <w:t>treated as being influenced by the genre</w:t>
      </w:r>
      <w:r w:rsidR="00742FCE" w:rsidRPr="00F82D36">
        <w:rPr>
          <w:rFonts w:cstheme="minorHAnsi"/>
          <w:color w:val="000000" w:themeColor="text1"/>
          <w:sz w:val="24"/>
          <w:szCs w:val="24"/>
        </w:rPr>
        <w:t>,</w:t>
      </w:r>
      <w:r w:rsidR="008129BA" w:rsidRPr="00F82D36">
        <w:rPr>
          <w:rFonts w:cstheme="minorHAnsi"/>
          <w:color w:val="000000" w:themeColor="text1"/>
          <w:sz w:val="24"/>
          <w:szCs w:val="24"/>
        </w:rPr>
        <w:t xml:space="preserve"> and the </w:t>
      </w:r>
      <w:r w:rsidR="00742FCE" w:rsidRPr="00F82D36">
        <w:rPr>
          <w:rFonts w:cstheme="minorHAnsi"/>
          <w:color w:val="000000" w:themeColor="text1"/>
          <w:sz w:val="24"/>
          <w:szCs w:val="24"/>
        </w:rPr>
        <w:t xml:space="preserve">part that he plays in the </w:t>
      </w:r>
      <w:r w:rsidR="008129BA" w:rsidRPr="00F82D36">
        <w:rPr>
          <w:rFonts w:cstheme="minorHAnsi"/>
          <w:color w:val="000000" w:themeColor="text1"/>
          <w:sz w:val="24"/>
          <w:szCs w:val="24"/>
        </w:rPr>
        <w:t xml:space="preserve">concerns that </w:t>
      </w:r>
      <w:r w:rsidR="00742FCE" w:rsidRPr="00F82D36">
        <w:rPr>
          <w:rFonts w:cstheme="minorHAnsi"/>
          <w:color w:val="000000" w:themeColor="text1"/>
          <w:sz w:val="24"/>
          <w:szCs w:val="24"/>
        </w:rPr>
        <w:t xml:space="preserve">it raises such as challenging beliefs and the significance of nature. </w:t>
      </w:r>
    </w:p>
    <w:p w14:paraId="61DBD1F3" w14:textId="77777777" w:rsidR="00866434" w:rsidRPr="00F82D36" w:rsidRDefault="00866434" w:rsidP="00F82D36">
      <w:pPr>
        <w:spacing w:line="360" w:lineRule="auto"/>
        <w:jc w:val="both"/>
        <w:rPr>
          <w:rFonts w:cstheme="minorHAnsi"/>
          <w:i/>
          <w:iCs/>
          <w:color w:val="000000" w:themeColor="text1"/>
          <w:sz w:val="24"/>
          <w:szCs w:val="24"/>
        </w:rPr>
      </w:pPr>
    </w:p>
    <w:p w14:paraId="1FD0CFC8" w14:textId="31715EBA" w:rsidR="005A43FC" w:rsidRPr="00F82D36" w:rsidRDefault="00BD3277" w:rsidP="00F82D36">
      <w:pPr>
        <w:spacing w:line="360" w:lineRule="auto"/>
        <w:jc w:val="both"/>
        <w:rPr>
          <w:rFonts w:cstheme="minorHAnsi"/>
          <w:i/>
          <w:iCs/>
          <w:color w:val="000000" w:themeColor="text1"/>
          <w:sz w:val="24"/>
          <w:szCs w:val="24"/>
        </w:rPr>
      </w:pPr>
      <w:r w:rsidRPr="00F82D36">
        <w:rPr>
          <w:rFonts w:cstheme="minorHAnsi"/>
          <w:i/>
          <w:iCs/>
          <w:color w:val="000000" w:themeColor="text1"/>
          <w:sz w:val="24"/>
          <w:szCs w:val="24"/>
        </w:rPr>
        <w:t xml:space="preserve">2.5 </w:t>
      </w:r>
      <w:r w:rsidR="00866434" w:rsidRPr="00F82D36">
        <w:rPr>
          <w:rFonts w:cstheme="minorHAnsi"/>
          <w:i/>
          <w:iCs/>
          <w:color w:val="000000" w:themeColor="text1"/>
          <w:sz w:val="24"/>
          <w:szCs w:val="24"/>
        </w:rPr>
        <w:t xml:space="preserve">Plot, </w:t>
      </w:r>
      <w:r w:rsidR="005A43FC" w:rsidRPr="00F82D36">
        <w:rPr>
          <w:rFonts w:cstheme="minorHAnsi"/>
          <w:i/>
          <w:iCs/>
          <w:color w:val="000000" w:themeColor="text1"/>
          <w:sz w:val="24"/>
          <w:szCs w:val="24"/>
        </w:rPr>
        <w:t>Themes</w:t>
      </w:r>
      <w:r w:rsidR="00866434" w:rsidRPr="00F82D36">
        <w:rPr>
          <w:rFonts w:cstheme="minorHAnsi"/>
          <w:i/>
          <w:iCs/>
          <w:color w:val="000000" w:themeColor="text1"/>
          <w:sz w:val="24"/>
          <w:szCs w:val="24"/>
        </w:rPr>
        <w:t xml:space="preserve"> and Historical Context</w:t>
      </w:r>
    </w:p>
    <w:p w14:paraId="54A2D8CD" w14:textId="25A796B3" w:rsidR="006E4F92" w:rsidRPr="00F82D36" w:rsidRDefault="00604EC0"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The book of Job tells the story of a man who is </w:t>
      </w:r>
      <w:r w:rsidR="0086395C" w:rsidRPr="00F82D36">
        <w:rPr>
          <w:rFonts w:cstheme="minorHAnsi"/>
          <w:color w:val="000000" w:themeColor="text1"/>
          <w:sz w:val="24"/>
          <w:szCs w:val="24"/>
        </w:rPr>
        <w:t>‘blameless and upright’</w:t>
      </w:r>
      <w:r w:rsidR="0027267E" w:rsidRPr="00F82D36">
        <w:rPr>
          <w:rFonts w:cstheme="minorHAnsi"/>
          <w:color w:val="000000" w:themeColor="text1"/>
          <w:sz w:val="24"/>
          <w:szCs w:val="24"/>
        </w:rPr>
        <w:t>, fear</w:t>
      </w:r>
      <w:r w:rsidR="00AA0D11" w:rsidRPr="00F82D36">
        <w:rPr>
          <w:rFonts w:cstheme="minorHAnsi"/>
          <w:color w:val="000000" w:themeColor="text1"/>
          <w:sz w:val="24"/>
          <w:szCs w:val="24"/>
        </w:rPr>
        <w:t>s</w:t>
      </w:r>
      <w:r w:rsidR="0027267E" w:rsidRPr="00F82D36">
        <w:rPr>
          <w:rFonts w:cstheme="minorHAnsi"/>
          <w:color w:val="000000" w:themeColor="text1"/>
          <w:sz w:val="24"/>
          <w:szCs w:val="24"/>
        </w:rPr>
        <w:t xml:space="preserve"> YHWH and turn</w:t>
      </w:r>
      <w:r w:rsidR="00AA0D11" w:rsidRPr="00F82D36">
        <w:rPr>
          <w:rFonts w:cstheme="minorHAnsi"/>
          <w:color w:val="000000" w:themeColor="text1"/>
          <w:sz w:val="24"/>
          <w:szCs w:val="24"/>
        </w:rPr>
        <w:t>s</w:t>
      </w:r>
      <w:r w:rsidR="0027267E" w:rsidRPr="00F82D36">
        <w:rPr>
          <w:rFonts w:cstheme="minorHAnsi"/>
          <w:color w:val="000000" w:themeColor="text1"/>
          <w:sz w:val="24"/>
          <w:szCs w:val="24"/>
        </w:rPr>
        <w:t xml:space="preserve"> away from evil (1:1)</w:t>
      </w:r>
      <w:r w:rsidR="00AC56E0" w:rsidRPr="00F82D36">
        <w:rPr>
          <w:rFonts w:cstheme="minorHAnsi"/>
          <w:color w:val="000000" w:themeColor="text1"/>
          <w:sz w:val="24"/>
          <w:szCs w:val="24"/>
        </w:rPr>
        <w:t xml:space="preserve">. At a meeting of the </w:t>
      </w:r>
      <w:r w:rsidR="0020191F" w:rsidRPr="00F82D36">
        <w:rPr>
          <w:rFonts w:cstheme="minorHAnsi"/>
          <w:color w:val="000000" w:themeColor="text1"/>
          <w:sz w:val="24"/>
          <w:szCs w:val="24"/>
        </w:rPr>
        <w:t>divine assembl</w:t>
      </w:r>
      <w:r w:rsidR="00AC56E0" w:rsidRPr="00F82D36">
        <w:rPr>
          <w:rFonts w:cstheme="minorHAnsi"/>
          <w:color w:val="000000" w:themeColor="text1"/>
          <w:sz w:val="24"/>
          <w:szCs w:val="24"/>
        </w:rPr>
        <w:t>y</w:t>
      </w:r>
      <w:r w:rsidR="008E7AB1" w:rsidRPr="00F82D36">
        <w:rPr>
          <w:rFonts w:cstheme="minorHAnsi"/>
          <w:color w:val="000000" w:themeColor="text1"/>
          <w:sz w:val="24"/>
          <w:szCs w:val="24"/>
        </w:rPr>
        <w:t xml:space="preserve"> (1:6)</w:t>
      </w:r>
      <w:r w:rsidR="00AC56E0" w:rsidRPr="00F82D36">
        <w:rPr>
          <w:rFonts w:cstheme="minorHAnsi"/>
          <w:color w:val="000000" w:themeColor="text1"/>
          <w:sz w:val="24"/>
          <w:szCs w:val="24"/>
        </w:rPr>
        <w:t xml:space="preserve">, </w:t>
      </w:r>
      <w:r w:rsidR="0020191F" w:rsidRPr="00F82D36">
        <w:rPr>
          <w:rFonts w:cstheme="minorHAnsi"/>
          <w:color w:val="000000" w:themeColor="text1"/>
          <w:sz w:val="24"/>
          <w:szCs w:val="24"/>
        </w:rPr>
        <w:t>YHWH and ha-satan enter into a dialogue regarding Job’s righteousness</w:t>
      </w:r>
      <w:r w:rsidRPr="00F82D36">
        <w:rPr>
          <w:rFonts w:cstheme="minorHAnsi"/>
          <w:color w:val="000000" w:themeColor="text1"/>
          <w:sz w:val="24"/>
          <w:szCs w:val="24"/>
        </w:rPr>
        <w:t>.</w:t>
      </w:r>
      <w:r w:rsidR="007D3BCC" w:rsidRPr="00F82D36">
        <w:rPr>
          <w:rFonts w:cstheme="minorHAnsi"/>
          <w:color w:val="000000" w:themeColor="text1"/>
          <w:sz w:val="24"/>
          <w:szCs w:val="24"/>
        </w:rPr>
        <w:t xml:space="preserve"> H</w:t>
      </w:r>
      <w:r w:rsidR="006E4F92" w:rsidRPr="00F82D36">
        <w:rPr>
          <w:rFonts w:cstheme="minorHAnsi"/>
          <w:color w:val="000000" w:themeColor="text1"/>
          <w:sz w:val="24"/>
          <w:szCs w:val="24"/>
        </w:rPr>
        <w:t xml:space="preserve">a-satan rejects </w:t>
      </w:r>
      <w:r w:rsidR="00971B50" w:rsidRPr="00F82D36">
        <w:rPr>
          <w:rFonts w:cstheme="minorHAnsi"/>
          <w:color w:val="000000" w:themeColor="text1"/>
          <w:sz w:val="24"/>
          <w:szCs w:val="24"/>
        </w:rPr>
        <w:t xml:space="preserve">YHWH’s claim that Job is righteous, and instead suggests that </w:t>
      </w:r>
      <w:r w:rsidR="00F47FEE" w:rsidRPr="00F82D36">
        <w:rPr>
          <w:rFonts w:cstheme="minorHAnsi"/>
          <w:color w:val="000000" w:themeColor="text1"/>
          <w:sz w:val="24"/>
          <w:szCs w:val="24"/>
        </w:rPr>
        <w:t xml:space="preserve">Job’s loyalty is </w:t>
      </w:r>
      <w:r w:rsidR="006E4F92" w:rsidRPr="00F82D36">
        <w:rPr>
          <w:rFonts w:cstheme="minorHAnsi"/>
          <w:color w:val="000000" w:themeColor="text1"/>
          <w:sz w:val="24"/>
          <w:szCs w:val="24"/>
        </w:rPr>
        <w:t>a produc</w:t>
      </w:r>
      <w:r w:rsidR="00F47FEE" w:rsidRPr="00F82D36">
        <w:rPr>
          <w:rFonts w:cstheme="minorHAnsi"/>
          <w:color w:val="000000" w:themeColor="text1"/>
          <w:sz w:val="24"/>
          <w:szCs w:val="24"/>
        </w:rPr>
        <w:t>t</w:t>
      </w:r>
      <w:r w:rsidR="006E4F92" w:rsidRPr="00F82D36">
        <w:rPr>
          <w:rFonts w:cstheme="minorHAnsi"/>
          <w:color w:val="000000" w:themeColor="text1"/>
          <w:sz w:val="24"/>
          <w:szCs w:val="24"/>
        </w:rPr>
        <w:t xml:space="preserve"> of YHWH’s protection and blessings</w:t>
      </w:r>
      <w:r w:rsidR="00F47FEE" w:rsidRPr="00F82D36">
        <w:rPr>
          <w:rFonts w:cstheme="minorHAnsi"/>
          <w:color w:val="000000" w:themeColor="text1"/>
          <w:sz w:val="24"/>
          <w:szCs w:val="24"/>
        </w:rPr>
        <w:t xml:space="preserve"> (1:</w:t>
      </w:r>
      <w:r w:rsidR="00F35008" w:rsidRPr="00F82D36">
        <w:rPr>
          <w:rFonts w:cstheme="minorHAnsi"/>
          <w:color w:val="000000" w:themeColor="text1"/>
          <w:sz w:val="24"/>
          <w:szCs w:val="24"/>
        </w:rPr>
        <w:t>9-10)</w:t>
      </w:r>
      <w:r w:rsidR="006E4F92" w:rsidRPr="00F82D36">
        <w:rPr>
          <w:rFonts w:cstheme="minorHAnsi"/>
          <w:color w:val="000000" w:themeColor="text1"/>
          <w:sz w:val="24"/>
          <w:szCs w:val="24"/>
        </w:rPr>
        <w:t xml:space="preserve">; </w:t>
      </w:r>
      <w:r w:rsidR="00B66A3B" w:rsidRPr="00F82D36">
        <w:rPr>
          <w:rFonts w:cstheme="minorHAnsi"/>
          <w:color w:val="000000" w:themeColor="text1"/>
          <w:sz w:val="24"/>
          <w:szCs w:val="24"/>
        </w:rPr>
        <w:t xml:space="preserve">he </w:t>
      </w:r>
      <w:r w:rsidR="006E4F92" w:rsidRPr="00F82D36">
        <w:rPr>
          <w:rFonts w:cstheme="minorHAnsi"/>
          <w:color w:val="000000" w:themeColor="text1"/>
          <w:sz w:val="24"/>
          <w:szCs w:val="24"/>
        </w:rPr>
        <w:t>challenges YHWH to remove the protection of Job so that Job will curse YHWH</w:t>
      </w:r>
      <w:r w:rsidR="00843026" w:rsidRPr="00F82D36">
        <w:rPr>
          <w:rFonts w:cstheme="minorHAnsi"/>
          <w:color w:val="000000" w:themeColor="text1"/>
          <w:sz w:val="24"/>
          <w:szCs w:val="24"/>
        </w:rPr>
        <w:t xml:space="preserve"> to his face</w:t>
      </w:r>
      <w:r w:rsidR="00F35008" w:rsidRPr="00F82D36">
        <w:rPr>
          <w:rFonts w:cstheme="minorHAnsi"/>
          <w:color w:val="000000" w:themeColor="text1"/>
          <w:sz w:val="24"/>
          <w:szCs w:val="24"/>
        </w:rPr>
        <w:t xml:space="preserve"> (1:</w:t>
      </w:r>
      <w:r w:rsidR="00DD5A19" w:rsidRPr="00F82D36">
        <w:rPr>
          <w:rFonts w:cstheme="minorHAnsi"/>
          <w:color w:val="000000" w:themeColor="text1"/>
          <w:sz w:val="24"/>
          <w:szCs w:val="24"/>
        </w:rPr>
        <w:t>11)</w:t>
      </w:r>
      <w:r w:rsidR="006E4F92" w:rsidRPr="00F82D36">
        <w:rPr>
          <w:rFonts w:cstheme="minorHAnsi"/>
          <w:color w:val="000000" w:themeColor="text1"/>
          <w:sz w:val="24"/>
          <w:szCs w:val="24"/>
        </w:rPr>
        <w:t xml:space="preserve">. </w:t>
      </w:r>
      <w:r w:rsidR="00DD5A19" w:rsidRPr="00F82D36">
        <w:rPr>
          <w:rFonts w:cstheme="minorHAnsi"/>
          <w:color w:val="000000" w:themeColor="text1"/>
          <w:sz w:val="24"/>
          <w:szCs w:val="24"/>
        </w:rPr>
        <w:t>YHWH agrees and</w:t>
      </w:r>
      <w:r w:rsidR="00866434" w:rsidRPr="00F82D36">
        <w:rPr>
          <w:rFonts w:cstheme="minorHAnsi"/>
          <w:color w:val="000000" w:themeColor="text1"/>
          <w:sz w:val="24"/>
          <w:szCs w:val="24"/>
        </w:rPr>
        <w:t>,</w:t>
      </w:r>
      <w:r w:rsidR="00DD5A19" w:rsidRPr="00F82D36">
        <w:rPr>
          <w:rFonts w:cstheme="minorHAnsi"/>
          <w:color w:val="000000" w:themeColor="text1"/>
          <w:sz w:val="24"/>
          <w:szCs w:val="24"/>
        </w:rPr>
        <w:t xml:space="preserve"> i</w:t>
      </w:r>
      <w:r w:rsidR="006E4F92" w:rsidRPr="00F82D36">
        <w:rPr>
          <w:rFonts w:cstheme="minorHAnsi"/>
          <w:color w:val="000000" w:themeColor="text1"/>
          <w:sz w:val="24"/>
          <w:szCs w:val="24"/>
        </w:rPr>
        <w:t>n doing so, Job suffers disasters that cause the loss of his possessions</w:t>
      </w:r>
      <w:r w:rsidR="00843026" w:rsidRPr="00F82D36">
        <w:rPr>
          <w:rFonts w:cstheme="minorHAnsi"/>
          <w:color w:val="000000" w:themeColor="text1"/>
          <w:sz w:val="24"/>
          <w:szCs w:val="24"/>
        </w:rPr>
        <w:t>, business, status</w:t>
      </w:r>
      <w:r w:rsidR="006E4F92" w:rsidRPr="00F82D36">
        <w:rPr>
          <w:rFonts w:cstheme="minorHAnsi"/>
          <w:color w:val="000000" w:themeColor="text1"/>
          <w:sz w:val="24"/>
          <w:szCs w:val="24"/>
        </w:rPr>
        <w:t xml:space="preserve"> and children</w:t>
      </w:r>
      <w:r w:rsidR="00E10D48" w:rsidRPr="00F82D36">
        <w:rPr>
          <w:rFonts w:cstheme="minorHAnsi"/>
          <w:color w:val="000000" w:themeColor="text1"/>
          <w:sz w:val="24"/>
          <w:szCs w:val="24"/>
        </w:rPr>
        <w:t xml:space="preserve"> (1:13-19)</w:t>
      </w:r>
      <w:r w:rsidR="006E4F92" w:rsidRPr="00F82D36">
        <w:rPr>
          <w:rFonts w:cstheme="minorHAnsi"/>
          <w:color w:val="000000" w:themeColor="text1"/>
          <w:sz w:val="24"/>
          <w:szCs w:val="24"/>
        </w:rPr>
        <w:t xml:space="preserve">. In the face of this loss, Job’s reaction is </w:t>
      </w:r>
      <w:r w:rsidR="00CA5721" w:rsidRPr="00F82D36">
        <w:rPr>
          <w:rFonts w:cstheme="minorHAnsi"/>
          <w:color w:val="000000" w:themeColor="text1"/>
          <w:sz w:val="24"/>
          <w:szCs w:val="24"/>
        </w:rPr>
        <w:t xml:space="preserve">that of </w:t>
      </w:r>
      <w:r w:rsidR="006E4F92" w:rsidRPr="00F82D36">
        <w:rPr>
          <w:rFonts w:cstheme="minorHAnsi"/>
          <w:color w:val="000000" w:themeColor="text1"/>
          <w:sz w:val="24"/>
          <w:szCs w:val="24"/>
        </w:rPr>
        <w:t xml:space="preserve">an exemplary </w:t>
      </w:r>
      <w:r w:rsidR="00CA5721" w:rsidRPr="00F82D36">
        <w:rPr>
          <w:rFonts w:cstheme="minorHAnsi"/>
          <w:color w:val="000000" w:themeColor="text1"/>
          <w:sz w:val="24"/>
          <w:szCs w:val="24"/>
        </w:rPr>
        <w:t xml:space="preserve">righteous </w:t>
      </w:r>
      <w:r w:rsidR="006E4F92" w:rsidRPr="00F82D36">
        <w:rPr>
          <w:rFonts w:cstheme="minorHAnsi"/>
          <w:color w:val="000000" w:themeColor="text1"/>
          <w:sz w:val="24"/>
          <w:szCs w:val="24"/>
        </w:rPr>
        <w:t xml:space="preserve">Hebrew </w:t>
      </w:r>
      <w:r w:rsidR="00CA5721" w:rsidRPr="00F82D36">
        <w:rPr>
          <w:rFonts w:cstheme="minorHAnsi"/>
          <w:color w:val="000000" w:themeColor="text1"/>
          <w:sz w:val="24"/>
          <w:szCs w:val="24"/>
        </w:rPr>
        <w:t>man</w:t>
      </w:r>
      <w:r w:rsidR="006E4F92" w:rsidRPr="00F82D36">
        <w:rPr>
          <w:rFonts w:cstheme="minorHAnsi"/>
          <w:color w:val="000000" w:themeColor="text1"/>
          <w:sz w:val="24"/>
          <w:szCs w:val="24"/>
        </w:rPr>
        <w:t>; he tears his clothes, shaves his head and praises the name of YHWH</w:t>
      </w:r>
      <w:r w:rsidR="00E10D48" w:rsidRPr="00F82D36">
        <w:rPr>
          <w:rFonts w:cstheme="minorHAnsi"/>
          <w:color w:val="000000" w:themeColor="text1"/>
          <w:sz w:val="24"/>
          <w:szCs w:val="24"/>
        </w:rPr>
        <w:t xml:space="preserve"> (1:20</w:t>
      </w:r>
      <w:r w:rsidR="00CB3272" w:rsidRPr="00F82D36">
        <w:rPr>
          <w:rFonts w:cstheme="minorHAnsi"/>
          <w:color w:val="000000" w:themeColor="text1"/>
          <w:sz w:val="24"/>
          <w:szCs w:val="24"/>
        </w:rPr>
        <w:t>-22)</w:t>
      </w:r>
      <w:r w:rsidR="006E4F92" w:rsidRPr="00F82D36">
        <w:rPr>
          <w:rFonts w:cstheme="minorHAnsi"/>
          <w:color w:val="000000" w:themeColor="text1"/>
          <w:sz w:val="24"/>
          <w:szCs w:val="24"/>
        </w:rPr>
        <w:t>. At the next meeting of the divine assembly</w:t>
      </w:r>
      <w:r w:rsidR="00CB3272" w:rsidRPr="00F82D36">
        <w:rPr>
          <w:rFonts w:cstheme="minorHAnsi"/>
          <w:color w:val="000000" w:themeColor="text1"/>
          <w:sz w:val="24"/>
          <w:szCs w:val="24"/>
        </w:rPr>
        <w:t xml:space="preserve"> (2:1)</w:t>
      </w:r>
      <w:r w:rsidR="006E4F92" w:rsidRPr="00F82D36">
        <w:rPr>
          <w:rFonts w:cstheme="minorHAnsi"/>
          <w:color w:val="000000" w:themeColor="text1"/>
          <w:sz w:val="24"/>
          <w:szCs w:val="24"/>
        </w:rPr>
        <w:t xml:space="preserve">, YHWH and ha-satan once more disagree over the validity of Job’s virtue </w:t>
      </w:r>
      <w:r w:rsidR="00004919" w:rsidRPr="00F82D36">
        <w:rPr>
          <w:rFonts w:cstheme="minorHAnsi"/>
          <w:color w:val="000000" w:themeColor="text1"/>
          <w:sz w:val="24"/>
          <w:szCs w:val="24"/>
        </w:rPr>
        <w:t xml:space="preserve">(2:3-4) </w:t>
      </w:r>
      <w:r w:rsidR="006E4F92" w:rsidRPr="00F82D36">
        <w:rPr>
          <w:rFonts w:cstheme="minorHAnsi"/>
          <w:color w:val="000000" w:themeColor="text1"/>
          <w:sz w:val="24"/>
          <w:szCs w:val="24"/>
        </w:rPr>
        <w:t>and ha-satan is permitted to strike Job with a terrible skin disease</w:t>
      </w:r>
      <w:r w:rsidR="00004919" w:rsidRPr="00F82D36">
        <w:rPr>
          <w:rFonts w:cstheme="minorHAnsi"/>
          <w:color w:val="000000" w:themeColor="text1"/>
          <w:sz w:val="24"/>
          <w:szCs w:val="24"/>
        </w:rPr>
        <w:t xml:space="preserve"> (</w:t>
      </w:r>
      <w:r w:rsidR="006B130D" w:rsidRPr="00F82D36">
        <w:rPr>
          <w:rFonts w:cstheme="minorHAnsi"/>
          <w:color w:val="000000" w:themeColor="text1"/>
          <w:sz w:val="24"/>
          <w:szCs w:val="24"/>
        </w:rPr>
        <w:t>2:7-8)</w:t>
      </w:r>
      <w:r w:rsidR="006E4F92" w:rsidRPr="00F82D36">
        <w:rPr>
          <w:rFonts w:cstheme="minorHAnsi"/>
          <w:color w:val="000000" w:themeColor="text1"/>
          <w:sz w:val="24"/>
          <w:szCs w:val="24"/>
        </w:rPr>
        <w:t>.</w:t>
      </w:r>
      <w:r w:rsidR="002A05BB" w:rsidRPr="00F82D36">
        <w:rPr>
          <w:rFonts w:cstheme="minorHAnsi"/>
          <w:color w:val="000000" w:themeColor="text1"/>
          <w:sz w:val="24"/>
          <w:szCs w:val="24"/>
        </w:rPr>
        <w:t xml:space="preserve"> </w:t>
      </w:r>
      <w:r w:rsidR="006E4F92" w:rsidRPr="00F82D36">
        <w:rPr>
          <w:rFonts w:cstheme="minorHAnsi"/>
          <w:color w:val="000000" w:themeColor="text1"/>
          <w:sz w:val="24"/>
          <w:szCs w:val="24"/>
        </w:rPr>
        <w:t xml:space="preserve">Three of </w:t>
      </w:r>
      <w:r w:rsidR="002A05BB" w:rsidRPr="00F82D36">
        <w:rPr>
          <w:rFonts w:cstheme="minorHAnsi"/>
          <w:color w:val="000000" w:themeColor="text1"/>
          <w:sz w:val="24"/>
          <w:szCs w:val="24"/>
        </w:rPr>
        <w:t>Job’s</w:t>
      </w:r>
      <w:r w:rsidR="006E4F92" w:rsidRPr="00F82D36">
        <w:rPr>
          <w:rFonts w:cstheme="minorHAnsi"/>
          <w:color w:val="000000" w:themeColor="text1"/>
          <w:sz w:val="24"/>
          <w:szCs w:val="24"/>
        </w:rPr>
        <w:t xml:space="preserve"> friends come to comfort him </w:t>
      </w:r>
      <w:r w:rsidR="006B130D" w:rsidRPr="00F82D36">
        <w:rPr>
          <w:rFonts w:cstheme="minorHAnsi"/>
          <w:color w:val="000000" w:themeColor="text1"/>
          <w:sz w:val="24"/>
          <w:szCs w:val="24"/>
        </w:rPr>
        <w:t xml:space="preserve">(2:11) </w:t>
      </w:r>
      <w:r w:rsidR="006E4F92" w:rsidRPr="00F82D36">
        <w:rPr>
          <w:rFonts w:cstheme="minorHAnsi"/>
          <w:color w:val="000000" w:themeColor="text1"/>
          <w:sz w:val="24"/>
          <w:szCs w:val="24"/>
        </w:rPr>
        <w:t>and</w:t>
      </w:r>
      <w:r w:rsidR="00096069" w:rsidRPr="00F82D36">
        <w:rPr>
          <w:rFonts w:cstheme="minorHAnsi"/>
          <w:color w:val="000000" w:themeColor="text1"/>
          <w:sz w:val="24"/>
          <w:szCs w:val="24"/>
        </w:rPr>
        <w:t xml:space="preserve"> spend</w:t>
      </w:r>
      <w:r w:rsidR="006E4F92" w:rsidRPr="00F82D36">
        <w:rPr>
          <w:rFonts w:cstheme="minorHAnsi"/>
          <w:color w:val="000000" w:themeColor="text1"/>
          <w:sz w:val="24"/>
          <w:szCs w:val="24"/>
        </w:rPr>
        <w:t xml:space="preserve"> a period of seven days in silence as a response to Job’s suffering</w:t>
      </w:r>
      <w:r w:rsidR="00D43661" w:rsidRPr="00F82D36">
        <w:rPr>
          <w:rFonts w:cstheme="minorHAnsi"/>
          <w:color w:val="000000" w:themeColor="text1"/>
          <w:sz w:val="24"/>
          <w:szCs w:val="24"/>
        </w:rPr>
        <w:t xml:space="preserve"> (</w:t>
      </w:r>
      <w:r w:rsidR="00FD629F" w:rsidRPr="00F82D36">
        <w:rPr>
          <w:rFonts w:cstheme="minorHAnsi"/>
          <w:color w:val="000000" w:themeColor="text1"/>
          <w:sz w:val="24"/>
          <w:szCs w:val="24"/>
        </w:rPr>
        <w:t>2:13)</w:t>
      </w:r>
      <w:r w:rsidR="00A9335E" w:rsidRPr="00F82D36">
        <w:rPr>
          <w:rFonts w:cstheme="minorHAnsi"/>
          <w:color w:val="000000" w:themeColor="text1"/>
          <w:sz w:val="24"/>
          <w:szCs w:val="24"/>
        </w:rPr>
        <w:t xml:space="preserve">.  </w:t>
      </w:r>
      <w:r w:rsidR="0079790D" w:rsidRPr="00F82D36">
        <w:rPr>
          <w:rFonts w:cstheme="minorHAnsi"/>
          <w:color w:val="000000" w:themeColor="text1"/>
          <w:sz w:val="24"/>
          <w:szCs w:val="24"/>
        </w:rPr>
        <w:t>Chapters 3</w:t>
      </w:r>
      <w:r w:rsidR="00866434" w:rsidRPr="00F82D36">
        <w:rPr>
          <w:rFonts w:cstheme="minorHAnsi"/>
          <w:color w:val="000000" w:themeColor="text1"/>
          <w:sz w:val="24"/>
          <w:szCs w:val="24"/>
        </w:rPr>
        <w:t>-</w:t>
      </w:r>
      <w:r w:rsidR="0079790D" w:rsidRPr="00F82D36">
        <w:rPr>
          <w:rFonts w:cstheme="minorHAnsi"/>
          <w:color w:val="000000" w:themeColor="text1"/>
          <w:sz w:val="24"/>
          <w:szCs w:val="24"/>
        </w:rPr>
        <w:t xml:space="preserve">37 comprise </w:t>
      </w:r>
      <w:r w:rsidR="000B2AFE" w:rsidRPr="00F82D36">
        <w:rPr>
          <w:rFonts w:cstheme="minorHAnsi"/>
          <w:color w:val="000000" w:themeColor="text1"/>
          <w:sz w:val="24"/>
          <w:szCs w:val="24"/>
        </w:rPr>
        <w:t>dialogue and poetic forms spoken by</w:t>
      </w:r>
      <w:r w:rsidR="006E4F92" w:rsidRPr="00F82D36">
        <w:rPr>
          <w:rFonts w:cstheme="minorHAnsi"/>
          <w:color w:val="000000" w:themeColor="text1"/>
          <w:sz w:val="24"/>
          <w:szCs w:val="24"/>
        </w:rPr>
        <w:t xml:space="preserve"> each </w:t>
      </w:r>
      <w:r w:rsidR="000B2AFE" w:rsidRPr="00F82D36">
        <w:rPr>
          <w:rFonts w:cstheme="minorHAnsi"/>
          <w:color w:val="000000" w:themeColor="text1"/>
          <w:sz w:val="24"/>
          <w:szCs w:val="24"/>
        </w:rPr>
        <w:t xml:space="preserve">of Job’s friends </w:t>
      </w:r>
      <w:r w:rsidR="00011769" w:rsidRPr="00F82D36">
        <w:rPr>
          <w:rFonts w:cstheme="minorHAnsi"/>
          <w:color w:val="000000" w:themeColor="text1"/>
          <w:sz w:val="24"/>
          <w:szCs w:val="24"/>
        </w:rPr>
        <w:t>to explain</w:t>
      </w:r>
      <w:r w:rsidR="006E4F92" w:rsidRPr="00F82D36">
        <w:rPr>
          <w:rFonts w:cstheme="minorHAnsi"/>
          <w:color w:val="000000" w:themeColor="text1"/>
          <w:sz w:val="24"/>
          <w:szCs w:val="24"/>
        </w:rPr>
        <w:t xml:space="preserve"> </w:t>
      </w:r>
      <w:r w:rsidR="00421F80" w:rsidRPr="00F82D36">
        <w:rPr>
          <w:rFonts w:cstheme="minorHAnsi"/>
          <w:color w:val="000000" w:themeColor="text1"/>
          <w:sz w:val="24"/>
          <w:szCs w:val="24"/>
        </w:rPr>
        <w:t>his tribulations</w:t>
      </w:r>
      <w:r w:rsidR="00F31BE8" w:rsidRPr="00F82D36">
        <w:rPr>
          <w:rFonts w:cstheme="minorHAnsi"/>
          <w:color w:val="000000" w:themeColor="text1"/>
          <w:sz w:val="24"/>
          <w:szCs w:val="24"/>
        </w:rPr>
        <w:t xml:space="preserve"> in opposition to </w:t>
      </w:r>
      <w:r w:rsidR="00851A28" w:rsidRPr="00F82D36">
        <w:rPr>
          <w:rFonts w:cstheme="minorHAnsi"/>
          <w:color w:val="000000" w:themeColor="text1"/>
          <w:sz w:val="24"/>
          <w:szCs w:val="24"/>
        </w:rPr>
        <w:t xml:space="preserve">Job’s proclamations of </w:t>
      </w:r>
      <w:r w:rsidR="00F31BE8" w:rsidRPr="00F82D36">
        <w:rPr>
          <w:rFonts w:cstheme="minorHAnsi"/>
          <w:color w:val="000000" w:themeColor="text1"/>
          <w:sz w:val="24"/>
          <w:szCs w:val="24"/>
        </w:rPr>
        <w:t>innocence</w:t>
      </w:r>
      <w:r w:rsidR="00851A28" w:rsidRPr="00F82D36">
        <w:rPr>
          <w:rFonts w:cstheme="minorHAnsi"/>
          <w:color w:val="000000" w:themeColor="text1"/>
          <w:sz w:val="24"/>
          <w:szCs w:val="24"/>
        </w:rPr>
        <w:t xml:space="preserve"> and demands for justice</w:t>
      </w:r>
      <w:r w:rsidR="006E4F92" w:rsidRPr="00F82D36">
        <w:rPr>
          <w:rFonts w:cstheme="minorHAnsi"/>
          <w:color w:val="000000" w:themeColor="text1"/>
          <w:sz w:val="24"/>
          <w:szCs w:val="24"/>
        </w:rPr>
        <w:t xml:space="preserve">.  </w:t>
      </w:r>
      <w:r w:rsidR="00DD4B48" w:rsidRPr="00F82D36">
        <w:rPr>
          <w:rFonts w:cstheme="minorHAnsi"/>
          <w:color w:val="000000" w:themeColor="text1"/>
          <w:sz w:val="24"/>
          <w:szCs w:val="24"/>
        </w:rPr>
        <w:t xml:space="preserve">In chapters 38 </w:t>
      </w:r>
      <w:r w:rsidR="00866434" w:rsidRPr="00F82D36">
        <w:rPr>
          <w:rFonts w:cstheme="minorHAnsi"/>
          <w:color w:val="000000" w:themeColor="text1"/>
          <w:sz w:val="24"/>
          <w:szCs w:val="24"/>
        </w:rPr>
        <w:t>-</w:t>
      </w:r>
      <w:r w:rsidR="00DD4B48" w:rsidRPr="00F82D36">
        <w:rPr>
          <w:rFonts w:cstheme="minorHAnsi"/>
          <w:color w:val="000000" w:themeColor="text1"/>
          <w:sz w:val="24"/>
          <w:szCs w:val="24"/>
        </w:rPr>
        <w:t>41</w:t>
      </w:r>
      <w:r w:rsidR="006E4F92" w:rsidRPr="00F82D36">
        <w:rPr>
          <w:rFonts w:cstheme="minorHAnsi"/>
          <w:color w:val="000000" w:themeColor="text1"/>
          <w:sz w:val="24"/>
          <w:szCs w:val="24"/>
        </w:rPr>
        <w:t xml:space="preserve">, YHWH speaks from the whirlwind and reminds Job of the infinite possibilities through </w:t>
      </w:r>
      <w:r w:rsidR="00B0063D" w:rsidRPr="00F82D36">
        <w:rPr>
          <w:rFonts w:cstheme="minorHAnsi"/>
          <w:color w:val="000000" w:themeColor="text1"/>
          <w:sz w:val="24"/>
          <w:szCs w:val="24"/>
        </w:rPr>
        <w:t>H</w:t>
      </w:r>
      <w:r w:rsidR="006E4F92" w:rsidRPr="00F82D36">
        <w:rPr>
          <w:rFonts w:cstheme="minorHAnsi"/>
          <w:color w:val="000000" w:themeColor="text1"/>
          <w:sz w:val="24"/>
          <w:szCs w:val="24"/>
        </w:rPr>
        <w:t xml:space="preserve">is power of creation. </w:t>
      </w:r>
      <w:r w:rsidR="00B0063D" w:rsidRPr="00F82D36">
        <w:rPr>
          <w:rFonts w:cstheme="minorHAnsi"/>
          <w:color w:val="000000" w:themeColor="text1"/>
          <w:sz w:val="24"/>
          <w:szCs w:val="24"/>
        </w:rPr>
        <w:t>The book concludes in chapter 42 w</w:t>
      </w:r>
      <w:r w:rsidR="00A34F73" w:rsidRPr="00F82D36">
        <w:rPr>
          <w:rFonts w:cstheme="minorHAnsi"/>
          <w:color w:val="000000" w:themeColor="text1"/>
          <w:sz w:val="24"/>
          <w:szCs w:val="24"/>
        </w:rPr>
        <w:t xml:space="preserve">here </w:t>
      </w:r>
      <w:r w:rsidR="006E4F92" w:rsidRPr="00F82D36">
        <w:rPr>
          <w:rFonts w:cstheme="minorHAnsi"/>
          <w:color w:val="000000" w:themeColor="text1"/>
          <w:sz w:val="24"/>
          <w:szCs w:val="24"/>
        </w:rPr>
        <w:t>Job is blessed by YHWH, has his possessions returned and his family increased</w:t>
      </w:r>
      <w:r w:rsidR="00F31BE8" w:rsidRPr="00F82D36">
        <w:rPr>
          <w:rFonts w:cstheme="minorHAnsi"/>
          <w:color w:val="000000" w:themeColor="text1"/>
          <w:sz w:val="24"/>
          <w:szCs w:val="24"/>
        </w:rPr>
        <w:t>, and Job’s friends are rebuked</w:t>
      </w:r>
      <w:r w:rsidR="00A23FF4" w:rsidRPr="00F82D36">
        <w:rPr>
          <w:rFonts w:cstheme="minorHAnsi"/>
          <w:color w:val="000000" w:themeColor="text1"/>
          <w:sz w:val="24"/>
          <w:szCs w:val="24"/>
        </w:rPr>
        <w:t xml:space="preserve">.  </w:t>
      </w:r>
    </w:p>
    <w:p w14:paraId="539226E8" w14:textId="0C0A7155" w:rsidR="00590D08" w:rsidRPr="00F82D36" w:rsidRDefault="00510518"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The </w:t>
      </w:r>
      <w:r w:rsidR="00951083" w:rsidRPr="00F82D36">
        <w:rPr>
          <w:rFonts w:cstheme="minorHAnsi"/>
          <w:color w:val="000000" w:themeColor="text1"/>
          <w:sz w:val="24"/>
          <w:szCs w:val="24"/>
        </w:rPr>
        <w:t xml:space="preserve">theme of suffering of the </w:t>
      </w:r>
      <w:r w:rsidR="00AA0D11" w:rsidRPr="00F82D36">
        <w:rPr>
          <w:rFonts w:cstheme="minorHAnsi"/>
          <w:color w:val="000000" w:themeColor="text1"/>
          <w:sz w:val="24"/>
          <w:szCs w:val="24"/>
        </w:rPr>
        <w:t xml:space="preserve">righteous </w:t>
      </w:r>
      <w:r w:rsidR="00951083" w:rsidRPr="00F82D36">
        <w:rPr>
          <w:rFonts w:cstheme="minorHAnsi"/>
          <w:color w:val="000000" w:themeColor="text1"/>
          <w:sz w:val="24"/>
          <w:szCs w:val="24"/>
        </w:rPr>
        <w:t xml:space="preserve">is prominent in the book of Job and is likely to </w:t>
      </w:r>
      <w:r w:rsidR="00165FD3" w:rsidRPr="00F82D36">
        <w:rPr>
          <w:rFonts w:cstheme="minorHAnsi"/>
          <w:color w:val="000000" w:themeColor="text1"/>
          <w:sz w:val="24"/>
          <w:szCs w:val="24"/>
        </w:rPr>
        <w:t>have been influenced by the wider, cultural context in which Job is located.</w:t>
      </w:r>
      <w:r w:rsidR="00437FCA" w:rsidRPr="00F82D36">
        <w:rPr>
          <w:rFonts w:cstheme="minorHAnsi"/>
          <w:color w:val="000000" w:themeColor="text1"/>
          <w:sz w:val="24"/>
          <w:szCs w:val="24"/>
        </w:rPr>
        <w:t xml:space="preserve"> </w:t>
      </w:r>
      <w:r w:rsidR="00645719" w:rsidRPr="00F82D36">
        <w:rPr>
          <w:rFonts w:cstheme="minorHAnsi"/>
          <w:color w:val="000000" w:themeColor="text1"/>
          <w:sz w:val="24"/>
          <w:szCs w:val="24"/>
        </w:rPr>
        <w:t xml:space="preserve">According to Doedens, </w:t>
      </w:r>
      <w:r w:rsidR="00645719" w:rsidRPr="00F82D36">
        <w:rPr>
          <w:rFonts w:cstheme="minorHAnsi"/>
          <w:color w:val="000000" w:themeColor="text1"/>
          <w:sz w:val="24"/>
          <w:szCs w:val="24"/>
        </w:rPr>
        <w:lastRenderedPageBreak/>
        <w:t xml:space="preserve">the concept of </w:t>
      </w:r>
      <w:r w:rsidR="00590D08" w:rsidRPr="00F82D36">
        <w:rPr>
          <w:rFonts w:cstheme="minorHAnsi"/>
          <w:color w:val="000000" w:themeColor="text1"/>
          <w:sz w:val="24"/>
          <w:szCs w:val="24"/>
        </w:rPr>
        <w:t>e</w:t>
      </w:r>
      <w:r w:rsidR="00965687" w:rsidRPr="00F82D36">
        <w:rPr>
          <w:rFonts w:cstheme="minorHAnsi"/>
          <w:color w:val="000000" w:themeColor="text1"/>
          <w:sz w:val="24"/>
          <w:szCs w:val="24"/>
        </w:rPr>
        <w:t>xile</w:t>
      </w:r>
      <w:r w:rsidR="00645719" w:rsidRPr="00F82D36">
        <w:rPr>
          <w:rFonts w:cstheme="minorHAnsi"/>
          <w:color w:val="000000" w:themeColor="text1"/>
          <w:sz w:val="24"/>
          <w:szCs w:val="24"/>
        </w:rPr>
        <w:t xml:space="preserve"> was a central one for the ancient Israelites, representing loss of YHWH’s blessings while return from </w:t>
      </w:r>
      <w:r w:rsidR="00590D08" w:rsidRPr="00F82D36">
        <w:rPr>
          <w:rFonts w:cstheme="minorHAnsi"/>
          <w:color w:val="000000" w:themeColor="text1"/>
          <w:sz w:val="24"/>
          <w:szCs w:val="24"/>
        </w:rPr>
        <w:t>e</w:t>
      </w:r>
      <w:r w:rsidR="00965687" w:rsidRPr="00F82D36">
        <w:rPr>
          <w:rFonts w:cstheme="minorHAnsi"/>
          <w:color w:val="000000" w:themeColor="text1"/>
          <w:sz w:val="24"/>
          <w:szCs w:val="24"/>
        </w:rPr>
        <w:t>xile</w:t>
      </w:r>
      <w:r w:rsidR="00645719" w:rsidRPr="00F82D36">
        <w:rPr>
          <w:rFonts w:cstheme="minorHAnsi"/>
          <w:color w:val="000000" w:themeColor="text1"/>
          <w:sz w:val="24"/>
          <w:szCs w:val="24"/>
        </w:rPr>
        <w:t xml:space="preserve"> symbolised forgiveness of sins and restoration.</w:t>
      </w:r>
      <w:r w:rsidR="00645719" w:rsidRPr="00F82D36">
        <w:rPr>
          <w:rStyle w:val="FootnoteReference"/>
          <w:rFonts w:cstheme="minorHAnsi"/>
          <w:color w:val="000000" w:themeColor="text1"/>
          <w:sz w:val="24"/>
          <w:szCs w:val="24"/>
        </w:rPr>
        <w:footnoteReference w:id="61"/>
      </w:r>
      <w:r w:rsidR="00437FCA" w:rsidRPr="00F82D36">
        <w:rPr>
          <w:rFonts w:cstheme="minorHAnsi"/>
          <w:color w:val="000000" w:themeColor="text1"/>
          <w:sz w:val="24"/>
          <w:szCs w:val="24"/>
        </w:rPr>
        <w:t xml:space="preserve"> </w:t>
      </w:r>
      <w:r w:rsidR="006E55E8" w:rsidRPr="00F82D36">
        <w:rPr>
          <w:rFonts w:cstheme="minorHAnsi"/>
          <w:color w:val="000000" w:themeColor="text1"/>
          <w:sz w:val="24"/>
          <w:szCs w:val="24"/>
        </w:rPr>
        <w:t>T</w:t>
      </w:r>
      <w:r w:rsidR="006230FD" w:rsidRPr="00F82D36">
        <w:rPr>
          <w:rFonts w:cstheme="minorHAnsi"/>
          <w:color w:val="000000" w:themeColor="text1"/>
          <w:sz w:val="24"/>
          <w:szCs w:val="24"/>
        </w:rPr>
        <w:t>he</w:t>
      </w:r>
      <w:r w:rsidR="00FA201C" w:rsidRPr="00F82D36">
        <w:rPr>
          <w:rFonts w:cstheme="minorHAnsi"/>
          <w:color w:val="000000" w:themeColor="text1"/>
          <w:sz w:val="24"/>
          <w:szCs w:val="24"/>
        </w:rPr>
        <w:t xml:space="preserve"> estimated dating of Job at late sixth and fifth century BCE</w:t>
      </w:r>
      <w:r w:rsidR="0026628B" w:rsidRPr="00F82D36">
        <w:rPr>
          <w:rFonts w:cstheme="minorHAnsi"/>
          <w:color w:val="000000" w:themeColor="text1"/>
          <w:sz w:val="24"/>
          <w:szCs w:val="24"/>
        </w:rPr>
        <w:t xml:space="preserve"> </w:t>
      </w:r>
      <w:r w:rsidR="00744D90" w:rsidRPr="00F82D36">
        <w:rPr>
          <w:rFonts w:cstheme="minorHAnsi"/>
          <w:color w:val="000000" w:themeColor="text1"/>
          <w:sz w:val="24"/>
          <w:szCs w:val="24"/>
        </w:rPr>
        <w:t>indicates</w:t>
      </w:r>
      <w:r w:rsidR="0026628B" w:rsidRPr="00F82D36">
        <w:rPr>
          <w:rFonts w:cstheme="minorHAnsi"/>
          <w:color w:val="000000" w:themeColor="text1"/>
          <w:sz w:val="24"/>
          <w:szCs w:val="24"/>
        </w:rPr>
        <w:t xml:space="preserve"> that it was </w:t>
      </w:r>
      <w:r w:rsidR="00762B56" w:rsidRPr="00F82D36">
        <w:rPr>
          <w:rFonts w:cstheme="minorHAnsi"/>
          <w:color w:val="000000" w:themeColor="text1"/>
          <w:sz w:val="24"/>
          <w:szCs w:val="24"/>
        </w:rPr>
        <w:t xml:space="preserve">likely to have been shaped by the experiences of </w:t>
      </w:r>
      <w:r w:rsidR="009F6635" w:rsidRPr="00F82D36">
        <w:rPr>
          <w:rFonts w:cstheme="minorHAnsi"/>
          <w:color w:val="000000" w:themeColor="text1"/>
          <w:sz w:val="24"/>
          <w:szCs w:val="24"/>
        </w:rPr>
        <w:t xml:space="preserve">the Babylonian </w:t>
      </w:r>
      <w:r w:rsidR="00866434" w:rsidRPr="00F82D36">
        <w:rPr>
          <w:rFonts w:cstheme="minorHAnsi"/>
          <w:color w:val="000000" w:themeColor="text1"/>
          <w:sz w:val="24"/>
          <w:szCs w:val="24"/>
        </w:rPr>
        <w:t>E</w:t>
      </w:r>
      <w:r w:rsidR="00965687" w:rsidRPr="00F82D36">
        <w:rPr>
          <w:rFonts w:cstheme="minorHAnsi"/>
          <w:color w:val="000000" w:themeColor="text1"/>
          <w:sz w:val="24"/>
          <w:szCs w:val="24"/>
        </w:rPr>
        <w:t>xile</w:t>
      </w:r>
      <w:r w:rsidR="00AA0D11" w:rsidRPr="00F82D36">
        <w:rPr>
          <w:rFonts w:cstheme="minorHAnsi"/>
          <w:color w:val="000000" w:themeColor="text1"/>
          <w:sz w:val="24"/>
          <w:szCs w:val="24"/>
        </w:rPr>
        <w:t xml:space="preserve"> (589 – 539 BCE)</w:t>
      </w:r>
      <w:r w:rsidR="00927CC6" w:rsidRPr="00F82D36">
        <w:rPr>
          <w:rFonts w:cstheme="minorHAnsi"/>
          <w:color w:val="000000" w:themeColor="text1"/>
          <w:sz w:val="24"/>
          <w:szCs w:val="24"/>
        </w:rPr>
        <w:t>. This has led som</w:t>
      </w:r>
      <w:r w:rsidR="004C29F0" w:rsidRPr="00F82D36">
        <w:rPr>
          <w:rFonts w:cstheme="minorHAnsi"/>
          <w:color w:val="000000" w:themeColor="text1"/>
          <w:sz w:val="24"/>
          <w:szCs w:val="24"/>
        </w:rPr>
        <w:t>e</w:t>
      </w:r>
      <w:r w:rsidR="006F0175" w:rsidRPr="00F82D36">
        <w:rPr>
          <w:rFonts w:cstheme="minorHAnsi"/>
          <w:color w:val="000000" w:themeColor="text1"/>
          <w:sz w:val="24"/>
          <w:szCs w:val="24"/>
        </w:rPr>
        <w:t xml:space="preserve"> scholars, such as </w:t>
      </w:r>
      <w:r w:rsidR="0075320F" w:rsidRPr="00F82D36">
        <w:rPr>
          <w:rFonts w:cstheme="minorHAnsi"/>
          <w:color w:val="000000" w:themeColor="text1"/>
          <w:sz w:val="24"/>
          <w:szCs w:val="24"/>
        </w:rPr>
        <w:t>Aitken</w:t>
      </w:r>
      <w:r w:rsidR="00866434" w:rsidRPr="00F82D36">
        <w:rPr>
          <w:rFonts w:cstheme="minorHAnsi"/>
          <w:color w:val="000000" w:themeColor="text1"/>
          <w:sz w:val="24"/>
          <w:szCs w:val="24"/>
        </w:rPr>
        <w:t>,</w:t>
      </w:r>
      <w:r w:rsidR="0075320F" w:rsidRPr="00F82D36">
        <w:rPr>
          <w:rFonts w:cstheme="minorHAnsi"/>
          <w:color w:val="000000" w:themeColor="text1"/>
          <w:sz w:val="24"/>
          <w:szCs w:val="24"/>
        </w:rPr>
        <w:t xml:space="preserve"> </w:t>
      </w:r>
      <w:r w:rsidR="004C29F0" w:rsidRPr="00F82D36">
        <w:rPr>
          <w:rFonts w:cstheme="minorHAnsi"/>
          <w:color w:val="000000" w:themeColor="text1"/>
          <w:sz w:val="24"/>
          <w:szCs w:val="24"/>
        </w:rPr>
        <w:t xml:space="preserve">to </w:t>
      </w:r>
      <w:r w:rsidR="0075320F" w:rsidRPr="00F82D36">
        <w:rPr>
          <w:rFonts w:cstheme="minorHAnsi"/>
          <w:color w:val="000000" w:themeColor="text1"/>
          <w:sz w:val="24"/>
          <w:szCs w:val="24"/>
        </w:rPr>
        <w:t>believe Job’s suffering is emblematic of the exilic experience.</w:t>
      </w:r>
      <w:r w:rsidR="0075320F" w:rsidRPr="00F82D36">
        <w:rPr>
          <w:rStyle w:val="FootnoteReference"/>
          <w:rFonts w:cstheme="minorHAnsi"/>
          <w:color w:val="000000" w:themeColor="text1"/>
          <w:sz w:val="24"/>
          <w:szCs w:val="24"/>
        </w:rPr>
        <w:footnoteReference w:id="62"/>
      </w:r>
      <w:r w:rsidR="004C29F0" w:rsidRPr="00F82D36">
        <w:rPr>
          <w:rFonts w:cstheme="minorHAnsi"/>
          <w:color w:val="000000" w:themeColor="text1"/>
          <w:sz w:val="24"/>
          <w:szCs w:val="24"/>
        </w:rPr>
        <w:t xml:space="preserve"> </w:t>
      </w:r>
      <w:r w:rsidR="0054354F" w:rsidRPr="00F82D36">
        <w:rPr>
          <w:rFonts w:cstheme="minorHAnsi"/>
          <w:color w:val="000000" w:themeColor="text1"/>
          <w:sz w:val="24"/>
          <w:szCs w:val="24"/>
        </w:rPr>
        <w:t>Mendenhall observes that</w:t>
      </w:r>
      <w:r w:rsidR="00866434" w:rsidRPr="00F82D36">
        <w:rPr>
          <w:rFonts w:cstheme="minorHAnsi"/>
          <w:color w:val="000000" w:themeColor="text1"/>
          <w:sz w:val="24"/>
          <w:szCs w:val="24"/>
        </w:rPr>
        <w:t>,</w:t>
      </w:r>
      <w:r w:rsidR="0054354F" w:rsidRPr="00F82D36">
        <w:rPr>
          <w:rFonts w:cstheme="minorHAnsi"/>
          <w:color w:val="000000" w:themeColor="text1"/>
          <w:sz w:val="24"/>
          <w:szCs w:val="24"/>
        </w:rPr>
        <w:t xml:space="preserve"> </w:t>
      </w:r>
      <w:r w:rsidR="00981786" w:rsidRPr="00F82D36">
        <w:rPr>
          <w:rFonts w:cstheme="minorHAnsi"/>
          <w:color w:val="000000" w:themeColor="text1"/>
          <w:sz w:val="24"/>
          <w:szCs w:val="24"/>
        </w:rPr>
        <w:t xml:space="preserve">although </w:t>
      </w:r>
      <w:r w:rsidR="0054354F" w:rsidRPr="00F82D36">
        <w:rPr>
          <w:rFonts w:cstheme="minorHAnsi"/>
          <w:color w:val="000000" w:themeColor="text1"/>
          <w:sz w:val="24"/>
          <w:szCs w:val="24"/>
        </w:rPr>
        <w:t xml:space="preserve">there is little </w:t>
      </w:r>
      <w:r w:rsidR="00A06001" w:rsidRPr="00F82D36">
        <w:rPr>
          <w:rFonts w:cstheme="minorHAnsi"/>
          <w:color w:val="000000" w:themeColor="text1"/>
          <w:sz w:val="24"/>
          <w:szCs w:val="24"/>
        </w:rPr>
        <w:t xml:space="preserve">confirmed </w:t>
      </w:r>
      <w:r w:rsidR="00F22F44" w:rsidRPr="00F82D36">
        <w:rPr>
          <w:rFonts w:cstheme="minorHAnsi"/>
          <w:color w:val="000000" w:themeColor="text1"/>
          <w:sz w:val="24"/>
          <w:szCs w:val="24"/>
        </w:rPr>
        <w:t xml:space="preserve">evidence of the conditions that the Israelites would have lived under during the </w:t>
      </w:r>
      <w:r w:rsidR="00590D08" w:rsidRPr="00F82D36">
        <w:rPr>
          <w:rFonts w:cstheme="minorHAnsi"/>
          <w:color w:val="000000" w:themeColor="text1"/>
          <w:sz w:val="24"/>
          <w:szCs w:val="24"/>
        </w:rPr>
        <w:t>e</w:t>
      </w:r>
      <w:r w:rsidR="00965687" w:rsidRPr="00F82D36">
        <w:rPr>
          <w:rFonts w:cstheme="minorHAnsi"/>
          <w:color w:val="000000" w:themeColor="text1"/>
          <w:sz w:val="24"/>
          <w:szCs w:val="24"/>
        </w:rPr>
        <w:t>xile</w:t>
      </w:r>
      <w:r w:rsidR="008366A5" w:rsidRPr="00F82D36">
        <w:rPr>
          <w:rFonts w:cstheme="minorHAnsi"/>
          <w:color w:val="000000" w:themeColor="text1"/>
          <w:sz w:val="24"/>
          <w:szCs w:val="24"/>
        </w:rPr>
        <w:t xml:space="preserve">, </w:t>
      </w:r>
      <w:r w:rsidR="00866434" w:rsidRPr="00F82D36">
        <w:rPr>
          <w:rFonts w:cstheme="minorHAnsi"/>
          <w:color w:val="000000" w:themeColor="text1"/>
          <w:sz w:val="24"/>
          <w:szCs w:val="24"/>
        </w:rPr>
        <w:t xml:space="preserve">the </w:t>
      </w:r>
      <w:r w:rsidR="008366A5" w:rsidRPr="00F82D36">
        <w:rPr>
          <w:rFonts w:cstheme="minorHAnsi"/>
          <w:color w:val="000000" w:themeColor="text1"/>
          <w:sz w:val="24"/>
          <w:szCs w:val="24"/>
        </w:rPr>
        <w:t xml:space="preserve">scriptures testify to the </w:t>
      </w:r>
      <w:r w:rsidR="00514E62" w:rsidRPr="00F82D36">
        <w:rPr>
          <w:rFonts w:cstheme="minorHAnsi"/>
          <w:color w:val="000000" w:themeColor="text1"/>
          <w:sz w:val="24"/>
          <w:szCs w:val="24"/>
        </w:rPr>
        <w:t>experiences of suffering</w:t>
      </w:r>
      <w:r w:rsidR="00840F57" w:rsidRPr="00F82D36">
        <w:rPr>
          <w:rFonts w:cstheme="minorHAnsi"/>
          <w:color w:val="000000" w:themeColor="text1"/>
          <w:sz w:val="24"/>
          <w:szCs w:val="24"/>
        </w:rPr>
        <w:t>.</w:t>
      </w:r>
      <w:r w:rsidR="00535952" w:rsidRPr="00F82D36">
        <w:rPr>
          <w:rFonts w:cstheme="minorHAnsi"/>
          <w:color w:val="000000" w:themeColor="text1"/>
          <w:sz w:val="24"/>
          <w:szCs w:val="24"/>
        </w:rPr>
        <w:t xml:space="preserve"> </w:t>
      </w:r>
      <w:r w:rsidR="00113D23" w:rsidRPr="00F82D36">
        <w:rPr>
          <w:rFonts w:cstheme="minorHAnsi"/>
          <w:color w:val="000000" w:themeColor="text1"/>
          <w:sz w:val="24"/>
          <w:szCs w:val="24"/>
        </w:rPr>
        <w:t xml:space="preserve">Mendenhall believes that </w:t>
      </w:r>
      <w:r w:rsidR="008471D1" w:rsidRPr="00F82D36">
        <w:rPr>
          <w:rFonts w:cstheme="minorHAnsi"/>
          <w:color w:val="000000" w:themeColor="text1"/>
          <w:sz w:val="24"/>
          <w:szCs w:val="24"/>
        </w:rPr>
        <w:t xml:space="preserve">it is </w:t>
      </w:r>
      <w:r w:rsidR="00113D23" w:rsidRPr="00F82D36">
        <w:rPr>
          <w:rFonts w:cstheme="minorHAnsi"/>
          <w:color w:val="000000" w:themeColor="text1"/>
          <w:sz w:val="24"/>
          <w:szCs w:val="24"/>
        </w:rPr>
        <w:t xml:space="preserve">these experiences of suffering </w:t>
      </w:r>
      <w:r w:rsidR="006E606B" w:rsidRPr="00F82D36">
        <w:rPr>
          <w:rFonts w:cstheme="minorHAnsi"/>
          <w:color w:val="000000" w:themeColor="text1"/>
          <w:sz w:val="24"/>
          <w:szCs w:val="24"/>
        </w:rPr>
        <w:t xml:space="preserve">that </w:t>
      </w:r>
      <w:r w:rsidR="00113D23" w:rsidRPr="00F82D36">
        <w:rPr>
          <w:rFonts w:cstheme="minorHAnsi"/>
          <w:color w:val="000000" w:themeColor="text1"/>
          <w:sz w:val="24"/>
          <w:szCs w:val="24"/>
        </w:rPr>
        <w:t xml:space="preserve">were the basis for the book of Job, in that </w:t>
      </w:r>
      <w:r w:rsidR="00351B7F" w:rsidRPr="00F82D36">
        <w:rPr>
          <w:rFonts w:cstheme="minorHAnsi"/>
          <w:color w:val="000000" w:themeColor="text1"/>
          <w:sz w:val="24"/>
          <w:szCs w:val="24"/>
        </w:rPr>
        <w:t xml:space="preserve">it reflects the concerns of the </w:t>
      </w:r>
      <w:r w:rsidR="00BB6363" w:rsidRPr="00F82D36">
        <w:rPr>
          <w:rFonts w:cstheme="minorHAnsi"/>
          <w:color w:val="000000" w:themeColor="text1"/>
          <w:sz w:val="24"/>
          <w:szCs w:val="24"/>
        </w:rPr>
        <w:t xml:space="preserve">post-exilic </w:t>
      </w:r>
      <w:r w:rsidR="00351B7F" w:rsidRPr="00F82D36">
        <w:rPr>
          <w:rFonts w:cstheme="minorHAnsi"/>
          <w:color w:val="000000" w:themeColor="text1"/>
          <w:sz w:val="24"/>
          <w:szCs w:val="24"/>
        </w:rPr>
        <w:t xml:space="preserve">ancient Israelites and </w:t>
      </w:r>
      <w:r w:rsidR="002B23CB" w:rsidRPr="00F82D36">
        <w:rPr>
          <w:rFonts w:cstheme="minorHAnsi"/>
          <w:color w:val="000000" w:themeColor="text1"/>
          <w:sz w:val="24"/>
          <w:szCs w:val="24"/>
        </w:rPr>
        <w:t>their relationship with</w:t>
      </w:r>
      <w:r w:rsidR="00351B7F" w:rsidRPr="00F82D36">
        <w:rPr>
          <w:rFonts w:cstheme="minorHAnsi"/>
          <w:color w:val="000000" w:themeColor="text1"/>
          <w:sz w:val="24"/>
          <w:szCs w:val="24"/>
        </w:rPr>
        <w:t xml:space="preserve"> YHWH.</w:t>
      </w:r>
      <w:r w:rsidR="008471D1" w:rsidRPr="00F82D36">
        <w:rPr>
          <w:rStyle w:val="FootnoteReference"/>
          <w:rFonts w:cstheme="minorHAnsi"/>
          <w:color w:val="000000" w:themeColor="text1"/>
          <w:sz w:val="24"/>
          <w:szCs w:val="24"/>
        </w:rPr>
        <w:footnoteReference w:id="63"/>
      </w:r>
      <w:r w:rsidR="00643F71" w:rsidRPr="00F82D36">
        <w:rPr>
          <w:rFonts w:cstheme="minorHAnsi"/>
          <w:color w:val="000000" w:themeColor="text1"/>
          <w:sz w:val="24"/>
          <w:szCs w:val="24"/>
        </w:rPr>
        <w:t xml:space="preserve">  </w:t>
      </w:r>
    </w:p>
    <w:p w14:paraId="705D532E" w14:textId="002A2B51" w:rsidR="00C11419" w:rsidRPr="00F82D36" w:rsidRDefault="00F25956"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I</w:t>
      </w:r>
      <w:r w:rsidR="00C31FED" w:rsidRPr="00F82D36">
        <w:rPr>
          <w:rFonts w:cstheme="minorHAnsi"/>
          <w:color w:val="000000" w:themeColor="text1"/>
          <w:sz w:val="24"/>
          <w:szCs w:val="24"/>
        </w:rPr>
        <w:t xml:space="preserve">nternal disputes </w:t>
      </w:r>
      <w:r w:rsidR="00535952" w:rsidRPr="00F82D36">
        <w:rPr>
          <w:rFonts w:cstheme="minorHAnsi"/>
          <w:color w:val="000000" w:themeColor="text1"/>
          <w:sz w:val="24"/>
          <w:szCs w:val="24"/>
        </w:rPr>
        <w:t>compounded the crisis</w:t>
      </w:r>
      <w:r w:rsidR="004B6EF9" w:rsidRPr="00F82D36">
        <w:rPr>
          <w:rFonts w:cstheme="minorHAnsi"/>
          <w:color w:val="000000" w:themeColor="text1"/>
          <w:sz w:val="24"/>
          <w:szCs w:val="24"/>
        </w:rPr>
        <w:t xml:space="preserve"> as </w:t>
      </w:r>
      <w:r w:rsidR="002D7C46" w:rsidRPr="00F82D36">
        <w:rPr>
          <w:rFonts w:cstheme="minorHAnsi"/>
          <w:color w:val="000000" w:themeColor="text1"/>
          <w:sz w:val="24"/>
          <w:szCs w:val="24"/>
        </w:rPr>
        <w:t>there was</w:t>
      </w:r>
      <w:r w:rsidR="00530CBD" w:rsidRPr="00F82D36">
        <w:rPr>
          <w:rFonts w:cstheme="minorHAnsi"/>
          <w:color w:val="000000" w:themeColor="text1"/>
          <w:sz w:val="24"/>
          <w:szCs w:val="24"/>
        </w:rPr>
        <w:t xml:space="preserve"> dissent among the different </w:t>
      </w:r>
      <w:r w:rsidR="00446903" w:rsidRPr="00F82D36">
        <w:rPr>
          <w:rFonts w:cstheme="minorHAnsi"/>
          <w:color w:val="000000" w:themeColor="text1"/>
          <w:sz w:val="24"/>
          <w:szCs w:val="24"/>
        </w:rPr>
        <w:t>Israelite</w:t>
      </w:r>
      <w:r w:rsidR="00530CBD" w:rsidRPr="00F82D36">
        <w:rPr>
          <w:rFonts w:cstheme="minorHAnsi"/>
          <w:color w:val="000000" w:themeColor="text1"/>
          <w:sz w:val="24"/>
          <w:szCs w:val="24"/>
        </w:rPr>
        <w:t xml:space="preserve"> groups</w:t>
      </w:r>
      <w:r w:rsidR="002D7C46" w:rsidRPr="00F82D36">
        <w:rPr>
          <w:rFonts w:cstheme="minorHAnsi"/>
          <w:color w:val="000000" w:themeColor="text1"/>
          <w:sz w:val="24"/>
          <w:szCs w:val="24"/>
        </w:rPr>
        <w:t xml:space="preserve"> </w:t>
      </w:r>
      <w:r w:rsidR="00446903" w:rsidRPr="00F82D36">
        <w:rPr>
          <w:rFonts w:cstheme="minorHAnsi"/>
          <w:color w:val="000000" w:themeColor="text1"/>
          <w:sz w:val="24"/>
          <w:szCs w:val="24"/>
        </w:rPr>
        <w:t>over who would oversee the</w:t>
      </w:r>
      <w:r w:rsidR="002D7C46" w:rsidRPr="00F82D36">
        <w:rPr>
          <w:rFonts w:cstheme="minorHAnsi"/>
          <w:color w:val="000000" w:themeColor="text1"/>
          <w:sz w:val="24"/>
          <w:szCs w:val="24"/>
        </w:rPr>
        <w:t xml:space="preserve"> </w:t>
      </w:r>
      <w:r w:rsidR="008B36B5" w:rsidRPr="00F82D36">
        <w:rPr>
          <w:rFonts w:cstheme="minorHAnsi"/>
          <w:color w:val="000000" w:themeColor="text1"/>
          <w:sz w:val="24"/>
          <w:szCs w:val="24"/>
        </w:rPr>
        <w:t>religious</w:t>
      </w:r>
      <w:r w:rsidR="002D7C46" w:rsidRPr="00F82D36">
        <w:rPr>
          <w:rFonts w:cstheme="minorHAnsi"/>
          <w:color w:val="000000" w:themeColor="text1"/>
          <w:sz w:val="24"/>
          <w:szCs w:val="24"/>
        </w:rPr>
        <w:t xml:space="preserve"> </w:t>
      </w:r>
      <w:r w:rsidR="00AA0D11" w:rsidRPr="00F82D36">
        <w:rPr>
          <w:rFonts w:cstheme="minorHAnsi"/>
          <w:color w:val="000000" w:themeColor="text1"/>
          <w:sz w:val="24"/>
          <w:szCs w:val="24"/>
        </w:rPr>
        <w:t xml:space="preserve">priestly </w:t>
      </w:r>
      <w:r w:rsidR="002D7C46" w:rsidRPr="00F82D36">
        <w:rPr>
          <w:rFonts w:cstheme="minorHAnsi"/>
          <w:color w:val="000000" w:themeColor="text1"/>
          <w:sz w:val="24"/>
          <w:szCs w:val="24"/>
        </w:rPr>
        <w:t>function</w:t>
      </w:r>
      <w:r w:rsidR="00FB23AB" w:rsidRPr="00F82D36">
        <w:rPr>
          <w:rFonts w:cstheme="minorHAnsi"/>
          <w:color w:val="000000" w:themeColor="text1"/>
          <w:sz w:val="24"/>
          <w:szCs w:val="24"/>
        </w:rPr>
        <w:t xml:space="preserve">. </w:t>
      </w:r>
      <w:r w:rsidR="00643F71" w:rsidRPr="00F82D36">
        <w:rPr>
          <w:rFonts w:cstheme="minorHAnsi"/>
          <w:color w:val="000000" w:themeColor="text1"/>
          <w:sz w:val="24"/>
          <w:szCs w:val="24"/>
        </w:rPr>
        <w:t xml:space="preserve">Some of this dissent arose from the manner in which the </w:t>
      </w:r>
      <w:r w:rsidR="00866434" w:rsidRPr="00F82D36">
        <w:rPr>
          <w:rFonts w:cstheme="minorHAnsi"/>
          <w:color w:val="000000" w:themeColor="text1"/>
          <w:sz w:val="24"/>
          <w:szCs w:val="24"/>
        </w:rPr>
        <w:t>E</w:t>
      </w:r>
      <w:r w:rsidR="00965687" w:rsidRPr="00F82D36">
        <w:rPr>
          <w:rFonts w:cstheme="minorHAnsi"/>
          <w:color w:val="000000" w:themeColor="text1"/>
          <w:sz w:val="24"/>
          <w:szCs w:val="24"/>
        </w:rPr>
        <w:t>xile</w:t>
      </w:r>
      <w:r w:rsidR="00643F71" w:rsidRPr="00F82D36">
        <w:rPr>
          <w:rFonts w:cstheme="minorHAnsi"/>
          <w:color w:val="000000" w:themeColor="text1"/>
          <w:sz w:val="24"/>
          <w:szCs w:val="24"/>
        </w:rPr>
        <w:t xml:space="preserve"> occurred</w:t>
      </w:r>
      <w:r w:rsidR="002B23CB" w:rsidRPr="00F82D36">
        <w:rPr>
          <w:rFonts w:cstheme="minorHAnsi"/>
          <w:color w:val="000000" w:themeColor="text1"/>
          <w:sz w:val="24"/>
          <w:szCs w:val="24"/>
        </w:rPr>
        <w:t xml:space="preserve">; </w:t>
      </w:r>
      <w:r w:rsidR="00643F71" w:rsidRPr="00F82D36">
        <w:rPr>
          <w:rFonts w:cstheme="minorHAnsi"/>
          <w:color w:val="000000" w:themeColor="text1"/>
          <w:sz w:val="24"/>
          <w:szCs w:val="24"/>
        </w:rPr>
        <w:t>officials</w:t>
      </w:r>
      <w:r w:rsidR="000112D2" w:rsidRPr="00F82D36">
        <w:rPr>
          <w:rFonts w:cstheme="minorHAnsi"/>
          <w:color w:val="000000" w:themeColor="text1"/>
          <w:sz w:val="24"/>
          <w:szCs w:val="24"/>
        </w:rPr>
        <w:t xml:space="preserve">, priests and wealthy citizens were deported, leaving </w:t>
      </w:r>
      <w:r w:rsidR="002B23CB" w:rsidRPr="00F82D36">
        <w:rPr>
          <w:rFonts w:cstheme="minorHAnsi"/>
          <w:color w:val="000000" w:themeColor="text1"/>
          <w:sz w:val="24"/>
          <w:szCs w:val="24"/>
        </w:rPr>
        <w:t xml:space="preserve">the </w:t>
      </w:r>
      <w:r w:rsidR="007E66A0" w:rsidRPr="00F82D36">
        <w:rPr>
          <w:rFonts w:cstheme="minorHAnsi"/>
          <w:color w:val="000000" w:themeColor="text1"/>
          <w:sz w:val="24"/>
          <w:szCs w:val="24"/>
        </w:rPr>
        <w:t>peasant majority without leadership or access to trade</w:t>
      </w:r>
      <w:r w:rsidR="006E6EE5" w:rsidRPr="00F82D36">
        <w:rPr>
          <w:rFonts w:cstheme="minorHAnsi"/>
          <w:color w:val="000000" w:themeColor="text1"/>
          <w:sz w:val="24"/>
          <w:szCs w:val="24"/>
        </w:rPr>
        <w:t>.</w:t>
      </w:r>
      <w:r w:rsidR="006E6EE5" w:rsidRPr="00F82D36">
        <w:rPr>
          <w:rStyle w:val="FootnoteReference"/>
          <w:rFonts w:cstheme="minorHAnsi"/>
          <w:color w:val="000000" w:themeColor="text1"/>
          <w:sz w:val="24"/>
          <w:szCs w:val="24"/>
        </w:rPr>
        <w:footnoteReference w:id="64"/>
      </w:r>
      <w:r w:rsidR="00530CBD" w:rsidRPr="00F82D36">
        <w:rPr>
          <w:rFonts w:cstheme="minorHAnsi"/>
          <w:color w:val="000000" w:themeColor="text1"/>
          <w:sz w:val="24"/>
          <w:szCs w:val="24"/>
        </w:rPr>
        <w:t xml:space="preserve"> </w:t>
      </w:r>
      <w:r w:rsidR="00DC6A66" w:rsidRPr="00F82D36">
        <w:rPr>
          <w:rFonts w:cstheme="minorHAnsi"/>
          <w:color w:val="000000" w:themeColor="text1"/>
          <w:sz w:val="24"/>
          <w:szCs w:val="24"/>
        </w:rPr>
        <w:t xml:space="preserve">The </w:t>
      </w:r>
      <w:r w:rsidR="00866434" w:rsidRPr="00F82D36">
        <w:rPr>
          <w:rFonts w:cstheme="minorHAnsi"/>
          <w:color w:val="000000" w:themeColor="text1"/>
          <w:sz w:val="24"/>
          <w:szCs w:val="24"/>
        </w:rPr>
        <w:t>E</w:t>
      </w:r>
      <w:r w:rsidR="00965687" w:rsidRPr="00F82D36">
        <w:rPr>
          <w:rFonts w:cstheme="minorHAnsi"/>
          <w:color w:val="000000" w:themeColor="text1"/>
          <w:sz w:val="24"/>
          <w:szCs w:val="24"/>
        </w:rPr>
        <w:t>xile</w:t>
      </w:r>
      <w:r w:rsidR="00DC6A66" w:rsidRPr="00F82D36">
        <w:rPr>
          <w:rFonts w:cstheme="minorHAnsi"/>
          <w:color w:val="000000" w:themeColor="text1"/>
          <w:sz w:val="24"/>
          <w:szCs w:val="24"/>
        </w:rPr>
        <w:t xml:space="preserve"> had other effects on the Israelite community, for example, </w:t>
      </w:r>
      <w:r w:rsidR="000C1B8B" w:rsidRPr="00F82D36">
        <w:rPr>
          <w:rFonts w:cstheme="minorHAnsi"/>
          <w:color w:val="000000" w:themeColor="text1"/>
          <w:sz w:val="24"/>
          <w:szCs w:val="24"/>
        </w:rPr>
        <w:t xml:space="preserve">Jonker </w:t>
      </w:r>
      <w:r w:rsidR="00D30936" w:rsidRPr="00F82D36">
        <w:rPr>
          <w:rFonts w:cstheme="minorHAnsi"/>
          <w:color w:val="000000" w:themeColor="text1"/>
          <w:sz w:val="24"/>
          <w:szCs w:val="24"/>
        </w:rPr>
        <w:t>considers literary expressions of the period to be influenced</w:t>
      </w:r>
      <w:r w:rsidR="000C1B8B" w:rsidRPr="00F82D36">
        <w:rPr>
          <w:rFonts w:cstheme="minorHAnsi"/>
          <w:color w:val="000000" w:themeColor="text1"/>
          <w:sz w:val="24"/>
          <w:szCs w:val="24"/>
        </w:rPr>
        <w:t xml:space="preserve"> </w:t>
      </w:r>
      <w:r w:rsidR="00590D08" w:rsidRPr="00F82D36">
        <w:rPr>
          <w:rFonts w:cstheme="minorHAnsi"/>
          <w:color w:val="000000" w:themeColor="text1"/>
          <w:sz w:val="24"/>
          <w:szCs w:val="24"/>
        </w:rPr>
        <w:t xml:space="preserve">by </w:t>
      </w:r>
      <w:r w:rsidR="000C1B8B" w:rsidRPr="00F82D36">
        <w:rPr>
          <w:rFonts w:cstheme="minorHAnsi"/>
          <w:color w:val="000000" w:themeColor="text1"/>
          <w:sz w:val="24"/>
          <w:szCs w:val="24"/>
        </w:rPr>
        <w:t xml:space="preserve">the </w:t>
      </w:r>
      <w:r w:rsidR="00A50D45" w:rsidRPr="00F82D36">
        <w:rPr>
          <w:rFonts w:cstheme="minorHAnsi"/>
          <w:color w:val="000000" w:themeColor="text1"/>
          <w:sz w:val="24"/>
          <w:szCs w:val="24"/>
        </w:rPr>
        <w:t>e</w:t>
      </w:r>
      <w:r w:rsidR="00965687" w:rsidRPr="00F82D36">
        <w:rPr>
          <w:rFonts w:cstheme="minorHAnsi"/>
          <w:color w:val="000000" w:themeColor="text1"/>
          <w:sz w:val="24"/>
          <w:szCs w:val="24"/>
        </w:rPr>
        <w:t>xile</w:t>
      </w:r>
      <w:r w:rsidR="000C1B8B" w:rsidRPr="00F82D36">
        <w:rPr>
          <w:rFonts w:cstheme="minorHAnsi"/>
          <w:color w:val="000000" w:themeColor="text1"/>
          <w:sz w:val="24"/>
          <w:szCs w:val="24"/>
        </w:rPr>
        <w:t>.</w:t>
      </w:r>
      <w:r w:rsidR="000C1B8B" w:rsidRPr="00F82D36">
        <w:rPr>
          <w:rStyle w:val="FootnoteReference"/>
          <w:rFonts w:cstheme="minorHAnsi"/>
          <w:color w:val="000000" w:themeColor="text1"/>
          <w:sz w:val="24"/>
          <w:szCs w:val="24"/>
        </w:rPr>
        <w:footnoteReference w:id="65"/>
      </w:r>
      <w:r w:rsidR="000C1B8B" w:rsidRPr="00F82D36">
        <w:rPr>
          <w:rFonts w:cstheme="minorHAnsi"/>
          <w:color w:val="000000" w:themeColor="text1"/>
          <w:sz w:val="24"/>
          <w:szCs w:val="24"/>
        </w:rPr>
        <w:t xml:space="preserve"> </w:t>
      </w:r>
      <w:r w:rsidR="008A74C8" w:rsidRPr="00F82D36">
        <w:rPr>
          <w:rFonts w:cstheme="minorHAnsi"/>
          <w:color w:val="000000" w:themeColor="text1"/>
          <w:sz w:val="24"/>
          <w:szCs w:val="24"/>
        </w:rPr>
        <w:t xml:space="preserve">Barton writes that exposure </w:t>
      </w:r>
      <w:r w:rsidR="00590D08" w:rsidRPr="00F82D36">
        <w:rPr>
          <w:rFonts w:cstheme="minorHAnsi"/>
          <w:color w:val="000000" w:themeColor="text1"/>
          <w:sz w:val="24"/>
          <w:szCs w:val="24"/>
        </w:rPr>
        <w:t>to</w:t>
      </w:r>
      <w:r w:rsidR="008A74C8" w:rsidRPr="00F82D36">
        <w:rPr>
          <w:rFonts w:cstheme="minorHAnsi"/>
          <w:color w:val="000000" w:themeColor="text1"/>
          <w:sz w:val="24"/>
          <w:szCs w:val="24"/>
        </w:rPr>
        <w:t xml:space="preserve"> Babylonian</w:t>
      </w:r>
      <w:r w:rsidR="00BD3277" w:rsidRPr="00F82D36">
        <w:rPr>
          <w:rFonts w:cstheme="minorHAnsi"/>
          <w:color w:val="000000" w:themeColor="text1"/>
          <w:sz w:val="24"/>
          <w:szCs w:val="24"/>
        </w:rPr>
        <w:t xml:space="preserve"> and Persian </w:t>
      </w:r>
      <w:r w:rsidR="008A74C8" w:rsidRPr="00F82D36">
        <w:rPr>
          <w:rFonts w:cstheme="minorHAnsi"/>
          <w:color w:val="000000" w:themeColor="text1"/>
          <w:sz w:val="24"/>
          <w:szCs w:val="24"/>
        </w:rPr>
        <w:t xml:space="preserve">mythology was a significant </w:t>
      </w:r>
      <w:r w:rsidR="0030682A" w:rsidRPr="00F82D36">
        <w:rPr>
          <w:rFonts w:cstheme="minorHAnsi"/>
          <w:color w:val="000000" w:themeColor="text1"/>
          <w:sz w:val="24"/>
          <w:szCs w:val="24"/>
        </w:rPr>
        <w:t>factor in Israelite literature</w:t>
      </w:r>
      <w:r w:rsidR="00716282" w:rsidRPr="00F82D36">
        <w:rPr>
          <w:rFonts w:cstheme="minorHAnsi"/>
          <w:color w:val="000000" w:themeColor="text1"/>
          <w:sz w:val="24"/>
          <w:szCs w:val="24"/>
        </w:rPr>
        <w:t xml:space="preserve"> </w:t>
      </w:r>
      <w:r w:rsidR="0030682A" w:rsidRPr="00F82D36">
        <w:rPr>
          <w:rFonts w:cstheme="minorHAnsi"/>
          <w:color w:val="000000" w:themeColor="text1"/>
          <w:sz w:val="24"/>
          <w:szCs w:val="24"/>
        </w:rPr>
        <w:t xml:space="preserve">and believes that evidence for this can be found in </w:t>
      </w:r>
      <w:r w:rsidR="002D5A1C" w:rsidRPr="00F82D36">
        <w:rPr>
          <w:rFonts w:cstheme="minorHAnsi"/>
          <w:color w:val="000000" w:themeColor="text1"/>
          <w:sz w:val="24"/>
          <w:szCs w:val="24"/>
        </w:rPr>
        <w:t xml:space="preserve">Job (cf. 3:8; </w:t>
      </w:r>
      <w:r w:rsidR="00350CE0" w:rsidRPr="00F82D36">
        <w:rPr>
          <w:rFonts w:cstheme="minorHAnsi"/>
          <w:color w:val="000000" w:themeColor="text1"/>
          <w:sz w:val="24"/>
          <w:szCs w:val="24"/>
        </w:rPr>
        <w:t>9:13; 26:12,13).</w:t>
      </w:r>
      <w:r w:rsidR="009245FB" w:rsidRPr="00F82D36">
        <w:rPr>
          <w:rFonts w:cstheme="minorHAnsi"/>
          <w:color w:val="000000" w:themeColor="text1"/>
          <w:sz w:val="24"/>
          <w:szCs w:val="24"/>
        </w:rPr>
        <w:t xml:space="preserve"> I</w:t>
      </w:r>
      <w:r w:rsidR="00663845" w:rsidRPr="00F82D36">
        <w:rPr>
          <w:rFonts w:cstheme="minorHAnsi"/>
          <w:color w:val="000000" w:themeColor="text1"/>
          <w:sz w:val="24"/>
          <w:szCs w:val="24"/>
        </w:rPr>
        <w:t>t</w:t>
      </w:r>
      <w:r w:rsidR="00234C90" w:rsidRPr="00F82D36">
        <w:rPr>
          <w:rFonts w:cstheme="minorHAnsi"/>
          <w:color w:val="000000" w:themeColor="text1"/>
          <w:sz w:val="24"/>
          <w:szCs w:val="24"/>
        </w:rPr>
        <w:t xml:space="preserve"> will be demonstrated </w:t>
      </w:r>
      <w:r w:rsidR="00611B22" w:rsidRPr="00F82D36">
        <w:rPr>
          <w:rFonts w:cstheme="minorHAnsi"/>
          <w:color w:val="000000" w:themeColor="text1"/>
          <w:sz w:val="24"/>
          <w:szCs w:val="24"/>
        </w:rPr>
        <w:t xml:space="preserve">later in the study </w:t>
      </w:r>
      <w:r w:rsidR="00234C90" w:rsidRPr="00F82D36">
        <w:rPr>
          <w:rFonts w:cstheme="minorHAnsi"/>
          <w:color w:val="000000" w:themeColor="text1"/>
          <w:sz w:val="24"/>
          <w:szCs w:val="24"/>
        </w:rPr>
        <w:t xml:space="preserve">that </w:t>
      </w:r>
      <w:r w:rsidR="009C73A3" w:rsidRPr="00F82D36">
        <w:rPr>
          <w:rFonts w:cstheme="minorHAnsi"/>
          <w:color w:val="000000" w:themeColor="text1"/>
          <w:sz w:val="24"/>
          <w:szCs w:val="24"/>
        </w:rPr>
        <w:t xml:space="preserve">the exilic </w:t>
      </w:r>
      <w:r w:rsidR="00AA0D11" w:rsidRPr="00F82D36">
        <w:rPr>
          <w:rFonts w:cstheme="minorHAnsi"/>
          <w:color w:val="000000" w:themeColor="text1"/>
          <w:sz w:val="24"/>
          <w:szCs w:val="24"/>
        </w:rPr>
        <w:t xml:space="preserve">and post-exilic </w:t>
      </w:r>
      <w:r w:rsidR="00FC72C9" w:rsidRPr="00F82D36">
        <w:rPr>
          <w:rFonts w:cstheme="minorHAnsi"/>
          <w:color w:val="000000" w:themeColor="text1"/>
          <w:sz w:val="24"/>
          <w:szCs w:val="24"/>
        </w:rPr>
        <w:t>period</w:t>
      </w:r>
      <w:r w:rsidR="00AA0D11" w:rsidRPr="00F82D36">
        <w:rPr>
          <w:rFonts w:cstheme="minorHAnsi"/>
          <w:color w:val="000000" w:themeColor="text1"/>
          <w:sz w:val="24"/>
          <w:szCs w:val="24"/>
        </w:rPr>
        <w:t>s</w:t>
      </w:r>
      <w:r w:rsidR="00FC72C9" w:rsidRPr="00F82D36">
        <w:rPr>
          <w:rFonts w:cstheme="minorHAnsi"/>
          <w:color w:val="000000" w:themeColor="text1"/>
          <w:sz w:val="24"/>
          <w:szCs w:val="24"/>
        </w:rPr>
        <w:t xml:space="preserve"> </w:t>
      </w:r>
      <w:r w:rsidR="00440471" w:rsidRPr="00F82D36">
        <w:rPr>
          <w:rFonts w:cstheme="minorHAnsi"/>
          <w:color w:val="000000" w:themeColor="text1"/>
          <w:sz w:val="24"/>
          <w:szCs w:val="24"/>
        </w:rPr>
        <w:t>subjected</w:t>
      </w:r>
      <w:r w:rsidR="00FC72C9" w:rsidRPr="00F82D36">
        <w:rPr>
          <w:rFonts w:cstheme="minorHAnsi"/>
          <w:color w:val="000000" w:themeColor="text1"/>
          <w:sz w:val="24"/>
          <w:szCs w:val="24"/>
        </w:rPr>
        <w:t xml:space="preserve"> the Israelites to the Persian </w:t>
      </w:r>
      <w:r w:rsidR="00234C90" w:rsidRPr="00F82D36">
        <w:rPr>
          <w:rFonts w:cstheme="minorHAnsi"/>
          <w:color w:val="000000" w:themeColor="text1"/>
          <w:sz w:val="24"/>
          <w:szCs w:val="24"/>
        </w:rPr>
        <w:t>spies who would ‘roam to and fro’ looking to accuse</w:t>
      </w:r>
      <w:r w:rsidR="00FC72C9" w:rsidRPr="00F82D36">
        <w:rPr>
          <w:rFonts w:cstheme="minorHAnsi"/>
          <w:color w:val="000000" w:themeColor="text1"/>
          <w:sz w:val="24"/>
          <w:szCs w:val="24"/>
        </w:rPr>
        <w:t>,</w:t>
      </w:r>
      <w:r w:rsidR="00234C90" w:rsidRPr="00F82D36">
        <w:rPr>
          <w:rFonts w:cstheme="minorHAnsi"/>
          <w:color w:val="000000" w:themeColor="text1"/>
          <w:sz w:val="24"/>
          <w:szCs w:val="24"/>
        </w:rPr>
        <w:t xml:space="preserve"> reminiscent</w:t>
      </w:r>
      <w:r w:rsidR="00FC72C9" w:rsidRPr="00F82D36">
        <w:rPr>
          <w:rFonts w:cstheme="minorHAnsi"/>
          <w:color w:val="000000" w:themeColor="text1"/>
          <w:sz w:val="24"/>
          <w:szCs w:val="24"/>
        </w:rPr>
        <w:t xml:space="preserve"> of the ha-satan</w:t>
      </w:r>
      <w:r w:rsidR="00234C90" w:rsidRPr="00F82D36">
        <w:rPr>
          <w:rFonts w:cstheme="minorHAnsi"/>
          <w:color w:val="000000" w:themeColor="text1"/>
          <w:sz w:val="24"/>
          <w:szCs w:val="24"/>
        </w:rPr>
        <w:t xml:space="preserve"> character</w:t>
      </w:r>
      <w:r w:rsidR="00FC72C9" w:rsidRPr="00F82D36">
        <w:rPr>
          <w:rFonts w:cstheme="minorHAnsi"/>
          <w:color w:val="000000" w:themeColor="text1"/>
          <w:sz w:val="24"/>
          <w:szCs w:val="24"/>
        </w:rPr>
        <w:t xml:space="preserve"> </w:t>
      </w:r>
      <w:r w:rsidR="00C2116D" w:rsidRPr="00F82D36">
        <w:rPr>
          <w:rFonts w:cstheme="minorHAnsi"/>
          <w:color w:val="000000" w:themeColor="text1"/>
          <w:sz w:val="24"/>
          <w:szCs w:val="24"/>
        </w:rPr>
        <w:t xml:space="preserve">(Job </w:t>
      </w:r>
      <w:r w:rsidR="00C54BC5" w:rsidRPr="00F82D36">
        <w:rPr>
          <w:rFonts w:cstheme="minorHAnsi"/>
          <w:color w:val="000000" w:themeColor="text1"/>
          <w:sz w:val="24"/>
          <w:szCs w:val="24"/>
        </w:rPr>
        <w:t>1:7; 2:2)</w:t>
      </w:r>
      <w:r w:rsidR="00234C90" w:rsidRPr="00F82D36">
        <w:rPr>
          <w:rFonts w:cstheme="minorHAnsi"/>
          <w:color w:val="000000" w:themeColor="text1"/>
          <w:sz w:val="24"/>
          <w:szCs w:val="24"/>
        </w:rPr>
        <w:t>.</w:t>
      </w:r>
      <w:r w:rsidR="00590D08" w:rsidRPr="00F82D36">
        <w:rPr>
          <w:rFonts w:cstheme="minorHAnsi"/>
          <w:color w:val="000000" w:themeColor="text1"/>
          <w:sz w:val="24"/>
          <w:szCs w:val="24"/>
        </w:rPr>
        <w:t xml:space="preserve"> </w:t>
      </w:r>
      <w:r w:rsidR="009245FB" w:rsidRPr="00F82D36">
        <w:rPr>
          <w:rFonts w:cstheme="minorHAnsi"/>
          <w:color w:val="000000" w:themeColor="text1"/>
          <w:sz w:val="24"/>
          <w:szCs w:val="24"/>
        </w:rPr>
        <w:t xml:space="preserve">The </w:t>
      </w:r>
      <w:r w:rsidR="009245FB" w:rsidRPr="00F82D36">
        <w:rPr>
          <w:rFonts w:cstheme="minorHAnsi"/>
          <w:color w:val="000000" w:themeColor="text1"/>
          <w:sz w:val="24"/>
          <w:szCs w:val="24"/>
        </w:rPr>
        <w:lastRenderedPageBreak/>
        <w:t xml:space="preserve">relevance of this context to the study is that the book of Job is written against a background of crisis and change, and the figure of ha-satan should be interpreted through that lens. </w:t>
      </w:r>
    </w:p>
    <w:p w14:paraId="5C7A8902" w14:textId="00AF079B" w:rsidR="00590D08" w:rsidRPr="00F82D36" w:rsidRDefault="005A43FC"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In addition to investigations that focus on the</w:t>
      </w:r>
      <w:r w:rsidR="000E50B4" w:rsidRPr="00F82D36">
        <w:rPr>
          <w:rFonts w:cstheme="minorHAnsi"/>
          <w:color w:val="000000" w:themeColor="text1"/>
          <w:sz w:val="24"/>
          <w:szCs w:val="24"/>
        </w:rPr>
        <w:t xml:space="preserve"> theme</w:t>
      </w:r>
      <w:r w:rsidRPr="00F82D36">
        <w:rPr>
          <w:rFonts w:cstheme="minorHAnsi"/>
          <w:color w:val="000000" w:themeColor="text1"/>
          <w:sz w:val="24"/>
          <w:szCs w:val="24"/>
        </w:rPr>
        <w:t xml:space="preserve"> of suffering, the relationship between Job and YHWH </w:t>
      </w:r>
      <w:r w:rsidR="0020191F" w:rsidRPr="00F82D36">
        <w:rPr>
          <w:rFonts w:cstheme="minorHAnsi"/>
          <w:color w:val="000000" w:themeColor="text1"/>
          <w:sz w:val="24"/>
          <w:szCs w:val="24"/>
        </w:rPr>
        <w:t xml:space="preserve">has been considered </w:t>
      </w:r>
      <w:r w:rsidR="00A23FF4" w:rsidRPr="00F82D36">
        <w:rPr>
          <w:rFonts w:cstheme="minorHAnsi"/>
          <w:color w:val="000000" w:themeColor="text1"/>
          <w:sz w:val="24"/>
          <w:szCs w:val="24"/>
        </w:rPr>
        <w:t xml:space="preserve">as the </w:t>
      </w:r>
      <w:r w:rsidR="004C4174" w:rsidRPr="00F82D36">
        <w:rPr>
          <w:rFonts w:cstheme="minorHAnsi"/>
          <w:color w:val="000000" w:themeColor="text1"/>
          <w:sz w:val="24"/>
          <w:szCs w:val="24"/>
        </w:rPr>
        <w:t xml:space="preserve">major </w:t>
      </w:r>
      <w:r w:rsidR="00A23FF4" w:rsidRPr="00F82D36">
        <w:rPr>
          <w:rFonts w:cstheme="minorHAnsi"/>
          <w:color w:val="000000" w:themeColor="text1"/>
          <w:sz w:val="24"/>
          <w:szCs w:val="24"/>
        </w:rPr>
        <w:t>theme of the book</w:t>
      </w:r>
      <w:r w:rsidR="004C4174" w:rsidRPr="00F82D36">
        <w:rPr>
          <w:rFonts w:cstheme="minorHAnsi"/>
          <w:color w:val="000000" w:themeColor="text1"/>
          <w:sz w:val="24"/>
          <w:szCs w:val="24"/>
        </w:rPr>
        <w:t xml:space="preserve">. </w:t>
      </w:r>
      <w:r w:rsidRPr="00F82D36">
        <w:rPr>
          <w:rFonts w:cstheme="minorHAnsi"/>
          <w:color w:val="000000" w:themeColor="text1"/>
          <w:sz w:val="24"/>
          <w:szCs w:val="24"/>
        </w:rPr>
        <w:t>Gutiérrez</w:t>
      </w:r>
      <w:r w:rsidR="004C4174" w:rsidRPr="00F82D36">
        <w:rPr>
          <w:rFonts w:cstheme="minorHAnsi"/>
          <w:color w:val="000000" w:themeColor="text1"/>
          <w:sz w:val="24"/>
          <w:szCs w:val="24"/>
        </w:rPr>
        <w:t>, for example,</w:t>
      </w:r>
      <w:r w:rsidRPr="00F82D36">
        <w:rPr>
          <w:rFonts w:cstheme="minorHAnsi"/>
          <w:color w:val="000000" w:themeColor="text1"/>
          <w:sz w:val="24"/>
          <w:szCs w:val="24"/>
        </w:rPr>
        <w:t xml:space="preserve"> writes</w:t>
      </w:r>
      <w:r w:rsidR="004C4174" w:rsidRPr="00F82D36">
        <w:rPr>
          <w:rFonts w:cstheme="minorHAnsi"/>
          <w:color w:val="000000" w:themeColor="text1"/>
          <w:sz w:val="24"/>
          <w:szCs w:val="24"/>
        </w:rPr>
        <w:t xml:space="preserve"> that</w:t>
      </w:r>
      <w:r w:rsidRPr="00F82D36">
        <w:rPr>
          <w:rFonts w:cstheme="minorHAnsi"/>
          <w:color w:val="000000" w:themeColor="text1"/>
          <w:sz w:val="24"/>
          <w:szCs w:val="24"/>
        </w:rPr>
        <w:t xml:space="preserve">, </w:t>
      </w:r>
      <w:r w:rsidR="001134C3" w:rsidRPr="00F82D36">
        <w:rPr>
          <w:rFonts w:cstheme="minorHAnsi"/>
          <w:color w:val="000000" w:themeColor="text1"/>
          <w:sz w:val="24"/>
          <w:szCs w:val="24"/>
        </w:rPr>
        <w:t>‘</w:t>
      </w:r>
      <w:r w:rsidRPr="00F82D36">
        <w:rPr>
          <w:rFonts w:cstheme="minorHAnsi"/>
          <w:color w:val="000000" w:themeColor="text1"/>
          <w:sz w:val="24"/>
          <w:szCs w:val="24"/>
        </w:rPr>
        <w:t>The question of ‘speaking ill’ and ‘speaking well’ of God is thus a central one</w:t>
      </w:r>
      <w:r w:rsidR="001134C3" w:rsidRPr="00F82D36">
        <w:rPr>
          <w:rFonts w:cstheme="minorHAnsi"/>
          <w:color w:val="000000" w:themeColor="text1"/>
          <w:sz w:val="24"/>
          <w:szCs w:val="24"/>
        </w:rPr>
        <w:t>’</w:t>
      </w:r>
      <w:r w:rsidRPr="00F82D36">
        <w:rPr>
          <w:rFonts w:cstheme="minorHAnsi"/>
          <w:color w:val="000000" w:themeColor="text1"/>
          <w:sz w:val="24"/>
          <w:szCs w:val="24"/>
        </w:rPr>
        <w:t>.</w:t>
      </w:r>
      <w:r w:rsidR="00C43D39" w:rsidRPr="00F82D36">
        <w:rPr>
          <w:rFonts w:cstheme="minorHAnsi"/>
          <w:color w:val="000000" w:themeColor="text1"/>
          <w:sz w:val="24"/>
          <w:szCs w:val="24"/>
          <w:vertAlign w:val="superscript"/>
        </w:rPr>
        <w:footnoteReference w:id="66"/>
      </w:r>
      <w:r w:rsidRPr="00F82D36">
        <w:rPr>
          <w:rFonts w:cstheme="minorHAnsi"/>
          <w:color w:val="000000" w:themeColor="text1"/>
          <w:sz w:val="24"/>
          <w:szCs w:val="24"/>
        </w:rPr>
        <w:t xml:space="preserve"> </w:t>
      </w:r>
      <w:r w:rsidR="001100E8" w:rsidRPr="00F82D36">
        <w:rPr>
          <w:rFonts w:cstheme="minorHAnsi"/>
          <w:color w:val="000000" w:themeColor="text1"/>
          <w:sz w:val="24"/>
          <w:szCs w:val="24"/>
        </w:rPr>
        <w:t xml:space="preserve">Parsons concurs that the relationship between Job and the Hebrew deity is the </w:t>
      </w:r>
      <w:r w:rsidR="00921ED8" w:rsidRPr="00F82D36">
        <w:rPr>
          <w:rFonts w:cstheme="minorHAnsi"/>
          <w:color w:val="000000" w:themeColor="text1"/>
          <w:sz w:val="24"/>
          <w:szCs w:val="24"/>
        </w:rPr>
        <w:t xml:space="preserve">aim of the book </w:t>
      </w:r>
      <w:r w:rsidR="00554C4E" w:rsidRPr="00F82D36">
        <w:rPr>
          <w:rFonts w:cstheme="minorHAnsi"/>
          <w:color w:val="000000" w:themeColor="text1"/>
          <w:sz w:val="24"/>
          <w:szCs w:val="24"/>
        </w:rPr>
        <w:t>through the vehicle of Job’s suffering</w:t>
      </w:r>
      <w:r w:rsidR="00047BA7" w:rsidRPr="00F82D36">
        <w:rPr>
          <w:rFonts w:cstheme="minorHAnsi"/>
          <w:color w:val="000000" w:themeColor="text1"/>
          <w:sz w:val="24"/>
          <w:szCs w:val="24"/>
        </w:rPr>
        <w:t xml:space="preserve"> </w:t>
      </w:r>
      <w:r w:rsidR="00921ED8" w:rsidRPr="00F82D36">
        <w:rPr>
          <w:rFonts w:cstheme="minorHAnsi"/>
          <w:color w:val="000000" w:themeColor="text1"/>
          <w:sz w:val="24"/>
          <w:szCs w:val="24"/>
        </w:rPr>
        <w:t xml:space="preserve">but </w:t>
      </w:r>
      <w:r w:rsidR="00047BA7" w:rsidRPr="00F82D36">
        <w:rPr>
          <w:rFonts w:cstheme="minorHAnsi"/>
          <w:color w:val="000000" w:themeColor="text1"/>
          <w:sz w:val="24"/>
          <w:szCs w:val="24"/>
        </w:rPr>
        <w:t>believes</w:t>
      </w:r>
      <w:r w:rsidR="00921ED8" w:rsidRPr="00F82D36">
        <w:rPr>
          <w:rFonts w:cstheme="minorHAnsi"/>
          <w:color w:val="000000" w:themeColor="text1"/>
          <w:sz w:val="24"/>
          <w:szCs w:val="24"/>
        </w:rPr>
        <w:t xml:space="preserve"> that the most prominent theme in the book of Job is divine retribution.</w:t>
      </w:r>
      <w:r w:rsidR="00921ED8" w:rsidRPr="00F82D36">
        <w:rPr>
          <w:rStyle w:val="FootnoteReference"/>
          <w:rFonts w:cstheme="minorHAnsi"/>
          <w:color w:val="000000" w:themeColor="text1"/>
          <w:sz w:val="24"/>
          <w:szCs w:val="24"/>
        </w:rPr>
        <w:footnoteReference w:id="67"/>
      </w:r>
      <w:r w:rsidR="00590D08" w:rsidRPr="00F82D36">
        <w:rPr>
          <w:rFonts w:cstheme="minorHAnsi"/>
          <w:color w:val="000000" w:themeColor="text1"/>
          <w:sz w:val="24"/>
          <w:szCs w:val="24"/>
        </w:rPr>
        <w:t xml:space="preserve">  </w:t>
      </w:r>
    </w:p>
    <w:p w14:paraId="09C69C65" w14:textId="26801B5D" w:rsidR="009D1665" w:rsidRPr="00F82D36" w:rsidRDefault="009D1665"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This section has summarised the context of the study </w:t>
      </w:r>
      <w:r w:rsidR="00AD3979" w:rsidRPr="00F82D36">
        <w:rPr>
          <w:rFonts w:cstheme="minorHAnsi"/>
          <w:color w:val="000000" w:themeColor="text1"/>
          <w:sz w:val="24"/>
          <w:szCs w:val="24"/>
        </w:rPr>
        <w:t xml:space="preserve">by locating the passage (Job 1:6 – 2:7) containing the appearance of ha-satan </w:t>
      </w:r>
      <w:r w:rsidR="00541D10" w:rsidRPr="00F82D36">
        <w:rPr>
          <w:rFonts w:cstheme="minorHAnsi"/>
          <w:color w:val="000000" w:themeColor="text1"/>
          <w:sz w:val="24"/>
          <w:szCs w:val="24"/>
        </w:rPr>
        <w:t xml:space="preserve">in </w:t>
      </w:r>
      <w:r w:rsidR="004C4174" w:rsidRPr="00F82D36">
        <w:rPr>
          <w:rFonts w:cstheme="minorHAnsi"/>
          <w:color w:val="000000" w:themeColor="text1"/>
          <w:sz w:val="24"/>
          <w:szCs w:val="24"/>
        </w:rPr>
        <w:t>its wider narrative context</w:t>
      </w:r>
      <w:r w:rsidR="00541D10" w:rsidRPr="00F82D36">
        <w:rPr>
          <w:rFonts w:cstheme="minorHAnsi"/>
          <w:color w:val="000000" w:themeColor="text1"/>
          <w:sz w:val="24"/>
          <w:szCs w:val="24"/>
        </w:rPr>
        <w:t xml:space="preserve">. The book of Job is heavily influenced by the Israelite experiences of </w:t>
      </w:r>
      <w:r w:rsidR="00A50D45" w:rsidRPr="00F82D36">
        <w:rPr>
          <w:rFonts w:cstheme="minorHAnsi"/>
          <w:color w:val="000000" w:themeColor="text1"/>
          <w:sz w:val="24"/>
          <w:szCs w:val="24"/>
        </w:rPr>
        <w:t>e</w:t>
      </w:r>
      <w:r w:rsidR="00965687" w:rsidRPr="00F82D36">
        <w:rPr>
          <w:rFonts w:cstheme="minorHAnsi"/>
          <w:color w:val="000000" w:themeColor="text1"/>
          <w:sz w:val="24"/>
          <w:szCs w:val="24"/>
        </w:rPr>
        <w:t>xile</w:t>
      </w:r>
      <w:r w:rsidR="00490F28" w:rsidRPr="00F82D36">
        <w:rPr>
          <w:rFonts w:cstheme="minorHAnsi"/>
          <w:color w:val="000000" w:themeColor="text1"/>
          <w:sz w:val="24"/>
          <w:szCs w:val="24"/>
        </w:rPr>
        <w:t xml:space="preserve">, set against crisis and change. Themes in the text that focus on the suffering of the innocent arise from the uncertainty of the </w:t>
      </w:r>
      <w:r w:rsidR="00F837B7" w:rsidRPr="00F82D36">
        <w:rPr>
          <w:rFonts w:cstheme="minorHAnsi"/>
          <w:color w:val="000000" w:themeColor="text1"/>
          <w:sz w:val="24"/>
          <w:szCs w:val="24"/>
        </w:rPr>
        <w:t xml:space="preserve">exilic experiences.  </w:t>
      </w:r>
    </w:p>
    <w:p w14:paraId="413D98B2" w14:textId="77777777" w:rsidR="00866434" w:rsidRPr="00F82D36" w:rsidRDefault="00866434" w:rsidP="00F82D36">
      <w:pPr>
        <w:spacing w:line="360" w:lineRule="auto"/>
        <w:jc w:val="both"/>
        <w:rPr>
          <w:rFonts w:cstheme="minorHAnsi"/>
          <w:i/>
          <w:iCs/>
          <w:color w:val="000000" w:themeColor="text1"/>
          <w:sz w:val="24"/>
          <w:szCs w:val="24"/>
        </w:rPr>
      </w:pPr>
    </w:p>
    <w:p w14:paraId="2ED20C39" w14:textId="58F3BF75" w:rsidR="003D4AA0" w:rsidRPr="00F82D36" w:rsidRDefault="00BD3277" w:rsidP="00F82D36">
      <w:pPr>
        <w:spacing w:line="360" w:lineRule="auto"/>
        <w:jc w:val="both"/>
        <w:rPr>
          <w:rFonts w:cstheme="minorHAnsi"/>
          <w:i/>
          <w:iCs/>
          <w:color w:val="000000" w:themeColor="text1"/>
          <w:sz w:val="24"/>
          <w:szCs w:val="24"/>
        </w:rPr>
      </w:pPr>
      <w:r w:rsidRPr="00F82D36">
        <w:rPr>
          <w:rFonts w:cstheme="minorHAnsi"/>
          <w:i/>
          <w:iCs/>
          <w:color w:val="000000" w:themeColor="text1"/>
          <w:sz w:val="24"/>
          <w:szCs w:val="24"/>
        </w:rPr>
        <w:t xml:space="preserve">2.6 </w:t>
      </w:r>
      <w:r w:rsidR="003D4AA0" w:rsidRPr="00F82D36">
        <w:rPr>
          <w:rFonts w:cstheme="minorHAnsi"/>
          <w:i/>
          <w:iCs/>
          <w:color w:val="000000" w:themeColor="text1"/>
          <w:sz w:val="24"/>
          <w:szCs w:val="24"/>
        </w:rPr>
        <w:t xml:space="preserve">Summary of Chapter </w:t>
      </w:r>
    </w:p>
    <w:p w14:paraId="4062E137" w14:textId="176D7165" w:rsidR="002B11A9" w:rsidRPr="00F82D36" w:rsidRDefault="00F837B7"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The </w:t>
      </w:r>
      <w:r w:rsidR="00395227" w:rsidRPr="00F82D36">
        <w:rPr>
          <w:rFonts w:cstheme="minorHAnsi"/>
          <w:color w:val="000000" w:themeColor="text1"/>
          <w:sz w:val="24"/>
          <w:szCs w:val="24"/>
        </w:rPr>
        <w:t xml:space="preserve">conclusion of this chapter is that the book of Job can only be </w:t>
      </w:r>
      <w:r w:rsidR="00133582" w:rsidRPr="00F82D36">
        <w:rPr>
          <w:rFonts w:cstheme="minorHAnsi"/>
          <w:color w:val="000000" w:themeColor="text1"/>
          <w:sz w:val="24"/>
          <w:szCs w:val="24"/>
        </w:rPr>
        <w:t>truly understood or interpreted through its</w:t>
      </w:r>
      <w:r w:rsidR="00AA0D11" w:rsidRPr="00F82D36">
        <w:rPr>
          <w:rFonts w:cstheme="minorHAnsi"/>
          <w:color w:val="000000" w:themeColor="text1"/>
          <w:sz w:val="24"/>
          <w:szCs w:val="24"/>
        </w:rPr>
        <w:t xml:space="preserve"> historical and Jewish context. </w:t>
      </w:r>
      <w:r w:rsidR="007F4AEC" w:rsidRPr="00F82D36">
        <w:rPr>
          <w:rFonts w:cstheme="minorHAnsi"/>
          <w:color w:val="000000" w:themeColor="text1"/>
          <w:sz w:val="24"/>
          <w:szCs w:val="24"/>
        </w:rPr>
        <w:t xml:space="preserve">It </w:t>
      </w:r>
      <w:r w:rsidR="006C65FC" w:rsidRPr="00F82D36">
        <w:rPr>
          <w:rFonts w:cstheme="minorHAnsi"/>
          <w:color w:val="000000" w:themeColor="text1"/>
          <w:sz w:val="24"/>
          <w:szCs w:val="24"/>
        </w:rPr>
        <w:t xml:space="preserve">has demonstrated </w:t>
      </w:r>
      <w:r w:rsidR="00CC0FAF" w:rsidRPr="00F82D36">
        <w:rPr>
          <w:rFonts w:cstheme="minorHAnsi"/>
          <w:color w:val="000000" w:themeColor="text1"/>
          <w:sz w:val="24"/>
          <w:szCs w:val="24"/>
        </w:rPr>
        <w:t xml:space="preserve">the expansion of </w:t>
      </w:r>
      <w:r w:rsidR="007D61F0" w:rsidRPr="00F82D36">
        <w:rPr>
          <w:rFonts w:cstheme="minorHAnsi"/>
          <w:color w:val="000000" w:themeColor="text1"/>
          <w:sz w:val="24"/>
          <w:szCs w:val="24"/>
        </w:rPr>
        <w:t xml:space="preserve">academic research into the context of Job </w:t>
      </w:r>
      <w:r w:rsidR="00CC0FAF" w:rsidRPr="00F82D36">
        <w:rPr>
          <w:rFonts w:cstheme="minorHAnsi"/>
          <w:color w:val="000000" w:themeColor="text1"/>
          <w:sz w:val="24"/>
          <w:szCs w:val="24"/>
        </w:rPr>
        <w:t>that</w:t>
      </w:r>
      <w:r w:rsidR="007D61F0" w:rsidRPr="00F82D36">
        <w:rPr>
          <w:rFonts w:cstheme="minorHAnsi"/>
          <w:color w:val="000000" w:themeColor="text1"/>
          <w:sz w:val="24"/>
          <w:szCs w:val="24"/>
        </w:rPr>
        <w:t xml:space="preserve"> was discussed in the Literature Survey</w:t>
      </w:r>
      <w:r w:rsidR="00133582" w:rsidRPr="00F82D36">
        <w:rPr>
          <w:rFonts w:cstheme="minorHAnsi"/>
          <w:i/>
          <w:iCs/>
          <w:color w:val="000000" w:themeColor="text1"/>
          <w:sz w:val="24"/>
          <w:szCs w:val="24"/>
        </w:rPr>
        <w:t xml:space="preserve">. </w:t>
      </w:r>
      <w:r w:rsidR="00275EF2" w:rsidRPr="00F82D36">
        <w:rPr>
          <w:rFonts w:cstheme="minorHAnsi"/>
          <w:color w:val="000000" w:themeColor="text1"/>
          <w:sz w:val="24"/>
          <w:szCs w:val="24"/>
        </w:rPr>
        <w:t xml:space="preserve">The </w:t>
      </w:r>
      <w:r w:rsidR="000E50B4" w:rsidRPr="00F82D36">
        <w:rPr>
          <w:rFonts w:cstheme="minorHAnsi"/>
          <w:color w:val="000000" w:themeColor="text1"/>
          <w:sz w:val="24"/>
          <w:szCs w:val="24"/>
        </w:rPr>
        <w:t xml:space="preserve">section on </w:t>
      </w:r>
      <w:r w:rsidR="00275EF2" w:rsidRPr="00F82D36">
        <w:rPr>
          <w:rFonts w:cstheme="minorHAnsi"/>
          <w:color w:val="000000" w:themeColor="text1"/>
          <w:sz w:val="24"/>
          <w:szCs w:val="24"/>
        </w:rPr>
        <w:t xml:space="preserve">authorship and dating highlighted the lack of definitive information available regarding the </w:t>
      </w:r>
      <w:r w:rsidR="0043012A" w:rsidRPr="00F82D36">
        <w:rPr>
          <w:rFonts w:cstheme="minorHAnsi"/>
          <w:color w:val="000000" w:themeColor="text1"/>
          <w:sz w:val="24"/>
          <w:szCs w:val="24"/>
        </w:rPr>
        <w:t xml:space="preserve">provenance of the book of Job. Despite this, the text betrays influences of the post-exilic Israelite community, who were concerned with theological issues connected to the suffering of the innocent. </w:t>
      </w:r>
      <w:r w:rsidR="00F3728B" w:rsidRPr="00F82D36">
        <w:rPr>
          <w:rFonts w:cstheme="minorHAnsi"/>
          <w:color w:val="000000" w:themeColor="text1"/>
          <w:sz w:val="24"/>
          <w:szCs w:val="24"/>
        </w:rPr>
        <w:t xml:space="preserve">The section on literary unity concluded that a final form </w:t>
      </w:r>
      <w:r w:rsidR="006430C1" w:rsidRPr="00F82D36">
        <w:rPr>
          <w:rFonts w:cstheme="minorHAnsi"/>
          <w:color w:val="000000" w:themeColor="text1"/>
          <w:sz w:val="24"/>
          <w:szCs w:val="24"/>
        </w:rPr>
        <w:t xml:space="preserve">approach is </w:t>
      </w:r>
      <w:r w:rsidR="00C10345" w:rsidRPr="00F82D36">
        <w:rPr>
          <w:rFonts w:cstheme="minorHAnsi"/>
          <w:color w:val="000000" w:themeColor="text1"/>
          <w:sz w:val="24"/>
          <w:szCs w:val="24"/>
        </w:rPr>
        <w:t xml:space="preserve">most appropriate to the </w:t>
      </w:r>
      <w:r w:rsidR="003E7BAA" w:rsidRPr="00F82D36">
        <w:rPr>
          <w:rFonts w:cstheme="minorHAnsi"/>
          <w:color w:val="000000" w:themeColor="text1"/>
          <w:sz w:val="24"/>
          <w:szCs w:val="24"/>
        </w:rPr>
        <w:t xml:space="preserve">current </w:t>
      </w:r>
      <w:r w:rsidR="00C10345" w:rsidRPr="00F82D36">
        <w:rPr>
          <w:rFonts w:cstheme="minorHAnsi"/>
          <w:color w:val="000000" w:themeColor="text1"/>
          <w:sz w:val="24"/>
          <w:szCs w:val="24"/>
        </w:rPr>
        <w:t>study</w:t>
      </w:r>
      <w:r w:rsidR="00A5793A" w:rsidRPr="00F82D36">
        <w:rPr>
          <w:rFonts w:cstheme="minorHAnsi"/>
          <w:color w:val="000000" w:themeColor="text1"/>
          <w:sz w:val="24"/>
          <w:szCs w:val="24"/>
        </w:rPr>
        <w:t xml:space="preserve">, and proceeds on the basis that the book of Job correctly occupies a place in the </w:t>
      </w:r>
      <w:r w:rsidR="002D0B18" w:rsidRPr="00F82D36">
        <w:rPr>
          <w:rFonts w:cstheme="minorHAnsi"/>
          <w:color w:val="000000" w:themeColor="text1"/>
          <w:sz w:val="24"/>
          <w:szCs w:val="24"/>
        </w:rPr>
        <w:t>wisdom</w:t>
      </w:r>
      <w:r w:rsidR="00A5793A" w:rsidRPr="00F82D36">
        <w:rPr>
          <w:rFonts w:cstheme="minorHAnsi"/>
          <w:color w:val="000000" w:themeColor="text1"/>
          <w:sz w:val="24"/>
          <w:szCs w:val="24"/>
        </w:rPr>
        <w:t xml:space="preserve"> genre.</w:t>
      </w:r>
      <w:r w:rsidR="00AA7A3E" w:rsidRPr="00F82D36">
        <w:rPr>
          <w:rFonts w:cstheme="minorHAnsi"/>
          <w:color w:val="000000" w:themeColor="text1"/>
          <w:sz w:val="24"/>
          <w:szCs w:val="24"/>
        </w:rPr>
        <w:t xml:space="preserve"> </w:t>
      </w:r>
      <w:r w:rsidR="00626989" w:rsidRPr="00F82D36">
        <w:rPr>
          <w:rFonts w:cstheme="minorHAnsi"/>
          <w:color w:val="000000" w:themeColor="text1"/>
          <w:sz w:val="24"/>
          <w:szCs w:val="24"/>
        </w:rPr>
        <w:t>Ultimately, e</w:t>
      </w:r>
      <w:r w:rsidRPr="00F82D36">
        <w:rPr>
          <w:rFonts w:cstheme="minorHAnsi"/>
          <w:color w:val="000000" w:themeColor="text1"/>
          <w:sz w:val="24"/>
          <w:szCs w:val="24"/>
        </w:rPr>
        <w:t xml:space="preserve">ven if the origins of the book of Job are rooted in a general ancient Near Eastern </w:t>
      </w:r>
      <w:r w:rsidR="0035576F" w:rsidRPr="00F82D36">
        <w:rPr>
          <w:rFonts w:cstheme="minorHAnsi"/>
          <w:color w:val="000000" w:themeColor="text1"/>
          <w:sz w:val="24"/>
          <w:szCs w:val="24"/>
        </w:rPr>
        <w:t>wisdom</w:t>
      </w:r>
      <w:r w:rsidRPr="00F82D36">
        <w:rPr>
          <w:rFonts w:cstheme="minorHAnsi"/>
          <w:color w:val="000000" w:themeColor="text1"/>
          <w:sz w:val="24"/>
          <w:szCs w:val="24"/>
        </w:rPr>
        <w:t xml:space="preserve"> milieu, the author has adapted it to a specifically Hebrew audience and it is with that hermeneutic the book of Job must be approached, including the figure of ha-satan. </w:t>
      </w:r>
    </w:p>
    <w:p w14:paraId="750955F6" w14:textId="76B5835B" w:rsidR="005A43FC" w:rsidRPr="00F82D36" w:rsidRDefault="005A43FC" w:rsidP="00F82D36">
      <w:pPr>
        <w:spacing w:line="360" w:lineRule="auto"/>
        <w:jc w:val="both"/>
        <w:rPr>
          <w:rFonts w:cstheme="minorHAnsi"/>
          <w:color w:val="000000" w:themeColor="text1"/>
          <w:sz w:val="24"/>
          <w:szCs w:val="24"/>
          <w:u w:val="single"/>
        </w:rPr>
      </w:pPr>
      <w:r w:rsidRPr="00F82D36">
        <w:rPr>
          <w:rFonts w:cstheme="minorHAnsi"/>
          <w:color w:val="000000" w:themeColor="text1"/>
          <w:sz w:val="24"/>
          <w:szCs w:val="24"/>
          <w:u w:val="single"/>
        </w:rPr>
        <w:lastRenderedPageBreak/>
        <w:t>Chapter Three</w:t>
      </w:r>
      <w:r w:rsidR="002D3AC7" w:rsidRPr="00F82D36">
        <w:rPr>
          <w:rFonts w:cstheme="minorHAnsi"/>
          <w:color w:val="000000" w:themeColor="text1"/>
          <w:sz w:val="24"/>
          <w:szCs w:val="24"/>
          <w:u w:val="single"/>
        </w:rPr>
        <w:t xml:space="preserve">: </w:t>
      </w:r>
      <w:r w:rsidR="0097766B" w:rsidRPr="00F82D36">
        <w:rPr>
          <w:rFonts w:cstheme="minorHAnsi"/>
          <w:color w:val="000000" w:themeColor="text1"/>
          <w:sz w:val="24"/>
          <w:szCs w:val="24"/>
          <w:u w:val="single"/>
        </w:rPr>
        <w:t xml:space="preserve">Identifying Ha-satan in </w:t>
      </w:r>
      <w:r w:rsidR="002D3259" w:rsidRPr="00F82D36">
        <w:rPr>
          <w:rFonts w:cstheme="minorHAnsi"/>
          <w:color w:val="000000" w:themeColor="text1"/>
          <w:sz w:val="24"/>
          <w:szCs w:val="24"/>
          <w:u w:val="single"/>
        </w:rPr>
        <w:t>Job 1:6 -2:7</w:t>
      </w:r>
    </w:p>
    <w:p w14:paraId="0976E15D" w14:textId="26A664E5" w:rsidR="00EB3EDD" w:rsidRPr="00F82D36" w:rsidRDefault="00204435" w:rsidP="00F82D36">
      <w:pPr>
        <w:spacing w:line="360" w:lineRule="auto"/>
        <w:jc w:val="both"/>
        <w:rPr>
          <w:rFonts w:cstheme="minorHAnsi"/>
          <w:i/>
          <w:iCs/>
          <w:color w:val="000000" w:themeColor="text1"/>
          <w:sz w:val="24"/>
          <w:szCs w:val="24"/>
        </w:rPr>
      </w:pPr>
      <w:r w:rsidRPr="00F82D36">
        <w:rPr>
          <w:rFonts w:cstheme="minorHAnsi"/>
          <w:i/>
          <w:iCs/>
          <w:color w:val="000000" w:themeColor="text1"/>
          <w:sz w:val="24"/>
          <w:szCs w:val="24"/>
        </w:rPr>
        <w:t xml:space="preserve">3.1 </w:t>
      </w:r>
      <w:r w:rsidR="00EB3EDD" w:rsidRPr="00F82D36">
        <w:rPr>
          <w:rFonts w:cstheme="minorHAnsi"/>
          <w:i/>
          <w:iCs/>
          <w:color w:val="000000" w:themeColor="text1"/>
          <w:sz w:val="24"/>
          <w:szCs w:val="24"/>
        </w:rPr>
        <w:t>Introduction</w:t>
      </w:r>
    </w:p>
    <w:p w14:paraId="46B73872" w14:textId="305A087D" w:rsidR="002C28B1" w:rsidRPr="00F82D36" w:rsidRDefault="00204435"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The Hebrew root </w:t>
      </w:r>
      <w:bookmarkStart w:id="4" w:name="_Hlk13000264"/>
      <w:r w:rsidRPr="00F82D36">
        <w:rPr>
          <w:rFonts w:cstheme="minorHAnsi"/>
          <w:i/>
          <w:iCs/>
          <w:color w:val="000000" w:themeColor="text1"/>
          <w:sz w:val="24"/>
          <w:szCs w:val="24"/>
        </w:rPr>
        <w:t>śṭn</w:t>
      </w:r>
      <w:bookmarkEnd w:id="4"/>
      <w:r w:rsidRPr="00F82D36">
        <w:rPr>
          <w:rFonts w:cstheme="minorHAnsi"/>
          <w:color w:val="000000" w:themeColor="text1"/>
          <w:sz w:val="24"/>
          <w:szCs w:val="24"/>
        </w:rPr>
        <w:t xml:space="preserve"> translates as ‘adversary’ or, ‘to be or act as an adversary’.</w:t>
      </w:r>
      <w:r w:rsidRPr="00F82D36">
        <w:rPr>
          <w:rStyle w:val="FootnoteReference"/>
          <w:rFonts w:cstheme="minorHAnsi"/>
          <w:color w:val="000000" w:themeColor="text1"/>
          <w:sz w:val="24"/>
          <w:szCs w:val="24"/>
        </w:rPr>
        <w:footnoteReference w:id="68"/>
      </w:r>
      <w:r w:rsidRPr="00F82D36">
        <w:rPr>
          <w:rFonts w:cstheme="minorHAnsi"/>
          <w:color w:val="000000" w:themeColor="text1"/>
          <w:sz w:val="24"/>
          <w:szCs w:val="24"/>
        </w:rPr>
        <w:t xml:space="preserve"> An adversary as a noun can be applied to human (e.g. 1 Kings 11:23) or supernatural (e.g. Numbers 22:32) beings, and personal or national adversaries in the HB. The references in Job and Zechariah contain the definite article, i.e. the satan or ‘ha-satan’.</w:t>
      </w:r>
      <w:r w:rsidRPr="00F82D36">
        <w:rPr>
          <w:rStyle w:val="FootnoteReference"/>
          <w:rFonts w:cstheme="minorHAnsi"/>
          <w:color w:val="000000" w:themeColor="text1"/>
          <w:sz w:val="24"/>
          <w:szCs w:val="24"/>
        </w:rPr>
        <w:footnoteReference w:id="69"/>
      </w:r>
      <w:r w:rsidRPr="00F82D36">
        <w:rPr>
          <w:rFonts w:cstheme="minorHAnsi"/>
          <w:color w:val="000000" w:themeColor="text1"/>
          <w:sz w:val="24"/>
          <w:szCs w:val="24"/>
        </w:rPr>
        <w:t xml:space="preserve"> Thus ‘ha-satan’ functions more as a title than a common noun. </w:t>
      </w:r>
      <w:r w:rsidR="00C81A04" w:rsidRPr="00F82D36">
        <w:rPr>
          <w:rFonts w:cstheme="minorHAnsi"/>
          <w:color w:val="000000" w:themeColor="text1"/>
          <w:sz w:val="24"/>
          <w:szCs w:val="24"/>
        </w:rPr>
        <w:t xml:space="preserve">There are four passages in the </w:t>
      </w:r>
      <w:r w:rsidR="006C7F51" w:rsidRPr="00F82D36">
        <w:rPr>
          <w:rFonts w:cstheme="minorHAnsi"/>
          <w:color w:val="000000" w:themeColor="text1"/>
          <w:sz w:val="24"/>
          <w:szCs w:val="24"/>
        </w:rPr>
        <w:t>HB</w:t>
      </w:r>
      <w:r w:rsidR="00C81A04" w:rsidRPr="00F82D36">
        <w:rPr>
          <w:rFonts w:cstheme="minorHAnsi"/>
          <w:color w:val="000000" w:themeColor="text1"/>
          <w:sz w:val="24"/>
          <w:szCs w:val="24"/>
        </w:rPr>
        <w:t xml:space="preserve"> where</w:t>
      </w:r>
      <w:r w:rsidR="00AA0D11" w:rsidRPr="00F82D36">
        <w:rPr>
          <w:rFonts w:cstheme="minorHAnsi"/>
          <w:color w:val="000000" w:themeColor="text1"/>
          <w:sz w:val="24"/>
          <w:szCs w:val="24"/>
        </w:rPr>
        <w:t xml:space="preserve"> scholars believe</w:t>
      </w:r>
      <w:r w:rsidR="00C81A04" w:rsidRPr="00F82D36">
        <w:rPr>
          <w:rFonts w:cstheme="minorHAnsi"/>
          <w:color w:val="000000" w:themeColor="text1"/>
          <w:sz w:val="24"/>
          <w:szCs w:val="24"/>
        </w:rPr>
        <w:t xml:space="preserve"> ‘satan’ is used to describe a celestial being: Numbers 22: 22-35; Zechariah 3:1-7; Job 1-2; and 1 Chronicles 21:1.</w:t>
      </w:r>
      <w:r w:rsidR="00060295" w:rsidRPr="00F82D36">
        <w:rPr>
          <w:rFonts w:cstheme="minorHAnsi"/>
          <w:color w:val="000000" w:themeColor="text1"/>
          <w:sz w:val="24"/>
          <w:szCs w:val="24"/>
        </w:rPr>
        <w:t xml:space="preserve"> </w:t>
      </w:r>
      <w:r w:rsidR="002D3259" w:rsidRPr="00F82D36">
        <w:rPr>
          <w:rFonts w:cstheme="minorHAnsi"/>
          <w:color w:val="000000" w:themeColor="text1"/>
          <w:sz w:val="24"/>
          <w:szCs w:val="24"/>
        </w:rPr>
        <w:t xml:space="preserve">Job 1:6-2:7 </w:t>
      </w:r>
      <w:r w:rsidR="00720963" w:rsidRPr="00F82D36">
        <w:rPr>
          <w:rFonts w:cstheme="minorHAnsi"/>
          <w:color w:val="000000" w:themeColor="text1"/>
          <w:sz w:val="24"/>
          <w:szCs w:val="24"/>
        </w:rPr>
        <w:t xml:space="preserve">represents the longest appearance of </w:t>
      </w:r>
      <w:r w:rsidR="003D3114" w:rsidRPr="00F82D36">
        <w:rPr>
          <w:rFonts w:cstheme="minorHAnsi"/>
          <w:color w:val="000000" w:themeColor="text1"/>
          <w:sz w:val="24"/>
          <w:szCs w:val="24"/>
        </w:rPr>
        <w:t>‘</w:t>
      </w:r>
      <w:r w:rsidR="00F67250" w:rsidRPr="00F82D36">
        <w:rPr>
          <w:rFonts w:cstheme="minorHAnsi"/>
          <w:color w:val="000000" w:themeColor="text1"/>
          <w:sz w:val="24"/>
          <w:szCs w:val="24"/>
        </w:rPr>
        <w:t>ha-satan</w:t>
      </w:r>
      <w:r w:rsidR="003D3114" w:rsidRPr="00F82D36">
        <w:rPr>
          <w:rFonts w:cstheme="minorHAnsi"/>
          <w:color w:val="000000" w:themeColor="text1"/>
          <w:sz w:val="24"/>
          <w:szCs w:val="24"/>
        </w:rPr>
        <w:t>’</w:t>
      </w:r>
      <w:r w:rsidR="00720963" w:rsidRPr="00F82D36">
        <w:rPr>
          <w:rFonts w:cstheme="minorHAnsi"/>
          <w:color w:val="000000" w:themeColor="text1"/>
          <w:sz w:val="24"/>
          <w:szCs w:val="24"/>
        </w:rPr>
        <w:t xml:space="preserve"> in the canonical scriptures</w:t>
      </w:r>
      <w:r w:rsidR="00CA0D0F" w:rsidRPr="00F82D36">
        <w:rPr>
          <w:rFonts w:cstheme="minorHAnsi"/>
          <w:color w:val="000000" w:themeColor="text1"/>
          <w:sz w:val="24"/>
          <w:szCs w:val="24"/>
        </w:rPr>
        <w:t xml:space="preserve"> </w:t>
      </w:r>
      <w:r w:rsidR="00DE6BF1" w:rsidRPr="00F82D36">
        <w:rPr>
          <w:rFonts w:cstheme="minorHAnsi"/>
          <w:color w:val="000000" w:themeColor="text1"/>
          <w:sz w:val="24"/>
          <w:szCs w:val="24"/>
        </w:rPr>
        <w:t>and contains</w:t>
      </w:r>
      <w:r w:rsidR="00CA0D0F" w:rsidRPr="00F82D36">
        <w:rPr>
          <w:rFonts w:cstheme="minorHAnsi"/>
          <w:color w:val="000000" w:themeColor="text1"/>
          <w:sz w:val="24"/>
          <w:szCs w:val="24"/>
        </w:rPr>
        <w:t xml:space="preserve"> the only dialogue attributed to him.</w:t>
      </w:r>
      <w:r w:rsidR="00C81A04" w:rsidRPr="00F82D36">
        <w:rPr>
          <w:rFonts w:cstheme="minorHAnsi"/>
          <w:color w:val="000000" w:themeColor="text1"/>
          <w:sz w:val="24"/>
          <w:szCs w:val="24"/>
        </w:rPr>
        <w:t xml:space="preserve"> This chapter contains a close reading of Job 1:6</w:t>
      </w:r>
      <w:r w:rsidR="002C28B1" w:rsidRPr="00F82D36">
        <w:rPr>
          <w:rFonts w:cstheme="minorHAnsi"/>
          <w:color w:val="000000" w:themeColor="text1"/>
          <w:sz w:val="24"/>
          <w:szCs w:val="24"/>
        </w:rPr>
        <w:t>-</w:t>
      </w:r>
      <w:r w:rsidR="00C81A04" w:rsidRPr="00F82D36">
        <w:rPr>
          <w:rFonts w:cstheme="minorHAnsi"/>
          <w:color w:val="000000" w:themeColor="text1"/>
          <w:sz w:val="24"/>
          <w:szCs w:val="24"/>
        </w:rPr>
        <w:t>2:7</w:t>
      </w:r>
      <w:r w:rsidR="001D0E39" w:rsidRPr="00F82D36">
        <w:rPr>
          <w:rFonts w:cstheme="minorHAnsi"/>
          <w:color w:val="000000" w:themeColor="text1"/>
          <w:sz w:val="24"/>
          <w:szCs w:val="24"/>
        </w:rPr>
        <w:t>,</w:t>
      </w:r>
      <w:r w:rsidR="000E73BA" w:rsidRPr="00F82D36">
        <w:rPr>
          <w:rFonts w:cstheme="minorHAnsi"/>
          <w:color w:val="000000" w:themeColor="text1"/>
          <w:sz w:val="24"/>
          <w:szCs w:val="24"/>
        </w:rPr>
        <w:t xml:space="preserve"> </w:t>
      </w:r>
      <w:r w:rsidR="002C28B1" w:rsidRPr="00F82D36">
        <w:rPr>
          <w:rFonts w:cstheme="minorHAnsi"/>
          <w:color w:val="000000" w:themeColor="text1"/>
          <w:sz w:val="24"/>
          <w:szCs w:val="24"/>
        </w:rPr>
        <w:t>the aim of which is</w:t>
      </w:r>
      <w:r w:rsidR="00C81A04" w:rsidRPr="00F82D36">
        <w:rPr>
          <w:rFonts w:cstheme="minorHAnsi"/>
          <w:color w:val="000000" w:themeColor="text1"/>
          <w:sz w:val="24"/>
          <w:szCs w:val="24"/>
        </w:rPr>
        <w:t xml:space="preserve"> to extrapolate as much information as possible about the role and character of ha-satan from the appearance and dialogue contained in the passage.</w:t>
      </w:r>
      <w:r w:rsidR="00251203" w:rsidRPr="00F82D36">
        <w:rPr>
          <w:rStyle w:val="FootnoteReference"/>
          <w:rFonts w:cstheme="minorHAnsi"/>
          <w:color w:val="000000" w:themeColor="text1"/>
          <w:sz w:val="24"/>
          <w:szCs w:val="24"/>
        </w:rPr>
        <w:footnoteReference w:id="70"/>
      </w:r>
      <w:r w:rsidR="00C81A04" w:rsidRPr="00F82D36">
        <w:rPr>
          <w:rFonts w:cstheme="minorHAnsi"/>
          <w:color w:val="000000" w:themeColor="text1"/>
          <w:sz w:val="24"/>
          <w:szCs w:val="24"/>
        </w:rPr>
        <w:t xml:space="preserve">   </w:t>
      </w:r>
    </w:p>
    <w:p w14:paraId="1908DA17" w14:textId="77777777" w:rsidR="000F4FE0" w:rsidRPr="00F82D36" w:rsidRDefault="000F4FE0" w:rsidP="00F82D36">
      <w:pPr>
        <w:pStyle w:val="FootnoteText"/>
        <w:spacing w:line="360" w:lineRule="auto"/>
        <w:rPr>
          <w:rFonts w:cstheme="minorHAnsi"/>
          <w:sz w:val="24"/>
          <w:szCs w:val="24"/>
        </w:rPr>
      </w:pPr>
    </w:p>
    <w:p w14:paraId="00111FA6" w14:textId="78584280" w:rsidR="000E7861" w:rsidRPr="00F82D36" w:rsidRDefault="00E47C63" w:rsidP="00F82D36">
      <w:pPr>
        <w:spacing w:line="360" w:lineRule="auto"/>
        <w:jc w:val="both"/>
        <w:rPr>
          <w:rFonts w:cstheme="minorHAnsi"/>
          <w:i/>
          <w:iCs/>
          <w:sz w:val="24"/>
          <w:szCs w:val="24"/>
        </w:rPr>
      </w:pPr>
      <w:r w:rsidRPr="00F82D36">
        <w:rPr>
          <w:rFonts w:cstheme="minorHAnsi"/>
          <w:i/>
          <w:iCs/>
          <w:sz w:val="24"/>
          <w:szCs w:val="24"/>
        </w:rPr>
        <w:t xml:space="preserve">3.1.1 </w:t>
      </w:r>
      <w:r w:rsidR="000E7861" w:rsidRPr="00F82D36">
        <w:rPr>
          <w:rFonts w:cstheme="minorHAnsi"/>
          <w:i/>
          <w:iCs/>
          <w:sz w:val="24"/>
          <w:szCs w:val="24"/>
        </w:rPr>
        <w:t xml:space="preserve">Job </w:t>
      </w:r>
      <w:r w:rsidR="002A317D" w:rsidRPr="00F82D36">
        <w:rPr>
          <w:rFonts w:cstheme="minorHAnsi"/>
          <w:i/>
          <w:iCs/>
          <w:sz w:val="24"/>
          <w:szCs w:val="24"/>
        </w:rPr>
        <w:t>1:6</w:t>
      </w:r>
      <w:r w:rsidR="00FD0F9C" w:rsidRPr="00F82D36">
        <w:rPr>
          <w:rFonts w:cstheme="minorHAnsi"/>
          <w:i/>
          <w:iCs/>
          <w:sz w:val="24"/>
          <w:szCs w:val="24"/>
        </w:rPr>
        <w:t>:</w:t>
      </w:r>
      <w:r w:rsidR="002A317D" w:rsidRPr="00F82D36">
        <w:rPr>
          <w:rFonts w:cstheme="minorHAnsi"/>
          <w:i/>
          <w:iCs/>
          <w:sz w:val="24"/>
          <w:szCs w:val="24"/>
        </w:rPr>
        <w:t xml:space="preserve"> The Heavenly Assembly</w:t>
      </w:r>
    </w:p>
    <w:p w14:paraId="33D2895C" w14:textId="327DEEAC" w:rsidR="005A43FC" w:rsidRPr="00F82D36" w:rsidRDefault="006129F3"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Job has already been introduced to the reader as a righteous man at the beginning of the book.</w:t>
      </w:r>
      <w:r w:rsidR="003D3114" w:rsidRPr="00F82D36">
        <w:rPr>
          <w:rFonts w:cstheme="minorHAnsi"/>
          <w:color w:val="000000" w:themeColor="text1"/>
          <w:sz w:val="24"/>
          <w:szCs w:val="24"/>
        </w:rPr>
        <w:t xml:space="preserve"> The narrative containing ha-satan begins in 1:6, when the </w:t>
      </w:r>
      <w:r w:rsidR="002C28B1" w:rsidRPr="00F82D36">
        <w:rPr>
          <w:rFonts w:cstheme="minorHAnsi"/>
          <w:color w:val="000000" w:themeColor="text1"/>
          <w:sz w:val="24"/>
          <w:szCs w:val="24"/>
        </w:rPr>
        <w:t>text</w:t>
      </w:r>
      <w:r w:rsidR="003D3114" w:rsidRPr="00F82D36">
        <w:rPr>
          <w:rFonts w:cstheme="minorHAnsi"/>
          <w:color w:val="000000" w:themeColor="text1"/>
          <w:sz w:val="24"/>
          <w:szCs w:val="24"/>
        </w:rPr>
        <w:t xml:space="preserve"> states that ‘one day’</w:t>
      </w:r>
      <w:r w:rsidR="003D3114" w:rsidRPr="00F82D36">
        <w:rPr>
          <w:rFonts w:cstheme="minorHAnsi"/>
          <w:i/>
          <w:iCs/>
          <w:color w:val="000000" w:themeColor="text1"/>
          <w:sz w:val="24"/>
          <w:szCs w:val="24"/>
        </w:rPr>
        <w:t xml:space="preserve"> </w:t>
      </w:r>
      <w:r w:rsidR="003D3114" w:rsidRPr="00F82D36">
        <w:rPr>
          <w:rFonts w:cstheme="minorHAnsi"/>
          <w:color w:val="000000" w:themeColor="text1"/>
          <w:sz w:val="24"/>
          <w:szCs w:val="24"/>
        </w:rPr>
        <w:t>there was a convention of the divine assembly.</w:t>
      </w:r>
      <w:r w:rsidR="009C2470" w:rsidRPr="00F82D36">
        <w:rPr>
          <w:rStyle w:val="FootnoteReference"/>
          <w:rFonts w:cstheme="minorHAnsi"/>
          <w:color w:val="000000" w:themeColor="text1"/>
          <w:sz w:val="24"/>
          <w:szCs w:val="24"/>
        </w:rPr>
        <w:footnoteReference w:id="71"/>
      </w:r>
      <w:r w:rsidR="003D3114" w:rsidRPr="00F82D36">
        <w:rPr>
          <w:rFonts w:cstheme="minorHAnsi"/>
          <w:color w:val="000000" w:themeColor="text1"/>
          <w:sz w:val="24"/>
          <w:szCs w:val="24"/>
        </w:rPr>
        <w:t xml:space="preserve"> </w:t>
      </w:r>
      <w:r w:rsidR="00AC540B" w:rsidRPr="00F82D36">
        <w:rPr>
          <w:rFonts w:cstheme="minorHAnsi"/>
          <w:color w:val="000000" w:themeColor="text1"/>
          <w:sz w:val="24"/>
          <w:szCs w:val="24"/>
        </w:rPr>
        <w:t xml:space="preserve">Habel believes that the </w:t>
      </w:r>
      <w:r w:rsidR="00945253" w:rsidRPr="00F82D36">
        <w:rPr>
          <w:rFonts w:cstheme="minorHAnsi"/>
          <w:color w:val="000000" w:themeColor="text1"/>
          <w:sz w:val="24"/>
          <w:szCs w:val="24"/>
        </w:rPr>
        <w:t>term ‘one day’ refers to an annual festival in Job’s household.</w:t>
      </w:r>
      <w:r w:rsidR="002D0535" w:rsidRPr="00F82D36">
        <w:rPr>
          <w:rStyle w:val="FootnoteReference"/>
          <w:rFonts w:cstheme="minorHAnsi"/>
          <w:color w:val="000000" w:themeColor="text1"/>
          <w:sz w:val="24"/>
          <w:szCs w:val="24"/>
        </w:rPr>
        <w:footnoteReference w:id="72"/>
      </w:r>
      <w:r w:rsidR="002D0535" w:rsidRPr="00F82D36">
        <w:rPr>
          <w:rFonts w:cstheme="minorHAnsi"/>
          <w:color w:val="000000" w:themeColor="text1"/>
          <w:sz w:val="24"/>
          <w:szCs w:val="24"/>
        </w:rPr>
        <w:t xml:space="preserve"> </w:t>
      </w:r>
      <w:r w:rsidR="00AE3A6C" w:rsidRPr="00F82D36">
        <w:rPr>
          <w:rFonts w:cstheme="minorHAnsi"/>
          <w:color w:val="000000" w:themeColor="text1"/>
          <w:sz w:val="24"/>
          <w:szCs w:val="24"/>
        </w:rPr>
        <w:t xml:space="preserve">Hartley </w:t>
      </w:r>
      <w:r w:rsidR="00993A28" w:rsidRPr="00F82D36">
        <w:rPr>
          <w:rFonts w:cstheme="minorHAnsi"/>
          <w:color w:val="000000" w:themeColor="text1"/>
          <w:sz w:val="24"/>
          <w:szCs w:val="24"/>
        </w:rPr>
        <w:t>agrees that the term holds significance</w:t>
      </w:r>
      <w:r w:rsidR="000F4FE0" w:rsidRPr="00F82D36">
        <w:rPr>
          <w:rFonts w:cstheme="minorHAnsi"/>
          <w:color w:val="000000" w:themeColor="text1"/>
          <w:sz w:val="24"/>
          <w:szCs w:val="24"/>
        </w:rPr>
        <w:t>, noting</w:t>
      </w:r>
      <w:r w:rsidR="00A11907" w:rsidRPr="00F82D36">
        <w:rPr>
          <w:rFonts w:cstheme="minorHAnsi"/>
          <w:color w:val="000000" w:themeColor="text1"/>
          <w:sz w:val="24"/>
          <w:szCs w:val="24"/>
        </w:rPr>
        <w:t xml:space="preserve"> that the Targum identif</w:t>
      </w:r>
      <w:r w:rsidR="004517F5" w:rsidRPr="00F82D36">
        <w:rPr>
          <w:rFonts w:cstheme="minorHAnsi"/>
          <w:color w:val="000000" w:themeColor="text1"/>
          <w:sz w:val="24"/>
          <w:szCs w:val="24"/>
        </w:rPr>
        <w:t>ies</w:t>
      </w:r>
      <w:r w:rsidR="00A11907" w:rsidRPr="00F82D36">
        <w:rPr>
          <w:rFonts w:cstheme="minorHAnsi"/>
          <w:color w:val="000000" w:themeColor="text1"/>
          <w:sz w:val="24"/>
          <w:szCs w:val="24"/>
        </w:rPr>
        <w:t xml:space="preserve"> the first meeting of the heavenly assembly </w:t>
      </w:r>
      <w:r w:rsidR="00244859" w:rsidRPr="00F82D36">
        <w:rPr>
          <w:rFonts w:cstheme="minorHAnsi"/>
          <w:color w:val="000000" w:themeColor="text1"/>
          <w:sz w:val="24"/>
          <w:szCs w:val="24"/>
        </w:rPr>
        <w:t>(1:6) with New Year’s Day and the second assembly (2:1) with the Day of Atonement</w:t>
      </w:r>
      <w:r w:rsidR="00CA3FC6" w:rsidRPr="00F82D36">
        <w:rPr>
          <w:rFonts w:cstheme="minorHAnsi"/>
          <w:color w:val="000000" w:themeColor="text1"/>
          <w:sz w:val="24"/>
          <w:szCs w:val="24"/>
        </w:rPr>
        <w:t>.</w:t>
      </w:r>
      <w:r w:rsidR="002133C0" w:rsidRPr="00F82D36">
        <w:rPr>
          <w:rStyle w:val="FootnoteReference"/>
          <w:rFonts w:cstheme="minorHAnsi"/>
          <w:color w:val="000000" w:themeColor="text1"/>
          <w:sz w:val="24"/>
          <w:szCs w:val="24"/>
        </w:rPr>
        <w:footnoteReference w:id="73"/>
      </w:r>
      <w:r w:rsidR="00244859" w:rsidRPr="00F82D36">
        <w:rPr>
          <w:rFonts w:cstheme="minorHAnsi"/>
          <w:color w:val="000000" w:themeColor="text1"/>
          <w:sz w:val="24"/>
          <w:szCs w:val="24"/>
        </w:rPr>
        <w:t xml:space="preserve">  </w:t>
      </w:r>
      <w:r w:rsidR="000C1301" w:rsidRPr="00F82D36">
        <w:rPr>
          <w:rFonts w:cstheme="minorHAnsi"/>
          <w:color w:val="000000" w:themeColor="text1"/>
          <w:sz w:val="24"/>
          <w:szCs w:val="24"/>
        </w:rPr>
        <w:t xml:space="preserve">The post-exilic </w:t>
      </w:r>
      <w:r w:rsidR="000C1301" w:rsidRPr="00F82D36">
        <w:rPr>
          <w:rFonts w:cstheme="minorHAnsi"/>
          <w:color w:val="000000" w:themeColor="text1"/>
          <w:sz w:val="24"/>
          <w:szCs w:val="24"/>
        </w:rPr>
        <w:lastRenderedPageBreak/>
        <w:t>Israelites believed that a preliminary judgement took place on New Year’s Day</w:t>
      </w:r>
      <w:r w:rsidR="00A30E6D" w:rsidRPr="00F82D36">
        <w:rPr>
          <w:rFonts w:cstheme="minorHAnsi"/>
          <w:color w:val="000000" w:themeColor="text1"/>
          <w:sz w:val="24"/>
          <w:szCs w:val="24"/>
        </w:rPr>
        <w:t xml:space="preserve">, with </w:t>
      </w:r>
      <w:r w:rsidR="00CC473F" w:rsidRPr="00F82D36">
        <w:rPr>
          <w:rFonts w:cstheme="minorHAnsi"/>
          <w:color w:val="000000" w:themeColor="text1"/>
          <w:sz w:val="24"/>
          <w:szCs w:val="24"/>
        </w:rPr>
        <w:t>the marginal</w:t>
      </w:r>
      <w:r w:rsidR="002C28B1" w:rsidRPr="00F82D36">
        <w:rPr>
          <w:rFonts w:cstheme="minorHAnsi"/>
          <w:color w:val="000000" w:themeColor="text1"/>
          <w:sz w:val="24"/>
          <w:szCs w:val="24"/>
        </w:rPr>
        <w:t>ly</w:t>
      </w:r>
      <w:r w:rsidR="00CC473F" w:rsidRPr="00F82D36">
        <w:rPr>
          <w:rFonts w:cstheme="minorHAnsi"/>
          <w:color w:val="000000" w:themeColor="text1"/>
          <w:sz w:val="24"/>
          <w:szCs w:val="24"/>
        </w:rPr>
        <w:t xml:space="preserve"> righteous</w:t>
      </w:r>
      <w:r w:rsidR="00240BA6" w:rsidRPr="00F82D36">
        <w:rPr>
          <w:rFonts w:cstheme="minorHAnsi"/>
          <w:color w:val="000000" w:themeColor="text1"/>
          <w:sz w:val="24"/>
          <w:szCs w:val="24"/>
        </w:rPr>
        <w:t xml:space="preserve"> given a period of grace to repent and rectify their behaviour </w:t>
      </w:r>
      <w:r w:rsidR="00B07193" w:rsidRPr="00F82D36">
        <w:rPr>
          <w:rFonts w:cstheme="minorHAnsi"/>
          <w:color w:val="000000" w:themeColor="text1"/>
          <w:sz w:val="24"/>
          <w:szCs w:val="24"/>
        </w:rPr>
        <w:t>by</w:t>
      </w:r>
      <w:r w:rsidR="00240BA6" w:rsidRPr="00F82D36">
        <w:rPr>
          <w:rFonts w:cstheme="minorHAnsi"/>
          <w:color w:val="000000" w:themeColor="text1"/>
          <w:sz w:val="24"/>
          <w:szCs w:val="24"/>
        </w:rPr>
        <w:t xml:space="preserve"> the Day of Atonement.</w:t>
      </w:r>
      <w:r w:rsidR="00EC7012" w:rsidRPr="00F82D36">
        <w:rPr>
          <w:rStyle w:val="FootnoteReference"/>
          <w:rFonts w:cstheme="minorHAnsi"/>
          <w:color w:val="000000" w:themeColor="text1"/>
          <w:sz w:val="24"/>
          <w:szCs w:val="24"/>
        </w:rPr>
        <w:footnoteReference w:id="74"/>
      </w:r>
      <w:r w:rsidR="006C6C98" w:rsidRPr="00F82D36">
        <w:rPr>
          <w:rFonts w:cstheme="minorHAnsi"/>
          <w:color w:val="000000" w:themeColor="text1"/>
          <w:sz w:val="24"/>
          <w:szCs w:val="24"/>
        </w:rPr>
        <w:t xml:space="preserve"> </w:t>
      </w:r>
      <w:r w:rsidR="00CF4D9D" w:rsidRPr="00F82D36">
        <w:rPr>
          <w:rFonts w:cstheme="minorHAnsi"/>
          <w:color w:val="000000" w:themeColor="text1"/>
          <w:sz w:val="24"/>
          <w:szCs w:val="24"/>
        </w:rPr>
        <w:t xml:space="preserve">Pfeffer believes that ‘one day’ refers to the Jewish belief that on </w:t>
      </w:r>
      <w:r w:rsidR="003D3114" w:rsidRPr="00F82D36">
        <w:rPr>
          <w:rFonts w:cstheme="minorHAnsi"/>
          <w:color w:val="000000" w:themeColor="text1"/>
          <w:sz w:val="24"/>
          <w:szCs w:val="24"/>
        </w:rPr>
        <w:t xml:space="preserve"> the Day of Atonement, ha-satan is not permitted to oppose.</w:t>
      </w:r>
      <w:r w:rsidR="003D3114" w:rsidRPr="00F82D36">
        <w:rPr>
          <w:rStyle w:val="FootnoteReference"/>
          <w:rFonts w:cstheme="minorHAnsi"/>
          <w:color w:val="000000" w:themeColor="text1"/>
          <w:sz w:val="24"/>
          <w:szCs w:val="24"/>
        </w:rPr>
        <w:footnoteReference w:id="75"/>
      </w:r>
      <w:r w:rsidR="00DE72E2" w:rsidRPr="00F82D36">
        <w:rPr>
          <w:rFonts w:cstheme="minorHAnsi"/>
          <w:color w:val="000000" w:themeColor="text1"/>
          <w:sz w:val="24"/>
          <w:szCs w:val="24"/>
        </w:rPr>
        <w:t xml:space="preserve"> </w:t>
      </w:r>
      <w:r w:rsidR="00A72E25" w:rsidRPr="00F82D36">
        <w:rPr>
          <w:rFonts w:cstheme="minorHAnsi"/>
          <w:color w:val="000000" w:themeColor="text1"/>
          <w:sz w:val="24"/>
          <w:szCs w:val="24"/>
        </w:rPr>
        <w:t>If t</w:t>
      </w:r>
      <w:r w:rsidR="003D0F0B" w:rsidRPr="00F82D36">
        <w:rPr>
          <w:rFonts w:cstheme="minorHAnsi"/>
          <w:color w:val="000000" w:themeColor="text1"/>
          <w:sz w:val="24"/>
          <w:szCs w:val="24"/>
        </w:rPr>
        <w:t xml:space="preserve">he author intended </w:t>
      </w:r>
      <w:r w:rsidR="00E03CDF" w:rsidRPr="00F82D36">
        <w:rPr>
          <w:rFonts w:cstheme="minorHAnsi"/>
          <w:color w:val="000000" w:themeColor="text1"/>
          <w:sz w:val="24"/>
          <w:szCs w:val="24"/>
        </w:rPr>
        <w:t xml:space="preserve">an allusion </w:t>
      </w:r>
      <w:r w:rsidR="006C6C98" w:rsidRPr="00F82D36">
        <w:rPr>
          <w:rFonts w:cstheme="minorHAnsi"/>
          <w:color w:val="000000" w:themeColor="text1"/>
          <w:sz w:val="24"/>
          <w:szCs w:val="24"/>
        </w:rPr>
        <w:t xml:space="preserve">to a particular festival or </w:t>
      </w:r>
      <w:r w:rsidR="00CD5D7B" w:rsidRPr="00F82D36">
        <w:rPr>
          <w:rFonts w:cstheme="minorHAnsi"/>
          <w:color w:val="000000" w:themeColor="text1"/>
          <w:sz w:val="24"/>
          <w:szCs w:val="24"/>
        </w:rPr>
        <w:t xml:space="preserve">New Year’s Day </w:t>
      </w:r>
      <w:r w:rsidR="001C3374" w:rsidRPr="00F82D36">
        <w:rPr>
          <w:rFonts w:cstheme="minorHAnsi"/>
          <w:color w:val="000000" w:themeColor="text1"/>
          <w:sz w:val="24"/>
          <w:szCs w:val="24"/>
        </w:rPr>
        <w:t>in Job 1:6</w:t>
      </w:r>
      <w:r w:rsidR="00A72E25" w:rsidRPr="00F82D36">
        <w:rPr>
          <w:rFonts w:cstheme="minorHAnsi"/>
          <w:color w:val="000000" w:themeColor="text1"/>
          <w:sz w:val="24"/>
          <w:szCs w:val="24"/>
        </w:rPr>
        <w:t xml:space="preserve"> then it was assumed that the reader would be aware of the</w:t>
      </w:r>
      <w:r w:rsidR="009F5320" w:rsidRPr="00F82D36">
        <w:rPr>
          <w:rFonts w:cstheme="minorHAnsi"/>
          <w:color w:val="000000" w:themeColor="text1"/>
          <w:sz w:val="24"/>
          <w:szCs w:val="24"/>
        </w:rPr>
        <w:t xml:space="preserve"> connection</w:t>
      </w:r>
      <w:r w:rsidR="00A72E25" w:rsidRPr="00F82D36">
        <w:rPr>
          <w:rFonts w:cstheme="minorHAnsi"/>
          <w:color w:val="000000" w:themeColor="text1"/>
          <w:sz w:val="24"/>
          <w:szCs w:val="24"/>
        </w:rPr>
        <w:t>. It may also suggest that the reader is being made aware</w:t>
      </w:r>
      <w:r w:rsidR="00CD5D7B" w:rsidRPr="00F82D36">
        <w:rPr>
          <w:rFonts w:cstheme="minorHAnsi"/>
          <w:color w:val="000000" w:themeColor="text1"/>
          <w:sz w:val="24"/>
          <w:szCs w:val="24"/>
        </w:rPr>
        <w:t xml:space="preserve"> </w:t>
      </w:r>
      <w:r w:rsidR="00182E04" w:rsidRPr="00F82D36">
        <w:rPr>
          <w:rFonts w:cstheme="minorHAnsi"/>
          <w:color w:val="000000" w:themeColor="text1"/>
          <w:sz w:val="24"/>
          <w:szCs w:val="24"/>
        </w:rPr>
        <w:t xml:space="preserve">that </w:t>
      </w:r>
      <w:r w:rsidR="00A72E25" w:rsidRPr="00F82D36">
        <w:rPr>
          <w:rFonts w:cstheme="minorHAnsi"/>
          <w:color w:val="000000" w:themeColor="text1"/>
          <w:sz w:val="24"/>
          <w:szCs w:val="24"/>
        </w:rPr>
        <w:t>the text</w:t>
      </w:r>
      <w:r w:rsidR="00DD1521" w:rsidRPr="00F82D36">
        <w:rPr>
          <w:rFonts w:cstheme="minorHAnsi"/>
          <w:color w:val="000000" w:themeColor="text1"/>
          <w:sz w:val="24"/>
          <w:szCs w:val="24"/>
        </w:rPr>
        <w:t xml:space="preserve"> relates to </w:t>
      </w:r>
      <w:r w:rsidR="00DE72E2" w:rsidRPr="00F82D36">
        <w:rPr>
          <w:rFonts w:cstheme="minorHAnsi"/>
          <w:color w:val="000000" w:themeColor="text1"/>
          <w:sz w:val="24"/>
          <w:szCs w:val="24"/>
        </w:rPr>
        <w:t>matters of righteousness and atonement</w:t>
      </w:r>
      <w:r w:rsidR="00867024" w:rsidRPr="00F82D36">
        <w:rPr>
          <w:rFonts w:cstheme="minorHAnsi"/>
          <w:color w:val="000000" w:themeColor="text1"/>
          <w:sz w:val="24"/>
          <w:szCs w:val="24"/>
        </w:rPr>
        <w:t xml:space="preserve"> as part of setting the initial scene</w:t>
      </w:r>
      <w:r w:rsidR="00DE72E2" w:rsidRPr="00F82D36">
        <w:rPr>
          <w:rFonts w:cstheme="minorHAnsi"/>
          <w:color w:val="000000" w:themeColor="text1"/>
          <w:sz w:val="24"/>
          <w:szCs w:val="24"/>
        </w:rPr>
        <w:t>.</w:t>
      </w:r>
    </w:p>
    <w:p w14:paraId="6C91DD9C" w14:textId="3FC2159C" w:rsidR="000B5B5C" w:rsidRPr="00F82D36" w:rsidRDefault="00AA0D11"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Job </w:t>
      </w:r>
      <w:r w:rsidR="00DE72E2" w:rsidRPr="00F82D36">
        <w:rPr>
          <w:rFonts w:cstheme="minorHAnsi"/>
          <w:color w:val="000000" w:themeColor="text1"/>
          <w:sz w:val="24"/>
          <w:szCs w:val="24"/>
        </w:rPr>
        <w:t>1:6</w:t>
      </w:r>
      <w:r w:rsidRPr="00F82D36">
        <w:rPr>
          <w:rFonts w:cstheme="minorHAnsi"/>
          <w:color w:val="000000" w:themeColor="text1"/>
          <w:sz w:val="24"/>
          <w:szCs w:val="24"/>
        </w:rPr>
        <w:t>a</w:t>
      </w:r>
      <w:r w:rsidR="00DE72E2" w:rsidRPr="00F82D36">
        <w:rPr>
          <w:rFonts w:cstheme="minorHAnsi"/>
          <w:color w:val="000000" w:themeColor="text1"/>
          <w:sz w:val="24"/>
          <w:szCs w:val="24"/>
        </w:rPr>
        <w:t xml:space="preserve"> reads, </w:t>
      </w:r>
      <w:r w:rsidR="003B109F" w:rsidRPr="00F82D36">
        <w:rPr>
          <w:rFonts w:cstheme="minorHAnsi"/>
          <w:color w:val="000000" w:themeColor="text1"/>
          <w:sz w:val="24"/>
          <w:szCs w:val="24"/>
        </w:rPr>
        <w:t>‘</w:t>
      </w:r>
      <w:r w:rsidR="00DE72E2" w:rsidRPr="00F82D36">
        <w:rPr>
          <w:rFonts w:cstheme="minorHAnsi"/>
          <w:color w:val="000000" w:themeColor="text1"/>
          <w:sz w:val="24"/>
          <w:szCs w:val="24"/>
        </w:rPr>
        <w:t xml:space="preserve">One day, the heavenly beings came to present </w:t>
      </w:r>
      <w:r w:rsidR="008E2F5B" w:rsidRPr="00F82D36">
        <w:rPr>
          <w:rFonts w:cstheme="minorHAnsi"/>
          <w:color w:val="000000" w:themeColor="text1"/>
          <w:sz w:val="24"/>
          <w:szCs w:val="24"/>
        </w:rPr>
        <w:t>themselves before YHWH</w:t>
      </w:r>
      <w:r w:rsidR="003B109F" w:rsidRPr="00F82D36">
        <w:rPr>
          <w:rFonts w:cstheme="minorHAnsi"/>
          <w:color w:val="000000" w:themeColor="text1"/>
          <w:sz w:val="24"/>
          <w:szCs w:val="24"/>
        </w:rPr>
        <w:t>’</w:t>
      </w:r>
      <w:r w:rsidR="008E2F5B" w:rsidRPr="00F82D36">
        <w:rPr>
          <w:rFonts w:cstheme="minorHAnsi"/>
          <w:color w:val="000000" w:themeColor="text1"/>
          <w:sz w:val="24"/>
          <w:szCs w:val="24"/>
        </w:rPr>
        <w:t>.</w:t>
      </w:r>
      <w:r w:rsidR="00CF4D9D" w:rsidRPr="00F82D36">
        <w:rPr>
          <w:rFonts w:cstheme="minorHAnsi"/>
          <w:color w:val="000000" w:themeColor="text1"/>
          <w:sz w:val="24"/>
          <w:szCs w:val="24"/>
        </w:rPr>
        <w:t xml:space="preserve"> </w:t>
      </w:r>
      <w:r w:rsidR="00893F8C" w:rsidRPr="00F82D36">
        <w:rPr>
          <w:rFonts w:cstheme="minorHAnsi"/>
          <w:color w:val="000000" w:themeColor="text1"/>
          <w:sz w:val="24"/>
          <w:szCs w:val="24"/>
        </w:rPr>
        <w:t xml:space="preserve">It is </w:t>
      </w:r>
      <w:r w:rsidR="00182E04" w:rsidRPr="00F82D36">
        <w:rPr>
          <w:rFonts w:cstheme="minorHAnsi"/>
          <w:color w:val="000000" w:themeColor="text1"/>
          <w:sz w:val="24"/>
          <w:szCs w:val="24"/>
        </w:rPr>
        <w:t xml:space="preserve">not entirely clear </w:t>
      </w:r>
      <w:r w:rsidR="00893F8C" w:rsidRPr="00F82D36">
        <w:rPr>
          <w:rFonts w:cstheme="minorHAnsi"/>
          <w:color w:val="000000" w:themeColor="text1"/>
          <w:sz w:val="24"/>
          <w:szCs w:val="24"/>
        </w:rPr>
        <w:t xml:space="preserve">from the text </w:t>
      </w:r>
      <w:r w:rsidR="00182E04" w:rsidRPr="00F82D36">
        <w:rPr>
          <w:rFonts w:cstheme="minorHAnsi"/>
          <w:color w:val="000000" w:themeColor="text1"/>
          <w:sz w:val="24"/>
          <w:szCs w:val="24"/>
        </w:rPr>
        <w:t xml:space="preserve">to </w:t>
      </w:r>
      <w:r w:rsidR="00893F8C" w:rsidRPr="00F82D36">
        <w:rPr>
          <w:rFonts w:cstheme="minorHAnsi"/>
          <w:color w:val="000000" w:themeColor="text1"/>
          <w:sz w:val="24"/>
          <w:szCs w:val="24"/>
        </w:rPr>
        <w:t>what the phrase</w:t>
      </w:r>
      <w:r w:rsidR="00CF0DE3" w:rsidRPr="00F82D36">
        <w:rPr>
          <w:rFonts w:cstheme="minorHAnsi"/>
          <w:color w:val="000000" w:themeColor="text1"/>
          <w:sz w:val="24"/>
          <w:szCs w:val="24"/>
        </w:rPr>
        <w:t xml:space="preserve"> ‘</w:t>
      </w:r>
      <w:r w:rsidR="00AF47F2" w:rsidRPr="00F82D36">
        <w:rPr>
          <w:rFonts w:cstheme="minorHAnsi"/>
          <w:color w:val="000000" w:themeColor="text1"/>
          <w:sz w:val="24"/>
          <w:szCs w:val="24"/>
        </w:rPr>
        <w:t xml:space="preserve">the heavenly beings </w:t>
      </w:r>
      <w:r w:rsidR="00CF0DE3" w:rsidRPr="00F82D36">
        <w:rPr>
          <w:rFonts w:cstheme="minorHAnsi"/>
          <w:color w:val="000000" w:themeColor="text1"/>
          <w:sz w:val="24"/>
          <w:szCs w:val="24"/>
        </w:rPr>
        <w:t xml:space="preserve">came to present themselves before YHWH’ (1:6a) </w:t>
      </w:r>
      <w:r w:rsidR="00182E04" w:rsidRPr="00F82D36">
        <w:rPr>
          <w:rFonts w:cstheme="minorHAnsi"/>
          <w:color w:val="000000" w:themeColor="text1"/>
          <w:sz w:val="24"/>
          <w:szCs w:val="24"/>
        </w:rPr>
        <w:t>refers</w:t>
      </w:r>
      <w:r w:rsidR="00AF47F2" w:rsidRPr="00F82D36">
        <w:rPr>
          <w:rFonts w:cstheme="minorHAnsi"/>
          <w:color w:val="000000" w:themeColor="text1"/>
          <w:sz w:val="24"/>
          <w:szCs w:val="24"/>
        </w:rPr>
        <w:t xml:space="preserve">. Viable explanations include attending </w:t>
      </w:r>
      <w:r w:rsidR="00182E04" w:rsidRPr="00F82D36">
        <w:rPr>
          <w:rFonts w:cstheme="minorHAnsi"/>
          <w:color w:val="000000" w:themeColor="text1"/>
          <w:sz w:val="24"/>
          <w:szCs w:val="24"/>
        </w:rPr>
        <w:t>s</w:t>
      </w:r>
      <w:r w:rsidR="00AF47F2" w:rsidRPr="00F82D36">
        <w:rPr>
          <w:rFonts w:cstheme="minorHAnsi"/>
          <w:color w:val="000000" w:themeColor="text1"/>
          <w:sz w:val="24"/>
          <w:szCs w:val="24"/>
        </w:rPr>
        <w:t>ome form of collective worship</w:t>
      </w:r>
      <w:r w:rsidR="00FA6698" w:rsidRPr="00F82D36">
        <w:rPr>
          <w:rFonts w:cstheme="minorHAnsi"/>
          <w:color w:val="000000" w:themeColor="text1"/>
          <w:sz w:val="24"/>
          <w:szCs w:val="24"/>
        </w:rPr>
        <w:t xml:space="preserve"> and/or a forum for reporting to YHWH</w:t>
      </w:r>
      <w:r w:rsidR="00F22FE1" w:rsidRPr="00F82D36">
        <w:rPr>
          <w:rFonts w:cstheme="minorHAnsi"/>
          <w:color w:val="000000" w:themeColor="text1"/>
          <w:sz w:val="24"/>
          <w:szCs w:val="24"/>
        </w:rPr>
        <w:t>.</w:t>
      </w:r>
      <w:r w:rsidR="00F22FE1" w:rsidRPr="00F82D36">
        <w:rPr>
          <w:rFonts w:cstheme="minorHAnsi"/>
          <w:color w:val="000000" w:themeColor="text1"/>
          <w:sz w:val="24"/>
          <w:szCs w:val="24"/>
          <w:vertAlign w:val="superscript"/>
        </w:rPr>
        <w:footnoteReference w:id="76"/>
      </w:r>
      <w:r w:rsidR="00F22FE1" w:rsidRPr="00F82D36">
        <w:rPr>
          <w:rFonts w:cstheme="minorHAnsi"/>
          <w:color w:val="000000" w:themeColor="text1"/>
          <w:sz w:val="24"/>
          <w:szCs w:val="24"/>
        </w:rPr>
        <w:t xml:space="preserve"> </w:t>
      </w:r>
      <w:r w:rsidR="003A5E89" w:rsidRPr="00F82D36">
        <w:rPr>
          <w:rFonts w:cstheme="minorHAnsi"/>
          <w:color w:val="000000" w:themeColor="text1"/>
          <w:sz w:val="24"/>
          <w:szCs w:val="24"/>
        </w:rPr>
        <w:t>Other</w:t>
      </w:r>
      <w:r w:rsidR="000B5B5C" w:rsidRPr="00F82D36">
        <w:rPr>
          <w:rFonts w:cstheme="minorHAnsi"/>
          <w:color w:val="000000" w:themeColor="text1"/>
          <w:sz w:val="24"/>
          <w:szCs w:val="24"/>
        </w:rPr>
        <w:t xml:space="preserve"> tasks carried out by the heavenly assembly </w:t>
      </w:r>
      <w:r w:rsidR="000740B7" w:rsidRPr="00F82D36">
        <w:rPr>
          <w:rFonts w:cstheme="minorHAnsi"/>
          <w:color w:val="000000" w:themeColor="text1"/>
          <w:sz w:val="24"/>
          <w:szCs w:val="24"/>
        </w:rPr>
        <w:t>include</w:t>
      </w:r>
      <w:r w:rsidR="000B5B5C" w:rsidRPr="00F82D36">
        <w:rPr>
          <w:rFonts w:cstheme="minorHAnsi"/>
          <w:color w:val="000000" w:themeColor="text1"/>
          <w:sz w:val="24"/>
          <w:szCs w:val="24"/>
        </w:rPr>
        <w:t xml:space="preserve"> the fixing of fates as described in Isaiah 6: 2-3 and 1 Kings 22:19, and the administrative functions of a court.</w:t>
      </w:r>
      <w:r w:rsidR="000B6D4D" w:rsidRPr="00F82D36">
        <w:rPr>
          <w:rStyle w:val="FootnoteReference"/>
          <w:rFonts w:cstheme="minorHAnsi"/>
          <w:color w:val="000000" w:themeColor="text1"/>
          <w:sz w:val="24"/>
          <w:szCs w:val="24"/>
        </w:rPr>
        <w:footnoteReference w:id="77"/>
      </w:r>
      <w:r w:rsidR="000B5B5C" w:rsidRPr="00F82D36">
        <w:rPr>
          <w:rFonts w:cstheme="minorHAnsi"/>
          <w:color w:val="000000" w:themeColor="text1"/>
          <w:sz w:val="24"/>
          <w:szCs w:val="24"/>
        </w:rPr>
        <w:t xml:space="preserve"> </w:t>
      </w:r>
      <w:r w:rsidR="005A7A0A" w:rsidRPr="00F82D36">
        <w:rPr>
          <w:rFonts w:cstheme="minorHAnsi"/>
          <w:color w:val="000000" w:themeColor="text1"/>
          <w:sz w:val="24"/>
          <w:szCs w:val="24"/>
        </w:rPr>
        <w:t xml:space="preserve">Outside of the book of Job, the assembly functions in multiple capacities, for example, the military function of the </w:t>
      </w:r>
      <w:r w:rsidR="00E47C63" w:rsidRPr="00F82D36">
        <w:rPr>
          <w:rFonts w:cstheme="minorHAnsi"/>
          <w:color w:val="000000" w:themeColor="text1"/>
          <w:sz w:val="24"/>
          <w:szCs w:val="24"/>
        </w:rPr>
        <w:t>divine</w:t>
      </w:r>
      <w:r w:rsidR="005A7A0A" w:rsidRPr="00F82D36">
        <w:rPr>
          <w:rFonts w:cstheme="minorHAnsi"/>
          <w:color w:val="000000" w:themeColor="text1"/>
          <w:sz w:val="24"/>
          <w:szCs w:val="24"/>
        </w:rPr>
        <w:t xml:space="preserve"> army is depicted in Psalm 68.</w:t>
      </w:r>
      <w:r w:rsidR="005A7A0A" w:rsidRPr="00F82D36">
        <w:rPr>
          <w:rFonts w:cstheme="minorHAnsi"/>
          <w:color w:val="000000" w:themeColor="text1"/>
          <w:sz w:val="24"/>
          <w:szCs w:val="24"/>
          <w:vertAlign w:val="superscript"/>
        </w:rPr>
        <w:footnoteReference w:id="78"/>
      </w:r>
      <w:r w:rsidR="0024087C" w:rsidRPr="00F82D36">
        <w:rPr>
          <w:rFonts w:cstheme="minorHAnsi"/>
          <w:color w:val="000000" w:themeColor="text1"/>
          <w:sz w:val="24"/>
          <w:szCs w:val="24"/>
        </w:rPr>
        <w:t xml:space="preserve"> </w:t>
      </w:r>
      <w:r w:rsidR="005A7A0A" w:rsidRPr="00F82D36">
        <w:rPr>
          <w:rFonts w:cstheme="minorHAnsi"/>
          <w:color w:val="000000" w:themeColor="text1"/>
          <w:sz w:val="24"/>
          <w:szCs w:val="24"/>
        </w:rPr>
        <w:t xml:space="preserve">This was considered to be proof that </w:t>
      </w:r>
      <w:r w:rsidR="00711B02" w:rsidRPr="00F82D36">
        <w:rPr>
          <w:rFonts w:cstheme="minorHAnsi"/>
          <w:color w:val="000000" w:themeColor="text1"/>
          <w:sz w:val="24"/>
          <w:szCs w:val="24"/>
        </w:rPr>
        <w:t>YHWH</w:t>
      </w:r>
      <w:r w:rsidR="005A7A0A" w:rsidRPr="00F82D36">
        <w:rPr>
          <w:rFonts w:cstheme="minorHAnsi"/>
          <w:color w:val="000000" w:themeColor="text1"/>
          <w:sz w:val="24"/>
          <w:szCs w:val="24"/>
        </w:rPr>
        <w:t xml:space="preserve"> </w:t>
      </w:r>
      <w:r w:rsidR="00634173" w:rsidRPr="00F82D36">
        <w:rPr>
          <w:rFonts w:cstheme="minorHAnsi"/>
          <w:color w:val="000000" w:themeColor="text1"/>
          <w:sz w:val="24"/>
          <w:szCs w:val="24"/>
        </w:rPr>
        <w:t>was</w:t>
      </w:r>
      <w:r w:rsidR="008F707A" w:rsidRPr="00F82D36">
        <w:rPr>
          <w:rFonts w:cstheme="minorHAnsi"/>
          <w:color w:val="000000" w:themeColor="text1"/>
          <w:sz w:val="24"/>
          <w:szCs w:val="24"/>
        </w:rPr>
        <w:t xml:space="preserve"> t</w:t>
      </w:r>
      <w:r w:rsidR="005A7A0A" w:rsidRPr="00F82D36">
        <w:rPr>
          <w:rFonts w:cstheme="minorHAnsi"/>
          <w:color w:val="000000" w:themeColor="text1"/>
          <w:sz w:val="24"/>
          <w:szCs w:val="24"/>
        </w:rPr>
        <w:t>he judge of the heavenly assembly.</w:t>
      </w:r>
      <w:r w:rsidR="005A7A0A" w:rsidRPr="00F82D36">
        <w:rPr>
          <w:rFonts w:cstheme="minorHAnsi"/>
          <w:color w:val="000000" w:themeColor="text1"/>
          <w:sz w:val="24"/>
          <w:szCs w:val="24"/>
          <w:vertAlign w:val="superscript"/>
        </w:rPr>
        <w:footnoteReference w:id="79"/>
      </w:r>
      <w:r w:rsidR="005A7A0A" w:rsidRPr="00F82D36">
        <w:rPr>
          <w:rFonts w:cstheme="minorHAnsi"/>
          <w:color w:val="000000" w:themeColor="text1"/>
          <w:sz w:val="24"/>
          <w:szCs w:val="24"/>
        </w:rPr>
        <w:t xml:space="preserve"> </w:t>
      </w:r>
      <w:r w:rsidR="00251B3F" w:rsidRPr="00F82D36">
        <w:rPr>
          <w:rFonts w:cstheme="minorHAnsi"/>
          <w:color w:val="000000" w:themeColor="text1"/>
          <w:sz w:val="24"/>
          <w:szCs w:val="24"/>
        </w:rPr>
        <w:t>T</w:t>
      </w:r>
      <w:r w:rsidR="00FB7010" w:rsidRPr="00F82D36">
        <w:rPr>
          <w:rFonts w:cstheme="minorHAnsi"/>
          <w:color w:val="000000" w:themeColor="text1"/>
          <w:sz w:val="24"/>
          <w:szCs w:val="24"/>
        </w:rPr>
        <w:t>aking the above information into account, t</w:t>
      </w:r>
      <w:r w:rsidR="00251B3F" w:rsidRPr="00F82D36">
        <w:rPr>
          <w:rFonts w:cstheme="minorHAnsi"/>
          <w:color w:val="000000" w:themeColor="text1"/>
          <w:sz w:val="24"/>
          <w:szCs w:val="24"/>
        </w:rPr>
        <w:t xml:space="preserve">he </w:t>
      </w:r>
      <w:r w:rsidR="009254DC" w:rsidRPr="00F82D36">
        <w:rPr>
          <w:rFonts w:cstheme="minorHAnsi"/>
          <w:color w:val="000000" w:themeColor="text1"/>
          <w:sz w:val="24"/>
          <w:szCs w:val="24"/>
        </w:rPr>
        <w:t xml:space="preserve">most likely explanation is that </w:t>
      </w:r>
      <w:r w:rsidR="00214073" w:rsidRPr="00F82D36">
        <w:rPr>
          <w:rFonts w:cstheme="minorHAnsi"/>
          <w:color w:val="000000" w:themeColor="text1"/>
          <w:sz w:val="24"/>
          <w:szCs w:val="24"/>
        </w:rPr>
        <w:t xml:space="preserve">YHWH is holding court to hear reports of activities, a conclusion </w:t>
      </w:r>
      <w:r w:rsidR="00182E04" w:rsidRPr="00F82D36">
        <w:rPr>
          <w:rFonts w:cstheme="minorHAnsi"/>
          <w:color w:val="000000" w:themeColor="text1"/>
          <w:sz w:val="24"/>
          <w:szCs w:val="24"/>
        </w:rPr>
        <w:t>at which Hartley also arrives</w:t>
      </w:r>
      <w:r w:rsidR="00214073" w:rsidRPr="00F82D36">
        <w:rPr>
          <w:rFonts w:cstheme="minorHAnsi"/>
          <w:color w:val="000000" w:themeColor="text1"/>
          <w:sz w:val="24"/>
          <w:szCs w:val="24"/>
        </w:rPr>
        <w:t>.</w:t>
      </w:r>
      <w:r w:rsidR="00796D99" w:rsidRPr="00F82D36">
        <w:rPr>
          <w:rStyle w:val="FootnoteReference"/>
          <w:rFonts w:cstheme="minorHAnsi"/>
          <w:color w:val="000000" w:themeColor="text1"/>
          <w:sz w:val="24"/>
          <w:szCs w:val="24"/>
        </w:rPr>
        <w:footnoteReference w:id="80"/>
      </w:r>
    </w:p>
    <w:p w14:paraId="2EEC5DC6" w14:textId="243A14E7" w:rsidR="005A43FC" w:rsidRPr="00F82D36" w:rsidRDefault="00D612D3"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lastRenderedPageBreak/>
        <w:t xml:space="preserve">Job </w:t>
      </w:r>
      <w:r w:rsidR="005A43FC" w:rsidRPr="00F82D36">
        <w:rPr>
          <w:rFonts w:cstheme="minorHAnsi"/>
          <w:color w:val="000000" w:themeColor="text1"/>
          <w:sz w:val="24"/>
          <w:szCs w:val="24"/>
        </w:rPr>
        <w:t>1:6</w:t>
      </w:r>
      <w:r w:rsidR="00703728" w:rsidRPr="00F82D36">
        <w:rPr>
          <w:rFonts w:cstheme="minorHAnsi"/>
          <w:color w:val="000000" w:themeColor="text1"/>
          <w:sz w:val="24"/>
          <w:szCs w:val="24"/>
        </w:rPr>
        <w:t>b</w:t>
      </w:r>
      <w:r w:rsidR="005A43FC" w:rsidRPr="00F82D36">
        <w:rPr>
          <w:rFonts w:cstheme="minorHAnsi"/>
          <w:color w:val="000000" w:themeColor="text1"/>
          <w:sz w:val="24"/>
          <w:szCs w:val="24"/>
        </w:rPr>
        <w:t xml:space="preserve"> reads, </w:t>
      </w:r>
      <w:r w:rsidR="003B109F" w:rsidRPr="00F82D36">
        <w:rPr>
          <w:rFonts w:cstheme="minorHAnsi"/>
          <w:color w:val="000000" w:themeColor="text1"/>
          <w:sz w:val="24"/>
          <w:szCs w:val="24"/>
        </w:rPr>
        <w:t>‘</w:t>
      </w:r>
      <w:r w:rsidR="005A43FC" w:rsidRPr="00F82D36">
        <w:rPr>
          <w:rFonts w:cstheme="minorHAnsi"/>
          <w:color w:val="000000" w:themeColor="text1"/>
          <w:sz w:val="24"/>
          <w:szCs w:val="24"/>
        </w:rPr>
        <w:t xml:space="preserve">…and </w:t>
      </w:r>
      <w:r w:rsidR="00F67250" w:rsidRPr="00F82D36">
        <w:rPr>
          <w:rFonts w:cstheme="minorHAnsi"/>
          <w:color w:val="000000" w:themeColor="text1"/>
          <w:sz w:val="24"/>
          <w:szCs w:val="24"/>
        </w:rPr>
        <w:t>ha-satan</w:t>
      </w:r>
      <w:r w:rsidR="005A43FC" w:rsidRPr="00F82D36">
        <w:rPr>
          <w:rFonts w:cstheme="minorHAnsi"/>
          <w:color w:val="000000" w:themeColor="text1"/>
          <w:sz w:val="24"/>
          <w:szCs w:val="24"/>
        </w:rPr>
        <w:t xml:space="preserve"> also came </w:t>
      </w:r>
      <w:r w:rsidR="005A43FC" w:rsidRPr="00F82D36">
        <w:rPr>
          <w:rFonts w:cstheme="minorHAnsi"/>
          <w:i/>
          <w:iCs/>
          <w:color w:val="000000" w:themeColor="text1"/>
          <w:sz w:val="24"/>
          <w:szCs w:val="24"/>
        </w:rPr>
        <w:t>among</w:t>
      </w:r>
      <w:r w:rsidR="005A43FC" w:rsidRPr="00F82D36">
        <w:rPr>
          <w:rFonts w:cstheme="minorHAnsi"/>
          <w:color w:val="000000" w:themeColor="text1"/>
          <w:sz w:val="24"/>
          <w:szCs w:val="24"/>
        </w:rPr>
        <w:t xml:space="preserve"> them</w:t>
      </w:r>
      <w:r w:rsidR="003B109F" w:rsidRPr="00F82D36">
        <w:rPr>
          <w:rFonts w:cstheme="minorHAnsi"/>
          <w:color w:val="000000" w:themeColor="text1"/>
          <w:sz w:val="24"/>
          <w:szCs w:val="24"/>
        </w:rPr>
        <w:t>’</w:t>
      </w:r>
      <w:r w:rsidR="0068324E" w:rsidRPr="00F82D36">
        <w:rPr>
          <w:rFonts w:cstheme="minorHAnsi"/>
          <w:color w:val="000000" w:themeColor="text1"/>
          <w:sz w:val="24"/>
          <w:szCs w:val="24"/>
        </w:rPr>
        <w:t xml:space="preserve">, although the </w:t>
      </w:r>
      <w:r w:rsidR="00703728" w:rsidRPr="00F82D36">
        <w:rPr>
          <w:rFonts w:cstheme="minorHAnsi"/>
          <w:color w:val="000000" w:themeColor="text1"/>
          <w:sz w:val="24"/>
          <w:szCs w:val="24"/>
        </w:rPr>
        <w:t xml:space="preserve">JPS </w:t>
      </w:r>
      <w:r w:rsidR="0068324E" w:rsidRPr="00F82D36">
        <w:rPr>
          <w:rFonts w:cstheme="minorHAnsi"/>
          <w:color w:val="000000" w:themeColor="text1"/>
          <w:sz w:val="24"/>
          <w:szCs w:val="24"/>
        </w:rPr>
        <w:t xml:space="preserve">reads ‘and the Adversary came </w:t>
      </w:r>
      <w:r w:rsidR="0068324E" w:rsidRPr="00F82D36">
        <w:rPr>
          <w:rFonts w:cstheme="minorHAnsi"/>
          <w:i/>
          <w:iCs/>
          <w:color w:val="000000" w:themeColor="text1"/>
          <w:sz w:val="24"/>
          <w:szCs w:val="24"/>
        </w:rPr>
        <w:t>along</w:t>
      </w:r>
      <w:r w:rsidR="0068324E" w:rsidRPr="00F82D36">
        <w:rPr>
          <w:rFonts w:cstheme="minorHAnsi"/>
          <w:color w:val="000000" w:themeColor="text1"/>
          <w:sz w:val="24"/>
          <w:szCs w:val="24"/>
        </w:rPr>
        <w:t xml:space="preserve"> with them’</w:t>
      </w:r>
      <w:r w:rsidR="005A43FC" w:rsidRPr="00F82D36">
        <w:rPr>
          <w:rFonts w:cstheme="minorHAnsi"/>
          <w:color w:val="000000" w:themeColor="text1"/>
          <w:sz w:val="24"/>
          <w:szCs w:val="24"/>
        </w:rPr>
        <w:t>.</w:t>
      </w:r>
      <w:r w:rsidR="00EB57CE" w:rsidRPr="00F82D36">
        <w:rPr>
          <w:rStyle w:val="FootnoteReference"/>
          <w:rFonts w:cstheme="minorHAnsi"/>
          <w:color w:val="000000" w:themeColor="text1"/>
          <w:sz w:val="24"/>
          <w:szCs w:val="24"/>
        </w:rPr>
        <w:footnoteReference w:id="81"/>
      </w:r>
      <w:r w:rsidR="00EB57CE" w:rsidRPr="00F82D36">
        <w:rPr>
          <w:rFonts w:cstheme="minorHAnsi"/>
          <w:color w:val="000000" w:themeColor="text1"/>
          <w:sz w:val="24"/>
          <w:szCs w:val="24"/>
        </w:rPr>
        <w:t xml:space="preserve"> </w:t>
      </w:r>
      <w:r w:rsidR="007409CE" w:rsidRPr="00F82D36">
        <w:rPr>
          <w:rFonts w:cstheme="minorHAnsi"/>
          <w:color w:val="000000" w:themeColor="text1"/>
          <w:sz w:val="24"/>
          <w:szCs w:val="24"/>
        </w:rPr>
        <w:t xml:space="preserve">Both the NRSV and the JPS translations </w:t>
      </w:r>
      <w:r w:rsidR="00703728" w:rsidRPr="00F82D36">
        <w:rPr>
          <w:rFonts w:cstheme="minorHAnsi"/>
          <w:color w:val="000000" w:themeColor="text1"/>
          <w:sz w:val="24"/>
          <w:szCs w:val="24"/>
        </w:rPr>
        <w:t xml:space="preserve">imply </w:t>
      </w:r>
      <w:r w:rsidR="00714C32" w:rsidRPr="00F82D36">
        <w:rPr>
          <w:rFonts w:cstheme="minorHAnsi"/>
          <w:color w:val="000000" w:themeColor="text1"/>
          <w:sz w:val="24"/>
          <w:szCs w:val="24"/>
        </w:rPr>
        <w:t xml:space="preserve">that there is something that sets ha-satan apart from the </w:t>
      </w:r>
      <w:r w:rsidR="00A645DC" w:rsidRPr="00F82D36">
        <w:rPr>
          <w:rFonts w:cstheme="minorHAnsi"/>
          <w:color w:val="000000" w:themeColor="text1"/>
          <w:sz w:val="24"/>
          <w:szCs w:val="24"/>
        </w:rPr>
        <w:t xml:space="preserve">other </w:t>
      </w:r>
      <w:r w:rsidR="00714C32" w:rsidRPr="00F82D36">
        <w:rPr>
          <w:rFonts w:cstheme="minorHAnsi"/>
          <w:color w:val="000000" w:themeColor="text1"/>
          <w:sz w:val="24"/>
          <w:szCs w:val="24"/>
        </w:rPr>
        <w:t>heavenly beings</w:t>
      </w:r>
      <w:r w:rsidR="00A645DC" w:rsidRPr="00F82D36">
        <w:rPr>
          <w:rFonts w:cstheme="minorHAnsi"/>
          <w:color w:val="000000" w:themeColor="text1"/>
          <w:sz w:val="24"/>
          <w:szCs w:val="24"/>
        </w:rPr>
        <w:t xml:space="preserve"> in attendance. The</w:t>
      </w:r>
      <w:r w:rsidR="005C786A" w:rsidRPr="00F82D36">
        <w:rPr>
          <w:rFonts w:cstheme="minorHAnsi"/>
          <w:color w:val="000000" w:themeColor="text1"/>
          <w:sz w:val="24"/>
          <w:szCs w:val="24"/>
        </w:rPr>
        <w:t xml:space="preserve"> previous sentence has indicated </w:t>
      </w:r>
      <w:r w:rsidR="005C786A" w:rsidRPr="00F82D36">
        <w:rPr>
          <w:rFonts w:cstheme="minorHAnsi"/>
          <w:i/>
          <w:iCs/>
          <w:color w:val="000000" w:themeColor="text1"/>
          <w:sz w:val="24"/>
          <w:szCs w:val="24"/>
        </w:rPr>
        <w:t>heavenly</w:t>
      </w:r>
      <w:r w:rsidR="005C786A" w:rsidRPr="00F82D36">
        <w:rPr>
          <w:rFonts w:cstheme="minorHAnsi"/>
          <w:color w:val="000000" w:themeColor="text1"/>
          <w:sz w:val="24"/>
          <w:szCs w:val="24"/>
        </w:rPr>
        <w:t xml:space="preserve"> beings </w:t>
      </w:r>
      <w:r w:rsidR="00BB1CD9" w:rsidRPr="00F82D36">
        <w:rPr>
          <w:rFonts w:cstheme="minorHAnsi"/>
          <w:color w:val="000000" w:themeColor="text1"/>
          <w:sz w:val="24"/>
          <w:szCs w:val="24"/>
        </w:rPr>
        <w:t xml:space="preserve">are meeting, it is therefore clear that ha-satan is being presented as part of a celestial scene </w:t>
      </w:r>
      <w:r w:rsidR="003B6B4C" w:rsidRPr="00F82D36">
        <w:rPr>
          <w:rFonts w:cstheme="minorHAnsi"/>
          <w:color w:val="000000" w:themeColor="text1"/>
          <w:sz w:val="24"/>
          <w:szCs w:val="24"/>
        </w:rPr>
        <w:t xml:space="preserve">and as a supernatural figure. </w:t>
      </w:r>
      <w:r w:rsidR="00EA0881" w:rsidRPr="00F82D36">
        <w:rPr>
          <w:rFonts w:cstheme="minorHAnsi"/>
          <w:color w:val="000000" w:themeColor="text1"/>
          <w:sz w:val="24"/>
          <w:szCs w:val="24"/>
        </w:rPr>
        <w:t xml:space="preserve">Whilst this could imply that he was attending uninvited, it could </w:t>
      </w:r>
      <w:r w:rsidR="00CF4D9D" w:rsidRPr="00F82D36">
        <w:rPr>
          <w:rFonts w:cstheme="minorHAnsi"/>
          <w:color w:val="000000" w:themeColor="text1"/>
          <w:sz w:val="24"/>
          <w:szCs w:val="24"/>
        </w:rPr>
        <w:t xml:space="preserve">also </w:t>
      </w:r>
      <w:r w:rsidR="00EA0881" w:rsidRPr="00F82D36">
        <w:rPr>
          <w:rFonts w:cstheme="minorHAnsi"/>
          <w:color w:val="000000" w:themeColor="text1"/>
          <w:sz w:val="24"/>
          <w:szCs w:val="24"/>
        </w:rPr>
        <w:t xml:space="preserve">mean that his attendance was unexpected or unusual, or it could equally be in reference to his special function. </w:t>
      </w:r>
      <w:r w:rsidR="005A43FC" w:rsidRPr="00F82D36">
        <w:rPr>
          <w:rFonts w:cstheme="minorHAnsi"/>
          <w:color w:val="000000" w:themeColor="text1"/>
          <w:sz w:val="24"/>
          <w:szCs w:val="24"/>
        </w:rPr>
        <w:t xml:space="preserve">This is the first introduction to </w:t>
      </w:r>
      <w:r w:rsidR="00F67250" w:rsidRPr="00F82D36">
        <w:rPr>
          <w:rFonts w:cstheme="minorHAnsi"/>
          <w:color w:val="000000" w:themeColor="text1"/>
          <w:sz w:val="24"/>
          <w:szCs w:val="24"/>
        </w:rPr>
        <w:t>ha-satan</w:t>
      </w:r>
      <w:r w:rsidR="005A43FC" w:rsidRPr="00F82D36">
        <w:rPr>
          <w:rFonts w:cstheme="minorHAnsi"/>
          <w:color w:val="000000" w:themeColor="text1"/>
          <w:sz w:val="24"/>
          <w:szCs w:val="24"/>
        </w:rPr>
        <w:t xml:space="preserve"> as a character aside from the other beings that are present</w:t>
      </w:r>
      <w:r w:rsidR="008D4EFF" w:rsidRPr="00F82D36">
        <w:rPr>
          <w:rFonts w:cstheme="minorHAnsi"/>
          <w:color w:val="000000" w:themeColor="text1"/>
          <w:sz w:val="24"/>
          <w:szCs w:val="24"/>
        </w:rPr>
        <w:t>.</w:t>
      </w:r>
    </w:p>
    <w:p w14:paraId="73768D12" w14:textId="77777777" w:rsidR="00182E04" w:rsidRPr="00F82D36" w:rsidRDefault="00182E04" w:rsidP="00F82D36">
      <w:pPr>
        <w:pStyle w:val="FootnoteText"/>
        <w:spacing w:line="360" w:lineRule="auto"/>
        <w:jc w:val="both"/>
        <w:rPr>
          <w:rFonts w:cstheme="minorHAnsi"/>
          <w:i/>
          <w:iCs/>
          <w:sz w:val="24"/>
          <w:szCs w:val="24"/>
        </w:rPr>
      </w:pPr>
    </w:p>
    <w:p w14:paraId="22995B0C" w14:textId="1EA6A33D" w:rsidR="0077360D" w:rsidRPr="00F82D36" w:rsidRDefault="00E47C63" w:rsidP="00F82D36">
      <w:pPr>
        <w:pStyle w:val="FootnoteText"/>
        <w:spacing w:line="360" w:lineRule="auto"/>
        <w:jc w:val="both"/>
        <w:rPr>
          <w:rFonts w:cstheme="minorHAnsi"/>
          <w:i/>
          <w:iCs/>
          <w:sz w:val="24"/>
          <w:szCs w:val="24"/>
        </w:rPr>
      </w:pPr>
      <w:r w:rsidRPr="00F82D36">
        <w:rPr>
          <w:rFonts w:cstheme="minorHAnsi"/>
          <w:i/>
          <w:iCs/>
          <w:sz w:val="24"/>
          <w:szCs w:val="24"/>
        </w:rPr>
        <w:t xml:space="preserve">3.1.2 </w:t>
      </w:r>
      <w:r w:rsidR="00A703FA">
        <w:rPr>
          <w:rFonts w:cstheme="minorHAnsi"/>
          <w:i/>
          <w:iCs/>
          <w:sz w:val="24"/>
          <w:szCs w:val="24"/>
        </w:rPr>
        <w:t xml:space="preserve">Job </w:t>
      </w:r>
      <w:r w:rsidR="0077360D" w:rsidRPr="00F82D36">
        <w:rPr>
          <w:rFonts w:cstheme="minorHAnsi"/>
          <w:i/>
          <w:iCs/>
          <w:sz w:val="24"/>
          <w:szCs w:val="24"/>
        </w:rPr>
        <w:t xml:space="preserve">1:7 </w:t>
      </w:r>
      <w:r w:rsidR="003D3435" w:rsidRPr="00F82D36">
        <w:rPr>
          <w:rFonts w:cstheme="minorHAnsi"/>
          <w:i/>
          <w:iCs/>
          <w:sz w:val="24"/>
          <w:szCs w:val="24"/>
        </w:rPr>
        <w:t xml:space="preserve">Ha-satan </w:t>
      </w:r>
      <w:r w:rsidR="00281B32" w:rsidRPr="00F82D36">
        <w:rPr>
          <w:rFonts w:cstheme="minorHAnsi"/>
          <w:i/>
          <w:iCs/>
          <w:sz w:val="24"/>
          <w:szCs w:val="24"/>
        </w:rPr>
        <w:t xml:space="preserve">Roams the Earth </w:t>
      </w:r>
    </w:p>
    <w:p w14:paraId="58F49CC2" w14:textId="77777777" w:rsidR="00281B32" w:rsidRPr="00F82D36" w:rsidRDefault="00281B32" w:rsidP="00F82D36">
      <w:pPr>
        <w:pStyle w:val="FootnoteText"/>
        <w:spacing w:line="360" w:lineRule="auto"/>
        <w:jc w:val="both"/>
        <w:rPr>
          <w:rFonts w:cstheme="minorHAnsi"/>
          <w:i/>
          <w:iCs/>
          <w:sz w:val="24"/>
          <w:szCs w:val="24"/>
        </w:rPr>
      </w:pPr>
    </w:p>
    <w:p w14:paraId="07DD9B4C" w14:textId="1B330390" w:rsidR="00070E12" w:rsidRPr="00F82D36" w:rsidRDefault="005A43FC" w:rsidP="00F82D36">
      <w:pPr>
        <w:pStyle w:val="CommentText"/>
        <w:spacing w:line="360" w:lineRule="auto"/>
        <w:jc w:val="both"/>
        <w:rPr>
          <w:rFonts w:cstheme="minorHAnsi"/>
          <w:sz w:val="24"/>
          <w:szCs w:val="24"/>
        </w:rPr>
      </w:pPr>
      <w:r w:rsidRPr="00F82D36">
        <w:rPr>
          <w:rFonts w:cstheme="minorHAnsi"/>
          <w:color w:val="000000" w:themeColor="text1"/>
          <w:sz w:val="24"/>
          <w:szCs w:val="24"/>
        </w:rPr>
        <w:t xml:space="preserve">Rather than sharing any address </w:t>
      </w:r>
      <w:r w:rsidR="00402994" w:rsidRPr="00F82D36">
        <w:rPr>
          <w:rFonts w:cstheme="minorHAnsi"/>
          <w:color w:val="000000" w:themeColor="text1"/>
          <w:sz w:val="24"/>
          <w:szCs w:val="24"/>
        </w:rPr>
        <w:t>with</w:t>
      </w:r>
      <w:r w:rsidRPr="00F82D36">
        <w:rPr>
          <w:rFonts w:cstheme="minorHAnsi"/>
          <w:color w:val="000000" w:themeColor="text1"/>
          <w:sz w:val="24"/>
          <w:szCs w:val="24"/>
        </w:rPr>
        <w:t xml:space="preserve"> the entire assembly</w:t>
      </w:r>
      <w:r w:rsidR="00402994" w:rsidRPr="00F82D36">
        <w:rPr>
          <w:rFonts w:cstheme="minorHAnsi"/>
          <w:color w:val="000000" w:themeColor="text1"/>
          <w:sz w:val="24"/>
          <w:szCs w:val="24"/>
        </w:rPr>
        <w:t>,</w:t>
      </w:r>
      <w:r w:rsidR="00BF7960" w:rsidRPr="00F82D36">
        <w:rPr>
          <w:rFonts w:cstheme="minorHAnsi"/>
          <w:color w:val="000000" w:themeColor="text1"/>
          <w:sz w:val="24"/>
          <w:szCs w:val="24"/>
        </w:rPr>
        <w:t xml:space="preserve"> </w:t>
      </w:r>
      <w:r w:rsidRPr="00F82D36">
        <w:rPr>
          <w:rFonts w:cstheme="minorHAnsi"/>
          <w:color w:val="000000" w:themeColor="text1"/>
          <w:sz w:val="24"/>
          <w:szCs w:val="24"/>
        </w:rPr>
        <w:t>YHWH sp</w:t>
      </w:r>
      <w:r w:rsidR="008E2F5B" w:rsidRPr="00F82D36">
        <w:rPr>
          <w:rFonts w:cstheme="minorHAnsi"/>
          <w:color w:val="000000" w:themeColor="text1"/>
          <w:sz w:val="24"/>
          <w:szCs w:val="24"/>
        </w:rPr>
        <w:t>eaks</w:t>
      </w:r>
      <w:r w:rsidRPr="00F82D36">
        <w:rPr>
          <w:rFonts w:cstheme="minorHAnsi"/>
          <w:color w:val="000000" w:themeColor="text1"/>
          <w:sz w:val="24"/>
          <w:szCs w:val="24"/>
        </w:rPr>
        <w:t xml:space="preserve"> to h</w:t>
      </w:r>
      <w:r w:rsidR="000B6D4D" w:rsidRPr="00F82D36">
        <w:rPr>
          <w:rFonts w:cstheme="minorHAnsi"/>
          <w:color w:val="000000" w:themeColor="text1"/>
          <w:sz w:val="24"/>
          <w:szCs w:val="24"/>
        </w:rPr>
        <w:t>a-satan</w:t>
      </w:r>
      <w:r w:rsidRPr="00F82D36">
        <w:rPr>
          <w:rFonts w:cstheme="minorHAnsi"/>
          <w:color w:val="000000" w:themeColor="text1"/>
          <w:sz w:val="24"/>
          <w:szCs w:val="24"/>
        </w:rPr>
        <w:t xml:space="preserve"> </w:t>
      </w:r>
      <w:r w:rsidR="00EA0881" w:rsidRPr="00F82D36">
        <w:rPr>
          <w:rFonts w:cstheme="minorHAnsi"/>
          <w:color w:val="000000" w:themeColor="text1"/>
          <w:sz w:val="24"/>
          <w:szCs w:val="24"/>
        </w:rPr>
        <w:t>directly</w:t>
      </w:r>
      <w:r w:rsidRPr="00F82D36">
        <w:rPr>
          <w:rFonts w:cstheme="minorHAnsi"/>
          <w:color w:val="000000" w:themeColor="text1"/>
          <w:sz w:val="24"/>
          <w:szCs w:val="24"/>
        </w:rPr>
        <w:t>, asking where he has come from</w:t>
      </w:r>
      <w:r w:rsidR="00BF7960" w:rsidRPr="00F82D36">
        <w:rPr>
          <w:rFonts w:cstheme="minorHAnsi"/>
          <w:color w:val="000000" w:themeColor="text1"/>
          <w:sz w:val="24"/>
          <w:szCs w:val="24"/>
        </w:rPr>
        <w:t xml:space="preserve"> (1:7)</w:t>
      </w:r>
      <w:r w:rsidR="000B5B5C" w:rsidRPr="00F82D36">
        <w:rPr>
          <w:rFonts w:cstheme="minorHAnsi"/>
          <w:color w:val="000000" w:themeColor="text1"/>
          <w:sz w:val="24"/>
          <w:szCs w:val="24"/>
        </w:rPr>
        <w:t>.</w:t>
      </w:r>
      <w:r w:rsidRPr="00F82D36">
        <w:rPr>
          <w:rFonts w:cstheme="minorHAnsi"/>
          <w:color w:val="000000" w:themeColor="text1"/>
          <w:sz w:val="24"/>
          <w:szCs w:val="24"/>
        </w:rPr>
        <w:t xml:space="preserve"> </w:t>
      </w:r>
      <w:r w:rsidR="006C6D11" w:rsidRPr="00F82D36">
        <w:rPr>
          <w:rFonts w:cstheme="minorHAnsi"/>
          <w:color w:val="000000" w:themeColor="text1"/>
          <w:sz w:val="24"/>
          <w:szCs w:val="24"/>
        </w:rPr>
        <w:t xml:space="preserve">The question from YHWH supports the theory that ha-satan had been absent from the Council rather </w:t>
      </w:r>
      <w:r w:rsidR="00C0478D" w:rsidRPr="00F82D36">
        <w:rPr>
          <w:rFonts w:cstheme="minorHAnsi"/>
          <w:color w:val="000000" w:themeColor="text1"/>
          <w:sz w:val="24"/>
          <w:szCs w:val="24"/>
        </w:rPr>
        <w:t xml:space="preserve">than </w:t>
      </w:r>
      <w:r w:rsidR="006C6D11" w:rsidRPr="00F82D36">
        <w:rPr>
          <w:rFonts w:cstheme="minorHAnsi"/>
          <w:color w:val="000000" w:themeColor="text1"/>
          <w:sz w:val="24"/>
          <w:szCs w:val="24"/>
        </w:rPr>
        <w:t>being a trespasser</w:t>
      </w:r>
      <w:r w:rsidR="00E8064C" w:rsidRPr="00F82D36">
        <w:rPr>
          <w:rFonts w:cstheme="minorHAnsi"/>
          <w:color w:val="000000" w:themeColor="text1"/>
          <w:sz w:val="24"/>
          <w:szCs w:val="24"/>
        </w:rPr>
        <w:t>. T</w:t>
      </w:r>
      <w:r w:rsidR="00703728" w:rsidRPr="00F82D36">
        <w:rPr>
          <w:rFonts w:cstheme="minorHAnsi"/>
          <w:color w:val="000000" w:themeColor="text1"/>
          <w:sz w:val="24"/>
          <w:szCs w:val="24"/>
        </w:rPr>
        <w:t xml:space="preserve">here is </w:t>
      </w:r>
      <w:r w:rsidR="00703728" w:rsidRPr="00F82D36">
        <w:rPr>
          <w:rFonts w:cstheme="minorHAnsi"/>
          <w:sz w:val="24"/>
          <w:szCs w:val="24"/>
        </w:rPr>
        <w:t xml:space="preserve">no sense that ha-satan was not supposed to be there or was unwelcome. </w:t>
      </w:r>
      <w:r w:rsidR="007925C7" w:rsidRPr="00F82D36">
        <w:rPr>
          <w:rFonts w:cstheme="minorHAnsi"/>
          <w:color w:val="000000" w:themeColor="text1"/>
          <w:sz w:val="24"/>
          <w:szCs w:val="24"/>
        </w:rPr>
        <w:t>Simultaneously</w:t>
      </w:r>
      <w:r w:rsidR="00E8064C" w:rsidRPr="00F82D36">
        <w:rPr>
          <w:rFonts w:cstheme="minorHAnsi"/>
          <w:color w:val="000000" w:themeColor="text1"/>
          <w:sz w:val="24"/>
          <w:szCs w:val="24"/>
        </w:rPr>
        <w:t>,</w:t>
      </w:r>
      <w:r w:rsidR="007925C7" w:rsidRPr="00F82D36">
        <w:rPr>
          <w:rFonts w:cstheme="minorHAnsi"/>
          <w:color w:val="000000" w:themeColor="text1"/>
          <w:sz w:val="24"/>
          <w:szCs w:val="24"/>
        </w:rPr>
        <w:t xml:space="preserve"> it</w:t>
      </w:r>
      <w:r w:rsidR="00CA4B13" w:rsidRPr="00F82D36">
        <w:rPr>
          <w:rFonts w:cstheme="minorHAnsi"/>
          <w:color w:val="000000" w:themeColor="text1"/>
          <w:sz w:val="24"/>
          <w:szCs w:val="24"/>
        </w:rPr>
        <w:t xml:space="preserve"> raises issues about the relationship between YHWH and ha-satan</w:t>
      </w:r>
      <w:r w:rsidR="00250D27" w:rsidRPr="00F82D36">
        <w:rPr>
          <w:rFonts w:cstheme="minorHAnsi"/>
          <w:color w:val="000000" w:themeColor="text1"/>
          <w:sz w:val="24"/>
          <w:szCs w:val="24"/>
        </w:rPr>
        <w:t xml:space="preserve"> under the </w:t>
      </w:r>
      <w:r w:rsidR="00E47C63" w:rsidRPr="00F82D36">
        <w:rPr>
          <w:rFonts w:cstheme="minorHAnsi"/>
          <w:color w:val="000000" w:themeColor="text1"/>
          <w:sz w:val="24"/>
          <w:szCs w:val="24"/>
        </w:rPr>
        <w:t>traditional Christian understanding</w:t>
      </w:r>
      <w:r w:rsidR="00250D27" w:rsidRPr="00F82D36">
        <w:rPr>
          <w:rFonts w:cstheme="minorHAnsi"/>
          <w:color w:val="000000" w:themeColor="text1"/>
          <w:sz w:val="24"/>
          <w:szCs w:val="24"/>
        </w:rPr>
        <w:t xml:space="preserve">, as </w:t>
      </w:r>
      <w:r w:rsidR="00EB7C12" w:rsidRPr="00F82D36">
        <w:rPr>
          <w:rFonts w:cstheme="minorHAnsi"/>
          <w:color w:val="000000" w:themeColor="text1"/>
          <w:sz w:val="24"/>
          <w:szCs w:val="24"/>
        </w:rPr>
        <w:t xml:space="preserve">under </w:t>
      </w:r>
      <w:r w:rsidR="0024087C" w:rsidRPr="00F82D36">
        <w:rPr>
          <w:rFonts w:cstheme="minorHAnsi"/>
          <w:color w:val="000000" w:themeColor="text1"/>
          <w:sz w:val="24"/>
          <w:szCs w:val="24"/>
        </w:rPr>
        <w:t>this paradigm</w:t>
      </w:r>
      <w:r w:rsidR="00EB7C12" w:rsidRPr="00F82D36">
        <w:rPr>
          <w:rFonts w:cstheme="minorHAnsi"/>
          <w:color w:val="000000" w:themeColor="text1"/>
          <w:sz w:val="24"/>
          <w:szCs w:val="24"/>
        </w:rPr>
        <w:t xml:space="preserve"> the fall from grace had already occurred in the </w:t>
      </w:r>
      <w:r w:rsidR="00A91EA4" w:rsidRPr="00F82D36">
        <w:rPr>
          <w:rFonts w:cstheme="minorHAnsi"/>
          <w:color w:val="000000" w:themeColor="text1"/>
          <w:sz w:val="24"/>
          <w:szCs w:val="24"/>
        </w:rPr>
        <w:t>g</w:t>
      </w:r>
      <w:r w:rsidR="00EB7C12" w:rsidRPr="00F82D36">
        <w:rPr>
          <w:rFonts w:cstheme="minorHAnsi"/>
          <w:color w:val="000000" w:themeColor="text1"/>
          <w:sz w:val="24"/>
          <w:szCs w:val="24"/>
        </w:rPr>
        <w:t>arden of Eden</w:t>
      </w:r>
      <w:r w:rsidR="006131EB" w:rsidRPr="00F82D36">
        <w:rPr>
          <w:rFonts w:cstheme="minorHAnsi"/>
          <w:color w:val="000000" w:themeColor="text1"/>
          <w:sz w:val="24"/>
          <w:szCs w:val="24"/>
        </w:rPr>
        <w:t xml:space="preserve">, which leaves open how the same being could then enter the heavenly </w:t>
      </w:r>
      <w:r w:rsidR="007925C7" w:rsidRPr="00F82D36">
        <w:rPr>
          <w:rFonts w:cstheme="minorHAnsi"/>
          <w:color w:val="000000" w:themeColor="text1"/>
          <w:sz w:val="24"/>
          <w:szCs w:val="24"/>
        </w:rPr>
        <w:t>assembly and converse with YHWH without being challenged</w:t>
      </w:r>
      <w:r w:rsidR="00500E41" w:rsidRPr="00F82D36">
        <w:rPr>
          <w:rFonts w:cstheme="minorHAnsi"/>
          <w:color w:val="000000" w:themeColor="text1"/>
          <w:sz w:val="24"/>
          <w:szCs w:val="24"/>
        </w:rPr>
        <w:t xml:space="preserve"> on the matter</w:t>
      </w:r>
      <w:r w:rsidR="007925C7" w:rsidRPr="00F82D36">
        <w:rPr>
          <w:rFonts w:cstheme="minorHAnsi"/>
          <w:color w:val="000000" w:themeColor="text1"/>
          <w:sz w:val="24"/>
          <w:szCs w:val="24"/>
        </w:rPr>
        <w:t xml:space="preserve">. </w:t>
      </w:r>
      <w:r w:rsidR="00500E41" w:rsidRPr="00F82D36">
        <w:rPr>
          <w:rFonts w:cstheme="minorHAnsi"/>
          <w:color w:val="000000" w:themeColor="text1"/>
          <w:sz w:val="24"/>
          <w:szCs w:val="24"/>
        </w:rPr>
        <w:t>The question from YHWH confirms that ha-satan has been absent from the assembly and has returned</w:t>
      </w:r>
      <w:r w:rsidR="00D47FC2" w:rsidRPr="00F82D36">
        <w:rPr>
          <w:rFonts w:cstheme="minorHAnsi"/>
          <w:color w:val="000000" w:themeColor="text1"/>
          <w:sz w:val="24"/>
          <w:szCs w:val="24"/>
        </w:rPr>
        <w:t xml:space="preserve">. </w:t>
      </w:r>
      <w:r w:rsidR="00703728" w:rsidRPr="00F82D36">
        <w:rPr>
          <w:rFonts w:cstheme="minorHAnsi"/>
          <w:color w:val="000000" w:themeColor="text1"/>
          <w:sz w:val="24"/>
          <w:szCs w:val="24"/>
        </w:rPr>
        <w:t xml:space="preserve">Job </w:t>
      </w:r>
      <w:r w:rsidRPr="00F82D36">
        <w:rPr>
          <w:rFonts w:cstheme="minorHAnsi"/>
          <w:color w:val="000000" w:themeColor="text1"/>
          <w:sz w:val="24"/>
          <w:szCs w:val="24"/>
        </w:rPr>
        <w:t>1:7</w:t>
      </w:r>
      <w:r w:rsidR="00703728" w:rsidRPr="00F82D36">
        <w:rPr>
          <w:rFonts w:cstheme="minorHAnsi"/>
          <w:color w:val="000000" w:themeColor="text1"/>
          <w:sz w:val="24"/>
          <w:szCs w:val="24"/>
        </w:rPr>
        <w:t>b</w:t>
      </w:r>
      <w:r w:rsidR="00037DC2" w:rsidRPr="00F82D36">
        <w:rPr>
          <w:rFonts w:cstheme="minorHAnsi"/>
          <w:color w:val="000000" w:themeColor="text1"/>
          <w:sz w:val="24"/>
          <w:szCs w:val="24"/>
        </w:rPr>
        <w:t xml:space="preserve"> </w:t>
      </w:r>
      <w:r w:rsidR="00D47FC2" w:rsidRPr="00F82D36">
        <w:rPr>
          <w:rFonts w:cstheme="minorHAnsi"/>
          <w:color w:val="000000" w:themeColor="text1"/>
          <w:sz w:val="24"/>
          <w:szCs w:val="24"/>
        </w:rPr>
        <w:t>contains ha-satan’s response</w:t>
      </w:r>
      <w:r w:rsidR="00DB2FDA" w:rsidRPr="00F82D36">
        <w:rPr>
          <w:rFonts w:cstheme="minorHAnsi"/>
          <w:color w:val="000000" w:themeColor="text1"/>
          <w:sz w:val="24"/>
          <w:szCs w:val="24"/>
        </w:rPr>
        <w:t>:</w:t>
      </w:r>
      <w:r w:rsidRPr="00F82D36">
        <w:rPr>
          <w:rFonts w:cstheme="minorHAnsi"/>
          <w:color w:val="000000" w:themeColor="text1"/>
          <w:sz w:val="24"/>
          <w:szCs w:val="24"/>
        </w:rPr>
        <w:t xml:space="preserve"> </w:t>
      </w:r>
      <w:r w:rsidR="003B109F" w:rsidRPr="00F82D36">
        <w:rPr>
          <w:rFonts w:cstheme="minorHAnsi"/>
          <w:color w:val="000000" w:themeColor="text1"/>
          <w:sz w:val="24"/>
          <w:szCs w:val="24"/>
        </w:rPr>
        <w:t>‘</w:t>
      </w:r>
      <w:r w:rsidRPr="00F82D36">
        <w:rPr>
          <w:rFonts w:cstheme="minorHAnsi"/>
          <w:color w:val="000000" w:themeColor="text1"/>
          <w:sz w:val="24"/>
          <w:szCs w:val="24"/>
        </w:rPr>
        <w:t>From going to and fro on the earth, and from walking up and down on it</w:t>
      </w:r>
      <w:r w:rsidR="003B109F" w:rsidRPr="00F82D36">
        <w:rPr>
          <w:rFonts w:cstheme="minorHAnsi"/>
          <w:color w:val="000000" w:themeColor="text1"/>
          <w:sz w:val="24"/>
          <w:szCs w:val="24"/>
        </w:rPr>
        <w:t>’</w:t>
      </w:r>
      <w:r w:rsidR="000B5B5C" w:rsidRPr="00F82D36">
        <w:rPr>
          <w:rFonts w:cstheme="minorHAnsi"/>
          <w:color w:val="000000" w:themeColor="text1"/>
          <w:sz w:val="24"/>
          <w:szCs w:val="24"/>
        </w:rPr>
        <w:t>.</w:t>
      </w:r>
      <w:r w:rsidRPr="00F82D36">
        <w:rPr>
          <w:rFonts w:cstheme="minorHAnsi"/>
          <w:color w:val="000000" w:themeColor="text1"/>
          <w:sz w:val="24"/>
          <w:szCs w:val="24"/>
          <w:vertAlign w:val="superscript"/>
        </w:rPr>
        <w:footnoteReference w:id="82"/>
      </w:r>
      <w:r w:rsidRPr="00F82D36">
        <w:rPr>
          <w:rFonts w:cstheme="minorHAnsi"/>
          <w:color w:val="000000" w:themeColor="text1"/>
          <w:sz w:val="24"/>
          <w:szCs w:val="24"/>
        </w:rPr>
        <w:t xml:space="preserve">  </w:t>
      </w:r>
      <w:r w:rsidR="00566F07" w:rsidRPr="00F82D36">
        <w:rPr>
          <w:rFonts w:cstheme="minorHAnsi"/>
          <w:color w:val="000000" w:themeColor="text1"/>
          <w:sz w:val="24"/>
          <w:szCs w:val="24"/>
        </w:rPr>
        <w:t>The meaning of this is ambiguous</w:t>
      </w:r>
      <w:r w:rsidR="00CA0D0F" w:rsidRPr="00F82D36">
        <w:rPr>
          <w:rFonts w:cstheme="minorHAnsi"/>
          <w:color w:val="000000" w:themeColor="text1"/>
          <w:sz w:val="24"/>
          <w:szCs w:val="24"/>
        </w:rPr>
        <w:t xml:space="preserve"> but it appears</w:t>
      </w:r>
      <w:r w:rsidRPr="00F82D36">
        <w:rPr>
          <w:rFonts w:cstheme="minorHAnsi"/>
          <w:color w:val="000000" w:themeColor="text1"/>
          <w:sz w:val="24"/>
          <w:szCs w:val="24"/>
        </w:rPr>
        <w:t xml:space="preserve"> that </w:t>
      </w:r>
      <w:r w:rsidR="00F67250" w:rsidRPr="00F82D36">
        <w:rPr>
          <w:rFonts w:cstheme="minorHAnsi"/>
          <w:color w:val="000000" w:themeColor="text1"/>
          <w:sz w:val="24"/>
          <w:szCs w:val="24"/>
        </w:rPr>
        <w:t>ha-satan</w:t>
      </w:r>
      <w:r w:rsidRPr="00F82D36">
        <w:rPr>
          <w:rFonts w:cstheme="minorHAnsi"/>
          <w:color w:val="000000" w:themeColor="text1"/>
          <w:sz w:val="24"/>
          <w:szCs w:val="24"/>
        </w:rPr>
        <w:t xml:space="preserve"> has freedom to leave and re-enter the </w:t>
      </w:r>
      <w:r w:rsidR="00CA0D0F" w:rsidRPr="00F82D36">
        <w:rPr>
          <w:rFonts w:cstheme="minorHAnsi"/>
          <w:color w:val="000000" w:themeColor="text1"/>
          <w:sz w:val="24"/>
          <w:szCs w:val="24"/>
        </w:rPr>
        <w:t>heavenly abode or location of the assembly</w:t>
      </w:r>
      <w:r w:rsidRPr="00F82D36">
        <w:rPr>
          <w:rFonts w:cstheme="minorHAnsi"/>
          <w:color w:val="000000" w:themeColor="text1"/>
          <w:sz w:val="24"/>
          <w:szCs w:val="24"/>
        </w:rPr>
        <w:t xml:space="preserve">, </w:t>
      </w:r>
      <w:r w:rsidR="007B0BDD" w:rsidRPr="00F82D36">
        <w:rPr>
          <w:rFonts w:cstheme="minorHAnsi"/>
          <w:color w:val="000000" w:themeColor="text1"/>
          <w:sz w:val="24"/>
          <w:szCs w:val="24"/>
        </w:rPr>
        <w:t>and</w:t>
      </w:r>
      <w:r w:rsidRPr="00F82D36">
        <w:rPr>
          <w:rFonts w:cstheme="minorHAnsi"/>
          <w:color w:val="000000" w:themeColor="text1"/>
          <w:sz w:val="24"/>
          <w:szCs w:val="24"/>
        </w:rPr>
        <w:t xml:space="preserve"> that he can visit the earth at will without first seeking YHWH’s permission</w:t>
      </w:r>
      <w:r w:rsidR="00B4569A" w:rsidRPr="00F82D36">
        <w:rPr>
          <w:rFonts w:cstheme="minorHAnsi"/>
          <w:color w:val="000000" w:themeColor="text1"/>
          <w:sz w:val="24"/>
          <w:szCs w:val="24"/>
        </w:rPr>
        <w:t>.</w:t>
      </w:r>
      <w:r w:rsidR="00EA746D" w:rsidRPr="00F82D36">
        <w:rPr>
          <w:rFonts w:cstheme="minorHAnsi"/>
          <w:color w:val="000000" w:themeColor="text1"/>
          <w:sz w:val="24"/>
          <w:szCs w:val="24"/>
        </w:rPr>
        <w:t xml:space="preserve"> No </w:t>
      </w:r>
      <w:r w:rsidR="009B5D18" w:rsidRPr="00F82D36">
        <w:rPr>
          <w:rFonts w:cstheme="minorHAnsi"/>
          <w:color w:val="000000" w:themeColor="text1"/>
          <w:sz w:val="24"/>
          <w:szCs w:val="24"/>
        </w:rPr>
        <w:t xml:space="preserve">further explanation is given from ha-satan and YHWH does not appear to seek one.  </w:t>
      </w:r>
    </w:p>
    <w:p w14:paraId="73B60C3B" w14:textId="419E7F1F" w:rsidR="00CA39AE" w:rsidRPr="00F82D36" w:rsidRDefault="00F15FE2"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lastRenderedPageBreak/>
        <w:t xml:space="preserve">Ha-satan’s motives for ‘roaming’ </w:t>
      </w:r>
      <w:r w:rsidR="00C175C1" w:rsidRPr="00F82D36">
        <w:rPr>
          <w:rFonts w:cstheme="minorHAnsi"/>
          <w:color w:val="000000" w:themeColor="text1"/>
          <w:sz w:val="24"/>
          <w:szCs w:val="24"/>
        </w:rPr>
        <w:t xml:space="preserve">in the book of Job </w:t>
      </w:r>
      <w:r w:rsidRPr="00F82D36">
        <w:rPr>
          <w:rFonts w:cstheme="minorHAnsi"/>
          <w:color w:val="000000" w:themeColor="text1"/>
          <w:sz w:val="24"/>
          <w:szCs w:val="24"/>
        </w:rPr>
        <w:t xml:space="preserve">are </w:t>
      </w:r>
      <w:r w:rsidR="00E05C44" w:rsidRPr="00F82D36">
        <w:rPr>
          <w:rFonts w:cstheme="minorHAnsi"/>
          <w:color w:val="000000" w:themeColor="text1"/>
          <w:sz w:val="24"/>
          <w:szCs w:val="24"/>
        </w:rPr>
        <w:t>h</w:t>
      </w:r>
      <w:r w:rsidR="004D40CC" w:rsidRPr="00F82D36">
        <w:rPr>
          <w:rFonts w:cstheme="minorHAnsi"/>
          <w:color w:val="000000" w:themeColor="text1"/>
          <w:sz w:val="24"/>
          <w:szCs w:val="24"/>
        </w:rPr>
        <w:t xml:space="preserve">istorically presented </w:t>
      </w:r>
      <w:r w:rsidR="00E05C44" w:rsidRPr="00F82D36">
        <w:rPr>
          <w:rFonts w:cstheme="minorHAnsi"/>
          <w:color w:val="000000" w:themeColor="text1"/>
          <w:sz w:val="24"/>
          <w:szCs w:val="24"/>
        </w:rPr>
        <w:t>as part of his antipathy towards YHWH and man</w:t>
      </w:r>
      <w:r w:rsidR="00883066" w:rsidRPr="00F82D36">
        <w:rPr>
          <w:rFonts w:cstheme="minorHAnsi"/>
          <w:color w:val="000000" w:themeColor="text1"/>
          <w:sz w:val="24"/>
          <w:szCs w:val="24"/>
        </w:rPr>
        <w:t>.</w:t>
      </w:r>
      <w:r w:rsidR="00883066" w:rsidRPr="00F82D36">
        <w:rPr>
          <w:rStyle w:val="FootnoteReference"/>
          <w:rFonts w:cstheme="minorHAnsi"/>
          <w:color w:val="000000" w:themeColor="text1"/>
          <w:sz w:val="24"/>
          <w:szCs w:val="24"/>
        </w:rPr>
        <w:footnoteReference w:id="83"/>
      </w:r>
      <w:r w:rsidR="00883066" w:rsidRPr="00F82D36">
        <w:rPr>
          <w:rFonts w:cstheme="minorHAnsi"/>
          <w:color w:val="000000" w:themeColor="text1"/>
          <w:sz w:val="24"/>
          <w:szCs w:val="24"/>
        </w:rPr>
        <w:t xml:space="preserve"> </w:t>
      </w:r>
      <w:r w:rsidR="00CA39AE" w:rsidRPr="00F82D36">
        <w:rPr>
          <w:rFonts w:cstheme="minorHAnsi"/>
          <w:color w:val="000000" w:themeColor="text1"/>
          <w:sz w:val="24"/>
          <w:szCs w:val="24"/>
        </w:rPr>
        <w:t>In an interesting Midrash</w:t>
      </w:r>
      <w:r w:rsidR="00DB2FDA" w:rsidRPr="00F82D36">
        <w:rPr>
          <w:rFonts w:cstheme="minorHAnsi"/>
          <w:color w:val="000000" w:themeColor="text1"/>
          <w:sz w:val="24"/>
          <w:szCs w:val="24"/>
        </w:rPr>
        <w:t>,</w:t>
      </w:r>
      <w:r w:rsidR="00CA39AE" w:rsidRPr="00F82D36">
        <w:rPr>
          <w:rFonts w:cstheme="minorHAnsi"/>
          <w:color w:val="000000" w:themeColor="text1"/>
          <w:sz w:val="24"/>
          <w:szCs w:val="24"/>
        </w:rPr>
        <w:t xml:space="preserve"> ha-satan’s motives for </w:t>
      </w:r>
      <w:r w:rsidR="009B366A" w:rsidRPr="00F82D36">
        <w:rPr>
          <w:rFonts w:cstheme="minorHAnsi"/>
          <w:color w:val="000000" w:themeColor="text1"/>
          <w:sz w:val="24"/>
          <w:szCs w:val="24"/>
        </w:rPr>
        <w:t>his ‘roaming’</w:t>
      </w:r>
      <w:r w:rsidR="00CA39AE" w:rsidRPr="00F82D36">
        <w:rPr>
          <w:rFonts w:cstheme="minorHAnsi"/>
          <w:color w:val="000000" w:themeColor="text1"/>
          <w:sz w:val="24"/>
          <w:szCs w:val="24"/>
        </w:rPr>
        <w:t xml:space="preserve"> </w:t>
      </w:r>
      <w:r w:rsidR="009B366A" w:rsidRPr="00F82D36">
        <w:rPr>
          <w:rFonts w:cstheme="minorHAnsi"/>
          <w:color w:val="000000" w:themeColor="text1"/>
          <w:sz w:val="24"/>
          <w:szCs w:val="24"/>
        </w:rPr>
        <w:t xml:space="preserve">suggest something </w:t>
      </w:r>
      <w:r w:rsidR="00CA39AE" w:rsidRPr="00F82D36">
        <w:rPr>
          <w:rFonts w:cstheme="minorHAnsi"/>
          <w:color w:val="000000" w:themeColor="text1"/>
          <w:sz w:val="24"/>
          <w:szCs w:val="24"/>
        </w:rPr>
        <w:t>entirely different</w:t>
      </w:r>
      <w:r w:rsidR="00703728" w:rsidRPr="00F82D36">
        <w:rPr>
          <w:rFonts w:cstheme="minorHAnsi"/>
          <w:color w:val="000000" w:themeColor="text1"/>
          <w:sz w:val="24"/>
          <w:szCs w:val="24"/>
        </w:rPr>
        <w:t>:</w:t>
      </w:r>
      <w:r w:rsidR="00E513BB" w:rsidRPr="00F82D36">
        <w:rPr>
          <w:rFonts w:cstheme="minorHAnsi"/>
          <w:color w:val="000000" w:themeColor="text1"/>
          <w:sz w:val="24"/>
          <w:szCs w:val="24"/>
        </w:rPr>
        <w:t xml:space="preserve"> </w:t>
      </w:r>
    </w:p>
    <w:p w14:paraId="2B122F87" w14:textId="2C8CC215" w:rsidR="00CA39AE" w:rsidRPr="00F82D36" w:rsidRDefault="00CA39AE" w:rsidP="00F82D36">
      <w:pPr>
        <w:spacing w:line="360" w:lineRule="auto"/>
        <w:ind w:left="720"/>
        <w:rPr>
          <w:rFonts w:cstheme="minorHAnsi"/>
          <w:i/>
          <w:iCs/>
          <w:color w:val="000000" w:themeColor="text1"/>
          <w:sz w:val="24"/>
          <w:szCs w:val="24"/>
        </w:rPr>
      </w:pPr>
      <w:r w:rsidRPr="00F82D36">
        <w:rPr>
          <w:rFonts w:cstheme="minorHAnsi"/>
          <w:color w:val="000000" w:themeColor="text1"/>
          <w:sz w:val="24"/>
          <w:szCs w:val="24"/>
        </w:rPr>
        <w:t>He [Satan] said: Sovereign of the universe, I have traversed the whole earth and have not found a single person like Your servant Abraham…Then the Lord said to ha-satan, have you considered my servant Job?...ha-satan, when he saw that God inclined to favour Job said, “Far be it that God should forget the love [for Him] shown by Abraham” (</w:t>
      </w:r>
      <w:r w:rsidRPr="00F82D36">
        <w:rPr>
          <w:rFonts w:cstheme="minorHAnsi"/>
          <w:i/>
          <w:iCs/>
          <w:color w:val="000000" w:themeColor="text1"/>
          <w:sz w:val="24"/>
          <w:szCs w:val="24"/>
        </w:rPr>
        <w:t>TB Baba Batra</w:t>
      </w:r>
      <w:r w:rsidRPr="00F82D36">
        <w:rPr>
          <w:rFonts w:cstheme="minorHAnsi"/>
          <w:color w:val="000000" w:themeColor="text1"/>
          <w:sz w:val="24"/>
          <w:szCs w:val="24"/>
        </w:rPr>
        <w:t xml:space="preserve"> 16a)</w:t>
      </w:r>
      <w:r w:rsidRPr="00F82D36">
        <w:rPr>
          <w:rFonts w:cstheme="minorHAnsi"/>
          <w:i/>
          <w:iCs/>
          <w:color w:val="000000" w:themeColor="text1"/>
          <w:sz w:val="24"/>
          <w:szCs w:val="24"/>
        </w:rPr>
        <w:t>.</w:t>
      </w:r>
      <w:r w:rsidR="008E47DD" w:rsidRPr="00F82D36">
        <w:rPr>
          <w:rFonts w:cstheme="minorHAnsi"/>
          <w:color w:val="000000" w:themeColor="text1"/>
          <w:sz w:val="24"/>
          <w:szCs w:val="24"/>
          <w:vertAlign w:val="superscript"/>
        </w:rPr>
        <w:footnoteReference w:id="84"/>
      </w:r>
    </w:p>
    <w:p w14:paraId="351C5EF8" w14:textId="787F8F5E" w:rsidR="00A060E5" w:rsidRPr="00F82D36" w:rsidRDefault="00703728"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This Midrash is likely much later than the text of Job, however, w</w:t>
      </w:r>
      <w:r w:rsidR="007D5717" w:rsidRPr="00F82D36">
        <w:rPr>
          <w:rFonts w:cstheme="minorHAnsi"/>
          <w:color w:val="000000" w:themeColor="text1"/>
          <w:sz w:val="24"/>
          <w:szCs w:val="24"/>
        </w:rPr>
        <w:t>hat</w:t>
      </w:r>
      <w:r w:rsidR="009B366A" w:rsidRPr="00F82D36">
        <w:rPr>
          <w:rFonts w:cstheme="minorHAnsi"/>
          <w:color w:val="000000" w:themeColor="text1"/>
          <w:sz w:val="24"/>
          <w:szCs w:val="24"/>
        </w:rPr>
        <w:t xml:space="preserve"> </w:t>
      </w:r>
      <w:r w:rsidR="00E169DB" w:rsidRPr="00F82D36">
        <w:rPr>
          <w:rFonts w:cstheme="minorHAnsi"/>
          <w:color w:val="000000" w:themeColor="text1"/>
          <w:sz w:val="24"/>
          <w:szCs w:val="24"/>
        </w:rPr>
        <w:t xml:space="preserve">surfaces </w:t>
      </w:r>
      <w:r w:rsidR="009B366A" w:rsidRPr="00F82D36">
        <w:rPr>
          <w:rFonts w:cstheme="minorHAnsi"/>
          <w:color w:val="000000" w:themeColor="text1"/>
          <w:sz w:val="24"/>
          <w:szCs w:val="24"/>
        </w:rPr>
        <w:t>is the possibility that ha-satan is search</w:t>
      </w:r>
      <w:r w:rsidR="00303EEE" w:rsidRPr="00F82D36">
        <w:rPr>
          <w:rFonts w:cstheme="minorHAnsi"/>
          <w:color w:val="000000" w:themeColor="text1"/>
          <w:sz w:val="24"/>
          <w:szCs w:val="24"/>
        </w:rPr>
        <w:t>ing</w:t>
      </w:r>
      <w:r w:rsidR="009B366A" w:rsidRPr="00F82D36">
        <w:rPr>
          <w:rFonts w:cstheme="minorHAnsi"/>
          <w:color w:val="000000" w:themeColor="text1"/>
          <w:sz w:val="24"/>
          <w:szCs w:val="24"/>
        </w:rPr>
        <w:t xml:space="preserve"> for a righteous man</w:t>
      </w:r>
      <w:r w:rsidR="00303EEE" w:rsidRPr="00F82D36">
        <w:rPr>
          <w:rFonts w:cstheme="minorHAnsi"/>
          <w:color w:val="000000" w:themeColor="text1"/>
          <w:sz w:val="24"/>
          <w:szCs w:val="24"/>
        </w:rPr>
        <w:t xml:space="preserve"> in the book of Job</w:t>
      </w:r>
      <w:r w:rsidR="00E169DB" w:rsidRPr="00F82D36">
        <w:rPr>
          <w:rFonts w:cstheme="minorHAnsi"/>
          <w:color w:val="000000" w:themeColor="text1"/>
          <w:sz w:val="24"/>
          <w:szCs w:val="24"/>
        </w:rPr>
        <w:t>.</w:t>
      </w:r>
      <w:r w:rsidR="009B366A" w:rsidRPr="00F82D36">
        <w:rPr>
          <w:rFonts w:cstheme="minorHAnsi"/>
          <w:color w:val="000000" w:themeColor="text1"/>
          <w:sz w:val="24"/>
          <w:szCs w:val="24"/>
        </w:rPr>
        <w:t xml:space="preserve"> </w:t>
      </w:r>
      <w:r w:rsidR="00D67A41" w:rsidRPr="00F82D36">
        <w:rPr>
          <w:rFonts w:cstheme="minorHAnsi"/>
          <w:color w:val="000000" w:themeColor="text1"/>
          <w:sz w:val="24"/>
          <w:szCs w:val="24"/>
        </w:rPr>
        <w:t xml:space="preserve">The same verb ‘to roam’ is used </w:t>
      </w:r>
      <w:r w:rsidR="0024087C" w:rsidRPr="00F82D36">
        <w:rPr>
          <w:rFonts w:cstheme="minorHAnsi"/>
          <w:color w:val="000000" w:themeColor="text1"/>
          <w:sz w:val="24"/>
          <w:szCs w:val="24"/>
        </w:rPr>
        <w:t>elsewhere in the HB, for example</w:t>
      </w:r>
      <w:r w:rsidR="00E8064C" w:rsidRPr="00F82D36">
        <w:rPr>
          <w:rFonts w:cstheme="minorHAnsi"/>
          <w:color w:val="000000" w:themeColor="text1"/>
          <w:sz w:val="24"/>
          <w:szCs w:val="24"/>
        </w:rPr>
        <w:t>,</w:t>
      </w:r>
      <w:r w:rsidR="0024087C" w:rsidRPr="00F82D36">
        <w:rPr>
          <w:rFonts w:cstheme="minorHAnsi"/>
          <w:color w:val="000000" w:themeColor="text1"/>
          <w:sz w:val="24"/>
          <w:szCs w:val="24"/>
        </w:rPr>
        <w:t xml:space="preserve"> </w:t>
      </w:r>
      <w:r w:rsidR="00D67A41" w:rsidRPr="00F82D36">
        <w:rPr>
          <w:rFonts w:cstheme="minorHAnsi"/>
          <w:color w:val="000000" w:themeColor="text1"/>
          <w:sz w:val="24"/>
          <w:szCs w:val="24"/>
        </w:rPr>
        <w:t xml:space="preserve">in Jeremiah </w:t>
      </w:r>
      <w:r w:rsidR="00F75D74" w:rsidRPr="00F82D36">
        <w:rPr>
          <w:rFonts w:cstheme="minorHAnsi"/>
          <w:color w:val="000000" w:themeColor="text1"/>
          <w:sz w:val="24"/>
          <w:szCs w:val="24"/>
        </w:rPr>
        <w:t>5</w:t>
      </w:r>
      <w:r w:rsidR="00D67A41" w:rsidRPr="00F82D36">
        <w:rPr>
          <w:rFonts w:cstheme="minorHAnsi"/>
          <w:color w:val="000000" w:themeColor="text1"/>
          <w:sz w:val="24"/>
          <w:szCs w:val="24"/>
        </w:rPr>
        <w:t xml:space="preserve">:1 where YHWH instructs the people </w:t>
      </w:r>
      <w:r w:rsidR="0024087C" w:rsidRPr="00F82D36">
        <w:rPr>
          <w:rFonts w:cstheme="minorHAnsi"/>
          <w:color w:val="000000" w:themeColor="text1"/>
          <w:sz w:val="24"/>
          <w:szCs w:val="24"/>
        </w:rPr>
        <w:t>‘</w:t>
      </w:r>
      <w:r w:rsidR="00D67A41" w:rsidRPr="00F82D36">
        <w:rPr>
          <w:rFonts w:cstheme="minorHAnsi"/>
          <w:color w:val="000000" w:themeColor="text1"/>
          <w:sz w:val="24"/>
          <w:szCs w:val="24"/>
        </w:rPr>
        <w:t xml:space="preserve">to </w:t>
      </w:r>
      <w:r w:rsidR="00294C19" w:rsidRPr="00F82D36">
        <w:rPr>
          <w:rFonts w:cstheme="minorHAnsi"/>
          <w:color w:val="000000" w:themeColor="text1"/>
          <w:sz w:val="24"/>
          <w:szCs w:val="24"/>
        </w:rPr>
        <w:t>roam</w:t>
      </w:r>
      <w:r w:rsidR="0024087C" w:rsidRPr="00F82D36">
        <w:rPr>
          <w:rFonts w:cstheme="minorHAnsi"/>
          <w:color w:val="000000" w:themeColor="text1"/>
          <w:sz w:val="24"/>
          <w:szCs w:val="24"/>
        </w:rPr>
        <w:t>’</w:t>
      </w:r>
      <w:r w:rsidR="00294C19" w:rsidRPr="00F82D36">
        <w:rPr>
          <w:rFonts w:cstheme="minorHAnsi"/>
          <w:color w:val="000000" w:themeColor="text1"/>
          <w:sz w:val="24"/>
          <w:szCs w:val="24"/>
        </w:rPr>
        <w:t xml:space="preserve"> </w:t>
      </w:r>
      <w:r w:rsidR="00D67A41" w:rsidRPr="00F82D36">
        <w:rPr>
          <w:rFonts w:cstheme="minorHAnsi"/>
          <w:color w:val="000000" w:themeColor="text1"/>
          <w:sz w:val="24"/>
          <w:szCs w:val="24"/>
        </w:rPr>
        <w:t xml:space="preserve">look for a righteous man. </w:t>
      </w:r>
      <w:r w:rsidR="00422D98" w:rsidRPr="00F82D36">
        <w:rPr>
          <w:rFonts w:cstheme="minorHAnsi"/>
          <w:color w:val="000000" w:themeColor="text1"/>
          <w:sz w:val="24"/>
          <w:szCs w:val="24"/>
        </w:rPr>
        <w:t xml:space="preserve">The above Midrash and Jeremiah </w:t>
      </w:r>
      <w:r w:rsidR="00890E7E" w:rsidRPr="00F82D36">
        <w:rPr>
          <w:rFonts w:cstheme="minorHAnsi"/>
          <w:color w:val="000000" w:themeColor="text1"/>
          <w:sz w:val="24"/>
          <w:szCs w:val="24"/>
        </w:rPr>
        <w:t>5</w:t>
      </w:r>
      <w:r w:rsidR="00422D98" w:rsidRPr="00F82D36">
        <w:rPr>
          <w:rFonts w:cstheme="minorHAnsi"/>
          <w:color w:val="000000" w:themeColor="text1"/>
          <w:sz w:val="24"/>
          <w:szCs w:val="24"/>
        </w:rPr>
        <w:t xml:space="preserve">:1 both use the same verb in the search for a righteous man or </w:t>
      </w:r>
      <w:r w:rsidR="00AA0B6B" w:rsidRPr="00F82D36">
        <w:rPr>
          <w:rFonts w:cstheme="minorHAnsi"/>
          <w:color w:val="000000" w:themeColor="text1"/>
          <w:sz w:val="24"/>
          <w:szCs w:val="24"/>
        </w:rPr>
        <w:t>one that is as righteous as Abraham</w:t>
      </w:r>
      <w:r w:rsidR="00F97164" w:rsidRPr="00F82D36">
        <w:rPr>
          <w:rFonts w:cstheme="minorHAnsi"/>
          <w:color w:val="000000" w:themeColor="text1"/>
          <w:sz w:val="24"/>
          <w:szCs w:val="24"/>
        </w:rPr>
        <w:t xml:space="preserve">, and it seems logical then to </w:t>
      </w:r>
      <w:r w:rsidR="00F35CBD" w:rsidRPr="00F82D36">
        <w:rPr>
          <w:rFonts w:cstheme="minorHAnsi"/>
          <w:color w:val="000000" w:themeColor="text1"/>
          <w:sz w:val="24"/>
          <w:szCs w:val="24"/>
        </w:rPr>
        <w:t>conclude that th</w:t>
      </w:r>
      <w:r w:rsidR="006777EA" w:rsidRPr="00F82D36">
        <w:rPr>
          <w:rFonts w:cstheme="minorHAnsi"/>
          <w:color w:val="000000" w:themeColor="text1"/>
          <w:sz w:val="24"/>
          <w:szCs w:val="24"/>
        </w:rPr>
        <w:t>is was the aim of ha-satan’s</w:t>
      </w:r>
      <w:r w:rsidR="00F35CBD" w:rsidRPr="00F82D36">
        <w:rPr>
          <w:rFonts w:cstheme="minorHAnsi"/>
          <w:color w:val="000000" w:themeColor="text1"/>
          <w:sz w:val="24"/>
          <w:szCs w:val="24"/>
        </w:rPr>
        <w:t xml:space="preserve"> roaming </w:t>
      </w:r>
      <w:r w:rsidR="002E7711" w:rsidRPr="00F82D36">
        <w:rPr>
          <w:rFonts w:cstheme="minorHAnsi"/>
          <w:color w:val="000000" w:themeColor="text1"/>
          <w:sz w:val="24"/>
          <w:szCs w:val="24"/>
        </w:rPr>
        <w:t>exercise</w:t>
      </w:r>
      <w:r w:rsidR="006541A7" w:rsidRPr="00F82D36">
        <w:rPr>
          <w:rFonts w:cstheme="minorHAnsi"/>
          <w:color w:val="000000" w:themeColor="text1"/>
          <w:sz w:val="24"/>
          <w:szCs w:val="24"/>
        </w:rPr>
        <w:t xml:space="preserve"> </w:t>
      </w:r>
      <w:r w:rsidR="00F35CBD" w:rsidRPr="00F82D36">
        <w:rPr>
          <w:rFonts w:cstheme="minorHAnsi"/>
          <w:color w:val="000000" w:themeColor="text1"/>
          <w:sz w:val="24"/>
          <w:szCs w:val="24"/>
        </w:rPr>
        <w:t>referred to in Job 1:7</w:t>
      </w:r>
      <w:r w:rsidR="002E7711" w:rsidRPr="00F82D36">
        <w:rPr>
          <w:rFonts w:cstheme="minorHAnsi"/>
          <w:color w:val="000000" w:themeColor="text1"/>
          <w:sz w:val="24"/>
          <w:szCs w:val="24"/>
        </w:rPr>
        <w:t>.</w:t>
      </w:r>
      <w:r w:rsidR="00576CEA" w:rsidRPr="00F82D36">
        <w:rPr>
          <w:rFonts w:cstheme="minorHAnsi"/>
          <w:color w:val="000000" w:themeColor="text1"/>
          <w:sz w:val="24"/>
          <w:szCs w:val="24"/>
        </w:rPr>
        <w:t xml:space="preserve"> </w:t>
      </w:r>
      <w:r w:rsidR="005E06B2" w:rsidRPr="00F82D36">
        <w:rPr>
          <w:rFonts w:cstheme="minorHAnsi"/>
          <w:color w:val="000000" w:themeColor="text1"/>
          <w:sz w:val="24"/>
          <w:szCs w:val="24"/>
        </w:rPr>
        <w:t xml:space="preserve">What would it mean if Job was the righteous man that </w:t>
      </w:r>
      <w:r w:rsidR="000F4A43" w:rsidRPr="00F82D36">
        <w:rPr>
          <w:rFonts w:cstheme="minorHAnsi"/>
          <w:color w:val="000000" w:themeColor="text1"/>
          <w:sz w:val="24"/>
          <w:szCs w:val="24"/>
        </w:rPr>
        <w:t xml:space="preserve">ha-satan had been seeking on behalf of YHWH? </w:t>
      </w:r>
      <w:r w:rsidR="00EF1275" w:rsidRPr="00F82D36">
        <w:rPr>
          <w:rFonts w:cstheme="minorHAnsi"/>
          <w:color w:val="000000" w:themeColor="text1"/>
          <w:sz w:val="24"/>
          <w:szCs w:val="24"/>
        </w:rPr>
        <w:t xml:space="preserve">Was the intention to seek out a </w:t>
      </w:r>
      <w:r w:rsidR="00C4497A" w:rsidRPr="00F82D36">
        <w:rPr>
          <w:rFonts w:cstheme="minorHAnsi"/>
          <w:color w:val="000000" w:themeColor="text1"/>
          <w:sz w:val="24"/>
          <w:szCs w:val="24"/>
        </w:rPr>
        <w:t xml:space="preserve">man who could </w:t>
      </w:r>
      <w:r w:rsidR="009B4691" w:rsidRPr="00F82D36">
        <w:rPr>
          <w:rFonts w:cstheme="minorHAnsi"/>
          <w:color w:val="000000" w:themeColor="text1"/>
          <w:sz w:val="24"/>
          <w:szCs w:val="24"/>
        </w:rPr>
        <w:t>be a friend of YHWH</w:t>
      </w:r>
      <w:r w:rsidR="00B03F61" w:rsidRPr="00F82D36">
        <w:rPr>
          <w:rFonts w:cstheme="minorHAnsi"/>
          <w:color w:val="000000" w:themeColor="text1"/>
          <w:sz w:val="24"/>
          <w:szCs w:val="24"/>
        </w:rPr>
        <w:t xml:space="preserve"> in the manner of Abraham? </w:t>
      </w:r>
      <w:r w:rsidR="002739E9" w:rsidRPr="00F82D36">
        <w:rPr>
          <w:rFonts w:cstheme="minorHAnsi"/>
          <w:color w:val="000000" w:themeColor="text1"/>
          <w:sz w:val="24"/>
          <w:szCs w:val="24"/>
        </w:rPr>
        <w:t xml:space="preserve">Speculating </w:t>
      </w:r>
      <w:r w:rsidR="00F06DBA" w:rsidRPr="00F82D36">
        <w:rPr>
          <w:rFonts w:cstheme="minorHAnsi"/>
          <w:color w:val="000000" w:themeColor="text1"/>
          <w:sz w:val="24"/>
          <w:szCs w:val="24"/>
        </w:rPr>
        <w:t xml:space="preserve">that </w:t>
      </w:r>
      <w:r w:rsidR="004B7A1A" w:rsidRPr="00F82D36">
        <w:rPr>
          <w:rFonts w:cstheme="minorHAnsi"/>
          <w:color w:val="000000" w:themeColor="text1"/>
          <w:sz w:val="24"/>
          <w:szCs w:val="24"/>
        </w:rPr>
        <w:t>this was the intention of YHWH’s nomination</w:t>
      </w:r>
      <w:r w:rsidR="00F06DBA" w:rsidRPr="00F82D36">
        <w:rPr>
          <w:rFonts w:cstheme="minorHAnsi"/>
          <w:color w:val="000000" w:themeColor="text1"/>
          <w:sz w:val="24"/>
          <w:szCs w:val="24"/>
        </w:rPr>
        <w:t xml:space="preserve"> of Job,</w:t>
      </w:r>
      <w:r w:rsidR="004B7A1A" w:rsidRPr="00F82D36">
        <w:rPr>
          <w:rFonts w:cstheme="minorHAnsi"/>
          <w:color w:val="000000" w:themeColor="text1"/>
          <w:sz w:val="24"/>
          <w:szCs w:val="24"/>
        </w:rPr>
        <w:t xml:space="preserve"> </w:t>
      </w:r>
      <w:r w:rsidR="00D03EB0" w:rsidRPr="00F82D36">
        <w:rPr>
          <w:rFonts w:cstheme="minorHAnsi"/>
          <w:color w:val="000000" w:themeColor="text1"/>
          <w:sz w:val="24"/>
          <w:szCs w:val="24"/>
        </w:rPr>
        <w:t xml:space="preserve">ha-satan’s </w:t>
      </w:r>
      <w:r w:rsidRPr="00F82D36">
        <w:rPr>
          <w:rFonts w:cstheme="minorHAnsi"/>
          <w:color w:val="000000" w:themeColor="text1"/>
          <w:sz w:val="24"/>
          <w:szCs w:val="24"/>
        </w:rPr>
        <w:t>testing</w:t>
      </w:r>
      <w:r w:rsidR="00D03EB0" w:rsidRPr="00F82D36">
        <w:rPr>
          <w:rFonts w:cstheme="minorHAnsi"/>
          <w:color w:val="000000" w:themeColor="text1"/>
          <w:sz w:val="24"/>
          <w:szCs w:val="24"/>
        </w:rPr>
        <w:t xml:space="preserve"> </w:t>
      </w:r>
      <w:r w:rsidR="001312C6" w:rsidRPr="00F82D36">
        <w:rPr>
          <w:rFonts w:cstheme="minorHAnsi"/>
          <w:color w:val="000000" w:themeColor="text1"/>
          <w:sz w:val="24"/>
          <w:szCs w:val="24"/>
        </w:rPr>
        <w:t xml:space="preserve">of Job </w:t>
      </w:r>
      <w:r w:rsidR="00D03EB0" w:rsidRPr="00F82D36">
        <w:rPr>
          <w:rFonts w:cstheme="minorHAnsi"/>
          <w:color w:val="000000" w:themeColor="text1"/>
          <w:sz w:val="24"/>
          <w:szCs w:val="24"/>
        </w:rPr>
        <w:t>carries greater significance</w:t>
      </w:r>
      <w:r w:rsidR="0011005B" w:rsidRPr="00F82D36">
        <w:rPr>
          <w:rFonts w:cstheme="minorHAnsi"/>
          <w:color w:val="000000" w:themeColor="text1"/>
          <w:sz w:val="24"/>
          <w:szCs w:val="24"/>
        </w:rPr>
        <w:t>.</w:t>
      </w:r>
    </w:p>
    <w:p w14:paraId="2CB0A792" w14:textId="77777777" w:rsidR="00A060E5" w:rsidRPr="00F82D36" w:rsidRDefault="00A060E5" w:rsidP="00F82D36">
      <w:pPr>
        <w:pStyle w:val="FootnoteText"/>
        <w:spacing w:line="360" w:lineRule="auto"/>
        <w:jc w:val="both"/>
        <w:rPr>
          <w:rFonts w:cstheme="minorHAnsi"/>
          <w:sz w:val="24"/>
          <w:szCs w:val="24"/>
        </w:rPr>
      </w:pPr>
    </w:p>
    <w:p w14:paraId="13599031" w14:textId="2937FB0D" w:rsidR="00592FF2" w:rsidRPr="00F82D36" w:rsidRDefault="00E47C63" w:rsidP="00F82D36">
      <w:pPr>
        <w:spacing w:line="360" w:lineRule="auto"/>
        <w:jc w:val="both"/>
        <w:rPr>
          <w:rFonts w:cstheme="minorHAnsi"/>
          <w:i/>
          <w:iCs/>
          <w:sz w:val="24"/>
          <w:szCs w:val="24"/>
        </w:rPr>
      </w:pPr>
      <w:r w:rsidRPr="00F82D36">
        <w:rPr>
          <w:rFonts w:cstheme="minorHAnsi"/>
          <w:i/>
          <w:iCs/>
          <w:sz w:val="24"/>
          <w:szCs w:val="24"/>
        </w:rPr>
        <w:t xml:space="preserve">3.1.3 </w:t>
      </w:r>
      <w:r w:rsidR="00A703FA">
        <w:rPr>
          <w:rFonts w:cstheme="minorHAnsi"/>
          <w:i/>
          <w:iCs/>
          <w:sz w:val="24"/>
          <w:szCs w:val="24"/>
        </w:rPr>
        <w:t xml:space="preserve">Job </w:t>
      </w:r>
      <w:r w:rsidR="008254EE" w:rsidRPr="00F82D36">
        <w:rPr>
          <w:rFonts w:cstheme="minorHAnsi"/>
          <w:i/>
          <w:iCs/>
          <w:sz w:val="24"/>
          <w:szCs w:val="24"/>
        </w:rPr>
        <w:t xml:space="preserve">1:8 A Righteous Man? </w:t>
      </w:r>
    </w:p>
    <w:p w14:paraId="7854F1A0" w14:textId="50ABF173" w:rsidR="00E6728B" w:rsidRPr="00F82D36" w:rsidRDefault="00EB57CE"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Interestingly, YHWH</w:t>
      </w:r>
      <w:r w:rsidR="009B366A" w:rsidRPr="00F82D36">
        <w:rPr>
          <w:rFonts w:cstheme="minorHAnsi"/>
          <w:color w:val="000000" w:themeColor="text1"/>
          <w:sz w:val="24"/>
          <w:szCs w:val="24"/>
        </w:rPr>
        <w:t xml:space="preserve">’s response appears to corroborate this when He </w:t>
      </w:r>
      <w:r w:rsidR="005A43FC" w:rsidRPr="00F82D36">
        <w:rPr>
          <w:rFonts w:cstheme="minorHAnsi"/>
          <w:color w:val="000000" w:themeColor="text1"/>
          <w:sz w:val="24"/>
          <w:szCs w:val="24"/>
        </w:rPr>
        <w:t>asks if h</w:t>
      </w:r>
      <w:r w:rsidR="009B366A" w:rsidRPr="00F82D36">
        <w:rPr>
          <w:rFonts w:cstheme="minorHAnsi"/>
          <w:color w:val="000000" w:themeColor="text1"/>
          <w:sz w:val="24"/>
          <w:szCs w:val="24"/>
        </w:rPr>
        <w:t>a-satan</w:t>
      </w:r>
      <w:r w:rsidR="005A43FC" w:rsidRPr="00F82D36">
        <w:rPr>
          <w:rFonts w:cstheme="minorHAnsi"/>
          <w:color w:val="000000" w:themeColor="text1"/>
          <w:sz w:val="24"/>
          <w:szCs w:val="24"/>
        </w:rPr>
        <w:t xml:space="preserve"> has noticed </w:t>
      </w:r>
      <w:r w:rsidR="00CA0D0F" w:rsidRPr="00F82D36">
        <w:rPr>
          <w:rFonts w:cstheme="minorHAnsi"/>
          <w:color w:val="000000" w:themeColor="text1"/>
          <w:sz w:val="24"/>
          <w:szCs w:val="24"/>
        </w:rPr>
        <w:t>or considered his servant Job</w:t>
      </w:r>
      <w:r w:rsidR="00070E12" w:rsidRPr="00F82D36">
        <w:rPr>
          <w:rFonts w:cstheme="minorHAnsi"/>
          <w:color w:val="000000" w:themeColor="text1"/>
          <w:sz w:val="24"/>
          <w:szCs w:val="24"/>
        </w:rPr>
        <w:t xml:space="preserve"> (1:8)</w:t>
      </w:r>
      <w:r w:rsidR="00CA0D0F" w:rsidRPr="00F82D36">
        <w:rPr>
          <w:rFonts w:cstheme="minorHAnsi"/>
          <w:color w:val="000000" w:themeColor="text1"/>
          <w:sz w:val="24"/>
          <w:szCs w:val="24"/>
        </w:rPr>
        <w:t xml:space="preserve">. </w:t>
      </w:r>
      <w:r w:rsidR="00703728" w:rsidRPr="00F82D36">
        <w:rPr>
          <w:rFonts w:cstheme="minorHAnsi"/>
          <w:color w:val="000000" w:themeColor="text1"/>
          <w:sz w:val="24"/>
          <w:szCs w:val="24"/>
        </w:rPr>
        <w:t xml:space="preserve">A </w:t>
      </w:r>
      <w:r w:rsidR="0024087C" w:rsidRPr="00F82D36">
        <w:rPr>
          <w:rFonts w:cstheme="minorHAnsi"/>
          <w:color w:val="000000" w:themeColor="text1"/>
          <w:sz w:val="24"/>
          <w:szCs w:val="24"/>
        </w:rPr>
        <w:t>relevant</w:t>
      </w:r>
      <w:r w:rsidR="00703728" w:rsidRPr="00F82D36">
        <w:rPr>
          <w:rFonts w:cstheme="minorHAnsi"/>
          <w:color w:val="000000" w:themeColor="text1"/>
          <w:sz w:val="24"/>
          <w:szCs w:val="24"/>
        </w:rPr>
        <w:t xml:space="preserve"> question to ask is: </w:t>
      </w:r>
      <w:r w:rsidR="0024087C" w:rsidRPr="00F82D36">
        <w:rPr>
          <w:rFonts w:cstheme="minorHAnsi"/>
          <w:color w:val="000000" w:themeColor="text1"/>
          <w:sz w:val="24"/>
          <w:szCs w:val="24"/>
        </w:rPr>
        <w:t>W</w:t>
      </w:r>
      <w:r w:rsidR="00CA0D0F" w:rsidRPr="00F82D36">
        <w:rPr>
          <w:rFonts w:cstheme="minorHAnsi"/>
          <w:color w:val="000000" w:themeColor="text1"/>
          <w:sz w:val="24"/>
          <w:szCs w:val="24"/>
        </w:rPr>
        <w:t xml:space="preserve">hat is YHWH asking when he asks if ha-satan has </w:t>
      </w:r>
      <w:r w:rsidR="00F06DBA" w:rsidRPr="00F82D36">
        <w:rPr>
          <w:rFonts w:cstheme="minorHAnsi"/>
          <w:color w:val="000000" w:themeColor="text1"/>
          <w:sz w:val="24"/>
          <w:szCs w:val="24"/>
        </w:rPr>
        <w:t>‘</w:t>
      </w:r>
      <w:r w:rsidR="00CA0D0F" w:rsidRPr="00F82D36">
        <w:rPr>
          <w:rFonts w:cstheme="minorHAnsi"/>
          <w:color w:val="000000" w:themeColor="text1"/>
          <w:sz w:val="24"/>
          <w:szCs w:val="24"/>
        </w:rPr>
        <w:t>considered</w:t>
      </w:r>
      <w:r w:rsidR="00F06DBA" w:rsidRPr="00F82D36">
        <w:rPr>
          <w:rFonts w:cstheme="minorHAnsi"/>
          <w:color w:val="000000" w:themeColor="text1"/>
          <w:sz w:val="24"/>
          <w:szCs w:val="24"/>
        </w:rPr>
        <w:t>’</w:t>
      </w:r>
      <w:r w:rsidR="00CA0D0F" w:rsidRPr="00F82D36">
        <w:rPr>
          <w:rFonts w:cstheme="minorHAnsi"/>
          <w:color w:val="000000" w:themeColor="text1"/>
          <w:sz w:val="24"/>
          <w:szCs w:val="24"/>
        </w:rPr>
        <w:t xml:space="preserve"> or </w:t>
      </w:r>
      <w:r w:rsidR="00F06DBA" w:rsidRPr="00F82D36">
        <w:rPr>
          <w:rFonts w:cstheme="minorHAnsi"/>
          <w:color w:val="000000" w:themeColor="text1"/>
          <w:sz w:val="24"/>
          <w:szCs w:val="24"/>
        </w:rPr>
        <w:t>‘</w:t>
      </w:r>
      <w:r w:rsidR="00CA0D0F" w:rsidRPr="00F82D36">
        <w:rPr>
          <w:rFonts w:cstheme="minorHAnsi"/>
          <w:color w:val="000000" w:themeColor="text1"/>
          <w:sz w:val="24"/>
          <w:szCs w:val="24"/>
        </w:rPr>
        <w:t>noticed</w:t>
      </w:r>
      <w:r w:rsidR="00F06DBA" w:rsidRPr="00F82D36">
        <w:rPr>
          <w:rFonts w:cstheme="minorHAnsi"/>
          <w:color w:val="000000" w:themeColor="text1"/>
          <w:sz w:val="24"/>
          <w:szCs w:val="24"/>
        </w:rPr>
        <w:t xml:space="preserve">’ </w:t>
      </w:r>
      <w:r w:rsidR="00CA0D0F" w:rsidRPr="00F82D36">
        <w:rPr>
          <w:rFonts w:cstheme="minorHAnsi"/>
          <w:color w:val="000000" w:themeColor="text1"/>
          <w:sz w:val="24"/>
          <w:szCs w:val="24"/>
        </w:rPr>
        <w:t>Job? Numerous scholars consider this to be a boast by YHWH</w:t>
      </w:r>
      <w:r w:rsidR="00070E12" w:rsidRPr="00F82D36">
        <w:rPr>
          <w:rFonts w:cstheme="minorHAnsi"/>
          <w:color w:val="000000" w:themeColor="text1"/>
          <w:sz w:val="24"/>
          <w:szCs w:val="24"/>
        </w:rPr>
        <w:t xml:space="preserve"> regarding the righteousness of Job</w:t>
      </w:r>
      <w:r w:rsidR="00CA0D0F" w:rsidRPr="00F82D36">
        <w:rPr>
          <w:rFonts w:cstheme="minorHAnsi"/>
          <w:color w:val="000000" w:themeColor="text1"/>
          <w:sz w:val="24"/>
          <w:szCs w:val="24"/>
        </w:rPr>
        <w:t xml:space="preserve"> </w:t>
      </w:r>
      <w:r w:rsidR="00E815DA" w:rsidRPr="00F82D36">
        <w:rPr>
          <w:rFonts w:cstheme="minorHAnsi"/>
          <w:color w:val="000000" w:themeColor="text1"/>
          <w:sz w:val="24"/>
          <w:szCs w:val="24"/>
        </w:rPr>
        <w:t>and it</w:t>
      </w:r>
      <w:r w:rsidR="000D08AB" w:rsidRPr="00F82D36">
        <w:rPr>
          <w:rFonts w:cstheme="minorHAnsi"/>
          <w:color w:val="000000" w:themeColor="text1"/>
          <w:sz w:val="24"/>
          <w:szCs w:val="24"/>
        </w:rPr>
        <w:t xml:space="preserve"> has been interpreted as </w:t>
      </w:r>
      <w:r w:rsidR="00D13D63" w:rsidRPr="00F82D36">
        <w:rPr>
          <w:rFonts w:cstheme="minorHAnsi"/>
          <w:color w:val="000000" w:themeColor="text1"/>
          <w:sz w:val="24"/>
          <w:szCs w:val="24"/>
        </w:rPr>
        <w:t>an expression of arrogance on YHWH’s part</w:t>
      </w:r>
      <w:r w:rsidR="00070E12" w:rsidRPr="00F82D36">
        <w:rPr>
          <w:rFonts w:cstheme="minorHAnsi"/>
          <w:color w:val="000000" w:themeColor="text1"/>
          <w:sz w:val="24"/>
          <w:szCs w:val="24"/>
        </w:rPr>
        <w:t>.</w:t>
      </w:r>
      <w:r w:rsidR="00070E12" w:rsidRPr="00F82D36">
        <w:rPr>
          <w:rStyle w:val="FootnoteReference"/>
          <w:rFonts w:cstheme="minorHAnsi"/>
          <w:color w:val="000000" w:themeColor="text1"/>
          <w:sz w:val="24"/>
          <w:szCs w:val="24"/>
        </w:rPr>
        <w:footnoteReference w:id="85"/>
      </w:r>
      <w:r w:rsidR="00166E06" w:rsidRPr="00F82D36">
        <w:rPr>
          <w:rFonts w:cstheme="minorHAnsi"/>
          <w:color w:val="000000" w:themeColor="text1"/>
          <w:sz w:val="24"/>
          <w:szCs w:val="24"/>
        </w:rPr>
        <w:t xml:space="preserve"> </w:t>
      </w:r>
      <w:r w:rsidR="00C74E85" w:rsidRPr="00F82D36">
        <w:rPr>
          <w:rFonts w:cstheme="minorHAnsi"/>
          <w:color w:val="000000" w:themeColor="text1"/>
          <w:sz w:val="24"/>
          <w:szCs w:val="24"/>
        </w:rPr>
        <w:t xml:space="preserve">YHWH is inviting ha-satan to consider Job as righteous, </w:t>
      </w:r>
      <w:r w:rsidR="008A6654" w:rsidRPr="00F82D36">
        <w:rPr>
          <w:rFonts w:cstheme="minorHAnsi"/>
          <w:color w:val="000000" w:themeColor="text1"/>
          <w:sz w:val="24"/>
          <w:szCs w:val="24"/>
        </w:rPr>
        <w:t>but</w:t>
      </w:r>
      <w:r w:rsidR="00C74E85" w:rsidRPr="00F82D36">
        <w:rPr>
          <w:rFonts w:cstheme="minorHAnsi"/>
          <w:color w:val="000000" w:themeColor="text1"/>
          <w:sz w:val="24"/>
          <w:szCs w:val="24"/>
        </w:rPr>
        <w:t xml:space="preserve"> the text </w:t>
      </w:r>
      <w:r w:rsidR="0027071A" w:rsidRPr="00F82D36">
        <w:rPr>
          <w:rFonts w:cstheme="minorHAnsi"/>
          <w:color w:val="000000" w:themeColor="text1"/>
          <w:sz w:val="24"/>
          <w:szCs w:val="24"/>
        </w:rPr>
        <w:t xml:space="preserve">does not specify </w:t>
      </w:r>
      <w:r w:rsidR="006A0066" w:rsidRPr="00F82D36">
        <w:rPr>
          <w:rFonts w:cstheme="minorHAnsi"/>
          <w:color w:val="000000" w:themeColor="text1"/>
          <w:sz w:val="24"/>
          <w:szCs w:val="24"/>
        </w:rPr>
        <w:t>wh</w:t>
      </w:r>
      <w:r w:rsidR="00887E1E" w:rsidRPr="00F82D36">
        <w:rPr>
          <w:rFonts w:cstheme="minorHAnsi"/>
          <w:color w:val="000000" w:themeColor="text1"/>
          <w:sz w:val="24"/>
          <w:szCs w:val="24"/>
        </w:rPr>
        <w:t>y</w:t>
      </w:r>
      <w:r w:rsidR="006A0066" w:rsidRPr="00F82D36">
        <w:rPr>
          <w:rFonts w:cstheme="minorHAnsi"/>
          <w:color w:val="000000" w:themeColor="text1"/>
          <w:sz w:val="24"/>
          <w:szCs w:val="24"/>
        </w:rPr>
        <w:t xml:space="preserve"> YHWH </w:t>
      </w:r>
      <w:r w:rsidR="002467BD" w:rsidRPr="00F82D36">
        <w:rPr>
          <w:rFonts w:cstheme="minorHAnsi"/>
          <w:color w:val="000000" w:themeColor="text1"/>
          <w:sz w:val="24"/>
          <w:szCs w:val="24"/>
        </w:rPr>
        <w:t>would require Job to be examined by ha-satan</w:t>
      </w:r>
      <w:r w:rsidR="00C74E85" w:rsidRPr="00F82D36">
        <w:rPr>
          <w:rFonts w:cstheme="minorHAnsi"/>
          <w:color w:val="000000" w:themeColor="text1"/>
          <w:sz w:val="24"/>
          <w:szCs w:val="24"/>
        </w:rPr>
        <w:t xml:space="preserve">. If we consider ha-satan as a </w:t>
      </w:r>
      <w:r w:rsidR="002467BD" w:rsidRPr="00F82D36">
        <w:rPr>
          <w:rFonts w:cstheme="minorHAnsi"/>
          <w:color w:val="000000" w:themeColor="text1"/>
          <w:sz w:val="24"/>
          <w:szCs w:val="24"/>
        </w:rPr>
        <w:t xml:space="preserve">figure who is seeking out a man that was as righteous as </w:t>
      </w:r>
      <w:r w:rsidR="009C1BDB" w:rsidRPr="00F82D36">
        <w:rPr>
          <w:rFonts w:cstheme="minorHAnsi"/>
          <w:color w:val="000000" w:themeColor="text1"/>
          <w:sz w:val="24"/>
          <w:szCs w:val="24"/>
        </w:rPr>
        <w:lastRenderedPageBreak/>
        <w:t xml:space="preserve">Abraham </w:t>
      </w:r>
      <w:r w:rsidR="00C74E85" w:rsidRPr="00F82D36">
        <w:rPr>
          <w:rFonts w:cstheme="minorHAnsi"/>
          <w:color w:val="000000" w:themeColor="text1"/>
          <w:sz w:val="24"/>
          <w:szCs w:val="24"/>
        </w:rPr>
        <w:t xml:space="preserve">then it could be </w:t>
      </w:r>
      <w:r w:rsidR="001312C6" w:rsidRPr="00F82D36">
        <w:rPr>
          <w:rFonts w:cstheme="minorHAnsi"/>
          <w:color w:val="000000" w:themeColor="text1"/>
          <w:sz w:val="24"/>
          <w:szCs w:val="24"/>
        </w:rPr>
        <w:t>theorised</w:t>
      </w:r>
      <w:r w:rsidR="00C74E85" w:rsidRPr="00F82D36">
        <w:rPr>
          <w:rFonts w:cstheme="minorHAnsi"/>
          <w:color w:val="000000" w:themeColor="text1"/>
          <w:sz w:val="24"/>
          <w:szCs w:val="24"/>
        </w:rPr>
        <w:t xml:space="preserve"> that YHWH was </w:t>
      </w:r>
      <w:r w:rsidR="001D5119" w:rsidRPr="00F82D36">
        <w:rPr>
          <w:rFonts w:cstheme="minorHAnsi"/>
          <w:color w:val="000000" w:themeColor="text1"/>
          <w:sz w:val="24"/>
          <w:szCs w:val="24"/>
        </w:rPr>
        <w:t>nominating Job for some purpose that was qualified by hi</w:t>
      </w:r>
      <w:r w:rsidR="00334B06" w:rsidRPr="00F82D36">
        <w:rPr>
          <w:rFonts w:cstheme="minorHAnsi"/>
          <w:color w:val="000000" w:themeColor="text1"/>
          <w:sz w:val="24"/>
          <w:szCs w:val="24"/>
        </w:rPr>
        <w:t xml:space="preserve">s being </w:t>
      </w:r>
      <w:r w:rsidR="00F26E08" w:rsidRPr="00F82D36">
        <w:rPr>
          <w:rFonts w:cstheme="minorHAnsi"/>
          <w:color w:val="000000" w:themeColor="text1"/>
          <w:sz w:val="24"/>
          <w:szCs w:val="24"/>
        </w:rPr>
        <w:t>‘</w:t>
      </w:r>
      <w:r w:rsidR="005A43FC" w:rsidRPr="00F82D36">
        <w:rPr>
          <w:rFonts w:cstheme="minorHAnsi"/>
          <w:color w:val="000000" w:themeColor="text1"/>
          <w:sz w:val="24"/>
          <w:szCs w:val="24"/>
        </w:rPr>
        <w:t>a blameless and upright man who fears God and turns away from evil</w:t>
      </w:r>
      <w:r w:rsidR="00F26E08" w:rsidRPr="00F82D36">
        <w:rPr>
          <w:rFonts w:cstheme="minorHAnsi"/>
          <w:color w:val="000000" w:themeColor="text1"/>
          <w:sz w:val="24"/>
          <w:szCs w:val="24"/>
        </w:rPr>
        <w:t>’</w:t>
      </w:r>
      <w:r w:rsidR="00C74E85" w:rsidRPr="00F82D36">
        <w:rPr>
          <w:rFonts w:cstheme="minorHAnsi"/>
          <w:color w:val="000000" w:themeColor="text1"/>
          <w:sz w:val="24"/>
          <w:szCs w:val="24"/>
        </w:rPr>
        <w:t xml:space="preserve"> (1:8)</w:t>
      </w:r>
      <w:r w:rsidR="00CE2367" w:rsidRPr="00F82D36">
        <w:rPr>
          <w:rFonts w:cstheme="minorHAnsi"/>
          <w:color w:val="000000" w:themeColor="text1"/>
          <w:sz w:val="24"/>
          <w:szCs w:val="24"/>
        </w:rPr>
        <w:t>. YHWH’s nomination appears to be in response to ha-satan’s statement about his activities</w:t>
      </w:r>
      <w:r w:rsidR="0027032D" w:rsidRPr="00F82D36">
        <w:rPr>
          <w:rFonts w:cstheme="minorHAnsi"/>
          <w:color w:val="000000" w:themeColor="text1"/>
          <w:sz w:val="24"/>
          <w:szCs w:val="24"/>
        </w:rPr>
        <w:t xml:space="preserve"> rather than a change of subject</w:t>
      </w:r>
      <w:r w:rsidR="00F76B63" w:rsidRPr="00F82D36">
        <w:rPr>
          <w:rFonts w:cstheme="minorHAnsi"/>
          <w:color w:val="000000" w:themeColor="text1"/>
          <w:sz w:val="24"/>
          <w:szCs w:val="24"/>
        </w:rPr>
        <w:t xml:space="preserve">. </w:t>
      </w:r>
      <w:r w:rsidR="00334B06" w:rsidRPr="00F82D36">
        <w:rPr>
          <w:rFonts w:cstheme="minorHAnsi"/>
          <w:color w:val="000000" w:themeColor="text1"/>
          <w:sz w:val="24"/>
          <w:szCs w:val="24"/>
        </w:rPr>
        <w:t xml:space="preserve">Frustratingly, the purpose of Job’s </w:t>
      </w:r>
      <w:r w:rsidR="00B67364" w:rsidRPr="00F82D36">
        <w:rPr>
          <w:rFonts w:cstheme="minorHAnsi"/>
          <w:color w:val="000000" w:themeColor="text1"/>
          <w:sz w:val="24"/>
          <w:szCs w:val="24"/>
        </w:rPr>
        <w:t>nomination by YHWH</w:t>
      </w:r>
      <w:r w:rsidR="00334B06" w:rsidRPr="00F82D36">
        <w:rPr>
          <w:rFonts w:cstheme="minorHAnsi"/>
          <w:color w:val="000000" w:themeColor="text1"/>
          <w:sz w:val="24"/>
          <w:szCs w:val="24"/>
        </w:rPr>
        <w:t xml:space="preserve"> is left unexplained in the text. This matter is</w:t>
      </w:r>
      <w:r w:rsidR="00B67364" w:rsidRPr="00F82D36">
        <w:rPr>
          <w:rFonts w:cstheme="minorHAnsi"/>
          <w:color w:val="000000" w:themeColor="text1"/>
          <w:sz w:val="24"/>
          <w:szCs w:val="24"/>
        </w:rPr>
        <w:t xml:space="preserve"> considered</w:t>
      </w:r>
      <w:r w:rsidR="00334B06" w:rsidRPr="00F82D36">
        <w:rPr>
          <w:rFonts w:cstheme="minorHAnsi"/>
          <w:color w:val="000000" w:themeColor="text1"/>
          <w:sz w:val="24"/>
          <w:szCs w:val="24"/>
        </w:rPr>
        <w:t xml:space="preserve"> in further detail</w:t>
      </w:r>
      <w:r w:rsidR="00B67364" w:rsidRPr="00F82D36">
        <w:rPr>
          <w:rFonts w:cstheme="minorHAnsi"/>
          <w:color w:val="000000" w:themeColor="text1"/>
          <w:sz w:val="24"/>
          <w:szCs w:val="24"/>
        </w:rPr>
        <w:t xml:space="preserve"> in</w:t>
      </w:r>
      <w:r w:rsidR="00551F10" w:rsidRPr="00F82D36">
        <w:rPr>
          <w:rFonts w:cstheme="minorHAnsi"/>
          <w:color w:val="000000" w:themeColor="text1"/>
          <w:sz w:val="24"/>
          <w:szCs w:val="24"/>
        </w:rPr>
        <w:t xml:space="preserve"> </w:t>
      </w:r>
      <w:r w:rsidR="00B67364" w:rsidRPr="00F82D36">
        <w:rPr>
          <w:rFonts w:cstheme="minorHAnsi"/>
          <w:color w:val="000000" w:themeColor="text1"/>
          <w:sz w:val="24"/>
          <w:szCs w:val="24"/>
        </w:rPr>
        <w:t xml:space="preserve">the following chapter.  </w:t>
      </w:r>
    </w:p>
    <w:p w14:paraId="3F68DD7F" w14:textId="0FE1DC50" w:rsidR="00606F41" w:rsidRPr="00F82D36" w:rsidRDefault="00514C92"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Fear of God </w:t>
      </w:r>
      <w:r w:rsidR="006E68AE" w:rsidRPr="00F82D36">
        <w:rPr>
          <w:rFonts w:cstheme="minorHAnsi"/>
          <w:color w:val="000000" w:themeColor="text1"/>
          <w:sz w:val="24"/>
          <w:szCs w:val="24"/>
        </w:rPr>
        <w:t>(Job 1:8) i</w:t>
      </w:r>
      <w:r w:rsidRPr="00F82D36">
        <w:rPr>
          <w:rFonts w:cstheme="minorHAnsi"/>
          <w:color w:val="000000" w:themeColor="text1"/>
          <w:sz w:val="24"/>
          <w:szCs w:val="24"/>
        </w:rPr>
        <w:t>s more than a general reverence</w:t>
      </w:r>
      <w:r w:rsidR="00E6728B" w:rsidRPr="00F82D36">
        <w:rPr>
          <w:rFonts w:cstheme="minorHAnsi"/>
          <w:color w:val="000000" w:themeColor="text1"/>
          <w:sz w:val="24"/>
          <w:szCs w:val="24"/>
        </w:rPr>
        <w:t xml:space="preserve"> of the deity</w:t>
      </w:r>
      <w:r w:rsidRPr="00F82D36">
        <w:rPr>
          <w:rFonts w:cstheme="minorHAnsi"/>
          <w:color w:val="000000" w:themeColor="text1"/>
          <w:sz w:val="24"/>
          <w:szCs w:val="24"/>
        </w:rPr>
        <w:t xml:space="preserve">, it is the basis of </w:t>
      </w:r>
      <w:r w:rsidR="0035576F" w:rsidRPr="00F82D36">
        <w:rPr>
          <w:rFonts w:cstheme="minorHAnsi"/>
          <w:color w:val="000000" w:themeColor="text1"/>
          <w:sz w:val="24"/>
          <w:szCs w:val="24"/>
        </w:rPr>
        <w:t>wisdom</w:t>
      </w:r>
      <w:r w:rsidRPr="00F82D36">
        <w:rPr>
          <w:rFonts w:cstheme="minorHAnsi"/>
          <w:color w:val="000000" w:themeColor="text1"/>
          <w:sz w:val="24"/>
          <w:szCs w:val="24"/>
        </w:rPr>
        <w:t xml:space="preserve"> exemplified in Proverbs 1:7 (and throughout the </w:t>
      </w:r>
      <w:r w:rsidR="00CF1A23" w:rsidRPr="00F82D36">
        <w:rPr>
          <w:rFonts w:cstheme="minorHAnsi"/>
          <w:color w:val="000000" w:themeColor="text1"/>
          <w:sz w:val="24"/>
          <w:szCs w:val="24"/>
        </w:rPr>
        <w:t>HB</w:t>
      </w:r>
      <w:r w:rsidRPr="00F82D36">
        <w:rPr>
          <w:rFonts w:cstheme="minorHAnsi"/>
          <w:color w:val="000000" w:themeColor="text1"/>
          <w:sz w:val="24"/>
          <w:szCs w:val="24"/>
        </w:rPr>
        <w:t>)</w:t>
      </w:r>
      <w:r w:rsidR="00E6728B" w:rsidRPr="00F82D36">
        <w:rPr>
          <w:rFonts w:cstheme="minorHAnsi"/>
          <w:color w:val="000000" w:themeColor="text1"/>
          <w:sz w:val="24"/>
          <w:szCs w:val="24"/>
        </w:rPr>
        <w:t xml:space="preserve"> as a dynamic activity. Throughout each of Job’s arguments, he accuses YHWH as being the cause of his suffering </w:t>
      </w:r>
      <w:r w:rsidR="00C62242" w:rsidRPr="00F82D36">
        <w:rPr>
          <w:rFonts w:cstheme="minorHAnsi"/>
          <w:color w:val="000000" w:themeColor="text1"/>
          <w:sz w:val="24"/>
          <w:szCs w:val="24"/>
        </w:rPr>
        <w:t>(cf. Job 6:4)</w:t>
      </w:r>
      <w:r w:rsidR="000D0D82" w:rsidRPr="00F82D36">
        <w:rPr>
          <w:rFonts w:cstheme="minorHAnsi"/>
          <w:color w:val="000000" w:themeColor="text1"/>
          <w:sz w:val="24"/>
          <w:szCs w:val="24"/>
        </w:rPr>
        <w:t>. I</w:t>
      </w:r>
      <w:r w:rsidR="00B90E22" w:rsidRPr="00F82D36">
        <w:rPr>
          <w:rFonts w:cstheme="minorHAnsi"/>
          <w:color w:val="000000" w:themeColor="text1"/>
          <w:sz w:val="24"/>
          <w:szCs w:val="24"/>
        </w:rPr>
        <w:t>t is clear that his pain is t</w:t>
      </w:r>
      <w:r w:rsidR="0078185A" w:rsidRPr="00F82D36">
        <w:rPr>
          <w:rFonts w:cstheme="minorHAnsi"/>
          <w:color w:val="000000" w:themeColor="text1"/>
          <w:sz w:val="24"/>
          <w:szCs w:val="24"/>
        </w:rPr>
        <w:t>ortuous</w:t>
      </w:r>
      <w:r w:rsidR="00DD352B" w:rsidRPr="00F82D36">
        <w:rPr>
          <w:rFonts w:cstheme="minorHAnsi"/>
          <w:color w:val="000000" w:themeColor="text1"/>
          <w:sz w:val="24"/>
          <w:szCs w:val="24"/>
        </w:rPr>
        <w:t xml:space="preserve"> (cf. Job 7:5)</w:t>
      </w:r>
      <w:r w:rsidR="00B90E22" w:rsidRPr="00F82D36">
        <w:rPr>
          <w:rFonts w:cstheme="minorHAnsi"/>
          <w:color w:val="000000" w:themeColor="text1"/>
          <w:sz w:val="24"/>
          <w:szCs w:val="24"/>
        </w:rPr>
        <w:t xml:space="preserve"> yet he returns to the importance of fear of YHWH as the basis of </w:t>
      </w:r>
      <w:r w:rsidR="0035576F" w:rsidRPr="00F82D36">
        <w:rPr>
          <w:rFonts w:cstheme="minorHAnsi"/>
          <w:color w:val="000000" w:themeColor="text1"/>
          <w:sz w:val="24"/>
          <w:szCs w:val="24"/>
        </w:rPr>
        <w:t>wisdom</w:t>
      </w:r>
      <w:r w:rsidR="00E344F8" w:rsidRPr="00F82D36">
        <w:rPr>
          <w:rFonts w:cstheme="minorHAnsi"/>
          <w:color w:val="000000" w:themeColor="text1"/>
          <w:sz w:val="24"/>
          <w:szCs w:val="24"/>
        </w:rPr>
        <w:t xml:space="preserve"> (cf. Job </w:t>
      </w:r>
      <w:r w:rsidR="00B90E22" w:rsidRPr="00F82D36">
        <w:rPr>
          <w:rFonts w:cstheme="minorHAnsi"/>
          <w:color w:val="000000" w:themeColor="text1"/>
          <w:sz w:val="24"/>
          <w:szCs w:val="24"/>
        </w:rPr>
        <w:t>28:28</w:t>
      </w:r>
      <w:r w:rsidR="00E344F8" w:rsidRPr="00F82D36">
        <w:rPr>
          <w:rFonts w:cstheme="minorHAnsi"/>
          <w:color w:val="000000" w:themeColor="text1"/>
          <w:sz w:val="24"/>
          <w:szCs w:val="24"/>
        </w:rPr>
        <w:t>)</w:t>
      </w:r>
      <w:r w:rsidR="00703728" w:rsidRPr="00F82D36">
        <w:rPr>
          <w:rFonts w:cstheme="minorHAnsi"/>
          <w:color w:val="000000" w:themeColor="text1"/>
          <w:sz w:val="24"/>
          <w:szCs w:val="24"/>
        </w:rPr>
        <w:t>.</w:t>
      </w:r>
      <w:r w:rsidR="00B90E22" w:rsidRPr="00F82D36">
        <w:rPr>
          <w:rFonts w:cstheme="minorHAnsi"/>
          <w:color w:val="000000" w:themeColor="text1"/>
          <w:sz w:val="24"/>
          <w:szCs w:val="24"/>
        </w:rPr>
        <w:t xml:space="preserve"> </w:t>
      </w:r>
      <w:r w:rsidR="00B572B1" w:rsidRPr="00F82D36">
        <w:rPr>
          <w:rFonts w:cstheme="minorHAnsi"/>
          <w:color w:val="000000" w:themeColor="text1"/>
          <w:sz w:val="24"/>
          <w:szCs w:val="24"/>
        </w:rPr>
        <w:t xml:space="preserve">As Tasker observes, fear of </w:t>
      </w:r>
      <w:r w:rsidR="00D76F91" w:rsidRPr="00F82D36">
        <w:rPr>
          <w:rFonts w:cstheme="minorHAnsi"/>
          <w:color w:val="000000" w:themeColor="text1"/>
          <w:sz w:val="24"/>
          <w:szCs w:val="24"/>
        </w:rPr>
        <w:t>God</w:t>
      </w:r>
      <w:r w:rsidR="00B572B1" w:rsidRPr="00F82D36">
        <w:rPr>
          <w:rFonts w:cstheme="minorHAnsi"/>
          <w:color w:val="000000" w:themeColor="text1"/>
          <w:sz w:val="24"/>
          <w:szCs w:val="24"/>
        </w:rPr>
        <w:t xml:space="preserve"> and turning from evil are the dual representatives of piety in </w:t>
      </w:r>
      <w:r w:rsidR="0035576F" w:rsidRPr="00F82D36">
        <w:rPr>
          <w:rFonts w:cstheme="minorHAnsi"/>
          <w:color w:val="000000" w:themeColor="text1"/>
          <w:sz w:val="24"/>
          <w:szCs w:val="24"/>
        </w:rPr>
        <w:t>wisdom</w:t>
      </w:r>
      <w:r w:rsidR="00B572B1" w:rsidRPr="00F82D36">
        <w:rPr>
          <w:rFonts w:cstheme="minorHAnsi"/>
          <w:color w:val="000000" w:themeColor="text1"/>
          <w:sz w:val="24"/>
          <w:szCs w:val="24"/>
        </w:rPr>
        <w:t xml:space="preserve"> writings from the ancient NE world.</w:t>
      </w:r>
      <w:r w:rsidR="00B572B1" w:rsidRPr="00F82D36">
        <w:rPr>
          <w:rStyle w:val="FootnoteReference"/>
          <w:rFonts w:cstheme="minorHAnsi"/>
          <w:color w:val="000000" w:themeColor="text1"/>
          <w:sz w:val="24"/>
          <w:szCs w:val="24"/>
        </w:rPr>
        <w:footnoteReference w:id="86"/>
      </w:r>
      <w:r w:rsidR="00B572B1" w:rsidRPr="00F82D36">
        <w:rPr>
          <w:rFonts w:cstheme="minorHAnsi"/>
          <w:color w:val="000000" w:themeColor="text1"/>
          <w:sz w:val="24"/>
          <w:szCs w:val="24"/>
        </w:rPr>
        <w:t xml:space="preserve"> </w:t>
      </w:r>
      <w:r w:rsidR="00BA24B5" w:rsidRPr="00F82D36">
        <w:rPr>
          <w:rFonts w:cstheme="minorHAnsi"/>
          <w:color w:val="000000" w:themeColor="text1"/>
          <w:sz w:val="24"/>
          <w:szCs w:val="24"/>
        </w:rPr>
        <w:t xml:space="preserve">Their presence in the text would have been recognised </w:t>
      </w:r>
      <w:r w:rsidR="00576F74" w:rsidRPr="00F82D36">
        <w:rPr>
          <w:rFonts w:cstheme="minorHAnsi"/>
          <w:color w:val="000000" w:themeColor="text1"/>
          <w:sz w:val="24"/>
          <w:szCs w:val="24"/>
        </w:rPr>
        <w:t>as part of the foundation of Israelite theology.</w:t>
      </w:r>
    </w:p>
    <w:p w14:paraId="0D714C15" w14:textId="77777777" w:rsidR="00E8064C" w:rsidRPr="00F82D36" w:rsidRDefault="00E8064C" w:rsidP="00F82D36">
      <w:pPr>
        <w:spacing w:line="360" w:lineRule="auto"/>
        <w:jc w:val="both"/>
        <w:rPr>
          <w:rFonts w:cstheme="minorHAnsi"/>
          <w:i/>
          <w:iCs/>
          <w:sz w:val="24"/>
          <w:szCs w:val="24"/>
        </w:rPr>
      </w:pPr>
    </w:p>
    <w:p w14:paraId="6D5FE57F" w14:textId="204AE2A9" w:rsidR="00094CC1" w:rsidRPr="00F82D36" w:rsidRDefault="00E47C63" w:rsidP="00F82D36">
      <w:pPr>
        <w:spacing w:line="360" w:lineRule="auto"/>
        <w:jc w:val="both"/>
        <w:rPr>
          <w:rFonts w:cstheme="minorHAnsi"/>
          <w:i/>
          <w:iCs/>
          <w:sz w:val="24"/>
          <w:szCs w:val="24"/>
        </w:rPr>
      </w:pPr>
      <w:r w:rsidRPr="00F82D36">
        <w:rPr>
          <w:rFonts w:cstheme="minorHAnsi"/>
          <w:i/>
          <w:iCs/>
          <w:sz w:val="24"/>
          <w:szCs w:val="24"/>
        </w:rPr>
        <w:t xml:space="preserve">3.1.4 </w:t>
      </w:r>
      <w:r w:rsidR="00A703FA">
        <w:rPr>
          <w:rFonts w:cstheme="minorHAnsi"/>
          <w:i/>
          <w:iCs/>
          <w:sz w:val="24"/>
          <w:szCs w:val="24"/>
        </w:rPr>
        <w:t xml:space="preserve">Job </w:t>
      </w:r>
      <w:r w:rsidR="00094CC1" w:rsidRPr="00F82D36">
        <w:rPr>
          <w:rFonts w:cstheme="minorHAnsi"/>
          <w:i/>
          <w:iCs/>
          <w:sz w:val="24"/>
          <w:szCs w:val="24"/>
        </w:rPr>
        <w:t>1:9-10 Ha-satan Challenges Job’s Righteousness</w:t>
      </w:r>
    </w:p>
    <w:p w14:paraId="33672398" w14:textId="2B085687" w:rsidR="005A43FC" w:rsidRPr="00F82D36" w:rsidRDefault="00F67250" w:rsidP="00F82D36">
      <w:pPr>
        <w:spacing w:line="360" w:lineRule="auto"/>
        <w:jc w:val="both"/>
        <w:rPr>
          <w:rFonts w:cstheme="minorHAnsi"/>
          <w:color w:val="000000" w:themeColor="text1"/>
          <w:sz w:val="24"/>
          <w:szCs w:val="24"/>
        </w:rPr>
      </w:pPr>
      <w:bookmarkStart w:id="5" w:name="_Hlk16533095"/>
      <w:r w:rsidRPr="00F82D36">
        <w:rPr>
          <w:rFonts w:cstheme="minorHAnsi"/>
          <w:color w:val="000000" w:themeColor="text1"/>
          <w:sz w:val="24"/>
          <w:szCs w:val="24"/>
        </w:rPr>
        <w:t>Ha-satan</w:t>
      </w:r>
      <w:r w:rsidR="005A43FC" w:rsidRPr="00F82D36">
        <w:rPr>
          <w:rFonts w:cstheme="minorHAnsi"/>
          <w:color w:val="000000" w:themeColor="text1"/>
          <w:sz w:val="24"/>
          <w:szCs w:val="24"/>
        </w:rPr>
        <w:t xml:space="preserve"> is refusing YHWH’s nomination on the basis that Job has already been blesse</w:t>
      </w:r>
      <w:r w:rsidR="00166E06" w:rsidRPr="00F82D36">
        <w:rPr>
          <w:rFonts w:cstheme="minorHAnsi"/>
          <w:color w:val="000000" w:themeColor="text1"/>
          <w:sz w:val="24"/>
          <w:szCs w:val="24"/>
        </w:rPr>
        <w:t>d and kept safe by YHWH</w:t>
      </w:r>
      <w:r w:rsidR="00EB6EDE" w:rsidRPr="00F82D36">
        <w:rPr>
          <w:rFonts w:cstheme="minorHAnsi"/>
          <w:color w:val="000000" w:themeColor="text1"/>
          <w:sz w:val="24"/>
          <w:szCs w:val="24"/>
        </w:rPr>
        <w:t>.</w:t>
      </w:r>
      <w:r w:rsidR="00166E06" w:rsidRPr="00F82D36">
        <w:rPr>
          <w:rFonts w:cstheme="minorHAnsi"/>
          <w:color w:val="000000" w:themeColor="text1"/>
          <w:sz w:val="24"/>
          <w:szCs w:val="24"/>
        </w:rPr>
        <w:t xml:space="preserve"> </w:t>
      </w:r>
      <w:r w:rsidR="00EB6EDE" w:rsidRPr="00F82D36">
        <w:rPr>
          <w:rFonts w:cstheme="minorHAnsi"/>
          <w:color w:val="000000" w:themeColor="text1"/>
          <w:sz w:val="24"/>
          <w:szCs w:val="24"/>
        </w:rPr>
        <w:t>H</w:t>
      </w:r>
      <w:r w:rsidR="00166E06" w:rsidRPr="00F82D36">
        <w:rPr>
          <w:rFonts w:cstheme="minorHAnsi"/>
          <w:color w:val="000000" w:themeColor="text1"/>
          <w:sz w:val="24"/>
          <w:szCs w:val="24"/>
        </w:rPr>
        <w:t>is</w:t>
      </w:r>
      <w:r w:rsidR="005A43FC" w:rsidRPr="00F82D36">
        <w:rPr>
          <w:rFonts w:cstheme="minorHAnsi"/>
          <w:color w:val="000000" w:themeColor="text1"/>
          <w:sz w:val="24"/>
          <w:szCs w:val="24"/>
        </w:rPr>
        <w:t xml:space="preserve"> close relationship with YHWH means </w:t>
      </w:r>
      <w:r w:rsidR="00B93275" w:rsidRPr="00F82D36">
        <w:rPr>
          <w:rFonts w:cstheme="minorHAnsi"/>
          <w:color w:val="000000" w:themeColor="text1"/>
          <w:sz w:val="24"/>
          <w:szCs w:val="24"/>
        </w:rPr>
        <w:t xml:space="preserve">Job had never suffered </w:t>
      </w:r>
      <w:r w:rsidR="00846705" w:rsidRPr="00F82D36">
        <w:rPr>
          <w:rFonts w:cstheme="minorHAnsi"/>
          <w:color w:val="000000" w:themeColor="text1"/>
          <w:sz w:val="24"/>
          <w:szCs w:val="24"/>
        </w:rPr>
        <w:t>and had to maintain his piety under traumatic circumstances</w:t>
      </w:r>
      <w:r w:rsidR="005A43FC" w:rsidRPr="00F82D36">
        <w:rPr>
          <w:rFonts w:cstheme="minorHAnsi"/>
          <w:color w:val="000000" w:themeColor="text1"/>
          <w:sz w:val="24"/>
          <w:szCs w:val="24"/>
        </w:rPr>
        <w:t xml:space="preserve">. </w:t>
      </w:r>
      <w:r w:rsidR="000779A0" w:rsidRPr="00F82D36">
        <w:rPr>
          <w:rFonts w:cstheme="minorHAnsi"/>
          <w:color w:val="000000" w:themeColor="text1"/>
          <w:sz w:val="24"/>
          <w:szCs w:val="24"/>
        </w:rPr>
        <w:t>If Job had never known what it was to be without YHWH’s blessings, how could he justly be called righteous?</w:t>
      </w:r>
      <w:r w:rsidR="009E0A50" w:rsidRPr="00F82D36">
        <w:rPr>
          <w:rFonts w:cstheme="minorHAnsi"/>
          <w:color w:val="000000" w:themeColor="text1"/>
          <w:sz w:val="24"/>
          <w:szCs w:val="24"/>
        </w:rPr>
        <w:t xml:space="preserve"> </w:t>
      </w:r>
    </w:p>
    <w:bookmarkEnd w:id="5"/>
    <w:p w14:paraId="464A9831" w14:textId="79DB5DC8" w:rsidR="00027755" w:rsidRPr="00F82D36" w:rsidRDefault="005A43FC"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‘On every side’ (1:10) could refer to a metaphorical </w:t>
      </w:r>
      <w:r w:rsidR="00C16EDA" w:rsidRPr="00F82D36">
        <w:rPr>
          <w:rFonts w:cstheme="minorHAnsi"/>
          <w:color w:val="000000" w:themeColor="text1"/>
          <w:sz w:val="24"/>
          <w:szCs w:val="24"/>
        </w:rPr>
        <w:t>hedge</w:t>
      </w:r>
      <w:r w:rsidRPr="00F82D36">
        <w:rPr>
          <w:rFonts w:cstheme="minorHAnsi"/>
          <w:color w:val="000000" w:themeColor="text1"/>
          <w:sz w:val="24"/>
          <w:szCs w:val="24"/>
        </w:rPr>
        <w:t xml:space="preserve"> in terms of protection from any kind of trauma or crisis, but it could indicate that</w:t>
      </w:r>
      <w:r w:rsidR="00325202" w:rsidRPr="00F82D36">
        <w:rPr>
          <w:rFonts w:cstheme="minorHAnsi"/>
          <w:color w:val="000000" w:themeColor="text1"/>
          <w:sz w:val="24"/>
          <w:szCs w:val="24"/>
        </w:rPr>
        <w:t>,</w:t>
      </w:r>
      <w:r w:rsidRPr="00F82D36">
        <w:rPr>
          <w:rFonts w:cstheme="minorHAnsi"/>
          <w:color w:val="000000" w:themeColor="text1"/>
          <w:sz w:val="24"/>
          <w:szCs w:val="24"/>
        </w:rPr>
        <w:t xml:space="preserve"> because of YHWH’s protection</w:t>
      </w:r>
      <w:r w:rsidR="00325202" w:rsidRPr="00F82D36">
        <w:rPr>
          <w:rFonts w:cstheme="minorHAnsi"/>
          <w:color w:val="000000" w:themeColor="text1"/>
          <w:sz w:val="24"/>
          <w:szCs w:val="24"/>
        </w:rPr>
        <w:t>,</w:t>
      </w:r>
      <w:r w:rsidRPr="00F82D36">
        <w:rPr>
          <w:rFonts w:cstheme="minorHAnsi"/>
          <w:color w:val="000000" w:themeColor="text1"/>
          <w:sz w:val="24"/>
          <w:szCs w:val="24"/>
        </w:rPr>
        <w:t xml:space="preserve"> there was nothing more for Job to learn as he had been rewarded ‘</w:t>
      </w:r>
      <w:r w:rsidR="008F6375" w:rsidRPr="00F82D36">
        <w:rPr>
          <w:rFonts w:cstheme="minorHAnsi"/>
          <w:color w:val="000000" w:themeColor="text1"/>
          <w:sz w:val="24"/>
          <w:szCs w:val="24"/>
        </w:rPr>
        <w:t>o</w:t>
      </w:r>
      <w:r w:rsidRPr="00F82D36">
        <w:rPr>
          <w:rFonts w:cstheme="minorHAnsi"/>
          <w:color w:val="000000" w:themeColor="text1"/>
          <w:sz w:val="24"/>
          <w:szCs w:val="24"/>
        </w:rPr>
        <w:t>n every side’. Job had always had a happy, healthy life that was without any want</w:t>
      </w:r>
      <w:r w:rsidR="000131EE" w:rsidRPr="00F82D36">
        <w:rPr>
          <w:rFonts w:cstheme="minorHAnsi"/>
          <w:color w:val="000000" w:themeColor="text1"/>
          <w:sz w:val="24"/>
          <w:szCs w:val="24"/>
        </w:rPr>
        <w:t xml:space="preserve">. </w:t>
      </w:r>
      <w:r w:rsidR="001014D9" w:rsidRPr="00F82D36">
        <w:rPr>
          <w:rFonts w:cstheme="minorHAnsi"/>
          <w:color w:val="000000" w:themeColor="text1"/>
          <w:sz w:val="24"/>
          <w:szCs w:val="24"/>
        </w:rPr>
        <w:t>Ha-satan and Job</w:t>
      </w:r>
      <w:r w:rsidR="00EA0881" w:rsidRPr="00F82D36">
        <w:rPr>
          <w:rFonts w:cstheme="minorHAnsi"/>
          <w:color w:val="000000" w:themeColor="text1"/>
          <w:sz w:val="24"/>
          <w:szCs w:val="24"/>
        </w:rPr>
        <w:t xml:space="preserve"> have a different perspective</w:t>
      </w:r>
      <w:r w:rsidR="006B7FF4" w:rsidRPr="00F82D36">
        <w:rPr>
          <w:rFonts w:cstheme="minorHAnsi"/>
          <w:color w:val="000000" w:themeColor="text1"/>
          <w:sz w:val="24"/>
          <w:szCs w:val="24"/>
        </w:rPr>
        <w:t>: ha-satan views it as a blessing</w:t>
      </w:r>
      <w:r w:rsidR="00867DB0" w:rsidRPr="00F82D36">
        <w:rPr>
          <w:rFonts w:cstheme="minorHAnsi"/>
          <w:color w:val="000000" w:themeColor="text1"/>
          <w:sz w:val="24"/>
          <w:szCs w:val="24"/>
        </w:rPr>
        <w:t xml:space="preserve"> that has kept Job safe</w:t>
      </w:r>
      <w:r w:rsidR="006B7FF4" w:rsidRPr="00F82D36">
        <w:rPr>
          <w:rFonts w:cstheme="minorHAnsi"/>
          <w:color w:val="000000" w:themeColor="text1"/>
          <w:sz w:val="24"/>
          <w:szCs w:val="24"/>
        </w:rPr>
        <w:t xml:space="preserve"> </w:t>
      </w:r>
      <w:r w:rsidR="00211CE1" w:rsidRPr="00F82D36">
        <w:rPr>
          <w:rFonts w:cstheme="minorHAnsi"/>
          <w:color w:val="000000" w:themeColor="text1"/>
          <w:sz w:val="24"/>
          <w:szCs w:val="24"/>
        </w:rPr>
        <w:t>(1:10)</w:t>
      </w:r>
      <w:r w:rsidR="00867DB0" w:rsidRPr="00F82D36">
        <w:rPr>
          <w:rFonts w:cstheme="minorHAnsi"/>
          <w:color w:val="000000" w:themeColor="text1"/>
          <w:sz w:val="24"/>
          <w:szCs w:val="24"/>
        </w:rPr>
        <w:t xml:space="preserve">; </w:t>
      </w:r>
      <w:r w:rsidR="00211CE1" w:rsidRPr="00F82D36">
        <w:rPr>
          <w:rFonts w:cstheme="minorHAnsi"/>
          <w:color w:val="000000" w:themeColor="text1"/>
          <w:sz w:val="24"/>
          <w:szCs w:val="24"/>
        </w:rPr>
        <w:t xml:space="preserve">for Job, the hedge becomes oppressive </w:t>
      </w:r>
      <w:r w:rsidR="004A1506" w:rsidRPr="00F82D36">
        <w:rPr>
          <w:rFonts w:cstheme="minorHAnsi"/>
          <w:color w:val="000000" w:themeColor="text1"/>
          <w:sz w:val="24"/>
          <w:szCs w:val="24"/>
        </w:rPr>
        <w:t xml:space="preserve">when </w:t>
      </w:r>
      <w:r w:rsidR="00AE2133" w:rsidRPr="00F82D36">
        <w:rPr>
          <w:rFonts w:cstheme="minorHAnsi"/>
          <w:color w:val="000000" w:themeColor="text1"/>
          <w:sz w:val="24"/>
          <w:szCs w:val="24"/>
        </w:rPr>
        <w:t xml:space="preserve">the </w:t>
      </w:r>
      <w:r w:rsidR="004A1506" w:rsidRPr="00F82D36">
        <w:rPr>
          <w:rFonts w:cstheme="minorHAnsi"/>
          <w:color w:val="000000" w:themeColor="text1"/>
          <w:sz w:val="24"/>
          <w:szCs w:val="24"/>
        </w:rPr>
        <w:t xml:space="preserve">disasters </w:t>
      </w:r>
      <w:r w:rsidR="00C6518C" w:rsidRPr="00F82D36">
        <w:rPr>
          <w:rFonts w:cstheme="minorHAnsi"/>
          <w:color w:val="000000" w:themeColor="text1"/>
          <w:sz w:val="24"/>
          <w:szCs w:val="24"/>
        </w:rPr>
        <w:t>occur,</w:t>
      </w:r>
      <w:r w:rsidR="00867DB0" w:rsidRPr="00F82D36">
        <w:rPr>
          <w:rFonts w:cstheme="minorHAnsi"/>
          <w:color w:val="000000" w:themeColor="text1"/>
          <w:sz w:val="24"/>
          <w:szCs w:val="24"/>
        </w:rPr>
        <w:t xml:space="preserve"> </w:t>
      </w:r>
      <w:r w:rsidR="00211CE1" w:rsidRPr="00F82D36">
        <w:rPr>
          <w:rFonts w:cstheme="minorHAnsi"/>
          <w:color w:val="000000" w:themeColor="text1"/>
          <w:sz w:val="24"/>
          <w:szCs w:val="24"/>
        </w:rPr>
        <w:t xml:space="preserve">and he views it as a prison </w:t>
      </w:r>
      <w:r w:rsidR="00C54FBD" w:rsidRPr="00F82D36">
        <w:rPr>
          <w:rFonts w:cstheme="minorHAnsi"/>
          <w:color w:val="000000" w:themeColor="text1"/>
          <w:sz w:val="24"/>
          <w:szCs w:val="24"/>
        </w:rPr>
        <w:t>(Job 3:23)</w:t>
      </w:r>
      <w:r w:rsidR="00EA0881" w:rsidRPr="00F82D36">
        <w:rPr>
          <w:rFonts w:cstheme="minorHAnsi"/>
          <w:color w:val="000000" w:themeColor="text1"/>
          <w:sz w:val="24"/>
          <w:szCs w:val="24"/>
        </w:rPr>
        <w:t>.</w:t>
      </w:r>
      <w:r w:rsidR="004A1506" w:rsidRPr="00F82D36">
        <w:rPr>
          <w:rFonts w:cstheme="minorHAnsi"/>
          <w:color w:val="000000" w:themeColor="text1"/>
          <w:sz w:val="24"/>
          <w:szCs w:val="24"/>
        </w:rPr>
        <w:t xml:space="preserve"> The </w:t>
      </w:r>
      <w:r w:rsidR="00C16EDA" w:rsidRPr="00F82D36">
        <w:rPr>
          <w:rFonts w:cstheme="minorHAnsi"/>
          <w:color w:val="000000" w:themeColor="text1"/>
          <w:sz w:val="24"/>
          <w:szCs w:val="24"/>
        </w:rPr>
        <w:t>hedge</w:t>
      </w:r>
      <w:r w:rsidR="004A1506" w:rsidRPr="00F82D36">
        <w:rPr>
          <w:rFonts w:cstheme="minorHAnsi"/>
          <w:color w:val="000000" w:themeColor="text1"/>
          <w:sz w:val="24"/>
          <w:szCs w:val="24"/>
        </w:rPr>
        <w:t xml:space="preserve"> </w:t>
      </w:r>
      <w:r w:rsidR="00390265" w:rsidRPr="00F82D36">
        <w:rPr>
          <w:rFonts w:cstheme="minorHAnsi"/>
          <w:color w:val="000000" w:themeColor="text1"/>
          <w:sz w:val="24"/>
          <w:szCs w:val="24"/>
        </w:rPr>
        <w:t xml:space="preserve">or fence </w:t>
      </w:r>
      <w:r w:rsidR="004A1506" w:rsidRPr="00F82D36">
        <w:rPr>
          <w:rFonts w:cstheme="minorHAnsi"/>
          <w:color w:val="000000" w:themeColor="text1"/>
          <w:sz w:val="24"/>
          <w:szCs w:val="24"/>
        </w:rPr>
        <w:t>as a metaphor is indicative of the burden of faith – as a blessing</w:t>
      </w:r>
      <w:r w:rsidR="00325202" w:rsidRPr="00F82D36">
        <w:rPr>
          <w:rFonts w:cstheme="minorHAnsi"/>
          <w:color w:val="000000" w:themeColor="text1"/>
          <w:sz w:val="24"/>
          <w:szCs w:val="24"/>
        </w:rPr>
        <w:t>,</w:t>
      </w:r>
      <w:r w:rsidR="004A1506" w:rsidRPr="00F82D36">
        <w:rPr>
          <w:rFonts w:cstheme="minorHAnsi"/>
          <w:color w:val="000000" w:themeColor="text1"/>
          <w:sz w:val="24"/>
          <w:szCs w:val="24"/>
        </w:rPr>
        <w:t xml:space="preserve"> it creates a place of safety and protection</w:t>
      </w:r>
      <w:r w:rsidR="00325202" w:rsidRPr="00F82D36">
        <w:rPr>
          <w:rFonts w:cstheme="minorHAnsi"/>
          <w:color w:val="000000" w:themeColor="text1"/>
          <w:sz w:val="24"/>
          <w:szCs w:val="24"/>
        </w:rPr>
        <w:t xml:space="preserve"> but,</w:t>
      </w:r>
      <w:r w:rsidR="004A1506" w:rsidRPr="00F82D36">
        <w:rPr>
          <w:rFonts w:cstheme="minorHAnsi"/>
          <w:color w:val="000000" w:themeColor="text1"/>
          <w:sz w:val="24"/>
          <w:szCs w:val="24"/>
        </w:rPr>
        <w:t xml:space="preserve"> when the requirements of faith are contravened</w:t>
      </w:r>
      <w:r w:rsidR="00325202" w:rsidRPr="00F82D36">
        <w:rPr>
          <w:rFonts w:cstheme="minorHAnsi"/>
          <w:color w:val="000000" w:themeColor="text1"/>
          <w:sz w:val="24"/>
          <w:szCs w:val="24"/>
        </w:rPr>
        <w:t>,</w:t>
      </w:r>
      <w:r w:rsidR="004A1506" w:rsidRPr="00F82D36">
        <w:rPr>
          <w:rFonts w:cstheme="minorHAnsi"/>
          <w:color w:val="000000" w:themeColor="text1"/>
          <w:sz w:val="24"/>
          <w:szCs w:val="24"/>
        </w:rPr>
        <w:t xml:space="preserve"> then the </w:t>
      </w:r>
      <w:r w:rsidR="00C16EDA" w:rsidRPr="00F82D36">
        <w:rPr>
          <w:rFonts w:cstheme="minorHAnsi"/>
          <w:color w:val="000000" w:themeColor="text1"/>
          <w:sz w:val="24"/>
          <w:szCs w:val="24"/>
        </w:rPr>
        <w:t>hedge</w:t>
      </w:r>
      <w:r w:rsidR="004A1506" w:rsidRPr="00F82D36">
        <w:rPr>
          <w:rFonts w:cstheme="minorHAnsi"/>
          <w:color w:val="000000" w:themeColor="text1"/>
          <w:sz w:val="24"/>
          <w:szCs w:val="24"/>
        </w:rPr>
        <w:t xml:space="preserve"> becomes a prison.</w:t>
      </w:r>
      <w:r w:rsidR="00334B06" w:rsidRPr="00F82D36">
        <w:rPr>
          <w:rFonts w:cstheme="minorHAnsi"/>
          <w:color w:val="000000" w:themeColor="text1"/>
          <w:sz w:val="24"/>
          <w:szCs w:val="24"/>
        </w:rPr>
        <w:t xml:space="preserve"> W</w:t>
      </w:r>
      <w:r w:rsidR="00C16EDA" w:rsidRPr="00F82D36">
        <w:rPr>
          <w:rFonts w:cstheme="minorHAnsi"/>
          <w:color w:val="000000" w:themeColor="text1"/>
          <w:sz w:val="24"/>
          <w:szCs w:val="24"/>
        </w:rPr>
        <w:t xml:space="preserve">ithout rewards and the hedge that YHWH had built all around him, </w:t>
      </w:r>
      <w:r w:rsidR="00334B06" w:rsidRPr="00F82D36">
        <w:rPr>
          <w:rFonts w:cstheme="minorHAnsi"/>
          <w:color w:val="000000" w:themeColor="text1"/>
          <w:sz w:val="24"/>
          <w:szCs w:val="24"/>
        </w:rPr>
        <w:t>ha-</w:t>
      </w:r>
      <w:r w:rsidR="00334B06" w:rsidRPr="00F82D36">
        <w:rPr>
          <w:rFonts w:cstheme="minorHAnsi"/>
          <w:color w:val="000000" w:themeColor="text1"/>
          <w:sz w:val="24"/>
          <w:szCs w:val="24"/>
        </w:rPr>
        <w:lastRenderedPageBreak/>
        <w:t xml:space="preserve">satan asserts that </w:t>
      </w:r>
      <w:r w:rsidR="00C16EDA" w:rsidRPr="00F82D36">
        <w:rPr>
          <w:rFonts w:cstheme="minorHAnsi"/>
          <w:color w:val="000000" w:themeColor="text1"/>
          <w:sz w:val="24"/>
          <w:szCs w:val="24"/>
        </w:rPr>
        <w:t>Job would curse YHWH to his face.</w:t>
      </w:r>
      <w:r w:rsidR="00390265" w:rsidRPr="00F82D36">
        <w:rPr>
          <w:rFonts w:cstheme="minorHAnsi"/>
          <w:color w:val="000000" w:themeColor="text1"/>
          <w:sz w:val="24"/>
          <w:szCs w:val="24"/>
        </w:rPr>
        <w:t xml:space="preserve"> The inference is that Job did not worship YHWH with free will </w:t>
      </w:r>
      <w:r w:rsidR="00976DBA" w:rsidRPr="00F82D36">
        <w:rPr>
          <w:rFonts w:cstheme="minorHAnsi"/>
          <w:color w:val="000000" w:themeColor="text1"/>
          <w:sz w:val="24"/>
          <w:szCs w:val="24"/>
        </w:rPr>
        <w:t>but</w:t>
      </w:r>
      <w:r w:rsidR="00390265" w:rsidRPr="00F82D36">
        <w:rPr>
          <w:rFonts w:cstheme="minorHAnsi"/>
          <w:color w:val="000000" w:themeColor="text1"/>
          <w:sz w:val="24"/>
          <w:szCs w:val="24"/>
        </w:rPr>
        <w:t xml:space="preserve"> because he was aware of the blessings that such a relationship with YHWH would bring. </w:t>
      </w:r>
    </w:p>
    <w:p w14:paraId="36988D81" w14:textId="77777777" w:rsidR="00E8064C" w:rsidRPr="00F82D36" w:rsidRDefault="00E8064C" w:rsidP="00F82D36">
      <w:pPr>
        <w:spacing w:line="360" w:lineRule="auto"/>
        <w:jc w:val="both"/>
        <w:rPr>
          <w:rFonts w:cstheme="minorHAnsi"/>
          <w:i/>
          <w:iCs/>
          <w:color w:val="000000" w:themeColor="text1"/>
          <w:sz w:val="24"/>
          <w:szCs w:val="24"/>
        </w:rPr>
      </w:pPr>
    </w:p>
    <w:p w14:paraId="3896732C" w14:textId="5157C006" w:rsidR="00027755" w:rsidRPr="00F82D36" w:rsidRDefault="00E47C63" w:rsidP="00F82D36">
      <w:pPr>
        <w:spacing w:line="360" w:lineRule="auto"/>
        <w:jc w:val="both"/>
        <w:rPr>
          <w:rFonts w:cstheme="minorHAnsi"/>
          <w:i/>
          <w:iCs/>
          <w:color w:val="000000" w:themeColor="text1"/>
          <w:sz w:val="24"/>
          <w:szCs w:val="24"/>
        </w:rPr>
      </w:pPr>
      <w:r w:rsidRPr="00F82D36">
        <w:rPr>
          <w:rFonts w:cstheme="minorHAnsi"/>
          <w:i/>
          <w:iCs/>
          <w:color w:val="000000" w:themeColor="text1"/>
          <w:sz w:val="24"/>
          <w:szCs w:val="24"/>
        </w:rPr>
        <w:t xml:space="preserve">3.1.5 </w:t>
      </w:r>
      <w:r w:rsidR="00A703FA">
        <w:rPr>
          <w:rFonts w:cstheme="minorHAnsi"/>
          <w:i/>
          <w:iCs/>
          <w:color w:val="000000" w:themeColor="text1"/>
          <w:sz w:val="24"/>
          <w:szCs w:val="24"/>
        </w:rPr>
        <w:t xml:space="preserve">Job </w:t>
      </w:r>
      <w:r w:rsidR="00027755" w:rsidRPr="00F82D36">
        <w:rPr>
          <w:rFonts w:cstheme="minorHAnsi"/>
          <w:i/>
          <w:iCs/>
          <w:color w:val="000000" w:themeColor="text1"/>
          <w:sz w:val="24"/>
          <w:szCs w:val="24"/>
        </w:rPr>
        <w:t>1:1</w:t>
      </w:r>
      <w:r w:rsidR="00C45021" w:rsidRPr="00F82D36">
        <w:rPr>
          <w:rFonts w:cstheme="minorHAnsi"/>
          <w:i/>
          <w:iCs/>
          <w:color w:val="000000" w:themeColor="text1"/>
          <w:sz w:val="24"/>
          <w:szCs w:val="24"/>
        </w:rPr>
        <w:t>0</w:t>
      </w:r>
      <w:r w:rsidR="00027755" w:rsidRPr="00F82D36">
        <w:rPr>
          <w:rFonts w:cstheme="minorHAnsi"/>
          <w:i/>
          <w:iCs/>
          <w:color w:val="000000" w:themeColor="text1"/>
          <w:sz w:val="24"/>
          <w:szCs w:val="24"/>
        </w:rPr>
        <w:t xml:space="preserve">-12 ‘Stretch out your </w:t>
      </w:r>
      <w:r w:rsidR="00A703FA">
        <w:rPr>
          <w:rFonts w:cstheme="minorHAnsi"/>
          <w:i/>
          <w:iCs/>
          <w:color w:val="000000" w:themeColor="text1"/>
          <w:sz w:val="24"/>
          <w:szCs w:val="24"/>
        </w:rPr>
        <w:t>H</w:t>
      </w:r>
      <w:r w:rsidR="00027755" w:rsidRPr="00F82D36">
        <w:rPr>
          <w:rFonts w:cstheme="minorHAnsi"/>
          <w:i/>
          <w:iCs/>
          <w:color w:val="000000" w:themeColor="text1"/>
          <w:sz w:val="24"/>
          <w:szCs w:val="24"/>
        </w:rPr>
        <w:t>and’</w:t>
      </w:r>
    </w:p>
    <w:p w14:paraId="5F841FF0" w14:textId="21EDC9D4" w:rsidR="005A43FC" w:rsidRPr="00F82D36" w:rsidRDefault="00F67250"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Ha-satan</w:t>
      </w:r>
      <w:r w:rsidR="005A43FC" w:rsidRPr="00F82D36">
        <w:rPr>
          <w:rFonts w:cstheme="minorHAnsi"/>
          <w:color w:val="000000" w:themeColor="text1"/>
          <w:sz w:val="24"/>
          <w:szCs w:val="24"/>
        </w:rPr>
        <w:t xml:space="preserve"> recommends that YHWH stretch out his hand, </w:t>
      </w:r>
      <w:r w:rsidR="006971F1" w:rsidRPr="00F82D36">
        <w:rPr>
          <w:rFonts w:cstheme="minorHAnsi"/>
          <w:color w:val="000000" w:themeColor="text1"/>
          <w:sz w:val="24"/>
          <w:szCs w:val="24"/>
        </w:rPr>
        <w:t>touch</w:t>
      </w:r>
      <w:r w:rsidR="005A43FC" w:rsidRPr="00F82D36">
        <w:rPr>
          <w:rFonts w:cstheme="minorHAnsi"/>
          <w:color w:val="000000" w:themeColor="text1"/>
          <w:sz w:val="24"/>
          <w:szCs w:val="24"/>
        </w:rPr>
        <w:t xml:space="preserve"> all that Job has, </w:t>
      </w:r>
      <w:r w:rsidR="00390265" w:rsidRPr="00F82D36">
        <w:rPr>
          <w:rFonts w:cstheme="minorHAnsi"/>
          <w:color w:val="000000" w:themeColor="text1"/>
          <w:sz w:val="24"/>
          <w:szCs w:val="24"/>
        </w:rPr>
        <w:t xml:space="preserve">and YHWH would see that Job would not remain faithful without the trappings of being blessed. </w:t>
      </w:r>
      <w:r w:rsidR="005A43FC" w:rsidRPr="00F82D36">
        <w:rPr>
          <w:rFonts w:cstheme="minorHAnsi"/>
          <w:color w:val="000000" w:themeColor="text1"/>
          <w:sz w:val="24"/>
          <w:szCs w:val="24"/>
        </w:rPr>
        <w:t xml:space="preserve">This first challenge refers to </w:t>
      </w:r>
      <w:r w:rsidR="007B534F" w:rsidRPr="00F82D36">
        <w:rPr>
          <w:rFonts w:cstheme="minorHAnsi"/>
          <w:color w:val="000000" w:themeColor="text1"/>
          <w:sz w:val="24"/>
          <w:szCs w:val="24"/>
        </w:rPr>
        <w:t>all that Job</w:t>
      </w:r>
      <w:r w:rsidR="007F5DC7" w:rsidRPr="00F82D36">
        <w:rPr>
          <w:rFonts w:cstheme="minorHAnsi"/>
          <w:color w:val="000000" w:themeColor="text1"/>
          <w:sz w:val="24"/>
          <w:szCs w:val="24"/>
        </w:rPr>
        <w:t xml:space="preserve"> owns</w:t>
      </w:r>
      <w:r w:rsidR="00334B06" w:rsidRPr="00F82D36">
        <w:rPr>
          <w:rFonts w:cstheme="minorHAnsi"/>
          <w:color w:val="000000" w:themeColor="text1"/>
          <w:sz w:val="24"/>
          <w:szCs w:val="24"/>
        </w:rPr>
        <w:t>:</w:t>
      </w:r>
      <w:r w:rsidR="005A43FC" w:rsidRPr="00F82D36">
        <w:rPr>
          <w:rFonts w:cstheme="minorHAnsi"/>
          <w:color w:val="000000" w:themeColor="text1"/>
          <w:sz w:val="24"/>
          <w:szCs w:val="24"/>
        </w:rPr>
        <w:t xml:space="preserve"> </w:t>
      </w:r>
      <w:r w:rsidR="00E35B07" w:rsidRPr="00F82D36">
        <w:rPr>
          <w:rFonts w:cstheme="minorHAnsi"/>
          <w:color w:val="000000" w:themeColor="text1"/>
          <w:sz w:val="24"/>
          <w:szCs w:val="24"/>
        </w:rPr>
        <w:t>‘</w:t>
      </w:r>
      <w:r w:rsidR="005A43FC" w:rsidRPr="00F82D36">
        <w:rPr>
          <w:rFonts w:cstheme="minorHAnsi"/>
          <w:color w:val="000000" w:themeColor="text1"/>
          <w:sz w:val="24"/>
          <w:szCs w:val="24"/>
        </w:rPr>
        <w:t xml:space="preserve">all that he </w:t>
      </w:r>
      <w:r w:rsidR="005A43FC" w:rsidRPr="00F82D36">
        <w:rPr>
          <w:rFonts w:cstheme="minorHAnsi"/>
          <w:i/>
          <w:iCs/>
          <w:color w:val="000000" w:themeColor="text1"/>
          <w:sz w:val="24"/>
          <w:szCs w:val="24"/>
        </w:rPr>
        <w:t>has</w:t>
      </w:r>
      <w:r w:rsidR="00E35B07" w:rsidRPr="00F82D36">
        <w:rPr>
          <w:rFonts w:cstheme="minorHAnsi"/>
          <w:i/>
          <w:iCs/>
          <w:color w:val="000000" w:themeColor="text1"/>
          <w:sz w:val="24"/>
          <w:szCs w:val="24"/>
        </w:rPr>
        <w:t>’</w:t>
      </w:r>
      <w:r w:rsidR="005A43FC" w:rsidRPr="00F82D36">
        <w:rPr>
          <w:rFonts w:cstheme="minorHAnsi"/>
          <w:color w:val="000000" w:themeColor="text1"/>
          <w:sz w:val="24"/>
          <w:szCs w:val="24"/>
        </w:rPr>
        <w:t xml:space="preserve"> [my italics] (1:11)</w:t>
      </w:r>
      <w:r w:rsidR="00166E06" w:rsidRPr="00F82D36">
        <w:rPr>
          <w:rFonts w:cstheme="minorHAnsi"/>
          <w:color w:val="000000" w:themeColor="text1"/>
          <w:sz w:val="24"/>
          <w:szCs w:val="24"/>
        </w:rPr>
        <w:t>.</w:t>
      </w:r>
      <w:r w:rsidR="00390265" w:rsidRPr="00F82D36">
        <w:rPr>
          <w:rFonts w:cstheme="minorHAnsi"/>
          <w:color w:val="000000" w:themeColor="text1"/>
          <w:sz w:val="24"/>
          <w:szCs w:val="24"/>
        </w:rPr>
        <w:t xml:space="preserve"> </w:t>
      </w:r>
      <w:r w:rsidR="00BB1CC0" w:rsidRPr="00F82D36">
        <w:rPr>
          <w:rFonts w:cstheme="minorHAnsi"/>
          <w:color w:val="000000" w:themeColor="text1"/>
          <w:sz w:val="24"/>
          <w:szCs w:val="24"/>
        </w:rPr>
        <w:t xml:space="preserve">The phrase </w:t>
      </w:r>
      <w:r w:rsidR="006971F1" w:rsidRPr="00F82D36">
        <w:rPr>
          <w:rFonts w:cstheme="minorHAnsi"/>
          <w:color w:val="000000" w:themeColor="text1"/>
          <w:sz w:val="24"/>
          <w:szCs w:val="24"/>
        </w:rPr>
        <w:t xml:space="preserve">‘touch’ </w:t>
      </w:r>
      <w:r w:rsidR="00BB1CC0" w:rsidRPr="00F82D36">
        <w:rPr>
          <w:rFonts w:cstheme="minorHAnsi"/>
          <w:color w:val="000000" w:themeColor="text1"/>
          <w:sz w:val="24"/>
          <w:szCs w:val="24"/>
        </w:rPr>
        <w:t>appears to mean</w:t>
      </w:r>
      <w:r w:rsidR="003B6C0E" w:rsidRPr="00F82D36">
        <w:rPr>
          <w:rFonts w:cstheme="minorHAnsi"/>
          <w:color w:val="000000" w:themeColor="text1"/>
          <w:sz w:val="24"/>
          <w:szCs w:val="24"/>
        </w:rPr>
        <w:t xml:space="preserve"> physical harm or attac</w:t>
      </w:r>
      <w:r w:rsidR="003E00EC" w:rsidRPr="00F82D36">
        <w:rPr>
          <w:rFonts w:cstheme="minorHAnsi"/>
          <w:color w:val="000000" w:themeColor="text1"/>
          <w:sz w:val="24"/>
          <w:szCs w:val="24"/>
        </w:rPr>
        <w:t>k</w:t>
      </w:r>
      <w:r w:rsidR="00334B06" w:rsidRPr="00F82D36">
        <w:rPr>
          <w:rFonts w:cstheme="minorHAnsi"/>
          <w:color w:val="000000" w:themeColor="text1"/>
          <w:sz w:val="24"/>
          <w:szCs w:val="24"/>
        </w:rPr>
        <w:t xml:space="preserve">; </w:t>
      </w:r>
      <w:r w:rsidR="00166E06" w:rsidRPr="00F82D36">
        <w:rPr>
          <w:rFonts w:cstheme="minorHAnsi"/>
          <w:color w:val="000000" w:themeColor="text1"/>
          <w:sz w:val="24"/>
          <w:szCs w:val="24"/>
        </w:rPr>
        <w:t>1:13-19 reveals that th</w:t>
      </w:r>
      <w:r w:rsidR="006971F1" w:rsidRPr="00F82D36">
        <w:rPr>
          <w:rFonts w:cstheme="minorHAnsi"/>
          <w:color w:val="000000" w:themeColor="text1"/>
          <w:sz w:val="24"/>
          <w:szCs w:val="24"/>
        </w:rPr>
        <w:t>e first attack</w:t>
      </w:r>
      <w:r w:rsidR="00166E06" w:rsidRPr="00F82D36">
        <w:rPr>
          <w:rFonts w:cstheme="minorHAnsi"/>
          <w:color w:val="000000" w:themeColor="text1"/>
          <w:sz w:val="24"/>
          <w:szCs w:val="24"/>
        </w:rPr>
        <w:t xml:space="preserve"> </w:t>
      </w:r>
      <w:r w:rsidR="00AB557F" w:rsidRPr="00F82D36">
        <w:rPr>
          <w:rFonts w:cstheme="minorHAnsi"/>
          <w:color w:val="000000" w:themeColor="text1"/>
          <w:sz w:val="24"/>
          <w:szCs w:val="24"/>
        </w:rPr>
        <w:t xml:space="preserve">is </w:t>
      </w:r>
      <w:r w:rsidR="00D66FFE" w:rsidRPr="00F82D36">
        <w:rPr>
          <w:rFonts w:cstheme="minorHAnsi"/>
          <w:color w:val="000000" w:themeColor="text1"/>
          <w:sz w:val="24"/>
          <w:szCs w:val="24"/>
        </w:rPr>
        <w:t xml:space="preserve">on </w:t>
      </w:r>
      <w:r w:rsidR="00AB557F" w:rsidRPr="00F82D36">
        <w:rPr>
          <w:rFonts w:cstheme="minorHAnsi"/>
          <w:color w:val="000000" w:themeColor="text1"/>
          <w:sz w:val="24"/>
          <w:szCs w:val="24"/>
        </w:rPr>
        <w:t xml:space="preserve">all that Job </w:t>
      </w:r>
      <w:r w:rsidR="009F6BA1" w:rsidRPr="00F82D36">
        <w:rPr>
          <w:rFonts w:cstheme="minorHAnsi"/>
          <w:color w:val="000000" w:themeColor="text1"/>
          <w:sz w:val="24"/>
          <w:szCs w:val="24"/>
        </w:rPr>
        <w:t>possesses</w:t>
      </w:r>
      <w:r w:rsidR="00AB557F" w:rsidRPr="00F82D36">
        <w:rPr>
          <w:rFonts w:cstheme="minorHAnsi"/>
          <w:color w:val="000000" w:themeColor="text1"/>
          <w:sz w:val="24"/>
          <w:szCs w:val="24"/>
        </w:rPr>
        <w:t xml:space="preserve"> </w:t>
      </w:r>
      <w:r w:rsidR="00166E06" w:rsidRPr="00F82D36">
        <w:rPr>
          <w:rFonts w:cstheme="minorHAnsi"/>
          <w:color w:val="000000" w:themeColor="text1"/>
          <w:sz w:val="24"/>
          <w:szCs w:val="24"/>
        </w:rPr>
        <w:t>includ</w:t>
      </w:r>
      <w:r w:rsidR="00AB557F" w:rsidRPr="00F82D36">
        <w:rPr>
          <w:rFonts w:cstheme="minorHAnsi"/>
          <w:color w:val="000000" w:themeColor="text1"/>
          <w:sz w:val="24"/>
          <w:szCs w:val="24"/>
        </w:rPr>
        <w:t>ing his</w:t>
      </w:r>
      <w:r w:rsidR="00166E06" w:rsidRPr="00F82D36">
        <w:rPr>
          <w:rFonts w:cstheme="minorHAnsi"/>
          <w:color w:val="000000" w:themeColor="text1"/>
          <w:sz w:val="24"/>
          <w:szCs w:val="24"/>
        </w:rPr>
        <w:t xml:space="preserve"> possessions, his family, his livestock, and a large proportion of his servants</w:t>
      </w:r>
      <w:r w:rsidR="005A43FC" w:rsidRPr="00F82D36">
        <w:rPr>
          <w:rFonts w:cstheme="minorHAnsi"/>
          <w:color w:val="000000" w:themeColor="text1"/>
          <w:sz w:val="24"/>
          <w:szCs w:val="24"/>
        </w:rPr>
        <w:t>.</w:t>
      </w:r>
      <w:r w:rsidR="009F6BA1" w:rsidRPr="00F82D36">
        <w:rPr>
          <w:rFonts w:cstheme="minorHAnsi"/>
          <w:color w:val="000000" w:themeColor="text1"/>
          <w:sz w:val="24"/>
          <w:szCs w:val="24"/>
        </w:rPr>
        <w:t xml:space="preserve">  </w:t>
      </w:r>
    </w:p>
    <w:p w14:paraId="46AB0230" w14:textId="6919E87D" w:rsidR="00397584" w:rsidRPr="00F82D36" w:rsidRDefault="005A43FC"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The phrase </w:t>
      </w:r>
      <w:r w:rsidRPr="00F82D36">
        <w:rPr>
          <w:rFonts w:cstheme="minorHAnsi"/>
          <w:i/>
          <w:iCs/>
          <w:color w:val="000000" w:themeColor="text1"/>
          <w:sz w:val="24"/>
          <w:szCs w:val="24"/>
        </w:rPr>
        <w:t>‘</w:t>
      </w:r>
      <w:r w:rsidRPr="00F82D36">
        <w:rPr>
          <w:rFonts w:cstheme="minorHAnsi"/>
          <w:color w:val="000000" w:themeColor="text1"/>
          <w:sz w:val="24"/>
          <w:szCs w:val="24"/>
        </w:rPr>
        <w:t>stretch out your hand’ is repeated in 1:12</w:t>
      </w:r>
      <w:r w:rsidR="000B5B5C" w:rsidRPr="00F82D36">
        <w:rPr>
          <w:rFonts w:cstheme="minorHAnsi"/>
          <w:color w:val="000000" w:themeColor="text1"/>
          <w:sz w:val="24"/>
          <w:szCs w:val="24"/>
        </w:rPr>
        <w:t>.</w:t>
      </w:r>
      <w:r w:rsidRPr="00F82D36">
        <w:rPr>
          <w:rFonts w:cstheme="minorHAnsi"/>
          <w:color w:val="000000" w:themeColor="text1"/>
          <w:sz w:val="24"/>
          <w:szCs w:val="24"/>
          <w:vertAlign w:val="superscript"/>
        </w:rPr>
        <w:footnoteReference w:id="87"/>
      </w:r>
      <w:r w:rsidRPr="00F82D36">
        <w:rPr>
          <w:rFonts w:cstheme="minorHAnsi"/>
          <w:color w:val="000000" w:themeColor="text1"/>
          <w:sz w:val="24"/>
          <w:szCs w:val="24"/>
        </w:rPr>
        <w:t xml:space="preserve"> On the first occasion in 1:11, </w:t>
      </w:r>
      <w:r w:rsidR="00F67250" w:rsidRPr="00F82D36">
        <w:rPr>
          <w:rFonts w:cstheme="minorHAnsi"/>
          <w:color w:val="000000" w:themeColor="text1"/>
          <w:sz w:val="24"/>
          <w:szCs w:val="24"/>
        </w:rPr>
        <w:t>ha-satan</w:t>
      </w:r>
      <w:r w:rsidRPr="00F82D36">
        <w:rPr>
          <w:rFonts w:cstheme="minorHAnsi"/>
          <w:color w:val="000000" w:themeColor="text1"/>
          <w:sz w:val="24"/>
          <w:szCs w:val="24"/>
        </w:rPr>
        <w:t xml:space="preserve"> is recommending that YHWH ‘</w:t>
      </w:r>
      <w:r w:rsidR="00166E06" w:rsidRPr="00F82D36">
        <w:rPr>
          <w:rFonts w:cstheme="minorHAnsi"/>
          <w:color w:val="000000" w:themeColor="text1"/>
          <w:sz w:val="24"/>
          <w:szCs w:val="24"/>
        </w:rPr>
        <w:t xml:space="preserve">stretch out your hand </w:t>
      </w:r>
      <w:r w:rsidR="00A23120" w:rsidRPr="00F82D36">
        <w:rPr>
          <w:rFonts w:cstheme="minorHAnsi"/>
          <w:color w:val="000000" w:themeColor="text1"/>
          <w:sz w:val="24"/>
          <w:szCs w:val="24"/>
        </w:rPr>
        <w:t xml:space="preserve">now </w:t>
      </w:r>
      <w:r w:rsidR="00166E06" w:rsidRPr="00F82D36">
        <w:rPr>
          <w:rFonts w:cstheme="minorHAnsi"/>
          <w:color w:val="000000" w:themeColor="text1"/>
          <w:sz w:val="24"/>
          <w:szCs w:val="24"/>
        </w:rPr>
        <w:t xml:space="preserve">and </w:t>
      </w:r>
      <w:r w:rsidRPr="00F82D36">
        <w:rPr>
          <w:rFonts w:cstheme="minorHAnsi"/>
          <w:color w:val="000000" w:themeColor="text1"/>
          <w:sz w:val="24"/>
          <w:szCs w:val="24"/>
        </w:rPr>
        <w:t>touch</w:t>
      </w:r>
      <w:r w:rsidR="00A23120" w:rsidRPr="00F82D36">
        <w:rPr>
          <w:rFonts w:cstheme="minorHAnsi"/>
          <w:color w:val="000000" w:themeColor="text1"/>
          <w:sz w:val="24"/>
          <w:szCs w:val="24"/>
        </w:rPr>
        <w:t xml:space="preserve"> all that he</w:t>
      </w:r>
      <w:r w:rsidR="00A23120" w:rsidRPr="00F82D36">
        <w:rPr>
          <w:rFonts w:cstheme="minorHAnsi"/>
          <w:i/>
          <w:iCs/>
          <w:color w:val="000000" w:themeColor="text1"/>
          <w:sz w:val="24"/>
          <w:szCs w:val="24"/>
        </w:rPr>
        <w:t xml:space="preserve"> has</w:t>
      </w:r>
      <w:r w:rsidRPr="00F82D36">
        <w:rPr>
          <w:rFonts w:cstheme="minorHAnsi"/>
          <w:color w:val="000000" w:themeColor="text1"/>
          <w:sz w:val="24"/>
          <w:szCs w:val="24"/>
        </w:rPr>
        <w:t>’</w:t>
      </w:r>
      <w:r w:rsidR="00916FD8" w:rsidRPr="00F82D36">
        <w:rPr>
          <w:rFonts w:cstheme="minorHAnsi"/>
          <w:color w:val="000000" w:themeColor="text1"/>
          <w:sz w:val="24"/>
          <w:szCs w:val="24"/>
        </w:rPr>
        <w:t xml:space="preserve"> [my italics]</w:t>
      </w:r>
      <w:r w:rsidR="00A23120" w:rsidRPr="00F82D36">
        <w:rPr>
          <w:rFonts w:cstheme="minorHAnsi"/>
          <w:color w:val="000000" w:themeColor="text1"/>
          <w:sz w:val="24"/>
          <w:szCs w:val="24"/>
        </w:rPr>
        <w:t>. I</w:t>
      </w:r>
      <w:r w:rsidRPr="00F82D36">
        <w:rPr>
          <w:rFonts w:cstheme="minorHAnsi"/>
          <w:color w:val="000000" w:themeColor="text1"/>
          <w:sz w:val="24"/>
          <w:szCs w:val="24"/>
        </w:rPr>
        <w:t xml:space="preserve">n the second instance, YHWH </w:t>
      </w:r>
      <w:r w:rsidR="00A23120" w:rsidRPr="00F82D36">
        <w:rPr>
          <w:rFonts w:cstheme="minorHAnsi"/>
          <w:color w:val="000000" w:themeColor="text1"/>
          <w:sz w:val="24"/>
          <w:szCs w:val="24"/>
        </w:rPr>
        <w:t xml:space="preserve">restraining ha-satan: </w:t>
      </w:r>
      <w:r w:rsidR="007877FC" w:rsidRPr="00F82D36">
        <w:rPr>
          <w:rFonts w:cstheme="minorHAnsi"/>
          <w:color w:val="000000" w:themeColor="text1"/>
          <w:sz w:val="24"/>
          <w:szCs w:val="24"/>
        </w:rPr>
        <w:t>‘</w:t>
      </w:r>
      <w:r w:rsidR="00A23120" w:rsidRPr="00F82D36">
        <w:rPr>
          <w:rFonts w:cstheme="minorHAnsi"/>
          <w:color w:val="000000" w:themeColor="text1"/>
          <w:sz w:val="24"/>
          <w:szCs w:val="24"/>
        </w:rPr>
        <w:t>Very well, all that he has is in your power; only do not stretch out your hand against him</w:t>
      </w:r>
      <w:r w:rsidR="007877FC" w:rsidRPr="00F82D36">
        <w:rPr>
          <w:rFonts w:cstheme="minorHAnsi"/>
          <w:color w:val="000000" w:themeColor="text1"/>
          <w:sz w:val="24"/>
          <w:szCs w:val="24"/>
        </w:rPr>
        <w:t xml:space="preserve">’ </w:t>
      </w:r>
      <w:r w:rsidR="00166E06" w:rsidRPr="00F82D36">
        <w:rPr>
          <w:rFonts w:cstheme="minorHAnsi"/>
          <w:color w:val="000000" w:themeColor="text1"/>
          <w:sz w:val="24"/>
          <w:szCs w:val="24"/>
        </w:rPr>
        <w:t>(1:12)</w:t>
      </w:r>
      <w:r w:rsidR="00CE250C" w:rsidRPr="00F82D36">
        <w:rPr>
          <w:rFonts w:cstheme="minorHAnsi"/>
          <w:color w:val="000000" w:themeColor="text1"/>
          <w:sz w:val="24"/>
          <w:szCs w:val="24"/>
        </w:rPr>
        <w:t>, meaning that YHWH has restrained ha-satan from physical harm at that juncture</w:t>
      </w:r>
      <w:r w:rsidRPr="00F82D36">
        <w:rPr>
          <w:rFonts w:cstheme="minorHAnsi"/>
          <w:color w:val="000000" w:themeColor="text1"/>
          <w:sz w:val="24"/>
          <w:szCs w:val="24"/>
        </w:rPr>
        <w:t>.</w:t>
      </w:r>
      <w:r w:rsidR="00A23120" w:rsidRPr="00F82D36">
        <w:rPr>
          <w:rFonts w:cstheme="minorHAnsi"/>
          <w:color w:val="000000" w:themeColor="text1"/>
          <w:sz w:val="24"/>
          <w:szCs w:val="24"/>
        </w:rPr>
        <w:t xml:space="preserve"> </w:t>
      </w:r>
      <w:r w:rsidR="0067370B" w:rsidRPr="00F82D36">
        <w:rPr>
          <w:rFonts w:cstheme="minorHAnsi"/>
          <w:color w:val="000000" w:themeColor="text1"/>
          <w:sz w:val="24"/>
          <w:szCs w:val="24"/>
        </w:rPr>
        <w:t>Another</w:t>
      </w:r>
      <w:r w:rsidR="00325202" w:rsidRPr="00F82D36">
        <w:rPr>
          <w:rFonts w:cstheme="minorHAnsi"/>
          <w:color w:val="000000" w:themeColor="text1"/>
          <w:sz w:val="24"/>
          <w:szCs w:val="24"/>
        </w:rPr>
        <w:t xml:space="preserve"> </w:t>
      </w:r>
      <w:r w:rsidR="0067370B" w:rsidRPr="00F82D36">
        <w:rPr>
          <w:rFonts w:cstheme="minorHAnsi"/>
          <w:color w:val="000000" w:themeColor="text1"/>
          <w:sz w:val="24"/>
          <w:szCs w:val="24"/>
        </w:rPr>
        <w:t>example of the same phrase can be found in Exodus 7:5 in the discussion between Moses and YHWH regarding the release of the enslaved Hebrews</w:t>
      </w:r>
      <w:r w:rsidR="000254CA" w:rsidRPr="00F82D36">
        <w:rPr>
          <w:rFonts w:cstheme="minorHAnsi"/>
          <w:color w:val="000000" w:themeColor="text1"/>
          <w:sz w:val="24"/>
          <w:szCs w:val="24"/>
        </w:rPr>
        <w:t xml:space="preserve">: </w:t>
      </w:r>
      <w:r w:rsidR="00031547" w:rsidRPr="00F82D36">
        <w:rPr>
          <w:rFonts w:cstheme="minorHAnsi"/>
          <w:color w:val="000000" w:themeColor="text1"/>
          <w:sz w:val="24"/>
          <w:szCs w:val="24"/>
        </w:rPr>
        <w:t>‘</w:t>
      </w:r>
      <w:r w:rsidR="0067370B" w:rsidRPr="00F82D36">
        <w:rPr>
          <w:rFonts w:cstheme="minorHAnsi"/>
          <w:color w:val="000000" w:themeColor="text1"/>
          <w:sz w:val="24"/>
          <w:szCs w:val="24"/>
        </w:rPr>
        <w:t>The Egyptians shall know that I am the Lord, when I stretch out my hand against Egypt and bring the Israelites out from among them</w:t>
      </w:r>
      <w:r w:rsidR="00031547" w:rsidRPr="00F82D36">
        <w:rPr>
          <w:rFonts w:cstheme="minorHAnsi"/>
          <w:color w:val="000000" w:themeColor="text1"/>
          <w:sz w:val="24"/>
          <w:szCs w:val="24"/>
        </w:rPr>
        <w:t>’</w:t>
      </w:r>
      <w:r w:rsidR="0067370B" w:rsidRPr="00F82D36">
        <w:rPr>
          <w:rFonts w:cstheme="minorHAnsi"/>
          <w:color w:val="000000" w:themeColor="text1"/>
          <w:sz w:val="24"/>
          <w:szCs w:val="24"/>
        </w:rPr>
        <w:t xml:space="preserve">. These passages share context in that </w:t>
      </w:r>
      <w:r w:rsidR="007877FC" w:rsidRPr="00F82D36">
        <w:rPr>
          <w:rFonts w:cstheme="minorHAnsi"/>
          <w:color w:val="000000" w:themeColor="text1"/>
          <w:sz w:val="24"/>
          <w:szCs w:val="24"/>
        </w:rPr>
        <w:t>‘</w:t>
      </w:r>
      <w:r w:rsidR="0067370B" w:rsidRPr="00F82D36">
        <w:rPr>
          <w:rFonts w:cstheme="minorHAnsi"/>
          <w:color w:val="000000" w:themeColor="text1"/>
          <w:sz w:val="24"/>
          <w:szCs w:val="24"/>
        </w:rPr>
        <w:t>stretch out your hand</w:t>
      </w:r>
      <w:r w:rsidR="00031547" w:rsidRPr="00F82D36">
        <w:rPr>
          <w:rFonts w:cstheme="minorHAnsi"/>
          <w:color w:val="000000" w:themeColor="text1"/>
          <w:sz w:val="24"/>
          <w:szCs w:val="24"/>
        </w:rPr>
        <w:t>’</w:t>
      </w:r>
      <w:r w:rsidR="0067370B" w:rsidRPr="00F82D36">
        <w:rPr>
          <w:rFonts w:cstheme="minorHAnsi"/>
          <w:color w:val="000000" w:themeColor="text1"/>
          <w:sz w:val="24"/>
          <w:szCs w:val="24"/>
        </w:rPr>
        <w:t xml:space="preserve"> appears to </w:t>
      </w:r>
      <w:r w:rsidR="000254CA" w:rsidRPr="00F82D36">
        <w:rPr>
          <w:rFonts w:cstheme="minorHAnsi"/>
          <w:color w:val="000000" w:themeColor="text1"/>
          <w:sz w:val="24"/>
          <w:szCs w:val="24"/>
        </w:rPr>
        <w:t xml:space="preserve">refer to </w:t>
      </w:r>
      <w:r w:rsidR="00092C31" w:rsidRPr="00F82D36">
        <w:rPr>
          <w:rFonts w:cstheme="minorHAnsi"/>
          <w:color w:val="000000" w:themeColor="text1"/>
          <w:sz w:val="24"/>
          <w:szCs w:val="24"/>
        </w:rPr>
        <w:t xml:space="preserve">physical </w:t>
      </w:r>
      <w:r w:rsidR="0067370B" w:rsidRPr="00F82D36">
        <w:rPr>
          <w:rFonts w:cstheme="minorHAnsi"/>
          <w:color w:val="000000" w:themeColor="text1"/>
          <w:sz w:val="24"/>
          <w:szCs w:val="24"/>
        </w:rPr>
        <w:t xml:space="preserve">harm or attack. </w:t>
      </w:r>
      <w:r w:rsidR="00E002C6" w:rsidRPr="00F82D36">
        <w:rPr>
          <w:rFonts w:cstheme="minorHAnsi"/>
          <w:color w:val="000000" w:themeColor="text1"/>
          <w:sz w:val="24"/>
          <w:szCs w:val="24"/>
        </w:rPr>
        <w:t>H</w:t>
      </w:r>
      <w:r w:rsidR="00A23120" w:rsidRPr="00F82D36">
        <w:rPr>
          <w:rFonts w:cstheme="minorHAnsi"/>
          <w:color w:val="000000" w:themeColor="text1"/>
          <w:sz w:val="24"/>
          <w:szCs w:val="24"/>
        </w:rPr>
        <w:t>a-satan is recommending it, YHWH is restraining ha-satan from employing it</w:t>
      </w:r>
      <w:r w:rsidR="004E3220" w:rsidRPr="00F82D36">
        <w:rPr>
          <w:rFonts w:cstheme="minorHAnsi"/>
          <w:color w:val="000000" w:themeColor="text1"/>
          <w:sz w:val="24"/>
          <w:szCs w:val="24"/>
        </w:rPr>
        <w:t>. T</w:t>
      </w:r>
      <w:r w:rsidR="00A23120" w:rsidRPr="00F82D36">
        <w:rPr>
          <w:rFonts w:cstheme="minorHAnsi"/>
          <w:color w:val="000000" w:themeColor="text1"/>
          <w:sz w:val="24"/>
          <w:szCs w:val="24"/>
        </w:rPr>
        <w:t>o ‘stretch out your hand’ implies directing attention towards a person</w:t>
      </w:r>
      <w:r w:rsidR="00E002C6" w:rsidRPr="00F82D36">
        <w:rPr>
          <w:rFonts w:cstheme="minorHAnsi"/>
          <w:color w:val="000000" w:themeColor="text1"/>
          <w:sz w:val="24"/>
          <w:szCs w:val="24"/>
        </w:rPr>
        <w:t xml:space="preserve"> for the purposes of harm or physical attack</w:t>
      </w:r>
      <w:r w:rsidR="00A23120" w:rsidRPr="00F82D36">
        <w:rPr>
          <w:rFonts w:cstheme="minorHAnsi"/>
          <w:color w:val="000000" w:themeColor="text1"/>
          <w:sz w:val="24"/>
          <w:szCs w:val="24"/>
        </w:rPr>
        <w:t xml:space="preserve">. </w:t>
      </w:r>
      <w:r w:rsidR="00E002C6" w:rsidRPr="00F82D36">
        <w:rPr>
          <w:rFonts w:cstheme="minorHAnsi"/>
          <w:color w:val="000000" w:themeColor="text1"/>
          <w:sz w:val="24"/>
          <w:szCs w:val="24"/>
        </w:rPr>
        <w:t xml:space="preserve">The verb to ‘touch’ in this case then would mean to remove the hedge or ‘un-bless’ Job’s life </w:t>
      </w:r>
      <w:r w:rsidR="00514C92" w:rsidRPr="00F82D36">
        <w:rPr>
          <w:rFonts w:cstheme="minorHAnsi"/>
          <w:color w:val="000000" w:themeColor="text1"/>
          <w:sz w:val="24"/>
          <w:szCs w:val="24"/>
        </w:rPr>
        <w:t>with the knowledge that it would cause harm</w:t>
      </w:r>
      <w:r w:rsidR="00E002C6" w:rsidRPr="00F82D36">
        <w:rPr>
          <w:rFonts w:cstheme="minorHAnsi"/>
          <w:color w:val="000000" w:themeColor="text1"/>
          <w:sz w:val="24"/>
          <w:szCs w:val="24"/>
        </w:rPr>
        <w:t xml:space="preserve">. </w:t>
      </w:r>
      <w:r w:rsidR="00A23120" w:rsidRPr="00F82D36">
        <w:rPr>
          <w:rFonts w:cstheme="minorHAnsi"/>
          <w:color w:val="000000" w:themeColor="text1"/>
          <w:sz w:val="24"/>
          <w:szCs w:val="24"/>
        </w:rPr>
        <w:t xml:space="preserve">What is </w:t>
      </w:r>
      <w:r w:rsidR="00514C92" w:rsidRPr="00F82D36">
        <w:rPr>
          <w:rFonts w:cstheme="minorHAnsi"/>
          <w:color w:val="000000" w:themeColor="text1"/>
          <w:sz w:val="24"/>
          <w:szCs w:val="24"/>
        </w:rPr>
        <w:t>noteworthy</w:t>
      </w:r>
      <w:r w:rsidR="00A23120" w:rsidRPr="00F82D36">
        <w:rPr>
          <w:rFonts w:cstheme="minorHAnsi"/>
          <w:color w:val="000000" w:themeColor="text1"/>
          <w:sz w:val="24"/>
          <w:szCs w:val="24"/>
        </w:rPr>
        <w:t xml:space="preserve"> is that YHWH agrees, and provides no argument to ha-satan’s assertion</w:t>
      </w:r>
      <w:r w:rsidR="00514C92" w:rsidRPr="00F82D36">
        <w:rPr>
          <w:rFonts w:cstheme="minorHAnsi"/>
          <w:color w:val="000000" w:themeColor="text1"/>
          <w:sz w:val="24"/>
          <w:szCs w:val="24"/>
        </w:rPr>
        <w:t xml:space="preserve"> – </w:t>
      </w:r>
      <w:r w:rsidR="00E200D6" w:rsidRPr="00F82D36">
        <w:rPr>
          <w:rFonts w:cstheme="minorHAnsi"/>
          <w:color w:val="000000" w:themeColor="text1"/>
          <w:sz w:val="24"/>
          <w:szCs w:val="24"/>
        </w:rPr>
        <w:t>why is this the case, knowing that Job would suffer as a result? The text fails to explain</w:t>
      </w:r>
      <w:r w:rsidR="00397584" w:rsidRPr="00F82D36">
        <w:rPr>
          <w:rFonts w:cstheme="minorHAnsi"/>
          <w:color w:val="000000" w:themeColor="text1"/>
          <w:sz w:val="24"/>
          <w:szCs w:val="24"/>
        </w:rPr>
        <w:t xml:space="preserve">, but </w:t>
      </w:r>
      <w:r w:rsidR="005741B7" w:rsidRPr="00F82D36">
        <w:rPr>
          <w:rFonts w:cstheme="minorHAnsi"/>
          <w:color w:val="000000" w:themeColor="text1"/>
          <w:sz w:val="24"/>
          <w:szCs w:val="24"/>
        </w:rPr>
        <w:t xml:space="preserve">one may </w:t>
      </w:r>
      <w:r w:rsidR="00397584" w:rsidRPr="00F82D36">
        <w:rPr>
          <w:rFonts w:cstheme="minorHAnsi"/>
          <w:color w:val="000000" w:themeColor="text1"/>
          <w:sz w:val="24"/>
          <w:szCs w:val="24"/>
        </w:rPr>
        <w:t xml:space="preserve">speculate that </w:t>
      </w:r>
      <w:r w:rsidR="00A12837" w:rsidRPr="00F82D36">
        <w:rPr>
          <w:rFonts w:cstheme="minorHAnsi"/>
          <w:color w:val="000000" w:themeColor="text1"/>
          <w:sz w:val="24"/>
          <w:szCs w:val="24"/>
        </w:rPr>
        <w:t>ha-satan</w:t>
      </w:r>
      <w:r w:rsidR="00651FB6" w:rsidRPr="00F82D36">
        <w:rPr>
          <w:rFonts w:cstheme="minorHAnsi"/>
          <w:color w:val="000000" w:themeColor="text1"/>
          <w:sz w:val="24"/>
          <w:szCs w:val="24"/>
        </w:rPr>
        <w:t xml:space="preserve"> has a legitimate point</w:t>
      </w:r>
      <w:r w:rsidR="00A12837" w:rsidRPr="00F82D36">
        <w:rPr>
          <w:rFonts w:cstheme="minorHAnsi"/>
          <w:color w:val="000000" w:themeColor="text1"/>
          <w:sz w:val="24"/>
          <w:szCs w:val="24"/>
        </w:rPr>
        <w:t xml:space="preserve"> – as Job has never suffered it is impossible to say </w:t>
      </w:r>
      <w:r w:rsidR="00945B11" w:rsidRPr="00F82D36">
        <w:rPr>
          <w:rFonts w:cstheme="minorHAnsi"/>
          <w:color w:val="000000" w:themeColor="text1"/>
          <w:sz w:val="24"/>
          <w:szCs w:val="24"/>
        </w:rPr>
        <w:t>how he would react and what his relationship with</w:t>
      </w:r>
      <w:r w:rsidR="00A12837" w:rsidRPr="00F82D36">
        <w:rPr>
          <w:rFonts w:cstheme="minorHAnsi"/>
          <w:color w:val="000000" w:themeColor="text1"/>
          <w:sz w:val="24"/>
          <w:szCs w:val="24"/>
        </w:rPr>
        <w:t xml:space="preserve"> YHWH</w:t>
      </w:r>
      <w:r w:rsidR="00945B11" w:rsidRPr="00F82D36">
        <w:rPr>
          <w:rFonts w:cstheme="minorHAnsi"/>
          <w:color w:val="000000" w:themeColor="text1"/>
          <w:sz w:val="24"/>
          <w:szCs w:val="24"/>
        </w:rPr>
        <w:t xml:space="preserve"> would be</w:t>
      </w:r>
      <w:r w:rsidR="00A12837" w:rsidRPr="00F82D36">
        <w:rPr>
          <w:rFonts w:cstheme="minorHAnsi"/>
          <w:color w:val="000000" w:themeColor="text1"/>
          <w:sz w:val="24"/>
          <w:szCs w:val="24"/>
        </w:rPr>
        <w:t xml:space="preserve"> </w:t>
      </w:r>
      <w:r w:rsidR="00651FB6" w:rsidRPr="00F82D36">
        <w:rPr>
          <w:rFonts w:cstheme="minorHAnsi"/>
          <w:color w:val="000000" w:themeColor="text1"/>
          <w:sz w:val="24"/>
          <w:szCs w:val="24"/>
        </w:rPr>
        <w:t>if he experienced trauma</w:t>
      </w:r>
      <w:r w:rsidR="00E200D6" w:rsidRPr="00F82D36">
        <w:rPr>
          <w:rFonts w:cstheme="minorHAnsi"/>
          <w:color w:val="000000" w:themeColor="text1"/>
          <w:sz w:val="24"/>
          <w:szCs w:val="24"/>
        </w:rPr>
        <w:t>.</w:t>
      </w:r>
      <w:r w:rsidR="00A23120" w:rsidRPr="00F82D36">
        <w:rPr>
          <w:rFonts w:cstheme="minorHAnsi"/>
          <w:color w:val="000000" w:themeColor="text1"/>
          <w:sz w:val="24"/>
          <w:szCs w:val="24"/>
        </w:rPr>
        <w:t xml:space="preserve">  </w:t>
      </w:r>
    </w:p>
    <w:p w14:paraId="5A59E8FA" w14:textId="739EBD25" w:rsidR="00C45021" w:rsidRPr="00F82D36" w:rsidRDefault="005A43FC"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lastRenderedPageBreak/>
        <w:t xml:space="preserve">Any doubt about </w:t>
      </w:r>
      <w:r w:rsidR="00F67250" w:rsidRPr="00F82D36">
        <w:rPr>
          <w:rFonts w:cstheme="minorHAnsi"/>
          <w:color w:val="000000" w:themeColor="text1"/>
          <w:sz w:val="24"/>
          <w:szCs w:val="24"/>
        </w:rPr>
        <w:t>ha-satan</w:t>
      </w:r>
      <w:r w:rsidRPr="00F82D36">
        <w:rPr>
          <w:rFonts w:cstheme="minorHAnsi"/>
          <w:color w:val="000000" w:themeColor="text1"/>
          <w:sz w:val="24"/>
          <w:szCs w:val="24"/>
        </w:rPr>
        <w:t xml:space="preserve">’s permission to come and go freely from the divine assembly should be considered in view that </w:t>
      </w:r>
      <w:r w:rsidR="00F67250" w:rsidRPr="00F82D36">
        <w:rPr>
          <w:rFonts w:cstheme="minorHAnsi"/>
          <w:color w:val="000000" w:themeColor="text1"/>
          <w:sz w:val="24"/>
          <w:szCs w:val="24"/>
        </w:rPr>
        <w:t>ha-satan</w:t>
      </w:r>
      <w:r w:rsidRPr="00F82D36">
        <w:rPr>
          <w:rFonts w:cstheme="minorHAnsi"/>
          <w:color w:val="000000" w:themeColor="text1"/>
          <w:sz w:val="24"/>
          <w:szCs w:val="24"/>
        </w:rPr>
        <w:t xml:space="preserve"> then le</w:t>
      </w:r>
      <w:r w:rsidR="000254CA" w:rsidRPr="00F82D36">
        <w:rPr>
          <w:rFonts w:cstheme="minorHAnsi"/>
          <w:color w:val="000000" w:themeColor="text1"/>
          <w:sz w:val="24"/>
          <w:szCs w:val="24"/>
        </w:rPr>
        <w:t>aves</w:t>
      </w:r>
      <w:r w:rsidRPr="00F82D36">
        <w:rPr>
          <w:rFonts w:cstheme="minorHAnsi"/>
          <w:color w:val="000000" w:themeColor="text1"/>
          <w:sz w:val="24"/>
          <w:szCs w:val="24"/>
        </w:rPr>
        <w:t xml:space="preserve"> the presence of YHWH</w:t>
      </w:r>
      <w:r w:rsidR="00A23120" w:rsidRPr="00F82D36">
        <w:rPr>
          <w:rFonts w:cstheme="minorHAnsi"/>
          <w:color w:val="000000" w:themeColor="text1"/>
          <w:sz w:val="24"/>
          <w:szCs w:val="24"/>
        </w:rPr>
        <w:t xml:space="preserve"> at the end of 1:12</w:t>
      </w:r>
      <w:r w:rsidRPr="00F82D36">
        <w:rPr>
          <w:rFonts w:cstheme="minorHAnsi"/>
          <w:color w:val="000000" w:themeColor="text1"/>
          <w:sz w:val="24"/>
          <w:szCs w:val="24"/>
        </w:rPr>
        <w:t xml:space="preserve">. There </w:t>
      </w:r>
      <w:r w:rsidR="000254CA" w:rsidRPr="00F82D36">
        <w:rPr>
          <w:rFonts w:cstheme="minorHAnsi"/>
          <w:color w:val="000000" w:themeColor="text1"/>
          <w:sz w:val="24"/>
          <w:szCs w:val="24"/>
        </w:rPr>
        <w:t>is</w:t>
      </w:r>
      <w:r w:rsidRPr="00F82D36">
        <w:rPr>
          <w:rFonts w:cstheme="minorHAnsi"/>
          <w:color w:val="000000" w:themeColor="text1"/>
          <w:sz w:val="24"/>
          <w:szCs w:val="24"/>
        </w:rPr>
        <w:t xml:space="preserve"> no ejection from heaven by an angel or even by YHWH – </w:t>
      </w:r>
      <w:r w:rsidR="00E200D6" w:rsidRPr="00F82D36">
        <w:rPr>
          <w:rFonts w:cstheme="minorHAnsi"/>
          <w:color w:val="000000" w:themeColor="text1"/>
          <w:sz w:val="24"/>
          <w:szCs w:val="24"/>
        </w:rPr>
        <w:t xml:space="preserve">the inference is that ha-satan </w:t>
      </w:r>
      <w:r w:rsidR="000254CA" w:rsidRPr="00F82D36">
        <w:rPr>
          <w:rFonts w:cstheme="minorHAnsi"/>
          <w:color w:val="000000" w:themeColor="text1"/>
          <w:sz w:val="24"/>
          <w:szCs w:val="24"/>
        </w:rPr>
        <w:t xml:space="preserve">goes </w:t>
      </w:r>
      <w:r w:rsidR="00E200D6" w:rsidRPr="00F82D36">
        <w:rPr>
          <w:rFonts w:cstheme="minorHAnsi"/>
          <w:color w:val="000000" w:themeColor="text1"/>
          <w:sz w:val="24"/>
          <w:szCs w:val="24"/>
        </w:rPr>
        <w:t>off to carry out his tasks</w:t>
      </w:r>
      <w:r w:rsidR="00740919" w:rsidRPr="00F82D36">
        <w:rPr>
          <w:rFonts w:cstheme="minorHAnsi"/>
          <w:color w:val="000000" w:themeColor="text1"/>
          <w:sz w:val="24"/>
          <w:szCs w:val="24"/>
        </w:rPr>
        <w:t xml:space="preserve"> with YHWH’s permission</w:t>
      </w:r>
      <w:r w:rsidR="00E200D6" w:rsidRPr="00F82D36">
        <w:rPr>
          <w:rFonts w:cstheme="minorHAnsi"/>
          <w:color w:val="000000" w:themeColor="text1"/>
          <w:sz w:val="24"/>
          <w:szCs w:val="24"/>
        </w:rPr>
        <w:t>, although this is not explicitly stated</w:t>
      </w:r>
      <w:r w:rsidR="00166E06" w:rsidRPr="00F82D36">
        <w:rPr>
          <w:rFonts w:cstheme="minorHAnsi"/>
          <w:color w:val="000000" w:themeColor="text1"/>
          <w:sz w:val="24"/>
          <w:szCs w:val="24"/>
        </w:rPr>
        <w:t>.</w:t>
      </w:r>
      <w:r w:rsidRPr="00F82D36">
        <w:rPr>
          <w:rFonts w:cstheme="minorHAnsi"/>
          <w:color w:val="000000" w:themeColor="text1"/>
          <w:sz w:val="24"/>
          <w:szCs w:val="24"/>
        </w:rPr>
        <w:t xml:space="preserve"> </w:t>
      </w:r>
    </w:p>
    <w:p w14:paraId="67A534F8" w14:textId="77777777" w:rsidR="000254CA" w:rsidRPr="00F82D36" w:rsidRDefault="000254CA" w:rsidP="00F82D36">
      <w:pPr>
        <w:spacing w:line="360" w:lineRule="auto"/>
        <w:jc w:val="both"/>
        <w:rPr>
          <w:rFonts w:cstheme="minorHAnsi"/>
          <w:color w:val="000000" w:themeColor="text1"/>
          <w:sz w:val="24"/>
          <w:szCs w:val="24"/>
        </w:rPr>
      </w:pPr>
    </w:p>
    <w:p w14:paraId="6ACA21E3" w14:textId="54CE4AAA" w:rsidR="005A43FC" w:rsidRPr="00F82D36" w:rsidRDefault="00E47C63" w:rsidP="00F82D36">
      <w:pPr>
        <w:spacing w:line="360" w:lineRule="auto"/>
        <w:jc w:val="both"/>
        <w:rPr>
          <w:rFonts w:cstheme="minorHAnsi"/>
          <w:color w:val="000000" w:themeColor="text1"/>
          <w:sz w:val="24"/>
          <w:szCs w:val="24"/>
        </w:rPr>
      </w:pPr>
      <w:r w:rsidRPr="00F82D36">
        <w:rPr>
          <w:rFonts w:cstheme="minorHAnsi"/>
          <w:i/>
          <w:iCs/>
          <w:color w:val="000000" w:themeColor="text1"/>
          <w:sz w:val="24"/>
          <w:szCs w:val="24"/>
        </w:rPr>
        <w:t xml:space="preserve">3.1.6 </w:t>
      </w:r>
      <w:r w:rsidR="00A703FA">
        <w:rPr>
          <w:rFonts w:cstheme="minorHAnsi"/>
          <w:i/>
          <w:iCs/>
          <w:color w:val="000000" w:themeColor="text1"/>
          <w:sz w:val="24"/>
          <w:szCs w:val="24"/>
        </w:rPr>
        <w:t xml:space="preserve">Job </w:t>
      </w:r>
      <w:r w:rsidR="00153D9E" w:rsidRPr="00F82D36">
        <w:rPr>
          <w:rFonts w:cstheme="minorHAnsi"/>
          <w:i/>
          <w:iCs/>
          <w:color w:val="000000" w:themeColor="text1"/>
          <w:sz w:val="24"/>
          <w:szCs w:val="24"/>
        </w:rPr>
        <w:t>1:13-</w:t>
      </w:r>
      <w:r w:rsidR="00B76542" w:rsidRPr="00F82D36">
        <w:rPr>
          <w:rFonts w:cstheme="minorHAnsi"/>
          <w:i/>
          <w:iCs/>
          <w:color w:val="000000" w:themeColor="text1"/>
          <w:sz w:val="24"/>
          <w:szCs w:val="24"/>
        </w:rPr>
        <w:t>19</w:t>
      </w:r>
      <w:r w:rsidR="00153D9E" w:rsidRPr="00F82D36">
        <w:rPr>
          <w:rFonts w:cstheme="minorHAnsi"/>
          <w:i/>
          <w:iCs/>
          <w:color w:val="000000" w:themeColor="text1"/>
          <w:sz w:val="24"/>
          <w:szCs w:val="24"/>
        </w:rPr>
        <w:t xml:space="preserve"> Job’s First </w:t>
      </w:r>
      <w:r w:rsidR="00C95237" w:rsidRPr="00F82D36">
        <w:rPr>
          <w:rFonts w:cstheme="minorHAnsi"/>
          <w:i/>
          <w:iCs/>
          <w:color w:val="000000" w:themeColor="text1"/>
          <w:sz w:val="24"/>
          <w:szCs w:val="24"/>
        </w:rPr>
        <w:t>Test</w:t>
      </w:r>
    </w:p>
    <w:p w14:paraId="387E7F9A" w14:textId="756D59D0" w:rsidR="007F1E0C" w:rsidRPr="00F82D36" w:rsidRDefault="005A43FC"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1:13-</w:t>
      </w:r>
      <w:r w:rsidR="00B76542" w:rsidRPr="00F82D36">
        <w:rPr>
          <w:rFonts w:cstheme="minorHAnsi"/>
          <w:color w:val="000000" w:themeColor="text1"/>
          <w:sz w:val="24"/>
          <w:szCs w:val="24"/>
        </w:rPr>
        <w:t>19</w:t>
      </w:r>
      <w:r w:rsidRPr="00F82D36">
        <w:rPr>
          <w:rFonts w:cstheme="minorHAnsi"/>
          <w:color w:val="000000" w:themeColor="text1"/>
          <w:sz w:val="24"/>
          <w:szCs w:val="24"/>
        </w:rPr>
        <w:t xml:space="preserve"> describe</w:t>
      </w:r>
      <w:r w:rsidR="000254CA" w:rsidRPr="00F82D36">
        <w:rPr>
          <w:rFonts w:cstheme="minorHAnsi"/>
          <w:color w:val="000000" w:themeColor="text1"/>
          <w:sz w:val="24"/>
          <w:szCs w:val="24"/>
        </w:rPr>
        <w:t>s</w:t>
      </w:r>
      <w:r w:rsidRPr="00F82D36">
        <w:rPr>
          <w:rFonts w:cstheme="minorHAnsi"/>
          <w:color w:val="000000" w:themeColor="text1"/>
          <w:sz w:val="24"/>
          <w:szCs w:val="24"/>
        </w:rPr>
        <w:t xml:space="preserve"> the </w:t>
      </w:r>
      <w:r w:rsidR="009F4A5B" w:rsidRPr="00F82D36">
        <w:rPr>
          <w:rFonts w:cstheme="minorHAnsi"/>
          <w:color w:val="000000" w:themeColor="text1"/>
          <w:sz w:val="24"/>
          <w:szCs w:val="24"/>
        </w:rPr>
        <w:t xml:space="preserve">attacks on Job’s possessions, livestock and family. Although </w:t>
      </w:r>
      <w:r w:rsidR="000254CA" w:rsidRPr="00F82D36">
        <w:rPr>
          <w:rFonts w:cstheme="minorHAnsi"/>
          <w:color w:val="000000" w:themeColor="text1"/>
          <w:sz w:val="24"/>
          <w:szCs w:val="24"/>
        </w:rPr>
        <w:t xml:space="preserve">vv. </w:t>
      </w:r>
      <w:r w:rsidR="009F4A5B" w:rsidRPr="00F82D36">
        <w:rPr>
          <w:rFonts w:cstheme="minorHAnsi"/>
          <w:color w:val="000000" w:themeColor="text1"/>
          <w:sz w:val="24"/>
          <w:szCs w:val="24"/>
        </w:rPr>
        <w:t>11-12 portray ha-satan as responsible for the attacks with YHWH’s permission, ha-satan is not mentioned again until 2:1.</w:t>
      </w:r>
      <w:r w:rsidRPr="00F82D36">
        <w:rPr>
          <w:rFonts w:cstheme="minorHAnsi"/>
          <w:color w:val="000000" w:themeColor="text1"/>
          <w:sz w:val="24"/>
          <w:szCs w:val="24"/>
        </w:rPr>
        <w:t xml:space="preserve"> Four messengers announce four disasters. The first is the </w:t>
      </w:r>
      <w:r w:rsidR="00556364" w:rsidRPr="00F82D36">
        <w:rPr>
          <w:rFonts w:cstheme="minorHAnsi"/>
          <w:color w:val="000000" w:themeColor="text1"/>
          <w:sz w:val="24"/>
          <w:szCs w:val="24"/>
        </w:rPr>
        <w:t>Sabaean</w:t>
      </w:r>
      <w:r w:rsidRPr="00F82D36">
        <w:rPr>
          <w:rFonts w:cstheme="minorHAnsi"/>
          <w:color w:val="000000" w:themeColor="text1"/>
          <w:sz w:val="24"/>
          <w:szCs w:val="24"/>
        </w:rPr>
        <w:t xml:space="preserve"> attack from the South that sees the loss of Job’s stock of oxen and donkeys and death of his servants (1:14-5)</w:t>
      </w:r>
      <w:r w:rsidR="000B5B5C" w:rsidRPr="00F82D36">
        <w:rPr>
          <w:rFonts w:cstheme="minorHAnsi"/>
          <w:color w:val="000000" w:themeColor="text1"/>
          <w:sz w:val="24"/>
          <w:szCs w:val="24"/>
        </w:rPr>
        <w:t>.</w:t>
      </w:r>
      <w:r w:rsidR="000B5B5C" w:rsidRPr="00F82D36">
        <w:rPr>
          <w:rFonts w:cstheme="minorHAnsi"/>
          <w:color w:val="000000" w:themeColor="text1"/>
          <w:sz w:val="24"/>
          <w:szCs w:val="24"/>
          <w:vertAlign w:val="superscript"/>
        </w:rPr>
        <w:footnoteReference w:id="88"/>
      </w:r>
      <w:r w:rsidR="000B5B5C" w:rsidRPr="00F82D36">
        <w:rPr>
          <w:rFonts w:cstheme="minorHAnsi"/>
          <w:color w:val="000000" w:themeColor="text1"/>
          <w:sz w:val="24"/>
          <w:szCs w:val="24"/>
        </w:rPr>
        <w:t xml:space="preserve"> </w:t>
      </w:r>
      <w:r w:rsidRPr="00F82D36">
        <w:rPr>
          <w:rFonts w:cstheme="minorHAnsi"/>
          <w:color w:val="000000" w:themeColor="text1"/>
          <w:sz w:val="24"/>
          <w:szCs w:val="24"/>
        </w:rPr>
        <w:t>The second disaster is the loss of Job’s sheep through fire from heaven and the death of more servants (1:16). The third messenger describes a Chaldean attack from the North in three columns resulting in the loss of Job’s stock of camels and the death of yet more servants (1:17). The final disaster appears in the form of a great wind from across the Eastern Mediterranean desert that str</w:t>
      </w:r>
      <w:r w:rsidR="00EC2A57" w:rsidRPr="00F82D36">
        <w:rPr>
          <w:rFonts w:cstheme="minorHAnsi"/>
          <w:color w:val="000000" w:themeColor="text1"/>
          <w:sz w:val="24"/>
          <w:szCs w:val="24"/>
        </w:rPr>
        <w:t>ikes</w:t>
      </w:r>
      <w:r w:rsidRPr="00F82D36">
        <w:rPr>
          <w:rFonts w:cstheme="minorHAnsi"/>
          <w:color w:val="000000" w:themeColor="text1"/>
          <w:sz w:val="24"/>
          <w:szCs w:val="24"/>
        </w:rPr>
        <w:t xml:space="preserve"> the house of Job’s eldest son, killing all of Job’s children who were gathered for a </w:t>
      </w:r>
      <w:r w:rsidR="00D572FB" w:rsidRPr="00F82D36">
        <w:rPr>
          <w:rFonts w:cstheme="minorHAnsi"/>
          <w:color w:val="000000" w:themeColor="text1"/>
          <w:sz w:val="24"/>
          <w:szCs w:val="24"/>
        </w:rPr>
        <w:t>feast</w:t>
      </w:r>
      <w:r w:rsidR="00EC2A57" w:rsidRPr="00F82D36">
        <w:rPr>
          <w:rFonts w:cstheme="minorHAnsi"/>
          <w:color w:val="000000" w:themeColor="text1"/>
          <w:sz w:val="24"/>
          <w:szCs w:val="24"/>
        </w:rPr>
        <w:t xml:space="preserve"> (1:18-9)</w:t>
      </w:r>
      <w:r w:rsidR="00D572FB" w:rsidRPr="00F82D36">
        <w:rPr>
          <w:rFonts w:cstheme="minorHAnsi"/>
          <w:color w:val="000000" w:themeColor="text1"/>
          <w:sz w:val="24"/>
          <w:szCs w:val="24"/>
        </w:rPr>
        <w:t>.</w:t>
      </w:r>
    </w:p>
    <w:p w14:paraId="03B2ED20" w14:textId="3362369C" w:rsidR="005A43FC" w:rsidRPr="00F82D36" w:rsidRDefault="007F1E0C"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The two attacks from nature arise from West and East respectively, whilst the attacks from men arise from South to North</w:t>
      </w:r>
      <w:r w:rsidR="00D83EDE" w:rsidRPr="00F82D36">
        <w:rPr>
          <w:rFonts w:cstheme="minorHAnsi"/>
          <w:color w:val="000000" w:themeColor="text1"/>
          <w:sz w:val="24"/>
          <w:szCs w:val="24"/>
        </w:rPr>
        <w:t xml:space="preserve">. </w:t>
      </w:r>
      <w:r w:rsidRPr="00F82D36">
        <w:rPr>
          <w:rFonts w:cstheme="minorHAnsi"/>
          <w:color w:val="000000" w:themeColor="text1"/>
          <w:sz w:val="24"/>
          <w:szCs w:val="24"/>
        </w:rPr>
        <w:t>The first attack from the West is fire that rains from the sky and kills sheep.</w:t>
      </w:r>
      <w:r w:rsidRPr="00F82D36">
        <w:rPr>
          <w:rStyle w:val="FootnoteReference"/>
          <w:rFonts w:cstheme="minorHAnsi"/>
          <w:color w:val="000000" w:themeColor="text1"/>
          <w:sz w:val="24"/>
          <w:szCs w:val="24"/>
        </w:rPr>
        <w:footnoteReference w:id="89"/>
      </w:r>
      <w:r w:rsidRPr="00F82D36">
        <w:rPr>
          <w:rFonts w:cstheme="minorHAnsi"/>
          <w:color w:val="000000" w:themeColor="text1"/>
          <w:sz w:val="24"/>
          <w:szCs w:val="24"/>
        </w:rPr>
        <w:t xml:space="preserve">  The play on words in this verse can be compared to a parallel phrase in 2 Kings 1: 9 and 14 (</w:t>
      </w:r>
      <w:bookmarkStart w:id="6" w:name="_Hlk16804515"/>
      <w:r w:rsidRPr="00F82D36">
        <w:rPr>
          <w:rFonts w:cstheme="minorHAnsi"/>
          <w:color w:val="000000" w:themeColor="text1"/>
          <w:sz w:val="24"/>
          <w:szCs w:val="24"/>
        </w:rPr>
        <w:t xml:space="preserve">man of God = Heb. </w:t>
      </w:r>
      <w:r w:rsidRPr="00F82D36">
        <w:rPr>
          <w:rFonts w:cstheme="minorHAnsi"/>
          <w:i/>
          <w:iCs/>
          <w:color w:val="000000" w:themeColor="text1"/>
          <w:sz w:val="24"/>
          <w:szCs w:val="24"/>
        </w:rPr>
        <w:t>‘ish Elohim</w:t>
      </w:r>
      <w:r w:rsidRPr="00F82D36">
        <w:rPr>
          <w:rFonts w:cstheme="minorHAnsi"/>
          <w:color w:val="000000" w:themeColor="text1"/>
          <w:sz w:val="24"/>
          <w:szCs w:val="24"/>
        </w:rPr>
        <w:t>; Fire of God = Heb. ‘</w:t>
      </w:r>
      <w:r w:rsidRPr="00F82D36">
        <w:rPr>
          <w:rFonts w:cstheme="minorHAnsi"/>
          <w:i/>
          <w:iCs/>
          <w:color w:val="000000" w:themeColor="text1"/>
          <w:sz w:val="24"/>
          <w:szCs w:val="24"/>
        </w:rPr>
        <w:t>esh Elohim</w:t>
      </w:r>
      <w:bookmarkEnd w:id="6"/>
      <w:r w:rsidRPr="00F82D36">
        <w:rPr>
          <w:rFonts w:cstheme="minorHAnsi"/>
          <w:color w:val="000000" w:themeColor="text1"/>
          <w:sz w:val="24"/>
          <w:szCs w:val="24"/>
        </w:rPr>
        <w:t>). In this pericope, the king’s officer tells Elijah as the ‘man of God’ to come down from his mountain</w:t>
      </w:r>
      <w:r w:rsidR="000254CA" w:rsidRPr="00F82D36">
        <w:rPr>
          <w:rFonts w:cstheme="minorHAnsi"/>
          <w:color w:val="000000" w:themeColor="text1"/>
          <w:sz w:val="24"/>
          <w:szCs w:val="24"/>
        </w:rPr>
        <w:t>. In</w:t>
      </w:r>
      <w:r w:rsidRPr="00F82D36">
        <w:rPr>
          <w:rFonts w:cstheme="minorHAnsi"/>
          <w:color w:val="000000" w:themeColor="text1"/>
          <w:sz w:val="24"/>
          <w:szCs w:val="24"/>
        </w:rPr>
        <w:t xml:space="preserve">stead the ‘fire of God’ rains down from heaven, killing the king’s officer and his men. </w:t>
      </w:r>
      <w:r w:rsidR="00183236" w:rsidRPr="00F82D36">
        <w:rPr>
          <w:rFonts w:cstheme="minorHAnsi"/>
          <w:color w:val="000000" w:themeColor="text1"/>
          <w:sz w:val="24"/>
          <w:szCs w:val="24"/>
        </w:rPr>
        <w:t>By</w:t>
      </w:r>
      <w:r w:rsidRPr="00F82D36">
        <w:rPr>
          <w:rFonts w:cstheme="minorHAnsi"/>
          <w:color w:val="000000" w:themeColor="text1"/>
          <w:sz w:val="24"/>
          <w:szCs w:val="24"/>
        </w:rPr>
        <w:t xml:space="preserve"> using this method, it appears that ha-satan is fashioning himself as a ‘man of God’ by causing ‘fire of God’</w:t>
      </w:r>
      <w:r w:rsidR="00677775" w:rsidRPr="00F82D36">
        <w:rPr>
          <w:rFonts w:cstheme="minorHAnsi"/>
          <w:color w:val="000000" w:themeColor="text1"/>
          <w:sz w:val="24"/>
          <w:szCs w:val="24"/>
        </w:rPr>
        <w:t xml:space="preserve"> as he was </w:t>
      </w:r>
      <w:r w:rsidR="000475E9" w:rsidRPr="00F82D36">
        <w:rPr>
          <w:rFonts w:cstheme="minorHAnsi"/>
          <w:color w:val="000000" w:themeColor="text1"/>
          <w:sz w:val="24"/>
          <w:szCs w:val="24"/>
        </w:rPr>
        <w:t>doing his work</w:t>
      </w:r>
      <w:r w:rsidR="002B0F70" w:rsidRPr="00F82D36">
        <w:rPr>
          <w:rFonts w:cstheme="minorHAnsi"/>
          <w:color w:val="000000" w:themeColor="text1"/>
          <w:sz w:val="24"/>
          <w:szCs w:val="24"/>
        </w:rPr>
        <w:t xml:space="preserve">. Ha-satan is not explicitly mentioned </w:t>
      </w:r>
      <w:r w:rsidR="00902D4B" w:rsidRPr="00F82D36">
        <w:rPr>
          <w:rFonts w:cstheme="minorHAnsi"/>
          <w:color w:val="000000" w:themeColor="text1"/>
          <w:sz w:val="24"/>
          <w:szCs w:val="24"/>
        </w:rPr>
        <w:t xml:space="preserve">in </w:t>
      </w:r>
      <w:r w:rsidR="00AC6565" w:rsidRPr="00F82D36">
        <w:rPr>
          <w:rFonts w:cstheme="minorHAnsi"/>
          <w:color w:val="000000" w:themeColor="text1"/>
          <w:sz w:val="24"/>
          <w:szCs w:val="24"/>
        </w:rPr>
        <w:t>1:13-</w:t>
      </w:r>
      <w:r w:rsidR="002748B1" w:rsidRPr="00F82D36">
        <w:rPr>
          <w:rFonts w:cstheme="minorHAnsi"/>
          <w:color w:val="000000" w:themeColor="text1"/>
          <w:sz w:val="24"/>
          <w:szCs w:val="24"/>
        </w:rPr>
        <w:t>19</w:t>
      </w:r>
      <w:r w:rsidR="00AC6565" w:rsidRPr="00F82D36">
        <w:rPr>
          <w:rFonts w:cstheme="minorHAnsi"/>
          <w:color w:val="000000" w:themeColor="text1"/>
          <w:sz w:val="24"/>
          <w:szCs w:val="24"/>
        </w:rPr>
        <w:t xml:space="preserve"> during the disasters</w:t>
      </w:r>
      <w:r w:rsidR="00677775" w:rsidRPr="00F82D36">
        <w:rPr>
          <w:rFonts w:cstheme="minorHAnsi"/>
          <w:color w:val="000000" w:themeColor="text1"/>
          <w:sz w:val="24"/>
          <w:szCs w:val="24"/>
        </w:rPr>
        <w:t>,</w:t>
      </w:r>
      <w:r w:rsidR="002B0F70" w:rsidRPr="00F82D36">
        <w:rPr>
          <w:rFonts w:cstheme="minorHAnsi"/>
          <w:color w:val="000000" w:themeColor="text1"/>
          <w:sz w:val="24"/>
          <w:szCs w:val="24"/>
        </w:rPr>
        <w:t xml:space="preserve"> however,</w:t>
      </w:r>
      <w:r w:rsidR="00433030" w:rsidRPr="00F82D36">
        <w:rPr>
          <w:rFonts w:cstheme="minorHAnsi"/>
          <w:color w:val="000000" w:themeColor="text1"/>
          <w:sz w:val="24"/>
          <w:szCs w:val="24"/>
        </w:rPr>
        <w:t xml:space="preserve"> 1:12 clarifies that Job was in ‘ha-satan’s hand</w:t>
      </w:r>
      <w:r w:rsidR="000254CA" w:rsidRPr="00F82D36">
        <w:rPr>
          <w:rFonts w:cstheme="minorHAnsi"/>
          <w:color w:val="000000" w:themeColor="text1"/>
          <w:sz w:val="24"/>
          <w:szCs w:val="24"/>
        </w:rPr>
        <w:t>’,</w:t>
      </w:r>
      <w:r w:rsidR="00433030" w:rsidRPr="00F82D36">
        <w:rPr>
          <w:rFonts w:cstheme="minorHAnsi"/>
          <w:color w:val="000000" w:themeColor="text1"/>
          <w:sz w:val="24"/>
          <w:szCs w:val="24"/>
        </w:rPr>
        <w:t xml:space="preserve"> meanin</w:t>
      </w:r>
      <w:r w:rsidR="00F97CE1" w:rsidRPr="00F82D36">
        <w:rPr>
          <w:rFonts w:cstheme="minorHAnsi"/>
          <w:color w:val="000000" w:themeColor="text1"/>
          <w:sz w:val="24"/>
          <w:szCs w:val="24"/>
        </w:rPr>
        <w:t xml:space="preserve">g </w:t>
      </w:r>
      <w:r w:rsidR="000254CA" w:rsidRPr="00F82D36">
        <w:rPr>
          <w:rFonts w:cstheme="minorHAnsi"/>
          <w:color w:val="000000" w:themeColor="text1"/>
          <w:sz w:val="24"/>
          <w:szCs w:val="24"/>
        </w:rPr>
        <w:t>that ha-satan</w:t>
      </w:r>
      <w:r w:rsidR="00F97CE1" w:rsidRPr="00F82D36">
        <w:rPr>
          <w:rFonts w:cstheme="minorHAnsi"/>
          <w:color w:val="000000" w:themeColor="text1"/>
          <w:sz w:val="24"/>
          <w:szCs w:val="24"/>
        </w:rPr>
        <w:t xml:space="preserve"> </w:t>
      </w:r>
      <w:r w:rsidR="00F97CE1" w:rsidRPr="00F82D36">
        <w:rPr>
          <w:rFonts w:cstheme="minorHAnsi"/>
          <w:color w:val="000000" w:themeColor="text1"/>
          <w:sz w:val="24"/>
          <w:szCs w:val="24"/>
        </w:rPr>
        <w:lastRenderedPageBreak/>
        <w:t xml:space="preserve">was directing or carrying out the </w:t>
      </w:r>
      <w:r w:rsidR="00677775" w:rsidRPr="00F82D36">
        <w:rPr>
          <w:rFonts w:cstheme="minorHAnsi"/>
          <w:color w:val="000000" w:themeColor="text1"/>
          <w:sz w:val="24"/>
          <w:szCs w:val="24"/>
        </w:rPr>
        <w:t>attacks</w:t>
      </w:r>
      <w:r w:rsidR="000475E9" w:rsidRPr="00F82D36">
        <w:rPr>
          <w:rFonts w:cstheme="minorHAnsi"/>
          <w:color w:val="000000" w:themeColor="text1"/>
          <w:sz w:val="24"/>
          <w:szCs w:val="24"/>
        </w:rPr>
        <w:t xml:space="preserve"> with </w:t>
      </w:r>
      <w:r w:rsidR="00E90D4C" w:rsidRPr="00F82D36">
        <w:rPr>
          <w:rFonts w:cstheme="minorHAnsi"/>
          <w:color w:val="000000" w:themeColor="text1"/>
          <w:sz w:val="24"/>
          <w:szCs w:val="24"/>
        </w:rPr>
        <w:t>YHWH’s permission</w:t>
      </w:r>
      <w:r w:rsidR="00677775" w:rsidRPr="00F82D36">
        <w:rPr>
          <w:rFonts w:cstheme="minorHAnsi"/>
          <w:color w:val="000000" w:themeColor="text1"/>
          <w:sz w:val="24"/>
          <w:szCs w:val="24"/>
        </w:rPr>
        <w:t>.</w:t>
      </w:r>
      <w:r w:rsidR="000254CA" w:rsidRPr="00F82D36">
        <w:rPr>
          <w:rFonts w:cstheme="minorHAnsi"/>
          <w:color w:val="000000" w:themeColor="text1"/>
          <w:sz w:val="24"/>
          <w:szCs w:val="24"/>
        </w:rPr>
        <w:t xml:space="preserve"> </w:t>
      </w:r>
      <w:r w:rsidR="00E76691" w:rsidRPr="00F82D36">
        <w:rPr>
          <w:rFonts w:cstheme="minorHAnsi"/>
          <w:color w:val="000000" w:themeColor="text1"/>
          <w:sz w:val="24"/>
          <w:szCs w:val="24"/>
        </w:rPr>
        <w:t xml:space="preserve">YHWH had given Job over to ha-satan </w:t>
      </w:r>
      <w:r w:rsidR="000A492E" w:rsidRPr="00F82D36">
        <w:rPr>
          <w:rFonts w:cstheme="minorHAnsi"/>
          <w:color w:val="000000" w:themeColor="text1"/>
          <w:sz w:val="24"/>
          <w:szCs w:val="24"/>
        </w:rPr>
        <w:t>to allow Job to demonstrate his loyalty on all sides to YHWH, even when he was suffering</w:t>
      </w:r>
      <w:r w:rsidR="00E90D4C" w:rsidRPr="00F82D36">
        <w:rPr>
          <w:rFonts w:cstheme="minorHAnsi"/>
          <w:color w:val="000000" w:themeColor="text1"/>
          <w:sz w:val="24"/>
          <w:szCs w:val="24"/>
        </w:rPr>
        <w:t>,</w:t>
      </w:r>
      <w:r w:rsidR="000A492E" w:rsidRPr="00F82D36">
        <w:rPr>
          <w:rFonts w:cstheme="minorHAnsi"/>
          <w:color w:val="000000" w:themeColor="text1"/>
          <w:sz w:val="24"/>
          <w:szCs w:val="24"/>
        </w:rPr>
        <w:t xml:space="preserve"> </w:t>
      </w:r>
      <w:r w:rsidR="00B636E3" w:rsidRPr="00F82D36">
        <w:rPr>
          <w:rFonts w:cstheme="minorHAnsi"/>
          <w:color w:val="000000" w:themeColor="text1"/>
          <w:sz w:val="24"/>
          <w:szCs w:val="24"/>
        </w:rPr>
        <w:t>and it is perhaps the case that fire was used for its powerful destructive symbolism</w:t>
      </w:r>
      <w:r w:rsidR="002B6936" w:rsidRPr="00F82D36">
        <w:rPr>
          <w:rFonts w:cstheme="minorHAnsi"/>
          <w:color w:val="000000" w:themeColor="text1"/>
          <w:sz w:val="24"/>
          <w:szCs w:val="24"/>
        </w:rPr>
        <w:t xml:space="preserve"> (although in this case</w:t>
      </w:r>
      <w:r w:rsidR="009F66F3" w:rsidRPr="00F82D36">
        <w:rPr>
          <w:rFonts w:cstheme="minorHAnsi"/>
          <w:color w:val="000000" w:themeColor="text1"/>
          <w:sz w:val="24"/>
          <w:szCs w:val="24"/>
        </w:rPr>
        <w:t xml:space="preserve"> it appears to be</w:t>
      </w:r>
      <w:r w:rsidR="002B6936" w:rsidRPr="00F82D36">
        <w:rPr>
          <w:rFonts w:cstheme="minorHAnsi"/>
          <w:color w:val="000000" w:themeColor="text1"/>
          <w:sz w:val="24"/>
          <w:szCs w:val="24"/>
        </w:rPr>
        <w:t xml:space="preserve"> </w:t>
      </w:r>
      <w:r w:rsidR="00D1593C" w:rsidRPr="00F82D36">
        <w:rPr>
          <w:rFonts w:cstheme="minorHAnsi"/>
          <w:color w:val="000000" w:themeColor="text1"/>
          <w:sz w:val="24"/>
          <w:szCs w:val="24"/>
        </w:rPr>
        <w:t>used in a more literal sense)</w:t>
      </w:r>
      <w:r w:rsidR="00B636E3" w:rsidRPr="00F82D36">
        <w:rPr>
          <w:rFonts w:cstheme="minorHAnsi"/>
          <w:color w:val="000000" w:themeColor="text1"/>
          <w:sz w:val="24"/>
          <w:szCs w:val="24"/>
        </w:rPr>
        <w:t>.</w:t>
      </w:r>
      <w:r w:rsidR="000254CA" w:rsidRPr="00F82D36">
        <w:rPr>
          <w:rStyle w:val="FootnoteReference"/>
          <w:rFonts w:cstheme="minorHAnsi"/>
          <w:color w:val="000000" w:themeColor="text1"/>
          <w:sz w:val="24"/>
          <w:szCs w:val="24"/>
        </w:rPr>
        <w:footnoteReference w:id="90"/>
      </w:r>
      <w:r w:rsidR="00B636E3" w:rsidRPr="00F82D36">
        <w:rPr>
          <w:rFonts w:cstheme="minorHAnsi"/>
          <w:color w:val="000000" w:themeColor="text1"/>
          <w:sz w:val="24"/>
          <w:szCs w:val="24"/>
        </w:rPr>
        <w:t xml:space="preserve">  </w:t>
      </w:r>
    </w:p>
    <w:p w14:paraId="5BC041C2" w14:textId="77777777" w:rsidR="000254CA" w:rsidRPr="00F82D36" w:rsidRDefault="000254CA" w:rsidP="00F82D36">
      <w:pPr>
        <w:spacing w:line="360" w:lineRule="auto"/>
        <w:jc w:val="both"/>
        <w:rPr>
          <w:rFonts w:cstheme="minorHAnsi"/>
          <w:i/>
          <w:iCs/>
          <w:sz w:val="24"/>
          <w:szCs w:val="24"/>
        </w:rPr>
      </w:pPr>
    </w:p>
    <w:p w14:paraId="186DB581" w14:textId="3170A3E7" w:rsidR="003B3BB3" w:rsidRPr="00F82D36" w:rsidRDefault="00E47C63" w:rsidP="00F82D36">
      <w:pPr>
        <w:spacing w:line="360" w:lineRule="auto"/>
        <w:jc w:val="both"/>
        <w:rPr>
          <w:rFonts w:cstheme="minorHAnsi"/>
          <w:i/>
          <w:iCs/>
          <w:sz w:val="24"/>
          <w:szCs w:val="24"/>
        </w:rPr>
      </w:pPr>
      <w:r w:rsidRPr="00F82D36">
        <w:rPr>
          <w:rFonts w:cstheme="minorHAnsi"/>
          <w:i/>
          <w:iCs/>
          <w:sz w:val="24"/>
          <w:szCs w:val="24"/>
        </w:rPr>
        <w:t xml:space="preserve">3.1.7 </w:t>
      </w:r>
      <w:r w:rsidR="00A703FA">
        <w:rPr>
          <w:rFonts w:cstheme="minorHAnsi"/>
          <w:i/>
          <w:iCs/>
          <w:sz w:val="24"/>
          <w:szCs w:val="24"/>
        </w:rPr>
        <w:t xml:space="preserve">Job </w:t>
      </w:r>
      <w:r w:rsidR="003B3BB3" w:rsidRPr="00F82D36">
        <w:rPr>
          <w:rFonts w:cstheme="minorHAnsi"/>
          <w:i/>
          <w:iCs/>
          <w:sz w:val="24"/>
          <w:szCs w:val="24"/>
        </w:rPr>
        <w:t>1:</w:t>
      </w:r>
      <w:r w:rsidR="002748B1" w:rsidRPr="00F82D36">
        <w:rPr>
          <w:rFonts w:cstheme="minorHAnsi"/>
          <w:i/>
          <w:iCs/>
          <w:sz w:val="24"/>
          <w:szCs w:val="24"/>
        </w:rPr>
        <w:t>20-</w:t>
      </w:r>
      <w:r w:rsidR="003B3BB3" w:rsidRPr="00F82D36">
        <w:rPr>
          <w:rFonts w:cstheme="minorHAnsi"/>
          <w:i/>
          <w:iCs/>
          <w:sz w:val="24"/>
          <w:szCs w:val="24"/>
        </w:rPr>
        <w:t xml:space="preserve">22 Job Remains Righteous </w:t>
      </w:r>
    </w:p>
    <w:p w14:paraId="5A1A4D61" w14:textId="59D5CF71" w:rsidR="005A43FC" w:rsidRPr="00F82D36" w:rsidRDefault="005A43FC"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Job’s reaction to his losses and </w:t>
      </w:r>
      <w:r w:rsidR="005C66BA" w:rsidRPr="00F82D36">
        <w:rPr>
          <w:rFonts w:cstheme="minorHAnsi"/>
          <w:color w:val="000000" w:themeColor="text1"/>
          <w:sz w:val="24"/>
          <w:szCs w:val="24"/>
        </w:rPr>
        <w:t xml:space="preserve">suffering </w:t>
      </w:r>
      <w:r w:rsidR="00851AEB" w:rsidRPr="00F82D36">
        <w:rPr>
          <w:rFonts w:cstheme="minorHAnsi"/>
          <w:color w:val="000000" w:themeColor="text1"/>
          <w:sz w:val="24"/>
          <w:szCs w:val="24"/>
        </w:rPr>
        <w:t>wa</w:t>
      </w:r>
      <w:r w:rsidR="00E273C8" w:rsidRPr="00F82D36">
        <w:rPr>
          <w:rFonts w:cstheme="minorHAnsi"/>
          <w:color w:val="000000" w:themeColor="text1"/>
          <w:sz w:val="24"/>
          <w:szCs w:val="24"/>
        </w:rPr>
        <w:t xml:space="preserve">s </w:t>
      </w:r>
      <w:r w:rsidR="001B6FAF" w:rsidRPr="00F82D36">
        <w:rPr>
          <w:rFonts w:cstheme="minorHAnsi"/>
          <w:color w:val="000000" w:themeColor="text1"/>
          <w:sz w:val="24"/>
          <w:szCs w:val="24"/>
        </w:rPr>
        <w:t xml:space="preserve">in line with Israelite tradition – he tore his shirt, cut his hair and continued to praise </w:t>
      </w:r>
      <w:r w:rsidR="000F4734" w:rsidRPr="00F82D36">
        <w:rPr>
          <w:rFonts w:cstheme="minorHAnsi"/>
          <w:color w:val="000000" w:themeColor="text1"/>
          <w:sz w:val="24"/>
          <w:szCs w:val="24"/>
        </w:rPr>
        <w:t>YHWH</w:t>
      </w:r>
      <w:r w:rsidR="00547F8E" w:rsidRPr="00F82D36">
        <w:rPr>
          <w:rFonts w:cstheme="minorHAnsi"/>
          <w:color w:val="000000" w:themeColor="text1"/>
          <w:sz w:val="24"/>
          <w:szCs w:val="24"/>
        </w:rPr>
        <w:t xml:space="preserve"> (</w:t>
      </w:r>
      <w:r w:rsidR="003E371E" w:rsidRPr="00F82D36">
        <w:rPr>
          <w:rFonts w:cstheme="minorHAnsi"/>
          <w:color w:val="000000" w:themeColor="text1"/>
          <w:sz w:val="24"/>
          <w:szCs w:val="24"/>
        </w:rPr>
        <w:t>1:20)</w:t>
      </w:r>
      <w:r w:rsidR="001B6FAF" w:rsidRPr="00F82D36">
        <w:rPr>
          <w:rFonts w:cstheme="minorHAnsi"/>
          <w:color w:val="000000" w:themeColor="text1"/>
          <w:sz w:val="24"/>
          <w:szCs w:val="24"/>
        </w:rPr>
        <w:t>.</w:t>
      </w:r>
      <w:r w:rsidR="00CB2C69" w:rsidRPr="00F82D36">
        <w:rPr>
          <w:rFonts w:cstheme="minorHAnsi"/>
          <w:color w:val="000000" w:themeColor="text1"/>
          <w:sz w:val="24"/>
          <w:szCs w:val="24"/>
        </w:rPr>
        <w:t xml:space="preserve"> </w:t>
      </w:r>
      <w:r w:rsidRPr="00F82D36">
        <w:rPr>
          <w:rFonts w:cstheme="minorHAnsi"/>
          <w:color w:val="000000" w:themeColor="text1"/>
          <w:sz w:val="24"/>
          <w:szCs w:val="24"/>
        </w:rPr>
        <w:t xml:space="preserve">Job’s children had been taken, his possessions, and many staff had all been lost through attacks </w:t>
      </w:r>
      <w:r w:rsidR="000254CA" w:rsidRPr="00F82D36">
        <w:rPr>
          <w:rFonts w:cstheme="minorHAnsi"/>
          <w:color w:val="000000" w:themeColor="text1"/>
          <w:sz w:val="24"/>
          <w:szCs w:val="24"/>
        </w:rPr>
        <w:t>on</w:t>
      </w:r>
      <w:r w:rsidRPr="00F82D36">
        <w:rPr>
          <w:rFonts w:cstheme="minorHAnsi"/>
          <w:color w:val="000000" w:themeColor="text1"/>
          <w:sz w:val="24"/>
          <w:szCs w:val="24"/>
        </w:rPr>
        <w:t xml:space="preserve"> every side, yet Job </w:t>
      </w:r>
      <w:r w:rsidR="000F4734" w:rsidRPr="00F82D36">
        <w:rPr>
          <w:rFonts w:cstheme="minorHAnsi"/>
          <w:color w:val="000000" w:themeColor="text1"/>
          <w:sz w:val="24"/>
          <w:szCs w:val="24"/>
        </w:rPr>
        <w:t>had not cursed YHWH</w:t>
      </w:r>
      <w:r w:rsidRPr="00F82D36">
        <w:rPr>
          <w:rFonts w:cstheme="minorHAnsi"/>
          <w:color w:val="000000" w:themeColor="text1"/>
          <w:sz w:val="24"/>
          <w:szCs w:val="24"/>
        </w:rPr>
        <w:t>. Rather than cause one huge catastrophe,</w:t>
      </w:r>
      <w:r w:rsidR="00B431A1" w:rsidRPr="00F82D36">
        <w:rPr>
          <w:rFonts w:cstheme="minorHAnsi"/>
          <w:color w:val="000000" w:themeColor="text1"/>
          <w:sz w:val="24"/>
          <w:szCs w:val="24"/>
        </w:rPr>
        <w:t xml:space="preserve"> </w:t>
      </w:r>
      <w:r w:rsidR="00F67250" w:rsidRPr="00F82D36">
        <w:rPr>
          <w:rFonts w:cstheme="minorHAnsi"/>
          <w:color w:val="000000" w:themeColor="text1"/>
          <w:sz w:val="24"/>
          <w:szCs w:val="24"/>
        </w:rPr>
        <w:t>ha-satan</w:t>
      </w:r>
      <w:r w:rsidRPr="00F82D36">
        <w:rPr>
          <w:rFonts w:cstheme="minorHAnsi"/>
          <w:color w:val="000000" w:themeColor="text1"/>
          <w:sz w:val="24"/>
          <w:szCs w:val="24"/>
        </w:rPr>
        <w:t xml:space="preserve"> deconstructs the life YHWH</w:t>
      </w:r>
      <w:r w:rsidR="000254CA" w:rsidRPr="00F82D36">
        <w:rPr>
          <w:rFonts w:cstheme="minorHAnsi"/>
          <w:color w:val="000000" w:themeColor="text1"/>
          <w:sz w:val="24"/>
          <w:szCs w:val="24"/>
        </w:rPr>
        <w:t xml:space="preserve"> that</w:t>
      </w:r>
      <w:r w:rsidRPr="00F82D36">
        <w:rPr>
          <w:rFonts w:cstheme="minorHAnsi"/>
          <w:color w:val="000000" w:themeColor="text1"/>
          <w:sz w:val="24"/>
          <w:szCs w:val="24"/>
        </w:rPr>
        <w:t xml:space="preserve"> has created for Job by removing the ‘</w:t>
      </w:r>
      <w:r w:rsidR="00C16EDA" w:rsidRPr="00F82D36">
        <w:rPr>
          <w:rFonts w:cstheme="minorHAnsi"/>
          <w:color w:val="000000" w:themeColor="text1"/>
          <w:sz w:val="24"/>
          <w:szCs w:val="24"/>
        </w:rPr>
        <w:t>hedge</w:t>
      </w:r>
      <w:r w:rsidRPr="00F82D36">
        <w:rPr>
          <w:rFonts w:cstheme="minorHAnsi"/>
          <w:color w:val="000000" w:themeColor="text1"/>
          <w:sz w:val="24"/>
          <w:szCs w:val="24"/>
        </w:rPr>
        <w:t xml:space="preserve">’ </w:t>
      </w:r>
      <w:r w:rsidR="00DA7CF4" w:rsidRPr="00F82D36">
        <w:rPr>
          <w:rFonts w:cstheme="minorHAnsi"/>
          <w:color w:val="000000" w:themeColor="text1"/>
          <w:sz w:val="24"/>
          <w:szCs w:val="24"/>
        </w:rPr>
        <w:t>one side</w:t>
      </w:r>
      <w:r w:rsidRPr="00F82D36">
        <w:rPr>
          <w:rFonts w:cstheme="minorHAnsi"/>
          <w:color w:val="000000" w:themeColor="text1"/>
          <w:sz w:val="24"/>
          <w:szCs w:val="24"/>
        </w:rPr>
        <w:t xml:space="preserve"> at a time</w:t>
      </w:r>
      <w:r w:rsidR="00750E2E" w:rsidRPr="00F82D36">
        <w:rPr>
          <w:rFonts w:cstheme="minorHAnsi"/>
          <w:color w:val="000000" w:themeColor="text1"/>
          <w:sz w:val="24"/>
          <w:szCs w:val="24"/>
        </w:rPr>
        <w:t xml:space="preserve">. </w:t>
      </w:r>
      <w:r w:rsidRPr="00F82D36">
        <w:rPr>
          <w:rFonts w:cstheme="minorHAnsi"/>
          <w:color w:val="000000" w:themeColor="text1"/>
          <w:sz w:val="24"/>
          <w:szCs w:val="24"/>
        </w:rPr>
        <w:t>Job’s protection from above and below as well as on all sides was being removed</w:t>
      </w:r>
      <w:r w:rsidR="00DA7CF4" w:rsidRPr="00F82D36">
        <w:rPr>
          <w:rFonts w:cstheme="minorHAnsi"/>
          <w:color w:val="000000" w:themeColor="text1"/>
          <w:sz w:val="24"/>
          <w:szCs w:val="24"/>
        </w:rPr>
        <w:t>, but he was physically unharmed</w:t>
      </w:r>
      <w:r w:rsidRPr="00F82D36">
        <w:rPr>
          <w:rFonts w:cstheme="minorHAnsi"/>
          <w:color w:val="000000" w:themeColor="text1"/>
          <w:sz w:val="24"/>
          <w:szCs w:val="24"/>
        </w:rPr>
        <w:t>. H</w:t>
      </w:r>
      <w:r w:rsidR="00DA7CF4" w:rsidRPr="00F82D36">
        <w:rPr>
          <w:rFonts w:cstheme="minorHAnsi"/>
          <w:color w:val="000000" w:themeColor="text1"/>
          <w:sz w:val="24"/>
          <w:szCs w:val="24"/>
        </w:rPr>
        <w:t>a-satan</w:t>
      </w:r>
      <w:r w:rsidRPr="00F82D36">
        <w:rPr>
          <w:rFonts w:cstheme="minorHAnsi"/>
          <w:color w:val="000000" w:themeColor="text1"/>
          <w:sz w:val="24"/>
          <w:szCs w:val="24"/>
        </w:rPr>
        <w:t xml:space="preserve"> is therefore fulfilling the command of YHWH that </w:t>
      </w:r>
      <w:r w:rsidR="00F67250" w:rsidRPr="00F82D36">
        <w:rPr>
          <w:rFonts w:cstheme="minorHAnsi"/>
          <w:color w:val="000000" w:themeColor="text1"/>
          <w:sz w:val="24"/>
          <w:szCs w:val="24"/>
        </w:rPr>
        <w:t>ha-satan</w:t>
      </w:r>
      <w:r w:rsidRPr="00F82D36">
        <w:rPr>
          <w:rFonts w:cstheme="minorHAnsi"/>
          <w:color w:val="000000" w:themeColor="text1"/>
          <w:sz w:val="24"/>
          <w:szCs w:val="24"/>
        </w:rPr>
        <w:t xml:space="preserve"> was </w:t>
      </w:r>
      <w:r w:rsidR="00D73A67" w:rsidRPr="00F82D36">
        <w:rPr>
          <w:rFonts w:cstheme="minorHAnsi"/>
          <w:color w:val="000000" w:themeColor="text1"/>
          <w:sz w:val="24"/>
          <w:szCs w:val="24"/>
        </w:rPr>
        <w:t>not to ‘stretch out his hand against him’ (1:12)</w:t>
      </w:r>
      <w:r w:rsidR="00703728" w:rsidRPr="00F82D36">
        <w:rPr>
          <w:rFonts w:cstheme="minorHAnsi"/>
          <w:color w:val="000000" w:themeColor="text1"/>
          <w:sz w:val="24"/>
          <w:szCs w:val="24"/>
        </w:rPr>
        <w:t>, and at no point does he overstep the boundaries laid down by YHWH</w:t>
      </w:r>
      <w:r w:rsidR="00040BA2" w:rsidRPr="00F82D36">
        <w:rPr>
          <w:rFonts w:cstheme="minorHAnsi"/>
          <w:color w:val="000000" w:themeColor="text1"/>
          <w:sz w:val="24"/>
          <w:szCs w:val="24"/>
        </w:rPr>
        <w:t xml:space="preserve">. </w:t>
      </w:r>
      <w:r w:rsidR="00170171" w:rsidRPr="00F82D36">
        <w:rPr>
          <w:rFonts w:cstheme="minorHAnsi"/>
          <w:color w:val="000000" w:themeColor="text1"/>
          <w:sz w:val="24"/>
          <w:szCs w:val="24"/>
        </w:rPr>
        <w:t xml:space="preserve">Job 1:22 </w:t>
      </w:r>
      <w:r w:rsidR="00AB2D1E" w:rsidRPr="00F82D36">
        <w:rPr>
          <w:rFonts w:cstheme="minorHAnsi"/>
          <w:color w:val="000000" w:themeColor="text1"/>
          <w:sz w:val="24"/>
          <w:szCs w:val="24"/>
        </w:rPr>
        <w:t>demonstrates that</w:t>
      </w:r>
      <w:r w:rsidR="000254CA" w:rsidRPr="00F82D36">
        <w:rPr>
          <w:rFonts w:cstheme="minorHAnsi"/>
          <w:color w:val="000000" w:themeColor="text1"/>
          <w:sz w:val="24"/>
          <w:szCs w:val="24"/>
        </w:rPr>
        <w:t>,</w:t>
      </w:r>
      <w:r w:rsidR="00AB2D1E" w:rsidRPr="00F82D36">
        <w:rPr>
          <w:rFonts w:cstheme="minorHAnsi"/>
          <w:color w:val="000000" w:themeColor="text1"/>
          <w:sz w:val="24"/>
          <w:szCs w:val="24"/>
        </w:rPr>
        <w:t xml:space="preserve"> despite having suffered so much loss, Job </w:t>
      </w:r>
      <w:r w:rsidR="00C00AF4" w:rsidRPr="00F82D36">
        <w:rPr>
          <w:rFonts w:cstheme="minorHAnsi"/>
          <w:color w:val="000000" w:themeColor="text1"/>
          <w:sz w:val="24"/>
          <w:szCs w:val="24"/>
        </w:rPr>
        <w:t>‘did not sin or charge YHWH with wrongdoing’</w:t>
      </w:r>
      <w:r w:rsidR="00C06120" w:rsidRPr="00F82D36">
        <w:rPr>
          <w:rFonts w:cstheme="minorHAnsi"/>
          <w:color w:val="000000" w:themeColor="text1"/>
          <w:sz w:val="24"/>
          <w:szCs w:val="24"/>
        </w:rPr>
        <w:t xml:space="preserve">. Ha-satan’s first trial had proven fruitless.  </w:t>
      </w:r>
    </w:p>
    <w:p w14:paraId="0C1B4762" w14:textId="77777777" w:rsidR="000254CA" w:rsidRPr="00F82D36" w:rsidRDefault="000254CA" w:rsidP="00F82D36">
      <w:pPr>
        <w:spacing w:line="360" w:lineRule="auto"/>
        <w:jc w:val="both"/>
        <w:rPr>
          <w:rFonts w:cstheme="minorHAnsi"/>
          <w:i/>
          <w:iCs/>
          <w:sz w:val="24"/>
          <w:szCs w:val="24"/>
        </w:rPr>
      </w:pPr>
    </w:p>
    <w:p w14:paraId="3C1D2C73" w14:textId="795A101D" w:rsidR="00C21EE4" w:rsidRPr="00F82D36" w:rsidRDefault="00301819" w:rsidP="00F82D36">
      <w:pPr>
        <w:spacing w:line="360" w:lineRule="auto"/>
        <w:jc w:val="both"/>
        <w:rPr>
          <w:rFonts w:cstheme="minorHAnsi"/>
          <w:i/>
          <w:iCs/>
          <w:sz w:val="24"/>
          <w:szCs w:val="24"/>
        </w:rPr>
      </w:pPr>
      <w:r w:rsidRPr="00F82D36">
        <w:rPr>
          <w:rFonts w:cstheme="minorHAnsi"/>
          <w:i/>
          <w:iCs/>
          <w:sz w:val="24"/>
          <w:szCs w:val="24"/>
        </w:rPr>
        <w:t xml:space="preserve">3.1.8 </w:t>
      </w:r>
      <w:r w:rsidR="00A703FA">
        <w:rPr>
          <w:rFonts w:cstheme="minorHAnsi"/>
          <w:i/>
          <w:iCs/>
          <w:sz w:val="24"/>
          <w:szCs w:val="24"/>
        </w:rPr>
        <w:t xml:space="preserve">Job </w:t>
      </w:r>
      <w:r w:rsidR="00C21EE4" w:rsidRPr="00F82D36">
        <w:rPr>
          <w:rFonts w:cstheme="minorHAnsi"/>
          <w:i/>
          <w:iCs/>
          <w:sz w:val="24"/>
          <w:szCs w:val="24"/>
        </w:rPr>
        <w:t xml:space="preserve">2:1-3 The Second Assembly </w:t>
      </w:r>
    </w:p>
    <w:p w14:paraId="48DB42A4" w14:textId="5928FA84" w:rsidR="00241D07" w:rsidRPr="00F82D36" w:rsidRDefault="005A43FC"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2:1 </w:t>
      </w:r>
      <w:r w:rsidR="00D73A67" w:rsidRPr="00F82D36">
        <w:rPr>
          <w:rFonts w:cstheme="minorHAnsi"/>
          <w:color w:val="000000" w:themeColor="text1"/>
          <w:sz w:val="24"/>
          <w:szCs w:val="24"/>
        </w:rPr>
        <w:t>is an exact repetition of</w:t>
      </w:r>
      <w:r w:rsidRPr="00F82D36">
        <w:rPr>
          <w:rFonts w:cstheme="minorHAnsi"/>
          <w:color w:val="000000" w:themeColor="text1"/>
          <w:sz w:val="24"/>
          <w:szCs w:val="24"/>
        </w:rPr>
        <w:t xml:space="preserve"> 1:6 in its introduction, i.e. ‘one day’ the assembly came together to meet with YHWH, and </w:t>
      </w:r>
      <w:r w:rsidR="00F67250" w:rsidRPr="00F82D36">
        <w:rPr>
          <w:rFonts w:cstheme="minorHAnsi"/>
          <w:color w:val="000000" w:themeColor="text1"/>
          <w:sz w:val="24"/>
          <w:szCs w:val="24"/>
        </w:rPr>
        <w:t>ha-satan</w:t>
      </w:r>
      <w:r w:rsidRPr="00F82D36">
        <w:rPr>
          <w:rFonts w:cstheme="minorHAnsi"/>
          <w:color w:val="000000" w:themeColor="text1"/>
          <w:sz w:val="24"/>
          <w:szCs w:val="24"/>
        </w:rPr>
        <w:t xml:space="preserve"> attended. In 2:2 YHWH asks the same question as 1:7 ‘Where have you been?’ and </w:t>
      </w:r>
      <w:r w:rsidR="00F67250" w:rsidRPr="00F82D36">
        <w:rPr>
          <w:rFonts w:cstheme="minorHAnsi"/>
          <w:color w:val="000000" w:themeColor="text1"/>
          <w:sz w:val="24"/>
          <w:szCs w:val="24"/>
        </w:rPr>
        <w:t>ha-satan</w:t>
      </w:r>
      <w:r w:rsidRPr="00F82D36">
        <w:rPr>
          <w:rFonts w:cstheme="minorHAnsi"/>
          <w:color w:val="000000" w:themeColor="text1"/>
          <w:sz w:val="24"/>
          <w:szCs w:val="24"/>
        </w:rPr>
        <w:t xml:space="preserve"> repeats the answer word for word.  YHWH persists in his nomination of Jo</w:t>
      </w:r>
      <w:r w:rsidR="00B431A1" w:rsidRPr="00F82D36">
        <w:rPr>
          <w:rFonts w:cstheme="minorHAnsi"/>
          <w:color w:val="000000" w:themeColor="text1"/>
          <w:sz w:val="24"/>
          <w:szCs w:val="24"/>
        </w:rPr>
        <w:t>b (</w:t>
      </w:r>
      <w:r w:rsidR="00755949" w:rsidRPr="00F82D36">
        <w:rPr>
          <w:rFonts w:cstheme="minorHAnsi"/>
          <w:color w:val="000000" w:themeColor="text1"/>
          <w:sz w:val="24"/>
          <w:szCs w:val="24"/>
        </w:rPr>
        <w:t>‘</w:t>
      </w:r>
      <w:r w:rsidRPr="00F82D36">
        <w:rPr>
          <w:rFonts w:cstheme="minorHAnsi"/>
          <w:color w:val="000000" w:themeColor="text1"/>
          <w:sz w:val="24"/>
          <w:szCs w:val="24"/>
        </w:rPr>
        <w:t>Have you considered/noticed servant Job?</w:t>
      </w:r>
      <w:r w:rsidR="00755949" w:rsidRPr="00F82D36">
        <w:rPr>
          <w:rFonts w:cstheme="minorHAnsi"/>
          <w:color w:val="000000" w:themeColor="text1"/>
          <w:sz w:val="24"/>
          <w:szCs w:val="24"/>
        </w:rPr>
        <w:t>’</w:t>
      </w:r>
      <w:r w:rsidR="00B431A1" w:rsidRPr="00F82D36">
        <w:rPr>
          <w:rFonts w:cstheme="minorHAnsi"/>
          <w:color w:val="000000" w:themeColor="text1"/>
          <w:sz w:val="24"/>
          <w:szCs w:val="24"/>
        </w:rPr>
        <w:t>),</w:t>
      </w:r>
      <w:r w:rsidR="00D9434D" w:rsidRPr="00F82D36">
        <w:rPr>
          <w:rFonts w:cstheme="minorHAnsi"/>
          <w:color w:val="000000" w:themeColor="text1"/>
          <w:sz w:val="24"/>
          <w:szCs w:val="24"/>
        </w:rPr>
        <w:t xml:space="preserve"> </w:t>
      </w:r>
      <w:r w:rsidRPr="00F82D36">
        <w:rPr>
          <w:rFonts w:cstheme="minorHAnsi"/>
          <w:color w:val="000000" w:themeColor="text1"/>
          <w:sz w:val="24"/>
          <w:szCs w:val="24"/>
        </w:rPr>
        <w:t xml:space="preserve">arguing that despite </w:t>
      </w:r>
      <w:r w:rsidR="00F67250" w:rsidRPr="00F82D36">
        <w:rPr>
          <w:rFonts w:cstheme="minorHAnsi"/>
          <w:color w:val="000000" w:themeColor="text1"/>
          <w:sz w:val="24"/>
          <w:szCs w:val="24"/>
        </w:rPr>
        <w:t>ha-satan</w:t>
      </w:r>
      <w:r w:rsidRPr="00F82D36">
        <w:rPr>
          <w:rFonts w:cstheme="minorHAnsi"/>
          <w:color w:val="000000" w:themeColor="text1"/>
          <w:sz w:val="24"/>
          <w:szCs w:val="24"/>
        </w:rPr>
        <w:t xml:space="preserve">’s attacks Job did not curse him as </w:t>
      </w:r>
      <w:r w:rsidR="00F67250" w:rsidRPr="00F82D36">
        <w:rPr>
          <w:rFonts w:cstheme="minorHAnsi"/>
          <w:color w:val="000000" w:themeColor="text1"/>
          <w:sz w:val="24"/>
          <w:szCs w:val="24"/>
        </w:rPr>
        <w:t>ha-satan</w:t>
      </w:r>
      <w:r w:rsidRPr="00F82D36">
        <w:rPr>
          <w:rFonts w:cstheme="minorHAnsi"/>
          <w:color w:val="000000" w:themeColor="text1"/>
          <w:sz w:val="24"/>
          <w:szCs w:val="24"/>
        </w:rPr>
        <w:t xml:space="preserve"> had predicted</w:t>
      </w:r>
      <w:r w:rsidR="00DE07BB" w:rsidRPr="00F82D36">
        <w:rPr>
          <w:rFonts w:cstheme="minorHAnsi"/>
          <w:color w:val="000000" w:themeColor="text1"/>
          <w:sz w:val="24"/>
          <w:szCs w:val="24"/>
        </w:rPr>
        <w:t xml:space="preserve"> (2:3)</w:t>
      </w:r>
      <w:r w:rsidRPr="00F82D36">
        <w:rPr>
          <w:rFonts w:cstheme="minorHAnsi"/>
          <w:color w:val="000000" w:themeColor="text1"/>
          <w:sz w:val="24"/>
          <w:szCs w:val="24"/>
        </w:rPr>
        <w:t xml:space="preserve">. YHWH </w:t>
      </w:r>
      <w:r w:rsidR="006F41D1" w:rsidRPr="00F82D36">
        <w:rPr>
          <w:rFonts w:cstheme="minorHAnsi"/>
          <w:color w:val="000000" w:themeColor="text1"/>
          <w:sz w:val="24"/>
          <w:szCs w:val="24"/>
        </w:rPr>
        <w:t>maintai</w:t>
      </w:r>
      <w:r w:rsidR="00B431A1" w:rsidRPr="00F82D36">
        <w:rPr>
          <w:rFonts w:cstheme="minorHAnsi"/>
          <w:color w:val="000000" w:themeColor="text1"/>
          <w:sz w:val="24"/>
          <w:szCs w:val="24"/>
        </w:rPr>
        <w:t>ns</w:t>
      </w:r>
      <w:r w:rsidRPr="00F82D36">
        <w:rPr>
          <w:rFonts w:cstheme="minorHAnsi"/>
          <w:color w:val="000000" w:themeColor="text1"/>
          <w:sz w:val="24"/>
          <w:szCs w:val="24"/>
        </w:rPr>
        <w:t xml:space="preserve"> that Job should still be considered </w:t>
      </w:r>
      <w:r w:rsidR="00D73A67" w:rsidRPr="00F82D36">
        <w:rPr>
          <w:rFonts w:cstheme="minorHAnsi"/>
          <w:color w:val="000000" w:themeColor="text1"/>
          <w:sz w:val="24"/>
          <w:szCs w:val="24"/>
        </w:rPr>
        <w:t>as a righteous man</w:t>
      </w:r>
      <w:r w:rsidRPr="00F82D36">
        <w:rPr>
          <w:rFonts w:cstheme="minorHAnsi"/>
          <w:color w:val="000000" w:themeColor="text1"/>
          <w:sz w:val="24"/>
          <w:szCs w:val="24"/>
        </w:rPr>
        <w:t xml:space="preserve">, which is why the emphasis remains on YHWH’s statement, </w:t>
      </w:r>
      <w:r w:rsidR="00582C51" w:rsidRPr="00F82D36">
        <w:rPr>
          <w:rFonts w:cstheme="minorHAnsi"/>
          <w:color w:val="000000" w:themeColor="text1"/>
          <w:sz w:val="24"/>
          <w:szCs w:val="24"/>
        </w:rPr>
        <w:t>‘</w:t>
      </w:r>
      <w:r w:rsidRPr="00F82D36">
        <w:rPr>
          <w:rFonts w:cstheme="minorHAnsi"/>
          <w:color w:val="000000" w:themeColor="text1"/>
          <w:sz w:val="24"/>
          <w:szCs w:val="24"/>
        </w:rPr>
        <w:t>…even though you incited me against him to destroy him for no reason</w:t>
      </w:r>
      <w:r w:rsidR="00582C51" w:rsidRPr="00F82D36">
        <w:rPr>
          <w:rFonts w:cstheme="minorHAnsi"/>
          <w:color w:val="000000" w:themeColor="text1"/>
          <w:sz w:val="24"/>
          <w:szCs w:val="24"/>
        </w:rPr>
        <w:t xml:space="preserve">’ </w:t>
      </w:r>
      <w:r w:rsidRPr="00F82D36">
        <w:rPr>
          <w:rFonts w:cstheme="minorHAnsi"/>
          <w:color w:val="000000" w:themeColor="text1"/>
          <w:sz w:val="24"/>
          <w:szCs w:val="24"/>
        </w:rPr>
        <w:lastRenderedPageBreak/>
        <w:t xml:space="preserve">(2:3). </w:t>
      </w:r>
      <w:r w:rsidR="007F146D" w:rsidRPr="00F82D36">
        <w:rPr>
          <w:rFonts w:cstheme="minorHAnsi"/>
          <w:color w:val="000000" w:themeColor="text1"/>
          <w:sz w:val="24"/>
          <w:szCs w:val="24"/>
        </w:rPr>
        <w:t xml:space="preserve">The verb used here to indicate harm without cause </w:t>
      </w:r>
      <w:bookmarkStart w:id="7" w:name="_Hlk8147172"/>
      <w:r w:rsidR="007F146D" w:rsidRPr="00F82D36">
        <w:rPr>
          <w:rFonts w:cstheme="minorHAnsi"/>
          <w:color w:val="000000" w:themeColor="text1"/>
          <w:sz w:val="24"/>
          <w:szCs w:val="24"/>
        </w:rPr>
        <w:t>(</w:t>
      </w:r>
      <w:r w:rsidR="007F146D" w:rsidRPr="00F82D36">
        <w:rPr>
          <w:rFonts w:cstheme="minorHAnsi"/>
          <w:i/>
          <w:iCs/>
          <w:color w:val="000000" w:themeColor="text1"/>
          <w:sz w:val="24"/>
          <w:szCs w:val="24"/>
        </w:rPr>
        <w:t>ḥinnām</w:t>
      </w:r>
      <w:r w:rsidR="007F146D" w:rsidRPr="00F82D36">
        <w:rPr>
          <w:rFonts w:cstheme="minorHAnsi"/>
          <w:color w:val="000000" w:themeColor="text1"/>
          <w:sz w:val="24"/>
          <w:szCs w:val="24"/>
        </w:rPr>
        <w:t>)</w:t>
      </w:r>
      <w:bookmarkEnd w:id="7"/>
      <w:r w:rsidR="007F146D" w:rsidRPr="00F82D36">
        <w:rPr>
          <w:rFonts w:cstheme="minorHAnsi"/>
          <w:color w:val="000000" w:themeColor="text1"/>
          <w:sz w:val="24"/>
          <w:szCs w:val="24"/>
        </w:rPr>
        <w:t xml:space="preserve"> is used again in 9:17 when Job accuses YHWH of multiplying Job’s wounds without cause.</w:t>
      </w:r>
      <w:r w:rsidR="007F146D" w:rsidRPr="00F82D36">
        <w:rPr>
          <w:rStyle w:val="FootnoteReference"/>
          <w:rFonts w:cstheme="minorHAnsi"/>
          <w:color w:val="000000" w:themeColor="text1"/>
          <w:sz w:val="24"/>
          <w:szCs w:val="24"/>
        </w:rPr>
        <w:footnoteReference w:id="91"/>
      </w:r>
      <w:r w:rsidR="007F146D" w:rsidRPr="00F82D36">
        <w:rPr>
          <w:rFonts w:cstheme="minorHAnsi"/>
          <w:color w:val="000000" w:themeColor="text1"/>
          <w:sz w:val="24"/>
          <w:szCs w:val="24"/>
        </w:rPr>
        <w:t xml:space="preserve">  </w:t>
      </w:r>
    </w:p>
    <w:p w14:paraId="21EC4BAA" w14:textId="3167E5A0" w:rsidR="005A43FC" w:rsidRPr="00F82D36" w:rsidRDefault="00FA2862"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The </w:t>
      </w:r>
      <w:r w:rsidR="002F1FE7" w:rsidRPr="00F82D36">
        <w:rPr>
          <w:rFonts w:cstheme="minorHAnsi"/>
          <w:color w:val="000000" w:themeColor="text1"/>
          <w:sz w:val="24"/>
          <w:szCs w:val="24"/>
        </w:rPr>
        <w:t xml:space="preserve">motivation for </w:t>
      </w:r>
      <w:r w:rsidRPr="00F82D36">
        <w:rPr>
          <w:rFonts w:cstheme="minorHAnsi"/>
          <w:color w:val="000000" w:themeColor="text1"/>
          <w:sz w:val="24"/>
          <w:szCs w:val="24"/>
        </w:rPr>
        <w:t>YHWH allow</w:t>
      </w:r>
      <w:r w:rsidR="002F1FE7" w:rsidRPr="00F82D36">
        <w:rPr>
          <w:rFonts w:cstheme="minorHAnsi"/>
          <w:color w:val="000000" w:themeColor="text1"/>
          <w:sz w:val="24"/>
          <w:szCs w:val="24"/>
        </w:rPr>
        <w:t>ing</w:t>
      </w:r>
      <w:r w:rsidRPr="00F82D36">
        <w:rPr>
          <w:rFonts w:cstheme="minorHAnsi"/>
          <w:color w:val="000000" w:themeColor="text1"/>
          <w:sz w:val="24"/>
          <w:szCs w:val="24"/>
        </w:rPr>
        <w:t xml:space="preserve"> </w:t>
      </w:r>
      <w:r w:rsidR="00000457" w:rsidRPr="00F82D36">
        <w:rPr>
          <w:rFonts w:cstheme="minorHAnsi"/>
          <w:color w:val="000000" w:themeColor="text1"/>
          <w:sz w:val="24"/>
          <w:szCs w:val="24"/>
        </w:rPr>
        <w:t xml:space="preserve">ha-satan to </w:t>
      </w:r>
      <w:r w:rsidR="005A79DB" w:rsidRPr="00F82D36">
        <w:rPr>
          <w:rFonts w:cstheme="minorHAnsi"/>
          <w:color w:val="000000" w:themeColor="text1"/>
          <w:sz w:val="24"/>
          <w:szCs w:val="24"/>
        </w:rPr>
        <w:t>incite him against Job</w:t>
      </w:r>
      <w:r w:rsidR="002F1FE7" w:rsidRPr="00F82D36">
        <w:rPr>
          <w:rFonts w:cstheme="minorHAnsi"/>
          <w:color w:val="000000" w:themeColor="text1"/>
          <w:sz w:val="24"/>
          <w:szCs w:val="24"/>
        </w:rPr>
        <w:t xml:space="preserve"> in the first place is </w:t>
      </w:r>
      <w:r w:rsidR="00C629EA" w:rsidRPr="00F82D36">
        <w:rPr>
          <w:rFonts w:cstheme="minorHAnsi"/>
          <w:color w:val="000000" w:themeColor="text1"/>
          <w:sz w:val="24"/>
          <w:szCs w:val="24"/>
        </w:rPr>
        <w:t>unclear</w:t>
      </w:r>
      <w:r w:rsidR="005A79DB" w:rsidRPr="00F82D36">
        <w:rPr>
          <w:rFonts w:cstheme="minorHAnsi"/>
          <w:color w:val="000000" w:themeColor="text1"/>
          <w:sz w:val="24"/>
          <w:szCs w:val="24"/>
        </w:rPr>
        <w:t>.</w:t>
      </w:r>
      <w:r w:rsidR="00B272FD" w:rsidRPr="00F82D36">
        <w:rPr>
          <w:rFonts w:cstheme="minorHAnsi"/>
          <w:color w:val="000000" w:themeColor="text1"/>
          <w:sz w:val="24"/>
          <w:szCs w:val="24"/>
        </w:rPr>
        <w:t xml:space="preserve">  If ha-satan</w:t>
      </w:r>
      <w:r w:rsidR="00F94009" w:rsidRPr="00F82D36">
        <w:rPr>
          <w:rFonts w:cstheme="minorHAnsi"/>
          <w:color w:val="000000" w:themeColor="text1"/>
          <w:sz w:val="24"/>
          <w:szCs w:val="24"/>
        </w:rPr>
        <w:t xml:space="preserve">’s sole </w:t>
      </w:r>
      <w:r w:rsidR="00720AFA" w:rsidRPr="00F82D36">
        <w:rPr>
          <w:rFonts w:cstheme="minorHAnsi"/>
          <w:color w:val="000000" w:themeColor="text1"/>
          <w:sz w:val="24"/>
          <w:szCs w:val="24"/>
        </w:rPr>
        <w:t xml:space="preserve">intention </w:t>
      </w:r>
      <w:r w:rsidR="008705AF" w:rsidRPr="00F82D36">
        <w:rPr>
          <w:rFonts w:cstheme="minorHAnsi"/>
          <w:color w:val="000000" w:themeColor="text1"/>
          <w:sz w:val="24"/>
          <w:szCs w:val="24"/>
        </w:rPr>
        <w:t xml:space="preserve">was antagonism </w:t>
      </w:r>
      <w:r w:rsidR="00A97285" w:rsidRPr="00F82D36">
        <w:rPr>
          <w:rFonts w:cstheme="minorHAnsi"/>
          <w:color w:val="000000" w:themeColor="text1"/>
          <w:sz w:val="24"/>
          <w:szCs w:val="24"/>
        </w:rPr>
        <w:t xml:space="preserve">towards Job </w:t>
      </w:r>
      <w:r w:rsidR="00115EFC" w:rsidRPr="00F82D36">
        <w:rPr>
          <w:rFonts w:cstheme="minorHAnsi"/>
          <w:color w:val="000000" w:themeColor="text1"/>
          <w:sz w:val="24"/>
          <w:szCs w:val="24"/>
        </w:rPr>
        <w:t xml:space="preserve">when </w:t>
      </w:r>
      <w:r w:rsidR="008435EC" w:rsidRPr="00F82D36">
        <w:rPr>
          <w:rFonts w:cstheme="minorHAnsi"/>
          <w:color w:val="000000" w:themeColor="text1"/>
          <w:sz w:val="24"/>
          <w:szCs w:val="24"/>
        </w:rPr>
        <w:t>inciting YHWH</w:t>
      </w:r>
      <w:r w:rsidR="00B947B0" w:rsidRPr="00F82D36">
        <w:rPr>
          <w:rFonts w:cstheme="minorHAnsi"/>
          <w:color w:val="000000" w:themeColor="text1"/>
          <w:sz w:val="24"/>
          <w:szCs w:val="24"/>
        </w:rPr>
        <w:t>, it means that</w:t>
      </w:r>
      <w:r w:rsidR="00B272FD" w:rsidRPr="00F82D36">
        <w:rPr>
          <w:rFonts w:cstheme="minorHAnsi"/>
          <w:color w:val="000000" w:themeColor="text1"/>
          <w:sz w:val="24"/>
          <w:szCs w:val="24"/>
        </w:rPr>
        <w:t xml:space="preserve"> </w:t>
      </w:r>
      <w:r w:rsidR="00E572F5" w:rsidRPr="00F82D36">
        <w:rPr>
          <w:rFonts w:cstheme="minorHAnsi"/>
          <w:color w:val="000000" w:themeColor="text1"/>
          <w:sz w:val="24"/>
          <w:szCs w:val="24"/>
        </w:rPr>
        <w:t>YHWH had been easily manipulated</w:t>
      </w:r>
      <w:r w:rsidR="00B947B0" w:rsidRPr="00F82D36">
        <w:rPr>
          <w:rFonts w:cstheme="minorHAnsi"/>
          <w:color w:val="000000" w:themeColor="text1"/>
          <w:sz w:val="24"/>
          <w:szCs w:val="24"/>
        </w:rPr>
        <w:t xml:space="preserve"> or </w:t>
      </w:r>
      <w:r w:rsidR="00B8057A" w:rsidRPr="00F82D36">
        <w:rPr>
          <w:rFonts w:cstheme="minorHAnsi"/>
          <w:color w:val="000000" w:themeColor="text1"/>
          <w:sz w:val="24"/>
          <w:szCs w:val="24"/>
        </w:rPr>
        <w:t>was po</w:t>
      </w:r>
      <w:r w:rsidR="00DA2BA7" w:rsidRPr="00F82D36">
        <w:rPr>
          <w:rFonts w:cstheme="minorHAnsi"/>
          <w:color w:val="000000" w:themeColor="text1"/>
          <w:sz w:val="24"/>
          <w:szCs w:val="24"/>
        </w:rPr>
        <w:t>werless to prevent it</w:t>
      </w:r>
      <w:r w:rsidR="00A97285" w:rsidRPr="00F82D36">
        <w:rPr>
          <w:rFonts w:cstheme="minorHAnsi"/>
          <w:color w:val="000000" w:themeColor="text1"/>
          <w:sz w:val="24"/>
          <w:szCs w:val="24"/>
        </w:rPr>
        <w:t xml:space="preserve">. </w:t>
      </w:r>
      <w:r w:rsidR="00115EFC" w:rsidRPr="00F82D36">
        <w:rPr>
          <w:rFonts w:cstheme="minorHAnsi"/>
          <w:color w:val="000000" w:themeColor="text1"/>
          <w:sz w:val="24"/>
          <w:szCs w:val="24"/>
        </w:rPr>
        <w:t xml:space="preserve">YHWH must have found some validity in ha-satan’s suggestion. </w:t>
      </w:r>
      <w:r w:rsidR="001F3E2B" w:rsidRPr="00F82D36">
        <w:rPr>
          <w:rFonts w:cstheme="minorHAnsi"/>
          <w:color w:val="000000" w:themeColor="text1"/>
          <w:sz w:val="24"/>
          <w:szCs w:val="24"/>
        </w:rPr>
        <w:t>YHWH believes that ha-satan had no cause to attack Job after all</w:t>
      </w:r>
      <w:r w:rsidR="00B431A1" w:rsidRPr="00F82D36">
        <w:rPr>
          <w:rFonts w:cstheme="minorHAnsi"/>
          <w:color w:val="000000" w:themeColor="text1"/>
          <w:sz w:val="24"/>
          <w:szCs w:val="24"/>
        </w:rPr>
        <w:t>:</w:t>
      </w:r>
      <w:r w:rsidR="001F3E2B" w:rsidRPr="00F82D36">
        <w:rPr>
          <w:rFonts w:cstheme="minorHAnsi"/>
          <w:color w:val="000000" w:themeColor="text1"/>
          <w:sz w:val="24"/>
          <w:szCs w:val="24"/>
        </w:rPr>
        <w:t xml:space="preserve"> </w:t>
      </w:r>
      <w:r w:rsidR="009E3BC2" w:rsidRPr="00F82D36">
        <w:rPr>
          <w:rFonts w:cstheme="minorHAnsi"/>
          <w:color w:val="000000" w:themeColor="text1"/>
          <w:sz w:val="24"/>
          <w:szCs w:val="24"/>
        </w:rPr>
        <w:t>‘</w:t>
      </w:r>
      <w:r w:rsidR="001F3E2B" w:rsidRPr="00F82D36">
        <w:rPr>
          <w:rFonts w:cstheme="minorHAnsi"/>
          <w:color w:val="000000" w:themeColor="text1"/>
          <w:sz w:val="24"/>
          <w:szCs w:val="24"/>
        </w:rPr>
        <w:t>h</w:t>
      </w:r>
      <w:r w:rsidR="009E3BC2" w:rsidRPr="00F82D36">
        <w:rPr>
          <w:rFonts w:cstheme="minorHAnsi"/>
          <w:color w:val="000000" w:themeColor="text1"/>
          <w:sz w:val="24"/>
          <w:szCs w:val="24"/>
        </w:rPr>
        <w:t xml:space="preserve">e persisted in his integrity’ </w:t>
      </w:r>
      <w:r w:rsidR="00922553" w:rsidRPr="00F82D36">
        <w:rPr>
          <w:rFonts w:cstheme="minorHAnsi"/>
          <w:color w:val="000000" w:themeColor="text1"/>
          <w:sz w:val="24"/>
          <w:szCs w:val="24"/>
        </w:rPr>
        <w:t>(2:3).</w:t>
      </w:r>
      <w:r w:rsidR="009E3BC2" w:rsidRPr="00F82D36">
        <w:rPr>
          <w:rFonts w:cstheme="minorHAnsi"/>
          <w:color w:val="000000" w:themeColor="text1"/>
          <w:sz w:val="24"/>
          <w:szCs w:val="24"/>
        </w:rPr>
        <w:t xml:space="preserve"> </w:t>
      </w:r>
      <w:r w:rsidR="007E341F" w:rsidRPr="00F82D36">
        <w:rPr>
          <w:rFonts w:cstheme="minorHAnsi"/>
          <w:color w:val="000000" w:themeColor="text1"/>
          <w:sz w:val="24"/>
          <w:szCs w:val="24"/>
        </w:rPr>
        <w:t xml:space="preserve">This is the only instance in the interactions between YHWH and ha-satan that could be interpreted as tense. </w:t>
      </w:r>
      <w:r w:rsidR="0035468A" w:rsidRPr="00F82D36">
        <w:rPr>
          <w:rFonts w:cstheme="minorHAnsi"/>
          <w:color w:val="000000" w:themeColor="text1"/>
          <w:sz w:val="24"/>
          <w:szCs w:val="24"/>
        </w:rPr>
        <w:t xml:space="preserve">This exchange </w:t>
      </w:r>
      <w:r w:rsidR="00B969AF" w:rsidRPr="00F82D36">
        <w:rPr>
          <w:rFonts w:cstheme="minorHAnsi"/>
          <w:color w:val="000000" w:themeColor="text1"/>
          <w:sz w:val="24"/>
          <w:szCs w:val="24"/>
        </w:rPr>
        <w:t xml:space="preserve">is </w:t>
      </w:r>
      <w:r w:rsidR="00774B2A" w:rsidRPr="00F82D36">
        <w:rPr>
          <w:rFonts w:cstheme="minorHAnsi"/>
          <w:color w:val="000000" w:themeColor="text1"/>
          <w:sz w:val="24"/>
          <w:szCs w:val="24"/>
        </w:rPr>
        <w:t xml:space="preserve">used to demonstrate </w:t>
      </w:r>
      <w:r w:rsidR="00225A33" w:rsidRPr="00F82D36">
        <w:rPr>
          <w:rFonts w:cstheme="minorHAnsi"/>
          <w:color w:val="000000" w:themeColor="text1"/>
          <w:sz w:val="24"/>
          <w:szCs w:val="24"/>
        </w:rPr>
        <w:t xml:space="preserve">tension </w:t>
      </w:r>
      <w:r w:rsidR="007E341F" w:rsidRPr="00F82D36">
        <w:rPr>
          <w:rFonts w:cstheme="minorHAnsi"/>
          <w:color w:val="000000" w:themeColor="text1"/>
          <w:sz w:val="24"/>
          <w:szCs w:val="24"/>
        </w:rPr>
        <w:t>between the two</w:t>
      </w:r>
      <w:r w:rsidR="00AA1910" w:rsidRPr="00F82D36">
        <w:rPr>
          <w:rFonts w:cstheme="minorHAnsi"/>
          <w:color w:val="000000" w:themeColor="text1"/>
          <w:sz w:val="24"/>
          <w:szCs w:val="24"/>
        </w:rPr>
        <w:t>, for example, Hartley calls ha-satan ‘impudent’ in the exchange.</w:t>
      </w:r>
      <w:r w:rsidR="00AA1910" w:rsidRPr="00F82D36">
        <w:rPr>
          <w:rStyle w:val="FootnoteReference"/>
          <w:rFonts w:cstheme="minorHAnsi"/>
          <w:color w:val="000000" w:themeColor="text1"/>
          <w:sz w:val="24"/>
          <w:szCs w:val="24"/>
        </w:rPr>
        <w:footnoteReference w:id="92"/>
      </w:r>
      <w:r w:rsidR="00B431A1" w:rsidRPr="00F82D36">
        <w:rPr>
          <w:rFonts w:cstheme="minorHAnsi"/>
          <w:color w:val="000000" w:themeColor="text1"/>
          <w:sz w:val="24"/>
          <w:szCs w:val="24"/>
        </w:rPr>
        <w:t xml:space="preserve"> </w:t>
      </w:r>
      <w:r w:rsidR="00E5048B" w:rsidRPr="00F82D36">
        <w:rPr>
          <w:rFonts w:cstheme="minorHAnsi"/>
          <w:color w:val="000000" w:themeColor="text1"/>
          <w:sz w:val="24"/>
          <w:szCs w:val="24"/>
        </w:rPr>
        <w:t xml:space="preserve">There is no evidence </w:t>
      </w:r>
      <w:r w:rsidR="000254CA" w:rsidRPr="00F82D36">
        <w:rPr>
          <w:rFonts w:cstheme="minorHAnsi"/>
          <w:color w:val="000000" w:themeColor="text1"/>
          <w:sz w:val="24"/>
          <w:szCs w:val="24"/>
        </w:rPr>
        <w:t xml:space="preserve">elsewhere </w:t>
      </w:r>
      <w:r w:rsidR="00E5048B" w:rsidRPr="00F82D36">
        <w:rPr>
          <w:rFonts w:cstheme="minorHAnsi"/>
          <w:color w:val="000000" w:themeColor="text1"/>
          <w:sz w:val="24"/>
          <w:szCs w:val="24"/>
        </w:rPr>
        <w:t xml:space="preserve">in the text of antagonism, which </w:t>
      </w:r>
      <w:r w:rsidR="009E475A" w:rsidRPr="00F82D36">
        <w:rPr>
          <w:rFonts w:cstheme="minorHAnsi"/>
          <w:color w:val="000000" w:themeColor="text1"/>
          <w:sz w:val="24"/>
          <w:szCs w:val="24"/>
        </w:rPr>
        <w:t xml:space="preserve">leaves open the possibility that </w:t>
      </w:r>
      <w:r w:rsidR="00703728" w:rsidRPr="00F82D36">
        <w:rPr>
          <w:rFonts w:cstheme="minorHAnsi"/>
          <w:color w:val="000000" w:themeColor="text1"/>
          <w:sz w:val="24"/>
          <w:szCs w:val="24"/>
        </w:rPr>
        <w:t xml:space="preserve">YHWH’s rebuke of ha-satan </w:t>
      </w:r>
      <w:r w:rsidR="009E475A" w:rsidRPr="00F82D36">
        <w:rPr>
          <w:rFonts w:cstheme="minorHAnsi"/>
          <w:color w:val="000000" w:themeColor="text1"/>
          <w:sz w:val="24"/>
          <w:szCs w:val="24"/>
        </w:rPr>
        <w:t>was part of a close relationship</w:t>
      </w:r>
      <w:r w:rsidR="00081EC9" w:rsidRPr="00F82D36">
        <w:rPr>
          <w:rFonts w:cstheme="minorHAnsi"/>
          <w:color w:val="000000" w:themeColor="text1"/>
          <w:sz w:val="24"/>
          <w:szCs w:val="24"/>
        </w:rPr>
        <w:t xml:space="preserve"> described elsewhere in scripture</w:t>
      </w:r>
      <w:r w:rsidR="001F0231" w:rsidRPr="00F82D36">
        <w:rPr>
          <w:rFonts w:cstheme="minorHAnsi"/>
          <w:color w:val="000000" w:themeColor="text1"/>
          <w:sz w:val="24"/>
          <w:szCs w:val="24"/>
        </w:rPr>
        <w:t xml:space="preserve"> (Prov</w:t>
      </w:r>
      <w:r w:rsidR="00163080" w:rsidRPr="00F82D36">
        <w:rPr>
          <w:rFonts w:cstheme="minorHAnsi"/>
          <w:color w:val="000000" w:themeColor="text1"/>
          <w:sz w:val="24"/>
          <w:szCs w:val="24"/>
        </w:rPr>
        <w:t>.</w:t>
      </w:r>
      <w:r w:rsidR="001F0231" w:rsidRPr="00F82D36">
        <w:rPr>
          <w:rFonts w:cstheme="minorHAnsi"/>
          <w:color w:val="000000" w:themeColor="text1"/>
          <w:sz w:val="24"/>
          <w:szCs w:val="24"/>
        </w:rPr>
        <w:t xml:space="preserve"> 3:12; Deut</w:t>
      </w:r>
      <w:r w:rsidR="00163080" w:rsidRPr="00F82D36">
        <w:rPr>
          <w:rFonts w:cstheme="minorHAnsi"/>
          <w:color w:val="000000" w:themeColor="text1"/>
          <w:sz w:val="24"/>
          <w:szCs w:val="24"/>
        </w:rPr>
        <w:t>.</w:t>
      </w:r>
      <w:r w:rsidR="001F0231" w:rsidRPr="00F82D36">
        <w:rPr>
          <w:rFonts w:cstheme="minorHAnsi"/>
          <w:color w:val="000000" w:themeColor="text1"/>
          <w:sz w:val="24"/>
          <w:szCs w:val="24"/>
        </w:rPr>
        <w:t xml:space="preserve"> 8:5; Ps</w:t>
      </w:r>
      <w:r w:rsidR="00163080" w:rsidRPr="00F82D36">
        <w:rPr>
          <w:rFonts w:cstheme="minorHAnsi"/>
          <w:color w:val="000000" w:themeColor="text1"/>
          <w:sz w:val="24"/>
          <w:szCs w:val="24"/>
        </w:rPr>
        <w:t>.</w:t>
      </w:r>
      <w:r w:rsidR="001F0231" w:rsidRPr="00F82D36">
        <w:rPr>
          <w:rFonts w:cstheme="minorHAnsi"/>
          <w:color w:val="000000" w:themeColor="text1"/>
          <w:sz w:val="24"/>
          <w:szCs w:val="24"/>
        </w:rPr>
        <w:t xml:space="preserve"> 94:12)</w:t>
      </w:r>
      <w:r w:rsidR="007E16F2" w:rsidRPr="00F82D36">
        <w:rPr>
          <w:rFonts w:cstheme="minorHAnsi"/>
          <w:color w:val="000000" w:themeColor="text1"/>
          <w:sz w:val="24"/>
          <w:szCs w:val="24"/>
        </w:rPr>
        <w:t>.</w:t>
      </w:r>
      <w:r w:rsidR="00B431A1" w:rsidRPr="00F82D36">
        <w:rPr>
          <w:rFonts w:cstheme="minorHAnsi"/>
          <w:color w:val="000000" w:themeColor="text1"/>
          <w:sz w:val="24"/>
          <w:szCs w:val="24"/>
        </w:rPr>
        <w:t xml:space="preserve"> </w:t>
      </w:r>
      <w:r w:rsidR="007E16F2" w:rsidRPr="00F82D36">
        <w:rPr>
          <w:rFonts w:cstheme="minorHAnsi"/>
          <w:color w:val="000000" w:themeColor="text1"/>
          <w:sz w:val="24"/>
          <w:szCs w:val="24"/>
        </w:rPr>
        <w:t xml:space="preserve">These </w:t>
      </w:r>
      <w:r w:rsidR="00044684" w:rsidRPr="00F82D36">
        <w:rPr>
          <w:rFonts w:cstheme="minorHAnsi"/>
          <w:color w:val="000000" w:themeColor="text1"/>
          <w:sz w:val="24"/>
          <w:szCs w:val="24"/>
        </w:rPr>
        <w:t>explain</w:t>
      </w:r>
      <w:r w:rsidR="007E16F2" w:rsidRPr="00F82D36">
        <w:rPr>
          <w:rFonts w:cstheme="minorHAnsi"/>
          <w:color w:val="000000" w:themeColor="text1"/>
          <w:sz w:val="24"/>
          <w:szCs w:val="24"/>
        </w:rPr>
        <w:t xml:space="preserve"> that YHWH rebukes those he loves</w:t>
      </w:r>
      <w:r w:rsidR="001F0231" w:rsidRPr="00F82D36">
        <w:rPr>
          <w:rFonts w:cstheme="minorHAnsi"/>
          <w:color w:val="000000" w:themeColor="text1"/>
          <w:sz w:val="24"/>
          <w:szCs w:val="24"/>
        </w:rPr>
        <w:t xml:space="preserve">. </w:t>
      </w:r>
      <w:r w:rsidR="008E3FD4" w:rsidRPr="00F82D36">
        <w:rPr>
          <w:rFonts w:cstheme="minorHAnsi"/>
          <w:color w:val="000000" w:themeColor="text1"/>
          <w:sz w:val="24"/>
          <w:szCs w:val="24"/>
        </w:rPr>
        <w:t xml:space="preserve">In his appearance in Zechariah </w:t>
      </w:r>
      <w:r w:rsidR="000F5594" w:rsidRPr="00F82D36">
        <w:rPr>
          <w:rFonts w:cstheme="minorHAnsi"/>
          <w:color w:val="000000" w:themeColor="text1"/>
          <w:sz w:val="24"/>
          <w:szCs w:val="24"/>
        </w:rPr>
        <w:t xml:space="preserve">3:1-3, the angel of the Lord rebukes ha-satan </w:t>
      </w:r>
      <w:r w:rsidR="007E16F2" w:rsidRPr="00F82D36">
        <w:rPr>
          <w:rFonts w:cstheme="minorHAnsi"/>
          <w:color w:val="000000" w:themeColor="text1"/>
          <w:sz w:val="24"/>
          <w:szCs w:val="24"/>
        </w:rPr>
        <w:t xml:space="preserve">again </w:t>
      </w:r>
      <w:r w:rsidR="000F5594" w:rsidRPr="00F82D36">
        <w:rPr>
          <w:rFonts w:cstheme="minorHAnsi"/>
          <w:color w:val="000000" w:themeColor="text1"/>
          <w:sz w:val="24"/>
          <w:szCs w:val="24"/>
        </w:rPr>
        <w:t>for accusing Joshua</w:t>
      </w:r>
      <w:r w:rsidR="008E393C" w:rsidRPr="00F82D36">
        <w:rPr>
          <w:rFonts w:cstheme="minorHAnsi"/>
          <w:color w:val="000000" w:themeColor="text1"/>
          <w:sz w:val="24"/>
          <w:szCs w:val="24"/>
        </w:rPr>
        <w:t xml:space="preserve"> yet he is not banished.  </w:t>
      </w:r>
    </w:p>
    <w:p w14:paraId="4AC6074E" w14:textId="77777777" w:rsidR="00163080" w:rsidRPr="00F82D36" w:rsidRDefault="00163080" w:rsidP="00F82D36">
      <w:pPr>
        <w:spacing w:line="360" w:lineRule="auto"/>
        <w:jc w:val="both"/>
        <w:rPr>
          <w:rFonts w:cstheme="minorHAnsi"/>
          <w:i/>
          <w:iCs/>
          <w:sz w:val="24"/>
          <w:szCs w:val="24"/>
        </w:rPr>
      </w:pPr>
    </w:p>
    <w:p w14:paraId="3FF1A855" w14:textId="4F6FDB9D" w:rsidR="009277C1" w:rsidRPr="00F82D36" w:rsidRDefault="00301819" w:rsidP="00F82D36">
      <w:pPr>
        <w:spacing w:line="360" w:lineRule="auto"/>
        <w:jc w:val="both"/>
        <w:rPr>
          <w:rFonts w:cstheme="minorHAnsi"/>
          <w:i/>
          <w:iCs/>
          <w:sz w:val="24"/>
          <w:szCs w:val="24"/>
        </w:rPr>
      </w:pPr>
      <w:r w:rsidRPr="00F82D36">
        <w:rPr>
          <w:rFonts w:cstheme="minorHAnsi"/>
          <w:i/>
          <w:iCs/>
          <w:sz w:val="24"/>
          <w:szCs w:val="24"/>
        </w:rPr>
        <w:t xml:space="preserve">3.1.9 </w:t>
      </w:r>
      <w:r w:rsidR="00A703FA">
        <w:rPr>
          <w:rFonts w:cstheme="minorHAnsi"/>
          <w:i/>
          <w:iCs/>
          <w:sz w:val="24"/>
          <w:szCs w:val="24"/>
        </w:rPr>
        <w:t xml:space="preserve">Job </w:t>
      </w:r>
      <w:r w:rsidR="009277C1" w:rsidRPr="00F82D36">
        <w:rPr>
          <w:rFonts w:cstheme="minorHAnsi"/>
          <w:i/>
          <w:iCs/>
          <w:sz w:val="24"/>
          <w:szCs w:val="24"/>
        </w:rPr>
        <w:t>2:4 Skin for Skin</w:t>
      </w:r>
    </w:p>
    <w:p w14:paraId="373A34D2" w14:textId="4709FA9A" w:rsidR="00CA39AE" w:rsidRPr="00F82D36" w:rsidRDefault="00F67250"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Ha-satan</w:t>
      </w:r>
      <w:r w:rsidR="005A43FC" w:rsidRPr="00F82D36">
        <w:rPr>
          <w:rFonts w:cstheme="minorHAnsi"/>
          <w:color w:val="000000" w:themeColor="text1"/>
          <w:sz w:val="24"/>
          <w:szCs w:val="24"/>
        </w:rPr>
        <w:t xml:space="preserve">’s initial response </w:t>
      </w:r>
      <w:r w:rsidR="00E572F5" w:rsidRPr="00F82D36">
        <w:rPr>
          <w:rFonts w:cstheme="minorHAnsi"/>
          <w:color w:val="000000" w:themeColor="text1"/>
          <w:sz w:val="24"/>
          <w:szCs w:val="24"/>
        </w:rPr>
        <w:t xml:space="preserve">in </w:t>
      </w:r>
      <w:r w:rsidR="00223EE5" w:rsidRPr="00F82D36">
        <w:rPr>
          <w:rFonts w:cstheme="minorHAnsi"/>
          <w:color w:val="000000" w:themeColor="text1"/>
          <w:sz w:val="24"/>
          <w:szCs w:val="24"/>
        </w:rPr>
        <w:t>2:</w:t>
      </w:r>
      <w:r w:rsidR="005A43FC" w:rsidRPr="00F82D36">
        <w:rPr>
          <w:rFonts w:cstheme="minorHAnsi"/>
          <w:color w:val="000000" w:themeColor="text1"/>
          <w:sz w:val="24"/>
          <w:szCs w:val="24"/>
        </w:rPr>
        <w:t>4</w:t>
      </w:r>
      <w:r w:rsidR="00163080" w:rsidRPr="00F82D36">
        <w:rPr>
          <w:rFonts w:cstheme="minorHAnsi"/>
          <w:color w:val="000000" w:themeColor="text1"/>
          <w:sz w:val="24"/>
          <w:szCs w:val="24"/>
        </w:rPr>
        <w:t xml:space="preserve"> (</w:t>
      </w:r>
      <w:r w:rsidR="00E54F31" w:rsidRPr="00F82D36">
        <w:rPr>
          <w:rFonts w:cstheme="minorHAnsi"/>
          <w:color w:val="000000" w:themeColor="text1"/>
          <w:sz w:val="24"/>
          <w:szCs w:val="24"/>
        </w:rPr>
        <w:t>‘</w:t>
      </w:r>
      <w:r w:rsidR="005A43FC" w:rsidRPr="00F82D36">
        <w:rPr>
          <w:rFonts w:cstheme="minorHAnsi"/>
          <w:color w:val="000000" w:themeColor="text1"/>
          <w:sz w:val="24"/>
          <w:szCs w:val="24"/>
        </w:rPr>
        <w:t>Skin for Skin!</w:t>
      </w:r>
      <w:r w:rsidR="00E54F31" w:rsidRPr="00F82D36">
        <w:rPr>
          <w:rFonts w:cstheme="minorHAnsi"/>
          <w:color w:val="000000" w:themeColor="text1"/>
          <w:sz w:val="24"/>
          <w:szCs w:val="24"/>
        </w:rPr>
        <w:t>’</w:t>
      </w:r>
      <w:r w:rsidR="00163080" w:rsidRPr="00F82D36">
        <w:rPr>
          <w:rFonts w:cstheme="minorHAnsi"/>
          <w:color w:val="000000" w:themeColor="text1"/>
          <w:sz w:val="24"/>
          <w:szCs w:val="24"/>
        </w:rPr>
        <w:t>)</w:t>
      </w:r>
      <w:r w:rsidR="005A43FC" w:rsidRPr="00F82D36">
        <w:rPr>
          <w:rFonts w:cstheme="minorHAnsi"/>
          <w:color w:val="000000" w:themeColor="text1"/>
          <w:sz w:val="24"/>
          <w:szCs w:val="24"/>
        </w:rPr>
        <w:t xml:space="preserve"> is an interesting one. The fact that the first and third word is the same suggests the phrase, </w:t>
      </w:r>
      <w:r w:rsidR="00E54F31" w:rsidRPr="00F82D36">
        <w:rPr>
          <w:rFonts w:cstheme="minorHAnsi"/>
          <w:color w:val="000000" w:themeColor="text1"/>
          <w:sz w:val="24"/>
          <w:szCs w:val="24"/>
        </w:rPr>
        <w:t>‘</w:t>
      </w:r>
      <w:r w:rsidR="005A43FC" w:rsidRPr="00F82D36">
        <w:rPr>
          <w:rFonts w:cstheme="minorHAnsi"/>
          <w:color w:val="000000" w:themeColor="text1"/>
          <w:sz w:val="24"/>
          <w:szCs w:val="24"/>
        </w:rPr>
        <w:t>Like for Like</w:t>
      </w:r>
      <w:r w:rsidR="00E54F31" w:rsidRPr="00F82D36">
        <w:rPr>
          <w:rFonts w:cstheme="minorHAnsi"/>
          <w:color w:val="000000" w:themeColor="text1"/>
          <w:sz w:val="24"/>
          <w:szCs w:val="24"/>
        </w:rPr>
        <w:t>’</w:t>
      </w:r>
      <w:r w:rsidR="00387290" w:rsidRPr="00F82D36">
        <w:rPr>
          <w:rFonts w:cstheme="minorHAnsi"/>
          <w:color w:val="000000" w:themeColor="text1"/>
          <w:sz w:val="24"/>
          <w:szCs w:val="24"/>
        </w:rPr>
        <w:t>.</w:t>
      </w:r>
      <w:r w:rsidR="005A43FC" w:rsidRPr="00F82D36">
        <w:rPr>
          <w:rFonts w:cstheme="minorHAnsi"/>
          <w:color w:val="000000" w:themeColor="text1"/>
          <w:sz w:val="24"/>
          <w:szCs w:val="24"/>
        </w:rPr>
        <w:t xml:space="preserve"> </w:t>
      </w:r>
      <w:r w:rsidR="00385FEE" w:rsidRPr="00F82D36">
        <w:rPr>
          <w:rFonts w:cstheme="minorHAnsi"/>
          <w:color w:val="000000" w:themeColor="text1"/>
          <w:sz w:val="24"/>
          <w:szCs w:val="24"/>
        </w:rPr>
        <w:t xml:space="preserve">Driver and Gray </w:t>
      </w:r>
      <w:r w:rsidR="00A30AAD" w:rsidRPr="00F82D36">
        <w:rPr>
          <w:rFonts w:cstheme="minorHAnsi"/>
          <w:color w:val="000000" w:themeColor="text1"/>
          <w:sz w:val="24"/>
          <w:szCs w:val="24"/>
        </w:rPr>
        <w:t>offer an interpretation of</w:t>
      </w:r>
      <w:r w:rsidR="00385FEE" w:rsidRPr="00F82D36">
        <w:rPr>
          <w:rFonts w:cstheme="minorHAnsi"/>
          <w:color w:val="000000" w:themeColor="text1"/>
          <w:sz w:val="24"/>
          <w:szCs w:val="24"/>
        </w:rPr>
        <w:t xml:space="preserve"> ‘one man would give his skin on behalf of another’, or ‘one skin lies upon another skin’.</w:t>
      </w:r>
      <w:r w:rsidR="00385FEE" w:rsidRPr="00F82D36">
        <w:rPr>
          <w:rStyle w:val="FootnoteReference"/>
          <w:rFonts w:cstheme="minorHAnsi"/>
          <w:color w:val="000000" w:themeColor="text1"/>
          <w:sz w:val="24"/>
          <w:szCs w:val="24"/>
        </w:rPr>
        <w:footnoteReference w:id="93"/>
      </w:r>
      <w:r w:rsidR="00B636E3" w:rsidRPr="00F82D36">
        <w:rPr>
          <w:rFonts w:cstheme="minorHAnsi"/>
          <w:color w:val="000000" w:themeColor="text1"/>
          <w:sz w:val="24"/>
          <w:szCs w:val="24"/>
        </w:rPr>
        <w:t xml:space="preserve"> </w:t>
      </w:r>
      <w:r w:rsidR="00A30AAD" w:rsidRPr="00F82D36">
        <w:rPr>
          <w:rFonts w:cstheme="minorHAnsi"/>
          <w:color w:val="000000" w:themeColor="text1"/>
          <w:sz w:val="24"/>
          <w:szCs w:val="24"/>
        </w:rPr>
        <w:t xml:space="preserve"> It is unclear what these mean</w:t>
      </w:r>
      <w:r w:rsidR="00E54F31" w:rsidRPr="00F82D36">
        <w:rPr>
          <w:rFonts w:cstheme="minorHAnsi"/>
          <w:color w:val="000000" w:themeColor="text1"/>
          <w:sz w:val="24"/>
          <w:szCs w:val="24"/>
        </w:rPr>
        <w:t xml:space="preserve"> </w:t>
      </w:r>
      <w:r w:rsidR="00B64559" w:rsidRPr="00F82D36">
        <w:rPr>
          <w:rFonts w:cstheme="minorHAnsi"/>
          <w:color w:val="000000" w:themeColor="text1"/>
          <w:sz w:val="24"/>
          <w:szCs w:val="24"/>
        </w:rPr>
        <w:t>but the likelihood is that the intention is to refer to the following trial that strikes Job’s skin.</w:t>
      </w:r>
      <w:r w:rsidR="00163080" w:rsidRPr="00F82D36">
        <w:rPr>
          <w:rFonts w:cstheme="minorHAnsi"/>
          <w:color w:val="000000" w:themeColor="text1"/>
          <w:sz w:val="24"/>
          <w:szCs w:val="24"/>
        </w:rPr>
        <w:t xml:space="preserve"> </w:t>
      </w:r>
      <w:r w:rsidR="0014494F" w:rsidRPr="00F82D36">
        <w:rPr>
          <w:rFonts w:cstheme="minorHAnsi"/>
          <w:color w:val="000000" w:themeColor="text1"/>
          <w:sz w:val="24"/>
          <w:szCs w:val="24"/>
        </w:rPr>
        <w:t>Hartley offers the explanation that a man will give all that he has for his own life, even his possessions or loved ones to save himself.</w:t>
      </w:r>
      <w:r w:rsidR="00755316" w:rsidRPr="00F82D36">
        <w:rPr>
          <w:rStyle w:val="FootnoteReference"/>
          <w:rFonts w:cstheme="minorHAnsi"/>
          <w:color w:val="000000" w:themeColor="text1"/>
          <w:sz w:val="24"/>
          <w:szCs w:val="24"/>
        </w:rPr>
        <w:footnoteReference w:id="94"/>
      </w:r>
      <w:r w:rsidR="003A40D0" w:rsidRPr="00F82D36">
        <w:rPr>
          <w:rFonts w:cstheme="minorHAnsi"/>
          <w:color w:val="000000" w:themeColor="text1"/>
          <w:sz w:val="24"/>
          <w:szCs w:val="24"/>
        </w:rPr>
        <w:t xml:space="preserve"> Tasker</w:t>
      </w:r>
      <w:r w:rsidR="00387290" w:rsidRPr="00F82D36">
        <w:rPr>
          <w:rFonts w:cstheme="minorHAnsi"/>
          <w:color w:val="000000" w:themeColor="text1"/>
          <w:sz w:val="24"/>
          <w:szCs w:val="24"/>
        </w:rPr>
        <w:t>, meanwhile,</w:t>
      </w:r>
      <w:r w:rsidR="003A40D0" w:rsidRPr="00F82D36">
        <w:rPr>
          <w:rFonts w:cstheme="minorHAnsi"/>
          <w:color w:val="000000" w:themeColor="text1"/>
          <w:sz w:val="24"/>
          <w:szCs w:val="24"/>
        </w:rPr>
        <w:t xml:space="preserve"> draws upon Proverbs 3:33-4 for his interpretation that YHWH’s actions are sometimes reciprocal, ‘good for good and evil for evil’.</w:t>
      </w:r>
      <w:r w:rsidR="003A40D0" w:rsidRPr="00F82D36">
        <w:rPr>
          <w:rStyle w:val="FootnoteReference"/>
          <w:rFonts w:cstheme="minorHAnsi"/>
          <w:color w:val="000000" w:themeColor="text1"/>
          <w:sz w:val="24"/>
          <w:szCs w:val="24"/>
        </w:rPr>
        <w:footnoteReference w:id="95"/>
      </w:r>
      <w:r w:rsidR="00A978A2" w:rsidRPr="00F82D36">
        <w:rPr>
          <w:rFonts w:cstheme="minorHAnsi"/>
          <w:color w:val="000000" w:themeColor="text1"/>
          <w:sz w:val="24"/>
          <w:szCs w:val="24"/>
        </w:rPr>
        <w:t xml:space="preserve"> </w:t>
      </w:r>
      <w:r w:rsidR="00387290" w:rsidRPr="00F82D36">
        <w:rPr>
          <w:rFonts w:cstheme="minorHAnsi"/>
          <w:color w:val="000000" w:themeColor="text1"/>
          <w:sz w:val="24"/>
          <w:szCs w:val="24"/>
        </w:rPr>
        <w:t>Others</w:t>
      </w:r>
      <w:r w:rsidR="00CA39AE" w:rsidRPr="00F82D36">
        <w:rPr>
          <w:rFonts w:cstheme="minorHAnsi"/>
          <w:color w:val="000000" w:themeColor="text1"/>
          <w:sz w:val="24"/>
          <w:szCs w:val="24"/>
        </w:rPr>
        <w:t xml:space="preserve">, including Goldingay, suggest that the phrase is an accusation that Job would sacrifice his own children to save his </w:t>
      </w:r>
      <w:r w:rsidR="00CA39AE" w:rsidRPr="00F82D36">
        <w:rPr>
          <w:rFonts w:cstheme="minorHAnsi"/>
          <w:color w:val="000000" w:themeColor="text1"/>
          <w:sz w:val="24"/>
          <w:szCs w:val="24"/>
        </w:rPr>
        <w:lastRenderedPageBreak/>
        <w:t>own skin, or that Job would blaspheme YHWH’s ‘person’ if Job was to have his own skin attacked.</w:t>
      </w:r>
      <w:r w:rsidR="00CA39AE" w:rsidRPr="00F82D36">
        <w:rPr>
          <w:rFonts w:cstheme="minorHAnsi"/>
          <w:color w:val="000000" w:themeColor="text1"/>
          <w:sz w:val="24"/>
          <w:szCs w:val="24"/>
          <w:vertAlign w:val="superscript"/>
        </w:rPr>
        <w:t xml:space="preserve"> </w:t>
      </w:r>
      <w:r w:rsidR="00CA39AE" w:rsidRPr="00F82D36">
        <w:rPr>
          <w:rFonts w:cstheme="minorHAnsi"/>
          <w:color w:val="000000" w:themeColor="text1"/>
          <w:sz w:val="24"/>
          <w:szCs w:val="24"/>
          <w:vertAlign w:val="superscript"/>
        </w:rPr>
        <w:footnoteReference w:id="96"/>
      </w:r>
      <w:r w:rsidR="00CA39AE" w:rsidRPr="00F82D36">
        <w:rPr>
          <w:rFonts w:cstheme="minorHAnsi"/>
          <w:color w:val="000000" w:themeColor="text1"/>
          <w:sz w:val="24"/>
          <w:szCs w:val="24"/>
        </w:rPr>
        <w:t xml:space="preserve"> Habel believes the phrase means that any human being will say or do anything if their physical person suffers enough.</w:t>
      </w:r>
      <w:r w:rsidR="00CA39AE" w:rsidRPr="00F82D36">
        <w:rPr>
          <w:rFonts w:cstheme="minorHAnsi"/>
          <w:color w:val="000000" w:themeColor="text1"/>
          <w:sz w:val="24"/>
          <w:szCs w:val="24"/>
          <w:vertAlign w:val="superscript"/>
        </w:rPr>
        <w:t xml:space="preserve"> </w:t>
      </w:r>
      <w:r w:rsidR="00CA39AE" w:rsidRPr="00F82D36">
        <w:rPr>
          <w:rFonts w:cstheme="minorHAnsi"/>
          <w:color w:val="000000" w:themeColor="text1"/>
          <w:sz w:val="24"/>
          <w:szCs w:val="24"/>
          <w:vertAlign w:val="superscript"/>
        </w:rPr>
        <w:footnoteReference w:id="97"/>
      </w:r>
      <w:r w:rsidR="00CA39AE" w:rsidRPr="00F82D36">
        <w:rPr>
          <w:rFonts w:cstheme="minorHAnsi"/>
          <w:color w:val="000000" w:themeColor="text1"/>
          <w:sz w:val="24"/>
          <w:szCs w:val="24"/>
        </w:rPr>
        <w:t xml:space="preserve">  </w:t>
      </w:r>
    </w:p>
    <w:p w14:paraId="0FAE9296" w14:textId="64DFCA6C" w:rsidR="00CA39AE" w:rsidRPr="00F82D36" w:rsidRDefault="00443E6A"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Ha-satan states that ‘</w:t>
      </w:r>
      <w:r w:rsidR="00DC55DF" w:rsidRPr="00F82D36">
        <w:rPr>
          <w:rFonts w:cstheme="minorHAnsi"/>
          <w:color w:val="000000" w:themeColor="text1"/>
          <w:sz w:val="24"/>
          <w:szCs w:val="24"/>
        </w:rPr>
        <w:t>All people have they will give to save their lives</w:t>
      </w:r>
      <w:r w:rsidR="0093695B" w:rsidRPr="00F82D36">
        <w:rPr>
          <w:rFonts w:cstheme="minorHAnsi"/>
          <w:color w:val="000000" w:themeColor="text1"/>
          <w:sz w:val="24"/>
          <w:szCs w:val="24"/>
        </w:rPr>
        <w:t>’</w:t>
      </w:r>
      <w:r w:rsidR="00770F96" w:rsidRPr="00F82D36">
        <w:rPr>
          <w:rFonts w:cstheme="minorHAnsi"/>
          <w:color w:val="000000" w:themeColor="text1"/>
          <w:sz w:val="24"/>
          <w:szCs w:val="24"/>
        </w:rPr>
        <w:t xml:space="preserve"> (</w:t>
      </w:r>
      <w:r w:rsidR="000A1BEF" w:rsidRPr="00F82D36">
        <w:rPr>
          <w:rFonts w:cstheme="minorHAnsi"/>
          <w:color w:val="000000" w:themeColor="text1"/>
          <w:sz w:val="24"/>
          <w:szCs w:val="24"/>
        </w:rPr>
        <w:t>2:4)</w:t>
      </w:r>
      <w:r w:rsidR="003A49AB" w:rsidRPr="00F82D36">
        <w:rPr>
          <w:rFonts w:cstheme="minorHAnsi"/>
          <w:color w:val="000000" w:themeColor="text1"/>
          <w:sz w:val="24"/>
          <w:szCs w:val="24"/>
        </w:rPr>
        <w:t xml:space="preserve">, before proceeding to </w:t>
      </w:r>
      <w:r w:rsidR="002F1F34" w:rsidRPr="00F82D36">
        <w:rPr>
          <w:rFonts w:cstheme="minorHAnsi"/>
          <w:color w:val="000000" w:themeColor="text1"/>
          <w:sz w:val="24"/>
          <w:szCs w:val="24"/>
        </w:rPr>
        <w:t>suggest the second trial</w:t>
      </w:r>
      <w:r w:rsidR="00AE7D64" w:rsidRPr="00F82D36">
        <w:rPr>
          <w:rFonts w:cstheme="minorHAnsi"/>
          <w:color w:val="000000" w:themeColor="text1"/>
          <w:sz w:val="24"/>
          <w:szCs w:val="24"/>
        </w:rPr>
        <w:t>. H</w:t>
      </w:r>
      <w:r w:rsidR="002F1F34" w:rsidRPr="00F82D36">
        <w:rPr>
          <w:rFonts w:cstheme="minorHAnsi"/>
          <w:color w:val="000000" w:themeColor="text1"/>
          <w:sz w:val="24"/>
          <w:szCs w:val="24"/>
        </w:rPr>
        <w:t>a-satan is</w:t>
      </w:r>
      <w:r w:rsidR="00335C60" w:rsidRPr="00F82D36">
        <w:rPr>
          <w:rFonts w:cstheme="minorHAnsi"/>
          <w:color w:val="000000" w:themeColor="text1"/>
          <w:sz w:val="24"/>
          <w:szCs w:val="24"/>
        </w:rPr>
        <w:t xml:space="preserve"> saying that if Job’s skin were to be attacked, he would </w:t>
      </w:r>
      <w:r w:rsidR="00C61D7C" w:rsidRPr="00F82D36">
        <w:rPr>
          <w:rFonts w:cstheme="minorHAnsi"/>
          <w:color w:val="000000" w:themeColor="text1"/>
          <w:sz w:val="24"/>
          <w:szCs w:val="24"/>
        </w:rPr>
        <w:t>curse YHWH, yet he has already stated that Job would do anything to save his own life</w:t>
      </w:r>
      <w:r w:rsidR="002400A3" w:rsidRPr="00F82D36">
        <w:rPr>
          <w:rFonts w:cstheme="minorHAnsi"/>
          <w:color w:val="000000" w:themeColor="text1"/>
          <w:sz w:val="24"/>
          <w:szCs w:val="24"/>
        </w:rPr>
        <w:t>. Surely this</w:t>
      </w:r>
      <w:r w:rsidR="003E4765" w:rsidRPr="00F82D36">
        <w:rPr>
          <w:rFonts w:cstheme="minorHAnsi"/>
          <w:color w:val="000000" w:themeColor="text1"/>
          <w:sz w:val="24"/>
          <w:szCs w:val="24"/>
        </w:rPr>
        <w:t xml:space="preserve"> would </w:t>
      </w:r>
      <w:r w:rsidR="00F01240" w:rsidRPr="00F82D36">
        <w:rPr>
          <w:rFonts w:cstheme="minorHAnsi"/>
          <w:color w:val="000000" w:themeColor="text1"/>
          <w:sz w:val="24"/>
          <w:szCs w:val="24"/>
        </w:rPr>
        <w:t>cause Job to</w:t>
      </w:r>
      <w:r w:rsidR="003E4765" w:rsidRPr="00F82D36">
        <w:rPr>
          <w:rFonts w:cstheme="minorHAnsi"/>
          <w:color w:val="000000" w:themeColor="text1"/>
          <w:sz w:val="24"/>
          <w:szCs w:val="24"/>
        </w:rPr>
        <w:t xml:space="preserve"> worship </w:t>
      </w:r>
      <w:r w:rsidR="007709BA" w:rsidRPr="00F82D36">
        <w:rPr>
          <w:rFonts w:cstheme="minorHAnsi"/>
          <w:color w:val="000000" w:themeColor="text1"/>
          <w:sz w:val="24"/>
          <w:szCs w:val="24"/>
        </w:rPr>
        <w:t xml:space="preserve">YHWH </w:t>
      </w:r>
      <w:r w:rsidR="003E4765" w:rsidRPr="00F82D36">
        <w:rPr>
          <w:rFonts w:cstheme="minorHAnsi"/>
          <w:color w:val="000000" w:themeColor="text1"/>
          <w:sz w:val="24"/>
          <w:szCs w:val="24"/>
        </w:rPr>
        <w:t>rather than cursing</w:t>
      </w:r>
      <w:r w:rsidR="00BC7D21" w:rsidRPr="00F82D36">
        <w:rPr>
          <w:rFonts w:cstheme="minorHAnsi"/>
          <w:color w:val="000000" w:themeColor="text1"/>
          <w:sz w:val="24"/>
          <w:szCs w:val="24"/>
        </w:rPr>
        <w:t>?</w:t>
      </w:r>
      <w:r w:rsidR="00387290" w:rsidRPr="00F82D36">
        <w:rPr>
          <w:rFonts w:cstheme="minorHAnsi"/>
          <w:color w:val="000000" w:themeColor="text1"/>
          <w:sz w:val="24"/>
          <w:szCs w:val="24"/>
        </w:rPr>
        <w:t xml:space="preserve"> </w:t>
      </w:r>
      <w:r w:rsidR="00387758" w:rsidRPr="00F82D36">
        <w:rPr>
          <w:rFonts w:cstheme="minorHAnsi"/>
          <w:color w:val="000000" w:themeColor="text1"/>
          <w:sz w:val="24"/>
          <w:szCs w:val="24"/>
        </w:rPr>
        <w:t>It may be that ha-satan is saying that Job was previously worshipping YHWH to keep his own skin safe</w:t>
      </w:r>
      <w:r w:rsidR="005B1009" w:rsidRPr="00F82D36">
        <w:rPr>
          <w:rFonts w:cstheme="minorHAnsi"/>
          <w:color w:val="000000" w:themeColor="text1"/>
          <w:sz w:val="24"/>
          <w:szCs w:val="24"/>
        </w:rPr>
        <w:t>.</w:t>
      </w:r>
      <w:r w:rsidR="004D4D2D" w:rsidRPr="00F82D36">
        <w:rPr>
          <w:rFonts w:cstheme="minorHAnsi"/>
          <w:color w:val="000000" w:themeColor="text1"/>
          <w:sz w:val="24"/>
          <w:szCs w:val="24"/>
        </w:rPr>
        <w:t xml:space="preserve"> If the theory that YHWH and ha-satan were seeking a man who could </w:t>
      </w:r>
      <w:r w:rsidR="00407D48" w:rsidRPr="00F82D36">
        <w:rPr>
          <w:rFonts w:cstheme="minorHAnsi"/>
          <w:color w:val="000000" w:themeColor="text1"/>
          <w:sz w:val="24"/>
          <w:szCs w:val="24"/>
        </w:rPr>
        <w:t>lead Israel,</w:t>
      </w:r>
      <w:r w:rsidR="004D4D2D" w:rsidRPr="00F82D36">
        <w:rPr>
          <w:rFonts w:cstheme="minorHAnsi"/>
          <w:color w:val="000000" w:themeColor="text1"/>
          <w:sz w:val="24"/>
          <w:szCs w:val="24"/>
        </w:rPr>
        <w:t xml:space="preserve"> then ha-satan’s suggestion that Job will sacrifice his own skin so easily means that he is denying Job has the same </w:t>
      </w:r>
      <w:r w:rsidR="004B2BFA" w:rsidRPr="00F82D36">
        <w:rPr>
          <w:rFonts w:cstheme="minorHAnsi"/>
          <w:color w:val="000000" w:themeColor="text1"/>
          <w:sz w:val="24"/>
          <w:szCs w:val="24"/>
        </w:rPr>
        <w:t>integrity as Abraham</w:t>
      </w:r>
      <w:r w:rsidR="00A01DE4" w:rsidRPr="00F82D36">
        <w:rPr>
          <w:rFonts w:cstheme="minorHAnsi"/>
          <w:color w:val="000000" w:themeColor="text1"/>
          <w:sz w:val="24"/>
          <w:szCs w:val="24"/>
        </w:rPr>
        <w:t xml:space="preserve"> (as </w:t>
      </w:r>
      <w:r w:rsidR="00C46818" w:rsidRPr="00F82D36">
        <w:rPr>
          <w:rFonts w:cstheme="minorHAnsi"/>
          <w:color w:val="000000" w:themeColor="text1"/>
          <w:sz w:val="24"/>
          <w:szCs w:val="24"/>
        </w:rPr>
        <w:t xml:space="preserve">written in the Midrash </w:t>
      </w:r>
      <w:r w:rsidR="00BD61D4" w:rsidRPr="00F82D36">
        <w:rPr>
          <w:rFonts w:cstheme="minorHAnsi"/>
          <w:i/>
          <w:iCs/>
          <w:color w:val="000000" w:themeColor="text1"/>
          <w:sz w:val="24"/>
          <w:szCs w:val="24"/>
        </w:rPr>
        <w:t>TB Baba Batra</w:t>
      </w:r>
      <w:r w:rsidR="00BD61D4" w:rsidRPr="00F82D36">
        <w:rPr>
          <w:rFonts w:cstheme="minorHAnsi"/>
          <w:color w:val="000000" w:themeColor="text1"/>
          <w:sz w:val="24"/>
          <w:szCs w:val="24"/>
        </w:rPr>
        <w:t xml:space="preserve">). </w:t>
      </w:r>
      <w:r w:rsidR="005F2EC0" w:rsidRPr="00F82D36">
        <w:rPr>
          <w:rFonts w:cstheme="minorHAnsi"/>
          <w:color w:val="000000" w:themeColor="text1"/>
          <w:sz w:val="24"/>
          <w:szCs w:val="24"/>
        </w:rPr>
        <w:t>When ha-satan tells YHWH in 2:4</w:t>
      </w:r>
      <w:r w:rsidR="000F5C6F" w:rsidRPr="00F82D36">
        <w:rPr>
          <w:rFonts w:cstheme="minorHAnsi"/>
          <w:color w:val="000000" w:themeColor="text1"/>
          <w:sz w:val="24"/>
          <w:szCs w:val="24"/>
        </w:rPr>
        <w:t xml:space="preserve"> ‘</w:t>
      </w:r>
      <w:r w:rsidR="005F2EC0" w:rsidRPr="00F82D36">
        <w:rPr>
          <w:rFonts w:cstheme="minorHAnsi"/>
          <w:color w:val="000000" w:themeColor="text1"/>
          <w:sz w:val="24"/>
          <w:szCs w:val="24"/>
        </w:rPr>
        <w:t>All that people have they will give to save their lives</w:t>
      </w:r>
      <w:r w:rsidR="000F5C6F" w:rsidRPr="00F82D36">
        <w:rPr>
          <w:rFonts w:cstheme="minorHAnsi"/>
          <w:color w:val="000000" w:themeColor="text1"/>
          <w:sz w:val="24"/>
          <w:szCs w:val="24"/>
        </w:rPr>
        <w:t>’</w:t>
      </w:r>
      <w:r w:rsidR="005F2EC0" w:rsidRPr="00F82D36">
        <w:rPr>
          <w:rFonts w:cstheme="minorHAnsi"/>
          <w:color w:val="000000" w:themeColor="text1"/>
          <w:sz w:val="24"/>
          <w:szCs w:val="24"/>
        </w:rPr>
        <w:t xml:space="preserve">, he </w:t>
      </w:r>
      <w:r w:rsidR="00C82E3A" w:rsidRPr="00F82D36">
        <w:rPr>
          <w:rFonts w:cstheme="minorHAnsi"/>
          <w:color w:val="000000" w:themeColor="text1"/>
          <w:sz w:val="24"/>
          <w:szCs w:val="24"/>
        </w:rPr>
        <w:t xml:space="preserve">could be </w:t>
      </w:r>
      <w:r w:rsidR="000F5C6F" w:rsidRPr="00F82D36">
        <w:rPr>
          <w:rFonts w:cstheme="minorHAnsi"/>
          <w:color w:val="000000" w:themeColor="text1"/>
          <w:sz w:val="24"/>
          <w:szCs w:val="24"/>
        </w:rPr>
        <w:t>stating his belief that Job had been too spoilt by YHWH’s blessings and</w:t>
      </w:r>
      <w:r w:rsidR="00163080" w:rsidRPr="00F82D36">
        <w:rPr>
          <w:rFonts w:cstheme="minorHAnsi"/>
          <w:color w:val="000000" w:themeColor="text1"/>
          <w:sz w:val="24"/>
          <w:szCs w:val="24"/>
        </w:rPr>
        <w:t xml:space="preserve"> thus</w:t>
      </w:r>
      <w:r w:rsidR="000F5C6F" w:rsidRPr="00F82D36">
        <w:rPr>
          <w:rFonts w:cstheme="minorHAnsi"/>
          <w:color w:val="000000" w:themeColor="text1"/>
          <w:sz w:val="24"/>
          <w:szCs w:val="24"/>
        </w:rPr>
        <w:t xml:space="preserve"> would be</w:t>
      </w:r>
      <w:r w:rsidR="005F2EC0" w:rsidRPr="00F82D36">
        <w:rPr>
          <w:rFonts w:cstheme="minorHAnsi"/>
          <w:color w:val="000000" w:themeColor="text1"/>
          <w:sz w:val="24"/>
          <w:szCs w:val="24"/>
        </w:rPr>
        <w:t xml:space="preserve"> </w:t>
      </w:r>
      <w:r w:rsidR="00163080" w:rsidRPr="00F82D36">
        <w:rPr>
          <w:rFonts w:cstheme="minorHAnsi"/>
          <w:color w:val="000000" w:themeColor="text1"/>
          <w:sz w:val="24"/>
          <w:szCs w:val="24"/>
        </w:rPr>
        <w:t xml:space="preserve">too </w:t>
      </w:r>
      <w:r w:rsidR="005F2EC0" w:rsidRPr="00F82D36">
        <w:rPr>
          <w:rFonts w:cstheme="minorHAnsi"/>
          <w:color w:val="000000" w:themeColor="text1"/>
          <w:sz w:val="24"/>
          <w:szCs w:val="24"/>
        </w:rPr>
        <w:t>selfish in the face of trauma</w:t>
      </w:r>
      <w:r w:rsidR="00C82E3A" w:rsidRPr="00F82D36">
        <w:rPr>
          <w:rFonts w:cstheme="minorHAnsi"/>
          <w:color w:val="000000" w:themeColor="text1"/>
          <w:sz w:val="24"/>
          <w:szCs w:val="24"/>
        </w:rPr>
        <w:t xml:space="preserve"> to lead</w:t>
      </w:r>
      <w:r w:rsidR="000F5C6F" w:rsidRPr="00F82D36">
        <w:rPr>
          <w:rFonts w:cstheme="minorHAnsi"/>
          <w:color w:val="000000" w:themeColor="text1"/>
          <w:sz w:val="24"/>
          <w:szCs w:val="24"/>
        </w:rPr>
        <w:t>.</w:t>
      </w:r>
    </w:p>
    <w:p w14:paraId="7CEADB98" w14:textId="77777777" w:rsidR="00163080" w:rsidRPr="00F82D36" w:rsidRDefault="00163080" w:rsidP="00F82D36">
      <w:pPr>
        <w:spacing w:line="360" w:lineRule="auto"/>
        <w:jc w:val="both"/>
        <w:rPr>
          <w:rFonts w:cstheme="minorHAnsi"/>
          <w:i/>
          <w:iCs/>
          <w:color w:val="000000" w:themeColor="text1"/>
          <w:sz w:val="24"/>
          <w:szCs w:val="24"/>
        </w:rPr>
      </w:pPr>
    </w:p>
    <w:p w14:paraId="2A4B5001" w14:textId="6F33B324" w:rsidR="00DA05B3" w:rsidRPr="00F82D36" w:rsidRDefault="00301819" w:rsidP="00F82D36">
      <w:pPr>
        <w:spacing w:line="360" w:lineRule="auto"/>
        <w:jc w:val="both"/>
        <w:rPr>
          <w:rFonts w:cstheme="minorHAnsi"/>
          <w:i/>
          <w:iCs/>
          <w:color w:val="000000" w:themeColor="text1"/>
          <w:sz w:val="24"/>
          <w:szCs w:val="24"/>
        </w:rPr>
      </w:pPr>
      <w:r w:rsidRPr="00F82D36">
        <w:rPr>
          <w:rFonts w:cstheme="minorHAnsi"/>
          <w:i/>
          <w:iCs/>
          <w:color w:val="000000" w:themeColor="text1"/>
          <w:sz w:val="24"/>
          <w:szCs w:val="24"/>
        </w:rPr>
        <w:t xml:space="preserve">3.1.10 </w:t>
      </w:r>
      <w:r w:rsidR="00A703FA">
        <w:rPr>
          <w:rFonts w:cstheme="minorHAnsi"/>
          <w:i/>
          <w:iCs/>
          <w:color w:val="000000" w:themeColor="text1"/>
          <w:sz w:val="24"/>
          <w:szCs w:val="24"/>
        </w:rPr>
        <w:t xml:space="preserve">Job </w:t>
      </w:r>
      <w:r w:rsidR="00DA05B3" w:rsidRPr="00F82D36">
        <w:rPr>
          <w:rFonts w:cstheme="minorHAnsi"/>
          <w:i/>
          <w:iCs/>
          <w:color w:val="000000" w:themeColor="text1"/>
          <w:sz w:val="24"/>
          <w:szCs w:val="24"/>
        </w:rPr>
        <w:t>2:5-</w:t>
      </w:r>
      <w:r w:rsidR="00E71AE0" w:rsidRPr="00F82D36">
        <w:rPr>
          <w:rFonts w:cstheme="minorHAnsi"/>
          <w:i/>
          <w:iCs/>
          <w:color w:val="000000" w:themeColor="text1"/>
          <w:sz w:val="24"/>
          <w:szCs w:val="24"/>
        </w:rPr>
        <w:t xml:space="preserve">6 </w:t>
      </w:r>
      <w:r w:rsidR="00B93C07" w:rsidRPr="00F82D36">
        <w:rPr>
          <w:rFonts w:cstheme="minorHAnsi"/>
          <w:i/>
          <w:iCs/>
          <w:color w:val="000000" w:themeColor="text1"/>
          <w:sz w:val="24"/>
          <w:szCs w:val="24"/>
        </w:rPr>
        <w:t>The Second Dialogue Between YHWH and Ha-satan</w:t>
      </w:r>
    </w:p>
    <w:p w14:paraId="52A77E0B" w14:textId="3FCBA77E" w:rsidR="00223EE5" w:rsidRPr="00F82D36" w:rsidRDefault="00F67250"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Ha-satan</w:t>
      </w:r>
      <w:r w:rsidR="005A43FC" w:rsidRPr="00F82D36">
        <w:rPr>
          <w:rFonts w:cstheme="minorHAnsi"/>
          <w:color w:val="000000" w:themeColor="text1"/>
          <w:sz w:val="24"/>
          <w:szCs w:val="24"/>
        </w:rPr>
        <w:t xml:space="preserve"> </w:t>
      </w:r>
      <w:r w:rsidR="006C0CE4" w:rsidRPr="00F82D36">
        <w:rPr>
          <w:rFonts w:cstheme="minorHAnsi"/>
          <w:color w:val="000000" w:themeColor="text1"/>
          <w:sz w:val="24"/>
          <w:szCs w:val="24"/>
        </w:rPr>
        <w:t xml:space="preserve">maintains </w:t>
      </w:r>
      <w:r w:rsidR="005A43FC" w:rsidRPr="00F82D36">
        <w:rPr>
          <w:rFonts w:cstheme="minorHAnsi"/>
          <w:color w:val="000000" w:themeColor="text1"/>
          <w:sz w:val="24"/>
          <w:szCs w:val="24"/>
        </w:rPr>
        <w:t xml:space="preserve">his stance on Job, </w:t>
      </w:r>
      <w:r w:rsidR="00782C90" w:rsidRPr="00F82D36">
        <w:rPr>
          <w:rFonts w:cstheme="minorHAnsi"/>
          <w:color w:val="000000" w:themeColor="text1"/>
          <w:sz w:val="24"/>
          <w:szCs w:val="24"/>
        </w:rPr>
        <w:t>namely, that he had been</w:t>
      </w:r>
      <w:r w:rsidR="005A43FC" w:rsidRPr="00F82D36">
        <w:rPr>
          <w:rFonts w:cstheme="minorHAnsi"/>
          <w:color w:val="000000" w:themeColor="text1"/>
          <w:sz w:val="24"/>
          <w:szCs w:val="24"/>
        </w:rPr>
        <w:t xml:space="preserve"> spoil</w:t>
      </w:r>
      <w:r w:rsidR="00782C90" w:rsidRPr="00F82D36">
        <w:rPr>
          <w:rFonts w:cstheme="minorHAnsi"/>
          <w:color w:val="000000" w:themeColor="text1"/>
          <w:sz w:val="24"/>
          <w:szCs w:val="24"/>
        </w:rPr>
        <w:t>ed</w:t>
      </w:r>
      <w:r w:rsidR="005A43FC" w:rsidRPr="00F82D36">
        <w:rPr>
          <w:rFonts w:cstheme="minorHAnsi"/>
          <w:color w:val="000000" w:themeColor="text1"/>
          <w:sz w:val="24"/>
          <w:szCs w:val="24"/>
        </w:rPr>
        <w:t xml:space="preserve"> by YHWH before he had experienced any trauma or crisis, by YHWH’s own protection.</w:t>
      </w:r>
      <w:r w:rsidR="00E14E72" w:rsidRPr="00F82D36">
        <w:rPr>
          <w:rFonts w:cstheme="minorHAnsi"/>
          <w:color w:val="000000" w:themeColor="text1"/>
          <w:sz w:val="24"/>
          <w:szCs w:val="24"/>
        </w:rPr>
        <w:t xml:space="preserve"> Ha-satan now recommends that </w:t>
      </w:r>
      <w:r w:rsidR="003D429B" w:rsidRPr="00F82D36">
        <w:rPr>
          <w:rFonts w:cstheme="minorHAnsi"/>
          <w:color w:val="000000" w:themeColor="text1"/>
          <w:sz w:val="24"/>
          <w:szCs w:val="24"/>
        </w:rPr>
        <w:t xml:space="preserve">YHWH stretch out his hand </w:t>
      </w:r>
      <w:r w:rsidR="00FF280A" w:rsidRPr="00F82D36">
        <w:rPr>
          <w:rFonts w:cstheme="minorHAnsi"/>
          <w:color w:val="000000" w:themeColor="text1"/>
          <w:sz w:val="24"/>
          <w:szCs w:val="24"/>
        </w:rPr>
        <w:t>and</w:t>
      </w:r>
      <w:r w:rsidR="00C72207" w:rsidRPr="00F82D36">
        <w:rPr>
          <w:rFonts w:cstheme="minorHAnsi"/>
          <w:color w:val="000000" w:themeColor="text1"/>
          <w:sz w:val="24"/>
          <w:szCs w:val="24"/>
        </w:rPr>
        <w:t xml:space="preserve"> ‘…</w:t>
      </w:r>
      <w:r w:rsidR="00FF280A" w:rsidRPr="00F82D36">
        <w:rPr>
          <w:rFonts w:cstheme="minorHAnsi"/>
          <w:color w:val="000000" w:themeColor="text1"/>
          <w:sz w:val="24"/>
          <w:szCs w:val="24"/>
        </w:rPr>
        <w:t>touch his</w:t>
      </w:r>
      <w:r w:rsidR="00C72207" w:rsidRPr="00F82D36">
        <w:rPr>
          <w:rFonts w:cstheme="minorHAnsi"/>
          <w:color w:val="000000" w:themeColor="text1"/>
          <w:sz w:val="24"/>
          <w:szCs w:val="24"/>
        </w:rPr>
        <w:t xml:space="preserve"> flesh and his bone</w:t>
      </w:r>
      <w:r w:rsidR="00876E65" w:rsidRPr="00F82D36">
        <w:rPr>
          <w:rFonts w:cstheme="minorHAnsi"/>
          <w:color w:val="000000" w:themeColor="text1"/>
          <w:sz w:val="24"/>
          <w:szCs w:val="24"/>
        </w:rPr>
        <w:t>’</w:t>
      </w:r>
      <w:r w:rsidR="00E04777" w:rsidRPr="00F82D36">
        <w:rPr>
          <w:rFonts w:cstheme="minorHAnsi"/>
          <w:color w:val="000000" w:themeColor="text1"/>
          <w:sz w:val="24"/>
          <w:szCs w:val="24"/>
        </w:rPr>
        <w:t xml:space="preserve"> (</w:t>
      </w:r>
      <w:r w:rsidR="00F05A50" w:rsidRPr="00F82D36">
        <w:rPr>
          <w:rFonts w:cstheme="minorHAnsi"/>
          <w:color w:val="000000" w:themeColor="text1"/>
          <w:sz w:val="24"/>
          <w:szCs w:val="24"/>
        </w:rPr>
        <w:t>2:5)</w:t>
      </w:r>
      <w:r w:rsidR="00C72207" w:rsidRPr="00F82D36">
        <w:rPr>
          <w:rFonts w:cstheme="minorHAnsi"/>
          <w:color w:val="000000" w:themeColor="text1"/>
          <w:sz w:val="24"/>
          <w:szCs w:val="24"/>
        </w:rPr>
        <w:t xml:space="preserve">. </w:t>
      </w:r>
      <w:r w:rsidR="001D3842" w:rsidRPr="00F82D36">
        <w:rPr>
          <w:rFonts w:cstheme="minorHAnsi"/>
          <w:color w:val="000000" w:themeColor="text1"/>
          <w:sz w:val="24"/>
          <w:szCs w:val="24"/>
        </w:rPr>
        <w:t>T</w:t>
      </w:r>
      <w:r w:rsidR="00757920" w:rsidRPr="00F82D36">
        <w:rPr>
          <w:rFonts w:cstheme="minorHAnsi"/>
          <w:color w:val="000000" w:themeColor="text1"/>
          <w:sz w:val="24"/>
          <w:szCs w:val="24"/>
        </w:rPr>
        <w:t xml:space="preserve">he </w:t>
      </w:r>
      <w:r w:rsidR="00F5465C" w:rsidRPr="00F82D36">
        <w:rPr>
          <w:rFonts w:cstheme="minorHAnsi"/>
          <w:color w:val="000000" w:themeColor="text1"/>
          <w:sz w:val="24"/>
          <w:szCs w:val="24"/>
        </w:rPr>
        <w:t>use of th</w:t>
      </w:r>
      <w:r w:rsidR="003A4435" w:rsidRPr="00F82D36">
        <w:rPr>
          <w:rFonts w:cstheme="minorHAnsi"/>
          <w:color w:val="000000" w:themeColor="text1"/>
          <w:sz w:val="24"/>
          <w:szCs w:val="24"/>
        </w:rPr>
        <w:t xml:space="preserve">e word </w:t>
      </w:r>
      <w:r w:rsidR="00163080" w:rsidRPr="00F82D36">
        <w:rPr>
          <w:rFonts w:cstheme="minorHAnsi"/>
          <w:color w:val="000000" w:themeColor="text1"/>
          <w:sz w:val="24"/>
          <w:szCs w:val="24"/>
        </w:rPr>
        <w:t>‘</w:t>
      </w:r>
      <w:r w:rsidR="003A4435" w:rsidRPr="00F82D36">
        <w:rPr>
          <w:rFonts w:cstheme="minorHAnsi"/>
          <w:color w:val="000000" w:themeColor="text1"/>
          <w:sz w:val="24"/>
          <w:szCs w:val="24"/>
        </w:rPr>
        <w:t>touch</w:t>
      </w:r>
      <w:r w:rsidR="00163080" w:rsidRPr="00F82D36">
        <w:rPr>
          <w:rFonts w:cstheme="minorHAnsi"/>
          <w:color w:val="000000" w:themeColor="text1"/>
          <w:sz w:val="24"/>
          <w:szCs w:val="24"/>
        </w:rPr>
        <w:t>’</w:t>
      </w:r>
      <w:r w:rsidR="003A4435" w:rsidRPr="00F82D36">
        <w:rPr>
          <w:rFonts w:cstheme="minorHAnsi"/>
          <w:color w:val="000000" w:themeColor="text1"/>
          <w:sz w:val="24"/>
          <w:szCs w:val="24"/>
        </w:rPr>
        <w:t xml:space="preserve"> </w:t>
      </w:r>
      <w:r w:rsidR="00333CE7" w:rsidRPr="00F82D36">
        <w:rPr>
          <w:rFonts w:cstheme="minorHAnsi"/>
          <w:color w:val="000000" w:themeColor="text1"/>
          <w:sz w:val="24"/>
          <w:szCs w:val="24"/>
        </w:rPr>
        <w:t>is in a negative sense</w:t>
      </w:r>
      <w:r w:rsidR="00953695" w:rsidRPr="00F82D36">
        <w:rPr>
          <w:rFonts w:cstheme="minorHAnsi"/>
          <w:color w:val="000000" w:themeColor="text1"/>
          <w:sz w:val="24"/>
          <w:szCs w:val="24"/>
        </w:rPr>
        <w:t xml:space="preserve"> and conveys how little effort YHWH would require harm Job.</w:t>
      </w:r>
      <w:r w:rsidR="0068700A" w:rsidRPr="00F82D36">
        <w:rPr>
          <w:rFonts w:cstheme="minorHAnsi"/>
          <w:color w:val="000000" w:themeColor="text1"/>
          <w:sz w:val="24"/>
          <w:szCs w:val="24"/>
        </w:rPr>
        <w:t xml:space="preserve"> </w:t>
      </w:r>
      <w:r w:rsidR="006F37C0" w:rsidRPr="00F82D36">
        <w:rPr>
          <w:rFonts w:cstheme="minorHAnsi"/>
          <w:color w:val="000000" w:themeColor="text1"/>
          <w:sz w:val="24"/>
          <w:szCs w:val="24"/>
        </w:rPr>
        <w:t>The loss of his po</w:t>
      </w:r>
      <w:r w:rsidR="00E15976" w:rsidRPr="00F82D36">
        <w:rPr>
          <w:rFonts w:cstheme="minorHAnsi"/>
          <w:color w:val="000000" w:themeColor="text1"/>
          <w:sz w:val="24"/>
          <w:szCs w:val="24"/>
        </w:rPr>
        <w:t>s</w:t>
      </w:r>
      <w:r w:rsidR="006F37C0" w:rsidRPr="00F82D36">
        <w:rPr>
          <w:rFonts w:cstheme="minorHAnsi"/>
          <w:color w:val="000000" w:themeColor="text1"/>
          <w:sz w:val="24"/>
          <w:szCs w:val="24"/>
        </w:rPr>
        <w:t>sessions, li</w:t>
      </w:r>
      <w:r w:rsidR="00E15976" w:rsidRPr="00F82D36">
        <w:rPr>
          <w:rFonts w:cstheme="minorHAnsi"/>
          <w:color w:val="000000" w:themeColor="text1"/>
          <w:sz w:val="24"/>
          <w:szCs w:val="24"/>
        </w:rPr>
        <w:t>v</w:t>
      </w:r>
      <w:r w:rsidR="006F37C0" w:rsidRPr="00F82D36">
        <w:rPr>
          <w:rFonts w:cstheme="minorHAnsi"/>
          <w:color w:val="000000" w:themeColor="text1"/>
          <w:sz w:val="24"/>
          <w:szCs w:val="24"/>
        </w:rPr>
        <w:t xml:space="preserve">estock </w:t>
      </w:r>
      <w:r w:rsidR="00E15976" w:rsidRPr="00F82D36">
        <w:rPr>
          <w:rFonts w:cstheme="minorHAnsi"/>
          <w:color w:val="000000" w:themeColor="text1"/>
          <w:sz w:val="24"/>
          <w:szCs w:val="24"/>
        </w:rPr>
        <w:t xml:space="preserve">and family </w:t>
      </w:r>
      <w:r w:rsidR="00B151AA" w:rsidRPr="00F82D36">
        <w:rPr>
          <w:rFonts w:cstheme="minorHAnsi"/>
          <w:color w:val="000000" w:themeColor="text1"/>
          <w:sz w:val="24"/>
          <w:szCs w:val="24"/>
        </w:rPr>
        <w:t>c</w:t>
      </w:r>
      <w:r w:rsidR="00AC1CF8" w:rsidRPr="00F82D36">
        <w:rPr>
          <w:rFonts w:cstheme="minorHAnsi"/>
          <w:color w:val="000000" w:themeColor="text1"/>
          <w:sz w:val="24"/>
          <w:szCs w:val="24"/>
        </w:rPr>
        <w:t xml:space="preserve">annot be compared to the suffering that </w:t>
      </w:r>
      <w:r w:rsidR="00CE0B5E" w:rsidRPr="00F82D36">
        <w:rPr>
          <w:rFonts w:cstheme="minorHAnsi"/>
          <w:color w:val="000000" w:themeColor="text1"/>
          <w:sz w:val="24"/>
          <w:szCs w:val="24"/>
        </w:rPr>
        <w:t xml:space="preserve">physical torture </w:t>
      </w:r>
      <w:r w:rsidR="00064A9E" w:rsidRPr="00F82D36">
        <w:rPr>
          <w:rFonts w:cstheme="minorHAnsi"/>
          <w:color w:val="000000" w:themeColor="text1"/>
          <w:sz w:val="24"/>
          <w:szCs w:val="24"/>
        </w:rPr>
        <w:t xml:space="preserve">causes.  </w:t>
      </w:r>
    </w:p>
    <w:p w14:paraId="44EABC73" w14:textId="0BF5A4D8" w:rsidR="00655ED3" w:rsidRPr="00F82D36" w:rsidRDefault="005A43FC"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Job 2:6 tells us that YHWH agrees on the basis that</w:t>
      </w:r>
      <w:r w:rsidR="00163080" w:rsidRPr="00F82D36">
        <w:rPr>
          <w:rFonts w:cstheme="minorHAnsi"/>
          <w:color w:val="000000" w:themeColor="text1"/>
          <w:sz w:val="24"/>
          <w:szCs w:val="24"/>
        </w:rPr>
        <w:t>, regardless of whether</w:t>
      </w:r>
      <w:r w:rsidRPr="00F82D36">
        <w:rPr>
          <w:rFonts w:cstheme="minorHAnsi"/>
          <w:color w:val="000000" w:themeColor="text1"/>
          <w:sz w:val="24"/>
          <w:szCs w:val="24"/>
        </w:rPr>
        <w:t xml:space="preserve"> Job passes or fails </w:t>
      </w:r>
      <w:r w:rsidR="00F67250" w:rsidRPr="00F82D36">
        <w:rPr>
          <w:rFonts w:cstheme="minorHAnsi"/>
          <w:color w:val="000000" w:themeColor="text1"/>
          <w:sz w:val="24"/>
          <w:szCs w:val="24"/>
        </w:rPr>
        <w:t>ha-satan</w:t>
      </w:r>
      <w:r w:rsidRPr="00F82D36">
        <w:rPr>
          <w:rFonts w:cstheme="minorHAnsi"/>
          <w:color w:val="000000" w:themeColor="text1"/>
          <w:sz w:val="24"/>
          <w:szCs w:val="24"/>
        </w:rPr>
        <w:t>’s test, Job is to be granted his life.</w:t>
      </w:r>
      <w:r w:rsidR="004E7840" w:rsidRPr="00F82D36">
        <w:rPr>
          <w:rFonts w:cstheme="minorHAnsi"/>
          <w:color w:val="000000" w:themeColor="text1"/>
          <w:sz w:val="24"/>
          <w:szCs w:val="24"/>
        </w:rPr>
        <w:t xml:space="preserve"> The verse provides evidence that ha-satan is granted </w:t>
      </w:r>
      <w:r w:rsidR="003A6E61" w:rsidRPr="00F82D36">
        <w:rPr>
          <w:rFonts w:cstheme="minorHAnsi"/>
          <w:color w:val="000000" w:themeColor="text1"/>
          <w:sz w:val="24"/>
          <w:szCs w:val="24"/>
        </w:rPr>
        <w:t>power over humans</w:t>
      </w:r>
      <w:r w:rsidR="00782C90" w:rsidRPr="00F82D36">
        <w:rPr>
          <w:rFonts w:cstheme="minorHAnsi"/>
          <w:color w:val="000000" w:themeColor="text1"/>
          <w:sz w:val="24"/>
          <w:szCs w:val="24"/>
        </w:rPr>
        <w:t xml:space="preserve">: </w:t>
      </w:r>
      <w:r w:rsidR="003A6E61" w:rsidRPr="00F82D36">
        <w:rPr>
          <w:rFonts w:cstheme="minorHAnsi"/>
          <w:color w:val="000000" w:themeColor="text1"/>
          <w:sz w:val="24"/>
          <w:szCs w:val="24"/>
        </w:rPr>
        <w:t>‘</w:t>
      </w:r>
      <w:r w:rsidR="000B142D" w:rsidRPr="00F82D36">
        <w:rPr>
          <w:rFonts w:cstheme="minorHAnsi"/>
          <w:color w:val="000000" w:themeColor="text1"/>
          <w:sz w:val="24"/>
          <w:szCs w:val="24"/>
        </w:rPr>
        <w:t>Very well.  He is in your power</w:t>
      </w:r>
      <w:r w:rsidR="00AE7034" w:rsidRPr="00F82D36">
        <w:rPr>
          <w:rFonts w:cstheme="minorHAnsi"/>
          <w:color w:val="000000" w:themeColor="text1"/>
          <w:sz w:val="24"/>
          <w:szCs w:val="24"/>
        </w:rPr>
        <w:t>…</w:t>
      </w:r>
      <w:r w:rsidR="000B142D" w:rsidRPr="00F82D36">
        <w:rPr>
          <w:rFonts w:cstheme="minorHAnsi"/>
          <w:color w:val="000000" w:themeColor="text1"/>
          <w:sz w:val="24"/>
          <w:szCs w:val="24"/>
        </w:rPr>
        <w:t>’</w:t>
      </w:r>
      <w:r w:rsidR="00EA6D07" w:rsidRPr="00F82D36">
        <w:rPr>
          <w:rFonts w:cstheme="minorHAnsi"/>
          <w:color w:val="000000" w:themeColor="text1"/>
          <w:sz w:val="24"/>
          <w:szCs w:val="24"/>
        </w:rPr>
        <w:t xml:space="preserve"> (2:6</w:t>
      </w:r>
      <w:r w:rsidR="00AE7034" w:rsidRPr="00F82D36">
        <w:rPr>
          <w:rFonts w:cstheme="minorHAnsi"/>
          <w:color w:val="000000" w:themeColor="text1"/>
          <w:sz w:val="24"/>
          <w:szCs w:val="24"/>
        </w:rPr>
        <w:t>)</w:t>
      </w:r>
      <w:r w:rsidR="00782C90" w:rsidRPr="00F82D36">
        <w:rPr>
          <w:rFonts w:cstheme="minorHAnsi"/>
          <w:color w:val="000000" w:themeColor="text1"/>
          <w:sz w:val="24"/>
          <w:szCs w:val="24"/>
        </w:rPr>
        <w:t>. Furthermore, it</w:t>
      </w:r>
      <w:r w:rsidR="00682BFA" w:rsidRPr="00F82D36">
        <w:rPr>
          <w:rFonts w:cstheme="minorHAnsi"/>
          <w:color w:val="000000" w:themeColor="text1"/>
          <w:sz w:val="24"/>
          <w:szCs w:val="24"/>
        </w:rPr>
        <w:t xml:space="preserve"> means that YHWH trusts ha-satan to some extent to </w:t>
      </w:r>
      <w:r w:rsidR="00E82834" w:rsidRPr="00F82D36">
        <w:rPr>
          <w:rFonts w:cstheme="minorHAnsi"/>
          <w:color w:val="000000" w:themeColor="text1"/>
          <w:sz w:val="24"/>
          <w:szCs w:val="24"/>
        </w:rPr>
        <w:t>carry out th</w:t>
      </w:r>
      <w:r w:rsidR="00BD4566" w:rsidRPr="00F82D36">
        <w:rPr>
          <w:rFonts w:cstheme="minorHAnsi"/>
          <w:color w:val="000000" w:themeColor="text1"/>
          <w:sz w:val="24"/>
          <w:szCs w:val="24"/>
        </w:rPr>
        <w:t>e task</w:t>
      </w:r>
      <w:r w:rsidR="008A336C" w:rsidRPr="00F82D36">
        <w:rPr>
          <w:rFonts w:cstheme="minorHAnsi"/>
          <w:color w:val="000000" w:themeColor="text1"/>
          <w:sz w:val="24"/>
          <w:szCs w:val="24"/>
        </w:rPr>
        <w:t>.</w:t>
      </w:r>
      <w:r w:rsidR="00E039BD" w:rsidRPr="00F82D36">
        <w:rPr>
          <w:rFonts w:cstheme="minorHAnsi"/>
          <w:color w:val="000000" w:themeColor="text1"/>
          <w:sz w:val="24"/>
          <w:szCs w:val="24"/>
        </w:rPr>
        <w:t xml:space="preserve"> It is possible to speculate on the subtext</w:t>
      </w:r>
      <w:r w:rsidR="00782C90" w:rsidRPr="00F82D36">
        <w:rPr>
          <w:rFonts w:cstheme="minorHAnsi"/>
          <w:color w:val="000000" w:themeColor="text1"/>
          <w:sz w:val="24"/>
          <w:szCs w:val="24"/>
        </w:rPr>
        <w:t>.</w:t>
      </w:r>
      <w:r w:rsidR="00E039BD" w:rsidRPr="00F82D36">
        <w:rPr>
          <w:rFonts w:cstheme="minorHAnsi"/>
          <w:color w:val="000000" w:themeColor="text1"/>
          <w:sz w:val="24"/>
          <w:szCs w:val="24"/>
        </w:rPr>
        <w:t xml:space="preserve"> YHWH is refusing to have anything to do with the testing of Job</w:t>
      </w:r>
      <w:r w:rsidR="00983228" w:rsidRPr="00F82D36">
        <w:rPr>
          <w:rFonts w:cstheme="minorHAnsi"/>
          <w:color w:val="000000" w:themeColor="text1"/>
          <w:sz w:val="24"/>
          <w:szCs w:val="24"/>
        </w:rPr>
        <w:t xml:space="preserve">, yet ha-satan’s opinion must </w:t>
      </w:r>
      <w:r w:rsidR="00944D96" w:rsidRPr="00F82D36">
        <w:rPr>
          <w:rFonts w:cstheme="minorHAnsi"/>
          <w:color w:val="000000" w:themeColor="text1"/>
          <w:sz w:val="24"/>
          <w:szCs w:val="24"/>
        </w:rPr>
        <w:t xml:space="preserve">have some validity </w:t>
      </w:r>
      <w:r w:rsidR="00815961" w:rsidRPr="00F82D36">
        <w:rPr>
          <w:rFonts w:cstheme="minorHAnsi"/>
          <w:color w:val="000000" w:themeColor="text1"/>
          <w:sz w:val="24"/>
          <w:szCs w:val="24"/>
        </w:rPr>
        <w:t>for the t</w:t>
      </w:r>
      <w:r w:rsidR="00163080" w:rsidRPr="00F82D36">
        <w:rPr>
          <w:rFonts w:cstheme="minorHAnsi"/>
          <w:color w:val="000000" w:themeColor="text1"/>
          <w:sz w:val="24"/>
          <w:szCs w:val="24"/>
        </w:rPr>
        <w:t>esting</w:t>
      </w:r>
      <w:r w:rsidR="00815961" w:rsidRPr="00F82D36">
        <w:rPr>
          <w:rFonts w:cstheme="minorHAnsi"/>
          <w:color w:val="000000" w:themeColor="text1"/>
          <w:sz w:val="24"/>
          <w:szCs w:val="24"/>
        </w:rPr>
        <w:t xml:space="preserve"> to occur</w:t>
      </w:r>
      <w:r w:rsidR="00E43DB9" w:rsidRPr="00F82D36">
        <w:rPr>
          <w:rFonts w:cstheme="minorHAnsi"/>
          <w:color w:val="000000" w:themeColor="text1"/>
          <w:sz w:val="24"/>
          <w:szCs w:val="24"/>
        </w:rPr>
        <w:t xml:space="preserve">.  </w:t>
      </w:r>
      <w:r w:rsidR="00AC6D39" w:rsidRPr="00F82D36">
        <w:rPr>
          <w:rFonts w:cstheme="minorHAnsi"/>
          <w:color w:val="000000" w:themeColor="text1"/>
          <w:sz w:val="24"/>
          <w:szCs w:val="24"/>
        </w:rPr>
        <w:t>YHWH limits ha-satan</w:t>
      </w:r>
      <w:r w:rsidR="00AE7034" w:rsidRPr="00F82D36">
        <w:rPr>
          <w:rFonts w:cstheme="minorHAnsi"/>
          <w:color w:val="000000" w:themeColor="text1"/>
          <w:sz w:val="24"/>
          <w:szCs w:val="24"/>
        </w:rPr>
        <w:t xml:space="preserve"> </w:t>
      </w:r>
      <w:r w:rsidR="00782C90" w:rsidRPr="00F82D36">
        <w:rPr>
          <w:rFonts w:cstheme="minorHAnsi"/>
          <w:color w:val="000000" w:themeColor="text1"/>
          <w:sz w:val="24"/>
          <w:szCs w:val="24"/>
        </w:rPr>
        <w:t>(</w:t>
      </w:r>
      <w:r w:rsidR="00AE7034" w:rsidRPr="00F82D36">
        <w:rPr>
          <w:rFonts w:cstheme="minorHAnsi"/>
          <w:color w:val="000000" w:themeColor="text1"/>
          <w:sz w:val="24"/>
          <w:szCs w:val="24"/>
        </w:rPr>
        <w:t>‘…only sp</w:t>
      </w:r>
      <w:r w:rsidR="006B653E" w:rsidRPr="00F82D36">
        <w:rPr>
          <w:rFonts w:cstheme="minorHAnsi"/>
          <w:color w:val="000000" w:themeColor="text1"/>
          <w:sz w:val="24"/>
          <w:szCs w:val="24"/>
        </w:rPr>
        <w:t>are his life’</w:t>
      </w:r>
      <w:r w:rsidR="00782C90" w:rsidRPr="00F82D36">
        <w:rPr>
          <w:rFonts w:cstheme="minorHAnsi"/>
          <w:color w:val="000000" w:themeColor="text1"/>
          <w:sz w:val="24"/>
          <w:szCs w:val="24"/>
        </w:rPr>
        <w:t>)</w:t>
      </w:r>
      <w:r w:rsidR="00037DC2" w:rsidRPr="00F82D36">
        <w:rPr>
          <w:rFonts w:cstheme="minorHAnsi"/>
          <w:color w:val="000000" w:themeColor="text1"/>
          <w:sz w:val="24"/>
          <w:szCs w:val="24"/>
        </w:rPr>
        <w:t>,</w:t>
      </w:r>
      <w:r w:rsidR="00782C90" w:rsidRPr="00F82D36">
        <w:rPr>
          <w:rFonts w:cstheme="minorHAnsi"/>
          <w:color w:val="000000" w:themeColor="text1"/>
          <w:sz w:val="24"/>
          <w:szCs w:val="24"/>
        </w:rPr>
        <w:t xml:space="preserve"> and</w:t>
      </w:r>
      <w:r w:rsidR="00037DC2" w:rsidRPr="00F82D36">
        <w:rPr>
          <w:rFonts w:cstheme="minorHAnsi"/>
          <w:color w:val="000000" w:themeColor="text1"/>
          <w:sz w:val="24"/>
          <w:szCs w:val="24"/>
        </w:rPr>
        <w:t xml:space="preserve"> this is an indicator</w:t>
      </w:r>
      <w:r w:rsidR="00AC6D39" w:rsidRPr="00F82D36">
        <w:rPr>
          <w:rFonts w:cstheme="minorHAnsi"/>
          <w:color w:val="000000" w:themeColor="text1"/>
          <w:sz w:val="24"/>
          <w:szCs w:val="24"/>
        </w:rPr>
        <w:t xml:space="preserve"> that ha-satan is required to follow YHWH’s commandments. </w:t>
      </w:r>
      <w:r w:rsidR="00744690" w:rsidRPr="00F82D36">
        <w:rPr>
          <w:rFonts w:cstheme="minorHAnsi"/>
          <w:color w:val="000000" w:themeColor="text1"/>
          <w:sz w:val="24"/>
          <w:szCs w:val="24"/>
        </w:rPr>
        <w:lastRenderedPageBreak/>
        <w:t xml:space="preserve">Also noteworthy is that ha-satan does not challenge </w:t>
      </w:r>
      <w:r w:rsidR="003F01C1" w:rsidRPr="00F82D36">
        <w:rPr>
          <w:rFonts w:cstheme="minorHAnsi"/>
          <w:color w:val="000000" w:themeColor="text1"/>
          <w:sz w:val="24"/>
          <w:szCs w:val="24"/>
        </w:rPr>
        <w:t>YHWH</w:t>
      </w:r>
      <w:r w:rsidR="00744690" w:rsidRPr="00F82D36">
        <w:rPr>
          <w:rFonts w:cstheme="minorHAnsi"/>
          <w:color w:val="000000" w:themeColor="text1"/>
          <w:sz w:val="24"/>
          <w:szCs w:val="24"/>
        </w:rPr>
        <w:t xml:space="preserve">, and he had </w:t>
      </w:r>
      <w:r w:rsidR="00061489" w:rsidRPr="00F82D36">
        <w:rPr>
          <w:rFonts w:cstheme="minorHAnsi"/>
          <w:color w:val="000000" w:themeColor="text1"/>
          <w:sz w:val="24"/>
          <w:szCs w:val="24"/>
        </w:rPr>
        <w:t xml:space="preserve">similarly </w:t>
      </w:r>
      <w:r w:rsidR="00744690" w:rsidRPr="00F82D36">
        <w:rPr>
          <w:rFonts w:cstheme="minorHAnsi"/>
          <w:color w:val="000000" w:themeColor="text1"/>
          <w:sz w:val="24"/>
          <w:szCs w:val="24"/>
        </w:rPr>
        <w:t xml:space="preserve">adhered to YHWH’s previous commandment </w:t>
      </w:r>
      <w:r w:rsidR="00061489" w:rsidRPr="00F82D36">
        <w:rPr>
          <w:rFonts w:cstheme="minorHAnsi"/>
          <w:color w:val="000000" w:themeColor="text1"/>
          <w:sz w:val="24"/>
          <w:szCs w:val="24"/>
        </w:rPr>
        <w:t xml:space="preserve">in </w:t>
      </w:r>
      <w:r w:rsidR="00533070" w:rsidRPr="00F82D36">
        <w:rPr>
          <w:rFonts w:cstheme="minorHAnsi"/>
          <w:color w:val="000000" w:themeColor="text1"/>
          <w:sz w:val="24"/>
          <w:szCs w:val="24"/>
        </w:rPr>
        <w:t>1:12</w:t>
      </w:r>
      <w:r w:rsidR="001D11C6" w:rsidRPr="00F82D36">
        <w:rPr>
          <w:rFonts w:cstheme="minorHAnsi"/>
          <w:color w:val="000000" w:themeColor="text1"/>
          <w:sz w:val="24"/>
          <w:szCs w:val="24"/>
        </w:rPr>
        <w:t xml:space="preserve">.  </w:t>
      </w:r>
    </w:p>
    <w:p w14:paraId="7A5506C1" w14:textId="77777777" w:rsidR="00301819" w:rsidRPr="00F82D36" w:rsidRDefault="00301819" w:rsidP="00F82D36">
      <w:pPr>
        <w:spacing w:line="360" w:lineRule="auto"/>
        <w:jc w:val="both"/>
        <w:rPr>
          <w:rFonts w:cstheme="minorHAnsi"/>
          <w:i/>
          <w:iCs/>
          <w:color w:val="000000" w:themeColor="text1"/>
          <w:sz w:val="24"/>
          <w:szCs w:val="24"/>
        </w:rPr>
      </w:pPr>
    </w:p>
    <w:p w14:paraId="17FF2AF2" w14:textId="407AD093" w:rsidR="00655ED3" w:rsidRPr="00F82D36" w:rsidRDefault="00301819" w:rsidP="00F82D36">
      <w:pPr>
        <w:spacing w:line="360" w:lineRule="auto"/>
        <w:jc w:val="both"/>
        <w:rPr>
          <w:rFonts w:cstheme="minorHAnsi"/>
          <w:i/>
          <w:iCs/>
          <w:color w:val="000000" w:themeColor="text1"/>
          <w:sz w:val="24"/>
          <w:szCs w:val="24"/>
        </w:rPr>
      </w:pPr>
      <w:r w:rsidRPr="00F82D36">
        <w:rPr>
          <w:rFonts w:cstheme="minorHAnsi"/>
          <w:i/>
          <w:iCs/>
          <w:color w:val="000000" w:themeColor="text1"/>
          <w:sz w:val="24"/>
          <w:szCs w:val="24"/>
        </w:rPr>
        <w:t xml:space="preserve">3.1.11 </w:t>
      </w:r>
      <w:r w:rsidR="00A703FA">
        <w:rPr>
          <w:rFonts w:cstheme="minorHAnsi"/>
          <w:i/>
          <w:iCs/>
          <w:color w:val="000000" w:themeColor="text1"/>
          <w:sz w:val="24"/>
          <w:szCs w:val="24"/>
        </w:rPr>
        <w:t xml:space="preserve">Job </w:t>
      </w:r>
      <w:r w:rsidR="00655ED3" w:rsidRPr="00F82D36">
        <w:rPr>
          <w:rFonts w:cstheme="minorHAnsi"/>
          <w:i/>
          <w:iCs/>
          <w:color w:val="000000" w:themeColor="text1"/>
          <w:sz w:val="24"/>
          <w:szCs w:val="24"/>
        </w:rPr>
        <w:t>2:7 Job’s Second Trial</w:t>
      </w:r>
    </w:p>
    <w:p w14:paraId="12B9124C" w14:textId="0ADD1FC7" w:rsidR="007F1E0C" w:rsidRPr="00F82D36" w:rsidRDefault="00404775"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In 2:7 ha-satan leaves the presence of YHWH and inflicts terrible sores on Job from</w:t>
      </w:r>
      <w:r w:rsidR="005A43FC" w:rsidRPr="00F82D36">
        <w:rPr>
          <w:rFonts w:cstheme="minorHAnsi"/>
          <w:color w:val="000000" w:themeColor="text1"/>
          <w:sz w:val="24"/>
          <w:szCs w:val="24"/>
        </w:rPr>
        <w:t xml:space="preserve"> ‘the crown of his head to the soles of his feet’</w:t>
      </w:r>
      <w:r w:rsidR="00155C40" w:rsidRPr="00F82D36">
        <w:rPr>
          <w:rFonts w:cstheme="minorHAnsi"/>
          <w:color w:val="000000" w:themeColor="text1"/>
          <w:sz w:val="24"/>
          <w:szCs w:val="24"/>
        </w:rPr>
        <w:t xml:space="preserve"> that were so bad he </w:t>
      </w:r>
      <w:r w:rsidR="00E77AF5" w:rsidRPr="00F82D36">
        <w:rPr>
          <w:rFonts w:cstheme="minorHAnsi"/>
          <w:color w:val="000000" w:themeColor="text1"/>
          <w:sz w:val="24"/>
          <w:szCs w:val="24"/>
        </w:rPr>
        <w:t>sat among the ashes to scratch himself</w:t>
      </w:r>
      <w:r w:rsidR="00755316" w:rsidRPr="00F82D36">
        <w:rPr>
          <w:rFonts w:cstheme="minorHAnsi"/>
          <w:color w:val="000000" w:themeColor="text1"/>
          <w:sz w:val="24"/>
          <w:szCs w:val="24"/>
        </w:rPr>
        <w:t>.</w:t>
      </w:r>
      <w:r w:rsidR="00845812" w:rsidRPr="00F82D36">
        <w:rPr>
          <w:rFonts w:cstheme="minorHAnsi"/>
          <w:color w:val="000000" w:themeColor="text1"/>
          <w:sz w:val="24"/>
          <w:szCs w:val="24"/>
        </w:rPr>
        <w:t xml:space="preserve"> </w:t>
      </w:r>
      <w:r w:rsidR="007B7CCB" w:rsidRPr="00F82D36">
        <w:rPr>
          <w:rFonts w:cstheme="minorHAnsi"/>
          <w:color w:val="000000" w:themeColor="text1"/>
          <w:sz w:val="24"/>
          <w:szCs w:val="24"/>
        </w:rPr>
        <w:t xml:space="preserve">Not only is Job in ha-satan’s power, ha-satan has supernatural power to afflict Job.  </w:t>
      </w:r>
      <w:r w:rsidR="00845812" w:rsidRPr="00F82D36">
        <w:rPr>
          <w:rFonts w:cstheme="minorHAnsi"/>
          <w:color w:val="000000" w:themeColor="text1"/>
          <w:sz w:val="24"/>
          <w:szCs w:val="24"/>
        </w:rPr>
        <w:t xml:space="preserve">Like the use of fire from heaven in the first trial, ha-satan uses a method </w:t>
      </w:r>
      <w:r w:rsidR="007B7CCB" w:rsidRPr="00F82D36">
        <w:rPr>
          <w:rFonts w:cstheme="minorHAnsi"/>
          <w:color w:val="000000" w:themeColor="text1"/>
          <w:sz w:val="24"/>
          <w:szCs w:val="24"/>
        </w:rPr>
        <w:t xml:space="preserve">that </w:t>
      </w:r>
      <w:r w:rsidR="00E812CD" w:rsidRPr="00F82D36">
        <w:rPr>
          <w:rFonts w:cstheme="minorHAnsi"/>
          <w:color w:val="000000" w:themeColor="text1"/>
          <w:sz w:val="24"/>
          <w:szCs w:val="24"/>
        </w:rPr>
        <w:t>mirrors one YHWH had used</w:t>
      </w:r>
      <w:r w:rsidR="00DE43A0" w:rsidRPr="00F82D36">
        <w:rPr>
          <w:rFonts w:cstheme="minorHAnsi"/>
          <w:color w:val="000000" w:themeColor="text1"/>
          <w:sz w:val="24"/>
          <w:szCs w:val="24"/>
        </w:rPr>
        <w:t xml:space="preserve"> </w:t>
      </w:r>
      <w:r w:rsidR="004A4A5F" w:rsidRPr="00F82D36">
        <w:rPr>
          <w:rFonts w:cstheme="minorHAnsi"/>
          <w:color w:val="000000" w:themeColor="text1"/>
          <w:sz w:val="24"/>
          <w:szCs w:val="24"/>
        </w:rPr>
        <w:t>previously</w:t>
      </w:r>
      <w:r w:rsidR="007F1E0C" w:rsidRPr="00F82D36">
        <w:rPr>
          <w:rFonts w:cstheme="minorHAnsi"/>
          <w:color w:val="000000" w:themeColor="text1"/>
          <w:sz w:val="24"/>
          <w:szCs w:val="24"/>
        </w:rPr>
        <w:t xml:space="preserve">: boils </w:t>
      </w:r>
      <w:r w:rsidR="004A4A5F" w:rsidRPr="00F82D36">
        <w:rPr>
          <w:rFonts w:cstheme="minorHAnsi"/>
          <w:color w:val="000000" w:themeColor="text1"/>
          <w:sz w:val="24"/>
          <w:szCs w:val="24"/>
        </w:rPr>
        <w:t>were</w:t>
      </w:r>
      <w:r w:rsidR="007F1E0C" w:rsidRPr="00F82D36">
        <w:rPr>
          <w:rFonts w:cstheme="minorHAnsi"/>
          <w:color w:val="000000" w:themeColor="text1"/>
          <w:sz w:val="24"/>
          <w:szCs w:val="24"/>
        </w:rPr>
        <w:t xml:space="preserve"> one of the ten plagues of Egypt (Exodus 9:8-12), and they appear in a Deuteronomic curse (28:35) regarding those who disobey YHWH’s commandments</w:t>
      </w:r>
      <w:r w:rsidR="006E40EA" w:rsidRPr="00F82D36">
        <w:rPr>
          <w:rFonts w:cstheme="minorHAnsi"/>
          <w:color w:val="000000" w:themeColor="text1"/>
          <w:sz w:val="24"/>
          <w:szCs w:val="24"/>
        </w:rPr>
        <w:t>.</w:t>
      </w:r>
      <w:r w:rsidR="000C09CE" w:rsidRPr="00F82D36">
        <w:rPr>
          <w:rStyle w:val="FootnoteReference"/>
          <w:rFonts w:cstheme="minorHAnsi"/>
          <w:color w:val="000000" w:themeColor="text1"/>
          <w:sz w:val="24"/>
          <w:szCs w:val="24"/>
        </w:rPr>
        <w:footnoteReference w:id="98"/>
      </w:r>
      <w:r w:rsidR="006E40EA" w:rsidRPr="00F82D36">
        <w:rPr>
          <w:rFonts w:cstheme="minorHAnsi"/>
          <w:color w:val="000000" w:themeColor="text1"/>
          <w:sz w:val="24"/>
          <w:szCs w:val="24"/>
        </w:rPr>
        <w:t xml:space="preserve"> </w:t>
      </w:r>
      <w:r w:rsidR="00D572FB" w:rsidRPr="00F82D36">
        <w:rPr>
          <w:rFonts w:cstheme="minorHAnsi"/>
          <w:color w:val="000000" w:themeColor="text1"/>
          <w:sz w:val="24"/>
          <w:szCs w:val="24"/>
        </w:rPr>
        <w:t xml:space="preserve">In a grim threat to the enemies of Jerusalem, Zechariah 14:12 warns that YHWH will send a plague that would cause </w:t>
      </w:r>
      <w:r w:rsidR="00F45963" w:rsidRPr="00F82D36">
        <w:rPr>
          <w:rFonts w:cstheme="minorHAnsi"/>
          <w:color w:val="000000" w:themeColor="text1"/>
          <w:sz w:val="24"/>
          <w:szCs w:val="24"/>
        </w:rPr>
        <w:t>‘</w:t>
      </w:r>
      <w:r w:rsidR="00D572FB" w:rsidRPr="00F82D36">
        <w:rPr>
          <w:rFonts w:cstheme="minorHAnsi"/>
          <w:color w:val="000000" w:themeColor="text1"/>
          <w:sz w:val="24"/>
          <w:szCs w:val="24"/>
        </w:rPr>
        <w:t>their flesh to rot while they are still on their feet</w:t>
      </w:r>
      <w:r w:rsidR="00F45963" w:rsidRPr="00F82D36">
        <w:rPr>
          <w:rFonts w:cstheme="minorHAnsi"/>
          <w:color w:val="000000" w:themeColor="text1"/>
          <w:sz w:val="24"/>
          <w:szCs w:val="24"/>
        </w:rPr>
        <w:t>’.</w:t>
      </w:r>
      <w:r w:rsidR="00D572FB" w:rsidRPr="00F82D36">
        <w:rPr>
          <w:rFonts w:cstheme="minorHAnsi"/>
          <w:color w:val="000000" w:themeColor="text1"/>
          <w:sz w:val="24"/>
          <w:szCs w:val="24"/>
        </w:rPr>
        <w:t xml:space="preserve"> The </w:t>
      </w:r>
      <w:r w:rsidR="007B0BDD" w:rsidRPr="00F82D36">
        <w:rPr>
          <w:rFonts w:cstheme="minorHAnsi"/>
          <w:color w:val="000000" w:themeColor="text1"/>
          <w:sz w:val="24"/>
          <w:szCs w:val="24"/>
        </w:rPr>
        <w:t xml:space="preserve">affliction is one that </w:t>
      </w:r>
      <w:r w:rsidR="004656A8" w:rsidRPr="00F82D36">
        <w:rPr>
          <w:rFonts w:cstheme="minorHAnsi"/>
          <w:color w:val="000000" w:themeColor="text1"/>
          <w:sz w:val="24"/>
          <w:szCs w:val="24"/>
        </w:rPr>
        <w:t>may contain deeper symbolism for the author</w:t>
      </w:r>
      <w:r w:rsidR="00311043" w:rsidRPr="00F82D36">
        <w:rPr>
          <w:rFonts w:cstheme="minorHAnsi"/>
          <w:color w:val="000000" w:themeColor="text1"/>
          <w:sz w:val="24"/>
          <w:szCs w:val="24"/>
        </w:rPr>
        <w:t xml:space="preserve"> and the intended readership</w:t>
      </w:r>
      <w:r w:rsidR="007B0BDD" w:rsidRPr="00F82D36">
        <w:rPr>
          <w:rFonts w:cstheme="minorHAnsi"/>
          <w:color w:val="000000" w:themeColor="text1"/>
          <w:sz w:val="24"/>
          <w:szCs w:val="24"/>
        </w:rPr>
        <w:t xml:space="preserve">.  </w:t>
      </w:r>
    </w:p>
    <w:p w14:paraId="7D517CC7" w14:textId="709E5B10" w:rsidR="000457E7" w:rsidRPr="00F82D36" w:rsidRDefault="000457E7"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The presence of the divine assembly appears at first neither</w:t>
      </w:r>
      <w:r w:rsidR="00782C90" w:rsidRPr="00F82D36">
        <w:rPr>
          <w:rFonts w:cstheme="minorHAnsi"/>
          <w:color w:val="000000" w:themeColor="text1"/>
          <w:sz w:val="24"/>
          <w:szCs w:val="24"/>
        </w:rPr>
        <w:t xml:space="preserve"> to</w:t>
      </w:r>
      <w:r w:rsidRPr="00F82D36">
        <w:rPr>
          <w:rFonts w:cstheme="minorHAnsi"/>
          <w:color w:val="000000" w:themeColor="text1"/>
          <w:sz w:val="24"/>
          <w:szCs w:val="24"/>
        </w:rPr>
        <w:t xml:space="preserve"> add nor detract from the narrative </w:t>
      </w:r>
      <w:r w:rsidR="0048439E" w:rsidRPr="00F82D36">
        <w:rPr>
          <w:rFonts w:cstheme="minorHAnsi"/>
          <w:color w:val="000000" w:themeColor="text1"/>
          <w:sz w:val="24"/>
          <w:szCs w:val="24"/>
        </w:rPr>
        <w:t>as, like ha-satan, they disappear from the narrative after the prologue</w:t>
      </w:r>
      <w:r w:rsidR="00DC7C75" w:rsidRPr="00F82D36">
        <w:rPr>
          <w:rFonts w:cstheme="minorHAnsi"/>
          <w:color w:val="000000" w:themeColor="text1"/>
          <w:sz w:val="24"/>
          <w:szCs w:val="24"/>
        </w:rPr>
        <w:t xml:space="preserve">. </w:t>
      </w:r>
      <w:r w:rsidR="00163080" w:rsidRPr="00F82D36">
        <w:rPr>
          <w:rFonts w:cstheme="minorHAnsi"/>
          <w:color w:val="000000" w:themeColor="text1"/>
          <w:sz w:val="24"/>
          <w:szCs w:val="24"/>
        </w:rPr>
        <w:t xml:space="preserve">Given that no other member of the divine assembly speaks, it is legitimate to ask </w:t>
      </w:r>
      <w:r w:rsidR="0048439E" w:rsidRPr="00F82D36">
        <w:rPr>
          <w:rFonts w:cstheme="minorHAnsi"/>
          <w:color w:val="000000" w:themeColor="text1"/>
          <w:sz w:val="24"/>
          <w:szCs w:val="24"/>
        </w:rPr>
        <w:t xml:space="preserve">why their presence </w:t>
      </w:r>
      <w:r w:rsidR="00163080" w:rsidRPr="00F82D36">
        <w:rPr>
          <w:rFonts w:cstheme="minorHAnsi"/>
          <w:color w:val="000000" w:themeColor="text1"/>
          <w:sz w:val="24"/>
          <w:szCs w:val="24"/>
        </w:rPr>
        <w:t xml:space="preserve">is </w:t>
      </w:r>
      <w:r w:rsidR="0048439E" w:rsidRPr="00F82D36">
        <w:rPr>
          <w:rFonts w:cstheme="minorHAnsi"/>
          <w:color w:val="000000" w:themeColor="text1"/>
          <w:sz w:val="24"/>
          <w:szCs w:val="24"/>
        </w:rPr>
        <w:t>included</w:t>
      </w:r>
      <w:r w:rsidR="00163080" w:rsidRPr="00F82D36">
        <w:rPr>
          <w:rFonts w:cstheme="minorHAnsi"/>
          <w:color w:val="000000" w:themeColor="text1"/>
          <w:sz w:val="24"/>
          <w:szCs w:val="24"/>
        </w:rPr>
        <w:t xml:space="preserve"> at all (as opposed to </w:t>
      </w:r>
      <w:r w:rsidR="0048439E" w:rsidRPr="00F82D36">
        <w:rPr>
          <w:rFonts w:cstheme="minorHAnsi"/>
          <w:color w:val="000000" w:themeColor="text1"/>
          <w:sz w:val="24"/>
          <w:szCs w:val="24"/>
        </w:rPr>
        <w:t>a simple dialogue between YHWH and ha-satan?</w:t>
      </w:r>
      <w:r w:rsidR="00163080" w:rsidRPr="00F82D36">
        <w:rPr>
          <w:rFonts w:cstheme="minorHAnsi"/>
          <w:color w:val="000000" w:themeColor="text1"/>
          <w:sz w:val="24"/>
          <w:szCs w:val="24"/>
        </w:rPr>
        <w:t>).</w:t>
      </w:r>
      <w:r w:rsidR="000F4459" w:rsidRPr="00F82D36">
        <w:rPr>
          <w:rFonts w:cstheme="minorHAnsi"/>
          <w:color w:val="000000" w:themeColor="text1"/>
          <w:sz w:val="24"/>
          <w:szCs w:val="24"/>
        </w:rPr>
        <w:t xml:space="preserve"> </w:t>
      </w:r>
      <w:r w:rsidR="00963398" w:rsidRPr="00F82D36">
        <w:rPr>
          <w:rFonts w:cstheme="minorHAnsi"/>
          <w:color w:val="000000" w:themeColor="text1"/>
          <w:sz w:val="24"/>
          <w:szCs w:val="24"/>
        </w:rPr>
        <w:t>One option is to emphasise that h</w:t>
      </w:r>
      <w:r w:rsidR="00163080" w:rsidRPr="00F82D36">
        <w:rPr>
          <w:rFonts w:cstheme="minorHAnsi"/>
          <w:color w:val="000000" w:themeColor="text1"/>
          <w:sz w:val="24"/>
          <w:szCs w:val="24"/>
        </w:rPr>
        <w:t>a-satan</w:t>
      </w:r>
      <w:r w:rsidR="00963398" w:rsidRPr="00F82D36">
        <w:rPr>
          <w:rFonts w:cstheme="minorHAnsi"/>
          <w:color w:val="000000" w:themeColor="text1"/>
          <w:sz w:val="24"/>
          <w:szCs w:val="24"/>
        </w:rPr>
        <w:t xml:space="preserve"> was one of the </w:t>
      </w:r>
      <w:r w:rsidR="00963398" w:rsidRPr="00F82D36">
        <w:rPr>
          <w:rFonts w:cstheme="minorHAnsi"/>
          <w:i/>
          <w:iCs/>
          <w:color w:val="000000" w:themeColor="text1"/>
          <w:sz w:val="24"/>
          <w:szCs w:val="24"/>
        </w:rPr>
        <w:t>bene ha-Elohim</w:t>
      </w:r>
      <w:r w:rsidR="00BD32E5" w:rsidRPr="00F82D36">
        <w:rPr>
          <w:rFonts w:cstheme="minorHAnsi"/>
          <w:color w:val="000000" w:themeColor="text1"/>
          <w:sz w:val="24"/>
          <w:szCs w:val="24"/>
        </w:rPr>
        <w:t xml:space="preserve"> and not simply a rogue agent. </w:t>
      </w:r>
      <w:r w:rsidR="00324131" w:rsidRPr="00F82D36">
        <w:rPr>
          <w:rFonts w:cstheme="minorHAnsi"/>
          <w:color w:val="000000" w:themeColor="text1"/>
          <w:sz w:val="24"/>
          <w:szCs w:val="24"/>
        </w:rPr>
        <w:t>Another option is that the</w:t>
      </w:r>
      <w:r w:rsidR="00AB4806" w:rsidRPr="00F82D36">
        <w:rPr>
          <w:rFonts w:cstheme="minorHAnsi"/>
          <w:color w:val="000000" w:themeColor="text1"/>
          <w:sz w:val="24"/>
          <w:szCs w:val="24"/>
        </w:rPr>
        <w:t xml:space="preserve"> </w:t>
      </w:r>
      <w:r w:rsidR="00324131" w:rsidRPr="00F82D36">
        <w:rPr>
          <w:rFonts w:cstheme="minorHAnsi"/>
          <w:color w:val="000000" w:themeColor="text1"/>
          <w:sz w:val="24"/>
          <w:szCs w:val="24"/>
        </w:rPr>
        <w:t xml:space="preserve">silence of the divine assembly is out of mourning for Israel, framed in a literary context. </w:t>
      </w:r>
      <w:r w:rsidR="00E47C63" w:rsidRPr="00F82D36">
        <w:rPr>
          <w:rFonts w:cstheme="minorHAnsi"/>
          <w:color w:val="000000" w:themeColor="text1"/>
          <w:sz w:val="24"/>
          <w:szCs w:val="24"/>
        </w:rPr>
        <w:t xml:space="preserve">The figure of </w:t>
      </w:r>
      <w:r w:rsidR="00324131" w:rsidRPr="00F82D36">
        <w:rPr>
          <w:rFonts w:cstheme="minorHAnsi"/>
          <w:color w:val="000000" w:themeColor="text1"/>
          <w:sz w:val="24"/>
          <w:szCs w:val="24"/>
        </w:rPr>
        <w:t xml:space="preserve">Job is not representative </w:t>
      </w:r>
      <w:r w:rsidR="003876DC" w:rsidRPr="00F82D36">
        <w:rPr>
          <w:rFonts w:cstheme="minorHAnsi"/>
          <w:color w:val="000000" w:themeColor="text1"/>
          <w:sz w:val="24"/>
          <w:szCs w:val="24"/>
        </w:rPr>
        <w:t>of</w:t>
      </w:r>
      <w:r w:rsidR="00324131" w:rsidRPr="00F82D36">
        <w:rPr>
          <w:rFonts w:cstheme="minorHAnsi"/>
          <w:color w:val="000000" w:themeColor="text1"/>
          <w:sz w:val="24"/>
          <w:szCs w:val="24"/>
        </w:rPr>
        <w:t xml:space="preserve"> Israel itself, but of the </w:t>
      </w:r>
      <w:r w:rsidR="00414A8E" w:rsidRPr="00F82D36">
        <w:rPr>
          <w:rFonts w:cstheme="minorHAnsi"/>
          <w:color w:val="000000" w:themeColor="text1"/>
          <w:sz w:val="24"/>
          <w:szCs w:val="24"/>
        </w:rPr>
        <w:t>theological crisis</w:t>
      </w:r>
      <w:r w:rsidR="00324131" w:rsidRPr="00F82D36">
        <w:rPr>
          <w:rFonts w:cstheme="minorHAnsi"/>
          <w:color w:val="000000" w:themeColor="text1"/>
          <w:sz w:val="24"/>
          <w:szCs w:val="24"/>
        </w:rPr>
        <w:t xml:space="preserve"> and reflexive conditions that the book of Job has as its background. </w:t>
      </w:r>
      <w:r w:rsidR="007F4EC0" w:rsidRPr="00F82D36">
        <w:rPr>
          <w:rFonts w:cstheme="minorHAnsi"/>
          <w:color w:val="000000" w:themeColor="text1"/>
          <w:sz w:val="24"/>
          <w:szCs w:val="24"/>
        </w:rPr>
        <w:t>Absence</w:t>
      </w:r>
      <w:r w:rsidRPr="00F82D36">
        <w:rPr>
          <w:rFonts w:cstheme="minorHAnsi"/>
          <w:color w:val="000000" w:themeColor="text1"/>
          <w:sz w:val="24"/>
          <w:szCs w:val="24"/>
        </w:rPr>
        <w:t xml:space="preserve"> of words in the face of suffering is a significant theme in the book of Job</w:t>
      </w:r>
      <w:r w:rsidR="008667F7" w:rsidRPr="00F82D36">
        <w:rPr>
          <w:rFonts w:cstheme="minorHAnsi"/>
          <w:color w:val="000000" w:themeColor="text1"/>
          <w:sz w:val="24"/>
          <w:szCs w:val="24"/>
        </w:rPr>
        <w:t>:</w:t>
      </w:r>
      <w:r w:rsidRPr="00F82D36">
        <w:rPr>
          <w:rFonts w:cstheme="minorHAnsi"/>
          <w:color w:val="000000" w:themeColor="text1"/>
          <w:sz w:val="24"/>
          <w:szCs w:val="24"/>
        </w:rPr>
        <w:t xml:space="preserve"> the friends of Job know better than to do anything but to comfort in silence for the ritual seven days (Job 2:13</w:t>
      </w:r>
      <w:r w:rsidR="00163080" w:rsidRPr="00F82D36">
        <w:rPr>
          <w:rFonts w:cstheme="minorHAnsi"/>
          <w:color w:val="000000" w:themeColor="text1"/>
          <w:sz w:val="24"/>
          <w:szCs w:val="24"/>
        </w:rPr>
        <w:t xml:space="preserve">; </w:t>
      </w:r>
      <w:r w:rsidR="0048439E" w:rsidRPr="00F82D36">
        <w:rPr>
          <w:rFonts w:cstheme="minorHAnsi"/>
          <w:color w:val="000000" w:themeColor="text1"/>
          <w:sz w:val="24"/>
          <w:szCs w:val="24"/>
        </w:rPr>
        <w:t>cf</w:t>
      </w:r>
      <w:r w:rsidR="00163080" w:rsidRPr="00F82D36">
        <w:rPr>
          <w:rFonts w:cstheme="minorHAnsi"/>
          <w:color w:val="000000" w:themeColor="text1"/>
          <w:sz w:val="24"/>
          <w:szCs w:val="24"/>
        </w:rPr>
        <w:t>.</w:t>
      </w:r>
      <w:r w:rsidRPr="00F82D36">
        <w:rPr>
          <w:rFonts w:cstheme="minorHAnsi"/>
          <w:color w:val="000000" w:themeColor="text1"/>
          <w:sz w:val="24"/>
          <w:szCs w:val="24"/>
        </w:rPr>
        <w:t xml:space="preserve"> Psalms 32:3 for another example of silence in suffering)</w:t>
      </w:r>
      <w:r w:rsidR="008A489C" w:rsidRPr="00F82D36">
        <w:rPr>
          <w:rFonts w:cstheme="minorHAnsi"/>
          <w:color w:val="000000" w:themeColor="text1"/>
          <w:sz w:val="24"/>
          <w:szCs w:val="24"/>
        </w:rPr>
        <w:t>.</w:t>
      </w:r>
      <w:r w:rsidRPr="00F82D36">
        <w:rPr>
          <w:rFonts w:cstheme="minorHAnsi"/>
          <w:color w:val="000000" w:themeColor="text1"/>
          <w:sz w:val="24"/>
          <w:szCs w:val="24"/>
        </w:rPr>
        <w:t xml:space="preserve"> YHWH himself stayed silent for longer, maybe out of mourning.</w:t>
      </w:r>
      <w:r w:rsidRPr="00F82D36">
        <w:rPr>
          <w:rStyle w:val="FootnoteReference"/>
          <w:rFonts w:cstheme="minorHAnsi"/>
          <w:color w:val="000000" w:themeColor="text1"/>
          <w:sz w:val="24"/>
          <w:szCs w:val="24"/>
        </w:rPr>
        <w:footnoteReference w:id="99"/>
      </w:r>
      <w:r w:rsidRPr="00F82D36">
        <w:rPr>
          <w:rFonts w:cstheme="minorHAnsi"/>
          <w:color w:val="000000" w:themeColor="text1"/>
          <w:sz w:val="24"/>
          <w:szCs w:val="24"/>
        </w:rPr>
        <w:t xml:space="preserve">  </w:t>
      </w:r>
    </w:p>
    <w:p w14:paraId="5D5EDB3D" w14:textId="77777777" w:rsidR="00163080" w:rsidRPr="00F82D36" w:rsidRDefault="00163080" w:rsidP="00F82D36">
      <w:pPr>
        <w:spacing w:line="360" w:lineRule="auto"/>
        <w:jc w:val="both"/>
        <w:rPr>
          <w:rFonts w:cstheme="minorHAnsi"/>
          <w:i/>
          <w:iCs/>
          <w:sz w:val="24"/>
          <w:szCs w:val="24"/>
        </w:rPr>
      </w:pPr>
    </w:p>
    <w:p w14:paraId="537F60DC" w14:textId="3EA136D4" w:rsidR="00AF2F4F" w:rsidRPr="00F82D36" w:rsidRDefault="00301819" w:rsidP="00F82D36">
      <w:pPr>
        <w:spacing w:line="360" w:lineRule="auto"/>
        <w:jc w:val="both"/>
        <w:rPr>
          <w:rFonts w:cstheme="minorHAnsi"/>
          <w:i/>
          <w:iCs/>
          <w:sz w:val="24"/>
          <w:szCs w:val="24"/>
        </w:rPr>
      </w:pPr>
      <w:r w:rsidRPr="00F82D36">
        <w:rPr>
          <w:rFonts w:cstheme="minorHAnsi"/>
          <w:i/>
          <w:iCs/>
          <w:sz w:val="24"/>
          <w:szCs w:val="24"/>
        </w:rPr>
        <w:lastRenderedPageBreak/>
        <w:t xml:space="preserve">3.2 </w:t>
      </w:r>
      <w:r w:rsidR="00433228" w:rsidRPr="00F82D36">
        <w:rPr>
          <w:rFonts w:cstheme="minorHAnsi"/>
          <w:i/>
          <w:iCs/>
          <w:sz w:val="24"/>
          <w:szCs w:val="24"/>
        </w:rPr>
        <w:t xml:space="preserve">Chapter Summary </w:t>
      </w:r>
    </w:p>
    <w:p w14:paraId="3BD94EED" w14:textId="7B3AC00C" w:rsidR="001F74D8" w:rsidRPr="00F82D36" w:rsidRDefault="005A43FC" w:rsidP="00F82D36">
      <w:pPr>
        <w:spacing w:line="360" w:lineRule="auto"/>
        <w:jc w:val="both"/>
        <w:rPr>
          <w:rFonts w:cstheme="minorHAnsi"/>
          <w:sz w:val="24"/>
          <w:szCs w:val="24"/>
        </w:rPr>
      </w:pPr>
      <w:r w:rsidRPr="00F82D36">
        <w:rPr>
          <w:rFonts w:cstheme="minorHAnsi"/>
          <w:color w:val="000000" w:themeColor="text1"/>
          <w:sz w:val="24"/>
          <w:szCs w:val="24"/>
        </w:rPr>
        <w:t xml:space="preserve">Overall, </w:t>
      </w:r>
      <w:r w:rsidR="003B0CC8" w:rsidRPr="00F82D36">
        <w:rPr>
          <w:rFonts w:cstheme="minorHAnsi"/>
          <w:color w:val="000000" w:themeColor="text1"/>
          <w:sz w:val="24"/>
          <w:szCs w:val="24"/>
        </w:rPr>
        <w:t>a</w:t>
      </w:r>
      <w:r w:rsidRPr="00F82D36">
        <w:rPr>
          <w:rFonts w:cstheme="minorHAnsi"/>
          <w:color w:val="000000" w:themeColor="text1"/>
          <w:sz w:val="24"/>
          <w:szCs w:val="24"/>
        </w:rPr>
        <w:t xml:space="preserve"> close</w:t>
      </w:r>
      <w:r w:rsidR="003B0CC8" w:rsidRPr="00F82D36">
        <w:rPr>
          <w:rFonts w:cstheme="minorHAnsi"/>
          <w:color w:val="000000" w:themeColor="text1"/>
          <w:sz w:val="24"/>
          <w:szCs w:val="24"/>
        </w:rPr>
        <w:t xml:space="preserve"> objective</w:t>
      </w:r>
      <w:r w:rsidRPr="00F82D36">
        <w:rPr>
          <w:rFonts w:cstheme="minorHAnsi"/>
          <w:color w:val="000000" w:themeColor="text1"/>
          <w:sz w:val="24"/>
          <w:szCs w:val="24"/>
        </w:rPr>
        <w:t xml:space="preserve"> reading of Job 1:6 – 2:7 reveals a very different perspective of </w:t>
      </w:r>
      <w:r w:rsidR="00F67250" w:rsidRPr="00F82D36">
        <w:rPr>
          <w:rFonts w:cstheme="minorHAnsi"/>
          <w:color w:val="000000" w:themeColor="text1"/>
          <w:sz w:val="24"/>
          <w:szCs w:val="24"/>
        </w:rPr>
        <w:t>ha-satan</w:t>
      </w:r>
      <w:r w:rsidRPr="00F82D36">
        <w:rPr>
          <w:rFonts w:cstheme="minorHAnsi"/>
          <w:color w:val="000000" w:themeColor="text1"/>
          <w:sz w:val="24"/>
          <w:szCs w:val="24"/>
        </w:rPr>
        <w:t xml:space="preserve"> than is </w:t>
      </w:r>
      <w:r w:rsidR="009E183D" w:rsidRPr="00F82D36">
        <w:rPr>
          <w:rFonts w:cstheme="minorHAnsi"/>
          <w:color w:val="000000" w:themeColor="text1"/>
          <w:sz w:val="24"/>
          <w:szCs w:val="24"/>
        </w:rPr>
        <w:t xml:space="preserve">purported by the </w:t>
      </w:r>
      <w:r w:rsidR="00CB3C98" w:rsidRPr="00F82D36">
        <w:rPr>
          <w:rFonts w:cstheme="minorHAnsi"/>
          <w:color w:val="000000" w:themeColor="text1"/>
          <w:sz w:val="24"/>
          <w:szCs w:val="24"/>
        </w:rPr>
        <w:t xml:space="preserve">confessional </w:t>
      </w:r>
      <w:r w:rsidR="00D366A3" w:rsidRPr="00F82D36">
        <w:rPr>
          <w:rFonts w:cstheme="minorHAnsi"/>
          <w:color w:val="000000" w:themeColor="text1"/>
          <w:sz w:val="24"/>
          <w:szCs w:val="24"/>
        </w:rPr>
        <w:t>approaches</w:t>
      </w:r>
      <w:r w:rsidR="00AB4806" w:rsidRPr="00F82D36">
        <w:rPr>
          <w:rFonts w:cstheme="minorHAnsi"/>
          <w:color w:val="000000" w:themeColor="text1"/>
          <w:sz w:val="24"/>
          <w:szCs w:val="24"/>
        </w:rPr>
        <w:t xml:space="preserve"> in a number of ways. Firstly, </w:t>
      </w:r>
      <w:r w:rsidR="00DF45B6" w:rsidRPr="00F82D36">
        <w:rPr>
          <w:rFonts w:cstheme="minorHAnsi"/>
          <w:color w:val="000000" w:themeColor="text1"/>
          <w:sz w:val="24"/>
          <w:szCs w:val="24"/>
        </w:rPr>
        <w:t xml:space="preserve">ha-satan’s presence among the </w:t>
      </w:r>
      <w:r w:rsidR="00DF45B6" w:rsidRPr="00F82D36">
        <w:rPr>
          <w:rFonts w:cstheme="minorHAnsi"/>
          <w:i/>
          <w:iCs/>
          <w:color w:val="000000" w:themeColor="text1"/>
          <w:sz w:val="24"/>
          <w:szCs w:val="24"/>
        </w:rPr>
        <w:t>bene ha-Elohim</w:t>
      </w:r>
      <w:r w:rsidR="00E35413" w:rsidRPr="00F82D36">
        <w:rPr>
          <w:rFonts w:cstheme="minorHAnsi"/>
          <w:color w:val="000000" w:themeColor="text1"/>
          <w:sz w:val="24"/>
          <w:szCs w:val="24"/>
        </w:rPr>
        <w:t xml:space="preserve"> in the text does not seem to be questionable</w:t>
      </w:r>
      <w:r w:rsidR="00081E3A" w:rsidRPr="00F82D36">
        <w:rPr>
          <w:rFonts w:cstheme="minorHAnsi"/>
          <w:color w:val="000000" w:themeColor="text1"/>
          <w:sz w:val="24"/>
          <w:szCs w:val="24"/>
        </w:rPr>
        <w:t>.</w:t>
      </w:r>
      <w:r w:rsidR="009636A3" w:rsidRPr="00F82D36">
        <w:rPr>
          <w:rFonts w:cstheme="minorHAnsi"/>
          <w:color w:val="000000" w:themeColor="text1"/>
          <w:sz w:val="24"/>
          <w:szCs w:val="24"/>
        </w:rPr>
        <w:t xml:space="preserve"> </w:t>
      </w:r>
      <w:r w:rsidR="00081E3A" w:rsidRPr="00F82D36">
        <w:rPr>
          <w:rFonts w:cstheme="minorHAnsi"/>
          <w:color w:val="000000" w:themeColor="text1"/>
          <w:sz w:val="24"/>
          <w:szCs w:val="24"/>
        </w:rPr>
        <w:t xml:space="preserve">However, the </w:t>
      </w:r>
      <w:r w:rsidR="00CB3C98" w:rsidRPr="00F82D36">
        <w:rPr>
          <w:rFonts w:cstheme="minorHAnsi"/>
          <w:color w:val="000000" w:themeColor="text1"/>
          <w:sz w:val="24"/>
          <w:szCs w:val="24"/>
        </w:rPr>
        <w:t xml:space="preserve">traditional </w:t>
      </w:r>
      <w:r w:rsidR="00604B46" w:rsidRPr="00F82D36">
        <w:rPr>
          <w:rFonts w:cstheme="minorHAnsi"/>
          <w:color w:val="000000" w:themeColor="text1"/>
          <w:sz w:val="24"/>
          <w:szCs w:val="24"/>
        </w:rPr>
        <w:t>Christian</w:t>
      </w:r>
      <w:r w:rsidR="00081E3A" w:rsidRPr="00F82D36">
        <w:rPr>
          <w:rFonts w:cstheme="minorHAnsi"/>
          <w:color w:val="000000" w:themeColor="text1"/>
          <w:sz w:val="24"/>
          <w:szCs w:val="24"/>
        </w:rPr>
        <w:t xml:space="preserve"> </w:t>
      </w:r>
      <w:r w:rsidR="00931E9B" w:rsidRPr="00F82D36">
        <w:rPr>
          <w:rFonts w:cstheme="minorHAnsi"/>
          <w:color w:val="000000" w:themeColor="text1"/>
          <w:sz w:val="24"/>
          <w:szCs w:val="24"/>
        </w:rPr>
        <w:t xml:space="preserve">approach </w:t>
      </w:r>
      <w:r w:rsidR="00B82FAE" w:rsidRPr="00F82D36">
        <w:rPr>
          <w:rFonts w:cstheme="minorHAnsi"/>
          <w:color w:val="000000" w:themeColor="text1"/>
          <w:sz w:val="24"/>
          <w:szCs w:val="24"/>
        </w:rPr>
        <w:t xml:space="preserve">propounds a fall from grace </w:t>
      </w:r>
      <w:r w:rsidR="0041250F" w:rsidRPr="00F82D36">
        <w:rPr>
          <w:rFonts w:cstheme="minorHAnsi"/>
          <w:color w:val="000000" w:themeColor="text1"/>
          <w:sz w:val="24"/>
          <w:szCs w:val="24"/>
        </w:rPr>
        <w:t>which leaves a conflicting timeline</w:t>
      </w:r>
      <w:r w:rsidR="00CC6AEE" w:rsidRPr="00F82D36">
        <w:rPr>
          <w:rFonts w:cstheme="minorHAnsi"/>
          <w:color w:val="000000" w:themeColor="text1"/>
          <w:sz w:val="24"/>
          <w:szCs w:val="24"/>
        </w:rPr>
        <w:t xml:space="preserve"> whereby ha-satan had already been ejected from the heavenly court </w:t>
      </w:r>
      <w:r w:rsidR="00604B46" w:rsidRPr="00F82D36">
        <w:rPr>
          <w:rFonts w:cstheme="minorHAnsi"/>
          <w:color w:val="000000" w:themeColor="text1"/>
          <w:sz w:val="24"/>
          <w:szCs w:val="24"/>
        </w:rPr>
        <w:t>in the Garden of Eden</w:t>
      </w:r>
      <w:r w:rsidR="00D76330" w:rsidRPr="00F82D36">
        <w:rPr>
          <w:rFonts w:cstheme="minorHAnsi"/>
          <w:color w:val="000000" w:themeColor="text1"/>
          <w:sz w:val="24"/>
          <w:szCs w:val="24"/>
        </w:rPr>
        <w:t>.</w:t>
      </w:r>
      <w:r w:rsidR="00C735E4" w:rsidRPr="00F82D36">
        <w:rPr>
          <w:rStyle w:val="FootnoteReference"/>
          <w:rFonts w:cstheme="minorHAnsi"/>
          <w:color w:val="000000" w:themeColor="text1"/>
          <w:sz w:val="24"/>
          <w:szCs w:val="24"/>
        </w:rPr>
        <w:footnoteReference w:id="100"/>
      </w:r>
      <w:r w:rsidR="00D76330" w:rsidRPr="00F82D36">
        <w:rPr>
          <w:rFonts w:cstheme="minorHAnsi"/>
          <w:color w:val="000000" w:themeColor="text1"/>
          <w:sz w:val="24"/>
          <w:szCs w:val="24"/>
        </w:rPr>
        <w:t xml:space="preserve"> Secondly, despite YHWH’s rebuke in </w:t>
      </w:r>
      <w:r w:rsidR="00FD4CE6" w:rsidRPr="00F82D36">
        <w:rPr>
          <w:rFonts w:cstheme="minorHAnsi"/>
          <w:color w:val="000000" w:themeColor="text1"/>
          <w:sz w:val="24"/>
          <w:szCs w:val="24"/>
        </w:rPr>
        <w:t>2:3</w:t>
      </w:r>
      <w:r w:rsidR="005D392C" w:rsidRPr="00F82D36">
        <w:rPr>
          <w:rFonts w:cstheme="minorHAnsi"/>
          <w:color w:val="000000" w:themeColor="text1"/>
          <w:sz w:val="24"/>
          <w:szCs w:val="24"/>
        </w:rPr>
        <w:t>, there is no evidence of antagonism in the relationship between YHWH and ha-satan</w:t>
      </w:r>
      <w:r w:rsidR="003560A4" w:rsidRPr="00F82D36">
        <w:rPr>
          <w:rFonts w:cstheme="minorHAnsi"/>
          <w:color w:val="000000" w:themeColor="text1"/>
          <w:sz w:val="24"/>
          <w:szCs w:val="24"/>
        </w:rPr>
        <w:t xml:space="preserve">, particularly given that ha-satan acquiesces to YHWH’s commands. </w:t>
      </w:r>
      <w:r w:rsidR="00A7678B" w:rsidRPr="00F82D36">
        <w:rPr>
          <w:rFonts w:cstheme="minorHAnsi"/>
          <w:sz w:val="24"/>
          <w:szCs w:val="24"/>
        </w:rPr>
        <w:t>A</w:t>
      </w:r>
      <w:r w:rsidR="003B0CC8" w:rsidRPr="00F82D36">
        <w:rPr>
          <w:rFonts w:cstheme="minorHAnsi"/>
          <w:sz w:val="24"/>
          <w:szCs w:val="24"/>
        </w:rPr>
        <w:t xml:space="preserve"> </w:t>
      </w:r>
      <w:r w:rsidR="00A7678B" w:rsidRPr="00F82D36">
        <w:rPr>
          <w:rFonts w:cstheme="minorHAnsi"/>
          <w:sz w:val="24"/>
          <w:szCs w:val="24"/>
        </w:rPr>
        <w:t xml:space="preserve">third issue with </w:t>
      </w:r>
      <w:r w:rsidR="00180F92" w:rsidRPr="00F82D36">
        <w:rPr>
          <w:rFonts w:cstheme="minorHAnsi"/>
          <w:sz w:val="24"/>
          <w:szCs w:val="24"/>
        </w:rPr>
        <w:t xml:space="preserve">historical assumptions </w:t>
      </w:r>
      <w:r w:rsidR="000968C8" w:rsidRPr="00F82D36">
        <w:rPr>
          <w:rFonts w:cstheme="minorHAnsi"/>
          <w:sz w:val="24"/>
          <w:szCs w:val="24"/>
        </w:rPr>
        <w:t>of ha-satan’s role</w:t>
      </w:r>
      <w:r w:rsidR="003B0CC8" w:rsidRPr="00F82D36">
        <w:rPr>
          <w:rFonts w:cstheme="minorHAnsi"/>
          <w:sz w:val="24"/>
          <w:szCs w:val="24"/>
        </w:rPr>
        <w:t xml:space="preserve"> (</w:t>
      </w:r>
      <w:r w:rsidR="000968C8" w:rsidRPr="00F82D36">
        <w:rPr>
          <w:rFonts w:cstheme="minorHAnsi"/>
          <w:sz w:val="24"/>
          <w:szCs w:val="24"/>
        </w:rPr>
        <w:t>namely</w:t>
      </w:r>
      <w:r w:rsidR="003B0CC8" w:rsidRPr="00F82D36">
        <w:rPr>
          <w:rFonts w:cstheme="minorHAnsi"/>
          <w:sz w:val="24"/>
          <w:szCs w:val="24"/>
        </w:rPr>
        <w:t>,</w:t>
      </w:r>
      <w:r w:rsidR="000968C8" w:rsidRPr="00F82D36">
        <w:rPr>
          <w:rFonts w:cstheme="minorHAnsi"/>
          <w:sz w:val="24"/>
          <w:szCs w:val="24"/>
        </w:rPr>
        <w:t xml:space="preserve"> that he was roaming the earth to seek out iniquity</w:t>
      </w:r>
      <w:r w:rsidR="003B0CC8" w:rsidRPr="00F82D36">
        <w:rPr>
          <w:rFonts w:cstheme="minorHAnsi"/>
          <w:sz w:val="24"/>
          <w:szCs w:val="24"/>
        </w:rPr>
        <w:t>)</w:t>
      </w:r>
      <w:r w:rsidR="000163FC" w:rsidRPr="00F82D36">
        <w:rPr>
          <w:rFonts w:cstheme="minorHAnsi"/>
          <w:sz w:val="24"/>
          <w:szCs w:val="24"/>
        </w:rPr>
        <w:t>, is that YHWH presents Job to ha-satan as a righteous man</w:t>
      </w:r>
      <w:r w:rsidR="00116A73" w:rsidRPr="00F82D36">
        <w:rPr>
          <w:rFonts w:cstheme="minorHAnsi"/>
          <w:sz w:val="24"/>
          <w:szCs w:val="24"/>
        </w:rPr>
        <w:t xml:space="preserve"> rather than a sinful one.</w:t>
      </w:r>
      <w:r w:rsidR="003B0CC8" w:rsidRPr="00F82D36">
        <w:rPr>
          <w:rFonts w:cstheme="minorHAnsi"/>
          <w:sz w:val="24"/>
          <w:szCs w:val="24"/>
        </w:rPr>
        <w:t xml:space="preserve"> </w:t>
      </w:r>
      <w:r w:rsidR="00CB3C98" w:rsidRPr="00F82D36">
        <w:rPr>
          <w:rFonts w:cstheme="minorHAnsi"/>
          <w:sz w:val="24"/>
          <w:szCs w:val="24"/>
        </w:rPr>
        <w:t xml:space="preserve">This suggests that ha-satan’s activities were </w:t>
      </w:r>
      <w:r w:rsidR="000C137F" w:rsidRPr="00F82D36">
        <w:rPr>
          <w:rFonts w:cstheme="minorHAnsi"/>
          <w:sz w:val="24"/>
          <w:szCs w:val="24"/>
        </w:rPr>
        <w:t xml:space="preserve">known and sanctioned by YHWH, and also that ha-satan is responsible for the search for a righteous man. </w:t>
      </w:r>
    </w:p>
    <w:p w14:paraId="61DE06C3" w14:textId="69C4831F" w:rsidR="00132B01" w:rsidRPr="00F82D36" w:rsidRDefault="0049736A" w:rsidP="00F82D36">
      <w:pPr>
        <w:spacing w:line="360" w:lineRule="auto"/>
        <w:jc w:val="both"/>
        <w:rPr>
          <w:rFonts w:cstheme="minorHAnsi"/>
          <w:sz w:val="24"/>
          <w:szCs w:val="24"/>
        </w:rPr>
      </w:pPr>
      <w:r w:rsidRPr="00F82D36">
        <w:rPr>
          <w:rFonts w:cstheme="minorHAnsi"/>
          <w:sz w:val="24"/>
          <w:szCs w:val="24"/>
        </w:rPr>
        <w:t xml:space="preserve">The character that emerges from the text is one that is </w:t>
      </w:r>
      <w:r w:rsidR="00E57AEE" w:rsidRPr="00F82D36">
        <w:rPr>
          <w:rFonts w:cstheme="minorHAnsi"/>
          <w:sz w:val="24"/>
          <w:szCs w:val="24"/>
        </w:rPr>
        <w:t xml:space="preserve">concerned with being absolutely certain of a man’s integrity. </w:t>
      </w:r>
      <w:r w:rsidR="007877E2" w:rsidRPr="00F82D36">
        <w:rPr>
          <w:rFonts w:cstheme="minorHAnsi"/>
          <w:sz w:val="24"/>
          <w:szCs w:val="24"/>
        </w:rPr>
        <w:t xml:space="preserve">The reasons for the trials and the need to be so sure of Job’s integrity are never made </w:t>
      </w:r>
      <w:r w:rsidR="003B0CC8" w:rsidRPr="00F82D36">
        <w:rPr>
          <w:rFonts w:cstheme="minorHAnsi"/>
          <w:sz w:val="24"/>
          <w:szCs w:val="24"/>
        </w:rPr>
        <w:t>explicit</w:t>
      </w:r>
      <w:r w:rsidR="007877E2" w:rsidRPr="00F82D36">
        <w:rPr>
          <w:rFonts w:cstheme="minorHAnsi"/>
          <w:sz w:val="24"/>
          <w:szCs w:val="24"/>
        </w:rPr>
        <w:t xml:space="preserve"> in the text</w:t>
      </w:r>
      <w:r w:rsidR="003B0CC8" w:rsidRPr="00F82D36">
        <w:rPr>
          <w:rFonts w:cstheme="minorHAnsi"/>
          <w:sz w:val="24"/>
          <w:szCs w:val="24"/>
        </w:rPr>
        <w:t>,</w:t>
      </w:r>
      <w:r w:rsidR="007877E2" w:rsidRPr="00F82D36">
        <w:rPr>
          <w:rFonts w:cstheme="minorHAnsi"/>
          <w:sz w:val="24"/>
          <w:szCs w:val="24"/>
        </w:rPr>
        <w:t xml:space="preserve"> but i</w:t>
      </w:r>
      <w:r w:rsidR="00201A22" w:rsidRPr="00F82D36">
        <w:rPr>
          <w:rFonts w:cstheme="minorHAnsi"/>
          <w:sz w:val="24"/>
          <w:szCs w:val="24"/>
        </w:rPr>
        <w:t xml:space="preserve">t is a viable suggestion that ha-satan’s search was for a righteous man in the manner of Abraham. </w:t>
      </w:r>
      <w:r w:rsidR="00200D92" w:rsidRPr="00F82D36">
        <w:rPr>
          <w:rFonts w:cstheme="minorHAnsi"/>
          <w:sz w:val="24"/>
          <w:szCs w:val="24"/>
        </w:rPr>
        <w:t xml:space="preserve">Given the post exilic background context to the text, this </w:t>
      </w:r>
      <w:r w:rsidR="00C75BF0" w:rsidRPr="00F82D36">
        <w:rPr>
          <w:rFonts w:cstheme="minorHAnsi"/>
          <w:sz w:val="24"/>
          <w:szCs w:val="24"/>
        </w:rPr>
        <w:t xml:space="preserve">call for one of the patriarchs in a time of theological crisis </w:t>
      </w:r>
      <w:r w:rsidR="00A60AFD" w:rsidRPr="00F82D36">
        <w:rPr>
          <w:rFonts w:cstheme="minorHAnsi"/>
          <w:sz w:val="24"/>
          <w:szCs w:val="24"/>
        </w:rPr>
        <w:t xml:space="preserve">carries some validity.  </w:t>
      </w:r>
      <w:r w:rsidR="0036240A" w:rsidRPr="00F82D36">
        <w:rPr>
          <w:rFonts w:cstheme="minorHAnsi"/>
          <w:sz w:val="24"/>
          <w:szCs w:val="24"/>
        </w:rPr>
        <w:t xml:space="preserve">The following chapter </w:t>
      </w:r>
      <w:r w:rsidR="00BD442C" w:rsidRPr="00F82D36">
        <w:rPr>
          <w:rFonts w:cstheme="minorHAnsi"/>
          <w:sz w:val="24"/>
          <w:szCs w:val="24"/>
        </w:rPr>
        <w:t xml:space="preserve">considers some of these matters in greater detail. </w:t>
      </w:r>
    </w:p>
    <w:p w14:paraId="7F758CBC" w14:textId="5BA51310" w:rsidR="00D2598E" w:rsidRPr="00F82D36" w:rsidRDefault="00D2598E" w:rsidP="00F82D36">
      <w:pPr>
        <w:pStyle w:val="FootnoteText"/>
        <w:spacing w:line="360" w:lineRule="auto"/>
        <w:rPr>
          <w:rFonts w:cstheme="minorHAnsi"/>
          <w:sz w:val="24"/>
          <w:szCs w:val="24"/>
        </w:rPr>
      </w:pPr>
    </w:p>
    <w:p w14:paraId="66D935EF" w14:textId="35F70BF5" w:rsidR="00D2598E" w:rsidRPr="00F82D36" w:rsidRDefault="00D2598E" w:rsidP="00F82D36">
      <w:pPr>
        <w:pStyle w:val="FootnoteText"/>
        <w:spacing w:line="360" w:lineRule="auto"/>
        <w:rPr>
          <w:rFonts w:cstheme="minorHAnsi"/>
          <w:sz w:val="24"/>
          <w:szCs w:val="24"/>
        </w:rPr>
      </w:pPr>
    </w:p>
    <w:p w14:paraId="619292B0" w14:textId="4F125E3A" w:rsidR="00D2598E" w:rsidRPr="00F82D36" w:rsidRDefault="00D2598E" w:rsidP="00F82D36">
      <w:pPr>
        <w:pStyle w:val="FootnoteText"/>
        <w:spacing w:line="360" w:lineRule="auto"/>
        <w:rPr>
          <w:rFonts w:cstheme="minorHAnsi"/>
          <w:sz w:val="24"/>
          <w:szCs w:val="24"/>
        </w:rPr>
      </w:pPr>
    </w:p>
    <w:p w14:paraId="0EB5AD51" w14:textId="6AC6B286" w:rsidR="00D2598E" w:rsidRPr="00F82D36" w:rsidRDefault="00D2598E" w:rsidP="00F82D36">
      <w:pPr>
        <w:pStyle w:val="FootnoteText"/>
        <w:spacing w:line="360" w:lineRule="auto"/>
        <w:rPr>
          <w:rFonts w:cstheme="minorHAnsi"/>
          <w:sz w:val="24"/>
          <w:szCs w:val="24"/>
        </w:rPr>
      </w:pPr>
    </w:p>
    <w:p w14:paraId="63BB9E10" w14:textId="2FABAE7F" w:rsidR="00D2598E" w:rsidRPr="00F82D36" w:rsidRDefault="00D2598E" w:rsidP="00F82D36">
      <w:pPr>
        <w:pStyle w:val="FootnoteText"/>
        <w:spacing w:line="360" w:lineRule="auto"/>
        <w:rPr>
          <w:rFonts w:cstheme="minorHAnsi"/>
          <w:sz w:val="24"/>
          <w:szCs w:val="24"/>
        </w:rPr>
      </w:pPr>
    </w:p>
    <w:p w14:paraId="6851FA14" w14:textId="2BF3B718" w:rsidR="00D2598E" w:rsidRPr="00F82D36" w:rsidRDefault="00D2598E" w:rsidP="00F82D36">
      <w:pPr>
        <w:pStyle w:val="FootnoteText"/>
        <w:spacing w:line="360" w:lineRule="auto"/>
        <w:rPr>
          <w:rFonts w:cstheme="minorHAnsi"/>
          <w:sz w:val="24"/>
          <w:szCs w:val="24"/>
        </w:rPr>
      </w:pPr>
    </w:p>
    <w:p w14:paraId="3FC3E7CA" w14:textId="59A00294" w:rsidR="00D2598E" w:rsidRPr="00F82D36" w:rsidRDefault="00D2598E" w:rsidP="00F82D36">
      <w:pPr>
        <w:pStyle w:val="FootnoteText"/>
        <w:spacing w:line="360" w:lineRule="auto"/>
        <w:rPr>
          <w:rFonts w:cstheme="minorHAnsi"/>
          <w:sz w:val="24"/>
          <w:szCs w:val="24"/>
        </w:rPr>
      </w:pPr>
    </w:p>
    <w:p w14:paraId="6A8FCB91" w14:textId="298177C8" w:rsidR="00D2598E" w:rsidRPr="00F82D36" w:rsidRDefault="00D2598E" w:rsidP="00F82D36">
      <w:pPr>
        <w:pStyle w:val="FootnoteText"/>
        <w:spacing w:line="360" w:lineRule="auto"/>
        <w:rPr>
          <w:rFonts w:cstheme="minorHAnsi"/>
          <w:sz w:val="24"/>
          <w:szCs w:val="24"/>
        </w:rPr>
      </w:pPr>
    </w:p>
    <w:p w14:paraId="66DD0207" w14:textId="47A3C698" w:rsidR="00D2598E" w:rsidRPr="00F82D36" w:rsidRDefault="00D2598E" w:rsidP="00F82D36">
      <w:pPr>
        <w:pStyle w:val="FootnoteText"/>
        <w:spacing w:line="360" w:lineRule="auto"/>
        <w:rPr>
          <w:rFonts w:cstheme="minorHAnsi"/>
          <w:sz w:val="24"/>
          <w:szCs w:val="24"/>
        </w:rPr>
      </w:pPr>
    </w:p>
    <w:p w14:paraId="752995E1" w14:textId="77777777" w:rsidR="00132B01" w:rsidRPr="00F82D36" w:rsidRDefault="00132B01" w:rsidP="00F82D36">
      <w:pPr>
        <w:spacing w:line="360" w:lineRule="auto"/>
        <w:jc w:val="both"/>
        <w:rPr>
          <w:rFonts w:cstheme="minorHAnsi"/>
          <w:color w:val="000000" w:themeColor="text1"/>
          <w:sz w:val="24"/>
          <w:szCs w:val="24"/>
          <w:u w:val="single"/>
        </w:rPr>
      </w:pPr>
    </w:p>
    <w:p w14:paraId="495EA5B5" w14:textId="0CAE926C" w:rsidR="003C5A64" w:rsidRPr="00F82D36" w:rsidRDefault="00556364" w:rsidP="00F82D36">
      <w:pPr>
        <w:spacing w:line="360" w:lineRule="auto"/>
        <w:jc w:val="both"/>
        <w:rPr>
          <w:rFonts w:cstheme="minorHAnsi"/>
          <w:color w:val="000000" w:themeColor="text1"/>
          <w:sz w:val="24"/>
          <w:szCs w:val="24"/>
          <w:u w:val="single"/>
        </w:rPr>
      </w:pPr>
      <w:r w:rsidRPr="00F82D36">
        <w:rPr>
          <w:rFonts w:cstheme="minorHAnsi"/>
          <w:color w:val="000000" w:themeColor="text1"/>
          <w:sz w:val="24"/>
          <w:szCs w:val="24"/>
          <w:u w:val="single"/>
        </w:rPr>
        <w:lastRenderedPageBreak/>
        <w:t>Chapter Four</w:t>
      </w:r>
      <w:r w:rsidR="002D3AC7" w:rsidRPr="00F82D36">
        <w:rPr>
          <w:rFonts w:cstheme="minorHAnsi"/>
          <w:color w:val="000000" w:themeColor="text1"/>
          <w:sz w:val="24"/>
          <w:szCs w:val="24"/>
          <w:u w:val="single"/>
        </w:rPr>
        <w:t xml:space="preserve">: </w:t>
      </w:r>
      <w:r w:rsidR="00FD120B" w:rsidRPr="00F82D36">
        <w:rPr>
          <w:rFonts w:cstheme="minorHAnsi"/>
          <w:color w:val="000000" w:themeColor="text1"/>
          <w:sz w:val="24"/>
          <w:szCs w:val="24"/>
          <w:u w:val="single"/>
        </w:rPr>
        <w:t>Analysis</w:t>
      </w:r>
      <w:r w:rsidR="003C5A64" w:rsidRPr="00F82D36">
        <w:rPr>
          <w:rFonts w:cstheme="minorHAnsi"/>
          <w:color w:val="000000" w:themeColor="text1"/>
          <w:sz w:val="24"/>
          <w:szCs w:val="24"/>
          <w:u w:val="single"/>
        </w:rPr>
        <w:t xml:space="preserve"> of </w:t>
      </w:r>
      <w:r w:rsidR="0002663E" w:rsidRPr="00F82D36">
        <w:rPr>
          <w:rFonts w:cstheme="minorHAnsi"/>
          <w:color w:val="000000" w:themeColor="text1"/>
          <w:sz w:val="24"/>
          <w:szCs w:val="24"/>
          <w:u w:val="single"/>
        </w:rPr>
        <w:t>H</w:t>
      </w:r>
      <w:r w:rsidR="003C5A64" w:rsidRPr="00F82D36">
        <w:rPr>
          <w:rFonts w:cstheme="minorHAnsi"/>
          <w:color w:val="000000" w:themeColor="text1"/>
          <w:sz w:val="24"/>
          <w:szCs w:val="24"/>
          <w:u w:val="single"/>
        </w:rPr>
        <w:t>a-satan in Job 1:6</w:t>
      </w:r>
      <w:r w:rsidR="00A7740E" w:rsidRPr="00F82D36">
        <w:rPr>
          <w:rFonts w:cstheme="minorHAnsi"/>
          <w:color w:val="000000" w:themeColor="text1"/>
          <w:sz w:val="24"/>
          <w:szCs w:val="24"/>
          <w:u w:val="single"/>
        </w:rPr>
        <w:t>-</w:t>
      </w:r>
      <w:r w:rsidR="003C5A64" w:rsidRPr="00F82D36">
        <w:rPr>
          <w:rFonts w:cstheme="minorHAnsi"/>
          <w:color w:val="000000" w:themeColor="text1"/>
          <w:sz w:val="24"/>
          <w:szCs w:val="24"/>
          <w:u w:val="single"/>
        </w:rPr>
        <w:t>2:7</w:t>
      </w:r>
    </w:p>
    <w:p w14:paraId="172EDFBC" w14:textId="70405DFE" w:rsidR="00FD120B" w:rsidRPr="00F82D36" w:rsidRDefault="00301819" w:rsidP="00F82D36">
      <w:pPr>
        <w:spacing w:line="360" w:lineRule="auto"/>
        <w:jc w:val="both"/>
        <w:rPr>
          <w:rFonts w:cstheme="minorHAnsi"/>
          <w:i/>
          <w:iCs/>
          <w:color w:val="000000" w:themeColor="text1"/>
          <w:sz w:val="24"/>
          <w:szCs w:val="24"/>
        </w:rPr>
      </w:pPr>
      <w:r w:rsidRPr="00F82D36">
        <w:rPr>
          <w:rFonts w:cstheme="minorHAnsi"/>
          <w:i/>
          <w:iCs/>
          <w:color w:val="000000" w:themeColor="text1"/>
          <w:sz w:val="24"/>
          <w:szCs w:val="24"/>
        </w:rPr>
        <w:t xml:space="preserve">4.1 </w:t>
      </w:r>
      <w:r w:rsidR="00FD120B" w:rsidRPr="00F82D36">
        <w:rPr>
          <w:rFonts w:cstheme="minorHAnsi"/>
          <w:i/>
          <w:iCs/>
          <w:color w:val="000000" w:themeColor="text1"/>
          <w:sz w:val="24"/>
          <w:szCs w:val="24"/>
        </w:rPr>
        <w:t>Introduction</w:t>
      </w:r>
    </w:p>
    <w:p w14:paraId="09F64936" w14:textId="7BF96E94" w:rsidR="00627E47" w:rsidRPr="00F82D36" w:rsidRDefault="008A2A9E"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This chapter seeks to incorporate the evidence from the literature survey, background discussions</w:t>
      </w:r>
      <w:r w:rsidR="0073299B" w:rsidRPr="00F82D36">
        <w:rPr>
          <w:rFonts w:cstheme="minorHAnsi"/>
          <w:color w:val="000000" w:themeColor="text1"/>
          <w:sz w:val="24"/>
          <w:szCs w:val="24"/>
        </w:rPr>
        <w:t xml:space="preserve"> and </w:t>
      </w:r>
      <w:r w:rsidR="004553DA" w:rsidRPr="00F82D36">
        <w:rPr>
          <w:rFonts w:cstheme="minorHAnsi"/>
          <w:color w:val="000000" w:themeColor="text1"/>
          <w:sz w:val="24"/>
          <w:szCs w:val="24"/>
        </w:rPr>
        <w:t xml:space="preserve">close reading of the text in order to </w:t>
      </w:r>
      <w:r w:rsidR="002038F6" w:rsidRPr="00F82D36">
        <w:rPr>
          <w:rFonts w:cstheme="minorHAnsi"/>
          <w:color w:val="000000" w:themeColor="text1"/>
          <w:sz w:val="24"/>
          <w:szCs w:val="24"/>
        </w:rPr>
        <w:t>conduct an analysis of the appearance of ha-satan in Job</w:t>
      </w:r>
      <w:r w:rsidR="00771686" w:rsidRPr="00F82D36">
        <w:rPr>
          <w:rFonts w:cstheme="minorHAnsi"/>
          <w:color w:val="000000" w:themeColor="text1"/>
          <w:sz w:val="24"/>
          <w:szCs w:val="24"/>
        </w:rPr>
        <w:t xml:space="preserve">. </w:t>
      </w:r>
      <w:r w:rsidR="0053295F" w:rsidRPr="00F82D36">
        <w:rPr>
          <w:rFonts w:cstheme="minorHAnsi"/>
          <w:color w:val="000000" w:themeColor="text1"/>
          <w:sz w:val="24"/>
          <w:szCs w:val="24"/>
        </w:rPr>
        <w:t>Various</w:t>
      </w:r>
      <w:r w:rsidR="00771686" w:rsidRPr="00F82D36">
        <w:rPr>
          <w:rFonts w:cstheme="minorHAnsi"/>
          <w:color w:val="000000" w:themeColor="text1"/>
          <w:sz w:val="24"/>
          <w:szCs w:val="24"/>
        </w:rPr>
        <w:t xml:space="preserve"> scholarly </w:t>
      </w:r>
      <w:r w:rsidR="006578AE" w:rsidRPr="00F82D36">
        <w:rPr>
          <w:rFonts w:cstheme="minorHAnsi"/>
          <w:color w:val="000000" w:themeColor="text1"/>
          <w:sz w:val="24"/>
          <w:szCs w:val="24"/>
        </w:rPr>
        <w:t xml:space="preserve">opinions, theories and interpretations are </w:t>
      </w:r>
      <w:r w:rsidR="009A02B3" w:rsidRPr="00F82D36">
        <w:rPr>
          <w:rFonts w:cstheme="minorHAnsi"/>
          <w:color w:val="000000" w:themeColor="text1"/>
          <w:sz w:val="24"/>
          <w:szCs w:val="24"/>
        </w:rPr>
        <w:t>consulted</w:t>
      </w:r>
      <w:r w:rsidR="00E7504E" w:rsidRPr="00F82D36">
        <w:rPr>
          <w:rFonts w:cstheme="minorHAnsi"/>
          <w:color w:val="000000" w:themeColor="text1"/>
          <w:sz w:val="24"/>
          <w:szCs w:val="24"/>
        </w:rPr>
        <w:t xml:space="preserve"> </w:t>
      </w:r>
      <w:r w:rsidR="004D29AD" w:rsidRPr="00F82D36">
        <w:rPr>
          <w:rFonts w:cstheme="minorHAnsi"/>
          <w:color w:val="000000" w:themeColor="text1"/>
          <w:sz w:val="24"/>
          <w:szCs w:val="24"/>
        </w:rPr>
        <w:t xml:space="preserve">with </w:t>
      </w:r>
      <w:r w:rsidR="00666352" w:rsidRPr="00F82D36">
        <w:rPr>
          <w:rFonts w:cstheme="minorHAnsi"/>
          <w:color w:val="000000" w:themeColor="text1"/>
          <w:sz w:val="24"/>
          <w:szCs w:val="24"/>
        </w:rPr>
        <w:t>an aim of</w:t>
      </w:r>
      <w:r w:rsidR="00316073" w:rsidRPr="00F82D36">
        <w:rPr>
          <w:rFonts w:cstheme="minorHAnsi"/>
          <w:color w:val="000000" w:themeColor="text1"/>
          <w:sz w:val="24"/>
          <w:szCs w:val="24"/>
        </w:rPr>
        <w:t xml:space="preserve"> understanding the part that ha-satan plays in the book of Job</w:t>
      </w:r>
      <w:r w:rsidR="002A7CF6" w:rsidRPr="00F82D36">
        <w:rPr>
          <w:rFonts w:cstheme="minorHAnsi"/>
          <w:color w:val="000000" w:themeColor="text1"/>
          <w:sz w:val="24"/>
          <w:szCs w:val="24"/>
        </w:rPr>
        <w:t>.</w:t>
      </w:r>
      <w:r w:rsidR="00A7740E" w:rsidRPr="00F82D36">
        <w:rPr>
          <w:rFonts w:cstheme="minorHAnsi"/>
          <w:color w:val="000000" w:themeColor="text1"/>
          <w:sz w:val="24"/>
          <w:szCs w:val="24"/>
        </w:rPr>
        <w:t xml:space="preserve"> </w:t>
      </w:r>
      <w:r w:rsidR="00627E47" w:rsidRPr="00F82D36">
        <w:rPr>
          <w:rFonts w:cstheme="minorHAnsi"/>
          <w:color w:val="000000" w:themeColor="text1"/>
          <w:sz w:val="24"/>
          <w:szCs w:val="24"/>
        </w:rPr>
        <w:t xml:space="preserve">The </w:t>
      </w:r>
      <w:r w:rsidR="00DB28ED" w:rsidRPr="00F82D36">
        <w:rPr>
          <w:rFonts w:cstheme="minorHAnsi"/>
          <w:color w:val="000000" w:themeColor="text1"/>
          <w:sz w:val="24"/>
          <w:szCs w:val="24"/>
        </w:rPr>
        <w:t xml:space="preserve">first section </w:t>
      </w:r>
      <w:r w:rsidR="008C7BCC" w:rsidRPr="00F82D36">
        <w:rPr>
          <w:rFonts w:cstheme="minorHAnsi"/>
          <w:color w:val="000000" w:themeColor="text1"/>
          <w:sz w:val="24"/>
          <w:szCs w:val="24"/>
        </w:rPr>
        <w:t>addresses the presence of ha-satan a</w:t>
      </w:r>
      <w:r w:rsidR="00F2015D" w:rsidRPr="00F82D36">
        <w:rPr>
          <w:rFonts w:cstheme="minorHAnsi"/>
          <w:color w:val="000000" w:themeColor="text1"/>
          <w:sz w:val="24"/>
          <w:szCs w:val="24"/>
        </w:rPr>
        <w:t>t the divine council</w:t>
      </w:r>
      <w:r w:rsidR="000149E0" w:rsidRPr="00F82D36">
        <w:rPr>
          <w:rFonts w:cstheme="minorHAnsi"/>
          <w:color w:val="000000" w:themeColor="text1"/>
          <w:sz w:val="24"/>
          <w:szCs w:val="24"/>
        </w:rPr>
        <w:t xml:space="preserve">, and </w:t>
      </w:r>
      <w:r w:rsidR="00F30E46" w:rsidRPr="00F82D36">
        <w:rPr>
          <w:rFonts w:cstheme="minorHAnsi"/>
          <w:color w:val="000000" w:themeColor="text1"/>
          <w:sz w:val="24"/>
          <w:szCs w:val="24"/>
        </w:rPr>
        <w:t xml:space="preserve">his </w:t>
      </w:r>
      <w:r w:rsidR="00301819" w:rsidRPr="00F82D36">
        <w:rPr>
          <w:rFonts w:cstheme="minorHAnsi"/>
          <w:color w:val="000000" w:themeColor="text1"/>
          <w:sz w:val="24"/>
          <w:szCs w:val="24"/>
        </w:rPr>
        <w:t>nature and status in relation to</w:t>
      </w:r>
      <w:r w:rsidR="00F30E46" w:rsidRPr="00F82D36">
        <w:rPr>
          <w:rFonts w:cstheme="minorHAnsi"/>
          <w:color w:val="000000" w:themeColor="text1"/>
          <w:sz w:val="24"/>
          <w:szCs w:val="24"/>
        </w:rPr>
        <w:t xml:space="preserve"> the </w:t>
      </w:r>
      <w:r w:rsidR="00A86540" w:rsidRPr="00F82D36">
        <w:rPr>
          <w:rFonts w:cstheme="minorHAnsi"/>
          <w:i/>
          <w:iCs/>
          <w:color w:val="000000" w:themeColor="text1"/>
          <w:sz w:val="24"/>
          <w:szCs w:val="24"/>
        </w:rPr>
        <w:t>bene ha-Elohim</w:t>
      </w:r>
      <w:r w:rsidR="00FA7D58" w:rsidRPr="00F82D36">
        <w:rPr>
          <w:rFonts w:cstheme="minorHAnsi"/>
          <w:color w:val="000000" w:themeColor="text1"/>
          <w:sz w:val="24"/>
          <w:szCs w:val="24"/>
        </w:rPr>
        <w:t>.</w:t>
      </w:r>
      <w:r w:rsidR="009D61AF" w:rsidRPr="00F82D36">
        <w:rPr>
          <w:rFonts w:cstheme="minorHAnsi"/>
          <w:color w:val="000000" w:themeColor="text1"/>
          <w:sz w:val="24"/>
          <w:szCs w:val="24"/>
        </w:rPr>
        <w:t xml:space="preserve">  </w:t>
      </w:r>
      <w:r w:rsidR="00990198" w:rsidRPr="00F82D36">
        <w:rPr>
          <w:rFonts w:cstheme="minorHAnsi"/>
          <w:color w:val="000000" w:themeColor="text1"/>
          <w:sz w:val="24"/>
          <w:szCs w:val="24"/>
        </w:rPr>
        <w:t xml:space="preserve">The </w:t>
      </w:r>
      <w:r w:rsidR="00627E47" w:rsidRPr="00F82D36">
        <w:rPr>
          <w:rFonts w:cstheme="minorHAnsi"/>
          <w:color w:val="000000" w:themeColor="text1"/>
          <w:sz w:val="24"/>
          <w:szCs w:val="24"/>
        </w:rPr>
        <w:t xml:space="preserve">second section considers the </w:t>
      </w:r>
      <w:r w:rsidR="00F27F1D" w:rsidRPr="00F82D36">
        <w:rPr>
          <w:rFonts w:cstheme="minorHAnsi"/>
          <w:color w:val="000000" w:themeColor="text1"/>
          <w:sz w:val="24"/>
          <w:szCs w:val="24"/>
        </w:rPr>
        <w:t xml:space="preserve">appearance of ha-satan in Zechariah and </w:t>
      </w:r>
      <w:r w:rsidR="00750063" w:rsidRPr="00F82D36">
        <w:rPr>
          <w:rFonts w:cstheme="minorHAnsi"/>
          <w:color w:val="000000" w:themeColor="text1"/>
          <w:sz w:val="24"/>
          <w:szCs w:val="24"/>
        </w:rPr>
        <w:t>offers</w:t>
      </w:r>
      <w:r w:rsidR="00453A93" w:rsidRPr="00F82D36">
        <w:rPr>
          <w:rFonts w:cstheme="minorHAnsi"/>
          <w:color w:val="000000" w:themeColor="text1"/>
          <w:sz w:val="24"/>
          <w:szCs w:val="24"/>
        </w:rPr>
        <w:t xml:space="preserve"> a brief comparison with his appearance in the book of Job.</w:t>
      </w:r>
      <w:r w:rsidR="00FA65DB" w:rsidRPr="00F82D36">
        <w:rPr>
          <w:rFonts w:cstheme="minorHAnsi"/>
          <w:color w:val="000000" w:themeColor="text1"/>
          <w:sz w:val="24"/>
          <w:szCs w:val="24"/>
        </w:rPr>
        <w:t xml:space="preserve"> The third section </w:t>
      </w:r>
      <w:r w:rsidR="008E4F44" w:rsidRPr="00F82D36">
        <w:rPr>
          <w:rFonts w:cstheme="minorHAnsi"/>
          <w:color w:val="000000" w:themeColor="text1"/>
          <w:sz w:val="24"/>
          <w:szCs w:val="24"/>
        </w:rPr>
        <w:t xml:space="preserve">analyses the </w:t>
      </w:r>
      <w:r w:rsidR="00627E47" w:rsidRPr="00F82D36">
        <w:rPr>
          <w:rFonts w:cstheme="minorHAnsi"/>
          <w:color w:val="000000" w:themeColor="text1"/>
          <w:sz w:val="24"/>
          <w:szCs w:val="24"/>
        </w:rPr>
        <w:t xml:space="preserve">various roles attributed to ha-satan </w:t>
      </w:r>
      <w:r w:rsidR="00301819" w:rsidRPr="00F82D36">
        <w:rPr>
          <w:rFonts w:cstheme="minorHAnsi"/>
          <w:color w:val="000000" w:themeColor="text1"/>
          <w:sz w:val="24"/>
          <w:szCs w:val="24"/>
        </w:rPr>
        <w:t xml:space="preserve">by contemporary scholars </w:t>
      </w:r>
      <w:r w:rsidR="00627E47" w:rsidRPr="00F82D36">
        <w:rPr>
          <w:rFonts w:cstheme="minorHAnsi"/>
          <w:color w:val="000000" w:themeColor="text1"/>
          <w:sz w:val="24"/>
          <w:szCs w:val="24"/>
        </w:rPr>
        <w:t xml:space="preserve">including official spy, prosecution lawyer, and designated </w:t>
      </w:r>
      <w:r w:rsidR="00D90EB1" w:rsidRPr="00F82D36">
        <w:rPr>
          <w:rFonts w:cstheme="minorHAnsi"/>
          <w:color w:val="000000" w:themeColor="text1"/>
          <w:sz w:val="24"/>
          <w:szCs w:val="24"/>
        </w:rPr>
        <w:t>e</w:t>
      </w:r>
      <w:r w:rsidR="00627E47" w:rsidRPr="00F82D36">
        <w:rPr>
          <w:rFonts w:cstheme="minorHAnsi"/>
          <w:color w:val="000000" w:themeColor="text1"/>
          <w:sz w:val="24"/>
          <w:szCs w:val="24"/>
        </w:rPr>
        <w:t xml:space="preserve">xecutioner. </w:t>
      </w:r>
      <w:r w:rsidR="00B2509C" w:rsidRPr="00F82D36">
        <w:rPr>
          <w:rFonts w:cstheme="minorHAnsi"/>
          <w:color w:val="000000" w:themeColor="text1"/>
          <w:sz w:val="24"/>
          <w:szCs w:val="24"/>
        </w:rPr>
        <w:t xml:space="preserve">The third section </w:t>
      </w:r>
      <w:r w:rsidR="00886B53" w:rsidRPr="00F82D36">
        <w:rPr>
          <w:rFonts w:cstheme="minorHAnsi"/>
          <w:color w:val="000000" w:themeColor="text1"/>
          <w:sz w:val="24"/>
          <w:szCs w:val="24"/>
        </w:rPr>
        <w:t xml:space="preserve">looks at the </w:t>
      </w:r>
      <w:r w:rsidR="00AD4F9B" w:rsidRPr="00F82D36">
        <w:rPr>
          <w:rFonts w:cstheme="minorHAnsi"/>
          <w:color w:val="000000" w:themeColor="text1"/>
          <w:sz w:val="24"/>
          <w:szCs w:val="24"/>
        </w:rPr>
        <w:t>function of ha-satan in the search for a righteous man</w:t>
      </w:r>
      <w:r w:rsidR="00B2509C" w:rsidRPr="00F82D36">
        <w:rPr>
          <w:rFonts w:cstheme="minorHAnsi"/>
          <w:color w:val="000000" w:themeColor="text1"/>
          <w:sz w:val="24"/>
          <w:szCs w:val="24"/>
        </w:rPr>
        <w:t xml:space="preserve">.  </w:t>
      </w:r>
    </w:p>
    <w:p w14:paraId="0FF48222" w14:textId="77777777" w:rsidR="00202F2F" w:rsidRPr="00F82D36" w:rsidRDefault="00202F2F" w:rsidP="00F82D36">
      <w:pPr>
        <w:spacing w:line="360" w:lineRule="auto"/>
        <w:jc w:val="both"/>
        <w:rPr>
          <w:rFonts w:cstheme="minorHAnsi"/>
          <w:i/>
          <w:iCs/>
          <w:color w:val="000000" w:themeColor="text1"/>
          <w:sz w:val="24"/>
          <w:szCs w:val="24"/>
        </w:rPr>
      </w:pPr>
    </w:p>
    <w:p w14:paraId="7F7DC07A" w14:textId="0137DEDF" w:rsidR="003C5A64" w:rsidRPr="00F82D36" w:rsidRDefault="00301819" w:rsidP="00F82D36">
      <w:pPr>
        <w:spacing w:line="360" w:lineRule="auto"/>
        <w:jc w:val="both"/>
        <w:rPr>
          <w:rFonts w:cstheme="minorHAnsi"/>
          <w:i/>
          <w:iCs/>
          <w:color w:val="000000" w:themeColor="text1"/>
          <w:sz w:val="24"/>
          <w:szCs w:val="24"/>
        </w:rPr>
      </w:pPr>
      <w:r w:rsidRPr="00F82D36">
        <w:rPr>
          <w:rFonts w:cstheme="minorHAnsi"/>
          <w:i/>
          <w:iCs/>
          <w:color w:val="000000" w:themeColor="text1"/>
          <w:sz w:val="24"/>
          <w:szCs w:val="24"/>
        </w:rPr>
        <w:t xml:space="preserve">4.1.2 </w:t>
      </w:r>
      <w:r w:rsidR="00756C69" w:rsidRPr="00F82D36">
        <w:rPr>
          <w:rFonts w:cstheme="minorHAnsi"/>
          <w:i/>
          <w:iCs/>
          <w:color w:val="000000" w:themeColor="text1"/>
          <w:sz w:val="24"/>
          <w:szCs w:val="24"/>
        </w:rPr>
        <w:t xml:space="preserve">Ha-satan as </w:t>
      </w:r>
      <w:r w:rsidR="00F11BAD" w:rsidRPr="00F82D36">
        <w:rPr>
          <w:rFonts w:cstheme="minorHAnsi"/>
          <w:i/>
          <w:iCs/>
          <w:color w:val="000000" w:themeColor="text1"/>
          <w:sz w:val="24"/>
          <w:szCs w:val="24"/>
        </w:rPr>
        <w:t xml:space="preserve">One of the </w:t>
      </w:r>
      <w:r w:rsidR="00756C69" w:rsidRPr="00F82D36">
        <w:rPr>
          <w:rFonts w:cstheme="minorHAnsi"/>
          <w:i/>
          <w:iCs/>
          <w:color w:val="000000" w:themeColor="text1"/>
          <w:sz w:val="24"/>
          <w:szCs w:val="24"/>
        </w:rPr>
        <w:t>Bene ha-Elohim</w:t>
      </w:r>
    </w:p>
    <w:p w14:paraId="47C96205" w14:textId="6A414755" w:rsidR="00D2598E" w:rsidRPr="00F82D36" w:rsidRDefault="00314B99" w:rsidP="00F82D36">
      <w:pPr>
        <w:spacing w:line="360" w:lineRule="auto"/>
        <w:jc w:val="both"/>
        <w:rPr>
          <w:rFonts w:cstheme="minorHAnsi"/>
          <w:color w:val="000000" w:themeColor="text1"/>
          <w:sz w:val="24"/>
          <w:szCs w:val="24"/>
        </w:rPr>
      </w:pPr>
      <w:r w:rsidRPr="00F82D36">
        <w:rPr>
          <w:rFonts w:cstheme="minorHAnsi"/>
          <w:sz w:val="24"/>
          <w:szCs w:val="24"/>
        </w:rPr>
        <w:t>The</w:t>
      </w:r>
      <w:r w:rsidR="00FC4AED" w:rsidRPr="00F82D36">
        <w:rPr>
          <w:rFonts w:cstheme="minorHAnsi"/>
          <w:sz w:val="24"/>
          <w:szCs w:val="24"/>
        </w:rPr>
        <w:t xml:space="preserve">re is disagreement within the </w:t>
      </w:r>
      <w:r w:rsidR="00644358" w:rsidRPr="00F82D36">
        <w:rPr>
          <w:rFonts w:cstheme="minorHAnsi"/>
          <w:sz w:val="24"/>
          <w:szCs w:val="24"/>
        </w:rPr>
        <w:t xml:space="preserve">confessional approach as to whether ha-satan </w:t>
      </w:r>
      <w:r w:rsidR="00440A72" w:rsidRPr="00F82D36">
        <w:rPr>
          <w:rFonts w:cstheme="minorHAnsi"/>
          <w:sz w:val="24"/>
          <w:szCs w:val="24"/>
        </w:rPr>
        <w:t xml:space="preserve">was </w:t>
      </w:r>
      <w:r w:rsidR="00E674D6" w:rsidRPr="00F82D36">
        <w:rPr>
          <w:rFonts w:cstheme="minorHAnsi"/>
          <w:sz w:val="24"/>
          <w:szCs w:val="24"/>
        </w:rPr>
        <w:t>one of the bene ha-</w:t>
      </w:r>
      <w:r w:rsidR="00ED1154" w:rsidRPr="00F82D36">
        <w:rPr>
          <w:rFonts w:cstheme="minorHAnsi"/>
          <w:sz w:val="24"/>
          <w:szCs w:val="24"/>
        </w:rPr>
        <w:t xml:space="preserve">Elohim </w:t>
      </w:r>
      <w:r w:rsidR="00440A72" w:rsidRPr="00F82D36">
        <w:rPr>
          <w:rFonts w:cstheme="minorHAnsi"/>
          <w:sz w:val="24"/>
          <w:szCs w:val="24"/>
        </w:rPr>
        <w:t>present at the divine assembly in Job 1:6 and 2:1</w:t>
      </w:r>
      <w:r w:rsidR="00255B0F" w:rsidRPr="00F82D36">
        <w:rPr>
          <w:rFonts w:cstheme="minorHAnsi"/>
          <w:sz w:val="24"/>
          <w:szCs w:val="24"/>
        </w:rPr>
        <w:t xml:space="preserve"> or </w:t>
      </w:r>
      <w:r w:rsidR="00202F2F" w:rsidRPr="00F82D36">
        <w:rPr>
          <w:rFonts w:cstheme="minorHAnsi"/>
          <w:sz w:val="24"/>
          <w:szCs w:val="24"/>
        </w:rPr>
        <w:t>whether</w:t>
      </w:r>
      <w:r w:rsidR="00255B0F" w:rsidRPr="00F82D36">
        <w:rPr>
          <w:rFonts w:cstheme="minorHAnsi"/>
          <w:sz w:val="24"/>
          <w:szCs w:val="24"/>
        </w:rPr>
        <w:t xml:space="preserve"> he had attended in addition to them</w:t>
      </w:r>
      <w:r w:rsidR="007309A9" w:rsidRPr="00F82D36">
        <w:rPr>
          <w:rFonts w:cstheme="minorHAnsi"/>
          <w:sz w:val="24"/>
          <w:szCs w:val="24"/>
        </w:rPr>
        <w:t xml:space="preserve">. </w:t>
      </w:r>
      <w:r w:rsidR="00682B5B" w:rsidRPr="00F82D36">
        <w:rPr>
          <w:rFonts w:cstheme="minorHAnsi"/>
          <w:color w:val="000000" w:themeColor="text1"/>
          <w:sz w:val="24"/>
          <w:szCs w:val="24"/>
        </w:rPr>
        <w:t>Based largely upon the translation of the preposition ‘among’ in the text (1:6)</w:t>
      </w:r>
      <w:r w:rsidR="00202F2F" w:rsidRPr="00F82D36">
        <w:rPr>
          <w:rFonts w:cstheme="minorHAnsi"/>
          <w:color w:val="000000" w:themeColor="text1"/>
          <w:sz w:val="24"/>
          <w:szCs w:val="24"/>
        </w:rPr>
        <w:t>,</w:t>
      </w:r>
      <w:r w:rsidR="00682B5B" w:rsidRPr="00F82D36">
        <w:rPr>
          <w:rFonts w:cstheme="minorHAnsi"/>
          <w:color w:val="000000" w:themeColor="text1"/>
          <w:sz w:val="24"/>
          <w:szCs w:val="24"/>
        </w:rPr>
        <w:t xml:space="preserve"> some</w:t>
      </w:r>
      <w:r w:rsidR="000C137F" w:rsidRPr="00F82D36">
        <w:rPr>
          <w:rFonts w:cstheme="minorHAnsi"/>
          <w:color w:val="000000" w:themeColor="text1"/>
          <w:sz w:val="24"/>
          <w:szCs w:val="24"/>
        </w:rPr>
        <w:t xml:space="preserve"> conservative</w:t>
      </w:r>
      <w:r w:rsidR="00682B5B" w:rsidRPr="00F82D36">
        <w:rPr>
          <w:rFonts w:cstheme="minorHAnsi"/>
          <w:color w:val="000000" w:themeColor="text1"/>
          <w:sz w:val="24"/>
          <w:szCs w:val="24"/>
        </w:rPr>
        <w:t xml:space="preserve"> scholars believe ha-satan was one of the </w:t>
      </w:r>
      <w:r w:rsidR="000C7205" w:rsidRPr="00F82D36">
        <w:rPr>
          <w:rFonts w:cstheme="minorHAnsi"/>
          <w:color w:val="000000" w:themeColor="text1"/>
          <w:sz w:val="24"/>
          <w:szCs w:val="24"/>
        </w:rPr>
        <w:t xml:space="preserve">bene ha-Elohim </w:t>
      </w:r>
      <w:r w:rsidR="00682B5B" w:rsidRPr="00F82D36">
        <w:rPr>
          <w:rFonts w:cstheme="minorHAnsi"/>
          <w:color w:val="000000" w:themeColor="text1"/>
          <w:sz w:val="24"/>
          <w:szCs w:val="24"/>
        </w:rPr>
        <w:t xml:space="preserve">as the indication </w:t>
      </w:r>
      <w:r w:rsidR="00A821A2" w:rsidRPr="00F82D36">
        <w:rPr>
          <w:rFonts w:cstheme="minorHAnsi"/>
          <w:color w:val="000000" w:themeColor="text1"/>
          <w:sz w:val="24"/>
          <w:szCs w:val="24"/>
        </w:rPr>
        <w:t>is</w:t>
      </w:r>
      <w:r w:rsidR="00682B5B" w:rsidRPr="00F82D36">
        <w:rPr>
          <w:rFonts w:cstheme="minorHAnsi"/>
          <w:color w:val="000000" w:themeColor="text1"/>
          <w:sz w:val="24"/>
          <w:szCs w:val="24"/>
        </w:rPr>
        <w:t xml:space="preserve"> that he had a prominent role in the assembly</w:t>
      </w:r>
      <w:r w:rsidR="008317EC" w:rsidRPr="00F82D36">
        <w:rPr>
          <w:rFonts w:cstheme="minorHAnsi"/>
          <w:color w:val="000000" w:themeColor="text1"/>
          <w:sz w:val="24"/>
          <w:szCs w:val="24"/>
        </w:rPr>
        <w:t>.</w:t>
      </w:r>
      <w:r w:rsidR="00682B5B" w:rsidRPr="00F82D36">
        <w:rPr>
          <w:rFonts w:cstheme="minorHAnsi"/>
          <w:color w:val="000000" w:themeColor="text1"/>
          <w:sz w:val="24"/>
          <w:szCs w:val="24"/>
        </w:rPr>
        <w:t xml:space="preserve"> </w:t>
      </w:r>
      <w:r w:rsidR="008317EC" w:rsidRPr="00F82D36">
        <w:rPr>
          <w:rFonts w:cstheme="minorHAnsi"/>
          <w:color w:val="000000" w:themeColor="text1"/>
          <w:sz w:val="24"/>
          <w:szCs w:val="24"/>
        </w:rPr>
        <w:t>O</w:t>
      </w:r>
      <w:r w:rsidR="00A821A2" w:rsidRPr="00F82D36">
        <w:rPr>
          <w:rFonts w:cstheme="minorHAnsi"/>
          <w:color w:val="000000" w:themeColor="text1"/>
          <w:sz w:val="24"/>
          <w:szCs w:val="24"/>
        </w:rPr>
        <w:t>thers</w:t>
      </w:r>
      <w:r w:rsidR="00682B5B" w:rsidRPr="00F82D36">
        <w:rPr>
          <w:rFonts w:cstheme="minorHAnsi"/>
          <w:color w:val="000000" w:themeColor="text1"/>
          <w:sz w:val="24"/>
          <w:szCs w:val="24"/>
        </w:rPr>
        <w:t xml:space="preserve"> contend that the same preposition indicates that ha-satan had entered among the heavenly host as an outsider.</w:t>
      </w:r>
      <w:r w:rsidR="00682B5B" w:rsidRPr="00F82D36">
        <w:rPr>
          <w:rFonts w:cstheme="minorHAnsi"/>
          <w:color w:val="000000" w:themeColor="text1"/>
          <w:sz w:val="24"/>
          <w:szCs w:val="24"/>
          <w:vertAlign w:val="superscript"/>
        </w:rPr>
        <w:footnoteReference w:id="101"/>
      </w:r>
      <w:r w:rsidR="00682B5B" w:rsidRPr="00F82D36">
        <w:rPr>
          <w:rFonts w:cstheme="minorHAnsi"/>
          <w:color w:val="000000" w:themeColor="text1"/>
          <w:sz w:val="24"/>
          <w:szCs w:val="24"/>
        </w:rPr>
        <w:t xml:space="preserve"> </w:t>
      </w:r>
      <w:r w:rsidR="00A07B27" w:rsidRPr="00F82D36">
        <w:rPr>
          <w:rFonts w:cstheme="minorHAnsi"/>
          <w:color w:val="000000" w:themeColor="text1"/>
          <w:sz w:val="24"/>
          <w:szCs w:val="24"/>
        </w:rPr>
        <w:t xml:space="preserve">Anderson similarly </w:t>
      </w:r>
      <w:r w:rsidR="0082530A" w:rsidRPr="00F82D36">
        <w:rPr>
          <w:rFonts w:cstheme="minorHAnsi"/>
          <w:color w:val="000000" w:themeColor="text1"/>
          <w:sz w:val="24"/>
          <w:szCs w:val="24"/>
        </w:rPr>
        <w:t>challenges ha-satan’s status</w:t>
      </w:r>
      <w:r w:rsidR="004A1AE3" w:rsidRPr="00F82D36">
        <w:rPr>
          <w:rFonts w:cstheme="minorHAnsi"/>
          <w:color w:val="000000" w:themeColor="text1"/>
          <w:sz w:val="24"/>
          <w:szCs w:val="24"/>
        </w:rPr>
        <w:t xml:space="preserve"> </w:t>
      </w:r>
      <w:r w:rsidR="0082530A" w:rsidRPr="00F82D36">
        <w:rPr>
          <w:rFonts w:cstheme="minorHAnsi"/>
          <w:color w:val="000000" w:themeColor="text1"/>
          <w:sz w:val="24"/>
          <w:szCs w:val="24"/>
        </w:rPr>
        <w:t>and</w:t>
      </w:r>
      <w:r w:rsidR="004A1AE3" w:rsidRPr="00F82D36">
        <w:rPr>
          <w:rFonts w:cstheme="minorHAnsi"/>
          <w:color w:val="000000" w:themeColor="text1"/>
          <w:sz w:val="24"/>
          <w:szCs w:val="24"/>
        </w:rPr>
        <w:t xml:space="preserve"> sees </w:t>
      </w:r>
      <w:r w:rsidR="004955E9" w:rsidRPr="00F82D36">
        <w:rPr>
          <w:rFonts w:cstheme="minorHAnsi"/>
          <w:color w:val="000000" w:themeColor="text1"/>
          <w:sz w:val="24"/>
          <w:szCs w:val="24"/>
        </w:rPr>
        <w:t xml:space="preserve">him </w:t>
      </w:r>
      <w:r w:rsidR="004A1AE3" w:rsidRPr="00F82D36">
        <w:rPr>
          <w:rFonts w:cstheme="minorHAnsi"/>
          <w:color w:val="000000" w:themeColor="text1"/>
          <w:sz w:val="24"/>
          <w:szCs w:val="24"/>
        </w:rPr>
        <w:t xml:space="preserve">as </w:t>
      </w:r>
      <w:r w:rsidR="0082530A" w:rsidRPr="00F82D36">
        <w:rPr>
          <w:rFonts w:cstheme="minorHAnsi"/>
          <w:color w:val="000000" w:themeColor="text1"/>
          <w:sz w:val="24"/>
          <w:szCs w:val="24"/>
        </w:rPr>
        <w:t>inferior to</w:t>
      </w:r>
      <w:r w:rsidR="004A1AE3" w:rsidRPr="00F82D36">
        <w:rPr>
          <w:rFonts w:cstheme="minorHAnsi"/>
          <w:color w:val="000000" w:themeColor="text1"/>
          <w:sz w:val="24"/>
          <w:szCs w:val="24"/>
        </w:rPr>
        <w:t xml:space="preserve"> the bene ha</w:t>
      </w:r>
      <w:r w:rsidR="0082530A" w:rsidRPr="00F82D36">
        <w:rPr>
          <w:rFonts w:cstheme="minorHAnsi"/>
          <w:color w:val="000000" w:themeColor="text1"/>
          <w:sz w:val="24"/>
          <w:szCs w:val="24"/>
        </w:rPr>
        <w:t>-</w:t>
      </w:r>
      <w:r w:rsidR="004A1AE3" w:rsidRPr="00F82D36">
        <w:rPr>
          <w:rFonts w:cstheme="minorHAnsi"/>
          <w:color w:val="000000" w:themeColor="text1"/>
          <w:sz w:val="24"/>
          <w:szCs w:val="24"/>
        </w:rPr>
        <w:t xml:space="preserve"> Elohim</w:t>
      </w:r>
      <w:r w:rsidR="00F11BAD" w:rsidRPr="00F82D36">
        <w:rPr>
          <w:rFonts w:cstheme="minorHAnsi"/>
          <w:color w:val="000000" w:themeColor="text1"/>
          <w:sz w:val="24"/>
          <w:szCs w:val="24"/>
        </w:rPr>
        <w:t xml:space="preserve">. That is to say, </w:t>
      </w:r>
      <w:r w:rsidR="00462401" w:rsidRPr="00F82D36">
        <w:rPr>
          <w:rFonts w:cstheme="minorHAnsi"/>
          <w:color w:val="000000" w:themeColor="text1"/>
          <w:sz w:val="24"/>
          <w:szCs w:val="24"/>
        </w:rPr>
        <w:t xml:space="preserve">he had only been </w:t>
      </w:r>
      <w:r w:rsidR="0045398D" w:rsidRPr="00F82D36">
        <w:rPr>
          <w:rFonts w:cstheme="minorHAnsi"/>
          <w:color w:val="000000" w:themeColor="text1"/>
          <w:sz w:val="24"/>
          <w:szCs w:val="24"/>
        </w:rPr>
        <w:t>allowed into the courtroom with special dispensation.</w:t>
      </w:r>
      <w:r w:rsidR="003E5A40" w:rsidRPr="00F82D36">
        <w:rPr>
          <w:rStyle w:val="FootnoteReference"/>
          <w:rFonts w:cstheme="minorHAnsi"/>
          <w:color w:val="000000" w:themeColor="text1"/>
          <w:sz w:val="24"/>
          <w:szCs w:val="24"/>
        </w:rPr>
        <w:footnoteReference w:id="102"/>
      </w:r>
      <w:r w:rsidR="004A1AE3" w:rsidRPr="00F82D36">
        <w:rPr>
          <w:rFonts w:cstheme="minorHAnsi"/>
          <w:color w:val="000000" w:themeColor="text1"/>
          <w:sz w:val="24"/>
          <w:szCs w:val="24"/>
        </w:rPr>
        <w:t xml:space="preserve"> </w:t>
      </w:r>
      <w:r w:rsidR="004057CD" w:rsidRPr="00F82D36">
        <w:rPr>
          <w:rFonts w:cstheme="minorHAnsi"/>
          <w:color w:val="000000" w:themeColor="text1"/>
          <w:sz w:val="24"/>
          <w:szCs w:val="24"/>
        </w:rPr>
        <w:t xml:space="preserve">Interpretations that carry with them a confessional bias towards reading the later NT devil into </w:t>
      </w:r>
      <w:r w:rsidR="00F11BAD" w:rsidRPr="00F82D36">
        <w:rPr>
          <w:rFonts w:cstheme="minorHAnsi"/>
          <w:color w:val="000000" w:themeColor="text1"/>
          <w:sz w:val="24"/>
          <w:szCs w:val="24"/>
        </w:rPr>
        <w:t>Job 1-2</w:t>
      </w:r>
      <w:r w:rsidR="009D64C4" w:rsidRPr="00F82D36">
        <w:rPr>
          <w:rFonts w:cstheme="minorHAnsi"/>
          <w:color w:val="000000" w:themeColor="text1"/>
          <w:sz w:val="24"/>
          <w:szCs w:val="24"/>
        </w:rPr>
        <w:t xml:space="preserve"> view</w:t>
      </w:r>
      <w:r w:rsidR="000B4C11" w:rsidRPr="00F82D36">
        <w:rPr>
          <w:rFonts w:cstheme="minorHAnsi"/>
          <w:color w:val="000000" w:themeColor="text1"/>
          <w:sz w:val="24"/>
          <w:szCs w:val="24"/>
        </w:rPr>
        <w:t xml:space="preserve"> ha-satan’s presence as </w:t>
      </w:r>
      <w:r w:rsidR="00F11BAD" w:rsidRPr="00F82D36">
        <w:rPr>
          <w:rFonts w:cstheme="minorHAnsi"/>
          <w:color w:val="000000" w:themeColor="text1"/>
          <w:sz w:val="24"/>
          <w:szCs w:val="24"/>
        </w:rPr>
        <w:t xml:space="preserve">that of </w:t>
      </w:r>
      <w:r w:rsidR="000B4C11" w:rsidRPr="00F82D36">
        <w:rPr>
          <w:rFonts w:cstheme="minorHAnsi"/>
          <w:color w:val="000000" w:themeColor="text1"/>
          <w:sz w:val="24"/>
          <w:szCs w:val="24"/>
        </w:rPr>
        <w:t>a trespasser at worst and at best</w:t>
      </w:r>
      <w:r w:rsidR="00F11BAD" w:rsidRPr="00F82D36">
        <w:rPr>
          <w:rFonts w:cstheme="minorHAnsi"/>
          <w:color w:val="000000" w:themeColor="text1"/>
          <w:sz w:val="24"/>
          <w:szCs w:val="24"/>
        </w:rPr>
        <w:t xml:space="preserve"> as that of</w:t>
      </w:r>
      <w:r w:rsidR="000B4C11" w:rsidRPr="00F82D36">
        <w:rPr>
          <w:rFonts w:cstheme="minorHAnsi"/>
          <w:color w:val="000000" w:themeColor="text1"/>
          <w:sz w:val="24"/>
          <w:szCs w:val="24"/>
        </w:rPr>
        <w:t xml:space="preserve"> one of the heavenly host whose separation from YHWH had already begun</w:t>
      </w:r>
      <w:r w:rsidR="00DA03B7" w:rsidRPr="00F82D36">
        <w:rPr>
          <w:rFonts w:cstheme="minorHAnsi"/>
          <w:color w:val="000000" w:themeColor="text1"/>
          <w:sz w:val="24"/>
          <w:szCs w:val="24"/>
        </w:rPr>
        <w:t xml:space="preserve">. </w:t>
      </w:r>
    </w:p>
    <w:p w14:paraId="6F183836" w14:textId="59642264" w:rsidR="00B04EA0" w:rsidRPr="00F82D36" w:rsidRDefault="007E0263" w:rsidP="00F82D36">
      <w:pPr>
        <w:spacing w:line="360" w:lineRule="auto"/>
        <w:jc w:val="both"/>
        <w:rPr>
          <w:rFonts w:cstheme="minorHAnsi"/>
          <w:sz w:val="24"/>
          <w:szCs w:val="24"/>
        </w:rPr>
      </w:pPr>
      <w:r w:rsidRPr="00F82D36">
        <w:rPr>
          <w:rFonts w:cstheme="minorHAnsi"/>
          <w:color w:val="000000" w:themeColor="text1"/>
          <w:sz w:val="24"/>
          <w:szCs w:val="24"/>
        </w:rPr>
        <w:t xml:space="preserve">However, in response, </w:t>
      </w:r>
      <w:r w:rsidR="00ED50B6" w:rsidRPr="00F82D36">
        <w:rPr>
          <w:rFonts w:cstheme="minorHAnsi"/>
          <w:color w:val="000000" w:themeColor="text1"/>
          <w:sz w:val="24"/>
          <w:szCs w:val="24"/>
        </w:rPr>
        <w:t xml:space="preserve">the close reading </w:t>
      </w:r>
      <w:r w:rsidR="00002235" w:rsidRPr="00F82D36">
        <w:rPr>
          <w:rFonts w:cstheme="minorHAnsi"/>
          <w:color w:val="000000" w:themeColor="text1"/>
          <w:sz w:val="24"/>
          <w:szCs w:val="24"/>
        </w:rPr>
        <w:t xml:space="preserve">provided no evidence to support </w:t>
      </w:r>
      <w:r w:rsidR="00B610D2" w:rsidRPr="00F82D36">
        <w:rPr>
          <w:rFonts w:cstheme="minorHAnsi"/>
          <w:color w:val="000000" w:themeColor="text1"/>
          <w:sz w:val="24"/>
          <w:szCs w:val="24"/>
        </w:rPr>
        <w:t xml:space="preserve">the theory that ha-satan </w:t>
      </w:r>
      <w:r w:rsidR="00202F2F" w:rsidRPr="00F82D36">
        <w:rPr>
          <w:rFonts w:cstheme="minorHAnsi"/>
          <w:color w:val="000000" w:themeColor="text1"/>
          <w:sz w:val="24"/>
          <w:szCs w:val="24"/>
        </w:rPr>
        <w:t>is</w:t>
      </w:r>
      <w:r w:rsidR="00B610D2" w:rsidRPr="00F82D36">
        <w:rPr>
          <w:rFonts w:cstheme="minorHAnsi"/>
          <w:color w:val="000000" w:themeColor="text1"/>
          <w:sz w:val="24"/>
          <w:szCs w:val="24"/>
        </w:rPr>
        <w:t xml:space="preserve"> </w:t>
      </w:r>
      <w:r w:rsidR="007071DE" w:rsidRPr="00F82D36">
        <w:rPr>
          <w:rFonts w:cstheme="minorHAnsi"/>
          <w:color w:val="000000" w:themeColor="text1"/>
          <w:sz w:val="24"/>
          <w:szCs w:val="24"/>
        </w:rPr>
        <w:t xml:space="preserve">an outsider or a trespasser. </w:t>
      </w:r>
      <w:r w:rsidR="00F11BAD" w:rsidRPr="00F82D36">
        <w:rPr>
          <w:rFonts w:cstheme="minorHAnsi"/>
          <w:color w:val="000000" w:themeColor="text1"/>
          <w:sz w:val="24"/>
          <w:szCs w:val="24"/>
        </w:rPr>
        <w:t>H</w:t>
      </w:r>
      <w:r w:rsidR="00682B5B" w:rsidRPr="00F82D36">
        <w:rPr>
          <w:rFonts w:cstheme="minorHAnsi"/>
          <w:color w:val="000000" w:themeColor="text1"/>
          <w:sz w:val="24"/>
          <w:szCs w:val="24"/>
        </w:rPr>
        <w:t xml:space="preserve">a-satan’s presence </w:t>
      </w:r>
      <w:r w:rsidR="00202F2F" w:rsidRPr="00F82D36">
        <w:rPr>
          <w:rFonts w:cstheme="minorHAnsi"/>
          <w:color w:val="000000" w:themeColor="text1"/>
          <w:sz w:val="24"/>
          <w:szCs w:val="24"/>
        </w:rPr>
        <w:t>is</w:t>
      </w:r>
      <w:r w:rsidR="00682B5B" w:rsidRPr="00F82D36">
        <w:rPr>
          <w:rFonts w:cstheme="minorHAnsi"/>
          <w:color w:val="000000" w:themeColor="text1"/>
          <w:sz w:val="24"/>
          <w:szCs w:val="24"/>
        </w:rPr>
        <w:t xml:space="preserve"> not challenged </w:t>
      </w:r>
      <w:r w:rsidR="009F3ADA" w:rsidRPr="00F82D36">
        <w:rPr>
          <w:rFonts w:cstheme="minorHAnsi"/>
          <w:color w:val="000000" w:themeColor="text1"/>
          <w:sz w:val="24"/>
          <w:szCs w:val="24"/>
        </w:rPr>
        <w:t xml:space="preserve">and he </w:t>
      </w:r>
      <w:r w:rsidR="00202F2F" w:rsidRPr="00F82D36">
        <w:rPr>
          <w:rFonts w:cstheme="minorHAnsi"/>
          <w:color w:val="000000" w:themeColor="text1"/>
          <w:sz w:val="24"/>
          <w:szCs w:val="24"/>
        </w:rPr>
        <w:t xml:space="preserve">is </w:t>
      </w:r>
      <w:r w:rsidR="009F3ADA" w:rsidRPr="00F82D36">
        <w:rPr>
          <w:rFonts w:cstheme="minorHAnsi"/>
          <w:color w:val="000000" w:themeColor="text1"/>
          <w:sz w:val="24"/>
          <w:szCs w:val="24"/>
        </w:rPr>
        <w:t>not</w:t>
      </w:r>
      <w:r w:rsidR="00682B5B" w:rsidRPr="00F82D36">
        <w:rPr>
          <w:rFonts w:cstheme="minorHAnsi"/>
          <w:color w:val="000000" w:themeColor="text1"/>
          <w:sz w:val="24"/>
          <w:szCs w:val="24"/>
        </w:rPr>
        <w:t xml:space="preserve"> </w:t>
      </w:r>
      <w:r w:rsidR="00682B5B" w:rsidRPr="00F82D36">
        <w:rPr>
          <w:rFonts w:cstheme="minorHAnsi"/>
          <w:color w:val="000000" w:themeColor="text1"/>
          <w:sz w:val="24"/>
          <w:szCs w:val="24"/>
        </w:rPr>
        <w:lastRenderedPageBreak/>
        <w:t>ejected</w:t>
      </w:r>
      <w:r w:rsidR="00F11BAD" w:rsidRPr="00F82D36">
        <w:rPr>
          <w:rFonts w:cstheme="minorHAnsi"/>
          <w:color w:val="000000" w:themeColor="text1"/>
          <w:sz w:val="24"/>
          <w:szCs w:val="24"/>
        </w:rPr>
        <w:t>. In fact,</w:t>
      </w:r>
      <w:r w:rsidR="00682B5B" w:rsidRPr="00F82D36">
        <w:rPr>
          <w:rFonts w:cstheme="minorHAnsi"/>
          <w:color w:val="000000" w:themeColor="text1"/>
          <w:sz w:val="24"/>
          <w:szCs w:val="24"/>
        </w:rPr>
        <w:t xml:space="preserve"> the close reading suggests that he was even expected.</w:t>
      </w:r>
      <w:r w:rsidR="00BA13A1" w:rsidRPr="00F82D36">
        <w:rPr>
          <w:rFonts w:cstheme="minorHAnsi"/>
          <w:color w:val="000000" w:themeColor="text1"/>
          <w:sz w:val="24"/>
          <w:szCs w:val="24"/>
        </w:rPr>
        <w:t xml:space="preserve"> </w:t>
      </w:r>
      <w:r w:rsidR="008E2C6D" w:rsidRPr="00F82D36">
        <w:rPr>
          <w:rFonts w:cstheme="minorHAnsi"/>
          <w:sz w:val="24"/>
          <w:szCs w:val="24"/>
        </w:rPr>
        <w:t>The boo</w:t>
      </w:r>
      <w:r w:rsidR="00D46F40" w:rsidRPr="00F82D36">
        <w:rPr>
          <w:rFonts w:cstheme="minorHAnsi"/>
          <w:sz w:val="24"/>
          <w:szCs w:val="24"/>
        </w:rPr>
        <w:t>k</w:t>
      </w:r>
      <w:r w:rsidR="008E2C6D" w:rsidRPr="00F82D36">
        <w:rPr>
          <w:rFonts w:cstheme="minorHAnsi"/>
          <w:sz w:val="24"/>
          <w:szCs w:val="24"/>
        </w:rPr>
        <w:t xml:space="preserve"> of Job </w:t>
      </w:r>
      <w:r w:rsidR="009B0B3E" w:rsidRPr="00F82D36">
        <w:rPr>
          <w:rFonts w:cstheme="minorHAnsi"/>
          <w:sz w:val="24"/>
          <w:szCs w:val="24"/>
        </w:rPr>
        <w:t xml:space="preserve">portrays ha-satan </w:t>
      </w:r>
      <w:r w:rsidR="003B7826" w:rsidRPr="00F82D36">
        <w:rPr>
          <w:rFonts w:cstheme="minorHAnsi"/>
          <w:sz w:val="24"/>
          <w:szCs w:val="24"/>
        </w:rPr>
        <w:t xml:space="preserve">as a celestial being </w:t>
      </w:r>
      <w:r w:rsidR="00B43F13" w:rsidRPr="00F82D36">
        <w:rPr>
          <w:rFonts w:cstheme="minorHAnsi"/>
          <w:sz w:val="24"/>
          <w:szCs w:val="24"/>
        </w:rPr>
        <w:t>who</w:t>
      </w:r>
      <w:r w:rsidR="003B7826" w:rsidRPr="00F82D36">
        <w:rPr>
          <w:rFonts w:cstheme="minorHAnsi"/>
          <w:sz w:val="24"/>
          <w:szCs w:val="24"/>
        </w:rPr>
        <w:t xml:space="preserve"> is able to move between the heavenly and earthly realm</w:t>
      </w:r>
      <w:r w:rsidR="00F11BAD" w:rsidRPr="00F82D36">
        <w:rPr>
          <w:rFonts w:cstheme="minorHAnsi"/>
          <w:sz w:val="24"/>
          <w:szCs w:val="24"/>
        </w:rPr>
        <w:t>s</w:t>
      </w:r>
      <w:r w:rsidR="003B7826" w:rsidRPr="00F82D36">
        <w:rPr>
          <w:rFonts w:cstheme="minorHAnsi"/>
          <w:sz w:val="24"/>
          <w:szCs w:val="24"/>
        </w:rPr>
        <w:t xml:space="preserve"> (1:6)</w:t>
      </w:r>
      <w:r w:rsidR="00B43F13" w:rsidRPr="00F82D36">
        <w:rPr>
          <w:rFonts w:cstheme="minorHAnsi"/>
          <w:sz w:val="24"/>
          <w:szCs w:val="24"/>
        </w:rPr>
        <w:t xml:space="preserve"> </w:t>
      </w:r>
      <w:r w:rsidR="003B7826" w:rsidRPr="00F82D36">
        <w:rPr>
          <w:rFonts w:cstheme="minorHAnsi"/>
          <w:sz w:val="24"/>
          <w:szCs w:val="24"/>
        </w:rPr>
        <w:t>and has the power to afflict Job with sores (2:7). Maimonides</w:t>
      </w:r>
      <w:r w:rsidR="00F11BAD" w:rsidRPr="00F82D36">
        <w:rPr>
          <w:rFonts w:cstheme="minorHAnsi"/>
          <w:sz w:val="24"/>
          <w:szCs w:val="24"/>
        </w:rPr>
        <w:t>’</w:t>
      </w:r>
      <w:r w:rsidR="003B7826" w:rsidRPr="00F82D36">
        <w:rPr>
          <w:rFonts w:cstheme="minorHAnsi"/>
          <w:sz w:val="24"/>
          <w:szCs w:val="24"/>
        </w:rPr>
        <w:t xml:space="preserve"> belief is that ha-satan was able to afflict Job as he has dominion over terrestrial things but is barred from dealing with the human soul.</w:t>
      </w:r>
      <w:r w:rsidR="003B7826" w:rsidRPr="00F82D36">
        <w:rPr>
          <w:rFonts w:cstheme="minorHAnsi"/>
          <w:sz w:val="24"/>
          <w:szCs w:val="24"/>
          <w:vertAlign w:val="superscript"/>
        </w:rPr>
        <w:footnoteReference w:id="103"/>
      </w:r>
      <w:r w:rsidR="003B7826" w:rsidRPr="00F82D36">
        <w:rPr>
          <w:rFonts w:cstheme="minorHAnsi"/>
          <w:sz w:val="24"/>
          <w:szCs w:val="24"/>
        </w:rPr>
        <w:t xml:space="preserve"> Anderson sees ha-satan’s power </w:t>
      </w:r>
      <w:r w:rsidR="00546D41" w:rsidRPr="00F82D36">
        <w:rPr>
          <w:rFonts w:cstheme="minorHAnsi"/>
          <w:sz w:val="24"/>
          <w:szCs w:val="24"/>
        </w:rPr>
        <w:t xml:space="preserve">in Job </w:t>
      </w:r>
      <w:r w:rsidR="003B7826" w:rsidRPr="00F82D36">
        <w:rPr>
          <w:rFonts w:cstheme="minorHAnsi"/>
          <w:sz w:val="24"/>
          <w:szCs w:val="24"/>
        </w:rPr>
        <w:t>as an indication of a fall from grace and calls him ‘a restless, ubiquitous being, a vagabond among the angels’</w:t>
      </w:r>
      <w:r w:rsidR="00AA29C9" w:rsidRPr="00F82D36">
        <w:rPr>
          <w:rFonts w:cstheme="minorHAnsi"/>
          <w:sz w:val="24"/>
          <w:szCs w:val="24"/>
        </w:rPr>
        <w:t>’</w:t>
      </w:r>
      <w:r w:rsidR="003B7826" w:rsidRPr="00F82D36">
        <w:rPr>
          <w:rFonts w:cstheme="minorHAnsi"/>
          <w:sz w:val="24"/>
          <w:szCs w:val="24"/>
        </w:rPr>
        <w:t>.</w:t>
      </w:r>
      <w:r w:rsidR="003B7826" w:rsidRPr="00F82D36">
        <w:rPr>
          <w:rFonts w:cstheme="minorHAnsi"/>
          <w:sz w:val="24"/>
          <w:szCs w:val="24"/>
          <w:vertAlign w:val="superscript"/>
        </w:rPr>
        <w:footnoteReference w:id="104"/>
      </w:r>
      <w:r w:rsidR="003B7826" w:rsidRPr="00F82D36">
        <w:rPr>
          <w:rFonts w:cstheme="minorHAnsi"/>
          <w:sz w:val="24"/>
          <w:szCs w:val="24"/>
        </w:rPr>
        <w:t xml:space="preserve"> </w:t>
      </w:r>
      <w:r w:rsidR="00E376A1" w:rsidRPr="00F82D36">
        <w:rPr>
          <w:rFonts w:cstheme="minorHAnsi"/>
          <w:sz w:val="24"/>
          <w:szCs w:val="24"/>
        </w:rPr>
        <w:t xml:space="preserve">Again </w:t>
      </w:r>
      <w:r w:rsidR="0024054D" w:rsidRPr="00F82D36">
        <w:rPr>
          <w:rFonts w:cstheme="minorHAnsi"/>
          <w:sz w:val="24"/>
          <w:szCs w:val="24"/>
        </w:rPr>
        <w:t xml:space="preserve">though, </w:t>
      </w:r>
      <w:r w:rsidR="005268AF" w:rsidRPr="00F82D36">
        <w:rPr>
          <w:rFonts w:cstheme="minorHAnsi"/>
          <w:sz w:val="24"/>
          <w:szCs w:val="24"/>
        </w:rPr>
        <w:t>ha-satan</w:t>
      </w:r>
      <w:r w:rsidR="00C71F31" w:rsidRPr="00F82D36">
        <w:rPr>
          <w:rFonts w:cstheme="minorHAnsi"/>
          <w:sz w:val="24"/>
          <w:szCs w:val="24"/>
        </w:rPr>
        <w:t xml:space="preserve">’s power </w:t>
      </w:r>
      <w:r w:rsidR="00202F2F" w:rsidRPr="00F82D36">
        <w:rPr>
          <w:rFonts w:cstheme="minorHAnsi"/>
          <w:sz w:val="24"/>
          <w:szCs w:val="24"/>
        </w:rPr>
        <w:t>is</w:t>
      </w:r>
      <w:r w:rsidR="00C71F31" w:rsidRPr="00F82D36">
        <w:rPr>
          <w:rFonts w:cstheme="minorHAnsi"/>
          <w:sz w:val="24"/>
          <w:szCs w:val="24"/>
        </w:rPr>
        <w:t xml:space="preserve"> granted to him by YHWH (</w:t>
      </w:r>
      <w:r w:rsidR="005518E4" w:rsidRPr="00F82D36">
        <w:rPr>
          <w:rFonts w:cstheme="minorHAnsi"/>
          <w:sz w:val="24"/>
          <w:szCs w:val="24"/>
        </w:rPr>
        <w:t>2:6</w:t>
      </w:r>
      <w:r w:rsidR="00E00F9C" w:rsidRPr="00F82D36">
        <w:rPr>
          <w:rFonts w:cstheme="minorHAnsi"/>
          <w:sz w:val="24"/>
          <w:szCs w:val="24"/>
        </w:rPr>
        <w:t>) and he adheres to the limits set by YHWH</w:t>
      </w:r>
      <w:r w:rsidR="00DC10A1" w:rsidRPr="00F82D36">
        <w:rPr>
          <w:rFonts w:cstheme="minorHAnsi"/>
          <w:sz w:val="24"/>
          <w:szCs w:val="24"/>
        </w:rPr>
        <w:t xml:space="preserve">, both of which </w:t>
      </w:r>
      <w:r w:rsidR="009D1C6B" w:rsidRPr="00F82D36">
        <w:rPr>
          <w:rFonts w:cstheme="minorHAnsi"/>
          <w:sz w:val="24"/>
          <w:szCs w:val="24"/>
        </w:rPr>
        <w:t xml:space="preserve">contradict the </w:t>
      </w:r>
      <w:r w:rsidR="00814390" w:rsidRPr="00F82D36">
        <w:rPr>
          <w:rFonts w:cstheme="minorHAnsi"/>
          <w:sz w:val="24"/>
          <w:szCs w:val="24"/>
        </w:rPr>
        <w:t>perspective of the confessional approach</w:t>
      </w:r>
      <w:r w:rsidR="0060227D" w:rsidRPr="00F82D36">
        <w:rPr>
          <w:rFonts w:cstheme="minorHAnsi"/>
          <w:sz w:val="24"/>
          <w:szCs w:val="24"/>
        </w:rPr>
        <w:t xml:space="preserve">.  </w:t>
      </w:r>
    </w:p>
    <w:p w14:paraId="16B026C3" w14:textId="2E3AB342" w:rsidR="0060227D" w:rsidRDefault="00B04EA0" w:rsidP="00F82D36">
      <w:pPr>
        <w:pStyle w:val="FootnoteText"/>
        <w:spacing w:line="360" w:lineRule="auto"/>
        <w:jc w:val="both"/>
        <w:rPr>
          <w:rFonts w:cstheme="minorHAnsi"/>
          <w:color w:val="000000" w:themeColor="text1"/>
          <w:sz w:val="24"/>
          <w:szCs w:val="24"/>
        </w:rPr>
      </w:pPr>
      <w:r w:rsidRPr="00F82D36">
        <w:rPr>
          <w:rFonts w:cstheme="minorHAnsi"/>
          <w:color w:val="000000" w:themeColor="text1"/>
          <w:sz w:val="24"/>
          <w:szCs w:val="24"/>
        </w:rPr>
        <w:t>In summary, the</w:t>
      </w:r>
      <w:r w:rsidR="00295C8E" w:rsidRPr="00F82D36">
        <w:rPr>
          <w:rFonts w:cstheme="minorHAnsi"/>
          <w:color w:val="000000" w:themeColor="text1"/>
          <w:sz w:val="24"/>
          <w:szCs w:val="24"/>
        </w:rPr>
        <w:t xml:space="preserve"> </w:t>
      </w:r>
      <w:r w:rsidR="00A75E80" w:rsidRPr="00F82D36">
        <w:rPr>
          <w:rFonts w:cstheme="minorHAnsi"/>
          <w:color w:val="000000" w:themeColor="text1"/>
          <w:sz w:val="24"/>
          <w:szCs w:val="24"/>
        </w:rPr>
        <w:t>book of Job</w:t>
      </w:r>
      <w:r w:rsidR="008A699E" w:rsidRPr="00F82D36">
        <w:rPr>
          <w:rFonts w:cstheme="minorHAnsi"/>
          <w:color w:val="000000" w:themeColor="text1"/>
          <w:sz w:val="24"/>
          <w:szCs w:val="24"/>
        </w:rPr>
        <w:t xml:space="preserve"> </w:t>
      </w:r>
      <w:r w:rsidR="00362B57" w:rsidRPr="00F82D36">
        <w:rPr>
          <w:rFonts w:cstheme="minorHAnsi"/>
          <w:color w:val="000000" w:themeColor="text1"/>
          <w:sz w:val="24"/>
          <w:szCs w:val="24"/>
        </w:rPr>
        <w:t xml:space="preserve">describes the meeting of the divine assembly and ha-satan as one of the bene ha-Elohim. </w:t>
      </w:r>
      <w:r w:rsidR="005250FA" w:rsidRPr="00F82D36">
        <w:rPr>
          <w:rFonts w:cstheme="minorHAnsi"/>
          <w:color w:val="000000" w:themeColor="text1"/>
          <w:sz w:val="24"/>
          <w:szCs w:val="24"/>
        </w:rPr>
        <w:t>The significance of h</w:t>
      </w:r>
      <w:r w:rsidR="00B105CF" w:rsidRPr="00F82D36">
        <w:rPr>
          <w:rFonts w:cstheme="minorHAnsi"/>
          <w:color w:val="000000" w:themeColor="text1"/>
          <w:sz w:val="24"/>
          <w:szCs w:val="24"/>
        </w:rPr>
        <w:t xml:space="preserve">a-satan </w:t>
      </w:r>
      <w:r w:rsidR="00F713CE" w:rsidRPr="00F82D36">
        <w:rPr>
          <w:rFonts w:cstheme="minorHAnsi"/>
          <w:color w:val="000000" w:themeColor="text1"/>
          <w:sz w:val="24"/>
          <w:szCs w:val="24"/>
        </w:rPr>
        <w:t xml:space="preserve">being presented as </w:t>
      </w:r>
      <w:r w:rsidR="00B105CF" w:rsidRPr="00F82D36">
        <w:rPr>
          <w:rFonts w:cstheme="minorHAnsi"/>
          <w:color w:val="000000" w:themeColor="text1"/>
          <w:sz w:val="24"/>
          <w:szCs w:val="24"/>
        </w:rPr>
        <w:t xml:space="preserve">a functionary of YHWH </w:t>
      </w:r>
      <w:r w:rsidR="00E53835" w:rsidRPr="00F82D36">
        <w:rPr>
          <w:rFonts w:cstheme="minorHAnsi"/>
          <w:color w:val="000000" w:themeColor="text1"/>
          <w:sz w:val="24"/>
          <w:szCs w:val="24"/>
        </w:rPr>
        <w:t xml:space="preserve">is that he </w:t>
      </w:r>
      <w:r w:rsidR="00B105CF" w:rsidRPr="00F82D36">
        <w:rPr>
          <w:rFonts w:cstheme="minorHAnsi"/>
          <w:color w:val="000000" w:themeColor="text1"/>
          <w:sz w:val="24"/>
          <w:szCs w:val="24"/>
        </w:rPr>
        <w:t>is granted power</w:t>
      </w:r>
      <w:r w:rsidR="006774CE" w:rsidRPr="00F82D36">
        <w:rPr>
          <w:rFonts w:cstheme="minorHAnsi"/>
          <w:color w:val="000000" w:themeColor="text1"/>
          <w:sz w:val="24"/>
          <w:szCs w:val="24"/>
        </w:rPr>
        <w:t>, there is</w:t>
      </w:r>
      <w:r w:rsidR="006F7FF8" w:rsidRPr="00F82D36">
        <w:rPr>
          <w:rFonts w:cstheme="minorHAnsi"/>
          <w:color w:val="000000" w:themeColor="text1"/>
          <w:sz w:val="24"/>
          <w:szCs w:val="24"/>
        </w:rPr>
        <w:t xml:space="preserve"> no evidence of the fall or separation in the text</w:t>
      </w:r>
      <w:r w:rsidR="0052798E" w:rsidRPr="00F82D36">
        <w:rPr>
          <w:rFonts w:cstheme="minorHAnsi"/>
          <w:color w:val="000000" w:themeColor="text1"/>
          <w:sz w:val="24"/>
          <w:szCs w:val="24"/>
        </w:rPr>
        <w:t>, neither is there evidence of ha-satan resenting</w:t>
      </w:r>
      <w:r w:rsidRPr="00F82D36">
        <w:rPr>
          <w:rFonts w:cstheme="minorHAnsi"/>
          <w:color w:val="000000" w:themeColor="text1"/>
          <w:sz w:val="24"/>
          <w:szCs w:val="24"/>
        </w:rPr>
        <w:t xml:space="preserve"> the</w:t>
      </w:r>
      <w:r w:rsidR="0052798E" w:rsidRPr="00F82D36">
        <w:rPr>
          <w:rFonts w:cstheme="minorHAnsi"/>
          <w:color w:val="000000" w:themeColor="text1"/>
          <w:sz w:val="24"/>
          <w:szCs w:val="24"/>
        </w:rPr>
        <w:t xml:space="preserve"> limits</w:t>
      </w:r>
      <w:r w:rsidR="006774CE" w:rsidRPr="00F82D36">
        <w:rPr>
          <w:rFonts w:cstheme="minorHAnsi"/>
          <w:color w:val="000000" w:themeColor="text1"/>
          <w:sz w:val="24"/>
          <w:szCs w:val="24"/>
        </w:rPr>
        <w:t xml:space="preserve"> </w:t>
      </w:r>
      <w:r w:rsidR="006E08DE" w:rsidRPr="00F82D36">
        <w:rPr>
          <w:rFonts w:cstheme="minorHAnsi"/>
          <w:color w:val="000000" w:themeColor="text1"/>
          <w:sz w:val="24"/>
          <w:szCs w:val="24"/>
        </w:rPr>
        <w:t>enforced by YHWH</w:t>
      </w:r>
      <w:r w:rsidR="0052798E" w:rsidRPr="00F82D36">
        <w:rPr>
          <w:rFonts w:cstheme="minorHAnsi"/>
          <w:color w:val="000000" w:themeColor="text1"/>
          <w:sz w:val="24"/>
          <w:szCs w:val="24"/>
        </w:rPr>
        <w:t xml:space="preserve">. </w:t>
      </w:r>
      <w:r w:rsidR="00E8334D" w:rsidRPr="00F82D36">
        <w:rPr>
          <w:rFonts w:cstheme="minorHAnsi"/>
          <w:color w:val="000000" w:themeColor="text1"/>
          <w:sz w:val="24"/>
          <w:szCs w:val="24"/>
        </w:rPr>
        <w:t xml:space="preserve">Parallels with the appearance of ha-satan in Zechariah suggest that they </w:t>
      </w:r>
      <w:r w:rsidR="002E79A2" w:rsidRPr="00F82D36">
        <w:rPr>
          <w:rFonts w:cstheme="minorHAnsi"/>
          <w:color w:val="000000" w:themeColor="text1"/>
          <w:sz w:val="24"/>
          <w:szCs w:val="24"/>
        </w:rPr>
        <w:t>are</w:t>
      </w:r>
      <w:r w:rsidR="00E8334D" w:rsidRPr="00F82D36">
        <w:rPr>
          <w:rFonts w:cstheme="minorHAnsi"/>
          <w:color w:val="000000" w:themeColor="text1"/>
          <w:sz w:val="24"/>
          <w:szCs w:val="24"/>
        </w:rPr>
        <w:t xml:space="preserve"> the same </w:t>
      </w:r>
      <w:r w:rsidR="00747B30" w:rsidRPr="00F82D36">
        <w:rPr>
          <w:rFonts w:cstheme="minorHAnsi"/>
          <w:color w:val="000000" w:themeColor="text1"/>
          <w:sz w:val="24"/>
          <w:szCs w:val="24"/>
        </w:rPr>
        <w:t>functionary of YHWH</w:t>
      </w:r>
      <w:r w:rsidR="005B5442" w:rsidRPr="00F82D36">
        <w:rPr>
          <w:rFonts w:cstheme="minorHAnsi"/>
          <w:color w:val="000000" w:themeColor="text1"/>
          <w:sz w:val="24"/>
          <w:szCs w:val="24"/>
        </w:rPr>
        <w:t xml:space="preserve">. </w:t>
      </w:r>
      <w:r w:rsidR="007A4260" w:rsidRPr="00F82D36">
        <w:rPr>
          <w:rFonts w:cstheme="minorHAnsi"/>
          <w:color w:val="000000" w:themeColor="text1"/>
          <w:sz w:val="24"/>
          <w:szCs w:val="24"/>
        </w:rPr>
        <w:t xml:space="preserve">The </w:t>
      </w:r>
      <w:r w:rsidR="004D0EB6" w:rsidRPr="00F82D36">
        <w:rPr>
          <w:rFonts w:cstheme="minorHAnsi"/>
          <w:color w:val="000000" w:themeColor="text1"/>
          <w:sz w:val="24"/>
          <w:szCs w:val="24"/>
        </w:rPr>
        <w:t>appearance</w:t>
      </w:r>
      <w:r w:rsidR="007A4260" w:rsidRPr="00F82D36">
        <w:rPr>
          <w:rFonts w:cstheme="minorHAnsi"/>
          <w:color w:val="000000" w:themeColor="text1"/>
          <w:sz w:val="24"/>
          <w:szCs w:val="24"/>
        </w:rPr>
        <w:t xml:space="preserve"> of ha-satan in the book of Zechariah </w:t>
      </w:r>
      <w:r w:rsidR="00173C09" w:rsidRPr="00F82D36">
        <w:rPr>
          <w:rFonts w:cstheme="minorHAnsi"/>
          <w:color w:val="000000" w:themeColor="text1"/>
          <w:sz w:val="24"/>
          <w:szCs w:val="24"/>
        </w:rPr>
        <w:t xml:space="preserve">contains significant similarities with </w:t>
      </w:r>
      <w:r w:rsidR="004D0EB6" w:rsidRPr="00F82D36">
        <w:rPr>
          <w:rFonts w:cstheme="minorHAnsi"/>
          <w:color w:val="000000" w:themeColor="text1"/>
          <w:sz w:val="24"/>
          <w:szCs w:val="24"/>
        </w:rPr>
        <w:t>the appearance in the book of Job</w:t>
      </w:r>
      <w:r w:rsidR="0009092E" w:rsidRPr="00F82D36">
        <w:rPr>
          <w:rFonts w:cstheme="minorHAnsi"/>
          <w:color w:val="000000" w:themeColor="text1"/>
          <w:sz w:val="24"/>
          <w:szCs w:val="24"/>
        </w:rPr>
        <w:t xml:space="preserve">, and </w:t>
      </w:r>
      <w:r w:rsidR="00C91D69" w:rsidRPr="00F82D36">
        <w:rPr>
          <w:rFonts w:cstheme="minorHAnsi"/>
          <w:color w:val="000000" w:themeColor="text1"/>
          <w:sz w:val="24"/>
          <w:szCs w:val="24"/>
        </w:rPr>
        <w:t>discussion of</w:t>
      </w:r>
      <w:r w:rsidR="00937143" w:rsidRPr="00F82D36">
        <w:rPr>
          <w:rFonts w:cstheme="minorHAnsi"/>
          <w:color w:val="000000" w:themeColor="text1"/>
          <w:sz w:val="24"/>
          <w:szCs w:val="24"/>
        </w:rPr>
        <w:t xml:space="preserve"> this</w:t>
      </w:r>
      <w:r w:rsidR="00C91D69" w:rsidRPr="00F82D36">
        <w:rPr>
          <w:rFonts w:cstheme="minorHAnsi"/>
          <w:color w:val="000000" w:themeColor="text1"/>
          <w:sz w:val="24"/>
          <w:szCs w:val="24"/>
        </w:rPr>
        <w:t xml:space="preserve"> </w:t>
      </w:r>
      <w:r w:rsidR="00F73A01" w:rsidRPr="00F82D36">
        <w:rPr>
          <w:rFonts w:cstheme="minorHAnsi"/>
          <w:color w:val="000000" w:themeColor="text1"/>
          <w:sz w:val="24"/>
          <w:szCs w:val="24"/>
        </w:rPr>
        <w:t>takes place</w:t>
      </w:r>
      <w:r w:rsidR="00C91D69" w:rsidRPr="00F82D36">
        <w:rPr>
          <w:rFonts w:cstheme="minorHAnsi"/>
          <w:color w:val="000000" w:themeColor="text1"/>
          <w:sz w:val="24"/>
          <w:szCs w:val="24"/>
        </w:rPr>
        <w:t xml:space="preserve"> in the next section.  </w:t>
      </w:r>
    </w:p>
    <w:p w14:paraId="1CFBB515" w14:textId="77777777" w:rsidR="0099277B" w:rsidRPr="00F82D36" w:rsidRDefault="0099277B" w:rsidP="00F82D36">
      <w:pPr>
        <w:pStyle w:val="FootnoteText"/>
        <w:spacing w:line="360" w:lineRule="auto"/>
        <w:jc w:val="both"/>
        <w:rPr>
          <w:rFonts w:cstheme="minorHAnsi"/>
          <w:color w:val="000000" w:themeColor="text1"/>
          <w:sz w:val="24"/>
          <w:szCs w:val="24"/>
        </w:rPr>
      </w:pPr>
    </w:p>
    <w:p w14:paraId="4F341134" w14:textId="699CB91B" w:rsidR="001613C5" w:rsidRPr="00F82D36" w:rsidRDefault="00301819" w:rsidP="00F82D36">
      <w:pPr>
        <w:spacing w:line="360" w:lineRule="auto"/>
        <w:jc w:val="both"/>
        <w:rPr>
          <w:rFonts w:cstheme="minorHAnsi"/>
          <w:i/>
          <w:iCs/>
          <w:sz w:val="24"/>
          <w:szCs w:val="24"/>
        </w:rPr>
      </w:pPr>
      <w:r w:rsidRPr="00F82D36">
        <w:rPr>
          <w:rFonts w:cstheme="minorHAnsi"/>
          <w:i/>
          <w:iCs/>
          <w:sz w:val="24"/>
          <w:szCs w:val="24"/>
        </w:rPr>
        <w:t xml:space="preserve">4.1.3 </w:t>
      </w:r>
      <w:r w:rsidR="00FA7D58" w:rsidRPr="00F82D36">
        <w:rPr>
          <w:rFonts w:cstheme="minorHAnsi"/>
          <w:i/>
          <w:iCs/>
          <w:sz w:val="24"/>
          <w:szCs w:val="24"/>
        </w:rPr>
        <w:t>Ha-satan in Zechariah</w:t>
      </w:r>
    </w:p>
    <w:p w14:paraId="6EE1BE9F" w14:textId="26D81D15" w:rsidR="00E648A6" w:rsidRPr="00F82D36" w:rsidRDefault="00642FD2"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The d</w:t>
      </w:r>
      <w:r w:rsidR="002B6F8E" w:rsidRPr="00F82D36">
        <w:rPr>
          <w:rFonts w:cstheme="minorHAnsi"/>
          <w:color w:val="000000" w:themeColor="text1"/>
          <w:sz w:val="24"/>
          <w:szCs w:val="24"/>
        </w:rPr>
        <w:t xml:space="preserve">iscussions contained </w:t>
      </w:r>
      <w:r w:rsidR="002C5B29" w:rsidRPr="00F82D36">
        <w:rPr>
          <w:rFonts w:cstheme="minorHAnsi"/>
          <w:color w:val="000000" w:themeColor="text1"/>
          <w:sz w:val="24"/>
          <w:szCs w:val="24"/>
        </w:rPr>
        <w:t>here</w:t>
      </w:r>
      <w:r w:rsidR="002B6F8E" w:rsidRPr="00F82D36">
        <w:rPr>
          <w:rFonts w:cstheme="minorHAnsi"/>
          <w:color w:val="000000" w:themeColor="text1"/>
          <w:sz w:val="24"/>
          <w:szCs w:val="24"/>
        </w:rPr>
        <w:t xml:space="preserve"> </w:t>
      </w:r>
      <w:r w:rsidR="003650A1" w:rsidRPr="00F82D36">
        <w:rPr>
          <w:rFonts w:cstheme="minorHAnsi"/>
          <w:color w:val="000000" w:themeColor="text1"/>
          <w:sz w:val="24"/>
          <w:szCs w:val="24"/>
        </w:rPr>
        <w:t xml:space="preserve">focus on the parallels between the appearances of ha-satan </w:t>
      </w:r>
      <w:r w:rsidR="00FE6E2B" w:rsidRPr="00F82D36">
        <w:rPr>
          <w:rFonts w:cstheme="minorHAnsi"/>
          <w:color w:val="000000" w:themeColor="text1"/>
          <w:sz w:val="24"/>
          <w:szCs w:val="24"/>
        </w:rPr>
        <w:t>in Job and Zechariah</w:t>
      </w:r>
      <w:r w:rsidR="00A6195E" w:rsidRPr="00F82D36">
        <w:rPr>
          <w:rFonts w:cstheme="minorHAnsi"/>
          <w:color w:val="000000" w:themeColor="text1"/>
          <w:sz w:val="24"/>
          <w:szCs w:val="24"/>
        </w:rPr>
        <w:t xml:space="preserve"> </w:t>
      </w:r>
      <w:r w:rsidR="00A7718E" w:rsidRPr="00F82D36">
        <w:rPr>
          <w:rFonts w:cstheme="minorHAnsi"/>
          <w:color w:val="000000" w:themeColor="text1"/>
          <w:sz w:val="24"/>
          <w:szCs w:val="24"/>
        </w:rPr>
        <w:t xml:space="preserve">with the aim of demonstrating that the two </w:t>
      </w:r>
      <w:r w:rsidR="007544A3" w:rsidRPr="00F82D36">
        <w:rPr>
          <w:rFonts w:cstheme="minorHAnsi"/>
          <w:color w:val="000000" w:themeColor="text1"/>
          <w:sz w:val="24"/>
          <w:szCs w:val="24"/>
        </w:rPr>
        <w:t xml:space="preserve">are the same figure. </w:t>
      </w:r>
      <w:r w:rsidR="00CC33D7" w:rsidRPr="00F82D36">
        <w:rPr>
          <w:rFonts w:cstheme="minorHAnsi"/>
          <w:color w:val="000000" w:themeColor="text1"/>
          <w:sz w:val="24"/>
          <w:szCs w:val="24"/>
        </w:rPr>
        <w:t>It is there</w:t>
      </w:r>
      <w:r w:rsidR="008A4880" w:rsidRPr="00F82D36">
        <w:rPr>
          <w:rFonts w:cstheme="minorHAnsi"/>
          <w:color w:val="000000" w:themeColor="text1"/>
          <w:sz w:val="24"/>
          <w:szCs w:val="24"/>
        </w:rPr>
        <w:t>by</w:t>
      </w:r>
      <w:r w:rsidR="00CC33D7" w:rsidRPr="00F82D36">
        <w:rPr>
          <w:rFonts w:cstheme="minorHAnsi"/>
          <w:color w:val="000000" w:themeColor="text1"/>
          <w:sz w:val="24"/>
          <w:szCs w:val="24"/>
        </w:rPr>
        <w:t xml:space="preserve"> possible to extrapolate clues from the reading of Zechariah </w:t>
      </w:r>
      <w:r w:rsidR="003300F9" w:rsidRPr="00F82D36">
        <w:rPr>
          <w:rFonts w:cstheme="minorHAnsi"/>
          <w:color w:val="000000" w:themeColor="text1"/>
          <w:sz w:val="24"/>
          <w:szCs w:val="24"/>
        </w:rPr>
        <w:t>3:1-2</w:t>
      </w:r>
      <w:r w:rsidR="00905484" w:rsidRPr="00F82D36">
        <w:rPr>
          <w:rFonts w:cstheme="minorHAnsi"/>
          <w:color w:val="000000" w:themeColor="text1"/>
          <w:sz w:val="24"/>
          <w:szCs w:val="24"/>
        </w:rPr>
        <w:t xml:space="preserve"> about the figure of ha-satan in Job. </w:t>
      </w:r>
      <w:r w:rsidR="003A40D0" w:rsidRPr="00F82D36">
        <w:rPr>
          <w:rFonts w:cstheme="minorHAnsi"/>
          <w:color w:val="000000" w:themeColor="text1"/>
          <w:sz w:val="24"/>
          <w:szCs w:val="24"/>
        </w:rPr>
        <w:t xml:space="preserve">The </w:t>
      </w:r>
      <w:r w:rsidR="008D56AF" w:rsidRPr="00F82D36">
        <w:rPr>
          <w:rFonts w:cstheme="minorHAnsi"/>
          <w:color w:val="000000" w:themeColor="text1"/>
          <w:sz w:val="24"/>
          <w:szCs w:val="24"/>
        </w:rPr>
        <w:t>similarities are</w:t>
      </w:r>
      <w:r w:rsidR="00753FCC" w:rsidRPr="00F82D36">
        <w:rPr>
          <w:rFonts w:cstheme="minorHAnsi"/>
          <w:color w:val="000000" w:themeColor="text1"/>
          <w:sz w:val="24"/>
          <w:szCs w:val="24"/>
        </w:rPr>
        <w:t xml:space="preserve"> unsurprising given that they are thought to be written around the same time and so carry similar influences</w:t>
      </w:r>
      <w:r w:rsidR="003A40D0" w:rsidRPr="00F82D36">
        <w:rPr>
          <w:rFonts w:cstheme="minorHAnsi"/>
          <w:color w:val="000000" w:themeColor="text1"/>
          <w:sz w:val="24"/>
          <w:szCs w:val="24"/>
        </w:rPr>
        <w:t>.</w:t>
      </w:r>
      <w:r w:rsidR="00753FCC" w:rsidRPr="00F82D36">
        <w:rPr>
          <w:rStyle w:val="FootnoteReference"/>
          <w:rFonts w:cstheme="minorHAnsi"/>
          <w:color w:val="000000" w:themeColor="text1"/>
          <w:sz w:val="24"/>
          <w:szCs w:val="24"/>
        </w:rPr>
        <w:footnoteReference w:id="105"/>
      </w:r>
      <w:r w:rsidR="003A40D0" w:rsidRPr="00F82D36">
        <w:rPr>
          <w:rFonts w:cstheme="minorHAnsi"/>
          <w:color w:val="000000" w:themeColor="text1"/>
          <w:sz w:val="24"/>
          <w:szCs w:val="24"/>
        </w:rPr>
        <w:t xml:space="preserve">  Zechariah 3:1 opens with the</w:t>
      </w:r>
      <w:r w:rsidR="00B04EA0" w:rsidRPr="00F82D36">
        <w:rPr>
          <w:rFonts w:cstheme="minorHAnsi"/>
          <w:color w:val="000000" w:themeColor="text1"/>
          <w:sz w:val="24"/>
          <w:szCs w:val="24"/>
        </w:rPr>
        <w:t xml:space="preserve"> prophet’s</w:t>
      </w:r>
      <w:r w:rsidR="003A40D0" w:rsidRPr="00F82D36">
        <w:rPr>
          <w:rFonts w:cstheme="minorHAnsi"/>
          <w:color w:val="000000" w:themeColor="text1"/>
          <w:sz w:val="24"/>
          <w:szCs w:val="24"/>
        </w:rPr>
        <w:t xml:space="preserve"> vision of the heavenly courtroom and Joshua the high priest standing before the </w:t>
      </w:r>
      <w:r w:rsidR="00753FCC" w:rsidRPr="00F82D36">
        <w:rPr>
          <w:rFonts w:cstheme="minorHAnsi"/>
          <w:color w:val="000000" w:themeColor="text1"/>
          <w:sz w:val="24"/>
          <w:szCs w:val="24"/>
        </w:rPr>
        <w:t xml:space="preserve">angel </w:t>
      </w:r>
      <w:r w:rsidR="003A40D0" w:rsidRPr="00F82D36">
        <w:rPr>
          <w:rFonts w:cstheme="minorHAnsi"/>
          <w:color w:val="000000" w:themeColor="text1"/>
          <w:sz w:val="24"/>
          <w:szCs w:val="24"/>
        </w:rPr>
        <w:t>of YHWH</w:t>
      </w:r>
      <w:r w:rsidR="00EF1276" w:rsidRPr="00F82D36">
        <w:rPr>
          <w:rFonts w:cstheme="minorHAnsi"/>
          <w:color w:val="000000" w:themeColor="text1"/>
          <w:sz w:val="24"/>
          <w:szCs w:val="24"/>
        </w:rPr>
        <w:t xml:space="preserve"> in dirty rags</w:t>
      </w:r>
      <w:r w:rsidR="003A40D0" w:rsidRPr="00F82D36">
        <w:rPr>
          <w:rFonts w:cstheme="minorHAnsi"/>
          <w:color w:val="000000" w:themeColor="text1"/>
          <w:sz w:val="24"/>
          <w:szCs w:val="24"/>
        </w:rPr>
        <w:t xml:space="preserve">, with ha-satan standing at his right hand to accuse him. </w:t>
      </w:r>
      <w:r w:rsidR="00DF59B4" w:rsidRPr="00F82D36">
        <w:rPr>
          <w:rFonts w:cstheme="minorHAnsi"/>
          <w:color w:val="000000" w:themeColor="text1"/>
          <w:sz w:val="24"/>
          <w:szCs w:val="24"/>
        </w:rPr>
        <w:t>B</w:t>
      </w:r>
      <w:r w:rsidR="003A40D0" w:rsidRPr="00F82D36">
        <w:rPr>
          <w:rFonts w:cstheme="minorHAnsi"/>
          <w:color w:val="000000" w:themeColor="text1"/>
          <w:sz w:val="24"/>
          <w:szCs w:val="24"/>
        </w:rPr>
        <w:t xml:space="preserve">efore ha-satan can speak, YHWH rebukes him </w:t>
      </w:r>
      <w:r w:rsidR="00EF1276" w:rsidRPr="00F82D36">
        <w:rPr>
          <w:rFonts w:cstheme="minorHAnsi"/>
          <w:color w:val="000000" w:themeColor="text1"/>
          <w:sz w:val="24"/>
          <w:szCs w:val="24"/>
        </w:rPr>
        <w:t xml:space="preserve">by stating that Joshua had been plucked from the fire </w:t>
      </w:r>
      <w:r w:rsidR="003A40D0" w:rsidRPr="00F82D36">
        <w:rPr>
          <w:rFonts w:cstheme="minorHAnsi"/>
          <w:color w:val="000000" w:themeColor="text1"/>
          <w:sz w:val="24"/>
          <w:szCs w:val="24"/>
        </w:rPr>
        <w:t>(Zechariah 3:2)</w:t>
      </w:r>
      <w:r w:rsidR="00B04EA0" w:rsidRPr="00F82D36">
        <w:rPr>
          <w:rFonts w:cstheme="minorHAnsi"/>
          <w:color w:val="000000" w:themeColor="text1"/>
          <w:sz w:val="24"/>
          <w:szCs w:val="24"/>
        </w:rPr>
        <w:t>. Following this,</w:t>
      </w:r>
      <w:r w:rsidR="00783763" w:rsidRPr="00F82D36">
        <w:rPr>
          <w:rFonts w:cstheme="minorHAnsi"/>
          <w:color w:val="000000" w:themeColor="text1"/>
          <w:sz w:val="24"/>
          <w:szCs w:val="24"/>
        </w:rPr>
        <w:t xml:space="preserve"> </w:t>
      </w:r>
      <w:r w:rsidR="009020F0" w:rsidRPr="00F82D36">
        <w:rPr>
          <w:rFonts w:cstheme="minorHAnsi"/>
          <w:color w:val="000000" w:themeColor="text1"/>
          <w:sz w:val="24"/>
          <w:szCs w:val="24"/>
        </w:rPr>
        <w:t xml:space="preserve">the angel of YHWH </w:t>
      </w:r>
      <w:r w:rsidR="00783763" w:rsidRPr="00F82D36">
        <w:rPr>
          <w:rFonts w:cstheme="minorHAnsi"/>
          <w:color w:val="000000" w:themeColor="text1"/>
          <w:sz w:val="24"/>
          <w:szCs w:val="24"/>
        </w:rPr>
        <w:t xml:space="preserve">orders that </w:t>
      </w:r>
      <w:r w:rsidR="003A40D0" w:rsidRPr="00F82D36">
        <w:rPr>
          <w:rFonts w:cstheme="minorHAnsi"/>
          <w:color w:val="000000" w:themeColor="text1"/>
          <w:sz w:val="24"/>
          <w:szCs w:val="24"/>
        </w:rPr>
        <w:t xml:space="preserve">Joshua </w:t>
      </w:r>
      <w:r w:rsidR="00783763" w:rsidRPr="00F82D36">
        <w:rPr>
          <w:rFonts w:cstheme="minorHAnsi"/>
          <w:color w:val="000000" w:themeColor="text1"/>
          <w:sz w:val="24"/>
          <w:szCs w:val="24"/>
        </w:rPr>
        <w:t xml:space="preserve">is </w:t>
      </w:r>
      <w:r w:rsidR="003A40D0" w:rsidRPr="00F82D36">
        <w:rPr>
          <w:rFonts w:cstheme="minorHAnsi"/>
          <w:color w:val="000000" w:themeColor="text1"/>
          <w:sz w:val="24"/>
          <w:szCs w:val="24"/>
        </w:rPr>
        <w:t>dressed and made clean.</w:t>
      </w:r>
      <w:r w:rsidR="003A40D0" w:rsidRPr="00F82D36">
        <w:rPr>
          <w:rFonts w:cstheme="minorHAnsi"/>
          <w:color w:val="000000" w:themeColor="text1"/>
          <w:sz w:val="24"/>
          <w:szCs w:val="24"/>
          <w:vertAlign w:val="superscript"/>
        </w:rPr>
        <w:footnoteReference w:id="106"/>
      </w:r>
      <w:r w:rsidR="00EF1276" w:rsidRPr="00F82D36">
        <w:rPr>
          <w:rFonts w:cstheme="minorHAnsi"/>
          <w:color w:val="000000" w:themeColor="text1"/>
          <w:sz w:val="24"/>
          <w:szCs w:val="24"/>
        </w:rPr>
        <w:t xml:space="preserve">  </w:t>
      </w:r>
    </w:p>
    <w:p w14:paraId="63BBA2FA" w14:textId="71883F13" w:rsidR="00E648A6" w:rsidRPr="00F82D36" w:rsidRDefault="00EF1276"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lastRenderedPageBreak/>
        <w:t xml:space="preserve">Joshua’s appearance in rags suggests some level of </w:t>
      </w:r>
      <w:r w:rsidR="00365B77" w:rsidRPr="00F82D36">
        <w:rPr>
          <w:rFonts w:cstheme="minorHAnsi"/>
          <w:color w:val="000000" w:themeColor="text1"/>
          <w:sz w:val="24"/>
          <w:szCs w:val="24"/>
        </w:rPr>
        <w:t>guilt (3:6)</w:t>
      </w:r>
      <w:r w:rsidRPr="00F82D36">
        <w:rPr>
          <w:rFonts w:cstheme="minorHAnsi"/>
          <w:color w:val="000000" w:themeColor="text1"/>
          <w:sz w:val="24"/>
          <w:szCs w:val="24"/>
        </w:rPr>
        <w:t xml:space="preserve">, </w:t>
      </w:r>
      <w:r w:rsidR="00BB2EB9" w:rsidRPr="00F82D36">
        <w:rPr>
          <w:rFonts w:cstheme="minorHAnsi"/>
          <w:color w:val="000000" w:themeColor="text1"/>
          <w:sz w:val="24"/>
          <w:szCs w:val="24"/>
        </w:rPr>
        <w:t>leading</w:t>
      </w:r>
      <w:r w:rsidRPr="00F82D36">
        <w:rPr>
          <w:rFonts w:cstheme="minorHAnsi"/>
          <w:color w:val="000000" w:themeColor="text1"/>
          <w:sz w:val="24"/>
          <w:szCs w:val="24"/>
        </w:rPr>
        <w:t xml:space="preserve"> to the conclusion that ha-satan’s accusation was accurate, </w:t>
      </w:r>
      <w:r w:rsidR="00B04EA0" w:rsidRPr="00F82D36">
        <w:rPr>
          <w:rFonts w:cstheme="minorHAnsi"/>
          <w:color w:val="000000" w:themeColor="text1"/>
          <w:sz w:val="24"/>
          <w:szCs w:val="24"/>
        </w:rPr>
        <w:t xml:space="preserve">and </w:t>
      </w:r>
      <w:r w:rsidR="00937143" w:rsidRPr="00F82D36">
        <w:rPr>
          <w:rFonts w:cstheme="minorHAnsi"/>
          <w:color w:val="000000" w:themeColor="text1"/>
          <w:sz w:val="24"/>
          <w:szCs w:val="24"/>
        </w:rPr>
        <w:t xml:space="preserve">that </w:t>
      </w:r>
      <w:r w:rsidRPr="00F82D36">
        <w:rPr>
          <w:rFonts w:cstheme="minorHAnsi"/>
          <w:color w:val="000000" w:themeColor="text1"/>
          <w:sz w:val="24"/>
          <w:szCs w:val="24"/>
        </w:rPr>
        <w:t xml:space="preserve">Joshua </w:t>
      </w:r>
      <w:r w:rsidR="00937143" w:rsidRPr="00F82D36">
        <w:rPr>
          <w:rFonts w:cstheme="minorHAnsi"/>
          <w:color w:val="000000" w:themeColor="text1"/>
          <w:sz w:val="24"/>
          <w:szCs w:val="24"/>
        </w:rPr>
        <w:t xml:space="preserve">is </w:t>
      </w:r>
      <w:r w:rsidRPr="00F82D36">
        <w:rPr>
          <w:rFonts w:cstheme="minorHAnsi"/>
          <w:color w:val="000000" w:themeColor="text1"/>
          <w:sz w:val="24"/>
          <w:szCs w:val="24"/>
        </w:rPr>
        <w:t>saved by YHWH’s mercy rather than his own righteousness.</w:t>
      </w:r>
      <w:r w:rsidR="00B04EA0" w:rsidRPr="00F82D36">
        <w:rPr>
          <w:rFonts w:cstheme="minorHAnsi"/>
          <w:color w:val="000000" w:themeColor="text1"/>
          <w:sz w:val="24"/>
          <w:szCs w:val="24"/>
        </w:rPr>
        <w:t xml:space="preserve">  </w:t>
      </w:r>
      <w:r w:rsidR="00E648A6" w:rsidRPr="00F82D36">
        <w:rPr>
          <w:rFonts w:cstheme="minorHAnsi"/>
          <w:color w:val="000000" w:themeColor="text1"/>
          <w:sz w:val="24"/>
          <w:szCs w:val="24"/>
        </w:rPr>
        <w:t>The passage ha</w:t>
      </w:r>
      <w:r w:rsidR="00027497" w:rsidRPr="00F82D36">
        <w:rPr>
          <w:rFonts w:cstheme="minorHAnsi"/>
          <w:color w:val="000000" w:themeColor="text1"/>
          <w:sz w:val="24"/>
          <w:szCs w:val="24"/>
        </w:rPr>
        <w:t>s</w:t>
      </w:r>
      <w:r w:rsidR="003A40D0" w:rsidRPr="00F82D36">
        <w:rPr>
          <w:rFonts w:cstheme="minorHAnsi"/>
          <w:color w:val="000000" w:themeColor="text1"/>
          <w:sz w:val="24"/>
          <w:szCs w:val="24"/>
        </w:rPr>
        <w:t xml:space="preserve"> some common elements with Job, </w:t>
      </w:r>
      <w:r w:rsidR="00494CFB" w:rsidRPr="00F82D36">
        <w:rPr>
          <w:rFonts w:cstheme="minorHAnsi"/>
          <w:color w:val="000000" w:themeColor="text1"/>
          <w:sz w:val="24"/>
          <w:szCs w:val="24"/>
        </w:rPr>
        <w:t xml:space="preserve">for example: </w:t>
      </w:r>
      <w:r w:rsidR="000C3596" w:rsidRPr="00F82D36">
        <w:rPr>
          <w:rFonts w:cstheme="minorHAnsi"/>
          <w:color w:val="000000" w:themeColor="text1"/>
          <w:sz w:val="24"/>
          <w:szCs w:val="24"/>
        </w:rPr>
        <w:t>a</w:t>
      </w:r>
      <w:r w:rsidR="006069C5" w:rsidRPr="00F82D36">
        <w:rPr>
          <w:rFonts w:cstheme="minorHAnsi"/>
          <w:color w:val="000000" w:themeColor="text1"/>
          <w:sz w:val="24"/>
          <w:szCs w:val="24"/>
        </w:rPr>
        <w:t xml:space="preserve">) </w:t>
      </w:r>
      <w:r w:rsidR="00494CFB" w:rsidRPr="00F82D36">
        <w:rPr>
          <w:rFonts w:cstheme="minorHAnsi"/>
          <w:color w:val="000000" w:themeColor="text1"/>
          <w:sz w:val="24"/>
          <w:szCs w:val="24"/>
        </w:rPr>
        <w:t xml:space="preserve">although the divine assembly is not </w:t>
      </w:r>
      <w:r w:rsidR="006E60F2" w:rsidRPr="00F82D36">
        <w:rPr>
          <w:rFonts w:cstheme="minorHAnsi"/>
          <w:color w:val="000000" w:themeColor="text1"/>
          <w:sz w:val="24"/>
          <w:szCs w:val="24"/>
        </w:rPr>
        <w:t>explicitly mentioned</w:t>
      </w:r>
      <w:r w:rsidR="006069C5" w:rsidRPr="00F82D36">
        <w:rPr>
          <w:rFonts w:cstheme="minorHAnsi"/>
          <w:color w:val="000000" w:themeColor="text1"/>
          <w:sz w:val="24"/>
          <w:szCs w:val="24"/>
        </w:rPr>
        <w:t xml:space="preserve"> in Zechariah</w:t>
      </w:r>
      <w:r w:rsidR="0093379A" w:rsidRPr="00F82D36">
        <w:rPr>
          <w:rFonts w:cstheme="minorHAnsi"/>
          <w:color w:val="000000" w:themeColor="text1"/>
          <w:sz w:val="24"/>
          <w:szCs w:val="24"/>
        </w:rPr>
        <w:t xml:space="preserve">, the setting implies </w:t>
      </w:r>
      <w:r w:rsidR="002F1585" w:rsidRPr="00F82D36">
        <w:rPr>
          <w:rFonts w:cstheme="minorHAnsi"/>
          <w:color w:val="000000" w:themeColor="text1"/>
          <w:sz w:val="24"/>
          <w:szCs w:val="24"/>
        </w:rPr>
        <w:t>it</w:t>
      </w:r>
      <w:r w:rsidR="00D2598E" w:rsidRPr="00F82D36">
        <w:rPr>
          <w:rFonts w:cstheme="minorHAnsi"/>
          <w:color w:val="000000" w:themeColor="text1"/>
          <w:sz w:val="24"/>
          <w:szCs w:val="24"/>
        </w:rPr>
        <w:t xml:space="preserve"> by virtue of those present</w:t>
      </w:r>
      <w:r w:rsidR="002F1585" w:rsidRPr="00F82D36">
        <w:rPr>
          <w:rFonts w:cstheme="minorHAnsi"/>
          <w:color w:val="000000" w:themeColor="text1"/>
          <w:sz w:val="24"/>
          <w:szCs w:val="24"/>
        </w:rPr>
        <w:t xml:space="preserve">; </w:t>
      </w:r>
      <w:r w:rsidR="000C3596" w:rsidRPr="00F82D36">
        <w:rPr>
          <w:rFonts w:cstheme="minorHAnsi"/>
          <w:color w:val="000000" w:themeColor="text1"/>
          <w:sz w:val="24"/>
          <w:szCs w:val="24"/>
        </w:rPr>
        <w:t>b</w:t>
      </w:r>
      <w:r w:rsidR="006069C5" w:rsidRPr="00F82D36">
        <w:rPr>
          <w:rFonts w:cstheme="minorHAnsi"/>
          <w:color w:val="000000" w:themeColor="text1"/>
          <w:sz w:val="24"/>
          <w:szCs w:val="24"/>
        </w:rPr>
        <w:t xml:space="preserve">) </w:t>
      </w:r>
      <w:r w:rsidR="003A40D0" w:rsidRPr="00F82D36">
        <w:rPr>
          <w:rFonts w:cstheme="minorHAnsi"/>
          <w:color w:val="000000" w:themeColor="text1"/>
          <w:sz w:val="24"/>
          <w:szCs w:val="24"/>
        </w:rPr>
        <w:t xml:space="preserve">there is a scene of the divine assembly with ha-satan taking his place among them; </w:t>
      </w:r>
      <w:r w:rsidR="000C3596" w:rsidRPr="00F82D36">
        <w:rPr>
          <w:rFonts w:cstheme="minorHAnsi"/>
          <w:color w:val="000000" w:themeColor="text1"/>
          <w:sz w:val="24"/>
          <w:szCs w:val="24"/>
        </w:rPr>
        <w:t>c</w:t>
      </w:r>
      <w:r w:rsidR="006069C5" w:rsidRPr="00F82D36">
        <w:rPr>
          <w:rFonts w:cstheme="minorHAnsi"/>
          <w:color w:val="000000" w:themeColor="text1"/>
          <w:sz w:val="24"/>
          <w:szCs w:val="24"/>
        </w:rPr>
        <w:t xml:space="preserve">) </w:t>
      </w:r>
      <w:r w:rsidR="003A40D0" w:rsidRPr="00F82D36">
        <w:rPr>
          <w:rFonts w:cstheme="minorHAnsi"/>
          <w:color w:val="000000" w:themeColor="text1"/>
          <w:sz w:val="24"/>
          <w:szCs w:val="24"/>
        </w:rPr>
        <w:t>ha-satan is singled out as one who is seeking justice in the face of mercy from YHWH</w:t>
      </w:r>
      <w:r w:rsidR="00937143" w:rsidRPr="00F82D36">
        <w:rPr>
          <w:rFonts w:cstheme="minorHAnsi"/>
          <w:color w:val="000000" w:themeColor="text1"/>
          <w:sz w:val="24"/>
          <w:szCs w:val="24"/>
        </w:rPr>
        <w:t>,</w:t>
      </w:r>
      <w:r w:rsidR="003A40D0" w:rsidRPr="00F82D36">
        <w:rPr>
          <w:rFonts w:cstheme="minorHAnsi"/>
          <w:color w:val="000000" w:themeColor="text1"/>
          <w:sz w:val="24"/>
          <w:szCs w:val="24"/>
        </w:rPr>
        <w:t xml:space="preserve"> as he does in Job</w:t>
      </w:r>
      <w:r w:rsidR="00E648A6" w:rsidRPr="00F82D36">
        <w:rPr>
          <w:rFonts w:cstheme="minorHAnsi"/>
          <w:color w:val="000000" w:themeColor="text1"/>
          <w:sz w:val="24"/>
          <w:szCs w:val="24"/>
        </w:rPr>
        <w:t xml:space="preserve">; </w:t>
      </w:r>
      <w:r w:rsidR="000C3596" w:rsidRPr="00F82D36">
        <w:rPr>
          <w:rFonts w:cstheme="minorHAnsi"/>
          <w:color w:val="000000" w:themeColor="text1"/>
          <w:sz w:val="24"/>
          <w:szCs w:val="24"/>
        </w:rPr>
        <w:t>d</w:t>
      </w:r>
      <w:r w:rsidR="006069C5" w:rsidRPr="00F82D36">
        <w:rPr>
          <w:rFonts w:cstheme="minorHAnsi"/>
          <w:color w:val="000000" w:themeColor="text1"/>
          <w:sz w:val="24"/>
          <w:szCs w:val="24"/>
        </w:rPr>
        <w:t xml:space="preserve">) </w:t>
      </w:r>
      <w:r w:rsidR="00E648A6" w:rsidRPr="00F82D36">
        <w:rPr>
          <w:rFonts w:cstheme="minorHAnsi"/>
          <w:color w:val="000000" w:themeColor="text1"/>
          <w:sz w:val="24"/>
          <w:szCs w:val="24"/>
        </w:rPr>
        <w:t xml:space="preserve">ha-satan has limits put on his activities by YHWH; </w:t>
      </w:r>
      <w:r w:rsidR="000C3596" w:rsidRPr="00F82D36">
        <w:rPr>
          <w:rFonts w:cstheme="minorHAnsi"/>
          <w:color w:val="000000" w:themeColor="text1"/>
          <w:sz w:val="24"/>
          <w:szCs w:val="24"/>
        </w:rPr>
        <w:t>e</w:t>
      </w:r>
      <w:r w:rsidR="006069C5" w:rsidRPr="00F82D36">
        <w:rPr>
          <w:rFonts w:cstheme="minorHAnsi"/>
          <w:color w:val="000000" w:themeColor="text1"/>
          <w:sz w:val="24"/>
          <w:szCs w:val="24"/>
        </w:rPr>
        <w:t xml:space="preserve">) </w:t>
      </w:r>
      <w:r w:rsidR="00E648A6" w:rsidRPr="00F82D36">
        <w:rPr>
          <w:rFonts w:cstheme="minorHAnsi"/>
          <w:color w:val="000000" w:themeColor="text1"/>
          <w:sz w:val="24"/>
          <w:szCs w:val="24"/>
        </w:rPr>
        <w:t xml:space="preserve">ha-satan is carrying out a celestial function </w:t>
      </w:r>
      <w:r w:rsidR="000C137F" w:rsidRPr="00F82D36">
        <w:rPr>
          <w:rFonts w:cstheme="minorHAnsi"/>
          <w:color w:val="000000" w:themeColor="text1"/>
          <w:sz w:val="24"/>
          <w:szCs w:val="24"/>
        </w:rPr>
        <w:t xml:space="preserve">on behalf of </w:t>
      </w:r>
      <w:r w:rsidR="00E648A6" w:rsidRPr="00F82D36">
        <w:rPr>
          <w:rFonts w:cstheme="minorHAnsi"/>
          <w:color w:val="000000" w:themeColor="text1"/>
          <w:sz w:val="24"/>
          <w:szCs w:val="24"/>
        </w:rPr>
        <w:t xml:space="preserve">YHWH and the divine assembly; </w:t>
      </w:r>
      <w:r w:rsidR="000C3596" w:rsidRPr="00F82D36">
        <w:rPr>
          <w:rFonts w:cstheme="minorHAnsi"/>
          <w:color w:val="000000" w:themeColor="text1"/>
          <w:sz w:val="24"/>
          <w:szCs w:val="24"/>
        </w:rPr>
        <w:t>f</w:t>
      </w:r>
      <w:r w:rsidR="00DB1BB4" w:rsidRPr="00F82D36">
        <w:rPr>
          <w:rFonts w:cstheme="minorHAnsi"/>
          <w:color w:val="000000" w:themeColor="text1"/>
          <w:sz w:val="24"/>
          <w:szCs w:val="24"/>
        </w:rPr>
        <w:t xml:space="preserve">) </w:t>
      </w:r>
      <w:r w:rsidR="00E648A6" w:rsidRPr="00F82D36">
        <w:rPr>
          <w:rFonts w:cstheme="minorHAnsi"/>
          <w:color w:val="000000" w:themeColor="text1"/>
          <w:sz w:val="24"/>
          <w:szCs w:val="24"/>
        </w:rPr>
        <w:t>ha-satan is responsible for the accusations, or reporting of sin, to the assembly</w:t>
      </w:r>
      <w:r w:rsidR="003A40D0" w:rsidRPr="00F82D36">
        <w:rPr>
          <w:rFonts w:cstheme="minorHAnsi"/>
          <w:color w:val="000000" w:themeColor="text1"/>
          <w:sz w:val="24"/>
          <w:szCs w:val="24"/>
        </w:rPr>
        <w:t>.</w:t>
      </w:r>
      <w:r w:rsidR="00BE622D" w:rsidRPr="00F82D36">
        <w:rPr>
          <w:rStyle w:val="FootnoteReference"/>
          <w:rFonts w:cstheme="minorHAnsi"/>
          <w:color w:val="000000" w:themeColor="text1"/>
          <w:sz w:val="24"/>
          <w:szCs w:val="24"/>
        </w:rPr>
        <w:footnoteReference w:id="107"/>
      </w:r>
      <w:r w:rsidR="003A40D0" w:rsidRPr="00F82D36">
        <w:rPr>
          <w:rFonts w:cstheme="minorHAnsi"/>
          <w:color w:val="000000" w:themeColor="text1"/>
          <w:sz w:val="24"/>
          <w:szCs w:val="24"/>
        </w:rPr>
        <w:t xml:space="preserve">  </w:t>
      </w:r>
    </w:p>
    <w:p w14:paraId="20D61388" w14:textId="12E8B98F" w:rsidR="00EA3576" w:rsidRPr="00F82D36" w:rsidRDefault="003A40D0"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In Zechariah, ha-satan does not get to speak his accusations</w:t>
      </w:r>
      <w:r w:rsidR="00753FCC" w:rsidRPr="00F82D36">
        <w:rPr>
          <w:rFonts w:cstheme="minorHAnsi"/>
          <w:color w:val="000000" w:themeColor="text1"/>
          <w:sz w:val="24"/>
          <w:szCs w:val="24"/>
        </w:rPr>
        <w:t xml:space="preserve">, which </w:t>
      </w:r>
      <w:r w:rsidR="00A75592" w:rsidRPr="00F82D36">
        <w:rPr>
          <w:rFonts w:cstheme="minorHAnsi"/>
          <w:color w:val="000000" w:themeColor="text1"/>
          <w:sz w:val="24"/>
          <w:szCs w:val="24"/>
        </w:rPr>
        <w:t>may explain</w:t>
      </w:r>
      <w:r w:rsidR="00753FCC" w:rsidRPr="00F82D36">
        <w:rPr>
          <w:rFonts w:cstheme="minorHAnsi"/>
          <w:color w:val="000000" w:themeColor="text1"/>
          <w:sz w:val="24"/>
          <w:szCs w:val="24"/>
        </w:rPr>
        <w:t xml:space="preserve"> the teaching of the Targum that on the day of Atonement ha-satan is not permitted to oppose</w:t>
      </w:r>
      <w:r w:rsidRPr="00F82D36">
        <w:rPr>
          <w:rFonts w:cstheme="minorHAnsi"/>
          <w:color w:val="000000" w:themeColor="text1"/>
          <w:sz w:val="24"/>
          <w:szCs w:val="24"/>
        </w:rPr>
        <w:t>.</w:t>
      </w:r>
      <w:r w:rsidR="00753FCC" w:rsidRPr="00F82D36">
        <w:rPr>
          <w:rStyle w:val="FootnoteReference"/>
          <w:rFonts w:cstheme="minorHAnsi"/>
          <w:color w:val="000000" w:themeColor="text1"/>
          <w:sz w:val="24"/>
          <w:szCs w:val="24"/>
        </w:rPr>
        <w:footnoteReference w:id="108"/>
      </w:r>
      <w:r w:rsidR="00535D0C" w:rsidRPr="00F82D36">
        <w:rPr>
          <w:rFonts w:cstheme="minorHAnsi"/>
          <w:color w:val="000000" w:themeColor="text1"/>
          <w:sz w:val="24"/>
          <w:szCs w:val="24"/>
        </w:rPr>
        <w:t xml:space="preserve"> </w:t>
      </w:r>
      <w:r w:rsidR="00896C80" w:rsidRPr="00F82D36">
        <w:rPr>
          <w:rFonts w:cstheme="minorHAnsi"/>
          <w:color w:val="000000" w:themeColor="text1"/>
          <w:sz w:val="24"/>
          <w:szCs w:val="24"/>
        </w:rPr>
        <w:t xml:space="preserve">Ha-satan is responsible for the precise measuring and recording of sin that he in turn reports to YHWH. The divine council are witnesses to whether YHWH commands mercy as in Zechariah 3:1, limits are enforced on retribution as in Job 1:12; or </w:t>
      </w:r>
      <w:r w:rsidR="00614908" w:rsidRPr="00F82D36">
        <w:rPr>
          <w:rFonts w:cstheme="minorHAnsi"/>
          <w:color w:val="000000" w:themeColor="text1"/>
          <w:sz w:val="24"/>
          <w:szCs w:val="24"/>
        </w:rPr>
        <w:t xml:space="preserve">whether </w:t>
      </w:r>
      <w:r w:rsidR="00896C80" w:rsidRPr="00F82D36">
        <w:rPr>
          <w:rFonts w:cstheme="minorHAnsi"/>
          <w:color w:val="000000" w:themeColor="text1"/>
          <w:sz w:val="24"/>
          <w:szCs w:val="24"/>
        </w:rPr>
        <w:t>YHWH seeks the full measure of justice, manifested by himself</w:t>
      </w:r>
      <w:r w:rsidR="00E648A6" w:rsidRPr="00F82D36">
        <w:rPr>
          <w:rFonts w:cstheme="minorHAnsi"/>
          <w:color w:val="000000" w:themeColor="text1"/>
          <w:sz w:val="24"/>
          <w:szCs w:val="24"/>
        </w:rPr>
        <w:t xml:space="preserve"> in some form</w:t>
      </w:r>
      <w:r w:rsidR="00896C80" w:rsidRPr="00F82D36">
        <w:rPr>
          <w:rFonts w:cstheme="minorHAnsi"/>
          <w:color w:val="000000" w:themeColor="text1"/>
          <w:sz w:val="24"/>
          <w:szCs w:val="24"/>
        </w:rPr>
        <w:t xml:space="preserve"> (</w:t>
      </w:r>
      <w:r w:rsidR="00AA3605" w:rsidRPr="00F82D36">
        <w:rPr>
          <w:rFonts w:cstheme="minorHAnsi"/>
          <w:color w:val="000000" w:themeColor="text1"/>
          <w:sz w:val="24"/>
          <w:szCs w:val="24"/>
        </w:rPr>
        <w:t xml:space="preserve">cf. </w:t>
      </w:r>
      <w:r w:rsidR="00896C80" w:rsidRPr="00F82D36">
        <w:rPr>
          <w:rFonts w:cstheme="minorHAnsi"/>
          <w:color w:val="000000" w:themeColor="text1"/>
          <w:sz w:val="24"/>
          <w:szCs w:val="24"/>
        </w:rPr>
        <w:t xml:space="preserve">Exodus 7:5).  </w:t>
      </w:r>
    </w:p>
    <w:p w14:paraId="7B12075A" w14:textId="42492CF7" w:rsidR="00BD2DAF" w:rsidRPr="00F82D36" w:rsidRDefault="00491A9B" w:rsidP="00F82D36">
      <w:pPr>
        <w:spacing w:line="360" w:lineRule="auto"/>
        <w:jc w:val="both"/>
        <w:rPr>
          <w:rFonts w:cstheme="minorHAnsi"/>
          <w:sz w:val="24"/>
          <w:szCs w:val="24"/>
        </w:rPr>
      </w:pPr>
      <w:r w:rsidRPr="00F82D36">
        <w:rPr>
          <w:rFonts w:cstheme="minorHAnsi"/>
          <w:sz w:val="24"/>
          <w:szCs w:val="24"/>
        </w:rPr>
        <w:t xml:space="preserve">The section above </w:t>
      </w:r>
      <w:r w:rsidR="003238CF" w:rsidRPr="00F82D36">
        <w:rPr>
          <w:rFonts w:cstheme="minorHAnsi"/>
          <w:sz w:val="24"/>
          <w:szCs w:val="24"/>
        </w:rPr>
        <w:t>has highlighted the associations between the appearance</w:t>
      </w:r>
      <w:r w:rsidR="008D4637" w:rsidRPr="00F82D36">
        <w:rPr>
          <w:rFonts w:cstheme="minorHAnsi"/>
          <w:sz w:val="24"/>
          <w:szCs w:val="24"/>
        </w:rPr>
        <w:t>s</w:t>
      </w:r>
      <w:r w:rsidR="003238CF" w:rsidRPr="00F82D36">
        <w:rPr>
          <w:rFonts w:cstheme="minorHAnsi"/>
          <w:sz w:val="24"/>
          <w:szCs w:val="24"/>
        </w:rPr>
        <w:t xml:space="preserve"> of ha-satan in Job and Zechariah</w:t>
      </w:r>
      <w:r w:rsidR="008D4637" w:rsidRPr="00F82D36">
        <w:rPr>
          <w:rFonts w:cstheme="minorHAnsi"/>
          <w:sz w:val="24"/>
          <w:szCs w:val="24"/>
        </w:rPr>
        <w:t xml:space="preserve">. </w:t>
      </w:r>
      <w:r w:rsidR="00B41255" w:rsidRPr="00F82D36">
        <w:rPr>
          <w:rFonts w:cstheme="minorHAnsi"/>
          <w:sz w:val="24"/>
          <w:szCs w:val="24"/>
        </w:rPr>
        <w:t>The similarities suggest that</w:t>
      </w:r>
      <w:r w:rsidR="007001E9" w:rsidRPr="00F82D36">
        <w:rPr>
          <w:rFonts w:cstheme="minorHAnsi"/>
          <w:sz w:val="24"/>
          <w:szCs w:val="24"/>
        </w:rPr>
        <w:t xml:space="preserve"> these references are the same character</w:t>
      </w:r>
      <w:r w:rsidR="00937143" w:rsidRPr="00F82D36">
        <w:rPr>
          <w:rFonts w:cstheme="minorHAnsi"/>
          <w:sz w:val="24"/>
          <w:szCs w:val="24"/>
        </w:rPr>
        <w:t xml:space="preserve"> and</w:t>
      </w:r>
      <w:r w:rsidR="00457AA4" w:rsidRPr="00F82D36">
        <w:rPr>
          <w:rFonts w:cstheme="minorHAnsi"/>
          <w:sz w:val="24"/>
          <w:szCs w:val="24"/>
        </w:rPr>
        <w:t>, fo</w:t>
      </w:r>
      <w:r w:rsidR="009771AD" w:rsidRPr="00F82D36">
        <w:rPr>
          <w:rFonts w:cstheme="minorHAnsi"/>
          <w:sz w:val="24"/>
          <w:szCs w:val="24"/>
        </w:rPr>
        <w:t>r instance,</w:t>
      </w:r>
      <w:r w:rsidR="00937143" w:rsidRPr="00F82D36">
        <w:rPr>
          <w:rFonts w:cstheme="minorHAnsi"/>
          <w:sz w:val="24"/>
          <w:szCs w:val="24"/>
        </w:rPr>
        <w:t xml:space="preserve"> that:</w:t>
      </w:r>
      <w:r w:rsidR="009771AD" w:rsidRPr="00F82D36">
        <w:rPr>
          <w:rFonts w:cstheme="minorHAnsi"/>
          <w:sz w:val="24"/>
          <w:szCs w:val="24"/>
        </w:rPr>
        <w:t xml:space="preserve"> ha-satan is one of the bene ha-Elohim; </w:t>
      </w:r>
      <w:r w:rsidR="002126C8" w:rsidRPr="00F82D36">
        <w:rPr>
          <w:rFonts w:cstheme="minorHAnsi"/>
          <w:sz w:val="24"/>
          <w:szCs w:val="24"/>
        </w:rPr>
        <w:t xml:space="preserve">ha-satan’s function is sanctioned by YHWH; </w:t>
      </w:r>
      <w:r w:rsidR="00B04EA0" w:rsidRPr="00F82D36">
        <w:rPr>
          <w:rFonts w:cstheme="minorHAnsi"/>
          <w:sz w:val="24"/>
          <w:szCs w:val="24"/>
        </w:rPr>
        <w:t xml:space="preserve">and </w:t>
      </w:r>
      <w:r w:rsidR="005E2F35" w:rsidRPr="00F82D36">
        <w:rPr>
          <w:rFonts w:cstheme="minorHAnsi"/>
          <w:sz w:val="24"/>
          <w:szCs w:val="24"/>
        </w:rPr>
        <w:t>his concern is primarily about accuracy of justice</w:t>
      </w:r>
      <w:r w:rsidR="00E572F6" w:rsidRPr="00F82D36">
        <w:rPr>
          <w:rFonts w:cstheme="minorHAnsi"/>
          <w:sz w:val="24"/>
          <w:szCs w:val="24"/>
        </w:rPr>
        <w:t xml:space="preserve">. In the appearance in Zechariah, the discussion is regarding Joshua the high priest, which would corollate with the theory that ha-satan is concerned with those </w:t>
      </w:r>
      <w:r w:rsidR="00713C64" w:rsidRPr="00F82D36">
        <w:rPr>
          <w:rFonts w:cstheme="minorHAnsi"/>
          <w:sz w:val="24"/>
          <w:szCs w:val="24"/>
        </w:rPr>
        <w:t>that YHWH nominates as righteous</w:t>
      </w:r>
      <w:r w:rsidR="00D953AC" w:rsidRPr="00F82D36">
        <w:rPr>
          <w:rFonts w:cstheme="minorHAnsi"/>
          <w:sz w:val="24"/>
          <w:szCs w:val="24"/>
        </w:rPr>
        <w:t xml:space="preserve"> for a purpose not revealed.</w:t>
      </w:r>
    </w:p>
    <w:p w14:paraId="01E8BD26" w14:textId="77777777" w:rsidR="00937143" w:rsidRPr="00F82D36" w:rsidRDefault="00937143" w:rsidP="00F82D36">
      <w:pPr>
        <w:spacing w:line="360" w:lineRule="auto"/>
        <w:jc w:val="both"/>
        <w:rPr>
          <w:rFonts w:cstheme="minorHAnsi"/>
          <w:i/>
          <w:iCs/>
          <w:color w:val="000000" w:themeColor="text1"/>
          <w:sz w:val="24"/>
          <w:szCs w:val="24"/>
        </w:rPr>
      </w:pPr>
    </w:p>
    <w:p w14:paraId="325D87F1" w14:textId="24E69F01" w:rsidR="00EA3576" w:rsidRPr="00F82D36" w:rsidRDefault="00301819" w:rsidP="00F82D36">
      <w:pPr>
        <w:spacing w:line="360" w:lineRule="auto"/>
        <w:jc w:val="both"/>
        <w:rPr>
          <w:rFonts w:cstheme="minorHAnsi"/>
          <w:i/>
          <w:iCs/>
          <w:color w:val="000000" w:themeColor="text1"/>
          <w:sz w:val="24"/>
          <w:szCs w:val="24"/>
        </w:rPr>
      </w:pPr>
      <w:r w:rsidRPr="00F82D36">
        <w:rPr>
          <w:rFonts w:cstheme="minorHAnsi"/>
          <w:i/>
          <w:iCs/>
          <w:color w:val="000000" w:themeColor="text1"/>
          <w:sz w:val="24"/>
          <w:szCs w:val="24"/>
        </w:rPr>
        <w:t xml:space="preserve">4.1.4 </w:t>
      </w:r>
      <w:r w:rsidR="00532998" w:rsidRPr="00F82D36">
        <w:rPr>
          <w:rFonts w:cstheme="minorHAnsi"/>
          <w:i/>
          <w:iCs/>
          <w:color w:val="000000" w:themeColor="text1"/>
          <w:sz w:val="24"/>
          <w:szCs w:val="24"/>
        </w:rPr>
        <w:t xml:space="preserve">Ha Satan as </w:t>
      </w:r>
      <w:r w:rsidR="00EA3576" w:rsidRPr="00F82D36">
        <w:rPr>
          <w:rFonts w:cstheme="minorHAnsi"/>
          <w:i/>
          <w:iCs/>
          <w:color w:val="000000" w:themeColor="text1"/>
          <w:sz w:val="24"/>
          <w:szCs w:val="24"/>
        </w:rPr>
        <w:t>Spy, Lawyer, Executioner</w:t>
      </w:r>
    </w:p>
    <w:p w14:paraId="28636F13" w14:textId="05236DF5" w:rsidR="00B04EA0" w:rsidRPr="00F82D36" w:rsidRDefault="00C31D7A"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This section explores some of the roles that ha-satan has had assigned to him </w:t>
      </w:r>
      <w:r w:rsidR="002F11A4" w:rsidRPr="00F82D36">
        <w:rPr>
          <w:rFonts w:cstheme="minorHAnsi"/>
          <w:color w:val="000000" w:themeColor="text1"/>
          <w:sz w:val="24"/>
          <w:szCs w:val="24"/>
        </w:rPr>
        <w:t xml:space="preserve">in contemporary scholarship </w:t>
      </w:r>
      <w:r w:rsidRPr="00F82D36">
        <w:rPr>
          <w:rFonts w:cstheme="minorHAnsi"/>
          <w:color w:val="000000" w:themeColor="text1"/>
          <w:sz w:val="24"/>
          <w:szCs w:val="24"/>
        </w:rPr>
        <w:t xml:space="preserve">including official </w:t>
      </w:r>
      <w:r w:rsidR="00D369A6" w:rsidRPr="00F82D36">
        <w:rPr>
          <w:rFonts w:cstheme="minorHAnsi"/>
          <w:color w:val="000000" w:themeColor="text1"/>
          <w:sz w:val="24"/>
          <w:szCs w:val="24"/>
        </w:rPr>
        <w:t>S</w:t>
      </w:r>
      <w:r w:rsidRPr="00F82D36">
        <w:rPr>
          <w:rFonts w:cstheme="minorHAnsi"/>
          <w:color w:val="000000" w:themeColor="text1"/>
          <w:sz w:val="24"/>
          <w:szCs w:val="24"/>
        </w:rPr>
        <w:t xml:space="preserve">py, divine prosecution </w:t>
      </w:r>
      <w:r w:rsidR="00DD2F58" w:rsidRPr="00F82D36">
        <w:rPr>
          <w:rFonts w:cstheme="minorHAnsi"/>
          <w:color w:val="000000" w:themeColor="text1"/>
          <w:sz w:val="24"/>
          <w:szCs w:val="24"/>
        </w:rPr>
        <w:t>L</w:t>
      </w:r>
      <w:r w:rsidRPr="00F82D36">
        <w:rPr>
          <w:rFonts w:cstheme="minorHAnsi"/>
          <w:color w:val="000000" w:themeColor="text1"/>
          <w:sz w:val="24"/>
          <w:szCs w:val="24"/>
        </w:rPr>
        <w:t xml:space="preserve">awyer, </w:t>
      </w:r>
      <w:r w:rsidR="00090BEB" w:rsidRPr="00F82D36">
        <w:rPr>
          <w:rFonts w:cstheme="minorHAnsi"/>
          <w:color w:val="000000" w:themeColor="text1"/>
          <w:sz w:val="24"/>
          <w:szCs w:val="24"/>
        </w:rPr>
        <w:t xml:space="preserve">and </w:t>
      </w:r>
      <w:r w:rsidRPr="00F82D36">
        <w:rPr>
          <w:rFonts w:cstheme="minorHAnsi"/>
          <w:color w:val="000000" w:themeColor="text1"/>
          <w:sz w:val="24"/>
          <w:szCs w:val="24"/>
        </w:rPr>
        <w:t>Executioner</w:t>
      </w:r>
      <w:r w:rsidR="00E34DB3" w:rsidRPr="00F82D36">
        <w:rPr>
          <w:rFonts w:cstheme="minorHAnsi"/>
          <w:color w:val="000000" w:themeColor="text1"/>
          <w:sz w:val="24"/>
          <w:szCs w:val="24"/>
        </w:rPr>
        <w:t>.</w:t>
      </w:r>
      <w:r w:rsidR="00B42BF2" w:rsidRPr="00F82D36">
        <w:rPr>
          <w:rFonts w:cstheme="minorHAnsi"/>
          <w:color w:val="000000" w:themeColor="text1"/>
          <w:sz w:val="24"/>
          <w:szCs w:val="24"/>
        </w:rPr>
        <w:t xml:space="preserve"> </w:t>
      </w:r>
      <w:r w:rsidR="00B04EA0" w:rsidRPr="00F82D36">
        <w:rPr>
          <w:rFonts w:cstheme="minorHAnsi"/>
          <w:color w:val="000000" w:themeColor="text1"/>
          <w:sz w:val="24"/>
          <w:szCs w:val="24"/>
        </w:rPr>
        <w:t>S</w:t>
      </w:r>
      <w:r w:rsidR="00563ED6" w:rsidRPr="00F82D36">
        <w:rPr>
          <w:rFonts w:cstheme="minorHAnsi"/>
          <w:color w:val="000000" w:themeColor="text1"/>
          <w:sz w:val="24"/>
          <w:szCs w:val="24"/>
        </w:rPr>
        <w:t xml:space="preserve">ome scholars believe that the literary character of ha-satan in the book of Job </w:t>
      </w:r>
      <w:r w:rsidR="0054680A" w:rsidRPr="00F82D36">
        <w:rPr>
          <w:rFonts w:cstheme="minorHAnsi"/>
          <w:color w:val="000000" w:themeColor="text1"/>
          <w:sz w:val="24"/>
          <w:szCs w:val="24"/>
        </w:rPr>
        <w:t>wa</w:t>
      </w:r>
      <w:r w:rsidR="00563ED6" w:rsidRPr="00F82D36">
        <w:rPr>
          <w:rFonts w:cstheme="minorHAnsi"/>
          <w:color w:val="000000" w:themeColor="text1"/>
          <w:sz w:val="24"/>
          <w:szCs w:val="24"/>
        </w:rPr>
        <w:t xml:space="preserve">s inspired by the </w:t>
      </w:r>
      <w:r w:rsidR="003B2A7C" w:rsidRPr="00F82D36">
        <w:rPr>
          <w:rFonts w:cstheme="minorHAnsi"/>
          <w:color w:val="000000" w:themeColor="text1"/>
          <w:sz w:val="24"/>
          <w:szCs w:val="24"/>
        </w:rPr>
        <w:t xml:space="preserve">lived </w:t>
      </w:r>
      <w:r w:rsidR="003B2A7C" w:rsidRPr="00F82D36">
        <w:rPr>
          <w:rFonts w:cstheme="minorHAnsi"/>
          <w:color w:val="000000" w:themeColor="text1"/>
          <w:sz w:val="24"/>
          <w:szCs w:val="24"/>
        </w:rPr>
        <w:lastRenderedPageBreak/>
        <w:t>experiences of the Israelites</w:t>
      </w:r>
      <w:r w:rsidR="0059665B" w:rsidRPr="00F82D36">
        <w:rPr>
          <w:rFonts w:cstheme="minorHAnsi"/>
          <w:color w:val="000000" w:themeColor="text1"/>
          <w:sz w:val="24"/>
          <w:szCs w:val="24"/>
        </w:rPr>
        <w:t xml:space="preserve"> during the </w:t>
      </w:r>
      <w:r w:rsidR="00965687" w:rsidRPr="00F82D36">
        <w:rPr>
          <w:rFonts w:cstheme="minorHAnsi"/>
          <w:color w:val="000000" w:themeColor="text1"/>
          <w:sz w:val="24"/>
          <w:szCs w:val="24"/>
        </w:rPr>
        <w:t>Exile</w:t>
      </w:r>
      <w:r w:rsidR="00B04EA0" w:rsidRPr="00F82D36">
        <w:rPr>
          <w:rFonts w:cstheme="minorHAnsi"/>
          <w:color w:val="000000" w:themeColor="text1"/>
          <w:sz w:val="24"/>
          <w:szCs w:val="24"/>
        </w:rPr>
        <w:t xml:space="preserve"> and, moreover, that</w:t>
      </w:r>
      <w:r w:rsidR="00CA41D9" w:rsidRPr="00F82D36">
        <w:rPr>
          <w:rFonts w:cstheme="minorHAnsi"/>
          <w:color w:val="000000" w:themeColor="text1"/>
          <w:sz w:val="24"/>
          <w:szCs w:val="24"/>
        </w:rPr>
        <w:t xml:space="preserve"> </w:t>
      </w:r>
      <w:r w:rsidR="000820A6" w:rsidRPr="00F82D36">
        <w:rPr>
          <w:rFonts w:cstheme="minorHAnsi"/>
          <w:color w:val="000000" w:themeColor="text1"/>
          <w:sz w:val="24"/>
          <w:szCs w:val="24"/>
        </w:rPr>
        <w:t xml:space="preserve">these experiences affected the theological </w:t>
      </w:r>
      <w:r w:rsidR="00FC0324" w:rsidRPr="00F82D36">
        <w:rPr>
          <w:rFonts w:cstheme="minorHAnsi"/>
          <w:color w:val="000000" w:themeColor="text1"/>
          <w:sz w:val="24"/>
          <w:szCs w:val="24"/>
        </w:rPr>
        <w:t xml:space="preserve">significance </w:t>
      </w:r>
      <w:r w:rsidR="000820A6" w:rsidRPr="00F82D36">
        <w:rPr>
          <w:rFonts w:cstheme="minorHAnsi"/>
          <w:color w:val="000000" w:themeColor="text1"/>
          <w:sz w:val="24"/>
          <w:szCs w:val="24"/>
        </w:rPr>
        <w:t xml:space="preserve">of ha-satan. </w:t>
      </w:r>
      <w:r w:rsidR="005F482C" w:rsidRPr="00F82D36">
        <w:rPr>
          <w:rFonts w:cstheme="minorHAnsi"/>
          <w:color w:val="000000" w:themeColor="text1"/>
          <w:sz w:val="24"/>
          <w:szCs w:val="24"/>
        </w:rPr>
        <w:t xml:space="preserve">All of these </w:t>
      </w:r>
      <w:r w:rsidR="002C25E3" w:rsidRPr="00F82D36">
        <w:rPr>
          <w:rFonts w:cstheme="minorHAnsi"/>
          <w:color w:val="000000" w:themeColor="text1"/>
          <w:sz w:val="24"/>
          <w:szCs w:val="24"/>
        </w:rPr>
        <w:t xml:space="preserve">factors are </w:t>
      </w:r>
      <w:r w:rsidR="00532998" w:rsidRPr="00F82D36">
        <w:rPr>
          <w:rFonts w:cstheme="minorHAnsi"/>
          <w:color w:val="000000" w:themeColor="text1"/>
          <w:sz w:val="24"/>
          <w:szCs w:val="24"/>
        </w:rPr>
        <w:t>considered</w:t>
      </w:r>
      <w:r w:rsidR="002C25E3" w:rsidRPr="00F82D36">
        <w:rPr>
          <w:rFonts w:cstheme="minorHAnsi"/>
          <w:color w:val="000000" w:themeColor="text1"/>
          <w:sz w:val="24"/>
          <w:szCs w:val="24"/>
        </w:rPr>
        <w:t xml:space="preserve"> in the </w:t>
      </w:r>
      <w:r w:rsidR="00F31BB9" w:rsidRPr="00F82D36">
        <w:rPr>
          <w:rFonts w:cstheme="minorHAnsi"/>
          <w:color w:val="000000" w:themeColor="text1"/>
          <w:sz w:val="24"/>
          <w:szCs w:val="24"/>
        </w:rPr>
        <w:t xml:space="preserve">investigation into the appearance of ha-satan in the book of Job.  </w:t>
      </w:r>
    </w:p>
    <w:p w14:paraId="650716FF" w14:textId="77777777" w:rsidR="00937143" w:rsidRPr="00F82D36" w:rsidRDefault="00937143" w:rsidP="00F82D36">
      <w:pPr>
        <w:pStyle w:val="FootnoteText"/>
        <w:spacing w:line="360" w:lineRule="auto"/>
        <w:rPr>
          <w:rFonts w:cstheme="minorHAnsi"/>
          <w:sz w:val="24"/>
          <w:szCs w:val="24"/>
        </w:rPr>
      </w:pPr>
    </w:p>
    <w:p w14:paraId="0758DCBF" w14:textId="09DEE0DF" w:rsidR="00615B03" w:rsidRPr="00F82D36" w:rsidRDefault="00532998" w:rsidP="00F82D36">
      <w:pPr>
        <w:pStyle w:val="ListParagraph"/>
        <w:numPr>
          <w:ilvl w:val="3"/>
          <w:numId w:val="12"/>
        </w:numPr>
        <w:spacing w:line="360" w:lineRule="auto"/>
        <w:jc w:val="both"/>
        <w:rPr>
          <w:rFonts w:cstheme="minorHAnsi"/>
          <w:i/>
          <w:iCs/>
          <w:sz w:val="24"/>
          <w:szCs w:val="24"/>
        </w:rPr>
      </w:pPr>
      <w:r w:rsidRPr="00F82D36">
        <w:rPr>
          <w:rFonts w:cstheme="minorHAnsi"/>
          <w:i/>
          <w:iCs/>
          <w:sz w:val="24"/>
          <w:szCs w:val="24"/>
        </w:rPr>
        <w:t xml:space="preserve">Ha-Satan as </w:t>
      </w:r>
      <w:r w:rsidR="000A6306" w:rsidRPr="00F82D36">
        <w:rPr>
          <w:rFonts w:cstheme="minorHAnsi"/>
          <w:i/>
          <w:iCs/>
          <w:sz w:val="24"/>
          <w:szCs w:val="24"/>
        </w:rPr>
        <w:t xml:space="preserve">Official Spy </w:t>
      </w:r>
    </w:p>
    <w:p w14:paraId="7F8424F0" w14:textId="4B0F149D" w:rsidR="006025D9" w:rsidRPr="00F82D36" w:rsidRDefault="00EA3576"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The role of official spy </w:t>
      </w:r>
      <w:r w:rsidR="00B80A89" w:rsidRPr="00F82D36">
        <w:rPr>
          <w:rFonts w:cstheme="minorHAnsi"/>
          <w:color w:val="000000" w:themeColor="text1"/>
          <w:sz w:val="24"/>
          <w:szCs w:val="24"/>
        </w:rPr>
        <w:t xml:space="preserve">is a popular </w:t>
      </w:r>
      <w:r w:rsidR="0076497E" w:rsidRPr="00F82D36">
        <w:rPr>
          <w:rFonts w:cstheme="minorHAnsi"/>
          <w:color w:val="000000" w:themeColor="text1"/>
          <w:sz w:val="24"/>
          <w:szCs w:val="24"/>
        </w:rPr>
        <w:t xml:space="preserve">scholarly </w:t>
      </w:r>
      <w:r w:rsidR="00B80A89" w:rsidRPr="00F82D36">
        <w:rPr>
          <w:rFonts w:cstheme="minorHAnsi"/>
          <w:color w:val="000000" w:themeColor="text1"/>
          <w:sz w:val="24"/>
          <w:szCs w:val="24"/>
        </w:rPr>
        <w:t>explanation for ha-satan</w:t>
      </w:r>
      <w:r w:rsidR="00E22E9D" w:rsidRPr="00F82D36">
        <w:rPr>
          <w:rFonts w:cstheme="minorHAnsi"/>
          <w:color w:val="000000" w:themeColor="text1"/>
          <w:sz w:val="24"/>
          <w:szCs w:val="24"/>
        </w:rPr>
        <w:t xml:space="preserve"> for a number of reasons.  Firstly, the Israelites were exposed to </w:t>
      </w:r>
      <w:r w:rsidR="000C137F" w:rsidRPr="00F82D36">
        <w:rPr>
          <w:rFonts w:cstheme="minorHAnsi"/>
          <w:color w:val="000000" w:themeColor="text1"/>
          <w:sz w:val="24"/>
          <w:szCs w:val="24"/>
        </w:rPr>
        <w:t>this role or office</w:t>
      </w:r>
      <w:r w:rsidR="00E22E9D" w:rsidRPr="00F82D36">
        <w:rPr>
          <w:rFonts w:cstheme="minorHAnsi"/>
          <w:color w:val="000000" w:themeColor="text1"/>
          <w:sz w:val="24"/>
          <w:szCs w:val="24"/>
        </w:rPr>
        <w:t xml:space="preserve"> </w:t>
      </w:r>
      <w:r w:rsidR="008B2517" w:rsidRPr="00F82D36">
        <w:rPr>
          <w:rFonts w:cstheme="minorHAnsi"/>
          <w:color w:val="000000" w:themeColor="text1"/>
          <w:sz w:val="24"/>
          <w:szCs w:val="24"/>
        </w:rPr>
        <w:t xml:space="preserve">during and following the </w:t>
      </w:r>
      <w:r w:rsidR="00937143" w:rsidRPr="00F82D36">
        <w:rPr>
          <w:rFonts w:cstheme="minorHAnsi"/>
          <w:color w:val="000000" w:themeColor="text1"/>
          <w:sz w:val="24"/>
          <w:szCs w:val="24"/>
        </w:rPr>
        <w:t>E</w:t>
      </w:r>
      <w:r w:rsidR="00965687" w:rsidRPr="00F82D36">
        <w:rPr>
          <w:rFonts w:cstheme="minorHAnsi"/>
          <w:color w:val="000000" w:themeColor="text1"/>
          <w:sz w:val="24"/>
          <w:szCs w:val="24"/>
        </w:rPr>
        <w:t>xile</w:t>
      </w:r>
      <w:r w:rsidR="00E552DD" w:rsidRPr="00F82D36">
        <w:rPr>
          <w:rFonts w:cstheme="minorHAnsi"/>
          <w:color w:val="000000" w:themeColor="text1"/>
          <w:sz w:val="24"/>
          <w:szCs w:val="24"/>
        </w:rPr>
        <w:t>. This could suggest</w:t>
      </w:r>
      <w:r w:rsidR="00BB4DA8" w:rsidRPr="00F82D36">
        <w:rPr>
          <w:rFonts w:cstheme="minorHAnsi"/>
          <w:color w:val="000000" w:themeColor="text1"/>
          <w:sz w:val="24"/>
          <w:szCs w:val="24"/>
        </w:rPr>
        <w:t xml:space="preserve"> that the literary character of ha-satan is based </w:t>
      </w:r>
      <w:r w:rsidR="00026633" w:rsidRPr="00F82D36">
        <w:rPr>
          <w:rFonts w:cstheme="minorHAnsi"/>
          <w:color w:val="000000" w:themeColor="text1"/>
          <w:sz w:val="24"/>
          <w:szCs w:val="24"/>
        </w:rPr>
        <w:t>upon th</w:t>
      </w:r>
      <w:r w:rsidR="00E552DD" w:rsidRPr="00F82D36">
        <w:rPr>
          <w:rFonts w:cstheme="minorHAnsi"/>
          <w:color w:val="000000" w:themeColor="text1"/>
          <w:sz w:val="24"/>
          <w:szCs w:val="24"/>
        </w:rPr>
        <w:t>e</w:t>
      </w:r>
      <w:r w:rsidR="00026633" w:rsidRPr="00F82D36">
        <w:rPr>
          <w:rFonts w:cstheme="minorHAnsi"/>
          <w:color w:val="000000" w:themeColor="text1"/>
          <w:sz w:val="24"/>
          <w:szCs w:val="24"/>
        </w:rPr>
        <w:t xml:space="preserve"> role</w:t>
      </w:r>
      <w:r w:rsidR="00E552DD" w:rsidRPr="00F82D36">
        <w:rPr>
          <w:rFonts w:cstheme="minorHAnsi"/>
          <w:color w:val="000000" w:themeColor="text1"/>
          <w:sz w:val="24"/>
          <w:szCs w:val="24"/>
        </w:rPr>
        <w:t xml:space="preserve"> that the Israelites encountered</w:t>
      </w:r>
      <w:r w:rsidR="00026633" w:rsidRPr="00F82D36">
        <w:rPr>
          <w:rFonts w:cstheme="minorHAnsi"/>
          <w:color w:val="000000" w:themeColor="text1"/>
          <w:sz w:val="24"/>
          <w:szCs w:val="24"/>
        </w:rPr>
        <w:t xml:space="preserve">. </w:t>
      </w:r>
      <w:r w:rsidR="00C303A0" w:rsidRPr="00F82D36">
        <w:rPr>
          <w:rFonts w:cstheme="minorHAnsi"/>
          <w:color w:val="000000" w:themeColor="text1"/>
          <w:sz w:val="24"/>
          <w:szCs w:val="24"/>
        </w:rPr>
        <w:t xml:space="preserve">Secondly, </w:t>
      </w:r>
      <w:r w:rsidR="00A745EF" w:rsidRPr="00F82D36">
        <w:rPr>
          <w:rFonts w:cstheme="minorHAnsi"/>
          <w:color w:val="000000" w:themeColor="text1"/>
          <w:sz w:val="24"/>
          <w:szCs w:val="24"/>
        </w:rPr>
        <w:t xml:space="preserve">exposure to the function during the </w:t>
      </w:r>
      <w:r w:rsidR="00937143" w:rsidRPr="00F82D36">
        <w:rPr>
          <w:rFonts w:cstheme="minorHAnsi"/>
          <w:color w:val="000000" w:themeColor="text1"/>
          <w:sz w:val="24"/>
          <w:szCs w:val="24"/>
        </w:rPr>
        <w:t>E</w:t>
      </w:r>
      <w:r w:rsidR="00965687" w:rsidRPr="00F82D36">
        <w:rPr>
          <w:rFonts w:cstheme="minorHAnsi"/>
          <w:color w:val="000000" w:themeColor="text1"/>
          <w:sz w:val="24"/>
          <w:szCs w:val="24"/>
        </w:rPr>
        <w:t>xile</w:t>
      </w:r>
      <w:r w:rsidR="00A745EF" w:rsidRPr="00F82D36">
        <w:rPr>
          <w:rFonts w:cstheme="minorHAnsi"/>
          <w:color w:val="000000" w:themeColor="text1"/>
          <w:sz w:val="24"/>
          <w:szCs w:val="24"/>
        </w:rPr>
        <w:t xml:space="preserve"> may have impacted upon the emergence of the theological </w:t>
      </w:r>
      <w:r w:rsidR="00EA2115" w:rsidRPr="00F82D36">
        <w:rPr>
          <w:rFonts w:cstheme="minorHAnsi"/>
          <w:color w:val="000000" w:themeColor="text1"/>
          <w:sz w:val="24"/>
          <w:szCs w:val="24"/>
        </w:rPr>
        <w:t xml:space="preserve">significance of ha-satan. </w:t>
      </w:r>
      <w:r w:rsidR="00BC5143" w:rsidRPr="00F82D36">
        <w:rPr>
          <w:rFonts w:cstheme="minorHAnsi"/>
          <w:color w:val="000000" w:themeColor="text1"/>
          <w:sz w:val="24"/>
          <w:szCs w:val="24"/>
        </w:rPr>
        <w:t xml:space="preserve">The theories related to ha-satan as official spy are discussed here.  </w:t>
      </w:r>
    </w:p>
    <w:p w14:paraId="0DE97EB3" w14:textId="103C95E2" w:rsidR="00EA3576" w:rsidRPr="00F82D36" w:rsidRDefault="00EA3576"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The role of official inspector or informer was widespread in the </w:t>
      </w:r>
      <w:r w:rsidR="00390A10" w:rsidRPr="00F82D36">
        <w:rPr>
          <w:rFonts w:cstheme="minorHAnsi"/>
          <w:color w:val="000000" w:themeColor="text1"/>
          <w:sz w:val="24"/>
          <w:szCs w:val="24"/>
        </w:rPr>
        <w:t xml:space="preserve">cultures and governments of the </w:t>
      </w:r>
      <w:r w:rsidRPr="00F82D36">
        <w:rPr>
          <w:rFonts w:cstheme="minorHAnsi"/>
          <w:color w:val="000000" w:themeColor="text1"/>
          <w:sz w:val="24"/>
          <w:szCs w:val="24"/>
        </w:rPr>
        <w:t xml:space="preserve">ancient </w:t>
      </w:r>
      <w:r w:rsidR="00390A10" w:rsidRPr="00F82D36">
        <w:rPr>
          <w:rFonts w:cstheme="minorHAnsi"/>
          <w:color w:val="000000" w:themeColor="text1"/>
          <w:sz w:val="24"/>
          <w:szCs w:val="24"/>
        </w:rPr>
        <w:t>Near East</w:t>
      </w:r>
      <w:r w:rsidR="00937143" w:rsidRPr="00F82D36">
        <w:rPr>
          <w:rFonts w:cstheme="minorHAnsi"/>
          <w:color w:val="000000" w:themeColor="text1"/>
          <w:sz w:val="24"/>
          <w:szCs w:val="24"/>
        </w:rPr>
        <w:t>. In Egypt, f</w:t>
      </w:r>
      <w:r w:rsidRPr="00F82D36">
        <w:rPr>
          <w:rFonts w:cstheme="minorHAnsi"/>
          <w:color w:val="000000" w:themeColor="text1"/>
          <w:sz w:val="24"/>
          <w:szCs w:val="24"/>
        </w:rPr>
        <w:t>or example</w:t>
      </w:r>
      <w:r w:rsidR="00937143" w:rsidRPr="00F82D36">
        <w:rPr>
          <w:rFonts w:cstheme="minorHAnsi"/>
          <w:color w:val="000000" w:themeColor="text1"/>
          <w:sz w:val="24"/>
          <w:szCs w:val="24"/>
        </w:rPr>
        <w:t xml:space="preserve">, </w:t>
      </w:r>
      <w:r w:rsidRPr="00F82D36">
        <w:rPr>
          <w:rFonts w:cstheme="minorHAnsi"/>
          <w:color w:val="000000" w:themeColor="text1"/>
          <w:sz w:val="24"/>
          <w:szCs w:val="24"/>
        </w:rPr>
        <w:t>there was ‘the Two Eyes of the King in Upper Egypt’, and the ‘Two Ears of the King in Lower Egypt’.</w:t>
      </w:r>
      <w:r w:rsidRPr="00F82D36">
        <w:rPr>
          <w:rFonts w:cstheme="minorHAnsi"/>
          <w:color w:val="000000" w:themeColor="text1"/>
          <w:sz w:val="24"/>
          <w:szCs w:val="24"/>
          <w:vertAlign w:val="superscript"/>
        </w:rPr>
        <w:footnoteReference w:id="109"/>
      </w:r>
      <w:r w:rsidRPr="00F82D36">
        <w:rPr>
          <w:rFonts w:cstheme="minorHAnsi"/>
          <w:color w:val="000000" w:themeColor="text1"/>
          <w:sz w:val="24"/>
          <w:szCs w:val="24"/>
        </w:rPr>
        <w:t xml:space="preserve">  References to this function occur elsewhere in the ancient world</w:t>
      </w:r>
      <w:r w:rsidR="00CE731C" w:rsidRPr="00F82D36">
        <w:rPr>
          <w:rFonts w:cstheme="minorHAnsi"/>
          <w:color w:val="000000" w:themeColor="text1"/>
          <w:sz w:val="24"/>
          <w:szCs w:val="24"/>
        </w:rPr>
        <w:t>, with</w:t>
      </w:r>
      <w:r w:rsidR="008304DE" w:rsidRPr="00F82D36">
        <w:rPr>
          <w:rFonts w:cstheme="minorHAnsi"/>
          <w:color w:val="000000" w:themeColor="text1"/>
          <w:sz w:val="24"/>
          <w:szCs w:val="24"/>
        </w:rPr>
        <w:t xml:space="preserve"> parallels in Assyria; </w:t>
      </w:r>
      <w:r w:rsidR="000C137F" w:rsidRPr="00F82D36">
        <w:rPr>
          <w:rFonts w:cstheme="minorHAnsi"/>
          <w:color w:val="000000" w:themeColor="text1"/>
          <w:sz w:val="24"/>
          <w:szCs w:val="24"/>
        </w:rPr>
        <w:t xml:space="preserve">they were </w:t>
      </w:r>
      <w:r w:rsidR="008304DE" w:rsidRPr="00F82D36">
        <w:rPr>
          <w:rFonts w:cstheme="minorHAnsi"/>
          <w:color w:val="000000" w:themeColor="text1"/>
          <w:sz w:val="24"/>
          <w:szCs w:val="24"/>
        </w:rPr>
        <w:t>secret servants who would tour the land to discern the allegiance and behaviour of the people, particularly of officials.</w:t>
      </w:r>
      <w:r w:rsidR="008304DE" w:rsidRPr="00F82D36">
        <w:rPr>
          <w:rFonts w:cstheme="minorHAnsi"/>
          <w:color w:val="000000" w:themeColor="text1"/>
          <w:sz w:val="24"/>
          <w:szCs w:val="24"/>
          <w:vertAlign w:val="superscript"/>
        </w:rPr>
        <w:footnoteReference w:id="110"/>
      </w:r>
      <w:r w:rsidR="008304DE" w:rsidRPr="00F82D36">
        <w:rPr>
          <w:rFonts w:cstheme="minorHAnsi"/>
          <w:color w:val="000000" w:themeColor="text1"/>
          <w:sz w:val="24"/>
          <w:szCs w:val="24"/>
        </w:rPr>
        <w:t xml:space="preserve"> </w:t>
      </w:r>
      <w:r w:rsidRPr="00F82D36">
        <w:rPr>
          <w:rFonts w:cstheme="minorHAnsi"/>
          <w:color w:val="000000" w:themeColor="text1"/>
          <w:sz w:val="24"/>
          <w:szCs w:val="24"/>
        </w:rPr>
        <w:t>Herodotus refers to an exchange between a Persian messenger and the Ethiopian King, who was scathing when he discovered that Cambyses, King of Persia had sent spies into his Kingdom.</w:t>
      </w:r>
      <w:r w:rsidRPr="00F82D36">
        <w:rPr>
          <w:rFonts w:cstheme="minorHAnsi"/>
          <w:color w:val="000000" w:themeColor="text1"/>
          <w:sz w:val="24"/>
          <w:szCs w:val="24"/>
          <w:vertAlign w:val="superscript"/>
        </w:rPr>
        <w:footnoteReference w:id="111"/>
      </w:r>
      <w:r w:rsidR="00532998" w:rsidRPr="00F82D36">
        <w:rPr>
          <w:rFonts w:cstheme="minorHAnsi"/>
          <w:color w:val="000000" w:themeColor="text1"/>
          <w:sz w:val="24"/>
          <w:szCs w:val="24"/>
        </w:rPr>
        <w:t xml:space="preserve"> </w:t>
      </w:r>
      <w:r w:rsidRPr="00F82D36">
        <w:rPr>
          <w:rFonts w:cstheme="minorHAnsi"/>
          <w:color w:val="000000" w:themeColor="text1"/>
          <w:sz w:val="24"/>
          <w:szCs w:val="24"/>
        </w:rPr>
        <w:t xml:space="preserve">Xenophon </w:t>
      </w:r>
      <w:r w:rsidR="00AE5FFC" w:rsidRPr="00F82D36">
        <w:rPr>
          <w:rFonts w:cstheme="minorHAnsi"/>
          <w:color w:val="000000" w:themeColor="text1"/>
          <w:sz w:val="24"/>
          <w:szCs w:val="24"/>
        </w:rPr>
        <w:t>(431 – 354 BCE)</w:t>
      </w:r>
      <w:r w:rsidR="00937143" w:rsidRPr="00F82D36">
        <w:rPr>
          <w:rFonts w:cstheme="minorHAnsi"/>
          <w:color w:val="000000" w:themeColor="text1"/>
          <w:sz w:val="24"/>
          <w:szCs w:val="24"/>
        </w:rPr>
        <w:t xml:space="preserve"> also</w:t>
      </w:r>
      <w:r w:rsidR="00AE5FFC" w:rsidRPr="00F82D36">
        <w:rPr>
          <w:rFonts w:cstheme="minorHAnsi"/>
          <w:color w:val="000000" w:themeColor="text1"/>
          <w:sz w:val="24"/>
          <w:szCs w:val="24"/>
        </w:rPr>
        <w:t xml:space="preserve"> </w:t>
      </w:r>
      <w:r w:rsidR="003475B1" w:rsidRPr="00F82D36">
        <w:rPr>
          <w:rFonts w:cstheme="minorHAnsi"/>
          <w:color w:val="000000" w:themeColor="text1"/>
          <w:sz w:val="24"/>
          <w:szCs w:val="24"/>
        </w:rPr>
        <w:t>mentions</w:t>
      </w:r>
      <w:r w:rsidRPr="00F82D36">
        <w:rPr>
          <w:rFonts w:cstheme="minorHAnsi"/>
          <w:color w:val="000000" w:themeColor="text1"/>
          <w:sz w:val="24"/>
          <w:szCs w:val="24"/>
        </w:rPr>
        <w:t xml:space="preserve"> the use of official spies in Persia. He describes the function in</w:t>
      </w:r>
      <w:r w:rsidR="00532998" w:rsidRPr="00F82D36">
        <w:rPr>
          <w:rFonts w:cstheme="minorHAnsi"/>
          <w:color w:val="000000" w:themeColor="text1"/>
          <w:sz w:val="24"/>
          <w:szCs w:val="24"/>
        </w:rPr>
        <w:t xml:space="preserve"> his</w:t>
      </w:r>
      <w:r w:rsidRPr="00F82D36">
        <w:rPr>
          <w:rFonts w:cstheme="minorHAnsi"/>
          <w:color w:val="000000" w:themeColor="text1"/>
          <w:sz w:val="24"/>
          <w:szCs w:val="24"/>
        </w:rPr>
        <w:t xml:space="preserve"> </w:t>
      </w:r>
      <w:bookmarkStart w:id="8" w:name="_Hlk13094201"/>
      <w:r w:rsidRPr="00F82D36">
        <w:rPr>
          <w:rFonts w:cstheme="minorHAnsi"/>
          <w:i/>
          <w:iCs/>
          <w:color w:val="000000" w:themeColor="text1"/>
          <w:sz w:val="24"/>
          <w:szCs w:val="24"/>
        </w:rPr>
        <w:t>Cyropaedia</w:t>
      </w:r>
      <w:r w:rsidRPr="00F82D36">
        <w:rPr>
          <w:rFonts w:cstheme="minorHAnsi"/>
          <w:color w:val="000000" w:themeColor="text1"/>
          <w:sz w:val="24"/>
          <w:szCs w:val="24"/>
        </w:rPr>
        <w:t xml:space="preserve"> </w:t>
      </w:r>
      <w:bookmarkEnd w:id="8"/>
      <w:r w:rsidRPr="00F82D36">
        <w:rPr>
          <w:rFonts w:cstheme="minorHAnsi"/>
          <w:color w:val="000000" w:themeColor="text1"/>
          <w:sz w:val="24"/>
          <w:szCs w:val="24"/>
        </w:rPr>
        <w:t xml:space="preserve">noting that it was claimed King Cyrus </w:t>
      </w:r>
      <w:r w:rsidR="00532998" w:rsidRPr="00F82D36">
        <w:rPr>
          <w:rFonts w:cstheme="minorHAnsi"/>
          <w:color w:val="000000" w:themeColor="text1"/>
          <w:sz w:val="24"/>
          <w:szCs w:val="24"/>
        </w:rPr>
        <w:t xml:space="preserve">would task a man </w:t>
      </w:r>
      <w:r w:rsidRPr="00F82D36">
        <w:rPr>
          <w:rFonts w:cstheme="minorHAnsi"/>
          <w:color w:val="000000" w:themeColor="text1"/>
          <w:sz w:val="24"/>
          <w:szCs w:val="24"/>
        </w:rPr>
        <w:t xml:space="preserve">with an army to annually tour the provinces, </w:t>
      </w:r>
      <w:r w:rsidR="00174AE5" w:rsidRPr="00F82D36">
        <w:rPr>
          <w:rFonts w:cstheme="minorHAnsi"/>
          <w:color w:val="000000" w:themeColor="text1"/>
          <w:sz w:val="24"/>
          <w:szCs w:val="24"/>
        </w:rPr>
        <w:t>although</w:t>
      </w:r>
      <w:r w:rsidRPr="00F82D36">
        <w:rPr>
          <w:rFonts w:cstheme="minorHAnsi"/>
          <w:color w:val="000000" w:themeColor="text1"/>
          <w:sz w:val="24"/>
          <w:szCs w:val="24"/>
        </w:rPr>
        <w:t xml:space="preserve"> Xenophon </w:t>
      </w:r>
      <w:r w:rsidR="003719B1" w:rsidRPr="00F82D36">
        <w:rPr>
          <w:rFonts w:cstheme="minorHAnsi"/>
          <w:color w:val="000000" w:themeColor="text1"/>
          <w:sz w:val="24"/>
          <w:szCs w:val="24"/>
        </w:rPr>
        <w:t>wa</w:t>
      </w:r>
      <w:r w:rsidRPr="00F82D36">
        <w:rPr>
          <w:rFonts w:cstheme="minorHAnsi"/>
          <w:color w:val="000000" w:themeColor="text1"/>
          <w:sz w:val="24"/>
          <w:szCs w:val="24"/>
        </w:rPr>
        <w:t xml:space="preserve">s cynical </w:t>
      </w:r>
      <w:r w:rsidR="00B42626" w:rsidRPr="00F82D36">
        <w:rPr>
          <w:rFonts w:cstheme="minorHAnsi"/>
          <w:color w:val="000000" w:themeColor="text1"/>
          <w:sz w:val="24"/>
          <w:szCs w:val="24"/>
        </w:rPr>
        <w:t xml:space="preserve">that </w:t>
      </w:r>
      <w:r w:rsidR="003719B1" w:rsidRPr="00F82D36">
        <w:rPr>
          <w:rFonts w:cstheme="minorHAnsi"/>
          <w:color w:val="000000" w:themeColor="text1"/>
          <w:sz w:val="24"/>
          <w:szCs w:val="24"/>
        </w:rPr>
        <w:t>King Cyrus c</w:t>
      </w:r>
      <w:r w:rsidR="00937143" w:rsidRPr="00F82D36">
        <w:rPr>
          <w:rFonts w:cstheme="minorHAnsi"/>
          <w:color w:val="000000" w:themeColor="text1"/>
          <w:sz w:val="24"/>
          <w:szCs w:val="24"/>
        </w:rPr>
        <w:t>ould</w:t>
      </w:r>
      <w:r w:rsidR="003719B1" w:rsidRPr="00F82D36">
        <w:rPr>
          <w:rFonts w:cstheme="minorHAnsi"/>
          <w:color w:val="000000" w:themeColor="text1"/>
          <w:sz w:val="24"/>
          <w:szCs w:val="24"/>
        </w:rPr>
        <w:t xml:space="preserve"> make such a claim</w:t>
      </w:r>
      <w:r w:rsidRPr="00F82D36">
        <w:rPr>
          <w:rFonts w:cstheme="minorHAnsi"/>
          <w:color w:val="000000" w:themeColor="text1"/>
          <w:sz w:val="24"/>
          <w:szCs w:val="24"/>
        </w:rPr>
        <w:t>.  The</w:t>
      </w:r>
      <w:r w:rsidR="00AA78AE" w:rsidRPr="00F82D36">
        <w:rPr>
          <w:rFonts w:cstheme="minorHAnsi"/>
          <w:color w:val="000000" w:themeColor="text1"/>
          <w:sz w:val="24"/>
          <w:szCs w:val="24"/>
        </w:rPr>
        <w:t>se agents</w:t>
      </w:r>
      <w:r w:rsidRPr="00F82D36">
        <w:rPr>
          <w:rFonts w:cstheme="minorHAnsi"/>
          <w:color w:val="000000" w:themeColor="text1"/>
          <w:sz w:val="24"/>
          <w:szCs w:val="24"/>
        </w:rPr>
        <w:t xml:space="preserve"> were called ‘king’s brothers’, ‘king’s son’, or ‘king’s eyes’, or more formally Circuit Commissioners</w:t>
      </w:r>
      <w:r w:rsidRPr="00F82D36">
        <w:rPr>
          <w:rFonts w:cstheme="minorHAnsi"/>
          <w:color w:val="000000" w:themeColor="text1"/>
          <w:sz w:val="24"/>
          <w:szCs w:val="24"/>
          <w:vertAlign w:val="superscript"/>
        </w:rPr>
        <w:t xml:space="preserve"> </w:t>
      </w:r>
      <w:r w:rsidRPr="00F82D36">
        <w:rPr>
          <w:rFonts w:cstheme="minorHAnsi"/>
          <w:color w:val="000000" w:themeColor="text1"/>
          <w:sz w:val="24"/>
          <w:szCs w:val="24"/>
          <w:vertAlign w:val="superscript"/>
        </w:rPr>
        <w:footnoteReference w:id="112"/>
      </w:r>
      <w:r w:rsidRPr="00F82D36">
        <w:rPr>
          <w:rFonts w:cstheme="minorHAnsi"/>
          <w:color w:val="000000" w:themeColor="text1"/>
          <w:sz w:val="24"/>
          <w:szCs w:val="24"/>
        </w:rPr>
        <w:t xml:space="preserve"> Their job was to</w:t>
      </w:r>
      <w:r w:rsidR="00937143" w:rsidRPr="00F82D36">
        <w:rPr>
          <w:rFonts w:cstheme="minorHAnsi"/>
          <w:color w:val="000000" w:themeColor="text1"/>
          <w:sz w:val="24"/>
          <w:szCs w:val="24"/>
        </w:rPr>
        <w:t>:</w:t>
      </w:r>
    </w:p>
    <w:p w14:paraId="51AE5605" w14:textId="1AAAB739" w:rsidR="00EA3576" w:rsidRPr="00F82D36" w:rsidRDefault="00EA3576" w:rsidP="00F82D36">
      <w:pPr>
        <w:spacing w:line="360" w:lineRule="auto"/>
        <w:ind w:left="720"/>
        <w:jc w:val="both"/>
        <w:rPr>
          <w:rFonts w:cstheme="minorHAnsi"/>
          <w:color w:val="000000" w:themeColor="text1"/>
          <w:sz w:val="24"/>
          <w:szCs w:val="24"/>
        </w:rPr>
      </w:pPr>
      <w:r w:rsidRPr="00F82D36">
        <w:rPr>
          <w:rFonts w:cstheme="minorHAnsi"/>
          <w:color w:val="000000" w:themeColor="text1"/>
          <w:sz w:val="24"/>
          <w:szCs w:val="24"/>
        </w:rPr>
        <w:t xml:space="preserve">“…help any satrap that may need help, to humble any one that may be growing rebellious, and to adjust matters if anyone is careless about seeing the taxes paid or </w:t>
      </w:r>
      <w:r w:rsidRPr="00F82D36">
        <w:rPr>
          <w:rFonts w:cstheme="minorHAnsi"/>
          <w:color w:val="000000" w:themeColor="text1"/>
          <w:sz w:val="24"/>
          <w:szCs w:val="24"/>
        </w:rPr>
        <w:lastRenderedPageBreak/>
        <w:t>protecting the inhabitants, or to see that the land is kept under cultivation, or if anyone is neglectful of anything else that he has been ordered to attend to” (</w:t>
      </w:r>
      <w:r w:rsidR="000C137F" w:rsidRPr="00F82D36">
        <w:rPr>
          <w:rFonts w:cstheme="minorHAnsi"/>
          <w:color w:val="000000" w:themeColor="text1"/>
          <w:sz w:val="24"/>
          <w:szCs w:val="24"/>
        </w:rPr>
        <w:t>s</w:t>
      </w:r>
      <w:r w:rsidRPr="00F82D36">
        <w:rPr>
          <w:rFonts w:cstheme="minorHAnsi"/>
          <w:color w:val="000000" w:themeColor="text1"/>
          <w:sz w:val="24"/>
          <w:szCs w:val="24"/>
        </w:rPr>
        <w:t xml:space="preserve">). </w:t>
      </w:r>
    </w:p>
    <w:p w14:paraId="72C7878D" w14:textId="2576F320" w:rsidR="00B53A39" w:rsidRPr="00F82D36" w:rsidRDefault="00B90E22" w:rsidP="00F82D36">
      <w:pPr>
        <w:spacing w:line="360" w:lineRule="auto"/>
        <w:jc w:val="both"/>
        <w:rPr>
          <w:rFonts w:cstheme="minorHAnsi"/>
          <w:sz w:val="24"/>
          <w:szCs w:val="24"/>
        </w:rPr>
      </w:pPr>
      <w:r w:rsidRPr="00F82D36">
        <w:rPr>
          <w:rFonts w:cstheme="minorHAnsi"/>
          <w:color w:val="000000" w:themeColor="text1"/>
          <w:sz w:val="24"/>
          <w:szCs w:val="24"/>
        </w:rPr>
        <w:t xml:space="preserve">The </w:t>
      </w:r>
      <w:r w:rsidR="00681790" w:rsidRPr="00F82D36">
        <w:rPr>
          <w:rFonts w:cstheme="minorHAnsi"/>
          <w:color w:val="000000" w:themeColor="text1"/>
          <w:sz w:val="24"/>
          <w:szCs w:val="24"/>
        </w:rPr>
        <w:t>Israelites</w:t>
      </w:r>
      <w:r w:rsidRPr="00F82D36">
        <w:rPr>
          <w:rFonts w:cstheme="minorHAnsi"/>
          <w:color w:val="000000" w:themeColor="text1"/>
          <w:sz w:val="24"/>
          <w:szCs w:val="24"/>
        </w:rPr>
        <w:t xml:space="preserve"> that had returned from </w:t>
      </w:r>
      <w:r w:rsidR="00937143" w:rsidRPr="00F82D36">
        <w:rPr>
          <w:rFonts w:cstheme="minorHAnsi"/>
          <w:color w:val="000000" w:themeColor="text1"/>
          <w:sz w:val="24"/>
          <w:szCs w:val="24"/>
        </w:rPr>
        <w:t>E</w:t>
      </w:r>
      <w:r w:rsidR="00965687" w:rsidRPr="00F82D36">
        <w:rPr>
          <w:rFonts w:cstheme="minorHAnsi"/>
          <w:color w:val="000000" w:themeColor="text1"/>
          <w:sz w:val="24"/>
          <w:szCs w:val="24"/>
        </w:rPr>
        <w:t>xile</w:t>
      </w:r>
      <w:r w:rsidRPr="00F82D36">
        <w:rPr>
          <w:rFonts w:cstheme="minorHAnsi"/>
          <w:color w:val="000000" w:themeColor="text1"/>
          <w:sz w:val="24"/>
          <w:szCs w:val="24"/>
        </w:rPr>
        <w:t xml:space="preserve"> were no stranger</w:t>
      </w:r>
      <w:r w:rsidR="00532998" w:rsidRPr="00F82D36">
        <w:rPr>
          <w:rFonts w:cstheme="minorHAnsi"/>
          <w:color w:val="000000" w:themeColor="text1"/>
          <w:sz w:val="24"/>
          <w:szCs w:val="24"/>
        </w:rPr>
        <w:t>s</w:t>
      </w:r>
      <w:r w:rsidRPr="00F82D36">
        <w:rPr>
          <w:rFonts w:cstheme="minorHAnsi"/>
          <w:color w:val="000000" w:themeColor="text1"/>
          <w:sz w:val="24"/>
          <w:szCs w:val="24"/>
        </w:rPr>
        <w:t xml:space="preserve"> to t</w:t>
      </w:r>
      <w:r w:rsidR="006E39B3" w:rsidRPr="00F82D36">
        <w:rPr>
          <w:rFonts w:cstheme="minorHAnsi"/>
          <w:color w:val="000000" w:themeColor="text1"/>
          <w:sz w:val="24"/>
          <w:szCs w:val="24"/>
        </w:rPr>
        <w:t xml:space="preserve">he </w:t>
      </w:r>
      <w:r w:rsidRPr="00F82D36">
        <w:rPr>
          <w:rFonts w:cstheme="minorHAnsi"/>
          <w:color w:val="000000" w:themeColor="text1"/>
          <w:sz w:val="24"/>
          <w:szCs w:val="24"/>
        </w:rPr>
        <w:t xml:space="preserve">elaborate network of </w:t>
      </w:r>
      <w:r w:rsidR="006E39B3" w:rsidRPr="00F82D36">
        <w:rPr>
          <w:rFonts w:cstheme="minorHAnsi"/>
          <w:color w:val="000000" w:themeColor="text1"/>
          <w:sz w:val="24"/>
          <w:szCs w:val="24"/>
        </w:rPr>
        <w:t xml:space="preserve">spies and </w:t>
      </w:r>
      <w:r w:rsidRPr="00F82D36">
        <w:rPr>
          <w:rFonts w:cstheme="minorHAnsi"/>
          <w:color w:val="000000" w:themeColor="text1"/>
          <w:sz w:val="24"/>
          <w:szCs w:val="24"/>
        </w:rPr>
        <w:t>informants</w:t>
      </w:r>
      <w:r w:rsidR="0094120C" w:rsidRPr="00F82D36">
        <w:rPr>
          <w:rFonts w:cstheme="minorHAnsi"/>
          <w:color w:val="000000" w:themeColor="text1"/>
          <w:sz w:val="24"/>
          <w:szCs w:val="24"/>
        </w:rPr>
        <w:t xml:space="preserve">, who they detested for reporting their every move back to their </w:t>
      </w:r>
      <w:r w:rsidR="006E39B3" w:rsidRPr="00F82D36">
        <w:rPr>
          <w:rFonts w:cstheme="minorHAnsi"/>
          <w:color w:val="000000" w:themeColor="text1"/>
          <w:sz w:val="24"/>
          <w:szCs w:val="24"/>
        </w:rPr>
        <w:t xml:space="preserve">Persian </w:t>
      </w:r>
      <w:r w:rsidR="0094120C" w:rsidRPr="00F82D36">
        <w:rPr>
          <w:rFonts w:cstheme="minorHAnsi"/>
          <w:color w:val="000000" w:themeColor="text1"/>
          <w:sz w:val="24"/>
          <w:szCs w:val="24"/>
        </w:rPr>
        <w:t>overlords.</w:t>
      </w:r>
      <w:r w:rsidR="00C530AA" w:rsidRPr="00F82D36">
        <w:rPr>
          <w:rStyle w:val="FootnoteReference"/>
          <w:rFonts w:cstheme="minorHAnsi"/>
          <w:color w:val="000000" w:themeColor="text1"/>
          <w:sz w:val="24"/>
          <w:szCs w:val="24"/>
        </w:rPr>
        <w:footnoteReference w:id="113"/>
      </w:r>
      <w:r w:rsidR="0094120C" w:rsidRPr="00F82D36">
        <w:rPr>
          <w:rFonts w:cstheme="minorHAnsi"/>
          <w:color w:val="000000" w:themeColor="text1"/>
          <w:sz w:val="24"/>
          <w:szCs w:val="24"/>
        </w:rPr>
        <w:t xml:space="preserve"> According to Forsyth, the continuance of the Persian empire relied upon this network</w:t>
      </w:r>
      <w:r w:rsidR="00C530AA" w:rsidRPr="00F82D36">
        <w:rPr>
          <w:rFonts w:cstheme="minorHAnsi"/>
          <w:color w:val="000000" w:themeColor="text1"/>
          <w:sz w:val="24"/>
          <w:szCs w:val="24"/>
        </w:rPr>
        <w:t xml:space="preserve"> where false accusations took place; the appearance of ha-satan being rebuked in the book of Zechariah represents such an accuser who requires restraint.</w:t>
      </w:r>
      <w:r w:rsidR="00C530AA" w:rsidRPr="00F82D36">
        <w:rPr>
          <w:rStyle w:val="FootnoteReference"/>
          <w:rFonts w:cstheme="minorHAnsi"/>
          <w:color w:val="000000" w:themeColor="text1"/>
          <w:sz w:val="24"/>
          <w:szCs w:val="24"/>
        </w:rPr>
        <w:t xml:space="preserve"> </w:t>
      </w:r>
      <w:r w:rsidR="00C530AA" w:rsidRPr="00F82D36">
        <w:rPr>
          <w:rStyle w:val="FootnoteReference"/>
          <w:rFonts w:cstheme="minorHAnsi"/>
          <w:color w:val="000000" w:themeColor="text1"/>
          <w:sz w:val="24"/>
          <w:szCs w:val="24"/>
        </w:rPr>
        <w:footnoteReference w:id="114"/>
      </w:r>
      <w:r w:rsidR="00532998" w:rsidRPr="00F82D36">
        <w:rPr>
          <w:rFonts w:cstheme="minorHAnsi"/>
          <w:sz w:val="24"/>
          <w:szCs w:val="24"/>
        </w:rPr>
        <w:t xml:space="preserve"> </w:t>
      </w:r>
      <w:r w:rsidR="00C91C38" w:rsidRPr="00F82D36">
        <w:rPr>
          <w:rFonts w:cstheme="minorHAnsi"/>
          <w:sz w:val="24"/>
          <w:szCs w:val="24"/>
        </w:rPr>
        <w:t>T</w:t>
      </w:r>
      <w:r w:rsidR="00336438" w:rsidRPr="00F82D36">
        <w:rPr>
          <w:rFonts w:cstheme="minorHAnsi"/>
          <w:sz w:val="24"/>
          <w:szCs w:val="24"/>
        </w:rPr>
        <w:t>he</w:t>
      </w:r>
      <w:r w:rsidR="00B467F4" w:rsidRPr="00F82D36">
        <w:rPr>
          <w:rFonts w:cstheme="minorHAnsi"/>
          <w:sz w:val="24"/>
          <w:szCs w:val="24"/>
        </w:rPr>
        <w:t xml:space="preserve"> </w:t>
      </w:r>
      <w:r w:rsidR="00060678" w:rsidRPr="00F82D36">
        <w:rPr>
          <w:rFonts w:cstheme="minorHAnsi"/>
          <w:sz w:val="24"/>
          <w:szCs w:val="24"/>
        </w:rPr>
        <w:t>cultural-historical</w:t>
      </w:r>
      <w:r w:rsidR="00946AB2" w:rsidRPr="00F82D36">
        <w:rPr>
          <w:rFonts w:cstheme="minorHAnsi"/>
          <w:sz w:val="24"/>
          <w:szCs w:val="24"/>
        </w:rPr>
        <w:t xml:space="preserve"> </w:t>
      </w:r>
      <w:r w:rsidR="00937143" w:rsidRPr="00F82D36">
        <w:rPr>
          <w:rFonts w:cstheme="minorHAnsi"/>
          <w:sz w:val="24"/>
          <w:szCs w:val="24"/>
        </w:rPr>
        <w:t>context from which the book of Job emerged</w:t>
      </w:r>
      <w:r w:rsidR="00542C09" w:rsidRPr="00F82D36">
        <w:rPr>
          <w:rFonts w:cstheme="minorHAnsi"/>
          <w:sz w:val="24"/>
          <w:szCs w:val="24"/>
        </w:rPr>
        <w:t xml:space="preserve"> </w:t>
      </w:r>
      <w:r w:rsidR="004A6C8E" w:rsidRPr="00F82D36">
        <w:rPr>
          <w:rFonts w:cstheme="minorHAnsi"/>
          <w:sz w:val="24"/>
          <w:szCs w:val="24"/>
        </w:rPr>
        <w:t xml:space="preserve">provides </w:t>
      </w:r>
      <w:r w:rsidR="00F542AF" w:rsidRPr="00F82D36">
        <w:rPr>
          <w:rFonts w:cstheme="minorHAnsi"/>
          <w:sz w:val="24"/>
          <w:szCs w:val="24"/>
        </w:rPr>
        <w:t xml:space="preserve">convincing </w:t>
      </w:r>
      <w:r w:rsidR="008122BF" w:rsidRPr="00F82D36">
        <w:rPr>
          <w:rFonts w:cstheme="minorHAnsi"/>
          <w:sz w:val="24"/>
          <w:szCs w:val="24"/>
        </w:rPr>
        <w:t xml:space="preserve">evidence that the role of Persian official spies or inspectors </w:t>
      </w:r>
      <w:r w:rsidR="00F542AF" w:rsidRPr="00F82D36">
        <w:rPr>
          <w:rFonts w:cstheme="minorHAnsi"/>
          <w:sz w:val="24"/>
          <w:szCs w:val="24"/>
        </w:rPr>
        <w:t xml:space="preserve">had some influence </w:t>
      </w:r>
      <w:r w:rsidR="00042466" w:rsidRPr="00F82D36">
        <w:rPr>
          <w:rFonts w:cstheme="minorHAnsi"/>
          <w:sz w:val="24"/>
          <w:szCs w:val="24"/>
        </w:rPr>
        <w:t xml:space="preserve">on the literary character of ha-satan. </w:t>
      </w:r>
      <w:r w:rsidR="00614494" w:rsidRPr="00F82D36">
        <w:rPr>
          <w:rFonts w:cstheme="minorHAnsi"/>
          <w:sz w:val="24"/>
          <w:szCs w:val="24"/>
        </w:rPr>
        <w:t xml:space="preserve">The same </w:t>
      </w:r>
      <w:r w:rsidR="005E3D33" w:rsidRPr="00F82D36">
        <w:rPr>
          <w:rFonts w:cstheme="minorHAnsi"/>
          <w:sz w:val="24"/>
          <w:szCs w:val="24"/>
        </w:rPr>
        <w:t xml:space="preserve">Persian functionary may have </w:t>
      </w:r>
      <w:r w:rsidR="00F563B7" w:rsidRPr="00F82D36">
        <w:rPr>
          <w:rFonts w:cstheme="minorHAnsi"/>
          <w:sz w:val="24"/>
          <w:szCs w:val="24"/>
        </w:rPr>
        <w:t xml:space="preserve">played some part in the </w:t>
      </w:r>
      <w:r w:rsidR="00DE25F8" w:rsidRPr="00F82D36">
        <w:rPr>
          <w:rFonts w:cstheme="minorHAnsi"/>
          <w:sz w:val="24"/>
          <w:szCs w:val="24"/>
        </w:rPr>
        <w:t>figure</w:t>
      </w:r>
      <w:r w:rsidR="007E1E7E" w:rsidRPr="00F82D36">
        <w:rPr>
          <w:rFonts w:cstheme="minorHAnsi"/>
          <w:sz w:val="24"/>
          <w:szCs w:val="24"/>
        </w:rPr>
        <w:t xml:space="preserve"> that </w:t>
      </w:r>
      <w:r w:rsidR="00BF093D" w:rsidRPr="00F82D36">
        <w:rPr>
          <w:rFonts w:cstheme="minorHAnsi"/>
          <w:sz w:val="24"/>
          <w:szCs w:val="24"/>
        </w:rPr>
        <w:t>arose</w:t>
      </w:r>
      <w:r w:rsidR="007E1E7E" w:rsidRPr="00F82D36">
        <w:rPr>
          <w:rFonts w:cstheme="minorHAnsi"/>
          <w:sz w:val="24"/>
          <w:szCs w:val="24"/>
        </w:rPr>
        <w:t xml:space="preserve"> in response to the </w:t>
      </w:r>
      <w:r w:rsidR="00BF093D" w:rsidRPr="00F82D36">
        <w:rPr>
          <w:rFonts w:cstheme="minorHAnsi"/>
          <w:sz w:val="24"/>
          <w:szCs w:val="24"/>
        </w:rPr>
        <w:t xml:space="preserve">theological crisis caused by the </w:t>
      </w:r>
      <w:r w:rsidR="00937143" w:rsidRPr="00F82D36">
        <w:rPr>
          <w:rFonts w:cstheme="minorHAnsi"/>
          <w:sz w:val="24"/>
          <w:szCs w:val="24"/>
        </w:rPr>
        <w:t>E</w:t>
      </w:r>
      <w:r w:rsidR="00965687" w:rsidRPr="00F82D36">
        <w:rPr>
          <w:rFonts w:cstheme="minorHAnsi"/>
          <w:sz w:val="24"/>
          <w:szCs w:val="24"/>
        </w:rPr>
        <w:t>xile</w:t>
      </w:r>
      <w:r w:rsidR="00937143" w:rsidRPr="00F82D36">
        <w:rPr>
          <w:rFonts w:cstheme="minorHAnsi"/>
          <w:sz w:val="24"/>
          <w:szCs w:val="24"/>
        </w:rPr>
        <w:t>;</w:t>
      </w:r>
      <w:r w:rsidR="003A691E" w:rsidRPr="00F82D36">
        <w:rPr>
          <w:rFonts w:cstheme="minorHAnsi"/>
          <w:sz w:val="24"/>
          <w:szCs w:val="24"/>
        </w:rPr>
        <w:t xml:space="preserve"> </w:t>
      </w:r>
      <w:r w:rsidR="004729F7" w:rsidRPr="00F82D36">
        <w:rPr>
          <w:rFonts w:cstheme="minorHAnsi"/>
          <w:sz w:val="24"/>
          <w:szCs w:val="24"/>
        </w:rPr>
        <w:t xml:space="preserve">Spangerberg </w:t>
      </w:r>
      <w:r w:rsidR="00565060" w:rsidRPr="00F82D36">
        <w:rPr>
          <w:rFonts w:cstheme="minorHAnsi"/>
          <w:sz w:val="24"/>
          <w:szCs w:val="24"/>
        </w:rPr>
        <w:t xml:space="preserve">observes that of the </w:t>
      </w:r>
      <w:r w:rsidR="00774E94" w:rsidRPr="00F82D36">
        <w:rPr>
          <w:rFonts w:cstheme="minorHAnsi"/>
          <w:sz w:val="24"/>
          <w:szCs w:val="24"/>
        </w:rPr>
        <w:t xml:space="preserve">scriptural references </w:t>
      </w:r>
      <w:r w:rsidR="00F57607" w:rsidRPr="00F82D36">
        <w:rPr>
          <w:rFonts w:cstheme="minorHAnsi"/>
          <w:sz w:val="24"/>
          <w:szCs w:val="24"/>
        </w:rPr>
        <w:t>to ha-satan</w:t>
      </w:r>
      <w:r w:rsidR="00641999" w:rsidRPr="00F82D36">
        <w:rPr>
          <w:rFonts w:cstheme="minorHAnsi"/>
          <w:sz w:val="24"/>
          <w:szCs w:val="24"/>
        </w:rPr>
        <w:t xml:space="preserve">, </w:t>
      </w:r>
      <w:r w:rsidR="00336333" w:rsidRPr="00F82D36">
        <w:rPr>
          <w:rFonts w:cstheme="minorHAnsi"/>
          <w:sz w:val="24"/>
          <w:szCs w:val="24"/>
        </w:rPr>
        <w:t>all originate from the Second Temple era (539 BCE – 70 CE</w:t>
      </w:r>
      <w:r w:rsidR="00FE62E6" w:rsidRPr="00F82D36">
        <w:rPr>
          <w:rFonts w:cstheme="minorHAnsi"/>
          <w:sz w:val="24"/>
          <w:szCs w:val="24"/>
        </w:rPr>
        <w:t xml:space="preserve">), with none from the </w:t>
      </w:r>
      <w:r w:rsidR="00641999" w:rsidRPr="00F82D36">
        <w:rPr>
          <w:rFonts w:cstheme="minorHAnsi"/>
          <w:sz w:val="24"/>
          <w:szCs w:val="24"/>
        </w:rPr>
        <w:t>First Temple era (</w:t>
      </w:r>
      <w:r w:rsidR="002A1B87" w:rsidRPr="00F82D36">
        <w:rPr>
          <w:rFonts w:cstheme="minorHAnsi"/>
          <w:sz w:val="24"/>
          <w:szCs w:val="24"/>
        </w:rPr>
        <w:t>950 – 586 BCE)</w:t>
      </w:r>
      <w:r w:rsidR="00FE62E6" w:rsidRPr="00F82D36">
        <w:rPr>
          <w:rFonts w:cstheme="minorHAnsi"/>
          <w:sz w:val="24"/>
          <w:szCs w:val="24"/>
        </w:rPr>
        <w:t>.</w:t>
      </w:r>
      <w:r w:rsidR="008A777D" w:rsidRPr="00F82D36">
        <w:rPr>
          <w:rStyle w:val="FootnoteReference"/>
          <w:rFonts w:cstheme="minorHAnsi"/>
          <w:sz w:val="24"/>
          <w:szCs w:val="24"/>
        </w:rPr>
        <w:footnoteReference w:id="115"/>
      </w:r>
    </w:p>
    <w:p w14:paraId="70372D3A" w14:textId="0B2340F1" w:rsidR="002D37CE" w:rsidRPr="00F82D36" w:rsidRDefault="000C137F" w:rsidP="00F82D36">
      <w:pPr>
        <w:spacing w:line="360" w:lineRule="auto"/>
        <w:jc w:val="both"/>
        <w:rPr>
          <w:rFonts w:cstheme="minorHAnsi"/>
          <w:color w:val="000000" w:themeColor="text1"/>
          <w:sz w:val="24"/>
          <w:szCs w:val="24"/>
        </w:rPr>
      </w:pPr>
      <w:r w:rsidRPr="00F82D36">
        <w:rPr>
          <w:rFonts w:cstheme="minorHAnsi"/>
          <w:sz w:val="24"/>
          <w:szCs w:val="24"/>
        </w:rPr>
        <w:t>Ha</w:t>
      </w:r>
      <w:r w:rsidR="00937143" w:rsidRPr="00F82D36">
        <w:rPr>
          <w:rFonts w:cstheme="minorHAnsi"/>
          <w:sz w:val="24"/>
          <w:szCs w:val="24"/>
        </w:rPr>
        <w:t>-</w:t>
      </w:r>
      <w:r w:rsidRPr="00F82D36">
        <w:rPr>
          <w:rFonts w:cstheme="minorHAnsi"/>
          <w:sz w:val="24"/>
          <w:szCs w:val="24"/>
        </w:rPr>
        <w:t>satan’s activities and language are certainly suggestive of an investigative or spying function, but there is no scholarly consensus on this. Caldwell, for instance, rejects the theory</w:t>
      </w:r>
      <w:r w:rsidRPr="00F82D36">
        <w:rPr>
          <w:rFonts w:cstheme="minorHAnsi"/>
          <w:color w:val="000000" w:themeColor="text1"/>
          <w:sz w:val="24"/>
          <w:szCs w:val="24"/>
        </w:rPr>
        <w:t xml:space="preserve"> </w:t>
      </w:r>
      <w:r w:rsidR="00C7116D" w:rsidRPr="00F82D36">
        <w:rPr>
          <w:rFonts w:cstheme="minorHAnsi"/>
          <w:color w:val="000000" w:themeColor="text1"/>
          <w:sz w:val="24"/>
          <w:szCs w:val="24"/>
        </w:rPr>
        <w:t xml:space="preserve">that ha-satan is an official spy, </w:t>
      </w:r>
      <w:r w:rsidRPr="00F82D36">
        <w:rPr>
          <w:rFonts w:cstheme="minorHAnsi"/>
          <w:color w:val="000000" w:themeColor="text1"/>
          <w:sz w:val="24"/>
          <w:szCs w:val="24"/>
        </w:rPr>
        <w:t xml:space="preserve">and </w:t>
      </w:r>
      <w:r w:rsidR="009C05CA" w:rsidRPr="00F82D36">
        <w:rPr>
          <w:rFonts w:cstheme="minorHAnsi"/>
          <w:color w:val="000000" w:themeColor="text1"/>
          <w:sz w:val="24"/>
          <w:szCs w:val="24"/>
        </w:rPr>
        <w:t xml:space="preserve"> that ha-satan as a literary character </w:t>
      </w:r>
      <w:r w:rsidR="00342EC6" w:rsidRPr="00F82D36">
        <w:rPr>
          <w:rFonts w:cstheme="minorHAnsi"/>
          <w:color w:val="000000" w:themeColor="text1"/>
          <w:sz w:val="24"/>
          <w:szCs w:val="24"/>
        </w:rPr>
        <w:t xml:space="preserve">was influenced by </w:t>
      </w:r>
      <w:r w:rsidR="00FE15D7" w:rsidRPr="00F82D36">
        <w:rPr>
          <w:rFonts w:cstheme="minorHAnsi"/>
          <w:color w:val="000000" w:themeColor="text1"/>
          <w:sz w:val="24"/>
          <w:szCs w:val="24"/>
        </w:rPr>
        <w:t>Persian culture</w:t>
      </w:r>
      <w:r w:rsidR="001006CF" w:rsidRPr="00F82D36">
        <w:rPr>
          <w:rFonts w:cstheme="minorHAnsi"/>
          <w:color w:val="000000" w:themeColor="text1"/>
          <w:sz w:val="24"/>
          <w:szCs w:val="24"/>
        </w:rPr>
        <w:t>, particularly given that the title ‘ha-satan’ is of distinctively Hebrew origin</w:t>
      </w:r>
      <w:r w:rsidR="00C7116D" w:rsidRPr="00F82D36">
        <w:rPr>
          <w:rFonts w:cstheme="minorHAnsi"/>
          <w:color w:val="000000" w:themeColor="text1"/>
          <w:sz w:val="24"/>
          <w:szCs w:val="24"/>
        </w:rPr>
        <w:t>.</w:t>
      </w:r>
      <w:r w:rsidR="00C7116D" w:rsidRPr="00F82D36">
        <w:rPr>
          <w:rStyle w:val="FootnoteReference"/>
          <w:rFonts w:cstheme="minorHAnsi"/>
          <w:color w:val="000000" w:themeColor="text1"/>
          <w:sz w:val="24"/>
          <w:szCs w:val="24"/>
        </w:rPr>
        <w:footnoteReference w:id="116"/>
      </w:r>
      <w:r w:rsidR="00C7116D" w:rsidRPr="00F82D36">
        <w:rPr>
          <w:rFonts w:cstheme="minorHAnsi"/>
          <w:color w:val="000000" w:themeColor="text1"/>
          <w:sz w:val="24"/>
          <w:szCs w:val="24"/>
        </w:rPr>
        <w:t xml:space="preserve"> </w:t>
      </w:r>
      <w:r w:rsidRPr="00F82D36">
        <w:rPr>
          <w:rFonts w:cstheme="minorHAnsi"/>
          <w:color w:val="000000" w:themeColor="text1"/>
          <w:sz w:val="24"/>
          <w:szCs w:val="24"/>
        </w:rPr>
        <w:t>This is not to say that ha-satan’s function was not inspired by Persian culture and government</w:t>
      </w:r>
      <w:r w:rsidR="001006CF" w:rsidRPr="00F82D36">
        <w:rPr>
          <w:rFonts w:cstheme="minorHAnsi"/>
          <w:color w:val="000000" w:themeColor="text1"/>
          <w:sz w:val="24"/>
          <w:szCs w:val="24"/>
        </w:rPr>
        <w:t>. H</w:t>
      </w:r>
      <w:r w:rsidRPr="00F82D36">
        <w:rPr>
          <w:rFonts w:cstheme="minorHAnsi"/>
          <w:color w:val="000000" w:themeColor="text1"/>
          <w:sz w:val="24"/>
          <w:szCs w:val="24"/>
        </w:rPr>
        <w:t>owever, s</w:t>
      </w:r>
      <w:r w:rsidR="00F31E70" w:rsidRPr="00F82D36">
        <w:rPr>
          <w:rFonts w:cstheme="minorHAnsi"/>
          <w:color w:val="000000" w:themeColor="text1"/>
          <w:sz w:val="24"/>
          <w:szCs w:val="24"/>
        </w:rPr>
        <w:t>eeking to interpret ha-satan as simply a spy is a limited explanation of his function in the book of Job</w:t>
      </w:r>
      <w:r w:rsidR="00FE00F4" w:rsidRPr="00F82D36">
        <w:rPr>
          <w:rFonts w:cstheme="minorHAnsi"/>
          <w:color w:val="000000" w:themeColor="text1"/>
          <w:sz w:val="24"/>
          <w:szCs w:val="24"/>
        </w:rPr>
        <w:t>, and fails to take into account the wider remit of the official Persian spies</w:t>
      </w:r>
      <w:r w:rsidR="00F66033" w:rsidRPr="00F82D36">
        <w:rPr>
          <w:rFonts w:cstheme="minorHAnsi"/>
          <w:color w:val="000000" w:themeColor="text1"/>
          <w:sz w:val="24"/>
          <w:szCs w:val="24"/>
        </w:rPr>
        <w:t xml:space="preserve"> who also</w:t>
      </w:r>
      <w:r w:rsidR="002C0BDC" w:rsidRPr="00F82D36">
        <w:rPr>
          <w:rFonts w:cstheme="minorHAnsi"/>
          <w:color w:val="000000" w:themeColor="text1"/>
          <w:sz w:val="24"/>
          <w:szCs w:val="24"/>
        </w:rPr>
        <w:t xml:space="preserve"> spoke their accusations in </w:t>
      </w:r>
      <w:r w:rsidR="001B195A" w:rsidRPr="00F82D36">
        <w:rPr>
          <w:rFonts w:cstheme="minorHAnsi"/>
          <w:color w:val="000000" w:themeColor="text1"/>
          <w:sz w:val="24"/>
          <w:szCs w:val="24"/>
        </w:rPr>
        <w:t xml:space="preserve">court. </w:t>
      </w:r>
      <w:r w:rsidR="006575C4" w:rsidRPr="00F82D36">
        <w:rPr>
          <w:rFonts w:cstheme="minorHAnsi"/>
          <w:color w:val="000000" w:themeColor="text1"/>
          <w:sz w:val="24"/>
          <w:szCs w:val="24"/>
        </w:rPr>
        <w:t xml:space="preserve">The </w:t>
      </w:r>
      <w:r w:rsidR="00A869AF" w:rsidRPr="00F82D36">
        <w:rPr>
          <w:rFonts w:cstheme="minorHAnsi"/>
          <w:color w:val="000000" w:themeColor="text1"/>
          <w:sz w:val="24"/>
          <w:szCs w:val="24"/>
        </w:rPr>
        <w:t xml:space="preserve">nature of the </w:t>
      </w:r>
      <w:r w:rsidR="006575C4" w:rsidRPr="00F82D36">
        <w:rPr>
          <w:rFonts w:cstheme="minorHAnsi"/>
          <w:color w:val="000000" w:themeColor="text1"/>
          <w:sz w:val="24"/>
          <w:szCs w:val="24"/>
        </w:rPr>
        <w:t xml:space="preserve">dialogue between ha-satan and YHWH </w:t>
      </w:r>
      <w:r w:rsidR="00A869AF" w:rsidRPr="00F82D36">
        <w:rPr>
          <w:rFonts w:cstheme="minorHAnsi"/>
          <w:color w:val="000000" w:themeColor="text1"/>
          <w:sz w:val="24"/>
          <w:szCs w:val="24"/>
        </w:rPr>
        <w:t xml:space="preserve">has caused some scholars to </w:t>
      </w:r>
      <w:r w:rsidR="00503869" w:rsidRPr="00F82D36">
        <w:rPr>
          <w:rFonts w:cstheme="minorHAnsi"/>
          <w:color w:val="000000" w:themeColor="text1"/>
          <w:sz w:val="24"/>
          <w:szCs w:val="24"/>
        </w:rPr>
        <w:t>see ha-satan as a kind of divine prosecution lawyer</w:t>
      </w:r>
      <w:r w:rsidR="008C406E" w:rsidRPr="00F82D36">
        <w:rPr>
          <w:rFonts w:cstheme="minorHAnsi"/>
          <w:color w:val="000000" w:themeColor="text1"/>
          <w:sz w:val="24"/>
          <w:szCs w:val="24"/>
        </w:rPr>
        <w:t xml:space="preserve">, which is the </w:t>
      </w:r>
      <w:r w:rsidR="008B1FB6" w:rsidRPr="00F82D36">
        <w:rPr>
          <w:rFonts w:cstheme="minorHAnsi"/>
          <w:color w:val="000000" w:themeColor="text1"/>
          <w:sz w:val="24"/>
          <w:szCs w:val="24"/>
        </w:rPr>
        <w:t>basis</w:t>
      </w:r>
      <w:r w:rsidR="0051710E" w:rsidRPr="00F82D36">
        <w:rPr>
          <w:rFonts w:cstheme="minorHAnsi"/>
          <w:color w:val="000000" w:themeColor="text1"/>
          <w:sz w:val="24"/>
          <w:szCs w:val="24"/>
        </w:rPr>
        <w:t xml:space="preserve"> of the next section.</w:t>
      </w:r>
    </w:p>
    <w:p w14:paraId="3C6AF4F9" w14:textId="77777777" w:rsidR="001006CF" w:rsidRPr="00F82D36" w:rsidRDefault="001006CF" w:rsidP="00F82D36">
      <w:pPr>
        <w:pStyle w:val="FootnoteText"/>
        <w:spacing w:line="360" w:lineRule="auto"/>
        <w:rPr>
          <w:rFonts w:cstheme="minorHAnsi"/>
          <w:sz w:val="24"/>
          <w:szCs w:val="24"/>
        </w:rPr>
      </w:pPr>
    </w:p>
    <w:p w14:paraId="6BF91AF7" w14:textId="32CFA244" w:rsidR="00C7116D" w:rsidRPr="00F82D36" w:rsidRDefault="00410057" w:rsidP="00F82D36">
      <w:pPr>
        <w:pStyle w:val="ListParagraph"/>
        <w:numPr>
          <w:ilvl w:val="3"/>
          <w:numId w:val="12"/>
        </w:numPr>
        <w:spacing w:line="360" w:lineRule="auto"/>
        <w:jc w:val="both"/>
        <w:rPr>
          <w:rFonts w:cstheme="minorHAnsi"/>
          <w:i/>
          <w:iCs/>
          <w:color w:val="000000" w:themeColor="text1"/>
          <w:sz w:val="24"/>
          <w:szCs w:val="24"/>
        </w:rPr>
      </w:pPr>
      <w:r w:rsidRPr="00F82D36">
        <w:rPr>
          <w:rFonts w:cstheme="minorHAnsi"/>
          <w:i/>
          <w:iCs/>
          <w:color w:val="000000" w:themeColor="text1"/>
          <w:sz w:val="24"/>
          <w:szCs w:val="24"/>
        </w:rPr>
        <w:t>Divine Prosecution Lawyer</w:t>
      </w:r>
    </w:p>
    <w:p w14:paraId="376863EF" w14:textId="627F2076" w:rsidR="00481660" w:rsidRPr="00F82D36" w:rsidRDefault="00F74105"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lastRenderedPageBreak/>
        <w:t>Zechariah 3:1-2</w:t>
      </w:r>
      <w:r w:rsidR="00D15EE3" w:rsidRPr="00F82D36">
        <w:rPr>
          <w:rFonts w:cstheme="minorHAnsi"/>
          <w:color w:val="000000" w:themeColor="text1"/>
          <w:sz w:val="24"/>
          <w:szCs w:val="24"/>
        </w:rPr>
        <w:t xml:space="preserve"> </w:t>
      </w:r>
      <w:r w:rsidRPr="00F82D36">
        <w:rPr>
          <w:rFonts w:cstheme="minorHAnsi"/>
          <w:color w:val="000000" w:themeColor="text1"/>
          <w:sz w:val="24"/>
          <w:szCs w:val="24"/>
        </w:rPr>
        <w:t>portray</w:t>
      </w:r>
      <w:r w:rsidR="00F25AFD" w:rsidRPr="00F82D36">
        <w:rPr>
          <w:rFonts w:cstheme="minorHAnsi"/>
          <w:color w:val="000000" w:themeColor="text1"/>
          <w:sz w:val="24"/>
          <w:szCs w:val="24"/>
        </w:rPr>
        <w:t>s ha-satan</w:t>
      </w:r>
      <w:r w:rsidRPr="00F82D36">
        <w:rPr>
          <w:rFonts w:cstheme="minorHAnsi"/>
          <w:color w:val="000000" w:themeColor="text1"/>
          <w:sz w:val="24"/>
          <w:szCs w:val="24"/>
        </w:rPr>
        <w:t xml:space="preserve"> as a necessary functionary that has the power to challenge Joshua’s purity in an accusatory role.</w:t>
      </w:r>
      <w:r w:rsidRPr="00F82D36">
        <w:rPr>
          <w:rFonts w:cstheme="minorHAnsi"/>
          <w:color w:val="000000" w:themeColor="text1"/>
          <w:sz w:val="24"/>
          <w:szCs w:val="24"/>
          <w:vertAlign w:val="superscript"/>
        </w:rPr>
        <w:footnoteReference w:id="117"/>
      </w:r>
      <w:r w:rsidRPr="00F82D36">
        <w:rPr>
          <w:rFonts w:cstheme="minorHAnsi"/>
          <w:color w:val="000000" w:themeColor="text1"/>
          <w:sz w:val="24"/>
          <w:szCs w:val="24"/>
        </w:rPr>
        <w:t xml:space="preserve"> In the book of Job, ha-satan is the instigator of the accusations in response to YHWH’s assertion regarding Job’s righteousness</w:t>
      </w:r>
      <w:r w:rsidR="00123B96" w:rsidRPr="00F82D36">
        <w:rPr>
          <w:rFonts w:cstheme="minorHAnsi"/>
          <w:color w:val="000000" w:themeColor="text1"/>
          <w:sz w:val="24"/>
          <w:szCs w:val="24"/>
        </w:rPr>
        <w:t>,</w:t>
      </w:r>
      <w:r w:rsidRPr="00F82D36">
        <w:rPr>
          <w:rFonts w:cstheme="minorHAnsi"/>
          <w:color w:val="000000" w:themeColor="text1"/>
          <w:sz w:val="24"/>
          <w:szCs w:val="24"/>
        </w:rPr>
        <w:t xml:space="preserve"> suggesting a similar function in both appearances.</w:t>
      </w:r>
      <w:r w:rsidR="002D37CE" w:rsidRPr="00F82D36">
        <w:rPr>
          <w:rFonts w:cstheme="minorHAnsi"/>
          <w:color w:val="000000" w:themeColor="text1"/>
          <w:sz w:val="24"/>
          <w:szCs w:val="24"/>
        </w:rPr>
        <w:t xml:space="preserve"> T</w:t>
      </w:r>
      <w:r w:rsidR="008E7AFE" w:rsidRPr="00F82D36">
        <w:rPr>
          <w:rFonts w:cstheme="minorHAnsi"/>
          <w:color w:val="000000" w:themeColor="text1"/>
          <w:sz w:val="24"/>
          <w:szCs w:val="24"/>
        </w:rPr>
        <w:t>he book of Job parallels the standard ancient Near Eastern functioning of the assembly in a judicial capacity, particularly as the accused was always expected to speak for themselves</w:t>
      </w:r>
      <w:r w:rsidR="002D37CE" w:rsidRPr="00F82D36">
        <w:rPr>
          <w:rFonts w:cstheme="minorHAnsi"/>
          <w:color w:val="000000" w:themeColor="text1"/>
          <w:sz w:val="24"/>
          <w:szCs w:val="24"/>
        </w:rPr>
        <w:t>. This</w:t>
      </w:r>
      <w:r w:rsidR="008E7AFE" w:rsidRPr="00F82D36">
        <w:rPr>
          <w:rFonts w:cstheme="minorHAnsi"/>
          <w:color w:val="000000" w:themeColor="text1"/>
          <w:sz w:val="24"/>
          <w:szCs w:val="24"/>
        </w:rPr>
        <w:t xml:space="preserve"> leads to another </w:t>
      </w:r>
      <w:r w:rsidR="00FC49D5" w:rsidRPr="00F82D36">
        <w:rPr>
          <w:rFonts w:cstheme="minorHAnsi"/>
          <w:color w:val="000000" w:themeColor="text1"/>
          <w:sz w:val="24"/>
          <w:szCs w:val="24"/>
        </w:rPr>
        <w:t>role</w:t>
      </w:r>
      <w:r w:rsidR="008E7AFE" w:rsidRPr="00F82D36">
        <w:rPr>
          <w:rFonts w:cstheme="minorHAnsi"/>
          <w:color w:val="000000" w:themeColor="text1"/>
          <w:sz w:val="24"/>
          <w:szCs w:val="24"/>
        </w:rPr>
        <w:t xml:space="preserve"> that often arises in order to explain ha-sata</w:t>
      </w:r>
      <w:r w:rsidR="000800B0" w:rsidRPr="00F82D36">
        <w:rPr>
          <w:rFonts w:cstheme="minorHAnsi"/>
          <w:color w:val="000000" w:themeColor="text1"/>
          <w:sz w:val="24"/>
          <w:szCs w:val="24"/>
        </w:rPr>
        <w:t>n</w:t>
      </w:r>
      <w:r w:rsidR="002D37CE" w:rsidRPr="00F82D36">
        <w:rPr>
          <w:rFonts w:cstheme="minorHAnsi"/>
          <w:color w:val="000000" w:themeColor="text1"/>
          <w:sz w:val="24"/>
          <w:szCs w:val="24"/>
        </w:rPr>
        <w:t xml:space="preserve">: the </w:t>
      </w:r>
      <w:r w:rsidR="008E7AFE" w:rsidRPr="00F82D36">
        <w:rPr>
          <w:rFonts w:cstheme="minorHAnsi"/>
          <w:color w:val="000000" w:themeColor="text1"/>
          <w:sz w:val="24"/>
          <w:szCs w:val="24"/>
        </w:rPr>
        <w:t>‘divine prosecution lawyer’ who accuses sinners before YHWH.</w:t>
      </w:r>
      <w:r w:rsidR="008E7AFE" w:rsidRPr="00F82D36">
        <w:rPr>
          <w:rFonts w:cstheme="minorHAnsi"/>
          <w:color w:val="000000" w:themeColor="text1"/>
          <w:sz w:val="24"/>
          <w:szCs w:val="24"/>
          <w:vertAlign w:val="superscript"/>
        </w:rPr>
        <w:footnoteReference w:id="118"/>
      </w:r>
      <w:r w:rsidR="008E7AFE" w:rsidRPr="00F82D36">
        <w:rPr>
          <w:rFonts w:cstheme="minorHAnsi"/>
          <w:color w:val="000000" w:themeColor="text1"/>
          <w:sz w:val="24"/>
          <w:szCs w:val="24"/>
        </w:rPr>
        <w:t xml:space="preserve"> </w:t>
      </w:r>
      <w:r w:rsidR="00EF21C3" w:rsidRPr="00F82D36">
        <w:rPr>
          <w:rFonts w:cstheme="minorHAnsi"/>
          <w:color w:val="000000" w:themeColor="text1"/>
          <w:sz w:val="24"/>
          <w:szCs w:val="24"/>
        </w:rPr>
        <w:t xml:space="preserve">Kelly, for example, </w:t>
      </w:r>
      <w:r w:rsidR="004310F8" w:rsidRPr="00F82D36">
        <w:rPr>
          <w:rFonts w:cstheme="minorHAnsi"/>
          <w:color w:val="000000" w:themeColor="text1"/>
          <w:sz w:val="24"/>
          <w:szCs w:val="24"/>
        </w:rPr>
        <w:t>views</w:t>
      </w:r>
      <w:r w:rsidR="00EF21C3" w:rsidRPr="00F82D36">
        <w:rPr>
          <w:rFonts w:cstheme="minorHAnsi"/>
          <w:color w:val="000000" w:themeColor="text1"/>
          <w:sz w:val="24"/>
          <w:szCs w:val="24"/>
        </w:rPr>
        <w:t xml:space="preserve"> ha-satan’s role in the book of Job to be one that is akin to a modern ‘J. Edgar Hoover’</w:t>
      </w:r>
      <w:r w:rsidR="009A338A" w:rsidRPr="00F82D36">
        <w:rPr>
          <w:rFonts w:cstheme="minorHAnsi"/>
          <w:color w:val="000000" w:themeColor="text1"/>
          <w:sz w:val="24"/>
          <w:szCs w:val="24"/>
        </w:rPr>
        <w:t xml:space="preserve"> or Attorney General.</w:t>
      </w:r>
      <w:r w:rsidR="007328BA" w:rsidRPr="00F82D36">
        <w:rPr>
          <w:rStyle w:val="FootnoteReference"/>
          <w:rFonts w:cstheme="minorHAnsi"/>
          <w:color w:val="000000" w:themeColor="text1"/>
          <w:sz w:val="24"/>
          <w:szCs w:val="24"/>
        </w:rPr>
        <w:footnoteReference w:id="119"/>
      </w:r>
      <w:r w:rsidR="00307D92" w:rsidRPr="00F82D36">
        <w:rPr>
          <w:rFonts w:cstheme="minorHAnsi"/>
          <w:color w:val="000000" w:themeColor="text1"/>
          <w:sz w:val="24"/>
          <w:szCs w:val="24"/>
        </w:rPr>
        <w:t xml:space="preserve"> </w:t>
      </w:r>
      <w:r w:rsidR="008B6C2D" w:rsidRPr="00F82D36">
        <w:rPr>
          <w:rFonts w:cstheme="minorHAnsi"/>
          <w:color w:val="000000" w:themeColor="text1"/>
          <w:sz w:val="24"/>
          <w:szCs w:val="24"/>
        </w:rPr>
        <w:t xml:space="preserve">Magdalene also identifies legal metaphors </w:t>
      </w:r>
      <w:r w:rsidR="00995579" w:rsidRPr="00F82D36">
        <w:rPr>
          <w:rFonts w:cstheme="minorHAnsi"/>
          <w:color w:val="000000" w:themeColor="text1"/>
          <w:sz w:val="24"/>
          <w:szCs w:val="24"/>
        </w:rPr>
        <w:t xml:space="preserve">and </w:t>
      </w:r>
      <w:r w:rsidR="00C90A2D" w:rsidRPr="00F82D36">
        <w:rPr>
          <w:rFonts w:cstheme="minorHAnsi"/>
          <w:color w:val="000000" w:themeColor="text1"/>
          <w:sz w:val="24"/>
          <w:szCs w:val="24"/>
        </w:rPr>
        <w:t xml:space="preserve">asserts that </w:t>
      </w:r>
      <w:r w:rsidR="006E24E0" w:rsidRPr="00F82D36">
        <w:rPr>
          <w:rFonts w:cstheme="minorHAnsi"/>
          <w:color w:val="000000" w:themeColor="text1"/>
          <w:sz w:val="24"/>
          <w:szCs w:val="24"/>
        </w:rPr>
        <w:t xml:space="preserve">the book of Job contains a </w:t>
      </w:r>
      <w:r w:rsidR="00B73EC7" w:rsidRPr="00F82D36">
        <w:rPr>
          <w:rFonts w:cstheme="minorHAnsi"/>
          <w:color w:val="000000" w:themeColor="text1"/>
          <w:sz w:val="24"/>
          <w:szCs w:val="24"/>
        </w:rPr>
        <w:t>legal case</w:t>
      </w:r>
      <w:r w:rsidR="00D8083E" w:rsidRPr="00F82D36">
        <w:rPr>
          <w:rFonts w:cstheme="minorHAnsi"/>
          <w:color w:val="000000" w:themeColor="text1"/>
          <w:sz w:val="24"/>
          <w:szCs w:val="24"/>
        </w:rPr>
        <w:t xml:space="preserve"> with YHWH and ha-satan on one side and Job </w:t>
      </w:r>
      <w:r w:rsidR="002C3271" w:rsidRPr="00F82D36">
        <w:rPr>
          <w:rFonts w:cstheme="minorHAnsi"/>
          <w:color w:val="000000" w:themeColor="text1"/>
          <w:sz w:val="24"/>
          <w:szCs w:val="24"/>
        </w:rPr>
        <w:t>being accused as the defendant</w:t>
      </w:r>
      <w:r w:rsidR="009561FA" w:rsidRPr="00F82D36">
        <w:rPr>
          <w:rFonts w:cstheme="minorHAnsi"/>
          <w:color w:val="000000" w:themeColor="text1"/>
          <w:sz w:val="24"/>
          <w:szCs w:val="24"/>
        </w:rPr>
        <w:t xml:space="preserve"> on the other</w:t>
      </w:r>
      <w:r w:rsidR="00D8083E" w:rsidRPr="00F82D36">
        <w:rPr>
          <w:rFonts w:cstheme="minorHAnsi"/>
          <w:color w:val="000000" w:themeColor="text1"/>
          <w:sz w:val="24"/>
          <w:szCs w:val="24"/>
        </w:rPr>
        <w:t>.</w:t>
      </w:r>
      <w:r w:rsidR="002C3271" w:rsidRPr="00F82D36">
        <w:rPr>
          <w:rStyle w:val="FootnoteReference"/>
          <w:rFonts w:cstheme="minorHAnsi"/>
          <w:color w:val="000000" w:themeColor="text1"/>
          <w:sz w:val="24"/>
          <w:szCs w:val="24"/>
        </w:rPr>
        <w:footnoteReference w:id="120"/>
      </w:r>
    </w:p>
    <w:p w14:paraId="1279385E" w14:textId="3059EEA1" w:rsidR="00DB1172" w:rsidRPr="00F82D36" w:rsidRDefault="00DB1172" w:rsidP="00F82D36">
      <w:pPr>
        <w:spacing w:line="360" w:lineRule="auto"/>
        <w:jc w:val="both"/>
        <w:rPr>
          <w:rFonts w:cstheme="minorHAnsi"/>
          <w:sz w:val="24"/>
          <w:szCs w:val="24"/>
        </w:rPr>
      </w:pPr>
      <w:r w:rsidRPr="00F82D36">
        <w:rPr>
          <w:rFonts w:cstheme="minorHAnsi"/>
          <w:sz w:val="24"/>
          <w:szCs w:val="24"/>
        </w:rPr>
        <w:t xml:space="preserve">One of the </w:t>
      </w:r>
      <w:r w:rsidR="002433DA" w:rsidRPr="00F82D36">
        <w:rPr>
          <w:rFonts w:cstheme="minorHAnsi"/>
          <w:sz w:val="24"/>
          <w:szCs w:val="24"/>
        </w:rPr>
        <w:t xml:space="preserve">challenges to this approach is that </w:t>
      </w:r>
      <w:r w:rsidR="004474E3" w:rsidRPr="00F82D36">
        <w:rPr>
          <w:rFonts w:cstheme="minorHAnsi"/>
          <w:sz w:val="24"/>
          <w:szCs w:val="24"/>
        </w:rPr>
        <w:t xml:space="preserve">the </w:t>
      </w:r>
      <w:r w:rsidR="009779B4" w:rsidRPr="00F82D36">
        <w:rPr>
          <w:rFonts w:cstheme="minorHAnsi"/>
          <w:sz w:val="24"/>
          <w:szCs w:val="24"/>
        </w:rPr>
        <w:t xml:space="preserve">afflictions of Job arise from </w:t>
      </w:r>
      <w:r w:rsidR="004C215C" w:rsidRPr="00F82D36">
        <w:rPr>
          <w:rFonts w:cstheme="minorHAnsi"/>
          <w:sz w:val="24"/>
          <w:szCs w:val="24"/>
        </w:rPr>
        <w:t>his righteousness, not any guilt</w:t>
      </w:r>
      <w:r w:rsidR="00D64894" w:rsidRPr="00F82D36">
        <w:rPr>
          <w:rFonts w:cstheme="minorHAnsi"/>
          <w:sz w:val="24"/>
          <w:szCs w:val="24"/>
        </w:rPr>
        <w:t xml:space="preserve"> that would precipitate prosecution</w:t>
      </w:r>
      <w:r w:rsidR="004C215C" w:rsidRPr="00F82D36">
        <w:rPr>
          <w:rFonts w:cstheme="minorHAnsi"/>
          <w:sz w:val="24"/>
          <w:szCs w:val="24"/>
        </w:rPr>
        <w:t xml:space="preserve">. YHWH nominates Job to ha-satan as a righteous man </w:t>
      </w:r>
      <w:r w:rsidR="00CF30F8" w:rsidRPr="00F82D36">
        <w:rPr>
          <w:rFonts w:cstheme="minorHAnsi"/>
          <w:sz w:val="24"/>
          <w:szCs w:val="24"/>
        </w:rPr>
        <w:t>(1:8)</w:t>
      </w:r>
      <w:r w:rsidR="003D47A5" w:rsidRPr="00F82D36">
        <w:rPr>
          <w:rFonts w:cstheme="minorHAnsi"/>
          <w:sz w:val="24"/>
          <w:szCs w:val="24"/>
        </w:rPr>
        <w:t xml:space="preserve">. </w:t>
      </w:r>
      <w:r w:rsidR="00F25634" w:rsidRPr="00F82D36">
        <w:rPr>
          <w:rFonts w:cstheme="minorHAnsi"/>
          <w:sz w:val="24"/>
          <w:szCs w:val="24"/>
        </w:rPr>
        <w:t xml:space="preserve">Although Job calls for an opportunity to </w:t>
      </w:r>
      <w:r w:rsidR="003D46A1" w:rsidRPr="00F82D36">
        <w:rPr>
          <w:rFonts w:cstheme="minorHAnsi"/>
          <w:sz w:val="24"/>
          <w:szCs w:val="24"/>
        </w:rPr>
        <w:t>defend himself</w:t>
      </w:r>
      <w:r w:rsidR="000D0320" w:rsidRPr="00F82D36">
        <w:rPr>
          <w:rFonts w:cstheme="minorHAnsi"/>
          <w:sz w:val="24"/>
          <w:szCs w:val="24"/>
        </w:rPr>
        <w:t>,</w:t>
      </w:r>
      <w:r w:rsidR="00F25634" w:rsidRPr="00F82D36">
        <w:rPr>
          <w:rFonts w:cstheme="minorHAnsi"/>
          <w:sz w:val="24"/>
          <w:szCs w:val="24"/>
        </w:rPr>
        <w:t xml:space="preserve"> he also complains th</w:t>
      </w:r>
      <w:r w:rsidR="003245EC" w:rsidRPr="00F82D36">
        <w:rPr>
          <w:rFonts w:cstheme="minorHAnsi"/>
          <w:sz w:val="24"/>
          <w:szCs w:val="24"/>
        </w:rPr>
        <w:t xml:space="preserve">at he is reluctant </w:t>
      </w:r>
      <w:r w:rsidR="000639A6" w:rsidRPr="00F82D36">
        <w:rPr>
          <w:rFonts w:cstheme="minorHAnsi"/>
          <w:sz w:val="24"/>
          <w:szCs w:val="24"/>
        </w:rPr>
        <w:t xml:space="preserve">to request a </w:t>
      </w:r>
      <w:r w:rsidR="00011C40" w:rsidRPr="00F82D36">
        <w:rPr>
          <w:rFonts w:cstheme="minorHAnsi"/>
          <w:sz w:val="24"/>
          <w:szCs w:val="24"/>
        </w:rPr>
        <w:t>formal hearing</w:t>
      </w:r>
      <w:r w:rsidR="003245EC" w:rsidRPr="00F82D36">
        <w:rPr>
          <w:rFonts w:cstheme="minorHAnsi"/>
          <w:sz w:val="24"/>
          <w:szCs w:val="24"/>
        </w:rPr>
        <w:t xml:space="preserve"> </w:t>
      </w:r>
      <w:r w:rsidR="00FE3E35" w:rsidRPr="00F82D36">
        <w:rPr>
          <w:rFonts w:cstheme="minorHAnsi"/>
          <w:sz w:val="24"/>
          <w:szCs w:val="24"/>
        </w:rPr>
        <w:t xml:space="preserve">as </w:t>
      </w:r>
      <w:r w:rsidR="003245EC" w:rsidRPr="00F82D36">
        <w:rPr>
          <w:rFonts w:cstheme="minorHAnsi"/>
          <w:sz w:val="24"/>
          <w:szCs w:val="24"/>
        </w:rPr>
        <w:t xml:space="preserve">he does not believe YHWH would give him a fair trial </w:t>
      </w:r>
      <w:r w:rsidR="00F25634" w:rsidRPr="00F82D36">
        <w:rPr>
          <w:rFonts w:cstheme="minorHAnsi"/>
          <w:sz w:val="24"/>
          <w:szCs w:val="24"/>
        </w:rPr>
        <w:t>(</w:t>
      </w:r>
      <w:r w:rsidR="000D0320" w:rsidRPr="00F82D36">
        <w:rPr>
          <w:rFonts w:cstheme="minorHAnsi"/>
          <w:sz w:val="24"/>
          <w:szCs w:val="24"/>
        </w:rPr>
        <w:t xml:space="preserve">Job </w:t>
      </w:r>
      <w:r w:rsidR="00F25634" w:rsidRPr="00F82D36">
        <w:rPr>
          <w:rFonts w:cstheme="minorHAnsi"/>
          <w:sz w:val="24"/>
          <w:szCs w:val="24"/>
        </w:rPr>
        <w:t>9:14-24</w:t>
      </w:r>
      <w:r w:rsidR="00BC73BD" w:rsidRPr="00F82D36">
        <w:rPr>
          <w:rFonts w:cstheme="minorHAnsi"/>
          <w:sz w:val="24"/>
          <w:szCs w:val="24"/>
        </w:rPr>
        <w:t>, 13:3</w:t>
      </w:r>
      <w:r w:rsidR="00F25634" w:rsidRPr="00F82D36">
        <w:rPr>
          <w:rFonts w:cstheme="minorHAnsi"/>
          <w:sz w:val="24"/>
          <w:szCs w:val="24"/>
        </w:rPr>
        <w:t>)</w:t>
      </w:r>
      <w:r w:rsidR="003245EC" w:rsidRPr="00F82D36">
        <w:rPr>
          <w:rFonts w:cstheme="minorHAnsi"/>
          <w:sz w:val="24"/>
          <w:szCs w:val="24"/>
        </w:rPr>
        <w:t xml:space="preserve">.  </w:t>
      </w:r>
      <w:r w:rsidR="00CA7028" w:rsidRPr="00F82D36">
        <w:rPr>
          <w:rFonts w:cstheme="minorHAnsi"/>
          <w:sz w:val="24"/>
          <w:szCs w:val="24"/>
        </w:rPr>
        <w:t xml:space="preserve">This suggests </w:t>
      </w:r>
      <w:r w:rsidR="003D46A1" w:rsidRPr="00F82D36">
        <w:rPr>
          <w:rFonts w:cstheme="minorHAnsi"/>
          <w:sz w:val="24"/>
          <w:szCs w:val="24"/>
        </w:rPr>
        <w:t xml:space="preserve">that </w:t>
      </w:r>
      <w:r w:rsidR="00942E18" w:rsidRPr="00F82D36">
        <w:rPr>
          <w:rFonts w:cstheme="minorHAnsi"/>
          <w:sz w:val="24"/>
          <w:szCs w:val="24"/>
        </w:rPr>
        <w:t xml:space="preserve">despite his pleas for one, no trial took place.  </w:t>
      </w:r>
    </w:p>
    <w:p w14:paraId="084FACBB" w14:textId="6DE57F02" w:rsidR="007B7760" w:rsidRPr="00F82D36" w:rsidRDefault="003B22DC"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In the </w:t>
      </w:r>
      <w:r w:rsidR="0039536C" w:rsidRPr="00F82D36">
        <w:rPr>
          <w:rFonts w:cstheme="minorHAnsi"/>
          <w:color w:val="000000" w:themeColor="text1"/>
          <w:sz w:val="24"/>
          <w:szCs w:val="24"/>
        </w:rPr>
        <w:t>HB</w:t>
      </w:r>
      <w:r w:rsidR="001006CF" w:rsidRPr="00F82D36">
        <w:rPr>
          <w:rFonts w:cstheme="minorHAnsi"/>
          <w:color w:val="000000" w:themeColor="text1"/>
          <w:sz w:val="24"/>
          <w:szCs w:val="24"/>
        </w:rPr>
        <w:t>,</w:t>
      </w:r>
      <w:r w:rsidR="0039536C" w:rsidRPr="00F82D36">
        <w:rPr>
          <w:rFonts w:cstheme="minorHAnsi"/>
          <w:color w:val="000000" w:themeColor="text1"/>
          <w:sz w:val="24"/>
          <w:szCs w:val="24"/>
        </w:rPr>
        <w:t xml:space="preserve"> </w:t>
      </w:r>
      <w:r w:rsidRPr="00F82D36">
        <w:rPr>
          <w:rFonts w:cstheme="minorHAnsi"/>
          <w:color w:val="000000" w:themeColor="text1"/>
          <w:sz w:val="24"/>
          <w:szCs w:val="24"/>
        </w:rPr>
        <w:t xml:space="preserve">YHWH continually tests the human heart for what constitutes a cosmic investigation of possible faulty or criminal intention (cf. Jeremiah 11:20; 20: 12; Psalms 7:9-12; 44:22). </w:t>
      </w:r>
      <w:r w:rsidR="007B7760" w:rsidRPr="00F82D36">
        <w:rPr>
          <w:rFonts w:cstheme="minorHAnsi"/>
          <w:color w:val="000000" w:themeColor="text1"/>
          <w:sz w:val="24"/>
          <w:szCs w:val="24"/>
        </w:rPr>
        <w:t xml:space="preserve">Page </w:t>
      </w:r>
      <w:r w:rsidR="00414C30" w:rsidRPr="00F82D36">
        <w:rPr>
          <w:rFonts w:cstheme="minorHAnsi"/>
          <w:color w:val="000000" w:themeColor="text1"/>
          <w:sz w:val="24"/>
          <w:szCs w:val="24"/>
        </w:rPr>
        <w:t xml:space="preserve">offers a list </w:t>
      </w:r>
      <w:r w:rsidR="007B7760" w:rsidRPr="00F82D36">
        <w:rPr>
          <w:rFonts w:cstheme="minorHAnsi"/>
          <w:color w:val="000000" w:themeColor="text1"/>
          <w:sz w:val="24"/>
          <w:szCs w:val="24"/>
        </w:rPr>
        <w:t>of reasons that this testing is carried out: a probative function in order to expose the character of a person; educational reasons; to bring about greater maturity; punitively; and as an expression of judgement upon sin.</w:t>
      </w:r>
      <w:r w:rsidR="007B7760" w:rsidRPr="00F82D36">
        <w:rPr>
          <w:rFonts w:cstheme="minorHAnsi"/>
          <w:color w:val="000000" w:themeColor="text1"/>
          <w:sz w:val="24"/>
          <w:szCs w:val="24"/>
          <w:vertAlign w:val="superscript"/>
        </w:rPr>
        <w:footnoteReference w:id="121"/>
      </w:r>
      <w:r w:rsidR="007B7760" w:rsidRPr="00F82D36">
        <w:rPr>
          <w:rFonts w:cstheme="minorHAnsi"/>
          <w:color w:val="000000" w:themeColor="text1"/>
          <w:sz w:val="24"/>
          <w:szCs w:val="24"/>
        </w:rPr>
        <w:t xml:space="preserve"> </w:t>
      </w:r>
      <w:r w:rsidR="00F84F62" w:rsidRPr="00F82D36">
        <w:rPr>
          <w:rFonts w:cstheme="minorHAnsi"/>
          <w:color w:val="000000" w:themeColor="text1"/>
          <w:sz w:val="24"/>
          <w:szCs w:val="24"/>
        </w:rPr>
        <w:t>Of these,</w:t>
      </w:r>
      <w:r w:rsidR="007B7760" w:rsidRPr="00F82D36">
        <w:rPr>
          <w:rFonts w:cstheme="minorHAnsi"/>
          <w:color w:val="000000" w:themeColor="text1"/>
          <w:sz w:val="24"/>
          <w:szCs w:val="24"/>
        </w:rPr>
        <w:t xml:space="preserve"> expression of judgement upon individual sin and punitive recourse can both be discounted as YHWH himself names Job as an example of a righteous man </w:t>
      </w:r>
      <w:r w:rsidR="00F82A75" w:rsidRPr="00F82D36">
        <w:rPr>
          <w:rFonts w:cstheme="minorHAnsi"/>
          <w:color w:val="000000" w:themeColor="text1"/>
          <w:sz w:val="24"/>
          <w:szCs w:val="24"/>
        </w:rPr>
        <w:t>(1:8)</w:t>
      </w:r>
      <w:r w:rsidR="007B7760" w:rsidRPr="00F82D36">
        <w:rPr>
          <w:rFonts w:cstheme="minorHAnsi"/>
          <w:color w:val="000000" w:themeColor="text1"/>
          <w:sz w:val="24"/>
          <w:szCs w:val="24"/>
        </w:rPr>
        <w:t xml:space="preserve">. It could realistically be contended that Job was being tested to bring about educational outcomes or greater maturity, particularly as Job </w:t>
      </w:r>
      <w:r w:rsidR="007B7760" w:rsidRPr="00F82D36">
        <w:rPr>
          <w:rFonts w:cstheme="minorHAnsi"/>
          <w:color w:val="000000" w:themeColor="text1"/>
          <w:sz w:val="24"/>
          <w:szCs w:val="24"/>
        </w:rPr>
        <w:lastRenderedPageBreak/>
        <w:t xml:space="preserve">states in 42:3 that he felt he had gained </w:t>
      </w:r>
      <w:r w:rsidR="0035576F" w:rsidRPr="00F82D36">
        <w:rPr>
          <w:rFonts w:cstheme="minorHAnsi"/>
          <w:color w:val="000000" w:themeColor="text1"/>
          <w:sz w:val="24"/>
          <w:szCs w:val="24"/>
        </w:rPr>
        <w:t>wisdom</w:t>
      </w:r>
      <w:r w:rsidR="007B7760" w:rsidRPr="00F82D36">
        <w:rPr>
          <w:rFonts w:cstheme="minorHAnsi"/>
          <w:color w:val="000000" w:themeColor="text1"/>
          <w:sz w:val="24"/>
          <w:szCs w:val="24"/>
        </w:rPr>
        <w:t xml:space="preserve"> through the experience.  This is a viable assertion, but the methods seem violent and excessive, especially the death of Job’s children (</w:t>
      </w:r>
      <w:r w:rsidR="001A0827" w:rsidRPr="00F82D36">
        <w:rPr>
          <w:rFonts w:cstheme="minorHAnsi"/>
          <w:color w:val="000000" w:themeColor="text1"/>
          <w:sz w:val="24"/>
          <w:szCs w:val="24"/>
        </w:rPr>
        <w:t xml:space="preserve">Job </w:t>
      </w:r>
      <w:r w:rsidR="007B7760" w:rsidRPr="00F82D36">
        <w:rPr>
          <w:rFonts w:cstheme="minorHAnsi"/>
          <w:color w:val="000000" w:themeColor="text1"/>
          <w:sz w:val="24"/>
          <w:szCs w:val="24"/>
        </w:rPr>
        <w:t xml:space="preserve">1:19). While increased </w:t>
      </w:r>
      <w:r w:rsidR="0035576F" w:rsidRPr="00F82D36">
        <w:rPr>
          <w:rFonts w:cstheme="minorHAnsi"/>
          <w:color w:val="000000" w:themeColor="text1"/>
          <w:sz w:val="24"/>
          <w:szCs w:val="24"/>
        </w:rPr>
        <w:t>wisdom</w:t>
      </w:r>
      <w:r w:rsidR="007B7760" w:rsidRPr="00F82D36">
        <w:rPr>
          <w:rFonts w:cstheme="minorHAnsi"/>
          <w:color w:val="000000" w:themeColor="text1"/>
          <w:sz w:val="24"/>
          <w:szCs w:val="24"/>
        </w:rPr>
        <w:t xml:space="preserve"> may have been an outcome, the text bears out that it could hardly have been the </w:t>
      </w:r>
      <w:r w:rsidR="00B84BF0" w:rsidRPr="00F82D36">
        <w:rPr>
          <w:rFonts w:cstheme="minorHAnsi"/>
          <w:color w:val="000000" w:themeColor="text1"/>
          <w:sz w:val="24"/>
          <w:szCs w:val="24"/>
        </w:rPr>
        <w:t>only</w:t>
      </w:r>
      <w:r w:rsidR="007B7760" w:rsidRPr="00F82D36">
        <w:rPr>
          <w:rFonts w:cstheme="minorHAnsi"/>
          <w:color w:val="000000" w:themeColor="text1"/>
          <w:sz w:val="24"/>
          <w:szCs w:val="24"/>
        </w:rPr>
        <w:t xml:space="preserve"> intention of YHWH or ha-satan.</w:t>
      </w:r>
      <w:r w:rsidR="00003E57" w:rsidRPr="00F82D36">
        <w:rPr>
          <w:rFonts w:cstheme="minorHAnsi"/>
          <w:color w:val="000000" w:themeColor="text1"/>
          <w:sz w:val="24"/>
          <w:szCs w:val="24"/>
        </w:rPr>
        <w:t xml:space="preserve"> </w:t>
      </w:r>
      <w:r w:rsidR="00652237" w:rsidRPr="00F82D36">
        <w:rPr>
          <w:rFonts w:cstheme="minorHAnsi"/>
          <w:color w:val="000000" w:themeColor="text1"/>
          <w:sz w:val="24"/>
          <w:szCs w:val="24"/>
        </w:rPr>
        <w:t>From the three remaining options, ha-satan’s accusation that Job would curse YHWH to his face (</w:t>
      </w:r>
      <w:r w:rsidR="001A0827" w:rsidRPr="00F82D36">
        <w:rPr>
          <w:rFonts w:cstheme="minorHAnsi"/>
          <w:color w:val="000000" w:themeColor="text1"/>
          <w:sz w:val="24"/>
          <w:szCs w:val="24"/>
        </w:rPr>
        <w:t xml:space="preserve">Job </w:t>
      </w:r>
      <w:r w:rsidR="00652237" w:rsidRPr="00F82D36">
        <w:rPr>
          <w:rFonts w:cstheme="minorHAnsi"/>
          <w:color w:val="000000" w:themeColor="text1"/>
          <w:sz w:val="24"/>
          <w:szCs w:val="24"/>
        </w:rPr>
        <w:t xml:space="preserve">1:11; 2:5) </w:t>
      </w:r>
      <w:r w:rsidR="00A76CA0" w:rsidRPr="00F82D36">
        <w:rPr>
          <w:rFonts w:cstheme="minorHAnsi"/>
          <w:color w:val="000000" w:themeColor="text1"/>
          <w:sz w:val="24"/>
          <w:szCs w:val="24"/>
        </w:rPr>
        <w:t>means</w:t>
      </w:r>
      <w:r w:rsidR="007D65DB" w:rsidRPr="00F82D36">
        <w:rPr>
          <w:rFonts w:cstheme="minorHAnsi"/>
          <w:color w:val="000000" w:themeColor="text1"/>
          <w:sz w:val="24"/>
          <w:szCs w:val="24"/>
        </w:rPr>
        <w:t xml:space="preserve"> </w:t>
      </w:r>
      <w:r w:rsidR="00652237" w:rsidRPr="00F82D36">
        <w:rPr>
          <w:rFonts w:cstheme="minorHAnsi"/>
          <w:color w:val="000000" w:themeColor="text1"/>
          <w:sz w:val="24"/>
          <w:szCs w:val="24"/>
        </w:rPr>
        <w:t xml:space="preserve">that YHWH was allowing the testing of Job to expose his character.  </w:t>
      </w:r>
    </w:p>
    <w:p w14:paraId="34082F23" w14:textId="7F6701BE" w:rsidR="002D37CE" w:rsidRPr="00F82D36" w:rsidRDefault="002132EC" w:rsidP="00F82D36">
      <w:pPr>
        <w:spacing w:line="360" w:lineRule="auto"/>
        <w:jc w:val="both"/>
        <w:rPr>
          <w:rFonts w:cstheme="minorHAnsi"/>
          <w:sz w:val="24"/>
          <w:szCs w:val="24"/>
        </w:rPr>
      </w:pPr>
      <w:r w:rsidRPr="00F82D36">
        <w:rPr>
          <w:rFonts w:cstheme="minorHAnsi"/>
          <w:sz w:val="24"/>
          <w:szCs w:val="24"/>
        </w:rPr>
        <w:t xml:space="preserve">Although legal metaphors </w:t>
      </w:r>
      <w:r w:rsidR="002D37CE" w:rsidRPr="00F82D36">
        <w:rPr>
          <w:rFonts w:cstheme="minorHAnsi"/>
          <w:sz w:val="24"/>
          <w:szCs w:val="24"/>
        </w:rPr>
        <w:t xml:space="preserve">are </w:t>
      </w:r>
      <w:r w:rsidRPr="00F82D36">
        <w:rPr>
          <w:rFonts w:cstheme="minorHAnsi"/>
          <w:sz w:val="24"/>
          <w:szCs w:val="24"/>
        </w:rPr>
        <w:t>present in the book of Job</w:t>
      </w:r>
      <w:r w:rsidR="00A87FD4" w:rsidRPr="00F82D36">
        <w:rPr>
          <w:rFonts w:cstheme="minorHAnsi"/>
          <w:sz w:val="24"/>
          <w:szCs w:val="24"/>
        </w:rPr>
        <w:t xml:space="preserve">, </w:t>
      </w:r>
      <w:r w:rsidR="00533389" w:rsidRPr="00F82D36">
        <w:rPr>
          <w:rFonts w:cstheme="minorHAnsi"/>
          <w:sz w:val="24"/>
          <w:szCs w:val="24"/>
        </w:rPr>
        <w:t>Job’s</w:t>
      </w:r>
      <w:r w:rsidR="00A87FD4" w:rsidRPr="00F82D36">
        <w:rPr>
          <w:rFonts w:cstheme="minorHAnsi"/>
          <w:sz w:val="24"/>
          <w:szCs w:val="24"/>
        </w:rPr>
        <w:t xml:space="preserve"> complaints that </w:t>
      </w:r>
      <w:r w:rsidR="00F52B88" w:rsidRPr="00F82D36">
        <w:rPr>
          <w:rFonts w:cstheme="minorHAnsi"/>
          <w:sz w:val="24"/>
          <w:szCs w:val="24"/>
        </w:rPr>
        <w:t xml:space="preserve">a fair trial </w:t>
      </w:r>
      <w:r w:rsidR="00533389" w:rsidRPr="00F82D36">
        <w:rPr>
          <w:rFonts w:cstheme="minorHAnsi"/>
          <w:sz w:val="24"/>
          <w:szCs w:val="24"/>
        </w:rPr>
        <w:t>would not occur</w:t>
      </w:r>
      <w:r w:rsidR="00275D20" w:rsidRPr="00F82D36">
        <w:rPr>
          <w:rFonts w:cstheme="minorHAnsi"/>
          <w:sz w:val="24"/>
          <w:szCs w:val="24"/>
        </w:rPr>
        <w:t xml:space="preserve"> </w:t>
      </w:r>
      <w:r w:rsidR="00533389" w:rsidRPr="00F82D36">
        <w:rPr>
          <w:rFonts w:cstheme="minorHAnsi"/>
          <w:sz w:val="24"/>
          <w:szCs w:val="24"/>
        </w:rPr>
        <w:t>(</w:t>
      </w:r>
      <w:r w:rsidR="00F23615" w:rsidRPr="00F82D36">
        <w:rPr>
          <w:rFonts w:cstheme="minorHAnsi"/>
          <w:sz w:val="24"/>
          <w:szCs w:val="24"/>
        </w:rPr>
        <w:t>Job 9:14-24, 13:3</w:t>
      </w:r>
      <w:r w:rsidR="00FC3B3E" w:rsidRPr="00F82D36">
        <w:rPr>
          <w:rFonts w:cstheme="minorHAnsi"/>
          <w:sz w:val="24"/>
          <w:szCs w:val="24"/>
        </w:rPr>
        <w:t xml:space="preserve">) </w:t>
      </w:r>
      <w:r w:rsidR="00275D20" w:rsidRPr="00F82D36">
        <w:rPr>
          <w:rFonts w:cstheme="minorHAnsi"/>
          <w:sz w:val="24"/>
          <w:szCs w:val="24"/>
        </w:rPr>
        <w:t>mean that it is unlikely the author intended to convey a legal trial</w:t>
      </w:r>
      <w:r w:rsidR="002D37CE" w:rsidRPr="00F82D36">
        <w:rPr>
          <w:rFonts w:cstheme="minorHAnsi"/>
          <w:sz w:val="24"/>
          <w:szCs w:val="24"/>
        </w:rPr>
        <w:t xml:space="preserve"> in an official sense</w:t>
      </w:r>
      <w:r w:rsidR="00275D20" w:rsidRPr="00F82D36">
        <w:rPr>
          <w:rFonts w:cstheme="minorHAnsi"/>
          <w:sz w:val="24"/>
          <w:szCs w:val="24"/>
        </w:rPr>
        <w:t>.</w:t>
      </w:r>
      <w:r w:rsidR="00FD51CA" w:rsidRPr="00F82D36">
        <w:rPr>
          <w:rFonts w:cstheme="minorHAnsi"/>
          <w:sz w:val="24"/>
          <w:szCs w:val="24"/>
        </w:rPr>
        <w:t xml:space="preserve"> </w:t>
      </w:r>
      <w:r w:rsidR="002D37CE" w:rsidRPr="00F82D36">
        <w:rPr>
          <w:rFonts w:cstheme="minorHAnsi"/>
          <w:sz w:val="24"/>
          <w:szCs w:val="24"/>
        </w:rPr>
        <w:t>T</w:t>
      </w:r>
      <w:r w:rsidR="00523125" w:rsidRPr="00F82D36">
        <w:rPr>
          <w:rFonts w:cstheme="minorHAnsi"/>
          <w:sz w:val="24"/>
          <w:szCs w:val="24"/>
        </w:rPr>
        <w:t xml:space="preserve">he appearances of ha-satan in both Zechariah and Job </w:t>
      </w:r>
      <w:r w:rsidR="008033BE" w:rsidRPr="00F82D36">
        <w:rPr>
          <w:rFonts w:cstheme="minorHAnsi"/>
          <w:sz w:val="24"/>
          <w:szCs w:val="24"/>
        </w:rPr>
        <w:t xml:space="preserve">seem to demonstrate the same </w:t>
      </w:r>
      <w:r w:rsidR="00DE2C51" w:rsidRPr="00F82D36">
        <w:rPr>
          <w:rFonts w:cstheme="minorHAnsi"/>
          <w:sz w:val="24"/>
          <w:szCs w:val="24"/>
        </w:rPr>
        <w:t>function</w:t>
      </w:r>
      <w:r w:rsidR="00FE5EFA" w:rsidRPr="00F82D36">
        <w:rPr>
          <w:rFonts w:cstheme="minorHAnsi"/>
          <w:sz w:val="24"/>
          <w:szCs w:val="24"/>
        </w:rPr>
        <w:t>,</w:t>
      </w:r>
      <w:r w:rsidR="00304F41" w:rsidRPr="00F82D36">
        <w:rPr>
          <w:rFonts w:cstheme="minorHAnsi"/>
          <w:sz w:val="24"/>
          <w:szCs w:val="24"/>
        </w:rPr>
        <w:t xml:space="preserve"> </w:t>
      </w:r>
      <w:r w:rsidR="00626470" w:rsidRPr="00F82D36">
        <w:rPr>
          <w:rFonts w:cstheme="minorHAnsi"/>
          <w:sz w:val="24"/>
          <w:szCs w:val="24"/>
        </w:rPr>
        <w:t>charged with</w:t>
      </w:r>
      <w:r w:rsidR="00304F41" w:rsidRPr="00F82D36">
        <w:rPr>
          <w:rFonts w:cstheme="minorHAnsi"/>
          <w:sz w:val="24"/>
          <w:szCs w:val="24"/>
        </w:rPr>
        <w:t xml:space="preserve"> challenging the purity of those who attract YHWH’s notice for their righteousness</w:t>
      </w:r>
      <w:r w:rsidR="007B22D5" w:rsidRPr="00F82D36">
        <w:rPr>
          <w:rFonts w:cstheme="minorHAnsi"/>
          <w:sz w:val="24"/>
          <w:szCs w:val="24"/>
        </w:rPr>
        <w:t xml:space="preserve"> before the rest of the heavenly assembly</w:t>
      </w:r>
      <w:r w:rsidR="00CC0D38" w:rsidRPr="00F82D36">
        <w:rPr>
          <w:rFonts w:cstheme="minorHAnsi"/>
          <w:sz w:val="24"/>
          <w:szCs w:val="24"/>
        </w:rPr>
        <w:t xml:space="preserve">. </w:t>
      </w:r>
      <w:r w:rsidR="000C137F" w:rsidRPr="00F82D36">
        <w:rPr>
          <w:rFonts w:cstheme="minorHAnsi"/>
          <w:sz w:val="24"/>
          <w:szCs w:val="24"/>
        </w:rPr>
        <w:t>In the book of Job, n</w:t>
      </w:r>
      <w:r w:rsidR="00CC0D38" w:rsidRPr="00F82D36">
        <w:rPr>
          <w:rFonts w:cstheme="minorHAnsi"/>
          <w:sz w:val="24"/>
          <w:szCs w:val="24"/>
        </w:rPr>
        <w:t xml:space="preserve">o trial is assumed </w:t>
      </w:r>
      <w:r w:rsidR="00D66B22" w:rsidRPr="00F82D36">
        <w:rPr>
          <w:rFonts w:cstheme="minorHAnsi"/>
          <w:sz w:val="24"/>
          <w:szCs w:val="24"/>
        </w:rPr>
        <w:t>in terms of a defence or prosecution: ha-satan speaks his accusations</w:t>
      </w:r>
      <w:r w:rsidR="00304F41" w:rsidRPr="00F82D36">
        <w:rPr>
          <w:rFonts w:cstheme="minorHAnsi"/>
          <w:sz w:val="24"/>
          <w:szCs w:val="24"/>
        </w:rPr>
        <w:t xml:space="preserve">. </w:t>
      </w:r>
      <w:r w:rsidR="00041874" w:rsidRPr="00F82D36">
        <w:rPr>
          <w:rFonts w:cstheme="minorHAnsi"/>
          <w:sz w:val="24"/>
          <w:szCs w:val="24"/>
        </w:rPr>
        <w:t>The text is explicit that ha-satan</w:t>
      </w:r>
      <w:r w:rsidR="002545B0" w:rsidRPr="00F82D36">
        <w:rPr>
          <w:rFonts w:cstheme="minorHAnsi"/>
          <w:sz w:val="24"/>
          <w:szCs w:val="24"/>
        </w:rPr>
        <w:t xml:space="preserve"> </w:t>
      </w:r>
      <w:r w:rsidR="002F7E0F" w:rsidRPr="00F82D36">
        <w:rPr>
          <w:rFonts w:cstheme="minorHAnsi"/>
          <w:sz w:val="24"/>
          <w:szCs w:val="24"/>
        </w:rPr>
        <w:t>asserts</w:t>
      </w:r>
      <w:r w:rsidR="001006CF" w:rsidRPr="00F82D36">
        <w:rPr>
          <w:rFonts w:cstheme="minorHAnsi"/>
          <w:sz w:val="24"/>
          <w:szCs w:val="24"/>
        </w:rPr>
        <w:t xml:space="preserve"> that,</w:t>
      </w:r>
      <w:r w:rsidR="002B0ED3" w:rsidRPr="00F82D36">
        <w:rPr>
          <w:rFonts w:cstheme="minorHAnsi"/>
          <w:sz w:val="24"/>
          <w:szCs w:val="24"/>
        </w:rPr>
        <w:t xml:space="preserve"> if Job is pushed to his limits of suffering</w:t>
      </w:r>
      <w:r w:rsidR="00B76592" w:rsidRPr="00F82D36">
        <w:rPr>
          <w:rFonts w:cstheme="minorHAnsi"/>
          <w:sz w:val="24"/>
          <w:szCs w:val="24"/>
        </w:rPr>
        <w:t>,</w:t>
      </w:r>
      <w:r w:rsidR="002B0ED3" w:rsidRPr="00F82D36">
        <w:rPr>
          <w:rFonts w:cstheme="minorHAnsi"/>
          <w:sz w:val="24"/>
          <w:szCs w:val="24"/>
        </w:rPr>
        <w:t xml:space="preserve"> he will </w:t>
      </w:r>
      <w:r w:rsidR="00041874" w:rsidRPr="00F82D36">
        <w:rPr>
          <w:rFonts w:cstheme="minorHAnsi"/>
          <w:sz w:val="24"/>
          <w:szCs w:val="24"/>
        </w:rPr>
        <w:t xml:space="preserve">blaspheme YHWH </w:t>
      </w:r>
      <w:r w:rsidR="00586896" w:rsidRPr="00F82D36">
        <w:rPr>
          <w:rFonts w:cstheme="minorHAnsi"/>
          <w:sz w:val="24"/>
          <w:szCs w:val="24"/>
        </w:rPr>
        <w:t>to his face</w:t>
      </w:r>
      <w:r w:rsidR="001006CF" w:rsidRPr="00F82D36">
        <w:rPr>
          <w:rFonts w:cstheme="minorHAnsi"/>
          <w:sz w:val="24"/>
          <w:szCs w:val="24"/>
        </w:rPr>
        <w:t>,</w:t>
      </w:r>
      <w:r w:rsidR="00ED3870" w:rsidRPr="00F82D36">
        <w:rPr>
          <w:rFonts w:cstheme="minorHAnsi"/>
          <w:sz w:val="24"/>
          <w:szCs w:val="24"/>
        </w:rPr>
        <w:t xml:space="preserve"> and</w:t>
      </w:r>
      <w:r w:rsidR="001006CF" w:rsidRPr="00F82D36">
        <w:rPr>
          <w:rFonts w:cstheme="minorHAnsi"/>
          <w:sz w:val="24"/>
          <w:szCs w:val="24"/>
        </w:rPr>
        <w:t xml:space="preserve"> so</w:t>
      </w:r>
      <w:r w:rsidR="00ED3870" w:rsidRPr="00F82D36">
        <w:rPr>
          <w:rFonts w:cstheme="minorHAnsi"/>
          <w:sz w:val="24"/>
          <w:szCs w:val="24"/>
        </w:rPr>
        <w:t xml:space="preserve"> YHWH grants him the power </w:t>
      </w:r>
      <w:r w:rsidR="009738E4" w:rsidRPr="00F82D36">
        <w:rPr>
          <w:rFonts w:cstheme="minorHAnsi"/>
          <w:sz w:val="24"/>
          <w:szCs w:val="24"/>
        </w:rPr>
        <w:t xml:space="preserve">to cause Job’s afflictions (Job </w:t>
      </w:r>
      <w:r w:rsidR="003D2872" w:rsidRPr="00F82D36">
        <w:rPr>
          <w:rFonts w:cstheme="minorHAnsi"/>
          <w:sz w:val="24"/>
          <w:szCs w:val="24"/>
        </w:rPr>
        <w:t>2:6)</w:t>
      </w:r>
      <w:r w:rsidR="001006CF" w:rsidRPr="00F82D36">
        <w:rPr>
          <w:rFonts w:cstheme="minorHAnsi"/>
          <w:sz w:val="24"/>
          <w:szCs w:val="24"/>
        </w:rPr>
        <w:t>. This</w:t>
      </w:r>
      <w:r w:rsidR="007A3935" w:rsidRPr="00F82D36">
        <w:rPr>
          <w:rFonts w:cstheme="minorHAnsi"/>
          <w:sz w:val="24"/>
          <w:szCs w:val="24"/>
        </w:rPr>
        <w:t xml:space="preserve"> goes beyond the role of prosecution lawyer or spy.  </w:t>
      </w:r>
    </w:p>
    <w:p w14:paraId="49823804" w14:textId="77777777" w:rsidR="001006CF" w:rsidRPr="00F82D36" w:rsidRDefault="001006CF" w:rsidP="00F82D36">
      <w:pPr>
        <w:pStyle w:val="FootnoteText"/>
        <w:spacing w:line="360" w:lineRule="auto"/>
        <w:rPr>
          <w:rFonts w:cstheme="minorHAnsi"/>
          <w:sz w:val="24"/>
          <w:szCs w:val="24"/>
        </w:rPr>
      </w:pPr>
    </w:p>
    <w:p w14:paraId="1C4F4F85" w14:textId="7FA22F90" w:rsidR="007B7760" w:rsidRPr="00F82D36" w:rsidRDefault="007B7760" w:rsidP="00F82D36">
      <w:pPr>
        <w:pStyle w:val="FootnoteText"/>
        <w:numPr>
          <w:ilvl w:val="3"/>
          <w:numId w:val="12"/>
        </w:numPr>
        <w:spacing w:line="360" w:lineRule="auto"/>
        <w:jc w:val="both"/>
        <w:rPr>
          <w:rFonts w:cstheme="minorHAnsi"/>
          <w:i/>
          <w:iCs/>
          <w:sz w:val="24"/>
          <w:szCs w:val="24"/>
        </w:rPr>
      </w:pPr>
      <w:r w:rsidRPr="00F82D36">
        <w:rPr>
          <w:rFonts w:cstheme="minorHAnsi"/>
          <w:i/>
          <w:iCs/>
          <w:sz w:val="24"/>
          <w:szCs w:val="24"/>
        </w:rPr>
        <w:t xml:space="preserve">Executioner </w:t>
      </w:r>
    </w:p>
    <w:p w14:paraId="73C9D53D" w14:textId="77777777" w:rsidR="00113077" w:rsidRPr="00F82D36" w:rsidRDefault="00113077" w:rsidP="00F82D36">
      <w:pPr>
        <w:pStyle w:val="FootnoteText"/>
        <w:spacing w:line="360" w:lineRule="auto"/>
        <w:ind w:left="720"/>
        <w:jc w:val="both"/>
        <w:rPr>
          <w:rFonts w:cstheme="minorHAnsi"/>
          <w:sz w:val="24"/>
          <w:szCs w:val="24"/>
        </w:rPr>
      </w:pPr>
    </w:p>
    <w:p w14:paraId="0B2A9588" w14:textId="70E1836D" w:rsidR="002D37CE" w:rsidRPr="001B4EA4" w:rsidRDefault="00441E83" w:rsidP="001B4EA4">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The failure of </w:t>
      </w:r>
      <w:r w:rsidR="00743DCD" w:rsidRPr="00F82D36">
        <w:rPr>
          <w:rFonts w:cstheme="minorHAnsi"/>
          <w:color w:val="000000" w:themeColor="text1"/>
          <w:sz w:val="24"/>
          <w:szCs w:val="24"/>
        </w:rPr>
        <w:t xml:space="preserve">functions such as spy or lawyer to adequately encompass </w:t>
      </w:r>
      <w:r w:rsidR="00C62838" w:rsidRPr="00F82D36">
        <w:rPr>
          <w:rFonts w:cstheme="minorHAnsi"/>
          <w:color w:val="000000" w:themeColor="text1"/>
          <w:sz w:val="24"/>
          <w:szCs w:val="24"/>
        </w:rPr>
        <w:t>all of the tasks that ha-satan</w:t>
      </w:r>
      <w:r w:rsidR="00CB54FC" w:rsidRPr="00F82D36">
        <w:rPr>
          <w:rFonts w:cstheme="minorHAnsi"/>
          <w:color w:val="000000" w:themeColor="text1"/>
          <w:sz w:val="24"/>
          <w:szCs w:val="24"/>
        </w:rPr>
        <w:t xml:space="preserve"> undertake</w:t>
      </w:r>
      <w:r w:rsidR="000252FF" w:rsidRPr="00F82D36">
        <w:rPr>
          <w:rFonts w:cstheme="minorHAnsi"/>
          <w:color w:val="000000" w:themeColor="text1"/>
          <w:sz w:val="24"/>
          <w:szCs w:val="24"/>
        </w:rPr>
        <w:t>s</w:t>
      </w:r>
      <w:r w:rsidR="00891BF3" w:rsidRPr="00F82D36">
        <w:rPr>
          <w:rFonts w:cstheme="minorHAnsi"/>
          <w:color w:val="000000" w:themeColor="text1"/>
          <w:sz w:val="24"/>
          <w:szCs w:val="24"/>
        </w:rPr>
        <w:t xml:space="preserve"> has caused the emergence of alternative theories</w:t>
      </w:r>
      <w:r w:rsidR="00CB54FC" w:rsidRPr="00F82D36">
        <w:rPr>
          <w:rFonts w:cstheme="minorHAnsi"/>
          <w:color w:val="000000" w:themeColor="text1"/>
          <w:sz w:val="24"/>
          <w:szCs w:val="24"/>
        </w:rPr>
        <w:t xml:space="preserve">. </w:t>
      </w:r>
      <w:r w:rsidR="00C530FA" w:rsidRPr="00F82D36">
        <w:rPr>
          <w:rFonts w:cstheme="minorHAnsi"/>
          <w:color w:val="000000" w:themeColor="text1"/>
          <w:sz w:val="24"/>
          <w:szCs w:val="24"/>
        </w:rPr>
        <w:t>In order to account for the</w:t>
      </w:r>
      <w:r w:rsidR="004147EE" w:rsidRPr="00F82D36">
        <w:rPr>
          <w:rFonts w:cstheme="minorHAnsi"/>
          <w:color w:val="000000" w:themeColor="text1"/>
          <w:sz w:val="24"/>
          <w:szCs w:val="24"/>
        </w:rPr>
        <w:t xml:space="preserve"> deficiency in explanation </w:t>
      </w:r>
      <w:r w:rsidR="00670C58" w:rsidRPr="00F82D36">
        <w:rPr>
          <w:rFonts w:cstheme="minorHAnsi"/>
          <w:color w:val="000000" w:themeColor="text1"/>
          <w:sz w:val="24"/>
          <w:szCs w:val="24"/>
        </w:rPr>
        <w:t xml:space="preserve">of ha-satan’s role, Stokes </w:t>
      </w:r>
      <w:r w:rsidR="00511302" w:rsidRPr="00F82D36">
        <w:rPr>
          <w:rFonts w:cstheme="minorHAnsi"/>
          <w:color w:val="000000" w:themeColor="text1"/>
          <w:sz w:val="24"/>
          <w:szCs w:val="24"/>
        </w:rPr>
        <w:t xml:space="preserve">has concluded that </w:t>
      </w:r>
      <w:r w:rsidR="00971026" w:rsidRPr="00F82D36">
        <w:rPr>
          <w:rFonts w:cstheme="minorHAnsi"/>
          <w:color w:val="000000" w:themeColor="text1"/>
          <w:sz w:val="24"/>
          <w:szCs w:val="24"/>
        </w:rPr>
        <w:t>ha-satan should be regarded as a divine Executioner</w:t>
      </w:r>
      <w:r w:rsidR="00282030" w:rsidRPr="00F82D36">
        <w:rPr>
          <w:rFonts w:cstheme="minorHAnsi"/>
          <w:color w:val="000000" w:themeColor="text1"/>
          <w:sz w:val="24"/>
          <w:szCs w:val="24"/>
        </w:rPr>
        <w:t xml:space="preserve"> with specific reference to physical harm. </w:t>
      </w:r>
      <w:r w:rsidR="00110754" w:rsidRPr="00F82D36">
        <w:rPr>
          <w:rFonts w:cstheme="minorHAnsi"/>
          <w:color w:val="000000" w:themeColor="text1"/>
          <w:sz w:val="24"/>
          <w:szCs w:val="24"/>
        </w:rPr>
        <w:t>For Stokes, ha-satan is official Executioner of the wicked (which is why he could only attack Job with permission, he otherwise has some discretion) with his place among the bene ha-Elohim, reporting to YHWH.</w:t>
      </w:r>
      <w:r w:rsidR="00110754" w:rsidRPr="00F82D36">
        <w:rPr>
          <w:rStyle w:val="FootnoteReference"/>
          <w:rFonts w:cstheme="minorHAnsi"/>
          <w:color w:val="000000" w:themeColor="text1"/>
          <w:sz w:val="24"/>
          <w:szCs w:val="24"/>
        </w:rPr>
        <w:footnoteReference w:id="122"/>
      </w:r>
      <w:r w:rsidR="00110754" w:rsidRPr="00F82D36">
        <w:rPr>
          <w:rFonts w:cstheme="minorHAnsi"/>
          <w:color w:val="000000" w:themeColor="text1"/>
          <w:sz w:val="24"/>
          <w:szCs w:val="24"/>
        </w:rPr>
        <w:t xml:space="preserve"> This is a viable assertion</w:t>
      </w:r>
      <w:r w:rsidR="005C288E" w:rsidRPr="00F82D36">
        <w:rPr>
          <w:rFonts w:cstheme="minorHAnsi"/>
          <w:color w:val="000000" w:themeColor="text1"/>
          <w:sz w:val="24"/>
          <w:szCs w:val="24"/>
        </w:rPr>
        <w:t xml:space="preserve"> as </w:t>
      </w:r>
      <w:r w:rsidR="00CD72BC" w:rsidRPr="00F82D36">
        <w:rPr>
          <w:rFonts w:cstheme="minorHAnsi"/>
          <w:color w:val="000000" w:themeColor="text1"/>
          <w:sz w:val="24"/>
          <w:szCs w:val="24"/>
        </w:rPr>
        <w:t xml:space="preserve">it </w:t>
      </w:r>
      <w:r w:rsidR="003F52BF" w:rsidRPr="00F82D36">
        <w:rPr>
          <w:rFonts w:cstheme="minorHAnsi"/>
          <w:color w:val="000000" w:themeColor="text1"/>
          <w:sz w:val="24"/>
          <w:szCs w:val="24"/>
        </w:rPr>
        <w:t>takes into account the physical harm that ha-satan inflicted on Job</w:t>
      </w:r>
      <w:r w:rsidR="00CD72BC" w:rsidRPr="00F82D36">
        <w:rPr>
          <w:rFonts w:cstheme="minorHAnsi"/>
          <w:color w:val="000000" w:themeColor="text1"/>
          <w:sz w:val="24"/>
          <w:szCs w:val="24"/>
        </w:rPr>
        <w:t xml:space="preserve">, and the power that YHWH accorded </w:t>
      </w:r>
      <w:r w:rsidR="0031619A" w:rsidRPr="00F82D36">
        <w:rPr>
          <w:rFonts w:cstheme="minorHAnsi"/>
          <w:color w:val="000000" w:themeColor="text1"/>
          <w:sz w:val="24"/>
          <w:szCs w:val="24"/>
        </w:rPr>
        <w:t xml:space="preserve">him in order to do so.  However, it fails to </w:t>
      </w:r>
      <w:r w:rsidR="00591221" w:rsidRPr="00F82D36">
        <w:rPr>
          <w:rFonts w:cstheme="minorHAnsi"/>
          <w:color w:val="000000" w:themeColor="text1"/>
          <w:sz w:val="24"/>
          <w:szCs w:val="24"/>
        </w:rPr>
        <w:t xml:space="preserve">incorporate the other tasks </w:t>
      </w:r>
      <w:r w:rsidR="009D47FF" w:rsidRPr="00F82D36">
        <w:rPr>
          <w:rFonts w:cstheme="minorHAnsi"/>
          <w:color w:val="000000" w:themeColor="text1"/>
          <w:sz w:val="24"/>
          <w:szCs w:val="24"/>
        </w:rPr>
        <w:t>within ha-satan’s role</w:t>
      </w:r>
      <w:r w:rsidR="00021CC6" w:rsidRPr="00F82D36">
        <w:rPr>
          <w:rFonts w:cstheme="minorHAnsi"/>
          <w:color w:val="000000" w:themeColor="text1"/>
          <w:sz w:val="24"/>
          <w:szCs w:val="24"/>
        </w:rPr>
        <w:t xml:space="preserve"> </w:t>
      </w:r>
      <w:r w:rsidR="00BB21AD" w:rsidRPr="00F82D36">
        <w:rPr>
          <w:rFonts w:cstheme="minorHAnsi"/>
          <w:color w:val="000000" w:themeColor="text1"/>
          <w:sz w:val="24"/>
          <w:szCs w:val="24"/>
        </w:rPr>
        <w:t xml:space="preserve">in the book </w:t>
      </w:r>
      <w:r w:rsidR="00021CC6" w:rsidRPr="00F82D36">
        <w:rPr>
          <w:rFonts w:cstheme="minorHAnsi"/>
          <w:color w:val="000000" w:themeColor="text1"/>
          <w:sz w:val="24"/>
          <w:szCs w:val="24"/>
        </w:rPr>
        <w:t>Job</w:t>
      </w:r>
      <w:r w:rsidR="00E73F01" w:rsidRPr="00F82D36">
        <w:rPr>
          <w:rFonts w:cstheme="minorHAnsi"/>
          <w:color w:val="000000" w:themeColor="text1"/>
          <w:sz w:val="24"/>
          <w:szCs w:val="24"/>
        </w:rPr>
        <w:t>:</w:t>
      </w:r>
      <w:r w:rsidR="00591221" w:rsidRPr="00F82D36">
        <w:rPr>
          <w:rFonts w:cstheme="minorHAnsi"/>
          <w:color w:val="000000" w:themeColor="text1"/>
          <w:sz w:val="24"/>
          <w:szCs w:val="24"/>
        </w:rPr>
        <w:t xml:space="preserve"> </w:t>
      </w:r>
      <w:r w:rsidR="00981E6B" w:rsidRPr="00F82D36">
        <w:rPr>
          <w:rFonts w:cstheme="minorHAnsi"/>
          <w:color w:val="000000" w:themeColor="text1"/>
          <w:sz w:val="24"/>
          <w:szCs w:val="24"/>
        </w:rPr>
        <w:t xml:space="preserve">roaming the earth </w:t>
      </w:r>
      <w:r w:rsidR="00FA62DE" w:rsidRPr="00F82D36">
        <w:rPr>
          <w:rFonts w:cstheme="minorHAnsi"/>
          <w:color w:val="000000" w:themeColor="text1"/>
          <w:sz w:val="24"/>
          <w:szCs w:val="24"/>
        </w:rPr>
        <w:t>in his searches;</w:t>
      </w:r>
      <w:r w:rsidR="00981E6B" w:rsidRPr="00F82D36">
        <w:rPr>
          <w:rFonts w:cstheme="minorHAnsi"/>
          <w:color w:val="000000" w:themeColor="text1"/>
          <w:sz w:val="24"/>
          <w:szCs w:val="24"/>
        </w:rPr>
        <w:t xml:space="preserve"> accusing those who</w:t>
      </w:r>
      <w:r w:rsidR="002D37CE" w:rsidRPr="00F82D36">
        <w:rPr>
          <w:rFonts w:cstheme="minorHAnsi"/>
          <w:color w:val="000000" w:themeColor="text1"/>
          <w:sz w:val="24"/>
          <w:szCs w:val="24"/>
        </w:rPr>
        <w:t>se righteousness has</w:t>
      </w:r>
      <w:r w:rsidR="00AB31B5" w:rsidRPr="00F82D36">
        <w:rPr>
          <w:rFonts w:cstheme="minorHAnsi"/>
          <w:color w:val="000000" w:themeColor="text1"/>
          <w:sz w:val="24"/>
          <w:szCs w:val="24"/>
        </w:rPr>
        <w:t xml:space="preserve"> attracted the attention of YHWH; </w:t>
      </w:r>
      <w:r w:rsidR="00C739F1" w:rsidRPr="00F82D36">
        <w:rPr>
          <w:rFonts w:cstheme="minorHAnsi"/>
          <w:color w:val="000000" w:themeColor="text1"/>
          <w:sz w:val="24"/>
          <w:szCs w:val="24"/>
        </w:rPr>
        <w:t xml:space="preserve">and providing his report to YHWH and the bene </w:t>
      </w:r>
      <w:r w:rsidR="00311610" w:rsidRPr="00F82D36">
        <w:rPr>
          <w:rFonts w:cstheme="minorHAnsi"/>
          <w:color w:val="000000" w:themeColor="text1"/>
          <w:sz w:val="24"/>
          <w:szCs w:val="24"/>
        </w:rPr>
        <w:t>ha-</w:t>
      </w:r>
      <w:r w:rsidR="00C739F1" w:rsidRPr="00F82D36">
        <w:rPr>
          <w:rFonts w:cstheme="minorHAnsi"/>
          <w:color w:val="000000" w:themeColor="text1"/>
          <w:sz w:val="24"/>
          <w:szCs w:val="24"/>
        </w:rPr>
        <w:t>Elohim</w:t>
      </w:r>
      <w:r w:rsidR="00433F7F" w:rsidRPr="00F82D36">
        <w:rPr>
          <w:rFonts w:cstheme="minorHAnsi"/>
          <w:color w:val="000000" w:themeColor="text1"/>
          <w:sz w:val="24"/>
          <w:szCs w:val="24"/>
        </w:rPr>
        <w:t>.</w:t>
      </w:r>
    </w:p>
    <w:p w14:paraId="0F6ECAA2" w14:textId="5BF6FCF1" w:rsidR="009762A7" w:rsidRPr="00F82D36" w:rsidRDefault="00083B5E" w:rsidP="00F82D36">
      <w:pPr>
        <w:spacing w:line="360" w:lineRule="auto"/>
        <w:jc w:val="both"/>
        <w:rPr>
          <w:rFonts w:cstheme="minorHAnsi"/>
          <w:i/>
          <w:iCs/>
          <w:sz w:val="24"/>
          <w:szCs w:val="24"/>
        </w:rPr>
      </w:pPr>
      <w:r w:rsidRPr="00F82D36">
        <w:rPr>
          <w:rFonts w:cstheme="minorHAnsi"/>
          <w:i/>
          <w:iCs/>
          <w:sz w:val="24"/>
          <w:szCs w:val="24"/>
        </w:rPr>
        <w:lastRenderedPageBreak/>
        <w:t xml:space="preserve">4.1.5 </w:t>
      </w:r>
      <w:r w:rsidR="009762A7" w:rsidRPr="00F82D36">
        <w:rPr>
          <w:rFonts w:cstheme="minorHAnsi"/>
          <w:i/>
          <w:iCs/>
          <w:sz w:val="24"/>
          <w:szCs w:val="24"/>
        </w:rPr>
        <w:t>The Search for a Righteous Man</w:t>
      </w:r>
    </w:p>
    <w:p w14:paraId="670D4A33" w14:textId="5A243242" w:rsidR="00232FE2" w:rsidRPr="00F82D36" w:rsidRDefault="00232FE2"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This section </w:t>
      </w:r>
      <w:r w:rsidR="00ED6AB0" w:rsidRPr="00F82D36">
        <w:rPr>
          <w:rFonts w:cstheme="minorHAnsi"/>
          <w:color w:val="000000" w:themeColor="text1"/>
          <w:sz w:val="24"/>
          <w:szCs w:val="24"/>
        </w:rPr>
        <w:t>explores the possibility that YHWH was volunteering Job as a righteous man</w:t>
      </w:r>
      <w:r w:rsidR="00090878" w:rsidRPr="00F82D36">
        <w:rPr>
          <w:rFonts w:cstheme="minorHAnsi"/>
          <w:color w:val="000000" w:themeColor="text1"/>
          <w:sz w:val="24"/>
          <w:szCs w:val="24"/>
        </w:rPr>
        <w:t xml:space="preserve"> in order to assess his suitability to be </w:t>
      </w:r>
      <w:r w:rsidR="00E05022" w:rsidRPr="00F82D36">
        <w:rPr>
          <w:rFonts w:cstheme="minorHAnsi"/>
          <w:color w:val="000000" w:themeColor="text1"/>
          <w:sz w:val="24"/>
          <w:szCs w:val="24"/>
        </w:rPr>
        <w:t>in the presence of YHWH</w:t>
      </w:r>
      <w:r w:rsidR="00823002" w:rsidRPr="00F82D36">
        <w:rPr>
          <w:rFonts w:cstheme="minorHAnsi"/>
          <w:color w:val="000000" w:themeColor="text1"/>
          <w:sz w:val="24"/>
          <w:szCs w:val="24"/>
        </w:rPr>
        <w:t xml:space="preserve"> in the manner of Abraham. </w:t>
      </w:r>
      <w:r w:rsidR="000C6431" w:rsidRPr="00F82D36">
        <w:rPr>
          <w:rFonts w:cstheme="minorHAnsi"/>
          <w:color w:val="000000" w:themeColor="text1"/>
          <w:sz w:val="24"/>
          <w:szCs w:val="24"/>
        </w:rPr>
        <w:t xml:space="preserve">The </w:t>
      </w:r>
      <w:r w:rsidR="006B457D" w:rsidRPr="00F82D36">
        <w:rPr>
          <w:rFonts w:cstheme="minorHAnsi"/>
          <w:color w:val="000000" w:themeColor="text1"/>
          <w:sz w:val="24"/>
          <w:szCs w:val="24"/>
        </w:rPr>
        <w:t>tasks that ha-satan undertakes</w:t>
      </w:r>
      <w:r w:rsidR="003F04AD" w:rsidRPr="00F82D36">
        <w:rPr>
          <w:rFonts w:cstheme="minorHAnsi"/>
          <w:color w:val="000000" w:themeColor="text1"/>
          <w:sz w:val="24"/>
          <w:szCs w:val="24"/>
        </w:rPr>
        <w:t>,</w:t>
      </w:r>
      <w:r w:rsidR="006B457D" w:rsidRPr="00F82D36">
        <w:rPr>
          <w:rFonts w:cstheme="minorHAnsi"/>
          <w:color w:val="000000" w:themeColor="text1"/>
          <w:sz w:val="24"/>
          <w:szCs w:val="24"/>
        </w:rPr>
        <w:t xml:space="preserve"> and </w:t>
      </w:r>
      <w:r w:rsidR="00F04D9B" w:rsidRPr="00F82D36">
        <w:rPr>
          <w:rFonts w:cstheme="minorHAnsi"/>
          <w:color w:val="000000" w:themeColor="text1"/>
          <w:sz w:val="24"/>
          <w:szCs w:val="24"/>
        </w:rPr>
        <w:t>the implications of his dialogue with YHWH</w:t>
      </w:r>
      <w:r w:rsidR="003F04AD" w:rsidRPr="00F82D36">
        <w:rPr>
          <w:rFonts w:cstheme="minorHAnsi"/>
          <w:color w:val="000000" w:themeColor="text1"/>
          <w:sz w:val="24"/>
          <w:szCs w:val="24"/>
        </w:rPr>
        <w:t>,</w:t>
      </w:r>
      <w:r w:rsidR="00F04D9B" w:rsidRPr="00F82D36">
        <w:rPr>
          <w:rFonts w:cstheme="minorHAnsi"/>
          <w:color w:val="000000" w:themeColor="text1"/>
          <w:sz w:val="24"/>
          <w:szCs w:val="24"/>
        </w:rPr>
        <w:t xml:space="preserve"> are considered</w:t>
      </w:r>
      <w:r w:rsidR="00F35835" w:rsidRPr="00F82D36">
        <w:rPr>
          <w:rFonts w:cstheme="minorHAnsi"/>
          <w:color w:val="000000" w:themeColor="text1"/>
          <w:sz w:val="24"/>
          <w:szCs w:val="24"/>
        </w:rPr>
        <w:t xml:space="preserve"> </w:t>
      </w:r>
      <w:r w:rsidR="0061507D" w:rsidRPr="00F82D36">
        <w:rPr>
          <w:rFonts w:cstheme="minorHAnsi"/>
          <w:color w:val="000000" w:themeColor="text1"/>
          <w:sz w:val="24"/>
          <w:szCs w:val="24"/>
        </w:rPr>
        <w:t xml:space="preserve">with the aim of </w:t>
      </w:r>
      <w:r w:rsidR="004D2026" w:rsidRPr="00F82D36">
        <w:rPr>
          <w:rFonts w:cstheme="minorHAnsi"/>
          <w:color w:val="000000" w:themeColor="text1"/>
          <w:sz w:val="24"/>
          <w:szCs w:val="24"/>
        </w:rPr>
        <w:t xml:space="preserve">seeking greater understanding of the motivations of YHWH and ha-satan for the trials of Job.  </w:t>
      </w:r>
      <w:r w:rsidR="00ED6AB0" w:rsidRPr="00F82D36">
        <w:rPr>
          <w:rFonts w:cstheme="minorHAnsi"/>
          <w:color w:val="000000" w:themeColor="text1"/>
          <w:sz w:val="24"/>
          <w:szCs w:val="24"/>
        </w:rPr>
        <w:t xml:space="preserve"> </w:t>
      </w:r>
    </w:p>
    <w:p w14:paraId="186D85A8" w14:textId="75852C1F" w:rsidR="00A92F83" w:rsidRPr="00F82D36" w:rsidRDefault="003A1232"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In Eliphaz’s dream (4:12-21) the question </w:t>
      </w:r>
      <w:r w:rsidR="000152B3" w:rsidRPr="00F82D36">
        <w:rPr>
          <w:rFonts w:cstheme="minorHAnsi"/>
          <w:color w:val="000000" w:themeColor="text1"/>
          <w:sz w:val="24"/>
          <w:szCs w:val="24"/>
        </w:rPr>
        <w:t>is asked</w:t>
      </w:r>
      <w:r w:rsidRPr="00F82D36">
        <w:rPr>
          <w:rFonts w:cstheme="minorHAnsi"/>
          <w:color w:val="000000" w:themeColor="text1"/>
          <w:sz w:val="24"/>
          <w:szCs w:val="24"/>
        </w:rPr>
        <w:t>: ‘Can a mortal ever appear righteous before YHWH?’ (4:17). This is a significant question as it appears in four other places in the text (9:2; 14:4; 15:14; 25:4).  With YHWH’s mercy, an individual could experience YHWH’s blessings that would allow them to be accountable for themselves alone.</w:t>
      </w:r>
      <w:r w:rsidR="0084009D" w:rsidRPr="00F82D36">
        <w:rPr>
          <w:rFonts w:cstheme="minorHAnsi"/>
          <w:color w:val="000000" w:themeColor="text1"/>
          <w:sz w:val="24"/>
          <w:szCs w:val="24"/>
        </w:rPr>
        <w:t xml:space="preserve"> </w:t>
      </w:r>
      <w:r w:rsidRPr="00F82D36">
        <w:rPr>
          <w:rFonts w:cstheme="minorHAnsi"/>
          <w:color w:val="000000" w:themeColor="text1"/>
          <w:sz w:val="24"/>
          <w:szCs w:val="24"/>
        </w:rPr>
        <w:t>Ezekiel 14:13-14 describes this position, whereby a whole town may be destroyed for wickedness, and if a righteous individual such as ‘Job, Noah or Dan</w:t>
      </w:r>
      <w:r w:rsidR="00391E62" w:rsidRPr="00F82D36">
        <w:rPr>
          <w:rFonts w:cstheme="minorHAnsi"/>
          <w:color w:val="000000" w:themeColor="text1"/>
          <w:sz w:val="24"/>
          <w:szCs w:val="24"/>
        </w:rPr>
        <w:t>i</w:t>
      </w:r>
      <w:r w:rsidRPr="00F82D36">
        <w:rPr>
          <w:rFonts w:cstheme="minorHAnsi"/>
          <w:color w:val="000000" w:themeColor="text1"/>
          <w:sz w:val="24"/>
          <w:szCs w:val="24"/>
        </w:rPr>
        <w:t xml:space="preserve">el’ were living there, they would escape on the basis of their righteousness alone, </w:t>
      </w:r>
      <w:r w:rsidR="007157E8" w:rsidRPr="00F82D36">
        <w:rPr>
          <w:rFonts w:cstheme="minorHAnsi"/>
          <w:color w:val="000000" w:themeColor="text1"/>
          <w:sz w:val="24"/>
          <w:szCs w:val="24"/>
        </w:rPr>
        <w:t>and</w:t>
      </w:r>
      <w:r w:rsidRPr="00F82D36">
        <w:rPr>
          <w:rFonts w:cstheme="minorHAnsi"/>
          <w:color w:val="000000" w:themeColor="text1"/>
          <w:sz w:val="24"/>
          <w:szCs w:val="24"/>
        </w:rPr>
        <w:t xml:space="preserve"> without any other person.</w:t>
      </w:r>
      <w:r w:rsidR="000F006A" w:rsidRPr="00F82D36">
        <w:rPr>
          <w:rFonts w:cstheme="minorHAnsi"/>
          <w:color w:val="000000" w:themeColor="text1"/>
          <w:sz w:val="24"/>
          <w:szCs w:val="24"/>
        </w:rPr>
        <w:t xml:space="preserve">  Jeremiah 5:1 </w:t>
      </w:r>
      <w:r w:rsidR="00D2598E" w:rsidRPr="00F82D36">
        <w:rPr>
          <w:rFonts w:cstheme="minorHAnsi"/>
          <w:color w:val="000000" w:themeColor="text1"/>
          <w:sz w:val="24"/>
          <w:szCs w:val="24"/>
        </w:rPr>
        <w:t xml:space="preserve">is one of a number of examples in the HB where the same verb is used in the same context, i.e. the search for something. </w:t>
      </w:r>
      <w:r w:rsidR="00E416F8" w:rsidRPr="00F82D36">
        <w:rPr>
          <w:rFonts w:cstheme="minorHAnsi"/>
          <w:color w:val="000000" w:themeColor="text1"/>
          <w:sz w:val="24"/>
          <w:szCs w:val="24"/>
        </w:rPr>
        <w:t xml:space="preserve">Elsewhere in </w:t>
      </w:r>
      <w:r w:rsidR="00883EC0" w:rsidRPr="00F82D36">
        <w:rPr>
          <w:rFonts w:cstheme="minorHAnsi"/>
          <w:color w:val="000000" w:themeColor="text1"/>
          <w:sz w:val="24"/>
          <w:szCs w:val="24"/>
        </w:rPr>
        <w:t>the HB</w:t>
      </w:r>
      <w:r w:rsidR="00E416F8" w:rsidRPr="00F82D36">
        <w:rPr>
          <w:rFonts w:cstheme="minorHAnsi"/>
          <w:color w:val="000000" w:themeColor="text1"/>
          <w:sz w:val="24"/>
          <w:szCs w:val="24"/>
        </w:rPr>
        <w:t xml:space="preserve">, YHWH demonstrates a personal interest in those who </w:t>
      </w:r>
      <w:r w:rsidR="00BF0B7A" w:rsidRPr="00F82D36">
        <w:rPr>
          <w:rFonts w:cstheme="minorHAnsi"/>
          <w:color w:val="000000" w:themeColor="text1"/>
          <w:sz w:val="24"/>
          <w:szCs w:val="24"/>
        </w:rPr>
        <w:t>have a close relationship with him</w:t>
      </w:r>
      <w:r w:rsidR="00E63FBB" w:rsidRPr="00F82D36">
        <w:rPr>
          <w:rFonts w:cstheme="minorHAnsi"/>
          <w:color w:val="000000" w:themeColor="text1"/>
          <w:sz w:val="24"/>
          <w:szCs w:val="24"/>
        </w:rPr>
        <w:t>.</w:t>
      </w:r>
      <w:r w:rsidR="00B51827" w:rsidRPr="00F82D36">
        <w:rPr>
          <w:rFonts w:cstheme="minorHAnsi"/>
          <w:color w:val="000000" w:themeColor="text1"/>
          <w:sz w:val="24"/>
          <w:szCs w:val="24"/>
        </w:rPr>
        <w:t xml:space="preserve"> </w:t>
      </w:r>
      <w:r w:rsidR="00131782" w:rsidRPr="00F82D36">
        <w:rPr>
          <w:rFonts w:cstheme="minorHAnsi"/>
          <w:color w:val="000000" w:themeColor="text1"/>
          <w:sz w:val="24"/>
          <w:szCs w:val="24"/>
        </w:rPr>
        <w:t>In Genesis 18:17-33</w:t>
      </w:r>
      <w:r w:rsidR="006C56E5" w:rsidRPr="00F82D36">
        <w:rPr>
          <w:rFonts w:cstheme="minorHAnsi"/>
          <w:color w:val="000000" w:themeColor="text1"/>
          <w:sz w:val="24"/>
          <w:szCs w:val="24"/>
        </w:rPr>
        <w:t>,</w:t>
      </w:r>
      <w:r w:rsidR="00E54A45" w:rsidRPr="00F82D36">
        <w:rPr>
          <w:rFonts w:cstheme="minorHAnsi"/>
          <w:color w:val="000000" w:themeColor="text1"/>
          <w:sz w:val="24"/>
          <w:szCs w:val="24"/>
        </w:rPr>
        <w:t xml:space="preserve"> </w:t>
      </w:r>
      <w:r w:rsidR="00045C3C" w:rsidRPr="00F82D36">
        <w:rPr>
          <w:rFonts w:cstheme="minorHAnsi"/>
          <w:color w:val="000000" w:themeColor="text1"/>
          <w:sz w:val="24"/>
          <w:szCs w:val="24"/>
        </w:rPr>
        <w:t>the circumstances that culminated in the destruction of Sodom</w:t>
      </w:r>
      <w:r w:rsidR="00E54A45" w:rsidRPr="00F82D36">
        <w:rPr>
          <w:rFonts w:cstheme="minorHAnsi"/>
          <w:color w:val="000000" w:themeColor="text1"/>
          <w:sz w:val="24"/>
          <w:szCs w:val="24"/>
        </w:rPr>
        <w:t xml:space="preserve"> are described</w:t>
      </w:r>
      <w:r w:rsidR="00CA0B31" w:rsidRPr="00F82D36">
        <w:rPr>
          <w:rFonts w:cstheme="minorHAnsi"/>
          <w:color w:val="000000" w:themeColor="text1"/>
          <w:sz w:val="24"/>
          <w:szCs w:val="24"/>
        </w:rPr>
        <w:t xml:space="preserve">, and reports that </w:t>
      </w:r>
      <w:r w:rsidR="00045C3C" w:rsidRPr="00F82D36">
        <w:rPr>
          <w:rFonts w:cstheme="minorHAnsi"/>
          <w:color w:val="000000" w:themeColor="text1"/>
          <w:sz w:val="24"/>
          <w:szCs w:val="24"/>
        </w:rPr>
        <w:t>YHWH questions Abraham personally (Gen</w:t>
      </w:r>
      <w:r w:rsidR="00EA3382" w:rsidRPr="00F82D36">
        <w:rPr>
          <w:rFonts w:cstheme="minorHAnsi"/>
          <w:color w:val="000000" w:themeColor="text1"/>
          <w:sz w:val="24"/>
          <w:szCs w:val="24"/>
        </w:rPr>
        <w:t>.</w:t>
      </w:r>
      <w:r w:rsidR="00045C3C" w:rsidRPr="00F82D36">
        <w:rPr>
          <w:rFonts w:cstheme="minorHAnsi"/>
          <w:color w:val="000000" w:themeColor="text1"/>
          <w:sz w:val="24"/>
          <w:szCs w:val="24"/>
        </w:rPr>
        <w:t xml:space="preserve"> 18:19). While Sodom and appropriate retribution for its sin was the focus of the divine visit, the passage shows that YHWH has a clear interest in Abraham as an individual.</w:t>
      </w:r>
      <w:r w:rsidR="00FE5FD9" w:rsidRPr="00F82D36">
        <w:rPr>
          <w:rFonts w:cstheme="minorHAnsi"/>
          <w:color w:val="000000" w:themeColor="text1"/>
          <w:sz w:val="24"/>
          <w:szCs w:val="24"/>
        </w:rPr>
        <w:t xml:space="preserve">  </w:t>
      </w:r>
    </w:p>
    <w:p w14:paraId="323FDA73" w14:textId="72C238DB" w:rsidR="00BD2DD3" w:rsidRPr="00F82D36" w:rsidRDefault="00A86F07" w:rsidP="00F82D36">
      <w:pPr>
        <w:spacing w:line="360" w:lineRule="auto"/>
        <w:jc w:val="both"/>
        <w:rPr>
          <w:rFonts w:cstheme="minorHAnsi"/>
          <w:sz w:val="24"/>
          <w:szCs w:val="24"/>
        </w:rPr>
      </w:pPr>
      <w:r w:rsidRPr="00F82D36">
        <w:rPr>
          <w:rFonts w:cstheme="minorHAnsi"/>
          <w:sz w:val="24"/>
          <w:szCs w:val="24"/>
        </w:rPr>
        <w:t xml:space="preserve">It is significant then, that YHWH does not speak directly to Job until </w:t>
      </w:r>
      <w:r w:rsidR="00213D55" w:rsidRPr="00F82D36">
        <w:rPr>
          <w:rFonts w:cstheme="minorHAnsi"/>
          <w:sz w:val="24"/>
          <w:szCs w:val="24"/>
        </w:rPr>
        <w:t>Job chapter 38 when he answers from the whirlwind</w:t>
      </w:r>
      <w:r w:rsidR="00F226ED" w:rsidRPr="00F82D36">
        <w:rPr>
          <w:rFonts w:cstheme="minorHAnsi"/>
          <w:sz w:val="24"/>
          <w:szCs w:val="24"/>
        </w:rPr>
        <w:t>,</w:t>
      </w:r>
      <w:r w:rsidR="00E931A9" w:rsidRPr="00F82D36">
        <w:rPr>
          <w:rFonts w:cstheme="minorHAnsi"/>
          <w:sz w:val="24"/>
          <w:szCs w:val="24"/>
        </w:rPr>
        <w:t xml:space="preserve"> compared to </w:t>
      </w:r>
      <w:r w:rsidR="00F226ED" w:rsidRPr="00F82D36">
        <w:rPr>
          <w:rFonts w:cstheme="minorHAnsi"/>
          <w:sz w:val="24"/>
          <w:szCs w:val="24"/>
        </w:rPr>
        <w:t>YHWH’s</w:t>
      </w:r>
      <w:r w:rsidR="00E931A9" w:rsidRPr="00F82D36">
        <w:rPr>
          <w:rFonts w:cstheme="minorHAnsi"/>
          <w:sz w:val="24"/>
          <w:szCs w:val="24"/>
        </w:rPr>
        <w:t xml:space="preserve"> </w:t>
      </w:r>
      <w:r w:rsidR="008338F3" w:rsidRPr="00F82D36">
        <w:rPr>
          <w:rFonts w:cstheme="minorHAnsi"/>
          <w:sz w:val="24"/>
          <w:szCs w:val="24"/>
        </w:rPr>
        <w:t>personal visit to Abraham</w:t>
      </w:r>
      <w:r w:rsidR="00F226ED" w:rsidRPr="00F82D36">
        <w:rPr>
          <w:rFonts w:cstheme="minorHAnsi"/>
          <w:sz w:val="24"/>
          <w:szCs w:val="24"/>
        </w:rPr>
        <w:t xml:space="preserve"> in Gen</w:t>
      </w:r>
      <w:r w:rsidR="00EA3382" w:rsidRPr="00F82D36">
        <w:rPr>
          <w:rFonts w:cstheme="minorHAnsi"/>
          <w:sz w:val="24"/>
          <w:szCs w:val="24"/>
        </w:rPr>
        <w:t>.</w:t>
      </w:r>
      <w:r w:rsidR="00F226ED" w:rsidRPr="00F82D36">
        <w:rPr>
          <w:rFonts w:cstheme="minorHAnsi"/>
          <w:sz w:val="24"/>
          <w:szCs w:val="24"/>
        </w:rPr>
        <w:t xml:space="preserve"> 18:17-33</w:t>
      </w:r>
      <w:r w:rsidR="00FE520E" w:rsidRPr="00F82D36">
        <w:rPr>
          <w:rFonts w:cstheme="minorHAnsi"/>
          <w:sz w:val="24"/>
          <w:szCs w:val="24"/>
        </w:rPr>
        <w:t xml:space="preserve">. </w:t>
      </w:r>
      <w:r w:rsidR="00C878F2" w:rsidRPr="00F82D36">
        <w:rPr>
          <w:rFonts w:cstheme="minorHAnsi"/>
          <w:sz w:val="24"/>
          <w:szCs w:val="24"/>
        </w:rPr>
        <w:t>YHWH waits until the results of the trials to speak to Job</w:t>
      </w:r>
      <w:r w:rsidR="00683A5A" w:rsidRPr="00F82D36">
        <w:rPr>
          <w:rFonts w:cstheme="minorHAnsi"/>
          <w:sz w:val="24"/>
          <w:szCs w:val="24"/>
        </w:rPr>
        <w:t>, which YHWH must have been satisfied with to have addressed Job directly</w:t>
      </w:r>
      <w:r w:rsidR="00DF2CD4" w:rsidRPr="00F82D36">
        <w:rPr>
          <w:rFonts w:cstheme="minorHAnsi"/>
          <w:sz w:val="24"/>
          <w:szCs w:val="24"/>
        </w:rPr>
        <w:t xml:space="preserve"> as few </w:t>
      </w:r>
      <w:r w:rsidR="001B0216" w:rsidRPr="00F82D36">
        <w:rPr>
          <w:rFonts w:cstheme="minorHAnsi"/>
          <w:sz w:val="24"/>
          <w:szCs w:val="24"/>
        </w:rPr>
        <w:t xml:space="preserve">humans </w:t>
      </w:r>
      <w:r w:rsidR="00DF2CD4" w:rsidRPr="00F82D36">
        <w:rPr>
          <w:rFonts w:cstheme="minorHAnsi"/>
          <w:sz w:val="24"/>
          <w:szCs w:val="24"/>
        </w:rPr>
        <w:t>ha</w:t>
      </w:r>
      <w:r w:rsidR="00DD788F" w:rsidRPr="00F82D36">
        <w:rPr>
          <w:rFonts w:cstheme="minorHAnsi"/>
          <w:sz w:val="24"/>
          <w:szCs w:val="24"/>
        </w:rPr>
        <w:t xml:space="preserve">d experienced his </w:t>
      </w:r>
      <w:r w:rsidR="002727C8" w:rsidRPr="00F82D36">
        <w:rPr>
          <w:rFonts w:cstheme="minorHAnsi"/>
          <w:sz w:val="24"/>
          <w:szCs w:val="24"/>
        </w:rPr>
        <w:t xml:space="preserve">spoken </w:t>
      </w:r>
      <w:r w:rsidR="00DD788F" w:rsidRPr="00F82D36">
        <w:rPr>
          <w:rFonts w:cstheme="minorHAnsi"/>
          <w:sz w:val="24"/>
          <w:szCs w:val="24"/>
        </w:rPr>
        <w:t>presence</w:t>
      </w:r>
      <w:r w:rsidR="00705E2F" w:rsidRPr="00F82D36">
        <w:rPr>
          <w:rFonts w:cstheme="minorHAnsi"/>
          <w:sz w:val="24"/>
          <w:szCs w:val="24"/>
        </w:rPr>
        <w:t>.</w:t>
      </w:r>
      <w:r w:rsidR="006E75D1" w:rsidRPr="00F82D36">
        <w:rPr>
          <w:rStyle w:val="FootnoteReference"/>
          <w:rFonts w:cstheme="minorHAnsi"/>
          <w:sz w:val="24"/>
          <w:szCs w:val="24"/>
        </w:rPr>
        <w:footnoteReference w:id="123"/>
      </w:r>
      <w:r w:rsidR="00083B5E" w:rsidRPr="00F82D36">
        <w:rPr>
          <w:rFonts w:cstheme="minorHAnsi"/>
          <w:sz w:val="24"/>
          <w:szCs w:val="24"/>
        </w:rPr>
        <w:t xml:space="preserve"> </w:t>
      </w:r>
      <w:r w:rsidR="0078271C" w:rsidRPr="00F82D36">
        <w:rPr>
          <w:rFonts w:cstheme="minorHAnsi"/>
          <w:color w:val="000000" w:themeColor="text1"/>
          <w:sz w:val="24"/>
          <w:szCs w:val="24"/>
        </w:rPr>
        <w:t xml:space="preserve">According to the </w:t>
      </w:r>
      <w:r w:rsidR="007460E1" w:rsidRPr="00F82D36">
        <w:rPr>
          <w:rFonts w:cstheme="minorHAnsi"/>
          <w:color w:val="000000" w:themeColor="text1"/>
          <w:sz w:val="24"/>
          <w:szCs w:val="24"/>
        </w:rPr>
        <w:t xml:space="preserve">Midrash discussed in </w:t>
      </w:r>
      <w:r w:rsidR="0078271C" w:rsidRPr="00F82D36">
        <w:rPr>
          <w:rFonts w:cstheme="minorHAnsi"/>
          <w:color w:val="000000" w:themeColor="text1"/>
          <w:sz w:val="24"/>
          <w:szCs w:val="24"/>
        </w:rPr>
        <w:t>chapter 3,</w:t>
      </w:r>
      <w:r w:rsidR="00B8006E" w:rsidRPr="00F82D36">
        <w:rPr>
          <w:rFonts w:cstheme="minorHAnsi"/>
          <w:color w:val="000000" w:themeColor="text1"/>
          <w:sz w:val="24"/>
          <w:szCs w:val="24"/>
        </w:rPr>
        <w:t xml:space="preserve"> </w:t>
      </w:r>
      <w:r w:rsidR="0008631F" w:rsidRPr="00F82D36">
        <w:rPr>
          <w:rFonts w:cstheme="minorHAnsi"/>
          <w:color w:val="000000" w:themeColor="text1"/>
          <w:sz w:val="24"/>
          <w:szCs w:val="24"/>
        </w:rPr>
        <w:t>ha-satan</w:t>
      </w:r>
      <w:r w:rsidR="003F0201" w:rsidRPr="00F82D36">
        <w:rPr>
          <w:rFonts w:cstheme="minorHAnsi"/>
          <w:color w:val="000000" w:themeColor="text1"/>
          <w:sz w:val="24"/>
          <w:szCs w:val="24"/>
        </w:rPr>
        <w:t xml:space="preserve">’s </w:t>
      </w:r>
      <w:r w:rsidR="0027282D" w:rsidRPr="00F82D36">
        <w:rPr>
          <w:rFonts w:cstheme="minorHAnsi"/>
          <w:color w:val="000000" w:themeColor="text1"/>
          <w:sz w:val="24"/>
          <w:szCs w:val="24"/>
        </w:rPr>
        <w:t xml:space="preserve">unsuccessful </w:t>
      </w:r>
      <w:r w:rsidR="003F0201" w:rsidRPr="00F82D36">
        <w:rPr>
          <w:rFonts w:cstheme="minorHAnsi"/>
          <w:color w:val="000000" w:themeColor="text1"/>
          <w:sz w:val="24"/>
          <w:szCs w:val="24"/>
        </w:rPr>
        <w:t xml:space="preserve">roaming is in the search for a </w:t>
      </w:r>
      <w:r w:rsidR="00697049" w:rsidRPr="00F82D36">
        <w:rPr>
          <w:rFonts w:cstheme="minorHAnsi"/>
          <w:color w:val="000000" w:themeColor="text1"/>
          <w:sz w:val="24"/>
          <w:szCs w:val="24"/>
        </w:rPr>
        <w:t>person like Abraham</w:t>
      </w:r>
      <w:r w:rsidR="00EA3944" w:rsidRPr="00F82D36">
        <w:rPr>
          <w:rFonts w:cstheme="minorHAnsi"/>
          <w:color w:val="000000" w:themeColor="text1"/>
          <w:sz w:val="24"/>
          <w:szCs w:val="24"/>
        </w:rPr>
        <w:t xml:space="preserve">.  YHWH responds </w:t>
      </w:r>
      <w:r w:rsidR="008C4C49" w:rsidRPr="00F82D36">
        <w:rPr>
          <w:rFonts w:cstheme="minorHAnsi"/>
          <w:color w:val="000000" w:themeColor="text1"/>
          <w:sz w:val="24"/>
          <w:szCs w:val="24"/>
        </w:rPr>
        <w:t>with a nomination of Job</w:t>
      </w:r>
      <w:r w:rsidR="008F5A72" w:rsidRPr="00F82D36">
        <w:rPr>
          <w:rFonts w:cstheme="minorHAnsi"/>
          <w:color w:val="000000" w:themeColor="text1"/>
          <w:sz w:val="24"/>
          <w:szCs w:val="24"/>
        </w:rPr>
        <w:t xml:space="preserve"> to which ha-satan states, ‘</w:t>
      </w:r>
      <w:r w:rsidR="00C826FE" w:rsidRPr="00F82D36">
        <w:rPr>
          <w:rFonts w:cstheme="minorHAnsi"/>
          <w:color w:val="000000" w:themeColor="text1"/>
          <w:sz w:val="24"/>
          <w:szCs w:val="24"/>
        </w:rPr>
        <w:t xml:space="preserve">Far be it that God should forget the </w:t>
      </w:r>
      <w:r w:rsidR="00D31F55" w:rsidRPr="00F82D36">
        <w:rPr>
          <w:rFonts w:cstheme="minorHAnsi"/>
          <w:color w:val="000000" w:themeColor="text1"/>
          <w:sz w:val="24"/>
          <w:szCs w:val="24"/>
        </w:rPr>
        <w:t>love [for Him] shown by Abraham</w:t>
      </w:r>
      <w:r w:rsidR="00E73FC4" w:rsidRPr="00F82D36">
        <w:rPr>
          <w:rFonts w:cstheme="minorHAnsi"/>
          <w:color w:val="000000" w:themeColor="text1"/>
          <w:sz w:val="24"/>
          <w:szCs w:val="24"/>
        </w:rPr>
        <w:t>,’</w:t>
      </w:r>
      <w:r w:rsidR="00A373D0" w:rsidRPr="00F82D36">
        <w:rPr>
          <w:rFonts w:cstheme="minorHAnsi"/>
          <w:color w:val="000000" w:themeColor="text1"/>
          <w:sz w:val="24"/>
          <w:szCs w:val="24"/>
        </w:rPr>
        <w:t xml:space="preserve"> </w:t>
      </w:r>
      <w:r w:rsidR="00E73FC4" w:rsidRPr="00F82D36">
        <w:rPr>
          <w:rFonts w:cstheme="minorHAnsi"/>
          <w:color w:val="000000" w:themeColor="text1"/>
          <w:sz w:val="24"/>
          <w:szCs w:val="24"/>
        </w:rPr>
        <w:t>(TB Baba Batra 16a)</w:t>
      </w:r>
      <w:r w:rsidR="00A373D0" w:rsidRPr="00F82D36">
        <w:rPr>
          <w:rFonts w:cstheme="minorHAnsi"/>
          <w:color w:val="000000" w:themeColor="text1"/>
          <w:sz w:val="24"/>
          <w:szCs w:val="24"/>
        </w:rPr>
        <w:t>.</w:t>
      </w:r>
      <w:r w:rsidR="00BB337E" w:rsidRPr="00F82D36">
        <w:rPr>
          <w:rFonts w:cstheme="minorHAnsi"/>
          <w:color w:val="000000" w:themeColor="text1"/>
          <w:sz w:val="24"/>
          <w:szCs w:val="24"/>
          <w:vertAlign w:val="superscript"/>
        </w:rPr>
        <w:footnoteReference w:id="124"/>
      </w:r>
      <w:r w:rsidR="00BB337E" w:rsidRPr="00F82D36">
        <w:rPr>
          <w:rFonts w:cstheme="minorHAnsi"/>
          <w:color w:val="000000" w:themeColor="text1"/>
          <w:sz w:val="24"/>
          <w:szCs w:val="24"/>
        </w:rPr>
        <w:t xml:space="preserve"> </w:t>
      </w:r>
      <w:r w:rsidR="007C2817" w:rsidRPr="00F82D36">
        <w:rPr>
          <w:rFonts w:cstheme="minorHAnsi"/>
          <w:color w:val="000000" w:themeColor="text1"/>
          <w:sz w:val="24"/>
          <w:szCs w:val="24"/>
        </w:rPr>
        <w:t xml:space="preserve">Ha-satan </w:t>
      </w:r>
      <w:r w:rsidR="00C67062" w:rsidRPr="00F82D36">
        <w:rPr>
          <w:rFonts w:cstheme="minorHAnsi"/>
          <w:color w:val="000000" w:themeColor="text1"/>
          <w:sz w:val="24"/>
          <w:szCs w:val="24"/>
        </w:rPr>
        <w:t xml:space="preserve">disagrees that </w:t>
      </w:r>
      <w:r w:rsidR="004F7495" w:rsidRPr="00F82D36">
        <w:rPr>
          <w:rFonts w:cstheme="minorHAnsi"/>
          <w:color w:val="000000" w:themeColor="text1"/>
          <w:sz w:val="24"/>
          <w:szCs w:val="24"/>
        </w:rPr>
        <w:t xml:space="preserve">the love Job has for YHWH is equal </w:t>
      </w:r>
      <w:r w:rsidR="004F7495" w:rsidRPr="00F82D36">
        <w:rPr>
          <w:rFonts w:cstheme="minorHAnsi"/>
          <w:color w:val="000000" w:themeColor="text1"/>
          <w:sz w:val="24"/>
          <w:szCs w:val="24"/>
        </w:rPr>
        <w:lastRenderedPageBreak/>
        <w:t>to that of Abraham</w:t>
      </w:r>
      <w:r w:rsidR="009B7AB3" w:rsidRPr="00F82D36">
        <w:rPr>
          <w:rFonts w:cstheme="minorHAnsi"/>
          <w:color w:val="000000" w:themeColor="text1"/>
          <w:sz w:val="24"/>
          <w:szCs w:val="24"/>
        </w:rPr>
        <w:t xml:space="preserve">’s love for </w:t>
      </w:r>
      <w:r w:rsidR="003D51E3" w:rsidRPr="00F82D36">
        <w:rPr>
          <w:rFonts w:cstheme="minorHAnsi"/>
          <w:color w:val="000000" w:themeColor="text1"/>
          <w:sz w:val="24"/>
          <w:szCs w:val="24"/>
        </w:rPr>
        <w:t>YHWH</w:t>
      </w:r>
      <w:r w:rsidR="004F7495" w:rsidRPr="00F82D36">
        <w:rPr>
          <w:rFonts w:cstheme="minorHAnsi"/>
          <w:color w:val="000000" w:themeColor="text1"/>
          <w:sz w:val="24"/>
          <w:szCs w:val="24"/>
        </w:rPr>
        <w:t>.</w:t>
      </w:r>
      <w:r w:rsidR="00E420A1" w:rsidRPr="00F82D36">
        <w:rPr>
          <w:rFonts w:cstheme="minorHAnsi"/>
          <w:color w:val="000000" w:themeColor="text1"/>
          <w:sz w:val="24"/>
          <w:szCs w:val="24"/>
        </w:rPr>
        <w:t xml:space="preserve"> The </w:t>
      </w:r>
      <w:r w:rsidR="0041555C" w:rsidRPr="00F82D36">
        <w:rPr>
          <w:rFonts w:cstheme="minorHAnsi"/>
          <w:color w:val="000000" w:themeColor="text1"/>
          <w:sz w:val="24"/>
          <w:szCs w:val="24"/>
        </w:rPr>
        <w:t xml:space="preserve">challenge </w:t>
      </w:r>
      <w:r w:rsidR="000C137F" w:rsidRPr="00F82D36">
        <w:rPr>
          <w:rFonts w:cstheme="minorHAnsi"/>
          <w:color w:val="000000" w:themeColor="text1"/>
          <w:sz w:val="24"/>
          <w:szCs w:val="24"/>
        </w:rPr>
        <w:t>to this observation</w:t>
      </w:r>
      <w:r w:rsidR="00102C0E" w:rsidRPr="00F82D36">
        <w:rPr>
          <w:rFonts w:cstheme="minorHAnsi"/>
          <w:color w:val="000000" w:themeColor="text1"/>
          <w:sz w:val="24"/>
          <w:szCs w:val="24"/>
        </w:rPr>
        <w:t xml:space="preserve"> is that Abraham is mentioned nowhere in the </w:t>
      </w:r>
      <w:r w:rsidR="00964975" w:rsidRPr="00F82D36">
        <w:rPr>
          <w:rFonts w:cstheme="minorHAnsi"/>
          <w:color w:val="000000" w:themeColor="text1"/>
          <w:sz w:val="24"/>
          <w:szCs w:val="24"/>
        </w:rPr>
        <w:t>book of Job</w:t>
      </w:r>
      <w:r w:rsidR="000C137F" w:rsidRPr="00F82D36">
        <w:rPr>
          <w:rFonts w:cstheme="minorHAnsi"/>
          <w:color w:val="000000" w:themeColor="text1"/>
          <w:sz w:val="24"/>
          <w:szCs w:val="24"/>
        </w:rPr>
        <w:t xml:space="preserve"> itself.</w:t>
      </w:r>
    </w:p>
    <w:p w14:paraId="22B7B27E" w14:textId="1E273509" w:rsidR="00240342" w:rsidRPr="00F82D36" w:rsidRDefault="00A658D7" w:rsidP="00F82D36">
      <w:pPr>
        <w:spacing w:line="360" w:lineRule="auto"/>
        <w:jc w:val="both"/>
        <w:rPr>
          <w:rFonts w:cstheme="minorHAnsi"/>
          <w:sz w:val="24"/>
          <w:szCs w:val="24"/>
        </w:rPr>
      </w:pPr>
      <w:r w:rsidRPr="00F82D36">
        <w:rPr>
          <w:rFonts w:cstheme="minorHAnsi"/>
          <w:sz w:val="24"/>
          <w:szCs w:val="24"/>
        </w:rPr>
        <w:t>In summary</w:t>
      </w:r>
      <w:r w:rsidR="00554206" w:rsidRPr="00F82D36">
        <w:rPr>
          <w:rFonts w:cstheme="minorHAnsi"/>
          <w:sz w:val="24"/>
          <w:szCs w:val="24"/>
        </w:rPr>
        <w:t>,</w:t>
      </w:r>
      <w:r w:rsidRPr="00F82D36">
        <w:rPr>
          <w:rFonts w:cstheme="minorHAnsi"/>
          <w:sz w:val="24"/>
          <w:szCs w:val="24"/>
        </w:rPr>
        <w:t xml:space="preserve"> </w:t>
      </w:r>
      <w:r w:rsidR="000A288A" w:rsidRPr="00F82D36">
        <w:rPr>
          <w:rFonts w:cstheme="minorHAnsi"/>
          <w:sz w:val="24"/>
          <w:szCs w:val="24"/>
        </w:rPr>
        <w:t>this section postulates that</w:t>
      </w:r>
      <w:r w:rsidR="004C01F4" w:rsidRPr="00F82D36">
        <w:rPr>
          <w:rFonts w:cstheme="minorHAnsi"/>
          <w:sz w:val="24"/>
          <w:szCs w:val="24"/>
        </w:rPr>
        <w:t xml:space="preserve"> YHWH demonstrates a personal interest in certain </w:t>
      </w:r>
      <w:r w:rsidR="002C0689" w:rsidRPr="00F82D36">
        <w:rPr>
          <w:rFonts w:cstheme="minorHAnsi"/>
          <w:sz w:val="24"/>
          <w:szCs w:val="24"/>
        </w:rPr>
        <w:t>in</w:t>
      </w:r>
      <w:r w:rsidR="00726755" w:rsidRPr="00F82D36">
        <w:rPr>
          <w:rFonts w:cstheme="minorHAnsi"/>
          <w:sz w:val="24"/>
          <w:szCs w:val="24"/>
        </w:rPr>
        <w:t>dividuals</w:t>
      </w:r>
      <w:r w:rsidR="006E7C61" w:rsidRPr="00F82D36">
        <w:rPr>
          <w:rFonts w:cstheme="minorHAnsi"/>
          <w:sz w:val="24"/>
          <w:szCs w:val="24"/>
        </w:rPr>
        <w:t>, for example</w:t>
      </w:r>
      <w:r w:rsidR="004A0722" w:rsidRPr="00F82D36">
        <w:rPr>
          <w:rFonts w:cstheme="minorHAnsi"/>
          <w:sz w:val="24"/>
          <w:szCs w:val="24"/>
        </w:rPr>
        <w:t>, he questions</w:t>
      </w:r>
      <w:r w:rsidR="006E7C61" w:rsidRPr="00F82D36">
        <w:rPr>
          <w:rFonts w:cstheme="minorHAnsi"/>
          <w:sz w:val="24"/>
          <w:szCs w:val="24"/>
        </w:rPr>
        <w:t xml:space="preserve"> Abraham </w:t>
      </w:r>
      <w:r w:rsidR="004A0722" w:rsidRPr="00F82D36">
        <w:rPr>
          <w:rFonts w:cstheme="minorHAnsi"/>
          <w:sz w:val="24"/>
          <w:szCs w:val="24"/>
        </w:rPr>
        <w:t xml:space="preserve">himself </w:t>
      </w:r>
      <w:r w:rsidR="006E7C61" w:rsidRPr="00F82D36">
        <w:rPr>
          <w:rFonts w:cstheme="minorHAnsi"/>
          <w:sz w:val="24"/>
          <w:szCs w:val="24"/>
        </w:rPr>
        <w:t>in Gen</w:t>
      </w:r>
      <w:r w:rsidR="00EA3382" w:rsidRPr="00F82D36">
        <w:rPr>
          <w:rFonts w:cstheme="minorHAnsi"/>
          <w:sz w:val="24"/>
          <w:szCs w:val="24"/>
        </w:rPr>
        <w:t xml:space="preserve">. </w:t>
      </w:r>
      <w:r w:rsidR="006E7C61" w:rsidRPr="00F82D36">
        <w:rPr>
          <w:rFonts w:cstheme="minorHAnsi"/>
          <w:sz w:val="24"/>
          <w:szCs w:val="24"/>
        </w:rPr>
        <w:t>18:</w:t>
      </w:r>
      <w:r w:rsidR="004A0722" w:rsidRPr="00F82D36">
        <w:rPr>
          <w:rFonts w:cstheme="minorHAnsi"/>
          <w:sz w:val="24"/>
          <w:szCs w:val="24"/>
        </w:rPr>
        <w:t>19</w:t>
      </w:r>
      <w:r w:rsidR="00C752B7" w:rsidRPr="00F82D36">
        <w:rPr>
          <w:rFonts w:cstheme="minorHAnsi"/>
          <w:sz w:val="24"/>
          <w:szCs w:val="24"/>
        </w:rPr>
        <w:t>. C</w:t>
      </w:r>
      <w:r w:rsidR="003B2531" w:rsidRPr="00F82D36">
        <w:rPr>
          <w:rFonts w:cstheme="minorHAnsi"/>
          <w:sz w:val="24"/>
          <w:szCs w:val="24"/>
        </w:rPr>
        <w:t xml:space="preserve">onversations between YHWH and </w:t>
      </w:r>
      <w:r w:rsidR="00305791" w:rsidRPr="00F82D36">
        <w:rPr>
          <w:rFonts w:cstheme="minorHAnsi"/>
          <w:sz w:val="24"/>
          <w:szCs w:val="24"/>
        </w:rPr>
        <w:t xml:space="preserve">individuals is reserved for </w:t>
      </w:r>
      <w:r w:rsidR="00933524" w:rsidRPr="00F82D36">
        <w:rPr>
          <w:rFonts w:cstheme="minorHAnsi"/>
          <w:sz w:val="24"/>
          <w:szCs w:val="24"/>
        </w:rPr>
        <w:t>senior figures in the HB</w:t>
      </w:r>
      <w:r w:rsidR="00CA290B" w:rsidRPr="00F82D36">
        <w:rPr>
          <w:rFonts w:cstheme="minorHAnsi"/>
          <w:sz w:val="24"/>
          <w:szCs w:val="24"/>
        </w:rPr>
        <w:t xml:space="preserve">, and although YHWH does not address Job directly at the beginning of the text, he speaks to him from the whirlwind in Job chapters 38 -41 after the results of the trials. </w:t>
      </w:r>
      <w:r w:rsidR="00170F92" w:rsidRPr="00F82D36">
        <w:rPr>
          <w:rFonts w:cstheme="minorHAnsi"/>
          <w:sz w:val="24"/>
          <w:szCs w:val="24"/>
        </w:rPr>
        <w:t xml:space="preserve">Given that YHWH visited </w:t>
      </w:r>
      <w:r w:rsidR="005461A7" w:rsidRPr="00F82D36">
        <w:rPr>
          <w:rFonts w:cstheme="minorHAnsi"/>
          <w:sz w:val="24"/>
          <w:szCs w:val="24"/>
        </w:rPr>
        <w:t>Abraham and spoke with him personally</w:t>
      </w:r>
      <w:r w:rsidR="00B2753B" w:rsidRPr="00F82D36">
        <w:rPr>
          <w:rFonts w:cstheme="minorHAnsi"/>
          <w:sz w:val="24"/>
          <w:szCs w:val="24"/>
        </w:rPr>
        <w:t xml:space="preserve"> (Gen</w:t>
      </w:r>
      <w:r w:rsidR="00EA3382" w:rsidRPr="00F82D36">
        <w:rPr>
          <w:rFonts w:cstheme="minorHAnsi"/>
          <w:sz w:val="24"/>
          <w:szCs w:val="24"/>
        </w:rPr>
        <w:t>.</w:t>
      </w:r>
      <w:r w:rsidR="00B2753B" w:rsidRPr="00F82D36">
        <w:rPr>
          <w:rFonts w:cstheme="minorHAnsi"/>
          <w:sz w:val="24"/>
          <w:szCs w:val="24"/>
        </w:rPr>
        <w:t xml:space="preserve"> </w:t>
      </w:r>
      <w:r w:rsidR="003A1201" w:rsidRPr="00F82D36">
        <w:rPr>
          <w:rFonts w:cstheme="minorHAnsi"/>
          <w:sz w:val="24"/>
          <w:szCs w:val="24"/>
        </w:rPr>
        <w:t>18:17-33)</w:t>
      </w:r>
      <w:r w:rsidR="005461A7" w:rsidRPr="00F82D36">
        <w:rPr>
          <w:rFonts w:cstheme="minorHAnsi"/>
          <w:sz w:val="24"/>
          <w:szCs w:val="24"/>
        </w:rPr>
        <w:t xml:space="preserve">, </w:t>
      </w:r>
      <w:r w:rsidR="007476E8" w:rsidRPr="00F82D36">
        <w:rPr>
          <w:rFonts w:cstheme="minorHAnsi"/>
          <w:sz w:val="24"/>
          <w:szCs w:val="24"/>
        </w:rPr>
        <w:t xml:space="preserve">but waited until after </w:t>
      </w:r>
      <w:r w:rsidR="003A1201" w:rsidRPr="00F82D36">
        <w:rPr>
          <w:rFonts w:cstheme="minorHAnsi"/>
          <w:sz w:val="24"/>
          <w:szCs w:val="24"/>
        </w:rPr>
        <w:t>the trials to speak to Job</w:t>
      </w:r>
      <w:r w:rsidR="00EA3382" w:rsidRPr="00F82D36">
        <w:rPr>
          <w:rFonts w:cstheme="minorHAnsi"/>
          <w:sz w:val="24"/>
          <w:szCs w:val="24"/>
        </w:rPr>
        <w:t>,</w:t>
      </w:r>
      <w:r w:rsidR="00C10A56" w:rsidRPr="00F82D36">
        <w:rPr>
          <w:rFonts w:cstheme="minorHAnsi"/>
          <w:sz w:val="24"/>
          <w:szCs w:val="24"/>
        </w:rPr>
        <w:t xml:space="preserve"> it </w:t>
      </w:r>
      <w:r w:rsidR="004172DE" w:rsidRPr="00F82D36">
        <w:rPr>
          <w:rFonts w:cstheme="minorHAnsi"/>
          <w:sz w:val="24"/>
          <w:szCs w:val="24"/>
        </w:rPr>
        <w:t xml:space="preserve">is possible to conclude that YHWH would only be able to converse with Job directly if </w:t>
      </w:r>
      <w:r w:rsidR="00DA404F" w:rsidRPr="00F82D36">
        <w:rPr>
          <w:rFonts w:cstheme="minorHAnsi"/>
          <w:sz w:val="24"/>
          <w:szCs w:val="24"/>
        </w:rPr>
        <w:t>his righteousness was somehow proven</w:t>
      </w:r>
      <w:r w:rsidR="00961F77" w:rsidRPr="00F82D36">
        <w:rPr>
          <w:rFonts w:cstheme="minorHAnsi"/>
          <w:sz w:val="24"/>
          <w:szCs w:val="24"/>
        </w:rPr>
        <w:t xml:space="preserve">, a status that Abraham </w:t>
      </w:r>
      <w:r w:rsidR="008B69FD" w:rsidRPr="00F82D36">
        <w:rPr>
          <w:rFonts w:cstheme="minorHAnsi"/>
          <w:sz w:val="24"/>
          <w:szCs w:val="24"/>
        </w:rPr>
        <w:t xml:space="preserve">had already attained by virtue of the covenant </w:t>
      </w:r>
      <w:r w:rsidR="00523B9F" w:rsidRPr="00F82D36">
        <w:rPr>
          <w:rFonts w:cstheme="minorHAnsi"/>
          <w:sz w:val="24"/>
          <w:szCs w:val="24"/>
        </w:rPr>
        <w:t>(Gen</w:t>
      </w:r>
      <w:r w:rsidR="00EA3382" w:rsidRPr="00F82D36">
        <w:rPr>
          <w:rFonts w:cstheme="minorHAnsi"/>
          <w:sz w:val="24"/>
          <w:szCs w:val="24"/>
        </w:rPr>
        <w:t>.</w:t>
      </w:r>
      <w:r w:rsidR="00523B9F" w:rsidRPr="00F82D36">
        <w:rPr>
          <w:rFonts w:cstheme="minorHAnsi"/>
          <w:sz w:val="24"/>
          <w:szCs w:val="24"/>
        </w:rPr>
        <w:t xml:space="preserve"> 17:7)</w:t>
      </w:r>
      <w:r w:rsidR="00AD21CA" w:rsidRPr="00F82D36">
        <w:rPr>
          <w:rFonts w:cstheme="minorHAnsi"/>
          <w:sz w:val="24"/>
          <w:szCs w:val="24"/>
        </w:rPr>
        <w:t>.</w:t>
      </w:r>
      <w:r w:rsidR="00A551B5" w:rsidRPr="00F82D36">
        <w:rPr>
          <w:rFonts w:cstheme="minorHAnsi"/>
          <w:sz w:val="24"/>
          <w:szCs w:val="24"/>
        </w:rPr>
        <w:t xml:space="preserve"> </w:t>
      </w:r>
      <w:r w:rsidR="00407195" w:rsidRPr="00F82D36">
        <w:rPr>
          <w:rFonts w:cstheme="minorHAnsi"/>
          <w:sz w:val="24"/>
          <w:szCs w:val="24"/>
        </w:rPr>
        <w:t xml:space="preserve">Despite Job’s </w:t>
      </w:r>
      <w:r w:rsidR="00AA7BCD" w:rsidRPr="00F82D36">
        <w:rPr>
          <w:rFonts w:cstheme="minorHAnsi"/>
          <w:sz w:val="24"/>
          <w:szCs w:val="24"/>
        </w:rPr>
        <w:t>righteousness (</w:t>
      </w:r>
      <w:r w:rsidR="00613C93" w:rsidRPr="00F82D36">
        <w:rPr>
          <w:rFonts w:cstheme="minorHAnsi"/>
          <w:sz w:val="24"/>
          <w:szCs w:val="24"/>
        </w:rPr>
        <w:t>Job 1:1</w:t>
      </w:r>
      <w:r w:rsidR="00554206" w:rsidRPr="00F82D36">
        <w:rPr>
          <w:rFonts w:cstheme="minorHAnsi"/>
          <w:sz w:val="24"/>
          <w:szCs w:val="24"/>
        </w:rPr>
        <w:t>,</w:t>
      </w:r>
      <w:r w:rsidR="00613C93" w:rsidRPr="00F82D36">
        <w:rPr>
          <w:rFonts w:cstheme="minorHAnsi"/>
          <w:sz w:val="24"/>
          <w:szCs w:val="24"/>
        </w:rPr>
        <w:t xml:space="preserve">) he had not experienced YHWH </w:t>
      </w:r>
      <w:r w:rsidR="00554206" w:rsidRPr="00F82D36">
        <w:rPr>
          <w:rFonts w:cstheme="minorHAnsi"/>
          <w:sz w:val="24"/>
          <w:szCs w:val="24"/>
        </w:rPr>
        <w:t xml:space="preserve">in </w:t>
      </w:r>
      <w:r w:rsidR="00613C93" w:rsidRPr="00F82D36">
        <w:rPr>
          <w:rFonts w:cstheme="minorHAnsi"/>
          <w:sz w:val="24"/>
          <w:szCs w:val="24"/>
        </w:rPr>
        <w:t xml:space="preserve">the same way that Abraham and </w:t>
      </w:r>
      <w:r w:rsidR="00AD4B37" w:rsidRPr="00F82D36">
        <w:rPr>
          <w:rFonts w:cstheme="minorHAnsi"/>
          <w:sz w:val="24"/>
          <w:szCs w:val="24"/>
        </w:rPr>
        <w:t>other figures had</w:t>
      </w:r>
      <w:r w:rsidR="001300B9" w:rsidRPr="00F82D36">
        <w:rPr>
          <w:rFonts w:cstheme="minorHAnsi"/>
          <w:sz w:val="24"/>
          <w:szCs w:val="24"/>
        </w:rPr>
        <w:t xml:space="preserve">, and when he </w:t>
      </w:r>
      <w:r w:rsidR="005D5AD5" w:rsidRPr="00F82D36">
        <w:rPr>
          <w:rFonts w:cstheme="minorHAnsi"/>
          <w:sz w:val="24"/>
          <w:szCs w:val="24"/>
        </w:rPr>
        <w:t xml:space="preserve">finally does hear from YHWH, he is overawed </w:t>
      </w:r>
      <w:r w:rsidR="007C5746" w:rsidRPr="00F82D36">
        <w:rPr>
          <w:rFonts w:cstheme="minorHAnsi"/>
          <w:sz w:val="24"/>
          <w:szCs w:val="24"/>
        </w:rPr>
        <w:t>(42:5-6).</w:t>
      </w:r>
      <w:r w:rsidR="006F3DF5" w:rsidRPr="00F82D36">
        <w:rPr>
          <w:rFonts w:cstheme="minorHAnsi"/>
          <w:sz w:val="24"/>
          <w:szCs w:val="24"/>
        </w:rPr>
        <w:t xml:space="preserve">  </w:t>
      </w:r>
    </w:p>
    <w:p w14:paraId="74C8C7B6" w14:textId="612A5D07" w:rsidR="00045C3C" w:rsidRPr="00F82D36" w:rsidRDefault="00E515E6" w:rsidP="00F82D36">
      <w:pPr>
        <w:spacing w:line="360" w:lineRule="auto"/>
        <w:jc w:val="both"/>
        <w:rPr>
          <w:rFonts w:cstheme="minorHAnsi"/>
          <w:sz w:val="24"/>
          <w:szCs w:val="24"/>
        </w:rPr>
      </w:pPr>
      <w:r w:rsidRPr="00F82D36">
        <w:rPr>
          <w:rFonts w:cstheme="minorHAnsi"/>
          <w:sz w:val="24"/>
          <w:szCs w:val="24"/>
        </w:rPr>
        <w:t xml:space="preserve">Ha-satan’s role in this context appears to be </w:t>
      </w:r>
      <w:r w:rsidR="00DB5883" w:rsidRPr="00F82D36">
        <w:rPr>
          <w:rFonts w:cstheme="minorHAnsi"/>
          <w:sz w:val="24"/>
          <w:szCs w:val="24"/>
        </w:rPr>
        <w:t>multi-faceted</w:t>
      </w:r>
      <w:r w:rsidR="002537CB" w:rsidRPr="00F82D36">
        <w:rPr>
          <w:rFonts w:cstheme="minorHAnsi"/>
          <w:sz w:val="24"/>
          <w:szCs w:val="24"/>
        </w:rPr>
        <w:t>, with</w:t>
      </w:r>
      <w:r w:rsidR="00DB5883" w:rsidRPr="00F82D36">
        <w:rPr>
          <w:rFonts w:cstheme="minorHAnsi"/>
          <w:sz w:val="24"/>
          <w:szCs w:val="24"/>
        </w:rPr>
        <w:t xml:space="preserve"> responsib</w:t>
      </w:r>
      <w:r w:rsidR="001A4555" w:rsidRPr="00F82D36">
        <w:rPr>
          <w:rFonts w:cstheme="minorHAnsi"/>
          <w:sz w:val="24"/>
          <w:szCs w:val="24"/>
        </w:rPr>
        <w:t>ility</w:t>
      </w:r>
      <w:r w:rsidR="00DB5883" w:rsidRPr="00F82D36">
        <w:rPr>
          <w:rFonts w:cstheme="minorHAnsi"/>
          <w:sz w:val="24"/>
          <w:szCs w:val="24"/>
        </w:rPr>
        <w:t xml:space="preserve"> for</w:t>
      </w:r>
      <w:r w:rsidR="0084483E" w:rsidRPr="00F82D36">
        <w:rPr>
          <w:rFonts w:cstheme="minorHAnsi"/>
          <w:sz w:val="24"/>
          <w:szCs w:val="24"/>
        </w:rPr>
        <w:t xml:space="preserve"> </w:t>
      </w:r>
      <w:r w:rsidR="00B14E2A" w:rsidRPr="00F82D36">
        <w:rPr>
          <w:rFonts w:cstheme="minorHAnsi"/>
          <w:sz w:val="24"/>
          <w:szCs w:val="24"/>
        </w:rPr>
        <w:t>the search (1:7)</w:t>
      </w:r>
      <w:r w:rsidR="00EE4653" w:rsidRPr="00F82D36">
        <w:rPr>
          <w:rFonts w:cstheme="minorHAnsi"/>
          <w:sz w:val="24"/>
          <w:szCs w:val="24"/>
        </w:rPr>
        <w:t xml:space="preserve">, interrogation of character </w:t>
      </w:r>
      <w:r w:rsidR="002444EB" w:rsidRPr="00F82D36">
        <w:rPr>
          <w:rFonts w:cstheme="minorHAnsi"/>
          <w:sz w:val="24"/>
          <w:szCs w:val="24"/>
        </w:rPr>
        <w:t>(</w:t>
      </w:r>
      <w:r w:rsidR="008B76E5" w:rsidRPr="00F82D36">
        <w:rPr>
          <w:rFonts w:cstheme="minorHAnsi"/>
          <w:sz w:val="24"/>
          <w:szCs w:val="24"/>
        </w:rPr>
        <w:t>1:10) and</w:t>
      </w:r>
      <w:r w:rsidR="00EA3382" w:rsidRPr="00F82D36">
        <w:rPr>
          <w:rFonts w:cstheme="minorHAnsi"/>
          <w:sz w:val="24"/>
          <w:szCs w:val="24"/>
        </w:rPr>
        <w:t>,</w:t>
      </w:r>
      <w:r w:rsidR="008B76E5" w:rsidRPr="00F82D36">
        <w:rPr>
          <w:rFonts w:cstheme="minorHAnsi"/>
          <w:sz w:val="24"/>
          <w:szCs w:val="24"/>
        </w:rPr>
        <w:t xml:space="preserve"> </w:t>
      </w:r>
      <w:r w:rsidR="00397E35" w:rsidRPr="00F82D36">
        <w:rPr>
          <w:rFonts w:cstheme="minorHAnsi"/>
          <w:sz w:val="24"/>
          <w:szCs w:val="24"/>
        </w:rPr>
        <w:t>where necessary</w:t>
      </w:r>
      <w:r w:rsidR="00EA3382" w:rsidRPr="00F82D36">
        <w:rPr>
          <w:rFonts w:cstheme="minorHAnsi"/>
          <w:sz w:val="24"/>
          <w:szCs w:val="24"/>
        </w:rPr>
        <w:t>,</w:t>
      </w:r>
      <w:r w:rsidR="00397E35" w:rsidRPr="00F82D36">
        <w:rPr>
          <w:rFonts w:cstheme="minorHAnsi"/>
          <w:sz w:val="24"/>
          <w:szCs w:val="24"/>
        </w:rPr>
        <w:t xml:space="preserve"> testing (2</w:t>
      </w:r>
      <w:r w:rsidR="00F56988" w:rsidRPr="00F82D36">
        <w:rPr>
          <w:rFonts w:cstheme="minorHAnsi"/>
          <w:sz w:val="24"/>
          <w:szCs w:val="24"/>
        </w:rPr>
        <w:t>:4-5)</w:t>
      </w:r>
      <w:r w:rsidR="002537CB" w:rsidRPr="00F82D36">
        <w:rPr>
          <w:rFonts w:cstheme="minorHAnsi"/>
          <w:sz w:val="24"/>
          <w:szCs w:val="24"/>
        </w:rPr>
        <w:t xml:space="preserve"> of individuals </w:t>
      </w:r>
      <w:r w:rsidR="00C0095D" w:rsidRPr="00F82D36">
        <w:rPr>
          <w:rFonts w:cstheme="minorHAnsi"/>
          <w:sz w:val="24"/>
          <w:szCs w:val="24"/>
        </w:rPr>
        <w:t xml:space="preserve">that are righteous </w:t>
      </w:r>
      <w:r w:rsidR="00B151B5" w:rsidRPr="00F82D36">
        <w:rPr>
          <w:rFonts w:cstheme="minorHAnsi"/>
          <w:sz w:val="24"/>
          <w:szCs w:val="24"/>
        </w:rPr>
        <w:t xml:space="preserve">in order that </w:t>
      </w:r>
      <w:r w:rsidR="00D80E31" w:rsidRPr="00F82D36">
        <w:rPr>
          <w:rFonts w:cstheme="minorHAnsi"/>
          <w:sz w:val="24"/>
          <w:szCs w:val="24"/>
        </w:rPr>
        <w:t>YHWH</w:t>
      </w:r>
      <w:r w:rsidR="00B151B5" w:rsidRPr="00F82D36">
        <w:rPr>
          <w:rFonts w:cstheme="minorHAnsi"/>
          <w:sz w:val="24"/>
          <w:szCs w:val="24"/>
        </w:rPr>
        <w:t xml:space="preserve"> can enter into a personal relationship with them directly. </w:t>
      </w:r>
      <w:r w:rsidR="00D85EB0" w:rsidRPr="00F82D36">
        <w:rPr>
          <w:rFonts w:cstheme="minorHAnsi"/>
          <w:sz w:val="24"/>
          <w:szCs w:val="24"/>
        </w:rPr>
        <w:t xml:space="preserve">The limited numbers of people that YHWH has spoken with directly indicates the </w:t>
      </w:r>
      <w:r w:rsidR="001817BA" w:rsidRPr="00F82D36">
        <w:rPr>
          <w:rFonts w:cstheme="minorHAnsi"/>
          <w:sz w:val="24"/>
          <w:szCs w:val="24"/>
        </w:rPr>
        <w:t xml:space="preserve">rarity of the exceptional levels of righteousness that ha-satan </w:t>
      </w:r>
      <w:r w:rsidR="0025658B" w:rsidRPr="00F82D36">
        <w:rPr>
          <w:rFonts w:cstheme="minorHAnsi"/>
          <w:sz w:val="24"/>
          <w:szCs w:val="24"/>
        </w:rPr>
        <w:t xml:space="preserve">then expects.  </w:t>
      </w:r>
    </w:p>
    <w:p w14:paraId="45F2776F" w14:textId="1DF7E000" w:rsidR="0025658B" w:rsidRPr="00F82D36" w:rsidRDefault="0025658B" w:rsidP="00F82D36">
      <w:pPr>
        <w:pStyle w:val="FootnoteText"/>
        <w:spacing w:line="360" w:lineRule="auto"/>
        <w:jc w:val="both"/>
        <w:rPr>
          <w:rFonts w:cstheme="minorHAnsi"/>
          <w:sz w:val="24"/>
          <w:szCs w:val="24"/>
        </w:rPr>
      </w:pPr>
    </w:p>
    <w:p w14:paraId="495916D7" w14:textId="720D87F4" w:rsidR="0025658B" w:rsidRPr="00F82D36" w:rsidRDefault="00083B5E" w:rsidP="00F82D36">
      <w:pPr>
        <w:pStyle w:val="FootnoteText"/>
        <w:spacing w:line="360" w:lineRule="auto"/>
        <w:jc w:val="both"/>
        <w:rPr>
          <w:rFonts w:cstheme="minorHAnsi"/>
          <w:i/>
          <w:iCs/>
          <w:sz w:val="24"/>
          <w:szCs w:val="24"/>
        </w:rPr>
      </w:pPr>
      <w:r w:rsidRPr="00F82D36">
        <w:rPr>
          <w:rFonts w:cstheme="minorHAnsi"/>
          <w:i/>
          <w:iCs/>
          <w:sz w:val="24"/>
          <w:szCs w:val="24"/>
        </w:rPr>
        <w:t xml:space="preserve">4.1.6 </w:t>
      </w:r>
      <w:r w:rsidR="0025658B" w:rsidRPr="00F82D36">
        <w:rPr>
          <w:rFonts w:cstheme="minorHAnsi"/>
          <w:i/>
          <w:iCs/>
          <w:sz w:val="24"/>
          <w:szCs w:val="24"/>
        </w:rPr>
        <w:t xml:space="preserve">Summary of Chapter </w:t>
      </w:r>
    </w:p>
    <w:p w14:paraId="7694609D" w14:textId="5767C6CF" w:rsidR="007B111B" w:rsidRPr="00F82D36" w:rsidRDefault="007B111B" w:rsidP="00F82D36">
      <w:pPr>
        <w:pStyle w:val="FootnoteText"/>
        <w:spacing w:line="360" w:lineRule="auto"/>
        <w:jc w:val="both"/>
        <w:rPr>
          <w:rFonts w:cstheme="minorHAnsi"/>
          <w:i/>
          <w:iCs/>
          <w:sz w:val="24"/>
          <w:szCs w:val="24"/>
        </w:rPr>
      </w:pPr>
    </w:p>
    <w:p w14:paraId="4CD24337" w14:textId="7F5EB2C1" w:rsidR="00F634AB" w:rsidRDefault="00132B01" w:rsidP="00F82D36">
      <w:pPr>
        <w:spacing w:line="360" w:lineRule="auto"/>
        <w:jc w:val="both"/>
        <w:rPr>
          <w:rFonts w:cstheme="minorHAnsi"/>
          <w:sz w:val="24"/>
          <w:szCs w:val="24"/>
        </w:rPr>
      </w:pPr>
      <w:r w:rsidRPr="00F82D36">
        <w:rPr>
          <w:rFonts w:cstheme="minorHAnsi"/>
          <w:sz w:val="24"/>
          <w:szCs w:val="24"/>
        </w:rPr>
        <w:t xml:space="preserve">This chapter has brought together the </w:t>
      </w:r>
      <w:r w:rsidR="00724C75" w:rsidRPr="00F82D36">
        <w:rPr>
          <w:rFonts w:cstheme="minorHAnsi"/>
          <w:sz w:val="24"/>
          <w:szCs w:val="24"/>
        </w:rPr>
        <w:t>background context,</w:t>
      </w:r>
      <w:r w:rsidR="001D4D3A" w:rsidRPr="00F82D36">
        <w:rPr>
          <w:rFonts w:cstheme="minorHAnsi"/>
          <w:sz w:val="24"/>
          <w:szCs w:val="24"/>
        </w:rPr>
        <w:t xml:space="preserve"> results of the literature survey, </w:t>
      </w:r>
      <w:r w:rsidR="00202F1A" w:rsidRPr="00F82D36">
        <w:rPr>
          <w:rFonts w:cstheme="minorHAnsi"/>
          <w:sz w:val="24"/>
          <w:szCs w:val="24"/>
        </w:rPr>
        <w:t xml:space="preserve">close reading, and </w:t>
      </w:r>
      <w:r w:rsidR="0092678B" w:rsidRPr="00F82D36">
        <w:rPr>
          <w:rFonts w:cstheme="minorHAnsi"/>
          <w:sz w:val="24"/>
          <w:szCs w:val="24"/>
        </w:rPr>
        <w:t xml:space="preserve">aspects of analysis in order to </w:t>
      </w:r>
      <w:r w:rsidR="00EA3382" w:rsidRPr="00F82D36">
        <w:rPr>
          <w:rFonts w:cstheme="minorHAnsi"/>
          <w:sz w:val="24"/>
          <w:szCs w:val="24"/>
        </w:rPr>
        <w:t xml:space="preserve">elucidate </w:t>
      </w:r>
      <w:r w:rsidR="00FA5F3E" w:rsidRPr="00F82D36">
        <w:rPr>
          <w:rFonts w:cstheme="minorHAnsi"/>
          <w:sz w:val="24"/>
          <w:szCs w:val="24"/>
        </w:rPr>
        <w:t xml:space="preserve">the </w:t>
      </w:r>
      <w:r w:rsidR="00047C36" w:rsidRPr="00F82D36">
        <w:rPr>
          <w:rFonts w:cstheme="minorHAnsi"/>
          <w:sz w:val="24"/>
          <w:szCs w:val="24"/>
        </w:rPr>
        <w:t xml:space="preserve">role that ha-satan undertakes in the </w:t>
      </w:r>
      <w:r w:rsidR="002708B5" w:rsidRPr="00F82D36">
        <w:rPr>
          <w:rFonts w:cstheme="minorHAnsi"/>
          <w:sz w:val="24"/>
          <w:szCs w:val="24"/>
        </w:rPr>
        <w:t>book o</w:t>
      </w:r>
      <w:r w:rsidR="001D080C" w:rsidRPr="00F82D36">
        <w:rPr>
          <w:rFonts w:cstheme="minorHAnsi"/>
          <w:sz w:val="24"/>
          <w:szCs w:val="24"/>
        </w:rPr>
        <w:t>f Job. The first section con</w:t>
      </w:r>
      <w:r w:rsidR="00AD4F9B" w:rsidRPr="00F82D36">
        <w:rPr>
          <w:rFonts w:cstheme="minorHAnsi"/>
          <w:sz w:val="24"/>
          <w:szCs w:val="24"/>
        </w:rPr>
        <w:t xml:space="preserve">cluded that the author of Job intended to convey ha-satan as member of the bene ha-Elohim, in other words a celestial being, with a unique function. This function is paralleled in the appearance of ha-satan in Zechariah which was discussed in the second section. </w:t>
      </w:r>
      <w:r w:rsidR="00A469A3" w:rsidRPr="00F82D36">
        <w:rPr>
          <w:rFonts w:cstheme="minorHAnsi"/>
          <w:sz w:val="24"/>
          <w:szCs w:val="24"/>
        </w:rPr>
        <w:t xml:space="preserve">The third section considered the various roles that contemporary scholars have attributed to ha-satan as well as how they may have impacted on the theological figure who emerged from the post exilic period. The conclusion was that whilst ha-satan in the book of the Job </w:t>
      </w:r>
      <w:r w:rsidR="001D0723" w:rsidRPr="00F82D36">
        <w:rPr>
          <w:rFonts w:cstheme="minorHAnsi"/>
          <w:sz w:val="24"/>
          <w:szCs w:val="24"/>
        </w:rPr>
        <w:t xml:space="preserve">may have been influenced by the Persian official spies, the character occupies a unique place in terms of his function and relationship with YHWH. </w:t>
      </w:r>
      <w:r w:rsidR="001D0723" w:rsidRPr="00F82D36">
        <w:rPr>
          <w:rFonts w:cstheme="minorHAnsi"/>
          <w:sz w:val="24"/>
          <w:szCs w:val="24"/>
        </w:rPr>
        <w:lastRenderedPageBreak/>
        <w:t>The final section speculated that ha-satan’s role was to seek out the particularly righteous in order to assess, challenge and</w:t>
      </w:r>
      <w:r w:rsidR="00EA3382" w:rsidRPr="00F82D36">
        <w:rPr>
          <w:rFonts w:cstheme="minorHAnsi"/>
          <w:sz w:val="24"/>
          <w:szCs w:val="24"/>
        </w:rPr>
        <w:t>,</w:t>
      </w:r>
      <w:r w:rsidR="001D0723" w:rsidRPr="00F82D36">
        <w:rPr>
          <w:rFonts w:cstheme="minorHAnsi"/>
          <w:sz w:val="24"/>
          <w:szCs w:val="24"/>
        </w:rPr>
        <w:t xml:space="preserve"> if necessary, test them for suitability for a relationship with YH</w:t>
      </w:r>
      <w:r w:rsidR="00083B5E" w:rsidRPr="00F82D36">
        <w:rPr>
          <w:rFonts w:cstheme="minorHAnsi"/>
          <w:sz w:val="24"/>
          <w:szCs w:val="24"/>
        </w:rPr>
        <w:t xml:space="preserve">WH. </w:t>
      </w:r>
    </w:p>
    <w:p w14:paraId="6EFC84EE" w14:textId="6884912D" w:rsidR="0099277B" w:rsidRDefault="0099277B" w:rsidP="0099277B">
      <w:pPr>
        <w:pStyle w:val="FootnoteText"/>
      </w:pPr>
    </w:p>
    <w:p w14:paraId="40C248C9" w14:textId="786F0DE6" w:rsidR="0099277B" w:rsidRDefault="0099277B" w:rsidP="0099277B">
      <w:pPr>
        <w:pStyle w:val="FootnoteText"/>
      </w:pPr>
    </w:p>
    <w:p w14:paraId="57752A50" w14:textId="44E51F58" w:rsidR="0099277B" w:rsidRDefault="0099277B" w:rsidP="0099277B">
      <w:pPr>
        <w:pStyle w:val="FootnoteText"/>
      </w:pPr>
    </w:p>
    <w:p w14:paraId="24F05C78" w14:textId="341837D8" w:rsidR="0099277B" w:rsidRDefault="0099277B" w:rsidP="0099277B">
      <w:pPr>
        <w:pStyle w:val="FootnoteText"/>
      </w:pPr>
    </w:p>
    <w:p w14:paraId="2023218D" w14:textId="7ECAEE05" w:rsidR="0099277B" w:rsidRDefault="0099277B" w:rsidP="0099277B">
      <w:pPr>
        <w:pStyle w:val="FootnoteText"/>
      </w:pPr>
    </w:p>
    <w:p w14:paraId="4A1A20D0" w14:textId="6769B416" w:rsidR="0099277B" w:rsidRDefault="0099277B" w:rsidP="0099277B">
      <w:pPr>
        <w:pStyle w:val="FootnoteText"/>
      </w:pPr>
    </w:p>
    <w:p w14:paraId="5D2E98BE" w14:textId="5FA68850" w:rsidR="0099277B" w:rsidRDefault="0099277B" w:rsidP="0099277B">
      <w:pPr>
        <w:pStyle w:val="FootnoteText"/>
      </w:pPr>
    </w:p>
    <w:p w14:paraId="12C8565B" w14:textId="2AA5AD1D" w:rsidR="0099277B" w:rsidRDefault="0099277B" w:rsidP="0099277B">
      <w:pPr>
        <w:pStyle w:val="FootnoteText"/>
      </w:pPr>
    </w:p>
    <w:p w14:paraId="30EEF306" w14:textId="59EDFD94" w:rsidR="0099277B" w:rsidRDefault="0099277B" w:rsidP="0099277B">
      <w:pPr>
        <w:pStyle w:val="FootnoteText"/>
      </w:pPr>
    </w:p>
    <w:p w14:paraId="1A25ECC9" w14:textId="3BF9A294" w:rsidR="0099277B" w:rsidRDefault="0099277B" w:rsidP="0099277B">
      <w:pPr>
        <w:pStyle w:val="FootnoteText"/>
      </w:pPr>
    </w:p>
    <w:p w14:paraId="72DECD25" w14:textId="68710C49" w:rsidR="0099277B" w:rsidRDefault="0099277B" w:rsidP="0099277B">
      <w:pPr>
        <w:pStyle w:val="FootnoteText"/>
      </w:pPr>
    </w:p>
    <w:p w14:paraId="53F1327F" w14:textId="672B1424" w:rsidR="0099277B" w:rsidRDefault="0099277B" w:rsidP="0099277B">
      <w:pPr>
        <w:pStyle w:val="FootnoteText"/>
      </w:pPr>
    </w:p>
    <w:p w14:paraId="7AB09964" w14:textId="63F99C3E" w:rsidR="0099277B" w:rsidRDefault="0099277B" w:rsidP="0099277B">
      <w:pPr>
        <w:pStyle w:val="FootnoteText"/>
      </w:pPr>
    </w:p>
    <w:p w14:paraId="79EBEDBB" w14:textId="6B0C1EC2" w:rsidR="0099277B" w:rsidRDefault="0099277B" w:rsidP="0099277B">
      <w:pPr>
        <w:pStyle w:val="FootnoteText"/>
      </w:pPr>
    </w:p>
    <w:p w14:paraId="4B04F42F" w14:textId="181884B8" w:rsidR="0099277B" w:rsidRDefault="0099277B" w:rsidP="0099277B">
      <w:pPr>
        <w:pStyle w:val="FootnoteText"/>
      </w:pPr>
    </w:p>
    <w:p w14:paraId="7FA851EB" w14:textId="775BA4B8" w:rsidR="0099277B" w:rsidRDefault="0099277B" w:rsidP="0099277B">
      <w:pPr>
        <w:pStyle w:val="FootnoteText"/>
      </w:pPr>
    </w:p>
    <w:p w14:paraId="11CB2CE5" w14:textId="3A85FF05" w:rsidR="0099277B" w:rsidRDefault="0099277B" w:rsidP="0099277B">
      <w:pPr>
        <w:pStyle w:val="FootnoteText"/>
      </w:pPr>
    </w:p>
    <w:p w14:paraId="419534A3" w14:textId="1411388B" w:rsidR="0099277B" w:rsidRDefault="0099277B" w:rsidP="0099277B">
      <w:pPr>
        <w:pStyle w:val="FootnoteText"/>
      </w:pPr>
    </w:p>
    <w:p w14:paraId="73B2F27A" w14:textId="330D2530" w:rsidR="0099277B" w:rsidRDefault="0099277B" w:rsidP="0099277B">
      <w:pPr>
        <w:pStyle w:val="FootnoteText"/>
      </w:pPr>
    </w:p>
    <w:p w14:paraId="1A586773" w14:textId="4C85656B" w:rsidR="0099277B" w:rsidRDefault="0099277B" w:rsidP="0099277B">
      <w:pPr>
        <w:pStyle w:val="FootnoteText"/>
      </w:pPr>
    </w:p>
    <w:p w14:paraId="34908E04" w14:textId="28A5089F" w:rsidR="0099277B" w:rsidRDefault="0099277B" w:rsidP="0099277B">
      <w:pPr>
        <w:pStyle w:val="FootnoteText"/>
      </w:pPr>
    </w:p>
    <w:p w14:paraId="5E487515" w14:textId="1CC07EBF" w:rsidR="0099277B" w:rsidRDefault="0099277B" w:rsidP="0099277B">
      <w:pPr>
        <w:pStyle w:val="FootnoteText"/>
      </w:pPr>
    </w:p>
    <w:p w14:paraId="1FCB303E" w14:textId="51067F9B" w:rsidR="0099277B" w:rsidRDefault="0099277B" w:rsidP="0099277B">
      <w:pPr>
        <w:pStyle w:val="FootnoteText"/>
      </w:pPr>
    </w:p>
    <w:p w14:paraId="015A4949" w14:textId="7FBA1F2D" w:rsidR="0099277B" w:rsidRDefault="0099277B" w:rsidP="0099277B">
      <w:pPr>
        <w:pStyle w:val="FootnoteText"/>
      </w:pPr>
    </w:p>
    <w:p w14:paraId="224B0141" w14:textId="327BDC07" w:rsidR="0099277B" w:rsidRDefault="0099277B" w:rsidP="0099277B">
      <w:pPr>
        <w:pStyle w:val="FootnoteText"/>
      </w:pPr>
    </w:p>
    <w:p w14:paraId="54B4C1F9" w14:textId="35824799" w:rsidR="0099277B" w:rsidRDefault="0099277B" w:rsidP="0099277B">
      <w:pPr>
        <w:pStyle w:val="FootnoteText"/>
      </w:pPr>
    </w:p>
    <w:p w14:paraId="62017FC3" w14:textId="6E8F4B1B" w:rsidR="0099277B" w:rsidRDefault="0099277B" w:rsidP="0099277B">
      <w:pPr>
        <w:pStyle w:val="FootnoteText"/>
      </w:pPr>
    </w:p>
    <w:p w14:paraId="0A4140E6" w14:textId="0463753A" w:rsidR="0099277B" w:rsidRDefault="0099277B" w:rsidP="0099277B">
      <w:pPr>
        <w:pStyle w:val="FootnoteText"/>
      </w:pPr>
    </w:p>
    <w:p w14:paraId="7694D1FD" w14:textId="4648BF49" w:rsidR="0099277B" w:rsidRDefault="0099277B" w:rsidP="0099277B">
      <w:pPr>
        <w:pStyle w:val="FootnoteText"/>
      </w:pPr>
    </w:p>
    <w:p w14:paraId="6FDF2E68" w14:textId="60043248" w:rsidR="0099277B" w:rsidRDefault="0099277B" w:rsidP="0099277B">
      <w:pPr>
        <w:pStyle w:val="FootnoteText"/>
      </w:pPr>
    </w:p>
    <w:p w14:paraId="1C09E094" w14:textId="41F9613C" w:rsidR="0099277B" w:rsidRDefault="0099277B" w:rsidP="0099277B">
      <w:pPr>
        <w:pStyle w:val="FootnoteText"/>
      </w:pPr>
    </w:p>
    <w:p w14:paraId="171421FA" w14:textId="167BE576" w:rsidR="0099277B" w:rsidRDefault="0099277B" w:rsidP="0099277B">
      <w:pPr>
        <w:pStyle w:val="FootnoteText"/>
      </w:pPr>
    </w:p>
    <w:p w14:paraId="2A1E92E5" w14:textId="71F6296A" w:rsidR="001B4EA4" w:rsidRDefault="001B4EA4" w:rsidP="0099277B">
      <w:pPr>
        <w:pStyle w:val="FootnoteText"/>
      </w:pPr>
    </w:p>
    <w:p w14:paraId="0B9FB9A1" w14:textId="09A0FB2E" w:rsidR="001B4EA4" w:rsidRDefault="001B4EA4" w:rsidP="0099277B">
      <w:pPr>
        <w:pStyle w:val="FootnoteText"/>
      </w:pPr>
    </w:p>
    <w:p w14:paraId="7FD0D532" w14:textId="098FD5EE" w:rsidR="001B4EA4" w:rsidRDefault="001B4EA4" w:rsidP="0099277B">
      <w:pPr>
        <w:pStyle w:val="FootnoteText"/>
      </w:pPr>
    </w:p>
    <w:p w14:paraId="6E0EBB30" w14:textId="46301553" w:rsidR="001B4EA4" w:rsidRDefault="001B4EA4" w:rsidP="0099277B">
      <w:pPr>
        <w:pStyle w:val="FootnoteText"/>
      </w:pPr>
    </w:p>
    <w:p w14:paraId="3DAEF8C7" w14:textId="77777777" w:rsidR="001B4EA4" w:rsidRDefault="001B4EA4" w:rsidP="0099277B">
      <w:pPr>
        <w:pStyle w:val="FootnoteText"/>
      </w:pPr>
    </w:p>
    <w:p w14:paraId="0967B865" w14:textId="6B19BEF3" w:rsidR="0099277B" w:rsidRDefault="0099277B" w:rsidP="0099277B">
      <w:pPr>
        <w:pStyle w:val="FootnoteText"/>
      </w:pPr>
    </w:p>
    <w:p w14:paraId="55BF5C53" w14:textId="2945B34C" w:rsidR="0099277B" w:rsidRDefault="0099277B" w:rsidP="0099277B">
      <w:pPr>
        <w:pStyle w:val="FootnoteText"/>
      </w:pPr>
    </w:p>
    <w:p w14:paraId="71FC2799" w14:textId="7188133D" w:rsidR="0099277B" w:rsidRDefault="0099277B" w:rsidP="0099277B">
      <w:pPr>
        <w:pStyle w:val="FootnoteText"/>
      </w:pPr>
    </w:p>
    <w:p w14:paraId="0C56F257" w14:textId="7E9BABB9" w:rsidR="0099277B" w:rsidRDefault="0099277B" w:rsidP="0099277B">
      <w:pPr>
        <w:pStyle w:val="FootnoteText"/>
      </w:pPr>
    </w:p>
    <w:p w14:paraId="3517DA49" w14:textId="6F1DE295" w:rsidR="0099277B" w:rsidRDefault="0099277B" w:rsidP="0099277B">
      <w:pPr>
        <w:pStyle w:val="FootnoteText"/>
      </w:pPr>
    </w:p>
    <w:p w14:paraId="688A5394" w14:textId="1DB552DF" w:rsidR="0099277B" w:rsidRDefault="0099277B" w:rsidP="0099277B">
      <w:pPr>
        <w:pStyle w:val="FootnoteText"/>
      </w:pPr>
    </w:p>
    <w:p w14:paraId="50390363" w14:textId="3643C6A8" w:rsidR="0099277B" w:rsidRDefault="0099277B" w:rsidP="0099277B">
      <w:pPr>
        <w:pStyle w:val="FootnoteText"/>
      </w:pPr>
    </w:p>
    <w:p w14:paraId="6128DEC4" w14:textId="77F6E6D5" w:rsidR="0099277B" w:rsidRDefault="0099277B" w:rsidP="0099277B">
      <w:pPr>
        <w:pStyle w:val="FootnoteText"/>
      </w:pPr>
    </w:p>
    <w:p w14:paraId="56026D38" w14:textId="3624D04A" w:rsidR="0099277B" w:rsidRDefault="0099277B" w:rsidP="0099277B">
      <w:pPr>
        <w:pStyle w:val="FootnoteText"/>
      </w:pPr>
    </w:p>
    <w:p w14:paraId="3D5783A5" w14:textId="616225D5" w:rsidR="0099277B" w:rsidRDefault="0099277B" w:rsidP="0099277B">
      <w:pPr>
        <w:pStyle w:val="FootnoteText"/>
      </w:pPr>
    </w:p>
    <w:p w14:paraId="0D5254DE" w14:textId="2A8E7F1F" w:rsidR="0099277B" w:rsidRDefault="0099277B" w:rsidP="0099277B">
      <w:pPr>
        <w:pStyle w:val="FootnoteText"/>
      </w:pPr>
    </w:p>
    <w:p w14:paraId="37AFA420" w14:textId="68382DA0" w:rsidR="0099277B" w:rsidRDefault="0099277B" w:rsidP="0099277B">
      <w:pPr>
        <w:pStyle w:val="FootnoteText"/>
      </w:pPr>
    </w:p>
    <w:p w14:paraId="4E3B3056" w14:textId="77777777" w:rsidR="0099277B" w:rsidRPr="0099277B" w:rsidRDefault="0099277B" w:rsidP="0099277B">
      <w:pPr>
        <w:pStyle w:val="FootnoteText"/>
      </w:pPr>
    </w:p>
    <w:p w14:paraId="2F7CF7E9" w14:textId="240325AE" w:rsidR="00B575EF" w:rsidRPr="00F82D36" w:rsidRDefault="00556364" w:rsidP="00F82D36">
      <w:pPr>
        <w:pStyle w:val="ListParagraph"/>
        <w:numPr>
          <w:ilvl w:val="0"/>
          <w:numId w:val="3"/>
        </w:numPr>
        <w:spacing w:line="360" w:lineRule="auto"/>
        <w:jc w:val="both"/>
        <w:rPr>
          <w:rFonts w:cstheme="minorHAnsi"/>
          <w:color w:val="000000" w:themeColor="text1"/>
          <w:sz w:val="24"/>
          <w:szCs w:val="24"/>
          <w:u w:val="single"/>
        </w:rPr>
      </w:pPr>
      <w:r w:rsidRPr="00F82D36">
        <w:rPr>
          <w:rFonts w:cstheme="minorHAnsi"/>
          <w:color w:val="000000" w:themeColor="text1"/>
          <w:sz w:val="24"/>
          <w:szCs w:val="24"/>
          <w:u w:val="single"/>
        </w:rPr>
        <w:lastRenderedPageBreak/>
        <w:t>Chapter Five</w:t>
      </w:r>
      <w:r w:rsidR="00EA3382" w:rsidRPr="00F82D36">
        <w:rPr>
          <w:rFonts w:cstheme="minorHAnsi"/>
          <w:color w:val="000000" w:themeColor="text1"/>
          <w:sz w:val="24"/>
          <w:szCs w:val="24"/>
          <w:u w:val="single"/>
        </w:rPr>
        <w:t xml:space="preserve">: </w:t>
      </w:r>
      <w:r w:rsidR="00B575EF" w:rsidRPr="00F82D36">
        <w:rPr>
          <w:rFonts w:cstheme="minorHAnsi"/>
          <w:color w:val="000000" w:themeColor="text1"/>
          <w:sz w:val="24"/>
          <w:szCs w:val="24"/>
          <w:u w:val="single"/>
        </w:rPr>
        <w:t>Conclusion</w:t>
      </w:r>
    </w:p>
    <w:p w14:paraId="0D9A2318" w14:textId="6BD469DF" w:rsidR="00E17A82" w:rsidRPr="00F82D36" w:rsidRDefault="001B4EA8"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The investigation has sought to understand the function of the figure of ha-satan through his appearance in the book of Job</w:t>
      </w:r>
      <w:r w:rsidR="00C643C4" w:rsidRPr="00F82D36">
        <w:rPr>
          <w:rFonts w:cstheme="minorHAnsi"/>
          <w:color w:val="000000" w:themeColor="text1"/>
          <w:sz w:val="24"/>
          <w:szCs w:val="24"/>
        </w:rPr>
        <w:t xml:space="preserve"> </w:t>
      </w:r>
      <w:r w:rsidR="00AE1A3D" w:rsidRPr="00F82D36">
        <w:rPr>
          <w:rFonts w:cstheme="minorHAnsi"/>
          <w:color w:val="000000" w:themeColor="text1"/>
          <w:sz w:val="24"/>
          <w:szCs w:val="24"/>
        </w:rPr>
        <w:t xml:space="preserve">1:6-2:7. </w:t>
      </w:r>
      <w:r w:rsidR="00F13FBB" w:rsidRPr="00F82D36">
        <w:rPr>
          <w:rFonts w:cstheme="minorHAnsi"/>
          <w:color w:val="000000" w:themeColor="text1"/>
          <w:sz w:val="24"/>
          <w:szCs w:val="24"/>
        </w:rPr>
        <w:t xml:space="preserve">Through examination of various scholarly theories in the literature survey, </w:t>
      </w:r>
      <w:r w:rsidR="00070A19" w:rsidRPr="00F82D36">
        <w:rPr>
          <w:rFonts w:cstheme="minorHAnsi"/>
          <w:color w:val="000000" w:themeColor="text1"/>
          <w:sz w:val="24"/>
          <w:szCs w:val="24"/>
        </w:rPr>
        <w:t>close reading of the scriptural passage</w:t>
      </w:r>
      <w:r w:rsidR="00DF4235" w:rsidRPr="00F82D36">
        <w:rPr>
          <w:rFonts w:cstheme="minorHAnsi"/>
          <w:color w:val="000000" w:themeColor="text1"/>
          <w:sz w:val="24"/>
          <w:szCs w:val="24"/>
        </w:rPr>
        <w:t xml:space="preserve">, and analysis of the </w:t>
      </w:r>
      <w:r w:rsidR="005E69CB" w:rsidRPr="00F82D36">
        <w:rPr>
          <w:rFonts w:cstheme="minorHAnsi"/>
          <w:color w:val="000000" w:themeColor="text1"/>
          <w:sz w:val="24"/>
          <w:szCs w:val="24"/>
        </w:rPr>
        <w:t xml:space="preserve">specific features of ha-satan’s appearance, the conclusion of this research is that ha-satan is employed </w:t>
      </w:r>
      <w:r w:rsidR="00445CA1" w:rsidRPr="00F82D36">
        <w:rPr>
          <w:rFonts w:cstheme="minorHAnsi"/>
          <w:color w:val="000000" w:themeColor="text1"/>
          <w:sz w:val="24"/>
          <w:szCs w:val="24"/>
        </w:rPr>
        <w:t xml:space="preserve">by YHWH </w:t>
      </w:r>
      <w:r w:rsidR="00706F4F" w:rsidRPr="00F82D36">
        <w:rPr>
          <w:rFonts w:cstheme="minorHAnsi"/>
          <w:color w:val="000000" w:themeColor="text1"/>
          <w:sz w:val="24"/>
          <w:szCs w:val="24"/>
        </w:rPr>
        <w:t xml:space="preserve">to undertake a unique function </w:t>
      </w:r>
      <w:r w:rsidR="00445CA1" w:rsidRPr="00F82D36">
        <w:rPr>
          <w:rFonts w:cstheme="minorHAnsi"/>
          <w:color w:val="000000" w:themeColor="text1"/>
          <w:sz w:val="24"/>
          <w:szCs w:val="24"/>
        </w:rPr>
        <w:t>in the search</w:t>
      </w:r>
      <w:r w:rsidR="00C174F0" w:rsidRPr="00F82D36">
        <w:rPr>
          <w:rFonts w:cstheme="minorHAnsi"/>
          <w:color w:val="000000" w:themeColor="text1"/>
          <w:sz w:val="24"/>
          <w:szCs w:val="24"/>
        </w:rPr>
        <w:t xml:space="preserve">, interrogation </w:t>
      </w:r>
      <w:r w:rsidR="007E49E7" w:rsidRPr="00F82D36">
        <w:rPr>
          <w:rFonts w:cstheme="minorHAnsi"/>
          <w:color w:val="000000" w:themeColor="text1"/>
          <w:sz w:val="24"/>
          <w:szCs w:val="24"/>
        </w:rPr>
        <w:t xml:space="preserve">and clarification of righteous people. </w:t>
      </w:r>
    </w:p>
    <w:p w14:paraId="7450D91C" w14:textId="6F7B3299" w:rsidR="001837DE" w:rsidRPr="00F82D36" w:rsidRDefault="00343A86" w:rsidP="00F82D36">
      <w:pPr>
        <w:spacing w:line="360" w:lineRule="auto"/>
        <w:jc w:val="both"/>
        <w:rPr>
          <w:rFonts w:cstheme="minorHAnsi"/>
          <w:sz w:val="24"/>
          <w:szCs w:val="24"/>
        </w:rPr>
      </w:pPr>
      <w:r w:rsidRPr="00F82D36">
        <w:rPr>
          <w:rFonts w:cstheme="minorHAnsi"/>
          <w:sz w:val="24"/>
          <w:szCs w:val="24"/>
        </w:rPr>
        <w:t xml:space="preserve">A number </w:t>
      </w:r>
      <w:r w:rsidR="008F7E31" w:rsidRPr="00F82D36">
        <w:rPr>
          <w:rFonts w:cstheme="minorHAnsi"/>
          <w:sz w:val="24"/>
          <w:szCs w:val="24"/>
        </w:rPr>
        <w:t xml:space="preserve">of challenges arose </w:t>
      </w:r>
      <w:r w:rsidR="005C2A83" w:rsidRPr="00F82D36">
        <w:rPr>
          <w:rFonts w:cstheme="minorHAnsi"/>
          <w:sz w:val="24"/>
          <w:szCs w:val="24"/>
        </w:rPr>
        <w:t xml:space="preserve">in relation to the research. These included: 1) </w:t>
      </w:r>
      <w:r w:rsidR="005A5985" w:rsidRPr="00F82D36">
        <w:rPr>
          <w:rFonts w:cstheme="minorHAnsi"/>
          <w:sz w:val="24"/>
          <w:szCs w:val="24"/>
        </w:rPr>
        <w:t>lack of other definitive or direct scriptural references to ha-satan and his relationship with YHWH</w:t>
      </w:r>
      <w:r w:rsidR="00AA1F60" w:rsidRPr="00F82D36">
        <w:rPr>
          <w:rFonts w:cstheme="minorHAnsi"/>
          <w:sz w:val="24"/>
          <w:szCs w:val="24"/>
        </w:rPr>
        <w:t>;</w:t>
      </w:r>
      <w:r w:rsidR="005A5985" w:rsidRPr="00F82D36">
        <w:rPr>
          <w:rFonts w:cstheme="minorHAnsi"/>
          <w:sz w:val="24"/>
          <w:szCs w:val="24"/>
        </w:rPr>
        <w:t xml:space="preserve"> </w:t>
      </w:r>
      <w:r w:rsidR="00AA1F60" w:rsidRPr="00F82D36">
        <w:rPr>
          <w:rFonts w:cstheme="minorHAnsi"/>
          <w:sz w:val="24"/>
          <w:szCs w:val="24"/>
        </w:rPr>
        <w:t xml:space="preserve">2) </w:t>
      </w:r>
      <w:r w:rsidR="00CA4D57" w:rsidRPr="00F82D36">
        <w:rPr>
          <w:rFonts w:cstheme="minorHAnsi"/>
          <w:sz w:val="24"/>
          <w:szCs w:val="24"/>
        </w:rPr>
        <w:t xml:space="preserve">separation of research that </w:t>
      </w:r>
      <w:r w:rsidR="0021060F" w:rsidRPr="00F82D36">
        <w:rPr>
          <w:rFonts w:cstheme="minorHAnsi"/>
          <w:sz w:val="24"/>
          <w:szCs w:val="24"/>
        </w:rPr>
        <w:t>was based upon a confessional perspective</w:t>
      </w:r>
      <w:r w:rsidR="00D2344A" w:rsidRPr="00F82D36">
        <w:rPr>
          <w:rFonts w:cstheme="minorHAnsi"/>
          <w:sz w:val="24"/>
          <w:szCs w:val="24"/>
        </w:rPr>
        <w:t xml:space="preserve">; </w:t>
      </w:r>
      <w:r w:rsidR="00AA1F60" w:rsidRPr="00F82D36">
        <w:rPr>
          <w:rFonts w:cstheme="minorHAnsi"/>
          <w:sz w:val="24"/>
          <w:szCs w:val="24"/>
        </w:rPr>
        <w:t>3</w:t>
      </w:r>
      <w:r w:rsidR="00D2344A" w:rsidRPr="00F82D36">
        <w:rPr>
          <w:rFonts w:cstheme="minorHAnsi"/>
          <w:sz w:val="24"/>
          <w:szCs w:val="24"/>
        </w:rPr>
        <w:t>) conflation of references</w:t>
      </w:r>
      <w:r w:rsidR="00807E98" w:rsidRPr="00F82D36">
        <w:rPr>
          <w:rFonts w:cstheme="minorHAnsi"/>
          <w:sz w:val="24"/>
          <w:szCs w:val="24"/>
        </w:rPr>
        <w:t xml:space="preserve"> to any adversary or </w:t>
      </w:r>
      <w:r w:rsidR="004A6398" w:rsidRPr="00F82D36">
        <w:rPr>
          <w:rFonts w:cstheme="minorHAnsi"/>
          <w:sz w:val="24"/>
          <w:szCs w:val="24"/>
        </w:rPr>
        <w:t>negative character</w:t>
      </w:r>
      <w:r w:rsidR="00D2344A" w:rsidRPr="00F82D36">
        <w:rPr>
          <w:rFonts w:cstheme="minorHAnsi"/>
          <w:sz w:val="24"/>
          <w:szCs w:val="24"/>
        </w:rPr>
        <w:t xml:space="preserve"> in the HB and NT </w:t>
      </w:r>
      <w:r w:rsidR="00B65BE9" w:rsidRPr="00F82D36">
        <w:rPr>
          <w:rFonts w:cstheme="minorHAnsi"/>
          <w:sz w:val="24"/>
          <w:szCs w:val="24"/>
        </w:rPr>
        <w:t xml:space="preserve">into the figure of ha-satan; </w:t>
      </w:r>
      <w:r w:rsidR="001837DE" w:rsidRPr="00F82D36">
        <w:rPr>
          <w:rFonts w:cstheme="minorHAnsi"/>
          <w:sz w:val="24"/>
          <w:szCs w:val="24"/>
        </w:rPr>
        <w:t>4</w:t>
      </w:r>
      <w:r w:rsidR="00B65BE9" w:rsidRPr="00F82D36">
        <w:rPr>
          <w:rFonts w:cstheme="minorHAnsi"/>
          <w:sz w:val="24"/>
          <w:szCs w:val="24"/>
        </w:rPr>
        <w:t xml:space="preserve">) </w:t>
      </w:r>
      <w:r w:rsidR="00520B47" w:rsidRPr="00F82D36">
        <w:rPr>
          <w:rFonts w:cstheme="minorHAnsi"/>
          <w:sz w:val="24"/>
          <w:szCs w:val="24"/>
        </w:rPr>
        <w:t xml:space="preserve">identifying </w:t>
      </w:r>
      <w:r w:rsidR="006C53E1" w:rsidRPr="00F82D36">
        <w:rPr>
          <w:rFonts w:cstheme="minorHAnsi"/>
          <w:sz w:val="24"/>
          <w:szCs w:val="24"/>
        </w:rPr>
        <w:t>the</w:t>
      </w:r>
      <w:r w:rsidR="00520B47" w:rsidRPr="00F82D36">
        <w:rPr>
          <w:rFonts w:cstheme="minorHAnsi"/>
          <w:sz w:val="24"/>
          <w:szCs w:val="24"/>
        </w:rPr>
        <w:t xml:space="preserve"> influence of this conflation</w:t>
      </w:r>
      <w:r w:rsidR="00D45550" w:rsidRPr="00F82D36">
        <w:rPr>
          <w:rFonts w:cstheme="minorHAnsi"/>
          <w:sz w:val="24"/>
          <w:szCs w:val="24"/>
        </w:rPr>
        <w:t xml:space="preserve"> </w:t>
      </w:r>
      <w:r w:rsidR="00A65A86" w:rsidRPr="00F82D36">
        <w:rPr>
          <w:rFonts w:cstheme="minorHAnsi"/>
          <w:sz w:val="24"/>
          <w:szCs w:val="24"/>
        </w:rPr>
        <w:t>o</w:t>
      </w:r>
      <w:r w:rsidR="006C53E1" w:rsidRPr="00F82D36">
        <w:rPr>
          <w:rFonts w:cstheme="minorHAnsi"/>
          <w:sz w:val="24"/>
          <w:szCs w:val="24"/>
        </w:rPr>
        <w:t>n academic research and theories</w:t>
      </w:r>
      <w:r w:rsidR="00A65A86" w:rsidRPr="00F82D36">
        <w:rPr>
          <w:rFonts w:cstheme="minorHAnsi"/>
          <w:sz w:val="24"/>
          <w:szCs w:val="24"/>
        </w:rPr>
        <w:t xml:space="preserve">. </w:t>
      </w:r>
      <w:r w:rsidR="001837DE" w:rsidRPr="00F82D36">
        <w:rPr>
          <w:rFonts w:cstheme="minorHAnsi"/>
          <w:sz w:val="24"/>
          <w:szCs w:val="24"/>
        </w:rPr>
        <w:t xml:space="preserve">The research identified </w:t>
      </w:r>
      <w:r w:rsidR="00661FC7" w:rsidRPr="00F82D36">
        <w:rPr>
          <w:rFonts w:cstheme="minorHAnsi"/>
          <w:sz w:val="24"/>
          <w:szCs w:val="24"/>
        </w:rPr>
        <w:t>a previous lack of scholarship into the figure of ha-satan, although contemporary investigations are beginning to change that</w:t>
      </w:r>
      <w:r w:rsidR="0052043A" w:rsidRPr="00F82D36">
        <w:rPr>
          <w:rFonts w:cstheme="minorHAnsi"/>
          <w:sz w:val="24"/>
          <w:szCs w:val="24"/>
        </w:rPr>
        <w:t>.  New theories</w:t>
      </w:r>
      <w:r w:rsidR="00EB6546" w:rsidRPr="00F82D36">
        <w:rPr>
          <w:rFonts w:cstheme="minorHAnsi"/>
          <w:sz w:val="24"/>
          <w:szCs w:val="24"/>
        </w:rPr>
        <w:t xml:space="preserve"> that take into account recent cultural </w:t>
      </w:r>
      <w:r w:rsidR="00615035" w:rsidRPr="00F82D36">
        <w:rPr>
          <w:rFonts w:cstheme="minorHAnsi"/>
          <w:sz w:val="24"/>
          <w:szCs w:val="24"/>
        </w:rPr>
        <w:t xml:space="preserve">understanding have challenged confessional approaches that have a tendency to repeat assumptions </w:t>
      </w:r>
      <w:r w:rsidR="000C137F" w:rsidRPr="00F82D36">
        <w:rPr>
          <w:rFonts w:cstheme="minorHAnsi"/>
          <w:sz w:val="24"/>
          <w:szCs w:val="24"/>
        </w:rPr>
        <w:t>that are not present in the text</w:t>
      </w:r>
      <w:r w:rsidR="00052D35" w:rsidRPr="00F82D36">
        <w:rPr>
          <w:rFonts w:cstheme="minorHAnsi"/>
          <w:sz w:val="24"/>
          <w:szCs w:val="24"/>
        </w:rPr>
        <w:t>.</w:t>
      </w:r>
      <w:r w:rsidR="00A71161" w:rsidRPr="00F82D36">
        <w:rPr>
          <w:rFonts w:cstheme="minorHAnsi"/>
          <w:sz w:val="24"/>
          <w:szCs w:val="24"/>
        </w:rPr>
        <w:t xml:space="preserve"> An example of this is found in the </w:t>
      </w:r>
      <w:r w:rsidR="001F0C6E" w:rsidRPr="00F82D36">
        <w:rPr>
          <w:rFonts w:cstheme="minorHAnsi"/>
          <w:sz w:val="24"/>
          <w:szCs w:val="24"/>
        </w:rPr>
        <w:t xml:space="preserve">examination of the role of Persian official spies that operated during the Babylonian </w:t>
      </w:r>
      <w:r w:rsidR="00554206" w:rsidRPr="00F82D36">
        <w:rPr>
          <w:rFonts w:cstheme="minorHAnsi"/>
          <w:sz w:val="24"/>
          <w:szCs w:val="24"/>
        </w:rPr>
        <w:t>E</w:t>
      </w:r>
      <w:r w:rsidR="00D2598E" w:rsidRPr="00F82D36">
        <w:rPr>
          <w:rFonts w:cstheme="minorHAnsi"/>
          <w:sz w:val="24"/>
          <w:szCs w:val="24"/>
        </w:rPr>
        <w:t>xile</w:t>
      </w:r>
      <w:r w:rsidR="0002307D" w:rsidRPr="00F82D36">
        <w:rPr>
          <w:rFonts w:cstheme="minorHAnsi"/>
          <w:sz w:val="24"/>
          <w:szCs w:val="24"/>
        </w:rPr>
        <w:t xml:space="preserve"> and the observation of the similarities with the function of ha-satan</w:t>
      </w:r>
      <w:r w:rsidR="00186A6D" w:rsidRPr="00F82D36">
        <w:rPr>
          <w:rFonts w:cstheme="minorHAnsi"/>
          <w:sz w:val="24"/>
          <w:szCs w:val="24"/>
        </w:rPr>
        <w:t>, references to which were entirely absent in writings from the First Temple era.</w:t>
      </w:r>
    </w:p>
    <w:p w14:paraId="53D71641" w14:textId="7334CDA0" w:rsidR="00A50D45" w:rsidRPr="00F82D36" w:rsidRDefault="008B3D72" w:rsidP="00F82D36">
      <w:pPr>
        <w:spacing w:line="360" w:lineRule="auto"/>
        <w:jc w:val="both"/>
        <w:rPr>
          <w:rFonts w:cstheme="minorHAnsi"/>
          <w:sz w:val="24"/>
          <w:szCs w:val="24"/>
        </w:rPr>
      </w:pPr>
      <w:r w:rsidRPr="00F82D36">
        <w:rPr>
          <w:rFonts w:cstheme="minorHAnsi"/>
          <w:sz w:val="24"/>
          <w:szCs w:val="24"/>
        </w:rPr>
        <w:t xml:space="preserve">Theories that arise from the </w:t>
      </w:r>
      <w:r w:rsidR="00A50D45" w:rsidRPr="00F82D36">
        <w:rPr>
          <w:rFonts w:cstheme="minorHAnsi"/>
          <w:sz w:val="24"/>
          <w:szCs w:val="24"/>
        </w:rPr>
        <w:t>theological</w:t>
      </w:r>
      <w:r w:rsidRPr="00F82D36">
        <w:rPr>
          <w:rFonts w:cstheme="minorHAnsi"/>
          <w:sz w:val="24"/>
          <w:szCs w:val="24"/>
        </w:rPr>
        <w:t xml:space="preserve"> perspective identify ha-satan in Job as </w:t>
      </w:r>
      <w:r w:rsidR="00FB5E49" w:rsidRPr="00F82D36">
        <w:rPr>
          <w:rFonts w:cstheme="minorHAnsi"/>
          <w:sz w:val="24"/>
          <w:szCs w:val="24"/>
        </w:rPr>
        <w:t xml:space="preserve">revealing the start of </w:t>
      </w:r>
      <w:r w:rsidR="00F13293" w:rsidRPr="00F82D36">
        <w:rPr>
          <w:rFonts w:cstheme="minorHAnsi"/>
          <w:sz w:val="24"/>
          <w:szCs w:val="24"/>
        </w:rPr>
        <w:t>his separation from YHWH</w:t>
      </w:r>
      <w:r w:rsidR="005770B6" w:rsidRPr="00F82D36">
        <w:rPr>
          <w:rFonts w:cstheme="minorHAnsi"/>
          <w:sz w:val="24"/>
          <w:szCs w:val="24"/>
        </w:rPr>
        <w:t xml:space="preserve">. His character is viewed as already becoming corrupt and debate was identified </w:t>
      </w:r>
      <w:r w:rsidR="00484B15" w:rsidRPr="00F82D36">
        <w:rPr>
          <w:rFonts w:cstheme="minorHAnsi"/>
          <w:sz w:val="24"/>
          <w:szCs w:val="24"/>
        </w:rPr>
        <w:t xml:space="preserve">within this approach </w:t>
      </w:r>
      <w:r w:rsidR="005770B6" w:rsidRPr="00F82D36">
        <w:rPr>
          <w:rFonts w:cstheme="minorHAnsi"/>
          <w:sz w:val="24"/>
          <w:szCs w:val="24"/>
        </w:rPr>
        <w:t xml:space="preserve">regarding ha-satan’s </w:t>
      </w:r>
      <w:r w:rsidR="00484B15" w:rsidRPr="00F82D36">
        <w:rPr>
          <w:rFonts w:cstheme="minorHAnsi"/>
          <w:sz w:val="24"/>
          <w:szCs w:val="24"/>
        </w:rPr>
        <w:t>status as one of</w:t>
      </w:r>
      <w:r w:rsidR="005770B6" w:rsidRPr="00F82D36">
        <w:rPr>
          <w:rFonts w:cstheme="minorHAnsi"/>
          <w:sz w:val="24"/>
          <w:szCs w:val="24"/>
        </w:rPr>
        <w:t xml:space="preserve"> the bene ha-Elohim. </w:t>
      </w:r>
      <w:r w:rsidR="0089397C" w:rsidRPr="00F82D36">
        <w:rPr>
          <w:rFonts w:cstheme="minorHAnsi"/>
          <w:sz w:val="24"/>
          <w:szCs w:val="24"/>
        </w:rPr>
        <w:t xml:space="preserve">The </w:t>
      </w:r>
      <w:r w:rsidR="00AC1895" w:rsidRPr="00F82D36">
        <w:rPr>
          <w:rFonts w:cstheme="minorHAnsi"/>
          <w:sz w:val="24"/>
          <w:szCs w:val="24"/>
        </w:rPr>
        <w:t>author of Job shows no knowledge of the fall and the interaction between ha-satan and YHWH convey</w:t>
      </w:r>
      <w:r w:rsidR="00282CE4" w:rsidRPr="00F82D36">
        <w:rPr>
          <w:rFonts w:cstheme="minorHAnsi"/>
          <w:sz w:val="24"/>
          <w:szCs w:val="24"/>
        </w:rPr>
        <w:t xml:space="preserve">s a relationship of senior official and monarch.  </w:t>
      </w:r>
      <w:r w:rsidR="0048546D" w:rsidRPr="00F82D36">
        <w:rPr>
          <w:rFonts w:cstheme="minorHAnsi"/>
          <w:sz w:val="24"/>
          <w:szCs w:val="24"/>
        </w:rPr>
        <w:t xml:space="preserve">Ha-satan </w:t>
      </w:r>
      <w:r w:rsidR="00EB795B" w:rsidRPr="00F82D36">
        <w:rPr>
          <w:rFonts w:cstheme="minorHAnsi"/>
          <w:sz w:val="24"/>
          <w:szCs w:val="24"/>
        </w:rPr>
        <w:t xml:space="preserve">is restricted in his </w:t>
      </w:r>
      <w:r w:rsidR="007750E8" w:rsidRPr="00F82D36">
        <w:rPr>
          <w:rFonts w:cstheme="minorHAnsi"/>
          <w:sz w:val="24"/>
          <w:szCs w:val="24"/>
        </w:rPr>
        <w:t>activities by YHWH</w:t>
      </w:r>
      <w:r w:rsidR="00530B88" w:rsidRPr="00F82D36">
        <w:rPr>
          <w:rFonts w:cstheme="minorHAnsi"/>
          <w:sz w:val="24"/>
          <w:szCs w:val="24"/>
        </w:rPr>
        <w:t xml:space="preserve">, restrictions that ha-satan does not question and </w:t>
      </w:r>
      <w:r w:rsidR="00056C57" w:rsidRPr="00F82D36">
        <w:rPr>
          <w:rFonts w:cstheme="minorHAnsi"/>
          <w:sz w:val="24"/>
          <w:szCs w:val="24"/>
        </w:rPr>
        <w:t>to which he adheres</w:t>
      </w:r>
      <w:r w:rsidR="00530B88" w:rsidRPr="00F82D36">
        <w:rPr>
          <w:rFonts w:cstheme="minorHAnsi"/>
          <w:sz w:val="24"/>
          <w:szCs w:val="24"/>
        </w:rPr>
        <w:t xml:space="preserve">. </w:t>
      </w:r>
      <w:r w:rsidR="000B4833" w:rsidRPr="00F82D36">
        <w:rPr>
          <w:rFonts w:cstheme="minorHAnsi"/>
          <w:sz w:val="24"/>
          <w:szCs w:val="24"/>
        </w:rPr>
        <w:t>T</w:t>
      </w:r>
      <w:r w:rsidR="00083B5E" w:rsidRPr="00F82D36">
        <w:rPr>
          <w:rFonts w:cstheme="minorHAnsi"/>
          <w:sz w:val="24"/>
          <w:szCs w:val="24"/>
        </w:rPr>
        <w:t>he traditional confessional</w:t>
      </w:r>
      <w:r w:rsidR="000B4833" w:rsidRPr="00F82D36">
        <w:rPr>
          <w:rFonts w:cstheme="minorHAnsi"/>
          <w:sz w:val="24"/>
          <w:szCs w:val="24"/>
        </w:rPr>
        <w:t xml:space="preserve"> </w:t>
      </w:r>
      <w:r w:rsidR="008C4C8B" w:rsidRPr="00F82D36">
        <w:rPr>
          <w:rFonts w:cstheme="minorHAnsi"/>
          <w:sz w:val="24"/>
          <w:szCs w:val="24"/>
        </w:rPr>
        <w:t xml:space="preserve">approach is located in a wider religious </w:t>
      </w:r>
      <w:r w:rsidR="00F57316" w:rsidRPr="00F82D36">
        <w:rPr>
          <w:rFonts w:cstheme="minorHAnsi"/>
          <w:sz w:val="24"/>
          <w:szCs w:val="24"/>
        </w:rPr>
        <w:t xml:space="preserve">belief paradigm that views ha-satan as a real </w:t>
      </w:r>
      <w:r w:rsidR="000C137F" w:rsidRPr="00F82D36">
        <w:rPr>
          <w:rFonts w:cstheme="minorHAnsi"/>
          <w:sz w:val="24"/>
          <w:szCs w:val="24"/>
        </w:rPr>
        <w:t>supernatural entity</w:t>
      </w:r>
      <w:r w:rsidR="00A50D45" w:rsidRPr="00F82D36">
        <w:rPr>
          <w:rFonts w:cstheme="minorHAnsi"/>
          <w:sz w:val="24"/>
          <w:szCs w:val="24"/>
        </w:rPr>
        <w:t>, and has a tendency to syncopate the references to any adversary or negative figure in the HB and NT into one ‘ha-satan’, a methodology that causes confusion and conflict when examining the text.</w:t>
      </w:r>
      <w:r w:rsidR="00554206" w:rsidRPr="00F82D36">
        <w:rPr>
          <w:rFonts w:cstheme="minorHAnsi"/>
          <w:sz w:val="24"/>
          <w:szCs w:val="24"/>
        </w:rPr>
        <w:t xml:space="preserve"> </w:t>
      </w:r>
      <w:r w:rsidR="00A50D45" w:rsidRPr="00F82D36">
        <w:rPr>
          <w:rFonts w:cstheme="minorHAnsi"/>
          <w:sz w:val="24"/>
          <w:szCs w:val="24"/>
        </w:rPr>
        <w:t>Sometimes in</w:t>
      </w:r>
      <w:r w:rsidR="005E4F13" w:rsidRPr="00F82D36">
        <w:rPr>
          <w:rFonts w:cstheme="minorHAnsi"/>
          <w:sz w:val="24"/>
          <w:szCs w:val="24"/>
        </w:rPr>
        <w:t xml:space="preserve"> common with the confessional perspective, the development theory identifies a linear development in the literary character of ha-satan and his theological significance</w:t>
      </w:r>
      <w:r w:rsidR="00C934EC" w:rsidRPr="00F82D36">
        <w:rPr>
          <w:rFonts w:cstheme="minorHAnsi"/>
          <w:sz w:val="24"/>
          <w:szCs w:val="24"/>
        </w:rPr>
        <w:t xml:space="preserve">. </w:t>
      </w:r>
      <w:r w:rsidR="005023C1" w:rsidRPr="00F82D36">
        <w:rPr>
          <w:rFonts w:cstheme="minorHAnsi"/>
          <w:sz w:val="24"/>
          <w:szCs w:val="24"/>
        </w:rPr>
        <w:t xml:space="preserve">An example </w:t>
      </w:r>
      <w:r w:rsidR="005023C1" w:rsidRPr="00F82D36">
        <w:rPr>
          <w:rFonts w:cstheme="minorHAnsi"/>
          <w:sz w:val="24"/>
          <w:szCs w:val="24"/>
        </w:rPr>
        <w:lastRenderedPageBreak/>
        <w:t xml:space="preserve">of </w:t>
      </w:r>
      <w:r w:rsidR="00A50D45" w:rsidRPr="00F82D36">
        <w:rPr>
          <w:rFonts w:cstheme="minorHAnsi"/>
          <w:sz w:val="24"/>
          <w:szCs w:val="24"/>
        </w:rPr>
        <w:t>one of tensions or conflicts that</w:t>
      </w:r>
      <w:r w:rsidR="005023C1" w:rsidRPr="00F82D36">
        <w:rPr>
          <w:rFonts w:cstheme="minorHAnsi"/>
          <w:sz w:val="24"/>
          <w:szCs w:val="24"/>
        </w:rPr>
        <w:t xml:space="preserve"> arises</w:t>
      </w:r>
      <w:r w:rsidR="00A50D45" w:rsidRPr="00F82D36">
        <w:rPr>
          <w:rFonts w:cstheme="minorHAnsi"/>
          <w:sz w:val="24"/>
          <w:szCs w:val="24"/>
        </w:rPr>
        <w:t xml:space="preserve"> when treating ha-satan in</w:t>
      </w:r>
      <w:r w:rsidR="005023C1" w:rsidRPr="00F82D36">
        <w:rPr>
          <w:rFonts w:cstheme="minorHAnsi"/>
          <w:sz w:val="24"/>
          <w:szCs w:val="24"/>
        </w:rPr>
        <w:t xml:space="preserve"> Job</w:t>
      </w:r>
      <w:r w:rsidR="00A50D45" w:rsidRPr="00F82D36">
        <w:rPr>
          <w:rFonts w:cstheme="minorHAnsi"/>
          <w:sz w:val="24"/>
          <w:szCs w:val="24"/>
        </w:rPr>
        <w:t xml:space="preserve"> is Job 1:6, </w:t>
      </w:r>
      <w:r w:rsidR="005023C1" w:rsidRPr="00F82D36">
        <w:rPr>
          <w:rFonts w:cstheme="minorHAnsi"/>
          <w:sz w:val="24"/>
          <w:szCs w:val="24"/>
        </w:rPr>
        <w:t>where ha-satan arrives among the bene ha-Elohim</w:t>
      </w:r>
      <w:r w:rsidR="00A50D45" w:rsidRPr="00F82D36">
        <w:rPr>
          <w:rFonts w:cstheme="minorHAnsi"/>
          <w:sz w:val="24"/>
          <w:szCs w:val="24"/>
        </w:rPr>
        <w:t xml:space="preserve">, </w:t>
      </w:r>
      <w:r w:rsidR="007E1BF3" w:rsidRPr="00F82D36">
        <w:rPr>
          <w:rFonts w:cstheme="minorHAnsi"/>
          <w:sz w:val="24"/>
          <w:szCs w:val="24"/>
        </w:rPr>
        <w:t xml:space="preserve">yet </w:t>
      </w:r>
      <w:r w:rsidR="00083B5E" w:rsidRPr="00F82D36">
        <w:rPr>
          <w:rFonts w:cstheme="minorHAnsi"/>
          <w:sz w:val="24"/>
          <w:szCs w:val="24"/>
        </w:rPr>
        <w:t xml:space="preserve">traditional </w:t>
      </w:r>
      <w:r w:rsidR="007E1BF3" w:rsidRPr="00F82D36">
        <w:rPr>
          <w:rFonts w:cstheme="minorHAnsi"/>
          <w:sz w:val="24"/>
          <w:szCs w:val="24"/>
        </w:rPr>
        <w:t xml:space="preserve">Christian belief propounds that ha-satan was the serpent in the garden of Eden who was cast out of heaven. </w:t>
      </w:r>
    </w:p>
    <w:p w14:paraId="7BD05783" w14:textId="34E6CF47" w:rsidR="003D0FCF" w:rsidRPr="00F82D36" w:rsidRDefault="00F73C2A" w:rsidP="00F82D36">
      <w:pPr>
        <w:spacing w:line="360" w:lineRule="auto"/>
        <w:jc w:val="both"/>
        <w:rPr>
          <w:rFonts w:cstheme="minorHAnsi"/>
          <w:sz w:val="24"/>
          <w:szCs w:val="24"/>
        </w:rPr>
      </w:pPr>
      <w:r w:rsidRPr="00F82D36">
        <w:rPr>
          <w:rFonts w:cstheme="minorHAnsi"/>
          <w:sz w:val="24"/>
          <w:szCs w:val="24"/>
        </w:rPr>
        <w:t xml:space="preserve">The conclusion of this study is that </w:t>
      </w:r>
      <w:r w:rsidR="009C680C" w:rsidRPr="00F82D36">
        <w:rPr>
          <w:rFonts w:cstheme="minorHAnsi"/>
          <w:sz w:val="24"/>
          <w:szCs w:val="24"/>
        </w:rPr>
        <w:t xml:space="preserve">the figure who appears in </w:t>
      </w:r>
      <w:r w:rsidR="009D6C58" w:rsidRPr="00F82D36">
        <w:rPr>
          <w:rFonts w:cstheme="minorHAnsi"/>
          <w:sz w:val="24"/>
          <w:szCs w:val="24"/>
        </w:rPr>
        <w:t>Job chapters 1-2 and Zechariah 3:1-2</w:t>
      </w:r>
      <w:r w:rsidR="00A50D45" w:rsidRPr="00F82D36">
        <w:rPr>
          <w:rFonts w:cstheme="minorHAnsi"/>
          <w:sz w:val="24"/>
          <w:szCs w:val="24"/>
        </w:rPr>
        <w:t xml:space="preserve"> is</w:t>
      </w:r>
      <w:r w:rsidR="009C680C" w:rsidRPr="00F82D36">
        <w:rPr>
          <w:rFonts w:cstheme="minorHAnsi"/>
          <w:sz w:val="24"/>
          <w:szCs w:val="24"/>
        </w:rPr>
        <w:t xml:space="preserve"> the same character</w:t>
      </w:r>
      <w:r w:rsidR="00A61CB3" w:rsidRPr="00F82D36">
        <w:rPr>
          <w:rFonts w:cstheme="minorHAnsi"/>
          <w:sz w:val="24"/>
          <w:szCs w:val="24"/>
        </w:rPr>
        <w:t xml:space="preserve"> and that the other references are to other figures in the bible. </w:t>
      </w:r>
      <w:r w:rsidR="00D233DA" w:rsidRPr="00F82D36">
        <w:rPr>
          <w:rFonts w:cstheme="minorHAnsi"/>
          <w:sz w:val="24"/>
          <w:szCs w:val="24"/>
        </w:rPr>
        <w:t xml:space="preserve">This is based upon </w:t>
      </w:r>
      <w:r w:rsidR="001411D6" w:rsidRPr="00F82D36">
        <w:rPr>
          <w:rFonts w:cstheme="minorHAnsi"/>
          <w:sz w:val="24"/>
          <w:szCs w:val="24"/>
        </w:rPr>
        <w:t>the shared translation</w:t>
      </w:r>
      <w:r w:rsidR="00454B4D" w:rsidRPr="00F82D36">
        <w:rPr>
          <w:rFonts w:cstheme="minorHAnsi"/>
          <w:sz w:val="24"/>
          <w:szCs w:val="24"/>
        </w:rPr>
        <w:t xml:space="preserve"> that only occurs in these two scriptures</w:t>
      </w:r>
      <w:r w:rsidR="001411D6" w:rsidRPr="00F82D36">
        <w:rPr>
          <w:rFonts w:cstheme="minorHAnsi"/>
          <w:sz w:val="24"/>
          <w:szCs w:val="24"/>
        </w:rPr>
        <w:t>, i.e. ‘ha-satan’</w:t>
      </w:r>
      <w:r w:rsidR="00454B4D" w:rsidRPr="00F82D36">
        <w:rPr>
          <w:rFonts w:cstheme="minorHAnsi"/>
          <w:sz w:val="24"/>
          <w:szCs w:val="24"/>
        </w:rPr>
        <w:t>,</w:t>
      </w:r>
      <w:r w:rsidR="001411D6" w:rsidRPr="00F82D36">
        <w:rPr>
          <w:rFonts w:cstheme="minorHAnsi"/>
          <w:sz w:val="24"/>
          <w:szCs w:val="24"/>
        </w:rPr>
        <w:t xml:space="preserve"> and the similarities in function</w:t>
      </w:r>
      <w:r w:rsidR="004C7E85" w:rsidRPr="00F82D36">
        <w:rPr>
          <w:rFonts w:cstheme="minorHAnsi"/>
          <w:sz w:val="24"/>
          <w:szCs w:val="24"/>
        </w:rPr>
        <w:t xml:space="preserve"> </w:t>
      </w:r>
      <w:r w:rsidR="00454B4D" w:rsidRPr="00F82D36">
        <w:rPr>
          <w:rFonts w:cstheme="minorHAnsi"/>
          <w:sz w:val="24"/>
          <w:szCs w:val="24"/>
        </w:rPr>
        <w:t>displayed in the texts.</w:t>
      </w:r>
      <w:r w:rsidR="00056C57" w:rsidRPr="00F82D36">
        <w:rPr>
          <w:rFonts w:cstheme="minorHAnsi"/>
          <w:sz w:val="24"/>
          <w:szCs w:val="24"/>
        </w:rPr>
        <w:t xml:space="preserve"> </w:t>
      </w:r>
      <w:r w:rsidR="00D92483" w:rsidRPr="00F82D36">
        <w:rPr>
          <w:rFonts w:cstheme="minorHAnsi"/>
          <w:sz w:val="24"/>
          <w:szCs w:val="24"/>
        </w:rPr>
        <w:t xml:space="preserve">By identifying the influences of the </w:t>
      </w:r>
      <w:r w:rsidR="000F76DB" w:rsidRPr="00F82D36">
        <w:rPr>
          <w:rFonts w:cstheme="minorHAnsi"/>
          <w:sz w:val="24"/>
          <w:szCs w:val="24"/>
        </w:rPr>
        <w:t xml:space="preserve">perspectives that </w:t>
      </w:r>
      <w:r w:rsidR="00B53FF5" w:rsidRPr="00F82D36">
        <w:rPr>
          <w:rFonts w:cstheme="minorHAnsi"/>
          <w:sz w:val="24"/>
          <w:szCs w:val="24"/>
        </w:rPr>
        <w:t>carry assumptions about ha-satan and f</w:t>
      </w:r>
      <w:r w:rsidR="007C4B8F" w:rsidRPr="00F82D36">
        <w:rPr>
          <w:rFonts w:cstheme="minorHAnsi"/>
          <w:sz w:val="24"/>
          <w:szCs w:val="24"/>
        </w:rPr>
        <w:t>ocussing solely on the two texts that refer to ha-satan</w:t>
      </w:r>
      <w:r w:rsidR="00B53FF5" w:rsidRPr="00F82D36">
        <w:rPr>
          <w:rFonts w:cstheme="minorHAnsi"/>
          <w:sz w:val="24"/>
          <w:szCs w:val="24"/>
        </w:rPr>
        <w:t xml:space="preserve">, it is possible to </w:t>
      </w:r>
      <w:r w:rsidR="00D2359A" w:rsidRPr="00F82D36">
        <w:rPr>
          <w:rFonts w:cstheme="minorHAnsi"/>
          <w:sz w:val="24"/>
          <w:szCs w:val="24"/>
        </w:rPr>
        <w:t>interpret those appearances as one figure</w:t>
      </w:r>
      <w:r w:rsidR="00B53FF5" w:rsidRPr="00F82D36">
        <w:rPr>
          <w:rFonts w:cstheme="minorHAnsi"/>
          <w:sz w:val="24"/>
          <w:szCs w:val="24"/>
        </w:rPr>
        <w:t xml:space="preserve">. </w:t>
      </w:r>
      <w:r w:rsidR="00A50D45" w:rsidRPr="00F82D36">
        <w:rPr>
          <w:rFonts w:cstheme="minorHAnsi"/>
          <w:sz w:val="24"/>
          <w:szCs w:val="24"/>
        </w:rPr>
        <w:t>A character</w:t>
      </w:r>
      <w:r w:rsidR="00F35431" w:rsidRPr="00F82D36">
        <w:rPr>
          <w:rFonts w:cstheme="minorHAnsi"/>
          <w:sz w:val="24"/>
          <w:szCs w:val="24"/>
        </w:rPr>
        <w:t xml:space="preserve"> emerges that </w:t>
      </w:r>
      <w:r w:rsidR="00400440" w:rsidRPr="00F82D36">
        <w:rPr>
          <w:rFonts w:cstheme="minorHAnsi"/>
          <w:sz w:val="24"/>
          <w:szCs w:val="24"/>
        </w:rPr>
        <w:t>has a personal relationship with YHWH</w:t>
      </w:r>
      <w:r w:rsidR="00640AD5" w:rsidRPr="00F82D36">
        <w:rPr>
          <w:rFonts w:cstheme="minorHAnsi"/>
          <w:sz w:val="24"/>
          <w:szCs w:val="24"/>
        </w:rPr>
        <w:t xml:space="preserve"> and a function sanctioned by </w:t>
      </w:r>
      <w:r w:rsidR="00C81534" w:rsidRPr="00F82D36">
        <w:rPr>
          <w:rFonts w:cstheme="minorHAnsi"/>
          <w:sz w:val="24"/>
          <w:szCs w:val="24"/>
        </w:rPr>
        <w:t>h</w:t>
      </w:r>
      <w:r w:rsidR="00640AD5" w:rsidRPr="00F82D36">
        <w:rPr>
          <w:rFonts w:cstheme="minorHAnsi"/>
          <w:sz w:val="24"/>
          <w:szCs w:val="24"/>
        </w:rPr>
        <w:t xml:space="preserve">im. </w:t>
      </w:r>
      <w:r w:rsidR="00095053" w:rsidRPr="00F82D36">
        <w:rPr>
          <w:rFonts w:cstheme="minorHAnsi"/>
          <w:sz w:val="24"/>
          <w:szCs w:val="24"/>
        </w:rPr>
        <w:t>Ha-satan is a celestial being who is able to move between heaven and earth without further permission from YHWH</w:t>
      </w:r>
      <w:r w:rsidR="009A40CD" w:rsidRPr="00F82D36">
        <w:rPr>
          <w:rFonts w:cstheme="minorHAnsi"/>
          <w:sz w:val="24"/>
          <w:szCs w:val="24"/>
        </w:rPr>
        <w:t xml:space="preserve"> and </w:t>
      </w:r>
      <w:r w:rsidR="007C3176" w:rsidRPr="00F82D36">
        <w:rPr>
          <w:rFonts w:cstheme="minorHAnsi"/>
          <w:sz w:val="24"/>
          <w:szCs w:val="24"/>
        </w:rPr>
        <w:t>used</w:t>
      </w:r>
      <w:r w:rsidR="009A40CD" w:rsidRPr="00F82D36">
        <w:rPr>
          <w:rFonts w:cstheme="minorHAnsi"/>
          <w:sz w:val="24"/>
          <w:szCs w:val="24"/>
        </w:rPr>
        <w:t xml:space="preserve"> supernatural power to afflict Job</w:t>
      </w:r>
      <w:r w:rsidR="007C3176" w:rsidRPr="00F82D36">
        <w:rPr>
          <w:rFonts w:cstheme="minorHAnsi"/>
          <w:sz w:val="24"/>
          <w:szCs w:val="24"/>
        </w:rPr>
        <w:t>.</w:t>
      </w:r>
      <w:r w:rsidR="00EE1909" w:rsidRPr="00F82D36">
        <w:rPr>
          <w:rFonts w:cstheme="minorHAnsi"/>
          <w:sz w:val="24"/>
          <w:szCs w:val="24"/>
        </w:rPr>
        <w:t xml:space="preserve"> Ha-satan’s role includes identifying any sin or iniquity in those who would stand before YHWH </w:t>
      </w:r>
      <w:r w:rsidR="00880E86" w:rsidRPr="00F82D36">
        <w:rPr>
          <w:rFonts w:cstheme="minorHAnsi"/>
          <w:sz w:val="24"/>
          <w:szCs w:val="24"/>
        </w:rPr>
        <w:t xml:space="preserve">(Zechariah 3:1-2) </w:t>
      </w:r>
      <w:r w:rsidR="003871C4" w:rsidRPr="00F82D36">
        <w:rPr>
          <w:rFonts w:cstheme="minorHAnsi"/>
          <w:sz w:val="24"/>
          <w:szCs w:val="24"/>
        </w:rPr>
        <w:t>or have a close relationship with</w:t>
      </w:r>
      <w:r w:rsidR="0083594E" w:rsidRPr="00F82D36">
        <w:rPr>
          <w:rFonts w:cstheme="minorHAnsi"/>
          <w:sz w:val="24"/>
          <w:szCs w:val="24"/>
        </w:rPr>
        <w:t xml:space="preserve"> Him</w:t>
      </w:r>
      <w:r w:rsidR="00D23C54" w:rsidRPr="00F82D36">
        <w:rPr>
          <w:rFonts w:cstheme="minorHAnsi"/>
          <w:sz w:val="24"/>
          <w:szCs w:val="24"/>
        </w:rPr>
        <w:t xml:space="preserve"> and </w:t>
      </w:r>
      <w:r w:rsidR="00CB59EA" w:rsidRPr="00F82D36">
        <w:rPr>
          <w:rFonts w:cstheme="minorHAnsi"/>
          <w:sz w:val="24"/>
          <w:szCs w:val="24"/>
        </w:rPr>
        <w:t>reporting their sin to YHWH and the bene ha-Elohoim</w:t>
      </w:r>
      <w:r w:rsidR="00A1088D" w:rsidRPr="00F82D36">
        <w:rPr>
          <w:rFonts w:cstheme="minorHAnsi"/>
          <w:sz w:val="24"/>
          <w:szCs w:val="24"/>
        </w:rPr>
        <w:t>.</w:t>
      </w:r>
      <w:r w:rsidR="00EA0D2A" w:rsidRPr="00F82D36">
        <w:rPr>
          <w:rFonts w:cstheme="minorHAnsi"/>
          <w:sz w:val="24"/>
          <w:szCs w:val="24"/>
        </w:rPr>
        <w:t xml:space="preserve">  </w:t>
      </w:r>
    </w:p>
    <w:p w14:paraId="686524FE" w14:textId="0AAFDDF3" w:rsidR="004017AC" w:rsidRPr="00F82D36" w:rsidRDefault="00EA0D2A" w:rsidP="00F82D36">
      <w:pPr>
        <w:spacing w:line="360" w:lineRule="auto"/>
        <w:jc w:val="both"/>
        <w:rPr>
          <w:rFonts w:cstheme="minorHAnsi"/>
          <w:sz w:val="24"/>
          <w:szCs w:val="24"/>
        </w:rPr>
      </w:pPr>
      <w:r w:rsidRPr="00F82D36">
        <w:rPr>
          <w:rFonts w:cstheme="minorHAnsi"/>
          <w:sz w:val="24"/>
          <w:szCs w:val="24"/>
        </w:rPr>
        <w:t xml:space="preserve">In the book of Job, ha-satan’s role goes further and he </w:t>
      </w:r>
      <w:r w:rsidR="00586287" w:rsidRPr="00F82D36">
        <w:rPr>
          <w:rFonts w:cstheme="minorHAnsi"/>
          <w:sz w:val="24"/>
          <w:szCs w:val="24"/>
        </w:rPr>
        <w:t>is charged with carrying out the trials of Job</w:t>
      </w:r>
      <w:r w:rsidR="00AE58C0" w:rsidRPr="00F82D36">
        <w:rPr>
          <w:rFonts w:cstheme="minorHAnsi"/>
          <w:sz w:val="24"/>
          <w:szCs w:val="24"/>
        </w:rPr>
        <w:t xml:space="preserve"> to support his accusation that Job would blaspheme YHWH to his face</w:t>
      </w:r>
      <w:r w:rsidR="00A101AF" w:rsidRPr="00F82D36">
        <w:rPr>
          <w:rFonts w:cstheme="minorHAnsi"/>
          <w:sz w:val="24"/>
          <w:szCs w:val="24"/>
        </w:rPr>
        <w:t xml:space="preserve"> when suffering trauma (</w:t>
      </w:r>
      <w:r w:rsidR="00056C57" w:rsidRPr="00F82D36">
        <w:rPr>
          <w:rFonts w:cstheme="minorHAnsi"/>
          <w:sz w:val="24"/>
          <w:szCs w:val="24"/>
        </w:rPr>
        <w:t xml:space="preserve">e.g. </w:t>
      </w:r>
      <w:r w:rsidR="00285603" w:rsidRPr="00F82D36">
        <w:rPr>
          <w:rFonts w:cstheme="minorHAnsi"/>
          <w:sz w:val="24"/>
          <w:szCs w:val="24"/>
        </w:rPr>
        <w:t xml:space="preserve">1:11). </w:t>
      </w:r>
      <w:r w:rsidR="00A1088D" w:rsidRPr="00F82D36">
        <w:rPr>
          <w:rFonts w:cstheme="minorHAnsi"/>
          <w:sz w:val="24"/>
          <w:szCs w:val="24"/>
        </w:rPr>
        <w:t xml:space="preserve">  </w:t>
      </w:r>
      <w:r w:rsidR="003D7B23" w:rsidRPr="00F82D36">
        <w:rPr>
          <w:rFonts w:cstheme="minorHAnsi"/>
          <w:sz w:val="24"/>
          <w:szCs w:val="24"/>
        </w:rPr>
        <w:t xml:space="preserve">It could be argued that this betrays </w:t>
      </w:r>
      <w:r w:rsidR="00565011" w:rsidRPr="00F82D36">
        <w:rPr>
          <w:rFonts w:cstheme="minorHAnsi"/>
          <w:sz w:val="24"/>
          <w:szCs w:val="24"/>
        </w:rPr>
        <w:t>ha-satan’s view of humanity</w:t>
      </w:r>
      <w:r w:rsidR="00A75584" w:rsidRPr="00F82D36">
        <w:rPr>
          <w:rFonts w:cstheme="minorHAnsi"/>
          <w:sz w:val="24"/>
          <w:szCs w:val="24"/>
        </w:rPr>
        <w:t>, but there is nothing in either scriptural appearance to suggest that ha-satan bears the same enmity towards YHWH</w:t>
      </w:r>
      <w:r w:rsidR="00056C57" w:rsidRPr="00F82D36">
        <w:rPr>
          <w:rFonts w:cstheme="minorHAnsi"/>
          <w:sz w:val="24"/>
          <w:szCs w:val="24"/>
        </w:rPr>
        <w:t>. I</w:t>
      </w:r>
      <w:r w:rsidR="00A75584" w:rsidRPr="00F82D36">
        <w:rPr>
          <w:rFonts w:cstheme="minorHAnsi"/>
          <w:sz w:val="24"/>
          <w:szCs w:val="24"/>
        </w:rPr>
        <w:t>n fact</w:t>
      </w:r>
      <w:r w:rsidR="00056C57" w:rsidRPr="00F82D36">
        <w:rPr>
          <w:rFonts w:cstheme="minorHAnsi"/>
          <w:sz w:val="24"/>
          <w:szCs w:val="24"/>
        </w:rPr>
        <w:t>,</w:t>
      </w:r>
      <w:r w:rsidR="00A75584" w:rsidRPr="00F82D36">
        <w:rPr>
          <w:rFonts w:cstheme="minorHAnsi"/>
          <w:sz w:val="24"/>
          <w:szCs w:val="24"/>
        </w:rPr>
        <w:t xml:space="preserve"> </w:t>
      </w:r>
      <w:r w:rsidR="00F515D1" w:rsidRPr="00F82D36">
        <w:rPr>
          <w:rFonts w:cstheme="minorHAnsi"/>
          <w:sz w:val="24"/>
          <w:szCs w:val="24"/>
        </w:rPr>
        <w:t xml:space="preserve">if ha-satan believes humanity to be unworthy of the mercy of YHWH </w:t>
      </w:r>
      <w:r w:rsidR="00E507F1" w:rsidRPr="00F82D36">
        <w:rPr>
          <w:rFonts w:cstheme="minorHAnsi"/>
          <w:sz w:val="24"/>
          <w:szCs w:val="24"/>
        </w:rPr>
        <w:t>due to their level of sin</w:t>
      </w:r>
      <w:r w:rsidR="007C2AFC" w:rsidRPr="00F82D36">
        <w:rPr>
          <w:rFonts w:cstheme="minorHAnsi"/>
          <w:sz w:val="24"/>
          <w:szCs w:val="24"/>
        </w:rPr>
        <w:t>, then</w:t>
      </w:r>
      <w:r w:rsidR="00D87B39" w:rsidRPr="00F82D36">
        <w:rPr>
          <w:rFonts w:cstheme="minorHAnsi"/>
          <w:sz w:val="24"/>
          <w:szCs w:val="24"/>
        </w:rPr>
        <w:t xml:space="preserve"> it could be motivated by loyalty </w:t>
      </w:r>
      <w:r w:rsidR="000D7C80" w:rsidRPr="00F82D36">
        <w:rPr>
          <w:rFonts w:cstheme="minorHAnsi"/>
          <w:sz w:val="24"/>
          <w:szCs w:val="24"/>
        </w:rPr>
        <w:t>or dedication to YHWH</w:t>
      </w:r>
      <w:r w:rsidR="00A5046C" w:rsidRPr="00F82D36">
        <w:rPr>
          <w:rFonts w:cstheme="minorHAnsi"/>
          <w:sz w:val="24"/>
          <w:szCs w:val="24"/>
        </w:rPr>
        <w:t xml:space="preserve">.  </w:t>
      </w:r>
    </w:p>
    <w:p w14:paraId="37CE8C40" w14:textId="776320D4" w:rsidR="00F57316" w:rsidRPr="00F82D36" w:rsidRDefault="00363F57" w:rsidP="00F82D36">
      <w:pPr>
        <w:spacing w:line="360" w:lineRule="auto"/>
        <w:jc w:val="both"/>
        <w:rPr>
          <w:rFonts w:cstheme="minorHAnsi"/>
          <w:sz w:val="24"/>
          <w:szCs w:val="24"/>
        </w:rPr>
      </w:pPr>
      <w:r w:rsidRPr="00F82D36">
        <w:rPr>
          <w:rFonts w:cstheme="minorHAnsi"/>
          <w:sz w:val="24"/>
          <w:szCs w:val="24"/>
        </w:rPr>
        <w:t>Ha-satan’s celestial status</w:t>
      </w:r>
      <w:r w:rsidR="00AD41DC" w:rsidRPr="00F82D36">
        <w:rPr>
          <w:rFonts w:cstheme="minorHAnsi"/>
          <w:sz w:val="24"/>
          <w:szCs w:val="24"/>
        </w:rPr>
        <w:t xml:space="preserve">, </w:t>
      </w:r>
      <w:r w:rsidR="00C82B85" w:rsidRPr="00F82D36">
        <w:rPr>
          <w:rFonts w:cstheme="minorHAnsi"/>
          <w:sz w:val="24"/>
          <w:szCs w:val="24"/>
        </w:rPr>
        <w:t xml:space="preserve">his relationship with YHWH including </w:t>
      </w:r>
      <w:r w:rsidR="00650FB7" w:rsidRPr="00F82D36">
        <w:rPr>
          <w:rFonts w:cstheme="minorHAnsi"/>
          <w:sz w:val="24"/>
          <w:szCs w:val="24"/>
        </w:rPr>
        <w:t xml:space="preserve">their dialogue, </w:t>
      </w:r>
      <w:r w:rsidR="00297A2F" w:rsidRPr="00F82D36">
        <w:rPr>
          <w:rFonts w:cstheme="minorHAnsi"/>
          <w:sz w:val="24"/>
          <w:szCs w:val="24"/>
        </w:rPr>
        <w:t xml:space="preserve">and </w:t>
      </w:r>
      <w:r w:rsidR="00431FDD" w:rsidRPr="00F82D36">
        <w:rPr>
          <w:rFonts w:cstheme="minorHAnsi"/>
          <w:sz w:val="24"/>
          <w:szCs w:val="24"/>
        </w:rPr>
        <w:t xml:space="preserve">his role in accusing the righteous </w:t>
      </w:r>
      <w:r w:rsidR="00334A6C" w:rsidRPr="00F82D36">
        <w:rPr>
          <w:rFonts w:cstheme="minorHAnsi"/>
          <w:sz w:val="24"/>
          <w:szCs w:val="24"/>
        </w:rPr>
        <w:t xml:space="preserve">provide the basis </w:t>
      </w:r>
      <w:r w:rsidR="007477B0" w:rsidRPr="00F82D36">
        <w:rPr>
          <w:rFonts w:cstheme="minorHAnsi"/>
          <w:sz w:val="24"/>
          <w:szCs w:val="24"/>
        </w:rPr>
        <w:t>for examining the function of ha-satan</w:t>
      </w:r>
      <w:r w:rsidR="00334A6C" w:rsidRPr="00F82D36">
        <w:rPr>
          <w:rFonts w:cstheme="minorHAnsi"/>
          <w:sz w:val="24"/>
          <w:szCs w:val="24"/>
        </w:rPr>
        <w:t xml:space="preserve">. </w:t>
      </w:r>
      <w:r w:rsidR="00265E70" w:rsidRPr="00F82D36">
        <w:rPr>
          <w:rFonts w:cstheme="minorHAnsi"/>
          <w:sz w:val="24"/>
          <w:szCs w:val="24"/>
        </w:rPr>
        <w:t xml:space="preserve">The research </w:t>
      </w:r>
      <w:r w:rsidR="007477B0" w:rsidRPr="00F82D36">
        <w:rPr>
          <w:rFonts w:cstheme="minorHAnsi"/>
          <w:sz w:val="24"/>
          <w:szCs w:val="24"/>
        </w:rPr>
        <w:t>considered</w:t>
      </w:r>
      <w:r w:rsidR="006E3247" w:rsidRPr="00F82D36">
        <w:rPr>
          <w:rFonts w:cstheme="minorHAnsi"/>
          <w:sz w:val="24"/>
          <w:szCs w:val="24"/>
        </w:rPr>
        <w:t xml:space="preserve"> the tradition of conversations with YHWH</w:t>
      </w:r>
      <w:r w:rsidR="008F1BAA" w:rsidRPr="00F82D36">
        <w:rPr>
          <w:rFonts w:cstheme="minorHAnsi"/>
          <w:sz w:val="24"/>
          <w:szCs w:val="24"/>
        </w:rPr>
        <w:t xml:space="preserve">, noting in particular the comparison with YHWH’s personal visit to Abraham and </w:t>
      </w:r>
      <w:r w:rsidR="00E80C98" w:rsidRPr="00F82D36">
        <w:rPr>
          <w:rFonts w:cstheme="minorHAnsi"/>
          <w:sz w:val="24"/>
          <w:szCs w:val="24"/>
        </w:rPr>
        <w:t>the delay in YHWH’s appearance to Job until after the outcome of the trials.</w:t>
      </w:r>
      <w:r w:rsidR="00B2743E" w:rsidRPr="00F82D36">
        <w:rPr>
          <w:rFonts w:cstheme="minorHAnsi"/>
          <w:sz w:val="24"/>
          <w:szCs w:val="24"/>
        </w:rPr>
        <w:t xml:space="preserve"> Ha-satan had adhered to YHWH’s restriction on </w:t>
      </w:r>
      <w:r w:rsidR="00390628" w:rsidRPr="00F82D36">
        <w:rPr>
          <w:rFonts w:cstheme="minorHAnsi"/>
          <w:sz w:val="24"/>
          <w:szCs w:val="24"/>
        </w:rPr>
        <w:t>Job’s life (</w:t>
      </w:r>
      <w:r w:rsidR="003A093B" w:rsidRPr="00F82D36">
        <w:rPr>
          <w:rFonts w:cstheme="minorHAnsi"/>
          <w:sz w:val="24"/>
          <w:szCs w:val="24"/>
        </w:rPr>
        <w:t xml:space="preserve">2:6) and equally YHWH had </w:t>
      </w:r>
      <w:r w:rsidR="00801A81" w:rsidRPr="00F82D36">
        <w:rPr>
          <w:rFonts w:cstheme="minorHAnsi"/>
          <w:sz w:val="24"/>
          <w:szCs w:val="24"/>
        </w:rPr>
        <w:t xml:space="preserve">waited to discover if ha-satan was correct in his summation of Job.  </w:t>
      </w:r>
      <w:r w:rsidR="00F15848" w:rsidRPr="00F82D36">
        <w:rPr>
          <w:rFonts w:cstheme="minorHAnsi"/>
          <w:sz w:val="24"/>
          <w:szCs w:val="24"/>
        </w:rPr>
        <w:t xml:space="preserve">YHWH </w:t>
      </w:r>
      <w:r w:rsidR="00AE5371" w:rsidRPr="00F82D36">
        <w:rPr>
          <w:rFonts w:cstheme="minorHAnsi"/>
          <w:sz w:val="24"/>
          <w:szCs w:val="24"/>
        </w:rPr>
        <w:t xml:space="preserve">clearly takes ha-satan’s counsel into account.  </w:t>
      </w:r>
    </w:p>
    <w:p w14:paraId="76460E92" w14:textId="50FF003F" w:rsidR="00AE5371" w:rsidRPr="00F82D36" w:rsidRDefault="00572B28" w:rsidP="00F82D36">
      <w:pPr>
        <w:spacing w:line="360" w:lineRule="auto"/>
        <w:jc w:val="both"/>
        <w:rPr>
          <w:rFonts w:cstheme="minorHAnsi"/>
          <w:sz w:val="24"/>
          <w:szCs w:val="24"/>
        </w:rPr>
      </w:pPr>
      <w:r w:rsidRPr="00F82D36">
        <w:rPr>
          <w:rFonts w:cstheme="minorHAnsi"/>
          <w:sz w:val="24"/>
          <w:szCs w:val="24"/>
        </w:rPr>
        <w:t xml:space="preserve">The other part of ha-satan’s function </w:t>
      </w:r>
      <w:r w:rsidR="00530E27" w:rsidRPr="00F82D36">
        <w:rPr>
          <w:rFonts w:cstheme="minorHAnsi"/>
          <w:sz w:val="24"/>
          <w:szCs w:val="24"/>
        </w:rPr>
        <w:t>is to search or roam</w:t>
      </w:r>
      <w:r w:rsidR="00B60EC4" w:rsidRPr="00F82D36">
        <w:rPr>
          <w:rFonts w:cstheme="minorHAnsi"/>
          <w:sz w:val="24"/>
          <w:szCs w:val="24"/>
        </w:rPr>
        <w:t xml:space="preserve"> (</w:t>
      </w:r>
      <w:r w:rsidR="00056C57" w:rsidRPr="00F82D36">
        <w:rPr>
          <w:rFonts w:cstheme="minorHAnsi"/>
          <w:sz w:val="24"/>
          <w:szCs w:val="24"/>
        </w:rPr>
        <w:t xml:space="preserve">see </w:t>
      </w:r>
      <w:r w:rsidR="00B60EC4" w:rsidRPr="00F82D36">
        <w:rPr>
          <w:rFonts w:cstheme="minorHAnsi"/>
          <w:sz w:val="24"/>
          <w:szCs w:val="24"/>
        </w:rPr>
        <w:t>1:7, 2:</w:t>
      </w:r>
      <w:r w:rsidR="003466FA" w:rsidRPr="00F82D36">
        <w:rPr>
          <w:rFonts w:cstheme="minorHAnsi"/>
          <w:sz w:val="24"/>
          <w:szCs w:val="24"/>
        </w:rPr>
        <w:t>2)</w:t>
      </w:r>
      <w:r w:rsidR="000A38D5" w:rsidRPr="00F82D36">
        <w:rPr>
          <w:rFonts w:cstheme="minorHAnsi"/>
          <w:sz w:val="24"/>
          <w:szCs w:val="24"/>
        </w:rPr>
        <w:t xml:space="preserve">. The text is ambiguous when it comes to </w:t>
      </w:r>
      <w:r w:rsidR="00A165D6" w:rsidRPr="00F82D36">
        <w:rPr>
          <w:rFonts w:cstheme="minorHAnsi"/>
          <w:sz w:val="24"/>
          <w:szCs w:val="24"/>
        </w:rPr>
        <w:t>the reason for roaming but this study has theorised that the search was for a righteous man like Abraham that would be worthy of conversing with YHWH.</w:t>
      </w:r>
      <w:r w:rsidR="003E689A" w:rsidRPr="00F82D36">
        <w:rPr>
          <w:rFonts w:cstheme="minorHAnsi"/>
          <w:sz w:val="24"/>
          <w:szCs w:val="24"/>
        </w:rPr>
        <w:t xml:space="preserve">  </w:t>
      </w:r>
      <w:r w:rsidR="00694C1E" w:rsidRPr="00F82D36">
        <w:rPr>
          <w:rFonts w:cstheme="minorHAnsi"/>
          <w:sz w:val="24"/>
          <w:szCs w:val="24"/>
        </w:rPr>
        <w:t xml:space="preserve">Despite there </w:t>
      </w:r>
      <w:r w:rsidR="00694C1E" w:rsidRPr="00F82D36">
        <w:rPr>
          <w:rFonts w:cstheme="minorHAnsi"/>
          <w:sz w:val="24"/>
          <w:szCs w:val="24"/>
        </w:rPr>
        <w:lastRenderedPageBreak/>
        <w:t xml:space="preserve">being no mention of Abraham </w:t>
      </w:r>
      <w:r w:rsidR="006F457E" w:rsidRPr="00F82D36">
        <w:rPr>
          <w:rFonts w:cstheme="minorHAnsi"/>
          <w:sz w:val="24"/>
          <w:szCs w:val="24"/>
        </w:rPr>
        <w:t xml:space="preserve">in </w:t>
      </w:r>
      <w:r w:rsidR="00BC4B80" w:rsidRPr="00F82D36">
        <w:rPr>
          <w:rFonts w:cstheme="minorHAnsi"/>
          <w:sz w:val="24"/>
          <w:szCs w:val="24"/>
        </w:rPr>
        <w:t xml:space="preserve">the book of Job, </w:t>
      </w:r>
      <w:r w:rsidR="00972904" w:rsidRPr="00F82D36">
        <w:rPr>
          <w:rFonts w:cstheme="minorHAnsi"/>
          <w:sz w:val="24"/>
          <w:szCs w:val="24"/>
        </w:rPr>
        <w:t>as one of the Patriarchs of Israel it is unsurprising that the research identified associations</w:t>
      </w:r>
      <w:r w:rsidR="002149D0" w:rsidRPr="00F82D36">
        <w:rPr>
          <w:rFonts w:cstheme="minorHAnsi"/>
          <w:sz w:val="24"/>
          <w:szCs w:val="24"/>
        </w:rPr>
        <w:t xml:space="preserve">. The Midrash </w:t>
      </w:r>
      <w:r w:rsidR="00056C57" w:rsidRPr="00F82D36">
        <w:rPr>
          <w:rFonts w:cstheme="minorHAnsi"/>
          <w:sz w:val="24"/>
          <w:szCs w:val="24"/>
        </w:rPr>
        <w:t xml:space="preserve">discussed </w:t>
      </w:r>
      <w:r w:rsidR="000D424E" w:rsidRPr="00F82D36">
        <w:rPr>
          <w:rFonts w:cstheme="minorHAnsi"/>
          <w:sz w:val="24"/>
          <w:szCs w:val="24"/>
        </w:rPr>
        <w:t>(TB Baba Ba</w:t>
      </w:r>
      <w:r w:rsidR="006A3D56" w:rsidRPr="00F82D36">
        <w:rPr>
          <w:rFonts w:cstheme="minorHAnsi"/>
          <w:sz w:val="24"/>
          <w:szCs w:val="24"/>
        </w:rPr>
        <w:t xml:space="preserve">tra 16a) </w:t>
      </w:r>
      <w:r w:rsidR="00B519EE" w:rsidRPr="00F82D36">
        <w:rPr>
          <w:rFonts w:cstheme="minorHAnsi"/>
          <w:sz w:val="24"/>
          <w:szCs w:val="24"/>
        </w:rPr>
        <w:t>offered additional support for this theory</w:t>
      </w:r>
      <w:r w:rsidR="00A64494" w:rsidRPr="00F82D36">
        <w:rPr>
          <w:rFonts w:cstheme="minorHAnsi"/>
          <w:sz w:val="24"/>
          <w:szCs w:val="24"/>
        </w:rPr>
        <w:t>, and the context of the post-</w:t>
      </w:r>
      <w:r w:rsidR="00554206" w:rsidRPr="00F82D36">
        <w:rPr>
          <w:rFonts w:cstheme="minorHAnsi"/>
          <w:sz w:val="24"/>
          <w:szCs w:val="24"/>
        </w:rPr>
        <w:t>e</w:t>
      </w:r>
      <w:r w:rsidR="00A64494" w:rsidRPr="00F82D36">
        <w:rPr>
          <w:rFonts w:cstheme="minorHAnsi"/>
          <w:sz w:val="24"/>
          <w:szCs w:val="24"/>
        </w:rPr>
        <w:t xml:space="preserve">xilic theological crisis </w:t>
      </w:r>
      <w:r w:rsidR="008E2498" w:rsidRPr="00F82D36">
        <w:rPr>
          <w:rFonts w:cstheme="minorHAnsi"/>
          <w:sz w:val="24"/>
          <w:szCs w:val="24"/>
        </w:rPr>
        <w:t xml:space="preserve">for the book of Job suggests that </w:t>
      </w:r>
      <w:r w:rsidR="00293F3B" w:rsidRPr="00F82D36">
        <w:rPr>
          <w:rFonts w:cstheme="minorHAnsi"/>
          <w:sz w:val="24"/>
          <w:szCs w:val="24"/>
        </w:rPr>
        <w:t>the author includes a lament for the era of the Patriarchs.</w:t>
      </w:r>
      <w:r w:rsidR="0044288B" w:rsidRPr="00F82D36">
        <w:rPr>
          <w:rFonts w:cstheme="minorHAnsi"/>
          <w:sz w:val="24"/>
          <w:szCs w:val="24"/>
        </w:rPr>
        <w:t xml:space="preserve"> YHWH believes that Job’s love for him is equal to that of Abraham’s, </w:t>
      </w:r>
      <w:r w:rsidR="00FE144E" w:rsidRPr="00F82D36">
        <w:rPr>
          <w:rFonts w:cstheme="minorHAnsi"/>
          <w:sz w:val="24"/>
          <w:szCs w:val="24"/>
        </w:rPr>
        <w:t xml:space="preserve">an assertion that ha-satan rejects.  </w:t>
      </w:r>
    </w:p>
    <w:p w14:paraId="5F640269" w14:textId="61B94F12" w:rsidR="00293F3B" w:rsidRPr="00F82D36" w:rsidRDefault="003678F0" w:rsidP="00F82D36">
      <w:pPr>
        <w:spacing w:line="360" w:lineRule="auto"/>
        <w:jc w:val="both"/>
        <w:rPr>
          <w:rFonts w:cstheme="minorHAnsi"/>
          <w:sz w:val="24"/>
          <w:szCs w:val="24"/>
        </w:rPr>
      </w:pPr>
      <w:r w:rsidRPr="00F82D36">
        <w:rPr>
          <w:rFonts w:cstheme="minorHAnsi"/>
          <w:sz w:val="24"/>
          <w:szCs w:val="24"/>
        </w:rPr>
        <w:t>The absence of ha-satan from the narrative after Job 2:7</w:t>
      </w:r>
      <w:r w:rsidR="002C43B0" w:rsidRPr="00F82D36">
        <w:rPr>
          <w:rFonts w:cstheme="minorHAnsi"/>
          <w:sz w:val="24"/>
          <w:szCs w:val="24"/>
        </w:rPr>
        <w:t xml:space="preserve"> </w:t>
      </w:r>
      <w:r w:rsidR="00C17BD7" w:rsidRPr="00F82D36">
        <w:rPr>
          <w:rFonts w:cstheme="minorHAnsi"/>
          <w:sz w:val="24"/>
          <w:szCs w:val="24"/>
        </w:rPr>
        <w:t>makes sense when it is considered that he had carried out the tasks required for YHWH to judge whether Job was</w:t>
      </w:r>
      <w:r w:rsidR="00A5469C" w:rsidRPr="00F82D36">
        <w:rPr>
          <w:rFonts w:cstheme="minorHAnsi"/>
          <w:sz w:val="24"/>
          <w:szCs w:val="24"/>
        </w:rPr>
        <w:t xml:space="preserve"> worthy of experiencing an even closer relationship with him than before. </w:t>
      </w:r>
      <w:r w:rsidR="009036DA" w:rsidRPr="00F82D36">
        <w:rPr>
          <w:rFonts w:cstheme="minorHAnsi"/>
          <w:sz w:val="24"/>
          <w:szCs w:val="24"/>
        </w:rPr>
        <w:t xml:space="preserve">YHWH reminded Job from the whirlwind of the power of nature </w:t>
      </w:r>
      <w:r w:rsidR="0095536C" w:rsidRPr="00F82D36">
        <w:rPr>
          <w:rFonts w:cstheme="minorHAnsi"/>
          <w:sz w:val="24"/>
          <w:szCs w:val="24"/>
        </w:rPr>
        <w:t>(</w:t>
      </w:r>
      <w:r w:rsidR="00A30CFE" w:rsidRPr="00F82D36">
        <w:rPr>
          <w:rFonts w:cstheme="minorHAnsi"/>
          <w:sz w:val="24"/>
          <w:szCs w:val="24"/>
        </w:rPr>
        <w:t>chs. 38-41</w:t>
      </w:r>
      <w:r w:rsidR="0095536C" w:rsidRPr="00F82D36">
        <w:rPr>
          <w:rFonts w:cstheme="minorHAnsi"/>
          <w:sz w:val="24"/>
          <w:szCs w:val="24"/>
        </w:rPr>
        <w:t xml:space="preserve">) </w:t>
      </w:r>
      <w:r w:rsidR="009036DA" w:rsidRPr="00F82D36">
        <w:rPr>
          <w:rFonts w:cstheme="minorHAnsi"/>
          <w:sz w:val="24"/>
          <w:szCs w:val="24"/>
        </w:rPr>
        <w:t xml:space="preserve">and </w:t>
      </w:r>
      <w:r w:rsidR="00802D4A" w:rsidRPr="00F82D36">
        <w:rPr>
          <w:rFonts w:cstheme="minorHAnsi"/>
          <w:sz w:val="24"/>
          <w:szCs w:val="24"/>
        </w:rPr>
        <w:t xml:space="preserve">that </w:t>
      </w:r>
      <w:r w:rsidR="0035576F" w:rsidRPr="00F82D36">
        <w:rPr>
          <w:rFonts w:cstheme="minorHAnsi"/>
          <w:sz w:val="24"/>
          <w:szCs w:val="24"/>
        </w:rPr>
        <w:t>wisdom</w:t>
      </w:r>
      <w:r w:rsidR="00802D4A" w:rsidRPr="00F82D36">
        <w:rPr>
          <w:rFonts w:cstheme="minorHAnsi"/>
          <w:sz w:val="24"/>
          <w:szCs w:val="24"/>
        </w:rPr>
        <w:t xml:space="preserve"> began with love of YHWH </w:t>
      </w:r>
      <w:r w:rsidR="00D045CD" w:rsidRPr="00F82D36">
        <w:rPr>
          <w:rFonts w:cstheme="minorHAnsi"/>
          <w:sz w:val="24"/>
          <w:szCs w:val="24"/>
        </w:rPr>
        <w:t xml:space="preserve">(cf. Proverbs 9:10). </w:t>
      </w:r>
      <w:r w:rsidR="00BD024A" w:rsidRPr="00F82D36">
        <w:rPr>
          <w:rFonts w:cstheme="minorHAnsi"/>
          <w:sz w:val="24"/>
          <w:szCs w:val="24"/>
        </w:rPr>
        <w:t xml:space="preserve">The dialogue and poetic </w:t>
      </w:r>
      <w:r w:rsidR="00822312" w:rsidRPr="00F82D36">
        <w:rPr>
          <w:rFonts w:cstheme="minorHAnsi"/>
          <w:sz w:val="24"/>
          <w:szCs w:val="24"/>
        </w:rPr>
        <w:t>interactions with Job’s friends demonstrate</w:t>
      </w:r>
      <w:r w:rsidR="00BD12B0" w:rsidRPr="00F82D36">
        <w:rPr>
          <w:rFonts w:cstheme="minorHAnsi"/>
          <w:sz w:val="24"/>
          <w:szCs w:val="24"/>
        </w:rPr>
        <w:t xml:space="preserve"> the </w:t>
      </w:r>
      <w:r w:rsidR="00E54A4C" w:rsidRPr="00F82D36">
        <w:rPr>
          <w:rFonts w:cstheme="minorHAnsi"/>
          <w:sz w:val="24"/>
          <w:szCs w:val="24"/>
        </w:rPr>
        <w:t xml:space="preserve">thought processes and </w:t>
      </w:r>
      <w:r w:rsidR="00CF1A1A" w:rsidRPr="00F82D36">
        <w:rPr>
          <w:rFonts w:cstheme="minorHAnsi"/>
          <w:sz w:val="24"/>
          <w:szCs w:val="24"/>
        </w:rPr>
        <w:t xml:space="preserve">responses to suffering that were relevant to the </w:t>
      </w:r>
      <w:r w:rsidR="00AF4874" w:rsidRPr="00F82D36">
        <w:rPr>
          <w:rFonts w:cstheme="minorHAnsi"/>
          <w:sz w:val="24"/>
          <w:szCs w:val="24"/>
        </w:rPr>
        <w:t>context of the cultural milieu</w:t>
      </w:r>
      <w:r w:rsidR="00CC4830" w:rsidRPr="00F82D36">
        <w:rPr>
          <w:rFonts w:cstheme="minorHAnsi"/>
          <w:sz w:val="24"/>
          <w:szCs w:val="24"/>
        </w:rPr>
        <w:t xml:space="preserve"> (</w:t>
      </w:r>
      <w:r w:rsidR="00147CFA" w:rsidRPr="00F82D36">
        <w:rPr>
          <w:rFonts w:cstheme="minorHAnsi"/>
          <w:sz w:val="24"/>
          <w:szCs w:val="24"/>
        </w:rPr>
        <w:t>ch</w:t>
      </w:r>
      <w:r w:rsidR="00A30CFE" w:rsidRPr="00F82D36">
        <w:rPr>
          <w:rFonts w:cstheme="minorHAnsi"/>
          <w:sz w:val="24"/>
          <w:szCs w:val="24"/>
        </w:rPr>
        <w:t xml:space="preserve">s. </w:t>
      </w:r>
      <w:r w:rsidR="00147CFA" w:rsidRPr="00F82D36">
        <w:rPr>
          <w:rFonts w:cstheme="minorHAnsi"/>
          <w:sz w:val="24"/>
          <w:szCs w:val="24"/>
        </w:rPr>
        <w:t>3-37)</w:t>
      </w:r>
      <w:r w:rsidR="00A50D45" w:rsidRPr="00F82D36">
        <w:rPr>
          <w:rFonts w:cstheme="minorHAnsi"/>
          <w:sz w:val="24"/>
          <w:szCs w:val="24"/>
        </w:rPr>
        <w:t>. T</w:t>
      </w:r>
      <w:r w:rsidR="00CC4830" w:rsidRPr="00F82D36">
        <w:rPr>
          <w:rFonts w:cstheme="minorHAnsi"/>
          <w:sz w:val="24"/>
          <w:szCs w:val="24"/>
        </w:rPr>
        <w:t xml:space="preserve">he speeches from the whirlwind </w:t>
      </w:r>
      <w:r w:rsidR="00D67A16" w:rsidRPr="00F82D36">
        <w:rPr>
          <w:rFonts w:cstheme="minorHAnsi"/>
          <w:sz w:val="24"/>
          <w:szCs w:val="24"/>
        </w:rPr>
        <w:t>(c</w:t>
      </w:r>
      <w:r w:rsidR="00A30CFE" w:rsidRPr="00F82D36">
        <w:rPr>
          <w:rFonts w:cstheme="minorHAnsi"/>
          <w:sz w:val="24"/>
          <w:szCs w:val="24"/>
        </w:rPr>
        <w:t>hs. 38-41</w:t>
      </w:r>
      <w:r w:rsidR="00D67A16" w:rsidRPr="00F82D36">
        <w:rPr>
          <w:rFonts w:cstheme="minorHAnsi"/>
          <w:sz w:val="24"/>
          <w:szCs w:val="24"/>
        </w:rPr>
        <w:t xml:space="preserve">) </w:t>
      </w:r>
      <w:r w:rsidR="001D73B3" w:rsidRPr="00F82D36">
        <w:rPr>
          <w:rFonts w:cstheme="minorHAnsi"/>
          <w:sz w:val="24"/>
          <w:szCs w:val="24"/>
        </w:rPr>
        <w:t xml:space="preserve">reassert the foundational belief of the Israelite </w:t>
      </w:r>
      <w:r w:rsidR="00D67A16" w:rsidRPr="00F82D36">
        <w:rPr>
          <w:rFonts w:cstheme="minorHAnsi"/>
          <w:sz w:val="24"/>
          <w:szCs w:val="24"/>
        </w:rPr>
        <w:t>tradition</w:t>
      </w:r>
      <w:r w:rsidR="003975F7" w:rsidRPr="00F82D36">
        <w:rPr>
          <w:rFonts w:cstheme="minorHAnsi"/>
          <w:sz w:val="24"/>
          <w:szCs w:val="24"/>
        </w:rPr>
        <w:t>.</w:t>
      </w:r>
      <w:r w:rsidR="00AB3EFD" w:rsidRPr="00F82D36">
        <w:rPr>
          <w:rFonts w:cstheme="minorHAnsi"/>
          <w:sz w:val="24"/>
          <w:szCs w:val="24"/>
        </w:rPr>
        <w:t xml:space="preserve"> Indirectly, through YHWH’s mediation, ha-satan facilitates </w:t>
      </w:r>
      <w:r w:rsidR="00B92E71" w:rsidRPr="00F82D36">
        <w:rPr>
          <w:rFonts w:cstheme="minorHAnsi"/>
          <w:sz w:val="24"/>
          <w:szCs w:val="24"/>
        </w:rPr>
        <w:t xml:space="preserve">Job’s </w:t>
      </w:r>
      <w:r w:rsidR="0035576F" w:rsidRPr="00F82D36">
        <w:rPr>
          <w:rFonts w:cstheme="minorHAnsi"/>
          <w:sz w:val="24"/>
          <w:szCs w:val="24"/>
        </w:rPr>
        <w:t>wisdom</w:t>
      </w:r>
      <w:r w:rsidR="00B92E71" w:rsidRPr="00F82D36">
        <w:rPr>
          <w:rFonts w:cstheme="minorHAnsi"/>
          <w:sz w:val="24"/>
          <w:szCs w:val="24"/>
        </w:rPr>
        <w:t xml:space="preserve"> and </w:t>
      </w:r>
      <w:r w:rsidR="006C34AF" w:rsidRPr="00F82D36">
        <w:rPr>
          <w:rFonts w:cstheme="minorHAnsi"/>
          <w:sz w:val="24"/>
          <w:szCs w:val="24"/>
        </w:rPr>
        <w:t>heightened experience of YHWH.</w:t>
      </w:r>
      <w:r w:rsidR="000471CB" w:rsidRPr="00F82D36">
        <w:rPr>
          <w:rFonts w:cstheme="minorHAnsi"/>
          <w:sz w:val="24"/>
          <w:szCs w:val="24"/>
        </w:rPr>
        <w:t xml:space="preserve"> </w:t>
      </w:r>
      <w:r w:rsidR="00F34AC7" w:rsidRPr="00F82D36">
        <w:rPr>
          <w:rFonts w:cstheme="minorHAnsi"/>
          <w:sz w:val="24"/>
          <w:szCs w:val="24"/>
        </w:rPr>
        <w:t xml:space="preserve">Further research is required into the figure of ha-satan and the theological significance of his role and </w:t>
      </w:r>
      <w:r w:rsidR="000874C1" w:rsidRPr="00F82D36">
        <w:rPr>
          <w:rFonts w:cstheme="minorHAnsi"/>
          <w:sz w:val="24"/>
          <w:szCs w:val="24"/>
        </w:rPr>
        <w:t>function</w:t>
      </w:r>
      <w:r w:rsidR="000471CB" w:rsidRPr="00F82D36">
        <w:rPr>
          <w:rFonts w:cstheme="minorHAnsi"/>
          <w:sz w:val="24"/>
          <w:szCs w:val="24"/>
        </w:rPr>
        <w:t xml:space="preserve"> without the constraints of confessional bias and assumptions</w:t>
      </w:r>
      <w:r w:rsidR="000874C1" w:rsidRPr="00F82D36">
        <w:rPr>
          <w:rFonts w:cstheme="minorHAnsi"/>
          <w:sz w:val="24"/>
          <w:szCs w:val="24"/>
        </w:rPr>
        <w:t xml:space="preserve">.  </w:t>
      </w:r>
      <w:r w:rsidR="007A52DE" w:rsidRPr="00F82D36">
        <w:rPr>
          <w:rFonts w:cstheme="minorHAnsi"/>
          <w:sz w:val="24"/>
          <w:szCs w:val="24"/>
        </w:rPr>
        <w:t xml:space="preserve">  </w:t>
      </w:r>
    </w:p>
    <w:p w14:paraId="40BD0F50" w14:textId="77777777" w:rsidR="0002307D" w:rsidRPr="00F82D36" w:rsidRDefault="0002307D" w:rsidP="00F82D36">
      <w:pPr>
        <w:pStyle w:val="FootnoteText"/>
        <w:spacing w:line="360" w:lineRule="auto"/>
        <w:rPr>
          <w:rFonts w:cstheme="minorHAnsi"/>
          <w:sz w:val="24"/>
          <w:szCs w:val="24"/>
        </w:rPr>
      </w:pPr>
    </w:p>
    <w:p w14:paraId="74D5759A" w14:textId="77777777" w:rsidR="005A70E5" w:rsidRPr="00F82D36" w:rsidRDefault="005A70E5" w:rsidP="00F82D36">
      <w:pPr>
        <w:spacing w:line="360" w:lineRule="auto"/>
        <w:rPr>
          <w:rFonts w:cstheme="minorHAnsi"/>
          <w:color w:val="000000" w:themeColor="text1"/>
          <w:sz w:val="24"/>
          <w:szCs w:val="24"/>
        </w:rPr>
      </w:pPr>
    </w:p>
    <w:p w14:paraId="6D9EA150" w14:textId="77777777" w:rsidR="005A70E5" w:rsidRPr="00F82D36" w:rsidRDefault="005A70E5" w:rsidP="00F82D36">
      <w:pPr>
        <w:spacing w:line="360" w:lineRule="auto"/>
        <w:rPr>
          <w:rFonts w:cstheme="minorHAnsi"/>
          <w:color w:val="000000" w:themeColor="text1"/>
          <w:sz w:val="24"/>
          <w:szCs w:val="24"/>
        </w:rPr>
      </w:pPr>
    </w:p>
    <w:p w14:paraId="75CEF846" w14:textId="77777777" w:rsidR="005A70E5" w:rsidRPr="00F82D36" w:rsidRDefault="005A70E5" w:rsidP="00F82D36">
      <w:pPr>
        <w:spacing w:line="360" w:lineRule="auto"/>
        <w:rPr>
          <w:rFonts w:cstheme="minorHAnsi"/>
          <w:color w:val="000000" w:themeColor="text1"/>
          <w:sz w:val="24"/>
          <w:szCs w:val="24"/>
        </w:rPr>
      </w:pPr>
    </w:p>
    <w:p w14:paraId="40C65CC6" w14:textId="77777777" w:rsidR="005A70E5" w:rsidRPr="00F82D36" w:rsidRDefault="005A70E5" w:rsidP="00F82D36">
      <w:pPr>
        <w:spacing w:line="360" w:lineRule="auto"/>
        <w:rPr>
          <w:rFonts w:cstheme="minorHAnsi"/>
          <w:color w:val="000000" w:themeColor="text1"/>
          <w:sz w:val="24"/>
          <w:szCs w:val="24"/>
        </w:rPr>
      </w:pPr>
    </w:p>
    <w:p w14:paraId="3D40EA81" w14:textId="77777777" w:rsidR="005A70E5" w:rsidRPr="00F82D36" w:rsidRDefault="005A70E5" w:rsidP="00F82D36">
      <w:pPr>
        <w:spacing w:line="360" w:lineRule="auto"/>
        <w:rPr>
          <w:rFonts w:cstheme="minorHAnsi"/>
          <w:color w:val="000000" w:themeColor="text1"/>
          <w:sz w:val="24"/>
          <w:szCs w:val="24"/>
        </w:rPr>
      </w:pPr>
    </w:p>
    <w:p w14:paraId="552A34CC" w14:textId="29941973" w:rsidR="005A70E5" w:rsidRPr="00F82D36" w:rsidRDefault="005A70E5" w:rsidP="00F82D36">
      <w:pPr>
        <w:spacing w:line="360" w:lineRule="auto"/>
        <w:rPr>
          <w:rFonts w:cstheme="minorHAnsi"/>
          <w:color w:val="000000" w:themeColor="text1"/>
          <w:sz w:val="24"/>
          <w:szCs w:val="24"/>
        </w:rPr>
      </w:pPr>
    </w:p>
    <w:p w14:paraId="31A118B6" w14:textId="0C3DBFFC" w:rsidR="00A50D45" w:rsidRPr="00F82D36" w:rsidRDefault="00A50D45" w:rsidP="00F82D36">
      <w:pPr>
        <w:pStyle w:val="FootnoteText"/>
        <w:spacing w:line="360" w:lineRule="auto"/>
        <w:rPr>
          <w:rFonts w:cstheme="minorHAnsi"/>
          <w:sz w:val="24"/>
          <w:szCs w:val="24"/>
        </w:rPr>
      </w:pPr>
    </w:p>
    <w:p w14:paraId="37FACD10" w14:textId="6450FF48" w:rsidR="00A50D45" w:rsidRPr="00F82D36" w:rsidRDefault="00A50D45" w:rsidP="00F82D36">
      <w:pPr>
        <w:pStyle w:val="FootnoteText"/>
        <w:spacing w:line="360" w:lineRule="auto"/>
        <w:rPr>
          <w:rFonts w:cstheme="minorHAnsi"/>
          <w:sz w:val="24"/>
          <w:szCs w:val="24"/>
        </w:rPr>
      </w:pPr>
    </w:p>
    <w:p w14:paraId="125E55FC" w14:textId="48155C71" w:rsidR="00A65A86" w:rsidRPr="00F82D36" w:rsidRDefault="00A65A86" w:rsidP="00F82D36">
      <w:pPr>
        <w:pStyle w:val="FootnoteText"/>
        <w:spacing w:line="360" w:lineRule="auto"/>
        <w:rPr>
          <w:rFonts w:cstheme="minorHAnsi"/>
          <w:sz w:val="24"/>
          <w:szCs w:val="24"/>
        </w:rPr>
      </w:pPr>
    </w:p>
    <w:p w14:paraId="76884838" w14:textId="65477F22" w:rsidR="00A65A86" w:rsidRPr="00F82D36" w:rsidRDefault="00A65A86" w:rsidP="00F82D36">
      <w:pPr>
        <w:pStyle w:val="FootnoteText"/>
        <w:spacing w:line="360" w:lineRule="auto"/>
        <w:rPr>
          <w:rFonts w:cstheme="minorHAnsi"/>
          <w:sz w:val="24"/>
          <w:szCs w:val="24"/>
        </w:rPr>
      </w:pPr>
    </w:p>
    <w:p w14:paraId="2230CFB5" w14:textId="77777777" w:rsidR="005A70E5" w:rsidRPr="00F82D36" w:rsidRDefault="005A70E5" w:rsidP="00F82D36">
      <w:pPr>
        <w:spacing w:line="360" w:lineRule="auto"/>
        <w:rPr>
          <w:rFonts w:cstheme="minorHAnsi"/>
          <w:color w:val="000000" w:themeColor="text1"/>
          <w:sz w:val="24"/>
          <w:szCs w:val="24"/>
        </w:rPr>
      </w:pPr>
    </w:p>
    <w:p w14:paraId="73C6B02F" w14:textId="039BD8DA" w:rsidR="001B4EA4" w:rsidRDefault="001B4EA4" w:rsidP="00F82D36">
      <w:pPr>
        <w:spacing w:line="360" w:lineRule="auto"/>
        <w:jc w:val="both"/>
        <w:rPr>
          <w:rFonts w:cstheme="minorHAnsi"/>
          <w:color w:val="000000" w:themeColor="text1"/>
          <w:sz w:val="24"/>
          <w:szCs w:val="24"/>
          <w:u w:val="single"/>
        </w:rPr>
      </w:pPr>
      <w:r>
        <w:rPr>
          <w:rFonts w:cstheme="minorHAnsi"/>
          <w:color w:val="000000" w:themeColor="text1"/>
          <w:sz w:val="24"/>
          <w:szCs w:val="24"/>
          <w:u w:val="single"/>
        </w:rPr>
        <w:lastRenderedPageBreak/>
        <w:t>Chapter Six</w:t>
      </w:r>
    </w:p>
    <w:p w14:paraId="74CFA5C7" w14:textId="7C8ACC25" w:rsidR="00011162" w:rsidRPr="00F82D36" w:rsidRDefault="00011162" w:rsidP="00F82D36">
      <w:pPr>
        <w:spacing w:line="360" w:lineRule="auto"/>
        <w:jc w:val="both"/>
        <w:rPr>
          <w:rFonts w:cstheme="minorHAnsi"/>
          <w:color w:val="000000" w:themeColor="text1"/>
          <w:sz w:val="24"/>
          <w:szCs w:val="24"/>
          <w:u w:val="single"/>
        </w:rPr>
      </w:pPr>
      <w:r w:rsidRPr="00F82D36">
        <w:rPr>
          <w:rFonts w:cstheme="minorHAnsi"/>
          <w:color w:val="000000" w:themeColor="text1"/>
          <w:sz w:val="24"/>
          <w:szCs w:val="24"/>
          <w:u w:val="single"/>
        </w:rPr>
        <w:t>Bibliography</w:t>
      </w:r>
    </w:p>
    <w:p w14:paraId="278A018C" w14:textId="7757A7B0" w:rsidR="00F745CD" w:rsidRPr="00F82D36" w:rsidRDefault="00F745CD"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Alderman</w:t>
      </w:r>
      <w:r w:rsidR="0003030E" w:rsidRPr="00F82D36">
        <w:rPr>
          <w:rFonts w:cstheme="minorHAnsi"/>
          <w:color w:val="000000" w:themeColor="text1"/>
          <w:sz w:val="24"/>
          <w:szCs w:val="24"/>
        </w:rPr>
        <w:t>,</w:t>
      </w:r>
      <w:r w:rsidRPr="00F82D36">
        <w:rPr>
          <w:rFonts w:cstheme="minorHAnsi"/>
          <w:color w:val="000000" w:themeColor="text1"/>
          <w:sz w:val="24"/>
          <w:szCs w:val="24"/>
        </w:rPr>
        <w:t xml:space="preserve"> Brian, and Strawn</w:t>
      </w:r>
      <w:r w:rsidR="0003030E" w:rsidRPr="00F82D36">
        <w:rPr>
          <w:rFonts w:cstheme="minorHAnsi"/>
          <w:color w:val="000000" w:themeColor="text1"/>
          <w:sz w:val="24"/>
          <w:szCs w:val="24"/>
        </w:rPr>
        <w:t>,</w:t>
      </w:r>
      <w:r w:rsidRPr="00F82D36">
        <w:rPr>
          <w:rFonts w:cstheme="minorHAnsi"/>
          <w:color w:val="000000" w:themeColor="text1"/>
          <w:sz w:val="24"/>
          <w:szCs w:val="24"/>
        </w:rPr>
        <w:t xml:space="preserve"> </w:t>
      </w:r>
      <w:r w:rsidR="0003030E" w:rsidRPr="00F82D36">
        <w:rPr>
          <w:rFonts w:cstheme="minorHAnsi"/>
          <w:color w:val="000000" w:themeColor="text1"/>
          <w:sz w:val="24"/>
          <w:szCs w:val="24"/>
        </w:rPr>
        <w:t xml:space="preserve">Brent, </w:t>
      </w:r>
      <w:r w:rsidRPr="00F82D36">
        <w:rPr>
          <w:rFonts w:cstheme="minorHAnsi"/>
          <w:color w:val="000000" w:themeColor="text1"/>
          <w:sz w:val="24"/>
          <w:szCs w:val="24"/>
        </w:rPr>
        <w:t xml:space="preserve">‘A Note on Peshitta Job 28:23’, </w:t>
      </w:r>
      <w:r w:rsidRPr="00F82D36">
        <w:rPr>
          <w:rFonts w:cstheme="minorHAnsi"/>
          <w:i/>
          <w:iCs/>
          <w:color w:val="000000" w:themeColor="text1"/>
          <w:sz w:val="24"/>
          <w:szCs w:val="24"/>
        </w:rPr>
        <w:t>Journal of Biblical Literature</w:t>
      </w:r>
      <w:r w:rsidRPr="00F82D36">
        <w:rPr>
          <w:rFonts w:cstheme="minorHAnsi"/>
          <w:color w:val="000000" w:themeColor="text1"/>
          <w:sz w:val="24"/>
          <w:szCs w:val="24"/>
        </w:rPr>
        <w:t>, 129.3, (2010), pp. 449 – 456</w:t>
      </w:r>
    </w:p>
    <w:p w14:paraId="53A63E34" w14:textId="1A48A6F5" w:rsidR="00011162" w:rsidRPr="00F82D36" w:rsidRDefault="00011162"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Alter, R</w:t>
      </w:r>
      <w:r w:rsidR="00E70A22" w:rsidRPr="00F82D36">
        <w:rPr>
          <w:rFonts w:cstheme="minorHAnsi"/>
          <w:color w:val="000000" w:themeColor="text1"/>
          <w:sz w:val="24"/>
          <w:szCs w:val="24"/>
        </w:rPr>
        <w:t xml:space="preserve">obert, </w:t>
      </w:r>
      <w:r w:rsidRPr="00F82D36">
        <w:rPr>
          <w:rFonts w:cstheme="minorHAnsi"/>
          <w:i/>
          <w:iCs/>
          <w:color w:val="000000" w:themeColor="text1"/>
          <w:sz w:val="24"/>
          <w:szCs w:val="24"/>
        </w:rPr>
        <w:t xml:space="preserve">The </w:t>
      </w:r>
      <w:r w:rsidR="002D0B18" w:rsidRPr="00F82D36">
        <w:rPr>
          <w:rFonts w:cstheme="minorHAnsi"/>
          <w:i/>
          <w:iCs/>
          <w:color w:val="000000" w:themeColor="text1"/>
          <w:sz w:val="24"/>
          <w:szCs w:val="24"/>
        </w:rPr>
        <w:t>wisdom</w:t>
      </w:r>
      <w:r w:rsidRPr="00F82D36">
        <w:rPr>
          <w:rFonts w:cstheme="minorHAnsi"/>
          <w:i/>
          <w:iCs/>
          <w:color w:val="000000" w:themeColor="text1"/>
          <w:sz w:val="24"/>
          <w:szCs w:val="24"/>
        </w:rPr>
        <w:t xml:space="preserve"> Books: Job, Proverbs and Ecclesiastes – A Translation with Commentary</w:t>
      </w:r>
      <w:r w:rsidR="00E70A22" w:rsidRPr="00F82D36">
        <w:rPr>
          <w:rFonts w:cstheme="minorHAnsi"/>
          <w:color w:val="000000" w:themeColor="text1"/>
          <w:sz w:val="24"/>
          <w:szCs w:val="24"/>
        </w:rPr>
        <w:t xml:space="preserve"> (New York: </w:t>
      </w:r>
      <w:r w:rsidRPr="00F82D36">
        <w:rPr>
          <w:rFonts w:cstheme="minorHAnsi"/>
          <w:color w:val="000000" w:themeColor="text1"/>
          <w:sz w:val="24"/>
          <w:szCs w:val="24"/>
        </w:rPr>
        <w:t>W.W.</w:t>
      </w:r>
      <w:r w:rsidR="00FE35F4" w:rsidRPr="00F82D36">
        <w:rPr>
          <w:rFonts w:cstheme="minorHAnsi"/>
          <w:color w:val="000000" w:themeColor="text1"/>
          <w:sz w:val="24"/>
          <w:szCs w:val="24"/>
        </w:rPr>
        <w:t>,</w:t>
      </w:r>
      <w:r w:rsidRPr="00F82D36">
        <w:rPr>
          <w:rFonts w:cstheme="minorHAnsi"/>
          <w:color w:val="000000" w:themeColor="text1"/>
          <w:sz w:val="24"/>
          <w:szCs w:val="24"/>
        </w:rPr>
        <w:t xml:space="preserve"> </w:t>
      </w:r>
      <w:r w:rsidR="00E70A22" w:rsidRPr="00F82D36">
        <w:rPr>
          <w:rFonts w:cstheme="minorHAnsi"/>
          <w:color w:val="000000" w:themeColor="text1"/>
          <w:sz w:val="24"/>
          <w:szCs w:val="24"/>
        </w:rPr>
        <w:t>2010)</w:t>
      </w:r>
    </w:p>
    <w:p w14:paraId="2BAD24A9" w14:textId="3901C291" w:rsidR="00011162" w:rsidRPr="00F82D36" w:rsidRDefault="00011162"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Aimers, G</w:t>
      </w:r>
      <w:r w:rsidR="00CF2CFB" w:rsidRPr="00F82D36">
        <w:rPr>
          <w:rFonts w:cstheme="minorHAnsi"/>
          <w:color w:val="000000" w:themeColor="text1"/>
          <w:sz w:val="24"/>
          <w:szCs w:val="24"/>
        </w:rPr>
        <w:t>eoffrey</w:t>
      </w:r>
      <w:r w:rsidR="00D21429" w:rsidRPr="00F82D36">
        <w:rPr>
          <w:rFonts w:cstheme="minorHAnsi"/>
          <w:color w:val="000000" w:themeColor="text1"/>
          <w:sz w:val="24"/>
          <w:szCs w:val="24"/>
        </w:rPr>
        <w:t>,</w:t>
      </w:r>
      <w:r w:rsidRPr="00F82D36">
        <w:rPr>
          <w:rFonts w:cstheme="minorHAnsi"/>
          <w:color w:val="000000" w:themeColor="text1"/>
          <w:sz w:val="24"/>
          <w:szCs w:val="24"/>
        </w:rPr>
        <w:t xml:space="preserve"> </w:t>
      </w:r>
      <w:r w:rsidR="00227C3B" w:rsidRPr="00F82D36">
        <w:rPr>
          <w:rFonts w:cstheme="minorHAnsi"/>
          <w:color w:val="000000" w:themeColor="text1"/>
          <w:sz w:val="24"/>
          <w:szCs w:val="24"/>
        </w:rPr>
        <w:t>‘</w:t>
      </w:r>
      <w:r w:rsidRPr="00F82D36">
        <w:rPr>
          <w:rFonts w:cstheme="minorHAnsi"/>
          <w:color w:val="000000" w:themeColor="text1"/>
          <w:sz w:val="24"/>
          <w:szCs w:val="24"/>
        </w:rPr>
        <w:t>Give the Devil his Due</w:t>
      </w:r>
      <w:r w:rsidR="00227C3B" w:rsidRPr="00F82D36">
        <w:rPr>
          <w:rFonts w:cstheme="minorHAnsi"/>
          <w:color w:val="000000" w:themeColor="text1"/>
          <w:sz w:val="24"/>
          <w:szCs w:val="24"/>
        </w:rPr>
        <w:t>’</w:t>
      </w:r>
      <w:r w:rsidRPr="00F82D36">
        <w:rPr>
          <w:rFonts w:cstheme="minorHAnsi"/>
          <w:color w:val="000000" w:themeColor="text1"/>
          <w:sz w:val="24"/>
          <w:szCs w:val="24"/>
        </w:rPr>
        <w:t xml:space="preserve">, </w:t>
      </w:r>
      <w:r w:rsidRPr="00F82D36">
        <w:rPr>
          <w:rFonts w:cstheme="minorHAnsi"/>
          <w:i/>
          <w:iCs/>
          <w:color w:val="000000" w:themeColor="text1"/>
          <w:sz w:val="24"/>
          <w:szCs w:val="24"/>
        </w:rPr>
        <w:t>Journal for the Study of the Old Testament</w:t>
      </w:r>
      <w:r w:rsidRPr="00F82D36">
        <w:rPr>
          <w:rFonts w:cstheme="minorHAnsi"/>
          <w:color w:val="000000" w:themeColor="text1"/>
          <w:sz w:val="24"/>
          <w:szCs w:val="24"/>
        </w:rPr>
        <w:t>, 37</w:t>
      </w:r>
      <w:r w:rsidR="00227C3B" w:rsidRPr="00F82D36">
        <w:rPr>
          <w:rFonts w:cstheme="minorHAnsi"/>
          <w:color w:val="000000" w:themeColor="text1"/>
          <w:sz w:val="24"/>
          <w:szCs w:val="24"/>
        </w:rPr>
        <w:t>.</w:t>
      </w:r>
      <w:r w:rsidRPr="00F82D36">
        <w:rPr>
          <w:rFonts w:cstheme="minorHAnsi"/>
          <w:color w:val="000000" w:themeColor="text1"/>
          <w:sz w:val="24"/>
          <w:szCs w:val="24"/>
        </w:rPr>
        <w:t>1</w:t>
      </w:r>
      <w:r w:rsidR="00D21429" w:rsidRPr="00F82D36">
        <w:rPr>
          <w:rFonts w:cstheme="minorHAnsi"/>
          <w:color w:val="000000" w:themeColor="text1"/>
          <w:sz w:val="24"/>
          <w:szCs w:val="24"/>
        </w:rPr>
        <w:t>, (2012)</w:t>
      </w:r>
      <w:r w:rsidRPr="00F82D36">
        <w:rPr>
          <w:rFonts w:cstheme="minorHAnsi"/>
          <w:color w:val="000000" w:themeColor="text1"/>
          <w:sz w:val="24"/>
          <w:szCs w:val="24"/>
        </w:rPr>
        <w:t>, pp. 57 – 66</w:t>
      </w:r>
    </w:p>
    <w:p w14:paraId="660FC671" w14:textId="3FFBCF66" w:rsidR="00355709" w:rsidRPr="00F82D36" w:rsidRDefault="00355709"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Ai</w:t>
      </w:r>
      <w:r w:rsidR="0069254A" w:rsidRPr="00F82D36">
        <w:rPr>
          <w:rFonts w:cstheme="minorHAnsi"/>
          <w:color w:val="000000" w:themeColor="text1"/>
          <w:sz w:val="24"/>
          <w:szCs w:val="24"/>
        </w:rPr>
        <w:t>ten, James, ‘</w:t>
      </w:r>
      <w:r w:rsidRPr="00F82D36">
        <w:rPr>
          <w:rFonts w:cstheme="minorHAnsi"/>
          <w:color w:val="000000" w:themeColor="text1"/>
          <w:sz w:val="24"/>
          <w:szCs w:val="24"/>
        </w:rPr>
        <w:t xml:space="preserve">The Inevitability of Reading Job Through Lamentations’, in </w:t>
      </w:r>
      <w:r w:rsidRPr="00F82D36">
        <w:rPr>
          <w:rFonts w:cstheme="minorHAnsi"/>
          <w:i/>
          <w:iCs/>
          <w:color w:val="000000" w:themeColor="text1"/>
          <w:sz w:val="24"/>
          <w:szCs w:val="24"/>
        </w:rPr>
        <w:t xml:space="preserve">Reading Job Intertextually, </w:t>
      </w:r>
      <w:r w:rsidRPr="00F82D36">
        <w:rPr>
          <w:rFonts w:cstheme="minorHAnsi"/>
          <w:color w:val="000000" w:themeColor="text1"/>
          <w:sz w:val="24"/>
          <w:szCs w:val="24"/>
        </w:rPr>
        <w:t>ed. by Katharine Dell, and Will Kynes, (New York: T&amp;T Clark, 2013)</w:t>
      </w:r>
    </w:p>
    <w:p w14:paraId="2C644415" w14:textId="0D1FA282" w:rsidR="00011162" w:rsidRPr="00F82D36" w:rsidRDefault="00011162"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Anderson, </w:t>
      </w:r>
      <w:r w:rsidR="0035760F" w:rsidRPr="00F82D36">
        <w:rPr>
          <w:rFonts w:cstheme="minorHAnsi"/>
          <w:color w:val="000000" w:themeColor="text1"/>
          <w:sz w:val="24"/>
          <w:szCs w:val="24"/>
        </w:rPr>
        <w:t>Francis,</w:t>
      </w:r>
      <w:r w:rsidRPr="00F82D36">
        <w:rPr>
          <w:rFonts w:cstheme="minorHAnsi"/>
          <w:color w:val="000000" w:themeColor="text1"/>
          <w:sz w:val="24"/>
          <w:szCs w:val="24"/>
        </w:rPr>
        <w:t xml:space="preserve"> </w:t>
      </w:r>
      <w:r w:rsidRPr="00F82D36">
        <w:rPr>
          <w:rFonts w:cstheme="minorHAnsi"/>
          <w:i/>
          <w:color w:val="000000" w:themeColor="text1"/>
          <w:sz w:val="24"/>
          <w:szCs w:val="24"/>
        </w:rPr>
        <w:t>Tynesdale Old Testament Commentaries: Job</w:t>
      </w:r>
      <w:r w:rsidR="0035760F" w:rsidRPr="00F82D36">
        <w:rPr>
          <w:rFonts w:cstheme="minorHAnsi"/>
          <w:color w:val="000000" w:themeColor="text1"/>
          <w:sz w:val="24"/>
          <w:szCs w:val="24"/>
        </w:rPr>
        <w:t xml:space="preserve"> (Leicester: </w:t>
      </w:r>
      <w:r w:rsidRPr="00F82D36">
        <w:rPr>
          <w:rFonts w:cstheme="minorHAnsi"/>
          <w:color w:val="000000" w:themeColor="text1"/>
          <w:sz w:val="24"/>
          <w:szCs w:val="24"/>
        </w:rPr>
        <w:t xml:space="preserve">Inter-Varsity, </w:t>
      </w:r>
      <w:r w:rsidR="0035760F" w:rsidRPr="00F82D36">
        <w:rPr>
          <w:rFonts w:cstheme="minorHAnsi"/>
          <w:color w:val="000000" w:themeColor="text1"/>
          <w:sz w:val="24"/>
          <w:szCs w:val="24"/>
        </w:rPr>
        <w:t>1976)</w:t>
      </w:r>
      <w:r w:rsidRPr="00F82D36">
        <w:rPr>
          <w:rFonts w:cstheme="minorHAnsi"/>
          <w:color w:val="000000" w:themeColor="text1"/>
          <w:sz w:val="24"/>
          <w:szCs w:val="24"/>
        </w:rPr>
        <w:t xml:space="preserve"> </w:t>
      </w:r>
    </w:p>
    <w:p w14:paraId="08CF17FC" w14:textId="5D471A79" w:rsidR="00654C10" w:rsidRPr="00F82D36" w:rsidRDefault="00654C10"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Anderson, J</w:t>
      </w:r>
      <w:r w:rsidR="005446A9" w:rsidRPr="00F82D36">
        <w:rPr>
          <w:rFonts w:cstheme="minorHAnsi"/>
          <w:color w:val="000000" w:themeColor="text1"/>
          <w:sz w:val="24"/>
          <w:szCs w:val="24"/>
        </w:rPr>
        <w:t>ames</w:t>
      </w:r>
      <w:r w:rsidRPr="00F82D36">
        <w:rPr>
          <w:rFonts w:cstheme="minorHAnsi"/>
          <w:color w:val="000000" w:themeColor="text1"/>
          <w:sz w:val="24"/>
          <w:szCs w:val="24"/>
        </w:rPr>
        <w:t xml:space="preserve">, </w:t>
      </w:r>
      <w:r w:rsidRPr="00F82D36">
        <w:rPr>
          <w:rFonts w:cstheme="minorHAnsi"/>
          <w:i/>
          <w:iCs/>
          <w:color w:val="000000" w:themeColor="text1"/>
          <w:sz w:val="24"/>
          <w:szCs w:val="24"/>
        </w:rPr>
        <w:t>Monotheism and Yahweh’s Appropriation of Baal</w:t>
      </w:r>
      <w:r w:rsidR="00F47297" w:rsidRPr="00F82D36">
        <w:rPr>
          <w:rFonts w:cstheme="minorHAnsi"/>
          <w:color w:val="000000" w:themeColor="text1"/>
          <w:sz w:val="24"/>
          <w:szCs w:val="24"/>
        </w:rPr>
        <w:t xml:space="preserve"> (London: </w:t>
      </w:r>
      <w:r w:rsidRPr="00F82D36">
        <w:rPr>
          <w:rFonts w:cstheme="minorHAnsi"/>
          <w:color w:val="000000" w:themeColor="text1"/>
          <w:sz w:val="24"/>
          <w:szCs w:val="24"/>
        </w:rPr>
        <w:t>T&amp;T Clark</w:t>
      </w:r>
      <w:r w:rsidR="00F47297" w:rsidRPr="00F82D36">
        <w:rPr>
          <w:rFonts w:cstheme="minorHAnsi"/>
          <w:color w:val="000000" w:themeColor="text1"/>
          <w:sz w:val="24"/>
          <w:szCs w:val="24"/>
        </w:rPr>
        <w:t>, 2015)</w:t>
      </w:r>
    </w:p>
    <w:p w14:paraId="456FD4C9" w14:textId="77777777" w:rsidR="00AA0D11" w:rsidRPr="00F82D36" w:rsidRDefault="00AA0D11"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Baskin, Judith, </w:t>
      </w:r>
      <w:r w:rsidRPr="00F82D36">
        <w:rPr>
          <w:rFonts w:cstheme="minorHAnsi"/>
          <w:i/>
          <w:iCs/>
          <w:color w:val="000000" w:themeColor="text1"/>
          <w:sz w:val="24"/>
          <w:szCs w:val="24"/>
        </w:rPr>
        <w:t xml:space="preserve">Pharaoh’s Counsellors: Job, Jethro, and Balaam in Rabbinic and Patristic Tradition </w:t>
      </w:r>
      <w:r w:rsidRPr="00F82D36">
        <w:rPr>
          <w:rFonts w:cstheme="minorHAnsi"/>
          <w:color w:val="000000" w:themeColor="text1"/>
          <w:sz w:val="24"/>
          <w:szCs w:val="24"/>
        </w:rPr>
        <w:t>(California: Scolars Press, 1983)</w:t>
      </w:r>
    </w:p>
    <w:p w14:paraId="6E605374" w14:textId="67D09759" w:rsidR="002D6BF5" w:rsidRPr="00F82D36" w:rsidRDefault="002D6BF5"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Barr, James, </w:t>
      </w:r>
      <w:r w:rsidR="00F6701D" w:rsidRPr="00F82D36">
        <w:rPr>
          <w:rFonts w:cstheme="minorHAnsi"/>
          <w:color w:val="000000" w:themeColor="text1"/>
          <w:sz w:val="24"/>
          <w:szCs w:val="24"/>
        </w:rPr>
        <w:t>‘</w:t>
      </w:r>
      <w:r w:rsidRPr="00F82D36">
        <w:rPr>
          <w:rFonts w:cstheme="minorHAnsi"/>
          <w:color w:val="000000" w:themeColor="text1"/>
          <w:sz w:val="24"/>
          <w:szCs w:val="24"/>
        </w:rPr>
        <w:t>The Question of Religious Influences: The Case of Zoroastrianism, Judaism, and Christianity</w:t>
      </w:r>
      <w:r w:rsidR="00F6701D" w:rsidRPr="00F82D36">
        <w:rPr>
          <w:rFonts w:cstheme="minorHAnsi"/>
          <w:color w:val="000000" w:themeColor="text1"/>
          <w:sz w:val="24"/>
          <w:szCs w:val="24"/>
        </w:rPr>
        <w:t>’</w:t>
      </w:r>
      <w:r w:rsidR="00F72A13" w:rsidRPr="00F82D36">
        <w:rPr>
          <w:rFonts w:cstheme="minorHAnsi"/>
          <w:color w:val="000000" w:themeColor="text1"/>
          <w:sz w:val="24"/>
          <w:szCs w:val="24"/>
        </w:rPr>
        <w:t xml:space="preserve">, </w:t>
      </w:r>
      <w:r w:rsidRPr="00F82D36">
        <w:rPr>
          <w:rFonts w:cstheme="minorHAnsi"/>
          <w:i/>
          <w:iCs/>
          <w:color w:val="000000" w:themeColor="text1"/>
          <w:sz w:val="24"/>
          <w:szCs w:val="24"/>
        </w:rPr>
        <w:t>Journal of American Academy of Religion</w:t>
      </w:r>
      <w:r w:rsidRPr="00F82D36">
        <w:rPr>
          <w:rFonts w:cstheme="minorHAnsi"/>
          <w:color w:val="000000" w:themeColor="text1"/>
          <w:sz w:val="24"/>
          <w:szCs w:val="24"/>
        </w:rPr>
        <w:t>, LIII</w:t>
      </w:r>
      <w:r w:rsidR="00F6701D" w:rsidRPr="00F82D36">
        <w:rPr>
          <w:rFonts w:cstheme="minorHAnsi"/>
          <w:color w:val="000000" w:themeColor="text1"/>
          <w:sz w:val="24"/>
          <w:szCs w:val="24"/>
        </w:rPr>
        <w:t>.</w:t>
      </w:r>
      <w:r w:rsidRPr="00F82D36">
        <w:rPr>
          <w:rFonts w:cstheme="minorHAnsi"/>
          <w:color w:val="000000" w:themeColor="text1"/>
          <w:sz w:val="24"/>
          <w:szCs w:val="24"/>
        </w:rPr>
        <w:t>53</w:t>
      </w:r>
      <w:r w:rsidR="00F6701D" w:rsidRPr="00F82D36">
        <w:rPr>
          <w:rFonts w:cstheme="minorHAnsi"/>
          <w:color w:val="000000" w:themeColor="text1"/>
          <w:sz w:val="24"/>
          <w:szCs w:val="24"/>
        </w:rPr>
        <w:t>, (1985)</w:t>
      </w:r>
      <w:r w:rsidRPr="00F82D36">
        <w:rPr>
          <w:rFonts w:cstheme="minorHAnsi"/>
          <w:color w:val="000000" w:themeColor="text1"/>
          <w:sz w:val="24"/>
          <w:szCs w:val="24"/>
        </w:rPr>
        <w:t>, pp. 201-236</w:t>
      </w:r>
    </w:p>
    <w:p w14:paraId="2EF89F2E" w14:textId="3B74FEB0" w:rsidR="00C658FA" w:rsidRPr="00F82D36" w:rsidRDefault="00C658FA"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Barton</w:t>
      </w:r>
      <w:r w:rsidR="00220622" w:rsidRPr="00F82D36">
        <w:rPr>
          <w:rFonts w:cstheme="minorHAnsi"/>
          <w:color w:val="000000" w:themeColor="text1"/>
          <w:sz w:val="24"/>
          <w:szCs w:val="24"/>
        </w:rPr>
        <w:t>,</w:t>
      </w:r>
      <w:r w:rsidRPr="00F82D36">
        <w:rPr>
          <w:rFonts w:cstheme="minorHAnsi"/>
          <w:color w:val="000000" w:themeColor="text1"/>
          <w:sz w:val="24"/>
          <w:szCs w:val="24"/>
        </w:rPr>
        <w:t xml:space="preserve"> George, </w:t>
      </w:r>
      <w:r w:rsidR="00220622" w:rsidRPr="00F82D36">
        <w:rPr>
          <w:rFonts w:cstheme="minorHAnsi"/>
          <w:color w:val="000000" w:themeColor="text1"/>
          <w:sz w:val="24"/>
          <w:szCs w:val="24"/>
        </w:rPr>
        <w:t>‘</w:t>
      </w:r>
      <w:r w:rsidRPr="00F82D36">
        <w:rPr>
          <w:rFonts w:cstheme="minorHAnsi"/>
          <w:color w:val="000000" w:themeColor="text1"/>
          <w:sz w:val="24"/>
          <w:szCs w:val="24"/>
        </w:rPr>
        <w:t xml:space="preserve">Influence of the Babylonian </w:t>
      </w:r>
      <w:r w:rsidR="00965687" w:rsidRPr="00F82D36">
        <w:rPr>
          <w:rFonts w:cstheme="minorHAnsi"/>
          <w:color w:val="000000" w:themeColor="text1"/>
          <w:sz w:val="24"/>
          <w:szCs w:val="24"/>
        </w:rPr>
        <w:t>Exile</w:t>
      </w:r>
      <w:r w:rsidRPr="00F82D36">
        <w:rPr>
          <w:rFonts w:cstheme="minorHAnsi"/>
          <w:color w:val="000000" w:themeColor="text1"/>
          <w:sz w:val="24"/>
          <w:szCs w:val="24"/>
        </w:rPr>
        <w:t xml:space="preserve"> on the Religion of Israel</w:t>
      </w:r>
      <w:r w:rsidR="00220622" w:rsidRPr="00F82D36">
        <w:rPr>
          <w:rFonts w:cstheme="minorHAnsi"/>
          <w:color w:val="000000" w:themeColor="text1"/>
          <w:sz w:val="24"/>
          <w:szCs w:val="24"/>
        </w:rPr>
        <w:t>’</w:t>
      </w:r>
      <w:r w:rsidR="00A228D6" w:rsidRPr="00F82D36">
        <w:rPr>
          <w:rFonts w:cstheme="minorHAnsi"/>
          <w:color w:val="000000" w:themeColor="text1"/>
          <w:sz w:val="24"/>
          <w:szCs w:val="24"/>
        </w:rPr>
        <w:t xml:space="preserve">, </w:t>
      </w:r>
      <w:r w:rsidRPr="00F82D36">
        <w:rPr>
          <w:rFonts w:cstheme="minorHAnsi"/>
          <w:i/>
          <w:iCs/>
          <w:color w:val="000000" w:themeColor="text1"/>
          <w:sz w:val="24"/>
          <w:szCs w:val="24"/>
        </w:rPr>
        <w:t>The Biblical World</w:t>
      </w:r>
      <w:r w:rsidRPr="00F82D36">
        <w:rPr>
          <w:rFonts w:cstheme="minorHAnsi"/>
          <w:color w:val="000000" w:themeColor="text1"/>
          <w:sz w:val="24"/>
          <w:szCs w:val="24"/>
        </w:rPr>
        <w:t>, 37</w:t>
      </w:r>
      <w:r w:rsidR="00A228D6" w:rsidRPr="00F82D36">
        <w:rPr>
          <w:rFonts w:cstheme="minorHAnsi"/>
          <w:color w:val="000000" w:themeColor="text1"/>
          <w:sz w:val="24"/>
          <w:szCs w:val="24"/>
        </w:rPr>
        <w:t>.</w:t>
      </w:r>
      <w:r w:rsidRPr="00F82D36">
        <w:rPr>
          <w:rFonts w:cstheme="minorHAnsi"/>
          <w:color w:val="000000" w:themeColor="text1"/>
          <w:sz w:val="24"/>
          <w:szCs w:val="24"/>
        </w:rPr>
        <w:t xml:space="preserve">6, </w:t>
      </w:r>
      <w:r w:rsidR="00A228D6" w:rsidRPr="00F82D36">
        <w:rPr>
          <w:rFonts w:cstheme="minorHAnsi"/>
          <w:color w:val="000000" w:themeColor="text1"/>
          <w:sz w:val="24"/>
          <w:szCs w:val="24"/>
        </w:rPr>
        <w:t>(</w:t>
      </w:r>
      <w:r w:rsidR="00220622" w:rsidRPr="00F82D36">
        <w:rPr>
          <w:rFonts w:cstheme="minorHAnsi"/>
          <w:color w:val="000000" w:themeColor="text1"/>
          <w:sz w:val="24"/>
          <w:szCs w:val="24"/>
        </w:rPr>
        <w:t>1911</w:t>
      </w:r>
      <w:r w:rsidR="00A228D6" w:rsidRPr="00F82D36">
        <w:rPr>
          <w:rFonts w:cstheme="minorHAnsi"/>
          <w:color w:val="000000" w:themeColor="text1"/>
          <w:sz w:val="24"/>
          <w:szCs w:val="24"/>
        </w:rPr>
        <w:t xml:space="preserve">), </w:t>
      </w:r>
      <w:r w:rsidRPr="00F82D36">
        <w:rPr>
          <w:rFonts w:cstheme="minorHAnsi"/>
          <w:color w:val="000000" w:themeColor="text1"/>
          <w:sz w:val="24"/>
          <w:szCs w:val="24"/>
        </w:rPr>
        <w:t>pp. 369 – 378</w:t>
      </w:r>
    </w:p>
    <w:p w14:paraId="24CC0E8E" w14:textId="6AB7761E" w:rsidR="007C0A82" w:rsidRPr="00F82D36" w:rsidRDefault="007C0A82"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Blenkinsopp, Joseph, </w:t>
      </w:r>
      <w:r w:rsidRPr="00F82D36">
        <w:rPr>
          <w:rFonts w:cstheme="minorHAnsi"/>
          <w:i/>
          <w:iCs/>
          <w:color w:val="000000" w:themeColor="text1"/>
          <w:sz w:val="24"/>
          <w:szCs w:val="24"/>
        </w:rPr>
        <w:t>A History of Prophecy in Israel</w:t>
      </w:r>
      <w:r w:rsidRPr="00F82D36">
        <w:rPr>
          <w:rFonts w:cstheme="minorHAnsi"/>
          <w:color w:val="000000" w:themeColor="text1"/>
          <w:sz w:val="24"/>
          <w:szCs w:val="24"/>
        </w:rPr>
        <w:t xml:space="preserve"> (London: Westminster John Knox Press, 1996)</w:t>
      </w:r>
    </w:p>
    <w:p w14:paraId="436AF6E7" w14:textId="7D7CDE00" w:rsidR="00B626AE" w:rsidRPr="00F82D36" w:rsidRDefault="00B626AE"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Bokovoy, </w:t>
      </w:r>
      <w:r w:rsidR="00F47297" w:rsidRPr="00F82D36">
        <w:rPr>
          <w:rFonts w:cstheme="minorHAnsi"/>
          <w:color w:val="000000" w:themeColor="text1"/>
          <w:sz w:val="24"/>
          <w:szCs w:val="24"/>
        </w:rPr>
        <w:t>David</w:t>
      </w:r>
      <w:r w:rsidRPr="00F82D36">
        <w:rPr>
          <w:rFonts w:cstheme="minorHAnsi"/>
          <w:color w:val="000000" w:themeColor="text1"/>
          <w:sz w:val="24"/>
          <w:szCs w:val="24"/>
        </w:rPr>
        <w:t xml:space="preserve"> (2008) </w:t>
      </w:r>
      <w:r w:rsidR="00F47297" w:rsidRPr="00F82D36">
        <w:rPr>
          <w:rFonts w:cstheme="minorHAnsi"/>
          <w:color w:val="000000" w:themeColor="text1"/>
          <w:sz w:val="24"/>
          <w:szCs w:val="24"/>
        </w:rPr>
        <w:t>‘</w:t>
      </w:r>
      <w:r w:rsidRPr="00F82D36">
        <w:rPr>
          <w:rFonts w:cstheme="minorHAnsi"/>
          <w:color w:val="000000" w:themeColor="text1"/>
          <w:sz w:val="24"/>
          <w:szCs w:val="24"/>
        </w:rPr>
        <w:t>Invoking the Council as Witness in Amos 3:13</w:t>
      </w:r>
      <w:r w:rsidR="00F47297" w:rsidRPr="00F82D36">
        <w:rPr>
          <w:rFonts w:cstheme="minorHAnsi"/>
          <w:color w:val="000000" w:themeColor="text1"/>
          <w:sz w:val="24"/>
          <w:szCs w:val="24"/>
        </w:rPr>
        <w:t>’</w:t>
      </w:r>
      <w:r w:rsidRPr="00F82D36">
        <w:rPr>
          <w:rFonts w:cstheme="minorHAnsi"/>
          <w:color w:val="000000" w:themeColor="text1"/>
          <w:sz w:val="24"/>
          <w:szCs w:val="24"/>
        </w:rPr>
        <w:t xml:space="preserve">, </w:t>
      </w:r>
      <w:r w:rsidRPr="00F82D36">
        <w:rPr>
          <w:rFonts w:cstheme="minorHAnsi"/>
          <w:i/>
          <w:iCs/>
          <w:color w:val="000000" w:themeColor="text1"/>
          <w:sz w:val="24"/>
          <w:szCs w:val="24"/>
        </w:rPr>
        <w:t>Journal of Biblical Literature</w:t>
      </w:r>
      <w:r w:rsidRPr="00F82D36">
        <w:rPr>
          <w:rFonts w:cstheme="minorHAnsi"/>
          <w:color w:val="000000" w:themeColor="text1"/>
          <w:sz w:val="24"/>
          <w:szCs w:val="24"/>
        </w:rPr>
        <w:t>, 127</w:t>
      </w:r>
      <w:r w:rsidR="00F47297" w:rsidRPr="00F82D36">
        <w:rPr>
          <w:rFonts w:cstheme="minorHAnsi"/>
          <w:color w:val="000000" w:themeColor="text1"/>
          <w:sz w:val="24"/>
          <w:szCs w:val="24"/>
        </w:rPr>
        <w:t>.</w:t>
      </w:r>
      <w:r w:rsidRPr="00F82D36">
        <w:rPr>
          <w:rFonts w:cstheme="minorHAnsi"/>
          <w:color w:val="000000" w:themeColor="text1"/>
          <w:sz w:val="24"/>
          <w:szCs w:val="24"/>
        </w:rPr>
        <w:t>1</w:t>
      </w:r>
      <w:r w:rsidR="00F47297" w:rsidRPr="00F82D36">
        <w:rPr>
          <w:rFonts w:cstheme="minorHAnsi"/>
          <w:color w:val="000000" w:themeColor="text1"/>
          <w:sz w:val="24"/>
          <w:szCs w:val="24"/>
        </w:rPr>
        <w:t>, (2008)</w:t>
      </w:r>
      <w:r w:rsidRPr="00F82D36">
        <w:rPr>
          <w:rFonts w:cstheme="minorHAnsi"/>
          <w:color w:val="000000" w:themeColor="text1"/>
          <w:sz w:val="24"/>
          <w:szCs w:val="24"/>
        </w:rPr>
        <w:t>, pp. 37 – 51</w:t>
      </w:r>
    </w:p>
    <w:p w14:paraId="798ED694" w14:textId="27A4C91D" w:rsidR="00B626AE" w:rsidRPr="00F82D36" w:rsidRDefault="00B626AE"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Boda, M</w:t>
      </w:r>
      <w:r w:rsidR="00347DB8" w:rsidRPr="00F82D36">
        <w:rPr>
          <w:rFonts w:cstheme="minorHAnsi"/>
          <w:color w:val="000000" w:themeColor="text1"/>
          <w:sz w:val="24"/>
          <w:szCs w:val="24"/>
        </w:rPr>
        <w:t>ark</w:t>
      </w:r>
      <w:r w:rsidRPr="00F82D36">
        <w:rPr>
          <w:rFonts w:cstheme="minorHAnsi"/>
          <w:color w:val="000000" w:themeColor="text1"/>
          <w:sz w:val="24"/>
          <w:szCs w:val="24"/>
        </w:rPr>
        <w:t xml:space="preserve"> (2016) </w:t>
      </w:r>
      <w:r w:rsidRPr="00F82D36">
        <w:rPr>
          <w:rFonts w:cstheme="minorHAnsi"/>
          <w:i/>
          <w:iCs/>
          <w:color w:val="000000" w:themeColor="text1"/>
          <w:sz w:val="24"/>
          <w:szCs w:val="24"/>
        </w:rPr>
        <w:t>The Book of Zechariah</w:t>
      </w:r>
      <w:r w:rsidRPr="00F82D36">
        <w:rPr>
          <w:rFonts w:cstheme="minorHAnsi"/>
          <w:color w:val="000000" w:themeColor="text1"/>
          <w:sz w:val="24"/>
          <w:szCs w:val="24"/>
        </w:rPr>
        <w:t xml:space="preserve"> </w:t>
      </w:r>
      <w:r w:rsidR="00851F51" w:rsidRPr="00F82D36">
        <w:rPr>
          <w:rFonts w:cstheme="minorHAnsi"/>
          <w:color w:val="000000" w:themeColor="text1"/>
          <w:sz w:val="24"/>
          <w:szCs w:val="24"/>
        </w:rPr>
        <w:t xml:space="preserve">(Michigan: </w:t>
      </w:r>
      <w:r w:rsidRPr="00F82D36">
        <w:rPr>
          <w:rFonts w:cstheme="minorHAnsi"/>
          <w:color w:val="000000" w:themeColor="text1"/>
          <w:sz w:val="24"/>
          <w:szCs w:val="24"/>
        </w:rPr>
        <w:t>Wm. B Eerdmans,</w:t>
      </w:r>
      <w:r w:rsidR="00851F51" w:rsidRPr="00F82D36">
        <w:rPr>
          <w:rFonts w:cstheme="minorHAnsi"/>
          <w:color w:val="000000" w:themeColor="text1"/>
          <w:sz w:val="24"/>
          <w:szCs w:val="24"/>
        </w:rPr>
        <w:t xml:space="preserve"> 2016)</w:t>
      </w:r>
      <w:r w:rsidRPr="00F82D36">
        <w:rPr>
          <w:rFonts w:cstheme="minorHAnsi"/>
          <w:color w:val="000000" w:themeColor="text1"/>
          <w:sz w:val="24"/>
          <w:szCs w:val="24"/>
        </w:rPr>
        <w:t xml:space="preserve"> </w:t>
      </w:r>
    </w:p>
    <w:p w14:paraId="17E19056" w14:textId="329A69E7" w:rsidR="00B626AE" w:rsidRPr="00F82D36" w:rsidRDefault="00B626AE"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Brown, D</w:t>
      </w:r>
      <w:r w:rsidR="00E95737" w:rsidRPr="00F82D36">
        <w:rPr>
          <w:rFonts w:cstheme="minorHAnsi"/>
          <w:color w:val="000000" w:themeColor="text1"/>
          <w:sz w:val="24"/>
          <w:szCs w:val="24"/>
        </w:rPr>
        <w:t>erek</w:t>
      </w:r>
      <w:r w:rsidR="00AA54E0" w:rsidRPr="00F82D36">
        <w:rPr>
          <w:rFonts w:cstheme="minorHAnsi"/>
          <w:color w:val="000000" w:themeColor="text1"/>
          <w:sz w:val="24"/>
          <w:szCs w:val="24"/>
        </w:rPr>
        <w:t xml:space="preserve">, </w:t>
      </w:r>
      <w:r w:rsidR="00E95737" w:rsidRPr="00F82D36">
        <w:rPr>
          <w:rFonts w:cstheme="minorHAnsi"/>
          <w:color w:val="000000" w:themeColor="text1"/>
          <w:sz w:val="24"/>
          <w:szCs w:val="24"/>
        </w:rPr>
        <w:t>‘</w:t>
      </w:r>
      <w:r w:rsidRPr="00F82D36">
        <w:rPr>
          <w:rFonts w:cstheme="minorHAnsi"/>
          <w:color w:val="000000" w:themeColor="text1"/>
          <w:sz w:val="24"/>
          <w:szCs w:val="24"/>
        </w:rPr>
        <w:t>The Devil in the Details: A Survey of Research on Satan in Biblical Studies</w:t>
      </w:r>
      <w:r w:rsidR="00AA54E0" w:rsidRPr="00F82D36">
        <w:rPr>
          <w:rFonts w:cstheme="minorHAnsi"/>
          <w:color w:val="000000" w:themeColor="text1"/>
          <w:sz w:val="24"/>
          <w:szCs w:val="24"/>
        </w:rPr>
        <w:t>’</w:t>
      </w:r>
      <w:r w:rsidRPr="00F82D36">
        <w:rPr>
          <w:rFonts w:cstheme="minorHAnsi"/>
          <w:color w:val="000000" w:themeColor="text1"/>
          <w:sz w:val="24"/>
          <w:szCs w:val="24"/>
        </w:rPr>
        <w:t xml:space="preserve">, </w:t>
      </w:r>
      <w:r w:rsidRPr="00F82D36">
        <w:rPr>
          <w:rFonts w:cstheme="minorHAnsi"/>
          <w:i/>
          <w:iCs/>
          <w:color w:val="000000" w:themeColor="text1"/>
          <w:sz w:val="24"/>
          <w:szCs w:val="24"/>
        </w:rPr>
        <w:t>Currents in Biblical Records</w:t>
      </w:r>
      <w:r w:rsidRPr="00F82D36">
        <w:rPr>
          <w:rFonts w:cstheme="minorHAnsi"/>
          <w:color w:val="000000" w:themeColor="text1"/>
          <w:sz w:val="24"/>
          <w:szCs w:val="24"/>
        </w:rPr>
        <w:t xml:space="preserve">, </w:t>
      </w:r>
      <w:r w:rsidR="00AA54E0" w:rsidRPr="00F82D36">
        <w:rPr>
          <w:rFonts w:cstheme="minorHAnsi"/>
          <w:color w:val="000000" w:themeColor="text1"/>
          <w:sz w:val="24"/>
          <w:szCs w:val="24"/>
        </w:rPr>
        <w:t>9.2 (2011)</w:t>
      </w:r>
      <w:r w:rsidRPr="00F82D36">
        <w:rPr>
          <w:rFonts w:cstheme="minorHAnsi"/>
          <w:color w:val="000000" w:themeColor="text1"/>
          <w:sz w:val="24"/>
          <w:szCs w:val="24"/>
        </w:rPr>
        <w:t>, pp. 200 – 227</w:t>
      </w:r>
    </w:p>
    <w:p w14:paraId="1087537C" w14:textId="77777777" w:rsidR="00AC36AA" w:rsidRPr="00F82D36" w:rsidRDefault="004E6D70"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lastRenderedPageBreak/>
        <w:t>Brown, Francis, Driver, S.R and Briggs, Charles</w:t>
      </w:r>
      <w:r w:rsidR="00AC36AA" w:rsidRPr="00F82D36">
        <w:rPr>
          <w:rFonts w:cstheme="minorHAnsi"/>
          <w:color w:val="000000" w:themeColor="text1"/>
          <w:sz w:val="24"/>
          <w:szCs w:val="24"/>
        </w:rPr>
        <w:t>,</w:t>
      </w:r>
      <w:r w:rsidRPr="00F82D36">
        <w:rPr>
          <w:rFonts w:cstheme="minorHAnsi"/>
          <w:color w:val="000000" w:themeColor="text1"/>
          <w:sz w:val="24"/>
          <w:szCs w:val="24"/>
        </w:rPr>
        <w:t xml:space="preserve"> </w:t>
      </w:r>
      <w:r w:rsidRPr="00F82D36">
        <w:rPr>
          <w:rFonts w:cstheme="minorHAnsi"/>
          <w:i/>
          <w:iCs/>
          <w:color w:val="000000" w:themeColor="text1"/>
          <w:sz w:val="24"/>
          <w:szCs w:val="24"/>
        </w:rPr>
        <w:t>A Hebrew and English Lexicon of the Old Testament</w:t>
      </w:r>
      <w:r w:rsidRPr="00F82D36">
        <w:rPr>
          <w:rFonts w:cstheme="minorHAnsi"/>
          <w:color w:val="000000" w:themeColor="text1"/>
          <w:sz w:val="24"/>
          <w:szCs w:val="24"/>
        </w:rPr>
        <w:t xml:space="preserve"> (London: Oxford, 1966) </w:t>
      </w:r>
    </w:p>
    <w:p w14:paraId="10BABF11" w14:textId="69EEFDB1" w:rsidR="00E64350" w:rsidRPr="00F82D36" w:rsidRDefault="00E64350"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Buss, M</w:t>
      </w:r>
      <w:r w:rsidR="00584B42" w:rsidRPr="00F82D36">
        <w:rPr>
          <w:rFonts w:cstheme="minorHAnsi"/>
          <w:color w:val="000000" w:themeColor="text1"/>
          <w:sz w:val="24"/>
          <w:szCs w:val="24"/>
        </w:rPr>
        <w:t>artin</w:t>
      </w:r>
      <w:r w:rsidRPr="00F82D36">
        <w:rPr>
          <w:rFonts w:cstheme="minorHAnsi"/>
          <w:color w:val="000000" w:themeColor="text1"/>
          <w:sz w:val="24"/>
          <w:szCs w:val="24"/>
        </w:rPr>
        <w:t>,</w:t>
      </w:r>
      <w:r w:rsidR="00584B42" w:rsidRPr="00F82D36">
        <w:rPr>
          <w:rFonts w:cstheme="minorHAnsi"/>
          <w:color w:val="000000" w:themeColor="text1"/>
          <w:sz w:val="24"/>
          <w:szCs w:val="24"/>
        </w:rPr>
        <w:t xml:space="preserve"> ‘</w:t>
      </w:r>
      <w:r w:rsidRPr="00F82D36">
        <w:rPr>
          <w:rFonts w:cstheme="minorHAnsi"/>
          <w:color w:val="000000" w:themeColor="text1"/>
          <w:sz w:val="24"/>
          <w:szCs w:val="24"/>
        </w:rPr>
        <w:t>The Idea of Sitz im Leben – History and Critique</w:t>
      </w:r>
      <w:r w:rsidR="00584B42" w:rsidRPr="00F82D36">
        <w:rPr>
          <w:rFonts w:cstheme="minorHAnsi"/>
          <w:color w:val="000000" w:themeColor="text1"/>
          <w:sz w:val="24"/>
          <w:szCs w:val="24"/>
        </w:rPr>
        <w:t>’</w:t>
      </w:r>
      <w:r w:rsidRPr="00F82D36">
        <w:rPr>
          <w:rFonts w:cstheme="minorHAnsi"/>
          <w:color w:val="000000" w:themeColor="text1"/>
          <w:sz w:val="24"/>
          <w:szCs w:val="24"/>
        </w:rPr>
        <w:t xml:space="preserve">, </w:t>
      </w:r>
      <w:r w:rsidRPr="00F82D36">
        <w:rPr>
          <w:rFonts w:cstheme="minorHAnsi"/>
          <w:i/>
          <w:iCs/>
          <w:color w:val="000000" w:themeColor="text1"/>
          <w:sz w:val="24"/>
          <w:szCs w:val="24"/>
        </w:rPr>
        <w:t>Zeitschrift für die Alttestamentliche Wissenschaft</w:t>
      </w:r>
      <w:r w:rsidRPr="00F82D36">
        <w:rPr>
          <w:rFonts w:cstheme="minorHAnsi"/>
          <w:color w:val="000000" w:themeColor="text1"/>
          <w:sz w:val="24"/>
          <w:szCs w:val="24"/>
        </w:rPr>
        <w:t>, 90</w:t>
      </w:r>
      <w:r w:rsidR="0022266A" w:rsidRPr="00F82D36">
        <w:rPr>
          <w:rFonts w:cstheme="minorHAnsi"/>
          <w:color w:val="000000" w:themeColor="text1"/>
          <w:sz w:val="24"/>
          <w:szCs w:val="24"/>
        </w:rPr>
        <w:t>.</w:t>
      </w:r>
      <w:r w:rsidRPr="00F82D36">
        <w:rPr>
          <w:rFonts w:cstheme="minorHAnsi"/>
          <w:color w:val="000000" w:themeColor="text1"/>
          <w:sz w:val="24"/>
          <w:szCs w:val="24"/>
        </w:rPr>
        <w:t xml:space="preserve">2, </w:t>
      </w:r>
      <w:r w:rsidR="0022266A" w:rsidRPr="00F82D36">
        <w:rPr>
          <w:rFonts w:cstheme="minorHAnsi"/>
          <w:color w:val="000000" w:themeColor="text1"/>
          <w:sz w:val="24"/>
          <w:szCs w:val="24"/>
        </w:rPr>
        <w:t xml:space="preserve">(2009), </w:t>
      </w:r>
      <w:r w:rsidRPr="00F82D36">
        <w:rPr>
          <w:rFonts w:cstheme="minorHAnsi"/>
          <w:color w:val="000000" w:themeColor="text1"/>
          <w:sz w:val="24"/>
          <w:szCs w:val="24"/>
        </w:rPr>
        <w:t>pp. 157-170</w:t>
      </w:r>
    </w:p>
    <w:p w14:paraId="37002234" w14:textId="3E5C1B5B" w:rsidR="00453849" w:rsidRPr="00F82D36" w:rsidRDefault="00B626AE"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Caldwell, W</w:t>
      </w:r>
      <w:r w:rsidR="00D81E86" w:rsidRPr="00F82D36">
        <w:rPr>
          <w:rFonts w:cstheme="minorHAnsi"/>
          <w:color w:val="000000" w:themeColor="text1"/>
          <w:sz w:val="24"/>
          <w:szCs w:val="24"/>
        </w:rPr>
        <w:t>illiam</w:t>
      </w:r>
      <w:r w:rsidR="00AE6898" w:rsidRPr="00F82D36">
        <w:rPr>
          <w:rFonts w:cstheme="minorHAnsi"/>
          <w:color w:val="000000" w:themeColor="text1"/>
          <w:sz w:val="24"/>
          <w:szCs w:val="24"/>
        </w:rPr>
        <w:t>,</w:t>
      </w:r>
      <w:r w:rsidRPr="00F82D36">
        <w:rPr>
          <w:rFonts w:cstheme="minorHAnsi"/>
          <w:color w:val="000000" w:themeColor="text1"/>
          <w:sz w:val="24"/>
          <w:szCs w:val="24"/>
        </w:rPr>
        <w:t xml:space="preserve"> </w:t>
      </w:r>
      <w:r w:rsidR="00AE6898" w:rsidRPr="00F82D36">
        <w:rPr>
          <w:rFonts w:cstheme="minorHAnsi"/>
          <w:color w:val="000000" w:themeColor="text1"/>
          <w:sz w:val="24"/>
          <w:szCs w:val="24"/>
        </w:rPr>
        <w:t xml:space="preserve">The Doctrine of Satan in the New Testament, </w:t>
      </w:r>
      <w:r w:rsidR="00AE6898" w:rsidRPr="00F82D36">
        <w:rPr>
          <w:rFonts w:cstheme="minorHAnsi"/>
          <w:i/>
          <w:iCs/>
          <w:color w:val="000000" w:themeColor="text1"/>
          <w:sz w:val="24"/>
          <w:szCs w:val="24"/>
        </w:rPr>
        <w:t>The Biblical World</w:t>
      </w:r>
      <w:r w:rsidR="00AE6898" w:rsidRPr="00F82D36">
        <w:rPr>
          <w:rFonts w:cstheme="minorHAnsi"/>
          <w:color w:val="000000" w:themeColor="text1"/>
          <w:sz w:val="24"/>
          <w:szCs w:val="24"/>
        </w:rPr>
        <w:t>, 41.3, (1913) pp. 167-172</w:t>
      </w:r>
    </w:p>
    <w:p w14:paraId="20BCAAB2" w14:textId="47182B9D" w:rsidR="00BE6EB5" w:rsidRPr="00F82D36" w:rsidRDefault="00BE6EB5"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Camody, T</w:t>
      </w:r>
      <w:r w:rsidR="00F4358A" w:rsidRPr="00F82D36">
        <w:rPr>
          <w:rFonts w:cstheme="minorHAnsi"/>
          <w:color w:val="000000" w:themeColor="text1"/>
          <w:sz w:val="24"/>
          <w:szCs w:val="24"/>
        </w:rPr>
        <w:t>imothy</w:t>
      </w:r>
      <w:r w:rsidRPr="00F82D36">
        <w:rPr>
          <w:rFonts w:cstheme="minorHAnsi"/>
          <w:color w:val="000000" w:themeColor="text1"/>
          <w:sz w:val="24"/>
          <w:szCs w:val="24"/>
        </w:rPr>
        <w:t xml:space="preserve"> (2004) </w:t>
      </w:r>
      <w:r w:rsidRPr="00F82D36">
        <w:rPr>
          <w:rFonts w:cstheme="minorHAnsi"/>
          <w:i/>
          <w:iCs/>
          <w:color w:val="000000" w:themeColor="text1"/>
          <w:sz w:val="24"/>
          <w:szCs w:val="24"/>
        </w:rPr>
        <w:t>Reading the Bible: A Study Guide.</w:t>
      </w:r>
      <w:r w:rsidRPr="00F82D36">
        <w:rPr>
          <w:rFonts w:cstheme="minorHAnsi"/>
          <w:color w:val="000000" w:themeColor="text1"/>
          <w:sz w:val="24"/>
          <w:szCs w:val="24"/>
        </w:rPr>
        <w:t xml:space="preserve">  Paulist Press, New Jersey  </w:t>
      </w:r>
    </w:p>
    <w:p w14:paraId="7C965250" w14:textId="400FE9BC" w:rsidR="00AD105F" w:rsidRPr="00F82D36" w:rsidRDefault="00AD105F"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Clines,</w:t>
      </w:r>
      <w:r w:rsidR="00807FF9" w:rsidRPr="00F82D36">
        <w:rPr>
          <w:rFonts w:cstheme="minorHAnsi"/>
          <w:color w:val="000000" w:themeColor="text1"/>
          <w:sz w:val="24"/>
          <w:szCs w:val="24"/>
        </w:rPr>
        <w:t xml:space="preserve"> </w:t>
      </w:r>
      <w:r w:rsidRPr="00F82D36">
        <w:rPr>
          <w:rFonts w:cstheme="minorHAnsi"/>
          <w:color w:val="000000" w:themeColor="text1"/>
          <w:sz w:val="24"/>
          <w:szCs w:val="24"/>
        </w:rPr>
        <w:t>David</w:t>
      </w:r>
      <w:r w:rsidR="00807FF9" w:rsidRPr="00F82D36">
        <w:rPr>
          <w:rFonts w:cstheme="minorHAnsi"/>
          <w:color w:val="000000" w:themeColor="text1"/>
          <w:sz w:val="24"/>
          <w:szCs w:val="24"/>
        </w:rPr>
        <w:t>,</w:t>
      </w:r>
      <w:r w:rsidRPr="00F82D36">
        <w:rPr>
          <w:rFonts w:cstheme="minorHAnsi"/>
          <w:color w:val="000000" w:themeColor="text1"/>
          <w:sz w:val="24"/>
          <w:szCs w:val="24"/>
        </w:rPr>
        <w:t xml:space="preserve"> ‘Job’, </w:t>
      </w:r>
      <w:r w:rsidR="00BC22FA" w:rsidRPr="00F82D36">
        <w:rPr>
          <w:rFonts w:cstheme="minorHAnsi"/>
          <w:color w:val="000000" w:themeColor="text1"/>
          <w:sz w:val="24"/>
          <w:szCs w:val="24"/>
        </w:rPr>
        <w:t xml:space="preserve">in </w:t>
      </w:r>
      <w:r w:rsidRPr="00F82D36">
        <w:rPr>
          <w:rFonts w:cstheme="minorHAnsi"/>
          <w:i/>
          <w:iCs/>
          <w:color w:val="000000" w:themeColor="text1"/>
          <w:sz w:val="24"/>
          <w:szCs w:val="24"/>
        </w:rPr>
        <w:t>New Revised Standard Version Commentary</w:t>
      </w:r>
      <w:r w:rsidRPr="00F82D36">
        <w:rPr>
          <w:rFonts w:cstheme="minorHAnsi"/>
          <w:color w:val="000000" w:themeColor="text1"/>
          <w:sz w:val="24"/>
          <w:szCs w:val="24"/>
        </w:rPr>
        <w:t>, 4</w:t>
      </w:r>
      <w:r w:rsidRPr="00F82D36">
        <w:rPr>
          <w:rFonts w:cstheme="minorHAnsi"/>
          <w:color w:val="000000" w:themeColor="text1"/>
          <w:sz w:val="24"/>
          <w:szCs w:val="24"/>
          <w:vertAlign w:val="superscript"/>
        </w:rPr>
        <w:t>th</w:t>
      </w:r>
      <w:r w:rsidRPr="00F82D36">
        <w:rPr>
          <w:rFonts w:cstheme="minorHAnsi"/>
          <w:color w:val="000000" w:themeColor="text1"/>
          <w:sz w:val="24"/>
          <w:szCs w:val="24"/>
        </w:rPr>
        <w:t xml:space="preserve"> ed., (Oxford: Oxford University Press, 2001), p</w:t>
      </w:r>
      <w:r w:rsidR="00BC22FA" w:rsidRPr="00F82D36">
        <w:rPr>
          <w:rFonts w:cstheme="minorHAnsi"/>
          <w:color w:val="000000" w:themeColor="text1"/>
          <w:sz w:val="24"/>
          <w:szCs w:val="24"/>
        </w:rPr>
        <w:t>p</w:t>
      </w:r>
      <w:r w:rsidRPr="00F82D36">
        <w:rPr>
          <w:rFonts w:cstheme="minorHAnsi"/>
          <w:color w:val="000000" w:themeColor="text1"/>
          <w:sz w:val="24"/>
          <w:szCs w:val="24"/>
        </w:rPr>
        <w:t>.726</w:t>
      </w:r>
    </w:p>
    <w:p w14:paraId="77E6FC83" w14:textId="49C0AEED" w:rsidR="00F7558F" w:rsidRPr="00F82D36" w:rsidRDefault="00F7558F" w:rsidP="00F82D36">
      <w:pPr>
        <w:pStyle w:val="FootnoteText"/>
        <w:spacing w:line="360" w:lineRule="auto"/>
        <w:jc w:val="both"/>
        <w:rPr>
          <w:rFonts w:cstheme="minorHAnsi"/>
          <w:sz w:val="24"/>
          <w:szCs w:val="24"/>
        </w:rPr>
      </w:pPr>
      <w:r w:rsidRPr="00F82D36">
        <w:rPr>
          <w:rFonts w:cstheme="minorHAnsi"/>
          <w:sz w:val="24"/>
          <w:szCs w:val="24"/>
        </w:rPr>
        <w:t>Cook</w:t>
      </w:r>
      <w:r w:rsidR="00775997" w:rsidRPr="00F82D36">
        <w:rPr>
          <w:rFonts w:cstheme="minorHAnsi"/>
          <w:sz w:val="24"/>
          <w:szCs w:val="24"/>
        </w:rPr>
        <w:t>, Christopher</w:t>
      </w:r>
      <w:r w:rsidR="003C46E4" w:rsidRPr="00F82D36">
        <w:rPr>
          <w:rFonts w:cstheme="minorHAnsi"/>
          <w:sz w:val="24"/>
          <w:szCs w:val="24"/>
        </w:rPr>
        <w:t>,</w:t>
      </w:r>
      <w:r w:rsidRPr="00F82D36">
        <w:rPr>
          <w:rFonts w:cstheme="minorHAnsi"/>
          <w:sz w:val="24"/>
          <w:szCs w:val="24"/>
        </w:rPr>
        <w:t xml:space="preserve"> </w:t>
      </w:r>
      <w:r w:rsidRPr="00F82D36">
        <w:rPr>
          <w:rFonts w:cstheme="minorHAnsi"/>
          <w:i/>
          <w:iCs/>
          <w:sz w:val="24"/>
          <w:szCs w:val="24"/>
        </w:rPr>
        <w:t>Hearing Voices, Demonic and Divine: Scientific and Theological Perspectives</w:t>
      </w:r>
      <w:r w:rsidRPr="00F82D36">
        <w:rPr>
          <w:rFonts w:cstheme="minorHAnsi"/>
          <w:sz w:val="24"/>
          <w:szCs w:val="24"/>
        </w:rPr>
        <w:t>, (London: Routledge, 2019)</w:t>
      </w:r>
    </w:p>
    <w:p w14:paraId="2DE1ED5A" w14:textId="77777777" w:rsidR="00F7558F" w:rsidRPr="00F82D36" w:rsidRDefault="00F7558F" w:rsidP="00F82D36">
      <w:pPr>
        <w:pStyle w:val="FootnoteText"/>
        <w:spacing w:line="360" w:lineRule="auto"/>
        <w:jc w:val="both"/>
        <w:rPr>
          <w:rFonts w:cstheme="minorHAnsi"/>
          <w:sz w:val="24"/>
          <w:szCs w:val="24"/>
        </w:rPr>
      </w:pPr>
    </w:p>
    <w:p w14:paraId="007ABEE1" w14:textId="233C71C3" w:rsidR="005446EC" w:rsidRPr="00F82D36" w:rsidRDefault="005446EC"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Cross, F</w:t>
      </w:r>
      <w:r w:rsidR="00293A9D" w:rsidRPr="00F82D36">
        <w:rPr>
          <w:rFonts w:cstheme="minorHAnsi"/>
          <w:color w:val="000000" w:themeColor="text1"/>
          <w:sz w:val="24"/>
          <w:szCs w:val="24"/>
        </w:rPr>
        <w:t xml:space="preserve">rank Moore, </w:t>
      </w:r>
      <w:r w:rsidRPr="00F82D36">
        <w:rPr>
          <w:rFonts w:cstheme="minorHAnsi"/>
          <w:i/>
          <w:iCs/>
          <w:color w:val="000000" w:themeColor="text1"/>
          <w:sz w:val="24"/>
          <w:szCs w:val="24"/>
        </w:rPr>
        <w:t>Canaanite Myth and Hebrew Epic: Essays in the History of Israel</w:t>
      </w:r>
      <w:r w:rsidR="00CE499D" w:rsidRPr="00F82D36">
        <w:rPr>
          <w:rFonts w:cstheme="minorHAnsi"/>
          <w:color w:val="000000" w:themeColor="text1"/>
          <w:sz w:val="24"/>
          <w:szCs w:val="24"/>
        </w:rPr>
        <w:t xml:space="preserve"> (</w:t>
      </w:r>
      <w:r w:rsidR="00293A9D" w:rsidRPr="00F82D36">
        <w:rPr>
          <w:rFonts w:cstheme="minorHAnsi"/>
          <w:color w:val="000000" w:themeColor="text1"/>
          <w:sz w:val="24"/>
          <w:szCs w:val="24"/>
        </w:rPr>
        <w:t>Massachusetts</w:t>
      </w:r>
      <w:r w:rsidR="009B6691" w:rsidRPr="00F82D36">
        <w:rPr>
          <w:rFonts w:cstheme="minorHAnsi"/>
          <w:color w:val="000000" w:themeColor="text1"/>
          <w:sz w:val="24"/>
          <w:szCs w:val="24"/>
        </w:rPr>
        <w:t>:</w:t>
      </w:r>
      <w:r w:rsidR="00293A9D" w:rsidRPr="00F82D36">
        <w:rPr>
          <w:rFonts w:cstheme="minorHAnsi"/>
          <w:color w:val="000000" w:themeColor="text1"/>
          <w:sz w:val="24"/>
          <w:szCs w:val="24"/>
        </w:rPr>
        <w:t xml:space="preserve"> </w:t>
      </w:r>
      <w:r w:rsidRPr="00F82D36">
        <w:rPr>
          <w:rFonts w:cstheme="minorHAnsi"/>
          <w:color w:val="000000" w:themeColor="text1"/>
          <w:sz w:val="24"/>
          <w:szCs w:val="24"/>
        </w:rPr>
        <w:t xml:space="preserve">Harvard University Press, </w:t>
      </w:r>
      <w:r w:rsidR="00CE499D" w:rsidRPr="00F82D36">
        <w:rPr>
          <w:rFonts w:cstheme="minorHAnsi"/>
          <w:color w:val="000000" w:themeColor="text1"/>
          <w:sz w:val="24"/>
          <w:szCs w:val="24"/>
        </w:rPr>
        <w:t>1973)</w:t>
      </w:r>
    </w:p>
    <w:p w14:paraId="50EE0179" w14:textId="0C5C4A8B" w:rsidR="00212BCF" w:rsidRPr="00F82D36" w:rsidRDefault="00212BCF"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Cross, F</w:t>
      </w:r>
      <w:r w:rsidR="00CE499D" w:rsidRPr="00F82D36">
        <w:rPr>
          <w:rFonts w:cstheme="minorHAnsi"/>
          <w:color w:val="000000" w:themeColor="text1"/>
          <w:sz w:val="24"/>
          <w:szCs w:val="24"/>
        </w:rPr>
        <w:t>rank Moore</w:t>
      </w:r>
      <w:r w:rsidR="00F976AF" w:rsidRPr="00F82D36">
        <w:rPr>
          <w:rFonts w:cstheme="minorHAnsi"/>
          <w:color w:val="000000" w:themeColor="text1"/>
          <w:sz w:val="24"/>
          <w:szCs w:val="24"/>
        </w:rPr>
        <w:t>,</w:t>
      </w:r>
      <w:r w:rsidRPr="00F82D36">
        <w:rPr>
          <w:rFonts w:cstheme="minorHAnsi"/>
          <w:color w:val="000000" w:themeColor="text1"/>
          <w:sz w:val="24"/>
          <w:szCs w:val="24"/>
        </w:rPr>
        <w:t xml:space="preserve"> </w:t>
      </w:r>
      <w:r w:rsidR="00CE499D" w:rsidRPr="00F82D36">
        <w:rPr>
          <w:rFonts w:cstheme="minorHAnsi"/>
          <w:color w:val="000000" w:themeColor="text1"/>
          <w:sz w:val="24"/>
          <w:szCs w:val="24"/>
        </w:rPr>
        <w:t>‘</w:t>
      </w:r>
      <w:r w:rsidRPr="00F82D36">
        <w:rPr>
          <w:rFonts w:cstheme="minorHAnsi"/>
          <w:color w:val="000000" w:themeColor="text1"/>
          <w:sz w:val="24"/>
          <w:szCs w:val="24"/>
        </w:rPr>
        <w:t>The Council of Yahweh in Second Isaiah</w:t>
      </w:r>
      <w:r w:rsidR="00CE499D" w:rsidRPr="00F82D36">
        <w:rPr>
          <w:rFonts w:cstheme="minorHAnsi"/>
          <w:color w:val="000000" w:themeColor="text1"/>
          <w:sz w:val="24"/>
          <w:szCs w:val="24"/>
        </w:rPr>
        <w:t>’</w:t>
      </w:r>
      <w:r w:rsidRPr="00F82D36">
        <w:rPr>
          <w:rFonts w:cstheme="minorHAnsi"/>
          <w:color w:val="000000" w:themeColor="text1"/>
          <w:sz w:val="24"/>
          <w:szCs w:val="24"/>
        </w:rPr>
        <w:t xml:space="preserve">, </w:t>
      </w:r>
      <w:r w:rsidRPr="00F82D36">
        <w:rPr>
          <w:rFonts w:cstheme="minorHAnsi"/>
          <w:i/>
          <w:iCs/>
          <w:color w:val="000000" w:themeColor="text1"/>
          <w:sz w:val="24"/>
          <w:szCs w:val="24"/>
        </w:rPr>
        <w:t>Journal of Near Eastern Studies</w:t>
      </w:r>
      <w:r w:rsidR="00155632" w:rsidRPr="00F82D36">
        <w:rPr>
          <w:rFonts w:cstheme="minorHAnsi"/>
          <w:color w:val="000000" w:themeColor="text1"/>
          <w:sz w:val="24"/>
          <w:szCs w:val="24"/>
        </w:rPr>
        <w:t>,</w:t>
      </w:r>
      <w:r w:rsidR="00F976AF" w:rsidRPr="00F82D36">
        <w:rPr>
          <w:rFonts w:cstheme="minorHAnsi"/>
          <w:color w:val="000000" w:themeColor="text1"/>
          <w:sz w:val="24"/>
          <w:szCs w:val="24"/>
        </w:rPr>
        <w:t xml:space="preserve"> </w:t>
      </w:r>
      <w:r w:rsidR="00155632" w:rsidRPr="00F82D36">
        <w:rPr>
          <w:rFonts w:cstheme="minorHAnsi"/>
          <w:color w:val="000000" w:themeColor="text1"/>
          <w:sz w:val="24"/>
          <w:szCs w:val="24"/>
        </w:rPr>
        <w:t>12</w:t>
      </w:r>
      <w:r w:rsidRPr="00F82D36">
        <w:rPr>
          <w:rFonts w:cstheme="minorHAnsi"/>
          <w:color w:val="000000" w:themeColor="text1"/>
          <w:sz w:val="24"/>
          <w:szCs w:val="24"/>
        </w:rPr>
        <w:t xml:space="preserve">, </w:t>
      </w:r>
      <w:r w:rsidR="00F976AF" w:rsidRPr="00F82D36">
        <w:rPr>
          <w:rFonts w:cstheme="minorHAnsi"/>
          <w:color w:val="000000" w:themeColor="text1"/>
          <w:sz w:val="24"/>
          <w:szCs w:val="24"/>
        </w:rPr>
        <w:t xml:space="preserve">(1953) </w:t>
      </w:r>
      <w:r w:rsidRPr="00F82D36">
        <w:rPr>
          <w:rFonts w:cstheme="minorHAnsi"/>
          <w:color w:val="000000" w:themeColor="text1"/>
          <w:sz w:val="24"/>
          <w:szCs w:val="24"/>
        </w:rPr>
        <w:t>pp. 274 – 278</w:t>
      </w:r>
    </w:p>
    <w:p w14:paraId="4E432B09" w14:textId="1EEC72A7" w:rsidR="001E0C2B" w:rsidRPr="00F82D36" w:rsidRDefault="001E0C2B"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Day, P</w:t>
      </w:r>
      <w:r w:rsidR="005446EC" w:rsidRPr="00F82D36">
        <w:rPr>
          <w:rFonts w:cstheme="minorHAnsi"/>
          <w:color w:val="000000" w:themeColor="text1"/>
          <w:sz w:val="24"/>
          <w:szCs w:val="24"/>
        </w:rPr>
        <w:t>eggy,</w:t>
      </w:r>
      <w:r w:rsidRPr="00F82D36">
        <w:rPr>
          <w:rFonts w:cstheme="minorHAnsi"/>
          <w:color w:val="000000" w:themeColor="text1"/>
          <w:sz w:val="24"/>
          <w:szCs w:val="24"/>
        </w:rPr>
        <w:t xml:space="preserve"> </w:t>
      </w:r>
      <w:r w:rsidRPr="00F82D36">
        <w:rPr>
          <w:rFonts w:cstheme="minorHAnsi"/>
          <w:i/>
          <w:iCs/>
          <w:color w:val="000000" w:themeColor="text1"/>
          <w:sz w:val="24"/>
          <w:szCs w:val="24"/>
        </w:rPr>
        <w:t>An Adversary in Heaven – Satan in the Hebrew Bible</w:t>
      </w:r>
      <w:r w:rsidR="005446EC" w:rsidRPr="00F82D36">
        <w:rPr>
          <w:rFonts w:cstheme="minorHAnsi"/>
          <w:color w:val="000000" w:themeColor="text1"/>
          <w:sz w:val="24"/>
          <w:szCs w:val="24"/>
        </w:rPr>
        <w:t xml:space="preserve"> (California: </w:t>
      </w:r>
      <w:r w:rsidRPr="00F82D36">
        <w:rPr>
          <w:rFonts w:cstheme="minorHAnsi"/>
          <w:color w:val="000000" w:themeColor="text1"/>
          <w:sz w:val="24"/>
          <w:szCs w:val="24"/>
        </w:rPr>
        <w:t xml:space="preserve">Scholars, </w:t>
      </w:r>
      <w:r w:rsidR="00892845" w:rsidRPr="00F82D36">
        <w:rPr>
          <w:rFonts w:cstheme="minorHAnsi"/>
          <w:color w:val="000000" w:themeColor="text1"/>
          <w:sz w:val="24"/>
          <w:szCs w:val="24"/>
        </w:rPr>
        <w:t>1988)</w:t>
      </w:r>
    </w:p>
    <w:p w14:paraId="67DF9B6E" w14:textId="6D71B4FF" w:rsidR="007B040B" w:rsidRPr="00F82D36" w:rsidRDefault="007B040B"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Dell, Katharine, </w:t>
      </w:r>
      <w:r w:rsidRPr="00F82D36">
        <w:rPr>
          <w:rFonts w:cstheme="minorHAnsi"/>
          <w:i/>
          <w:iCs/>
          <w:color w:val="000000" w:themeColor="text1"/>
          <w:sz w:val="24"/>
          <w:szCs w:val="24"/>
        </w:rPr>
        <w:t>Job: A Bible Commentary</w:t>
      </w:r>
      <w:r w:rsidRPr="00F82D36">
        <w:rPr>
          <w:rFonts w:cstheme="minorHAnsi"/>
          <w:color w:val="000000" w:themeColor="text1"/>
          <w:sz w:val="24"/>
          <w:szCs w:val="24"/>
        </w:rPr>
        <w:t xml:space="preserve"> (Oxford: Bible Reading Fellowship, 1991)</w:t>
      </w:r>
    </w:p>
    <w:p w14:paraId="3E397C92" w14:textId="5D081ED2" w:rsidR="007C5258" w:rsidRPr="00F82D36" w:rsidRDefault="007C5258"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Dell, Katharine, </w:t>
      </w:r>
      <w:r w:rsidRPr="00F82D36">
        <w:rPr>
          <w:rFonts w:cstheme="minorHAnsi"/>
          <w:i/>
          <w:iCs/>
          <w:color w:val="000000" w:themeColor="text1"/>
          <w:sz w:val="24"/>
          <w:szCs w:val="24"/>
        </w:rPr>
        <w:t>The Book of Job as Sceptical Literature</w:t>
      </w:r>
      <w:r w:rsidRPr="00F82D36">
        <w:rPr>
          <w:rFonts w:cstheme="minorHAnsi"/>
          <w:color w:val="000000" w:themeColor="text1"/>
          <w:sz w:val="24"/>
          <w:szCs w:val="24"/>
        </w:rPr>
        <w:t xml:space="preserve"> (New York: Walter de Gruyter, 1991)</w:t>
      </w:r>
    </w:p>
    <w:p w14:paraId="1B934C83" w14:textId="5D4B7E0B" w:rsidR="00AA0D11" w:rsidRPr="00F82D36" w:rsidRDefault="00AA0D11"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Dell, Katharine, </w:t>
      </w:r>
      <w:r w:rsidRPr="00F82D36">
        <w:rPr>
          <w:rFonts w:cstheme="minorHAnsi"/>
          <w:i/>
          <w:iCs/>
          <w:color w:val="000000" w:themeColor="text1"/>
          <w:sz w:val="24"/>
          <w:szCs w:val="24"/>
        </w:rPr>
        <w:t xml:space="preserve">Introduction to Job: Where Shall wisdom be Found? </w:t>
      </w:r>
      <w:r w:rsidRPr="00F82D36">
        <w:rPr>
          <w:rFonts w:cstheme="minorHAnsi"/>
          <w:color w:val="000000" w:themeColor="text1"/>
          <w:sz w:val="24"/>
          <w:szCs w:val="24"/>
        </w:rPr>
        <w:t>(London: Bloomsbury, 2017)</w:t>
      </w:r>
    </w:p>
    <w:p w14:paraId="04B2A2E9" w14:textId="5911402F" w:rsidR="00654C10" w:rsidRPr="00F82D36" w:rsidRDefault="00654C10"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Doedens, J</w:t>
      </w:r>
      <w:r w:rsidR="007D0142" w:rsidRPr="00F82D36">
        <w:rPr>
          <w:rFonts w:cstheme="minorHAnsi"/>
          <w:color w:val="000000" w:themeColor="text1"/>
          <w:sz w:val="24"/>
          <w:szCs w:val="24"/>
        </w:rPr>
        <w:t>acob, ‘</w:t>
      </w:r>
      <w:r w:rsidRPr="00F82D36">
        <w:rPr>
          <w:rFonts w:cstheme="minorHAnsi"/>
          <w:color w:val="000000" w:themeColor="text1"/>
          <w:sz w:val="24"/>
          <w:szCs w:val="24"/>
        </w:rPr>
        <w:t xml:space="preserve">The Return of YHWH and the End of </w:t>
      </w:r>
      <w:r w:rsidR="00965687" w:rsidRPr="00F82D36">
        <w:rPr>
          <w:rFonts w:cstheme="minorHAnsi"/>
          <w:color w:val="000000" w:themeColor="text1"/>
          <w:sz w:val="24"/>
          <w:szCs w:val="24"/>
        </w:rPr>
        <w:t>Exile</w:t>
      </w:r>
      <w:r w:rsidR="007D0142" w:rsidRPr="00F82D36">
        <w:rPr>
          <w:rFonts w:cstheme="minorHAnsi"/>
          <w:color w:val="000000" w:themeColor="text1"/>
          <w:sz w:val="24"/>
          <w:szCs w:val="24"/>
        </w:rPr>
        <w:t>’</w:t>
      </w:r>
      <w:r w:rsidRPr="00F82D36">
        <w:rPr>
          <w:rFonts w:cstheme="minorHAnsi"/>
          <w:color w:val="000000" w:themeColor="text1"/>
          <w:sz w:val="24"/>
          <w:szCs w:val="24"/>
        </w:rPr>
        <w:t xml:space="preserve">, </w:t>
      </w:r>
      <w:r w:rsidRPr="00F82D36">
        <w:rPr>
          <w:rFonts w:cstheme="minorHAnsi"/>
          <w:i/>
          <w:iCs/>
          <w:color w:val="000000" w:themeColor="text1"/>
          <w:sz w:val="24"/>
          <w:szCs w:val="24"/>
        </w:rPr>
        <w:t>Sárospataki Füzetek</w:t>
      </w:r>
      <w:r w:rsidRPr="00F82D36">
        <w:rPr>
          <w:rFonts w:cstheme="minorHAnsi"/>
          <w:color w:val="000000" w:themeColor="text1"/>
          <w:sz w:val="24"/>
          <w:szCs w:val="24"/>
        </w:rPr>
        <w:t xml:space="preserve"> 17, </w:t>
      </w:r>
      <w:r w:rsidR="007D0142" w:rsidRPr="00F82D36">
        <w:rPr>
          <w:rFonts w:cstheme="minorHAnsi"/>
          <w:color w:val="000000" w:themeColor="text1"/>
          <w:sz w:val="24"/>
          <w:szCs w:val="24"/>
        </w:rPr>
        <w:t xml:space="preserve">(2014), </w:t>
      </w:r>
      <w:r w:rsidRPr="00F82D36">
        <w:rPr>
          <w:rFonts w:cstheme="minorHAnsi"/>
          <w:color w:val="000000" w:themeColor="text1"/>
          <w:sz w:val="24"/>
          <w:szCs w:val="24"/>
        </w:rPr>
        <w:t>pp. 27 – 53</w:t>
      </w:r>
    </w:p>
    <w:p w14:paraId="4A1562EF" w14:textId="78D0CD84" w:rsidR="008D60BE" w:rsidRPr="00F82D36" w:rsidRDefault="008D60BE"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Driver, S</w:t>
      </w:r>
      <w:r w:rsidR="007D4F06" w:rsidRPr="00F82D36">
        <w:rPr>
          <w:rFonts w:cstheme="minorHAnsi"/>
          <w:color w:val="000000" w:themeColor="text1"/>
          <w:sz w:val="24"/>
          <w:szCs w:val="24"/>
        </w:rPr>
        <w:t>amuel Rolles</w:t>
      </w:r>
      <w:r w:rsidRPr="00F82D36">
        <w:rPr>
          <w:rFonts w:cstheme="minorHAnsi"/>
          <w:color w:val="000000" w:themeColor="text1"/>
          <w:sz w:val="24"/>
          <w:szCs w:val="24"/>
        </w:rPr>
        <w:t xml:space="preserve"> and Gray,</w:t>
      </w:r>
      <w:r w:rsidR="007D4F06" w:rsidRPr="00F82D36">
        <w:rPr>
          <w:rFonts w:cstheme="minorHAnsi"/>
          <w:color w:val="000000" w:themeColor="text1"/>
          <w:sz w:val="24"/>
          <w:szCs w:val="24"/>
        </w:rPr>
        <w:t xml:space="preserve"> </w:t>
      </w:r>
      <w:r w:rsidR="0077560C" w:rsidRPr="00F82D36">
        <w:rPr>
          <w:rFonts w:cstheme="minorHAnsi"/>
          <w:color w:val="000000" w:themeColor="text1"/>
          <w:sz w:val="24"/>
          <w:szCs w:val="24"/>
        </w:rPr>
        <w:t xml:space="preserve">George Buchanan, </w:t>
      </w:r>
      <w:r w:rsidRPr="00F82D36">
        <w:rPr>
          <w:rFonts w:cstheme="minorHAnsi"/>
          <w:i/>
          <w:iCs/>
          <w:color w:val="000000" w:themeColor="text1"/>
          <w:sz w:val="24"/>
          <w:szCs w:val="24"/>
        </w:rPr>
        <w:t>A Critical and Exegetical Commentary on the Book of Job</w:t>
      </w:r>
      <w:r w:rsidR="0077560C" w:rsidRPr="00F82D36">
        <w:rPr>
          <w:rFonts w:cstheme="minorHAnsi"/>
          <w:i/>
          <w:iCs/>
          <w:color w:val="000000" w:themeColor="text1"/>
          <w:sz w:val="24"/>
          <w:szCs w:val="24"/>
        </w:rPr>
        <w:t xml:space="preserve"> </w:t>
      </w:r>
      <w:r w:rsidR="0077560C" w:rsidRPr="00F82D36">
        <w:rPr>
          <w:rFonts w:cstheme="minorHAnsi"/>
          <w:color w:val="000000" w:themeColor="text1"/>
          <w:sz w:val="24"/>
          <w:szCs w:val="24"/>
        </w:rPr>
        <w:t xml:space="preserve">(Edinburgh: </w:t>
      </w:r>
      <w:r w:rsidRPr="00F82D36">
        <w:rPr>
          <w:rFonts w:cstheme="minorHAnsi"/>
          <w:color w:val="000000" w:themeColor="text1"/>
          <w:sz w:val="24"/>
          <w:szCs w:val="24"/>
        </w:rPr>
        <w:t xml:space="preserve">T&amp;T Clark, </w:t>
      </w:r>
      <w:r w:rsidR="0077560C" w:rsidRPr="00F82D36">
        <w:rPr>
          <w:rFonts w:cstheme="minorHAnsi"/>
          <w:color w:val="000000" w:themeColor="text1"/>
          <w:sz w:val="24"/>
          <w:szCs w:val="24"/>
        </w:rPr>
        <w:t>1921)</w:t>
      </w:r>
    </w:p>
    <w:p w14:paraId="44C69227" w14:textId="70D4C4E8" w:rsidR="001E0C2B" w:rsidRPr="00F82D36" w:rsidRDefault="001E0C2B"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Flesher, L</w:t>
      </w:r>
      <w:r w:rsidR="00E62585" w:rsidRPr="00F82D36">
        <w:rPr>
          <w:rFonts w:cstheme="minorHAnsi"/>
          <w:color w:val="000000" w:themeColor="text1"/>
          <w:sz w:val="24"/>
          <w:szCs w:val="24"/>
        </w:rPr>
        <w:t xml:space="preserve">eAnn Snow, </w:t>
      </w:r>
      <w:r w:rsidRPr="00F82D36">
        <w:rPr>
          <w:rFonts w:cstheme="minorHAnsi"/>
          <w:color w:val="000000" w:themeColor="text1"/>
          <w:sz w:val="24"/>
          <w:szCs w:val="24"/>
        </w:rPr>
        <w:t xml:space="preserve">Job as Dispossessed, </w:t>
      </w:r>
      <w:r w:rsidRPr="00F82D36">
        <w:rPr>
          <w:rFonts w:cstheme="minorHAnsi"/>
          <w:i/>
          <w:color w:val="000000" w:themeColor="text1"/>
          <w:sz w:val="24"/>
          <w:szCs w:val="24"/>
        </w:rPr>
        <w:t>Review and Exposition</w:t>
      </w:r>
      <w:r w:rsidRPr="00F82D36">
        <w:rPr>
          <w:rFonts w:cstheme="minorHAnsi"/>
          <w:color w:val="000000" w:themeColor="text1"/>
          <w:sz w:val="24"/>
          <w:szCs w:val="24"/>
        </w:rPr>
        <w:t>,</w:t>
      </w:r>
      <w:r w:rsidR="00F311B0" w:rsidRPr="00F82D36">
        <w:rPr>
          <w:rFonts w:cstheme="minorHAnsi"/>
          <w:color w:val="000000" w:themeColor="text1"/>
          <w:sz w:val="24"/>
          <w:szCs w:val="24"/>
        </w:rPr>
        <w:t xml:space="preserve"> </w:t>
      </w:r>
      <w:r w:rsidRPr="00F82D36">
        <w:rPr>
          <w:rFonts w:cstheme="minorHAnsi"/>
          <w:color w:val="000000" w:themeColor="text1"/>
          <w:sz w:val="24"/>
          <w:szCs w:val="24"/>
        </w:rPr>
        <w:t>114</w:t>
      </w:r>
      <w:r w:rsidR="00E62585" w:rsidRPr="00F82D36">
        <w:rPr>
          <w:rFonts w:cstheme="minorHAnsi"/>
          <w:color w:val="000000" w:themeColor="text1"/>
          <w:sz w:val="24"/>
          <w:szCs w:val="24"/>
        </w:rPr>
        <w:t>.</w:t>
      </w:r>
      <w:r w:rsidRPr="00F82D36">
        <w:rPr>
          <w:rFonts w:cstheme="minorHAnsi"/>
          <w:color w:val="000000" w:themeColor="text1"/>
          <w:sz w:val="24"/>
          <w:szCs w:val="24"/>
        </w:rPr>
        <w:t>3</w:t>
      </w:r>
      <w:r w:rsidR="00E62585" w:rsidRPr="00F82D36">
        <w:rPr>
          <w:rFonts w:cstheme="minorHAnsi"/>
          <w:color w:val="000000" w:themeColor="text1"/>
          <w:sz w:val="24"/>
          <w:szCs w:val="24"/>
        </w:rPr>
        <w:t>, (2017)</w:t>
      </w:r>
      <w:r w:rsidRPr="00F82D36">
        <w:rPr>
          <w:rFonts w:cstheme="minorHAnsi"/>
          <w:color w:val="000000" w:themeColor="text1"/>
          <w:sz w:val="24"/>
          <w:szCs w:val="24"/>
        </w:rPr>
        <w:t xml:space="preserve">, pp.427-435 </w:t>
      </w:r>
    </w:p>
    <w:p w14:paraId="6B80B09B" w14:textId="004AF97D" w:rsidR="008D60BE" w:rsidRPr="00F82D36" w:rsidRDefault="008D60BE"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lastRenderedPageBreak/>
        <w:t>Forsyth, N</w:t>
      </w:r>
      <w:r w:rsidR="008B3B8D" w:rsidRPr="00F82D36">
        <w:rPr>
          <w:rFonts w:cstheme="minorHAnsi"/>
          <w:color w:val="000000" w:themeColor="text1"/>
          <w:sz w:val="24"/>
          <w:szCs w:val="24"/>
        </w:rPr>
        <w:t xml:space="preserve">eil, </w:t>
      </w:r>
      <w:r w:rsidRPr="00F82D36">
        <w:rPr>
          <w:rFonts w:cstheme="minorHAnsi"/>
          <w:i/>
          <w:iCs/>
          <w:color w:val="000000" w:themeColor="text1"/>
          <w:sz w:val="24"/>
          <w:szCs w:val="24"/>
        </w:rPr>
        <w:t>Satan The Old Enemy and the Combat Myth</w:t>
      </w:r>
      <w:r w:rsidR="008B3B8D" w:rsidRPr="00F82D36">
        <w:rPr>
          <w:rFonts w:cstheme="minorHAnsi"/>
          <w:color w:val="000000" w:themeColor="text1"/>
          <w:sz w:val="24"/>
          <w:szCs w:val="24"/>
        </w:rPr>
        <w:t xml:space="preserve"> (New Jersey: </w:t>
      </w:r>
      <w:r w:rsidRPr="00F82D36">
        <w:rPr>
          <w:rFonts w:cstheme="minorHAnsi"/>
          <w:color w:val="000000" w:themeColor="text1"/>
          <w:sz w:val="24"/>
          <w:szCs w:val="24"/>
        </w:rPr>
        <w:t xml:space="preserve">Princeton Press, </w:t>
      </w:r>
      <w:r w:rsidR="008B3B8D" w:rsidRPr="00F82D36">
        <w:rPr>
          <w:rFonts w:cstheme="minorHAnsi"/>
          <w:color w:val="000000" w:themeColor="text1"/>
          <w:sz w:val="24"/>
          <w:szCs w:val="24"/>
        </w:rPr>
        <w:t>1987)</w:t>
      </w:r>
    </w:p>
    <w:p w14:paraId="7BA6B04E" w14:textId="21589F0B" w:rsidR="001E0C2B" w:rsidRPr="00F82D36" w:rsidRDefault="001E0C2B"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Fox, M</w:t>
      </w:r>
      <w:r w:rsidR="003531C5" w:rsidRPr="00F82D36">
        <w:rPr>
          <w:rFonts w:cstheme="minorHAnsi"/>
          <w:color w:val="000000" w:themeColor="text1"/>
          <w:sz w:val="24"/>
          <w:szCs w:val="24"/>
        </w:rPr>
        <w:t xml:space="preserve">ichael, </w:t>
      </w:r>
      <w:r w:rsidR="00623B0A" w:rsidRPr="00F82D36">
        <w:rPr>
          <w:rFonts w:cstheme="minorHAnsi"/>
          <w:color w:val="000000" w:themeColor="text1"/>
          <w:sz w:val="24"/>
          <w:szCs w:val="24"/>
        </w:rPr>
        <w:t>‘</w:t>
      </w:r>
      <w:r w:rsidRPr="00F82D36">
        <w:rPr>
          <w:rFonts w:cstheme="minorHAnsi"/>
          <w:color w:val="000000" w:themeColor="text1"/>
          <w:sz w:val="24"/>
          <w:szCs w:val="24"/>
        </w:rPr>
        <w:t>The Meanings of the Book of Job</w:t>
      </w:r>
      <w:r w:rsidR="00623B0A" w:rsidRPr="00F82D36">
        <w:rPr>
          <w:rFonts w:cstheme="minorHAnsi"/>
          <w:color w:val="000000" w:themeColor="text1"/>
          <w:sz w:val="24"/>
          <w:szCs w:val="24"/>
        </w:rPr>
        <w:t>’</w:t>
      </w:r>
      <w:r w:rsidRPr="00F82D36">
        <w:rPr>
          <w:rFonts w:cstheme="minorHAnsi"/>
          <w:color w:val="000000" w:themeColor="text1"/>
          <w:sz w:val="24"/>
          <w:szCs w:val="24"/>
        </w:rPr>
        <w:t>,</w:t>
      </w:r>
      <w:r w:rsidR="0034080A" w:rsidRPr="00F82D36">
        <w:rPr>
          <w:rFonts w:cstheme="minorHAnsi"/>
          <w:color w:val="000000" w:themeColor="text1"/>
          <w:sz w:val="24"/>
          <w:szCs w:val="24"/>
        </w:rPr>
        <w:t xml:space="preserve"> </w:t>
      </w:r>
      <w:r w:rsidRPr="00F82D36">
        <w:rPr>
          <w:rFonts w:cstheme="minorHAnsi"/>
          <w:color w:val="000000" w:themeColor="text1"/>
          <w:sz w:val="24"/>
          <w:szCs w:val="24"/>
        </w:rPr>
        <w:t xml:space="preserve"> </w:t>
      </w:r>
      <w:r w:rsidRPr="00F82D36">
        <w:rPr>
          <w:rFonts w:cstheme="minorHAnsi"/>
          <w:i/>
          <w:color w:val="000000" w:themeColor="text1"/>
          <w:sz w:val="24"/>
          <w:szCs w:val="24"/>
        </w:rPr>
        <w:t>Journal of Biblical Literature</w:t>
      </w:r>
      <w:r w:rsidRPr="00F82D36">
        <w:rPr>
          <w:rFonts w:cstheme="minorHAnsi"/>
          <w:color w:val="000000" w:themeColor="text1"/>
          <w:sz w:val="24"/>
          <w:szCs w:val="24"/>
        </w:rPr>
        <w:t>, 137</w:t>
      </w:r>
      <w:r w:rsidR="00623B0A" w:rsidRPr="00F82D36">
        <w:rPr>
          <w:rFonts w:cstheme="minorHAnsi"/>
          <w:color w:val="000000" w:themeColor="text1"/>
          <w:sz w:val="24"/>
          <w:szCs w:val="24"/>
        </w:rPr>
        <w:t xml:space="preserve">.1, </w:t>
      </w:r>
      <w:r w:rsidR="003531C5" w:rsidRPr="00F82D36">
        <w:rPr>
          <w:rFonts w:cstheme="minorHAnsi"/>
          <w:color w:val="000000" w:themeColor="text1"/>
          <w:sz w:val="24"/>
          <w:szCs w:val="24"/>
        </w:rPr>
        <w:t>(2018)</w:t>
      </w:r>
      <w:r w:rsidRPr="00F82D36">
        <w:rPr>
          <w:rFonts w:cstheme="minorHAnsi"/>
          <w:color w:val="000000" w:themeColor="text1"/>
          <w:sz w:val="24"/>
          <w:szCs w:val="24"/>
        </w:rPr>
        <w:t xml:space="preserve"> pp. 7-18</w:t>
      </w:r>
    </w:p>
    <w:p w14:paraId="070E10F3" w14:textId="62ECDC3D" w:rsidR="008D60BE" w:rsidRPr="00F82D36" w:rsidRDefault="008D60BE"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Gentry, P</w:t>
      </w:r>
      <w:r w:rsidR="00CA22CE" w:rsidRPr="00F82D36">
        <w:rPr>
          <w:rFonts w:cstheme="minorHAnsi"/>
          <w:color w:val="000000" w:themeColor="text1"/>
          <w:sz w:val="24"/>
          <w:szCs w:val="24"/>
        </w:rPr>
        <w:t>eter,</w:t>
      </w:r>
      <w:r w:rsidR="0030286B" w:rsidRPr="00F82D36">
        <w:rPr>
          <w:rFonts w:cstheme="minorHAnsi"/>
          <w:color w:val="000000" w:themeColor="text1"/>
          <w:sz w:val="24"/>
          <w:szCs w:val="24"/>
        </w:rPr>
        <w:t xml:space="preserve"> </w:t>
      </w:r>
      <w:r w:rsidR="00CA22CE" w:rsidRPr="00F82D36">
        <w:rPr>
          <w:rFonts w:cstheme="minorHAnsi"/>
          <w:color w:val="000000" w:themeColor="text1"/>
          <w:sz w:val="24"/>
          <w:szCs w:val="24"/>
        </w:rPr>
        <w:t>‘</w:t>
      </w:r>
      <w:r w:rsidRPr="00F82D36">
        <w:rPr>
          <w:rFonts w:cstheme="minorHAnsi"/>
          <w:color w:val="000000" w:themeColor="text1"/>
          <w:sz w:val="24"/>
          <w:szCs w:val="24"/>
        </w:rPr>
        <w:t>The Relationship of Deuteronomy to the Covenant at Sinai</w:t>
      </w:r>
      <w:r w:rsidR="00CA22CE" w:rsidRPr="00F82D36">
        <w:rPr>
          <w:rFonts w:cstheme="minorHAnsi"/>
          <w:color w:val="000000" w:themeColor="text1"/>
          <w:sz w:val="24"/>
          <w:szCs w:val="24"/>
        </w:rPr>
        <w:t>’</w:t>
      </w:r>
      <w:r w:rsidRPr="00F82D36">
        <w:rPr>
          <w:rFonts w:cstheme="minorHAnsi"/>
          <w:color w:val="000000" w:themeColor="text1"/>
          <w:sz w:val="24"/>
          <w:szCs w:val="24"/>
        </w:rPr>
        <w:t xml:space="preserve">, </w:t>
      </w:r>
      <w:r w:rsidRPr="00F82D36">
        <w:rPr>
          <w:rFonts w:cstheme="minorHAnsi"/>
          <w:i/>
          <w:iCs/>
          <w:color w:val="000000" w:themeColor="text1"/>
          <w:sz w:val="24"/>
          <w:szCs w:val="24"/>
        </w:rPr>
        <w:t>Southern Baptist Journal of Theology</w:t>
      </w:r>
      <w:r w:rsidRPr="00F82D36">
        <w:rPr>
          <w:rFonts w:cstheme="minorHAnsi"/>
          <w:color w:val="000000" w:themeColor="text1"/>
          <w:sz w:val="24"/>
          <w:szCs w:val="24"/>
        </w:rPr>
        <w:t>,</w:t>
      </w:r>
      <w:r w:rsidR="00CA22CE" w:rsidRPr="00F82D36">
        <w:rPr>
          <w:rFonts w:cstheme="minorHAnsi"/>
          <w:color w:val="000000" w:themeColor="text1"/>
          <w:sz w:val="24"/>
          <w:szCs w:val="24"/>
        </w:rPr>
        <w:t xml:space="preserve"> </w:t>
      </w:r>
      <w:r w:rsidRPr="00F82D36">
        <w:rPr>
          <w:rFonts w:cstheme="minorHAnsi"/>
          <w:color w:val="000000" w:themeColor="text1"/>
          <w:sz w:val="24"/>
          <w:szCs w:val="24"/>
        </w:rPr>
        <w:t>18</w:t>
      </w:r>
      <w:r w:rsidR="00CA22CE" w:rsidRPr="00F82D36">
        <w:rPr>
          <w:rFonts w:cstheme="minorHAnsi"/>
          <w:color w:val="000000" w:themeColor="text1"/>
          <w:sz w:val="24"/>
          <w:szCs w:val="24"/>
        </w:rPr>
        <w:t>.</w:t>
      </w:r>
      <w:r w:rsidRPr="00F82D36">
        <w:rPr>
          <w:rFonts w:cstheme="minorHAnsi"/>
          <w:color w:val="000000" w:themeColor="text1"/>
          <w:sz w:val="24"/>
          <w:szCs w:val="24"/>
        </w:rPr>
        <w:t>3</w:t>
      </w:r>
      <w:r w:rsidR="0030286B" w:rsidRPr="00F82D36">
        <w:rPr>
          <w:rFonts w:cstheme="minorHAnsi"/>
          <w:color w:val="000000" w:themeColor="text1"/>
          <w:sz w:val="24"/>
          <w:szCs w:val="24"/>
        </w:rPr>
        <w:t>, (2014)</w:t>
      </w:r>
      <w:r w:rsidRPr="00F82D36">
        <w:rPr>
          <w:rFonts w:cstheme="minorHAnsi"/>
          <w:color w:val="000000" w:themeColor="text1"/>
          <w:sz w:val="24"/>
          <w:szCs w:val="24"/>
        </w:rPr>
        <w:t>, pp. 35-57</w:t>
      </w:r>
    </w:p>
    <w:p w14:paraId="1165203E" w14:textId="06636A18" w:rsidR="007028CE" w:rsidRPr="00F82D36" w:rsidRDefault="007028CE" w:rsidP="00F82D36">
      <w:pPr>
        <w:spacing w:line="360" w:lineRule="auto"/>
        <w:jc w:val="both"/>
        <w:rPr>
          <w:rFonts w:cstheme="minorHAnsi"/>
          <w:color w:val="000000" w:themeColor="text1"/>
          <w:sz w:val="24"/>
          <w:szCs w:val="24"/>
        </w:rPr>
      </w:pPr>
      <w:bookmarkStart w:id="9" w:name="_Hlk15151939"/>
      <w:r w:rsidRPr="00F82D36">
        <w:rPr>
          <w:rFonts w:cstheme="minorHAnsi"/>
          <w:color w:val="000000" w:themeColor="text1"/>
          <w:sz w:val="24"/>
          <w:szCs w:val="24"/>
        </w:rPr>
        <w:t>Goldingay, J</w:t>
      </w:r>
      <w:r w:rsidR="0078423F" w:rsidRPr="00F82D36">
        <w:rPr>
          <w:rFonts w:cstheme="minorHAnsi"/>
          <w:color w:val="000000" w:themeColor="text1"/>
          <w:sz w:val="24"/>
          <w:szCs w:val="24"/>
        </w:rPr>
        <w:t xml:space="preserve">ohn, </w:t>
      </w:r>
      <w:r w:rsidRPr="00F82D36">
        <w:rPr>
          <w:rFonts w:cstheme="minorHAnsi"/>
          <w:i/>
          <w:iCs/>
          <w:color w:val="000000" w:themeColor="text1"/>
          <w:sz w:val="24"/>
          <w:szCs w:val="24"/>
        </w:rPr>
        <w:t>Job for Everyone</w:t>
      </w:r>
      <w:r w:rsidR="0005182D" w:rsidRPr="00F82D36">
        <w:rPr>
          <w:rFonts w:cstheme="minorHAnsi"/>
          <w:color w:val="000000" w:themeColor="text1"/>
          <w:sz w:val="24"/>
          <w:szCs w:val="24"/>
        </w:rPr>
        <w:t xml:space="preserve"> </w:t>
      </w:r>
      <w:r w:rsidR="00F34BE9" w:rsidRPr="00F82D36">
        <w:rPr>
          <w:rFonts w:cstheme="minorHAnsi"/>
          <w:color w:val="000000" w:themeColor="text1"/>
          <w:sz w:val="24"/>
          <w:szCs w:val="24"/>
        </w:rPr>
        <w:t>(</w:t>
      </w:r>
      <w:r w:rsidR="0078423F" w:rsidRPr="00F82D36">
        <w:rPr>
          <w:rFonts w:cstheme="minorHAnsi"/>
          <w:color w:val="000000" w:themeColor="text1"/>
          <w:sz w:val="24"/>
          <w:szCs w:val="24"/>
        </w:rPr>
        <w:t xml:space="preserve">Kentucky: </w:t>
      </w:r>
      <w:r w:rsidRPr="00F82D36">
        <w:rPr>
          <w:rFonts w:cstheme="minorHAnsi"/>
          <w:color w:val="000000" w:themeColor="text1"/>
          <w:sz w:val="24"/>
          <w:szCs w:val="24"/>
        </w:rPr>
        <w:t xml:space="preserve">Westminster John Knox, </w:t>
      </w:r>
      <w:bookmarkEnd w:id="9"/>
      <w:r w:rsidR="0078423F" w:rsidRPr="00F82D36">
        <w:rPr>
          <w:rFonts w:cstheme="minorHAnsi"/>
          <w:color w:val="000000" w:themeColor="text1"/>
          <w:sz w:val="24"/>
          <w:szCs w:val="24"/>
        </w:rPr>
        <w:t>2013)</w:t>
      </w:r>
    </w:p>
    <w:p w14:paraId="6A2F6C58" w14:textId="5578A317" w:rsidR="007028CE" w:rsidRPr="00F82D36" w:rsidRDefault="007028CE"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Goldsworthy, G</w:t>
      </w:r>
      <w:r w:rsidR="004E4D6A" w:rsidRPr="00F82D36">
        <w:rPr>
          <w:rFonts w:cstheme="minorHAnsi"/>
          <w:color w:val="000000" w:themeColor="text1"/>
          <w:sz w:val="24"/>
          <w:szCs w:val="24"/>
        </w:rPr>
        <w:t>raeme,</w:t>
      </w:r>
      <w:r w:rsidRPr="00F82D36">
        <w:rPr>
          <w:rFonts w:cstheme="minorHAnsi"/>
          <w:color w:val="000000" w:themeColor="text1"/>
          <w:sz w:val="24"/>
          <w:szCs w:val="24"/>
        </w:rPr>
        <w:t xml:space="preserve"> </w:t>
      </w:r>
      <w:r w:rsidR="004E4D6A" w:rsidRPr="00F82D36">
        <w:rPr>
          <w:rFonts w:cstheme="minorHAnsi"/>
          <w:color w:val="000000" w:themeColor="text1"/>
          <w:sz w:val="24"/>
          <w:szCs w:val="24"/>
        </w:rPr>
        <w:t>‘</w:t>
      </w:r>
      <w:r w:rsidR="002D0B18" w:rsidRPr="00F82D36">
        <w:rPr>
          <w:rFonts w:cstheme="minorHAnsi"/>
          <w:color w:val="000000" w:themeColor="text1"/>
          <w:sz w:val="24"/>
          <w:szCs w:val="24"/>
        </w:rPr>
        <w:t>wisdom</w:t>
      </w:r>
      <w:r w:rsidRPr="00F82D36">
        <w:rPr>
          <w:rFonts w:cstheme="minorHAnsi"/>
          <w:color w:val="000000" w:themeColor="text1"/>
          <w:sz w:val="24"/>
          <w:szCs w:val="24"/>
        </w:rPr>
        <w:t xml:space="preserve"> and its Literature in Biblical-Theological Context</w:t>
      </w:r>
      <w:r w:rsidR="004E4D6A" w:rsidRPr="00F82D36">
        <w:rPr>
          <w:rFonts w:cstheme="minorHAnsi"/>
          <w:color w:val="000000" w:themeColor="text1"/>
          <w:sz w:val="24"/>
          <w:szCs w:val="24"/>
        </w:rPr>
        <w:t>’</w:t>
      </w:r>
      <w:r w:rsidRPr="00F82D36">
        <w:rPr>
          <w:rFonts w:cstheme="minorHAnsi"/>
          <w:color w:val="000000" w:themeColor="text1"/>
          <w:sz w:val="24"/>
          <w:szCs w:val="24"/>
        </w:rPr>
        <w:t xml:space="preserve">, </w:t>
      </w:r>
      <w:r w:rsidRPr="00F82D36">
        <w:rPr>
          <w:rFonts w:cstheme="minorHAnsi"/>
          <w:i/>
          <w:iCs/>
          <w:color w:val="000000" w:themeColor="text1"/>
          <w:sz w:val="24"/>
          <w:szCs w:val="24"/>
        </w:rPr>
        <w:t>Southern Baptist Journal of Theology</w:t>
      </w:r>
      <w:r w:rsidRPr="00F82D36">
        <w:rPr>
          <w:rFonts w:cstheme="minorHAnsi"/>
          <w:color w:val="000000" w:themeColor="text1"/>
          <w:sz w:val="24"/>
          <w:szCs w:val="24"/>
        </w:rPr>
        <w:t>, 15</w:t>
      </w:r>
      <w:r w:rsidR="004E4D6A" w:rsidRPr="00F82D36">
        <w:rPr>
          <w:rFonts w:cstheme="minorHAnsi"/>
          <w:color w:val="000000" w:themeColor="text1"/>
          <w:sz w:val="24"/>
          <w:szCs w:val="24"/>
        </w:rPr>
        <w:t>.</w:t>
      </w:r>
      <w:r w:rsidRPr="00F82D36">
        <w:rPr>
          <w:rFonts w:cstheme="minorHAnsi"/>
          <w:color w:val="000000" w:themeColor="text1"/>
          <w:sz w:val="24"/>
          <w:szCs w:val="24"/>
        </w:rPr>
        <w:t xml:space="preserve">3 </w:t>
      </w:r>
      <w:r w:rsidR="004E4D6A" w:rsidRPr="00F82D36">
        <w:rPr>
          <w:rFonts w:cstheme="minorHAnsi"/>
          <w:color w:val="000000" w:themeColor="text1"/>
          <w:sz w:val="24"/>
          <w:szCs w:val="24"/>
        </w:rPr>
        <w:t xml:space="preserve">(2011), </w:t>
      </w:r>
      <w:r w:rsidRPr="00F82D36">
        <w:rPr>
          <w:rFonts w:cstheme="minorHAnsi"/>
          <w:color w:val="000000" w:themeColor="text1"/>
          <w:sz w:val="24"/>
          <w:szCs w:val="24"/>
        </w:rPr>
        <w:t xml:space="preserve">pp. 42-55 </w:t>
      </w:r>
    </w:p>
    <w:p w14:paraId="6432BDC2" w14:textId="3B03BB13" w:rsidR="00AC18B3" w:rsidRPr="00F82D36" w:rsidRDefault="00AC18B3"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Gruber, Mayer (2003) ‘Tur-Sinai’s Job in the Jewish Liturgy’, </w:t>
      </w:r>
      <w:r w:rsidRPr="00F82D36">
        <w:rPr>
          <w:rFonts w:cstheme="minorHAnsi"/>
          <w:i/>
          <w:iCs/>
          <w:color w:val="000000" w:themeColor="text1"/>
          <w:sz w:val="24"/>
          <w:szCs w:val="24"/>
        </w:rPr>
        <w:t>Review of Rabbinic Judaism</w:t>
      </w:r>
      <w:r w:rsidRPr="00F82D36">
        <w:rPr>
          <w:rFonts w:cstheme="minorHAnsi"/>
          <w:color w:val="000000" w:themeColor="text1"/>
          <w:sz w:val="24"/>
          <w:szCs w:val="24"/>
        </w:rPr>
        <w:t>, 6</w:t>
      </w:r>
      <w:r w:rsidR="0005182D" w:rsidRPr="00F82D36">
        <w:rPr>
          <w:rFonts w:cstheme="minorHAnsi"/>
          <w:color w:val="000000" w:themeColor="text1"/>
          <w:sz w:val="24"/>
          <w:szCs w:val="24"/>
        </w:rPr>
        <w:t xml:space="preserve"> </w:t>
      </w:r>
      <w:r w:rsidRPr="00F82D36">
        <w:rPr>
          <w:rFonts w:cstheme="minorHAnsi"/>
          <w:color w:val="000000" w:themeColor="text1"/>
          <w:sz w:val="24"/>
          <w:szCs w:val="24"/>
        </w:rPr>
        <w:t>(2003), pp. 87 – 100</w:t>
      </w:r>
    </w:p>
    <w:p w14:paraId="5EC505B0" w14:textId="54C6CF8A" w:rsidR="001E0C2B" w:rsidRPr="00F82D36" w:rsidRDefault="001E0C2B"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Guilliaume, P</w:t>
      </w:r>
      <w:r w:rsidR="001914B4" w:rsidRPr="00F82D36">
        <w:rPr>
          <w:rFonts w:cstheme="minorHAnsi"/>
          <w:color w:val="000000" w:themeColor="text1"/>
          <w:sz w:val="24"/>
          <w:szCs w:val="24"/>
        </w:rPr>
        <w:t>hillipe,</w:t>
      </w:r>
      <w:r w:rsidRPr="00F82D36">
        <w:rPr>
          <w:rFonts w:cstheme="minorHAnsi"/>
          <w:color w:val="000000" w:themeColor="text1"/>
          <w:sz w:val="24"/>
          <w:szCs w:val="24"/>
        </w:rPr>
        <w:t xml:space="preserve"> </w:t>
      </w:r>
      <w:r w:rsidR="007953F3" w:rsidRPr="00F82D36">
        <w:rPr>
          <w:rFonts w:cstheme="minorHAnsi"/>
          <w:color w:val="000000" w:themeColor="text1"/>
          <w:sz w:val="24"/>
          <w:szCs w:val="24"/>
        </w:rPr>
        <w:t>‘</w:t>
      </w:r>
      <w:r w:rsidRPr="00F82D36">
        <w:rPr>
          <w:rFonts w:cstheme="minorHAnsi"/>
          <w:color w:val="000000" w:themeColor="text1"/>
          <w:sz w:val="24"/>
          <w:szCs w:val="24"/>
        </w:rPr>
        <w:t>Dismantling the Deconstruction of Job</w:t>
      </w:r>
      <w:r w:rsidR="007953F3" w:rsidRPr="00F82D36">
        <w:rPr>
          <w:rFonts w:cstheme="minorHAnsi"/>
          <w:color w:val="000000" w:themeColor="text1"/>
          <w:sz w:val="24"/>
          <w:szCs w:val="24"/>
        </w:rPr>
        <w:t>’</w:t>
      </w:r>
      <w:r w:rsidRPr="00F82D36">
        <w:rPr>
          <w:rFonts w:cstheme="minorHAnsi"/>
          <w:color w:val="000000" w:themeColor="text1"/>
          <w:sz w:val="24"/>
          <w:szCs w:val="24"/>
        </w:rPr>
        <w:t xml:space="preserve">, </w:t>
      </w:r>
      <w:r w:rsidRPr="00F82D36">
        <w:rPr>
          <w:rFonts w:cstheme="minorHAnsi"/>
          <w:i/>
          <w:color w:val="000000" w:themeColor="text1"/>
          <w:sz w:val="24"/>
          <w:szCs w:val="24"/>
        </w:rPr>
        <w:t>Journal of Biblical Literature</w:t>
      </w:r>
      <w:r w:rsidRPr="00F82D36">
        <w:rPr>
          <w:rFonts w:cstheme="minorHAnsi"/>
          <w:color w:val="000000" w:themeColor="text1"/>
          <w:sz w:val="24"/>
          <w:szCs w:val="24"/>
        </w:rPr>
        <w:t>, 127</w:t>
      </w:r>
      <w:r w:rsidR="007953F3" w:rsidRPr="00F82D36">
        <w:rPr>
          <w:rFonts w:cstheme="minorHAnsi"/>
          <w:color w:val="000000" w:themeColor="text1"/>
          <w:sz w:val="24"/>
          <w:szCs w:val="24"/>
        </w:rPr>
        <w:t xml:space="preserve">.3 </w:t>
      </w:r>
      <w:r w:rsidRPr="00F82D36">
        <w:rPr>
          <w:rFonts w:cstheme="minorHAnsi"/>
          <w:color w:val="000000" w:themeColor="text1"/>
          <w:sz w:val="24"/>
          <w:szCs w:val="24"/>
        </w:rPr>
        <w:t>(</w:t>
      </w:r>
      <w:r w:rsidR="007953F3" w:rsidRPr="00F82D36">
        <w:rPr>
          <w:rFonts w:cstheme="minorHAnsi"/>
          <w:color w:val="000000" w:themeColor="text1"/>
          <w:sz w:val="24"/>
          <w:szCs w:val="24"/>
        </w:rPr>
        <w:t>2008</w:t>
      </w:r>
      <w:r w:rsidRPr="00F82D36">
        <w:rPr>
          <w:rFonts w:cstheme="minorHAnsi"/>
          <w:color w:val="000000" w:themeColor="text1"/>
          <w:sz w:val="24"/>
          <w:szCs w:val="24"/>
        </w:rPr>
        <w:t>), pp. 491-499</w:t>
      </w:r>
    </w:p>
    <w:p w14:paraId="2A4FCEF2" w14:textId="63C8DC0C" w:rsidR="00654C10" w:rsidRPr="00F82D36" w:rsidRDefault="00654C10"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Gunkel, H</w:t>
      </w:r>
      <w:r w:rsidR="00412906" w:rsidRPr="00F82D36">
        <w:rPr>
          <w:rFonts w:cstheme="minorHAnsi"/>
          <w:color w:val="000000" w:themeColor="text1"/>
          <w:sz w:val="24"/>
          <w:szCs w:val="24"/>
        </w:rPr>
        <w:t>erman</w:t>
      </w:r>
      <w:r w:rsidRPr="00F82D36">
        <w:rPr>
          <w:rFonts w:cstheme="minorHAnsi"/>
          <w:color w:val="000000" w:themeColor="text1"/>
          <w:sz w:val="24"/>
          <w:szCs w:val="24"/>
        </w:rPr>
        <w:t xml:space="preserve">, </w:t>
      </w:r>
      <w:r w:rsidRPr="00F82D36">
        <w:rPr>
          <w:rFonts w:cstheme="minorHAnsi"/>
          <w:i/>
          <w:iCs/>
          <w:color w:val="000000" w:themeColor="text1"/>
          <w:sz w:val="24"/>
          <w:szCs w:val="24"/>
        </w:rPr>
        <w:t>Elijah, Yahweh, and Baal</w:t>
      </w:r>
      <w:r w:rsidR="00CE27F2" w:rsidRPr="00F82D36">
        <w:rPr>
          <w:rFonts w:cstheme="minorHAnsi"/>
          <w:color w:val="000000" w:themeColor="text1"/>
          <w:sz w:val="24"/>
          <w:szCs w:val="24"/>
        </w:rPr>
        <w:t xml:space="preserve"> (Oregon: </w:t>
      </w:r>
      <w:r w:rsidRPr="00F82D36">
        <w:rPr>
          <w:rFonts w:cstheme="minorHAnsi"/>
          <w:color w:val="000000" w:themeColor="text1"/>
          <w:sz w:val="24"/>
          <w:szCs w:val="24"/>
        </w:rPr>
        <w:t xml:space="preserve">Wipf &amp; Stock, </w:t>
      </w:r>
      <w:r w:rsidR="00CE27F2" w:rsidRPr="00F82D36">
        <w:rPr>
          <w:rFonts w:cstheme="minorHAnsi"/>
          <w:color w:val="000000" w:themeColor="text1"/>
          <w:sz w:val="24"/>
          <w:szCs w:val="24"/>
        </w:rPr>
        <w:t>2014</w:t>
      </w:r>
      <w:r w:rsidRPr="00F82D36">
        <w:rPr>
          <w:rFonts w:cstheme="minorHAnsi"/>
          <w:color w:val="000000" w:themeColor="text1"/>
          <w:sz w:val="24"/>
          <w:szCs w:val="24"/>
        </w:rPr>
        <w:t>)</w:t>
      </w:r>
    </w:p>
    <w:p w14:paraId="397E5610" w14:textId="77777777" w:rsidR="00AE0BE6" w:rsidRPr="00F82D36" w:rsidRDefault="007C4866" w:rsidP="00F82D36">
      <w:pPr>
        <w:spacing w:line="360" w:lineRule="auto"/>
        <w:jc w:val="both"/>
        <w:rPr>
          <w:rFonts w:cstheme="minorHAnsi"/>
          <w:sz w:val="24"/>
          <w:szCs w:val="24"/>
        </w:rPr>
      </w:pPr>
      <w:r w:rsidRPr="00F82D36">
        <w:rPr>
          <w:rFonts w:cstheme="minorHAnsi"/>
          <w:sz w:val="24"/>
          <w:szCs w:val="24"/>
        </w:rPr>
        <w:t>Gutiérrez</w:t>
      </w:r>
      <w:r w:rsidR="00F906BE" w:rsidRPr="00F82D36">
        <w:rPr>
          <w:rFonts w:cstheme="minorHAnsi"/>
          <w:sz w:val="24"/>
          <w:szCs w:val="24"/>
        </w:rPr>
        <w:t>,</w:t>
      </w:r>
      <w:r w:rsidRPr="00F82D36">
        <w:rPr>
          <w:rFonts w:cstheme="minorHAnsi"/>
          <w:sz w:val="24"/>
          <w:szCs w:val="24"/>
        </w:rPr>
        <w:t xml:space="preserve"> Gustavo, </w:t>
      </w:r>
      <w:r w:rsidRPr="00F82D36">
        <w:rPr>
          <w:rFonts w:cstheme="minorHAnsi"/>
          <w:i/>
          <w:iCs/>
          <w:sz w:val="24"/>
          <w:szCs w:val="24"/>
        </w:rPr>
        <w:t>On Job: God Talk and the Suffering of the Innocent</w:t>
      </w:r>
      <w:r w:rsidRPr="00F82D36">
        <w:rPr>
          <w:rFonts w:cstheme="minorHAnsi"/>
          <w:sz w:val="24"/>
          <w:szCs w:val="24"/>
        </w:rPr>
        <w:t xml:space="preserve"> (New York: Orbis Books, 1987</w:t>
      </w:r>
      <w:r w:rsidR="00F906BE" w:rsidRPr="00F82D36">
        <w:rPr>
          <w:rFonts w:cstheme="minorHAnsi"/>
          <w:sz w:val="24"/>
          <w:szCs w:val="24"/>
        </w:rPr>
        <w:t>)</w:t>
      </w:r>
    </w:p>
    <w:p w14:paraId="4471BB98" w14:textId="62FF56F8" w:rsidR="00AE0BE6" w:rsidRPr="00F82D36" w:rsidRDefault="00AE0BE6" w:rsidP="00F82D36">
      <w:pPr>
        <w:spacing w:line="360" w:lineRule="auto"/>
        <w:jc w:val="both"/>
        <w:rPr>
          <w:rFonts w:cstheme="minorHAnsi"/>
          <w:sz w:val="24"/>
          <w:szCs w:val="24"/>
        </w:rPr>
      </w:pPr>
      <w:r w:rsidRPr="00F82D36">
        <w:rPr>
          <w:rFonts w:cstheme="minorHAnsi"/>
          <w:sz w:val="24"/>
          <w:szCs w:val="24"/>
        </w:rPr>
        <w:t>Habel,</w:t>
      </w:r>
      <w:r w:rsidR="009D5DE5" w:rsidRPr="00F82D36">
        <w:rPr>
          <w:rFonts w:cstheme="minorHAnsi"/>
          <w:sz w:val="24"/>
          <w:szCs w:val="24"/>
        </w:rPr>
        <w:t xml:space="preserve"> Norman,</w:t>
      </w:r>
      <w:r w:rsidRPr="00F82D36">
        <w:rPr>
          <w:rFonts w:cstheme="minorHAnsi"/>
          <w:sz w:val="24"/>
          <w:szCs w:val="24"/>
        </w:rPr>
        <w:t xml:space="preserve"> </w:t>
      </w:r>
      <w:r w:rsidRPr="00F82D36">
        <w:rPr>
          <w:rFonts w:cstheme="minorHAnsi"/>
          <w:i/>
          <w:iCs/>
          <w:sz w:val="24"/>
          <w:szCs w:val="24"/>
        </w:rPr>
        <w:t xml:space="preserve">The Book of Job </w:t>
      </w:r>
      <w:r w:rsidRPr="00F82D36">
        <w:rPr>
          <w:rFonts w:cstheme="minorHAnsi"/>
          <w:sz w:val="24"/>
          <w:szCs w:val="24"/>
        </w:rPr>
        <w:t>(London: Cambridge University Press, 1975)</w:t>
      </w:r>
    </w:p>
    <w:p w14:paraId="1DCF3ACE" w14:textId="62C0EC6E" w:rsidR="00BE6EB5" w:rsidRPr="00F82D36" w:rsidRDefault="00BE6EB5"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Halberstam, C</w:t>
      </w:r>
      <w:r w:rsidR="0078423F" w:rsidRPr="00F82D36">
        <w:rPr>
          <w:rFonts w:cstheme="minorHAnsi"/>
          <w:color w:val="000000" w:themeColor="text1"/>
          <w:sz w:val="24"/>
          <w:szCs w:val="24"/>
        </w:rPr>
        <w:t>haya, ‘</w:t>
      </w:r>
      <w:r w:rsidRPr="00F82D36">
        <w:rPr>
          <w:rFonts w:cstheme="minorHAnsi"/>
          <w:color w:val="000000" w:themeColor="text1"/>
          <w:sz w:val="24"/>
          <w:szCs w:val="24"/>
        </w:rPr>
        <w:t>Negotiating Law and Religion in Ancient Jewish Texts</w:t>
      </w:r>
      <w:r w:rsidR="0078423F" w:rsidRPr="00F82D36">
        <w:rPr>
          <w:rFonts w:cstheme="minorHAnsi"/>
          <w:color w:val="000000" w:themeColor="text1"/>
          <w:sz w:val="24"/>
          <w:szCs w:val="24"/>
        </w:rPr>
        <w:t>’</w:t>
      </w:r>
      <w:r w:rsidRPr="00F82D36">
        <w:rPr>
          <w:rFonts w:cstheme="minorHAnsi"/>
          <w:color w:val="000000" w:themeColor="text1"/>
          <w:sz w:val="24"/>
          <w:szCs w:val="24"/>
        </w:rPr>
        <w:t xml:space="preserve">, </w:t>
      </w:r>
      <w:r w:rsidRPr="00F82D36">
        <w:rPr>
          <w:rFonts w:cstheme="minorHAnsi"/>
          <w:i/>
          <w:iCs/>
          <w:color w:val="000000" w:themeColor="text1"/>
          <w:sz w:val="24"/>
          <w:szCs w:val="24"/>
        </w:rPr>
        <w:t>Law, Culture and the Humanities</w:t>
      </w:r>
      <w:r w:rsidRPr="00F82D36">
        <w:rPr>
          <w:rFonts w:cstheme="minorHAnsi"/>
          <w:color w:val="000000" w:themeColor="text1"/>
          <w:sz w:val="24"/>
          <w:szCs w:val="24"/>
        </w:rPr>
        <w:t>,</w:t>
      </w:r>
      <w:r w:rsidR="0078423F" w:rsidRPr="00F82D36">
        <w:rPr>
          <w:rFonts w:cstheme="minorHAnsi"/>
          <w:color w:val="000000" w:themeColor="text1"/>
          <w:sz w:val="24"/>
          <w:szCs w:val="24"/>
        </w:rPr>
        <w:t xml:space="preserve"> 3, (2007), </w:t>
      </w:r>
      <w:r w:rsidRPr="00F82D36">
        <w:rPr>
          <w:rFonts w:cstheme="minorHAnsi"/>
          <w:color w:val="000000" w:themeColor="text1"/>
          <w:sz w:val="24"/>
          <w:szCs w:val="24"/>
        </w:rPr>
        <w:t>pp. 189 – 204</w:t>
      </w:r>
    </w:p>
    <w:p w14:paraId="338B7045" w14:textId="10D8D6B2" w:rsidR="00AC18B3" w:rsidRPr="00F82D36" w:rsidRDefault="00AC18B3" w:rsidP="00F82D36">
      <w:pPr>
        <w:spacing w:line="360" w:lineRule="auto"/>
        <w:jc w:val="both"/>
        <w:rPr>
          <w:rFonts w:cstheme="minorHAnsi"/>
          <w:color w:val="000000" w:themeColor="text1"/>
          <w:sz w:val="24"/>
          <w:szCs w:val="24"/>
        </w:rPr>
      </w:pPr>
      <w:bookmarkStart w:id="10" w:name="_Hlk9880171"/>
      <w:r w:rsidRPr="00F82D36">
        <w:rPr>
          <w:rFonts w:cstheme="minorHAnsi"/>
          <w:color w:val="000000" w:themeColor="text1"/>
          <w:sz w:val="24"/>
          <w:szCs w:val="24"/>
        </w:rPr>
        <w:t>Hallamish, M</w:t>
      </w:r>
      <w:r w:rsidR="008F649B" w:rsidRPr="00F82D36">
        <w:rPr>
          <w:rFonts w:cstheme="minorHAnsi"/>
          <w:color w:val="000000" w:themeColor="text1"/>
          <w:sz w:val="24"/>
          <w:szCs w:val="24"/>
        </w:rPr>
        <w:t>oshe</w:t>
      </w:r>
      <w:r w:rsidRPr="00F82D36">
        <w:rPr>
          <w:rFonts w:cstheme="minorHAnsi"/>
          <w:color w:val="000000" w:themeColor="text1"/>
          <w:sz w:val="24"/>
          <w:szCs w:val="24"/>
        </w:rPr>
        <w:t xml:space="preserve"> (1999) </w:t>
      </w:r>
      <w:r w:rsidRPr="00F82D36">
        <w:rPr>
          <w:rFonts w:cstheme="minorHAnsi"/>
          <w:i/>
          <w:iCs/>
          <w:color w:val="000000" w:themeColor="text1"/>
          <w:sz w:val="24"/>
          <w:szCs w:val="24"/>
        </w:rPr>
        <w:t>An Introduction to the Kabbalah</w:t>
      </w:r>
      <w:r w:rsidR="004649B1" w:rsidRPr="00F82D36">
        <w:rPr>
          <w:rFonts w:cstheme="minorHAnsi"/>
          <w:color w:val="000000" w:themeColor="text1"/>
          <w:sz w:val="24"/>
          <w:szCs w:val="24"/>
        </w:rPr>
        <w:t xml:space="preserve">, tr. </w:t>
      </w:r>
      <w:r w:rsidR="00F37259" w:rsidRPr="00F82D36">
        <w:rPr>
          <w:rFonts w:cstheme="minorHAnsi"/>
          <w:color w:val="000000" w:themeColor="text1"/>
          <w:sz w:val="24"/>
          <w:szCs w:val="24"/>
        </w:rPr>
        <w:t>b</w:t>
      </w:r>
      <w:r w:rsidR="004649B1" w:rsidRPr="00F82D36">
        <w:rPr>
          <w:rFonts w:cstheme="minorHAnsi"/>
          <w:color w:val="000000" w:themeColor="text1"/>
          <w:sz w:val="24"/>
          <w:szCs w:val="24"/>
        </w:rPr>
        <w:t>y Bar-Ilan, Ruth, and Wiskind – Elper, Ora</w:t>
      </w:r>
      <w:r w:rsidRPr="00F82D36">
        <w:rPr>
          <w:rFonts w:cstheme="minorHAnsi"/>
          <w:color w:val="000000" w:themeColor="text1"/>
          <w:sz w:val="24"/>
          <w:szCs w:val="24"/>
        </w:rPr>
        <w:t xml:space="preserve"> </w:t>
      </w:r>
      <w:r w:rsidR="00847A40" w:rsidRPr="00F82D36">
        <w:rPr>
          <w:rFonts w:cstheme="minorHAnsi"/>
          <w:color w:val="000000" w:themeColor="text1"/>
          <w:sz w:val="24"/>
          <w:szCs w:val="24"/>
        </w:rPr>
        <w:t>(</w:t>
      </w:r>
      <w:r w:rsidRPr="00F82D36">
        <w:rPr>
          <w:rFonts w:cstheme="minorHAnsi"/>
          <w:color w:val="000000" w:themeColor="text1"/>
          <w:sz w:val="24"/>
          <w:szCs w:val="24"/>
        </w:rPr>
        <w:t>New York</w:t>
      </w:r>
      <w:r w:rsidR="00847A40" w:rsidRPr="00F82D36">
        <w:rPr>
          <w:rFonts w:cstheme="minorHAnsi"/>
          <w:color w:val="000000" w:themeColor="text1"/>
          <w:sz w:val="24"/>
          <w:szCs w:val="24"/>
        </w:rPr>
        <w:t xml:space="preserve">: </w:t>
      </w:r>
      <w:r w:rsidRPr="00F82D36">
        <w:rPr>
          <w:rFonts w:cstheme="minorHAnsi"/>
          <w:color w:val="000000" w:themeColor="text1"/>
          <w:sz w:val="24"/>
          <w:szCs w:val="24"/>
        </w:rPr>
        <w:t>New York</w:t>
      </w:r>
      <w:r w:rsidR="00847A40" w:rsidRPr="00F82D36">
        <w:rPr>
          <w:rFonts w:cstheme="minorHAnsi"/>
          <w:color w:val="000000" w:themeColor="text1"/>
          <w:sz w:val="24"/>
          <w:szCs w:val="24"/>
        </w:rPr>
        <w:t xml:space="preserve"> City Press, 1999)</w:t>
      </w:r>
      <w:bookmarkEnd w:id="10"/>
    </w:p>
    <w:p w14:paraId="6C2DDB21" w14:textId="2AA9E81A" w:rsidR="001E0C2B" w:rsidRPr="00F82D36" w:rsidRDefault="001E0C2B"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Harding, J</w:t>
      </w:r>
      <w:r w:rsidR="00B476A2" w:rsidRPr="00F82D36">
        <w:rPr>
          <w:rFonts w:cstheme="minorHAnsi"/>
          <w:color w:val="000000" w:themeColor="text1"/>
          <w:sz w:val="24"/>
          <w:szCs w:val="24"/>
        </w:rPr>
        <w:t>ames E.</w:t>
      </w:r>
      <w:r w:rsidR="000A5269" w:rsidRPr="00F82D36">
        <w:rPr>
          <w:rFonts w:cstheme="minorHAnsi"/>
          <w:color w:val="000000" w:themeColor="text1"/>
          <w:sz w:val="24"/>
          <w:szCs w:val="24"/>
        </w:rPr>
        <w:t>,</w:t>
      </w:r>
      <w:r w:rsidRPr="00F82D36">
        <w:rPr>
          <w:rFonts w:cstheme="minorHAnsi"/>
          <w:color w:val="000000" w:themeColor="text1"/>
          <w:sz w:val="24"/>
          <w:szCs w:val="24"/>
        </w:rPr>
        <w:t xml:space="preserve"> The Book of Job as Metaprophecy, in </w:t>
      </w:r>
      <w:r w:rsidRPr="00F82D36">
        <w:rPr>
          <w:rFonts w:cstheme="minorHAnsi"/>
          <w:i/>
          <w:color w:val="000000" w:themeColor="text1"/>
          <w:sz w:val="24"/>
          <w:szCs w:val="24"/>
        </w:rPr>
        <w:t>Studies in Religion</w:t>
      </w:r>
      <w:r w:rsidRPr="00F82D36">
        <w:rPr>
          <w:rFonts w:cstheme="minorHAnsi"/>
          <w:color w:val="000000" w:themeColor="text1"/>
          <w:sz w:val="24"/>
          <w:szCs w:val="24"/>
        </w:rPr>
        <w:t>, 39</w:t>
      </w:r>
      <w:r w:rsidR="000A5269" w:rsidRPr="00F82D36">
        <w:rPr>
          <w:rFonts w:cstheme="minorHAnsi"/>
          <w:color w:val="000000" w:themeColor="text1"/>
          <w:sz w:val="24"/>
          <w:szCs w:val="24"/>
        </w:rPr>
        <w:t>.</w:t>
      </w:r>
      <w:r w:rsidRPr="00F82D36">
        <w:rPr>
          <w:rFonts w:cstheme="minorHAnsi"/>
          <w:color w:val="000000" w:themeColor="text1"/>
          <w:sz w:val="24"/>
          <w:szCs w:val="24"/>
        </w:rPr>
        <w:t>4</w:t>
      </w:r>
      <w:r w:rsidR="000A5269" w:rsidRPr="00F82D36">
        <w:rPr>
          <w:rFonts w:cstheme="minorHAnsi"/>
          <w:color w:val="000000" w:themeColor="text1"/>
          <w:sz w:val="24"/>
          <w:szCs w:val="24"/>
        </w:rPr>
        <w:t xml:space="preserve"> </w:t>
      </w:r>
      <w:r w:rsidR="00B476A2" w:rsidRPr="00F82D36">
        <w:rPr>
          <w:rFonts w:cstheme="minorHAnsi"/>
          <w:color w:val="000000" w:themeColor="text1"/>
          <w:sz w:val="24"/>
          <w:szCs w:val="24"/>
        </w:rPr>
        <w:t>(2010)</w:t>
      </w:r>
      <w:r w:rsidR="000A5269" w:rsidRPr="00F82D36">
        <w:rPr>
          <w:rFonts w:cstheme="minorHAnsi"/>
          <w:color w:val="000000" w:themeColor="text1"/>
          <w:sz w:val="24"/>
          <w:szCs w:val="24"/>
        </w:rPr>
        <w:t>,</w:t>
      </w:r>
      <w:r w:rsidR="00B476A2" w:rsidRPr="00F82D36">
        <w:rPr>
          <w:rFonts w:cstheme="minorHAnsi"/>
          <w:color w:val="000000" w:themeColor="text1"/>
          <w:sz w:val="24"/>
          <w:szCs w:val="24"/>
        </w:rPr>
        <w:t xml:space="preserve"> </w:t>
      </w:r>
      <w:r w:rsidRPr="00F82D36">
        <w:rPr>
          <w:rFonts w:cstheme="minorHAnsi"/>
          <w:color w:val="000000" w:themeColor="text1"/>
          <w:sz w:val="24"/>
          <w:szCs w:val="24"/>
        </w:rPr>
        <w:t>pp. 523-547</w:t>
      </w:r>
    </w:p>
    <w:p w14:paraId="2E46148B" w14:textId="2F7806CE" w:rsidR="00FA7323" w:rsidRPr="00F82D36" w:rsidRDefault="00FA7323"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Harding, J</w:t>
      </w:r>
      <w:r w:rsidR="003E66E9" w:rsidRPr="00F82D36">
        <w:rPr>
          <w:rFonts w:cstheme="minorHAnsi"/>
          <w:color w:val="000000" w:themeColor="text1"/>
          <w:sz w:val="24"/>
          <w:szCs w:val="24"/>
        </w:rPr>
        <w:t>ames, E.,</w:t>
      </w:r>
      <w:r w:rsidRPr="00F82D36">
        <w:rPr>
          <w:rFonts w:cstheme="minorHAnsi"/>
          <w:color w:val="000000" w:themeColor="text1"/>
          <w:sz w:val="24"/>
          <w:szCs w:val="24"/>
        </w:rPr>
        <w:t xml:space="preserve"> A Spirit of Deception in Job 4:15, </w:t>
      </w:r>
      <w:r w:rsidRPr="00F82D36">
        <w:rPr>
          <w:rFonts w:cstheme="minorHAnsi"/>
          <w:i/>
          <w:iCs/>
          <w:color w:val="000000" w:themeColor="text1"/>
          <w:sz w:val="24"/>
          <w:szCs w:val="24"/>
        </w:rPr>
        <w:t>Biblical Interpretation</w:t>
      </w:r>
      <w:r w:rsidR="001C3362" w:rsidRPr="00F82D36">
        <w:rPr>
          <w:rFonts w:cstheme="minorHAnsi"/>
          <w:color w:val="000000" w:themeColor="text1"/>
          <w:sz w:val="24"/>
          <w:szCs w:val="24"/>
        </w:rPr>
        <w:t xml:space="preserve">, </w:t>
      </w:r>
      <w:r w:rsidRPr="00F82D36">
        <w:rPr>
          <w:rFonts w:cstheme="minorHAnsi"/>
          <w:color w:val="000000" w:themeColor="text1"/>
          <w:sz w:val="24"/>
          <w:szCs w:val="24"/>
        </w:rPr>
        <w:t>13</w:t>
      </w:r>
      <w:r w:rsidR="00F314E0" w:rsidRPr="00F82D36">
        <w:rPr>
          <w:rFonts w:cstheme="minorHAnsi"/>
          <w:color w:val="000000" w:themeColor="text1"/>
          <w:sz w:val="24"/>
          <w:szCs w:val="24"/>
        </w:rPr>
        <w:t xml:space="preserve"> </w:t>
      </w:r>
      <w:r w:rsidR="001C3362" w:rsidRPr="00F82D36">
        <w:rPr>
          <w:rFonts w:cstheme="minorHAnsi"/>
          <w:color w:val="000000" w:themeColor="text1"/>
          <w:sz w:val="24"/>
          <w:szCs w:val="24"/>
        </w:rPr>
        <w:t xml:space="preserve">(2005) </w:t>
      </w:r>
      <w:r w:rsidRPr="00F82D36">
        <w:rPr>
          <w:rFonts w:cstheme="minorHAnsi"/>
          <w:color w:val="000000" w:themeColor="text1"/>
          <w:sz w:val="24"/>
          <w:szCs w:val="24"/>
        </w:rPr>
        <w:t>pp. 137 – 166</w:t>
      </w:r>
    </w:p>
    <w:p w14:paraId="77101486" w14:textId="77777777" w:rsidR="00FA7323" w:rsidRPr="00F82D36" w:rsidRDefault="00FA7323" w:rsidP="00F82D36">
      <w:pPr>
        <w:spacing w:line="360" w:lineRule="auto"/>
        <w:jc w:val="both"/>
        <w:rPr>
          <w:rFonts w:cstheme="minorHAnsi"/>
          <w:sz w:val="24"/>
          <w:szCs w:val="24"/>
        </w:rPr>
      </w:pPr>
      <w:r w:rsidRPr="00F82D36">
        <w:rPr>
          <w:rFonts w:cstheme="minorHAnsi"/>
          <w:sz w:val="24"/>
          <w:szCs w:val="24"/>
        </w:rPr>
        <w:t xml:space="preserve">Hartley, John, </w:t>
      </w:r>
      <w:r w:rsidRPr="00F82D36">
        <w:rPr>
          <w:rFonts w:cstheme="minorHAnsi"/>
          <w:i/>
          <w:iCs/>
          <w:sz w:val="24"/>
          <w:szCs w:val="24"/>
        </w:rPr>
        <w:t>The Book of Job</w:t>
      </w:r>
      <w:r w:rsidRPr="00F82D36">
        <w:rPr>
          <w:rFonts w:cstheme="minorHAnsi"/>
          <w:sz w:val="24"/>
          <w:szCs w:val="24"/>
        </w:rPr>
        <w:t xml:space="preserve"> (Michigan: W.Eerdmans Publishing, 1988)</w:t>
      </w:r>
    </w:p>
    <w:p w14:paraId="518EDC9B" w14:textId="217AAD97" w:rsidR="00FA7323" w:rsidRPr="00F82D36" w:rsidRDefault="00FA7323"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lastRenderedPageBreak/>
        <w:t>Hassan, B</w:t>
      </w:r>
      <w:r w:rsidR="00172B05" w:rsidRPr="00F82D36">
        <w:rPr>
          <w:rFonts w:cstheme="minorHAnsi"/>
          <w:color w:val="000000" w:themeColor="text1"/>
          <w:sz w:val="24"/>
          <w:szCs w:val="24"/>
        </w:rPr>
        <w:t>en,</w:t>
      </w:r>
      <w:r w:rsidR="00320DC7" w:rsidRPr="00F82D36">
        <w:rPr>
          <w:rFonts w:cstheme="minorHAnsi"/>
          <w:color w:val="000000" w:themeColor="text1"/>
          <w:sz w:val="24"/>
          <w:szCs w:val="24"/>
        </w:rPr>
        <w:t xml:space="preserve"> </w:t>
      </w:r>
      <w:r w:rsidRPr="00F82D36">
        <w:rPr>
          <w:rFonts w:cstheme="minorHAnsi"/>
          <w:i/>
          <w:iCs/>
          <w:color w:val="000000" w:themeColor="text1"/>
          <w:sz w:val="24"/>
          <w:szCs w:val="24"/>
        </w:rPr>
        <w:t>The Jerusalem Report</w:t>
      </w:r>
      <w:r w:rsidR="00C15BAD" w:rsidRPr="00F82D36">
        <w:rPr>
          <w:rFonts w:cstheme="minorHAnsi"/>
          <w:color w:val="000000" w:themeColor="text1"/>
          <w:sz w:val="24"/>
          <w:szCs w:val="24"/>
        </w:rPr>
        <w:t>,</w:t>
      </w:r>
      <w:r w:rsidR="00320DC7" w:rsidRPr="00F82D36">
        <w:rPr>
          <w:rFonts w:cstheme="minorHAnsi"/>
          <w:color w:val="000000" w:themeColor="text1"/>
          <w:sz w:val="24"/>
          <w:szCs w:val="24"/>
        </w:rPr>
        <w:t xml:space="preserve"> </w:t>
      </w:r>
      <w:r w:rsidRPr="00F82D36">
        <w:rPr>
          <w:rFonts w:cstheme="minorHAnsi"/>
          <w:color w:val="000000" w:themeColor="text1"/>
          <w:sz w:val="24"/>
          <w:szCs w:val="24"/>
        </w:rPr>
        <w:t>47</w:t>
      </w:r>
      <w:r w:rsidR="00C15BAD" w:rsidRPr="00F82D36">
        <w:rPr>
          <w:rFonts w:cstheme="minorHAnsi"/>
          <w:color w:val="000000" w:themeColor="text1"/>
          <w:sz w:val="24"/>
          <w:szCs w:val="24"/>
        </w:rPr>
        <w:t xml:space="preserve"> (2017</w:t>
      </w:r>
      <w:r w:rsidRPr="00F82D36">
        <w:rPr>
          <w:rFonts w:cstheme="minorHAnsi"/>
          <w:color w:val="000000" w:themeColor="text1"/>
          <w:sz w:val="24"/>
          <w:szCs w:val="24"/>
        </w:rPr>
        <w:t xml:space="preserve">).  </w:t>
      </w:r>
      <w:r w:rsidR="00F76246" w:rsidRPr="00F82D36">
        <w:rPr>
          <w:rFonts w:cstheme="minorHAnsi"/>
          <w:color w:val="000000" w:themeColor="text1"/>
          <w:sz w:val="24"/>
          <w:szCs w:val="24"/>
        </w:rPr>
        <w:t>&lt;</w:t>
      </w:r>
      <w:hyperlink r:id="rId9" w:history="1">
        <w:r w:rsidR="00F76246" w:rsidRPr="00F82D36">
          <w:rPr>
            <w:rStyle w:val="Hyperlink"/>
            <w:rFonts w:cstheme="minorHAnsi"/>
            <w:sz w:val="24"/>
            <w:szCs w:val="24"/>
          </w:rPr>
          <w:t>https://www.jpost.com/Jerusalem-Report/Balaam-Job-and-Jethro-480839</w:t>
        </w:r>
      </w:hyperlink>
      <w:r w:rsidR="00F76246" w:rsidRPr="00F82D36">
        <w:rPr>
          <w:rFonts w:cstheme="minorHAnsi"/>
          <w:sz w:val="24"/>
          <w:szCs w:val="24"/>
        </w:rPr>
        <w:t>&gt;</w:t>
      </w:r>
      <w:r w:rsidRPr="00F82D36">
        <w:rPr>
          <w:rFonts w:cstheme="minorHAnsi"/>
          <w:color w:val="000000" w:themeColor="text1"/>
          <w:sz w:val="24"/>
          <w:szCs w:val="24"/>
        </w:rPr>
        <w:t xml:space="preserve"> (Accessed 25th July 2019)</w:t>
      </w:r>
    </w:p>
    <w:p w14:paraId="39DAEEDB" w14:textId="26ACCBF0" w:rsidR="007028CE" w:rsidRPr="00F82D36" w:rsidRDefault="007028CE"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Hubbard, D. A.</w:t>
      </w:r>
      <w:r w:rsidR="00CA3100" w:rsidRPr="00F82D36">
        <w:rPr>
          <w:rFonts w:cstheme="minorHAnsi"/>
          <w:color w:val="000000" w:themeColor="text1"/>
          <w:sz w:val="24"/>
          <w:szCs w:val="24"/>
        </w:rPr>
        <w:t>,</w:t>
      </w:r>
      <w:r w:rsidRPr="00F82D36">
        <w:rPr>
          <w:rFonts w:cstheme="minorHAnsi"/>
          <w:color w:val="000000" w:themeColor="text1"/>
          <w:sz w:val="24"/>
          <w:szCs w:val="24"/>
        </w:rPr>
        <w:t xml:space="preserve"> </w:t>
      </w:r>
      <w:r w:rsidR="00CA3100" w:rsidRPr="00F82D36">
        <w:rPr>
          <w:rFonts w:cstheme="minorHAnsi"/>
          <w:color w:val="000000" w:themeColor="text1"/>
          <w:sz w:val="24"/>
          <w:szCs w:val="24"/>
        </w:rPr>
        <w:t>‘</w:t>
      </w:r>
      <w:r w:rsidRPr="00F82D36">
        <w:rPr>
          <w:rFonts w:cstheme="minorHAnsi"/>
          <w:color w:val="000000" w:themeColor="text1"/>
          <w:sz w:val="24"/>
          <w:szCs w:val="24"/>
        </w:rPr>
        <w:t xml:space="preserve">The </w:t>
      </w:r>
      <w:r w:rsidR="002D0B18" w:rsidRPr="00F82D36">
        <w:rPr>
          <w:rFonts w:cstheme="minorHAnsi"/>
          <w:color w:val="000000" w:themeColor="text1"/>
          <w:sz w:val="24"/>
          <w:szCs w:val="24"/>
        </w:rPr>
        <w:t>wisdom</w:t>
      </w:r>
      <w:r w:rsidRPr="00F82D36">
        <w:rPr>
          <w:rFonts w:cstheme="minorHAnsi"/>
          <w:color w:val="000000" w:themeColor="text1"/>
          <w:sz w:val="24"/>
          <w:szCs w:val="24"/>
        </w:rPr>
        <w:t xml:space="preserve"> Movement and Israel’s Covenant Faith</w:t>
      </w:r>
      <w:r w:rsidR="00CA3100" w:rsidRPr="00F82D36">
        <w:rPr>
          <w:rFonts w:cstheme="minorHAnsi"/>
          <w:color w:val="000000" w:themeColor="text1"/>
          <w:sz w:val="24"/>
          <w:szCs w:val="24"/>
        </w:rPr>
        <w:t>’</w:t>
      </w:r>
      <w:r w:rsidRPr="00F82D36">
        <w:rPr>
          <w:rFonts w:cstheme="minorHAnsi"/>
          <w:color w:val="000000" w:themeColor="text1"/>
          <w:sz w:val="24"/>
          <w:szCs w:val="24"/>
        </w:rPr>
        <w:t xml:space="preserve">, </w:t>
      </w:r>
      <w:r w:rsidRPr="00F82D36">
        <w:rPr>
          <w:rFonts w:cstheme="minorHAnsi"/>
          <w:i/>
          <w:iCs/>
          <w:color w:val="000000" w:themeColor="text1"/>
          <w:sz w:val="24"/>
          <w:szCs w:val="24"/>
        </w:rPr>
        <w:t>Tynesdale Bulletin,</w:t>
      </w:r>
      <w:r w:rsidRPr="00F82D36">
        <w:rPr>
          <w:rFonts w:cstheme="minorHAnsi"/>
          <w:color w:val="000000" w:themeColor="text1"/>
          <w:sz w:val="24"/>
          <w:szCs w:val="24"/>
        </w:rPr>
        <w:t xml:space="preserve"> 17</w:t>
      </w:r>
      <w:r w:rsidR="00263942" w:rsidRPr="00F82D36">
        <w:rPr>
          <w:rFonts w:cstheme="minorHAnsi"/>
          <w:color w:val="000000" w:themeColor="text1"/>
          <w:sz w:val="24"/>
          <w:szCs w:val="24"/>
        </w:rPr>
        <w:t xml:space="preserve"> </w:t>
      </w:r>
      <w:r w:rsidR="00E27AB4" w:rsidRPr="00F82D36">
        <w:rPr>
          <w:rFonts w:cstheme="minorHAnsi"/>
          <w:color w:val="000000" w:themeColor="text1"/>
          <w:sz w:val="24"/>
          <w:szCs w:val="24"/>
        </w:rPr>
        <w:t>(1966)</w:t>
      </w:r>
      <w:r w:rsidR="00D74487" w:rsidRPr="00F82D36">
        <w:rPr>
          <w:rFonts w:cstheme="minorHAnsi"/>
          <w:color w:val="000000" w:themeColor="text1"/>
          <w:sz w:val="24"/>
          <w:szCs w:val="24"/>
        </w:rPr>
        <w:t>,</w:t>
      </w:r>
      <w:r w:rsidR="00E27AB4" w:rsidRPr="00F82D36">
        <w:rPr>
          <w:rFonts w:cstheme="minorHAnsi"/>
          <w:color w:val="000000" w:themeColor="text1"/>
          <w:sz w:val="24"/>
          <w:szCs w:val="24"/>
        </w:rPr>
        <w:t xml:space="preserve"> </w:t>
      </w:r>
      <w:r w:rsidRPr="00F82D36">
        <w:rPr>
          <w:rFonts w:cstheme="minorHAnsi"/>
          <w:color w:val="000000" w:themeColor="text1"/>
          <w:sz w:val="24"/>
          <w:szCs w:val="24"/>
        </w:rPr>
        <w:t xml:space="preserve">pp. 3-33. </w:t>
      </w:r>
    </w:p>
    <w:p w14:paraId="797A6831" w14:textId="2653D055" w:rsidR="00212BCF" w:rsidRPr="00F82D36" w:rsidRDefault="00212BCF"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Huffmon, H</w:t>
      </w:r>
      <w:r w:rsidR="00355C91" w:rsidRPr="00F82D36">
        <w:rPr>
          <w:rFonts w:cstheme="minorHAnsi"/>
          <w:color w:val="000000" w:themeColor="text1"/>
          <w:sz w:val="24"/>
          <w:szCs w:val="24"/>
        </w:rPr>
        <w:t>erbert,</w:t>
      </w:r>
      <w:r w:rsidRPr="00F82D36">
        <w:rPr>
          <w:rFonts w:cstheme="minorHAnsi"/>
          <w:color w:val="000000" w:themeColor="text1"/>
          <w:sz w:val="24"/>
          <w:szCs w:val="24"/>
        </w:rPr>
        <w:t xml:space="preserve"> (1959) </w:t>
      </w:r>
      <w:r w:rsidR="00464A96" w:rsidRPr="00F82D36">
        <w:rPr>
          <w:rFonts w:cstheme="minorHAnsi"/>
          <w:color w:val="000000" w:themeColor="text1"/>
          <w:sz w:val="24"/>
          <w:szCs w:val="24"/>
        </w:rPr>
        <w:t>‘</w:t>
      </w:r>
      <w:r w:rsidRPr="00F82D36">
        <w:rPr>
          <w:rFonts w:cstheme="minorHAnsi"/>
          <w:color w:val="000000" w:themeColor="text1"/>
          <w:sz w:val="24"/>
          <w:szCs w:val="24"/>
        </w:rPr>
        <w:t>The Covenant Lawsuit in the Prophets</w:t>
      </w:r>
      <w:r w:rsidR="00464A96" w:rsidRPr="00F82D36">
        <w:rPr>
          <w:rFonts w:cstheme="minorHAnsi"/>
          <w:color w:val="000000" w:themeColor="text1"/>
          <w:sz w:val="24"/>
          <w:szCs w:val="24"/>
        </w:rPr>
        <w:t>’</w:t>
      </w:r>
      <w:r w:rsidRPr="00F82D36">
        <w:rPr>
          <w:rFonts w:cstheme="minorHAnsi"/>
          <w:color w:val="000000" w:themeColor="text1"/>
          <w:sz w:val="24"/>
          <w:szCs w:val="24"/>
        </w:rPr>
        <w:t xml:space="preserve">, </w:t>
      </w:r>
      <w:r w:rsidRPr="00F82D36">
        <w:rPr>
          <w:rFonts w:cstheme="minorHAnsi"/>
          <w:i/>
          <w:iCs/>
          <w:color w:val="000000" w:themeColor="text1"/>
          <w:sz w:val="24"/>
          <w:szCs w:val="24"/>
        </w:rPr>
        <w:t>Journal of Bible Literature</w:t>
      </w:r>
      <w:r w:rsidRPr="00F82D36">
        <w:rPr>
          <w:rFonts w:cstheme="minorHAnsi"/>
          <w:color w:val="000000" w:themeColor="text1"/>
          <w:sz w:val="24"/>
          <w:szCs w:val="24"/>
        </w:rPr>
        <w:t xml:space="preserve">, 78 </w:t>
      </w:r>
      <w:r w:rsidR="007E2F86" w:rsidRPr="00F82D36">
        <w:rPr>
          <w:rFonts w:cstheme="minorHAnsi"/>
          <w:color w:val="000000" w:themeColor="text1"/>
          <w:sz w:val="24"/>
          <w:szCs w:val="24"/>
        </w:rPr>
        <w:t xml:space="preserve">(1959), </w:t>
      </w:r>
      <w:r w:rsidRPr="00F82D36">
        <w:rPr>
          <w:rFonts w:cstheme="minorHAnsi"/>
          <w:color w:val="000000" w:themeColor="text1"/>
          <w:sz w:val="24"/>
          <w:szCs w:val="24"/>
        </w:rPr>
        <w:t xml:space="preserve">pp. 291.  </w:t>
      </w:r>
    </w:p>
    <w:p w14:paraId="75849F07" w14:textId="40BAD146" w:rsidR="00D16AE9" w:rsidRPr="00F82D36" w:rsidRDefault="00D16AE9"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Jonker, Louis, ‘Satan Made Me Do It! The Development of a Satan Figure as Social-Theological Diagnostic Strategy from the late Persian Imperial Era to Early Christianity’, </w:t>
      </w:r>
      <w:r w:rsidRPr="00F82D36">
        <w:rPr>
          <w:rFonts w:cstheme="minorHAnsi"/>
          <w:i/>
          <w:iCs/>
          <w:color w:val="000000" w:themeColor="text1"/>
          <w:sz w:val="24"/>
          <w:szCs w:val="24"/>
        </w:rPr>
        <w:t>Old Testament Essays</w:t>
      </w:r>
      <w:r w:rsidRPr="00F82D36">
        <w:rPr>
          <w:rFonts w:cstheme="minorHAnsi"/>
          <w:color w:val="000000" w:themeColor="text1"/>
          <w:sz w:val="24"/>
          <w:szCs w:val="24"/>
        </w:rPr>
        <w:t>, 30.2</w:t>
      </w:r>
      <w:r w:rsidR="00F11A8C" w:rsidRPr="00F82D36">
        <w:rPr>
          <w:rFonts w:cstheme="minorHAnsi"/>
          <w:color w:val="000000" w:themeColor="text1"/>
          <w:sz w:val="24"/>
          <w:szCs w:val="24"/>
        </w:rPr>
        <w:t xml:space="preserve"> </w:t>
      </w:r>
      <w:r w:rsidRPr="00F82D36">
        <w:rPr>
          <w:rFonts w:cstheme="minorHAnsi"/>
          <w:color w:val="000000" w:themeColor="text1"/>
          <w:sz w:val="24"/>
          <w:szCs w:val="24"/>
        </w:rPr>
        <w:t>(2017), pp.348-366</w:t>
      </w:r>
    </w:p>
    <w:p w14:paraId="3B7BB3CA" w14:textId="229DEEF9" w:rsidR="000F50D8" w:rsidRPr="00F82D36" w:rsidRDefault="000F50D8" w:rsidP="00F82D36">
      <w:pPr>
        <w:spacing w:line="360" w:lineRule="auto"/>
        <w:jc w:val="both"/>
        <w:rPr>
          <w:rFonts w:cstheme="minorHAnsi"/>
          <w:color w:val="000000" w:themeColor="text1"/>
          <w:sz w:val="24"/>
          <w:szCs w:val="24"/>
        </w:rPr>
      </w:pPr>
      <w:bookmarkStart w:id="11" w:name="_Hlk9880199"/>
      <w:r w:rsidRPr="00F82D36">
        <w:rPr>
          <w:rFonts w:cstheme="minorHAnsi"/>
          <w:color w:val="000000" w:themeColor="text1"/>
          <w:sz w:val="24"/>
          <w:szCs w:val="24"/>
        </w:rPr>
        <w:t>Jung, Carl Gustav</w:t>
      </w:r>
      <w:r w:rsidR="001604BA" w:rsidRPr="00F82D36">
        <w:rPr>
          <w:rFonts w:cstheme="minorHAnsi"/>
          <w:color w:val="000000" w:themeColor="text1"/>
          <w:sz w:val="24"/>
          <w:szCs w:val="24"/>
        </w:rPr>
        <w:t xml:space="preserve">, </w:t>
      </w:r>
      <w:r w:rsidRPr="00F82D36">
        <w:rPr>
          <w:rFonts w:cstheme="minorHAnsi"/>
          <w:i/>
          <w:iCs/>
          <w:color w:val="000000" w:themeColor="text1"/>
          <w:sz w:val="24"/>
          <w:szCs w:val="24"/>
        </w:rPr>
        <w:t>Answer to Job</w:t>
      </w:r>
      <w:r w:rsidRPr="00F82D36">
        <w:rPr>
          <w:rFonts w:cstheme="minorHAnsi"/>
          <w:color w:val="000000" w:themeColor="text1"/>
          <w:sz w:val="24"/>
          <w:szCs w:val="24"/>
        </w:rPr>
        <w:t xml:space="preserve"> (London</w:t>
      </w:r>
      <w:r w:rsidR="001604BA" w:rsidRPr="00F82D36">
        <w:rPr>
          <w:rFonts w:cstheme="minorHAnsi"/>
          <w:color w:val="000000" w:themeColor="text1"/>
          <w:sz w:val="24"/>
          <w:szCs w:val="24"/>
        </w:rPr>
        <w:t xml:space="preserve">: </w:t>
      </w:r>
      <w:r w:rsidRPr="00F82D36">
        <w:rPr>
          <w:rFonts w:cstheme="minorHAnsi"/>
          <w:color w:val="000000" w:themeColor="text1"/>
          <w:sz w:val="24"/>
          <w:szCs w:val="24"/>
        </w:rPr>
        <w:t>Routledge and Kegan Paul</w:t>
      </w:r>
      <w:bookmarkEnd w:id="11"/>
      <w:r w:rsidR="001604BA" w:rsidRPr="00F82D36">
        <w:rPr>
          <w:rFonts w:cstheme="minorHAnsi"/>
          <w:color w:val="000000" w:themeColor="text1"/>
          <w:sz w:val="24"/>
          <w:szCs w:val="24"/>
        </w:rPr>
        <w:t>, 1979)</w:t>
      </w:r>
    </w:p>
    <w:p w14:paraId="2045703B" w14:textId="47C6DAC7" w:rsidR="005061C5" w:rsidRPr="00F82D36" w:rsidRDefault="005061C5" w:rsidP="00F82D36">
      <w:pPr>
        <w:spacing w:line="360" w:lineRule="auto"/>
        <w:jc w:val="both"/>
        <w:rPr>
          <w:rFonts w:cstheme="minorHAnsi"/>
          <w:color w:val="000000" w:themeColor="text1"/>
          <w:sz w:val="24"/>
          <w:szCs w:val="24"/>
        </w:rPr>
      </w:pPr>
      <w:bookmarkStart w:id="12" w:name="_Hlk14819604"/>
      <w:r w:rsidRPr="00F82D36">
        <w:rPr>
          <w:rFonts w:cstheme="minorHAnsi"/>
          <w:color w:val="000000" w:themeColor="text1"/>
          <w:sz w:val="24"/>
          <w:szCs w:val="24"/>
        </w:rPr>
        <w:t>Kee, M</w:t>
      </w:r>
      <w:r w:rsidR="00F50BDA" w:rsidRPr="00F82D36">
        <w:rPr>
          <w:rFonts w:cstheme="minorHAnsi"/>
          <w:color w:val="000000" w:themeColor="text1"/>
          <w:sz w:val="24"/>
          <w:szCs w:val="24"/>
        </w:rPr>
        <w:t>in Suc</w:t>
      </w:r>
      <w:r w:rsidR="00464A96" w:rsidRPr="00F82D36">
        <w:rPr>
          <w:rFonts w:cstheme="minorHAnsi"/>
          <w:color w:val="000000" w:themeColor="text1"/>
          <w:sz w:val="24"/>
          <w:szCs w:val="24"/>
        </w:rPr>
        <w:t>, ‘</w:t>
      </w:r>
      <w:r w:rsidRPr="00F82D36">
        <w:rPr>
          <w:rFonts w:cstheme="minorHAnsi"/>
          <w:color w:val="000000" w:themeColor="text1"/>
          <w:sz w:val="24"/>
          <w:szCs w:val="24"/>
        </w:rPr>
        <w:t>The Heavenly Council and its Type-Scene</w:t>
      </w:r>
      <w:r w:rsidR="00464A96" w:rsidRPr="00F82D36">
        <w:rPr>
          <w:rFonts w:cstheme="minorHAnsi"/>
          <w:color w:val="000000" w:themeColor="text1"/>
          <w:sz w:val="24"/>
          <w:szCs w:val="24"/>
        </w:rPr>
        <w:t>’</w:t>
      </w:r>
      <w:r w:rsidRPr="00F82D36">
        <w:rPr>
          <w:rFonts w:cstheme="minorHAnsi"/>
          <w:color w:val="000000" w:themeColor="text1"/>
          <w:sz w:val="24"/>
          <w:szCs w:val="24"/>
        </w:rPr>
        <w:t xml:space="preserve">, </w:t>
      </w:r>
      <w:r w:rsidRPr="00F82D36">
        <w:rPr>
          <w:rFonts w:cstheme="minorHAnsi"/>
          <w:i/>
          <w:iCs/>
          <w:color w:val="000000" w:themeColor="text1"/>
          <w:sz w:val="24"/>
          <w:szCs w:val="24"/>
        </w:rPr>
        <w:t>Journal for the Study of the Old Testament</w:t>
      </w:r>
      <w:r w:rsidRPr="00F82D36">
        <w:rPr>
          <w:rFonts w:cstheme="minorHAnsi"/>
          <w:color w:val="000000" w:themeColor="text1"/>
          <w:sz w:val="24"/>
          <w:szCs w:val="24"/>
        </w:rPr>
        <w:t>, 31</w:t>
      </w:r>
      <w:r w:rsidR="00F50BDA" w:rsidRPr="00F82D36">
        <w:rPr>
          <w:rFonts w:cstheme="minorHAnsi"/>
          <w:color w:val="000000" w:themeColor="text1"/>
          <w:sz w:val="24"/>
          <w:szCs w:val="24"/>
        </w:rPr>
        <w:t>.</w:t>
      </w:r>
      <w:r w:rsidRPr="00F82D36">
        <w:rPr>
          <w:rFonts w:cstheme="minorHAnsi"/>
          <w:color w:val="000000" w:themeColor="text1"/>
          <w:sz w:val="24"/>
          <w:szCs w:val="24"/>
        </w:rPr>
        <w:t>3</w:t>
      </w:r>
      <w:r w:rsidR="00F50BDA" w:rsidRPr="00F82D36">
        <w:rPr>
          <w:rFonts w:cstheme="minorHAnsi"/>
          <w:color w:val="000000" w:themeColor="text1"/>
          <w:sz w:val="24"/>
          <w:szCs w:val="24"/>
        </w:rPr>
        <w:t xml:space="preserve">, </w:t>
      </w:r>
      <w:r w:rsidR="00464A96" w:rsidRPr="00F82D36">
        <w:rPr>
          <w:rFonts w:cstheme="minorHAnsi"/>
          <w:color w:val="000000" w:themeColor="text1"/>
          <w:sz w:val="24"/>
          <w:szCs w:val="24"/>
        </w:rPr>
        <w:t xml:space="preserve">(2007), </w:t>
      </w:r>
      <w:r w:rsidRPr="00F82D36">
        <w:rPr>
          <w:rFonts w:cstheme="minorHAnsi"/>
          <w:color w:val="000000" w:themeColor="text1"/>
          <w:sz w:val="24"/>
          <w:szCs w:val="24"/>
        </w:rPr>
        <w:t xml:space="preserve">pp. 259 – 273  </w:t>
      </w:r>
    </w:p>
    <w:p w14:paraId="778FF824" w14:textId="511F6AE3" w:rsidR="0052435F" w:rsidRPr="00F82D36" w:rsidRDefault="0052435F"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Kelly, Henry Ansgar</w:t>
      </w:r>
      <w:r w:rsidR="00E2298A" w:rsidRPr="00F82D36">
        <w:rPr>
          <w:rFonts w:cstheme="minorHAnsi"/>
          <w:color w:val="000000" w:themeColor="text1"/>
          <w:sz w:val="24"/>
          <w:szCs w:val="24"/>
        </w:rPr>
        <w:t xml:space="preserve">, </w:t>
      </w:r>
      <w:r w:rsidRPr="00F82D36">
        <w:rPr>
          <w:rFonts w:cstheme="minorHAnsi"/>
          <w:i/>
          <w:color w:val="000000" w:themeColor="text1"/>
          <w:sz w:val="24"/>
          <w:szCs w:val="24"/>
        </w:rPr>
        <w:t>Biography of Satan</w:t>
      </w:r>
      <w:r w:rsidRPr="00F82D36">
        <w:rPr>
          <w:rFonts w:cstheme="minorHAnsi"/>
          <w:color w:val="000000" w:themeColor="text1"/>
          <w:sz w:val="24"/>
          <w:szCs w:val="24"/>
        </w:rPr>
        <w:t xml:space="preserve">, </w:t>
      </w:r>
      <w:r w:rsidR="00E2298A" w:rsidRPr="00F82D36">
        <w:rPr>
          <w:rFonts w:cstheme="minorHAnsi"/>
          <w:color w:val="000000" w:themeColor="text1"/>
          <w:sz w:val="24"/>
          <w:szCs w:val="24"/>
        </w:rPr>
        <w:t xml:space="preserve">(Cambridge: </w:t>
      </w:r>
      <w:r w:rsidRPr="00F82D36">
        <w:rPr>
          <w:rFonts w:cstheme="minorHAnsi"/>
          <w:color w:val="000000" w:themeColor="text1"/>
          <w:sz w:val="24"/>
          <w:szCs w:val="24"/>
        </w:rPr>
        <w:t xml:space="preserve">Cambridge University Press, </w:t>
      </w:r>
      <w:r w:rsidR="00E2298A" w:rsidRPr="00F82D36">
        <w:rPr>
          <w:rFonts w:cstheme="minorHAnsi"/>
          <w:color w:val="000000" w:themeColor="text1"/>
          <w:sz w:val="24"/>
          <w:szCs w:val="24"/>
        </w:rPr>
        <w:t>2006)</w:t>
      </w:r>
      <w:r w:rsidRPr="00F82D36">
        <w:rPr>
          <w:rFonts w:cstheme="minorHAnsi"/>
          <w:color w:val="000000" w:themeColor="text1"/>
          <w:sz w:val="24"/>
          <w:szCs w:val="24"/>
        </w:rPr>
        <w:t xml:space="preserve">  </w:t>
      </w:r>
    </w:p>
    <w:p w14:paraId="2162A400" w14:textId="629E0B25" w:rsidR="009D1340" w:rsidRPr="00F82D36" w:rsidRDefault="009D1340"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Kelly, H</w:t>
      </w:r>
      <w:r w:rsidR="00380C6C" w:rsidRPr="00F82D36">
        <w:rPr>
          <w:rFonts w:cstheme="minorHAnsi"/>
          <w:color w:val="000000" w:themeColor="text1"/>
          <w:sz w:val="24"/>
          <w:szCs w:val="24"/>
        </w:rPr>
        <w:t xml:space="preserve">enry Ansgar, </w:t>
      </w:r>
      <w:r w:rsidRPr="00F82D36">
        <w:rPr>
          <w:rFonts w:cstheme="minorHAnsi"/>
          <w:i/>
          <w:iCs/>
          <w:color w:val="000000" w:themeColor="text1"/>
          <w:sz w:val="24"/>
          <w:szCs w:val="24"/>
        </w:rPr>
        <w:t>Satan in the Bible: God’s Minister of Justice</w:t>
      </w:r>
      <w:r w:rsidR="00380C6C" w:rsidRPr="00F82D36">
        <w:rPr>
          <w:rFonts w:cstheme="minorHAnsi"/>
          <w:color w:val="000000" w:themeColor="text1"/>
          <w:sz w:val="24"/>
          <w:szCs w:val="24"/>
        </w:rPr>
        <w:t xml:space="preserve">, (Oregon: </w:t>
      </w:r>
      <w:r w:rsidRPr="00F82D36">
        <w:rPr>
          <w:rFonts w:cstheme="minorHAnsi"/>
          <w:color w:val="000000" w:themeColor="text1"/>
          <w:sz w:val="24"/>
          <w:szCs w:val="24"/>
        </w:rPr>
        <w:t xml:space="preserve">Cascade, </w:t>
      </w:r>
      <w:r w:rsidR="00380C6C" w:rsidRPr="00F82D36">
        <w:rPr>
          <w:rFonts w:cstheme="minorHAnsi"/>
          <w:color w:val="000000" w:themeColor="text1"/>
          <w:sz w:val="24"/>
          <w:szCs w:val="24"/>
        </w:rPr>
        <w:t>2017)</w:t>
      </w:r>
      <w:bookmarkEnd w:id="12"/>
    </w:p>
    <w:p w14:paraId="59221042" w14:textId="113D9334" w:rsidR="009D1340" w:rsidRPr="00F82D36" w:rsidRDefault="009D1340"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Kelly, H</w:t>
      </w:r>
      <w:r w:rsidR="000A29A7" w:rsidRPr="00F82D36">
        <w:rPr>
          <w:rFonts w:cstheme="minorHAnsi"/>
          <w:color w:val="000000" w:themeColor="text1"/>
          <w:sz w:val="24"/>
          <w:szCs w:val="24"/>
        </w:rPr>
        <w:t xml:space="preserve">enry Ansgar, </w:t>
      </w:r>
      <w:r w:rsidR="005E088E" w:rsidRPr="00F82D36">
        <w:rPr>
          <w:rFonts w:cstheme="minorHAnsi"/>
          <w:color w:val="000000" w:themeColor="text1"/>
          <w:sz w:val="24"/>
          <w:szCs w:val="24"/>
        </w:rPr>
        <w:t>‘</w:t>
      </w:r>
      <w:r w:rsidRPr="00F82D36">
        <w:rPr>
          <w:rFonts w:cstheme="minorHAnsi"/>
          <w:color w:val="000000" w:themeColor="text1"/>
          <w:sz w:val="24"/>
          <w:szCs w:val="24"/>
        </w:rPr>
        <w:t>Adam Citings before the Intrusion of Satan</w:t>
      </w:r>
      <w:r w:rsidR="005E088E" w:rsidRPr="00F82D36">
        <w:rPr>
          <w:rFonts w:cstheme="minorHAnsi"/>
          <w:color w:val="000000" w:themeColor="text1"/>
          <w:sz w:val="24"/>
          <w:szCs w:val="24"/>
        </w:rPr>
        <w:t>’</w:t>
      </w:r>
      <w:r w:rsidRPr="00F82D36">
        <w:rPr>
          <w:rFonts w:cstheme="minorHAnsi"/>
          <w:color w:val="000000" w:themeColor="text1"/>
          <w:sz w:val="24"/>
          <w:szCs w:val="24"/>
        </w:rPr>
        <w:t xml:space="preserve">, </w:t>
      </w:r>
      <w:r w:rsidRPr="00F82D36">
        <w:rPr>
          <w:rFonts w:cstheme="minorHAnsi"/>
          <w:i/>
          <w:iCs/>
          <w:color w:val="000000" w:themeColor="text1"/>
          <w:sz w:val="24"/>
          <w:szCs w:val="24"/>
        </w:rPr>
        <w:t>Biblical Theology</w:t>
      </w:r>
      <w:r w:rsidRPr="00F82D36">
        <w:rPr>
          <w:rFonts w:cstheme="minorHAnsi"/>
          <w:color w:val="000000" w:themeColor="text1"/>
          <w:sz w:val="24"/>
          <w:szCs w:val="24"/>
        </w:rPr>
        <w:t>, 44</w:t>
      </w:r>
      <w:r w:rsidR="005E088E" w:rsidRPr="00F82D36">
        <w:rPr>
          <w:rFonts w:cstheme="minorHAnsi"/>
          <w:color w:val="000000" w:themeColor="text1"/>
          <w:sz w:val="24"/>
          <w:szCs w:val="24"/>
        </w:rPr>
        <w:t>.</w:t>
      </w:r>
      <w:r w:rsidRPr="00F82D36">
        <w:rPr>
          <w:rFonts w:cstheme="minorHAnsi"/>
          <w:color w:val="000000" w:themeColor="text1"/>
          <w:sz w:val="24"/>
          <w:szCs w:val="24"/>
        </w:rPr>
        <w:t>1</w:t>
      </w:r>
      <w:r w:rsidR="005E088E" w:rsidRPr="00F82D36">
        <w:rPr>
          <w:rFonts w:cstheme="minorHAnsi"/>
          <w:color w:val="000000" w:themeColor="text1"/>
          <w:sz w:val="24"/>
          <w:szCs w:val="24"/>
        </w:rPr>
        <w:t>, (2014)</w:t>
      </w:r>
      <w:r w:rsidRPr="00F82D36">
        <w:rPr>
          <w:rFonts w:cstheme="minorHAnsi"/>
          <w:color w:val="000000" w:themeColor="text1"/>
          <w:sz w:val="24"/>
          <w:szCs w:val="24"/>
        </w:rPr>
        <w:t>, pp. 13-28</w:t>
      </w:r>
    </w:p>
    <w:p w14:paraId="4D466A23" w14:textId="5321BEA0" w:rsidR="009D1340" w:rsidRPr="00F82D36" w:rsidRDefault="009D1340"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Kelly, </w:t>
      </w:r>
      <w:r w:rsidR="00826AD6" w:rsidRPr="00F82D36">
        <w:rPr>
          <w:rFonts w:cstheme="minorHAnsi"/>
          <w:color w:val="000000" w:themeColor="text1"/>
          <w:sz w:val="24"/>
          <w:szCs w:val="24"/>
        </w:rPr>
        <w:t>Henry Ansgar</w:t>
      </w:r>
      <w:r w:rsidR="00D6238E" w:rsidRPr="00F82D36">
        <w:rPr>
          <w:rFonts w:cstheme="minorHAnsi"/>
          <w:color w:val="000000" w:themeColor="text1"/>
          <w:sz w:val="24"/>
          <w:szCs w:val="24"/>
        </w:rPr>
        <w:t>,</w:t>
      </w:r>
      <w:r w:rsidRPr="00F82D36">
        <w:rPr>
          <w:rFonts w:cstheme="minorHAnsi"/>
          <w:color w:val="000000" w:themeColor="text1"/>
          <w:sz w:val="24"/>
          <w:szCs w:val="24"/>
        </w:rPr>
        <w:t xml:space="preserve"> </w:t>
      </w:r>
      <w:r w:rsidR="00464A96" w:rsidRPr="00F82D36">
        <w:rPr>
          <w:rFonts w:cstheme="minorHAnsi"/>
          <w:color w:val="000000" w:themeColor="text1"/>
          <w:sz w:val="24"/>
          <w:szCs w:val="24"/>
        </w:rPr>
        <w:t>‘</w:t>
      </w:r>
      <w:r w:rsidRPr="00F82D36">
        <w:rPr>
          <w:rFonts w:cstheme="minorHAnsi"/>
          <w:color w:val="000000" w:themeColor="text1"/>
          <w:sz w:val="24"/>
          <w:szCs w:val="24"/>
        </w:rPr>
        <w:t>Satan the Old Enemy: A Cosmic J. Edgar Hoover</w:t>
      </w:r>
      <w:r w:rsidR="00464A96" w:rsidRPr="00F82D36">
        <w:rPr>
          <w:rFonts w:cstheme="minorHAnsi"/>
          <w:color w:val="000000" w:themeColor="text1"/>
          <w:sz w:val="24"/>
          <w:szCs w:val="24"/>
        </w:rPr>
        <w:t>’</w:t>
      </w:r>
      <w:r w:rsidRPr="00F82D36">
        <w:rPr>
          <w:rFonts w:cstheme="minorHAnsi"/>
          <w:color w:val="000000" w:themeColor="text1"/>
          <w:sz w:val="24"/>
          <w:szCs w:val="24"/>
        </w:rPr>
        <w:t xml:space="preserve">, </w:t>
      </w:r>
      <w:r w:rsidRPr="00F82D36">
        <w:rPr>
          <w:rFonts w:cstheme="minorHAnsi"/>
          <w:i/>
          <w:iCs/>
          <w:color w:val="000000" w:themeColor="text1"/>
          <w:sz w:val="24"/>
          <w:szCs w:val="24"/>
        </w:rPr>
        <w:t>Journal of American Folklore</w:t>
      </w:r>
      <w:r w:rsidRPr="00F82D36">
        <w:rPr>
          <w:rFonts w:cstheme="minorHAnsi"/>
          <w:color w:val="000000" w:themeColor="text1"/>
          <w:sz w:val="24"/>
          <w:szCs w:val="24"/>
        </w:rPr>
        <w:t>, 103</w:t>
      </w:r>
      <w:r w:rsidR="00D6238E" w:rsidRPr="00F82D36">
        <w:rPr>
          <w:rFonts w:cstheme="minorHAnsi"/>
          <w:color w:val="000000" w:themeColor="text1"/>
          <w:sz w:val="24"/>
          <w:szCs w:val="24"/>
        </w:rPr>
        <w:t>.</w:t>
      </w:r>
      <w:r w:rsidRPr="00F82D36">
        <w:rPr>
          <w:rFonts w:cstheme="minorHAnsi"/>
          <w:color w:val="000000" w:themeColor="text1"/>
          <w:sz w:val="24"/>
          <w:szCs w:val="24"/>
        </w:rPr>
        <w:t>407,</w:t>
      </w:r>
      <w:r w:rsidR="00826AD6" w:rsidRPr="00F82D36">
        <w:rPr>
          <w:rFonts w:cstheme="minorHAnsi"/>
          <w:color w:val="000000" w:themeColor="text1"/>
          <w:sz w:val="24"/>
          <w:szCs w:val="24"/>
        </w:rPr>
        <w:t xml:space="preserve"> (1990)</w:t>
      </w:r>
      <w:r w:rsidR="00D6238E" w:rsidRPr="00F82D36">
        <w:rPr>
          <w:rFonts w:cstheme="minorHAnsi"/>
          <w:color w:val="000000" w:themeColor="text1"/>
          <w:sz w:val="24"/>
          <w:szCs w:val="24"/>
        </w:rPr>
        <w:t>,</w:t>
      </w:r>
      <w:r w:rsidR="00826AD6" w:rsidRPr="00F82D36">
        <w:rPr>
          <w:rFonts w:cstheme="minorHAnsi"/>
          <w:color w:val="000000" w:themeColor="text1"/>
          <w:sz w:val="24"/>
          <w:szCs w:val="24"/>
        </w:rPr>
        <w:t xml:space="preserve"> </w:t>
      </w:r>
      <w:r w:rsidRPr="00F82D36">
        <w:rPr>
          <w:rFonts w:cstheme="minorHAnsi"/>
          <w:color w:val="000000" w:themeColor="text1"/>
          <w:sz w:val="24"/>
          <w:szCs w:val="24"/>
        </w:rPr>
        <w:t>pp. 77 – 84</w:t>
      </w:r>
    </w:p>
    <w:p w14:paraId="6E02B55F" w14:textId="3B332F71" w:rsidR="00773BAF" w:rsidRPr="00F82D36" w:rsidRDefault="00773BAF" w:rsidP="00F82D36">
      <w:pPr>
        <w:spacing w:line="360" w:lineRule="auto"/>
        <w:jc w:val="both"/>
        <w:rPr>
          <w:rFonts w:cstheme="minorHAnsi"/>
          <w:color w:val="000000" w:themeColor="text1"/>
          <w:sz w:val="24"/>
          <w:szCs w:val="24"/>
        </w:rPr>
      </w:pPr>
      <w:r w:rsidRPr="00F82D36">
        <w:rPr>
          <w:rFonts w:cstheme="minorHAnsi"/>
          <w:sz w:val="24"/>
          <w:szCs w:val="24"/>
        </w:rPr>
        <w:t>Kluger</w:t>
      </w:r>
      <w:r w:rsidR="00161DAD" w:rsidRPr="00F82D36">
        <w:rPr>
          <w:rFonts w:cstheme="minorHAnsi"/>
          <w:sz w:val="24"/>
          <w:szCs w:val="24"/>
        </w:rPr>
        <w:t>,</w:t>
      </w:r>
      <w:r w:rsidRPr="00F82D36">
        <w:rPr>
          <w:rFonts w:cstheme="minorHAnsi"/>
          <w:sz w:val="24"/>
          <w:szCs w:val="24"/>
        </w:rPr>
        <w:t xml:space="preserve"> Rivka </w:t>
      </w:r>
      <w:r w:rsidRPr="00F82D36">
        <w:rPr>
          <w:rFonts w:cstheme="minorHAnsi"/>
          <w:color w:val="000000" w:themeColor="text1"/>
          <w:sz w:val="24"/>
          <w:szCs w:val="24"/>
        </w:rPr>
        <w:t>Schärf</w:t>
      </w:r>
      <w:r w:rsidRPr="00F82D36">
        <w:rPr>
          <w:rFonts w:cstheme="minorHAnsi"/>
          <w:sz w:val="24"/>
          <w:szCs w:val="24"/>
        </w:rPr>
        <w:t xml:space="preserve">, ‘Die Gestalt des Satans in Alten Testament’, ed. by Carl Jung, </w:t>
      </w:r>
      <w:r w:rsidRPr="00F82D36">
        <w:rPr>
          <w:rFonts w:cstheme="minorHAnsi"/>
          <w:i/>
          <w:iCs/>
          <w:sz w:val="24"/>
          <w:szCs w:val="24"/>
        </w:rPr>
        <w:t>Symbolik des Geistes</w:t>
      </w:r>
      <w:r w:rsidR="00161DAD" w:rsidRPr="00F82D36">
        <w:rPr>
          <w:rFonts w:cstheme="minorHAnsi"/>
          <w:sz w:val="24"/>
          <w:szCs w:val="24"/>
        </w:rPr>
        <w:t xml:space="preserve"> </w:t>
      </w:r>
      <w:r w:rsidRPr="00F82D36">
        <w:rPr>
          <w:rFonts w:cstheme="minorHAnsi"/>
          <w:sz w:val="24"/>
          <w:szCs w:val="24"/>
        </w:rPr>
        <w:t>(Zurich : Rascher, 1948)</w:t>
      </w:r>
      <w:r w:rsidR="00CC01D4" w:rsidRPr="00F82D36">
        <w:rPr>
          <w:rFonts w:cstheme="minorHAnsi"/>
          <w:sz w:val="24"/>
          <w:szCs w:val="24"/>
        </w:rPr>
        <w:t xml:space="preserve">, </w:t>
      </w:r>
      <w:r w:rsidR="00282D34" w:rsidRPr="00F82D36">
        <w:rPr>
          <w:rFonts w:cstheme="minorHAnsi"/>
          <w:sz w:val="24"/>
          <w:szCs w:val="24"/>
        </w:rPr>
        <w:t xml:space="preserve">pp. </w:t>
      </w:r>
      <w:r w:rsidR="00CC01D4" w:rsidRPr="00F82D36">
        <w:rPr>
          <w:rFonts w:cstheme="minorHAnsi"/>
          <w:sz w:val="24"/>
          <w:szCs w:val="24"/>
        </w:rPr>
        <w:t>17-33</w:t>
      </w:r>
    </w:p>
    <w:p w14:paraId="1C12E33D" w14:textId="655155BC" w:rsidR="00212BCF" w:rsidRPr="00F82D36" w:rsidRDefault="00212BCF"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Lambert, D</w:t>
      </w:r>
      <w:r w:rsidR="002949D8" w:rsidRPr="00F82D36">
        <w:rPr>
          <w:rFonts w:cstheme="minorHAnsi"/>
          <w:color w:val="000000" w:themeColor="text1"/>
          <w:sz w:val="24"/>
          <w:szCs w:val="24"/>
        </w:rPr>
        <w:t>avid</w:t>
      </w:r>
      <w:r w:rsidR="007C03A6" w:rsidRPr="00F82D36">
        <w:rPr>
          <w:rFonts w:cstheme="minorHAnsi"/>
          <w:color w:val="000000" w:themeColor="text1"/>
          <w:sz w:val="24"/>
          <w:szCs w:val="24"/>
        </w:rPr>
        <w:t xml:space="preserve">, </w:t>
      </w:r>
      <w:r w:rsidR="00686C0E" w:rsidRPr="00F82D36">
        <w:rPr>
          <w:rFonts w:cstheme="minorHAnsi"/>
          <w:color w:val="000000" w:themeColor="text1"/>
          <w:sz w:val="24"/>
          <w:szCs w:val="24"/>
        </w:rPr>
        <w:t>‘</w:t>
      </w:r>
      <w:r w:rsidRPr="00F82D36">
        <w:rPr>
          <w:rFonts w:cstheme="minorHAnsi"/>
          <w:color w:val="000000" w:themeColor="text1"/>
          <w:sz w:val="24"/>
          <w:szCs w:val="24"/>
        </w:rPr>
        <w:t>The Book of Job in Ritual Perspective</w:t>
      </w:r>
      <w:r w:rsidR="00686C0E" w:rsidRPr="00F82D36">
        <w:rPr>
          <w:rFonts w:cstheme="minorHAnsi"/>
          <w:color w:val="000000" w:themeColor="text1"/>
          <w:sz w:val="24"/>
          <w:szCs w:val="24"/>
        </w:rPr>
        <w:t>’</w:t>
      </w:r>
      <w:r w:rsidRPr="00F82D36">
        <w:rPr>
          <w:rFonts w:cstheme="minorHAnsi"/>
          <w:color w:val="000000" w:themeColor="text1"/>
          <w:sz w:val="24"/>
          <w:szCs w:val="24"/>
        </w:rPr>
        <w:t xml:space="preserve">, </w:t>
      </w:r>
      <w:r w:rsidRPr="00F82D36">
        <w:rPr>
          <w:rFonts w:cstheme="minorHAnsi"/>
          <w:i/>
          <w:color w:val="000000" w:themeColor="text1"/>
          <w:sz w:val="24"/>
          <w:szCs w:val="24"/>
        </w:rPr>
        <w:t>Journal of Biblical Literature</w:t>
      </w:r>
      <w:r w:rsidRPr="00F82D36">
        <w:rPr>
          <w:rFonts w:cstheme="minorHAnsi"/>
          <w:color w:val="000000" w:themeColor="text1"/>
          <w:sz w:val="24"/>
          <w:szCs w:val="24"/>
        </w:rPr>
        <w:t>, 134</w:t>
      </w:r>
      <w:r w:rsidR="007C03A6" w:rsidRPr="00F82D36">
        <w:rPr>
          <w:rFonts w:cstheme="minorHAnsi"/>
          <w:color w:val="000000" w:themeColor="text1"/>
          <w:sz w:val="24"/>
          <w:szCs w:val="24"/>
        </w:rPr>
        <w:t>.</w:t>
      </w:r>
      <w:r w:rsidRPr="00F82D36">
        <w:rPr>
          <w:rFonts w:cstheme="minorHAnsi"/>
          <w:color w:val="000000" w:themeColor="text1"/>
          <w:sz w:val="24"/>
          <w:szCs w:val="24"/>
        </w:rPr>
        <w:t xml:space="preserve">5, </w:t>
      </w:r>
      <w:r w:rsidR="007C03A6" w:rsidRPr="00F82D36">
        <w:rPr>
          <w:rFonts w:cstheme="minorHAnsi"/>
          <w:color w:val="000000" w:themeColor="text1"/>
          <w:sz w:val="24"/>
          <w:szCs w:val="24"/>
        </w:rPr>
        <w:t>(</w:t>
      </w:r>
      <w:r w:rsidR="002949D8" w:rsidRPr="00F82D36">
        <w:rPr>
          <w:rFonts w:cstheme="minorHAnsi"/>
          <w:color w:val="000000" w:themeColor="text1"/>
          <w:sz w:val="24"/>
          <w:szCs w:val="24"/>
        </w:rPr>
        <w:t xml:space="preserve">2015) </w:t>
      </w:r>
      <w:r w:rsidRPr="00F82D36">
        <w:rPr>
          <w:rFonts w:cstheme="minorHAnsi"/>
          <w:color w:val="000000" w:themeColor="text1"/>
          <w:sz w:val="24"/>
          <w:szCs w:val="24"/>
        </w:rPr>
        <w:t xml:space="preserve">pp. 557 – 574.  </w:t>
      </w:r>
    </w:p>
    <w:p w14:paraId="3625912D" w14:textId="77777777" w:rsidR="00954569" w:rsidRPr="00F82D36" w:rsidRDefault="00954569"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Larrimore, Mark, </w:t>
      </w:r>
      <w:r w:rsidRPr="00F82D36">
        <w:rPr>
          <w:rFonts w:cstheme="minorHAnsi"/>
          <w:i/>
          <w:iCs/>
          <w:color w:val="000000" w:themeColor="text1"/>
          <w:sz w:val="24"/>
          <w:szCs w:val="24"/>
        </w:rPr>
        <w:t>The Book of Job: A Biography</w:t>
      </w:r>
      <w:r w:rsidRPr="00F82D36">
        <w:rPr>
          <w:rFonts w:cstheme="minorHAnsi"/>
          <w:color w:val="000000" w:themeColor="text1"/>
          <w:sz w:val="24"/>
          <w:szCs w:val="24"/>
        </w:rPr>
        <w:t xml:space="preserve"> (New Jersey: Princeton University Press, 2013)</w:t>
      </w:r>
    </w:p>
    <w:p w14:paraId="3F59A137" w14:textId="2BF376E9" w:rsidR="009D1340" w:rsidRPr="00F82D36" w:rsidRDefault="009D1340"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Magdalene, </w:t>
      </w:r>
      <w:r w:rsidR="00EF3C69" w:rsidRPr="00F82D36">
        <w:rPr>
          <w:rFonts w:cstheme="minorHAnsi"/>
          <w:color w:val="000000" w:themeColor="text1"/>
          <w:sz w:val="24"/>
          <w:szCs w:val="24"/>
        </w:rPr>
        <w:t>F</w:t>
      </w:r>
      <w:r w:rsidR="00CB5B9D" w:rsidRPr="00F82D36">
        <w:rPr>
          <w:rFonts w:cstheme="minorHAnsi"/>
          <w:color w:val="000000" w:themeColor="text1"/>
          <w:sz w:val="24"/>
          <w:szCs w:val="24"/>
        </w:rPr>
        <w:t>. Rachel</w:t>
      </w:r>
      <w:r w:rsidR="009422E4" w:rsidRPr="00F82D36">
        <w:rPr>
          <w:rFonts w:cstheme="minorHAnsi"/>
          <w:color w:val="000000" w:themeColor="text1"/>
          <w:sz w:val="24"/>
          <w:szCs w:val="24"/>
        </w:rPr>
        <w:t xml:space="preserve">, </w:t>
      </w:r>
      <w:r w:rsidR="009422E4" w:rsidRPr="00F82D36">
        <w:rPr>
          <w:rFonts w:cstheme="minorHAnsi"/>
          <w:i/>
          <w:iCs/>
          <w:sz w:val="24"/>
          <w:szCs w:val="24"/>
        </w:rPr>
        <w:t>On the Scales of Righteousness: Neo-Babylonian Trial Law and the Book of Job</w:t>
      </w:r>
      <w:r w:rsidR="009422E4" w:rsidRPr="00F82D36">
        <w:rPr>
          <w:rFonts w:cstheme="minorHAnsi"/>
          <w:sz w:val="24"/>
          <w:szCs w:val="24"/>
        </w:rPr>
        <w:t xml:space="preserve"> (Rhode Island: Brown Judaic Studies, 2007)</w:t>
      </w:r>
    </w:p>
    <w:p w14:paraId="637BE0B1" w14:textId="2395AE17" w:rsidR="001E0C2B" w:rsidRPr="00F82D36" w:rsidRDefault="001E0C2B"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lastRenderedPageBreak/>
        <w:t>Magdalene, F. R</w:t>
      </w:r>
      <w:r w:rsidR="00CB5B9D" w:rsidRPr="00F82D36">
        <w:rPr>
          <w:rFonts w:cstheme="minorHAnsi"/>
          <w:color w:val="000000" w:themeColor="text1"/>
          <w:sz w:val="24"/>
          <w:szCs w:val="24"/>
        </w:rPr>
        <w:t xml:space="preserve">achel </w:t>
      </w:r>
      <w:r w:rsidRPr="00F82D36">
        <w:rPr>
          <w:rFonts w:cstheme="minorHAnsi"/>
          <w:color w:val="000000" w:themeColor="text1"/>
          <w:sz w:val="24"/>
          <w:szCs w:val="24"/>
        </w:rPr>
        <w:t xml:space="preserve">(2006) </w:t>
      </w:r>
      <w:r w:rsidR="001604BA" w:rsidRPr="00F82D36">
        <w:rPr>
          <w:rFonts w:cstheme="minorHAnsi"/>
          <w:color w:val="000000" w:themeColor="text1"/>
          <w:sz w:val="24"/>
          <w:szCs w:val="24"/>
        </w:rPr>
        <w:t>‘</w:t>
      </w:r>
      <w:r w:rsidRPr="00F82D36">
        <w:rPr>
          <w:rFonts w:cstheme="minorHAnsi"/>
          <w:color w:val="000000" w:themeColor="text1"/>
          <w:sz w:val="24"/>
          <w:szCs w:val="24"/>
        </w:rPr>
        <w:t>Job’s Wife as Hero: A Feminist Forensic Reading of the Book of Job</w:t>
      </w:r>
      <w:r w:rsidR="001604BA" w:rsidRPr="00F82D36">
        <w:rPr>
          <w:rFonts w:cstheme="minorHAnsi"/>
          <w:color w:val="000000" w:themeColor="text1"/>
          <w:sz w:val="24"/>
          <w:szCs w:val="24"/>
        </w:rPr>
        <w:t>’</w:t>
      </w:r>
      <w:r w:rsidRPr="00F82D36">
        <w:rPr>
          <w:rFonts w:cstheme="minorHAnsi"/>
          <w:color w:val="000000" w:themeColor="text1"/>
          <w:sz w:val="24"/>
          <w:szCs w:val="24"/>
        </w:rPr>
        <w:t xml:space="preserve">, </w:t>
      </w:r>
      <w:r w:rsidRPr="00F82D36">
        <w:rPr>
          <w:rFonts w:cstheme="minorHAnsi"/>
          <w:i/>
          <w:color w:val="000000" w:themeColor="text1"/>
          <w:sz w:val="24"/>
          <w:szCs w:val="24"/>
        </w:rPr>
        <w:t>Biblical Interpretations</w:t>
      </w:r>
      <w:r w:rsidRPr="00F82D36">
        <w:rPr>
          <w:rFonts w:cstheme="minorHAnsi"/>
          <w:color w:val="000000" w:themeColor="text1"/>
          <w:sz w:val="24"/>
          <w:szCs w:val="24"/>
        </w:rPr>
        <w:t xml:space="preserve">, vol. 14 (3), pp. 209-258 </w:t>
      </w:r>
    </w:p>
    <w:p w14:paraId="303B0F4B" w14:textId="5B7D4C7F" w:rsidR="001604BA" w:rsidRPr="00F82D36" w:rsidRDefault="001604BA"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Martin, T</w:t>
      </w:r>
      <w:r w:rsidR="00876ABF" w:rsidRPr="00F82D36">
        <w:rPr>
          <w:rFonts w:cstheme="minorHAnsi"/>
          <w:color w:val="000000" w:themeColor="text1"/>
          <w:sz w:val="24"/>
          <w:szCs w:val="24"/>
        </w:rPr>
        <w:t>roy, ‘</w:t>
      </w:r>
      <w:r w:rsidRPr="00F82D36">
        <w:rPr>
          <w:rFonts w:cstheme="minorHAnsi"/>
          <w:color w:val="000000" w:themeColor="text1"/>
          <w:sz w:val="24"/>
          <w:szCs w:val="24"/>
        </w:rPr>
        <w:t>Concluding the Book of Job and YHWH: Reading Job from the End to the Beginning</w:t>
      </w:r>
      <w:r w:rsidR="00876ABF" w:rsidRPr="00F82D36">
        <w:rPr>
          <w:rFonts w:cstheme="minorHAnsi"/>
          <w:color w:val="000000" w:themeColor="text1"/>
          <w:sz w:val="24"/>
          <w:szCs w:val="24"/>
        </w:rPr>
        <w:t>’</w:t>
      </w:r>
      <w:r w:rsidRPr="00F82D36">
        <w:rPr>
          <w:rFonts w:cstheme="minorHAnsi"/>
          <w:color w:val="000000" w:themeColor="text1"/>
          <w:sz w:val="24"/>
          <w:szCs w:val="24"/>
        </w:rPr>
        <w:t xml:space="preserve">, in </w:t>
      </w:r>
      <w:r w:rsidRPr="00F82D36">
        <w:rPr>
          <w:rFonts w:cstheme="minorHAnsi"/>
          <w:i/>
          <w:color w:val="000000" w:themeColor="text1"/>
          <w:sz w:val="24"/>
          <w:szCs w:val="24"/>
        </w:rPr>
        <w:t>Journal of Biblical Literature</w:t>
      </w:r>
      <w:r w:rsidRPr="00F82D36">
        <w:rPr>
          <w:rFonts w:cstheme="minorHAnsi"/>
          <w:color w:val="000000" w:themeColor="text1"/>
          <w:sz w:val="24"/>
          <w:szCs w:val="24"/>
        </w:rPr>
        <w:t>,</w:t>
      </w:r>
      <w:r w:rsidR="00230BFE" w:rsidRPr="00F82D36">
        <w:rPr>
          <w:rFonts w:cstheme="minorHAnsi"/>
          <w:color w:val="000000" w:themeColor="text1"/>
          <w:sz w:val="24"/>
          <w:szCs w:val="24"/>
        </w:rPr>
        <w:t xml:space="preserve"> </w:t>
      </w:r>
      <w:r w:rsidRPr="00F82D36">
        <w:rPr>
          <w:rFonts w:cstheme="minorHAnsi"/>
          <w:color w:val="000000" w:themeColor="text1"/>
          <w:sz w:val="24"/>
          <w:szCs w:val="24"/>
        </w:rPr>
        <w:t>137</w:t>
      </w:r>
      <w:r w:rsidR="00230BFE" w:rsidRPr="00F82D36">
        <w:rPr>
          <w:rFonts w:cstheme="minorHAnsi"/>
          <w:color w:val="000000" w:themeColor="text1"/>
          <w:sz w:val="24"/>
          <w:szCs w:val="24"/>
        </w:rPr>
        <w:t>.</w:t>
      </w:r>
      <w:r w:rsidRPr="00F82D36">
        <w:rPr>
          <w:rFonts w:cstheme="minorHAnsi"/>
          <w:color w:val="000000" w:themeColor="text1"/>
          <w:sz w:val="24"/>
          <w:szCs w:val="24"/>
        </w:rPr>
        <w:t xml:space="preserve">2, </w:t>
      </w:r>
      <w:r w:rsidR="00230BFE" w:rsidRPr="00F82D36">
        <w:rPr>
          <w:rFonts w:cstheme="minorHAnsi"/>
          <w:color w:val="000000" w:themeColor="text1"/>
          <w:sz w:val="24"/>
          <w:szCs w:val="24"/>
        </w:rPr>
        <w:t xml:space="preserve">(2018), </w:t>
      </w:r>
      <w:r w:rsidRPr="00F82D36">
        <w:rPr>
          <w:rFonts w:cstheme="minorHAnsi"/>
          <w:color w:val="000000" w:themeColor="text1"/>
          <w:sz w:val="24"/>
          <w:szCs w:val="24"/>
        </w:rPr>
        <w:t>pp.299-318</w:t>
      </w:r>
    </w:p>
    <w:p w14:paraId="285DC429" w14:textId="78C55B96" w:rsidR="001604BA" w:rsidRPr="00F82D36" w:rsidRDefault="001604BA"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Mason, R</w:t>
      </w:r>
      <w:r w:rsidR="006C5946" w:rsidRPr="00F82D36">
        <w:rPr>
          <w:rFonts w:cstheme="minorHAnsi"/>
          <w:color w:val="000000" w:themeColor="text1"/>
          <w:sz w:val="24"/>
          <w:szCs w:val="24"/>
        </w:rPr>
        <w:t>ex,</w:t>
      </w:r>
      <w:r w:rsidRPr="00F82D36">
        <w:rPr>
          <w:rFonts w:cstheme="minorHAnsi"/>
          <w:color w:val="000000" w:themeColor="text1"/>
          <w:sz w:val="24"/>
          <w:szCs w:val="24"/>
        </w:rPr>
        <w:t xml:space="preserve"> </w:t>
      </w:r>
      <w:r w:rsidRPr="00F82D36">
        <w:rPr>
          <w:rFonts w:cstheme="minorHAnsi"/>
          <w:i/>
          <w:iCs/>
          <w:color w:val="000000" w:themeColor="text1"/>
          <w:sz w:val="24"/>
          <w:szCs w:val="24"/>
        </w:rPr>
        <w:t>The Books of Haggai, Zechariah, and Malachi</w:t>
      </w:r>
      <w:r w:rsidR="006C5946" w:rsidRPr="00F82D36">
        <w:rPr>
          <w:rFonts w:cstheme="minorHAnsi"/>
          <w:color w:val="000000" w:themeColor="text1"/>
          <w:sz w:val="24"/>
          <w:szCs w:val="24"/>
        </w:rPr>
        <w:t xml:space="preserve"> </w:t>
      </w:r>
      <w:r w:rsidR="00230BFE" w:rsidRPr="00F82D36">
        <w:rPr>
          <w:rFonts w:cstheme="minorHAnsi"/>
          <w:color w:val="000000" w:themeColor="text1"/>
          <w:sz w:val="24"/>
          <w:szCs w:val="24"/>
        </w:rPr>
        <w:t xml:space="preserve">(Cambridge: </w:t>
      </w:r>
      <w:r w:rsidRPr="00F82D36">
        <w:rPr>
          <w:rFonts w:cstheme="minorHAnsi"/>
          <w:color w:val="000000" w:themeColor="text1"/>
          <w:sz w:val="24"/>
          <w:szCs w:val="24"/>
        </w:rPr>
        <w:t xml:space="preserve">University of Cambridge Press, </w:t>
      </w:r>
      <w:r w:rsidR="00230BFE" w:rsidRPr="00F82D36">
        <w:rPr>
          <w:rFonts w:cstheme="minorHAnsi"/>
          <w:color w:val="000000" w:themeColor="text1"/>
          <w:sz w:val="24"/>
          <w:szCs w:val="24"/>
        </w:rPr>
        <w:t>1977)</w:t>
      </w:r>
      <w:r w:rsidRPr="00F82D36">
        <w:rPr>
          <w:rFonts w:cstheme="minorHAnsi"/>
          <w:color w:val="000000" w:themeColor="text1"/>
          <w:sz w:val="24"/>
          <w:szCs w:val="24"/>
        </w:rPr>
        <w:t xml:space="preserve"> </w:t>
      </w:r>
    </w:p>
    <w:p w14:paraId="40D12923" w14:textId="1D13030F" w:rsidR="00BE6EB5" w:rsidRPr="00F82D36" w:rsidRDefault="00BE6EB5"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McKenzie, J. (2009) </w:t>
      </w:r>
      <w:r w:rsidRPr="00F82D36">
        <w:rPr>
          <w:rFonts w:cstheme="minorHAnsi"/>
          <w:i/>
          <w:iCs/>
          <w:color w:val="000000" w:themeColor="text1"/>
          <w:sz w:val="24"/>
          <w:szCs w:val="24"/>
        </w:rPr>
        <w:t>Source: What the Bible Says About the Problems of Contemporary Life</w:t>
      </w:r>
      <w:r w:rsidRPr="00F82D36">
        <w:rPr>
          <w:rFonts w:cstheme="minorHAnsi"/>
          <w:color w:val="000000" w:themeColor="text1"/>
          <w:sz w:val="24"/>
          <w:szCs w:val="24"/>
        </w:rPr>
        <w:t>.  Wipf &amp; Stock, Oregon</w:t>
      </w:r>
    </w:p>
    <w:p w14:paraId="715EE2A8" w14:textId="06B8971A" w:rsidR="00BE6EB5" w:rsidRPr="00F82D36" w:rsidRDefault="00BE6EB5"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McKenzie, S., and Kaltner, J. (2007) </w:t>
      </w:r>
      <w:r w:rsidRPr="00F82D36">
        <w:rPr>
          <w:rFonts w:cstheme="minorHAnsi"/>
          <w:i/>
          <w:iCs/>
          <w:color w:val="000000" w:themeColor="text1"/>
          <w:sz w:val="24"/>
          <w:szCs w:val="24"/>
        </w:rPr>
        <w:t>The Old Testament:  Its Background, Growth and Content</w:t>
      </w:r>
      <w:r w:rsidRPr="00F82D36">
        <w:rPr>
          <w:rFonts w:cstheme="minorHAnsi"/>
          <w:color w:val="000000" w:themeColor="text1"/>
          <w:sz w:val="24"/>
          <w:szCs w:val="24"/>
        </w:rPr>
        <w:t xml:space="preserve">.  Abingdon, Tennessee. </w:t>
      </w:r>
    </w:p>
    <w:p w14:paraId="6005B518" w14:textId="374249EA" w:rsidR="00212BCF" w:rsidRPr="00F82D36" w:rsidRDefault="00212BCF"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Mendenhall, G</w:t>
      </w:r>
      <w:r w:rsidR="0065554A" w:rsidRPr="00F82D36">
        <w:rPr>
          <w:rFonts w:cstheme="minorHAnsi"/>
          <w:color w:val="000000" w:themeColor="text1"/>
          <w:sz w:val="24"/>
          <w:szCs w:val="24"/>
        </w:rPr>
        <w:t>eorge,</w:t>
      </w:r>
      <w:r w:rsidRPr="00F82D36">
        <w:rPr>
          <w:rFonts w:cstheme="minorHAnsi"/>
          <w:color w:val="000000" w:themeColor="text1"/>
          <w:sz w:val="24"/>
          <w:szCs w:val="24"/>
        </w:rPr>
        <w:t xml:space="preserve"> </w:t>
      </w:r>
      <w:r w:rsidRPr="00F82D36">
        <w:rPr>
          <w:rFonts w:cstheme="minorHAnsi"/>
          <w:i/>
          <w:iCs/>
          <w:color w:val="000000" w:themeColor="text1"/>
          <w:sz w:val="24"/>
          <w:szCs w:val="24"/>
        </w:rPr>
        <w:t>Ancient Israel’s Faith and History</w:t>
      </w:r>
      <w:r w:rsidR="0065554A" w:rsidRPr="00F82D36">
        <w:rPr>
          <w:rFonts w:cstheme="minorHAnsi"/>
          <w:color w:val="000000" w:themeColor="text1"/>
          <w:sz w:val="24"/>
          <w:szCs w:val="24"/>
        </w:rPr>
        <w:t xml:space="preserve"> (London: </w:t>
      </w:r>
      <w:r w:rsidRPr="00F82D36">
        <w:rPr>
          <w:rFonts w:cstheme="minorHAnsi"/>
          <w:color w:val="000000" w:themeColor="text1"/>
          <w:sz w:val="24"/>
          <w:szCs w:val="24"/>
        </w:rPr>
        <w:t xml:space="preserve">Westminster John Knox Press, </w:t>
      </w:r>
      <w:r w:rsidR="0065554A" w:rsidRPr="00F82D36">
        <w:rPr>
          <w:rFonts w:cstheme="minorHAnsi"/>
          <w:color w:val="000000" w:themeColor="text1"/>
          <w:sz w:val="24"/>
          <w:szCs w:val="24"/>
        </w:rPr>
        <w:t>2001)</w:t>
      </w:r>
    </w:p>
    <w:p w14:paraId="34C75711" w14:textId="3227E3E2" w:rsidR="007028CE" w:rsidRPr="00F82D36" w:rsidRDefault="007028CE"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Mullen, E.</w:t>
      </w:r>
      <w:r w:rsidR="0000785D" w:rsidRPr="00F82D36">
        <w:rPr>
          <w:rFonts w:cstheme="minorHAnsi"/>
          <w:color w:val="000000" w:themeColor="text1"/>
          <w:sz w:val="24"/>
          <w:szCs w:val="24"/>
        </w:rPr>
        <w:t xml:space="preserve"> Theodore, </w:t>
      </w:r>
      <w:r w:rsidRPr="00F82D36">
        <w:rPr>
          <w:rFonts w:cstheme="minorHAnsi"/>
          <w:i/>
          <w:iCs/>
          <w:color w:val="000000" w:themeColor="text1"/>
          <w:sz w:val="24"/>
          <w:szCs w:val="24"/>
        </w:rPr>
        <w:t>The Assembly of the Gods: The Divine Council in Canaanite and Early Hebrew Literature</w:t>
      </w:r>
      <w:r w:rsidR="0000785D" w:rsidRPr="00F82D36">
        <w:rPr>
          <w:rFonts w:cstheme="minorHAnsi"/>
          <w:color w:val="000000" w:themeColor="text1"/>
          <w:sz w:val="24"/>
          <w:szCs w:val="24"/>
        </w:rPr>
        <w:t xml:space="preserve"> (California: </w:t>
      </w:r>
      <w:r w:rsidRPr="00F82D36">
        <w:rPr>
          <w:rFonts w:cstheme="minorHAnsi"/>
          <w:color w:val="000000" w:themeColor="text1"/>
          <w:sz w:val="24"/>
          <w:szCs w:val="24"/>
        </w:rPr>
        <w:t xml:space="preserve">Scolars, </w:t>
      </w:r>
      <w:r w:rsidR="0000785D" w:rsidRPr="00F82D36">
        <w:rPr>
          <w:rFonts w:cstheme="minorHAnsi"/>
          <w:color w:val="000000" w:themeColor="text1"/>
          <w:sz w:val="24"/>
          <w:szCs w:val="24"/>
        </w:rPr>
        <w:t>1980)</w:t>
      </w:r>
    </w:p>
    <w:p w14:paraId="5C778FD7" w14:textId="3F5E3190" w:rsidR="00FB50D9" w:rsidRPr="00F82D36" w:rsidRDefault="00FB50D9"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Neiman, David, </w:t>
      </w:r>
      <w:r w:rsidRPr="00F82D36">
        <w:rPr>
          <w:rFonts w:cstheme="minorHAnsi"/>
          <w:i/>
          <w:color w:val="000000" w:themeColor="text1"/>
          <w:sz w:val="24"/>
          <w:szCs w:val="24"/>
        </w:rPr>
        <w:t>The Book of Job</w:t>
      </w:r>
      <w:r w:rsidRPr="00F82D36">
        <w:rPr>
          <w:rFonts w:cstheme="minorHAnsi"/>
          <w:color w:val="000000" w:themeColor="text1"/>
          <w:sz w:val="24"/>
          <w:szCs w:val="24"/>
        </w:rPr>
        <w:t xml:space="preserve"> (Jerusalem: Massada, 1972)</w:t>
      </w:r>
    </w:p>
    <w:p w14:paraId="4366DEA1" w14:textId="57B4854A" w:rsidR="00FB50D9" w:rsidRPr="00F82D36" w:rsidRDefault="00FB50D9"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O’Kennedy, D</w:t>
      </w:r>
      <w:r w:rsidR="007860AC" w:rsidRPr="00F82D36">
        <w:rPr>
          <w:rFonts w:cstheme="minorHAnsi"/>
          <w:color w:val="000000" w:themeColor="text1"/>
          <w:sz w:val="24"/>
          <w:szCs w:val="24"/>
        </w:rPr>
        <w:t>aniel, ‘</w:t>
      </w:r>
      <w:r w:rsidRPr="00F82D36">
        <w:rPr>
          <w:rFonts w:cstheme="minorHAnsi"/>
          <w:color w:val="000000" w:themeColor="text1"/>
          <w:sz w:val="24"/>
          <w:szCs w:val="24"/>
        </w:rPr>
        <w:t>The Metaphor of Yahweh as Healer in the Prophetic Books of the Old Testament</w:t>
      </w:r>
      <w:r w:rsidR="007860AC" w:rsidRPr="00F82D36">
        <w:rPr>
          <w:rFonts w:cstheme="minorHAnsi"/>
          <w:color w:val="000000" w:themeColor="text1"/>
          <w:sz w:val="24"/>
          <w:szCs w:val="24"/>
        </w:rPr>
        <w:t xml:space="preserve">’, </w:t>
      </w:r>
      <w:r w:rsidRPr="00F82D36">
        <w:rPr>
          <w:rFonts w:cstheme="minorHAnsi"/>
          <w:i/>
          <w:color w:val="000000" w:themeColor="text1"/>
          <w:sz w:val="24"/>
          <w:szCs w:val="24"/>
        </w:rPr>
        <w:t>In die Skriflig</w:t>
      </w:r>
      <w:r w:rsidRPr="00F82D36">
        <w:rPr>
          <w:rFonts w:cstheme="minorHAnsi"/>
          <w:color w:val="000000" w:themeColor="text1"/>
          <w:sz w:val="24"/>
          <w:szCs w:val="24"/>
        </w:rPr>
        <w:t>, 4</w:t>
      </w:r>
      <w:r w:rsidR="007860AC" w:rsidRPr="00F82D36">
        <w:rPr>
          <w:rFonts w:cstheme="minorHAnsi"/>
          <w:color w:val="000000" w:themeColor="text1"/>
          <w:sz w:val="24"/>
          <w:szCs w:val="24"/>
        </w:rPr>
        <w:t>1.</w:t>
      </w:r>
      <w:r w:rsidRPr="00F82D36">
        <w:rPr>
          <w:rFonts w:cstheme="minorHAnsi"/>
          <w:color w:val="000000" w:themeColor="text1"/>
          <w:sz w:val="24"/>
          <w:szCs w:val="24"/>
        </w:rPr>
        <w:t>3</w:t>
      </w:r>
      <w:r w:rsidR="007860AC" w:rsidRPr="00F82D36">
        <w:rPr>
          <w:rFonts w:cstheme="minorHAnsi"/>
          <w:color w:val="000000" w:themeColor="text1"/>
          <w:sz w:val="24"/>
          <w:szCs w:val="24"/>
        </w:rPr>
        <w:t xml:space="preserve">, (2007), </w:t>
      </w:r>
      <w:r w:rsidRPr="00F82D36">
        <w:rPr>
          <w:rFonts w:cstheme="minorHAnsi"/>
          <w:color w:val="000000" w:themeColor="text1"/>
          <w:sz w:val="24"/>
          <w:szCs w:val="24"/>
        </w:rPr>
        <w:t>pp. 443-445</w:t>
      </w:r>
    </w:p>
    <w:p w14:paraId="777EC99E" w14:textId="340F296E" w:rsidR="004A5573" w:rsidRPr="00F82D36" w:rsidRDefault="004A5573"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Page, Sydney</w:t>
      </w:r>
      <w:r w:rsidR="00802E07" w:rsidRPr="00F82D36">
        <w:rPr>
          <w:rFonts w:cstheme="minorHAnsi"/>
          <w:color w:val="000000" w:themeColor="text1"/>
          <w:sz w:val="24"/>
          <w:szCs w:val="24"/>
        </w:rPr>
        <w:t>,</w:t>
      </w:r>
      <w:r w:rsidRPr="00F82D36">
        <w:rPr>
          <w:rFonts w:cstheme="minorHAnsi"/>
          <w:color w:val="000000" w:themeColor="text1"/>
          <w:sz w:val="24"/>
          <w:szCs w:val="24"/>
        </w:rPr>
        <w:t xml:space="preserve"> ‘Satan: God’s Servant’, </w:t>
      </w:r>
      <w:r w:rsidRPr="00F82D36">
        <w:rPr>
          <w:rFonts w:cstheme="minorHAnsi"/>
          <w:i/>
          <w:iCs/>
          <w:color w:val="000000" w:themeColor="text1"/>
          <w:sz w:val="24"/>
          <w:szCs w:val="24"/>
        </w:rPr>
        <w:t>Journal of the Evangelical Theological Society,</w:t>
      </w:r>
      <w:r w:rsidRPr="00F82D36">
        <w:rPr>
          <w:rFonts w:cstheme="minorHAnsi"/>
          <w:color w:val="000000" w:themeColor="text1"/>
          <w:sz w:val="24"/>
          <w:szCs w:val="24"/>
        </w:rPr>
        <w:t xml:space="preserve"> vol. 50.3 (2007), </w:t>
      </w:r>
      <w:r w:rsidR="009C5CB4" w:rsidRPr="00F82D36">
        <w:rPr>
          <w:rFonts w:cstheme="minorHAnsi"/>
          <w:color w:val="000000" w:themeColor="text1"/>
          <w:sz w:val="24"/>
          <w:szCs w:val="24"/>
        </w:rPr>
        <w:t>pp.</w:t>
      </w:r>
      <w:r w:rsidRPr="00F82D36">
        <w:rPr>
          <w:rFonts w:cstheme="minorHAnsi"/>
          <w:color w:val="000000" w:themeColor="text1"/>
          <w:sz w:val="24"/>
          <w:szCs w:val="24"/>
        </w:rPr>
        <w:t xml:space="preserve">449 – 465 </w:t>
      </w:r>
    </w:p>
    <w:p w14:paraId="534EDD94" w14:textId="7E3640BD" w:rsidR="007028CE" w:rsidRPr="00F82D36" w:rsidRDefault="007028CE"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Pagels, E</w:t>
      </w:r>
      <w:r w:rsidR="003F52D5" w:rsidRPr="00F82D36">
        <w:rPr>
          <w:rFonts w:cstheme="minorHAnsi"/>
          <w:color w:val="000000" w:themeColor="text1"/>
          <w:sz w:val="24"/>
          <w:szCs w:val="24"/>
        </w:rPr>
        <w:t xml:space="preserve">laine, </w:t>
      </w:r>
      <w:r w:rsidRPr="00F82D36">
        <w:rPr>
          <w:rFonts w:cstheme="minorHAnsi"/>
          <w:i/>
          <w:iCs/>
          <w:color w:val="000000" w:themeColor="text1"/>
          <w:sz w:val="24"/>
          <w:szCs w:val="24"/>
        </w:rPr>
        <w:t>The Origins of Satan</w:t>
      </w:r>
      <w:r w:rsidR="003F52D5" w:rsidRPr="00F82D36">
        <w:rPr>
          <w:rFonts w:cstheme="minorHAnsi"/>
          <w:color w:val="000000" w:themeColor="text1"/>
          <w:sz w:val="24"/>
          <w:szCs w:val="24"/>
        </w:rPr>
        <w:t xml:space="preserve"> (London: </w:t>
      </w:r>
      <w:r w:rsidRPr="00F82D36">
        <w:rPr>
          <w:rFonts w:cstheme="minorHAnsi"/>
          <w:color w:val="000000" w:themeColor="text1"/>
          <w:sz w:val="24"/>
          <w:szCs w:val="24"/>
        </w:rPr>
        <w:t xml:space="preserve">Penguin, </w:t>
      </w:r>
      <w:r w:rsidR="003F52D5" w:rsidRPr="00F82D36">
        <w:rPr>
          <w:rFonts w:cstheme="minorHAnsi"/>
          <w:color w:val="000000" w:themeColor="text1"/>
          <w:sz w:val="24"/>
          <w:szCs w:val="24"/>
        </w:rPr>
        <w:t>1995)</w:t>
      </w:r>
      <w:r w:rsidRPr="00F82D36">
        <w:rPr>
          <w:rFonts w:cstheme="minorHAnsi"/>
          <w:color w:val="000000" w:themeColor="text1"/>
          <w:sz w:val="24"/>
          <w:szCs w:val="24"/>
        </w:rPr>
        <w:t xml:space="preserve"> </w:t>
      </w:r>
    </w:p>
    <w:p w14:paraId="3B530783" w14:textId="0ECDC344" w:rsidR="007C01C4" w:rsidRPr="00F82D36" w:rsidRDefault="007C01C4" w:rsidP="00F82D36">
      <w:pPr>
        <w:spacing w:line="360" w:lineRule="auto"/>
        <w:jc w:val="both"/>
        <w:rPr>
          <w:rFonts w:cstheme="minorHAnsi"/>
          <w:color w:val="000000" w:themeColor="text1"/>
          <w:sz w:val="24"/>
          <w:szCs w:val="24"/>
        </w:rPr>
      </w:pPr>
      <w:r w:rsidRPr="00F82D36">
        <w:rPr>
          <w:rFonts w:cstheme="minorHAnsi"/>
          <w:sz w:val="24"/>
          <w:szCs w:val="24"/>
        </w:rPr>
        <w:t>Parsons, Gregory, ‘</w:t>
      </w:r>
      <w:r w:rsidRPr="00F82D36">
        <w:rPr>
          <w:rFonts w:cstheme="minorHAnsi"/>
          <w:color w:val="000000" w:themeColor="text1"/>
          <w:sz w:val="24"/>
          <w:szCs w:val="24"/>
        </w:rPr>
        <w:t xml:space="preserve">Structure and Purpose of Job’, </w:t>
      </w:r>
      <w:r w:rsidRPr="00F82D36">
        <w:rPr>
          <w:rFonts w:cstheme="minorHAnsi"/>
          <w:i/>
          <w:iCs/>
          <w:color w:val="000000" w:themeColor="text1"/>
          <w:sz w:val="24"/>
          <w:szCs w:val="24"/>
        </w:rPr>
        <w:t>Bibliotheca Sacra</w:t>
      </w:r>
      <w:r w:rsidRPr="00F82D36">
        <w:rPr>
          <w:rFonts w:cstheme="minorHAnsi"/>
          <w:color w:val="000000" w:themeColor="text1"/>
          <w:sz w:val="24"/>
          <w:szCs w:val="24"/>
        </w:rPr>
        <w:t xml:space="preserve">, 138.550 (1981), </w:t>
      </w:r>
      <w:r w:rsidR="00F509E0" w:rsidRPr="00F82D36">
        <w:rPr>
          <w:rFonts w:cstheme="minorHAnsi"/>
          <w:color w:val="000000" w:themeColor="text1"/>
          <w:sz w:val="24"/>
          <w:szCs w:val="24"/>
        </w:rPr>
        <w:t>pp.</w:t>
      </w:r>
      <w:r w:rsidRPr="00F82D36">
        <w:rPr>
          <w:rFonts w:cstheme="minorHAnsi"/>
          <w:color w:val="000000" w:themeColor="text1"/>
          <w:sz w:val="24"/>
          <w:szCs w:val="24"/>
        </w:rPr>
        <w:t>139 – 57</w:t>
      </w:r>
    </w:p>
    <w:p w14:paraId="4031191C" w14:textId="1FD23735" w:rsidR="009D1340" w:rsidRPr="00F82D36" w:rsidRDefault="00C22C0F" w:rsidP="00F82D36">
      <w:pPr>
        <w:spacing w:line="360" w:lineRule="auto"/>
        <w:jc w:val="both"/>
        <w:rPr>
          <w:rFonts w:cstheme="minorHAnsi"/>
          <w:sz w:val="24"/>
          <w:szCs w:val="24"/>
        </w:rPr>
      </w:pPr>
      <w:r w:rsidRPr="00F82D36">
        <w:rPr>
          <w:rFonts w:cstheme="minorHAnsi"/>
          <w:sz w:val="24"/>
          <w:szCs w:val="24"/>
        </w:rPr>
        <w:t xml:space="preserve">Pfeffer, Jeremy, </w:t>
      </w:r>
      <w:r w:rsidRPr="00F82D36">
        <w:rPr>
          <w:rFonts w:cstheme="minorHAnsi"/>
          <w:i/>
          <w:iCs/>
          <w:sz w:val="24"/>
          <w:szCs w:val="24"/>
        </w:rPr>
        <w:t>Providence in the Book of Job</w:t>
      </w:r>
      <w:r w:rsidRPr="00F82D36">
        <w:rPr>
          <w:rFonts w:cstheme="minorHAnsi"/>
          <w:sz w:val="24"/>
          <w:szCs w:val="24"/>
        </w:rPr>
        <w:t xml:space="preserve"> (Brighton: Sussex Academic Press, 2005)</w:t>
      </w:r>
    </w:p>
    <w:p w14:paraId="5E9CBB01" w14:textId="37383183" w:rsidR="00E46DE2" w:rsidRPr="00F82D36" w:rsidRDefault="00E46DE2"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Pilch, J</w:t>
      </w:r>
      <w:r w:rsidR="00CD7745" w:rsidRPr="00F82D36">
        <w:rPr>
          <w:rFonts w:cstheme="minorHAnsi"/>
          <w:color w:val="000000" w:themeColor="text1"/>
          <w:sz w:val="24"/>
          <w:szCs w:val="24"/>
        </w:rPr>
        <w:t xml:space="preserve">ohn J., </w:t>
      </w:r>
      <w:r w:rsidRPr="00F82D36">
        <w:rPr>
          <w:rFonts w:cstheme="minorHAnsi"/>
          <w:i/>
          <w:iCs/>
          <w:color w:val="000000" w:themeColor="text1"/>
          <w:sz w:val="24"/>
          <w:szCs w:val="24"/>
        </w:rPr>
        <w:t>A Cultural Handbook to the Bible</w:t>
      </w:r>
      <w:r w:rsidRPr="00F82D36">
        <w:rPr>
          <w:rFonts w:cstheme="minorHAnsi"/>
          <w:color w:val="000000" w:themeColor="text1"/>
          <w:sz w:val="24"/>
          <w:szCs w:val="24"/>
        </w:rPr>
        <w:t xml:space="preserve"> (Michigan: Eerdmans Publishing, 2012)  </w:t>
      </w:r>
    </w:p>
    <w:p w14:paraId="78947163" w14:textId="41FA4331" w:rsidR="008D60BE" w:rsidRPr="00F82D36" w:rsidRDefault="008D60BE"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Rendtorff, R</w:t>
      </w:r>
      <w:r w:rsidR="00B50D70" w:rsidRPr="00F82D36">
        <w:rPr>
          <w:rFonts w:cstheme="minorHAnsi"/>
          <w:color w:val="000000" w:themeColor="text1"/>
          <w:sz w:val="24"/>
          <w:szCs w:val="24"/>
        </w:rPr>
        <w:t>olf</w:t>
      </w:r>
      <w:r w:rsidRPr="00F82D36">
        <w:rPr>
          <w:rFonts w:cstheme="minorHAnsi"/>
          <w:color w:val="000000" w:themeColor="text1"/>
          <w:sz w:val="24"/>
          <w:szCs w:val="24"/>
        </w:rPr>
        <w:t xml:space="preserve">, </w:t>
      </w:r>
      <w:r w:rsidRPr="00F82D36">
        <w:rPr>
          <w:rFonts w:cstheme="minorHAnsi"/>
          <w:i/>
          <w:iCs/>
          <w:color w:val="000000" w:themeColor="text1"/>
          <w:sz w:val="24"/>
          <w:szCs w:val="24"/>
        </w:rPr>
        <w:t>The Covenant Formula</w:t>
      </w:r>
      <w:r w:rsidRPr="00F82D36">
        <w:rPr>
          <w:rFonts w:cstheme="minorHAnsi"/>
          <w:color w:val="000000" w:themeColor="text1"/>
          <w:sz w:val="24"/>
          <w:szCs w:val="24"/>
        </w:rPr>
        <w:t xml:space="preserve"> </w:t>
      </w:r>
      <w:r w:rsidR="00CD7745" w:rsidRPr="00F82D36">
        <w:rPr>
          <w:rFonts w:cstheme="minorHAnsi"/>
          <w:color w:val="000000" w:themeColor="text1"/>
          <w:sz w:val="24"/>
          <w:szCs w:val="24"/>
        </w:rPr>
        <w:t xml:space="preserve">(Edinburgh: </w:t>
      </w:r>
      <w:r w:rsidRPr="00F82D36">
        <w:rPr>
          <w:rFonts w:cstheme="minorHAnsi"/>
          <w:color w:val="000000" w:themeColor="text1"/>
          <w:sz w:val="24"/>
          <w:szCs w:val="24"/>
        </w:rPr>
        <w:t xml:space="preserve">T&amp;T Clark, </w:t>
      </w:r>
      <w:r w:rsidR="00CD7745" w:rsidRPr="00F82D36">
        <w:rPr>
          <w:rFonts w:cstheme="minorHAnsi"/>
          <w:color w:val="000000" w:themeColor="text1"/>
          <w:sz w:val="24"/>
          <w:szCs w:val="24"/>
        </w:rPr>
        <w:t>1988)</w:t>
      </w:r>
    </w:p>
    <w:p w14:paraId="0D81C9D4" w14:textId="54B8F2CA" w:rsidR="006F1272" w:rsidRPr="00F82D36" w:rsidRDefault="009E7B4F"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lastRenderedPageBreak/>
        <w:t>Richter, H</w:t>
      </w:r>
      <w:r w:rsidR="006F1272" w:rsidRPr="00F82D36">
        <w:rPr>
          <w:rFonts w:cstheme="minorHAnsi"/>
          <w:color w:val="000000" w:themeColor="text1"/>
          <w:sz w:val="24"/>
          <w:szCs w:val="24"/>
        </w:rPr>
        <w:t>einz</w:t>
      </w:r>
      <w:r w:rsidRPr="00F82D36">
        <w:rPr>
          <w:rFonts w:cstheme="minorHAnsi"/>
          <w:color w:val="000000" w:themeColor="text1"/>
          <w:sz w:val="24"/>
          <w:szCs w:val="24"/>
        </w:rPr>
        <w:t xml:space="preserve">, </w:t>
      </w:r>
      <w:r w:rsidR="006F1272" w:rsidRPr="00F82D36">
        <w:rPr>
          <w:rFonts w:cstheme="minorHAnsi"/>
          <w:i/>
          <w:iCs/>
          <w:color w:val="000000" w:themeColor="text1"/>
          <w:sz w:val="24"/>
          <w:szCs w:val="24"/>
        </w:rPr>
        <w:t>Studien zu Hiob, Der Aufbau des Hiobbuches dargestellt an den Gattungen des Rechtslebens</w:t>
      </w:r>
      <w:r w:rsidR="006F1272" w:rsidRPr="00F82D36">
        <w:rPr>
          <w:rFonts w:cstheme="minorHAnsi"/>
          <w:color w:val="000000" w:themeColor="text1"/>
          <w:sz w:val="24"/>
          <w:szCs w:val="24"/>
        </w:rPr>
        <w:t xml:space="preserve"> (Berlin: Evangelische Verlagsanstalt, 1959)</w:t>
      </w:r>
    </w:p>
    <w:p w14:paraId="05DECA11" w14:textId="6F5E82CE" w:rsidR="00076BCB" w:rsidRPr="00F82D36" w:rsidRDefault="00076BCB" w:rsidP="00F82D36">
      <w:pPr>
        <w:spacing w:line="360" w:lineRule="auto"/>
        <w:jc w:val="both"/>
        <w:rPr>
          <w:rFonts w:cstheme="minorHAnsi"/>
          <w:sz w:val="24"/>
          <w:szCs w:val="24"/>
        </w:rPr>
      </w:pPr>
      <w:r w:rsidRPr="00F82D36">
        <w:rPr>
          <w:rFonts w:cstheme="minorHAnsi"/>
          <w:sz w:val="24"/>
          <w:szCs w:val="24"/>
        </w:rPr>
        <w:t xml:space="preserve">Rodd, Cyril, </w:t>
      </w:r>
      <w:r w:rsidRPr="00F82D36">
        <w:rPr>
          <w:rFonts w:cstheme="minorHAnsi"/>
          <w:i/>
          <w:iCs/>
          <w:sz w:val="24"/>
          <w:szCs w:val="24"/>
        </w:rPr>
        <w:t>The Book of Job</w:t>
      </w:r>
      <w:r w:rsidRPr="00F82D36">
        <w:rPr>
          <w:rFonts w:cstheme="minorHAnsi"/>
          <w:sz w:val="24"/>
          <w:szCs w:val="24"/>
        </w:rPr>
        <w:t xml:space="preserve"> (London: Epworth Press, 1990)</w:t>
      </w:r>
    </w:p>
    <w:p w14:paraId="17CD1ECF" w14:textId="11250A0E" w:rsidR="006B2775" w:rsidRPr="00F82D36" w:rsidRDefault="006B2775"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 xml:space="preserve">Russell, Jeffrey Burton, </w:t>
      </w:r>
      <w:r w:rsidRPr="00F82D36">
        <w:rPr>
          <w:rFonts w:cstheme="minorHAnsi"/>
          <w:i/>
          <w:iCs/>
          <w:color w:val="000000" w:themeColor="text1"/>
          <w:sz w:val="24"/>
          <w:szCs w:val="24"/>
        </w:rPr>
        <w:t>Satan: The Early Christian Tradition</w:t>
      </w:r>
      <w:r w:rsidRPr="00F82D36">
        <w:rPr>
          <w:rFonts w:cstheme="minorHAnsi"/>
          <w:color w:val="000000" w:themeColor="text1"/>
          <w:sz w:val="24"/>
          <w:szCs w:val="24"/>
        </w:rPr>
        <w:t xml:space="preserve"> (New York: Cornell University Press, New York, 1987)</w:t>
      </w:r>
    </w:p>
    <w:p w14:paraId="1454FAA8" w14:textId="35F8440A" w:rsidR="009D1340" w:rsidRPr="00F82D36" w:rsidRDefault="009D1340"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Russell, J</w:t>
      </w:r>
      <w:r w:rsidR="00291D86" w:rsidRPr="00F82D36">
        <w:rPr>
          <w:rFonts w:cstheme="minorHAnsi"/>
          <w:color w:val="000000" w:themeColor="text1"/>
          <w:sz w:val="24"/>
          <w:szCs w:val="24"/>
        </w:rPr>
        <w:t xml:space="preserve">effrey Burton, </w:t>
      </w:r>
      <w:r w:rsidRPr="00F82D36">
        <w:rPr>
          <w:rFonts w:cstheme="minorHAnsi"/>
          <w:i/>
          <w:color w:val="000000" w:themeColor="text1"/>
          <w:sz w:val="24"/>
          <w:szCs w:val="24"/>
        </w:rPr>
        <w:t>The Devil</w:t>
      </w:r>
      <w:r w:rsidR="00291D86" w:rsidRPr="00F82D36">
        <w:rPr>
          <w:rFonts w:cstheme="minorHAnsi"/>
          <w:color w:val="000000" w:themeColor="text1"/>
          <w:sz w:val="24"/>
          <w:szCs w:val="24"/>
        </w:rPr>
        <w:t xml:space="preserve"> (New York: C</w:t>
      </w:r>
      <w:r w:rsidRPr="00F82D36">
        <w:rPr>
          <w:rFonts w:cstheme="minorHAnsi"/>
          <w:color w:val="000000" w:themeColor="text1"/>
          <w:sz w:val="24"/>
          <w:szCs w:val="24"/>
        </w:rPr>
        <w:t xml:space="preserve">ornell University Press, </w:t>
      </w:r>
      <w:r w:rsidR="00291D86" w:rsidRPr="00F82D36">
        <w:rPr>
          <w:rFonts w:cstheme="minorHAnsi"/>
          <w:color w:val="000000" w:themeColor="text1"/>
          <w:sz w:val="24"/>
          <w:szCs w:val="24"/>
        </w:rPr>
        <w:t>1977)</w:t>
      </w:r>
      <w:r w:rsidRPr="00F82D36">
        <w:rPr>
          <w:rFonts w:cstheme="minorHAnsi"/>
          <w:color w:val="000000" w:themeColor="text1"/>
          <w:sz w:val="24"/>
          <w:szCs w:val="24"/>
        </w:rPr>
        <w:t xml:space="preserve"> </w:t>
      </w:r>
    </w:p>
    <w:p w14:paraId="2A3418F5" w14:textId="1D4F05C1" w:rsidR="00510D61" w:rsidRPr="00F82D36" w:rsidRDefault="00510D61" w:rsidP="00F82D36">
      <w:pPr>
        <w:spacing w:line="360" w:lineRule="auto"/>
        <w:jc w:val="both"/>
        <w:rPr>
          <w:rFonts w:cstheme="minorHAnsi"/>
          <w:color w:val="000000" w:themeColor="text1"/>
          <w:sz w:val="24"/>
          <w:szCs w:val="24"/>
        </w:rPr>
      </w:pPr>
      <w:bookmarkStart w:id="13" w:name="_Hlk9880236"/>
      <w:r w:rsidRPr="00F82D36">
        <w:rPr>
          <w:rFonts w:cstheme="minorHAnsi"/>
          <w:color w:val="000000" w:themeColor="text1"/>
          <w:sz w:val="24"/>
          <w:szCs w:val="24"/>
        </w:rPr>
        <w:t xml:space="preserve">Schreiner, Susan, </w:t>
      </w:r>
      <w:r w:rsidRPr="00F82D36">
        <w:rPr>
          <w:rFonts w:cstheme="minorHAnsi"/>
          <w:i/>
          <w:iCs/>
          <w:color w:val="000000" w:themeColor="text1"/>
          <w:sz w:val="24"/>
          <w:szCs w:val="24"/>
        </w:rPr>
        <w:t xml:space="preserve">Where Shall </w:t>
      </w:r>
      <w:r w:rsidR="002D0B18" w:rsidRPr="00F82D36">
        <w:rPr>
          <w:rFonts w:cstheme="minorHAnsi"/>
          <w:i/>
          <w:iCs/>
          <w:color w:val="000000" w:themeColor="text1"/>
          <w:sz w:val="24"/>
          <w:szCs w:val="24"/>
        </w:rPr>
        <w:t>wisdom</w:t>
      </w:r>
      <w:r w:rsidRPr="00F82D36">
        <w:rPr>
          <w:rFonts w:cstheme="minorHAnsi"/>
          <w:i/>
          <w:iCs/>
          <w:color w:val="000000" w:themeColor="text1"/>
          <w:sz w:val="24"/>
          <w:szCs w:val="24"/>
        </w:rPr>
        <w:t xml:space="preserve"> be Found? Calvin’s Exegesis of Job from Medieval and Modern Perspectives</w:t>
      </w:r>
      <w:r w:rsidRPr="00F82D36">
        <w:rPr>
          <w:rFonts w:cstheme="minorHAnsi"/>
          <w:color w:val="000000" w:themeColor="text1"/>
          <w:sz w:val="24"/>
          <w:szCs w:val="24"/>
        </w:rPr>
        <w:t>, (Chicago: University of Chicago Press, 1994)</w:t>
      </w:r>
    </w:p>
    <w:bookmarkEnd w:id="13"/>
    <w:p w14:paraId="120EF177" w14:textId="126E9F7A" w:rsidR="00B626AE" w:rsidRPr="00F82D36" w:rsidRDefault="00B626AE"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Schultz, R.</w:t>
      </w:r>
      <w:r w:rsidR="00124795" w:rsidRPr="00F82D36">
        <w:rPr>
          <w:rFonts w:cstheme="minorHAnsi"/>
          <w:color w:val="000000" w:themeColor="text1"/>
          <w:sz w:val="24"/>
          <w:szCs w:val="24"/>
        </w:rPr>
        <w:t>,</w:t>
      </w:r>
      <w:r w:rsidRPr="00F82D36">
        <w:rPr>
          <w:rFonts w:cstheme="minorHAnsi"/>
          <w:color w:val="000000" w:themeColor="text1"/>
          <w:sz w:val="24"/>
          <w:szCs w:val="24"/>
        </w:rPr>
        <w:t xml:space="preserve"> </w:t>
      </w:r>
      <w:r w:rsidR="00124795" w:rsidRPr="00F82D36">
        <w:rPr>
          <w:rFonts w:cstheme="minorHAnsi"/>
          <w:color w:val="000000" w:themeColor="text1"/>
          <w:sz w:val="24"/>
          <w:szCs w:val="24"/>
        </w:rPr>
        <w:t>‘</w:t>
      </w:r>
      <w:r w:rsidRPr="00F82D36">
        <w:rPr>
          <w:rFonts w:cstheme="minorHAnsi"/>
          <w:color w:val="000000" w:themeColor="text1"/>
          <w:sz w:val="24"/>
          <w:szCs w:val="24"/>
        </w:rPr>
        <w:t xml:space="preserve">Unity or Diversity in </w:t>
      </w:r>
      <w:r w:rsidR="002D0B18" w:rsidRPr="00F82D36">
        <w:rPr>
          <w:rFonts w:cstheme="minorHAnsi"/>
          <w:color w:val="000000" w:themeColor="text1"/>
          <w:sz w:val="24"/>
          <w:szCs w:val="24"/>
        </w:rPr>
        <w:t>wisdom</w:t>
      </w:r>
      <w:r w:rsidRPr="00F82D36">
        <w:rPr>
          <w:rFonts w:cstheme="minorHAnsi"/>
          <w:color w:val="000000" w:themeColor="text1"/>
          <w:sz w:val="24"/>
          <w:szCs w:val="24"/>
        </w:rPr>
        <w:t xml:space="preserve"> Theology? A Canonical and Covenantal Perspective</w:t>
      </w:r>
      <w:r w:rsidR="00124795" w:rsidRPr="00F82D36">
        <w:rPr>
          <w:rFonts w:cstheme="minorHAnsi"/>
          <w:color w:val="000000" w:themeColor="text1"/>
          <w:sz w:val="24"/>
          <w:szCs w:val="24"/>
        </w:rPr>
        <w:t>’</w:t>
      </w:r>
      <w:r w:rsidRPr="00F82D36">
        <w:rPr>
          <w:rFonts w:cstheme="minorHAnsi"/>
          <w:color w:val="000000" w:themeColor="text1"/>
          <w:sz w:val="24"/>
          <w:szCs w:val="24"/>
        </w:rPr>
        <w:t>,</w:t>
      </w:r>
      <w:r w:rsidR="00124795" w:rsidRPr="00F82D36">
        <w:rPr>
          <w:rFonts w:cstheme="minorHAnsi"/>
          <w:color w:val="000000" w:themeColor="text1"/>
          <w:sz w:val="24"/>
          <w:szCs w:val="24"/>
        </w:rPr>
        <w:t xml:space="preserve"> </w:t>
      </w:r>
      <w:r w:rsidRPr="00F82D36">
        <w:rPr>
          <w:rFonts w:cstheme="minorHAnsi"/>
          <w:i/>
          <w:iCs/>
          <w:color w:val="000000" w:themeColor="text1"/>
          <w:sz w:val="24"/>
          <w:szCs w:val="24"/>
        </w:rPr>
        <w:t>Tynesdale Bulletin,</w:t>
      </w:r>
      <w:r w:rsidR="00124795" w:rsidRPr="00F82D36">
        <w:rPr>
          <w:rFonts w:cstheme="minorHAnsi"/>
          <w:color w:val="000000" w:themeColor="text1"/>
          <w:sz w:val="24"/>
          <w:szCs w:val="24"/>
        </w:rPr>
        <w:t xml:space="preserve"> </w:t>
      </w:r>
      <w:r w:rsidRPr="00F82D36">
        <w:rPr>
          <w:rFonts w:cstheme="minorHAnsi"/>
          <w:color w:val="000000" w:themeColor="text1"/>
          <w:sz w:val="24"/>
          <w:szCs w:val="24"/>
        </w:rPr>
        <w:t>48</w:t>
      </w:r>
      <w:r w:rsidR="00124795" w:rsidRPr="00F82D36">
        <w:rPr>
          <w:rFonts w:cstheme="minorHAnsi"/>
          <w:color w:val="000000" w:themeColor="text1"/>
          <w:sz w:val="24"/>
          <w:szCs w:val="24"/>
        </w:rPr>
        <w:t>.</w:t>
      </w:r>
      <w:r w:rsidRPr="00F82D36">
        <w:rPr>
          <w:rFonts w:cstheme="minorHAnsi"/>
          <w:color w:val="000000" w:themeColor="text1"/>
          <w:sz w:val="24"/>
          <w:szCs w:val="24"/>
        </w:rPr>
        <w:t>2,</w:t>
      </w:r>
      <w:r w:rsidR="00124795" w:rsidRPr="00F82D36">
        <w:rPr>
          <w:rFonts w:cstheme="minorHAnsi"/>
          <w:color w:val="000000" w:themeColor="text1"/>
          <w:sz w:val="24"/>
          <w:szCs w:val="24"/>
        </w:rPr>
        <w:t xml:space="preserve"> (1997)</w:t>
      </w:r>
      <w:r w:rsidRPr="00F82D36">
        <w:rPr>
          <w:rFonts w:cstheme="minorHAnsi"/>
          <w:color w:val="000000" w:themeColor="text1"/>
          <w:sz w:val="24"/>
          <w:szCs w:val="24"/>
        </w:rPr>
        <w:t xml:space="preserve"> pp. 271 – 306 </w:t>
      </w:r>
    </w:p>
    <w:p w14:paraId="464F5A40" w14:textId="638FAE0D" w:rsidR="009D1340" w:rsidRPr="00F82D36" w:rsidRDefault="009D1340"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Stokes, R</w:t>
      </w:r>
      <w:r w:rsidR="002A0FBC" w:rsidRPr="00F82D36">
        <w:rPr>
          <w:rFonts w:cstheme="minorHAnsi"/>
          <w:color w:val="000000" w:themeColor="text1"/>
          <w:sz w:val="24"/>
          <w:szCs w:val="24"/>
        </w:rPr>
        <w:t>yan</w:t>
      </w:r>
      <w:r w:rsidR="00FA1E68" w:rsidRPr="00F82D36">
        <w:rPr>
          <w:rFonts w:cstheme="minorHAnsi"/>
          <w:color w:val="000000" w:themeColor="text1"/>
          <w:sz w:val="24"/>
          <w:szCs w:val="24"/>
        </w:rPr>
        <w:t xml:space="preserve">, </w:t>
      </w:r>
      <w:r w:rsidR="00BE28E7" w:rsidRPr="00F82D36">
        <w:rPr>
          <w:rFonts w:cstheme="minorHAnsi"/>
          <w:color w:val="000000" w:themeColor="text1"/>
          <w:sz w:val="24"/>
          <w:szCs w:val="24"/>
        </w:rPr>
        <w:t>‘</w:t>
      </w:r>
      <w:r w:rsidRPr="00F82D36">
        <w:rPr>
          <w:rFonts w:cstheme="minorHAnsi"/>
          <w:color w:val="000000" w:themeColor="text1"/>
          <w:sz w:val="24"/>
          <w:szCs w:val="24"/>
        </w:rPr>
        <w:t>Ha-Satan, YHWH’s Executioner</w:t>
      </w:r>
      <w:r w:rsidR="00BE28E7" w:rsidRPr="00F82D36">
        <w:rPr>
          <w:rFonts w:cstheme="minorHAnsi"/>
          <w:color w:val="000000" w:themeColor="text1"/>
          <w:sz w:val="24"/>
          <w:szCs w:val="24"/>
        </w:rPr>
        <w:t>’</w:t>
      </w:r>
      <w:r w:rsidRPr="00F82D36">
        <w:rPr>
          <w:rFonts w:cstheme="minorHAnsi"/>
          <w:color w:val="000000" w:themeColor="text1"/>
          <w:sz w:val="24"/>
          <w:szCs w:val="24"/>
        </w:rPr>
        <w:t xml:space="preserve">, </w:t>
      </w:r>
      <w:r w:rsidRPr="00F82D36">
        <w:rPr>
          <w:rFonts w:cstheme="minorHAnsi"/>
          <w:i/>
          <w:color w:val="000000" w:themeColor="text1"/>
          <w:sz w:val="24"/>
          <w:szCs w:val="24"/>
        </w:rPr>
        <w:t>Journal of Biblical Literature</w:t>
      </w:r>
      <w:r w:rsidRPr="00F82D36">
        <w:rPr>
          <w:rFonts w:cstheme="minorHAnsi"/>
          <w:color w:val="000000" w:themeColor="text1"/>
          <w:sz w:val="24"/>
          <w:szCs w:val="24"/>
        </w:rPr>
        <w:t>, 133</w:t>
      </w:r>
      <w:r w:rsidR="003B4ED2" w:rsidRPr="00F82D36">
        <w:rPr>
          <w:rFonts w:cstheme="minorHAnsi"/>
          <w:color w:val="000000" w:themeColor="text1"/>
          <w:sz w:val="24"/>
          <w:szCs w:val="24"/>
        </w:rPr>
        <w:t>.</w:t>
      </w:r>
      <w:r w:rsidRPr="00F82D36">
        <w:rPr>
          <w:rFonts w:cstheme="minorHAnsi"/>
          <w:color w:val="000000" w:themeColor="text1"/>
          <w:sz w:val="24"/>
          <w:szCs w:val="24"/>
        </w:rPr>
        <w:t xml:space="preserve">2, </w:t>
      </w:r>
      <w:r w:rsidR="00FA1E68" w:rsidRPr="00F82D36">
        <w:rPr>
          <w:rFonts w:cstheme="minorHAnsi"/>
          <w:color w:val="000000" w:themeColor="text1"/>
          <w:sz w:val="24"/>
          <w:szCs w:val="24"/>
        </w:rPr>
        <w:t xml:space="preserve">(2014) </w:t>
      </w:r>
      <w:r w:rsidRPr="00F82D36">
        <w:rPr>
          <w:rFonts w:cstheme="minorHAnsi"/>
          <w:color w:val="000000" w:themeColor="text1"/>
          <w:sz w:val="24"/>
          <w:szCs w:val="24"/>
        </w:rPr>
        <w:t>pp.251 – 270</w:t>
      </w:r>
    </w:p>
    <w:p w14:paraId="1A1521F6" w14:textId="0BCC0A40" w:rsidR="00C81248" w:rsidRPr="00F82D36" w:rsidRDefault="00C81248" w:rsidP="00F82D36">
      <w:pPr>
        <w:spacing w:line="360" w:lineRule="auto"/>
        <w:jc w:val="both"/>
        <w:rPr>
          <w:rFonts w:cstheme="minorHAnsi"/>
          <w:sz w:val="24"/>
          <w:szCs w:val="24"/>
        </w:rPr>
      </w:pPr>
      <w:r w:rsidRPr="00F82D36">
        <w:rPr>
          <w:rFonts w:cstheme="minorHAnsi"/>
          <w:sz w:val="24"/>
          <w:szCs w:val="24"/>
        </w:rPr>
        <w:t xml:space="preserve">Stokes, </w:t>
      </w:r>
      <w:r w:rsidR="009A5847" w:rsidRPr="00F82D36">
        <w:rPr>
          <w:rFonts w:cstheme="minorHAnsi"/>
          <w:sz w:val="24"/>
          <w:szCs w:val="24"/>
        </w:rPr>
        <w:t>Ryan, ‘</w:t>
      </w:r>
      <w:r w:rsidRPr="00F82D36">
        <w:rPr>
          <w:rFonts w:cstheme="minorHAnsi"/>
          <w:sz w:val="24"/>
          <w:szCs w:val="24"/>
        </w:rPr>
        <w:t>The Devil Made Me Do it…Or Did He? The Nature, Identity and Literary Origins of the Satan in 1 Chronicles 21:1</w:t>
      </w:r>
      <w:r w:rsidR="009A5847" w:rsidRPr="00F82D36">
        <w:rPr>
          <w:rFonts w:cstheme="minorHAnsi"/>
          <w:sz w:val="24"/>
          <w:szCs w:val="24"/>
        </w:rPr>
        <w:t>’</w:t>
      </w:r>
      <w:r w:rsidRPr="00F82D36">
        <w:rPr>
          <w:rFonts w:cstheme="minorHAnsi"/>
          <w:sz w:val="24"/>
          <w:szCs w:val="24"/>
        </w:rPr>
        <w:t xml:space="preserve">, </w:t>
      </w:r>
      <w:r w:rsidRPr="00F82D36">
        <w:rPr>
          <w:rFonts w:cstheme="minorHAnsi"/>
          <w:i/>
          <w:iCs/>
          <w:sz w:val="24"/>
          <w:szCs w:val="24"/>
        </w:rPr>
        <w:t>Journal of Biblical Literature</w:t>
      </w:r>
      <w:r w:rsidRPr="00F82D36">
        <w:rPr>
          <w:rFonts w:cstheme="minorHAnsi"/>
          <w:sz w:val="24"/>
          <w:szCs w:val="24"/>
        </w:rPr>
        <w:t>, 128.1 (2009), pp.91 -106</w:t>
      </w:r>
    </w:p>
    <w:p w14:paraId="0FF5CC6C" w14:textId="0D08CAFA" w:rsidR="007028CE" w:rsidRPr="00F82D36" w:rsidRDefault="007028CE"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Tasker, D</w:t>
      </w:r>
      <w:r w:rsidR="00124795" w:rsidRPr="00F82D36">
        <w:rPr>
          <w:rFonts w:cstheme="minorHAnsi"/>
          <w:color w:val="000000" w:themeColor="text1"/>
          <w:sz w:val="24"/>
          <w:szCs w:val="24"/>
        </w:rPr>
        <w:t>a</w:t>
      </w:r>
      <w:r w:rsidR="00894381" w:rsidRPr="00F82D36">
        <w:rPr>
          <w:rFonts w:cstheme="minorHAnsi"/>
          <w:color w:val="000000" w:themeColor="text1"/>
          <w:sz w:val="24"/>
          <w:szCs w:val="24"/>
        </w:rPr>
        <w:t>vid</w:t>
      </w:r>
      <w:r w:rsidR="003136E7" w:rsidRPr="00F82D36">
        <w:rPr>
          <w:rFonts w:cstheme="minorHAnsi"/>
          <w:color w:val="000000" w:themeColor="text1"/>
          <w:sz w:val="24"/>
          <w:szCs w:val="24"/>
        </w:rPr>
        <w:t>,</w:t>
      </w:r>
      <w:r w:rsidR="00894381" w:rsidRPr="00F82D36">
        <w:rPr>
          <w:rFonts w:cstheme="minorHAnsi"/>
          <w:color w:val="000000" w:themeColor="text1"/>
          <w:sz w:val="24"/>
          <w:szCs w:val="24"/>
        </w:rPr>
        <w:t xml:space="preserve"> </w:t>
      </w:r>
      <w:r w:rsidRPr="00F82D36">
        <w:rPr>
          <w:rFonts w:cstheme="minorHAnsi"/>
          <w:i/>
          <w:iCs/>
          <w:color w:val="000000" w:themeColor="text1"/>
          <w:sz w:val="24"/>
          <w:szCs w:val="24"/>
        </w:rPr>
        <w:t>Ancient Near Eastern Literature and the Hebrew Scriptures about the Fatherhood of God</w:t>
      </w:r>
      <w:r w:rsidR="00894381" w:rsidRPr="00F82D36">
        <w:rPr>
          <w:rFonts w:cstheme="minorHAnsi"/>
          <w:color w:val="000000" w:themeColor="text1"/>
          <w:sz w:val="24"/>
          <w:szCs w:val="24"/>
        </w:rPr>
        <w:t xml:space="preserve"> (New Jersey: </w:t>
      </w:r>
      <w:r w:rsidRPr="00F82D36">
        <w:rPr>
          <w:rFonts w:cstheme="minorHAnsi"/>
          <w:color w:val="000000" w:themeColor="text1"/>
          <w:sz w:val="24"/>
          <w:szCs w:val="24"/>
        </w:rPr>
        <w:t xml:space="preserve">Peter Lang Publications, </w:t>
      </w:r>
      <w:r w:rsidR="00894381" w:rsidRPr="00F82D36">
        <w:rPr>
          <w:rFonts w:cstheme="minorHAnsi"/>
          <w:color w:val="000000" w:themeColor="text1"/>
          <w:sz w:val="24"/>
          <w:szCs w:val="24"/>
        </w:rPr>
        <w:t>2004)</w:t>
      </w:r>
    </w:p>
    <w:p w14:paraId="293785E0" w14:textId="43931ACF" w:rsidR="00212BCF" w:rsidRPr="00F82D36" w:rsidRDefault="00212BCF"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Tollington, J</w:t>
      </w:r>
      <w:r w:rsidR="00894381" w:rsidRPr="00F82D36">
        <w:rPr>
          <w:rFonts w:cstheme="minorHAnsi"/>
          <w:color w:val="000000" w:themeColor="text1"/>
          <w:sz w:val="24"/>
          <w:szCs w:val="24"/>
        </w:rPr>
        <w:t>anet</w:t>
      </w:r>
      <w:r w:rsidR="00787069" w:rsidRPr="00F82D36">
        <w:rPr>
          <w:rFonts w:cstheme="minorHAnsi"/>
          <w:color w:val="000000" w:themeColor="text1"/>
          <w:sz w:val="24"/>
          <w:szCs w:val="24"/>
        </w:rPr>
        <w:t xml:space="preserve">, </w:t>
      </w:r>
      <w:r w:rsidRPr="00F82D36">
        <w:rPr>
          <w:rFonts w:cstheme="minorHAnsi"/>
          <w:i/>
          <w:iCs/>
          <w:color w:val="000000" w:themeColor="text1"/>
          <w:sz w:val="24"/>
          <w:szCs w:val="24"/>
        </w:rPr>
        <w:t>Tradition and Innovation in Haggai and Zechariah 1-8</w:t>
      </w:r>
      <w:r w:rsidR="00787069" w:rsidRPr="00F82D36">
        <w:rPr>
          <w:rFonts w:cstheme="minorHAnsi"/>
          <w:color w:val="000000" w:themeColor="text1"/>
          <w:sz w:val="24"/>
          <w:szCs w:val="24"/>
        </w:rPr>
        <w:t xml:space="preserve"> </w:t>
      </w:r>
      <w:r w:rsidR="005002B0" w:rsidRPr="00F82D36">
        <w:rPr>
          <w:rFonts w:cstheme="minorHAnsi"/>
          <w:color w:val="000000" w:themeColor="text1"/>
          <w:sz w:val="24"/>
          <w:szCs w:val="24"/>
        </w:rPr>
        <w:t>(</w:t>
      </w:r>
      <w:r w:rsidRPr="00F82D36">
        <w:rPr>
          <w:rFonts w:cstheme="minorHAnsi"/>
          <w:color w:val="000000" w:themeColor="text1"/>
          <w:sz w:val="24"/>
          <w:szCs w:val="24"/>
        </w:rPr>
        <w:t>Sheffie</w:t>
      </w:r>
      <w:r w:rsidR="005002B0" w:rsidRPr="00F82D36">
        <w:rPr>
          <w:rFonts w:cstheme="minorHAnsi"/>
          <w:color w:val="000000" w:themeColor="text1"/>
          <w:sz w:val="24"/>
          <w:szCs w:val="24"/>
        </w:rPr>
        <w:t xml:space="preserve">ld: </w:t>
      </w:r>
      <w:r w:rsidR="00894381" w:rsidRPr="00F82D36">
        <w:rPr>
          <w:rFonts w:cstheme="minorHAnsi"/>
          <w:color w:val="000000" w:themeColor="text1"/>
          <w:sz w:val="24"/>
          <w:szCs w:val="24"/>
        </w:rPr>
        <w:t>Sheffield Academic Press</w:t>
      </w:r>
      <w:r w:rsidR="005002B0" w:rsidRPr="00F82D36">
        <w:rPr>
          <w:rFonts w:cstheme="minorHAnsi"/>
          <w:color w:val="000000" w:themeColor="text1"/>
          <w:sz w:val="24"/>
          <w:szCs w:val="24"/>
        </w:rPr>
        <w:t>, 1993)</w:t>
      </w:r>
    </w:p>
    <w:p w14:paraId="3F51BA63" w14:textId="53FDA901" w:rsidR="00212BCF" w:rsidRPr="00F82D36" w:rsidRDefault="00212BCF"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Toombs, L</w:t>
      </w:r>
      <w:r w:rsidR="00F074E1" w:rsidRPr="00F82D36">
        <w:rPr>
          <w:rFonts w:cstheme="minorHAnsi"/>
          <w:color w:val="000000" w:themeColor="text1"/>
          <w:sz w:val="24"/>
          <w:szCs w:val="24"/>
        </w:rPr>
        <w:t>awrence</w:t>
      </w:r>
      <w:r w:rsidR="002A48CF" w:rsidRPr="00F82D36">
        <w:rPr>
          <w:rFonts w:cstheme="minorHAnsi"/>
          <w:color w:val="000000" w:themeColor="text1"/>
          <w:sz w:val="24"/>
          <w:szCs w:val="24"/>
        </w:rPr>
        <w:t xml:space="preserve">, </w:t>
      </w:r>
      <w:r w:rsidR="00F074E1" w:rsidRPr="00F82D36">
        <w:rPr>
          <w:rFonts w:cstheme="minorHAnsi"/>
          <w:color w:val="000000" w:themeColor="text1"/>
          <w:sz w:val="24"/>
          <w:szCs w:val="24"/>
        </w:rPr>
        <w:t>‘</w:t>
      </w:r>
      <w:r w:rsidRPr="00F82D36">
        <w:rPr>
          <w:rFonts w:cstheme="minorHAnsi"/>
          <w:color w:val="000000" w:themeColor="text1"/>
          <w:sz w:val="24"/>
          <w:szCs w:val="24"/>
        </w:rPr>
        <w:t xml:space="preserve">Old Testament Theology and </w:t>
      </w:r>
      <w:r w:rsidR="002D0B18" w:rsidRPr="00F82D36">
        <w:rPr>
          <w:rFonts w:cstheme="minorHAnsi"/>
          <w:color w:val="000000" w:themeColor="text1"/>
          <w:sz w:val="24"/>
          <w:szCs w:val="24"/>
        </w:rPr>
        <w:t>wisdom</w:t>
      </w:r>
      <w:r w:rsidRPr="00F82D36">
        <w:rPr>
          <w:rFonts w:cstheme="minorHAnsi"/>
          <w:color w:val="000000" w:themeColor="text1"/>
          <w:sz w:val="24"/>
          <w:szCs w:val="24"/>
        </w:rPr>
        <w:t xml:space="preserve"> Literature</w:t>
      </w:r>
      <w:r w:rsidR="00F074E1" w:rsidRPr="00F82D36">
        <w:rPr>
          <w:rFonts w:cstheme="minorHAnsi"/>
          <w:color w:val="000000" w:themeColor="text1"/>
          <w:sz w:val="24"/>
          <w:szCs w:val="24"/>
        </w:rPr>
        <w:t>’</w:t>
      </w:r>
      <w:r w:rsidRPr="00F82D36">
        <w:rPr>
          <w:rFonts w:cstheme="minorHAnsi"/>
          <w:color w:val="000000" w:themeColor="text1"/>
          <w:sz w:val="24"/>
          <w:szCs w:val="24"/>
        </w:rPr>
        <w:t xml:space="preserve">, </w:t>
      </w:r>
      <w:r w:rsidRPr="00F82D36">
        <w:rPr>
          <w:rFonts w:cstheme="minorHAnsi"/>
          <w:i/>
          <w:iCs/>
          <w:color w:val="000000" w:themeColor="text1"/>
          <w:sz w:val="24"/>
          <w:szCs w:val="24"/>
        </w:rPr>
        <w:t>Journal of Bible and Religion</w:t>
      </w:r>
      <w:r w:rsidRPr="00F82D36">
        <w:rPr>
          <w:rFonts w:cstheme="minorHAnsi"/>
          <w:color w:val="000000" w:themeColor="text1"/>
          <w:sz w:val="24"/>
          <w:szCs w:val="24"/>
        </w:rPr>
        <w:t>, vol. 23</w:t>
      </w:r>
      <w:r w:rsidR="002A48CF" w:rsidRPr="00F82D36">
        <w:rPr>
          <w:rFonts w:cstheme="minorHAnsi"/>
          <w:color w:val="000000" w:themeColor="text1"/>
          <w:sz w:val="24"/>
          <w:szCs w:val="24"/>
        </w:rPr>
        <w:t>.</w:t>
      </w:r>
      <w:r w:rsidRPr="00F82D36">
        <w:rPr>
          <w:rFonts w:cstheme="minorHAnsi"/>
          <w:color w:val="000000" w:themeColor="text1"/>
          <w:sz w:val="24"/>
          <w:szCs w:val="24"/>
        </w:rPr>
        <w:t>3</w:t>
      </w:r>
      <w:r w:rsidR="002A48CF" w:rsidRPr="00F82D36">
        <w:rPr>
          <w:rFonts w:cstheme="minorHAnsi"/>
          <w:color w:val="000000" w:themeColor="text1"/>
          <w:sz w:val="24"/>
          <w:szCs w:val="24"/>
        </w:rPr>
        <w:t>, (1955</w:t>
      </w:r>
      <w:r w:rsidRPr="00F82D36">
        <w:rPr>
          <w:rFonts w:cstheme="minorHAnsi"/>
          <w:color w:val="000000" w:themeColor="text1"/>
          <w:sz w:val="24"/>
          <w:szCs w:val="24"/>
        </w:rPr>
        <w:t>), pp. 193-6</w:t>
      </w:r>
    </w:p>
    <w:p w14:paraId="6BD498B0" w14:textId="669A6DBD" w:rsidR="00EE00D9" w:rsidRPr="00F82D36" w:rsidRDefault="00EE00D9"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Vicchio</w:t>
      </w:r>
      <w:r w:rsidR="00A544FC" w:rsidRPr="00F82D36">
        <w:rPr>
          <w:rFonts w:cstheme="minorHAnsi"/>
          <w:color w:val="000000" w:themeColor="text1"/>
          <w:sz w:val="24"/>
          <w:szCs w:val="24"/>
        </w:rPr>
        <w:t>,</w:t>
      </w:r>
      <w:r w:rsidRPr="00F82D36">
        <w:rPr>
          <w:rFonts w:cstheme="minorHAnsi"/>
          <w:color w:val="000000" w:themeColor="text1"/>
          <w:sz w:val="24"/>
          <w:szCs w:val="24"/>
        </w:rPr>
        <w:t xml:space="preserve"> Stephen, </w:t>
      </w:r>
      <w:r w:rsidRPr="00F82D36">
        <w:rPr>
          <w:rFonts w:cstheme="minorHAnsi"/>
          <w:i/>
          <w:iCs/>
          <w:color w:val="000000" w:themeColor="text1"/>
          <w:sz w:val="24"/>
          <w:szCs w:val="24"/>
        </w:rPr>
        <w:t xml:space="preserve">Job in the Ancient World </w:t>
      </w:r>
      <w:r w:rsidR="00A544FC" w:rsidRPr="00F82D36">
        <w:rPr>
          <w:rFonts w:cstheme="minorHAnsi"/>
          <w:color w:val="000000" w:themeColor="text1"/>
          <w:sz w:val="24"/>
          <w:szCs w:val="24"/>
        </w:rPr>
        <w:t>(</w:t>
      </w:r>
      <w:r w:rsidRPr="00F82D36">
        <w:rPr>
          <w:rFonts w:cstheme="minorHAnsi"/>
          <w:color w:val="000000" w:themeColor="text1"/>
          <w:sz w:val="24"/>
          <w:szCs w:val="24"/>
        </w:rPr>
        <w:t>Oregon: Wipf &amp; Stock, 2006)</w:t>
      </w:r>
    </w:p>
    <w:p w14:paraId="4CB9584B" w14:textId="4EE812A8" w:rsidR="006C41A1" w:rsidRPr="00F82D36" w:rsidRDefault="006C41A1" w:rsidP="00F82D36">
      <w:pPr>
        <w:spacing w:line="360" w:lineRule="auto"/>
        <w:jc w:val="both"/>
        <w:rPr>
          <w:rFonts w:cstheme="minorHAnsi"/>
          <w:sz w:val="24"/>
          <w:szCs w:val="24"/>
        </w:rPr>
      </w:pPr>
      <w:r w:rsidRPr="00F82D36">
        <w:rPr>
          <w:rFonts w:cstheme="minorHAnsi"/>
          <w:sz w:val="24"/>
          <w:szCs w:val="24"/>
        </w:rPr>
        <w:t xml:space="preserve">Wilson, Lindsay, </w:t>
      </w:r>
      <w:r w:rsidR="00CB2A5C" w:rsidRPr="00F82D36">
        <w:rPr>
          <w:rFonts w:cstheme="minorHAnsi"/>
          <w:sz w:val="24"/>
          <w:szCs w:val="24"/>
        </w:rPr>
        <w:t>‘</w:t>
      </w:r>
      <w:r w:rsidRPr="00F82D36">
        <w:rPr>
          <w:rFonts w:cstheme="minorHAnsi"/>
          <w:sz w:val="24"/>
          <w:szCs w:val="24"/>
        </w:rPr>
        <w:t>Job</w:t>
      </w:r>
      <w:r w:rsidR="00CB2A5C" w:rsidRPr="00F82D36">
        <w:rPr>
          <w:rFonts w:cstheme="minorHAnsi"/>
          <w:sz w:val="24"/>
          <w:szCs w:val="24"/>
        </w:rPr>
        <w:t>’</w:t>
      </w:r>
      <w:r w:rsidRPr="00F82D36">
        <w:rPr>
          <w:rFonts w:cstheme="minorHAnsi"/>
          <w:sz w:val="24"/>
          <w:szCs w:val="24"/>
        </w:rPr>
        <w:t xml:space="preserve">, in </w:t>
      </w:r>
      <w:r w:rsidRPr="00F82D36">
        <w:rPr>
          <w:rFonts w:cstheme="minorHAnsi"/>
          <w:i/>
          <w:iCs/>
          <w:sz w:val="24"/>
          <w:szCs w:val="24"/>
        </w:rPr>
        <w:t>Theological Interpretations of the Old Testament</w:t>
      </w:r>
      <w:r w:rsidRPr="00F82D36">
        <w:rPr>
          <w:rFonts w:cstheme="minorHAnsi"/>
          <w:sz w:val="24"/>
          <w:szCs w:val="24"/>
        </w:rPr>
        <w:t xml:space="preserve">, ed. </w:t>
      </w:r>
      <w:r w:rsidR="00F93462" w:rsidRPr="00F82D36">
        <w:rPr>
          <w:rFonts w:cstheme="minorHAnsi"/>
          <w:sz w:val="24"/>
          <w:szCs w:val="24"/>
        </w:rPr>
        <w:t>b</w:t>
      </w:r>
      <w:r w:rsidRPr="00F82D36">
        <w:rPr>
          <w:rFonts w:cstheme="minorHAnsi"/>
          <w:sz w:val="24"/>
          <w:szCs w:val="24"/>
        </w:rPr>
        <w:t>y Vanhoozer</w:t>
      </w:r>
      <w:r w:rsidR="002D1062" w:rsidRPr="00F82D36">
        <w:rPr>
          <w:rFonts w:cstheme="minorHAnsi"/>
          <w:sz w:val="24"/>
          <w:szCs w:val="24"/>
        </w:rPr>
        <w:t>, Kevin J.</w:t>
      </w:r>
      <w:r w:rsidR="00F93462" w:rsidRPr="00F82D36">
        <w:rPr>
          <w:rFonts w:cstheme="minorHAnsi"/>
          <w:sz w:val="24"/>
          <w:szCs w:val="24"/>
        </w:rPr>
        <w:t xml:space="preserve"> </w:t>
      </w:r>
      <w:r w:rsidRPr="00F82D36">
        <w:rPr>
          <w:rFonts w:cstheme="minorHAnsi"/>
          <w:sz w:val="24"/>
          <w:szCs w:val="24"/>
        </w:rPr>
        <w:t>(Michigan: Baker Academic, 2008), pp. 148 – 156</w:t>
      </w:r>
    </w:p>
    <w:p w14:paraId="0AFDED58" w14:textId="0272720C" w:rsidR="000446F4" w:rsidRPr="00F82D36" w:rsidRDefault="000446F4"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t>Witte, M</w:t>
      </w:r>
      <w:r w:rsidR="001C4093" w:rsidRPr="00F82D36">
        <w:rPr>
          <w:rFonts w:cstheme="minorHAnsi"/>
          <w:color w:val="000000" w:themeColor="text1"/>
          <w:sz w:val="24"/>
          <w:szCs w:val="24"/>
        </w:rPr>
        <w:t>arkus</w:t>
      </w:r>
      <w:r w:rsidR="00A464B1" w:rsidRPr="00F82D36">
        <w:rPr>
          <w:rFonts w:cstheme="minorHAnsi"/>
          <w:color w:val="000000" w:themeColor="text1"/>
          <w:sz w:val="24"/>
          <w:szCs w:val="24"/>
        </w:rPr>
        <w:t>, ‘</w:t>
      </w:r>
      <w:r w:rsidRPr="00F82D36">
        <w:rPr>
          <w:rFonts w:cstheme="minorHAnsi"/>
          <w:color w:val="000000" w:themeColor="text1"/>
          <w:sz w:val="24"/>
          <w:szCs w:val="24"/>
        </w:rPr>
        <w:t>Does the Torah Keep its Promise?  Job’s Critical Int</w:t>
      </w:r>
      <w:r w:rsidR="00BE6EB5" w:rsidRPr="00F82D36">
        <w:rPr>
          <w:rFonts w:cstheme="minorHAnsi"/>
          <w:color w:val="000000" w:themeColor="text1"/>
          <w:sz w:val="24"/>
          <w:szCs w:val="24"/>
        </w:rPr>
        <w:t>ertextual Dialogue with Deuteronomy</w:t>
      </w:r>
      <w:r w:rsidR="00A464B1" w:rsidRPr="00F82D36">
        <w:rPr>
          <w:rFonts w:cstheme="minorHAnsi"/>
          <w:color w:val="000000" w:themeColor="text1"/>
          <w:sz w:val="24"/>
          <w:szCs w:val="24"/>
        </w:rPr>
        <w:t>’</w:t>
      </w:r>
      <w:r w:rsidR="00BE6EB5" w:rsidRPr="00F82D36">
        <w:rPr>
          <w:rFonts w:cstheme="minorHAnsi"/>
          <w:color w:val="000000" w:themeColor="text1"/>
          <w:sz w:val="24"/>
          <w:szCs w:val="24"/>
        </w:rPr>
        <w:t xml:space="preserve">, in </w:t>
      </w:r>
      <w:r w:rsidR="002C32BE" w:rsidRPr="00F82D36">
        <w:rPr>
          <w:rFonts w:cstheme="minorHAnsi"/>
          <w:i/>
          <w:iCs/>
          <w:color w:val="000000" w:themeColor="text1"/>
          <w:sz w:val="24"/>
          <w:szCs w:val="24"/>
        </w:rPr>
        <w:t xml:space="preserve">Reading Job Intertextually </w:t>
      </w:r>
      <w:r w:rsidR="004E3810" w:rsidRPr="00F82D36">
        <w:rPr>
          <w:rFonts w:cstheme="minorHAnsi"/>
          <w:color w:val="000000" w:themeColor="text1"/>
          <w:sz w:val="24"/>
          <w:szCs w:val="24"/>
        </w:rPr>
        <w:t>ed. by D</w:t>
      </w:r>
      <w:r w:rsidR="00BE6EB5" w:rsidRPr="00F82D36">
        <w:rPr>
          <w:rFonts w:cstheme="minorHAnsi"/>
          <w:color w:val="000000" w:themeColor="text1"/>
          <w:sz w:val="24"/>
          <w:szCs w:val="24"/>
        </w:rPr>
        <w:t>ell, K</w:t>
      </w:r>
      <w:r w:rsidR="00A464B1" w:rsidRPr="00F82D36">
        <w:rPr>
          <w:rFonts w:cstheme="minorHAnsi"/>
          <w:color w:val="000000" w:themeColor="text1"/>
          <w:sz w:val="24"/>
          <w:szCs w:val="24"/>
        </w:rPr>
        <w:t>atharine</w:t>
      </w:r>
      <w:r w:rsidR="00BE6EB5" w:rsidRPr="00F82D36">
        <w:rPr>
          <w:rFonts w:cstheme="minorHAnsi"/>
          <w:color w:val="000000" w:themeColor="text1"/>
          <w:sz w:val="24"/>
          <w:szCs w:val="24"/>
        </w:rPr>
        <w:t xml:space="preserve"> and Kynes, W</w:t>
      </w:r>
      <w:r w:rsidR="00E7342C" w:rsidRPr="00F82D36">
        <w:rPr>
          <w:rFonts w:cstheme="minorHAnsi"/>
          <w:color w:val="000000" w:themeColor="text1"/>
          <w:sz w:val="24"/>
          <w:szCs w:val="24"/>
        </w:rPr>
        <w:t>ill</w:t>
      </w:r>
      <w:r w:rsidR="00BE6EB5" w:rsidRPr="00F82D36">
        <w:rPr>
          <w:rFonts w:cstheme="minorHAnsi"/>
          <w:color w:val="000000" w:themeColor="text1"/>
          <w:sz w:val="24"/>
          <w:szCs w:val="24"/>
        </w:rPr>
        <w:t xml:space="preserve"> </w:t>
      </w:r>
      <w:r w:rsidR="009E2787" w:rsidRPr="00F82D36">
        <w:rPr>
          <w:rFonts w:cstheme="minorHAnsi"/>
          <w:color w:val="000000" w:themeColor="text1"/>
          <w:sz w:val="24"/>
          <w:szCs w:val="24"/>
        </w:rPr>
        <w:t xml:space="preserve">(New York: </w:t>
      </w:r>
      <w:r w:rsidR="00BE6EB5" w:rsidRPr="00F82D36">
        <w:rPr>
          <w:rFonts w:cstheme="minorHAnsi"/>
          <w:color w:val="000000" w:themeColor="text1"/>
          <w:sz w:val="24"/>
          <w:szCs w:val="24"/>
        </w:rPr>
        <w:t xml:space="preserve">Bloomsbury Publishing, </w:t>
      </w:r>
      <w:r w:rsidR="00A464B1" w:rsidRPr="00F82D36">
        <w:rPr>
          <w:rFonts w:cstheme="minorHAnsi"/>
          <w:color w:val="000000" w:themeColor="text1"/>
          <w:sz w:val="24"/>
          <w:szCs w:val="24"/>
        </w:rPr>
        <w:t>2013</w:t>
      </w:r>
      <w:r w:rsidR="009E2787" w:rsidRPr="00F82D36">
        <w:rPr>
          <w:rFonts w:cstheme="minorHAnsi"/>
          <w:color w:val="000000" w:themeColor="text1"/>
          <w:sz w:val="24"/>
          <w:szCs w:val="24"/>
        </w:rPr>
        <w:t>)</w:t>
      </w:r>
    </w:p>
    <w:p w14:paraId="7A859E5A" w14:textId="281A3382" w:rsidR="00480378" w:rsidRPr="00F82D36" w:rsidRDefault="008D60BE" w:rsidP="00F82D36">
      <w:pPr>
        <w:spacing w:line="360" w:lineRule="auto"/>
        <w:jc w:val="both"/>
        <w:rPr>
          <w:rFonts w:cstheme="minorHAnsi"/>
          <w:color w:val="000000" w:themeColor="text1"/>
          <w:sz w:val="24"/>
          <w:szCs w:val="24"/>
        </w:rPr>
      </w:pPr>
      <w:r w:rsidRPr="00F82D36">
        <w:rPr>
          <w:rFonts w:cstheme="minorHAnsi"/>
          <w:color w:val="000000" w:themeColor="text1"/>
          <w:sz w:val="24"/>
          <w:szCs w:val="24"/>
        </w:rPr>
        <w:lastRenderedPageBreak/>
        <w:t>Wright, J</w:t>
      </w:r>
      <w:r w:rsidR="003814FF" w:rsidRPr="00F82D36">
        <w:rPr>
          <w:rFonts w:cstheme="minorHAnsi"/>
          <w:color w:val="000000" w:themeColor="text1"/>
          <w:sz w:val="24"/>
          <w:szCs w:val="24"/>
        </w:rPr>
        <w:t>acob</w:t>
      </w:r>
      <w:r w:rsidRPr="00F82D36">
        <w:rPr>
          <w:rFonts w:cstheme="minorHAnsi"/>
          <w:color w:val="000000" w:themeColor="text1"/>
          <w:sz w:val="24"/>
          <w:szCs w:val="24"/>
        </w:rPr>
        <w:t xml:space="preserve"> </w:t>
      </w:r>
      <w:r w:rsidR="000446F4" w:rsidRPr="00F82D36">
        <w:rPr>
          <w:rFonts w:cstheme="minorHAnsi"/>
          <w:color w:val="000000" w:themeColor="text1"/>
          <w:sz w:val="24"/>
          <w:szCs w:val="24"/>
        </w:rPr>
        <w:t>(</w:t>
      </w:r>
      <w:r w:rsidRPr="00F82D36">
        <w:rPr>
          <w:rFonts w:cstheme="minorHAnsi"/>
          <w:color w:val="000000" w:themeColor="text1"/>
          <w:sz w:val="24"/>
          <w:szCs w:val="24"/>
        </w:rPr>
        <w:t>2015</w:t>
      </w:r>
      <w:r w:rsidR="000446F4" w:rsidRPr="00F82D36">
        <w:rPr>
          <w:rFonts w:cstheme="minorHAnsi"/>
          <w:color w:val="000000" w:themeColor="text1"/>
          <w:sz w:val="24"/>
          <w:szCs w:val="24"/>
        </w:rPr>
        <w:t>)</w:t>
      </w:r>
      <w:r w:rsidRPr="00F82D36">
        <w:rPr>
          <w:rFonts w:cstheme="minorHAnsi"/>
          <w:color w:val="000000" w:themeColor="text1"/>
          <w:sz w:val="24"/>
          <w:szCs w:val="24"/>
        </w:rPr>
        <w:t xml:space="preserve"> </w:t>
      </w:r>
      <w:r w:rsidR="004974B0" w:rsidRPr="00F82D36">
        <w:rPr>
          <w:rFonts w:cstheme="minorHAnsi"/>
          <w:color w:val="000000" w:themeColor="text1"/>
          <w:sz w:val="24"/>
          <w:szCs w:val="24"/>
        </w:rPr>
        <w:t>‘</w:t>
      </w:r>
      <w:r w:rsidRPr="00F82D36">
        <w:rPr>
          <w:rFonts w:cstheme="minorHAnsi"/>
          <w:color w:val="000000" w:themeColor="text1"/>
          <w:sz w:val="24"/>
          <w:szCs w:val="24"/>
        </w:rPr>
        <w:t>Urbicide</w:t>
      </w:r>
      <w:r w:rsidR="004974B0" w:rsidRPr="00F82D36">
        <w:rPr>
          <w:rFonts w:cstheme="minorHAnsi"/>
          <w:color w:val="000000" w:themeColor="text1"/>
          <w:sz w:val="24"/>
          <w:szCs w:val="24"/>
        </w:rPr>
        <w:t>’</w:t>
      </w:r>
      <w:r w:rsidRPr="00F82D36">
        <w:rPr>
          <w:rFonts w:cstheme="minorHAnsi"/>
          <w:color w:val="000000" w:themeColor="text1"/>
          <w:sz w:val="24"/>
          <w:szCs w:val="24"/>
        </w:rPr>
        <w:t>, in Olyan, S</w:t>
      </w:r>
      <w:r w:rsidR="003814FF" w:rsidRPr="00F82D36">
        <w:rPr>
          <w:rFonts w:cstheme="minorHAnsi"/>
          <w:color w:val="000000" w:themeColor="text1"/>
          <w:sz w:val="24"/>
          <w:szCs w:val="24"/>
        </w:rPr>
        <w:t>amuel</w:t>
      </w:r>
      <w:r w:rsidRPr="00F82D36">
        <w:rPr>
          <w:rFonts w:cstheme="minorHAnsi"/>
          <w:color w:val="000000" w:themeColor="text1"/>
          <w:sz w:val="24"/>
          <w:szCs w:val="24"/>
        </w:rPr>
        <w:t xml:space="preserve"> (Ed), </w:t>
      </w:r>
      <w:r w:rsidRPr="00F82D36">
        <w:rPr>
          <w:rFonts w:cstheme="minorHAnsi"/>
          <w:i/>
          <w:iCs/>
          <w:color w:val="000000" w:themeColor="text1"/>
          <w:sz w:val="24"/>
          <w:szCs w:val="24"/>
        </w:rPr>
        <w:t>Ritual Violence in the Hebrew Bible: New Perspectives</w:t>
      </w:r>
      <w:r w:rsidRPr="00F82D36">
        <w:rPr>
          <w:rFonts w:cstheme="minorHAnsi"/>
          <w:color w:val="000000" w:themeColor="text1"/>
          <w:sz w:val="24"/>
          <w:szCs w:val="24"/>
        </w:rPr>
        <w:t>.  Oxford University Press, Oxford</w:t>
      </w:r>
    </w:p>
    <w:p w14:paraId="083EBE27" w14:textId="6A1194F0" w:rsidR="00A91C42" w:rsidRPr="00F82D36" w:rsidRDefault="00A91C42" w:rsidP="003C5A64">
      <w:pPr>
        <w:rPr>
          <w:rFonts w:cstheme="minorHAnsi"/>
          <w:color w:val="000000" w:themeColor="text1"/>
          <w:sz w:val="24"/>
          <w:szCs w:val="24"/>
        </w:rPr>
      </w:pPr>
    </w:p>
    <w:p w14:paraId="3044AE2F" w14:textId="77777777" w:rsidR="00A91C42" w:rsidRPr="00F82D36" w:rsidRDefault="00A91C42" w:rsidP="003C5A64">
      <w:pPr>
        <w:rPr>
          <w:rFonts w:cstheme="minorHAnsi"/>
          <w:color w:val="000000" w:themeColor="text1"/>
          <w:sz w:val="24"/>
          <w:szCs w:val="24"/>
          <w:u w:val="single"/>
        </w:rPr>
      </w:pPr>
    </w:p>
    <w:sectPr w:rsidR="00A91C42" w:rsidRPr="00F82D3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6734C8" w14:textId="77777777" w:rsidR="000916B8" w:rsidRDefault="000916B8" w:rsidP="005A43FC">
      <w:pPr>
        <w:spacing w:after="0" w:line="240" w:lineRule="auto"/>
      </w:pPr>
      <w:r>
        <w:separator/>
      </w:r>
    </w:p>
  </w:endnote>
  <w:endnote w:type="continuationSeparator" w:id="0">
    <w:p w14:paraId="64694FCE" w14:textId="77777777" w:rsidR="000916B8" w:rsidRDefault="000916B8" w:rsidP="005A43FC">
      <w:pPr>
        <w:spacing w:after="0" w:line="240" w:lineRule="auto"/>
      </w:pPr>
      <w:r>
        <w:continuationSeparator/>
      </w:r>
    </w:p>
  </w:endnote>
  <w:endnote w:type="continuationNotice" w:id="1">
    <w:p w14:paraId="013D5C49" w14:textId="77777777" w:rsidR="000916B8" w:rsidRDefault="000916B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Segoe UI">
    <w:altName w:val="Sylfaen"/>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95565108"/>
      <w:docPartObj>
        <w:docPartGallery w:val="Page Numbers (Bottom of Page)"/>
        <w:docPartUnique/>
      </w:docPartObj>
    </w:sdtPr>
    <w:sdtEndPr>
      <w:rPr>
        <w:noProof/>
      </w:rPr>
    </w:sdtEndPr>
    <w:sdtContent>
      <w:p w14:paraId="49B1C950" w14:textId="77777777" w:rsidR="00F82D36" w:rsidRDefault="00F82D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84D250" w14:textId="77777777" w:rsidR="00F82D36" w:rsidRDefault="00F82D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024F29" w14:textId="77777777" w:rsidR="000916B8" w:rsidRDefault="000916B8" w:rsidP="005A43FC">
      <w:pPr>
        <w:spacing w:after="0" w:line="240" w:lineRule="auto"/>
      </w:pPr>
      <w:r>
        <w:separator/>
      </w:r>
    </w:p>
  </w:footnote>
  <w:footnote w:type="continuationSeparator" w:id="0">
    <w:p w14:paraId="01DB4E05" w14:textId="77777777" w:rsidR="000916B8" w:rsidRDefault="000916B8" w:rsidP="005A43FC">
      <w:pPr>
        <w:spacing w:after="0" w:line="240" w:lineRule="auto"/>
      </w:pPr>
      <w:r>
        <w:continuationSeparator/>
      </w:r>
    </w:p>
  </w:footnote>
  <w:footnote w:type="continuationNotice" w:id="1">
    <w:p w14:paraId="7E65AD52" w14:textId="77777777" w:rsidR="000916B8" w:rsidRDefault="000916B8">
      <w:pPr>
        <w:spacing w:after="0" w:line="240" w:lineRule="auto"/>
      </w:pPr>
    </w:p>
  </w:footnote>
  <w:footnote w:id="2">
    <w:p w14:paraId="30C3B98C" w14:textId="77777777" w:rsidR="00F82D36" w:rsidRDefault="00F82D36" w:rsidP="00B44227">
      <w:pPr>
        <w:pStyle w:val="FootnoteText"/>
        <w:jc w:val="both"/>
      </w:pPr>
      <w:r>
        <w:rPr>
          <w:rStyle w:val="FootnoteReference"/>
        </w:rPr>
        <w:footnoteRef/>
      </w:r>
      <w:r>
        <w:t xml:space="preserve"> Hereon, ha-satan and YHWH are used to designate the figure in Job 1:6-2:7 and the Israelite deity in order to avoid confusion with the NT.</w:t>
      </w:r>
    </w:p>
  </w:footnote>
  <w:footnote w:id="3">
    <w:p w14:paraId="524B391B" w14:textId="20BDAD8E" w:rsidR="00F82D36" w:rsidRDefault="00F82D36" w:rsidP="00B44227">
      <w:pPr>
        <w:pStyle w:val="FootnoteText"/>
        <w:jc w:val="both"/>
      </w:pPr>
      <w:r>
        <w:rPr>
          <w:rStyle w:val="FootnoteReference"/>
        </w:rPr>
        <w:footnoteRef/>
      </w:r>
      <w:r>
        <w:t xml:space="preserve"> Wilson writes that i</w:t>
      </w:r>
      <w:r w:rsidRPr="00193322">
        <w:t xml:space="preserve">nterpretations of the book of Job tended to fall into two categories; John Chrysostom and Jerome; Chrysostom found an exemplary in dealing with self-denial when struggling with ‘the devil’ and Jerome sought hope by using Christian hermeneutics to indicate bodily resurrection. By the medieval period, two different perspectives were popular: Maimonides understood Job as a righteous man who lacked </w:t>
      </w:r>
      <w:r>
        <w:t>wisdom</w:t>
      </w:r>
      <w:r w:rsidRPr="00193322">
        <w:t xml:space="preserve"> due to false beliefs planted by </w:t>
      </w:r>
      <w:r>
        <w:t>ha-satan</w:t>
      </w:r>
      <w:r w:rsidRPr="00193322">
        <w:t xml:space="preserve"> and Aquinas advised against allegorical or moral readings in Job, </w:t>
      </w:r>
      <w:r>
        <w:t>viewing the story as a</w:t>
      </w:r>
      <w:r w:rsidRPr="00193322">
        <w:t xml:space="preserve"> literal one of a wise man who sinned.  Calvin continued the literal tradition and sought to focus on explicating divine providence in the text.  In more recent scholarship, this dual emphasis has been on the historical-critical approach and reconciling theodicy and suffering in Job; whilst other</w:t>
      </w:r>
      <w:r>
        <w:t xml:space="preserve">, historical based </w:t>
      </w:r>
      <w:r w:rsidRPr="00193322">
        <w:t>research has been concerned with finding parallels in the ancient Near East writings and seeking unity in the text</w:t>
      </w:r>
      <w:r>
        <w:t>.</w:t>
      </w:r>
      <w:r w:rsidRPr="00590D08">
        <w:t xml:space="preserve"> </w:t>
      </w:r>
      <w:r>
        <w:t>Lindsay Wilson, ‘</w:t>
      </w:r>
      <w:r w:rsidRPr="00DA36D2">
        <w:t>Job</w:t>
      </w:r>
      <w:r>
        <w:t>’</w:t>
      </w:r>
      <w:r w:rsidRPr="00DA36D2">
        <w:t>,</w:t>
      </w:r>
      <w:r>
        <w:t xml:space="preserve"> in </w:t>
      </w:r>
      <w:r w:rsidRPr="00DA36D2">
        <w:rPr>
          <w:i/>
          <w:iCs/>
        </w:rPr>
        <w:t>Theological Interpretations of the Old Testament</w:t>
      </w:r>
      <w:r>
        <w:t xml:space="preserve">, ed. by Kevin J. Vanhoozer (Michigan: Baker Academic, 2008), pp. 148 – 156.  </w:t>
      </w:r>
    </w:p>
  </w:footnote>
  <w:footnote w:id="4">
    <w:p w14:paraId="2475FEB7" w14:textId="27BA6BEF" w:rsidR="00F82D36" w:rsidRPr="00E33D9C" w:rsidRDefault="00F82D36" w:rsidP="00B44227">
      <w:pPr>
        <w:pStyle w:val="FootnoteText"/>
        <w:jc w:val="both"/>
      </w:pPr>
      <w:r w:rsidRPr="00E33D9C">
        <w:rPr>
          <w:rStyle w:val="FootnoteReference"/>
        </w:rPr>
        <w:footnoteRef/>
      </w:r>
      <w:r w:rsidRPr="00E33D9C">
        <w:t xml:space="preserve"> </w:t>
      </w:r>
      <w:r>
        <w:t xml:space="preserve">Jeremy </w:t>
      </w:r>
      <w:r w:rsidRPr="00E33D9C">
        <w:t xml:space="preserve">Pfeffer, </w:t>
      </w:r>
      <w:r w:rsidRPr="00683451">
        <w:rPr>
          <w:i/>
          <w:iCs/>
        </w:rPr>
        <w:t>Providence in the Book of Job</w:t>
      </w:r>
      <w:r>
        <w:t xml:space="preserve"> (Brighton: Sussex Academic Press, </w:t>
      </w:r>
      <w:r w:rsidRPr="00E33D9C">
        <w:t>2005</w:t>
      </w:r>
      <w:r>
        <w:t>), p.</w:t>
      </w:r>
      <w:r w:rsidRPr="00E33D9C">
        <w:t>26</w:t>
      </w:r>
      <w:r>
        <w:t>.</w:t>
      </w:r>
    </w:p>
  </w:footnote>
  <w:footnote w:id="5">
    <w:p w14:paraId="6821C5A0" w14:textId="77777777" w:rsidR="00F82D36" w:rsidRPr="00E33D9C" w:rsidRDefault="00F82D36" w:rsidP="00674CB0">
      <w:pPr>
        <w:pStyle w:val="FootnoteText"/>
        <w:jc w:val="both"/>
      </w:pPr>
      <w:r w:rsidRPr="00E33D9C">
        <w:rPr>
          <w:rStyle w:val="FootnoteReference"/>
        </w:rPr>
        <w:footnoteRef/>
      </w:r>
      <w:r w:rsidRPr="00E33D9C">
        <w:t xml:space="preserve"> </w:t>
      </w:r>
      <w:r>
        <w:t>Ibid. p.</w:t>
      </w:r>
      <w:r w:rsidRPr="00E33D9C">
        <w:t xml:space="preserve"> 27</w:t>
      </w:r>
      <w:r>
        <w:t>.</w:t>
      </w:r>
    </w:p>
  </w:footnote>
  <w:footnote w:id="6">
    <w:p w14:paraId="5CF43370" w14:textId="799D19AC" w:rsidR="00F82D36" w:rsidRPr="00E33D9C" w:rsidRDefault="00F82D36" w:rsidP="00B44227">
      <w:pPr>
        <w:pStyle w:val="FootnoteText"/>
        <w:jc w:val="both"/>
      </w:pPr>
      <w:r w:rsidRPr="00E33D9C">
        <w:rPr>
          <w:rStyle w:val="FootnoteReference"/>
        </w:rPr>
        <w:footnoteRef/>
      </w:r>
      <w:r w:rsidRPr="00E33D9C">
        <w:t xml:space="preserve"> See for example: </w:t>
      </w:r>
      <w:r>
        <w:t xml:space="preserve">John </w:t>
      </w:r>
      <w:r w:rsidRPr="00E33D9C">
        <w:t xml:space="preserve">Hartley, </w:t>
      </w:r>
      <w:r w:rsidRPr="00F557AE">
        <w:rPr>
          <w:i/>
          <w:iCs/>
        </w:rPr>
        <w:t>The Book of Job</w:t>
      </w:r>
      <w:r>
        <w:t xml:space="preserve"> (Michigan: W.Eerdmans Publishing, 1988); Norman Habel, </w:t>
      </w:r>
      <w:r w:rsidRPr="00F557AE">
        <w:rPr>
          <w:i/>
          <w:iCs/>
        </w:rPr>
        <w:t xml:space="preserve">The Book of Job </w:t>
      </w:r>
      <w:r>
        <w:t xml:space="preserve">(London: Cambridge University Press, 1975); and Cyril Rodd, </w:t>
      </w:r>
      <w:r w:rsidRPr="00820278">
        <w:rPr>
          <w:i/>
          <w:iCs/>
        </w:rPr>
        <w:t>The Book of Job</w:t>
      </w:r>
      <w:r>
        <w:t xml:space="preserve"> (London: Epworth Press, 1990).  </w:t>
      </w:r>
    </w:p>
  </w:footnote>
  <w:footnote w:id="7">
    <w:p w14:paraId="1B54ECBD" w14:textId="2FA90B9C" w:rsidR="00F82D36" w:rsidRDefault="00F82D36" w:rsidP="00B44227">
      <w:pPr>
        <w:pStyle w:val="FootnoteText"/>
        <w:jc w:val="both"/>
      </w:pPr>
      <w:r>
        <w:rPr>
          <w:rStyle w:val="FootnoteReference"/>
        </w:rPr>
        <w:footnoteRef/>
      </w:r>
      <w:r>
        <w:t xml:space="preserve"> Peggy Day, </w:t>
      </w:r>
      <w:r w:rsidRPr="00420E04">
        <w:rPr>
          <w:i/>
          <w:iCs/>
        </w:rPr>
        <w:t>An Adversary in Heaven: Satan in the Hebrew Bible</w:t>
      </w:r>
      <w:r>
        <w:t xml:space="preserve"> (California: Scholars Press, 1988), p. 6.</w:t>
      </w:r>
    </w:p>
  </w:footnote>
  <w:footnote w:id="8">
    <w:p w14:paraId="63E6586D" w14:textId="7E45D9CA" w:rsidR="00F82D36" w:rsidRPr="00E33D9C" w:rsidRDefault="00F82D36" w:rsidP="00B44227">
      <w:pPr>
        <w:pStyle w:val="FootnoteText"/>
        <w:jc w:val="both"/>
      </w:pPr>
      <w:r w:rsidRPr="00E33D9C">
        <w:rPr>
          <w:rStyle w:val="FootnoteReference"/>
        </w:rPr>
        <w:footnoteRef/>
      </w:r>
      <w:r w:rsidRPr="00E33D9C">
        <w:t xml:space="preserve"> </w:t>
      </w:r>
      <w:r>
        <w:t xml:space="preserve">Francis </w:t>
      </w:r>
      <w:r w:rsidRPr="00E33D9C">
        <w:t xml:space="preserve">Anderson, </w:t>
      </w:r>
      <w:r w:rsidRPr="0035760F">
        <w:rPr>
          <w:i/>
          <w:iCs/>
        </w:rPr>
        <w:t>Tynesdale Commentaries on the Old Testament: Job</w:t>
      </w:r>
      <w:r>
        <w:t xml:space="preserve"> (Leicester: InterVarsity, </w:t>
      </w:r>
      <w:r w:rsidRPr="00E33D9C">
        <w:t>1976</w:t>
      </w:r>
      <w:r>
        <w:t>), p.</w:t>
      </w:r>
      <w:r w:rsidRPr="00E33D9C">
        <w:t xml:space="preserve"> 85</w:t>
      </w:r>
      <w:r>
        <w:t>.</w:t>
      </w:r>
    </w:p>
  </w:footnote>
  <w:footnote w:id="9">
    <w:p w14:paraId="2AF75ECD" w14:textId="0A7870E4" w:rsidR="00F82D36" w:rsidRPr="00E33D9C" w:rsidRDefault="00F82D36" w:rsidP="00B44227">
      <w:pPr>
        <w:pStyle w:val="FootnoteText"/>
        <w:jc w:val="both"/>
      </w:pPr>
      <w:r w:rsidRPr="00E33D9C">
        <w:rPr>
          <w:rStyle w:val="FootnoteReference"/>
        </w:rPr>
        <w:footnoteRef/>
      </w:r>
      <w:r w:rsidRPr="00E33D9C">
        <w:t xml:space="preserve"> Hartley, </w:t>
      </w:r>
      <w:r w:rsidRPr="00D212B6">
        <w:rPr>
          <w:i/>
          <w:iCs/>
        </w:rPr>
        <w:t>The Book of Job</w:t>
      </w:r>
      <w:r w:rsidRPr="00E33D9C">
        <w:t xml:space="preserve">, </w:t>
      </w:r>
      <w:r>
        <w:t>p.</w:t>
      </w:r>
      <w:r w:rsidRPr="00E33D9C">
        <w:t>72.</w:t>
      </w:r>
    </w:p>
  </w:footnote>
  <w:footnote w:id="10">
    <w:p w14:paraId="0AF4C952" w14:textId="0597DC76" w:rsidR="00F82D36" w:rsidRPr="00E33D9C" w:rsidRDefault="00F82D36" w:rsidP="00B44227">
      <w:pPr>
        <w:pStyle w:val="FootnoteText"/>
        <w:jc w:val="both"/>
      </w:pPr>
      <w:r w:rsidRPr="00E33D9C">
        <w:rPr>
          <w:rStyle w:val="FootnoteReference"/>
        </w:rPr>
        <w:footnoteRef/>
      </w:r>
      <w:r w:rsidRPr="00E33D9C">
        <w:t xml:space="preserve"> </w:t>
      </w:r>
      <w:r>
        <w:t xml:space="preserve">See for example, </w:t>
      </w:r>
      <w:r w:rsidRPr="00E33D9C">
        <w:t xml:space="preserve">Hartley, </w:t>
      </w:r>
      <w:r w:rsidRPr="00D212B6">
        <w:rPr>
          <w:i/>
          <w:iCs/>
        </w:rPr>
        <w:t>The Book of Job</w:t>
      </w:r>
      <w:r w:rsidRPr="00E33D9C">
        <w:t xml:space="preserve">, </w:t>
      </w:r>
      <w:r>
        <w:t>p.</w:t>
      </w:r>
      <w:r w:rsidRPr="00E33D9C">
        <w:t>74</w:t>
      </w:r>
      <w:r>
        <w:t>.</w:t>
      </w:r>
    </w:p>
  </w:footnote>
  <w:footnote w:id="11">
    <w:p w14:paraId="6BDC11C6" w14:textId="35D9F4FA" w:rsidR="00F82D36" w:rsidRPr="00E33D9C" w:rsidRDefault="00F82D36" w:rsidP="00B44227">
      <w:pPr>
        <w:pStyle w:val="FootnoteText"/>
        <w:jc w:val="both"/>
      </w:pPr>
      <w:r w:rsidRPr="00E33D9C">
        <w:rPr>
          <w:rStyle w:val="FootnoteReference"/>
        </w:rPr>
        <w:footnoteRef/>
      </w:r>
      <w:r w:rsidRPr="00E33D9C">
        <w:t xml:space="preserve"> Anderson, </w:t>
      </w:r>
      <w:r w:rsidRPr="00EE7CDD">
        <w:rPr>
          <w:i/>
          <w:iCs/>
        </w:rPr>
        <w:t>Job</w:t>
      </w:r>
      <w:r w:rsidRPr="00E33D9C">
        <w:t xml:space="preserve">, </w:t>
      </w:r>
      <w:r>
        <w:t>p.</w:t>
      </w:r>
      <w:r w:rsidRPr="00E33D9C">
        <w:t>73</w:t>
      </w:r>
      <w:r>
        <w:t>.</w:t>
      </w:r>
    </w:p>
  </w:footnote>
  <w:footnote w:id="12">
    <w:p w14:paraId="143C85CE" w14:textId="2DF152D7" w:rsidR="00F82D36" w:rsidRPr="00E33D9C" w:rsidRDefault="00F82D36" w:rsidP="00B44227">
      <w:pPr>
        <w:pStyle w:val="FootnoteText"/>
        <w:jc w:val="both"/>
      </w:pPr>
      <w:r w:rsidRPr="00E33D9C">
        <w:rPr>
          <w:rStyle w:val="FootnoteReference"/>
        </w:rPr>
        <w:footnoteRef/>
      </w:r>
      <w:r w:rsidRPr="00E33D9C">
        <w:t xml:space="preserve"> </w:t>
      </w:r>
      <w:r>
        <w:t>Ibid, p.</w:t>
      </w:r>
      <w:r w:rsidRPr="00E33D9C">
        <w:t>90</w:t>
      </w:r>
      <w:r>
        <w:t>.</w:t>
      </w:r>
    </w:p>
  </w:footnote>
  <w:footnote w:id="13">
    <w:p w14:paraId="0555E1BB" w14:textId="134AD969" w:rsidR="00F82D36" w:rsidRPr="00E33D9C" w:rsidRDefault="00F82D36" w:rsidP="00B44227">
      <w:pPr>
        <w:pStyle w:val="FootnoteText"/>
        <w:jc w:val="both"/>
      </w:pPr>
      <w:r w:rsidRPr="00E33D9C">
        <w:rPr>
          <w:rStyle w:val="FootnoteReference"/>
        </w:rPr>
        <w:footnoteRef/>
      </w:r>
      <w:r w:rsidRPr="00E33D9C">
        <w:t xml:space="preserve"> Page, </w:t>
      </w:r>
      <w:r w:rsidRPr="00F26BAB">
        <w:rPr>
          <w:i/>
          <w:iCs/>
        </w:rPr>
        <w:t>Satan: God’s Servant</w:t>
      </w:r>
      <w:r w:rsidRPr="00E33D9C">
        <w:t xml:space="preserve">, </w:t>
      </w:r>
      <w:r>
        <w:t>p.</w:t>
      </w:r>
      <w:r w:rsidRPr="00E33D9C">
        <w:t>449</w:t>
      </w:r>
      <w:r>
        <w:t>.</w:t>
      </w:r>
    </w:p>
  </w:footnote>
  <w:footnote w:id="14">
    <w:p w14:paraId="4AC16BD8" w14:textId="4DFEDFD5" w:rsidR="00F82D36" w:rsidRPr="00E33D9C" w:rsidRDefault="00F82D36" w:rsidP="00B44227">
      <w:pPr>
        <w:pStyle w:val="FootnoteText"/>
        <w:jc w:val="both"/>
      </w:pPr>
      <w:r w:rsidRPr="00E33D9C">
        <w:rPr>
          <w:rStyle w:val="FootnoteReference"/>
        </w:rPr>
        <w:footnoteRef/>
      </w:r>
      <w:r w:rsidRPr="00E33D9C">
        <w:t xml:space="preserve"> </w:t>
      </w:r>
      <w:r>
        <w:t>Ibid, p.</w:t>
      </w:r>
      <w:r w:rsidRPr="00E33D9C">
        <w:t>452</w:t>
      </w:r>
      <w:r>
        <w:t>.</w:t>
      </w:r>
    </w:p>
  </w:footnote>
  <w:footnote w:id="15">
    <w:p w14:paraId="79531E0C" w14:textId="6510961B" w:rsidR="00F82D36" w:rsidRPr="00E33D9C" w:rsidRDefault="00F82D36" w:rsidP="00B44227">
      <w:pPr>
        <w:pStyle w:val="FootnoteText"/>
        <w:jc w:val="both"/>
      </w:pPr>
      <w:r w:rsidRPr="00E33D9C">
        <w:rPr>
          <w:rStyle w:val="FootnoteReference"/>
        </w:rPr>
        <w:footnoteRef/>
      </w:r>
      <w:r w:rsidRPr="00E33D9C">
        <w:t xml:space="preserve"> Anderson, </w:t>
      </w:r>
      <w:r w:rsidRPr="00F26BAB">
        <w:rPr>
          <w:i/>
          <w:iCs/>
        </w:rPr>
        <w:t>Job</w:t>
      </w:r>
      <w:r>
        <w:t>, p.73-4.</w:t>
      </w:r>
    </w:p>
  </w:footnote>
  <w:footnote w:id="16">
    <w:p w14:paraId="50465ECD" w14:textId="6D81071F" w:rsidR="00F82D36" w:rsidRPr="00E33D9C" w:rsidRDefault="00F82D36" w:rsidP="00B44227">
      <w:pPr>
        <w:pStyle w:val="FootnoteText"/>
        <w:jc w:val="both"/>
      </w:pPr>
      <w:r w:rsidRPr="00E33D9C">
        <w:rPr>
          <w:rStyle w:val="FootnoteReference"/>
        </w:rPr>
        <w:footnoteRef/>
      </w:r>
      <w:r w:rsidRPr="00E33D9C">
        <w:t xml:space="preserve"> Page, </w:t>
      </w:r>
      <w:r w:rsidRPr="00F26BAB">
        <w:rPr>
          <w:i/>
          <w:iCs/>
        </w:rPr>
        <w:t>Satan: God’s Servant</w:t>
      </w:r>
      <w:r w:rsidRPr="00E33D9C">
        <w:t xml:space="preserve">, </w:t>
      </w:r>
      <w:r>
        <w:t>p.</w:t>
      </w:r>
      <w:r w:rsidRPr="00E33D9C">
        <w:t>455</w:t>
      </w:r>
      <w:r>
        <w:t>.</w:t>
      </w:r>
    </w:p>
  </w:footnote>
  <w:footnote w:id="17">
    <w:p w14:paraId="3E9E5BE6" w14:textId="6659F557" w:rsidR="00F82D36" w:rsidRDefault="00F82D36" w:rsidP="00B44227">
      <w:pPr>
        <w:pStyle w:val="FootnoteText"/>
        <w:jc w:val="both"/>
      </w:pPr>
      <w:r>
        <w:rPr>
          <w:rStyle w:val="FootnoteReference"/>
        </w:rPr>
        <w:footnoteRef/>
      </w:r>
      <w:r>
        <w:t xml:space="preserve"> Rivka </w:t>
      </w:r>
      <w:r>
        <w:rPr>
          <w:color w:val="000000" w:themeColor="text1"/>
        </w:rPr>
        <w:t>Sch</w:t>
      </w:r>
      <w:r>
        <w:rPr>
          <w:rFonts w:ascii="Calibri" w:hAnsi="Calibri" w:cs="Calibri"/>
          <w:color w:val="000000" w:themeColor="text1"/>
        </w:rPr>
        <w:t>ä</w:t>
      </w:r>
      <w:r>
        <w:rPr>
          <w:color w:val="000000" w:themeColor="text1"/>
        </w:rPr>
        <w:t xml:space="preserve">rf </w:t>
      </w:r>
      <w:r>
        <w:t xml:space="preserve">Kluger, ‘Die Gestalt des Satans in Alten Testament’, in </w:t>
      </w:r>
      <w:r w:rsidRPr="00B95ED1">
        <w:rPr>
          <w:i/>
          <w:iCs/>
        </w:rPr>
        <w:t>Symbolik des Geistes</w:t>
      </w:r>
      <w:r>
        <w:t xml:space="preserve"> ed. by Carl Jung. (Zurich: Rascher, 1948), pp. 17-33.</w:t>
      </w:r>
    </w:p>
  </w:footnote>
  <w:footnote w:id="18">
    <w:p w14:paraId="67A3A9FC" w14:textId="77777777" w:rsidR="00F82D36" w:rsidRDefault="00F82D36" w:rsidP="00B44227">
      <w:pPr>
        <w:pStyle w:val="FootnoteText"/>
        <w:jc w:val="both"/>
      </w:pPr>
      <w:r>
        <w:rPr>
          <w:rStyle w:val="FootnoteReference"/>
        </w:rPr>
        <w:footnoteRef/>
      </w:r>
      <w:r>
        <w:t xml:space="preserve"> Sydney Page, ‘</w:t>
      </w:r>
      <w:r w:rsidRPr="00C5689E">
        <w:t>Satan: God’s Servant</w:t>
      </w:r>
      <w:r>
        <w:t>’</w:t>
      </w:r>
      <w:r w:rsidRPr="00C5689E">
        <w:t xml:space="preserve">, </w:t>
      </w:r>
      <w:r w:rsidRPr="00C5689E">
        <w:rPr>
          <w:i/>
          <w:iCs/>
        </w:rPr>
        <w:t>Journal of the Evangelical Theological Society,</w:t>
      </w:r>
      <w:r w:rsidRPr="00C5689E">
        <w:t xml:space="preserve"> vol. 50</w:t>
      </w:r>
      <w:r>
        <w:t>.3 (2007)</w:t>
      </w:r>
      <w:r w:rsidRPr="00C5689E">
        <w:t>, 449 – 465</w:t>
      </w:r>
      <w:r>
        <w:t xml:space="preserve"> (p.465).</w:t>
      </w:r>
    </w:p>
  </w:footnote>
  <w:footnote w:id="19">
    <w:p w14:paraId="7A136E84" w14:textId="3145BF2B" w:rsidR="00F82D36" w:rsidRDefault="00F82D36" w:rsidP="00B44227">
      <w:pPr>
        <w:pStyle w:val="FootnoteText"/>
        <w:jc w:val="both"/>
      </w:pPr>
      <w:r>
        <w:rPr>
          <w:rStyle w:val="FootnoteReference"/>
        </w:rPr>
        <w:footnoteRef/>
      </w:r>
      <w:r>
        <w:t xml:space="preserve"> Day, </w:t>
      </w:r>
      <w:r w:rsidRPr="0047166A">
        <w:rPr>
          <w:i/>
          <w:iCs/>
        </w:rPr>
        <w:t>An Adversary in Heaven</w:t>
      </w:r>
      <w:r>
        <w:t>, p. 5, 15.</w:t>
      </w:r>
    </w:p>
  </w:footnote>
  <w:footnote w:id="20">
    <w:p w14:paraId="512156E2" w14:textId="1987CF77" w:rsidR="00F82D36" w:rsidRDefault="00F82D36" w:rsidP="00B44227">
      <w:pPr>
        <w:pStyle w:val="FootnoteText"/>
        <w:jc w:val="both"/>
      </w:pPr>
      <w:r>
        <w:rPr>
          <w:rStyle w:val="FootnoteReference"/>
        </w:rPr>
        <w:footnoteRef/>
      </w:r>
      <w:r>
        <w:t xml:space="preserve"> Caldwell, </w:t>
      </w:r>
      <w:r w:rsidRPr="00060295">
        <w:rPr>
          <w:i/>
          <w:iCs/>
        </w:rPr>
        <w:t>The Doctrine of Satan in the NT</w:t>
      </w:r>
      <w:r>
        <w:t>, p.68.</w:t>
      </w:r>
    </w:p>
  </w:footnote>
  <w:footnote w:id="21">
    <w:p w14:paraId="4E5548EE" w14:textId="1CD49B60" w:rsidR="00F82D36" w:rsidRPr="00E33D9C" w:rsidRDefault="00F82D36" w:rsidP="00B44227">
      <w:pPr>
        <w:pStyle w:val="FootnoteText"/>
        <w:jc w:val="both"/>
      </w:pPr>
      <w:r w:rsidRPr="00E33D9C">
        <w:rPr>
          <w:rStyle w:val="FootnoteReference"/>
        </w:rPr>
        <w:footnoteRef/>
      </w:r>
      <w:r w:rsidRPr="00E33D9C">
        <w:t xml:space="preserve"> See </w:t>
      </w:r>
      <w:r>
        <w:t xml:space="preserve">Jeffrey Burton </w:t>
      </w:r>
      <w:r w:rsidRPr="00A91C42">
        <w:rPr>
          <w:color w:val="000000" w:themeColor="text1"/>
        </w:rPr>
        <w:t>Russell,</w:t>
      </w:r>
      <w:r>
        <w:rPr>
          <w:color w:val="000000" w:themeColor="text1"/>
        </w:rPr>
        <w:t xml:space="preserve"> </w:t>
      </w:r>
      <w:r w:rsidRPr="007B624D">
        <w:rPr>
          <w:rStyle w:val="FootnoteReference"/>
          <w:i/>
          <w:iCs/>
          <w:vertAlign w:val="baseline"/>
        </w:rPr>
        <w:t>The</w:t>
      </w:r>
      <w:r w:rsidRPr="00A91C42">
        <w:rPr>
          <w:i/>
          <w:color w:val="000000" w:themeColor="text1"/>
        </w:rPr>
        <w:t xml:space="preserve"> Devil</w:t>
      </w:r>
      <w:r>
        <w:rPr>
          <w:color w:val="000000" w:themeColor="text1"/>
        </w:rPr>
        <w:t xml:space="preserve"> (New York: </w:t>
      </w:r>
      <w:r w:rsidRPr="00A91C42">
        <w:rPr>
          <w:color w:val="000000" w:themeColor="text1"/>
        </w:rPr>
        <w:t xml:space="preserve">Cornell University Press, </w:t>
      </w:r>
      <w:r>
        <w:rPr>
          <w:color w:val="000000" w:themeColor="text1"/>
        </w:rPr>
        <w:t>1977);</w:t>
      </w:r>
      <w:r w:rsidRPr="00E33D9C">
        <w:t xml:space="preserve"> </w:t>
      </w:r>
      <w:r>
        <w:t xml:space="preserve">Ryan </w:t>
      </w:r>
      <w:r w:rsidRPr="00E33D9C">
        <w:t>Stokes</w:t>
      </w:r>
      <w:r>
        <w:t>,</w:t>
      </w:r>
      <w:r w:rsidRPr="00983C68">
        <w:rPr>
          <w:color w:val="000000" w:themeColor="text1"/>
        </w:rPr>
        <w:t xml:space="preserve"> </w:t>
      </w:r>
      <w:r>
        <w:rPr>
          <w:color w:val="000000" w:themeColor="text1"/>
        </w:rPr>
        <w:t>‘</w:t>
      </w:r>
      <w:r w:rsidRPr="00983C68">
        <w:t>Ha-Satan, YHWH’s Executioner</w:t>
      </w:r>
      <w:r>
        <w:t>’</w:t>
      </w:r>
      <w:r w:rsidRPr="00983C68">
        <w:t xml:space="preserve">, </w:t>
      </w:r>
      <w:r w:rsidRPr="00983C68">
        <w:rPr>
          <w:i/>
        </w:rPr>
        <w:t>Journal of Biblical Literature</w:t>
      </w:r>
      <w:r w:rsidRPr="00983C68">
        <w:t>, 133.2, (2014) pp.251 – 270</w:t>
      </w:r>
      <w:r>
        <w:t>; Henry Ansgar Kelly</w:t>
      </w:r>
      <w:r w:rsidRPr="00E33D9C">
        <w:t xml:space="preserve">, </w:t>
      </w:r>
      <w:r w:rsidRPr="00444824">
        <w:rPr>
          <w:i/>
          <w:iCs/>
        </w:rPr>
        <w:t>Satan in the Bible: God’s Minister of Justice</w:t>
      </w:r>
      <w:r w:rsidRPr="00444824">
        <w:t>, (Oregon: Cascade, 2017)</w:t>
      </w:r>
      <w:r>
        <w:t xml:space="preserve">; and </w:t>
      </w:r>
      <w:r w:rsidRPr="00D21429">
        <w:t>Geoffrey</w:t>
      </w:r>
      <w:r>
        <w:t xml:space="preserve"> Aimers</w:t>
      </w:r>
      <w:r w:rsidRPr="00D21429">
        <w:t xml:space="preserve">, ‘Give the Devil his Due’, </w:t>
      </w:r>
      <w:r w:rsidRPr="00D21429">
        <w:rPr>
          <w:i/>
          <w:iCs/>
        </w:rPr>
        <w:t>Journal for the Study of the Old Testament</w:t>
      </w:r>
      <w:r w:rsidRPr="00D21429">
        <w:t>, 37.1, (2012), pp. 57 – 66</w:t>
      </w:r>
      <w:r>
        <w:t>.</w:t>
      </w:r>
    </w:p>
  </w:footnote>
  <w:footnote w:id="22">
    <w:p w14:paraId="56104ABA" w14:textId="3F79B75D" w:rsidR="00F82D36" w:rsidRDefault="00F82D36" w:rsidP="00B44227">
      <w:pPr>
        <w:pStyle w:val="FootnoteText"/>
        <w:jc w:val="both"/>
      </w:pPr>
      <w:r>
        <w:rPr>
          <w:rStyle w:val="FootnoteReference"/>
        </w:rPr>
        <w:footnoteRef/>
      </w:r>
      <w:r>
        <w:t xml:space="preserve"> Derek Brown, </w:t>
      </w:r>
      <w:r w:rsidRPr="00AA54E0">
        <w:t xml:space="preserve">‘The Devil in the Details: A Survey of Research on Satan in Biblical Studies’, </w:t>
      </w:r>
      <w:r w:rsidRPr="00AA54E0">
        <w:rPr>
          <w:i/>
          <w:iCs/>
        </w:rPr>
        <w:t>Currents in Biblical Records</w:t>
      </w:r>
      <w:r w:rsidRPr="00AA54E0">
        <w:t>, 9.2 (2011), pp. 200 – 227</w:t>
      </w:r>
      <w:r>
        <w:t xml:space="preserve"> (p.204) who bases his conclusions on a review of Jew</w:t>
      </w:r>
      <w:r w:rsidRPr="00E33D9C">
        <w:t xml:space="preserve">ish and Christian writings in the Old Testament, the Pseudepigrapha, the Qumran texts, and the </w:t>
      </w:r>
      <w:r>
        <w:t>NT.</w:t>
      </w:r>
    </w:p>
  </w:footnote>
  <w:footnote w:id="23">
    <w:p w14:paraId="251E0986" w14:textId="55D9C9C7" w:rsidR="00F82D36" w:rsidRDefault="00F82D36" w:rsidP="00B44227">
      <w:pPr>
        <w:pStyle w:val="FootnoteText"/>
        <w:jc w:val="both"/>
      </w:pPr>
      <w:r>
        <w:rPr>
          <w:rStyle w:val="FootnoteReference"/>
        </w:rPr>
        <w:footnoteRef/>
      </w:r>
      <w:r>
        <w:t xml:space="preserve"> Day, </w:t>
      </w:r>
      <w:r w:rsidRPr="00FC5AFD">
        <w:rPr>
          <w:i/>
          <w:iCs/>
        </w:rPr>
        <w:t>An Adversary in Heaven</w:t>
      </w:r>
      <w:r>
        <w:t>, p.81.</w:t>
      </w:r>
    </w:p>
  </w:footnote>
  <w:footnote w:id="24">
    <w:p w14:paraId="1E553533" w14:textId="6D7DB6B0" w:rsidR="00F82D36" w:rsidRDefault="00F82D36" w:rsidP="00B44227">
      <w:pPr>
        <w:pStyle w:val="FootnoteText"/>
        <w:jc w:val="both"/>
      </w:pPr>
      <w:r>
        <w:rPr>
          <w:rStyle w:val="FootnoteReference"/>
        </w:rPr>
        <w:footnoteRef/>
      </w:r>
      <w:r>
        <w:t xml:space="preserve"> Magdalene, </w:t>
      </w:r>
      <w:r w:rsidRPr="00A86756">
        <w:rPr>
          <w:i/>
          <w:iCs/>
        </w:rPr>
        <w:t>On the Scales of Righteousness</w:t>
      </w:r>
      <w:r>
        <w:t>, p.8.</w:t>
      </w:r>
    </w:p>
  </w:footnote>
  <w:footnote w:id="25">
    <w:p w14:paraId="3EB01D2F" w14:textId="088CEE51" w:rsidR="00F82D36" w:rsidRDefault="00F82D36" w:rsidP="00B44227">
      <w:pPr>
        <w:pStyle w:val="FootnoteText"/>
        <w:jc w:val="both"/>
      </w:pPr>
      <w:r>
        <w:rPr>
          <w:rStyle w:val="FootnoteReference"/>
        </w:rPr>
        <w:footnoteRef/>
      </w:r>
      <w:r>
        <w:t xml:space="preserve"> Ibid, p.8</w:t>
      </w:r>
    </w:p>
  </w:footnote>
  <w:footnote w:id="26">
    <w:p w14:paraId="074E8E81" w14:textId="64DF6C76" w:rsidR="00F82D36" w:rsidRPr="00E33D9C" w:rsidRDefault="00F82D36" w:rsidP="00B44227">
      <w:pPr>
        <w:pStyle w:val="FootnoteText"/>
        <w:jc w:val="both"/>
      </w:pPr>
      <w:r w:rsidRPr="00E33D9C">
        <w:rPr>
          <w:rStyle w:val="FootnoteReference"/>
        </w:rPr>
        <w:footnoteRef/>
      </w:r>
      <w:r w:rsidRPr="00E33D9C">
        <w:t xml:space="preserve"> </w:t>
      </w:r>
      <w:r>
        <w:t xml:space="preserve">Michael </w:t>
      </w:r>
      <w:r w:rsidRPr="00E33D9C">
        <w:t xml:space="preserve">Fox, </w:t>
      </w:r>
      <w:r w:rsidRPr="00623B0A">
        <w:t xml:space="preserve">‘The Meanings of the Book of Job’, </w:t>
      </w:r>
      <w:r w:rsidRPr="00623B0A">
        <w:rPr>
          <w:i/>
        </w:rPr>
        <w:t>Journal of Biblical Literature</w:t>
      </w:r>
      <w:r w:rsidRPr="00623B0A">
        <w:t>, 137.1, (2018) pp. 7-18</w:t>
      </w:r>
      <w:r>
        <w:t xml:space="preserve">, p. </w:t>
      </w:r>
      <w:r w:rsidRPr="00E33D9C">
        <w:t>10</w:t>
      </w:r>
      <w:r>
        <w:t>.</w:t>
      </w:r>
      <w:r w:rsidRPr="00134764">
        <w:t xml:space="preserve"> </w:t>
      </w:r>
      <w:r w:rsidRPr="00284A0C">
        <w:t>Fox</w:t>
      </w:r>
      <w:r>
        <w:t xml:space="preserve"> </w:t>
      </w:r>
      <w:r w:rsidRPr="00284A0C">
        <w:t>sees three main purposes to the book of Job</w:t>
      </w:r>
      <w:r>
        <w:t xml:space="preserve">: </w:t>
      </w:r>
      <w:r w:rsidRPr="00284A0C">
        <w:t xml:space="preserve">firstly </w:t>
      </w:r>
      <w:r>
        <w:t>,</w:t>
      </w:r>
      <w:r w:rsidRPr="00284A0C">
        <w:t>to teach that YHWH does reward and punish, not necessarily according to our expectations even though justice is essential to YHWH; secondly</w:t>
      </w:r>
      <w:r>
        <w:t>,</w:t>
      </w:r>
      <w:r w:rsidRPr="00284A0C">
        <w:t xml:space="preserve"> that YHWH requires loyalty even when we think his justice is ineffective; and finally</w:t>
      </w:r>
      <w:r>
        <w:t>,</w:t>
      </w:r>
      <w:r w:rsidRPr="00284A0C">
        <w:t xml:space="preserve"> that YHWH requires human help to run the world according to divine will.</w:t>
      </w:r>
    </w:p>
  </w:footnote>
  <w:footnote w:id="27">
    <w:p w14:paraId="0E6D4649" w14:textId="46D5B050" w:rsidR="00F82D36" w:rsidRPr="00E33D9C" w:rsidRDefault="00F82D36" w:rsidP="00B44227">
      <w:pPr>
        <w:pStyle w:val="FootnoteText"/>
        <w:jc w:val="both"/>
      </w:pPr>
      <w:r w:rsidRPr="00E33D9C">
        <w:rPr>
          <w:rStyle w:val="FootnoteReference"/>
        </w:rPr>
        <w:footnoteRef/>
      </w:r>
      <w:r w:rsidRPr="00E33D9C">
        <w:t xml:space="preserve"> Aimers, </w:t>
      </w:r>
      <w:r w:rsidRPr="001E0B6B">
        <w:rPr>
          <w:i/>
          <w:iCs/>
        </w:rPr>
        <w:t>Give the Devil His Due</w:t>
      </w:r>
      <w:r w:rsidRPr="00E33D9C">
        <w:t xml:space="preserve">, </w:t>
      </w:r>
      <w:r>
        <w:t>p.</w:t>
      </w:r>
      <w:r w:rsidRPr="00E33D9C">
        <w:t>66</w:t>
      </w:r>
      <w:r>
        <w:t>.</w:t>
      </w:r>
    </w:p>
  </w:footnote>
  <w:footnote w:id="28">
    <w:p w14:paraId="34FF6921" w14:textId="168165D2" w:rsidR="00F82D36" w:rsidRPr="00E33D9C" w:rsidRDefault="00F82D36" w:rsidP="00B44227">
      <w:pPr>
        <w:pStyle w:val="FootnoteText"/>
        <w:jc w:val="both"/>
      </w:pPr>
      <w:r w:rsidRPr="00E33D9C">
        <w:rPr>
          <w:rStyle w:val="FootnoteReference"/>
        </w:rPr>
        <w:footnoteRef/>
      </w:r>
      <w:r w:rsidRPr="00E33D9C">
        <w:t xml:space="preserve"> Aimers, </w:t>
      </w:r>
      <w:r w:rsidRPr="001E0B6B">
        <w:rPr>
          <w:i/>
          <w:iCs/>
        </w:rPr>
        <w:t>Give the Devil His Due</w:t>
      </w:r>
      <w:r w:rsidRPr="00E33D9C">
        <w:t>, 60</w:t>
      </w:r>
      <w:r>
        <w:t xml:space="preserve"> for a brief discussion of the </w:t>
      </w:r>
      <w:r w:rsidRPr="00AE57D6">
        <w:rPr>
          <w:i/>
          <w:iCs/>
        </w:rPr>
        <w:t>Pesikta Rabbati</w:t>
      </w:r>
      <w:r>
        <w:t>, Ch. 45.</w:t>
      </w:r>
    </w:p>
  </w:footnote>
  <w:footnote w:id="29">
    <w:p w14:paraId="7F6317F6" w14:textId="47B921FA" w:rsidR="00F82D36" w:rsidRPr="00E33D9C" w:rsidRDefault="00F82D36" w:rsidP="00B44227">
      <w:pPr>
        <w:pStyle w:val="FootnoteText"/>
        <w:jc w:val="both"/>
      </w:pPr>
      <w:r w:rsidRPr="00E33D9C">
        <w:rPr>
          <w:rStyle w:val="FootnoteReference"/>
        </w:rPr>
        <w:footnoteRef/>
      </w:r>
      <w:r w:rsidRPr="00E33D9C">
        <w:t xml:space="preserve"> Kelly, </w:t>
      </w:r>
      <w:r w:rsidRPr="00411212">
        <w:rPr>
          <w:i/>
          <w:iCs/>
        </w:rPr>
        <w:t>Satan in the Bible</w:t>
      </w:r>
      <w:r w:rsidRPr="00E33D9C">
        <w:t xml:space="preserve">, p. </w:t>
      </w:r>
      <w:r>
        <w:t>xi-xii.</w:t>
      </w:r>
    </w:p>
  </w:footnote>
  <w:footnote w:id="30">
    <w:p w14:paraId="3C06C761" w14:textId="0DB621DF" w:rsidR="00F82D36" w:rsidRPr="00E33D9C" w:rsidRDefault="00F82D36" w:rsidP="00B44227">
      <w:pPr>
        <w:pStyle w:val="FootnoteText"/>
        <w:jc w:val="both"/>
      </w:pPr>
      <w:r w:rsidRPr="00E33D9C">
        <w:rPr>
          <w:rStyle w:val="FootnoteReference"/>
        </w:rPr>
        <w:footnoteRef/>
      </w:r>
      <w:r w:rsidRPr="00E33D9C">
        <w:t xml:space="preserve"> </w:t>
      </w:r>
      <w:r>
        <w:t xml:space="preserve">Henry Ansgar </w:t>
      </w:r>
      <w:r w:rsidRPr="00E33D9C">
        <w:t xml:space="preserve">Kelly, </w:t>
      </w:r>
      <w:r>
        <w:t>‘</w:t>
      </w:r>
      <w:r w:rsidRPr="00E15D7D">
        <w:t>Satan the Old Enemy: A Cosmic J. Edgar Hoover</w:t>
      </w:r>
      <w:r>
        <w:t>’</w:t>
      </w:r>
      <w:r w:rsidRPr="00E15D7D">
        <w:t xml:space="preserve">, </w:t>
      </w:r>
      <w:r w:rsidRPr="00E15D7D">
        <w:rPr>
          <w:i/>
          <w:iCs/>
        </w:rPr>
        <w:t>Journal of American Folklore</w:t>
      </w:r>
      <w:r w:rsidRPr="00E15D7D">
        <w:t>, 103</w:t>
      </w:r>
      <w:r>
        <w:t>.</w:t>
      </w:r>
      <w:r w:rsidRPr="00E15D7D">
        <w:t xml:space="preserve">407, </w:t>
      </w:r>
      <w:r>
        <w:t xml:space="preserve">(1990), </w:t>
      </w:r>
      <w:r w:rsidRPr="00E15D7D">
        <w:t>pp. 77 – 84</w:t>
      </w:r>
      <w:r w:rsidRPr="00E33D9C">
        <w:t xml:space="preserve">; </w:t>
      </w:r>
      <w:r w:rsidRPr="00D60A4F">
        <w:t>H</w:t>
      </w:r>
      <w:r>
        <w:t xml:space="preserve">enry Ansgar Kelly, </w:t>
      </w:r>
      <w:r w:rsidRPr="00D60A4F">
        <w:rPr>
          <w:i/>
        </w:rPr>
        <w:t>Biography of Satan</w:t>
      </w:r>
      <w:r>
        <w:t xml:space="preserve"> (Cambridge: </w:t>
      </w:r>
      <w:r w:rsidRPr="00D60A4F">
        <w:t xml:space="preserve">Cambridge University Press, </w:t>
      </w:r>
      <w:r>
        <w:t xml:space="preserve">2006); </w:t>
      </w:r>
      <w:r w:rsidRPr="00F859D2">
        <w:t>Henry Ansgar</w:t>
      </w:r>
      <w:r>
        <w:t xml:space="preserve"> Kelly</w:t>
      </w:r>
      <w:r w:rsidRPr="00F859D2">
        <w:t xml:space="preserve">, ‘Adam Citings before the Intrusion of Satan’, </w:t>
      </w:r>
      <w:r w:rsidRPr="00F859D2">
        <w:rPr>
          <w:i/>
          <w:iCs/>
        </w:rPr>
        <w:t>Biblical Theology</w:t>
      </w:r>
      <w:r w:rsidRPr="00F859D2">
        <w:t>, 44.1, (2014), pp. 13-28</w:t>
      </w:r>
      <w:r>
        <w:t xml:space="preserve">; </w:t>
      </w:r>
      <w:r w:rsidRPr="00B33A3A">
        <w:t>Henry Ansgar</w:t>
      </w:r>
      <w:r>
        <w:t xml:space="preserve"> Kelly</w:t>
      </w:r>
      <w:r w:rsidRPr="00B33A3A">
        <w:t xml:space="preserve">, </w:t>
      </w:r>
      <w:r w:rsidRPr="00B33A3A">
        <w:rPr>
          <w:i/>
          <w:iCs/>
        </w:rPr>
        <w:t>Satan in the Bible: God’s Minister of Justice</w:t>
      </w:r>
      <w:r w:rsidRPr="00B33A3A">
        <w:t>, (Oregon: Cascade, 2017)</w:t>
      </w:r>
      <w:r>
        <w:t>.</w:t>
      </w:r>
    </w:p>
  </w:footnote>
  <w:footnote w:id="31">
    <w:p w14:paraId="5F308B9F" w14:textId="5CE553B7" w:rsidR="00F82D36" w:rsidRDefault="00F82D36" w:rsidP="00B44227">
      <w:pPr>
        <w:pStyle w:val="FootnoteText"/>
        <w:jc w:val="both"/>
      </w:pPr>
      <w:r>
        <w:rPr>
          <w:rStyle w:val="FootnoteReference"/>
        </w:rPr>
        <w:footnoteRef/>
      </w:r>
      <w:r>
        <w:t xml:space="preserve"> Louis Jonker, ‘Satan Made Me Do It! The Development of a Satan Figure as Social-Theological Diagnostic Strategy from the late Persian Imperial Era to Early Christianity’, </w:t>
      </w:r>
      <w:r w:rsidRPr="009B7F3F">
        <w:rPr>
          <w:i/>
          <w:iCs/>
        </w:rPr>
        <w:t>Old Testament Essays</w:t>
      </w:r>
      <w:r>
        <w:t xml:space="preserve">, 30.2, (2017), pp.348-366.  </w:t>
      </w:r>
    </w:p>
  </w:footnote>
  <w:footnote w:id="32">
    <w:p w14:paraId="4B07552B" w14:textId="77777777" w:rsidR="00F82D36" w:rsidRDefault="00F82D36" w:rsidP="00B44227">
      <w:pPr>
        <w:pStyle w:val="FootnoteText"/>
        <w:jc w:val="both"/>
      </w:pPr>
      <w:r>
        <w:rPr>
          <w:rStyle w:val="FootnoteReference"/>
        </w:rPr>
        <w:footnoteRef/>
      </w:r>
      <w:r>
        <w:t xml:space="preserve"> For example, James Barr</w:t>
      </w:r>
      <w:r w:rsidRPr="002D6BF5">
        <w:t xml:space="preserve">, </w:t>
      </w:r>
      <w:r w:rsidRPr="00E021D8">
        <w:t>‘</w:t>
      </w:r>
      <w:r w:rsidRPr="002D6BF5">
        <w:t>The Question of Religious Influences: The Case of Zoroastrianism, Judaism, and Christianity</w:t>
      </w:r>
      <w:r w:rsidRPr="00E021D8">
        <w:t xml:space="preserve">’, </w:t>
      </w:r>
      <w:r w:rsidRPr="002D6BF5">
        <w:rPr>
          <w:i/>
          <w:iCs/>
        </w:rPr>
        <w:t>Journal of American Academy of Religion</w:t>
      </w:r>
      <w:r w:rsidRPr="002D6BF5">
        <w:t>, LIII</w:t>
      </w:r>
      <w:r w:rsidRPr="00E021D8">
        <w:t>.</w:t>
      </w:r>
      <w:r w:rsidRPr="002D6BF5">
        <w:t>53</w:t>
      </w:r>
      <w:r w:rsidRPr="00E021D8">
        <w:t>, (1985)</w:t>
      </w:r>
      <w:r w:rsidRPr="002D6BF5">
        <w:t>, pp. 201-236</w:t>
      </w:r>
      <w:r>
        <w:t>, p.202. Writing in 1985, Barr</w:t>
      </w:r>
    </w:p>
    <w:p w14:paraId="25DF3656" w14:textId="2086AE58" w:rsidR="00F82D36" w:rsidRDefault="00F82D36" w:rsidP="00B44227">
      <w:pPr>
        <w:pStyle w:val="FootnoteText"/>
        <w:jc w:val="both"/>
      </w:pPr>
      <w:r>
        <w:t>stated that he knew of no new studies by Old Testament scholars that sought to understand the Persian influences on the HB, a position which Jonker states has since been rectified within the academic arena and is now flourishing</w:t>
      </w:r>
      <w:r w:rsidRPr="00674CB0">
        <w:t xml:space="preserve"> </w:t>
      </w:r>
      <w:r>
        <w:t xml:space="preserve">(ibid, p. 349). </w:t>
      </w:r>
    </w:p>
  </w:footnote>
  <w:footnote w:id="33">
    <w:p w14:paraId="18A371D2" w14:textId="63A132AE" w:rsidR="00F82D36" w:rsidRDefault="00F82D36" w:rsidP="00B44227">
      <w:pPr>
        <w:pStyle w:val="FootnoteText"/>
        <w:jc w:val="both"/>
      </w:pPr>
      <w:r>
        <w:rPr>
          <w:rStyle w:val="FootnoteReference"/>
        </w:rPr>
        <w:footnoteRef/>
      </w:r>
      <w:r>
        <w:t xml:space="preserve"> Jonker, </w:t>
      </w:r>
      <w:r w:rsidRPr="00E2091C">
        <w:rPr>
          <w:i/>
          <w:iCs/>
        </w:rPr>
        <w:t>Satan Made Me Do It</w:t>
      </w:r>
      <w:r>
        <w:t>, p. 351.</w:t>
      </w:r>
    </w:p>
  </w:footnote>
  <w:footnote w:id="34">
    <w:p w14:paraId="048A423C" w14:textId="0B712BF2" w:rsidR="00F82D36" w:rsidRDefault="00F82D36" w:rsidP="00B44227">
      <w:pPr>
        <w:pStyle w:val="FootnoteText"/>
        <w:jc w:val="both"/>
      </w:pPr>
      <w:r>
        <w:rPr>
          <w:rStyle w:val="FootnoteReference"/>
        </w:rPr>
        <w:footnoteRef/>
      </w:r>
      <w:r>
        <w:t xml:space="preserve"> Pagels, </w:t>
      </w:r>
      <w:r w:rsidRPr="00E64350">
        <w:rPr>
          <w:i/>
          <w:iCs/>
        </w:rPr>
        <w:t>The Origins of Satan</w:t>
      </w:r>
      <w:r>
        <w:t xml:space="preserve">. </w:t>
      </w:r>
    </w:p>
  </w:footnote>
  <w:footnote w:id="35">
    <w:p w14:paraId="46D181F8" w14:textId="486C3A4E" w:rsidR="00F82D36" w:rsidRPr="00E33D9C" w:rsidRDefault="00F82D36" w:rsidP="00B44227">
      <w:pPr>
        <w:pStyle w:val="FootnoteText"/>
        <w:jc w:val="both"/>
      </w:pPr>
      <w:r w:rsidRPr="00E33D9C">
        <w:rPr>
          <w:rStyle w:val="FootnoteReference"/>
        </w:rPr>
        <w:footnoteRef/>
      </w:r>
      <w:r w:rsidRPr="00E33D9C">
        <w:t xml:space="preserve"> </w:t>
      </w:r>
      <w:r>
        <w:t>See David Clines, ‘</w:t>
      </w:r>
      <w:r w:rsidRPr="00AD105F">
        <w:rPr>
          <w:i/>
          <w:iCs/>
        </w:rPr>
        <w:t>Job</w:t>
      </w:r>
      <w:r>
        <w:t xml:space="preserve">’, in the </w:t>
      </w:r>
      <w:r w:rsidRPr="00FC3F3C">
        <w:t>New Oxford Annotated Study Bible</w:t>
      </w:r>
      <w:r>
        <w:t xml:space="preserve"> -</w:t>
      </w:r>
      <w:r w:rsidRPr="00FC3F3C">
        <w:t xml:space="preserve"> </w:t>
      </w:r>
      <w:r w:rsidRPr="00E33D9C">
        <w:t>N</w:t>
      </w:r>
      <w:r>
        <w:t xml:space="preserve">ew </w:t>
      </w:r>
      <w:r w:rsidRPr="00E33D9C">
        <w:t>R</w:t>
      </w:r>
      <w:r>
        <w:t xml:space="preserve">evised </w:t>
      </w:r>
      <w:r w:rsidRPr="00E33D9C">
        <w:t>S</w:t>
      </w:r>
      <w:r>
        <w:t xml:space="preserve">tandard </w:t>
      </w:r>
      <w:r w:rsidRPr="00E33D9C">
        <w:t>V</w:t>
      </w:r>
      <w:r>
        <w:t>ersion</w:t>
      </w:r>
      <w:r w:rsidRPr="00E33D9C">
        <w:t xml:space="preserve"> Commentary</w:t>
      </w:r>
      <w:r>
        <w:t>, 4</w:t>
      </w:r>
      <w:r w:rsidRPr="00AD105F">
        <w:rPr>
          <w:vertAlign w:val="superscript"/>
        </w:rPr>
        <w:t>th</w:t>
      </w:r>
      <w:r>
        <w:t xml:space="preserve"> ed., (Oxford: Oxford University Press, 2001)</w:t>
      </w:r>
      <w:r w:rsidRPr="00E33D9C">
        <w:t xml:space="preserve">, </w:t>
      </w:r>
      <w:r>
        <w:t>p.</w:t>
      </w:r>
      <w:r w:rsidRPr="00E33D9C">
        <w:t xml:space="preserve">726 </w:t>
      </w:r>
      <w:r>
        <w:t xml:space="preserve">. </w:t>
      </w:r>
    </w:p>
  </w:footnote>
  <w:footnote w:id="36">
    <w:p w14:paraId="6967C3DB" w14:textId="49DDD5EC" w:rsidR="00F82D36" w:rsidRDefault="00F82D36" w:rsidP="00B44227">
      <w:pPr>
        <w:pStyle w:val="FootnoteText"/>
        <w:jc w:val="both"/>
      </w:pPr>
      <w:r>
        <w:rPr>
          <w:rStyle w:val="FootnoteReference"/>
        </w:rPr>
        <w:footnoteRef/>
      </w:r>
      <w:r>
        <w:t xml:space="preserve"> Robert Alter, </w:t>
      </w:r>
      <w:r w:rsidRPr="00224D6A">
        <w:rPr>
          <w:i/>
          <w:iCs/>
        </w:rPr>
        <w:t xml:space="preserve">The </w:t>
      </w:r>
      <w:r>
        <w:rPr>
          <w:i/>
          <w:iCs/>
        </w:rPr>
        <w:t>Wisdom</w:t>
      </w:r>
      <w:r w:rsidRPr="00224D6A">
        <w:rPr>
          <w:i/>
          <w:iCs/>
        </w:rPr>
        <w:t xml:space="preserve"> Books: Job, Proverbs and Ecclesiastes – A Translation with Commentary</w:t>
      </w:r>
      <w:r w:rsidRPr="00224D6A">
        <w:t xml:space="preserve"> </w:t>
      </w:r>
      <w:r>
        <w:t xml:space="preserve">(New York: </w:t>
      </w:r>
      <w:r w:rsidRPr="00224D6A">
        <w:t xml:space="preserve">W.W. Norton, </w:t>
      </w:r>
      <w:r>
        <w:t xml:space="preserve">2010), p.3; </w:t>
      </w:r>
      <w:r w:rsidRPr="00E33D9C">
        <w:t xml:space="preserve">Pfeffer, </w:t>
      </w:r>
      <w:r w:rsidRPr="00B71FAF">
        <w:rPr>
          <w:i/>
          <w:iCs/>
        </w:rPr>
        <w:t>Providence in the book of Job</w:t>
      </w:r>
      <w:r w:rsidRPr="00E33D9C">
        <w:t xml:space="preserve">, </w:t>
      </w:r>
      <w:r>
        <w:t>p.</w:t>
      </w:r>
      <w:r w:rsidRPr="00E33D9C">
        <w:t>5</w:t>
      </w:r>
      <w:r>
        <w:t xml:space="preserve">. </w:t>
      </w:r>
    </w:p>
  </w:footnote>
  <w:footnote w:id="37">
    <w:p w14:paraId="7B28D000" w14:textId="0EFFAFE9" w:rsidR="00F82D36" w:rsidRDefault="00F82D36" w:rsidP="00B44227">
      <w:pPr>
        <w:pStyle w:val="FootnoteText"/>
        <w:jc w:val="both"/>
      </w:pPr>
      <w:r>
        <w:rPr>
          <w:rStyle w:val="FootnoteReference"/>
        </w:rPr>
        <w:footnoteRef/>
      </w:r>
      <w:r>
        <w:t xml:space="preserve"> </w:t>
      </w:r>
      <w:r w:rsidRPr="009E2787">
        <w:t xml:space="preserve">Witte, Markus, ‘Does the Torah Keep its Promise?  Job’s Critical Intertextual Dialogue with Deuteronomy’, in Dell, Katharine and Kynes, Will (eds.) </w:t>
      </w:r>
      <w:r w:rsidRPr="009E2787">
        <w:rPr>
          <w:i/>
          <w:iCs/>
        </w:rPr>
        <w:t xml:space="preserve">Reading Job Intertextually </w:t>
      </w:r>
      <w:r w:rsidRPr="009E2787">
        <w:t>(New York: Bloomsbury Publishing, 2013)</w:t>
      </w:r>
      <w:r>
        <w:t>.</w:t>
      </w:r>
    </w:p>
  </w:footnote>
  <w:footnote w:id="38">
    <w:p w14:paraId="533F744F" w14:textId="04B42676" w:rsidR="00F82D36" w:rsidRPr="00E33D9C" w:rsidRDefault="00F82D36" w:rsidP="00B44227">
      <w:pPr>
        <w:pStyle w:val="FootnoteText"/>
        <w:jc w:val="both"/>
      </w:pPr>
      <w:r w:rsidRPr="00E33D9C">
        <w:rPr>
          <w:rStyle w:val="FootnoteReference"/>
        </w:rPr>
        <w:footnoteRef/>
      </w:r>
      <w:r w:rsidRPr="00E33D9C">
        <w:t xml:space="preserve"> Hartley, </w:t>
      </w:r>
      <w:r w:rsidRPr="005659F7">
        <w:rPr>
          <w:i/>
          <w:iCs/>
        </w:rPr>
        <w:t>The Book of Job,</w:t>
      </w:r>
      <w:r w:rsidRPr="00E33D9C">
        <w:t xml:space="preserve"> </w:t>
      </w:r>
      <w:r>
        <w:t>p.</w:t>
      </w:r>
      <w:r w:rsidRPr="00E33D9C">
        <w:t xml:space="preserve">17 believes the author is an anonymous, highly educated and devout servant of YHWH who was familiar with </w:t>
      </w:r>
      <w:r>
        <w:t>wisdom</w:t>
      </w:r>
      <w:r w:rsidRPr="00E33D9C">
        <w:t xml:space="preserve"> literature of Solomon’s time, whilst Stokes, </w:t>
      </w:r>
      <w:r>
        <w:t>‘</w:t>
      </w:r>
      <w:r w:rsidRPr="00A76CA0">
        <w:rPr>
          <w:i/>
          <w:iCs/>
        </w:rPr>
        <w:t>Ha-satan: YHWH’s Executione</w:t>
      </w:r>
      <w:r w:rsidRPr="00A76CA0">
        <w:t>r</w:t>
      </w:r>
      <w:r>
        <w:t>’</w:t>
      </w:r>
      <w:r w:rsidRPr="00E33D9C">
        <w:t xml:space="preserve">, </w:t>
      </w:r>
      <w:r>
        <w:t>p.</w:t>
      </w:r>
      <w:r w:rsidRPr="00E33D9C">
        <w:t xml:space="preserve">9 </w:t>
      </w:r>
      <w:r>
        <w:t>conclude</w:t>
      </w:r>
      <w:r w:rsidRPr="00E33D9C">
        <w:t>s that the author is a holy man who is not a Jew</w:t>
      </w:r>
      <w:r>
        <w:t>.</w:t>
      </w:r>
    </w:p>
  </w:footnote>
  <w:footnote w:id="39">
    <w:p w14:paraId="4FBD2B64" w14:textId="2E00738F" w:rsidR="00F82D36" w:rsidRDefault="00F82D36" w:rsidP="00B44227">
      <w:pPr>
        <w:pStyle w:val="FootnoteText"/>
        <w:jc w:val="both"/>
      </w:pPr>
      <w:r>
        <w:rPr>
          <w:rStyle w:val="FootnoteReference"/>
        </w:rPr>
        <w:footnoteRef/>
      </w:r>
      <w:r>
        <w:t xml:space="preserve"> Stokes, </w:t>
      </w:r>
      <w:r w:rsidRPr="00A76CA0">
        <w:rPr>
          <w:i/>
          <w:iCs/>
        </w:rPr>
        <w:t>Ha-satan: YHWH’s Executioner</w:t>
      </w:r>
      <w:r>
        <w:t>, p.9.</w:t>
      </w:r>
    </w:p>
  </w:footnote>
  <w:footnote w:id="40">
    <w:p w14:paraId="504FA1DB" w14:textId="62A1573E" w:rsidR="00F82D36" w:rsidRDefault="00F82D36" w:rsidP="00B44227">
      <w:pPr>
        <w:pStyle w:val="FootnoteText"/>
        <w:jc w:val="both"/>
      </w:pPr>
      <w:r>
        <w:rPr>
          <w:rStyle w:val="FootnoteReference"/>
        </w:rPr>
        <w:footnoteRef/>
      </w:r>
      <w:r>
        <w:t xml:space="preserve"> Hartley, </w:t>
      </w:r>
      <w:r w:rsidRPr="002755C6">
        <w:rPr>
          <w:i/>
          <w:iCs/>
        </w:rPr>
        <w:t>The Book of Job</w:t>
      </w:r>
      <w:r>
        <w:t>, p.20.</w:t>
      </w:r>
    </w:p>
  </w:footnote>
  <w:footnote w:id="41">
    <w:p w14:paraId="0813E7A6" w14:textId="5A9880E6" w:rsidR="00F82D36" w:rsidRDefault="00F82D36" w:rsidP="00B44227">
      <w:pPr>
        <w:pStyle w:val="FootnoteText"/>
        <w:jc w:val="both"/>
      </w:pPr>
      <w:r>
        <w:rPr>
          <w:rStyle w:val="FootnoteReference"/>
        </w:rPr>
        <w:footnoteRef/>
      </w:r>
      <w:r>
        <w:t xml:space="preserve"> Stephen Vicchio, </w:t>
      </w:r>
      <w:r w:rsidRPr="00EE00D9">
        <w:rPr>
          <w:i/>
          <w:iCs/>
        </w:rPr>
        <w:t>Job in the Ancient World</w:t>
      </w:r>
      <w:r>
        <w:rPr>
          <w:i/>
          <w:iCs/>
        </w:rPr>
        <w:t xml:space="preserve"> (</w:t>
      </w:r>
      <w:r>
        <w:t>Oregon: Wipf &amp; Stock, 2006) p.177.</w:t>
      </w:r>
    </w:p>
  </w:footnote>
  <w:footnote w:id="42">
    <w:p w14:paraId="5C6909DE" w14:textId="4768E850" w:rsidR="00F82D36" w:rsidRDefault="00F82D36" w:rsidP="00B44227">
      <w:pPr>
        <w:pStyle w:val="FootnoteText"/>
        <w:jc w:val="both"/>
      </w:pPr>
      <w:r>
        <w:rPr>
          <w:rStyle w:val="FootnoteReference"/>
        </w:rPr>
        <w:footnoteRef/>
      </w:r>
      <w:r>
        <w:t xml:space="preserve"> Ibid, p.190. </w:t>
      </w:r>
      <w:r w:rsidRPr="00835027">
        <w:rPr>
          <w:rFonts w:cstheme="minorHAnsi"/>
          <w:color w:val="000000" w:themeColor="text1"/>
        </w:rPr>
        <w:t>Since its discovery in 1947</w:t>
      </w:r>
      <w:r>
        <w:rPr>
          <w:rFonts w:cstheme="minorHAnsi"/>
          <w:color w:val="000000" w:themeColor="text1"/>
        </w:rPr>
        <w:t>,</w:t>
      </w:r>
      <w:r w:rsidRPr="00835027">
        <w:rPr>
          <w:rFonts w:cstheme="minorHAnsi"/>
          <w:color w:val="000000" w:themeColor="text1"/>
        </w:rPr>
        <w:t xml:space="preserve"> scholars have been comparing the Targum of Job with the Masoretic Text (MT) in the hope of answering some of the unresolved issues regarding the text of Job.  </w:t>
      </w:r>
    </w:p>
  </w:footnote>
  <w:footnote w:id="43">
    <w:p w14:paraId="2AD7FB53" w14:textId="2CB8762B" w:rsidR="00F82D36" w:rsidRDefault="00F82D36" w:rsidP="00B44227">
      <w:pPr>
        <w:pStyle w:val="FootnoteText"/>
        <w:jc w:val="both"/>
      </w:pPr>
      <w:r>
        <w:rPr>
          <w:rStyle w:val="FootnoteReference"/>
        </w:rPr>
        <w:footnoteRef/>
      </w:r>
      <w:r>
        <w:t xml:space="preserve"> Ibid, p.181-3.  </w:t>
      </w:r>
      <w:r w:rsidRPr="00835027">
        <w:rPr>
          <w:rFonts w:cstheme="minorHAnsi"/>
          <w:color w:val="000000" w:themeColor="text1"/>
        </w:rPr>
        <w:t>There are stylistic differences between the Targum and the MT that may indicate that the writer of the Targum of Job felt that the language used in the MT was too irreverent.  This could imply an interpretation of the MT that viewed Job’s language as disrespectful and reflects fear of punishment from YHWH, for instance, paraphrasing Job 4: 17-18, the Targum of Job reads, ‘Can a man speaking to God be right? And to his angels he causes insanity’. This is in contrast to the MT, ‘Can mortals be righteous before God?  Can human beings be pure before their Maker?  Even in his servants he puts no trust, and his angels he charges with error’</w:t>
      </w:r>
      <w:r>
        <w:rPr>
          <w:rFonts w:cstheme="minorHAnsi"/>
          <w:color w:val="000000" w:themeColor="text1"/>
        </w:rPr>
        <w:t>.</w:t>
      </w:r>
    </w:p>
  </w:footnote>
  <w:footnote w:id="44">
    <w:p w14:paraId="70C52315" w14:textId="77E859AB" w:rsidR="00F82D36" w:rsidRDefault="00F82D36" w:rsidP="00B44227">
      <w:pPr>
        <w:pStyle w:val="FootnoteText"/>
        <w:jc w:val="both"/>
      </w:pPr>
      <w:r>
        <w:rPr>
          <w:rStyle w:val="FootnoteReference"/>
        </w:rPr>
        <w:footnoteRef/>
      </w:r>
      <w:r>
        <w:t xml:space="preserve"> Alter, </w:t>
      </w:r>
      <w:r w:rsidRPr="00721D9F">
        <w:rPr>
          <w:i/>
          <w:iCs/>
        </w:rPr>
        <w:t xml:space="preserve">The </w:t>
      </w:r>
      <w:r>
        <w:rPr>
          <w:i/>
          <w:iCs/>
        </w:rPr>
        <w:t>Wisdom</w:t>
      </w:r>
      <w:r w:rsidRPr="00721D9F">
        <w:rPr>
          <w:i/>
          <w:iCs/>
        </w:rPr>
        <w:t xml:space="preserve"> Books</w:t>
      </w:r>
      <w:r>
        <w:t>, p.3.</w:t>
      </w:r>
    </w:p>
  </w:footnote>
  <w:footnote w:id="45">
    <w:p w14:paraId="7EE29194" w14:textId="77777777" w:rsidR="00F82D36" w:rsidRDefault="00F82D36" w:rsidP="00B44227">
      <w:pPr>
        <w:pStyle w:val="FootnoteText"/>
        <w:jc w:val="both"/>
      </w:pPr>
      <w:r>
        <w:rPr>
          <w:rStyle w:val="FootnoteReference"/>
        </w:rPr>
        <w:footnoteRef/>
      </w:r>
      <w:r>
        <w:t xml:space="preserve"> See Mark Larrimore, </w:t>
      </w:r>
      <w:r w:rsidRPr="0040099B">
        <w:rPr>
          <w:i/>
          <w:iCs/>
        </w:rPr>
        <w:t>The Book of Job: A Biography</w:t>
      </w:r>
      <w:r>
        <w:t xml:space="preserve"> (New Jersey: Princeton University Press, 2013) p.26 who maintains that throughout its history the book of Job has been used in different contexts with variations and alternative outcomes.  </w:t>
      </w:r>
    </w:p>
  </w:footnote>
  <w:footnote w:id="46">
    <w:p w14:paraId="354282C0" w14:textId="228918D0" w:rsidR="00F82D36" w:rsidRPr="00E33D9C" w:rsidRDefault="00F82D36" w:rsidP="00B44227">
      <w:pPr>
        <w:pStyle w:val="FootnoteText"/>
        <w:jc w:val="both"/>
      </w:pPr>
      <w:r w:rsidRPr="00E33D9C">
        <w:rPr>
          <w:rStyle w:val="FootnoteReference"/>
        </w:rPr>
        <w:footnoteRef/>
      </w:r>
      <w:r w:rsidRPr="00E33D9C">
        <w:t xml:space="preserve"> Dell, </w:t>
      </w:r>
      <w:r w:rsidRPr="00194AC6">
        <w:rPr>
          <w:i/>
          <w:iCs/>
        </w:rPr>
        <w:t>Introduction to Job</w:t>
      </w:r>
      <w:r w:rsidRPr="00E33D9C">
        <w:t xml:space="preserve">, </w:t>
      </w:r>
      <w:r>
        <w:t>p.</w:t>
      </w:r>
      <w:r w:rsidRPr="00E33D9C">
        <w:t>5, makes some attempt by dating through genre and considers that the consensus is anywhere between 6</w:t>
      </w:r>
      <w:r w:rsidRPr="00E33D9C">
        <w:rPr>
          <w:vertAlign w:val="superscript"/>
        </w:rPr>
        <w:t>th</w:t>
      </w:r>
      <w:r w:rsidRPr="00E33D9C">
        <w:t xml:space="preserve"> and 4</w:t>
      </w:r>
      <w:r w:rsidRPr="00E33D9C">
        <w:rPr>
          <w:vertAlign w:val="superscript"/>
        </w:rPr>
        <w:t>th</w:t>
      </w:r>
      <w:r w:rsidRPr="00E33D9C">
        <w:t xml:space="preserve"> centuries </w:t>
      </w:r>
      <w:r>
        <w:t xml:space="preserve">BCE. Meanwhile, </w:t>
      </w:r>
      <w:r w:rsidRPr="00E33D9C">
        <w:t xml:space="preserve">Habel, </w:t>
      </w:r>
      <w:r>
        <w:t xml:space="preserve">the </w:t>
      </w:r>
      <w:r w:rsidRPr="00194AC6">
        <w:rPr>
          <w:i/>
          <w:iCs/>
        </w:rPr>
        <w:t>Book of Job</w:t>
      </w:r>
      <w:r w:rsidRPr="00E33D9C">
        <w:t xml:space="preserve">, </w:t>
      </w:r>
      <w:r>
        <w:t>p.</w:t>
      </w:r>
      <w:r w:rsidRPr="00E33D9C">
        <w:t xml:space="preserve">10-11 considers the role of apocalyptic literature </w:t>
      </w:r>
      <w:r>
        <w:t>that</w:t>
      </w:r>
      <w:r w:rsidRPr="00E33D9C">
        <w:t xml:space="preserve"> dealt with crisis and need</w:t>
      </w:r>
      <w:r>
        <w:t>,</w:t>
      </w:r>
      <w:r w:rsidRPr="00E33D9C">
        <w:t xml:space="preserve"> in contrast to </w:t>
      </w:r>
      <w:r>
        <w:t>wisdom</w:t>
      </w:r>
      <w:r w:rsidRPr="00E33D9C">
        <w:t xml:space="preserve"> literature which was to instruct</w:t>
      </w:r>
      <w:r>
        <w:t xml:space="preserve">, </w:t>
      </w:r>
      <w:r w:rsidRPr="00E33D9C">
        <w:t>and concludes a date after 600</w:t>
      </w:r>
      <w:r>
        <w:t xml:space="preserve"> BCE</w:t>
      </w:r>
      <w:r w:rsidRPr="00E33D9C">
        <w:t xml:space="preserve"> </w:t>
      </w:r>
      <w:r>
        <w:t xml:space="preserve">to be the </w:t>
      </w:r>
      <w:r w:rsidRPr="00E33D9C">
        <w:t>most likely.</w:t>
      </w:r>
      <w:r>
        <w:t xml:space="preserve"> </w:t>
      </w:r>
      <w:r w:rsidRPr="00E33D9C">
        <w:t xml:space="preserve">Hartley, </w:t>
      </w:r>
      <w:r w:rsidRPr="00091EDF">
        <w:rPr>
          <w:i/>
          <w:iCs/>
        </w:rPr>
        <w:t>The Book of Job</w:t>
      </w:r>
      <w:r w:rsidRPr="00E33D9C">
        <w:t xml:space="preserve">, </w:t>
      </w:r>
      <w:r>
        <w:t>p.</w:t>
      </w:r>
      <w:r w:rsidRPr="00E33D9C">
        <w:t>17, writes that the author of Job used a rich and varied vocabulary along with a distinct dialect that differs from the Jerusalem dialect used elsewhere in OT passages, and concludes that the most likely date of authorship is 6</w:t>
      </w:r>
      <w:r w:rsidRPr="00E33D9C">
        <w:rPr>
          <w:vertAlign w:val="superscript"/>
        </w:rPr>
        <w:t>th</w:t>
      </w:r>
      <w:r w:rsidRPr="00E33D9C">
        <w:t xml:space="preserve"> century.</w:t>
      </w:r>
    </w:p>
  </w:footnote>
  <w:footnote w:id="47">
    <w:p w14:paraId="7A596198" w14:textId="1D5CD2DF" w:rsidR="00F82D36" w:rsidRPr="00E33D9C" w:rsidRDefault="00F82D36" w:rsidP="00B44227">
      <w:pPr>
        <w:pStyle w:val="FootnoteText"/>
        <w:jc w:val="both"/>
      </w:pPr>
      <w:r w:rsidRPr="00E33D9C">
        <w:rPr>
          <w:rStyle w:val="FootnoteReference"/>
        </w:rPr>
        <w:footnoteRef/>
      </w:r>
      <w:r w:rsidRPr="00E33D9C">
        <w:t xml:space="preserve"> Magdalene, </w:t>
      </w:r>
      <w:r w:rsidRPr="00091EDF">
        <w:rPr>
          <w:i/>
          <w:iCs/>
        </w:rPr>
        <w:t xml:space="preserve">On the Scales of </w:t>
      </w:r>
      <w:r>
        <w:rPr>
          <w:i/>
          <w:iCs/>
        </w:rPr>
        <w:t>Righteousness</w:t>
      </w:r>
      <w:r w:rsidRPr="00E33D9C">
        <w:t xml:space="preserve">, </w:t>
      </w:r>
      <w:r>
        <w:t>p.</w:t>
      </w:r>
      <w:r w:rsidRPr="00E33D9C">
        <w:t xml:space="preserve">198 offers a probable ordering of composition: The narrative at approximately 550 </w:t>
      </w:r>
      <w:r>
        <w:t>BCE</w:t>
      </w:r>
      <w:r w:rsidRPr="00E33D9C">
        <w:t xml:space="preserve">; the poem at approximately 450 </w:t>
      </w:r>
      <w:r>
        <w:t>BCE</w:t>
      </w:r>
      <w:r w:rsidRPr="00E33D9C">
        <w:t xml:space="preserve">; and the combination in its final form somewhere between 450 – 350 </w:t>
      </w:r>
      <w:r>
        <w:t>BCE</w:t>
      </w:r>
      <w:r w:rsidRPr="00E33D9C">
        <w:t xml:space="preserve">.  Pagels, </w:t>
      </w:r>
      <w:r w:rsidRPr="00091EDF">
        <w:rPr>
          <w:i/>
          <w:iCs/>
        </w:rPr>
        <w:t>The Origins of Satan</w:t>
      </w:r>
      <w:r>
        <w:t>, p.</w:t>
      </w:r>
      <w:r w:rsidRPr="00E33D9C">
        <w:t xml:space="preserve">42, </w:t>
      </w:r>
      <w:r>
        <w:t>reason</w:t>
      </w:r>
      <w:r w:rsidRPr="00E33D9C">
        <w:t xml:space="preserve">s that the book of Job was written in 550 </w:t>
      </w:r>
      <w:r>
        <w:t>BCE</w:t>
      </w:r>
      <w:r w:rsidRPr="00E33D9C">
        <w:t xml:space="preserve"> in response to division within Israel</w:t>
      </w:r>
      <w:r>
        <w:t xml:space="preserve"> following the Exile</w:t>
      </w:r>
      <w:r w:rsidRPr="00E33D9C">
        <w:t xml:space="preserve">.  </w:t>
      </w:r>
    </w:p>
  </w:footnote>
  <w:footnote w:id="48">
    <w:p w14:paraId="4C35F712" w14:textId="4AD0FB7E" w:rsidR="00F82D36" w:rsidRDefault="00F82D36">
      <w:pPr>
        <w:pStyle w:val="FootnoteText"/>
      </w:pPr>
      <w:r>
        <w:rPr>
          <w:rStyle w:val="FootnoteReference"/>
        </w:rPr>
        <w:footnoteRef/>
      </w:r>
      <w:r>
        <w:t xml:space="preserve"> Alter, </w:t>
      </w:r>
      <w:r w:rsidRPr="0092448A">
        <w:rPr>
          <w:i/>
          <w:iCs/>
        </w:rPr>
        <w:t xml:space="preserve">The </w:t>
      </w:r>
      <w:r>
        <w:rPr>
          <w:i/>
          <w:iCs/>
        </w:rPr>
        <w:t>Wisdom</w:t>
      </w:r>
      <w:r w:rsidRPr="0092448A">
        <w:rPr>
          <w:i/>
          <w:iCs/>
        </w:rPr>
        <w:t xml:space="preserve"> Books</w:t>
      </w:r>
      <w:r>
        <w:t>, p. 4.</w:t>
      </w:r>
    </w:p>
  </w:footnote>
  <w:footnote w:id="49">
    <w:p w14:paraId="32B4F7A9" w14:textId="7AE95176" w:rsidR="00F82D36" w:rsidRDefault="00F82D36" w:rsidP="00BD3277">
      <w:pPr>
        <w:pStyle w:val="FootnoteText"/>
        <w:jc w:val="both"/>
      </w:pPr>
      <w:r>
        <w:rPr>
          <w:rStyle w:val="FootnoteReference"/>
        </w:rPr>
        <w:footnoteRef/>
      </w:r>
      <w:r>
        <w:t xml:space="preserve"> Dell, </w:t>
      </w:r>
      <w:r w:rsidRPr="0092448A">
        <w:rPr>
          <w:i/>
          <w:iCs/>
        </w:rPr>
        <w:t>Introduction to Job</w:t>
      </w:r>
      <w:r>
        <w:t>, p.6.</w:t>
      </w:r>
    </w:p>
  </w:footnote>
  <w:footnote w:id="50">
    <w:p w14:paraId="638DCFCE" w14:textId="4AC1FA5D" w:rsidR="00F82D36" w:rsidRDefault="00F82D36" w:rsidP="00BD3277">
      <w:pPr>
        <w:pStyle w:val="FootnoteText"/>
        <w:jc w:val="both"/>
      </w:pPr>
      <w:r>
        <w:rPr>
          <w:rStyle w:val="FootnoteReference"/>
        </w:rPr>
        <w:footnoteRef/>
      </w:r>
      <w:r>
        <w:t xml:space="preserve"> Alter, </w:t>
      </w:r>
      <w:r w:rsidRPr="0092448A">
        <w:rPr>
          <w:i/>
          <w:iCs/>
        </w:rPr>
        <w:t xml:space="preserve">The </w:t>
      </w:r>
      <w:r>
        <w:rPr>
          <w:i/>
          <w:iCs/>
        </w:rPr>
        <w:t>Wisdom</w:t>
      </w:r>
      <w:r w:rsidRPr="0092448A">
        <w:rPr>
          <w:i/>
          <w:iCs/>
        </w:rPr>
        <w:t xml:space="preserve"> Books,</w:t>
      </w:r>
      <w:r>
        <w:t xml:space="preserve"> p.5, for example, sees the text as disjointed.</w:t>
      </w:r>
    </w:p>
  </w:footnote>
  <w:footnote w:id="51">
    <w:p w14:paraId="7A59AEC5" w14:textId="2695B8CA" w:rsidR="00F82D36" w:rsidRDefault="00F82D36" w:rsidP="00BD3277">
      <w:pPr>
        <w:pStyle w:val="FootnoteText"/>
        <w:jc w:val="both"/>
      </w:pPr>
      <w:r>
        <w:rPr>
          <w:rStyle w:val="FootnoteReference"/>
        </w:rPr>
        <w:footnoteRef/>
      </w:r>
      <w:r>
        <w:t xml:space="preserve"> Hartley, </w:t>
      </w:r>
      <w:r w:rsidRPr="002E4C12">
        <w:rPr>
          <w:i/>
          <w:iCs/>
        </w:rPr>
        <w:t>The Book of Job</w:t>
      </w:r>
      <w:r>
        <w:t>, p.21.</w:t>
      </w:r>
    </w:p>
  </w:footnote>
  <w:footnote w:id="52">
    <w:p w14:paraId="6523C8D3" w14:textId="3082EA1F" w:rsidR="00F82D36" w:rsidRDefault="00F82D36" w:rsidP="00BD3277">
      <w:pPr>
        <w:pStyle w:val="FootnoteText"/>
        <w:jc w:val="both"/>
      </w:pPr>
      <w:r>
        <w:rPr>
          <w:rStyle w:val="FootnoteReference"/>
        </w:rPr>
        <w:footnoteRef/>
      </w:r>
      <w:r>
        <w:t xml:space="preserve"> Day, </w:t>
      </w:r>
      <w:r w:rsidRPr="002E4C12">
        <w:rPr>
          <w:i/>
          <w:iCs/>
        </w:rPr>
        <w:t xml:space="preserve">An Adversary in Heaven, </w:t>
      </w:r>
      <w:r>
        <w:t xml:space="preserve">p.71. See also Hartley, </w:t>
      </w:r>
      <w:r w:rsidRPr="002E4C12">
        <w:rPr>
          <w:i/>
          <w:iCs/>
        </w:rPr>
        <w:t>The Book of Job</w:t>
      </w:r>
      <w:r>
        <w:t>, p.50-56 for broad outline of the book of Job.</w:t>
      </w:r>
    </w:p>
  </w:footnote>
  <w:footnote w:id="53">
    <w:p w14:paraId="36AD653C" w14:textId="44F293B5" w:rsidR="00F82D36" w:rsidRDefault="00F82D36" w:rsidP="00BD3277">
      <w:pPr>
        <w:pStyle w:val="FootnoteText"/>
        <w:jc w:val="both"/>
      </w:pPr>
      <w:r>
        <w:rPr>
          <w:rStyle w:val="FootnoteReference"/>
        </w:rPr>
        <w:footnoteRef/>
      </w:r>
      <w:r>
        <w:t xml:space="preserve"> Dell, </w:t>
      </w:r>
      <w:r w:rsidRPr="00033DC4">
        <w:rPr>
          <w:i/>
          <w:iCs/>
        </w:rPr>
        <w:t>Introduction to Job,</w:t>
      </w:r>
      <w:r>
        <w:t xml:space="preserve"> p.6 and Magdalene, </w:t>
      </w:r>
      <w:r w:rsidRPr="00033DC4">
        <w:rPr>
          <w:i/>
          <w:iCs/>
        </w:rPr>
        <w:t xml:space="preserve">On the Scales of </w:t>
      </w:r>
      <w:r>
        <w:rPr>
          <w:i/>
          <w:iCs/>
        </w:rPr>
        <w:t>Righteousness</w:t>
      </w:r>
      <w:r>
        <w:t>, p.10 discuss this further.</w:t>
      </w:r>
    </w:p>
  </w:footnote>
  <w:footnote w:id="54">
    <w:p w14:paraId="79BFA8E5" w14:textId="1EDEE905" w:rsidR="00F82D36" w:rsidRDefault="00F82D36" w:rsidP="00BD3277">
      <w:pPr>
        <w:pStyle w:val="FootnoteText"/>
        <w:jc w:val="both"/>
      </w:pPr>
      <w:r>
        <w:rPr>
          <w:rStyle w:val="FootnoteReference"/>
        </w:rPr>
        <w:footnoteRef/>
      </w:r>
      <w:r>
        <w:t xml:space="preserve"> Day, </w:t>
      </w:r>
      <w:r w:rsidRPr="00955079">
        <w:rPr>
          <w:i/>
          <w:iCs/>
        </w:rPr>
        <w:t>An Adversary in Heaven,</w:t>
      </w:r>
      <w:r>
        <w:t xml:space="preserve"> p.71.</w:t>
      </w:r>
    </w:p>
  </w:footnote>
  <w:footnote w:id="55">
    <w:p w14:paraId="600F3C1C" w14:textId="2CC0FD11" w:rsidR="00F82D36" w:rsidRDefault="00F82D36" w:rsidP="00BD3277">
      <w:pPr>
        <w:pStyle w:val="FootnoteText"/>
        <w:jc w:val="both"/>
      </w:pPr>
      <w:r>
        <w:rPr>
          <w:rStyle w:val="FootnoteReference"/>
        </w:rPr>
        <w:footnoteRef/>
      </w:r>
      <w:r>
        <w:t xml:space="preserve"> See Dell, </w:t>
      </w:r>
      <w:r w:rsidRPr="00713F71">
        <w:rPr>
          <w:i/>
          <w:iCs/>
        </w:rPr>
        <w:t>Introduction to Job</w:t>
      </w:r>
      <w:r>
        <w:t xml:space="preserve">, p.9; Katharine Dell, </w:t>
      </w:r>
      <w:r w:rsidRPr="00A12964">
        <w:rPr>
          <w:i/>
          <w:iCs/>
        </w:rPr>
        <w:t xml:space="preserve">Job: A Bible Commentary </w:t>
      </w:r>
      <w:r>
        <w:t xml:space="preserve">(Oxford: Bible Reading Fellowship, 1991), p.200.  </w:t>
      </w:r>
    </w:p>
  </w:footnote>
  <w:footnote w:id="56">
    <w:p w14:paraId="077B3013" w14:textId="5C0AF57E" w:rsidR="00F82D36" w:rsidRDefault="00F82D36" w:rsidP="00BD3277">
      <w:pPr>
        <w:pStyle w:val="FootnoteText"/>
        <w:jc w:val="both"/>
      </w:pPr>
      <w:r>
        <w:rPr>
          <w:rStyle w:val="FootnoteReference"/>
        </w:rPr>
        <w:footnoteRef/>
      </w:r>
      <w:r>
        <w:t xml:space="preserve"> D. A </w:t>
      </w:r>
      <w:r w:rsidRPr="00CA3100">
        <w:t xml:space="preserve">Hubbard, ‘The </w:t>
      </w:r>
      <w:r>
        <w:t>Wisdom</w:t>
      </w:r>
      <w:r w:rsidRPr="00CA3100">
        <w:t xml:space="preserve"> Movement and Israel’s Covenant Faith’, </w:t>
      </w:r>
      <w:r w:rsidRPr="00CA3100">
        <w:rPr>
          <w:i/>
          <w:iCs/>
        </w:rPr>
        <w:t>Tynesdale Bulletin,</w:t>
      </w:r>
      <w:r w:rsidRPr="00CA3100">
        <w:t xml:space="preserve"> 17, (1966) pp. 3-33</w:t>
      </w:r>
      <w:r>
        <w:t>, p.6 offers further discussion of the characteristics of wisdom writing.</w:t>
      </w:r>
      <w:r w:rsidRPr="00496BC3">
        <w:rPr>
          <w:rFonts w:cstheme="minorHAnsi"/>
          <w:color w:val="000000" w:themeColor="text1"/>
        </w:rPr>
        <w:t xml:space="preserve"> </w:t>
      </w:r>
      <w:r w:rsidRPr="00C56BCE">
        <w:rPr>
          <w:rFonts w:cstheme="minorHAnsi"/>
          <w:color w:val="000000" w:themeColor="text1"/>
        </w:rPr>
        <w:t>Goldsworthy cites the dialogue between the queen of Sheba and King Solomon in 1 Kings 10:1-9 as an illustration of a shared vocabulary or use of idioms.</w:t>
      </w:r>
      <w:r>
        <w:rPr>
          <w:rFonts w:cstheme="minorHAnsi"/>
          <w:color w:val="000000" w:themeColor="text1"/>
        </w:rPr>
        <w:t xml:space="preserve"> </w:t>
      </w:r>
      <w:r>
        <w:t xml:space="preserve">Graeme Goldsworthy, </w:t>
      </w:r>
      <w:r w:rsidRPr="00EC7EE1">
        <w:t>‘</w:t>
      </w:r>
      <w:r>
        <w:t>wisdom</w:t>
      </w:r>
      <w:r w:rsidRPr="00EC7EE1">
        <w:t xml:space="preserve"> and its Literature in Biblical-Theological Context’, in </w:t>
      </w:r>
      <w:r w:rsidRPr="00EC7EE1">
        <w:rPr>
          <w:i/>
          <w:iCs/>
        </w:rPr>
        <w:t>Southern Baptist Journal of Theology</w:t>
      </w:r>
      <w:r w:rsidRPr="00EC7EE1">
        <w:t>, 15.3, (2011), pp. 42-55</w:t>
      </w:r>
      <w:r>
        <w:t>, p.43.</w:t>
      </w:r>
    </w:p>
  </w:footnote>
  <w:footnote w:id="57">
    <w:p w14:paraId="5FB2126B" w14:textId="1D9AED17" w:rsidR="00F82D36" w:rsidRDefault="00F82D36" w:rsidP="00BD3277">
      <w:pPr>
        <w:pStyle w:val="FootnoteText"/>
        <w:jc w:val="both"/>
      </w:pPr>
      <w:r>
        <w:rPr>
          <w:rStyle w:val="FootnoteReference"/>
        </w:rPr>
        <w:footnoteRef/>
      </w:r>
      <w:r>
        <w:t xml:space="preserve"> ibid, p. 13.</w:t>
      </w:r>
    </w:p>
  </w:footnote>
  <w:footnote w:id="58">
    <w:p w14:paraId="08ABD2EB" w14:textId="55441E0A" w:rsidR="00F82D36" w:rsidRDefault="00F82D36" w:rsidP="00BD3277">
      <w:pPr>
        <w:pStyle w:val="FootnoteText"/>
        <w:jc w:val="both"/>
      </w:pPr>
      <w:r>
        <w:rPr>
          <w:rStyle w:val="FootnoteReference"/>
        </w:rPr>
        <w:footnoteRef/>
      </w:r>
      <w:r>
        <w:t xml:space="preserve"> See Alter, </w:t>
      </w:r>
      <w:r w:rsidRPr="00A01202">
        <w:rPr>
          <w:i/>
          <w:iCs/>
        </w:rPr>
        <w:t xml:space="preserve">The </w:t>
      </w:r>
      <w:r>
        <w:rPr>
          <w:i/>
          <w:iCs/>
        </w:rPr>
        <w:t>Wisdom</w:t>
      </w:r>
      <w:r w:rsidRPr="00A01202">
        <w:rPr>
          <w:i/>
          <w:iCs/>
        </w:rPr>
        <w:t xml:space="preserve"> Books,</w:t>
      </w:r>
      <w:r>
        <w:t xml:space="preserve"> xiv.</w:t>
      </w:r>
    </w:p>
  </w:footnote>
  <w:footnote w:id="59">
    <w:p w14:paraId="5529F133" w14:textId="77777777" w:rsidR="00F82D36" w:rsidRPr="00E33D9C" w:rsidRDefault="00F82D36" w:rsidP="00BD3277">
      <w:pPr>
        <w:pStyle w:val="FootnoteText"/>
        <w:jc w:val="both"/>
      </w:pPr>
      <w:r w:rsidRPr="00E33D9C">
        <w:rPr>
          <w:rStyle w:val="FootnoteReference"/>
        </w:rPr>
        <w:footnoteRef/>
      </w:r>
      <w:r w:rsidRPr="00E33D9C">
        <w:t xml:space="preserve"> </w:t>
      </w:r>
      <w:r>
        <w:t xml:space="preserve">David </w:t>
      </w:r>
      <w:r w:rsidRPr="00E33D9C">
        <w:t xml:space="preserve">Lambert, </w:t>
      </w:r>
      <w:r w:rsidRPr="007C03A6">
        <w:t xml:space="preserve">The Book of Job in Ritual Perspective, </w:t>
      </w:r>
      <w:r w:rsidRPr="007C03A6">
        <w:rPr>
          <w:i/>
        </w:rPr>
        <w:t>Journal of Biblical Literature</w:t>
      </w:r>
      <w:r w:rsidRPr="007C03A6">
        <w:t>, 134.5, (2015) pp. 557 – 574</w:t>
      </w:r>
      <w:r>
        <w:t>, p.</w:t>
      </w:r>
      <w:r w:rsidRPr="00E33D9C">
        <w:t>568</w:t>
      </w:r>
      <w:r>
        <w:t xml:space="preserve"> </w:t>
      </w:r>
      <w:r w:rsidRPr="00E33D9C">
        <w:t>states that Job should be reframed as a story of mourning, and links it to the place of national mourning in Isaiah 61:3</w:t>
      </w:r>
      <w:r>
        <w:t>; David Lambert, ‘</w:t>
      </w:r>
      <w:r w:rsidRPr="000A5269">
        <w:t>The Book of Job as Metaprophecy</w:t>
      </w:r>
      <w:r>
        <w:t>’</w:t>
      </w:r>
      <w:r w:rsidRPr="000A5269">
        <w:t>,</w:t>
      </w:r>
      <w:r>
        <w:t xml:space="preserve"> </w:t>
      </w:r>
      <w:r w:rsidRPr="000A5269">
        <w:rPr>
          <w:i/>
        </w:rPr>
        <w:t>Studies in Religion</w:t>
      </w:r>
      <w:r w:rsidRPr="000A5269">
        <w:t>, 39.4, (2010), pp. 523-547</w:t>
      </w:r>
      <w:r>
        <w:t xml:space="preserve">, p.524 asserts a typology of meta-prophecy; and Wilson, </w:t>
      </w:r>
      <w:r w:rsidRPr="00686C0E">
        <w:rPr>
          <w:i/>
          <w:iCs/>
        </w:rPr>
        <w:t>Job</w:t>
      </w:r>
      <w:r>
        <w:t>, p.150 has argued for a categorisation within the lament genre.</w:t>
      </w:r>
    </w:p>
  </w:footnote>
  <w:footnote w:id="60">
    <w:p w14:paraId="451713E9" w14:textId="654BE40E" w:rsidR="00F82D36" w:rsidRDefault="00F82D36" w:rsidP="00BD3277">
      <w:pPr>
        <w:pStyle w:val="FootnoteText"/>
        <w:jc w:val="both"/>
      </w:pPr>
      <w:r>
        <w:rPr>
          <w:rStyle w:val="FootnoteReference"/>
        </w:rPr>
        <w:footnoteRef/>
      </w:r>
      <w:r>
        <w:t xml:space="preserve"> Magdalene, </w:t>
      </w:r>
      <w:r w:rsidRPr="00740B0A">
        <w:rPr>
          <w:i/>
          <w:iCs/>
        </w:rPr>
        <w:t xml:space="preserve">On the Scales of </w:t>
      </w:r>
      <w:r>
        <w:rPr>
          <w:i/>
          <w:iCs/>
        </w:rPr>
        <w:t xml:space="preserve">Righteousness, </w:t>
      </w:r>
      <w:r>
        <w:t xml:space="preserve">p.2 found that 444 verses in Job were related to legal genres in comparison to the 346 that were related to wisdom literature. See also Heinz Richter, 1959, </w:t>
      </w:r>
      <w:r w:rsidRPr="001068F1">
        <w:rPr>
          <w:i/>
          <w:iCs/>
        </w:rPr>
        <w:t>Studien zu Hiob, Der Aufbau des Hiobbuches dargestellt an den Gattungen des Rechtslebens</w:t>
      </w:r>
      <w:r>
        <w:t xml:space="preserve"> (Berlin: Evangelische Verlagsanstalt, 1959), who sees the whole book of Job as a court case.</w:t>
      </w:r>
      <w:r w:rsidRPr="002A5C96">
        <w:t xml:space="preserve"> </w:t>
      </w:r>
      <w:r>
        <w:t xml:space="preserve">See Magdalene, </w:t>
      </w:r>
      <w:r w:rsidRPr="0020771A">
        <w:rPr>
          <w:i/>
          <w:iCs/>
        </w:rPr>
        <w:t>On the Scales of Righteousness</w:t>
      </w:r>
      <w:r>
        <w:rPr>
          <w:i/>
          <w:iCs/>
        </w:rPr>
        <w:t xml:space="preserve">, </w:t>
      </w:r>
      <w:r>
        <w:t xml:space="preserve">for an excellent discussion of comparison of the book of Job with other Near Eastern texts of a legal nature.  </w:t>
      </w:r>
    </w:p>
  </w:footnote>
  <w:footnote w:id="61">
    <w:p w14:paraId="21E53990" w14:textId="0CC1C9DD" w:rsidR="00F82D36" w:rsidRPr="00866434" w:rsidRDefault="00F82D36" w:rsidP="00BD3277">
      <w:pPr>
        <w:pStyle w:val="FootnoteText"/>
        <w:jc w:val="both"/>
      </w:pPr>
      <w:r>
        <w:rPr>
          <w:rStyle w:val="FootnoteReference"/>
        </w:rPr>
        <w:footnoteRef/>
      </w:r>
      <w:r>
        <w:t xml:space="preserve"> Jacob Doedens, </w:t>
      </w:r>
      <w:r w:rsidRPr="00512DF8">
        <w:t xml:space="preserve">‘The Return of YHWH and the End of </w:t>
      </w:r>
      <w:r>
        <w:t>Exile</w:t>
      </w:r>
      <w:r w:rsidRPr="00512DF8">
        <w:t xml:space="preserve">’, in </w:t>
      </w:r>
      <w:r w:rsidRPr="00512DF8">
        <w:rPr>
          <w:i/>
          <w:iCs/>
        </w:rPr>
        <w:t>Sárospataki Füzetek</w:t>
      </w:r>
      <w:r w:rsidRPr="00512DF8">
        <w:t xml:space="preserve"> 17, (2014), pp. 27 – 53</w:t>
      </w:r>
      <w:r>
        <w:t>, p.28-9, who also notes that t</w:t>
      </w:r>
      <w:r w:rsidRPr="00A91C42">
        <w:rPr>
          <w:color w:val="000000" w:themeColor="text1"/>
        </w:rPr>
        <w:t xml:space="preserve">he Babylonian </w:t>
      </w:r>
      <w:r>
        <w:rPr>
          <w:color w:val="000000" w:themeColor="text1"/>
        </w:rPr>
        <w:t>exile</w:t>
      </w:r>
      <w:r w:rsidRPr="00A91C42">
        <w:rPr>
          <w:color w:val="000000" w:themeColor="text1"/>
        </w:rPr>
        <w:t xml:space="preserve"> of 589 – 539 BC</w:t>
      </w:r>
      <w:r>
        <w:rPr>
          <w:color w:val="000000" w:themeColor="text1"/>
        </w:rPr>
        <w:t>E</w:t>
      </w:r>
      <w:r w:rsidRPr="00A91C42">
        <w:rPr>
          <w:color w:val="000000" w:themeColor="text1"/>
        </w:rPr>
        <w:t xml:space="preserve"> was </w:t>
      </w:r>
      <w:r>
        <w:rPr>
          <w:color w:val="000000" w:themeColor="text1"/>
        </w:rPr>
        <w:t>not</w:t>
      </w:r>
      <w:r w:rsidRPr="00A91C42">
        <w:rPr>
          <w:color w:val="000000" w:themeColor="text1"/>
        </w:rPr>
        <w:t xml:space="preserve"> the only instance</w:t>
      </w:r>
      <w:r>
        <w:rPr>
          <w:color w:val="000000" w:themeColor="text1"/>
        </w:rPr>
        <w:t xml:space="preserve"> of exile</w:t>
      </w:r>
      <w:r w:rsidRPr="00A91C42">
        <w:rPr>
          <w:color w:val="000000" w:themeColor="text1"/>
        </w:rPr>
        <w:t xml:space="preserve"> in </w:t>
      </w:r>
      <w:r>
        <w:rPr>
          <w:color w:val="000000" w:themeColor="text1"/>
        </w:rPr>
        <w:t>Israelite</w:t>
      </w:r>
      <w:r w:rsidRPr="00A91C42">
        <w:rPr>
          <w:color w:val="000000" w:themeColor="text1"/>
        </w:rPr>
        <w:t xml:space="preserve"> history, for example, people of the Northern Empire of Israel had gone into Assyrian </w:t>
      </w:r>
      <w:r>
        <w:rPr>
          <w:color w:val="000000" w:themeColor="text1"/>
        </w:rPr>
        <w:t>exile</w:t>
      </w:r>
      <w:r w:rsidRPr="00A91C42">
        <w:rPr>
          <w:color w:val="000000" w:themeColor="text1"/>
        </w:rPr>
        <w:t xml:space="preserve"> in 722 BC and not </w:t>
      </w:r>
      <w:r w:rsidRPr="00325202">
        <w:rPr>
          <w:color w:val="000000" w:themeColor="text1"/>
        </w:rPr>
        <w:t>returned.</w:t>
      </w:r>
    </w:p>
  </w:footnote>
  <w:footnote w:id="62">
    <w:p w14:paraId="57E3327B" w14:textId="6CCC6C02" w:rsidR="00F82D36" w:rsidRDefault="00F82D36" w:rsidP="00BD3277">
      <w:pPr>
        <w:pStyle w:val="FootnoteText"/>
        <w:jc w:val="both"/>
      </w:pPr>
      <w:r w:rsidRPr="00325202">
        <w:rPr>
          <w:rStyle w:val="FootnoteReference"/>
        </w:rPr>
        <w:footnoteRef/>
      </w:r>
      <w:r w:rsidRPr="00325202">
        <w:t xml:space="preserve"> James Aiten, ‘The Inevitability of Reading Job Through Lamentations’, in </w:t>
      </w:r>
      <w:r w:rsidRPr="00325202">
        <w:rPr>
          <w:i/>
          <w:iCs/>
        </w:rPr>
        <w:t>Reading Job Intertextually</w:t>
      </w:r>
      <w:r w:rsidRPr="00866434">
        <w:rPr>
          <w:i/>
          <w:iCs/>
        </w:rPr>
        <w:t xml:space="preserve">, </w:t>
      </w:r>
      <w:r w:rsidRPr="00866434">
        <w:t>ed. by Katharine Dell, and Will Kynes, (New York: T&amp;T Clark, 2013).</w:t>
      </w:r>
      <w:r w:rsidRPr="00BD3277">
        <w:rPr>
          <w:rFonts w:cstheme="minorHAnsi"/>
          <w:color w:val="000000" w:themeColor="text1"/>
        </w:rPr>
        <w:t xml:space="preserve"> There are scriptural expressions of the </w:t>
      </w:r>
      <w:r w:rsidRPr="00325202">
        <w:rPr>
          <w:rFonts w:cstheme="minorHAnsi"/>
          <w:color w:val="000000" w:themeColor="text1"/>
        </w:rPr>
        <w:t>e</w:t>
      </w:r>
      <w:r w:rsidRPr="00BD3277">
        <w:rPr>
          <w:rFonts w:cstheme="minorHAnsi"/>
          <w:color w:val="000000" w:themeColor="text1"/>
        </w:rPr>
        <w:t>xile throughout the HB</w:t>
      </w:r>
      <w:r>
        <w:rPr>
          <w:rFonts w:cstheme="minorHAnsi"/>
          <w:color w:val="000000" w:themeColor="text1"/>
        </w:rPr>
        <w:t>. O</w:t>
      </w:r>
      <w:r w:rsidRPr="00BD3277">
        <w:rPr>
          <w:rFonts w:cstheme="minorHAnsi"/>
          <w:color w:val="000000" w:themeColor="text1"/>
        </w:rPr>
        <w:t>ne of many examples is Lamentations 5:19-22 which conveys the abandonment felt by the Israelites.</w:t>
      </w:r>
      <w:r w:rsidRPr="00325202">
        <w:t xml:space="preserve"> Lambert, </w:t>
      </w:r>
      <w:r w:rsidRPr="00866434">
        <w:rPr>
          <w:i/>
          <w:iCs/>
        </w:rPr>
        <w:t>The Book of Job in Ritual Perspective</w:t>
      </w:r>
      <w:r w:rsidRPr="00866434">
        <w:t>, discusses these expressions of mourning and suffering using references from the book of Job and Lamentations.</w:t>
      </w:r>
      <w:r>
        <w:t xml:space="preserve">  </w:t>
      </w:r>
    </w:p>
  </w:footnote>
  <w:footnote w:id="63">
    <w:p w14:paraId="268B1B0E" w14:textId="0C37ED09" w:rsidR="00F82D36" w:rsidRDefault="00F82D36" w:rsidP="00BD3277">
      <w:pPr>
        <w:pStyle w:val="FootnoteText"/>
        <w:jc w:val="both"/>
      </w:pPr>
      <w:r>
        <w:rPr>
          <w:rStyle w:val="FootnoteReference"/>
        </w:rPr>
        <w:footnoteRef/>
      </w:r>
      <w:r>
        <w:t xml:space="preserve"> George Mendenhall, </w:t>
      </w:r>
      <w:r w:rsidRPr="0069254A">
        <w:rPr>
          <w:i/>
          <w:iCs/>
        </w:rPr>
        <w:t>Ancient Israel’s Faith and History</w:t>
      </w:r>
      <w:r>
        <w:t xml:space="preserve"> (London: </w:t>
      </w:r>
      <w:r w:rsidRPr="0069254A">
        <w:t xml:space="preserve">Westminster John Knox Press, </w:t>
      </w:r>
      <w:r>
        <w:t>2001), p.183.</w:t>
      </w:r>
    </w:p>
  </w:footnote>
  <w:footnote w:id="64">
    <w:p w14:paraId="6590084B" w14:textId="56199F11" w:rsidR="00F82D36" w:rsidRDefault="00F82D36" w:rsidP="00BD3277">
      <w:pPr>
        <w:pStyle w:val="FootnoteText"/>
        <w:jc w:val="both"/>
      </w:pPr>
      <w:r>
        <w:rPr>
          <w:rStyle w:val="FootnoteReference"/>
        </w:rPr>
        <w:footnoteRef/>
      </w:r>
      <w:r>
        <w:t xml:space="preserve"> </w:t>
      </w:r>
      <w:r w:rsidRPr="00D101EA">
        <w:t xml:space="preserve">Barton, George, ‘Influence of the Babylonian </w:t>
      </w:r>
      <w:r>
        <w:t>Exile</w:t>
      </w:r>
      <w:r w:rsidRPr="00D101EA">
        <w:t xml:space="preserve"> on the Religion of Israel’, </w:t>
      </w:r>
      <w:r w:rsidRPr="00D101EA">
        <w:rPr>
          <w:i/>
          <w:iCs/>
        </w:rPr>
        <w:t>The Biblical World</w:t>
      </w:r>
      <w:r w:rsidRPr="00D101EA">
        <w:t>, 37.6, (1911), pp. 369 – 378</w:t>
      </w:r>
      <w:r>
        <w:t xml:space="preserve">, p.369. </w:t>
      </w:r>
      <w:r w:rsidRPr="00D101EA">
        <w:t xml:space="preserve">  </w:t>
      </w:r>
      <w:r w:rsidRPr="005D31CB">
        <w:t xml:space="preserve">Forsyth, Neil, </w:t>
      </w:r>
      <w:r w:rsidRPr="005D31CB">
        <w:rPr>
          <w:i/>
          <w:iCs/>
        </w:rPr>
        <w:t>Satan The Old Enemy and the Combat Myth</w:t>
      </w:r>
      <w:r w:rsidRPr="005D31CB">
        <w:t xml:space="preserve"> (New Jersey: Princeton Press, 1987)</w:t>
      </w:r>
      <w:r>
        <w:t>, p.115-6 points out that t</w:t>
      </w:r>
      <w:r w:rsidRPr="00832BFD">
        <w:t>he Zadokites were eventually successful in the fight for power, taking over the official priestly function and advocating a theology that centred on the Temple</w:t>
      </w:r>
      <w:r>
        <w:t xml:space="preserve">.  Note also Joseph </w:t>
      </w:r>
      <w:r w:rsidRPr="005D31CB">
        <w:t>Blenkinsopp,</w:t>
      </w:r>
      <w:r>
        <w:t xml:space="preserve"> </w:t>
      </w:r>
      <w:r w:rsidRPr="005D31CB">
        <w:rPr>
          <w:i/>
          <w:iCs/>
        </w:rPr>
        <w:t>A History of Prophecy in Israel</w:t>
      </w:r>
      <w:r>
        <w:t xml:space="preserve"> (London: </w:t>
      </w:r>
      <w:r w:rsidRPr="005D31CB">
        <w:t>Westminster John Knox Press</w:t>
      </w:r>
      <w:r>
        <w:t>, 1996) p.198, who argues that the post-exilic theological crisis and resultant internal struggles for power were also influenced by the disagreements over prophet/priestly functions.</w:t>
      </w:r>
    </w:p>
  </w:footnote>
  <w:footnote w:id="65">
    <w:p w14:paraId="240B7B3E" w14:textId="4EEEF13E" w:rsidR="00F82D36" w:rsidRDefault="00F82D36" w:rsidP="00BD3277">
      <w:pPr>
        <w:pStyle w:val="FootnoteText"/>
        <w:jc w:val="both"/>
      </w:pPr>
      <w:r>
        <w:rPr>
          <w:rStyle w:val="FootnoteReference"/>
        </w:rPr>
        <w:footnoteRef/>
      </w:r>
      <w:r>
        <w:t xml:space="preserve"> Jonker, </w:t>
      </w:r>
      <w:r w:rsidRPr="00A67CA3">
        <w:rPr>
          <w:i/>
          <w:iCs/>
        </w:rPr>
        <w:t>Satan Made Me Do It</w:t>
      </w:r>
      <w:r>
        <w:t>, p.351.</w:t>
      </w:r>
    </w:p>
  </w:footnote>
  <w:footnote w:id="66">
    <w:p w14:paraId="0822D7B8" w14:textId="7F98950B" w:rsidR="00F82D36" w:rsidRDefault="00F82D36" w:rsidP="00BD3277">
      <w:pPr>
        <w:pStyle w:val="FootnoteText"/>
        <w:jc w:val="both"/>
      </w:pPr>
      <w:r>
        <w:rPr>
          <w:rStyle w:val="FootnoteReference"/>
        </w:rPr>
        <w:footnoteRef/>
      </w:r>
      <w:r>
        <w:t xml:space="preserve"> Gustavo Guiti</w:t>
      </w:r>
      <w:r>
        <w:rPr>
          <w:rFonts w:cstheme="minorHAnsi"/>
        </w:rPr>
        <w:t>é</w:t>
      </w:r>
      <w:r>
        <w:t xml:space="preserve">rrez, </w:t>
      </w:r>
      <w:r w:rsidRPr="00C7064E">
        <w:rPr>
          <w:i/>
          <w:iCs/>
        </w:rPr>
        <w:t>On Jo</w:t>
      </w:r>
      <w:r>
        <w:rPr>
          <w:i/>
          <w:iCs/>
        </w:rPr>
        <w:t xml:space="preserve">b: God Talk and the Suffering of the Innocent, </w:t>
      </w:r>
      <w:r>
        <w:t>(New York: Orbis Books, 1987), p.3.</w:t>
      </w:r>
    </w:p>
  </w:footnote>
  <w:footnote w:id="67">
    <w:p w14:paraId="27494934" w14:textId="20079393" w:rsidR="00F82D36" w:rsidRDefault="00F82D36" w:rsidP="00BD3277">
      <w:pPr>
        <w:pStyle w:val="FootnoteText"/>
        <w:jc w:val="both"/>
      </w:pPr>
      <w:r>
        <w:rPr>
          <w:rStyle w:val="FootnoteReference"/>
        </w:rPr>
        <w:footnoteRef/>
      </w:r>
      <w:r>
        <w:t xml:space="preserve"> Parsons, </w:t>
      </w:r>
      <w:r w:rsidRPr="00C7064E">
        <w:rPr>
          <w:i/>
          <w:iCs/>
        </w:rPr>
        <w:t>Structure and Purpose of Job</w:t>
      </w:r>
      <w:r>
        <w:t>, p.143.</w:t>
      </w:r>
    </w:p>
  </w:footnote>
  <w:footnote w:id="68">
    <w:p w14:paraId="1CB49FFB" w14:textId="77777777" w:rsidR="00F82D36" w:rsidRDefault="00F82D36" w:rsidP="00204435">
      <w:pPr>
        <w:pStyle w:val="FootnoteText"/>
        <w:jc w:val="both"/>
      </w:pPr>
      <w:r>
        <w:rPr>
          <w:rStyle w:val="FootnoteReference"/>
        </w:rPr>
        <w:footnoteRef/>
      </w:r>
      <w:r>
        <w:t xml:space="preserve"> Definitions given here are taken from Francis Brown, S. R Driver, and Charles Briggs, </w:t>
      </w:r>
      <w:r w:rsidRPr="00C758E8">
        <w:rPr>
          <w:i/>
          <w:iCs/>
        </w:rPr>
        <w:t>A Hebrew and English Lexicon of the Old Testament</w:t>
      </w:r>
      <w:r>
        <w:t xml:space="preserve"> (London: Oxford, 1966) p.966.</w:t>
      </w:r>
    </w:p>
  </w:footnote>
  <w:footnote w:id="69">
    <w:p w14:paraId="47FDBE92" w14:textId="77777777" w:rsidR="00F82D36" w:rsidRDefault="00F82D36" w:rsidP="00204435">
      <w:pPr>
        <w:pStyle w:val="FootnoteText"/>
        <w:jc w:val="both"/>
      </w:pPr>
      <w:r>
        <w:rPr>
          <w:rStyle w:val="FootnoteReference"/>
        </w:rPr>
        <w:footnoteRef/>
      </w:r>
      <w:r>
        <w:t xml:space="preserve"> Day’s research in </w:t>
      </w:r>
      <w:r>
        <w:rPr>
          <w:i/>
          <w:iCs/>
        </w:rPr>
        <w:t>An Adversary in Heaven</w:t>
      </w:r>
      <w:r>
        <w:t xml:space="preserve"> examines all four of these passages and is one of a number of scholars who dispute the inclusion of 1 Chronicles 21:1 as containing a celestial Adversary, positing instead that David was roused to census by a human advisor, p.6.  See also Ryan Stokes, ‘The Devil Made Me Do it…Or Did He? The Nature, Identity and Literary Origins of the Satan in 1 Chronicles 21:1’, </w:t>
      </w:r>
      <w:r w:rsidRPr="00392CC3">
        <w:rPr>
          <w:i/>
          <w:iCs/>
        </w:rPr>
        <w:t>Journal of Biblical Literature</w:t>
      </w:r>
      <w:r>
        <w:t xml:space="preserve">, 128.1 (2009), pp.91 -106. </w:t>
      </w:r>
    </w:p>
  </w:footnote>
  <w:footnote w:id="70">
    <w:p w14:paraId="35B0BCD2" w14:textId="564C19C7" w:rsidR="00F82D36" w:rsidRDefault="00F82D36" w:rsidP="00BD3277">
      <w:pPr>
        <w:pStyle w:val="FootnoteText"/>
        <w:jc w:val="both"/>
      </w:pPr>
      <w:r>
        <w:rPr>
          <w:rStyle w:val="FootnoteReference"/>
        </w:rPr>
        <w:footnoteRef/>
      </w:r>
      <w:r>
        <w:t xml:space="preserve"> The version used in this analysis unless otherwise stated explicitly is the NRSV (4</w:t>
      </w:r>
      <w:r w:rsidRPr="00986B1B">
        <w:rPr>
          <w:vertAlign w:val="superscript"/>
        </w:rPr>
        <w:t>th</w:t>
      </w:r>
      <w:r>
        <w:t xml:space="preserve"> ed.). </w:t>
      </w:r>
    </w:p>
  </w:footnote>
  <w:footnote w:id="71">
    <w:p w14:paraId="57AF64EB" w14:textId="434E1E27" w:rsidR="00F82D36" w:rsidRDefault="00F82D36" w:rsidP="00BD3277">
      <w:pPr>
        <w:pStyle w:val="FootnoteText"/>
        <w:jc w:val="both"/>
      </w:pPr>
      <w:r>
        <w:rPr>
          <w:rStyle w:val="FootnoteReference"/>
        </w:rPr>
        <w:footnoteRef/>
      </w:r>
      <w:r>
        <w:t xml:space="preserve"> </w:t>
      </w:r>
      <w:r w:rsidRPr="009C2470">
        <w:t xml:space="preserve">See Pfeffer, </w:t>
      </w:r>
      <w:r w:rsidRPr="00492CDD">
        <w:rPr>
          <w:i/>
          <w:iCs/>
        </w:rPr>
        <w:t>Providence in the Book of Job,</w:t>
      </w:r>
      <w:r w:rsidRPr="009C2470">
        <w:t xml:space="preserve"> </w:t>
      </w:r>
      <w:r>
        <w:t>p.</w:t>
      </w:r>
      <w:r w:rsidRPr="009C2470">
        <w:t xml:space="preserve">81-84 for discussion of Saadiah’s hypothesis whereby ha-satan and the sons of God were not angels but a group of distinguished humans (patriarchs or prophets) who met at a fixed place and on set days. </w:t>
      </w:r>
      <w:r>
        <w:t xml:space="preserve">My investigation </w:t>
      </w:r>
      <w:r w:rsidRPr="009C2470">
        <w:t xml:space="preserve">did not find evidence that ha-satan was intended to be a human, but the notion that some of the prophets went on after life to serve on the Council could have some merit.  </w:t>
      </w:r>
    </w:p>
  </w:footnote>
  <w:footnote w:id="72">
    <w:p w14:paraId="268BBD66" w14:textId="2862CC17" w:rsidR="00F82D36" w:rsidRPr="002D0535" w:rsidRDefault="00F82D36" w:rsidP="00BD3277">
      <w:pPr>
        <w:pStyle w:val="FootnoteText"/>
        <w:jc w:val="both"/>
      </w:pPr>
      <w:r>
        <w:rPr>
          <w:rStyle w:val="FootnoteReference"/>
        </w:rPr>
        <w:footnoteRef/>
      </w:r>
      <w:r>
        <w:t xml:space="preserve"> Habel, </w:t>
      </w:r>
      <w:r>
        <w:rPr>
          <w:i/>
          <w:iCs/>
        </w:rPr>
        <w:t xml:space="preserve">The Book of Job, </w:t>
      </w:r>
      <w:r>
        <w:t>p.17.</w:t>
      </w:r>
    </w:p>
  </w:footnote>
  <w:footnote w:id="73">
    <w:p w14:paraId="54DCC89F" w14:textId="36B82BA9" w:rsidR="00F82D36" w:rsidRDefault="00F82D36" w:rsidP="00BD3277">
      <w:pPr>
        <w:pStyle w:val="FootnoteText"/>
        <w:jc w:val="both"/>
      </w:pPr>
      <w:r>
        <w:rPr>
          <w:rStyle w:val="FootnoteReference"/>
        </w:rPr>
        <w:footnoteRef/>
      </w:r>
      <w:r>
        <w:t xml:space="preserve"> Hartley, </w:t>
      </w:r>
      <w:r w:rsidRPr="00364816">
        <w:rPr>
          <w:i/>
          <w:iCs/>
        </w:rPr>
        <w:t>The Book of Job</w:t>
      </w:r>
      <w:r>
        <w:t>, p.71.</w:t>
      </w:r>
    </w:p>
  </w:footnote>
  <w:footnote w:id="74">
    <w:p w14:paraId="57282F5D" w14:textId="6D4340A6" w:rsidR="00F82D36" w:rsidRDefault="00F82D36" w:rsidP="00BD3277">
      <w:pPr>
        <w:pStyle w:val="FootnoteText"/>
        <w:jc w:val="both"/>
      </w:pPr>
      <w:r>
        <w:rPr>
          <w:rStyle w:val="FootnoteReference"/>
        </w:rPr>
        <w:footnoteRef/>
      </w:r>
      <w:r>
        <w:t xml:space="preserve"> Ibid, p.71-2.</w:t>
      </w:r>
    </w:p>
  </w:footnote>
  <w:footnote w:id="75">
    <w:p w14:paraId="4C1B3B4F" w14:textId="6895F1A6" w:rsidR="00F82D36" w:rsidRDefault="00F82D36" w:rsidP="00BD3277">
      <w:pPr>
        <w:pStyle w:val="FootnoteText"/>
        <w:jc w:val="both"/>
      </w:pPr>
      <w:r>
        <w:rPr>
          <w:rStyle w:val="FootnoteReference"/>
        </w:rPr>
        <w:footnoteRef/>
      </w:r>
      <w:r>
        <w:t xml:space="preserve"> Pfeffer, </w:t>
      </w:r>
      <w:r>
        <w:rPr>
          <w:i/>
          <w:iCs/>
        </w:rPr>
        <w:t>Providence in the Book of Job</w:t>
      </w:r>
      <w:r>
        <w:t xml:space="preserve">, p.175-6 points out the significance of the Day of Atonement regarding ha-satan in Job.  </w:t>
      </w:r>
    </w:p>
  </w:footnote>
  <w:footnote w:id="76">
    <w:p w14:paraId="37FB5137" w14:textId="26E7A44C" w:rsidR="00F82D36" w:rsidRPr="00E33D9C" w:rsidRDefault="00F82D36" w:rsidP="00BD3277">
      <w:pPr>
        <w:pStyle w:val="FootnoteText"/>
        <w:jc w:val="both"/>
      </w:pPr>
      <w:r w:rsidRPr="00E33D9C">
        <w:rPr>
          <w:rStyle w:val="FootnoteReference"/>
        </w:rPr>
        <w:footnoteRef/>
      </w:r>
      <w:r w:rsidRPr="00E33D9C">
        <w:t xml:space="preserve"> </w:t>
      </w:r>
      <w:r>
        <w:t>Tollington, p.</w:t>
      </w:r>
      <w:r w:rsidRPr="00E33D9C">
        <w:t xml:space="preserve">115 believes that the court scene in Zechariah is based on Psalm 82 which shows YHWH as judge in the divine council, rebuking the nations for forsaking their duty of justice to those who are without power in society. </w:t>
      </w:r>
      <w:r w:rsidRPr="00C56BCE">
        <w:rPr>
          <w:rFonts w:cstheme="minorHAnsi"/>
          <w:color w:val="000000" w:themeColor="text1"/>
        </w:rPr>
        <w:t>The concept of YHWH as Head of the divine court is attested to elsewhere in both scripture and ancient NE texts, for example, specific to the Israelite version of the heavenly assembly is the ability of YHWH to summon ‘heaven and earth’ or nature that is absent in Mesopotamian or Anatolian sources (see for example Psalm 50:4-7 or Judges 5:20 where the stars are part of YHWH’s retinue)</w:t>
      </w:r>
      <w:r w:rsidRPr="00CF4D9D">
        <w:t xml:space="preserve"> </w:t>
      </w:r>
      <w:r>
        <w:t xml:space="preserve">Janet Tollington, </w:t>
      </w:r>
      <w:r w:rsidRPr="000357E2">
        <w:rPr>
          <w:i/>
          <w:iCs/>
        </w:rPr>
        <w:t>Tradition and Innovation in Haggai and Zechariah 1-8</w:t>
      </w:r>
      <w:r>
        <w:t xml:space="preserve"> (Sheffield: Sheffield Academic Press, 1993).</w:t>
      </w:r>
    </w:p>
  </w:footnote>
  <w:footnote w:id="77">
    <w:p w14:paraId="5A799DBE" w14:textId="1218EE2B" w:rsidR="00F82D36" w:rsidRDefault="00F82D36" w:rsidP="00BD3277">
      <w:pPr>
        <w:pStyle w:val="FootnoteText"/>
        <w:jc w:val="both"/>
      </w:pPr>
      <w:r>
        <w:rPr>
          <w:rStyle w:val="FootnoteReference"/>
        </w:rPr>
        <w:footnoteRef/>
      </w:r>
      <w:r>
        <w:t xml:space="preserve"> See Day, </w:t>
      </w:r>
      <w:r w:rsidRPr="000357E2">
        <w:rPr>
          <w:i/>
          <w:iCs/>
        </w:rPr>
        <w:t>An Adversary in Heaven</w:t>
      </w:r>
      <w:r>
        <w:t xml:space="preserve">, p.79 and Bokovoy, </w:t>
      </w:r>
      <w:r w:rsidRPr="000357E2">
        <w:rPr>
          <w:i/>
          <w:iCs/>
        </w:rPr>
        <w:t>Invoking the Council as Witness</w:t>
      </w:r>
      <w:r>
        <w:t>, p.39 for further discussion of these aspects.</w:t>
      </w:r>
    </w:p>
  </w:footnote>
  <w:footnote w:id="78">
    <w:p w14:paraId="5352BD95" w14:textId="1F96C131" w:rsidR="00F82D36" w:rsidRDefault="00F82D36" w:rsidP="00BD3277">
      <w:pPr>
        <w:pStyle w:val="FootnoteText"/>
        <w:jc w:val="both"/>
      </w:pPr>
      <w:r>
        <w:rPr>
          <w:rStyle w:val="FootnoteReference"/>
        </w:rPr>
        <w:footnoteRef/>
      </w:r>
      <w:r>
        <w:t xml:space="preserve"> E. Theodore Mullen, </w:t>
      </w:r>
      <w:r w:rsidRPr="00204435">
        <w:rPr>
          <w:i/>
          <w:iCs/>
        </w:rPr>
        <w:t xml:space="preserve">The Assembly of the Gods: The Divine Council in Canaanite and Early Hebrew Literature </w:t>
      </w:r>
      <w:r>
        <w:t>(California: Scholars, 1980), p.190 believes Psalms 68 to be one of the earliest pieces of poetry dated to probably the 12</w:t>
      </w:r>
      <w:r w:rsidRPr="00675EE5">
        <w:rPr>
          <w:vertAlign w:val="superscript"/>
        </w:rPr>
        <w:t>th</w:t>
      </w:r>
      <w:r>
        <w:t xml:space="preserve"> Century BCE. It is thought to have been written during or just after the Solomonic period, linking it to the same wisdom genre occupied by Job. </w:t>
      </w:r>
    </w:p>
  </w:footnote>
  <w:footnote w:id="79">
    <w:p w14:paraId="3754352B" w14:textId="482B2A2C" w:rsidR="00F82D36" w:rsidRPr="00E33D9C" w:rsidRDefault="00F82D36" w:rsidP="00BD3277">
      <w:pPr>
        <w:pStyle w:val="FootnoteText"/>
        <w:jc w:val="both"/>
      </w:pPr>
      <w:r w:rsidRPr="00E33D9C">
        <w:rPr>
          <w:rStyle w:val="FootnoteReference"/>
        </w:rPr>
        <w:footnoteRef/>
      </w:r>
      <w:r w:rsidRPr="00E33D9C">
        <w:t xml:space="preserve"> </w:t>
      </w:r>
      <w:r>
        <w:t xml:space="preserve">David </w:t>
      </w:r>
      <w:r w:rsidRPr="00E33D9C">
        <w:t xml:space="preserve">Bokovoy, </w:t>
      </w:r>
      <w:r>
        <w:t>‘</w:t>
      </w:r>
      <w:r w:rsidRPr="00AA551E">
        <w:rPr>
          <w:i/>
          <w:iCs/>
        </w:rPr>
        <w:t>Invoking the Council as Witness</w:t>
      </w:r>
      <w:r>
        <w:rPr>
          <w:i/>
          <w:iCs/>
        </w:rPr>
        <w:t xml:space="preserve"> in Amos 3:13</w:t>
      </w:r>
      <w:r w:rsidRPr="00E33D9C">
        <w:t>,</w:t>
      </w:r>
      <w:r>
        <w:t xml:space="preserve"> </w:t>
      </w:r>
      <w:r>
        <w:rPr>
          <w:i/>
          <w:iCs/>
        </w:rPr>
        <w:t xml:space="preserve">Journal of Biblical Literature, </w:t>
      </w:r>
      <w:r>
        <w:t>127.1, (2008), pp.37-51, p.</w:t>
      </w:r>
      <w:r w:rsidRPr="00E33D9C">
        <w:t>48</w:t>
      </w:r>
      <w:r>
        <w:t>.</w:t>
      </w:r>
    </w:p>
  </w:footnote>
  <w:footnote w:id="80">
    <w:p w14:paraId="2D7FD915" w14:textId="3FCC71A9" w:rsidR="00F82D36" w:rsidRDefault="00F82D36" w:rsidP="00BD3277">
      <w:pPr>
        <w:pStyle w:val="FootnoteText"/>
        <w:jc w:val="both"/>
      </w:pPr>
      <w:r>
        <w:rPr>
          <w:rStyle w:val="FootnoteReference"/>
        </w:rPr>
        <w:footnoteRef/>
      </w:r>
      <w:r>
        <w:t xml:space="preserve"> Hartley, </w:t>
      </w:r>
      <w:r w:rsidRPr="00796D99">
        <w:rPr>
          <w:i/>
          <w:iCs/>
        </w:rPr>
        <w:t>The Book of Job</w:t>
      </w:r>
      <w:r>
        <w:t>, p.71.</w:t>
      </w:r>
    </w:p>
  </w:footnote>
  <w:footnote w:id="81">
    <w:p w14:paraId="73628B1E" w14:textId="757E3683" w:rsidR="00F82D36" w:rsidRDefault="00F82D36" w:rsidP="00BD3277">
      <w:pPr>
        <w:pStyle w:val="FootnoteText"/>
        <w:jc w:val="both"/>
      </w:pPr>
      <w:r>
        <w:rPr>
          <w:rStyle w:val="FootnoteReference"/>
        </w:rPr>
        <w:footnoteRef/>
      </w:r>
      <w:r>
        <w:t xml:space="preserve"> The translation used in this reference is from the JPS Hebrew – English Tanakh, 2</w:t>
      </w:r>
      <w:r w:rsidRPr="006B49B0">
        <w:rPr>
          <w:vertAlign w:val="superscript"/>
        </w:rPr>
        <w:t>nd</w:t>
      </w:r>
      <w:r>
        <w:t xml:space="preserve"> ed., 1999, Jewish Publication Society, Philadelphia.  </w:t>
      </w:r>
    </w:p>
  </w:footnote>
  <w:footnote w:id="82">
    <w:p w14:paraId="0356BA18" w14:textId="039ABCD4" w:rsidR="00F82D36" w:rsidRPr="00E33D9C" w:rsidRDefault="00F82D36" w:rsidP="00BD3277">
      <w:pPr>
        <w:pStyle w:val="FootnoteText"/>
        <w:jc w:val="both"/>
      </w:pPr>
      <w:r w:rsidRPr="00E33D9C">
        <w:rPr>
          <w:rStyle w:val="FootnoteReference"/>
        </w:rPr>
        <w:footnoteRef/>
      </w:r>
      <w:r w:rsidRPr="00E33D9C">
        <w:t xml:space="preserve"> </w:t>
      </w:r>
      <w:r>
        <w:t xml:space="preserve">There are differences of opinion regarding the translation and use of the verb ‘to roam’.  </w:t>
      </w:r>
      <w:r w:rsidRPr="00A43DA1">
        <w:t xml:space="preserve">The </w:t>
      </w:r>
      <w:r>
        <w:t>translation</w:t>
      </w:r>
      <w:r w:rsidRPr="00A43DA1">
        <w:t xml:space="preserve"> </w:t>
      </w:r>
      <w:r>
        <w:t>in the JPS Hebrew to English</w:t>
      </w:r>
      <w:r w:rsidRPr="00A43DA1">
        <w:t xml:space="preserve"> renders the same scripture as, </w:t>
      </w:r>
      <w:r>
        <w:t>‘</w:t>
      </w:r>
      <w:r w:rsidRPr="002847A2">
        <w:t>I have been roaming all over the earth</w:t>
      </w:r>
      <w:r>
        <w:t xml:space="preserve">’. </w:t>
      </w:r>
      <w:r w:rsidRPr="00E33D9C">
        <w:t xml:space="preserve">Russell, </w:t>
      </w:r>
      <w:r>
        <w:rPr>
          <w:i/>
          <w:iCs/>
        </w:rPr>
        <w:t>The Devil,</w:t>
      </w:r>
      <w:r w:rsidRPr="00E33D9C">
        <w:t xml:space="preserve"> </w:t>
      </w:r>
      <w:r>
        <w:t>p.</w:t>
      </w:r>
      <w:r w:rsidRPr="00E33D9C">
        <w:t xml:space="preserve">190 </w:t>
      </w:r>
      <w:r>
        <w:t xml:space="preserve">posits that the text refers to the </w:t>
      </w:r>
      <w:r w:rsidRPr="00E33D9C">
        <w:t xml:space="preserve">Hebrew verb </w:t>
      </w:r>
      <w:r w:rsidRPr="00E33D9C">
        <w:rPr>
          <w:i/>
          <w:iCs/>
        </w:rPr>
        <w:t>sut</w:t>
      </w:r>
      <w:r w:rsidRPr="00E33D9C">
        <w:t xml:space="preserve"> ‘to roam’</w:t>
      </w:r>
      <w:r>
        <w:t>.</w:t>
      </w:r>
      <w:r w:rsidRPr="00D856EE">
        <w:t xml:space="preserve"> </w:t>
      </w:r>
      <w:r w:rsidRPr="00E33D9C">
        <w:t xml:space="preserve">Anderson, </w:t>
      </w:r>
      <w:r>
        <w:rPr>
          <w:i/>
          <w:iCs/>
        </w:rPr>
        <w:t>Job</w:t>
      </w:r>
      <w:r w:rsidRPr="00E33D9C">
        <w:t xml:space="preserve">, </w:t>
      </w:r>
      <w:r>
        <w:t>p.</w:t>
      </w:r>
      <w:r w:rsidRPr="00E33D9C">
        <w:t>83</w:t>
      </w:r>
      <w:r>
        <w:t>, though</w:t>
      </w:r>
      <w:r w:rsidRPr="00E33D9C">
        <w:t xml:space="preserve"> </w:t>
      </w:r>
      <w:r>
        <w:t xml:space="preserve">treats </w:t>
      </w:r>
      <w:r w:rsidRPr="00E33D9C">
        <w:t>the same verb</w:t>
      </w:r>
      <w:r>
        <w:t xml:space="preserve"> as</w:t>
      </w:r>
      <w:r w:rsidRPr="00E33D9C">
        <w:t xml:space="preserve"> ‘to rove</w:t>
      </w:r>
      <w:r>
        <w:t>’.</w:t>
      </w:r>
    </w:p>
  </w:footnote>
  <w:footnote w:id="83">
    <w:p w14:paraId="59FC6187" w14:textId="4EE3BE4E" w:rsidR="00F82D36" w:rsidRPr="004874D7" w:rsidRDefault="00F82D36" w:rsidP="00BD3277">
      <w:pPr>
        <w:pStyle w:val="FootnoteText"/>
        <w:jc w:val="both"/>
      </w:pPr>
      <w:r>
        <w:rPr>
          <w:rStyle w:val="FootnoteReference"/>
        </w:rPr>
        <w:footnoteRef/>
      </w:r>
      <w:r>
        <w:t xml:space="preserve"> Note Dell, </w:t>
      </w:r>
      <w:r>
        <w:rPr>
          <w:i/>
          <w:iCs/>
        </w:rPr>
        <w:t xml:space="preserve">Job, </w:t>
      </w:r>
      <w:r>
        <w:t xml:space="preserve">p.24 who sees ha-satan’s roaming as an opportunity to cause trouble, or Hartley, </w:t>
      </w:r>
      <w:r w:rsidRPr="009B04F6">
        <w:rPr>
          <w:i/>
          <w:iCs/>
        </w:rPr>
        <w:t>The Book of Job</w:t>
      </w:r>
      <w:r>
        <w:t xml:space="preserve">, p.73 who theorises that ha-satan is roaming the earth looking for disloyalty to report to YHWH.  </w:t>
      </w:r>
    </w:p>
  </w:footnote>
  <w:footnote w:id="84">
    <w:p w14:paraId="0B32F5E4" w14:textId="77777777" w:rsidR="00F82D36" w:rsidRPr="00E33D9C" w:rsidRDefault="00F82D36" w:rsidP="00BD3277">
      <w:pPr>
        <w:pStyle w:val="FootnoteText"/>
        <w:jc w:val="both"/>
      </w:pPr>
      <w:r w:rsidRPr="00E33D9C">
        <w:rPr>
          <w:rStyle w:val="FootnoteReference"/>
        </w:rPr>
        <w:footnoteRef/>
      </w:r>
      <w:r w:rsidRPr="00E33D9C">
        <w:t xml:space="preserve"> Pfeffer, </w:t>
      </w:r>
      <w:r w:rsidRPr="005747E0">
        <w:rPr>
          <w:i/>
          <w:iCs/>
        </w:rPr>
        <w:t>Providence in the Book of Job</w:t>
      </w:r>
      <w:r w:rsidRPr="00E33D9C">
        <w:t xml:space="preserve">, </w:t>
      </w:r>
      <w:r>
        <w:t>p.</w:t>
      </w:r>
      <w:r w:rsidRPr="00E33D9C">
        <w:t>27</w:t>
      </w:r>
      <w:r>
        <w:t>.</w:t>
      </w:r>
    </w:p>
  </w:footnote>
  <w:footnote w:id="85">
    <w:p w14:paraId="12B2F9E9" w14:textId="5A68FBDF" w:rsidR="00F82D36" w:rsidRDefault="00F82D36" w:rsidP="00BD3277">
      <w:pPr>
        <w:pStyle w:val="FootnoteText"/>
        <w:jc w:val="both"/>
      </w:pPr>
      <w:r>
        <w:rPr>
          <w:rStyle w:val="FootnoteReference"/>
        </w:rPr>
        <w:footnoteRef/>
      </w:r>
      <w:r>
        <w:t xml:space="preserve"> See Anderson,</w:t>
      </w:r>
      <w:r w:rsidRPr="00A21404">
        <w:rPr>
          <w:i/>
          <w:iCs/>
        </w:rPr>
        <w:t xml:space="preserve"> Job</w:t>
      </w:r>
      <w:r>
        <w:t xml:space="preserve">, p.84; and Habel, </w:t>
      </w:r>
      <w:r w:rsidRPr="00A21404">
        <w:rPr>
          <w:i/>
          <w:iCs/>
        </w:rPr>
        <w:t>The Book of Job</w:t>
      </w:r>
      <w:r>
        <w:t>, p.17.</w:t>
      </w:r>
    </w:p>
  </w:footnote>
  <w:footnote w:id="86">
    <w:p w14:paraId="112B7E20" w14:textId="58D8F74C" w:rsidR="00F82D36" w:rsidRDefault="00F82D36" w:rsidP="00BD3277">
      <w:pPr>
        <w:pStyle w:val="FootnoteText"/>
        <w:jc w:val="both"/>
      </w:pPr>
      <w:r>
        <w:rPr>
          <w:rStyle w:val="FootnoteReference"/>
        </w:rPr>
        <w:footnoteRef/>
      </w:r>
      <w:r>
        <w:t xml:space="preserve"> David Tasker, </w:t>
      </w:r>
      <w:r w:rsidRPr="003E65F2">
        <w:rPr>
          <w:i/>
          <w:iCs/>
        </w:rPr>
        <w:t>Ancient Near Eastern Literature and the Hebrew Scriptures about the Fatherland by God</w:t>
      </w:r>
      <w:r>
        <w:t xml:space="preserve"> (New Jersey: Peter Lang Publications, 2004) p.132. </w:t>
      </w:r>
    </w:p>
  </w:footnote>
  <w:footnote w:id="87">
    <w:p w14:paraId="312DCF49" w14:textId="6DB8144F" w:rsidR="00F82D36" w:rsidRPr="00E33D9C" w:rsidRDefault="00F82D36" w:rsidP="00BD3277">
      <w:pPr>
        <w:pStyle w:val="FootnoteText"/>
        <w:jc w:val="both"/>
      </w:pPr>
      <w:r w:rsidRPr="00E33D9C">
        <w:rPr>
          <w:rStyle w:val="FootnoteReference"/>
        </w:rPr>
        <w:footnoteRef/>
      </w:r>
      <w:r w:rsidRPr="00E33D9C">
        <w:t xml:space="preserve"> </w:t>
      </w:r>
      <w:r>
        <w:t>JPS Hebrew to English translation presents the same sentence in 1:12 as, ‘Lay your hand upon all that he has and he will surely blaspheme you to your face’, although the intention is the same</w:t>
      </w:r>
      <w:r w:rsidRPr="00E33D9C">
        <w:t xml:space="preserve">. </w:t>
      </w:r>
    </w:p>
  </w:footnote>
  <w:footnote w:id="88">
    <w:p w14:paraId="47A50BB3" w14:textId="6FA9A7C8" w:rsidR="00F82D36" w:rsidRPr="00E33D9C" w:rsidRDefault="00F82D36" w:rsidP="00BD3277">
      <w:pPr>
        <w:pStyle w:val="FootnoteText"/>
        <w:jc w:val="both"/>
      </w:pPr>
      <w:r w:rsidRPr="00E33D9C">
        <w:rPr>
          <w:rStyle w:val="FootnoteReference"/>
        </w:rPr>
        <w:footnoteRef/>
      </w:r>
      <w:r w:rsidRPr="00E33D9C">
        <w:t xml:space="preserve"> </w:t>
      </w:r>
      <w:r>
        <w:t>JPS Hebrew to English</w:t>
      </w:r>
      <w:r w:rsidRPr="00E33D9C">
        <w:t xml:space="preserve"> translation </w:t>
      </w:r>
      <w:r>
        <w:t xml:space="preserve">uses </w:t>
      </w:r>
      <w:r w:rsidRPr="00E33D9C">
        <w:t>‘boys’ to denote the death of those caretaking the livestock</w:t>
      </w:r>
      <w:r>
        <w:t xml:space="preserve"> rather than ‘</w:t>
      </w:r>
      <w:proofErr w:type="gramStart"/>
      <w:r>
        <w:t>servants’</w:t>
      </w:r>
      <w:proofErr w:type="gramEnd"/>
      <w:r w:rsidRPr="00E33D9C">
        <w:t xml:space="preserve">.  </w:t>
      </w:r>
    </w:p>
  </w:footnote>
  <w:footnote w:id="89">
    <w:p w14:paraId="6344953C" w14:textId="17763F4F" w:rsidR="00F82D36" w:rsidRDefault="00F82D36" w:rsidP="00BD3277">
      <w:pPr>
        <w:pStyle w:val="FootnoteText"/>
        <w:jc w:val="both"/>
      </w:pPr>
      <w:r>
        <w:rPr>
          <w:rStyle w:val="FootnoteReference"/>
        </w:rPr>
        <w:footnoteRef/>
      </w:r>
      <w:r>
        <w:t xml:space="preserve"> The fire of YHWH as a motif in the Hebrew scriptures is considered as part of a discussion about destruction of cities in Jacob Wright, 2015, ‘Urbicide’, in </w:t>
      </w:r>
      <w:r w:rsidRPr="00D73A67">
        <w:rPr>
          <w:i/>
          <w:iCs/>
        </w:rPr>
        <w:t>Ritual Violence in the Hebrew Bible: New Perspectives</w:t>
      </w:r>
      <w:r>
        <w:rPr>
          <w:i/>
          <w:iCs/>
        </w:rPr>
        <w:t xml:space="preserve">, </w:t>
      </w:r>
      <w:r w:rsidRPr="004A3FF3">
        <w:t>ed. by</w:t>
      </w:r>
      <w:r w:rsidRPr="00CF46AD">
        <w:t xml:space="preserve"> </w:t>
      </w:r>
      <w:r>
        <w:t xml:space="preserve">Samuel Olyan (Oxford: Oxford University Press, 2015).  </w:t>
      </w:r>
    </w:p>
  </w:footnote>
  <w:footnote w:id="90">
    <w:p w14:paraId="2E4857B3" w14:textId="7BCEA2FF" w:rsidR="00F82D36" w:rsidRDefault="00F82D36" w:rsidP="00BD3277">
      <w:pPr>
        <w:pStyle w:val="FootnoteText"/>
        <w:jc w:val="both"/>
      </w:pPr>
      <w:r>
        <w:rPr>
          <w:rStyle w:val="FootnoteReference"/>
        </w:rPr>
        <w:footnoteRef/>
      </w:r>
      <w:r>
        <w:t xml:space="preserve"> Cf. Gen. 19:24; Num. 11:1; Ps. 11:6; Amos 7:14. </w:t>
      </w:r>
    </w:p>
  </w:footnote>
  <w:footnote w:id="91">
    <w:p w14:paraId="2100102C" w14:textId="5A9693AC" w:rsidR="00F82D36" w:rsidRDefault="00F82D36" w:rsidP="00BD3277">
      <w:pPr>
        <w:pStyle w:val="FootnoteText"/>
        <w:jc w:val="both"/>
      </w:pPr>
      <w:r>
        <w:rPr>
          <w:rStyle w:val="FootnoteReference"/>
        </w:rPr>
        <w:footnoteRef/>
      </w:r>
      <w:r>
        <w:t xml:space="preserve"> Hartley, </w:t>
      </w:r>
      <w:r w:rsidRPr="00B53CD2">
        <w:rPr>
          <w:i/>
          <w:iCs/>
        </w:rPr>
        <w:t>The Book of Job</w:t>
      </w:r>
      <w:r>
        <w:t xml:space="preserve">, p.176 believes that this strikes at the heart of the relationship between a faithful servant and his Master – the question of whether YHWH is good and just. </w:t>
      </w:r>
    </w:p>
  </w:footnote>
  <w:footnote w:id="92">
    <w:p w14:paraId="0530615B" w14:textId="50976D55" w:rsidR="00F82D36" w:rsidRDefault="00F82D36" w:rsidP="00BD3277">
      <w:pPr>
        <w:pStyle w:val="FootnoteText"/>
        <w:jc w:val="both"/>
      </w:pPr>
      <w:r>
        <w:rPr>
          <w:rStyle w:val="FootnoteReference"/>
        </w:rPr>
        <w:footnoteRef/>
      </w:r>
      <w:r>
        <w:t xml:space="preserve"> Ibid. p.80.</w:t>
      </w:r>
    </w:p>
  </w:footnote>
  <w:footnote w:id="93">
    <w:p w14:paraId="20D21B58" w14:textId="6C1774D7" w:rsidR="00F82D36" w:rsidRDefault="00F82D36">
      <w:pPr>
        <w:pStyle w:val="FootnoteText"/>
      </w:pPr>
      <w:r>
        <w:rPr>
          <w:rStyle w:val="FootnoteReference"/>
        </w:rPr>
        <w:footnoteRef/>
      </w:r>
      <w:r>
        <w:t xml:space="preserve"> Samuel Rolles Driver and George Buchanan Gray, </w:t>
      </w:r>
      <w:r w:rsidRPr="006A12E3">
        <w:rPr>
          <w:i/>
          <w:iCs/>
        </w:rPr>
        <w:t>A Critical and Exegetical Commentary</w:t>
      </w:r>
      <w:r>
        <w:rPr>
          <w:i/>
          <w:iCs/>
        </w:rPr>
        <w:t xml:space="preserve"> on the Book of Job </w:t>
      </w:r>
      <w:r>
        <w:t>(London: T&amp;T Clark, 1921) p.13.</w:t>
      </w:r>
    </w:p>
  </w:footnote>
  <w:footnote w:id="94">
    <w:p w14:paraId="35E55A03" w14:textId="0CBB2B0B" w:rsidR="00F82D36" w:rsidRDefault="00F82D36">
      <w:pPr>
        <w:pStyle w:val="FootnoteText"/>
      </w:pPr>
      <w:r>
        <w:rPr>
          <w:rStyle w:val="FootnoteReference"/>
        </w:rPr>
        <w:footnoteRef/>
      </w:r>
      <w:r>
        <w:t xml:space="preserve"> Hartley, </w:t>
      </w:r>
      <w:r w:rsidRPr="00FA310E">
        <w:rPr>
          <w:i/>
          <w:iCs/>
        </w:rPr>
        <w:t>The Book of Job</w:t>
      </w:r>
      <w:r>
        <w:t>, p.81.</w:t>
      </w:r>
    </w:p>
  </w:footnote>
  <w:footnote w:id="95">
    <w:p w14:paraId="48CD2756" w14:textId="30F6A00C" w:rsidR="00F82D36" w:rsidRDefault="00F82D36">
      <w:pPr>
        <w:pStyle w:val="FootnoteText"/>
      </w:pPr>
      <w:r>
        <w:rPr>
          <w:rStyle w:val="FootnoteReference"/>
        </w:rPr>
        <w:footnoteRef/>
      </w:r>
      <w:r>
        <w:t xml:space="preserve"> Tasker, </w:t>
      </w:r>
      <w:r w:rsidRPr="00F90089">
        <w:rPr>
          <w:i/>
          <w:iCs/>
        </w:rPr>
        <w:t>Ancient Near Eastern Literature</w:t>
      </w:r>
      <w:r>
        <w:t xml:space="preserve">, p.134. </w:t>
      </w:r>
    </w:p>
  </w:footnote>
  <w:footnote w:id="96">
    <w:p w14:paraId="30573730" w14:textId="510C7249" w:rsidR="00F82D36" w:rsidRPr="00E33D9C" w:rsidRDefault="00F82D36" w:rsidP="00CA39AE">
      <w:pPr>
        <w:pStyle w:val="FootnoteText"/>
      </w:pPr>
      <w:r w:rsidRPr="00E33D9C">
        <w:rPr>
          <w:rStyle w:val="FootnoteReference"/>
        </w:rPr>
        <w:footnoteRef/>
      </w:r>
      <w:r w:rsidRPr="00E33D9C">
        <w:t xml:space="preserve"> </w:t>
      </w:r>
      <w:r>
        <w:t xml:space="preserve">John </w:t>
      </w:r>
      <w:r w:rsidRPr="00E33D9C">
        <w:t>Goldingay,</w:t>
      </w:r>
      <w:r w:rsidRPr="004539DF">
        <w:rPr>
          <w:i/>
          <w:iCs/>
        </w:rPr>
        <w:t xml:space="preserve"> Job for Everyone</w:t>
      </w:r>
      <w:r>
        <w:t xml:space="preserve"> (Kentucky: Westminster John Knox, </w:t>
      </w:r>
      <w:r w:rsidRPr="00E33D9C">
        <w:t>2013</w:t>
      </w:r>
      <w:r>
        <w:t>), p.</w:t>
      </w:r>
      <w:r w:rsidRPr="00E33D9C">
        <w:t>19</w:t>
      </w:r>
      <w:r>
        <w:t>.</w:t>
      </w:r>
    </w:p>
  </w:footnote>
  <w:footnote w:id="97">
    <w:p w14:paraId="1CECEAEE" w14:textId="55CDC96B" w:rsidR="00F82D36" w:rsidRPr="00E33D9C" w:rsidRDefault="00F82D36" w:rsidP="00CA39AE">
      <w:pPr>
        <w:pStyle w:val="FootnoteText"/>
      </w:pPr>
      <w:r w:rsidRPr="00E33D9C">
        <w:rPr>
          <w:rStyle w:val="FootnoteReference"/>
        </w:rPr>
        <w:footnoteRef/>
      </w:r>
      <w:r w:rsidRPr="00E33D9C">
        <w:t xml:space="preserve"> Habel, </w:t>
      </w:r>
      <w:r>
        <w:rPr>
          <w:i/>
          <w:iCs/>
        </w:rPr>
        <w:t>The Book of Job,</w:t>
      </w:r>
      <w:r w:rsidRPr="00E33D9C">
        <w:t xml:space="preserve"> </w:t>
      </w:r>
      <w:r>
        <w:t>p.</w:t>
      </w:r>
      <w:r w:rsidRPr="00E33D9C">
        <w:t>19</w:t>
      </w:r>
      <w:r>
        <w:t>.</w:t>
      </w:r>
    </w:p>
  </w:footnote>
  <w:footnote w:id="98">
    <w:p w14:paraId="26C6B9CA" w14:textId="0F7A2311" w:rsidR="00F82D36" w:rsidRDefault="00F82D36" w:rsidP="00E47C63">
      <w:pPr>
        <w:pStyle w:val="FootnoteText"/>
        <w:jc w:val="both"/>
      </w:pPr>
      <w:r>
        <w:rPr>
          <w:rStyle w:val="FootnoteReference"/>
        </w:rPr>
        <w:footnoteRef/>
      </w:r>
      <w:r>
        <w:t xml:space="preserve"> Deuteronomy 28:15-68 contains the entirety of the curse for turning away from YHWH and worshipping other gods. </w:t>
      </w:r>
    </w:p>
  </w:footnote>
  <w:footnote w:id="99">
    <w:p w14:paraId="64A8B3BE" w14:textId="1118DDC3" w:rsidR="00F82D36" w:rsidRDefault="00F82D36" w:rsidP="00E47C63">
      <w:pPr>
        <w:pStyle w:val="FootnoteText"/>
        <w:jc w:val="both"/>
      </w:pPr>
      <w:r>
        <w:rPr>
          <w:rStyle w:val="FootnoteReference"/>
        </w:rPr>
        <w:footnoteRef/>
      </w:r>
      <w:r>
        <w:t xml:space="preserve"> See Lambert, 2015 for a relevant discussion of the presence of ritual mourning and other ritual perspectives in the book of Job.</w:t>
      </w:r>
    </w:p>
  </w:footnote>
  <w:footnote w:id="100">
    <w:p w14:paraId="022E746D" w14:textId="75E64B39" w:rsidR="00F82D36" w:rsidRDefault="00F82D36" w:rsidP="00E47C63">
      <w:pPr>
        <w:pStyle w:val="FootnoteText"/>
        <w:jc w:val="both"/>
      </w:pPr>
      <w:r>
        <w:rPr>
          <w:rStyle w:val="FootnoteReference"/>
        </w:rPr>
        <w:footnoteRef/>
      </w:r>
      <w:r>
        <w:t xml:space="preserve"> Note that this belief is not present in Jewish tradition. </w:t>
      </w:r>
    </w:p>
  </w:footnote>
  <w:footnote w:id="101">
    <w:p w14:paraId="2691C995" w14:textId="77777777" w:rsidR="00F82D36" w:rsidRPr="00E33D9C" w:rsidRDefault="00F82D36" w:rsidP="00E47C63">
      <w:pPr>
        <w:pStyle w:val="FootnoteText"/>
        <w:jc w:val="both"/>
      </w:pPr>
      <w:r w:rsidRPr="00E33D9C">
        <w:rPr>
          <w:rStyle w:val="FootnoteReference"/>
        </w:rPr>
        <w:footnoteRef/>
      </w:r>
      <w:r w:rsidRPr="00E33D9C">
        <w:t xml:space="preserve"> Hartley, </w:t>
      </w:r>
      <w:r w:rsidRPr="00777D22">
        <w:rPr>
          <w:i/>
          <w:iCs/>
        </w:rPr>
        <w:t>The Book of Job</w:t>
      </w:r>
      <w:r w:rsidRPr="00E33D9C">
        <w:t xml:space="preserve">, </w:t>
      </w:r>
      <w:r>
        <w:t>p.</w:t>
      </w:r>
      <w:r w:rsidRPr="00E33D9C">
        <w:t>72</w:t>
      </w:r>
      <w:r>
        <w:t>.</w:t>
      </w:r>
    </w:p>
  </w:footnote>
  <w:footnote w:id="102">
    <w:p w14:paraId="621356F7" w14:textId="43953812" w:rsidR="00F82D36" w:rsidRDefault="00F82D36" w:rsidP="00E47C63">
      <w:pPr>
        <w:pStyle w:val="FootnoteText"/>
        <w:jc w:val="both"/>
      </w:pPr>
      <w:r>
        <w:rPr>
          <w:rStyle w:val="FootnoteReference"/>
        </w:rPr>
        <w:footnoteRef/>
      </w:r>
      <w:r>
        <w:t xml:space="preserve"> Anderson, </w:t>
      </w:r>
      <w:r w:rsidRPr="003E5A40">
        <w:rPr>
          <w:i/>
          <w:iCs/>
        </w:rPr>
        <w:t>Job</w:t>
      </w:r>
      <w:r>
        <w:t xml:space="preserve">, p.83. </w:t>
      </w:r>
    </w:p>
  </w:footnote>
  <w:footnote w:id="103">
    <w:p w14:paraId="4261DE1C" w14:textId="77777777" w:rsidR="00F82D36" w:rsidRPr="00E33D9C" w:rsidRDefault="00F82D36" w:rsidP="00E47C63">
      <w:pPr>
        <w:pStyle w:val="FootnoteText"/>
        <w:jc w:val="both"/>
      </w:pPr>
      <w:r w:rsidRPr="00E33D9C">
        <w:rPr>
          <w:rStyle w:val="FootnoteReference"/>
        </w:rPr>
        <w:footnoteRef/>
      </w:r>
      <w:r w:rsidRPr="00E33D9C">
        <w:t xml:space="preserve"> Pfeffer, </w:t>
      </w:r>
      <w:r w:rsidRPr="00777D22">
        <w:rPr>
          <w:i/>
          <w:iCs/>
        </w:rPr>
        <w:t>Providence in the Book of Job</w:t>
      </w:r>
      <w:r w:rsidRPr="00E33D9C">
        <w:t xml:space="preserve">, </w:t>
      </w:r>
      <w:r>
        <w:t>p.</w:t>
      </w:r>
      <w:r w:rsidRPr="00E33D9C">
        <w:t>27</w:t>
      </w:r>
      <w:r>
        <w:t>.</w:t>
      </w:r>
    </w:p>
  </w:footnote>
  <w:footnote w:id="104">
    <w:p w14:paraId="3F92A69F" w14:textId="77777777" w:rsidR="00F82D36" w:rsidRPr="00E33D9C" w:rsidRDefault="00F82D36" w:rsidP="00E47C63">
      <w:pPr>
        <w:pStyle w:val="FootnoteText"/>
        <w:jc w:val="both"/>
      </w:pPr>
      <w:r w:rsidRPr="00E33D9C">
        <w:rPr>
          <w:rStyle w:val="FootnoteReference"/>
        </w:rPr>
        <w:footnoteRef/>
      </w:r>
      <w:r w:rsidRPr="00E33D9C">
        <w:t xml:space="preserve"> Anderson,</w:t>
      </w:r>
      <w:r w:rsidRPr="00777D22">
        <w:rPr>
          <w:i/>
          <w:iCs/>
        </w:rPr>
        <w:t xml:space="preserve"> Job</w:t>
      </w:r>
      <w:r w:rsidRPr="00E33D9C">
        <w:t>,</w:t>
      </w:r>
      <w:r>
        <w:t xml:space="preserve"> p.</w:t>
      </w:r>
      <w:r w:rsidRPr="00E33D9C">
        <w:t>83</w:t>
      </w:r>
      <w:r>
        <w:t>.</w:t>
      </w:r>
    </w:p>
  </w:footnote>
  <w:footnote w:id="105">
    <w:p w14:paraId="279B3CFB" w14:textId="4E1AFC5A" w:rsidR="00F82D36" w:rsidRDefault="00F82D36" w:rsidP="00E47C63">
      <w:pPr>
        <w:pStyle w:val="FootnoteText"/>
        <w:jc w:val="both"/>
      </w:pPr>
      <w:r>
        <w:rPr>
          <w:rStyle w:val="FootnoteReference"/>
        </w:rPr>
        <w:footnoteRef/>
      </w:r>
      <w:r>
        <w:t xml:space="preserve"> Marc Boda, </w:t>
      </w:r>
      <w:r w:rsidRPr="00777D22">
        <w:rPr>
          <w:i/>
          <w:iCs/>
        </w:rPr>
        <w:t>The Book of Zechariah</w:t>
      </w:r>
      <w:r>
        <w:t xml:space="preserve"> (Michigan: W. Eerdmans, 2016), p.8.</w:t>
      </w:r>
    </w:p>
  </w:footnote>
  <w:footnote w:id="106">
    <w:p w14:paraId="08FA056E" w14:textId="120CC78E" w:rsidR="00F82D36" w:rsidRPr="00E33D9C" w:rsidRDefault="00F82D36" w:rsidP="00E47C63">
      <w:pPr>
        <w:pStyle w:val="FootnoteText"/>
        <w:jc w:val="both"/>
      </w:pPr>
      <w:r w:rsidRPr="00E33D9C">
        <w:rPr>
          <w:rStyle w:val="FootnoteReference"/>
        </w:rPr>
        <w:footnoteRef/>
      </w:r>
      <w:r w:rsidRPr="00E33D9C">
        <w:t xml:space="preserve"> Possibly as a metaphor for the future restoration of the priesthood (Page, </w:t>
      </w:r>
      <w:r w:rsidRPr="00E6689F">
        <w:rPr>
          <w:i/>
          <w:iCs/>
        </w:rPr>
        <w:t>Satan: God’s Servant</w:t>
      </w:r>
      <w:r w:rsidRPr="00E33D9C">
        <w:t xml:space="preserve">, </w:t>
      </w:r>
      <w:r>
        <w:t>p.</w:t>
      </w:r>
      <w:r w:rsidRPr="00E33D9C">
        <w:t>454)</w:t>
      </w:r>
      <w:r>
        <w:t>.</w:t>
      </w:r>
    </w:p>
  </w:footnote>
  <w:footnote w:id="107">
    <w:p w14:paraId="16B5F2BF" w14:textId="08AE82E9" w:rsidR="00F82D36" w:rsidRDefault="00F82D36" w:rsidP="00E47C63">
      <w:pPr>
        <w:pStyle w:val="FootnoteText"/>
        <w:jc w:val="both"/>
      </w:pPr>
      <w:r>
        <w:rPr>
          <w:rStyle w:val="FootnoteReference"/>
        </w:rPr>
        <w:footnoteRef/>
      </w:r>
      <w:r>
        <w:t xml:space="preserve"> See Boda, 2016, for a more detailed discussion of the appearance of ha-satan in Zechariah.</w:t>
      </w:r>
    </w:p>
  </w:footnote>
  <w:footnote w:id="108">
    <w:p w14:paraId="5A0876E7" w14:textId="2F963D70" w:rsidR="00F82D36" w:rsidRDefault="00F82D36" w:rsidP="00E47C63">
      <w:pPr>
        <w:pStyle w:val="FootnoteText"/>
        <w:jc w:val="both"/>
      </w:pPr>
      <w:r>
        <w:rPr>
          <w:rStyle w:val="FootnoteReference"/>
        </w:rPr>
        <w:footnoteRef/>
      </w:r>
      <w:r>
        <w:t xml:space="preserve"> Pfeffer, </w:t>
      </w:r>
      <w:r>
        <w:rPr>
          <w:i/>
          <w:iCs/>
        </w:rPr>
        <w:t>Providence in the Book of Job</w:t>
      </w:r>
      <w:r>
        <w:t xml:space="preserve">, p.175; cf. Hartley, </w:t>
      </w:r>
      <w:r>
        <w:rPr>
          <w:i/>
          <w:iCs/>
        </w:rPr>
        <w:t>The Book of Job</w:t>
      </w:r>
      <w:r>
        <w:t xml:space="preserve">, p.71 for the teaching that on the Day of Atonement ha-satan is not allowed to oppose. </w:t>
      </w:r>
    </w:p>
  </w:footnote>
  <w:footnote w:id="109">
    <w:p w14:paraId="68AEBD74" w14:textId="5B4D30FE" w:rsidR="00F82D36" w:rsidRPr="00E33D9C" w:rsidRDefault="00F82D36" w:rsidP="00E47C63">
      <w:pPr>
        <w:pStyle w:val="FootnoteText"/>
        <w:jc w:val="both"/>
      </w:pPr>
      <w:r w:rsidRPr="00E33D9C">
        <w:rPr>
          <w:rStyle w:val="FootnoteReference"/>
        </w:rPr>
        <w:footnoteRef/>
      </w:r>
      <w:r w:rsidRPr="00E33D9C">
        <w:t xml:space="preserve"> Kelly, </w:t>
      </w:r>
      <w:r>
        <w:rPr>
          <w:i/>
          <w:iCs/>
        </w:rPr>
        <w:t>Biography of Satan,</w:t>
      </w:r>
      <w:r>
        <w:t xml:space="preserve"> p.</w:t>
      </w:r>
      <w:r w:rsidRPr="00E33D9C">
        <w:t>26</w:t>
      </w:r>
      <w:r>
        <w:t>.</w:t>
      </w:r>
    </w:p>
  </w:footnote>
  <w:footnote w:id="110">
    <w:p w14:paraId="55B20464" w14:textId="5FDDADA5" w:rsidR="00F82D36" w:rsidRPr="00E33D9C" w:rsidRDefault="00F82D36" w:rsidP="00E47C63">
      <w:pPr>
        <w:pStyle w:val="FootnoteText"/>
        <w:jc w:val="both"/>
      </w:pPr>
      <w:r w:rsidRPr="00E33D9C">
        <w:rPr>
          <w:rStyle w:val="FootnoteReference"/>
        </w:rPr>
        <w:footnoteRef/>
      </w:r>
      <w:r w:rsidRPr="00E33D9C">
        <w:t xml:space="preserve"> Hartley, </w:t>
      </w:r>
      <w:r w:rsidRPr="00304D0F">
        <w:rPr>
          <w:i/>
          <w:iCs/>
        </w:rPr>
        <w:t>The Book of Job</w:t>
      </w:r>
      <w:r w:rsidRPr="00E33D9C">
        <w:t xml:space="preserve">, </w:t>
      </w:r>
      <w:r>
        <w:t>p.</w:t>
      </w:r>
      <w:r w:rsidRPr="00E33D9C">
        <w:t>71-2</w:t>
      </w:r>
      <w:r>
        <w:t>.</w:t>
      </w:r>
    </w:p>
  </w:footnote>
  <w:footnote w:id="111">
    <w:p w14:paraId="12A707D3" w14:textId="77777777" w:rsidR="00F82D36" w:rsidRPr="00E33D9C" w:rsidRDefault="00F82D36" w:rsidP="00E47C63">
      <w:pPr>
        <w:pStyle w:val="FootnoteText"/>
        <w:jc w:val="both"/>
      </w:pPr>
      <w:r w:rsidRPr="00E33D9C">
        <w:rPr>
          <w:rStyle w:val="FootnoteReference"/>
        </w:rPr>
        <w:footnoteRef/>
      </w:r>
      <w:r w:rsidRPr="00E33D9C">
        <w:t xml:space="preserve"> </w:t>
      </w:r>
      <w:r w:rsidRPr="00304D0F">
        <w:t>“He [Cambyses] proposed to send his fleet against the Carthaginians and a part of his land forces against the Ammonians; to Ethiopia he decided first to send spies, ostensibly with presents to the king, but actually to collect what information they could…” Herodotus</w:t>
      </w:r>
      <w:r w:rsidRPr="00E33D9C">
        <w:t xml:space="preserve">, </w:t>
      </w:r>
      <w:r w:rsidRPr="00E33D9C">
        <w:rPr>
          <w:i/>
          <w:iCs/>
        </w:rPr>
        <w:t>Histories</w:t>
      </w:r>
      <w:r w:rsidRPr="00E33D9C">
        <w:t>, 8.6.17</w:t>
      </w:r>
      <w:r>
        <w:t>.</w:t>
      </w:r>
    </w:p>
  </w:footnote>
  <w:footnote w:id="112">
    <w:p w14:paraId="2CE3E6B8" w14:textId="77777777" w:rsidR="00F82D36" w:rsidRPr="00E33D9C" w:rsidRDefault="00F82D36" w:rsidP="00E47C63">
      <w:pPr>
        <w:pStyle w:val="FootnoteText"/>
        <w:jc w:val="both"/>
      </w:pPr>
      <w:r w:rsidRPr="00E33D9C">
        <w:rPr>
          <w:rStyle w:val="FootnoteReference"/>
        </w:rPr>
        <w:footnoteRef/>
      </w:r>
      <w:r w:rsidRPr="00E33D9C">
        <w:t xml:space="preserve"> Xenophon, </w:t>
      </w:r>
      <w:r w:rsidRPr="00E33D9C">
        <w:rPr>
          <w:i/>
          <w:iCs/>
        </w:rPr>
        <w:t>Cyropaedia</w:t>
      </w:r>
      <w:r w:rsidRPr="00E33D9C">
        <w:t>, 8.6.16</w:t>
      </w:r>
      <w:r>
        <w:t>.</w:t>
      </w:r>
    </w:p>
  </w:footnote>
  <w:footnote w:id="113">
    <w:p w14:paraId="753C4E0E" w14:textId="34CD8F7F" w:rsidR="00F82D36" w:rsidRDefault="00F82D36" w:rsidP="00E47C63">
      <w:pPr>
        <w:pStyle w:val="FootnoteText"/>
        <w:jc w:val="both"/>
      </w:pPr>
      <w:r>
        <w:rPr>
          <w:rStyle w:val="FootnoteReference"/>
        </w:rPr>
        <w:footnoteRef/>
      </w:r>
      <w:r>
        <w:t xml:space="preserve"> Pagels, </w:t>
      </w:r>
      <w:r w:rsidRPr="00304D0F">
        <w:rPr>
          <w:i/>
          <w:iCs/>
        </w:rPr>
        <w:t>The Origins of Satan</w:t>
      </w:r>
      <w:r>
        <w:t>, p.41.</w:t>
      </w:r>
    </w:p>
  </w:footnote>
  <w:footnote w:id="114">
    <w:p w14:paraId="5728D49E" w14:textId="4EE924F3" w:rsidR="00F82D36" w:rsidRDefault="00F82D36" w:rsidP="00E47C63">
      <w:pPr>
        <w:pStyle w:val="FootnoteText"/>
        <w:jc w:val="both"/>
      </w:pPr>
      <w:r>
        <w:rPr>
          <w:rStyle w:val="FootnoteReference"/>
        </w:rPr>
        <w:footnoteRef/>
      </w:r>
      <w:r>
        <w:t xml:space="preserve"> For specific discussion of the impact of Persian spies on the returning Hebrew exiles, especially in relation to the figure of ha-satan in Job and Zechariah, see Neil Forsyth, </w:t>
      </w:r>
      <w:r w:rsidRPr="00654C10">
        <w:rPr>
          <w:i/>
          <w:iCs/>
        </w:rPr>
        <w:t>Satan The Old Enemy and the Combat Myth</w:t>
      </w:r>
      <w:r>
        <w:t xml:space="preserve"> (New Jersey: Princeton Press, 1987), p.114 – 117.</w:t>
      </w:r>
    </w:p>
  </w:footnote>
  <w:footnote w:id="115">
    <w:p w14:paraId="4B87E985" w14:textId="66526BC8" w:rsidR="00F82D36" w:rsidRDefault="00F82D36" w:rsidP="00E47C63">
      <w:pPr>
        <w:pStyle w:val="FootnoteText"/>
        <w:jc w:val="both"/>
      </w:pPr>
      <w:r>
        <w:rPr>
          <w:rStyle w:val="FootnoteReference"/>
        </w:rPr>
        <w:footnoteRef/>
      </w:r>
      <w:r>
        <w:t xml:space="preserve"> Izak Spangenberg, A Brief History of the Devil (950 BCE – 70CE), </w:t>
      </w:r>
      <w:r w:rsidRPr="00496290">
        <w:rPr>
          <w:i/>
          <w:iCs/>
        </w:rPr>
        <w:t>Studia Historiae Ecclesiasticae</w:t>
      </w:r>
      <w:r>
        <w:t xml:space="preserve">, 39 (2013), pp. 213 – 230.  </w:t>
      </w:r>
    </w:p>
  </w:footnote>
  <w:footnote w:id="116">
    <w:p w14:paraId="7DF11F6E" w14:textId="7C2F4BE6" w:rsidR="00F82D36" w:rsidRDefault="00F82D36" w:rsidP="00E47C63">
      <w:pPr>
        <w:pStyle w:val="FootnoteText"/>
        <w:jc w:val="both"/>
      </w:pPr>
      <w:r>
        <w:rPr>
          <w:rStyle w:val="FootnoteReference"/>
        </w:rPr>
        <w:footnoteRef/>
      </w:r>
      <w:r>
        <w:t xml:space="preserve"> Caldwell, </w:t>
      </w:r>
      <w:r w:rsidRPr="00015DEC">
        <w:rPr>
          <w:i/>
          <w:iCs/>
        </w:rPr>
        <w:t>The Doctrine of Satan in the New Testament</w:t>
      </w:r>
      <w:r>
        <w:t>, p.167.</w:t>
      </w:r>
    </w:p>
  </w:footnote>
  <w:footnote w:id="117">
    <w:p w14:paraId="46BCE79C" w14:textId="41898AD0" w:rsidR="00F82D36" w:rsidRPr="00E33D9C" w:rsidRDefault="00F82D36" w:rsidP="00E47C63">
      <w:pPr>
        <w:pStyle w:val="FootnoteText"/>
        <w:jc w:val="both"/>
      </w:pPr>
      <w:r w:rsidRPr="00E33D9C">
        <w:rPr>
          <w:rStyle w:val="FootnoteReference"/>
        </w:rPr>
        <w:footnoteRef/>
      </w:r>
      <w:r w:rsidRPr="00E33D9C">
        <w:t xml:space="preserve"> Tollington, </w:t>
      </w:r>
      <w:r w:rsidRPr="002A6E20">
        <w:rPr>
          <w:i/>
          <w:iCs/>
        </w:rPr>
        <w:t>Tradition and Innovation in Haggai and Zechariah 1-8</w:t>
      </w:r>
      <w:r w:rsidRPr="00E33D9C">
        <w:t xml:space="preserve">, </w:t>
      </w:r>
      <w:r>
        <w:t>p.</w:t>
      </w:r>
      <w:r w:rsidRPr="00E33D9C">
        <w:t>116</w:t>
      </w:r>
      <w:r>
        <w:t>.</w:t>
      </w:r>
    </w:p>
  </w:footnote>
  <w:footnote w:id="118">
    <w:p w14:paraId="08349F47" w14:textId="5FEE47D2" w:rsidR="00F82D36" w:rsidRPr="00E33D9C" w:rsidRDefault="00F82D36" w:rsidP="00E47C63">
      <w:pPr>
        <w:pStyle w:val="FootnoteText"/>
        <w:jc w:val="both"/>
      </w:pPr>
      <w:r w:rsidRPr="00E33D9C">
        <w:rPr>
          <w:rStyle w:val="FootnoteReference"/>
        </w:rPr>
        <w:footnoteRef/>
      </w:r>
      <w:r w:rsidRPr="00E33D9C">
        <w:t xml:space="preserve"> Job (16:19) sought a divine witness in heaven who would speak for him and attest to his righteousness, or as Bokovoy, </w:t>
      </w:r>
      <w:r>
        <w:rPr>
          <w:i/>
          <w:iCs/>
        </w:rPr>
        <w:t>Invoking the Council as Witness,</w:t>
      </w:r>
      <w:r>
        <w:t xml:space="preserve"> p.</w:t>
      </w:r>
      <w:r w:rsidRPr="00E33D9C">
        <w:t xml:space="preserve"> 47 speculates, Job was seeking a divine antithesis to </w:t>
      </w:r>
      <w:r>
        <w:t>ha-satan</w:t>
      </w:r>
      <w:r w:rsidRPr="00E33D9C">
        <w:t xml:space="preserve">.  </w:t>
      </w:r>
    </w:p>
  </w:footnote>
  <w:footnote w:id="119">
    <w:p w14:paraId="271631BE" w14:textId="26030B61" w:rsidR="00F82D36" w:rsidRDefault="00F82D36" w:rsidP="00E47C63">
      <w:pPr>
        <w:pStyle w:val="FootnoteText"/>
        <w:jc w:val="both"/>
      </w:pPr>
      <w:r>
        <w:rPr>
          <w:rStyle w:val="FootnoteReference"/>
        </w:rPr>
        <w:footnoteRef/>
      </w:r>
      <w:r>
        <w:t xml:space="preserve"> Kelly, </w:t>
      </w:r>
      <w:r w:rsidRPr="00AE2CB2">
        <w:rPr>
          <w:i/>
          <w:iCs/>
        </w:rPr>
        <w:t>Satan the Old Enemy.</w:t>
      </w:r>
    </w:p>
  </w:footnote>
  <w:footnote w:id="120">
    <w:p w14:paraId="1DA90BB3" w14:textId="3A43E621" w:rsidR="00F82D36" w:rsidRDefault="00F82D36" w:rsidP="00E47C63">
      <w:pPr>
        <w:pStyle w:val="FootnoteText"/>
        <w:jc w:val="both"/>
      </w:pPr>
      <w:r>
        <w:rPr>
          <w:rStyle w:val="FootnoteReference"/>
        </w:rPr>
        <w:footnoteRef/>
      </w:r>
      <w:r>
        <w:t xml:space="preserve"> Magdalene, </w:t>
      </w:r>
      <w:r w:rsidRPr="00AE2CB2">
        <w:rPr>
          <w:i/>
          <w:iCs/>
        </w:rPr>
        <w:t>On the Scales of Righteousness</w:t>
      </w:r>
      <w:r>
        <w:rPr>
          <w:i/>
          <w:iCs/>
        </w:rPr>
        <w:t xml:space="preserve">, </w:t>
      </w:r>
      <w:r>
        <w:t xml:space="preserve">p.8.  Note also though that Fr. Rachel Magdalene, ‘Job’s Wife as Hero: A Feminist Forensic Reading of the Book of Job’, </w:t>
      </w:r>
      <w:r w:rsidRPr="00204220">
        <w:rPr>
          <w:i/>
          <w:iCs/>
        </w:rPr>
        <w:t>Biblical Interpretations</w:t>
      </w:r>
      <w:r>
        <w:t xml:space="preserve">, 14.3, (2006), pp. 209-258, p.221 and Parsons, </w:t>
      </w:r>
      <w:r w:rsidRPr="00204220">
        <w:rPr>
          <w:i/>
          <w:iCs/>
        </w:rPr>
        <w:t>Structure and Purpose of Job</w:t>
      </w:r>
      <w:r>
        <w:t>, p.148-9 both observe at times it is difficult to ascertain who is on trial.</w:t>
      </w:r>
    </w:p>
  </w:footnote>
  <w:footnote w:id="121">
    <w:p w14:paraId="57E7D077" w14:textId="1DE26052" w:rsidR="00F82D36" w:rsidRPr="00E33D9C" w:rsidRDefault="00F82D36" w:rsidP="00E47C63">
      <w:pPr>
        <w:pStyle w:val="FootnoteText"/>
        <w:jc w:val="both"/>
      </w:pPr>
      <w:r w:rsidRPr="00E33D9C">
        <w:rPr>
          <w:rStyle w:val="FootnoteReference"/>
        </w:rPr>
        <w:footnoteRef/>
      </w:r>
      <w:r w:rsidRPr="00E33D9C">
        <w:t xml:space="preserve"> Page, </w:t>
      </w:r>
      <w:r w:rsidRPr="007A3DD3">
        <w:rPr>
          <w:i/>
          <w:iCs/>
        </w:rPr>
        <w:t>Satan: God’s Servant</w:t>
      </w:r>
      <w:r w:rsidRPr="00E33D9C">
        <w:t xml:space="preserve">, </w:t>
      </w:r>
      <w:r>
        <w:t>p.</w:t>
      </w:r>
      <w:r w:rsidRPr="00E33D9C">
        <w:t>457</w:t>
      </w:r>
      <w:r>
        <w:t>.</w:t>
      </w:r>
    </w:p>
  </w:footnote>
  <w:footnote w:id="122">
    <w:p w14:paraId="0BA3A7DB" w14:textId="57C75EA8" w:rsidR="00F82D36" w:rsidRDefault="00F82D36" w:rsidP="00E47C63">
      <w:pPr>
        <w:pStyle w:val="FootnoteText"/>
        <w:jc w:val="both"/>
      </w:pPr>
      <w:r>
        <w:rPr>
          <w:rStyle w:val="FootnoteReference"/>
        </w:rPr>
        <w:footnoteRef/>
      </w:r>
      <w:r>
        <w:t xml:space="preserve"> Stokes, ‘</w:t>
      </w:r>
      <w:r w:rsidRPr="00083B5E">
        <w:t>Ha-satan: YHWH’s Servant</w:t>
      </w:r>
      <w:r>
        <w:t>’</w:t>
      </w:r>
      <w:r>
        <w:rPr>
          <w:i/>
          <w:iCs/>
        </w:rPr>
        <w:t>,</w:t>
      </w:r>
      <w:r>
        <w:t xml:space="preserve"> p.267.</w:t>
      </w:r>
    </w:p>
  </w:footnote>
  <w:footnote w:id="123">
    <w:p w14:paraId="104AF0E0" w14:textId="191DA7B3" w:rsidR="00F82D36" w:rsidRDefault="00F82D36" w:rsidP="00E47C63">
      <w:pPr>
        <w:pStyle w:val="FootnoteText"/>
        <w:jc w:val="both"/>
      </w:pPr>
      <w:r>
        <w:rPr>
          <w:rStyle w:val="FootnoteReference"/>
        </w:rPr>
        <w:footnoteRef/>
      </w:r>
      <w:r>
        <w:t xml:space="preserve"> Christopher Cook, </w:t>
      </w:r>
      <w:r w:rsidRPr="00B936B6">
        <w:rPr>
          <w:i/>
          <w:iCs/>
        </w:rPr>
        <w:t>Hearing Voices, Demonic and Divine: Scientific and Theological Perspectives</w:t>
      </w:r>
      <w:r>
        <w:t xml:space="preserve">, (London: Routledge, 2019), p.57 asserts that direct conversations between YHWH and figures from the HB are limited to certain important individuals from early scripture but later the conversations are mediated. </w:t>
      </w:r>
    </w:p>
  </w:footnote>
  <w:footnote w:id="124">
    <w:p w14:paraId="769DB6A5" w14:textId="77777777" w:rsidR="00F82D36" w:rsidRPr="00E33D9C" w:rsidRDefault="00F82D36" w:rsidP="00E47C63">
      <w:pPr>
        <w:pStyle w:val="FootnoteText"/>
        <w:jc w:val="both"/>
      </w:pPr>
      <w:r w:rsidRPr="00E33D9C">
        <w:rPr>
          <w:rStyle w:val="FootnoteReference"/>
        </w:rPr>
        <w:footnoteRef/>
      </w:r>
      <w:r w:rsidRPr="00E33D9C">
        <w:t xml:space="preserve"> Pfeffer, </w:t>
      </w:r>
      <w:r w:rsidRPr="005747E0">
        <w:rPr>
          <w:i/>
          <w:iCs/>
        </w:rPr>
        <w:t>Providence in the Book of Job</w:t>
      </w:r>
      <w:r w:rsidRPr="00E33D9C">
        <w:t xml:space="preserve">, </w:t>
      </w:r>
      <w:r>
        <w:t>p.</w:t>
      </w:r>
      <w:r w:rsidRPr="00E33D9C">
        <w:t>27</w:t>
      </w:r>
      <w: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3C7D9D"/>
    <w:multiLevelType w:val="hybridMultilevel"/>
    <w:tmpl w:val="6CE28DCC"/>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6895E97"/>
    <w:multiLevelType w:val="hybridMultilevel"/>
    <w:tmpl w:val="1ACC458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376EE5"/>
    <w:multiLevelType w:val="hybridMultilevel"/>
    <w:tmpl w:val="07EC447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062244"/>
    <w:multiLevelType w:val="multilevel"/>
    <w:tmpl w:val="975C267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F562E22"/>
    <w:multiLevelType w:val="hybridMultilevel"/>
    <w:tmpl w:val="0C08F724"/>
    <w:lvl w:ilvl="0" w:tplc="A0BE1D6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A62F00"/>
    <w:multiLevelType w:val="hybridMultilevel"/>
    <w:tmpl w:val="D840D092"/>
    <w:lvl w:ilvl="0" w:tplc="EC60DFE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46654163"/>
    <w:multiLevelType w:val="multilevel"/>
    <w:tmpl w:val="78586B18"/>
    <w:lvl w:ilvl="0">
      <w:start w:val="4"/>
      <w:numFmt w:val="decimal"/>
      <w:lvlText w:val="%1"/>
      <w:lvlJc w:val="left"/>
      <w:pPr>
        <w:ind w:left="620" w:hanging="620"/>
      </w:pPr>
      <w:rPr>
        <w:rFonts w:hint="default"/>
      </w:rPr>
    </w:lvl>
    <w:lvl w:ilvl="1">
      <w:start w:val="1"/>
      <w:numFmt w:val="decimal"/>
      <w:lvlText w:val="%1.%2"/>
      <w:lvlJc w:val="left"/>
      <w:pPr>
        <w:ind w:left="860" w:hanging="620"/>
      </w:pPr>
      <w:rPr>
        <w:rFonts w:hint="default"/>
      </w:rPr>
    </w:lvl>
    <w:lvl w:ilvl="2">
      <w:start w:val="4"/>
      <w:numFmt w:val="decimal"/>
      <w:lvlText w:val="%1.%2.%3"/>
      <w:lvlJc w:val="left"/>
      <w:pPr>
        <w:ind w:left="1200" w:hanging="720"/>
      </w:pPr>
      <w:rPr>
        <w:rFonts w:hint="default"/>
      </w:rPr>
    </w:lvl>
    <w:lvl w:ilvl="3">
      <w:start w:val="1"/>
      <w:numFmt w:val="decimal"/>
      <w:lvlText w:val="%1.%2.%3.%4"/>
      <w:lvlJc w:val="left"/>
      <w:pPr>
        <w:ind w:left="1440" w:hanging="720"/>
      </w:pPr>
      <w:rPr>
        <w:rFonts w:hint="default"/>
      </w:rPr>
    </w:lvl>
    <w:lvl w:ilvl="4">
      <w:start w:val="1"/>
      <w:numFmt w:val="decimal"/>
      <w:lvlText w:val="%1.%2.%3.%4.%5"/>
      <w:lvlJc w:val="left"/>
      <w:pPr>
        <w:ind w:left="2040" w:hanging="1080"/>
      </w:pPr>
      <w:rPr>
        <w:rFonts w:hint="default"/>
      </w:rPr>
    </w:lvl>
    <w:lvl w:ilvl="5">
      <w:start w:val="1"/>
      <w:numFmt w:val="decimal"/>
      <w:lvlText w:val="%1.%2.%3.%4.%5.%6"/>
      <w:lvlJc w:val="left"/>
      <w:pPr>
        <w:ind w:left="2280" w:hanging="1080"/>
      </w:pPr>
      <w:rPr>
        <w:rFonts w:hint="default"/>
      </w:rPr>
    </w:lvl>
    <w:lvl w:ilvl="6">
      <w:start w:val="1"/>
      <w:numFmt w:val="decimal"/>
      <w:lvlText w:val="%1.%2.%3.%4.%5.%6.%7"/>
      <w:lvlJc w:val="left"/>
      <w:pPr>
        <w:ind w:left="2880" w:hanging="1440"/>
      </w:pPr>
      <w:rPr>
        <w:rFonts w:hint="default"/>
      </w:rPr>
    </w:lvl>
    <w:lvl w:ilvl="7">
      <w:start w:val="1"/>
      <w:numFmt w:val="decimal"/>
      <w:lvlText w:val="%1.%2.%3.%4.%5.%6.%7.%8"/>
      <w:lvlJc w:val="left"/>
      <w:pPr>
        <w:ind w:left="3120" w:hanging="1440"/>
      </w:pPr>
      <w:rPr>
        <w:rFonts w:hint="default"/>
      </w:rPr>
    </w:lvl>
    <w:lvl w:ilvl="8">
      <w:start w:val="1"/>
      <w:numFmt w:val="decimal"/>
      <w:lvlText w:val="%1.%2.%3.%4.%5.%6.%7.%8.%9"/>
      <w:lvlJc w:val="left"/>
      <w:pPr>
        <w:ind w:left="3360" w:hanging="1440"/>
      </w:pPr>
      <w:rPr>
        <w:rFonts w:hint="default"/>
      </w:rPr>
    </w:lvl>
  </w:abstractNum>
  <w:abstractNum w:abstractNumId="7" w15:restartNumberingAfterBreak="0">
    <w:nsid w:val="498A67DF"/>
    <w:multiLevelType w:val="multilevel"/>
    <w:tmpl w:val="283E3EC8"/>
    <w:lvl w:ilvl="0">
      <w:start w:val="1"/>
      <w:numFmt w:val="decimal"/>
      <w:lvlText w:val="%1."/>
      <w:lvlJc w:val="left"/>
      <w:pPr>
        <w:ind w:left="360" w:hanging="360"/>
      </w:pPr>
      <w:rPr>
        <w:rFonts w:hint="default"/>
      </w:rPr>
    </w:lvl>
    <w:lvl w:ilvl="1">
      <w:start w:val="3"/>
      <w:numFmt w:val="decimal"/>
      <w:isLgl/>
      <w:lvlText w:val="%1.%2"/>
      <w:lvlJc w:val="left"/>
      <w:pPr>
        <w:ind w:left="460" w:hanging="460"/>
      </w:pPr>
      <w:rPr>
        <w:rFonts w:hint="default"/>
      </w:rPr>
    </w:lvl>
    <w:lvl w:ilvl="2">
      <w:start w:val="2"/>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8" w15:restartNumberingAfterBreak="0">
    <w:nsid w:val="59A60585"/>
    <w:multiLevelType w:val="hybridMultilevel"/>
    <w:tmpl w:val="DBAA9A3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CC53625"/>
    <w:multiLevelType w:val="hybridMultilevel"/>
    <w:tmpl w:val="2CAE7310"/>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6C1818B4"/>
    <w:multiLevelType w:val="hybridMultilevel"/>
    <w:tmpl w:val="61FEDFD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CDF02E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7B1A6DD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7"/>
  </w:num>
  <w:num w:numId="2">
    <w:abstractNumId w:val="4"/>
  </w:num>
  <w:num w:numId="3">
    <w:abstractNumId w:val="0"/>
  </w:num>
  <w:num w:numId="4">
    <w:abstractNumId w:val="10"/>
  </w:num>
  <w:num w:numId="5">
    <w:abstractNumId w:val="11"/>
  </w:num>
  <w:num w:numId="6">
    <w:abstractNumId w:val="12"/>
  </w:num>
  <w:num w:numId="7">
    <w:abstractNumId w:val="8"/>
  </w:num>
  <w:num w:numId="8">
    <w:abstractNumId w:val="9"/>
  </w:num>
  <w:num w:numId="9">
    <w:abstractNumId w:val="1"/>
  </w:num>
  <w:num w:numId="10">
    <w:abstractNumId w:val="2"/>
  </w:num>
  <w:num w:numId="11">
    <w:abstractNumId w:val="5"/>
  </w:num>
  <w:num w:numId="12">
    <w:abstractNumId w:val="6"/>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3FC"/>
    <w:rsid w:val="00000457"/>
    <w:rsid w:val="00000939"/>
    <w:rsid w:val="00000ACD"/>
    <w:rsid w:val="00000F28"/>
    <w:rsid w:val="00002235"/>
    <w:rsid w:val="0000232A"/>
    <w:rsid w:val="00003CB1"/>
    <w:rsid w:val="00003E57"/>
    <w:rsid w:val="00004919"/>
    <w:rsid w:val="0000496B"/>
    <w:rsid w:val="00004D79"/>
    <w:rsid w:val="00006FAB"/>
    <w:rsid w:val="0000785D"/>
    <w:rsid w:val="000106C6"/>
    <w:rsid w:val="00010DD4"/>
    <w:rsid w:val="00011162"/>
    <w:rsid w:val="000112D2"/>
    <w:rsid w:val="00011769"/>
    <w:rsid w:val="00011C40"/>
    <w:rsid w:val="000131EE"/>
    <w:rsid w:val="000134E9"/>
    <w:rsid w:val="000149E0"/>
    <w:rsid w:val="000152B3"/>
    <w:rsid w:val="000154E4"/>
    <w:rsid w:val="00015DEC"/>
    <w:rsid w:val="000163FC"/>
    <w:rsid w:val="000168BA"/>
    <w:rsid w:val="00016951"/>
    <w:rsid w:val="00016CBB"/>
    <w:rsid w:val="00017A99"/>
    <w:rsid w:val="000211CA"/>
    <w:rsid w:val="00021CC6"/>
    <w:rsid w:val="000220E2"/>
    <w:rsid w:val="000223AB"/>
    <w:rsid w:val="0002244B"/>
    <w:rsid w:val="00022DE0"/>
    <w:rsid w:val="00022E1B"/>
    <w:rsid w:val="0002307D"/>
    <w:rsid w:val="00023DC1"/>
    <w:rsid w:val="00024917"/>
    <w:rsid w:val="00024932"/>
    <w:rsid w:val="00024E84"/>
    <w:rsid w:val="000252FF"/>
    <w:rsid w:val="000254CA"/>
    <w:rsid w:val="000261F9"/>
    <w:rsid w:val="000264F8"/>
    <w:rsid w:val="00026633"/>
    <w:rsid w:val="0002663E"/>
    <w:rsid w:val="00027497"/>
    <w:rsid w:val="00027755"/>
    <w:rsid w:val="000302D8"/>
    <w:rsid w:val="0003030E"/>
    <w:rsid w:val="00030DCD"/>
    <w:rsid w:val="000310AE"/>
    <w:rsid w:val="00031106"/>
    <w:rsid w:val="000314F1"/>
    <w:rsid w:val="00031547"/>
    <w:rsid w:val="00031D53"/>
    <w:rsid w:val="00032779"/>
    <w:rsid w:val="00033DC4"/>
    <w:rsid w:val="00034A03"/>
    <w:rsid w:val="00034A90"/>
    <w:rsid w:val="00034E25"/>
    <w:rsid w:val="000357E2"/>
    <w:rsid w:val="000357FD"/>
    <w:rsid w:val="000363F6"/>
    <w:rsid w:val="0003697D"/>
    <w:rsid w:val="00036BBA"/>
    <w:rsid w:val="00036F84"/>
    <w:rsid w:val="00037DC2"/>
    <w:rsid w:val="00037F97"/>
    <w:rsid w:val="000407BF"/>
    <w:rsid w:val="00040BA2"/>
    <w:rsid w:val="00040F19"/>
    <w:rsid w:val="00041874"/>
    <w:rsid w:val="00042466"/>
    <w:rsid w:val="00042563"/>
    <w:rsid w:val="00042A59"/>
    <w:rsid w:val="000444FA"/>
    <w:rsid w:val="00044684"/>
    <w:rsid w:val="000446F4"/>
    <w:rsid w:val="0004498F"/>
    <w:rsid w:val="00044B52"/>
    <w:rsid w:val="000457E7"/>
    <w:rsid w:val="000458F4"/>
    <w:rsid w:val="00045C3C"/>
    <w:rsid w:val="000460FD"/>
    <w:rsid w:val="00046663"/>
    <w:rsid w:val="00046B0A"/>
    <w:rsid w:val="00047136"/>
    <w:rsid w:val="000471CB"/>
    <w:rsid w:val="000475E9"/>
    <w:rsid w:val="00047BA7"/>
    <w:rsid w:val="00047C36"/>
    <w:rsid w:val="00050D26"/>
    <w:rsid w:val="0005165F"/>
    <w:rsid w:val="0005182D"/>
    <w:rsid w:val="00051AFE"/>
    <w:rsid w:val="0005242E"/>
    <w:rsid w:val="000527E2"/>
    <w:rsid w:val="00052D35"/>
    <w:rsid w:val="0005318F"/>
    <w:rsid w:val="00053547"/>
    <w:rsid w:val="00053709"/>
    <w:rsid w:val="0005381E"/>
    <w:rsid w:val="000539CB"/>
    <w:rsid w:val="00054251"/>
    <w:rsid w:val="000553D9"/>
    <w:rsid w:val="0005625E"/>
    <w:rsid w:val="0005669C"/>
    <w:rsid w:val="00056C57"/>
    <w:rsid w:val="00056D07"/>
    <w:rsid w:val="00056DAD"/>
    <w:rsid w:val="00057197"/>
    <w:rsid w:val="0005731C"/>
    <w:rsid w:val="000577A5"/>
    <w:rsid w:val="00060295"/>
    <w:rsid w:val="00060678"/>
    <w:rsid w:val="00061489"/>
    <w:rsid w:val="000621B1"/>
    <w:rsid w:val="00062B71"/>
    <w:rsid w:val="00063403"/>
    <w:rsid w:val="00063531"/>
    <w:rsid w:val="000639A6"/>
    <w:rsid w:val="000641AE"/>
    <w:rsid w:val="00064321"/>
    <w:rsid w:val="00064A9E"/>
    <w:rsid w:val="00066133"/>
    <w:rsid w:val="0006681D"/>
    <w:rsid w:val="000668A3"/>
    <w:rsid w:val="00066A3D"/>
    <w:rsid w:val="00066ADB"/>
    <w:rsid w:val="00066F1E"/>
    <w:rsid w:val="00067A0B"/>
    <w:rsid w:val="0007026F"/>
    <w:rsid w:val="00070A19"/>
    <w:rsid w:val="00070E12"/>
    <w:rsid w:val="00070F84"/>
    <w:rsid w:val="00071721"/>
    <w:rsid w:val="00071770"/>
    <w:rsid w:val="00071D14"/>
    <w:rsid w:val="00071F95"/>
    <w:rsid w:val="000720F6"/>
    <w:rsid w:val="00072117"/>
    <w:rsid w:val="00073148"/>
    <w:rsid w:val="000740B7"/>
    <w:rsid w:val="00074BAB"/>
    <w:rsid w:val="00074E02"/>
    <w:rsid w:val="0007521C"/>
    <w:rsid w:val="000753C5"/>
    <w:rsid w:val="00075920"/>
    <w:rsid w:val="00075B88"/>
    <w:rsid w:val="00075C7A"/>
    <w:rsid w:val="00076BCB"/>
    <w:rsid w:val="000779A0"/>
    <w:rsid w:val="00077E42"/>
    <w:rsid w:val="000800B0"/>
    <w:rsid w:val="0008126B"/>
    <w:rsid w:val="000819D2"/>
    <w:rsid w:val="00081E3A"/>
    <w:rsid w:val="00081EC9"/>
    <w:rsid w:val="000820A6"/>
    <w:rsid w:val="0008219F"/>
    <w:rsid w:val="00082AC1"/>
    <w:rsid w:val="00083A35"/>
    <w:rsid w:val="00083B5E"/>
    <w:rsid w:val="00083B71"/>
    <w:rsid w:val="00083D67"/>
    <w:rsid w:val="00083EBD"/>
    <w:rsid w:val="00084709"/>
    <w:rsid w:val="0008631F"/>
    <w:rsid w:val="000866BF"/>
    <w:rsid w:val="000866CB"/>
    <w:rsid w:val="000873BD"/>
    <w:rsid w:val="000874C1"/>
    <w:rsid w:val="00087D20"/>
    <w:rsid w:val="00087D37"/>
    <w:rsid w:val="00087DCA"/>
    <w:rsid w:val="00090719"/>
    <w:rsid w:val="0009078B"/>
    <w:rsid w:val="00090878"/>
    <w:rsid w:val="0009092E"/>
    <w:rsid w:val="00090950"/>
    <w:rsid w:val="00090BEB"/>
    <w:rsid w:val="0009113B"/>
    <w:rsid w:val="000913E9"/>
    <w:rsid w:val="000916B8"/>
    <w:rsid w:val="00091EDF"/>
    <w:rsid w:val="00092C31"/>
    <w:rsid w:val="00092FA1"/>
    <w:rsid w:val="000949BB"/>
    <w:rsid w:val="00094CC1"/>
    <w:rsid w:val="00095053"/>
    <w:rsid w:val="0009587F"/>
    <w:rsid w:val="00096069"/>
    <w:rsid w:val="000965CA"/>
    <w:rsid w:val="000968C8"/>
    <w:rsid w:val="000978E2"/>
    <w:rsid w:val="000A10DB"/>
    <w:rsid w:val="000A1146"/>
    <w:rsid w:val="000A1BEF"/>
    <w:rsid w:val="000A288A"/>
    <w:rsid w:val="000A29A7"/>
    <w:rsid w:val="000A2EAA"/>
    <w:rsid w:val="000A30A8"/>
    <w:rsid w:val="000A314D"/>
    <w:rsid w:val="000A38D5"/>
    <w:rsid w:val="000A48C0"/>
    <w:rsid w:val="000A492E"/>
    <w:rsid w:val="000A4ED4"/>
    <w:rsid w:val="000A5269"/>
    <w:rsid w:val="000A5F49"/>
    <w:rsid w:val="000A6306"/>
    <w:rsid w:val="000A67A3"/>
    <w:rsid w:val="000B03EE"/>
    <w:rsid w:val="000B04ED"/>
    <w:rsid w:val="000B094E"/>
    <w:rsid w:val="000B0C9A"/>
    <w:rsid w:val="000B0D06"/>
    <w:rsid w:val="000B0F92"/>
    <w:rsid w:val="000B142D"/>
    <w:rsid w:val="000B14CC"/>
    <w:rsid w:val="000B237D"/>
    <w:rsid w:val="000B2AFE"/>
    <w:rsid w:val="000B2ED4"/>
    <w:rsid w:val="000B3F94"/>
    <w:rsid w:val="000B47F4"/>
    <w:rsid w:val="000B4833"/>
    <w:rsid w:val="000B4ADD"/>
    <w:rsid w:val="000B4BBE"/>
    <w:rsid w:val="000B4C11"/>
    <w:rsid w:val="000B5B5C"/>
    <w:rsid w:val="000B6112"/>
    <w:rsid w:val="000B67D2"/>
    <w:rsid w:val="000B6D4D"/>
    <w:rsid w:val="000B7CE9"/>
    <w:rsid w:val="000C07D1"/>
    <w:rsid w:val="000C09CE"/>
    <w:rsid w:val="000C0C75"/>
    <w:rsid w:val="000C1301"/>
    <w:rsid w:val="000C137F"/>
    <w:rsid w:val="000C16E3"/>
    <w:rsid w:val="000C1B8B"/>
    <w:rsid w:val="000C2657"/>
    <w:rsid w:val="000C2994"/>
    <w:rsid w:val="000C33B5"/>
    <w:rsid w:val="000C3596"/>
    <w:rsid w:val="000C3960"/>
    <w:rsid w:val="000C3B8F"/>
    <w:rsid w:val="000C42DC"/>
    <w:rsid w:val="000C4997"/>
    <w:rsid w:val="000C4A45"/>
    <w:rsid w:val="000C4B82"/>
    <w:rsid w:val="000C57B5"/>
    <w:rsid w:val="000C6315"/>
    <w:rsid w:val="000C6431"/>
    <w:rsid w:val="000C69C3"/>
    <w:rsid w:val="000C6E30"/>
    <w:rsid w:val="000C6EE0"/>
    <w:rsid w:val="000C70C2"/>
    <w:rsid w:val="000C7205"/>
    <w:rsid w:val="000C730B"/>
    <w:rsid w:val="000C7337"/>
    <w:rsid w:val="000D0320"/>
    <w:rsid w:val="000D08AB"/>
    <w:rsid w:val="000D09D3"/>
    <w:rsid w:val="000D0D82"/>
    <w:rsid w:val="000D2F7B"/>
    <w:rsid w:val="000D3739"/>
    <w:rsid w:val="000D3A00"/>
    <w:rsid w:val="000D424E"/>
    <w:rsid w:val="000D46FD"/>
    <w:rsid w:val="000D66BB"/>
    <w:rsid w:val="000D6713"/>
    <w:rsid w:val="000D6D68"/>
    <w:rsid w:val="000D7A6D"/>
    <w:rsid w:val="000D7C80"/>
    <w:rsid w:val="000D7E9A"/>
    <w:rsid w:val="000D7EC6"/>
    <w:rsid w:val="000E0590"/>
    <w:rsid w:val="000E08B7"/>
    <w:rsid w:val="000E0ABB"/>
    <w:rsid w:val="000E1173"/>
    <w:rsid w:val="000E17F5"/>
    <w:rsid w:val="000E44B6"/>
    <w:rsid w:val="000E4816"/>
    <w:rsid w:val="000E4CDC"/>
    <w:rsid w:val="000E4F8F"/>
    <w:rsid w:val="000E5012"/>
    <w:rsid w:val="000E50B4"/>
    <w:rsid w:val="000E73BA"/>
    <w:rsid w:val="000E76C9"/>
    <w:rsid w:val="000E7861"/>
    <w:rsid w:val="000E7DDA"/>
    <w:rsid w:val="000E7F27"/>
    <w:rsid w:val="000F006A"/>
    <w:rsid w:val="000F0515"/>
    <w:rsid w:val="000F0B62"/>
    <w:rsid w:val="000F14C9"/>
    <w:rsid w:val="000F172D"/>
    <w:rsid w:val="000F1C06"/>
    <w:rsid w:val="000F1E36"/>
    <w:rsid w:val="000F1E96"/>
    <w:rsid w:val="000F228B"/>
    <w:rsid w:val="000F229B"/>
    <w:rsid w:val="000F2D8F"/>
    <w:rsid w:val="000F3068"/>
    <w:rsid w:val="000F444C"/>
    <w:rsid w:val="000F4459"/>
    <w:rsid w:val="000F4734"/>
    <w:rsid w:val="000F4A43"/>
    <w:rsid w:val="000F4FE0"/>
    <w:rsid w:val="000F50D8"/>
    <w:rsid w:val="000F5594"/>
    <w:rsid w:val="000F5988"/>
    <w:rsid w:val="000F5C6F"/>
    <w:rsid w:val="000F5F80"/>
    <w:rsid w:val="000F6BB2"/>
    <w:rsid w:val="000F6E62"/>
    <w:rsid w:val="000F7098"/>
    <w:rsid w:val="000F76DB"/>
    <w:rsid w:val="000F78E9"/>
    <w:rsid w:val="001006CF"/>
    <w:rsid w:val="00100A79"/>
    <w:rsid w:val="00100D58"/>
    <w:rsid w:val="001014D9"/>
    <w:rsid w:val="00101774"/>
    <w:rsid w:val="00101BBF"/>
    <w:rsid w:val="00102084"/>
    <w:rsid w:val="00102C0E"/>
    <w:rsid w:val="00103300"/>
    <w:rsid w:val="00103561"/>
    <w:rsid w:val="00103618"/>
    <w:rsid w:val="00103BA4"/>
    <w:rsid w:val="00104BFB"/>
    <w:rsid w:val="00104ED0"/>
    <w:rsid w:val="00105052"/>
    <w:rsid w:val="00105270"/>
    <w:rsid w:val="00107948"/>
    <w:rsid w:val="0011005B"/>
    <w:rsid w:val="001100E8"/>
    <w:rsid w:val="0011030E"/>
    <w:rsid w:val="00110754"/>
    <w:rsid w:val="00110891"/>
    <w:rsid w:val="00110C21"/>
    <w:rsid w:val="0011179A"/>
    <w:rsid w:val="00111D3F"/>
    <w:rsid w:val="00113077"/>
    <w:rsid w:val="001131C1"/>
    <w:rsid w:val="001134C3"/>
    <w:rsid w:val="00113D23"/>
    <w:rsid w:val="00115B3A"/>
    <w:rsid w:val="00115EFC"/>
    <w:rsid w:val="001160AD"/>
    <w:rsid w:val="00116183"/>
    <w:rsid w:val="00116A73"/>
    <w:rsid w:val="00116E69"/>
    <w:rsid w:val="0011743B"/>
    <w:rsid w:val="00120BC3"/>
    <w:rsid w:val="00121F79"/>
    <w:rsid w:val="0012247C"/>
    <w:rsid w:val="0012374C"/>
    <w:rsid w:val="0012389B"/>
    <w:rsid w:val="001239F6"/>
    <w:rsid w:val="00123AAE"/>
    <w:rsid w:val="00123B96"/>
    <w:rsid w:val="001245B7"/>
    <w:rsid w:val="00124795"/>
    <w:rsid w:val="00124C5D"/>
    <w:rsid w:val="0012501A"/>
    <w:rsid w:val="001251D5"/>
    <w:rsid w:val="001252E2"/>
    <w:rsid w:val="00127425"/>
    <w:rsid w:val="001300B9"/>
    <w:rsid w:val="001307F4"/>
    <w:rsid w:val="001312C6"/>
    <w:rsid w:val="00131782"/>
    <w:rsid w:val="00132510"/>
    <w:rsid w:val="0013258C"/>
    <w:rsid w:val="00132B01"/>
    <w:rsid w:val="001332CA"/>
    <w:rsid w:val="00133582"/>
    <w:rsid w:val="00134764"/>
    <w:rsid w:val="00135137"/>
    <w:rsid w:val="00136687"/>
    <w:rsid w:val="00137035"/>
    <w:rsid w:val="00137EB9"/>
    <w:rsid w:val="001411D6"/>
    <w:rsid w:val="001418B5"/>
    <w:rsid w:val="00142D0B"/>
    <w:rsid w:val="00143049"/>
    <w:rsid w:val="00143BA5"/>
    <w:rsid w:val="0014494F"/>
    <w:rsid w:val="001449B4"/>
    <w:rsid w:val="001457D2"/>
    <w:rsid w:val="00145CE7"/>
    <w:rsid w:val="00146E27"/>
    <w:rsid w:val="00147CFA"/>
    <w:rsid w:val="001508E0"/>
    <w:rsid w:val="00150A7F"/>
    <w:rsid w:val="00151F46"/>
    <w:rsid w:val="0015281D"/>
    <w:rsid w:val="001528F7"/>
    <w:rsid w:val="00152D47"/>
    <w:rsid w:val="0015303E"/>
    <w:rsid w:val="00153CB6"/>
    <w:rsid w:val="00153D9E"/>
    <w:rsid w:val="00153DD7"/>
    <w:rsid w:val="00155632"/>
    <w:rsid w:val="00155C40"/>
    <w:rsid w:val="00156040"/>
    <w:rsid w:val="001574A7"/>
    <w:rsid w:val="001604BA"/>
    <w:rsid w:val="00160DB0"/>
    <w:rsid w:val="001610B3"/>
    <w:rsid w:val="001613C5"/>
    <w:rsid w:val="00161DAD"/>
    <w:rsid w:val="00161F14"/>
    <w:rsid w:val="00161F3F"/>
    <w:rsid w:val="00162255"/>
    <w:rsid w:val="00163080"/>
    <w:rsid w:val="00163AA1"/>
    <w:rsid w:val="00165661"/>
    <w:rsid w:val="00165FD3"/>
    <w:rsid w:val="00166B52"/>
    <w:rsid w:val="00166E06"/>
    <w:rsid w:val="00167331"/>
    <w:rsid w:val="00170171"/>
    <w:rsid w:val="00170F92"/>
    <w:rsid w:val="001710F4"/>
    <w:rsid w:val="00171579"/>
    <w:rsid w:val="001721AD"/>
    <w:rsid w:val="0017248E"/>
    <w:rsid w:val="00172B05"/>
    <w:rsid w:val="00172D4A"/>
    <w:rsid w:val="001730FA"/>
    <w:rsid w:val="001733E2"/>
    <w:rsid w:val="00173C09"/>
    <w:rsid w:val="00174AE5"/>
    <w:rsid w:val="00175470"/>
    <w:rsid w:val="001757E1"/>
    <w:rsid w:val="001758F2"/>
    <w:rsid w:val="00175A60"/>
    <w:rsid w:val="001802FB"/>
    <w:rsid w:val="001806F8"/>
    <w:rsid w:val="00180E56"/>
    <w:rsid w:val="00180F92"/>
    <w:rsid w:val="001812B8"/>
    <w:rsid w:val="001817B3"/>
    <w:rsid w:val="001817BA"/>
    <w:rsid w:val="001820C6"/>
    <w:rsid w:val="00182E04"/>
    <w:rsid w:val="00183236"/>
    <w:rsid w:val="001837DE"/>
    <w:rsid w:val="001838A1"/>
    <w:rsid w:val="00184F89"/>
    <w:rsid w:val="0018569E"/>
    <w:rsid w:val="00185899"/>
    <w:rsid w:val="001858ED"/>
    <w:rsid w:val="00185E45"/>
    <w:rsid w:val="001869BC"/>
    <w:rsid w:val="00186A0F"/>
    <w:rsid w:val="00186A6D"/>
    <w:rsid w:val="00190FD1"/>
    <w:rsid w:val="001914B4"/>
    <w:rsid w:val="00191973"/>
    <w:rsid w:val="00192087"/>
    <w:rsid w:val="00192640"/>
    <w:rsid w:val="00193322"/>
    <w:rsid w:val="001937A9"/>
    <w:rsid w:val="00194AC6"/>
    <w:rsid w:val="00194CE1"/>
    <w:rsid w:val="00194E73"/>
    <w:rsid w:val="0019605B"/>
    <w:rsid w:val="00196608"/>
    <w:rsid w:val="00196B71"/>
    <w:rsid w:val="001977A3"/>
    <w:rsid w:val="001A0463"/>
    <w:rsid w:val="001A05D9"/>
    <w:rsid w:val="001A0827"/>
    <w:rsid w:val="001A0E1C"/>
    <w:rsid w:val="001A0F1C"/>
    <w:rsid w:val="001A1509"/>
    <w:rsid w:val="001A18FE"/>
    <w:rsid w:val="001A222C"/>
    <w:rsid w:val="001A2365"/>
    <w:rsid w:val="001A361F"/>
    <w:rsid w:val="001A374E"/>
    <w:rsid w:val="001A4555"/>
    <w:rsid w:val="001A4A64"/>
    <w:rsid w:val="001A58DD"/>
    <w:rsid w:val="001A5C61"/>
    <w:rsid w:val="001A683F"/>
    <w:rsid w:val="001B0216"/>
    <w:rsid w:val="001B04A3"/>
    <w:rsid w:val="001B0EAC"/>
    <w:rsid w:val="001B14AB"/>
    <w:rsid w:val="001B157F"/>
    <w:rsid w:val="001B195A"/>
    <w:rsid w:val="001B246C"/>
    <w:rsid w:val="001B2C6B"/>
    <w:rsid w:val="001B3604"/>
    <w:rsid w:val="001B3F48"/>
    <w:rsid w:val="001B47FC"/>
    <w:rsid w:val="001B4EA4"/>
    <w:rsid w:val="001B4EA8"/>
    <w:rsid w:val="001B5E57"/>
    <w:rsid w:val="001B6FAF"/>
    <w:rsid w:val="001B7F91"/>
    <w:rsid w:val="001C0327"/>
    <w:rsid w:val="001C12E6"/>
    <w:rsid w:val="001C13A7"/>
    <w:rsid w:val="001C29D6"/>
    <w:rsid w:val="001C2CCD"/>
    <w:rsid w:val="001C32A5"/>
    <w:rsid w:val="001C3362"/>
    <w:rsid w:val="001C3374"/>
    <w:rsid w:val="001C36D1"/>
    <w:rsid w:val="001C4093"/>
    <w:rsid w:val="001C42DA"/>
    <w:rsid w:val="001C4A91"/>
    <w:rsid w:val="001C4C87"/>
    <w:rsid w:val="001C5CD6"/>
    <w:rsid w:val="001C6685"/>
    <w:rsid w:val="001C7C88"/>
    <w:rsid w:val="001D0723"/>
    <w:rsid w:val="001D080C"/>
    <w:rsid w:val="001D0B51"/>
    <w:rsid w:val="001D0E39"/>
    <w:rsid w:val="001D11C6"/>
    <w:rsid w:val="001D14F3"/>
    <w:rsid w:val="001D2251"/>
    <w:rsid w:val="001D2494"/>
    <w:rsid w:val="001D282F"/>
    <w:rsid w:val="001D2990"/>
    <w:rsid w:val="001D2A66"/>
    <w:rsid w:val="001D2B9E"/>
    <w:rsid w:val="001D2FD7"/>
    <w:rsid w:val="001D3842"/>
    <w:rsid w:val="001D46BB"/>
    <w:rsid w:val="001D4D3A"/>
    <w:rsid w:val="001D4D81"/>
    <w:rsid w:val="001D4DAE"/>
    <w:rsid w:val="001D5119"/>
    <w:rsid w:val="001D58A7"/>
    <w:rsid w:val="001D5933"/>
    <w:rsid w:val="001D5969"/>
    <w:rsid w:val="001D63C8"/>
    <w:rsid w:val="001D6B98"/>
    <w:rsid w:val="001D70D6"/>
    <w:rsid w:val="001D73B3"/>
    <w:rsid w:val="001D7816"/>
    <w:rsid w:val="001E0086"/>
    <w:rsid w:val="001E060C"/>
    <w:rsid w:val="001E09D7"/>
    <w:rsid w:val="001E0B6B"/>
    <w:rsid w:val="001E0C2B"/>
    <w:rsid w:val="001E0DF6"/>
    <w:rsid w:val="001E231B"/>
    <w:rsid w:val="001E31A7"/>
    <w:rsid w:val="001E370C"/>
    <w:rsid w:val="001E38FF"/>
    <w:rsid w:val="001E3F91"/>
    <w:rsid w:val="001E4C58"/>
    <w:rsid w:val="001E5EDF"/>
    <w:rsid w:val="001E6E30"/>
    <w:rsid w:val="001E6EB1"/>
    <w:rsid w:val="001E7015"/>
    <w:rsid w:val="001E79AB"/>
    <w:rsid w:val="001E7B02"/>
    <w:rsid w:val="001F0075"/>
    <w:rsid w:val="001F01EA"/>
    <w:rsid w:val="001F0231"/>
    <w:rsid w:val="001F04B4"/>
    <w:rsid w:val="001F0620"/>
    <w:rsid w:val="001F07B9"/>
    <w:rsid w:val="001F0C6E"/>
    <w:rsid w:val="001F1A04"/>
    <w:rsid w:val="001F1D5F"/>
    <w:rsid w:val="001F2183"/>
    <w:rsid w:val="001F2398"/>
    <w:rsid w:val="001F24AF"/>
    <w:rsid w:val="001F24BD"/>
    <w:rsid w:val="001F2C41"/>
    <w:rsid w:val="001F377A"/>
    <w:rsid w:val="001F399D"/>
    <w:rsid w:val="001F3E2B"/>
    <w:rsid w:val="001F495F"/>
    <w:rsid w:val="001F4F02"/>
    <w:rsid w:val="001F57E3"/>
    <w:rsid w:val="001F5895"/>
    <w:rsid w:val="001F593E"/>
    <w:rsid w:val="001F674D"/>
    <w:rsid w:val="001F6C3B"/>
    <w:rsid w:val="001F74D8"/>
    <w:rsid w:val="001F7A26"/>
    <w:rsid w:val="001F7BFF"/>
    <w:rsid w:val="002002FE"/>
    <w:rsid w:val="00200458"/>
    <w:rsid w:val="00200D92"/>
    <w:rsid w:val="00201226"/>
    <w:rsid w:val="0020191F"/>
    <w:rsid w:val="00201A22"/>
    <w:rsid w:val="00202F1A"/>
    <w:rsid w:val="00202F2F"/>
    <w:rsid w:val="00203395"/>
    <w:rsid w:val="002038F6"/>
    <w:rsid w:val="00204220"/>
    <w:rsid w:val="00204435"/>
    <w:rsid w:val="002049CE"/>
    <w:rsid w:val="00205B9D"/>
    <w:rsid w:val="00206B38"/>
    <w:rsid w:val="00207EBB"/>
    <w:rsid w:val="00210058"/>
    <w:rsid w:val="0021060F"/>
    <w:rsid w:val="00211CE1"/>
    <w:rsid w:val="00212535"/>
    <w:rsid w:val="002126C8"/>
    <w:rsid w:val="00212871"/>
    <w:rsid w:val="00212BCF"/>
    <w:rsid w:val="002132EC"/>
    <w:rsid w:val="002133C0"/>
    <w:rsid w:val="00213B0B"/>
    <w:rsid w:val="00213D55"/>
    <w:rsid w:val="00214073"/>
    <w:rsid w:val="002146FF"/>
    <w:rsid w:val="002149D0"/>
    <w:rsid w:val="00216FCF"/>
    <w:rsid w:val="002170D6"/>
    <w:rsid w:val="002173D7"/>
    <w:rsid w:val="00217718"/>
    <w:rsid w:val="00217E64"/>
    <w:rsid w:val="00220622"/>
    <w:rsid w:val="00220F62"/>
    <w:rsid w:val="00220F99"/>
    <w:rsid w:val="00221418"/>
    <w:rsid w:val="00221890"/>
    <w:rsid w:val="0022266A"/>
    <w:rsid w:val="00222818"/>
    <w:rsid w:val="00223EE5"/>
    <w:rsid w:val="002246AC"/>
    <w:rsid w:val="00224A37"/>
    <w:rsid w:val="00224D6A"/>
    <w:rsid w:val="002252C9"/>
    <w:rsid w:val="00225A33"/>
    <w:rsid w:val="00225B08"/>
    <w:rsid w:val="0022629D"/>
    <w:rsid w:val="00227C3B"/>
    <w:rsid w:val="00230BFE"/>
    <w:rsid w:val="00232FE2"/>
    <w:rsid w:val="002337B1"/>
    <w:rsid w:val="00234C90"/>
    <w:rsid w:val="00236BDD"/>
    <w:rsid w:val="00236D48"/>
    <w:rsid w:val="002377DF"/>
    <w:rsid w:val="002400A3"/>
    <w:rsid w:val="00240342"/>
    <w:rsid w:val="0024054D"/>
    <w:rsid w:val="0024087C"/>
    <w:rsid w:val="00240BA6"/>
    <w:rsid w:val="00240BE0"/>
    <w:rsid w:val="00241957"/>
    <w:rsid w:val="00241D07"/>
    <w:rsid w:val="00242E16"/>
    <w:rsid w:val="002433DA"/>
    <w:rsid w:val="002439C9"/>
    <w:rsid w:val="002444EB"/>
    <w:rsid w:val="0024468B"/>
    <w:rsid w:val="00244859"/>
    <w:rsid w:val="0024537B"/>
    <w:rsid w:val="0024575D"/>
    <w:rsid w:val="00245991"/>
    <w:rsid w:val="0024657B"/>
    <w:rsid w:val="002467BD"/>
    <w:rsid w:val="00247DEE"/>
    <w:rsid w:val="00250D27"/>
    <w:rsid w:val="00251203"/>
    <w:rsid w:val="00251A39"/>
    <w:rsid w:val="00251B3F"/>
    <w:rsid w:val="00251EF2"/>
    <w:rsid w:val="00252D21"/>
    <w:rsid w:val="002537CB"/>
    <w:rsid w:val="00253B89"/>
    <w:rsid w:val="002540C3"/>
    <w:rsid w:val="002540C9"/>
    <w:rsid w:val="002545B0"/>
    <w:rsid w:val="0025479C"/>
    <w:rsid w:val="00254B93"/>
    <w:rsid w:val="00255B0F"/>
    <w:rsid w:val="00255D9B"/>
    <w:rsid w:val="00256354"/>
    <w:rsid w:val="0025658B"/>
    <w:rsid w:val="00256904"/>
    <w:rsid w:val="00256D24"/>
    <w:rsid w:val="00257016"/>
    <w:rsid w:val="00257184"/>
    <w:rsid w:val="00260A74"/>
    <w:rsid w:val="002612C4"/>
    <w:rsid w:val="00262340"/>
    <w:rsid w:val="00262E64"/>
    <w:rsid w:val="002635D3"/>
    <w:rsid w:val="00263942"/>
    <w:rsid w:val="00263B5B"/>
    <w:rsid w:val="0026416D"/>
    <w:rsid w:val="0026440F"/>
    <w:rsid w:val="00265101"/>
    <w:rsid w:val="002655E3"/>
    <w:rsid w:val="00265E70"/>
    <w:rsid w:val="002660F5"/>
    <w:rsid w:val="0026628B"/>
    <w:rsid w:val="00266473"/>
    <w:rsid w:val="00266A7C"/>
    <w:rsid w:val="00267181"/>
    <w:rsid w:val="00267A2A"/>
    <w:rsid w:val="0027032D"/>
    <w:rsid w:val="0027071A"/>
    <w:rsid w:val="002707B2"/>
    <w:rsid w:val="002708B5"/>
    <w:rsid w:val="00270B45"/>
    <w:rsid w:val="00270E01"/>
    <w:rsid w:val="0027183D"/>
    <w:rsid w:val="00271F73"/>
    <w:rsid w:val="002723F6"/>
    <w:rsid w:val="0027267E"/>
    <w:rsid w:val="002726EB"/>
    <w:rsid w:val="002727C8"/>
    <w:rsid w:val="0027282D"/>
    <w:rsid w:val="00272D59"/>
    <w:rsid w:val="00273014"/>
    <w:rsid w:val="0027308C"/>
    <w:rsid w:val="002739E9"/>
    <w:rsid w:val="002748B1"/>
    <w:rsid w:val="00275498"/>
    <w:rsid w:val="002755C6"/>
    <w:rsid w:val="00275D20"/>
    <w:rsid w:val="00275EF2"/>
    <w:rsid w:val="002774B1"/>
    <w:rsid w:val="00280B6D"/>
    <w:rsid w:val="00281926"/>
    <w:rsid w:val="00281B32"/>
    <w:rsid w:val="00282030"/>
    <w:rsid w:val="00282CE4"/>
    <w:rsid w:val="00282D34"/>
    <w:rsid w:val="00283D14"/>
    <w:rsid w:val="00283D9B"/>
    <w:rsid w:val="002847A2"/>
    <w:rsid w:val="002848A5"/>
    <w:rsid w:val="00284A0C"/>
    <w:rsid w:val="00285603"/>
    <w:rsid w:val="00286EDD"/>
    <w:rsid w:val="002879AF"/>
    <w:rsid w:val="00287E6B"/>
    <w:rsid w:val="00290056"/>
    <w:rsid w:val="002900B5"/>
    <w:rsid w:val="002912F5"/>
    <w:rsid w:val="00291513"/>
    <w:rsid w:val="0029175C"/>
    <w:rsid w:val="0029182F"/>
    <w:rsid w:val="0029197F"/>
    <w:rsid w:val="00291CD1"/>
    <w:rsid w:val="00291D86"/>
    <w:rsid w:val="00292DA1"/>
    <w:rsid w:val="00293A9D"/>
    <w:rsid w:val="00293F3B"/>
    <w:rsid w:val="00294169"/>
    <w:rsid w:val="002949D8"/>
    <w:rsid w:val="00294C19"/>
    <w:rsid w:val="00295785"/>
    <w:rsid w:val="00295C8E"/>
    <w:rsid w:val="002976B2"/>
    <w:rsid w:val="00297A2F"/>
    <w:rsid w:val="00297B7F"/>
    <w:rsid w:val="002A0524"/>
    <w:rsid w:val="002A05BB"/>
    <w:rsid w:val="002A0FBC"/>
    <w:rsid w:val="002A1B87"/>
    <w:rsid w:val="002A2B42"/>
    <w:rsid w:val="002A2DC6"/>
    <w:rsid w:val="002A317D"/>
    <w:rsid w:val="002A37B6"/>
    <w:rsid w:val="002A4222"/>
    <w:rsid w:val="002A48CF"/>
    <w:rsid w:val="002A4CE6"/>
    <w:rsid w:val="002A5272"/>
    <w:rsid w:val="002A535C"/>
    <w:rsid w:val="002A57EF"/>
    <w:rsid w:val="002A5C96"/>
    <w:rsid w:val="002A5F96"/>
    <w:rsid w:val="002A607E"/>
    <w:rsid w:val="002A638C"/>
    <w:rsid w:val="002A642A"/>
    <w:rsid w:val="002A6D6B"/>
    <w:rsid w:val="002A6E20"/>
    <w:rsid w:val="002A75EC"/>
    <w:rsid w:val="002A764F"/>
    <w:rsid w:val="002A7CF6"/>
    <w:rsid w:val="002A7E08"/>
    <w:rsid w:val="002A7F66"/>
    <w:rsid w:val="002B0B7C"/>
    <w:rsid w:val="002B0D15"/>
    <w:rsid w:val="002B0ED3"/>
    <w:rsid w:val="002B0F70"/>
    <w:rsid w:val="002B11A9"/>
    <w:rsid w:val="002B23CB"/>
    <w:rsid w:val="002B2B90"/>
    <w:rsid w:val="002B3346"/>
    <w:rsid w:val="002B39CC"/>
    <w:rsid w:val="002B4E75"/>
    <w:rsid w:val="002B526E"/>
    <w:rsid w:val="002B558C"/>
    <w:rsid w:val="002B6936"/>
    <w:rsid w:val="002B6F8E"/>
    <w:rsid w:val="002B7657"/>
    <w:rsid w:val="002B7CF6"/>
    <w:rsid w:val="002C0247"/>
    <w:rsid w:val="002C0689"/>
    <w:rsid w:val="002C0BDC"/>
    <w:rsid w:val="002C19F8"/>
    <w:rsid w:val="002C1EB6"/>
    <w:rsid w:val="002C22B6"/>
    <w:rsid w:val="002C250C"/>
    <w:rsid w:val="002C25E3"/>
    <w:rsid w:val="002C28B1"/>
    <w:rsid w:val="002C3219"/>
    <w:rsid w:val="002C3271"/>
    <w:rsid w:val="002C32BE"/>
    <w:rsid w:val="002C3389"/>
    <w:rsid w:val="002C43B0"/>
    <w:rsid w:val="002C4D2A"/>
    <w:rsid w:val="002C5B29"/>
    <w:rsid w:val="002C63A5"/>
    <w:rsid w:val="002C6627"/>
    <w:rsid w:val="002C7C26"/>
    <w:rsid w:val="002D0535"/>
    <w:rsid w:val="002D08B2"/>
    <w:rsid w:val="002D0B18"/>
    <w:rsid w:val="002D1062"/>
    <w:rsid w:val="002D148A"/>
    <w:rsid w:val="002D15E5"/>
    <w:rsid w:val="002D172C"/>
    <w:rsid w:val="002D229A"/>
    <w:rsid w:val="002D2AE7"/>
    <w:rsid w:val="002D3259"/>
    <w:rsid w:val="002D35FE"/>
    <w:rsid w:val="002D37CE"/>
    <w:rsid w:val="002D3AC7"/>
    <w:rsid w:val="002D3ACF"/>
    <w:rsid w:val="002D5A1C"/>
    <w:rsid w:val="002D6BF5"/>
    <w:rsid w:val="002D74E0"/>
    <w:rsid w:val="002D7C46"/>
    <w:rsid w:val="002E0C73"/>
    <w:rsid w:val="002E177F"/>
    <w:rsid w:val="002E1EC7"/>
    <w:rsid w:val="002E2AC8"/>
    <w:rsid w:val="002E4265"/>
    <w:rsid w:val="002E4791"/>
    <w:rsid w:val="002E4C12"/>
    <w:rsid w:val="002E514D"/>
    <w:rsid w:val="002E5BFC"/>
    <w:rsid w:val="002E665B"/>
    <w:rsid w:val="002E7711"/>
    <w:rsid w:val="002E79A2"/>
    <w:rsid w:val="002F11A4"/>
    <w:rsid w:val="002F12F8"/>
    <w:rsid w:val="002F148C"/>
    <w:rsid w:val="002F1533"/>
    <w:rsid w:val="002F1585"/>
    <w:rsid w:val="002F1909"/>
    <w:rsid w:val="002F1A16"/>
    <w:rsid w:val="002F1F34"/>
    <w:rsid w:val="002F1FE7"/>
    <w:rsid w:val="002F26FB"/>
    <w:rsid w:val="002F36F3"/>
    <w:rsid w:val="002F3807"/>
    <w:rsid w:val="002F3CEF"/>
    <w:rsid w:val="002F4AF2"/>
    <w:rsid w:val="002F521C"/>
    <w:rsid w:val="002F5BE6"/>
    <w:rsid w:val="002F6094"/>
    <w:rsid w:val="002F7097"/>
    <w:rsid w:val="002F79CC"/>
    <w:rsid w:val="002F7D1E"/>
    <w:rsid w:val="002F7E0F"/>
    <w:rsid w:val="002F7ED2"/>
    <w:rsid w:val="003010BC"/>
    <w:rsid w:val="003012D6"/>
    <w:rsid w:val="00301819"/>
    <w:rsid w:val="00301A1A"/>
    <w:rsid w:val="0030286B"/>
    <w:rsid w:val="00303375"/>
    <w:rsid w:val="00303495"/>
    <w:rsid w:val="00303C47"/>
    <w:rsid w:val="00303EEE"/>
    <w:rsid w:val="00303FD9"/>
    <w:rsid w:val="003044F2"/>
    <w:rsid w:val="00304AE8"/>
    <w:rsid w:val="00304D0F"/>
    <w:rsid w:val="00304F41"/>
    <w:rsid w:val="00305791"/>
    <w:rsid w:val="003058C9"/>
    <w:rsid w:val="00305F59"/>
    <w:rsid w:val="003061D2"/>
    <w:rsid w:val="0030682A"/>
    <w:rsid w:val="00307D92"/>
    <w:rsid w:val="0031081B"/>
    <w:rsid w:val="00311043"/>
    <w:rsid w:val="00311610"/>
    <w:rsid w:val="003120D6"/>
    <w:rsid w:val="003122A7"/>
    <w:rsid w:val="003124C3"/>
    <w:rsid w:val="003127AB"/>
    <w:rsid w:val="00312D74"/>
    <w:rsid w:val="00313018"/>
    <w:rsid w:val="003136E7"/>
    <w:rsid w:val="00313C73"/>
    <w:rsid w:val="00314B99"/>
    <w:rsid w:val="0031507F"/>
    <w:rsid w:val="00315E75"/>
    <w:rsid w:val="00316073"/>
    <w:rsid w:val="0031619A"/>
    <w:rsid w:val="0031696F"/>
    <w:rsid w:val="00316D84"/>
    <w:rsid w:val="00317E64"/>
    <w:rsid w:val="003204D7"/>
    <w:rsid w:val="00320DC7"/>
    <w:rsid w:val="0032104A"/>
    <w:rsid w:val="00321B6D"/>
    <w:rsid w:val="00321E59"/>
    <w:rsid w:val="003238CF"/>
    <w:rsid w:val="00324052"/>
    <w:rsid w:val="00324094"/>
    <w:rsid w:val="00324131"/>
    <w:rsid w:val="003245EC"/>
    <w:rsid w:val="0032485F"/>
    <w:rsid w:val="00324B9F"/>
    <w:rsid w:val="00325202"/>
    <w:rsid w:val="00325399"/>
    <w:rsid w:val="003263C2"/>
    <w:rsid w:val="00327748"/>
    <w:rsid w:val="00327802"/>
    <w:rsid w:val="00327BE1"/>
    <w:rsid w:val="00327ECB"/>
    <w:rsid w:val="0033007A"/>
    <w:rsid w:val="003300F9"/>
    <w:rsid w:val="003305EC"/>
    <w:rsid w:val="003308A3"/>
    <w:rsid w:val="00332236"/>
    <w:rsid w:val="003330FF"/>
    <w:rsid w:val="003335CF"/>
    <w:rsid w:val="00333BF9"/>
    <w:rsid w:val="00333CE7"/>
    <w:rsid w:val="00333EF7"/>
    <w:rsid w:val="00334688"/>
    <w:rsid w:val="00334A6C"/>
    <w:rsid w:val="00334ABC"/>
    <w:rsid w:val="00334B06"/>
    <w:rsid w:val="00334F9D"/>
    <w:rsid w:val="003354E9"/>
    <w:rsid w:val="00335C60"/>
    <w:rsid w:val="00335EEC"/>
    <w:rsid w:val="00336333"/>
    <w:rsid w:val="00336438"/>
    <w:rsid w:val="003367DF"/>
    <w:rsid w:val="00336BFC"/>
    <w:rsid w:val="003373EE"/>
    <w:rsid w:val="00337A41"/>
    <w:rsid w:val="0034080A"/>
    <w:rsid w:val="00340891"/>
    <w:rsid w:val="0034104F"/>
    <w:rsid w:val="00341715"/>
    <w:rsid w:val="00341D77"/>
    <w:rsid w:val="00341FBA"/>
    <w:rsid w:val="003424FE"/>
    <w:rsid w:val="00342C27"/>
    <w:rsid w:val="00342DF9"/>
    <w:rsid w:val="00342EC6"/>
    <w:rsid w:val="00343123"/>
    <w:rsid w:val="00343A86"/>
    <w:rsid w:val="00344990"/>
    <w:rsid w:val="00344DFE"/>
    <w:rsid w:val="003459E5"/>
    <w:rsid w:val="003466FA"/>
    <w:rsid w:val="00346D90"/>
    <w:rsid w:val="003475B1"/>
    <w:rsid w:val="00347608"/>
    <w:rsid w:val="00347D7A"/>
    <w:rsid w:val="00347DB8"/>
    <w:rsid w:val="00350CE0"/>
    <w:rsid w:val="00351B79"/>
    <w:rsid w:val="00351B7F"/>
    <w:rsid w:val="0035241F"/>
    <w:rsid w:val="003531C5"/>
    <w:rsid w:val="00353472"/>
    <w:rsid w:val="00353848"/>
    <w:rsid w:val="00353907"/>
    <w:rsid w:val="00353944"/>
    <w:rsid w:val="00353FAD"/>
    <w:rsid w:val="0035468A"/>
    <w:rsid w:val="00354788"/>
    <w:rsid w:val="0035490B"/>
    <w:rsid w:val="00354AB3"/>
    <w:rsid w:val="00354C72"/>
    <w:rsid w:val="00354EA1"/>
    <w:rsid w:val="00354F9B"/>
    <w:rsid w:val="003551C8"/>
    <w:rsid w:val="00355709"/>
    <w:rsid w:val="0035576F"/>
    <w:rsid w:val="00355C91"/>
    <w:rsid w:val="003560A4"/>
    <w:rsid w:val="003566C4"/>
    <w:rsid w:val="00356DD4"/>
    <w:rsid w:val="0035710F"/>
    <w:rsid w:val="0035760F"/>
    <w:rsid w:val="00357CCE"/>
    <w:rsid w:val="00361800"/>
    <w:rsid w:val="00361A83"/>
    <w:rsid w:val="00361ABD"/>
    <w:rsid w:val="0036209D"/>
    <w:rsid w:val="0036240A"/>
    <w:rsid w:val="0036286D"/>
    <w:rsid w:val="00362A61"/>
    <w:rsid w:val="00362B57"/>
    <w:rsid w:val="00362E73"/>
    <w:rsid w:val="0036382C"/>
    <w:rsid w:val="0036396A"/>
    <w:rsid w:val="00363C53"/>
    <w:rsid w:val="00363F57"/>
    <w:rsid w:val="00363FAC"/>
    <w:rsid w:val="00364816"/>
    <w:rsid w:val="003650A1"/>
    <w:rsid w:val="00365A22"/>
    <w:rsid w:val="00365B77"/>
    <w:rsid w:val="00366826"/>
    <w:rsid w:val="00366E26"/>
    <w:rsid w:val="0036789F"/>
    <w:rsid w:val="003678F0"/>
    <w:rsid w:val="00370825"/>
    <w:rsid w:val="00370F80"/>
    <w:rsid w:val="003710CD"/>
    <w:rsid w:val="003713DA"/>
    <w:rsid w:val="003719B1"/>
    <w:rsid w:val="00372718"/>
    <w:rsid w:val="00373293"/>
    <w:rsid w:val="003738D4"/>
    <w:rsid w:val="00375112"/>
    <w:rsid w:val="003759A4"/>
    <w:rsid w:val="00375B36"/>
    <w:rsid w:val="003770FC"/>
    <w:rsid w:val="00377867"/>
    <w:rsid w:val="0038003C"/>
    <w:rsid w:val="00380C6C"/>
    <w:rsid w:val="00380EA3"/>
    <w:rsid w:val="00381088"/>
    <w:rsid w:val="003814FF"/>
    <w:rsid w:val="003822AB"/>
    <w:rsid w:val="00383807"/>
    <w:rsid w:val="00383E4E"/>
    <w:rsid w:val="003843C9"/>
    <w:rsid w:val="00385F9A"/>
    <w:rsid w:val="00385FEE"/>
    <w:rsid w:val="00386C07"/>
    <w:rsid w:val="00386D87"/>
    <w:rsid w:val="003870E6"/>
    <w:rsid w:val="003871C4"/>
    <w:rsid w:val="00387290"/>
    <w:rsid w:val="003876DC"/>
    <w:rsid w:val="00387717"/>
    <w:rsid w:val="00387758"/>
    <w:rsid w:val="00387CD5"/>
    <w:rsid w:val="00387F71"/>
    <w:rsid w:val="00390265"/>
    <w:rsid w:val="003904B4"/>
    <w:rsid w:val="00390628"/>
    <w:rsid w:val="00390A10"/>
    <w:rsid w:val="00391851"/>
    <w:rsid w:val="00391E62"/>
    <w:rsid w:val="00392262"/>
    <w:rsid w:val="00392CC3"/>
    <w:rsid w:val="003932CB"/>
    <w:rsid w:val="003946B5"/>
    <w:rsid w:val="00394808"/>
    <w:rsid w:val="003948AD"/>
    <w:rsid w:val="00395227"/>
    <w:rsid w:val="0039536C"/>
    <w:rsid w:val="00395BAB"/>
    <w:rsid w:val="00396C29"/>
    <w:rsid w:val="0039729F"/>
    <w:rsid w:val="00397584"/>
    <w:rsid w:val="003975F7"/>
    <w:rsid w:val="00397E35"/>
    <w:rsid w:val="00397EEF"/>
    <w:rsid w:val="003A093B"/>
    <w:rsid w:val="003A1201"/>
    <w:rsid w:val="003A1232"/>
    <w:rsid w:val="003A1C48"/>
    <w:rsid w:val="003A2134"/>
    <w:rsid w:val="003A2227"/>
    <w:rsid w:val="003A2249"/>
    <w:rsid w:val="003A23CC"/>
    <w:rsid w:val="003A2E4C"/>
    <w:rsid w:val="003A3608"/>
    <w:rsid w:val="003A3BC8"/>
    <w:rsid w:val="003A3E2E"/>
    <w:rsid w:val="003A40D0"/>
    <w:rsid w:val="003A42AE"/>
    <w:rsid w:val="003A4435"/>
    <w:rsid w:val="003A49AB"/>
    <w:rsid w:val="003A56BC"/>
    <w:rsid w:val="003A5E89"/>
    <w:rsid w:val="003A691E"/>
    <w:rsid w:val="003A6E61"/>
    <w:rsid w:val="003A760C"/>
    <w:rsid w:val="003A7A2E"/>
    <w:rsid w:val="003B0A63"/>
    <w:rsid w:val="003B0CC8"/>
    <w:rsid w:val="003B109F"/>
    <w:rsid w:val="003B1346"/>
    <w:rsid w:val="003B1AB3"/>
    <w:rsid w:val="003B22DC"/>
    <w:rsid w:val="003B236F"/>
    <w:rsid w:val="003B2531"/>
    <w:rsid w:val="003B2A7C"/>
    <w:rsid w:val="003B387C"/>
    <w:rsid w:val="003B3BB3"/>
    <w:rsid w:val="003B3E98"/>
    <w:rsid w:val="003B4ED2"/>
    <w:rsid w:val="003B50DB"/>
    <w:rsid w:val="003B5231"/>
    <w:rsid w:val="003B694A"/>
    <w:rsid w:val="003B6B4C"/>
    <w:rsid w:val="003B6C0E"/>
    <w:rsid w:val="003B6F71"/>
    <w:rsid w:val="003B7482"/>
    <w:rsid w:val="003B7826"/>
    <w:rsid w:val="003C1F55"/>
    <w:rsid w:val="003C2434"/>
    <w:rsid w:val="003C2792"/>
    <w:rsid w:val="003C46E4"/>
    <w:rsid w:val="003C4CCA"/>
    <w:rsid w:val="003C5230"/>
    <w:rsid w:val="003C54DF"/>
    <w:rsid w:val="003C5A64"/>
    <w:rsid w:val="003C6760"/>
    <w:rsid w:val="003C7223"/>
    <w:rsid w:val="003C7332"/>
    <w:rsid w:val="003C7ABF"/>
    <w:rsid w:val="003C7D69"/>
    <w:rsid w:val="003D0EDB"/>
    <w:rsid w:val="003D0F0B"/>
    <w:rsid w:val="003D0FCF"/>
    <w:rsid w:val="003D1868"/>
    <w:rsid w:val="003D188C"/>
    <w:rsid w:val="003D1DB5"/>
    <w:rsid w:val="003D1DFF"/>
    <w:rsid w:val="003D1F25"/>
    <w:rsid w:val="003D1FB6"/>
    <w:rsid w:val="003D2872"/>
    <w:rsid w:val="003D3114"/>
    <w:rsid w:val="003D3435"/>
    <w:rsid w:val="003D3628"/>
    <w:rsid w:val="003D36CD"/>
    <w:rsid w:val="003D38B5"/>
    <w:rsid w:val="003D429B"/>
    <w:rsid w:val="003D43AB"/>
    <w:rsid w:val="003D46A1"/>
    <w:rsid w:val="003D47A5"/>
    <w:rsid w:val="003D490E"/>
    <w:rsid w:val="003D4AA0"/>
    <w:rsid w:val="003D4E9C"/>
    <w:rsid w:val="003D4FF2"/>
    <w:rsid w:val="003D51E3"/>
    <w:rsid w:val="003D575A"/>
    <w:rsid w:val="003D773C"/>
    <w:rsid w:val="003D7B23"/>
    <w:rsid w:val="003D7C3C"/>
    <w:rsid w:val="003D7C52"/>
    <w:rsid w:val="003E00EC"/>
    <w:rsid w:val="003E19DF"/>
    <w:rsid w:val="003E2008"/>
    <w:rsid w:val="003E2C1F"/>
    <w:rsid w:val="003E343E"/>
    <w:rsid w:val="003E371E"/>
    <w:rsid w:val="003E3CA8"/>
    <w:rsid w:val="003E3DC8"/>
    <w:rsid w:val="003E4765"/>
    <w:rsid w:val="003E5069"/>
    <w:rsid w:val="003E50A9"/>
    <w:rsid w:val="003E5611"/>
    <w:rsid w:val="003E5A40"/>
    <w:rsid w:val="003E5C66"/>
    <w:rsid w:val="003E65F2"/>
    <w:rsid w:val="003E66E9"/>
    <w:rsid w:val="003E689A"/>
    <w:rsid w:val="003E6976"/>
    <w:rsid w:val="003E7BAA"/>
    <w:rsid w:val="003F01C1"/>
    <w:rsid w:val="003F0201"/>
    <w:rsid w:val="003F04AD"/>
    <w:rsid w:val="003F0CAB"/>
    <w:rsid w:val="003F0E56"/>
    <w:rsid w:val="003F1081"/>
    <w:rsid w:val="003F10E2"/>
    <w:rsid w:val="003F1B5F"/>
    <w:rsid w:val="003F22A0"/>
    <w:rsid w:val="003F2322"/>
    <w:rsid w:val="003F26EC"/>
    <w:rsid w:val="003F52BF"/>
    <w:rsid w:val="003F52D5"/>
    <w:rsid w:val="003F59CC"/>
    <w:rsid w:val="003F5E27"/>
    <w:rsid w:val="003F72ED"/>
    <w:rsid w:val="003F7557"/>
    <w:rsid w:val="003F759E"/>
    <w:rsid w:val="003F76A0"/>
    <w:rsid w:val="00400440"/>
    <w:rsid w:val="0040099B"/>
    <w:rsid w:val="004017AC"/>
    <w:rsid w:val="00402994"/>
    <w:rsid w:val="004030F8"/>
    <w:rsid w:val="00403E6A"/>
    <w:rsid w:val="00404775"/>
    <w:rsid w:val="00404EA6"/>
    <w:rsid w:val="004057CD"/>
    <w:rsid w:val="00405CE1"/>
    <w:rsid w:val="004065CB"/>
    <w:rsid w:val="00406B3B"/>
    <w:rsid w:val="00407195"/>
    <w:rsid w:val="00407268"/>
    <w:rsid w:val="004073CA"/>
    <w:rsid w:val="00407990"/>
    <w:rsid w:val="00407D48"/>
    <w:rsid w:val="00410057"/>
    <w:rsid w:val="00410078"/>
    <w:rsid w:val="00410C50"/>
    <w:rsid w:val="00411212"/>
    <w:rsid w:val="00411998"/>
    <w:rsid w:val="00411E61"/>
    <w:rsid w:val="00411FAF"/>
    <w:rsid w:val="0041250F"/>
    <w:rsid w:val="00412906"/>
    <w:rsid w:val="00413C4B"/>
    <w:rsid w:val="004147EE"/>
    <w:rsid w:val="00414A8E"/>
    <w:rsid w:val="00414BCF"/>
    <w:rsid w:val="00414C30"/>
    <w:rsid w:val="00414F54"/>
    <w:rsid w:val="00415199"/>
    <w:rsid w:val="0041555C"/>
    <w:rsid w:val="004156C3"/>
    <w:rsid w:val="0041614A"/>
    <w:rsid w:val="004161E0"/>
    <w:rsid w:val="004162DF"/>
    <w:rsid w:val="004172DE"/>
    <w:rsid w:val="0041762D"/>
    <w:rsid w:val="00417D3F"/>
    <w:rsid w:val="004206CB"/>
    <w:rsid w:val="00420E04"/>
    <w:rsid w:val="00421996"/>
    <w:rsid w:val="00421F80"/>
    <w:rsid w:val="004229E3"/>
    <w:rsid w:val="00422D98"/>
    <w:rsid w:val="0042484B"/>
    <w:rsid w:val="004254DB"/>
    <w:rsid w:val="00427EE0"/>
    <w:rsid w:val="0043012A"/>
    <w:rsid w:val="0043066D"/>
    <w:rsid w:val="004309B7"/>
    <w:rsid w:val="004310E9"/>
    <w:rsid w:val="004310F8"/>
    <w:rsid w:val="00431FDD"/>
    <w:rsid w:val="00432F71"/>
    <w:rsid w:val="00433030"/>
    <w:rsid w:val="0043306F"/>
    <w:rsid w:val="00433228"/>
    <w:rsid w:val="00433F7F"/>
    <w:rsid w:val="00433FDC"/>
    <w:rsid w:val="004343BE"/>
    <w:rsid w:val="004346F0"/>
    <w:rsid w:val="00434986"/>
    <w:rsid w:val="00435F10"/>
    <w:rsid w:val="0043623F"/>
    <w:rsid w:val="00436A27"/>
    <w:rsid w:val="00436ACC"/>
    <w:rsid w:val="0043735D"/>
    <w:rsid w:val="00437503"/>
    <w:rsid w:val="00437FCA"/>
    <w:rsid w:val="00440471"/>
    <w:rsid w:val="00440A72"/>
    <w:rsid w:val="00440B40"/>
    <w:rsid w:val="00441E83"/>
    <w:rsid w:val="004426E7"/>
    <w:rsid w:val="0044288B"/>
    <w:rsid w:val="004434AC"/>
    <w:rsid w:val="00443E6A"/>
    <w:rsid w:val="00444824"/>
    <w:rsid w:val="00444FD9"/>
    <w:rsid w:val="004452C5"/>
    <w:rsid w:val="0044598B"/>
    <w:rsid w:val="00445CA1"/>
    <w:rsid w:val="00445CBE"/>
    <w:rsid w:val="00446542"/>
    <w:rsid w:val="00446903"/>
    <w:rsid w:val="00446E08"/>
    <w:rsid w:val="0044719E"/>
    <w:rsid w:val="004474E3"/>
    <w:rsid w:val="004476CD"/>
    <w:rsid w:val="00447A3F"/>
    <w:rsid w:val="004517F5"/>
    <w:rsid w:val="00451A4F"/>
    <w:rsid w:val="00451C7A"/>
    <w:rsid w:val="00452611"/>
    <w:rsid w:val="0045366D"/>
    <w:rsid w:val="00453849"/>
    <w:rsid w:val="0045398D"/>
    <w:rsid w:val="004539DF"/>
    <w:rsid w:val="00453A93"/>
    <w:rsid w:val="00453E6C"/>
    <w:rsid w:val="0045484F"/>
    <w:rsid w:val="00454A09"/>
    <w:rsid w:val="00454A0A"/>
    <w:rsid w:val="00454B4D"/>
    <w:rsid w:val="00454BF9"/>
    <w:rsid w:val="004553DA"/>
    <w:rsid w:val="004559E5"/>
    <w:rsid w:val="004562A7"/>
    <w:rsid w:val="00457172"/>
    <w:rsid w:val="00457739"/>
    <w:rsid w:val="00457AA4"/>
    <w:rsid w:val="004603FC"/>
    <w:rsid w:val="00461377"/>
    <w:rsid w:val="00461392"/>
    <w:rsid w:val="00461B7E"/>
    <w:rsid w:val="00462401"/>
    <w:rsid w:val="00462AC7"/>
    <w:rsid w:val="00463872"/>
    <w:rsid w:val="00463C84"/>
    <w:rsid w:val="004641B4"/>
    <w:rsid w:val="0046446E"/>
    <w:rsid w:val="004649B1"/>
    <w:rsid w:val="00464A96"/>
    <w:rsid w:val="004656A8"/>
    <w:rsid w:val="004656BB"/>
    <w:rsid w:val="004657A6"/>
    <w:rsid w:val="00465A53"/>
    <w:rsid w:val="00465B21"/>
    <w:rsid w:val="00465E73"/>
    <w:rsid w:val="00465FDD"/>
    <w:rsid w:val="00466928"/>
    <w:rsid w:val="00466A3C"/>
    <w:rsid w:val="00466A67"/>
    <w:rsid w:val="00466C9C"/>
    <w:rsid w:val="004676FF"/>
    <w:rsid w:val="00467EC4"/>
    <w:rsid w:val="0047166A"/>
    <w:rsid w:val="00471C87"/>
    <w:rsid w:val="004724FA"/>
    <w:rsid w:val="00472540"/>
    <w:rsid w:val="004729F7"/>
    <w:rsid w:val="00473E82"/>
    <w:rsid w:val="00474116"/>
    <w:rsid w:val="00475B19"/>
    <w:rsid w:val="004763EA"/>
    <w:rsid w:val="00480014"/>
    <w:rsid w:val="0048028B"/>
    <w:rsid w:val="00480378"/>
    <w:rsid w:val="00480CAE"/>
    <w:rsid w:val="0048153B"/>
    <w:rsid w:val="00481660"/>
    <w:rsid w:val="00481FF3"/>
    <w:rsid w:val="00482459"/>
    <w:rsid w:val="0048439E"/>
    <w:rsid w:val="004843B6"/>
    <w:rsid w:val="00484B15"/>
    <w:rsid w:val="00484D54"/>
    <w:rsid w:val="00484FD4"/>
    <w:rsid w:val="0048546D"/>
    <w:rsid w:val="0048587D"/>
    <w:rsid w:val="00485916"/>
    <w:rsid w:val="004869DD"/>
    <w:rsid w:val="00486A78"/>
    <w:rsid w:val="00486B67"/>
    <w:rsid w:val="004874D7"/>
    <w:rsid w:val="0048767C"/>
    <w:rsid w:val="004878C3"/>
    <w:rsid w:val="00487E9D"/>
    <w:rsid w:val="004903BB"/>
    <w:rsid w:val="00490F28"/>
    <w:rsid w:val="00490F6B"/>
    <w:rsid w:val="004911EC"/>
    <w:rsid w:val="004915B1"/>
    <w:rsid w:val="00491995"/>
    <w:rsid w:val="00491A9B"/>
    <w:rsid w:val="00491BA5"/>
    <w:rsid w:val="00491E03"/>
    <w:rsid w:val="00492471"/>
    <w:rsid w:val="00492CDD"/>
    <w:rsid w:val="00494B7C"/>
    <w:rsid w:val="00494CFB"/>
    <w:rsid w:val="00494F05"/>
    <w:rsid w:val="0049552E"/>
    <w:rsid w:val="004955E9"/>
    <w:rsid w:val="00495677"/>
    <w:rsid w:val="00495B4B"/>
    <w:rsid w:val="00496290"/>
    <w:rsid w:val="00496868"/>
    <w:rsid w:val="00496BC3"/>
    <w:rsid w:val="0049736A"/>
    <w:rsid w:val="004974B0"/>
    <w:rsid w:val="004A0170"/>
    <w:rsid w:val="004A0231"/>
    <w:rsid w:val="004A0722"/>
    <w:rsid w:val="004A07E4"/>
    <w:rsid w:val="004A1506"/>
    <w:rsid w:val="004A1AE3"/>
    <w:rsid w:val="004A1EA2"/>
    <w:rsid w:val="004A2D74"/>
    <w:rsid w:val="004A2E73"/>
    <w:rsid w:val="004A3D72"/>
    <w:rsid w:val="004A3FF3"/>
    <w:rsid w:val="004A48C3"/>
    <w:rsid w:val="004A4A5F"/>
    <w:rsid w:val="004A5573"/>
    <w:rsid w:val="004A5B4C"/>
    <w:rsid w:val="004A6398"/>
    <w:rsid w:val="004A6C8E"/>
    <w:rsid w:val="004B0473"/>
    <w:rsid w:val="004B0C17"/>
    <w:rsid w:val="004B25F9"/>
    <w:rsid w:val="004B2BFA"/>
    <w:rsid w:val="004B3150"/>
    <w:rsid w:val="004B3D8C"/>
    <w:rsid w:val="004B41C7"/>
    <w:rsid w:val="004B4865"/>
    <w:rsid w:val="004B4960"/>
    <w:rsid w:val="004B543E"/>
    <w:rsid w:val="004B605D"/>
    <w:rsid w:val="004B63B7"/>
    <w:rsid w:val="004B6722"/>
    <w:rsid w:val="004B68A8"/>
    <w:rsid w:val="004B6DEA"/>
    <w:rsid w:val="004B6EF9"/>
    <w:rsid w:val="004B7A1A"/>
    <w:rsid w:val="004B7CC2"/>
    <w:rsid w:val="004B7E4C"/>
    <w:rsid w:val="004C01F4"/>
    <w:rsid w:val="004C215C"/>
    <w:rsid w:val="004C29F0"/>
    <w:rsid w:val="004C2D50"/>
    <w:rsid w:val="004C2FF0"/>
    <w:rsid w:val="004C3218"/>
    <w:rsid w:val="004C325B"/>
    <w:rsid w:val="004C3493"/>
    <w:rsid w:val="004C4174"/>
    <w:rsid w:val="004C7551"/>
    <w:rsid w:val="004C756E"/>
    <w:rsid w:val="004C7E85"/>
    <w:rsid w:val="004D0DF2"/>
    <w:rsid w:val="004D0EB6"/>
    <w:rsid w:val="004D2026"/>
    <w:rsid w:val="004D22C9"/>
    <w:rsid w:val="004D29AD"/>
    <w:rsid w:val="004D2CF3"/>
    <w:rsid w:val="004D3031"/>
    <w:rsid w:val="004D3686"/>
    <w:rsid w:val="004D40CC"/>
    <w:rsid w:val="004D4D01"/>
    <w:rsid w:val="004D4D2D"/>
    <w:rsid w:val="004D5EAF"/>
    <w:rsid w:val="004E1D12"/>
    <w:rsid w:val="004E22F2"/>
    <w:rsid w:val="004E23BB"/>
    <w:rsid w:val="004E3220"/>
    <w:rsid w:val="004E3810"/>
    <w:rsid w:val="004E3C3B"/>
    <w:rsid w:val="004E3D9C"/>
    <w:rsid w:val="004E4D6A"/>
    <w:rsid w:val="004E51BB"/>
    <w:rsid w:val="004E5C52"/>
    <w:rsid w:val="004E6D70"/>
    <w:rsid w:val="004E72C6"/>
    <w:rsid w:val="004E74B5"/>
    <w:rsid w:val="004E7840"/>
    <w:rsid w:val="004F192A"/>
    <w:rsid w:val="004F2104"/>
    <w:rsid w:val="004F2F9E"/>
    <w:rsid w:val="004F49A6"/>
    <w:rsid w:val="004F4CE0"/>
    <w:rsid w:val="004F4FFD"/>
    <w:rsid w:val="004F587E"/>
    <w:rsid w:val="004F5CBE"/>
    <w:rsid w:val="004F6F40"/>
    <w:rsid w:val="004F7495"/>
    <w:rsid w:val="004F7DC1"/>
    <w:rsid w:val="005002B0"/>
    <w:rsid w:val="0050050D"/>
    <w:rsid w:val="00500AB8"/>
    <w:rsid w:val="00500DC2"/>
    <w:rsid w:val="00500E41"/>
    <w:rsid w:val="0050141D"/>
    <w:rsid w:val="005023C1"/>
    <w:rsid w:val="00502E65"/>
    <w:rsid w:val="00503869"/>
    <w:rsid w:val="00503BE0"/>
    <w:rsid w:val="005061C5"/>
    <w:rsid w:val="00506566"/>
    <w:rsid w:val="00506F21"/>
    <w:rsid w:val="0050777B"/>
    <w:rsid w:val="00510518"/>
    <w:rsid w:val="00510D61"/>
    <w:rsid w:val="00511302"/>
    <w:rsid w:val="005113A6"/>
    <w:rsid w:val="00511A40"/>
    <w:rsid w:val="00511E43"/>
    <w:rsid w:val="005125F3"/>
    <w:rsid w:val="00512C00"/>
    <w:rsid w:val="00512C38"/>
    <w:rsid w:val="00512DF8"/>
    <w:rsid w:val="00513D85"/>
    <w:rsid w:val="00514552"/>
    <w:rsid w:val="0051499D"/>
    <w:rsid w:val="00514C92"/>
    <w:rsid w:val="00514E62"/>
    <w:rsid w:val="00515499"/>
    <w:rsid w:val="005155C0"/>
    <w:rsid w:val="00515A62"/>
    <w:rsid w:val="0051710E"/>
    <w:rsid w:val="0051787E"/>
    <w:rsid w:val="0052043A"/>
    <w:rsid w:val="00520B47"/>
    <w:rsid w:val="00521E8F"/>
    <w:rsid w:val="00523125"/>
    <w:rsid w:val="00523B9F"/>
    <w:rsid w:val="0052435F"/>
    <w:rsid w:val="0052467F"/>
    <w:rsid w:val="005250FA"/>
    <w:rsid w:val="00525C83"/>
    <w:rsid w:val="00525D63"/>
    <w:rsid w:val="005268AF"/>
    <w:rsid w:val="00526CEF"/>
    <w:rsid w:val="00527900"/>
    <w:rsid w:val="0052798E"/>
    <w:rsid w:val="005279DA"/>
    <w:rsid w:val="00530B88"/>
    <w:rsid w:val="00530CBD"/>
    <w:rsid w:val="00530E27"/>
    <w:rsid w:val="00532850"/>
    <w:rsid w:val="0053295F"/>
    <w:rsid w:val="00532998"/>
    <w:rsid w:val="00533070"/>
    <w:rsid w:val="00533351"/>
    <w:rsid w:val="00533389"/>
    <w:rsid w:val="00533423"/>
    <w:rsid w:val="00534F76"/>
    <w:rsid w:val="00535952"/>
    <w:rsid w:val="00535D0C"/>
    <w:rsid w:val="00537AF8"/>
    <w:rsid w:val="00537B2B"/>
    <w:rsid w:val="00537B59"/>
    <w:rsid w:val="00537C1C"/>
    <w:rsid w:val="0054058E"/>
    <w:rsid w:val="005416C9"/>
    <w:rsid w:val="00541D10"/>
    <w:rsid w:val="00541DCA"/>
    <w:rsid w:val="00542C09"/>
    <w:rsid w:val="0054354F"/>
    <w:rsid w:val="005439C4"/>
    <w:rsid w:val="005446A9"/>
    <w:rsid w:val="005446EC"/>
    <w:rsid w:val="0054471E"/>
    <w:rsid w:val="00544DA0"/>
    <w:rsid w:val="00545592"/>
    <w:rsid w:val="00545829"/>
    <w:rsid w:val="00545BDD"/>
    <w:rsid w:val="00545D90"/>
    <w:rsid w:val="005461A7"/>
    <w:rsid w:val="0054680A"/>
    <w:rsid w:val="00546D41"/>
    <w:rsid w:val="00547F8E"/>
    <w:rsid w:val="00550529"/>
    <w:rsid w:val="00550C35"/>
    <w:rsid w:val="00551766"/>
    <w:rsid w:val="005518E4"/>
    <w:rsid w:val="00551ACE"/>
    <w:rsid w:val="00551E37"/>
    <w:rsid w:val="00551F10"/>
    <w:rsid w:val="005520F0"/>
    <w:rsid w:val="0055244B"/>
    <w:rsid w:val="00552DB6"/>
    <w:rsid w:val="00553183"/>
    <w:rsid w:val="00553850"/>
    <w:rsid w:val="00554206"/>
    <w:rsid w:val="00554575"/>
    <w:rsid w:val="00554C4E"/>
    <w:rsid w:val="005551B5"/>
    <w:rsid w:val="005557D3"/>
    <w:rsid w:val="005561FD"/>
    <w:rsid w:val="00556364"/>
    <w:rsid w:val="005572CC"/>
    <w:rsid w:val="005576BC"/>
    <w:rsid w:val="005576D7"/>
    <w:rsid w:val="00561868"/>
    <w:rsid w:val="00562223"/>
    <w:rsid w:val="0056318A"/>
    <w:rsid w:val="00563BED"/>
    <w:rsid w:val="00563EA1"/>
    <w:rsid w:val="00563ED6"/>
    <w:rsid w:val="005644E2"/>
    <w:rsid w:val="00564753"/>
    <w:rsid w:val="00564C0B"/>
    <w:rsid w:val="00565011"/>
    <w:rsid w:val="00565060"/>
    <w:rsid w:val="0056564A"/>
    <w:rsid w:val="005659F7"/>
    <w:rsid w:val="00566142"/>
    <w:rsid w:val="00566F07"/>
    <w:rsid w:val="00566F2D"/>
    <w:rsid w:val="005675DF"/>
    <w:rsid w:val="00567B36"/>
    <w:rsid w:val="00570E5B"/>
    <w:rsid w:val="00571B13"/>
    <w:rsid w:val="00572127"/>
    <w:rsid w:val="00572950"/>
    <w:rsid w:val="00572B28"/>
    <w:rsid w:val="00573E61"/>
    <w:rsid w:val="005741B7"/>
    <w:rsid w:val="005747D8"/>
    <w:rsid w:val="005747E0"/>
    <w:rsid w:val="0057688E"/>
    <w:rsid w:val="00576A1D"/>
    <w:rsid w:val="00576CEA"/>
    <w:rsid w:val="00576F74"/>
    <w:rsid w:val="005770B6"/>
    <w:rsid w:val="00580098"/>
    <w:rsid w:val="00580153"/>
    <w:rsid w:val="00580AA2"/>
    <w:rsid w:val="005814AC"/>
    <w:rsid w:val="00582961"/>
    <w:rsid w:val="00582C51"/>
    <w:rsid w:val="005838B5"/>
    <w:rsid w:val="005844AE"/>
    <w:rsid w:val="00584AE8"/>
    <w:rsid w:val="00584B42"/>
    <w:rsid w:val="00584F77"/>
    <w:rsid w:val="00584FC7"/>
    <w:rsid w:val="00586142"/>
    <w:rsid w:val="00586287"/>
    <w:rsid w:val="00586335"/>
    <w:rsid w:val="00586381"/>
    <w:rsid w:val="0058650A"/>
    <w:rsid w:val="00586896"/>
    <w:rsid w:val="00586A6C"/>
    <w:rsid w:val="0058762C"/>
    <w:rsid w:val="00587A52"/>
    <w:rsid w:val="005900A3"/>
    <w:rsid w:val="00590607"/>
    <w:rsid w:val="00590A9F"/>
    <w:rsid w:val="00590D08"/>
    <w:rsid w:val="005911EA"/>
    <w:rsid w:val="00591221"/>
    <w:rsid w:val="005925EA"/>
    <w:rsid w:val="00592768"/>
    <w:rsid w:val="005927B9"/>
    <w:rsid w:val="00592FF2"/>
    <w:rsid w:val="00594454"/>
    <w:rsid w:val="005949B8"/>
    <w:rsid w:val="00595526"/>
    <w:rsid w:val="005960AA"/>
    <w:rsid w:val="0059665B"/>
    <w:rsid w:val="005973CD"/>
    <w:rsid w:val="00597BC8"/>
    <w:rsid w:val="00597D6E"/>
    <w:rsid w:val="005A03CF"/>
    <w:rsid w:val="005A1BDE"/>
    <w:rsid w:val="005A25CC"/>
    <w:rsid w:val="005A28DD"/>
    <w:rsid w:val="005A3450"/>
    <w:rsid w:val="005A364A"/>
    <w:rsid w:val="005A43FC"/>
    <w:rsid w:val="005A496B"/>
    <w:rsid w:val="005A4C90"/>
    <w:rsid w:val="005A4E71"/>
    <w:rsid w:val="005A53BB"/>
    <w:rsid w:val="005A5985"/>
    <w:rsid w:val="005A70E5"/>
    <w:rsid w:val="005A79DB"/>
    <w:rsid w:val="005A7A0A"/>
    <w:rsid w:val="005B0652"/>
    <w:rsid w:val="005B1009"/>
    <w:rsid w:val="005B25BB"/>
    <w:rsid w:val="005B2EAD"/>
    <w:rsid w:val="005B3258"/>
    <w:rsid w:val="005B4DCD"/>
    <w:rsid w:val="005B5442"/>
    <w:rsid w:val="005B64BC"/>
    <w:rsid w:val="005C0DD2"/>
    <w:rsid w:val="005C1845"/>
    <w:rsid w:val="005C186F"/>
    <w:rsid w:val="005C288E"/>
    <w:rsid w:val="005C2A83"/>
    <w:rsid w:val="005C2C78"/>
    <w:rsid w:val="005C554B"/>
    <w:rsid w:val="005C66BA"/>
    <w:rsid w:val="005C75F3"/>
    <w:rsid w:val="005C786A"/>
    <w:rsid w:val="005D0B47"/>
    <w:rsid w:val="005D162F"/>
    <w:rsid w:val="005D20D7"/>
    <w:rsid w:val="005D31CB"/>
    <w:rsid w:val="005D3809"/>
    <w:rsid w:val="005D392C"/>
    <w:rsid w:val="005D399B"/>
    <w:rsid w:val="005D437C"/>
    <w:rsid w:val="005D4802"/>
    <w:rsid w:val="005D4DE0"/>
    <w:rsid w:val="005D5093"/>
    <w:rsid w:val="005D51B7"/>
    <w:rsid w:val="005D5AD5"/>
    <w:rsid w:val="005D6300"/>
    <w:rsid w:val="005D6704"/>
    <w:rsid w:val="005D7923"/>
    <w:rsid w:val="005E06B2"/>
    <w:rsid w:val="005E088E"/>
    <w:rsid w:val="005E0A27"/>
    <w:rsid w:val="005E1285"/>
    <w:rsid w:val="005E13E0"/>
    <w:rsid w:val="005E2300"/>
    <w:rsid w:val="005E27F5"/>
    <w:rsid w:val="005E2A92"/>
    <w:rsid w:val="005E2F35"/>
    <w:rsid w:val="005E314D"/>
    <w:rsid w:val="005E3C05"/>
    <w:rsid w:val="005E3D33"/>
    <w:rsid w:val="005E4F13"/>
    <w:rsid w:val="005E67B4"/>
    <w:rsid w:val="005E69CB"/>
    <w:rsid w:val="005E6E86"/>
    <w:rsid w:val="005E74A9"/>
    <w:rsid w:val="005E7802"/>
    <w:rsid w:val="005F0115"/>
    <w:rsid w:val="005F047D"/>
    <w:rsid w:val="005F1197"/>
    <w:rsid w:val="005F1454"/>
    <w:rsid w:val="005F16F4"/>
    <w:rsid w:val="005F2EC0"/>
    <w:rsid w:val="005F4405"/>
    <w:rsid w:val="005F482C"/>
    <w:rsid w:val="005F4B32"/>
    <w:rsid w:val="005F5406"/>
    <w:rsid w:val="005F54B8"/>
    <w:rsid w:val="005F617B"/>
    <w:rsid w:val="005F67C6"/>
    <w:rsid w:val="005F6882"/>
    <w:rsid w:val="005F6C92"/>
    <w:rsid w:val="005F6FAF"/>
    <w:rsid w:val="005F73C9"/>
    <w:rsid w:val="005F7597"/>
    <w:rsid w:val="00600461"/>
    <w:rsid w:val="00600949"/>
    <w:rsid w:val="00601CA6"/>
    <w:rsid w:val="00601E55"/>
    <w:rsid w:val="0060212E"/>
    <w:rsid w:val="0060227D"/>
    <w:rsid w:val="006025D9"/>
    <w:rsid w:val="00602951"/>
    <w:rsid w:val="00603344"/>
    <w:rsid w:val="00603F0E"/>
    <w:rsid w:val="006042A3"/>
    <w:rsid w:val="00604B46"/>
    <w:rsid w:val="00604EC0"/>
    <w:rsid w:val="006069C5"/>
    <w:rsid w:val="00606F41"/>
    <w:rsid w:val="00607368"/>
    <w:rsid w:val="006104C5"/>
    <w:rsid w:val="0061054B"/>
    <w:rsid w:val="0061096B"/>
    <w:rsid w:val="00611B22"/>
    <w:rsid w:val="006120B1"/>
    <w:rsid w:val="00612467"/>
    <w:rsid w:val="006127EB"/>
    <w:rsid w:val="006129F3"/>
    <w:rsid w:val="00612ED7"/>
    <w:rsid w:val="00612FB1"/>
    <w:rsid w:val="00613101"/>
    <w:rsid w:val="00613177"/>
    <w:rsid w:val="006131EB"/>
    <w:rsid w:val="00613838"/>
    <w:rsid w:val="00613C93"/>
    <w:rsid w:val="00614494"/>
    <w:rsid w:val="006144ED"/>
    <w:rsid w:val="00614908"/>
    <w:rsid w:val="00614C81"/>
    <w:rsid w:val="00614D03"/>
    <w:rsid w:val="00615035"/>
    <w:rsid w:val="0061507D"/>
    <w:rsid w:val="00615B03"/>
    <w:rsid w:val="00615DA4"/>
    <w:rsid w:val="00620814"/>
    <w:rsid w:val="006210E8"/>
    <w:rsid w:val="0062144F"/>
    <w:rsid w:val="006220E2"/>
    <w:rsid w:val="0062252C"/>
    <w:rsid w:val="006227E1"/>
    <w:rsid w:val="00622A6B"/>
    <w:rsid w:val="00622A91"/>
    <w:rsid w:val="00622B67"/>
    <w:rsid w:val="006230FD"/>
    <w:rsid w:val="00623AFC"/>
    <w:rsid w:val="00623B0A"/>
    <w:rsid w:val="00623EE3"/>
    <w:rsid w:val="00623FD0"/>
    <w:rsid w:val="00624C21"/>
    <w:rsid w:val="006261D7"/>
    <w:rsid w:val="00626470"/>
    <w:rsid w:val="00626989"/>
    <w:rsid w:val="00626AD3"/>
    <w:rsid w:val="00626D53"/>
    <w:rsid w:val="00627E47"/>
    <w:rsid w:val="0063054F"/>
    <w:rsid w:val="00630773"/>
    <w:rsid w:val="00630E47"/>
    <w:rsid w:val="00630F05"/>
    <w:rsid w:val="0063179A"/>
    <w:rsid w:val="00631FA3"/>
    <w:rsid w:val="0063254D"/>
    <w:rsid w:val="0063278B"/>
    <w:rsid w:val="00633A13"/>
    <w:rsid w:val="00634154"/>
    <w:rsid w:val="00634173"/>
    <w:rsid w:val="006341F1"/>
    <w:rsid w:val="006344B9"/>
    <w:rsid w:val="00636657"/>
    <w:rsid w:val="006373DB"/>
    <w:rsid w:val="00640820"/>
    <w:rsid w:val="00640AD5"/>
    <w:rsid w:val="00641657"/>
    <w:rsid w:val="00641999"/>
    <w:rsid w:val="00642FD2"/>
    <w:rsid w:val="006430C1"/>
    <w:rsid w:val="0064343E"/>
    <w:rsid w:val="00643549"/>
    <w:rsid w:val="00643F71"/>
    <w:rsid w:val="00644358"/>
    <w:rsid w:val="006446AB"/>
    <w:rsid w:val="00645719"/>
    <w:rsid w:val="00646C03"/>
    <w:rsid w:val="00647E81"/>
    <w:rsid w:val="006501BB"/>
    <w:rsid w:val="00650FB7"/>
    <w:rsid w:val="00651BD0"/>
    <w:rsid w:val="00651FB6"/>
    <w:rsid w:val="00652237"/>
    <w:rsid w:val="006541A7"/>
    <w:rsid w:val="00654AA9"/>
    <w:rsid w:val="00654C10"/>
    <w:rsid w:val="00654D2C"/>
    <w:rsid w:val="0065554A"/>
    <w:rsid w:val="00655ED3"/>
    <w:rsid w:val="0065661E"/>
    <w:rsid w:val="006575C4"/>
    <w:rsid w:val="006578AE"/>
    <w:rsid w:val="00657C8D"/>
    <w:rsid w:val="00660013"/>
    <w:rsid w:val="00660BA8"/>
    <w:rsid w:val="00660CE1"/>
    <w:rsid w:val="00661024"/>
    <w:rsid w:val="00661BFC"/>
    <w:rsid w:val="00661FC7"/>
    <w:rsid w:val="006620DA"/>
    <w:rsid w:val="0066227F"/>
    <w:rsid w:val="00662364"/>
    <w:rsid w:val="00663235"/>
    <w:rsid w:val="00663845"/>
    <w:rsid w:val="00663E37"/>
    <w:rsid w:val="00664130"/>
    <w:rsid w:val="00664302"/>
    <w:rsid w:val="00664332"/>
    <w:rsid w:val="006647A0"/>
    <w:rsid w:val="00664919"/>
    <w:rsid w:val="006659C8"/>
    <w:rsid w:val="00666020"/>
    <w:rsid w:val="00666352"/>
    <w:rsid w:val="00667331"/>
    <w:rsid w:val="00667642"/>
    <w:rsid w:val="00670C58"/>
    <w:rsid w:val="00671987"/>
    <w:rsid w:val="0067325E"/>
    <w:rsid w:val="006735C3"/>
    <w:rsid w:val="0067370B"/>
    <w:rsid w:val="00673859"/>
    <w:rsid w:val="0067406B"/>
    <w:rsid w:val="00674A9A"/>
    <w:rsid w:val="00674B5C"/>
    <w:rsid w:val="00674CB0"/>
    <w:rsid w:val="0067586F"/>
    <w:rsid w:val="006774CE"/>
    <w:rsid w:val="00677775"/>
    <w:rsid w:val="006777EA"/>
    <w:rsid w:val="00677AC6"/>
    <w:rsid w:val="00680259"/>
    <w:rsid w:val="00680AC8"/>
    <w:rsid w:val="00681790"/>
    <w:rsid w:val="00682B5B"/>
    <w:rsid w:val="00682BFA"/>
    <w:rsid w:val="0068324E"/>
    <w:rsid w:val="00683451"/>
    <w:rsid w:val="00683A5A"/>
    <w:rsid w:val="00683B97"/>
    <w:rsid w:val="00683FB2"/>
    <w:rsid w:val="006841CE"/>
    <w:rsid w:val="00684834"/>
    <w:rsid w:val="00685A05"/>
    <w:rsid w:val="00686C0E"/>
    <w:rsid w:val="00686C60"/>
    <w:rsid w:val="00686D31"/>
    <w:rsid w:val="0068700A"/>
    <w:rsid w:val="00687535"/>
    <w:rsid w:val="006875DE"/>
    <w:rsid w:val="006903AB"/>
    <w:rsid w:val="006910AE"/>
    <w:rsid w:val="0069254A"/>
    <w:rsid w:val="006926BA"/>
    <w:rsid w:val="0069463E"/>
    <w:rsid w:val="006948DE"/>
    <w:rsid w:val="00694B5C"/>
    <w:rsid w:val="00694C1E"/>
    <w:rsid w:val="00694DFC"/>
    <w:rsid w:val="0069531C"/>
    <w:rsid w:val="00696F80"/>
    <w:rsid w:val="00697049"/>
    <w:rsid w:val="0069707F"/>
    <w:rsid w:val="006971F1"/>
    <w:rsid w:val="006A0066"/>
    <w:rsid w:val="006A12E3"/>
    <w:rsid w:val="006A1E5B"/>
    <w:rsid w:val="006A2636"/>
    <w:rsid w:val="006A2D22"/>
    <w:rsid w:val="006A3D56"/>
    <w:rsid w:val="006A4BD8"/>
    <w:rsid w:val="006A542E"/>
    <w:rsid w:val="006B00DC"/>
    <w:rsid w:val="006B130D"/>
    <w:rsid w:val="006B17DA"/>
    <w:rsid w:val="006B255F"/>
    <w:rsid w:val="006B2775"/>
    <w:rsid w:val="006B2A5C"/>
    <w:rsid w:val="006B30AC"/>
    <w:rsid w:val="006B3166"/>
    <w:rsid w:val="006B3987"/>
    <w:rsid w:val="006B40CF"/>
    <w:rsid w:val="006B457D"/>
    <w:rsid w:val="006B49B0"/>
    <w:rsid w:val="006B4D9C"/>
    <w:rsid w:val="006B587A"/>
    <w:rsid w:val="006B653E"/>
    <w:rsid w:val="006B68FD"/>
    <w:rsid w:val="006B786F"/>
    <w:rsid w:val="006B79FA"/>
    <w:rsid w:val="006B7FF4"/>
    <w:rsid w:val="006C0CE4"/>
    <w:rsid w:val="006C2641"/>
    <w:rsid w:val="006C34AF"/>
    <w:rsid w:val="006C41A1"/>
    <w:rsid w:val="006C43DD"/>
    <w:rsid w:val="006C4663"/>
    <w:rsid w:val="006C46DE"/>
    <w:rsid w:val="006C53E1"/>
    <w:rsid w:val="006C56E5"/>
    <w:rsid w:val="006C5946"/>
    <w:rsid w:val="006C5EEC"/>
    <w:rsid w:val="006C65FC"/>
    <w:rsid w:val="006C6C98"/>
    <w:rsid w:val="006C6D11"/>
    <w:rsid w:val="006C759A"/>
    <w:rsid w:val="006C7E37"/>
    <w:rsid w:val="006C7F51"/>
    <w:rsid w:val="006D092D"/>
    <w:rsid w:val="006D093A"/>
    <w:rsid w:val="006D2244"/>
    <w:rsid w:val="006D25DD"/>
    <w:rsid w:val="006D2710"/>
    <w:rsid w:val="006D3ADE"/>
    <w:rsid w:val="006D3CF7"/>
    <w:rsid w:val="006D565E"/>
    <w:rsid w:val="006D5C0C"/>
    <w:rsid w:val="006D5F2D"/>
    <w:rsid w:val="006D66DD"/>
    <w:rsid w:val="006D6E35"/>
    <w:rsid w:val="006D6E93"/>
    <w:rsid w:val="006D736F"/>
    <w:rsid w:val="006E06FA"/>
    <w:rsid w:val="006E08DE"/>
    <w:rsid w:val="006E1411"/>
    <w:rsid w:val="006E1692"/>
    <w:rsid w:val="006E210A"/>
    <w:rsid w:val="006E24E0"/>
    <w:rsid w:val="006E2C56"/>
    <w:rsid w:val="006E3247"/>
    <w:rsid w:val="006E39B3"/>
    <w:rsid w:val="006E40EA"/>
    <w:rsid w:val="006E4996"/>
    <w:rsid w:val="006E4A99"/>
    <w:rsid w:val="006E4F92"/>
    <w:rsid w:val="006E55E8"/>
    <w:rsid w:val="006E5E87"/>
    <w:rsid w:val="006E606B"/>
    <w:rsid w:val="006E60F2"/>
    <w:rsid w:val="006E610C"/>
    <w:rsid w:val="006E68AE"/>
    <w:rsid w:val="006E6EE5"/>
    <w:rsid w:val="006E75D1"/>
    <w:rsid w:val="006E782C"/>
    <w:rsid w:val="006E7940"/>
    <w:rsid w:val="006E7949"/>
    <w:rsid w:val="006E7ABD"/>
    <w:rsid w:val="006E7C44"/>
    <w:rsid w:val="006E7C61"/>
    <w:rsid w:val="006E7C77"/>
    <w:rsid w:val="006F0175"/>
    <w:rsid w:val="006F05B2"/>
    <w:rsid w:val="006F0A63"/>
    <w:rsid w:val="006F0A8C"/>
    <w:rsid w:val="006F0C54"/>
    <w:rsid w:val="006F1272"/>
    <w:rsid w:val="006F1DA4"/>
    <w:rsid w:val="006F1FCB"/>
    <w:rsid w:val="006F213C"/>
    <w:rsid w:val="006F260B"/>
    <w:rsid w:val="006F26E1"/>
    <w:rsid w:val="006F2B23"/>
    <w:rsid w:val="006F37C0"/>
    <w:rsid w:val="006F3DF5"/>
    <w:rsid w:val="006F41BA"/>
    <w:rsid w:val="006F41D1"/>
    <w:rsid w:val="006F457E"/>
    <w:rsid w:val="006F5047"/>
    <w:rsid w:val="006F79EE"/>
    <w:rsid w:val="006F7FF8"/>
    <w:rsid w:val="007001E9"/>
    <w:rsid w:val="00701450"/>
    <w:rsid w:val="007028CE"/>
    <w:rsid w:val="007033CD"/>
    <w:rsid w:val="007035AE"/>
    <w:rsid w:val="00703728"/>
    <w:rsid w:val="0070465F"/>
    <w:rsid w:val="0070474F"/>
    <w:rsid w:val="00704F35"/>
    <w:rsid w:val="007056D0"/>
    <w:rsid w:val="00705BFB"/>
    <w:rsid w:val="00705E2F"/>
    <w:rsid w:val="00706213"/>
    <w:rsid w:val="00706F4F"/>
    <w:rsid w:val="007071DE"/>
    <w:rsid w:val="00707BCC"/>
    <w:rsid w:val="00711285"/>
    <w:rsid w:val="00711B02"/>
    <w:rsid w:val="0071264B"/>
    <w:rsid w:val="00713A3A"/>
    <w:rsid w:val="00713C64"/>
    <w:rsid w:val="00713F71"/>
    <w:rsid w:val="00714188"/>
    <w:rsid w:val="00714215"/>
    <w:rsid w:val="00714C32"/>
    <w:rsid w:val="007157E8"/>
    <w:rsid w:val="00716282"/>
    <w:rsid w:val="00716441"/>
    <w:rsid w:val="007168A6"/>
    <w:rsid w:val="00717B9B"/>
    <w:rsid w:val="00717D97"/>
    <w:rsid w:val="0072009C"/>
    <w:rsid w:val="007207E6"/>
    <w:rsid w:val="00720963"/>
    <w:rsid w:val="00720AFA"/>
    <w:rsid w:val="00720F39"/>
    <w:rsid w:val="00721A31"/>
    <w:rsid w:val="00721D9F"/>
    <w:rsid w:val="00722F92"/>
    <w:rsid w:val="007240CD"/>
    <w:rsid w:val="007241B7"/>
    <w:rsid w:val="00724C75"/>
    <w:rsid w:val="00724E37"/>
    <w:rsid w:val="00725075"/>
    <w:rsid w:val="00725384"/>
    <w:rsid w:val="007258B8"/>
    <w:rsid w:val="00726175"/>
    <w:rsid w:val="00726536"/>
    <w:rsid w:val="00726755"/>
    <w:rsid w:val="0073021D"/>
    <w:rsid w:val="0073080B"/>
    <w:rsid w:val="007309A9"/>
    <w:rsid w:val="0073275D"/>
    <w:rsid w:val="007328BA"/>
    <w:rsid w:val="0073299B"/>
    <w:rsid w:val="00733BC1"/>
    <w:rsid w:val="00733FCE"/>
    <w:rsid w:val="007369D9"/>
    <w:rsid w:val="00736D77"/>
    <w:rsid w:val="007400C9"/>
    <w:rsid w:val="0074026E"/>
    <w:rsid w:val="007408E6"/>
    <w:rsid w:val="00740919"/>
    <w:rsid w:val="007409CE"/>
    <w:rsid w:val="00740B0A"/>
    <w:rsid w:val="00740CA6"/>
    <w:rsid w:val="00740EFB"/>
    <w:rsid w:val="00740F07"/>
    <w:rsid w:val="0074141E"/>
    <w:rsid w:val="00741554"/>
    <w:rsid w:val="00742260"/>
    <w:rsid w:val="0074260F"/>
    <w:rsid w:val="0074281B"/>
    <w:rsid w:val="00742A77"/>
    <w:rsid w:val="00742DE2"/>
    <w:rsid w:val="00742FCE"/>
    <w:rsid w:val="0074332B"/>
    <w:rsid w:val="00743591"/>
    <w:rsid w:val="00743D55"/>
    <w:rsid w:val="00743DCD"/>
    <w:rsid w:val="00744654"/>
    <w:rsid w:val="00744690"/>
    <w:rsid w:val="0074493D"/>
    <w:rsid w:val="00744D90"/>
    <w:rsid w:val="0074517E"/>
    <w:rsid w:val="007460E1"/>
    <w:rsid w:val="00746A38"/>
    <w:rsid w:val="007476E8"/>
    <w:rsid w:val="007477B0"/>
    <w:rsid w:val="007479D2"/>
    <w:rsid w:val="00747A99"/>
    <w:rsid w:val="00747B30"/>
    <w:rsid w:val="00750063"/>
    <w:rsid w:val="007503F1"/>
    <w:rsid w:val="00750E2E"/>
    <w:rsid w:val="00751B29"/>
    <w:rsid w:val="00751CB4"/>
    <w:rsid w:val="0075200F"/>
    <w:rsid w:val="0075213D"/>
    <w:rsid w:val="0075320F"/>
    <w:rsid w:val="00753750"/>
    <w:rsid w:val="00753FCC"/>
    <w:rsid w:val="00754101"/>
    <w:rsid w:val="007544A3"/>
    <w:rsid w:val="00754ADA"/>
    <w:rsid w:val="00754BF1"/>
    <w:rsid w:val="0075504F"/>
    <w:rsid w:val="00755316"/>
    <w:rsid w:val="00755713"/>
    <w:rsid w:val="00755949"/>
    <w:rsid w:val="00755E60"/>
    <w:rsid w:val="00756C69"/>
    <w:rsid w:val="00757920"/>
    <w:rsid w:val="00757B61"/>
    <w:rsid w:val="00757CA7"/>
    <w:rsid w:val="007601AD"/>
    <w:rsid w:val="007602D4"/>
    <w:rsid w:val="00760592"/>
    <w:rsid w:val="007614A8"/>
    <w:rsid w:val="007614B2"/>
    <w:rsid w:val="00761F61"/>
    <w:rsid w:val="00762B56"/>
    <w:rsid w:val="00762D64"/>
    <w:rsid w:val="00762E2A"/>
    <w:rsid w:val="00763427"/>
    <w:rsid w:val="007636C7"/>
    <w:rsid w:val="00764029"/>
    <w:rsid w:val="0076497E"/>
    <w:rsid w:val="00764B55"/>
    <w:rsid w:val="00764C99"/>
    <w:rsid w:val="00765154"/>
    <w:rsid w:val="007652A2"/>
    <w:rsid w:val="00765A1D"/>
    <w:rsid w:val="007662D6"/>
    <w:rsid w:val="007663B5"/>
    <w:rsid w:val="00766678"/>
    <w:rsid w:val="00767990"/>
    <w:rsid w:val="00767D0E"/>
    <w:rsid w:val="0077044A"/>
    <w:rsid w:val="007709BA"/>
    <w:rsid w:val="00770F7B"/>
    <w:rsid w:val="00770F96"/>
    <w:rsid w:val="00771686"/>
    <w:rsid w:val="00772224"/>
    <w:rsid w:val="00772628"/>
    <w:rsid w:val="00772B42"/>
    <w:rsid w:val="00772D63"/>
    <w:rsid w:val="00773374"/>
    <w:rsid w:val="0077360D"/>
    <w:rsid w:val="00773BAF"/>
    <w:rsid w:val="0077479F"/>
    <w:rsid w:val="00774B2A"/>
    <w:rsid w:val="00774E07"/>
    <w:rsid w:val="00774E94"/>
    <w:rsid w:val="00774F30"/>
    <w:rsid w:val="007750E8"/>
    <w:rsid w:val="0077560C"/>
    <w:rsid w:val="007758C2"/>
    <w:rsid w:val="00775997"/>
    <w:rsid w:val="00776202"/>
    <w:rsid w:val="00776A88"/>
    <w:rsid w:val="00777BA7"/>
    <w:rsid w:val="00777D22"/>
    <w:rsid w:val="0078074F"/>
    <w:rsid w:val="0078185A"/>
    <w:rsid w:val="0078191A"/>
    <w:rsid w:val="0078271C"/>
    <w:rsid w:val="007827FC"/>
    <w:rsid w:val="00782C90"/>
    <w:rsid w:val="00783763"/>
    <w:rsid w:val="0078423F"/>
    <w:rsid w:val="007844E7"/>
    <w:rsid w:val="00784F14"/>
    <w:rsid w:val="007860AC"/>
    <w:rsid w:val="00786560"/>
    <w:rsid w:val="00786AC5"/>
    <w:rsid w:val="00787069"/>
    <w:rsid w:val="007877E2"/>
    <w:rsid w:val="007877FC"/>
    <w:rsid w:val="007901B4"/>
    <w:rsid w:val="007918B3"/>
    <w:rsid w:val="007925C7"/>
    <w:rsid w:val="007925EE"/>
    <w:rsid w:val="00792972"/>
    <w:rsid w:val="00792C65"/>
    <w:rsid w:val="00792D40"/>
    <w:rsid w:val="00793554"/>
    <w:rsid w:val="0079422F"/>
    <w:rsid w:val="00794389"/>
    <w:rsid w:val="00794434"/>
    <w:rsid w:val="0079528C"/>
    <w:rsid w:val="007953F3"/>
    <w:rsid w:val="007961F0"/>
    <w:rsid w:val="00796BEF"/>
    <w:rsid w:val="00796D0B"/>
    <w:rsid w:val="00796D99"/>
    <w:rsid w:val="0079790D"/>
    <w:rsid w:val="00797B03"/>
    <w:rsid w:val="00797F9C"/>
    <w:rsid w:val="00797FDE"/>
    <w:rsid w:val="007A00EB"/>
    <w:rsid w:val="007A0141"/>
    <w:rsid w:val="007A1119"/>
    <w:rsid w:val="007A1FC2"/>
    <w:rsid w:val="007A3935"/>
    <w:rsid w:val="007A3CA5"/>
    <w:rsid w:val="007A3DD3"/>
    <w:rsid w:val="007A4260"/>
    <w:rsid w:val="007A441A"/>
    <w:rsid w:val="007A52DE"/>
    <w:rsid w:val="007A5370"/>
    <w:rsid w:val="007A5C51"/>
    <w:rsid w:val="007A5C6A"/>
    <w:rsid w:val="007A6175"/>
    <w:rsid w:val="007A7101"/>
    <w:rsid w:val="007A71C3"/>
    <w:rsid w:val="007A7C49"/>
    <w:rsid w:val="007B0060"/>
    <w:rsid w:val="007B0101"/>
    <w:rsid w:val="007B040B"/>
    <w:rsid w:val="007B0B60"/>
    <w:rsid w:val="007B0BDD"/>
    <w:rsid w:val="007B111B"/>
    <w:rsid w:val="007B12D8"/>
    <w:rsid w:val="007B2152"/>
    <w:rsid w:val="007B22D5"/>
    <w:rsid w:val="007B2D5C"/>
    <w:rsid w:val="007B2EE3"/>
    <w:rsid w:val="007B3164"/>
    <w:rsid w:val="007B3581"/>
    <w:rsid w:val="007B4C15"/>
    <w:rsid w:val="007B4C20"/>
    <w:rsid w:val="007B533D"/>
    <w:rsid w:val="007B534F"/>
    <w:rsid w:val="007B5C19"/>
    <w:rsid w:val="007B624D"/>
    <w:rsid w:val="007B66D6"/>
    <w:rsid w:val="007B68B0"/>
    <w:rsid w:val="007B7760"/>
    <w:rsid w:val="007B7CCB"/>
    <w:rsid w:val="007C01C4"/>
    <w:rsid w:val="007C0216"/>
    <w:rsid w:val="007C03A6"/>
    <w:rsid w:val="007C0A82"/>
    <w:rsid w:val="007C105E"/>
    <w:rsid w:val="007C133C"/>
    <w:rsid w:val="007C2817"/>
    <w:rsid w:val="007C2AFC"/>
    <w:rsid w:val="007C3176"/>
    <w:rsid w:val="007C31CB"/>
    <w:rsid w:val="007C455F"/>
    <w:rsid w:val="007C4613"/>
    <w:rsid w:val="007C4866"/>
    <w:rsid w:val="007C4B8F"/>
    <w:rsid w:val="007C5258"/>
    <w:rsid w:val="007C557B"/>
    <w:rsid w:val="007C568C"/>
    <w:rsid w:val="007C5746"/>
    <w:rsid w:val="007C68C8"/>
    <w:rsid w:val="007C75D9"/>
    <w:rsid w:val="007D0067"/>
    <w:rsid w:val="007D0142"/>
    <w:rsid w:val="007D014A"/>
    <w:rsid w:val="007D02CE"/>
    <w:rsid w:val="007D038B"/>
    <w:rsid w:val="007D0685"/>
    <w:rsid w:val="007D1536"/>
    <w:rsid w:val="007D17C6"/>
    <w:rsid w:val="007D2BFF"/>
    <w:rsid w:val="007D3BCC"/>
    <w:rsid w:val="007D3E5C"/>
    <w:rsid w:val="007D4F06"/>
    <w:rsid w:val="007D5717"/>
    <w:rsid w:val="007D5B2A"/>
    <w:rsid w:val="007D61F0"/>
    <w:rsid w:val="007D65DB"/>
    <w:rsid w:val="007D6F28"/>
    <w:rsid w:val="007D6FC8"/>
    <w:rsid w:val="007D72D6"/>
    <w:rsid w:val="007D737E"/>
    <w:rsid w:val="007E0263"/>
    <w:rsid w:val="007E0BCF"/>
    <w:rsid w:val="007E10D7"/>
    <w:rsid w:val="007E16F2"/>
    <w:rsid w:val="007E1720"/>
    <w:rsid w:val="007E1BF3"/>
    <w:rsid w:val="007E1E7E"/>
    <w:rsid w:val="007E2F86"/>
    <w:rsid w:val="007E341F"/>
    <w:rsid w:val="007E3801"/>
    <w:rsid w:val="007E3A6C"/>
    <w:rsid w:val="007E3EEE"/>
    <w:rsid w:val="007E3EFF"/>
    <w:rsid w:val="007E4149"/>
    <w:rsid w:val="007E48B7"/>
    <w:rsid w:val="007E49E7"/>
    <w:rsid w:val="007E5833"/>
    <w:rsid w:val="007E5E32"/>
    <w:rsid w:val="007E63FD"/>
    <w:rsid w:val="007E66A0"/>
    <w:rsid w:val="007E69F1"/>
    <w:rsid w:val="007E6ADD"/>
    <w:rsid w:val="007F0308"/>
    <w:rsid w:val="007F132D"/>
    <w:rsid w:val="007F146D"/>
    <w:rsid w:val="007F1E0C"/>
    <w:rsid w:val="007F2E6F"/>
    <w:rsid w:val="007F31E7"/>
    <w:rsid w:val="007F46C8"/>
    <w:rsid w:val="007F4AEC"/>
    <w:rsid w:val="007F4D57"/>
    <w:rsid w:val="007F4EC0"/>
    <w:rsid w:val="007F59B4"/>
    <w:rsid w:val="007F5DC7"/>
    <w:rsid w:val="007F5FC0"/>
    <w:rsid w:val="007F61F7"/>
    <w:rsid w:val="007F65F0"/>
    <w:rsid w:val="007F6616"/>
    <w:rsid w:val="007F6B8F"/>
    <w:rsid w:val="007F7934"/>
    <w:rsid w:val="00800889"/>
    <w:rsid w:val="008015E9"/>
    <w:rsid w:val="00801A81"/>
    <w:rsid w:val="00801B5A"/>
    <w:rsid w:val="00802B25"/>
    <w:rsid w:val="00802D0A"/>
    <w:rsid w:val="00802D4A"/>
    <w:rsid w:val="00802E07"/>
    <w:rsid w:val="008033BE"/>
    <w:rsid w:val="00804A0B"/>
    <w:rsid w:val="008051CF"/>
    <w:rsid w:val="00805A12"/>
    <w:rsid w:val="00805DD4"/>
    <w:rsid w:val="00807E98"/>
    <w:rsid w:val="00807FF9"/>
    <w:rsid w:val="008105CA"/>
    <w:rsid w:val="0081092A"/>
    <w:rsid w:val="00810DCB"/>
    <w:rsid w:val="00811445"/>
    <w:rsid w:val="00811976"/>
    <w:rsid w:val="00811A4C"/>
    <w:rsid w:val="008122BF"/>
    <w:rsid w:val="008129BA"/>
    <w:rsid w:val="00812B76"/>
    <w:rsid w:val="008130FA"/>
    <w:rsid w:val="0081388B"/>
    <w:rsid w:val="00814390"/>
    <w:rsid w:val="008148FC"/>
    <w:rsid w:val="008151A2"/>
    <w:rsid w:val="008158C9"/>
    <w:rsid w:val="00815961"/>
    <w:rsid w:val="00816600"/>
    <w:rsid w:val="00816C9F"/>
    <w:rsid w:val="00817D06"/>
    <w:rsid w:val="00820278"/>
    <w:rsid w:val="00820C17"/>
    <w:rsid w:val="00821261"/>
    <w:rsid w:val="00821DB8"/>
    <w:rsid w:val="00822312"/>
    <w:rsid w:val="008225DC"/>
    <w:rsid w:val="00822707"/>
    <w:rsid w:val="00822FD7"/>
    <w:rsid w:val="00823002"/>
    <w:rsid w:val="0082339A"/>
    <w:rsid w:val="00823AEF"/>
    <w:rsid w:val="0082525A"/>
    <w:rsid w:val="0082530A"/>
    <w:rsid w:val="008253E2"/>
    <w:rsid w:val="0082542D"/>
    <w:rsid w:val="008254EE"/>
    <w:rsid w:val="008259D0"/>
    <w:rsid w:val="0082634C"/>
    <w:rsid w:val="00826395"/>
    <w:rsid w:val="00826AD6"/>
    <w:rsid w:val="008270DE"/>
    <w:rsid w:val="00827AA5"/>
    <w:rsid w:val="00827E1D"/>
    <w:rsid w:val="00827EBD"/>
    <w:rsid w:val="008304DE"/>
    <w:rsid w:val="00830787"/>
    <w:rsid w:val="00830CDA"/>
    <w:rsid w:val="00830EE9"/>
    <w:rsid w:val="008317EC"/>
    <w:rsid w:val="0083272E"/>
    <w:rsid w:val="00832BFD"/>
    <w:rsid w:val="008334A0"/>
    <w:rsid w:val="008338F3"/>
    <w:rsid w:val="0083447D"/>
    <w:rsid w:val="008346D1"/>
    <w:rsid w:val="00834CFB"/>
    <w:rsid w:val="00835027"/>
    <w:rsid w:val="008351F4"/>
    <w:rsid w:val="008358A6"/>
    <w:rsid w:val="0083594E"/>
    <w:rsid w:val="008366A5"/>
    <w:rsid w:val="00837700"/>
    <w:rsid w:val="0084009D"/>
    <w:rsid w:val="00840F57"/>
    <w:rsid w:val="00842048"/>
    <w:rsid w:val="0084268D"/>
    <w:rsid w:val="00843026"/>
    <w:rsid w:val="00843193"/>
    <w:rsid w:val="008435A3"/>
    <w:rsid w:val="008435E3"/>
    <w:rsid w:val="008435EC"/>
    <w:rsid w:val="008443A4"/>
    <w:rsid w:val="0084483E"/>
    <w:rsid w:val="008449A8"/>
    <w:rsid w:val="008449BD"/>
    <w:rsid w:val="008457BD"/>
    <w:rsid w:val="00845812"/>
    <w:rsid w:val="00846705"/>
    <w:rsid w:val="008471D1"/>
    <w:rsid w:val="00847A40"/>
    <w:rsid w:val="00847CDC"/>
    <w:rsid w:val="0085005C"/>
    <w:rsid w:val="008511EF"/>
    <w:rsid w:val="00851A28"/>
    <w:rsid w:val="00851AEB"/>
    <w:rsid w:val="00851DB6"/>
    <w:rsid w:val="00851F51"/>
    <w:rsid w:val="008534DD"/>
    <w:rsid w:val="00855626"/>
    <w:rsid w:val="00855FA7"/>
    <w:rsid w:val="0085604E"/>
    <w:rsid w:val="008561A9"/>
    <w:rsid w:val="00857F2F"/>
    <w:rsid w:val="0086078F"/>
    <w:rsid w:val="008638DF"/>
    <w:rsid w:val="0086395C"/>
    <w:rsid w:val="00863983"/>
    <w:rsid w:val="008644A3"/>
    <w:rsid w:val="00864B9C"/>
    <w:rsid w:val="00865823"/>
    <w:rsid w:val="00865CCE"/>
    <w:rsid w:val="00865EAC"/>
    <w:rsid w:val="00866434"/>
    <w:rsid w:val="0086669C"/>
    <w:rsid w:val="008667F7"/>
    <w:rsid w:val="00866D3B"/>
    <w:rsid w:val="00867024"/>
    <w:rsid w:val="00867837"/>
    <w:rsid w:val="00867B2F"/>
    <w:rsid w:val="00867DB0"/>
    <w:rsid w:val="00867E3A"/>
    <w:rsid w:val="00870045"/>
    <w:rsid w:val="0087020F"/>
    <w:rsid w:val="008705AF"/>
    <w:rsid w:val="00871097"/>
    <w:rsid w:val="008716DF"/>
    <w:rsid w:val="0087294D"/>
    <w:rsid w:val="00872F1F"/>
    <w:rsid w:val="00873761"/>
    <w:rsid w:val="0087377A"/>
    <w:rsid w:val="00873F53"/>
    <w:rsid w:val="008740BA"/>
    <w:rsid w:val="00875035"/>
    <w:rsid w:val="0087512A"/>
    <w:rsid w:val="00875845"/>
    <w:rsid w:val="00875970"/>
    <w:rsid w:val="00875B4C"/>
    <w:rsid w:val="00875BBE"/>
    <w:rsid w:val="00875D01"/>
    <w:rsid w:val="008764FA"/>
    <w:rsid w:val="00876ABF"/>
    <w:rsid w:val="00876D83"/>
    <w:rsid w:val="00876E65"/>
    <w:rsid w:val="008771AD"/>
    <w:rsid w:val="00880B10"/>
    <w:rsid w:val="00880C96"/>
    <w:rsid w:val="00880E86"/>
    <w:rsid w:val="00881063"/>
    <w:rsid w:val="00881655"/>
    <w:rsid w:val="00881A4C"/>
    <w:rsid w:val="008821F2"/>
    <w:rsid w:val="008821FB"/>
    <w:rsid w:val="00882385"/>
    <w:rsid w:val="0088271F"/>
    <w:rsid w:val="00883066"/>
    <w:rsid w:val="00883EC0"/>
    <w:rsid w:val="0088532B"/>
    <w:rsid w:val="00886A5B"/>
    <w:rsid w:val="00886B53"/>
    <w:rsid w:val="00887E1E"/>
    <w:rsid w:val="0089009D"/>
    <w:rsid w:val="00890E7E"/>
    <w:rsid w:val="008912DA"/>
    <w:rsid w:val="00891BF3"/>
    <w:rsid w:val="00891ECD"/>
    <w:rsid w:val="00892845"/>
    <w:rsid w:val="00892C38"/>
    <w:rsid w:val="0089397C"/>
    <w:rsid w:val="00893989"/>
    <w:rsid w:val="00893F8C"/>
    <w:rsid w:val="0089421E"/>
    <w:rsid w:val="00894381"/>
    <w:rsid w:val="00895B1C"/>
    <w:rsid w:val="00895E3C"/>
    <w:rsid w:val="00896410"/>
    <w:rsid w:val="00896A95"/>
    <w:rsid w:val="00896C80"/>
    <w:rsid w:val="00897856"/>
    <w:rsid w:val="008A0436"/>
    <w:rsid w:val="008A0917"/>
    <w:rsid w:val="008A0F2A"/>
    <w:rsid w:val="008A0F2D"/>
    <w:rsid w:val="008A1B8F"/>
    <w:rsid w:val="008A24C7"/>
    <w:rsid w:val="008A2A9E"/>
    <w:rsid w:val="008A2BEC"/>
    <w:rsid w:val="008A336C"/>
    <w:rsid w:val="008A4143"/>
    <w:rsid w:val="008A4880"/>
    <w:rsid w:val="008A489C"/>
    <w:rsid w:val="008A496E"/>
    <w:rsid w:val="008A4BD0"/>
    <w:rsid w:val="008A4F59"/>
    <w:rsid w:val="008A4FB6"/>
    <w:rsid w:val="008A56D5"/>
    <w:rsid w:val="008A5ADE"/>
    <w:rsid w:val="008A5D60"/>
    <w:rsid w:val="008A6654"/>
    <w:rsid w:val="008A699E"/>
    <w:rsid w:val="008A6BE9"/>
    <w:rsid w:val="008A74C8"/>
    <w:rsid w:val="008A777D"/>
    <w:rsid w:val="008A7799"/>
    <w:rsid w:val="008B1247"/>
    <w:rsid w:val="008B13C9"/>
    <w:rsid w:val="008B1F7B"/>
    <w:rsid w:val="008B1FB6"/>
    <w:rsid w:val="008B2517"/>
    <w:rsid w:val="008B2650"/>
    <w:rsid w:val="008B2BC5"/>
    <w:rsid w:val="008B32B2"/>
    <w:rsid w:val="008B36B5"/>
    <w:rsid w:val="008B3B8D"/>
    <w:rsid w:val="008B3D72"/>
    <w:rsid w:val="008B3F6C"/>
    <w:rsid w:val="008B421E"/>
    <w:rsid w:val="008B4AB1"/>
    <w:rsid w:val="008B5F7A"/>
    <w:rsid w:val="008B66F2"/>
    <w:rsid w:val="008B69FD"/>
    <w:rsid w:val="008B6C2D"/>
    <w:rsid w:val="008B76E5"/>
    <w:rsid w:val="008B7A29"/>
    <w:rsid w:val="008C0450"/>
    <w:rsid w:val="008C06A2"/>
    <w:rsid w:val="008C0B7E"/>
    <w:rsid w:val="008C0E10"/>
    <w:rsid w:val="008C0E16"/>
    <w:rsid w:val="008C169C"/>
    <w:rsid w:val="008C17D1"/>
    <w:rsid w:val="008C2746"/>
    <w:rsid w:val="008C2FD4"/>
    <w:rsid w:val="008C35AC"/>
    <w:rsid w:val="008C406E"/>
    <w:rsid w:val="008C40F6"/>
    <w:rsid w:val="008C4C49"/>
    <w:rsid w:val="008C4C8B"/>
    <w:rsid w:val="008C67FE"/>
    <w:rsid w:val="008C6B50"/>
    <w:rsid w:val="008C6E6D"/>
    <w:rsid w:val="008C7072"/>
    <w:rsid w:val="008C7321"/>
    <w:rsid w:val="008C7B28"/>
    <w:rsid w:val="008C7BCC"/>
    <w:rsid w:val="008D033D"/>
    <w:rsid w:val="008D0588"/>
    <w:rsid w:val="008D0B28"/>
    <w:rsid w:val="008D1070"/>
    <w:rsid w:val="008D252F"/>
    <w:rsid w:val="008D2CEA"/>
    <w:rsid w:val="008D2DF8"/>
    <w:rsid w:val="008D3872"/>
    <w:rsid w:val="008D38A9"/>
    <w:rsid w:val="008D391A"/>
    <w:rsid w:val="008D3AFB"/>
    <w:rsid w:val="008D441A"/>
    <w:rsid w:val="008D4637"/>
    <w:rsid w:val="008D47C6"/>
    <w:rsid w:val="008D4EFF"/>
    <w:rsid w:val="008D5443"/>
    <w:rsid w:val="008D56AF"/>
    <w:rsid w:val="008D5C6A"/>
    <w:rsid w:val="008D60BE"/>
    <w:rsid w:val="008D64B8"/>
    <w:rsid w:val="008D7AE7"/>
    <w:rsid w:val="008E1C49"/>
    <w:rsid w:val="008E1FB1"/>
    <w:rsid w:val="008E2063"/>
    <w:rsid w:val="008E2498"/>
    <w:rsid w:val="008E2C6D"/>
    <w:rsid w:val="008E2F5B"/>
    <w:rsid w:val="008E393C"/>
    <w:rsid w:val="008E3FD4"/>
    <w:rsid w:val="008E42FA"/>
    <w:rsid w:val="008E47DD"/>
    <w:rsid w:val="008E4F44"/>
    <w:rsid w:val="008E5121"/>
    <w:rsid w:val="008E5592"/>
    <w:rsid w:val="008E7127"/>
    <w:rsid w:val="008E7AB1"/>
    <w:rsid w:val="008E7AFE"/>
    <w:rsid w:val="008F1BAA"/>
    <w:rsid w:val="008F3C9F"/>
    <w:rsid w:val="008F4662"/>
    <w:rsid w:val="008F48FB"/>
    <w:rsid w:val="008F497C"/>
    <w:rsid w:val="008F4A46"/>
    <w:rsid w:val="008F4A63"/>
    <w:rsid w:val="008F5228"/>
    <w:rsid w:val="008F5575"/>
    <w:rsid w:val="008F5A72"/>
    <w:rsid w:val="008F5CA2"/>
    <w:rsid w:val="008F6375"/>
    <w:rsid w:val="008F649B"/>
    <w:rsid w:val="008F67F7"/>
    <w:rsid w:val="008F707A"/>
    <w:rsid w:val="008F7E31"/>
    <w:rsid w:val="008F7F15"/>
    <w:rsid w:val="00900A30"/>
    <w:rsid w:val="00900E47"/>
    <w:rsid w:val="0090150E"/>
    <w:rsid w:val="00901B4B"/>
    <w:rsid w:val="009020F0"/>
    <w:rsid w:val="00902D4B"/>
    <w:rsid w:val="009036DA"/>
    <w:rsid w:val="009043A2"/>
    <w:rsid w:val="00904DDD"/>
    <w:rsid w:val="00905484"/>
    <w:rsid w:val="009059E6"/>
    <w:rsid w:val="0090632C"/>
    <w:rsid w:val="00906A00"/>
    <w:rsid w:val="00906FE7"/>
    <w:rsid w:val="00907A8B"/>
    <w:rsid w:val="00907B59"/>
    <w:rsid w:val="0091072C"/>
    <w:rsid w:val="009119E7"/>
    <w:rsid w:val="009127BF"/>
    <w:rsid w:val="00912D85"/>
    <w:rsid w:val="00913A9E"/>
    <w:rsid w:val="009152FA"/>
    <w:rsid w:val="00915BC2"/>
    <w:rsid w:val="00916601"/>
    <w:rsid w:val="00916FD8"/>
    <w:rsid w:val="00917E24"/>
    <w:rsid w:val="009204F3"/>
    <w:rsid w:val="00920A94"/>
    <w:rsid w:val="00920C74"/>
    <w:rsid w:val="00920CE4"/>
    <w:rsid w:val="00921ED8"/>
    <w:rsid w:val="00922553"/>
    <w:rsid w:val="00923DBC"/>
    <w:rsid w:val="00924397"/>
    <w:rsid w:val="0092448A"/>
    <w:rsid w:val="009245FB"/>
    <w:rsid w:val="00924B19"/>
    <w:rsid w:val="00924CA6"/>
    <w:rsid w:val="009254DC"/>
    <w:rsid w:val="0092677B"/>
    <w:rsid w:val="0092678B"/>
    <w:rsid w:val="009277C1"/>
    <w:rsid w:val="00927CC6"/>
    <w:rsid w:val="00930564"/>
    <w:rsid w:val="009308F8"/>
    <w:rsid w:val="00930940"/>
    <w:rsid w:val="009315A3"/>
    <w:rsid w:val="00931718"/>
    <w:rsid w:val="00931896"/>
    <w:rsid w:val="00931A86"/>
    <w:rsid w:val="00931E9B"/>
    <w:rsid w:val="00932B8A"/>
    <w:rsid w:val="00933510"/>
    <w:rsid w:val="00933524"/>
    <w:rsid w:val="0093379A"/>
    <w:rsid w:val="00933C0A"/>
    <w:rsid w:val="00934187"/>
    <w:rsid w:val="009344E5"/>
    <w:rsid w:val="00934B6E"/>
    <w:rsid w:val="00935CCF"/>
    <w:rsid w:val="0093695B"/>
    <w:rsid w:val="00936D89"/>
    <w:rsid w:val="00936FA0"/>
    <w:rsid w:val="00937143"/>
    <w:rsid w:val="00937F5A"/>
    <w:rsid w:val="00937FEA"/>
    <w:rsid w:val="00940CEB"/>
    <w:rsid w:val="00940D9D"/>
    <w:rsid w:val="0094120C"/>
    <w:rsid w:val="00941C74"/>
    <w:rsid w:val="009422E4"/>
    <w:rsid w:val="00942E18"/>
    <w:rsid w:val="00944D96"/>
    <w:rsid w:val="00945253"/>
    <w:rsid w:val="00945505"/>
    <w:rsid w:val="00945B11"/>
    <w:rsid w:val="0094649E"/>
    <w:rsid w:val="00946AB2"/>
    <w:rsid w:val="00946C36"/>
    <w:rsid w:val="00947B3B"/>
    <w:rsid w:val="009507E6"/>
    <w:rsid w:val="00951083"/>
    <w:rsid w:val="00951D10"/>
    <w:rsid w:val="00953695"/>
    <w:rsid w:val="00953FC6"/>
    <w:rsid w:val="009544A7"/>
    <w:rsid w:val="00954569"/>
    <w:rsid w:val="00955079"/>
    <w:rsid w:val="0095536C"/>
    <w:rsid w:val="009561FA"/>
    <w:rsid w:val="00956214"/>
    <w:rsid w:val="00956876"/>
    <w:rsid w:val="00956F88"/>
    <w:rsid w:val="00960036"/>
    <w:rsid w:val="0096048B"/>
    <w:rsid w:val="0096172C"/>
    <w:rsid w:val="00961850"/>
    <w:rsid w:val="00961949"/>
    <w:rsid w:val="00961E39"/>
    <w:rsid w:val="00961F77"/>
    <w:rsid w:val="00962939"/>
    <w:rsid w:val="0096322C"/>
    <w:rsid w:val="00963398"/>
    <w:rsid w:val="00963608"/>
    <w:rsid w:val="009636A3"/>
    <w:rsid w:val="00963A1D"/>
    <w:rsid w:val="00963DE0"/>
    <w:rsid w:val="00963FEB"/>
    <w:rsid w:val="00964375"/>
    <w:rsid w:val="00964521"/>
    <w:rsid w:val="00964544"/>
    <w:rsid w:val="00964975"/>
    <w:rsid w:val="00964E66"/>
    <w:rsid w:val="009650C2"/>
    <w:rsid w:val="009651D2"/>
    <w:rsid w:val="0096532D"/>
    <w:rsid w:val="00965687"/>
    <w:rsid w:val="009661AB"/>
    <w:rsid w:val="009667F0"/>
    <w:rsid w:val="0096687F"/>
    <w:rsid w:val="00967200"/>
    <w:rsid w:val="009673C6"/>
    <w:rsid w:val="0097055F"/>
    <w:rsid w:val="00971026"/>
    <w:rsid w:val="00971068"/>
    <w:rsid w:val="00971B50"/>
    <w:rsid w:val="00972904"/>
    <w:rsid w:val="00972D63"/>
    <w:rsid w:val="00972FDC"/>
    <w:rsid w:val="00973259"/>
    <w:rsid w:val="009738E4"/>
    <w:rsid w:val="00973B16"/>
    <w:rsid w:val="0097411E"/>
    <w:rsid w:val="0097416F"/>
    <w:rsid w:val="009742F2"/>
    <w:rsid w:val="009745D6"/>
    <w:rsid w:val="00974E71"/>
    <w:rsid w:val="009750B6"/>
    <w:rsid w:val="009756E6"/>
    <w:rsid w:val="00975CA1"/>
    <w:rsid w:val="009762A7"/>
    <w:rsid w:val="00976DBA"/>
    <w:rsid w:val="009771AD"/>
    <w:rsid w:val="00977624"/>
    <w:rsid w:val="0097766B"/>
    <w:rsid w:val="009779B4"/>
    <w:rsid w:val="00980331"/>
    <w:rsid w:val="00980D1C"/>
    <w:rsid w:val="00981786"/>
    <w:rsid w:val="00981E6B"/>
    <w:rsid w:val="00983228"/>
    <w:rsid w:val="00983C68"/>
    <w:rsid w:val="00983CC0"/>
    <w:rsid w:val="00984340"/>
    <w:rsid w:val="00985384"/>
    <w:rsid w:val="0098565F"/>
    <w:rsid w:val="00985F3F"/>
    <w:rsid w:val="00985FCA"/>
    <w:rsid w:val="00986079"/>
    <w:rsid w:val="00986742"/>
    <w:rsid w:val="00986B1B"/>
    <w:rsid w:val="0098771A"/>
    <w:rsid w:val="00987969"/>
    <w:rsid w:val="00987DDC"/>
    <w:rsid w:val="00990198"/>
    <w:rsid w:val="00990A15"/>
    <w:rsid w:val="00990F27"/>
    <w:rsid w:val="00991ED8"/>
    <w:rsid w:val="00992217"/>
    <w:rsid w:val="0099277B"/>
    <w:rsid w:val="00992918"/>
    <w:rsid w:val="00992CBC"/>
    <w:rsid w:val="00992E1B"/>
    <w:rsid w:val="00993A28"/>
    <w:rsid w:val="0099408A"/>
    <w:rsid w:val="009940B8"/>
    <w:rsid w:val="0099437E"/>
    <w:rsid w:val="009949F9"/>
    <w:rsid w:val="00995579"/>
    <w:rsid w:val="00995DD9"/>
    <w:rsid w:val="0099687A"/>
    <w:rsid w:val="009A02B3"/>
    <w:rsid w:val="009A0F26"/>
    <w:rsid w:val="009A2677"/>
    <w:rsid w:val="009A27B6"/>
    <w:rsid w:val="009A338A"/>
    <w:rsid w:val="009A40CD"/>
    <w:rsid w:val="009A41DB"/>
    <w:rsid w:val="009A4825"/>
    <w:rsid w:val="009A51D7"/>
    <w:rsid w:val="009A5847"/>
    <w:rsid w:val="009A5CA6"/>
    <w:rsid w:val="009A69EA"/>
    <w:rsid w:val="009A6AEE"/>
    <w:rsid w:val="009A6F98"/>
    <w:rsid w:val="009A7306"/>
    <w:rsid w:val="009B04F6"/>
    <w:rsid w:val="009B0B3E"/>
    <w:rsid w:val="009B1375"/>
    <w:rsid w:val="009B1868"/>
    <w:rsid w:val="009B18F7"/>
    <w:rsid w:val="009B264E"/>
    <w:rsid w:val="009B366A"/>
    <w:rsid w:val="009B452D"/>
    <w:rsid w:val="009B4691"/>
    <w:rsid w:val="009B5D18"/>
    <w:rsid w:val="009B6691"/>
    <w:rsid w:val="009B6E48"/>
    <w:rsid w:val="009B781D"/>
    <w:rsid w:val="009B7972"/>
    <w:rsid w:val="009B7AB3"/>
    <w:rsid w:val="009B7B62"/>
    <w:rsid w:val="009B7F3F"/>
    <w:rsid w:val="009C05CA"/>
    <w:rsid w:val="009C1BDB"/>
    <w:rsid w:val="009C2470"/>
    <w:rsid w:val="009C24F5"/>
    <w:rsid w:val="009C25D9"/>
    <w:rsid w:val="009C2EFE"/>
    <w:rsid w:val="009C3BDC"/>
    <w:rsid w:val="009C40F0"/>
    <w:rsid w:val="009C446F"/>
    <w:rsid w:val="009C5CB4"/>
    <w:rsid w:val="009C5F7A"/>
    <w:rsid w:val="009C680C"/>
    <w:rsid w:val="009C73A3"/>
    <w:rsid w:val="009C74F9"/>
    <w:rsid w:val="009C75D0"/>
    <w:rsid w:val="009D0EBE"/>
    <w:rsid w:val="009D1150"/>
    <w:rsid w:val="009D1340"/>
    <w:rsid w:val="009D1665"/>
    <w:rsid w:val="009D1A9D"/>
    <w:rsid w:val="009D1C6B"/>
    <w:rsid w:val="009D3EB3"/>
    <w:rsid w:val="009D47FF"/>
    <w:rsid w:val="009D53F8"/>
    <w:rsid w:val="009D5DE5"/>
    <w:rsid w:val="009D61AF"/>
    <w:rsid w:val="009D64C4"/>
    <w:rsid w:val="009D67ED"/>
    <w:rsid w:val="009D6C58"/>
    <w:rsid w:val="009D7514"/>
    <w:rsid w:val="009D795B"/>
    <w:rsid w:val="009D7BE1"/>
    <w:rsid w:val="009E0A50"/>
    <w:rsid w:val="009E1224"/>
    <w:rsid w:val="009E1251"/>
    <w:rsid w:val="009E183D"/>
    <w:rsid w:val="009E2478"/>
    <w:rsid w:val="009E2525"/>
    <w:rsid w:val="009E2787"/>
    <w:rsid w:val="009E3BC2"/>
    <w:rsid w:val="009E45A3"/>
    <w:rsid w:val="009E475A"/>
    <w:rsid w:val="009E5062"/>
    <w:rsid w:val="009E521B"/>
    <w:rsid w:val="009E5651"/>
    <w:rsid w:val="009E578B"/>
    <w:rsid w:val="009E5A3F"/>
    <w:rsid w:val="009E6299"/>
    <w:rsid w:val="009E666C"/>
    <w:rsid w:val="009E7B4F"/>
    <w:rsid w:val="009F11AC"/>
    <w:rsid w:val="009F1427"/>
    <w:rsid w:val="009F1C68"/>
    <w:rsid w:val="009F1F0D"/>
    <w:rsid w:val="009F24B2"/>
    <w:rsid w:val="009F2BA4"/>
    <w:rsid w:val="009F3640"/>
    <w:rsid w:val="009F3ADA"/>
    <w:rsid w:val="009F4A5B"/>
    <w:rsid w:val="009F4FFA"/>
    <w:rsid w:val="009F513E"/>
    <w:rsid w:val="009F5320"/>
    <w:rsid w:val="009F54E0"/>
    <w:rsid w:val="009F551E"/>
    <w:rsid w:val="009F5542"/>
    <w:rsid w:val="009F58A8"/>
    <w:rsid w:val="009F6472"/>
    <w:rsid w:val="009F6635"/>
    <w:rsid w:val="009F66F3"/>
    <w:rsid w:val="009F6BA1"/>
    <w:rsid w:val="009F6BE4"/>
    <w:rsid w:val="009F6DC8"/>
    <w:rsid w:val="00A001D8"/>
    <w:rsid w:val="00A00F09"/>
    <w:rsid w:val="00A01202"/>
    <w:rsid w:val="00A013C5"/>
    <w:rsid w:val="00A0152F"/>
    <w:rsid w:val="00A01751"/>
    <w:rsid w:val="00A01ADD"/>
    <w:rsid w:val="00A01DE4"/>
    <w:rsid w:val="00A020FE"/>
    <w:rsid w:val="00A02E37"/>
    <w:rsid w:val="00A035C5"/>
    <w:rsid w:val="00A0417A"/>
    <w:rsid w:val="00A04F3E"/>
    <w:rsid w:val="00A050D3"/>
    <w:rsid w:val="00A06001"/>
    <w:rsid w:val="00A060C8"/>
    <w:rsid w:val="00A060E5"/>
    <w:rsid w:val="00A066C4"/>
    <w:rsid w:val="00A0716F"/>
    <w:rsid w:val="00A0776E"/>
    <w:rsid w:val="00A07B27"/>
    <w:rsid w:val="00A101AF"/>
    <w:rsid w:val="00A1088D"/>
    <w:rsid w:val="00A117CD"/>
    <w:rsid w:val="00A11907"/>
    <w:rsid w:val="00A12837"/>
    <w:rsid w:val="00A12964"/>
    <w:rsid w:val="00A13A85"/>
    <w:rsid w:val="00A14CA5"/>
    <w:rsid w:val="00A165D6"/>
    <w:rsid w:val="00A17B79"/>
    <w:rsid w:val="00A21404"/>
    <w:rsid w:val="00A21FA5"/>
    <w:rsid w:val="00A228D6"/>
    <w:rsid w:val="00A22BFA"/>
    <w:rsid w:val="00A23120"/>
    <w:rsid w:val="00A23E5A"/>
    <w:rsid w:val="00A23FF4"/>
    <w:rsid w:val="00A24311"/>
    <w:rsid w:val="00A2471D"/>
    <w:rsid w:val="00A25DA9"/>
    <w:rsid w:val="00A26243"/>
    <w:rsid w:val="00A26320"/>
    <w:rsid w:val="00A26EA2"/>
    <w:rsid w:val="00A30369"/>
    <w:rsid w:val="00A30AAD"/>
    <w:rsid w:val="00A30CFE"/>
    <w:rsid w:val="00A30D26"/>
    <w:rsid w:val="00A30E6D"/>
    <w:rsid w:val="00A30F52"/>
    <w:rsid w:val="00A31163"/>
    <w:rsid w:val="00A311BE"/>
    <w:rsid w:val="00A32AB6"/>
    <w:rsid w:val="00A32AFE"/>
    <w:rsid w:val="00A32D93"/>
    <w:rsid w:val="00A33249"/>
    <w:rsid w:val="00A339FD"/>
    <w:rsid w:val="00A33A61"/>
    <w:rsid w:val="00A33D34"/>
    <w:rsid w:val="00A34E5A"/>
    <w:rsid w:val="00A34F73"/>
    <w:rsid w:val="00A35B2E"/>
    <w:rsid w:val="00A35CC4"/>
    <w:rsid w:val="00A35D7B"/>
    <w:rsid w:val="00A373D0"/>
    <w:rsid w:val="00A3772D"/>
    <w:rsid w:val="00A401DF"/>
    <w:rsid w:val="00A40A5D"/>
    <w:rsid w:val="00A40EB4"/>
    <w:rsid w:val="00A41049"/>
    <w:rsid w:val="00A415EF"/>
    <w:rsid w:val="00A42A7E"/>
    <w:rsid w:val="00A431BF"/>
    <w:rsid w:val="00A43D58"/>
    <w:rsid w:val="00A44E9E"/>
    <w:rsid w:val="00A45F03"/>
    <w:rsid w:val="00A460F4"/>
    <w:rsid w:val="00A464B1"/>
    <w:rsid w:val="00A469A3"/>
    <w:rsid w:val="00A46DBB"/>
    <w:rsid w:val="00A46E8C"/>
    <w:rsid w:val="00A475DF"/>
    <w:rsid w:val="00A47BA9"/>
    <w:rsid w:val="00A47F8D"/>
    <w:rsid w:val="00A50133"/>
    <w:rsid w:val="00A5046C"/>
    <w:rsid w:val="00A509CE"/>
    <w:rsid w:val="00A509D4"/>
    <w:rsid w:val="00A50D45"/>
    <w:rsid w:val="00A5172A"/>
    <w:rsid w:val="00A51831"/>
    <w:rsid w:val="00A5287D"/>
    <w:rsid w:val="00A52A28"/>
    <w:rsid w:val="00A52ABA"/>
    <w:rsid w:val="00A5410F"/>
    <w:rsid w:val="00A544FC"/>
    <w:rsid w:val="00A5469C"/>
    <w:rsid w:val="00A551B5"/>
    <w:rsid w:val="00A567F7"/>
    <w:rsid w:val="00A578AB"/>
    <w:rsid w:val="00A5793A"/>
    <w:rsid w:val="00A60AFD"/>
    <w:rsid w:val="00A61224"/>
    <w:rsid w:val="00A6174B"/>
    <w:rsid w:val="00A6195E"/>
    <w:rsid w:val="00A61CB3"/>
    <w:rsid w:val="00A61D48"/>
    <w:rsid w:val="00A61F08"/>
    <w:rsid w:val="00A62355"/>
    <w:rsid w:val="00A62406"/>
    <w:rsid w:val="00A6281A"/>
    <w:rsid w:val="00A63B60"/>
    <w:rsid w:val="00A64494"/>
    <w:rsid w:val="00A645DC"/>
    <w:rsid w:val="00A64D73"/>
    <w:rsid w:val="00A64DC0"/>
    <w:rsid w:val="00A64E5C"/>
    <w:rsid w:val="00A658D7"/>
    <w:rsid w:val="00A65A86"/>
    <w:rsid w:val="00A663ED"/>
    <w:rsid w:val="00A6654E"/>
    <w:rsid w:val="00A67CA3"/>
    <w:rsid w:val="00A67E0C"/>
    <w:rsid w:val="00A703FA"/>
    <w:rsid w:val="00A70D16"/>
    <w:rsid w:val="00A7107E"/>
    <w:rsid w:val="00A71161"/>
    <w:rsid w:val="00A72111"/>
    <w:rsid w:val="00A72E25"/>
    <w:rsid w:val="00A72E3D"/>
    <w:rsid w:val="00A731B1"/>
    <w:rsid w:val="00A738B0"/>
    <w:rsid w:val="00A73A87"/>
    <w:rsid w:val="00A745EF"/>
    <w:rsid w:val="00A749E6"/>
    <w:rsid w:val="00A75584"/>
    <w:rsid w:val="00A75592"/>
    <w:rsid w:val="00A75E80"/>
    <w:rsid w:val="00A76491"/>
    <w:rsid w:val="00A7678B"/>
    <w:rsid w:val="00A7685A"/>
    <w:rsid w:val="00A7692C"/>
    <w:rsid w:val="00A76CA0"/>
    <w:rsid w:val="00A7718E"/>
    <w:rsid w:val="00A7740E"/>
    <w:rsid w:val="00A774EC"/>
    <w:rsid w:val="00A80114"/>
    <w:rsid w:val="00A81708"/>
    <w:rsid w:val="00A81BE0"/>
    <w:rsid w:val="00A81D0C"/>
    <w:rsid w:val="00A821A2"/>
    <w:rsid w:val="00A82281"/>
    <w:rsid w:val="00A82503"/>
    <w:rsid w:val="00A834EB"/>
    <w:rsid w:val="00A83906"/>
    <w:rsid w:val="00A85AFE"/>
    <w:rsid w:val="00A86540"/>
    <w:rsid w:val="00A86756"/>
    <w:rsid w:val="00A8694A"/>
    <w:rsid w:val="00A869AF"/>
    <w:rsid w:val="00A86B83"/>
    <w:rsid w:val="00A86F07"/>
    <w:rsid w:val="00A8747C"/>
    <w:rsid w:val="00A87F00"/>
    <w:rsid w:val="00A87FD4"/>
    <w:rsid w:val="00A903CC"/>
    <w:rsid w:val="00A906B2"/>
    <w:rsid w:val="00A90A31"/>
    <w:rsid w:val="00A91C42"/>
    <w:rsid w:val="00A91EA4"/>
    <w:rsid w:val="00A92D45"/>
    <w:rsid w:val="00A92F83"/>
    <w:rsid w:val="00A9335E"/>
    <w:rsid w:val="00A9445A"/>
    <w:rsid w:val="00A945CB"/>
    <w:rsid w:val="00A95858"/>
    <w:rsid w:val="00A958EA"/>
    <w:rsid w:val="00A95D9E"/>
    <w:rsid w:val="00A97285"/>
    <w:rsid w:val="00A978A2"/>
    <w:rsid w:val="00AA09FD"/>
    <w:rsid w:val="00AA0B6B"/>
    <w:rsid w:val="00AA0BAA"/>
    <w:rsid w:val="00AA0D11"/>
    <w:rsid w:val="00AA1910"/>
    <w:rsid w:val="00AA1F60"/>
    <w:rsid w:val="00AA29C9"/>
    <w:rsid w:val="00AA316B"/>
    <w:rsid w:val="00AA3605"/>
    <w:rsid w:val="00AA43F0"/>
    <w:rsid w:val="00AA4A30"/>
    <w:rsid w:val="00AA54E0"/>
    <w:rsid w:val="00AA551E"/>
    <w:rsid w:val="00AA55F9"/>
    <w:rsid w:val="00AA56C9"/>
    <w:rsid w:val="00AA604A"/>
    <w:rsid w:val="00AA6D22"/>
    <w:rsid w:val="00AA78AE"/>
    <w:rsid w:val="00AA7A3E"/>
    <w:rsid w:val="00AA7BCD"/>
    <w:rsid w:val="00AB0B9C"/>
    <w:rsid w:val="00AB0CA0"/>
    <w:rsid w:val="00AB2067"/>
    <w:rsid w:val="00AB2680"/>
    <w:rsid w:val="00AB2D1E"/>
    <w:rsid w:val="00AB2F18"/>
    <w:rsid w:val="00AB31B5"/>
    <w:rsid w:val="00AB359A"/>
    <w:rsid w:val="00AB3D8D"/>
    <w:rsid w:val="00AB3EFD"/>
    <w:rsid w:val="00AB4806"/>
    <w:rsid w:val="00AB49BC"/>
    <w:rsid w:val="00AB557F"/>
    <w:rsid w:val="00AB6058"/>
    <w:rsid w:val="00AB60FF"/>
    <w:rsid w:val="00AB69C6"/>
    <w:rsid w:val="00AB6DBA"/>
    <w:rsid w:val="00AB7759"/>
    <w:rsid w:val="00AB787D"/>
    <w:rsid w:val="00AB7DF8"/>
    <w:rsid w:val="00AC05E6"/>
    <w:rsid w:val="00AC1034"/>
    <w:rsid w:val="00AC1895"/>
    <w:rsid w:val="00AC18B3"/>
    <w:rsid w:val="00AC1CF8"/>
    <w:rsid w:val="00AC2339"/>
    <w:rsid w:val="00AC253D"/>
    <w:rsid w:val="00AC274B"/>
    <w:rsid w:val="00AC2E4D"/>
    <w:rsid w:val="00AC36AA"/>
    <w:rsid w:val="00AC3DF4"/>
    <w:rsid w:val="00AC540B"/>
    <w:rsid w:val="00AC56E0"/>
    <w:rsid w:val="00AC5FE1"/>
    <w:rsid w:val="00AC6414"/>
    <w:rsid w:val="00AC6565"/>
    <w:rsid w:val="00AC6A18"/>
    <w:rsid w:val="00AC6BA4"/>
    <w:rsid w:val="00AC6D39"/>
    <w:rsid w:val="00AC7FD3"/>
    <w:rsid w:val="00AD0767"/>
    <w:rsid w:val="00AD084B"/>
    <w:rsid w:val="00AD105F"/>
    <w:rsid w:val="00AD1A2F"/>
    <w:rsid w:val="00AD21CA"/>
    <w:rsid w:val="00AD2E20"/>
    <w:rsid w:val="00AD2F01"/>
    <w:rsid w:val="00AD34CC"/>
    <w:rsid w:val="00AD3979"/>
    <w:rsid w:val="00AD41DC"/>
    <w:rsid w:val="00AD41F4"/>
    <w:rsid w:val="00AD4B37"/>
    <w:rsid w:val="00AD4F9B"/>
    <w:rsid w:val="00AD5B43"/>
    <w:rsid w:val="00AD62D3"/>
    <w:rsid w:val="00AD6437"/>
    <w:rsid w:val="00AD73AA"/>
    <w:rsid w:val="00AD773E"/>
    <w:rsid w:val="00AD7F68"/>
    <w:rsid w:val="00AE0851"/>
    <w:rsid w:val="00AE0A3E"/>
    <w:rsid w:val="00AE0BE6"/>
    <w:rsid w:val="00AE150A"/>
    <w:rsid w:val="00AE1A3D"/>
    <w:rsid w:val="00AE1B13"/>
    <w:rsid w:val="00AE1BA9"/>
    <w:rsid w:val="00AE1E8F"/>
    <w:rsid w:val="00AE2133"/>
    <w:rsid w:val="00AE2407"/>
    <w:rsid w:val="00AE2CB2"/>
    <w:rsid w:val="00AE3175"/>
    <w:rsid w:val="00AE3A6C"/>
    <w:rsid w:val="00AE5371"/>
    <w:rsid w:val="00AE57D6"/>
    <w:rsid w:val="00AE58C0"/>
    <w:rsid w:val="00AE5F8B"/>
    <w:rsid w:val="00AE5FFC"/>
    <w:rsid w:val="00AE617B"/>
    <w:rsid w:val="00AE6898"/>
    <w:rsid w:val="00AE7034"/>
    <w:rsid w:val="00AE779B"/>
    <w:rsid w:val="00AE7A46"/>
    <w:rsid w:val="00AE7D64"/>
    <w:rsid w:val="00AE7D97"/>
    <w:rsid w:val="00AF0ED9"/>
    <w:rsid w:val="00AF20D1"/>
    <w:rsid w:val="00AF221D"/>
    <w:rsid w:val="00AF2719"/>
    <w:rsid w:val="00AF2C5C"/>
    <w:rsid w:val="00AF2F4F"/>
    <w:rsid w:val="00AF30E4"/>
    <w:rsid w:val="00AF4199"/>
    <w:rsid w:val="00AF47F2"/>
    <w:rsid w:val="00AF4874"/>
    <w:rsid w:val="00AF60AC"/>
    <w:rsid w:val="00AF6B2E"/>
    <w:rsid w:val="00AF73EF"/>
    <w:rsid w:val="00AF74BF"/>
    <w:rsid w:val="00B00263"/>
    <w:rsid w:val="00B0063D"/>
    <w:rsid w:val="00B01344"/>
    <w:rsid w:val="00B01DEE"/>
    <w:rsid w:val="00B027C4"/>
    <w:rsid w:val="00B0289F"/>
    <w:rsid w:val="00B03F61"/>
    <w:rsid w:val="00B04483"/>
    <w:rsid w:val="00B04EA0"/>
    <w:rsid w:val="00B07193"/>
    <w:rsid w:val="00B072CB"/>
    <w:rsid w:val="00B077BD"/>
    <w:rsid w:val="00B10009"/>
    <w:rsid w:val="00B105CF"/>
    <w:rsid w:val="00B10CD7"/>
    <w:rsid w:val="00B1269D"/>
    <w:rsid w:val="00B12F4B"/>
    <w:rsid w:val="00B14E2A"/>
    <w:rsid w:val="00B151AA"/>
    <w:rsid w:val="00B151B5"/>
    <w:rsid w:val="00B15720"/>
    <w:rsid w:val="00B15974"/>
    <w:rsid w:val="00B15988"/>
    <w:rsid w:val="00B1687D"/>
    <w:rsid w:val="00B1693E"/>
    <w:rsid w:val="00B16C5F"/>
    <w:rsid w:val="00B173B4"/>
    <w:rsid w:val="00B2272B"/>
    <w:rsid w:val="00B22741"/>
    <w:rsid w:val="00B23659"/>
    <w:rsid w:val="00B23686"/>
    <w:rsid w:val="00B23B1A"/>
    <w:rsid w:val="00B24F58"/>
    <w:rsid w:val="00B2509C"/>
    <w:rsid w:val="00B25FEC"/>
    <w:rsid w:val="00B270F4"/>
    <w:rsid w:val="00B272FD"/>
    <w:rsid w:val="00B2743E"/>
    <w:rsid w:val="00B2753B"/>
    <w:rsid w:val="00B32581"/>
    <w:rsid w:val="00B338D3"/>
    <w:rsid w:val="00B33A3A"/>
    <w:rsid w:val="00B33E1E"/>
    <w:rsid w:val="00B3581E"/>
    <w:rsid w:val="00B3739C"/>
    <w:rsid w:val="00B37707"/>
    <w:rsid w:val="00B4021C"/>
    <w:rsid w:val="00B4068F"/>
    <w:rsid w:val="00B40BB7"/>
    <w:rsid w:val="00B41255"/>
    <w:rsid w:val="00B425E8"/>
    <w:rsid w:val="00B42626"/>
    <w:rsid w:val="00B42893"/>
    <w:rsid w:val="00B42BD9"/>
    <w:rsid w:val="00B42BF2"/>
    <w:rsid w:val="00B431A1"/>
    <w:rsid w:val="00B4365F"/>
    <w:rsid w:val="00B43F13"/>
    <w:rsid w:val="00B44227"/>
    <w:rsid w:val="00B4524F"/>
    <w:rsid w:val="00B4569A"/>
    <w:rsid w:val="00B45EC5"/>
    <w:rsid w:val="00B467F4"/>
    <w:rsid w:val="00B46983"/>
    <w:rsid w:val="00B476A2"/>
    <w:rsid w:val="00B47AFD"/>
    <w:rsid w:val="00B50B24"/>
    <w:rsid w:val="00B50D70"/>
    <w:rsid w:val="00B51007"/>
    <w:rsid w:val="00B51827"/>
    <w:rsid w:val="00B519EE"/>
    <w:rsid w:val="00B53734"/>
    <w:rsid w:val="00B53A39"/>
    <w:rsid w:val="00B53CD2"/>
    <w:rsid w:val="00B53FF5"/>
    <w:rsid w:val="00B547C8"/>
    <w:rsid w:val="00B54C27"/>
    <w:rsid w:val="00B55F47"/>
    <w:rsid w:val="00B572B1"/>
    <w:rsid w:val="00B575EF"/>
    <w:rsid w:val="00B601B7"/>
    <w:rsid w:val="00B60EC4"/>
    <w:rsid w:val="00B610D2"/>
    <w:rsid w:val="00B617C9"/>
    <w:rsid w:val="00B6181A"/>
    <w:rsid w:val="00B626AE"/>
    <w:rsid w:val="00B62E1C"/>
    <w:rsid w:val="00B636E3"/>
    <w:rsid w:val="00B63B3A"/>
    <w:rsid w:val="00B64559"/>
    <w:rsid w:val="00B653FF"/>
    <w:rsid w:val="00B65BE9"/>
    <w:rsid w:val="00B663AF"/>
    <w:rsid w:val="00B66990"/>
    <w:rsid w:val="00B66A3B"/>
    <w:rsid w:val="00B67364"/>
    <w:rsid w:val="00B67C03"/>
    <w:rsid w:val="00B70346"/>
    <w:rsid w:val="00B70F54"/>
    <w:rsid w:val="00B718FA"/>
    <w:rsid w:val="00B71D1D"/>
    <w:rsid w:val="00B71FAF"/>
    <w:rsid w:val="00B72608"/>
    <w:rsid w:val="00B73313"/>
    <w:rsid w:val="00B737C6"/>
    <w:rsid w:val="00B73EC7"/>
    <w:rsid w:val="00B75C08"/>
    <w:rsid w:val="00B764A9"/>
    <w:rsid w:val="00B76542"/>
    <w:rsid w:val="00B76562"/>
    <w:rsid w:val="00B76592"/>
    <w:rsid w:val="00B76BEA"/>
    <w:rsid w:val="00B7718C"/>
    <w:rsid w:val="00B77BD5"/>
    <w:rsid w:val="00B77F1B"/>
    <w:rsid w:val="00B8006E"/>
    <w:rsid w:val="00B800EA"/>
    <w:rsid w:val="00B8057A"/>
    <w:rsid w:val="00B8076C"/>
    <w:rsid w:val="00B8098A"/>
    <w:rsid w:val="00B80A89"/>
    <w:rsid w:val="00B80DFD"/>
    <w:rsid w:val="00B82A75"/>
    <w:rsid w:val="00B82FAE"/>
    <w:rsid w:val="00B83216"/>
    <w:rsid w:val="00B832CD"/>
    <w:rsid w:val="00B834F1"/>
    <w:rsid w:val="00B83C70"/>
    <w:rsid w:val="00B84BF0"/>
    <w:rsid w:val="00B86583"/>
    <w:rsid w:val="00B86F86"/>
    <w:rsid w:val="00B8726C"/>
    <w:rsid w:val="00B901A0"/>
    <w:rsid w:val="00B90C96"/>
    <w:rsid w:val="00B90E22"/>
    <w:rsid w:val="00B90E63"/>
    <w:rsid w:val="00B914DA"/>
    <w:rsid w:val="00B92485"/>
    <w:rsid w:val="00B92CEE"/>
    <w:rsid w:val="00B92E71"/>
    <w:rsid w:val="00B93242"/>
    <w:rsid w:val="00B93275"/>
    <w:rsid w:val="00B936B6"/>
    <w:rsid w:val="00B939A0"/>
    <w:rsid w:val="00B93C07"/>
    <w:rsid w:val="00B947B0"/>
    <w:rsid w:val="00B94D54"/>
    <w:rsid w:val="00B95897"/>
    <w:rsid w:val="00B95ED1"/>
    <w:rsid w:val="00B9625F"/>
    <w:rsid w:val="00B969AF"/>
    <w:rsid w:val="00B96DB4"/>
    <w:rsid w:val="00B97866"/>
    <w:rsid w:val="00B9792D"/>
    <w:rsid w:val="00BA0297"/>
    <w:rsid w:val="00BA02A9"/>
    <w:rsid w:val="00BA03EC"/>
    <w:rsid w:val="00BA13A1"/>
    <w:rsid w:val="00BA1753"/>
    <w:rsid w:val="00BA1E89"/>
    <w:rsid w:val="00BA21DA"/>
    <w:rsid w:val="00BA24B5"/>
    <w:rsid w:val="00BA2831"/>
    <w:rsid w:val="00BA32AF"/>
    <w:rsid w:val="00BA3544"/>
    <w:rsid w:val="00BA38E7"/>
    <w:rsid w:val="00BA7D25"/>
    <w:rsid w:val="00BB0553"/>
    <w:rsid w:val="00BB0FDC"/>
    <w:rsid w:val="00BB1CC0"/>
    <w:rsid w:val="00BB1CD9"/>
    <w:rsid w:val="00BB1D35"/>
    <w:rsid w:val="00BB1F11"/>
    <w:rsid w:val="00BB21AD"/>
    <w:rsid w:val="00BB28AB"/>
    <w:rsid w:val="00BB2EB9"/>
    <w:rsid w:val="00BB337E"/>
    <w:rsid w:val="00BB3410"/>
    <w:rsid w:val="00BB47E6"/>
    <w:rsid w:val="00BB4DA8"/>
    <w:rsid w:val="00BB533A"/>
    <w:rsid w:val="00BB6363"/>
    <w:rsid w:val="00BB72C6"/>
    <w:rsid w:val="00BB7750"/>
    <w:rsid w:val="00BB77F8"/>
    <w:rsid w:val="00BC0037"/>
    <w:rsid w:val="00BC06B2"/>
    <w:rsid w:val="00BC1AA5"/>
    <w:rsid w:val="00BC1C88"/>
    <w:rsid w:val="00BC2279"/>
    <w:rsid w:val="00BC22FA"/>
    <w:rsid w:val="00BC37D3"/>
    <w:rsid w:val="00BC3C5A"/>
    <w:rsid w:val="00BC49D2"/>
    <w:rsid w:val="00BC4B80"/>
    <w:rsid w:val="00BC5143"/>
    <w:rsid w:val="00BC5871"/>
    <w:rsid w:val="00BC5F13"/>
    <w:rsid w:val="00BC73BD"/>
    <w:rsid w:val="00BC7D21"/>
    <w:rsid w:val="00BD024A"/>
    <w:rsid w:val="00BD12B0"/>
    <w:rsid w:val="00BD16BE"/>
    <w:rsid w:val="00BD1798"/>
    <w:rsid w:val="00BD2D29"/>
    <w:rsid w:val="00BD2DAF"/>
    <w:rsid w:val="00BD2DD1"/>
    <w:rsid w:val="00BD2DD3"/>
    <w:rsid w:val="00BD2F49"/>
    <w:rsid w:val="00BD3277"/>
    <w:rsid w:val="00BD32E5"/>
    <w:rsid w:val="00BD3602"/>
    <w:rsid w:val="00BD416F"/>
    <w:rsid w:val="00BD442C"/>
    <w:rsid w:val="00BD4566"/>
    <w:rsid w:val="00BD460B"/>
    <w:rsid w:val="00BD5B19"/>
    <w:rsid w:val="00BD61D4"/>
    <w:rsid w:val="00BD629C"/>
    <w:rsid w:val="00BD7756"/>
    <w:rsid w:val="00BD77D3"/>
    <w:rsid w:val="00BD7F99"/>
    <w:rsid w:val="00BE0A1A"/>
    <w:rsid w:val="00BE20F6"/>
    <w:rsid w:val="00BE2802"/>
    <w:rsid w:val="00BE283F"/>
    <w:rsid w:val="00BE28E7"/>
    <w:rsid w:val="00BE2C1E"/>
    <w:rsid w:val="00BE3D7C"/>
    <w:rsid w:val="00BE47D5"/>
    <w:rsid w:val="00BE5662"/>
    <w:rsid w:val="00BE622D"/>
    <w:rsid w:val="00BE654A"/>
    <w:rsid w:val="00BE6EB5"/>
    <w:rsid w:val="00BE7043"/>
    <w:rsid w:val="00BE7B37"/>
    <w:rsid w:val="00BE7C73"/>
    <w:rsid w:val="00BF0146"/>
    <w:rsid w:val="00BF093D"/>
    <w:rsid w:val="00BF0B7A"/>
    <w:rsid w:val="00BF1A61"/>
    <w:rsid w:val="00BF1E76"/>
    <w:rsid w:val="00BF1FAE"/>
    <w:rsid w:val="00BF28C5"/>
    <w:rsid w:val="00BF4242"/>
    <w:rsid w:val="00BF51DE"/>
    <w:rsid w:val="00BF5943"/>
    <w:rsid w:val="00BF6A8E"/>
    <w:rsid w:val="00BF7091"/>
    <w:rsid w:val="00BF71D6"/>
    <w:rsid w:val="00BF786F"/>
    <w:rsid w:val="00BF7960"/>
    <w:rsid w:val="00BF7A49"/>
    <w:rsid w:val="00C00508"/>
    <w:rsid w:val="00C0056F"/>
    <w:rsid w:val="00C0095D"/>
    <w:rsid w:val="00C00AF4"/>
    <w:rsid w:val="00C02BC5"/>
    <w:rsid w:val="00C03CAF"/>
    <w:rsid w:val="00C03F25"/>
    <w:rsid w:val="00C0478D"/>
    <w:rsid w:val="00C0491F"/>
    <w:rsid w:val="00C05478"/>
    <w:rsid w:val="00C05F0D"/>
    <w:rsid w:val="00C06120"/>
    <w:rsid w:val="00C063E7"/>
    <w:rsid w:val="00C0640A"/>
    <w:rsid w:val="00C06CCE"/>
    <w:rsid w:val="00C06E79"/>
    <w:rsid w:val="00C0782C"/>
    <w:rsid w:val="00C10345"/>
    <w:rsid w:val="00C10A56"/>
    <w:rsid w:val="00C10ADD"/>
    <w:rsid w:val="00C11210"/>
    <w:rsid w:val="00C11419"/>
    <w:rsid w:val="00C11A35"/>
    <w:rsid w:val="00C12C2A"/>
    <w:rsid w:val="00C1300B"/>
    <w:rsid w:val="00C1447C"/>
    <w:rsid w:val="00C15BAD"/>
    <w:rsid w:val="00C161A7"/>
    <w:rsid w:val="00C16EDA"/>
    <w:rsid w:val="00C174F0"/>
    <w:rsid w:val="00C175C1"/>
    <w:rsid w:val="00C1797D"/>
    <w:rsid w:val="00C17BD7"/>
    <w:rsid w:val="00C20969"/>
    <w:rsid w:val="00C20E04"/>
    <w:rsid w:val="00C20E54"/>
    <w:rsid w:val="00C2116D"/>
    <w:rsid w:val="00C21EE4"/>
    <w:rsid w:val="00C22C0F"/>
    <w:rsid w:val="00C23E84"/>
    <w:rsid w:val="00C24922"/>
    <w:rsid w:val="00C26E68"/>
    <w:rsid w:val="00C26F4B"/>
    <w:rsid w:val="00C303A0"/>
    <w:rsid w:val="00C30C1D"/>
    <w:rsid w:val="00C318CB"/>
    <w:rsid w:val="00C31C5D"/>
    <w:rsid w:val="00C31D7A"/>
    <w:rsid w:val="00C31FED"/>
    <w:rsid w:val="00C325FB"/>
    <w:rsid w:val="00C336BD"/>
    <w:rsid w:val="00C339B5"/>
    <w:rsid w:val="00C3429E"/>
    <w:rsid w:val="00C35E08"/>
    <w:rsid w:val="00C37697"/>
    <w:rsid w:val="00C37FA3"/>
    <w:rsid w:val="00C40E2C"/>
    <w:rsid w:val="00C42034"/>
    <w:rsid w:val="00C42147"/>
    <w:rsid w:val="00C42D22"/>
    <w:rsid w:val="00C433B2"/>
    <w:rsid w:val="00C4359E"/>
    <w:rsid w:val="00C43D39"/>
    <w:rsid w:val="00C43FC7"/>
    <w:rsid w:val="00C4497A"/>
    <w:rsid w:val="00C45021"/>
    <w:rsid w:val="00C46818"/>
    <w:rsid w:val="00C473C0"/>
    <w:rsid w:val="00C50608"/>
    <w:rsid w:val="00C50A0A"/>
    <w:rsid w:val="00C51017"/>
    <w:rsid w:val="00C51680"/>
    <w:rsid w:val="00C52FDA"/>
    <w:rsid w:val="00C52FEE"/>
    <w:rsid w:val="00C530AA"/>
    <w:rsid w:val="00C530FA"/>
    <w:rsid w:val="00C53891"/>
    <w:rsid w:val="00C54896"/>
    <w:rsid w:val="00C54BC5"/>
    <w:rsid w:val="00C54C3F"/>
    <w:rsid w:val="00C54C63"/>
    <w:rsid w:val="00C54FBD"/>
    <w:rsid w:val="00C56506"/>
    <w:rsid w:val="00C5689E"/>
    <w:rsid w:val="00C56BCE"/>
    <w:rsid w:val="00C5796E"/>
    <w:rsid w:val="00C61D7C"/>
    <w:rsid w:val="00C61F51"/>
    <w:rsid w:val="00C62242"/>
    <w:rsid w:val="00C624F2"/>
    <w:rsid w:val="00C62838"/>
    <w:rsid w:val="00C629EA"/>
    <w:rsid w:val="00C6355F"/>
    <w:rsid w:val="00C643C4"/>
    <w:rsid w:val="00C65043"/>
    <w:rsid w:val="00C6518C"/>
    <w:rsid w:val="00C658FA"/>
    <w:rsid w:val="00C663ED"/>
    <w:rsid w:val="00C66517"/>
    <w:rsid w:val="00C66E34"/>
    <w:rsid w:val="00C6700B"/>
    <w:rsid w:val="00C67062"/>
    <w:rsid w:val="00C6749C"/>
    <w:rsid w:val="00C67C21"/>
    <w:rsid w:val="00C705A8"/>
    <w:rsid w:val="00C7064E"/>
    <w:rsid w:val="00C7116D"/>
    <w:rsid w:val="00C719E0"/>
    <w:rsid w:val="00C71F31"/>
    <w:rsid w:val="00C71FC0"/>
    <w:rsid w:val="00C72207"/>
    <w:rsid w:val="00C724A5"/>
    <w:rsid w:val="00C735E4"/>
    <w:rsid w:val="00C739F1"/>
    <w:rsid w:val="00C73CEE"/>
    <w:rsid w:val="00C73D70"/>
    <w:rsid w:val="00C748E2"/>
    <w:rsid w:val="00C74E85"/>
    <w:rsid w:val="00C74F2B"/>
    <w:rsid w:val="00C74F47"/>
    <w:rsid w:val="00C752B7"/>
    <w:rsid w:val="00C75326"/>
    <w:rsid w:val="00C758E8"/>
    <w:rsid w:val="00C75BF0"/>
    <w:rsid w:val="00C774F7"/>
    <w:rsid w:val="00C805BB"/>
    <w:rsid w:val="00C81248"/>
    <w:rsid w:val="00C81534"/>
    <w:rsid w:val="00C819A2"/>
    <w:rsid w:val="00C81A04"/>
    <w:rsid w:val="00C8214A"/>
    <w:rsid w:val="00C8247C"/>
    <w:rsid w:val="00C8254E"/>
    <w:rsid w:val="00C82585"/>
    <w:rsid w:val="00C826FE"/>
    <w:rsid w:val="00C82B85"/>
    <w:rsid w:val="00C82D0B"/>
    <w:rsid w:val="00C82E3A"/>
    <w:rsid w:val="00C83ABA"/>
    <w:rsid w:val="00C848F4"/>
    <w:rsid w:val="00C850F8"/>
    <w:rsid w:val="00C85241"/>
    <w:rsid w:val="00C85C4C"/>
    <w:rsid w:val="00C878F2"/>
    <w:rsid w:val="00C90A2D"/>
    <w:rsid w:val="00C90C9D"/>
    <w:rsid w:val="00C91C38"/>
    <w:rsid w:val="00C91D69"/>
    <w:rsid w:val="00C93161"/>
    <w:rsid w:val="00C93377"/>
    <w:rsid w:val="00C934EC"/>
    <w:rsid w:val="00C95237"/>
    <w:rsid w:val="00C95B5B"/>
    <w:rsid w:val="00C95D89"/>
    <w:rsid w:val="00C95FBB"/>
    <w:rsid w:val="00C967DF"/>
    <w:rsid w:val="00C96EE9"/>
    <w:rsid w:val="00C9734B"/>
    <w:rsid w:val="00CA00E3"/>
    <w:rsid w:val="00CA0B31"/>
    <w:rsid w:val="00CA0D0F"/>
    <w:rsid w:val="00CA0D1C"/>
    <w:rsid w:val="00CA222F"/>
    <w:rsid w:val="00CA22CE"/>
    <w:rsid w:val="00CA290B"/>
    <w:rsid w:val="00CA3100"/>
    <w:rsid w:val="00CA359B"/>
    <w:rsid w:val="00CA36E1"/>
    <w:rsid w:val="00CA3882"/>
    <w:rsid w:val="00CA39AE"/>
    <w:rsid w:val="00CA3D2B"/>
    <w:rsid w:val="00CA3E07"/>
    <w:rsid w:val="00CA3FC6"/>
    <w:rsid w:val="00CA41D9"/>
    <w:rsid w:val="00CA4B13"/>
    <w:rsid w:val="00CA4D57"/>
    <w:rsid w:val="00CA5377"/>
    <w:rsid w:val="00CA55F6"/>
    <w:rsid w:val="00CA5712"/>
    <w:rsid w:val="00CA5721"/>
    <w:rsid w:val="00CA59C1"/>
    <w:rsid w:val="00CA7028"/>
    <w:rsid w:val="00CB068C"/>
    <w:rsid w:val="00CB2A5C"/>
    <w:rsid w:val="00CB2C69"/>
    <w:rsid w:val="00CB2CF9"/>
    <w:rsid w:val="00CB31A2"/>
    <w:rsid w:val="00CB3272"/>
    <w:rsid w:val="00CB3C98"/>
    <w:rsid w:val="00CB4745"/>
    <w:rsid w:val="00CB54FC"/>
    <w:rsid w:val="00CB5784"/>
    <w:rsid w:val="00CB5863"/>
    <w:rsid w:val="00CB592E"/>
    <w:rsid w:val="00CB59EA"/>
    <w:rsid w:val="00CB5B74"/>
    <w:rsid w:val="00CB5B9D"/>
    <w:rsid w:val="00CB5BF4"/>
    <w:rsid w:val="00CB6E03"/>
    <w:rsid w:val="00CC0019"/>
    <w:rsid w:val="00CC01D4"/>
    <w:rsid w:val="00CC0369"/>
    <w:rsid w:val="00CC087F"/>
    <w:rsid w:val="00CC0D38"/>
    <w:rsid w:val="00CC0FAF"/>
    <w:rsid w:val="00CC1839"/>
    <w:rsid w:val="00CC1BE8"/>
    <w:rsid w:val="00CC22F1"/>
    <w:rsid w:val="00CC3185"/>
    <w:rsid w:val="00CC33D7"/>
    <w:rsid w:val="00CC33E8"/>
    <w:rsid w:val="00CC367E"/>
    <w:rsid w:val="00CC473F"/>
    <w:rsid w:val="00CC4830"/>
    <w:rsid w:val="00CC498F"/>
    <w:rsid w:val="00CC53E6"/>
    <w:rsid w:val="00CC58CD"/>
    <w:rsid w:val="00CC6AEE"/>
    <w:rsid w:val="00CC6D75"/>
    <w:rsid w:val="00CD0307"/>
    <w:rsid w:val="00CD1DB6"/>
    <w:rsid w:val="00CD29EB"/>
    <w:rsid w:val="00CD49A8"/>
    <w:rsid w:val="00CD4D50"/>
    <w:rsid w:val="00CD5D7B"/>
    <w:rsid w:val="00CD60AF"/>
    <w:rsid w:val="00CD71F8"/>
    <w:rsid w:val="00CD72BC"/>
    <w:rsid w:val="00CD7745"/>
    <w:rsid w:val="00CE0503"/>
    <w:rsid w:val="00CE0AF9"/>
    <w:rsid w:val="00CE0B5E"/>
    <w:rsid w:val="00CE2367"/>
    <w:rsid w:val="00CE250C"/>
    <w:rsid w:val="00CE2662"/>
    <w:rsid w:val="00CE27F2"/>
    <w:rsid w:val="00CE31AB"/>
    <w:rsid w:val="00CE43AF"/>
    <w:rsid w:val="00CE47E6"/>
    <w:rsid w:val="00CE499D"/>
    <w:rsid w:val="00CE568A"/>
    <w:rsid w:val="00CE5772"/>
    <w:rsid w:val="00CE5A7B"/>
    <w:rsid w:val="00CE642E"/>
    <w:rsid w:val="00CE645D"/>
    <w:rsid w:val="00CE731C"/>
    <w:rsid w:val="00CE7B2E"/>
    <w:rsid w:val="00CF0528"/>
    <w:rsid w:val="00CF0D48"/>
    <w:rsid w:val="00CF0DE3"/>
    <w:rsid w:val="00CF1A1A"/>
    <w:rsid w:val="00CF1A23"/>
    <w:rsid w:val="00CF2072"/>
    <w:rsid w:val="00CF23EA"/>
    <w:rsid w:val="00CF2CFB"/>
    <w:rsid w:val="00CF2F17"/>
    <w:rsid w:val="00CF30F8"/>
    <w:rsid w:val="00CF39C5"/>
    <w:rsid w:val="00CF3C36"/>
    <w:rsid w:val="00CF46AD"/>
    <w:rsid w:val="00CF4D9D"/>
    <w:rsid w:val="00CF539A"/>
    <w:rsid w:val="00CF62A0"/>
    <w:rsid w:val="00CF793F"/>
    <w:rsid w:val="00D000F5"/>
    <w:rsid w:val="00D00D20"/>
    <w:rsid w:val="00D017B1"/>
    <w:rsid w:val="00D03683"/>
    <w:rsid w:val="00D037ED"/>
    <w:rsid w:val="00D03EB0"/>
    <w:rsid w:val="00D04295"/>
    <w:rsid w:val="00D0444D"/>
    <w:rsid w:val="00D045CD"/>
    <w:rsid w:val="00D045D7"/>
    <w:rsid w:val="00D053DF"/>
    <w:rsid w:val="00D069DC"/>
    <w:rsid w:val="00D070BA"/>
    <w:rsid w:val="00D0760A"/>
    <w:rsid w:val="00D07815"/>
    <w:rsid w:val="00D07ADB"/>
    <w:rsid w:val="00D07C5B"/>
    <w:rsid w:val="00D07DBD"/>
    <w:rsid w:val="00D1006B"/>
    <w:rsid w:val="00D101EA"/>
    <w:rsid w:val="00D11913"/>
    <w:rsid w:val="00D12F8F"/>
    <w:rsid w:val="00D13CC3"/>
    <w:rsid w:val="00D13D63"/>
    <w:rsid w:val="00D14300"/>
    <w:rsid w:val="00D146C9"/>
    <w:rsid w:val="00D14B1A"/>
    <w:rsid w:val="00D14E6D"/>
    <w:rsid w:val="00D15771"/>
    <w:rsid w:val="00D1593C"/>
    <w:rsid w:val="00D159F6"/>
    <w:rsid w:val="00D15ADA"/>
    <w:rsid w:val="00D15CA6"/>
    <w:rsid w:val="00D15EE3"/>
    <w:rsid w:val="00D16AE9"/>
    <w:rsid w:val="00D20243"/>
    <w:rsid w:val="00D208B5"/>
    <w:rsid w:val="00D212B6"/>
    <w:rsid w:val="00D21429"/>
    <w:rsid w:val="00D21F98"/>
    <w:rsid w:val="00D22602"/>
    <w:rsid w:val="00D233DA"/>
    <w:rsid w:val="00D2344A"/>
    <w:rsid w:val="00D23466"/>
    <w:rsid w:val="00D2359A"/>
    <w:rsid w:val="00D23AB1"/>
    <w:rsid w:val="00D23C54"/>
    <w:rsid w:val="00D240F7"/>
    <w:rsid w:val="00D2466C"/>
    <w:rsid w:val="00D24EAE"/>
    <w:rsid w:val="00D25200"/>
    <w:rsid w:val="00D2598E"/>
    <w:rsid w:val="00D25C22"/>
    <w:rsid w:val="00D25EEE"/>
    <w:rsid w:val="00D27A54"/>
    <w:rsid w:val="00D30936"/>
    <w:rsid w:val="00D31F55"/>
    <w:rsid w:val="00D326B3"/>
    <w:rsid w:val="00D33035"/>
    <w:rsid w:val="00D33631"/>
    <w:rsid w:val="00D358A5"/>
    <w:rsid w:val="00D363F2"/>
    <w:rsid w:val="00D366A3"/>
    <w:rsid w:val="00D369A6"/>
    <w:rsid w:val="00D36D79"/>
    <w:rsid w:val="00D37BC1"/>
    <w:rsid w:val="00D40850"/>
    <w:rsid w:val="00D41367"/>
    <w:rsid w:val="00D41A4A"/>
    <w:rsid w:val="00D41B38"/>
    <w:rsid w:val="00D42EE1"/>
    <w:rsid w:val="00D43661"/>
    <w:rsid w:val="00D4408E"/>
    <w:rsid w:val="00D445A9"/>
    <w:rsid w:val="00D445C9"/>
    <w:rsid w:val="00D4540D"/>
    <w:rsid w:val="00D45550"/>
    <w:rsid w:val="00D4675D"/>
    <w:rsid w:val="00D46F40"/>
    <w:rsid w:val="00D470E1"/>
    <w:rsid w:val="00D47FC2"/>
    <w:rsid w:val="00D500A4"/>
    <w:rsid w:val="00D501F9"/>
    <w:rsid w:val="00D50205"/>
    <w:rsid w:val="00D50655"/>
    <w:rsid w:val="00D522A7"/>
    <w:rsid w:val="00D52344"/>
    <w:rsid w:val="00D55581"/>
    <w:rsid w:val="00D55D38"/>
    <w:rsid w:val="00D55FBF"/>
    <w:rsid w:val="00D56E16"/>
    <w:rsid w:val="00D572FB"/>
    <w:rsid w:val="00D57613"/>
    <w:rsid w:val="00D60495"/>
    <w:rsid w:val="00D60A4F"/>
    <w:rsid w:val="00D612D3"/>
    <w:rsid w:val="00D62206"/>
    <w:rsid w:val="00D6238E"/>
    <w:rsid w:val="00D62E35"/>
    <w:rsid w:val="00D634E1"/>
    <w:rsid w:val="00D6398B"/>
    <w:rsid w:val="00D64282"/>
    <w:rsid w:val="00D64894"/>
    <w:rsid w:val="00D65A7A"/>
    <w:rsid w:val="00D65D16"/>
    <w:rsid w:val="00D66B22"/>
    <w:rsid w:val="00D66F48"/>
    <w:rsid w:val="00D66FFE"/>
    <w:rsid w:val="00D67A16"/>
    <w:rsid w:val="00D67A41"/>
    <w:rsid w:val="00D67D8A"/>
    <w:rsid w:val="00D70CC7"/>
    <w:rsid w:val="00D71095"/>
    <w:rsid w:val="00D7156B"/>
    <w:rsid w:val="00D72068"/>
    <w:rsid w:val="00D72CAE"/>
    <w:rsid w:val="00D73618"/>
    <w:rsid w:val="00D73A67"/>
    <w:rsid w:val="00D73D59"/>
    <w:rsid w:val="00D74487"/>
    <w:rsid w:val="00D76330"/>
    <w:rsid w:val="00D76728"/>
    <w:rsid w:val="00D76F91"/>
    <w:rsid w:val="00D76FA5"/>
    <w:rsid w:val="00D773EC"/>
    <w:rsid w:val="00D77462"/>
    <w:rsid w:val="00D7777D"/>
    <w:rsid w:val="00D77EC4"/>
    <w:rsid w:val="00D8013E"/>
    <w:rsid w:val="00D80480"/>
    <w:rsid w:val="00D8083E"/>
    <w:rsid w:val="00D80E31"/>
    <w:rsid w:val="00D810EC"/>
    <w:rsid w:val="00D81E86"/>
    <w:rsid w:val="00D82075"/>
    <w:rsid w:val="00D82B03"/>
    <w:rsid w:val="00D837D0"/>
    <w:rsid w:val="00D83EDE"/>
    <w:rsid w:val="00D84734"/>
    <w:rsid w:val="00D84AC0"/>
    <w:rsid w:val="00D84B6E"/>
    <w:rsid w:val="00D853E1"/>
    <w:rsid w:val="00D856EE"/>
    <w:rsid w:val="00D8571A"/>
    <w:rsid w:val="00D85EB0"/>
    <w:rsid w:val="00D867C2"/>
    <w:rsid w:val="00D875BC"/>
    <w:rsid w:val="00D87B39"/>
    <w:rsid w:val="00D87D90"/>
    <w:rsid w:val="00D90EB1"/>
    <w:rsid w:val="00D91CF6"/>
    <w:rsid w:val="00D91E0B"/>
    <w:rsid w:val="00D92483"/>
    <w:rsid w:val="00D93BB3"/>
    <w:rsid w:val="00D9434D"/>
    <w:rsid w:val="00D94481"/>
    <w:rsid w:val="00D94D51"/>
    <w:rsid w:val="00D953AC"/>
    <w:rsid w:val="00D95899"/>
    <w:rsid w:val="00D95A85"/>
    <w:rsid w:val="00D95EAA"/>
    <w:rsid w:val="00D96B82"/>
    <w:rsid w:val="00DA000C"/>
    <w:rsid w:val="00DA03B7"/>
    <w:rsid w:val="00DA05B3"/>
    <w:rsid w:val="00DA0BA4"/>
    <w:rsid w:val="00DA273A"/>
    <w:rsid w:val="00DA2BA7"/>
    <w:rsid w:val="00DA36D2"/>
    <w:rsid w:val="00DA3884"/>
    <w:rsid w:val="00DA3E0F"/>
    <w:rsid w:val="00DA404F"/>
    <w:rsid w:val="00DA5795"/>
    <w:rsid w:val="00DA5CD6"/>
    <w:rsid w:val="00DA6F1F"/>
    <w:rsid w:val="00DA7572"/>
    <w:rsid w:val="00DA7CF4"/>
    <w:rsid w:val="00DB01C4"/>
    <w:rsid w:val="00DB02B4"/>
    <w:rsid w:val="00DB083C"/>
    <w:rsid w:val="00DB1172"/>
    <w:rsid w:val="00DB1BB4"/>
    <w:rsid w:val="00DB28ED"/>
    <w:rsid w:val="00DB2FC1"/>
    <w:rsid w:val="00DB2FDA"/>
    <w:rsid w:val="00DB2FEF"/>
    <w:rsid w:val="00DB35B7"/>
    <w:rsid w:val="00DB482E"/>
    <w:rsid w:val="00DB4F1F"/>
    <w:rsid w:val="00DB5883"/>
    <w:rsid w:val="00DB6812"/>
    <w:rsid w:val="00DB6E48"/>
    <w:rsid w:val="00DB7AAF"/>
    <w:rsid w:val="00DB7AFD"/>
    <w:rsid w:val="00DC03AE"/>
    <w:rsid w:val="00DC0768"/>
    <w:rsid w:val="00DC10A1"/>
    <w:rsid w:val="00DC2666"/>
    <w:rsid w:val="00DC27B5"/>
    <w:rsid w:val="00DC2ED6"/>
    <w:rsid w:val="00DC4711"/>
    <w:rsid w:val="00DC4A9D"/>
    <w:rsid w:val="00DC4FB8"/>
    <w:rsid w:val="00DC55DF"/>
    <w:rsid w:val="00DC6953"/>
    <w:rsid w:val="00DC6A66"/>
    <w:rsid w:val="00DC7262"/>
    <w:rsid w:val="00DC7584"/>
    <w:rsid w:val="00DC7C75"/>
    <w:rsid w:val="00DD078F"/>
    <w:rsid w:val="00DD0FEB"/>
    <w:rsid w:val="00DD12E9"/>
    <w:rsid w:val="00DD1521"/>
    <w:rsid w:val="00DD1671"/>
    <w:rsid w:val="00DD1ABC"/>
    <w:rsid w:val="00DD2F58"/>
    <w:rsid w:val="00DD352B"/>
    <w:rsid w:val="00DD36B2"/>
    <w:rsid w:val="00DD3E1E"/>
    <w:rsid w:val="00DD4B48"/>
    <w:rsid w:val="00DD4E1A"/>
    <w:rsid w:val="00DD5A19"/>
    <w:rsid w:val="00DD74CD"/>
    <w:rsid w:val="00DD788F"/>
    <w:rsid w:val="00DE0083"/>
    <w:rsid w:val="00DE07BB"/>
    <w:rsid w:val="00DE160C"/>
    <w:rsid w:val="00DE246F"/>
    <w:rsid w:val="00DE25F8"/>
    <w:rsid w:val="00DE26E0"/>
    <w:rsid w:val="00DE2C51"/>
    <w:rsid w:val="00DE2E4B"/>
    <w:rsid w:val="00DE340C"/>
    <w:rsid w:val="00DE3946"/>
    <w:rsid w:val="00DE3CFF"/>
    <w:rsid w:val="00DE43A0"/>
    <w:rsid w:val="00DE49AA"/>
    <w:rsid w:val="00DE49B6"/>
    <w:rsid w:val="00DE581C"/>
    <w:rsid w:val="00DE5A65"/>
    <w:rsid w:val="00DE6BF1"/>
    <w:rsid w:val="00DE72E2"/>
    <w:rsid w:val="00DE764B"/>
    <w:rsid w:val="00DE7E32"/>
    <w:rsid w:val="00DF13DA"/>
    <w:rsid w:val="00DF2278"/>
    <w:rsid w:val="00DF2CD4"/>
    <w:rsid w:val="00DF3624"/>
    <w:rsid w:val="00DF3D08"/>
    <w:rsid w:val="00DF4235"/>
    <w:rsid w:val="00DF45B6"/>
    <w:rsid w:val="00DF4640"/>
    <w:rsid w:val="00DF59B4"/>
    <w:rsid w:val="00DF678D"/>
    <w:rsid w:val="00DF6923"/>
    <w:rsid w:val="00DF6BAA"/>
    <w:rsid w:val="00DF755A"/>
    <w:rsid w:val="00DF7F0D"/>
    <w:rsid w:val="00E002C6"/>
    <w:rsid w:val="00E00F9C"/>
    <w:rsid w:val="00E012AC"/>
    <w:rsid w:val="00E01A87"/>
    <w:rsid w:val="00E01ABC"/>
    <w:rsid w:val="00E021D8"/>
    <w:rsid w:val="00E02837"/>
    <w:rsid w:val="00E03056"/>
    <w:rsid w:val="00E039BD"/>
    <w:rsid w:val="00E03CDF"/>
    <w:rsid w:val="00E03EAF"/>
    <w:rsid w:val="00E04686"/>
    <w:rsid w:val="00E04777"/>
    <w:rsid w:val="00E05022"/>
    <w:rsid w:val="00E0504A"/>
    <w:rsid w:val="00E0523A"/>
    <w:rsid w:val="00E05478"/>
    <w:rsid w:val="00E05C44"/>
    <w:rsid w:val="00E06B87"/>
    <w:rsid w:val="00E078BB"/>
    <w:rsid w:val="00E07975"/>
    <w:rsid w:val="00E10075"/>
    <w:rsid w:val="00E10317"/>
    <w:rsid w:val="00E10D48"/>
    <w:rsid w:val="00E11549"/>
    <w:rsid w:val="00E11D5C"/>
    <w:rsid w:val="00E123A6"/>
    <w:rsid w:val="00E124E9"/>
    <w:rsid w:val="00E133F3"/>
    <w:rsid w:val="00E1376A"/>
    <w:rsid w:val="00E13D32"/>
    <w:rsid w:val="00E14250"/>
    <w:rsid w:val="00E14411"/>
    <w:rsid w:val="00E14E72"/>
    <w:rsid w:val="00E15976"/>
    <w:rsid w:val="00E15D7D"/>
    <w:rsid w:val="00E160BE"/>
    <w:rsid w:val="00E16673"/>
    <w:rsid w:val="00E169DB"/>
    <w:rsid w:val="00E17A51"/>
    <w:rsid w:val="00E17A82"/>
    <w:rsid w:val="00E200D6"/>
    <w:rsid w:val="00E2091C"/>
    <w:rsid w:val="00E20A5F"/>
    <w:rsid w:val="00E20F29"/>
    <w:rsid w:val="00E213AF"/>
    <w:rsid w:val="00E2174D"/>
    <w:rsid w:val="00E22761"/>
    <w:rsid w:val="00E2298A"/>
    <w:rsid w:val="00E22E9D"/>
    <w:rsid w:val="00E22EA4"/>
    <w:rsid w:val="00E230EE"/>
    <w:rsid w:val="00E23C54"/>
    <w:rsid w:val="00E245E1"/>
    <w:rsid w:val="00E252F2"/>
    <w:rsid w:val="00E25A78"/>
    <w:rsid w:val="00E26314"/>
    <w:rsid w:val="00E27057"/>
    <w:rsid w:val="00E2724E"/>
    <w:rsid w:val="00E273C8"/>
    <w:rsid w:val="00E27AB4"/>
    <w:rsid w:val="00E27DC3"/>
    <w:rsid w:val="00E30098"/>
    <w:rsid w:val="00E30600"/>
    <w:rsid w:val="00E307E8"/>
    <w:rsid w:val="00E30AE4"/>
    <w:rsid w:val="00E30C38"/>
    <w:rsid w:val="00E30F39"/>
    <w:rsid w:val="00E3121B"/>
    <w:rsid w:val="00E3254C"/>
    <w:rsid w:val="00E333A7"/>
    <w:rsid w:val="00E34497"/>
    <w:rsid w:val="00E344F8"/>
    <w:rsid w:val="00E34719"/>
    <w:rsid w:val="00E34DB3"/>
    <w:rsid w:val="00E35413"/>
    <w:rsid w:val="00E35665"/>
    <w:rsid w:val="00E35B07"/>
    <w:rsid w:val="00E36EA5"/>
    <w:rsid w:val="00E37650"/>
    <w:rsid w:val="00E376A1"/>
    <w:rsid w:val="00E40393"/>
    <w:rsid w:val="00E40689"/>
    <w:rsid w:val="00E41009"/>
    <w:rsid w:val="00E410FC"/>
    <w:rsid w:val="00E416F8"/>
    <w:rsid w:val="00E4191C"/>
    <w:rsid w:val="00E41AA5"/>
    <w:rsid w:val="00E420A1"/>
    <w:rsid w:val="00E420D6"/>
    <w:rsid w:val="00E42C8D"/>
    <w:rsid w:val="00E43156"/>
    <w:rsid w:val="00E43877"/>
    <w:rsid w:val="00E4395A"/>
    <w:rsid w:val="00E43DB9"/>
    <w:rsid w:val="00E43F76"/>
    <w:rsid w:val="00E44AB8"/>
    <w:rsid w:val="00E44F6D"/>
    <w:rsid w:val="00E45755"/>
    <w:rsid w:val="00E46DE2"/>
    <w:rsid w:val="00E47633"/>
    <w:rsid w:val="00E476EE"/>
    <w:rsid w:val="00E47C63"/>
    <w:rsid w:val="00E47EF8"/>
    <w:rsid w:val="00E5048B"/>
    <w:rsid w:val="00E50677"/>
    <w:rsid w:val="00E507F1"/>
    <w:rsid w:val="00E513BB"/>
    <w:rsid w:val="00E515E6"/>
    <w:rsid w:val="00E52087"/>
    <w:rsid w:val="00E523BF"/>
    <w:rsid w:val="00E52486"/>
    <w:rsid w:val="00E5255B"/>
    <w:rsid w:val="00E5282B"/>
    <w:rsid w:val="00E53494"/>
    <w:rsid w:val="00E534BE"/>
    <w:rsid w:val="00E53835"/>
    <w:rsid w:val="00E5387F"/>
    <w:rsid w:val="00E53B28"/>
    <w:rsid w:val="00E53B89"/>
    <w:rsid w:val="00E54A45"/>
    <w:rsid w:val="00E54A4C"/>
    <w:rsid w:val="00E54D72"/>
    <w:rsid w:val="00E54F31"/>
    <w:rsid w:val="00E552DD"/>
    <w:rsid w:val="00E555E8"/>
    <w:rsid w:val="00E55B1C"/>
    <w:rsid w:val="00E56CF4"/>
    <w:rsid w:val="00E56E34"/>
    <w:rsid w:val="00E572F5"/>
    <w:rsid w:val="00E572F6"/>
    <w:rsid w:val="00E57869"/>
    <w:rsid w:val="00E57AEE"/>
    <w:rsid w:val="00E57E2D"/>
    <w:rsid w:val="00E6098B"/>
    <w:rsid w:val="00E60A41"/>
    <w:rsid w:val="00E60FAD"/>
    <w:rsid w:val="00E61775"/>
    <w:rsid w:val="00E62554"/>
    <w:rsid w:val="00E62585"/>
    <w:rsid w:val="00E6278C"/>
    <w:rsid w:val="00E62C31"/>
    <w:rsid w:val="00E62E5C"/>
    <w:rsid w:val="00E63FBB"/>
    <w:rsid w:val="00E64350"/>
    <w:rsid w:val="00E648A6"/>
    <w:rsid w:val="00E65B1E"/>
    <w:rsid w:val="00E65EA8"/>
    <w:rsid w:val="00E6650E"/>
    <w:rsid w:val="00E6689F"/>
    <w:rsid w:val="00E66A79"/>
    <w:rsid w:val="00E66F9C"/>
    <w:rsid w:val="00E6728B"/>
    <w:rsid w:val="00E674D6"/>
    <w:rsid w:val="00E700C7"/>
    <w:rsid w:val="00E70A22"/>
    <w:rsid w:val="00E71AE0"/>
    <w:rsid w:val="00E72483"/>
    <w:rsid w:val="00E72A55"/>
    <w:rsid w:val="00E7342C"/>
    <w:rsid w:val="00E73F01"/>
    <w:rsid w:val="00E73FC4"/>
    <w:rsid w:val="00E74BB1"/>
    <w:rsid w:val="00E74C16"/>
    <w:rsid w:val="00E7504E"/>
    <w:rsid w:val="00E753C0"/>
    <w:rsid w:val="00E7558D"/>
    <w:rsid w:val="00E759E6"/>
    <w:rsid w:val="00E76691"/>
    <w:rsid w:val="00E77547"/>
    <w:rsid w:val="00E77AF5"/>
    <w:rsid w:val="00E8011B"/>
    <w:rsid w:val="00E8064C"/>
    <w:rsid w:val="00E80C98"/>
    <w:rsid w:val="00E812CD"/>
    <w:rsid w:val="00E815DA"/>
    <w:rsid w:val="00E82834"/>
    <w:rsid w:val="00E82864"/>
    <w:rsid w:val="00E8334D"/>
    <w:rsid w:val="00E833D9"/>
    <w:rsid w:val="00E83526"/>
    <w:rsid w:val="00E83F29"/>
    <w:rsid w:val="00E8560E"/>
    <w:rsid w:val="00E86259"/>
    <w:rsid w:val="00E86EA2"/>
    <w:rsid w:val="00E875F3"/>
    <w:rsid w:val="00E87E44"/>
    <w:rsid w:val="00E90D4C"/>
    <w:rsid w:val="00E90FE9"/>
    <w:rsid w:val="00E918D3"/>
    <w:rsid w:val="00E9232A"/>
    <w:rsid w:val="00E92DC6"/>
    <w:rsid w:val="00E931A9"/>
    <w:rsid w:val="00E95737"/>
    <w:rsid w:val="00E96EC5"/>
    <w:rsid w:val="00E971D8"/>
    <w:rsid w:val="00E977A5"/>
    <w:rsid w:val="00E9781C"/>
    <w:rsid w:val="00E97D68"/>
    <w:rsid w:val="00E97E16"/>
    <w:rsid w:val="00EA00C0"/>
    <w:rsid w:val="00EA0152"/>
    <w:rsid w:val="00EA0881"/>
    <w:rsid w:val="00EA0AE0"/>
    <w:rsid w:val="00EA0D2A"/>
    <w:rsid w:val="00EA0DEF"/>
    <w:rsid w:val="00EA1126"/>
    <w:rsid w:val="00EA1BA6"/>
    <w:rsid w:val="00EA1CB7"/>
    <w:rsid w:val="00EA2115"/>
    <w:rsid w:val="00EA22E4"/>
    <w:rsid w:val="00EA2B2E"/>
    <w:rsid w:val="00EA2BF9"/>
    <w:rsid w:val="00EA2D06"/>
    <w:rsid w:val="00EA3382"/>
    <w:rsid w:val="00EA3576"/>
    <w:rsid w:val="00EA3944"/>
    <w:rsid w:val="00EA437B"/>
    <w:rsid w:val="00EA4CFC"/>
    <w:rsid w:val="00EA53C0"/>
    <w:rsid w:val="00EA56A5"/>
    <w:rsid w:val="00EA65FE"/>
    <w:rsid w:val="00EA6D07"/>
    <w:rsid w:val="00EA746D"/>
    <w:rsid w:val="00EB0239"/>
    <w:rsid w:val="00EB1515"/>
    <w:rsid w:val="00EB1A7B"/>
    <w:rsid w:val="00EB38AF"/>
    <w:rsid w:val="00EB3EDD"/>
    <w:rsid w:val="00EB4C5F"/>
    <w:rsid w:val="00EB56D8"/>
    <w:rsid w:val="00EB57CE"/>
    <w:rsid w:val="00EB59A9"/>
    <w:rsid w:val="00EB5BFC"/>
    <w:rsid w:val="00EB63E8"/>
    <w:rsid w:val="00EB6546"/>
    <w:rsid w:val="00EB6EDE"/>
    <w:rsid w:val="00EB7013"/>
    <w:rsid w:val="00EB72A4"/>
    <w:rsid w:val="00EB795B"/>
    <w:rsid w:val="00EB7C12"/>
    <w:rsid w:val="00EC122D"/>
    <w:rsid w:val="00EC228B"/>
    <w:rsid w:val="00EC2A57"/>
    <w:rsid w:val="00EC3E3B"/>
    <w:rsid w:val="00EC4843"/>
    <w:rsid w:val="00EC5BA9"/>
    <w:rsid w:val="00EC65A2"/>
    <w:rsid w:val="00EC7012"/>
    <w:rsid w:val="00EC7600"/>
    <w:rsid w:val="00EC7EE1"/>
    <w:rsid w:val="00ED0207"/>
    <w:rsid w:val="00ED03BA"/>
    <w:rsid w:val="00ED0B1C"/>
    <w:rsid w:val="00ED106E"/>
    <w:rsid w:val="00ED1154"/>
    <w:rsid w:val="00ED1D17"/>
    <w:rsid w:val="00ED2755"/>
    <w:rsid w:val="00ED2F85"/>
    <w:rsid w:val="00ED3060"/>
    <w:rsid w:val="00ED35A5"/>
    <w:rsid w:val="00ED3870"/>
    <w:rsid w:val="00ED3B79"/>
    <w:rsid w:val="00ED4623"/>
    <w:rsid w:val="00ED4E3E"/>
    <w:rsid w:val="00ED50B6"/>
    <w:rsid w:val="00ED5723"/>
    <w:rsid w:val="00ED6583"/>
    <w:rsid w:val="00ED6AB0"/>
    <w:rsid w:val="00ED6E3B"/>
    <w:rsid w:val="00EE00D9"/>
    <w:rsid w:val="00EE0192"/>
    <w:rsid w:val="00EE0561"/>
    <w:rsid w:val="00EE10A3"/>
    <w:rsid w:val="00EE1909"/>
    <w:rsid w:val="00EE1C9B"/>
    <w:rsid w:val="00EE2C9D"/>
    <w:rsid w:val="00EE2DDB"/>
    <w:rsid w:val="00EE3E7D"/>
    <w:rsid w:val="00EE40EE"/>
    <w:rsid w:val="00EE44FA"/>
    <w:rsid w:val="00EE4653"/>
    <w:rsid w:val="00EE467B"/>
    <w:rsid w:val="00EE4BCE"/>
    <w:rsid w:val="00EE5BF3"/>
    <w:rsid w:val="00EE72C1"/>
    <w:rsid w:val="00EE73F5"/>
    <w:rsid w:val="00EE7CDC"/>
    <w:rsid w:val="00EE7CDD"/>
    <w:rsid w:val="00EF0716"/>
    <w:rsid w:val="00EF085B"/>
    <w:rsid w:val="00EF117F"/>
    <w:rsid w:val="00EF1275"/>
    <w:rsid w:val="00EF1276"/>
    <w:rsid w:val="00EF21C3"/>
    <w:rsid w:val="00EF265D"/>
    <w:rsid w:val="00EF3C69"/>
    <w:rsid w:val="00EF407C"/>
    <w:rsid w:val="00EF528E"/>
    <w:rsid w:val="00EF596B"/>
    <w:rsid w:val="00EF6254"/>
    <w:rsid w:val="00EF71CA"/>
    <w:rsid w:val="00EF7285"/>
    <w:rsid w:val="00F00483"/>
    <w:rsid w:val="00F00CBA"/>
    <w:rsid w:val="00F01240"/>
    <w:rsid w:val="00F0134A"/>
    <w:rsid w:val="00F01793"/>
    <w:rsid w:val="00F01995"/>
    <w:rsid w:val="00F02A55"/>
    <w:rsid w:val="00F03094"/>
    <w:rsid w:val="00F037C5"/>
    <w:rsid w:val="00F0472D"/>
    <w:rsid w:val="00F04D9B"/>
    <w:rsid w:val="00F05048"/>
    <w:rsid w:val="00F054F1"/>
    <w:rsid w:val="00F05A50"/>
    <w:rsid w:val="00F0662F"/>
    <w:rsid w:val="00F06A62"/>
    <w:rsid w:val="00F06DBA"/>
    <w:rsid w:val="00F07248"/>
    <w:rsid w:val="00F074E1"/>
    <w:rsid w:val="00F07AEF"/>
    <w:rsid w:val="00F10CD4"/>
    <w:rsid w:val="00F11013"/>
    <w:rsid w:val="00F114D7"/>
    <w:rsid w:val="00F11714"/>
    <w:rsid w:val="00F11A8C"/>
    <w:rsid w:val="00F11BAD"/>
    <w:rsid w:val="00F11C35"/>
    <w:rsid w:val="00F126F7"/>
    <w:rsid w:val="00F12C57"/>
    <w:rsid w:val="00F13293"/>
    <w:rsid w:val="00F13A99"/>
    <w:rsid w:val="00F13BA6"/>
    <w:rsid w:val="00F13FBB"/>
    <w:rsid w:val="00F1404B"/>
    <w:rsid w:val="00F149F2"/>
    <w:rsid w:val="00F14B14"/>
    <w:rsid w:val="00F15848"/>
    <w:rsid w:val="00F15ED1"/>
    <w:rsid w:val="00F15FE2"/>
    <w:rsid w:val="00F1636E"/>
    <w:rsid w:val="00F16B18"/>
    <w:rsid w:val="00F2015D"/>
    <w:rsid w:val="00F21274"/>
    <w:rsid w:val="00F21917"/>
    <w:rsid w:val="00F226ED"/>
    <w:rsid w:val="00F22F44"/>
    <w:rsid w:val="00F22F9E"/>
    <w:rsid w:val="00F22FE1"/>
    <w:rsid w:val="00F231EB"/>
    <w:rsid w:val="00F23615"/>
    <w:rsid w:val="00F248B9"/>
    <w:rsid w:val="00F2494B"/>
    <w:rsid w:val="00F24ACB"/>
    <w:rsid w:val="00F24BF7"/>
    <w:rsid w:val="00F25634"/>
    <w:rsid w:val="00F25956"/>
    <w:rsid w:val="00F25AC1"/>
    <w:rsid w:val="00F25AFD"/>
    <w:rsid w:val="00F25E99"/>
    <w:rsid w:val="00F26377"/>
    <w:rsid w:val="00F267A9"/>
    <w:rsid w:val="00F26B47"/>
    <w:rsid w:val="00F26BAB"/>
    <w:rsid w:val="00F26E08"/>
    <w:rsid w:val="00F27AB2"/>
    <w:rsid w:val="00F27F1D"/>
    <w:rsid w:val="00F30510"/>
    <w:rsid w:val="00F30E46"/>
    <w:rsid w:val="00F311B0"/>
    <w:rsid w:val="00F31307"/>
    <w:rsid w:val="00F314E0"/>
    <w:rsid w:val="00F3180A"/>
    <w:rsid w:val="00F31BB9"/>
    <w:rsid w:val="00F31BE8"/>
    <w:rsid w:val="00F31E70"/>
    <w:rsid w:val="00F33197"/>
    <w:rsid w:val="00F3324B"/>
    <w:rsid w:val="00F33548"/>
    <w:rsid w:val="00F34618"/>
    <w:rsid w:val="00F34AC7"/>
    <w:rsid w:val="00F34BE9"/>
    <w:rsid w:val="00F35008"/>
    <w:rsid w:val="00F35431"/>
    <w:rsid w:val="00F354B4"/>
    <w:rsid w:val="00F35835"/>
    <w:rsid w:val="00F35CBD"/>
    <w:rsid w:val="00F37259"/>
    <w:rsid w:val="00F3728B"/>
    <w:rsid w:val="00F37AEF"/>
    <w:rsid w:val="00F37C1B"/>
    <w:rsid w:val="00F37E44"/>
    <w:rsid w:val="00F41209"/>
    <w:rsid w:val="00F41B14"/>
    <w:rsid w:val="00F43159"/>
    <w:rsid w:val="00F4358A"/>
    <w:rsid w:val="00F442E3"/>
    <w:rsid w:val="00F44E82"/>
    <w:rsid w:val="00F457E9"/>
    <w:rsid w:val="00F45963"/>
    <w:rsid w:val="00F45BD5"/>
    <w:rsid w:val="00F4614B"/>
    <w:rsid w:val="00F46499"/>
    <w:rsid w:val="00F46934"/>
    <w:rsid w:val="00F47297"/>
    <w:rsid w:val="00F4754F"/>
    <w:rsid w:val="00F47920"/>
    <w:rsid w:val="00F47D98"/>
    <w:rsid w:val="00F47FEE"/>
    <w:rsid w:val="00F509E0"/>
    <w:rsid w:val="00F50BDA"/>
    <w:rsid w:val="00F50DA4"/>
    <w:rsid w:val="00F515D1"/>
    <w:rsid w:val="00F520FC"/>
    <w:rsid w:val="00F52B88"/>
    <w:rsid w:val="00F542AF"/>
    <w:rsid w:val="00F5465C"/>
    <w:rsid w:val="00F557AE"/>
    <w:rsid w:val="00F557BC"/>
    <w:rsid w:val="00F55EE6"/>
    <w:rsid w:val="00F563B7"/>
    <w:rsid w:val="00F56988"/>
    <w:rsid w:val="00F5726C"/>
    <w:rsid w:val="00F57316"/>
    <w:rsid w:val="00F57607"/>
    <w:rsid w:val="00F5760A"/>
    <w:rsid w:val="00F604AA"/>
    <w:rsid w:val="00F6171C"/>
    <w:rsid w:val="00F634AB"/>
    <w:rsid w:val="00F65F1D"/>
    <w:rsid w:val="00F66033"/>
    <w:rsid w:val="00F66751"/>
    <w:rsid w:val="00F6701D"/>
    <w:rsid w:val="00F670B1"/>
    <w:rsid w:val="00F67102"/>
    <w:rsid w:val="00F67250"/>
    <w:rsid w:val="00F67FDC"/>
    <w:rsid w:val="00F70B2E"/>
    <w:rsid w:val="00F70EF4"/>
    <w:rsid w:val="00F712CC"/>
    <w:rsid w:val="00F713CE"/>
    <w:rsid w:val="00F71EA0"/>
    <w:rsid w:val="00F72A13"/>
    <w:rsid w:val="00F7347C"/>
    <w:rsid w:val="00F738B4"/>
    <w:rsid w:val="00F73A01"/>
    <w:rsid w:val="00F73C2A"/>
    <w:rsid w:val="00F74105"/>
    <w:rsid w:val="00F745CD"/>
    <w:rsid w:val="00F7487F"/>
    <w:rsid w:val="00F7558F"/>
    <w:rsid w:val="00F75D74"/>
    <w:rsid w:val="00F76246"/>
    <w:rsid w:val="00F768D4"/>
    <w:rsid w:val="00F76B63"/>
    <w:rsid w:val="00F76E64"/>
    <w:rsid w:val="00F773F7"/>
    <w:rsid w:val="00F77CC6"/>
    <w:rsid w:val="00F8056D"/>
    <w:rsid w:val="00F807BA"/>
    <w:rsid w:val="00F82A75"/>
    <w:rsid w:val="00F82AF2"/>
    <w:rsid w:val="00F82D36"/>
    <w:rsid w:val="00F837B7"/>
    <w:rsid w:val="00F837EA"/>
    <w:rsid w:val="00F83ABE"/>
    <w:rsid w:val="00F84F62"/>
    <w:rsid w:val="00F859D2"/>
    <w:rsid w:val="00F85D93"/>
    <w:rsid w:val="00F87DE1"/>
    <w:rsid w:val="00F87FE8"/>
    <w:rsid w:val="00F90089"/>
    <w:rsid w:val="00F90224"/>
    <w:rsid w:val="00F906BE"/>
    <w:rsid w:val="00F90FC9"/>
    <w:rsid w:val="00F91FEC"/>
    <w:rsid w:val="00F92787"/>
    <w:rsid w:val="00F92BE8"/>
    <w:rsid w:val="00F92C4D"/>
    <w:rsid w:val="00F93462"/>
    <w:rsid w:val="00F93639"/>
    <w:rsid w:val="00F94009"/>
    <w:rsid w:val="00F94184"/>
    <w:rsid w:val="00F9554B"/>
    <w:rsid w:val="00F956B4"/>
    <w:rsid w:val="00F96261"/>
    <w:rsid w:val="00F97164"/>
    <w:rsid w:val="00F97208"/>
    <w:rsid w:val="00F976AF"/>
    <w:rsid w:val="00F97CE1"/>
    <w:rsid w:val="00FA0BB0"/>
    <w:rsid w:val="00FA14D3"/>
    <w:rsid w:val="00FA1E68"/>
    <w:rsid w:val="00FA201C"/>
    <w:rsid w:val="00FA24F2"/>
    <w:rsid w:val="00FA2862"/>
    <w:rsid w:val="00FA2AD9"/>
    <w:rsid w:val="00FA2BB5"/>
    <w:rsid w:val="00FA310E"/>
    <w:rsid w:val="00FA36D0"/>
    <w:rsid w:val="00FA3A50"/>
    <w:rsid w:val="00FA3FCA"/>
    <w:rsid w:val="00FA5BBF"/>
    <w:rsid w:val="00FA5BD2"/>
    <w:rsid w:val="00FA5F3E"/>
    <w:rsid w:val="00FA62DE"/>
    <w:rsid w:val="00FA65DB"/>
    <w:rsid w:val="00FA6698"/>
    <w:rsid w:val="00FA6B57"/>
    <w:rsid w:val="00FA7323"/>
    <w:rsid w:val="00FA74E9"/>
    <w:rsid w:val="00FA7D58"/>
    <w:rsid w:val="00FB05C7"/>
    <w:rsid w:val="00FB080C"/>
    <w:rsid w:val="00FB0CAE"/>
    <w:rsid w:val="00FB23AB"/>
    <w:rsid w:val="00FB2B2A"/>
    <w:rsid w:val="00FB50D9"/>
    <w:rsid w:val="00FB5E49"/>
    <w:rsid w:val="00FB5ECE"/>
    <w:rsid w:val="00FB640B"/>
    <w:rsid w:val="00FB7010"/>
    <w:rsid w:val="00FB719E"/>
    <w:rsid w:val="00FB7B9F"/>
    <w:rsid w:val="00FC0324"/>
    <w:rsid w:val="00FC3B3E"/>
    <w:rsid w:val="00FC3F3C"/>
    <w:rsid w:val="00FC49D5"/>
    <w:rsid w:val="00FC4AED"/>
    <w:rsid w:val="00FC4E0E"/>
    <w:rsid w:val="00FC4E76"/>
    <w:rsid w:val="00FC53D2"/>
    <w:rsid w:val="00FC5AFD"/>
    <w:rsid w:val="00FC72C9"/>
    <w:rsid w:val="00FC73E5"/>
    <w:rsid w:val="00FC756D"/>
    <w:rsid w:val="00FC7597"/>
    <w:rsid w:val="00FD09A0"/>
    <w:rsid w:val="00FD0F9C"/>
    <w:rsid w:val="00FD120B"/>
    <w:rsid w:val="00FD16BC"/>
    <w:rsid w:val="00FD24C8"/>
    <w:rsid w:val="00FD401D"/>
    <w:rsid w:val="00FD47B9"/>
    <w:rsid w:val="00FD4CE6"/>
    <w:rsid w:val="00FD51CA"/>
    <w:rsid w:val="00FD629F"/>
    <w:rsid w:val="00FD63B0"/>
    <w:rsid w:val="00FD6839"/>
    <w:rsid w:val="00FE00B2"/>
    <w:rsid w:val="00FE00F4"/>
    <w:rsid w:val="00FE0474"/>
    <w:rsid w:val="00FE06FF"/>
    <w:rsid w:val="00FE144E"/>
    <w:rsid w:val="00FE15CC"/>
    <w:rsid w:val="00FE15D7"/>
    <w:rsid w:val="00FE212F"/>
    <w:rsid w:val="00FE2CAD"/>
    <w:rsid w:val="00FE35F4"/>
    <w:rsid w:val="00FE3E35"/>
    <w:rsid w:val="00FE46B5"/>
    <w:rsid w:val="00FE47A1"/>
    <w:rsid w:val="00FE520E"/>
    <w:rsid w:val="00FE5EFA"/>
    <w:rsid w:val="00FE5FD9"/>
    <w:rsid w:val="00FE62E6"/>
    <w:rsid w:val="00FE6A71"/>
    <w:rsid w:val="00FE6E2B"/>
    <w:rsid w:val="00FE7AEC"/>
    <w:rsid w:val="00FF1169"/>
    <w:rsid w:val="00FF1AB9"/>
    <w:rsid w:val="00FF2079"/>
    <w:rsid w:val="00FF280A"/>
    <w:rsid w:val="00FF3212"/>
    <w:rsid w:val="00FF3D5F"/>
    <w:rsid w:val="00FF48E4"/>
    <w:rsid w:val="00FF4C1E"/>
    <w:rsid w:val="00FF560B"/>
    <w:rsid w:val="00FF6D73"/>
    <w:rsid w:val="00FF7F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A996CA"/>
  <w15:chartTrackingRefBased/>
  <w15:docId w15:val="{D2B3357E-45C5-46AF-B867-3A9C84899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FootnoteText"/>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A43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3FC"/>
  </w:style>
  <w:style w:type="paragraph" w:styleId="FootnoteText">
    <w:name w:val="footnote text"/>
    <w:basedOn w:val="Normal"/>
    <w:link w:val="FootnoteTextChar"/>
    <w:uiPriority w:val="99"/>
    <w:unhideWhenUsed/>
    <w:rsid w:val="005A43FC"/>
    <w:pPr>
      <w:spacing w:after="0" w:line="240" w:lineRule="auto"/>
    </w:pPr>
    <w:rPr>
      <w:sz w:val="20"/>
      <w:szCs w:val="20"/>
    </w:rPr>
  </w:style>
  <w:style w:type="character" w:customStyle="1" w:styleId="FootnoteTextChar">
    <w:name w:val="Footnote Text Char"/>
    <w:basedOn w:val="DefaultParagraphFont"/>
    <w:link w:val="FootnoteText"/>
    <w:uiPriority w:val="99"/>
    <w:rsid w:val="005A43FC"/>
    <w:rPr>
      <w:sz w:val="20"/>
      <w:szCs w:val="20"/>
    </w:rPr>
  </w:style>
  <w:style w:type="character" w:styleId="FootnoteReference">
    <w:name w:val="footnote reference"/>
    <w:basedOn w:val="DefaultParagraphFont"/>
    <w:uiPriority w:val="99"/>
    <w:semiHidden/>
    <w:unhideWhenUsed/>
    <w:rsid w:val="005A43FC"/>
    <w:rPr>
      <w:vertAlign w:val="superscript"/>
    </w:rPr>
  </w:style>
  <w:style w:type="paragraph" w:styleId="ListParagraph">
    <w:name w:val="List Paragraph"/>
    <w:basedOn w:val="Normal"/>
    <w:uiPriority w:val="34"/>
    <w:qFormat/>
    <w:rsid w:val="005A43FC"/>
    <w:pPr>
      <w:ind w:left="720"/>
      <w:contextualSpacing/>
    </w:pPr>
  </w:style>
  <w:style w:type="paragraph" w:styleId="BalloonText">
    <w:name w:val="Balloon Text"/>
    <w:basedOn w:val="Normal"/>
    <w:link w:val="BalloonTextChar"/>
    <w:uiPriority w:val="99"/>
    <w:semiHidden/>
    <w:unhideWhenUsed/>
    <w:rsid w:val="005A43F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A43FC"/>
    <w:rPr>
      <w:rFonts w:ascii="Segoe UI" w:hAnsi="Segoe UI" w:cs="Segoe UI"/>
      <w:sz w:val="18"/>
      <w:szCs w:val="18"/>
    </w:rPr>
  </w:style>
  <w:style w:type="character" w:styleId="Hyperlink">
    <w:name w:val="Hyperlink"/>
    <w:basedOn w:val="DefaultParagraphFont"/>
    <w:uiPriority w:val="99"/>
    <w:unhideWhenUsed/>
    <w:rsid w:val="00F21274"/>
    <w:rPr>
      <w:color w:val="0563C1" w:themeColor="hyperlink"/>
      <w:u w:val="single"/>
    </w:rPr>
  </w:style>
  <w:style w:type="character" w:styleId="UnresolvedMention">
    <w:name w:val="Unresolved Mention"/>
    <w:basedOn w:val="DefaultParagraphFont"/>
    <w:uiPriority w:val="99"/>
    <w:semiHidden/>
    <w:unhideWhenUsed/>
    <w:rsid w:val="00F21274"/>
    <w:rPr>
      <w:color w:val="605E5C"/>
      <w:shd w:val="clear" w:color="auto" w:fill="E1DFDD"/>
    </w:rPr>
  </w:style>
  <w:style w:type="paragraph" w:styleId="Revision">
    <w:name w:val="Revision"/>
    <w:hidden/>
    <w:uiPriority w:val="99"/>
    <w:semiHidden/>
    <w:rsid w:val="007B0BDD"/>
    <w:pPr>
      <w:spacing w:after="0" w:line="240" w:lineRule="auto"/>
    </w:pPr>
  </w:style>
  <w:style w:type="paragraph" w:styleId="Header">
    <w:name w:val="header"/>
    <w:basedOn w:val="Normal"/>
    <w:link w:val="HeaderChar"/>
    <w:uiPriority w:val="99"/>
    <w:unhideWhenUsed/>
    <w:rsid w:val="00654C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4C10"/>
  </w:style>
  <w:style w:type="character" w:styleId="FollowedHyperlink">
    <w:name w:val="FollowedHyperlink"/>
    <w:basedOn w:val="DefaultParagraphFont"/>
    <w:uiPriority w:val="99"/>
    <w:semiHidden/>
    <w:unhideWhenUsed/>
    <w:rsid w:val="00172B05"/>
    <w:rPr>
      <w:color w:val="954F72" w:themeColor="followedHyperlink"/>
      <w:u w:val="single"/>
    </w:rPr>
  </w:style>
  <w:style w:type="character" w:styleId="CommentReference">
    <w:name w:val="annotation reference"/>
    <w:basedOn w:val="DefaultParagraphFont"/>
    <w:uiPriority w:val="99"/>
    <w:semiHidden/>
    <w:unhideWhenUsed/>
    <w:rsid w:val="006647A0"/>
    <w:rPr>
      <w:sz w:val="16"/>
      <w:szCs w:val="16"/>
    </w:rPr>
  </w:style>
  <w:style w:type="paragraph" w:styleId="CommentText">
    <w:name w:val="annotation text"/>
    <w:basedOn w:val="Normal"/>
    <w:link w:val="CommentTextChar"/>
    <w:uiPriority w:val="99"/>
    <w:unhideWhenUsed/>
    <w:rsid w:val="006647A0"/>
    <w:pPr>
      <w:spacing w:line="240" w:lineRule="auto"/>
    </w:pPr>
    <w:rPr>
      <w:sz w:val="20"/>
      <w:szCs w:val="20"/>
    </w:rPr>
  </w:style>
  <w:style w:type="character" w:customStyle="1" w:styleId="CommentTextChar">
    <w:name w:val="Comment Text Char"/>
    <w:basedOn w:val="DefaultParagraphFont"/>
    <w:link w:val="CommentText"/>
    <w:uiPriority w:val="99"/>
    <w:rsid w:val="006647A0"/>
    <w:rPr>
      <w:sz w:val="20"/>
      <w:szCs w:val="20"/>
    </w:rPr>
  </w:style>
  <w:style w:type="paragraph" w:styleId="CommentSubject">
    <w:name w:val="annotation subject"/>
    <w:basedOn w:val="CommentText"/>
    <w:next w:val="CommentText"/>
    <w:link w:val="CommentSubjectChar"/>
    <w:uiPriority w:val="99"/>
    <w:semiHidden/>
    <w:unhideWhenUsed/>
    <w:rsid w:val="006647A0"/>
    <w:rPr>
      <w:b/>
      <w:bCs/>
    </w:rPr>
  </w:style>
  <w:style w:type="character" w:customStyle="1" w:styleId="CommentSubjectChar">
    <w:name w:val="Comment Subject Char"/>
    <w:basedOn w:val="CommentTextChar"/>
    <w:link w:val="CommentSubject"/>
    <w:uiPriority w:val="99"/>
    <w:semiHidden/>
    <w:rsid w:val="006647A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9873262">
      <w:bodyDiv w:val="1"/>
      <w:marLeft w:val="0"/>
      <w:marRight w:val="0"/>
      <w:marTop w:val="0"/>
      <w:marBottom w:val="0"/>
      <w:divBdr>
        <w:top w:val="none" w:sz="0" w:space="0" w:color="auto"/>
        <w:left w:val="none" w:sz="0" w:space="0" w:color="auto"/>
        <w:bottom w:val="none" w:sz="0" w:space="0" w:color="auto"/>
        <w:right w:val="none" w:sz="0" w:space="0" w:color="auto"/>
      </w:divBdr>
    </w:div>
    <w:div w:id="1512135741">
      <w:bodyDiv w:val="1"/>
      <w:marLeft w:val="0"/>
      <w:marRight w:val="0"/>
      <w:marTop w:val="0"/>
      <w:marBottom w:val="0"/>
      <w:divBdr>
        <w:top w:val="none" w:sz="0" w:space="0" w:color="auto"/>
        <w:left w:val="none" w:sz="0" w:space="0" w:color="auto"/>
        <w:bottom w:val="none" w:sz="0" w:space="0" w:color="auto"/>
        <w:right w:val="none" w:sz="0" w:space="0" w:color="auto"/>
      </w:divBdr>
    </w:div>
    <w:div w:id="1912230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jpost.com/Jerusalem-Report/Balaam-Job-and-Jethro-4808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C2475A-2A40-1E49-8C2E-4A53B71EAF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57</Pages>
  <Words>15788</Words>
  <Characters>89993</Characters>
  <Application>Microsoft Office Word</Application>
  <DocSecurity>0</DocSecurity>
  <Lines>749</Lines>
  <Paragraphs>211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Mildenhall</dc:creator>
  <cp:keywords/>
  <dc:description/>
  <cp:lastModifiedBy>Victoria Mildenhall</cp:lastModifiedBy>
  <cp:revision>2</cp:revision>
  <cp:lastPrinted>2020-04-04T16:24:00Z</cp:lastPrinted>
  <dcterms:created xsi:type="dcterms:W3CDTF">2020-04-12T16:42:00Z</dcterms:created>
  <dcterms:modified xsi:type="dcterms:W3CDTF">2020-04-12T16:42:00Z</dcterms:modified>
</cp:coreProperties>
</file>