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727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CE0B24" wp14:editId="048E1A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518232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10A0BE" w14:textId="77777777" w:rsidTr="00A406E5">
        <w:tc>
          <w:tcPr>
            <w:tcW w:w="9922" w:type="dxa"/>
            <w:shd w:val="clear" w:color="auto" w:fill="C0C0C0"/>
          </w:tcPr>
          <w:p w14:paraId="6A097D16"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DF3542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866FF6" w14:textId="77777777" w:rsidTr="008F1308">
        <w:tc>
          <w:tcPr>
            <w:tcW w:w="2093" w:type="dxa"/>
            <w:shd w:val="pct15" w:color="auto" w:fill="auto"/>
          </w:tcPr>
          <w:p w14:paraId="5AEFCEF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E44E39" w14:textId="42357A04" w:rsidR="003B3F9D" w:rsidRPr="00A406E5" w:rsidRDefault="00B9089A" w:rsidP="001E57C1">
            <w:pPr>
              <w:spacing w:before="120" w:after="120"/>
              <w:jc w:val="both"/>
              <w:rPr>
                <w:rFonts w:ascii="Arial" w:hAnsi="Arial" w:cs="Arial"/>
                <w:b/>
                <w:sz w:val="22"/>
                <w:szCs w:val="22"/>
              </w:rPr>
            </w:pPr>
            <w:r>
              <w:rPr>
                <w:rFonts w:ascii="Arial" w:hAnsi="Arial" w:cs="Arial"/>
                <w:b/>
                <w:sz w:val="22"/>
                <w:szCs w:val="22"/>
              </w:rPr>
              <w:t>Rhys Williams</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14:paraId="1D99AEC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D312D6" w14:textId="5ABCDEA4" w:rsidR="003B3F9D" w:rsidRPr="00A406E5" w:rsidRDefault="00B9089A" w:rsidP="001E57C1">
            <w:pPr>
              <w:spacing w:before="120" w:after="120"/>
              <w:jc w:val="both"/>
              <w:rPr>
                <w:rFonts w:ascii="Arial" w:hAnsi="Arial" w:cs="Arial"/>
                <w:b/>
                <w:sz w:val="22"/>
                <w:szCs w:val="22"/>
              </w:rPr>
            </w:pPr>
            <w:r>
              <w:rPr>
                <w:rFonts w:ascii="Arial" w:hAnsi="Arial" w:cs="Arial"/>
                <w:b/>
                <w:sz w:val="22"/>
                <w:szCs w:val="22"/>
              </w:rPr>
              <w:t>264482</w:t>
            </w:r>
          </w:p>
        </w:tc>
      </w:tr>
      <w:tr w:rsidR="00DB116D" w:rsidRPr="00A406E5" w14:paraId="1A1D704E" w14:textId="77777777" w:rsidTr="00A406E5">
        <w:tc>
          <w:tcPr>
            <w:tcW w:w="2093" w:type="dxa"/>
            <w:shd w:val="pct15" w:color="auto" w:fill="auto"/>
          </w:tcPr>
          <w:p w14:paraId="4F8210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BFDA10" w14:textId="281E60E9" w:rsidR="00DB116D" w:rsidRPr="00A406E5" w:rsidRDefault="00B567D5" w:rsidP="00C93F1C">
            <w:pPr>
              <w:spacing w:before="120" w:after="120"/>
              <w:rPr>
                <w:rFonts w:ascii="Arial" w:hAnsi="Arial" w:cs="Arial"/>
                <w:b/>
                <w:sz w:val="22"/>
                <w:szCs w:val="22"/>
              </w:rPr>
            </w:pPr>
            <w:r>
              <w:rPr>
                <w:rFonts w:ascii="Arial" w:hAnsi="Arial" w:cs="Arial"/>
                <w:b/>
                <w:sz w:val="22"/>
                <w:szCs w:val="22"/>
              </w:rPr>
              <w:t xml:space="preserve">BSc </w:t>
            </w:r>
            <w:r w:rsidR="00310A88">
              <w:rPr>
                <w:rFonts w:ascii="Arial" w:hAnsi="Arial" w:cs="Arial"/>
                <w:b/>
                <w:sz w:val="22"/>
                <w:szCs w:val="22"/>
              </w:rPr>
              <w:t>Applied Computing</w:t>
            </w:r>
          </w:p>
        </w:tc>
      </w:tr>
      <w:tr w:rsidR="008F1308" w:rsidRPr="00A406E5" w14:paraId="1ED2484A" w14:textId="77777777" w:rsidTr="00A628CC">
        <w:tc>
          <w:tcPr>
            <w:tcW w:w="2093" w:type="dxa"/>
            <w:shd w:val="pct15" w:color="auto" w:fill="auto"/>
          </w:tcPr>
          <w:p w14:paraId="766A27A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80A1F6" w14:textId="21B63680" w:rsidR="008F1308" w:rsidRPr="00A406E5" w:rsidRDefault="00B567D5" w:rsidP="00C93F1C">
            <w:pPr>
              <w:spacing w:before="120" w:after="120"/>
              <w:rPr>
                <w:rFonts w:ascii="Arial" w:hAnsi="Arial" w:cs="Arial"/>
                <w:b/>
                <w:sz w:val="22"/>
                <w:szCs w:val="22"/>
              </w:rPr>
            </w:pPr>
            <w:r>
              <w:rPr>
                <w:rFonts w:ascii="Arial" w:hAnsi="Arial" w:cs="Arial"/>
                <w:b/>
                <w:sz w:val="22"/>
                <w:szCs w:val="22"/>
              </w:rPr>
              <w:t>Socket Programming and Concurrency</w:t>
            </w:r>
          </w:p>
        </w:tc>
      </w:tr>
      <w:tr w:rsidR="00B84B5B" w:rsidRPr="00A406E5" w14:paraId="00614100" w14:textId="77777777" w:rsidTr="008F1308">
        <w:tc>
          <w:tcPr>
            <w:tcW w:w="2093" w:type="dxa"/>
            <w:shd w:val="pct15" w:color="auto" w:fill="auto"/>
          </w:tcPr>
          <w:p w14:paraId="042C044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AC8630" w14:textId="0579E31E" w:rsidR="00B84B5B" w:rsidRPr="00A406E5" w:rsidRDefault="00B567D5" w:rsidP="00C93F1C">
            <w:pPr>
              <w:spacing w:before="120" w:after="120"/>
              <w:rPr>
                <w:rFonts w:ascii="Arial" w:hAnsi="Arial" w:cs="Arial"/>
                <w:b/>
                <w:sz w:val="22"/>
                <w:szCs w:val="22"/>
              </w:rPr>
            </w:pPr>
            <w:r>
              <w:rPr>
                <w:rFonts w:ascii="Arial" w:hAnsi="Arial" w:cs="Arial"/>
                <w:b/>
                <w:sz w:val="22"/>
                <w:szCs w:val="22"/>
              </w:rPr>
              <w:t>ACCA6028</w:t>
            </w:r>
          </w:p>
        </w:tc>
        <w:tc>
          <w:tcPr>
            <w:tcW w:w="2268" w:type="dxa"/>
            <w:shd w:val="clear" w:color="auto" w:fill="D9D9D9"/>
          </w:tcPr>
          <w:p w14:paraId="20A49EFB" w14:textId="77777777" w:rsidR="00B84B5B" w:rsidRPr="006734DD" w:rsidRDefault="00B84B5B" w:rsidP="006734DD">
            <w:pPr>
              <w:rPr>
                <w:rFonts w:ascii="Arial" w:hAnsi="Arial" w:cs="Arial"/>
                <w:b/>
                <w:bCs/>
              </w:rPr>
            </w:pPr>
            <w:r w:rsidRPr="006734DD">
              <w:rPr>
                <w:rFonts w:ascii="Arial" w:hAnsi="Arial" w:cs="Arial"/>
                <w:b/>
                <w:bCs/>
                <w:sz w:val="22"/>
                <w:szCs w:val="22"/>
              </w:rPr>
              <w:t>Contribution to Overall Module Assessment (%):</w:t>
            </w:r>
          </w:p>
        </w:tc>
        <w:tc>
          <w:tcPr>
            <w:tcW w:w="2268" w:type="dxa"/>
          </w:tcPr>
          <w:p w14:paraId="6673B7DB" w14:textId="02E7D831" w:rsidR="00B84B5B" w:rsidRPr="00A406E5" w:rsidRDefault="00B567D5" w:rsidP="00C93F1C">
            <w:pPr>
              <w:spacing w:before="120" w:after="120"/>
              <w:rPr>
                <w:rFonts w:ascii="Arial" w:hAnsi="Arial" w:cs="Arial"/>
                <w:b/>
                <w:sz w:val="22"/>
                <w:szCs w:val="22"/>
              </w:rPr>
            </w:pPr>
            <w:r>
              <w:rPr>
                <w:rFonts w:ascii="Arial" w:hAnsi="Arial" w:cs="Arial"/>
                <w:b/>
                <w:sz w:val="22"/>
                <w:szCs w:val="22"/>
              </w:rPr>
              <w:t>100%</w:t>
            </w:r>
          </w:p>
        </w:tc>
      </w:tr>
      <w:tr w:rsidR="00DB116D" w:rsidRPr="00A406E5" w14:paraId="29747C1A" w14:textId="77777777" w:rsidTr="008F1308">
        <w:tc>
          <w:tcPr>
            <w:tcW w:w="2093" w:type="dxa"/>
            <w:shd w:val="pct15" w:color="auto" w:fill="auto"/>
          </w:tcPr>
          <w:p w14:paraId="2E075A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33D825" w14:textId="18A78D98" w:rsidR="00DB116D" w:rsidRPr="00A406E5" w:rsidRDefault="00154508" w:rsidP="00C93F1C">
            <w:pPr>
              <w:spacing w:before="120" w:after="120"/>
              <w:rPr>
                <w:rFonts w:ascii="Arial" w:hAnsi="Arial" w:cs="Arial"/>
                <w:b/>
                <w:sz w:val="22"/>
                <w:szCs w:val="22"/>
              </w:rPr>
            </w:pPr>
            <w:r>
              <w:rPr>
                <w:rFonts w:ascii="Arial" w:hAnsi="Arial" w:cs="Arial"/>
                <w:b/>
                <w:sz w:val="22"/>
                <w:szCs w:val="22"/>
              </w:rPr>
              <w:t>Andrew Green</w:t>
            </w:r>
          </w:p>
        </w:tc>
        <w:tc>
          <w:tcPr>
            <w:tcW w:w="2268" w:type="dxa"/>
            <w:shd w:val="clear" w:color="auto" w:fill="D9D9D9"/>
          </w:tcPr>
          <w:p w14:paraId="3EF7F1F6" w14:textId="77777777" w:rsidR="00DB116D" w:rsidRPr="00A406E5" w:rsidRDefault="00DB116D" w:rsidP="00C93F1C">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0A4135" w14:textId="6A5EBA8E" w:rsidR="00DB116D" w:rsidRPr="00A406E5" w:rsidRDefault="00154508" w:rsidP="00C93F1C">
            <w:pPr>
              <w:spacing w:before="120" w:after="120"/>
              <w:rPr>
                <w:rFonts w:ascii="Arial" w:hAnsi="Arial" w:cs="Arial"/>
                <w:b/>
                <w:sz w:val="22"/>
                <w:szCs w:val="22"/>
              </w:rPr>
            </w:pPr>
            <w:r>
              <w:rPr>
                <w:rFonts w:ascii="Arial" w:hAnsi="Arial" w:cs="Arial"/>
                <w:b/>
                <w:sz w:val="22"/>
                <w:szCs w:val="22"/>
              </w:rPr>
              <w:t>John Williams</w:t>
            </w:r>
          </w:p>
        </w:tc>
      </w:tr>
      <w:tr w:rsidR="00DB116D" w:rsidRPr="00A406E5" w14:paraId="158C9B31" w14:textId="77777777" w:rsidTr="008F1308">
        <w:tc>
          <w:tcPr>
            <w:tcW w:w="2093" w:type="dxa"/>
            <w:shd w:val="pct15" w:color="auto" w:fill="auto"/>
          </w:tcPr>
          <w:p w14:paraId="74C9AF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86C7086" w14:textId="65EFF1FC" w:rsidR="00DB116D" w:rsidRPr="00A406E5" w:rsidRDefault="00C93F1C" w:rsidP="00C93F1C">
            <w:pPr>
              <w:spacing w:before="120" w:after="120"/>
              <w:rPr>
                <w:rFonts w:ascii="Arial" w:hAnsi="Arial" w:cs="Arial"/>
                <w:b/>
                <w:sz w:val="22"/>
                <w:szCs w:val="22"/>
              </w:rPr>
            </w:pPr>
            <w:r>
              <w:rPr>
                <w:rFonts w:ascii="Arial" w:hAnsi="Arial" w:cs="Arial"/>
                <w:b/>
                <w:sz w:val="22"/>
                <w:szCs w:val="22"/>
              </w:rPr>
              <w:t>Socket programming report and implementation.</w:t>
            </w:r>
          </w:p>
        </w:tc>
        <w:tc>
          <w:tcPr>
            <w:tcW w:w="2268" w:type="dxa"/>
            <w:shd w:val="pct15" w:color="auto" w:fill="auto"/>
          </w:tcPr>
          <w:p w14:paraId="7325AA34" w14:textId="77777777" w:rsidR="00DB116D" w:rsidRPr="00A406E5" w:rsidRDefault="004D5E9B" w:rsidP="00C93F1C">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B1A712" w14:textId="77777777" w:rsidR="00DB116D" w:rsidRDefault="00B567D5" w:rsidP="00C93F1C">
            <w:pPr>
              <w:spacing w:before="120" w:after="120"/>
              <w:rPr>
                <w:rFonts w:ascii="Arial" w:hAnsi="Arial" w:cs="Arial"/>
                <w:b/>
                <w:sz w:val="22"/>
                <w:szCs w:val="22"/>
              </w:rPr>
            </w:pPr>
            <w:r>
              <w:rPr>
                <w:rFonts w:ascii="Arial" w:hAnsi="Arial" w:cs="Arial"/>
                <w:b/>
                <w:sz w:val="22"/>
                <w:szCs w:val="22"/>
              </w:rPr>
              <w:t>3000</w:t>
            </w:r>
          </w:p>
          <w:p w14:paraId="06FF91E4" w14:textId="6166A719" w:rsidR="00B567D5" w:rsidRPr="00A406E5" w:rsidRDefault="00B567D5" w:rsidP="00C93F1C">
            <w:pPr>
              <w:spacing w:before="120" w:after="120"/>
              <w:rPr>
                <w:rFonts w:ascii="Arial" w:hAnsi="Arial" w:cs="Arial"/>
                <w:b/>
                <w:sz w:val="22"/>
                <w:szCs w:val="22"/>
              </w:rPr>
            </w:pPr>
            <w:r>
              <w:rPr>
                <w:rFonts w:ascii="Arial" w:hAnsi="Arial" w:cs="Arial"/>
                <w:b/>
                <w:sz w:val="22"/>
                <w:szCs w:val="22"/>
              </w:rPr>
              <w:t>1000 + implementation</w:t>
            </w:r>
          </w:p>
        </w:tc>
      </w:tr>
      <w:tr w:rsidR="00B84B5B" w:rsidRPr="00A406E5" w14:paraId="78799C61" w14:textId="77777777" w:rsidTr="008F1308">
        <w:tc>
          <w:tcPr>
            <w:tcW w:w="2093" w:type="dxa"/>
            <w:shd w:val="pct15" w:color="auto" w:fill="auto"/>
          </w:tcPr>
          <w:p w14:paraId="4E2A659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8833F0" w14:textId="49838CA4" w:rsidR="00B84B5B" w:rsidRPr="00A406E5" w:rsidRDefault="000178FE" w:rsidP="00C93F1C">
            <w:pPr>
              <w:spacing w:before="120" w:after="120"/>
              <w:rPr>
                <w:rFonts w:ascii="Arial" w:hAnsi="Arial" w:cs="Arial"/>
                <w:b/>
                <w:sz w:val="22"/>
                <w:szCs w:val="22"/>
              </w:rPr>
            </w:pPr>
            <w:r>
              <w:rPr>
                <w:rFonts w:ascii="Arial" w:hAnsi="Arial" w:cs="Arial"/>
                <w:b/>
                <w:sz w:val="22"/>
                <w:szCs w:val="22"/>
              </w:rPr>
              <w:t>12</w:t>
            </w:r>
            <w:r w:rsidR="00AD1302">
              <w:rPr>
                <w:rFonts w:ascii="Arial" w:hAnsi="Arial" w:cs="Arial"/>
                <w:b/>
                <w:sz w:val="22"/>
                <w:szCs w:val="22"/>
              </w:rPr>
              <w:t>/5/202</w:t>
            </w:r>
            <w:r>
              <w:rPr>
                <w:rFonts w:ascii="Arial" w:hAnsi="Arial" w:cs="Arial"/>
                <w:b/>
                <w:sz w:val="22"/>
                <w:szCs w:val="22"/>
              </w:rPr>
              <w:t>3</w:t>
            </w:r>
          </w:p>
        </w:tc>
        <w:tc>
          <w:tcPr>
            <w:tcW w:w="2268" w:type="dxa"/>
            <w:shd w:val="pct15" w:color="auto" w:fill="auto"/>
          </w:tcPr>
          <w:p w14:paraId="433D4F1C" w14:textId="77777777" w:rsidR="00B84B5B" w:rsidRPr="00A406E5" w:rsidRDefault="00552351" w:rsidP="00C93F1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210C59B" w14:textId="0BCD104A" w:rsidR="00B84B5B" w:rsidRPr="00A406E5" w:rsidRDefault="006E67B5" w:rsidP="00C93F1C">
            <w:pPr>
              <w:spacing w:before="120" w:after="120"/>
              <w:rPr>
                <w:rFonts w:ascii="Arial" w:hAnsi="Arial" w:cs="Arial"/>
                <w:b/>
                <w:sz w:val="22"/>
                <w:szCs w:val="22"/>
              </w:rPr>
            </w:pPr>
            <w:r>
              <w:rPr>
                <w:rFonts w:ascii="Arial" w:hAnsi="Arial" w:cs="Arial"/>
                <w:b/>
                <w:sz w:val="22"/>
                <w:szCs w:val="22"/>
              </w:rPr>
              <w:t>26</w:t>
            </w:r>
            <w:r w:rsidR="00AD1302">
              <w:rPr>
                <w:rFonts w:ascii="Arial" w:hAnsi="Arial" w:cs="Arial"/>
                <w:b/>
                <w:sz w:val="22"/>
                <w:szCs w:val="22"/>
              </w:rPr>
              <w:t>/</w:t>
            </w:r>
            <w:r>
              <w:rPr>
                <w:rFonts w:ascii="Arial" w:hAnsi="Arial" w:cs="Arial"/>
                <w:b/>
                <w:sz w:val="22"/>
                <w:szCs w:val="22"/>
              </w:rPr>
              <w:t>5</w:t>
            </w:r>
            <w:r w:rsidR="00AD1302">
              <w:rPr>
                <w:rFonts w:ascii="Arial" w:hAnsi="Arial" w:cs="Arial"/>
                <w:b/>
                <w:sz w:val="22"/>
                <w:szCs w:val="22"/>
              </w:rPr>
              <w:t>/202</w:t>
            </w:r>
            <w:r>
              <w:rPr>
                <w:rFonts w:ascii="Arial" w:hAnsi="Arial" w:cs="Arial"/>
                <w:b/>
                <w:sz w:val="22"/>
                <w:szCs w:val="22"/>
              </w:rPr>
              <w:t>3</w:t>
            </w:r>
          </w:p>
        </w:tc>
      </w:tr>
      <w:tr w:rsidR="00152E9D" w:rsidRPr="00A406E5" w14:paraId="7BEBE739" w14:textId="77777777" w:rsidTr="00A406E5">
        <w:tc>
          <w:tcPr>
            <w:tcW w:w="2093" w:type="dxa"/>
            <w:shd w:val="pct15" w:color="auto" w:fill="auto"/>
          </w:tcPr>
          <w:p w14:paraId="6C7123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6FE09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075D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9D485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B256DC7" w14:textId="77777777" w:rsidTr="00A406E5">
        <w:tc>
          <w:tcPr>
            <w:tcW w:w="2093" w:type="dxa"/>
            <w:shd w:val="pct15" w:color="auto" w:fill="auto"/>
          </w:tcPr>
          <w:p w14:paraId="24125E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BE85F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5F1559D" w14:textId="77777777" w:rsidR="0028204E" w:rsidRPr="00A406E5" w:rsidRDefault="0028204E" w:rsidP="00DB116D">
      <w:pPr>
        <w:rPr>
          <w:rFonts w:ascii="Arial" w:hAnsi="Arial" w:cs="Arial"/>
          <w:sz w:val="32"/>
        </w:rPr>
      </w:pPr>
    </w:p>
    <w:p w14:paraId="0F5B9D97" w14:textId="77777777" w:rsidR="00EA4DE6" w:rsidRDefault="00EA4DE6" w:rsidP="00975DEE">
      <w:pPr>
        <w:rPr>
          <w:rFonts w:ascii="Arial" w:hAnsi="Arial" w:cs="Arial"/>
          <w:b/>
        </w:rPr>
        <w:sectPr w:rsidR="00EA4DE6" w:rsidSect="00EE6A72">
          <w:footerReference w:type="default" r:id="rId10"/>
          <w:pgSz w:w="11894" w:h="16834"/>
          <w:pgMar w:top="720" w:right="720" w:bottom="720" w:left="720" w:header="706" w:footer="706" w:gutter="0"/>
          <w:paperSrc w:first="1" w:other="1"/>
          <w:cols w:space="720"/>
          <w:docGrid w:linePitch="272"/>
        </w:sectPr>
      </w:pPr>
    </w:p>
    <w:sdt>
      <w:sdtPr>
        <w:rPr>
          <w:rFonts w:ascii="Times New Roman" w:eastAsia="Times New Roman" w:hAnsi="Times New Roman" w:cs="Times New Roman"/>
          <w:color w:val="auto"/>
          <w:sz w:val="20"/>
          <w:szCs w:val="20"/>
          <w:lang w:val="en-GB" w:eastAsia="en-GB"/>
        </w:rPr>
        <w:id w:val="1859395464"/>
        <w:docPartObj>
          <w:docPartGallery w:val="Table of Contents"/>
          <w:docPartUnique/>
        </w:docPartObj>
      </w:sdtPr>
      <w:sdtEndPr>
        <w:rPr>
          <w:b/>
          <w:bCs/>
          <w:noProof/>
        </w:rPr>
      </w:sdtEndPr>
      <w:sdtContent>
        <w:p w14:paraId="5F8C4047" w14:textId="573D6A26" w:rsidR="00EB24E2" w:rsidRDefault="00EB24E2">
          <w:pPr>
            <w:pStyle w:val="TOCHeading"/>
          </w:pPr>
          <w:r>
            <w:t>Contents</w:t>
          </w:r>
        </w:p>
        <w:p w14:paraId="250CC939" w14:textId="360922F6" w:rsidR="000B62F4" w:rsidRDefault="00EB24E2">
          <w:pPr>
            <w:pStyle w:val="TOC1"/>
            <w:tabs>
              <w:tab w:val="right" w:leader="dot" w:pos="9004"/>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35344138" w:history="1">
            <w:r w:rsidR="000B62F4" w:rsidRPr="002D7679">
              <w:rPr>
                <w:rStyle w:val="Hyperlink"/>
                <w:rFonts w:ascii="Arial" w:hAnsi="Arial" w:cs="Arial"/>
                <w:noProof/>
              </w:rPr>
              <w:t>Task 1</w:t>
            </w:r>
            <w:r w:rsidR="000B62F4">
              <w:rPr>
                <w:noProof/>
                <w:webHidden/>
              </w:rPr>
              <w:tab/>
            </w:r>
            <w:r w:rsidR="000B62F4">
              <w:rPr>
                <w:noProof/>
                <w:webHidden/>
              </w:rPr>
              <w:fldChar w:fldCharType="begin"/>
            </w:r>
            <w:r w:rsidR="000B62F4">
              <w:rPr>
                <w:noProof/>
                <w:webHidden/>
              </w:rPr>
              <w:instrText xml:space="preserve"> PAGEREF _Toc135344138 \h </w:instrText>
            </w:r>
            <w:r w:rsidR="000B62F4">
              <w:rPr>
                <w:noProof/>
                <w:webHidden/>
              </w:rPr>
            </w:r>
            <w:r w:rsidR="000B62F4">
              <w:rPr>
                <w:noProof/>
                <w:webHidden/>
              </w:rPr>
              <w:fldChar w:fldCharType="separate"/>
            </w:r>
            <w:r w:rsidR="000B62F4">
              <w:rPr>
                <w:noProof/>
                <w:webHidden/>
              </w:rPr>
              <w:t>13</w:t>
            </w:r>
            <w:r w:rsidR="000B62F4">
              <w:rPr>
                <w:noProof/>
                <w:webHidden/>
              </w:rPr>
              <w:fldChar w:fldCharType="end"/>
            </w:r>
          </w:hyperlink>
        </w:p>
        <w:p w14:paraId="76906559" w14:textId="254D71AC" w:rsidR="000B62F4" w:rsidRDefault="00000000">
          <w:pPr>
            <w:pStyle w:val="TOC2"/>
            <w:tabs>
              <w:tab w:val="right" w:leader="dot" w:pos="9004"/>
            </w:tabs>
            <w:rPr>
              <w:rFonts w:asciiTheme="minorHAnsi" w:eastAsiaTheme="minorEastAsia" w:hAnsiTheme="minorHAnsi" w:cstheme="minorBidi"/>
              <w:noProof/>
              <w:kern w:val="2"/>
              <w:sz w:val="22"/>
              <w:szCs w:val="22"/>
              <w14:ligatures w14:val="standardContextual"/>
            </w:rPr>
          </w:pPr>
          <w:hyperlink w:anchor="_Toc135344139" w:history="1">
            <w:r w:rsidR="000B62F4" w:rsidRPr="002D7679">
              <w:rPr>
                <w:rStyle w:val="Hyperlink"/>
                <w:rFonts w:ascii="Arial" w:hAnsi="Arial" w:cs="Arial"/>
                <w:noProof/>
              </w:rPr>
              <w:t>Transmission Control Protocol</w:t>
            </w:r>
            <w:r w:rsidR="000B62F4">
              <w:rPr>
                <w:noProof/>
                <w:webHidden/>
              </w:rPr>
              <w:tab/>
            </w:r>
            <w:r w:rsidR="000B62F4">
              <w:rPr>
                <w:noProof/>
                <w:webHidden/>
              </w:rPr>
              <w:fldChar w:fldCharType="begin"/>
            </w:r>
            <w:r w:rsidR="000B62F4">
              <w:rPr>
                <w:noProof/>
                <w:webHidden/>
              </w:rPr>
              <w:instrText xml:space="preserve"> PAGEREF _Toc135344139 \h </w:instrText>
            </w:r>
            <w:r w:rsidR="000B62F4">
              <w:rPr>
                <w:noProof/>
                <w:webHidden/>
              </w:rPr>
            </w:r>
            <w:r w:rsidR="000B62F4">
              <w:rPr>
                <w:noProof/>
                <w:webHidden/>
              </w:rPr>
              <w:fldChar w:fldCharType="separate"/>
            </w:r>
            <w:r w:rsidR="000B62F4">
              <w:rPr>
                <w:noProof/>
                <w:webHidden/>
              </w:rPr>
              <w:t>13</w:t>
            </w:r>
            <w:r w:rsidR="000B62F4">
              <w:rPr>
                <w:noProof/>
                <w:webHidden/>
              </w:rPr>
              <w:fldChar w:fldCharType="end"/>
            </w:r>
          </w:hyperlink>
        </w:p>
        <w:p w14:paraId="1C8CF8C7" w14:textId="22E9DAEF" w:rsidR="000B62F4" w:rsidRDefault="00000000">
          <w:pPr>
            <w:pStyle w:val="TOC2"/>
            <w:tabs>
              <w:tab w:val="right" w:leader="dot" w:pos="9004"/>
            </w:tabs>
            <w:rPr>
              <w:rFonts w:asciiTheme="minorHAnsi" w:eastAsiaTheme="minorEastAsia" w:hAnsiTheme="minorHAnsi" w:cstheme="minorBidi"/>
              <w:noProof/>
              <w:kern w:val="2"/>
              <w:sz w:val="22"/>
              <w:szCs w:val="22"/>
              <w14:ligatures w14:val="standardContextual"/>
            </w:rPr>
          </w:pPr>
          <w:hyperlink w:anchor="_Toc135344140" w:history="1">
            <w:r w:rsidR="000B62F4" w:rsidRPr="002D7679">
              <w:rPr>
                <w:rStyle w:val="Hyperlink"/>
                <w:rFonts w:ascii="Arial" w:hAnsi="Arial" w:cs="Arial"/>
                <w:noProof/>
              </w:rPr>
              <w:t>Impact of MTU Size on Transfer of Data</w:t>
            </w:r>
            <w:r w:rsidR="000B62F4">
              <w:rPr>
                <w:noProof/>
                <w:webHidden/>
              </w:rPr>
              <w:tab/>
            </w:r>
            <w:r w:rsidR="000B62F4">
              <w:rPr>
                <w:noProof/>
                <w:webHidden/>
              </w:rPr>
              <w:fldChar w:fldCharType="begin"/>
            </w:r>
            <w:r w:rsidR="000B62F4">
              <w:rPr>
                <w:noProof/>
                <w:webHidden/>
              </w:rPr>
              <w:instrText xml:space="preserve"> PAGEREF _Toc135344140 \h </w:instrText>
            </w:r>
            <w:r w:rsidR="000B62F4">
              <w:rPr>
                <w:noProof/>
                <w:webHidden/>
              </w:rPr>
            </w:r>
            <w:r w:rsidR="000B62F4">
              <w:rPr>
                <w:noProof/>
                <w:webHidden/>
              </w:rPr>
              <w:fldChar w:fldCharType="separate"/>
            </w:r>
            <w:r w:rsidR="000B62F4">
              <w:rPr>
                <w:noProof/>
                <w:webHidden/>
              </w:rPr>
              <w:t>15</w:t>
            </w:r>
            <w:r w:rsidR="000B62F4">
              <w:rPr>
                <w:noProof/>
                <w:webHidden/>
              </w:rPr>
              <w:fldChar w:fldCharType="end"/>
            </w:r>
          </w:hyperlink>
        </w:p>
        <w:p w14:paraId="67309E11" w14:textId="3A07BB86" w:rsidR="000B62F4" w:rsidRDefault="00000000">
          <w:pPr>
            <w:pStyle w:val="TOC2"/>
            <w:tabs>
              <w:tab w:val="right" w:leader="dot" w:pos="9004"/>
            </w:tabs>
            <w:rPr>
              <w:rFonts w:asciiTheme="minorHAnsi" w:eastAsiaTheme="minorEastAsia" w:hAnsiTheme="minorHAnsi" w:cstheme="minorBidi"/>
              <w:noProof/>
              <w:kern w:val="2"/>
              <w:sz w:val="22"/>
              <w:szCs w:val="22"/>
              <w14:ligatures w14:val="standardContextual"/>
            </w:rPr>
          </w:pPr>
          <w:hyperlink w:anchor="_Toc135344141" w:history="1">
            <w:r w:rsidR="000B62F4" w:rsidRPr="002D7679">
              <w:rPr>
                <w:rStyle w:val="Hyperlink"/>
                <w:rFonts w:ascii="Arial" w:hAnsi="Arial" w:cs="Arial"/>
                <w:noProof/>
              </w:rPr>
              <w:t>Synchronicity and Asynchronous</w:t>
            </w:r>
            <w:r w:rsidR="000B62F4">
              <w:rPr>
                <w:noProof/>
                <w:webHidden/>
              </w:rPr>
              <w:tab/>
            </w:r>
            <w:r w:rsidR="000B62F4">
              <w:rPr>
                <w:noProof/>
                <w:webHidden/>
              </w:rPr>
              <w:fldChar w:fldCharType="begin"/>
            </w:r>
            <w:r w:rsidR="000B62F4">
              <w:rPr>
                <w:noProof/>
                <w:webHidden/>
              </w:rPr>
              <w:instrText xml:space="preserve"> PAGEREF _Toc135344141 \h </w:instrText>
            </w:r>
            <w:r w:rsidR="000B62F4">
              <w:rPr>
                <w:noProof/>
                <w:webHidden/>
              </w:rPr>
            </w:r>
            <w:r w:rsidR="000B62F4">
              <w:rPr>
                <w:noProof/>
                <w:webHidden/>
              </w:rPr>
              <w:fldChar w:fldCharType="separate"/>
            </w:r>
            <w:r w:rsidR="000B62F4">
              <w:rPr>
                <w:noProof/>
                <w:webHidden/>
              </w:rPr>
              <w:t>16</w:t>
            </w:r>
            <w:r w:rsidR="000B62F4">
              <w:rPr>
                <w:noProof/>
                <w:webHidden/>
              </w:rPr>
              <w:fldChar w:fldCharType="end"/>
            </w:r>
          </w:hyperlink>
        </w:p>
        <w:p w14:paraId="4F2CDFB8" w14:textId="29640F72" w:rsidR="000B62F4" w:rsidRDefault="00000000">
          <w:pPr>
            <w:pStyle w:val="TOC2"/>
            <w:tabs>
              <w:tab w:val="right" w:leader="dot" w:pos="9004"/>
            </w:tabs>
            <w:rPr>
              <w:rFonts w:asciiTheme="minorHAnsi" w:eastAsiaTheme="minorEastAsia" w:hAnsiTheme="minorHAnsi" w:cstheme="minorBidi"/>
              <w:noProof/>
              <w:kern w:val="2"/>
              <w:sz w:val="22"/>
              <w:szCs w:val="22"/>
              <w14:ligatures w14:val="standardContextual"/>
            </w:rPr>
          </w:pPr>
          <w:hyperlink w:anchor="_Toc135344142" w:history="1">
            <w:r w:rsidR="000B62F4" w:rsidRPr="002D7679">
              <w:rPr>
                <w:rStyle w:val="Hyperlink"/>
                <w:rFonts w:ascii="Arial" w:hAnsi="Arial" w:cs="Arial"/>
                <w:noProof/>
              </w:rPr>
              <w:t>Interoperability in Network Applications</w:t>
            </w:r>
            <w:r w:rsidR="000B62F4">
              <w:rPr>
                <w:noProof/>
                <w:webHidden/>
              </w:rPr>
              <w:tab/>
            </w:r>
            <w:r w:rsidR="000B62F4">
              <w:rPr>
                <w:noProof/>
                <w:webHidden/>
              </w:rPr>
              <w:fldChar w:fldCharType="begin"/>
            </w:r>
            <w:r w:rsidR="000B62F4">
              <w:rPr>
                <w:noProof/>
                <w:webHidden/>
              </w:rPr>
              <w:instrText xml:space="preserve"> PAGEREF _Toc135344142 \h </w:instrText>
            </w:r>
            <w:r w:rsidR="000B62F4">
              <w:rPr>
                <w:noProof/>
                <w:webHidden/>
              </w:rPr>
            </w:r>
            <w:r w:rsidR="000B62F4">
              <w:rPr>
                <w:noProof/>
                <w:webHidden/>
              </w:rPr>
              <w:fldChar w:fldCharType="separate"/>
            </w:r>
            <w:r w:rsidR="000B62F4">
              <w:rPr>
                <w:noProof/>
                <w:webHidden/>
              </w:rPr>
              <w:t>17</w:t>
            </w:r>
            <w:r w:rsidR="000B62F4">
              <w:rPr>
                <w:noProof/>
                <w:webHidden/>
              </w:rPr>
              <w:fldChar w:fldCharType="end"/>
            </w:r>
          </w:hyperlink>
        </w:p>
        <w:p w14:paraId="078F851E" w14:textId="01A8DEB8" w:rsidR="000B62F4" w:rsidRDefault="00000000">
          <w:pPr>
            <w:pStyle w:val="TOC1"/>
            <w:tabs>
              <w:tab w:val="right" w:leader="dot" w:pos="9004"/>
            </w:tabs>
            <w:rPr>
              <w:rFonts w:asciiTheme="minorHAnsi" w:eastAsiaTheme="minorEastAsia" w:hAnsiTheme="minorHAnsi" w:cstheme="minorBidi"/>
              <w:noProof/>
              <w:kern w:val="2"/>
              <w:sz w:val="22"/>
              <w:szCs w:val="22"/>
              <w14:ligatures w14:val="standardContextual"/>
            </w:rPr>
          </w:pPr>
          <w:hyperlink w:anchor="_Toc135344143" w:history="1">
            <w:r w:rsidR="000B62F4" w:rsidRPr="002D7679">
              <w:rPr>
                <w:rStyle w:val="Hyperlink"/>
                <w:rFonts w:ascii="Arial" w:hAnsi="Arial" w:cs="Arial"/>
                <w:noProof/>
              </w:rPr>
              <w:t>Task 2</w:t>
            </w:r>
            <w:r w:rsidR="000B62F4">
              <w:rPr>
                <w:noProof/>
                <w:webHidden/>
              </w:rPr>
              <w:tab/>
            </w:r>
            <w:r w:rsidR="000B62F4">
              <w:rPr>
                <w:noProof/>
                <w:webHidden/>
              </w:rPr>
              <w:fldChar w:fldCharType="begin"/>
            </w:r>
            <w:r w:rsidR="000B62F4">
              <w:rPr>
                <w:noProof/>
                <w:webHidden/>
              </w:rPr>
              <w:instrText xml:space="preserve"> PAGEREF _Toc135344143 \h </w:instrText>
            </w:r>
            <w:r w:rsidR="000B62F4">
              <w:rPr>
                <w:noProof/>
                <w:webHidden/>
              </w:rPr>
            </w:r>
            <w:r w:rsidR="000B62F4">
              <w:rPr>
                <w:noProof/>
                <w:webHidden/>
              </w:rPr>
              <w:fldChar w:fldCharType="separate"/>
            </w:r>
            <w:r w:rsidR="000B62F4">
              <w:rPr>
                <w:noProof/>
                <w:webHidden/>
              </w:rPr>
              <w:t>18</w:t>
            </w:r>
            <w:r w:rsidR="000B62F4">
              <w:rPr>
                <w:noProof/>
                <w:webHidden/>
              </w:rPr>
              <w:fldChar w:fldCharType="end"/>
            </w:r>
          </w:hyperlink>
        </w:p>
        <w:p w14:paraId="27F27943" w14:textId="7AEF2A10" w:rsidR="000B62F4" w:rsidRDefault="00000000">
          <w:pPr>
            <w:pStyle w:val="TOC1"/>
            <w:tabs>
              <w:tab w:val="right" w:leader="dot" w:pos="9004"/>
            </w:tabs>
            <w:rPr>
              <w:rFonts w:asciiTheme="minorHAnsi" w:eastAsiaTheme="minorEastAsia" w:hAnsiTheme="minorHAnsi" w:cstheme="minorBidi"/>
              <w:noProof/>
              <w:kern w:val="2"/>
              <w:sz w:val="22"/>
              <w:szCs w:val="22"/>
              <w14:ligatures w14:val="standardContextual"/>
            </w:rPr>
          </w:pPr>
          <w:hyperlink w:anchor="_Toc135344144" w:history="1">
            <w:r w:rsidR="000B62F4" w:rsidRPr="002D7679">
              <w:rPr>
                <w:rStyle w:val="Hyperlink"/>
                <w:rFonts w:ascii="Arial" w:hAnsi="Arial" w:cs="Arial"/>
                <w:noProof/>
              </w:rPr>
              <w:t>Sources</w:t>
            </w:r>
            <w:r w:rsidR="000B62F4">
              <w:rPr>
                <w:noProof/>
                <w:webHidden/>
              </w:rPr>
              <w:tab/>
            </w:r>
            <w:r w:rsidR="000B62F4">
              <w:rPr>
                <w:noProof/>
                <w:webHidden/>
              </w:rPr>
              <w:fldChar w:fldCharType="begin"/>
            </w:r>
            <w:r w:rsidR="000B62F4">
              <w:rPr>
                <w:noProof/>
                <w:webHidden/>
              </w:rPr>
              <w:instrText xml:space="preserve"> PAGEREF _Toc135344144 \h </w:instrText>
            </w:r>
            <w:r w:rsidR="000B62F4">
              <w:rPr>
                <w:noProof/>
                <w:webHidden/>
              </w:rPr>
            </w:r>
            <w:r w:rsidR="000B62F4">
              <w:rPr>
                <w:noProof/>
                <w:webHidden/>
              </w:rPr>
              <w:fldChar w:fldCharType="separate"/>
            </w:r>
            <w:r w:rsidR="000B62F4">
              <w:rPr>
                <w:noProof/>
                <w:webHidden/>
              </w:rPr>
              <w:t>19</w:t>
            </w:r>
            <w:r w:rsidR="000B62F4">
              <w:rPr>
                <w:noProof/>
                <w:webHidden/>
              </w:rPr>
              <w:fldChar w:fldCharType="end"/>
            </w:r>
          </w:hyperlink>
        </w:p>
        <w:p w14:paraId="228ACB1F" w14:textId="1C22BD02" w:rsidR="00EB24E2" w:rsidRDefault="00EB24E2">
          <w:r>
            <w:rPr>
              <w:b/>
              <w:bCs/>
              <w:noProof/>
            </w:rPr>
            <w:fldChar w:fldCharType="end"/>
          </w:r>
        </w:p>
      </w:sdtContent>
    </w:sdt>
    <w:p w14:paraId="5CA12B08" w14:textId="1D303479" w:rsidR="00EB24E2" w:rsidRDefault="00EB24E2">
      <w:pPr>
        <w:rPr>
          <w:rFonts w:ascii="Arial" w:hAnsi="Arial" w:cs="Arial"/>
          <w:b/>
        </w:rPr>
      </w:pPr>
      <w:r>
        <w:rPr>
          <w:rFonts w:ascii="Arial" w:hAnsi="Arial" w:cs="Arial"/>
          <w:b/>
        </w:rPr>
        <w:br w:type="page"/>
      </w:r>
    </w:p>
    <w:p w14:paraId="5D59CC63" w14:textId="15B4A21A" w:rsidR="00975DEE" w:rsidRDefault="00EB24E2" w:rsidP="00EB24E2">
      <w:pPr>
        <w:pStyle w:val="Heading1"/>
        <w:rPr>
          <w:rFonts w:ascii="Arial" w:hAnsi="Arial" w:cs="Arial"/>
        </w:rPr>
      </w:pPr>
      <w:bookmarkStart w:id="0" w:name="_Toc135344138"/>
      <w:r w:rsidRPr="00EB24E2">
        <w:rPr>
          <w:rFonts w:ascii="Arial" w:hAnsi="Arial" w:cs="Arial"/>
        </w:rPr>
        <w:lastRenderedPageBreak/>
        <w:t>Task 1</w:t>
      </w:r>
      <w:bookmarkEnd w:id="0"/>
    </w:p>
    <w:p w14:paraId="3DB6AACA" w14:textId="4477680C" w:rsidR="00293FF0" w:rsidRPr="000E2E8E" w:rsidRDefault="00293FF0" w:rsidP="00293FF0">
      <w:pPr>
        <w:rPr>
          <w:rFonts w:ascii="Arial" w:hAnsi="Arial" w:cs="Arial"/>
          <w:sz w:val="22"/>
          <w:szCs w:val="22"/>
        </w:rPr>
      </w:pPr>
    </w:p>
    <w:p w14:paraId="38CAE5D5" w14:textId="0D735CC3" w:rsidR="00DE1E9B" w:rsidRDefault="0008744B" w:rsidP="006B46EB">
      <w:pPr>
        <w:pStyle w:val="Heading2"/>
        <w:spacing w:after="120"/>
        <w:rPr>
          <w:rFonts w:ascii="Arial" w:hAnsi="Arial" w:cs="Arial"/>
        </w:rPr>
      </w:pPr>
      <w:bookmarkStart w:id="1" w:name="_Toc135344139"/>
      <w:r>
        <w:rPr>
          <w:rFonts w:ascii="Arial" w:hAnsi="Arial" w:cs="Arial"/>
        </w:rPr>
        <w:t>Transmission Control Protocol</w:t>
      </w:r>
      <w:bookmarkEnd w:id="1"/>
    </w:p>
    <w:p w14:paraId="1B8CA018" w14:textId="1D7F281F" w:rsidR="00914A13" w:rsidRPr="002861E8" w:rsidRDefault="00303B81" w:rsidP="006B46EB">
      <w:pPr>
        <w:spacing w:after="240"/>
        <w:rPr>
          <w:rFonts w:ascii="Arial" w:hAnsi="Arial" w:cs="Arial"/>
          <w:sz w:val="22"/>
          <w:szCs w:val="22"/>
          <w:vertAlign w:val="superscript"/>
        </w:rPr>
      </w:pPr>
      <w:r>
        <w:rPr>
          <w:rFonts w:ascii="Arial" w:hAnsi="Arial" w:cs="Arial"/>
          <w:sz w:val="22"/>
          <w:szCs w:val="22"/>
        </w:rPr>
        <w:t xml:space="preserve">TCP, or transmission control protocol, </w:t>
      </w:r>
      <w:r w:rsidR="00C978D1">
        <w:rPr>
          <w:rFonts w:ascii="Arial" w:hAnsi="Arial" w:cs="Arial"/>
          <w:sz w:val="22"/>
          <w:szCs w:val="22"/>
        </w:rPr>
        <w:t xml:space="preserve">is one of the primary protocols used </w:t>
      </w:r>
      <w:r w:rsidR="007A7AE9">
        <w:rPr>
          <w:rFonts w:ascii="Arial" w:hAnsi="Arial" w:cs="Arial"/>
          <w:sz w:val="22"/>
          <w:szCs w:val="22"/>
        </w:rPr>
        <w:t xml:space="preserve">when transmitting data over a </w:t>
      </w:r>
      <w:r w:rsidR="00C978D1">
        <w:rPr>
          <w:rFonts w:ascii="Arial" w:hAnsi="Arial" w:cs="Arial"/>
          <w:sz w:val="22"/>
          <w:szCs w:val="22"/>
        </w:rPr>
        <w:t>network.</w:t>
      </w:r>
      <w:r w:rsidR="00313E12">
        <w:rPr>
          <w:rFonts w:ascii="Arial" w:hAnsi="Arial" w:cs="Arial"/>
          <w:sz w:val="22"/>
          <w:szCs w:val="22"/>
        </w:rPr>
        <w:t xml:space="preserve"> </w:t>
      </w:r>
      <w:r w:rsidR="007A7AE9">
        <w:rPr>
          <w:rFonts w:ascii="Arial" w:hAnsi="Arial" w:cs="Arial"/>
          <w:sz w:val="22"/>
          <w:szCs w:val="22"/>
        </w:rPr>
        <w:t>When both the TCP and I</w:t>
      </w:r>
      <w:r w:rsidR="00346169">
        <w:rPr>
          <w:rFonts w:ascii="Arial" w:hAnsi="Arial" w:cs="Arial"/>
          <w:sz w:val="22"/>
          <w:szCs w:val="22"/>
        </w:rPr>
        <w:t>nternet</w:t>
      </w:r>
      <w:r w:rsidR="007A7AE9">
        <w:rPr>
          <w:rFonts w:ascii="Arial" w:hAnsi="Arial" w:cs="Arial"/>
          <w:sz w:val="22"/>
          <w:szCs w:val="22"/>
        </w:rPr>
        <w:t xml:space="preserve"> </w:t>
      </w:r>
      <w:r w:rsidR="00346169">
        <w:rPr>
          <w:rFonts w:ascii="Arial" w:hAnsi="Arial" w:cs="Arial"/>
          <w:sz w:val="22"/>
          <w:szCs w:val="22"/>
        </w:rPr>
        <w:t>P</w:t>
      </w:r>
      <w:r w:rsidR="00313E12">
        <w:rPr>
          <w:rFonts w:ascii="Arial" w:hAnsi="Arial" w:cs="Arial"/>
          <w:sz w:val="22"/>
          <w:szCs w:val="22"/>
        </w:rPr>
        <w:t>rotocols</w:t>
      </w:r>
      <w:r w:rsidR="00346169">
        <w:rPr>
          <w:rFonts w:ascii="Arial" w:hAnsi="Arial" w:cs="Arial"/>
          <w:sz w:val="22"/>
          <w:szCs w:val="22"/>
        </w:rPr>
        <w:t>, or IP,</w:t>
      </w:r>
      <w:r w:rsidR="00313E12">
        <w:rPr>
          <w:rFonts w:ascii="Arial" w:hAnsi="Arial" w:cs="Arial"/>
          <w:sz w:val="22"/>
          <w:szCs w:val="22"/>
        </w:rPr>
        <w:t xml:space="preserve"> </w:t>
      </w:r>
      <w:r w:rsidR="002B1668">
        <w:rPr>
          <w:rFonts w:ascii="Arial" w:hAnsi="Arial" w:cs="Arial"/>
          <w:sz w:val="22"/>
          <w:szCs w:val="22"/>
        </w:rPr>
        <w:t xml:space="preserve">are used together, they are able to carry </w:t>
      </w:r>
      <w:r w:rsidR="00313E12">
        <w:rPr>
          <w:rFonts w:ascii="Arial" w:hAnsi="Arial" w:cs="Arial"/>
          <w:sz w:val="22"/>
          <w:szCs w:val="22"/>
        </w:rPr>
        <w:t xml:space="preserve">out two different functions that work in </w:t>
      </w:r>
      <w:r w:rsidR="00F72E25">
        <w:rPr>
          <w:rFonts w:ascii="Arial" w:hAnsi="Arial" w:cs="Arial"/>
          <w:sz w:val="22"/>
          <w:szCs w:val="22"/>
        </w:rPr>
        <w:t>at the same time.</w:t>
      </w:r>
      <w:r w:rsidR="00313E12">
        <w:rPr>
          <w:rFonts w:ascii="Arial" w:hAnsi="Arial" w:cs="Arial"/>
          <w:sz w:val="22"/>
          <w:szCs w:val="22"/>
        </w:rPr>
        <w:t xml:space="preserve"> </w:t>
      </w:r>
      <w:r w:rsidR="00346169">
        <w:rPr>
          <w:rFonts w:ascii="Arial" w:hAnsi="Arial" w:cs="Arial"/>
          <w:sz w:val="22"/>
          <w:szCs w:val="22"/>
        </w:rPr>
        <w:t>IP</w:t>
      </w:r>
      <w:r w:rsidR="00C77582">
        <w:rPr>
          <w:rFonts w:ascii="Arial" w:hAnsi="Arial" w:cs="Arial"/>
          <w:sz w:val="22"/>
          <w:szCs w:val="22"/>
        </w:rPr>
        <w:t xml:space="preserve"> is responsible for dealing specifically with data packets</w:t>
      </w:r>
      <w:r w:rsidR="00F72E25">
        <w:rPr>
          <w:rFonts w:ascii="Arial" w:hAnsi="Arial" w:cs="Arial"/>
          <w:sz w:val="22"/>
          <w:szCs w:val="22"/>
        </w:rPr>
        <w:t>,</w:t>
      </w:r>
      <w:r w:rsidR="00C77582">
        <w:rPr>
          <w:rFonts w:ascii="Arial" w:hAnsi="Arial" w:cs="Arial"/>
          <w:sz w:val="22"/>
          <w:szCs w:val="22"/>
        </w:rPr>
        <w:t xml:space="preserve"> and TCP is used to establish a </w:t>
      </w:r>
      <w:r w:rsidR="00F72E25">
        <w:rPr>
          <w:rFonts w:ascii="Arial" w:hAnsi="Arial" w:cs="Arial"/>
          <w:sz w:val="22"/>
          <w:szCs w:val="22"/>
        </w:rPr>
        <w:t xml:space="preserve">stable </w:t>
      </w:r>
      <w:r w:rsidR="00C77582">
        <w:rPr>
          <w:rFonts w:ascii="Arial" w:hAnsi="Arial" w:cs="Arial"/>
          <w:sz w:val="22"/>
          <w:szCs w:val="22"/>
        </w:rPr>
        <w:t xml:space="preserve">connection between </w:t>
      </w:r>
      <w:r w:rsidR="00093598">
        <w:rPr>
          <w:rFonts w:ascii="Arial" w:hAnsi="Arial" w:cs="Arial"/>
          <w:sz w:val="22"/>
          <w:szCs w:val="22"/>
        </w:rPr>
        <w:t>two hosts in order for them to</w:t>
      </w:r>
      <w:r w:rsidR="00F72E25">
        <w:rPr>
          <w:rFonts w:ascii="Arial" w:hAnsi="Arial" w:cs="Arial"/>
          <w:sz w:val="22"/>
          <w:szCs w:val="22"/>
        </w:rPr>
        <w:t xml:space="preserve"> be able to</w:t>
      </w:r>
      <w:r w:rsidR="00093598">
        <w:rPr>
          <w:rFonts w:ascii="Arial" w:hAnsi="Arial" w:cs="Arial"/>
          <w:sz w:val="22"/>
          <w:szCs w:val="22"/>
        </w:rPr>
        <w:t xml:space="preserve"> exchange data</w:t>
      </w:r>
      <w:r w:rsidR="00F72E25">
        <w:rPr>
          <w:rFonts w:ascii="Arial" w:hAnsi="Arial" w:cs="Arial"/>
          <w:sz w:val="22"/>
          <w:szCs w:val="22"/>
        </w:rPr>
        <w:t xml:space="preserve"> over a network</w:t>
      </w:r>
      <w:r w:rsidR="00093598">
        <w:rPr>
          <w:rFonts w:ascii="Arial" w:hAnsi="Arial" w:cs="Arial"/>
          <w:sz w:val="22"/>
          <w:szCs w:val="22"/>
        </w:rPr>
        <w:t xml:space="preserve">. </w:t>
      </w:r>
      <w:r w:rsidR="00807412">
        <w:rPr>
          <w:rFonts w:ascii="Arial" w:hAnsi="Arial" w:cs="Arial"/>
          <w:sz w:val="22"/>
          <w:szCs w:val="22"/>
        </w:rPr>
        <w:t xml:space="preserve">TCP is also able to guarantee that the packets that are delivered over the connection </w:t>
      </w:r>
      <w:r w:rsidR="006849BC">
        <w:rPr>
          <w:rFonts w:ascii="Arial" w:hAnsi="Arial" w:cs="Arial"/>
          <w:sz w:val="22"/>
          <w:szCs w:val="22"/>
        </w:rPr>
        <w:t xml:space="preserve">are going to </w:t>
      </w:r>
      <w:r w:rsidR="00807412">
        <w:rPr>
          <w:rFonts w:ascii="Arial" w:hAnsi="Arial" w:cs="Arial"/>
          <w:sz w:val="22"/>
          <w:szCs w:val="22"/>
        </w:rPr>
        <w:t xml:space="preserve">be received in the order </w:t>
      </w:r>
      <w:r w:rsidR="006849BC">
        <w:rPr>
          <w:rFonts w:ascii="Arial" w:hAnsi="Arial" w:cs="Arial"/>
          <w:sz w:val="22"/>
          <w:szCs w:val="22"/>
        </w:rPr>
        <w:t xml:space="preserve">that </w:t>
      </w:r>
      <w:r w:rsidR="00807412">
        <w:rPr>
          <w:rFonts w:ascii="Arial" w:hAnsi="Arial" w:cs="Arial"/>
          <w:sz w:val="22"/>
          <w:szCs w:val="22"/>
        </w:rPr>
        <w:t>the</w:t>
      </w:r>
      <w:r w:rsidR="006849BC">
        <w:rPr>
          <w:rFonts w:ascii="Arial" w:hAnsi="Arial" w:cs="Arial"/>
          <w:sz w:val="22"/>
          <w:szCs w:val="22"/>
        </w:rPr>
        <w:t>y</w:t>
      </w:r>
      <w:r w:rsidR="00807412">
        <w:rPr>
          <w:rFonts w:ascii="Arial" w:hAnsi="Arial" w:cs="Arial"/>
          <w:sz w:val="22"/>
          <w:szCs w:val="22"/>
        </w:rPr>
        <w:t xml:space="preserve"> were sent in.</w:t>
      </w:r>
      <w:r w:rsidR="00DF1912">
        <w:rPr>
          <w:rFonts w:ascii="Arial" w:hAnsi="Arial" w:cs="Arial"/>
          <w:sz w:val="22"/>
          <w:szCs w:val="22"/>
        </w:rPr>
        <w:t xml:space="preserve"> </w:t>
      </w:r>
      <w:r w:rsidR="00DF1912">
        <w:rPr>
          <w:rFonts w:ascii="Arial" w:hAnsi="Arial" w:cs="Arial"/>
          <w:sz w:val="22"/>
          <w:szCs w:val="22"/>
          <w:vertAlign w:val="superscript"/>
        </w:rPr>
        <w:t>(1)</w:t>
      </w:r>
      <w:r w:rsidR="00E468EB">
        <w:rPr>
          <w:rFonts w:ascii="Arial" w:hAnsi="Arial" w:cs="Arial"/>
          <w:sz w:val="22"/>
          <w:szCs w:val="22"/>
        </w:rPr>
        <w:t xml:space="preserve"> This is done by</w:t>
      </w:r>
      <w:r w:rsidR="004C089C">
        <w:rPr>
          <w:rFonts w:ascii="Arial" w:hAnsi="Arial" w:cs="Arial"/>
          <w:sz w:val="22"/>
          <w:szCs w:val="22"/>
        </w:rPr>
        <w:t xml:space="preserve"> ensuring that</w:t>
      </w:r>
      <w:r w:rsidR="00094B9A">
        <w:rPr>
          <w:rFonts w:ascii="Arial" w:hAnsi="Arial" w:cs="Arial"/>
          <w:sz w:val="22"/>
          <w:szCs w:val="22"/>
        </w:rPr>
        <w:t xml:space="preserve"> the </w:t>
      </w:r>
      <w:r w:rsidR="004C089C">
        <w:rPr>
          <w:rFonts w:ascii="Arial" w:hAnsi="Arial" w:cs="Arial"/>
          <w:sz w:val="22"/>
          <w:szCs w:val="22"/>
        </w:rPr>
        <w:t>data</w:t>
      </w:r>
      <w:r w:rsidR="000145B4">
        <w:rPr>
          <w:rFonts w:ascii="Arial" w:hAnsi="Arial" w:cs="Arial"/>
          <w:sz w:val="22"/>
          <w:szCs w:val="22"/>
        </w:rPr>
        <w:t xml:space="preserve"> that is being exchanged</w:t>
      </w:r>
      <w:r w:rsidR="004C089C">
        <w:rPr>
          <w:rFonts w:ascii="Arial" w:hAnsi="Arial" w:cs="Arial"/>
          <w:sz w:val="22"/>
          <w:szCs w:val="22"/>
        </w:rPr>
        <w:t xml:space="preserve"> is not damaged, lost, </w:t>
      </w:r>
      <w:r w:rsidR="00DF0913">
        <w:rPr>
          <w:rFonts w:ascii="Arial" w:hAnsi="Arial" w:cs="Arial"/>
          <w:sz w:val="22"/>
          <w:szCs w:val="22"/>
        </w:rPr>
        <w:t>duplicated</w:t>
      </w:r>
      <w:r w:rsidR="00C1338A">
        <w:rPr>
          <w:rFonts w:ascii="Arial" w:hAnsi="Arial" w:cs="Arial"/>
          <w:sz w:val="22"/>
          <w:szCs w:val="22"/>
        </w:rPr>
        <w:t>,</w:t>
      </w:r>
      <w:r w:rsidR="00DF0913">
        <w:rPr>
          <w:rFonts w:ascii="Arial" w:hAnsi="Arial" w:cs="Arial"/>
          <w:sz w:val="22"/>
          <w:szCs w:val="22"/>
        </w:rPr>
        <w:t xml:space="preserve"> or delivered out of </w:t>
      </w:r>
      <w:commentRangeStart w:id="2"/>
      <w:r w:rsidR="00DF0913">
        <w:rPr>
          <w:rFonts w:ascii="Arial" w:hAnsi="Arial" w:cs="Arial"/>
          <w:sz w:val="22"/>
          <w:szCs w:val="22"/>
        </w:rPr>
        <w:t>sequence</w:t>
      </w:r>
      <w:commentRangeEnd w:id="2"/>
      <w:r w:rsidR="000272F0">
        <w:rPr>
          <w:rStyle w:val="CommentReference"/>
        </w:rPr>
        <w:commentReference w:id="2"/>
      </w:r>
      <w:r w:rsidR="00DF0913">
        <w:rPr>
          <w:rFonts w:ascii="Arial" w:hAnsi="Arial" w:cs="Arial"/>
          <w:sz w:val="22"/>
          <w:szCs w:val="22"/>
        </w:rPr>
        <w:t>.</w:t>
      </w:r>
      <w:r w:rsidR="00D70E32">
        <w:rPr>
          <w:rFonts w:ascii="Arial" w:hAnsi="Arial" w:cs="Arial"/>
          <w:sz w:val="22"/>
          <w:szCs w:val="22"/>
        </w:rPr>
        <w:t xml:space="preserve"> </w:t>
      </w:r>
      <w:r w:rsidR="00D70E32">
        <w:rPr>
          <w:rFonts w:ascii="Arial" w:hAnsi="Arial" w:cs="Arial"/>
          <w:sz w:val="22"/>
          <w:szCs w:val="22"/>
          <w:vertAlign w:val="superscript"/>
        </w:rPr>
        <w:t>(2)</w:t>
      </w:r>
      <w:r w:rsidR="00F129F9">
        <w:rPr>
          <w:rFonts w:ascii="Arial" w:hAnsi="Arial" w:cs="Arial"/>
          <w:sz w:val="22"/>
          <w:szCs w:val="22"/>
          <w:vertAlign w:val="superscript"/>
        </w:rPr>
        <w:t xml:space="preserve"> </w:t>
      </w:r>
      <w:r w:rsidR="00CF5A1A">
        <w:rPr>
          <w:rFonts w:ascii="Arial" w:hAnsi="Arial" w:cs="Arial"/>
          <w:sz w:val="22"/>
          <w:szCs w:val="22"/>
        </w:rPr>
        <w:t>As a result of this</w:t>
      </w:r>
      <w:r w:rsidR="00A80DC6">
        <w:rPr>
          <w:rFonts w:ascii="Arial" w:hAnsi="Arial" w:cs="Arial"/>
          <w:sz w:val="22"/>
          <w:szCs w:val="22"/>
        </w:rPr>
        <w:t xml:space="preserve">, TCP tends to be slower at transferring data </w:t>
      </w:r>
      <w:r w:rsidR="00276E06">
        <w:rPr>
          <w:rFonts w:ascii="Arial" w:hAnsi="Arial" w:cs="Arial"/>
          <w:sz w:val="22"/>
          <w:szCs w:val="22"/>
        </w:rPr>
        <w:t>as a result of</w:t>
      </w:r>
      <w:r w:rsidR="00A80DC6">
        <w:rPr>
          <w:rFonts w:ascii="Arial" w:hAnsi="Arial" w:cs="Arial"/>
          <w:sz w:val="22"/>
          <w:szCs w:val="22"/>
        </w:rPr>
        <w:t xml:space="preserve"> it ensuring the data is received in the order it in sent in, whereas </w:t>
      </w:r>
      <w:r w:rsidR="00E84F34">
        <w:rPr>
          <w:rFonts w:ascii="Arial" w:hAnsi="Arial" w:cs="Arial"/>
          <w:sz w:val="22"/>
          <w:szCs w:val="22"/>
        </w:rPr>
        <w:t xml:space="preserve">UDP, or </w:t>
      </w:r>
      <w:r w:rsidR="00A76AE2">
        <w:rPr>
          <w:rFonts w:ascii="Arial" w:hAnsi="Arial" w:cs="Arial"/>
          <w:sz w:val="22"/>
          <w:szCs w:val="22"/>
        </w:rPr>
        <w:t xml:space="preserve">user datagram protocol, is </w:t>
      </w:r>
      <w:r w:rsidR="007A24C5">
        <w:rPr>
          <w:rFonts w:ascii="Arial" w:hAnsi="Arial" w:cs="Arial"/>
          <w:sz w:val="22"/>
          <w:szCs w:val="22"/>
        </w:rPr>
        <w:t>quicker, less reliable</w:t>
      </w:r>
      <w:r w:rsidR="0005401F">
        <w:rPr>
          <w:rFonts w:ascii="Arial" w:hAnsi="Arial" w:cs="Arial"/>
          <w:sz w:val="22"/>
          <w:szCs w:val="22"/>
        </w:rPr>
        <w:t>,</w:t>
      </w:r>
      <w:r w:rsidR="007A24C5">
        <w:rPr>
          <w:rFonts w:ascii="Arial" w:hAnsi="Arial" w:cs="Arial"/>
          <w:sz w:val="22"/>
          <w:szCs w:val="22"/>
        </w:rPr>
        <w:t xml:space="preserve"> and connectionless.</w:t>
      </w:r>
      <w:r w:rsidR="0005401F">
        <w:rPr>
          <w:rFonts w:ascii="Arial" w:hAnsi="Arial" w:cs="Arial"/>
          <w:sz w:val="22"/>
          <w:szCs w:val="22"/>
        </w:rPr>
        <w:t xml:space="preserve"> </w:t>
      </w:r>
      <w:r w:rsidR="0005401F">
        <w:rPr>
          <w:rFonts w:ascii="Arial" w:hAnsi="Arial" w:cs="Arial"/>
          <w:sz w:val="22"/>
          <w:szCs w:val="22"/>
          <w:vertAlign w:val="superscript"/>
        </w:rPr>
        <w:t>(3)</w:t>
      </w:r>
      <w:r w:rsidR="00203DE9">
        <w:rPr>
          <w:rFonts w:ascii="Arial" w:hAnsi="Arial" w:cs="Arial"/>
          <w:sz w:val="22"/>
          <w:szCs w:val="22"/>
          <w:vertAlign w:val="superscript"/>
        </w:rPr>
        <w:t xml:space="preserve"> </w:t>
      </w:r>
      <w:r w:rsidR="00B75493">
        <w:rPr>
          <w:rFonts w:ascii="Arial" w:hAnsi="Arial" w:cs="Arial"/>
          <w:sz w:val="22"/>
          <w:szCs w:val="22"/>
        </w:rPr>
        <w:t xml:space="preserve">UDP is used </w:t>
      </w:r>
      <w:r w:rsidR="003F68D8">
        <w:rPr>
          <w:rFonts w:ascii="Arial" w:hAnsi="Arial" w:cs="Arial"/>
          <w:sz w:val="22"/>
          <w:szCs w:val="22"/>
        </w:rPr>
        <w:t>in instances where data must be delivered in real time, such as in a video game</w:t>
      </w:r>
      <w:r w:rsidR="000E285C">
        <w:rPr>
          <w:rFonts w:ascii="Arial" w:hAnsi="Arial" w:cs="Arial"/>
          <w:sz w:val="22"/>
          <w:szCs w:val="22"/>
        </w:rPr>
        <w:t>,</w:t>
      </w:r>
      <w:r w:rsidR="003F68D8">
        <w:rPr>
          <w:rFonts w:ascii="Arial" w:hAnsi="Arial" w:cs="Arial"/>
          <w:sz w:val="22"/>
          <w:szCs w:val="22"/>
        </w:rPr>
        <w:t xml:space="preserve"> using Voice Over IP (VOIP) communications</w:t>
      </w:r>
      <w:r w:rsidR="000E285C">
        <w:rPr>
          <w:rFonts w:ascii="Arial" w:hAnsi="Arial" w:cs="Arial"/>
          <w:sz w:val="22"/>
          <w:szCs w:val="22"/>
        </w:rPr>
        <w:t xml:space="preserve"> or in a</w:t>
      </w:r>
      <w:r w:rsidR="00C121B5">
        <w:rPr>
          <w:rFonts w:ascii="Arial" w:hAnsi="Arial" w:cs="Arial"/>
          <w:sz w:val="22"/>
          <w:szCs w:val="22"/>
        </w:rPr>
        <w:t xml:space="preserve"> DNS (domain name system)</w:t>
      </w:r>
      <w:r w:rsidR="007E4465">
        <w:rPr>
          <w:rFonts w:ascii="Arial" w:hAnsi="Arial" w:cs="Arial"/>
          <w:sz w:val="22"/>
          <w:szCs w:val="22"/>
        </w:rPr>
        <w:t xml:space="preserve"> server for mapping domain names to IP </w:t>
      </w:r>
      <w:commentRangeStart w:id="3"/>
      <w:r w:rsidR="007E4465">
        <w:rPr>
          <w:rFonts w:ascii="Arial" w:hAnsi="Arial" w:cs="Arial"/>
          <w:sz w:val="22"/>
          <w:szCs w:val="22"/>
        </w:rPr>
        <w:t>addresses</w:t>
      </w:r>
      <w:commentRangeEnd w:id="3"/>
      <w:r w:rsidR="00F6164C">
        <w:rPr>
          <w:rStyle w:val="CommentReference"/>
        </w:rPr>
        <w:commentReference w:id="3"/>
      </w:r>
      <w:r w:rsidR="003F68D8">
        <w:rPr>
          <w:rFonts w:ascii="Arial" w:hAnsi="Arial" w:cs="Arial"/>
          <w:sz w:val="22"/>
          <w:szCs w:val="22"/>
        </w:rPr>
        <w:t>.</w:t>
      </w:r>
      <w:r w:rsidR="002861E8">
        <w:rPr>
          <w:rFonts w:ascii="Arial" w:hAnsi="Arial" w:cs="Arial"/>
          <w:sz w:val="22"/>
          <w:szCs w:val="22"/>
        </w:rPr>
        <w:t xml:space="preserve"> </w:t>
      </w:r>
      <w:r w:rsidR="002861E8">
        <w:rPr>
          <w:rFonts w:ascii="Arial" w:hAnsi="Arial" w:cs="Arial"/>
          <w:sz w:val="22"/>
          <w:szCs w:val="22"/>
          <w:vertAlign w:val="superscript"/>
        </w:rPr>
        <w:t>(7)</w:t>
      </w:r>
    </w:p>
    <w:p w14:paraId="67D907EF" w14:textId="2647EF3D" w:rsidR="00E46568" w:rsidRDefault="00A61E31" w:rsidP="006B46EB">
      <w:pPr>
        <w:spacing w:after="240"/>
        <w:rPr>
          <w:rFonts w:ascii="Arial" w:hAnsi="Arial" w:cs="Arial"/>
          <w:sz w:val="22"/>
          <w:szCs w:val="22"/>
        </w:rPr>
      </w:pPr>
      <w:r>
        <w:rPr>
          <w:rFonts w:ascii="Arial" w:hAnsi="Arial" w:cs="Arial"/>
          <w:sz w:val="22"/>
          <w:szCs w:val="22"/>
        </w:rPr>
        <w:t>Features of TCP include</w:t>
      </w:r>
      <w:r w:rsidR="00413B41">
        <w:rPr>
          <w:rFonts w:ascii="Arial" w:hAnsi="Arial" w:cs="Arial"/>
          <w:sz w:val="22"/>
          <w:szCs w:val="22"/>
        </w:rPr>
        <w:t xml:space="preserve"> how </w:t>
      </w:r>
      <w:r w:rsidR="00AB6ED8">
        <w:rPr>
          <w:rFonts w:ascii="Arial" w:hAnsi="Arial" w:cs="Arial"/>
          <w:sz w:val="22"/>
          <w:szCs w:val="22"/>
        </w:rPr>
        <w:t xml:space="preserve">it uses a segment numbering system by keeping track of the segments </w:t>
      </w:r>
      <w:r w:rsidR="00E663A7">
        <w:rPr>
          <w:rFonts w:ascii="Arial" w:hAnsi="Arial" w:cs="Arial"/>
          <w:sz w:val="22"/>
          <w:szCs w:val="22"/>
        </w:rPr>
        <w:t>that are being transmitted over a network</w:t>
      </w:r>
      <w:r w:rsidR="00D53037">
        <w:rPr>
          <w:rFonts w:ascii="Arial" w:hAnsi="Arial" w:cs="Arial"/>
          <w:sz w:val="22"/>
          <w:szCs w:val="22"/>
        </w:rPr>
        <w:t xml:space="preserve"> and assigning a number to each segment. </w:t>
      </w:r>
      <w:r w:rsidR="00C13B6C">
        <w:rPr>
          <w:rFonts w:ascii="Arial" w:hAnsi="Arial" w:cs="Arial"/>
          <w:sz w:val="22"/>
          <w:szCs w:val="22"/>
        </w:rPr>
        <w:t xml:space="preserve">Some other </w:t>
      </w:r>
      <w:r w:rsidR="00D53037">
        <w:rPr>
          <w:rFonts w:ascii="Arial" w:hAnsi="Arial" w:cs="Arial"/>
          <w:sz w:val="22"/>
          <w:szCs w:val="22"/>
        </w:rPr>
        <w:t>feature</w:t>
      </w:r>
      <w:r w:rsidR="00C13B6C">
        <w:rPr>
          <w:rFonts w:ascii="Arial" w:hAnsi="Arial" w:cs="Arial"/>
          <w:sz w:val="22"/>
          <w:szCs w:val="22"/>
        </w:rPr>
        <w:t>s</w:t>
      </w:r>
      <w:r w:rsidR="00D53037">
        <w:rPr>
          <w:rFonts w:ascii="Arial" w:hAnsi="Arial" w:cs="Arial"/>
          <w:sz w:val="22"/>
          <w:szCs w:val="22"/>
        </w:rPr>
        <w:t xml:space="preserve"> of TCP </w:t>
      </w:r>
      <w:r w:rsidR="00407CA0">
        <w:rPr>
          <w:rFonts w:ascii="Arial" w:hAnsi="Arial" w:cs="Arial"/>
          <w:sz w:val="22"/>
          <w:szCs w:val="22"/>
        </w:rPr>
        <w:t>are</w:t>
      </w:r>
      <w:r w:rsidR="00D53037">
        <w:rPr>
          <w:rFonts w:ascii="Arial" w:hAnsi="Arial" w:cs="Arial"/>
          <w:sz w:val="22"/>
          <w:szCs w:val="22"/>
        </w:rPr>
        <w:t xml:space="preserve"> that </w:t>
      </w:r>
      <w:r w:rsidR="00D16C94">
        <w:rPr>
          <w:rFonts w:ascii="Arial" w:hAnsi="Arial" w:cs="Arial"/>
          <w:sz w:val="22"/>
          <w:szCs w:val="22"/>
        </w:rPr>
        <w:t xml:space="preserve">it has </w:t>
      </w:r>
      <w:r w:rsidR="00AD04D2">
        <w:rPr>
          <w:rFonts w:ascii="Arial" w:hAnsi="Arial" w:cs="Arial"/>
          <w:sz w:val="22"/>
          <w:szCs w:val="22"/>
        </w:rPr>
        <w:t>flow control</w:t>
      </w:r>
      <w:r w:rsidR="00D650DF">
        <w:rPr>
          <w:rFonts w:ascii="Arial" w:hAnsi="Arial" w:cs="Arial"/>
          <w:sz w:val="22"/>
          <w:szCs w:val="22"/>
        </w:rPr>
        <w:t xml:space="preserve"> which is used to limit the rate at which </w:t>
      </w:r>
      <w:r w:rsidR="004D0C3C">
        <w:rPr>
          <w:rFonts w:ascii="Arial" w:hAnsi="Arial" w:cs="Arial"/>
          <w:sz w:val="22"/>
          <w:szCs w:val="22"/>
        </w:rPr>
        <w:t>a user can transfer data over a network</w:t>
      </w:r>
      <w:r w:rsidR="00AD04D2">
        <w:rPr>
          <w:rFonts w:ascii="Arial" w:hAnsi="Arial" w:cs="Arial"/>
          <w:sz w:val="22"/>
          <w:szCs w:val="22"/>
        </w:rPr>
        <w:t xml:space="preserve">, </w:t>
      </w:r>
      <w:r w:rsidR="00C13B6C">
        <w:rPr>
          <w:rFonts w:ascii="Arial" w:hAnsi="Arial" w:cs="Arial"/>
          <w:sz w:val="22"/>
          <w:szCs w:val="22"/>
        </w:rPr>
        <w:t>error control</w:t>
      </w:r>
      <w:r w:rsidR="004D0C3C">
        <w:rPr>
          <w:rFonts w:ascii="Arial" w:hAnsi="Arial" w:cs="Arial"/>
          <w:sz w:val="22"/>
          <w:szCs w:val="22"/>
        </w:rPr>
        <w:t xml:space="preserve"> </w:t>
      </w:r>
      <w:r w:rsidR="00810AA7">
        <w:rPr>
          <w:rFonts w:ascii="Arial" w:hAnsi="Arial" w:cs="Arial"/>
          <w:sz w:val="22"/>
          <w:szCs w:val="22"/>
        </w:rPr>
        <w:t>to be able to reliably transfer data</w:t>
      </w:r>
      <w:r w:rsidR="00C13B6C">
        <w:rPr>
          <w:rFonts w:ascii="Arial" w:hAnsi="Arial" w:cs="Arial"/>
          <w:sz w:val="22"/>
          <w:szCs w:val="22"/>
        </w:rPr>
        <w:t>, and</w:t>
      </w:r>
      <w:r w:rsidR="00AD04D2">
        <w:rPr>
          <w:rFonts w:ascii="Arial" w:hAnsi="Arial" w:cs="Arial"/>
          <w:sz w:val="22"/>
          <w:szCs w:val="22"/>
        </w:rPr>
        <w:t xml:space="preserve"> congestion control</w:t>
      </w:r>
      <w:r w:rsidR="007A531C">
        <w:rPr>
          <w:rFonts w:ascii="Arial" w:hAnsi="Arial" w:cs="Arial"/>
          <w:sz w:val="22"/>
          <w:szCs w:val="22"/>
        </w:rPr>
        <w:t xml:space="preserve"> for monitoring the amount of congestion on the network and the amount of data that is being sent by a </w:t>
      </w:r>
      <w:r w:rsidR="008A464D">
        <w:rPr>
          <w:rFonts w:ascii="Arial" w:hAnsi="Arial" w:cs="Arial"/>
          <w:sz w:val="22"/>
          <w:szCs w:val="22"/>
        </w:rPr>
        <w:t xml:space="preserve">specific </w:t>
      </w:r>
      <w:r w:rsidR="007A531C">
        <w:rPr>
          <w:rFonts w:ascii="Arial" w:hAnsi="Arial" w:cs="Arial"/>
          <w:sz w:val="22"/>
          <w:szCs w:val="22"/>
        </w:rPr>
        <w:t>user</w:t>
      </w:r>
      <w:r w:rsidR="00AD04D2">
        <w:rPr>
          <w:rFonts w:ascii="Arial" w:hAnsi="Arial" w:cs="Arial"/>
          <w:sz w:val="22"/>
          <w:szCs w:val="22"/>
        </w:rPr>
        <w:t>.</w:t>
      </w:r>
      <w:r w:rsidR="00407CA0">
        <w:rPr>
          <w:rFonts w:ascii="Arial" w:hAnsi="Arial" w:cs="Arial"/>
          <w:sz w:val="22"/>
          <w:szCs w:val="22"/>
        </w:rPr>
        <w:t xml:space="preserve"> </w:t>
      </w:r>
      <w:r w:rsidR="00407CA0">
        <w:rPr>
          <w:rFonts w:ascii="Arial" w:hAnsi="Arial" w:cs="Arial"/>
          <w:sz w:val="22"/>
          <w:szCs w:val="22"/>
          <w:vertAlign w:val="superscript"/>
        </w:rPr>
        <w:t>(4)</w:t>
      </w:r>
      <w:r w:rsidR="003E129F">
        <w:rPr>
          <w:rFonts w:ascii="Arial" w:hAnsi="Arial" w:cs="Arial"/>
          <w:sz w:val="22"/>
          <w:szCs w:val="22"/>
        </w:rPr>
        <w:t xml:space="preserve"> </w:t>
      </w:r>
    </w:p>
    <w:p w14:paraId="0FCAD23E" w14:textId="74C6E9D7" w:rsidR="00303B81" w:rsidRDefault="003E129F" w:rsidP="006B46EB">
      <w:pPr>
        <w:spacing w:after="240"/>
        <w:rPr>
          <w:rFonts w:ascii="Arial" w:hAnsi="Arial" w:cs="Arial"/>
          <w:sz w:val="22"/>
          <w:szCs w:val="22"/>
        </w:rPr>
      </w:pPr>
      <w:r>
        <w:rPr>
          <w:rFonts w:ascii="Arial" w:hAnsi="Arial" w:cs="Arial"/>
          <w:sz w:val="22"/>
          <w:szCs w:val="22"/>
        </w:rPr>
        <w:t xml:space="preserve">TCP has </w:t>
      </w:r>
      <w:r w:rsidR="00453C74">
        <w:rPr>
          <w:rFonts w:ascii="Arial" w:hAnsi="Arial" w:cs="Arial"/>
          <w:sz w:val="22"/>
          <w:szCs w:val="22"/>
        </w:rPr>
        <w:t>its own model that combines different processes of the OSI model into single tasks. For example</w:t>
      </w:r>
      <w:r w:rsidR="00C525A6">
        <w:rPr>
          <w:rFonts w:ascii="Arial" w:hAnsi="Arial" w:cs="Arial"/>
          <w:sz w:val="22"/>
          <w:szCs w:val="22"/>
        </w:rPr>
        <w:t>,</w:t>
      </w:r>
      <w:r w:rsidR="00453C74">
        <w:rPr>
          <w:rFonts w:ascii="Arial" w:hAnsi="Arial" w:cs="Arial"/>
          <w:sz w:val="22"/>
          <w:szCs w:val="22"/>
        </w:rPr>
        <w:t xml:space="preserve"> the TCP model combines the application</w:t>
      </w:r>
      <w:r w:rsidR="003F794F">
        <w:rPr>
          <w:rFonts w:ascii="Arial" w:hAnsi="Arial" w:cs="Arial"/>
          <w:sz w:val="22"/>
          <w:szCs w:val="22"/>
        </w:rPr>
        <w:t xml:space="preserve"> which allows for access to the </w:t>
      </w:r>
      <w:r w:rsidR="001F30CA">
        <w:rPr>
          <w:rFonts w:ascii="Arial" w:hAnsi="Arial" w:cs="Arial"/>
          <w:sz w:val="22"/>
          <w:szCs w:val="22"/>
        </w:rPr>
        <w:t>network’s</w:t>
      </w:r>
      <w:r w:rsidR="003F794F">
        <w:rPr>
          <w:rFonts w:ascii="Arial" w:hAnsi="Arial" w:cs="Arial"/>
          <w:sz w:val="22"/>
          <w:szCs w:val="22"/>
        </w:rPr>
        <w:t xml:space="preserve"> </w:t>
      </w:r>
      <w:r w:rsidR="001A46BC">
        <w:rPr>
          <w:rFonts w:ascii="Arial" w:hAnsi="Arial" w:cs="Arial"/>
          <w:sz w:val="22"/>
          <w:szCs w:val="22"/>
        </w:rPr>
        <w:t>resources</w:t>
      </w:r>
      <w:r w:rsidR="001F30CA">
        <w:rPr>
          <w:rFonts w:ascii="Arial" w:hAnsi="Arial" w:cs="Arial"/>
          <w:sz w:val="22"/>
          <w:szCs w:val="22"/>
        </w:rPr>
        <w:t xml:space="preserve"> </w:t>
      </w:r>
      <w:r w:rsidR="001F30CA">
        <w:rPr>
          <w:rFonts w:ascii="Arial" w:hAnsi="Arial" w:cs="Arial"/>
          <w:sz w:val="22"/>
          <w:szCs w:val="22"/>
          <w:vertAlign w:val="superscript"/>
        </w:rPr>
        <w:t>(5)</w:t>
      </w:r>
      <w:r w:rsidR="00453C74">
        <w:rPr>
          <w:rFonts w:ascii="Arial" w:hAnsi="Arial" w:cs="Arial"/>
          <w:sz w:val="22"/>
          <w:szCs w:val="22"/>
        </w:rPr>
        <w:t>, presentation and session layer into a single layer called the application layer.</w:t>
      </w:r>
      <w:r w:rsidR="00C525A6">
        <w:rPr>
          <w:rFonts w:ascii="Arial" w:hAnsi="Arial" w:cs="Arial"/>
          <w:sz w:val="22"/>
          <w:szCs w:val="22"/>
        </w:rPr>
        <w:t xml:space="preserve"> The transport and network layers remain separate</w:t>
      </w:r>
      <w:r w:rsidR="00485878">
        <w:rPr>
          <w:rFonts w:ascii="Arial" w:hAnsi="Arial" w:cs="Arial"/>
          <w:sz w:val="22"/>
          <w:szCs w:val="22"/>
        </w:rPr>
        <w:t xml:space="preserve"> and are used for providing a reliable method pf processing message and error </w:t>
      </w:r>
      <w:r w:rsidR="00057836">
        <w:rPr>
          <w:rFonts w:ascii="Arial" w:hAnsi="Arial" w:cs="Arial"/>
          <w:sz w:val="22"/>
          <w:szCs w:val="22"/>
        </w:rPr>
        <w:t>delivery and</w:t>
      </w:r>
      <w:r w:rsidR="00485878">
        <w:rPr>
          <w:rFonts w:ascii="Arial" w:hAnsi="Arial" w:cs="Arial"/>
          <w:sz w:val="22"/>
          <w:szCs w:val="22"/>
        </w:rPr>
        <w:t xml:space="preserve"> </w:t>
      </w:r>
      <w:r w:rsidR="00057836">
        <w:rPr>
          <w:rFonts w:ascii="Arial" w:hAnsi="Arial" w:cs="Arial"/>
          <w:sz w:val="22"/>
          <w:szCs w:val="22"/>
        </w:rPr>
        <w:t>moving packets from a source to a destination respectively.</w:t>
      </w:r>
      <w:r w:rsidR="00677725">
        <w:rPr>
          <w:rFonts w:ascii="Arial" w:hAnsi="Arial" w:cs="Arial"/>
          <w:sz w:val="22"/>
          <w:szCs w:val="22"/>
        </w:rPr>
        <w:t xml:space="preserve"> </w:t>
      </w:r>
      <w:r w:rsidR="00677725">
        <w:rPr>
          <w:rFonts w:ascii="Arial" w:hAnsi="Arial" w:cs="Arial"/>
          <w:sz w:val="22"/>
          <w:szCs w:val="22"/>
          <w:vertAlign w:val="superscript"/>
        </w:rPr>
        <w:t>(5)</w:t>
      </w:r>
      <w:r w:rsidR="00C525A6">
        <w:rPr>
          <w:rFonts w:ascii="Arial" w:hAnsi="Arial" w:cs="Arial"/>
          <w:sz w:val="22"/>
          <w:szCs w:val="22"/>
        </w:rPr>
        <w:t xml:space="preserve"> </w:t>
      </w:r>
      <w:r w:rsidR="00057836">
        <w:rPr>
          <w:rFonts w:ascii="Arial" w:hAnsi="Arial" w:cs="Arial"/>
          <w:sz w:val="22"/>
          <w:szCs w:val="22"/>
        </w:rPr>
        <w:t>Finally, t</w:t>
      </w:r>
      <w:r w:rsidR="00C525A6">
        <w:rPr>
          <w:rFonts w:ascii="Arial" w:hAnsi="Arial" w:cs="Arial"/>
          <w:sz w:val="22"/>
          <w:szCs w:val="22"/>
        </w:rPr>
        <w:t>he data link and physical layer of the OSI model are combined into the network access layer</w:t>
      </w:r>
      <w:r w:rsidR="00057836">
        <w:rPr>
          <w:rFonts w:ascii="Arial" w:hAnsi="Arial" w:cs="Arial"/>
          <w:sz w:val="22"/>
          <w:szCs w:val="22"/>
        </w:rPr>
        <w:t xml:space="preserve"> </w:t>
      </w:r>
      <w:r w:rsidR="00057836">
        <w:rPr>
          <w:rFonts w:ascii="Arial" w:hAnsi="Arial" w:cs="Arial"/>
          <w:sz w:val="22"/>
          <w:szCs w:val="22"/>
          <w:vertAlign w:val="superscript"/>
        </w:rPr>
        <w:t xml:space="preserve">(6) </w:t>
      </w:r>
      <w:r w:rsidR="00057836">
        <w:rPr>
          <w:rFonts w:ascii="Arial" w:hAnsi="Arial" w:cs="Arial"/>
          <w:sz w:val="22"/>
          <w:szCs w:val="22"/>
        </w:rPr>
        <w:t xml:space="preserve">which </w:t>
      </w:r>
      <w:r w:rsidR="00677725">
        <w:rPr>
          <w:rFonts w:ascii="Arial" w:hAnsi="Arial" w:cs="Arial"/>
          <w:sz w:val="22"/>
          <w:szCs w:val="22"/>
        </w:rPr>
        <w:t xml:space="preserve">is responsible for the transmission of </w:t>
      </w:r>
      <w:r w:rsidR="00C42786">
        <w:rPr>
          <w:rFonts w:ascii="Arial" w:hAnsi="Arial" w:cs="Arial"/>
          <w:sz w:val="22"/>
          <w:szCs w:val="22"/>
        </w:rPr>
        <w:t xml:space="preserve">data between two devices on the same </w:t>
      </w:r>
      <w:commentRangeStart w:id="4"/>
      <w:r w:rsidR="00C42786">
        <w:rPr>
          <w:rFonts w:ascii="Arial" w:hAnsi="Arial" w:cs="Arial"/>
          <w:sz w:val="22"/>
          <w:szCs w:val="22"/>
        </w:rPr>
        <w:t>network</w:t>
      </w:r>
      <w:commentRangeEnd w:id="4"/>
      <w:r w:rsidR="00D12A1F">
        <w:rPr>
          <w:rStyle w:val="CommentReference"/>
        </w:rPr>
        <w:commentReference w:id="4"/>
      </w:r>
      <w:r w:rsidR="00C42786">
        <w:rPr>
          <w:rFonts w:ascii="Arial" w:hAnsi="Arial" w:cs="Arial"/>
          <w:sz w:val="22"/>
          <w:szCs w:val="22"/>
        </w:rPr>
        <w:t xml:space="preserve">. </w:t>
      </w:r>
      <w:r w:rsidR="00C42786">
        <w:rPr>
          <w:rFonts w:ascii="Arial" w:hAnsi="Arial" w:cs="Arial"/>
          <w:sz w:val="22"/>
          <w:szCs w:val="22"/>
          <w:vertAlign w:val="superscript"/>
        </w:rPr>
        <w:t>(5)</w:t>
      </w:r>
    </w:p>
    <w:tbl>
      <w:tblPr>
        <w:tblStyle w:val="TableGrid"/>
        <w:tblW w:w="0" w:type="auto"/>
        <w:tblLook w:val="04A0" w:firstRow="1" w:lastRow="0" w:firstColumn="1" w:lastColumn="0" w:noHBand="0" w:noVBand="1"/>
      </w:tblPr>
      <w:tblGrid>
        <w:gridCol w:w="4502"/>
        <w:gridCol w:w="4502"/>
      </w:tblGrid>
      <w:tr w:rsidR="006F5386" w14:paraId="4CFF527F" w14:textId="77777777" w:rsidTr="006F5386">
        <w:tc>
          <w:tcPr>
            <w:tcW w:w="4502" w:type="dxa"/>
          </w:tcPr>
          <w:p w14:paraId="4A35D065" w14:textId="0B86F637" w:rsidR="006F5386" w:rsidRPr="003334CB" w:rsidRDefault="006F5386" w:rsidP="006F5386">
            <w:pPr>
              <w:spacing w:after="240"/>
              <w:jc w:val="center"/>
              <w:rPr>
                <w:rFonts w:ascii="Arial" w:hAnsi="Arial" w:cs="Arial"/>
                <w:b/>
                <w:bCs/>
                <w:sz w:val="22"/>
                <w:szCs w:val="22"/>
                <w:u w:val="single"/>
              </w:rPr>
            </w:pPr>
            <w:r w:rsidRPr="003334CB">
              <w:rPr>
                <w:rFonts w:ascii="Arial" w:hAnsi="Arial" w:cs="Arial"/>
                <w:b/>
                <w:bCs/>
                <w:sz w:val="22"/>
                <w:szCs w:val="22"/>
                <w:u w:val="single"/>
              </w:rPr>
              <w:t>The OSI Model</w:t>
            </w:r>
          </w:p>
        </w:tc>
        <w:tc>
          <w:tcPr>
            <w:tcW w:w="4502" w:type="dxa"/>
          </w:tcPr>
          <w:p w14:paraId="0D889D18" w14:textId="21F614A7" w:rsidR="006F5386" w:rsidRPr="003334CB" w:rsidRDefault="006F5386" w:rsidP="006F5386">
            <w:pPr>
              <w:spacing w:after="240"/>
              <w:jc w:val="center"/>
              <w:rPr>
                <w:rFonts w:ascii="Arial" w:hAnsi="Arial" w:cs="Arial"/>
                <w:b/>
                <w:bCs/>
                <w:sz w:val="22"/>
                <w:szCs w:val="22"/>
                <w:u w:val="single"/>
              </w:rPr>
            </w:pPr>
            <w:r w:rsidRPr="003334CB">
              <w:rPr>
                <w:rFonts w:ascii="Arial" w:hAnsi="Arial" w:cs="Arial"/>
                <w:b/>
                <w:bCs/>
                <w:sz w:val="22"/>
                <w:szCs w:val="22"/>
                <w:u w:val="single"/>
              </w:rPr>
              <w:t>The TCP/IP Model</w:t>
            </w:r>
          </w:p>
        </w:tc>
      </w:tr>
      <w:tr w:rsidR="006F5386" w14:paraId="6B33AE5A" w14:textId="77777777" w:rsidTr="00B4093A">
        <w:tc>
          <w:tcPr>
            <w:tcW w:w="4502" w:type="dxa"/>
          </w:tcPr>
          <w:p w14:paraId="7A0CB57D" w14:textId="7B418A98" w:rsidR="006F5386" w:rsidRDefault="006F5386" w:rsidP="006F5386">
            <w:pPr>
              <w:spacing w:after="240"/>
              <w:jc w:val="center"/>
              <w:rPr>
                <w:rFonts w:ascii="Arial" w:hAnsi="Arial" w:cs="Arial"/>
                <w:sz w:val="22"/>
                <w:szCs w:val="22"/>
              </w:rPr>
            </w:pPr>
            <w:r>
              <w:rPr>
                <w:rFonts w:ascii="Arial" w:hAnsi="Arial" w:cs="Arial"/>
                <w:sz w:val="22"/>
                <w:szCs w:val="22"/>
              </w:rPr>
              <w:t>Application Layer</w:t>
            </w:r>
          </w:p>
        </w:tc>
        <w:tc>
          <w:tcPr>
            <w:tcW w:w="4502" w:type="dxa"/>
            <w:vMerge w:val="restart"/>
            <w:vAlign w:val="center"/>
          </w:tcPr>
          <w:p w14:paraId="549B7711" w14:textId="227B5F9F" w:rsidR="006F5386" w:rsidRDefault="006F5386" w:rsidP="00B4093A">
            <w:pPr>
              <w:spacing w:after="240"/>
              <w:jc w:val="center"/>
              <w:rPr>
                <w:rFonts w:ascii="Arial" w:hAnsi="Arial" w:cs="Arial"/>
                <w:sz w:val="22"/>
                <w:szCs w:val="22"/>
              </w:rPr>
            </w:pPr>
            <w:r>
              <w:rPr>
                <w:rFonts w:ascii="Arial" w:hAnsi="Arial" w:cs="Arial"/>
                <w:sz w:val="22"/>
                <w:szCs w:val="22"/>
              </w:rPr>
              <w:t>Application Layer</w:t>
            </w:r>
          </w:p>
        </w:tc>
      </w:tr>
      <w:tr w:rsidR="006F5386" w14:paraId="755644C5" w14:textId="77777777" w:rsidTr="006F5386">
        <w:tc>
          <w:tcPr>
            <w:tcW w:w="4502" w:type="dxa"/>
          </w:tcPr>
          <w:p w14:paraId="38B4911B" w14:textId="30D37EC4" w:rsidR="006F5386" w:rsidRDefault="006F5386" w:rsidP="006F5386">
            <w:pPr>
              <w:spacing w:after="240"/>
              <w:jc w:val="center"/>
              <w:rPr>
                <w:rFonts w:ascii="Arial" w:hAnsi="Arial" w:cs="Arial"/>
                <w:sz w:val="22"/>
                <w:szCs w:val="22"/>
              </w:rPr>
            </w:pPr>
            <w:r>
              <w:rPr>
                <w:rFonts w:ascii="Arial" w:hAnsi="Arial" w:cs="Arial"/>
                <w:sz w:val="22"/>
                <w:szCs w:val="22"/>
              </w:rPr>
              <w:t>Presentation Layer</w:t>
            </w:r>
          </w:p>
        </w:tc>
        <w:tc>
          <w:tcPr>
            <w:tcW w:w="4502" w:type="dxa"/>
            <w:vMerge/>
          </w:tcPr>
          <w:p w14:paraId="022F8D8E" w14:textId="77777777" w:rsidR="006F5386" w:rsidRDefault="006F5386" w:rsidP="006F5386">
            <w:pPr>
              <w:spacing w:after="240"/>
              <w:jc w:val="center"/>
              <w:rPr>
                <w:rFonts w:ascii="Arial" w:hAnsi="Arial" w:cs="Arial"/>
                <w:sz w:val="22"/>
                <w:szCs w:val="22"/>
              </w:rPr>
            </w:pPr>
          </w:p>
        </w:tc>
      </w:tr>
      <w:tr w:rsidR="006F5386" w14:paraId="68387066" w14:textId="77777777" w:rsidTr="006F5386">
        <w:tc>
          <w:tcPr>
            <w:tcW w:w="4502" w:type="dxa"/>
          </w:tcPr>
          <w:p w14:paraId="7A2D865B" w14:textId="0A9972ED" w:rsidR="006F5386" w:rsidRDefault="006F5386" w:rsidP="006F5386">
            <w:pPr>
              <w:spacing w:after="240"/>
              <w:jc w:val="center"/>
              <w:rPr>
                <w:rFonts w:ascii="Arial" w:hAnsi="Arial" w:cs="Arial"/>
                <w:sz w:val="22"/>
                <w:szCs w:val="22"/>
              </w:rPr>
            </w:pPr>
            <w:r>
              <w:rPr>
                <w:rFonts w:ascii="Arial" w:hAnsi="Arial" w:cs="Arial"/>
                <w:sz w:val="22"/>
                <w:szCs w:val="22"/>
              </w:rPr>
              <w:t>Session Layer</w:t>
            </w:r>
          </w:p>
        </w:tc>
        <w:tc>
          <w:tcPr>
            <w:tcW w:w="4502" w:type="dxa"/>
            <w:vMerge/>
          </w:tcPr>
          <w:p w14:paraId="3F883A7C" w14:textId="77777777" w:rsidR="006F5386" w:rsidRDefault="006F5386" w:rsidP="006F5386">
            <w:pPr>
              <w:spacing w:after="240"/>
              <w:jc w:val="center"/>
              <w:rPr>
                <w:rFonts w:ascii="Arial" w:hAnsi="Arial" w:cs="Arial"/>
                <w:sz w:val="22"/>
                <w:szCs w:val="22"/>
              </w:rPr>
            </w:pPr>
          </w:p>
        </w:tc>
      </w:tr>
      <w:tr w:rsidR="00B4093A" w14:paraId="01A1AEB5" w14:textId="77777777" w:rsidTr="006F5386">
        <w:tc>
          <w:tcPr>
            <w:tcW w:w="4502" w:type="dxa"/>
          </w:tcPr>
          <w:p w14:paraId="7BD70D6D" w14:textId="119BA469" w:rsidR="00B4093A" w:rsidRDefault="00B4093A" w:rsidP="006F5386">
            <w:pPr>
              <w:spacing w:after="240"/>
              <w:jc w:val="center"/>
              <w:rPr>
                <w:rFonts w:ascii="Arial" w:hAnsi="Arial" w:cs="Arial"/>
                <w:sz w:val="22"/>
                <w:szCs w:val="22"/>
              </w:rPr>
            </w:pPr>
            <w:r>
              <w:rPr>
                <w:rFonts w:ascii="Arial" w:hAnsi="Arial" w:cs="Arial"/>
                <w:sz w:val="22"/>
                <w:szCs w:val="22"/>
              </w:rPr>
              <w:t>Transport Layer</w:t>
            </w:r>
          </w:p>
        </w:tc>
        <w:tc>
          <w:tcPr>
            <w:tcW w:w="4502" w:type="dxa"/>
          </w:tcPr>
          <w:p w14:paraId="042B0669" w14:textId="2C67D9AD" w:rsidR="00B4093A" w:rsidRDefault="00B4093A" w:rsidP="006F5386">
            <w:pPr>
              <w:spacing w:after="240"/>
              <w:jc w:val="center"/>
              <w:rPr>
                <w:rFonts w:ascii="Arial" w:hAnsi="Arial" w:cs="Arial"/>
                <w:sz w:val="22"/>
                <w:szCs w:val="22"/>
              </w:rPr>
            </w:pPr>
            <w:r>
              <w:rPr>
                <w:rFonts w:ascii="Arial" w:hAnsi="Arial" w:cs="Arial"/>
                <w:sz w:val="22"/>
                <w:szCs w:val="22"/>
              </w:rPr>
              <w:t>Transport Layer</w:t>
            </w:r>
          </w:p>
        </w:tc>
      </w:tr>
      <w:tr w:rsidR="00B4093A" w14:paraId="6669FBD2" w14:textId="77777777" w:rsidTr="006F5386">
        <w:tc>
          <w:tcPr>
            <w:tcW w:w="4502" w:type="dxa"/>
          </w:tcPr>
          <w:p w14:paraId="1CED331F" w14:textId="110E2210" w:rsidR="00B4093A" w:rsidRDefault="00B4093A" w:rsidP="006F5386">
            <w:pPr>
              <w:spacing w:after="240"/>
              <w:jc w:val="center"/>
              <w:rPr>
                <w:rFonts w:ascii="Arial" w:hAnsi="Arial" w:cs="Arial"/>
                <w:sz w:val="22"/>
                <w:szCs w:val="22"/>
              </w:rPr>
            </w:pPr>
            <w:r>
              <w:rPr>
                <w:rFonts w:ascii="Arial" w:hAnsi="Arial" w:cs="Arial"/>
                <w:sz w:val="22"/>
                <w:szCs w:val="22"/>
              </w:rPr>
              <w:t>Network Layer</w:t>
            </w:r>
          </w:p>
        </w:tc>
        <w:tc>
          <w:tcPr>
            <w:tcW w:w="4502" w:type="dxa"/>
          </w:tcPr>
          <w:p w14:paraId="52CEE668" w14:textId="5B03E019" w:rsidR="00B4093A" w:rsidRDefault="0032701F" w:rsidP="006F5386">
            <w:pPr>
              <w:spacing w:after="240"/>
              <w:jc w:val="center"/>
              <w:rPr>
                <w:rFonts w:ascii="Arial" w:hAnsi="Arial" w:cs="Arial"/>
                <w:sz w:val="22"/>
                <w:szCs w:val="22"/>
              </w:rPr>
            </w:pPr>
            <w:r>
              <w:rPr>
                <w:rFonts w:ascii="Arial" w:hAnsi="Arial" w:cs="Arial"/>
                <w:sz w:val="22"/>
                <w:szCs w:val="22"/>
              </w:rPr>
              <w:t>Network</w:t>
            </w:r>
            <w:r w:rsidR="00B4093A">
              <w:rPr>
                <w:rFonts w:ascii="Arial" w:hAnsi="Arial" w:cs="Arial"/>
                <w:sz w:val="22"/>
                <w:szCs w:val="22"/>
              </w:rPr>
              <w:t xml:space="preserve"> Layer</w:t>
            </w:r>
          </w:p>
        </w:tc>
      </w:tr>
      <w:tr w:rsidR="0032701F" w14:paraId="02B0F583" w14:textId="77777777" w:rsidTr="0032701F">
        <w:tc>
          <w:tcPr>
            <w:tcW w:w="4502" w:type="dxa"/>
          </w:tcPr>
          <w:p w14:paraId="516B0B9C" w14:textId="4BA4C29D" w:rsidR="0032701F" w:rsidRDefault="0032701F" w:rsidP="006F5386">
            <w:pPr>
              <w:spacing w:after="240"/>
              <w:jc w:val="center"/>
              <w:rPr>
                <w:rFonts w:ascii="Arial" w:hAnsi="Arial" w:cs="Arial"/>
                <w:sz w:val="22"/>
                <w:szCs w:val="22"/>
              </w:rPr>
            </w:pPr>
            <w:r>
              <w:rPr>
                <w:rFonts w:ascii="Arial" w:hAnsi="Arial" w:cs="Arial"/>
                <w:sz w:val="22"/>
                <w:szCs w:val="22"/>
              </w:rPr>
              <w:t>Data Link</w:t>
            </w:r>
          </w:p>
        </w:tc>
        <w:tc>
          <w:tcPr>
            <w:tcW w:w="4502" w:type="dxa"/>
            <w:vMerge w:val="restart"/>
            <w:vAlign w:val="center"/>
          </w:tcPr>
          <w:p w14:paraId="12A94461" w14:textId="22D992A7" w:rsidR="0032701F" w:rsidRDefault="0032701F" w:rsidP="0032701F">
            <w:pPr>
              <w:spacing w:after="240"/>
              <w:jc w:val="center"/>
              <w:rPr>
                <w:rFonts w:ascii="Arial" w:hAnsi="Arial" w:cs="Arial"/>
                <w:sz w:val="22"/>
                <w:szCs w:val="22"/>
              </w:rPr>
            </w:pPr>
            <w:r>
              <w:rPr>
                <w:rFonts w:ascii="Arial" w:hAnsi="Arial" w:cs="Arial"/>
                <w:sz w:val="22"/>
                <w:szCs w:val="22"/>
              </w:rPr>
              <w:t>Network Interface</w:t>
            </w:r>
          </w:p>
        </w:tc>
      </w:tr>
      <w:tr w:rsidR="0032701F" w14:paraId="4B20383F" w14:textId="77777777" w:rsidTr="006F5386">
        <w:tc>
          <w:tcPr>
            <w:tcW w:w="4502" w:type="dxa"/>
          </w:tcPr>
          <w:p w14:paraId="0E72CC8D" w14:textId="3CA2AB4D" w:rsidR="0032701F" w:rsidRDefault="0032701F" w:rsidP="006F5386">
            <w:pPr>
              <w:spacing w:after="240"/>
              <w:jc w:val="center"/>
              <w:rPr>
                <w:rFonts w:ascii="Arial" w:hAnsi="Arial" w:cs="Arial"/>
                <w:sz w:val="22"/>
                <w:szCs w:val="22"/>
              </w:rPr>
            </w:pPr>
            <w:r>
              <w:rPr>
                <w:rFonts w:ascii="Arial" w:hAnsi="Arial" w:cs="Arial"/>
                <w:sz w:val="22"/>
                <w:szCs w:val="22"/>
              </w:rPr>
              <w:t>Physical Layer</w:t>
            </w:r>
          </w:p>
        </w:tc>
        <w:tc>
          <w:tcPr>
            <w:tcW w:w="4502" w:type="dxa"/>
            <w:vMerge/>
          </w:tcPr>
          <w:p w14:paraId="651E012E" w14:textId="77777777" w:rsidR="0032701F" w:rsidRDefault="0032701F" w:rsidP="006F5386">
            <w:pPr>
              <w:spacing w:after="240"/>
              <w:jc w:val="center"/>
              <w:rPr>
                <w:rFonts w:ascii="Arial" w:hAnsi="Arial" w:cs="Arial"/>
                <w:sz w:val="22"/>
                <w:szCs w:val="22"/>
              </w:rPr>
            </w:pPr>
          </w:p>
        </w:tc>
      </w:tr>
    </w:tbl>
    <w:p w14:paraId="5DE5EC43" w14:textId="77777777" w:rsidR="003334CB" w:rsidRDefault="003334CB">
      <w:pPr>
        <w:rPr>
          <w:rFonts w:ascii="Arial" w:hAnsi="Arial" w:cs="Arial"/>
          <w:sz w:val="22"/>
          <w:szCs w:val="22"/>
        </w:rPr>
      </w:pPr>
      <w:r>
        <w:rPr>
          <w:rFonts w:ascii="Arial" w:hAnsi="Arial" w:cs="Arial"/>
          <w:sz w:val="22"/>
          <w:szCs w:val="22"/>
        </w:rPr>
        <w:br w:type="page"/>
      </w:r>
    </w:p>
    <w:p w14:paraId="3F7AE8F7" w14:textId="339A7514" w:rsidR="00033B77" w:rsidRDefault="00482D9B" w:rsidP="006B46EB">
      <w:pPr>
        <w:spacing w:after="240"/>
        <w:rPr>
          <w:rFonts w:ascii="Arial" w:hAnsi="Arial" w:cs="Arial"/>
          <w:sz w:val="22"/>
          <w:szCs w:val="22"/>
        </w:rPr>
      </w:pPr>
      <w:r>
        <w:rPr>
          <w:rFonts w:ascii="Arial" w:hAnsi="Arial" w:cs="Arial"/>
          <w:sz w:val="22"/>
          <w:szCs w:val="22"/>
        </w:rPr>
        <w:lastRenderedPageBreak/>
        <w:t>TCP</w:t>
      </w:r>
      <w:r w:rsidR="004B61C5">
        <w:rPr>
          <w:rFonts w:ascii="Arial" w:hAnsi="Arial" w:cs="Arial"/>
          <w:sz w:val="22"/>
          <w:szCs w:val="22"/>
        </w:rPr>
        <w:t xml:space="preserve"> is used across a wide variety of different types of applications, such as text communications, file transfer </w:t>
      </w:r>
      <w:commentRangeStart w:id="5"/>
      <w:r w:rsidR="008A464D">
        <w:rPr>
          <w:rFonts w:ascii="Arial" w:hAnsi="Arial" w:cs="Arial"/>
          <w:sz w:val="22"/>
          <w:szCs w:val="22"/>
        </w:rPr>
        <w:t>P</w:t>
      </w:r>
      <w:r w:rsidR="004B61C5">
        <w:rPr>
          <w:rFonts w:ascii="Arial" w:hAnsi="Arial" w:cs="Arial"/>
          <w:sz w:val="22"/>
          <w:szCs w:val="22"/>
        </w:rPr>
        <w:t xml:space="preserve">rotocol </w:t>
      </w:r>
      <w:commentRangeEnd w:id="5"/>
      <w:r w:rsidR="009A73FB">
        <w:rPr>
          <w:rStyle w:val="CommentReference"/>
        </w:rPr>
        <w:commentReference w:id="5"/>
      </w:r>
      <w:r w:rsidR="004B61C5">
        <w:rPr>
          <w:rFonts w:ascii="Arial" w:hAnsi="Arial" w:cs="Arial"/>
          <w:sz w:val="22"/>
          <w:szCs w:val="22"/>
        </w:rPr>
        <w:t xml:space="preserve">(FTP), </w:t>
      </w:r>
      <w:r w:rsidR="005E25D0">
        <w:rPr>
          <w:rFonts w:ascii="Arial" w:hAnsi="Arial" w:cs="Arial"/>
          <w:sz w:val="22"/>
          <w:szCs w:val="22"/>
        </w:rPr>
        <w:t xml:space="preserve">Hypertext Transfer </w:t>
      </w:r>
      <w:r w:rsidR="008A464D">
        <w:rPr>
          <w:rFonts w:ascii="Arial" w:hAnsi="Arial" w:cs="Arial"/>
          <w:sz w:val="22"/>
          <w:szCs w:val="22"/>
        </w:rPr>
        <w:t>P</w:t>
      </w:r>
      <w:r w:rsidR="005E25D0">
        <w:rPr>
          <w:rFonts w:ascii="Arial" w:hAnsi="Arial" w:cs="Arial"/>
          <w:sz w:val="22"/>
          <w:szCs w:val="22"/>
        </w:rPr>
        <w:t>rotocol (HTTP), and Simple Mail Transfer Protocol (SMTP).</w:t>
      </w:r>
      <w:r w:rsidR="00AB0C77">
        <w:rPr>
          <w:rFonts w:ascii="Arial" w:hAnsi="Arial" w:cs="Arial"/>
          <w:sz w:val="22"/>
          <w:szCs w:val="22"/>
        </w:rPr>
        <w:t xml:space="preserve"> </w:t>
      </w:r>
      <w:r w:rsidR="00953C17">
        <w:rPr>
          <w:rFonts w:ascii="Arial" w:hAnsi="Arial" w:cs="Arial"/>
          <w:sz w:val="22"/>
          <w:szCs w:val="22"/>
        </w:rPr>
        <w:t xml:space="preserve">TCP is used across all of these different </w:t>
      </w:r>
      <w:r w:rsidR="00890EC6">
        <w:rPr>
          <w:rFonts w:ascii="Arial" w:hAnsi="Arial" w:cs="Arial"/>
          <w:sz w:val="22"/>
          <w:szCs w:val="22"/>
        </w:rPr>
        <w:t xml:space="preserve">types of applications due to its ability to consistently </w:t>
      </w:r>
      <w:r w:rsidR="009C709D">
        <w:rPr>
          <w:rFonts w:ascii="Arial" w:hAnsi="Arial" w:cs="Arial"/>
          <w:sz w:val="22"/>
          <w:szCs w:val="22"/>
        </w:rPr>
        <w:t>deliver</w:t>
      </w:r>
      <w:r w:rsidR="00890EC6">
        <w:rPr>
          <w:rFonts w:ascii="Arial" w:hAnsi="Arial" w:cs="Arial"/>
          <w:sz w:val="22"/>
          <w:szCs w:val="22"/>
        </w:rPr>
        <w:t xml:space="preserve"> the complete set of data that was sent by a user</w:t>
      </w:r>
      <w:r w:rsidR="00837339">
        <w:rPr>
          <w:rFonts w:ascii="Arial" w:hAnsi="Arial" w:cs="Arial"/>
          <w:sz w:val="22"/>
          <w:szCs w:val="22"/>
        </w:rPr>
        <w:t>,</w:t>
      </w:r>
      <w:r w:rsidR="004D15BD">
        <w:rPr>
          <w:rFonts w:ascii="Arial" w:hAnsi="Arial" w:cs="Arial"/>
          <w:sz w:val="22"/>
          <w:szCs w:val="22"/>
        </w:rPr>
        <w:t xml:space="preserve"> some of this data could include passwords</w:t>
      </w:r>
      <w:r w:rsidR="00AA0428">
        <w:rPr>
          <w:rFonts w:ascii="Arial" w:hAnsi="Arial" w:cs="Arial"/>
          <w:sz w:val="22"/>
          <w:szCs w:val="22"/>
        </w:rPr>
        <w:t xml:space="preserve"> or other forms of identification which is why</w:t>
      </w:r>
      <w:r w:rsidR="00837339">
        <w:rPr>
          <w:rFonts w:ascii="Arial" w:hAnsi="Arial" w:cs="Arial"/>
          <w:sz w:val="22"/>
          <w:szCs w:val="22"/>
        </w:rPr>
        <w:t xml:space="preserve"> </w:t>
      </w:r>
      <w:r w:rsidR="00AA0428">
        <w:rPr>
          <w:rFonts w:ascii="Arial" w:hAnsi="Arial" w:cs="Arial"/>
          <w:sz w:val="22"/>
          <w:szCs w:val="22"/>
        </w:rPr>
        <w:t xml:space="preserve">it must be </w:t>
      </w:r>
      <w:r w:rsidR="00743DA7">
        <w:rPr>
          <w:rFonts w:ascii="Arial" w:hAnsi="Arial" w:cs="Arial"/>
          <w:sz w:val="22"/>
          <w:szCs w:val="22"/>
        </w:rPr>
        <w:t xml:space="preserve">intact when it is received. This is </w:t>
      </w:r>
      <w:r w:rsidR="00837339">
        <w:rPr>
          <w:rFonts w:ascii="Arial" w:hAnsi="Arial" w:cs="Arial"/>
          <w:sz w:val="22"/>
          <w:szCs w:val="22"/>
        </w:rPr>
        <w:t>something that UDP is not able to carry out to the same extent</w:t>
      </w:r>
      <w:r w:rsidR="00743DA7">
        <w:rPr>
          <w:rFonts w:ascii="Arial" w:hAnsi="Arial" w:cs="Arial"/>
          <w:sz w:val="22"/>
          <w:szCs w:val="22"/>
        </w:rPr>
        <w:t xml:space="preserve"> due to how UDP does not carry out error checking</w:t>
      </w:r>
      <w:r w:rsidR="00837339">
        <w:rPr>
          <w:rFonts w:ascii="Arial" w:hAnsi="Arial" w:cs="Arial"/>
          <w:sz w:val="22"/>
          <w:szCs w:val="22"/>
        </w:rPr>
        <w:t>.</w:t>
      </w:r>
      <w:r w:rsidR="009C15E0">
        <w:rPr>
          <w:rFonts w:ascii="Arial" w:hAnsi="Arial" w:cs="Arial"/>
          <w:sz w:val="22"/>
          <w:szCs w:val="22"/>
        </w:rPr>
        <w:t xml:space="preserve"> </w:t>
      </w:r>
      <w:r w:rsidR="009C15E0">
        <w:rPr>
          <w:rFonts w:ascii="Arial" w:hAnsi="Arial" w:cs="Arial"/>
          <w:sz w:val="22"/>
          <w:szCs w:val="22"/>
          <w:vertAlign w:val="superscript"/>
        </w:rPr>
        <w:t>(7)</w:t>
      </w:r>
    </w:p>
    <w:p w14:paraId="4E3CB163" w14:textId="1338AF6D" w:rsidR="00DA0763" w:rsidRDefault="004003FC" w:rsidP="006A5F95">
      <w:pPr>
        <w:spacing w:after="240"/>
        <w:rPr>
          <w:rFonts w:ascii="Arial" w:hAnsi="Arial" w:cs="Arial"/>
          <w:sz w:val="22"/>
          <w:szCs w:val="22"/>
        </w:rPr>
      </w:pPr>
      <w:r>
        <w:rPr>
          <w:rFonts w:ascii="Arial" w:hAnsi="Arial" w:cs="Arial"/>
          <w:sz w:val="22"/>
          <w:szCs w:val="22"/>
        </w:rPr>
        <w:t xml:space="preserve">Some advantages of using TCP include how it contains flow control, error control and congestion control </w:t>
      </w:r>
      <w:r w:rsidR="008436A5">
        <w:rPr>
          <w:rFonts w:ascii="Arial" w:hAnsi="Arial" w:cs="Arial"/>
          <w:sz w:val="22"/>
          <w:szCs w:val="22"/>
        </w:rPr>
        <w:t>in order to attempt to optimise the amount of traffic being sent over a network</w:t>
      </w:r>
      <w:r w:rsidR="001E4AF1">
        <w:rPr>
          <w:rFonts w:ascii="Arial" w:hAnsi="Arial" w:cs="Arial"/>
          <w:sz w:val="22"/>
          <w:szCs w:val="22"/>
        </w:rPr>
        <w:t xml:space="preserve"> so there is as little strain as possible on a network</w:t>
      </w:r>
      <w:r w:rsidR="008436A5">
        <w:rPr>
          <w:rFonts w:ascii="Arial" w:hAnsi="Arial" w:cs="Arial"/>
          <w:sz w:val="22"/>
          <w:szCs w:val="22"/>
        </w:rPr>
        <w:t xml:space="preserve">, and also </w:t>
      </w:r>
      <w:r w:rsidR="00C50ED5">
        <w:rPr>
          <w:rFonts w:ascii="Arial" w:hAnsi="Arial" w:cs="Arial"/>
          <w:sz w:val="22"/>
          <w:szCs w:val="22"/>
        </w:rPr>
        <w:t xml:space="preserve">to ensure that the data being transferred is received in the same order it is sent. </w:t>
      </w:r>
      <w:r w:rsidR="001E4AF1">
        <w:rPr>
          <w:rFonts w:ascii="Arial" w:hAnsi="Arial" w:cs="Arial"/>
          <w:sz w:val="22"/>
          <w:szCs w:val="22"/>
        </w:rPr>
        <w:t xml:space="preserve">However due to </w:t>
      </w:r>
      <w:r w:rsidR="008F08E3">
        <w:rPr>
          <w:rFonts w:ascii="Arial" w:hAnsi="Arial" w:cs="Arial"/>
          <w:sz w:val="22"/>
          <w:szCs w:val="22"/>
        </w:rPr>
        <w:t>TCP ensuring the network is not being overloaded and that the data is received correctly, it causes TCP to be slower compared to UDP</w:t>
      </w:r>
      <w:r w:rsidR="00CF0544">
        <w:rPr>
          <w:rFonts w:ascii="Arial" w:hAnsi="Arial" w:cs="Arial"/>
          <w:sz w:val="22"/>
          <w:szCs w:val="22"/>
        </w:rPr>
        <w:t xml:space="preserve">, but this is a worthy trade-off in many cases. </w:t>
      </w:r>
      <w:r w:rsidR="00CF0544">
        <w:rPr>
          <w:rFonts w:ascii="Arial" w:hAnsi="Arial" w:cs="Arial"/>
          <w:sz w:val="22"/>
          <w:szCs w:val="22"/>
          <w:vertAlign w:val="superscript"/>
        </w:rPr>
        <w:t>(7)</w:t>
      </w:r>
    </w:p>
    <w:p w14:paraId="1C1B3232" w14:textId="4D846800" w:rsidR="00E77BBA" w:rsidRPr="00B96904" w:rsidRDefault="00E77BBA" w:rsidP="006B46EB">
      <w:pPr>
        <w:spacing w:after="240"/>
        <w:rPr>
          <w:rFonts w:ascii="Arial" w:hAnsi="Arial" w:cs="Arial"/>
          <w:sz w:val="22"/>
          <w:szCs w:val="22"/>
          <w:vertAlign w:val="superscript"/>
        </w:rPr>
      </w:pPr>
      <w:r>
        <w:rPr>
          <w:rFonts w:ascii="Arial" w:hAnsi="Arial" w:cs="Arial"/>
          <w:sz w:val="22"/>
          <w:szCs w:val="22"/>
        </w:rPr>
        <w:t>TCP uses something that is referred to as a three-way handshake</w:t>
      </w:r>
      <w:r w:rsidR="00B6419E">
        <w:rPr>
          <w:rFonts w:ascii="Arial" w:hAnsi="Arial" w:cs="Arial"/>
          <w:sz w:val="22"/>
          <w:szCs w:val="22"/>
        </w:rPr>
        <w:t xml:space="preserve"> which is the process of communication between</w:t>
      </w:r>
      <w:r w:rsidR="00FB24C6">
        <w:rPr>
          <w:rFonts w:ascii="Arial" w:hAnsi="Arial" w:cs="Arial"/>
          <w:sz w:val="22"/>
          <w:szCs w:val="22"/>
        </w:rPr>
        <w:t xml:space="preserve"> multiple</w:t>
      </w:r>
      <w:r w:rsidR="00B6419E">
        <w:rPr>
          <w:rFonts w:ascii="Arial" w:hAnsi="Arial" w:cs="Arial"/>
          <w:sz w:val="22"/>
          <w:szCs w:val="22"/>
        </w:rPr>
        <w:t xml:space="preserve"> </w:t>
      </w:r>
      <w:r w:rsidR="006E2756">
        <w:rPr>
          <w:rFonts w:ascii="Arial" w:hAnsi="Arial" w:cs="Arial"/>
          <w:sz w:val="22"/>
          <w:szCs w:val="22"/>
        </w:rPr>
        <w:t>devices over a network</w:t>
      </w:r>
      <w:r w:rsidR="009370D5">
        <w:rPr>
          <w:rFonts w:ascii="Arial" w:hAnsi="Arial" w:cs="Arial"/>
          <w:sz w:val="22"/>
          <w:szCs w:val="22"/>
        </w:rPr>
        <w:t xml:space="preserve"> and how a TCP connection is established.</w:t>
      </w:r>
      <w:r w:rsidR="00240DAB">
        <w:rPr>
          <w:rFonts w:ascii="Arial" w:hAnsi="Arial" w:cs="Arial"/>
          <w:sz w:val="22"/>
          <w:szCs w:val="22"/>
        </w:rPr>
        <w:t xml:space="preserve"> </w:t>
      </w:r>
      <w:r w:rsidR="000B37BB">
        <w:rPr>
          <w:rFonts w:ascii="Arial" w:hAnsi="Arial" w:cs="Arial"/>
          <w:sz w:val="22"/>
          <w:szCs w:val="22"/>
        </w:rPr>
        <w:t>The three steps involved in the three-way handshake are as follows:</w:t>
      </w:r>
      <w:r w:rsidR="00B96904">
        <w:rPr>
          <w:rFonts w:ascii="Arial" w:hAnsi="Arial" w:cs="Arial"/>
          <w:sz w:val="22"/>
          <w:szCs w:val="22"/>
        </w:rPr>
        <w:t xml:space="preserve"> </w:t>
      </w:r>
      <w:r w:rsidR="00B96904">
        <w:rPr>
          <w:rFonts w:ascii="Arial" w:hAnsi="Arial" w:cs="Arial"/>
          <w:sz w:val="22"/>
          <w:szCs w:val="22"/>
          <w:vertAlign w:val="superscript"/>
        </w:rPr>
        <w:t>(8)</w:t>
      </w:r>
    </w:p>
    <w:p w14:paraId="2B645F78" w14:textId="58D39CE0" w:rsidR="000B37BB" w:rsidRDefault="00D70C65" w:rsidP="000B37BB">
      <w:pPr>
        <w:pStyle w:val="ListParagraph"/>
        <w:numPr>
          <w:ilvl w:val="0"/>
          <w:numId w:val="22"/>
        </w:numPr>
        <w:spacing w:after="240"/>
        <w:rPr>
          <w:rFonts w:ascii="Arial" w:hAnsi="Arial" w:cs="Arial"/>
          <w:sz w:val="22"/>
          <w:szCs w:val="22"/>
        </w:rPr>
      </w:pPr>
      <w:r>
        <w:rPr>
          <w:rFonts w:ascii="Arial" w:hAnsi="Arial" w:cs="Arial"/>
          <w:sz w:val="22"/>
          <w:szCs w:val="22"/>
        </w:rPr>
        <w:t>SYN (Synchronise)</w:t>
      </w:r>
      <w:r w:rsidR="00075A7F">
        <w:rPr>
          <w:rFonts w:ascii="Arial" w:hAnsi="Arial" w:cs="Arial"/>
          <w:sz w:val="22"/>
          <w:szCs w:val="22"/>
        </w:rPr>
        <w:t xml:space="preserve"> – </w:t>
      </w:r>
      <w:r w:rsidR="00C139F7">
        <w:rPr>
          <w:rFonts w:ascii="Arial" w:hAnsi="Arial" w:cs="Arial"/>
          <w:sz w:val="22"/>
          <w:szCs w:val="22"/>
        </w:rPr>
        <w:t xml:space="preserve">The client tries to establish a connection to a server and sends </w:t>
      </w:r>
      <w:r w:rsidR="00DB27C3">
        <w:rPr>
          <w:rFonts w:ascii="Arial" w:hAnsi="Arial" w:cs="Arial"/>
          <w:sz w:val="22"/>
          <w:szCs w:val="22"/>
        </w:rPr>
        <w:t xml:space="preserve">a </w:t>
      </w:r>
      <w:r w:rsidR="001A4BA2">
        <w:rPr>
          <w:rFonts w:ascii="Arial" w:hAnsi="Arial" w:cs="Arial"/>
          <w:sz w:val="22"/>
          <w:szCs w:val="22"/>
        </w:rPr>
        <w:t>TCP packet with SYN</w:t>
      </w:r>
      <w:r w:rsidR="00487FFB">
        <w:rPr>
          <w:rFonts w:ascii="Arial" w:hAnsi="Arial" w:cs="Arial"/>
          <w:sz w:val="22"/>
          <w:szCs w:val="22"/>
        </w:rPr>
        <w:t xml:space="preserve"> which will inform the server that a client is going to start communication </w:t>
      </w:r>
      <w:r w:rsidR="007E1787">
        <w:rPr>
          <w:rFonts w:ascii="Arial" w:hAnsi="Arial" w:cs="Arial"/>
          <w:sz w:val="22"/>
          <w:szCs w:val="22"/>
        </w:rPr>
        <w:t xml:space="preserve">and </w:t>
      </w:r>
      <w:r w:rsidR="008477FE">
        <w:rPr>
          <w:rFonts w:ascii="Arial" w:hAnsi="Arial" w:cs="Arial"/>
          <w:sz w:val="22"/>
          <w:szCs w:val="22"/>
        </w:rPr>
        <w:t>with what sequence number it begins the segments with.</w:t>
      </w:r>
    </w:p>
    <w:p w14:paraId="72E0F10B" w14:textId="7E4413BC" w:rsidR="00075A7F" w:rsidRDefault="00075A7F" w:rsidP="000B37BB">
      <w:pPr>
        <w:pStyle w:val="ListParagraph"/>
        <w:numPr>
          <w:ilvl w:val="0"/>
          <w:numId w:val="22"/>
        </w:numPr>
        <w:spacing w:after="240"/>
        <w:rPr>
          <w:rFonts w:ascii="Arial" w:hAnsi="Arial" w:cs="Arial"/>
          <w:sz w:val="22"/>
          <w:szCs w:val="22"/>
        </w:rPr>
      </w:pPr>
      <w:r>
        <w:rPr>
          <w:rFonts w:ascii="Arial" w:hAnsi="Arial" w:cs="Arial"/>
          <w:sz w:val="22"/>
          <w:szCs w:val="22"/>
        </w:rPr>
        <w:t>SYN + ACK (Synchronise + Acknowledge</w:t>
      </w:r>
      <w:r w:rsidR="00D20790">
        <w:rPr>
          <w:rFonts w:ascii="Arial" w:hAnsi="Arial" w:cs="Arial"/>
          <w:sz w:val="22"/>
          <w:szCs w:val="22"/>
        </w:rPr>
        <w:t xml:space="preserve">ment) – </w:t>
      </w:r>
      <w:r w:rsidR="00BA557C">
        <w:rPr>
          <w:rFonts w:ascii="Arial" w:hAnsi="Arial" w:cs="Arial"/>
          <w:sz w:val="22"/>
          <w:szCs w:val="22"/>
        </w:rPr>
        <w:t xml:space="preserve">The server </w:t>
      </w:r>
      <w:r w:rsidR="00DA0763">
        <w:rPr>
          <w:rFonts w:ascii="Arial" w:hAnsi="Arial" w:cs="Arial"/>
          <w:sz w:val="22"/>
          <w:szCs w:val="22"/>
        </w:rPr>
        <w:t>makes a response</w:t>
      </w:r>
      <w:r w:rsidR="00BA557C">
        <w:rPr>
          <w:rFonts w:ascii="Arial" w:hAnsi="Arial" w:cs="Arial"/>
          <w:sz w:val="22"/>
          <w:szCs w:val="22"/>
        </w:rPr>
        <w:t xml:space="preserve"> to the clients request with a SYN</w:t>
      </w:r>
      <w:r w:rsidR="00C5716B">
        <w:rPr>
          <w:rFonts w:ascii="Arial" w:hAnsi="Arial" w:cs="Arial"/>
          <w:sz w:val="22"/>
          <w:szCs w:val="22"/>
        </w:rPr>
        <w:t>-ACK. The ACK confirms the response of the segment that is received</w:t>
      </w:r>
      <w:r w:rsidR="00DA0763">
        <w:rPr>
          <w:rFonts w:ascii="Arial" w:hAnsi="Arial" w:cs="Arial"/>
          <w:sz w:val="22"/>
          <w:szCs w:val="22"/>
        </w:rPr>
        <w:t>,</w:t>
      </w:r>
      <w:r w:rsidR="00C5716B">
        <w:rPr>
          <w:rFonts w:ascii="Arial" w:hAnsi="Arial" w:cs="Arial"/>
          <w:sz w:val="22"/>
          <w:szCs w:val="22"/>
        </w:rPr>
        <w:t xml:space="preserve"> </w:t>
      </w:r>
      <w:r w:rsidR="00AE524B">
        <w:rPr>
          <w:rFonts w:ascii="Arial" w:hAnsi="Arial" w:cs="Arial"/>
          <w:sz w:val="22"/>
          <w:szCs w:val="22"/>
        </w:rPr>
        <w:t xml:space="preserve">and the SYN </w:t>
      </w:r>
      <w:r w:rsidR="0036776C">
        <w:rPr>
          <w:rFonts w:ascii="Arial" w:hAnsi="Arial" w:cs="Arial"/>
          <w:sz w:val="22"/>
          <w:szCs w:val="22"/>
        </w:rPr>
        <w:t xml:space="preserve">shows with what sequence number it is most </w:t>
      </w:r>
      <w:r w:rsidR="00DA0763">
        <w:rPr>
          <w:rFonts w:ascii="Arial" w:hAnsi="Arial" w:cs="Arial"/>
          <w:sz w:val="22"/>
          <w:szCs w:val="22"/>
        </w:rPr>
        <w:t>probable to start the segments with.</w:t>
      </w:r>
    </w:p>
    <w:p w14:paraId="5B710BF5" w14:textId="18CBAE26" w:rsidR="00D20790" w:rsidRPr="000B37BB" w:rsidRDefault="00D20790" w:rsidP="000B37BB">
      <w:pPr>
        <w:pStyle w:val="ListParagraph"/>
        <w:numPr>
          <w:ilvl w:val="0"/>
          <w:numId w:val="22"/>
        </w:numPr>
        <w:spacing w:after="240"/>
        <w:rPr>
          <w:rFonts w:ascii="Arial" w:hAnsi="Arial" w:cs="Arial"/>
          <w:sz w:val="22"/>
          <w:szCs w:val="22"/>
        </w:rPr>
      </w:pPr>
      <w:r>
        <w:rPr>
          <w:rFonts w:ascii="Arial" w:hAnsi="Arial" w:cs="Arial"/>
          <w:sz w:val="22"/>
          <w:szCs w:val="22"/>
        </w:rPr>
        <w:t xml:space="preserve">ACK (Acknowledgement) – </w:t>
      </w:r>
      <w:r w:rsidR="009E18D4">
        <w:rPr>
          <w:rFonts w:ascii="Arial" w:hAnsi="Arial" w:cs="Arial"/>
          <w:sz w:val="22"/>
          <w:szCs w:val="22"/>
        </w:rPr>
        <w:t xml:space="preserve">Client </w:t>
      </w:r>
      <w:r w:rsidR="008951C0">
        <w:rPr>
          <w:rFonts w:ascii="Arial" w:hAnsi="Arial" w:cs="Arial"/>
          <w:sz w:val="22"/>
          <w:szCs w:val="22"/>
        </w:rPr>
        <w:t>acknowledges the response that the server gave</w:t>
      </w:r>
      <w:r w:rsidR="00A641DA">
        <w:rPr>
          <w:rFonts w:ascii="Arial" w:hAnsi="Arial" w:cs="Arial"/>
          <w:sz w:val="22"/>
          <w:szCs w:val="22"/>
        </w:rPr>
        <w:t>,</w:t>
      </w:r>
      <w:r w:rsidR="008951C0">
        <w:rPr>
          <w:rFonts w:ascii="Arial" w:hAnsi="Arial" w:cs="Arial"/>
          <w:sz w:val="22"/>
          <w:szCs w:val="22"/>
        </w:rPr>
        <w:t xml:space="preserve"> and both establish a connection to begin the transfer of </w:t>
      </w:r>
      <w:commentRangeStart w:id="6"/>
      <w:r w:rsidR="008951C0">
        <w:rPr>
          <w:rFonts w:ascii="Arial" w:hAnsi="Arial" w:cs="Arial"/>
          <w:sz w:val="22"/>
          <w:szCs w:val="22"/>
        </w:rPr>
        <w:t>data</w:t>
      </w:r>
      <w:commentRangeEnd w:id="6"/>
      <w:r w:rsidR="00656CB9">
        <w:rPr>
          <w:rStyle w:val="CommentReference"/>
        </w:rPr>
        <w:commentReference w:id="6"/>
      </w:r>
      <w:r w:rsidR="008951C0">
        <w:rPr>
          <w:rFonts w:ascii="Arial" w:hAnsi="Arial" w:cs="Arial"/>
          <w:sz w:val="22"/>
          <w:szCs w:val="22"/>
        </w:rPr>
        <w:t>.</w:t>
      </w:r>
    </w:p>
    <w:p w14:paraId="2D19CCDE" w14:textId="24DFA5EE" w:rsidR="001B3E4E" w:rsidRPr="00E97F5C" w:rsidRDefault="001C7ACB" w:rsidP="00E97F5C">
      <w:pPr>
        <w:spacing w:after="240"/>
        <w:rPr>
          <w:rFonts w:ascii="Arial" w:hAnsi="Arial" w:cs="Arial"/>
          <w:sz w:val="22"/>
          <w:szCs w:val="22"/>
        </w:rPr>
      </w:pPr>
      <w:r>
        <w:rPr>
          <w:rFonts w:ascii="Arial" w:hAnsi="Arial" w:cs="Arial"/>
          <w:sz w:val="22"/>
          <w:szCs w:val="22"/>
        </w:rPr>
        <w:t xml:space="preserve">The </w:t>
      </w:r>
      <w:r w:rsidR="00FB24C6">
        <w:rPr>
          <w:rFonts w:ascii="Arial" w:hAnsi="Arial" w:cs="Arial"/>
          <w:sz w:val="22"/>
          <w:szCs w:val="22"/>
        </w:rPr>
        <w:t>importance of</w:t>
      </w:r>
      <w:r w:rsidR="005F1A9E">
        <w:rPr>
          <w:rFonts w:ascii="Arial" w:hAnsi="Arial" w:cs="Arial"/>
          <w:sz w:val="22"/>
          <w:szCs w:val="22"/>
        </w:rPr>
        <w:t xml:space="preserve"> how data must be received in the same order it was sent can be represented by the </w:t>
      </w:r>
      <w:r>
        <w:rPr>
          <w:rFonts w:ascii="Arial" w:hAnsi="Arial" w:cs="Arial"/>
          <w:sz w:val="22"/>
          <w:szCs w:val="22"/>
        </w:rPr>
        <w:t xml:space="preserve">two </w:t>
      </w:r>
      <w:proofErr w:type="gramStart"/>
      <w:r>
        <w:rPr>
          <w:rFonts w:ascii="Arial" w:hAnsi="Arial" w:cs="Arial"/>
          <w:sz w:val="22"/>
          <w:szCs w:val="22"/>
        </w:rPr>
        <w:t>generals</w:t>
      </w:r>
      <w:proofErr w:type="gramEnd"/>
      <w:r>
        <w:rPr>
          <w:rFonts w:ascii="Arial" w:hAnsi="Arial" w:cs="Arial"/>
          <w:sz w:val="22"/>
          <w:szCs w:val="22"/>
        </w:rPr>
        <w:t xml:space="preserve"> problem</w:t>
      </w:r>
      <w:r w:rsidR="005F1A9E">
        <w:rPr>
          <w:rFonts w:ascii="Arial" w:hAnsi="Arial" w:cs="Arial"/>
          <w:sz w:val="22"/>
          <w:szCs w:val="22"/>
        </w:rPr>
        <w:t>. This problem</w:t>
      </w:r>
      <w:r>
        <w:rPr>
          <w:rFonts w:ascii="Arial" w:hAnsi="Arial" w:cs="Arial"/>
          <w:sz w:val="22"/>
          <w:szCs w:val="22"/>
        </w:rPr>
        <w:t xml:space="preserve"> refers to </w:t>
      </w:r>
      <w:r w:rsidR="00B039C9">
        <w:rPr>
          <w:rFonts w:ascii="Arial" w:hAnsi="Arial" w:cs="Arial"/>
          <w:sz w:val="22"/>
          <w:szCs w:val="22"/>
        </w:rPr>
        <w:t xml:space="preserve">how </w:t>
      </w:r>
      <w:r w:rsidR="002238E7">
        <w:rPr>
          <w:rFonts w:ascii="Arial" w:hAnsi="Arial" w:cs="Arial"/>
          <w:sz w:val="22"/>
          <w:szCs w:val="22"/>
        </w:rPr>
        <w:t xml:space="preserve">two generals </w:t>
      </w:r>
      <w:r w:rsidR="00FB326F">
        <w:rPr>
          <w:rFonts w:ascii="Arial" w:hAnsi="Arial" w:cs="Arial"/>
          <w:sz w:val="22"/>
          <w:szCs w:val="22"/>
        </w:rPr>
        <w:t xml:space="preserve">need to </w:t>
      </w:r>
      <w:r w:rsidR="002238E7">
        <w:rPr>
          <w:rFonts w:ascii="Arial" w:hAnsi="Arial" w:cs="Arial"/>
          <w:sz w:val="22"/>
          <w:szCs w:val="22"/>
        </w:rPr>
        <w:t xml:space="preserve">coordinate an attack </w:t>
      </w:r>
      <w:r w:rsidR="00FB326F">
        <w:rPr>
          <w:rFonts w:ascii="Arial" w:hAnsi="Arial" w:cs="Arial"/>
          <w:sz w:val="22"/>
          <w:szCs w:val="22"/>
        </w:rPr>
        <w:t xml:space="preserve">against </w:t>
      </w:r>
      <w:r w:rsidR="002238E7">
        <w:rPr>
          <w:rFonts w:ascii="Arial" w:hAnsi="Arial" w:cs="Arial"/>
          <w:sz w:val="22"/>
          <w:szCs w:val="22"/>
        </w:rPr>
        <w:t xml:space="preserve">their </w:t>
      </w:r>
      <w:r w:rsidR="003032FD">
        <w:rPr>
          <w:rFonts w:ascii="Arial" w:hAnsi="Arial" w:cs="Arial"/>
          <w:sz w:val="22"/>
          <w:szCs w:val="22"/>
        </w:rPr>
        <w:t>opponent,</w:t>
      </w:r>
      <w:r w:rsidR="00ED2C0B">
        <w:rPr>
          <w:rFonts w:ascii="Arial" w:hAnsi="Arial" w:cs="Arial"/>
          <w:sz w:val="22"/>
          <w:szCs w:val="22"/>
        </w:rPr>
        <w:t xml:space="preserve"> </w:t>
      </w:r>
      <w:r w:rsidR="00F602B3">
        <w:rPr>
          <w:rFonts w:ascii="Arial" w:hAnsi="Arial" w:cs="Arial"/>
          <w:sz w:val="22"/>
          <w:szCs w:val="22"/>
        </w:rPr>
        <w:t xml:space="preserve">however they are only able to </w:t>
      </w:r>
      <w:r w:rsidR="008B5D62">
        <w:rPr>
          <w:rFonts w:ascii="Arial" w:hAnsi="Arial" w:cs="Arial"/>
          <w:sz w:val="22"/>
          <w:szCs w:val="22"/>
        </w:rPr>
        <w:t xml:space="preserve">communicate through a messenger that might get lost or </w:t>
      </w:r>
      <w:r w:rsidR="00F006F6">
        <w:rPr>
          <w:rFonts w:ascii="Arial" w:hAnsi="Arial" w:cs="Arial"/>
          <w:sz w:val="22"/>
          <w:szCs w:val="22"/>
        </w:rPr>
        <w:t>deliver the message late</w:t>
      </w:r>
      <w:r w:rsidR="00F602B3">
        <w:rPr>
          <w:rFonts w:ascii="Arial" w:hAnsi="Arial" w:cs="Arial"/>
          <w:sz w:val="22"/>
          <w:szCs w:val="22"/>
        </w:rPr>
        <w:t xml:space="preserve">. As a result of this, </w:t>
      </w:r>
      <w:r w:rsidR="007318CE">
        <w:rPr>
          <w:rFonts w:ascii="Arial" w:hAnsi="Arial" w:cs="Arial"/>
          <w:sz w:val="22"/>
          <w:szCs w:val="22"/>
        </w:rPr>
        <w:t>neither general can guarantee each message is being received</w:t>
      </w:r>
      <w:r w:rsidR="00253B01">
        <w:rPr>
          <w:rFonts w:ascii="Arial" w:hAnsi="Arial" w:cs="Arial"/>
          <w:sz w:val="22"/>
          <w:szCs w:val="22"/>
        </w:rPr>
        <w:t xml:space="preserve"> on time or at all</w:t>
      </w:r>
      <w:r w:rsidR="007318CE">
        <w:rPr>
          <w:rFonts w:ascii="Arial" w:hAnsi="Arial" w:cs="Arial"/>
          <w:sz w:val="22"/>
          <w:szCs w:val="22"/>
        </w:rPr>
        <w:t>.</w:t>
      </w:r>
      <w:r w:rsidR="00B6450D">
        <w:rPr>
          <w:rFonts w:ascii="Arial" w:hAnsi="Arial" w:cs="Arial"/>
          <w:sz w:val="22"/>
          <w:szCs w:val="22"/>
        </w:rPr>
        <w:t xml:space="preserve"> This means that if </w:t>
      </w:r>
      <w:r w:rsidR="00E75940">
        <w:rPr>
          <w:rFonts w:ascii="Arial" w:hAnsi="Arial" w:cs="Arial"/>
          <w:sz w:val="22"/>
          <w:szCs w:val="22"/>
        </w:rPr>
        <w:t xml:space="preserve">either general </w:t>
      </w:r>
      <w:r w:rsidR="0056165F">
        <w:rPr>
          <w:rFonts w:ascii="Arial" w:hAnsi="Arial" w:cs="Arial"/>
          <w:sz w:val="22"/>
          <w:szCs w:val="22"/>
        </w:rPr>
        <w:t>decides they should attack without the confirmation of the other, they run the risk of attacking</w:t>
      </w:r>
      <w:r w:rsidR="003533AD">
        <w:rPr>
          <w:rFonts w:ascii="Arial" w:hAnsi="Arial" w:cs="Arial"/>
          <w:sz w:val="22"/>
          <w:szCs w:val="22"/>
        </w:rPr>
        <w:t xml:space="preserve"> by themselves</w:t>
      </w:r>
      <w:r w:rsidR="00253B01">
        <w:rPr>
          <w:rFonts w:ascii="Arial" w:hAnsi="Arial" w:cs="Arial"/>
          <w:sz w:val="22"/>
          <w:szCs w:val="22"/>
        </w:rPr>
        <w:t xml:space="preserve"> or at a different time to the other general,</w:t>
      </w:r>
      <w:r w:rsidR="003533AD">
        <w:rPr>
          <w:rFonts w:ascii="Arial" w:hAnsi="Arial" w:cs="Arial"/>
          <w:sz w:val="22"/>
          <w:szCs w:val="22"/>
        </w:rPr>
        <w:t xml:space="preserve"> and </w:t>
      </w:r>
      <w:r w:rsidR="0045189F">
        <w:rPr>
          <w:rFonts w:ascii="Arial" w:hAnsi="Arial" w:cs="Arial"/>
          <w:sz w:val="22"/>
          <w:szCs w:val="22"/>
        </w:rPr>
        <w:t xml:space="preserve">thus </w:t>
      </w:r>
      <w:r w:rsidR="003533AD">
        <w:rPr>
          <w:rFonts w:ascii="Arial" w:hAnsi="Arial" w:cs="Arial"/>
          <w:sz w:val="22"/>
          <w:szCs w:val="22"/>
        </w:rPr>
        <w:t>losing the battle.</w:t>
      </w:r>
      <w:r w:rsidR="00D225F5">
        <w:rPr>
          <w:rFonts w:ascii="Arial" w:hAnsi="Arial" w:cs="Arial"/>
          <w:sz w:val="22"/>
          <w:szCs w:val="22"/>
        </w:rPr>
        <w:t xml:space="preserve"> In addition to this, if either general wait for a response from the other, they also run the risk of missing the opportunity to attack</w:t>
      </w:r>
      <w:r w:rsidR="0016512C">
        <w:rPr>
          <w:rFonts w:ascii="Arial" w:hAnsi="Arial" w:cs="Arial"/>
          <w:sz w:val="22"/>
          <w:szCs w:val="22"/>
        </w:rPr>
        <w:t>.</w:t>
      </w:r>
      <w:r w:rsidR="00C04F66">
        <w:rPr>
          <w:rFonts w:ascii="Arial" w:hAnsi="Arial" w:cs="Arial"/>
          <w:sz w:val="22"/>
          <w:szCs w:val="22"/>
        </w:rPr>
        <w:t xml:space="preserve"> This</w:t>
      </w:r>
      <w:r w:rsidR="004E5EF9">
        <w:rPr>
          <w:rFonts w:ascii="Arial" w:hAnsi="Arial" w:cs="Arial"/>
          <w:sz w:val="22"/>
          <w:szCs w:val="22"/>
        </w:rPr>
        <w:t xml:space="preserve"> creates a difficult situation as neither </w:t>
      </w:r>
      <w:r w:rsidR="00650033">
        <w:rPr>
          <w:rFonts w:ascii="Arial" w:hAnsi="Arial" w:cs="Arial"/>
          <w:sz w:val="22"/>
          <w:szCs w:val="22"/>
        </w:rPr>
        <w:t xml:space="preserve">of the </w:t>
      </w:r>
      <w:r w:rsidR="004E5EF9">
        <w:rPr>
          <w:rFonts w:ascii="Arial" w:hAnsi="Arial" w:cs="Arial"/>
          <w:sz w:val="22"/>
          <w:szCs w:val="22"/>
        </w:rPr>
        <w:t>general</w:t>
      </w:r>
      <w:r w:rsidR="00650033">
        <w:rPr>
          <w:rFonts w:ascii="Arial" w:hAnsi="Arial" w:cs="Arial"/>
          <w:sz w:val="22"/>
          <w:szCs w:val="22"/>
        </w:rPr>
        <w:t>s</w:t>
      </w:r>
      <w:r w:rsidR="004E5EF9">
        <w:rPr>
          <w:rFonts w:ascii="Arial" w:hAnsi="Arial" w:cs="Arial"/>
          <w:sz w:val="22"/>
          <w:szCs w:val="22"/>
        </w:rPr>
        <w:t xml:space="preserve"> </w:t>
      </w:r>
      <w:r w:rsidR="00650033">
        <w:rPr>
          <w:rFonts w:ascii="Arial" w:hAnsi="Arial" w:cs="Arial"/>
          <w:sz w:val="22"/>
          <w:szCs w:val="22"/>
        </w:rPr>
        <w:t xml:space="preserve">are able to </w:t>
      </w:r>
      <w:r w:rsidR="004E5EF9">
        <w:rPr>
          <w:rFonts w:ascii="Arial" w:hAnsi="Arial" w:cs="Arial"/>
          <w:sz w:val="22"/>
          <w:szCs w:val="22"/>
        </w:rPr>
        <w:t>guarantee the ability to coordinate an attack due to the inconsistency</w:t>
      </w:r>
      <w:r w:rsidR="002220C1">
        <w:rPr>
          <w:rFonts w:ascii="Arial" w:hAnsi="Arial" w:cs="Arial"/>
          <w:sz w:val="22"/>
          <w:szCs w:val="22"/>
        </w:rPr>
        <w:t xml:space="preserve"> and </w:t>
      </w:r>
      <w:r w:rsidR="00582FA6">
        <w:rPr>
          <w:rFonts w:ascii="Arial" w:hAnsi="Arial" w:cs="Arial"/>
          <w:sz w:val="22"/>
          <w:szCs w:val="22"/>
        </w:rPr>
        <w:t>unreliability</w:t>
      </w:r>
      <w:r w:rsidR="004E5EF9">
        <w:rPr>
          <w:rFonts w:ascii="Arial" w:hAnsi="Arial" w:cs="Arial"/>
          <w:sz w:val="22"/>
          <w:szCs w:val="22"/>
        </w:rPr>
        <w:t xml:space="preserve"> of the message delivery.</w:t>
      </w:r>
      <w:r w:rsidR="000A6FFC">
        <w:rPr>
          <w:rFonts w:ascii="Arial" w:hAnsi="Arial" w:cs="Arial"/>
          <w:sz w:val="22"/>
          <w:szCs w:val="22"/>
        </w:rPr>
        <w:t xml:space="preserve"> </w:t>
      </w:r>
      <w:r w:rsidR="004B6265">
        <w:rPr>
          <w:rFonts w:ascii="Arial" w:hAnsi="Arial" w:cs="Arial"/>
          <w:sz w:val="22"/>
          <w:szCs w:val="22"/>
          <w:vertAlign w:val="superscript"/>
        </w:rPr>
        <w:t>(9)</w:t>
      </w:r>
      <w:r w:rsidR="004B6265">
        <w:rPr>
          <w:rFonts w:ascii="Arial" w:hAnsi="Arial" w:cs="Arial"/>
          <w:sz w:val="22"/>
          <w:szCs w:val="22"/>
        </w:rPr>
        <w:t xml:space="preserve"> As a result of this problem, it shows the importance of </w:t>
      </w:r>
      <w:r w:rsidR="005C1C5A">
        <w:rPr>
          <w:rFonts w:ascii="Arial" w:hAnsi="Arial" w:cs="Arial"/>
          <w:sz w:val="22"/>
          <w:szCs w:val="22"/>
        </w:rPr>
        <w:t xml:space="preserve">how reliable message delivery and how TCP can help </w:t>
      </w:r>
      <w:r w:rsidR="00D82144">
        <w:rPr>
          <w:rFonts w:ascii="Arial" w:hAnsi="Arial" w:cs="Arial"/>
          <w:sz w:val="22"/>
          <w:szCs w:val="22"/>
        </w:rPr>
        <w:t xml:space="preserve">deal with these issues however does not </w:t>
      </w:r>
      <w:r w:rsidR="00307853">
        <w:rPr>
          <w:rFonts w:ascii="Arial" w:hAnsi="Arial" w:cs="Arial"/>
          <w:sz w:val="22"/>
          <w:szCs w:val="22"/>
        </w:rPr>
        <w:t xml:space="preserve">completely solve them </w:t>
      </w:r>
      <w:commentRangeStart w:id="7"/>
      <w:r w:rsidR="00307853">
        <w:rPr>
          <w:rFonts w:ascii="Arial" w:hAnsi="Arial" w:cs="Arial"/>
          <w:sz w:val="22"/>
          <w:szCs w:val="22"/>
        </w:rPr>
        <w:t>either</w:t>
      </w:r>
      <w:commentRangeEnd w:id="7"/>
      <w:r w:rsidR="00EF6D2C">
        <w:rPr>
          <w:rStyle w:val="CommentReference"/>
        </w:rPr>
        <w:commentReference w:id="7"/>
      </w:r>
      <w:r w:rsidR="00307853">
        <w:rPr>
          <w:rFonts w:ascii="Arial" w:hAnsi="Arial" w:cs="Arial"/>
          <w:sz w:val="22"/>
          <w:szCs w:val="22"/>
        </w:rPr>
        <w:t>.</w:t>
      </w:r>
      <w:r w:rsidR="001B3E4E">
        <w:rPr>
          <w:rFonts w:ascii="Arial" w:hAnsi="Arial" w:cs="Arial"/>
        </w:rPr>
        <w:br w:type="page"/>
      </w:r>
    </w:p>
    <w:p w14:paraId="3258CEE9" w14:textId="1BA892F0" w:rsidR="006B46EB" w:rsidRPr="006B46EB" w:rsidRDefault="006B46EB" w:rsidP="006B46EB">
      <w:pPr>
        <w:pStyle w:val="Heading2"/>
        <w:spacing w:after="120"/>
        <w:rPr>
          <w:rFonts w:ascii="Arial" w:hAnsi="Arial" w:cs="Arial"/>
        </w:rPr>
      </w:pPr>
      <w:bookmarkStart w:id="8" w:name="_Toc135344140"/>
      <w:r w:rsidRPr="006B46EB">
        <w:rPr>
          <w:rFonts w:ascii="Arial" w:hAnsi="Arial" w:cs="Arial"/>
        </w:rPr>
        <w:lastRenderedPageBreak/>
        <w:t>Impact of MTU Size on Transfer of Data</w:t>
      </w:r>
      <w:bookmarkEnd w:id="8"/>
    </w:p>
    <w:p w14:paraId="632350E1" w14:textId="0725362D" w:rsidR="00B11D68" w:rsidRDefault="00786EDA" w:rsidP="00A12A14">
      <w:pPr>
        <w:spacing w:after="240"/>
        <w:rPr>
          <w:rFonts w:ascii="Arial" w:hAnsi="Arial" w:cs="Arial"/>
          <w:sz w:val="22"/>
          <w:szCs w:val="22"/>
        </w:rPr>
      </w:pPr>
      <w:r>
        <w:rPr>
          <w:rFonts w:ascii="Arial" w:hAnsi="Arial" w:cs="Arial"/>
          <w:sz w:val="22"/>
          <w:szCs w:val="22"/>
        </w:rPr>
        <w:t>In the event that data</w:t>
      </w:r>
      <w:r w:rsidR="006867C2">
        <w:rPr>
          <w:rFonts w:ascii="Arial" w:hAnsi="Arial" w:cs="Arial"/>
          <w:sz w:val="22"/>
          <w:szCs w:val="22"/>
        </w:rPr>
        <w:t xml:space="preserve"> packet</w:t>
      </w:r>
      <w:r>
        <w:rPr>
          <w:rFonts w:ascii="Arial" w:hAnsi="Arial" w:cs="Arial"/>
          <w:sz w:val="22"/>
          <w:szCs w:val="22"/>
        </w:rPr>
        <w:t xml:space="preserve"> is sent over a network of connected device by using TCP</w:t>
      </w:r>
      <w:r w:rsidR="00CB264C">
        <w:rPr>
          <w:rFonts w:ascii="Arial" w:hAnsi="Arial" w:cs="Arial"/>
          <w:sz w:val="22"/>
          <w:szCs w:val="22"/>
        </w:rPr>
        <w:t xml:space="preserve"> and without</w:t>
      </w:r>
      <w:r w:rsidR="004F0C80">
        <w:rPr>
          <w:rFonts w:ascii="Arial" w:hAnsi="Arial" w:cs="Arial"/>
          <w:sz w:val="22"/>
          <w:szCs w:val="22"/>
        </w:rPr>
        <w:t xml:space="preserve"> fragment</w:t>
      </w:r>
      <w:r w:rsidR="006B4772">
        <w:rPr>
          <w:rFonts w:ascii="Arial" w:hAnsi="Arial" w:cs="Arial"/>
          <w:sz w:val="22"/>
          <w:szCs w:val="22"/>
        </w:rPr>
        <w:t>ing the data</w:t>
      </w:r>
      <w:r>
        <w:rPr>
          <w:rFonts w:ascii="Arial" w:hAnsi="Arial" w:cs="Arial"/>
          <w:sz w:val="22"/>
          <w:szCs w:val="22"/>
        </w:rPr>
        <w:t>, there is a limit to the amount of data that is able to be sent over a single packet</w:t>
      </w:r>
      <w:r w:rsidR="00387054">
        <w:rPr>
          <w:rFonts w:ascii="Arial" w:hAnsi="Arial" w:cs="Arial"/>
          <w:sz w:val="22"/>
          <w:szCs w:val="22"/>
        </w:rPr>
        <w:t xml:space="preserve">, </w:t>
      </w:r>
      <w:r w:rsidR="006B4772">
        <w:rPr>
          <w:rFonts w:ascii="Arial" w:hAnsi="Arial" w:cs="Arial"/>
          <w:sz w:val="22"/>
          <w:szCs w:val="22"/>
        </w:rPr>
        <w:t xml:space="preserve">and </w:t>
      </w:r>
      <w:r w:rsidR="00387054">
        <w:rPr>
          <w:rFonts w:ascii="Arial" w:hAnsi="Arial" w:cs="Arial"/>
          <w:sz w:val="22"/>
          <w:szCs w:val="22"/>
        </w:rPr>
        <w:t xml:space="preserve">this value can be measured using </w:t>
      </w:r>
      <w:r w:rsidR="00724D20">
        <w:rPr>
          <w:rFonts w:ascii="Arial" w:hAnsi="Arial" w:cs="Arial"/>
          <w:sz w:val="22"/>
          <w:szCs w:val="22"/>
        </w:rPr>
        <w:t>the maximum transmission unit (MTU)</w:t>
      </w:r>
      <w:r w:rsidR="00C32681">
        <w:rPr>
          <w:rFonts w:ascii="Arial" w:hAnsi="Arial" w:cs="Arial"/>
          <w:sz w:val="22"/>
          <w:szCs w:val="22"/>
        </w:rPr>
        <w:t xml:space="preserve"> and </w:t>
      </w:r>
      <w:r w:rsidR="00346869">
        <w:rPr>
          <w:rFonts w:ascii="Arial" w:hAnsi="Arial" w:cs="Arial"/>
          <w:sz w:val="22"/>
          <w:szCs w:val="22"/>
        </w:rPr>
        <w:t xml:space="preserve">is able to be </w:t>
      </w:r>
      <w:r w:rsidR="00C32681">
        <w:rPr>
          <w:rFonts w:ascii="Arial" w:hAnsi="Arial" w:cs="Arial"/>
          <w:sz w:val="22"/>
          <w:szCs w:val="22"/>
        </w:rPr>
        <w:t xml:space="preserve">determined using the underlying network </w:t>
      </w:r>
      <w:r w:rsidR="00006532">
        <w:rPr>
          <w:rFonts w:ascii="Arial" w:hAnsi="Arial" w:cs="Arial"/>
          <w:sz w:val="22"/>
          <w:szCs w:val="22"/>
        </w:rPr>
        <w:t>technology and can be configured on devices like a router or a switch.</w:t>
      </w:r>
      <w:r w:rsidR="00855C44">
        <w:rPr>
          <w:rFonts w:ascii="Arial" w:hAnsi="Arial" w:cs="Arial"/>
          <w:sz w:val="22"/>
          <w:szCs w:val="22"/>
        </w:rPr>
        <w:t xml:space="preserve"> </w:t>
      </w:r>
      <w:r w:rsidR="00633844">
        <w:rPr>
          <w:rFonts w:ascii="Arial" w:hAnsi="Arial" w:cs="Arial"/>
          <w:sz w:val="22"/>
          <w:szCs w:val="22"/>
        </w:rPr>
        <w:t>If a packet exceeds the maximum transmission unit</w:t>
      </w:r>
      <w:r w:rsidR="0034082E">
        <w:rPr>
          <w:rFonts w:ascii="Arial" w:hAnsi="Arial" w:cs="Arial"/>
          <w:sz w:val="22"/>
          <w:szCs w:val="22"/>
        </w:rPr>
        <w:t xml:space="preserve">, </w:t>
      </w:r>
      <w:r w:rsidR="00346869">
        <w:rPr>
          <w:rFonts w:ascii="Arial" w:hAnsi="Arial" w:cs="Arial"/>
          <w:sz w:val="22"/>
          <w:szCs w:val="22"/>
        </w:rPr>
        <w:t xml:space="preserve">that data packet </w:t>
      </w:r>
      <w:r w:rsidR="0034082E">
        <w:rPr>
          <w:rFonts w:ascii="Arial" w:hAnsi="Arial" w:cs="Arial"/>
          <w:sz w:val="22"/>
          <w:szCs w:val="22"/>
        </w:rPr>
        <w:t xml:space="preserve">will be fragmented into a multitude of smaller </w:t>
      </w:r>
      <w:r w:rsidR="00DD58ED">
        <w:rPr>
          <w:rFonts w:ascii="Arial" w:hAnsi="Arial" w:cs="Arial"/>
          <w:sz w:val="22"/>
          <w:szCs w:val="22"/>
        </w:rPr>
        <w:t xml:space="preserve">data </w:t>
      </w:r>
      <w:r w:rsidR="0034082E">
        <w:rPr>
          <w:rFonts w:ascii="Arial" w:hAnsi="Arial" w:cs="Arial"/>
          <w:sz w:val="22"/>
          <w:szCs w:val="22"/>
        </w:rPr>
        <w:t>packets to be transmitted</w:t>
      </w:r>
      <w:r w:rsidR="008A7F20">
        <w:rPr>
          <w:rFonts w:ascii="Arial" w:hAnsi="Arial" w:cs="Arial"/>
          <w:sz w:val="22"/>
          <w:szCs w:val="22"/>
        </w:rPr>
        <w:t xml:space="preserve"> over the network and then reassembled at the destination of the data.</w:t>
      </w:r>
      <w:r w:rsidR="00E71C11">
        <w:rPr>
          <w:rFonts w:ascii="Arial" w:hAnsi="Arial" w:cs="Arial"/>
          <w:sz w:val="22"/>
          <w:szCs w:val="22"/>
        </w:rPr>
        <w:t xml:space="preserve"> </w:t>
      </w:r>
      <w:r w:rsidR="00607B0E">
        <w:rPr>
          <w:rFonts w:ascii="Arial" w:hAnsi="Arial" w:cs="Arial"/>
          <w:sz w:val="22"/>
          <w:szCs w:val="22"/>
        </w:rPr>
        <w:t>As a result of the fragmentation, it could also cause additional processing and network traffic which can have a considerable impact on the performance of the network.</w:t>
      </w:r>
      <w:r w:rsidR="00482229">
        <w:rPr>
          <w:rFonts w:ascii="Arial" w:hAnsi="Arial" w:cs="Arial"/>
          <w:sz w:val="22"/>
          <w:szCs w:val="22"/>
        </w:rPr>
        <w:t xml:space="preserve"> The maximum transmission unit is usually measures in bytes</w:t>
      </w:r>
      <w:r w:rsidR="006B669B">
        <w:rPr>
          <w:rFonts w:ascii="Arial" w:hAnsi="Arial" w:cs="Arial"/>
          <w:sz w:val="22"/>
          <w:szCs w:val="22"/>
        </w:rPr>
        <w:t xml:space="preserve"> and it can also vary </w:t>
      </w:r>
      <w:r w:rsidR="00727DD8">
        <w:rPr>
          <w:rFonts w:ascii="Arial" w:hAnsi="Arial" w:cs="Arial"/>
          <w:sz w:val="22"/>
          <w:szCs w:val="22"/>
        </w:rPr>
        <w:t>depending on what network technology is being utilised</w:t>
      </w:r>
      <w:r w:rsidR="00F461F1">
        <w:rPr>
          <w:rFonts w:ascii="Arial" w:hAnsi="Arial" w:cs="Arial"/>
          <w:sz w:val="22"/>
          <w:szCs w:val="22"/>
        </w:rPr>
        <w:t>,</w:t>
      </w:r>
      <w:r w:rsidR="00373DC7">
        <w:rPr>
          <w:rFonts w:ascii="Arial" w:hAnsi="Arial" w:cs="Arial"/>
          <w:sz w:val="22"/>
          <w:szCs w:val="22"/>
        </w:rPr>
        <w:t xml:space="preserve"> such as using Ethernet </w:t>
      </w:r>
      <w:r w:rsidR="00AB3BA4">
        <w:rPr>
          <w:rFonts w:ascii="Arial" w:hAnsi="Arial" w:cs="Arial"/>
          <w:sz w:val="22"/>
          <w:szCs w:val="22"/>
        </w:rPr>
        <w:t xml:space="preserve">which </w:t>
      </w:r>
      <w:r w:rsidR="00373DC7">
        <w:rPr>
          <w:rFonts w:ascii="Arial" w:hAnsi="Arial" w:cs="Arial"/>
          <w:sz w:val="22"/>
          <w:szCs w:val="22"/>
        </w:rPr>
        <w:t xml:space="preserve">has a maximum transmission unit of 1500 </w:t>
      </w:r>
      <w:commentRangeStart w:id="9"/>
      <w:r w:rsidR="00373DC7">
        <w:rPr>
          <w:rFonts w:ascii="Arial" w:hAnsi="Arial" w:cs="Arial"/>
          <w:sz w:val="22"/>
          <w:szCs w:val="22"/>
        </w:rPr>
        <w:t>bytes</w:t>
      </w:r>
      <w:commentRangeEnd w:id="9"/>
      <w:r w:rsidR="000F7F83">
        <w:rPr>
          <w:rStyle w:val="CommentReference"/>
        </w:rPr>
        <w:commentReference w:id="9"/>
      </w:r>
      <w:r w:rsidR="00AB3BA4">
        <w:rPr>
          <w:rFonts w:ascii="Arial" w:hAnsi="Arial" w:cs="Arial"/>
          <w:sz w:val="22"/>
          <w:szCs w:val="22"/>
        </w:rPr>
        <w:t>,</w:t>
      </w:r>
      <w:r w:rsidR="00373DC7">
        <w:rPr>
          <w:rFonts w:ascii="Arial" w:hAnsi="Arial" w:cs="Arial"/>
          <w:sz w:val="22"/>
          <w:szCs w:val="22"/>
        </w:rPr>
        <w:t xml:space="preserve"> whereas some wide area network (WAN) technologies can</w:t>
      </w:r>
      <w:r w:rsidR="0093650A">
        <w:rPr>
          <w:rFonts w:ascii="Arial" w:hAnsi="Arial" w:cs="Arial"/>
          <w:sz w:val="22"/>
          <w:szCs w:val="22"/>
        </w:rPr>
        <w:t xml:space="preserve"> have a maximum transmission unit of 9000 bytes or even higher.</w:t>
      </w:r>
      <w:r w:rsidR="0034082E">
        <w:rPr>
          <w:rFonts w:ascii="Arial" w:hAnsi="Arial" w:cs="Arial"/>
          <w:sz w:val="22"/>
          <w:szCs w:val="22"/>
        </w:rPr>
        <w:t xml:space="preserve"> </w:t>
      </w:r>
      <w:r w:rsidR="00381EC3">
        <w:rPr>
          <w:rFonts w:ascii="Arial" w:hAnsi="Arial" w:cs="Arial"/>
          <w:sz w:val="22"/>
          <w:szCs w:val="22"/>
          <w:vertAlign w:val="superscript"/>
        </w:rPr>
        <w:t>(10)</w:t>
      </w:r>
      <w:r w:rsidR="009067D9">
        <w:rPr>
          <w:rFonts w:ascii="Arial" w:hAnsi="Arial" w:cs="Arial"/>
          <w:sz w:val="22"/>
          <w:szCs w:val="22"/>
          <w:vertAlign w:val="superscript"/>
        </w:rPr>
        <w:t xml:space="preserve"> (11)</w:t>
      </w:r>
      <w:r w:rsidR="00A776E5">
        <w:rPr>
          <w:rFonts w:ascii="Arial" w:hAnsi="Arial" w:cs="Arial"/>
          <w:sz w:val="22"/>
          <w:szCs w:val="22"/>
        </w:rPr>
        <w:t xml:space="preserve"> </w:t>
      </w:r>
      <w:r w:rsidR="00AF00A8">
        <w:rPr>
          <w:rFonts w:ascii="Arial" w:hAnsi="Arial" w:cs="Arial"/>
          <w:sz w:val="22"/>
          <w:szCs w:val="22"/>
        </w:rPr>
        <w:t>The maximum transmission unit</w:t>
      </w:r>
      <w:r w:rsidR="00492270">
        <w:rPr>
          <w:rFonts w:ascii="Arial" w:hAnsi="Arial" w:cs="Arial"/>
          <w:sz w:val="22"/>
          <w:szCs w:val="22"/>
        </w:rPr>
        <w:t xml:space="preserve"> impacts the transfer of data by </w:t>
      </w:r>
      <w:r w:rsidR="00DA4CC0">
        <w:rPr>
          <w:rFonts w:ascii="Arial" w:hAnsi="Arial" w:cs="Arial"/>
          <w:sz w:val="22"/>
          <w:szCs w:val="22"/>
        </w:rPr>
        <w:t>allowing the operating system to send fewer data packets when the maximum transmission unit size is high</w:t>
      </w:r>
      <w:r w:rsidR="00751394">
        <w:rPr>
          <w:rFonts w:ascii="Arial" w:hAnsi="Arial" w:cs="Arial"/>
          <w:sz w:val="22"/>
          <w:szCs w:val="22"/>
        </w:rPr>
        <w:t>,</w:t>
      </w:r>
      <w:r w:rsidR="00BA0516">
        <w:rPr>
          <w:rFonts w:ascii="Arial" w:hAnsi="Arial" w:cs="Arial"/>
          <w:sz w:val="22"/>
          <w:szCs w:val="22"/>
        </w:rPr>
        <w:t xml:space="preserve"> while also being able to reach a similar network throughout as using a smaller maximum transmission unit size. Having a larger packet size means that the amount of processing required is reduced considerably as the packets will not need to be defragmented when they reach their destination</w:t>
      </w:r>
      <w:r w:rsidR="00745737">
        <w:rPr>
          <w:rFonts w:ascii="Arial" w:hAnsi="Arial" w:cs="Arial"/>
          <w:sz w:val="22"/>
          <w:szCs w:val="22"/>
        </w:rPr>
        <w:t xml:space="preserve">, however this will have little impact if the workload sizes are small, and the workload must allow for larger messages to be sent for it to have any considerable impact on the transfer of data over </w:t>
      </w:r>
      <w:r w:rsidR="005B7525">
        <w:rPr>
          <w:rFonts w:ascii="Arial" w:hAnsi="Arial" w:cs="Arial"/>
          <w:sz w:val="22"/>
          <w:szCs w:val="22"/>
        </w:rPr>
        <w:t>the</w:t>
      </w:r>
      <w:r w:rsidR="00745737">
        <w:rPr>
          <w:rFonts w:ascii="Arial" w:hAnsi="Arial" w:cs="Arial"/>
          <w:sz w:val="22"/>
          <w:szCs w:val="22"/>
        </w:rPr>
        <w:t xml:space="preserve"> network.</w:t>
      </w:r>
      <w:r w:rsidR="0092287A">
        <w:rPr>
          <w:rFonts w:ascii="Arial" w:hAnsi="Arial" w:cs="Arial"/>
          <w:sz w:val="22"/>
          <w:szCs w:val="22"/>
        </w:rPr>
        <w:t xml:space="preserve"> </w:t>
      </w:r>
      <w:r w:rsidR="0092287A">
        <w:rPr>
          <w:rFonts w:ascii="Arial" w:hAnsi="Arial" w:cs="Arial"/>
          <w:sz w:val="22"/>
          <w:szCs w:val="22"/>
          <w:vertAlign w:val="superscript"/>
        </w:rPr>
        <w:t>(12)</w:t>
      </w:r>
      <w:r w:rsidR="008C6079">
        <w:rPr>
          <w:rFonts w:ascii="Arial" w:hAnsi="Arial" w:cs="Arial"/>
          <w:sz w:val="22"/>
          <w:szCs w:val="22"/>
        </w:rPr>
        <w:t xml:space="preserve"> </w:t>
      </w:r>
    </w:p>
    <w:p w14:paraId="076BD6EA" w14:textId="5238ABCA" w:rsidR="00BC2047" w:rsidRPr="00E3571C" w:rsidRDefault="00B57378" w:rsidP="00A12A14">
      <w:pPr>
        <w:spacing w:after="240"/>
        <w:rPr>
          <w:rFonts w:ascii="Arial" w:hAnsi="Arial" w:cs="Arial"/>
          <w:sz w:val="22"/>
          <w:szCs w:val="22"/>
          <w:vertAlign w:val="superscript"/>
        </w:rPr>
      </w:pPr>
      <w:r>
        <w:rPr>
          <w:rFonts w:ascii="Arial" w:hAnsi="Arial" w:cs="Arial"/>
          <w:sz w:val="22"/>
          <w:szCs w:val="22"/>
        </w:rPr>
        <w:t>A protocol data unit, or PDU, is the name for</w:t>
      </w:r>
      <w:r w:rsidR="000D2880">
        <w:rPr>
          <w:rFonts w:ascii="Arial" w:hAnsi="Arial" w:cs="Arial"/>
          <w:sz w:val="22"/>
          <w:szCs w:val="22"/>
        </w:rPr>
        <w:t xml:space="preserve"> </w:t>
      </w:r>
      <w:r w:rsidR="008B132E">
        <w:rPr>
          <w:rFonts w:ascii="Arial" w:hAnsi="Arial" w:cs="Arial"/>
          <w:sz w:val="22"/>
          <w:szCs w:val="22"/>
        </w:rPr>
        <w:t>the information that is stored on each layer of the OSI (Open systems interconnection) model</w:t>
      </w:r>
      <w:r w:rsidR="0006190D">
        <w:rPr>
          <w:rFonts w:ascii="Arial" w:hAnsi="Arial" w:cs="Arial"/>
          <w:sz w:val="22"/>
          <w:szCs w:val="22"/>
        </w:rPr>
        <w:t>, i</w:t>
      </w:r>
      <w:r w:rsidR="00980206">
        <w:rPr>
          <w:rFonts w:ascii="Arial" w:hAnsi="Arial" w:cs="Arial"/>
          <w:sz w:val="22"/>
          <w:szCs w:val="22"/>
        </w:rPr>
        <w:t>t contains information that is specific to a certain protocol.</w:t>
      </w:r>
      <w:r w:rsidR="00A05300">
        <w:rPr>
          <w:rFonts w:ascii="Arial" w:hAnsi="Arial" w:cs="Arial"/>
          <w:sz w:val="22"/>
          <w:szCs w:val="22"/>
        </w:rPr>
        <w:t xml:space="preserve"> The protocol data unit name within the </w:t>
      </w:r>
      <w:r w:rsidR="006140C1">
        <w:rPr>
          <w:rFonts w:ascii="Arial" w:hAnsi="Arial" w:cs="Arial"/>
          <w:sz w:val="22"/>
          <w:szCs w:val="22"/>
        </w:rPr>
        <w:t>application, presentation and session layer is known as data</w:t>
      </w:r>
      <w:r w:rsidR="00D33F16">
        <w:rPr>
          <w:rFonts w:ascii="Arial" w:hAnsi="Arial" w:cs="Arial"/>
          <w:sz w:val="22"/>
          <w:szCs w:val="22"/>
        </w:rPr>
        <w:t>.</w:t>
      </w:r>
      <w:r w:rsidR="006140C1">
        <w:rPr>
          <w:rFonts w:ascii="Arial" w:hAnsi="Arial" w:cs="Arial"/>
          <w:sz w:val="22"/>
          <w:szCs w:val="22"/>
        </w:rPr>
        <w:t xml:space="preserve"> </w:t>
      </w:r>
      <w:r w:rsidR="00D33F16">
        <w:rPr>
          <w:rFonts w:ascii="Arial" w:hAnsi="Arial" w:cs="Arial"/>
          <w:sz w:val="22"/>
          <w:szCs w:val="22"/>
        </w:rPr>
        <w:t>I</w:t>
      </w:r>
      <w:r w:rsidR="006140C1">
        <w:rPr>
          <w:rFonts w:ascii="Arial" w:hAnsi="Arial" w:cs="Arial"/>
          <w:sz w:val="22"/>
          <w:szCs w:val="22"/>
        </w:rPr>
        <w:t>n the transport layer it is called a segment</w:t>
      </w:r>
      <w:r w:rsidR="004A7D1A">
        <w:rPr>
          <w:rFonts w:ascii="Arial" w:hAnsi="Arial" w:cs="Arial"/>
          <w:sz w:val="22"/>
          <w:szCs w:val="22"/>
        </w:rPr>
        <w:t xml:space="preserve"> </w:t>
      </w:r>
      <w:r w:rsidR="005929A3">
        <w:rPr>
          <w:rFonts w:ascii="Arial" w:hAnsi="Arial" w:cs="Arial"/>
          <w:sz w:val="22"/>
          <w:szCs w:val="22"/>
        </w:rPr>
        <w:t>and contains the TCP/UDP headers and port numbers</w:t>
      </w:r>
      <w:r w:rsidR="00D33F16">
        <w:rPr>
          <w:rFonts w:ascii="Arial" w:hAnsi="Arial" w:cs="Arial"/>
          <w:sz w:val="22"/>
          <w:szCs w:val="22"/>
        </w:rPr>
        <w:t>. T</w:t>
      </w:r>
      <w:r w:rsidR="006140C1">
        <w:rPr>
          <w:rFonts w:ascii="Arial" w:hAnsi="Arial" w:cs="Arial"/>
          <w:sz w:val="22"/>
          <w:szCs w:val="22"/>
        </w:rPr>
        <w:t>he network layer it is called a packet</w:t>
      </w:r>
      <w:r w:rsidR="00553E23">
        <w:rPr>
          <w:rFonts w:ascii="Arial" w:hAnsi="Arial" w:cs="Arial"/>
          <w:sz w:val="22"/>
          <w:szCs w:val="22"/>
        </w:rPr>
        <w:t xml:space="preserve"> and contains the TCP/UDP headers and IP addresses of the sender and receiver</w:t>
      </w:r>
      <w:r w:rsidR="00D33F16">
        <w:rPr>
          <w:rFonts w:ascii="Arial" w:hAnsi="Arial" w:cs="Arial"/>
          <w:sz w:val="22"/>
          <w:szCs w:val="22"/>
        </w:rPr>
        <w:t>.</w:t>
      </w:r>
      <w:r w:rsidR="006140C1">
        <w:rPr>
          <w:rFonts w:ascii="Arial" w:hAnsi="Arial" w:cs="Arial"/>
          <w:sz w:val="22"/>
          <w:szCs w:val="22"/>
        </w:rPr>
        <w:t xml:space="preserve"> </w:t>
      </w:r>
      <w:r w:rsidR="007951BA">
        <w:rPr>
          <w:rFonts w:ascii="Arial" w:hAnsi="Arial" w:cs="Arial"/>
          <w:sz w:val="22"/>
          <w:szCs w:val="22"/>
        </w:rPr>
        <w:t>T</w:t>
      </w:r>
      <w:r w:rsidR="006140C1">
        <w:rPr>
          <w:rFonts w:ascii="Arial" w:hAnsi="Arial" w:cs="Arial"/>
          <w:sz w:val="22"/>
          <w:szCs w:val="22"/>
        </w:rPr>
        <w:t>he data link layer it is called frames</w:t>
      </w:r>
      <w:r w:rsidR="00553E23">
        <w:rPr>
          <w:rFonts w:ascii="Arial" w:hAnsi="Arial" w:cs="Arial"/>
          <w:sz w:val="22"/>
          <w:szCs w:val="22"/>
        </w:rPr>
        <w:t xml:space="preserve"> and contains </w:t>
      </w:r>
      <w:r w:rsidR="00D33F16">
        <w:rPr>
          <w:rFonts w:ascii="Arial" w:hAnsi="Arial" w:cs="Arial"/>
          <w:sz w:val="22"/>
          <w:szCs w:val="22"/>
        </w:rPr>
        <w:t>MAC addresses and physical addresses of the sender and receiver</w:t>
      </w:r>
      <w:r w:rsidR="006140C1">
        <w:rPr>
          <w:rFonts w:ascii="Arial" w:hAnsi="Arial" w:cs="Arial"/>
          <w:sz w:val="22"/>
          <w:szCs w:val="22"/>
        </w:rPr>
        <w:t xml:space="preserve"> and in the physical layer it is known as bits</w:t>
      </w:r>
      <w:r w:rsidR="00D33F16">
        <w:rPr>
          <w:rFonts w:ascii="Arial" w:hAnsi="Arial" w:cs="Arial"/>
          <w:sz w:val="22"/>
          <w:szCs w:val="22"/>
        </w:rPr>
        <w:t xml:space="preserve"> and is made of zeroes and </w:t>
      </w:r>
      <w:commentRangeStart w:id="10"/>
      <w:r w:rsidR="00D33F16">
        <w:rPr>
          <w:rFonts w:ascii="Arial" w:hAnsi="Arial" w:cs="Arial"/>
          <w:sz w:val="22"/>
          <w:szCs w:val="22"/>
        </w:rPr>
        <w:t>ones</w:t>
      </w:r>
      <w:commentRangeEnd w:id="10"/>
      <w:r w:rsidR="00A84D63">
        <w:rPr>
          <w:rStyle w:val="CommentReference"/>
        </w:rPr>
        <w:commentReference w:id="10"/>
      </w:r>
      <w:r w:rsidR="006140C1">
        <w:rPr>
          <w:rFonts w:ascii="Arial" w:hAnsi="Arial" w:cs="Arial"/>
          <w:sz w:val="22"/>
          <w:szCs w:val="22"/>
        </w:rPr>
        <w:t>.</w:t>
      </w:r>
      <w:r w:rsidR="007951BA">
        <w:rPr>
          <w:rFonts w:ascii="Arial" w:hAnsi="Arial" w:cs="Arial"/>
          <w:sz w:val="22"/>
          <w:szCs w:val="22"/>
        </w:rPr>
        <w:t xml:space="preserve"> </w:t>
      </w:r>
      <w:r w:rsidR="00555ABF">
        <w:rPr>
          <w:rFonts w:ascii="Arial" w:hAnsi="Arial" w:cs="Arial"/>
          <w:sz w:val="22"/>
          <w:szCs w:val="22"/>
          <w:vertAlign w:val="superscript"/>
        </w:rPr>
        <w:t>(13)</w:t>
      </w:r>
      <w:r w:rsidR="001D6EF8">
        <w:rPr>
          <w:rFonts w:ascii="Arial" w:hAnsi="Arial" w:cs="Arial"/>
          <w:sz w:val="22"/>
          <w:szCs w:val="22"/>
        </w:rPr>
        <w:t xml:space="preserve"> </w:t>
      </w:r>
      <w:r w:rsidR="00DE27E4">
        <w:rPr>
          <w:rFonts w:ascii="Arial" w:hAnsi="Arial" w:cs="Arial"/>
          <w:sz w:val="22"/>
          <w:szCs w:val="22"/>
        </w:rPr>
        <w:t>IP fragmentation could be beneficial to the transfer of data over a network by segmenting a large IP datagram into several smaller pieces of data</w:t>
      </w:r>
      <w:r w:rsidR="00D55BD3">
        <w:rPr>
          <w:rFonts w:ascii="Arial" w:hAnsi="Arial" w:cs="Arial"/>
          <w:sz w:val="22"/>
          <w:szCs w:val="22"/>
        </w:rPr>
        <w:t>. Fragmentation is necessary to do when an IP needs to send a packet that exceeds the maximum transmission unit of a network</w:t>
      </w:r>
      <w:r w:rsidR="003061C6">
        <w:rPr>
          <w:rFonts w:ascii="Arial" w:hAnsi="Arial" w:cs="Arial"/>
          <w:sz w:val="22"/>
          <w:szCs w:val="22"/>
        </w:rPr>
        <w:t>.</w:t>
      </w:r>
      <w:r w:rsidR="004737D5">
        <w:rPr>
          <w:rFonts w:ascii="Arial" w:hAnsi="Arial" w:cs="Arial"/>
          <w:sz w:val="22"/>
          <w:szCs w:val="22"/>
        </w:rPr>
        <w:t xml:space="preserve"> However, due to this fragmentation it could mean that the data might not arrive at the destination as it was sent</w:t>
      </w:r>
      <w:r w:rsidR="00FE257C">
        <w:rPr>
          <w:rFonts w:ascii="Arial" w:hAnsi="Arial" w:cs="Arial"/>
          <w:sz w:val="22"/>
          <w:szCs w:val="22"/>
        </w:rPr>
        <w:t xml:space="preserve"> </w:t>
      </w:r>
      <w:proofErr w:type="gramStart"/>
      <w:r w:rsidR="00FE257C">
        <w:rPr>
          <w:rFonts w:ascii="Arial" w:hAnsi="Arial" w:cs="Arial"/>
          <w:sz w:val="22"/>
          <w:szCs w:val="22"/>
        </w:rPr>
        <w:t>as a result of</w:t>
      </w:r>
      <w:proofErr w:type="gramEnd"/>
      <w:r w:rsidR="00FE257C">
        <w:rPr>
          <w:rFonts w:ascii="Arial" w:hAnsi="Arial" w:cs="Arial"/>
          <w:sz w:val="22"/>
          <w:szCs w:val="22"/>
        </w:rPr>
        <w:t xml:space="preserve"> lost or out of sequence </w:t>
      </w:r>
      <w:commentRangeStart w:id="11"/>
      <w:r w:rsidR="00FE257C">
        <w:rPr>
          <w:rFonts w:ascii="Arial" w:hAnsi="Arial" w:cs="Arial"/>
          <w:sz w:val="22"/>
          <w:szCs w:val="22"/>
        </w:rPr>
        <w:t>data</w:t>
      </w:r>
      <w:commentRangeEnd w:id="11"/>
      <w:r w:rsidR="00B17A6D">
        <w:rPr>
          <w:rStyle w:val="CommentReference"/>
        </w:rPr>
        <w:commentReference w:id="11"/>
      </w:r>
      <w:r w:rsidR="00FE257C">
        <w:rPr>
          <w:rFonts w:ascii="Arial" w:hAnsi="Arial" w:cs="Arial"/>
          <w:sz w:val="22"/>
          <w:szCs w:val="22"/>
        </w:rPr>
        <w:t>.</w:t>
      </w:r>
      <w:r w:rsidR="007425F2">
        <w:rPr>
          <w:rFonts w:ascii="Arial" w:hAnsi="Arial" w:cs="Arial"/>
          <w:sz w:val="22"/>
          <w:szCs w:val="22"/>
        </w:rPr>
        <w:t xml:space="preserve"> </w:t>
      </w:r>
      <w:r w:rsidR="007425F2">
        <w:rPr>
          <w:rFonts w:ascii="Arial" w:hAnsi="Arial" w:cs="Arial"/>
          <w:sz w:val="22"/>
          <w:szCs w:val="22"/>
          <w:vertAlign w:val="superscript"/>
        </w:rPr>
        <w:t>(1</w:t>
      </w:r>
      <w:r w:rsidR="000A50A9">
        <w:rPr>
          <w:rFonts w:ascii="Arial" w:hAnsi="Arial" w:cs="Arial"/>
          <w:sz w:val="22"/>
          <w:szCs w:val="22"/>
          <w:vertAlign w:val="superscript"/>
        </w:rPr>
        <w:t>4</w:t>
      </w:r>
      <w:r w:rsidR="007425F2">
        <w:rPr>
          <w:rFonts w:ascii="Arial" w:hAnsi="Arial" w:cs="Arial"/>
          <w:sz w:val="22"/>
          <w:szCs w:val="22"/>
          <w:vertAlign w:val="superscript"/>
        </w:rPr>
        <w:t>)</w:t>
      </w:r>
      <w:r w:rsidR="00BC2047">
        <w:rPr>
          <w:rFonts w:ascii="Arial" w:hAnsi="Arial" w:cs="Arial"/>
        </w:rPr>
        <w:br w:type="page"/>
      </w:r>
    </w:p>
    <w:p w14:paraId="5BF9EE77" w14:textId="787A5069" w:rsidR="00FF1022" w:rsidRPr="00FF1022" w:rsidRDefault="00FF1022" w:rsidP="004C421E">
      <w:pPr>
        <w:pStyle w:val="Heading2"/>
        <w:spacing w:after="120"/>
        <w:rPr>
          <w:rFonts w:ascii="Arial" w:hAnsi="Arial" w:cs="Arial"/>
        </w:rPr>
      </w:pPr>
      <w:bookmarkStart w:id="12" w:name="_Toc135344141"/>
      <w:r w:rsidRPr="00FF1022">
        <w:rPr>
          <w:rFonts w:ascii="Arial" w:hAnsi="Arial" w:cs="Arial"/>
        </w:rPr>
        <w:lastRenderedPageBreak/>
        <w:t xml:space="preserve">Synchronicity and </w:t>
      </w:r>
      <w:r w:rsidR="004C421E">
        <w:rPr>
          <w:rFonts w:ascii="Arial" w:hAnsi="Arial" w:cs="Arial"/>
        </w:rPr>
        <w:t>Asynchronous</w:t>
      </w:r>
      <w:bookmarkEnd w:id="12"/>
    </w:p>
    <w:p w14:paraId="060FC4E8" w14:textId="1BAF25D7" w:rsidR="00F12C83" w:rsidRPr="00A46F31" w:rsidRDefault="00AF7DC4" w:rsidP="00DC5A71">
      <w:pPr>
        <w:spacing w:after="240"/>
        <w:rPr>
          <w:rFonts w:ascii="Arial" w:hAnsi="Arial" w:cs="Arial"/>
          <w:sz w:val="22"/>
          <w:szCs w:val="22"/>
          <w:vertAlign w:val="superscript"/>
        </w:rPr>
      </w:pPr>
      <w:r>
        <w:rPr>
          <w:rFonts w:ascii="Arial" w:hAnsi="Arial" w:cs="Arial"/>
          <w:sz w:val="22"/>
          <w:szCs w:val="22"/>
        </w:rPr>
        <w:t>Sy</w:t>
      </w:r>
      <w:r w:rsidR="00FC13AC">
        <w:rPr>
          <w:rFonts w:ascii="Arial" w:hAnsi="Arial" w:cs="Arial"/>
          <w:sz w:val="22"/>
          <w:szCs w:val="22"/>
        </w:rPr>
        <w:t xml:space="preserve">nchronous and asynchronous communications are two </w:t>
      </w:r>
      <w:r w:rsidR="00923551">
        <w:rPr>
          <w:rFonts w:ascii="Arial" w:hAnsi="Arial" w:cs="Arial"/>
          <w:sz w:val="22"/>
          <w:szCs w:val="22"/>
        </w:rPr>
        <w:t xml:space="preserve">of the </w:t>
      </w:r>
      <w:r w:rsidR="00FC13AC">
        <w:rPr>
          <w:rFonts w:ascii="Arial" w:hAnsi="Arial" w:cs="Arial"/>
          <w:sz w:val="22"/>
          <w:szCs w:val="22"/>
        </w:rPr>
        <w:t xml:space="preserve">primary methods of communication that occur </w:t>
      </w:r>
      <w:r w:rsidR="00923551">
        <w:rPr>
          <w:rFonts w:ascii="Arial" w:hAnsi="Arial" w:cs="Arial"/>
          <w:sz w:val="22"/>
          <w:szCs w:val="22"/>
        </w:rPr>
        <w:t xml:space="preserve">between devices </w:t>
      </w:r>
      <w:r w:rsidR="00FC13AC">
        <w:rPr>
          <w:rFonts w:ascii="Arial" w:hAnsi="Arial" w:cs="Arial"/>
          <w:sz w:val="22"/>
          <w:szCs w:val="22"/>
        </w:rPr>
        <w:t xml:space="preserve">on a network. </w:t>
      </w:r>
      <w:r w:rsidR="006D7820">
        <w:rPr>
          <w:rFonts w:ascii="Arial" w:hAnsi="Arial" w:cs="Arial"/>
          <w:sz w:val="22"/>
          <w:szCs w:val="22"/>
        </w:rPr>
        <w:t>A synchronous data transmission is where data is</w:t>
      </w:r>
      <w:r w:rsidR="00E7508B">
        <w:rPr>
          <w:rFonts w:ascii="Arial" w:hAnsi="Arial" w:cs="Arial"/>
          <w:sz w:val="22"/>
          <w:szCs w:val="22"/>
        </w:rPr>
        <w:t xml:space="preserve"> sent </w:t>
      </w:r>
      <w:r w:rsidR="002A2169">
        <w:rPr>
          <w:rFonts w:ascii="Arial" w:hAnsi="Arial" w:cs="Arial"/>
          <w:sz w:val="22"/>
          <w:szCs w:val="22"/>
        </w:rPr>
        <w:t xml:space="preserve">in a continuous stream </w:t>
      </w:r>
      <w:r w:rsidR="000F4DE9">
        <w:rPr>
          <w:rFonts w:ascii="Arial" w:hAnsi="Arial" w:cs="Arial"/>
          <w:sz w:val="22"/>
          <w:szCs w:val="22"/>
        </w:rPr>
        <w:t xml:space="preserve">while being </w:t>
      </w:r>
      <w:r w:rsidR="00781781">
        <w:rPr>
          <w:rFonts w:ascii="Arial" w:hAnsi="Arial" w:cs="Arial"/>
          <w:sz w:val="22"/>
          <w:szCs w:val="22"/>
        </w:rPr>
        <w:t xml:space="preserve">accompanied by timing signals. </w:t>
      </w:r>
      <w:r w:rsidR="00AA1E44">
        <w:rPr>
          <w:rFonts w:ascii="Arial" w:hAnsi="Arial" w:cs="Arial"/>
          <w:sz w:val="22"/>
          <w:szCs w:val="22"/>
        </w:rPr>
        <w:t>The timing signals are used</w:t>
      </w:r>
      <w:r w:rsidR="00781781">
        <w:rPr>
          <w:rFonts w:ascii="Arial" w:hAnsi="Arial" w:cs="Arial"/>
          <w:sz w:val="22"/>
          <w:szCs w:val="22"/>
        </w:rPr>
        <w:t xml:space="preserve"> to </w:t>
      </w:r>
      <w:r w:rsidR="00AA1E44">
        <w:rPr>
          <w:rFonts w:ascii="Arial" w:hAnsi="Arial" w:cs="Arial"/>
          <w:sz w:val="22"/>
          <w:szCs w:val="22"/>
        </w:rPr>
        <w:t>make sure</w:t>
      </w:r>
      <w:r w:rsidR="00781781">
        <w:rPr>
          <w:rFonts w:ascii="Arial" w:hAnsi="Arial" w:cs="Arial"/>
          <w:sz w:val="22"/>
          <w:szCs w:val="22"/>
        </w:rPr>
        <w:t xml:space="preserve"> that the data transmitter and the receiver are </w:t>
      </w:r>
      <w:r w:rsidR="00AB0307">
        <w:rPr>
          <w:rFonts w:ascii="Arial" w:hAnsi="Arial" w:cs="Arial"/>
          <w:sz w:val="22"/>
          <w:szCs w:val="22"/>
        </w:rPr>
        <w:t>both synchronised</w:t>
      </w:r>
      <w:r w:rsidR="00E35755">
        <w:rPr>
          <w:rFonts w:ascii="Arial" w:hAnsi="Arial" w:cs="Arial"/>
          <w:sz w:val="22"/>
          <w:szCs w:val="22"/>
        </w:rPr>
        <w:t xml:space="preserve"> and</w:t>
      </w:r>
      <w:r w:rsidR="00AA1E44">
        <w:rPr>
          <w:rFonts w:ascii="Arial" w:hAnsi="Arial" w:cs="Arial"/>
          <w:sz w:val="22"/>
          <w:szCs w:val="22"/>
        </w:rPr>
        <w:t xml:space="preserve"> that</w:t>
      </w:r>
      <w:r w:rsidR="00E35755">
        <w:rPr>
          <w:rFonts w:ascii="Arial" w:hAnsi="Arial" w:cs="Arial"/>
          <w:sz w:val="22"/>
          <w:szCs w:val="22"/>
        </w:rPr>
        <w:t xml:space="preserve"> both communications are received without an interval in between</w:t>
      </w:r>
      <w:r w:rsidR="00AB0307">
        <w:rPr>
          <w:rFonts w:ascii="Arial" w:hAnsi="Arial" w:cs="Arial"/>
          <w:sz w:val="22"/>
          <w:szCs w:val="22"/>
        </w:rPr>
        <w:t xml:space="preserve">. </w:t>
      </w:r>
      <w:r w:rsidR="004A7672">
        <w:rPr>
          <w:rFonts w:ascii="Arial" w:hAnsi="Arial" w:cs="Arial"/>
          <w:sz w:val="22"/>
          <w:szCs w:val="22"/>
        </w:rPr>
        <w:t xml:space="preserve">Asynchronous </w:t>
      </w:r>
      <w:r w:rsidR="00291906">
        <w:rPr>
          <w:rFonts w:ascii="Arial" w:hAnsi="Arial" w:cs="Arial"/>
          <w:sz w:val="22"/>
          <w:szCs w:val="22"/>
        </w:rPr>
        <w:t>data transmission sends data between two devices using a flow control method</w:t>
      </w:r>
      <w:r w:rsidR="00E2251A">
        <w:rPr>
          <w:rFonts w:ascii="Arial" w:hAnsi="Arial" w:cs="Arial"/>
          <w:sz w:val="22"/>
          <w:szCs w:val="22"/>
        </w:rPr>
        <w:t xml:space="preserve"> and only </w:t>
      </w:r>
      <w:r w:rsidR="00CA7D90">
        <w:rPr>
          <w:rFonts w:ascii="Arial" w:hAnsi="Arial" w:cs="Arial"/>
          <w:sz w:val="22"/>
          <w:szCs w:val="22"/>
        </w:rPr>
        <w:t xml:space="preserve">allows for </w:t>
      </w:r>
      <w:r w:rsidR="00E2251A">
        <w:rPr>
          <w:rFonts w:ascii="Arial" w:hAnsi="Arial" w:cs="Arial"/>
          <w:sz w:val="22"/>
          <w:szCs w:val="22"/>
        </w:rPr>
        <w:t xml:space="preserve">8 bits of data </w:t>
      </w:r>
      <w:r w:rsidR="00CA7D90">
        <w:rPr>
          <w:rFonts w:ascii="Arial" w:hAnsi="Arial" w:cs="Arial"/>
          <w:sz w:val="22"/>
          <w:szCs w:val="22"/>
        </w:rPr>
        <w:t xml:space="preserve">to be sent </w:t>
      </w:r>
      <w:r w:rsidR="00E2251A">
        <w:rPr>
          <w:rFonts w:ascii="Arial" w:hAnsi="Arial" w:cs="Arial"/>
          <w:sz w:val="22"/>
          <w:szCs w:val="22"/>
        </w:rPr>
        <w:t xml:space="preserve">at </w:t>
      </w:r>
      <w:r w:rsidR="00CA7D90">
        <w:rPr>
          <w:rFonts w:ascii="Arial" w:hAnsi="Arial" w:cs="Arial"/>
          <w:sz w:val="22"/>
          <w:szCs w:val="22"/>
        </w:rPr>
        <w:t xml:space="preserve">any given </w:t>
      </w:r>
      <w:r w:rsidR="00E2251A">
        <w:rPr>
          <w:rFonts w:ascii="Arial" w:hAnsi="Arial" w:cs="Arial"/>
          <w:sz w:val="22"/>
          <w:szCs w:val="22"/>
        </w:rPr>
        <w:t>time</w:t>
      </w:r>
      <w:r w:rsidR="007C36E9">
        <w:rPr>
          <w:rFonts w:ascii="Arial" w:hAnsi="Arial" w:cs="Arial"/>
          <w:sz w:val="22"/>
          <w:szCs w:val="22"/>
        </w:rPr>
        <w:t>,</w:t>
      </w:r>
      <w:r w:rsidR="00F43685">
        <w:rPr>
          <w:rFonts w:ascii="Arial" w:hAnsi="Arial" w:cs="Arial"/>
          <w:sz w:val="22"/>
          <w:szCs w:val="22"/>
        </w:rPr>
        <w:t xml:space="preserve"> as well as </w:t>
      </w:r>
      <w:r w:rsidR="00FF3D75">
        <w:rPr>
          <w:rFonts w:ascii="Arial" w:hAnsi="Arial" w:cs="Arial"/>
          <w:sz w:val="22"/>
          <w:szCs w:val="22"/>
        </w:rPr>
        <w:t xml:space="preserve">having </w:t>
      </w:r>
      <w:r w:rsidR="00F43685">
        <w:rPr>
          <w:rFonts w:ascii="Arial" w:hAnsi="Arial" w:cs="Arial"/>
          <w:sz w:val="22"/>
          <w:szCs w:val="22"/>
        </w:rPr>
        <w:t>a start and stop bit</w:t>
      </w:r>
      <w:r w:rsidR="00FF3D75">
        <w:rPr>
          <w:rFonts w:ascii="Arial" w:hAnsi="Arial" w:cs="Arial"/>
          <w:sz w:val="22"/>
          <w:szCs w:val="22"/>
        </w:rPr>
        <w:t>,</w:t>
      </w:r>
      <w:r w:rsidR="003763FE">
        <w:rPr>
          <w:rFonts w:ascii="Arial" w:hAnsi="Arial" w:cs="Arial"/>
          <w:sz w:val="22"/>
          <w:szCs w:val="22"/>
        </w:rPr>
        <w:t xml:space="preserve"> adding up to 10 bits total.</w:t>
      </w:r>
      <w:r w:rsidR="00291906">
        <w:rPr>
          <w:rFonts w:ascii="Arial" w:hAnsi="Arial" w:cs="Arial"/>
          <w:sz w:val="22"/>
          <w:szCs w:val="22"/>
        </w:rPr>
        <w:t xml:space="preserve"> </w:t>
      </w:r>
      <w:r w:rsidR="003763FE">
        <w:rPr>
          <w:rFonts w:ascii="Arial" w:hAnsi="Arial" w:cs="Arial"/>
          <w:sz w:val="22"/>
          <w:szCs w:val="22"/>
        </w:rPr>
        <w:t xml:space="preserve">Asynchronous data transfer </w:t>
      </w:r>
      <w:r w:rsidR="00291906">
        <w:rPr>
          <w:rFonts w:ascii="Arial" w:hAnsi="Arial" w:cs="Arial"/>
          <w:sz w:val="22"/>
          <w:szCs w:val="22"/>
        </w:rPr>
        <w:t>does not use a clock system to synchronise the data between the two devices.</w:t>
      </w:r>
      <w:r w:rsidR="00C76622">
        <w:rPr>
          <w:rFonts w:ascii="Arial" w:hAnsi="Arial" w:cs="Arial"/>
          <w:sz w:val="22"/>
          <w:szCs w:val="22"/>
        </w:rPr>
        <w:t xml:space="preserve"> </w:t>
      </w:r>
      <w:r w:rsidR="00C76622">
        <w:rPr>
          <w:rFonts w:ascii="Arial" w:hAnsi="Arial" w:cs="Arial"/>
          <w:sz w:val="22"/>
          <w:szCs w:val="22"/>
          <w:vertAlign w:val="superscript"/>
        </w:rPr>
        <w:t>(15)</w:t>
      </w:r>
      <w:r w:rsidR="009C5905">
        <w:rPr>
          <w:rFonts w:ascii="Arial" w:hAnsi="Arial" w:cs="Arial"/>
          <w:sz w:val="22"/>
          <w:szCs w:val="22"/>
        </w:rPr>
        <w:t xml:space="preserve"> </w:t>
      </w:r>
      <w:r w:rsidR="009C6893">
        <w:rPr>
          <w:rFonts w:ascii="Arial" w:hAnsi="Arial" w:cs="Arial"/>
          <w:sz w:val="22"/>
          <w:szCs w:val="22"/>
        </w:rPr>
        <w:t xml:space="preserve">Both types of communication are used across a wide range of different types of applications in different industries. Some examples of applications that make use of synchronous data transfer include </w:t>
      </w:r>
      <w:r w:rsidR="009C5C9C">
        <w:rPr>
          <w:rFonts w:ascii="Arial" w:hAnsi="Arial" w:cs="Arial"/>
          <w:sz w:val="22"/>
          <w:szCs w:val="22"/>
        </w:rPr>
        <w:t xml:space="preserve">video and/or voice </w:t>
      </w:r>
      <w:commentRangeStart w:id="13"/>
      <w:r w:rsidR="009C5C9C">
        <w:rPr>
          <w:rFonts w:ascii="Arial" w:hAnsi="Arial" w:cs="Arial"/>
          <w:sz w:val="22"/>
          <w:szCs w:val="22"/>
        </w:rPr>
        <w:t>chat</w:t>
      </w:r>
      <w:commentRangeEnd w:id="13"/>
      <w:r w:rsidR="007647BA">
        <w:rPr>
          <w:rStyle w:val="CommentReference"/>
        </w:rPr>
        <w:commentReference w:id="13"/>
      </w:r>
      <w:r w:rsidR="009C5C9C">
        <w:rPr>
          <w:rFonts w:ascii="Arial" w:hAnsi="Arial" w:cs="Arial"/>
          <w:sz w:val="22"/>
          <w:szCs w:val="22"/>
        </w:rPr>
        <w:t>, telecommunications</w:t>
      </w:r>
      <w:r w:rsidR="00631610">
        <w:rPr>
          <w:rFonts w:ascii="Arial" w:hAnsi="Arial" w:cs="Arial"/>
          <w:sz w:val="22"/>
          <w:szCs w:val="22"/>
        </w:rPr>
        <w:t xml:space="preserve"> and transferring large files.</w:t>
      </w:r>
      <w:r w:rsidR="00BF7F17">
        <w:rPr>
          <w:rFonts w:ascii="Arial" w:hAnsi="Arial" w:cs="Arial"/>
          <w:sz w:val="22"/>
          <w:szCs w:val="22"/>
        </w:rPr>
        <w:t xml:space="preserve"> Examples of applications that use asynchronous data transmission include emai</w:t>
      </w:r>
      <w:r w:rsidR="007C329B">
        <w:rPr>
          <w:rFonts w:ascii="Arial" w:hAnsi="Arial" w:cs="Arial"/>
          <w:sz w:val="22"/>
          <w:szCs w:val="22"/>
        </w:rPr>
        <w:t xml:space="preserve">l, forum websites and </w:t>
      </w:r>
      <w:commentRangeStart w:id="14"/>
      <w:r w:rsidR="007C329B">
        <w:rPr>
          <w:rFonts w:ascii="Arial" w:hAnsi="Arial" w:cs="Arial"/>
          <w:sz w:val="22"/>
          <w:szCs w:val="22"/>
        </w:rPr>
        <w:t>radios</w:t>
      </w:r>
      <w:commentRangeEnd w:id="14"/>
      <w:r w:rsidR="003F3F6C">
        <w:rPr>
          <w:rStyle w:val="CommentReference"/>
        </w:rPr>
        <w:commentReference w:id="14"/>
      </w:r>
      <w:r w:rsidR="007C329B">
        <w:rPr>
          <w:rFonts w:ascii="Arial" w:hAnsi="Arial" w:cs="Arial"/>
          <w:sz w:val="22"/>
          <w:szCs w:val="22"/>
        </w:rPr>
        <w:t>.</w:t>
      </w:r>
      <w:r w:rsidR="005F1F73">
        <w:rPr>
          <w:rFonts w:ascii="Arial" w:hAnsi="Arial" w:cs="Arial"/>
          <w:sz w:val="22"/>
          <w:szCs w:val="22"/>
        </w:rPr>
        <w:t xml:space="preserve"> The primary differences between the two different </w:t>
      </w:r>
      <w:r w:rsidR="00BA517E">
        <w:rPr>
          <w:rFonts w:ascii="Arial" w:hAnsi="Arial" w:cs="Arial"/>
          <w:sz w:val="22"/>
          <w:szCs w:val="22"/>
        </w:rPr>
        <w:t>methods of communication include how synchronous transmission is considerably faster than asynchronous, this is because the traffic load is</w:t>
      </w:r>
      <w:r w:rsidR="00B81E82">
        <w:rPr>
          <w:rFonts w:ascii="Arial" w:hAnsi="Arial" w:cs="Arial"/>
          <w:sz w:val="22"/>
          <w:szCs w:val="22"/>
        </w:rPr>
        <w:t xml:space="preserve"> comparatively higher </w:t>
      </w:r>
      <w:r w:rsidR="00790639">
        <w:rPr>
          <w:rFonts w:ascii="Arial" w:hAnsi="Arial" w:cs="Arial"/>
          <w:sz w:val="22"/>
          <w:szCs w:val="22"/>
        </w:rPr>
        <w:t>when using</w:t>
      </w:r>
      <w:r w:rsidR="00B81E82">
        <w:rPr>
          <w:rFonts w:ascii="Arial" w:hAnsi="Arial" w:cs="Arial"/>
          <w:sz w:val="22"/>
          <w:szCs w:val="22"/>
        </w:rPr>
        <w:t xml:space="preserve"> asynchronous transmission.</w:t>
      </w:r>
      <w:r w:rsidR="00404D30">
        <w:rPr>
          <w:rFonts w:ascii="Arial" w:hAnsi="Arial" w:cs="Arial"/>
          <w:sz w:val="22"/>
          <w:szCs w:val="22"/>
        </w:rPr>
        <w:t xml:space="preserve"> </w:t>
      </w:r>
      <w:r w:rsidR="00790639">
        <w:rPr>
          <w:rFonts w:ascii="Arial" w:hAnsi="Arial" w:cs="Arial"/>
          <w:sz w:val="22"/>
          <w:szCs w:val="22"/>
        </w:rPr>
        <w:t>However, i</w:t>
      </w:r>
      <w:r w:rsidR="005303C8">
        <w:rPr>
          <w:rFonts w:ascii="Arial" w:hAnsi="Arial" w:cs="Arial"/>
          <w:sz w:val="22"/>
          <w:szCs w:val="22"/>
        </w:rPr>
        <w:t>t is also more cost effective to use</w:t>
      </w:r>
      <w:r w:rsidR="00D4336F">
        <w:rPr>
          <w:rFonts w:ascii="Arial" w:hAnsi="Arial" w:cs="Arial"/>
          <w:sz w:val="22"/>
          <w:szCs w:val="22"/>
        </w:rPr>
        <w:t xml:space="preserve"> asynchronous transmission as synchronous transmission is more complicated.</w:t>
      </w:r>
      <w:r w:rsidR="009C709D">
        <w:rPr>
          <w:rFonts w:ascii="Arial" w:hAnsi="Arial" w:cs="Arial"/>
          <w:sz w:val="22"/>
          <w:szCs w:val="22"/>
        </w:rPr>
        <w:t xml:space="preserve"> </w:t>
      </w:r>
      <w:r w:rsidR="009C709D">
        <w:rPr>
          <w:rFonts w:ascii="Arial" w:hAnsi="Arial" w:cs="Arial"/>
          <w:sz w:val="22"/>
          <w:szCs w:val="22"/>
          <w:vertAlign w:val="superscript"/>
        </w:rPr>
        <w:t>(16)</w:t>
      </w:r>
      <w:r w:rsidR="00116935">
        <w:rPr>
          <w:rFonts w:ascii="Arial" w:hAnsi="Arial" w:cs="Arial"/>
          <w:sz w:val="22"/>
          <w:szCs w:val="22"/>
        </w:rPr>
        <w:t xml:space="preserve"> </w:t>
      </w:r>
      <w:r w:rsidR="00F902FB">
        <w:rPr>
          <w:rFonts w:ascii="Arial" w:hAnsi="Arial" w:cs="Arial"/>
          <w:sz w:val="22"/>
          <w:szCs w:val="22"/>
        </w:rPr>
        <w:t xml:space="preserve">Asynchronous transmission is good </w:t>
      </w:r>
      <w:r w:rsidR="0050160F">
        <w:rPr>
          <w:rFonts w:ascii="Arial" w:hAnsi="Arial" w:cs="Arial"/>
          <w:sz w:val="22"/>
          <w:szCs w:val="22"/>
        </w:rPr>
        <w:t>that it is a highly flexible way of communicating data</w:t>
      </w:r>
      <w:r w:rsidR="00EA0351">
        <w:rPr>
          <w:rFonts w:ascii="Arial" w:hAnsi="Arial" w:cs="Arial"/>
          <w:sz w:val="22"/>
          <w:szCs w:val="22"/>
        </w:rPr>
        <w:t>, it helps the user transmit signals from different sources that have different bit rates</w:t>
      </w:r>
      <w:r w:rsidR="008D1799">
        <w:rPr>
          <w:rFonts w:ascii="Arial" w:hAnsi="Arial" w:cs="Arial"/>
          <w:sz w:val="22"/>
          <w:szCs w:val="22"/>
        </w:rPr>
        <w:t>,</w:t>
      </w:r>
      <w:r w:rsidR="00EA0351">
        <w:rPr>
          <w:rFonts w:ascii="Arial" w:hAnsi="Arial" w:cs="Arial"/>
          <w:sz w:val="22"/>
          <w:szCs w:val="22"/>
        </w:rPr>
        <w:t xml:space="preserve"> and it is simple to implement</w:t>
      </w:r>
      <w:r w:rsidR="00F902FB">
        <w:rPr>
          <w:rFonts w:ascii="Arial" w:hAnsi="Arial" w:cs="Arial"/>
          <w:sz w:val="22"/>
          <w:szCs w:val="22"/>
        </w:rPr>
        <w:t xml:space="preserve">. </w:t>
      </w:r>
      <w:r w:rsidR="006E5657">
        <w:rPr>
          <w:rFonts w:ascii="Arial" w:hAnsi="Arial" w:cs="Arial"/>
          <w:sz w:val="22"/>
          <w:szCs w:val="22"/>
        </w:rPr>
        <w:t xml:space="preserve">Asynchronous transmission also </w:t>
      </w:r>
      <w:r w:rsidR="008D1799">
        <w:rPr>
          <w:rFonts w:ascii="Arial" w:hAnsi="Arial" w:cs="Arial"/>
          <w:sz w:val="22"/>
          <w:szCs w:val="22"/>
        </w:rPr>
        <w:t>only allows for the transmission of data to</w:t>
      </w:r>
      <w:r w:rsidR="006D36F9">
        <w:rPr>
          <w:rFonts w:ascii="Arial" w:hAnsi="Arial" w:cs="Arial"/>
          <w:sz w:val="22"/>
          <w:szCs w:val="22"/>
        </w:rPr>
        <w:t xml:space="preserve"> continue when the byte transmission is available</w:t>
      </w:r>
      <w:r w:rsidR="006F3043">
        <w:rPr>
          <w:rFonts w:ascii="Arial" w:hAnsi="Arial" w:cs="Arial"/>
          <w:sz w:val="22"/>
          <w:szCs w:val="22"/>
        </w:rPr>
        <w:t>.</w:t>
      </w:r>
      <w:r w:rsidR="00A338BE">
        <w:rPr>
          <w:rFonts w:ascii="Arial" w:hAnsi="Arial" w:cs="Arial"/>
          <w:sz w:val="22"/>
          <w:szCs w:val="22"/>
        </w:rPr>
        <w:t xml:space="preserve"> However, the issues with asynchronous transmission </w:t>
      </w:r>
      <w:r w:rsidR="00343F6D">
        <w:rPr>
          <w:rFonts w:ascii="Arial" w:hAnsi="Arial" w:cs="Arial"/>
          <w:sz w:val="22"/>
          <w:szCs w:val="22"/>
        </w:rPr>
        <w:t>are</w:t>
      </w:r>
      <w:r w:rsidR="00A338BE">
        <w:rPr>
          <w:rFonts w:ascii="Arial" w:hAnsi="Arial" w:cs="Arial"/>
          <w:sz w:val="22"/>
          <w:szCs w:val="22"/>
        </w:rPr>
        <w:t xml:space="preserve"> that </w:t>
      </w:r>
      <w:r w:rsidR="00A46F31">
        <w:rPr>
          <w:rFonts w:ascii="Arial" w:hAnsi="Arial" w:cs="Arial"/>
          <w:sz w:val="22"/>
          <w:szCs w:val="22"/>
        </w:rPr>
        <w:t>requires the additional start and stop bits which can result in a slower rate of transmission on the data over the network.</w:t>
      </w:r>
      <w:r w:rsidR="00050307">
        <w:rPr>
          <w:rFonts w:ascii="Arial" w:hAnsi="Arial" w:cs="Arial"/>
          <w:sz w:val="22"/>
          <w:szCs w:val="22"/>
        </w:rPr>
        <w:t xml:space="preserve"> Timing errors might also take place during asynchronous data transmission as </w:t>
      </w:r>
      <w:r w:rsidR="00343F6D">
        <w:rPr>
          <w:rFonts w:ascii="Arial" w:hAnsi="Arial" w:cs="Arial"/>
          <w:sz w:val="22"/>
          <w:szCs w:val="22"/>
        </w:rPr>
        <w:t xml:space="preserve">it is difficult to be able to determine the synchronicity of the data. The advantages of synchronous data transmission </w:t>
      </w:r>
      <w:r w:rsidR="00CD28CA">
        <w:rPr>
          <w:rFonts w:ascii="Arial" w:hAnsi="Arial" w:cs="Arial"/>
          <w:sz w:val="22"/>
          <w:szCs w:val="22"/>
        </w:rPr>
        <w:t xml:space="preserve">are </w:t>
      </w:r>
      <w:r w:rsidR="00343F6D">
        <w:rPr>
          <w:rFonts w:ascii="Arial" w:hAnsi="Arial" w:cs="Arial"/>
          <w:sz w:val="22"/>
          <w:szCs w:val="22"/>
        </w:rPr>
        <w:t xml:space="preserve">that </w:t>
      </w:r>
      <w:r w:rsidR="00981771">
        <w:rPr>
          <w:rFonts w:ascii="Arial" w:hAnsi="Arial" w:cs="Arial"/>
          <w:sz w:val="22"/>
          <w:szCs w:val="22"/>
        </w:rPr>
        <w:t>it allows the user to send large amounts of data at once</w:t>
      </w:r>
      <w:r w:rsidR="00CD28CA">
        <w:rPr>
          <w:rFonts w:ascii="Arial" w:hAnsi="Arial" w:cs="Arial"/>
          <w:sz w:val="22"/>
          <w:szCs w:val="22"/>
        </w:rPr>
        <w:t>, as well as being able to send data in real time between multiple devices that are connected over a network. Each byte</w:t>
      </w:r>
      <w:r w:rsidR="00A46F31">
        <w:rPr>
          <w:rFonts w:ascii="Arial" w:hAnsi="Arial" w:cs="Arial"/>
          <w:sz w:val="22"/>
          <w:szCs w:val="22"/>
        </w:rPr>
        <w:t xml:space="preserve"> </w:t>
      </w:r>
      <w:r w:rsidR="00CD28CA">
        <w:rPr>
          <w:rFonts w:ascii="Arial" w:hAnsi="Arial" w:cs="Arial"/>
          <w:sz w:val="22"/>
          <w:szCs w:val="22"/>
        </w:rPr>
        <w:t xml:space="preserve">is also sent without a gap between the following byte, and it also reduces the timing errors found </w:t>
      </w:r>
      <w:r w:rsidR="00AE48D7">
        <w:rPr>
          <w:rFonts w:ascii="Arial" w:hAnsi="Arial" w:cs="Arial"/>
          <w:sz w:val="22"/>
          <w:szCs w:val="22"/>
        </w:rPr>
        <w:t xml:space="preserve">when the data stream is not synchronised. However, some of the issues with synchronous data transmission include how </w:t>
      </w:r>
      <w:r w:rsidR="001E0C7D">
        <w:rPr>
          <w:rFonts w:ascii="Arial" w:hAnsi="Arial" w:cs="Arial"/>
          <w:sz w:val="22"/>
          <w:szCs w:val="22"/>
        </w:rPr>
        <w:t>the accuracy of the data that is received depends on how accurately the receiver can count the bits</w:t>
      </w:r>
      <w:r w:rsidR="008A6E03">
        <w:rPr>
          <w:rFonts w:ascii="Arial" w:hAnsi="Arial" w:cs="Arial"/>
          <w:sz w:val="22"/>
          <w:szCs w:val="22"/>
        </w:rPr>
        <w:t>. The transmitter and the receiver also need to be able to operate at the same time while also achieving the same clock frequency.</w:t>
      </w:r>
      <w:r w:rsidR="00AE48D7">
        <w:rPr>
          <w:rFonts w:ascii="Arial" w:hAnsi="Arial" w:cs="Arial"/>
          <w:sz w:val="22"/>
          <w:szCs w:val="22"/>
        </w:rPr>
        <w:t xml:space="preserve"> </w:t>
      </w:r>
      <w:r w:rsidR="00A46F31">
        <w:rPr>
          <w:rFonts w:ascii="Arial" w:hAnsi="Arial" w:cs="Arial"/>
          <w:sz w:val="22"/>
          <w:szCs w:val="22"/>
          <w:vertAlign w:val="superscript"/>
        </w:rPr>
        <w:t>(15)</w:t>
      </w:r>
    </w:p>
    <w:p w14:paraId="1E5689D0" w14:textId="50D13CA1" w:rsidR="00593323" w:rsidRPr="00DC5A71" w:rsidRDefault="00116935" w:rsidP="00DC5A71">
      <w:pPr>
        <w:spacing w:after="240"/>
        <w:rPr>
          <w:rFonts w:ascii="Arial" w:hAnsi="Arial" w:cs="Arial"/>
          <w:sz w:val="22"/>
          <w:szCs w:val="22"/>
          <w:vertAlign w:val="superscript"/>
        </w:rPr>
      </w:pPr>
      <w:r>
        <w:rPr>
          <w:rFonts w:ascii="Arial" w:hAnsi="Arial" w:cs="Arial"/>
          <w:sz w:val="22"/>
          <w:szCs w:val="22"/>
        </w:rPr>
        <w:t>The I/O</w:t>
      </w:r>
      <w:r w:rsidR="0001663D">
        <w:rPr>
          <w:rFonts w:ascii="Arial" w:hAnsi="Arial" w:cs="Arial"/>
          <w:sz w:val="22"/>
          <w:szCs w:val="22"/>
        </w:rPr>
        <w:t>, or input and output,</w:t>
      </w:r>
      <w:r>
        <w:rPr>
          <w:rFonts w:ascii="Arial" w:hAnsi="Arial" w:cs="Arial"/>
          <w:sz w:val="22"/>
          <w:szCs w:val="22"/>
        </w:rPr>
        <w:t xml:space="preserve"> dispatch models are</w:t>
      </w:r>
      <w:r w:rsidR="00282696">
        <w:rPr>
          <w:rFonts w:ascii="Arial" w:hAnsi="Arial" w:cs="Arial"/>
          <w:sz w:val="22"/>
          <w:szCs w:val="22"/>
        </w:rPr>
        <w:t xml:space="preserve"> different methods that are used to handle I/O operations</w:t>
      </w:r>
      <w:r w:rsidR="007739B7">
        <w:rPr>
          <w:rFonts w:ascii="Arial" w:hAnsi="Arial" w:cs="Arial"/>
          <w:sz w:val="22"/>
          <w:szCs w:val="22"/>
        </w:rPr>
        <w:t xml:space="preserve">, </w:t>
      </w:r>
      <w:r w:rsidR="000B25FD">
        <w:rPr>
          <w:rFonts w:ascii="Arial" w:hAnsi="Arial" w:cs="Arial"/>
          <w:sz w:val="22"/>
          <w:szCs w:val="22"/>
        </w:rPr>
        <w:t xml:space="preserve">these models are also used to determine </w:t>
      </w:r>
      <w:r w:rsidR="006C7DCA">
        <w:rPr>
          <w:rFonts w:ascii="Arial" w:hAnsi="Arial" w:cs="Arial"/>
          <w:sz w:val="22"/>
          <w:szCs w:val="22"/>
        </w:rPr>
        <w:t>how the operating system will manage and schedule different I/O requests from different devices.</w:t>
      </w:r>
      <w:r w:rsidR="001035C9">
        <w:rPr>
          <w:rFonts w:ascii="Arial" w:hAnsi="Arial" w:cs="Arial"/>
          <w:sz w:val="22"/>
          <w:szCs w:val="22"/>
        </w:rPr>
        <w:t xml:space="preserve"> The different types of I/O models include the blocking</w:t>
      </w:r>
      <w:r w:rsidR="00021184">
        <w:rPr>
          <w:rFonts w:ascii="Arial" w:hAnsi="Arial" w:cs="Arial"/>
          <w:sz w:val="22"/>
          <w:szCs w:val="22"/>
        </w:rPr>
        <w:t xml:space="preserve">, </w:t>
      </w:r>
      <w:r w:rsidR="001035C9">
        <w:rPr>
          <w:rFonts w:ascii="Arial" w:hAnsi="Arial" w:cs="Arial"/>
          <w:sz w:val="22"/>
          <w:szCs w:val="22"/>
        </w:rPr>
        <w:t>the non-blocking, multiplexing, signal</w:t>
      </w:r>
      <w:r w:rsidR="003E4223">
        <w:rPr>
          <w:rFonts w:ascii="Arial" w:hAnsi="Arial" w:cs="Arial"/>
          <w:sz w:val="22"/>
          <w:szCs w:val="22"/>
        </w:rPr>
        <w:t xml:space="preserve"> </w:t>
      </w:r>
      <w:r w:rsidR="001035C9">
        <w:rPr>
          <w:rFonts w:ascii="Arial" w:hAnsi="Arial" w:cs="Arial"/>
          <w:sz w:val="22"/>
          <w:szCs w:val="22"/>
        </w:rPr>
        <w:t>drive</w:t>
      </w:r>
      <w:r w:rsidR="00021184">
        <w:rPr>
          <w:rFonts w:ascii="Arial" w:hAnsi="Arial" w:cs="Arial"/>
          <w:sz w:val="22"/>
          <w:szCs w:val="22"/>
        </w:rPr>
        <w:t>n,</w:t>
      </w:r>
      <w:r w:rsidR="00B12315">
        <w:rPr>
          <w:rFonts w:ascii="Arial" w:hAnsi="Arial" w:cs="Arial"/>
          <w:sz w:val="22"/>
          <w:szCs w:val="22"/>
        </w:rPr>
        <w:t xml:space="preserve"> </w:t>
      </w:r>
      <w:r w:rsidR="00846D18">
        <w:rPr>
          <w:rFonts w:ascii="Arial" w:hAnsi="Arial" w:cs="Arial"/>
          <w:sz w:val="22"/>
          <w:szCs w:val="22"/>
        </w:rPr>
        <w:t>synchronous,</w:t>
      </w:r>
      <w:r w:rsidR="00B12315">
        <w:rPr>
          <w:rFonts w:ascii="Arial" w:hAnsi="Arial" w:cs="Arial"/>
          <w:sz w:val="22"/>
          <w:szCs w:val="22"/>
        </w:rPr>
        <w:t xml:space="preserve"> and asynchronous.</w:t>
      </w:r>
      <w:r w:rsidR="005B2E32">
        <w:rPr>
          <w:rFonts w:ascii="Arial" w:hAnsi="Arial" w:cs="Arial"/>
          <w:sz w:val="22"/>
          <w:szCs w:val="22"/>
        </w:rPr>
        <w:t xml:space="preserve"> </w:t>
      </w:r>
      <w:r w:rsidR="00014CC9">
        <w:rPr>
          <w:rFonts w:ascii="Arial" w:hAnsi="Arial" w:cs="Arial"/>
          <w:sz w:val="22"/>
          <w:szCs w:val="22"/>
          <w:vertAlign w:val="superscript"/>
        </w:rPr>
        <w:t xml:space="preserve">(17) </w:t>
      </w:r>
      <w:r w:rsidR="005B2E32">
        <w:rPr>
          <w:rFonts w:ascii="Arial" w:hAnsi="Arial" w:cs="Arial"/>
          <w:sz w:val="22"/>
          <w:szCs w:val="22"/>
        </w:rPr>
        <w:t xml:space="preserve">The blocking model is </w:t>
      </w:r>
      <w:r w:rsidR="00A04CCB">
        <w:rPr>
          <w:rFonts w:ascii="Arial" w:hAnsi="Arial" w:cs="Arial"/>
          <w:sz w:val="22"/>
          <w:szCs w:val="22"/>
        </w:rPr>
        <w:t xml:space="preserve">used when the client attempts to make a request to connect with a server, and the thread that handles the connection is </w:t>
      </w:r>
      <w:r w:rsidR="004C6A1A">
        <w:rPr>
          <w:rFonts w:ascii="Arial" w:hAnsi="Arial" w:cs="Arial"/>
          <w:sz w:val="22"/>
          <w:szCs w:val="22"/>
        </w:rPr>
        <w:t xml:space="preserve">blocked </w:t>
      </w:r>
      <w:r w:rsidR="00F10F34">
        <w:rPr>
          <w:rFonts w:ascii="Arial" w:hAnsi="Arial" w:cs="Arial"/>
          <w:sz w:val="22"/>
          <w:szCs w:val="22"/>
        </w:rPr>
        <w:t>the thread from doing anything until the operation has been completed</w:t>
      </w:r>
      <w:r w:rsidR="009740F8">
        <w:rPr>
          <w:rFonts w:ascii="Arial" w:hAnsi="Arial" w:cs="Arial"/>
          <w:sz w:val="22"/>
          <w:szCs w:val="22"/>
        </w:rPr>
        <w:t>.</w:t>
      </w:r>
      <w:r w:rsidR="00E56245">
        <w:rPr>
          <w:rFonts w:ascii="Arial" w:hAnsi="Arial" w:cs="Arial"/>
          <w:sz w:val="22"/>
          <w:szCs w:val="22"/>
        </w:rPr>
        <w:t xml:space="preserve"> The non-blocking model uses a single thread</w:t>
      </w:r>
      <w:r w:rsidR="00293345">
        <w:rPr>
          <w:rFonts w:ascii="Arial" w:hAnsi="Arial" w:cs="Arial"/>
          <w:sz w:val="22"/>
          <w:szCs w:val="22"/>
        </w:rPr>
        <w:t xml:space="preserve"> to handle </w:t>
      </w:r>
      <w:r w:rsidR="00D471BC">
        <w:rPr>
          <w:rFonts w:ascii="Arial" w:hAnsi="Arial" w:cs="Arial"/>
          <w:sz w:val="22"/>
          <w:szCs w:val="22"/>
        </w:rPr>
        <w:t>one or more concurrent connections.</w:t>
      </w:r>
      <w:r w:rsidR="009B01FB">
        <w:rPr>
          <w:rFonts w:ascii="Arial" w:hAnsi="Arial" w:cs="Arial"/>
          <w:sz w:val="22"/>
          <w:szCs w:val="22"/>
        </w:rPr>
        <w:t xml:space="preserve"> </w:t>
      </w:r>
      <w:r w:rsidR="009B01FB">
        <w:rPr>
          <w:rFonts w:ascii="Arial" w:hAnsi="Arial" w:cs="Arial"/>
          <w:sz w:val="22"/>
          <w:szCs w:val="22"/>
          <w:vertAlign w:val="superscript"/>
        </w:rPr>
        <w:t>(18)</w:t>
      </w:r>
      <w:r w:rsidR="00C66BFA">
        <w:rPr>
          <w:rFonts w:ascii="Arial" w:hAnsi="Arial" w:cs="Arial"/>
          <w:sz w:val="22"/>
          <w:szCs w:val="22"/>
        </w:rPr>
        <w:t xml:space="preserve"> The multiplexing model </w:t>
      </w:r>
      <w:r w:rsidR="00A4720F">
        <w:rPr>
          <w:rFonts w:ascii="Arial" w:hAnsi="Arial" w:cs="Arial"/>
          <w:sz w:val="22"/>
          <w:szCs w:val="22"/>
        </w:rPr>
        <w:t xml:space="preserve">is used </w:t>
      </w:r>
      <w:r w:rsidR="00D822FD">
        <w:rPr>
          <w:rFonts w:ascii="Arial" w:hAnsi="Arial" w:cs="Arial"/>
          <w:sz w:val="22"/>
          <w:szCs w:val="22"/>
        </w:rPr>
        <w:t xml:space="preserve">for </w:t>
      </w:r>
      <w:r w:rsidR="003640DC">
        <w:rPr>
          <w:rFonts w:ascii="Arial" w:hAnsi="Arial" w:cs="Arial"/>
          <w:sz w:val="22"/>
          <w:szCs w:val="22"/>
        </w:rPr>
        <w:t xml:space="preserve">telling a </w:t>
      </w:r>
      <w:r w:rsidR="002231BD">
        <w:rPr>
          <w:rFonts w:ascii="Arial" w:hAnsi="Arial" w:cs="Arial"/>
          <w:sz w:val="22"/>
          <w:szCs w:val="22"/>
        </w:rPr>
        <w:t>kernel whether one or more I/O conditions are ready, such as whether data is ready to be read</w:t>
      </w:r>
      <w:r w:rsidR="00F53B1C">
        <w:rPr>
          <w:rFonts w:ascii="Arial" w:hAnsi="Arial" w:cs="Arial"/>
          <w:sz w:val="22"/>
          <w:szCs w:val="22"/>
        </w:rPr>
        <w:t xml:space="preserve"> or if a descriptor is able to take more output.</w:t>
      </w:r>
      <w:r w:rsidR="00FB33FD">
        <w:rPr>
          <w:rFonts w:ascii="Arial" w:hAnsi="Arial" w:cs="Arial"/>
          <w:sz w:val="22"/>
          <w:szCs w:val="22"/>
        </w:rPr>
        <w:t xml:space="preserve"> The signal driven</w:t>
      </w:r>
      <w:r w:rsidR="003E4223">
        <w:rPr>
          <w:rFonts w:ascii="Arial" w:hAnsi="Arial" w:cs="Arial"/>
          <w:sz w:val="22"/>
          <w:szCs w:val="22"/>
        </w:rPr>
        <w:t xml:space="preserve"> is used to tell the kernel </w:t>
      </w:r>
      <w:r w:rsidR="00AD1CFB">
        <w:rPr>
          <w:rFonts w:ascii="Arial" w:hAnsi="Arial" w:cs="Arial"/>
          <w:sz w:val="22"/>
          <w:szCs w:val="22"/>
        </w:rPr>
        <w:t>to notify user process with SIGIO (signal input and output)</w:t>
      </w:r>
      <w:r w:rsidR="00D034BD">
        <w:rPr>
          <w:rFonts w:ascii="Arial" w:hAnsi="Arial" w:cs="Arial"/>
          <w:sz w:val="22"/>
          <w:szCs w:val="22"/>
        </w:rPr>
        <w:t xml:space="preserve"> signal when the descriptor is ready.</w:t>
      </w:r>
      <w:r w:rsidR="00DE0F84">
        <w:rPr>
          <w:rFonts w:ascii="Arial" w:hAnsi="Arial" w:cs="Arial"/>
          <w:sz w:val="22"/>
          <w:szCs w:val="22"/>
        </w:rPr>
        <w:t xml:space="preserve"> </w:t>
      </w:r>
      <w:r w:rsidR="003A74EA">
        <w:rPr>
          <w:rFonts w:ascii="Arial" w:hAnsi="Arial" w:cs="Arial"/>
          <w:sz w:val="22"/>
          <w:szCs w:val="22"/>
        </w:rPr>
        <w:t>Asynchronous I/O model works by telling the kernel when it should start an operation and notifies the process when it has been completed</w:t>
      </w:r>
      <w:r w:rsidR="00282BA0">
        <w:rPr>
          <w:rFonts w:ascii="Arial" w:hAnsi="Arial" w:cs="Arial"/>
          <w:sz w:val="22"/>
          <w:szCs w:val="22"/>
        </w:rPr>
        <w:t xml:space="preserve">, whereas signal driven tells </w:t>
      </w:r>
      <w:r w:rsidR="00E47B55">
        <w:rPr>
          <w:rFonts w:ascii="Arial" w:hAnsi="Arial" w:cs="Arial"/>
          <w:sz w:val="22"/>
          <w:szCs w:val="22"/>
        </w:rPr>
        <w:t xml:space="preserve">the process when it has been initiated. </w:t>
      </w:r>
      <w:r w:rsidR="00D37E48">
        <w:rPr>
          <w:rFonts w:ascii="Arial" w:hAnsi="Arial" w:cs="Arial"/>
          <w:sz w:val="22"/>
          <w:szCs w:val="22"/>
          <w:vertAlign w:val="superscript"/>
        </w:rPr>
        <w:t xml:space="preserve">(19) </w:t>
      </w:r>
      <w:r w:rsidR="00276211">
        <w:rPr>
          <w:rFonts w:ascii="Arial" w:hAnsi="Arial" w:cs="Arial"/>
          <w:sz w:val="22"/>
          <w:szCs w:val="22"/>
        </w:rPr>
        <w:t>Finally</w:t>
      </w:r>
      <w:r w:rsidR="004B63C7">
        <w:rPr>
          <w:rFonts w:ascii="Arial" w:hAnsi="Arial" w:cs="Arial"/>
          <w:sz w:val="22"/>
          <w:szCs w:val="22"/>
        </w:rPr>
        <w:t>, in the</w:t>
      </w:r>
      <w:r w:rsidR="00276211">
        <w:rPr>
          <w:rFonts w:ascii="Arial" w:hAnsi="Arial" w:cs="Arial"/>
          <w:sz w:val="22"/>
          <w:szCs w:val="22"/>
        </w:rPr>
        <w:t xml:space="preserve"> synchronous</w:t>
      </w:r>
      <w:r w:rsidR="004B63C7">
        <w:rPr>
          <w:rFonts w:ascii="Arial" w:hAnsi="Arial" w:cs="Arial"/>
          <w:sz w:val="22"/>
          <w:szCs w:val="22"/>
        </w:rPr>
        <w:t xml:space="preserve"> I/O model, a thread starts an I/O operation and </w:t>
      </w:r>
      <w:r w:rsidR="00D37E48">
        <w:rPr>
          <w:rFonts w:ascii="Arial" w:hAnsi="Arial" w:cs="Arial"/>
          <w:sz w:val="22"/>
          <w:szCs w:val="22"/>
        </w:rPr>
        <w:t>then enters a wait state until the I/O request has been completed.</w:t>
      </w:r>
      <w:r w:rsidR="00E47B55">
        <w:rPr>
          <w:rFonts w:ascii="Arial" w:hAnsi="Arial" w:cs="Arial"/>
          <w:sz w:val="22"/>
          <w:szCs w:val="22"/>
          <w:vertAlign w:val="superscript"/>
        </w:rPr>
        <w:t xml:space="preserve"> </w:t>
      </w:r>
      <w:r w:rsidR="00FD709A">
        <w:rPr>
          <w:rFonts w:ascii="Arial" w:hAnsi="Arial" w:cs="Arial"/>
          <w:sz w:val="22"/>
          <w:szCs w:val="22"/>
          <w:vertAlign w:val="superscript"/>
        </w:rPr>
        <w:t>(</w:t>
      </w:r>
      <w:r w:rsidR="00DF1453">
        <w:rPr>
          <w:rFonts w:ascii="Arial" w:hAnsi="Arial" w:cs="Arial"/>
          <w:sz w:val="22"/>
          <w:szCs w:val="22"/>
          <w:vertAlign w:val="superscript"/>
        </w:rPr>
        <w:t>20</w:t>
      </w:r>
      <w:r w:rsidR="00FD709A">
        <w:rPr>
          <w:rFonts w:ascii="Arial" w:hAnsi="Arial" w:cs="Arial"/>
          <w:sz w:val="22"/>
          <w:szCs w:val="22"/>
          <w:vertAlign w:val="superscript"/>
        </w:rPr>
        <w:t>)</w:t>
      </w:r>
      <w:r w:rsidR="00593323">
        <w:rPr>
          <w:rFonts w:ascii="Arial" w:hAnsi="Arial" w:cs="Arial"/>
        </w:rPr>
        <w:br w:type="page"/>
      </w:r>
    </w:p>
    <w:p w14:paraId="647A2766" w14:textId="000D6E8B" w:rsidR="00206F36" w:rsidRDefault="00F178C4" w:rsidP="00677D8F">
      <w:pPr>
        <w:pStyle w:val="Heading2"/>
        <w:spacing w:after="120"/>
        <w:jc w:val="left"/>
        <w:rPr>
          <w:rFonts w:ascii="Arial" w:hAnsi="Arial" w:cs="Arial"/>
        </w:rPr>
      </w:pPr>
      <w:bookmarkStart w:id="15" w:name="_Toc135344142"/>
      <w:r w:rsidRPr="00206F36">
        <w:rPr>
          <w:rFonts w:ascii="Arial" w:hAnsi="Arial" w:cs="Arial"/>
        </w:rPr>
        <w:lastRenderedPageBreak/>
        <w:t>Interoperability in Network Applications</w:t>
      </w:r>
      <w:bookmarkEnd w:id="15"/>
    </w:p>
    <w:p w14:paraId="30B24CC9" w14:textId="72B687D7" w:rsidR="005A00C8" w:rsidRDefault="008A2105" w:rsidP="00797B37">
      <w:pPr>
        <w:spacing w:after="120"/>
        <w:rPr>
          <w:rFonts w:ascii="Arial" w:hAnsi="Arial" w:cs="Arial"/>
          <w:sz w:val="22"/>
          <w:szCs w:val="22"/>
        </w:rPr>
      </w:pPr>
      <w:r>
        <w:rPr>
          <w:rFonts w:ascii="Arial" w:hAnsi="Arial" w:cs="Arial"/>
          <w:sz w:val="22"/>
          <w:szCs w:val="22"/>
        </w:rPr>
        <w:t>Interoperability is the</w:t>
      </w:r>
      <w:r w:rsidR="00120203">
        <w:rPr>
          <w:rFonts w:ascii="Arial" w:hAnsi="Arial" w:cs="Arial"/>
          <w:sz w:val="22"/>
          <w:szCs w:val="22"/>
        </w:rPr>
        <w:t xml:space="preserve"> ability for different types of systems, devices</w:t>
      </w:r>
      <w:r w:rsidR="00274034">
        <w:rPr>
          <w:rFonts w:ascii="Arial" w:hAnsi="Arial" w:cs="Arial"/>
          <w:sz w:val="22"/>
          <w:szCs w:val="22"/>
        </w:rPr>
        <w:t>,</w:t>
      </w:r>
      <w:r w:rsidR="00120203">
        <w:rPr>
          <w:rFonts w:ascii="Arial" w:hAnsi="Arial" w:cs="Arial"/>
          <w:sz w:val="22"/>
          <w:szCs w:val="22"/>
        </w:rPr>
        <w:t xml:space="preserve"> and applications to be able to communicate </w:t>
      </w:r>
      <w:r w:rsidR="00274034">
        <w:rPr>
          <w:rFonts w:ascii="Arial" w:hAnsi="Arial" w:cs="Arial"/>
          <w:sz w:val="22"/>
          <w:szCs w:val="22"/>
        </w:rPr>
        <w:t xml:space="preserve">using </w:t>
      </w:r>
      <w:r w:rsidR="00120203">
        <w:rPr>
          <w:rFonts w:ascii="Arial" w:hAnsi="Arial" w:cs="Arial"/>
          <w:sz w:val="22"/>
          <w:szCs w:val="22"/>
        </w:rPr>
        <w:t xml:space="preserve">a meaningful and coordinated </w:t>
      </w:r>
      <w:r w:rsidR="00274034">
        <w:rPr>
          <w:rFonts w:ascii="Arial" w:hAnsi="Arial" w:cs="Arial"/>
          <w:sz w:val="22"/>
          <w:szCs w:val="22"/>
        </w:rPr>
        <w:t xml:space="preserve">method, </w:t>
      </w:r>
      <w:r w:rsidR="00007499">
        <w:rPr>
          <w:rFonts w:ascii="Arial" w:hAnsi="Arial" w:cs="Arial"/>
          <w:sz w:val="22"/>
          <w:szCs w:val="22"/>
        </w:rPr>
        <w:t xml:space="preserve">while also having </w:t>
      </w:r>
      <w:r w:rsidR="00274034">
        <w:rPr>
          <w:rFonts w:ascii="Arial" w:hAnsi="Arial" w:cs="Arial"/>
          <w:sz w:val="22"/>
          <w:szCs w:val="22"/>
        </w:rPr>
        <w:t xml:space="preserve">little to </w:t>
      </w:r>
      <w:r w:rsidR="001963F4">
        <w:rPr>
          <w:rFonts w:ascii="Arial" w:hAnsi="Arial" w:cs="Arial"/>
          <w:sz w:val="22"/>
          <w:szCs w:val="22"/>
        </w:rPr>
        <w:t xml:space="preserve">no </w:t>
      </w:r>
      <w:r w:rsidR="00274034">
        <w:rPr>
          <w:rFonts w:ascii="Arial" w:hAnsi="Arial" w:cs="Arial"/>
          <w:sz w:val="22"/>
          <w:szCs w:val="22"/>
        </w:rPr>
        <w:t xml:space="preserve">involvement with the user. </w:t>
      </w:r>
      <w:r w:rsidR="008D426B">
        <w:rPr>
          <w:rFonts w:ascii="Arial" w:hAnsi="Arial" w:cs="Arial"/>
          <w:sz w:val="22"/>
          <w:szCs w:val="22"/>
        </w:rPr>
        <w:t>The functions of components that can be used in an interoperable manner include having data access, data transmission, and cross</w:t>
      </w:r>
      <w:r w:rsidR="00A30E1C">
        <w:rPr>
          <w:rFonts w:ascii="Arial" w:hAnsi="Arial" w:cs="Arial"/>
          <w:sz w:val="22"/>
          <w:szCs w:val="22"/>
        </w:rPr>
        <w:t xml:space="preserve"> </w:t>
      </w:r>
      <w:r w:rsidR="008D426B">
        <w:rPr>
          <w:rFonts w:ascii="Arial" w:hAnsi="Arial" w:cs="Arial"/>
          <w:sz w:val="22"/>
          <w:szCs w:val="22"/>
        </w:rPr>
        <w:t xml:space="preserve">organizational </w:t>
      </w:r>
      <w:r w:rsidR="002D20A3">
        <w:rPr>
          <w:rFonts w:ascii="Arial" w:hAnsi="Arial" w:cs="Arial"/>
          <w:sz w:val="22"/>
          <w:szCs w:val="22"/>
        </w:rPr>
        <w:t xml:space="preserve">collaboration. Using interoperable components means that organisations are able to </w:t>
      </w:r>
      <w:r w:rsidR="00481CCA">
        <w:rPr>
          <w:rFonts w:ascii="Arial" w:hAnsi="Arial" w:cs="Arial"/>
          <w:sz w:val="22"/>
          <w:szCs w:val="22"/>
        </w:rPr>
        <w:t>obtain a higher operating efficiency and a better holistic view of their information</w:t>
      </w:r>
      <w:r w:rsidR="00E165F8">
        <w:rPr>
          <w:rFonts w:ascii="Arial" w:hAnsi="Arial" w:cs="Arial"/>
          <w:sz w:val="22"/>
          <w:szCs w:val="22"/>
        </w:rPr>
        <w:t>. The</w:t>
      </w:r>
      <w:r w:rsidR="00D017EE">
        <w:rPr>
          <w:rFonts w:ascii="Arial" w:hAnsi="Arial" w:cs="Arial"/>
          <w:sz w:val="22"/>
          <w:szCs w:val="22"/>
        </w:rPr>
        <w:t>re are</w:t>
      </w:r>
      <w:r w:rsidR="00E165F8">
        <w:rPr>
          <w:rFonts w:ascii="Arial" w:hAnsi="Arial" w:cs="Arial"/>
          <w:sz w:val="22"/>
          <w:szCs w:val="22"/>
        </w:rPr>
        <w:t xml:space="preserve"> different types of interoperability</w:t>
      </w:r>
      <w:r w:rsidR="005312AB">
        <w:rPr>
          <w:rFonts w:ascii="Arial" w:hAnsi="Arial" w:cs="Arial"/>
          <w:sz w:val="22"/>
          <w:szCs w:val="22"/>
        </w:rPr>
        <w:t>, these</w:t>
      </w:r>
      <w:r w:rsidR="00E165F8">
        <w:rPr>
          <w:rFonts w:ascii="Arial" w:hAnsi="Arial" w:cs="Arial"/>
          <w:sz w:val="22"/>
          <w:szCs w:val="22"/>
        </w:rPr>
        <w:t xml:space="preserve"> include syntactical interoperability, semantic interoperability, and cross domain or cross organisational interoperability.</w:t>
      </w:r>
      <w:r w:rsidR="00E10F36">
        <w:rPr>
          <w:rFonts w:ascii="Arial" w:hAnsi="Arial" w:cs="Arial"/>
          <w:sz w:val="22"/>
          <w:szCs w:val="22"/>
        </w:rPr>
        <w:t xml:space="preserve"> Syntactic</w:t>
      </w:r>
      <w:r w:rsidR="00645C82">
        <w:rPr>
          <w:rFonts w:ascii="Arial" w:hAnsi="Arial" w:cs="Arial"/>
          <w:sz w:val="22"/>
          <w:szCs w:val="22"/>
        </w:rPr>
        <w:t>ally</w:t>
      </w:r>
      <w:r w:rsidR="00E10F36">
        <w:rPr>
          <w:rFonts w:ascii="Arial" w:hAnsi="Arial" w:cs="Arial"/>
          <w:sz w:val="22"/>
          <w:szCs w:val="22"/>
        </w:rPr>
        <w:t xml:space="preserve"> interoperab</w:t>
      </w:r>
      <w:r w:rsidR="00645C82">
        <w:rPr>
          <w:rFonts w:ascii="Arial" w:hAnsi="Arial" w:cs="Arial"/>
          <w:sz w:val="22"/>
          <w:szCs w:val="22"/>
        </w:rPr>
        <w:t xml:space="preserve">le systems are able to communicate </w:t>
      </w:r>
      <w:r w:rsidR="00364CC9">
        <w:rPr>
          <w:rFonts w:ascii="Arial" w:hAnsi="Arial" w:cs="Arial"/>
          <w:sz w:val="22"/>
          <w:szCs w:val="22"/>
        </w:rPr>
        <w:t xml:space="preserve">using </w:t>
      </w:r>
      <w:r w:rsidR="0020373C">
        <w:rPr>
          <w:rFonts w:ascii="Arial" w:hAnsi="Arial" w:cs="Arial"/>
          <w:sz w:val="22"/>
          <w:szCs w:val="22"/>
        </w:rPr>
        <w:t>compatible format protocols</w:t>
      </w:r>
      <w:r w:rsidR="00084808">
        <w:rPr>
          <w:rFonts w:ascii="Arial" w:hAnsi="Arial" w:cs="Arial"/>
          <w:sz w:val="22"/>
          <w:szCs w:val="22"/>
        </w:rPr>
        <w:t>. Tools that use syntactic interoperability use standard formats such as XML or SQL.</w:t>
      </w:r>
      <w:r w:rsidR="00432B43">
        <w:rPr>
          <w:rFonts w:ascii="Arial" w:hAnsi="Arial" w:cs="Arial"/>
          <w:sz w:val="22"/>
          <w:szCs w:val="22"/>
        </w:rPr>
        <w:t xml:space="preserve"> </w:t>
      </w:r>
      <w:r w:rsidR="00432B43">
        <w:rPr>
          <w:rFonts w:ascii="Arial" w:hAnsi="Arial" w:cs="Arial"/>
          <w:sz w:val="22"/>
          <w:szCs w:val="22"/>
          <w:vertAlign w:val="superscript"/>
        </w:rPr>
        <w:t>(</w:t>
      </w:r>
      <w:r w:rsidR="00FD709A">
        <w:rPr>
          <w:rFonts w:ascii="Arial" w:hAnsi="Arial" w:cs="Arial"/>
          <w:sz w:val="22"/>
          <w:szCs w:val="22"/>
          <w:vertAlign w:val="superscript"/>
        </w:rPr>
        <w:t>2</w:t>
      </w:r>
      <w:r w:rsidR="00DC5A71">
        <w:rPr>
          <w:rFonts w:ascii="Arial" w:hAnsi="Arial" w:cs="Arial"/>
          <w:sz w:val="22"/>
          <w:szCs w:val="22"/>
          <w:vertAlign w:val="superscript"/>
        </w:rPr>
        <w:t>1</w:t>
      </w:r>
      <w:r w:rsidR="00432B43">
        <w:rPr>
          <w:rFonts w:ascii="Arial" w:hAnsi="Arial" w:cs="Arial"/>
          <w:sz w:val="22"/>
          <w:szCs w:val="22"/>
          <w:vertAlign w:val="superscript"/>
        </w:rPr>
        <w:t>)</w:t>
      </w:r>
      <w:r w:rsidR="00257A4E">
        <w:rPr>
          <w:rFonts w:ascii="Arial" w:hAnsi="Arial" w:cs="Arial"/>
          <w:sz w:val="22"/>
          <w:szCs w:val="22"/>
        </w:rPr>
        <w:t xml:space="preserve"> Semantic interoperability</w:t>
      </w:r>
      <w:r w:rsidR="00FF4212">
        <w:rPr>
          <w:rFonts w:ascii="Arial" w:hAnsi="Arial" w:cs="Arial"/>
          <w:sz w:val="22"/>
          <w:szCs w:val="22"/>
        </w:rPr>
        <w:t xml:space="preserve"> is </w:t>
      </w:r>
      <w:r w:rsidR="004300F3">
        <w:rPr>
          <w:rFonts w:ascii="Arial" w:hAnsi="Arial" w:cs="Arial"/>
          <w:sz w:val="22"/>
          <w:szCs w:val="22"/>
        </w:rPr>
        <w:t>where the data that is exchanged between multiple systems is interpretable to each system involved.</w:t>
      </w:r>
      <w:r w:rsidR="00C027E3">
        <w:rPr>
          <w:rFonts w:ascii="Arial" w:hAnsi="Arial" w:cs="Arial"/>
          <w:sz w:val="22"/>
          <w:szCs w:val="22"/>
        </w:rPr>
        <w:t xml:space="preserve"> The information that has been exchanged would also be more meaningful as semantic interoperability requires results that are </w:t>
      </w:r>
      <w:r w:rsidR="00A80EDA">
        <w:rPr>
          <w:rFonts w:ascii="Arial" w:hAnsi="Arial" w:cs="Arial"/>
          <w:sz w:val="22"/>
          <w:szCs w:val="22"/>
        </w:rPr>
        <w:t>useful and defined by the users of the system.</w:t>
      </w:r>
      <w:r w:rsidR="00B6031F">
        <w:rPr>
          <w:rFonts w:ascii="Arial" w:hAnsi="Arial" w:cs="Arial"/>
          <w:sz w:val="22"/>
          <w:szCs w:val="22"/>
        </w:rPr>
        <w:t xml:space="preserve"> </w:t>
      </w:r>
      <w:r w:rsidR="00B6031F">
        <w:rPr>
          <w:rFonts w:ascii="Arial" w:hAnsi="Arial" w:cs="Arial"/>
          <w:sz w:val="22"/>
          <w:szCs w:val="22"/>
          <w:vertAlign w:val="superscript"/>
        </w:rPr>
        <w:t>(</w:t>
      </w:r>
      <w:r w:rsidR="009B01FB">
        <w:rPr>
          <w:rFonts w:ascii="Arial" w:hAnsi="Arial" w:cs="Arial"/>
          <w:sz w:val="22"/>
          <w:szCs w:val="22"/>
          <w:vertAlign w:val="superscript"/>
        </w:rPr>
        <w:t>2</w:t>
      </w:r>
      <w:r w:rsidR="00DC5A71">
        <w:rPr>
          <w:rFonts w:ascii="Arial" w:hAnsi="Arial" w:cs="Arial"/>
          <w:sz w:val="22"/>
          <w:szCs w:val="22"/>
          <w:vertAlign w:val="superscript"/>
        </w:rPr>
        <w:t>2</w:t>
      </w:r>
      <w:r w:rsidR="00B6031F">
        <w:rPr>
          <w:rFonts w:ascii="Arial" w:hAnsi="Arial" w:cs="Arial"/>
          <w:sz w:val="22"/>
          <w:szCs w:val="22"/>
          <w:vertAlign w:val="superscript"/>
        </w:rPr>
        <w:t>)</w:t>
      </w:r>
      <w:r w:rsidR="00181E7A">
        <w:rPr>
          <w:rFonts w:ascii="Arial" w:hAnsi="Arial" w:cs="Arial"/>
          <w:sz w:val="22"/>
          <w:szCs w:val="22"/>
        </w:rPr>
        <w:t xml:space="preserve"> Cross domain or cross organisational interoperability </w:t>
      </w:r>
      <w:r w:rsidR="00D31D21">
        <w:rPr>
          <w:rFonts w:ascii="Arial" w:hAnsi="Arial" w:cs="Arial"/>
          <w:sz w:val="22"/>
          <w:szCs w:val="22"/>
        </w:rPr>
        <w:t>refers to the standardised practices, policies, foundations</w:t>
      </w:r>
      <w:r w:rsidR="006B7319">
        <w:rPr>
          <w:rFonts w:ascii="Arial" w:hAnsi="Arial" w:cs="Arial"/>
          <w:sz w:val="22"/>
          <w:szCs w:val="22"/>
        </w:rPr>
        <w:t>,</w:t>
      </w:r>
      <w:r w:rsidR="00D31D21">
        <w:rPr>
          <w:rFonts w:ascii="Arial" w:hAnsi="Arial" w:cs="Arial"/>
          <w:sz w:val="22"/>
          <w:szCs w:val="22"/>
        </w:rPr>
        <w:t xml:space="preserve"> and requirements</w:t>
      </w:r>
      <w:r w:rsidR="00E24A66">
        <w:rPr>
          <w:rFonts w:ascii="Arial" w:hAnsi="Arial" w:cs="Arial"/>
          <w:sz w:val="22"/>
          <w:szCs w:val="22"/>
        </w:rPr>
        <w:t xml:space="preserve"> of different systems.</w:t>
      </w:r>
      <w:r w:rsidR="006B7319">
        <w:rPr>
          <w:rFonts w:ascii="Arial" w:hAnsi="Arial" w:cs="Arial"/>
          <w:sz w:val="22"/>
          <w:szCs w:val="22"/>
        </w:rPr>
        <w:t xml:space="preserve"> It also refers to the </w:t>
      </w:r>
      <w:r w:rsidR="00752DEA">
        <w:rPr>
          <w:rFonts w:ascii="Arial" w:hAnsi="Arial" w:cs="Arial"/>
          <w:sz w:val="22"/>
          <w:szCs w:val="22"/>
        </w:rPr>
        <w:t xml:space="preserve">non-technical aspects of an interoperable organisation. </w:t>
      </w:r>
      <w:r w:rsidR="00752DEA">
        <w:rPr>
          <w:rFonts w:ascii="Arial" w:hAnsi="Arial" w:cs="Arial"/>
          <w:sz w:val="22"/>
          <w:szCs w:val="22"/>
          <w:vertAlign w:val="superscript"/>
        </w:rPr>
        <w:t>(</w:t>
      </w:r>
      <w:r w:rsidR="00FD709A">
        <w:rPr>
          <w:rFonts w:ascii="Arial" w:hAnsi="Arial" w:cs="Arial"/>
          <w:sz w:val="22"/>
          <w:szCs w:val="22"/>
          <w:vertAlign w:val="superscript"/>
        </w:rPr>
        <w:t>2</w:t>
      </w:r>
      <w:r w:rsidR="00DC5A71">
        <w:rPr>
          <w:rFonts w:ascii="Arial" w:hAnsi="Arial" w:cs="Arial"/>
          <w:sz w:val="22"/>
          <w:szCs w:val="22"/>
          <w:vertAlign w:val="superscript"/>
        </w:rPr>
        <w:t>1</w:t>
      </w:r>
      <w:r w:rsidR="00752DEA">
        <w:rPr>
          <w:rFonts w:ascii="Arial" w:hAnsi="Arial" w:cs="Arial"/>
          <w:sz w:val="22"/>
          <w:szCs w:val="22"/>
          <w:vertAlign w:val="superscript"/>
        </w:rPr>
        <w:t>)</w:t>
      </w:r>
      <w:r w:rsidR="00CA39EA">
        <w:rPr>
          <w:rFonts w:ascii="Arial" w:hAnsi="Arial" w:cs="Arial"/>
          <w:sz w:val="22"/>
          <w:szCs w:val="22"/>
        </w:rPr>
        <w:t xml:space="preserve"> </w:t>
      </w:r>
    </w:p>
    <w:p w14:paraId="0E368926" w14:textId="6F7C0C3A" w:rsidR="007E4752" w:rsidRPr="00A35BE6" w:rsidRDefault="00CA39EA" w:rsidP="00797B37">
      <w:pPr>
        <w:spacing w:after="120"/>
        <w:rPr>
          <w:rFonts w:ascii="Arial" w:hAnsi="Arial" w:cs="Arial"/>
          <w:sz w:val="22"/>
          <w:szCs w:val="22"/>
          <w:vertAlign w:val="superscript"/>
        </w:rPr>
      </w:pPr>
      <w:r>
        <w:rPr>
          <w:rFonts w:ascii="Arial" w:hAnsi="Arial" w:cs="Arial"/>
          <w:sz w:val="22"/>
          <w:szCs w:val="22"/>
        </w:rPr>
        <w:t xml:space="preserve">Interoperability </w:t>
      </w:r>
      <w:r w:rsidR="00C73F3C">
        <w:rPr>
          <w:rFonts w:ascii="Arial" w:hAnsi="Arial" w:cs="Arial"/>
          <w:sz w:val="22"/>
          <w:szCs w:val="22"/>
        </w:rPr>
        <w:t>is able to</w:t>
      </w:r>
      <w:r w:rsidR="009C622A">
        <w:rPr>
          <w:rFonts w:ascii="Arial" w:hAnsi="Arial" w:cs="Arial"/>
          <w:sz w:val="22"/>
          <w:szCs w:val="22"/>
        </w:rPr>
        <w:t xml:space="preserve"> be achieved in two different ways, by either having two different networks to confirm a common </w:t>
      </w:r>
      <w:r w:rsidR="00A4457F">
        <w:rPr>
          <w:rFonts w:ascii="Arial" w:hAnsi="Arial" w:cs="Arial"/>
          <w:sz w:val="22"/>
          <w:szCs w:val="22"/>
        </w:rPr>
        <w:t xml:space="preserve">protocol standard, or by </w:t>
      </w:r>
      <w:r w:rsidR="006967F5">
        <w:rPr>
          <w:rFonts w:ascii="Arial" w:hAnsi="Arial" w:cs="Arial"/>
          <w:sz w:val="22"/>
          <w:szCs w:val="22"/>
        </w:rPr>
        <w:t xml:space="preserve">determining a standardised interface </w:t>
      </w:r>
      <w:r w:rsidR="003A5A34">
        <w:rPr>
          <w:rFonts w:ascii="Arial" w:hAnsi="Arial" w:cs="Arial"/>
          <w:sz w:val="22"/>
          <w:szCs w:val="22"/>
        </w:rPr>
        <w:t xml:space="preserve">in which each network must adhere to or have a gateway </w:t>
      </w:r>
      <w:r w:rsidR="00AF635F">
        <w:rPr>
          <w:rFonts w:ascii="Arial" w:hAnsi="Arial" w:cs="Arial"/>
          <w:sz w:val="22"/>
          <w:szCs w:val="22"/>
        </w:rPr>
        <w:t>that</w:t>
      </w:r>
      <w:r w:rsidR="003A5A34">
        <w:rPr>
          <w:rFonts w:ascii="Arial" w:hAnsi="Arial" w:cs="Arial"/>
          <w:sz w:val="22"/>
          <w:szCs w:val="22"/>
        </w:rPr>
        <w:t xml:space="preserve"> will translate the data that is transmitted over two different protocols.</w:t>
      </w:r>
      <w:r w:rsidR="00B45394">
        <w:rPr>
          <w:rFonts w:ascii="Arial" w:hAnsi="Arial" w:cs="Arial"/>
          <w:sz w:val="22"/>
          <w:szCs w:val="22"/>
        </w:rPr>
        <w:t xml:space="preserve"> </w:t>
      </w:r>
      <w:r w:rsidR="00B45394">
        <w:rPr>
          <w:rFonts w:ascii="Arial" w:hAnsi="Arial" w:cs="Arial"/>
          <w:sz w:val="22"/>
          <w:szCs w:val="22"/>
          <w:vertAlign w:val="superscript"/>
        </w:rPr>
        <w:t>(</w:t>
      </w:r>
      <w:r w:rsidR="00945EA0">
        <w:rPr>
          <w:rFonts w:ascii="Arial" w:hAnsi="Arial" w:cs="Arial"/>
          <w:sz w:val="22"/>
          <w:szCs w:val="22"/>
          <w:vertAlign w:val="superscript"/>
        </w:rPr>
        <w:t>20</w:t>
      </w:r>
      <w:r w:rsidR="00B45394">
        <w:rPr>
          <w:rFonts w:ascii="Arial" w:hAnsi="Arial" w:cs="Arial"/>
          <w:sz w:val="22"/>
          <w:szCs w:val="22"/>
          <w:vertAlign w:val="superscript"/>
        </w:rPr>
        <w:t>)</w:t>
      </w:r>
      <w:r w:rsidR="00B96AF0">
        <w:rPr>
          <w:rFonts w:ascii="Arial" w:hAnsi="Arial" w:cs="Arial"/>
          <w:sz w:val="22"/>
          <w:szCs w:val="22"/>
        </w:rPr>
        <w:t xml:space="preserve"> Achieving interoperability </w:t>
      </w:r>
      <w:r w:rsidR="00FF0D6C">
        <w:rPr>
          <w:rFonts w:ascii="Arial" w:hAnsi="Arial" w:cs="Arial"/>
          <w:sz w:val="22"/>
          <w:szCs w:val="22"/>
        </w:rPr>
        <w:t>makes sure that the data that is being transmitted between devices is understood across the network even if different protocols are being used</w:t>
      </w:r>
      <w:r w:rsidR="00882D73">
        <w:rPr>
          <w:rFonts w:ascii="Arial" w:hAnsi="Arial" w:cs="Arial"/>
          <w:sz w:val="22"/>
          <w:szCs w:val="22"/>
        </w:rPr>
        <w:t xml:space="preserve"> to transfer the data</w:t>
      </w:r>
      <w:r w:rsidR="00C231CD">
        <w:rPr>
          <w:rFonts w:ascii="Arial" w:hAnsi="Arial" w:cs="Arial"/>
          <w:sz w:val="22"/>
          <w:szCs w:val="22"/>
        </w:rPr>
        <w:t>.</w:t>
      </w:r>
      <w:r w:rsidR="000D3764">
        <w:rPr>
          <w:rFonts w:ascii="Arial" w:hAnsi="Arial" w:cs="Arial"/>
          <w:sz w:val="22"/>
          <w:szCs w:val="22"/>
        </w:rPr>
        <w:t xml:space="preserve"> Interoperability can be</w:t>
      </w:r>
      <w:r w:rsidR="00143990">
        <w:rPr>
          <w:rFonts w:ascii="Arial" w:hAnsi="Arial" w:cs="Arial"/>
          <w:sz w:val="22"/>
          <w:szCs w:val="22"/>
        </w:rPr>
        <w:t xml:space="preserve"> achieved at different points in the development process by using </w:t>
      </w:r>
      <w:r w:rsidR="001E208F">
        <w:rPr>
          <w:rFonts w:ascii="Arial" w:hAnsi="Arial" w:cs="Arial"/>
          <w:sz w:val="22"/>
          <w:szCs w:val="22"/>
        </w:rPr>
        <w:t>a</w:t>
      </w:r>
      <w:r w:rsidR="00143990">
        <w:rPr>
          <w:rFonts w:ascii="Arial" w:hAnsi="Arial" w:cs="Arial"/>
          <w:sz w:val="22"/>
          <w:szCs w:val="22"/>
        </w:rPr>
        <w:t xml:space="preserve"> </w:t>
      </w:r>
      <w:r w:rsidR="00135B5E">
        <w:rPr>
          <w:rFonts w:ascii="Arial" w:hAnsi="Arial" w:cs="Arial"/>
          <w:sz w:val="22"/>
          <w:szCs w:val="22"/>
        </w:rPr>
        <w:t xml:space="preserve">wide range </w:t>
      </w:r>
      <w:r w:rsidR="00143990">
        <w:rPr>
          <w:rFonts w:ascii="Arial" w:hAnsi="Arial" w:cs="Arial"/>
          <w:sz w:val="22"/>
          <w:szCs w:val="22"/>
        </w:rPr>
        <w:t xml:space="preserve">of methods. </w:t>
      </w:r>
      <w:r w:rsidR="00901D41">
        <w:rPr>
          <w:rFonts w:ascii="Arial" w:hAnsi="Arial" w:cs="Arial"/>
          <w:sz w:val="22"/>
          <w:szCs w:val="22"/>
        </w:rPr>
        <w:t xml:space="preserve">The first </w:t>
      </w:r>
      <w:r w:rsidR="0071143D">
        <w:rPr>
          <w:rFonts w:ascii="Arial" w:hAnsi="Arial" w:cs="Arial"/>
          <w:sz w:val="22"/>
          <w:szCs w:val="22"/>
        </w:rPr>
        <w:t>that interoperability can be achieved in</w:t>
      </w:r>
      <w:r w:rsidR="00F1108D">
        <w:rPr>
          <w:rFonts w:ascii="Arial" w:hAnsi="Arial" w:cs="Arial"/>
          <w:sz w:val="22"/>
          <w:szCs w:val="22"/>
        </w:rPr>
        <w:t xml:space="preserve"> </w:t>
      </w:r>
      <w:r w:rsidR="001E208F">
        <w:rPr>
          <w:rFonts w:ascii="Arial" w:hAnsi="Arial" w:cs="Arial"/>
          <w:sz w:val="22"/>
          <w:szCs w:val="22"/>
        </w:rPr>
        <w:t>is before a standard is implemented</w:t>
      </w:r>
      <w:r w:rsidR="00E521D4">
        <w:rPr>
          <w:rFonts w:ascii="Arial" w:hAnsi="Arial" w:cs="Arial"/>
          <w:sz w:val="22"/>
          <w:szCs w:val="22"/>
        </w:rPr>
        <w:t xml:space="preserve">, achieving interoperability at this point </w:t>
      </w:r>
      <w:r w:rsidR="00D924EC">
        <w:rPr>
          <w:rFonts w:ascii="Arial" w:hAnsi="Arial" w:cs="Arial"/>
          <w:sz w:val="22"/>
          <w:szCs w:val="22"/>
        </w:rPr>
        <w:t>will reduce the number of issues that could be encountered during the process of implementation.</w:t>
      </w:r>
      <w:r w:rsidR="00534063">
        <w:rPr>
          <w:rFonts w:ascii="Arial" w:hAnsi="Arial" w:cs="Arial"/>
          <w:sz w:val="22"/>
          <w:szCs w:val="22"/>
        </w:rPr>
        <w:t xml:space="preserve"> The issues that could arise at this point</w:t>
      </w:r>
      <w:r w:rsidR="001E55E4">
        <w:rPr>
          <w:rFonts w:ascii="Arial" w:hAnsi="Arial" w:cs="Arial"/>
          <w:sz w:val="22"/>
          <w:szCs w:val="22"/>
        </w:rPr>
        <w:t xml:space="preserve"> in development can</w:t>
      </w:r>
      <w:r w:rsidR="00534063">
        <w:rPr>
          <w:rFonts w:ascii="Arial" w:hAnsi="Arial" w:cs="Arial"/>
          <w:sz w:val="22"/>
          <w:szCs w:val="22"/>
        </w:rPr>
        <w:t xml:space="preserve"> include the use of proprietary standards</w:t>
      </w:r>
      <w:r w:rsidR="00A1648B">
        <w:rPr>
          <w:rFonts w:ascii="Arial" w:hAnsi="Arial" w:cs="Arial"/>
          <w:sz w:val="22"/>
          <w:szCs w:val="22"/>
        </w:rPr>
        <w:t xml:space="preserve"> and </w:t>
      </w:r>
      <w:r w:rsidR="00D95028">
        <w:rPr>
          <w:rFonts w:ascii="Arial" w:hAnsi="Arial" w:cs="Arial"/>
          <w:sz w:val="22"/>
          <w:szCs w:val="22"/>
        </w:rPr>
        <w:t xml:space="preserve">structures that are </w:t>
      </w:r>
      <w:r w:rsidR="001E55E4">
        <w:rPr>
          <w:rFonts w:ascii="Arial" w:hAnsi="Arial" w:cs="Arial"/>
          <w:sz w:val="22"/>
          <w:szCs w:val="22"/>
        </w:rPr>
        <w:t>becoming increasingly more complex with each iteration</w:t>
      </w:r>
      <w:r w:rsidR="008C3BC3">
        <w:rPr>
          <w:rFonts w:ascii="Arial" w:hAnsi="Arial" w:cs="Arial"/>
          <w:sz w:val="22"/>
          <w:szCs w:val="22"/>
        </w:rPr>
        <w:t xml:space="preserve">. The next </w:t>
      </w:r>
      <w:r w:rsidR="0071143D">
        <w:rPr>
          <w:rFonts w:ascii="Arial" w:hAnsi="Arial" w:cs="Arial"/>
          <w:sz w:val="22"/>
          <w:szCs w:val="22"/>
        </w:rPr>
        <w:t xml:space="preserve">stage </w:t>
      </w:r>
      <w:r w:rsidR="00A31BB9">
        <w:rPr>
          <w:rFonts w:ascii="Arial" w:hAnsi="Arial" w:cs="Arial"/>
          <w:sz w:val="22"/>
          <w:szCs w:val="22"/>
        </w:rPr>
        <w:t xml:space="preserve">is </w:t>
      </w:r>
      <w:r w:rsidR="006943BF">
        <w:rPr>
          <w:rFonts w:ascii="Arial" w:hAnsi="Arial" w:cs="Arial"/>
          <w:sz w:val="22"/>
          <w:szCs w:val="22"/>
        </w:rPr>
        <w:t>focusing on an appropriate standardised approach</w:t>
      </w:r>
      <w:r w:rsidR="00FA506D">
        <w:rPr>
          <w:rFonts w:ascii="Arial" w:hAnsi="Arial" w:cs="Arial"/>
          <w:sz w:val="22"/>
          <w:szCs w:val="22"/>
        </w:rPr>
        <w:t>,</w:t>
      </w:r>
      <w:r w:rsidR="00F15FE2">
        <w:rPr>
          <w:rFonts w:ascii="Arial" w:hAnsi="Arial" w:cs="Arial"/>
          <w:sz w:val="22"/>
          <w:szCs w:val="22"/>
        </w:rPr>
        <w:t xml:space="preserve"> this is done as </w:t>
      </w:r>
      <w:r w:rsidR="00B000F6">
        <w:rPr>
          <w:rFonts w:ascii="Arial" w:hAnsi="Arial" w:cs="Arial"/>
          <w:sz w:val="22"/>
          <w:szCs w:val="22"/>
        </w:rPr>
        <w:t>interoperability can be achieved in a multi-network and multi-</w:t>
      </w:r>
      <w:r w:rsidR="005A1B96">
        <w:rPr>
          <w:rFonts w:ascii="Arial" w:hAnsi="Arial" w:cs="Arial"/>
          <w:sz w:val="22"/>
          <w:szCs w:val="22"/>
        </w:rPr>
        <w:t>service environment. The specifications</w:t>
      </w:r>
      <w:r w:rsidR="000261A3">
        <w:rPr>
          <w:rFonts w:ascii="Arial" w:hAnsi="Arial" w:cs="Arial"/>
          <w:sz w:val="22"/>
          <w:szCs w:val="22"/>
        </w:rPr>
        <w:t xml:space="preserve"> of these standardised approaches must also cover the architecture, requirements, and the protocols that are used. The final stage is </w:t>
      </w:r>
      <w:r w:rsidR="00AF3DD8">
        <w:rPr>
          <w:rFonts w:ascii="Arial" w:hAnsi="Arial" w:cs="Arial"/>
          <w:sz w:val="22"/>
          <w:szCs w:val="22"/>
        </w:rPr>
        <w:t>testing</w:t>
      </w:r>
      <w:r w:rsidR="00321738">
        <w:rPr>
          <w:rFonts w:ascii="Arial" w:hAnsi="Arial" w:cs="Arial"/>
          <w:sz w:val="22"/>
          <w:szCs w:val="22"/>
        </w:rPr>
        <w:t>, which is done to ensure the equipment and the network conforms</w:t>
      </w:r>
      <w:r w:rsidR="006943BF">
        <w:rPr>
          <w:rFonts w:ascii="Arial" w:hAnsi="Arial" w:cs="Arial"/>
          <w:sz w:val="22"/>
          <w:szCs w:val="22"/>
        </w:rPr>
        <w:t xml:space="preserve"> </w:t>
      </w:r>
      <w:r w:rsidR="00E97F5C">
        <w:rPr>
          <w:rFonts w:ascii="Arial" w:hAnsi="Arial" w:cs="Arial"/>
          <w:sz w:val="22"/>
          <w:szCs w:val="22"/>
        </w:rPr>
        <w:t xml:space="preserve">to the standards that have been established. </w:t>
      </w:r>
      <w:r w:rsidR="00E97F5C">
        <w:rPr>
          <w:rFonts w:ascii="Arial" w:hAnsi="Arial" w:cs="Arial"/>
          <w:sz w:val="22"/>
          <w:szCs w:val="22"/>
          <w:vertAlign w:val="superscript"/>
        </w:rPr>
        <w:t>(</w:t>
      </w:r>
      <w:r w:rsidR="00945EA0">
        <w:rPr>
          <w:rFonts w:ascii="Arial" w:hAnsi="Arial" w:cs="Arial"/>
          <w:sz w:val="22"/>
          <w:szCs w:val="22"/>
          <w:vertAlign w:val="superscript"/>
        </w:rPr>
        <w:t>2</w:t>
      </w:r>
      <w:r w:rsidR="00DC5A71">
        <w:rPr>
          <w:rFonts w:ascii="Arial" w:hAnsi="Arial" w:cs="Arial"/>
          <w:sz w:val="22"/>
          <w:szCs w:val="22"/>
          <w:vertAlign w:val="superscript"/>
        </w:rPr>
        <w:t>2</w:t>
      </w:r>
      <w:r w:rsidR="00E97F5C">
        <w:rPr>
          <w:rFonts w:ascii="Arial" w:hAnsi="Arial" w:cs="Arial"/>
          <w:sz w:val="22"/>
          <w:szCs w:val="22"/>
          <w:vertAlign w:val="superscript"/>
        </w:rPr>
        <w:t>)</w:t>
      </w:r>
      <w:r w:rsidR="0018288F">
        <w:rPr>
          <w:rFonts w:ascii="Arial" w:hAnsi="Arial" w:cs="Arial"/>
          <w:sz w:val="22"/>
          <w:szCs w:val="22"/>
        </w:rPr>
        <w:t xml:space="preserve"> </w:t>
      </w:r>
      <w:r w:rsidR="00652C05">
        <w:rPr>
          <w:rFonts w:ascii="Arial" w:hAnsi="Arial" w:cs="Arial"/>
          <w:sz w:val="22"/>
          <w:szCs w:val="22"/>
        </w:rPr>
        <w:t>Despite the importance of implementing interoperability for a standardised method of communication across devices on a network, it also comes with its own challenges when going through the process of implementation. Some of the challenges include</w:t>
      </w:r>
      <w:r w:rsidR="005C51BC">
        <w:rPr>
          <w:rFonts w:ascii="Arial" w:hAnsi="Arial" w:cs="Arial"/>
          <w:sz w:val="22"/>
          <w:szCs w:val="22"/>
        </w:rPr>
        <w:t xml:space="preserve"> the increased cost </w:t>
      </w:r>
      <w:r w:rsidR="00961D27">
        <w:rPr>
          <w:rFonts w:ascii="Arial" w:hAnsi="Arial" w:cs="Arial"/>
          <w:sz w:val="22"/>
          <w:szCs w:val="22"/>
        </w:rPr>
        <w:t xml:space="preserve">that comes with implementing interoperable network and applications, as well as the complexity </w:t>
      </w:r>
      <w:r w:rsidR="00C7795A">
        <w:rPr>
          <w:rFonts w:ascii="Arial" w:hAnsi="Arial" w:cs="Arial"/>
          <w:sz w:val="22"/>
          <w:szCs w:val="22"/>
        </w:rPr>
        <w:t xml:space="preserve">of achieving </w:t>
      </w:r>
      <w:r w:rsidR="00A75893">
        <w:rPr>
          <w:rFonts w:ascii="Arial" w:hAnsi="Arial" w:cs="Arial"/>
          <w:sz w:val="22"/>
          <w:szCs w:val="22"/>
        </w:rPr>
        <w:t xml:space="preserve">and managing </w:t>
      </w:r>
      <w:r w:rsidR="00C7795A">
        <w:rPr>
          <w:rFonts w:ascii="Arial" w:hAnsi="Arial" w:cs="Arial"/>
          <w:sz w:val="22"/>
          <w:szCs w:val="22"/>
        </w:rPr>
        <w:t>network compatibility.</w:t>
      </w:r>
      <w:r w:rsidR="00A75893">
        <w:rPr>
          <w:rFonts w:ascii="Arial" w:hAnsi="Arial" w:cs="Arial"/>
          <w:sz w:val="22"/>
          <w:szCs w:val="22"/>
        </w:rPr>
        <w:t xml:space="preserve"> </w:t>
      </w:r>
      <w:r w:rsidR="00F20208">
        <w:rPr>
          <w:rFonts w:ascii="Arial" w:hAnsi="Arial" w:cs="Arial"/>
          <w:sz w:val="22"/>
          <w:szCs w:val="22"/>
        </w:rPr>
        <w:t xml:space="preserve">Interoperable networks and applications also require more power </w:t>
      </w:r>
      <w:r w:rsidR="006F3216">
        <w:rPr>
          <w:rFonts w:ascii="Arial" w:hAnsi="Arial" w:cs="Arial"/>
          <w:sz w:val="22"/>
          <w:szCs w:val="22"/>
        </w:rPr>
        <w:t xml:space="preserve">to compensate for being able to provide backwards compatibility for different protocols and </w:t>
      </w:r>
      <w:commentRangeStart w:id="16"/>
      <w:r w:rsidR="006F3216">
        <w:rPr>
          <w:rFonts w:ascii="Arial" w:hAnsi="Arial" w:cs="Arial"/>
          <w:sz w:val="22"/>
          <w:szCs w:val="22"/>
        </w:rPr>
        <w:t>standards</w:t>
      </w:r>
      <w:commentRangeEnd w:id="16"/>
      <w:r w:rsidR="00EE6A72">
        <w:rPr>
          <w:rStyle w:val="CommentReference"/>
        </w:rPr>
        <w:commentReference w:id="16"/>
      </w:r>
      <w:r w:rsidR="006F3216">
        <w:rPr>
          <w:rFonts w:ascii="Arial" w:hAnsi="Arial" w:cs="Arial"/>
          <w:sz w:val="22"/>
          <w:szCs w:val="22"/>
        </w:rPr>
        <w:t xml:space="preserve">. </w:t>
      </w:r>
      <w:r w:rsidR="006F3216">
        <w:rPr>
          <w:rFonts w:ascii="Arial" w:hAnsi="Arial" w:cs="Arial"/>
          <w:sz w:val="22"/>
          <w:szCs w:val="22"/>
          <w:vertAlign w:val="superscript"/>
        </w:rPr>
        <w:t>(</w:t>
      </w:r>
      <w:r w:rsidR="00945EA0">
        <w:rPr>
          <w:rFonts w:ascii="Arial" w:hAnsi="Arial" w:cs="Arial"/>
          <w:sz w:val="22"/>
          <w:szCs w:val="22"/>
          <w:vertAlign w:val="superscript"/>
        </w:rPr>
        <w:t>2</w:t>
      </w:r>
      <w:r w:rsidR="00DC5A71">
        <w:rPr>
          <w:rFonts w:ascii="Arial" w:hAnsi="Arial" w:cs="Arial"/>
          <w:sz w:val="22"/>
          <w:szCs w:val="22"/>
          <w:vertAlign w:val="superscript"/>
        </w:rPr>
        <w:t>3</w:t>
      </w:r>
      <w:r w:rsidR="006F3216">
        <w:rPr>
          <w:rFonts w:ascii="Arial" w:hAnsi="Arial" w:cs="Arial"/>
          <w:sz w:val="22"/>
          <w:szCs w:val="22"/>
          <w:vertAlign w:val="superscript"/>
        </w:rPr>
        <w:t>)</w:t>
      </w:r>
      <w:r w:rsidR="007E4752">
        <w:rPr>
          <w:rFonts w:ascii="Arial" w:hAnsi="Arial" w:cs="Arial"/>
          <w:b/>
          <w:bCs/>
          <w:sz w:val="22"/>
          <w:szCs w:val="22"/>
        </w:rPr>
        <w:br w:type="page"/>
      </w:r>
    </w:p>
    <w:p w14:paraId="37536C05" w14:textId="08D8389D" w:rsidR="00BC18E9" w:rsidRDefault="007E4752" w:rsidP="007E4752">
      <w:pPr>
        <w:pStyle w:val="Heading1"/>
        <w:rPr>
          <w:rFonts w:ascii="Arial" w:hAnsi="Arial" w:cs="Arial"/>
        </w:rPr>
      </w:pPr>
      <w:bookmarkStart w:id="17" w:name="_Toc135344143"/>
      <w:r w:rsidRPr="007E4752">
        <w:rPr>
          <w:rFonts w:ascii="Arial" w:hAnsi="Arial" w:cs="Arial"/>
        </w:rPr>
        <w:lastRenderedPageBreak/>
        <w:t>Task 2</w:t>
      </w:r>
      <w:bookmarkEnd w:id="17"/>
    </w:p>
    <w:p w14:paraId="31F634CB" w14:textId="77777777" w:rsidR="007E4752" w:rsidRPr="000E2E8E" w:rsidRDefault="007E4752" w:rsidP="007E4752">
      <w:pPr>
        <w:rPr>
          <w:rFonts w:ascii="Arial" w:hAnsi="Arial" w:cs="Arial"/>
          <w:sz w:val="22"/>
          <w:szCs w:val="22"/>
        </w:rPr>
      </w:pPr>
    </w:p>
    <w:p w14:paraId="4D03B837" w14:textId="72E253DC" w:rsidR="002D5486" w:rsidRPr="002D5486" w:rsidRDefault="002D5486" w:rsidP="002D5486">
      <w:pPr>
        <w:pStyle w:val="Heading2"/>
        <w:spacing w:after="120"/>
        <w:rPr>
          <w:rFonts w:ascii="Arial" w:hAnsi="Arial" w:cs="Arial"/>
        </w:rPr>
      </w:pPr>
      <w:r w:rsidRPr="002D5486">
        <w:rPr>
          <w:rFonts w:ascii="Arial" w:hAnsi="Arial" w:cs="Arial"/>
        </w:rPr>
        <w:t>Introduction</w:t>
      </w:r>
    </w:p>
    <w:p w14:paraId="26D081C5" w14:textId="5A2985F5" w:rsidR="005550D4" w:rsidRDefault="005550D4" w:rsidP="001530D5">
      <w:pPr>
        <w:spacing w:after="120"/>
        <w:rPr>
          <w:rFonts w:ascii="Arial" w:hAnsi="Arial" w:cs="Arial"/>
          <w:sz w:val="22"/>
          <w:szCs w:val="22"/>
        </w:rPr>
      </w:pPr>
      <w:r>
        <w:rPr>
          <w:rFonts w:ascii="Arial" w:hAnsi="Arial" w:cs="Arial"/>
          <w:sz w:val="22"/>
          <w:szCs w:val="22"/>
        </w:rPr>
        <w:t>The application that has been created is</w:t>
      </w:r>
      <w:r w:rsidR="00FC58A0">
        <w:rPr>
          <w:rFonts w:ascii="Arial" w:hAnsi="Arial" w:cs="Arial"/>
          <w:sz w:val="22"/>
          <w:szCs w:val="22"/>
        </w:rPr>
        <w:t xml:space="preserve"> based on </w:t>
      </w:r>
      <w:r w:rsidR="008B3F58">
        <w:rPr>
          <w:rFonts w:ascii="Arial" w:hAnsi="Arial" w:cs="Arial"/>
          <w:sz w:val="22"/>
          <w:szCs w:val="22"/>
        </w:rPr>
        <w:t>rock paper scissors, where both players will make a choice consisting of the aforementioned objects</w:t>
      </w:r>
      <w:r w:rsidR="00CB591B">
        <w:rPr>
          <w:rFonts w:ascii="Arial" w:hAnsi="Arial" w:cs="Arial"/>
          <w:sz w:val="22"/>
          <w:szCs w:val="22"/>
        </w:rPr>
        <w:t xml:space="preserve"> and the winner is determined based on which object beats the other, for instance paper beats rock but scissors </w:t>
      </w:r>
      <w:proofErr w:type="gramStart"/>
      <w:r w:rsidR="00CB591B">
        <w:rPr>
          <w:rFonts w:ascii="Arial" w:hAnsi="Arial" w:cs="Arial"/>
          <w:sz w:val="22"/>
          <w:szCs w:val="22"/>
        </w:rPr>
        <w:t>beats</w:t>
      </w:r>
      <w:proofErr w:type="gramEnd"/>
      <w:r w:rsidR="00CB591B">
        <w:rPr>
          <w:rFonts w:ascii="Arial" w:hAnsi="Arial" w:cs="Arial"/>
          <w:sz w:val="22"/>
          <w:szCs w:val="22"/>
        </w:rPr>
        <w:t xml:space="preserve"> paper.</w:t>
      </w:r>
      <w:r w:rsidR="00AA462A">
        <w:rPr>
          <w:rFonts w:ascii="Arial" w:hAnsi="Arial" w:cs="Arial"/>
          <w:sz w:val="22"/>
          <w:szCs w:val="22"/>
        </w:rPr>
        <w:t xml:space="preserve"> This application consists of a client which will be playing against a server.</w:t>
      </w:r>
      <w:r w:rsidR="00370D3B">
        <w:rPr>
          <w:rFonts w:ascii="Arial" w:hAnsi="Arial" w:cs="Arial"/>
          <w:sz w:val="22"/>
          <w:szCs w:val="22"/>
        </w:rPr>
        <w:t xml:space="preserve"> </w:t>
      </w:r>
      <w:r w:rsidR="00E1733A">
        <w:rPr>
          <w:rFonts w:ascii="Arial" w:hAnsi="Arial" w:cs="Arial"/>
          <w:sz w:val="22"/>
          <w:szCs w:val="22"/>
        </w:rPr>
        <w:t>The application was built using the console .NET application framewor</w:t>
      </w:r>
      <w:r w:rsidR="00E734AF">
        <w:rPr>
          <w:rFonts w:ascii="Arial" w:hAnsi="Arial" w:cs="Arial"/>
          <w:sz w:val="22"/>
          <w:szCs w:val="22"/>
        </w:rPr>
        <w:t>k</w:t>
      </w:r>
      <w:r w:rsidR="00E1733A">
        <w:rPr>
          <w:rFonts w:ascii="Arial" w:hAnsi="Arial" w:cs="Arial"/>
          <w:sz w:val="22"/>
          <w:szCs w:val="22"/>
        </w:rPr>
        <w:t>.</w:t>
      </w:r>
      <w:r w:rsidR="000F431E">
        <w:rPr>
          <w:rFonts w:ascii="Arial" w:hAnsi="Arial" w:cs="Arial"/>
          <w:sz w:val="22"/>
          <w:szCs w:val="22"/>
        </w:rPr>
        <w:t xml:space="preserve"> </w:t>
      </w:r>
      <w:r w:rsidR="004D2067">
        <w:rPr>
          <w:rFonts w:ascii="Arial" w:hAnsi="Arial" w:cs="Arial"/>
          <w:sz w:val="22"/>
          <w:szCs w:val="22"/>
        </w:rPr>
        <w:t>The Sockets package that comes included with the .NET framework was used in order to be able to establish a connection between the server and the client</w:t>
      </w:r>
      <w:r w:rsidR="00D73270">
        <w:rPr>
          <w:rFonts w:ascii="Arial" w:hAnsi="Arial" w:cs="Arial"/>
          <w:sz w:val="22"/>
          <w:szCs w:val="22"/>
        </w:rPr>
        <w:t xml:space="preserve"> to achieve the transfer of data between the two</w:t>
      </w:r>
      <w:r w:rsidR="004D3FD2">
        <w:rPr>
          <w:rFonts w:ascii="Arial" w:hAnsi="Arial" w:cs="Arial"/>
          <w:sz w:val="22"/>
          <w:szCs w:val="22"/>
        </w:rPr>
        <w:t xml:space="preserve"> using TCP</w:t>
      </w:r>
      <w:r w:rsidR="00D73270">
        <w:rPr>
          <w:rFonts w:ascii="Arial" w:hAnsi="Arial" w:cs="Arial"/>
          <w:sz w:val="22"/>
          <w:szCs w:val="22"/>
        </w:rPr>
        <w:t>.</w:t>
      </w:r>
      <w:r w:rsidR="00856426">
        <w:rPr>
          <w:rFonts w:ascii="Arial" w:hAnsi="Arial" w:cs="Arial"/>
          <w:sz w:val="22"/>
          <w:szCs w:val="22"/>
        </w:rPr>
        <w:t xml:space="preserve"> The Sockets package was also used </w:t>
      </w:r>
      <w:r w:rsidR="0011269F">
        <w:rPr>
          <w:rFonts w:ascii="Arial" w:hAnsi="Arial" w:cs="Arial"/>
          <w:sz w:val="22"/>
          <w:szCs w:val="22"/>
        </w:rPr>
        <w:t xml:space="preserve">to access the </w:t>
      </w:r>
      <w:proofErr w:type="spellStart"/>
      <w:r w:rsidR="0011269F">
        <w:rPr>
          <w:rFonts w:ascii="Arial" w:hAnsi="Arial" w:cs="Arial"/>
          <w:sz w:val="22"/>
          <w:szCs w:val="22"/>
        </w:rPr>
        <w:t>SocketException</w:t>
      </w:r>
      <w:proofErr w:type="spellEnd"/>
      <w:r w:rsidR="0011269F">
        <w:rPr>
          <w:rFonts w:ascii="Arial" w:hAnsi="Arial" w:cs="Arial"/>
          <w:sz w:val="22"/>
          <w:szCs w:val="22"/>
        </w:rPr>
        <w:t xml:space="preserve"> which is thrown when a socket error would occur</w:t>
      </w:r>
      <w:r w:rsidR="002A0CF4">
        <w:rPr>
          <w:rFonts w:ascii="Arial" w:hAnsi="Arial" w:cs="Arial"/>
          <w:sz w:val="22"/>
          <w:szCs w:val="22"/>
        </w:rPr>
        <w:t xml:space="preserve"> such as when the server is not </w:t>
      </w:r>
      <w:r w:rsidR="00966E7D">
        <w:rPr>
          <w:rFonts w:ascii="Arial" w:hAnsi="Arial" w:cs="Arial"/>
          <w:sz w:val="22"/>
          <w:szCs w:val="22"/>
        </w:rPr>
        <w:t>active,</w:t>
      </w:r>
      <w:r w:rsidR="002A0CF4">
        <w:rPr>
          <w:rFonts w:ascii="Arial" w:hAnsi="Arial" w:cs="Arial"/>
          <w:sz w:val="22"/>
          <w:szCs w:val="22"/>
        </w:rPr>
        <w:t xml:space="preserve"> and the client attempts to connect to the server.</w:t>
      </w:r>
      <w:r w:rsidR="0011269F">
        <w:rPr>
          <w:rFonts w:ascii="Arial" w:hAnsi="Arial" w:cs="Arial"/>
          <w:sz w:val="22"/>
          <w:szCs w:val="22"/>
        </w:rPr>
        <w:t xml:space="preserve"> </w:t>
      </w:r>
      <w:r w:rsidR="00966E7D">
        <w:rPr>
          <w:rFonts w:ascii="Arial" w:hAnsi="Arial" w:cs="Arial"/>
          <w:sz w:val="22"/>
          <w:szCs w:val="22"/>
        </w:rPr>
        <w:t xml:space="preserve">The </w:t>
      </w:r>
      <w:proofErr w:type="spellStart"/>
      <w:r w:rsidR="00966E7D">
        <w:rPr>
          <w:rFonts w:ascii="Arial" w:hAnsi="Arial" w:cs="Arial"/>
          <w:sz w:val="22"/>
          <w:szCs w:val="22"/>
        </w:rPr>
        <w:t>SocketException</w:t>
      </w:r>
      <w:proofErr w:type="spellEnd"/>
      <w:r w:rsidR="00966E7D">
        <w:rPr>
          <w:rFonts w:ascii="Arial" w:hAnsi="Arial" w:cs="Arial"/>
          <w:sz w:val="22"/>
          <w:szCs w:val="22"/>
        </w:rPr>
        <w:t xml:space="preserve"> helps considerably when it comes to </w:t>
      </w:r>
      <w:r w:rsidR="0011269F">
        <w:rPr>
          <w:rFonts w:ascii="Arial" w:hAnsi="Arial" w:cs="Arial"/>
          <w:sz w:val="22"/>
          <w:szCs w:val="22"/>
        </w:rPr>
        <w:t>narrow</w:t>
      </w:r>
      <w:r w:rsidR="00966E7D">
        <w:rPr>
          <w:rFonts w:ascii="Arial" w:hAnsi="Arial" w:cs="Arial"/>
          <w:sz w:val="22"/>
          <w:szCs w:val="22"/>
        </w:rPr>
        <w:t>ing</w:t>
      </w:r>
      <w:r w:rsidR="0011269F">
        <w:rPr>
          <w:rFonts w:ascii="Arial" w:hAnsi="Arial" w:cs="Arial"/>
          <w:sz w:val="22"/>
          <w:szCs w:val="22"/>
        </w:rPr>
        <w:t xml:space="preserve"> down the problem</w:t>
      </w:r>
      <w:r w:rsidR="00CA4F1C">
        <w:rPr>
          <w:rFonts w:ascii="Arial" w:hAnsi="Arial" w:cs="Arial"/>
          <w:sz w:val="22"/>
          <w:szCs w:val="22"/>
        </w:rPr>
        <w:t xml:space="preserve"> in the event the application would crash as a result of a socket error.</w:t>
      </w:r>
      <w:r w:rsidR="00931E47">
        <w:rPr>
          <w:rFonts w:ascii="Arial" w:hAnsi="Arial" w:cs="Arial"/>
          <w:sz w:val="22"/>
          <w:szCs w:val="22"/>
        </w:rPr>
        <w:t xml:space="preserve"> The System package was also used as it provides access to the console </w:t>
      </w:r>
      <w:r w:rsidR="00DC3F93">
        <w:rPr>
          <w:rFonts w:ascii="Arial" w:hAnsi="Arial" w:cs="Arial"/>
          <w:sz w:val="22"/>
          <w:szCs w:val="22"/>
        </w:rPr>
        <w:t>and the methods that are used to interact with it, such as reading and writing to the console.</w:t>
      </w:r>
      <w:r w:rsidR="002A7D21">
        <w:rPr>
          <w:rFonts w:ascii="Arial" w:hAnsi="Arial" w:cs="Arial"/>
          <w:sz w:val="22"/>
          <w:szCs w:val="22"/>
        </w:rPr>
        <w:t xml:space="preserve"> Another package that was used was the System.Net package, which provided</w:t>
      </w:r>
      <w:r w:rsidR="00261E2D">
        <w:rPr>
          <w:rFonts w:ascii="Arial" w:hAnsi="Arial" w:cs="Arial"/>
          <w:sz w:val="22"/>
          <w:szCs w:val="22"/>
        </w:rPr>
        <w:t xml:space="preserve"> access to the necessary tools for developing a networked application, such as the </w:t>
      </w:r>
      <w:proofErr w:type="spellStart"/>
      <w:r w:rsidR="00261E2D">
        <w:rPr>
          <w:rFonts w:ascii="Arial" w:hAnsi="Arial" w:cs="Arial"/>
          <w:sz w:val="22"/>
          <w:szCs w:val="22"/>
        </w:rPr>
        <w:t>IPAddress</w:t>
      </w:r>
      <w:proofErr w:type="spellEnd"/>
      <w:r w:rsidR="00261E2D">
        <w:rPr>
          <w:rFonts w:ascii="Arial" w:hAnsi="Arial" w:cs="Arial"/>
          <w:sz w:val="22"/>
          <w:szCs w:val="22"/>
        </w:rPr>
        <w:t xml:space="preserve"> and </w:t>
      </w:r>
      <w:proofErr w:type="spellStart"/>
      <w:r w:rsidR="00261E2D">
        <w:rPr>
          <w:rFonts w:ascii="Arial" w:hAnsi="Arial" w:cs="Arial"/>
          <w:sz w:val="22"/>
          <w:szCs w:val="22"/>
        </w:rPr>
        <w:t>IPEndPoint</w:t>
      </w:r>
      <w:proofErr w:type="spellEnd"/>
      <w:r w:rsidR="00261E2D">
        <w:rPr>
          <w:rFonts w:ascii="Arial" w:hAnsi="Arial" w:cs="Arial"/>
          <w:sz w:val="22"/>
          <w:szCs w:val="22"/>
        </w:rPr>
        <w:t xml:space="preserve"> data types.</w:t>
      </w:r>
      <w:r w:rsidR="00F0380A">
        <w:rPr>
          <w:rFonts w:ascii="Arial" w:hAnsi="Arial" w:cs="Arial"/>
          <w:sz w:val="22"/>
          <w:szCs w:val="22"/>
        </w:rPr>
        <w:t xml:space="preserve"> These data types were necessary for the client </w:t>
      </w:r>
      <w:r w:rsidR="00F02AE9">
        <w:rPr>
          <w:rFonts w:ascii="Arial" w:hAnsi="Arial" w:cs="Arial"/>
          <w:sz w:val="22"/>
          <w:szCs w:val="22"/>
        </w:rPr>
        <w:t xml:space="preserve">in order to be </w:t>
      </w:r>
      <w:r w:rsidR="00F0380A">
        <w:rPr>
          <w:rFonts w:ascii="Arial" w:hAnsi="Arial" w:cs="Arial"/>
          <w:sz w:val="22"/>
          <w:szCs w:val="22"/>
        </w:rPr>
        <w:t>able to connect to the server and for them to exchange data.</w:t>
      </w:r>
      <w:r w:rsidR="00E734AF">
        <w:rPr>
          <w:rFonts w:ascii="Arial" w:hAnsi="Arial" w:cs="Arial"/>
          <w:sz w:val="22"/>
          <w:szCs w:val="22"/>
        </w:rPr>
        <w:t xml:space="preserve"> The integrated development environment (IDE) that was used </w:t>
      </w:r>
      <w:r w:rsidR="001C370A">
        <w:rPr>
          <w:rFonts w:ascii="Arial" w:hAnsi="Arial" w:cs="Arial"/>
          <w:sz w:val="22"/>
          <w:szCs w:val="22"/>
        </w:rPr>
        <w:t>throughout the</w:t>
      </w:r>
      <w:r w:rsidR="00E734AF">
        <w:rPr>
          <w:rFonts w:ascii="Arial" w:hAnsi="Arial" w:cs="Arial"/>
          <w:sz w:val="22"/>
          <w:szCs w:val="22"/>
        </w:rPr>
        <w:t xml:space="preserve"> develop</w:t>
      </w:r>
      <w:r w:rsidR="001C370A">
        <w:rPr>
          <w:rFonts w:ascii="Arial" w:hAnsi="Arial" w:cs="Arial"/>
          <w:sz w:val="22"/>
          <w:szCs w:val="22"/>
        </w:rPr>
        <w:t>ment of</w:t>
      </w:r>
      <w:r w:rsidR="00E734AF">
        <w:rPr>
          <w:rFonts w:ascii="Arial" w:hAnsi="Arial" w:cs="Arial"/>
          <w:sz w:val="22"/>
          <w:szCs w:val="22"/>
        </w:rPr>
        <w:t xml:space="preserve"> this application was Visual Studio</w:t>
      </w:r>
      <w:r w:rsidR="00046323">
        <w:rPr>
          <w:rFonts w:ascii="Arial" w:hAnsi="Arial" w:cs="Arial"/>
          <w:sz w:val="22"/>
          <w:szCs w:val="22"/>
        </w:rPr>
        <w:t xml:space="preserve">, this is because </w:t>
      </w:r>
      <w:r w:rsidR="002B42F6">
        <w:rPr>
          <w:rFonts w:ascii="Arial" w:hAnsi="Arial" w:cs="Arial"/>
          <w:sz w:val="22"/>
          <w:szCs w:val="22"/>
        </w:rPr>
        <w:t xml:space="preserve">it </w:t>
      </w:r>
      <w:r w:rsidR="00FC320F">
        <w:rPr>
          <w:rFonts w:ascii="Arial" w:hAnsi="Arial" w:cs="Arial"/>
          <w:sz w:val="22"/>
          <w:szCs w:val="22"/>
        </w:rPr>
        <w:t xml:space="preserve">comes with support for C# by default as well as having the .NET framework built in as well. A console application was also chosen as </w:t>
      </w:r>
      <w:r w:rsidR="0081677B">
        <w:rPr>
          <w:rFonts w:ascii="Arial" w:hAnsi="Arial" w:cs="Arial"/>
          <w:sz w:val="22"/>
          <w:szCs w:val="22"/>
        </w:rPr>
        <w:t xml:space="preserve">there was no requirement </w:t>
      </w:r>
      <w:r w:rsidR="00EB60B7">
        <w:rPr>
          <w:rFonts w:ascii="Arial" w:hAnsi="Arial" w:cs="Arial"/>
          <w:sz w:val="22"/>
          <w:szCs w:val="22"/>
        </w:rPr>
        <w:t xml:space="preserve">to have a graphical user interface </w:t>
      </w:r>
      <w:r w:rsidR="00221688">
        <w:rPr>
          <w:rFonts w:ascii="Arial" w:hAnsi="Arial" w:cs="Arial"/>
          <w:sz w:val="22"/>
          <w:szCs w:val="22"/>
        </w:rPr>
        <w:t xml:space="preserve">(GUI) </w:t>
      </w:r>
      <w:r w:rsidR="00EB60B7">
        <w:rPr>
          <w:rFonts w:ascii="Arial" w:hAnsi="Arial" w:cs="Arial"/>
          <w:sz w:val="22"/>
          <w:szCs w:val="22"/>
        </w:rPr>
        <w:t>for this application, as all of the data that was required was exchanged using text and nothing else.</w:t>
      </w:r>
      <w:r w:rsidR="00221688">
        <w:rPr>
          <w:rFonts w:ascii="Arial" w:hAnsi="Arial" w:cs="Arial"/>
          <w:sz w:val="22"/>
          <w:szCs w:val="22"/>
        </w:rPr>
        <w:t xml:space="preserve"> However, the lack of using a user interface greatly limits the possibility of expanding upon the applications due to </w:t>
      </w:r>
      <w:r w:rsidR="003F7703">
        <w:rPr>
          <w:rFonts w:ascii="Arial" w:hAnsi="Arial" w:cs="Arial"/>
          <w:sz w:val="22"/>
          <w:szCs w:val="22"/>
        </w:rPr>
        <w:t xml:space="preserve">how much more simplified the development process is for </w:t>
      </w:r>
      <w:proofErr w:type="gramStart"/>
      <w:r w:rsidR="003F7703">
        <w:rPr>
          <w:rFonts w:ascii="Arial" w:hAnsi="Arial" w:cs="Arial"/>
          <w:sz w:val="22"/>
          <w:szCs w:val="22"/>
        </w:rPr>
        <w:t>console based</w:t>
      </w:r>
      <w:proofErr w:type="gramEnd"/>
      <w:r w:rsidR="003F7703">
        <w:rPr>
          <w:rFonts w:ascii="Arial" w:hAnsi="Arial" w:cs="Arial"/>
          <w:sz w:val="22"/>
          <w:szCs w:val="22"/>
        </w:rPr>
        <w:t xml:space="preserve"> applications as opposed to </w:t>
      </w:r>
      <w:r w:rsidR="00883357">
        <w:rPr>
          <w:rFonts w:ascii="Arial" w:hAnsi="Arial" w:cs="Arial"/>
          <w:sz w:val="22"/>
          <w:szCs w:val="22"/>
        </w:rPr>
        <w:t xml:space="preserve">an application that has a GUI framework such as Microsoft </w:t>
      </w:r>
      <w:commentRangeStart w:id="18"/>
      <w:r w:rsidR="00883357">
        <w:rPr>
          <w:rFonts w:ascii="Arial" w:hAnsi="Arial" w:cs="Arial"/>
          <w:sz w:val="22"/>
          <w:szCs w:val="22"/>
        </w:rPr>
        <w:t>Forms</w:t>
      </w:r>
      <w:commentRangeEnd w:id="18"/>
      <w:r w:rsidR="00A15D11">
        <w:rPr>
          <w:rStyle w:val="CommentReference"/>
        </w:rPr>
        <w:commentReference w:id="18"/>
      </w:r>
      <w:r w:rsidR="00883357">
        <w:rPr>
          <w:rFonts w:ascii="Arial" w:hAnsi="Arial" w:cs="Arial"/>
          <w:sz w:val="22"/>
          <w:szCs w:val="22"/>
        </w:rPr>
        <w:t xml:space="preserve">. </w:t>
      </w:r>
      <w:r w:rsidR="00D160ED">
        <w:rPr>
          <w:rFonts w:ascii="Arial" w:hAnsi="Arial" w:cs="Arial"/>
          <w:sz w:val="22"/>
          <w:szCs w:val="22"/>
        </w:rPr>
        <w:t>Comments have also been put in for each significant block of code explaining the function</w:t>
      </w:r>
      <w:r w:rsidR="002177D9">
        <w:rPr>
          <w:rFonts w:ascii="Arial" w:hAnsi="Arial" w:cs="Arial"/>
          <w:sz w:val="22"/>
          <w:szCs w:val="22"/>
        </w:rPr>
        <w:t xml:space="preserve"> it carries out and whether it is communicated with the server or not, this has been done so that should there be a possibility where these applications are revisited in the future, the</w:t>
      </w:r>
      <w:r w:rsidR="00983FF9">
        <w:rPr>
          <w:rFonts w:ascii="Arial" w:hAnsi="Arial" w:cs="Arial"/>
          <w:sz w:val="22"/>
          <w:szCs w:val="22"/>
        </w:rPr>
        <w:t xml:space="preserve"> comments will give a good idea as to what everything does without the developer having to determine the function of each block of code themselves.</w:t>
      </w:r>
    </w:p>
    <w:p w14:paraId="50ADDBB1" w14:textId="725D77DD" w:rsidR="008E2334" w:rsidRDefault="008E2334" w:rsidP="008E2334">
      <w:pPr>
        <w:pStyle w:val="Heading2"/>
        <w:spacing w:after="120"/>
        <w:rPr>
          <w:rFonts w:ascii="Arial" w:hAnsi="Arial" w:cs="Arial"/>
        </w:rPr>
      </w:pPr>
      <w:r w:rsidRPr="008E2334">
        <w:rPr>
          <w:rFonts w:ascii="Arial" w:hAnsi="Arial" w:cs="Arial"/>
        </w:rPr>
        <w:t>Requirements</w:t>
      </w:r>
    </w:p>
    <w:p w14:paraId="5272AB46" w14:textId="4A62D0BF" w:rsidR="00BF39A7" w:rsidRDefault="005F2E9D" w:rsidP="007525ED">
      <w:pPr>
        <w:spacing w:after="120"/>
        <w:rPr>
          <w:rFonts w:ascii="Arial" w:hAnsi="Arial" w:cs="Arial"/>
          <w:sz w:val="22"/>
          <w:szCs w:val="22"/>
        </w:rPr>
      </w:pPr>
      <w:r>
        <w:rPr>
          <w:rFonts w:ascii="Arial" w:hAnsi="Arial" w:cs="Arial"/>
          <w:sz w:val="22"/>
          <w:szCs w:val="22"/>
        </w:rPr>
        <w:t>The</w:t>
      </w:r>
      <w:r w:rsidR="0089532D">
        <w:rPr>
          <w:rFonts w:ascii="Arial" w:hAnsi="Arial" w:cs="Arial"/>
          <w:sz w:val="22"/>
          <w:szCs w:val="22"/>
        </w:rPr>
        <w:t xml:space="preserve">re </w:t>
      </w:r>
      <w:r w:rsidR="00315A76">
        <w:rPr>
          <w:rFonts w:ascii="Arial" w:hAnsi="Arial" w:cs="Arial"/>
          <w:sz w:val="22"/>
          <w:szCs w:val="22"/>
        </w:rPr>
        <w:t xml:space="preserve">is data that was required </w:t>
      </w:r>
      <w:r w:rsidR="000D764A">
        <w:rPr>
          <w:rFonts w:ascii="Arial" w:hAnsi="Arial" w:cs="Arial"/>
          <w:sz w:val="22"/>
          <w:szCs w:val="22"/>
        </w:rPr>
        <w:t xml:space="preserve">to achieve the desired functionality of the application and for the game it is designed to play. </w:t>
      </w:r>
      <w:r w:rsidR="009626AC">
        <w:rPr>
          <w:rFonts w:ascii="Arial" w:hAnsi="Arial" w:cs="Arial"/>
          <w:sz w:val="22"/>
          <w:szCs w:val="22"/>
        </w:rPr>
        <w:t xml:space="preserve">From the beginning, the application must </w:t>
      </w:r>
      <w:r w:rsidR="00250B37">
        <w:rPr>
          <w:rFonts w:ascii="Arial" w:hAnsi="Arial" w:cs="Arial"/>
          <w:sz w:val="22"/>
          <w:szCs w:val="22"/>
        </w:rPr>
        <w:t>have the port number that the application will be listening to, as well as the IP address the server will be hosted on and the client will be connecting to.</w:t>
      </w:r>
      <w:r w:rsidR="00BD65E2">
        <w:rPr>
          <w:rFonts w:ascii="Arial" w:hAnsi="Arial" w:cs="Arial"/>
          <w:sz w:val="22"/>
          <w:szCs w:val="22"/>
        </w:rPr>
        <w:t xml:space="preserve"> Both the port and IP address will be combined into an IP end point which is what will be used for the client to connect to the server.</w:t>
      </w:r>
      <w:r w:rsidR="0078164D">
        <w:rPr>
          <w:rFonts w:ascii="Arial" w:hAnsi="Arial" w:cs="Arial"/>
          <w:sz w:val="22"/>
          <w:szCs w:val="22"/>
        </w:rPr>
        <w:t xml:space="preserve"> The next bit of data that was used in the application, despite not being strictly a requirement, is the name that the client is prompted for, which is sent to the server and displays that user has connected to the server using the name they provided. Another piece of data that was used was the client and the server’s choice of either rock, paper, or scissors, which was necessary to be able to determine the outcome of the game, between the server or client winning, or the game being a tie if they both chose the same option.</w:t>
      </w:r>
      <w:r w:rsidR="00EE3EAF">
        <w:rPr>
          <w:rFonts w:ascii="Arial" w:hAnsi="Arial" w:cs="Arial"/>
          <w:sz w:val="22"/>
          <w:szCs w:val="22"/>
        </w:rPr>
        <w:t xml:space="preserve"> </w:t>
      </w:r>
      <w:r w:rsidR="00E71C1B">
        <w:rPr>
          <w:rFonts w:ascii="Arial" w:hAnsi="Arial" w:cs="Arial"/>
          <w:sz w:val="22"/>
          <w:szCs w:val="22"/>
        </w:rPr>
        <w:t xml:space="preserve">In other to be able to send </w:t>
      </w:r>
      <w:r w:rsidR="00EB48F9">
        <w:rPr>
          <w:rFonts w:ascii="Arial" w:hAnsi="Arial" w:cs="Arial"/>
          <w:sz w:val="22"/>
          <w:szCs w:val="22"/>
        </w:rPr>
        <w:t xml:space="preserve">both the name of the client and the choice of the client and the server, </w:t>
      </w:r>
      <w:r w:rsidR="00FA7D21">
        <w:rPr>
          <w:rFonts w:ascii="Arial" w:hAnsi="Arial" w:cs="Arial"/>
          <w:sz w:val="22"/>
          <w:szCs w:val="22"/>
        </w:rPr>
        <w:t>a new byte array buffer was created</w:t>
      </w:r>
      <w:r w:rsidR="00702652">
        <w:rPr>
          <w:rFonts w:ascii="Arial" w:hAnsi="Arial" w:cs="Arial"/>
          <w:sz w:val="22"/>
          <w:szCs w:val="22"/>
        </w:rPr>
        <w:t xml:space="preserve"> and encoded</w:t>
      </w:r>
      <w:r w:rsidR="003B5657">
        <w:rPr>
          <w:rFonts w:ascii="Arial" w:hAnsi="Arial" w:cs="Arial"/>
          <w:sz w:val="22"/>
          <w:szCs w:val="22"/>
        </w:rPr>
        <w:t xml:space="preserve">, and is then </w:t>
      </w:r>
      <w:r w:rsidR="0079382D">
        <w:rPr>
          <w:rFonts w:ascii="Arial" w:hAnsi="Arial" w:cs="Arial"/>
          <w:sz w:val="22"/>
          <w:szCs w:val="22"/>
        </w:rPr>
        <w:t xml:space="preserve">send exchanged over the connection using the </w:t>
      </w:r>
      <w:proofErr w:type="gramStart"/>
      <w:r w:rsidR="0079382D">
        <w:rPr>
          <w:rFonts w:ascii="Arial" w:hAnsi="Arial" w:cs="Arial"/>
          <w:sz w:val="22"/>
          <w:szCs w:val="22"/>
        </w:rPr>
        <w:t>send(</w:t>
      </w:r>
      <w:proofErr w:type="gramEnd"/>
      <w:r w:rsidR="0079382D">
        <w:rPr>
          <w:rFonts w:ascii="Arial" w:hAnsi="Arial" w:cs="Arial"/>
          <w:sz w:val="22"/>
          <w:szCs w:val="22"/>
        </w:rPr>
        <w:t xml:space="preserve">) method </w:t>
      </w:r>
      <w:r w:rsidR="00AB4829">
        <w:rPr>
          <w:rFonts w:ascii="Arial" w:hAnsi="Arial" w:cs="Arial"/>
          <w:sz w:val="22"/>
          <w:szCs w:val="22"/>
        </w:rPr>
        <w:t xml:space="preserve">that comes with the Socket </w:t>
      </w:r>
      <w:commentRangeStart w:id="19"/>
      <w:r w:rsidR="00AB4829">
        <w:rPr>
          <w:rFonts w:ascii="Arial" w:hAnsi="Arial" w:cs="Arial"/>
          <w:sz w:val="22"/>
          <w:szCs w:val="22"/>
        </w:rPr>
        <w:t>class</w:t>
      </w:r>
      <w:commentRangeEnd w:id="19"/>
      <w:r w:rsidR="00521DDF">
        <w:rPr>
          <w:rStyle w:val="CommentReference"/>
        </w:rPr>
        <w:commentReference w:id="19"/>
      </w:r>
      <w:r w:rsidR="00AB4829">
        <w:rPr>
          <w:rFonts w:ascii="Arial" w:hAnsi="Arial" w:cs="Arial"/>
          <w:sz w:val="22"/>
          <w:szCs w:val="22"/>
        </w:rPr>
        <w:t xml:space="preserve">. In order for either the client or the server to receive any of the data, </w:t>
      </w:r>
      <w:r w:rsidR="005905EA">
        <w:rPr>
          <w:rFonts w:ascii="Arial" w:hAnsi="Arial" w:cs="Arial"/>
          <w:sz w:val="22"/>
          <w:szCs w:val="22"/>
        </w:rPr>
        <w:t>a similar technique is used</w:t>
      </w:r>
      <w:r w:rsidR="0038006E">
        <w:rPr>
          <w:rFonts w:ascii="Arial" w:hAnsi="Arial" w:cs="Arial"/>
          <w:sz w:val="22"/>
          <w:szCs w:val="22"/>
        </w:rPr>
        <w:t xml:space="preserve"> </w:t>
      </w:r>
      <w:r w:rsidR="004F15ED">
        <w:rPr>
          <w:rFonts w:ascii="Arial" w:hAnsi="Arial" w:cs="Arial"/>
          <w:sz w:val="22"/>
          <w:szCs w:val="22"/>
        </w:rPr>
        <w:t xml:space="preserve">where a byte array buffer is </w:t>
      </w:r>
      <w:r w:rsidR="00CF5D7E">
        <w:rPr>
          <w:rFonts w:ascii="Arial" w:hAnsi="Arial" w:cs="Arial"/>
          <w:sz w:val="22"/>
          <w:szCs w:val="22"/>
        </w:rPr>
        <w:t xml:space="preserve">created but instead of using the </w:t>
      </w:r>
      <w:proofErr w:type="gramStart"/>
      <w:r w:rsidR="00CF5D7E">
        <w:rPr>
          <w:rFonts w:ascii="Arial" w:hAnsi="Arial" w:cs="Arial"/>
          <w:sz w:val="22"/>
          <w:szCs w:val="22"/>
        </w:rPr>
        <w:t>send(</w:t>
      </w:r>
      <w:proofErr w:type="gramEnd"/>
      <w:r w:rsidR="00CF5D7E">
        <w:rPr>
          <w:rFonts w:ascii="Arial" w:hAnsi="Arial" w:cs="Arial"/>
          <w:sz w:val="22"/>
          <w:szCs w:val="22"/>
        </w:rPr>
        <w:t xml:space="preserve">) method, the received() method is used and the data is then decoded </w:t>
      </w:r>
      <w:r w:rsidR="00D04402">
        <w:rPr>
          <w:rFonts w:ascii="Arial" w:hAnsi="Arial" w:cs="Arial"/>
          <w:sz w:val="22"/>
          <w:szCs w:val="22"/>
        </w:rPr>
        <w:t>and turned into a string</w:t>
      </w:r>
      <w:r w:rsidR="00D75D80">
        <w:rPr>
          <w:rFonts w:ascii="Arial" w:hAnsi="Arial" w:cs="Arial"/>
          <w:sz w:val="22"/>
          <w:szCs w:val="22"/>
        </w:rPr>
        <w:t xml:space="preserve"> so that it can be printed to the console</w:t>
      </w:r>
      <w:r w:rsidR="00D04402">
        <w:rPr>
          <w:rFonts w:ascii="Arial" w:hAnsi="Arial" w:cs="Arial"/>
          <w:sz w:val="22"/>
          <w:szCs w:val="22"/>
        </w:rPr>
        <w:t xml:space="preserve">. </w:t>
      </w:r>
      <w:r w:rsidR="00EE3EAF">
        <w:rPr>
          <w:rFonts w:ascii="Arial" w:hAnsi="Arial" w:cs="Arial"/>
          <w:sz w:val="22"/>
          <w:szCs w:val="22"/>
        </w:rPr>
        <w:t xml:space="preserve">Both the server and client’s choice </w:t>
      </w:r>
      <w:r w:rsidR="006123B5">
        <w:rPr>
          <w:rFonts w:ascii="Arial" w:hAnsi="Arial" w:cs="Arial"/>
          <w:sz w:val="22"/>
          <w:szCs w:val="22"/>
        </w:rPr>
        <w:t>are</w:t>
      </w:r>
      <w:r w:rsidR="00EE3EAF">
        <w:rPr>
          <w:rFonts w:ascii="Arial" w:hAnsi="Arial" w:cs="Arial"/>
          <w:sz w:val="22"/>
          <w:szCs w:val="22"/>
        </w:rPr>
        <w:t xml:space="preserve"> then </w:t>
      </w:r>
      <w:r w:rsidR="006123B5">
        <w:rPr>
          <w:rFonts w:ascii="Arial" w:hAnsi="Arial" w:cs="Arial"/>
          <w:sz w:val="22"/>
          <w:szCs w:val="22"/>
        </w:rPr>
        <w:t xml:space="preserve">exchanged </w:t>
      </w:r>
      <w:proofErr w:type="gramStart"/>
      <w:r w:rsidR="006123B5">
        <w:rPr>
          <w:rFonts w:ascii="Arial" w:hAnsi="Arial" w:cs="Arial"/>
          <w:sz w:val="22"/>
          <w:szCs w:val="22"/>
        </w:rPr>
        <w:t>in order for</w:t>
      </w:r>
      <w:proofErr w:type="gramEnd"/>
      <w:r w:rsidR="006123B5">
        <w:rPr>
          <w:rFonts w:ascii="Arial" w:hAnsi="Arial" w:cs="Arial"/>
          <w:sz w:val="22"/>
          <w:szCs w:val="22"/>
        </w:rPr>
        <w:t xml:space="preserve"> the winner to be </w:t>
      </w:r>
      <w:commentRangeStart w:id="20"/>
      <w:r w:rsidR="006123B5">
        <w:rPr>
          <w:rFonts w:ascii="Arial" w:hAnsi="Arial" w:cs="Arial"/>
          <w:sz w:val="22"/>
          <w:szCs w:val="22"/>
        </w:rPr>
        <w:t>determined</w:t>
      </w:r>
      <w:commentRangeEnd w:id="20"/>
      <w:r w:rsidR="00521DDF">
        <w:rPr>
          <w:rStyle w:val="CommentReference"/>
        </w:rPr>
        <w:commentReference w:id="20"/>
      </w:r>
      <w:r w:rsidR="006123B5">
        <w:rPr>
          <w:rFonts w:ascii="Arial" w:hAnsi="Arial" w:cs="Arial"/>
          <w:sz w:val="22"/>
          <w:szCs w:val="22"/>
        </w:rPr>
        <w:t>.</w:t>
      </w:r>
    </w:p>
    <w:p w14:paraId="54CA2A51" w14:textId="03255B7B" w:rsidR="007525ED" w:rsidRDefault="007525ED" w:rsidP="007525ED">
      <w:pPr>
        <w:pStyle w:val="Heading2"/>
        <w:spacing w:after="120"/>
        <w:rPr>
          <w:rFonts w:ascii="Arial" w:hAnsi="Arial" w:cs="Arial"/>
        </w:rPr>
      </w:pPr>
      <w:r w:rsidRPr="007525ED">
        <w:rPr>
          <w:rFonts w:ascii="Arial" w:hAnsi="Arial" w:cs="Arial"/>
        </w:rPr>
        <w:lastRenderedPageBreak/>
        <w:t>Application Logic</w:t>
      </w:r>
    </w:p>
    <w:p w14:paraId="64D29A4A" w14:textId="6EB30EC7" w:rsidR="006D2234" w:rsidRDefault="00085B6D" w:rsidP="002F121F">
      <w:pPr>
        <w:spacing w:after="120"/>
        <w:rPr>
          <w:rFonts w:ascii="Arial" w:hAnsi="Arial" w:cs="Arial"/>
          <w:sz w:val="22"/>
          <w:szCs w:val="22"/>
        </w:rPr>
      </w:pPr>
      <w:r>
        <w:rPr>
          <w:rFonts w:ascii="Arial" w:hAnsi="Arial" w:cs="Arial"/>
          <w:sz w:val="22"/>
          <w:szCs w:val="22"/>
        </w:rPr>
        <w:t xml:space="preserve">Flow charts were created </w:t>
      </w:r>
      <w:r w:rsidR="002F121F">
        <w:rPr>
          <w:rFonts w:ascii="Arial" w:hAnsi="Arial" w:cs="Arial"/>
          <w:sz w:val="22"/>
          <w:szCs w:val="22"/>
        </w:rPr>
        <w:t>in order to</w:t>
      </w:r>
      <w:r>
        <w:rPr>
          <w:rFonts w:ascii="Arial" w:hAnsi="Arial" w:cs="Arial"/>
          <w:sz w:val="22"/>
          <w:szCs w:val="22"/>
        </w:rPr>
        <w:t xml:space="preserve"> give a visual representation </w:t>
      </w:r>
      <w:r w:rsidR="002F121F">
        <w:rPr>
          <w:rFonts w:ascii="Arial" w:hAnsi="Arial" w:cs="Arial"/>
          <w:sz w:val="22"/>
          <w:szCs w:val="22"/>
        </w:rPr>
        <w:t>as to</w:t>
      </w:r>
      <w:r>
        <w:rPr>
          <w:rFonts w:ascii="Arial" w:hAnsi="Arial" w:cs="Arial"/>
          <w:sz w:val="22"/>
          <w:szCs w:val="22"/>
        </w:rPr>
        <w:t xml:space="preserve"> how the application was going to </w:t>
      </w:r>
      <w:r w:rsidR="008C335D">
        <w:rPr>
          <w:rFonts w:ascii="Arial" w:hAnsi="Arial" w:cs="Arial"/>
          <w:sz w:val="22"/>
          <w:szCs w:val="22"/>
        </w:rPr>
        <w:t>function from start to finish.</w:t>
      </w:r>
      <w:r w:rsidR="007408E3">
        <w:rPr>
          <w:rFonts w:ascii="Arial" w:hAnsi="Arial" w:cs="Arial"/>
          <w:sz w:val="22"/>
          <w:szCs w:val="22"/>
        </w:rPr>
        <w:t xml:space="preserve"> This was done to </w:t>
      </w:r>
      <w:r w:rsidR="00D01E00">
        <w:rPr>
          <w:rFonts w:ascii="Arial" w:hAnsi="Arial" w:cs="Arial"/>
          <w:sz w:val="22"/>
          <w:szCs w:val="22"/>
        </w:rPr>
        <w:t>show each necessary step in both the server and the client for them to be able to communicate with each other and exchange the data that was required for the application to function.</w:t>
      </w:r>
      <w:r w:rsidR="007A6055">
        <w:rPr>
          <w:rFonts w:ascii="Arial" w:hAnsi="Arial" w:cs="Arial"/>
          <w:sz w:val="22"/>
          <w:szCs w:val="22"/>
        </w:rPr>
        <w:t xml:space="preserve"> The steps are laid out in order of what needs to be done first, such as the client connecting to the server before </w:t>
      </w:r>
      <w:r w:rsidR="00605559">
        <w:rPr>
          <w:rFonts w:ascii="Arial" w:hAnsi="Arial" w:cs="Arial"/>
          <w:sz w:val="22"/>
          <w:szCs w:val="22"/>
        </w:rPr>
        <w:t>asking the user the user to input any data, as without a connection to the server, none of that data would be sent to the server.</w:t>
      </w:r>
      <w:r w:rsidR="003771BC">
        <w:rPr>
          <w:rFonts w:ascii="Arial" w:hAnsi="Arial" w:cs="Arial"/>
          <w:sz w:val="22"/>
          <w:szCs w:val="22"/>
        </w:rPr>
        <w:t xml:space="preserve"> </w:t>
      </w:r>
      <w:r w:rsidR="00A7156B">
        <w:rPr>
          <w:rFonts w:ascii="Arial" w:hAnsi="Arial" w:cs="Arial"/>
          <w:sz w:val="22"/>
          <w:szCs w:val="22"/>
        </w:rPr>
        <w:t xml:space="preserve">The data that is being exchanged between the server and the client must also be created before the exchange takes place, such as the client giving their name before it is sent to the </w:t>
      </w:r>
      <w:commentRangeStart w:id="21"/>
      <w:r w:rsidR="00A7156B">
        <w:rPr>
          <w:rFonts w:ascii="Arial" w:hAnsi="Arial" w:cs="Arial"/>
          <w:sz w:val="22"/>
          <w:szCs w:val="22"/>
        </w:rPr>
        <w:t>server</w:t>
      </w:r>
      <w:commentRangeEnd w:id="21"/>
      <w:r w:rsidR="00EE6A72">
        <w:rPr>
          <w:rStyle w:val="CommentReference"/>
        </w:rPr>
        <w:commentReference w:id="21"/>
      </w:r>
      <w:r w:rsidR="00A7156B">
        <w:rPr>
          <w:rFonts w:ascii="Arial" w:hAnsi="Arial" w:cs="Arial"/>
          <w:sz w:val="22"/>
          <w:szCs w:val="22"/>
        </w:rPr>
        <w:t>.</w:t>
      </w:r>
    </w:p>
    <w:p w14:paraId="1EAF4742" w14:textId="25E4C380" w:rsidR="00281E7D" w:rsidRDefault="00281E7D">
      <w:pPr>
        <w:rPr>
          <w:rFonts w:ascii="Arial" w:hAnsi="Arial" w:cs="Arial"/>
          <w:sz w:val="22"/>
          <w:szCs w:val="22"/>
        </w:rPr>
      </w:pPr>
      <w:r w:rsidRPr="000E52A5">
        <w:rPr>
          <w:rFonts w:ascii="Arial" w:hAnsi="Arial" w:cs="Arial"/>
          <w:noProof/>
          <w:sz w:val="22"/>
          <w:szCs w:val="22"/>
        </w:rPr>
        <w:drawing>
          <wp:inline distT="0" distB="0" distL="0" distR="0" wp14:anchorId="4626B1EF" wp14:editId="558506F3">
            <wp:extent cx="2477089" cy="6105525"/>
            <wp:effectExtent l="0" t="0" r="0" b="0"/>
            <wp:docPr id="119850893" name="Picture 1" descr="A screenshot of a flow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50893" name="Picture 1" descr="A screenshot of a flowchart&#10;&#10;Description automatically generated with medium confidence"/>
                    <pic:cNvPicPr/>
                  </pic:nvPicPr>
                  <pic:blipFill rotWithShape="1">
                    <a:blip r:embed="rId15"/>
                    <a:srcRect l="11018"/>
                    <a:stretch/>
                  </pic:blipFill>
                  <pic:spPr bwMode="auto">
                    <a:xfrm>
                      <a:off x="0" y="0"/>
                      <a:ext cx="2477089" cy="6105525"/>
                    </a:xfrm>
                    <a:prstGeom prst="rect">
                      <a:avLst/>
                    </a:prstGeom>
                    <a:ln>
                      <a:noFill/>
                    </a:ln>
                    <a:extLst>
                      <a:ext uri="{53640926-AAD7-44D8-BBD7-CCE9431645EC}">
                        <a14:shadowObscured xmlns:a14="http://schemas.microsoft.com/office/drawing/2010/main"/>
                      </a:ext>
                    </a:extLst>
                  </pic:spPr>
                </pic:pic>
              </a:graphicData>
            </a:graphic>
          </wp:inline>
        </w:drawing>
      </w:r>
      <w:r w:rsidRPr="0053793E">
        <w:rPr>
          <w:rFonts w:ascii="Arial" w:hAnsi="Arial" w:cs="Arial"/>
          <w:noProof/>
          <w:sz w:val="22"/>
          <w:szCs w:val="22"/>
        </w:rPr>
        <w:drawing>
          <wp:inline distT="0" distB="0" distL="0" distR="0" wp14:anchorId="542CD00E" wp14:editId="563678A9">
            <wp:extent cx="2374265" cy="6105525"/>
            <wp:effectExtent l="0" t="0" r="6985" b="9525"/>
            <wp:docPr id="412046519" name="Picture 1" descr="A diagram of a serv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46519" name="Picture 1" descr="A diagram of a server&#10;&#10;Description automatically generated with low confidence"/>
                    <pic:cNvPicPr/>
                  </pic:nvPicPr>
                  <pic:blipFill rotWithShape="1">
                    <a:blip r:embed="rId16"/>
                    <a:srcRect b="5013"/>
                    <a:stretch/>
                  </pic:blipFill>
                  <pic:spPr bwMode="auto">
                    <a:xfrm>
                      <a:off x="0" y="0"/>
                      <a:ext cx="2374265" cy="6105525"/>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2"/>
          <w:szCs w:val="22"/>
        </w:rPr>
        <w:br w:type="page"/>
      </w:r>
    </w:p>
    <w:p w14:paraId="4CC639B0" w14:textId="77777777" w:rsidR="003613C8" w:rsidRDefault="003613C8" w:rsidP="003613C8">
      <w:pPr>
        <w:pStyle w:val="Heading2"/>
        <w:spacing w:after="120"/>
        <w:rPr>
          <w:rFonts w:ascii="Arial" w:hAnsi="Arial" w:cs="Arial"/>
        </w:rPr>
      </w:pPr>
      <w:r>
        <w:rPr>
          <w:rFonts w:ascii="Arial" w:hAnsi="Arial" w:cs="Arial"/>
        </w:rPr>
        <w:lastRenderedPageBreak/>
        <w:t>Application Demonstration</w:t>
      </w:r>
    </w:p>
    <w:p w14:paraId="6F2CD525" w14:textId="69C8E837" w:rsidR="00DF1912" w:rsidRPr="00587C24" w:rsidRDefault="00000000" w:rsidP="003613C8">
      <w:pPr>
        <w:rPr>
          <w:rFonts w:ascii="Arial" w:hAnsi="Arial" w:cs="Arial"/>
          <w:sz w:val="22"/>
          <w:szCs w:val="22"/>
        </w:rPr>
      </w:pPr>
      <w:hyperlink r:id="rId17" w:history="1">
        <w:r w:rsidR="00587C24" w:rsidRPr="000D72A7">
          <w:rPr>
            <w:rStyle w:val="Hyperlink"/>
            <w:rFonts w:ascii="Arial" w:hAnsi="Arial" w:cs="Arial"/>
            <w:sz w:val="22"/>
            <w:szCs w:val="22"/>
          </w:rPr>
          <w:t>https://www.youtube.com/watch?v=pjU_GevZpfw</w:t>
        </w:r>
      </w:hyperlink>
      <w:r w:rsidR="00DF1912">
        <w:br w:type="page"/>
      </w:r>
    </w:p>
    <w:p w14:paraId="48AFBF39" w14:textId="771CE4EB" w:rsidR="000E2E8E" w:rsidRDefault="00DF1912" w:rsidP="00DF1912">
      <w:pPr>
        <w:pStyle w:val="Heading1"/>
        <w:rPr>
          <w:rFonts w:ascii="Arial" w:hAnsi="Arial" w:cs="Arial"/>
        </w:rPr>
      </w:pPr>
      <w:bookmarkStart w:id="22" w:name="_Toc135344144"/>
      <w:r w:rsidRPr="00DF1912">
        <w:rPr>
          <w:rFonts w:ascii="Arial" w:hAnsi="Arial" w:cs="Arial"/>
        </w:rPr>
        <w:lastRenderedPageBreak/>
        <w:t>Sources</w:t>
      </w:r>
      <w:bookmarkEnd w:id="22"/>
    </w:p>
    <w:p w14:paraId="01DD4FA0" w14:textId="77777777" w:rsidR="00DF1912" w:rsidRDefault="00DF1912" w:rsidP="00DF1912">
      <w:pPr>
        <w:rPr>
          <w:rFonts w:ascii="Arial" w:hAnsi="Arial" w:cs="Arial"/>
          <w:sz w:val="22"/>
          <w:szCs w:val="22"/>
        </w:rPr>
      </w:pPr>
    </w:p>
    <w:p w14:paraId="42382B7F" w14:textId="58844571" w:rsidR="0005401F" w:rsidRPr="00D70E32" w:rsidRDefault="00DF1912" w:rsidP="0005401F">
      <w:pPr>
        <w:pStyle w:val="ListParagraph"/>
        <w:numPr>
          <w:ilvl w:val="0"/>
          <w:numId w:val="21"/>
        </w:numPr>
        <w:rPr>
          <w:rStyle w:val="Hyperlink"/>
          <w:rFonts w:ascii="Arial" w:hAnsi="Arial" w:cs="Arial"/>
          <w:color w:val="auto"/>
          <w:sz w:val="22"/>
          <w:szCs w:val="22"/>
          <w:u w:val="none"/>
        </w:rPr>
      </w:pPr>
      <w:r w:rsidRPr="00DF1912">
        <w:rPr>
          <w:rFonts w:ascii="Arial" w:hAnsi="Arial" w:cs="Arial"/>
          <w:sz w:val="22"/>
          <w:szCs w:val="22"/>
        </w:rPr>
        <w:t xml:space="preserve">Transmission control protocol (TCP) - glossary: CSRC [Internet]. [cited 2023 May 3]. Available from: </w:t>
      </w:r>
      <w:hyperlink r:id="rId18" w:history="1">
        <w:r w:rsidR="00F07325" w:rsidRPr="002D68F5">
          <w:rPr>
            <w:rStyle w:val="Hyperlink"/>
            <w:rFonts w:ascii="Arial" w:hAnsi="Arial" w:cs="Arial"/>
            <w:sz w:val="22"/>
            <w:szCs w:val="22"/>
          </w:rPr>
          <w:t>https://csrc.nist.gov/glossary/term/transmission_control_protocol</w:t>
        </w:r>
      </w:hyperlink>
    </w:p>
    <w:p w14:paraId="71998883" w14:textId="7501812F" w:rsidR="00D70E32" w:rsidRPr="00D70E32" w:rsidRDefault="00D70E32" w:rsidP="00D70E32">
      <w:pPr>
        <w:pStyle w:val="ListParagraph"/>
        <w:numPr>
          <w:ilvl w:val="0"/>
          <w:numId w:val="21"/>
        </w:numPr>
        <w:rPr>
          <w:rStyle w:val="Hyperlink"/>
          <w:rFonts w:ascii="Arial" w:hAnsi="Arial" w:cs="Arial"/>
          <w:color w:val="auto"/>
          <w:sz w:val="22"/>
          <w:szCs w:val="22"/>
          <w:u w:val="none"/>
        </w:rPr>
      </w:pPr>
      <w:r w:rsidRPr="00D70E32">
        <w:rPr>
          <w:rStyle w:val="Hyperlink"/>
          <w:rFonts w:ascii="Arial" w:hAnsi="Arial" w:cs="Arial"/>
          <w:color w:val="auto"/>
          <w:sz w:val="22"/>
          <w:szCs w:val="22"/>
          <w:u w:val="none"/>
        </w:rPr>
        <w:t>Transmission control protocol. [cited 2023</w:t>
      </w:r>
      <w:r>
        <w:rPr>
          <w:rStyle w:val="Hyperlink"/>
          <w:rFonts w:ascii="Arial" w:hAnsi="Arial" w:cs="Arial"/>
          <w:color w:val="auto"/>
          <w:sz w:val="22"/>
          <w:szCs w:val="22"/>
          <w:u w:val="none"/>
        </w:rPr>
        <w:t xml:space="preserve"> </w:t>
      </w:r>
      <w:r w:rsidRPr="00D70E32">
        <w:rPr>
          <w:rStyle w:val="Hyperlink"/>
          <w:rFonts w:ascii="Arial" w:hAnsi="Arial" w:cs="Arial"/>
          <w:color w:val="auto"/>
          <w:sz w:val="22"/>
          <w:szCs w:val="22"/>
          <w:u w:val="none"/>
        </w:rPr>
        <w:t>May</w:t>
      </w:r>
      <w:r>
        <w:rPr>
          <w:rStyle w:val="Hyperlink"/>
          <w:rFonts w:ascii="Arial" w:hAnsi="Arial" w:cs="Arial"/>
          <w:color w:val="auto"/>
          <w:sz w:val="22"/>
          <w:szCs w:val="22"/>
          <w:u w:val="none"/>
        </w:rPr>
        <w:t xml:space="preserve"> </w:t>
      </w:r>
      <w:r w:rsidRPr="00D70E32">
        <w:rPr>
          <w:rStyle w:val="Hyperlink"/>
          <w:rFonts w:ascii="Arial" w:hAnsi="Arial" w:cs="Arial"/>
          <w:color w:val="auto"/>
          <w:sz w:val="22"/>
          <w:szCs w:val="22"/>
          <w:u w:val="none"/>
        </w:rPr>
        <w:t xml:space="preserve">4]. Available from: </w:t>
      </w:r>
      <w:hyperlink r:id="rId19" w:history="1">
        <w:r w:rsidRPr="001914D3">
          <w:rPr>
            <w:rStyle w:val="Hyperlink"/>
            <w:rFonts w:ascii="Arial" w:hAnsi="Arial" w:cs="Arial"/>
            <w:sz w:val="22"/>
            <w:szCs w:val="22"/>
          </w:rPr>
          <w:t>https://www.ibm.com/docs/en/aix/7.1?topic=protocols-transmission-control-protocol</w:t>
        </w:r>
      </w:hyperlink>
    </w:p>
    <w:p w14:paraId="2117229E" w14:textId="59271D8A" w:rsidR="00D70E32" w:rsidRPr="00407CA0" w:rsidRDefault="0005401F" w:rsidP="00D70E32">
      <w:pPr>
        <w:pStyle w:val="ListParagraph"/>
        <w:numPr>
          <w:ilvl w:val="0"/>
          <w:numId w:val="21"/>
        </w:numPr>
        <w:rPr>
          <w:rStyle w:val="Hyperlink"/>
          <w:rFonts w:ascii="Arial" w:hAnsi="Arial" w:cs="Arial"/>
          <w:color w:val="auto"/>
          <w:sz w:val="22"/>
          <w:szCs w:val="22"/>
          <w:u w:val="none"/>
        </w:rPr>
      </w:pPr>
      <w:r w:rsidRPr="0005401F">
        <w:rPr>
          <w:rFonts w:ascii="Arial" w:hAnsi="Arial" w:cs="Arial"/>
          <w:sz w:val="22"/>
          <w:szCs w:val="22"/>
        </w:rPr>
        <w:t xml:space="preserve">Jain P. Differences between TCP and UDP [Internet]. </w:t>
      </w:r>
      <w:proofErr w:type="spellStart"/>
      <w:r w:rsidRPr="0005401F">
        <w:rPr>
          <w:rFonts w:ascii="Arial" w:hAnsi="Arial" w:cs="Arial"/>
          <w:sz w:val="22"/>
          <w:szCs w:val="22"/>
        </w:rPr>
        <w:t>GeeksforGeeks</w:t>
      </w:r>
      <w:proofErr w:type="spellEnd"/>
      <w:r w:rsidRPr="0005401F">
        <w:rPr>
          <w:rFonts w:ascii="Arial" w:hAnsi="Arial" w:cs="Arial"/>
          <w:sz w:val="22"/>
          <w:szCs w:val="22"/>
        </w:rPr>
        <w:t xml:space="preserve">. </w:t>
      </w:r>
      <w:proofErr w:type="spellStart"/>
      <w:r w:rsidRPr="0005401F">
        <w:rPr>
          <w:rFonts w:ascii="Arial" w:hAnsi="Arial" w:cs="Arial"/>
          <w:sz w:val="22"/>
          <w:szCs w:val="22"/>
        </w:rPr>
        <w:t>GeeksforGeeks</w:t>
      </w:r>
      <w:proofErr w:type="spellEnd"/>
      <w:r w:rsidRPr="0005401F">
        <w:rPr>
          <w:rFonts w:ascii="Arial" w:hAnsi="Arial" w:cs="Arial"/>
          <w:sz w:val="22"/>
          <w:szCs w:val="22"/>
        </w:rPr>
        <w:t>; 2023 [cited 2023</w:t>
      </w:r>
      <w:r w:rsidR="00D70E32">
        <w:rPr>
          <w:rFonts w:ascii="Arial" w:hAnsi="Arial" w:cs="Arial"/>
          <w:sz w:val="22"/>
          <w:szCs w:val="22"/>
        </w:rPr>
        <w:t xml:space="preserve"> </w:t>
      </w:r>
      <w:r w:rsidRPr="0005401F">
        <w:rPr>
          <w:rFonts w:ascii="Arial" w:hAnsi="Arial" w:cs="Arial"/>
          <w:sz w:val="22"/>
          <w:szCs w:val="22"/>
        </w:rPr>
        <w:t>May</w:t>
      </w:r>
      <w:r w:rsidR="00D70E32">
        <w:rPr>
          <w:rFonts w:ascii="Arial" w:hAnsi="Arial" w:cs="Arial"/>
          <w:sz w:val="22"/>
          <w:szCs w:val="22"/>
        </w:rPr>
        <w:t xml:space="preserve"> </w:t>
      </w:r>
      <w:r w:rsidRPr="0005401F">
        <w:rPr>
          <w:rFonts w:ascii="Arial" w:hAnsi="Arial" w:cs="Arial"/>
          <w:sz w:val="22"/>
          <w:szCs w:val="22"/>
        </w:rPr>
        <w:t xml:space="preserve">4]. Available from: </w:t>
      </w:r>
      <w:hyperlink r:id="rId20" w:history="1">
        <w:r w:rsidR="00D70E32" w:rsidRPr="001914D3">
          <w:rPr>
            <w:rStyle w:val="Hyperlink"/>
            <w:rFonts w:ascii="Arial" w:hAnsi="Arial" w:cs="Arial"/>
            <w:sz w:val="22"/>
            <w:szCs w:val="22"/>
          </w:rPr>
          <w:t>https://www.geeksforgeeks.org/differences-between-tcp-and-udp/</w:t>
        </w:r>
      </w:hyperlink>
    </w:p>
    <w:p w14:paraId="0AC8B69A" w14:textId="7A12C2C2" w:rsidR="00407CA0" w:rsidRPr="001F30CA" w:rsidRDefault="00407CA0" w:rsidP="00D70E32">
      <w:pPr>
        <w:pStyle w:val="ListParagraph"/>
        <w:numPr>
          <w:ilvl w:val="0"/>
          <w:numId w:val="21"/>
        </w:numPr>
        <w:rPr>
          <w:rStyle w:val="Hyperlink"/>
          <w:rFonts w:ascii="Arial" w:hAnsi="Arial" w:cs="Arial"/>
          <w:color w:val="auto"/>
          <w:sz w:val="22"/>
          <w:szCs w:val="22"/>
          <w:u w:val="none"/>
        </w:rPr>
      </w:pPr>
      <w:r w:rsidRPr="00407CA0">
        <w:rPr>
          <w:rFonts w:ascii="Arial" w:hAnsi="Arial" w:cs="Arial"/>
          <w:sz w:val="22"/>
          <w:szCs w:val="22"/>
        </w:rPr>
        <w:t xml:space="preserve">What is Transmission Control Protocol (TCP)? [Internet]. </w:t>
      </w:r>
      <w:proofErr w:type="spellStart"/>
      <w:r w:rsidRPr="00407CA0">
        <w:rPr>
          <w:rFonts w:ascii="Arial" w:hAnsi="Arial" w:cs="Arial"/>
          <w:sz w:val="22"/>
          <w:szCs w:val="22"/>
        </w:rPr>
        <w:t>GeeksforGeeks</w:t>
      </w:r>
      <w:proofErr w:type="spellEnd"/>
      <w:r w:rsidRPr="00407CA0">
        <w:rPr>
          <w:rFonts w:ascii="Arial" w:hAnsi="Arial" w:cs="Arial"/>
          <w:sz w:val="22"/>
          <w:szCs w:val="22"/>
        </w:rPr>
        <w:t xml:space="preserve">; 2023 [cited 2023 May 8]. Available from: </w:t>
      </w:r>
      <w:hyperlink r:id="rId21" w:history="1">
        <w:r w:rsidRPr="00981DA3">
          <w:rPr>
            <w:rStyle w:val="Hyperlink"/>
            <w:rFonts w:ascii="Arial" w:hAnsi="Arial" w:cs="Arial"/>
            <w:sz w:val="22"/>
            <w:szCs w:val="22"/>
          </w:rPr>
          <w:t>https://www.geeksforgeeks.org/what-is-transmission-control-protocol-tcp/</w:t>
        </w:r>
      </w:hyperlink>
    </w:p>
    <w:p w14:paraId="463286E7" w14:textId="04BFC633" w:rsidR="001F30CA" w:rsidRPr="001F30CA" w:rsidRDefault="001F30CA" w:rsidP="001F30CA">
      <w:pPr>
        <w:pStyle w:val="ListParagraph"/>
        <w:numPr>
          <w:ilvl w:val="0"/>
          <w:numId w:val="21"/>
        </w:numPr>
        <w:rPr>
          <w:rFonts w:ascii="Arial" w:hAnsi="Arial" w:cs="Arial"/>
          <w:sz w:val="22"/>
          <w:szCs w:val="22"/>
        </w:rPr>
      </w:pPr>
      <w:r w:rsidRPr="001F30CA">
        <w:rPr>
          <w:rFonts w:ascii="Arial" w:hAnsi="Arial" w:cs="Arial"/>
          <w:sz w:val="22"/>
          <w:szCs w:val="22"/>
        </w:rPr>
        <w:t xml:space="preserve">Williams L. TCP/IP model: What are layers &amp;amp; protocol? TCP/IP Stack [Internet]. 2023 [cited 2023 May 9]. Available from: </w:t>
      </w:r>
      <w:hyperlink r:id="rId22" w:anchor="3" w:history="1">
        <w:r w:rsidRPr="00065C63">
          <w:rPr>
            <w:rStyle w:val="Hyperlink"/>
            <w:rFonts w:ascii="Arial" w:hAnsi="Arial" w:cs="Arial"/>
            <w:sz w:val="22"/>
            <w:szCs w:val="22"/>
          </w:rPr>
          <w:t>https://www.guru99.com/tcp-ip-model.html#3</w:t>
        </w:r>
      </w:hyperlink>
    </w:p>
    <w:p w14:paraId="15F6F81E" w14:textId="0705E79F" w:rsidR="00407CA0" w:rsidRDefault="005340E5" w:rsidP="00D70E32">
      <w:pPr>
        <w:pStyle w:val="ListParagraph"/>
        <w:numPr>
          <w:ilvl w:val="0"/>
          <w:numId w:val="21"/>
        </w:numPr>
        <w:rPr>
          <w:rFonts w:ascii="Arial" w:hAnsi="Arial" w:cs="Arial"/>
          <w:sz w:val="22"/>
          <w:szCs w:val="22"/>
        </w:rPr>
      </w:pPr>
      <w:r w:rsidRPr="005340E5">
        <w:rPr>
          <w:rFonts w:ascii="Arial" w:hAnsi="Arial" w:cs="Arial"/>
          <w:sz w:val="22"/>
          <w:szCs w:val="22"/>
        </w:rPr>
        <w:t xml:space="preserve">TCP/IP model [Internet]. </w:t>
      </w:r>
      <w:proofErr w:type="spellStart"/>
      <w:r w:rsidRPr="005340E5">
        <w:rPr>
          <w:rFonts w:ascii="Arial" w:hAnsi="Arial" w:cs="Arial"/>
          <w:sz w:val="22"/>
          <w:szCs w:val="22"/>
        </w:rPr>
        <w:t>GeeksforGeeks</w:t>
      </w:r>
      <w:proofErr w:type="spellEnd"/>
      <w:r w:rsidRPr="005340E5">
        <w:rPr>
          <w:rFonts w:ascii="Arial" w:hAnsi="Arial" w:cs="Arial"/>
          <w:sz w:val="22"/>
          <w:szCs w:val="22"/>
        </w:rPr>
        <w:t xml:space="preserve">; 2023 [cited 2023 May 9]. Available from: </w:t>
      </w:r>
      <w:hyperlink r:id="rId23" w:history="1">
        <w:r w:rsidRPr="00065C63">
          <w:rPr>
            <w:rStyle w:val="Hyperlink"/>
            <w:rFonts w:ascii="Arial" w:hAnsi="Arial" w:cs="Arial"/>
            <w:sz w:val="22"/>
            <w:szCs w:val="22"/>
          </w:rPr>
          <w:t>https://www.geeksforgeeks.org/tcp-ip-model/</w:t>
        </w:r>
      </w:hyperlink>
    </w:p>
    <w:p w14:paraId="28D5540D" w14:textId="0D83161A" w:rsidR="005340E5" w:rsidRDefault="009C15E0" w:rsidP="00D70E32">
      <w:pPr>
        <w:pStyle w:val="ListParagraph"/>
        <w:numPr>
          <w:ilvl w:val="0"/>
          <w:numId w:val="21"/>
        </w:numPr>
        <w:rPr>
          <w:rFonts w:ascii="Arial" w:hAnsi="Arial" w:cs="Arial"/>
          <w:sz w:val="22"/>
          <w:szCs w:val="22"/>
        </w:rPr>
      </w:pPr>
      <w:r w:rsidRPr="009C15E0">
        <w:rPr>
          <w:rFonts w:ascii="Arial" w:hAnsi="Arial" w:cs="Arial"/>
          <w:sz w:val="22"/>
          <w:szCs w:val="22"/>
        </w:rPr>
        <w:t xml:space="preserve">Examples of TCP and UDP in real life [Internet]. </w:t>
      </w:r>
      <w:proofErr w:type="spellStart"/>
      <w:r w:rsidRPr="009C15E0">
        <w:rPr>
          <w:rFonts w:ascii="Arial" w:hAnsi="Arial" w:cs="Arial"/>
          <w:sz w:val="22"/>
          <w:szCs w:val="22"/>
        </w:rPr>
        <w:t>GeeksforGeeks</w:t>
      </w:r>
      <w:proofErr w:type="spellEnd"/>
      <w:r w:rsidRPr="009C15E0">
        <w:rPr>
          <w:rFonts w:ascii="Arial" w:hAnsi="Arial" w:cs="Arial"/>
          <w:sz w:val="22"/>
          <w:szCs w:val="22"/>
        </w:rPr>
        <w:t xml:space="preserve">; 2022 [cited 2023 May 10]. Available from: </w:t>
      </w:r>
      <w:hyperlink r:id="rId24" w:history="1">
        <w:r w:rsidR="00B96904" w:rsidRPr="00FE5C0E">
          <w:rPr>
            <w:rStyle w:val="Hyperlink"/>
            <w:rFonts w:ascii="Arial" w:hAnsi="Arial" w:cs="Arial"/>
            <w:sz w:val="22"/>
            <w:szCs w:val="22"/>
          </w:rPr>
          <w:t>https://www.geeksforgeeks.org/examples-of-tcp-and-udp-in-real-life/</w:t>
        </w:r>
      </w:hyperlink>
    </w:p>
    <w:p w14:paraId="27E6B6CC" w14:textId="38C0ECF1" w:rsidR="00B96904" w:rsidRDefault="00B96904" w:rsidP="00D70E32">
      <w:pPr>
        <w:pStyle w:val="ListParagraph"/>
        <w:numPr>
          <w:ilvl w:val="0"/>
          <w:numId w:val="21"/>
        </w:numPr>
        <w:rPr>
          <w:rFonts w:ascii="Arial" w:hAnsi="Arial" w:cs="Arial"/>
          <w:sz w:val="22"/>
          <w:szCs w:val="22"/>
        </w:rPr>
      </w:pPr>
      <w:r w:rsidRPr="00B96904">
        <w:rPr>
          <w:rFonts w:ascii="Arial" w:hAnsi="Arial" w:cs="Arial"/>
          <w:sz w:val="22"/>
          <w:szCs w:val="22"/>
        </w:rPr>
        <w:t xml:space="preserve">TCP 3-way handshake process [Internet]. </w:t>
      </w:r>
      <w:proofErr w:type="spellStart"/>
      <w:r w:rsidRPr="00B96904">
        <w:rPr>
          <w:rFonts w:ascii="Arial" w:hAnsi="Arial" w:cs="Arial"/>
          <w:sz w:val="22"/>
          <w:szCs w:val="22"/>
        </w:rPr>
        <w:t>GeeksforGeeks</w:t>
      </w:r>
      <w:proofErr w:type="spellEnd"/>
      <w:r w:rsidRPr="00B96904">
        <w:rPr>
          <w:rFonts w:ascii="Arial" w:hAnsi="Arial" w:cs="Arial"/>
          <w:sz w:val="22"/>
          <w:szCs w:val="22"/>
        </w:rPr>
        <w:t xml:space="preserve">; 2021 [cited 2023 May 10]. Available from: </w:t>
      </w:r>
      <w:hyperlink r:id="rId25" w:history="1">
        <w:r w:rsidRPr="00FE5C0E">
          <w:rPr>
            <w:rStyle w:val="Hyperlink"/>
            <w:rFonts w:ascii="Arial" w:hAnsi="Arial" w:cs="Arial"/>
            <w:sz w:val="22"/>
            <w:szCs w:val="22"/>
          </w:rPr>
          <w:t>https://www.geeksforgeeks.org/tcp-3-way-handshake-process/</w:t>
        </w:r>
      </w:hyperlink>
    </w:p>
    <w:p w14:paraId="69850D34" w14:textId="4C172215" w:rsidR="00B96904" w:rsidRDefault="004B6265" w:rsidP="00D70E32">
      <w:pPr>
        <w:pStyle w:val="ListParagraph"/>
        <w:numPr>
          <w:ilvl w:val="0"/>
          <w:numId w:val="21"/>
        </w:numPr>
        <w:rPr>
          <w:rFonts w:ascii="Arial" w:hAnsi="Arial" w:cs="Arial"/>
          <w:sz w:val="22"/>
          <w:szCs w:val="22"/>
        </w:rPr>
      </w:pPr>
      <w:r w:rsidRPr="004B6265">
        <w:rPr>
          <w:rFonts w:ascii="Arial" w:hAnsi="Arial" w:cs="Arial"/>
          <w:sz w:val="22"/>
          <w:szCs w:val="22"/>
        </w:rPr>
        <w:t xml:space="preserve">[Internet]. [cited 2023 May 10]. Available from: </w:t>
      </w:r>
      <w:hyperlink r:id="rId26" w:history="1">
        <w:r w:rsidR="00381EC3" w:rsidRPr="00641455">
          <w:rPr>
            <w:rStyle w:val="Hyperlink"/>
            <w:rFonts w:ascii="Arial" w:hAnsi="Arial" w:cs="Arial"/>
            <w:sz w:val="22"/>
            <w:szCs w:val="22"/>
          </w:rPr>
          <w:t>http://www.cs.uni.edu/~diesburg/courses/cs3470_fa14/sessions/s27/s27.pdf</w:t>
        </w:r>
      </w:hyperlink>
    </w:p>
    <w:p w14:paraId="0AA66B09" w14:textId="7C35CF78" w:rsidR="00381EC3" w:rsidRDefault="00381EC3" w:rsidP="00D70E32">
      <w:pPr>
        <w:pStyle w:val="ListParagraph"/>
        <w:numPr>
          <w:ilvl w:val="0"/>
          <w:numId w:val="21"/>
        </w:numPr>
        <w:rPr>
          <w:rFonts w:ascii="Arial" w:hAnsi="Arial" w:cs="Arial"/>
          <w:sz w:val="22"/>
          <w:szCs w:val="22"/>
        </w:rPr>
      </w:pPr>
      <w:r w:rsidRPr="00381EC3">
        <w:rPr>
          <w:rFonts w:ascii="Arial" w:hAnsi="Arial" w:cs="Arial"/>
          <w:sz w:val="22"/>
          <w:szCs w:val="22"/>
        </w:rPr>
        <w:t xml:space="preserve">What is MTU (maximum transmission unit)? [Internet]. </w:t>
      </w:r>
      <w:proofErr w:type="spellStart"/>
      <w:r w:rsidRPr="00381EC3">
        <w:rPr>
          <w:rFonts w:ascii="Arial" w:hAnsi="Arial" w:cs="Arial"/>
          <w:sz w:val="22"/>
          <w:szCs w:val="22"/>
        </w:rPr>
        <w:t>GeeksforGeeks</w:t>
      </w:r>
      <w:proofErr w:type="spellEnd"/>
      <w:r w:rsidRPr="00381EC3">
        <w:rPr>
          <w:rFonts w:ascii="Arial" w:hAnsi="Arial" w:cs="Arial"/>
          <w:sz w:val="22"/>
          <w:szCs w:val="22"/>
        </w:rPr>
        <w:t xml:space="preserve">; 2023 [cited 2023 May 12]. Available from: </w:t>
      </w:r>
      <w:hyperlink r:id="rId27" w:history="1">
        <w:r w:rsidR="009067D9" w:rsidRPr="00641455">
          <w:rPr>
            <w:rStyle w:val="Hyperlink"/>
            <w:rFonts w:ascii="Arial" w:hAnsi="Arial" w:cs="Arial"/>
            <w:sz w:val="22"/>
            <w:szCs w:val="22"/>
          </w:rPr>
          <w:t>https://www.geeksforgeeks.org/what-is-mtumaximum-transmission-unit/</w:t>
        </w:r>
      </w:hyperlink>
    </w:p>
    <w:p w14:paraId="319DCCD0" w14:textId="3D6B391E" w:rsidR="009067D9" w:rsidRDefault="008D59FC" w:rsidP="00D70E32">
      <w:pPr>
        <w:pStyle w:val="ListParagraph"/>
        <w:numPr>
          <w:ilvl w:val="0"/>
          <w:numId w:val="21"/>
        </w:numPr>
        <w:rPr>
          <w:rFonts w:ascii="Arial" w:hAnsi="Arial" w:cs="Arial"/>
          <w:sz w:val="22"/>
          <w:szCs w:val="22"/>
        </w:rPr>
      </w:pPr>
      <w:r>
        <w:rPr>
          <w:rFonts w:ascii="Arial" w:hAnsi="Arial" w:cs="Arial"/>
          <w:sz w:val="22"/>
          <w:szCs w:val="22"/>
        </w:rPr>
        <w:t xml:space="preserve">Large MTUs and Internet Performance </w:t>
      </w:r>
      <w:r w:rsidR="009067D9" w:rsidRPr="009067D9">
        <w:rPr>
          <w:rFonts w:ascii="Arial" w:hAnsi="Arial" w:cs="Arial"/>
          <w:sz w:val="22"/>
          <w:szCs w:val="22"/>
        </w:rPr>
        <w:t xml:space="preserve">[Internet]. [cited 2023 May 12]. Available from: </w:t>
      </w:r>
      <w:hyperlink r:id="rId28" w:history="1">
        <w:r w:rsidR="0092287A" w:rsidRPr="00641455">
          <w:rPr>
            <w:rStyle w:val="Hyperlink"/>
            <w:rFonts w:ascii="Arial" w:hAnsi="Arial" w:cs="Arial"/>
            <w:sz w:val="22"/>
            <w:szCs w:val="22"/>
          </w:rPr>
          <w:t>https://irep.ntu.ac.uk/id/eprint/13183/1/221075_PubSub2797_Lee_K.pdf</w:t>
        </w:r>
      </w:hyperlink>
    </w:p>
    <w:p w14:paraId="26838D4A" w14:textId="101239C9" w:rsidR="0092287A" w:rsidRDefault="002F3F17" w:rsidP="00D70E32">
      <w:pPr>
        <w:pStyle w:val="ListParagraph"/>
        <w:numPr>
          <w:ilvl w:val="0"/>
          <w:numId w:val="21"/>
        </w:numPr>
        <w:rPr>
          <w:rFonts w:ascii="Arial" w:hAnsi="Arial" w:cs="Arial"/>
          <w:sz w:val="22"/>
          <w:szCs w:val="22"/>
        </w:rPr>
      </w:pPr>
      <w:r>
        <w:rPr>
          <w:rFonts w:ascii="Arial" w:hAnsi="Arial" w:cs="Arial"/>
          <w:sz w:val="22"/>
          <w:szCs w:val="22"/>
        </w:rPr>
        <w:t xml:space="preserve">MTU size performance impact </w:t>
      </w:r>
      <w:r w:rsidR="0092287A" w:rsidRPr="0092287A">
        <w:rPr>
          <w:rFonts w:ascii="Arial" w:hAnsi="Arial" w:cs="Arial"/>
          <w:sz w:val="22"/>
          <w:szCs w:val="22"/>
        </w:rPr>
        <w:t xml:space="preserve">[Internet]. 2023 [cited 2023 May 12]. Available from: </w:t>
      </w:r>
      <w:hyperlink r:id="rId29" w:history="1">
        <w:r w:rsidR="00555ABF" w:rsidRPr="00641455">
          <w:rPr>
            <w:rStyle w:val="Hyperlink"/>
            <w:rFonts w:ascii="Arial" w:hAnsi="Arial" w:cs="Arial"/>
            <w:sz w:val="22"/>
            <w:szCs w:val="22"/>
          </w:rPr>
          <w:t>https://www.ibm.com/docs/en/aix/7.2?topic=tuning-mtu-size-performance-impacts</w:t>
        </w:r>
      </w:hyperlink>
    </w:p>
    <w:p w14:paraId="15908165" w14:textId="291397C1" w:rsidR="00555ABF" w:rsidRDefault="00555ABF" w:rsidP="00D70E32">
      <w:pPr>
        <w:pStyle w:val="ListParagraph"/>
        <w:numPr>
          <w:ilvl w:val="0"/>
          <w:numId w:val="21"/>
        </w:numPr>
        <w:rPr>
          <w:rFonts w:ascii="Arial" w:hAnsi="Arial" w:cs="Arial"/>
          <w:sz w:val="22"/>
          <w:szCs w:val="22"/>
        </w:rPr>
      </w:pPr>
      <w:r w:rsidRPr="00555ABF">
        <w:rPr>
          <w:rFonts w:ascii="Arial" w:hAnsi="Arial" w:cs="Arial"/>
          <w:sz w:val="22"/>
          <w:szCs w:val="22"/>
        </w:rPr>
        <w:t xml:space="preserve">Protocol Data Unit (PDU) [Internet]. </w:t>
      </w:r>
      <w:proofErr w:type="spellStart"/>
      <w:r w:rsidRPr="00555ABF">
        <w:rPr>
          <w:rFonts w:ascii="Arial" w:hAnsi="Arial" w:cs="Arial"/>
          <w:sz w:val="22"/>
          <w:szCs w:val="22"/>
        </w:rPr>
        <w:t>GeeksforGeeks</w:t>
      </w:r>
      <w:proofErr w:type="spellEnd"/>
      <w:r w:rsidRPr="00555ABF">
        <w:rPr>
          <w:rFonts w:ascii="Arial" w:hAnsi="Arial" w:cs="Arial"/>
          <w:sz w:val="22"/>
          <w:szCs w:val="22"/>
        </w:rPr>
        <w:t xml:space="preserve">; 2022 [cited 2023 May 12]. Available from: </w:t>
      </w:r>
      <w:hyperlink r:id="rId30" w:history="1">
        <w:r w:rsidR="000A50A9" w:rsidRPr="00641455">
          <w:rPr>
            <w:rStyle w:val="Hyperlink"/>
            <w:rFonts w:ascii="Arial" w:hAnsi="Arial" w:cs="Arial"/>
            <w:sz w:val="22"/>
            <w:szCs w:val="22"/>
          </w:rPr>
          <w:t>https://www.geeksforgeeks.org/protocol-data-unit-pdu/</w:t>
        </w:r>
      </w:hyperlink>
    </w:p>
    <w:p w14:paraId="7A646946" w14:textId="43100397" w:rsidR="000A50A9" w:rsidRDefault="000A50A9" w:rsidP="00D70E32">
      <w:pPr>
        <w:pStyle w:val="ListParagraph"/>
        <w:numPr>
          <w:ilvl w:val="0"/>
          <w:numId w:val="21"/>
        </w:numPr>
        <w:rPr>
          <w:rFonts w:ascii="Arial" w:hAnsi="Arial" w:cs="Arial"/>
          <w:sz w:val="22"/>
          <w:szCs w:val="22"/>
        </w:rPr>
      </w:pPr>
      <w:r w:rsidRPr="000A50A9">
        <w:rPr>
          <w:rFonts w:ascii="Arial" w:hAnsi="Arial" w:cs="Arial"/>
          <w:sz w:val="22"/>
          <w:szCs w:val="22"/>
        </w:rPr>
        <w:t xml:space="preserve">Iveson S. IP fragmentation in detail [Internet]. [cited 2023 May 12]. Available from: </w:t>
      </w:r>
      <w:hyperlink r:id="rId31" w:history="1">
        <w:r w:rsidR="00C76622" w:rsidRPr="00641455">
          <w:rPr>
            <w:rStyle w:val="Hyperlink"/>
            <w:rFonts w:ascii="Arial" w:hAnsi="Arial" w:cs="Arial"/>
            <w:sz w:val="22"/>
            <w:szCs w:val="22"/>
          </w:rPr>
          <w:t>https://packetpushers.net/ip-fragmentation-in-detail/</w:t>
        </w:r>
      </w:hyperlink>
    </w:p>
    <w:p w14:paraId="53FB738C" w14:textId="37D923A6" w:rsidR="00C76622" w:rsidRDefault="00C76622" w:rsidP="00D70E32">
      <w:pPr>
        <w:pStyle w:val="ListParagraph"/>
        <w:numPr>
          <w:ilvl w:val="0"/>
          <w:numId w:val="21"/>
        </w:numPr>
        <w:rPr>
          <w:rFonts w:ascii="Arial" w:hAnsi="Arial" w:cs="Arial"/>
          <w:sz w:val="22"/>
          <w:szCs w:val="22"/>
        </w:rPr>
      </w:pPr>
      <w:r w:rsidRPr="00C76622">
        <w:rPr>
          <w:rFonts w:ascii="Arial" w:hAnsi="Arial" w:cs="Arial"/>
          <w:sz w:val="22"/>
          <w:szCs w:val="22"/>
        </w:rPr>
        <w:t xml:space="preserve">Williams L. Difference between synchronous and asynchronous transmission [Internet]. 2023 [cited 2023 May 12]. Available from: </w:t>
      </w:r>
      <w:hyperlink r:id="rId32" w:history="1">
        <w:r w:rsidR="009C709D" w:rsidRPr="00641455">
          <w:rPr>
            <w:rStyle w:val="Hyperlink"/>
            <w:rFonts w:ascii="Arial" w:hAnsi="Arial" w:cs="Arial"/>
            <w:sz w:val="22"/>
            <w:szCs w:val="22"/>
          </w:rPr>
          <w:t>https://www.guru99.com/difference-between-synchronous-and-asynchronous-transmission.html</w:t>
        </w:r>
      </w:hyperlink>
    </w:p>
    <w:p w14:paraId="30B3A015" w14:textId="14C4EC59" w:rsidR="009C709D" w:rsidRPr="00014CC9" w:rsidRDefault="009C709D" w:rsidP="00D70E32">
      <w:pPr>
        <w:pStyle w:val="ListParagraph"/>
        <w:numPr>
          <w:ilvl w:val="0"/>
          <w:numId w:val="21"/>
        </w:numPr>
        <w:rPr>
          <w:rStyle w:val="Hyperlink"/>
          <w:rFonts w:ascii="Arial" w:hAnsi="Arial" w:cs="Arial"/>
          <w:color w:val="auto"/>
          <w:sz w:val="22"/>
          <w:szCs w:val="22"/>
          <w:u w:val="none"/>
        </w:rPr>
      </w:pPr>
      <w:r w:rsidRPr="009C709D">
        <w:rPr>
          <w:rFonts w:ascii="Arial" w:hAnsi="Arial" w:cs="Arial"/>
          <w:sz w:val="22"/>
          <w:szCs w:val="22"/>
        </w:rPr>
        <w:t xml:space="preserve">Lau G. Synchronous and asynchronous data transmission: The differences and how to use them [Internet]. 2023 [cited 2023 May 12]. Available from: </w:t>
      </w:r>
      <w:hyperlink r:id="rId33" w:history="1">
        <w:r w:rsidR="00432B43" w:rsidRPr="00B75E23">
          <w:rPr>
            <w:rStyle w:val="Hyperlink"/>
            <w:rFonts w:ascii="Arial" w:hAnsi="Arial" w:cs="Arial"/>
            <w:sz w:val="22"/>
            <w:szCs w:val="22"/>
          </w:rPr>
          <w:t>https://www.computer.org/publications/tech-news/trends/synchronous-asynchronous-data-transmission</w:t>
        </w:r>
      </w:hyperlink>
    </w:p>
    <w:p w14:paraId="03E0C3DE" w14:textId="496D990B" w:rsidR="00014CC9" w:rsidRDefault="00014CC9" w:rsidP="00014CC9">
      <w:pPr>
        <w:pStyle w:val="ListParagraph"/>
        <w:numPr>
          <w:ilvl w:val="0"/>
          <w:numId w:val="21"/>
        </w:numPr>
        <w:rPr>
          <w:rFonts w:ascii="Arial" w:hAnsi="Arial" w:cs="Arial"/>
          <w:sz w:val="22"/>
          <w:szCs w:val="22"/>
        </w:rPr>
      </w:pPr>
      <w:r w:rsidRPr="00014CC9">
        <w:rPr>
          <w:rFonts w:ascii="Arial" w:hAnsi="Arial" w:cs="Arial"/>
          <w:sz w:val="22"/>
          <w:szCs w:val="22"/>
        </w:rPr>
        <w:t xml:space="preserve">[Internet]. [cited 2023 May 18]. Available from: </w:t>
      </w:r>
      <w:hyperlink r:id="rId34" w:anchor="blocking-io-model" w:history="1">
        <w:r w:rsidRPr="00A87828">
          <w:rPr>
            <w:rStyle w:val="Hyperlink"/>
            <w:rFonts w:ascii="Arial" w:hAnsi="Arial" w:cs="Arial"/>
            <w:sz w:val="22"/>
            <w:szCs w:val="22"/>
          </w:rPr>
          <w:t>https://notes.shichao.io/unp/ch6/#blocking-io-model</w:t>
        </w:r>
      </w:hyperlink>
    </w:p>
    <w:p w14:paraId="6D0CB5C2" w14:textId="4476CD35" w:rsidR="009B01FB" w:rsidRDefault="009B01FB" w:rsidP="009B01FB">
      <w:pPr>
        <w:pStyle w:val="ListParagraph"/>
        <w:numPr>
          <w:ilvl w:val="0"/>
          <w:numId w:val="21"/>
        </w:numPr>
        <w:rPr>
          <w:rFonts w:ascii="Arial" w:hAnsi="Arial" w:cs="Arial"/>
          <w:sz w:val="22"/>
          <w:szCs w:val="22"/>
        </w:rPr>
      </w:pPr>
      <w:proofErr w:type="spellStart"/>
      <w:r w:rsidRPr="009B01FB">
        <w:rPr>
          <w:rFonts w:ascii="Arial" w:hAnsi="Arial" w:cs="Arial"/>
          <w:sz w:val="22"/>
          <w:szCs w:val="22"/>
        </w:rPr>
        <w:t>Athapathu</w:t>
      </w:r>
      <w:proofErr w:type="spellEnd"/>
      <w:r w:rsidRPr="009B01FB">
        <w:rPr>
          <w:rFonts w:ascii="Arial" w:hAnsi="Arial" w:cs="Arial"/>
          <w:sz w:val="22"/>
          <w:szCs w:val="22"/>
        </w:rPr>
        <w:t xml:space="preserve"> R. Blocking I/O and non-blocking I/O [Internet]. Coder’s Corner; 2017 [cited 2023 May 18]. Available from: </w:t>
      </w:r>
      <w:hyperlink r:id="rId35" w:history="1">
        <w:r w:rsidRPr="00A87828">
          <w:rPr>
            <w:rStyle w:val="Hyperlink"/>
            <w:rFonts w:ascii="Arial" w:hAnsi="Arial" w:cs="Arial"/>
            <w:sz w:val="22"/>
            <w:szCs w:val="22"/>
          </w:rPr>
          <w:t>https://medium.com/coderscorner/tale-of-client-server-and-socket-a6ef54a74763</w:t>
        </w:r>
      </w:hyperlink>
    </w:p>
    <w:p w14:paraId="64FFB97A" w14:textId="46592FE3" w:rsidR="00FD709A" w:rsidRDefault="00FD709A" w:rsidP="00FD709A">
      <w:pPr>
        <w:pStyle w:val="ListParagraph"/>
        <w:numPr>
          <w:ilvl w:val="0"/>
          <w:numId w:val="21"/>
        </w:numPr>
        <w:rPr>
          <w:rFonts w:ascii="Arial" w:hAnsi="Arial" w:cs="Arial"/>
          <w:sz w:val="22"/>
          <w:szCs w:val="22"/>
        </w:rPr>
      </w:pPr>
      <w:r w:rsidRPr="00FD709A">
        <w:rPr>
          <w:rFonts w:ascii="Arial" w:hAnsi="Arial" w:cs="Arial"/>
          <w:sz w:val="22"/>
          <w:szCs w:val="22"/>
        </w:rPr>
        <w:t xml:space="preserve">Network programming: I/O multiplexing [Internet]. [cited 2023 May 18]. Available from: </w:t>
      </w:r>
      <w:hyperlink r:id="rId36" w:history="1">
        <w:r w:rsidRPr="00A87828">
          <w:rPr>
            <w:rStyle w:val="Hyperlink"/>
            <w:rFonts w:ascii="Arial" w:hAnsi="Arial" w:cs="Arial"/>
            <w:sz w:val="22"/>
            <w:szCs w:val="22"/>
          </w:rPr>
          <w:t>https://www.thedailyprogrammer.com/2016/09/network-programming-io-multiplexing.html</w:t>
        </w:r>
      </w:hyperlink>
    </w:p>
    <w:p w14:paraId="6248444D" w14:textId="5D45BE5C" w:rsidR="00DC5A71" w:rsidRPr="00DC5A71" w:rsidRDefault="00DF1453" w:rsidP="00DC5A71">
      <w:pPr>
        <w:pStyle w:val="ListParagraph"/>
        <w:numPr>
          <w:ilvl w:val="0"/>
          <w:numId w:val="21"/>
        </w:numPr>
        <w:rPr>
          <w:rFonts w:ascii="Arial" w:hAnsi="Arial" w:cs="Arial"/>
          <w:sz w:val="22"/>
          <w:szCs w:val="22"/>
        </w:rPr>
      </w:pPr>
      <w:r w:rsidRPr="00DF1453">
        <w:rPr>
          <w:rFonts w:ascii="Arial" w:hAnsi="Arial" w:cs="Arial"/>
          <w:sz w:val="22"/>
          <w:szCs w:val="22"/>
        </w:rPr>
        <w:t xml:space="preserve">Synchronous and asynchronous I/O - win32 apps [Internet]. 2021 [cited 2023 May 18]. Available from: </w:t>
      </w:r>
      <w:hyperlink r:id="rId37" w:history="1">
        <w:r w:rsidR="00DC5A71" w:rsidRPr="00A87828">
          <w:rPr>
            <w:rStyle w:val="Hyperlink"/>
            <w:rFonts w:ascii="Arial" w:hAnsi="Arial" w:cs="Arial"/>
            <w:sz w:val="22"/>
            <w:szCs w:val="22"/>
          </w:rPr>
          <w:t>https://learn.microsoft.com/en-us/windows/win32/fileio/synchronous-and-asynchronous-i-o</w:t>
        </w:r>
      </w:hyperlink>
    </w:p>
    <w:p w14:paraId="3288C9F1" w14:textId="26393532" w:rsidR="00432B43" w:rsidRDefault="00432B43" w:rsidP="00D70E32">
      <w:pPr>
        <w:pStyle w:val="ListParagraph"/>
        <w:numPr>
          <w:ilvl w:val="0"/>
          <w:numId w:val="21"/>
        </w:numPr>
        <w:rPr>
          <w:rFonts w:ascii="Arial" w:hAnsi="Arial" w:cs="Arial"/>
          <w:sz w:val="22"/>
          <w:szCs w:val="22"/>
        </w:rPr>
      </w:pPr>
      <w:r w:rsidRPr="00432B43">
        <w:rPr>
          <w:rFonts w:ascii="Arial" w:hAnsi="Arial" w:cs="Arial"/>
          <w:sz w:val="22"/>
          <w:szCs w:val="22"/>
        </w:rPr>
        <w:lastRenderedPageBreak/>
        <w:t xml:space="preserve">Lewis S. What is </w:t>
      </w:r>
      <w:proofErr w:type="gramStart"/>
      <w:r w:rsidRPr="00432B43">
        <w:rPr>
          <w:rFonts w:ascii="Arial" w:hAnsi="Arial" w:cs="Arial"/>
          <w:sz w:val="22"/>
          <w:szCs w:val="22"/>
        </w:rPr>
        <w:t>interoperability?:</w:t>
      </w:r>
      <w:proofErr w:type="gramEnd"/>
      <w:r w:rsidRPr="00432B43">
        <w:rPr>
          <w:rFonts w:ascii="Arial" w:hAnsi="Arial" w:cs="Arial"/>
          <w:sz w:val="22"/>
          <w:szCs w:val="22"/>
        </w:rPr>
        <w:t xml:space="preserve"> Definition from TechTarget [Internet]. TechTarget; 2019 [cited 2023 May 17]. Available from: </w:t>
      </w:r>
      <w:hyperlink r:id="rId38" w:history="1">
        <w:r w:rsidR="00181E7A" w:rsidRPr="00B75E23">
          <w:rPr>
            <w:rStyle w:val="Hyperlink"/>
            <w:rFonts w:ascii="Arial" w:hAnsi="Arial" w:cs="Arial"/>
            <w:sz w:val="22"/>
            <w:szCs w:val="22"/>
          </w:rPr>
          <w:t>https://www.techtarget.com/searchapparchitecture/definition/interoperability</w:t>
        </w:r>
      </w:hyperlink>
    </w:p>
    <w:p w14:paraId="0B138CD1" w14:textId="3B4D36A3" w:rsidR="00181E7A" w:rsidRDefault="00181E7A" w:rsidP="00D70E32">
      <w:pPr>
        <w:pStyle w:val="ListParagraph"/>
        <w:numPr>
          <w:ilvl w:val="0"/>
          <w:numId w:val="21"/>
        </w:numPr>
        <w:rPr>
          <w:rFonts w:ascii="Arial" w:hAnsi="Arial" w:cs="Arial"/>
          <w:sz w:val="22"/>
          <w:szCs w:val="22"/>
        </w:rPr>
      </w:pPr>
      <w:r w:rsidRPr="00181E7A">
        <w:rPr>
          <w:rFonts w:ascii="Arial" w:hAnsi="Arial" w:cs="Arial"/>
          <w:sz w:val="22"/>
          <w:szCs w:val="22"/>
        </w:rPr>
        <w:t xml:space="preserve">Rouse M. Interoperability [Internet]. 2011 [cited 2023 May 17]. Available from: </w:t>
      </w:r>
      <w:hyperlink r:id="rId39" w:history="1">
        <w:r w:rsidR="00B45394" w:rsidRPr="00A87828">
          <w:rPr>
            <w:rStyle w:val="Hyperlink"/>
            <w:rFonts w:ascii="Arial" w:hAnsi="Arial" w:cs="Arial"/>
            <w:sz w:val="22"/>
            <w:szCs w:val="22"/>
          </w:rPr>
          <w:t>https://www.techopedia.com/definition/631/interoperability</w:t>
        </w:r>
      </w:hyperlink>
    </w:p>
    <w:p w14:paraId="688A81F6" w14:textId="7B8F5F42" w:rsidR="00B45394" w:rsidRPr="00D70E32" w:rsidRDefault="00B45394" w:rsidP="00D70E32">
      <w:pPr>
        <w:pStyle w:val="ListParagraph"/>
        <w:numPr>
          <w:ilvl w:val="0"/>
          <w:numId w:val="21"/>
        </w:numPr>
        <w:rPr>
          <w:rFonts w:ascii="Arial" w:hAnsi="Arial" w:cs="Arial"/>
          <w:sz w:val="22"/>
          <w:szCs w:val="22"/>
        </w:rPr>
      </w:pPr>
      <w:r w:rsidRPr="00B45394">
        <w:rPr>
          <w:rFonts w:ascii="Arial" w:hAnsi="Arial" w:cs="Arial"/>
          <w:sz w:val="22"/>
          <w:szCs w:val="22"/>
        </w:rPr>
        <w:t>All you need to know about network interoperability [Internet]. 2016 [cited 2023 May 18]. Available from: https://www.comviva.com/blog/references/all-you-need-to-know-about-network-interoperability-comviva/</w:t>
      </w:r>
    </w:p>
    <w:sectPr w:rsidR="00B45394" w:rsidRPr="00D70E32" w:rsidSect="00DC6DEB">
      <w:pgSz w:w="11894" w:h="16834"/>
      <w:pgMar w:top="1440" w:right="1440" w:bottom="1440" w:left="144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Andrew Green" w:date="2023-05-20T12:27:00Z" w:initials="AG">
    <w:p w14:paraId="3C4B6B9F" w14:textId="77777777" w:rsidR="000272F0" w:rsidRDefault="000272F0" w:rsidP="003702A9">
      <w:pPr>
        <w:pStyle w:val="CommentText"/>
      </w:pPr>
      <w:r>
        <w:rPr>
          <w:rStyle w:val="CommentReference"/>
        </w:rPr>
        <w:annotationRef/>
      </w:r>
      <w:r>
        <w:t>How?</w:t>
      </w:r>
    </w:p>
  </w:comment>
  <w:comment w:id="3" w:author="Andrew Green" w:date="2023-05-20T12:28:00Z" w:initials="AG">
    <w:p w14:paraId="0FAE91DC" w14:textId="77777777" w:rsidR="00F6164C" w:rsidRDefault="00F6164C" w:rsidP="00A60318">
      <w:pPr>
        <w:pStyle w:val="CommentText"/>
      </w:pPr>
      <w:r>
        <w:rPr>
          <w:rStyle w:val="CommentReference"/>
        </w:rPr>
        <w:annotationRef/>
      </w:r>
      <w:r>
        <w:t>No need to discuss UDP here.</w:t>
      </w:r>
    </w:p>
  </w:comment>
  <w:comment w:id="4" w:author="Andrew Green" w:date="2023-05-20T12:29:00Z" w:initials="AG">
    <w:p w14:paraId="20D21DF9" w14:textId="77777777" w:rsidR="00D12A1F" w:rsidRDefault="00D12A1F" w:rsidP="00F4678E">
      <w:pPr>
        <w:pStyle w:val="CommentText"/>
      </w:pPr>
      <w:r>
        <w:rPr>
          <w:rStyle w:val="CommentReference"/>
        </w:rPr>
        <w:annotationRef/>
      </w:r>
      <w:r>
        <w:t>Fine, reasonably compared but not explained in terms of purpose.</w:t>
      </w:r>
    </w:p>
  </w:comment>
  <w:comment w:id="5" w:author="Andrew Green" w:date="2023-05-20T12:30:00Z" w:initials="AG">
    <w:p w14:paraId="3C6771BC" w14:textId="77777777" w:rsidR="009A73FB" w:rsidRDefault="009A73FB" w:rsidP="00E93DE9">
      <w:pPr>
        <w:pStyle w:val="CommentText"/>
      </w:pPr>
      <w:r>
        <w:rPr>
          <w:rStyle w:val="CommentReference"/>
        </w:rPr>
        <w:annotationRef/>
      </w:r>
      <w:r>
        <w:t>To an extent</w:t>
      </w:r>
    </w:p>
  </w:comment>
  <w:comment w:id="6" w:author="Andrew Green" w:date="2023-05-20T12:31:00Z" w:initials="AG">
    <w:p w14:paraId="4499449C" w14:textId="77777777" w:rsidR="00656CB9" w:rsidRDefault="00656CB9" w:rsidP="002A7073">
      <w:pPr>
        <w:pStyle w:val="CommentText"/>
      </w:pPr>
      <w:r>
        <w:rPr>
          <w:rStyle w:val="CommentReference"/>
        </w:rPr>
        <w:annotationRef/>
      </w:r>
      <w:r>
        <w:t>Fine, 3 way handshake is described.</w:t>
      </w:r>
    </w:p>
  </w:comment>
  <w:comment w:id="7" w:author="Andrew Green" w:date="2023-05-20T12:34:00Z" w:initials="AG">
    <w:p w14:paraId="0753E45C" w14:textId="77777777" w:rsidR="00EF6D2C" w:rsidRDefault="00EF6D2C" w:rsidP="00053847">
      <w:pPr>
        <w:pStyle w:val="CommentText"/>
      </w:pPr>
      <w:r>
        <w:rPr>
          <w:rStyle w:val="CommentReference"/>
        </w:rPr>
        <w:annotationRef/>
      </w:r>
      <w:r>
        <w:t>Fine, reasonably related although perhaps starting with this would have been better.</w:t>
      </w:r>
    </w:p>
  </w:comment>
  <w:comment w:id="9" w:author="Andrew Green" w:date="2023-05-20T12:38:00Z" w:initials="AG">
    <w:p w14:paraId="5E74580C" w14:textId="77777777" w:rsidR="000F7F83" w:rsidRDefault="000F7F83" w:rsidP="00E65329">
      <w:pPr>
        <w:pStyle w:val="CommentText"/>
      </w:pPr>
      <w:r>
        <w:rPr>
          <w:rStyle w:val="CommentReference"/>
        </w:rPr>
        <w:annotationRef/>
      </w:r>
      <w:r>
        <w:t>Correct</w:t>
      </w:r>
    </w:p>
  </w:comment>
  <w:comment w:id="10" w:author="Andrew Green" w:date="2023-05-20T12:39:00Z" w:initials="AG">
    <w:p w14:paraId="26C67183" w14:textId="77777777" w:rsidR="00A84D63" w:rsidRDefault="00A84D63" w:rsidP="00B55A55">
      <w:pPr>
        <w:pStyle w:val="CommentText"/>
      </w:pPr>
      <w:r>
        <w:rPr>
          <w:rStyle w:val="CommentReference"/>
        </w:rPr>
        <w:annotationRef/>
      </w:r>
      <w:r>
        <w:t>A diagram would help here.</w:t>
      </w:r>
    </w:p>
  </w:comment>
  <w:comment w:id="11" w:author="Andrew Green" w:date="2023-05-20T12:41:00Z" w:initials="AG">
    <w:p w14:paraId="40CF1426" w14:textId="77777777" w:rsidR="00B17A6D" w:rsidRDefault="00B17A6D" w:rsidP="00C32FB7">
      <w:pPr>
        <w:pStyle w:val="CommentText"/>
      </w:pPr>
      <w:r>
        <w:rPr>
          <w:rStyle w:val="CommentReference"/>
        </w:rPr>
        <w:annotationRef/>
      </w:r>
      <w:r>
        <w:t>Not over TCP</w:t>
      </w:r>
    </w:p>
  </w:comment>
  <w:comment w:id="13" w:author="Andrew Green" w:date="2023-05-20T12:44:00Z" w:initials="AG">
    <w:p w14:paraId="5B4C4A6A" w14:textId="77777777" w:rsidR="007647BA" w:rsidRDefault="007647BA" w:rsidP="00A018BC">
      <w:pPr>
        <w:pStyle w:val="CommentText"/>
      </w:pPr>
      <w:r>
        <w:rPr>
          <w:rStyle w:val="CommentReference"/>
        </w:rPr>
        <w:annotationRef/>
      </w:r>
      <w:r>
        <w:t>Fine.</w:t>
      </w:r>
    </w:p>
  </w:comment>
  <w:comment w:id="14" w:author="Andrew Green" w:date="2023-05-20T12:44:00Z" w:initials="AG">
    <w:p w14:paraId="64115633" w14:textId="77777777" w:rsidR="003F3F6C" w:rsidRDefault="003F3F6C" w:rsidP="0053234F">
      <w:pPr>
        <w:pStyle w:val="CommentText"/>
      </w:pPr>
      <w:r>
        <w:rPr>
          <w:rStyle w:val="CommentReference"/>
        </w:rPr>
        <w:annotationRef/>
      </w:r>
      <w:r>
        <w:t>Radios?</w:t>
      </w:r>
    </w:p>
  </w:comment>
  <w:comment w:id="16" w:author="Andrew Green" w:date="2023-05-20T12:03:00Z" w:initials="AG">
    <w:p w14:paraId="3EE25F59" w14:textId="486AA46D" w:rsidR="00EE6A72" w:rsidRDefault="00EE6A72" w:rsidP="00C62C01">
      <w:pPr>
        <w:pStyle w:val="CommentText"/>
      </w:pPr>
      <w:r>
        <w:rPr>
          <w:rStyle w:val="CommentReference"/>
        </w:rPr>
        <w:annotationRef/>
      </w:r>
      <w:r>
        <w:t>2733 words - within 10% of the word count but with room for more detail.</w:t>
      </w:r>
    </w:p>
  </w:comment>
  <w:comment w:id="18" w:author="Andrew Green" w:date="2023-05-20T12:07:00Z" w:initials="AG">
    <w:p w14:paraId="2425A302" w14:textId="77777777" w:rsidR="00A15D11" w:rsidRDefault="00A15D11" w:rsidP="000C4743">
      <w:pPr>
        <w:pStyle w:val="CommentText"/>
      </w:pPr>
      <w:r>
        <w:rPr>
          <w:rStyle w:val="CommentReference"/>
        </w:rPr>
        <w:annotationRef/>
      </w:r>
      <w:r>
        <w:t>WALOR</w:t>
      </w:r>
    </w:p>
  </w:comment>
  <w:comment w:id="19" w:author="Andrew Green" w:date="2023-05-20T12:09:00Z" w:initials="AG">
    <w:p w14:paraId="2237AAA1" w14:textId="77777777" w:rsidR="00521DDF" w:rsidRDefault="00521DDF" w:rsidP="00F32F5B">
      <w:pPr>
        <w:pStyle w:val="CommentText"/>
      </w:pPr>
      <w:r>
        <w:rPr>
          <w:rStyle w:val="CommentReference"/>
        </w:rPr>
        <w:annotationRef/>
      </w:r>
      <w:r>
        <w:t>Reason for selected buffer size?</w:t>
      </w:r>
    </w:p>
  </w:comment>
  <w:comment w:id="20" w:author="Andrew Green" w:date="2023-05-20T12:09:00Z" w:initials="AG">
    <w:p w14:paraId="6D6E0736" w14:textId="77777777" w:rsidR="00521DDF" w:rsidRDefault="00521DDF" w:rsidP="00F65263">
      <w:pPr>
        <w:pStyle w:val="CommentText"/>
      </w:pPr>
      <w:r>
        <w:rPr>
          <w:rStyle w:val="CommentReference"/>
        </w:rPr>
        <w:annotationRef/>
      </w:r>
      <w:r>
        <w:t>Reason for using the blocking methods rather than the async??</w:t>
      </w:r>
    </w:p>
  </w:comment>
  <w:comment w:id="21" w:author="Andrew Green" w:date="2023-05-20T12:04:00Z" w:initials="AG">
    <w:p w14:paraId="143BDC54" w14:textId="13007E1A" w:rsidR="00EE6A72" w:rsidRDefault="00EE6A72" w:rsidP="00F1231A">
      <w:pPr>
        <w:pStyle w:val="CommentText"/>
      </w:pPr>
      <w:r>
        <w:rPr>
          <w:rStyle w:val="CommentReference"/>
        </w:rPr>
        <w:annotationRef/>
      </w:r>
      <w:r>
        <w:t>903 words - within 10% of the word count.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C4B6B9F" w15:done="0"/>
  <w15:commentEx w15:paraId="0FAE91DC" w15:done="0"/>
  <w15:commentEx w15:paraId="20D21DF9" w15:done="0"/>
  <w15:commentEx w15:paraId="3C6771BC" w15:done="0"/>
  <w15:commentEx w15:paraId="4499449C" w15:done="0"/>
  <w15:commentEx w15:paraId="0753E45C" w15:done="0"/>
  <w15:commentEx w15:paraId="5E74580C" w15:done="0"/>
  <w15:commentEx w15:paraId="26C67183" w15:done="0"/>
  <w15:commentEx w15:paraId="40CF1426" w15:done="0"/>
  <w15:commentEx w15:paraId="5B4C4A6A" w15:done="0"/>
  <w15:commentEx w15:paraId="64115633" w15:done="0"/>
  <w15:commentEx w15:paraId="3EE25F59" w15:done="0"/>
  <w15:commentEx w15:paraId="2425A302" w15:done="0"/>
  <w15:commentEx w15:paraId="2237AAA1" w15:done="0"/>
  <w15:commentEx w15:paraId="6D6E0736" w15:done="0"/>
  <w15:commentEx w15:paraId="143BDC5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133B45" w16cex:dateUtc="2023-05-20T11:27:00Z"/>
  <w16cex:commentExtensible w16cex:durableId="28133B53" w16cex:dateUtc="2023-05-20T11:28:00Z"/>
  <w16cex:commentExtensible w16cex:durableId="28133BC1" w16cex:dateUtc="2023-05-20T11:29:00Z"/>
  <w16cex:commentExtensible w16cex:durableId="28133BEB" w16cex:dateUtc="2023-05-20T11:30:00Z"/>
  <w16cex:commentExtensible w16cex:durableId="28133C20" w16cex:dateUtc="2023-05-20T11:31:00Z"/>
  <w16cex:commentExtensible w16cex:durableId="28133CBA" w16cex:dateUtc="2023-05-20T11:34:00Z"/>
  <w16cex:commentExtensible w16cex:durableId="28133DDB" w16cex:dateUtc="2023-05-20T11:38:00Z"/>
  <w16cex:commentExtensible w16cex:durableId="28133E1F" w16cex:dateUtc="2023-05-20T11:39:00Z"/>
  <w16cex:commentExtensible w16cex:durableId="28133E88" w16cex:dateUtc="2023-05-20T11:41:00Z"/>
  <w16cex:commentExtensible w16cex:durableId="28133F26" w16cex:dateUtc="2023-05-20T11:44:00Z"/>
  <w16cex:commentExtensible w16cex:durableId="28133F34" w16cex:dateUtc="2023-05-20T11:44:00Z"/>
  <w16cex:commentExtensible w16cex:durableId="281335A1" w16cex:dateUtc="2023-05-20T11:03:00Z"/>
  <w16cex:commentExtensible w16cex:durableId="28133668" w16cex:dateUtc="2023-05-20T11:07:00Z"/>
  <w16cex:commentExtensible w16cex:durableId="281336E0" w16cex:dateUtc="2023-05-20T11:09:00Z"/>
  <w16cex:commentExtensible w16cex:durableId="281336F8" w16cex:dateUtc="2023-05-20T11:09:00Z"/>
  <w16cex:commentExtensible w16cex:durableId="281335B8" w16cex:dateUtc="2023-05-20T11: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C4B6B9F" w16cid:durableId="28133B45"/>
  <w16cid:commentId w16cid:paraId="0FAE91DC" w16cid:durableId="28133B53"/>
  <w16cid:commentId w16cid:paraId="20D21DF9" w16cid:durableId="28133BC1"/>
  <w16cid:commentId w16cid:paraId="3C6771BC" w16cid:durableId="28133BEB"/>
  <w16cid:commentId w16cid:paraId="4499449C" w16cid:durableId="28133C20"/>
  <w16cid:commentId w16cid:paraId="0753E45C" w16cid:durableId="28133CBA"/>
  <w16cid:commentId w16cid:paraId="5E74580C" w16cid:durableId="28133DDB"/>
  <w16cid:commentId w16cid:paraId="26C67183" w16cid:durableId="28133E1F"/>
  <w16cid:commentId w16cid:paraId="40CF1426" w16cid:durableId="28133E88"/>
  <w16cid:commentId w16cid:paraId="5B4C4A6A" w16cid:durableId="28133F26"/>
  <w16cid:commentId w16cid:paraId="64115633" w16cid:durableId="28133F34"/>
  <w16cid:commentId w16cid:paraId="3EE25F59" w16cid:durableId="281335A1"/>
  <w16cid:commentId w16cid:paraId="2425A302" w16cid:durableId="28133668"/>
  <w16cid:commentId w16cid:paraId="2237AAA1" w16cid:durableId="281336E0"/>
  <w16cid:commentId w16cid:paraId="6D6E0736" w16cid:durableId="281336F8"/>
  <w16cid:commentId w16cid:paraId="143BDC54" w16cid:durableId="281335B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6F830" w14:textId="77777777" w:rsidR="004A78A4" w:rsidRDefault="004A78A4">
      <w:r>
        <w:separator/>
      </w:r>
    </w:p>
  </w:endnote>
  <w:endnote w:type="continuationSeparator" w:id="0">
    <w:p w14:paraId="24A0F365" w14:textId="77777777" w:rsidR="004A78A4" w:rsidRDefault="004A7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115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DCE08" w14:textId="77777777" w:rsidR="004A78A4" w:rsidRDefault="004A78A4">
      <w:r>
        <w:separator/>
      </w:r>
    </w:p>
  </w:footnote>
  <w:footnote w:type="continuationSeparator" w:id="0">
    <w:p w14:paraId="5E3FDCCA" w14:textId="77777777" w:rsidR="004A78A4" w:rsidRDefault="004A7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A819C8"/>
    <w:multiLevelType w:val="hybridMultilevel"/>
    <w:tmpl w:val="A860DDB6"/>
    <w:lvl w:ilvl="0" w:tplc="5C50DB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C251957"/>
    <w:multiLevelType w:val="hybridMultilevel"/>
    <w:tmpl w:val="9CA63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2A3182"/>
    <w:multiLevelType w:val="hybridMultilevel"/>
    <w:tmpl w:val="149618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7A3B2B"/>
    <w:multiLevelType w:val="hybridMultilevel"/>
    <w:tmpl w:val="25A0C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F316ADA"/>
    <w:multiLevelType w:val="hybridMultilevel"/>
    <w:tmpl w:val="0680D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7661956"/>
    <w:multiLevelType w:val="hybridMultilevel"/>
    <w:tmpl w:val="2550C25C"/>
    <w:lvl w:ilvl="0" w:tplc="D2E42C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60382073">
    <w:abstractNumId w:val="3"/>
  </w:num>
  <w:num w:numId="2" w16cid:durableId="1604531331">
    <w:abstractNumId w:val="13"/>
  </w:num>
  <w:num w:numId="3" w16cid:durableId="1843735996">
    <w:abstractNumId w:val="21"/>
  </w:num>
  <w:num w:numId="4" w16cid:durableId="385567803">
    <w:abstractNumId w:val="16"/>
  </w:num>
  <w:num w:numId="5" w16cid:durableId="1765221534">
    <w:abstractNumId w:val="10"/>
  </w:num>
  <w:num w:numId="6" w16cid:durableId="1401706855">
    <w:abstractNumId w:val="20"/>
  </w:num>
  <w:num w:numId="7" w16cid:durableId="701366928">
    <w:abstractNumId w:val="4"/>
  </w:num>
  <w:num w:numId="8" w16cid:durableId="1291593845">
    <w:abstractNumId w:val="19"/>
  </w:num>
  <w:num w:numId="9" w16cid:durableId="984315127">
    <w:abstractNumId w:val="14"/>
  </w:num>
  <w:num w:numId="10" w16cid:durableId="2003073081">
    <w:abstractNumId w:val="6"/>
  </w:num>
  <w:num w:numId="11" w16cid:durableId="496191931">
    <w:abstractNumId w:val="7"/>
  </w:num>
  <w:num w:numId="12" w16cid:durableId="816537227">
    <w:abstractNumId w:val="11"/>
  </w:num>
  <w:num w:numId="13" w16cid:durableId="1649214132">
    <w:abstractNumId w:val="18"/>
  </w:num>
  <w:num w:numId="14" w16cid:durableId="662319158">
    <w:abstractNumId w:val="5"/>
  </w:num>
  <w:num w:numId="15" w16cid:durableId="1142116389">
    <w:abstractNumId w:val="0"/>
  </w:num>
  <w:num w:numId="16" w16cid:durableId="540359783">
    <w:abstractNumId w:val="8"/>
  </w:num>
  <w:num w:numId="17" w16cid:durableId="1477529979">
    <w:abstractNumId w:val="12"/>
  </w:num>
  <w:num w:numId="18" w16cid:durableId="703360058">
    <w:abstractNumId w:val="1"/>
  </w:num>
  <w:num w:numId="19" w16cid:durableId="1265185579">
    <w:abstractNumId w:val="17"/>
  </w:num>
  <w:num w:numId="20" w16cid:durableId="1055550091">
    <w:abstractNumId w:val="15"/>
  </w:num>
  <w:num w:numId="21" w16cid:durableId="300967178">
    <w:abstractNumId w:val="9"/>
  </w:num>
  <w:num w:numId="22" w16cid:durableId="98366047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w Green">
    <w15:presenceInfo w15:providerId="AD" w15:userId="S::greeand@nptcgroup.ac.uk::5c87a1a1-9dba-4e8d-80a3-ee66ced3ed9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532"/>
    <w:rsid w:val="00007499"/>
    <w:rsid w:val="00011666"/>
    <w:rsid w:val="000145B4"/>
    <w:rsid w:val="00014CC9"/>
    <w:rsid w:val="0001663D"/>
    <w:rsid w:val="000178FE"/>
    <w:rsid w:val="00021184"/>
    <w:rsid w:val="0002274C"/>
    <w:rsid w:val="000261A3"/>
    <w:rsid w:val="00026B02"/>
    <w:rsid w:val="000272F0"/>
    <w:rsid w:val="000338E7"/>
    <w:rsid w:val="00033B77"/>
    <w:rsid w:val="00046323"/>
    <w:rsid w:val="00050307"/>
    <w:rsid w:val="00051764"/>
    <w:rsid w:val="0005401F"/>
    <w:rsid w:val="00057836"/>
    <w:rsid w:val="0006190D"/>
    <w:rsid w:val="00064582"/>
    <w:rsid w:val="00066403"/>
    <w:rsid w:val="00075A7F"/>
    <w:rsid w:val="000822E5"/>
    <w:rsid w:val="00084808"/>
    <w:rsid w:val="00085B6D"/>
    <w:rsid w:val="0008744B"/>
    <w:rsid w:val="00093598"/>
    <w:rsid w:val="00094B9A"/>
    <w:rsid w:val="000971FC"/>
    <w:rsid w:val="000A2A3A"/>
    <w:rsid w:val="000A492A"/>
    <w:rsid w:val="000A50A9"/>
    <w:rsid w:val="000A6FFC"/>
    <w:rsid w:val="000B25FD"/>
    <w:rsid w:val="000B37BB"/>
    <w:rsid w:val="000B62F4"/>
    <w:rsid w:val="000C7035"/>
    <w:rsid w:val="000D2880"/>
    <w:rsid w:val="000D2F80"/>
    <w:rsid w:val="000D3764"/>
    <w:rsid w:val="000D764A"/>
    <w:rsid w:val="000E285C"/>
    <w:rsid w:val="000E2E8E"/>
    <w:rsid w:val="000E413A"/>
    <w:rsid w:val="000E52A5"/>
    <w:rsid w:val="000F431E"/>
    <w:rsid w:val="000F4DE9"/>
    <w:rsid w:val="000F5AA3"/>
    <w:rsid w:val="000F7F83"/>
    <w:rsid w:val="00100396"/>
    <w:rsid w:val="00100B5C"/>
    <w:rsid w:val="00103507"/>
    <w:rsid w:val="001035C9"/>
    <w:rsid w:val="001106E9"/>
    <w:rsid w:val="0011269F"/>
    <w:rsid w:val="00116935"/>
    <w:rsid w:val="00120203"/>
    <w:rsid w:val="00120974"/>
    <w:rsid w:val="00124CA5"/>
    <w:rsid w:val="00130D5C"/>
    <w:rsid w:val="001344DD"/>
    <w:rsid w:val="00134F77"/>
    <w:rsid w:val="00135B5E"/>
    <w:rsid w:val="00142FC2"/>
    <w:rsid w:val="00143990"/>
    <w:rsid w:val="00152E9D"/>
    <w:rsid w:val="001530D5"/>
    <w:rsid w:val="00154487"/>
    <w:rsid w:val="00154508"/>
    <w:rsid w:val="00161FCE"/>
    <w:rsid w:val="0016512C"/>
    <w:rsid w:val="001668DC"/>
    <w:rsid w:val="0017512A"/>
    <w:rsid w:val="00181E7A"/>
    <w:rsid w:val="0018288F"/>
    <w:rsid w:val="001871DE"/>
    <w:rsid w:val="001963F4"/>
    <w:rsid w:val="00196958"/>
    <w:rsid w:val="001A0F94"/>
    <w:rsid w:val="001A1E39"/>
    <w:rsid w:val="001A24F3"/>
    <w:rsid w:val="001A46BC"/>
    <w:rsid w:val="001A4BA2"/>
    <w:rsid w:val="001B3E4E"/>
    <w:rsid w:val="001B405C"/>
    <w:rsid w:val="001B598C"/>
    <w:rsid w:val="001B5F45"/>
    <w:rsid w:val="001C1A53"/>
    <w:rsid w:val="001C370A"/>
    <w:rsid w:val="001C7ACB"/>
    <w:rsid w:val="001D5004"/>
    <w:rsid w:val="001D6EF8"/>
    <w:rsid w:val="001E0C7D"/>
    <w:rsid w:val="001E1050"/>
    <w:rsid w:val="001E1CEF"/>
    <w:rsid w:val="001E1E1F"/>
    <w:rsid w:val="001E2007"/>
    <w:rsid w:val="001E208F"/>
    <w:rsid w:val="001E4AF1"/>
    <w:rsid w:val="001E55E4"/>
    <w:rsid w:val="001E57C1"/>
    <w:rsid w:val="001E66DA"/>
    <w:rsid w:val="001F07EF"/>
    <w:rsid w:val="001F30CA"/>
    <w:rsid w:val="001F43F0"/>
    <w:rsid w:val="001F50B6"/>
    <w:rsid w:val="001F6D7A"/>
    <w:rsid w:val="0020090C"/>
    <w:rsid w:val="0020373C"/>
    <w:rsid w:val="00203DE9"/>
    <w:rsid w:val="00206E72"/>
    <w:rsid w:val="00206F36"/>
    <w:rsid w:val="002177D9"/>
    <w:rsid w:val="00221688"/>
    <w:rsid w:val="002220C1"/>
    <w:rsid w:val="002231BD"/>
    <w:rsid w:val="002238E7"/>
    <w:rsid w:val="0022746E"/>
    <w:rsid w:val="00235F71"/>
    <w:rsid w:val="00240DAB"/>
    <w:rsid w:val="002444CA"/>
    <w:rsid w:val="00247E5A"/>
    <w:rsid w:val="00250B37"/>
    <w:rsid w:val="00253B01"/>
    <w:rsid w:val="00257A4E"/>
    <w:rsid w:val="00260DE6"/>
    <w:rsid w:val="00261E2D"/>
    <w:rsid w:val="00273FEE"/>
    <w:rsid w:val="00274034"/>
    <w:rsid w:val="00276211"/>
    <w:rsid w:val="00276E06"/>
    <w:rsid w:val="00281E7D"/>
    <w:rsid w:val="0028204E"/>
    <w:rsid w:val="00282696"/>
    <w:rsid w:val="00282BA0"/>
    <w:rsid w:val="00283A2C"/>
    <w:rsid w:val="0028591B"/>
    <w:rsid w:val="002861E8"/>
    <w:rsid w:val="00291841"/>
    <w:rsid w:val="00291906"/>
    <w:rsid w:val="002929FA"/>
    <w:rsid w:val="00293345"/>
    <w:rsid w:val="00293FF0"/>
    <w:rsid w:val="002A0CF4"/>
    <w:rsid w:val="002A2169"/>
    <w:rsid w:val="002A7D21"/>
    <w:rsid w:val="002B1668"/>
    <w:rsid w:val="002B42F6"/>
    <w:rsid w:val="002C2550"/>
    <w:rsid w:val="002C449B"/>
    <w:rsid w:val="002C6040"/>
    <w:rsid w:val="002D20A3"/>
    <w:rsid w:val="002D5486"/>
    <w:rsid w:val="002D5B3F"/>
    <w:rsid w:val="002E272E"/>
    <w:rsid w:val="002F121F"/>
    <w:rsid w:val="002F3F17"/>
    <w:rsid w:val="002F5778"/>
    <w:rsid w:val="00300BFA"/>
    <w:rsid w:val="003032FD"/>
    <w:rsid w:val="00303B81"/>
    <w:rsid w:val="003061C6"/>
    <w:rsid w:val="00307853"/>
    <w:rsid w:val="003109AC"/>
    <w:rsid w:val="00310A88"/>
    <w:rsid w:val="00313E12"/>
    <w:rsid w:val="00315A76"/>
    <w:rsid w:val="00321738"/>
    <w:rsid w:val="0032218A"/>
    <w:rsid w:val="003223E0"/>
    <w:rsid w:val="0032701F"/>
    <w:rsid w:val="003334CB"/>
    <w:rsid w:val="0034082E"/>
    <w:rsid w:val="00343F6D"/>
    <w:rsid w:val="00346169"/>
    <w:rsid w:val="00346869"/>
    <w:rsid w:val="00347510"/>
    <w:rsid w:val="00352C4A"/>
    <w:rsid w:val="003533AD"/>
    <w:rsid w:val="00361324"/>
    <w:rsid w:val="003613C8"/>
    <w:rsid w:val="00362560"/>
    <w:rsid w:val="003640DC"/>
    <w:rsid w:val="00364CC9"/>
    <w:rsid w:val="0036776C"/>
    <w:rsid w:val="00370D3B"/>
    <w:rsid w:val="003732FD"/>
    <w:rsid w:val="00373DC7"/>
    <w:rsid w:val="003753B2"/>
    <w:rsid w:val="003763FE"/>
    <w:rsid w:val="00376559"/>
    <w:rsid w:val="003771BC"/>
    <w:rsid w:val="0038006E"/>
    <w:rsid w:val="00381EC3"/>
    <w:rsid w:val="00382BAA"/>
    <w:rsid w:val="00384D73"/>
    <w:rsid w:val="00387054"/>
    <w:rsid w:val="00393EB6"/>
    <w:rsid w:val="0039439C"/>
    <w:rsid w:val="003A3CE5"/>
    <w:rsid w:val="003A5A34"/>
    <w:rsid w:val="003A74EA"/>
    <w:rsid w:val="003B366F"/>
    <w:rsid w:val="003B3F9D"/>
    <w:rsid w:val="003B5657"/>
    <w:rsid w:val="003B627C"/>
    <w:rsid w:val="003B6C95"/>
    <w:rsid w:val="003C099F"/>
    <w:rsid w:val="003E129F"/>
    <w:rsid w:val="003E4223"/>
    <w:rsid w:val="003E5751"/>
    <w:rsid w:val="003F016A"/>
    <w:rsid w:val="003F3F6C"/>
    <w:rsid w:val="003F68D8"/>
    <w:rsid w:val="003F7703"/>
    <w:rsid w:val="003F794F"/>
    <w:rsid w:val="004003FC"/>
    <w:rsid w:val="004046A9"/>
    <w:rsid w:val="00404C50"/>
    <w:rsid w:val="00404D30"/>
    <w:rsid w:val="00407CA0"/>
    <w:rsid w:val="00413B41"/>
    <w:rsid w:val="00420ABB"/>
    <w:rsid w:val="00422467"/>
    <w:rsid w:val="00423934"/>
    <w:rsid w:val="00426244"/>
    <w:rsid w:val="004300F3"/>
    <w:rsid w:val="00432B43"/>
    <w:rsid w:val="00433C28"/>
    <w:rsid w:val="0045189F"/>
    <w:rsid w:val="00453C74"/>
    <w:rsid w:val="00470A38"/>
    <w:rsid w:val="004737D5"/>
    <w:rsid w:val="00481CCA"/>
    <w:rsid w:val="00482229"/>
    <w:rsid w:val="00482D9B"/>
    <w:rsid w:val="00483BF0"/>
    <w:rsid w:val="0048525D"/>
    <w:rsid w:val="00485878"/>
    <w:rsid w:val="00486E53"/>
    <w:rsid w:val="004874DE"/>
    <w:rsid w:val="00487FFB"/>
    <w:rsid w:val="00492270"/>
    <w:rsid w:val="004950F2"/>
    <w:rsid w:val="004A7672"/>
    <w:rsid w:val="004A78A4"/>
    <w:rsid w:val="004A7D1A"/>
    <w:rsid w:val="004B5334"/>
    <w:rsid w:val="004B61C5"/>
    <w:rsid w:val="004B6265"/>
    <w:rsid w:val="004B63C7"/>
    <w:rsid w:val="004B66E3"/>
    <w:rsid w:val="004B6C14"/>
    <w:rsid w:val="004C089C"/>
    <w:rsid w:val="004C421E"/>
    <w:rsid w:val="004C4F19"/>
    <w:rsid w:val="004C6A1A"/>
    <w:rsid w:val="004D0C3C"/>
    <w:rsid w:val="004D15BD"/>
    <w:rsid w:val="004D2067"/>
    <w:rsid w:val="004D3FD2"/>
    <w:rsid w:val="004D5E9B"/>
    <w:rsid w:val="004D63D9"/>
    <w:rsid w:val="004E5EF9"/>
    <w:rsid w:val="004E6585"/>
    <w:rsid w:val="004F0C80"/>
    <w:rsid w:val="004F15ED"/>
    <w:rsid w:val="0050160F"/>
    <w:rsid w:val="0050249F"/>
    <w:rsid w:val="00521DDF"/>
    <w:rsid w:val="0052242A"/>
    <w:rsid w:val="005234A0"/>
    <w:rsid w:val="00524566"/>
    <w:rsid w:val="005303C8"/>
    <w:rsid w:val="005306A0"/>
    <w:rsid w:val="00530BEF"/>
    <w:rsid w:val="005312AB"/>
    <w:rsid w:val="00534063"/>
    <w:rsid w:val="005340E5"/>
    <w:rsid w:val="0053793E"/>
    <w:rsid w:val="00552351"/>
    <w:rsid w:val="00553E23"/>
    <w:rsid w:val="005550D4"/>
    <w:rsid w:val="00555ABF"/>
    <w:rsid w:val="0056165F"/>
    <w:rsid w:val="00561F00"/>
    <w:rsid w:val="00562C4E"/>
    <w:rsid w:val="00562DEC"/>
    <w:rsid w:val="00576AB4"/>
    <w:rsid w:val="00577917"/>
    <w:rsid w:val="00582FA6"/>
    <w:rsid w:val="00587C24"/>
    <w:rsid w:val="005905EA"/>
    <w:rsid w:val="00590667"/>
    <w:rsid w:val="005929A3"/>
    <w:rsid w:val="00593323"/>
    <w:rsid w:val="005969E2"/>
    <w:rsid w:val="005A00C8"/>
    <w:rsid w:val="005A1689"/>
    <w:rsid w:val="005A1B96"/>
    <w:rsid w:val="005A635D"/>
    <w:rsid w:val="005B0F71"/>
    <w:rsid w:val="005B2E32"/>
    <w:rsid w:val="005B61CD"/>
    <w:rsid w:val="005B7525"/>
    <w:rsid w:val="005C14F3"/>
    <w:rsid w:val="005C1C5A"/>
    <w:rsid w:val="005C51BC"/>
    <w:rsid w:val="005D1D58"/>
    <w:rsid w:val="005D432C"/>
    <w:rsid w:val="005E0883"/>
    <w:rsid w:val="005E25D0"/>
    <w:rsid w:val="005E285E"/>
    <w:rsid w:val="005E72F8"/>
    <w:rsid w:val="005F0579"/>
    <w:rsid w:val="005F1A9E"/>
    <w:rsid w:val="005F1F73"/>
    <w:rsid w:val="005F2E9D"/>
    <w:rsid w:val="005F3A53"/>
    <w:rsid w:val="00605559"/>
    <w:rsid w:val="006062A3"/>
    <w:rsid w:val="00607B0E"/>
    <w:rsid w:val="00610E08"/>
    <w:rsid w:val="006123B5"/>
    <w:rsid w:val="006140BF"/>
    <w:rsid w:val="006140C1"/>
    <w:rsid w:val="006161BE"/>
    <w:rsid w:val="00620787"/>
    <w:rsid w:val="0062631A"/>
    <w:rsid w:val="00631610"/>
    <w:rsid w:val="00632434"/>
    <w:rsid w:val="00632C92"/>
    <w:rsid w:val="00633844"/>
    <w:rsid w:val="0063478F"/>
    <w:rsid w:val="00644256"/>
    <w:rsid w:val="00645C82"/>
    <w:rsid w:val="00650033"/>
    <w:rsid w:val="00652C05"/>
    <w:rsid w:val="00654CB8"/>
    <w:rsid w:val="00656CB9"/>
    <w:rsid w:val="00661B26"/>
    <w:rsid w:val="00661D6F"/>
    <w:rsid w:val="006628E9"/>
    <w:rsid w:val="0066725E"/>
    <w:rsid w:val="006716C7"/>
    <w:rsid w:val="006734DD"/>
    <w:rsid w:val="00677725"/>
    <w:rsid w:val="00677D8F"/>
    <w:rsid w:val="00681208"/>
    <w:rsid w:val="00681DE9"/>
    <w:rsid w:val="00681FA9"/>
    <w:rsid w:val="006849BC"/>
    <w:rsid w:val="006867C2"/>
    <w:rsid w:val="00691EA9"/>
    <w:rsid w:val="006934D4"/>
    <w:rsid w:val="006943BF"/>
    <w:rsid w:val="006967F5"/>
    <w:rsid w:val="006A5F95"/>
    <w:rsid w:val="006A6DC3"/>
    <w:rsid w:val="006B46EB"/>
    <w:rsid w:val="006B4772"/>
    <w:rsid w:val="006B669B"/>
    <w:rsid w:val="006B7319"/>
    <w:rsid w:val="006C1480"/>
    <w:rsid w:val="006C7DCA"/>
    <w:rsid w:val="006D2234"/>
    <w:rsid w:val="006D36F9"/>
    <w:rsid w:val="006D49ED"/>
    <w:rsid w:val="006D55CE"/>
    <w:rsid w:val="006D637A"/>
    <w:rsid w:val="006D6B5E"/>
    <w:rsid w:val="006D6F24"/>
    <w:rsid w:val="006D7820"/>
    <w:rsid w:val="006E2756"/>
    <w:rsid w:val="006E3E4E"/>
    <w:rsid w:val="006E5657"/>
    <w:rsid w:val="006E67B5"/>
    <w:rsid w:val="006F3043"/>
    <w:rsid w:val="006F3216"/>
    <w:rsid w:val="006F3421"/>
    <w:rsid w:val="006F45BF"/>
    <w:rsid w:val="006F5386"/>
    <w:rsid w:val="006F60E0"/>
    <w:rsid w:val="00702652"/>
    <w:rsid w:val="00702F71"/>
    <w:rsid w:val="0071143D"/>
    <w:rsid w:val="007210C5"/>
    <w:rsid w:val="007244A4"/>
    <w:rsid w:val="00724D20"/>
    <w:rsid w:val="00727DD8"/>
    <w:rsid w:val="007318CE"/>
    <w:rsid w:val="00731AED"/>
    <w:rsid w:val="007351A2"/>
    <w:rsid w:val="007366DF"/>
    <w:rsid w:val="007408E3"/>
    <w:rsid w:val="007425F2"/>
    <w:rsid w:val="00743DA7"/>
    <w:rsid w:val="00745737"/>
    <w:rsid w:val="00751394"/>
    <w:rsid w:val="007525ED"/>
    <w:rsid w:val="00752DEA"/>
    <w:rsid w:val="00757839"/>
    <w:rsid w:val="007647BA"/>
    <w:rsid w:val="00770C81"/>
    <w:rsid w:val="00772044"/>
    <w:rsid w:val="007739B7"/>
    <w:rsid w:val="0078164D"/>
    <w:rsid w:val="00781781"/>
    <w:rsid w:val="00786EDA"/>
    <w:rsid w:val="00790493"/>
    <w:rsid w:val="00790639"/>
    <w:rsid w:val="00791024"/>
    <w:rsid w:val="0079382D"/>
    <w:rsid w:val="00793F0A"/>
    <w:rsid w:val="007951BA"/>
    <w:rsid w:val="00797B37"/>
    <w:rsid w:val="007A24C5"/>
    <w:rsid w:val="007A2657"/>
    <w:rsid w:val="007A531C"/>
    <w:rsid w:val="007A5FB3"/>
    <w:rsid w:val="007A6055"/>
    <w:rsid w:val="007A7AE9"/>
    <w:rsid w:val="007C329B"/>
    <w:rsid w:val="007C36E9"/>
    <w:rsid w:val="007C682C"/>
    <w:rsid w:val="007D0D93"/>
    <w:rsid w:val="007D2385"/>
    <w:rsid w:val="007E1787"/>
    <w:rsid w:val="007E315F"/>
    <w:rsid w:val="007E4465"/>
    <w:rsid w:val="007E4752"/>
    <w:rsid w:val="007E6F99"/>
    <w:rsid w:val="007F0210"/>
    <w:rsid w:val="007F0FEA"/>
    <w:rsid w:val="007F214F"/>
    <w:rsid w:val="00800069"/>
    <w:rsid w:val="008042F0"/>
    <w:rsid w:val="008070E7"/>
    <w:rsid w:val="00807412"/>
    <w:rsid w:val="00810AA7"/>
    <w:rsid w:val="008136D7"/>
    <w:rsid w:val="00816049"/>
    <w:rsid w:val="0081677B"/>
    <w:rsid w:val="00820DA7"/>
    <w:rsid w:val="00822D0F"/>
    <w:rsid w:val="008310A0"/>
    <w:rsid w:val="00835D29"/>
    <w:rsid w:val="00837339"/>
    <w:rsid w:val="008414DC"/>
    <w:rsid w:val="00842E7F"/>
    <w:rsid w:val="008436A5"/>
    <w:rsid w:val="00846D18"/>
    <w:rsid w:val="008477FE"/>
    <w:rsid w:val="00852933"/>
    <w:rsid w:val="00855C44"/>
    <w:rsid w:val="00856426"/>
    <w:rsid w:val="008566E5"/>
    <w:rsid w:val="008566FE"/>
    <w:rsid w:val="00865B46"/>
    <w:rsid w:val="00882D73"/>
    <w:rsid w:val="00883357"/>
    <w:rsid w:val="00890EC6"/>
    <w:rsid w:val="00893E99"/>
    <w:rsid w:val="008951C0"/>
    <w:rsid w:val="0089532D"/>
    <w:rsid w:val="00896134"/>
    <w:rsid w:val="00896514"/>
    <w:rsid w:val="008A2105"/>
    <w:rsid w:val="008A464D"/>
    <w:rsid w:val="008A62BC"/>
    <w:rsid w:val="008A6E03"/>
    <w:rsid w:val="008A7F20"/>
    <w:rsid w:val="008B132E"/>
    <w:rsid w:val="008B3F58"/>
    <w:rsid w:val="008B43E7"/>
    <w:rsid w:val="008B5D62"/>
    <w:rsid w:val="008C335D"/>
    <w:rsid w:val="008C3BC3"/>
    <w:rsid w:val="008C6079"/>
    <w:rsid w:val="008D1799"/>
    <w:rsid w:val="008D426B"/>
    <w:rsid w:val="008D59FC"/>
    <w:rsid w:val="008D763F"/>
    <w:rsid w:val="008E2334"/>
    <w:rsid w:val="008F036F"/>
    <w:rsid w:val="008F08E3"/>
    <w:rsid w:val="008F0A12"/>
    <w:rsid w:val="008F1308"/>
    <w:rsid w:val="008F19D2"/>
    <w:rsid w:val="008F78C2"/>
    <w:rsid w:val="00901D41"/>
    <w:rsid w:val="00904568"/>
    <w:rsid w:val="00904CB7"/>
    <w:rsid w:val="009067D9"/>
    <w:rsid w:val="00911394"/>
    <w:rsid w:val="00913C9C"/>
    <w:rsid w:val="00914A13"/>
    <w:rsid w:val="00917532"/>
    <w:rsid w:val="0092287A"/>
    <w:rsid w:val="00923551"/>
    <w:rsid w:val="00923EF2"/>
    <w:rsid w:val="00926D25"/>
    <w:rsid w:val="00926E9D"/>
    <w:rsid w:val="00931E47"/>
    <w:rsid w:val="00932C6E"/>
    <w:rsid w:val="00933F10"/>
    <w:rsid w:val="0093650A"/>
    <w:rsid w:val="009370D5"/>
    <w:rsid w:val="009433C5"/>
    <w:rsid w:val="00945EA0"/>
    <w:rsid w:val="00953C17"/>
    <w:rsid w:val="00961D27"/>
    <w:rsid w:val="009626AC"/>
    <w:rsid w:val="00965881"/>
    <w:rsid w:val="00966E7D"/>
    <w:rsid w:val="009740F8"/>
    <w:rsid w:val="00975DEE"/>
    <w:rsid w:val="00980206"/>
    <w:rsid w:val="00981771"/>
    <w:rsid w:val="00983FF9"/>
    <w:rsid w:val="009871FF"/>
    <w:rsid w:val="00990799"/>
    <w:rsid w:val="00995D51"/>
    <w:rsid w:val="009A0631"/>
    <w:rsid w:val="009A73FB"/>
    <w:rsid w:val="009B01FB"/>
    <w:rsid w:val="009B05E9"/>
    <w:rsid w:val="009B10ED"/>
    <w:rsid w:val="009C15E0"/>
    <w:rsid w:val="009C4E3A"/>
    <w:rsid w:val="009C5905"/>
    <w:rsid w:val="009C5C9C"/>
    <w:rsid w:val="009C622A"/>
    <w:rsid w:val="009C6893"/>
    <w:rsid w:val="009C709D"/>
    <w:rsid w:val="009D1E1E"/>
    <w:rsid w:val="009D3EA4"/>
    <w:rsid w:val="009D649C"/>
    <w:rsid w:val="009E18D4"/>
    <w:rsid w:val="009E4BC1"/>
    <w:rsid w:val="009E5CEC"/>
    <w:rsid w:val="009F5CB2"/>
    <w:rsid w:val="00A03BB8"/>
    <w:rsid w:val="00A04CCB"/>
    <w:rsid w:val="00A05300"/>
    <w:rsid w:val="00A07D2E"/>
    <w:rsid w:val="00A12A14"/>
    <w:rsid w:val="00A15D11"/>
    <w:rsid w:val="00A1648B"/>
    <w:rsid w:val="00A30E1C"/>
    <w:rsid w:val="00A31BB9"/>
    <w:rsid w:val="00A338BE"/>
    <w:rsid w:val="00A34821"/>
    <w:rsid w:val="00A3505D"/>
    <w:rsid w:val="00A35BE6"/>
    <w:rsid w:val="00A4036F"/>
    <w:rsid w:val="00A406E5"/>
    <w:rsid w:val="00A4457F"/>
    <w:rsid w:val="00A4641C"/>
    <w:rsid w:val="00A46F31"/>
    <w:rsid w:val="00A4720F"/>
    <w:rsid w:val="00A55876"/>
    <w:rsid w:val="00A61E31"/>
    <w:rsid w:val="00A641DA"/>
    <w:rsid w:val="00A67707"/>
    <w:rsid w:val="00A67FB1"/>
    <w:rsid w:val="00A70A00"/>
    <w:rsid w:val="00A7156B"/>
    <w:rsid w:val="00A727ED"/>
    <w:rsid w:val="00A7388D"/>
    <w:rsid w:val="00A75893"/>
    <w:rsid w:val="00A76AE2"/>
    <w:rsid w:val="00A776E5"/>
    <w:rsid w:val="00A80DC6"/>
    <w:rsid w:val="00A80EDA"/>
    <w:rsid w:val="00A84D63"/>
    <w:rsid w:val="00A85BFE"/>
    <w:rsid w:val="00A918EC"/>
    <w:rsid w:val="00AA0428"/>
    <w:rsid w:val="00AA1E44"/>
    <w:rsid w:val="00AA462A"/>
    <w:rsid w:val="00AA6F4E"/>
    <w:rsid w:val="00AB0307"/>
    <w:rsid w:val="00AB0C77"/>
    <w:rsid w:val="00AB3BA4"/>
    <w:rsid w:val="00AB4829"/>
    <w:rsid w:val="00AB6ED8"/>
    <w:rsid w:val="00AB6FE7"/>
    <w:rsid w:val="00AB7AD7"/>
    <w:rsid w:val="00AC5F32"/>
    <w:rsid w:val="00AD04D2"/>
    <w:rsid w:val="00AD1302"/>
    <w:rsid w:val="00AD1CFB"/>
    <w:rsid w:val="00AD2430"/>
    <w:rsid w:val="00AD49A3"/>
    <w:rsid w:val="00AE41A6"/>
    <w:rsid w:val="00AE48D7"/>
    <w:rsid w:val="00AE524B"/>
    <w:rsid w:val="00AE77A5"/>
    <w:rsid w:val="00AF00A8"/>
    <w:rsid w:val="00AF0E34"/>
    <w:rsid w:val="00AF271D"/>
    <w:rsid w:val="00AF3DD8"/>
    <w:rsid w:val="00AF56C2"/>
    <w:rsid w:val="00AF635F"/>
    <w:rsid w:val="00AF7DC4"/>
    <w:rsid w:val="00B000F6"/>
    <w:rsid w:val="00B004E6"/>
    <w:rsid w:val="00B039C9"/>
    <w:rsid w:val="00B0744D"/>
    <w:rsid w:val="00B11D68"/>
    <w:rsid w:val="00B12315"/>
    <w:rsid w:val="00B17A6D"/>
    <w:rsid w:val="00B4093A"/>
    <w:rsid w:val="00B45394"/>
    <w:rsid w:val="00B50EA8"/>
    <w:rsid w:val="00B51A19"/>
    <w:rsid w:val="00B53F65"/>
    <w:rsid w:val="00B567D5"/>
    <w:rsid w:val="00B57378"/>
    <w:rsid w:val="00B6031F"/>
    <w:rsid w:val="00B64082"/>
    <w:rsid w:val="00B6419E"/>
    <w:rsid w:val="00B6450D"/>
    <w:rsid w:val="00B72325"/>
    <w:rsid w:val="00B75493"/>
    <w:rsid w:val="00B81AD3"/>
    <w:rsid w:val="00B81E82"/>
    <w:rsid w:val="00B829D8"/>
    <w:rsid w:val="00B84B5B"/>
    <w:rsid w:val="00B86446"/>
    <w:rsid w:val="00B876CF"/>
    <w:rsid w:val="00B87C88"/>
    <w:rsid w:val="00B9089A"/>
    <w:rsid w:val="00B90D41"/>
    <w:rsid w:val="00B96904"/>
    <w:rsid w:val="00B96AF0"/>
    <w:rsid w:val="00BA0516"/>
    <w:rsid w:val="00BA1176"/>
    <w:rsid w:val="00BA3486"/>
    <w:rsid w:val="00BA517E"/>
    <w:rsid w:val="00BA557C"/>
    <w:rsid w:val="00BB1434"/>
    <w:rsid w:val="00BC18E9"/>
    <w:rsid w:val="00BC2047"/>
    <w:rsid w:val="00BD039A"/>
    <w:rsid w:val="00BD65E2"/>
    <w:rsid w:val="00BE0B01"/>
    <w:rsid w:val="00BE79C7"/>
    <w:rsid w:val="00BF39A7"/>
    <w:rsid w:val="00BF3CB5"/>
    <w:rsid w:val="00BF7F17"/>
    <w:rsid w:val="00C01A3F"/>
    <w:rsid w:val="00C027E3"/>
    <w:rsid w:val="00C04F66"/>
    <w:rsid w:val="00C06517"/>
    <w:rsid w:val="00C06F2A"/>
    <w:rsid w:val="00C073F1"/>
    <w:rsid w:val="00C121B5"/>
    <w:rsid w:val="00C1285B"/>
    <w:rsid w:val="00C1338A"/>
    <w:rsid w:val="00C1361B"/>
    <w:rsid w:val="00C139F7"/>
    <w:rsid w:val="00C13B6C"/>
    <w:rsid w:val="00C14E1F"/>
    <w:rsid w:val="00C22DEA"/>
    <w:rsid w:val="00C231CD"/>
    <w:rsid w:val="00C315AF"/>
    <w:rsid w:val="00C31817"/>
    <w:rsid w:val="00C32681"/>
    <w:rsid w:val="00C36D9A"/>
    <w:rsid w:val="00C42786"/>
    <w:rsid w:val="00C44A72"/>
    <w:rsid w:val="00C50370"/>
    <w:rsid w:val="00C50ED5"/>
    <w:rsid w:val="00C525A6"/>
    <w:rsid w:val="00C5716B"/>
    <w:rsid w:val="00C61FC2"/>
    <w:rsid w:val="00C66BFA"/>
    <w:rsid w:val="00C705F9"/>
    <w:rsid w:val="00C73F3C"/>
    <w:rsid w:val="00C76622"/>
    <w:rsid w:val="00C77582"/>
    <w:rsid w:val="00C7795A"/>
    <w:rsid w:val="00C80F0F"/>
    <w:rsid w:val="00C8667A"/>
    <w:rsid w:val="00C93BCB"/>
    <w:rsid w:val="00C93F1C"/>
    <w:rsid w:val="00C978D1"/>
    <w:rsid w:val="00CA39EA"/>
    <w:rsid w:val="00CA4F1C"/>
    <w:rsid w:val="00CA7D90"/>
    <w:rsid w:val="00CB264C"/>
    <w:rsid w:val="00CB591B"/>
    <w:rsid w:val="00CB6B37"/>
    <w:rsid w:val="00CC241A"/>
    <w:rsid w:val="00CD28CA"/>
    <w:rsid w:val="00CE4035"/>
    <w:rsid w:val="00CE65AB"/>
    <w:rsid w:val="00CF0544"/>
    <w:rsid w:val="00CF4266"/>
    <w:rsid w:val="00CF5A1A"/>
    <w:rsid w:val="00CF5D7E"/>
    <w:rsid w:val="00D017EE"/>
    <w:rsid w:val="00D01E00"/>
    <w:rsid w:val="00D033E2"/>
    <w:rsid w:val="00D034BD"/>
    <w:rsid w:val="00D04402"/>
    <w:rsid w:val="00D12A1F"/>
    <w:rsid w:val="00D160ED"/>
    <w:rsid w:val="00D16C94"/>
    <w:rsid w:val="00D20790"/>
    <w:rsid w:val="00D225F5"/>
    <w:rsid w:val="00D22D9C"/>
    <w:rsid w:val="00D241F1"/>
    <w:rsid w:val="00D275CB"/>
    <w:rsid w:val="00D30DFA"/>
    <w:rsid w:val="00D31D21"/>
    <w:rsid w:val="00D33F16"/>
    <w:rsid w:val="00D37E48"/>
    <w:rsid w:val="00D4336F"/>
    <w:rsid w:val="00D463A5"/>
    <w:rsid w:val="00D4710D"/>
    <w:rsid w:val="00D471BC"/>
    <w:rsid w:val="00D47D25"/>
    <w:rsid w:val="00D52D25"/>
    <w:rsid w:val="00D53037"/>
    <w:rsid w:val="00D55BD3"/>
    <w:rsid w:val="00D56B10"/>
    <w:rsid w:val="00D62ACD"/>
    <w:rsid w:val="00D650DF"/>
    <w:rsid w:val="00D67DE3"/>
    <w:rsid w:val="00D70C65"/>
    <w:rsid w:val="00D70E32"/>
    <w:rsid w:val="00D73270"/>
    <w:rsid w:val="00D75D80"/>
    <w:rsid w:val="00D82144"/>
    <w:rsid w:val="00D822FD"/>
    <w:rsid w:val="00D924EC"/>
    <w:rsid w:val="00D95028"/>
    <w:rsid w:val="00DA0763"/>
    <w:rsid w:val="00DA36EE"/>
    <w:rsid w:val="00DA4CC0"/>
    <w:rsid w:val="00DB116D"/>
    <w:rsid w:val="00DB27C3"/>
    <w:rsid w:val="00DB4F3C"/>
    <w:rsid w:val="00DC3F93"/>
    <w:rsid w:val="00DC5A71"/>
    <w:rsid w:val="00DC6DEB"/>
    <w:rsid w:val="00DD17CC"/>
    <w:rsid w:val="00DD58ED"/>
    <w:rsid w:val="00DE0F84"/>
    <w:rsid w:val="00DE1E9B"/>
    <w:rsid w:val="00DE217A"/>
    <w:rsid w:val="00DE27E4"/>
    <w:rsid w:val="00DF0913"/>
    <w:rsid w:val="00DF1453"/>
    <w:rsid w:val="00DF1912"/>
    <w:rsid w:val="00DF321B"/>
    <w:rsid w:val="00E05287"/>
    <w:rsid w:val="00E0783A"/>
    <w:rsid w:val="00E10F36"/>
    <w:rsid w:val="00E165F8"/>
    <w:rsid w:val="00E1733A"/>
    <w:rsid w:val="00E2251A"/>
    <w:rsid w:val="00E230E0"/>
    <w:rsid w:val="00E24A66"/>
    <w:rsid w:val="00E3571C"/>
    <w:rsid w:val="00E35755"/>
    <w:rsid w:val="00E428E1"/>
    <w:rsid w:val="00E46568"/>
    <w:rsid w:val="00E468EB"/>
    <w:rsid w:val="00E47B55"/>
    <w:rsid w:val="00E51AAC"/>
    <w:rsid w:val="00E521D4"/>
    <w:rsid w:val="00E56245"/>
    <w:rsid w:val="00E663A7"/>
    <w:rsid w:val="00E66CC0"/>
    <w:rsid w:val="00E710E1"/>
    <w:rsid w:val="00E71C11"/>
    <w:rsid w:val="00E71C1B"/>
    <w:rsid w:val="00E728A9"/>
    <w:rsid w:val="00E734AF"/>
    <w:rsid w:val="00E7508B"/>
    <w:rsid w:val="00E75940"/>
    <w:rsid w:val="00E77BBA"/>
    <w:rsid w:val="00E807D9"/>
    <w:rsid w:val="00E842DB"/>
    <w:rsid w:val="00E84B97"/>
    <w:rsid w:val="00E84F34"/>
    <w:rsid w:val="00E914D3"/>
    <w:rsid w:val="00E97F5C"/>
    <w:rsid w:val="00EA0351"/>
    <w:rsid w:val="00EA0F4E"/>
    <w:rsid w:val="00EA295B"/>
    <w:rsid w:val="00EA3B9B"/>
    <w:rsid w:val="00EA4DE6"/>
    <w:rsid w:val="00EA6801"/>
    <w:rsid w:val="00EB24E2"/>
    <w:rsid w:val="00EB48F9"/>
    <w:rsid w:val="00EB4F96"/>
    <w:rsid w:val="00EB60B7"/>
    <w:rsid w:val="00ED2C0B"/>
    <w:rsid w:val="00ED4D2D"/>
    <w:rsid w:val="00ED6417"/>
    <w:rsid w:val="00ED7072"/>
    <w:rsid w:val="00ED7DCC"/>
    <w:rsid w:val="00EE3132"/>
    <w:rsid w:val="00EE3D9D"/>
    <w:rsid w:val="00EE3EAF"/>
    <w:rsid w:val="00EE6A72"/>
    <w:rsid w:val="00EE6F25"/>
    <w:rsid w:val="00EF2858"/>
    <w:rsid w:val="00EF6D2C"/>
    <w:rsid w:val="00F006F6"/>
    <w:rsid w:val="00F02126"/>
    <w:rsid w:val="00F02AE9"/>
    <w:rsid w:val="00F0380A"/>
    <w:rsid w:val="00F03D85"/>
    <w:rsid w:val="00F07325"/>
    <w:rsid w:val="00F07C8C"/>
    <w:rsid w:val="00F10F34"/>
    <w:rsid w:val="00F1108D"/>
    <w:rsid w:val="00F129F9"/>
    <w:rsid w:val="00F12C83"/>
    <w:rsid w:val="00F15FE2"/>
    <w:rsid w:val="00F178C4"/>
    <w:rsid w:val="00F20208"/>
    <w:rsid w:val="00F249F1"/>
    <w:rsid w:val="00F25B9D"/>
    <w:rsid w:val="00F2664E"/>
    <w:rsid w:val="00F31163"/>
    <w:rsid w:val="00F31C04"/>
    <w:rsid w:val="00F43685"/>
    <w:rsid w:val="00F442A7"/>
    <w:rsid w:val="00F461F1"/>
    <w:rsid w:val="00F500ED"/>
    <w:rsid w:val="00F53B1C"/>
    <w:rsid w:val="00F57A89"/>
    <w:rsid w:val="00F602B3"/>
    <w:rsid w:val="00F6164C"/>
    <w:rsid w:val="00F61A20"/>
    <w:rsid w:val="00F63DD9"/>
    <w:rsid w:val="00F63E3F"/>
    <w:rsid w:val="00F664C3"/>
    <w:rsid w:val="00F67644"/>
    <w:rsid w:val="00F72E25"/>
    <w:rsid w:val="00F7764A"/>
    <w:rsid w:val="00F8381F"/>
    <w:rsid w:val="00F902FB"/>
    <w:rsid w:val="00FA04CD"/>
    <w:rsid w:val="00FA25F5"/>
    <w:rsid w:val="00FA2810"/>
    <w:rsid w:val="00FA506D"/>
    <w:rsid w:val="00FA68F8"/>
    <w:rsid w:val="00FA7D21"/>
    <w:rsid w:val="00FB1DC0"/>
    <w:rsid w:val="00FB24C6"/>
    <w:rsid w:val="00FB326F"/>
    <w:rsid w:val="00FB33FD"/>
    <w:rsid w:val="00FB3B4E"/>
    <w:rsid w:val="00FB3D7B"/>
    <w:rsid w:val="00FB4521"/>
    <w:rsid w:val="00FB4F84"/>
    <w:rsid w:val="00FB5BF8"/>
    <w:rsid w:val="00FB5CF8"/>
    <w:rsid w:val="00FC13AC"/>
    <w:rsid w:val="00FC320F"/>
    <w:rsid w:val="00FC58A0"/>
    <w:rsid w:val="00FD2554"/>
    <w:rsid w:val="00FD709A"/>
    <w:rsid w:val="00FD7121"/>
    <w:rsid w:val="00FE257C"/>
    <w:rsid w:val="00FE5651"/>
    <w:rsid w:val="00FE7970"/>
    <w:rsid w:val="00FF0D6C"/>
    <w:rsid w:val="00FF0FFE"/>
    <w:rsid w:val="00FF1022"/>
    <w:rsid w:val="00FF273B"/>
    <w:rsid w:val="00FF3D75"/>
    <w:rsid w:val="00FF4212"/>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AE61F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OCHeading">
    <w:name w:val="TOC Heading"/>
    <w:basedOn w:val="Heading1"/>
    <w:next w:val="Normal"/>
    <w:uiPriority w:val="39"/>
    <w:unhideWhenUsed/>
    <w:qFormat/>
    <w:rsid w:val="00EB24E2"/>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EB24E2"/>
    <w:pPr>
      <w:spacing w:after="100"/>
      <w:ind w:left="200"/>
    </w:pPr>
  </w:style>
  <w:style w:type="paragraph" w:styleId="TOC3">
    <w:name w:val="toc 3"/>
    <w:basedOn w:val="Normal"/>
    <w:next w:val="Normal"/>
    <w:autoRedefine/>
    <w:uiPriority w:val="39"/>
    <w:unhideWhenUsed/>
    <w:rsid w:val="00EB24E2"/>
    <w:pPr>
      <w:spacing w:after="100"/>
      <w:ind w:left="400"/>
    </w:pPr>
  </w:style>
  <w:style w:type="paragraph" w:styleId="TOC1">
    <w:name w:val="toc 1"/>
    <w:basedOn w:val="Normal"/>
    <w:next w:val="Normal"/>
    <w:autoRedefine/>
    <w:uiPriority w:val="39"/>
    <w:unhideWhenUsed/>
    <w:rsid w:val="00EB24E2"/>
    <w:pPr>
      <w:spacing w:after="100"/>
    </w:pPr>
  </w:style>
  <w:style w:type="character" w:styleId="UnresolvedMention">
    <w:name w:val="Unresolved Mention"/>
    <w:basedOn w:val="DefaultParagraphFont"/>
    <w:uiPriority w:val="99"/>
    <w:semiHidden/>
    <w:unhideWhenUsed/>
    <w:rsid w:val="008F19D2"/>
    <w:rPr>
      <w:color w:val="605E5C"/>
      <w:shd w:val="clear" w:color="auto" w:fill="E1DFDD"/>
    </w:rPr>
  </w:style>
  <w:style w:type="character" w:styleId="FollowedHyperlink">
    <w:name w:val="FollowedHyperlink"/>
    <w:basedOn w:val="DefaultParagraphFont"/>
    <w:semiHidden/>
    <w:unhideWhenUsed/>
    <w:rsid w:val="00203DE9"/>
    <w:rPr>
      <w:color w:val="800080" w:themeColor="followedHyperlink"/>
      <w:u w:val="single"/>
    </w:rPr>
  </w:style>
  <w:style w:type="character" w:styleId="CommentReference">
    <w:name w:val="annotation reference"/>
    <w:basedOn w:val="DefaultParagraphFont"/>
    <w:semiHidden/>
    <w:unhideWhenUsed/>
    <w:rsid w:val="00EE6A72"/>
    <w:rPr>
      <w:sz w:val="16"/>
      <w:szCs w:val="16"/>
    </w:rPr>
  </w:style>
  <w:style w:type="paragraph" w:styleId="CommentText">
    <w:name w:val="annotation text"/>
    <w:basedOn w:val="Normal"/>
    <w:link w:val="CommentTextChar"/>
    <w:unhideWhenUsed/>
    <w:rsid w:val="00EE6A72"/>
  </w:style>
  <w:style w:type="character" w:customStyle="1" w:styleId="CommentTextChar">
    <w:name w:val="Comment Text Char"/>
    <w:basedOn w:val="DefaultParagraphFont"/>
    <w:link w:val="CommentText"/>
    <w:rsid w:val="00EE6A72"/>
    <w:rPr>
      <w:lang w:eastAsia="en-GB"/>
    </w:rPr>
  </w:style>
  <w:style w:type="paragraph" w:styleId="CommentSubject">
    <w:name w:val="annotation subject"/>
    <w:basedOn w:val="CommentText"/>
    <w:next w:val="CommentText"/>
    <w:link w:val="CommentSubjectChar"/>
    <w:semiHidden/>
    <w:unhideWhenUsed/>
    <w:rsid w:val="00EE6A72"/>
    <w:rPr>
      <w:b/>
      <w:bCs/>
    </w:rPr>
  </w:style>
  <w:style w:type="character" w:customStyle="1" w:styleId="CommentSubjectChar">
    <w:name w:val="Comment Subject Char"/>
    <w:basedOn w:val="CommentTextChar"/>
    <w:link w:val="CommentSubject"/>
    <w:semiHidden/>
    <w:rsid w:val="00EE6A72"/>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4598">
      <w:bodyDiv w:val="1"/>
      <w:marLeft w:val="0"/>
      <w:marRight w:val="0"/>
      <w:marTop w:val="0"/>
      <w:marBottom w:val="0"/>
      <w:divBdr>
        <w:top w:val="none" w:sz="0" w:space="0" w:color="auto"/>
        <w:left w:val="none" w:sz="0" w:space="0" w:color="auto"/>
        <w:bottom w:val="none" w:sz="0" w:space="0" w:color="auto"/>
        <w:right w:val="none" w:sz="0" w:space="0" w:color="auto"/>
      </w:divBdr>
    </w:div>
    <w:div w:id="37627443">
      <w:bodyDiv w:val="1"/>
      <w:marLeft w:val="0"/>
      <w:marRight w:val="0"/>
      <w:marTop w:val="0"/>
      <w:marBottom w:val="0"/>
      <w:divBdr>
        <w:top w:val="none" w:sz="0" w:space="0" w:color="auto"/>
        <w:left w:val="none" w:sz="0" w:space="0" w:color="auto"/>
        <w:bottom w:val="none" w:sz="0" w:space="0" w:color="auto"/>
        <w:right w:val="none" w:sz="0" w:space="0" w:color="auto"/>
      </w:divBdr>
    </w:div>
    <w:div w:id="56366082">
      <w:bodyDiv w:val="1"/>
      <w:marLeft w:val="0"/>
      <w:marRight w:val="0"/>
      <w:marTop w:val="0"/>
      <w:marBottom w:val="0"/>
      <w:divBdr>
        <w:top w:val="none" w:sz="0" w:space="0" w:color="auto"/>
        <w:left w:val="none" w:sz="0" w:space="0" w:color="auto"/>
        <w:bottom w:val="none" w:sz="0" w:space="0" w:color="auto"/>
        <w:right w:val="none" w:sz="0" w:space="0" w:color="auto"/>
      </w:divBdr>
    </w:div>
    <w:div w:id="160197384">
      <w:bodyDiv w:val="1"/>
      <w:marLeft w:val="0"/>
      <w:marRight w:val="0"/>
      <w:marTop w:val="0"/>
      <w:marBottom w:val="0"/>
      <w:divBdr>
        <w:top w:val="none" w:sz="0" w:space="0" w:color="auto"/>
        <w:left w:val="none" w:sz="0" w:space="0" w:color="auto"/>
        <w:bottom w:val="none" w:sz="0" w:space="0" w:color="auto"/>
        <w:right w:val="none" w:sz="0" w:space="0" w:color="auto"/>
      </w:divBdr>
    </w:div>
    <w:div w:id="257715067">
      <w:bodyDiv w:val="1"/>
      <w:marLeft w:val="0"/>
      <w:marRight w:val="0"/>
      <w:marTop w:val="0"/>
      <w:marBottom w:val="0"/>
      <w:divBdr>
        <w:top w:val="none" w:sz="0" w:space="0" w:color="auto"/>
        <w:left w:val="none" w:sz="0" w:space="0" w:color="auto"/>
        <w:bottom w:val="none" w:sz="0" w:space="0" w:color="auto"/>
        <w:right w:val="none" w:sz="0" w:space="0" w:color="auto"/>
      </w:divBdr>
    </w:div>
    <w:div w:id="264308772">
      <w:bodyDiv w:val="1"/>
      <w:marLeft w:val="0"/>
      <w:marRight w:val="0"/>
      <w:marTop w:val="0"/>
      <w:marBottom w:val="0"/>
      <w:divBdr>
        <w:top w:val="none" w:sz="0" w:space="0" w:color="auto"/>
        <w:left w:val="none" w:sz="0" w:space="0" w:color="auto"/>
        <w:bottom w:val="none" w:sz="0" w:space="0" w:color="auto"/>
        <w:right w:val="none" w:sz="0" w:space="0" w:color="auto"/>
      </w:divBdr>
    </w:div>
    <w:div w:id="27826669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143394">
      <w:bodyDiv w:val="1"/>
      <w:marLeft w:val="0"/>
      <w:marRight w:val="0"/>
      <w:marTop w:val="0"/>
      <w:marBottom w:val="0"/>
      <w:divBdr>
        <w:top w:val="none" w:sz="0" w:space="0" w:color="auto"/>
        <w:left w:val="none" w:sz="0" w:space="0" w:color="auto"/>
        <w:bottom w:val="none" w:sz="0" w:space="0" w:color="auto"/>
        <w:right w:val="none" w:sz="0" w:space="0" w:color="auto"/>
      </w:divBdr>
    </w:div>
    <w:div w:id="587035462">
      <w:bodyDiv w:val="1"/>
      <w:marLeft w:val="0"/>
      <w:marRight w:val="0"/>
      <w:marTop w:val="0"/>
      <w:marBottom w:val="0"/>
      <w:divBdr>
        <w:top w:val="none" w:sz="0" w:space="0" w:color="auto"/>
        <w:left w:val="none" w:sz="0" w:space="0" w:color="auto"/>
        <w:bottom w:val="none" w:sz="0" w:space="0" w:color="auto"/>
        <w:right w:val="none" w:sz="0" w:space="0" w:color="auto"/>
      </w:divBdr>
    </w:div>
    <w:div w:id="610629523">
      <w:bodyDiv w:val="1"/>
      <w:marLeft w:val="0"/>
      <w:marRight w:val="0"/>
      <w:marTop w:val="0"/>
      <w:marBottom w:val="0"/>
      <w:divBdr>
        <w:top w:val="none" w:sz="0" w:space="0" w:color="auto"/>
        <w:left w:val="none" w:sz="0" w:space="0" w:color="auto"/>
        <w:bottom w:val="none" w:sz="0" w:space="0" w:color="auto"/>
        <w:right w:val="none" w:sz="0" w:space="0" w:color="auto"/>
      </w:divBdr>
    </w:div>
    <w:div w:id="905844013">
      <w:bodyDiv w:val="1"/>
      <w:marLeft w:val="0"/>
      <w:marRight w:val="0"/>
      <w:marTop w:val="0"/>
      <w:marBottom w:val="0"/>
      <w:divBdr>
        <w:top w:val="none" w:sz="0" w:space="0" w:color="auto"/>
        <w:left w:val="none" w:sz="0" w:space="0" w:color="auto"/>
        <w:bottom w:val="none" w:sz="0" w:space="0" w:color="auto"/>
        <w:right w:val="none" w:sz="0" w:space="0" w:color="auto"/>
      </w:divBdr>
    </w:div>
    <w:div w:id="962271627">
      <w:bodyDiv w:val="1"/>
      <w:marLeft w:val="0"/>
      <w:marRight w:val="0"/>
      <w:marTop w:val="0"/>
      <w:marBottom w:val="0"/>
      <w:divBdr>
        <w:top w:val="none" w:sz="0" w:space="0" w:color="auto"/>
        <w:left w:val="none" w:sz="0" w:space="0" w:color="auto"/>
        <w:bottom w:val="none" w:sz="0" w:space="0" w:color="auto"/>
        <w:right w:val="none" w:sz="0" w:space="0" w:color="auto"/>
      </w:divBdr>
    </w:div>
    <w:div w:id="1096711886">
      <w:bodyDiv w:val="1"/>
      <w:marLeft w:val="0"/>
      <w:marRight w:val="0"/>
      <w:marTop w:val="0"/>
      <w:marBottom w:val="0"/>
      <w:divBdr>
        <w:top w:val="none" w:sz="0" w:space="0" w:color="auto"/>
        <w:left w:val="none" w:sz="0" w:space="0" w:color="auto"/>
        <w:bottom w:val="none" w:sz="0" w:space="0" w:color="auto"/>
        <w:right w:val="none" w:sz="0" w:space="0" w:color="auto"/>
      </w:divBdr>
    </w:div>
    <w:div w:id="1190870676">
      <w:bodyDiv w:val="1"/>
      <w:marLeft w:val="0"/>
      <w:marRight w:val="0"/>
      <w:marTop w:val="0"/>
      <w:marBottom w:val="0"/>
      <w:divBdr>
        <w:top w:val="none" w:sz="0" w:space="0" w:color="auto"/>
        <w:left w:val="none" w:sz="0" w:space="0" w:color="auto"/>
        <w:bottom w:val="none" w:sz="0" w:space="0" w:color="auto"/>
        <w:right w:val="none" w:sz="0" w:space="0" w:color="auto"/>
      </w:divBdr>
    </w:div>
    <w:div w:id="1289313517">
      <w:bodyDiv w:val="1"/>
      <w:marLeft w:val="0"/>
      <w:marRight w:val="0"/>
      <w:marTop w:val="0"/>
      <w:marBottom w:val="0"/>
      <w:divBdr>
        <w:top w:val="none" w:sz="0" w:space="0" w:color="auto"/>
        <w:left w:val="none" w:sz="0" w:space="0" w:color="auto"/>
        <w:bottom w:val="none" w:sz="0" w:space="0" w:color="auto"/>
        <w:right w:val="none" w:sz="0" w:space="0" w:color="auto"/>
      </w:divBdr>
    </w:div>
    <w:div w:id="1295257299">
      <w:bodyDiv w:val="1"/>
      <w:marLeft w:val="0"/>
      <w:marRight w:val="0"/>
      <w:marTop w:val="0"/>
      <w:marBottom w:val="0"/>
      <w:divBdr>
        <w:top w:val="none" w:sz="0" w:space="0" w:color="auto"/>
        <w:left w:val="none" w:sz="0" w:space="0" w:color="auto"/>
        <w:bottom w:val="none" w:sz="0" w:space="0" w:color="auto"/>
        <w:right w:val="none" w:sz="0" w:space="0" w:color="auto"/>
      </w:divBdr>
    </w:div>
    <w:div w:id="1330406146">
      <w:bodyDiv w:val="1"/>
      <w:marLeft w:val="0"/>
      <w:marRight w:val="0"/>
      <w:marTop w:val="0"/>
      <w:marBottom w:val="0"/>
      <w:divBdr>
        <w:top w:val="none" w:sz="0" w:space="0" w:color="auto"/>
        <w:left w:val="none" w:sz="0" w:space="0" w:color="auto"/>
        <w:bottom w:val="none" w:sz="0" w:space="0" w:color="auto"/>
        <w:right w:val="none" w:sz="0" w:space="0" w:color="auto"/>
      </w:divBdr>
    </w:div>
    <w:div w:id="138159407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732678">
      <w:bodyDiv w:val="1"/>
      <w:marLeft w:val="0"/>
      <w:marRight w:val="0"/>
      <w:marTop w:val="0"/>
      <w:marBottom w:val="0"/>
      <w:divBdr>
        <w:top w:val="none" w:sz="0" w:space="0" w:color="auto"/>
        <w:left w:val="none" w:sz="0" w:space="0" w:color="auto"/>
        <w:bottom w:val="none" w:sz="0" w:space="0" w:color="auto"/>
        <w:right w:val="none" w:sz="0" w:space="0" w:color="auto"/>
      </w:divBdr>
    </w:div>
    <w:div w:id="155812227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910798">
      <w:bodyDiv w:val="1"/>
      <w:marLeft w:val="0"/>
      <w:marRight w:val="0"/>
      <w:marTop w:val="0"/>
      <w:marBottom w:val="0"/>
      <w:divBdr>
        <w:top w:val="none" w:sz="0" w:space="0" w:color="auto"/>
        <w:left w:val="none" w:sz="0" w:space="0" w:color="auto"/>
        <w:bottom w:val="none" w:sz="0" w:space="0" w:color="auto"/>
        <w:right w:val="none" w:sz="0" w:space="0" w:color="auto"/>
      </w:divBdr>
    </w:div>
    <w:div w:id="1721516473">
      <w:bodyDiv w:val="1"/>
      <w:marLeft w:val="0"/>
      <w:marRight w:val="0"/>
      <w:marTop w:val="0"/>
      <w:marBottom w:val="0"/>
      <w:divBdr>
        <w:top w:val="none" w:sz="0" w:space="0" w:color="auto"/>
        <w:left w:val="none" w:sz="0" w:space="0" w:color="auto"/>
        <w:bottom w:val="none" w:sz="0" w:space="0" w:color="auto"/>
        <w:right w:val="none" w:sz="0" w:space="0" w:color="auto"/>
      </w:divBdr>
    </w:div>
    <w:div w:id="1743017920">
      <w:bodyDiv w:val="1"/>
      <w:marLeft w:val="0"/>
      <w:marRight w:val="0"/>
      <w:marTop w:val="0"/>
      <w:marBottom w:val="0"/>
      <w:divBdr>
        <w:top w:val="none" w:sz="0" w:space="0" w:color="auto"/>
        <w:left w:val="none" w:sz="0" w:space="0" w:color="auto"/>
        <w:bottom w:val="none" w:sz="0" w:space="0" w:color="auto"/>
        <w:right w:val="none" w:sz="0" w:space="0" w:color="auto"/>
      </w:divBdr>
    </w:div>
    <w:div w:id="1754692875">
      <w:bodyDiv w:val="1"/>
      <w:marLeft w:val="0"/>
      <w:marRight w:val="0"/>
      <w:marTop w:val="0"/>
      <w:marBottom w:val="0"/>
      <w:divBdr>
        <w:top w:val="none" w:sz="0" w:space="0" w:color="auto"/>
        <w:left w:val="none" w:sz="0" w:space="0" w:color="auto"/>
        <w:bottom w:val="none" w:sz="0" w:space="0" w:color="auto"/>
        <w:right w:val="none" w:sz="0" w:space="0" w:color="auto"/>
      </w:divBdr>
    </w:div>
    <w:div w:id="1773545179">
      <w:bodyDiv w:val="1"/>
      <w:marLeft w:val="0"/>
      <w:marRight w:val="0"/>
      <w:marTop w:val="0"/>
      <w:marBottom w:val="0"/>
      <w:divBdr>
        <w:top w:val="none" w:sz="0" w:space="0" w:color="auto"/>
        <w:left w:val="none" w:sz="0" w:space="0" w:color="auto"/>
        <w:bottom w:val="none" w:sz="0" w:space="0" w:color="auto"/>
        <w:right w:val="none" w:sz="0" w:space="0" w:color="auto"/>
      </w:divBdr>
    </w:div>
    <w:div w:id="1778793097">
      <w:bodyDiv w:val="1"/>
      <w:marLeft w:val="0"/>
      <w:marRight w:val="0"/>
      <w:marTop w:val="0"/>
      <w:marBottom w:val="0"/>
      <w:divBdr>
        <w:top w:val="none" w:sz="0" w:space="0" w:color="auto"/>
        <w:left w:val="none" w:sz="0" w:space="0" w:color="auto"/>
        <w:bottom w:val="none" w:sz="0" w:space="0" w:color="auto"/>
        <w:right w:val="none" w:sz="0" w:space="0" w:color="auto"/>
      </w:divBdr>
    </w:div>
    <w:div w:id="1889955542">
      <w:bodyDiv w:val="1"/>
      <w:marLeft w:val="0"/>
      <w:marRight w:val="0"/>
      <w:marTop w:val="0"/>
      <w:marBottom w:val="0"/>
      <w:divBdr>
        <w:top w:val="none" w:sz="0" w:space="0" w:color="auto"/>
        <w:left w:val="none" w:sz="0" w:space="0" w:color="auto"/>
        <w:bottom w:val="none" w:sz="0" w:space="0" w:color="auto"/>
        <w:right w:val="none" w:sz="0" w:space="0" w:color="auto"/>
      </w:divBdr>
    </w:div>
    <w:div w:id="21194010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hyperlink" Target="https://csrc.nist.gov/glossary/term/transmission_control_protocol" TargetMode="External"/><Relationship Id="rId26" Type="http://schemas.openxmlformats.org/officeDocument/2006/relationships/hyperlink" Target="http://www.cs.uni.edu/~diesburg/courses/cs3470_fa14/sessions/s27/s27.pdf" TargetMode="External"/><Relationship Id="rId39" Type="http://schemas.openxmlformats.org/officeDocument/2006/relationships/hyperlink" Target="https://www.techopedia.com/definition/631/interoperability" TargetMode="External"/><Relationship Id="rId21" Type="http://schemas.openxmlformats.org/officeDocument/2006/relationships/hyperlink" Target="https://www.geeksforgeeks.org/what-is-transmission-control-protocol-tcp/" TargetMode="External"/><Relationship Id="rId34" Type="http://schemas.openxmlformats.org/officeDocument/2006/relationships/hyperlink" Target="https://notes.shichao.io/unp/ch6/"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www.ibm.com/docs/en/aix/7.2?topic=tuning-mtu-size-performance-impac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hyperlink" Target="https://www.geeksforgeeks.org/examples-of-tcp-and-udp-in-real-life/" TargetMode="External"/><Relationship Id="rId32" Type="http://schemas.openxmlformats.org/officeDocument/2006/relationships/hyperlink" Target="https://www.guru99.com/difference-between-synchronous-and-asynchronous-transmission.html" TargetMode="External"/><Relationship Id="rId37" Type="http://schemas.openxmlformats.org/officeDocument/2006/relationships/hyperlink" Target="https://learn.microsoft.com/en-us/windows/win32/fileio/synchronous-and-asynchronous-i-o" TargetMode="External"/><Relationship Id="rId40" Type="http://schemas.openxmlformats.org/officeDocument/2006/relationships/fontTable" Target="fontTable.xml"/><Relationship Id="rId45" Type="http://schemas.openxmlformats.org/officeDocument/2006/relationships/customXml" Target="../customXml/item4.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geeksforgeeks.org/tcp-ip-model/" TargetMode="External"/><Relationship Id="rId28" Type="http://schemas.openxmlformats.org/officeDocument/2006/relationships/hyperlink" Target="https://irep.ntu.ac.uk/id/eprint/13183/1/221075_PubSub2797_Lee_K.pdf" TargetMode="External"/><Relationship Id="rId36" Type="http://schemas.openxmlformats.org/officeDocument/2006/relationships/hyperlink" Target="https://www.thedailyprogrammer.com/2016/09/network-programming-io-multiplexing.html" TargetMode="External"/><Relationship Id="rId10" Type="http://schemas.openxmlformats.org/officeDocument/2006/relationships/footer" Target="footer1.xml"/><Relationship Id="rId19" Type="http://schemas.openxmlformats.org/officeDocument/2006/relationships/hyperlink" Target="https://www.ibm.com/docs/en/aix/7.1?topic=protocols-transmission-control-protocol" TargetMode="External"/><Relationship Id="rId31" Type="http://schemas.openxmlformats.org/officeDocument/2006/relationships/hyperlink" Target="https://packetpushers.net/ip-fragmentation-in-detail/" TargetMode="External"/><Relationship Id="rId44"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microsoft.com/office/2018/08/relationships/commentsExtensible" Target="commentsExtensible.xml"/><Relationship Id="rId22" Type="http://schemas.openxmlformats.org/officeDocument/2006/relationships/hyperlink" Target="https://www.guru99.com/tcp-ip-model.html" TargetMode="External"/><Relationship Id="rId27" Type="http://schemas.openxmlformats.org/officeDocument/2006/relationships/hyperlink" Target="https://www.geeksforgeeks.org/what-is-mtumaximum-transmission-unit/" TargetMode="External"/><Relationship Id="rId30" Type="http://schemas.openxmlformats.org/officeDocument/2006/relationships/hyperlink" Target="https://www.geeksforgeeks.org/protocol-data-unit-pdu/" TargetMode="External"/><Relationship Id="rId35" Type="http://schemas.openxmlformats.org/officeDocument/2006/relationships/hyperlink" Target="https://medium.com/coderscorner/tale-of-client-server-and-socket-a6ef54a74763" TargetMode="External"/><Relationship Id="rId43" Type="http://schemas.openxmlformats.org/officeDocument/2006/relationships/customXml" Target="../customXml/item2.xml"/><Relationship Id="rId8" Type="http://schemas.openxmlformats.org/officeDocument/2006/relationships/image" Target="media/image1.png"/><Relationship Id="rId3" Type="http://schemas.openxmlformats.org/officeDocument/2006/relationships/styles" Target="styles.xml"/><Relationship Id="rId12" Type="http://schemas.microsoft.com/office/2011/relationships/commentsExtended" Target="commentsExtended.xml"/><Relationship Id="rId17" Type="http://schemas.openxmlformats.org/officeDocument/2006/relationships/hyperlink" Target="https://www.youtube.com/watch?v=pjU_GevZpfw" TargetMode="External"/><Relationship Id="rId25" Type="http://schemas.openxmlformats.org/officeDocument/2006/relationships/hyperlink" Target="https://www.geeksforgeeks.org/tcp-3-way-handshake-process/" TargetMode="External"/><Relationship Id="rId33" Type="http://schemas.openxmlformats.org/officeDocument/2006/relationships/hyperlink" Target="https://www.computer.org/publications/tech-news/trends/synchronous-asynchronous-data-transmission" TargetMode="External"/><Relationship Id="rId38" Type="http://schemas.openxmlformats.org/officeDocument/2006/relationships/hyperlink" Target="https://www.techtarget.com/searchapparchitecture/definition/interoperability" TargetMode="External"/><Relationship Id="rId20" Type="http://schemas.openxmlformats.org/officeDocument/2006/relationships/hyperlink" Target="https://www.geeksforgeeks.org/differences-between-tcp-and-udp/" TargetMode="External"/><Relationship Id="rId41"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47E6F17-44DE-4196-9943-9A09A4255FA3}">
  <ds:schemaRefs>
    <ds:schemaRef ds:uri="http://schemas.openxmlformats.org/officeDocument/2006/bibliography"/>
  </ds:schemaRefs>
</ds:datastoreItem>
</file>

<file path=customXml/itemProps2.xml><?xml version="1.0" encoding="utf-8"?>
<ds:datastoreItem xmlns:ds="http://schemas.openxmlformats.org/officeDocument/2006/customXml" ds:itemID="{FD44ECE7-D077-412A-9BB9-BCFC6552AFFA}"/>
</file>

<file path=customXml/itemProps3.xml><?xml version="1.0" encoding="utf-8"?>
<ds:datastoreItem xmlns:ds="http://schemas.openxmlformats.org/officeDocument/2006/customXml" ds:itemID="{E8693420-F813-4DBB-9F5E-164AD999F223}"/>
</file>

<file path=customXml/itemProps4.xml><?xml version="1.0" encoding="utf-8"?>
<ds:datastoreItem xmlns:ds="http://schemas.openxmlformats.org/officeDocument/2006/customXml" ds:itemID="{C76D76A6-2C1D-47BD-A748-5529CD847366}"/>
</file>

<file path=docProps/app.xml><?xml version="1.0" encoding="utf-8"?>
<Properties xmlns="http://schemas.openxmlformats.org/officeDocument/2006/extended-properties" xmlns:vt="http://schemas.openxmlformats.org/officeDocument/2006/docPropsVTypes">
  <Template>AssignFrm.dot</Template>
  <TotalTime>2951</TotalTime>
  <Pages>12</Pages>
  <Words>4447</Words>
  <Characters>25350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29738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602</cp:revision>
  <cp:lastPrinted>2014-10-10T07:42:00Z</cp:lastPrinted>
  <dcterms:created xsi:type="dcterms:W3CDTF">2021-11-14T12:56:00Z</dcterms:created>
  <dcterms:modified xsi:type="dcterms:W3CDTF">2023-05-20T11:45:00Z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