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7A0BFD" w14:textId="6524F911" w:rsidR="00C738BB" w:rsidRPr="00A92544" w:rsidRDefault="00C738BB" w:rsidP="00C738BB">
      <w:pPr>
        <w:rPr>
          <w:rFonts w:ascii="Arial" w:hAnsi="Arial" w:cs="Arial"/>
          <w:lang w:eastAsia="en-GB"/>
        </w:rPr>
      </w:pPr>
    </w:p>
    <w:p w14:paraId="5673EF8B" w14:textId="2AE3FAE1" w:rsidR="00C738BB" w:rsidRPr="00A92544" w:rsidRDefault="00B16935">
      <w:pPr>
        <w:rPr>
          <w:rFonts w:ascii="Arial" w:hAnsi="Arial" w:cs="Arial"/>
          <w:lang w:eastAsia="en-GB"/>
        </w:rPr>
      </w:pPr>
      <w:r w:rsidRPr="00B16935">
        <w:rPr>
          <w:rFonts w:ascii="Arial" w:hAnsi="Arial" w:cs="Arial"/>
          <w:lang w:eastAsia="en-GB"/>
        </w:rPr>
        <w:drawing>
          <wp:inline distT="0" distB="0" distL="0" distR="0" wp14:anchorId="071C6514" wp14:editId="365A0F3A">
            <wp:extent cx="5731510" cy="3195320"/>
            <wp:effectExtent l="0" t="0" r="2540" b="5080"/>
            <wp:docPr id="562732793" name="Picture 1"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32793" name="Picture 1" descr="A close-up of a business card&#10;&#10;Description automatically generated"/>
                    <pic:cNvPicPr/>
                  </pic:nvPicPr>
                  <pic:blipFill>
                    <a:blip r:embed="rId7"/>
                    <a:stretch>
                      <a:fillRect/>
                    </a:stretch>
                  </pic:blipFill>
                  <pic:spPr>
                    <a:xfrm>
                      <a:off x="0" y="0"/>
                      <a:ext cx="5731510" cy="3195320"/>
                    </a:xfrm>
                    <a:prstGeom prst="rect">
                      <a:avLst/>
                    </a:prstGeom>
                  </pic:spPr>
                </pic:pic>
              </a:graphicData>
            </a:graphic>
          </wp:inline>
        </w:drawing>
      </w:r>
      <w:r w:rsidR="00C738BB" w:rsidRPr="00A92544">
        <w:rPr>
          <w:rFonts w:ascii="Arial" w:hAnsi="Arial" w:cs="Arial"/>
          <w:lang w:eastAsia="en-GB"/>
        </w:rPr>
        <w:br w:type="page"/>
      </w:r>
    </w:p>
    <w:sdt>
      <w:sdtPr>
        <w:rPr>
          <w:rFonts w:ascii="Arial" w:eastAsiaTheme="minorHAnsi" w:hAnsi="Arial" w:cs="Arial"/>
          <w:color w:val="auto"/>
          <w:kern w:val="2"/>
          <w:sz w:val="22"/>
          <w:szCs w:val="22"/>
          <w:lang w:val="en-GB"/>
          <w14:ligatures w14:val="standardContextual"/>
        </w:rPr>
        <w:id w:val="-1898658060"/>
        <w:docPartObj>
          <w:docPartGallery w:val="Table of Contents"/>
          <w:docPartUnique/>
        </w:docPartObj>
      </w:sdtPr>
      <w:sdtEndPr>
        <w:rPr>
          <w:b/>
          <w:bCs/>
          <w:noProof/>
        </w:rPr>
      </w:sdtEndPr>
      <w:sdtContent>
        <w:p w14:paraId="2B59DD02" w14:textId="59C3CBB5" w:rsidR="001E47B1" w:rsidRPr="00A92544" w:rsidRDefault="001E47B1">
          <w:pPr>
            <w:pStyle w:val="TOCHeading"/>
            <w:rPr>
              <w:rFonts w:ascii="Arial" w:hAnsi="Arial" w:cs="Arial"/>
            </w:rPr>
          </w:pPr>
          <w:r w:rsidRPr="00A92544">
            <w:rPr>
              <w:rFonts w:ascii="Arial" w:hAnsi="Arial" w:cs="Arial"/>
            </w:rPr>
            <w:t>Contents</w:t>
          </w:r>
        </w:p>
        <w:p w14:paraId="5B638608" w14:textId="0FB4342F" w:rsidR="00213B87" w:rsidRDefault="001E47B1">
          <w:pPr>
            <w:pStyle w:val="TOC1"/>
            <w:tabs>
              <w:tab w:val="right" w:leader="dot" w:pos="9016"/>
            </w:tabs>
            <w:rPr>
              <w:rFonts w:eastAsiaTheme="minorEastAsia"/>
              <w:noProof/>
              <w:sz w:val="24"/>
              <w:szCs w:val="24"/>
              <w:lang w:eastAsia="en-GB"/>
            </w:rPr>
          </w:pPr>
          <w:r w:rsidRPr="00A92544">
            <w:rPr>
              <w:rFonts w:ascii="Arial" w:hAnsi="Arial" w:cs="Arial"/>
            </w:rPr>
            <w:fldChar w:fldCharType="begin"/>
          </w:r>
          <w:r w:rsidRPr="00A92544">
            <w:rPr>
              <w:rFonts w:ascii="Arial" w:hAnsi="Arial" w:cs="Arial"/>
            </w:rPr>
            <w:instrText xml:space="preserve"> TOC \o "1-3" \h \z \u </w:instrText>
          </w:r>
          <w:r w:rsidRPr="00A92544">
            <w:rPr>
              <w:rFonts w:ascii="Arial" w:hAnsi="Arial" w:cs="Arial"/>
            </w:rPr>
            <w:fldChar w:fldCharType="separate"/>
          </w:r>
          <w:hyperlink w:anchor="_Toc169787552" w:history="1">
            <w:r w:rsidR="00213B87" w:rsidRPr="009444BD">
              <w:rPr>
                <w:rStyle w:val="Hyperlink"/>
                <w:rFonts w:ascii="Arial" w:eastAsia="Times New Roman" w:hAnsi="Arial" w:cs="Arial"/>
                <w:noProof/>
                <w:lang w:eastAsia="en-GB"/>
              </w:rPr>
              <w:t>Introduction</w:t>
            </w:r>
            <w:r w:rsidR="00213B87">
              <w:rPr>
                <w:noProof/>
                <w:webHidden/>
              </w:rPr>
              <w:tab/>
            </w:r>
            <w:r w:rsidR="00213B87">
              <w:rPr>
                <w:noProof/>
                <w:webHidden/>
              </w:rPr>
              <w:fldChar w:fldCharType="begin"/>
            </w:r>
            <w:r w:rsidR="00213B87">
              <w:rPr>
                <w:noProof/>
                <w:webHidden/>
              </w:rPr>
              <w:instrText xml:space="preserve"> PAGEREF _Toc169787552 \h </w:instrText>
            </w:r>
            <w:r w:rsidR="00213B87">
              <w:rPr>
                <w:noProof/>
                <w:webHidden/>
              </w:rPr>
            </w:r>
            <w:r w:rsidR="00213B87">
              <w:rPr>
                <w:noProof/>
                <w:webHidden/>
              </w:rPr>
              <w:fldChar w:fldCharType="separate"/>
            </w:r>
            <w:r w:rsidR="00213B87">
              <w:rPr>
                <w:noProof/>
                <w:webHidden/>
              </w:rPr>
              <w:t>3</w:t>
            </w:r>
            <w:r w:rsidR="00213B87">
              <w:rPr>
                <w:noProof/>
                <w:webHidden/>
              </w:rPr>
              <w:fldChar w:fldCharType="end"/>
            </w:r>
          </w:hyperlink>
        </w:p>
        <w:p w14:paraId="1419C397" w14:textId="2732E28C" w:rsidR="00213B87" w:rsidRDefault="00000000">
          <w:pPr>
            <w:pStyle w:val="TOC1"/>
            <w:tabs>
              <w:tab w:val="right" w:leader="dot" w:pos="9016"/>
            </w:tabs>
            <w:rPr>
              <w:rFonts w:eastAsiaTheme="minorEastAsia"/>
              <w:noProof/>
              <w:sz w:val="24"/>
              <w:szCs w:val="24"/>
              <w:lang w:eastAsia="en-GB"/>
            </w:rPr>
          </w:pPr>
          <w:hyperlink w:anchor="_Toc169787553" w:history="1">
            <w:r w:rsidR="00213B87" w:rsidRPr="009444BD">
              <w:rPr>
                <w:rStyle w:val="Hyperlink"/>
                <w:rFonts w:ascii="Arial" w:eastAsia="Times New Roman" w:hAnsi="Arial" w:cs="Arial"/>
                <w:noProof/>
                <w:lang w:eastAsia="en-GB"/>
              </w:rPr>
              <w:t>Overview of Business Intelligence trends</w:t>
            </w:r>
            <w:r w:rsidR="00213B87">
              <w:rPr>
                <w:noProof/>
                <w:webHidden/>
              </w:rPr>
              <w:tab/>
            </w:r>
            <w:r w:rsidR="00213B87">
              <w:rPr>
                <w:noProof/>
                <w:webHidden/>
              </w:rPr>
              <w:fldChar w:fldCharType="begin"/>
            </w:r>
            <w:r w:rsidR="00213B87">
              <w:rPr>
                <w:noProof/>
                <w:webHidden/>
              </w:rPr>
              <w:instrText xml:space="preserve"> PAGEREF _Toc169787553 \h </w:instrText>
            </w:r>
            <w:r w:rsidR="00213B87">
              <w:rPr>
                <w:noProof/>
                <w:webHidden/>
              </w:rPr>
            </w:r>
            <w:r w:rsidR="00213B87">
              <w:rPr>
                <w:noProof/>
                <w:webHidden/>
              </w:rPr>
              <w:fldChar w:fldCharType="separate"/>
            </w:r>
            <w:r w:rsidR="00213B87">
              <w:rPr>
                <w:noProof/>
                <w:webHidden/>
              </w:rPr>
              <w:t>3</w:t>
            </w:r>
            <w:r w:rsidR="00213B87">
              <w:rPr>
                <w:noProof/>
                <w:webHidden/>
              </w:rPr>
              <w:fldChar w:fldCharType="end"/>
            </w:r>
          </w:hyperlink>
        </w:p>
        <w:p w14:paraId="3B7133CC" w14:textId="6BEFD532" w:rsidR="00213B87" w:rsidRDefault="00000000">
          <w:pPr>
            <w:pStyle w:val="TOC2"/>
            <w:tabs>
              <w:tab w:val="right" w:leader="dot" w:pos="9016"/>
            </w:tabs>
            <w:rPr>
              <w:rFonts w:eastAsiaTheme="minorEastAsia"/>
              <w:noProof/>
              <w:sz w:val="24"/>
              <w:szCs w:val="24"/>
              <w:lang w:eastAsia="en-GB"/>
            </w:rPr>
          </w:pPr>
          <w:hyperlink w:anchor="_Toc169787554" w:history="1">
            <w:r w:rsidR="00213B87" w:rsidRPr="009444BD">
              <w:rPr>
                <w:rStyle w:val="Hyperlink"/>
                <w:rFonts w:ascii="Arial" w:eastAsia="Times New Roman" w:hAnsi="Arial" w:cs="Arial"/>
                <w:noProof/>
                <w:lang w:eastAsia="en-GB"/>
              </w:rPr>
              <w:t>Real-time analytics</w:t>
            </w:r>
            <w:r w:rsidR="00213B87">
              <w:rPr>
                <w:noProof/>
                <w:webHidden/>
              </w:rPr>
              <w:tab/>
            </w:r>
            <w:r w:rsidR="00213B87">
              <w:rPr>
                <w:noProof/>
                <w:webHidden/>
              </w:rPr>
              <w:fldChar w:fldCharType="begin"/>
            </w:r>
            <w:r w:rsidR="00213B87">
              <w:rPr>
                <w:noProof/>
                <w:webHidden/>
              </w:rPr>
              <w:instrText xml:space="preserve"> PAGEREF _Toc169787554 \h </w:instrText>
            </w:r>
            <w:r w:rsidR="00213B87">
              <w:rPr>
                <w:noProof/>
                <w:webHidden/>
              </w:rPr>
            </w:r>
            <w:r w:rsidR="00213B87">
              <w:rPr>
                <w:noProof/>
                <w:webHidden/>
              </w:rPr>
              <w:fldChar w:fldCharType="separate"/>
            </w:r>
            <w:r w:rsidR="00213B87">
              <w:rPr>
                <w:noProof/>
                <w:webHidden/>
              </w:rPr>
              <w:t>3</w:t>
            </w:r>
            <w:r w:rsidR="00213B87">
              <w:rPr>
                <w:noProof/>
                <w:webHidden/>
              </w:rPr>
              <w:fldChar w:fldCharType="end"/>
            </w:r>
          </w:hyperlink>
        </w:p>
        <w:p w14:paraId="00DCFEF1" w14:textId="7126C88F" w:rsidR="00213B87" w:rsidRDefault="00000000">
          <w:pPr>
            <w:pStyle w:val="TOC2"/>
            <w:tabs>
              <w:tab w:val="right" w:leader="dot" w:pos="9016"/>
            </w:tabs>
            <w:rPr>
              <w:rFonts w:eastAsiaTheme="minorEastAsia"/>
              <w:noProof/>
              <w:sz w:val="24"/>
              <w:szCs w:val="24"/>
              <w:lang w:eastAsia="en-GB"/>
            </w:rPr>
          </w:pPr>
          <w:hyperlink w:anchor="_Toc169787555" w:history="1">
            <w:r w:rsidR="00213B87" w:rsidRPr="009444BD">
              <w:rPr>
                <w:rStyle w:val="Hyperlink"/>
                <w:rFonts w:ascii="Arial" w:eastAsia="Times New Roman" w:hAnsi="Arial" w:cs="Arial"/>
                <w:noProof/>
                <w:lang w:eastAsia="en-GB"/>
              </w:rPr>
              <w:t>Data integration</w:t>
            </w:r>
            <w:r w:rsidR="00213B87">
              <w:rPr>
                <w:noProof/>
                <w:webHidden/>
              </w:rPr>
              <w:tab/>
            </w:r>
            <w:r w:rsidR="00213B87">
              <w:rPr>
                <w:noProof/>
                <w:webHidden/>
              </w:rPr>
              <w:fldChar w:fldCharType="begin"/>
            </w:r>
            <w:r w:rsidR="00213B87">
              <w:rPr>
                <w:noProof/>
                <w:webHidden/>
              </w:rPr>
              <w:instrText xml:space="preserve"> PAGEREF _Toc169787555 \h </w:instrText>
            </w:r>
            <w:r w:rsidR="00213B87">
              <w:rPr>
                <w:noProof/>
                <w:webHidden/>
              </w:rPr>
            </w:r>
            <w:r w:rsidR="00213B87">
              <w:rPr>
                <w:noProof/>
                <w:webHidden/>
              </w:rPr>
              <w:fldChar w:fldCharType="separate"/>
            </w:r>
            <w:r w:rsidR="00213B87">
              <w:rPr>
                <w:noProof/>
                <w:webHidden/>
              </w:rPr>
              <w:t>3</w:t>
            </w:r>
            <w:r w:rsidR="00213B87">
              <w:rPr>
                <w:noProof/>
                <w:webHidden/>
              </w:rPr>
              <w:fldChar w:fldCharType="end"/>
            </w:r>
          </w:hyperlink>
        </w:p>
        <w:p w14:paraId="392D1142" w14:textId="43A3FFCC" w:rsidR="00213B87" w:rsidRDefault="00000000">
          <w:pPr>
            <w:pStyle w:val="TOC2"/>
            <w:tabs>
              <w:tab w:val="right" w:leader="dot" w:pos="9016"/>
            </w:tabs>
            <w:rPr>
              <w:rFonts w:eastAsiaTheme="minorEastAsia"/>
              <w:noProof/>
              <w:sz w:val="24"/>
              <w:szCs w:val="24"/>
              <w:lang w:eastAsia="en-GB"/>
            </w:rPr>
          </w:pPr>
          <w:hyperlink w:anchor="_Toc169787556" w:history="1">
            <w:r w:rsidR="00213B87" w:rsidRPr="009444BD">
              <w:rPr>
                <w:rStyle w:val="Hyperlink"/>
                <w:rFonts w:ascii="Arial" w:eastAsia="Times New Roman" w:hAnsi="Arial" w:cs="Arial"/>
                <w:noProof/>
                <w:lang w:eastAsia="en-GB"/>
              </w:rPr>
              <w:t>Advanced analytics and data science</w:t>
            </w:r>
            <w:r w:rsidR="00213B87">
              <w:rPr>
                <w:noProof/>
                <w:webHidden/>
              </w:rPr>
              <w:tab/>
            </w:r>
            <w:r w:rsidR="00213B87">
              <w:rPr>
                <w:noProof/>
                <w:webHidden/>
              </w:rPr>
              <w:fldChar w:fldCharType="begin"/>
            </w:r>
            <w:r w:rsidR="00213B87">
              <w:rPr>
                <w:noProof/>
                <w:webHidden/>
              </w:rPr>
              <w:instrText xml:space="preserve"> PAGEREF _Toc169787556 \h </w:instrText>
            </w:r>
            <w:r w:rsidR="00213B87">
              <w:rPr>
                <w:noProof/>
                <w:webHidden/>
              </w:rPr>
            </w:r>
            <w:r w:rsidR="00213B87">
              <w:rPr>
                <w:noProof/>
                <w:webHidden/>
              </w:rPr>
              <w:fldChar w:fldCharType="separate"/>
            </w:r>
            <w:r w:rsidR="00213B87">
              <w:rPr>
                <w:noProof/>
                <w:webHidden/>
              </w:rPr>
              <w:t>3</w:t>
            </w:r>
            <w:r w:rsidR="00213B87">
              <w:rPr>
                <w:noProof/>
                <w:webHidden/>
              </w:rPr>
              <w:fldChar w:fldCharType="end"/>
            </w:r>
          </w:hyperlink>
        </w:p>
        <w:p w14:paraId="10FBE32D" w14:textId="13AA1CE7" w:rsidR="00213B87" w:rsidRDefault="00000000">
          <w:pPr>
            <w:pStyle w:val="TOC2"/>
            <w:tabs>
              <w:tab w:val="right" w:leader="dot" w:pos="9016"/>
            </w:tabs>
            <w:rPr>
              <w:rFonts w:eastAsiaTheme="minorEastAsia"/>
              <w:noProof/>
              <w:sz w:val="24"/>
              <w:szCs w:val="24"/>
              <w:lang w:eastAsia="en-GB"/>
            </w:rPr>
          </w:pPr>
          <w:hyperlink w:anchor="_Toc169787557" w:history="1">
            <w:r w:rsidR="00213B87" w:rsidRPr="009444BD">
              <w:rPr>
                <w:rStyle w:val="Hyperlink"/>
                <w:rFonts w:ascii="Arial" w:eastAsia="Times New Roman" w:hAnsi="Arial" w:cs="Arial"/>
                <w:noProof/>
                <w:lang w:eastAsia="en-GB"/>
              </w:rPr>
              <w:t>Self-service</w:t>
            </w:r>
            <w:r w:rsidR="00213B87">
              <w:rPr>
                <w:noProof/>
                <w:webHidden/>
              </w:rPr>
              <w:tab/>
            </w:r>
            <w:r w:rsidR="00213B87">
              <w:rPr>
                <w:noProof/>
                <w:webHidden/>
              </w:rPr>
              <w:fldChar w:fldCharType="begin"/>
            </w:r>
            <w:r w:rsidR="00213B87">
              <w:rPr>
                <w:noProof/>
                <w:webHidden/>
              </w:rPr>
              <w:instrText xml:space="preserve"> PAGEREF _Toc169787557 \h </w:instrText>
            </w:r>
            <w:r w:rsidR="00213B87">
              <w:rPr>
                <w:noProof/>
                <w:webHidden/>
              </w:rPr>
            </w:r>
            <w:r w:rsidR="00213B87">
              <w:rPr>
                <w:noProof/>
                <w:webHidden/>
              </w:rPr>
              <w:fldChar w:fldCharType="separate"/>
            </w:r>
            <w:r w:rsidR="00213B87">
              <w:rPr>
                <w:noProof/>
                <w:webHidden/>
              </w:rPr>
              <w:t>4</w:t>
            </w:r>
            <w:r w:rsidR="00213B87">
              <w:rPr>
                <w:noProof/>
                <w:webHidden/>
              </w:rPr>
              <w:fldChar w:fldCharType="end"/>
            </w:r>
          </w:hyperlink>
        </w:p>
        <w:p w14:paraId="2A46FE41" w14:textId="306E5A4E" w:rsidR="00213B87" w:rsidRDefault="00000000">
          <w:pPr>
            <w:pStyle w:val="TOC2"/>
            <w:tabs>
              <w:tab w:val="right" w:leader="dot" w:pos="9016"/>
            </w:tabs>
            <w:rPr>
              <w:rFonts w:eastAsiaTheme="minorEastAsia"/>
              <w:noProof/>
              <w:sz w:val="24"/>
              <w:szCs w:val="24"/>
              <w:lang w:eastAsia="en-GB"/>
            </w:rPr>
          </w:pPr>
          <w:hyperlink w:anchor="_Toc169787558" w:history="1">
            <w:r w:rsidR="00213B87" w:rsidRPr="009444BD">
              <w:rPr>
                <w:rStyle w:val="Hyperlink"/>
                <w:rFonts w:ascii="Arial" w:eastAsia="Times New Roman" w:hAnsi="Arial" w:cs="Arial"/>
                <w:noProof/>
                <w:lang w:eastAsia="en-GB"/>
              </w:rPr>
              <w:t>Cloud-based</w:t>
            </w:r>
            <w:r w:rsidR="00213B87">
              <w:rPr>
                <w:noProof/>
                <w:webHidden/>
              </w:rPr>
              <w:tab/>
            </w:r>
            <w:r w:rsidR="00213B87">
              <w:rPr>
                <w:noProof/>
                <w:webHidden/>
              </w:rPr>
              <w:fldChar w:fldCharType="begin"/>
            </w:r>
            <w:r w:rsidR="00213B87">
              <w:rPr>
                <w:noProof/>
                <w:webHidden/>
              </w:rPr>
              <w:instrText xml:space="preserve"> PAGEREF _Toc169787558 \h </w:instrText>
            </w:r>
            <w:r w:rsidR="00213B87">
              <w:rPr>
                <w:noProof/>
                <w:webHidden/>
              </w:rPr>
            </w:r>
            <w:r w:rsidR="00213B87">
              <w:rPr>
                <w:noProof/>
                <w:webHidden/>
              </w:rPr>
              <w:fldChar w:fldCharType="separate"/>
            </w:r>
            <w:r w:rsidR="00213B87">
              <w:rPr>
                <w:noProof/>
                <w:webHidden/>
              </w:rPr>
              <w:t>4</w:t>
            </w:r>
            <w:r w:rsidR="00213B87">
              <w:rPr>
                <w:noProof/>
                <w:webHidden/>
              </w:rPr>
              <w:fldChar w:fldCharType="end"/>
            </w:r>
          </w:hyperlink>
        </w:p>
        <w:p w14:paraId="0094D357" w14:textId="6DCBDDAB" w:rsidR="00213B87" w:rsidRDefault="00000000">
          <w:pPr>
            <w:pStyle w:val="TOC1"/>
            <w:tabs>
              <w:tab w:val="right" w:leader="dot" w:pos="9016"/>
            </w:tabs>
            <w:rPr>
              <w:rFonts w:eastAsiaTheme="minorEastAsia"/>
              <w:noProof/>
              <w:sz w:val="24"/>
              <w:szCs w:val="24"/>
              <w:lang w:eastAsia="en-GB"/>
            </w:rPr>
          </w:pPr>
          <w:hyperlink w:anchor="_Toc169787559" w:history="1">
            <w:r w:rsidR="00213B87" w:rsidRPr="009444BD">
              <w:rPr>
                <w:rStyle w:val="Hyperlink"/>
                <w:rFonts w:ascii="Arial" w:eastAsia="Times New Roman" w:hAnsi="Arial" w:cs="Arial"/>
                <w:noProof/>
                <w:lang w:eastAsia="en-GB"/>
              </w:rPr>
              <w:t>Application of trends in Coffee Shops business</w:t>
            </w:r>
            <w:r w:rsidR="00213B87">
              <w:rPr>
                <w:noProof/>
                <w:webHidden/>
              </w:rPr>
              <w:tab/>
            </w:r>
            <w:r w:rsidR="00213B87">
              <w:rPr>
                <w:noProof/>
                <w:webHidden/>
              </w:rPr>
              <w:fldChar w:fldCharType="begin"/>
            </w:r>
            <w:r w:rsidR="00213B87">
              <w:rPr>
                <w:noProof/>
                <w:webHidden/>
              </w:rPr>
              <w:instrText xml:space="preserve"> PAGEREF _Toc169787559 \h </w:instrText>
            </w:r>
            <w:r w:rsidR="00213B87">
              <w:rPr>
                <w:noProof/>
                <w:webHidden/>
              </w:rPr>
            </w:r>
            <w:r w:rsidR="00213B87">
              <w:rPr>
                <w:noProof/>
                <w:webHidden/>
              </w:rPr>
              <w:fldChar w:fldCharType="separate"/>
            </w:r>
            <w:r w:rsidR="00213B87">
              <w:rPr>
                <w:noProof/>
                <w:webHidden/>
              </w:rPr>
              <w:t>4</w:t>
            </w:r>
            <w:r w:rsidR="00213B87">
              <w:rPr>
                <w:noProof/>
                <w:webHidden/>
              </w:rPr>
              <w:fldChar w:fldCharType="end"/>
            </w:r>
          </w:hyperlink>
        </w:p>
        <w:p w14:paraId="687C6E45" w14:textId="3885AB13" w:rsidR="00213B87" w:rsidRDefault="00000000">
          <w:pPr>
            <w:pStyle w:val="TOC2"/>
            <w:tabs>
              <w:tab w:val="right" w:leader="dot" w:pos="9016"/>
            </w:tabs>
            <w:rPr>
              <w:rFonts w:eastAsiaTheme="minorEastAsia"/>
              <w:noProof/>
              <w:sz w:val="24"/>
              <w:szCs w:val="24"/>
              <w:lang w:eastAsia="en-GB"/>
            </w:rPr>
          </w:pPr>
          <w:hyperlink w:anchor="_Toc169787560" w:history="1">
            <w:r w:rsidR="00213B87" w:rsidRPr="009444BD">
              <w:rPr>
                <w:rStyle w:val="Hyperlink"/>
                <w:rFonts w:ascii="Arial" w:eastAsia="Times New Roman" w:hAnsi="Arial" w:cs="Arial"/>
                <w:noProof/>
                <w:lang w:eastAsia="en-GB"/>
              </w:rPr>
              <w:t>Customer experience enhancement</w:t>
            </w:r>
            <w:r w:rsidR="00213B87">
              <w:rPr>
                <w:noProof/>
                <w:webHidden/>
              </w:rPr>
              <w:tab/>
            </w:r>
            <w:r w:rsidR="00213B87">
              <w:rPr>
                <w:noProof/>
                <w:webHidden/>
              </w:rPr>
              <w:fldChar w:fldCharType="begin"/>
            </w:r>
            <w:r w:rsidR="00213B87">
              <w:rPr>
                <w:noProof/>
                <w:webHidden/>
              </w:rPr>
              <w:instrText xml:space="preserve"> PAGEREF _Toc169787560 \h </w:instrText>
            </w:r>
            <w:r w:rsidR="00213B87">
              <w:rPr>
                <w:noProof/>
                <w:webHidden/>
              </w:rPr>
            </w:r>
            <w:r w:rsidR="00213B87">
              <w:rPr>
                <w:noProof/>
                <w:webHidden/>
              </w:rPr>
              <w:fldChar w:fldCharType="separate"/>
            </w:r>
            <w:r w:rsidR="00213B87">
              <w:rPr>
                <w:noProof/>
                <w:webHidden/>
              </w:rPr>
              <w:t>4</w:t>
            </w:r>
            <w:r w:rsidR="00213B87">
              <w:rPr>
                <w:noProof/>
                <w:webHidden/>
              </w:rPr>
              <w:fldChar w:fldCharType="end"/>
            </w:r>
          </w:hyperlink>
        </w:p>
        <w:p w14:paraId="089F39B8" w14:textId="66E9EE82" w:rsidR="00213B87" w:rsidRDefault="00000000">
          <w:pPr>
            <w:pStyle w:val="TOC2"/>
            <w:tabs>
              <w:tab w:val="right" w:leader="dot" w:pos="9016"/>
            </w:tabs>
            <w:rPr>
              <w:rFonts w:eastAsiaTheme="minorEastAsia"/>
              <w:noProof/>
              <w:sz w:val="24"/>
              <w:szCs w:val="24"/>
              <w:lang w:eastAsia="en-GB"/>
            </w:rPr>
          </w:pPr>
          <w:hyperlink w:anchor="_Toc169787561" w:history="1">
            <w:r w:rsidR="00213B87" w:rsidRPr="009444BD">
              <w:rPr>
                <w:rStyle w:val="Hyperlink"/>
                <w:rFonts w:ascii="Arial" w:eastAsia="Times New Roman" w:hAnsi="Arial" w:cs="Arial"/>
                <w:noProof/>
                <w:lang w:eastAsia="en-GB"/>
              </w:rPr>
              <w:t>Operational efficiency</w:t>
            </w:r>
            <w:r w:rsidR="00213B87">
              <w:rPr>
                <w:noProof/>
                <w:webHidden/>
              </w:rPr>
              <w:tab/>
            </w:r>
            <w:r w:rsidR="00213B87">
              <w:rPr>
                <w:noProof/>
                <w:webHidden/>
              </w:rPr>
              <w:fldChar w:fldCharType="begin"/>
            </w:r>
            <w:r w:rsidR="00213B87">
              <w:rPr>
                <w:noProof/>
                <w:webHidden/>
              </w:rPr>
              <w:instrText xml:space="preserve"> PAGEREF _Toc169787561 \h </w:instrText>
            </w:r>
            <w:r w:rsidR="00213B87">
              <w:rPr>
                <w:noProof/>
                <w:webHidden/>
              </w:rPr>
            </w:r>
            <w:r w:rsidR="00213B87">
              <w:rPr>
                <w:noProof/>
                <w:webHidden/>
              </w:rPr>
              <w:fldChar w:fldCharType="separate"/>
            </w:r>
            <w:r w:rsidR="00213B87">
              <w:rPr>
                <w:noProof/>
                <w:webHidden/>
              </w:rPr>
              <w:t>4</w:t>
            </w:r>
            <w:r w:rsidR="00213B87">
              <w:rPr>
                <w:noProof/>
                <w:webHidden/>
              </w:rPr>
              <w:fldChar w:fldCharType="end"/>
            </w:r>
          </w:hyperlink>
        </w:p>
        <w:p w14:paraId="5F75EEF4" w14:textId="1A0DB089" w:rsidR="00213B87" w:rsidRDefault="00000000">
          <w:pPr>
            <w:pStyle w:val="TOC2"/>
            <w:tabs>
              <w:tab w:val="right" w:leader="dot" w:pos="9016"/>
            </w:tabs>
            <w:rPr>
              <w:rFonts w:eastAsiaTheme="minorEastAsia"/>
              <w:noProof/>
              <w:sz w:val="24"/>
              <w:szCs w:val="24"/>
              <w:lang w:eastAsia="en-GB"/>
            </w:rPr>
          </w:pPr>
          <w:hyperlink w:anchor="_Toc169787562" w:history="1">
            <w:r w:rsidR="00213B87" w:rsidRPr="009444BD">
              <w:rPr>
                <w:rStyle w:val="Hyperlink"/>
                <w:rFonts w:ascii="Arial" w:eastAsia="Times New Roman" w:hAnsi="Arial" w:cs="Arial"/>
                <w:noProof/>
                <w:lang w:eastAsia="en-GB"/>
              </w:rPr>
              <w:t>Marketing and sales</w:t>
            </w:r>
            <w:r w:rsidR="00213B87">
              <w:rPr>
                <w:noProof/>
                <w:webHidden/>
              </w:rPr>
              <w:tab/>
            </w:r>
            <w:r w:rsidR="00213B87">
              <w:rPr>
                <w:noProof/>
                <w:webHidden/>
              </w:rPr>
              <w:fldChar w:fldCharType="begin"/>
            </w:r>
            <w:r w:rsidR="00213B87">
              <w:rPr>
                <w:noProof/>
                <w:webHidden/>
              </w:rPr>
              <w:instrText xml:space="preserve"> PAGEREF _Toc169787562 \h </w:instrText>
            </w:r>
            <w:r w:rsidR="00213B87">
              <w:rPr>
                <w:noProof/>
                <w:webHidden/>
              </w:rPr>
            </w:r>
            <w:r w:rsidR="00213B87">
              <w:rPr>
                <w:noProof/>
                <w:webHidden/>
              </w:rPr>
              <w:fldChar w:fldCharType="separate"/>
            </w:r>
            <w:r w:rsidR="00213B87">
              <w:rPr>
                <w:noProof/>
                <w:webHidden/>
              </w:rPr>
              <w:t>4</w:t>
            </w:r>
            <w:r w:rsidR="00213B87">
              <w:rPr>
                <w:noProof/>
                <w:webHidden/>
              </w:rPr>
              <w:fldChar w:fldCharType="end"/>
            </w:r>
          </w:hyperlink>
        </w:p>
        <w:p w14:paraId="4A5CFFCD" w14:textId="488A4EC8" w:rsidR="00213B87" w:rsidRDefault="00000000">
          <w:pPr>
            <w:pStyle w:val="TOC2"/>
            <w:tabs>
              <w:tab w:val="right" w:leader="dot" w:pos="9016"/>
            </w:tabs>
            <w:rPr>
              <w:rFonts w:eastAsiaTheme="minorEastAsia"/>
              <w:noProof/>
              <w:sz w:val="24"/>
              <w:szCs w:val="24"/>
              <w:lang w:eastAsia="en-GB"/>
            </w:rPr>
          </w:pPr>
          <w:hyperlink w:anchor="_Toc169787563" w:history="1">
            <w:r w:rsidR="00213B87" w:rsidRPr="009444BD">
              <w:rPr>
                <w:rStyle w:val="Hyperlink"/>
                <w:rFonts w:ascii="Arial" w:eastAsia="Times New Roman" w:hAnsi="Arial" w:cs="Arial"/>
                <w:noProof/>
                <w:lang w:eastAsia="en-GB"/>
              </w:rPr>
              <w:t>Strategic decision-making</w:t>
            </w:r>
            <w:r w:rsidR="00213B87">
              <w:rPr>
                <w:noProof/>
                <w:webHidden/>
              </w:rPr>
              <w:tab/>
            </w:r>
            <w:r w:rsidR="00213B87">
              <w:rPr>
                <w:noProof/>
                <w:webHidden/>
              </w:rPr>
              <w:fldChar w:fldCharType="begin"/>
            </w:r>
            <w:r w:rsidR="00213B87">
              <w:rPr>
                <w:noProof/>
                <w:webHidden/>
              </w:rPr>
              <w:instrText xml:space="preserve"> PAGEREF _Toc169787563 \h </w:instrText>
            </w:r>
            <w:r w:rsidR="00213B87">
              <w:rPr>
                <w:noProof/>
                <w:webHidden/>
              </w:rPr>
            </w:r>
            <w:r w:rsidR="00213B87">
              <w:rPr>
                <w:noProof/>
                <w:webHidden/>
              </w:rPr>
              <w:fldChar w:fldCharType="separate"/>
            </w:r>
            <w:r w:rsidR="00213B87">
              <w:rPr>
                <w:noProof/>
                <w:webHidden/>
              </w:rPr>
              <w:t>5</w:t>
            </w:r>
            <w:r w:rsidR="00213B87">
              <w:rPr>
                <w:noProof/>
                <w:webHidden/>
              </w:rPr>
              <w:fldChar w:fldCharType="end"/>
            </w:r>
          </w:hyperlink>
        </w:p>
        <w:p w14:paraId="6CCE2A4B" w14:textId="5252AACD" w:rsidR="00213B87" w:rsidRDefault="00000000">
          <w:pPr>
            <w:pStyle w:val="TOC2"/>
            <w:tabs>
              <w:tab w:val="right" w:leader="dot" w:pos="9016"/>
            </w:tabs>
            <w:rPr>
              <w:rFonts w:eastAsiaTheme="minorEastAsia"/>
              <w:noProof/>
              <w:sz w:val="24"/>
              <w:szCs w:val="24"/>
              <w:lang w:eastAsia="en-GB"/>
            </w:rPr>
          </w:pPr>
          <w:hyperlink w:anchor="_Toc169787564" w:history="1">
            <w:r w:rsidR="00213B87" w:rsidRPr="009444BD">
              <w:rPr>
                <w:rStyle w:val="Hyperlink"/>
                <w:rFonts w:ascii="Arial" w:eastAsia="Times New Roman" w:hAnsi="Arial" w:cs="Arial"/>
                <w:noProof/>
                <w:lang w:eastAsia="en-GB"/>
              </w:rPr>
              <w:t>Enhancing staff performance</w:t>
            </w:r>
            <w:r w:rsidR="00213B87">
              <w:rPr>
                <w:noProof/>
                <w:webHidden/>
              </w:rPr>
              <w:tab/>
            </w:r>
            <w:r w:rsidR="00213B87">
              <w:rPr>
                <w:noProof/>
                <w:webHidden/>
              </w:rPr>
              <w:fldChar w:fldCharType="begin"/>
            </w:r>
            <w:r w:rsidR="00213B87">
              <w:rPr>
                <w:noProof/>
                <w:webHidden/>
              </w:rPr>
              <w:instrText xml:space="preserve"> PAGEREF _Toc169787564 \h </w:instrText>
            </w:r>
            <w:r w:rsidR="00213B87">
              <w:rPr>
                <w:noProof/>
                <w:webHidden/>
              </w:rPr>
            </w:r>
            <w:r w:rsidR="00213B87">
              <w:rPr>
                <w:noProof/>
                <w:webHidden/>
              </w:rPr>
              <w:fldChar w:fldCharType="separate"/>
            </w:r>
            <w:r w:rsidR="00213B87">
              <w:rPr>
                <w:noProof/>
                <w:webHidden/>
              </w:rPr>
              <w:t>5</w:t>
            </w:r>
            <w:r w:rsidR="00213B87">
              <w:rPr>
                <w:noProof/>
                <w:webHidden/>
              </w:rPr>
              <w:fldChar w:fldCharType="end"/>
            </w:r>
          </w:hyperlink>
        </w:p>
        <w:p w14:paraId="3C3982BF" w14:textId="7B4FBE2D" w:rsidR="00213B87" w:rsidRDefault="00000000">
          <w:pPr>
            <w:pStyle w:val="TOC2"/>
            <w:tabs>
              <w:tab w:val="right" w:leader="dot" w:pos="9016"/>
            </w:tabs>
            <w:rPr>
              <w:rFonts w:eastAsiaTheme="minorEastAsia"/>
              <w:noProof/>
              <w:sz w:val="24"/>
              <w:szCs w:val="24"/>
              <w:lang w:eastAsia="en-GB"/>
            </w:rPr>
          </w:pPr>
          <w:hyperlink w:anchor="_Toc169787565" w:history="1">
            <w:r w:rsidR="00213B87" w:rsidRPr="009444BD">
              <w:rPr>
                <w:rStyle w:val="Hyperlink"/>
                <w:rFonts w:ascii="Arial" w:eastAsia="Times New Roman" w:hAnsi="Arial" w:cs="Arial"/>
                <w:noProof/>
                <w:lang w:eastAsia="en-GB"/>
              </w:rPr>
              <w:t>Optimizing supply chain</w:t>
            </w:r>
            <w:r w:rsidR="00213B87">
              <w:rPr>
                <w:noProof/>
                <w:webHidden/>
              </w:rPr>
              <w:tab/>
            </w:r>
            <w:r w:rsidR="00213B87">
              <w:rPr>
                <w:noProof/>
                <w:webHidden/>
              </w:rPr>
              <w:fldChar w:fldCharType="begin"/>
            </w:r>
            <w:r w:rsidR="00213B87">
              <w:rPr>
                <w:noProof/>
                <w:webHidden/>
              </w:rPr>
              <w:instrText xml:space="preserve"> PAGEREF _Toc169787565 \h </w:instrText>
            </w:r>
            <w:r w:rsidR="00213B87">
              <w:rPr>
                <w:noProof/>
                <w:webHidden/>
              </w:rPr>
            </w:r>
            <w:r w:rsidR="00213B87">
              <w:rPr>
                <w:noProof/>
                <w:webHidden/>
              </w:rPr>
              <w:fldChar w:fldCharType="separate"/>
            </w:r>
            <w:r w:rsidR="00213B87">
              <w:rPr>
                <w:noProof/>
                <w:webHidden/>
              </w:rPr>
              <w:t>5</w:t>
            </w:r>
            <w:r w:rsidR="00213B87">
              <w:rPr>
                <w:noProof/>
                <w:webHidden/>
              </w:rPr>
              <w:fldChar w:fldCharType="end"/>
            </w:r>
          </w:hyperlink>
        </w:p>
        <w:p w14:paraId="0559AAD6" w14:textId="1A9CD3D3" w:rsidR="00213B87" w:rsidRDefault="00000000">
          <w:pPr>
            <w:pStyle w:val="TOC1"/>
            <w:tabs>
              <w:tab w:val="right" w:leader="dot" w:pos="9016"/>
            </w:tabs>
            <w:rPr>
              <w:rFonts w:eastAsiaTheme="minorEastAsia"/>
              <w:noProof/>
              <w:sz w:val="24"/>
              <w:szCs w:val="24"/>
              <w:lang w:eastAsia="en-GB"/>
            </w:rPr>
          </w:pPr>
          <w:hyperlink w:anchor="_Toc169787566" w:history="1">
            <w:r w:rsidR="00213B87" w:rsidRPr="009444BD">
              <w:rPr>
                <w:rStyle w:val="Hyperlink"/>
                <w:rFonts w:ascii="Arial" w:eastAsia="Times New Roman" w:hAnsi="Arial" w:cs="Arial"/>
                <w:noProof/>
                <w:lang w:eastAsia="en-GB"/>
              </w:rPr>
              <w:t>Conclusion</w:t>
            </w:r>
            <w:r w:rsidR="00213B87">
              <w:rPr>
                <w:noProof/>
                <w:webHidden/>
              </w:rPr>
              <w:tab/>
            </w:r>
            <w:r w:rsidR="00213B87">
              <w:rPr>
                <w:noProof/>
                <w:webHidden/>
              </w:rPr>
              <w:fldChar w:fldCharType="begin"/>
            </w:r>
            <w:r w:rsidR="00213B87">
              <w:rPr>
                <w:noProof/>
                <w:webHidden/>
              </w:rPr>
              <w:instrText xml:space="preserve"> PAGEREF _Toc169787566 \h </w:instrText>
            </w:r>
            <w:r w:rsidR="00213B87">
              <w:rPr>
                <w:noProof/>
                <w:webHidden/>
              </w:rPr>
            </w:r>
            <w:r w:rsidR="00213B87">
              <w:rPr>
                <w:noProof/>
                <w:webHidden/>
              </w:rPr>
              <w:fldChar w:fldCharType="separate"/>
            </w:r>
            <w:r w:rsidR="00213B87">
              <w:rPr>
                <w:noProof/>
                <w:webHidden/>
              </w:rPr>
              <w:t>5</w:t>
            </w:r>
            <w:r w:rsidR="00213B87">
              <w:rPr>
                <w:noProof/>
                <w:webHidden/>
              </w:rPr>
              <w:fldChar w:fldCharType="end"/>
            </w:r>
          </w:hyperlink>
        </w:p>
        <w:p w14:paraId="5BFB983A" w14:textId="67A820A3" w:rsidR="00213B87" w:rsidRDefault="00000000">
          <w:pPr>
            <w:pStyle w:val="TOC1"/>
            <w:tabs>
              <w:tab w:val="right" w:leader="dot" w:pos="9016"/>
            </w:tabs>
            <w:rPr>
              <w:rFonts w:eastAsiaTheme="minorEastAsia"/>
              <w:noProof/>
              <w:sz w:val="24"/>
              <w:szCs w:val="24"/>
              <w:lang w:eastAsia="en-GB"/>
            </w:rPr>
          </w:pPr>
          <w:hyperlink w:anchor="_Toc169787567" w:history="1">
            <w:r w:rsidR="00213B87" w:rsidRPr="009444BD">
              <w:rPr>
                <w:rStyle w:val="Hyperlink"/>
                <w:rFonts w:ascii="Arial" w:eastAsia="Times New Roman" w:hAnsi="Arial" w:cs="Arial"/>
                <w:noProof/>
                <w:lang w:eastAsia="en-GB"/>
              </w:rPr>
              <w:t>References</w:t>
            </w:r>
            <w:r w:rsidR="00213B87">
              <w:rPr>
                <w:noProof/>
                <w:webHidden/>
              </w:rPr>
              <w:tab/>
            </w:r>
            <w:r w:rsidR="00213B87">
              <w:rPr>
                <w:noProof/>
                <w:webHidden/>
              </w:rPr>
              <w:fldChar w:fldCharType="begin"/>
            </w:r>
            <w:r w:rsidR="00213B87">
              <w:rPr>
                <w:noProof/>
                <w:webHidden/>
              </w:rPr>
              <w:instrText xml:space="preserve"> PAGEREF _Toc169787567 \h </w:instrText>
            </w:r>
            <w:r w:rsidR="00213B87">
              <w:rPr>
                <w:noProof/>
                <w:webHidden/>
              </w:rPr>
            </w:r>
            <w:r w:rsidR="00213B87">
              <w:rPr>
                <w:noProof/>
                <w:webHidden/>
              </w:rPr>
              <w:fldChar w:fldCharType="separate"/>
            </w:r>
            <w:r w:rsidR="00213B87">
              <w:rPr>
                <w:noProof/>
                <w:webHidden/>
              </w:rPr>
              <w:t>5</w:t>
            </w:r>
            <w:r w:rsidR="00213B87">
              <w:rPr>
                <w:noProof/>
                <w:webHidden/>
              </w:rPr>
              <w:fldChar w:fldCharType="end"/>
            </w:r>
          </w:hyperlink>
        </w:p>
        <w:p w14:paraId="31804E86" w14:textId="5E0BC3A8" w:rsidR="001E47B1" w:rsidRPr="00A92544" w:rsidRDefault="001E47B1">
          <w:pPr>
            <w:rPr>
              <w:rFonts w:ascii="Arial" w:hAnsi="Arial" w:cs="Arial"/>
            </w:rPr>
          </w:pPr>
          <w:r w:rsidRPr="00A92544">
            <w:rPr>
              <w:rFonts w:ascii="Arial" w:hAnsi="Arial" w:cs="Arial"/>
              <w:b/>
              <w:bCs/>
              <w:noProof/>
            </w:rPr>
            <w:fldChar w:fldCharType="end"/>
          </w:r>
        </w:p>
      </w:sdtContent>
    </w:sdt>
    <w:p w14:paraId="749A791B" w14:textId="45857A3C" w:rsidR="00C738BB" w:rsidRPr="00A92544" w:rsidRDefault="00C738BB" w:rsidP="00C738BB">
      <w:pPr>
        <w:rPr>
          <w:rFonts w:ascii="Arial" w:hAnsi="Arial" w:cs="Arial"/>
          <w:lang w:eastAsia="en-GB"/>
        </w:rPr>
      </w:pPr>
    </w:p>
    <w:p w14:paraId="42D6CD0E" w14:textId="21C8532A" w:rsidR="00C738BB" w:rsidRPr="00A92544" w:rsidRDefault="00C738BB" w:rsidP="00C738BB">
      <w:pPr>
        <w:rPr>
          <w:rFonts w:ascii="Arial" w:hAnsi="Arial" w:cs="Arial"/>
          <w:lang w:eastAsia="en-GB"/>
        </w:rPr>
      </w:pPr>
      <w:r w:rsidRPr="00A92544">
        <w:rPr>
          <w:rFonts w:ascii="Arial" w:hAnsi="Arial" w:cs="Arial"/>
          <w:lang w:eastAsia="en-GB"/>
        </w:rPr>
        <w:br w:type="page"/>
      </w:r>
    </w:p>
    <w:p w14:paraId="713475B6" w14:textId="77777777" w:rsidR="005A6385" w:rsidRPr="00A92544" w:rsidRDefault="005A6385" w:rsidP="00125BE5">
      <w:pPr>
        <w:pStyle w:val="Heading1"/>
        <w:rPr>
          <w:rFonts w:ascii="Arial" w:eastAsia="Times New Roman" w:hAnsi="Arial" w:cs="Arial"/>
          <w:lang w:eastAsia="en-GB"/>
        </w:rPr>
      </w:pPr>
      <w:bookmarkStart w:id="0" w:name="_Toc169787552"/>
      <w:r w:rsidRPr="00A92544">
        <w:rPr>
          <w:rFonts w:ascii="Arial" w:eastAsia="Times New Roman" w:hAnsi="Arial" w:cs="Arial"/>
          <w:lang w:eastAsia="en-GB"/>
        </w:rPr>
        <w:lastRenderedPageBreak/>
        <w:t>Introduction</w:t>
      </w:r>
      <w:bookmarkEnd w:id="0"/>
    </w:p>
    <w:p w14:paraId="517A6FEC" w14:textId="3C52F9CC" w:rsidR="00B748D3" w:rsidRDefault="00B748D3"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 xml:space="preserve">Business intelligence is a process that gathers data and information from many different sources, this is then </w:t>
      </w:r>
      <w:r w:rsidR="00B16935" w:rsidRPr="00B16935">
        <w:rPr>
          <w:rFonts w:ascii="Arial" w:eastAsia="Times New Roman" w:hAnsi="Arial" w:cs="Arial"/>
          <w:kern w:val="0"/>
          <w:lang w:eastAsia="en-GB"/>
          <w14:ligatures w14:val="none"/>
        </w:rPr>
        <w:t>analysed,</w:t>
      </w:r>
      <w:r w:rsidRPr="00B16935">
        <w:rPr>
          <w:rFonts w:ascii="Arial" w:eastAsia="Times New Roman" w:hAnsi="Arial" w:cs="Arial"/>
          <w:kern w:val="0"/>
          <w:lang w:eastAsia="en-GB"/>
          <w14:ligatures w14:val="none"/>
        </w:rPr>
        <w:t xml:space="preserve"> and the conclusions are used in decision making when managing a business. Big data was an event that changed the amount of data received drastically, increasing it a lot. </w:t>
      </w:r>
      <w:r w:rsidR="00B16935" w:rsidRPr="00B16935">
        <w:rPr>
          <w:rFonts w:ascii="Arial" w:eastAsia="Times New Roman" w:hAnsi="Arial" w:cs="Arial"/>
          <w:kern w:val="0"/>
          <w:lang w:eastAsia="en-GB"/>
          <w14:ligatures w14:val="none"/>
        </w:rPr>
        <w:t>So,</w:t>
      </w:r>
      <w:r w:rsidRPr="00B16935">
        <w:rPr>
          <w:rFonts w:ascii="Arial" w:eastAsia="Times New Roman" w:hAnsi="Arial" w:cs="Arial"/>
          <w:kern w:val="0"/>
          <w:lang w:eastAsia="en-GB"/>
          <w14:ligatures w14:val="none"/>
        </w:rPr>
        <w:t xml:space="preserve"> businesses had to adapt to it and developed tools to deal with it and take advantage of the situation, this report will investigate this and give examples on how different techniques, technologies and trends can be used on a setting of a </w:t>
      </w:r>
      <w:r w:rsidR="000F1F51" w:rsidRPr="00B16935">
        <w:rPr>
          <w:rFonts w:ascii="Arial" w:eastAsia="Times New Roman" w:hAnsi="Arial" w:cs="Arial"/>
          <w:kern w:val="0"/>
          <w:lang w:eastAsia="en-GB"/>
          <w14:ligatures w14:val="none"/>
        </w:rPr>
        <w:t>c</w:t>
      </w:r>
      <w:r w:rsidRPr="00B16935">
        <w:rPr>
          <w:rFonts w:ascii="Arial" w:eastAsia="Times New Roman" w:hAnsi="Arial" w:cs="Arial"/>
          <w:kern w:val="0"/>
          <w:lang w:eastAsia="en-GB"/>
          <w14:ligatures w14:val="none"/>
        </w:rPr>
        <w:t>offee shop.</w:t>
      </w:r>
    </w:p>
    <w:p w14:paraId="306086A3" w14:textId="77777777" w:rsidR="00B16935" w:rsidRDefault="00B16935" w:rsidP="005A6385">
      <w:pPr>
        <w:spacing w:before="100" w:beforeAutospacing="1" w:after="100" w:afterAutospacing="1" w:line="240" w:lineRule="auto"/>
        <w:rPr>
          <w:rFonts w:ascii="Arial" w:eastAsia="Times New Roman" w:hAnsi="Arial" w:cs="Arial"/>
          <w:kern w:val="0"/>
          <w:lang w:eastAsia="en-GB"/>
          <w14:ligatures w14:val="none"/>
        </w:rPr>
      </w:pPr>
    </w:p>
    <w:p w14:paraId="4550796D" w14:textId="77777777" w:rsidR="00B16935" w:rsidRPr="00B16935" w:rsidRDefault="00B16935" w:rsidP="005A6385">
      <w:pPr>
        <w:spacing w:before="100" w:beforeAutospacing="1" w:after="100" w:afterAutospacing="1" w:line="240" w:lineRule="auto"/>
        <w:rPr>
          <w:rFonts w:ascii="Arial" w:eastAsia="Times New Roman" w:hAnsi="Arial" w:cs="Arial"/>
          <w:kern w:val="0"/>
          <w:lang w:eastAsia="en-GB"/>
          <w14:ligatures w14:val="none"/>
        </w:rPr>
      </w:pPr>
    </w:p>
    <w:p w14:paraId="5BBABA6F" w14:textId="682C430A" w:rsidR="005A6385" w:rsidRPr="00A92544" w:rsidRDefault="005A6385" w:rsidP="00125BE5">
      <w:pPr>
        <w:pStyle w:val="Heading1"/>
        <w:rPr>
          <w:rFonts w:ascii="Arial" w:eastAsia="Times New Roman" w:hAnsi="Arial" w:cs="Arial"/>
          <w:lang w:eastAsia="en-GB"/>
        </w:rPr>
      </w:pPr>
      <w:bookmarkStart w:id="1" w:name="_Toc169787553"/>
      <w:r w:rsidRPr="00A92544">
        <w:rPr>
          <w:rFonts w:ascii="Arial" w:eastAsia="Times New Roman" w:hAnsi="Arial" w:cs="Arial"/>
          <w:lang w:eastAsia="en-GB"/>
        </w:rPr>
        <w:t xml:space="preserve">Overview of Business Intelligence </w:t>
      </w:r>
      <w:r w:rsidR="00AB28E9" w:rsidRPr="00A92544">
        <w:rPr>
          <w:rFonts w:ascii="Arial" w:eastAsia="Times New Roman" w:hAnsi="Arial" w:cs="Arial"/>
          <w:lang w:eastAsia="en-GB"/>
        </w:rPr>
        <w:t>t</w:t>
      </w:r>
      <w:r w:rsidRPr="00A92544">
        <w:rPr>
          <w:rFonts w:ascii="Arial" w:eastAsia="Times New Roman" w:hAnsi="Arial" w:cs="Arial"/>
          <w:lang w:eastAsia="en-GB"/>
        </w:rPr>
        <w:t>rends</w:t>
      </w:r>
      <w:bookmarkEnd w:id="1"/>
    </w:p>
    <w:p w14:paraId="65AB43F5" w14:textId="4FE545C4" w:rsidR="005A6385" w:rsidRPr="00A92544" w:rsidRDefault="005A6385" w:rsidP="00125BE5">
      <w:pPr>
        <w:pStyle w:val="Heading2"/>
        <w:rPr>
          <w:rFonts w:ascii="Arial" w:eastAsia="Times New Roman" w:hAnsi="Arial" w:cs="Arial"/>
          <w:lang w:eastAsia="en-GB"/>
        </w:rPr>
      </w:pPr>
      <w:bookmarkStart w:id="2" w:name="_Toc169787554"/>
      <w:r w:rsidRPr="00A92544">
        <w:rPr>
          <w:rFonts w:ascii="Arial" w:eastAsia="Times New Roman" w:hAnsi="Arial" w:cs="Arial"/>
          <w:lang w:eastAsia="en-GB"/>
        </w:rPr>
        <w:t xml:space="preserve">Real-time </w:t>
      </w:r>
      <w:r w:rsidR="003C3F1D" w:rsidRPr="00A92544">
        <w:rPr>
          <w:rFonts w:ascii="Arial" w:eastAsia="Times New Roman" w:hAnsi="Arial" w:cs="Arial"/>
          <w:lang w:eastAsia="en-GB"/>
        </w:rPr>
        <w:t>a</w:t>
      </w:r>
      <w:r w:rsidRPr="00A92544">
        <w:rPr>
          <w:rFonts w:ascii="Arial" w:eastAsia="Times New Roman" w:hAnsi="Arial" w:cs="Arial"/>
          <w:lang w:eastAsia="en-GB"/>
        </w:rPr>
        <w:t>nalytics</w:t>
      </w:r>
      <w:bookmarkEnd w:id="2"/>
    </w:p>
    <w:p w14:paraId="6B19573A" w14:textId="23887544" w:rsidR="00AB28E9" w:rsidRPr="00B16935" w:rsidRDefault="0086062C"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Real time analytics is a method in which data is analysed as soon as it is collected</w:t>
      </w:r>
      <w:r w:rsidR="003A378E" w:rsidRPr="00B16935">
        <w:rPr>
          <w:rFonts w:ascii="Arial" w:eastAsia="Times New Roman" w:hAnsi="Arial" w:cs="Arial"/>
          <w:kern w:val="0"/>
          <w:lang w:eastAsia="en-GB"/>
          <w14:ligatures w14:val="none"/>
        </w:rPr>
        <w:t xml:space="preserve"> to provide a real-time assessment of the circumstances of the business. For coffee shops this can be used to track preferences of customers, the </w:t>
      </w:r>
      <w:r w:rsidR="00B16935" w:rsidRPr="00B16935">
        <w:rPr>
          <w:rFonts w:ascii="Arial" w:eastAsia="Times New Roman" w:hAnsi="Arial" w:cs="Arial"/>
          <w:kern w:val="0"/>
          <w:lang w:eastAsia="en-GB"/>
          <w14:ligatures w14:val="none"/>
        </w:rPr>
        <w:t>busiest</w:t>
      </w:r>
      <w:r w:rsidR="003A378E" w:rsidRPr="00B16935">
        <w:rPr>
          <w:rFonts w:ascii="Arial" w:eastAsia="Times New Roman" w:hAnsi="Arial" w:cs="Arial"/>
          <w:kern w:val="0"/>
          <w:lang w:eastAsia="en-GB"/>
          <w14:ligatures w14:val="none"/>
        </w:rPr>
        <w:t xml:space="preserve"> hours of the day and inventory levels simultaneously. This is a lot of data compressed into one view, it can be done with tools such as Tableau and it allows for easier understanding of the business situation. According to </w:t>
      </w:r>
      <w:proofErr w:type="spellStart"/>
      <w:r w:rsidR="003A378E" w:rsidRPr="00B16935">
        <w:rPr>
          <w:rFonts w:ascii="Arial" w:eastAsia="Times New Roman" w:hAnsi="Arial" w:cs="Arial"/>
          <w:kern w:val="0"/>
          <w:lang w:eastAsia="en-GB"/>
          <w14:ligatures w14:val="none"/>
        </w:rPr>
        <w:t>Puklavec</w:t>
      </w:r>
      <w:proofErr w:type="spellEnd"/>
      <w:r w:rsidR="003A378E" w:rsidRPr="00B16935">
        <w:rPr>
          <w:rFonts w:ascii="Arial" w:eastAsia="Times New Roman" w:hAnsi="Arial" w:cs="Arial"/>
          <w:kern w:val="0"/>
          <w:lang w:eastAsia="en-GB"/>
          <w14:ligatures w14:val="none"/>
        </w:rPr>
        <w:t xml:space="preserve"> et al. (2018) this allows businesses to respond swiftly to any changes, ‘enhancing service delivery and customer satisfaction’.</w:t>
      </w:r>
      <w:r w:rsidR="006D5F44" w:rsidRPr="00B16935">
        <w:rPr>
          <w:rFonts w:ascii="Arial" w:eastAsia="Times New Roman" w:hAnsi="Arial" w:cs="Arial"/>
          <w:kern w:val="0"/>
          <w:lang w:eastAsia="en-GB"/>
          <w14:ligatures w14:val="none"/>
        </w:rPr>
        <w:t xml:space="preserve"> For </w:t>
      </w:r>
      <w:r w:rsidR="00B16935" w:rsidRPr="00B16935">
        <w:rPr>
          <w:rFonts w:ascii="Arial" w:eastAsia="Times New Roman" w:hAnsi="Arial" w:cs="Arial"/>
          <w:kern w:val="0"/>
          <w:lang w:eastAsia="en-GB"/>
          <w14:ligatures w14:val="none"/>
        </w:rPr>
        <w:t>example,</w:t>
      </w:r>
      <w:r w:rsidR="006D5F44" w:rsidRPr="00B16935">
        <w:rPr>
          <w:rFonts w:ascii="Arial" w:eastAsia="Times New Roman" w:hAnsi="Arial" w:cs="Arial"/>
          <w:kern w:val="0"/>
          <w:lang w:eastAsia="en-GB"/>
          <w14:ligatures w14:val="none"/>
        </w:rPr>
        <w:t xml:space="preserve"> in a coffee shop this can be helpful to predict demand of certain types of coffee and snacks.</w:t>
      </w:r>
    </w:p>
    <w:p w14:paraId="1C70ED9F" w14:textId="1E5D8204" w:rsidR="005A6385" w:rsidRPr="00A92544" w:rsidRDefault="005A6385" w:rsidP="00125BE5">
      <w:pPr>
        <w:pStyle w:val="Heading2"/>
        <w:rPr>
          <w:rFonts w:ascii="Arial" w:eastAsia="Times New Roman" w:hAnsi="Arial" w:cs="Arial"/>
          <w:lang w:eastAsia="en-GB"/>
        </w:rPr>
      </w:pPr>
      <w:bookmarkStart w:id="3" w:name="_Toc169787555"/>
      <w:r w:rsidRPr="00A92544">
        <w:rPr>
          <w:rFonts w:ascii="Arial" w:eastAsia="Times New Roman" w:hAnsi="Arial" w:cs="Arial"/>
          <w:lang w:eastAsia="en-GB"/>
        </w:rPr>
        <w:t xml:space="preserve">Data </w:t>
      </w:r>
      <w:r w:rsidR="00505452" w:rsidRPr="00A92544">
        <w:rPr>
          <w:rFonts w:ascii="Arial" w:eastAsia="Times New Roman" w:hAnsi="Arial" w:cs="Arial"/>
          <w:lang w:eastAsia="en-GB"/>
        </w:rPr>
        <w:t>i</w:t>
      </w:r>
      <w:r w:rsidRPr="00A92544">
        <w:rPr>
          <w:rFonts w:ascii="Arial" w:eastAsia="Times New Roman" w:hAnsi="Arial" w:cs="Arial"/>
          <w:lang w:eastAsia="en-GB"/>
        </w:rPr>
        <w:t>ntegration</w:t>
      </w:r>
      <w:bookmarkEnd w:id="3"/>
    </w:p>
    <w:p w14:paraId="09317920" w14:textId="24471B2E" w:rsidR="00A2377E" w:rsidRPr="00B16935" w:rsidRDefault="00A2377E"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Compressing and joining data from different sources is a trend and vital component of modern business intelligence, for a coffee shop this can be merging information from the sales till, and from feedback platforms such as social media. This allows to find trends that might be missed otherwise, helping the future business strategies.</w:t>
      </w:r>
    </w:p>
    <w:p w14:paraId="6B1089EF" w14:textId="3999BA87" w:rsidR="005A6385" w:rsidRPr="00A92544" w:rsidRDefault="005A6385" w:rsidP="00125BE5">
      <w:pPr>
        <w:pStyle w:val="Heading2"/>
        <w:rPr>
          <w:rFonts w:ascii="Arial" w:eastAsia="Times New Roman" w:hAnsi="Arial" w:cs="Arial"/>
          <w:lang w:eastAsia="en-GB"/>
        </w:rPr>
      </w:pPr>
      <w:bookmarkStart w:id="4" w:name="_Toc169787556"/>
      <w:r w:rsidRPr="00A92544">
        <w:rPr>
          <w:rFonts w:ascii="Arial" w:eastAsia="Times New Roman" w:hAnsi="Arial" w:cs="Arial"/>
          <w:lang w:eastAsia="en-GB"/>
        </w:rPr>
        <w:t xml:space="preserve">Advanced </w:t>
      </w:r>
      <w:r w:rsidR="00A20A57" w:rsidRPr="00A92544">
        <w:rPr>
          <w:rFonts w:ascii="Arial" w:eastAsia="Times New Roman" w:hAnsi="Arial" w:cs="Arial"/>
          <w:lang w:eastAsia="en-GB"/>
        </w:rPr>
        <w:t>a</w:t>
      </w:r>
      <w:r w:rsidRPr="00A92544">
        <w:rPr>
          <w:rFonts w:ascii="Arial" w:eastAsia="Times New Roman" w:hAnsi="Arial" w:cs="Arial"/>
          <w:lang w:eastAsia="en-GB"/>
        </w:rPr>
        <w:t xml:space="preserve">nalytics and </w:t>
      </w:r>
      <w:r w:rsidR="00A20A57" w:rsidRPr="00A92544">
        <w:rPr>
          <w:rFonts w:ascii="Arial" w:eastAsia="Times New Roman" w:hAnsi="Arial" w:cs="Arial"/>
          <w:lang w:eastAsia="en-GB"/>
        </w:rPr>
        <w:t>d</w:t>
      </w:r>
      <w:r w:rsidRPr="00A92544">
        <w:rPr>
          <w:rFonts w:ascii="Arial" w:eastAsia="Times New Roman" w:hAnsi="Arial" w:cs="Arial"/>
          <w:lang w:eastAsia="en-GB"/>
        </w:rPr>
        <w:t xml:space="preserve">ata </w:t>
      </w:r>
      <w:r w:rsidR="00A20A57" w:rsidRPr="00A92544">
        <w:rPr>
          <w:rFonts w:ascii="Arial" w:eastAsia="Times New Roman" w:hAnsi="Arial" w:cs="Arial"/>
          <w:lang w:eastAsia="en-GB"/>
        </w:rPr>
        <w:t>s</w:t>
      </w:r>
      <w:r w:rsidRPr="00A92544">
        <w:rPr>
          <w:rFonts w:ascii="Arial" w:eastAsia="Times New Roman" w:hAnsi="Arial" w:cs="Arial"/>
          <w:lang w:eastAsia="en-GB"/>
        </w:rPr>
        <w:t>cience</w:t>
      </w:r>
      <w:bookmarkEnd w:id="4"/>
    </w:p>
    <w:p w14:paraId="5AFF76FE" w14:textId="5F7C0474" w:rsidR="00A20A57" w:rsidRPr="00B16935" w:rsidRDefault="002B0DA3"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 xml:space="preserve">Advanced analytics and data science techniques include machine learning and AI use, which is used to do predictions based on data. In a coffee shop this could be used to predict coffee trends, customer behaviour, pricing strategies and how to better market to get the customer based interested in the products. ‘By leveraging these </w:t>
      </w:r>
      <w:r w:rsidR="00B16935" w:rsidRPr="00B16935">
        <w:rPr>
          <w:rFonts w:ascii="Arial" w:eastAsia="Times New Roman" w:hAnsi="Arial" w:cs="Arial"/>
          <w:kern w:val="0"/>
          <w:lang w:eastAsia="en-GB"/>
          <w14:ligatures w14:val="none"/>
        </w:rPr>
        <w:t>capabilities,</w:t>
      </w:r>
      <w:r w:rsidRPr="00B16935">
        <w:rPr>
          <w:rFonts w:ascii="Arial" w:eastAsia="Times New Roman" w:hAnsi="Arial" w:cs="Arial"/>
          <w:kern w:val="0"/>
          <w:lang w:eastAsia="en-GB"/>
          <w14:ligatures w14:val="none"/>
        </w:rPr>
        <w:t xml:space="preserve"> a business can gain deeper insight and competitive advantage’ according to Davenport and Bean (2018).</w:t>
      </w:r>
      <w:r w:rsidR="002B51A3" w:rsidRPr="00B16935">
        <w:rPr>
          <w:rFonts w:ascii="Arial" w:eastAsia="Times New Roman" w:hAnsi="Arial" w:cs="Arial"/>
          <w:kern w:val="0"/>
          <w:lang w:eastAsia="en-GB"/>
          <w14:ligatures w14:val="none"/>
        </w:rPr>
        <w:t xml:space="preserve"> For </w:t>
      </w:r>
      <w:r w:rsidR="00B16935" w:rsidRPr="00B16935">
        <w:rPr>
          <w:rFonts w:ascii="Arial" w:eastAsia="Times New Roman" w:hAnsi="Arial" w:cs="Arial"/>
          <w:kern w:val="0"/>
          <w:lang w:eastAsia="en-GB"/>
          <w14:ligatures w14:val="none"/>
        </w:rPr>
        <w:t>example,</w:t>
      </w:r>
      <w:r w:rsidR="002B51A3" w:rsidRPr="00B16935">
        <w:rPr>
          <w:rFonts w:ascii="Arial" w:eastAsia="Times New Roman" w:hAnsi="Arial" w:cs="Arial"/>
          <w:kern w:val="0"/>
          <w:lang w:eastAsia="en-GB"/>
          <w14:ligatures w14:val="none"/>
        </w:rPr>
        <w:t xml:space="preserve"> forecasting customer demand in the winter, maybe customers prefer warmer hot chocolate at that time and having this data and knowledge will allow for better preparation and less wastage.</w:t>
      </w:r>
    </w:p>
    <w:p w14:paraId="0138AFE4" w14:textId="77777777" w:rsidR="00125BE5" w:rsidRPr="00A92544" w:rsidRDefault="00125BE5" w:rsidP="005A6385">
      <w:pPr>
        <w:spacing w:before="100" w:beforeAutospacing="1" w:after="100" w:afterAutospacing="1" w:line="240" w:lineRule="auto"/>
        <w:rPr>
          <w:rFonts w:ascii="Arial" w:eastAsia="Times New Roman" w:hAnsi="Arial" w:cs="Arial"/>
          <w:kern w:val="0"/>
          <w:sz w:val="24"/>
          <w:szCs w:val="24"/>
          <w:lang w:eastAsia="en-GB"/>
          <w14:ligatures w14:val="none"/>
        </w:rPr>
      </w:pPr>
    </w:p>
    <w:p w14:paraId="31CBD786" w14:textId="65D2D65A" w:rsidR="005A6385" w:rsidRPr="00A92544" w:rsidRDefault="005A6385" w:rsidP="00125BE5">
      <w:pPr>
        <w:pStyle w:val="Heading2"/>
        <w:rPr>
          <w:rFonts w:ascii="Arial" w:eastAsia="Times New Roman" w:hAnsi="Arial" w:cs="Arial"/>
          <w:lang w:eastAsia="en-GB"/>
        </w:rPr>
      </w:pPr>
      <w:bookmarkStart w:id="5" w:name="_Toc169787557"/>
      <w:r w:rsidRPr="00A92544">
        <w:rPr>
          <w:rFonts w:ascii="Arial" w:eastAsia="Times New Roman" w:hAnsi="Arial" w:cs="Arial"/>
          <w:lang w:eastAsia="en-GB"/>
        </w:rPr>
        <w:lastRenderedPageBreak/>
        <w:t>Self-service</w:t>
      </w:r>
      <w:bookmarkEnd w:id="5"/>
    </w:p>
    <w:p w14:paraId="0F233948" w14:textId="7B114C1F" w:rsidR="00F549F7" w:rsidRPr="00A92544" w:rsidRDefault="00F549F7" w:rsidP="005A6385">
      <w:pPr>
        <w:spacing w:before="100" w:beforeAutospacing="1" w:after="100" w:afterAutospacing="1" w:line="240" w:lineRule="auto"/>
        <w:rPr>
          <w:rFonts w:ascii="Arial" w:eastAsia="Times New Roman" w:hAnsi="Arial" w:cs="Arial"/>
          <w:kern w:val="0"/>
          <w:sz w:val="24"/>
          <w:szCs w:val="24"/>
          <w:lang w:eastAsia="en-GB"/>
          <w14:ligatures w14:val="none"/>
        </w:rPr>
      </w:pPr>
      <w:r w:rsidRPr="00B16935">
        <w:rPr>
          <w:rFonts w:ascii="Arial" w:eastAsia="Times New Roman" w:hAnsi="Arial" w:cs="Arial"/>
          <w:kern w:val="0"/>
          <w:lang w:eastAsia="en-GB"/>
          <w14:ligatures w14:val="none"/>
        </w:rPr>
        <w:t xml:space="preserve">Self-service business intelligence allows end users to </w:t>
      </w:r>
      <w:r w:rsidR="00B16935" w:rsidRPr="00B16935">
        <w:rPr>
          <w:rFonts w:ascii="Arial" w:eastAsia="Times New Roman" w:hAnsi="Arial" w:cs="Arial"/>
          <w:kern w:val="0"/>
          <w:lang w:eastAsia="en-GB"/>
          <w14:ligatures w14:val="none"/>
        </w:rPr>
        <w:t>analyse</w:t>
      </w:r>
      <w:r w:rsidRPr="00B16935">
        <w:rPr>
          <w:rFonts w:ascii="Arial" w:eastAsia="Times New Roman" w:hAnsi="Arial" w:cs="Arial"/>
          <w:kern w:val="0"/>
          <w:lang w:eastAsia="en-GB"/>
          <w14:ligatures w14:val="none"/>
        </w:rPr>
        <w:t xml:space="preserve"> data and come to their own conclusions, this means there is no need for a specialized data analyst for this type of business intelligence.</w:t>
      </w:r>
      <w:r w:rsidR="0070763D" w:rsidRPr="00B16935">
        <w:rPr>
          <w:rFonts w:ascii="Arial" w:eastAsia="Times New Roman" w:hAnsi="Arial" w:cs="Arial"/>
          <w:kern w:val="0"/>
          <w:lang w:eastAsia="en-GB"/>
          <w14:ligatures w14:val="none"/>
        </w:rPr>
        <w:t xml:space="preserve"> In a coffee shop this may allow managers to </w:t>
      </w:r>
      <w:r w:rsidR="00B16935" w:rsidRPr="00B16935">
        <w:rPr>
          <w:rFonts w:ascii="Arial" w:eastAsia="Times New Roman" w:hAnsi="Arial" w:cs="Arial"/>
          <w:kern w:val="0"/>
          <w:lang w:eastAsia="en-GB"/>
          <w14:ligatures w14:val="none"/>
        </w:rPr>
        <w:t>analyse</w:t>
      </w:r>
      <w:r w:rsidR="0070763D" w:rsidRPr="00B16935">
        <w:rPr>
          <w:rFonts w:ascii="Arial" w:eastAsia="Times New Roman" w:hAnsi="Arial" w:cs="Arial"/>
          <w:kern w:val="0"/>
          <w:lang w:eastAsia="en-GB"/>
          <w14:ligatures w14:val="none"/>
        </w:rPr>
        <w:t xml:space="preserve"> their sales data and understand which is the most popular beverage, so they can</w:t>
      </w:r>
      <w:r w:rsidR="0070763D" w:rsidRPr="00A92544">
        <w:rPr>
          <w:rFonts w:ascii="Arial" w:eastAsia="Times New Roman" w:hAnsi="Arial" w:cs="Arial"/>
          <w:kern w:val="0"/>
          <w:sz w:val="24"/>
          <w:szCs w:val="24"/>
          <w:lang w:eastAsia="en-GB"/>
          <w14:ligatures w14:val="none"/>
        </w:rPr>
        <w:t xml:space="preserve"> then recommend it to </w:t>
      </w:r>
      <w:r w:rsidR="0070763D" w:rsidRPr="00B16935">
        <w:rPr>
          <w:rFonts w:ascii="Arial" w:eastAsia="Times New Roman" w:hAnsi="Arial" w:cs="Arial"/>
          <w:kern w:val="0"/>
          <w:lang w:eastAsia="en-GB"/>
          <w14:ligatures w14:val="none"/>
        </w:rPr>
        <w:t>other clients and increase the chance of turning them into repeat customers. According to Alpar and Schulz (2016), ‘tools like dashboards make it easy to visualize data’</w:t>
      </w:r>
      <w:r w:rsidR="00553B43" w:rsidRPr="00B16935">
        <w:rPr>
          <w:rFonts w:ascii="Arial" w:eastAsia="Times New Roman" w:hAnsi="Arial" w:cs="Arial"/>
          <w:kern w:val="0"/>
          <w:lang w:eastAsia="en-GB"/>
          <w14:ligatures w14:val="none"/>
        </w:rPr>
        <w:t xml:space="preserve"> and this can enable quicker decisions and encourage the data culture at work. It would also allow staff to see customer feedback without the need for special training, allowing instant and simple positive changes.</w:t>
      </w:r>
    </w:p>
    <w:p w14:paraId="55946EA1" w14:textId="779D430E" w:rsidR="005A6385" w:rsidRPr="00A92544" w:rsidRDefault="005A6385" w:rsidP="00125BE5">
      <w:pPr>
        <w:pStyle w:val="Heading2"/>
        <w:rPr>
          <w:rFonts w:ascii="Arial" w:eastAsia="Times New Roman" w:hAnsi="Arial" w:cs="Arial"/>
          <w:lang w:eastAsia="en-GB"/>
        </w:rPr>
      </w:pPr>
      <w:bookmarkStart w:id="6" w:name="_Toc169787558"/>
      <w:r w:rsidRPr="00A92544">
        <w:rPr>
          <w:rFonts w:ascii="Arial" w:eastAsia="Times New Roman" w:hAnsi="Arial" w:cs="Arial"/>
          <w:lang w:eastAsia="en-GB"/>
        </w:rPr>
        <w:t>Cloud-based</w:t>
      </w:r>
      <w:bookmarkEnd w:id="6"/>
    </w:p>
    <w:p w14:paraId="6225BC52" w14:textId="0C9749A1" w:rsidR="001F5F7D" w:rsidRPr="00B16935" w:rsidRDefault="005A6385"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 xml:space="preserve">Cloud-based </w:t>
      </w:r>
      <w:r w:rsidR="001F5F7D" w:rsidRPr="00B16935">
        <w:rPr>
          <w:rFonts w:ascii="Arial" w:eastAsia="Times New Roman" w:hAnsi="Arial" w:cs="Arial"/>
          <w:kern w:val="0"/>
          <w:lang w:eastAsia="en-GB"/>
          <w14:ligatures w14:val="none"/>
        </w:rPr>
        <w:t>business intelligence is the opposite of self-service, it is meant for technical users and can be scaled way higher. Coffee shops</w:t>
      </w:r>
      <w:r w:rsidR="006B4AA5" w:rsidRPr="00B16935">
        <w:rPr>
          <w:rFonts w:ascii="Arial" w:eastAsia="Times New Roman" w:hAnsi="Arial" w:cs="Arial"/>
          <w:kern w:val="0"/>
          <w:lang w:eastAsia="en-GB"/>
          <w14:ligatures w14:val="none"/>
        </w:rPr>
        <w:t xml:space="preserve"> can benefit from this by enabling remote access to these tools which will make it easier for different branch managers to collaborate and reach similar conclusions and decisions. </w:t>
      </w:r>
      <w:proofErr w:type="gramStart"/>
      <w:r w:rsidR="006B4AA5" w:rsidRPr="00B16935">
        <w:rPr>
          <w:rFonts w:ascii="Arial" w:eastAsia="Times New Roman" w:hAnsi="Arial" w:cs="Arial"/>
          <w:kern w:val="0"/>
          <w:lang w:eastAsia="en-GB"/>
          <w14:ligatures w14:val="none"/>
        </w:rPr>
        <w:t>Also</w:t>
      </w:r>
      <w:proofErr w:type="gramEnd"/>
      <w:r w:rsidR="006B4AA5" w:rsidRPr="00B16935">
        <w:rPr>
          <w:rFonts w:ascii="Arial" w:eastAsia="Times New Roman" w:hAnsi="Arial" w:cs="Arial"/>
          <w:kern w:val="0"/>
          <w:lang w:eastAsia="en-GB"/>
          <w14:ligatures w14:val="none"/>
        </w:rPr>
        <w:t xml:space="preserve"> the comparison of data between different locations can allow for new conclusions to be made, and reasons investigated leading to more knowledge and control of the business situation.</w:t>
      </w:r>
    </w:p>
    <w:p w14:paraId="50B771E8" w14:textId="5B457620" w:rsidR="005A6385" w:rsidRPr="00A92544" w:rsidRDefault="005A6385" w:rsidP="00125BE5">
      <w:pPr>
        <w:pStyle w:val="Heading1"/>
        <w:rPr>
          <w:rFonts w:ascii="Arial" w:eastAsia="Times New Roman" w:hAnsi="Arial" w:cs="Arial"/>
          <w:lang w:eastAsia="en-GB"/>
        </w:rPr>
      </w:pPr>
      <w:bookmarkStart w:id="7" w:name="_Toc169787559"/>
      <w:r w:rsidRPr="00A92544">
        <w:rPr>
          <w:rFonts w:ascii="Arial" w:eastAsia="Times New Roman" w:hAnsi="Arial" w:cs="Arial"/>
          <w:lang w:eastAsia="en-GB"/>
        </w:rPr>
        <w:t xml:space="preserve">Application of </w:t>
      </w:r>
      <w:r w:rsidR="002B06DE" w:rsidRPr="00A92544">
        <w:rPr>
          <w:rFonts w:ascii="Arial" w:eastAsia="Times New Roman" w:hAnsi="Arial" w:cs="Arial"/>
          <w:lang w:eastAsia="en-GB"/>
        </w:rPr>
        <w:t>t</w:t>
      </w:r>
      <w:r w:rsidRPr="00A92544">
        <w:rPr>
          <w:rFonts w:ascii="Arial" w:eastAsia="Times New Roman" w:hAnsi="Arial" w:cs="Arial"/>
          <w:lang w:eastAsia="en-GB"/>
        </w:rPr>
        <w:t xml:space="preserve">rends in Coffee Shops </w:t>
      </w:r>
      <w:r w:rsidR="002B06DE" w:rsidRPr="00A92544">
        <w:rPr>
          <w:rFonts w:ascii="Arial" w:eastAsia="Times New Roman" w:hAnsi="Arial" w:cs="Arial"/>
          <w:lang w:eastAsia="en-GB"/>
        </w:rPr>
        <w:t>b</w:t>
      </w:r>
      <w:r w:rsidRPr="00A92544">
        <w:rPr>
          <w:rFonts w:ascii="Arial" w:eastAsia="Times New Roman" w:hAnsi="Arial" w:cs="Arial"/>
          <w:lang w:eastAsia="en-GB"/>
        </w:rPr>
        <w:t>usiness</w:t>
      </w:r>
      <w:bookmarkEnd w:id="7"/>
    </w:p>
    <w:p w14:paraId="2899B277" w14:textId="270379A0" w:rsidR="005A6385" w:rsidRPr="00A92544" w:rsidRDefault="005A6385" w:rsidP="00125BE5">
      <w:pPr>
        <w:pStyle w:val="Heading2"/>
        <w:rPr>
          <w:rFonts w:ascii="Arial" w:eastAsia="Times New Roman" w:hAnsi="Arial" w:cs="Arial"/>
          <w:lang w:eastAsia="en-GB"/>
        </w:rPr>
      </w:pPr>
      <w:bookmarkStart w:id="8" w:name="_Toc169787560"/>
      <w:r w:rsidRPr="00A92544">
        <w:rPr>
          <w:rFonts w:ascii="Arial" w:eastAsia="Times New Roman" w:hAnsi="Arial" w:cs="Arial"/>
          <w:lang w:eastAsia="en-GB"/>
        </w:rPr>
        <w:t xml:space="preserve">Customer </w:t>
      </w:r>
      <w:r w:rsidR="002B06DE" w:rsidRPr="00A92544">
        <w:rPr>
          <w:rFonts w:ascii="Arial" w:eastAsia="Times New Roman" w:hAnsi="Arial" w:cs="Arial"/>
          <w:lang w:eastAsia="en-GB"/>
        </w:rPr>
        <w:t>e</w:t>
      </w:r>
      <w:r w:rsidRPr="00A92544">
        <w:rPr>
          <w:rFonts w:ascii="Arial" w:eastAsia="Times New Roman" w:hAnsi="Arial" w:cs="Arial"/>
          <w:lang w:eastAsia="en-GB"/>
        </w:rPr>
        <w:t xml:space="preserve">xperience </w:t>
      </w:r>
      <w:r w:rsidR="002B06DE" w:rsidRPr="00A92544">
        <w:rPr>
          <w:rFonts w:ascii="Arial" w:eastAsia="Times New Roman" w:hAnsi="Arial" w:cs="Arial"/>
          <w:lang w:eastAsia="en-GB"/>
        </w:rPr>
        <w:t>e</w:t>
      </w:r>
      <w:r w:rsidRPr="00A92544">
        <w:rPr>
          <w:rFonts w:ascii="Arial" w:eastAsia="Times New Roman" w:hAnsi="Arial" w:cs="Arial"/>
          <w:lang w:eastAsia="en-GB"/>
        </w:rPr>
        <w:t>nhancement</w:t>
      </w:r>
      <w:bookmarkEnd w:id="8"/>
    </w:p>
    <w:p w14:paraId="17B9A3F3" w14:textId="0D020BB2" w:rsidR="003E4B51" w:rsidRPr="00B16935" w:rsidRDefault="003E4B51"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 xml:space="preserve">Using real-time analytics and data integration can make a coffee shop gain an understanding of customer preferences and wants, </w:t>
      </w:r>
      <w:r w:rsidR="00B16935" w:rsidRPr="00B16935">
        <w:rPr>
          <w:rFonts w:ascii="Arial" w:eastAsia="Times New Roman" w:hAnsi="Arial" w:cs="Arial"/>
          <w:kern w:val="0"/>
          <w:lang w:eastAsia="en-GB"/>
          <w14:ligatures w14:val="none"/>
        </w:rPr>
        <w:t>analysing</w:t>
      </w:r>
      <w:r w:rsidRPr="00B16935">
        <w:rPr>
          <w:rFonts w:ascii="Arial" w:eastAsia="Times New Roman" w:hAnsi="Arial" w:cs="Arial"/>
          <w:kern w:val="0"/>
          <w:lang w:eastAsia="en-GB"/>
          <w14:ligatures w14:val="none"/>
        </w:rPr>
        <w:t xml:space="preserve"> this data from social media and such helps identify popular products and services. Through this customer experience enhancement personalized marketing campaigns can also be developed which will increase customer loyalty and happiness with the business.</w:t>
      </w:r>
    </w:p>
    <w:p w14:paraId="59BD2690" w14:textId="29FE819B" w:rsidR="007B5F62" w:rsidRPr="00A92544" w:rsidRDefault="005A6385" w:rsidP="00125BE5">
      <w:pPr>
        <w:pStyle w:val="Heading2"/>
        <w:rPr>
          <w:rFonts w:ascii="Arial" w:eastAsia="Times New Roman" w:hAnsi="Arial" w:cs="Arial"/>
          <w:lang w:eastAsia="en-GB"/>
        </w:rPr>
      </w:pPr>
      <w:bookmarkStart w:id="9" w:name="_Toc169787561"/>
      <w:r w:rsidRPr="00A92544">
        <w:rPr>
          <w:rFonts w:ascii="Arial" w:eastAsia="Times New Roman" w:hAnsi="Arial" w:cs="Arial"/>
          <w:lang w:eastAsia="en-GB"/>
        </w:rPr>
        <w:t xml:space="preserve">Operational </w:t>
      </w:r>
      <w:r w:rsidR="007B5F62" w:rsidRPr="00A92544">
        <w:rPr>
          <w:rFonts w:ascii="Arial" w:eastAsia="Times New Roman" w:hAnsi="Arial" w:cs="Arial"/>
          <w:lang w:eastAsia="en-GB"/>
        </w:rPr>
        <w:t>e</w:t>
      </w:r>
      <w:r w:rsidRPr="00A92544">
        <w:rPr>
          <w:rFonts w:ascii="Arial" w:eastAsia="Times New Roman" w:hAnsi="Arial" w:cs="Arial"/>
          <w:lang w:eastAsia="en-GB"/>
        </w:rPr>
        <w:t>fficiency</w:t>
      </w:r>
      <w:bookmarkEnd w:id="9"/>
    </w:p>
    <w:p w14:paraId="6BBAF891" w14:textId="43271221" w:rsidR="007B5F62" w:rsidRPr="00B16935" w:rsidRDefault="007B5F62" w:rsidP="007B5F62">
      <w:pPr>
        <w:rPr>
          <w:rFonts w:ascii="Arial" w:hAnsi="Arial" w:cs="Arial"/>
          <w:lang w:eastAsia="en-GB"/>
        </w:rPr>
      </w:pPr>
      <w:r w:rsidRPr="00B16935">
        <w:rPr>
          <w:rFonts w:ascii="Arial" w:hAnsi="Arial" w:cs="Arial"/>
          <w:lang w:eastAsia="en-GB"/>
        </w:rPr>
        <w:t xml:space="preserve">Analytics can optimize scheduling and inventory </w:t>
      </w:r>
      <w:r w:rsidR="00B16935" w:rsidRPr="00B16935">
        <w:rPr>
          <w:rFonts w:ascii="Arial" w:hAnsi="Arial" w:cs="Arial"/>
          <w:lang w:eastAsia="en-GB"/>
        </w:rPr>
        <w:t>management;</w:t>
      </w:r>
      <w:r w:rsidRPr="00B16935">
        <w:rPr>
          <w:rFonts w:ascii="Arial" w:hAnsi="Arial" w:cs="Arial"/>
          <w:lang w:eastAsia="en-GB"/>
        </w:rPr>
        <w:t xml:space="preserve"> through analytics we can find out what the peak hours are and what the highest demand products are. This enables staff to prepare in advance and deal with peak </w:t>
      </w:r>
      <w:r w:rsidR="00B16935" w:rsidRPr="00B16935">
        <w:rPr>
          <w:rFonts w:ascii="Arial" w:hAnsi="Arial" w:cs="Arial"/>
          <w:lang w:eastAsia="en-GB"/>
        </w:rPr>
        <w:t>hour,</w:t>
      </w:r>
      <w:r w:rsidRPr="00B16935">
        <w:rPr>
          <w:rFonts w:ascii="Arial" w:hAnsi="Arial" w:cs="Arial"/>
          <w:lang w:eastAsia="en-GB"/>
        </w:rPr>
        <w:t xml:space="preserve"> accordingly, leaving everyone satisfied and reducing wait times. Also ensuring availability of popular products by for example, getting out the popular coffee and other materials before customers start coming in to prevent having to go re-stock in the middle of busy hours.</w:t>
      </w:r>
    </w:p>
    <w:p w14:paraId="7E94EE2A" w14:textId="68CADE31" w:rsidR="005A6385" w:rsidRPr="00A92544" w:rsidRDefault="005A6385" w:rsidP="00125BE5">
      <w:pPr>
        <w:pStyle w:val="Heading2"/>
        <w:rPr>
          <w:rFonts w:ascii="Arial" w:eastAsia="Times New Roman" w:hAnsi="Arial" w:cs="Arial"/>
          <w:lang w:eastAsia="en-GB"/>
        </w:rPr>
      </w:pPr>
      <w:bookmarkStart w:id="10" w:name="_Toc169787562"/>
      <w:r w:rsidRPr="00A92544">
        <w:rPr>
          <w:rFonts w:ascii="Arial" w:eastAsia="Times New Roman" w:hAnsi="Arial" w:cs="Arial"/>
          <w:lang w:eastAsia="en-GB"/>
        </w:rPr>
        <w:t xml:space="preserve">Marketing and </w:t>
      </w:r>
      <w:r w:rsidR="009C1059" w:rsidRPr="00A92544">
        <w:rPr>
          <w:rFonts w:ascii="Arial" w:eastAsia="Times New Roman" w:hAnsi="Arial" w:cs="Arial"/>
          <w:lang w:eastAsia="en-GB"/>
        </w:rPr>
        <w:t>s</w:t>
      </w:r>
      <w:r w:rsidRPr="00A92544">
        <w:rPr>
          <w:rFonts w:ascii="Arial" w:eastAsia="Times New Roman" w:hAnsi="Arial" w:cs="Arial"/>
          <w:lang w:eastAsia="en-GB"/>
        </w:rPr>
        <w:t>ales</w:t>
      </w:r>
      <w:bookmarkEnd w:id="10"/>
    </w:p>
    <w:p w14:paraId="1FE996F2" w14:textId="3C6F61E0" w:rsidR="001945B9" w:rsidRPr="00B16935" w:rsidRDefault="001945B9"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Data</w:t>
      </w:r>
      <w:r w:rsidR="009C1059" w:rsidRPr="00B16935">
        <w:rPr>
          <w:rFonts w:ascii="Arial" w:eastAsia="Times New Roman" w:hAnsi="Arial" w:cs="Arial"/>
          <w:kern w:val="0"/>
          <w:lang w:eastAsia="en-GB"/>
          <w14:ligatures w14:val="none"/>
        </w:rPr>
        <w:t xml:space="preserve"> science techniques can help personalize marketing campaigns by understanding different demographics and their preferences. This can help a coffee shop reach certain groups and increase customer retention, by creating loyalty programs for example with personalized offers.</w:t>
      </w:r>
    </w:p>
    <w:p w14:paraId="36ED5D5B" w14:textId="53662B64" w:rsidR="005A6385" w:rsidRPr="00A92544" w:rsidRDefault="005A6385" w:rsidP="00125BE5">
      <w:pPr>
        <w:pStyle w:val="Heading2"/>
        <w:rPr>
          <w:rFonts w:ascii="Arial" w:eastAsia="Times New Roman" w:hAnsi="Arial" w:cs="Arial"/>
          <w:lang w:eastAsia="en-GB"/>
        </w:rPr>
      </w:pPr>
      <w:bookmarkStart w:id="11" w:name="_Toc169787563"/>
      <w:r w:rsidRPr="00A92544">
        <w:rPr>
          <w:rFonts w:ascii="Arial" w:eastAsia="Times New Roman" w:hAnsi="Arial" w:cs="Arial"/>
          <w:lang w:eastAsia="en-GB"/>
        </w:rPr>
        <w:lastRenderedPageBreak/>
        <w:t xml:space="preserve">Strategic </w:t>
      </w:r>
      <w:r w:rsidR="00215517" w:rsidRPr="00A92544">
        <w:rPr>
          <w:rFonts w:ascii="Arial" w:eastAsia="Times New Roman" w:hAnsi="Arial" w:cs="Arial"/>
          <w:lang w:eastAsia="en-GB"/>
        </w:rPr>
        <w:t>d</w:t>
      </w:r>
      <w:r w:rsidRPr="00A92544">
        <w:rPr>
          <w:rFonts w:ascii="Arial" w:eastAsia="Times New Roman" w:hAnsi="Arial" w:cs="Arial"/>
          <w:lang w:eastAsia="en-GB"/>
        </w:rPr>
        <w:t>ecision-</w:t>
      </w:r>
      <w:r w:rsidR="00215517" w:rsidRPr="00A92544">
        <w:rPr>
          <w:rFonts w:ascii="Arial" w:eastAsia="Times New Roman" w:hAnsi="Arial" w:cs="Arial"/>
          <w:lang w:eastAsia="en-GB"/>
        </w:rPr>
        <w:t>m</w:t>
      </w:r>
      <w:r w:rsidRPr="00A92544">
        <w:rPr>
          <w:rFonts w:ascii="Arial" w:eastAsia="Times New Roman" w:hAnsi="Arial" w:cs="Arial"/>
          <w:lang w:eastAsia="en-GB"/>
        </w:rPr>
        <w:t>aking</w:t>
      </w:r>
      <w:bookmarkEnd w:id="11"/>
    </w:p>
    <w:p w14:paraId="696975D1" w14:textId="25143848" w:rsidR="00215517" w:rsidRPr="00B16935" w:rsidRDefault="002A2359"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 xml:space="preserve">Business intelligence tools provide managers the chance to </w:t>
      </w:r>
      <w:r w:rsidR="00B16935" w:rsidRPr="00B16935">
        <w:rPr>
          <w:rFonts w:ascii="Arial" w:eastAsia="Times New Roman" w:hAnsi="Arial" w:cs="Arial"/>
          <w:kern w:val="0"/>
          <w:lang w:eastAsia="en-GB"/>
          <w14:ligatures w14:val="none"/>
        </w:rPr>
        <w:t>analyse</w:t>
      </w:r>
      <w:r w:rsidRPr="00B16935">
        <w:rPr>
          <w:rFonts w:ascii="Arial" w:eastAsia="Times New Roman" w:hAnsi="Arial" w:cs="Arial"/>
          <w:kern w:val="0"/>
          <w:lang w:eastAsia="en-GB"/>
          <w14:ligatures w14:val="none"/>
        </w:rPr>
        <w:t xml:space="preserve"> data from anywhere and of anywhere within the business, helping with decision making as they can assess key performance indicators to get a good grasp of the situation of the business. </w:t>
      </w:r>
    </w:p>
    <w:p w14:paraId="35578BA9" w14:textId="673F8E04" w:rsidR="002A2359" w:rsidRPr="00A92544" w:rsidRDefault="005A6385" w:rsidP="00125BE5">
      <w:pPr>
        <w:pStyle w:val="Heading2"/>
        <w:rPr>
          <w:rFonts w:ascii="Arial" w:eastAsia="Times New Roman" w:hAnsi="Arial" w:cs="Arial"/>
          <w:lang w:eastAsia="en-GB"/>
        </w:rPr>
      </w:pPr>
      <w:bookmarkStart w:id="12" w:name="_Toc169787564"/>
      <w:r w:rsidRPr="00A92544">
        <w:rPr>
          <w:rFonts w:ascii="Arial" w:eastAsia="Times New Roman" w:hAnsi="Arial" w:cs="Arial"/>
          <w:lang w:eastAsia="en-GB"/>
        </w:rPr>
        <w:t xml:space="preserve">Enhancing </w:t>
      </w:r>
      <w:r w:rsidR="002A2359" w:rsidRPr="00A92544">
        <w:rPr>
          <w:rFonts w:ascii="Arial" w:eastAsia="Times New Roman" w:hAnsi="Arial" w:cs="Arial"/>
          <w:lang w:eastAsia="en-GB"/>
        </w:rPr>
        <w:t>s</w:t>
      </w:r>
      <w:r w:rsidRPr="00A92544">
        <w:rPr>
          <w:rFonts w:ascii="Arial" w:eastAsia="Times New Roman" w:hAnsi="Arial" w:cs="Arial"/>
          <w:lang w:eastAsia="en-GB"/>
        </w:rPr>
        <w:t xml:space="preserve">taff </w:t>
      </w:r>
      <w:r w:rsidR="002A2359" w:rsidRPr="00A92544">
        <w:rPr>
          <w:rFonts w:ascii="Arial" w:eastAsia="Times New Roman" w:hAnsi="Arial" w:cs="Arial"/>
          <w:lang w:eastAsia="en-GB"/>
        </w:rPr>
        <w:t>p</w:t>
      </w:r>
      <w:r w:rsidRPr="00A92544">
        <w:rPr>
          <w:rFonts w:ascii="Arial" w:eastAsia="Times New Roman" w:hAnsi="Arial" w:cs="Arial"/>
          <w:lang w:eastAsia="en-GB"/>
        </w:rPr>
        <w:t>erformance</w:t>
      </w:r>
      <w:bookmarkEnd w:id="12"/>
    </w:p>
    <w:p w14:paraId="5A50D33A" w14:textId="6365170F" w:rsidR="002A2359" w:rsidRPr="00A92544" w:rsidRDefault="002A2359" w:rsidP="00A92544">
      <w:pPr>
        <w:rPr>
          <w:rFonts w:ascii="Arial" w:hAnsi="Arial" w:cs="Arial"/>
          <w:lang w:eastAsia="en-GB"/>
        </w:rPr>
      </w:pPr>
      <w:r w:rsidRPr="00A92544">
        <w:rPr>
          <w:rFonts w:ascii="Arial" w:hAnsi="Arial" w:cs="Arial"/>
          <w:lang w:eastAsia="en-GB"/>
        </w:rPr>
        <w:t>These tools can be used to monitor staff and their performance, by looking at customer feedback weak staff members can be identified and dealt with accordingly by providing more training or necessary information. It can also be used to find that some staff are exceptionally well liked, which can then be investigated to see what they are doing differently. This reason can then be shared with the others to improve all the staff behaviour and practices.</w:t>
      </w:r>
    </w:p>
    <w:p w14:paraId="70FE5A0A" w14:textId="4D55852B" w:rsidR="005A6385" w:rsidRPr="00A92544" w:rsidRDefault="005A6385" w:rsidP="00125BE5">
      <w:pPr>
        <w:pStyle w:val="Heading2"/>
        <w:rPr>
          <w:rFonts w:ascii="Arial" w:eastAsia="Times New Roman" w:hAnsi="Arial" w:cs="Arial"/>
          <w:lang w:eastAsia="en-GB"/>
        </w:rPr>
      </w:pPr>
      <w:bookmarkStart w:id="13" w:name="_Toc169787565"/>
      <w:r w:rsidRPr="00A92544">
        <w:rPr>
          <w:rFonts w:ascii="Arial" w:eastAsia="Times New Roman" w:hAnsi="Arial" w:cs="Arial"/>
          <w:lang w:eastAsia="en-GB"/>
        </w:rPr>
        <w:t xml:space="preserve">Optimizing </w:t>
      </w:r>
      <w:r w:rsidR="008602F2" w:rsidRPr="00A92544">
        <w:rPr>
          <w:rFonts w:ascii="Arial" w:eastAsia="Times New Roman" w:hAnsi="Arial" w:cs="Arial"/>
          <w:lang w:eastAsia="en-GB"/>
        </w:rPr>
        <w:t>s</w:t>
      </w:r>
      <w:r w:rsidRPr="00A92544">
        <w:rPr>
          <w:rFonts w:ascii="Arial" w:eastAsia="Times New Roman" w:hAnsi="Arial" w:cs="Arial"/>
          <w:lang w:eastAsia="en-GB"/>
        </w:rPr>
        <w:t xml:space="preserve">upply </w:t>
      </w:r>
      <w:r w:rsidR="008602F2" w:rsidRPr="00A92544">
        <w:rPr>
          <w:rFonts w:ascii="Arial" w:eastAsia="Times New Roman" w:hAnsi="Arial" w:cs="Arial"/>
          <w:lang w:eastAsia="en-GB"/>
        </w:rPr>
        <w:t>c</w:t>
      </w:r>
      <w:r w:rsidRPr="00A92544">
        <w:rPr>
          <w:rFonts w:ascii="Arial" w:eastAsia="Times New Roman" w:hAnsi="Arial" w:cs="Arial"/>
          <w:lang w:eastAsia="en-GB"/>
        </w:rPr>
        <w:t>hain</w:t>
      </w:r>
      <w:bookmarkEnd w:id="13"/>
    </w:p>
    <w:p w14:paraId="393C92EC" w14:textId="250B7011" w:rsidR="00866D82" w:rsidRDefault="005C05FD"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 xml:space="preserve">Data can be used to understand supply chain and inventory systems. Coffee shops can </w:t>
      </w:r>
      <w:r w:rsidR="00B16935" w:rsidRPr="00B16935">
        <w:rPr>
          <w:rFonts w:ascii="Arial" w:eastAsia="Times New Roman" w:hAnsi="Arial" w:cs="Arial"/>
          <w:kern w:val="0"/>
          <w:lang w:eastAsia="en-GB"/>
          <w14:ligatures w14:val="none"/>
        </w:rPr>
        <w:t>analyse</w:t>
      </w:r>
      <w:r w:rsidRPr="00B16935">
        <w:rPr>
          <w:rFonts w:ascii="Arial" w:eastAsia="Times New Roman" w:hAnsi="Arial" w:cs="Arial"/>
          <w:kern w:val="0"/>
          <w:lang w:eastAsia="en-GB"/>
          <w14:ligatures w14:val="none"/>
        </w:rPr>
        <w:t xml:space="preserve"> the data to set-up better supply chain management via ordering more accurately the necessary amount, and predicting better when they will </w:t>
      </w:r>
      <w:proofErr w:type="gramStart"/>
      <w:r w:rsidRPr="00B16935">
        <w:rPr>
          <w:rFonts w:ascii="Arial" w:eastAsia="Times New Roman" w:hAnsi="Arial" w:cs="Arial"/>
          <w:kern w:val="0"/>
          <w:lang w:eastAsia="en-GB"/>
          <w14:ligatures w14:val="none"/>
        </w:rPr>
        <w:t>be in need of</w:t>
      </w:r>
      <w:proofErr w:type="gramEnd"/>
      <w:r w:rsidRPr="00B16935">
        <w:rPr>
          <w:rFonts w:ascii="Arial" w:eastAsia="Times New Roman" w:hAnsi="Arial" w:cs="Arial"/>
          <w:kern w:val="0"/>
          <w:lang w:eastAsia="en-GB"/>
          <w14:ligatures w14:val="none"/>
        </w:rPr>
        <w:t xml:space="preserve"> more supplies which can give more time to the suppliers to provide them with what they need. This is predictive analysis and is done by forecasting demand, which reduces the risk of overstocking or a shortage of supplies.</w:t>
      </w:r>
    </w:p>
    <w:p w14:paraId="7DCA3BF1" w14:textId="77777777" w:rsidR="00B16935" w:rsidRDefault="00B16935" w:rsidP="005A6385">
      <w:pPr>
        <w:spacing w:before="100" w:beforeAutospacing="1" w:after="100" w:afterAutospacing="1" w:line="240" w:lineRule="auto"/>
        <w:rPr>
          <w:rFonts w:ascii="Arial" w:eastAsia="Times New Roman" w:hAnsi="Arial" w:cs="Arial"/>
          <w:kern w:val="0"/>
          <w:lang w:eastAsia="en-GB"/>
          <w14:ligatures w14:val="none"/>
        </w:rPr>
      </w:pPr>
    </w:p>
    <w:p w14:paraId="5A39B5CB" w14:textId="77777777" w:rsidR="00B16935" w:rsidRDefault="00B16935" w:rsidP="005A6385">
      <w:pPr>
        <w:spacing w:before="100" w:beforeAutospacing="1" w:after="100" w:afterAutospacing="1" w:line="240" w:lineRule="auto"/>
        <w:rPr>
          <w:rFonts w:ascii="Arial" w:eastAsia="Times New Roman" w:hAnsi="Arial" w:cs="Arial"/>
          <w:kern w:val="0"/>
          <w:lang w:eastAsia="en-GB"/>
          <w14:ligatures w14:val="none"/>
        </w:rPr>
      </w:pPr>
    </w:p>
    <w:p w14:paraId="14072288" w14:textId="77777777" w:rsidR="00B16935" w:rsidRDefault="00B16935" w:rsidP="005A6385">
      <w:pPr>
        <w:spacing w:before="100" w:beforeAutospacing="1" w:after="100" w:afterAutospacing="1" w:line="240" w:lineRule="auto"/>
        <w:rPr>
          <w:rFonts w:ascii="Arial" w:eastAsia="Times New Roman" w:hAnsi="Arial" w:cs="Arial"/>
          <w:kern w:val="0"/>
          <w:lang w:eastAsia="en-GB"/>
          <w14:ligatures w14:val="none"/>
        </w:rPr>
      </w:pPr>
    </w:p>
    <w:p w14:paraId="72504188" w14:textId="77777777" w:rsidR="00B16935" w:rsidRPr="00B16935" w:rsidRDefault="00B16935" w:rsidP="005A6385">
      <w:pPr>
        <w:spacing w:before="100" w:beforeAutospacing="1" w:after="100" w:afterAutospacing="1" w:line="240" w:lineRule="auto"/>
        <w:rPr>
          <w:rFonts w:ascii="Arial" w:eastAsia="Times New Roman" w:hAnsi="Arial" w:cs="Arial"/>
          <w:kern w:val="0"/>
          <w:lang w:eastAsia="en-GB"/>
          <w14:ligatures w14:val="none"/>
        </w:rPr>
      </w:pPr>
    </w:p>
    <w:p w14:paraId="34F847C0" w14:textId="7483AA41" w:rsidR="00AF6C85" w:rsidRPr="00A92544" w:rsidRDefault="00AF6C85" w:rsidP="00125BE5">
      <w:pPr>
        <w:pStyle w:val="Heading1"/>
        <w:rPr>
          <w:rFonts w:ascii="Arial" w:eastAsia="Times New Roman" w:hAnsi="Arial" w:cs="Arial"/>
          <w:lang w:eastAsia="en-GB"/>
        </w:rPr>
      </w:pPr>
      <w:bookmarkStart w:id="14" w:name="_Toc169787566"/>
      <w:r w:rsidRPr="00A92544">
        <w:rPr>
          <w:rFonts w:ascii="Arial" w:eastAsia="Times New Roman" w:hAnsi="Arial" w:cs="Arial"/>
          <w:lang w:eastAsia="en-GB"/>
        </w:rPr>
        <w:t>Conclusion</w:t>
      </w:r>
      <w:bookmarkEnd w:id="14"/>
    </w:p>
    <w:p w14:paraId="222A23EB" w14:textId="4A3AB056" w:rsidR="00BC2E4A" w:rsidRPr="00B16935" w:rsidRDefault="00BC2E4A"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 xml:space="preserve">The application of business intelligence in a coffee shop setting is mostly focused </w:t>
      </w:r>
      <w:r w:rsidR="00B16935" w:rsidRPr="00B16935">
        <w:rPr>
          <w:rFonts w:ascii="Arial" w:eastAsia="Times New Roman" w:hAnsi="Arial" w:cs="Arial"/>
          <w:kern w:val="0"/>
          <w:lang w:eastAsia="en-GB"/>
          <w14:ligatures w14:val="none"/>
        </w:rPr>
        <w:t>on</w:t>
      </w:r>
      <w:r w:rsidRPr="00B16935">
        <w:rPr>
          <w:rFonts w:ascii="Arial" w:eastAsia="Times New Roman" w:hAnsi="Arial" w:cs="Arial"/>
          <w:kern w:val="0"/>
          <w:lang w:eastAsia="en-GB"/>
          <w14:ligatures w14:val="none"/>
        </w:rPr>
        <w:t xml:space="preserve"> the customer experience, as it is a very people focused business. Real time analytics and data integration is helpful for this as they </w:t>
      </w:r>
      <w:proofErr w:type="gramStart"/>
      <w:r w:rsidRPr="00B16935">
        <w:rPr>
          <w:rFonts w:ascii="Arial" w:eastAsia="Times New Roman" w:hAnsi="Arial" w:cs="Arial"/>
          <w:kern w:val="0"/>
          <w:lang w:eastAsia="en-GB"/>
          <w14:ligatures w14:val="none"/>
        </w:rPr>
        <w:t>take into account</w:t>
      </w:r>
      <w:proofErr w:type="gramEnd"/>
      <w:r w:rsidRPr="00B16935">
        <w:rPr>
          <w:rFonts w:ascii="Arial" w:eastAsia="Times New Roman" w:hAnsi="Arial" w:cs="Arial"/>
          <w:kern w:val="0"/>
          <w:lang w:eastAsia="en-GB"/>
          <w14:ligatures w14:val="none"/>
        </w:rPr>
        <w:t xml:space="preserve"> customer preferences and behaviour which can lead to forecasts and personalized marketing.</w:t>
      </w:r>
    </w:p>
    <w:p w14:paraId="40224C82" w14:textId="2726BBEE" w:rsidR="00BC2E4A" w:rsidRPr="00B16935" w:rsidRDefault="00BC2E4A" w:rsidP="005A6385">
      <w:pPr>
        <w:spacing w:before="100" w:beforeAutospacing="1" w:after="100" w:afterAutospacing="1" w:line="240" w:lineRule="auto"/>
        <w:rPr>
          <w:rFonts w:ascii="Arial" w:eastAsia="Times New Roman" w:hAnsi="Arial" w:cs="Arial"/>
          <w:kern w:val="0"/>
          <w:lang w:eastAsia="en-GB"/>
          <w14:ligatures w14:val="none"/>
        </w:rPr>
      </w:pPr>
      <w:r w:rsidRPr="00B16935">
        <w:rPr>
          <w:rFonts w:ascii="Arial" w:eastAsia="Times New Roman" w:hAnsi="Arial" w:cs="Arial"/>
          <w:kern w:val="0"/>
          <w:lang w:eastAsia="en-GB"/>
          <w14:ligatures w14:val="none"/>
        </w:rPr>
        <w:t>Self-service business intelligence is also helpful as staff can be informed and draw their own conclusions leading to better day to day decision making and improved customer satisfaction as well as staff ratings. By embracing data analytics and taking advantage of them appropriately businesses, like a coffee shop, can better meet customer needs and grow successfully.</w:t>
      </w:r>
    </w:p>
    <w:p w14:paraId="3DD4D563" w14:textId="77777777" w:rsidR="002B7B1D" w:rsidRPr="00A92544" w:rsidRDefault="002B7B1D" w:rsidP="002B7B1D">
      <w:pPr>
        <w:rPr>
          <w:rFonts w:ascii="Arial" w:hAnsi="Arial" w:cs="Arial"/>
          <w:lang w:eastAsia="en-GB"/>
        </w:rPr>
      </w:pPr>
    </w:p>
    <w:p w14:paraId="283D2443" w14:textId="77777777" w:rsidR="002B7B1D" w:rsidRPr="00A92544" w:rsidRDefault="002B7B1D" w:rsidP="002B7B1D">
      <w:pPr>
        <w:rPr>
          <w:rFonts w:ascii="Arial" w:hAnsi="Arial" w:cs="Arial"/>
          <w:lang w:eastAsia="en-GB"/>
        </w:rPr>
      </w:pPr>
    </w:p>
    <w:p w14:paraId="2A9A8040" w14:textId="77777777" w:rsidR="00B16935" w:rsidRPr="00A92544" w:rsidRDefault="00B16935" w:rsidP="002B7B1D">
      <w:pPr>
        <w:rPr>
          <w:rFonts w:ascii="Arial" w:eastAsia="Times New Roman" w:hAnsi="Arial" w:cs="Arial"/>
          <w:b/>
          <w:bCs/>
          <w:kern w:val="0"/>
          <w:sz w:val="27"/>
          <w:szCs w:val="27"/>
          <w:lang w:eastAsia="en-GB"/>
          <w14:ligatures w14:val="none"/>
        </w:rPr>
      </w:pPr>
    </w:p>
    <w:p w14:paraId="3F2C837F" w14:textId="76D450D6" w:rsidR="005A6385" w:rsidRPr="00A92544" w:rsidRDefault="005A6385" w:rsidP="00125BE5">
      <w:pPr>
        <w:pStyle w:val="Heading1"/>
        <w:rPr>
          <w:rFonts w:ascii="Arial" w:eastAsia="Times New Roman" w:hAnsi="Arial" w:cs="Arial"/>
          <w:lang w:eastAsia="en-GB"/>
        </w:rPr>
      </w:pPr>
      <w:bookmarkStart w:id="15" w:name="_Toc169787567"/>
      <w:r w:rsidRPr="00A92544">
        <w:rPr>
          <w:rFonts w:ascii="Arial" w:eastAsia="Times New Roman" w:hAnsi="Arial" w:cs="Arial"/>
          <w:lang w:eastAsia="en-GB"/>
        </w:rPr>
        <w:lastRenderedPageBreak/>
        <w:t>References</w:t>
      </w:r>
      <w:bookmarkEnd w:id="15"/>
    </w:p>
    <w:p w14:paraId="29BD6B1E" w14:textId="77777777" w:rsidR="005A6385" w:rsidRPr="00A92544" w:rsidRDefault="005A6385" w:rsidP="005A6385">
      <w:pPr>
        <w:spacing w:before="100" w:beforeAutospacing="1" w:after="100" w:afterAutospacing="1" w:line="240" w:lineRule="auto"/>
        <w:rPr>
          <w:rFonts w:ascii="Arial" w:eastAsia="Times New Roman" w:hAnsi="Arial" w:cs="Arial"/>
          <w:kern w:val="0"/>
          <w:sz w:val="24"/>
          <w:szCs w:val="24"/>
          <w:lang w:eastAsia="en-GB"/>
          <w14:ligatures w14:val="none"/>
        </w:rPr>
      </w:pPr>
      <w:r w:rsidRPr="00A92544">
        <w:rPr>
          <w:rFonts w:ascii="Arial" w:eastAsia="Times New Roman" w:hAnsi="Arial" w:cs="Arial"/>
          <w:kern w:val="0"/>
          <w:sz w:val="24"/>
          <w:szCs w:val="24"/>
          <w:lang w:eastAsia="en-GB"/>
          <w14:ligatures w14:val="none"/>
        </w:rPr>
        <w:t>Alpar, P., &amp; Schulz, M. (2016). Self-service business intelligence. Business &amp; Information Systems Engineering, 58(2), 151-155.</w:t>
      </w:r>
    </w:p>
    <w:p w14:paraId="718C9563" w14:textId="77777777" w:rsidR="005A6385" w:rsidRPr="00A92544" w:rsidRDefault="005A6385" w:rsidP="005A6385">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A92544">
        <w:rPr>
          <w:rFonts w:ascii="Arial" w:eastAsia="Times New Roman" w:hAnsi="Arial" w:cs="Arial"/>
          <w:kern w:val="0"/>
          <w:sz w:val="24"/>
          <w:szCs w:val="24"/>
          <w:lang w:eastAsia="en-GB"/>
          <w14:ligatures w14:val="none"/>
        </w:rPr>
        <w:t>Eidizadeh</w:t>
      </w:r>
      <w:proofErr w:type="spellEnd"/>
      <w:r w:rsidRPr="00A92544">
        <w:rPr>
          <w:rFonts w:ascii="Arial" w:eastAsia="Times New Roman" w:hAnsi="Arial" w:cs="Arial"/>
          <w:kern w:val="0"/>
          <w:sz w:val="24"/>
          <w:szCs w:val="24"/>
          <w:lang w:eastAsia="en-GB"/>
          <w14:ligatures w14:val="none"/>
        </w:rPr>
        <w:t xml:space="preserve">, R., </w:t>
      </w:r>
      <w:proofErr w:type="spellStart"/>
      <w:r w:rsidRPr="00A92544">
        <w:rPr>
          <w:rFonts w:ascii="Arial" w:eastAsia="Times New Roman" w:hAnsi="Arial" w:cs="Arial"/>
          <w:kern w:val="0"/>
          <w:sz w:val="24"/>
          <w:szCs w:val="24"/>
          <w:lang w:eastAsia="en-GB"/>
          <w14:ligatures w14:val="none"/>
        </w:rPr>
        <w:t>Salehzadeh</w:t>
      </w:r>
      <w:proofErr w:type="spellEnd"/>
      <w:r w:rsidRPr="00A92544">
        <w:rPr>
          <w:rFonts w:ascii="Arial" w:eastAsia="Times New Roman" w:hAnsi="Arial" w:cs="Arial"/>
          <w:kern w:val="0"/>
          <w:sz w:val="24"/>
          <w:szCs w:val="24"/>
          <w:lang w:eastAsia="en-GB"/>
          <w14:ligatures w14:val="none"/>
        </w:rPr>
        <w:t xml:space="preserve">, R., &amp; </w:t>
      </w:r>
      <w:proofErr w:type="spellStart"/>
      <w:r w:rsidRPr="00A92544">
        <w:rPr>
          <w:rFonts w:ascii="Arial" w:eastAsia="Times New Roman" w:hAnsi="Arial" w:cs="Arial"/>
          <w:kern w:val="0"/>
          <w:sz w:val="24"/>
          <w:szCs w:val="24"/>
          <w:lang w:eastAsia="en-GB"/>
          <w14:ligatures w14:val="none"/>
        </w:rPr>
        <w:t>Chitsaz</w:t>
      </w:r>
      <w:proofErr w:type="spellEnd"/>
      <w:r w:rsidRPr="00A92544">
        <w:rPr>
          <w:rFonts w:ascii="Arial" w:eastAsia="Times New Roman" w:hAnsi="Arial" w:cs="Arial"/>
          <w:kern w:val="0"/>
          <w:sz w:val="24"/>
          <w:szCs w:val="24"/>
          <w:lang w:eastAsia="en-GB"/>
          <w14:ligatures w14:val="none"/>
        </w:rPr>
        <w:t xml:space="preserve"> Esfahani, A. (2017). </w:t>
      </w:r>
      <w:proofErr w:type="spellStart"/>
      <w:r w:rsidRPr="00A92544">
        <w:rPr>
          <w:rFonts w:ascii="Arial" w:eastAsia="Times New Roman" w:hAnsi="Arial" w:cs="Arial"/>
          <w:kern w:val="0"/>
          <w:sz w:val="24"/>
          <w:szCs w:val="24"/>
          <w:lang w:eastAsia="en-GB"/>
          <w14:ligatures w14:val="none"/>
        </w:rPr>
        <w:t>Analyzing</w:t>
      </w:r>
      <w:proofErr w:type="spellEnd"/>
      <w:r w:rsidRPr="00A92544">
        <w:rPr>
          <w:rFonts w:ascii="Arial" w:eastAsia="Times New Roman" w:hAnsi="Arial" w:cs="Arial"/>
          <w:kern w:val="0"/>
          <w:sz w:val="24"/>
          <w:szCs w:val="24"/>
          <w:lang w:eastAsia="en-GB"/>
          <w14:ligatures w14:val="none"/>
        </w:rPr>
        <w:t xml:space="preserve"> the dimensions of business intelligence and its impact on organizational performance. Management Decision, 55(10), 2195-2216.</w:t>
      </w:r>
    </w:p>
    <w:p w14:paraId="394BF2F9" w14:textId="77777777" w:rsidR="005A6385" w:rsidRPr="00A92544" w:rsidRDefault="005A6385" w:rsidP="005A6385">
      <w:pPr>
        <w:spacing w:before="100" w:beforeAutospacing="1" w:after="100" w:afterAutospacing="1" w:line="240" w:lineRule="auto"/>
        <w:rPr>
          <w:rFonts w:ascii="Arial" w:eastAsia="Times New Roman" w:hAnsi="Arial" w:cs="Arial"/>
          <w:kern w:val="0"/>
          <w:sz w:val="24"/>
          <w:szCs w:val="24"/>
          <w:lang w:eastAsia="en-GB"/>
          <w14:ligatures w14:val="none"/>
        </w:rPr>
      </w:pPr>
      <w:r w:rsidRPr="00A92544">
        <w:rPr>
          <w:rFonts w:ascii="Arial" w:eastAsia="Times New Roman" w:hAnsi="Arial" w:cs="Arial"/>
          <w:kern w:val="0"/>
          <w:sz w:val="24"/>
          <w:szCs w:val="24"/>
          <w:lang w:eastAsia="en-GB"/>
          <w14:ligatures w14:val="none"/>
        </w:rPr>
        <w:t>Larson, D., &amp; Chang, V. (2016). A review and future direction of agile, business intelligence, analytics and data science. Journal of Management Analytics, 3(2), 80-87.</w:t>
      </w:r>
    </w:p>
    <w:p w14:paraId="08A512A2" w14:textId="371B2BC8" w:rsidR="005A6385" w:rsidRPr="00A92544" w:rsidRDefault="005A6385" w:rsidP="005A6385">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A92544">
        <w:rPr>
          <w:rFonts w:ascii="Arial" w:eastAsia="Times New Roman" w:hAnsi="Arial" w:cs="Arial"/>
          <w:kern w:val="0"/>
          <w:sz w:val="24"/>
          <w:szCs w:val="24"/>
          <w:lang w:eastAsia="en-GB"/>
          <w14:ligatures w14:val="none"/>
        </w:rPr>
        <w:t>Puklavec</w:t>
      </w:r>
      <w:proofErr w:type="spellEnd"/>
      <w:r w:rsidRPr="00A92544">
        <w:rPr>
          <w:rFonts w:ascii="Arial" w:eastAsia="Times New Roman" w:hAnsi="Arial" w:cs="Arial"/>
          <w:kern w:val="0"/>
          <w:sz w:val="24"/>
          <w:szCs w:val="24"/>
          <w:lang w:eastAsia="en-GB"/>
          <w14:ligatures w14:val="none"/>
        </w:rPr>
        <w:t xml:space="preserve">, B., Oliveira, T., &amp; </w:t>
      </w:r>
      <w:proofErr w:type="spellStart"/>
      <w:r w:rsidRPr="00A92544">
        <w:rPr>
          <w:rFonts w:ascii="Arial" w:eastAsia="Times New Roman" w:hAnsi="Arial" w:cs="Arial"/>
          <w:kern w:val="0"/>
          <w:sz w:val="24"/>
          <w:szCs w:val="24"/>
          <w:lang w:eastAsia="en-GB"/>
          <w14:ligatures w14:val="none"/>
        </w:rPr>
        <w:t>Popovič</w:t>
      </w:r>
      <w:proofErr w:type="spellEnd"/>
      <w:r w:rsidRPr="00A92544">
        <w:rPr>
          <w:rFonts w:ascii="Arial" w:eastAsia="Times New Roman" w:hAnsi="Arial" w:cs="Arial"/>
          <w:kern w:val="0"/>
          <w:sz w:val="24"/>
          <w:szCs w:val="24"/>
          <w:lang w:eastAsia="en-GB"/>
          <w14:ligatures w14:val="none"/>
        </w:rPr>
        <w:t>, A. (2018). Understanding the determinants of business intelligence system adoption stages: An empirical study of SMEs. Industrial Management &amp; Data Systems, 118(1), 236-261.</w:t>
      </w:r>
      <w:r w:rsidR="00803C0C" w:rsidRPr="00A92544">
        <w:rPr>
          <w:rFonts w:ascii="Arial" w:eastAsia="Times New Roman" w:hAnsi="Arial" w:cs="Arial"/>
          <w:kern w:val="0"/>
          <w:sz w:val="24"/>
          <w:szCs w:val="24"/>
          <w:lang w:eastAsia="en-GB"/>
          <w14:ligatures w14:val="none"/>
        </w:rPr>
        <w:br/>
      </w:r>
      <w:r w:rsidR="00803C0C" w:rsidRPr="00A92544">
        <w:rPr>
          <w:rFonts w:ascii="Arial" w:eastAsia="Times New Roman" w:hAnsi="Arial" w:cs="Arial"/>
          <w:kern w:val="0"/>
          <w:sz w:val="24"/>
          <w:szCs w:val="24"/>
          <w:lang w:eastAsia="en-GB"/>
          <w14:ligatures w14:val="none"/>
        </w:rPr>
        <w:br/>
        <w:t>Davenport, T. H., &amp; Bean, R. (2018). Big companies are embracing analytics, but most still don’t have a data-driven culture. Harvard Business Review, 6, 1-4.</w:t>
      </w:r>
    </w:p>
    <w:p w14:paraId="422C80BD" w14:textId="77777777" w:rsidR="00F92423" w:rsidRPr="00A92544" w:rsidRDefault="00F92423">
      <w:pPr>
        <w:rPr>
          <w:rFonts w:ascii="Arial" w:hAnsi="Arial" w:cs="Arial"/>
        </w:rPr>
      </w:pPr>
    </w:p>
    <w:sectPr w:rsidR="00F92423" w:rsidRPr="00A9254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C5461B" w14:textId="77777777" w:rsidR="00367C2A" w:rsidRDefault="00367C2A" w:rsidP="00C738BB">
      <w:pPr>
        <w:spacing w:after="0" w:line="240" w:lineRule="auto"/>
      </w:pPr>
      <w:r>
        <w:separator/>
      </w:r>
    </w:p>
  </w:endnote>
  <w:endnote w:type="continuationSeparator" w:id="0">
    <w:p w14:paraId="2A870098" w14:textId="77777777" w:rsidR="00367C2A" w:rsidRDefault="00367C2A" w:rsidP="00C73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6014619"/>
      <w:docPartObj>
        <w:docPartGallery w:val="Page Numbers (Bottom of Page)"/>
        <w:docPartUnique/>
      </w:docPartObj>
    </w:sdtPr>
    <w:sdtEndPr>
      <w:rPr>
        <w:noProof/>
      </w:rPr>
    </w:sdtEndPr>
    <w:sdtContent>
      <w:p w14:paraId="380AE64F" w14:textId="433A1568" w:rsidR="00C738BB" w:rsidRDefault="00C738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0F0DAF" w14:textId="77777777" w:rsidR="00C738BB" w:rsidRDefault="00C73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8F45F9" w14:textId="77777777" w:rsidR="00367C2A" w:rsidRDefault="00367C2A" w:rsidP="00C738BB">
      <w:pPr>
        <w:spacing w:after="0" w:line="240" w:lineRule="auto"/>
      </w:pPr>
      <w:r>
        <w:separator/>
      </w:r>
    </w:p>
  </w:footnote>
  <w:footnote w:type="continuationSeparator" w:id="0">
    <w:p w14:paraId="28057477" w14:textId="77777777" w:rsidR="00367C2A" w:rsidRDefault="00367C2A" w:rsidP="00C738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385"/>
    <w:rsid w:val="00095942"/>
    <w:rsid w:val="000F1F51"/>
    <w:rsid w:val="00100291"/>
    <w:rsid w:val="00125BE5"/>
    <w:rsid w:val="001945B9"/>
    <w:rsid w:val="001A5A08"/>
    <w:rsid w:val="001E47B1"/>
    <w:rsid w:val="001E77E5"/>
    <w:rsid w:val="001F0B96"/>
    <w:rsid w:val="001F5F7D"/>
    <w:rsid w:val="00213B87"/>
    <w:rsid w:val="00215517"/>
    <w:rsid w:val="002A2359"/>
    <w:rsid w:val="002B06DE"/>
    <w:rsid w:val="002B0DA3"/>
    <w:rsid w:val="002B51A3"/>
    <w:rsid w:val="002B7B1D"/>
    <w:rsid w:val="002D041C"/>
    <w:rsid w:val="00333938"/>
    <w:rsid w:val="00367C2A"/>
    <w:rsid w:val="00380409"/>
    <w:rsid w:val="003A378E"/>
    <w:rsid w:val="003C3F1D"/>
    <w:rsid w:val="003E4B51"/>
    <w:rsid w:val="00444083"/>
    <w:rsid w:val="004661C7"/>
    <w:rsid w:val="004A2397"/>
    <w:rsid w:val="004E3901"/>
    <w:rsid w:val="004F2EBE"/>
    <w:rsid w:val="00505452"/>
    <w:rsid w:val="00553B43"/>
    <w:rsid w:val="005566D2"/>
    <w:rsid w:val="005A6385"/>
    <w:rsid w:val="005C05FD"/>
    <w:rsid w:val="005D1E7A"/>
    <w:rsid w:val="006361BC"/>
    <w:rsid w:val="006B4AA5"/>
    <w:rsid w:val="006D5F44"/>
    <w:rsid w:val="0070763D"/>
    <w:rsid w:val="00736460"/>
    <w:rsid w:val="007B5F62"/>
    <w:rsid w:val="00803C0C"/>
    <w:rsid w:val="008602F2"/>
    <w:rsid w:val="0086062C"/>
    <w:rsid w:val="00866D82"/>
    <w:rsid w:val="00907DBE"/>
    <w:rsid w:val="00922BCF"/>
    <w:rsid w:val="009C1059"/>
    <w:rsid w:val="00A20A57"/>
    <w:rsid w:val="00A2377E"/>
    <w:rsid w:val="00A3544C"/>
    <w:rsid w:val="00A40C5F"/>
    <w:rsid w:val="00A92544"/>
    <w:rsid w:val="00AB28E9"/>
    <w:rsid w:val="00AB7152"/>
    <w:rsid w:val="00AB7F05"/>
    <w:rsid w:val="00AF6C85"/>
    <w:rsid w:val="00B0594F"/>
    <w:rsid w:val="00B16935"/>
    <w:rsid w:val="00B748D3"/>
    <w:rsid w:val="00BB6A34"/>
    <w:rsid w:val="00BC2E4A"/>
    <w:rsid w:val="00C47A64"/>
    <w:rsid w:val="00C738BB"/>
    <w:rsid w:val="00CC0293"/>
    <w:rsid w:val="00CF7940"/>
    <w:rsid w:val="00D078BD"/>
    <w:rsid w:val="00D512C4"/>
    <w:rsid w:val="00DB6138"/>
    <w:rsid w:val="00EC7789"/>
    <w:rsid w:val="00ED6267"/>
    <w:rsid w:val="00EE66D8"/>
    <w:rsid w:val="00F549F7"/>
    <w:rsid w:val="00F92423"/>
    <w:rsid w:val="00FD6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294A0"/>
  <w15:chartTrackingRefBased/>
  <w15:docId w15:val="{C51B500B-1240-4212-93D6-7B8CAB2FF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3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63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63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63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63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63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63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63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63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3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63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63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63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63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63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63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63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6385"/>
    <w:rPr>
      <w:rFonts w:eastAsiaTheme="majorEastAsia" w:cstheme="majorBidi"/>
      <w:color w:val="272727" w:themeColor="text1" w:themeTint="D8"/>
    </w:rPr>
  </w:style>
  <w:style w:type="paragraph" w:styleId="Title">
    <w:name w:val="Title"/>
    <w:basedOn w:val="Normal"/>
    <w:next w:val="Normal"/>
    <w:link w:val="TitleChar"/>
    <w:uiPriority w:val="10"/>
    <w:qFormat/>
    <w:rsid w:val="005A63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63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63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63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6385"/>
    <w:pPr>
      <w:spacing w:before="160"/>
      <w:jc w:val="center"/>
    </w:pPr>
    <w:rPr>
      <w:i/>
      <w:iCs/>
      <w:color w:val="404040" w:themeColor="text1" w:themeTint="BF"/>
    </w:rPr>
  </w:style>
  <w:style w:type="character" w:customStyle="1" w:styleId="QuoteChar">
    <w:name w:val="Quote Char"/>
    <w:basedOn w:val="DefaultParagraphFont"/>
    <w:link w:val="Quote"/>
    <w:uiPriority w:val="29"/>
    <w:rsid w:val="005A6385"/>
    <w:rPr>
      <w:i/>
      <w:iCs/>
      <w:color w:val="404040" w:themeColor="text1" w:themeTint="BF"/>
    </w:rPr>
  </w:style>
  <w:style w:type="paragraph" w:styleId="ListParagraph">
    <w:name w:val="List Paragraph"/>
    <w:basedOn w:val="Normal"/>
    <w:uiPriority w:val="34"/>
    <w:qFormat/>
    <w:rsid w:val="005A6385"/>
    <w:pPr>
      <w:ind w:left="720"/>
      <w:contextualSpacing/>
    </w:pPr>
  </w:style>
  <w:style w:type="character" w:styleId="IntenseEmphasis">
    <w:name w:val="Intense Emphasis"/>
    <w:basedOn w:val="DefaultParagraphFont"/>
    <w:uiPriority w:val="21"/>
    <w:qFormat/>
    <w:rsid w:val="005A6385"/>
    <w:rPr>
      <w:i/>
      <w:iCs/>
      <w:color w:val="0F4761" w:themeColor="accent1" w:themeShade="BF"/>
    </w:rPr>
  </w:style>
  <w:style w:type="paragraph" w:styleId="IntenseQuote">
    <w:name w:val="Intense Quote"/>
    <w:basedOn w:val="Normal"/>
    <w:next w:val="Normal"/>
    <w:link w:val="IntenseQuoteChar"/>
    <w:uiPriority w:val="30"/>
    <w:qFormat/>
    <w:rsid w:val="005A63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6385"/>
    <w:rPr>
      <w:i/>
      <w:iCs/>
      <w:color w:val="0F4761" w:themeColor="accent1" w:themeShade="BF"/>
    </w:rPr>
  </w:style>
  <w:style w:type="character" w:styleId="IntenseReference">
    <w:name w:val="Intense Reference"/>
    <w:basedOn w:val="DefaultParagraphFont"/>
    <w:uiPriority w:val="32"/>
    <w:qFormat/>
    <w:rsid w:val="005A6385"/>
    <w:rPr>
      <w:b/>
      <w:bCs/>
      <w:smallCaps/>
      <w:color w:val="0F4761" w:themeColor="accent1" w:themeShade="BF"/>
      <w:spacing w:val="5"/>
    </w:rPr>
  </w:style>
  <w:style w:type="paragraph" w:styleId="NoSpacing">
    <w:name w:val="No Spacing"/>
    <w:uiPriority w:val="1"/>
    <w:qFormat/>
    <w:rsid w:val="002B7B1D"/>
    <w:pPr>
      <w:spacing w:after="0" w:line="240" w:lineRule="auto"/>
    </w:pPr>
  </w:style>
  <w:style w:type="paragraph" w:styleId="Header">
    <w:name w:val="header"/>
    <w:basedOn w:val="Normal"/>
    <w:link w:val="HeaderChar"/>
    <w:uiPriority w:val="99"/>
    <w:unhideWhenUsed/>
    <w:rsid w:val="00C73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8BB"/>
  </w:style>
  <w:style w:type="paragraph" w:styleId="Footer">
    <w:name w:val="footer"/>
    <w:basedOn w:val="Normal"/>
    <w:link w:val="FooterChar"/>
    <w:uiPriority w:val="99"/>
    <w:unhideWhenUsed/>
    <w:rsid w:val="00C73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8BB"/>
  </w:style>
  <w:style w:type="paragraph" w:styleId="TOCHeading">
    <w:name w:val="TOC Heading"/>
    <w:basedOn w:val="Heading1"/>
    <w:next w:val="Normal"/>
    <w:uiPriority w:val="39"/>
    <w:unhideWhenUsed/>
    <w:qFormat/>
    <w:rsid w:val="001E47B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E47B1"/>
    <w:pPr>
      <w:spacing w:after="100"/>
    </w:pPr>
  </w:style>
  <w:style w:type="paragraph" w:styleId="TOC2">
    <w:name w:val="toc 2"/>
    <w:basedOn w:val="Normal"/>
    <w:next w:val="Normal"/>
    <w:autoRedefine/>
    <w:uiPriority w:val="39"/>
    <w:unhideWhenUsed/>
    <w:rsid w:val="001E47B1"/>
    <w:pPr>
      <w:spacing w:after="100"/>
      <w:ind w:left="220"/>
    </w:pPr>
  </w:style>
  <w:style w:type="paragraph" w:styleId="TOC3">
    <w:name w:val="toc 3"/>
    <w:basedOn w:val="Normal"/>
    <w:next w:val="Normal"/>
    <w:autoRedefine/>
    <w:uiPriority w:val="39"/>
    <w:unhideWhenUsed/>
    <w:rsid w:val="001E47B1"/>
    <w:pPr>
      <w:spacing w:after="100"/>
      <w:ind w:left="440"/>
    </w:pPr>
  </w:style>
  <w:style w:type="character" w:styleId="Hyperlink">
    <w:name w:val="Hyperlink"/>
    <w:basedOn w:val="DefaultParagraphFont"/>
    <w:uiPriority w:val="99"/>
    <w:unhideWhenUsed/>
    <w:rsid w:val="001E47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281450">
      <w:bodyDiv w:val="1"/>
      <w:marLeft w:val="0"/>
      <w:marRight w:val="0"/>
      <w:marTop w:val="0"/>
      <w:marBottom w:val="0"/>
      <w:divBdr>
        <w:top w:val="none" w:sz="0" w:space="0" w:color="auto"/>
        <w:left w:val="none" w:sz="0" w:space="0" w:color="auto"/>
        <w:bottom w:val="none" w:sz="0" w:space="0" w:color="auto"/>
        <w:right w:val="none" w:sz="0" w:space="0" w:color="auto"/>
      </w:divBdr>
    </w:div>
    <w:div w:id="760836211">
      <w:bodyDiv w:val="1"/>
      <w:marLeft w:val="0"/>
      <w:marRight w:val="0"/>
      <w:marTop w:val="0"/>
      <w:marBottom w:val="0"/>
      <w:divBdr>
        <w:top w:val="none" w:sz="0" w:space="0" w:color="auto"/>
        <w:left w:val="none" w:sz="0" w:space="0" w:color="auto"/>
        <w:bottom w:val="none" w:sz="0" w:space="0" w:color="auto"/>
        <w:right w:val="none" w:sz="0" w:space="0" w:color="auto"/>
      </w:divBdr>
      <w:divsChild>
        <w:div w:id="1132139195">
          <w:marLeft w:val="0"/>
          <w:marRight w:val="0"/>
          <w:marTop w:val="0"/>
          <w:marBottom w:val="0"/>
          <w:divBdr>
            <w:top w:val="none" w:sz="0" w:space="0" w:color="auto"/>
            <w:left w:val="none" w:sz="0" w:space="0" w:color="auto"/>
            <w:bottom w:val="none" w:sz="0" w:space="0" w:color="auto"/>
            <w:right w:val="none" w:sz="0" w:space="0" w:color="auto"/>
          </w:divBdr>
          <w:divsChild>
            <w:div w:id="211965766">
              <w:marLeft w:val="0"/>
              <w:marRight w:val="0"/>
              <w:marTop w:val="0"/>
              <w:marBottom w:val="0"/>
              <w:divBdr>
                <w:top w:val="none" w:sz="0" w:space="0" w:color="auto"/>
                <w:left w:val="none" w:sz="0" w:space="0" w:color="auto"/>
                <w:bottom w:val="none" w:sz="0" w:space="0" w:color="auto"/>
                <w:right w:val="none" w:sz="0" w:space="0" w:color="auto"/>
              </w:divBdr>
              <w:divsChild>
                <w:div w:id="1152913983">
                  <w:marLeft w:val="0"/>
                  <w:marRight w:val="0"/>
                  <w:marTop w:val="0"/>
                  <w:marBottom w:val="0"/>
                  <w:divBdr>
                    <w:top w:val="none" w:sz="0" w:space="0" w:color="auto"/>
                    <w:left w:val="none" w:sz="0" w:space="0" w:color="auto"/>
                    <w:bottom w:val="none" w:sz="0" w:space="0" w:color="auto"/>
                    <w:right w:val="none" w:sz="0" w:space="0" w:color="auto"/>
                  </w:divBdr>
                  <w:divsChild>
                    <w:div w:id="1020619799">
                      <w:marLeft w:val="0"/>
                      <w:marRight w:val="0"/>
                      <w:marTop w:val="0"/>
                      <w:marBottom w:val="0"/>
                      <w:divBdr>
                        <w:top w:val="none" w:sz="0" w:space="0" w:color="auto"/>
                        <w:left w:val="none" w:sz="0" w:space="0" w:color="auto"/>
                        <w:bottom w:val="none" w:sz="0" w:space="0" w:color="auto"/>
                        <w:right w:val="none" w:sz="0" w:space="0" w:color="auto"/>
                      </w:divBdr>
                      <w:divsChild>
                        <w:div w:id="1133795262">
                          <w:marLeft w:val="0"/>
                          <w:marRight w:val="0"/>
                          <w:marTop w:val="0"/>
                          <w:marBottom w:val="0"/>
                          <w:divBdr>
                            <w:top w:val="none" w:sz="0" w:space="0" w:color="auto"/>
                            <w:left w:val="none" w:sz="0" w:space="0" w:color="auto"/>
                            <w:bottom w:val="none" w:sz="0" w:space="0" w:color="auto"/>
                            <w:right w:val="none" w:sz="0" w:space="0" w:color="auto"/>
                          </w:divBdr>
                          <w:divsChild>
                            <w:div w:id="66991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2CDD0-98A0-4F47-9512-0492FD394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1376</Words>
  <Characters>7845</Characters>
  <Application>Microsoft Office Word</Application>
  <DocSecurity>0</DocSecurity>
  <Lines>65</Lines>
  <Paragraphs>18</Paragraphs>
  <ScaleCrop>false</ScaleCrop>
  <Company/>
  <LinksUpToDate>false</LinksUpToDate>
  <CharactersWithSpaces>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Terziev (2028389)</dc:creator>
  <cp:keywords/>
  <dc:description/>
  <cp:lastModifiedBy>Eleonora Terzieva</cp:lastModifiedBy>
  <cp:revision>2</cp:revision>
  <dcterms:created xsi:type="dcterms:W3CDTF">2024-06-20T13:57:00Z</dcterms:created>
  <dcterms:modified xsi:type="dcterms:W3CDTF">2024-06-20T13:57:00Z</dcterms:modified>
</cp:coreProperties>
</file>