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F21B7B" w14:textId="77777777" w:rsidR="005623BA" w:rsidRDefault="005623BA"/>
    <w:p w14:paraId="0D465A21" w14:textId="77777777" w:rsidR="005623BA" w:rsidRDefault="005623BA"/>
    <w:p w14:paraId="128BD835" w14:textId="77777777" w:rsidR="005623BA" w:rsidRDefault="005623BA"/>
    <w:p w14:paraId="77E06821" w14:textId="77777777" w:rsidR="005623BA" w:rsidRDefault="005623BA"/>
    <w:p w14:paraId="64D7C723" w14:textId="77777777" w:rsidR="00FA38B3" w:rsidRDefault="00FA38B3" w:rsidP="00A1087E">
      <w:pPr>
        <w:rPr>
          <w:rFonts w:ascii="Arial Rounded MT Bold" w:hAnsi="Arial Rounded MT Bold"/>
          <w:color w:val="404040" w:themeColor="text1" w:themeTint="BF"/>
          <w:sz w:val="72"/>
          <w:szCs w:val="72"/>
        </w:rPr>
      </w:pPr>
    </w:p>
    <w:p w14:paraId="160AFFB5" w14:textId="77777777" w:rsidR="00FA38B3" w:rsidRDefault="00FA38B3" w:rsidP="00FA38B3">
      <w:pPr>
        <w:jc w:val="center"/>
        <w:rPr>
          <w:rFonts w:ascii="Arial Rounded MT Bold" w:hAnsi="Arial Rounded MT Bold"/>
          <w:color w:val="404040" w:themeColor="text1" w:themeTint="BF"/>
          <w:sz w:val="72"/>
          <w:szCs w:val="72"/>
        </w:rPr>
      </w:pPr>
    </w:p>
    <w:p w14:paraId="2E477218" w14:textId="54CD34E2" w:rsidR="006A1966" w:rsidRDefault="006A1966" w:rsidP="00FA38B3">
      <w:pPr>
        <w:jc w:val="center"/>
        <w:rPr>
          <w:rFonts w:ascii="Arial Rounded MT Bold" w:hAnsi="Arial Rounded MT Bold"/>
          <w:color w:val="404040" w:themeColor="text1" w:themeTint="BF"/>
          <w:sz w:val="72"/>
          <w:szCs w:val="72"/>
        </w:rPr>
      </w:pPr>
      <w:r w:rsidRPr="00D66B05">
        <w:rPr>
          <w:rFonts w:ascii="Arial Rounded MT Bold" w:hAnsi="Arial Rounded MT Bold"/>
          <w:color w:val="404040" w:themeColor="text1" w:themeTint="BF"/>
          <w:sz w:val="72"/>
          <w:szCs w:val="72"/>
        </w:rPr>
        <w:t xml:space="preserve">Portfolio: </w:t>
      </w:r>
      <w:r w:rsidR="009A70F5" w:rsidRPr="00D66B05">
        <w:rPr>
          <w:rFonts w:ascii="Arial Rounded MT Bold" w:hAnsi="Arial Rounded MT Bold"/>
          <w:color w:val="404040" w:themeColor="text1" w:themeTint="BF"/>
          <w:sz w:val="72"/>
          <w:szCs w:val="72"/>
        </w:rPr>
        <w:t xml:space="preserve">Social Media </w:t>
      </w:r>
      <w:r w:rsidRPr="00D66B05">
        <w:rPr>
          <w:rFonts w:ascii="Arial Rounded MT Bold" w:hAnsi="Arial Rounded MT Bold"/>
          <w:color w:val="404040" w:themeColor="text1" w:themeTint="BF"/>
          <w:sz w:val="72"/>
          <w:szCs w:val="72"/>
        </w:rPr>
        <w:t>Marketing Vs Ethics</w:t>
      </w:r>
    </w:p>
    <w:p w14:paraId="7F6E7DDC" w14:textId="3670E636" w:rsidR="00FA38B3" w:rsidRPr="00821E65" w:rsidRDefault="00FA38B3" w:rsidP="00FA38B3">
      <w:pPr>
        <w:jc w:val="center"/>
        <w:rPr>
          <w:rFonts w:ascii="Arial Rounded MT Bold" w:hAnsi="Arial Rounded MT Bold"/>
          <w:color w:val="404040" w:themeColor="text1" w:themeTint="BF"/>
          <w:sz w:val="38"/>
          <w:szCs w:val="38"/>
        </w:rPr>
      </w:pPr>
      <w:r w:rsidRPr="00821E65">
        <w:rPr>
          <w:rFonts w:ascii="Arial Rounded MT Bold" w:hAnsi="Arial Rounded MT Bold"/>
          <w:color w:val="404040" w:themeColor="text1" w:themeTint="BF"/>
          <w:sz w:val="38"/>
          <w:szCs w:val="38"/>
        </w:rPr>
        <w:t xml:space="preserve">By </w:t>
      </w:r>
      <w:proofErr w:type="spellStart"/>
      <w:r w:rsidRPr="00821E65">
        <w:rPr>
          <w:rFonts w:ascii="Arial Rounded MT Bold" w:hAnsi="Arial Rounded MT Bold"/>
          <w:color w:val="404040" w:themeColor="text1" w:themeTint="BF"/>
          <w:sz w:val="38"/>
          <w:szCs w:val="38"/>
        </w:rPr>
        <w:t>Alyssia</w:t>
      </w:r>
      <w:proofErr w:type="spellEnd"/>
      <w:r w:rsidRPr="00821E65">
        <w:rPr>
          <w:rFonts w:ascii="Arial Rounded MT Bold" w:hAnsi="Arial Rounded MT Bold"/>
          <w:color w:val="404040" w:themeColor="text1" w:themeTint="BF"/>
          <w:sz w:val="38"/>
          <w:szCs w:val="38"/>
        </w:rPr>
        <w:t xml:space="preserve"> Frampton, 2327857</w:t>
      </w:r>
    </w:p>
    <w:p w14:paraId="6F894585" w14:textId="16478D34" w:rsidR="00855A8D" w:rsidRDefault="00855A8D" w:rsidP="00FA38B3">
      <w:pPr>
        <w:jc w:val="center"/>
        <w:rPr>
          <w:rFonts w:ascii="Arial Rounded MT Bold" w:hAnsi="Arial Rounded MT Bold"/>
          <w:color w:val="404040" w:themeColor="text1" w:themeTint="BF"/>
          <w:sz w:val="36"/>
          <w:szCs w:val="36"/>
        </w:rPr>
      </w:pPr>
      <w:r w:rsidRPr="00821E65">
        <w:rPr>
          <w:rFonts w:ascii="Arial Rounded MT Bold" w:hAnsi="Arial Rounded MT Bold"/>
          <w:color w:val="404040" w:themeColor="text1" w:themeTint="BF"/>
          <w:sz w:val="36"/>
          <w:szCs w:val="36"/>
        </w:rPr>
        <w:t>Responsible Marketing</w:t>
      </w:r>
      <w:r w:rsidR="00810074" w:rsidRPr="00821E65">
        <w:rPr>
          <w:rFonts w:ascii="Arial Rounded MT Bold" w:hAnsi="Arial Rounded MT Bold"/>
          <w:color w:val="404040" w:themeColor="text1" w:themeTint="BF"/>
          <w:sz w:val="36"/>
          <w:szCs w:val="36"/>
        </w:rPr>
        <w:t>, BMSP5016, Assessment 1</w:t>
      </w:r>
    </w:p>
    <w:p w14:paraId="6663E1CA" w14:textId="77777777" w:rsidR="00821E65" w:rsidRDefault="00821E65" w:rsidP="00FA38B3">
      <w:pPr>
        <w:jc w:val="center"/>
        <w:rPr>
          <w:rFonts w:ascii="Arial Rounded MT Bold" w:hAnsi="Arial Rounded MT Bold"/>
          <w:color w:val="404040" w:themeColor="text1" w:themeTint="BF"/>
          <w:sz w:val="36"/>
          <w:szCs w:val="36"/>
        </w:rPr>
      </w:pPr>
    </w:p>
    <w:p w14:paraId="64FE590B" w14:textId="77777777" w:rsidR="00821E65" w:rsidRDefault="00821E65" w:rsidP="00FA38B3">
      <w:pPr>
        <w:jc w:val="center"/>
        <w:rPr>
          <w:rFonts w:ascii="Arial Rounded MT Bold" w:hAnsi="Arial Rounded MT Bold"/>
          <w:color w:val="404040" w:themeColor="text1" w:themeTint="BF"/>
          <w:sz w:val="36"/>
          <w:szCs w:val="36"/>
        </w:rPr>
      </w:pPr>
    </w:p>
    <w:p w14:paraId="1490BAEE" w14:textId="77777777" w:rsidR="00821E65" w:rsidRDefault="00821E65" w:rsidP="00FA38B3">
      <w:pPr>
        <w:jc w:val="center"/>
        <w:rPr>
          <w:rFonts w:ascii="Arial Rounded MT Bold" w:hAnsi="Arial Rounded MT Bold"/>
          <w:color w:val="404040" w:themeColor="text1" w:themeTint="BF"/>
          <w:sz w:val="36"/>
          <w:szCs w:val="36"/>
        </w:rPr>
      </w:pPr>
    </w:p>
    <w:p w14:paraId="6EB85987" w14:textId="77777777" w:rsidR="00821E65" w:rsidRDefault="00821E65" w:rsidP="00FA38B3">
      <w:pPr>
        <w:jc w:val="center"/>
        <w:rPr>
          <w:rFonts w:ascii="Arial Rounded MT Bold" w:hAnsi="Arial Rounded MT Bold"/>
          <w:color w:val="404040" w:themeColor="text1" w:themeTint="BF"/>
          <w:sz w:val="36"/>
          <w:szCs w:val="36"/>
        </w:rPr>
      </w:pPr>
    </w:p>
    <w:p w14:paraId="54AE0F03" w14:textId="77777777" w:rsidR="00821E65" w:rsidRDefault="00821E65" w:rsidP="00FA38B3">
      <w:pPr>
        <w:jc w:val="center"/>
        <w:rPr>
          <w:rFonts w:ascii="Arial Rounded MT Bold" w:hAnsi="Arial Rounded MT Bold"/>
          <w:color w:val="404040" w:themeColor="text1" w:themeTint="BF"/>
          <w:sz w:val="36"/>
          <w:szCs w:val="36"/>
        </w:rPr>
      </w:pPr>
    </w:p>
    <w:p w14:paraId="17F87467" w14:textId="77777777" w:rsidR="00821E65" w:rsidRDefault="00821E65" w:rsidP="00FA38B3">
      <w:pPr>
        <w:jc w:val="center"/>
        <w:rPr>
          <w:rFonts w:ascii="Arial Rounded MT Bold" w:hAnsi="Arial Rounded MT Bold"/>
          <w:color w:val="404040" w:themeColor="text1" w:themeTint="BF"/>
          <w:sz w:val="36"/>
          <w:szCs w:val="36"/>
        </w:rPr>
      </w:pPr>
    </w:p>
    <w:p w14:paraId="6D94EC13" w14:textId="77777777" w:rsidR="00821E65" w:rsidRDefault="00821E65" w:rsidP="00FA38B3">
      <w:pPr>
        <w:jc w:val="center"/>
        <w:rPr>
          <w:rFonts w:ascii="Arial Rounded MT Bold" w:hAnsi="Arial Rounded MT Bold"/>
          <w:color w:val="404040" w:themeColor="text1" w:themeTint="BF"/>
          <w:sz w:val="36"/>
          <w:szCs w:val="36"/>
        </w:rPr>
      </w:pPr>
    </w:p>
    <w:p w14:paraId="5A461D93" w14:textId="77777777" w:rsidR="00821E65" w:rsidRDefault="00821E65" w:rsidP="00FA38B3">
      <w:pPr>
        <w:jc w:val="center"/>
        <w:rPr>
          <w:rFonts w:ascii="Arial Rounded MT Bold" w:hAnsi="Arial Rounded MT Bold"/>
          <w:color w:val="404040" w:themeColor="text1" w:themeTint="BF"/>
          <w:sz w:val="36"/>
          <w:szCs w:val="36"/>
        </w:rPr>
      </w:pPr>
    </w:p>
    <w:p w14:paraId="6CF96E8B" w14:textId="77777777" w:rsidR="00821E65" w:rsidRDefault="00821E65" w:rsidP="00FA38B3">
      <w:pPr>
        <w:jc w:val="center"/>
        <w:rPr>
          <w:rFonts w:ascii="Arial Rounded MT Bold" w:hAnsi="Arial Rounded MT Bold"/>
          <w:color w:val="404040" w:themeColor="text1" w:themeTint="BF"/>
          <w:sz w:val="36"/>
          <w:szCs w:val="36"/>
        </w:rPr>
      </w:pPr>
    </w:p>
    <w:p w14:paraId="43E8A759" w14:textId="77777777" w:rsidR="00821E65" w:rsidRDefault="00821E65" w:rsidP="00FA38B3">
      <w:pPr>
        <w:jc w:val="center"/>
        <w:rPr>
          <w:rFonts w:ascii="Arial Rounded MT Bold" w:hAnsi="Arial Rounded MT Bold"/>
          <w:color w:val="404040" w:themeColor="text1" w:themeTint="BF"/>
          <w:sz w:val="36"/>
          <w:szCs w:val="36"/>
        </w:rPr>
      </w:pPr>
    </w:p>
    <w:p w14:paraId="01F27816" w14:textId="77777777" w:rsidR="00821E65" w:rsidRDefault="00821E65" w:rsidP="00FA38B3">
      <w:pPr>
        <w:jc w:val="center"/>
        <w:rPr>
          <w:rFonts w:ascii="Arial Rounded MT Bold" w:hAnsi="Arial Rounded MT Bold"/>
          <w:color w:val="404040" w:themeColor="text1" w:themeTint="BF"/>
          <w:sz w:val="36"/>
          <w:szCs w:val="36"/>
        </w:rPr>
      </w:pPr>
    </w:p>
    <w:p w14:paraId="17569DEA" w14:textId="6C8A49FB" w:rsidR="00821E65" w:rsidRDefault="00821E65" w:rsidP="00C030C3">
      <w:pPr>
        <w:rPr>
          <w:rFonts w:ascii="Arial Rounded MT Bold" w:hAnsi="Arial Rounded MT Bold"/>
          <w:color w:val="404040" w:themeColor="text1" w:themeTint="BF"/>
          <w:sz w:val="36"/>
          <w:szCs w:val="36"/>
        </w:rPr>
      </w:pPr>
      <w:r>
        <w:rPr>
          <w:rFonts w:ascii="Arial Rounded MT Bold" w:hAnsi="Arial Rounded MT Bold"/>
          <w:color w:val="404040" w:themeColor="text1" w:themeTint="BF"/>
          <w:sz w:val="36"/>
          <w:szCs w:val="36"/>
        </w:rPr>
        <w:t>Contents:</w:t>
      </w:r>
    </w:p>
    <w:tbl>
      <w:tblPr>
        <w:tblStyle w:val="TableGrid"/>
        <w:tblW w:w="0" w:type="auto"/>
        <w:tblLook w:val="04A0" w:firstRow="1" w:lastRow="0" w:firstColumn="1" w:lastColumn="0" w:noHBand="0" w:noVBand="1"/>
      </w:tblPr>
      <w:tblGrid>
        <w:gridCol w:w="4508"/>
        <w:gridCol w:w="4508"/>
      </w:tblGrid>
      <w:tr w:rsidR="00795C96" w:rsidRPr="00115968" w14:paraId="4AD1B272" w14:textId="77777777" w:rsidTr="00795C96">
        <w:tc>
          <w:tcPr>
            <w:tcW w:w="4508" w:type="dxa"/>
          </w:tcPr>
          <w:p w14:paraId="630E4255" w14:textId="318961FE" w:rsidR="00795C96" w:rsidRPr="00115968" w:rsidRDefault="00795C96" w:rsidP="00C030C3">
            <w:pPr>
              <w:rPr>
                <w:rFonts w:ascii="Century Gothic" w:hAnsi="Century Gothic"/>
                <w:color w:val="404040" w:themeColor="text1" w:themeTint="BF"/>
                <w:sz w:val="32"/>
                <w:szCs w:val="32"/>
              </w:rPr>
            </w:pPr>
            <w:r w:rsidRPr="00115968">
              <w:rPr>
                <w:rFonts w:ascii="Century Gothic" w:hAnsi="Century Gothic"/>
                <w:color w:val="404040" w:themeColor="text1" w:themeTint="BF"/>
                <w:sz w:val="32"/>
                <w:szCs w:val="32"/>
              </w:rPr>
              <w:t>Part 1</w:t>
            </w:r>
          </w:p>
        </w:tc>
        <w:tc>
          <w:tcPr>
            <w:tcW w:w="4508" w:type="dxa"/>
          </w:tcPr>
          <w:p w14:paraId="351391EB" w14:textId="3A06BF3E" w:rsidR="00795C96" w:rsidRPr="00115968" w:rsidRDefault="004E3294" w:rsidP="00EF107C">
            <w:pPr>
              <w:jc w:val="center"/>
              <w:rPr>
                <w:rFonts w:ascii="Century Gothic" w:hAnsi="Century Gothic"/>
                <w:color w:val="404040" w:themeColor="text1" w:themeTint="BF"/>
                <w:sz w:val="32"/>
                <w:szCs w:val="32"/>
              </w:rPr>
            </w:pPr>
            <w:r>
              <w:rPr>
                <w:rFonts w:ascii="Century Gothic" w:hAnsi="Century Gothic"/>
                <w:color w:val="404040" w:themeColor="text1" w:themeTint="BF"/>
                <w:sz w:val="32"/>
                <w:szCs w:val="32"/>
              </w:rPr>
              <w:t>3</w:t>
            </w:r>
          </w:p>
        </w:tc>
      </w:tr>
      <w:tr w:rsidR="00795C96" w:rsidRPr="00115968" w14:paraId="7194F2D1" w14:textId="77777777" w:rsidTr="00795C96">
        <w:tc>
          <w:tcPr>
            <w:tcW w:w="4508" w:type="dxa"/>
          </w:tcPr>
          <w:p w14:paraId="69B7A397" w14:textId="646983FD" w:rsidR="00795C96" w:rsidRPr="00115968" w:rsidRDefault="00795C96" w:rsidP="00C030C3">
            <w:pPr>
              <w:rPr>
                <w:rFonts w:ascii="Century Gothic" w:hAnsi="Century Gothic"/>
                <w:color w:val="404040" w:themeColor="text1" w:themeTint="BF"/>
                <w:sz w:val="32"/>
                <w:szCs w:val="32"/>
              </w:rPr>
            </w:pPr>
            <w:r w:rsidRPr="00115968">
              <w:rPr>
                <w:rFonts w:ascii="Century Gothic" w:hAnsi="Century Gothic"/>
                <w:color w:val="404040" w:themeColor="text1" w:themeTint="BF"/>
                <w:sz w:val="32"/>
                <w:szCs w:val="32"/>
              </w:rPr>
              <w:t>Part 2</w:t>
            </w:r>
          </w:p>
        </w:tc>
        <w:tc>
          <w:tcPr>
            <w:tcW w:w="4508" w:type="dxa"/>
          </w:tcPr>
          <w:p w14:paraId="450BD270" w14:textId="44AD84E6" w:rsidR="00795C96" w:rsidRPr="00115968" w:rsidRDefault="004E3294" w:rsidP="00EF107C">
            <w:pPr>
              <w:jc w:val="center"/>
              <w:rPr>
                <w:rFonts w:ascii="Century Gothic" w:hAnsi="Century Gothic"/>
                <w:color w:val="404040" w:themeColor="text1" w:themeTint="BF"/>
                <w:sz w:val="32"/>
                <w:szCs w:val="32"/>
              </w:rPr>
            </w:pPr>
            <w:r>
              <w:rPr>
                <w:rFonts w:ascii="Century Gothic" w:hAnsi="Century Gothic"/>
                <w:color w:val="404040" w:themeColor="text1" w:themeTint="BF"/>
                <w:sz w:val="32"/>
                <w:szCs w:val="32"/>
              </w:rPr>
              <w:t>6</w:t>
            </w:r>
          </w:p>
        </w:tc>
      </w:tr>
      <w:tr w:rsidR="00795C96" w:rsidRPr="00115968" w14:paraId="432EA358" w14:textId="77777777" w:rsidTr="00795C96">
        <w:tc>
          <w:tcPr>
            <w:tcW w:w="4508" w:type="dxa"/>
          </w:tcPr>
          <w:p w14:paraId="7A343DD9" w14:textId="3D743912" w:rsidR="00795C96" w:rsidRPr="00115968" w:rsidRDefault="00795C96" w:rsidP="00C030C3">
            <w:pPr>
              <w:rPr>
                <w:rFonts w:ascii="Century Gothic" w:hAnsi="Century Gothic"/>
                <w:color w:val="404040" w:themeColor="text1" w:themeTint="BF"/>
                <w:sz w:val="32"/>
                <w:szCs w:val="32"/>
              </w:rPr>
            </w:pPr>
            <w:r w:rsidRPr="00115968">
              <w:rPr>
                <w:rFonts w:ascii="Century Gothic" w:hAnsi="Century Gothic"/>
                <w:color w:val="404040" w:themeColor="text1" w:themeTint="BF"/>
                <w:sz w:val="32"/>
                <w:szCs w:val="32"/>
              </w:rPr>
              <w:t>Part 3</w:t>
            </w:r>
          </w:p>
        </w:tc>
        <w:tc>
          <w:tcPr>
            <w:tcW w:w="4508" w:type="dxa"/>
          </w:tcPr>
          <w:p w14:paraId="4135ACB0" w14:textId="05AF5219" w:rsidR="00795C96" w:rsidRPr="00115968" w:rsidRDefault="004E3294" w:rsidP="00EF107C">
            <w:pPr>
              <w:jc w:val="center"/>
              <w:rPr>
                <w:rFonts w:ascii="Century Gothic" w:hAnsi="Century Gothic"/>
                <w:color w:val="404040" w:themeColor="text1" w:themeTint="BF"/>
                <w:sz w:val="32"/>
                <w:szCs w:val="32"/>
              </w:rPr>
            </w:pPr>
            <w:r>
              <w:rPr>
                <w:rFonts w:ascii="Century Gothic" w:hAnsi="Century Gothic"/>
                <w:color w:val="404040" w:themeColor="text1" w:themeTint="BF"/>
                <w:sz w:val="32"/>
                <w:szCs w:val="32"/>
              </w:rPr>
              <w:t>8</w:t>
            </w:r>
          </w:p>
        </w:tc>
      </w:tr>
      <w:tr w:rsidR="00795C96" w:rsidRPr="00115968" w14:paraId="1FCA2EAF" w14:textId="77777777" w:rsidTr="00795C96">
        <w:tc>
          <w:tcPr>
            <w:tcW w:w="4508" w:type="dxa"/>
          </w:tcPr>
          <w:p w14:paraId="6F3D44C7" w14:textId="0A591BB2" w:rsidR="00795C96" w:rsidRPr="00115968" w:rsidRDefault="00795C96" w:rsidP="00C030C3">
            <w:pPr>
              <w:rPr>
                <w:rFonts w:ascii="Century Gothic" w:hAnsi="Century Gothic"/>
                <w:color w:val="404040" w:themeColor="text1" w:themeTint="BF"/>
                <w:sz w:val="32"/>
                <w:szCs w:val="32"/>
              </w:rPr>
            </w:pPr>
            <w:r w:rsidRPr="00115968">
              <w:rPr>
                <w:rFonts w:ascii="Century Gothic" w:hAnsi="Century Gothic"/>
                <w:color w:val="404040" w:themeColor="text1" w:themeTint="BF"/>
                <w:sz w:val="32"/>
                <w:szCs w:val="32"/>
              </w:rPr>
              <w:t xml:space="preserve">References </w:t>
            </w:r>
          </w:p>
        </w:tc>
        <w:tc>
          <w:tcPr>
            <w:tcW w:w="4508" w:type="dxa"/>
          </w:tcPr>
          <w:p w14:paraId="1C847005" w14:textId="751F2CC8" w:rsidR="00795C96" w:rsidRPr="00115968" w:rsidRDefault="00EF107C" w:rsidP="00EF107C">
            <w:pPr>
              <w:jc w:val="center"/>
              <w:rPr>
                <w:rFonts w:ascii="Century Gothic" w:hAnsi="Century Gothic"/>
                <w:color w:val="404040" w:themeColor="text1" w:themeTint="BF"/>
                <w:sz w:val="32"/>
                <w:szCs w:val="32"/>
              </w:rPr>
            </w:pPr>
            <w:r w:rsidRPr="00115968">
              <w:rPr>
                <w:rFonts w:ascii="Century Gothic" w:hAnsi="Century Gothic"/>
                <w:color w:val="404040" w:themeColor="text1" w:themeTint="BF"/>
                <w:sz w:val="32"/>
                <w:szCs w:val="32"/>
              </w:rPr>
              <w:t>1</w:t>
            </w:r>
            <w:r w:rsidR="004E3294">
              <w:rPr>
                <w:rFonts w:ascii="Century Gothic" w:hAnsi="Century Gothic"/>
                <w:color w:val="404040" w:themeColor="text1" w:themeTint="BF"/>
                <w:sz w:val="32"/>
                <w:szCs w:val="32"/>
              </w:rPr>
              <w:t>0</w:t>
            </w:r>
          </w:p>
        </w:tc>
      </w:tr>
    </w:tbl>
    <w:p w14:paraId="7A626EF7" w14:textId="77777777" w:rsidR="00C030C3" w:rsidRDefault="00C030C3" w:rsidP="00C030C3">
      <w:pPr>
        <w:rPr>
          <w:rFonts w:ascii="Arial Rounded MT Bold" w:hAnsi="Arial Rounded MT Bold"/>
          <w:color w:val="404040" w:themeColor="text1" w:themeTint="BF"/>
          <w:sz w:val="36"/>
          <w:szCs w:val="36"/>
        </w:rPr>
      </w:pPr>
    </w:p>
    <w:p w14:paraId="429377C5" w14:textId="77777777" w:rsidR="00821E65" w:rsidRDefault="00821E65" w:rsidP="00FA38B3">
      <w:pPr>
        <w:jc w:val="center"/>
        <w:rPr>
          <w:rFonts w:ascii="Arial Rounded MT Bold" w:hAnsi="Arial Rounded MT Bold"/>
          <w:color w:val="404040" w:themeColor="text1" w:themeTint="BF"/>
          <w:sz w:val="36"/>
          <w:szCs w:val="36"/>
        </w:rPr>
      </w:pPr>
    </w:p>
    <w:p w14:paraId="31A8B4AB" w14:textId="77777777" w:rsidR="00821E65" w:rsidRDefault="00821E65" w:rsidP="00FA38B3">
      <w:pPr>
        <w:jc w:val="center"/>
        <w:rPr>
          <w:rFonts w:ascii="Arial Rounded MT Bold" w:hAnsi="Arial Rounded MT Bold"/>
          <w:color w:val="404040" w:themeColor="text1" w:themeTint="BF"/>
          <w:sz w:val="36"/>
          <w:szCs w:val="36"/>
        </w:rPr>
      </w:pPr>
    </w:p>
    <w:p w14:paraId="048F1723" w14:textId="77777777" w:rsidR="00821E65" w:rsidRDefault="00821E65" w:rsidP="00FA38B3">
      <w:pPr>
        <w:jc w:val="center"/>
        <w:rPr>
          <w:rFonts w:ascii="Arial Rounded MT Bold" w:hAnsi="Arial Rounded MT Bold"/>
          <w:color w:val="404040" w:themeColor="text1" w:themeTint="BF"/>
          <w:sz w:val="36"/>
          <w:szCs w:val="36"/>
        </w:rPr>
      </w:pPr>
    </w:p>
    <w:p w14:paraId="7D34F2D2" w14:textId="77777777" w:rsidR="00821E65" w:rsidRDefault="00821E65" w:rsidP="00FA38B3">
      <w:pPr>
        <w:jc w:val="center"/>
        <w:rPr>
          <w:rFonts w:ascii="Arial Rounded MT Bold" w:hAnsi="Arial Rounded MT Bold"/>
          <w:color w:val="404040" w:themeColor="text1" w:themeTint="BF"/>
          <w:sz w:val="36"/>
          <w:szCs w:val="36"/>
        </w:rPr>
      </w:pPr>
    </w:p>
    <w:p w14:paraId="0744F9A2" w14:textId="77777777" w:rsidR="00821E65" w:rsidRDefault="00821E65" w:rsidP="00FA38B3">
      <w:pPr>
        <w:jc w:val="center"/>
        <w:rPr>
          <w:rFonts w:ascii="Arial Rounded MT Bold" w:hAnsi="Arial Rounded MT Bold"/>
          <w:color w:val="404040" w:themeColor="text1" w:themeTint="BF"/>
          <w:sz w:val="36"/>
          <w:szCs w:val="36"/>
        </w:rPr>
      </w:pPr>
    </w:p>
    <w:p w14:paraId="5F809A14" w14:textId="77777777" w:rsidR="00821E65" w:rsidRDefault="00821E65" w:rsidP="00FA38B3">
      <w:pPr>
        <w:jc w:val="center"/>
        <w:rPr>
          <w:rFonts w:ascii="Arial Rounded MT Bold" w:hAnsi="Arial Rounded MT Bold"/>
          <w:color w:val="404040" w:themeColor="text1" w:themeTint="BF"/>
          <w:sz w:val="36"/>
          <w:szCs w:val="36"/>
        </w:rPr>
      </w:pPr>
    </w:p>
    <w:p w14:paraId="20823C27" w14:textId="77777777" w:rsidR="00821E65" w:rsidRDefault="00821E65" w:rsidP="00FA38B3">
      <w:pPr>
        <w:jc w:val="center"/>
        <w:rPr>
          <w:rFonts w:ascii="Arial Rounded MT Bold" w:hAnsi="Arial Rounded MT Bold"/>
          <w:color w:val="404040" w:themeColor="text1" w:themeTint="BF"/>
          <w:sz w:val="36"/>
          <w:szCs w:val="36"/>
        </w:rPr>
      </w:pPr>
    </w:p>
    <w:p w14:paraId="22D49DD2" w14:textId="77777777" w:rsidR="00821E65" w:rsidRDefault="00821E65" w:rsidP="00FA38B3">
      <w:pPr>
        <w:jc w:val="center"/>
        <w:rPr>
          <w:rFonts w:ascii="Arial Rounded MT Bold" w:hAnsi="Arial Rounded MT Bold"/>
          <w:color w:val="404040" w:themeColor="text1" w:themeTint="BF"/>
          <w:sz w:val="36"/>
          <w:szCs w:val="36"/>
        </w:rPr>
      </w:pPr>
    </w:p>
    <w:p w14:paraId="005E279D" w14:textId="77777777" w:rsidR="00821E65" w:rsidRDefault="00821E65" w:rsidP="00FA38B3">
      <w:pPr>
        <w:jc w:val="center"/>
        <w:rPr>
          <w:rFonts w:ascii="Arial Rounded MT Bold" w:hAnsi="Arial Rounded MT Bold"/>
          <w:color w:val="404040" w:themeColor="text1" w:themeTint="BF"/>
          <w:sz w:val="36"/>
          <w:szCs w:val="36"/>
        </w:rPr>
      </w:pPr>
    </w:p>
    <w:p w14:paraId="3FDC0A66" w14:textId="77777777" w:rsidR="00821E65" w:rsidRDefault="00821E65" w:rsidP="00FA38B3">
      <w:pPr>
        <w:jc w:val="center"/>
        <w:rPr>
          <w:rFonts w:ascii="Arial Rounded MT Bold" w:hAnsi="Arial Rounded MT Bold"/>
          <w:color w:val="404040" w:themeColor="text1" w:themeTint="BF"/>
          <w:sz w:val="36"/>
          <w:szCs w:val="36"/>
        </w:rPr>
      </w:pPr>
    </w:p>
    <w:p w14:paraId="2DE71EE2" w14:textId="77777777" w:rsidR="00821E65" w:rsidRDefault="00821E65" w:rsidP="00FA38B3">
      <w:pPr>
        <w:jc w:val="center"/>
        <w:rPr>
          <w:rFonts w:ascii="Arial Rounded MT Bold" w:hAnsi="Arial Rounded MT Bold"/>
          <w:color w:val="404040" w:themeColor="text1" w:themeTint="BF"/>
          <w:sz w:val="36"/>
          <w:szCs w:val="36"/>
        </w:rPr>
      </w:pPr>
    </w:p>
    <w:p w14:paraId="75EA8F80" w14:textId="77777777" w:rsidR="00821E65" w:rsidRDefault="00821E65" w:rsidP="00FA38B3">
      <w:pPr>
        <w:jc w:val="center"/>
        <w:rPr>
          <w:rFonts w:ascii="Arial Rounded MT Bold" w:hAnsi="Arial Rounded MT Bold"/>
          <w:color w:val="404040" w:themeColor="text1" w:themeTint="BF"/>
          <w:sz w:val="36"/>
          <w:szCs w:val="36"/>
        </w:rPr>
      </w:pPr>
    </w:p>
    <w:p w14:paraId="2A8734E3" w14:textId="77777777" w:rsidR="00821E65" w:rsidRDefault="00821E65" w:rsidP="00FA38B3">
      <w:pPr>
        <w:jc w:val="center"/>
        <w:rPr>
          <w:rFonts w:ascii="Arial Rounded MT Bold" w:hAnsi="Arial Rounded MT Bold"/>
          <w:color w:val="404040" w:themeColor="text1" w:themeTint="BF"/>
          <w:sz w:val="36"/>
          <w:szCs w:val="36"/>
        </w:rPr>
      </w:pPr>
    </w:p>
    <w:p w14:paraId="6DD087D9" w14:textId="77777777" w:rsidR="00821E65" w:rsidRDefault="00821E65" w:rsidP="00FA38B3">
      <w:pPr>
        <w:jc w:val="center"/>
        <w:rPr>
          <w:rFonts w:ascii="Arial Rounded MT Bold" w:hAnsi="Arial Rounded MT Bold"/>
          <w:color w:val="404040" w:themeColor="text1" w:themeTint="BF"/>
          <w:sz w:val="36"/>
          <w:szCs w:val="36"/>
        </w:rPr>
      </w:pPr>
    </w:p>
    <w:p w14:paraId="1E4DC263" w14:textId="77777777" w:rsidR="00821E65" w:rsidRDefault="00821E65" w:rsidP="00FA38B3">
      <w:pPr>
        <w:jc w:val="center"/>
        <w:rPr>
          <w:rFonts w:ascii="Arial Rounded MT Bold" w:hAnsi="Arial Rounded MT Bold"/>
          <w:color w:val="404040" w:themeColor="text1" w:themeTint="BF"/>
          <w:sz w:val="36"/>
          <w:szCs w:val="36"/>
        </w:rPr>
      </w:pPr>
    </w:p>
    <w:p w14:paraId="001165CF" w14:textId="77777777" w:rsidR="00821E65" w:rsidRDefault="00821E65" w:rsidP="00FA38B3">
      <w:pPr>
        <w:jc w:val="center"/>
        <w:rPr>
          <w:rFonts w:ascii="Arial Rounded MT Bold" w:hAnsi="Arial Rounded MT Bold"/>
          <w:color w:val="404040" w:themeColor="text1" w:themeTint="BF"/>
          <w:sz w:val="36"/>
          <w:szCs w:val="36"/>
        </w:rPr>
      </w:pPr>
    </w:p>
    <w:p w14:paraId="34D48314" w14:textId="77777777" w:rsidR="00821E65" w:rsidRDefault="00821E65" w:rsidP="00FA38B3">
      <w:pPr>
        <w:jc w:val="center"/>
        <w:rPr>
          <w:rFonts w:ascii="Arial Rounded MT Bold" w:hAnsi="Arial Rounded MT Bold"/>
          <w:color w:val="404040" w:themeColor="text1" w:themeTint="BF"/>
          <w:sz w:val="36"/>
          <w:szCs w:val="36"/>
        </w:rPr>
      </w:pPr>
    </w:p>
    <w:p w14:paraId="1C0BE051" w14:textId="7973E326" w:rsidR="00821E65" w:rsidRDefault="00821E65" w:rsidP="00762FA8">
      <w:pPr>
        <w:rPr>
          <w:rFonts w:ascii="Arial Rounded MT Bold" w:hAnsi="Arial Rounded MT Bold"/>
          <w:color w:val="404040" w:themeColor="text1" w:themeTint="BF"/>
          <w:sz w:val="36"/>
          <w:szCs w:val="36"/>
        </w:rPr>
      </w:pPr>
      <w:r>
        <w:rPr>
          <w:rFonts w:ascii="Arial Rounded MT Bold" w:hAnsi="Arial Rounded MT Bold"/>
          <w:color w:val="404040" w:themeColor="text1" w:themeTint="BF"/>
          <w:sz w:val="36"/>
          <w:szCs w:val="36"/>
        </w:rPr>
        <w:t xml:space="preserve">Part 1: </w:t>
      </w:r>
      <w:r w:rsidR="00F7607B">
        <w:rPr>
          <w:rFonts w:ascii="Arial Rounded MT Bold" w:hAnsi="Arial Rounded MT Bold"/>
          <w:color w:val="404040" w:themeColor="text1" w:themeTint="BF"/>
          <w:sz w:val="36"/>
          <w:szCs w:val="36"/>
        </w:rPr>
        <w:t>How ethical is the use of TikTok for marketing purposes</w:t>
      </w:r>
      <w:r w:rsidR="00306BD2">
        <w:rPr>
          <w:rFonts w:ascii="Arial Rounded MT Bold" w:hAnsi="Arial Rounded MT Bold"/>
          <w:color w:val="404040" w:themeColor="text1" w:themeTint="BF"/>
          <w:sz w:val="36"/>
          <w:szCs w:val="36"/>
        </w:rPr>
        <w:t xml:space="preserve">? </w:t>
      </w:r>
    </w:p>
    <w:p w14:paraId="33C00E5E" w14:textId="67321CB7" w:rsidR="00244F7B" w:rsidRDefault="003532AD" w:rsidP="00762FA8">
      <w:pPr>
        <w:rPr>
          <w:rFonts w:ascii="Century Gothic" w:hAnsi="Century Gothic"/>
          <w:color w:val="404040" w:themeColor="text1" w:themeTint="BF"/>
        </w:rPr>
      </w:pPr>
      <w:r>
        <w:rPr>
          <w:rFonts w:ascii="Century Gothic" w:hAnsi="Century Gothic"/>
          <w:color w:val="404040" w:themeColor="text1" w:themeTint="BF"/>
        </w:rPr>
        <w:t>TikTok</w:t>
      </w:r>
      <w:r w:rsidR="00CB464A">
        <w:rPr>
          <w:rFonts w:ascii="Century Gothic" w:hAnsi="Century Gothic"/>
          <w:color w:val="404040" w:themeColor="text1" w:themeTint="BF"/>
        </w:rPr>
        <w:t xml:space="preserve">, created by </w:t>
      </w:r>
      <w:r w:rsidR="00A77B1D">
        <w:rPr>
          <w:rFonts w:ascii="Century Gothic" w:hAnsi="Century Gothic"/>
          <w:color w:val="404040" w:themeColor="text1" w:themeTint="BF"/>
        </w:rPr>
        <w:t>Zhang Yiming</w:t>
      </w:r>
      <w:r w:rsidR="00123E7E">
        <w:rPr>
          <w:rFonts w:ascii="Century Gothic" w:hAnsi="Century Gothic"/>
          <w:color w:val="404040" w:themeColor="text1" w:themeTint="BF"/>
        </w:rPr>
        <w:t xml:space="preserve"> (Forbes, 2025)</w:t>
      </w:r>
      <w:r w:rsidR="00A77B1D">
        <w:rPr>
          <w:rFonts w:ascii="Century Gothic" w:hAnsi="Century Gothic"/>
          <w:color w:val="404040" w:themeColor="text1" w:themeTint="BF"/>
        </w:rPr>
        <w:t>,</w:t>
      </w:r>
      <w:r>
        <w:rPr>
          <w:rFonts w:ascii="Century Gothic" w:hAnsi="Century Gothic"/>
          <w:color w:val="404040" w:themeColor="text1" w:themeTint="BF"/>
        </w:rPr>
        <w:t xml:space="preserve"> is a video focused social media </w:t>
      </w:r>
      <w:r w:rsidR="00177F3B">
        <w:rPr>
          <w:rFonts w:ascii="Century Gothic" w:hAnsi="Century Gothic"/>
          <w:color w:val="404040" w:themeColor="text1" w:themeTint="BF"/>
        </w:rPr>
        <w:t xml:space="preserve">platform that enables its users to </w:t>
      </w:r>
      <w:r w:rsidR="00332D8F">
        <w:rPr>
          <w:rFonts w:ascii="Century Gothic" w:hAnsi="Century Gothic"/>
          <w:color w:val="404040" w:themeColor="text1" w:themeTint="BF"/>
        </w:rPr>
        <w:t xml:space="preserve">create, share, interact and </w:t>
      </w:r>
      <w:r w:rsidR="008B7464">
        <w:rPr>
          <w:rFonts w:ascii="Century Gothic" w:hAnsi="Century Gothic"/>
          <w:color w:val="404040" w:themeColor="text1" w:themeTint="BF"/>
        </w:rPr>
        <w:t xml:space="preserve">absorb </w:t>
      </w:r>
      <w:r w:rsidR="00137861">
        <w:rPr>
          <w:rFonts w:ascii="Century Gothic" w:hAnsi="Century Gothic"/>
          <w:color w:val="404040" w:themeColor="text1" w:themeTint="BF"/>
        </w:rPr>
        <w:t>video content. The videos themselves are short compared to other platforms</w:t>
      </w:r>
      <w:r w:rsidR="00EE1E25">
        <w:rPr>
          <w:rFonts w:ascii="Century Gothic" w:hAnsi="Century Gothic"/>
          <w:color w:val="404040" w:themeColor="text1" w:themeTint="BF"/>
        </w:rPr>
        <w:t xml:space="preserve">, </w:t>
      </w:r>
      <w:r w:rsidR="00137861">
        <w:rPr>
          <w:rFonts w:ascii="Century Gothic" w:hAnsi="Century Gothic"/>
          <w:color w:val="404040" w:themeColor="text1" w:themeTint="BF"/>
        </w:rPr>
        <w:t xml:space="preserve">such as YouTube, </w:t>
      </w:r>
      <w:r w:rsidR="003D3282">
        <w:rPr>
          <w:rFonts w:ascii="Century Gothic" w:hAnsi="Century Gothic"/>
          <w:color w:val="404040" w:themeColor="text1" w:themeTint="BF"/>
        </w:rPr>
        <w:t xml:space="preserve">at around 15-60 </w:t>
      </w:r>
      <w:r w:rsidR="006C1BD2">
        <w:rPr>
          <w:rFonts w:ascii="Century Gothic" w:hAnsi="Century Gothic"/>
          <w:color w:val="404040" w:themeColor="text1" w:themeTint="BF"/>
        </w:rPr>
        <w:t xml:space="preserve">seconds. The content itself </w:t>
      </w:r>
      <w:bookmarkStart w:id="0" w:name="_Int_0D1WInKp"/>
      <w:r w:rsidR="006C1BD2">
        <w:rPr>
          <w:rFonts w:ascii="Century Gothic" w:hAnsi="Century Gothic"/>
          <w:color w:val="404040" w:themeColor="text1" w:themeTint="BF"/>
        </w:rPr>
        <w:t xml:space="preserve">is </w:t>
      </w:r>
      <w:r w:rsidR="003F0051">
        <w:rPr>
          <w:rFonts w:ascii="Century Gothic" w:hAnsi="Century Gothic"/>
          <w:color w:val="404040" w:themeColor="text1" w:themeTint="BF"/>
        </w:rPr>
        <w:t>create</w:t>
      </w:r>
      <w:r w:rsidR="00D5619B">
        <w:rPr>
          <w:rFonts w:ascii="Century Gothic" w:hAnsi="Century Gothic"/>
          <w:color w:val="404040" w:themeColor="text1" w:themeTint="BF"/>
        </w:rPr>
        <w:t>d</w:t>
      </w:r>
      <w:bookmarkEnd w:id="0"/>
      <w:r w:rsidR="00D5619B">
        <w:rPr>
          <w:rFonts w:ascii="Century Gothic" w:hAnsi="Century Gothic"/>
          <w:color w:val="404040" w:themeColor="text1" w:themeTint="BF"/>
        </w:rPr>
        <w:t xml:space="preserve"> by users and </w:t>
      </w:r>
      <w:r w:rsidR="00656232">
        <w:rPr>
          <w:rFonts w:ascii="Century Gothic" w:hAnsi="Century Gothic"/>
          <w:color w:val="404040" w:themeColor="text1" w:themeTint="BF"/>
        </w:rPr>
        <w:t>viewed based on user preferences</w:t>
      </w:r>
      <w:r w:rsidR="00405D99">
        <w:rPr>
          <w:rFonts w:ascii="Century Gothic" w:hAnsi="Century Gothic"/>
          <w:color w:val="404040" w:themeColor="text1" w:themeTint="BF"/>
        </w:rPr>
        <w:t xml:space="preserve"> and </w:t>
      </w:r>
      <w:r w:rsidR="00EB239F">
        <w:rPr>
          <w:rFonts w:ascii="Century Gothic" w:hAnsi="Century Gothic"/>
          <w:color w:val="404040" w:themeColor="text1" w:themeTint="BF"/>
        </w:rPr>
        <w:t xml:space="preserve">adjusted specifically </w:t>
      </w:r>
      <w:r w:rsidR="00405D99">
        <w:rPr>
          <w:rFonts w:ascii="Century Gothic" w:hAnsi="Century Gothic"/>
          <w:color w:val="404040" w:themeColor="text1" w:themeTint="BF"/>
        </w:rPr>
        <w:t>to s</w:t>
      </w:r>
      <w:r w:rsidR="005B0983">
        <w:rPr>
          <w:rFonts w:ascii="Century Gothic" w:hAnsi="Century Gothic"/>
          <w:color w:val="404040" w:themeColor="text1" w:themeTint="BF"/>
        </w:rPr>
        <w:t>how similar</w:t>
      </w:r>
      <w:r w:rsidR="00405D99">
        <w:rPr>
          <w:rFonts w:ascii="Century Gothic" w:hAnsi="Century Gothic"/>
          <w:color w:val="404040" w:themeColor="text1" w:themeTint="BF"/>
        </w:rPr>
        <w:t xml:space="preserve"> </w:t>
      </w:r>
      <w:r w:rsidR="006458BE">
        <w:rPr>
          <w:rFonts w:ascii="Century Gothic" w:hAnsi="Century Gothic"/>
          <w:color w:val="404040" w:themeColor="text1" w:themeTint="BF"/>
        </w:rPr>
        <w:t xml:space="preserve">videos that have previously </w:t>
      </w:r>
      <w:r w:rsidR="003E35C2">
        <w:rPr>
          <w:rFonts w:ascii="Century Gothic" w:hAnsi="Century Gothic"/>
          <w:color w:val="404040" w:themeColor="text1" w:themeTint="BF"/>
        </w:rPr>
        <w:t xml:space="preserve">been </w:t>
      </w:r>
      <w:r w:rsidR="00B340D7">
        <w:rPr>
          <w:rFonts w:ascii="Century Gothic" w:hAnsi="Century Gothic"/>
          <w:color w:val="404040" w:themeColor="text1" w:themeTint="BF"/>
        </w:rPr>
        <w:t xml:space="preserve">engaged </w:t>
      </w:r>
      <w:r w:rsidR="006458BE">
        <w:rPr>
          <w:rFonts w:ascii="Century Gothic" w:hAnsi="Century Gothic"/>
          <w:color w:val="404040" w:themeColor="text1" w:themeTint="BF"/>
        </w:rPr>
        <w:t>with</w:t>
      </w:r>
      <w:r w:rsidR="005B0983">
        <w:rPr>
          <w:rFonts w:ascii="Century Gothic" w:hAnsi="Century Gothic"/>
          <w:color w:val="404040" w:themeColor="text1" w:themeTint="BF"/>
        </w:rPr>
        <w:t xml:space="preserve"> (</w:t>
      </w:r>
      <w:proofErr w:type="spellStart"/>
      <w:r w:rsidR="00293C51">
        <w:rPr>
          <w:rFonts w:ascii="Century Gothic" w:hAnsi="Century Gothic"/>
          <w:color w:val="404040" w:themeColor="text1" w:themeTint="BF"/>
        </w:rPr>
        <w:t>McCashin</w:t>
      </w:r>
      <w:proofErr w:type="spellEnd"/>
      <w:r w:rsidR="00293C51">
        <w:rPr>
          <w:rFonts w:ascii="Century Gothic" w:hAnsi="Century Gothic"/>
          <w:color w:val="404040" w:themeColor="text1" w:themeTint="BF"/>
        </w:rPr>
        <w:t>, 2022)</w:t>
      </w:r>
      <w:r w:rsidR="00DF5D5A">
        <w:rPr>
          <w:rFonts w:ascii="Century Gothic" w:hAnsi="Century Gothic"/>
          <w:color w:val="404040" w:themeColor="text1" w:themeTint="BF"/>
        </w:rPr>
        <w:t xml:space="preserve">. </w:t>
      </w:r>
      <w:r w:rsidR="00AA54F1">
        <w:rPr>
          <w:rFonts w:ascii="Century Gothic" w:hAnsi="Century Gothic"/>
          <w:color w:val="404040" w:themeColor="text1" w:themeTint="BF"/>
        </w:rPr>
        <w:t xml:space="preserve">The main age group </w:t>
      </w:r>
      <w:r w:rsidR="007B0598">
        <w:rPr>
          <w:rFonts w:ascii="Century Gothic" w:hAnsi="Century Gothic"/>
          <w:color w:val="404040" w:themeColor="text1" w:themeTint="BF"/>
        </w:rPr>
        <w:t xml:space="preserve">using </w:t>
      </w:r>
      <w:r w:rsidR="00AA54F1">
        <w:rPr>
          <w:rFonts w:ascii="Century Gothic" w:hAnsi="Century Gothic"/>
          <w:color w:val="404040" w:themeColor="text1" w:themeTint="BF"/>
        </w:rPr>
        <w:t xml:space="preserve">this platform </w:t>
      </w:r>
      <w:r w:rsidR="007B0598">
        <w:rPr>
          <w:rFonts w:ascii="Century Gothic" w:hAnsi="Century Gothic"/>
          <w:color w:val="404040" w:themeColor="text1" w:themeTint="BF"/>
        </w:rPr>
        <w:t>are</w:t>
      </w:r>
      <w:r w:rsidR="00AA54F1">
        <w:rPr>
          <w:rFonts w:ascii="Century Gothic" w:hAnsi="Century Gothic"/>
          <w:color w:val="404040" w:themeColor="text1" w:themeTint="BF"/>
        </w:rPr>
        <w:t xml:space="preserve"> </w:t>
      </w:r>
      <w:r w:rsidR="00990984">
        <w:rPr>
          <w:rFonts w:ascii="Century Gothic" w:hAnsi="Century Gothic"/>
          <w:color w:val="404040" w:themeColor="text1" w:themeTint="BF"/>
        </w:rPr>
        <w:t xml:space="preserve">ages 13-29, however, </w:t>
      </w:r>
      <w:r w:rsidR="001650EB">
        <w:rPr>
          <w:rFonts w:ascii="Century Gothic" w:hAnsi="Century Gothic"/>
          <w:color w:val="404040" w:themeColor="text1" w:themeTint="BF"/>
        </w:rPr>
        <w:t xml:space="preserve">it is becoming increasingly popular with </w:t>
      </w:r>
      <w:r w:rsidR="000C1A1D">
        <w:rPr>
          <w:rFonts w:ascii="Century Gothic" w:hAnsi="Century Gothic"/>
          <w:color w:val="404040" w:themeColor="text1" w:themeTint="BF"/>
        </w:rPr>
        <w:t xml:space="preserve">all </w:t>
      </w:r>
      <w:r w:rsidR="001650EB">
        <w:rPr>
          <w:rFonts w:ascii="Century Gothic" w:hAnsi="Century Gothic"/>
          <w:color w:val="404040" w:themeColor="text1" w:themeTint="BF"/>
        </w:rPr>
        <w:t xml:space="preserve">age groups </w:t>
      </w:r>
      <w:r w:rsidR="00AD202A">
        <w:rPr>
          <w:rFonts w:ascii="Century Gothic" w:hAnsi="Century Gothic"/>
          <w:color w:val="404040" w:themeColor="text1" w:themeTint="BF"/>
        </w:rPr>
        <w:t>at</w:t>
      </w:r>
      <w:r w:rsidR="00E03542">
        <w:rPr>
          <w:rFonts w:ascii="Century Gothic" w:hAnsi="Century Gothic"/>
          <w:color w:val="404040" w:themeColor="text1" w:themeTint="BF"/>
        </w:rPr>
        <w:t xml:space="preserve"> </w:t>
      </w:r>
      <w:r w:rsidR="00E351DA">
        <w:rPr>
          <w:rFonts w:ascii="Century Gothic" w:hAnsi="Century Gothic"/>
          <w:color w:val="404040" w:themeColor="text1" w:themeTint="BF"/>
        </w:rPr>
        <w:t>almost 2</w:t>
      </w:r>
      <w:r w:rsidR="00E03542">
        <w:rPr>
          <w:rFonts w:ascii="Century Gothic" w:hAnsi="Century Gothic"/>
          <w:color w:val="404040" w:themeColor="text1" w:themeTint="BF"/>
        </w:rPr>
        <w:t xml:space="preserve"> billion </w:t>
      </w:r>
      <w:r w:rsidR="00554830">
        <w:rPr>
          <w:rFonts w:ascii="Century Gothic" w:hAnsi="Century Gothic"/>
          <w:color w:val="404040" w:themeColor="text1" w:themeTint="BF"/>
        </w:rPr>
        <w:t xml:space="preserve">users globally </w:t>
      </w:r>
      <w:r w:rsidR="00AD202A">
        <w:rPr>
          <w:rFonts w:ascii="Century Gothic" w:hAnsi="Century Gothic"/>
          <w:color w:val="404040" w:themeColor="text1" w:themeTint="BF"/>
        </w:rPr>
        <w:t>and 16,000 TikTok videos uploaded every minute (Statista</w:t>
      </w:r>
      <w:r w:rsidR="003430CD">
        <w:rPr>
          <w:rFonts w:ascii="Century Gothic" w:hAnsi="Century Gothic"/>
          <w:color w:val="404040" w:themeColor="text1" w:themeTint="BF"/>
        </w:rPr>
        <w:t xml:space="preserve">, 2025). </w:t>
      </w:r>
      <w:r w:rsidR="001508A9">
        <w:rPr>
          <w:rFonts w:ascii="Century Gothic" w:hAnsi="Century Gothic"/>
          <w:color w:val="404040" w:themeColor="text1" w:themeTint="BF"/>
        </w:rPr>
        <w:t xml:space="preserve">Due to this reach, TikTok </w:t>
      </w:r>
      <w:bookmarkStart w:id="1" w:name="_Int_K7LJL4go"/>
      <w:r w:rsidR="001508A9">
        <w:rPr>
          <w:rFonts w:ascii="Century Gothic" w:hAnsi="Century Gothic"/>
          <w:color w:val="404040" w:themeColor="text1" w:themeTint="BF"/>
        </w:rPr>
        <w:t>is often used</w:t>
      </w:r>
      <w:bookmarkEnd w:id="1"/>
      <w:r w:rsidR="001508A9">
        <w:rPr>
          <w:rFonts w:ascii="Century Gothic" w:hAnsi="Century Gothic"/>
          <w:color w:val="404040" w:themeColor="text1" w:themeTint="BF"/>
        </w:rPr>
        <w:t xml:space="preserve"> as a marketing platform</w:t>
      </w:r>
      <w:r w:rsidR="00C865C9">
        <w:rPr>
          <w:rFonts w:ascii="Century Gothic" w:hAnsi="Century Gothic"/>
          <w:color w:val="404040" w:themeColor="text1" w:themeTint="BF"/>
        </w:rPr>
        <w:t xml:space="preserve">; </w:t>
      </w:r>
      <w:r w:rsidR="00F55F67">
        <w:rPr>
          <w:rFonts w:ascii="Century Gothic" w:hAnsi="Century Gothic"/>
          <w:color w:val="404040" w:themeColor="text1" w:themeTint="BF"/>
        </w:rPr>
        <w:t xml:space="preserve">ethical </w:t>
      </w:r>
      <w:r w:rsidR="00C865C9">
        <w:rPr>
          <w:rFonts w:ascii="Century Gothic" w:hAnsi="Century Gothic"/>
          <w:color w:val="404040" w:themeColor="text1" w:themeTint="BF"/>
        </w:rPr>
        <w:t xml:space="preserve">concerns have </w:t>
      </w:r>
      <w:bookmarkStart w:id="2" w:name="_Int_MSLIDc4v"/>
      <w:r w:rsidR="00C865C9">
        <w:rPr>
          <w:rFonts w:ascii="Century Gothic" w:hAnsi="Century Gothic"/>
          <w:color w:val="404040" w:themeColor="text1" w:themeTint="BF"/>
        </w:rPr>
        <w:t>been raised</w:t>
      </w:r>
      <w:bookmarkEnd w:id="2"/>
      <w:r w:rsidR="00C865C9">
        <w:rPr>
          <w:rFonts w:ascii="Century Gothic" w:hAnsi="Century Gothic"/>
          <w:color w:val="404040" w:themeColor="text1" w:themeTint="BF"/>
        </w:rPr>
        <w:t xml:space="preserve"> about the way in which marketing </w:t>
      </w:r>
      <w:r w:rsidR="007D2A1E">
        <w:rPr>
          <w:rFonts w:ascii="Century Gothic" w:hAnsi="Century Gothic"/>
          <w:color w:val="404040" w:themeColor="text1" w:themeTint="BF"/>
        </w:rPr>
        <w:t>appears on the site</w:t>
      </w:r>
      <w:r w:rsidR="00F54C73">
        <w:rPr>
          <w:rFonts w:ascii="Century Gothic" w:hAnsi="Century Gothic"/>
          <w:color w:val="404040" w:themeColor="text1" w:themeTint="BF"/>
        </w:rPr>
        <w:t xml:space="preserve">. </w:t>
      </w:r>
    </w:p>
    <w:p w14:paraId="48176CBF" w14:textId="1F7E5673" w:rsidR="00AE4A48" w:rsidRDefault="00497E42" w:rsidP="00762FA8">
      <w:pPr>
        <w:rPr>
          <w:rFonts w:ascii="Century Gothic" w:hAnsi="Century Gothic"/>
          <w:color w:val="404040" w:themeColor="text1" w:themeTint="BF"/>
        </w:rPr>
      </w:pPr>
      <w:r>
        <w:rPr>
          <w:rFonts w:ascii="Century Gothic" w:hAnsi="Century Gothic"/>
          <w:color w:val="404040" w:themeColor="text1" w:themeTint="BF"/>
        </w:rPr>
        <w:t xml:space="preserve">Children </w:t>
      </w:r>
      <w:r w:rsidR="00360739">
        <w:rPr>
          <w:rFonts w:ascii="Century Gothic" w:hAnsi="Century Gothic"/>
          <w:color w:val="404040" w:themeColor="text1" w:themeTint="BF"/>
        </w:rPr>
        <w:t xml:space="preserve">as a consumer group </w:t>
      </w:r>
      <w:r w:rsidR="00707E41">
        <w:rPr>
          <w:rFonts w:ascii="Century Gothic" w:hAnsi="Century Gothic"/>
          <w:color w:val="404040" w:themeColor="text1" w:themeTint="BF"/>
        </w:rPr>
        <w:t xml:space="preserve">is becoming an </w:t>
      </w:r>
      <w:r w:rsidR="00F91105">
        <w:rPr>
          <w:rFonts w:ascii="Century Gothic" w:hAnsi="Century Gothic"/>
          <w:color w:val="404040" w:themeColor="text1" w:themeTint="BF"/>
        </w:rPr>
        <w:t>increased</w:t>
      </w:r>
      <w:r w:rsidR="00A20085">
        <w:rPr>
          <w:rFonts w:ascii="Century Gothic" w:hAnsi="Century Gothic"/>
          <w:color w:val="404040" w:themeColor="text1" w:themeTint="BF"/>
        </w:rPr>
        <w:t xml:space="preserve"> ethical</w:t>
      </w:r>
      <w:r w:rsidR="00F91105">
        <w:rPr>
          <w:rFonts w:ascii="Century Gothic" w:hAnsi="Century Gothic"/>
          <w:color w:val="404040" w:themeColor="text1" w:themeTint="BF"/>
        </w:rPr>
        <w:t xml:space="preserve"> </w:t>
      </w:r>
      <w:r w:rsidR="00707E41">
        <w:rPr>
          <w:rFonts w:ascii="Century Gothic" w:hAnsi="Century Gothic"/>
          <w:color w:val="404040" w:themeColor="text1" w:themeTint="BF"/>
        </w:rPr>
        <w:t xml:space="preserve">issue with </w:t>
      </w:r>
      <w:r w:rsidR="007E4EA1">
        <w:rPr>
          <w:rFonts w:ascii="Century Gothic" w:hAnsi="Century Gothic"/>
          <w:color w:val="404040" w:themeColor="text1" w:themeTint="BF"/>
        </w:rPr>
        <w:t xml:space="preserve">added </w:t>
      </w:r>
      <w:r w:rsidR="00707E41">
        <w:rPr>
          <w:rFonts w:ascii="Century Gothic" w:hAnsi="Century Gothic"/>
          <w:color w:val="404040" w:themeColor="text1" w:themeTint="BF"/>
        </w:rPr>
        <w:t>access to social media and digital technologies</w:t>
      </w:r>
      <w:r w:rsidR="00F91105">
        <w:rPr>
          <w:rFonts w:ascii="Century Gothic" w:hAnsi="Century Gothic"/>
          <w:color w:val="404040" w:themeColor="text1" w:themeTint="BF"/>
        </w:rPr>
        <w:t xml:space="preserve">, </w:t>
      </w:r>
      <w:r w:rsidR="00707E41">
        <w:rPr>
          <w:rFonts w:ascii="Century Gothic" w:hAnsi="Century Gothic"/>
          <w:color w:val="404040" w:themeColor="text1" w:themeTint="BF"/>
        </w:rPr>
        <w:t>such as phones and iPads</w:t>
      </w:r>
      <w:r w:rsidR="00F91105">
        <w:rPr>
          <w:rFonts w:ascii="Century Gothic" w:hAnsi="Century Gothic"/>
          <w:color w:val="404040" w:themeColor="text1" w:themeTint="BF"/>
        </w:rPr>
        <w:t>,</w:t>
      </w:r>
      <w:r w:rsidR="00707E41">
        <w:rPr>
          <w:rFonts w:ascii="Century Gothic" w:hAnsi="Century Gothic"/>
          <w:color w:val="404040" w:themeColor="text1" w:themeTint="BF"/>
        </w:rPr>
        <w:t xml:space="preserve"> </w:t>
      </w:r>
      <w:r w:rsidR="004A448A">
        <w:rPr>
          <w:rFonts w:ascii="Century Gothic" w:hAnsi="Century Gothic"/>
          <w:color w:val="404040" w:themeColor="text1" w:themeTint="BF"/>
        </w:rPr>
        <w:t>at a younger age</w:t>
      </w:r>
      <w:r w:rsidR="00707E41">
        <w:rPr>
          <w:rFonts w:ascii="Century Gothic" w:hAnsi="Century Gothic"/>
          <w:color w:val="404040" w:themeColor="text1" w:themeTint="BF"/>
        </w:rPr>
        <w:t xml:space="preserve">. </w:t>
      </w:r>
      <w:r w:rsidR="00921CB3">
        <w:rPr>
          <w:rFonts w:ascii="Century Gothic" w:hAnsi="Century Gothic"/>
          <w:color w:val="404040" w:themeColor="text1" w:themeTint="BF"/>
        </w:rPr>
        <w:t xml:space="preserve">While research shows that children </w:t>
      </w:r>
      <w:r w:rsidR="00DE7F9E">
        <w:rPr>
          <w:rFonts w:ascii="Century Gothic" w:hAnsi="Century Gothic"/>
          <w:color w:val="404040" w:themeColor="text1" w:themeTint="BF"/>
        </w:rPr>
        <w:t xml:space="preserve">7 years and under </w:t>
      </w:r>
      <w:r w:rsidR="00DE39F0">
        <w:rPr>
          <w:rFonts w:ascii="Century Gothic" w:hAnsi="Century Gothic"/>
          <w:color w:val="404040" w:themeColor="text1" w:themeTint="BF"/>
        </w:rPr>
        <w:t>do not</w:t>
      </w:r>
      <w:r w:rsidR="00DE7F9E">
        <w:rPr>
          <w:rFonts w:ascii="Century Gothic" w:hAnsi="Century Gothic"/>
          <w:color w:val="404040" w:themeColor="text1" w:themeTint="BF"/>
        </w:rPr>
        <w:t xml:space="preserve"> have the </w:t>
      </w:r>
      <w:r w:rsidR="002C7FF2">
        <w:rPr>
          <w:rFonts w:ascii="Century Gothic" w:hAnsi="Century Gothic"/>
          <w:color w:val="404040" w:themeColor="text1" w:themeTint="BF"/>
        </w:rPr>
        <w:t xml:space="preserve">capacity to </w:t>
      </w:r>
      <w:bookmarkStart w:id="3" w:name="_Int_ysNXkaD1"/>
      <w:r w:rsidR="002C7FF2">
        <w:rPr>
          <w:rFonts w:ascii="Century Gothic" w:hAnsi="Century Gothic"/>
          <w:color w:val="404040" w:themeColor="text1" w:themeTint="BF"/>
        </w:rPr>
        <w:t>comprehend</w:t>
      </w:r>
      <w:bookmarkEnd w:id="3"/>
      <w:r w:rsidR="002C7FF2">
        <w:rPr>
          <w:rFonts w:ascii="Century Gothic" w:hAnsi="Century Gothic"/>
          <w:color w:val="404040" w:themeColor="text1" w:themeTint="BF"/>
        </w:rPr>
        <w:t xml:space="preserve"> </w:t>
      </w:r>
      <w:r w:rsidR="00DE39F0">
        <w:rPr>
          <w:rFonts w:ascii="Century Gothic" w:hAnsi="Century Gothic"/>
          <w:color w:val="404040" w:themeColor="text1" w:themeTint="BF"/>
        </w:rPr>
        <w:t xml:space="preserve">persuasive </w:t>
      </w:r>
      <w:bookmarkStart w:id="4" w:name="_Int_cjQGaJZB"/>
      <w:r w:rsidR="00B77D1C">
        <w:rPr>
          <w:rFonts w:ascii="Century Gothic" w:hAnsi="Century Gothic"/>
          <w:color w:val="404040" w:themeColor="text1" w:themeTint="BF"/>
        </w:rPr>
        <w:t>objectives</w:t>
      </w:r>
      <w:bookmarkEnd w:id="4"/>
      <w:r w:rsidR="00B77D1C">
        <w:rPr>
          <w:rFonts w:ascii="Century Gothic" w:hAnsi="Century Gothic"/>
          <w:color w:val="404040" w:themeColor="text1" w:themeTint="BF"/>
        </w:rPr>
        <w:t xml:space="preserve"> from an ‘advert’, children </w:t>
      </w:r>
      <w:r w:rsidR="00EC655F">
        <w:rPr>
          <w:rFonts w:ascii="Century Gothic" w:hAnsi="Century Gothic"/>
          <w:color w:val="404040" w:themeColor="text1" w:themeTint="BF"/>
        </w:rPr>
        <w:t xml:space="preserve">between the ages of 7-11 </w:t>
      </w:r>
      <w:bookmarkStart w:id="5" w:name="_Int_64RljyhB"/>
      <w:r w:rsidR="00537F58">
        <w:rPr>
          <w:rFonts w:ascii="Century Gothic" w:hAnsi="Century Gothic"/>
          <w:color w:val="404040" w:themeColor="text1" w:themeTint="BF"/>
        </w:rPr>
        <w:t xml:space="preserve">are easily </w:t>
      </w:r>
      <w:r w:rsidR="00376528">
        <w:rPr>
          <w:rFonts w:ascii="Century Gothic" w:hAnsi="Century Gothic"/>
          <w:color w:val="404040" w:themeColor="text1" w:themeTint="BF"/>
        </w:rPr>
        <w:t>led</w:t>
      </w:r>
      <w:bookmarkEnd w:id="5"/>
      <w:r w:rsidR="00537F58">
        <w:rPr>
          <w:rFonts w:ascii="Century Gothic" w:hAnsi="Century Gothic"/>
          <w:color w:val="404040" w:themeColor="text1" w:themeTint="BF"/>
        </w:rPr>
        <w:t xml:space="preserve"> by persuasive language used in adverts on the TV for example (</w:t>
      </w:r>
      <w:proofErr w:type="spellStart"/>
      <w:r w:rsidR="00CC466C">
        <w:rPr>
          <w:rFonts w:ascii="Century Gothic" w:hAnsi="Century Gothic"/>
          <w:color w:val="404040" w:themeColor="text1" w:themeTint="BF"/>
        </w:rPr>
        <w:t>Radesky</w:t>
      </w:r>
      <w:proofErr w:type="spellEnd"/>
      <w:r w:rsidR="00CC466C">
        <w:rPr>
          <w:rFonts w:ascii="Century Gothic" w:hAnsi="Century Gothic"/>
          <w:color w:val="404040" w:themeColor="text1" w:themeTint="BF"/>
        </w:rPr>
        <w:t xml:space="preserve">, </w:t>
      </w:r>
      <w:proofErr w:type="spellStart"/>
      <w:r w:rsidR="00D9503A">
        <w:rPr>
          <w:rFonts w:ascii="Century Gothic" w:hAnsi="Century Gothic"/>
          <w:color w:val="404040" w:themeColor="text1" w:themeTint="BF"/>
        </w:rPr>
        <w:t>Chassiakos</w:t>
      </w:r>
      <w:proofErr w:type="spellEnd"/>
      <w:r w:rsidR="00D9503A">
        <w:rPr>
          <w:rFonts w:ascii="Century Gothic" w:hAnsi="Century Gothic"/>
          <w:color w:val="404040" w:themeColor="text1" w:themeTint="BF"/>
        </w:rPr>
        <w:t xml:space="preserve">, </w:t>
      </w:r>
      <w:proofErr w:type="spellStart"/>
      <w:r w:rsidR="00D9503A">
        <w:rPr>
          <w:rFonts w:ascii="Century Gothic" w:hAnsi="Century Gothic"/>
          <w:color w:val="404040" w:themeColor="text1" w:themeTint="BF"/>
        </w:rPr>
        <w:t>Ameenuddi</w:t>
      </w:r>
      <w:r w:rsidR="002734CE">
        <w:rPr>
          <w:rFonts w:ascii="Century Gothic" w:hAnsi="Century Gothic"/>
          <w:color w:val="404040" w:themeColor="text1" w:themeTint="BF"/>
        </w:rPr>
        <w:t>n</w:t>
      </w:r>
      <w:proofErr w:type="spellEnd"/>
      <w:r w:rsidR="002734CE">
        <w:rPr>
          <w:rFonts w:ascii="Century Gothic" w:hAnsi="Century Gothic"/>
          <w:color w:val="404040" w:themeColor="text1" w:themeTint="BF"/>
        </w:rPr>
        <w:t xml:space="preserve"> and </w:t>
      </w:r>
      <w:proofErr w:type="spellStart"/>
      <w:r w:rsidR="00D9503A">
        <w:rPr>
          <w:rFonts w:ascii="Century Gothic" w:hAnsi="Century Gothic"/>
          <w:color w:val="404040" w:themeColor="text1" w:themeTint="BF"/>
        </w:rPr>
        <w:t>Nav</w:t>
      </w:r>
      <w:r w:rsidR="002734CE">
        <w:rPr>
          <w:rFonts w:ascii="Century Gothic" w:hAnsi="Century Gothic"/>
          <w:color w:val="404040" w:themeColor="text1" w:themeTint="BF"/>
        </w:rPr>
        <w:t>saria</w:t>
      </w:r>
      <w:proofErr w:type="spellEnd"/>
      <w:r w:rsidR="002734CE">
        <w:rPr>
          <w:rFonts w:ascii="Century Gothic" w:hAnsi="Century Gothic"/>
          <w:color w:val="404040" w:themeColor="text1" w:themeTint="BF"/>
        </w:rPr>
        <w:t xml:space="preserve">, 2020). </w:t>
      </w:r>
      <w:r w:rsidR="00FB62B1">
        <w:rPr>
          <w:rFonts w:ascii="Century Gothic" w:hAnsi="Century Gothic"/>
          <w:color w:val="404040" w:themeColor="text1" w:themeTint="BF"/>
        </w:rPr>
        <w:t xml:space="preserve">At </w:t>
      </w:r>
      <w:r w:rsidR="004935ED">
        <w:rPr>
          <w:rFonts w:ascii="Century Gothic" w:hAnsi="Century Gothic"/>
          <w:color w:val="404040" w:themeColor="text1" w:themeTint="BF"/>
        </w:rPr>
        <w:t xml:space="preserve">12 and above </w:t>
      </w:r>
      <w:r w:rsidR="00846A9F">
        <w:rPr>
          <w:rFonts w:ascii="Century Gothic" w:hAnsi="Century Gothic"/>
          <w:color w:val="404040" w:themeColor="text1" w:themeTint="BF"/>
        </w:rPr>
        <w:t xml:space="preserve">children </w:t>
      </w:r>
      <w:r w:rsidR="004935ED">
        <w:rPr>
          <w:rFonts w:ascii="Century Gothic" w:hAnsi="Century Gothic"/>
          <w:color w:val="404040" w:themeColor="text1" w:themeTint="BF"/>
        </w:rPr>
        <w:t xml:space="preserve">can recognise advertising and adverts for </w:t>
      </w:r>
      <w:r w:rsidR="001162BF">
        <w:rPr>
          <w:rFonts w:ascii="Century Gothic" w:hAnsi="Century Gothic"/>
          <w:color w:val="404040" w:themeColor="text1" w:themeTint="BF"/>
        </w:rPr>
        <w:t xml:space="preserve">their main aim, </w:t>
      </w:r>
      <w:r w:rsidR="00846A9F">
        <w:rPr>
          <w:rFonts w:ascii="Century Gothic" w:hAnsi="Century Gothic"/>
          <w:color w:val="404040" w:themeColor="text1" w:themeTint="BF"/>
        </w:rPr>
        <w:t>although th</w:t>
      </w:r>
      <w:r w:rsidR="001162BF">
        <w:rPr>
          <w:rFonts w:ascii="Century Gothic" w:hAnsi="Century Gothic"/>
          <w:color w:val="404040" w:themeColor="text1" w:themeTint="BF"/>
        </w:rPr>
        <w:t>is age</w:t>
      </w:r>
      <w:r w:rsidR="00846A9F">
        <w:rPr>
          <w:rFonts w:ascii="Century Gothic" w:hAnsi="Century Gothic"/>
          <w:color w:val="404040" w:themeColor="text1" w:themeTint="BF"/>
        </w:rPr>
        <w:t xml:space="preserve"> are more likely to </w:t>
      </w:r>
      <w:bookmarkStart w:id="6" w:name="_Int_VzOxDoxi"/>
      <w:r w:rsidR="005942C1">
        <w:rPr>
          <w:rFonts w:ascii="Century Gothic" w:hAnsi="Century Gothic"/>
          <w:color w:val="404040" w:themeColor="text1" w:themeTint="BF"/>
        </w:rPr>
        <w:t>be influenced</w:t>
      </w:r>
      <w:bookmarkEnd w:id="6"/>
      <w:r w:rsidR="005942C1">
        <w:rPr>
          <w:rFonts w:ascii="Century Gothic" w:hAnsi="Century Gothic"/>
          <w:color w:val="404040" w:themeColor="text1" w:themeTint="BF"/>
        </w:rPr>
        <w:t xml:space="preserve"> </w:t>
      </w:r>
      <w:r w:rsidR="00846A9F">
        <w:rPr>
          <w:rFonts w:ascii="Century Gothic" w:hAnsi="Century Gothic"/>
          <w:color w:val="404040" w:themeColor="text1" w:themeTint="BF"/>
        </w:rPr>
        <w:t>by preferences of adverts they have seen in their earlier childhood</w:t>
      </w:r>
      <w:r w:rsidR="00DB581A">
        <w:rPr>
          <w:rFonts w:ascii="Century Gothic" w:hAnsi="Century Gothic"/>
          <w:color w:val="404040" w:themeColor="text1" w:themeTint="BF"/>
        </w:rPr>
        <w:t xml:space="preserve"> and </w:t>
      </w:r>
      <w:r w:rsidR="006746C0">
        <w:rPr>
          <w:rFonts w:ascii="Century Gothic" w:hAnsi="Century Gothic"/>
          <w:color w:val="404040" w:themeColor="text1" w:themeTint="BF"/>
        </w:rPr>
        <w:t>items</w:t>
      </w:r>
      <w:r w:rsidR="00DB581A">
        <w:rPr>
          <w:rFonts w:ascii="Century Gothic" w:hAnsi="Century Gothic"/>
          <w:color w:val="404040" w:themeColor="text1" w:themeTint="BF"/>
        </w:rPr>
        <w:t xml:space="preserve"> </w:t>
      </w:r>
      <w:r w:rsidR="006746C0">
        <w:rPr>
          <w:rFonts w:ascii="Century Gothic" w:hAnsi="Century Gothic"/>
          <w:color w:val="404040" w:themeColor="text1" w:themeTint="BF"/>
        </w:rPr>
        <w:t>purchased and bought</w:t>
      </w:r>
      <w:r w:rsidR="00DB581A">
        <w:rPr>
          <w:rFonts w:ascii="Century Gothic" w:hAnsi="Century Gothic"/>
          <w:color w:val="404040" w:themeColor="text1" w:themeTint="BF"/>
        </w:rPr>
        <w:t xml:space="preserve"> into the household that h</w:t>
      </w:r>
      <w:r w:rsidR="00583774">
        <w:rPr>
          <w:rFonts w:ascii="Century Gothic" w:hAnsi="Century Gothic"/>
          <w:color w:val="404040" w:themeColor="text1" w:themeTint="BF"/>
        </w:rPr>
        <w:t>ave been seen through advertising media (</w:t>
      </w:r>
      <w:proofErr w:type="spellStart"/>
      <w:r w:rsidR="00583774">
        <w:rPr>
          <w:rFonts w:ascii="Century Gothic" w:hAnsi="Century Gothic"/>
          <w:color w:val="404040" w:themeColor="text1" w:themeTint="BF"/>
        </w:rPr>
        <w:t>Manalang</w:t>
      </w:r>
      <w:proofErr w:type="spellEnd"/>
      <w:r w:rsidR="00583774">
        <w:rPr>
          <w:rFonts w:ascii="Century Gothic" w:hAnsi="Century Gothic"/>
          <w:color w:val="404040" w:themeColor="text1" w:themeTint="BF"/>
        </w:rPr>
        <w:t>, 2021)</w:t>
      </w:r>
      <w:r w:rsidR="00360739">
        <w:rPr>
          <w:rFonts w:ascii="Century Gothic" w:hAnsi="Century Gothic"/>
          <w:color w:val="404040" w:themeColor="text1" w:themeTint="BF"/>
        </w:rPr>
        <w:t>.</w:t>
      </w:r>
      <w:r w:rsidR="001162BF">
        <w:rPr>
          <w:rFonts w:ascii="Century Gothic" w:hAnsi="Century Gothic"/>
          <w:color w:val="404040" w:themeColor="text1" w:themeTint="BF"/>
        </w:rPr>
        <w:t xml:space="preserve"> </w:t>
      </w:r>
      <w:r w:rsidR="005F1871">
        <w:rPr>
          <w:rFonts w:ascii="Century Gothic" w:hAnsi="Century Gothic"/>
          <w:color w:val="404040" w:themeColor="text1" w:themeTint="BF"/>
        </w:rPr>
        <w:t xml:space="preserve">These studies show that children are </w:t>
      </w:r>
      <w:bookmarkStart w:id="7" w:name="_Int_sy1ug4au"/>
      <w:r w:rsidR="005F1871">
        <w:rPr>
          <w:rFonts w:ascii="Century Gothic" w:hAnsi="Century Gothic"/>
          <w:color w:val="404040" w:themeColor="text1" w:themeTint="BF"/>
        </w:rPr>
        <w:t>being used</w:t>
      </w:r>
      <w:bookmarkEnd w:id="7"/>
      <w:r w:rsidR="005F1871">
        <w:rPr>
          <w:rFonts w:ascii="Century Gothic" w:hAnsi="Century Gothic"/>
          <w:color w:val="404040" w:themeColor="text1" w:themeTint="BF"/>
        </w:rPr>
        <w:t xml:space="preserve"> as a consumer group to </w:t>
      </w:r>
      <w:r w:rsidR="00DF4461">
        <w:rPr>
          <w:rFonts w:ascii="Century Gothic" w:hAnsi="Century Gothic"/>
          <w:color w:val="404040" w:themeColor="text1" w:themeTint="BF"/>
        </w:rPr>
        <w:t xml:space="preserve">show brand loyalty </w:t>
      </w:r>
      <w:r w:rsidR="000E211A">
        <w:rPr>
          <w:rFonts w:ascii="Century Gothic" w:hAnsi="Century Gothic"/>
          <w:color w:val="404040" w:themeColor="text1" w:themeTint="BF"/>
        </w:rPr>
        <w:t xml:space="preserve">before they have </w:t>
      </w:r>
      <w:r w:rsidR="000F33E2">
        <w:rPr>
          <w:rFonts w:ascii="Century Gothic" w:hAnsi="Century Gothic"/>
          <w:color w:val="404040" w:themeColor="text1" w:themeTint="BF"/>
        </w:rPr>
        <w:t>buying</w:t>
      </w:r>
      <w:r w:rsidR="000E211A">
        <w:rPr>
          <w:rFonts w:ascii="Century Gothic" w:hAnsi="Century Gothic"/>
          <w:color w:val="404040" w:themeColor="text1" w:themeTint="BF"/>
        </w:rPr>
        <w:t xml:space="preserve"> power of their own. </w:t>
      </w:r>
      <w:r w:rsidR="000F79A9">
        <w:rPr>
          <w:rFonts w:ascii="Century Gothic" w:hAnsi="Century Gothic"/>
          <w:color w:val="404040" w:themeColor="text1" w:themeTint="BF"/>
        </w:rPr>
        <w:t xml:space="preserve">The ethicality of this is to </w:t>
      </w:r>
      <w:bookmarkStart w:id="8" w:name="_Int_ab6OCZts"/>
      <w:r w:rsidR="000F79A9">
        <w:rPr>
          <w:rFonts w:ascii="Century Gothic" w:hAnsi="Century Gothic"/>
          <w:color w:val="404040" w:themeColor="text1" w:themeTint="BF"/>
        </w:rPr>
        <w:t>be questioned</w:t>
      </w:r>
      <w:bookmarkEnd w:id="8"/>
      <w:r w:rsidR="001D6229">
        <w:rPr>
          <w:rFonts w:ascii="Century Gothic" w:hAnsi="Century Gothic"/>
          <w:color w:val="404040" w:themeColor="text1" w:themeTint="BF"/>
        </w:rPr>
        <w:t xml:space="preserve">: </w:t>
      </w:r>
      <w:r w:rsidR="000F79A9">
        <w:rPr>
          <w:rFonts w:ascii="Century Gothic" w:hAnsi="Century Gothic"/>
          <w:color w:val="404040" w:themeColor="text1" w:themeTint="BF"/>
        </w:rPr>
        <w:t xml:space="preserve">parents have a responsibility over what their children are watching </w:t>
      </w:r>
      <w:r w:rsidR="00B21EA9">
        <w:rPr>
          <w:rFonts w:ascii="Century Gothic" w:hAnsi="Century Gothic"/>
          <w:color w:val="404040" w:themeColor="text1" w:themeTint="BF"/>
        </w:rPr>
        <w:t xml:space="preserve">being </w:t>
      </w:r>
      <w:bookmarkStart w:id="9" w:name="_Int_RB3mJDSp"/>
      <w:r w:rsidR="00B21EA9">
        <w:rPr>
          <w:rFonts w:ascii="Century Gothic" w:hAnsi="Century Gothic"/>
          <w:color w:val="404040" w:themeColor="text1" w:themeTint="BF"/>
        </w:rPr>
        <w:t>appropriate</w:t>
      </w:r>
      <w:bookmarkEnd w:id="9"/>
      <w:r w:rsidR="00B21EA9">
        <w:rPr>
          <w:rFonts w:ascii="Century Gothic" w:hAnsi="Century Gothic"/>
          <w:color w:val="404040" w:themeColor="text1" w:themeTint="BF"/>
        </w:rPr>
        <w:t xml:space="preserve"> but </w:t>
      </w:r>
      <w:r w:rsidR="000F33E2">
        <w:rPr>
          <w:rFonts w:ascii="Century Gothic" w:hAnsi="Century Gothic"/>
          <w:color w:val="404040" w:themeColor="text1" w:themeTint="BF"/>
        </w:rPr>
        <w:t>add</w:t>
      </w:r>
      <w:r w:rsidR="00AA053D">
        <w:rPr>
          <w:rFonts w:ascii="Century Gothic" w:hAnsi="Century Gothic"/>
          <w:color w:val="404040" w:themeColor="text1" w:themeTint="BF"/>
        </w:rPr>
        <w:t>ed</w:t>
      </w:r>
      <w:r w:rsidR="000F33E2">
        <w:rPr>
          <w:rFonts w:ascii="Century Gothic" w:hAnsi="Century Gothic"/>
          <w:color w:val="404040" w:themeColor="text1" w:themeTint="BF"/>
        </w:rPr>
        <w:t xml:space="preserve"> </w:t>
      </w:r>
      <w:r w:rsidR="00B21EA9">
        <w:rPr>
          <w:rFonts w:ascii="Century Gothic" w:hAnsi="Century Gothic"/>
          <w:color w:val="404040" w:themeColor="text1" w:themeTint="BF"/>
        </w:rPr>
        <w:t xml:space="preserve">pressure on parents </w:t>
      </w:r>
      <w:r w:rsidR="00AA053D">
        <w:rPr>
          <w:rFonts w:ascii="Century Gothic" w:hAnsi="Century Gothic"/>
          <w:color w:val="404040" w:themeColor="text1" w:themeTint="BF"/>
        </w:rPr>
        <w:t xml:space="preserve">by their children is also an issue. </w:t>
      </w:r>
      <w:r w:rsidR="00DD287B">
        <w:rPr>
          <w:rFonts w:ascii="Century Gothic" w:hAnsi="Century Gothic"/>
          <w:color w:val="404040" w:themeColor="text1" w:themeTint="BF"/>
        </w:rPr>
        <w:t xml:space="preserve">TikTok </w:t>
      </w:r>
      <w:r w:rsidR="00700EBD">
        <w:rPr>
          <w:rFonts w:ascii="Century Gothic" w:hAnsi="Century Gothic"/>
          <w:color w:val="404040" w:themeColor="text1" w:themeTint="BF"/>
        </w:rPr>
        <w:t xml:space="preserve">as a platform for marketing that also reaches children, </w:t>
      </w:r>
      <w:r w:rsidR="00CD7570">
        <w:rPr>
          <w:rFonts w:ascii="Century Gothic" w:hAnsi="Century Gothic"/>
          <w:color w:val="404040" w:themeColor="text1" w:themeTint="BF"/>
        </w:rPr>
        <w:t xml:space="preserve">means it is so much easier </w:t>
      </w:r>
      <w:r w:rsidR="0069111B">
        <w:rPr>
          <w:rFonts w:ascii="Century Gothic" w:hAnsi="Century Gothic"/>
          <w:color w:val="404040" w:themeColor="text1" w:themeTint="BF"/>
        </w:rPr>
        <w:t>for them to access</w:t>
      </w:r>
      <w:r w:rsidR="00E824CD">
        <w:rPr>
          <w:rFonts w:ascii="Century Gothic" w:hAnsi="Century Gothic"/>
          <w:color w:val="404040" w:themeColor="text1" w:themeTint="BF"/>
        </w:rPr>
        <w:t xml:space="preserve">, be aware of brands and convince to </w:t>
      </w:r>
      <w:r w:rsidR="007A70DC">
        <w:rPr>
          <w:rFonts w:ascii="Century Gothic" w:hAnsi="Century Gothic"/>
          <w:color w:val="404040" w:themeColor="text1" w:themeTint="BF"/>
        </w:rPr>
        <w:t xml:space="preserve">them to </w:t>
      </w:r>
      <w:r w:rsidR="003A0E54">
        <w:rPr>
          <w:rFonts w:ascii="Century Gothic" w:hAnsi="Century Gothic"/>
          <w:color w:val="404040" w:themeColor="text1" w:themeTint="BF"/>
        </w:rPr>
        <w:t>‘</w:t>
      </w:r>
      <w:r w:rsidR="00224D17">
        <w:rPr>
          <w:rFonts w:ascii="Century Gothic" w:hAnsi="Century Gothic"/>
          <w:color w:val="404040" w:themeColor="text1" w:themeTint="BF"/>
        </w:rPr>
        <w:t>buy</w:t>
      </w:r>
      <w:r w:rsidR="003A0E54">
        <w:rPr>
          <w:rFonts w:ascii="Century Gothic" w:hAnsi="Century Gothic"/>
          <w:color w:val="404040" w:themeColor="text1" w:themeTint="BF"/>
        </w:rPr>
        <w:t>’</w:t>
      </w:r>
      <w:r w:rsidR="00224D17">
        <w:rPr>
          <w:rFonts w:ascii="Century Gothic" w:hAnsi="Century Gothic"/>
          <w:color w:val="404040" w:themeColor="text1" w:themeTint="BF"/>
        </w:rPr>
        <w:t xml:space="preserve"> product</w:t>
      </w:r>
      <w:r w:rsidR="007A70DC">
        <w:rPr>
          <w:rFonts w:ascii="Century Gothic" w:hAnsi="Century Gothic"/>
          <w:color w:val="404040" w:themeColor="text1" w:themeTint="BF"/>
        </w:rPr>
        <w:t xml:space="preserve">s </w:t>
      </w:r>
      <w:r w:rsidR="00224D17">
        <w:rPr>
          <w:rFonts w:ascii="Century Gothic" w:hAnsi="Century Gothic"/>
          <w:color w:val="404040" w:themeColor="text1" w:themeTint="BF"/>
        </w:rPr>
        <w:t>or service</w:t>
      </w:r>
      <w:r w:rsidR="007A70DC">
        <w:rPr>
          <w:rFonts w:ascii="Century Gothic" w:hAnsi="Century Gothic"/>
          <w:color w:val="404040" w:themeColor="text1" w:themeTint="BF"/>
        </w:rPr>
        <w:t>s</w:t>
      </w:r>
      <w:r w:rsidR="00224D17">
        <w:rPr>
          <w:rFonts w:ascii="Century Gothic" w:hAnsi="Century Gothic"/>
          <w:color w:val="404040" w:themeColor="text1" w:themeTint="BF"/>
        </w:rPr>
        <w:t>.</w:t>
      </w:r>
      <w:r w:rsidR="00D01260">
        <w:rPr>
          <w:rFonts w:ascii="Century Gothic" w:hAnsi="Century Gothic"/>
          <w:color w:val="404040" w:themeColor="text1" w:themeTint="BF"/>
        </w:rPr>
        <w:t xml:space="preserve"> The TikTok website </w:t>
      </w:r>
      <w:r w:rsidR="00DC5206">
        <w:rPr>
          <w:rFonts w:ascii="Century Gothic" w:hAnsi="Century Gothic"/>
          <w:color w:val="404040" w:themeColor="text1" w:themeTint="BF"/>
        </w:rPr>
        <w:t xml:space="preserve">says </w:t>
      </w:r>
      <w:r w:rsidR="0018409D">
        <w:rPr>
          <w:rFonts w:ascii="Century Gothic" w:hAnsi="Century Gothic"/>
          <w:color w:val="404040" w:themeColor="text1" w:themeTint="BF"/>
        </w:rPr>
        <w:t xml:space="preserve">a user will receive both non-personalised and personalised ads; personalised ads </w:t>
      </w:r>
      <w:r w:rsidR="00615686">
        <w:rPr>
          <w:rFonts w:ascii="Century Gothic" w:hAnsi="Century Gothic"/>
          <w:color w:val="404040" w:themeColor="text1" w:themeTint="BF"/>
        </w:rPr>
        <w:t>can be based information the algorithm received such as your location</w:t>
      </w:r>
      <w:r w:rsidR="008C67AA">
        <w:rPr>
          <w:rFonts w:ascii="Century Gothic" w:hAnsi="Century Gothic"/>
          <w:color w:val="404040" w:themeColor="text1" w:themeTint="BF"/>
        </w:rPr>
        <w:t xml:space="preserve">, your language, demographic information </w:t>
      </w:r>
      <w:r w:rsidR="00710D5B">
        <w:rPr>
          <w:rFonts w:ascii="Century Gothic" w:hAnsi="Century Gothic"/>
          <w:color w:val="404040" w:themeColor="text1" w:themeTint="BF"/>
        </w:rPr>
        <w:t xml:space="preserve">received through the sign up of TikTok and </w:t>
      </w:r>
      <w:r w:rsidR="00DB5E40">
        <w:rPr>
          <w:rFonts w:ascii="Century Gothic" w:hAnsi="Century Gothic"/>
          <w:color w:val="404040" w:themeColor="text1" w:themeTint="BF"/>
        </w:rPr>
        <w:t xml:space="preserve">demographic information inferred by interactions on the app and shared </w:t>
      </w:r>
      <w:r w:rsidR="007731BC">
        <w:rPr>
          <w:rFonts w:ascii="Century Gothic" w:hAnsi="Century Gothic"/>
          <w:color w:val="404040" w:themeColor="text1" w:themeTint="BF"/>
        </w:rPr>
        <w:t xml:space="preserve">activity from partners: For example, if you have </w:t>
      </w:r>
      <w:r w:rsidR="00232EA1">
        <w:rPr>
          <w:rFonts w:ascii="Century Gothic" w:hAnsi="Century Gothic"/>
          <w:color w:val="404040" w:themeColor="text1" w:themeTint="BF"/>
        </w:rPr>
        <w:t xml:space="preserve">bought from a clothing brand using the same email or number in the sign up process (TikTok, </w:t>
      </w:r>
      <w:r w:rsidR="00232EA1">
        <w:rPr>
          <w:rFonts w:ascii="Century Gothic" w:hAnsi="Century Gothic"/>
          <w:color w:val="404040" w:themeColor="text1" w:themeTint="BF"/>
        </w:rPr>
        <w:lastRenderedPageBreak/>
        <w:t xml:space="preserve">2025). </w:t>
      </w:r>
      <w:r w:rsidR="006D4BF9">
        <w:rPr>
          <w:rFonts w:ascii="Century Gothic" w:hAnsi="Century Gothic"/>
          <w:color w:val="404040" w:themeColor="text1" w:themeTint="BF"/>
        </w:rPr>
        <w:t xml:space="preserve">This shows that while TikTok make clear how they </w:t>
      </w:r>
      <w:bookmarkStart w:id="10" w:name="_Int_Rezn1LYx"/>
      <w:r w:rsidR="006D4BF9">
        <w:rPr>
          <w:rFonts w:ascii="Century Gothic" w:hAnsi="Century Gothic"/>
          <w:color w:val="404040" w:themeColor="text1" w:themeTint="BF"/>
        </w:rPr>
        <w:t>operate</w:t>
      </w:r>
      <w:bookmarkEnd w:id="10"/>
      <w:r w:rsidR="006D4BF9">
        <w:rPr>
          <w:rFonts w:ascii="Century Gothic" w:hAnsi="Century Gothic"/>
          <w:color w:val="404040" w:themeColor="text1" w:themeTint="BF"/>
        </w:rPr>
        <w:t xml:space="preserve">, they do not </w:t>
      </w:r>
      <w:r w:rsidR="004409DB">
        <w:rPr>
          <w:rFonts w:ascii="Century Gothic" w:hAnsi="Century Gothic"/>
          <w:color w:val="404040" w:themeColor="text1" w:themeTint="BF"/>
        </w:rPr>
        <w:t xml:space="preserve">acknowledge responsibility for ads you may see. </w:t>
      </w:r>
      <w:r w:rsidR="00FF7204">
        <w:rPr>
          <w:rFonts w:ascii="Century Gothic" w:hAnsi="Century Gothic"/>
          <w:color w:val="404040" w:themeColor="text1" w:themeTint="BF"/>
        </w:rPr>
        <w:t xml:space="preserve">From the perspective of a child, this could mean harmful content or inappropriate content appearing as ‘personalised ads’ as they are curious in nature and therefore may search for things they do not understand. </w:t>
      </w:r>
      <w:r w:rsidR="00AE4A48">
        <w:rPr>
          <w:rFonts w:ascii="Century Gothic" w:hAnsi="Century Gothic"/>
          <w:color w:val="404040" w:themeColor="text1" w:themeTint="BF"/>
        </w:rPr>
        <w:t xml:space="preserve"> </w:t>
      </w:r>
    </w:p>
    <w:p w14:paraId="67ABDB90" w14:textId="2860C08A" w:rsidR="0068345B" w:rsidRDefault="00407DE1" w:rsidP="00762FA8">
      <w:pPr>
        <w:rPr>
          <w:rFonts w:ascii="Century Gothic" w:hAnsi="Century Gothic"/>
          <w:color w:val="404040" w:themeColor="text1" w:themeTint="BF"/>
        </w:rPr>
      </w:pPr>
      <w:r>
        <w:rPr>
          <w:rFonts w:ascii="Century Gothic" w:hAnsi="Century Gothic"/>
          <w:color w:val="404040" w:themeColor="text1" w:themeTint="BF"/>
        </w:rPr>
        <w:t xml:space="preserve">The use of personalised and targeted ads </w:t>
      </w:r>
      <w:r w:rsidR="001A6057">
        <w:rPr>
          <w:rFonts w:ascii="Century Gothic" w:hAnsi="Century Gothic"/>
          <w:color w:val="404040" w:themeColor="text1" w:themeTint="BF"/>
        </w:rPr>
        <w:t xml:space="preserve">also poses another ethical </w:t>
      </w:r>
      <w:r w:rsidR="00E41576">
        <w:rPr>
          <w:rFonts w:ascii="Century Gothic" w:hAnsi="Century Gothic"/>
          <w:color w:val="404040" w:themeColor="text1" w:themeTint="BF"/>
        </w:rPr>
        <w:t>threat</w:t>
      </w:r>
      <w:r w:rsidR="001C344A">
        <w:rPr>
          <w:rFonts w:ascii="Century Gothic" w:hAnsi="Century Gothic"/>
          <w:color w:val="404040" w:themeColor="text1" w:themeTint="BF"/>
        </w:rPr>
        <w:t xml:space="preserve"> of its own due to how this data is </w:t>
      </w:r>
      <w:bookmarkStart w:id="11" w:name="_Int_6IBVk0iS"/>
      <w:r w:rsidR="001C344A">
        <w:rPr>
          <w:rFonts w:ascii="Century Gothic" w:hAnsi="Century Gothic"/>
          <w:color w:val="404040" w:themeColor="text1" w:themeTint="BF"/>
        </w:rPr>
        <w:t>being collected</w:t>
      </w:r>
      <w:bookmarkEnd w:id="11"/>
      <w:r w:rsidR="001C344A">
        <w:rPr>
          <w:rFonts w:ascii="Century Gothic" w:hAnsi="Century Gothic"/>
          <w:color w:val="404040" w:themeColor="text1" w:themeTint="BF"/>
        </w:rPr>
        <w:t xml:space="preserve"> </w:t>
      </w:r>
      <w:r w:rsidR="0004513D">
        <w:rPr>
          <w:rFonts w:ascii="Century Gothic" w:hAnsi="Century Gothic"/>
          <w:color w:val="404040" w:themeColor="text1" w:themeTint="BF"/>
        </w:rPr>
        <w:t xml:space="preserve">and stored and if its </w:t>
      </w:r>
      <w:bookmarkStart w:id="12" w:name="_Int_mWa5PJk9"/>
      <w:r w:rsidR="0004513D">
        <w:rPr>
          <w:rFonts w:ascii="Century Gothic" w:hAnsi="Century Gothic"/>
          <w:color w:val="404040" w:themeColor="text1" w:themeTint="BF"/>
        </w:rPr>
        <w:t>being shared</w:t>
      </w:r>
      <w:bookmarkEnd w:id="12"/>
      <w:r w:rsidR="00265B51">
        <w:rPr>
          <w:rFonts w:ascii="Century Gothic" w:hAnsi="Century Gothic"/>
          <w:color w:val="404040" w:themeColor="text1" w:themeTint="BF"/>
        </w:rPr>
        <w:t xml:space="preserve"> with fellow marketing agencies. </w:t>
      </w:r>
      <w:r w:rsidR="00251197">
        <w:rPr>
          <w:rFonts w:ascii="Century Gothic" w:hAnsi="Century Gothic"/>
          <w:color w:val="404040" w:themeColor="text1" w:themeTint="BF"/>
        </w:rPr>
        <w:t xml:space="preserve">During a study on </w:t>
      </w:r>
      <w:r w:rsidR="00EE4649">
        <w:rPr>
          <w:rFonts w:ascii="Century Gothic" w:hAnsi="Century Gothic"/>
          <w:color w:val="404040" w:themeColor="text1" w:themeTint="BF"/>
        </w:rPr>
        <w:t xml:space="preserve">how people feel about </w:t>
      </w:r>
      <w:r w:rsidR="007A5AA6">
        <w:rPr>
          <w:rFonts w:ascii="Century Gothic" w:hAnsi="Century Gothic"/>
          <w:color w:val="404040" w:themeColor="text1" w:themeTint="BF"/>
        </w:rPr>
        <w:t>data collection practices b</w:t>
      </w:r>
      <w:r w:rsidR="003E18AB">
        <w:rPr>
          <w:rFonts w:ascii="Century Gothic" w:hAnsi="Century Gothic"/>
          <w:color w:val="404040" w:themeColor="text1" w:themeTint="BF"/>
        </w:rPr>
        <w:t xml:space="preserve">y </w:t>
      </w:r>
      <w:proofErr w:type="spellStart"/>
      <w:r w:rsidR="003E18AB">
        <w:rPr>
          <w:rFonts w:ascii="Century Gothic" w:hAnsi="Century Gothic"/>
          <w:color w:val="404040" w:themeColor="text1" w:themeTint="BF"/>
        </w:rPr>
        <w:t>Kyi</w:t>
      </w:r>
      <w:proofErr w:type="spellEnd"/>
      <w:r w:rsidR="00C1645A">
        <w:rPr>
          <w:rFonts w:ascii="Century Gothic" w:hAnsi="Century Gothic"/>
          <w:color w:val="404040" w:themeColor="text1" w:themeTint="BF"/>
        </w:rPr>
        <w:t xml:space="preserve"> et al</w:t>
      </w:r>
      <w:r w:rsidR="003E18AB">
        <w:rPr>
          <w:rFonts w:ascii="Century Gothic" w:hAnsi="Century Gothic"/>
          <w:color w:val="404040" w:themeColor="text1" w:themeTint="BF"/>
        </w:rPr>
        <w:t>, 2024</w:t>
      </w:r>
      <w:r w:rsidR="00C1645A">
        <w:rPr>
          <w:rFonts w:ascii="Century Gothic" w:hAnsi="Century Gothic"/>
          <w:color w:val="404040" w:themeColor="text1" w:themeTint="BF"/>
        </w:rPr>
        <w:t xml:space="preserve"> (User Perceptions of Data Collection Purposes</w:t>
      </w:r>
      <w:r w:rsidR="00883485">
        <w:rPr>
          <w:rFonts w:ascii="Century Gothic" w:hAnsi="Century Gothic"/>
          <w:color w:val="404040" w:themeColor="text1" w:themeTint="BF"/>
        </w:rPr>
        <w:t>)</w:t>
      </w:r>
      <w:r w:rsidR="007A5AA6">
        <w:rPr>
          <w:rFonts w:ascii="Century Gothic" w:hAnsi="Century Gothic"/>
          <w:color w:val="404040" w:themeColor="text1" w:themeTint="BF"/>
        </w:rPr>
        <w:t>, the results found that “</w:t>
      </w:r>
      <w:r w:rsidR="009D39A3" w:rsidRPr="003E18AB">
        <w:rPr>
          <w:rFonts w:ascii="Century Gothic" w:eastAsia="Times New Roman" w:hAnsi="Century Gothic" w:cs="Open Sans"/>
          <w:color w:val="333333"/>
          <w:shd w:val="clear" w:color="auto" w:fill="FFFFFF"/>
        </w:rPr>
        <w:t>all participants said they did not know i) what data is being collected, ii) how it is collected, iii) why their data is collected, iv) to whom this data is being sent to, nor the v) sensitivity of the data being collected. Additionally, many participants said they do not trust the information websites share about how they process user data, believing that all purposes were being used covertly for advertising in some way.</w:t>
      </w:r>
      <w:bookmarkStart w:id="13" w:name="_Int_xo2wM5wq"/>
      <w:r w:rsidR="003E18AB">
        <w:rPr>
          <w:rFonts w:ascii="Century Gothic" w:eastAsia="Times New Roman" w:hAnsi="Century Gothic" w:cs="Open Sans"/>
          <w:color w:val="333333"/>
          <w:shd w:val="clear" w:color="auto" w:fill="FFFFFF"/>
        </w:rPr>
        <w:t>”.</w:t>
      </w:r>
      <w:bookmarkEnd w:id="13"/>
      <w:r w:rsidR="00883485">
        <w:rPr>
          <w:rFonts w:ascii="Century Gothic" w:eastAsia="Times New Roman" w:hAnsi="Century Gothic" w:cs="Open Sans"/>
          <w:color w:val="333333"/>
          <w:shd w:val="clear" w:color="auto" w:fill="FFFFFF"/>
        </w:rPr>
        <w:t xml:space="preserve"> This shows a poor regar</w:t>
      </w:r>
      <w:r w:rsidR="00283BF9">
        <w:rPr>
          <w:rFonts w:ascii="Century Gothic" w:eastAsia="Times New Roman" w:hAnsi="Century Gothic" w:cs="Open Sans"/>
          <w:color w:val="333333"/>
          <w:shd w:val="clear" w:color="auto" w:fill="FFFFFF"/>
        </w:rPr>
        <w:t xml:space="preserve">d in general on digital marketing and how sites can use your data in any. TikTok’s website </w:t>
      </w:r>
      <w:r w:rsidR="0085094E">
        <w:rPr>
          <w:rFonts w:ascii="Century Gothic" w:eastAsia="Times New Roman" w:hAnsi="Century Gothic" w:cs="Open Sans"/>
          <w:color w:val="333333"/>
          <w:shd w:val="clear" w:color="auto" w:fill="FFFFFF"/>
        </w:rPr>
        <w:t>suggests users can turn off personalised ads to limit the data collected via the activity of your user account</w:t>
      </w:r>
      <w:r w:rsidR="00412735">
        <w:rPr>
          <w:rFonts w:ascii="Century Gothic" w:eastAsia="Times New Roman" w:hAnsi="Century Gothic" w:cs="Open Sans"/>
          <w:color w:val="333333"/>
          <w:shd w:val="clear" w:color="auto" w:fill="FFFFFF"/>
        </w:rPr>
        <w:t xml:space="preserve"> (TikTok, 2025)</w:t>
      </w:r>
      <w:r w:rsidR="0085094E">
        <w:rPr>
          <w:rFonts w:ascii="Century Gothic" w:eastAsia="Times New Roman" w:hAnsi="Century Gothic" w:cs="Open Sans"/>
          <w:color w:val="333333"/>
          <w:shd w:val="clear" w:color="auto" w:fill="FFFFFF"/>
        </w:rPr>
        <w:t xml:space="preserve"> however, there is still a suggested limitation of people being unaware </w:t>
      </w:r>
      <w:r w:rsidR="000F5E52">
        <w:rPr>
          <w:rFonts w:ascii="Century Gothic" w:eastAsia="Times New Roman" w:hAnsi="Century Gothic" w:cs="Open Sans"/>
          <w:color w:val="333333"/>
          <w:shd w:val="clear" w:color="auto" w:fill="FFFFFF"/>
        </w:rPr>
        <w:t xml:space="preserve">that their data </w:t>
      </w:r>
      <w:r w:rsidR="00F8314C">
        <w:rPr>
          <w:rFonts w:ascii="Century Gothic" w:eastAsia="Times New Roman" w:hAnsi="Century Gothic" w:cs="Open Sans"/>
          <w:color w:val="333333"/>
          <w:shd w:val="clear" w:color="auto" w:fill="FFFFFF"/>
        </w:rPr>
        <w:t>is being collected and possibly sold. Ethically</w:t>
      </w:r>
      <w:r w:rsidR="00573249">
        <w:rPr>
          <w:rFonts w:ascii="Century Gothic" w:eastAsia="Times New Roman" w:hAnsi="Century Gothic" w:cs="Open Sans"/>
          <w:color w:val="333333"/>
          <w:shd w:val="clear" w:color="auto" w:fill="FFFFFF"/>
        </w:rPr>
        <w:t>,</w:t>
      </w:r>
      <w:r w:rsidR="00F8314C">
        <w:rPr>
          <w:rFonts w:ascii="Century Gothic" w:eastAsia="Times New Roman" w:hAnsi="Century Gothic" w:cs="Open Sans"/>
          <w:color w:val="333333"/>
          <w:shd w:val="clear" w:color="auto" w:fill="FFFFFF"/>
        </w:rPr>
        <w:t xml:space="preserve"> companies</w:t>
      </w:r>
      <w:r w:rsidR="00573249">
        <w:rPr>
          <w:rFonts w:ascii="Century Gothic" w:eastAsia="Times New Roman" w:hAnsi="Century Gothic" w:cs="Open Sans"/>
          <w:color w:val="333333"/>
          <w:shd w:val="clear" w:color="auto" w:fill="FFFFFF"/>
        </w:rPr>
        <w:t>, such as TikTok</w:t>
      </w:r>
      <w:r w:rsidR="00F8314C">
        <w:rPr>
          <w:rFonts w:ascii="Century Gothic" w:eastAsia="Times New Roman" w:hAnsi="Century Gothic" w:cs="Open Sans"/>
          <w:color w:val="333333"/>
          <w:shd w:val="clear" w:color="auto" w:fill="FFFFFF"/>
        </w:rPr>
        <w:t xml:space="preserve"> should be giving consumers clear and easy to understand</w:t>
      </w:r>
      <w:r w:rsidR="00573249">
        <w:rPr>
          <w:rFonts w:ascii="Century Gothic" w:eastAsia="Times New Roman" w:hAnsi="Century Gothic" w:cs="Open Sans"/>
          <w:color w:val="333333"/>
          <w:shd w:val="clear" w:color="auto" w:fill="FFFFFF"/>
        </w:rPr>
        <w:t xml:space="preserve"> </w:t>
      </w:r>
      <w:r w:rsidR="00D64641">
        <w:rPr>
          <w:rFonts w:ascii="Century Gothic" w:eastAsia="Times New Roman" w:hAnsi="Century Gothic" w:cs="Open Sans"/>
          <w:color w:val="333333"/>
          <w:shd w:val="clear" w:color="auto" w:fill="FFFFFF"/>
        </w:rPr>
        <w:t xml:space="preserve">data </w:t>
      </w:r>
      <w:r w:rsidR="003E6995">
        <w:rPr>
          <w:rFonts w:ascii="Century Gothic" w:eastAsia="Times New Roman" w:hAnsi="Century Gothic" w:cs="Open Sans"/>
          <w:color w:val="333333"/>
          <w:shd w:val="clear" w:color="auto" w:fill="FFFFFF"/>
        </w:rPr>
        <w:t xml:space="preserve">protocols as well as details in how to use settings to limit the data received. One thing to consider on the other hand is that </w:t>
      </w:r>
      <w:r w:rsidR="001A55EF">
        <w:rPr>
          <w:rFonts w:ascii="Century Gothic" w:eastAsia="Times New Roman" w:hAnsi="Century Gothic" w:cs="Open Sans"/>
          <w:color w:val="333333"/>
          <w:shd w:val="clear" w:color="auto" w:fill="FFFFFF"/>
        </w:rPr>
        <w:t>TikTok is personalised platform that use</w:t>
      </w:r>
      <w:r w:rsidR="006E7A82">
        <w:rPr>
          <w:rFonts w:ascii="Century Gothic" w:eastAsia="Times New Roman" w:hAnsi="Century Gothic" w:cs="Open Sans"/>
          <w:color w:val="333333"/>
          <w:shd w:val="clear" w:color="auto" w:fill="FFFFFF"/>
        </w:rPr>
        <w:t>s</w:t>
      </w:r>
      <w:r w:rsidR="001A55EF">
        <w:rPr>
          <w:rFonts w:ascii="Century Gothic" w:eastAsia="Times New Roman" w:hAnsi="Century Gothic" w:cs="Open Sans"/>
          <w:color w:val="333333"/>
          <w:shd w:val="clear" w:color="auto" w:fill="FFFFFF"/>
        </w:rPr>
        <w:t xml:space="preserve"> an algorithm to ‘benefit’ the user in terms of content; </w:t>
      </w:r>
      <w:r w:rsidR="00B76273">
        <w:rPr>
          <w:rFonts w:ascii="Century Gothic" w:eastAsia="Times New Roman" w:hAnsi="Century Gothic" w:cs="Open Sans"/>
          <w:color w:val="333333"/>
          <w:shd w:val="clear" w:color="auto" w:fill="FFFFFF"/>
        </w:rPr>
        <w:t xml:space="preserve">disabling personalised ads may disrupt the apps enjoyment for users and force </w:t>
      </w:r>
      <w:r w:rsidR="00E17EB4">
        <w:rPr>
          <w:rFonts w:ascii="Century Gothic" w:eastAsia="Times New Roman" w:hAnsi="Century Gothic" w:cs="Open Sans"/>
          <w:color w:val="333333"/>
          <w:shd w:val="clear" w:color="auto" w:fill="FFFFFF"/>
        </w:rPr>
        <w:t>individuals</w:t>
      </w:r>
      <w:r w:rsidR="00B76273">
        <w:rPr>
          <w:rFonts w:ascii="Century Gothic" w:eastAsia="Times New Roman" w:hAnsi="Century Gothic" w:cs="Open Sans"/>
          <w:color w:val="333333"/>
          <w:shd w:val="clear" w:color="auto" w:fill="FFFFFF"/>
        </w:rPr>
        <w:t xml:space="preserve"> to turn the setting back</w:t>
      </w:r>
      <w:r w:rsidR="00E17EB4">
        <w:rPr>
          <w:rFonts w:ascii="Century Gothic" w:eastAsia="Times New Roman" w:hAnsi="Century Gothic" w:cs="Open Sans"/>
          <w:color w:val="333333"/>
          <w:shd w:val="clear" w:color="auto" w:fill="FFFFFF"/>
        </w:rPr>
        <w:t xml:space="preserve"> on. </w:t>
      </w:r>
    </w:p>
    <w:p w14:paraId="22EF7A04" w14:textId="588389DA" w:rsidR="0067516F" w:rsidRDefault="00D64869" w:rsidP="00762FA8">
      <w:pPr>
        <w:rPr>
          <w:rFonts w:ascii="Century Gothic" w:hAnsi="Century Gothic"/>
          <w:color w:val="404040" w:themeColor="text1" w:themeTint="BF"/>
        </w:rPr>
      </w:pPr>
      <w:r>
        <w:rPr>
          <w:rFonts w:ascii="Century Gothic" w:hAnsi="Century Gothic"/>
          <w:color w:val="404040" w:themeColor="text1" w:themeTint="BF"/>
        </w:rPr>
        <w:t xml:space="preserve">While TikTok </w:t>
      </w:r>
      <w:r w:rsidR="009530A5">
        <w:rPr>
          <w:rFonts w:ascii="Century Gothic" w:hAnsi="Century Gothic"/>
          <w:color w:val="404040" w:themeColor="text1" w:themeTint="BF"/>
        </w:rPr>
        <w:t>h</w:t>
      </w:r>
      <w:r>
        <w:rPr>
          <w:rFonts w:ascii="Century Gothic" w:hAnsi="Century Gothic"/>
          <w:color w:val="404040" w:themeColor="text1" w:themeTint="BF"/>
        </w:rPr>
        <w:t>as</w:t>
      </w:r>
      <w:r w:rsidR="009530A5">
        <w:rPr>
          <w:rFonts w:ascii="Century Gothic" w:hAnsi="Century Gothic"/>
          <w:color w:val="404040" w:themeColor="text1" w:themeTint="BF"/>
        </w:rPr>
        <w:t xml:space="preserve"> clear</w:t>
      </w:r>
      <w:r>
        <w:rPr>
          <w:rFonts w:ascii="Century Gothic" w:hAnsi="Century Gothic"/>
          <w:color w:val="404040" w:themeColor="text1" w:themeTint="BF"/>
        </w:rPr>
        <w:t xml:space="preserve"> ads that </w:t>
      </w:r>
      <w:r w:rsidR="009530A5">
        <w:rPr>
          <w:rFonts w:ascii="Century Gothic" w:hAnsi="Century Gothic"/>
          <w:color w:val="404040" w:themeColor="text1" w:themeTint="BF"/>
        </w:rPr>
        <w:t>show up every few videos</w:t>
      </w:r>
      <w:r w:rsidR="009A5448">
        <w:rPr>
          <w:rFonts w:ascii="Century Gothic" w:hAnsi="Century Gothic"/>
          <w:color w:val="404040" w:themeColor="text1" w:themeTint="BF"/>
        </w:rPr>
        <w:t xml:space="preserve">, it also allows users to influence through posted content. Influencer content can </w:t>
      </w:r>
      <w:bookmarkStart w:id="14" w:name="_Int_nD2CJNLl"/>
      <w:r w:rsidR="009A5448">
        <w:rPr>
          <w:rFonts w:ascii="Century Gothic" w:hAnsi="Century Gothic"/>
          <w:color w:val="404040" w:themeColor="text1" w:themeTint="BF"/>
        </w:rPr>
        <w:t>be linked</w:t>
      </w:r>
      <w:bookmarkEnd w:id="14"/>
      <w:r w:rsidR="009A5448">
        <w:rPr>
          <w:rFonts w:ascii="Century Gothic" w:hAnsi="Century Gothic"/>
          <w:color w:val="404040" w:themeColor="text1" w:themeTint="BF"/>
        </w:rPr>
        <w:t xml:space="preserve"> to TikTok shop </w:t>
      </w:r>
      <w:r w:rsidR="00E17BCC">
        <w:rPr>
          <w:rFonts w:ascii="Century Gothic" w:hAnsi="Century Gothic"/>
          <w:color w:val="404040" w:themeColor="text1" w:themeTint="BF"/>
        </w:rPr>
        <w:t xml:space="preserve">(a link to be able to buy products through the app) and influencers being paid to make a </w:t>
      </w:r>
      <w:r w:rsidR="00166E96">
        <w:rPr>
          <w:rFonts w:ascii="Century Gothic" w:hAnsi="Century Gothic"/>
          <w:color w:val="404040" w:themeColor="text1" w:themeTint="BF"/>
        </w:rPr>
        <w:t xml:space="preserve">video by a brand about products or services. With influencer selling increasing, </w:t>
      </w:r>
      <w:r w:rsidR="00771150">
        <w:rPr>
          <w:rFonts w:ascii="Century Gothic" w:hAnsi="Century Gothic"/>
          <w:color w:val="404040" w:themeColor="text1" w:themeTint="BF"/>
        </w:rPr>
        <w:t xml:space="preserve">more </w:t>
      </w:r>
      <w:r w:rsidR="00895F22">
        <w:rPr>
          <w:rFonts w:ascii="Century Gothic" w:hAnsi="Century Gothic"/>
          <w:color w:val="404040" w:themeColor="text1" w:themeTint="BF"/>
        </w:rPr>
        <w:t>regulatory standards are being introduced to the UK as well as across the globe. For example, GOV.UK</w:t>
      </w:r>
      <w:r w:rsidR="001F72A6">
        <w:rPr>
          <w:rFonts w:ascii="Century Gothic" w:hAnsi="Century Gothic"/>
          <w:color w:val="404040" w:themeColor="text1" w:themeTint="BF"/>
        </w:rPr>
        <w:t>, 2025</w:t>
      </w:r>
      <w:r w:rsidR="00895F22">
        <w:rPr>
          <w:rFonts w:ascii="Century Gothic" w:hAnsi="Century Gothic"/>
          <w:color w:val="404040" w:themeColor="text1" w:themeTint="BF"/>
        </w:rPr>
        <w:t xml:space="preserve"> acknowledges that influencer</w:t>
      </w:r>
      <w:r w:rsidR="001F72A6">
        <w:rPr>
          <w:rFonts w:ascii="Century Gothic" w:hAnsi="Century Gothic"/>
          <w:color w:val="404040" w:themeColor="text1" w:themeTint="BF"/>
        </w:rPr>
        <w:t xml:space="preserve">s </w:t>
      </w:r>
      <w:r w:rsidR="00852A71">
        <w:rPr>
          <w:rFonts w:ascii="Century Gothic" w:hAnsi="Century Gothic"/>
          <w:color w:val="404040" w:themeColor="text1" w:themeTint="BF"/>
        </w:rPr>
        <w:t>are having</w:t>
      </w:r>
      <w:r w:rsidR="001F72A6">
        <w:rPr>
          <w:rFonts w:ascii="Century Gothic" w:hAnsi="Century Gothic"/>
          <w:color w:val="404040" w:themeColor="text1" w:themeTint="BF"/>
        </w:rPr>
        <w:t xml:space="preserve"> a significant impact on a </w:t>
      </w:r>
      <w:r w:rsidR="00852A71">
        <w:rPr>
          <w:rFonts w:ascii="Century Gothic" w:hAnsi="Century Gothic"/>
          <w:color w:val="404040" w:themeColor="text1" w:themeTint="BF"/>
        </w:rPr>
        <w:t>customer's</w:t>
      </w:r>
      <w:r w:rsidR="001F72A6">
        <w:rPr>
          <w:rFonts w:ascii="Century Gothic" w:hAnsi="Century Gothic"/>
          <w:color w:val="404040" w:themeColor="text1" w:themeTint="BF"/>
        </w:rPr>
        <w:t xml:space="preserve"> buying </w:t>
      </w:r>
      <w:r w:rsidR="00852A71">
        <w:rPr>
          <w:rFonts w:ascii="Century Gothic" w:hAnsi="Century Gothic"/>
          <w:color w:val="404040" w:themeColor="text1" w:themeTint="BF"/>
        </w:rPr>
        <w:t>habits</w:t>
      </w:r>
      <w:r w:rsidR="006F4186">
        <w:rPr>
          <w:rFonts w:ascii="Century Gothic" w:hAnsi="Century Gothic"/>
          <w:color w:val="404040" w:themeColor="text1" w:themeTint="BF"/>
        </w:rPr>
        <w:t xml:space="preserve"> and therefore the same standard of selling in the UK from a digital </w:t>
      </w:r>
      <w:r w:rsidR="00857441">
        <w:rPr>
          <w:rFonts w:ascii="Century Gothic" w:hAnsi="Century Gothic"/>
          <w:color w:val="404040" w:themeColor="text1" w:themeTint="BF"/>
        </w:rPr>
        <w:t xml:space="preserve">account needs to comply with </w:t>
      </w:r>
      <w:r w:rsidR="00CE1BE3">
        <w:rPr>
          <w:rFonts w:ascii="Century Gothic" w:hAnsi="Century Gothic"/>
          <w:color w:val="404040" w:themeColor="text1" w:themeTint="BF"/>
        </w:rPr>
        <w:t xml:space="preserve">the Consumer Protection Laws Act </w:t>
      </w:r>
      <w:r w:rsidR="00F44FD3">
        <w:rPr>
          <w:rFonts w:ascii="Century Gothic" w:hAnsi="Century Gothic"/>
          <w:color w:val="404040" w:themeColor="text1" w:themeTint="BF"/>
        </w:rPr>
        <w:t xml:space="preserve">2015 and will be monitored by the ASA (Advertising Standards Authority). </w:t>
      </w:r>
      <w:r w:rsidR="00EF5862">
        <w:rPr>
          <w:rFonts w:ascii="Century Gothic" w:hAnsi="Century Gothic"/>
          <w:color w:val="404040" w:themeColor="text1" w:themeTint="BF"/>
        </w:rPr>
        <w:t xml:space="preserve">While this includes all types of digital content </w:t>
      </w:r>
      <w:r w:rsidR="00284D01">
        <w:rPr>
          <w:rFonts w:ascii="Century Gothic" w:hAnsi="Century Gothic"/>
          <w:color w:val="404040" w:themeColor="text1" w:themeTint="BF"/>
        </w:rPr>
        <w:t xml:space="preserve">it </w:t>
      </w:r>
      <w:r w:rsidR="00E41CFB">
        <w:rPr>
          <w:rFonts w:ascii="Century Gothic" w:hAnsi="Century Gothic"/>
          <w:color w:val="404040" w:themeColor="text1" w:themeTint="BF"/>
        </w:rPr>
        <w:t xml:space="preserve">also says </w:t>
      </w:r>
      <w:r w:rsidR="006616FE">
        <w:rPr>
          <w:rFonts w:ascii="Century Gothic" w:hAnsi="Century Gothic"/>
          <w:color w:val="404040" w:themeColor="text1" w:themeTint="BF"/>
        </w:rPr>
        <w:t xml:space="preserve">that promotion of any kind of a product, service, or brand </w:t>
      </w:r>
      <w:r w:rsidR="009B60E4">
        <w:rPr>
          <w:rFonts w:ascii="Century Gothic" w:hAnsi="Century Gothic"/>
          <w:color w:val="404040" w:themeColor="text1" w:themeTint="BF"/>
        </w:rPr>
        <w:t>must state</w:t>
      </w:r>
      <w:r w:rsidR="00AA0612">
        <w:rPr>
          <w:rFonts w:ascii="Century Gothic" w:hAnsi="Century Gothic"/>
          <w:color w:val="404040" w:themeColor="text1" w:themeTint="BF"/>
        </w:rPr>
        <w:t xml:space="preserve"> </w:t>
      </w:r>
      <w:r w:rsidR="009B60E4">
        <w:rPr>
          <w:rFonts w:ascii="Century Gothic" w:hAnsi="Century Gothic"/>
          <w:color w:val="404040" w:themeColor="text1" w:themeTint="BF"/>
        </w:rPr>
        <w:t>as such</w:t>
      </w:r>
      <w:r w:rsidR="00571283">
        <w:rPr>
          <w:rFonts w:ascii="Century Gothic" w:hAnsi="Century Gothic"/>
          <w:color w:val="404040" w:themeColor="text1" w:themeTint="BF"/>
        </w:rPr>
        <w:t xml:space="preserve"> (with ‘ad’ or ‘advert’) and be based on </w:t>
      </w:r>
      <w:r w:rsidR="000922E1">
        <w:rPr>
          <w:rFonts w:ascii="Century Gothic" w:hAnsi="Century Gothic"/>
          <w:color w:val="404040" w:themeColor="text1" w:themeTint="BF"/>
        </w:rPr>
        <w:t>an authentic e</w:t>
      </w:r>
      <w:r w:rsidR="00C22954">
        <w:rPr>
          <w:rFonts w:ascii="Century Gothic" w:hAnsi="Century Gothic"/>
          <w:color w:val="404040" w:themeColor="text1" w:themeTint="BF"/>
        </w:rPr>
        <w:t>ncounter</w:t>
      </w:r>
      <w:r w:rsidR="000922E1">
        <w:rPr>
          <w:rFonts w:ascii="Century Gothic" w:hAnsi="Century Gothic"/>
          <w:color w:val="404040" w:themeColor="text1" w:themeTint="BF"/>
        </w:rPr>
        <w:t xml:space="preserve"> and opinion.</w:t>
      </w:r>
      <w:r w:rsidR="00C22954">
        <w:rPr>
          <w:rFonts w:ascii="Century Gothic" w:hAnsi="Century Gothic"/>
          <w:color w:val="404040" w:themeColor="text1" w:themeTint="BF"/>
        </w:rPr>
        <w:t xml:space="preserve"> However, due to TikTok’s vast platform,</w:t>
      </w:r>
      <w:r w:rsidR="009C773F">
        <w:rPr>
          <w:rFonts w:ascii="Century Gothic" w:hAnsi="Century Gothic"/>
          <w:color w:val="404040" w:themeColor="text1" w:themeTint="BF"/>
        </w:rPr>
        <w:t xml:space="preserve"> </w:t>
      </w:r>
      <w:r w:rsidR="00FD3857">
        <w:rPr>
          <w:rFonts w:ascii="Century Gothic" w:hAnsi="Century Gothic"/>
          <w:color w:val="404040" w:themeColor="text1" w:themeTint="BF"/>
        </w:rPr>
        <w:t xml:space="preserve">many adverts are being viewed by </w:t>
      </w:r>
      <w:r w:rsidR="00FD3857">
        <w:rPr>
          <w:rFonts w:ascii="Century Gothic" w:hAnsi="Century Gothic"/>
          <w:color w:val="404040" w:themeColor="text1" w:themeTint="BF"/>
        </w:rPr>
        <w:lastRenderedPageBreak/>
        <w:t>the public before they are reviewed</w:t>
      </w:r>
      <w:r w:rsidR="00C52045">
        <w:rPr>
          <w:rFonts w:ascii="Century Gothic" w:hAnsi="Century Gothic"/>
          <w:color w:val="404040" w:themeColor="text1" w:themeTint="BF"/>
        </w:rPr>
        <w:t xml:space="preserve"> by relevant agencies</w:t>
      </w:r>
      <w:r w:rsidR="00FD3857">
        <w:rPr>
          <w:rFonts w:ascii="Century Gothic" w:hAnsi="Century Gothic"/>
          <w:color w:val="404040" w:themeColor="text1" w:themeTint="BF"/>
        </w:rPr>
        <w:t xml:space="preserve"> and taken down. </w:t>
      </w:r>
      <w:r w:rsidR="009E2D41">
        <w:rPr>
          <w:rFonts w:ascii="Century Gothic" w:hAnsi="Century Gothic"/>
          <w:color w:val="404040" w:themeColor="text1" w:themeTint="BF"/>
        </w:rPr>
        <w:t xml:space="preserve">For example, </w:t>
      </w:r>
      <w:r w:rsidR="00223F6C">
        <w:rPr>
          <w:rFonts w:ascii="Century Gothic" w:hAnsi="Century Gothic"/>
          <w:color w:val="404040" w:themeColor="text1" w:themeTint="BF"/>
        </w:rPr>
        <w:t xml:space="preserve">the ASA </w:t>
      </w:r>
      <w:r w:rsidR="001D62AE">
        <w:rPr>
          <w:rFonts w:ascii="Century Gothic" w:hAnsi="Century Gothic"/>
          <w:color w:val="404040" w:themeColor="text1" w:themeTint="BF"/>
        </w:rPr>
        <w:t xml:space="preserve">banned two posts by TMS Legal as they featured ‘clients’ in their videos who </w:t>
      </w:r>
      <w:bookmarkStart w:id="15" w:name="_Int_xU0NzREb"/>
      <w:r w:rsidR="001D62AE">
        <w:rPr>
          <w:rFonts w:ascii="Century Gothic" w:hAnsi="Century Gothic"/>
          <w:color w:val="404040" w:themeColor="text1" w:themeTint="BF"/>
        </w:rPr>
        <w:t xml:space="preserve">were </w:t>
      </w:r>
      <w:r w:rsidR="007459AE">
        <w:rPr>
          <w:rFonts w:ascii="Century Gothic" w:hAnsi="Century Gothic"/>
          <w:color w:val="404040" w:themeColor="text1" w:themeTint="BF"/>
        </w:rPr>
        <w:t xml:space="preserve">later </w:t>
      </w:r>
      <w:r w:rsidR="001D62AE">
        <w:rPr>
          <w:rFonts w:ascii="Century Gothic" w:hAnsi="Century Gothic"/>
          <w:color w:val="404040" w:themeColor="text1" w:themeTint="BF"/>
        </w:rPr>
        <w:t>prove</w:t>
      </w:r>
      <w:r w:rsidR="007459AE">
        <w:rPr>
          <w:rFonts w:ascii="Century Gothic" w:hAnsi="Century Gothic"/>
          <w:color w:val="404040" w:themeColor="text1" w:themeTint="BF"/>
        </w:rPr>
        <w:t>n</w:t>
      </w:r>
      <w:bookmarkEnd w:id="15"/>
      <w:r w:rsidR="001D62AE">
        <w:rPr>
          <w:rFonts w:ascii="Century Gothic" w:hAnsi="Century Gothic"/>
          <w:color w:val="404040" w:themeColor="text1" w:themeTint="BF"/>
        </w:rPr>
        <w:t xml:space="preserve"> to have never used their services</w:t>
      </w:r>
      <w:r w:rsidR="007459AE">
        <w:rPr>
          <w:rFonts w:ascii="Century Gothic" w:hAnsi="Century Gothic"/>
          <w:color w:val="404040" w:themeColor="text1" w:themeTint="BF"/>
        </w:rPr>
        <w:t xml:space="preserve"> (Rose, 2023).</w:t>
      </w:r>
      <w:r w:rsidR="00C425D1">
        <w:rPr>
          <w:rFonts w:ascii="Century Gothic" w:hAnsi="Century Gothic"/>
          <w:color w:val="404040" w:themeColor="text1" w:themeTint="BF"/>
        </w:rPr>
        <w:t xml:space="preserve"> Influencer</w:t>
      </w:r>
      <w:r w:rsidR="00962A1B">
        <w:rPr>
          <w:rFonts w:ascii="Century Gothic" w:hAnsi="Century Gothic"/>
          <w:color w:val="404040" w:themeColor="text1" w:themeTint="BF"/>
        </w:rPr>
        <w:t xml:space="preserve">s across the platform are also </w:t>
      </w:r>
      <w:r w:rsidR="00F8359B">
        <w:rPr>
          <w:rFonts w:ascii="Century Gothic" w:hAnsi="Century Gothic"/>
          <w:color w:val="404040" w:themeColor="text1" w:themeTint="BF"/>
        </w:rPr>
        <w:t xml:space="preserve">not declaring their content to be an ‘ad’ or contain an ‘ad’ despite being paid for promotion of a brands product or service. </w:t>
      </w:r>
      <w:r w:rsidR="00DB5CF4">
        <w:rPr>
          <w:rFonts w:ascii="Century Gothic" w:hAnsi="Century Gothic"/>
          <w:color w:val="404040" w:themeColor="text1" w:themeTint="BF"/>
        </w:rPr>
        <w:t>Ethically, this challenges</w:t>
      </w:r>
      <w:r w:rsidR="00512E99">
        <w:rPr>
          <w:rFonts w:ascii="Century Gothic" w:hAnsi="Century Gothic"/>
          <w:color w:val="404040" w:themeColor="text1" w:themeTint="BF"/>
        </w:rPr>
        <w:t xml:space="preserve"> the idea of</w:t>
      </w:r>
      <w:r w:rsidR="00DB5CF4">
        <w:rPr>
          <w:rFonts w:ascii="Century Gothic" w:hAnsi="Century Gothic"/>
          <w:color w:val="404040" w:themeColor="text1" w:themeTint="BF"/>
        </w:rPr>
        <w:t xml:space="preserve"> </w:t>
      </w:r>
      <w:r w:rsidR="00F374E6">
        <w:rPr>
          <w:rFonts w:ascii="Century Gothic" w:hAnsi="Century Gothic"/>
          <w:color w:val="404040" w:themeColor="text1" w:themeTint="BF"/>
        </w:rPr>
        <w:t xml:space="preserve">being able to use TikTok as a marketing platform </w:t>
      </w:r>
      <w:r w:rsidR="002044F6">
        <w:rPr>
          <w:rFonts w:ascii="Century Gothic" w:hAnsi="Century Gothic"/>
          <w:color w:val="404040" w:themeColor="text1" w:themeTint="BF"/>
        </w:rPr>
        <w:t xml:space="preserve">as a </w:t>
      </w:r>
      <w:r w:rsidR="00385284">
        <w:rPr>
          <w:rFonts w:ascii="Century Gothic" w:hAnsi="Century Gothic"/>
          <w:color w:val="404040" w:themeColor="text1" w:themeTint="BF"/>
        </w:rPr>
        <w:t>business</w:t>
      </w:r>
      <w:r w:rsidR="00F374E6">
        <w:rPr>
          <w:rFonts w:ascii="Century Gothic" w:hAnsi="Century Gothic"/>
          <w:color w:val="404040" w:themeColor="text1" w:themeTint="BF"/>
        </w:rPr>
        <w:t xml:space="preserve"> </w:t>
      </w:r>
      <w:r w:rsidR="002044F6">
        <w:rPr>
          <w:rFonts w:ascii="Century Gothic" w:hAnsi="Century Gothic"/>
          <w:color w:val="404040" w:themeColor="text1" w:themeTint="BF"/>
        </w:rPr>
        <w:t>as consumers are less likely to trust advertising following a misleading advert.</w:t>
      </w:r>
      <w:r w:rsidR="00385284">
        <w:rPr>
          <w:rFonts w:ascii="Century Gothic" w:hAnsi="Century Gothic"/>
          <w:color w:val="404040" w:themeColor="text1" w:themeTint="BF"/>
        </w:rPr>
        <w:t xml:space="preserve"> </w:t>
      </w:r>
      <w:r w:rsidR="00394736">
        <w:rPr>
          <w:rFonts w:ascii="Century Gothic" w:hAnsi="Century Gothic"/>
          <w:color w:val="404040" w:themeColor="text1" w:themeTint="BF"/>
        </w:rPr>
        <w:t xml:space="preserve">TikTok claim to </w:t>
      </w:r>
      <w:r w:rsidR="00640C07">
        <w:rPr>
          <w:rFonts w:ascii="Century Gothic" w:hAnsi="Century Gothic"/>
          <w:color w:val="404040" w:themeColor="text1" w:themeTint="BF"/>
        </w:rPr>
        <w:t>restrict ads which are seen as misleading to users</w:t>
      </w:r>
      <w:r w:rsidR="00F96DEF">
        <w:rPr>
          <w:rFonts w:ascii="Century Gothic" w:hAnsi="Century Gothic"/>
          <w:color w:val="404040" w:themeColor="text1" w:themeTint="BF"/>
        </w:rPr>
        <w:t xml:space="preserve">, </w:t>
      </w:r>
      <w:r w:rsidR="008F7602">
        <w:rPr>
          <w:rFonts w:ascii="Century Gothic" w:hAnsi="Century Gothic"/>
          <w:color w:val="404040" w:themeColor="text1" w:themeTint="BF"/>
        </w:rPr>
        <w:t xml:space="preserve">using </w:t>
      </w:r>
      <w:r w:rsidR="000D5231">
        <w:rPr>
          <w:rFonts w:ascii="Century Gothic" w:hAnsi="Century Gothic"/>
          <w:color w:val="404040" w:themeColor="text1" w:themeTint="BF"/>
        </w:rPr>
        <w:t>unlabelled AI use adverts</w:t>
      </w:r>
      <w:r w:rsidR="002F4C00">
        <w:rPr>
          <w:rFonts w:ascii="Century Gothic" w:hAnsi="Century Gothic"/>
          <w:color w:val="404040" w:themeColor="text1" w:themeTint="BF"/>
        </w:rPr>
        <w:t xml:space="preserve"> and using people </w:t>
      </w:r>
      <w:r w:rsidR="006E164D">
        <w:rPr>
          <w:rFonts w:ascii="Century Gothic" w:hAnsi="Century Gothic"/>
          <w:color w:val="404040" w:themeColor="text1" w:themeTint="BF"/>
        </w:rPr>
        <w:t>for an advert without their knowledge e.g. public figures (</w:t>
      </w:r>
      <w:r w:rsidR="006713FA">
        <w:rPr>
          <w:rFonts w:ascii="Century Gothic" w:hAnsi="Century Gothic"/>
          <w:color w:val="404040" w:themeColor="text1" w:themeTint="BF"/>
        </w:rPr>
        <w:t xml:space="preserve">TikTok, 2025). </w:t>
      </w:r>
      <w:r w:rsidR="00C73E95">
        <w:rPr>
          <w:rFonts w:ascii="Century Gothic" w:hAnsi="Century Gothic"/>
          <w:color w:val="404040" w:themeColor="text1" w:themeTint="BF"/>
        </w:rPr>
        <w:t xml:space="preserve">This means that TikTok monitors the adverts that are their page against country specific regulations and standards, however, </w:t>
      </w:r>
      <w:r w:rsidR="00F70C33">
        <w:rPr>
          <w:rFonts w:ascii="Century Gothic" w:hAnsi="Century Gothic"/>
          <w:color w:val="404040" w:themeColor="text1" w:themeTint="BF"/>
        </w:rPr>
        <w:t xml:space="preserve">the question </w:t>
      </w:r>
      <w:bookmarkStart w:id="16" w:name="_Int_BibZdz6u"/>
      <w:r w:rsidR="00F70C33">
        <w:rPr>
          <w:rFonts w:ascii="Century Gothic" w:hAnsi="Century Gothic"/>
          <w:color w:val="404040" w:themeColor="text1" w:themeTint="BF"/>
        </w:rPr>
        <w:t>is raised</w:t>
      </w:r>
      <w:bookmarkEnd w:id="16"/>
      <w:r w:rsidR="00F70C33">
        <w:rPr>
          <w:rFonts w:ascii="Century Gothic" w:hAnsi="Century Gothic"/>
          <w:color w:val="404040" w:themeColor="text1" w:themeTint="BF"/>
        </w:rPr>
        <w:t xml:space="preserve"> of adverts </w:t>
      </w:r>
      <w:bookmarkStart w:id="17" w:name="_Int_nZeTacjC"/>
      <w:r w:rsidR="00F70C33">
        <w:rPr>
          <w:rFonts w:ascii="Century Gothic" w:hAnsi="Century Gothic"/>
          <w:color w:val="404040" w:themeColor="text1" w:themeTint="BF"/>
        </w:rPr>
        <w:t>being reviewed</w:t>
      </w:r>
      <w:bookmarkEnd w:id="17"/>
      <w:r w:rsidR="00F70C33">
        <w:rPr>
          <w:rFonts w:ascii="Century Gothic" w:hAnsi="Century Gothic"/>
          <w:color w:val="404040" w:themeColor="text1" w:themeTint="BF"/>
        </w:rPr>
        <w:t xml:space="preserve"> before they posted. </w:t>
      </w:r>
      <w:r w:rsidR="00FB3AA6">
        <w:rPr>
          <w:rFonts w:ascii="Century Gothic" w:hAnsi="Century Gothic"/>
          <w:color w:val="404040" w:themeColor="text1" w:themeTint="BF"/>
        </w:rPr>
        <w:t xml:space="preserve">TikTok states that most adverts </w:t>
      </w:r>
      <w:bookmarkStart w:id="18" w:name="_Int_44NWcOWG"/>
      <w:r w:rsidR="00FB3AA6">
        <w:rPr>
          <w:rFonts w:ascii="Century Gothic" w:hAnsi="Century Gothic"/>
          <w:color w:val="404040" w:themeColor="text1" w:themeTint="BF"/>
        </w:rPr>
        <w:t>are reviewed</w:t>
      </w:r>
      <w:bookmarkEnd w:id="18"/>
      <w:r w:rsidR="00FB3AA6">
        <w:rPr>
          <w:rFonts w:ascii="Century Gothic" w:hAnsi="Century Gothic"/>
          <w:color w:val="404040" w:themeColor="text1" w:themeTint="BF"/>
        </w:rPr>
        <w:t xml:space="preserve"> within 24 hours, although some can take longer</w:t>
      </w:r>
      <w:r w:rsidR="00404FF0">
        <w:rPr>
          <w:rFonts w:ascii="Century Gothic" w:hAnsi="Century Gothic"/>
          <w:color w:val="404040" w:themeColor="text1" w:themeTint="BF"/>
        </w:rPr>
        <w:t xml:space="preserve"> (TikTok, 2025). This suggests consumers are seeing harmful and incorrect content </w:t>
      </w:r>
      <w:r w:rsidR="002F4EAD">
        <w:rPr>
          <w:rFonts w:ascii="Century Gothic" w:hAnsi="Century Gothic"/>
          <w:color w:val="404040" w:themeColor="text1" w:themeTint="BF"/>
        </w:rPr>
        <w:t xml:space="preserve">before the posts go under review and </w:t>
      </w:r>
      <w:bookmarkStart w:id="19" w:name="_Int_IamGAWid"/>
      <w:r w:rsidR="002F4EAD">
        <w:rPr>
          <w:rFonts w:ascii="Century Gothic" w:hAnsi="Century Gothic"/>
          <w:color w:val="404040" w:themeColor="text1" w:themeTint="BF"/>
        </w:rPr>
        <w:t>are removed</w:t>
      </w:r>
      <w:bookmarkEnd w:id="19"/>
      <w:r w:rsidR="00754C31">
        <w:rPr>
          <w:rFonts w:ascii="Century Gothic" w:hAnsi="Century Gothic"/>
          <w:color w:val="404040" w:themeColor="text1" w:themeTint="BF"/>
        </w:rPr>
        <w:t xml:space="preserve"> from the platform.</w:t>
      </w:r>
      <w:r w:rsidR="0067516F">
        <w:rPr>
          <w:rFonts w:ascii="Century Gothic" w:hAnsi="Century Gothic"/>
          <w:color w:val="404040" w:themeColor="text1" w:themeTint="BF"/>
        </w:rPr>
        <w:t xml:space="preserve"> </w:t>
      </w:r>
    </w:p>
    <w:p w14:paraId="242EB91D" w14:textId="507E5A95" w:rsidR="00AE4A48" w:rsidRDefault="00C30C3E" w:rsidP="00762FA8">
      <w:pPr>
        <w:rPr>
          <w:rFonts w:ascii="Century Gothic" w:hAnsi="Century Gothic"/>
          <w:color w:val="404040" w:themeColor="text1" w:themeTint="BF"/>
        </w:rPr>
      </w:pPr>
      <w:r>
        <w:rPr>
          <w:rFonts w:ascii="Century Gothic" w:hAnsi="Century Gothic"/>
          <w:color w:val="404040" w:themeColor="text1" w:themeTint="BF"/>
        </w:rPr>
        <w:t>There are many reasons as to why TikTok</w:t>
      </w:r>
      <w:r w:rsidR="005A2CDD">
        <w:rPr>
          <w:rFonts w:ascii="Century Gothic" w:hAnsi="Century Gothic"/>
          <w:color w:val="404040" w:themeColor="text1" w:themeTint="BF"/>
        </w:rPr>
        <w:t>’s ethicality</w:t>
      </w:r>
      <w:r>
        <w:rPr>
          <w:rFonts w:ascii="Century Gothic" w:hAnsi="Century Gothic"/>
          <w:color w:val="404040" w:themeColor="text1" w:themeTint="BF"/>
        </w:rPr>
        <w:t xml:space="preserve"> should </w:t>
      </w:r>
      <w:bookmarkStart w:id="20" w:name="_Int_zGN36IMZ"/>
      <w:r>
        <w:rPr>
          <w:rFonts w:ascii="Century Gothic" w:hAnsi="Century Gothic"/>
          <w:color w:val="404040" w:themeColor="text1" w:themeTint="BF"/>
        </w:rPr>
        <w:t>be questioned</w:t>
      </w:r>
      <w:bookmarkEnd w:id="20"/>
      <w:r>
        <w:rPr>
          <w:rFonts w:ascii="Century Gothic" w:hAnsi="Century Gothic"/>
          <w:color w:val="404040" w:themeColor="text1" w:themeTint="BF"/>
        </w:rPr>
        <w:t xml:space="preserve"> when it comes to marketing</w:t>
      </w:r>
      <w:r w:rsidR="005A2CDD">
        <w:rPr>
          <w:rFonts w:ascii="Century Gothic" w:hAnsi="Century Gothic"/>
          <w:color w:val="404040" w:themeColor="text1" w:themeTint="BF"/>
        </w:rPr>
        <w:t xml:space="preserve"> on the platform. </w:t>
      </w:r>
      <w:bookmarkStart w:id="21" w:name="_Int_CXZjtCgD"/>
      <w:r w:rsidR="00631033">
        <w:rPr>
          <w:rFonts w:ascii="Century Gothic" w:hAnsi="Century Gothic"/>
          <w:color w:val="404040" w:themeColor="text1" w:themeTint="BF"/>
        </w:rPr>
        <w:t>In particular, marketing</w:t>
      </w:r>
      <w:bookmarkEnd w:id="21"/>
      <w:r w:rsidR="00631033">
        <w:rPr>
          <w:rFonts w:ascii="Century Gothic" w:hAnsi="Century Gothic"/>
          <w:color w:val="404040" w:themeColor="text1" w:themeTint="BF"/>
        </w:rPr>
        <w:t xml:space="preserve"> to children, data and privacy and influencer transparency are </w:t>
      </w:r>
      <w:r w:rsidR="00B7032C">
        <w:rPr>
          <w:rFonts w:ascii="Century Gothic" w:hAnsi="Century Gothic"/>
          <w:color w:val="404040" w:themeColor="text1" w:themeTint="BF"/>
        </w:rPr>
        <w:t xml:space="preserve">the </w:t>
      </w:r>
      <w:r w:rsidR="00AD73EE">
        <w:rPr>
          <w:rFonts w:ascii="Century Gothic" w:hAnsi="Century Gothic"/>
          <w:color w:val="404040" w:themeColor="text1" w:themeTint="BF"/>
        </w:rPr>
        <w:t>challenges</w:t>
      </w:r>
      <w:r w:rsidR="00B7032C">
        <w:rPr>
          <w:rFonts w:ascii="Century Gothic" w:hAnsi="Century Gothic"/>
          <w:color w:val="404040" w:themeColor="text1" w:themeTint="BF"/>
        </w:rPr>
        <w:t xml:space="preserve"> TikTok faces most consistently. While TikTok do have terms and conditions</w:t>
      </w:r>
      <w:r w:rsidR="00106038">
        <w:rPr>
          <w:rFonts w:ascii="Century Gothic" w:hAnsi="Century Gothic"/>
          <w:color w:val="404040" w:themeColor="text1" w:themeTint="BF"/>
        </w:rPr>
        <w:t xml:space="preserve"> (T&amp;Cs)</w:t>
      </w:r>
      <w:r w:rsidR="00B7032C">
        <w:rPr>
          <w:rFonts w:ascii="Century Gothic" w:hAnsi="Century Gothic"/>
          <w:color w:val="404040" w:themeColor="text1" w:themeTint="BF"/>
        </w:rPr>
        <w:t xml:space="preserve"> </w:t>
      </w:r>
      <w:r w:rsidR="00AC2A2C">
        <w:rPr>
          <w:rFonts w:ascii="Century Gothic" w:hAnsi="Century Gothic"/>
          <w:color w:val="404040" w:themeColor="text1" w:themeTint="BF"/>
        </w:rPr>
        <w:t>on their website and have procedures in place</w:t>
      </w:r>
      <w:r w:rsidR="0078674A">
        <w:rPr>
          <w:rFonts w:ascii="Century Gothic" w:hAnsi="Century Gothic"/>
          <w:color w:val="404040" w:themeColor="text1" w:themeTint="BF"/>
        </w:rPr>
        <w:t xml:space="preserve">, </w:t>
      </w:r>
      <w:r w:rsidR="00FF5D0C">
        <w:rPr>
          <w:rFonts w:ascii="Century Gothic" w:hAnsi="Century Gothic"/>
          <w:color w:val="404040" w:themeColor="text1" w:themeTint="BF"/>
        </w:rPr>
        <w:t xml:space="preserve">the </w:t>
      </w:r>
      <w:r w:rsidR="004E3047">
        <w:rPr>
          <w:rFonts w:ascii="Century Gothic" w:hAnsi="Century Gothic"/>
          <w:color w:val="404040" w:themeColor="text1" w:themeTint="BF"/>
        </w:rPr>
        <w:t xml:space="preserve">varied aged platform, </w:t>
      </w:r>
      <w:r w:rsidR="00A72D53">
        <w:rPr>
          <w:rFonts w:ascii="Century Gothic" w:hAnsi="Century Gothic"/>
          <w:color w:val="404040" w:themeColor="text1" w:themeTint="BF"/>
        </w:rPr>
        <w:t xml:space="preserve">means </w:t>
      </w:r>
      <w:r w:rsidR="004E3047">
        <w:rPr>
          <w:rFonts w:ascii="Century Gothic" w:hAnsi="Century Gothic"/>
          <w:color w:val="404040" w:themeColor="text1" w:themeTint="BF"/>
        </w:rPr>
        <w:t xml:space="preserve">younger people </w:t>
      </w:r>
      <w:r w:rsidR="009974AA">
        <w:rPr>
          <w:rFonts w:ascii="Century Gothic" w:hAnsi="Century Gothic"/>
          <w:color w:val="404040" w:themeColor="text1" w:themeTint="BF"/>
        </w:rPr>
        <w:t xml:space="preserve">who are using the app may not be aware of certain </w:t>
      </w:r>
      <w:r w:rsidR="00A72D53">
        <w:rPr>
          <w:rFonts w:ascii="Century Gothic" w:hAnsi="Century Gothic"/>
          <w:color w:val="404040" w:themeColor="text1" w:themeTint="BF"/>
        </w:rPr>
        <w:t xml:space="preserve">ethical </w:t>
      </w:r>
      <w:r w:rsidR="009974AA">
        <w:rPr>
          <w:rFonts w:ascii="Century Gothic" w:hAnsi="Century Gothic"/>
          <w:color w:val="404040" w:themeColor="text1" w:themeTint="BF"/>
        </w:rPr>
        <w:t xml:space="preserve">risks within these fields. </w:t>
      </w:r>
    </w:p>
    <w:p w14:paraId="4BD64E6C" w14:textId="77777777" w:rsidR="00B20636" w:rsidRDefault="00B20636" w:rsidP="00762FA8">
      <w:pPr>
        <w:rPr>
          <w:rFonts w:ascii="Century Gothic" w:hAnsi="Century Gothic"/>
          <w:color w:val="404040" w:themeColor="text1" w:themeTint="BF"/>
        </w:rPr>
      </w:pPr>
    </w:p>
    <w:p w14:paraId="3BE769C0" w14:textId="77777777" w:rsidR="00B20636" w:rsidRDefault="00B20636" w:rsidP="00762FA8">
      <w:pPr>
        <w:rPr>
          <w:rFonts w:ascii="Century Gothic" w:hAnsi="Century Gothic"/>
          <w:color w:val="404040" w:themeColor="text1" w:themeTint="BF"/>
        </w:rPr>
      </w:pPr>
    </w:p>
    <w:p w14:paraId="42082CDD" w14:textId="77777777" w:rsidR="004A64B2" w:rsidRDefault="004A64B2" w:rsidP="00762FA8">
      <w:pPr>
        <w:rPr>
          <w:rFonts w:ascii="Century Gothic" w:hAnsi="Century Gothic"/>
          <w:color w:val="404040" w:themeColor="text1" w:themeTint="BF"/>
        </w:rPr>
      </w:pPr>
    </w:p>
    <w:p w14:paraId="506AFFFC" w14:textId="77777777" w:rsidR="00A72D53" w:rsidRDefault="00A72D53" w:rsidP="00762FA8">
      <w:pPr>
        <w:rPr>
          <w:rFonts w:ascii="Arial Rounded MT Bold" w:hAnsi="Arial Rounded MT Bold"/>
          <w:color w:val="404040" w:themeColor="text1" w:themeTint="BF"/>
          <w:sz w:val="36"/>
          <w:szCs w:val="36"/>
        </w:rPr>
      </w:pPr>
    </w:p>
    <w:p w14:paraId="647097DB" w14:textId="77777777" w:rsidR="00A72D53" w:rsidRDefault="00A72D53" w:rsidP="00762FA8">
      <w:pPr>
        <w:rPr>
          <w:rFonts w:ascii="Arial Rounded MT Bold" w:hAnsi="Arial Rounded MT Bold"/>
          <w:color w:val="404040" w:themeColor="text1" w:themeTint="BF"/>
          <w:sz w:val="36"/>
          <w:szCs w:val="36"/>
        </w:rPr>
      </w:pPr>
    </w:p>
    <w:p w14:paraId="6C0A0E45" w14:textId="77777777" w:rsidR="00A72D53" w:rsidRDefault="00A72D53" w:rsidP="00762FA8">
      <w:pPr>
        <w:rPr>
          <w:rFonts w:ascii="Arial Rounded MT Bold" w:hAnsi="Arial Rounded MT Bold"/>
          <w:color w:val="404040" w:themeColor="text1" w:themeTint="BF"/>
          <w:sz w:val="36"/>
          <w:szCs w:val="36"/>
        </w:rPr>
      </w:pPr>
    </w:p>
    <w:p w14:paraId="18752752" w14:textId="77777777" w:rsidR="00A72D53" w:rsidRDefault="00A72D53" w:rsidP="00762FA8">
      <w:pPr>
        <w:rPr>
          <w:rFonts w:ascii="Arial Rounded MT Bold" w:hAnsi="Arial Rounded MT Bold"/>
          <w:color w:val="404040" w:themeColor="text1" w:themeTint="BF"/>
          <w:sz w:val="36"/>
          <w:szCs w:val="36"/>
        </w:rPr>
      </w:pPr>
    </w:p>
    <w:p w14:paraId="7559D509" w14:textId="77777777" w:rsidR="00A72D53" w:rsidRDefault="00A72D53" w:rsidP="00762FA8">
      <w:pPr>
        <w:rPr>
          <w:rFonts w:ascii="Arial Rounded MT Bold" w:hAnsi="Arial Rounded MT Bold"/>
          <w:color w:val="404040" w:themeColor="text1" w:themeTint="BF"/>
          <w:sz w:val="36"/>
          <w:szCs w:val="36"/>
        </w:rPr>
      </w:pPr>
    </w:p>
    <w:p w14:paraId="6D18D662" w14:textId="77777777" w:rsidR="00A72D53" w:rsidRDefault="00A72D53" w:rsidP="00762FA8">
      <w:pPr>
        <w:rPr>
          <w:rFonts w:ascii="Arial Rounded MT Bold" w:hAnsi="Arial Rounded MT Bold"/>
          <w:color w:val="404040" w:themeColor="text1" w:themeTint="BF"/>
          <w:sz w:val="36"/>
          <w:szCs w:val="36"/>
        </w:rPr>
      </w:pPr>
    </w:p>
    <w:p w14:paraId="35BE4B85" w14:textId="77777777" w:rsidR="00A72D53" w:rsidRDefault="00A72D53" w:rsidP="00762FA8">
      <w:pPr>
        <w:rPr>
          <w:rFonts w:ascii="Arial Rounded MT Bold" w:hAnsi="Arial Rounded MT Bold"/>
          <w:color w:val="404040" w:themeColor="text1" w:themeTint="BF"/>
          <w:sz w:val="36"/>
          <w:szCs w:val="36"/>
        </w:rPr>
      </w:pPr>
    </w:p>
    <w:p w14:paraId="4C5565A1" w14:textId="6CE55A18" w:rsidR="003430CD" w:rsidRPr="003532AD" w:rsidRDefault="002F2CA7" w:rsidP="00762FA8">
      <w:pPr>
        <w:rPr>
          <w:rFonts w:ascii="Century Gothic" w:hAnsi="Century Gothic"/>
          <w:color w:val="404040" w:themeColor="text1" w:themeTint="BF"/>
        </w:rPr>
      </w:pPr>
      <w:r>
        <w:rPr>
          <w:rFonts w:ascii="Arial Rounded MT Bold" w:hAnsi="Arial Rounded MT Bold"/>
          <w:color w:val="404040" w:themeColor="text1" w:themeTint="BF"/>
          <w:sz w:val="36"/>
          <w:szCs w:val="36"/>
        </w:rPr>
        <w:t xml:space="preserve">Part 2: </w:t>
      </w:r>
      <w:r w:rsidR="00ED526C">
        <w:rPr>
          <w:rFonts w:ascii="Arial Rounded MT Bold" w:hAnsi="Arial Rounded MT Bold"/>
          <w:color w:val="404040" w:themeColor="text1" w:themeTint="BF"/>
          <w:sz w:val="36"/>
          <w:szCs w:val="36"/>
        </w:rPr>
        <w:t>Digital Media Channels’ Demographics</w:t>
      </w:r>
      <w:r w:rsidR="00FA4F42">
        <w:rPr>
          <w:rFonts w:ascii="Arial Rounded MT Bold" w:hAnsi="Arial Rounded MT Bold"/>
          <w:color w:val="404040" w:themeColor="text1" w:themeTint="BF"/>
          <w:sz w:val="36"/>
          <w:szCs w:val="36"/>
        </w:rPr>
        <w:t xml:space="preserve">- Average Age Group Accessing Marketing Adverts </w:t>
      </w:r>
      <w:r w:rsidR="0054181A">
        <w:rPr>
          <w:rFonts w:ascii="Arial Rounded MT Bold" w:hAnsi="Arial Rounded MT Bold"/>
          <w:color w:val="404040" w:themeColor="text1" w:themeTint="BF"/>
          <w:sz w:val="36"/>
          <w:szCs w:val="36"/>
        </w:rPr>
        <w:t xml:space="preserve">Across Platforms. </w:t>
      </w:r>
    </w:p>
    <w:p w14:paraId="15B9941B" w14:textId="4916022C" w:rsidR="0054181A" w:rsidRDefault="0054181A" w:rsidP="00887E10">
      <w:pPr>
        <w:rPr>
          <w:rFonts w:ascii="Century Gothic" w:hAnsi="Century Gothic"/>
          <w:color w:val="404040" w:themeColor="text1" w:themeTint="BF"/>
        </w:rPr>
      </w:pPr>
      <w:r>
        <w:rPr>
          <w:rFonts w:ascii="Century Gothic" w:hAnsi="Century Gothic"/>
          <w:color w:val="404040" w:themeColor="text1" w:themeTint="BF"/>
        </w:rPr>
        <w:t>Facebook:</w:t>
      </w:r>
    </w:p>
    <w:p w14:paraId="2D91607C" w14:textId="6E99F7D1" w:rsidR="00C05DD6" w:rsidRDefault="00C4234D" w:rsidP="00887E10">
      <w:pPr>
        <w:rPr>
          <w:rFonts w:ascii="Century Gothic" w:hAnsi="Century Gothic"/>
          <w:color w:val="404040" w:themeColor="text1" w:themeTint="BF"/>
        </w:rPr>
      </w:pPr>
      <w:r>
        <w:rPr>
          <w:rFonts w:ascii="Century Gothic" w:hAnsi="Century Gothic"/>
          <w:color w:val="404040" w:themeColor="text1" w:themeTint="BF"/>
        </w:rPr>
        <w:t xml:space="preserve">With </w:t>
      </w:r>
      <w:r w:rsidR="00003C3C">
        <w:rPr>
          <w:rFonts w:ascii="Century Gothic" w:hAnsi="Century Gothic"/>
          <w:color w:val="404040" w:themeColor="text1" w:themeTint="BF"/>
        </w:rPr>
        <w:t>3.07 billion monthly users on Facebook</w:t>
      </w:r>
      <w:r w:rsidR="004C1BF6">
        <w:rPr>
          <w:rFonts w:ascii="Century Gothic" w:hAnsi="Century Gothic"/>
          <w:color w:val="404040" w:themeColor="text1" w:themeTint="BF"/>
        </w:rPr>
        <w:t xml:space="preserve"> (Kumar, 2025)</w:t>
      </w:r>
      <w:r w:rsidR="00003C3C">
        <w:rPr>
          <w:rFonts w:ascii="Century Gothic" w:hAnsi="Century Gothic"/>
          <w:color w:val="404040" w:themeColor="text1" w:themeTint="BF"/>
        </w:rPr>
        <w:t>,</w:t>
      </w:r>
      <w:r w:rsidR="004C1BF6">
        <w:rPr>
          <w:rFonts w:ascii="Century Gothic" w:hAnsi="Century Gothic"/>
          <w:color w:val="404040" w:themeColor="text1" w:themeTint="BF"/>
        </w:rPr>
        <w:t xml:space="preserve"> </w:t>
      </w:r>
      <w:r w:rsidR="0059071B">
        <w:rPr>
          <w:rFonts w:ascii="Century Gothic" w:hAnsi="Century Gothic"/>
          <w:color w:val="404040" w:themeColor="text1" w:themeTint="BF"/>
        </w:rPr>
        <w:t xml:space="preserve">the demographics on </w:t>
      </w:r>
      <w:r w:rsidR="00666473">
        <w:rPr>
          <w:rFonts w:ascii="Century Gothic" w:hAnsi="Century Gothic"/>
          <w:color w:val="404040" w:themeColor="text1" w:themeTint="BF"/>
        </w:rPr>
        <w:t xml:space="preserve">the platform are close in range. </w:t>
      </w:r>
      <w:r w:rsidR="00EA0FBD">
        <w:rPr>
          <w:rFonts w:ascii="Century Gothic" w:hAnsi="Century Gothic"/>
          <w:color w:val="404040" w:themeColor="text1" w:themeTint="BF"/>
        </w:rPr>
        <w:t xml:space="preserve">The largest age group actively using Facebook are </w:t>
      </w:r>
      <w:r w:rsidR="004B64E4">
        <w:rPr>
          <w:rFonts w:ascii="Century Gothic" w:hAnsi="Century Gothic"/>
          <w:color w:val="404040" w:themeColor="text1" w:themeTint="BF"/>
        </w:rPr>
        <w:t>ages 25-34</w:t>
      </w:r>
      <w:r w:rsidR="00A44549">
        <w:rPr>
          <w:rFonts w:ascii="Century Gothic" w:hAnsi="Century Gothic"/>
          <w:color w:val="404040" w:themeColor="text1" w:themeTint="BF"/>
        </w:rPr>
        <w:t xml:space="preserve"> with the average time of 32 minutes spent daily on the app</w:t>
      </w:r>
      <w:r w:rsidR="007576A6">
        <w:rPr>
          <w:rFonts w:ascii="Century Gothic" w:hAnsi="Century Gothic"/>
          <w:color w:val="404040" w:themeColor="text1" w:themeTint="BF"/>
        </w:rPr>
        <w:t xml:space="preserve"> (Shepard, 2025)</w:t>
      </w:r>
      <w:r w:rsidR="00A44549">
        <w:rPr>
          <w:rFonts w:ascii="Century Gothic" w:hAnsi="Century Gothic"/>
          <w:color w:val="404040" w:themeColor="text1" w:themeTint="BF"/>
        </w:rPr>
        <w:t xml:space="preserve">. However, </w:t>
      </w:r>
      <w:r w:rsidR="00CA6CC9">
        <w:rPr>
          <w:rFonts w:ascii="Century Gothic" w:hAnsi="Century Gothic"/>
          <w:color w:val="404040" w:themeColor="text1" w:themeTint="BF"/>
        </w:rPr>
        <w:t>older users typically spend longer on the app</w:t>
      </w:r>
      <w:r w:rsidR="00D46A3B">
        <w:rPr>
          <w:rFonts w:ascii="Century Gothic" w:hAnsi="Century Gothic"/>
          <w:color w:val="404040" w:themeColor="text1" w:themeTint="BF"/>
        </w:rPr>
        <w:t xml:space="preserve"> but not as</w:t>
      </w:r>
      <w:r w:rsidR="0094481C">
        <w:rPr>
          <w:rFonts w:ascii="Century Gothic" w:hAnsi="Century Gothic"/>
          <w:color w:val="404040" w:themeColor="text1" w:themeTint="BF"/>
        </w:rPr>
        <w:t xml:space="preserve"> regularly as</w:t>
      </w:r>
      <w:r w:rsidR="00D46A3B">
        <w:rPr>
          <w:rFonts w:ascii="Century Gothic" w:hAnsi="Century Gothic"/>
          <w:color w:val="404040" w:themeColor="text1" w:themeTint="BF"/>
        </w:rPr>
        <w:t xml:space="preserve"> </w:t>
      </w:r>
      <w:r w:rsidR="006E18BF">
        <w:rPr>
          <w:rFonts w:ascii="Century Gothic" w:hAnsi="Century Gothic"/>
          <w:color w:val="404040" w:themeColor="text1" w:themeTint="BF"/>
        </w:rPr>
        <w:t>younger audiences</w:t>
      </w:r>
      <w:r w:rsidR="0094481C">
        <w:rPr>
          <w:rFonts w:ascii="Century Gothic" w:hAnsi="Century Gothic"/>
          <w:color w:val="404040" w:themeColor="text1" w:themeTint="BF"/>
        </w:rPr>
        <w:t xml:space="preserve"> (</w:t>
      </w:r>
      <w:bookmarkStart w:id="22" w:name="_Int_IMPYBbeH"/>
      <w:r w:rsidR="0094481C">
        <w:rPr>
          <w:rFonts w:ascii="Century Gothic" w:hAnsi="Century Gothic"/>
          <w:color w:val="404040" w:themeColor="text1" w:themeTint="BF"/>
        </w:rPr>
        <w:t xml:space="preserve">45-79 year </w:t>
      </w:r>
      <w:r w:rsidR="00194A72">
        <w:rPr>
          <w:rFonts w:ascii="Century Gothic" w:hAnsi="Century Gothic"/>
          <w:color w:val="404040" w:themeColor="text1" w:themeTint="BF"/>
        </w:rPr>
        <w:t>olds</w:t>
      </w:r>
      <w:bookmarkEnd w:id="22"/>
      <w:r w:rsidR="00194A72">
        <w:rPr>
          <w:rFonts w:ascii="Century Gothic" w:hAnsi="Century Gothic"/>
          <w:color w:val="404040" w:themeColor="text1" w:themeTint="BF"/>
        </w:rPr>
        <w:t xml:space="preserve">) (Barnhart, 2025). </w:t>
      </w:r>
      <w:r w:rsidR="002A198C">
        <w:rPr>
          <w:rFonts w:ascii="Century Gothic" w:hAnsi="Century Gothic"/>
          <w:color w:val="404040" w:themeColor="text1" w:themeTint="BF"/>
        </w:rPr>
        <w:t xml:space="preserve">Statistica highlights the main users between age and gender to be </w:t>
      </w:r>
      <w:bookmarkStart w:id="23" w:name="_Int_afLwik0Y"/>
      <w:r w:rsidR="00A902BA">
        <w:rPr>
          <w:rFonts w:ascii="Century Gothic" w:hAnsi="Century Gothic"/>
          <w:color w:val="404040" w:themeColor="text1" w:themeTint="BF"/>
        </w:rPr>
        <w:t>25-34 year old</w:t>
      </w:r>
      <w:bookmarkEnd w:id="23"/>
      <w:r w:rsidR="00A902BA">
        <w:rPr>
          <w:rFonts w:ascii="Century Gothic" w:hAnsi="Century Gothic"/>
          <w:color w:val="404040" w:themeColor="text1" w:themeTint="BF"/>
        </w:rPr>
        <w:t xml:space="preserve"> males (Statista, 2025)</w:t>
      </w:r>
      <w:r w:rsidR="00BE2E95">
        <w:rPr>
          <w:rFonts w:ascii="Century Gothic" w:hAnsi="Century Gothic"/>
          <w:color w:val="404040" w:themeColor="text1" w:themeTint="BF"/>
        </w:rPr>
        <w:t xml:space="preserve">. </w:t>
      </w:r>
      <w:r w:rsidR="00C05DD6">
        <w:rPr>
          <w:rFonts w:ascii="Century Gothic" w:hAnsi="Century Gothic"/>
          <w:color w:val="404040" w:themeColor="text1" w:themeTint="BF"/>
        </w:rPr>
        <w:t xml:space="preserve">Sprout Social </w:t>
      </w:r>
      <w:r w:rsidR="004D286A">
        <w:rPr>
          <w:rFonts w:ascii="Century Gothic" w:hAnsi="Century Gothic"/>
          <w:color w:val="404040" w:themeColor="text1" w:themeTint="BF"/>
        </w:rPr>
        <w:t xml:space="preserve">goes on to say that </w:t>
      </w:r>
      <w:r w:rsidR="0021752D">
        <w:rPr>
          <w:rFonts w:ascii="Century Gothic" w:hAnsi="Century Gothic"/>
          <w:color w:val="404040" w:themeColor="text1" w:themeTint="BF"/>
        </w:rPr>
        <w:t>“Facebook ads see an average of click-through rate (CTR) of 2.53</w:t>
      </w:r>
      <w:r w:rsidR="00F52AB1">
        <w:rPr>
          <w:rFonts w:ascii="Century Gothic" w:hAnsi="Century Gothic"/>
          <w:color w:val="404040" w:themeColor="text1" w:themeTint="BF"/>
        </w:rPr>
        <w:t>%” (</w:t>
      </w:r>
      <w:r w:rsidR="00CC5FD6">
        <w:rPr>
          <w:rFonts w:ascii="Century Gothic" w:hAnsi="Century Gothic"/>
          <w:color w:val="404040" w:themeColor="text1" w:themeTint="BF"/>
        </w:rPr>
        <w:t xml:space="preserve">Barnhart, 2025). This suggests that </w:t>
      </w:r>
      <w:r w:rsidR="005D5FBC">
        <w:rPr>
          <w:rFonts w:ascii="Century Gothic" w:hAnsi="Century Gothic"/>
          <w:color w:val="404040" w:themeColor="text1" w:themeTint="BF"/>
        </w:rPr>
        <w:t>over 77</w:t>
      </w:r>
      <w:r w:rsidR="00D74732">
        <w:rPr>
          <w:rFonts w:ascii="Century Gothic" w:hAnsi="Century Gothic"/>
          <w:color w:val="404040" w:themeColor="text1" w:themeTint="BF"/>
        </w:rPr>
        <w:t xml:space="preserve"> million people </w:t>
      </w:r>
      <w:r w:rsidR="005F15BC">
        <w:rPr>
          <w:rFonts w:ascii="Century Gothic" w:hAnsi="Century Gothic"/>
          <w:color w:val="404040" w:themeColor="text1" w:themeTint="BF"/>
        </w:rPr>
        <w:t xml:space="preserve">explored a website through Facebook marketing. </w:t>
      </w:r>
      <w:r w:rsidR="00A87DE2">
        <w:rPr>
          <w:rFonts w:ascii="Century Gothic" w:hAnsi="Century Gothic"/>
          <w:color w:val="404040" w:themeColor="text1" w:themeTint="BF"/>
        </w:rPr>
        <w:t xml:space="preserve">Using data from Statista, this would mean that </w:t>
      </w:r>
      <w:r w:rsidR="007D06DA">
        <w:rPr>
          <w:rFonts w:ascii="Century Gothic" w:hAnsi="Century Gothic"/>
          <w:color w:val="404040" w:themeColor="text1" w:themeTint="BF"/>
        </w:rPr>
        <w:t>Facebook advertising may be successful when targeting men aged 2</w:t>
      </w:r>
      <w:r w:rsidR="008B1231">
        <w:rPr>
          <w:rFonts w:ascii="Century Gothic" w:hAnsi="Century Gothic"/>
          <w:color w:val="404040" w:themeColor="text1" w:themeTint="BF"/>
        </w:rPr>
        <w:t>5-34.</w:t>
      </w:r>
    </w:p>
    <w:p w14:paraId="3069B6DC" w14:textId="1E6E096B" w:rsidR="008B1231" w:rsidRDefault="0054181A" w:rsidP="00887E10">
      <w:pPr>
        <w:rPr>
          <w:rFonts w:ascii="Century Gothic" w:hAnsi="Century Gothic"/>
          <w:color w:val="404040" w:themeColor="text1" w:themeTint="BF"/>
        </w:rPr>
      </w:pPr>
      <w:r>
        <w:rPr>
          <w:rFonts w:ascii="Century Gothic" w:hAnsi="Century Gothic"/>
          <w:color w:val="404040" w:themeColor="text1" w:themeTint="BF"/>
        </w:rPr>
        <w:t>Instagram:</w:t>
      </w:r>
      <w:r w:rsidR="008901E0">
        <w:rPr>
          <w:rFonts w:ascii="Century Gothic" w:hAnsi="Century Gothic"/>
          <w:color w:val="404040" w:themeColor="text1" w:themeTint="BF"/>
        </w:rPr>
        <w:t xml:space="preserve"> </w:t>
      </w:r>
    </w:p>
    <w:p w14:paraId="2CCC9457" w14:textId="138E5BEB" w:rsidR="00BB2FEB" w:rsidRDefault="005F7202" w:rsidP="00887E10">
      <w:pPr>
        <w:rPr>
          <w:rFonts w:ascii="Century Gothic" w:hAnsi="Century Gothic"/>
          <w:color w:val="404040" w:themeColor="text1" w:themeTint="BF"/>
        </w:rPr>
      </w:pPr>
      <w:r>
        <w:rPr>
          <w:rFonts w:ascii="Century Gothic" w:hAnsi="Century Gothic"/>
          <w:color w:val="404040" w:themeColor="text1" w:themeTint="BF"/>
        </w:rPr>
        <w:t>Worldwide</w:t>
      </w:r>
      <w:r w:rsidR="0071492D">
        <w:rPr>
          <w:rFonts w:ascii="Century Gothic" w:hAnsi="Century Gothic"/>
          <w:color w:val="404040" w:themeColor="text1" w:themeTint="BF"/>
        </w:rPr>
        <w:t xml:space="preserve">, Instagram has over 2 billion </w:t>
      </w:r>
      <w:r>
        <w:rPr>
          <w:rFonts w:ascii="Century Gothic" w:hAnsi="Century Gothic"/>
          <w:color w:val="404040" w:themeColor="text1" w:themeTint="BF"/>
        </w:rPr>
        <w:t>users'</w:t>
      </w:r>
      <w:r w:rsidR="000B53C1">
        <w:rPr>
          <w:rFonts w:ascii="Century Gothic" w:hAnsi="Century Gothic"/>
          <w:color w:val="404040" w:themeColor="text1" w:themeTint="BF"/>
        </w:rPr>
        <w:t xml:space="preserve"> mon</w:t>
      </w:r>
      <w:r>
        <w:rPr>
          <w:rFonts w:ascii="Century Gothic" w:hAnsi="Century Gothic"/>
          <w:color w:val="404040" w:themeColor="text1" w:themeTint="BF"/>
        </w:rPr>
        <w:t>thly</w:t>
      </w:r>
      <w:r w:rsidR="000B53C1">
        <w:rPr>
          <w:rFonts w:ascii="Century Gothic" w:hAnsi="Century Gothic"/>
          <w:color w:val="404040" w:themeColor="text1" w:themeTint="BF"/>
        </w:rPr>
        <w:t xml:space="preserve"> (</w:t>
      </w:r>
      <w:proofErr w:type="spellStart"/>
      <w:r w:rsidR="000B53C1">
        <w:rPr>
          <w:rFonts w:ascii="Century Gothic" w:hAnsi="Century Gothic"/>
          <w:color w:val="404040" w:themeColor="text1" w:themeTint="BF"/>
        </w:rPr>
        <w:t>Backlinko</w:t>
      </w:r>
      <w:proofErr w:type="spellEnd"/>
      <w:r w:rsidR="00435313">
        <w:rPr>
          <w:rFonts w:ascii="Century Gothic" w:hAnsi="Century Gothic"/>
          <w:color w:val="404040" w:themeColor="text1" w:themeTint="BF"/>
        </w:rPr>
        <w:t xml:space="preserve">, </w:t>
      </w:r>
      <w:r>
        <w:rPr>
          <w:rFonts w:ascii="Century Gothic" w:hAnsi="Century Gothic"/>
          <w:color w:val="404040" w:themeColor="text1" w:themeTint="BF"/>
        </w:rPr>
        <w:t xml:space="preserve">2025). </w:t>
      </w:r>
      <w:r w:rsidR="0043536C">
        <w:rPr>
          <w:rFonts w:ascii="Century Gothic" w:hAnsi="Century Gothic"/>
          <w:color w:val="404040" w:themeColor="text1" w:themeTint="BF"/>
        </w:rPr>
        <w:t xml:space="preserve">Data suggests that 84% of </w:t>
      </w:r>
      <w:r w:rsidR="0015566D">
        <w:rPr>
          <w:rFonts w:ascii="Century Gothic" w:hAnsi="Century Gothic"/>
          <w:color w:val="404040" w:themeColor="text1" w:themeTint="BF"/>
        </w:rPr>
        <w:t>Instagram users are under the age of 45- the top users being 1</w:t>
      </w:r>
      <w:r w:rsidR="002E4ED9">
        <w:rPr>
          <w:rFonts w:ascii="Century Gothic" w:hAnsi="Century Gothic"/>
          <w:color w:val="404040" w:themeColor="text1" w:themeTint="BF"/>
        </w:rPr>
        <w:t xml:space="preserve">8-24 year olds </w:t>
      </w:r>
      <w:r w:rsidR="00472590">
        <w:rPr>
          <w:rFonts w:ascii="Century Gothic" w:hAnsi="Century Gothic"/>
          <w:color w:val="404040" w:themeColor="text1" w:themeTint="BF"/>
        </w:rPr>
        <w:t>(</w:t>
      </w:r>
      <w:r w:rsidR="009212F6">
        <w:rPr>
          <w:rFonts w:ascii="Century Gothic" w:hAnsi="Century Gothic"/>
          <w:color w:val="404040" w:themeColor="text1" w:themeTint="BF"/>
        </w:rPr>
        <w:t xml:space="preserve">31.7% of users) </w:t>
      </w:r>
      <w:r w:rsidR="002E4ED9">
        <w:rPr>
          <w:rFonts w:ascii="Century Gothic" w:hAnsi="Century Gothic"/>
          <w:color w:val="404040" w:themeColor="text1" w:themeTint="BF"/>
        </w:rPr>
        <w:t>and 25-34 year olds</w:t>
      </w:r>
      <w:r w:rsidR="009212F6">
        <w:rPr>
          <w:rFonts w:ascii="Century Gothic" w:hAnsi="Century Gothic"/>
          <w:color w:val="404040" w:themeColor="text1" w:themeTint="BF"/>
        </w:rPr>
        <w:t xml:space="preserve"> (30.6% of users)</w:t>
      </w:r>
      <w:r w:rsidR="002E4ED9">
        <w:rPr>
          <w:rFonts w:ascii="Century Gothic" w:hAnsi="Century Gothic"/>
          <w:color w:val="404040" w:themeColor="text1" w:themeTint="BF"/>
        </w:rPr>
        <w:t xml:space="preserve">, making up a combined total of </w:t>
      </w:r>
      <w:r w:rsidR="001C2A90">
        <w:rPr>
          <w:rFonts w:ascii="Century Gothic" w:hAnsi="Century Gothic"/>
          <w:color w:val="404040" w:themeColor="text1" w:themeTint="BF"/>
        </w:rPr>
        <w:t>62.3% of users</w:t>
      </w:r>
      <w:r w:rsidR="00EF0CCE">
        <w:rPr>
          <w:rFonts w:ascii="Century Gothic" w:hAnsi="Century Gothic"/>
          <w:color w:val="404040" w:themeColor="text1" w:themeTint="BF"/>
        </w:rPr>
        <w:t>; gender</w:t>
      </w:r>
      <w:r w:rsidR="00060094">
        <w:rPr>
          <w:rFonts w:ascii="Century Gothic" w:hAnsi="Century Gothic"/>
          <w:color w:val="404040" w:themeColor="text1" w:themeTint="BF"/>
        </w:rPr>
        <w:t xml:space="preserve"> demographic data shows a more even split than Facebook, </w:t>
      </w:r>
      <w:r w:rsidR="00F149AD">
        <w:rPr>
          <w:rFonts w:ascii="Century Gothic" w:hAnsi="Century Gothic"/>
          <w:color w:val="404040" w:themeColor="text1" w:themeTint="BF"/>
        </w:rPr>
        <w:t>with only 1.2% more males than females (</w:t>
      </w:r>
      <w:r w:rsidR="001F35BC">
        <w:rPr>
          <w:rFonts w:ascii="Century Gothic" w:hAnsi="Century Gothic"/>
          <w:color w:val="404040" w:themeColor="text1" w:themeTint="BF"/>
        </w:rPr>
        <w:t xml:space="preserve">West, 2025). </w:t>
      </w:r>
      <w:r w:rsidR="007D30D0">
        <w:rPr>
          <w:rFonts w:ascii="Century Gothic" w:hAnsi="Century Gothic"/>
          <w:color w:val="404040" w:themeColor="text1" w:themeTint="BF"/>
        </w:rPr>
        <w:t xml:space="preserve">This </w:t>
      </w:r>
      <w:bookmarkStart w:id="24" w:name="_Int_gi9loCLd"/>
      <w:r w:rsidR="007D30D0">
        <w:rPr>
          <w:rFonts w:ascii="Century Gothic" w:hAnsi="Century Gothic"/>
          <w:color w:val="404040" w:themeColor="text1" w:themeTint="BF"/>
        </w:rPr>
        <w:t>indicates</w:t>
      </w:r>
      <w:bookmarkEnd w:id="24"/>
      <w:r w:rsidR="007D30D0">
        <w:rPr>
          <w:rFonts w:ascii="Century Gothic" w:hAnsi="Century Gothic"/>
          <w:color w:val="404040" w:themeColor="text1" w:themeTint="BF"/>
        </w:rPr>
        <w:t xml:space="preserve"> that the best demographic to market to is ages </w:t>
      </w:r>
      <w:r w:rsidR="002B3F59">
        <w:rPr>
          <w:rFonts w:ascii="Century Gothic" w:hAnsi="Century Gothic"/>
          <w:color w:val="404040" w:themeColor="text1" w:themeTint="BF"/>
        </w:rPr>
        <w:t xml:space="preserve">18-24 year olds </w:t>
      </w:r>
      <w:r w:rsidR="00021AC9">
        <w:rPr>
          <w:rFonts w:ascii="Century Gothic" w:hAnsi="Century Gothic"/>
          <w:color w:val="404040" w:themeColor="text1" w:themeTint="BF"/>
        </w:rPr>
        <w:t>for either male or female</w:t>
      </w:r>
      <w:r w:rsidR="00F22253">
        <w:rPr>
          <w:rFonts w:ascii="Century Gothic" w:hAnsi="Century Gothic"/>
          <w:color w:val="404040" w:themeColor="text1" w:themeTint="BF"/>
        </w:rPr>
        <w:t xml:space="preserve"> for marketing success. </w:t>
      </w:r>
    </w:p>
    <w:p w14:paraId="44FB1109" w14:textId="2A9A7D75" w:rsidR="0054181A" w:rsidRDefault="00622C63" w:rsidP="00887E10">
      <w:pPr>
        <w:rPr>
          <w:rFonts w:ascii="Century Gothic" w:hAnsi="Century Gothic"/>
          <w:color w:val="404040" w:themeColor="text1" w:themeTint="BF"/>
        </w:rPr>
      </w:pPr>
      <w:r>
        <w:rPr>
          <w:rFonts w:ascii="Century Gothic" w:hAnsi="Century Gothic"/>
          <w:color w:val="404040" w:themeColor="text1" w:themeTint="BF"/>
        </w:rPr>
        <w:t>TikTok:</w:t>
      </w:r>
    </w:p>
    <w:p w14:paraId="74DDA21E" w14:textId="2582E407" w:rsidR="00F22253" w:rsidRDefault="006D451F" w:rsidP="00887E10">
      <w:pPr>
        <w:rPr>
          <w:rFonts w:ascii="Century Gothic" w:hAnsi="Century Gothic"/>
          <w:color w:val="404040" w:themeColor="text1" w:themeTint="BF"/>
        </w:rPr>
      </w:pPr>
      <w:r>
        <w:rPr>
          <w:rFonts w:ascii="Century Gothic" w:hAnsi="Century Gothic"/>
          <w:color w:val="404040" w:themeColor="text1" w:themeTint="BF"/>
        </w:rPr>
        <w:t>TikTok is a fast-growing video platform with almost 2 billion users globally</w:t>
      </w:r>
      <w:r w:rsidR="00663E89">
        <w:rPr>
          <w:rFonts w:ascii="Century Gothic" w:hAnsi="Century Gothic"/>
          <w:color w:val="404040" w:themeColor="text1" w:themeTint="BF"/>
        </w:rPr>
        <w:t xml:space="preserve"> (Statista, 2025). </w:t>
      </w:r>
      <w:r w:rsidR="00C368BC">
        <w:rPr>
          <w:rFonts w:ascii="Century Gothic" w:hAnsi="Century Gothic"/>
          <w:color w:val="404040" w:themeColor="text1" w:themeTint="BF"/>
        </w:rPr>
        <w:t xml:space="preserve">Demographic stats show TikTok to </w:t>
      </w:r>
      <w:r w:rsidR="008A7E71">
        <w:rPr>
          <w:rFonts w:ascii="Century Gothic" w:hAnsi="Century Gothic"/>
          <w:color w:val="404040" w:themeColor="text1" w:themeTint="BF"/>
        </w:rPr>
        <w:t xml:space="preserve">have </w:t>
      </w:r>
      <w:r w:rsidR="005B1298">
        <w:rPr>
          <w:rFonts w:ascii="Century Gothic" w:hAnsi="Century Gothic"/>
          <w:color w:val="404040" w:themeColor="text1" w:themeTint="BF"/>
        </w:rPr>
        <w:t>an 83% audience</w:t>
      </w:r>
      <w:r w:rsidR="00E62866">
        <w:rPr>
          <w:rFonts w:ascii="Century Gothic" w:hAnsi="Century Gothic"/>
          <w:color w:val="404040" w:themeColor="text1" w:themeTint="BF"/>
        </w:rPr>
        <w:t xml:space="preserve"> of under 35</w:t>
      </w:r>
      <w:r w:rsidR="005B1298">
        <w:rPr>
          <w:rFonts w:ascii="Century Gothic" w:hAnsi="Century Gothic"/>
          <w:color w:val="404040" w:themeColor="text1" w:themeTint="BF"/>
        </w:rPr>
        <w:t xml:space="preserve">s, and the largest age group of </w:t>
      </w:r>
      <w:r w:rsidR="00105E7B">
        <w:rPr>
          <w:rFonts w:ascii="Century Gothic" w:hAnsi="Century Gothic"/>
          <w:color w:val="404040" w:themeColor="text1" w:themeTint="BF"/>
        </w:rPr>
        <w:t xml:space="preserve">18–24-year-olds. </w:t>
      </w:r>
      <w:r w:rsidR="00CA3266">
        <w:rPr>
          <w:rFonts w:ascii="Century Gothic" w:hAnsi="Century Gothic"/>
          <w:color w:val="404040" w:themeColor="text1" w:themeTint="BF"/>
        </w:rPr>
        <w:t xml:space="preserve">Data shows </w:t>
      </w:r>
      <w:r w:rsidR="0040335F">
        <w:rPr>
          <w:rFonts w:ascii="Century Gothic" w:hAnsi="Century Gothic"/>
          <w:color w:val="404040" w:themeColor="text1" w:themeTint="BF"/>
        </w:rPr>
        <w:t>a 2.5</w:t>
      </w:r>
      <w:r w:rsidR="004835E8">
        <w:rPr>
          <w:rFonts w:ascii="Century Gothic" w:hAnsi="Century Gothic"/>
          <w:color w:val="404040" w:themeColor="text1" w:themeTint="BF"/>
        </w:rPr>
        <w:t xml:space="preserve">% </w:t>
      </w:r>
      <w:r w:rsidR="007D2955">
        <w:rPr>
          <w:rFonts w:ascii="Century Gothic" w:hAnsi="Century Gothic"/>
          <w:color w:val="404040" w:themeColor="text1" w:themeTint="BF"/>
        </w:rPr>
        <w:t xml:space="preserve">difference between male and female users </w:t>
      </w:r>
      <w:r w:rsidR="00C022B4">
        <w:rPr>
          <w:rFonts w:ascii="Century Gothic" w:hAnsi="Century Gothic"/>
          <w:color w:val="404040" w:themeColor="text1" w:themeTint="BF"/>
        </w:rPr>
        <w:t>on the app, with men ages 18-24 being the top demographic and most likely to be successful to marketing from</w:t>
      </w:r>
      <w:r w:rsidR="00D445A0">
        <w:rPr>
          <w:rFonts w:ascii="Century Gothic" w:hAnsi="Century Gothic"/>
          <w:color w:val="404040" w:themeColor="text1" w:themeTint="BF"/>
        </w:rPr>
        <w:t xml:space="preserve"> engaging videos, </w:t>
      </w:r>
      <w:r w:rsidR="00E105FA">
        <w:rPr>
          <w:rFonts w:ascii="Century Gothic" w:hAnsi="Century Gothic"/>
          <w:color w:val="404040" w:themeColor="text1" w:themeTint="BF"/>
        </w:rPr>
        <w:t>influencers,</w:t>
      </w:r>
      <w:r w:rsidR="00D445A0">
        <w:rPr>
          <w:rFonts w:ascii="Century Gothic" w:hAnsi="Century Gothic"/>
          <w:color w:val="404040" w:themeColor="text1" w:themeTint="BF"/>
        </w:rPr>
        <w:t xml:space="preserve"> and branding</w:t>
      </w:r>
      <w:r w:rsidR="00E105FA">
        <w:rPr>
          <w:rFonts w:ascii="Century Gothic" w:hAnsi="Century Gothic"/>
          <w:color w:val="404040" w:themeColor="text1" w:themeTint="BF"/>
        </w:rPr>
        <w:t>.</w:t>
      </w:r>
      <w:r w:rsidR="000E15A6">
        <w:rPr>
          <w:rFonts w:ascii="Century Gothic" w:hAnsi="Century Gothic"/>
          <w:color w:val="404040" w:themeColor="text1" w:themeTint="BF"/>
        </w:rPr>
        <w:t xml:space="preserve"> The same article also discusses that female users are more common on the </w:t>
      </w:r>
      <w:r w:rsidR="00AF6F3F">
        <w:rPr>
          <w:rFonts w:ascii="Century Gothic" w:hAnsi="Century Gothic"/>
          <w:color w:val="404040" w:themeColor="text1" w:themeTint="BF"/>
        </w:rPr>
        <w:t>app in general</w:t>
      </w:r>
      <w:r w:rsidR="0016083D">
        <w:rPr>
          <w:rFonts w:ascii="Century Gothic" w:hAnsi="Century Gothic"/>
          <w:color w:val="404040" w:themeColor="text1" w:themeTint="BF"/>
        </w:rPr>
        <w:t xml:space="preserve"> through different age groups, particularly ages 25-34</w:t>
      </w:r>
      <w:r w:rsidR="007F5948">
        <w:rPr>
          <w:rFonts w:ascii="Century Gothic" w:hAnsi="Century Gothic"/>
          <w:color w:val="404040" w:themeColor="text1" w:themeTint="BF"/>
        </w:rPr>
        <w:t xml:space="preserve"> (Calloway, 2025). This shows that TikTok </w:t>
      </w:r>
      <w:bookmarkStart w:id="25" w:name="_Int_hVChVq3r"/>
      <w:r w:rsidR="007F5948">
        <w:rPr>
          <w:rFonts w:ascii="Century Gothic" w:hAnsi="Century Gothic"/>
          <w:color w:val="404040" w:themeColor="text1" w:themeTint="BF"/>
        </w:rPr>
        <w:t>is evenly split</w:t>
      </w:r>
      <w:bookmarkEnd w:id="25"/>
      <w:r w:rsidR="007F5948">
        <w:rPr>
          <w:rFonts w:ascii="Century Gothic" w:hAnsi="Century Gothic"/>
          <w:color w:val="404040" w:themeColor="text1" w:themeTint="BF"/>
        </w:rPr>
        <w:t xml:space="preserve"> between demographics, </w:t>
      </w:r>
      <w:r w:rsidR="00446ABA">
        <w:rPr>
          <w:rFonts w:ascii="Century Gothic" w:hAnsi="Century Gothic"/>
          <w:color w:val="404040" w:themeColor="text1" w:themeTint="BF"/>
        </w:rPr>
        <w:t>the</w:t>
      </w:r>
      <w:r w:rsidR="007F5948">
        <w:rPr>
          <w:rFonts w:ascii="Century Gothic" w:hAnsi="Century Gothic"/>
          <w:color w:val="404040" w:themeColor="text1" w:themeTint="BF"/>
        </w:rPr>
        <w:t xml:space="preserve"> industry and product/service that is </w:t>
      </w:r>
      <w:bookmarkStart w:id="26" w:name="_Int_5vCf54oC"/>
      <w:r w:rsidR="007F5948">
        <w:rPr>
          <w:rFonts w:ascii="Century Gothic" w:hAnsi="Century Gothic"/>
          <w:color w:val="404040" w:themeColor="text1" w:themeTint="BF"/>
        </w:rPr>
        <w:t>being marketed</w:t>
      </w:r>
      <w:bookmarkEnd w:id="26"/>
      <w:r w:rsidR="007F5948">
        <w:rPr>
          <w:rFonts w:ascii="Century Gothic" w:hAnsi="Century Gothic"/>
          <w:color w:val="404040" w:themeColor="text1" w:themeTint="BF"/>
        </w:rPr>
        <w:t xml:space="preserve"> </w:t>
      </w:r>
      <w:r w:rsidR="00446ABA">
        <w:rPr>
          <w:rFonts w:ascii="Century Gothic" w:hAnsi="Century Gothic"/>
          <w:color w:val="404040" w:themeColor="text1" w:themeTint="BF"/>
        </w:rPr>
        <w:t>depends on the success of the marketing in general</w:t>
      </w:r>
      <w:r w:rsidR="002535BF">
        <w:rPr>
          <w:rFonts w:ascii="Century Gothic" w:hAnsi="Century Gothic"/>
          <w:color w:val="404040" w:themeColor="text1" w:themeTint="BF"/>
        </w:rPr>
        <w:t xml:space="preserve"> due to the algorithm tool used</w:t>
      </w:r>
      <w:r w:rsidR="00446ABA">
        <w:rPr>
          <w:rFonts w:ascii="Century Gothic" w:hAnsi="Century Gothic"/>
          <w:color w:val="404040" w:themeColor="text1" w:themeTint="BF"/>
        </w:rPr>
        <w:t xml:space="preserve">. </w:t>
      </w:r>
    </w:p>
    <w:p w14:paraId="0D98FB07" w14:textId="77777777" w:rsidR="00A65013" w:rsidRDefault="00A65013" w:rsidP="00887E10">
      <w:pPr>
        <w:rPr>
          <w:rFonts w:ascii="Century Gothic" w:hAnsi="Century Gothic"/>
          <w:color w:val="404040" w:themeColor="text1" w:themeTint="BF"/>
        </w:rPr>
      </w:pPr>
    </w:p>
    <w:p w14:paraId="387C0C39" w14:textId="59C85524" w:rsidR="00622C63" w:rsidRDefault="00622C63" w:rsidP="00887E10">
      <w:pPr>
        <w:rPr>
          <w:rFonts w:ascii="Century Gothic" w:hAnsi="Century Gothic"/>
          <w:color w:val="404040" w:themeColor="text1" w:themeTint="BF"/>
        </w:rPr>
      </w:pPr>
      <w:r>
        <w:rPr>
          <w:rFonts w:ascii="Century Gothic" w:hAnsi="Century Gothic"/>
          <w:color w:val="404040" w:themeColor="text1" w:themeTint="BF"/>
        </w:rPr>
        <w:t>Snapchat:</w:t>
      </w:r>
    </w:p>
    <w:p w14:paraId="53D0AD83" w14:textId="67913445" w:rsidR="00E00B04" w:rsidRPr="00887E10" w:rsidRDefault="003E6DC6" w:rsidP="00887E10">
      <w:pPr>
        <w:rPr>
          <w:rFonts w:ascii="Century Gothic" w:hAnsi="Century Gothic"/>
          <w:color w:val="404040" w:themeColor="text1" w:themeTint="BF"/>
        </w:rPr>
      </w:pPr>
      <w:r>
        <w:rPr>
          <w:rFonts w:ascii="Century Gothic" w:hAnsi="Century Gothic"/>
          <w:color w:val="404040" w:themeColor="text1" w:themeTint="BF"/>
        </w:rPr>
        <w:t xml:space="preserve">Snapchat </w:t>
      </w:r>
      <w:r w:rsidR="00EE5A24">
        <w:rPr>
          <w:rFonts w:ascii="Century Gothic" w:hAnsi="Century Gothic"/>
          <w:color w:val="404040" w:themeColor="text1" w:themeTint="BF"/>
        </w:rPr>
        <w:t xml:space="preserve">has </w:t>
      </w:r>
      <w:r w:rsidR="00182FAA">
        <w:rPr>
          <w:rFonts w:ascii="Century Gothic" w:hAnsi="Century Gothic"/>
          <w:color w:val="404040" w:themeColor="text1" w:themeTint="BF"/>
        </w:rPr>
        <w:t xml:space="preserve">around 900 million monthly active users </w:t>
      </w:r>
      <w:r w:rsidR="005B7EB7">
        <w:rPr>
          <w:rFonts w:ascii="Century Gothic" w:hAnsi="Century Gothic"/>
          <w:color w:val="404040" w:themeColor="text1" w:themeTint="BF"/>
        </w:rPr>
        <w:t>(</w:t>
      </w:r>
      <w:r w:rsidR="00EA1B09">
        <w:rPr>
          <w:rFonts w:ascii="Century Gothic" w:hAnsi="Century Gothic"/>
          <w:color w:val="404040" w:themeColor="text1" w:themeTint="BF"/>
        </w:rPr>
        <w:t>Podbase, 2025)</w:t>
      </w:r>
      <w:r w:rsidR="00477C8A">
        <w:rPr>
          <w:rFonts w:ascii="Century Gothic" w:hAnsi="Century Gothic"/>
          <w:color w:val="404040" w:themeColor="text1" w:themeTint="BF"/>
        </w:rPr>
        <w:t xml:space="preserve">, </w:t>
      </w:r>
      <w:r w:rsidR="00F1625C">
        <w:rPr>
          <w:rFonts w:ascii="Century Gothic" w:hAnsi="Century Gothic"/>
          <w:color w:val="404040" w:themeColor="text1" w:themeTint="BF"/>
        </w:rPr>
        <w:t xml:space="preserve">with 90% of users </w:t>
      </w:r>
      <w:r w:rsidR="004B2E30">
        <w:rPr>
          <w:rFonts w:ascii="Century Gothic" w:hAnsi="Century Gothic"/>
          <w:color w:val="404040" w:themeColor="text1" w:themeTint="BF"/>
        </w:rPr>
        <w:t xml:space="preserve">being aged </w:t>
      </w:r>
      <w:bookmarkStart w:id="27" w:name="_Int_ID5BDeUt"/>
      <w:r w:rsidR="004B2E30">
        <w:rPr>
          <w:rFonts w:ascii="Century Gothic" w:hAnsi="Century Gothic"/>
          <w:color w:val="404040" w:themeColor="text1" w:themeTint="BF"/>
        </w:rPr>
        <w:t>13-24 year olds</w:t>
      </w:r>
      <w:bookmarkEnd w:id="27"/>
      <w:r w:rsidR="00AA042F">
        <w:rPr>
          <w:rFonts w:ascii="Century Gothic" w:hAnsi="Century Gothic"/>
          <w:color w:val="404040" w:themeColor="text1" w:themeTint="BF"/>
        </w:rPr>
        <w:t xml:space="preserve"> (</w:t>
      </w:r>
      <w:proofErr w:type="spellStart"/>
      <w:r w:rsidR="00AA042F">
        <w:rPr>
          <w:rFonts w:ascii="Century Gothic" w:hAnsi="Century Gothic"/>
          <w:color w:val="404040" w:themeColor="text1" w:themeTint="BF"/>
        </w:rPr>
        <w:t>Morreale</w:t>
      </w:r>
      <w:proofErr w:type="spellEnd"/>
      <w:r w:rsidR="00AA042F">
        <w:rPr>
          <w:rFonts w:ascii="Century Gothic" w:hAnsi="Century Gothic"/>
          <w:color w:val="404040" w:themeColor="text1" w:themeTint="BF"/>
        </w:rPr>
        <w:t xml:space="preserve">, 2025). </w:t>
      </w:r>
      <w:r w:rsidR="009F3616">
        <w:rPr>
          <w:rFonts w:ascii="Century Gothic" w:hAnsi="Century Gothic"/>
          <w:color w:val="404040" w:themeColor="text1" w:themeTint="BF"/>
        </w:rPr>
        <w:t xml:space="preserve">Almost 38% of users </w:t>
      </w:r>
      <w:bookmarkStart w:id="28" w:name="_Int_CzRGeNBA"/>
      <w:r w:rsidR="009F3616">
        <w:rPr>
          <w:rFonts w:ascii="Century Gothic" w:hAnsi="Century Gothic"/>
          <w:color w:val="404040" w:themeColor="text1" w:themeTint="BF"/>
        </w:rPr>
        <w:t>are made</w:t>
      </w:r>
      <w:bookmarkEnd w:id="28"/>
      <w:r w:rsidR="009F3616">
        <w:rPr>
          <w:rFonts w:ascii="Century Gothic" w:hAnsi="Century Gothic"/>
          <w:color w:val="404040" w:themeColor="text1" w:themeTint="BF"/>
        </w:rPr>
        <w:t xml:space="preserve"> of </w:t>
      </w:r>
      <w:bookmarkStart w:id="29" w:name="_Int_sqzkLR1F"/>
      <w:r w:rsidR="009F3616">
        <w:rPr>
          <w:rFonts w:ascii="Century Gothic" w:hAnsi="Century Gothic"/>
          <w:color w:val="404040" w:themeColor="text1" w:themeTint="BF"/>
        </w:rPr>
        <w:t>13-17 year olds</w:t>
      </w:r>
      <w:bookmarkEnd w:id="29"/>
      <w:r w:rsidR="007E770F">
        <w:rPr>
          <w:rFonts w:ascii="Century Gothic" w:hAnsi="Century Gothic"/>
          <w:color w:val="404040" w:themeColor="text1" w:themeTint="BF"/>
        </w:rPr>
        <w:t xml:space="preserve">, making them the most active age group on the site, with </w:t>
      </w:r>
      <w:bookmarkStart w:id="30" w:name="_Int_64kxMTiE"/>
      <w:r w:rsidR="007E770F">
        <w:rPr>
          <w:rFonts w:ascii="Century Gothic" w:hAnsi="Century Gothic"/>
          <w:color w:val="404040" w:themeColor="text1" w:themeTint="BF"/>
        </w:rPr>
        <w:t>18-24 year olds</w:t>
      </w:r>
      <w:bookmarkEnd w:id="30"/>
      <w:r w:rsidR="007E770F">
        <w:rPr>
          <w:rFonts w:ascii="Century Gothic" w:hAnsi="Century Gothic"/>
          <w:color w:val="404040" w:themeColor="text1" w:themeTint="BF"/>
        </w:rPr>
        <w:t xml:space="preserve"> making up 25%</w:t>
      </w:r>
      <w:r w:rsidR="00F50B5E">
        <w:rPr>
          <w:rFonts w:ascii="Century Gothic" w:hAnsi="Century Gothic"/>
          <w:color w:val="404040" w:themeColor="text1" w:themeTint="BF"/>
        </w:rPr>
        <w:t xml:space="preserve"> of users. </w:t>
      </w:r>
      <w:r w:rsidR="006A1914">
        <w:rPr>
          <w:rFonts w:ascii="Century Gothic" w:hAnsi="Century Gothic"/>
          <w:color w:val="404040" w:themeColor="text1" w:themeTint="BF"/>
        </w:rPr>
        <w:t xml:space="preserve">Similarly to the other platforms, </w:t>
      </w:r>
      <w:r w:rsidR="00FC763F">
        <w:rPr>
          <w:rFonts w:ascii="Century Gothic" w:hAnsi="Century Gothic"/>
          <w:color w:val="404040" w:themeColor="text1" w:themeTint="BF"/>
        </w:rPr>
        <w:t xml:space="preserve">Snapchat is reasonable split between gender with </w:t>
      </w:r>
      <w:r w:rsidR="004F7184">
        <w:rPr>
          <w:rFonts w:ascii="Century Gothic" w:hAnsi="Century Gothic"/>
          <w:color w:val="404040" w:themeColor="text1" w:themeTint="BF"/>
        </w:rPr>
        <w:t>a 2.3% increase for the male gender</w:t>
      </w:r>
      <w:r w:rsidR="00F50B5E">
        <w:rPr>
          <w:rFonts w:ascii="Century Gothic" w:hAnsi="Century Gothic"/>
          <w:color w:val="404040" w:themeColor="text1" w:themeTint="BF"/>
        </w:rPr>
        <w:t xml:space="preserve"> (Guan, 2025). </w:t>
      </w:r>
      <w:r w:rsidR="00A953B3">
        <w:rPr>
          <w:rFonts w:ascii="Century Gothic" w:hAnsi="Century Gothic"/>
          <w:color w:val="404040" w:themeColor="text1" w:themeTint="BF"/>
        </w:rPr>
        <w:t xml:space="preserve">This shows that between </w:t>
      </w:r>
      <w:r w:rsidR="00AC3B59">
        <w:rPr>
          <w:rFonts w:ascii="Century Gothic" w:hAnsi="Century Gothic"/>
          <w:color w:val="404040" w:themeColor="text1" w:themeTint="BF"/>
        </w:rPr>
        <w:t xml:space="preserve">most social media </w:t>
      </w:r>
      <w:r w:rsidR="00A953B3">
        <w:rPr>
          <w:rFonts w:ascii="Century Gothic" w:hAnsi="Century Gothic"/>
          <w:color w:val="404040" w:themeColor="text1" w:themeTint="BF"/>
        </w:rPr>
        <w:t>platforms, Snapchat has the youngest users</w:t>
      </w:r>
      <w:r w:rsidR="00AC3B59">
        <w:rPr>
          <w:rFonts w:ascii="Century Gothic" w:hAnsi="Century Gothic"/>
          <w:color w:val="404040" w:themeColor="text1" w:themeTint="BF"/>
        </w:rPr>
        <w:t xml:space="preserve"> as well as a similar split between gender. This makes </w:t>
      </w:r>
      <w:r w:rsidR="007F0961">
        <w:rPr>
          <w:rFonts w:ascii="Century Gothic" w:hAnsi="Century Gothic"/>
          <w:color w:val="404040" w:themeColor="text1" w:themeTint="BF"/>
        </w:rPr>
        <w:t xml:space="preserve">the platform a good for marketing to </w:t>
      </w:r>
      <w:r w:rsidR="00CF3850">
        <w:rPr>
          <w:rFonts w:ascii="Century Gothic" w:hAnsi="Century Gothic"/>
          <w:color w:val="404040" w:themeColor="text1" w:themeTint="BF"/>
        </w:rPr>
        <w:t xml:space="preserve">a </w:t>
      </w:r>
      <w:r w:rsidR="007F0961">
        <w:rPr>
          <w:rFonts w:ascii="Century Gothic" w:hAnsi="Century Gothic"/>
          <w:color w:val="404040" w:themeColor="text1" w:themeTint="BF"/>
        </w:rPr>
        <w:t xml:space="preserve">younger </w:t>
      </w:r>
      <w:r w:rsidR="00CF3850">
        <w:rPr>
          <w:rFonts w:ascii="Century Gothic" w:hAnsi="Century Gothic"/>
          <w:color w:val="404040" w:themeColor="text1" w:themeTint="BF"/>
        </w:rPr>
        <w:t xml:space="preserve">audience as well as having both a male and female demographic. </w:t>
      </w:r>
    </w:p>
    <w:p w14:paraId="35101A4F" w14:textId="77777777" w:rsidR="00821E65" w:rsidRDefault="00821E65" w:rsidP="00FA38B3">
      <w:pPr>
        <w:jc w:val="center"/>
        <w:rPr>
          <w:rFonts w:ascii="Arial Rounded MT Bold" w:hAnsi="Arial Rounded MT Bold"/>
          <w:color w:val="404040" w:themeColor="text1" w:themeTint="BF"/>
          <w:sz w:val="36"/>
          <w:szCs w:val="36"/>
        </w:rPr>
      </w:pPr>
    </w:p>
    <w:p w14:paraId="0E88EB65" w14:textId="77777777" w:rsidR="00821E65" w:rsidRDefault="00821E65" w:rsidP="00FA38B3">
      <w:pPr>
        <w:jc w:val="center"/>
        <w:rPr>
          <w:rFonts w:ascii="Arial Rounded MT Bold" w:hAnsi="Arial Rounded MT Bold"/>
          <w:color w:val="404040" w:themeColor="text1" w:themeTint="BF"/>
          <w:sz w:val="36"/>
          <w:szCs w:val="36"/>
        </w:rPr>
      </w:pPr>
    </w:p>
    <w:p w14:paraId="6D631CB7" w14:textId="77777777" w:rsidR="00821E65" w:rsidRDefault="00821E65" w:rsidP="00FA38B3">
      <w:pPr>
        <w:jc w:val="center"/>
        <w:rPr>
          <w:rFonts w:ascii="Arial Rounded MT Bold" w:hAnsi="Arial Rounded MT Bold"/>
          <w:color w:val="404040" w:themeColor="text1" w:themeTint="BF"/>
          <w:sz w:val="36"/>
          <w:szCs w:val="36"/>
        </w:rPr>
      </w:pPr>
    </w:p>
    <w:p w14:paraId="6C07BB8F" w14:textId="77777777" w:rsidR="00821E65" w:rsidRDefault="00821E65" w:rsidP="00FA38B3">
      <w:pPr>
        <w:jc w:val="center"/>
        <w:rPr>
          <w:rFonts w:ascii="Arial Rounded MT Bold" w:hAnsi="Arial Rounded MT Bold"/>
          <w:color w:val="404040" w:themeColor="text1" w:themeTint="BF"/>
          <w:sz w:val="36"/>
          <w:szCs w:val="36"/>
        </w:rPr>
      </w:pPr>
    </w:p>
    <w:p w14:paraId="1D742514" w14:textId="77777777" w:rsidR="00821E65" w:rsidRDefault="00821E65" w:rsidP="00FA38B3">
      <w:pPr>
        <w:jc w:val="center"/>
        <w:rPr>
          <w:rFonts w:ascii="Arial Rounded MT Bold" w:hAnsi="Arial Rounded MT Bold"/>
          <w:color w:val="404040" w:themeColor="text1" w:themeTint="BF"/>
          <w:sz w:val="36"/>
          <w:szCs w:val="36"/>
        </w:rPr>
      </w:pPr>
    </w:p>
    <w:p w14:paraId="3F9438A5" w14:textId="77777777" w:rsidR="00821E65" w:rsidRDefault="00821E65" w:rsidP="00FA38B3">
      <w:pPr>
        <w:jc w:val="center"/>
        <w:rPr>
          <w:rFonts w:ascii="Arial Rounded MT Bold" w:hAnsi="Arial Rounded MT Bold"/>
          <w:color w:val="404040" w:themeColor="text1" w:themeTint="BF"/>
          <w:sz w:val="36"/>
          <w:szCs w:val="36"/>
        </w:rPr>
      </w:pPr>
    </w:p>
    <w:p w14:paraId="294D4C82" w14:textId="77777777" w:rsidR="00821E65" w:rsidRDefault="00821E65" w:rsidP="00FA38B3">
      <w:pPr>
        <w:jc w:val="center"/>
        <w:rPr>
          <w:rFonts w:ascii="Arial Rounded MT Bold" w:hAnsi="Arial Rounded MT Bold"/>
          <w:color w:val="404040" w:themeColor="text1" w:themeTint="BF"/>
          <w:sz w:val="36"/>
          <w:szCs w:val="36"/>
        </w:rPr>
      </w:pPr>
    </w:p>
    <w:p w14:paraId="70A9DF5A" w14:textId="77777777" w:rsidR="00821E65" w:rsidRDefault="00821E65" w:rsidP="00FA38B3">
      <w:pPr>
        <w:jc w:val="center"/>
        <w:rPr>
          <w:rFonts w:ascii="Arial Rounded MT Bold" w:hAnsi="Arial Rounded MT Bold"/>
          <w:color w:val="404040" w:themeColor="text1" w:themeTint="BF"/>
          <w:sz w:val="36"/>
          <w:szCs w:val="36"/>
        </w:rPr>
      </w:pPr>
    </w:p>
    <w:p w14:paraId="1FEF06B0" w14:textId="77777777" w:rsidR="00821E65" w:rsidRDefault="00821E65" w:rsidP="00FA38B3">
      <w:pPr>
        <w:jc w:val="center"/>
        <w:rPr>
          <w:rFonts w:ascii="Arial Rounded MT Bold" w:hAnsi="Arial Rounded MT Bold"/>
          <w:color w:val="404040" w:themeColor="text1" w:themeTint="BF"/>
          <w:sz w:val="36"/>
          <w:szCs w:val="36"/>
        </w:rPr>
      </w:pPr>
    </w:p>
    <w:p w14:paraId="49B5EB9E" w14:textId="77777777" w:rsidR="00821E65" w:rsidRDefault="00821E65" w:rsidP="00FA38B3">
      <w:pPr>
        <w:jc w:val="center"/>
        <w:rPr>
          <w:rFonts w:ascii="Arial Rounded MT Bold" w:hAnsi="Arial Rounded MT Bold"/>
          <w:color w:val="404040" w:themeColor="text1" w:themeTint="BF"/>
          <w:sz w:val="36"/>
          <w:szCs w:val="36"/>
        </w:rPr>
      </w:pPr>
    </w:p>
    <w:p w14:paraId="68D8CB63" w14:textId="77777777" w:rsidR="00821E65" w:rsidRDefault="00821E65" w:rsidP="00FA38B3">
      <w:pPr>
        <w:jc w:val="center"/>
        <w:rPr>
          <w:rFonts w:ascii="Arial Rounded MT Bold" w:hAnsi="Arial Rounded MT Bold"/>
          <w:color w:val="404040" w:themeColor="text1" w:themeTint="BF"/>
          <w:sz w:val="36"/>
          <w:szCs w:val="36"/>
        </w:rPr>
      </w:pPr>
    </w:p>
    <w:p w14:paraId="693B991D" w14:textId="77777777" w:rsidR="00821E65" w:rsidRDefault="00821E65" w:rsidP="00FA38B3">
      <w:pPr>
        <w:jc w:val="center"/>
        <w:rPr>
          <w:rFonts w:ascii="Arial Rounded MT Bold" w:hAnsi="Arial Rounded MT Bold"/>
          <w:color w:val="404040" w:themeColor="text1" w:themeTint="BF"/>
          <w:sz w:val="36"/>
          <w:szCs w:val="36"/>
        </w:rPr>
      </w:pPr>
    </w:p>
    <w:p w14:paraId="1E6382B6" w14:textId="77777777" w:rsidR="001B18E0" w:rsidRDefault="001B18E0" w:rsidP="00FA38B3">
      <w:pPr>
        <w:jc w:val="center"/>
        <w:rPr>
          <w:rFonts w:ascii="Arial Rounded MT Bold" w:hAnsi="Arial Rounded MT Bold"/>
          <w:color w:val="404040" w:themeColor="text1" w:themeTint="BF"/>
          <w:sz w:val="36"/>
          <w:szCs w:val="36"/>
        </w:rPr>
      </w:pPr>
    </w:p>
    <w:p w14:paraId="3CFE6EBF" w14:textId="77777777" w:rsidR="001B18E0" w:rsidRDefault="001B18E0" w:rsidP="00FA38B3">
      <w:pPr>
        <w:jc w:val="center"/>
        <w:rPr>
          <w:rFonts w:ascii="Arial Rounded MT Bold" w:hAnsi="Arial Rounded MT Bold"/>
          <w:color w:val="404040" w:themeColor="text1" w:themeTint="BF"/>
          <w:sz w:val="36"/>
          <w:szCs w:val="36"/>
        </w:rPr>
      </w:pPr>
    </w:p>
    <w:p w14:paraId="6F0E0A9E" w14:textId="77777777" w:rsidR="001B18E0" w:rsidRDefault="001B18E0" w:rsidP="00FA38B3">
      <w:pPr>
        <w:jc w:val="center"/>
        <w:rPr>
          <w:rFonts w:ascii="Arial Rounded MT Bold" w:hAnsi="Arial Rounded MT Bold"/>
          <w:color w:val="404040" w:themeColor="text1" w:themeTint="BF"/>
          <w:sz w:val="36"/>
          <w:szCs w:val="36"/>
        </w:rPr>
      </w:pPr>
    </w:p>
    <w:p w14:paraId="777A1554" w14:textId="77777777" w:rsidR="009A1896" w:rsidRDefault="009A1896" w:rsidP="001D62DD">
      <w:pPr>
        <w:rPr>
          <w:rFonts w:ascii="Arial Rounded MT Bold" w:hAnsi="Arial Rounded MT Bold"/>
          <w:color w:val="404040" w:themeColor="text1" w:themeTint="BF"/>
          <w:sz w:val="36"/>
          <w:szCs w:val="36"/>
        </w:rPr>
      </w:pPr>
    </w:p>
    <w:p w14:paraId="6D26B587" w14:textId="77DA8A40" w:rsidR="006D58E4" w:rsidRDefault="001D62DD" w:rsidP="001D62DD">
      <w:pPr>
        <w:rPr>
          <w:rFonts w:ascii="Arial Rounded MT Bold" w:hAnsi="Arial Rounded MT Bold"/>
          <w:color w:val="404040" w:themeColor="text1" w:themeTint="BF"/>
          <w:sz w:val="36"/>
          <w:szCs w:val="36"/>
        </w:rPr>
      </w:pPr>
      <w:r>
        <w:rPr>
          <w:rFonts w:ascii="Arial Rounded MT Bold" w:hAnsi="Arial Rounded MT Bold"/>
          <w:color w:val="404040" w:themeColor="text1" w:themeTint="BF"/>
          <w:sz w:val="36"/>
          <w:szCs w:val="36"/>
        </w:rPr>
        <w:t>Part 3: Case Study</w:t>
      </w:r>
      <w:r w:rsidR="006D58E4">
        <w:rPr>
          <w:rFonts w:ascii="Arial Rounded MT Bold" w:hAnsi="Arial Rounded MT Bold"/>
          <w:color w:val="404040" w:themeColor="text1" w:themeTint="BF"/>
          <w:sz w:val="36"/>
          <w:szCs w:val="36"/>
        </w:rPr>
        <w:t xml:space="preserve"> (TikTok)</w:t>
      </w:r>
      <w:r w:rsidR="00E411A1">
        <w:rPr>
          <w:rFonts w:ascii="Arial Rounded MT Bold" w:hAnsi="Arial Rounded MT Bold"/>
          <w:noProof/>
          <w:color w:val="404040" w:themeColor="text1" w:themeTint="BF"/>
          <w:sz w:val="36"/>
          <w:szCs w:val="36"/>
        </w:rPr>
        <w:drawing>
          <wp:anchor distT="0" distB="0" distL="114300" distR="114300" simplePos="0" relativeHeight="251659264" behindDoc="0" locked="0" layoutInCell="1" allowOverlap="1" wp14:anchorId="5A05AA8D" wp14:editId="266CC89A">
            <wp:simplePos x="0" y="0"/>
            <wp:positionH relativeFrom="column">
              <wp:posOffset>0</wp:posOffset>
            </wp:positionH>
            <wp:positionV relativeFrom="paragraph">
              <wp:posOffset>398780</wp:posOffset>
            </wp:positionV>
            <wp:extent cx="2049780" cy="4443095"/>
            <wp:effectExtent l="0" t="0" r="0" b="1905"/>
            <wp:wrapTopAndBottom/>
            <wp:docPr id="9765200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520054" name="Picture 976520054"/>
                    <pic:cNvPicPr/>
                  </pic:nvPicPr>
                  <pic:blipFill>
                    <a:blip r:embed="rId7" cstate="print">
                      <a:extLst>
                        <a:ext uri="{28A0092B-C50C-407E-A947-70E740481C1C}">
                          <a14:useLocalDpi xmlns:a14="http://schemas.microsoft.com/office/drawing/2010/main" val="0"/>
                        </a:ext>
                      </a:extLst>
                    </a:blip>
                    <a:stretch>
                      <a:fillRect/>
                    </a:stretch>
                  </pic:blipFill>
                  <pic:spPr>
                    <a:xfrm>
                      <a:off x="0" y="0"/>
                      <a:ext cx="2049780" cy="4443095"/>
                    </a:xfrm>
                    <a:prstGeom prst="rect">
                      <a:avLst/>
                    </a:prstGeom>
                  </pic:spPr>
                </pic:pic>
              </a:graphicData>
            </a:graphic>
            <wp14:sizeRelH relativeFrom="margin">
              <wp14:pctWidth>0</wp14:pctWidth>
            </wp14:sizeRelH>
            <wp14:sizeRelV relativeFrom="margin">
              <wp14:pctHeight>0</wp14:pctHeight>
            </wp14:sizeRelV>
          </wp:anchor>
        </w:drawing>
      </w:r>
    </w:p>
    <w:p w14:paraId="3309B927" w14:textId="3B3BC7F0" w:rsidR="00862E55" w:rsidRDefault="00CF62C7" w:rsidP="00862E55">
      <w:pPr>
        <w:rPr>
          <w:rFonts w:eastAsia="Times New Roman"/>
        </w:rPr>
      </w:pPr>
      <w:r>
        <w:rPr>
          <w:rFonts w:eastAsia="Times New Roman"/>
        </w:rPr>
        <w:t xml:space="preserve">Image above is a screenshot taken from my TikTok app, where a </w:t>
      </w:r>
      <w:r w:rsidR="007E62AC">
        <w:rPr>
          <w:rFonts w:eastAsia="Times New Roman"/>
        </w:rPr>
        <w:t xml:space="preserve">lip stain from Wonderskin is </w:t>
      </w:r>
      <w:bookmarkStart w:id="31" w:name="_Int_vzh0wqua"/>
      <w:r w:rsidR="007E62AC">
        <w:rPr>
          <w:rFonts w:eastAsia="Times New Roman"/>
        </w:rPr>
        <w:t>being advertised</w:t>
      </w:r>
      <w:bookmarkEnd w:id="31"/>
      <w:r w:rsidR="007E62AC">
        <w:rPr>
          <w:rFonts w:eastAsia="Times New Roman"/>
        </w:rPr>
        <w:t xml:space="preserve">. You can find the full video linked here: </w:t>
      </w:r>
      <w:hyperlink r:id="rId8" w:history="1">
        <w:r w:rsidR="007E62AC" w:rsidRPr="00BC32AF">
          <w:rPr>
            <w:rStyle w:val="Hyperlink"/>
            <w:rFonts w:ascii="Aptos" w:eastAsia="Times New Roman" w:hAnsi="Aptos"/>
            <w:bdr w:val="none" w:sz="0" w:space="0" w:color="auto" w:frame="1"/>
          </w:rPr>
          <w:t>https://vm.tiktok.com/ZNdvsT58H/</w:t>
        </w:r>
      </w:hyperlink>
    </w:p>
    <w:p w14:paraId="37E2B8AF" w14:textId="7EF15C3A" w:rsidR="003672D3" w:rsidRPr="00FA7503" w:rsidRDefault="00EC2161" w:rsidP="00862E55">
      <w:pPr>
        <w:rPr>
          <w:rFonts w:ascii="Century Gothic" w:eastAsia="Times New Roman" w:hAnsi="Century Gothic"/>
        </w:rPr>
      </w:pPr>
      <w:r w:rsidRPr="00FA7503">
        <w:rPr>
          <w:rFonts w:ascii="Century Gothic" w:eastAsia="Times New Roman" w:hAnsi="Century Gothic"/>
        </w:rPr>
        <w:t xml:space="preserve">The </w:t>
      </w:r>
      <w:r w:rsidR="00E61320" w:rsidRPr="00FA7503">
        <w:rPr>
          <w:rFonts w:ascii="Century Gothic" w:eastAsia="Times New Roman" w:hAnsi="Century Gothic"/>
        </w:rPr>
        <w:t xml:space="preserve">image above is an advert for a Wonderskin lip stain. The </w:t>
      </w:r>
      <w:r w:rsidR="001C299C" w:rsidRPr="00FA7503">
        <w:rPr>
          <w:rFonts w:ascii="Century Gothic" w:eastAsia="Times New Roman" w:hAnsi="Century Gothic"/>
        </w:rPr>
        <w:t>person in the video uses phrases like: “</w:t>
      </w:r>
      <w:r w:rsidR="00EF6A5E" w:rsidRPr="00FA7503">
        <w:rPr>
          <w:rFonts w:ascii="Century Gothic" w:eastAsia="Times New Roman" w:hAnsi="Century Gothic"/>
        </w:rPr>
        <w:t xml:space="preserve">You can now </w:t>
      </w:r>
      <w:r w:rsidR="00090B83" w:rsidRPr="00FA7503">
        <w:rPr>
          <w:rFonts w:ascii="Century Gothic" w:eastAsia="Times New Roman" w:hAnsi="Century Gothic"/>
        </w:rPr>
        <w:t xml:space="preserve">get a bundle of 2, massively discounted”, “I’ve put the link down below and make sure you check it out </w:t>
      </w:r>
      <w:r w:rsidR="005960FF" w:rsidRPr="00FA7503">
        <w:rPr>
          <w:rFonts w:ascii="Century Gothic" w:eastAsia="Times New Roman" w:hAnsi="Century Gothic"/>
        </w:rPr>
        <w:t xml:space="preserve">because it so much cheaper” and “Honestly the stain you get just lasts forever and </w:t>
      </w:r>
      <w:r w:rsidR="00744428" w:rsidRPr="00FA7503">
        <w:rPr>
          <w:rFonts w:ascii="Century Gothic" w:eastAsia="Times New Roman" w:hAnsi="Century Gothic"/>
        </w:rPr>
        <w:t xml:space="preserve">I am obsessed with this stuff”. This type of language is obviously an advert for </w:t>
      </w:r>
      <w:r w:rsidR="005D44B8" w:rsidRPr="00FA7503">
        <w:rPr>
          <w:rFonts w:ascii="Century Gothic" w:eastAsia="Times New Roman" w:hAnsi="Century Gothic"/>
        </w:rPr>
        <w:t>Wonderskin</w:t>
      </w:r>
      <w:r w:rsidR="00D038F2" w:rsidRPr="00FA7503">
        <w:rPr>
          <w:rFonts w:ascii="Century Gothic" w:eastAsia="Times New Roman" w:hAnsi="Century Gothic"/>
        </w:rPr>
        <w:t xml:space="preserve"> instead of a video discussing the product or a </w:t>
      </w:r>
      <w:r w:rsidR="00377400" w:rsidRPr="00FA7503">
        <w:rPr>
          <w:rFonts w:ascii="Century Gothic" w:eastAsia="Times New Roman" w:hAnsi="Century Gothic"/>
        </w:rPr>
        <w:t>‘story time’</w:t>
      </w:r>
      <w:r w:rsidR="00D038F2" w:rsidRPr="00FA7503">
        <w:rPr>
          <w:rFonts w:ascii="Century Gothic" w:eastAsia="Times New Roman" w:hAnsi="Century Gothic"/>
        </w:rPr>
        <w:t xml:space="preserve"> about the product. </w:t>
      </w:r>
      <w:r w:rsidR="005D44B8" w:rsidRPr="00FA7503">
        <w:rPr>
          <w:rFonts w:ascii="Century Gothic" w:eastAsia="Times New Roman" w:hAnsi="Century Gothic"/>
        </w:rPr>
        <w:t>While the advert uses a basic method of advertising</w:t>
      </w:r>
      <w:r w:rsidR="00BA3D8F" w:rsidRPr="00FA7503">
        <w:rPr>
          <w:rFonts w:ascii="Century Gothic" w:eastAsia="Times New Roman" w:hAnsi="Century Gothic"/>
        </w:rPr>
        <w:t xml:space="preserve">, the structure of what she says can </w:t>
      </w:r>
      <w:bookmarkStart w:id="32" w:name="_Int_LffCf2Yo"/>
      <w:r w:rsidR="00BA3D8F" w:rsidRPr="00FA7503">
        <w:rPr>
          <w:rFonts w:ascii="Century Gothic" w:eastAsia="Times New Roman" w:hAnsi="Century Gothic"/>
        </w:rPr>
        <w:t>be broken</w:t>
      </w:r>
      <w:bookmarkEnd w:id="32"/>
      <w:r w:rsidR="00BA3D8F" w:rsidRPr="00FA7503">
        <w:rPr>
          <w:rFonts w:ascii="Century Gothic" w:eastAsia="Times New Roman" w:hAnsi="Century Gothic"/>
        </w:rPr>
        <w:t xml:space="preserve"> down into 3 parts. Part 1 of the video being </w:t>
      </w:r>
      <w:r w:rsidR="00226147" w:rsidRPr="00FA7503">
        <w:rPr>
          <w:rFonts w:ascii="Century Gothic" w:eastAsia="Times New Roman" w:hAnsi="Century Gothic"/>
        </w:rPr>
        <w:t xml:space="preserve">how much cheaper </w:t>
      </w:r>
      <w:r w:rsidR="00193C90" w:rsidRPr="00FA7503">
        <w:rPr>
          <w:rFonts w:ascii="Century Gothic" w:eastAsia="Times New Roman" w:hAnsi="Century Gothic"/>
        </w:rPr>
        <w:t xml:space="preserve">the product is on this </w:t>
      </w:r>
      <w:bookmarkStart w:id="33" w:name="_Int_QH3y27MO"/>
      <w:r w:rsidR="00193C90" w:rsidRPr="00FA7503">
        <w:rPr>
          <w:rFonts w:ascii="Century Gothic" w:eastAsia="Times New Roman" w:hAnsi="Century Gothic"/>
        </w:rPr>
        <w:t>particular day</w:t>
      </w:r>
      <w:bookmarkEnd w:id="33"/>
      <w:r w:rsidR="00193C90" w:rsidRPr="00FA7503">
        <w:rPr>
          <w:rFonts w:ascii="Century Gothic" w:eastAsia="Times New Roman" w:hAnsi="Century Gothic"/>
        </w:rPr>
        <w:t xml:space="preserve"> and what type of sale the product currently had. Part 2 </w:t>
      </w:r>
      <w:r w:rsidR="00CB18BE" w:rsidRPr="00FA7503">
        <w:rPr>
          <w:rFonts w:ascii="Century Gothic" w:eastAsia="Times New Roman" w:hAnsi="Century Gothic"/>
        </w:rPr>
        <w:t>tells the consumer where they can buy it</w:t>
      </w:r>
      <w:r w:rsidR="003C56C6">
        <w:rPr>
          <w:rFonts w:ascii="Century Gothic" w:eastAsia="Times New Roman" w:hAnsi="Century Gothic"/>
        </w:rPr>
        <w:t xml:space="preserve">, how easy it is to purchase and </w:t>
      </w:r>
      <w:r w:rsidR="00CB18BE" w:rsidRPr="00FA7503">
        <w:rPr>
          <w:rFonts w:ascii="Century Gothic" w:eastAsia="Times New Roman" w:hAnsi="Century Gothic"/>
        </w:rPr>
        <w:t>emphases again the discount on the bundle</w:t>
      </w:r>
      <w:r w:rsidR="0030650D" w:rsidRPr="00FA7503">
        <w:rPr>
          <w:rFonts w:ascii="Century Gothic" w:eastAsia="Times New Roman" w:hAnsi="Century Gothic"/>
        </w:rPr>
        <w:t xml:space="preserve">. And part 3 is </w:t>
      </w:r>
      <w:bookmarkStart w:id="34" w:name="_Int_QRXzaOiv"/>
      <w:r w:rsidR="0030650D" w:rsidRPr="00FA7503">
        <w:rPr>
          <w:rFonts w:ascii="Century Gothic" w:eastAsia="Times New Roman" w:hAnsi="Century Gothic"/>
        </w:rPr>
        <w:t>a personal opinion</w:t>
      </w:r>
      <w:bookmarkEnd w:id="34"/>
      <w:r w:rsidR="0030650D" w:rsidRPr="00FA7503">
        <w:rPr>
          <w:rFonts w:ascii="Century Gothic" w:eastAsia="Times New Roman" w:hAnsi="Century Gothic"/>
        </w:rPr>
        <w:t xml:space="preserve"> on the product where the creator suggests a lasting and obsessive effect. </w:t>
      </w:r>
      <w:r w:rsidR="00377400" w:rsidRPr="00FA7503">
        <w:rPr>
          <w:rFonts w:ascii="Century Gothic" w:eastAsia="Times New Roman" w:hAnsi="Century Gothic"/>
        </w:rPr>
        <w:t xml:space="preserve">The video </w:t>
      </w:r>
      <w:r w:rsidR="00377400" w:rsidRPr="00FA7503">
        <w:rPr>
          <w:rFonts w:ascii="Century Gothic" w:eastAsia="Times New Roman" w:hAnsi="Century Gothic"/>
        </w:rPr>
        <w:lastRenderedPageBreak/>
        <w:t xml:space="preserve">itself is </w:t>
      </w:r>
      <w:r w:rsidR="003C20C1" w:rsidRPr="00FA7503">
        <w:rPr>
          <w:rFonts w:ascii="Century Gothic" w:eastAsia="Times New Roman" w:hAnsi="Century Gothic"/>
        </w:rPr>
        <w:t xml:space="preserve">about 15 seconds in total but could be persuasive to certain </w:t>
      </w:r>
      <w:r w:rsidR="00DC0170" w:rsidRPr="00FA7503">
        <w:rPr>
          <w:rFonts w:ascii="Century Gothic" w:eastAsia="Times New Roman" w:hAnsi="Century Gothic"/>
        </w:rPr>
        <w:t xml:space="preserve">individuals. </w:t>
      </w:r>
      <w:r w:rsidR="00D317AE" w:rsidRPr="00FA7503">
        <w:rPr>
          <w:rFonts w:ascii="Century Gothic" w:eastAsia="Times New Roman" w:hAnsi="Century Gothic"/>
        </w:rPr>
        <w:t xml:space="preserve">As this video came up on my feed, </w:t>
      </w:r>
      <w:bookmarkStart w:id="35" w:name="_Int_gGvNWNgn"/>
      <w:r w:rsidR="00D317AE" w:rsidRPr="00FA7503">
        <w:rPr>
          <w:rFonts w:ascii="Century Gothic" w:eastAsia="Times New Roman" w:hAnsi="Century Gothic"/>
        </w:rPr>
        <w:t xml:space="preserve">I think </w:t>
      </w:r>
      <w:r w:rsidR="0070241F" w:rsidRPr="00FA7503">
        <w:rPr>
          <w:rFonts w:ascii="Century Gothic" w:eastAsia="Times New Roman" w:hAnsi="Century Gothic"/>
        </w:rPr>
        <w:t>it</w:t>
      </w:r>
      <w:bookmarkEnd w:id="35"/>
      <w:r w:rsidR="0070241F" w:rsidRPr="00FA7503">
        <w:rPr>
          <w:rFonts w:ascii="Century Gothic" w:eastAsia="Times New Roman" w:hAnsi="Century Gothic"/>
        </w:rPr>
        <w:t xml:space="preserve"> is</w:t>
      </w:r>
      <w:r w:rsidR="00D317AE" w:rsidRPr="00FA7503">
        <w:rPr>
          <w:rFonts w:ascii="Century Gothic" w:eastAsia="Times New Roman" w:hAnsi="Century Gothic"/>
        </w:rPr>
        <w:t xml:space="preserve"> important to note that I see up to 20 videos of this Wonderskin </w:t>
      </w:r>
      <w:r w:rsidR="0070241F" w:rsidRPr="00FA7503">
        <w:rPr>
          <w:rFonts w:ascii="Century Gothic" w:eastAsia="Times New Roman" w:hAnsi="Century Gothic"/>
        </w:rPr>
        <w:t>product on my ‘For You Page’ (FYP) a day</w:t>
      </w:r>
      <w:r w:rsidR="00F35239" w:rsidRPr="00FA7503">
        <w:rPr>
          <w:rFonts w:ascii="Century Gothic" w:eastAsia="Times New Roman" w:hAnsi="Century Gothic"/>
        </w:rPr>
        <w:t xml:space="preserve"> and have done for the past 3 months. </w:t>
      </w:r>
      <w:r w:rsidR="00896989" w:rsidRPr="00FA7503">
        <w:rPr>
          <w:rFonts w:ascii="Century Gothic" w:eastAsia="Times New Roman" w:hAnsi="Century Gothic"/>
        </w:rPr>
        <w:t xml:space="preserve">Personally, this advert and product is tiring and annoying, hence why I have never </w:t>
      </w:r>
      <w:r w:rsidR="00377CDC" w:rsidRPr="00FA7503">
        <w:rPr>
          <w:rFonts w:ascii="Century Gothic" w:eastAsia="Times New Roman" w:hAnsi="Century Gothic"/>
        </w:rPr>
        <w:t>bought</w:t>
      </w:r>
      <w:r w:rsidR="00896989" w:rsidRPr="00FA7503">
        <w:rPr>
          <w:rFonts w:ascii="Century Gothic" w:eastAsia="Times New Roman" w:hAnsi="Century Gothic"/>
        </w:rPr>
        <w:t xml:space="preserve"> the product, </w:t>
      </w:r>
      <w:r w:rsidR="00C455E9" w:rsidRPr="00FA7503">
        <w:rPr>
          <w:rFonts w:ascii="Century Gothic" w:eastAsia="Times New Roman" w:hAnsi="Century Gothic"/>
        </w:rPr>
        <w:t>although</w:t>
      </w:r>
      <w:r w:rsidR="00896989" w:rsidRPr="00FA7503">
        <w:rPr>
          <w:rFonts w:ascii="Century Gothic" w:eastAsia="Times New Roman" w:hAnsi="Century Gothic"/>
        </w:rPr>
        <w:t xml:space="preserve">, I can see why </w:t>
      </w:r>
      <w:r w:rsidR="00D24087" w:rsidRPr="00FA7503">
        <w:rPr>
          <w:rFonts w:ascii="Century Gothic" w:eastAsia="Times New Roman" w:hAnsi="Century Gothic"/>
        </w:rPr>
        <w:t xml:space="preserve">consumers buy the product as they see it so much, along with their </w:t>
      </w:r>
      <w:r w:rsidR="00373FD1" w:rsidRPr="00FA7503">
        <w:rPr>
          <w:rFonts w:ascii="Century Gothic" w:eastAsia="Times New Roman" w:hAnsi="Century Gothic"/>
        </w:rPr>
        <w:t>favourite influencers</w:t>
      </w:r>
      <w:r w:rsidR="00D24087" w:rsidRPr="00FA7503">
        <w:rPr>
          <w:rFonts w:ascii="Century Gothic" w:eastAsia="Times New Roman" w:hAnsi="Century Gothic"/>
        </w:rPr>
        <w:t xml:space="preserve"> </w:t>
      </w:r>
      <w:r w:rsidR="00373FD1" w:rsidRPr="00FA7503">
        <w:rPr>
          <w:rFonts w:ascii="Century Gothic" w:eastAsia="Times New Roman" w:hAnsi="Century Gothic"/>
        </w:rPr>
        <w:t xml:space="preserve">marketing this. In terms, of emotional promotion, </w:t>
      </w:r>
      <w:r w:rsidR="000F06C0" w:rsidRPr="00FA7503">
        <w:rPr>
          <w:rFonts w:ascii="Century Gothic" w:eastAsia="Times New Roman" w:hAnsi="Century Gothic"/>
        </w:rPr>
        <w:t>the video</w:t>
      </w:r>
      <w:r w:rsidR="00373FD1" w:rsidRPr="00FA7503">
        <w:rPr>
          <w:rFonts w:ascii="Century Gothic" w:eastAsia="Times New Roman" w:hAnsi="Century Gothic"/>
        </w:rPr>
        <w:t xml:space="preserve"> give</w:t>
      </w:r>
      <w:r w:rsidR="000F06C0" w:rsidRPr="00FA7503">
        <w:rPr>
          <w:rFonts w:ascii="Century Gothic" w:eastAsia="Times New Roman" w:hAnsi="Century Gothic"/>
        </w:rPr>
        <w:t>s</w:t>
      </w:r>
      <w:r w:rsidR="00373FD1" w:rsidRPr="00FA7503">
        <w:rPr>
          <w:rFonts w:ascii="Century Gothic" w:eastAsia="Times New Roman" w:hAnsi="Century Gothic"/>
        </w:rPr>
        <w:t xml:space="preserve"> the audience the feeling that they are </w:t>
      </w:r>
      <w:r w:rsidR="00515C6C" w:rsidRPr="00FA7503">
        <w:rPr>
          <w:rFonts w:ascii="Century Gothic" w:eastAsia="Times New Roman" w:hAnsi="Century Gothic"/>
        </w:rPr>
        <w:t>missing</w:t>
      </w:r>
      <w:r w:rsidR="00373FD1" w:rsidRPr="00FA7503">
        <w:rPr>
          <w:rFonts w:ascii="Century Gothic" w:eastAsia="Times New Roman" w:hAnsi="Century Gothic"/>
        </w:rPr>
        <w:t xml:space="preserve"> a bargain, as well as </w:t>
      </w:r>
      <w:bookmarkStart w:id="36" w:name="_Int_fbORWL9P"/>
      <w:r w:rsidR="00373FD1" w:rsidRPr="00FA7503">
        <w:rPr>
          <w:rFonts w:ascii="Century Gothic" w:eastAsia="Times New Roman" w:hAnsi="Century Gothic"/>
        </w:rPr>
        <w:t>missing out on</w:t>
      </w:r>
      <w:bookmarkEnd w:id="36"/>
      <w:r w:rsidR="00373FD1" w:rsidRPr="00FA7503">
        <w:rPr>
          <w:rFonts w:ascii="Century Gothic" w:eastAsia="Times New Roman" w:hAnsi="Century Gothic"/>
        </w:rPr>
        <w:t xml:space="preserve"> a product that ‘everyone </w:t>
      </w:r>
      <w:bookmarkStart w:id="37" w:name="_Int_nJpiyom7"/>
      <w:r w:rsidR="00373FD1" w:rsidRPr="00FA7503">
        <w:rPr>
          <w:rFonts w:ascii="Century Gothic" w:eastAsia="Times New Roman" w:hAnsi="Century Gothic"/>
        </w:rPr>
        <w:t>uses’</w:t>
      </w:r>
      <w:bookmarkEnd w:id="37"/>
      <w:r w:rsidR="00373FD1" w:rsidRPr="00FA7503">
        <w:rPr>
          <w:rFonts w:ascii="Century Gothic" w:eastAsia="Times New Roman" w:hAnsi="Century Gothic"/>
        </w:rPr>
        <w:t xml:space="preserve">. </w:t>
      </w:r>
      <w:r w:rsidR="008B2C53" w:rsidRPr="00FA7503">
        <w:rPr>
          <w:rFonts w:ascii="Century Gothic" w:eastAsia="Times New Roman" w:hAnsi="Century Gothic"/>
        </w:rPr>
        <w:t xml:space="preserve">Wonderskin are </w:t>
      </w:r>
      <w:r w:rsidR="00FA7AF5" w:rsidRPr="00FA7503">
        <w:rPr>
          <w:rFonts w:ascii="Century Gothic" w:eastAsia="Times New Roman" w:hAnsi="Century Gothic"/>
        </w:rPr>
        <w:t>an</w:t>
      </w:r>
      <w:r w:rsidR="000B7615" w:rsidRPr="00FA7503">
        <w:rPr>
          <w:rFonts w:ascii="Century Gothic" w:eastAsia="Times New Roman" w:hAnsi="Century Gothic"/>
        </w:rPr>
        <w:t xml:space="preserve"> online business, however their products can </w:t>
      </w:r>
      <w:bookmarkStart w:id="38" w:name="_Int_HCR0ew78"/>
      <w:r w:rsidR="000B7615" w:rsidRPr="00FA7503">
        <w:rPr>
          <w:rFonts w:ascii="Century Gothic" w:eastAsia="Times New Roman" w:hAnsi="Century Gothic"/>
        </w:rPr>
        <w:t>be found</w:t>
      </w:r>
      <w:bookmarkEnd w:id="38"/>
      <w:r w:rsidR="000B7615" w:rsidRPr="00FA7503">
        <w:rPr>
          <w:rFonts w:ascii="Century Gothic" w:eastAsia="Times New Roman" w:hAnsi="Century Gothic"/>
        </w:rPr>
        <w:t xml:space="preserve"> in stores like Boots in the UK</w:t>
      </w:r>
      <w:r w:rsidR="00996D0A" w:rsidRPr="00FA7503">
        <w:rPr>
          <w:rFonts w:ascii="Century Gothic" w:eastAsia="Times New Roman" w:hAnsi="Century Gothic"/>
        </w:rPr>
        <w:t xml:space="preserve"> (Wonderskin, 2025)</w:t>
      </w:r>
      <w:r w:rsidR="000B7615" w:rsidRPr="00FA7503">
        <w:rPr>
          <w:rFonts w:ascii="Century Gothic" w:eastAsia="Times New Roman" w:hAnsi="Century Gothic"/>
        </w:rPr>
        <w:t xml:space="preserve">. Saying this, many of their marketing videos show the product in Boots and call it ‘expensive’ and shows the consumer that by buying the product from TikTok </w:t>
      </w:r>
      <w:r w:rsidR="00256D25" w:rsidRPr="00FA7503">
        <w:rPr>
          <w:rFonts w:ascii="Century Gothic" w:eastAsia="Times New Roman" w:hAnsi="Century Gothic"/>
        </w:rPr>
        <w:t>shop, they</w:t>
      </w:r>
      <w:r w:rsidR="000B7615" w:rsidRPr="00FA7503">
        <w:rPr>
          <w:rFonts w:ascii="Century Gothic" w:eastAsia="Times New Roman" w:hAnsi="Century Gothic"/>
        </w:rPr>
        <w:t xml:space="preserve"> can </w:t>
      </w:r>
      <w:r w:rsidR="004064B9" w:rsidRPr="00FA7503">
        <w:rPr>
          <w:rFonts w:ascii="Century Gothic" w:eastAsia="Times New Roman" w:hAnsi="Century Gothic"/>
        </w:rPr>
        <w:t xml:space="preserve">gain a discount or a bundle for the same price. This is interesting marketing from the company because overall it means that less consumers will buy the product in person for a more expensive price. </w:t>
      </w:r>
      <w:r w:rsidR="008A74AF" w:rsidRPr="00FA7503">
        <w:rPr>
          <w:rFonts w:ascii="Century Gothic" w:eastAsia="Times New Roman" w:hAnsi="Century Gothic"/>
        </w:rPr>
        <w:t xml:space="preserve">Although it does show the consumers that there is an in-store </w:t>
      </w:r>
      <w:bookmarkStart w:id="39" w:name="_Int_g24qAu7J"/>
      <w:r w:rsidR="008A74AF" w:rsidRPr="00FA7503">
        <w:rPr>
          <w:rFonts w:ascii="Century Gothic" w:eastAsia="Times New Roman" w:hAnsi="Century Gothic"/>
        </w:rPr>
        <w:t>option</w:t>
      </w:r>
      <w:bookmarkEnd w:id="39"/>
      <w:r w:rsidR="008A74AF" w:rsidRPr="00FA7503">
        <w:rPr>
          <w:rFonts w:ascii="Century Gothic" w:eastAsia="Times New Roman" w:hAnsi="Century Gothic"/>
        </w:rPr>
        <w:t xml:space="preserve"> available for people that do not like buying online or cannot wait for the delivery of the product. </w:t>
      </w:r>
    </w:p>
    <w:p w14:paraId="7116B13D" w14:textId="534A7EE9" w:rsidR="001C299C" w:rsidRPr="00FA7503" w:rsidRDefault="00397A86" w:rsidP="00862E55">
      <w:pPr>
        <w:rPr>
          <w:rFonts w:ascii="Century Gothic" w:eastAsia="Times New Roman" w:hAnsi="Century Gothic"/>
        </w:rPr>
      </w:pPr>
      <w:r w:rsidRPr="00FA7503">
        <w:rPr>
          <w:rFonts w:ascii="Century Gothic" w:eastAsia="Times New Roman" w:hAnsi="Century Gothic"/>
        </w:rPr>
        <w:t xml:space="preserve">Overall, the mass marketing for this product could </w:t>
      </w:r>
      <w:bookmarkStart w:id="40" w:name="_Int_vR5nHFui"/>
      <w:r w:rsidR="003672D3" w:rsidRPr="00FA7503">
        <w:rPr>
          <w:rFonts w:ascii="Century Gothic" w:eastAsia="Times New Roman" w:hAnsi="Century Gothic"/>
        </w:rPr>
        <w:t>be</w:t>
      </w:r>
      <w:r w:rsidRPr="00FA7503">
        <w:rPr>
          <w:rFonts w:ascii="Century Gothic" w:eastAsia="Times New Roman" w:hAnsi="Century Gothic"/>
        </w:rPr>
        <w:t xml:space="preserve"> seen</w:t>
      </w:r>
      <w:bookmarkEnd w:id="40"/>
      <w:r w:rsidRPr="00FA7503">
        <w:rPr>
          <w:rFonts w:ascii="Century Gothic" w:eastAsia="Times New Roman" w:hAnsi="Century Gothic"/>
        </w:rPr>
        <w:t xml:space="preserve"> as unethical in terms of ‘bullying’ the consumer. </w:t>
      </w:r>
      <w:r w:rsidR="000069C8" w:rsidRPr="00FA7503">
        <w:rPr>
          <w:rFonts w:ascii="Century Gothic" w:eastAsia="Times New Roman" w:hAnsi="Century Gothic"/>
        </w:rPr>
        <w:t xml:space="preserve">This TikTok above does not actually show the individual using the lip stain, nor with the lip stain even out of its packaging- this could </w:t>
      </w:r>
      <w:bookmarkStart w:id="41" w:name="_Int_mFEfYJia"/>
      <w:r w:rsidR="000069C8" w:rsidRPr="00FA7503">
        <w:rPr>
          <w:rFonts w:ascii="Century Gothic" w:eastAsia="Times New Roman" w:hAnsi="Century Gothic"/>
        </w:rPr>
        <w:t>be seen</w:t>
      </w:r>
      <w:bookmarkEnd w:id="41"/>
      <w:r w:rsidR="000069C8" w:rsidRPr="00FA7503">
        <w:rPr>
          <w:rFonts w:ascii="Century Gothic" w:eastAsia="Times New Roman" w:hAnsi="Century Gothic"/>
        </w:rPr>
        <w:t xml:space="preserve"> as misleading by the consumer </w:t>
      </w:r>
      <w:r w:rsidR="009325C7" w:rsidRPr="00FA7503">
        <w:rPr>
          <w:rFonts w:ascii="Century Gothic" w:eastAsia="Times New Roman" w:hAnsi="Century Gothic"/>
        </w:rPr>
        <w:t xml:space="preserve">because the ‘influencer’ </w:t>
      </w:r>
      <w:r w:rsidR="000210EF" w:rsidRPr="00FA7503">
        <w:rPr>
          <w:rFonts w:ascii="Century Gothic" w:eastAsia="Times New Roman" w:hAnsi="Century Gothic"/>
        </w:rPr>
        <w:t xml:space="preserve">suggests her ‘obsession’ with product. </w:t>
      </w:r>
      <w:r w:rsidR="009C6D59" w:rsidRPr="00FA7503">
        <w:rPr>
          <w:rFonts w:ascii="Century Gothic" w:eastAsia="Times New Roman" w:hAnsi="Century Gothic"/>
        </w:rPr>
        <w:t xml:space="preserve">However, the video </w:t>
      </w:r>
      <w:bookmarkStart w:id="42" w:name="_Int_hQ4srCdd"/>
      <w:r w:rsidR="009C6D59" w:rsidRPr="00FA7503">
        <w:rPr>
          <w:rFonts w:ascii="Century Gothic" w:eastAsia="Times New Roman" w:hAnsi="Century Gothic"/>
        </w:rPr>
        <w:t>is clearly marked</w:t>
      </w:r>
      <w:bookmarkEnd w:id="42"/>
      <w:r w:rsidR="009C6D59" w:rsidRPr="00FA7503">
        <w:rPr>
          <w:rFonts w:ascii="Century Gothic" w:eastAsia="Times New Roman" w:hAnsi="Century Gothic"/>
        </w:rPr>
        <w:t xml:space="preserve"> as an advert, </w:t>
      </w:r>
      <w:r w:rsidR="00DF6E11" w:rsidRPr="00FA7503">
        <w:rPr>
          <w:rFonts w:ascii="Century Gothic" w:eastAsia="Times New Roman" w:hAnsi="Century Gothic"/>
        </w:rPr>
        <w:t xml:space="preserve">shows the consumer where to buy a product </w:t>
      </w:r>
      <w:r w:rsidR="00867B60">
        <w:rPr>
          <w:rFonts w:ascii="Century Gothic" w:eastAsia="Times New Roman" w:hAnsi="Century Gothic"/>
        </w:rPr>
        <w:t xml:space="preserve">with ease </w:t>
      </w:r>
      <w:r w:rsidR="00DF6E11" w:rsidRPr="00FA7503">
        <w:rPr>
          <w:rFonts w:ascii="Century Gothic" w:eastAsia="Times New Roman" w:hAnsi="Century Gothic"/>
        </w:rPr>
        <w:t xml:space="preserve">and gives a discount following the link to the TikTok shop. </w:t>
      </w:r>
    </w:p>
    <w:p w14:paraId="7D53D53C" w14:textId="77777777" w:rsidR="001B18E0" w:rsidRDefault="001B18E0" w:rsidP="00FA38B3">
      <w:pPr>
        <w:jc w:val="center"/>
        <w:rPr>
          <w:rFonts w:ascii="Arial Rounded MT Bold" w:hAnsi="Arial Rounded MT Bold"/>
          <w:color w:val="404040" w:themeColor="text1" w:themeTint="BF"/>
          <w:sz w:val="36"/>
          <w:szCs w:val="36"/>
        </w:rPr>
      </w:pPr>
    </w:p>
    <w:p w14:paraId="6C558ECC" w14:textId="77777777" w:rsidR="001B18E0" w:rsidRDefault="001B18E0" w:rsidP="00FA38B3">
      <w:pPr>
        <w:jc w:val="center"/>
        <w:rPr>
          <w:rFonts w:ascii="Arial Rounded MT Bold" w:hAnsi="Arial Rounded MT Bold"/>
          <w:color w:val="404040" w:themeColor="text1" w:themeTint="BF"/>
          <w:sz w:val="36"/>
          <w:szCs w:val="36"/>
        </w:rPr>
      </w:pPr>
    </w:p>
    <w:p w14:paraId="182BE9D2" w14:textId="77777777" w:rsidR="001B18E0" w:rsidRDefault="001B18E0" w:rsidP="00FA38B3">
      <w:pPr>
        <w:jc w:val="center"/>
        <w:rPr>
          <w:rFonts w:ascii="Arial Rounded MT Bold" w:hAnsi="Arial Rounded MT Bold"/>
          <w:color w:val="404040" w:themeColor="text1" w:themeTint="BF"/>
          <w:sz w:val="36"/>
          <w:szCs w:val="36"/>
        </w:rPr>
      </w:pPr>
    </w:p>
    <w:p w14:paraId="4780C512" w14:textId="77777777" w:rsidR="001B18E0" w:rsidRDefault="001B18E0" w:rsidP="00FA38B3">
      <w:pPr>
        <w:jc w:val="center"/>
        <w:rPr>
          <w:rFonts w:ascii="Arial Rounded MT Bold" w:hAnsi="Arial Rounded MT Bold"/>
          <w:color w:val="404040" w:themeColor="text1" w:themeTint="BF"/>
          <w:sz w:val="36"/>
          <w:szCs w:val="36"/>
        </w:rPr>
      </w:pPr>
    </w:p>
    <w:p w14:paraId="6E76CB05" w14:textId="77777777" w:rsidR="001B18E0" w:rsidRDefault="001B18E0" w:rsidP="00FA38B3">
      <w:pPr>
        <w:jc w:val="center"/>
        <w:rPr>
          <w:rFonts w:ascii="Arial Rounded MT Bold" w:hAnsi="Arial Rounded MT Bold"/>
          <w:color w:val="404040" w:themeColor="text1" w:themeTint="BF"/>
          <w:sz w:val="36"/>
          <w:szCs w:val="36"/>
        </w:rPr>
      </w:pPr>
    </w:p>
    <w:p w14:paraId="5D185B57" w14:textId="18EAB506" w:rsidR="001B18E0" w:rsidRDefault="001B18E0" w:rsidP="00FA38B3">
      <w:pPr>
        <w:jc w:val="center"/>
        <w:rPr>
          <w:rFonts w:ascii="Arial Rounded MT Bold" w:hAnsi="Arial Rounded MT Bold"/>
          <w:color w:val="404040" w:themeColor="text1" w:themeTint="BF"/>
          <w:sz w:val="36"/>
          <w:szCs w:val="36"/>
        </w:rPr>
      </w:pPr>
    </w:p>
    <w:p w14:paraId="477103F3" w14:textId="7329BD1E" w:rsidR="001B18E0" w:rsidRDefault="001B18E0" w:rsidP="00FA38B3">
      <w:pPr>
        <w:jc w:val="center"/>
        <w:rPr>
          <w:rFonts w:ascii="Arial Rounded MT Bold" w:hAnsi="Arial Rounded MT Bold"/>
          <w:color w:val="404040" w:themeColor="text1" w:themeTint="BF"/>
          <w:sz w:val="36"/>
          <w:szCs w:val="36"/>
        </w:rPr>
      </w:pPr>
    </w:p>
    <w:p w14:paraId="10CDC584" w14:textId="77777777" w:rsidR="001B18E0" w:rsidRDefault="001B18E0" w:rsidP="00F45E77">
      <w:pPr>
        <w:rPr>
          <w:rFonts w:ascii="Arial Rounded MT Bold" w:hAnsi="Arial Rounded MT Bold"/>
          <w:color w:val="404040" w:themeColor="text1" w:themeTint="BF"/>
          <w:sz w:val="36"/>
          <w:szCs w:val="36"/>
        </w:rPr>
      </w:pPr>
    </w:p>
    <w:p w14:paraId="61491151" w14:textId="77777777" w:rsidR="001B18E0" w:rsidRDefault="001B18E0" w:rsidP="00FA38B3">
      <w:pPr>
        <w:jc w:val="center"/>
        <w:rPr>
          <w:rFonts w:ascii="Arial Rounded MT Bold" w:hAnsi="Arial Rounded MT Bold"/>
          <w:color w:val="404040" w:themeColor="text1" w:themeTint="BF"/>
          <w:sz w:val="36"/>
          <w:szCs w:val="36"/>
        </w:rPr>
      </w:pPr>
    </w:p>
    <w:p w14:paraId="46274CCB" w14:textId="4D357261" w:rsidR="00821E65" w:rsidRDefault="004A64B2" w:rsidP="00FA7503">
      <w:pPr>
        <w:rPr>
          <w:rFonts w:ascii="Arial Rounded MT Bold" w:hAnsi="Arial Rounded MT Bold"/>
          <w:color w:val="404040" w:themeColor="text1" w:themeTint="BF"/>
          <w:sz w:val="36"/>
          <w:szCs w:val="36"/>
        </w:rPr>
      </w:pPr>
      <w:r>
        <w:rPr>
          <w:rFonts w:ascii="Arial Rounded MT Bold" w:hAnsi="Arial Rounded MT Bold"/>
          <w:color w:val="404040" w:themeColor="text1" w:themeTint="BF"/>
          <w:sz w:val="36"/>
          <w:szCs w:val="36"/>
        </w:rPr>
        <w:t xml:space="preserve">References </w:t>
      </w:r>
    </w:p>
    <w:p w14:paraId="44543B2D" w14:textId="294A8454" w:rsidR="00464960" w:rsidRDefault="004C639C" w:rsidP="00366BAB">
      <w:pPr>
        <w:ind w:left="720" w:hanging="720"/>
        <w:rPr>
          <w:rFonts w:ascii="Century Gothic" w:hAnsi="Century Gothic"/>
          <w:color w:val="404040" w:themeColor="text1" w:themeTint="BF"/>
        </w:rPr>
      </w:pPr>
      <w:proofErr w:type="spellStart"/>
      <w:r w:rsidRPr="004B5A62">
        <w:rPr>
          <w:rFonts w:ascii="Century Gothic" w:hAnsi="Century Gothic"/>
          <w:color w:val="404040" w:themeColor="text1" w:themeTint="BF"/>
        </w:rPr>
        <w:t>Backlinko</w:t>
      </w:r>
      <w:proofErr w:type="spellEnd"/>
      <w:r w:rsidR="00350B44" w:rsidRPr="004B5A62">
        <w:rPr>
          <w:rFonts w:ascii="Century Gothic" w:hAnsi="Century Gothic"/>
          <w:color w:val="404040" w:themeColor="text1" w:themeTint="BF"/>
        </w:rPr>
        <w:t>, (2025). Instagram statistics: Demographic and user numbers</w:t>
      </w:r>
      <w:r w:rsidR="00464960">
        <w:rPr>
          <w:rFonts w:ascii="Century Gothic" w:hAnsi="Century Gothic"/>
          <w:color w:val="404040" w:themeColor="text1" w:themeTint="BF"/>
        </w:rPr>
        <w:t xml:space="preserve">. </w:t>
      </w:r>
      <w:hyperlink r:id="rId9" w:history="1">
        <w:r w:rsidR="003C11AF" w:rsidRPr="00BC32AF">
          <w:rPr>
            <w:rStyle w:val="Hyperlink"/>
            <w:rFonts w:ascii="Century Gothic" w:hAnsi="Century Gothic"/>
          </w:rPr>
          <w:t>https://backlinko.com/instagram-users</w:t>
        </w:r>
      </w:hyperlink>
    </w:p>
    <w:p w14:paraId="2D5A1EC9" w14:textId="77777777" w:rsidR="000C7279" w:rsidRDefault="00366BAB" w:rsidP="00494A7A">
      <w:pPr>
        <w:spacing w:line="240" w:lineRule="auto"/>
        <w:ind w:left="720" w:hanging="720"/>
        <w:rPr>
          <w:rFonts w:ascii="Century Gothic" w:hAnsi="Century Gothic"/>
          <w:i/>
          <w:iCs/>
          <w:color w:val="404040" w:themeColor="text1" w:themeTint="BF"/>
        </w:rPr>
      </w:pPr>
      <w:r>
        <w:rPr>
          <w:rFonts w:ascii="Century Gothic" w:hAnsi="Century Gothic"/>
          <w:color w:val="404040" w:themeColor="text1" w:themeTint="BF"/>
        </w:rPr>
        <w:t xml:space="preserve">Barnhart, B. (2025). </w:t>
      </w:r>
      <w:r w:rsidR="00C32D80">
        <w:rPr>
          <w:rFonts w:ascii="Century Gothic" w:hAnsi="Century Gothic"/>
          <w:color w:val="404040" w:themeColor="text1" w:themeTint="BF"/>
        </w:rPr>
        <w:t xml:space="preserve">31 Facebook statistics marketers should know in 2025. </w:t>
      </w:r>
      <w:r w:rsidR="00C32D80">
        <w:rPr>
          <w:rFonts w:ascii="Century Gothic" w:hAnsi="Century Gothic"/>
          <w:i/>
          <w:iCs/>
          <w:color w:val="404040" w:themeColor="text1" w:themeTint="BF"/>
        </w:rPr>
        <w:t>Social Shepar</w:t>
      </w:r>
      <w:r w:rsidR="00F67B2D">
        <w:rPr>
          <w:rFonts w:ascii="Century Gothic" w:hAnsi="Century Gothic"/>
          <w:i/>
          <w:iCs/>
          <w:color w:val="404040" w:themeColor="text1" w:themeTint="BF"/>
        </w:rPr>
        <w:t>d</w:t>
      </w:r>
      <w:r w:rsidR="00611D62">
        <w:rPr>
          <w:rFonts w:ascii="Century Gothic" w:hAnsi="Century Gothic"/>
          <w:i/>
          <w:iCs/>
          <w:color w:val="404040" w:themeColor="text1" w:themeTint="BF"/>
        </w:rPr>
        <w:t xml:space="preserve">. </w:t>
      </w:r>
    </w:p>
    <w:p w14:paraId="72CDC71E" w14:textId="1F4C43FA" w:rsidR="00366BAB" w:rsidRDefault="000C7279" w:rsidP="00494A7A">
      <w:pPr>
        <w:spacing w:line="240" w:lineRule="auto"/>
        <w:ind w:left="1440" w:hanging="720"/>
        <w:rPr>
          <w:rFonts w:ascii="Century Gothic" w:hAnsi="Century Gothic"/>
          <w:color w:val="404040" w:themeColor="text1" w:themeTint="BF"/>
        </w:rPr>
      </w:pPr>
      <w:hyperlink r:id="rId10" w:history="1">
        <w:r w:rsidRPr="00BC32AF">
          <w:rPr>
            <w:rStyle w:val="Hyperlink"/>
            <w:rFonts w:ascii="Century Gothic" w:hAnsi="Century Gothic"/>
          </w:rPr>
          <w:t>https://thesocialshepherd.com/blog/facebook-statistics</w:t>
        </w:r>
      </w:hyperlink>
    </w:p>
    <w:p w14:paraId="181005A6" w14:textId="2E382EA5" w:rsidR="00F67B2D" w:rsidRDefault="00F67B2D" w:rsidP="00366BAB">
      <w:pPr>
        <w:ind w:left="720" w:hanging="720"/>
        <w:rPr>
          <w:rFonts w:ascii="Century Gothic" w:hAnsi="Century Gothic"/>
          <w:color w:val="404040" w:themeColor="text1" w:themeTint="BF"/>
        </w:rPr>
      </w:pPr>
      <w:r>
        <w:rPr>
          <w:rFonts w:ascii="Century Gothic" w:hAnsi="Century Gothic"/>
          <w:color w:val="404040" w:themeColor="text1" w:themeTint="BF"/>
        </w:rPr>
        <w:t xml:space="preserve">Calloway, J. (2025). </w:t>
      </w:r>
      <w:r w:rsidR="0058599B">
        <w:rPr>
          <w:rFonts w:ascii="Century Gothic" w:hAnsi="Century Gothic"/>
          <w:color w:val="404040" w:themeColor="text1" w:themeTint="BF"/>
        </w:rPr>
        <w:t xml:space="preserve">TikTok user statistics. </w:t>
      </w:r>
      <w:hyperlink r:id="rId11" w:history="1">
        <w:r w:rsidR="00611D62" w:rsidRPr="00BC32AF">
          <w:rPr>
            <w:rStyle w:val="Hyperlink"/>
            <w:rFonts w:ascii="Century Gothic" w:hAnsi="Century Gothic"/>
          </w:rPr>
          <w:t>https://www.limelightdigital.co.uk/tiktok-user-statistics/</w:t>
        </w:r>
      </w:hyperlink>
    </w:p>
    <w:p w14:paraId="5B9E0D0D" w14:textId="6530FCF5" w:rsidR="00CB3069" w:rsidRDefault="00CB3069" w:rsidP="00366BAB">
      <w:pPr>
        <w:ind w:left="720" w:hanging="720"/>
        <w:rPr>
          <w:rFonts w:ascii="Century Gothic" w:hAnsi="Century Gothic"/>
          <w:color w:val="404040" w:themeColor="text1" w:themeTint="BF"/>
        </w:rPr>
      </w:pPr>
      <w:r>
        <w:rPr>
          <w:rFonts w:ascii="Century Gothic" w:hAnsi="Century Gothic"/>
          <w:color w:val="404040" w:themeColor="text1" w:themeTint="BF"/>
        </w:rPr>
        <w:t xml:space="preserve">Dixon, S. (2025). </w:t>
      </w:r>
      <w:r w:rsidR="001D77D7">
        <w:rPr>
          <w:rFonts w:ascii="Century Gothic" w:hAnsi="Century Gothic"/>
          <w:color w:val="404040" w:themeColor="text1" w:themeTint="BF"/>
        </w:rPr>
        <w:t xml:space="preserve">Distribution of Facebook users worldwide as of February 2025, by age and gender. </w:t>
      </w:r>
      <w:hyperlink r:id="rId12" w:history="1">
        <w:r w:rsidR="002A5665" w:rsidRPr="00BC32AF">
          <w:rPr>
            <w:rStyle w:val="Hyperlink"/>
            <w:rFonts w:ascii="Century Gothic" w:hAnsi="Century Gothic"/>
          </w:rPr>
          <w:t>https://www.statista.com/statistics/376128/facebook-global-user-age-distribution/</w:t>
        </w:r>
      </w:hyperlink>
    </w:p>
    <w:p w14:paraId="7F4C0D46" w14:textId="48FB186A" w:rsidR="000C7279" w:rsidRDefault="000C7279" w:rsidP="00366BAB">
      <w:pPr>
        <w:ind w:left="720" w:hanging="720"/>
        <w:rPr>
          <w:rFonts w:ascii="Century Gothic" w:hAnsi="Century Gothic"/>
          <w:color w:val="404040" w:themeColor="text1" w:themeTint="BF"/>
        </w:rPr>
      </w:pPr>
      <w:r>
        <w:rPr>
          <w:rFonts w:ascii="Century Gothic" w:hAnsi="Century Gothic"/>
          <w:color w:val="404040" w:themeColor="text1" w:themeTint="BF"/>
        </w:rPr>
        <w:t xml:space="preserve">Dixon, S. (2025). </w:t>
      </w:r>
      <w:r w:rsidR="00506899">
        <w:rPr>
          <w:rFonts w:ascii="Century Gothic" w:hAnsi="Century Gothic"/>
          <w:color w:val="404040" w:themeColor="text1" w:themeTint="BF"/>
        </w:rPr>
        <w:t xml:space="preserve">TikTok: Statistics and facts.  </w:t>
      </w:r>
      <w:hyperlink r:id="rId13" w:history="1">
        <w:r w:rsidR="00CF6AF5" w:rsidRPr="00BC32AF">
          <w:rPr>
            <w:rStyle w:val="Hyperlink"/>
            <w:rFonts w:ascii="Century Gothic" w:hAnsi="Century Gothic"/>
          </w:rPr>
          <w:t>https://www.statista.com/topics/6077/tiktok/#topicOverview</w:t>
        </w:r>
      </w:hyperlink>
    </w:p>
    <w:p w14:paraId="3DF4E792" w14:textId="77777777" w:rsidR="00E52433" w:rsidRDefault="00755F11" w:rsidP="00494A7A">
      <w:pPr>
        <w:spacing w:line="240" w:lineRule="auto"/>
        <w:ind w:left="720" w:hanging="720"/>
        <w:rPr>
          <w:rFonts w:ascii="Century Gothic" w:hAnsi="Century Gothic"/>
          <w:color w:val="404040" w:themeColor="text1" w:themeTint="BF"/>
        </w:rPr>
      </w:pPr>
      <w:r>
        <w:rPr>
          <w:rFonts w:ascii="Century Gothic" w:hAnsi="Century Gothic"/>
          <w:color w:val="404040" w:themeColor="text1" w:themeTint="BF"/>
        </w:rPr>
        <w:t xml:space="preserve">Forbes, (2025). Zhang Yiming Profile. </w:t>
      </w:r>
    </w:p>
    <w:p w14:paraId="45974E22" w14:textId="37BF34BC" w:rsidR="00CF6AF5" w:rsidRDefault="00E52433" w:rsidP="00494A7A">
      <w:pPr>
        <w:spacing w:line="240" w:lineRule="auto"/>
        <w:ind w:left="1440" w:hanging="720"/>
        <w:rPr>
          <w:rFonts w:ascii="Century Gothic" w:hAnsi="Century Gothic"/>
          <w:color w:val="404040" w:themeColor="text1" w:themeTint="BF"/>
        </w:rPr>
      </w:pPr>
      <w:hyperlink r:id="rId14" w:history="1">
        <w:r w:rsidRPr="00BC32AF">
          <w:rPr>
            <w:rStyle w:val="Hyperlink"/>
            <w:rFonts w:ascii="Century Gothic" w:hAnsi="Century Gothic"/>
          </w:rPr>
          <w:t>https://www.forbes.com/profile/zhang-yiming/</w:t>
        </w:r>
      </w:hyperlink>
    </w:p>
    <w:p w14:paraId="492C550E" w14:textId="670637FB" w:rsidR="00494A7A" w:rsidRDefault="00D7175D" w:rsidP="00413CF9">
      <w:pPr>
        <w:spacing w:line="240" w:lineRule="auto"/>
        <w:ind w:left="720" w:hanging="720"/>
        <w:rPr>
          <w:rFonts w:ascii="Century Gothic" w:hAnsi="Century Gothic"/>
          <w:color w:val="404040" w:themeColor="text1" w:themeTint="BF"/>
        </w:rPr>
      </w:pPr>
      <w:r>
        <w:rPr>
          <w:rFonts w:ascii="Century Gothic" w:hAnsi="Century Gothic"/>
          <w:color w:val="404040" w:themeColor="text1" w:themeTint="BF"/>
        </w:rPr>
        <w:t xml:space="preserve">GOV.UK, (2025). </w:t>
      </w:r>
      <w:r w:rsidR="006C47E8">
        <w:rPr>
          <w:rFonts w:ascii="Century Gothic" w:hAnsi="Century Gothic"/>
          <w:color w:val="404040" w:themeColor="text1" w:themeTint="BF"/>
        </w:rPr>
        <w:t>Social media endorsements</w:t>
      </w:r>
      <w:r w:rsidR="00E86AD1">
        <w:rPr>
          <w:rFonts w:ascii="Century Gothic" w:hAnsi="Century Gothic"/>
          <w:color w:val="404040" w:themeColor="text1" w:themeTint="BF"/>
        </w:rPr>
        <w:t>: Guidance for content creators.</w:t>
      </w:r>
      <w:r w:rsidR="00413CF9" w:rsidRPr="00413CF9">
        <w:rPr>
          <w:rFonts w:ascii="Arial Rounded MT Bold" w:hAnsi="Arial Rounded MT Bold"/>
          <w:color w:val="404040" w:themeColor="text1" w:themeTint="BF"/>
          <w:sz w:val="36"/>
          <w:szCs w:val="36"/>
        </w:rPr>
        <w:t xml:space="preserve"> </w:t>
      </w:r>
      <w:hyperlink r:id="rId15" w:history="1">
        <w:r w:rsidR="00830CE1" w:rsidRPr="00BC32AF">
          <w:rPr>
            <w:rStyle w:val="Hyperlink"/>
            <w:rFonts w:ascii="Century Gothic" w:hAnsi="Century Gothic"/>
          </w:rPr>
          <w:t>https://www.gov.uk/government/publications/social-media-endorsements-guidance-for-content-creators/social-media-endorsements-being-transparent-with-your-followers</w:t>
        </w:r>
      </w:hyperlink>
    </w:p>
    <w:p w14:paraId="402CF31E" w14:textId="5E345D58" w:rsidR="00830CE1" w:rsidRDefault="00830CE1" w:rsidP="00413CF9">
      <w:pPr>
        <w:spacing w:line="240" w:lineRule="auto"/>
        <w:ind w:left="720" w:hanging="720"/>
        <w:rPr>
          <w:rFonts w:ascii="Century Gothic" w:hAnsi="Century Gothic"/>
          <w:color w:val="404040" w:themeColor="text1" w:themeTint="BF"/>
        </w:rPr>
      </w:pPr>
      <w:r>
        <w:rPr>
          <w:rFonts w:ascii="Century Gothic" w:hAnsi="Century Gothic"/>
          <w:color w:val="404040" w:themeColor="text1" w:themeTint="BF"/>
        </w:rPr>
        <w:t xml:space="preserve">Guan, S. (2025). </w:t>
      </w:r>
      <w:r w:rsidR="002C3E22">
        <w:rPr>
          <w:rFonts w:ascii="Century Gothic" w:hAnsi="Century Gothic"/>
          <w:color w:val="404040" w:themeColor="text1" w:themeTint="BF"/>
        </w:rPr>
        <w:t xml:space="preserve">70 Latest Snapchat statistics you need to know. </w:t>
      </w:r>
      <w:proofErr w:type="spellStart"/>
      <w:r w:rsidR="002C3E22">
        <w:rPr>
          <w:rFonts w:ascii="Century Gothic" w:hAnsi="Century Gothic"/>
          <w:i/>
          <w:iCs/>
          <w:color w:val="404040" w:themeColor="text1" w:themeTint="BF"/>
        </w:rPr>
        <w:t>Thunderbit</w:t>
      </w:r>
      <w:proofErr w:type="spellEnd"/>
      <w:r w:rsidR="002C3E22">
        <w:rPr>
          <w:rFonts w:ascii="Century Gothic" w:hAnsi="Century Gothic"/>
          <w:i/>
          <w:iCs/>
          <w:color w:val="404040" w:themeColor="text1" w:themeTint="BF"/>
        </w:rPr>
        <w:t>.</w:t>
      </w:r>
      <w:r w:rsidR="002C3E22">
        <w:rPr>
          <w:rFonts w:ascii="Century Gothic" w:hAnsi="Century Gothic"/>
          <w:color w:val="404040" w:themeColor="text1" w:themeTint="BF"/>
        </w:rPr>
        <w:t xml:space="preserve"> </w:t>
      </w:r>
      <w:hyperlink r:id="rId16" w:history="1">
        <w:r w:rsidR="007513A9" w:rsidRPr="00BC32AF">
          <w:rPr>
            <w:rStyle w:val="Hyperlink"/>
            <w:rFonts w:ascii="Century Gothic" w:hAnsi="Century Gothic"/>
          </w:rPr>
          <w:t>https://thunderbit.com/blog/snapchat-statistics-need-to-know</w:t>
        </w:r>
      </w:hyperlink>
    </w:p>
    <w:p w14:paraId="6C0253E3" w14:textId="77777777" w:rsidR="00116B74" w:rsidRDefault="0037783B" w:rsidP="00413CF9">
      <w:pPr>
        <w:spacing w:line="240" w:lineRule="auto"/>
        <w:ind w:left="720" w:hanging="720"/>
        <w:rPr>
          <w:rFonts w:ascii="Century Gothic" w:hAnsi="Century Gothic"/>
          <w:i/>
          <w:iCs/>
          <w:color w:val="404040" w:themeColor="text1" w:themeTint="BF"/>
        </w:rPr>
      </w:pPr>
      <w:r>
        <w:rPr>
          <w:rFonts w:ascii="Century Gothic" w:hAnsi="Century Gothic"/>
          <w:color w:val="404040" w:themeColor="text1" w:themeTint="BF"/>
        </w:rPr>
        <w:t>Kumar, N. (2025). Facebook users stati</w:t>
      </w:r>
      <w:r w:rsidR="00FF536F">
        <w:rPr>
          <w:rFonts w:ascii="Century Gothic" w:hAnsi="Century Gothic"/>
          <w:color w:val="404040" w:themeColor="text1" w:themeTint="BF"/>
        </w:rPr>
        <w:t xml:space="preserve">stics (2025): Global data &amp; growth trends. </w:t>
      </w:r>
      <w:r w:rsidR="00871098">
        <w:rPr>
          <w:rFonts w:ascii="Century Gothic" w:hAnsi="Century Gothic"/>
          <w:i/>
          <w:iCs/>
          <w:color w:val="404040" w:themeColor="text1" w:themeTint="BF"/>
        </w:rPr>
        <w:t xml:space="preserve">Demand Sage. </w:t>
      </w:r>
    </w:p>
    <w:p w14:paraId="6B208C99" w14:textId="6516EB03" w:rsidR="007513A9" w:rsidRDefault="00116B74" w:rsidP="00116B74">
      <w:pPr>
        <w:spacing w:line="240" w:lineRule="auto"/>
        <w:ind w:left="1440" w:hanging="720"/>
        <w:rPr>
          <w:rFonts w:ascii="Century Gothic" w:hAnsi="Century Gothic"/>
          <w:color w:val="404040" w:themeColor="text1" w:themeTint="BF"/>
        </w:rPr>
      </w:pPr>
      <w:hyperlink r:id="rId17" w:history="1">
        <w:r w:rsidRPr="00BC32AF">
          <w:rPr>
            <w:rStyle w:val="Hyperlink"/>
            <w:rFonts w:ascii="Century Gothic" w:hAnsi="Century Gothic"/>
          </w:rPr>
          <w:t>https://www.demandsage.com/facebook-statistics/</w:t>
        </w:r>
      </w:hyperlink>
    </w:p>
    <w:p w14:paraId="677FD5C8" w14:textId="791E2299" w:rsidR="00116B74" w:rsidRDefault="00116B74" w:rsidP="00116B74">
      <w:pPr>
        <w:spacing w:line="240" w:lineRule="auto"/>
        <w:rPr>
          <w:rFonts w:ascii="Century Gothic" w:hAnsi="Century Gothic"/>
          <w:color w:val="404040" w:themeColor="text1" w:themeTint="BF"/>
        </w:rPr>
      </w:pPr>
      <w:proofErr w:type="spellStart"/>
      <w:r>
        <w:rPr>
          <w:rFonts w:ascii="Century Gothic" w:hAnsi="Century Gothic"/>
          <w:color w:val="404040" w:themeColor="text1" w:themeTint="BF"/>
        </w:rPr>
        <w:t>Kyi</w:t>
      </w:r>
      <w:proofErr w:type="spellEnd"/>
      <w:r>
        <w:rPr>
          <w:rFonts w:ascii="Century Gothic" w:hAnsi="Century Gothic"/>
          <w:color w:val="404040" w:themeColor="text1" w:themeTint="BF"/>
        </w:rPr>
        <w:t>, L</w:t>
      </w:r>
      <w:r w:rsidR="00451DA4">
        <w:rPr>
          <w:rFonts w:ascii="Century Gothic" w:hAnsi="Century Gothic"/>
          <w:color w:val="404040" w:themeColor="text1" w:themeTint="BF"/>
        </w:rPr>
        <w:t xml:space="preserve">., </w:t>
      </w:r>
      <w:proofErr w:type="spellStart"/>
      <w:r w:rsidR="00451DA4">
        <w:rPr>
          <w:rFonts w:ascii="Century Gothic" w:hAnsi="Century Gothic"/>
          <w:color w:val="404040" w:themeColor="text1" w:themeTint="BF"/>
        </w:rPr>
        <w:t>Mhaidli</w:t>
      </w:r>
      <w:proofErr w:type="spellEnd"/>
      <w:r w:rsidR="00451DA4">
        <w:rPr>
          <w:rFonts w:ascii="Century Gothic" w:hAnsi="Century Gothic"/>
          <w:color w:val="404040" w:themeColor="text1" w:themeTint="BF"/>
        </w:rPr>
        <w:t>, A., Santos, C. T., Rosner</w:t>
      </w:r>
      <w:r w:rsidR="002703C2">
        <w:rPr>
          <w:rFonts w:ascii="Century Gothic" w:hAnsi="Century Gothic"/>
          <w:color w:val="404040" w:themeColor="text1" w:themeTint="BF"/>
        </w:rPr>
        <w:t xml:space="preserve">, F., &amp; </w:t>
      </w:r>
      <w:proofErr w:type="spellStart"/>
      <w:r w:rsidR="002703C2">
        <w:rPr>
          <w:rFonts w:ascii="Century Gothic" w:hAnsi="Century Gothic"/>
          <w:color w:val="404040" w:themeColor="text1" w:themeTint="BF"/>
        </w:rPr>
        <w:t>Biega</w:t>
      </w:r>
      <w:proofErr w:type="spellEnd"/>
      <w:r w:rsidR="002703C2">
        <w:rPr>
          <w:rFonts w:ascii="Century Gothic" w:hAnsi="Century Gothic"/>
          <w:color w:val="404040" w:themeColor="text1" w:themeTint="BF"/>
        </w:rPr>
        <w:t xml:space="preserve">, A. J. (2024). </w:t>
      </w:r>
      <w:r w:rsidR="00A02AEA">
        <w:rPr>
          <w:rFonts w:ascii="Century Gothic" w:hAnsi="Century Gothic"/>
          <w:color w:val="404040" w:themeColor="text1" w:themeTint="BF"/>
        </w:rPr>
        <w:t xml:space="preserve">User perceptions of data collection purposes. </w:t>
      </w:r>
      <w:r w:rsidR="00A02AEA">
        <w:rPr>
          <w:rFonts w:ascii="Century Gothic" w:hAnsi="Century Gothic"/>
          <w:i/>
          <w:iCs/>
          <w:color w:val="404040" w:themeColor="text1" w:themeTint="BF"/>
        </w:rPr>
        <w:t>CHI Conference on Human Factors</w:t>
      </w:r>
      <w:r w:rsidR="00971BDE">
        <w:rPr>
          <w:rFonts w:ascii="Century Gothic" w:hAnsi="Century Gothic"/>
          <w:i/>
          <w:iCs/>
          <w:color w:val="404040" w:themeColor="text1" w:themeTint="BF"/>
        </w:rPr>
        <w:t xml:space="preserve"> in Computer Systems. </w:t>
      </w:r>
      <w:r w:rsidR="00971BDE">
        <w:rPr>
          <w:rFonts w:ascii="Century Gothic" w:hAnsi="Century Gothic"/>
          <w:color w:val="404040" w:themeColor="text1" w:themeTint="BF"/>
        </w:rPr>
        <w:t xml:space="preserve">1-12. </w:t>
      </w:r>
    </w:p>
    <w:p w14:paraId="2C67093A" w14:textId="3C178714" w:rsidR="009D6982" w:rsidRDefault="00CB547A" w:rsidP="009D6982">
      <w:pPr>
        <w:spacing w:line="240" w:lineRule="auto"/>
        <w:ind w:left="720"/>
        <w:rPr>
          <w:rFonts w:ascii="Century Gothic" w:hAnsi="Century Gothic"/>
          <w:color w:val="404040" w:themeColor="text1" w:themeTint="BF"/>
        </w:rPr>
      </w:pPr>
      <w:hyperlink r:id="rId18" w:history="1">
        <w:r w:rsidRPr="00BC32AF">
          <w:rPr>
            <w:rStyle w:val="Hyperlink"/>
            <w:rFonts w:ascii="Century Gothic" w:hAnsi="Century Gothic"/>
          </w:rPr>
          <w:t>https://doi.org/10.1145/3613904.3642260</w:t>
        </w:r>
      </w:hyperlink>
    </w:p>
    <w:p w14:paraId="2AABEA55" w14:textId="3930299C" w:rsidR="00CB547A" w:rsidRDefault="00A342AE" w:rsidP="00BF2D12">
      <w:pPr>
        <w:spacing w:line="240" w:lineRule="auto"/>
        <w:ind w:left="720" w:hanging="720"/>
        <w:rPr>
          <w:rFonts w:ascii="Century Gothic" w:hAnsi="Century Gothic"/>
          <w:color w:val="404040" w:themeColor="text1" w:themeTint="BF"/>
        </w:rPr>
      </w:pPr>
      <w:proofErr w:type="spellStart"/>
      <w:r>
        <w:rPr>
          <w:rFonts w:ascii="Century Gothic" w:hAnsi="Century Gothic"/>
          <w:color w:val="404040" w:themeColor="text1" w:themeTint="BF"/>
        </w:rPr>
        <w:t>Manalang</w:t>
      </w:r>
      <w:proofErr w:type="spellEnd"/>
      <w:r>
        <w:rPr>
          <w:rFonts w:ascii="Century Gothic" w:hAnsi="Century Gothic"/>
          <w:color w:val="404040" w:themeColor="text1" w:themeTint="BF"/>
        </w:rPr>
        <w:t xml:space="preserve">, J. R. (2021). Ethics and marketing strategies towards children. </w:t>
      </w:r>
      <w:hyperlink r:id="rId19" w:history="1">
        <w:r w:rsidR="00BF2D12" w:rsidRPr="00BC32AF">
          <w:rPr>
            <w:rStyle w:val="Hyperlink"/>
            <w:rFonts w:ascii="Century Gothic" w:hAnsi="Century Gothic"/>
          </w:rPr>
          <w:t>https://www.theseus.fi/bitstream/handle/10024/755638/manalang_jan.pdf?sequence=2&amp;isAllowed=y</w:t>
        </w:r>
      </w:hyperlink>
    </w:p>
    <w:p w14:paraId="008D2AE7" w14:textId="77777777" w:rsidR="00A866CE" w:rsidRDefault="005E501F" w:rsidP="00BF2D12">
      <w:pPr>
        <w:spacing w:line="240" w:lineRule="auto"/>
        <w:ind w:left="720" w:hanging="720"/>
        <w:rPr>
          <w:rFonts w:ascii="Century Gothic" w:hAnsi="Century Gothic"/>
          <w:color w:val="404040" w:themeColor="text1" w:themeTint="BF"/>
        </w:rPr>
      </w:pPr>
      <w:proofErr w:type="spellStart"/>
      <w:r>
        <w:rPr>
          <w:rFonts w:ascii="Century Gothic" w:hAnsi="Century Gothic"/>
          <w:color w:val="404040" w:themeColor="text1" w:themeTint="BF"/>
        </w:rPr>
        <w:lastRenderedPageBreak/>
        <w:t>McCashin</w:t>
      </w:r>
      <w:proofErr w:type="spellEnd"/>
      <w:r>
        <w:rPr>
          <w:rFonts w:ascii="Century Gothic" w:hAnsi="Century Gothic"/>
          <w:color w:val="404040" w:themeColor="text1" w:themeTint="BF"/>
        </w:rPr>
        <w:t xml:space="preserve">, D., &amp; Murphy, C. (2022). </w:t>
      </w:r>
      <w:r w:rsidR="005E7DED">
        <w:rPr>
          <w:rFonts w:ascii="Century Gothic" w:hAnsi="Century Gothic"/>
          <w:color w:val="404040" w:themeColor="text1" w:themeTint="BF"/>
        </w:rPr>
        <w:t>Using TikTok for public and youth mental health</w:t>
      </w:r>
      <w:r w:rsidR="00C91E61">
        <w:rPr>
          <w:rFonts w:ascii="Century Gothic" w:hAnsi="Century Gothic"/>
          <w:color w:val="404040" w:themeColor="text1" w:themeTint="BF"/>
        </w:rPr>
        <w:t>: A systematic review and content analysis</w:t>
      </w:r>
      <w:r w:rsidR="00E3624B">
        <w:rPr>
          <w:rFonts w:ascii="Century Gothic" w:hAnsi="Century Gothic"/>
          <w:color w:val="404040" w:themeColor="text1" w:themeTint="BF"/>
        </w:rPr>
        <w:t xml:space="preserve">. </w:t>
      </w:r>
      <w:r w:rsidR="00E3624B">
        <w:rPr>
          <w:rFonts w:ascii="Century Gothic" w:hAnsi="Century Gothic"/>
          <w:i/>
          <w:iCs/>
          <w:color w:val="404040" w:themeColor="text1" w:themeTint="BF"/>
        </w:rPr>
        <w:t>Clinical Child Psychology and Psychiatry. 28</w:t>
      </w:r>
      <w:r w:rsidR="00E3624B">
        <w:rPr>
          <w:rFonts w:ascii="Century Gothic" w:hAnsi="Century Gothic"/>
          <w:color w:val="404040" w:themeColor="text1" w:themeTint="BF"/>
        </w:rPr>
        <w:t>(1)</w:t>
      </w:r>
      <w:r w:rsidR="00A866CE">
        <w:rPr>
          <w:rFonts w:ascii="Century Gothic" w:hAnsi="Century Gothic"/>
          <w:color w:val="404040" w:themeColor="text1" w:themeTint="BF"/>
        </w:rPr>
        <w:t xml:space="preserve">. </w:t>
      </w:r>
    </w:p>
    <w:p w14:paraId="4D7D02E2" w14:textId="472E2BBF" w:rsidR="008C3EDF" w:rsidRDefault="008C3EDF" w:rsidP="00A866CE">
      <w:pPr>
        <w:spacing w:line="240" w:lineRule="auto"/>
        <w:ind w:left="1440" w:hanging="720"/>
        <w:rPr>
          <w:rFonts w:ascii="Century Gothic" w:hAnsi="Century Gothic"/>
          <w:color w:val="404040" w:themeColor="text1" w:themeTint="BF"/>
        </w:rPr>
      </w:pPr>
      <w:hyperlink r:id="rId20" w:history="1">
        <w:r w:rsidRPr="00BC32AF">
          <w:rPr>
            <w:rStyle w:val="Hyperlink"/>
            <w:rFonts w:ascii="Century Gothic" w:hAnsi="Century Gothic"/>
          </w:rPr>
          <w:t>https://doi.org/10.1177/13591045221106608</w:t>
        </w:r>
      </w:hyperlink>
    </w:p>
    <w:p w14:paraId="5722F3AB" w14:textId="4DBA252B" w:rsidR="003D5966" w:rsidRDefault="003C1DE9" w:rsidP="008C3EDF">
      <w:pPr>
        <w:spacing w:line="240" w:lineRule="auto"/>
        <w:rPr>
          <w:rFonts w:ascii="Century Gothic" w:hAnsi="Century Gothic"/>
          <w:color w:val="404040" w:themeColor="text1" w:themeTint="BF"/>
        </w:rPr>
      </w:pPr>
      <w:proofErr w:type="spellStart"/>
      <w:r>
        <w:rPr>
          <w:rFonts w:ascii="Century Gothic" w:hAnsi="Century Gothic"/>
          <w:color w:val="404040" w:themeColor="text1" w:themeTint="BF"/>
        </w:rPr>
        <w:t>Morreale</w:t>
      </w:r>
      <w:proofErr w:type="spellEnd"/>
      <w:r>
        <w:rPr>
          <w:rFonts w:ascii="Century Gothic" w:hAnsi="Century Gothic"/>
          <w:color w:val="404040" w:themeColor="text1" w:themeTint="BF"/>
        </w:rPr>
        <w:t xml:space="preserve">, </w:t>
      </w:r>
      <w:r w:rsidR="00493F16">
        <w:rPr>
          <w:rFonts w:ascii="Century Gothic" w:hAnsi="Century Gothic"/>
          <w:color w:val="404040" w:themeColor="text1" w:themeTint="BF"/>
        </w:rPr>
        <w:t xml:space="preserve">M. (2025). Snapchat statistics for 2025: </w:t>
      </w:r>
      <w:r w:rsidR="001A666F">
        <w:rPr>
          <w:rFonts w:ascii="Century Gothic" w:hAnsi="Century Gothic"/>
          <w:color w:val="404040" w:themeColor="text1" w:themeTint="BF"/>
        </w:rPr>
        <w:t>Usage &amp; trends</w:t>
      </w:r>
      <w:r w:rsidR="003D5966">
        <w:rPr>
          <w:rFonts w:ascii="Century Gothic" w:hAnsi="Century Gothic"/>
          <w:color w:val="404040" w:themeColor="text1" w:themeTint="BF"/>
        </w:rPr>
        <w:t>.</w:t>
      </w:r>
      <w:r w:rsidR="001A666F">
        <w:rPr>
          <w:rFonts w:ascii="Century Gothic" w:hAnsi="Century Gothic"/>
          <w:color w:val="404040" w:themeColor="text1" w:themeTint="BF"/>
        </w:rPr>
        <w:t xml:space="preserve"> </w:t>
      </w:r>
      <w:r w:rsidR="001A666F">
        <w:rPr>
          <w:rFonts w:ascii="Century Gothic" w:hAnsi="Century Gothic"/>
          <w:i/>
          <w:iCs/>
          <w:color w:val="404040" w:themeColor="text1" w:themeTint="BF"/>
        </w:rPr>
        <w:t>Sprout Social.</w:t>
      </w:r>
      <w:r w:rsidR="003D5966">
        <w:rPr>
          <w:rFonts w:ascii="Century Gothic" w:hAnsi="Century Gothic"/>
          <w:color w:val="404040" w:themeColor="text1" w:themeTint="BF"/>
        </w:rPr>
        <w:t xml:space="preserve"> </w:t>
      </w:r>
    </w:p>
    <w:p w14:paraId="43A20F9D" w14:textId="59053171" w:rsidR="00BF2D12" w:rsidRDefault="00E3624B" w:rsidP="003D5966">
      <w:pPr>
        <w:spacing w:line="240" w:lineRule="auto"/>
        <w:ind w:left="720"/>
        <w:rPr>
          <w:rFonts w:ascii="Century Gothic" w:hAnsi="Century Gothic"/>
          <w:color w:val="404040" w:themeColor="text1" w:themeTint="BF"/>
        </w:rPr>
      </w:pPr>
      <w:r w:rsidRPr="00A23688">
        <w:rPr>
          <w:rFonts w:ascii="Century Gothic" w:hAnsi="Century Gothic"/>
          <w:color w:val="404040" w:themeColor="text1" w:themeTint="BF"/>
        </w:rPr>
        <w:t xml:space="preserve"> </w:t>
      </w:r>
      <w:hyperlink r:id="rId21" w:history="1">
        <w:r w:rsidR="00A23688" w:rsidRPr="00BC32AF">
          <w:rPr>
            <w:rStyle w:val="Hyperlink"/>
            <w:rFonts w:ascii="Century Gothic" w:hAnsi="Century Gothic"/>
          </w:rPr>
          <w:t>https://sproutsocial.com/insights/snapchat-statistics/</w:t>
        </w:r>
      </w:hyperlink>
    </w:p>
    <w:p w14:paraId="69E318CF" w14:textId="66B9AB8C" w:rsidR="00A23688" w:rsidRDefault="00A23688" w:rsidP="00F47853">
      <w:pPr>
        <w:spacing w:line="240" w:lineRule="auto"/>
        <w:ind w:left="720" w:hanging="720"/>
        <w:rPr>
          <w:rFonts w:ascii="Century Gothic" w:hAnsi="Century Gothic"/>
          <w:color w:val="404040" w:themeColor="text1" w:themeTint="BF"/>
        </w:rPr>
      </w:pPr>
      <w:r>
        <w:rPr>
          <w:rFonts w:ascii="Century Gothic" w:hAnsi="Century Gothic"/>
          <w:color w:val="404040" w:themeColor="text1" w:themeTint="BF"/>
        </w:rPr>
        <w:t xml:space="preserve">Podbase, (2025). </w:t>
      </w:r>
      <w:r w:rsidR="001A666F">
        <w:rPr>
          <w:rFonts w:ascii="Century Gothic" w:hAnsi="Century Gothic"/>
          <w:color w:val="404040" w:themeColor="text1" w:themeTint="BF"/>
        </w:rPr>
        <w:t xml:space="preserve">Snapchat statistics 2025: </w:t>
      </w:r>
      <w:r w:rsidR="00AB2E58">
        <w:rPr>
          <w:rFonts w:ascii="Century Gothic" w:hAnsi="Century Gothic"/>
          <w:color w:val="404040" w:themeColor="text1" w:themeTint="BF"/>
        </w:rPr>
        <w:t xml:space="preserve">Key data for </w:t>
      </w:r>
      <w:proofErr w:type="spellStart"/>
      <w:r w:rsidR="00AB2E58">
        <w:rPr>
          <w:rFonts w:ascii="Century Gothic" w:hAnsi="Century Gothic"/>
          <w:color w:val="404040" w:themeColor="text1" w:themeTint="BF"/>
        </w:rPr>
        <w:t>ecommerce</w:t>
      </w:r>
      <w:proofErr w:type="spellEnd"/>
      <w:r w:rsidR="00AB2E58">
        <w:rPr>
          <w:rFonts w:ascii="Century Gothic" w:hAnsi="Century Gothic"/>
          <w:color w:val="404040" w:themeColor="text1" w:themeTint="BF"/>
        </w:rPr>
        <w:t xml:space="preserve"> sellers. </w:t>
      </w:r>
      <w:hyperlink r:id="rId22" w:history="1">
        <w:r w:rsidR="00F47853" w:rsidRPr="00BC32AF">
          <w:rPr>
            <w:rStyle w:val="Hyperlink"/>
            <w:rFonts w:ascii="Century Gothic" w:hAnsi="Century Gothic"/>
          </w:rPr>
          <w:t>https://www.podbase.com/blogs/snapchat-statistics</w:t>
        </w:r>
      </w:hyperlink>
    </w:p>
    <w:p w14:paraId="0492B422" w14:textId="24E89792" w:rsidR="003F4A8E" w:rsidRDefault="00F47853" w:rsidP="003F4A8E">
      <w:pPr>
        <w:spacing w:line="240" w:lineRule="auto"/>
        <w:ind w:left="720" w:hanging="720"/>
        <w:rPr>
          <w:rFonts w:ascii="Century Gothic" w:hAnsi="Century Gothic"/>
          <w:color w:val="404040" w:themeColor="text1" w:themeTint="BF"/>
        </w:rPr>
      </w:pPr>
      <w:proofErr w:type="spellStart"/>
      <w:r>
        <w:rPr>
          <w:rFonts w:ascii="Century Gothic" w:hAnsi="Century Gothic"/>
          <w:color w:val="404040" w:themeColor="text1" w:themeTint="BF"/>
        </w:rPr>
        <w:t>Radesky</w:t>
      </w:r>
      <w:proofErr w:type="spellEnd"/>
      <w:r>
        <w:rPr>
          <w:rFonts w:ascii="Century Gothic" w:hAnsi="Century Gothic"/>
          <w:color w:val="404040" w:themeColor="text1" w:themeTint="BF"/>
        </w:rPr>
        <w:t xml:space="preserve">, </w:t>
      </w:r>
      <w:r w:rsidR="00E333D7">
        <w:rPr>
          <w:rFonts w:ascii="Century Gothic" w:hAnsi="Century Gothic"/>
          <w:color w:val="404040" w:themeColor="text1" w:themeTint="BF"/>
        </w:rPr>
        <w:t xml:space="preserve">J., </w:t>
      </w:r>
      <w:proofErr w:type="spellStart"/>
      <w:r w:rsidR="00E333D7">
        <w:rPr>
          <w:rFonts w:ascii="Century Gothic" w:hAnsi="Century Gothic"/>
          <w:color w:val="404040" w:themeColor="text1" w:themeTint="BF"/>
        </w:rPr>
        <w:t>Chassiakas</w:t>
      </w:r>
      <w:proofErr w:type="spellEnd"/>
      <w:r w:rsidR="00E333D7">
        <w:rPr>
          <w:rFonts w:ascii="Century Gothic" w:hAnsi="Century Gothic"/>
          <w:color w:val="404040" w:themeColor="text1" w:themeTint="BF"/>
        </w:rPr>
        <w:t xml:space="preserve">, Y. R., </w:t>
      </w:r>
      <w:proofErr w:type="spellStart"/>
      <w:r w:rsidR="00E333D7">
        <w:rPr>
          <w:rFonts w:ascii="Century Gothic" w:hAnsi="Century Gothic"/>
          <w:color w:val="404040" w:themeColor="text1" w:themeTint="BF"/>
        </w:rPr>
        <w:t>Ameenuddin</w:t>
      </w:r>
      <w:proofErr w:type="spellEnd"/>
      <w:r w:rsidR="00E333D7">
        <w:rPr>
          <w:rFonts w:ascii="Century Gothic" w:hAnsi="Century Gothic"/>
          <w:color w:val="404040" w:themeColor="text1" w:themeTint="BF"/>
        </w:rPr>
        <w:t>, N.,</w:t>
      </w:r>
      <w:r w:rsidR="00432C63">
        <w:rPr>
          <w:rFonts w:ascii="Century Gothic" w:hAnsi="Century Gothic"/>
          <w:color w:val="404040" w:themeColor="text1" w:themeTint="BF"/>
        </w:rPr>
        <w:t xml:space="preserve"> &amp;</w:t>
      </w:r>
      <w:r w:rsidR="00E333D7">
        <w:rPr>
          <w:rFonts w:ascii="Century Gothic" w:hAnsi="Century Gothic"/>
          <w:color w:val="404040" w:themeColor="text1" w:themeTint="BF"/>
        </w:rPr>
        <w:t xml:space="preserve"> </w:t>
      </w:r>
      <w:proofErr w:type="spellStart"/>
      <w:r w:rsidR="00E333D7">
        <w:rPr>
          <w:rFonts w:ascii="Century Gothic" w:hAnsi="Century Gothic"/>
          <w:color w:val="404040" w:themeColor="text1" w:themeTint="BF"/>
        </w:rPr>
        <w:t>Nausaria</w:t>
      </w:r>
      <w:proofErr w:type="spellEnd"/>
      <w:r w:rsidR="00432C63">
        <w:rPr>
          <w:rFonts w:ascii="Century Gothic" w:hAnsi="Century Gothic"/>
          <w:color w:val="404040" w:themeColor="text1" w:themeTint="BF"/>
        </w:rPr>
        <w:t>, D. (2020). Digital advertising</w:t>
      </w:r>
      <w:r w:rsidR="00D53EBF">
        <w:rPr>
          <w:rFonts w:ascii="Century Gothic" w:hAnsi="Century Gothic"/>
          <w:color w:val="404040" w:themeColor="text1" w:themeTint="BF"/>
        </w:rPr>
        <w:t xml:space="preserve"> to children. </w:t>
      </w:r>
      <w:r w:rsidR="00D53EBF">
        <w:rPr>
          <w:rFonts w:ascii="Century Gothic" w:hAnsi="Century Gothic"/>
          <w:i/>
          <w:iCs/>
          <w:color w:val="404040" w:themeColor="text1" w:themeTint="BF"/>
        </w:rPr>
        <w:t>Paediatrics 146</w:t>
      </w:r>
      <w:r w:rsidR="00D53EBF">
        <w:rPr>
          <w:rFonts w:ascii="Century Gothic" w:hAnsi="Century Gothic"/>
          <w:color w:val="404040" w:themeColor="text1" w:themeTint="BF"/>
        </w:rPr>
        <w:t>(1)</w:t>
      </w:r>
      <w:r w:rsidR="003F4A8E">
        <w:rPr>
          <w:rFonts w:ascii="Century Gothic" w:hAnsi="Century Gothic"/>
          <w:color w:val="404040" w:themeColor="text1" w:themeTint="BF"/>
        </w:rPr>
        <w:t xml:space="preserve">. </w:t>
      </w:r>
      <w:hyperlink r:id="rId23" w:history="1">
        <w:r w:rsidR="00422398" w:rsidRPr="00BC32AF">
          <w:rPr>
            <w:rStyle w:val="Hyperlink"/>
            <w:rFonts w:ascii="Century Gothic" w:hAnsi="Century Gothic"/>
          </w:rPr>
          <w:t>https://publications.aap.org/pediatrics/article/146/1/e20201681/37013/Digital-Advertising-to-Children?autologincheck=redirected</w:t>
        </w:r>
      </w:hyperlink>
    </w:p>
    <w:p w14:paraId="49CF42C2" w14:textId="77777777" w:rsidR="00F523C7" w:rsidRDefault="0098142D" w:rsidP="00F523C7">
      <w:pPr>
        <w:spacing w:line="240" w:lineRule="auto"/>
        <w:ind w:left="720" w:hanging="720"/>
        <w:rPr>
          <w:rFonts w:ascii="Arial Rounded MT Bold" w:hAnsi="Arial Rounded MT Bold"/>
          <w:color w:val="404040" w:themeColor="text1" w:themeTint="BF"/>
          <w:sz w:val="36"/>
          <w:szCs w:val="36"/>
        </w:rPr>
      </w:pPr>
      <w:r>
        <w:rPr>
          <w:rFonts w:ascii="Century Gothic" w:hAnsi="Century Gothic"/>
          <w:color w:val="404040" w:themeColor="text1" w:themeTint="BF"/>
        </w:rPr>
        <w:t xml:space="preserve">Rose, N. (2025). ASA bans law firm’s TikTok </w:t>
      </w:r>
      <w:r w:rsidR="009027B3">
        <w:rPr>
          <w:rFonts w:ascii="Century Gothic" w:hAnsi="Century Gothic"/>
          <w:color w:val="404040" w:themeColor="text1" w:themeTint="BF"/>
        </w:rPr>
        <w:t xml:space="preserve">adverts for misleading consumers. </w:t>
      </w:r>
      <w:r w:rsidR="009027B3">
        <w:rPr>
          <w:rFonts w:ascii="Century Gothic" w:hAnsi="Century Gothic"/>
          <w:i/>
          <w:iCs/>
          <w:color w:val="404040" w:themeColor="text1" w:themeTint="BF"/>
        </w:rPr>
        <w:t>Legal Futures</w:t>
      </w:r>
      <w:r w:rsidR="00F523C7">
        <w:rPr>
          <w:rFonts w:ascii="Century Gothic" w:hAnsi="Century Gothic"/>
          <w:i/>
          <w:iCs/>
          <w:color w:val="404040" w:themeColor="text1" w:themeTint="BF"/>
        </w:rPr>
        <w:t>.</w:t>
      </w:r>
      <w:r w:rsidR="00F523C7" w:rsidRPr="00F523C7">
        <w:rPr>
          <w:rFonts w:ascii="Arial Rounded MT Bold" w:hAnsi="Arial Rounded MT Bold"/>
          <w:color w:val="404040" w:themeColor="text1" w:themeTint="BF"/>
          <w:sz w:val="36"/>
          <w:szCs w:val="36"/>
        </w:rPr>
        <w:t xml:space="preserve"> </w:t>
      </w:r>
    </w:p>
    <w:p w14:paraId="13054875" w14:textId="414562F0" w:rsidR="00422398" w:rsidRDefault="009A1B9E" w:rsidP="009A1B9E">
      <w:pPr>
        <w:spacing w:line="240" w:lineRule="auto"/>
        <w:ind w:left="720"/>
        <w:rPr>
          <w:rFonts w:ascii="Century Gothic" w:hAnsi="Century Gothic"/>
          <w:color w:val="404040" w:themeColor="text1" w:themeTint="BF"/>
        </w:rPr>
      </w:pPr>
      <w:hyperlink r:id="rId24" w:history="1">
        <w:r w:rsidRPr="00BC32AF">
          <w:rPr>
            <w:rStyle w:val="Hyperlink"/>
            <w:rFonts w:ascii="Century Gothic" w:hAnsi="Century Gothic"/>
          </w:rPr>
          <w:t>https://www.legalfutures.co.uk/latest-news/asa-bans-law-firms-tiktok-adverts-for-misleading-consumers</w:t>
        </w:r>
      </w:hyperlink>
    </w:p>
    <w:p w14:paraId="7474DD49" w14:textId="77777777" w:rsidR="00EA59E4" w:rsidRDefault="006662D4" w:rsidP="00EA59E4">
      <w:pPr>
        <w:spacing w:line="240" w:lineRule="auto"/>
        <w:ind w:left="720" w:hanging="720"/>
        <w:rPr>
          <w:rFonts w:ascii="Arial Rounded MT Bold" w:hAnsi="Arial Rounded MT Bold"/>
          <w:color w:val="404040" w:themeColor="text1" w:themeTint="BF"/>
          <w:sz w:val="36"/>
          <w:szCs w:val="36"/>
        </w:rPr>
      </w:pPr>
      <w:r>
        <w:rPr>
          <w:rFonts w:ascii="Century Gothic" w:hAnsi="Century Gothic"/>
          <w:color w:val="404040" w:themeColor="text1" w:themeTint="BF"/>
        </w:rPr>
        <w:t>Shepherd, J. (2025). 33 Essential Facebook</w:t>
      </w:r>
      <w:r w:rsidR="00F32BF2">
        <w:rPr>
          <w:rFonts w:ascii="Century Gothic" w:hAnsi="Century Gothic"/>
          <w:color w:val="404040" w:themeColor="text1" w:themeTint="BF"/>
        </w:rPr>
        <w:t xml:space="preserve"> statistics you need to know in 2025. </w:t>
      </w:r>
      <w:r w:rsidR="00F32BF2">
        <w:rPr>
          <w:rFonts w:ascii="Century Gothic" w:hAnsi="Century Gothic"/>
          <w:i/>
          <w:iCs/>
          <w:color w:val="404040" w:themeColor="text1" w:themeTint="BF"/>
        </w:rPr>
        <w:t>Social Shepherd.</w:t>
      </w:r>
      <w:r w:rsidR="0068234B" w:rsidRPr="0068234B">
        <w:rPr>
          <w:rFonts w:ascii="Arial Rounded MT Bold" w:hAnsi="Arial Rounded MT Bold"/>
          <w:color w:val="404040" w:themeColor="text1" w:themeTint="BF"/>
          <w:sz w:val="36"/>
          <w:szCs w:val="36"/>
        </w:rPr>
        <w:t xml:space="preserve"> </w:t>
      </w:r>
    </w:p>
    <w:p w14:paraId="3BF33702" w14:textId="4E0BA31B" w:rsidR="009A1B9E" w:rsidRDefault="00EA59E4" w:rsidP="00EA59E4">
      <w:pPr>
        <w:spacing w:line="240" w:lineRule="auto"/>
        <w:ind w:left="1440" w:hanging="720"/>
        <w:rPr>
          <w:rFonts w:ascii="Century Gothic" w:hAnsi="Century Gothic"/>
          <w:color w:val="404040" w:themeColor="text1" w:themeTint="BF"/>
        </w:rPr>
      </w:pPr>
      <w:hyperlink r:id="rId25" w:history="1">
        <w:r w:rsidRPr="00BC32AF">
          <w:rPr>
            <w:rStyle w:val="Hyperlink"/>
            <w:rFonts w:ascii="Century Gothic" w:hAnsi="Century Gothic"/>
          </w:rPr>
          <w:t>https://thesocialshepherd.com/blog/facebook-statistics</w:t>
        </w:r>
      </w:hyperlink>
    </w:p>
    <w:p w14:paraId="68D8241E" w14:textId="77777777" w:rsidR="00F55BA1" w:rsidRDefault="005C5AF0" w:rsidP="00EA59E4">
      <w:pPr>
        <w:spacing w:line="240" w:lineRule="auto"/>
        <w:rPr>
          <w:rFonts w:ascii="Century Gothic" w:hAnsi="Century Gothic"/>
          <w:color w:val="404040" w:themeColor="text1" w:themeTint="BF"/>
        </w:rPr>
      </w:pPr>
      <w:r>
        <w:rPr>
          <w:rFonts w:ascii="Century Gothic" w:hAnsi="Century Gothic"/>
          <w:color w:val="404040" w:themeColor="text1" w:themeTint="BF"/>
        </w:rPr>
        <w:t xml:space="preserve">TikTok, (2025). </w:t>
      </w:r>
      <w:r w:rsidR="00F55BA1">
        <w:rPr>
          <w:rFonts w:ascii="Century Gothic" w:hAnsi="Century Gothic"/>
          <w:i/>
          <w:iCs/>
          <w:color w:val="404040" w:themeColor="text1" w:themeTint="BF"/>
        </w:rPr>
        <w:t>Image.</w:t>
      </w:r>
      <w:r w:rsidR="00F55BA1">
        <w:rPr>
          <w:rFonts w:ascii="Century Gothic" w:hAnsi="Century Gothic"/>
          <w:color w:val="404040" w:themeColor="text1" w:themeTint="BF"/>
        </w:rPr>
        <w:t xml:space="preserve"> </w:t>
      </w:r>
    </w:p>
    <w:p w14:paraId="176B8227" w14:textId="2ABE7D42" w:rsidR="00EA59E4" w:rsidRDefault="00F55BA1" w:rsidP="00323051">
      <w:pPr>
        <w:spacing w:line="240" w:lineRule="auto"/>
        <w:ind w:left="720"/>
        <w:rPr>
          <w:rFonts w:ascii="Century Gothic" w:eastAsia="Times New Roman" w:hAnsi="Century Gothic"/>
          <w:bdr w:val="none" w:sz="0" w:space="0" w:color="auto" w:frame="1"/>
        </w:rPr>
      </w:pPr>
      <w:hyperlink r:id="rId26" w:history="1">
        <w:r w:rsidRPr="00323051">
          <w:rPr>
            <w:rStyle w:val="Hyperlink"/>
            <w:rFonts w:ascii="Century Gothic" w:eastAsia="Times New Roman" w:hAnsi="Century Gothic"/>
            <w:bdr w:val="none" w:sz="0" w:space="0" w:color="auto" w:frame="1"/>
          </w:rPr>
          <w:t>https://vm.tiktok.com/ZNdvsT58H/</w:t>
        </w:r>
      </w:hyperlink>
    </w:p>
    <w:p w14:paraId="031A989D" w14:textId="65CF7E96" w:rsidR="00323051" w:rsidRDefault="00323051" w:rsidP="00E32404">
      <w:pPr>
        <w:spacing w:line="240" w:lineRule="auto"/>
        <w:ind w:left="720" w:hanging="720"/>
        <w:rPr>
          <w:rFonts w:ascii="Century Gothic" w:hAnsi="Century Gothic"/>
          <w:color w:val="404040" w:themeColor="text1" w:themeTint="BF"/>
        </w:rPr>
      </w:pPr>
      <w:r>
        <w:rPr>
          <w:rFonts w:ascii="Century Gothic" w:eastAsia="Times New Roman" w:hAnsi="Century Gothic"/>
          <w:bdr w:val="none" w:sz="0" w:space="0" w:color="auto" w:frame="1"/>
        </w:rPr>
        <w:t>TikTok, (2025). Ad review FAQs</w:t>
      </w:r>
      <w:r w:rsidR="00591EE1">
        <w:rPr>
          <w:rFonts w:ascii="Century Gothic" w:eastAsia="Times New Roman" w:hAnsi="Century Gothic"/>
          <w:bdr w:val="none" w:sz="0" w:space="0" w:color="auto" w:frame="1"/>
        </w:rPr>
        <w:t xml:space="preserve">. </w:t>
      </w:r>
      <w:r w:rsidR="00591EE1">
        <w:rPr>
          <w:rFonts w:ascii="Century Gothic" w:eastAsia="Times New Roman" w:hAnsi="Century Gothic"/>
          <w:i/>
          <w:iCs/>
          <w:bdr w:val="none" w:sz="0" w:space="0" w:color="auto" w:frame="1"/>
        </w:rPr>
        <w:t xml:space="preserve">Business Help Centre. </w:t>
      </w:r>
      <w:hyperlink r:id="rId27" w:history="1">
        <w:r w:rsidR="00E32404" w:rsidRPr="00BC32AF">
          <w:rPr>
            <w:rStyle w:val="Hyperlink"/>
            <w:rFonts w:ascii="Century Gothic" w:hAnsi="Century Gothic"/>
          </w:rPr>
          <w:t>https://ads.tiktok.com/help/article/ad-review-faq</w:t>
        </w:r>
      </w:hyperlink>
    </w:p>
    <w:p w14:paraId="34ACAFF8" w14:textId="41CA880B" w:rsidR="00E32404" w:rsidRPr="006B4C69" w:rsidRDefault="00E32404" w:rsidP="00BC0C0C">
      <w:pPr>
        <w:spacing w:line="240" w:lineRule="auto"/>
        <w:rPr>
          <w:rFonts w:ascii="Century Gothic" w:eastAsia="Times New Roman" w:hAnsi="Century Gothic"/>
          <w:i/>
          <w:iCs/>
          <w:bdr w:val="none" w:sz="0" w:space="0" w:color="auto" w:frame="1"/>
        </w:rPr>
      </w:pPr>
      <w:r>
        <w:rPr>
          <w:rFonts w:ascii="Century Gothic" w:hAnsi="Century Gothic"/>
          <w:color w:val="404040" w:themeColor="text1" w:themeTint="BF"/>
        </w:rPr>
        <w:t xml:space="preserve">TikTok, (2025). </w:t>
      </w:r>
      <w:r w:rsidR="006B4C69">
        <w:rPr>
          <w:rFonts w:ascii="Century Gothic" w:hAnsi="Century Gothic"/>
          <w:color w:val="404040" w:themeColor="text1" w:themeTint="BF"/>
        </w:rPr>
        <w:t xml:space="preserve">Misleading and false content. </w:t>
      </w:r>
      <w:r w:rsidR="006B4C69">
        <w:rPr>
          <w:rFonts w:ascii="Century Gothic" w:hAnsi="Century Gothic"/>
          <w:i/>
          <w:iCs/>
          <w:color w:val="404040" w:themeColor="text1" w:themeTint="BF"/>
        </w:rPr>
        <w:t xml:space="preserve">Business Help Centre. </w:t>
      </w:r>
    </w:p>
    <w:p w14:paraId="3EB00B00" w14:textId="473C82F9" w:rsidR="00323051" w:rsidRDefault="00BC0C0C" w:rsidP="00BC0C0C">
      <w:pPr>
        <w:spacing w:line="240" w:lineRule="auto"/>
        <w:ind w:left="720"/>
        <w:rPr>
          <w:rFonts w:ascii="Century Gothic" w:hAnsi="Century Gothic"/>
          <w:color w:val="404040" w:themeColor="text1" w:themeTint="BF"/>
        </w:rPr>
      </w:pPr>
      <w:hyperlink r:id="rId28" w:history="1">
        <w:r w:rsidRPr="00BC32AF">
          <w:rPr>
            <w:rStyle w:val="Hyperlink"/>
            <w:rFonts w:ascii="Century Gothic" w:hAnsi="Century Gothic"/>
          </w:rPr>
          <w:t>https://ads.tiktok.com/help/article/tiktok-ads-policy-misleading-and-false-content</w:t>
        </w:r>
      </w:hyperlink>
    </w:p>
    <w:p w14:paraId="5A703CB2" w14:textId="77777777" w:rsidR="004A1E0D" w:rsidRDefault="00B368F9" w:rsidP="0051394A">
      <w:pPr>
        <w:spacing w:line="240" w:lineRule="auto"/>
        <w:ind w:left="720" w:hanging="720"/>
        <w:rPr>
          <w:rFonts w:ascii="Century Gothic" w:hAnsi="Century Gothic"/>
          <w:color w:val="404040" w:themeColor="text1" w:themeTint="BF"/>
        </w:rPr>
      </w:pPr>
      <w:r>
        <w:rPr>
          <w:rFonts w:ascii="Century Gothic" w:hAnsi="Century Gothic"/>
          <w:color w:val="404040" w:themeColor="text1" w:themeTint="BF"/>
        </w:rPr>
        <w:t xml:space="preserve">TikTok, (2025). Privacy centre. </w:t>
      </w:r>
    </w:p>
    <w:p w14:paraId="58C86315" w14:textId="7371D731" w:rsidR="00BC0C0C" w:rsidRDefault="004A1E0D" w:rsidP="004A1E0D">
      <w:pPr>
        <w:spacing w:line="240" w:lineRule="auto"/>
        <w:ind w:left="1440" w:hanging="720"/>
        <w:rPr>
          <w:rFonts w:ascii="Century Gothic" w:hAnsi="Century Gothic"/>
          <w:color w:val="404040" w:themeColor="text1" w:themeTint="BF"/>
        </w:rPr>
      </w:pPr>
      <w:hyperlink r:id="rId29" w:history="1">
        <w:r w:rsidRPr="00BC32AF">
          <w:rPr>
            <w:rStyle w:val="Hyperlink"/>
            <w:rFonts w:ascii="Century Gothic" w:hAnsi="Century Gothic"/>
          </w:rPr>
          <w:t>https://www.tiktok.com/privacy/ads-and-your-data/en-GB</w:t>
        </w:r>
      </w:hyperlink>
    </w:p>
    <w:p w14:paraId="5200EF98" w14:textId="1E84808B" w:rsidR="00516775" w:rsidRDefault="00E70AAC" w:rsidP="00516775">
      <w:pPr>
        <w:spacing w:line="240" w:lineRule="auto"/>
        <w:ind w:left="720" w:hanging="720"/>
        <w:rPr>
          <w:rFonts w:ascii="Century Gothic" w:hAnsi="Century Gothic"/>
          <w:color w:val="404040" w:themeColor="text1" w:themeTint="BF"/>
        </w:rPr>
      </w:pPr>
      <w:r>
        <w:rPr>
          <w:rFonts w:ascii="Century Gothic" w:hAnsi="Century Gothic"/>
          <w:color w:val="404040" w:themeColor="text1" w:themeTint="BF"/>
        </w:rPr>
        <w:t>West, C. (2025). 23 Instagram demographics marketers need to know in 2025.</w:t>
      </w:r>
      <w:r w:rsidR="00C418FF" w:rsidRPr="00C418FF">
        <w:rPr>
          <w:rFonts w:ascii="Arial Rounded MT Bold" w:hAnsi="Arial Rounded MT Bold"/>
          <w:color w:val="404040" w:themeColor="text1" w:themeTint="BF"/>
          <w:sz w:val="36"/>
          <w:szCs w:val="36"/>
        </w:rPr>
        <w:t xml:space="preserve"> </w:t>
      </w:r>
      <w:hyperlink r:id="rId30" w:history="1">
        <w:r w:rsidR="00516775" w:rsidRPr="00BC32AF">
          <w:rPr>
            <w:rStyle w:val="Hyperlink"/>
            <w:rFonts w:ascii="Century Gothic" w:hAnsi="Century Gothic"/>
          </w:rPr>
          <w:t>https://blog.hootsuite.com/instagram-demographics/</w:t>
        </w:r>
      </w:hyperlink>
    </w:p>
    <w:p w14:paraId="001D008D" w14:textId="48FA9C4E" w:rsidR="00996D0A" w:rsidRPr="00C66701" w:rsidRDefault="00516775" w:rsidP="00C66701">
      <w:pPr>
        <w:spacing w:line="240" w:lineRule="auto"/>
        <w:ind w:left="720" w:hanging="720"/>
        <w:rPr>
          <w:rFonts w:ascii="Century Gothic" w:hAnsi="Century Gothic"/>
          <w:color w:val="404040" w:themeColor="text1" w:themeTint="BF"/>
        </w:rPr>
      </w:pPr>
      <w:r>
        <w:rPr>
          <w:rFonts w:ascii="Century Gothic" w:hAnsi="Century Gothic"/>
          <w:color w:val="404040" w:themeColor="text1" w:themeTint="BF"/>
        </w:rPr>
        <w:t xml:space="preserve">Wonderskin, (2025). </w:t>
      </w:r>
      <w:r w:rsidR="00E70AAC">
        <w:rPr>
          <w:rFonts w:ascii="Century Gothic" w:hAnsi="Century Gothic"/>
          <w:color w:val="404040" w:themeColor="text1" w:themeTint="BF"/>
        </w:rPr>
        <w:t xml:space="preserve"> </w:t>
      </w:r>
      <w:hyperlink r:id="rId31" w:history="1">
        <w:r w:rsidR="00C66701" w:rsidRPr="00BC32AF">
          <w:rPr>
            <w:rStyle w:val="Hyperlink"/>
            <w:rFonts w:ascii="Century Gothic" w:hAnsi="Century Gothic"/>
          </w:rPr>
          <w:t>https://eu.wonderskin.com/?tw_source=google&amp;tw_adid=728619189114&amp;tw_campaign=22106968284&amp;tw_kwdid=kwd-311934456896&amp;gad_source=1&amp;gad_campaignid=22106968284&amp;gbraid=0AAAAABS30-N0QZ2LIYJLK_Q4m20lBqCLG&amp;gclid=CjwKCAjwpOfHBhAxEiwAm1SwEhR</w:t>
        </w:r>
        <w:r w:rsidR="00C66701" w:rsidRPr="00BC32AF">
          <w:rPr>
            <w:rStyle w:val="Hyperlink"/>
            <w:rFonts w:ascii="Century Gothic" w:hAnsi="Century Gothic"/>
          </w:rPr>
          <w:lastRenderedPageBreak/>
          <w:t>gagFUtzHBmyyl2BdYyaB_9R0az-gwv0aN2jv_qXhwza9obe3_LBoCxBQQAvD_BwE</w:t>
        </w:r>
      </w:hyperlink>
    </w:p>
    <w:p w14:paraId="346E8DE1" w14:textId="77777777" w:rsidR="00821E65" w:rsidRPr="00821E65" w:rsidRDefault="00821E65" w:rsidP="00A1087E">
      <w:pPr>
        <w:rPr>
          <w:rFonts w:ascii="Arial Rounded MT Bold" w:hAnsi="Arial Rounded MT Bold"/>
          <w:sz w:val="36"/>
          <w:szCs w:val="36"/>
        </w:rPr>
      </w:pPr>
    </w:p>
    <w:sectPr w:rsidR="00821E65" w:rsidRPr="00821E65">
      <w:footerReference w:type="even" r:id="rId32"/>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F8E49B" w14:textId="77777777" w:rsidR="0086501D" w:rsidRDefault="0086501D" w:rsidP="00376795">
      <w:pPr>
        <w:spacing w:after="0" w:line="240" w:lineRule="auto"/>
      </w:pPr>
      <w:r>
        <w:separator/>
      </w:r>
    </w:p>
  </w:endnote>
  <w:endnote w:type="continuationSeparator" w:id="0">
    <w:p w14:paraId="58E8B068" w14:textId="77777777" w:rsidR="0086501D" w:rsidRDefault="0086501D" w:rsidP="003767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Arial Rounded MT Bold">
    <w:panose1 w:val="020F0704030504030204"/>
    <w:charset w:val="4D"/>
    <w:family w:val="swiss"/>
    <w:pitch w:val="variable"/>
    <w:sig w:usb0="00000003" w:usb1="00000000" w:usb2="00000000" w:usb3="00000000" w:csb0="00000001" w:csb1="00000000"/>
  </w:font>
  <w:font w:name="Century Gothic">
    <w:panose1 w:val="020B0502020202020204"/>
    <w:charset w:val="00"/>
    <w:family w:val="swiss"/>
    <w:pitch w:val="variable"/>
    <w:sig w:usb0="00000287" w:usb1="00000000" w:usb2="00000000" w:usb3="00000000" w:csb0="0000009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94669467"/>
      <w:docPartObj>
        <w:docPartGallery w:val="Page Numbers (Bottom of Page)"/>
        <w:docPartUnique/>
      </w:docPartObj>
    </w:sdtPr>
    <w:sdtContent>
      <w:p w14:paraId="79D3553E" w14:textId="56B609B8" w:rsidR="00376795" w:rsidRDefault="00376795" w:rsidP="00FA1C7D">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7EE1D3C" w14:textId="77777777" w:rsidR="00376795" w:rsidRDefault="0037679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30409645"/>
      <w:docPartObj>
        <w:docPartGallery w:val="Page Numbers (Bottom of Page)"/>
        <w:docPartUnique/>
      </w:docPartObj>
    </w:sdtPr>
    <w:sdtContent>
      <w:p w14:paraId="01241BDD" w14:textId="73C938F0" w:rsidR="00376795" w:rsidRDefault="00376795" w:rsidP="00FA1C7D">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8</w:t>
        </w:r>
        <w:r>
          <w:rPr>
            <w:rStyle w:val="PageNumber"/>
          </w:rPr>
          <w:fldChar w:fldCharType="end"/>
        </w:r>
      </w:p>
    </w:sdtContent>
  </w:sdt>
  <w:p w14:paraId="7431AEDD" w14:textId="77777777" w:rsidR="00376795" w:rsidRDefault="003767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F6D839" w14:textId="77777777" w:rsidR="0086501D" w:rsidRDefault="0086501D" w:rsidP="00376795">
      <w:pPr>
        <w:spacing w:after="0" w:line="240" w:lineRule="auto"/>
      </w:pPr>
      <w:r>
        <w:separator/>
      </w:r>
    </w:p>
  </w:footnote>
  <w:footnote w:type="continuationSeparator" w:id="0">
    <w:p w14:paraId="050CFACE" w14:textId="77777777" w:rsidR="0086501D" w:rsidRDefault="0086501D" w:rsidP="00376795">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K7LJL4go" int2:invalidationBookmarkName="" int2:hashCode="izGa7UlkpFrQM6" int2:id="DVtEaUbc">
      <int2:state int2:value="Rejected" int2:type="style"/>
    </int2:bookmark>
    <int2:bookmark int2:bookmarkName="_Int_0D1WInKp" int2:invalidationBookmarkName="" int2:hashCode="/j/VPf3bk6/i+q" int2:id="AjeIVHcG">
      <int2:state int2:value="Rejected" int2:type="style"/>
    </int2:bookmark>
    <int2:bookmark int2:bookmarkName="_Int_MSLIDc4v" int2:invalidationBookmarkName="" int2:hashCode="mj3SgoMXY+5/aw" int2:id="aj1DhsdT">
      <int2:state int2:value="Rejected" int2:type="style"/>
    </int2:bookmark>
    <int2:bookmark int2:bookmarkName="_Int_cjQGaJZB" int2:invalidationBookmarkName="" int2:hashCode="e3+TZqNgMaC5Vf" int2:id="HGiYkDKP">
      <int2:state int2:value="Rejected" int2:type="style"/>
    </int2:bookmark>
    <int2:bookmark int2:bookmarkName="_Int_64RljyhB" int2:invalidationBookmarkName="" int2:hashCode="aN3Zne0K22tyzj" int2:id="q7eQxcmX">
      <int2:state int2:value="Rejected" int2:type="style"/>
    </int2:bookmark>
    <int2:bookmark int2:bookmarkName="_Int_VzOxDoxi" int2:invalidationBookmarkName="" int2:hashCode="Tt+hbXIew+hhuE" int2:id="oXuqymcB">
      <int2:state int2:value="Rejected" int2:type="style"/>
    </int2:bookmark>
    <int2:bookmark int2:bookmarkName="_Int_sy1ug4au" int2:invalidationBookmarkName="" int2:hashCode="4/NdrY9cjQsYfW" int2:id="Sz9NAZ6W">
      <int2:state int2:value="Rejected" int2:type="style"/>
    </int2:bookmark>
    <int2:bookmark int2:bookmarkName="_Int_hQ4srCdd" int2:invalidationBookmarkName="" int2:hashCode="XmLUZmZWf54GGz" int2:id="bgTmkoE4">
      <int2:state int2:value="Rejected" int2:type="style"/>
    </int2:bookmark>
    <int2:bookmark int2:bookmarkName="_Int_RB3mJDSp" int2:invalidationBookmarkName="" int2:hashCode="8pD9mhRfnlRI6v" int2:id="15TriNWa">
      <int2:state int2:value="Rejected" int2:type="style"/>
    </int2:bookmark>
    <int2:bookmark int2:bookmarkName="_Int_ab6OCZts" int2:invalidationBookmarkName="" int2:hashCode="NpXVeBBnIVpLCe" int2:id="PFqxtXzC">
      <int2:state int2:value="Rejected" int2:type="style"/>
    </int2:bookmark>
    <int2:bookmark int2:bookmarkName="_Int_vR5nHFui" int2:invalidationBookmarkName="" int2:hashCode="q6x18dm+eLzEIN" int2:id="2YlWUarp">
      <int2:state int2:value="Rejected" int2:type="style"/>
    </int2:bookmark>
    <int2:bookmark int2:bookmarkName="_Int_6IBVk0iS" int2:invalidationBookmarkName="" int2:hashCode="olFdif358rlSO/" int2:id="w7ovz54G">
      <int2:state int2:value="Rejected" int2:type="style"/>
    </int2:bookmark>
    <int2:bookmark int2:bookmarkName="_Int_mWa5PJk9" int2:invalidationBookmarkName="" int2:hashCode="TMFVBWKUmoLNUc" int2:id="XPXnThyz">
      <int2:state int2:value="Rejected" int2:type="style"/>
    </int2:bookmark>
    <int2:bookmark int2:bookmarkName="_Int_ysNXkaD1" int2:invalidationBookmarkName="" int2:hashCode="6Cgj+fKxuEGlpi" int2:id="4OyklZ6S">
      <int2:state int2:value="Rejected" int2:type="style"/>
    </int2:bookmark>
    <int2:bookmark int2:bookmarkName="_Int_nD2CJNLl" int2:invalidationBookmarkName="" int2:hashCode="NlRItHDSz+j/1b" int2:id="TN7hvRhc">
      <int2:state int2:value="Rejected" int2:type="style"/>
    </int2:bookmark>
    <int2:bookmark int2:bookmarkName="_Int_xU0NzREb" int2:invalidationBookmarkName="" int2:hashCode="92VNNy5Vjfvm5Z" int2:id="ZRlBj5a4">
      <int2:state int2:value="Rejected" int2:type="style"/>
    </int2:bookmark>
    <int2:bookmark int2:bookmarkName="_Int_CXZjtCgD" int2:invalidationBookmarkName="" int2:hashCode="Ozie+/mAcn5afw" int2:id="rNGWhzM2">
      <int2:state int2:value="Rejected" int2:type="style"/>
    </int2:bookmark>
    <int2:bookmark int2:bookmarkName="_Int_afLwik0Y" int2:invalidationBookmarkName="" int2:hashCode="OzALPgM7e70dU8" int2:id="gJR9rhAU">
      <int2:state int2:value="Rejected" int2:type="gram"/>
    </int2:bookmark>
    <int2:bookmark int2:bookmarkName="_Int_IMPYBbeH" int2:invalidationBookmarkName="" int2:hashCode="9/DYsAszl4qqiF" int2:id="jxhgeDx9">
      <int2:state int2:value="Rejected" int2:type="gram"/>
    </int2:bookmark>
    <int2:bookmark int2:bookmarkName="_Int_gi9loCLd" int2:invalidationBookmarkName="" int2:hashCode="maS+KK4PEzqNKd" int2:id="nMGXEEju">
      <int2:state int2:value="Rejected" int2:type="style"/>
    </int2:bookmark>
    <int2:bookmark int2:bookmarkName="_Int_hVChVq3r" int2:invalidationBookmarkName="" int2:hashCode="2vSYzlWIzn/dLr" int2:id="tpasKkwr">
      <int2:state int2:value="Rejected" int2:type="style"/>
    </int2:bookmark>
    <int2:bookmark int2:bookmarkName="_Int_5vCf54oC" int2:invalidationBookmarkName="" int2:hashCode="fbiBY02B7lBUNI" int2:id="inVwVfxN">
      <int2:state int2:value="Rejected" int2:type="style"/>
    </int2:bookmark>
    <int2:bookmark int2:bookmarkName="_Int_ID5BDeUt" int2:invalidationBookmarkName="" int2:hashCode="+59FPwSi7s+1Uv" int2:id="jEgJNEKV">
      <int2:state int2:value="Rejected" int2:type="gram"/>
    </int2:bookmark>
    <int2:bookmark int2:bookmarkName="_Int_sqzkLR1F" int2:invalidationBookmarkName="" int2:hashCode="Ya6kPeeDaMb5bH" int2:id="IzAIezpR">
      <int2:state int2:value="Rejected" int2:type="gram"/>
    </int2:bookmark>
    <int2:bookmark int2:bookmarkName="_Int_64kxMTiE" int2:invalidationBookmarkName="" int2:hashCode="xvtz+omCDojqtH" int2:id="KivwJ003">
      <int2:state int2:value="Rejected" int2:type="gram"/>
    </int2:bookmark>
    <int2:bookmark int2:bookmarkName="_Int_CzRGeNBA" int2:invalidationBookmarkName="" int2:hashCode="K+MfXPjGEp2D7o" int2:id="BNW9nho4">
      <int2:state int2:value="Rejected" int2:type="style"/>
    </int2:bookmark>
    <int2:bookmark int2:bookmarkName="_Int_vzh0wqua" int2:invalidationBookmarkName="" int2:hashCode="yuc1aZdhVnkRU5" int2:id="F2RAJgrB">
      <int2:state int2:value="Rejected" int2:type="style"/>
    </int2:bookmark>
    <int2:bookmark int2:bookmarkName="_Int_LffCf2Yo" int2:invalidationBookmarkName="" int2:hashCode="za3JRQPEM+2qdn" int2:id="tqyIsAJi">
      <int2:state int2:value="Rejected" int2:type="style"/>
    </int2:bookmark>
    <int2:bookmark int2:bookmarkName="_Int_QRXzaOiv" int2:invalidationBookmarkName="" int2:hashCode="8EHOA46+Mwg94X" int2:id="GwjQbyim">
      <int2:state int2:value="Rejected" int2:type="style"/>
    </int2:bookmark>
    <int2:bookmark int2:bookmarkName="_Int_QH3y27MO" int2:invalidationBookmarkName="" int2:hashCode="BB3sVPYcvjsTQ6" int2:id="mSSCVJ4s">
      <int2:state int2:value="Rejected" int2:type="style"/>
    </int2:bookmark>
    <int2:bookmark int2:bookmarkName="_Int_gGvNWNgn" int2:invalidationBookmarkName="" int2:hashCode="YUrG2bCoA6EtAI" int2:id="mMt9A11H">
      <int2:state int2:value="Rejected" int2:type="style"/>
    </int2:bookmark>
    <int2:bookmark int2:bookmarkName="_Int_nJpiyom7" int2:invalidationBookmarkName="" int2:hashCode="dDP2pPElMZywfX" int2:id="1oj0tnkA">
      <int2:state int2:value="Rejected" int2:type="gram"/>
    </int2:bookmark>
    <int2:bookmark int2:bookmarkName="_Int_fbORWL9P" int2:invalidationBookmarkName="" int2:hashCode="8ZaMvqxWPM7I76" int2:id="Vvldz1IN">
      <int2:state int2:value="Rejected" int2:type="style"/>
    </int2:bookmark>
    <int2:bookmark int2:bookmarkName="_Int_g24qAu7J" int2:invalidationBookmarkName="" int2:hashCode="FOsU7OUt+ZwoS4" int2:id="3qZsT0MM">
      <int2:state int2:value="Rejected" int2:type="style"/>
    </int2:bookmark>
    <int2:bookmark int2:bookmarkName="_Int_HCR0ew78" int2:invalidationBookmarkName="" int2:hashCode="4/ByatqIm0XAMC" int2:id="M95u2rnn">
      <int2:state int2:value="Rejected" int2:type="style"/>
    </int2:bookmark>
    <int2:bookmark int2:bookmarkName="_Int_mFEfYJia" int2:invalidationBookmarkName="" int2:hashCode="q6x18dm+eLzEIN" int2:id="gBvTyxWs">
      <int2:state int2:value="Rejected" int2:type="style"/>
    </int2:bookmark>
    <int2:bookmark int2:bookmarkName="_Int_Rezn1LYx" int2:invalidationBookmarkName="" int2:hashCode="3bPvKjIwSOetA5" int2:id="3kX7rwro">
      <int2:state int2:value="Rejected" int2:type="style"/>
    </int2:bookmark>
    <int2:bookmark int2:bookmarkName="_Int_xo2wM5wq" int2:invalidationBookmarkName="" int2:hashCode="+hy8M85sF9u9T4" int2:id="kTW61I2y">
      <int2:state int2:value="Rejected" int2:type="style"/>
    </int2:bookmark>
    <int2:bookmark int2:bookmarkName="_Int_IamGAWid" int2:invalidationBookmarkName="" int2:hashCode="Z83JXf4v9TYdUK" int2:id="d6uf2grO">
      <int2:state int2:value="Rejected" int2:type="style"/>
    </int2:bookmark>
    <int2:bookmark int2:bookmarkName="_Int_BibZdz6u" int2:invalidationBookmarkName="" int2:hashCode="p/TxbuD4rDTxxv" int2:id="mef6JnI5">
      <int2:state int2:value="Rejected" int2:type="style"/>
    </int2:bookmark>
    <int2:bookmark int2:bookmarkName="_Int_nZeTacjC" int2:invalidationBookmarkName="" int2:hashCode="lGiBcSozhE/3vp" int2:id="ngFV7UbD">
      <int2:state int2:value="Rejected" int2:type="style"/>
    </int2:bookmark>
    <int2:bookmark int2:bookmarkName="_Int_44NWcOWG" int2:invalidationBookmarkName="" int2:hashCode="ySK1GP+QtpWAvp" int2:id="LxeUuGVH">
      <int2:state int2:value="Rejected" int2:type="style"/>
    </int2:bookmark>
    <int2:bookmark int2:bookmarkName="_Int_zGN36IMZ" int2:invalidationBookmarkName="" int2:hashCode="NpXVeBBnIVpLCe" int2:id="p2fAv4vH">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8D1A76"/>
    <w:multiLevelType w:val="hybridMultilevel"/>
    <w:tmpl w:val="47A63D44"/>
    <w:lvl w:ilvl="0" w:tplc="B0D67FEE">
      <w:start w:val="1"/>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7C300099"/>
    <w:multiLevelType w:val="hybridMultilevel"/>
    <w:tmpl w:val="685894AE"/>
    <w:lvl w:ilvl="0" w:tplc="FFFFFFFF">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64191823">
    <w:abstractNumId w:val="0"/>
  </w:num>
  <w:num w:numId="2" w16cid:durableId="6798887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3585"/>
    <w:rsid w:val="00003C3C"/>
    <w:rsid w:val="00004582"/>
    <w:rsid w:val="00004ED3"/>
    <w:rsid w:val="000069C8"/>
    <w:rsid w:val="000132FA"/>
    <w:rsid w:val="00013551"/>
    <w:rsid w:val="00017557"/>
    <w:rsid w:val="00017E1B"/>
    <w:rsid w:val="000210EF"/>
    <w:rsid w:val="00021AC9"/>
    <w:rsid w:val="0002584F"/>
    <w:rsid w:val="00042424"/>
    <w:rsid w:val="0004513D"/>
    <w:rsid w:val="00045972"/>
    <w:rsid w:val="00060094"/>
    <w:rsid w:val="000703FD"/>
    <w:rsid w:val="000719DD"/>
    <w:rsid w:val="00076D66"/>
    <w:rsid w:val="000856A5"/>
    <w:rsid w:val="000875B8"/>
    <w:rsid w:val="00090B83"/>
    <w:rsid w:val="000922E1"/>
    <w:rsid w:val="000B53C1"/>
    <w:rsid w:val="000B7615"/>
    <w:rsid w:val="000C1A1D"/>
    <w:rsid w:val="000C7279"/>
    <w:rsid w:val="000D5231"/>
    <w:rsid w:val="000E15A6"/>
    <w:rsid w:val="000E211A"/>
    <w:rsid w:val="000F06C0"/>
    <w:rsid w:val="000F329D"/>
    <w:rsid w:val="000F33E2"/>
    <w:rsid w:val="000F5E52"/>
    <w:rsid w:val="000F79A9"/>
    <w:rsid w:val="00102A36"/>
    <w:rsid w:val="00105E7B"/>
    <w:rsid w:val="00106038"/>
    <w:rsid w:val="00115968"/>
    <w:rsid w:val="001162BF"/>
    <w:rsid w:val="00116B74"/>
    <w:rsid w:val="00123E7E"/>
    <w:rsid w:val="00127471"/>
    <w:rsid w:val="001311CB"/>
    <w:rsid w:val="00137861"/>
    <w:rsid w:val="00145EED"/>
    <w:rsid w:val="001508A9"/>
    <w:rsid w:val="0015566D"/>
    <w:rsid w:val="0016083D"/>
    <w:rsid w:val="00163389"/>
    <w:rsid w:val="001650EB"/>
    <w:rsid w:val="00166E96"/>
    <w:rsid w:val="001748A1"/>
    <w:rsid w:val="00174F9B"/>
    <w:rsid w:val="00177F3B"/>
    <w:rsid w:val="00182FAA"/>
    <w:rsid w:val="0018409D"/>
    <w:rsid w:val="00192D4B"/>
    <w:rsid w:val="00193C90"/>
    <w:rsid w:val="00194A72"/>
    <w:rsid w:val="001A55EF"/>
    <w:rsid w:val="001A6057"/>
    <w:rsid w:val="001A666F"/>
    <w:rsid w:val="001B18E0"/>
    <w:rsid w:val="001C299C"/>
    <w:rsid w:val="001C2A90"/>
    <w:rsid w:val="001C344A"/>
    <w:rsid w:val="001D6229"/>
    <w:rsid w:val="001D62AE"/>
    <w:rsid w:val="001D62DD"/>
    <w:rsid w:val="001D77D7"/>
    <w:rsid w:val="001E0706"/>
    <w:rsid w:val="001E3464"/>
    <w:rsid w:val="001F35BC"/>
    <w:rsid w:val="001F72A6"/>
    <w:rsid w:val="002044F6"/>
    <w:rsid w:val="0021752D"/>
    <w:rsid w:val="00223F6C"/>
    <w:rsid w:val="00224D17"/>
    <w:rsid w:val="00226147"/>
    <w:rsid w:val="00226434"/>
    <w:rsid w:val="00231437"/>
    <w:rsid w:val="00232EA1"/>
    <w:rsid w:val="00244F7B"/>
    <w:rsid w:val="00251197"/>
    <w:rsid w:val="002535BF"/>
    <w:rsid w:val="00256D25"/>
    <w:rsid w:val="00262DB5"/>
    <w:rsid w:val="00265B51"/>
    <w:rsid w:val="00267CAC"/>
    <w:rsid w:val="002703C2"/>
    <w:rsid w:val="002734CE"/>
    <w:rsid w:val="00276232"/>
    <w:rsid w:val="00283BF9"/>
    <w:rsid w:val="00284D01"/>
    <w:rsid w:val="00293C51"/>
    <w:rsid w:val="002A198C"/>
    <w:rsid w:val="002A5665"/>
    <w:rsid w:val="002B3F59"/>
    <w:rsid w:val="002C07B4"/>
    <w:rsid w:val="002C3E22"/>
    <w:rsid w:val="002C7FF2"/>
    <w:rsid w:val="002D32E3"/>
    <w:rsid w:val="002D3564"/>
    <w:rsid w:val="002E3B96"/>
    <w:rsid w:val="002E4ED9"/>
    <w:rsid w:val="002F1CCA"/>
    <w:rsid w:val="002F2CA7"/>
    <w:rsid w:val="002F4C00"/>
    <w:rsid w:val="002F4EAD"/>
    <w:rsid w:val="0030650D"/>
    <w:rsid w:val="00306BD2"/>
    <w:rsid w:val="003124B7"/>
    <w:rsid w:val="00323051"/>
    <w:rsid w:val="00332D8F"/>
    <w:rsid w:val="00336580"/>
    <w:rsid w:val="003430CD"/>
    <w:rsid w:val="00350B44"/>
    <w:rsid w:val="003532AD"/>
    <w:rsid w:val="00360739"/>
    <w:rsid w:val="00366BAB"/>
    <w:rsid w:val="003672D3"/>
    <w:rsid w:val="00373FD1"/>
    <w:rsid w:val="00376528"/>
    <w:rsid w:val="00376795"/>
    <w:rsid w:val="00377400"/>
    <w:rsid w:val="0037783B"/>
    <w:rsid w:val="00377CDC"/>
    <w:rsid w:val="00385284"/>
    <w:rsid w:val="00391E1E"/>
    <w:rsid w:val="00392245"/>
    <w:rsid w:val="00394736"/>
    <w:rsid w:val="00397A86"/>
    <w:rsid w:val="003A0E54"/>
    <w:rsid w:val="003A1384"/>
    <w:rsid w:val="003C11AF"/>
    <w:rsid w:val="003C1DE9"/>
    <w:rsid w:val="003C20C1"/>
    <w:rsid w:val="003C2767"/>
    <w:rsid w:val="003C56C6"/>
    <w:rsid w:val="003D3282"/>
    <w:rsid w:val="003D3D4D"/>
    <w:rsid w:val="003D5966"/>
    <w:rsid w:val="003E18AB"/>
    <w:rsid w:val="003E35C2"/>
    <w:rsid w:val="003E6995"/>
    <w:rsid w:val="003E6DC6"/>
    <w:rsid w:val="003F0051"/>
    <w:rsid w:val="003F4A8E"/>
    <w:rsid w:val="0040335F"/>
    <w:rsid w:val="00404FF0"/>
    <w:rsid w:val="00405D99"/>
    <w:rsid w:val="004064B9"/>
    <w:rsid w:val="00407DE1"/>
    <w:rsid w:val="00410AC0"/>
    <w:rsid w:val="00412735"/>
    <w:rsid w:val="00413CF9"/>
    <w:rsid w:val="004211D8"/>
    <w:rsid w:val="00422398"/>
    <w:rsid w:val="00422D53"/>
    <w:rsid w:val="00432C63"/>
    <w:rsid w:val="00435313"/>
    <w:rsid w:val="0043536C"/>
    <w:rsid w:val="004362BB"/>
    <w:rsid w:val="00436C2E"/>
    <w:rsid w:val="004409DB"/>
    <w:rsid w:val="00442E80"/>
    <w:rsid w:val="004469AF"/>
    <w:rsid w:val="00446ABA"/>
    <w:rsid w:val="00451DA4"/>
    <w:rsid w:val="00455A28"/>
    <w:rsid w:val="00464960"/>
    <w:rsid w:val="00472590"/>
    <w:rsid w:val="00472B9E"/>
    <w:rsid w:val="00477C8A"/>
    <w:rsid w:val="0048215E"/>
    <w:rsid w:val="004835E8"/>
    <w:rsid w:val="00486864"/>
    <w:rsid w:val="00490BF3"/>
    <w:rsid w:val="004935ED"/>
    <w:rsid w:val="00493F16"/>
    <w:rsid w:val="00494A7A"/>
    <w:rsid w:val="0049591F"/>
    <w:rsid w:val="00497E42"/>
    <w:rsid w:val="004A1E0D"/>
    <w:rsid w:val="004A448A"/>
    <w:rsid w:val="004A5753"/>
    <w:rsid w:val="004A64B2"/>
    <w:rsid w:val="004A764A"/>
    <w:rsid w:val="004B2E30"/>
    <w:rsid w:val="004B5A62"/>
    <w:rsid w:val="004B64E4"/>
    <w:rsid w:val="004C1BF6"/>
    <w:rsid w:val="004C639C"/>
    <w:rsid w:val="004D16FF"/>
    <w:rsid w:val="004D286A"/>
    <w:rsid w:val="004E3047"/>
    <w:rsid w:val="004E3294"/>
    <w:rsid w:val="004F7184"/>
    <w:rsid w:val="00506899"/>
    <w:rsid w:val="00507117"/>
    <w:rsid w:val="00512E99"/>
    <w:rsid w:val="0051394A"/>
    <w:rsid w:val="00515C6C"/>
    <w:rsid w:val="00516775"/>
    <w:rsid w:val="00517568"/>
    <w:rsid w:val="00537F58"/>
    <w:rsid w:val="0054181A"/>
    <w:rsid w:val="005454F0"/>
    <w:rsid w:val="00550A06"/>
    <w:rsid w:val="00554830"/>
    <w:rsid w:val="005623BA"/>
    <w:rsid w:val="00571283"/>
    <w:rsid w:val="00573249"/>
    <w:rsid w:val="00583774"/>
    <w:rsid w:val="0058599B"/>
    <w:rsid w:val="0059071B"/>
    <w:rsid w:val="00591EE1"/>
    <w:rsid w:val="005942C1"/>
    <w:rsid w:val="005960FF"/>
    <w:rsid w:val="005A2CDD"/>
    <w:rsid w:val="005A7C77"/>
    <w:rsid w:val="005B0983"/>
    <w:rsid w:val="005B1298"/>
    <w:rsid w:val="005B7EB7"/>
    <w:rsid w:val="005C5AF0"/>
    <w:rsid w:val="005D44B8"/>
    <w:rsid w:val="005D518E"/>
    <w:rsid w:val="005D5FBC"/>
    <w:rsid w:val="005E1C51"/>
    <w:rsid w:val="005E349A"/>
    <w:rsid w:val="005E36D9"/>
    <w:rsid w:val="005E501F"/>
    <w:rsid w:val="005E7DED"/>
    <w:rsid w:val="005F15BC"/>
    <w:rsid w:val="005F1871"/>
    <w:rsid w:val="005F7202"/>
    <w:rsid w:val="00611D62"/>
    <w:rsid w:val="00615686"/>
    <w:rsid w:val="00620AEC"/>
    <w:rsid w:val="006224B2"/>
    <w:rsid w:val="00622C63"/>
    <w:rsid w:val="00630964"/>
    <w:rsid w:val="00631033"/>
    <w:rsid w:val="00640C07"/>
    <w:rsid w:val="006458BE"/>
    <w:rsid w:val="00656232"/>
    <w:rsid w:val="006616FE"/>
    <w:rsid w:val="00663E89"/>
    <w:rsid w:val="006662D4"/>
    <w:rsid w:val="00666473"/>
    <w:rsid w:val="006713FA"/>
    <w:rsid w:val="006727C5"/>
    <w:rsid w:val="006746C0"/>
    <w:rsid w:val="0067516F"/>
    <w:rsid w:val="0068234B"/>
    <w:rsid w:val="0068345B"/>
    <w:rsid w:val="0069111B"/>
    <w:rsid w:val="00696934"/>
    <w:rsid w:val="006A1914"/>
    <w:rsid w:val="006A1966"/>
    <w:rsid w:val="006B4C69"/>
    <w:rsid w:val="006C1BD2"/>
    <w:rsid w:val="006C47E8"/>
    <w:rsid w:val="006D451F"/>
    <w:rsid w:val="006D4BF9"/>
    <w:rsid w:val="006D58E4"/>
    <w:rsid w:val="006E164D"/>
    <w:rsid w:val="006E18BF"/>
    <w:rsid w:val="006E7A82"/>
    <w:rsid w:val="006F4186"/>
    <w:rsid w:val="00700EBD"/>
    <w:rsid w:val="0070241F"/>
    <w:rsid w:val="00703B9D"/>
    <w:rsid w:val="00707E41"/>
    <w:rsid w:val="00710D5B"/>
    <w:rsid w:val="0071492D"/>
    <w:rsid w:val="00725B72"/>
    <w:rsid w:val="00727FC2"/>
    <w:rsid w:val="007310FB"/>
    <w:rsid w:val="0073234B"/>
    <w:rsid w:val="00744428"/>
    <w:rsid w:val="007459AE"/>
    <w:rsid w:val="007513A9"/>
    <w:rsid w:val="00754C31"/>
    <w:rsid w:val="00755F11"/>
    <w:rsid w:val="007576A6"/>
    <w:rsid w:val="00762FA8"/>
    <w:rsid w:val="00771150"/>
    <w:rsid w:val="007731BC"/>
    <w:rsid w:val="00773D87"/>
    <w:rsid w:val="00775301"/>
    <w:rsid w:val="00775ADF"/>
    <w:rsid w:val="0078674A"/>
    <w:rsid w:val="00795C96"/>
    <w:rsid w:val="007A22FC"/>
    <w:rsid w:val="007A3946"/>
    <w:rsid w:val="007A5AA6"/>
    <w:rsid w:val="007A70DC"/>
    <w:rsid w:val="007B0598"/>
    <w:rsid w:val="007B2A0E"/>
    <w:rsid w:val="007B6F14"/>
    <w:rsid w:val="007C5660"/>
    <w:rsid w:val="007D06DA"/>
    <w:rsid w:val="007D2955"/>
    <w:rsid w:val="007D2A1E"/>
    <w:rsid w:val="007D30D0"/>
    <w:rsid w:val="007E16BF"/>
    <w:rsid w:val="007E4EA1"/>
    <w:rsid w:val="007E62AC"/>
    <w:rsid w:val="007E7238"/>
    <w:rsid w:val="007E770F"/>
    <w:rsid w:val="007F0961"/>
    <w:rsid w:val="007F5948"/>
    <w:rsid w:val="00810074"/>
    <w:rsid w:val="00813EC7"/>
    <w:rsid w:val="00821E65"/>
    <w:rsid w:val="008238CD"/>
    <w:rsid w:val="00825EA0"/>
    <w:rsid w:val="00830CE1"/>
    <w:rsid w:val="00846A9F"/>
    <w:rsid w:val="00847E99"/>
    <w:rsid w:val="0085094E"/>
    <w:rsid w:val="00852A71"/>
    <w:rsid w:val="00855A8D"/>
    <w:rsid w:val="00857096"/>
    <w:rsid w:val="00857441"/>
    <w:rsid w:val="00862E55"/>
    <w:rsid w:val="0086501D"/>
    <w:rsid w:val="00867B60"/>
    <w:rsid w:val="00871098"/>
    <w:rsid w:val="00877EF5"/>
    <w:rsid w:val="00883485"/>
    <w:rsid w:val="00887E10"/>
    <w:rsid w:val="008901E0"/>
    <w:rsid w:val="00893EAE"/>
    <w:rsid w:val="00895F22"/>
    <w:rsid w:val="00896989"/>
    <w:rsid w:val="00897CEE"/>
    <w:rsid w:val="008A4E91"/>
    <w:rsid w:val="008A74AF"/>
    <w:rsid w:val="008A7E71"/>
    <w:rsid w:val="008B1231"/>
    <w:rsid w:val="008B2C53"/>
    <w:rsid w:val="008B7464"/>
    <w:rsid w:val="008C3EDF"/>
    <w:rsid w:val="008C67AA"/>
    <w:rsid w:val="008E4947"/>
    <w:rsid w:val="008F7602"/>
    <w:rsid w:val="009027B3"/>
    <w:rsid w:val="00917139"/>
    <w:rsid w:val="009212F6"/>
    <w:rsid w:val="00921CB3"/>
    <w:rsid w:val="009325C7"/>
    <w:rsid w:val="00934ADA"/>
    <w:rsid w:val="0094481C"/>
    <w:rsid w:val="009530A5"/>
    <w:rsid w:val="00962A1B"/>
    <w:rsid w:val="00971BDE"/>
    <w:rsid w:val="0098142D"/>
    <w:rsid w:val="00986521"/>
    <w:rsid w:val="00987538"/>
    <w:rsid w:val="00990984"/>
    <w:rsid w:val="00996D0A"/>
    <w:rsid w:val="009974AA"/>
    <w:rsid w:val="009A1896"/>
    <w:rsid w:val="009A1B9E"/>
    <w:rsid w:val="009A5448"/>
    <w:rsid w:val="009A57F4"/>
    <w:rsid w:val="009A70F5"/>
    <w:rsid w:val="009B60E4"/>
    <w:rsid w:val="009C2C55"/>
    <w:rsid w:val="009C6D59"/>
    <w:rsid w:val="009C773F"/>
    <w:rsid w:val="009C7E1F"/>
    <w:rsid w:val="009D0685"/>
    <w:rsid w:val="009D39A3"/>
    <w:rsid w:val="009D6982"/>
    <w:rsid w:val="009E2D41"/>
    <w:rsid w:val="009F3616"/>
    <w:rsid w:val="00A01340"/>
    <w:rsid w:val="00A02AEA"/>
    <w:rsid w:val="00A04D14"/>
    <w:rsid w:val="00A1087E"/>
    <w:rsid w:val="00A14358"/>
    <w:rsid w:val="00A20085"/>
    <w:rsid w:val="00A23688"/>
    <w:rsid w:val="00A245E7"/>
    <w:rsid w:val="00A342AE"/>
    <w:rsid w:val="00A44549"/>
    <w:rsid w:val="00A56476"/>
    <w:rsid w:val="00A62B7E"/>
    <w:rsid w:val="00A65013"/>
    <w:rsid w:val="00A65C12"/>
    <w:rsid w:val="00A67C82"/>
    <w:rsid w:val="00A72D53"/>
    <w:rsid w:val="00A77B1D"/>
    <w:rsid w:val="00A866CE"/>
    <w:rsid w:val="00A87DE2"/>
    <w:rsid w:val="00A902BA"/>
    <w:rsid w:val="00A946D9"/>
    <w:rsid w:val="00A953B3"/>
    <w:rsid w:val="00AA042F"/>
    <w:rsid w:val="00AA053D"/>
    <w:rsid w:val="00AA0612"/>
    <w:rsid w:val="00AA13B6"/>
    <w:rsid w:val="00AA54F1"/>
    <w:rsid w:val="00AB2E58"/>
    <w:rsid w:val="00AB643A"/>
    <w:rsid w:val="00AC2A2C"/>
    <w:rsid w:val="00AC3B59"/>
    <w:rsid w:val="00AD202A"/>
    <w:rsid w:val="00AD73EE"/>
    <w:rsid w:val="00AE4A48"/>
    <w:rsid w:val="00AF57B4"/>
    <w:rsid w:val="00AF6F3F"/>
    <w:rsid w:val="00B20636"/>
    <w:rsid w:val="00B2186B"/>
    <w:rsid w:val="00B21EA9"/>
    <w:rsid w:val="00B340D7"/>
    <w:rsid w:val="00B35458"/>
    <w:rsid w:val="00B368F9"/>
    <w:rsid w:val="00B403BC"/>
    <w:rsid w:val="00B43585"/>
    <w:rsid w:val="00B446CB"/>
    <w:rsid w:val="00B665E3"/>
    <w:rsid w:val="00B7032C"/>
    <w:rsid w:val="00B76273"/>
    <w:rsid w:val="00B77D1C"/>
    <w:rsid w:val="00B973E1"/>
    <w:rsid w:val="00BA3D8F"/>
    <w:rsid w:val="00BB2FEB"/>
    <w:rsid w:val="00BC0C0C"/>
    <w:rsid w:val="00BD4271"/>
    <w:rsid w:val="00BE2E95"/>
    <w:rsid w:val="00BF2D12"/>
    <w:rsid w:val="00BF59FD"/>
    <w:rsid w:val="00C00868"/>
    <w:rsid w:val="00C022B4"/>
    <w:rsid w:val="00C030C3"/>
    <w:rsid w:val="00C05DD6"/>
    <w:rsid w:val="00C1645A"/>
    <w:rsid w:val="00C22954"/>
    <w:rsid w:val="00C30C3E"/>
    <w:rsid w:val="00C32D80"/>
    <w:rsid w:val="00C368BC"/>
    <w:rsid w:val="00C36A7E"/>
    <w:rsid w:val="00C418FF"/>
    <w:rsid w:val="00C4234D"/>
    <w:rsid w:val="00C425D1"/>
    <w:rsid w:val="00C455E9"/>
    <w:rsid w:val="00C52045"/>
    <w:rsid w:val="00C66701"/>
    <w:rsid w:val="00C72514"/>
    <w:rsid w:val="00C73E95"/>
    <w:rsid w:val="00C865C9"/>
    <w:rsid w:val="00C91E61"/>
    <w:rsid w:val="00CA3266"/>
    <w:rsid w:val="00CA6CC9"/>
    <w:rsid w:val="00CB18BE"/>
    <w:rsid w:val="00CB3069"/>
    <w:rsid w:val="00CB464A"/>
    <w:rsid w:val="00CB547A"/>
    <w:rsid w:val="00CC466C"/>
    <w:rsid w:val="00CC5FD6"/>
    <w:rsid w:val="00CD7570"/>
    <w:rsid w:val="00CE1BE3"/>
    <w:rsid w:val="00CF3850"/>
    <w:rsid w:val="00CF39BF"/>
    <w:rsid w:val="00CF62C7"/>
    <w:rsid w:val="00CF6AF5"/>
    <w:rsid w:val="00D01260"/>
    <w:rsid w:val="00D019A9"/>
    <w:rsid w:val="00D038F2"/>
    <w:rsid w:val="00D04F80"/>
    <w:rsid w:val="00D24087"/>
    <w:rsid w:val="00D26FF5"/>
    <w:rsid w:val="00D279AB"/>
    <w:rsid w:val="00D317AE"/>
    <w:rsid w:val="00D36F62"/>
    <w:rsid w:val="00D445A0"/>
    <w:rsid w:val="00D45677"/>
    <w:rsid w:val="00D46A3B"/>
    <w:rsid w:val="00D53EBF"/>
    <w:rsid w:val="00D5619B"/>
    <w:rsid w:val="00D62337"/>
    <w:rsid w:val="00D64503"/>
    <w:rsid w:val="00D64641"/>
    <w:rsid w:val="00D64869"/>
    <w:rsid w:val="00D65F87"/>
    <w:rsid w:val="00D66B05"/>
    <w:rsid w:val="00D67E5D"/>
    <w:rsid w:val="00D7175D"/>
    <w:rsid w:val="00D74732"/>
    <w:rsid w:val="00D75EF2"/>
    <w:rsid w:val="00D9503A"/>
    <w:rsid w:val="00DB581A"/>
    <w:rsid w:val="00DB5CF4"/>
    <w:rsid w:val="00DB5E40"/>
    <w:rsid w:val="00DB7275"/>
    <w:rsid w:val="00DC0170"/>
    <w:rsid w:val="00DC5206"/>
    <w:rsid w:val="00DD287B"/>
    <w:rsid w:val="00DE39F0"/>
    <w:rsid w:val="00DE7F9E"/>
    <w:rsid w:val="00DF4461"/>
    <w:rsid w:val="00DF5D5A"/>
    <w:rsid w:val="00DF6E11"/>
    <w:rsid w:val="00E00B04"/>
    <w:rsid w:val="00E01BC7"/>
    <w:rsid w:val="00E03542"/>
    <w:rsid w:val="00E105FA"/>
    <w:rsid w:val="00E10891"/>
    <w:rsid w:val="00E17BCC"/>
    <w:rsid w:val="00E17EB4"/>
    <w:rsid w:val="00E32404"/>
    <w:rsid w:val="00E333D7"/>
    <w:rsid w:val="00E351DA"/>
    <w:rsid w:val="00E3624B"/>
    <w:rsid w:val="00E411A1"/>
    <w:rsid w:val="00E41576"/>
    <w:rsid w:val="00E41CFB"/>
    <w:rsid w:val="00E500D7"/>
    <w:rsid w:val="00E52433"/>
    <w:rsid w:val="00E56393"/>
    <w:rsid w:val="00E57CE3"/>
    <w:rsid w:val="00E61320"/>
    <w:rsid w:val="00E62866"/>
    <w:rsid w:val="00E70AAC"/>
    <w:rsid w:val="00E80112"/>
    <w:rsid w:val="00E824CD"/>
    <w:rsid w:val="00E86AD1"/>
    <w:rsid w:val="00EA0FBD"/>
    <w:rsid w:val="00EA1B09"/>
    <w:rsid w:val="00EA59E4"/>
    <w:rsid w:val="00EB0CAA"/>
    <w:rsid w:val="00EB239F"/>
    <w:rsid w:val="00EC2161"/>
    <w:rsid w:val="00EC33A3"/>
    <w:rsid w:val="00EC4F96"/>
    <w:rsid w:val="00EC655F"/>
    <w:rsid w:val="00ED345E"/>
    <w:rsid w:val="00ED526C"/>
    <w:rsid w:val="00ED6C0C"/>
    <w:rsid w:val="00EE1E25"/>
    <w:rsid w:val="00EE4649"/>
    <w:rsid w:val="00EE5A24"/>
    <w:rsid w:val="00EF0CCE"/>
    <w:rsid w:val="00EF107C"/>
    <w:rsid w:val="00EF5862"/>
    <w:rsid w:val="00EF6A5E"/>
    <w:rsid w:val="00F149AD"/>
    <w:rsid w:val="00F1625C"/>
    <w:rsid w:val="00F22253"/>
    <w:rsid w:val="00F32BF2"/>
    <w:rsid w:val="00F35239"/>
    <w:rsid w:val="00F374E6"/>
    <w:rsid w:val="00F44FD3"/>
    <w:rsid w:val="00F45E77"/>
    <w:rsid w:val="00F460C4"/>
    <w:rsid w:val="00F47853"/>
    <w:rsid w:val="00F50B5E"/>
    <w:rsid w:val="00F51CD1"/>
    <w:rsid w:val="00F523C7"/>
    <w:rsid w:val="00F52AB1"/>
    <w:rsid w:val="00F54C73"/>
    <w:rsid w:val="00F55BA1"/>
    <w:rsid w:val="00F55F67"/>
    <w:rsid w:val="00F67B2D"/>
    <w:rsid w:val="00F70C33"/>
    <w:rsid w:val="00F7607B"/>
    <w:rsid w:val="00F8314C"/>
    <w:rsid w:val="00F8359B"/>
    <w:rsid w:val="00F91105"/>
    <w:rsid w:val="00F91D4A"/>
    <w:rsid w:val="00F96DEF"/>
    <w:rsid w:val="00F976A1"/>
    <w:rsid w:val="00FA38B3"/>
    <w:rsid w:val="00FA4F42"/>
    <w:rsid w:val="00FA7503"/>
    <w:rsid w:val="00FA7AF5"/>
    <w:rsid w:val="00FB3AA6"/>
    <w:rsid w:val="00FB62B1"/>
    <w:rsid w:val="00FC763F"/>
    <w:rsid w:val="00FD3857"/>
    <w:rsid w:val="00FE0FDE"/>
    <w:rsid w:val="00FE2DAC"/>
    <w:rsid w:val="00FF01F6"/>
    <w:rsid w:val="00FF536F"/>
    <w:rsid w:val="00FF5D0C"/>
    <w:rsid w:val="00FF69F9"/>
    <w:rsid w:val="00FF7204"/>
    <w:rsid w:val="00FF7B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46CE756"/>
  <w15:chartTrackingRefBased/>
  <w15:docId w15:val="{709E6B47-EB62-8244-B9E5-EE849300F1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35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435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435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435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435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435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435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435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4358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35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435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435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435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435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435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435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435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43585"/>
    <w:rPr>
      <w:rFonts w:eastAsiaTheme="majorEastAsia" w:cstheme="majorBidi"/>
      <w:color w:val="272727" w:themeColor="text1" w:themeTint="D8"/>
    </w:rPr>
  </w:style>
  <w:style w:type="paragraph" w:styleId="Title">
    <w:name w:val="Title"/>
    <w:basedOn w:val="Normal"/>
    <w:next w:val="Normal"/>
    <w:link w:val="TitleChar"/>
    <w:uiPriority w:val="10"/>
    <w:qFormat/>
    <w:rsid w:val="00B435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35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435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435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43585"/>
    <w:pPr>
      <w:spacing w:before="160"/>
      <w:jc w:val="center"/>
    </w:pPr>
    <w:rPr>
      <w:i/>
      <w:iCs/>
      <w:color w:val="404040" w:themeColor="text1" w:themeTint="BF"/>
    </w:rPr>
  </w:style>
  <w:style w:type="character" w:customStyle="1" w:styleId="QuoteChar">
    <w:name w:val="Quote Char"/>
    <w:basedOn w:val="DefaultParagraphFont"/>
    <w:link w:val="Quote"/>
    <w:uiPriority w:val="29"/>
    <w:rsid w:val="00B43585"/>
    <w:rPr>
      <w:i/>
      <w:iCs/>
      <w:color w:val="404040" w:themeColor="text1" w:themeTint="BF"/>
    </w:rPr>
  </w:style>
  <w:style w:type="paragraph" w:styleId="ListParagraph">
    <w:name w:val="List Paragraph"/>
    <w:basedOn w:val="Normal"/>
    <w:uiPriority w:val="34"/>
    <w:qFormat/>
    <w:rsid w:val="00B43585"/>
    <w:pPr>
      <w:ind w:left="720"/>
      <w:contextualSpacing/>
    </w:pPr>
  </w:style>
  <w:style w:type="character" w:styleId="IntenseEmphasis">
    <w:name w:val="Intense Emphasis"/>
    <w:basedOn w:val="DefaultParagraphFont"/>
    <w:uiPriority w:val="21"/>
    <w:qFormat/>
    <w:rsid w:val="00B43585"/>
    <w:rPr>
      <w:i/>
      <w:iCs/>
      <w:color w:val="0F4761" w:themeColor="accent1" w:themeShade="BF"/>
    </w:rPr>
  </w:style>
  <w:style w:type="paragraph" w:styleId="IntenseQuote">
    <w:name w:val="Intense Quote"/>
    <w:basedOn w:val="Normal"/>
    <w:next w:val="Normal"/>
    <w:link w:val="IntenseQuoteChar"/>
    <w:uiPriority w:val="30"/>
    <w:qFormat/>
    <w:rsid w:val="00B435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43585"/>
    <w:rPr>
      <w:i/>
      <w:iCs/>
      <w:color w:val="0F4761" w:themeColor="accent1" w:themeShade="BF"/>
    </w:rPr>
  </w:style>
  <w:style w:type="character" w:styleId="IntenseReference">
    <w:name w:val="Intense Reference"/>
    <w:basedOn w:val="DefaultParagraphFont"/>
    <w:uiPriority w:val="32"/>
    <w:qFormat/>
    <w:rsid w:val="00B43585"/>
    <w:rPr>
      <w:b/>
      <w:bCs/>
      <w:smallCaps/>
      <w:color w:val="0F4761" w:themeColor="accent1" w:themeShade="BF"/>
      <w:spacing w:val="5"/>
    </w:rPr>
  </w:style>
  <w:style w:type="table" w:styleId="TableGrid">
    <w:name w:val="Table Grid"/>
    <w:basedOn w:val="TableNormal"/>
    <w:uiPriority w:val="39"/>
    <w:rsid w:val="00D65F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767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6795"/>
  </w:style>
  <w:style w:type="paragraph" w:styleId="Footer">
    <w:name w:val="footer"/>
    <w:basedOn w:val="Normal"/>
    <w:link w:val="FooterChar"/>
    <w:uiPriority w:val="99"/>
    <w:unhideWhenUsed/>
    <w:rsid w:val="003767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6795"/>
  </w:style>
  <w:style w:type="character" w:styleId="PageNumber">
    <w:name w:val="page number"/>
    <w:basedOn w:val="DefaultParagraphFont"/>
    <w:uiPriority w:val="99"/>
    <w:semiHidden/>
    <w:unhideWhenUsed/>
    <w:rsid w:val="00376795"/>
  </w:style>
  <w:style w:type="character" w:styleId="Hyperlink">
    <w:name w:val="Hyperlink"/>
    <w:basedOn w:val="DefaultParagraphFont"/>
    <w:uiPriority w:val="99"/>
    <w:unhideWhenUsed/>
    <w:rsid w:val="00620AEC"/>
    <w:rPr>
      <w:color w:val="0000FF"/>
      <w:u w:val="single"/>
    </w:rPr>
  </w:style>
  <w:style w:type="character" w:styleId="UnresolvedMention">
    <w:name w:val="Unresolved Mention"/>
    <w:basedOn w:val="DefaultParagraphFont"/>
    <w:uiPriority w:val="99"/>
    <w:semiHidden/>
    <w:unhideWhenUsed/>
    <w:rsid w:val="007E62A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tatista.com/topics/6077/tiktok/#topicOverview" TargetMode="External"/><Relationship Id="rId18" Type="http://schemas.openxmlformats.org/officeDocument/2006/relationships/hyperlink" Target="https://doi.org/10.1145/3613904.3642260" TargetMode="External"/><Relationship Id="rId26" Type="http://schemas.openxmlformats.org/officeDocument/2006/relationships/hyperlink" Target="https://vm.tiktok.com/ZNdvsT58H/" TargetMode="External"/><Relationship Id="rId3" Type="http://schemas.openxmlformats.org/officeDocument/2006/relationships/settings" Target="settings.xml"/><Relationship Id="rId21" Type="http://schemas.openxmlformats.org/officeDocument/2006/relationships/hyperlink" Target="https://sproutsocial.com/insights/snapchat-statistics/" TargetMode="External"/><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statista.com/statistics/376128/facebook-global-user-age-distribution/" TargetMode="External"/><Relationship Id="rId17" Type="http://schemas.openxmlformats.org/officeDocument/2006/relationships/hyperlink" Target="https://www.demandsage.com/facebook-statistics/" TargetMode="External"/><Relationship Id="rId25" Type="http://schemas.openxmlformats.org/officeDocument/2006/relationships/hyperlink" Target="https://thesocialshepherd.com/blog/facebook-statistics" TargetMode="External"/><Relationship Id="rId33"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thunderbit.com/blog/snapchat-statistics-need-to-know" TargetMode="External"/><Relationship Id="rId20" Type="http://schemas.openxmlformats.org/officeDocument/2006/relationships/hyperlink" Target="https://doi.org/10.1177/13591045221106608" TargetMode="External"/><Relationship Id="rId29" Type="http://schemas.openxmlformats.org/officeDocument/2006/relationships/hyperlink" Target="https://www.tiktok.com/privacy/ads-and-your-data/en-GB"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imelightdigital.co.uk/tiktok-user-statistics/" TargetMode="External"/><Relationship Id="rId24" Type="http://schemas.openxmlformats.org/officeDocument/2006/relationships/hyperlink" Target="https://www.legalfutures.co.uk/latest-news/asa-bans-law-firms-tiktok-adverts-for-misleading-consumers" TargetMode="External"/><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gov.uk/government/publications/social-media-endorsements-guidance-for-content-creators/social-media-endorsements-being-transparent-with-your-followers" TargetMode="External"/><Relationship Id="rId23" Type="http://schemas.openxmlformats.org/officeDocument/2006/relationships/hyperlink" Target="https://publications.aap.org/pediatrics/article/146/1/e20201681/37013/Digital-Advertising-to-Children?autologincheck=redirected" TargetMode="External"/><Relationship Id="rId28" Type="http://schemas.openxmlformats.org/officeDocument/2006/relationships/hyperlink" Target="https://ads.tiktok.com/help/article/tiktok-ads-policy-misleading-and-false-content" TargetMode="External"/><Relationship Id="rId36" Type="http://schemas.microsoft.com/office/2020/10/relationships/intelligence" Target="intelligence2.xml"/><Relationship Id="rId10" Type="http://schemas.openxmlformats.org/officeDocument/2006/relationships/hyperlink" Target="https://thesocialshepherd.com/blog/facebook-statistics" TargetMode="External"/><Relationship Id="rId19" Type="http://schemas.openxmlformats.org/officeDocument/2006/relationships/hyperlink" Target="https://www.theseus.fi/bitstream/handle/10024/755638/manalang_jan.pdf?sequence=2&amp;isAllowed=y" TargetMode="External"/><Relationship Id="rId31" Type="http://schemas.openxmlformats.org/officeDocument/2006/relationships/hyperlink" Target="https://eu.wonderskin.com/?tw_source=google&amp;tw_adid=728619189114&amp;tw_campaign=22106968284&amp;tw_kwdid=kwd-311934456896&amp;gad_source=1&amp;gad_campaignid=22106968284&amp;gbraid=0AAAAABS30-N0QZ2LIYJLK_Q4m20lBqCLG&amp;gclid=CjwKCAjwpOfHBhAxEiwAm1SwEhRgagFUtzHBmyyl2BdYyaB_9R0az-gwv0aN2jv_qXhwza9obe3_LBoCxBQQAvD_BwE" TargetMode="External"/><Relationship Id="rId4" Type="http://schemas.openxmlformats.org/officeDocument/2006/relationships/webSettings" Target="webSettings.xml"/><Relationship Id="rId9" Type="http://schemas.openxmlformats.org/officeDocument/2006/relationships/hyperlink" Target="https://backlinko.com/instagram-users" TargetMode="External"/><Relationship Id="rId14" Type="http://schemas.openxmlformats.org/officeDocument/2006/relationships/hyperlink" Target="https://www.forbes.com/profile/zhang-yiming/" TargetMode="External"/><Relationship Id="rId22" Type="http://schemas.openxmlformats.org/officeDocument/2006/relationships/hyperlink" Target="https://www.podbase.com/blogs/snapchat-statistics" TargetMode="External"/><Relationship Id="rId27" Type="http://schemas.openxmlformats.org/officeDocument/2006/relationships/hyperlink" Target="https://ads.tiktok.com/help/article/ad-review-faq" TargetMode="External"/><Relationship Id="rId30" Type="http://schemas.openxmlformats.org/officeDocument/2006/relationships/hyperlink" Target="https://blog.hootsuite.com/instagram-demographics/" TargetMode="External"/><Relationship Id="rId35" Type="http://schemas.openxmlformats.org/officeDocument/2006/relationships/theme" Target="theme/theme1.xml"/><Relationship Id="rId8" Type="http://schemas.openxmlformats.org/officeDocument/2006/relationships/hyperlink" Target="https://vm.tiktok.com/ZNdvsT58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8050</TotalTime>
  <Pages>12</Pages>
  <Words>2862</Words>
  <Characters>16320</Characters>
  <Application>Microsoft Office Word</Application>
  <DocSecurity>0</DocSecurity>
  <Lines>136</Lines>
  <Paragraphs>38</Paragraphs>
  <ScaleCrop>false</ScaleCrop>
  <Company/>
  <LinksUpToDate>false</LinksUpToDate>
  <CharactersWithSpaces>19144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Lissy Frampton (2327857)</dc:creator>
  <cp:keywords/>
  <dc:description/>
  <cp:lastModifiedBy>Lissy Frampton (2327857)</cp:lastModifiedBy>
  <cp:revision>528</cp:revision>
  <dcterms:created xsi:type="dcterms:W3CDTF">2025-10-11T19:17:00Z</dcterms:created>
  <dcterms:modified xsi:type="dcterms:W3CDTF">2025-10-23T12:10:00Z</dcterms:modified>
</cp:coreProperties>
</file>