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ACF783" w14:textId="6FCC2930" w:rsidR="00ED14B6" w:rsidRDefault="00ED14B6"/>
    <w:p w14:paraId="22D83040" w14:textId="556A017E" w:rsidR="0063530E" w:rsidRDefault="0063530E" w:rsidP="0063530E">
      <w:pPr>
        <w:jc w:val="center"/>
        <w:rPr>
          <w:b/>
          <w:bCs/>
        </w:rPr>
      </w:pPr>
      <w:r w:rsidRPr="0063530E">
        <w:rPr>
          <w:rFonts w:ascii="Arial" w:hAnsi="Arial" w:cs="Arial"/>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REPORT </w:t>
      </w:r>
      <w:r w:rsidR="00CC5AA6" w:rsidRPr="0063530E">
        <w:rPr>
          <w:b/>
          <w:bCs/>
        </w:rPr>
        <w:t xml:space="preserve"> </w:t>
      </w:r>
    </w:p>
    <w:p w14:paraId="30D8E844" w14:textId="40AA450E" w:rsidR="0063530E" w:rsidRDefault="0063530E" w:rsidP="0063530E">
      <w:pPr>
        <w:jc w:val="center"/>
      </w:pPr>
      <w:r w:rsidRPr="0063530E">
        <w:rPr>
          <w:rFonts w:ascii="Arial" w:hAnsi="Arial" w:cs="Arial"/>
          <w:sz w:val="36"/>
          <w:szCs w:val="36"/>
        </w:rPr>
        <w:t xml:space="preserve">Impact </w:t>
      </w:r>
      <w:r>
        <w:rPr>
          <w:rFonts w:ascii="Arial" w:hAnsi="Arial" w:cs="Arial"/>
          <w:sz w:val="36"/>
          <w:szCs w:val="36"/>
        </w:rPr>
        <w:t>o</w:t>
      </w:r>
      <w:r w:rsidRPr="0063530E">
        <w:rPr>
          <w:rFonts w:ascii="Arial" w:hAnsi="Arial" w:cs="Arial"/>
          <w:sz w:val="36"/>
          <w:szCs w:val="36"/>
        </w:rPr>
        <w:t>f Virtual</w:t>
      </w:r>
      <w:r w:rsidR="00234BFE">
        <w:rPr>
          <w:rFonts w:ascii="Arial" w:hAnsi="Arial" w:cs="Arial"/>
          <w:sz w:val="36"/>
          <w:szCs w:val="36"/>
        </w:rPr>
        <w:t xml:space="preserve"> Learning</w:t>
      </w:r>
      <w:r w:rsidR="001709A9">
        <w:rPr>
          <w:rFonts w:ascii="Arial" w:hAnsi="Arial" w:cs="Arial"/>
          <w:sz w:val="36"/>
          <w:szCs w:val="36"/>
        </w:rPr>
        <w:t xml:space="preserve"> on </w:t>
      </w:r>
      <w:r w:rsidR="005C29A2">
        <w:rPr>
          <w:rFonts w:ascii="Arial" w:hAnsi="Arial" w:cs="Arial"/>
          <w:sz w:val="36"/>
          <w:szCs w:val="36"/>
        </w:rPr>
        <w:t xml:space="preserve">University of Wales Trinity Saint David  </w:t>
      </w:r>
    </w:p>
    <w:p w14:paraId="1C51E647" w14:textId="0AC63B20" w:rsidR="0063530E" w:rsidRDefault="0063530E" w:rsidP="0063530E">
      <w:pPr>
        <w:jc w:val="center"/>
        <w:rPr>
          <w:rFonts w:ascii="Arial" w:hAnsi="Arial" w:cs="Arial"/>
          <w:sz w:val="36"/>
          <w:szCs w:val="36"/>
        </w:rPr>
      </w:pPr>
      <w:r w:rsidRPr="0063530E">
        <w:rPr>
          <w:rFonts w:ascii="Arial" w:hAnsi="Arial" w:cs="Arial"/>
          <w:sz w:val="36"/>
          <w:szCs w:val="36"/>
        </w:rPr>
        <w:t xml:space="preserve"> </w:t>
      </w:r>
    </w:p>
    <w:p w14:paraId="5617B416" w14:textId="5EC82486" w:rsidR="00DD22B2" w:rsidRPr="0063530E" w:rsidRDefault="001709A9" w:rsidP="0063530E">
      <w:pPr>
        <w:jc w:val="center"/>
        <w:rPr>
          <w:rFonts w:ascii="Arial" w:hAnsi="Arial" w:cs="Arial"/>
          <w:sz w:val="36"/>
          <w:szCs w:val="36"/>
        </w:rPr>
      </w:pPr>
      <w:r w:rsidRPr="0063530E">
        <w:rPr>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9264" behindDoc="0" locked="0" layoutInCell="1" allowOverlap="1" wp14:anchorId="310E8111" wp14:editId="2F97E75F">
            <wp:simplePos x="0" y="0"/>
            <wp:positionH relativeFrom="column">
              <wp:posOffset>2559734</wp:posOffset>
            </wp:positionH>
            <wp:positionV relativeFrom="bottomMargin">
              <wp:posOffset>0</wp:posOffset>
            </wp:positionV>
            <wp:extent cx="696595" cy="745490"/>
            <wp:effectExtent l="0" t="0" r="8255" b="0"/>
            <wp:wrapSquare wrapText="bothSides"/>
            <wp:docPr id="2" name="Picture 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234.jpeg"/>
                    <pic:cNvPicPr/>
                  </pic:nvPicPr>
                  <pic:blipFill rotWithShape="1">
                    <a:blip r:embed="rId7" cstate="print">
                      <a:extLst>
                        <a:ext uri="{28A0092B-C50C-407E-A947-70E740481C1C}">
                          <a14:useLocalDpi xmlns:a14="http://schemas.microsoft.com/office/drawing/2010/main" val="0"/>
                        </a:ext>
                      </a:extLst>
                    </a:blip>
                    <a:srcRect l="12212" t="-6198" r="12498" b="1527"/>
                    <a:stretch/>
                  </pic:blipFill>
                  <pic:spPr bwMode="auto">
                    <a:xfrm>
                      <a:off x="0" y="0"/>
                      <a:ext cx="696595" cy="745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3530E">
        <w:rPr>
          <w:rFonts w:ascii="Arial" w:hAnsi="Arial" w:cs="Arial"/>
          <w:noProof/>
          <w:sz w:val="36"/>
          <w:szCs w:val="36"/>
        </w:rPr>
        <mc:AlternateContent>
          <mc:Choice Requires="wps">
            <w:drawing>
              <wp:anchor distT="45720" distB="45720" distL="114300" distR="114300" simplePos="0" relativeHeight="251661312" behindDoc="0" locked="0" layoutInCell="1" allowOverlap="1" wp14:anchorId="455D2E0C" wp14:editId="3732AA88">
                <wp:simplePos x="0" y="0"/>
                <wp:positionH relativeFrom="column">
                  <wp:posOffset>-222250</wp:posOffset>
                </wp:positionH>
                <wp:positionV relativeFrom="paragraph">
                  <wp:posOffset>491490</wp:posOffset>
                </wp:positionV>
                <wp:extent cx="2360930" cy="46863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686300"/>
                        </a:xfrm>
                        <a:prstGeom prst="rect">
                          <a:avLst/>
                        </a:prstGeom>
                        <a:solidFill>
                          <a:srgbClr val="FFFFFF"/>
                        </a:solidFill>
                        <a:ln w="9525">
                          <a:solidFill>
                            <a:srgbClr val="000000"/>
                          </a:solidFill>
                          <a:miter lim="800000"/>
                          <a:headEnd/>
                          <a:tailEnd/>
                        </a:ln>
                      </wps:spPr>
                      <wps:txbx>
                        <w:txbxContent>
                          <w:p w14:paraId="071C4653" w14:textId="77777777" w:rsidR="00422D5D" w:rsidRDefault="00422D5D">
                            <w:pPr>
                              <w:rPr>
                                <w:rFonts w:ascii="Arial" w:hAnsi="Arial" w:cs="Arial"/>
                                <w:sz w:val="36"/>
                                <w:szCs w:val="36"/>
                              </w:rPr>
                            </w:pPr>
                          </w:p>
                          <w:p w14:paraId="693FE65B" w14:textId="12D904E7" w:rsidR="00422D5D" w:rsidRDefault="00422D5D">
                            <w:pPr>
                              <w:rPr>
                                <w:rFonts w:ascii="Arial" w:hAnsi="Arial" w:cs="Arial"/>
                                <w:sz w:val="36"/>
                                <w:szCs w:val="36"/>
                              </w:rPr>
                            </w:pPr>
                            <w:r>
                              <w:rPr>
                                <w:rFonts w:ascii="Arial" w:hAnsi="Arial" w:cs="Arial"/>
                                <w:sz w:val="36"/>
                                <w:szCs w:val="36"/>
                              </w:rPr>
                              <w:t xml:space="preserve">Student name: </w:t>
                            </w:r>
                          </w:p>
                          <w:p w14:paraId="39223870" w14:textId="25DDE363" w:rsidR="00422D5D" w:rsidRDefault="00422D5D">
                            <w:pPr>
                              <w:rPr>
                                <w:rFonts w:ascii="Arial" w:hAnsi="Arial" w:cs="Arial"/>
                                <w:sz w:val="36"/>
                                <w:szCs w:val="36"/>
                              </w:rPr>
                            </w:pPr>
                            <w:r>
                              <w:rPr>
                                <w:rFonts w:ascii="Arial" w:hAnsi="Arial" w:cs="Arial"/>
                                <w:sz w:val="36"/>
                                <w:szCs w:val="36"/>
                              </w:rPr>
                              <w:t>Marigklen Chotza</w:t>
                            </w:r>
                          </w:p>
                          <w:p w14:paraId="094DB56E" w14:textId="77777777" w:rsidR="00422D5D" w:rsidRDefault="00422D5D">
                            <w:pPr>
                              <w:rPr>
                                <w:rFonts w:ascii="Arial" w:hAnsi="Arial" w:cs="Arial"/>
                                <w:sz w:val="36"/>
                                <w:szCs w:val="36"/>
                              </w:rPr>
                            </w:pPr>
                          </w:p>
                          <w:p w14:paraId="4C691EB6" w14:textId="7AE04897" w:rsidR="00422D5D" w:rsidRDefault="00422D5D">
                            <w:pPr>
                              <w:rPr>
                                <w:rFonts w:ascii="Arial" w:hAnsi="Arial" w:cs="Arial"/>
                                <w:sz w:val="36"/>
                                <w:szCs w:val="36"/>
                              </w:rPr>
                            </w:pPr>
                            <w:r>
                              <w:rPr>
                                <w:rFonts w:ascii="Arial" w:hAnsi="Arial" w:cs="Arial"/>
                                <w:sz w:val="36"/>
                                <w:szCs w:val="36"/>
                              </w:rPr>
                              <w:t xml:space="preserve">ID Number: </w:t>
                            </w:r>
                            <w:r w:rsidRPr="0063530E">
                              <w:rPr>
                                <w:rFonts w:ascii="Arial" w:hAnsi="Arial" w:cs="Arial"/>
                                <w:sz w:val="36"/>
                                <w:szCs w:val="36"/>
                              </w:rPr>
                              <w:t>1906498</w:t>
                            </w:r>
                          </w:p>
                          <w:p w14:paraId="7F5BABF1" w14:textId="77777777" w:rsidR="00422D5D" w:rsidRDefault="00422D5D">
                            <w:pPr>
                              <w:rPr>
                                <w:rFonts w:ascii="Arial" w:hAnsi="Arial" w:cs="Arial"/>
                                <w:sz w:val="36"/>
                                <w:szCs w:val="36"/>
                              </w:rPr>
                            </w:pPr>
                          </w:p>
                          <w:p w14:paraId="5D9A5994" w14:textId="77777777" w:rsidR="00422D5D" w:rsidRDefault="00422D5D">
                            <w:pPr>
                              <w:rPr>
                                <w:rFonts w:ascii="Arial" w:hAnsi="Arial" w:cs="Arial"/>
                                <w:sz w:val="36"/>
                                <w:szCs w:val="36"/>
                              </w:rPr>
                            </w:pPr>
                          </w:p>
                          <w:p w14:paraId="0E750FAD" w14:textId="7969742A" w:rsidR="00422D5D" w:rsidRDefault="00422D5D">
                            <w:pPr>
                              <w:rPr>
                                <w:rFonts w:ascii="Arial" w:hAnsi="Arial" w:cs="Arial"/>
                                <w:sz w:val="36"/>
                                <w:szCs w:val="36"/>
                              </w:rPr>
                            </w:pPr>
                            <w:r>
                              <w:rPr>
                                <w:rFonts w:ascii="Arial" w:hAnsi="Arial" w:cs="Arial"/>
                                <w:sz w:val="36"/>
                                <w:szCs w:val="36"/>
                              </w:rPr>
                              <w:t>Module name:</w:t>
                            </w:r>
                            <w:r w:rsidRPr="0063530E">
                              <w:t xml:space="preserve"> </w:t>
                            </w:r>
                            <w:r w:rsidRPr="00234BFE">
                              <w:rPr>
                                <w:rFonts w:ascii="Arial" w:hAnsi="Arial" w:cs="Arial"/>
                                <w:sz w:val="36"/>
                                <w:szCs w:val="36"/>
                              </w:rPr>
                              <w:t>BMSW4003</w:t>
                            </w:r>
                          </w:p>
                          <w:p w14:paraId="34C17E3F" w14:textId="7E14F513" w:rsidR="00422D5D" w:rsidRDefault="00422D5D">
                            <w:pPr>
                              <w:rPr>
                                <w:rFonts w:ascii="Arial" w:hAnsi="Arial" w:cs="Arial"/>
                                <w:sz w:val="36"/>
                                <w:szCs w:val="36"/>
                              </w:rPr>
                            </w:pPr>
                          </w:p>
                          <w:p w14:paraId="5AB4EBFC" w14:textId="51906FD7" w:rsidR="00422D5D" w:rsidRDefault="00422D5D">
                            <w:pPr>
                              <w:rPr>
                                <w:rFonts w:ascii="Arial" w:hAnsi="Arial" w:cs="Arial"/>
                                <w:sz w:val="36"/>
                                <w:szCs w:val="36"/>
                              </w:rPr>
                            </w:pPr>
                            <w:r>
                              <w:rPr>
                                <w:rFonts w:ascii="Arial" w:hAnsi="Arial" w:cs="Arial"/>
                                <w:sz w:val="36"/>
                                <w:szCs w:val="36"/>
                              </w:rPr>
                              <w:t>Lecture name:      Joy Botu</w:t>
                            </w:r>
                          </w:p>
                          <w:p w14:paraId="027AFD2C" w14:textId="434F35A9" w:rsidR="00422D5D" w:rsidRDefault="00422D5D">
                            <w:pPr>
                              <w:rPr>
                                <w:rFonts w:ascii="Arial" w:hAnsi="Arial" w:cs="Arial"/>
                                <w:sz w:val="36"/>
                                <w:szCs w:val="36"/>
                              </w:rPr>
                            </w:pPr>
                          </w:p>
                          <w:p w14:paraId="50CA6279" w14:textId="7F3090C6" w:rsidR="00422D5D" w:rsidRDefault="00422D5D">
                            <w:pPr>
                              <w:rPr>
                                <w:rFonts w:ascii="Arial" w:hAnsi="Arial" w:cs="Arial"/>
                                <w:sz w:val="36"/>
                                <w:szCs w:val="36"/>
                              </w:rPr>
                            </w:pPr>
                          </w:p>
                          <w:p w14:paraId="052EED73" w14:textId="77777777" w:rsidR="00422D5D" w:rsidRPr="0063530E" w:rsidRDefault="00422D5D">
                            <w:pPr>
                              <w:rPr>
                                <w:rFonts w:ascii="Arial" w:hAnsi="Arial" w:cs="Arial"/>
                                <w:sz w:val="36"/>
                                <w:szCs w:val="36"/>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55D2E0C" id="_x0000_t202" coordsize="21600,21600" o:spt="202" path="m,l,21600r21600,l21600,xe">
                <v:stroke joinstyle="miter"/>
                <v:path gradientshapeok="t" o:connecttype="rect"/>
              </v:shapetype>
              <v:shape id="Text Box 2" o:spid="_x0000_s1026" type="#_x0000_t202" style="position:absolute;left:0;text-align:left;margin-left:-17.5pt;margin-top:38.7pt;width:185.9pt;height:369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">
                <v:textbox>
                  <w:txbxContent>
                    <w:p w14:paraId="071C4653" w14:textId="77777777" w:rsidR="00422D5D" w:rsidRDefault="00422D5D">
                      <w:pPr>
                        <w:rPr>
                          <w:rFonts w:ascii="Arial" w:hAnsi="Arial" w:cs="Arial"/>
                          <w:sz w:val="36"/>
                          <w:szCs w:val="36"/>
                        </w:rPr>
                      </w:pPr>
                    </w:p>
                    <w:p w14:paraId="693FE65B" w14:textId="12D904E7" w:rsidR="00422D5D" w:rsidRDefault="00422D5D">
                      <w:pPr>
                        <w:rPr>
                          <w:rFonts w:ascii="Arial" w:hAnsi="Arial" w:cs="Arial"/>
                          <w:sz w:val="36"/>
                          <w:szCs w:val="36"/>
                        </w:rPr>
                      </w:pPr>
                      <w:r>
                        <w:rPr>
                          <w:rFonts w:ascii="Arial" w:hAnsi="Arial" w:cs="Arial"/>
                          <w:sz w:val="36"/>
                          <w:szCs w:val="36"/>
                        </w:rPr>
                        <w:t xml:space="preserve">Student name: </w:t>
                      </w:r>
                    </w:p>
                    <w:p w14:paraId="39223870" w14:textId="25DDE363" w:rsidR="00422D5D" w:rsidRDefault="00422D5D">
                      <w:pPr>
                        <w:rPr>
                          <w:rFonts w:ascii="Arial" w:hAnsi="Arial" w:cs="Arial"/>
                          <w:sz w:val="36"/>
                          <w:szCs w:val="36"/>
                        </w:rPr>
                      </w:pPr>
                      <w:r>
                        <w:rPr>
                          <w:rFonts w:ascii="Arial" w:hAnsi="Arial" w:cs="Arial"/>
                          <w:sz w:val="36"/>
                          <w:szCs w:val="36"/>
                        </w:rPr>
                        <w:t>Marigklen Chotza</w:t>
                      </w:r>
                    </w:p>
                    <w:p w14:paraId="094DB56E" w14:textId="77777777" w:rsidR="00422D5D" w:rsidRDefault="00422D5D">
                      <w:pPr>
                        <w:rPr>
                          <w:rFonts w:ascii="Arial" w:hAnsi="Arial" w:cs="Arial"/>
                          <w:sz w:val="36"/>
                          <w:szCs w:val="36"/>
                        </w:rPr>
                      </w:pPr>
                    </w:p>
                    <w:p w14:paraId="4C691EB6" w14:textId="7AE04897" w:rsidR="00422D5D" w:rsidRDefault="00422D5D">
                      <w:pPr>
                        <w:rPr>
                          <w:rFonts w:ascii="Arial" w:hAnsi="Arial" w:cs="Arial"/>
                          <w:sz w:val="36"/>
                          <w:szCs w:val="36"/>
                        </w:rPr>
                      </w:pPr>
                      <w:r>
                        <w:rPr>
                          <w:rFonts w:ascii="Arial" w:hAnsi="Arial" w:cs="Arial"/>
                          <w:sz w:val="36"/>
                          <w:szCs w:val="36"/>
                        </w:rPr>
                        <w:t xml:space="preserve">ID Number: </w:t>
                      </w:r>
                      <w:r w:rsidRPr="0063530E">
                        <w:rPr>
                          <w:rFonts w:ascii="Arial" w:hAnsi="Arial" w:cs="Arial"/>
                          <w:sz w:val="36"/>
                          <w:szCs w:val="36"/>
                        </w:rPr>
                        <w:t>1906498</w:t>
                      </w:r>
                    </w:p>
                    <w:p w14:paraId="7F5BABF1" w14:textId="77777777" w:rsidR="00422D5D" w:rsidRDefault="00422D5D">
                      <w:pPr>
                        <w:rPr>
                          <w:rFonts w:ascii="Arial" w:hAnsi="Arial" w:cs="Arial"/>
                          <w:sz w:val="36"/>
                          <w:szCs w:val="36"/>
                        </w:rPr>
                      </w:pPr>
                    </w:p>
                    <w:p w14:paraId="5D9A5994" w14:textId="77777777" w:rsidR="00422D5D" w:rsidRDefault="00422D5D">
                      <w:pPr>
                        <w:rPr>
                          <w:rFonts w:ascii="Arial" w:hAnsi="Arial" w:cs="Arial"/>
                          <w:sz w:val="36"/>
                          <w:szCs w:val="36"/>
                        </w:rPr>
                      </w:pPr>
                    </w:p>
                    <w:p w14:paraId="0E750FAD" w14:textId="7969742A" w:rsidR="00422D5D" w:rsidRDefault="00422D5D">
                      <w:pPr>
                        <w:rPr>
                          <w:rFonts w:ascii="Arial" w:hAnsi="Arial" w:cs="Arial"/>
                          <w:sz w:val="36"/>
                          <w:szCs w:val="36"/>
                        </w:rPr>
                      </w:pPr>
                      <w:r>
                        <w:rPr>
                          <w:rFonts w:ascii="Arial" w:hAnsi="Arial" w:cs="Arial"/>
                          <w:sz w:val="36"/>
                          <w:szCs w:val="36"/>
                        </w:rPr>
                        <w:t>Module name:</w:t>
                      </w:r>
                      <w:r w:rsidRPr="0063530E">
                        <w:t xml:space="preserve"> </w:t>
                      </w:r>
                      <w:r w:rsidRPr="00234BFE">
                        <w:rPr>
                          <w:rFonts w:ascii="Arial" w:hAnsi="Arial" w:cs="Arial"/>
                          <w:sz w:val="36"/>
                          <w:szCs w:val="36"/>
                        </w:rPr>
                        <w:t>BMSW4003</w:t>
                      </w:r>
                    </w:p>
                    <w:p w14:paraId="34C17E3F" w14:textId="7E14F513" w:rsidR="00422D5D" w:rsidRDefault="00422D5D">
                      <w:pPr>
                        <w:rPr>
                          <w:rFonts w:ascii="Arial" w:hAnsi="Arial" w:cs="Arial"/>
                          <w:sz w:val="36"/>
                          <w:szCs w:val="36"/>
                        </w:rPr>
                      </w:pPr>
                    </w:p>
                    <w:p w14:paraId="5AB4EBFC" w14:textId="51906FD7" w:rsidR="00422D5D" w:rsidRDefault="00422D5D">
                      <w:pPr>
                        <w:rPr>
                          <w:rFonts w:ascii="Arial" w:hAnsi="Arial" w:cs="Arial"/>
                          <w:sz w:val="36"/>
                          <w:szCs w:val="36"/>
                        </w:rPr>
                      </w:pPr>
                      <w:r>
                        <w:rPr>
                          <w:rFonts w:ascii="Arial" w:hAnsi="Arial" w:cs="Arial"/>
                          <w:sz w:val="36"/>
                          <w:szCs w:val="36"/>
                        </w:rPr>
                        <w:t>Lecture name:      Joy Botu</w:t>
                      </w:r>
                    </w:p>
                    <w:p w14:paraId="027AFD2C" w14:textId="434F35A9" w:rsidR="00422D5D" w:rsidRDefault="00422D5D">
                      <w:pPr>
                        <w:rPr>
                          <w:rFonts w:ascii="Arial" w:hAnsi="Arial" w:cs="Arial"/>
                          <w:sz w:val="36"/>
                          <w:szCs w:val="36"/>
                        </w:rPr>
                      </w:pPr>
                    </w:p>
                    <w:p w14:paraId="50CA6279" w14:textId="7F3090C6" w:rsidR="00422D5D" w:rsidRDefault="00422D5D">
                      <w:pPr>
                        <w:rPr>
                          <w:rFonts w:ascii="Arial" w:hAnsi="Arial" w:cs="Arial"/>
                          <w:sz w:val="36"/>
                          <w:szCs w:val="36"/>
                        </w:rPr>
                      </w:pPr>
                    </w:p>
                    <w:p w14:paraId="052EED73" w14:textId="77777777" w:rsidR="00422D5D" w:rsidRPr="0063530E" w:rsidRDefault="00422D5D">
                      <w:pPr>
                        <w:rPr>
                          <w:rFonts w:ascii="Arial" w:hAnsi="Arial" w:cs="Arial"/>
                          <w:sz w:val="36"/>
                          <w:szCs w:val="36"/>
                        </w:rPr>
                      </w:pPr>
                    </w:p>
                  </w:txbxContent>
                </v:textbox>
                <w10:wrap type="square"/>
              </v:shape>
            </w:pict>
          </mc:Fallback>
        </mc:AlternateContent>
      </w:r>
      <w:r w:rsidR="002C62B0" w:rsidRPr="0063530E">
        <w:rPr>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8240" behindDoc="0" locked="0" layoutInCell="1" allowOverlap="1" wp14:anchorId="6766D830" wp14:editId="4A2C0A89">
            <wp:simplePos x="0" y="0"/>
            <wp:positionH relativeFrom="page">
              <wp:align>right</wp:align>
            </wp:positionH>
            <wp:positionV relativeFrom="paragraph">
              <wp:posOffset>485140</wp:posOffset>
            </wp:positionV>
            <wp:extent cx="4492625" cy="4643120"/>
            <wp:effectExtent l="0" t="0" r="3175" b="5080"/>
            <wp:wrapTopAndBottom/>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virtual learning.jpg"/>
                    <pic:cNvPicPr/>
                  </pic:nvPicPr>
                  <pic:blipFill rotWithShape="1">
                    <a:blip r:embed="rId8">
                      <a:extLst>
                        <a:ext uri="{28A0092B-C50C-407E-A947-70E740481C1C}">
                          <a14:useLocalDpi xmlns:a14="http://schemas.microsoft.com/office/drawing/2010/main" val="0"/>
                        </a:ext>
                      </a:extLst>
                    </a:blip>
                    <a:srcRect l="15885" t="2422" r="15979" b="4306"/>
                    <a:stretch/>
                  </pic:blipFill>
                  <pic:spPr bwMode="auto">
                    <a:xfrm>
                      <a:off x="0" y="0"/>
                      <a:ext cx="4492625" cy="46431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D14B6" w:rsidRPr="0063530E">
        <w:rPr>
          <w:rFonts w:ascii="Arial" w:hAnsi="Arial" w:cs="Arial"/>
          <w:sz w:val="36"/>
          <w:szCs w:val="36"/>
        </w:rPr>
        <w:br w:type="page"/>
      </w:r>
    </w:p>
    <w:p w14:paraId="6976C539" w14:textId="77777777" w:rsidR="005814DA" w:rsidRDefault="005814DA" w:rsidP="00DD22B2">
      <w:pPr>
        <w:rPr>
          <w:rFonts w:ascii="Arial" w:hAnsi="Arial" w:cs="Arial"/>
        </w:rPr>
      </w:pPr>
    </w:p>
    <w:p w14:paraId="2F3848F3" w14:textId="3504F1F6" w:rsidR="003D0C28" w:rsidRDefault="00590DBD" w:rsidP="001709A9">
      <w:pPr>
        <w:pStyle w:val="Heading1"/>
        <w:rPr>
          <w:rFonts w:ascii="Arial" w:hAnsi="Arial" w:cs="Arial"/>
        </w:rPr>
      </w:pPr>
      <w:r>
        <w:rPr>
          <w:rFonts w:ascii="Arial" w:hAnsi="Arial" w:cs="Arial"/>
        </w:rPr>
        <w:t xml:space="preserve"> </w:t>
      </w:r>
    </w:p>
    <w:sdt>
      <w:sdtPr>
        <w:rPr>
          <w:rFonts w:asciiTheme="minorHAnsi" w:eastAsiaTheme="minorHAnsi" w:hAnsiTheme="minorHAnsi" w:cstheme="minorBidi"/>
          <w:color w:val="auto"/>
          <w:sz w:val="22"/>
          <w:szCs w:val="22"/>
          <w:lang w:val="en-GB"/>
        </w:rPr>
        <w:id w:val="1993667350"/>
        <w:docPartObj>
          <w:docPartGallery w:val="Table of Contents"/>
          <w:docPartUnique/>
        </w:docPartObj>
      </w:sdtPr>
      <w:sdtEndPr>
        <w:rPr>
          <w:b/>
          <w:bCs/>
          <w:noProof/>
        </w:rPr>
      </w:sdtEndPr>
      <w:sdtContent>
        <w:p w14:paraId="5A08F646" w14:textId="1B698D9C" w:rsidR="00BC26AD" w:rsidRDefault="00BC26AD">
          <w:pPr>
            <w:pStyle w:val="TOCHeading"/>
          </w:pPr>
          <w:r>
            <w:t>Table of Contents</w:t>
          </w:r>
        </w:p>
        <w:p w14:paraId="3BD71E0B" w14:textId="4B1BDF3A" w:rsidR="00BC26AD" w:rsidRDefault="00BC26AD">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38707816" w:history="1">
            <w:r w:rsidRPr="008B434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_Toc38707816 \h </w:instrText>
            </w:r>
            <w:r>
              <w:rPr>
                <w:noProof/>
                <w:webHidden/>
              </w:rPr>
            </w:r>
            <w:r>
              <w:rPr>
                <w:noProof/>
                <w:webHidden/>
              </w:rPr>
              <w:fldChar w:fldCharType="separate"/>
            </w:r>
            <w:r>
              <w:rPr>
                <w:noProof/>
                <w:webHidden/>
              </w:rPr>
              <w:t>iii</w:t>
            </w:r>
            <w:r>
              <w:rPr>
                <w:noProof/>
                <w:webHidden/>
              </w:rPr>
              <w:fldChar w:fldCharType="end"/>
            </w:r>
          </w:hyperlink>
        </w:p>
        <w:p w14:paraId="46A85C3F" w14:textId="5CB5E073" w:rsidR="00BC26AD" w:rsidRDefault="008567EA">
          <w:pPr>
            <w:pStyle w:val="TOC1"/>
            <w:tabs>
              <w:tab w:val="right" w:leader="dot" w:pos="9350"/>
            </w:tabs>
            <w:rPr>
              <w:rFonts w:eastAsiaTheme="minorEastAsia"/>
              <w:noProof/>
              <w:lang w:eastAsia="en-GB"/>
            </w:rPr>
          </w:pPr>
          <w:hyperlink w:anchor="_Toc38707817" w:history="1">
            <w:r w:rsidR="00BC26AD" w:rsidRPr="008B4344">
              <w:rPr>
                <w:rStyle w:val="Hyperlink"/>
                <w:rFonts w:ascii="Arial" w:hAnsi="Arial" w:cs="Arial"/>
                <w:noProof/>
              </w:rPr>
              <w:t>Literature Review</w:t>
            </w:r>
            <w:r w:rsidR="00BC26AD">
              <w:rPr>
                <w:noProof/>
                <w:webHidden/>
              </w:rPr>
              <w:tab/>
            </w:r>
            <w:r w:rsidR="00BC26AD">
              <w:rPr>
                <w:noProof/>
                <w:webHidden/>
              </w:rPr>
              <w:fldChar w:fldCharType="begin"/>
            </w:r>
            <w:r w:rsidR="00BC26AD">
              <w:rPr>
                <w:noProof/>
                <w:webHidden/>
              </w:rPr>
              <w:instrText xml:space="preserve"> PAGEREF _Toc38707817 \h </w:instrText>
            </w:r>
            <w:r w:rsidR="00BC26AD">
              <w:rPr>
                <w:noProof/>
                <w:webHidden/>
              </w:rPr>
            </w:r>
            <w:r w:rsidR="00BC26AD">
              <w:rPr>
                <w:noProof/>
                <w:webHidden/>
              </w:rPr>
              <w:fldChar w:fldCharType="separate"/>
            </w:r>
            <w:r w:rsidR="00BC26AD">
              <w:rPr>
                <w:noProof/>
                <w:webHidden/>
              </w:rPr>
              <w:t>iv</w:t>
            </w:r>
            <w:r w:rsidR="00BC26AD">
              <w:rPr>
                <w:noProof/>
                <w:webHidden/>
              </w:rPr>
              <w:fldChar w:fldCharType="end"/>
            </w:r>
          </w:hyperlink>
        </w:p>
        <w:p w14:paraId="43E7A4F8" w14:textId="116DADB0" w:rsidR="00BC26AD" w:rsidRDefault="008567EA">
          <w:pPr>
            <w:pStyle w:val="TOC1"/>
            <w:tabs>
              <w:tab w:val="right" w:leader="dot" w:pos="9350"/>
            </w:tabs>
            <w:rPr>
              <w:rFonts w:eastAsiaTheme="minorEastAsia"/>
              <w:noProof/>
              <w:lang w:eastAsia="en-GB"/>
            </w:rPr>
          </w:pPr>
          <w:hyperlink w:anchor="_Toc38707818" w:history="1">
            <w:r w:rsidR="00BC26AD" w:rsidRPr="008B4344">
              <w:rPr>
                <w:rStyle w:val="Hyperlink"/>
                <w:rFonts w:ascii="Arial" w:hAnsi="Arial" w:cs="Arial"/>
                <w:noProof/>
              </w:rPr>
              <w:t>Rationale and Objective</w:t>
            </w:r>
            <w:r w:rsidR="00BC26AD">
              <w:rPr>
                <w:noProof/>
                <w:webHidden/>
              </w:rPr>
              <w:tab/>
            </w:r>
            <w:r w:rsidR="00BC26AD">
              <w:rPr>
                <w:noProof/>
                <w:webHidden/>
              </w:rPr>
              <w:fldChar w:fldCharType="begin"/>
            </w:r>
            <w:r w:rsidR="00BC26AD">
              <w:rPr>
                <w:noProof/>
                <w:webHidden/>
              </w:rPr>
              <w:instrText xml:space="preserve"> PAGEREF _Toc38707818 \h </w:instrText>
            </w:r>
            <w:r w:rsidR="00BC26AD">
              <w:rPr>
                <w:noProof/>
                <w:webHidden/>
              </w:rPr>
            </w:r>
            <w:r w:rsidR="00BC26AD">
              <w:rPr>
                <w:noProof/>
                <w:webHidden/>
              </w:rPr>
              <w:fldChar w:fldCharType="separate"/>
            </w:r>
            <w:r w:rsidR="00BC26AD">
              <w:rPr>
                <w:noProof/>
                <w:webHidden/>
              </w:rPr>
              <w:t>v</w:t>
            </w:r>
            <w:r w:rsidR="00BC26AD">
              <w:rPr>
                <w:noProof/>
                <w:webHidden/>
              </w:rPr>
              <w:fldChar w:fldCharType="end"/>
            </w:r>
          </w:hyperlink>
        </w:p>
        <w:p w14:paraId="28B08DE5" w14:textId="307BBDE7" w:rsidR="00BC26AD" w:rsidRDefault="008567EA">
          <w:pPr>
            <w:pStyle w:val="TOC1"/>
            <w:tabs>
              <w:tab w:val="right" w:leader="dot" w:pos="9350"/>
            </w:tabs>
            <w:rPr>
              <w:rFonts w:eastAsiaTheme="minorEastAsia"/>
              <w:noProof/>
              <w:lang w:eastAsia="en-GB"/>
            </w:rPr>
          </w:pPr>
          <w:hyperlink w:anchor="_Toc38707819" w:history="1">
            <w:r w:rsidR="00BC26AD" w:rsidRPr="008B4344">
              <w:rPr>
                <w:rStyle w:val="Hyperlink"/>
                <w:rFonts w:ascii="Arial" w:hAnsi="Arial" w:cs="Arial"/>
                <w:noProof/>
              </w:rPr>
              <w:t>Methodology</w:t>
            </w:r>
            <w:r w:rsidR="00BC26AD">
              <w:rPr>
                <w:noProof/>
                <w:webHidden/>
              </w:rPr>
              <w:tab/>
            </w:r>
            <w:r w:rsidR="00BC26AD">
              <w:rPr>
                <w:noProof/>
                <w:webHidden/>
              </w:rPr>
              <w:fldChar w:fldCharType="begin"/>
            </w:r>
            <w:r w:rsidR="00BC26AD">
              <w:rPr>
                <w:noProof/>
                <w:webHidden/>
              </w:rPr>
              <w:instrText xml:space="preserve"> PAGEREF _Toc38707819 \h </w:instrText>
            </w:r>
            <w:r w:rsidR="00BC26AD">
              <w:rPr>
                <w:noProof/>
                <w:webHidden/>
              </w:rPr>
            </w:r>
            <w:r w:rsidR="00BC26AD">
              <w:rPr>
                <w:noProof/>
                <w:webHidden/>
              </w:rPr>
              <w:fldChar w:fldCharType="separate"/>
            </w:r>
            <w:r w:rsidR="00BC26AD">
              <w:rPr>
                <w:noProof/>
                <w:webHidden/>
              </w:rPr>
              <w:t>vi</w:t>
            </w:r>
            <w:r w:rsidR="00BC26AD">
              <w:rPr>
                <w:noProof/>
                <w:webHidden/>
              </w:rPr>
              <w:fldChar w:fldCharType="end"/>
            </w:r>
          </w:hyperlink>
        </w:p>
        <w:p w14:paraId="18404ED4" w14:textId="530E66DF" w:rsidR="00BC26AD" w:rsidRDefault="008567EA">
          <w:pPr>
            <w:pStyle w:val="TOC1"/>
            <w:tabs>
              <w:tab w:val="right" w:leader="dot" w:pos="9350"/>
            </w:tabs>
            <w:rPr>
              <w:rFonts w:eastAsiaTheme="minorEastAsia"/>
              <w:noProof/>
              <w:lang w:eastAsia="en-GB"/>
            </w:rPr>
          </w:pPr>
          <w:hyperlink w:anchor="_Toc38707820" w:history="1">
            <w:r w:rsidR="00BC26AD" w:rsidRPr="008B4344">
              <w:rPr>
                <w:rStyle w:val="Hyperlink"/>
                <w:rFonts w:ascii="Arial" w:hAnsi="Arial" w:cs="Arial"/>
                <w:noProof/>
              </w:rPr>
              <w:t>Result Finding</w:t>
            </w:r>
            <w:r w:rsidR="00BC26AD">
              <w:rPr>
                <w:noProof/>
                <w:webHidden/>
              </w:rPr>
              <w:tab/>
            </w:r>
            <w:r w:rsidR="00BC26AD">
              <w:rPr>
                <w:noProof/>
                <w:webHidden/>
              </w:rPr>
              <w:fldChar w:fldCharType="begin"/>
            </w:r>
            <w:r w:rsidR="00BC26AD">
              <w:rPr>
                <w:noProof/>
                <w:webHidden/>
              </w:rPr>
              <w:instrText xml:space="preserve"> PAGEREF _Toc38707820 \h </w:instrText>
            </w:r>
            <w:r w:rsidR="00BC26AD">
              <w:rPr>
                <w:noProof/>
                <w:webHidden/>
              </w:rPr>
            </w:r>
            <w:r w:rsidR="00BC26AD">
              <w:rPr>
                <w:noProof/>
                <w:webHidden/>
              </w:rPr>
              <w:fldChar w:fldCharType="separate"/>
            </w:r>
            <w:r w:rsidR="00BC26AD">
              <w:rPr>
                <w:noProof/>
                <w:webHidden/>
              </w:rPr>
              <w:t>vi</w:t>
            </w:r>
            <w:r w:rsidR="00BC26AD">
              <w:rPr>
                <w:noProof/>
                <w:webHidden/>
              </w:rPr>
              <w:fldChar w:fldCharType="end"/>
            </w:r>
          </w:hyperlink>
        </w:p>
        <w:p w14:paraId="761CDD2D" w14:textId="4A712BEE" w:rsidR="00BC26AD" w:rsidRDefault="008567EA">
          <w:pPr>
            <w:pStyle w:val="TOC1"/>
            <w:tabs>
              <w:tab w:val="right" w:leader="dot" w:pos="9350"/>
            </w:tabs>
            <w:rPr>
              <w:rFonts w:eastAsiaTheme="minorEastAsia"/>
              <w:noProof/>
              <w:lang w:eastAsia="en-GB"/>
            </w:rPr>
          </w:pPr>
          <w:hyperlink w:anchor="_Toc38707821" w:history="1">
            <w:r w:rsidR="00BC26AD" w:rsidRPr="008B4344">
              <w:rPr>
                <w:rStyle w:val="Hyperlink"/>
                <w:rFonts w:ascii="Arial" w:hAnsi="Arial" w:cs="Arial"/>
                <w:noProof/>
              </w:rPr>
              <w:t>Analysis</w:t>
            </w:r>
            <w:r w:rsidR="00BC26AD">
              <w:rPr>
                <w:noProof/>
                <w:webHidden/>
              </w:rPr>
              <w:tab/>
            </w:r>
            <w:r w:rsidR="00BC26AD">
              <w:rPr>
                <w:noProof/>
                <w:webHidden/>
              </w:rPr>
              <w:fldChar w:fldCharType="begin"/>
            </w:r>
            <w:r w:rsidR="00BC26AD">
              <w:rPr>
                <w:noProof/>
                <w:webHidden/>
              </w:rPr>
              <w:instrText xml:space="preserve"> PAGEREF _Toc38707821 \h </w:instrText>
            </w:r>
            <w:r w:rsidR="00BC26AD">
              <w:rPr>
                <w:noProof/>
                <w:webHidden/>
              </w:rPr>
            </w:r>
            <w:r w:rsidR="00BC26AD">
              <w:rPr>
                <w:noProof/>
                <w:webHidden/>
              </w:rPr>
              <w:fldChar w:fldCharType="separate"/>
            </w:r>
            <w:r w:rsidR="00BC26AD">
              <w:rPr>
                <w:noProof/>
                <w:webHidden/>
              </w:rPr>
              <w:t>ix</w:t>
            </w:r>
            <w:r w:rsidR="00BC26AD">
              <w:rPr>
                <w:noProof/>
                <w:webHidden/>
              </w:rPr>
              <w:fldChar w:fldCharType="end"/>
            </w:r>
          </w:hyperlink>
        </w:p>
        <w:p w14:paraId="4C5DF019" w14:textId="3B830316" w:rsidR="00BC26AD" w:rsidRDefault="008567EA">
          <w:pPr>
            <w:pStyle w:val="TOC1"/>
            <w:tabs>
              <w:tab w:val="right" w:leader="dot" w:pos="9350"/>
            </w:tabs>
            <w:rPr>
              <w:rFonts w:eastAsiaTheme="minorEastAsia"/>
              <w:noProof/>
              <w:lang w:eastAsia="en-GB"/>
            </w:rPr>
          </w:pPr>
          <w:hyperlink w:anchor="_Toc38707822" w:history="1">
            <w:r w:rsidR="00BC26AD" w:rsidRPr="008B4344">
              <w:rPr>
                <w:rStyle w:val="Hyperlink"/>
                <w:rFonts w:ascii="Arial" w:hAnsi="Arial" w:cs="Arial"/>
                <w:noProof/>
              </w:rPr>
              <w:t>Conclusion</w:t>
            </w:r>
            <w:r w:rsidR="00BC26AD">
              <w:rPr>
                <w:noProof/>
                <w:webHidden/>
              </w:rPr>
              <w:tab/>
            </w:r>
            <w:r w:rsidR="00BC26AD">
              <w:rPr>
                <w:noProof/>
                <w:webHidden/>
              </w:rPr>
              <w:fldChar w:fldCharType="begin"/>
            </w:r>
            <w:r w:rsidR="00BC26AD">
              <w:rPr>
                <w:noProof/>
                <w:webHidden/>
              </w:rPr>
              <w:instrText xml:space="preserve"> PAGEREF _Toc38707822 \h </w:instrText>
            </w:r>
            <w:r w:rsidR="00BC26AD">
              <w:rPr>
                <w:noProof/>
                <w:webHidden/>
              </w:rPr>
            </w:r>
            <w:r w:rsidR="00BC26AD">
              <w:rPr>
                <w:noProof/>
                <w:webHidden/>
              </w:rPr>
              <w:fldChar w:fldCharType="separate"/>
            </w:r>
            <w:r w:rsidR="00BC26AD">
              <w:rPr>
                <w:noProof/>
                <w:webHidden/>
              </w:rPr>
              <w:t>x</w:t>
            </w:r>
            <w:r w:rsidR="00BC26AD">
              <w:rPr>
                <w:noProof/>
                <w:webHidden/>
              </w:rPr>
              <w:fldChar w:fldCharType="end"/>
            </w:r>
          </w:hyperlink>
        </w:p>
        <w:p w14:paraId="4AD0C686" w14:textId="2540400A" w:rsidR="00BC26AD" w:rsidRDefault="008567EA">
          <w:pPr>
            <w:pStyle w:val="TOC1"/>
            <w:tabs>
              <w:tab w:val="right" w:leader="dot" w:pos="9350"/>
            </w:tabs>
            <w:rPr>
              <w:rFonts w:eastAsiaTheme="minorEastAsia"/>
              <w:noProof/>
              <w:lang w:eastAsia="en-GB"/>
            </w:rPr>
          </w:pPr>
          <w:hyperlink w:anchor="_Toc38707823" w:history="1">
            <w:r w:rsidR="00BC26AD" w:rsidRPr="008B4344">
              <w:rPr>
                <w:rStyle w:val="Hyperlink"/>
                <w:rFonts w:ascii="Arial" w:hAnsi="Arial" w:cs="Arial"/>
                <w:noProof/>
              </w:rPr>
              <w:t>References</w:t>
            </w:r>
            <w:r w:rsidR="00BC26AD">
              <w:rPr>
                <w:noProof/>
                <w:webHidden/>
              </w:rPr>
              <w:tab/>
            </w:r>
            <w:r w:rsidR="00BC26AD">
              <w:rPr>
                <w:noProof/>
                <w:webHidden/>
              </w:rPr>
              <w:fldChar w:fldCharType="begin"/>
            </w:r>
            <w:r w:rsidR="00BC26AD">
              <w:rPr>
                <w:noProof/>
                <w:webHidden/>
              </w:rPr>
              <w:instrText xml:space="preserve"> PAGEREF _Toc38707823 \h </w:instrText>
            </w:r>
            <w:r w:rsidR="00BC26AD">
              <w:rPr>
                <w:noProof/>
                <w:webHidden/>
              </w:rPr>
            </w:r>
            <w:r w:rsidR="00BC26AD">
              <w:rPr>
                <w:noProof/>
                <w:webHidden/>
              </w:rPr>
              <w:fldChar w:fldCharType="separate"/>
            </w:r>
            <w:r w:rsidR="00BC26AD">
              <w:rPr>
                <w:noProof/>
                <w:webHidden/>
              </w:rPr>
              <w:t>xi</w:t>
            </w:r>
            <w:r w:rsidR="00BC26AD">
              <w:rPr>
                <w:noProof/>
                <w:webHidden/>
              </w:rPr>
              <w:fldChar w:fldCharType="end"/>
            </w:r>
          </w:hyperlink>
        </w:p>
        <w:p w14:paraId="465CDB8B" w14:textId="6275A20B" w:rsidR="00BC26AD" w:rsidRDefault="008567EA">
          <w:pPr>
            <w:pStyle w:val="TOC1"/>
            <w:tabs>
              <w:tab w:val="right" w:leader="dot" w:pos="9350"/>
            </w:tabs>
            <w:rPr>
              <w:rFonts w:eastAsiaTheme="minorEastAsia"/>
              <w:noProof/>
              <w:lang w:eastAsia="en-GB"/>
            </w:rPr>
          </w:pPr>
          <w:hyperlink w:anchor="_Toc38707824" w:history="1">
            <w:r w:rsidR="00BC26AD" w:rsidRPr="008B4344">
              <w:rPr>
                <w:rStyle w:val="Hyperlink"/>
                <w:rFonts w:ascii="Arial" w:hAnsi="Arial" w:cs="Arial"/>
                <w:noProof/>
              </w:rPr>
              <w:t>Appendices</w:t>
            </w:r>
            <w:r w:rsidR="00BC26AD">
              <w:rPr>
                <w:noProof/>
                <w:webHidden/>
              </w:rPr>
              <w:tab/>
            </w:r>
            <w:r w:rsidR="00BC26AD">
              <w:rPr>
                <w:noProof/>
                <w:webHidden/>
              </w:rPr>
              <w:fldChar w:fldCharType="begin"/>
            </w:r>
            <w:r w:rsidR="00BC26AD">
              <w:rPr>
                <w:noProof/>
                <w:webHidden/>
              </w:rPr>
              <w:instrText xml:space="preserve"> PAGEREF _Toc38707824 \h </w:instrText>
            </w:r>
            <w:r w:rsidR="00BC26AD">
              <w:rPr>
                <w:noProof/>
                <w:webHidden/>
              </w:rPr>
            </w:r>
            <w:r w:rsidR="00BC26AD">
              <w:rPr>
                <w:noProof/>
                <w:webHidden/>
              </w:rPr>
              <w:fldChar w:fldCharType="separate"/>
            </w:r>
            <w:r w:rsidR="00BC26AD">
              <w:rPr>
                <w:noProof/>
                <w:webHidden/>
              </w:rPr>
              <w:t>xii</w:t>
            </w:r>
            <w:r w:rsidR="00BC26AD">
              <w:rPr>
                <w:noProof/>
                <w:webHidden/>
              </w:rPr>
              <w:fldChar w:fldCharType="end"/>
            </w:r>
          </w:hyperlink>
        </w:p>
        <w:p w14:paraId="24DCC23C" w14:textId="55D65AE3" w:rsidR="00BC26AD" w:rsidRDefault="00BC26AD">
          <w:r>
            <w:rPr>
              <w:b/>
              <w:bCs/>
              <w:noProof/>
            </w:rPr>
            <w:fldChar w:fldCharType="end"/>
          </w:r>
        </w:p>
      </w:sdtContent>
    </w:sdt>
    <w:p w14:paraId="217C2E32" w14:textId="73806310" w:rsidR="003D0C28" w:rsidRDefault="003D0C28">
      <w:pPr>
        <w:rPr>
          <w:rFonts w:ascii="Arial" w:eastAsiaTheme="majorEastAsia" w:hAnsi="Arial" w:cs="Arial"/>
          <w:color w:val="2F5496" w:themeColor="accent1" w:themeShade="BF"/>
          <w:sz w:val="32"/>
          <w:szCs w:val="32"/>
        </w:rPr>
      </w:pPr>
    </w:p>
    <w:p w14:paraId="407E5378" w14:textId="77777777" w:rsidR="003D0C28" w:rsidRDefault="003D0C28" w:rsidP="001709A9">
      <w:pPr>
        <w:pStyle w:val="Heading1"/>
        <w:rPr>
          <w:rFonts w:ascii="Arial" w:hAnsi="Arial" w:cs="Arial"/>
        </w:rPr>
      </w:pPr>
    </w:p>
    <w:p w14:paraId="5985211A" w14:textId="77777777" w:rsidR="003D0C28" w:rsidRDefault="003D0C28">
      <w:pPr>
        <w:rPr>
          <w:rFonts w:ascii="Arial" w:eastAsiaTheme="majorEastAsia" w:hAnsi="Arial" w:cs="Arial"/>
          <w:color w:val="2F5496" w:themeColor="accent1" w:themeShade="BF"/>
          <w:sz w:val="32"/>
          <w:szCs w:val="32"/>
        </w:rPr>
      </w:pPr>
      <w:r>
        <w:rPr>
          <w:rFonts w:ascii="Arial" w:hAnsi="Arial" w:cs="Arial"/>
        </w:rPr>
        <w:br w:type="page"/>
      </w:r>
    </w:p>
    <w:p w14:paraId="69068639" w14:textId="4954E940" w:rsidR="001709A9" w:rsidRDefault="001709A9" w:rsidP="001709A9">
      <w:pPr>
        <w:pStyle w:val="Heading1"/>
        <w:rPr>
          <w:rFonts w:ascii="Arial" w:hAnsi="Arial" w:cs="Arial"/>
        </w:rPr>
      </w:pPr>
      <w:bookmarkStart w:id="0" w:name="_Toc38707816"/>
      <w:r>
        <w:rPr>
          <w:rFonts w:ascii="Arial" w:hAnsi="Arial" w:cs="Arial"/>
        </w:rPr>
        <w:lastRenderedPageBreak/>
        <w:t>Introduction</w:t>
      </w:r>
      <w:bookmarkEnd w:id="0"/>
    </w:p>
    <w:p w14:paraId="04200E67" w14:textId="77777777" w:rsidR="001709A9" w:rsidRDefault="001709A9" w:rsidP="001709A9">
      <w:pPr>
        <w:rPr>
          <w:rFonts w:ascii="Arial" w:hAnsi="Arial" w:cs="Arial"/>
          <w:sz w:val="24"/>
          <w:szCs w:val="24"/>
        </w:rPr>
      </w:pPr>
    </w:p>
    <w:p w14:paraId="3122F0B8" w14:textId="7825BCDB" w:rsidR="001709A9" w:rsidRDefault="00F7225C" w:rsidP="001709A9">
      <w:pPr>
        <w:rPr>
          <w:rFonts w:ascii="Arial" w:hAnsi="Arial" w:cs="Arial"/>
          <w:sz w:val="24"/>
          <w:szCs w:val="24"/>
        </w:rPr>
      </w:pPr>
      <w:r>
        <w:rPr>
          <w:rFonts w:ascii="Arial" w:hAnsi="Arial" w:cs="Arial"/>
          <w:sz w:val="24"/>
          <w:szCs w:val="24"/>
        </w:rPr>
        <w:t>The v</w:t>
      </w:r>
      <w:r w:rsidR="008A5D24">
        <w:rPr>
          <w:rFonts w:ascii="Arial" w:hAnsi="Arial" w:cs="Arial"/>
          <w:sz w:val="24"/>
          <w:szCs w:val="24"/>
        </w:rPr>
        <w:t>irtual learning environment is being us</w:t>
      </w:r>
      <w:r>
        <w:rPr>
          <w:rFonts w:ascii="Arial" w:hAnsi="Arial" w:cs="Arial"/>
          <w:sz w:val="24"/>
          <w:szCs w:val="24"/>
        </w:rPr>
        <w:t>ed</w:t>
      </w:r>
      <w:r w:rsidR="008A5D24">
        <w:rPr>
          <w:rFonts w:ascii="Arial" w:hAnsi="Arial" w:cs="Arial"/>
          <w:sz w:val="24"/>
          <w:szCs w:val="24"/>
        </w:rPr>
        <w:t xml:space="preserve"> </w:t>
      </w:r>
      <w:r>
        <w:rPr>
          <w:rFonts w:ascii="Arial" w:hAnsi="Arial" w:cs="Arial"/>
          <w:sz w:val="24"/>
          <w:szCs w:val="24"/>
        </w:rPr>
        <w:t>in</w:t>
      </w:r>
      <w:r w:rsidR="008A5D24">
        <w:rPr>
          <w:rFonts w:ascii="Arial" w:hAnsi="Arial" w:cs="Arial"/>
          <w:sz w:val="24"/>
          <w:szCs w:val="24"/>
        </w:rPr>
        <w:t xml:space="preserve"> most of the education institution. </w:t>
      </w:r>
      <w:r>
        <w:rPr>
          <w:rFonts w:ascii="Arial" w:hAnsi="Arial" w:cs="Arial"/>
          <w:sz w:val="24"/>
          <w:szCs w:val="24"/>
        </w:rPr>
        <w:t>Notably</w:t>
      </w:r>
      <w:r w:rsidR="008A5D24">
        <w:rPr>
          <w:rFonts w:ascii="Arial" w:hAnsi="Arial" w:cs="Arial"/>
          <w:sz w:val="24"/>
          <w:szCs w:val="24"/>
        </w:rPr>
        <w:t xml:space="preserve">, higher education in </w:t>
      </w:r>
      <w:r>
        <w:rPr>
          <w:rFonts w:ascii="Arial" w:hAnsi="Arial" w:cs="Arial"/>
          <w:sz w:val="24"/>
          <w:szCs w:val="24"/>
        </w:rPr>
        <w:t xml:space="preserve">the </w:t>
      </w:r>
      <w:r w:rsidR="008A5D24">
        <w:rPr>
          <w:rFonts w:ascii="Arial" w:hAnsi="Arial" w:cs="Arial"/>
          <w:sz w:val="24"/>
          <w:szCs w:val="24"/>
        </w:rPr>
        <w:t>United Kingdom respondents with 86% and</w:t>
      </w:r>
      <w:r>
        <w:rPr>
          <w:rFonts w:ascii="Arial" w:hAnsi="Arial" w:cs="Arial"/>
          <w:sz w:val="24"/>
          <w:szCs w:val="24"/>
        </w:rPr>
        <w:t xml:space="preserve"> </w:t>
      </w:r>
      <w:r w:rsidR="008A5D24">
        <w:rPr>
          <w:rFonts w:ascii="Arial" w:hAnsi="Arial" w:cs="Arial"/>
          <w:sz w:val="24"/>
          <w:szCs w:val="24"/>
        </w:rPr>
        <w:t xml:space="preserve">colleges with 70% using VLE. </w:t>
      </w:r>
      <w:r>
        <w:rPr>
          <w:rFonts w:ascii="Arial" w:hAnsi="Arial" w:cs="Arial"/>
          <w:sz w:val="24"/>
          <w:szCs w:val="24"/>
        </w:rPr>
        <w:t>The v</w:t>
      </w:r>
      <w:r w:rsidR="008A5D24">
        <w:rPr>
          <w:rFonts w:ascii="Arial" w:hAnsi="Arial" w:cs="Arial"/>
          <w:sz w:val="24"/>
          <w:szCs w:val="24"/>
        </w:rPr>
        <w:t xml:space="preserve">irtual learning environment is the variant kind of teaching with the technology, where both teachers and students take part. </w:t>
      </w:r>
      <w:r w:rsidR="009A34F4">
        <w:rPr>
          <w:rFonts w:ascii="Arial" w:hAnsi="Arial" w:cs="Arial"/>
          <w:sz w:val="24"/>
          <w:szCs w:val="24"/>
        </w:rPr>
        <w:t>Firstly,</w:t>
      </w:r>
      <w:r w:rsidR="008A5D24">
        <w:rPr>
          <w:rFonts w:ascii="Arial" w:hAnsi="Arial" w:cs="Arial"/>
          <w:sz w:val="24"/>
          <w:szCs w:val="24"/>
        </w:rPr>
        <w:t xml:space="preserve"> it started by using CD-ROMs and after </w:t>
      </w:r>
      <w:r w:rsidR="009A34F4">
        <w:rPr>
          <w:rFonts w:ascii="Arial" w:hAnsi="Arial" w:cs="Arial"/>
          <w:sz w:val="24"/>
          <w:szCs w:val="24"/>
        </w:rPr>
        <w:t>having</w:t>
      </w:r>
      <w:r w:rsidR="008A5D24">
        <w:rPr>
          <w:rFonts w:ascii="Arial" w:hAnsi="Arial" w:cs="Arial"/>
          <w:sz w:val="24"/>
          <w:szCs w:val="24"/>
        </w:rPr>
        <w:t xml:space="preserve"> been upgraded with the </w:t>
      </w:r>
      <w:r>
        <w:rPr>
          <w:rFonts w:ascii="Arial" w:hAnsi="Arial" w:cs="Arial"/>
          <w:sz w:val="24"/>
          <w:szCs w:val="24"/>
        </w:rPr>
        <w:t>I</w:t>
      </w:r>
      <w:r w:rsidR="008A5D24">
        <w:rPr>
          <w:rFonts w:ascii="Arial" w:hAnsi="Arial" w:cs="Arial"/>
          <w:sz w:val="24"/>
          <w:szCs w:val="24"/>
        </w:rPr>
        <w:t>nternet.</w:t>
      </w:r>
      <w:r>
        <w:rPr>
          <w:rFonts w:ascii="Arial" w:hAnsi="Arial" w:cs="Arial"/>
          <w:sz w:val="24"/>
          <w:szCs w:val="24"/>
        </w:rPr>
        <w:t xml:space="preserve"> The</w:t>
      </w:r>
      <w:r w:rsidR="008A5D24">
        <w:rPr>
          <w:rFonts w:ascii="Arial" w:hAnsi="Arial" w:cs="Arial"/>
          <w:sz w:val="24"/>
          <w:szCs w:val="24"/>
        </w:rPr>
        <w:t xml:space="preserve"> </w:t>
      </w:r>
      <w:r>
        <w:rPr>
          <w:rFonts w:ascii="Arial" w:hAnsi="Arial" w:cs="Arial"/>
          <w:sz w:val="24"/>
          <w:szCs w:val="24"/>
        </w:rPr>
        <w:t>I</w:t>
      </w:r>
      <w:r w:rsidR="009A34F4">
        <w:rPr>
          <w:rFonts w:ascii="Arial" w:hAnsi="Arial" w:cs="Arial"/>
          <w:sz w:val="24"/>
          <w:szCs w:val="24"/>
        </w:rPr>
        <w:t xml:space="preserve">nternet can be very efficient in communication and education, as it enables the </w:t>
      </w:r>
      <w:r>
        <w:rPr>
          <w:rFonts w:ascii="Arial" w:hAnsi="Arial" w:cs="Arial"/>
          <w:sz w:val="24"/>
          <w:szCs w:val="24"/>
        </w:rPr>
        <w:t xml:space="preserve">discussion </w:t>
      </w:r>
      <w:r w:rsidR="009A34F4">
        <w:rPr>
          <w:rFonts w:ascii="Arial" w:hAnsi="Arial" w:cs="Arial"/>
          <w:sz w:val="24"/>
          <w:szCs w:val="24"/>
        </w:rPr>
        <w:t>and the dialogue between two people or more, no matter the time or the place.</w:t>
      </w:r>
      <w:r w:rsidR="007C128C">
        <w:rPr>
          <w:rFonts w:ascii="Arial" w:hAnsi="Arial" w:cs="Arial"/>
          <w:sz w:val="24"/>
          <w:szCs w:val="24"/>
        </w:rPr>
        <w:t xml:space="preserve"> Lecturer’s role is to facilitate the communication with the students and to help them</w:t>
      </w:r>
      <w:r w:rsidR="007C3FEB">
        <w:rPr>
          <w:rFonts w:ascii="Arial" w:hAnsi="Arial" w:cs="Arial"/>
          <w:sz w:val="24"/>
          <w:szCs w:val="24"/>
        </w:rPr>
        <w:t xml:space="preserve"> how to do the researches.</w:t>
      </w:r>
      <w:r w:rsidR="009A34F4">
        <w:rPr>
          <w:rFonts w:ascii="Arial" w:hAnsi="Arial" w:cs="Arial"/>
          <w:sz w:val="24"/>
          <w:szCs w:val="24"/>
        </w:rPr>
        <w:t xml:space="preserve"> There are two pedagogical opinions for the e-learning. The acquaintance of the internet</w:t>
      </w:r>
      <w:r w:rsidR="001B6D81">
        <w:rPr>
          <w:rFonts w:ascii="Arial" w:hAnsi="Arial" w:cs="Arial"/>
          <w:sz w:val="24"/>
          <w:szCs w:val="24"/>
        </w:rPr>
        <w:t xml:space="preserve"> and </w:t>
      </w:r>
      <w:r w:rsidR="009A34F4">
        <w:rPr>
          <w:rFonts w:ascii="Arial" w:hAnsi="Arial" w:cs="Arial"/>
          <w:sz w:val="24"/>
          <w:szCs w:val="24"/>
        </w:rPr>
        <w:t>the extent to which is used in education. The two options are listed below based on</w:t>
      </w:r>
      <w:r w:rsidR="007C128C">
        <w:rPr>
          <w:rFonts w:ascii="Arial" w:hAnsi="Arial" w:cs="Arial"/>
          <w:sz w:val="24"/>
          <w:szCs w:val="24"/>
        </w:rPr>
        <w:t xml:space="preserve"> </w:t>
      </w:r>
      <w:r w:rsidR="009A34F4">
        <w:rPr>
          <w:rFonts w:ascii="Arial" w:hAnsi="Arial" w:cs="Arial"/>
          <w:sz w:val="24"/>
          <w:szCs w:val="24"/>
        </w:rPr>
        <w:t xml:space="preserve">broad pedagogical terms. ‘The broadcast </w:t>
      </w:r>
      <w:r w:rsidR="007C128C">
        <w:rPr>
          <w:rFonts w:ascii="Arial" w:hAnsi="Arial" w:cs="Arial"/>
          <w:sz w:val="24"/>
          <w:szCs w:val="24"/>
        </w:rPr>
        <w:t xml:space="preserve">worldview leads to an </w:t>
      </w:r>
      <w:r w:rsidR="009B5063">
        <w:rPr>
          <w:rFonts w:ascii="Arial" w:hAnsi="Arial" w:cs="Arial"/>
          <w:sz w:val="24"/>
          <w:szCs w:val="24"/>
        </w:rPr>
        <w:t>intuitivist</w:t>
      </w:r>
      <w:r w:rsidR="007C128C">
        <w:rPr>
          <w:rFonts w:ascii="Arial" w:hAnsi="Arial" w:cs="Arial"/>
          <w:sz w:val="24"/>
          <w:szCs w:val="24"/>
        </w:rPr>
        <w:t xml:space="preserve"> approach</w:t>
      </w:r>
      <w:r>
        <w:rPr>
          <w:rFonts w:ascii="Arial" w:hAnsi="Arial" w:cs="Arial"/>
          <w:sz w:val="24"/>
          <w:szCs w:val="24"/>
        </w:rPr>
        <w:t>,</w:t>
      </w:r>
      <w:r w:rsidR="007C128C">
        <w:rPr>
          <w:rFonts w:ascii="Arial" w:hAnsi="Arial" w:cs="Arial"/>
          <w:sz w:val="24"/>
          <w:szCs w:val="24"/>
        </w:rPr>
        <w:t xml:space="preserve"> and the discussion worldview leads to constructivist one’</w:t>
      </w:r>
      <w:r w:rsidR="007C3FEB">
        <w:rPr>
          <w:rFonts w:ascii="Arial" w:hAnsi="Arial" w:cs="Arial"/>
          <w:sz w:val="24"/>
          <w:szCs w:val="24"/>
        </w:rPr>
        <w:t xml:space="preserve"> (Weller, 2007). </w:t>
      </w:r>
      <w:r w:rsidR="008F3D2D">
        <w:rPr>
          <w:rFonts w:ascii="Arial" w:hAnsi="Arial" w:cs="Arial"/>
          <w:sz w:val="24"/>
          <w:szCs w:val="24"/>
        </w:rPr>
        <w:t xml:space="preserve">In the University of Wales Trinity </w:t>
      </w:r>
      <w:r>
        <w:rPr>
          <w:rFonts w:ascii="Arial" w:hAnsi="Arial" w:cs="Arial"/>
          <w:sz w:val="24"/>
          <w:szCs w:val="24"/>
        </w:rPr>
        <w:t>S</w:t>
      </w:r>
      <w:r w:rsidR="008F3D2D">
        <w:rPr>
          <w:rFonts w:ascii="Arial" w:hAnsi="Arial" w:cs="Arial"/>
          <w:sz w:val="24"/>
          <w:szCs w:val="24"/>
        </w:rPr>
        <w:t>aint David</w:t>
      </w:r>
      <w:r>
        <w:rPr>
          <w:rFonts w:ascii="Arial" w:hAnsi="Arial" w:cs="Arial"/>
          <w:sz w:val="24"/>
          <w:szCs w:val="24"/>
        </w:rPr>
        <w:t>,</w:t>
      </w:r>
      <w:r w:rsidR="008F3D2D">
        <w:rPr>
          <w:rFonts w:ascii="Arial" w:hAnsi="Arial" w:cs="Arial"/>
          <w:sz w:val="24"/>
          <w:szCs w:val="24"/>
        </w:rPr>
        <w:t xml:space="preserve"> where I am doing my level four for Certificate of Higher Education in Skills for the workplace, we use </w:t>
      </w:r>
      <w:r>
        <w:rPr>
          <w:rFonts w:ascii="Arial" w:hAnsi="Arial" w:cs="Arial"/>
          <w:sz w:val="24"/>
          <w:szCs w:val="24"/>
        </w:rPr>
        <w:t xml:space="preserve">a </w:t>
      </w:r>
      <w:r w:rsidR="008F3D2D">
        <w:rPr>
          <w:rFonts w:ascii="Arial" w:hAnsi="Arial" w:cs="Arial"/>
          <w:sz w:val="24"/>
          <w:szCs w:val="24"/>
        </w:rPr>
        <w:t xml:space="preserve">virtual learning environment. </w:t>
      </w:r>
      <w:r w:rsidR="00B6249C">
        <w:rPr>
          <w:rFonts w:ascii="Arial" w:hAnsi="Arial" w:cs="Arial"/>
          <w:sz w:val="24"/>
          <w:szCs w:val="24"/>
        </w:rPr>
        <w:t xml:space="preserve">The IT team of </w:t>
      </w:r>
      <w:r>
        <w:rPr>
          <w:rFonts w:ascii="Arial" w:hAnsi="Arial" w:cs="Arial"/>
          <w:sz w:val="24"/>
          <w:szCs w:val="24"/>
        </w:rPr>
        <w:t xml:space="preserve">the </w:t>
      </w:r>
      <w:r w:rsidR="00B6249C">
        <w:rPr>
          <w:rFonts w:ascii="Arial" w:hAnsi="Arial" w:cs="Arial"/>
          <w:sz w:val="24"/>
          <w:szCs w:val="24"/>
        </w:rPr>
        <w:t>university has given me</w:t>
      </w:r>
      <w:r w:rsidR="008F3D2D">
        <w:rPr>
          <w:rFonts w:ascii="Arial" w:hAnsi="Arial" w:cs="Arial"/>
          <w:sz w:val="24"/>
          <w:szCs w:val="24"/>
        </w:rPr>
        <w:t xml:space="preserve"> the option to log</w:t>
      </w:r>
      <w:r>
        <w:rPr>
          <w:rFonts w:ascii="Arial" w:hAnsi="Arial" w:cs="Arial"/>
          <w:sz w:val="24"/>
          <w:szCs w:val="24"/>
        </w:rPr>
        <w:t xml:space="preserve"> </w:t>
      </w:r>
      <w:r w:rsidR="008F3D2D">
        <w:rPr>
          <w:rFonts w:ascii="Arial" w:hAnsi="Arial" w:cs="Arial"/>
          <w:sz w:val="24"/>
          <w:szCs w:val="24"/>
        </w:rPr>
        <w:t xml:space="preserve">in on the </w:t>
      </w:r>
      <w:r w:rsidR="00FD0B1E">
        <w:rPr>
          <w:rFonts w:ascii="Arial" w:hAnsi="Arial" w:cs="Arial"/>
          <w:sz w:val="24"/>
          <w:szCs w:val="24"/>
        </w:rPr>
        <w:t>Moodle</w:t>
      </w:r>
      <w:r w:rsidR="00B6249C">
        <w:rPr>
          <w:rFonts w:ascii="Arial" w:hAnsi="Arial" w:cs="Arial"/>
          <w:sz w:val="24"/>
          <w:szCs w:val="24"/>
        </w:rPr>
        <w:t xml:space="preserve"> </w:t>
      </w:r>
      <w:r w:rsidR="008F3D2D">
        <w:rPr>
          <w:rFonts w:ascii="Arial" w:hAnsi="Arial" w:cs="Arial"/>
          <w:sz w:val="24"/>
          <w:szCs w:val="24"/>
        </w:rPr>
        <w:t>with my personal detail</w:t>
      </w:r>
      <w:r w:rsidR="00B6249C">
        <w:rPr>
          <w:rFonts w:ascii="Arial" w:hAnsi="Arial" w:cs="Arial"/>
          <w:sz w:val="24"/>
          <w:szCs w:val="24"/>
        </w:rPr>
        <w:t>. There I can find all the modules I will be taught during my academic year. Also, at the end of the semester</w:t>
      </w:r>
      <w:r>
        <w:rPr>
          <w:rFonts w:ascii="Arial" w:hAnsi="Arial" w:cs="Arial"/>
          <w:sz w:val="24"/>
          <w:szCs w:val="24"/>
        </w:rPr>
        <w:t>,</w:t>
      </w:r>
      <w:r w:rsidR="00B6249C">
        <w:rPr>
          <w:rFonts w:ascii="Arial" w:hAnsi="Arial" w:cs="Arial"/>
          <w:sz w:val="24"/>
          <w:szCs w:val="24"/>
        </w:rPr>
        <w:t xml:space="preserve"> I upload my assignments on the </w:t>
      </w:r>
      <w:r w:rsidR="00FD0B1E">
        <w:rPr>
          <w:rFonts w:ascii="Arial" w:hAnsi="Arial" w:cs="Arial"/>
          <w:sz w:val="24"/>
          <w:szCs w:val="24"/>
        </w:rPr>
        <w:t>Moodle</w:t>
      </w:r>
      <w:r w:rsidR="00B6249C">
        <w:rPr>
          <w:rFonts w:ascii="Arial" w:hAnsi="Arial" w:cs="Arial"/>
          <w:sz w:val="24"/>
          <w:szCs w:val="24"/>
        </w:rPr>
        <w:t>.</w:t>
      </w:r>
    </w:p>
    <w:p w14:paraId="683A9A38" w14:textId="77777777" w:rsidR="001709A9" w:rsidRDefault="001709A9" w:rsidP="001709A9">
      <w:pPr>
        <w:rPr>
          <w:rFonts w:ascii="Arial" w:hAnsi="Arial" w:cs="Arial"/>
          <w:sz w:val="24"/>
          <w:szCs w:val="24"/>
        </w:rPr>
      </w:pPr>
    </w:p>
    <w:p w14:paraId="1B57CE5B" w14:textId="77777777" w:rsidR="001709A9" w:rsidRDefault="001709A9" w:rsidP="001709A9">
      <w:pPr>
        <w:rPr>
          <w:rFonts w:ascii="Arial" w:hAnsi="Arial" w:cs="Arial"/>
          <w:sz w:val="24"/>
          <w:szCs w:val="24"/>
        </w:rPr>
      </w:pPr>
    </w:p>
    <w:p w14:paraId="5DC4842B" w14:textId="77777777" w:rsidR="001709A9" w:rsidRDefault="001709A9" w:rsidP="001709A9">
      <w:pPr>
        <w:rPr>
          <w:rFonts w:ascii="Arial" w:hAnsi="Arial" w:cs="Arial"/>
          <w:sz w:val="24"/>
          <w:szCs w:val="24"/>
        </w:rPr>
      </w:pPr>
    </w:p>
    <w:p w14:paraId="7F5B7F87" w14:textId="77777777" w:rsidR="001709A9" w:rsidRDefault="001709A9" w:rsidP="001709A9">
      <w:pPr>
        <w:rPr>
          <w:rFonts w:ascii="Arial" w:hAnsi="Arial" w:cs="Arial"/>
          <w:sz w:val="24"/>
          <w:szCs w:val="24"/>
        </w:rPr>
      </w:pPr>
    </w:p>
    <w:p w14:paraId="192853DB" w14:textId="77777777" w:rsidR="008E0B45" w:rsidRDefault="008E0B45" w:rsidP="001709A9">
      <w:pPr>
        <w:pStyle w:val="Heading1"/>
        <w:rPr>
          <w:rFonts w:ascii="Arial" w:hAnsi="Arial" w:cs="Arial"/>
        </w:rPr>
      </w:pPr>
    </w:p>
    <w:p w14:paraId="322865B5" w14:textId="77777777" w:rsidR="008E0B45" w:rsidRDefault="008E0B45" w:rsidP="001709A9">
      <w:pPr>
        <w:pStyle w:val="Heading1"/>
        <w:rPr>
          <w:rFonts w:ascii="Arial" w:hAnsi="Arial" w:cs="Arial"/>
        </w:rPr>
      </w:pPr>
    </w:p>
    <w:p w14:paraId="735823E2" w14:textId="77777777" w:rsidR="008E0B45" w:rsidRDefault="008E0B45" w:rsidP="001709A9">
      <w:pPr>
        <w:pStyle w:val="Heading1"/>
        <w:rPr>
          <w:rFonts w:ascii="Arial" w:hAnsi="Arial" w:cs="Arial"/>
        </w:rPr>
      </w:pPr>
    </w:p>
    <w:p w14:paraId="2F5A004B" w14:textId="77777777" w:rsidR="008E0B45" w:rsidRDefault="008E0B45" w:rsidP="001709A9">
      <w:pPr>
        <w:pStyle w:val="Heading1"/>
        <w:rPr>
          <w:rFonts w:ascii="Arial" w:hAnsi="Arial" w:cs="Arial"/>
        </w:rPr>
      </w:pPr>
    </w:p>
    <w:p w14:paraId="245AAA62" w14:textId="77777777" w:rsidR="008E0B45" w:rsidRDefault="008E0B45" w:rsidP="001709A9">
      <w:pPr>
        <w:pStyle w:val="Heading1"/>
        <w:rPr>
          <w:rFonts w:ascii="Arial" w:hAnsi="Arial" w:cs="Arial"/>
        </w:rPr>
      </w:pPr>
    </w:p>
    <w:p w14:paraId="0706635F" w14:textId="77777777" w:rsidR="00B6249C" w:rsidRDefault="00B6249C" w:rsidP="0019054F">
      <w:pPr>
        <w:rPr>
          <w:rFonts w:ascii="Arial" w:hAnsi="Arial" w:cs="Arial"/>
          <w:sz w:val="24"/>
          <w:szCs w:val="24"/>
        </w:rPr>
      </w:pPr>
    </w:p>
    <w:p w14:paraId="0A769642" w14:textId="77777777" w:rsidR="00B6249C" w:rsidRDefault="00B6249C" w:rsidP="0019054F">
      <w:pPr>
        <w:rPr>
          <w:rFonts w:ascii="Arial" w:hAnsi="Arial" w:cs="Arial"/>
          <w:sz w:val="24"/>
          <w:szCs w:val="24"/>
        </w:rPr>
      </w:pPr>
    </w:p>
    <w:p w14:paraId="7D8DB2AB" w14:textId="77777777" w:rsidR="00B6249C" w:rsidRDefault="00B6249C" w:rsidP="0019054F">
      <w:pPr>
        <w:rPr>
          <w:rFonts w:ascii="Arial" w:hAnsi="Arial" w:cs="Arial"/>
          <w:sz w:val="24"/>
          <w:szCs w:val="24"/>
        </w:rPr>
      </w:pPr>
    </w:p>
    <w:p w14:paraId="7077101C" w14:textId="77777777" w:rsidR="00B6249C" w:rsidRDefault="00B6249C" w:rsidP="00B6249C">
      <w:pPr>
        <w:pStyle w:val="Heading1"/>
        <w:rPr>
          <w:rFonts w:ascii="Arial" w:hAnsi="Arial" w:cs="Arial"/>
        </w:rPr>
      </w:pPr>
      <w:bookmarkStart w:id="1" w:name="_Toc38707817"/>
      <w:r>
        <w:rPr>
          <w:rFonts w:ascii="Arial" w:hAnsi="Arial" w:cs="Arial"/>
        </w:rPr>
        <w:lastRenderedPageBreak/>
        <w:t>Literature Review</w:t>
      </w:r>
      <w:bookmarkEnd w:id="1"/>
      <w:r>
        <w:rPr>
          <w:rFonts w:ascii="Arial" w:hAnsi="Arial" w:cs="Arial"/>
        </w:rPr>
        <w:t xml:space="preserve"> </w:t>
      </w:r>
    </w:p>
    <w:p w14:paraId="306A1366" w14:textId="77777777" w:rsidR="00B6249C" w:rsidRDefault="00B6249C" w:rsidP="0019054F">
      <w:pPr>
        <w:rPr>
          <w:rFonts w:ascii="Arial" w:hAnsi="Arial" w:cs="Arial"/>
          <w:sz w:val="24"/>
          <w:szCs w:val="24"/>
        </w:rPr>
      </w:pPr>
    </w:p>
    <w:p w14:paraId="5ED7EBFF" w14:textId="400C3C17" w:rsidR="0030645F" w:rsidRDefault="0030645F" w:rsidP="0019054F">
      <w:pPr>
        <w:rPr>
          <w:rFonts w:ascii="Arial" w:hAnsi="Arial" w:cs="Arial"/>
          <w:sz w:val="24"/>
          <w:szCs w:val="24"/>
        </w:rPr>
      </w:pPr>
      <w:r>
        <w:rPr>
          <w:rFonts w:ascii="Arial" w:hAnsi="Arial" w:cs="Arial"/>
          <w:sz w:val="24"/>
          <w:szCs w:val="24"/>
        </w:rPr>
        <w:t>Student’s reaction about Virtual Learning Environment.</w:t>
      </w:r>
    </w:p>
    <w:p w14:paraId="473A0807" w14:textId="52EDFFB7" w:rsidR="003F3DB6" w:rsidRDefault="0030645F" w:rsidP="0019054F">
      <w:pPr>
        <w:rPr>
          <w:rFonts w:ascii="Arial" w:hAnsi="Arial" w:cs="Arial"/>
          <w:sz w:val="24"/>
          <w:szCs w:val="24"/>
        </w:rPr>
      </w:pPr>
      <w:r>
        <w:rPr>
          <w:rFonts w:ascii="Arial" w:hAnsi="Arial" w:cs="Arial"/>
          <w:sz w:val="24"/>
          <w:szCs w:val="24"/>
        </w:rPr>
        <w:t xml:space="preserve">According to Vargas-Madriz interview on </w:t>
      </w:r>
      <w:r w:rsidR="00956D1E">
        <w:rPr>
          <w:rFonts w:ascii="Arial" w:hAnsi="Arial" w:cs="Arial"/>
          <w:sz w:val="24"/>
          <w:szCs w:val="24"/>
        </w:rPr>
        <w:t>students’</w:t>
      </w:r>
      <w:r>
        <w:rPr>
          <w:rFonts w:ascii="Arial" w:hAnsi="Arial" w:cs="Arial"/>
          <w:sz w:val="24"/>
          <w:szCs w:val="24"/>
        </w:rPr>
        <w:t xml:space="preserve"> behaviour about VLE, the opinions of one student was the following. </w:t>
      </w:r>
      <w:r w:rsidR="00956D1E">
        <w:rPr>
          <w:rFonts w:ascii="Arial" w:hAnsi="Arial" w:cs="Arial"/>
          <w:sz w:val="24"/>
          <w:szCs w:val="24"/>
        </w:rPr>
        <w:t>The</w:t>
      </w:r>
      <w:r w:rsidR="00F55528">
        <w:rPr>
          <w:rFonts w:ascii="Arial" w:hAnsi="Arial" w:cs="Arial"/>
          <w:sz w:val="24"/>
          <w:szCs w:val="24"/>
        </w:rPr>
        <w:t xml:space="preserve"> </w:t>
      </w:r>
      <w:r w:rsidR="00956D1E">
        <w:rPr>
          <w:rFonts w:ascii="Arial" w:hAnsi="Arial" w:cs="Arial"/>
          <w:sz w:val="24"/>
          <w:szCs w:val="24"/>
        </w:rPr>
        <w:t xml:space="preserve">student said that in the </w:t>
      </w:r>
      <w:r w:rsidR="00815DE3">
        <w:rPr>
          <w:rFonts w:ascii="Arial" w:hAnsi="Arial" w:cs="Arial"/>
          <w:sz w:val="24"/>
          <w:szCs w:val="24"/>
        </w:rPr>
        <w:t>beginning, she</w:t>
      </w:r>
      <w:r w:rsidR="00956D1E">
        <w:rPr>
          <w:rFonts w:ascii="Arial" w:hAnsi="Arial" w:cs="Arial"/>
          <w:sz w:val="24"/>
          <w:szCs w:val="24"/>
        </w:rPr>
        <w:t xml:space="preserve"> felt rather outcasted and isolated from the discussions they had. However, when her classmates start to agree and support her answer </w:t>
      </w:r>
      <w:r w:rsidR="00815DE3">
        <w:rPr>
          <w:rFonts w:ascii="Arial" w:hAnsi="Arial" w:cs="Arial"/>
          <w:sz w:val="24"/>
          <w:szCs w:val="24"/>
        </w:rPr>
        <w:t>to</w:t>
      </w:r>
      <w:r w:rsidR="00956D1E">
        <w:rPr>
          <w:rFonts w:ascii="Arial" w:hAnsi="Arial" w:cs="Arial"/>
          <w:sz w:val="24"/>
          <w:szCs w:val="24"/>
        </w:rPr>
        <w:t xml:space="preserve"> the question was made, her feelings changed. She found unreal that people around the wor</w:t>
      </w:r>
      <w:r w:rsidR="00815DE3">
        <w:rPr>
          <w:rFonts w:ascii="Arial" w:hAnsi="Arial" w:cs="Arial"/>
          <w:sz w:val="24"/>
          <w:szCs w:val="24"/>
        </w:rPr>
        <w:t>l</w:t>
      </w:r>
      <w:r w:rsidR="00956D1E">
        <w:rPr>
          <w:rFonts w:ascii="Arial" w:hAnsi="Arial" w:cs="Arial"/>
          <w:sz w:val="24"/>
          <w:szCs w:val="24"/>
        </w:rPr>
        <w:t>d, who never met her in person, were agreeing with her opinion. The involvement of students and instructors on their conversation and issues changed the feelings she had first.</w:t>
      </w:r>
      <w:r w:rsidR="003F3DB6">
        <w:rPr>
          <w:rFonts w:ascii="Arial" w:hAnsi="Arial" w:cs="Arial"/>
          <w:sz w:val="24"/>
          <w:szCs w:val="24"/>
        </w:rPr>
        <w:t xml:space="preserve"> </w:t>
      </w:r>
    </w:p>
    <w:p w14:paraId="5AEAB689" w14:textId="208E3CD6" w:rsidR="003F3DB6" w:rsidRDefault="003F3DB6" w:rsidP="0019054F">
      <w:pPr>
        <w:rPr>
          <w:rFonts w:ascii="Arial" w:hAnsi="Arial" w:cs="Arial"/>
          <w:sz w:val="24"/>
          <w:szCs w:val="24"/>
        </w:rPr>
      </w:pPr>
      <w:r>
        <w:rPr>
          <w:rFonts w:ascii="Arial" w:hAnsi="Arial" w:cs="Arial"/>
          <w:sz w:val="24"/>
          <w:szCs w:val="24"/>
        </w:rPr>
        <w:t xml:space="preserve">Edmodo is an e-learning application, created in 2008 by Nick Borg, Jeff O’Hara and Crystal </w:t>
      </w:r>
      <w:proofErr w:type="spellStart"/>
      <w:r>
        <w:rPr>
          <w:rFonts w:ascii="Arial" w:hAnsi="Arial" w:cs="Arial"/>
          <w:sz w:val="24"/>
          <w:szCs w:val="24"/>
        </w:rPr>
        <w:t>Hutter</w:t>
      </w:r>
      <w:proofErr w:type="spellEnd"/>
      <w:r>
        <w:rPr>
          <w:rFonts w:ascii="Arial" w:hAnsi="Arial" w:cs="Arial"/>
          <w:sz w:val="24"/>
          <w:szCs w:val="24"/>
        </w:rPr>
        <w:t xml:space="preserve">. </w:t>
      </w:r>
      <w:r w:rsidR="007A533B">
        <w:rPr>
          <w:rFonts w:ascii="Arial" w:hAnsi="Arial" w:cs="Arial"/>
          <w:sz w:val="24"/>
          <w:szCs w:val="24"/>
        </w:rPr>
        <w:t xml:space="preserve">(Wikipedia, 2020). </w:t>
      </w:r>
      <w:r>
        <w:rPr>
          <w:rFonts w:ascii="Arial" w:hAnsi="Arial" w:cs="Arial"/>
          <w:sz w:val="24"/>
          <w:szCs w:val="24"/>
        </w:rPr>
        <w:t>App’s aim is to help teachers communicating with their students, student’s parents and colleagues about assignments (Edmodo, 2020).</w:t>
      </w:r>
    </w:p>
    <w:p w14:paraId="4F416904" w14:textId="002035F7" w:rsidR="007E518B" w:rsidRDefault="003F3DB6" w:rsidP="0019054F">
      <w:pPr>
        <w:rPr>
          <w:rFonts w:ascii="Arial" w:hAnsi="Arial" w:cs="Arial"/>
          <w:sz w:val="24"/>
          <w:szCs w:val="24"/>
        </w:rPr>
      </w:pPr>
      <w:r>
        <w:rPr>
          <w:rFonts w:ascii="Arial" w:hAnsi="Arial" w:cs="Arial"/>
          <w:sz w:val="24"/>
          <w:szCs w:val="24"/>
        </w:rPr>
        <w:t xml:space="preserve">Nineteen students were asked </w:t>
      </w:r>
      <w:r w:rsidR="002E52B7">
        <w:rPr>
          <w:rFonts w:ascii="Arial" w:hAnsi="Arial" w:cs="Arial"/>
          <w:sz w:val="24"/>
          <w:szCs w:val="24"/>
        </w:rPr>
        <w:t xml:space="preserve">the following questions about Edmodo. The first question was </w:t>
      </w:r>
      <w:r w:rsidR="00ED5DEA">
        <w:rPr>
          <w:rFonts w:ascii="Arial" w:hAnsi="Arial" w:cs="Arial"/>
          <w:sz w:val="24"/>
          <w:szCs w:val="24"/>
        </w:rPr>
        <w:t>‘‘</w:t>
      </w:r>
      <w:r w:rsidR="002E52B7">
        <w:rPr>
          <w:rFonts w:ascii="Arial" w:hAnsi="Arial" w:cs="Arial"/>
          <w:sz w:val="24"/>
          <w:szCs w:val="24"/>
        </w:rPr>
        <w:t>Can Edmodo be an alternative learning</w:t>
      </w:r>
      <w:r w:rsidR="00956D1E">
        <w:rPr>
          <w:rFonts w:ascii="Arial" w:hAnsi="Arial" w:cs="Arial"/>
          <w:sz w:val="24"/>
          <w:szCs w:val="24"/>
        </w:rPr>
        <w:t xml:space="preserve"> </w:t>
      </w:r>
      <w:r w:rsidR="002E52B7">
        <w:rPr>
          <w:rFonts w:ascii="Arial" w:hAnsi="Arial" w:cs="Arial"/>
          <w:sz w:val="24"/>
          <w:szCs w:val="24"/>
        </w:rPr>
        <w:t>class for your courses’</w:t>
      </w:r>
      <w:r w:rsidR="00ED5DEA">
        <w:rPr>
          <w:rFonts w:ascii="Arial" w:hAnsi="Arial" w:cs="Arial"/>
          <w:sz w:val="24"/>
          <w:szCs w:val="24"/>
        </w:rPr>
        <w:t>’ (Senel,</w:t>
      </w:r>
      <w:r w:rsidR="0090003E">
        <w:rPr>
          <w:rFonts w:ascii="Arial" w:hAnsi="Arial" w:cs="Arial"/>
          <w:sz w:val="24"/>
          <w:szCs w:val="24"/>
        </w:rPr>
        <w:t>2016, p.</w:t>
      </w:r>
      <w:r w:rsidR="00ED5DEA">
        <w:rPr>
          <w:rFonts w:ascii="Arial" w:hAnsi="Arial" w:cs="Arial"/>
          <w:sz w:val="24"/>
          <w:szCs w:val="24"/>
        </w:rPr>
        <w:t>52)</w:t>
      </w:r>
      <w:r w:rsidR="002E52B7">
        <w:rPr>
          <w:rFonts w:ascii="Arial" w:hAnsi="Arial" w:cs="Arial"/>
          <w:sz w:val="24"/>
          <w:szCs w:val="24"/>
        </w:rPr>
        <w:t>. Six students agreed with this answer</w:t>
      </w:r>
      <w:r w:rsidR="00815DE3">
        <w:rPr>
          <w:rFonts w:ascii="Arial" w:hAnsi="Arial" w:cs="Arial"/>
          <w:sz w:val="24"/>
          <w:szCs w:val="24"/>
        </w:rPr>
        <w:t>,</w:t>
      </w:r>
      <w:r w:rsidR="00FE4560">
        <w:rPr>
          <w:rFonts w:ascii="Arial" w:hAnsi="Arial" w:cs="Arial"/>
          <w:sz w:val="24"/>
          <w:szCs w:val="24"/>
        </w:rPr>
        <w:t xml:space="preserve"> and</w:t>
      </w:r>
      <w:r w:rsidR="002E52B7">
        <w:rPr>
          <w:rFonts w:ascii="Arial" w:hAnsi="Arial" w:cs="Arial"/>
          <w:sz w:val="24"/>
          <w:szCs w:val="24"/>
        </w:rPr>
        <w:t xml:space="preserve"> five students disagreed.</w:t>
      </w:r>
      <w:r w:rsidR="00FE4560">
        <w:rPr>
          <w:rFonts w:ascii="Arial" w:hAnsi="Arial" w:cs="Arial"/>
          <w:sz w:val="24"/>
          <w:szCs w:val="24"/>
        </w:rPr>
        <w:t xml:space="preserve"> Students who responded positively on this answer, think that Edmodo is an alternative class. The summary of the answers is that the app has helped students with their progress, as they can find documents uploaded from their lecturers’. Also, nowadays</w:t>
      </w:r>
      <w:r w:rsidR="001B6D81">
        <w:rPr>
          <w:rFonts w:ascii="Arial" w:hAnsi="Arial" w:cs="Arial"/>
          <w:sz w:val="24"/>
          <w:szCs w:val="24"/>
        </w:rPr>
        <w:t>,</w:t>
      </w:r>
      <w:r w:rsidR="00FE4560">
        <w:rPr>
          <w:rFonts w:ascii="Arial" w:hAnsi="Arial" w:cs="Arial"/>
          <w:sz w:val="24"/>
          <w:szCs w:val="24"/>
        </w:rPr>
        <w:t xml:space="preserve"> students become more and more acquainted with technology, so</w:t>
      </w:r>
      <w:r w:rsidR="001B6D81">
        <w:rPr>
          <w:rFonts w:ascii="Arial" w:hAnsi="Arial" w:cs="Arial"/>
          <w:sz w:val="24"/>
          <w:szCs w:val="24"/>
        </w:rPr>
        <w:t xml:space="preserve"> it</w:t>
      </w:r>
      <w:r w:rsidR="00FE4560">
        <w:rPr>
          <w:rFonts w:ascii="Arial" w:hAnsi="Arial" w:cs="Arial"/>
          <w:sz w:val="24"/>
          <w:szCs w:val="24"/>
        </w:rPr>
        <w:t xml:space="preserve"> is easier for them to use the application.</w:t>
      </w:r>
      <w:r w:rsidR="00420B14">
        <w:rPr>
          <w:rFonts w:ascii="Arial" w:hAnsi="Arial" w:cs="Arial"/>
          <w:sz w:val="24"/>
          <w:szCs w:val="24"/>
        </w:rPr>
        <w:t xml:space="preserve"> The negative answers on the first question were </w:t>
      </w:r>
      <w:r w:rsidR="00D5764F">
        <w:rPr>
          <w:rFonts w:ascii="Arial" w:hAnsi="Arial" w:cs="Arial"/>
          <w:sz w:val="24"/>
          <w:szCs w:val="24"/>
        </w:rPr>
        <w:t>five.</w:t>
      </w:r>
      <w:r w:rsidR="00261A04">
        <w:rPr>
          <w:rFonts w:ascii="Arial" w:hAnsi="Arial" w:cs="Arial"/>
          <w:sz w:val="24"/>
          <w:szCs w:val="24"/>
        </w:rPr>
        <w:t xml:space="preserve"> A synopsis from the total’s </w:t>
      </w:r>
      <w:r w:rsidR="001B6D81">
        <w:rPr>
          <w:rFonts w:ascii="Arial" w:hAnsi="Arial" w:cs="Arial"/>
          <w:sz w:val="24"/>
          <w:szCs w:val="24"/>
        </w:rPr>
        <w:t>respond</w:t>
      </w:r>
      <w:r w:rsidR="00261A04">
        <w:rPr>
          <w:rFonts w:ascii="Arial" w:hAnsi="Arial" w:cs="Arial"/>
          <w:sz w:val="24"/>
          <w:szCs w:val="24"/>
        </w:rPr>
        <w:t xml:space="preserve"> is many students are not familiar with the usage of internet</w:t>
      </w:r>
      <w:r w:rsidR="001B6D81">
        <w:rPr>
          <w:rFonts w:ascii="Arial" w:hAnsi="Arial" w:cs="Arial"/>
          <w:sz w:val="24"/>
          <w:szCs w:val="24"/>
        </w:rPr>
        <w:t>,</w:t>
      </w:r>
      <w:r w:rsidR="00261A04">
        <w:rPr>
          <w:rFonts w:ascii="Arial" w:hAnsi="Arial" w:cs="Arial"/>
          <w:sz w:val="24"/>
          <w:szCs w:val="24"/>
        </w:rPr>
        <w:t xml:space="preserve"> or they do not have the right equipment to use this kind of e-learning. Therefore, the</w:t>
      </w:r>
      <w:r w:rsidR="00D5691C">
        <w:rPr>
          <w:rFonts w:ascii="Arial" w:hAnsi="Arial" w:cs="Arial"/>
          <w:sz w:val="24"/>
          <w:szCs w:val="24"/>
        </w:rPr>
        <w:t>y</w:t>
      </w:r>
      <w:r w:rsidR="00261A04">
        <w:rPr>
          <w:rFonts w:ascii="Arial" w:hAnsi="Arial" w:cs="Arial"/>
          <w:sz w:val="24"/>
          <w:szCs w:val="24"/>
        </w:rPr>
        <w:t xml:space="preserve"> do not think that a virtual classroom is as effective as a real one, due to not being able to correspond </w:t>
      </w:r>
      <w:r w:rsidR="001B6D81">
        <w:rPr>
          <w:rFonts w:ascii="Arial" w:hAnsi="Arial" w:cs="Arial"/>
          <w:sz w:val="24"/>
          <w:szCs w:val="24"/>
        </w:rPr>
        <w:t xml:space="preserve">to </w:t>
      </w:r>
      <w:r w:rsidR="00261A04">
        <w:rPr>
          <w:rFonts w:ascii="Arial" w:hAnsi="Arial" w:cs="Arial"/>
          <w:sz w:val="24"/>
          <w:szCs w:val="24"/>
        </w:rPr>
        <w:t>their teacher immediately. The</w:t>
      </w:r>
      <w:r w:rsidR="007E7031">
        <w:rPr>
          <w:rFonts w:ascii="Arial" w:hAnsi="Arial" w:cs="Arial"/>
          <w:sz w:val="24"/>
          <w:szCs w:val="24"/>
        </w:rPr>
        <w:t xml:space="preserve"> second question was the following: </w:t>
      </w:r>
      <w:r w:rsidR="00ED5DEA">
        <w:rPr>
          <w:rFonts w:ascii="Arial" w:hAnsi="Arial" w:cs="Arial"/>
          <w:sz w:val="24"/>
          <w:szCs w:val="24"/>
        </w:rPr>
        <w:t>‘</w:t>
      </w:r>
      <w:r w:rsidR="007E7031">
        <w:rPr>
          <w:rFonts w:ascii="Arial" w:hAnsi="Arial" w:cs="Arial"/>
          <w:sz w:val="24"/>
          <w:szCs w:val="24"/>
        </w:rPr>
        <w:t>‘Did Edmodo really help you improve your courses?’</w:t>
      </w:r>
      <w:r w:rsidR="00A06200">
        <w:rPr>
          <w:rFonts w:ascii="Arial" w:hAnsi="Arial" w:cs="Arial"/>
          <w:sz w:val="24"/>
          <w:szCs w:val="24"/>
        </w:rPr>
        <w:t>’</w:t>
      </w:r>
      <w:r w:rsidR="00ED5DEA">
        <w:rPr>
          <w:rFonts w:ascii="Arial" w:hAnsi="Arial" w:cs="Arial"/>
          <w:sz w:val="24"/>
          <w:szCs w:val="24"/>
        </w:rPr>
        <w:t xml:space="preserve"> (Senel, 2016, p.52).</w:t>
      </w:r>
      <w:r w:rsidR="007E7031">
        <w:rPr>
          <w:rFonts w:ascii="Arial" w:hAnsi="Arial" w:cs="Arial"/>
          <w:sz w:val="24"/>
          <w:szCs w:val="24"/>
        </w:rPr>
        <w:t xml:space="preserve"> </w:t>
      </w:r>
      <w:r w:rsidR="00261A04">
        <w:rPr>
          <w:rFonts w:ascii="Arial" w:hAnsi="Arial" w:cs="Arial"/>
          <w:sz w:val="24"/>
          <w:szCs w:val="24"/>
        </w:rPr>
        <w:t>On this question</w:t>
      </w:r>
      <w:r w:rsidR="001B6D81">
        <w:rPr>
          <w:rFonts w:ascii="Arial" w:hAnsi="Arial" w:cs="Arial"/>
          <w:sz w:val="24"/>
          <w:szCs w:val="24"/>
        </w:rPr>
        <w:t>,</w:t>
      </w:r>
      <w:r w:rsidR="00261A04">
        <w:rPr>
          <w:rFonts w:ascii="Arial" w:hAnsi="Arial" w:cs="Arial"/>
          <w:sz w:val="24"/>
          <w:szCs w:val="24"/>
        </w:rPr>
        <w:t xml:space="preserve"> there were six </w:t>
      </w:r>
      <w:r w:rsidR="001B6D81">
        <w:rPr>
          <w:rFonts w:ascii="Arial" w:hAnsi="Arial" w:cs="Arial"/>
          <w:sz w:val="24"/>
          <w:szCs w:val="24"/>
        </w:rPr>
        <w:t>definite</w:t>
      </w:r>
      <w:r w:rsidR="00261A04">
        <w:rPr>
          <w:rFonts w:ascii="Arial" w:hAnsi="Arial" w:cs="Arial"/>
          <w:sz w:val="24"/>
          <w:szCs w:val="24"/>
        </w:rPr>
        <w:t xml:space="preserve"> answers and two negatives. </w:t>
      </w:r>
      <w:r w:rsidR="00D5691C">
        <w:rPr>
          <w:rFonts w:ascii="Arial" w:hAnsi="Arial" w:cs="Arial"/>
          <w:sz w:val="24"/>
          <w:szCs w:val="24"/>
        </w:rPr>
        <w:t xml:space="preserve">The result from the sum of the </w:t>
      </w:r>
      <w:r w:rsidR="001B6D81">
        <w:rPr>
          <w:rFonts w:ascii="Arial" w:hAnsi="Arial" w:cs="Arial"/>
          <w:sz w:val="24"/>
          <w:szCs w:val="24"/>
        </w:rPr>
        <w:t>definite</w:t>
      </w:r>
      <w:r w:rsidR="00D5691C">
        <w:rPr>
          <w:rFonts w:ascii="Arial" w:hAnsi="Arial" w:cs="Arial"/>
          <w:sz w:val="24"/>
          <w:szCs w:val="24"/>
        </w:rPr>
        <w:t xml:space="preserve"> answers is that the majority of students stated that Edmodo really assisted them </w:t>
      </w:r>
      <w:r w:rsidR="001B6D81">
        <w:rPr>
          <w:rFonts w:ascii="Arial" w:hAnsi="Arial" w:cs="Arial"/>
          <w:sz w:val="24"/>
          <w:szCs w:val="24"/>
        </w:rPr>
        <w:t xml:space="preserve">in improving </w:t>
      </w:r>
      <w:r w:rsidR="00D5691C">
        <w:rPr>
          <w:rFonts w:ascii="Arial" w:hAnsi="Arial" w:cs="Arial"/>
          <w:sz w:val="24"/>
          <w:szCs w:val="24"/>
        </w:rPr>
        <w:t>their courses as the can find assignments and quizzes which are uploaded by teachers, even when they are not able to attend the class.</w:t>
      </w:r>
      <w:r w:rsidR="00CF7555">
        <w:rPr>
          <w:rFonts w:ascii="Arial" w:hAnsi="Arial" w:cs="Arial"/>
          <w:sz w:val="24"/>
          <w:szCs w:val="24"/>
        </w:rPr>
        <w:t xml:space="preserve"> One of the students who answered negative</w:t>
      </w:r>
      <w:r w:rsidR="001B6D81">
        <w:rPr>
          <w:rFonts w:ascii="Arial" w:hAnsi="Arial" w:cs="Arial"/>
          <w:sz w:val="24"/>
          <w:szCs w:val="24"/>
        </w:rPr>
        <w:t>ly</w:t>
      </w:r>
      <w:r w:rsidR="00CF7555">
        <w:rPr>
          <w:rFonts w:ascii="Arial" w:hAnsi="Arial" w:cs="Arial"/>
          <w:sz w:val="24"/>
          <w:szCs w:val="24"/>
        </w:rPr>
        <w:t xml:space="preserve"> believed that Edmodo would benefit him, but he did not find it efficient. The other student prefers real </w:t>
      </w:r>
      <w:r w:rsidR="001B6D81">
        <w:rPr>
          <w:rFonts w:ascii="Arial" w:hAnsi="Arial" w:cs="Arial"/>
          <w:sz w:val="24"/>
          <w:szCs w:val="24"/>
        </w:rPr>
        <w:t>type</w:t>
      </w:r>
      <w:r w:rsidR="00CF7555">
        <w:rPr>
          <w:rFonts w:ascii="Arial" w:hAnsi="Arial" w:cs="Arial"/>
          <w:sz w:val="24"/>
          <w:szCs w:val="24"/>
        </w:rPr>
        <w:t xml:space="preserve"> with face to face contact. Also, he did not find the app helpful.  </w:t>
      </w:r>
    </w:p>
    <w:p w14:paraId="52874525" w14:textId="2B230921" w:rsidR="00A7666E" w:rsidRDefault="00E3081F" w:rsidP="0019054F">
      <w:pPr>
        <w:rPr>
          <w:rFonts w:ascii="Arial" w:hAnsi="Arial" w:cs="Arial"/>
          <w:sz w:val="24"/>
          <w:szCs w:val="24"/>
        </w:rPr>
      </w:pPr>
      <w:r>
        <w:rPr>
          <w:rFonts w:ascii="Arial" w:hAnsi="Arial" w:cs="Arial"/>
          <w:sz w:val="24"/>
          <w:szCs w:val="24"/>
        </w:rPr>
        <w:t xml:space="preserve">Except </w:t>
      </w:r>
      <w:r w:rsidR="001B6D81">
        <w:rPr>
          <w:rFonts w:ascii="Arial" w:hAnsi="Arial" w:cs="Arial"/>
          <w:sz w:val="24"/>
          <w:szCs w:val="24"/>
        </w:rPr>
        <w:t xml:space="preserve">for </w:t>
      </w:r>
      <w:r>
        <w:rPr>
          <w:rFonts w:ascii="Arial" w:hAnsi="Arial" w:cs="Arial"/>
          <w:sz w:val="24"/>
          <w:szCs w:val="24"/>
        </w:rPr>
        <w:t>students’ behaviours, interest</w:t>
      </w:r>
      <w:r w:rsidR="00782FD1">
        <w:rPr>
          <w:rFonts w:ascii="Arial" w:hAnsi="Arial" w:cs="Arial"/>
          <w:sz w:val="24"/>
          <w:szCs w:val="24"/>
        </w:rPr>
        <w:t>ing</w:t>
      </w:r>
      <w:r>
        <w:rPr>
          <w:rFonts w:ascii="Arial" w:hAnsi="Arial" w:cs="Arial"/>
          <w:sz w:val="24"/>
          <w:szCs w:val="24"/>
        </w:rPr>
        <w:t xml:space="preserve"> are t</w:t>
      </w:r>
      <w:r w:rsidR="0020686C">
        <w:rPr>
          <w:rFonts w:ascii="Arial" w:hAnsi="Arial" w:cs="Arial"/>
          <w:sz w:val="24"/>
          <w:szCs w:val="24"/>
        </w:rPr>
        <w:t>he</w:t>
      </w:r>
      <w:r>
        <w:rPr>
          <w:rFonts w:ascii="Arial" w:hAnsi="Arial" w:cs="Arial"/>
          <w:sz w:val="24"/>
          <w:szCs w:val="24"/>
        </w:rPr>
        <w:t xml:space="preserve"> reactions from the lecturers</w:t>
      </w:r>
      <w:r w:rsidR="0020686C">
        <w:rPr>
          <w:rFonts w:ascii="Arial" w:hAnsi="Arial" w:cs="Arial"/>
          <w:sz w:val="24"/>
          <w:szCs w:val="24"/>
        </w:rPr>
        <w:t xml:space="preserve"> too</w:t>
      </w:r>
      <w:r>
        <w:rPr>
          <w:rFonts w:ascii="Arial" w:hAnsi="Arial" w:cs="Arial"/>
          <w:sz w:val="24"/>
          <w:szCs w:val="24"/>
        </w:rPr>
        <w:t>. According to Farrelly (2018),</w:t>
      </w:r>
      <w:r w:rsidR="005B2338">
        <w:rPr>
          <w:rFonts w:ascii="Arial" w:hAnsi="Arial" w:cs="Arial"/>
          <w:sz w:val="24"/>
          <w:szCs w:val="24"/>
        </w:rPr>
        <w:t xml:space="preserve"> on</w:t>
      </w:r>
      <w:r>
        <w:rPr>
          <w:rFonts w:ascii="Arial" w:hAnsi="Arial" w:cs="Arial"/>
          <w:sz w:val="24"/>
          <w:szCs w:val="24"/>
        </w:rPr>
        <w:t xml:space="preserve"> a survey </w:t>
      </w:r>
      <w:r w:rsidR="005B2338">
        <w:rPr>
          <w:rFonts w:ascii="Arial" w:hAnsi="Arial" w:cs="Arial"/>
          <w:sz w:val="24"/>
          <w:szCs w:val="24"/>
        </w:rPr>
        <w:t>completed from seven higher Irish education, seventy per</w:t>
      </w:r>
      <w:r w:rsidR="001B6D81">
        <w:rPr>
          <w:rFonts w:ascii="Arial" w:hAnsi="Arial" w:cs="Arial"/>
          <w:sz w:val="24"/>
          <w:szCs w:val="24"/>
        </w:rPr>
        <w:t xml:space="preserve"> </w:t>
      </w:r>
      <w:r w:rsidR="005B2338">
        <w:rPr>
          <w:rFonts w:ascii="Arial" w:hAnsi="Arial" w:cs="Arial"/>
          <w:sz w:val="24"/>
          <w:szCs w:val="24"/>
        </w:rPr>
        <w:t xml:space="preserve">cent of them strongly agreed with that virtual learning is helpful. Also, nine </w:t>
      </w:r>
      <w:r w:rsidR="00AB61D5">
        <w:rPr>
          <w:rFonts w:ascii="Arial" w:hAnsi="Arial" w:cs="Arial"/>
          <w:sz w:val="24"/>
          <w:szCs w:val="24"/>
        </w:rPr>
        <w:t>in</w:t>
      </w:r>
      <w:r w:rsidR="005B2338">
        <w:rPr>
          <w:rFonts w:ascii="Arial" w:hAnsi="Arial" w:cs="Arial"/>
          <w:sz w:val="24"/>
          <w:szCs w:val="24"/>
        </w:rPr>
        <w:t xml:space="preserve"> ten of them replied yes when they been asked if they are interested during their teaching to use more online tools. </w:t>
      </w:r>
      <w:r w:rsidR="00AB61D5">
        <w:rPr>
          <w:rFonts w:ascii="Arial" w:hAnsi="Arial" w:cs="Arial"/>
          <w:sz w:val="24"/>
          <w:szCs w:val="24"/>
        </w:rPr>
        <w:t>Besides</w:t>
      </w:r>
      <w:r w:rsidR="00A51698">
        <w:rPr>
          <w:rFonts w:ascii="Arial" w:hAnsi="Arial" w:cs="Arial"/>
          <w:sz w:val="24"/>
          <w:szCs w:val="24"/>
        </w:rPr>
        <w:t>, the</w:t>
      </w:r>
      <w:r w:rsidR="005B2338">
        <w:rPr>
          <w:rFonts w:ascii="Arial" w:hAnsi="Arial" w:cs="Arial"/>
          <w:sz w:val="24"/>
          <w:szCs w:val="24"/>
        </w:rPr>
        <w:t xml:space="preserve"> seventy</w:t>
      </w:r>
      <w:r w:rsidR="00AB61D5">
        <w:rPr>
          <w:rFonts w:ascii="Arial" w:hAnsi="Arial" w:cs="Arial"/>
          <w:sz w:val="24"/>
          <w:szCs w:val="24"/>
        </w:rPr>
        <w:t>-</w:t>
      </w:r>
      <w:r w:rsidR="005B2338">
        <w:rPr>
          <w:rFonts w:ascii="Arial" w:hAnsi="Arial" w:cs="Arial"/>
          <w:sz w:val="24"/>
          <w:szCs w:val="24"/>
        </w:rPr>
        <w:t>one per</w:t>
      </w:r>
      <w:r w:rsidR="00AB61D5">
        <w:rPr>
          <w:rFonts w:ascii="Arial" w:hAnsi="Arial" w:cs="Arial"/>
          <w:sz w:val="24"/>
          <w:szCs w:val="24"/>
        </w:rPr>
        <w:t xml:space="preserve"> </w:t>
      </w:r>
      <w:r w:rsidR="005B2338">
        <w:rPr>
          <w:rFonts w:ascii="Arial" w:hAnsi="Arial" w:cs="Arial"/>
          <w:sz w:val="24"/>
          <w:szCs w:val="24"/>
        </w:rPr>
        <w:t xml:space="preserve">cent of the lecturers strongly agreed on the question if the virtual environments </w:t>
      </w:r>
      <w:r w:rsidR="00A51698">
        <w:rPr>
          <w:rFonts w:ascii="Arial" w:hAnsi="Arial" w:cs="Arial"/>
          <w:sz w:val="24"/>
          <w:szCs w:val="24"/>
        </w:rPr>
        <w:t>are</w:t>
      </w:r>
      <w:r w:rsidR="005B2338">
        <w:rPr>
          <w:rFonts w:ascii="Arial" w:hAnsi="Arial" w:cs="Arial"/>
          <w:sz w:val="24"/>
          <w:szCs w:val="24"/>
        </w:rPr>
        <w:t xml:space="preserve"> helpful for their students, twenty</w:t>
      </w:r>
      <w:r w:rsidR="00AB61D5">
        <w:rPr>
          <w:rFonts w:ascii="Arial" w:hAnsi="Arial" w:cs="Arial"/>
          <w:sz w:val="24"/>
          <w:szCs w:val="24"/>
        </w:rPr>
        <w:t>-</w:t>
      </w:r>
      <w:r w:rsidR="005B2338">
        <w:rPr>
          <w:rFonts w:ascii="Arial" w:hAnsi="Arial" w:cs="Arial"/>
          <w:sz w:val="24"/>
          <w:szCs w:val="24"/>
        </w:rPr>
        <w:t>five per</w:t>
      </w:r>
      <w:r w:rsidR="00AB61D5">
        <w:rPr>
          <w:rFonts w:ascii="Arial" w:hAnsi="Arial" w:cs="Arial"/>
          <w:sz w:val="24"/>
          <w:szCs w:val="24"/>
        </w:rPr>
        <w:t xml:space="preserve"> </w:t>
      </w:r>
      <w:r w:rsidR="005B2338">
        <w:rPr>
          <w:rFonts w:ascii="Arial" w:hAnsi="Arial" w:cs="Arial"/>
          <w:sz w:val="24"/>
          <w:szCs w:val="24"/>
        </w:rPr>
        <w:t>cent</w:t>
      </w:r>
      <w:r w:rsidR="00B63A85">
        <w:rPr>
          <w:rFonts w:ascii="Arial" w:hAnsi="Arial" w:cs="Arial"/>
          <w:sz w:val="24"/>
          <w:szCs w:val="24"/>
        </w:rPr>
        <w:t xml:space="preserve"> reply that agree</w:t>
      </w:r>
      <w:r w:rsidR="005B2338">
        <w:rPr>
          <w:rFonts w:ascii="Arial" w:hAnsi="Arial" w:cs="Arial"/>
          <w:sz w:val="24"/>
          <w:szCs w:val="24"/>
        </w:rPr>
        <w:t>, three per</w:t>
      </w:r>
      <w:r w:rsidR="00AB61D5">
        <w:rPr>
          <w:rFonts w:ascii="Arial" w:hAnsi="Arial" w:cs="Arial"/>
          <w:sz w:val="24"/>
          <w:szCs w:val="24"/>
        </w:rPr>
        <w:t xml:space="preserve"> </w:t>
      </w:r>
      <w:r w:rsidR="005B2338">
        <w:rPr>
          <w:rFonts w:ascii="Arial" w:hAnsi="Arial" w:cs="Arial"/>
          <w:sz w:val="24"/>
          <w:szCs w:val="24"/>
        </w:rPr>
        <w:t>cent were neutral, only one per</w:t>
      </w:r>
      <w:r w:rsidR="00AB61D5">
        <w:rPr>
          <w:rFonts w:ascii="Arial" w:hAnsi="Arial" w:cs="Arial"/>
          <w:sz w:val="24"/>
          <w:szCs w:val="24"/>
        </w:rPr>
        <w:t xml:space="preserve"> </w:t>
      </w:r>
      <w:r w:rsidR="005B2338">
        <w:rPr>
          <w:rFonts w:ascii="Arial" w:hAnsi="Arial" w:cs="Arial"/>
          <w:sz w:val="24"/>
          <w:szCs w:val="24"/>
        </w:rPr>
        <w:t xml:space="preserve">cent </w:t>
      </w:r>
      <w:r w:rsidR="00A51698">
        <w:rPr>
          <w:rFonts w:ascii="Arial" w:hAnsi="Arial" w:cs="Arial"/>
          <w:sz w:val="24"/>
          <w:szCs w:val="24"/>
        </w:rPr>
        <w:lastRenderedPageBreak/>
        <w:t>disagreed,</w:t>
      </w:r>
      <w:r w:rsidR="005B2338">
        <w:rPr>
          <w:rFonts w:ascii="Arial" w:hAnsi="Arial" w:cs="Arial"/>
          <w:sz w:val="24"/>
          <w:szCs w:val="24"/>
        </w:rPr>
        <w:t xml:space="preserve"> and </w:t>
      </w:r>
      <w:r w:rsidR="00A51698">
        <w:rPr>
          <w:rFonts w:ascii="Arial" w:hAnsi="Arial" w:cs="Arial"/>
          <w:sz w:val="24"/>
          <w:szCs w:val="24"/>
        </w:rPr>
        <w:t>no one strongly disagree</w:t>
      </w:r>
      <w:r w:rsidR="00B63A85">
        <w:rPr>
          <w:rFonts w:ascii="Arial" w:hAnsi="Arial" w:cs="Arial"/>
          <w:sz w:val="24"/>
          <w:szCs w:val="24"/>
        </w:rPr>
        <w:t>d</w:t>
      </w:r>
      <w:r w:rsidR="00A51698">
        <w:rPr>
          <w:rFonts w:ascii="Arial" w:hAnsi="Arial" w:cs="Arial"/>
          <w:sz w:val="24"/>
          <w:szCs w:val="24"/>
        </w:rPr>
        <w:t xml:space="preserve">. Although the high positive answer on the previous question, lecturers react by saying that VLE is not always beneficial. On the question if virtual learning is easy </w:t>
      </w:r>
      <w:r w:rsidR="00AB61D5">
        <w:rPr>
          <w:rFonts w:ascii="Arial" w:hAnsi="Arial" w:cs="Arial"/>
          <w:sz w:val="24"/>
          <w:szCs w:val="24"/>
        </w:rPr>
        <w:t xml:space="preserve">to </w:t>
      </w:r>
      <w:r w:rsidR="00A51698">
        <w:rPr>
          <w:rFonts w:ascii="Arial" w:hAnsi="Arial" w:cs="Arial"/>
          <w:sz w:val="24"/>
          <w:szCs w:val="24"/>
        </w:rPr>
        <w:t>use</w:t>
      </w:r>
      <w:r w:rsidR="00AB61D5">
        <w:rPr>
          <w:rFonts w:ascii="Arial" w:hAnsi="Arial" w:cs="Arial"/>
          <w:sz w:val="24"/>
          <w:szCs w:val="24"/>
        </w:rPr>
        <w:t>,</w:t>
      </w:r>
      <w:r w:rsidR="00A51698">
        <w:rPr>
          <w:rFonts w:ascii="Arial" w:hAnsi="Arial" w:cs="Arial"/>
          <w:sz w:val="24"/>
          <w:szCs w:val="24"/>
        </w:rPr>
        <w:t xml:space="preserve"> 361 lecturers agreed, 36 disagreed</w:t>
      </w:r>
      <w:r w:rsidR="00AB61D5">
        <w:rPr>
          <w:rFonts w:ascii="Arial" w:hAnsi="Arial" w:cs="Arial"/>
          <w:sz w:val="24"/>
          <w:szCs w:val="24"/>
        </w:rPr>
        <w:t>,</w:t>
      </w:r>
      <w:r w:rsidR="00A51698">
        <w:rPr>
          <w:rFonts w:ascii="Arial" w:hAnsi="Arial" w:cs="Arial"/>
          <w:sz w:val="24"/>
          <w:szCs w:val="24"/>
        </w:rPr>
        <w:t xml:space="preserve"> and 117 stayed neutral. Moreover, eight in ten lecturers said that they </w:t>
      </w:r>
      <w:r w:rsidR="00A7666E">
        <w:rPr>
          <w:rFonts w:ascii="Arial" w:hAnsi="Arial" w:cs="Arial"/>
          <w:sz w:val="24"/>
          <w:szCs w:val="24"/>
        </w:rPr>
        <w:t>find reliable the VLE. Even though all these positives, six in ten lecturers said that they have not available time to learn how to use VLE and online tools.</w:t>
      </w:r>
    </w:p>
    <w:p w14:paraId="4DC32C9D" w14:textId="509AE8B4" w:rsidR="00307BB3" w:rsidRDefault="00307BB3" w:rsidP="0019054F">
      <w:pPr>
        <w:rPr>
          <w:rFonts w:ascii="Arial" w:hAnsi="Arial" w:cs="Arial"/>
          <w:sz w:val="24"/>
          <w:szCs w:val="24"/>
        </w:rPr>
      </w:pPr>
      <w:r>
        <w:rPr>
          <w:rFonts w:ascii="Arial" w:hAnsi="Arial" w:cs="Arial"/>
          <w:sz w:val="24"/>
          <w:szCs w:val="24"/>
        </w:rPr>
        <w:t xml:space="preserve">When I was in </w:t>
      </w:r>
      <w:r w:rsidR="00AB61D5">
        <w:rPr>
          <w:rFonts w:ascii="Arial" w:hAnsi="Arial" w:cs="Arial"/>
          <w:sz w:val="24"/>
          <w:szCs w:val="24"/>
        </w:rPr>
        <w:t xml:space="preserve">a </w:t>
      </w:r>
      <w:r>
        <w:rPr>
          <w:rFonts w:ascii="Arial" w:hAnsi="Arial" w:cs="Arial"/>
          <w:sz w:val="24"/>
          <w:szCs w:val="24"/>
        </w:rPr>
        <w:t>secondary school in Greece, I remember the first attempts for the teachers to use virtual learning platforms. Most of the teachers</w:t>
      </w:r>
      <w:r w:rsidR="00422D5D">
        <w:rPr>
          <w:rFonts w:ascii="Arial" w:hAnsi="Arial" w:cs="Arial"/>
          <w:sz w:val="24"/>
          <w:szCs w:val="24"/>
        </w:rPr>
        <w:t>, especially the age over forty</w:t>
      </w:r>
      <w:r w:rsidR="004215BC">
        <w:rPr>
          <w:rFonts w:ascii="Arial" w:hAnsi="Arial" w:cs="Arial"/>
          <w:sz w:val="24"/>
          <w:szCs w:val="24"/>
        </w:rPr>
        <w:t>, looked so strange when they were doing the lesson in this way. It was clear that the</w:t>
      </w:r>
      <w:r w:rsidR="00AB61D5">
        <w:rPr>
          <w:rFonts w:ascii="Arial" w:hAnsi="Arial" w:cs="Arial"/>
          <w:sz w:val="24"/>
          <w:szCs w:val="24"/>
        </w:rPr>
        <w:t>y</w:t>
      </w:r>
      <w:r w:rsidR="004215BC">
        <w:rPr>
          <w:rFonts w:ascii="Arial" w:hAnsi="Arial" w:cs="Arial"/>
          <w:sz w:val="24"/>
          <w:szCs w:val="24"/>
        </w:rPr>
        <w:t xml:space="preserve"> did not have familiarity with technology</w:t>
      </w:r>
      <w:r w:rsidR="00AB61D5">
        <w:rPr>
          <w:rFonts w:ascii="Arial" w:hAnsi="Arial" w:cs="Arial"/>
          <w:sz w:val="24"/>
          <w:szCs w:val="24"/>
        </w:rPr>
        <w:t>.</w:t>
      </w:r>
      <w:r w:rsidR="004215BC">
        <w:rPr>
          <w:rFonts w:ascii="Arial" w:hAnsi="Arial" w:cs="Arial"/>
          <w:sz w:val="24"/>
          <w:szCs w:val="24"/>
        </w:rPr>
        <w:t xml:space="preserve"> </w:t>
      </w:r>
      <w:r w:rsidR="00AB61D5">
        <w:rPr>
          <w:rFonts w:ascii="Arial" w:hAnsi="Arial" w:cs="Arial"/>
          <w:sz w:val="24"/>
          <w:szCs w:val="24"/>
        </w:rPr>
        <w:t>A</w:t>
      </w:r>
      <w:r w:rsidR="004215BC">
        <w:rPr>
          <w:rFonts w:ascii="Arial" w:hAnsi="Arial" w:cs="Arial"/>
          <w:sz w:val="24"/>
          <w:szCs w:val="24"/>
        </w:rPr>
        <w:t>s a result</w:t>
      </w:r>
      <w:r w:rsidR="00AB61D5">
        <w:rPr>
          <w:rFonts w:ascii="Arial" w:hAnsi="Arial" w:cs="Arial"/>
          <w:sz w:val="24"/>
          <w:szCs w:val="24"/>
        </w:rPr>
        <w:t>,</w:t>
      </w:r>
      <w:r w:rsidR="004215BC">
        <w:rPr>
          <w:rFonts w:ascii="Arial" w:hAnsi="Arial" w:cs="Arial"/>
          <w:sz w:val="24"/>
          <w:szCs w:val="24"/>
        </w:rPr>
        <w:t xml:space="preserve"> we used to lose a lot of time</w:t>
      </w:r>
      <w:r w:rsidR="00AB61D5">
        <w:rPr>
          <w:rFonts w:ascii="Arial" w:hAnsi="Arial" w:cs="Arial"/>
          <w:sz w:val="24"/>
          <w:szCs w:val="24"/>
        </w:rPr>
        <w:t>,</w:t>
      </w:r>
      <w:r w:rsidR="004215BC">
        <w:rPr>
          <w:rFonts w:ascii="Arial" w:hAnsi="Arial" w:cs="Arial"/>
          <w:sz w:val="24"/>
          <w:szCs w:val="24"/>
        </w:rPr>
        <w:t xml:space="preserve"> and the teacher could not cover the lesson. For me</w:t>
      </w:r>
      <w:r w:rsidR="00AB61D5">
        <w:rPr>
          <w:rFonts w:ascii="Arial" w:hAnsi="Arial" w:cs="Arial"/>
          <w:sz w:val="24"/>
          <w:szCs w:val="24"/>
        </w:rPr>
        <w:t>,</w:t>
      </w:r>
      <w:r w:rsidR="004215BC">
        <w:rPr>
          <w:rFonts w:ascii="Arial" w:hAnsi="Arial" w:cs="Arial"/>
          <w:sz w:val="24"/>
          <w:szCs w:val="24"/>
        </w:rPr>
        <w:t xml:space="preserve"> as a student</w:t>
      </w:r>
      <w:r w:rsidR="00AB61D5">
        <w:rPr>
          <w:rFonts w:ascii="Arial" w:hAnsi="Arial" w:cs="Arial"/>
          <w:sz w:val="24"/>
          <w:szCs w:val="24"/>
        </w:rPr>
        <w:t>,</w:t>
      </w:r>
      <w:r w:rsidR="004215BC">
        <w:rPr>
          <w:rFonts w:ascii="Arial" w:hAnsi="Arial" w:cs="Arial"/>
          <w:sz w:val="24"/>
          <w:szCs w:val="24"/>
        </w:rPr>
        <w:t xml:space="preserve"> when I found it interesting because </w:t>
      </w:r>
      <w:r w:rsidR="00AB61D5">
        <w:rPr>
          <w:rFonts w:ascii="Arial" w:hAnsi="Arial" w:cs="Arial"/>
          <w:sz w:val="24"/>
          <w:szCs w:val="24"/>
        </w:rPr>
        <w:t xml:space="preserve">it </w:t>
      </w:r>
      <w:r w:rsidR="004215BC">
        <w:rPr>
          <w:rFonts w:ascii="Arial" w:hAnsi="Arial" w:cs="Arial"/>
          <w:sz w:val="24"/>
          <w:szCs w:val="24"/>
        </w:rPr>
        <w:t>was something different and as a young</w:t>
      </w:r>
      <w:r w:rsidR="00AB61D5">
        <w:rPr>
          <w:rFonts w:ascii="Arial" w:hAnsi="Arial" w:cs="Arial"/>
          <w:sz w:val="24"/>
          <w:szCs w:val="24"/>
        </w:rPr>
        <w:t>,</w:t>
      </w:r>
      <w:r w:rsidR="004215BC">
        <w:rPr>
          <w:rFonts w:ascii="Arial" w:hAnsi="Arial" w:cs="Arial"/>
          <w:sz w:val="24"/>
          <w:szCs w:val="24"/>
        </w:rPr>
        <w:t xml:space="preserve"> I liked technology. </w:t>
      </w:r>
      <w:r w:rsidR="00422D5D">
        <w:rPr>
          <w:rFonts w:ascii="Arial" w:hAnsi="Arial" w:cs="Arial"/>
          <w:sz w:val="24"/>
          <w:szCs w:val="24"/>
        </w:rPr>
        <w:t xml:space="preserve"> </w:t>
      </w:r>
    </w:p>
    <w:p w14:paraId="2C047CA9" w14:textId="2666D85E" w:rsidR="00E3081F" w:rsidRDefault="00A7666E" w:rsidP="0019054F">
      <w:pPr>
        <w:rPr>
          <w:rFonts w:ascii="Arial" w:hAnsi="Arial" w:cs="Arial"/>
          <w:sz w:val="24"/>
          <w:szCs w:val="24"/>
        </w:rPr>
      </w:pPr>
      <w:r>
        <w:rPr>
          <w:rFonts w:ascii="Arial" w:hAnsi="Arial" w:cs="Arial"/>
          <w:sz w:val="24"/>
          <w:szCs w:val="24"/>
        </w:rPr>
        <w:t xml:space="preserve">  </w:t>
      </w:r>
      <w:r w:rsidR="005B2338">
        <w:rPr>
          <w:rFonts w:ascii="Arial" w:hAnsi="Arial" w:cs="Arial"/>
          <w:sz w:val="24"/>
          <w:szCs w:val="24"/>
        </w:rPr>
        <w:t xml:space="preserve">   </w:t>
      </w:r>
    </w:p>
    <w:p w14:paraId="1C536AB4" w14:textId="77777777" w:rsidR="00E3081F" w:rsidRDefault="00E3081F" w:rsidP="0019054F">
      <w:pPr>
        <w:rPr>
          <w:rFonts w:ascii="Arial" w:hAnsi="Arial" w:cs="Arial"/>
          <w:sz w:val="24"/>
          <w:szCs w:val="24"/>
        </w:rPr>
      </w:pPr>
    </w:p>
    <w:p w14:paraId="37C29D1B" w14:textId="77777777" w:rsidR="0044528E" w:rsidRDefault="0044528E" w:rsidP="0019054F">
      <w:pPr>
        <w:rPr>
          <w:rFonts w:ascii="Arial" w:hAnsi="Arial" w:cs="Arial"/>
          <w:sz w:val="24"/>
          <w:szCs w:val="24"/>
        </w:rPr>
      </w:pPr>
    </w:p>
    <w:p w14:paraId="277F2D82" w14:textId="61AC2D7F" w:rsidR="00F64F5B" w:rsidRPr="00AA203E" w:rsidRDefault="008E0B45" w:rsidP="00AA203E">
      <w:pPr>
        <w:pStyle w:val="Heading1"/>
        <w:rPr>
          <w:rFonts w:ascii="Arial" w:hAnsi="Arial" w:cs="Arial"/>
          <w:sz w:val="24"/>
          <w:szCs w:val="24"/>
        </w:rPr>
      </w:pPr>
      <w:bookmarkStart w:id="2" w:name="_Toc38707818"/>
      <w:r w:rsidRPr="00AA203E">
        <w:rPr>
          <w:rFonts w:ascii="Arial" w:hAnsi="Arial" w:cs="Arial"/>
        </w:rPr>
        <w:t xml:space="preserve">Rationale </w:t>
      </w:r>
      <w:r w:rsidR="00F64F5B" w:rsidRPr="00AA203E">
        <w:rPr>
          <w:rFonts w:ascii="Arial" w:hAnsi="Arial" w:cs="Arial"/>
        </w:rPr>
        <w:t>and Objective</w:t>
      </w:r>
      <w:bookmarkEnd w:id="2"/>
    </w:p>
    <w:p w14:paraId="1DBEF061" w14:textId="77777777" w:rsidR="00F64F5B" w:rsidRDefault="00F64F5B" w:rsidP="00D9027C">
      <w:pPr>
        <w:rPr>
          <w:rFonts w:ascii="Arial" w:hAnsi="Arial" w:cs="Arial"/>
          <w:sz w:val="24"/>
          <w:szCs w:val="24"/>
        </w:rPr>
      </w:pPr>
    </w:p>
    <w:p w14:paraId="70EF9EAF" w14:textId="606BB3F4" w:rsidR="008E0B45" w:rsidRDefault="00D9027C" w:rsidP="00451400">
      <w:pPr>
        <w:rPr>
          <w:rFonts w:ascii="Arial" w:hAnsi="Arial" w:cs="Arial"/>
        </w:rPr>
      </w:pPr>
      <w:r>
        <w:rPr>
          <w:rFonts w:ascii="Arial" w:hAnsi="Arial" w:cs="Arial"/>
          <w:sz w:val="24"/>
          <w:szCs w:val="24"/>
        </w:rPr>
        <w:t xml:space="preserve">The reason I am doing this research is to see </w:t>
      </w:r>
      <w:r w:rsidR="00FC6600">
        <w:rPr>
          <w:rFonts w:ascii="Arial" w:hAnsi="Arial" w:cs="Arial"/>
          <w:sz w:val="24"/>
          <w:szCs w:val="24"/>
        </w:rPr>
        <w:t>how</w:t>
      </w:r>
      <w:r>
        <w:rPr>
          <w:rFonts w:ascii="Arial" w:hAnsi="Arial" w:cs="Arial"/>
          <w:sz w:val="24"/>
          <w:szCs w:val="24"/>
        </w:rPr>
        <w:t xml:space="preserve"> virtual learning has affected the procedure of </w:t>
      </w:r>
      <w:r w:rsidR="00AB61D5">
        <w:rPr>
          <w:rFonts w:ascii="Arial" w:hAnsi="Arial" w:cs="Arial"/>
          <w:sz w:val="24"/>
          <w:szCs w:val="24"/>
        </w:rPr>
        <w:t>education</w:t>
      </w:r>
      <w:r w:rsidR="00351526">
        <w:rPr>
          <w:rFonts w:ascii="Arial" w:hAnsi="Arial" w:cs="Arial"/>
          <w:sz w:val="24"/>
          <w:szCs w:val="24"/>
        </w:rPr>
        <w:t>, w</w:t>
      </w:r>
      <w:r w:rsidR="00FC6600">
        <w:rPr>
          <w:rFonts w:ascii="Arial" w:hAnsi="Arial" w:cs="Arial"/>
          <w:sz w:val="24"/>
          <w:szCs w:val="24"/>
        </w:rPr>
        <w:t xml:space="preserve">hich are </w:t>
      </w:r>
      <w:r>
        <w:rPr>
          <w:rFonts w:ascii="Arial" w:hAnsi="Arial" w:cs="Arial"/>
          <w:sz w:val="24"/>
          <w:szCs w:val="24"/>
        </w:rPr>
        <w:t xml:space="preserve">the advantages and disadvantages </w:t>
      </w:r>
      <w:r w:rsidR="00FC6600">
        <w:rPr>
          <w:rFonts w:ascii="Arial" w:hAnsi="Arial" w:cs="Arial"/>
          <w:sz w:val="24"/>
          <w:szCs w:val="24"/>
        </w:rPr>
        <w:t xml:space="preserve">on education from VLE not only on my university but also </w:t>
      </w:r>
      <w:r w:rsidR="00451400">
        <w:rPr>
          <w:rFonts w:ascii="Arial" w:hAnsi="Arial" w:cs="Arial"/>
          <w:sz w:val="24"/>
          <w:szCs w:val="24"/>
        </w:rPr>
        <w:t>in other universities.</w:t>
      </w:r>
      <w:r>
        <w:rPr>
          <w:rFonts w:ascii="Arial" w:hAnsi="Arial" w:cs="Arial"/>
          <w:sz w:val="24"/>
          <w:szCs w:val="24"/>
        </w:rPr>
        <w:t xml:space="preserve"> </w:t>
      </w:r>
      <w:r w:rsidR="00451400">
        <w:rPr>
          <w:rFonts w:ascii="Arial" w:hAnsi="Arial" w:cs="Arial"/>
          <w:sz w:val="24"/>
          <w:szCs w:val="24"/>
        </w:rPr>
        <w:t xml:space="preserve">Moreover, the reaction and opinions of students and lecturers about the virtual learning environment. </w:t>
      </w:r>
    </w:p>
    <w:p w14:paraId="27D9C1C4" w14:textId="123A94E1" w:rsidR="00D9027C" w:rsidRDefault="00D9027C" w:rsidP="00D9027C"/>
    <w:p w14:paraId="1CC2107E" w14:textId="77777777" w:rsidR="001709A9" w:rsidRDefault="001709A9" w:rsidP="001709A9">
      <w:pPr>
        <w:pStyle w:val="Heading1"/>
        <w:rPr>
          <w:rFonts w:ascii="Arial" w:hAnsi="Arial" w:cs="Arial"/>
        </w:rPr>
      </w:pPr>
    </w:p>
    <w:p w14:paraId="2D2E4816" w14:textId="77777777" w:rsidR="00AA203E" w:rsidRDefault="00AA203E" w:rsidP="00AA203E">
      <w:pPr>
        <w:pStyle w:val="Heading1"/>
        <w:rPr>
          <w:rFonts w:ascii="Arial" w:hAnsi="Arial" w:cs="Arial"/>
        </w:rPr>
      </w:pPr>
      <w:bookmarkStart w:id="3" w:name="_Toc38707819"/>
      <w:r>
        <w:rPr>
          <w:rFonts w:ascii="Arial" w:hAnsi="Arial" w:cs="Arial"/>
        </w:rPr>
        <w:t>Methodology</w:t>
      </w:r>
      <w:bookmarkEnd w:id="3"/>
      <w:r>
        <w:rPr>
          <w:rFonts w:ascii="Arial" w:hAnsi="Arial" w:cs="Arial"/>
        </w:rPr>
        <w:t xml:space="preserve"> </w:t>
      </w:r>
    </w:p>
    <w:p w14:paraId="2D49ACA1" w14:textId="77777777" w:rsidR="00AA203E" w:rsidRDefault="00AA203E" w:rsidP="00F64F5B">
      <w:pPr>
        <w:rPr>
          <w:rFonts w:ascii="Arial" w:hAnsi="Arial" w:cs="Arial"/>
          <w:sz w:val="24"/>
          <w:szCs w:val="24"/>
        </w:rPr>
      </w:pPr>
    </w:p>
    <w:p w14:paraId="0ACF5D6E" w14:textId="27067DAC" w:rsidR="00F64F5B" w:rsidRPr="00D9027C" w:rsidRDefault="00F64F5B" w:rsidP="00F64F5B">
      <w:pPr>
        <w:rPr>
          <w:rFonts w:ascii="Arial" w:hAnsi="Arial" w:cs="Arial"/>
          <w:sz w:val="24"/>
          <w:szCs w:val="24"/>
        </w:rPr>
      </w:pPr>
      <w:r>
        <w:rPr>
          <w:rFonts w:ascii="Arial" w:hAnsi="Arial" w:cs="Arial"/>
          <w:sz w:val="24"/>
          <w:szCs w:val="24"/>
        </w:rPr>
        <w:t xml:space="preserve">The methods I have used to do this report is </w:t>
      </w:r>
      <w:r w:rsidR="007059D6">
        <w:rPr>
          <w:rFonts w:ascii="Arial" w:hAnsi="Arial" w:cs="Arial"/>
          <w:sz w:val="24"/>
          <w:szCs w:val="24"/>
        </w:rPr>
        <w:t>by</w:t>
      </w:r>
      <w:r>
        <w:rPr>
          <w:rFonts w:ascii="Arial" w:hAnsi="Arial" w:cs="Arial"/>
          <w:sz w:val="24"/>
          <w:szCs w:val="24"/>
        </w:rPr>
        <w:t xml:space="preserve"> collecting primary and secondary data. Primary data is a research I do myself by doing questions to collect information. Primary data can be </w:t>
      </w:r>
      <w:r w:rsidR="00AB61D5">
        <w:rPr>
          <w:rFonts w:ascii="Arial" w:hAnsi="Arial" w:cs="Arial"/>
          <w:sz w:val="24"/>
          <w:szCs w:val="24"/>
        </w:rPr>
        <w:t>obtained</w:t>
      </w:r>
      <w:r>
        <w:rPr>
          <w:rFonts w:ascii="Arial" w:hAnsi="Arial" w:cs="Arial"/>
          <w:sz w:val="24"/>
          <w:szCs w:val="24"/>
        </w:rPr>
        <w:t xml:space="preserve"> via interviews, surveys, questionnaires, focus groups by visiting competitors’ locations. Secondary data is a research I do from </w:t>
      </w:r>
      <w:r w:rsidR="00355589">
        <w:rPr>
          <w:rFonts w:ascii="Arial" w:hAnsi="Arial" w:cs="Arial"/>
          <w:sz w:val="24"/>
          <w:szCs w:val="24"/>
        </w:rPr>
        <w:t xml:space="preserve">a </w:t>
      </w:r>
      <w:r>
        <w:rPr>
          <w:rFonts w:ascii="Arial" w:hAnsi="Arial" w:cs="Arial"/>
          <w:sz w:val="24"/>
          <w:szCs w:val="24"/>
        </w:rPr>
        <w:t>website by typing what I am searching for, data I collect from books, journal or article (The Hartford, 2020).  Secondary data are being giv</w:t>
      </w:r>
      <w:r w:rsidR="00355589">
        <w:rPr>
          <w:rFonts w:ascii="Arial" w:hAnsi="Arial" w:cs="Arial"/>
          <w:sz w:val="24"/>
          <w:szCs w:val="24"/>
        </w:rPr>
        <w:t>en</w:t>
      </w:r>
      <w:r>
        <w:rPr>
          <w:rFonts w:ascii="Arial" w:hAnsi="Arial" w:cs="Arial"/>
          <w:sz w:val="24"/>
          <w:szCs w:val="24"/>
        </w:rPr>
        <w:t xml:space="preserve"> on </w:t>
      </w:r>
      <w:r w:rsidR="00355589">
        <w:rPr>
          <w:rFonts w:ascii="Arial" w:hAnsi="Arial" w:cs="Arial"/>
          <w:sz w:val="24"/>
          <w:szCs w:val="24"/>
        </w:rPr>
        <w:t xml:space="preserve">the </w:t>
      </w:r>
      <w:r>
        <w:rPr>
          <w:rFonts w:ascii="Arial" w:hAnsi="Arial" w:cs="Arial"/>
          <w:sz w:val="24"/>
          <w:szCs w:val="24"/>
        </w:rPr>
        <w:t xml:space="preserve">literature review as you can see </w:t>
      </w:r>
      <w:r w:rsidR="00355589">
        <w:rPr>
          <w:rFonts w:ascii="Arial" w:hAnsi="Arial" w:cs="Arial"/>
          <w:sz w:val="24"/>
          <w:szCs w:val="24"/>
        </w:rPr>
        <w:t>i</w:t>
      </w:r>
      <w:r>
        <w:rPr>
          <w:rFonts w:ascii="Arial" w:hAnsi="Arial" w:cs="Arial"/>
          <w:sz w:val="24"/>
          <w:szCs w:val="24"/>
        </w:rPr>
        <w:t xml:space="preserve">n the first paragraph. Students from </w:t>
      </w:r>
      <w:r w:rsidR="00355589">
        <w:rPr>
          <w:rFonts w:ascii="Arial" w:hAnsi="Arial" w:cs="Arial"/>
          <w:sz w:val="24"/>
          <w:szCs w:val="24"/>
        </w:rPr>
        <w:t xml:space="preserve">the </w:t>
      </w:r>
      <w:r>
        <w:rPr>
          <w:rFonts w:ascii="Arial" w:hAnsi="Arial" w:cs="Arial"/>
          <w:sz w:val="24"/>
          <w:szCs w:val="24"/>
        </w:rPr>
        <w:t xml:space="preserve">UWTSD London campus will answer a questionnaire of </w:t>
      </w:r>
      <w:r w:rsidR="00355589">
        <w:rPr>
          <w:rFonts w:ascii="Arial" w:hAnsi="Arial" w:cs="Arial"/>
          <w:sz w:val="24"/>
          <w:szCs w:val="24"/>
        </w:rPr>
        <w:t>seven-</w:t>
      </w:r>
      <w:r>
        <w:rPr>
          <w:rFonts w:ascii="Arial" w:hAnsi="Arial" w:cs="Arial"/>
          <w:sz w:val="24"/>
          <w:szCs w:val="24"/>
        </w:rPr>
        <w:t xml:space="preserve">question according to our virtual learning. From their answer will be collected primary data.   </w:t>
      </w:r>
    </w:p>
    <w:p w14:paraId="3CEAA2F9" w14:textId="18CCD05B" w:rsidR="009345B7" w:rsidRDefault="009345B7" w:rsidP="009345B7">
      <w:pPr>
        <w:pStyle w:val="Heading1"/>
        <w:rPr>
          <w:rFonts w:ascii="Arial" w:hAnsi="Arial" w:cs="Arial"/>
        </w:rPr>
      </w:pPr>
      <w:bookmarkStart w:id="4" w:name="_Toc38707820"/>
      <w:r>
        <w:rPr>
          <w:rFonts w:ascii="Arial" w:hAnsi="Arial" w:cs="Arial"/>
        </w:rPr>
        <w:lastRenderedPageBreak/>
        <w:t>Result Finding</w:t>
      </w:r>
      <w:bookmarkEnd w:id="4"/>
    </w:p>
    <w:p w14:paraId="378FF332" w14:textId="77777777" w:rsidR="00AA203E" w:rsidRDefault="00AA203E" w:rsidP="009345B7">
      <w:pPr>
        <w:rPr>
          <w:rFonts w:ascii="Arial" w:hAnsi="Arial" w:cs="Arial"/>
          <w:sz w:val="24"/>
          <w:szCs w:val="24"/>
        </w:rPr>
      </w:pPr>
    </w:p>
    <w:p w14:paraId="0461FCAE" w14:textId="2777F91F" w:rsidR="009345B7" w:rsidRPr="00352D90" w:rsidRDefault="009345B7" w:rsidP="009345B7">
      <w:pPr>
        <w:rPr>
          <w:rFonts w:ascii="Arial" w:hAnsi="Arial" w:cs="Arial"/>
          <w:sz w:val="24"/>
          <w:szCs w:val="24"/>
        </w:rPr>
      </w:pPr>
      <w:r>
        <w:rPr>
          <w:rFonts w:ascii="Arial" w:hAnsi="Arial" w:cs="Arial"/>
          <w:sz w:val="24"/>
          <w:szCs w:val="24"/>
        </w:rPr>
        <w:t>Question 1: Have you ever used Virtual Learning before?</w:t>
      </w:r>
    </w:p>
    <w:p w14:paraId="515089E4" w14:textId="107B0DD1" w:rsidR="007E518B" w:rsidRDefault="00016477" w:rsidP="007E518B">
      <w:pPr>
        <w:jc w:val="both"/>
      </w:pPr>
      <w:r>
        <w:rPr>
          <w:noProof/>
        </w:rPr>
        <w:drawing>
          <wp:inline distT="0" distB="0" distL="0" distR="0" wp14:anchorId="0D3347AE" wp14:editId="735988FE">
            <wp:extent cx="3781425" cy="1887478"/>
            <wp:effectExtent l="0" t="0" r="9525" b="17780"/>
            <wp:docPr id="7" name="Chart 7">
              <a:extLst xmlns:a="http://schemas.openxmlformats.org/drawingml/2006/main">
                <a:ext uri="{FF2B5EF4-FFF2-40B4-BE49-F238E27FC236}">
                  <a16:creationId xmlns:a16="http://schemas.microsoft.com/office/drawing/2014/main" id="{5B40F78D-F01D-4043-B8F0-4D731180EF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4897A34" w14:textId="3A601E66" w:rsidR="007E518B" w:rsidRPr="007E518B" w:rsidRDefault="007E518B" w:rsidP="007E518B">
      <w:pPr>
        <w:jc w:val="both"/>
        <w:rPr>
          <w:rFonts w:ascii="Arial" w:hAnsi="Arial" w:cs="Arial"/>
          <w:sz w:val="16"/>
          <w:szCs w:val="16"/>
        </w:rPr>
      </w:pPr>
      <w:r>
        <w:t xml:space="preserve">                                         </w:t>
      </w:r>
      <w:r w:rsidRPr="007E518B">
        <w:rPr>
          <w:rFonts w:ascii="Arial" w:hAnsi="Arial" w:cs="Arial"/>
          <w:sz w:val="16"/>
          <w:szCs w:val="16"/>
        </w:rPr>
        <w:t>Pie created from the author</w:t>
      </w:r>
    </w:p>
    <w:p w14:paraId="0BD76C2E" w14:textId="77777777" w:rsidR="007E518B" w:rsidRDefault="007E518B" w:rsidP="00016477">
      <w:pPr>
        <w:rPr>
          <w:rFonts w:ascii="Arial" w:hAnsi="Arial" w:cs="Arial"/>
          <w:sz w:val="24"/>
          <w:szCs w:val="24"/>
        </w:rPr>
      </w:pPr>
    </w:p>
    <w:p w14:paraId="7B8A2F1B" w14:textId="6AD1C09E" w:rsidR="00016477" w:rsidRPr="00016477" w:rsidRDefault="00D16406" w:rsidP="00016477">
      <w:pPr>
        <w:rPr>
          <w:rFonts w:ascii="Arial" w:hAnsi="Arial" w:cs="Arial"/>
          <w:sz w:val="24"/>
          <w:szCs w:val="24"/>
        </w:rPr>
      </w:pPr>
      <w:r>
        <w:rPr>
          <w:rFonts w:ascii="Arial" w:hAnsi="Arial" w:cs="Arial"/>
          <w:sz w:val="24"/>
          <w:szCs w:val="24"/>
        </w:rPr>
        <w:t xml:space="preserve">Question 2: Do you find </w:t>
      </w:r>
      <w:r w:rsidR="009C5D25">
        <w:rPr>
          <w:rFonts w:ascii="Arial" w:hAnsi="Arial" w:cs="Arial"/>
          <w:sz w:val="24"/>
          <w:szCs w:val="24"/>
        </w:rPr>
        <w:t>h</w:t>
      </w:r>
      <w:r>
        <w:rPr>
          <w:rFonts w:ascii="Arial" w:hAnsi="Arial" w:cs="Arial"/>
          <w:sz w:val="24"/>
          <w:szCs w:val="24"/>
        </w:rPr>
        <w:t>e</w:t>
      </w:r>
      <w:r w:rsidR="009C5D25">
        <w:rPr>
          <w:rFonts w:ascii="Arial" w:hAnsi="Arial" w:cs="Arial"/>
          <w:sz w:val="24"/>
          <w:szCs w:val="24"/>
        </w:rPr>
        <w:t>lp</w:t>
      </w:r>
      <w:r>
        <w:rPr>
          <w:rFonts w:ascii="Arial" w:hAnsi="Arial" w:cs="Arial"/>
          <w:sz w:val="24"/>
          <w:szCs w:val="24"/>
        </w:rPr>
        <w:t xml:space="preserve">ful virtual learning of UWTSD? </w:t>
      </w:r>
    </w:p>
    <w:p w14:paraId="64B9EB1A" w14:textId="2C652222" w:rsidR="00016477" w:rsidRDefault="00016477" w:rsidP="009C5D25">
      <w:pPr>
        <w:jc w:val="both"/>
      </w:pPr>
      <w:r>
        <w:rPr>
          <w:noProof/>
        </w:rPr>
        <w:drawing>
          <wp:inline distT="0" distB="0" distL="0" distR="0" wp14:anchorId="2DC89D4F" wp14:editId="30FCE953">
            <wp:extent cx="3815080" cy="1473200"/>
            <wp:effectExtent l="0" t="0" r="13970" b="12700"/>
            <wp:docPr id="11" name="Chart 11">
              <a:extLst xmlns:a="http://schemas.openxmlformats.org/drawingml/2006/main">
                <a:ext uri="{FF2B5EF4-FFF2-40B4-BE49-F238E27FC236}">
                  <a16:creationId xmlns:a16="http://schemas.microsoft.com/office/drawing/2014/main" id="{D1FCD42A-FA92-455B-96D8-88C3ADBD84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27F0F11" w14:textId="0E381B57" w:rsidR="007E518B" w:rsidRPr="007E518B" w:rsidRDefault="007E518B" w:rsidP="007E518B">
      <w:pPr>
        <w:jc w:val="both"/>
        <w:rPr>
          <w:rFonts w:ascii="Arial" w:hAnsi="Arial" w:cs="Arial"/>
          <w:sz w:val="16"/>
          <w:szCs w:val="16"/>
        </w:rPr>
      </w:pPr>
      <w:r>
        <w:t xml:space="preserve">                                        </w:t>
      </w:r>
      <w:r w:rsidRPr="007E518B">
        <w:rPr>
          <w:rFonts w:ascii="Arial" w:hAnsi="Arial" w:cs="Arial"/>
          <w:sz w:val="16"/>
          <w:szCs w:val="16"/>
        </w:rPr>
        <w:t>Pie created from the author</w:t>
      </w:r>
    </w:p>
    <w:p w14:paraId="23056EF9" w14:textId="77777777" w:rsidR="007E518B" w:rsidRDefault="007E518B" w:rsidP="00016477">
      <w:pPr>
        <w:rPr>
          <w:rFonts w:ascii="Arial" w:hAnsi="Arial" w:cs="Arial"/>
          <w:sz w:val="24"/>
          <w:szCs w:val="24"/>
        </w:rPr>
      </w:pPr>
    </w:p>
    <w:p w14:paraId="4A071AFB" w14:textId="72699F48" w:rsidR="009C5D25" w:rsidRPr="009C5D25" w:rsidRDefault="009C5D25" w:rsidP="00016477">
      <w:pPr>
        <w:rPr>
          <w:rFonts w:ascii="Arial" w:hAnsi="Arial" w:cs="Arial"/>
          <w:sz w:val="24"/>
          <w:szCs w:val="24"/>
        </w:rPr>
      </w:pPr>
      <w:r>
        <w:rPr>
          <w:rFonts w:ascii="Arial" w:hAnsi="Arial" w:cs="Arial"/>
          <w:sz w:val="24"/>
          <w:szCs w:val="24"/>
        </w:rPr>
        <w:t xml:space="preserve">Question 3: Do you read the slides from the </w:t>
      </w:r>
      <w:r w:rsidR="00FD0B1E">
        <w:rPr>
          <w:rFonts w:ascii="Arial" w:hAnsi="Arial" w:cs="Arial"/>
          <w:sz w:val="24"/>
          <w:szCs w:val="24"/>
        </w:rPr>
        <w:t>Moodle</w:t>
      </w:r>
      <w:r>
        <w:rPr>
          <w:rFonts w:ascii="Arial" w:hAnsi="Arial" w:cs="Arial"/>
          <w:sz w:val="24"/>
          <w:szCs w:val="24"/>
        </w:rPr>
        <w:t xml:space="preserve"> before you do the lesson?</w:t>
      </w:r>
    </w:p>
    <w:p w14:paraId="63310396" w14:textId="353F68CF" w:rsidR="00016477" w:rsidRDefault="00016477" w:rsidP="009C5D25">
      <w:r>
        <w:rPr>
          <w:noProof/>
        </w:rPr>
        <w:drawing>
          <wp:inline distT="0" distB="0" distL="0" distR="0" wp14:anchorId="30987954" wp14:editId="405BEF44">
            <wp:extent cx="3815080" cy="1778000"/>
            <wp:effectExtent l="0" t="0" r="13970" b="12700"/>
            <wp:docPr id="12" name="Chart 12">
              <a:extLst xmlns:a="http://schemas.openxmlformats.org/drawingml/2006/main">
                <a:ext uri="{FF2B5EF4-FFF2-40B4-BE49-F238E27FC236}">
                  <a16:creationId xmlns:a16="http://schemas.microsoft.com/office/drawing/2014/main" id="{92ACF943-EFF6-4C9A-94F5-BAE2C96976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2C96A1" w14:textId="418F8240" w:rsidR="007E518B" w:rsidRPr="007E518B" w:rsidRDefault="007E518B" w:rsidP="007E518B">
      <w:pPr>
        <w:jc w:val="both"/>
        <w:rPr>
          <w:rFonts w:ascii="Arial" w:hAnsi="Arial" w:cs="Arial"/>
          <w:sz w:val="16"/>
          <w:szCs w:val="16"/>
        </w:rPr>
      </w:pPr>
      <w:r>
        <w:t xml:space="preserve">                                       </w:t>
      </w:r>
      <w:r w:rsidRPr="007E518B">
        <w:rPr>
          <w:rFonts w:ascii="Arial" w:hAnsi="Arial" w:cs="Arial"/>
          <w:sz w:val="16"/>
          <w:szCs w:val="16"/>
        </w:rPr>
        <w:t>Pie created from the author</w:t>
      </w:r>
    </w:p>
    <w:p w14:paraId="5CA4A191" w14:textId="77777777" w:rsidR="00980B6B" w:rsidRDefault="00980B6B" w:rsidP="009C5D25"/>
    <w:p w14:paraId="3C0DEB64" w14:textId="40B59668" w:rsidR="00016477" w:rsidRPr="009C5D25" w:rsidRDefault="009C5D25" w:rsidP="00016477">
      <w:pPr>
        <w:rPr>
          <w:rFonts w:ascii="Arial" w:hAnsi="Arial" w:cs="Arial"/>
          <w:sz w:val="24"/>
          <w:szCs w:val="24"/>
        </w:rPr>
      </w:pPr>
      <w:r w:rsidRPr="009C5D25">
        <w:rPr>
          <w:rFonts w:ascii="Arial" w:hAnsi="Arial" w:cs="Arial"/>
          <w:sz w:val="24"/>
          <w:szCs w:val="24"/>
        </w:rPr>
        <w:t xml:space="preserve">Question 4: It would be better if on the </w:t>
      </w:r>
      <w:r w:rsidR="00FD0B1E" w:rsidRPr="009C5D25">
        <w:rPr>
          <w:rFonts w:ascii="Arial" w:hAnsi="Arial" w:cs="Arial"/>
          <w:sz w:val="24"/>
          <w:szCs w:val="24"/>
        </w:rPr>
        <w:t>Moodle</w:t>
      </w:r>
      <w:r w:rsidRPr="009C5D25">
        <w:rPr>
          <w:rFonts w:ascii="Arial" w:hAnsi="Arial" w:cs="Arial"/>
          <w:sz w:val="24"/>
          <w:szCs w:val="24"/>
        </w:rPr>
        <w:t xml:space="preserve"> we had the option to do </w:t>
      </w:r>
      <w:r w:rsidR="00980B6B" w:rsidRPr="009C5D25">
        <w:rPr>
          <w:rFonts w:ascii="Arial" w:hAnsi="Arial" w:cs="Arial"/>
          <w:sz w:val="24"/>
          <w:szCs w:val="24"/>
        </w:rPr>
        <w:t>exercises</w:t>
      </w:r>
      <w:r w:rsidRPr="009C5D25">
        <w:rPr>
          <w:rFonts w:ascii="Arial" w:hAnsi="Arial" w:cs="Arial"/>
          <w:sz w:val="24"/>
          <w:szCs w:val="24"/>
        </w:rPr>
        <w:t>.</w:t>
      </w:r>
    </w:p>
    <w:p w14:paraId="35FA3CB0" w14:textId="557D03C5" w:rsidR="00016477" w:rsidRDefault="00016477" w:rsidP="00016477">
      <w:r>
        <w:rPr>
          <w:noProof/>
        </w:rPr>
        <w:drawing>
          <wp:inline distT="0" distB="0" distL="0" distR="0" wp14:anchorId="43C1F844" wp14:editId="2069D014">
            <wp:extent cx="4414345" cy="1822450"/>
            <wp:effectExtent l="0" t="0" r="5715" b="6350"/>
            <wp:docPr id="13" name="Chart 13">
              <a:extLst xmlns:a="http://schemas.openxmlformats.org/drawingml/2006/main">
                <a:ext uri="{FF2B5EF4-FFF2-40B4-BE49-F238E27FC236}">
                  <a16:creationId xmlns:a16="http://schemas.microsoft.com/office/drawing/2014/main" id="{669B3705-F95A-45F1-B129-7D78E3E222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069234" w14:textId="709AE756" w:rsidR="009C5D25" w:rsidRPr="00D84D18" w:rsidRDefault="007E518B" w:rsidP="00016477">
      <w:pPr>
        <w:rPr>
          <w:rFonts w:ascii="Arial" w:hAnsi="Arial" w:cs="Arial"/>
          <w:sz w:val="16"/>
          <w:szCs w:val="16"/>
        </w:rPr>
      </w:pPr>
      <w:r>
        <w:t xml:space="preserve">                               </w:t>
      </w:r>
      <w:r w:rsidR="00D84D18">
        <w:t xml:space="preserve">        </w:t>
      </w:r>
      <w:r>
        <w:t xml:space="preserve">      </w:t>
      </w:r>
      <w:r w:rsidRPr="00D84D18">
        <w:rPr>
          <w:rFonts w:ascii="Arial" w:hAnsi="Arial" w:cs="Arial"/>
          <w:sz w:val="16"/>
          <w:szCs w:val="16"/>
        </w:rPr>
        <w:t xml:space="preserve">Colum created from the </w:t>
      </w:r>
      <w:r w:rsidR="00510C2D">
        <w:rPr>
          <w:rFonts w:ascii="Arial" w:hAnsi="Arial" w:cs="Arial"/>
          <w:sz w:val="16"/>
          <w:szCs w:val="16"/>
        </w:rPr>
        <w:t xml:space="preserve">author </w:t>
      </w:r>
    </w:p>
    <w:p w14:paraId="4C04607A" w14:textId="77777777" w:rsidR="007E518B" w:rsidRDefault="007E518B" w:rsidP="00016477">
      <w:pPr>
        <w:rPr>
          <w:rFonts w:ascii="Arial" w:hAnsi="Arial" w:cs="Arial"/>
          <w:sz w:val="24"/>
          <w:szCs w:val="24"/>
        </w:rPr>
      </w:pPr>
    </w:p>
    <w:p w14:paraId="69075876" w14:textId="77777777" w:rsidR="00D84D18" w:rsidRDefault="00D84D18" w:rsidP="00016477">
      <w:pPr>
        <w:rPr>
          <w:rFonts w:ascii="Arial" w:hAnsi="Arial" w:cs="Arial"/>
          <w:sz w:val="24"/>
          <w:szCs w:val="24"/>
        </w:rPr>
      </w:pPr>
    </w:p>
    <w:p w14:paraId="0D8F335A" w14:textId="77777777" w:rsidR="00D84D18" w:rsidRDefault="00D84D18" w:rsidP="00016477">
      <w:pPr>
        <w:rPr>
          <w:rFonts w:ascii="Arial" w:hAnsi="Arial" w:cs="Arial"/>
          <w:sz w:val="24"/>
          <w:szCs w:val="24"/>
        </w:rPr>
      </w:pPr>
    </w:p>
    <w:p w14:paraId="443F8877" w14:textId="77777777" w:rsidR="00D84D18" w:rsidRDefault="00D84D18" w:rsidP="00016477">
      <w:pPr>
        <w:rPr>
          <w:rFonts w:ascii="Arial" w:hAnsi="Arial" w:cs="Arial"/>
          <w:sz w:val="24"/>
          <w:szCs w:val="24"/>
        </w:rPr>
      </w:pPr>
    </w:p>
    <w:p w14:paraId="76007BA9" w14:textId="77777777" w:rsidR="00D84D18" w:rsidRDefault="00D84D18" w:rsidP="00016477">
      <w:pPr>
        <w:rPr>
          <w:rFonts w:ascii="Arial" w:hAnsi="Arial" w:cs="Arial"/>
          <w:sz w:val="24"/>
          <w:szCs w:val="24"/>
        </w:rPr>
      </w:pPr>
    </w:p>
    <w:p w14:paraId="6C63D26A" w14:textId="77777777" w:rsidR="00D84D18" w:rsidRDefault="00D84D18" w:rsidP="00016477">
      <w:pPr>
        <w:rPr>
          <w:rFonts w:ascii="Arial" w:hAnsi="Arial" w:cs="Arial"/>
          <w:sz w:val="24"/>
          <w:szCs w:val="24"/>
        </w:rPr>
      </w:pPr>
    </w:p>
    <w:p w14:paraId="38AA7325" w14:textId="77777777" w:rsidR="00D84D18" w:rsidRDefault="00D84D18" w:rsidP="00016477">
      <w:pPr>
        <w:rPr>
          <w:rFonts w:ascii="Arial" w:hAnsi="Arial" w:cs="Arial"/>
          <w:sz w:val="24"/>
          <w:szCs w:val="24"/>
        </w:rPr>
      </w:pPr>
    </w:p>
    <w:p w14:paraId="78A19B31" w14:textId="4C8C2D16" w:rsidR="009C5D25" w:rsidRDefault="009C5D25" w:rsidP="00016477">
      <w:pPr>
        <w:rPr>
          <w:rFonts w:ascii="Arial" w:hAnsi="Arial" w:cs="Arial"/>
          <w:sz w:val="24"/>
          <w:szCs w:val="24"/>
        </w:rPr>
      </w:pPr>
      <w:r w:rsidRPr="009C5D25">
        <w:rPr>
          <w:rFonts w:ascii="Arial" w:hAnsi="Arial" w:cs="Arial"/>
          <w:sz w:val="24"/>
          <w:szCs w:val="24"/>
        </w:rPr>
        <w:t>Question 5: Lessons are more efficient with Virtual Learning.</w:t>
      </w:r>
    </w:p>
    <w:p w14:paraId="6E151C94" w14:textId="1C5680C0" w:rsidR="00D84D18" w:rsidRPr="009C5D25" w:rsidRDefault="00D84D18" w:rsidP="00016477">
      <w:pPr>
        <w:rPr>
          <w:rFonts w:ascii="Arial" w:hAnsi="Arial" w:cs="Arial"/>
          <w:sz w:val="24"/>
          <w:szCs w:val="24"/>
        </w:rPr>
      </w:pPr>
      <w:r>
        <w:rPr>
          <w:noProof/>
        </w:rPr>
        <w:drawing>
          <wp:inline distT="0" distB="0" distL="0" distR="0" wp14:anchorId="3D960DAE" wp14:editId="4097B470">
            <wp:extent cx="4572000" cy="1649620"/>
            <wp:effectExtent l="0" t="0" r="0" b="8255"/>
            <wp:docPr id="18" name="Chart 18">
              <a:extLst xmlns:a="http://schemas.openxmlformats.org/drawingml/2006/main">
                <a:ext uri="{FF2B5EF4-FFF2-40B4-BE49-F238E27FC236}">
                  <a16:creationId xmlns:a16="http://schemas.microsoft.com/office/drawing/2014/main" id="{D842A1DF-C974-4AFC-B896-9A9C8E9DAB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14EE7C8" w14:textId="364F432A" w:rsidR="00D84D18" w:rsidRPr="00D84D18" w:rsidRDefault="00D84D18" w:rsidP="00D84D18">
      <w:pPr>
        <w:rPr>
          <w:rFonts w:ascii="Arial" w:hAnsi="Arial" w:cs="Arial"/>
          <w:sz w:val="16"/>
          <w:szCs w:val="16"/>
        </w:rPr>
      </w:pPr>
      <w:r>
        <w:t xml:space="preserve">                                             </w:t>
      </w:r>
      <w:r w:rsidRPr="00D84D18">
        <w:rPr>
          <w:rFonts w:ascii="Arial" w:hAnsi="Arial" w:cs="Arial"/>
          <w:sz w:val="16"/>
          <w:szCs w:val="16"/>
        </w:rPr>
        <w:t xml:space="preserve">Colum created from the </w:t>
      </w:r>
      <w:r w:rsidR="00510C2D">
        <w:rPr>
          <w:rFonts w:ascii="Arial" w:hAnsi="Arial" w:cs="Arial"/>
          <w:sz w:val="16"/>
          <w:szCs w:val="16"/>
        </w:rPr>
        <w:t xml:space="preserve">author </w:t>
      </w:r>
    </w:p>
    <w:p w14:paraId="329A9B26" w14:textId="0C653A09" w:rsidR="00F64F5B" w:rsidRDefault="00F64F5B" w:rsidP="00F64F5B">
      <w:pPr>
        <w:rPr>
          <w:noProof/>
        </w:rPr>
      </w:pPr>
    </w:p>
    <w:p w14:paraId="02EC57CA" w14:textId="77777777" w:rsidR="009C5D25" w:rsidRDefault="009C5D25" w:rsidP="00F64F5B">
      <w:pPr>
        <w:rPr>
          <w:rFonts w:ascii="Arial" w:hAnsi="Arial" w:cs="Arial"/>
          <w:noProof/>
          <w:sz w:val="24"/>
          <w:szCs w:val="24"/>
        </w:rPr>
      </w:pPr>
    </w:p>
    <w:p w14:paraId="7ED20393" w14:textId="77777777" w:rsidR="007E518B" w:rsidRDefault="007E518B" w:rsidP="00F64F5B">
      <w:pPr>
        <w:rPr>
          <w:rFonts w:ascii="Arial" w:hAnsi="Arial" w:cs="Arial"/>
          <w:noProof/>
          <w:sz w:val="24"/>
          <w:szCs w:val="24"/>
        </w:rPr>
      </w:pPr>
    </w:p>
    <w:p w14:paraId="4A57DC2B" w14:textId="77777777" w:rsidR="00D84D18" w:rsidRDefault="00D84D18" w:rsidP="00F64F5B">
      <w:pPr>
        <w:rPr>
          <w:rFonts w:ascii="Arial" w:hAnsi="Arial" w:cs="Arial"/>
          <w:noProof/>
          <w:sz w:val="24"/>
          <w:szCs w:val="24"/>
        </w:rPr>
      </w:pPr>
    </w:p>
    <w:p w14:paraId="22702950" w14:textId="72EE78FE" w:rsidR="009C5D25" w:rsidRPr="009C5D25" w:rsidRDefault="009C5D25" w:rsidP="00F64F5B">
      <w:pPr>
        <w:rPr>
          <w:rFonts w:ascii="Arial" w:hAnsi="Arial" w:cs="Arial"/>
          <w:noProof/>
          <w:sz w:val="24"/>
          <w:szCs w:val="24"/>
        </w:rPr>
      </w:pPr>
      <w:r w:rsidRPr="009C5D25">
        <w:rPr>
          <w:rFonts w:ascii="Arial" w:hAnsi="Arial" w:cs="Arial"/>
          <w:noProof/>
          <w:sz w:val="24"/>
          <w:szCs w:val="24"/>
        </w:rPr>
        <w:lastRenderedPageBreak/>
        <w:t>Question 6: During cov-19 virtual learning is the best solu</w:t>
      </w:r>
      <w:r w:rsidR="00590DBD">
        <w:rPr>
          <w:rFonts w:ascii="Arial" w:hAnsi="Arial" w:cs="Arial"/>
          <w:noProof/>
          <w:sz w:val="24"/>
          <w:szCs w:val="24"/>
        </w:rPr>
        <w:t>t</w:t>
      </w:r>
      <w:r w:rsidRPr="009C5D25">
        <w:rPr>
          <w:rFonts w:ascii="Arial" w:hAnsi="Arial" w:cs="Arial"/>
          <w:noProof/>
          <w:sz w:val="24"/>
          <w:szCs w:val="24"/>
        </w:rPr>
        <w:t>ion</w:t>
      </w:r>
      <w:r>
        <w:rPr>
          <w:rFonts w:ascii="Arial" w:hAnsi="Arial" w:cs="Arial"/>
          <w:noProof/>
          <w:sz w:val="24"/>
          <w:szCs w:val="24"/>
        </w:rPr>
        <w:t>.</w:t>
      </w:r>
      <w:r w:rsidRPr="009C5D25">
        <w:rPr>
          <w:rFonts w:ascii="Arial" w:hAnsi="Arial" w:cs="Arial"/>
          <w:noProof/>
          <w:sz w:val="24"/>
          <w:szCs w:val="24"/>
        </w:rPr>
        <w:t xml:space="preserve"> </w:t>
      </w:r>
    </w:p>
    <w:p w14:paraId="1D92FF66" w14:textId="486349BD" w:rsidR="00016477" w:rsidRDefault="00016477" w:rsidP="00F64F5B">
      <w:r>
        <w:rPr>
          <w:noProof/>
        </w:rPr>
        <w:drawing>
          <wp:inline distT="0" distB="0" distL="0" distR="0" wp14:anchorId="169EC042" wp14:editId="695AB171">
            <wp:extent cx="4508938" cy="2184400"/>
            <wp:effectExtent l="0" t="0" r="6350" b="6350"/>
            <wp:docPr id="16" name="Chart 16">
              <a:extLst xmlns:a="http://schemas.openxmlformats.org/drawingml/2006/main">
                <a:ext uri="{FF2B5EF4-FFF2-40B4-BE49-F238E27FC236}">
                  <a16:creationId xmlns:a16="http://schemas.microsoft.com/office/drawing/2014/main" id="{D6FD1912-177E-4692-B456-696F2D9AA7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7A63E35" w14:textId="40B2E916" w:rsidR="00D84D18" w:rsidRPr="00D84D18" w:rsidRDefault="00D84D18" w:rsidP="00D84D18">
      <w:pPr>
        <w:rPr>
          <w:rFonts w:ascii="Arial" w:hAnsi="Arial" w:cs="Arial"/>
          <w:sz w:val="16"/>
          <w:szCs w:val="16"/>
        </w:rPr>
      </w:pPr>
      <w:r>
        <w:t xml:space="preserve">                                             </w:t>
      </w:r>
      <w:r w:rsidRPr="00D84D18">
        <w:rPr>
          <w:rFonts w:ascii="Arial" w:hAnsi="Arial" w:cs="Arial"/>
          <w:sz w:val="16"/>
          <w:szCs w:val="16"/>
        </w:rPr>
        <w:t xml:space="preserve">Colum created from the </w:t>
      </w:r>
      <w:r w:rsidR="00510C2D">
        <w:rPr>
          <w:rFonts w:ascii="Arial" w:hAnsi="Arial" w:cs="Arial"/>
          <w:sz w:val="16"/>
          <w:szCs w:val="16"/>
        </w:rPr>
        <w:t>author</w:t>
      </w:r>
    </w:p>
    <w:p w14:paraId="011268E3" w14:textId="77777777" w:rsidR="00D84D18" w:rsidRDefault="00D84D18" w:rsidP="00F64F5B">
      <w:pPr>
        <w:rPr>
          <w:rFonts w:ascii="Arial" w:hAnsi="Arial" w:cs="Arial"/>
          <w:sz w:val="24"/>
          <w:szCs w:val="24"/>
        </w:rPr>
      </w:pPr>
    </w:p>
    <w:p w14:paraId="6E7E2A04" w14:textId="77777777" w:rsidR="00D84D18" w:rsidRDefault="00D84D18" w:rsidP="00F64F5B">
      <w:pPr>
        <w:rPr>
          <w:rFonts w:ascii="Arial" w:hAnsi="Arial" w:cs="Arial"/>
          <w:sz w:val="24"/>
          <w:szCs w:val="24"/>
        </w:rPr>
      </w:pPr>
    </w:p>
    <w:p w14:paraId="302B2A5D" w14:textId="77777777" w:rsidR="00D84D18" w:rsidRDefault="00D84D18" w:rsidP="00F64F5B">
      <w:pPr>
        <w:rPr>
          <w:rFonts w:ascii="Arial" w:hAnsi="Arial" w:cs="Arial"/>
          <w:sz w:val="24"/>
          <w:szCs w:val="24"/>
        </w:rPr>
      </w:pPr>
    </w:p>
    <w:p w14:paraId="7076EF01" w14:textId="77777777" w:rsidR="00D84D18" w:rsidRDefault="00D84D18" w:rsidP="00F64F5B">
      <w:pPr>
        <w:rPr>
          <w:rFonts w:ascii="Arial" w:hAnsi="Arial" w:cs="Arial"/>
          <w:sz w:val="24"/>
          <w:szCs w:val="24"/>
        </w:rPr>
      </w:pPr>
    </w:p>
    <w:p w14:paraId="4FC3D3F4" w14:textId="77777777" w:rsidR="00D84D18" w:rsidRDefault="00D84D18" w:rsidP="00F64F5B">
      <w:pPr>
        <w:rPr>
          <w:rFonts w:ascii="Arial" w:hAnsi="Arial" w:cs="Arial"/>
          <w:sz w:val="24"/>
          <w:szCs w:val="24"/>
        </w:rPr>
      </w:pPr>
    </w:p>
    <w:p w14:paraId="2410C283" w14:textId="1DBBFC1E" w:rsidR="00016477" w:rsidRDefault="009C5D25" w:rsidP="00F64F5B">
      <w:pPr>
        <w:rPr>
          <w:rFonts w:ascii="Arial" w:hAnsi="Arial" w:cs="Arial"/>
          <w:sz w:val="24"/>
          <w:szCs w:val="24"/>
        </w:rPr>
      </w:pPr>
      <w:r w:rsidRPr="009C5D25">
        <w:rPr>
          <w:rFonts w:ascii="Arial" w:hAnsi="Arial" w:cs="Arial"/>
          <w:sz w:val="24"/>
          <w:szCs w:val="24"/>
        </w:rPr>
        <w:t>Question 7: Virtual learning is more efficient for the lecturers than for the students.</w:t>
      </w:r>
    </w:p>
    <w:p w14:paraId="28E4431D" w14:textId="77777777" w:rsidR="009C5D25" w:rsidRPr="009C5D25" w:rsidRDefault="009C5D25" w:rsidP="00F64F5B">
      <w:pPr>
        <w:rPr>
          <w:rFonts w:ascii="Arial" w:hAnsi="Arial" w:cs="Arial"/>
          <w:sz w:val="24"/>
          <w:szCs w:val="24"/>
        </w:rPr>
      </w:pPr>
    </w:p>
    <w:p w14:paraId="5AD79C44" w14:textId="79E30264" w:rsidR="00016477" w:rsidRPr="00F64F5B" w:rsidRDefault="00016477" w:rsidP="00F64F5B">
      <w:r>
        <w:rPr>
          <w:noProof/>
        </w:rPr>
        <w:drawing>
          <wp:inline distT="0" distB="0" distL="0" distR="0" wp14:anchorId="14DFB1F6" wp14:editId="6029AC8B">
            <wp:extent cx="4419600" cy="2193925"/>
            <wp:effectExtent l="0" t="0" r="0" b="15875"/>
            <wp:docPr id="17" name="Chart 17">
              <a:extLst xmlns:a="http://schemas.openxmlformats.org/drawingml/2006/main">
                <a:ext uri="{FF2B5EF4-FFF2-40B4-BE49-F238E27FC236}">
                  <a16:creationId xmlns:a16="http://schemas.microsoft.com/office/drawing/2014/main" id="{B8AD494D-5150-4BAA-B69C-A6099DBBAA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FAD2FE7" w14:textId="70E00894" w:rsidR="00D84D18" w:rsidRPr="00D84D18" w:rsidRDefault="00D84D18" w:rsidP="00D84D18">
      <w:pPr>
        <w:rPr>
          <w:rFonts w:ascii="Arial" w:hAnsi="Arial" w:cs="Arial"/>
          <w:sz w:val="16"/>
          <w:szCs w:val="16"/>
        </w:rPr>
      </w:pPr>
      <w:r>
        <w:t xml:space="preserve">                                             </w:t>
      </w:r>
      <w:r w:rsidRPr="00D84D18">
        <w:rPr>
          <w:rFonts w:ascii="Arial" w:hAnsi="Arial" w:cs="Arial"/>
          <w:sz w:val="16"/>
          <w:szCs w:val="16"/>
        </w:rPr>
        <w:t xml:space="preserve">Colum created from the </w:t>
      </w:r>
      <w:r w:rsidR="00855FB2">
        <w:rPr>
          <w:rFonts w:ascii="Arial" w:hAnsi="Arial" w:cs="Arial"/>
          <w:sz w:val="16"/>
          <w:szCs w:val="16"/>
        </w:rPr>
        <w:t>author</w:t>
      </w:r>
    </w:p>
    <w:p w14:paraId="42F31937" w14:textId="77777777" w:rsidR="00F64F5B" w:rsidRDefault="00F64F5B" w:rsidP="001709A9">
      <w:pPr>
        <w:pStyle w:val="Heading1"/>
        <w:rPr>
          <w:rFonts w:ascii="Arial" w:hAnsi="Arial" w:cs="Arial"/>
        </w:rPr>
      </w:pPr>
    </w:p>
    <w:p w14:paraId="323465B1" w14:textId="77777777" w:rsidR="009326E5" w:rsidRDefault="009326E5" w:rsidP="009326E5">
      <w:pPr>
        <w:rPr>
          <w:rFonts w:ascii="Arial" w:hAnsi="Arial" w:cs="Arial"/>
          <w:sz w:val="24"/>
          <w:szCs w:val="24"/>
        </w:rPr>
      </w:pPr>
    </w:p>
    <w:p w14:paraId="043D75BF" w14:textId="77777777" w:rsidR="00DA0987" w:rsidRDefault="00DA0987" w:rsidP="00DA0987">
      <w:pPr>
        <w:pStyle w:val="Heading1"/>
        <w:rPr>
          <w:rFonts w:ascii="Arial" w:hAnsi="Arial" w:cs="Arial"/>
        </w:rPr>
      </w:pPr>
      <w:bookmarkStart w:id="5" w:name="_Toc38707821"/>
      <w:r>
        <w:rPr>
          <w:rFonts w:ascii="Arial" w:hAnsi="Arial" w:cs="Arial"/>
        </w:rPr>
        <w:lastRenderedPageBreak/>
        <w:t>Analysis</w:t>
      </w:r>
      <w:bookmarkEnd w:id="5"/>
      <w:r>
        <w:rPr>
          <w:rFonts w:ascii="Arial" w:hAnsi="Arial" w:cs="Arial"/>
        </w:rPr>
        <w:t xml:space="preserve"> </w:t>
      </w:r>
    </w:p>
    <w:p w14:paraId="18552A1A" w14:textId="77777777" w:rsidR="00DA0987" w:rsidRDefault="00DA0987" w:rsidP="00F34407">
      <w:pPr>
        <w:rPr>
          <w:rFonts w:ascii="Arial" w:hAnsi="Arial" w:cs="Arial"/>
          <w:sz w:val="24"/>
          <w:szCs w:val="24"/>
        </w:rPr>
      </w:pPr>
    </w:p>
    <w:p w14:paraId="60434B62" w14:textId="44DAC8C6" w:rsidR="00F34407" w:rsidRDefault="00F34407" w:rsidP="00F34407">
      <w:pPr>
        <w:rPr>
          <w:rFonts w:ascii="Arial" w:hAnsi="Arial" w:cs="Arial"/>
          <w:sz w:val="24"/>
          <w:szCs w:val="24"/>
        </w:rPr>
      </w:pPr>
      <w:r>
        <w:rPr>
          <w:rFonts w:ascii="Arial" w:hAnsi="Arial" w:cs="Arial"/>
          <w:sz w:val="24"/>
          <w:szCs w:val="24"/>
        </w:rPr>
        <w:t xml:space="preserve">On the first question, have you ever used virtual learning </w:t>
      </w:r>
      <w:r w:rsidR="00B97598">
        <w:rPr>
          <w:rFonts w:ascii="Arial" w:hAnsi="Arial" w:cs="Arial"/>
          <w:sz w:val="24"/>
          <w:szCs w:val="24"/>
        </w:rPr>
        <w:t xml:space="preserve">before, </w:t>
      </w:r>
      <w:r w:rsidR="00383024">
        <w:rPr>
          <w:rFonts w:ascii="Arial" w:hAnsi="Arial" w:cs="Arial"/>
          <w:sz w:val="24"/>
          <w:szCs w:val="24"/>
        </w:rPr>
        <w:t>responded</w:t>
      </w:r>
      <w:r w:rsidR="0044528E">
        <w:rPr>
          <w:rFonts w:ascii="Arial" w:hAnsi="Arial" w:cs="Arial"/>
          <w:sz w:val="24"/>
          <w:szCs w:val="24"/>
        </w:rPr>
        <w:t xml:space="preserve"> from eleven students.</w:t>
      </w:r>
      <w:r>
        <w:rPr>
          <w:rFonts w:ascii="Arial" w:hAnsi="Arial" w:cs="Arial"/>
          <w:sz w:val="24"/>
          <w:szCs w:val="24"/>
        </w:rPr>
        <w:t xml:space="preserve"> Eight students replied yes</w:t>
      </w:r>
      <w:r w:rsidR="00383024">
        <w:rPr>
          <w:rFonts w:ascii="Arial" w:hAnsi="Arial" w:cs="Arial"/>
          <w:sz w:val="24"/>
          <w:szCs w:val="24"/>
        </w:rPr>
        <w:t>,</w:t>
      </w:r>
      <w:r>
        <w:rPr>
          <w:rFonts w:ascii="Arial" w:hAnsi="Arial" w:cs="Arial"/>
          <w:sz w:val="24"/>
          <w:szCs w:val="24"/>
        </w:rPr>
        <w:t xml:space="preserve"> and three replied no.</w:t>
      </w:r>
      <w:r w:rsidR="00383024" w:rsidRPr="00383024">
        <w:t xml:space="preserve"> </w:t>
      </w:r>
      <w:r w:rsidR="00383024" w:rsidRPr="00383024">
        <w:rPr>
          <w:rFonts w:ascii="Arial" w:hAnsi="Arial" w:cs="Arial"/>
          <w:sz w:val="24"/>
          <w:szCs w:val="24"/>
        </w:rPr>
        <w:t>As we can see from their answers some students are applying for the first time, they are using the platform</w:t>
      </w:r>
      <w:r>
        <w:rPr>
          <w:rFonts w:ascii="Arial" w:hAnsi="Arial" w:cs="Arial"/>
          <w:sz w:val="24"/>
          <w:szCs w:val="24"/>
        </w:rPr>
        <w:t>. So, for them</w:t>
      </w:r>
      <w:r w:rsidR="00383024">
        <w:rPr>
          <w:rFonts w:ascii="Arial" w:hAnsi="Arial" w:cs="Arial"/>
          <w:sz w:val="24"/>
          <w:szCs w:val="24"/>
        </w:rPr>
        <w:t>,</w:t>
      </w:r>
      <w:r>
        <w:rPr>
          <w:rFonts w:ascii="Arial" w:hAnsi="Arial" w:cs="Arial"/>
          <w:sz w:val="24"/>
          <w:szCs w:val="24"/>
        </w:rPr>
        <w:t xml:space="preserve"> </w:t>
      </w:r>
      <w:r w:rsidR="00180714">
        <w:rPr>
          <w:rFonts w:ascii="Arial" w:hAnsi="Arial" w:cs="Arial"/>
          <w:sz w:val="24"/>
          <w:szCs w:val="24"/>
        </w:rPr>
        <w:t xml:space="preserve">it </w:t>
      </w:r>
      <w:r>
        <w:rPr>
          <w:rFonts w:ascii="Arial" w:hAnsi="Arial" w:cs="Arial"/>
          <w:sz w:val="24"/>
          <w:szCs w:val="24"/>
        </w:rPr>
        <w:t xml:space="preserve">was more </w:t>
      </w:r>
      <w:r w:rsidR="00383024">
        <w:rPr>
          <w:rFonts w:ascii="Arial" w:hAnsi="Arial" w:cs="Arial"/>
          <w:sz w:val="24"/>
          <w:szCs w:val="24"/>
        </w:rPr>
        <w:t>challenging</w:t>
      </w:r>
      <w:r>
        <w:rPr>
          <w:rFonts w:ascii="Arial" w:hAnsi="Arial" w:cs="Arial"/>
          <w:sz w:val="24"/>
          <w:szCs w:val="24"/>
        </w:rPr>
        <w:t xml:space="preserve"> to feel</w:t>
      </w:r>
      <w:r w:rsidR="00383024">
        <w:rPr>
          <w:rFonts w:ascii="Arial" w:hAnsi="Arial" w:cs="Arial"/>
          <w:sz w:val="24"/>
          <w:szCs w:val="24"/>
        </w:rPr>
        <w:t xml:space="preserve"> a</w:t>
      </w:r>
      <w:r>
        <w:rPr>
          <w:rFonts w:ascii="Arial" w:hAnsi="Arial" w:cs="Arial"/>
          <w:sz w:val="24"/>
          <w:szCs w:val="24"/>
        </w:rPr>
        <w:t xml:space="preserve"> familiarity with the </w:t>
      </w:r>
      <w:r w:rsidR="00FD0B1E">
        <w:rPr>
          <w:rFonts w:ascii="Arial" w:hAnsi="Arial" w:cs="Arial"/>
          <w:sz w:val="24"/>
          <w:szCs w:val="24"/>
        </w:rPr>
        <w:t>Moodle</w:t>
      </w:r>
      <w:r>
        <w:rPr>
          <w:rFonts w:ascii="Arial" w:hAnsi="Arial" w:cs="Arial"/>
          <w:sz w:val="24"/>
          <w:szCs w:val="24"/>
        </w:rPr>
        <w:t xml:space="preserve">. </w:t>
      </w:r>
    </w:p>
    <w:p w14:paraId="10AFD256" w14:textId="0EB08603" w:rsidR="00F34407" w:rsidRDefault="00F34407" w:rsidP="00F34407">
      <w:pPr>
        <w:rPr>
          <w:rFonts w:ascii="Arial" w:hAnsi="Arial" w:cs="Arial"/>
          <w:sz w:val="24"/>
          <w:szCs w:val="24"/>
        </w:rPr>
      </w:pPr>
      <w:r>
        <w:rPr>
          <w:rFonts w:ascii="Arial" w:hAnsi="Arial" w:cs="Arial"/>
          <w:sz w:val="24"/>
          <w:szCs w:val="24"/>
        </w:rPr>
        <w:t>On the second question, do you find helpful virtual learning of UWTSD, eleven students respond. Eleven answer</w:t>
      </w:r>
      <w:r w:rsidR="00383024">
        <w:rPr>
          <w:rFonts w:ascii="Arial" w:hAnsi="Arial" w:cs="Arial"/>
          <w:sz w:val="24"/>
          <w:szCs w:val="24"/>
        </w:rPr>
        <w:t>s</w:t>
      </w:r>
      <w:r w:rsidR="00180714">
        <w:rPr>
          <w:rFonts w:ascii="Arial" w:hAnsi="Arial" w:cs="Arial"/>
          <w:sz w:val="24"/>
          <w:szCs w:val="24"/>
        </w:rPr>
        <w:t>,</w:t>
      </w:r>
      <w:r>
        <w:rPr>
          <w:rFonts w:ascii="Arial" w:hAnsi="Arial" w:cs="Arial"/>
          <w:sz w:val="24"/>
          <w:szCs w:val="24"/>
        </w:rPr>
        <w:t xml:space="preserve"> yes and zero answer</w:t>
      </w:r>
      <w:r w:rsidR="00180714">
        <w:rPr>
          <w:rFonts w:ascii="Arial" w:hAnsi="Arial" w:cs="Arial"/>
          <w:sz w:val="24"/>
          <w:szCs w:val="24"/>
        </w:rPr>
        <w:t>s</w:t>
      </w:r>
      <w:r>
        <w:rPr>
          <w:rFonts w:ascii="Arial" w:hAnsi="Arial" w:cs="Arial"/>
          <w:sz w:val="24"/>
          <w:szCs w:val="24"/>
        </w:rPr>
        <w:t xml:space="preserve"> no. This was the only answer students totally agreed. </w:t>
      </w:r>
    </w:p>
    <w:p w14:paraId="4424D7A7" w14:textId="2AB2C079" w:rsidR="00F34407" w:rsidRDefault="00F34407" w:rsidP="00F34407">
      <w:pPr>
        <w:rPr>
          <w:rFonts w:ascii="Arial" w:hAnsi="Arial" w:cs="Arial"/>
          <w:sz w:val="24"/>
          <w:szCs w:val="24"/>
        </w:rPr>
      </w:pPr>
      <w:r>
        <w:rPr>
          <w:rFonts w:ascii="Arial" w:hAnsi="Arial" w:cs="Arial"/>
          <w:sz w:val="24"/>
          <w:szCs w:val="24"/>
        </w:rPr>
        <w:t xml:space="preserve">The third question was, do you read the slides from the </w:t>
      </w:r>
      <w:r w:rsidR="00FD0B1E">
        <w:rPr>
          <w:rFonts w:ascii="Arial" w:hAnsi="Arial" w:cs="Arial"/>
          <w:sz w:val="24"/>
          <w:szCs w:val="24"/>
        </w:rPr>
        <w:t>Moodle</w:t>
      </w:r>
      <w:r>
        <w:rPr>
          <w:rFonts w:ascii="Arial" w:hAnsi="Arial" w:cs="Arial"/>
          <w:sz w:val="24"/>
          <w:szCs w:val="24"/>
        </w:rPr>
        <w:t xml:space="preserve"> before you do the lesson? On this question</w:t>
      </w:r>
      <w:r w:rsidR="00383024">
        <w:rPr>
          <w:rFonts w:ascii="Arial" w:hAnsi="Arial" w:cs="Arial"/>
          <w:sz w:val="24"/>
          <w:szCs w:val="24"/>
        </w:rPr>
        <w:t>,</w:t>
      </w:r>
      <w:r>
        <w:rPr>
          <w:rFonts w:ascii="Arial" w:hAnsi="Arial" w:cs="Arial"/>
          <w:sz w:val="24"/>
          <w:szCs w:val="24"/>
        </w:rPr>
        <w:t xml:space="preserve"> the respon</w:t>
      </w:r>
      <w:r w:rsidR="00180714">
        <w:rPr>
          <w:rFonts w:ascii="Arial" w:hAnsi="Arial" w:cs="Arial"/>
          <w:sz w:val="24"/>
          <w:szCs w:val="24"/>
        </w:rPr>
        <w:t>ses</w:t>
      </w:r>
      <w:r>
        <w:rPr>
          <w:rFonts w:ascii="Arial" w:hAnsi="Arial" w:cs="Arial"/>
          <w:sz w:val="24"/>
          <w:szCs w:val="24"/>
        </w:rPr>
        <w:t xml:space="preserve"> are eleven again. Seven students answer yes</w:t>
      </w:r>
      <w:r w:rsidR="00383024">
        <w:rPr>
          <w:rFonts w:ascii="Arial" w:hAnsi="Arial" w:cs="Arial"/>
          <w:sz w:val="24"/>
          <w:szCs w:val="24"/>
        </w:rPr>
        <w:t>,</w:t>
      </w:r>
      <w:r>
        <w:rPr>
          <w:rFonts w:ascii="Arial" w:hAnsi="Arial" w:cs="Arial"/>
          <w:sz w:val="24"/>
          <w:szCs w:val="24"/>
        </w:rPr>
        <w:t xml:space="preserve"> and four answer</w:t>
      </w:r>
      <w:r w:rsidR="00383024">
        <w:rPr>
          <w:rFonts w:ascii="Arial" w:hAnsi="Arial" w:cs="Arial"/>
          <w:sz w:val="24"/>
          <w:szCs w:val="24"/>
        </w:rPr>
        <w:t>s</w:t>
      </w:r>
      <w:r>
        <w:rPr>
          <w:rFonts w:ascii="Arial" w:hAnsi="Arial" w:cs="Arial"/>
          <w:sz w:val="24"/>
          <w:szCs w:val="24"/>
        </w:rPr>
        <w:t xml:space="preserve"> no. Reading the slides before the lesson help students during lecturer’s teaching. For those students who do not read the slides before it is </w:t>
      </w:r>
      <w:r w:rsidR="00383024">
        <w:rPr>
          <w:rFonts w:ascii="Arial" w:hAnsi="Arial" w:cs="Arial"/>
          <w:sz w:val="24"/>
          <w:szCs w:val="24"/>
        </w:rPr>
        <w:t>the</w:t>
      </w:r>
      <w:r>
        <w:rPr>
          <w:rFonts w:ascii="Arial" w:hAnsi="Arial" w:cs="Arial"/>
          <w:sz w:val="24"/>
          <w:szCs w:val="24"/>
        </w:rPr>
        <w:t xml:space="preserve"> first time, they meet with what the lecturer teaches. The other students who have read the slides are more benefiting during the lesson so they can be more participate. Also, if they had something they did not understand during the reading, they can ask the teacher in the classroom. </w:t>
      </w:r>
    </w:p>
    <w:p w14:paraId="5471F42A" w14:textId="47CB0C34" w:rsidR="00F34407" w:rsidRDefault="00F34407" w:rsidP="00F34407">
      <w:pPr>
        <w:rPr>
          <w:rFonts w:ascii="Arial" w:hAnsi="Arial" w:cs="Arial"/>
          <w:sz w:val="24"/>
          <w:szCs w:val="24"/>
        </w:rPr>
      </w:pPr>
      <w:r>
        <w:rPr>
          <w:rFonts w:ascii="Arial" w:hAnsi="Arial" w:cs="Arial"/>
          <w:sz w:val="24"/>
          <w:szCs w:val="24"/>
        </w:rPr>
        <w:t xml:space="preserve">For the fourth question, it would be better if on the </w:t>
      </w:r>
      <w:r w:rsidR="00FD0B1E">
        <w:rPr>
          <w:rFonts w:ascii="Arial" w:hAnsi="Arial" w:cs="Arial"/>
          <w:sz w:val="24"/>
          <w:szCs w:val="24"/>
        </w:rPr>
        <w:t>Moodle</w:t>
      </w:r>
      <w:r>
        <w:rPr>
          <w:rFonts w:ascii="Arial" w:hAnsi="Arial" w:cs="Arial"/>
          <w:sz w:val="24"/>
          <w:szCs w:val="24"/>
        </w:rPr>
        <w:t xml:space="preserve"> we had the option to do exercise, the answers from ten students were the following. Neither students strongly disagree nor disagree. Two students were not sure what to answer</w:t>
      </w:r>
      <w:r w:rsidR="00383024">
        <w:rPr>
          <w:rFonts w:ascii="Arial" w:hAnsi="Arial" w:cs="Arial"/>
          <w:sz w:val="24"/>
          <w:szCs w:val="24"/>
        </w:rPr>
        <w:t>,</w:t>
      </w:r>
      <w:r w:rsidR="00BA4865">
        <w:rPr>
          <w:rFonts w:ascii="Arial" w:hAnsi="Arial" w:cs="Arial"/>
          <w:sz w:val="24"/>
          <w:szCs w:val="24"/>
        </w:rPr>
        <w:t xml:space="preserve"> </w:t>
      </w:r>
      <w:r>
        <w:rPr>
          <w:rFonts w:ascii="Arial" w:hAnsi="Arial" w:cs="Arial"/>
          <w:sz w:val="24"/>
          <w:szCs w:val="24"/>
        </w:rPr>
        <w:t>so the</w:t>
      </w:r>
      <w:r w:rsidR="00383024">
        <w:rPr>
          <w:rFonts w:ascii="Arial" w:hAnsi="Arial" w:cs="Arial"/>
          <w:sz w:val="24"/>
          <w:szCs w:val="24"/>
        </w:rPr>
        <w:t>y</w:t>
      </w:r>
      <w:r>
        <w:rPr>
          <w:rFonts w:ascii="Arial" w:hAnsi="Arial" w:cs="Arial"/>
          <w:sz w:val="24"/>
          <w:szCs w:val="24"/>
        </w:rPr>
        <w:t xml:space="preserve"> choose to agree/disagree. Three students said that they agree with this option. And five of them said that they strongly agree. </w:t>
      </w:r>
    </w:p>
    <w:p w14:paraId="32B0C893" w14:textId="135B1CE2" w:rsidR="00F34407" w:rsidRDefault="00F34407" w:rsidP="00F34407">
      <w:pPr>
        <w:rPr>
          <w:rFonts w:ascii="Arial" w:hAnsi="Arial" w:cs="Arial"/>
          <w:sz w:val="24"/>
          <w:szCs w:val="24"/>
        </w:rPr>
      </w:pPr>
      <w:r>
        <w:rPr>
          <w:rFonts w:ascii="Arial" w:hAnsi="Arial" w:cs="Arial"/>
          <w:sz w:val="24"/>
          <w:szCs w:val="24"/>
        </w:rPr>
        <w:t>Ten students respond too on the fifth question, lessons are more efficient with virtual learning. No one strongly disagree</w:t>
      </w:r>
      <w:r w:rsidR="00BA4865">
        <w:rPr>
          <w:rFonts w:ascii="Arial" w:hAnsi="Arial" w:cs="Arial"/>
          <w:sz w:val="24"/>
          <w:szCs w:val="24"/>
        </w:rPr>
        <w:t>s</w:t>
      </w:r>
      <w:r>
        <w:rPr>
          <w:rFonts w:ascii="Arial" w:hAnsi="Arial" w:cs="Arial"/>
          <w:sz w:val="24"/>
          <w:szCs w:val="24"/>
        </w:rPr>
        <w:t xml:space="preserve"> with this, one student disagrees, three of them are not sure what to answer so they chose to agree/disagree, four students agree, and two students strongly agree. </w:t>
      </w:r>
    </w:p>
    <w:p w14:paraId="430B76A9" w14:textId="3DC73104" w:rsidR="00F34407" w:rsidRDefault="00F34407" w:rsidP="00F34407">
      <w:pPr>
        <w:rPr>
          <w:rFonts w:ascii="Arial" w:hAnsi="Arial" w:cs="Arial"/>
          <w:sz w:val="24"/>
          <w:szCs w:val="24"/>
        </w:rPr>
      </w:pPr>
      <w:r>
        <w:rPr>
          <w:rFonts w:ascii="Arial" w:hAnsi="Arial" w:cs="Arial"/>
          <w:sz w:val="24"/>
          <w:szCs w:val="24"/>
        </w:rPr>
        <w:t>The sixth question was, during cov-19 virtual learning is the best solution for us. On this question</w:t>
      </w:r>
      <w:r w:rsidR="00BA4865">
        <w:rPr>
          <w:rFonts w:ascii="Arial" w:hAnsi="Arial" w:cs="Arial"/>
          <w:sz w:val="24"/>
          <w:szCs w:val="24"/>
        </w:rPr>
        <w:t>,</w:t>
      </w:r>
      <w:r>
        <w:rPr>
          <w:rFonts w:ascii="Arial" w:hAnsi="Arial" w:cs="Arial"/>
          <w:sz w:val="24"/>
          <w:szCs w:val="24"/>
        </w:rPr>
        <w:t xml:space="preserve"> the students respond. None strongly disagree, none disagree, none agree/disagree, three students agree with that</w:t>
      </w:r>
      <w:r w:rsidR="00BA4865">
        <w:rPr>
          <w:rFonts w:ascii="Arial" w:hAnsi="Arial" w:cs="Arial"/>
          <w:sz w:val="24"/>
          <w:szCs w:val="24"/>
        </w:rPr>
        <w:t>,</w:t>
      </w:r>
      <w:r>
        <w:rPr>
          <w:rFonts w:ascii="Arial" w:hAnsi="Arial" w:cs="Arial"/>
          <w:sz w:val="24"/>
          <w:szCs w:val="24"/>
        </w:rPr>
        <w:t xml:space="preserve"> and seven students strongly agree. Their answer </w:t>
      </w:r>
      <w:r w:rsidR="00BA4865">
        <w:rPr>
          <w:rFonts w:ascii="Arial" w:hAnsi="Arial" w:cs="Arial"/>
          <w:sz w:val="24"/>
          <w:szCs w:val="24"/>
        </w:rPr>
        <w:t>to</w:t>
      </w:r>
      <w:r>
        <w:rPr>
          <w:rFonts w:ascii="Arial" w:hAnsi="Arial" w:cs="Arial"/>
          <w:sz w:val="24"/>
          <w:szCs w:val="24"/>
        </w:rPr>
        <w:t xml:space="preserve"> this question shows that virtual learning during this pandemic is </w:t>
      </w:r>
      <w:r w:rsidR="00BA4865">
        <w:rPr>
          <w:rFonts w:ascii="Arial" w:hAnsi="Arial" w:cs="Arial"/>
          <w:sz w:val="24"/>
          <w:szCs w:val="24"/>
        </w:rPr>
        <w:t>the right</w:t>
      </w:r>
      <w:r>
        <w:rPr>
          <w:rFonts w:ascii="Arial" w:hAnsi="Arial" w:cs="Arial"/>
          <w:sz w:val="24"/>
          <w:szCs w:val="24"/>
        </w:rPr>
        <w:t xml:space="preserve"> solution.  </w:t>
      </w:r>
    </w:p>
    <w:p w14:paraId="29D40145" w14:textId="5A2D155E" w:rsidR="00F34407" w:rsidRDefault="00F34407" w:rsidP="00F34407">
      <w:pPr>
        <w:rPr>
          <w:rFonts w:ascii="Arial" w:hAnsi="Arial" w:cs="Arial"/>
          <w:sz w:val="24"/>
          <w:szCs w:val="24"/>
        </w:rPr>
      </w:pPr>
      <w:r>
        <w:rPr>
          <w:rFonts w:ascii="Arial" w:hAnsi="Arial" w:cs="Arial"/>
          <w:sz w:val="24"/>
          <w:szCs w:val="24"/>
        </w:rPr>
        <w:t>On the seventh question, virtual learning is more efficient for the lecturers than for the students, respond</w:t>
      </w:r>
      <w:r w:rsidR="00180714">
        <w:rPr>
          <w:rFonts w:ascii="Arial" w:hAnsi="Arial" w:cs="Arial"/>
          <w:sz w:val="24"/>
          <w:szCs w:val="24"/>
        </w:rPr>
        <w:t>ed</w:t>
      </w:r>
      <w:r>
        <w:rPr>
          <w:rFonts w:ascii="Arial" w:hAnsi="Arial" w:cs="Arial"/>
          <w:sz w:val="24"/>
          <w:szCs w:val="24"/>
        </w:rPr>
        <w:t xml:space="preserve"> ten students</w:t>
      </w:r>
      <w:r w:rsidR="00180714">
        <w:rPr>
          <w:rFonts w:ascii="Arial" w:hAnsi="Arial" w:cs="Arial"/>
          <w:sz w:val="24"/>
          <w:szCs w:val="24"/>
        </w:rPr>
        <w:t>,</w:t>
      </w:r>
      <w:r>
        <w:rPr>
          <w:rFonts w:ascii="Arial" w:hAnsi="Arial" w:cs="Arial"/>
          <w:sz w:val="24"/>
          <w:szCs w:val="24"/>
        </w:rPr>
        <w:t xml:space="preserve"> and their answer w</w:t>
      </w:r>
      <w:r w:rsidR="00180714">
        <w:rPr>
          <w:rFonts w:ascii="Arial" w:hAnsi="Arial" w:cs="Arial"/>
          <w:sz w:val="24"/>
          <w:szCs w:val="24"/>
        </w:rPr>
        <w:t>as</w:t>
      </w:r>
      <w:r>
        <w:rPr>
          <w:rFonts w:ascii="Arial" w:hAnsi="Arial" w:cs="Arial"/>
          <w:sz w:val="24"/>
          <w:szCs w:val="24"/>
        </w:rPr>
        <w:t xml:space="preserve"> the following. Two of them strongly disagree, two of them disagree too, three of them are not sure what to answer so the</w:t>
      </w:r>
      <w:r w:rsidR="00180714">
        <w:rPr>
          <w:rFonts w:ascii="Arial" w:hAnsi="Arial" w:cs="Arial"/>
          <w:sz w:val="24"/>
          <w:szCs w:val="24"/>
        </w:rPr>
        <w:t>y</w:t>
      </w:r>
      <w:r>
        <w:rPr>
          <w:rFonts w:ascii="Arial" w:hAnsi="Arial" w:cs="Arial"/>
          <w:sz w:val="24"/>
          <w:szCs w:val="24"/>
        </w:rPr>
        <w:t xml:space="preserve"> choose to agree/disagree, two of the students agree and last only one student strongly agree. Seems this is the only answer we have students with </w:t>
      </w:r>
      <w:r w:rsidR="00180714">
        <w:rPr>
          <w:rFonts w:ascii="Arial" w:hAnsi="Arial" w:cs="Arial"/>
          <w:sz w:val="24"/>
          <w:szCs w:val="24"/>
        </w:rPr>
        <w:t xml:space="preserve">a </w:t>
      </w:r>
      <w:r>
        <w:rPr>
          <w:rFonts w:ascii="Arial" w:hAnsi="Arial" w:cs="Arial"/>
          <w:sz w:val="24"/>
          <w:szCs w:val="24"/>
        </w:rPr>
        <w:t>different opinion. Some of them think not only lecturers are benefited from the platform,</w:t>
      </w:r>
      <w:r w:rsidR="00180714">
        <w:rPr>
          <w:rFonts w:ascii="Arial" w:hAnsi="Arial" w:cs="Arial"/>
          <w:sz w:val="24"/>
          <w:szCs w:val="24"/>
        </w:rPr>
        <w:t xml:space="preserve"> but</w:t>
      </w:r>
      <w:r>
        <w:rPr>
          <w:rFonts w:ascii="Arial" w:hAnsi="Arial" w:cs="Arial"/>
          <w:sz w:val="24"/>
          <w:szCs w:val="24"/>
        </w:rPr>
        <w:t xml:space="preserve"> some of them </w:t>
      </w:r>
      <w:r w:rsidR="00180714">
        <w:rPr>
          <w:rFonts w:ascii="Arial" w:hAnsi="Arial" w:cs="Arial"/>
          <w:sz w:val="24"/>
          <w:szCs w:val="24"/>
        </w:rPr>
        <w:t xml:space="preserve">also </w:t>
      </w:r>
      <w:r>
        <w:rPr>
          <w:rFonts w:ascii="Arial" w:hAnsi="Arial" w:cs="Arial"/>
          <w:sz w:val="24"/>
          <w:szCs w:val="24"/>
        </w:rPr>
        <w:t xml:space="preserve">have the opinion that the platform </w:t>
      </w:r>
      <w:r w:rsidR="00180714">
        <w:rPr>
          <w:rFonts w:ascii="Arial" w:hAnsi="Arial" w:cs="Arial"/>
          <w:sz w:val="24"/>
          <w:szCs w:val="24"/>
        </w:rPr>
        <w:t>has</w:t>
      </w:r>
      <w:r>
        <w:rPr>
          <w:rFonts w:ascii="Arial" w:hAnsi="Arial" w:cs="Arial"/>
          <w:sz w:val="24"/>
          <w:szCs w:val="24"/>
        </w:rPr>
        <w:t xml:space="preserve"> been created more for the lecturers than for </w:t>
      </w:r>
      <w:r>
        <w:rPr>
          <w:rFonts w:ascii="Arial" w:hAnsi="Arial" w:cs="Arial"/>
          <w:sz w:val="24"/>
          <w:szCs w:val="24"/>
        </w:rPr>
        <w:lastRenderedPageBreak/>
        <w:t>students. Nevertheless, there are students who</w:t>
      </w:r>
      <w:r w:rsidR="00180714">
        <w:rPr>
          <w:rFonts w:ascii="Arial" w:hAnsi="Arial" w:cs="Arial"/>
          <w:sz w:val="24"/>
          <w:szCs w:val="24"/>
        </w:rPr>
        <w:t xml:space="preserve"> do</w:t>
      </w:r>
      <w:r>
        <w:rPr>
          <w:rFonts w:ascii="Arial" w:hAnsi="Arial" w:cs="Arial"/>
          <w:sz w:val="24"/>
          <w:szCs w:val="24"/>
        </w:rPr>
        <w:t xml:space="preserve"> </w:t>
      </w:r>
      <w:r w:rsidR="00180714" w:rsidRPr="00180714">
        <w:rPr>
          <w:rFonts w:ascii="Arial" w:hAnsi="Arial" w:cs="Arial"/>
          <w:sz w:val="24"/>
          <w:szCs w:val="24"/>
        </w:rPr>
        <w:t>not have a definite view of this question.</w:t>
      </w:r>
    </w:p>
    <w:p w14:paraId="04D711A7" w14:textId="7136C61C" w:rsidR="006C34AC" w:rsidRPr="002C5004" w:rsidRDefault="002C5004" w:rsidP="002C5004">
      <w:pPr>
        <w:rPr>
          <w:rFonts w:ascii="Arial" w:hAnsi="Arial" w:cs="Arial"/>
          <w:sz w:val="24"/>
          <w:szCs w:val="24"/>
        </w:rPr>
      </w:pPr>
      <w:r>
        <w:rPr>
          <w:rFonts w:ascii="Arial" w:hAnsi="Arial" w:cs="Arial"/>
          <w:sz w:val="24"/>
          <w:szCs w:val="24"/>
        </w:rPr>
        <w:t>From the answers of the students and lecturers on the literature review, from the secondary data,</w:t>
      </w:r>
      <w:r w:rsidR="00351526">
        <w:rPr>
          <w:rFonts w:ascii="Arial" w:hAnsi="Arial" w:cs="Arial"/>
          <w:sz w:val="24"/>
          <w:szCs w:val="24"/>
        </w:rPr>
        <w:t xml:space="preserve"> it</w:t>
      </w:r>
      <w:r>
        <w:rPr>
          <w:rFonts w:ascii="Arial" w:hAnsi="Arial" w:cs="Arial"/>
          <w:sz w:val="24"/>
          <w:szCs w:val="24"/>
        </w:rPr>
        <w:t xml:space="preserve"> was clear that most of the answers about VLE were positive. As it is </w:t>
      </w:r>
      <w:r w:rsidR="00351526">
        <w:rPr>
          <w:rFonts w:ascii="Arial" w:hAnsi="Arial" w:cs="Arial"/>
          <w:sz w:val="24"/>
          <w:szCs w:val="24"/>
        </w:rPr>
        <w:t>reasonable</w:t>
      </w:r>
      <w:bookmarkStart w:id="6" w:name="_GoBack"/>
      <w:bookmarkEnd w:id="6"/>
      <w:r>
        <w:rPr>
          <w:rFonts w:ascii="Arial" w:hAnsi="Arial" w:cs="Arial"/>
          <w:sz w:val="24"/>
          <w:szCs w:val="24"/>
        </w:rPr>
        <w:t>, every positive has a negative aspect. Both students and lecturers are positive that technology is helpful in education and can improve it. Some of the students were negative to e-learning because they may not have the right equipment to do the lesson this way. Either, lecturers were negative as the</w:t>
      </w:r>
      <w:r w:rsidR="00351526">
        <w:rPr>
          <w:rFonts w:ascii="Arial" w:hAnsi="Arial" w:cs="Arial"/>
          <w:sz w:val="24"/>
          <w:szCs w:val="24"/>
        </w:rPr>
        <w:t>y</w:t>
      </w:r>
      <w:r>
        <w:rPr>
          <w:rFonts w:ascii="Arial" w:hAnsi="Arial" w:cs="Arial"/>
          <w:sz w:val="24"/>
          <w:szCs w:val="24"/>
        </w:rPr>
        <w:t xml:space="preserve"> could not be able to find the available time to learn how to use VLE.</w:t>
      </w:r>
    </w:p>
    <w:p w14:paraId="53621868" w14:textId="77777777" w:rsidR="006C34AC" w:rsidRDefault="006C34AC" w:rsidP="006C34AC">
      <w:pPr>
        <w:pStyle w:val="Heading1"/>
        <w:rPr>
          <w:rFonts w:ascii="Arial" w:hAnsi="Arial" w:cs="Arial"/>
        </w:rPr>
      </w:pPr>
    </w:p>
    <w:p w14:paraId="33FA4FFB" w14:textId="3FA29C5D" w:rsidR="006C34AC" w:rsidRDefault="006C34AC" w:rsidP="006C34AC">
      <w:pPr>
        <w:pStyle w:val="Heading1"/>
        <w:rPr>
          <w:rFonts w:ascii="Arial" w:hAnsi="Arial" w:cs="Arial"/>
        </w:rPr>
      </w:pPr>
      <w:bookmarkStart w:id="7" w:name="_Toc38707822"/>
      <w:r>
        <w:rPr>
          <w:rFonts w:ascii="Arial" w:hAnsi="Arial" w:cs="Arial"/>
        </w:rPr>
        <w:t>Conclusion</w:t>
      </w:r>
      <w:bookmarkEnd w:id="7"/>
      <w:r>
        <w:rPr>
          <w:rFonts w:ascii="Arial" w:hAnsi="Arial" w:cs="Arial"/>
        </w:rPr>
        <w:t xml:space="preserve"> </w:t>
      </w:r>
    </w:p>
    <w:p w14:paraId="5BE9302A" w14:textId="642C1D07" w:rsidR="003A6CEA" w:rsidRDefault="003A6CEA" w:rsidP="001577EB"/>
    <w:p w14:paraId="57BAFD06" w14:textId="3A772C8F" w:rsidR="005005EC" w:rsidRDefault="003A6CEA" w:rsidP="00363B43">
      <w:pPr>
        <w:rPr>
          <w:rFonts w:ascii="Arial" w:hAnsi="Arial" w:cs="Arial"/>
          <w:sz w:val="24"/>
          <w:szCs w:val="24"/>
        </w:rPr>
      </w:pPr>
      <w:r>
        <w:rPr>
          <w:rFonts w:ascii="Arial" w:hAnsi="Arial" w:cs="Arial"/>
          <w:sz w:val="24"/>
          <w:szCs w:val="24"/>
        </w:rPr>
        <w:t xml:space="preserve">Technology is an integral part of students lives. Online classes can contribute to improving </w:t>
      </w:r>
      <w:r w:rsidR="000665E2">
        <w:rPr>
          <w:rFonts w:ascii="Arial" w:hAnsi="Arial" w:cs="Arial"/>
          <w:sz w:val="24"/>
          <w:szCs w:val="24"/>
        </w:rPr>
        <w:t>students’</w:t>
      </w:r>
      <w:r>
        <w:rPr>
          <w:rFonts w:ascii="Arial" w:hAnsi="Arial" w:cs="Arial"/>
          <w:sz w:val="24"/>
          <w:szCs w:val="24"/>
        </w:rPr>
        <w:t xml:space="preserve"> progress as they are beneficial. </w:t>
      </w:r>
      <w:r w:rsidR="007C6303">
        <w:rPr>
          <w:rFonts w:ascii="Arial" w:hAnsi="Arial" w:cs="Arial"/>
          <w:sz w:val="24"/>
          <w:szCs w:val="24"/>
        </w:rPr>
        <w:t xml:space="preserve">E-learning can help lecturers to teach in innovative ways such as gamification. Immediately students will be more interested in the lesson, and they will participate more. Being more active in the class can also help the students to </w:t>
      </w:r>
      <w:r w:rsidR="00BC20F9">
        <w:rPr>
          <w:rFonts w:ascii="Arial" w:hAnsi="Arial" w:cs="Arial"/>
          <w:sz w:val="24"/>
          <w:szCs w:val="24"/>
        </w:rPr>
        <w:t>improve their knowledge retention. Moreover</w:t>
      </w:r>
      <w:r w:rsidR="000665E2">
        <w:rPr>
          <w:rFonts w:ascii="Arial" w:hAnsi="Arial" w:cs="Arial"/>
          <w:sz w:val="24"/>
          <w:szCs w:val="24"/>
        </w:rPr>
        <w:t>,</w:t>
      </w:r>
      <w:r w:rsidR="00BC20F9">
        <w:rPr>
          <w:rFonts w:ascii="Arial" w:hAnsi="Arial" w:cs="Arial"/>
          <w:sz w:val="24"/>
          <w:szCs w:val="24"/>
        </w:rPr>
        <w:t xml:space="preserve"> e-learning encourages students to study at their speed, making the learning more effective. Students will also collaborate not only with their classmates but with students all around the world. E-learning can also provide students with the skills they need to be successful adults in the 21</w:t>
      </w:r>
      <w:r w:rsidR="00BC20F9" w:rsidRPr="00BC20F9">
        <w:rPr>
          <w:rFonts w:ascii="Arial" w:hAnsi="Arial" w:cs="Arial"/>
          <w:sz w:val="24"/>
          <w:szCs w:val="24"/>
          <w:vertAlign w:val="superscript"/>
        </w:rPr>
        <w:t>st</w:t>
      </w:r>
      <w:r w:rsidR="00BC20F9">
        <w:rPr>
          <w:rFonts w:ascii="Arial" w:hAnsi="Arial" w:cs="Arial"/>
          <w:sz w:val="24"/>
          <w:szCs w:val="24"/>
        </w:rPr>
        <w:t xml:space="preserve"> century (Savvidis P. 2020).</w:t>
      </w:r>
      <w:r w:rsidR="00550787">
        <w:rPr>
          <w:rFonts w:ascii="Arial" w:hAnsi="Arial" w:cs="Arial"/>
          <w:sz w:val="24"/>
          <w:szCs w:val="24"/>
        </w:rPr>
        <w:t xml:space="preserve"> As you can see from the </w:t>
      </w:r>
      <w:r w:rsidR="000665E2">
        <w:rPr>
          <w:rFonts w:ascii="Arial" w:hAnsi="Arial" w:cs="Arial"/>
          <w:sz w:val="24"/>
          <w:szCs w:val="24"/>
        </w:rPr>
        <w:t xml:space="preserve">UWTSD </w:t>
      </w:r>
      <w:r w:rsidR="0046114C">
        <w:rPr>
          <w:rFonts w:ascii="Arial" w:hAnsi="Arial" w:cs="Arial"/>
          <w:sz w:val="24"/>
          <w:szCs w:val="24"/>
        </w:rPr>
        <w:t xml:space="preserve">students </w:t>
      </w:r>
      <w:r w:rsidR="00550787">
        <w:rPr>
          <w:rFonts w:ascii="Arial" w:hAnsi="Arial" w:cs="Arial"/>
          <w:sz w:val="24"/>
          <w:szCs w:val="24"/>
        </w:rPr>
        <w:t>responds,</w:t>
      </w:r>
      <w:r w:rsidR="0046114C">
        <w:rPr>
          <w:rFonts w:ascii="Arial" w:hAnsi="Arial" w:cs="Arial"/>
          <w:sz w:val="24"/>
          <w:szCs w:val="24"/>
        </w:rPr>
        <w:t xml:space="preserve"> the </w:t>
      </w:r>
      <w:r w:rsidR="00FD0B1E">
        <w:rPr>
          <w:rFonts w:ascii="Arial" w:hAnsi="Arial" w:cs="Arial"/>
          <w:sz w:val="24"/>
          <w:szCs w:val="24"/>
        </w:rPr>
        <w:t>Moodle</w:t>
      </w:r>
      <w:r w:rsidR="0046114C">
        <w:rPr>
          <w:rFonts w:ascii="Arial" w:hAnsi="Arial" w:cs="Arial"/>
          <w:sz w:val="24"/>
          <w:szCs w:val="24"/>
        </w:rPr>
        <w:t xml:space="preserve"> of our university is beneficial for us. The only issue which </w:t>
      </w:r>
      <w:r w:rsidR="000665E2">
        <w:rPr>
          <w:rFonts w:ascii="Arial" w:hAnsi="Arial" w:cs="Arial"/>
          <w:sz w:val="24"/>
          <w:szCs w:val="24"/>
        </w:rPr>
        <w:t>must</w:t>
      </w:r>
      <w:r w:rsidR="0046114C">
        <w:rPr>
          <w:rFonts w:ascii="Arial" w:hAnsi="Arial" w:cs="Arial"/>
          <w:sz w:val="24"/>
          <w:szCs w:val="24"/>
        </w:rPr>
        <w:t xml:space="preserve"> </w:t>
      </w:r>
      <w:r w:rsidR="000665E2">
        <w:rPr>
          <w:rFonts w:ascii="Arial" w:hAnsi="Arial" w:cs="Arial"/>
          <w:sz w:val="24"/>
          <w:szCs w:val="24"/>
        </w:rPr>
        <w:t>be improved</w:t>
      </w:r>
      <w:r w:rsidR="0046114C">
        <w:rPr>
          <w:rFonts w:ascii="Arial" w:hAnsi="Arial" w:cs="Arial"/>
          <w:sz w:val="24"/>
          <w:szCs w:val="24"/>
        </w:rPr>
        <w:t xml:space="preserve"> is to add the option of exercises. </w:t>
      </w:r>
    </w:p>
    <w:p w14:paraId="5ABE7B22" w14:textId="77777777" w:rsidR="00352D90" w:rsidRDefault="00352D90" w:rsidP="006C34AC">
      <w:pPr>
        <w:pStyle w:val="Heading1"/>
        <w:rPr>
          <w:rFonts w:ascii="Arial" w:hAnsi="Arial" w:cs="Arial"/>
        </w:rPr>
      </w:pPr>
      <w:bookmarkStart w:id="8" w:name="_Toc38707823"/>
    </w:p>
    <w:p w14:paraId="40D13BBD" w14:textId="77777777" w:rsidR="00352D90" w:rsidRDefault="00352D90" w:rsidP="006C34AC">
      <w:pPr>
        <w:pStyle w:val="Heading1"/>
        <w:rPr>
          <w:rFonts w:ascii="Arial" w:hAnsi="Arial" w:cs="Arial"/>
        </w:rPr>
      </w:pPr>
    </w:p>
    <w:p w14:paraId="77DDAA62" w14:textId="77777777" w:rsidR="00352D90" w:rsidRDefault="00352D90" w:rsidP="006C34AC">
      <w:pPr>
        <w:pStyle w:val="Heading1"/>
        <w:rPr>
          <w:rFonts w:ascii="Arial" w:hAnsi="Arial" w:cs="Arial"/>
        </w:rPr>
      </w:pPr>
    </w:p>
    <w:p w14:paraId="29D4DCC1" w14:textId="77777777" w:rsidR="00352D90" w:rsidRDefault="00352D90" w:rsidP="006C34AC">
      <w:pPr>
        <w:pStyle w:val="Heading1"/>
        <w:rPr>
          <w:rFonts w:ascii="Arial" w:hAnsi="Arial" w:cs="Arial"/>
        </w:rPr>
      </w:pPr>
    </w:p>
    <w:p w14:paraId="4CDB69D3" w14:textId="77777777" w:rsidR="00352D90" w:rsidRDefault="00352D90" w:rsidP="006C34AC">
      <w:pPr>
        <w:pStyle w:val="Heading1"/>
        <w:rPr>
          <w:rFonts w:ascii="Arial" w:hAnsi="Arial" w:cs="Arial"/>
        </w:rPr>
      </w:pPr>
    </w:p>
    <w:p w14:paraId="3FF01BCD" w14:textId="77777777" w:rsidR="00352D90" w:rsidRDefault="00352D90" w:rsidP="006C34AC">
      <w:pPr>
        <w:pStyle w:val="Heading1"/>
        <w:rPr>
          <w:rFonts w:ascii="Arial" w:hAnsi="Arial" w:cs="Arial"/>
        </w:rPr>
      </w:pPr>
    </w:p>
    <w:bookmarkEnd w:id="8"/>
    <w:p w14:paraId="07A3EFDE" w14:textId="77777777" w:rsidR="006C34AC" w:rsidRDefault="006C34AC" w:rsidP="00363B43">
      <w:pPr>
        <w:rPr>
          <w:rFonts w:ascii="Arial" w:hAnsi="Arial" w:cs="Arial"/>
          <w:sz w:val="24"/>
          <w:szCs w:val="24"/>
        </w:rPr>
      </w:pPr>
    </w:p>
    <w:p w14:paraId="2CF4AB90" w14:textId="77777777" w:rsidR="00352D90" w:rsidRDefault="00352D90" w:rsidP="00363B43">
      <w:pPr>
        <w:rPr>
          <w:rFonts w:ascii="Arial" w:hAnsi="Arial" w:cs="Arial"/>
          <w:sz w:val="24"/>
          <w:szCs w:val="24"/>
        </w:rPr>
      </w:pPr>
    </w:p>
    <w:p w14:paraId="7395E0D2" w14:textId="77777777" w:rsidR="0099361C" w:rsidRDefault="0099361C" w:rsidP="0099361C">
      <w:pPr>
        <w:pStyle w:val="Heading1"/>
        <w:rPr>
          <w:rFonts w:ascii="Arial" w:hAnsi="Arial" w:cs="Arial"/>
        </w:rPr>
      </w:pPr>
      <w:r>
        <w:rPr>
          <w:rFonts w:ascii="Arial" w:hAnsi="Arial" w:cs="Arial"/>
        </w:rPr>
        <w:lastRenderedPageBreak/>
        <w:t xml:space="preserve">References </w:t>
      </w:r>
    </w:p>
    <w:p w14:paraId="1A5814A1" w14:textId="77777777" w:rsidR="0099361C" w:rsidRDefault="0099361C" w:rsidP="00363B43">
      <w:pPr>
        <w:rPr>
          <w:rFonts w:ascii="Arial" w:hAnsi="Arial" w:cs="Arial"/>
          <w:sz w:val="24"/>
          <w:szCs w:val="24"/>
        </w:rPr>
      </w:pPr>
    </w:p>
    <w:p w14:paraId="32EB1926" w14:textId="57DED32C" w:rsidR="00363B43" w:rsidRDefault="00363B43" w:rsidP="00363B43">
      <w:pPr>
        <w:rPr>
          <w:rFonts w:ascii="Arial" w:hAnsi="Arial" w:cs="Arial"/>
          <w:sz w:val="24"/>
          <w:szCs w:val="24"/>
        </w:rPr>
      </w:pPr>
      <w:r>
        <w:rPr>
          <w:rFonts w:ascii="Arial" w:hAnsi="Arial" w:cs="Arial"/>
          <w:sz w:val="24"/>
          <w:szCs w:val="24"/>
        </w:rPr>
        <w:t xml:space="preserve">Edmodo (2020), </w:t>
      </w:r>
      <w:r w:rsidRPr="007A533B">
        <w:rPr>
          <w:rFonts w:ascii="Arial" w:hAnsi="Arial" w:cs="Arial"/>
          <w:i/>
          <w:iCs/>
          <w:sz w:val="24"/>
          <w:szCs w:val="24"/>
        </w:rPr>
        <w:t xml:space="preserve">Learning </w:t>
      </w:r>
      <w:r>
        <w:rPr>
          <w:rFonts w:ascii="Arial" w:hAnsi="Arial" w:cs="Arial"/>
          <w:i/>
          <w:iCs/>
          <w:sz w:val="24"/>
          <w:szCs w:val="24"/>
        </w:rPr>
        <w:t>B</w:t>
      </w:r>
      <w:r w:rsidRPr="007A533B">
        <w:rPr>
          <w:rFonts w:ascii="Arial" w:hAnsi="Arial" w:cs="Arial"/>
          <w:i/>
          <w:iCs/>
          <w:sz w:val="24"/>
          <w:szCs w:val="24"/>
        </w:rPr>
        <w:t xml:space="preserve">etter </w:t>
      </w:r>
      <w:r>
        <w:rPr>
          <w:rFonts w:ascii="Arial" w:hAnsi="Arial" w:cs="Arial"/>
          <w:i/>
          <w:iCs/>
          <w:sz w:val="24"/>
          <w:szCs w:val="24"/>
        </w:rPr>
        <w:t>T</w:t>
      </w:r>
      <w:r w:rsidRPr="007A533B">
        <w:rPr>
          <w:rFonts w:ascii="Arial" w:hAnsi="Arial" w:cs="Arial"/>
          <w:i/>
          <w:iCs/>
          <w:sz w:val="24"/>
          <w:szCs w:val="24"/>
        </w:rPr>
        <w:t>ogether</w:t>
      </w:r>
      <w:r>
        <w:rPr>
          <w:rFonts w:ascii="Arial" w:hAnsi="Arial" w:cs="Arial"/>
          <w:i/>
          <w:iCs/>
          <w:sz w:val="24"/>
          <w:szCs w:val="24"/>
        </w:rPr>
        <w:t xml:space="preserve"> </w:t>
      </w:r>
      <w:r>
        <w:rPr>
          <w:rFonts w:ascii="Arial" w:hAnsi="Arial" w:cs="Arial"/>
          <w:sz w:val="24"/>
          <w:szCs w:val="24"/>
        </w:rPr>
        <w:t xml:space="preserve">Available at: </w:t>
      </w:r>
      <w:hyperlink r:id="rId16" w:history="1">
        <w:r w:rsidRPr="007A533B">
          <w:rPr>
            <w:rStyle w:val="Hyperlink"/>
            <w:rFonts w:ascii="Arial" w:hAnsi="Arial" w:cs="Arial"/>
            <w:sz w:val="20"/>
            <w:szCs w:val="20"/>
          </w:rPr>
          <w:t>https://go.edmodo.com/about/</w:t>
        </w:r>
      </w:hyperlink>
      <w:r w:rsidRPr="007A533B">
        <w:rPr>
          <w:rFonts w:ascii="Arial" w:hAnsi="Arial" w:cs="Arial"/>
          <w:sz w:val="20"/>
          <w:szCs w:val="20"/>
        </w:rPr>
        <w:t xml:space="preserve"> </w:t>
      </w:r>
      <w:r w:rsidRPr="007A533B">
        <w:rPr>
          <w:rFonts w:ascii="Arial" w:hAnsi="Arial" w:cs="Arial"/>
          <w:sz w:val="24"/>
          <w:szCs w:val="24"/>
        </w:rPr>
        <w:t>(Accessed</w:t>
      </w:r>
      <w:r>
        <w:rPr>
          <w:rFonts w:ascii="Arial" w:hAnsi="Arial" w:cs="Arial"/>
          <w:sz w:val="24"/>
          <w:szCs w:val="24"/>
        </w:rPr>
        <w:t xml:space="preserve"> 13 April 2020)</w:t>
      </w:r>
    </w:p>
    <w:p w14:paraId="3C2E6AAA" w14:textId="47BB7E1E" w:rsidR="004E6ABA" w:rsidRDefault="004E6ABA" w:rsidP="00363B43">
      <w:pPr>
        <w:rPr>
          <w:rFonts w:ascii="Arial" w:hAnsi="Arial" w:cs="Arial"/>
          <w:sz w:val="24"/>
          <w:szCs w:val="24"/>
        </w:rPr>
      </w:pPr>
      <w:r>
        <w:rPr>
          <w:rFonts w:ascii="Arial" w:hAnsi="Arial" w:cs="Arial"/>
          <w:sz w:val="24"/>
          <w:szCs w:val="24"/>
        </w:rPr>
        <w:t xml:space="preserve">Farrelly, Raftery, Harding (2018) ‘Exploring lecturer engagement with VLE: findings from a multi-college staff survey’ </w:t>
      </w:r>
      <w:r>
        <w:rPr>
          <w:rFonts w:ascii="Arial" w:hAnsi="Arial" w:cs="Arial"/>
          <w:i/>
          <w:iCs/>
          <w:sz w:val="24"/>
          <w:szCs w:val="24"/>
        </w:rPr>
        <w:t xml:space="preserve">Irish Journal of Technology Enhanced Learning </w:t>
      </w:r>
      <w:r>
        <w:rPr>
          <w:rFonts w:ascii="Arial" w:hAnsi="Arial" w:cs="Arial"/>
          <w:sz w:val="24"/>
          <w:szCs w:val="24"/>
        </w:rPr>
        <w:t xml:space="preserve">3(2) pp.11-23 </w:t>
      </w:r>
      <w:r>
        <w:rPr>
          <w:rFonts w:ascii="Arial" w:hAnsi="Arial" w:cs="Arial"/>
          <w:i/>
          <w:iCs/>
          <w:sz w:val="24"/>
          <w:szCs w:val="24"/>
        </w:rPr>
        <w:t xml:space="preserve">ResearchGate </w:t>
      </w:r>
      <w:r>
        <w:rPr>
          <w:rFonts w:ascii="Arial" w:hAnsi="Arial" w:cs="Arial"/>
          <w:sz w:val="24"/>
          <w:szCs w:val="24"/>
        </w:rPr>
        <w:t xml:space="preserve">[Online] Available at: </w:t>
      </w:r>
      <w:hyperlink r:id="rId17" w:history="1">
        <w:r w:rsidRPr="004E6ABA">
          <w:rPr>
            <w:rStyle w:val="Hyperlink"/>
            <w:rFonts w:ascii="Arial" w:hAnsi="Arial" w:cs="Arial"/>
            <w:sz w:val="20"/>
            <w:szCs w:val="20"/>
          </w:rPr>
          <w:t>https://www.researchgate.net/publication/325305259_Exploring_lecturer_engagement_with_the_VLE_findings_from_a_multi-college_staff_survey</w:t>
        </w:r>
      </w:hyperlink>
      <w:r>
        <w:rPr>
          <w:rFonts w:ascii="Arial" w:hAnsi="Arial" w:cs="Arial"/>
          <w:sz w:val="24"/>
          <w:szCs w:val="24"/>
        </w:rPr>
        <w:t xml:space="preserve"> (Accessed 23 April 2020)</w:t>
      </w:r>
    </w:p>
    <w:p w14:paraId="7EE22BFF" w14:textId="677B4D56" w:rsidR="003425BA" w:rsidRPr="003425BA" w:rsidRDefault="003425BA" w:rsidP="00363B43">
      <w:pPr>
        <w:rPr>
          <w:rFonts w:ascii="Arial" w:hAnsi="Arial" w:cs="Arial"/>
          <w:sz w:val="24"/>
          <w:szCs w:val="24"/>
        </w:rPr>
      </w:pPr>
      <w:r>
        <w:rPr>
          <w:rFonts w:ascii="Arial" w:hAnsi="Arial" w:cs="Arial"/>
          <w:sz w:val="24"/>
          <w:szCs w:val="24"/>
        </w:rPr>
        <w:t xml:space="preserve">Savvidis P. (2020) </w:t>
      </w:r>
      <w:r>
        <w:rPr>
          <w:rFonts w:ascii="Arial" w:hAnsi="Arial" w:cs="Arial"/>
          <w:i/>
          <w:iCs/>
          <w:sz w:val="24"/>
          <w:szCs w:val="24"/>
        </w:rPr>
        <w:t xml:space="preserve">Top 6 benefits of using technology in the classroom </w:t>
      </w:r>
      <w:r>
        <w:rPr>
          <w:rFonts w:ascii="Arial" w:hAnsi="Arial" w:cs="Arial"/>
          <w:sz w:val="24"/>
          <w:szCs w:val="24"/>
        </w:rPr>
        <w:t xml:space="preserve">Available at: </w:t>
      </w:r>
      <w:hyperlink r:id="rId18" w:history="1">
        <w:r w:rsidRPr="003425BA">
          <w:rPr>
            <w:rStyle w:val="Hyperlink"/>
            <w:rFonts w:ascii="Arial" w:hAnsi="Arial" w:cs="Arial"/>
            <w:sz w:val="20"/>
            <w:szCs w:val="20"/>
          </w:rPr>
          <w:t>https://www.webanywhere.co.uk/blog/2016/02/top-6-benefits-technology-classroom/?fbclid=IwAR0LDfbkxLkK_buJlmOiRmeCxfkAgDxr1WIl622k4TkryJsUNXbyPZLqdWY</w:t>
        </w:r>
      </w:hyperlink>
      <w:r>
        <w:rPr>
          <w:rFonts w:ascii="Arial" w:hAnsi="Arial" w:cs="Arial"/>
          <w:sz w:val="20"/>
          <w:szCs w:val="20"/>
        </w:rPr>
        <w:t xml:space="preserve"> </w:t>
      </w:r>
      <w:r w:rsidRPr="003425BA">
        <w:rPr>
          <w:rFonts w:ascii="Arial" w:hAnsi="Arial" w:cs="Arial"/>
          <w:sz w:val="24"/>
          <w:szCs w:val="24"/>
        </w:rPr>
        <w:t>(Accessed 24 April 2020)</w:t>
      </w:r>
    </w:p>
    <w:p w14:paraId="6467846D" w14:textId="77777777" w:rsidR="00363B43" w:rsidRDefault="00363B43" w:rsidP="00363B43">
      <w:pPr>
        <w:rPr>
          <w:rFonts w:ascii="Arial" w:hAnsi="Arial" w:cs="Arial"/>
          <w:sz w:val="20"/>
          <w:szCs w:val="20"/>
        </w:rPr>
      </w:pPr>
      <w:r w:rsidRPr="00363B43">
        <w:rPr>
          <w:rFonts w:ascii="Arial" w:hAnsi="Arial" w:cs="Arial"/>
          <w:sz w:val="24"/>
          <w:szCs w:val="24"/>
        </w:rPr>
        <w:t xml:space="preserve">Senel (2016) ‘Virtual Learning Environments (VLE) and Virtual Classrooms: Edmodo’ </w:t>
      </w:r>
      <w:r w:rsidRPr="00363B43">
        <w:rPr>
          <w:rFonts w:ascii="Arial" w:hAnsi="Arial" w:cs="Arial"/>
          <w:i/>
          <w:iCs/>
          <w:sz w:val="24"/>
          <w:szCs w:val="24"/>
        </w:rPr>
        <w:t xml:space="preserve">Participatory Educational Research (PER) </w:t>
      </w:r>
      <w:r w:rsidRPr="00363B43">
        <w:rPr>
          <w:rFonts w:ascii="Arial" w:hAnsi="Arial" w:cs="Arial"/>
          <w:sz w:val="24"/>
          <w:szCs w:val="24"/>
        </w:rPr>
        <w:t xml:space="preserve">4(2) pp.49-57 </w:t>
      </w:r>
      <w:r w:rsidRPr="00363B43">
        <w:rPr>
          <w:rFonts w:ascii="Arial" w:hAnsi="Arial" w:cs="Arial"/>
          <w:i/>
          <w:iCs/>
          <w:sz w:val="24"/>
          <w:szCs w:val="24"/>
        </w:rPr>
        <w:t xml:space="preserve">EBESCOhost </w:t>
      </w:r>
      <w:r w:rsidRPr="00363B43">
        <w:rPr>
          <w:rFonts w:ascii="Arial" w:hAnsi="Arial" w:cs="Arial"/>
          <w:sz w:val="24"/>
          <w:szCs w:val="24"/>
        </w:rPr>
        <w:t>[Online] Available at:</w:t>
      </w:r>
      <w:r>
        <w:rPr>
          <w:rFonts w:ascii="Arial" w:hAnsi="Arial" w:cs="Arial"/>
          <w:i/>
          <w:iCs/>
        </w:rPr>
        <w:t xml:space="preserve"> </w:t>
      </w:r>
      <w:hyperlink r:id="rId19" w:history="1">
        <w:r w:rsidRPr="00985D8D">
          <w:rPr>
            <w:rStyle w:val="Hyperlink"/>
            <w:rFonts w:ascii="Arial" w:hAnsi="Arial" w:cs="Arial"/>
            <w:sz w:val="20"/>
            <w:szCs w:val="20"/>
          </w:rPr>
          <w:t>https://web-b-ebscohost-com.ezproxy.uwtsd.ac.uk/ehost/pdfviewer/pdfviewer?vid=6&amp;sid=a38331c4-d55d-474b-91f1-1b9c49b05d41%40pdc-v-sessmgr02</w:t>
        </w:r>
      </w:hyperlink>
      <w:r>
        <w:rPr>
          <w:rFonts w:ascii="Arial" w:hAnsi="Arial" w:cs="Arial"/>
          <w:sz w:val="20"/>
          <w:szCs w:val="20"/>
        </w:rPr>
        <w:t xml:space="preserve"> </w:t>
      </w:r>
      <w:r w:rsidRPr="00363B43">
        <w:rPr>
          <w:rFonts w:ascii="Arial" w:hAnsi="Arial" w:cs="Arial"/>
          <w:sz w:val="24"/>
          <w:szCs w:val="24"/>
        </w:rPr>
        <w:t>(Accessed 13 April 2020)</w:t>
      </w:r>
    </w:p>
    <w:p w14:paraId="08E4EECF" w14:textId="77777777" w:rsidR="00363B43" w:rsidRPr="00363B43" w:rsidRDefault="00363B43" w:rsidP="00363B43">
      <w:pPr>
        <w:rPr>
          <w:rFonts w:ascii="Arial" w:hAnsi="Arial" w:cs="Arial"/>
          <w:sz w:val="24"/>
          <w:szCs w:val="24"/>
        </w:rPr>
      </w:pPr>
      <w:r>
        <w:rPr>
          <w:rFonts w:ascii="Arial" w:hAnsi="Arial" w:cs="Arial"/>
          <w:sz w:val="24"/>
          <w:szCs w:val="24"/>
        </w:rPr>
        <w:t xml:space="preserve">The Hartford (2020) </w:t>
      </w:r>
      <w:r>
        <w:rPr>
          <w:rFonts w:ascii="Arial" w:hAnsi="Arial" w:cs="Arial"/>
          <w:i/>
          <w:iCs/>
          <w:sz w:val="24"/>
          <w:szCs w:val="24"/>
        </w:rPr>
        <w:t xml:space="preserve">Types of Research: Primary vs Secondary </w:t>
      </w:r>
      <w:r>
        <w:rPr>
          <w:rFonts w:ascii="Arial" w:hAnsi="Arial" w:cs="Arial"/>
          <w:sz w:val="24"/>
          <w:szCs w:val="24"/>
        </w:rPr>
        <w:t xml:space="preserve">Available at: </w:t>
      </w:r>
      <w:hyperlink r:id="rId20" w:history="1">
        <w:r w:rsidRPr="00363B43">
          <w:rPr>
            <w:rStyle w:val="Hyperlink"/>
            <w:rFonts w:ascii="Arial" w:hAnsi="Arial" w:cs="Arial"/>
            <w:sz w:val="20"/>
            <w:szCs w:val="20"/>
          </w:rPr>
          <w:t>https://www.thehartford.com/business-insurance/strategy/market-research/primary-second-research</w:t>
        </w:r>
      </w:hyperlink>
      <w:r>
        <w:rPr>
          <w:rFonts w:ascii="Arial" w:hAnsi="Arial" w:cs="Arial"/>
          <w:sz w:val="20"/>
          <w:szCs w:val="20"/>
        </w:rPr>
        <w:t xml:space="preserve"> </w:t>
      </w:r>
      <w:r w:rsidRPr="00363B43">
        <w:rPr>
          <w:rFonts w:ascii="Arial" w:hAnsi="Arial" w:cs="Arial"/>
          <w:sz w:val="24"/>
          <w:szCs w:val="24"/>
        </w:rPr>
        <w:t>(Accessed</w:t>
      </w:r>
      <w:r>
        <w:rPr>
          <w:rFonts w:ascii="Arial" w:hAnsi="Arial" w:cs="Arial"/>
          <w:sz w:val="20"/>
          <w:szCs w:val="20"/>
        </w:rPr>
        <w:t xml:space="preserve"> </w:t>
      </w:r>
      <w:r>
        <w:rPr>
          <w:rFonts w:ascii="Arial" w:hAnsi="Arial" w:cs="Arial"/>
          <w:sz w:val="24"/>
          <w:szCs w:val="24"/>
        </w:rPr>
        <w:t>22 April 2020)</w:t>
      </w:r>
    </w:p>
    <w:p w14:paraId="35FD6E30" w14:textId="1108ED0E" w:rsidR="00E41F62" w:rsidRDefault="00E41F62" w:rsidP="00E41F62">
      <w:pPr>
        <w:rPr>
          <w:rFonts w:ascii="Arial" w:hAnsi="Arial" w:cs="Arial"/>
        </w:rPr>
      </w:pPr>
      <w:r w:rsidRPr="00363B43">
        <w:rPr>
          <w:rFonts w:ascii="Arial" w:hAnsi="Arial" w:cs="Arial"/>
          <w:sz w:val="24"/>
          <w:szCs w:val="24"/>
        </w:rPr>
        <w:t xml:space="preserve">Vargas-Madriz (2018) ‘Experiences of Online Closeness in Virtual Learning Environments (VLEs), </w:t>
      </w:r>
      <w:r w:rsidRPr="00363B43">
        <w:rPr>
          <w:rFonts w:ascii="Arial" w:hAnsi="Arial" w:cs="Arial"/>
          <w:i/>
          <w:iCs/>
          <w:sz w:val="24"/>
          <w:szCs w:val="24"/>
        </w:rPr>
        <w:t xml:space="preserve">Indo-Pacific Journal of the Phenomenology </w:t>
      </w:r>
      <w:r w:rsidRPr="00363B43">
        <w:rPr>
          <w:rFonts w:ascii="Arial" w:hAnsi="Arial" w:cs="Arial"/>
          <w:sz w:val="24"/>
          <w:szCs w:val="24"/>
        </w:rPr>
        <w:t>18(2) pp1-14 ProQuest [Online] Available at:</w:t>
      </w:r>
      <w:r w:rsidRPr="00976B58">
        <w:t xml:space="preserve"> </w:t>
      </w:r>
      <w:hyperlink r:id="rId21" w:history="1">
        <w:r w:rsidRPr="0090003E">
          <w:rPr>
            <w:rStyle w:val="Hyperlink"/>
            <w:rFonts w:ascii="Arial" w:hAnsi="Arial" w:cs="Arial"/>
            <w:sz w:val="20"/>
            <w:szCs w:val="20"/>
          </w:rPr>
          <w:t>https://search-proquest-com.ezproxy.uwtsd.ac.uk/docview/2258087739/fulltext/5528C3153CE247B0PQ/1?accountid=130472</w:t>
        </w:r>
      </w:hyperlink>
      <w:r w:rsidRPr="00976B58">
        <w:rPr>
          <w:rFonts w:ascii="Arial" w:hAnsi="Arial" w:cs="Arial"/>
        </w:rPr>
        <w:t xml:space="preserve"> </w:t>
      </w:r>
      <w:r w:rsidRPr="00363B43">
        <w:rPr>
          <w:rFonts w:ascii="Arial" w:hAnsi="Arial" w:cs="Arial"/>
          <w:sz w:val="24"/>
          <w:szCs w:val="24"/>
        </w:rPr>
        <w:t>(Accessed 1</w:t>
      </w:r>
      <w:r w:rsidR="007A533B" w:rsidRPr="00363B43">
        <w:rPr>
          <w:rFonts w:ascii="Arial" w:hAnsi="Arial" w:cs="Arial"/>
          <w:sz w:val="24"/>
          <w:szCs w:val="24"/>
        </w:rPr>
        <w:t xml:space="preserve">3 April </w:t>
      </w:r>
      <w:r w:rsidRPr="00363B43">
        <w:rPr>
          <w:rFonts w:ascii="Arial" w:hAnsi="Arial" w:cs="Arial"/>
          <w:sz w:val="24"/>
          <w:szCs w:val="24"/>
        </w:rPr>
        <w:t>2020)</w:t>
      </w:r>
    </w:p>
    <w:p w14:paraId="56790373" w14:textId="2FCEB21F" w:rsidR="00E41F62" w:rsidRPr="00363B43" w:rsidRDefault="00E41F62" w:rsidP="00E41F62">
      <w:pPr>
        <w:rPr>
          <w:rFonts w:ascii="Arial" w:hAnsi="Arial" w:cs="Arial"/>
          <w:sz w:val="24"/>
          <w:szCs w:val="24"/>
        </w:rPr>
      </w:pPr>
      <w:r w:rsidRPr="00363B43">
        <w:rPr>
          <w:rFonts w:ascii="Arial" w:hAnsi="Arial" w:cs="Arial"/>
          <w:sz w:val="24"/>
          <w:szCs w:val="24"/>
        </w:rPr>
        <w:t xml:space="preserve">Weller (2007) </w:t>
      </w:r>
      <w:r w:rsidRPr="00363B43">
        <w:rPr>
          <w:rFonts w:ascii="Arial" w:hAnsi="Arial" w:cs="Arial"/>
          <w:i/>
          <w:iCs/>
          <w:sz w:val="24"/>
          <w:szCs w:val="24"/>
        </w:rPr>
        <w:t xml:space="preserve">Using Choosing and Developing your VLE. </w:t>
      </w:r>
      <w:r w:rsidRPr="00363B43">
        <w:rPr>
          <w:rFonts w:ascii="Arial" w:hAnsi="Arial" w:cs="Arial"/>
          <w:sz w:val="24"/>
          <w:szCs w:val="24"/>
        </w:rPr>
        <w:t xml:space="preserve">Y </w:t>
      </w:r>
      <w:proofErr w:type="spellStart"/>
      <w:r w:rsidRPr="00363B43">
        <w:rPr>
          <w:rFonts w:ascii="Arial" w:hAnsi="Arial" w:cs="Arial"/>
          <w:sz w:val="24"/>
          <w:szCs w:val="24"/>
        </w:rPr>
        <w:t>Fforwm</w:t>
      </w:r>
      <w:proofErr w:type="spellEnd"/>
      <w:r w:rsidRPr="00363B43">
        <w:rPr>
          <w:rFonts w:ascii="Arial" w:hAnsi="Arial" w:cs="Arial"/>
          <w:sz w:val="24"/>
          <w:szCs w:val="24"/>
        </w:rPr>
        <w:t xml:space="preserve"> </w:t>
      </w:r>
      <w:r w:rsidRPr="00363B43">
        <w:rPr>
          <w:rFonts w:ascii="Arial" w:hAnsi="Arial" w:cs="Arial"/>
          <w:i/>
          <w:iCs/>
          <w:sz w:val="24"/>
          <w:szCs w:val="24"/>
        </w:rPr>
        <w:t xml:space="preserve"> </w:t>
      </w:r>
      <w:r w:rsidRPr="00363B43">
        <w:rPr>
          <w:rFonts w:ascii="Arial" w:hAnsi="Arial" w:cs="Arial"/>
          <w:sz w:val="24"/>
          <w:szCs w:val="24"/>
        </w:rPr>
        <w:t>[Online] Available at:</w:t>
      </w:r>
      <w:r>
        <w:rPr>
          <w:rFonts w:ascii="Arial" w:hAnsi="Arial" w:cs="Arial"/>
        </w:rPr>
        <w:t xml:space="preserve"> </w:t>
      </w:r>
      <w:hyperlink r:id="rId22" w:anchor="v=onepage&amp;q=what%20is%20virtual%20learning&amp;f=false" w:history="1">
        <w:r w:rsidRPr="0090003E">
          <w:rPr>
            <w:rStyle w:val="Hyperlink"/>
            <w:rFonts w:ascii="Arial" w:hAnsi="Arial" w:cs="Arial"/>
            <w:sz w:val="20"/>
            <w:szCs w:val="20"/>
          </w:rPr>
          <w:t>https://books.google.co.uk/books?id=uZN9AgAAQBAJ&amp;pg=PT7&amp;dq=what+is+virtual+learning&amp;lr=&amp;source=gbs_toc_r&amp;cad=2#v=onepage&amp;q=what%20is%20virtual%20learning&amp;f=false</w:t>
        </w:r>
      </w:hyperlink>
      <w:r w:rsidRPr="0090003E">
        <w:rPr>
          <w:rFonts w:ascii="Arial" w:hAnsi="Arial" w:cs="Arial"/>
          <w:sz w:val="20"/>
          <w:szCs w:val="20"/>
        </w:rPr>
        <w:t xml:space="preserve"> </w:t>
      </w:r>
      <w:r w:rsidRPr="00363B43">
        <w:rPr>
          <w:rFonts w:ascii="Arial" w:hAnsi="Arial" w:cs="Arial"/>
          <w:sz w:val="24"/>
          <w:szCs w:val="24"/>
        </w:rPr>
        <w:t>(Accessed 8</w:t>
      </w:r>
      <w:r w:rsidR="007A533B" w:rsidRPr="00363B43">
        <w:rPr>
          <w:rFonts w:ascii="Arial" w:hAnsi="Arial" w:cs="Arial"/>
          <w:sz w:val="24"/>
          <w:szCs w:val="24"/>
        </w:rPr>
        <w:t xml:space="preserve"> April </w:t>
      </w:r>
      <w:r w:rsidRPr="00363B43">
        <w:rPr>
          <w:rFonts w:ascii="Arial" w:hAnsi="Arial" w:cs="Arial"/>
          <w:sz w:val="24"/>
          <w:szCs w:val="24"/>
        </w:rPr>
        <w:t xml:space="preserve">2020) </w:t>
      </w:r>
    </w:p>
    <w:p w14:paraId="78A93F52" w14:textId="34BBF4E6" w:rsidR="007A533B" w:rsidRDefault="007A533B">
      <w:pPr>
        <w:rPr>
          <w:rFonts w:ascii="Arial" w:hAnsi="Arial" w:cs="Arial"/>
          <w:sz w:val="24"/>
          <w:szCs w:val="24"/>
        </w:rPr>
      </w:pPr>
      <w:r>
        <w:rPr>
          <w:rFonts w:ascii="Arial" w:hAnsi="Arial" w:cs="Arial"/>
          <w:sz w:val="24"/>
          <w:szCs w:val="24"/>
        </w:rPr>
        <w:t xml:space="preserve">Wikipedia (2020) </w:t>
      </w:r>
      <w:r>
        <w:rPr>
          <w:rFonts w:ascii="Arial" w:hAnsi="Arial" w:cs="Arial"/>
          <w:i/>
          <w:iCs/>
          <w:sz w:val="24"/>
          <w:szCs w:val="24"/>
        </w:rPr>
        <w:t>Edmodo</w:t>
      </w:r>
      <w:r>
        <w:rPr>
          <w:rFonts w:ascii="Arial" w:hAnsi="Arial" w:cs="Arial"/>
          <w:sz w:val="24"/>
          <w:szCs w:val="24"/>
        </w:rPr>
        <w:t xml:space="preserve"> Available at:</w:t>
      </w:r>
      <w:r w:rsidRPr="007A533B">
        <w:rPr>
          <w:rFonts w:ascii="Arial" w:hAnsi="Arial" w:cs="Arial"/>
          <w:sz w:val="20"/>
          <w:szCs w:val="20"/>
        </w:rPr>
        <w:t xml:space="preserve"> </w:t>
      </w:r>
      <w:hyperlink r:id="rId23" w:history="1"/>
      <w:hyperlink r:id="rId24" w:history="1">
        <w:r w:rsidRPr="007A533B">
          <w:rPr>
            <w:rStyle w:val="Hyperlink"/>
            <w:rFonts w:ascii="Arial" w:hAnsi="Arial" w:cs="Arial"/>
            <w:sz w:val="20"/>
            <w:szCs w:val="20"/>
          </w:rPr>
          <w:t>https://en.wikipedia.org/wiki/Edmodo</w:t>
        </w:r>
      </w:hyperlink>
      <w:r>
        <w:rPr>
          <w:rFonts w:ascii="Arial" w:hAnsi="Arial" w:cs="Arial"/>
          <w:sz w:val="20"/>
          <w:szCs w:val="20"/>
        </w:rPr>
        <w:t xml:space="preserve"> </w:t>
      </w:r>
      <w:r>
        <w:rPr>
          <w:rFonts w:ascii="Arial" w:hAnsi="Arial" w:cs="Arial"/>
          <w:sz w:val="24"/>
          <w:szCs w:val="24"/>
        </w:rPr>
        <w:t>(Accessed 13 April 2020)</w:t>
      </w:r>
    </w:p>
    <w:p w14:paraId="5214CE53" w14:textId="033C36C6" w:rsidR="00056F3B" w:rsidRDefault="00056F3B">
      <w:pPr>
        <w:rPr>
          <w:rFonts w:ascii="Arial" w:hAnsi="Arial" w:cs="Arial"/>
          <w:sz w:val="24"/>
          <w:szCs w:val="24"/>
        </w:rPr>
      </w:pPr>
    </w:p>
    <w:p w14:paraId="380DFDA2" w14:textId="0BC7F012" w:rsidR="00056F3B" w:rsidRDefault="00056F3B">
      <w:pPr>
        <w:rPr>
          <w:rFonts w:ascii="Arial" w:hAnsi="Arial" w:cs="Arial"/>
          <w:sz w:val="24"/>
          <w:szCs w:val="24"/>
        </w:rPr>
      </w:pPr>
    </w:p>
    <w:p w14:paraId="1051A035" w14:textId="267BD78A" w:rsidR="00056F3B" w:rsidRDefault="00056F3B">
      <w:pPr>
        <w:rPr>
          <w:rFonts w:ascii="Arial" w:hAnsi="Arial" w:cs="Arial"/>
          <w:sz w:val="24"/>
          <w:szCs w:val="24"/>
        </w:rPr>
      </w:pPr>
    </w:p>
    <w:p w14:paraId="2A9689E8" w14:textId="77777777" w:rsidR="009B5063" w:rsidRDefault="009B5063" w:rsidP="009B5063">
      <w:pPr>
        <w:rPr>
          <w:rFonts w:ascii="Arial" w:hAnsi="Arial" w:cs="Arial"/>
          <w:sz w:val="24"/>
          <w:szCs w:val="24"/>
        </w:rPr>
      </w:pPr>
    </w:p>
    <w:p w14:paraId="13234B87" w14:textId="62112AC1" w:rsidR="00AA203E" w:rsidRDefault="00AA203E" w:rsidP="00AA203E">
      <w:pPr>
        <w:pStyle w:val="Heading1"/>
      </w:pPr>
      <w:bookmarkStart w:id="9" w:name="_Toc38707824"/>
      <w:r w:rsidRPr="009B5063">
        <w:rPr>
          <w:rFonts w:ascii="Arial" w:hAnsi="Arial" w:cs="Arial"/>
        </w:rPr>
        <w:lastRenderedPageBreak/>
        <w:t>Appendices</w:t>
      </w:r>
      <w:bookmarkEnd w:id="9"/>
      <w:r>
        <w:t xml:space="preserve"> </w:t>
      </w:r>
    </w:p>
    <w:p w14:paraId="47A21B49" w14:textId="77777777" w:rsidR="00AA203E" w:rsidRPr="00AA203E" w:rsidRDefault="00AA203E" w:rsidP="00AA203E"/>
    <w:p w14:paraId="11FF90BA" w14:textId="4BBCBCF4" w:rsidR="006C34AC" w:rsidRDefault="009B5063" w:rsidP="009B5063">
      <w:pPr>
        <w:pStyle w:val="NoSpacing"/>
        <w:rPr>
          <w:rFonts w:ascii="Arial" w:hAnsi="Arial" w:cs="Arial"/>
          <w:sz w:val="24"/>
          <w:szCs w:val="24"/>
        </w:rPr>
      </w:pPr>
      <w:r w:rsidRPr="009B5063">
        <w:rPr>
          <w:rFonts w:ascii="Arial" w:hAnsi="Arial" w:cs="Arial"/>
          <w:sz w:val="24"/>
          <w:szCs w:val="24"/>
        </w:rPr>
        <w:t xml:space="preserve">Photos </w:t>
      </w:r>
      <w:r w:rsidR="00AA203E">
        <w:rPr>
          <w:rFonts w:ascii="Arial" w:hAnsi="Arial" w:cs="Arial"/>
          <w:sz w:val="24"/>
          <w:szCs w:val="24"/>
        </w:rPr>
        <w:t>from the website author created the online survey.</w:t>
      </w:r>
    </w:p>
    <w:p w14:paraId="4A377AEA" w14:textId="77777777" w:rsidR="006C34AC" w:rsidRDefault="006C34AC" w:rsidP="009B5063">
      <w:pPr>
        <w:pStyle w:val="NoSpacing"/>
        <w:rPr>
          <w:rFonts w:ascii="Arial" w:hAnsi="Arial" w:cs="Arial"/>
          <w:sz w:val="24"/>
          <w:szCs w:val="24"/>
        </w:rPr>
      </w:pPr>
    </w:p>
    <w:p w14:paraId="02EB2ACA" w14:textId="6594A15E" w:rsidR="00056F3B" w:rsidRPr="009B5063" w:rsidRDefault="00AA203E" w:rsidP="009B5063">
      <w:pPr>
        <w:pStyle w:val="NoSpacing"/>
        <w:rPr>
          <w:rFonts w:ascii="Arial" w:hAnsi="Arial" w:cs="Arial"/>
          <w:sz w:val="24"/>
          <w:szCs w:val="24"/>
        </w:rPr>
      </w:pPr>
      <w:r>
        <w:rPr>
          <w:rFonts w:ascii="Arial" w:hAnsi="Arial" w:cs="Arial"/>
          <w:noProof/>
          <w:sz w:val="24"/>
          <w:szCs w:val="24"/>
        </w:rPr>
        <w:drawing>
          <wp:inline distT="0" distB="0" distL="0" distR="0" wp14:anchorId="0125EDE8" wp14:editId="2C7687C7">
            <wp:extent cx="5932805" cy="2743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32805" cy="2743200"/>
                    </a:xfrm>
                    <a:prstGeom prst="rect">
                      <a:avLst/>
                    </a:prstGeom>
                    <a:noFill/>
                    <a:ln>
                      <a:noFill/>
                    </a:ln>
                  </pic:spPr>
                </pic:pic>
              </a:graphicData>
            </a:graphic>
          </wp:inline>
        </w:drawing>
      </w:r>
    </w:p>
    <w:p w14:paraId="474F96BE" w14:textId="704BAE3C" w:rsidR="00056F3B" w:rsidRDefault="00DE417A" w:rsidP="00DE417A">
      <w:r w:rsidRPr="00DE417A">
        <w:rPr>
          <w:rFonts w:ascii="Arial" w:hAnsi="Arial" w:cs="Arial"/>
          <w:noProof/>
          <w:sz w:val="24"/>
          <w:szCs w:val="24"/>
        </w:rPr>
        <w:lastRenderedPageBreak/>
        <w:drawing>
          <wp:anchor distT="0" distB="0" distL="114300" distR="114300" simplePos="0" relativeHeight="251668480" behindDoc="0" locked="0" layoutInCell="1" allowOverlap="1" wp14:anchorId="2CA8BCF3" wp14:editId="00031571">
            <wp:simplePos x="0" y="0"/>
            <wp:positionH relativeFrom="margin">
              <wp:align>center</wp:align>
            </wp:positionH>
            <wp:positionV relativeFrom="paragraph">
              <wp:posOffset>599856</wp:posOffset>
            </wp:positionV>
            <wp:extent cx="5942330" cy="3688080"/>
            <wp:effectExtent l="0" t="0" r="1270" b="762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2330" cy="3688080"/>
                    </a:xfrm>
                    <a:prstGeom prst="rect">
                      <a:avLst/>
                    </a:prstGeom>
                    <a:noFill/>
                    <a:ln>
                      <a:noFill/>
                    </a:ln>
                  </pic:spPr>
                </pic:pic>
              </a:graphicData>
            </a:graphic>
            <wp14:sizeRelV relativeFrom="margin">
              <wp14:pctHeight>0</wp14:pctHeight>
            </wp14:sizeRelV>
          </wp:anchor>
        </w:drawing>
      </w:r>
      <w:r w:rsidRPr="00DE417A">
        <w:rPr>
          <w:rFonts w:ascii="Arial" w:hAnsi="Arial" w:cs="Arial"/>
          <w:sz w:val="24"/>
          <w:szCs w:val="24"/>
        </w:rPr>
        <w:t>Photos created by the author from his work on Excel</w:t>
      </w:r>
      <w:r>
        <w:rPr>
          <w:noProof/>
        </w:rPr>
        <w:drawing>
          <wp:inline distT="0" distB="0" distL="0" distR="0" wp14:anchorId="0813A0B7" wp14:editId="6712DAE1">
            <wp:extent cx="5943600" cy="3689131"/>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4618" cy="3689763"/>
                    </a:xfrm>
                    <a:prstGeom prst="rect">
                      <a:avLst/>
                    </a:prstGeom>
                    <a:noFill/>
                    <a:ln>
                      <a:noFill/>
                    </a:ln>
                  </pic:spPr>
                </pic:pic>
              </a:graphicData>
            </a:graphic>
          </wp:inline>
        </w:drawing>
      </w:r>
      <w:r>
        <w:t xml:space="preserve"> </w:t>
      </w:r>
    </w:p>
    <w:sectPr w:rsidR="00056F3B" w:rsidSect="003D0C28">
      <w:footerReference w:type="default" r:id="rId28"/>
      <w:pgSz w:w="12240" w:h="15840" w:code="1"/>
      <w:pgMar w:top="1440" w:right="1440" w:bottom="1440" w:left="1440" w:header="709" w:footer="709" w:gutter="0"/>
      <w:pgNumType w:fmt="lowerRoman"/>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BD3CDB" w14:textId="77777777" w:rsidR="008567EA" w:rsidRDefault="008567EA" w:rsidP="007E0A61">
      <w:pPr>
        <w:spacing w:after="0" w:line="240" w:lineRule="auto"/>
      </w:pPr>
      <w:r>
        <w:separator/>
      </w:r>
    </w:p>
  </w:endnote>
  <w:endnote w:type="continuationSeparator" w:id="0">
    <w:p w14:paraId="7F0CABB5" w14:textId="77777777" w:rsidR="008567EA" w:rsidRDefault="008567EA" w:rsidP="007E0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4682674"/>
      <w:docPartObj>
        <w:docPartGallery w:val="Page Numbers (Bottom of Page)"/>
        <w:docPartUnique/>
      </w:docPartObj>
    </w:sdtPr>
    <w:sdtEndPr>
      <w:rPr>
        <w:noProof/>
      </w:rPr>
    </w:sdtEndPr>
    <w:sdtContent>
      <w:p w14:paraId="3EAC9823" w14:textId="2ACF1FF3" w:rsidR="003D0C28" w:rsidRDefault="003D0C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349595" w14:textId="77777777" w:rsidR="00422D5D" w:rsidRDefault="00422D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FD689" w14:textId="77777777" w:rsidR="008567EA" w:rsidRDefault="008567EA" w:rsidP="007E0A61">
      <w:pPr>
        <w:spacing w:after="0" w:line="240" w:lineRule="auto"/>
      </w:pPr>
      <w:r>
        <w:separator/>
      </w:r>
    </w:p>
  </w:footnote>
  <w:footnote w:type="continuationSeparator" w:id="0">
    <w:p w14:paraId="39DF47B5" w14:textId="77777777" w:rsidR="008567EA" w:rsidRDefault="008567EA" w:rsidP="007E0A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4B6"/>
    <w:rsid w:val="00016477"/>
    <w:rsid w:val="00056F3B"/>
    <w:rsid w:val="000665E2"/>
    <w:rsid w:val="00093EAB"/>
    <w:rsid w:val="0013707B"/>
    <w:rsid w:val="001577EB"/>
    <w:rsid w:val="001709A9"/>
    <w:rsid w:val="00177608"/>
    <w:rsid w:val="00180714"/>
    <w:rsid w:val="0019054F"/>
    <w:rsid w:val="001924F1"/>
    <w:rsid w:val="001B6D81"/>
    <w:rsid w:val="0020686C"/>
    <w:rsid w:val="00212A8B"/>
    <w:rsid w:val="00234BFE"/>
    <w:rsid w:val="00261A04"/>
    <w:rsid w:val="0027120A"/>
    <w:rsid w:val="002A5104"/>
    <w:rsid w:val="002C5004"/>
    <w:rsid w:val="002C62B0"/>
    <w:rsid w:val="002E52B7"/>
    <w:rsid w:val="0030645F"/>
    <w:rsid w:val="00307BB3"/>
    <w:rsid w:val="003425BA"/>
    <w:rsid w:val="00351526"/>
    <w:rsid w:val="00352D90"/>
    <w:rsid w:val="00355589"/>
    <w:rsid w:val="00363B43"/>
    <w:rsid w:val="00383024"/>
    <w:rsid w:val="003A649C"/>
    <w:rsid w:val="003A6CEA"/>
    <w:rsid w:val="003D0C28"/>
    <w:rsid w:val="003F3DB6"/>
    <w:rsid w:val="003F48E3"/>
    <w:rsid w:val="003F5A9D"/>
    <w:rsid w:val="00420B14"/>
    <w:rsid w:val="004215BC"/>
    <w:rsid w:val="00422D5D"/>
    <w:rsid w:val="0044528E"/>
    <w:rsid w:val="00451400"/>
    <w:rsid w:val="00452CD7"/>
    <w:rsid w:val="0046114C"/>
    <w:rsid w:val="004E6ABA"/>
    <w:rsid w:val="004F2834"/>
    <w:rsid w:val="005005EC"/>
    <w:rsid w:val="00510C2D"/>
    <w:rsid w:val="00550787"/>
    <w:rsid w:val="0055574A"/>
    <w:rsid w:val="005814DA"/>
    <w:rsid w:val="00590DBD"/>
    <w:rsid w:val="005B2338"/>
    <w:rsid w:val="005C29A2"/>
    <w:rsid w:val="00605D4E"/>
    <w:rsid w:val="0063530E"/>
    <w:rsid w:val="00696159"/>
    <w:rsid w:val="006C34AC"/>
    <w:rsid w:val="007059D6"/>
    <w:rsid w:val="0070677A"/>
    <w:rsid w:val="00774079"/>
    <w:rsid w:val="00782FD1"/>
    <w:rsid w:val="00794DFB"/>
    <w:rsid w:val="007A533B"/>
    <w:rsid w:val="007B1CC2"/>
    <w:rsid w:val="007C128C"/>
    <w:rsid w:val="007C3FEB"/>
    <w:rsid w:val="007C6303"/>
    <w:rsid w:val="007E0A61"/>
    <w:rsid w:val="007E518B"/>
    <w:rsid w:val="007E7031"/>
    <w:rsid w:val="00815DE3"/>
    <w:rsid w:val="008249B7"/>
    <w:rsid w:val="00855FB2"/>
    <w:rsid w:val="008567EA"/>
    <w:rsid w:val="0087708A"/>
    <w:rsid w:val="008A5D24"/>
    <w:rsid w:val="008C1280"/>
    <w:rsid w:val="008E0B45"/>
    <w:rsid w:val="008F3D2D"/>
    <w:rsid w:val="0090003E"/>
    <w:rsid w:val="00901E16"/>
    <w:rsid w:val="00920A4E"/>
    <w:rsid w:val="009279A9"/>
    <w:rsid w:val="009326E5"/>
    <w:rsid w:val="009345B7"/>
    <w:rsid w:val="00956D1E"/>
    <w:rsid w:val="00976B58"/>
    <w:rsid w:val="00980B6B"/>
    <w:rsid w:val="00985D8D"/>
    <w:rsid w:val="0099361C"/>
    <w:rsid w:val="009A34F4"/>
    <w:rsid w:val="009B5063"/>
    <w:rsid w:val="009C5D25"/>
    <w:rsid w:val="009D6A9F"/>
    <w:rsid w:val="009E1250"/>
    <w:rsid w:val="00A06200"/>
    <w:rsid w:val="00A51698"/>
    <w:rsid w:val="00A658BD"/>
    <w:rsid w:val="00A7666E"/>
    <w:rsid w:val="00AA203E"/>
    <w:rsid w:val="00AB61D5"/>
    <w:rsid w:val="00AD490E"/>
    <w:rsid w:val="00AD54EB"/>
    <w:rsid w:val="00AF0CCF"/>
    <w:rsid w:val="00B6249C"/>
    <w:rsid w:val="00B63A85"/>
    <w:rsid w:val="00B97598"/>
    <w:rsid w:val="00BA4865"/>
    <w:rsid w:val="00BC20F9"/>
    <w:rsid w:val="00BC26AD"/>
    <w:rsid w:val="00BE5BA7"/>
    <w:rsid w:val="00BF4E78"/>
    <w:rsid w:val="00CC5AA6"/>
    <w:rsid w:val="00CF7555"/>
    <w:rsid w:val="00D16406"/>
    <w:rsid w:val="00D40B3B"/>
    <w:rsid w:val="00D5691C"/>
    <w:rsid w:val="00D5764F"/>
    <w:rsid w:val="00D84D18"/>
    <w:rsid w:val="00D9027C"/>
    <w:rsid w:val="00DA0987"/>
    <w:rsid w:val="00DC666B"/>
    <w:rsid w:val="00DD22B2"/>
    <w:rsid w:val="00DE417A"/>
    <w:rsid w:val="00DE6F0F"/>
    <w:rsid w:val="00E3081F"/>
    <w:rsid w:val="00E41F62"/>
    <w:rsid w:val="00E50CC4"/>
    <w:rsid w:val="00E9519C"/>
    <w:rsid w:val="00EC23BD"/>
    <w:rsid w:val="00ED14B6"/>
    <w:rsid w:val="00ED5DEA"/>
    <w:rsid w:val="00EE60A6"/>
    <w:rsid w:val="00F34407"/>
    <w:rsid w:val="00F55528"/>
    <w:rsid w:val="00F64F5B"/>
    <w:rsid w:val="00F7225C"/>
    <w:rsid w:val="00FC6600"/>
    <w:rsid w:val="00FC6D59"/>
    <w:rsid w:val="00FD0B1E"/>
    <w:rsid w:val="00FE4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049AC4"/>
  <w15:chartTrackingRefBased/>
  <w15:docId w15:val="{F752FD30-4EB4-4492-8F1E-7BBA13937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9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50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50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9A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76B58"/>
    <w:rPr>
      <w:color w:val="0000FF"/>
      <w:u w:val="single"/>
    </w:rPr>
  </w:style>
  <w:style w:type="character" w:styleId="UnresolvedMention">
    <w:name w:val="Unresolved Mention"/>
    <w:basedOn w:val="DefaultParagraphFont"/>
    <w:uiPriority w:val="99"/>
    <w:semiHidden/>
    <w:unhideWhenUsed/>
    <w:rsid w:val="00976B58"/>
    <w:rPr>
      <w:color w:val="605E5C"/>
      <w:shd w:val="clear" w:color="auto" w:fill="E1DFDD"/>
    </w:rPr>
  </w:style>
  <w:style w:type="paragraph" w:styleId="Header">
    <w:name w:val="header"/>
    <w:basedOn w:val="Normal"/>
    <w:link w:val="HeaderChar"/>
    <w:uiPriority w:val="99"/>
    <w:unhideWhenUsed/>
    <w:rsid w:val="007E0A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A61"/>
  </w:style>
  <w:style w:type="paragraph" w:styleId="Footer">
    <w:name w:val="footer"/>
    <w:basedOn w:val="Normal"/>
    <w:link w:val="FooterChar"/>
    <w:uiPriority w:val="99"/>
    <w:unhideWhenUsed/>
    <w:rsid w:val="007E0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A61"/>
  </w:style>
  <w:style w:type="character" w:customStyle="1" w:styleId="Heading2Char">
    <w:name w:val="Heading 2 Char"/>
    <w:basedOn w:val="DefaultParagraphFont"/>
    <w:link w:val="Heading2"/>
    <w:uiPriority w:val="9"/>
    <w:rsid w:val="009B506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B5063"/>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9B5063"/>
    <w:pPr>
      <w:spacing w:after="0" w:line="240" w:lineRule="auto"/>
    </w:pPr>
  </w:style>
  <w:style w:type="paragraph" w:styleId="TOCHeading">
    <w:name w:val="TOC Heading"/>
    <w:basedOn w:val="Heading1"/>
    <w:next w:val="Normal"/>
    <w:uiPriority w:val="39"/>
    <w:unhideWhenUsed/>
    <w:qFormat/>
    <w:rsid w:val="00BC26AD"/>
    <w:pPr>
      <w:outlineLvl w:val="9"/>
    </w:pPr>
    <w:rPr>
      <w:lang w:val="en-US"/>
    </w:rPr>
  </w:style>
  <w:style w:type="paragraph" w:styleId="TOC1">
    <w:name w:val="toc 1"/>
    <w:basedOn w:val="Normal"/>
    <w:next w:val="Normal"/>
    <w:autoRedefine/>
    <w:uiPriority w:val="39"/>
    <w:unhideWhenUsed/>
    <w:rsid w:val="00BC26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chart" Target="charts/chart5.xml"/><Relationship Id="rId18" Type="http://schemas.openxmlformats.org/officeDocument/2006/relationships/hyperlink" Target="https://www.webanywhere.co.uk/blog/2016/02/top-6-benefits-technology-classroom/?fbclid=IwAR0LDfbkxLkK_buJlmOiRmeCxfkAgDxr1WIl622k4TkryJsUNXbyPZLqdWY" TargetMode="External"/><Relationship Id="rId26" Type="http://schemas.openxmlformats.org/officeDocument/2006/relationships/image" Target="media/image4.jpeg"/><Relationship Id="rId3" Type="http://schemas.openxmlformats.org/officeDocument/2006/relationships/settings" Target="settings.xml"/><Relationship Id="rId21" Type="http://schemas.openxmlformats.org/officeDocument/2006/relationships/hyperlink" Target="https://search-proquest-com.ezproxy.uwtsd.ac.uk/docview/2258087739/fulltext/5528C3153CE247B0PQ/1?accountid=130472" TargetMode="External"/><Relationship Id="rId7" Type="http://schemas.openxmlformats.org/officeDocument/2006/relationships/image" Target="media/image1.jpeg"/><Relationship Id="rId12" Type="http://schemas.openxmlformats.org/officeDocument/2006/relationships/chart" Target="charts/chart4.xml"/><Relationship Id="rId17" Type="http://schemas.openxmlformats.org/officeDocument/2006/relationships/hyperlink" Target="https://www.researchgate.net/publication/325305259_Exploring_lecturer_engagement_with_the_VLE_findings_from_a_multi-college_staff_survey" TargetMode="External"/><Relationship Id="rId25"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go.edmodo.com/about/" TargetMode="External"/><Relationship Id="rId20" Type="http://schemas.openxmlformats.org/officeDocument/2006/relationships/hyperlink" Target="https://www.thehartford.com/business-insurance/strategy/market-research/primary-second-research"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hyperlink" Target="https://en.wikipedia.org/wiki/Edmodo" TargetMode="External"/><Relationship Id="rId5" Type="http://schemas.openxmlformats.org/officeDocument/2006/relationships/footnotes" Target="footnotes.xml"/><Relationship Id="rId15" Type="http://schemas.openxmlformats.org/officeDocument/2006/relationships/chart" Target="charts/chart7.xml"/><Relationship Id="rId23" Type="http://schemas.openxmlformats.org/officeDocument/2006/relationships/hyperlink" Target="https://en.wikipedia.org/wiki/Edmodo" TargetMode="External"/><Relationship Id="rId28" Type="http://schemas.openxmlformats.org/officeDocument/2006/relationships/footer" Target="footer1.xml"/><Relationship Id="rId10" Type="http://schemas.openxmlformats.org/officeDocument/2006/relationships/chart" Target="charts/chart2.xml"/><Relationship Id="rId19" Type="http://schemas.openxmlformats.org/officeDocument/2006/relationships/hyperlink" Target="https://web-b-ebscohost-com.ezproxy.uwtsd.ac.uk/ehost/pdfviewer/pdfviewer?vid=6&amp;sid=a38331c4-d55d-474b-91f1-1b9c49b05d41%40pdc-v-sessmgr02"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books.google.co.uk/books?id=uZN9AgAAQBAJ&amp;pg=PT7&amp;dq=what+is+virtual+learning&amp;lr=&amp;source=gbs_toc_r&amp;cad=2" TargetMode="External"/><Relationship Id="rId27" Type="http://schemas.openxmlformats.org/officeDocument/2006/relationships/image" Target="media/image5.jpe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rio\Desktop\1234123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rio\Desktop\1234123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rio\Desktop\1234123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rio\Desktop\1234123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ario\Desktop\1234123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ario\Desktop\1234123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ario\Desktop\12341231.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16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Sheet3!$B$2</c:f>
              <c:strCache>
                <c:ptCount val="1"/>
                <c:pt idx="0">
                  <c:v>Responces</c:v>
                </c:pt>
              </c:strCache>
            </c:strRef>
          </c:tx>
          <c:explosion val="1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5AF-4D28-A79F-ECA863037228}"/>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5AF-4D28-A79F-ECA86303722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Sheet3!$A$3:$A$4</c:f>
              <c:strCache>
                <c:ptCount val="2"/>
                <c:pt idx="0">
                  <c:v>Yes</c:v>
                </c:pt>
                <c:pt idx="1">
                  <c:v>No</c:v>
                </c:pt>
              </c:strCache>
            </c:strRef>
          </c:cat>
          <c:val>
            <c:numRef>
              <c:f>Sheet3!$B$3:$B$4</c:f>
              <c:numCache>
                <c:formatCode>General</c:formatCode>
                <c:ptCount val="2"/>
                <c:pt idx="0">
                  <c:v>8</c:v>
                </c:pt>
                <c:pt idx="1">
                  <c:v>3</c:v>
                </c:pt>
              </c:numCache>
            </c:numRef>
          </c:val>
          <c:extLst>
            <c:ext xmlns:c16="http://schemas.microsoft.com/office/drawing/2014/chart" uri="{C3380CC4-5D6E-409C-BE32-E72D297353CC}">
              <c16:uniqueId val="{00000004-05AF-4D28-A79F-ECA863037228}"/>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8595079224612914E-2"/>
          <c:y val="0.34845637152498793"/>
          <c:w val="0.80280984155077417"/>
          <c:h val="0.34565772135625905"/>
        </c:manualLayout>
      </c:layout>
      <c:pie3DChart>
        <c:varyColors val="1"/>
        <c:ser>
          <c:idx val="0"/>
          <c:order val="0"/>
          <c:tx>
            <c:strRef>
              <c:f>Sheet3!$B$9</c:f>
              <c:strCache>
                <c:ptCount val="1"/>
                <c:pt idx="0">
                  <c:v>Responces </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33C-4827-A60C-67F1C6768B67}"/>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33C-4827-A60C-67F1C6768B67}"/>
              </c:ext>
            </c:extLst>
          </c:dPt>
          <c:dLbls>
            <c:dLbl>
              <c:idx val="0"/>
              <c:layout>
                <c:manualLayout>
                  <c:x val="0.25729068241469816"/>
                  <c:y val="-0.11597623213764946"/>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D33C-4827-A60C-67F1C6768B6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Sheet3!$A$10:$A$11</c:f>
              <c:strCache>
                <c:ptCount val="2"/>
                <c:pt idx="0">
                  <c:v>Yes</c:v>
                </c:pt>
                <c:pt idx="1">
                  <c:v>No</c:v>
                </c:pt>
              </c:strCache>
            </c:strRef>
          </c:cat>
          <c:val>
            <c:numRef>
              <c:f>Sheet3!$B$10:$B$11</c:f>
              <c:numCache>
                <c:formatCode>General</c:formatCode>
                <c:ptCount val="2"/>
                <c:pt idx="0">
                  <c:v>11</c:v>
                </c:pt>
                <c:pt idx="1">
                  <c:v>0</c:v>
                </c:pt>
              </c:numCache>
            </c:numRef>
          </c:val>
          <c:extLst>
            <c:ext xmlns:c16="http://schemas.microsoft.com/office/drawing/2014/chart" uri="{C3380CC4-5D6E-409C-BE32-E72D297353CC}">
              <c16:uniqueId val="{00000004-D33C-4827-A60C-67F1C6768B6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Sheet3!$B$15</c:f>
              <c:strCache>
                <c:ptCount val="1"/>
                <c:pt idx="0">
                  <c:v>Responses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FCD-4F67-B49E-07558ED2A9E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FCD-4F67-B49E-07558ED2A9E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0"/>
            <c:extLst>
              <c:ext xmlns:c15="http://schemas.microsoft.com/office/drawing/2012/chart" uri="{CE6537A1-D6FC-4f65-9D91-7224C49458BB}"/>
            </c:extLst>
          </c:dLbls>
          <c:cat>
            <c:strRef>
              <c:f>Sheet3!$A$16:$A$17</c:f>
              <c:strCache>
                <c:ptCount val="2"/>
                <c:pt idx="0">
                  <c:v>Yes</c:v>
                </c:pt>
                <c:pt idx="1">
                  <c:v>No</c:v>
                </c:pt>
              </c:strCache>
            </c:strRef>
          </c:cat>
          <c:val>
            <c:numRef>
              <c:f>Sheet3!$B$16:$B$17</c:f>
              <c:numCache>
                <c:formatCode>General</c:formatCode>
                <c:ptCount val="2"/>
                <c:pt idx="0">
                  <c:v>7</c:v>
                </c:pt>
                <c:pt idx="1">
                  <c:v>4</c:v>
                </c:pt>
              </c:numCache>
            </c:numRef>
          </c:val>
          <c:extLst>
            <c:ext xmlns:c16="http://schemas.microsoft.com/office/drawing/2014/chart" uri="{C3380CC4-5D6E-409C-BE32-E72D297353CC}">
              <c16:uniqueId val="{00000004-FFCD-4F67-B49E-07558ED2A9E0}"/>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Sheet3!$B$21</c:f>
              <c:strCache>
                <c:ptCount val="1"/>
                <c:pt idx="0">
                  <c:v>Responses </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Sheet3!$A$22:$A$26</c:f>
              <c:strCache>
                <c:ptCount val="5"/>
                <c:pt idx="0">
                  <c:v>Strongly disagree</c:v>
                </c:pt>
                <c:pt idx="1">
                  <c:v>Disagree</c:v>
                </c:pt>
                <c:pt idx="2">
                  <c:v>Agree/Disagree</c:v>
                </c:pt>
                <c:pt idx="3">
                  <c:v>Agree</c:v>
                </c:pt>
                <c:pt idx="4">
                  <c:v>Strongly agree</c:v>
                </c:pt>
              </c:strCache>
            </c:strRef>
          </c:cat>
          <c:val>
            <c:numRef>
              <c:f>Sheet3!$B$22:$B$26</c:f>
              <c:numCache>
                <c:formatCode>General</c:formatCode>
                <c:ptCount val="5"/>
                <c:pt idx="0">
                  <c:v>0</c:v>
                </c:pt>
                <c:pt idx="1">
                  <c:v>0</c:v>
                </c:pt>
                <c:pt idx="2">
                  <c:v>2</c:v>
                </c:pt>
                <c:pt idx="3">
                  <c:v>3</c:v>
                </c:pt>
                <c:pt idx="4">
                  <c:v>5</c:v>
                </c:pt>
              </c:numCache>
            </c:numRef>
          </c:val>
          <c:extLst>
            <c:ext xmlns:c16="http://schemas.microsoft.com/office/drawing/2014/chart" uri="{C3380CC4-5D6E-409C-BE32-E72D297353CC}">
              <c16:uniqueId val="{00000000-3558-48FC-89D6-52C5E81F4CB0}"/>
            </c:ext>
          </c:extLst>
        </c:ser>
        <c:dLbls>
          <c:showLegendKey val="0"/>
          <c:showVal val="0"/>
          <c:showCatName val="0"/>
          <c:showSerName val="0"/>
          <c:showPercent val="0"/>
          <c:showBubbleSize val="0"/>
        </c:dLbls>
        <c:gapWidth val="150"/>
        <c:shape val="box"/>
        <c:axId val="2010527391"/>
        <c:axId val="1770043055"/>
        <c:axId val="2008981775"/>
      </c:bar3DChart>
      <c:catAx>
        <c:axId val="201052739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043055"/>
        <c:crosses val="autoZero"/>
        <c:auto val="1"/>
        <c:lblAlgn val="ctr"/>
        <c:lblOffset val="100"/>
        <c:noMultiLvlLbl val="0"/>
      </c:catAx>
      <c:valAx>
        <c:axId val="17700430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0527391"/>
        <c:crosses val="autoZero"/>
        <c:crossBetween val="between"/>
      </c:valAx>
      <c:serAx>
        <c:axId val="2008981775"/>
        <c:scaling>
          <c:orientation val="minMax"/>
        </c:scaling>
        <c:delete val="1"/>
        <c:axPos val="b"/>
        <c:majorTickMark val="none"/>
        <c:minorTickMark val="none"/>
        <c:tickLblPos val="nextTo"/>
        <c:crossAx val="1770043055"/>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Lessons are more efficient with virtual learning.</a:t>
            </a:r>
            <a:r>
              <a:rPr lang="en-GB" sz="1400" b="0" i="0" u="none" strike="noStrike" baseline="0"/>
              <a:t> </a:t>
            </a:r>
            <a:endParaRPr lang="en-US"/>
          </a:p>
        </c:rich>
      </c:tx>
      <c:layout>
        <c:manualLayout>
          <c:xMode val="edge"/>
          <c:yMode val="edge"/>
          <c:x val="0.11729855643044619"/>
          <c:y val="5.447470817120622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Sheet3!$B$30</c:f>
              <c:strCache>
                <c:ptCount val="1"/>
                <c:pt idx="0">
                  <c:v>Responses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Sheet3!$A$31:$A$35</c:f>
              <c:strCache>
                <c:ptCount val="5"/>
                <c:pt idx="0">
                  <c:v>Strongly disagree</c:v>
                </c:pt>
                <c:pt idx="1">
                  <c:v>Disagree</c:v>
                </c:pt>
                <c:pt idx="2">
                  <c:v>Agree/Disagree</c:v>
                </c:pt>
                <c:pt idx="3">
                  <c:v>Agree</c:v>
                </c:pt>
                <c:pt idx="4">
                  <c:v>Strongly agree</c:v>
                </c:pt>
              </c:strCache>
            </c:strRef>
          </c:cat>
          <c:val>
            <c:numRef>
              <c:f>Sheet3!$B$31:$B$35</c:f>
              <c:numCache>
                <c:formatCode>General</c:formatCode>
                <c:ptCount val="5"/>
                <c:pt idx="0">
                  <c:v>0</c:v>
                </c:pt>
                <c:pt idx="1">
                  <c:v>1</c:v>
                </c:pt>
                <c:pt idx="2">
                  <c:v>3</c:v>
                </c:pt>
                <c:pt idx="3">
                  <c:v>4</c:v>
                </c:pt>
                <c:pt idx="4">
                  <c:v>2</c:v>
                </c:pt>
              </c:numCache>
            </c:numRef>
          </c:val>
          <c:extLst>
            <c:ext xmlns:c16="http://schemas.microsoft.com/office/drawing/2014/chart" uri="{C3380CC4-5D6E-409C-BE32-E72D297353CC}">
              <c16:uniqueId val="{00000000-7EE5-4572-95F5-20EDE317EEEE}"/>
            </c:ext>
          </c:extLst>
        </c:ser>
        <c:dLbls>
          <c:showLegendKey val="0"/>
          <c:showVal val="0"/>
          <c:showCatName val="0"/>
          <c:showSerName val="0"/>
          <c:showPercent val="0"/>
          <c:showBubbleSize val="0"/>
        </c:dLbls>
        <c:gapWidth val="150"/>
        <c:shape val="box"/>
        <c:axId val="2099856991"/>
        <c:axId val="1770092367"/>
        <c:axId val="0"/>
      </c:bar3DChart>
      <c:catAx>
        <c:axId val="209985699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092367"/>
        <c:crosses val="autoZero"/>
        <c:auto val="1"/>
        <c:lblAlgn val="ctr"/>
        <c:lblOffset val="100"/>
        <c:noMultiLvlLbl val="0"/>
      </c:catAx>
      <c:valAx>
        <c:axId val="17700923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98569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Sheet3!$B$40</c:f>
              <c:strCache>
                <c:ptCount val="1"/>
                <c:pt idx="0">
                  <c:v>Responses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Sheet3!$A$41:$A$45</c:f>
              <c:strCache>
                <c:ptCount val="5"/>
                <c:pt idx="0">
                  <c:v>Strongly disagree</c:v>
                </c:pt>
                <c:pt idx="1">
                  <c:v>Disagree</c:v>
                </c:pt>
                <c:pt idx="2">
                  <c:v>Agree/Disagree</c:v>
                </c:pt>
                <c:pt idx="3">
                  <c:v>Agree</c:v>
                </c:pt>
                <c:pt idx="4">
                  <c:v>Strongly agree</c:v>
                </c:pt>
              </c:strCache>
            </c:strRef>
          </c:cat>
          <c:val>
            <c:numRef>
              <c:f>Sheet3!$B$41:$B$45</c:f>
              <c:numCache>
                <c:formatCode>General</c:formatCode>
                <c:ptCount val="5"/>
                <c:pt idx="0">
                  <c:v>0</c:v>
                </c:pt>
                <c:pt idx="1">
                  <c:v>0</c:v>
                </c:pt>
                <c:pt idx="2">
                  <c:v>0</c:v>
                </c:pt>
                <c:pt idx="3">
                  <c:v>3</c:v>
                </c:pt>
                <c:pt idx="4">
                  <c:v>7</c:v>
                </c:pt>
              </c:numCache>
            </c:numRef>
          </c:val>
          <c:extLst>
            <c:ext xmlns:c16="http://schemas.microsoft.com/office/drawing/2014/chart" uri="{C3380CC4-5D6E-409C-BE32-E72D297353CC}">
              <c16:uniqueId val="{00000000-7492-4BD8-A293-3ACF3D2A1674}"/>
            </c:ext>
          </c:extLst>
        </c:ser>
        <c:dLbls>
          <c:showLegendKey val="0"/>
          <c:showVal val="0"/>
          <c:showCatName val="0"/>
          <c:showSerName val="0"/>
          <c:showPercent val="0"/>
          <c:showBubbleSize val="0"/>
        </c:dLbls>
        <c:gapWidth val="150"/>
        <c:shape val="box"/>
        <c:axId val="1839196991"/>
        <c:axId val="1770069487"/>
        <c:axId val="0"/>
      </c:bar3DChart>
      <c:catAx>
        <c:axId val="183919699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069487"/>
        <c:crosses val="autoZero"/>
        <c:auto val="1"/>
        <c:lblAlgn val="ctr"/>
        <c:lblOffset val="100"/>
        <c:noMultiLvlLbl val="0"/>
      </c:catAx>
      <c:valAx>
        <c:axId val="17700694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91969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Sheet3!$B$49</c:f>
              <c:strCache>
                <c:ptCount val="1"/>
                <c:pt idx="0">
                  <c:v>Responses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Sheet3!$A$50:$A$54</c:f>
              <c:strCache>
                <c:ptCount val="5"/>
                <c:pt idx="0">
                  <c:v>Strongly disagree</c:v>
                </c:pt>
                <c:pt idx="1">
                  <c:v>Disagree</c:v>
                </c:pt>
                <c:pt idx="2">
                  <c:v>Agree/Disagree</c:v>
                </c:pt>
                <c:pt idx="3">
                  <c:v>Agree</c:v>
                </c:pt>
                <c:pt idx="4">
                  <c:v>Strongly agree</c:v>
                </c:pt>
              </c:strCache>
            </c:strRef>
          </c:cat>
          <c:val>
            <c:numRef>
              <c:f>Sheet3!$B$50:$B$54</c:f>
              <c:numCache>
                <c:formatCode>General</c:formatCode>
                <c:ptCount val="5"/>
                <c:pt idx="0">
                  <c:v>2</c:v>
                </c:pt>
                <c:pt idx="1">
                  <c:v>2</c:v>
                </c:pt>
                <c:pt idx="2">
                  <c:v>3</c:v>
                </c:pt>
                <c:pt idx="3">
                  <c:v>2</c:v>
                </c:pt>
                <c:pt idx="4">
                  <c:v>1</c:v>
                </c:pt>
              </c:numCache>
            </c:numRef>
          </c:val>
          <c:extLst>
            <c:ext xmlns:c16="http://schemas.microsoft.com/office/drawing/2014/chart" uri="{C3380CC4-5D6E-409C-BE32-E72D297353CC}">
              <c16:uniqueId val="{00000000-EE78-4C94-9D88-25D6FC8ADAE8}"/>
            </c:ext>
          </c:extLst>
        </c:ser>
        <c:dLbls>
          <c:showLegendKey val="0"/>
          <c:showVal val="0"/>
          <c:showCatName val="0"/>
          <c:showSerName val="0"/>
          <c:showPercent val="0"/>
          <c:showBubbleSize val="0"/>
        </c:dLbls>
        <c:gapWidth val="150"/>
        <c:shape val="box"/>
        <c:axId val="901567"/>
        <c:axId val="1770019759"/>
        <c:axId val="0"/>
      </c:bar3DChart>
      <c:catAx>
        <c:axId val="901567"/>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019759"/>
        <c:crosses val="autoZero"/>
        <c:auto val="1"/>
        <c:lblAlgn val="ctr"/>
        <c:lblOffset val="100"/>
        <c:noMultiLvlLbl val="0"/>
      </c:catAx>
      <c:valAx>
        <c:axId val="177001975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15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0CDF6-84E0-4CFF-90EE-C3C246BAE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1192</TotalTime>
  <Pages>13</Pages>
  <Words>2408</Words>
  <Characters>13730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marigklen chotza</dc:creator>
  <cp:keywords/>
  <dc:description/>
  <cp:lastModifiedBy>marigklen chotza</cp:lastModifiedBy>
  <cp:revision>75</cp:revision>
  <dcterms:created xsi:type="dcterms:W3CDTF">2020-04-08T19:58:00Z</dcterms:created>
  <dcterms:modified xsi:type="dcterms:W3CDTF">2020-04-25T14:08:00Z</dcterms:modified>
</cp:coreProperties>
</file>