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3E52E" w14:textId="3FB3E474" w:rsidR="00A944D7" w:rsidRPr="00A944D7" w:rsidRDefault="00A944D7" w:rsidP="00047E12">
      <w:pPr>
        <w:widowControl w:val="0"/>
        <w:autoSpaceDE w:val="0"/>
        <w:autoSpaceDN w:val="0"/>
        <w:spacing w:before="89" w:after="0" w:line="240" w:lineRule="auto"/>
        <w:outlineLvl w:val="0"/>
        <w:rPr>
          <w:rFonts w:ascii="Arial" w:eastAsia="Calibri" w:hAnsi="Arial" w:cs="Arial"/>
          <w:b/>
          <w:sz w:val="25"/>
          <w:lang w:eastAsia="en-GB" w:bidi="en-GB"/>
        </w:rPr>
      </w:pPr>
    </w:p>
    <w:p w14:paraId="332BB99A" w14:textId="77777777" w:rsidR="00A944D7" w:rsidRPr="00A944D7" w:rsidRDefault="00A944D7" w:rsidP="00A944D7">
      <w:pPr>
        <w:widowControl w:val="0"/>
        <w:autoSpaceDE w:val="0"/>
        <w:autoSpaceDN w:val="0"/>
        <w:spacing w:before="11" w:after="240" w:line="240" w:lineRule="auto"/>
        <w:rPr>
          <w:rFonts w:ascii="Arial" w:eastAsia="Calibri" w:hAnsi="Arial" w:cs="Arial"/>
          <w:b/>
          <w:sz w:val="25"/>
          <w:lang w:eastAsia="en-GB" w:bidi="en-GB"/>
        </w:rPr>
      </w:pPr>
    </w:p>
    <w:p w14:paraId="4BF5C568" w14:textId="77777777" w:rsidR="00047E12" w:rsidRDefault="00047E12" w:rsidP="00A944D7">
      <w:pPr>
        <w:widowControl w:val="0"/>
        <w:autoSpaceDE w:val="0"/>
        <w:autoSpaceDN w:val="0"/>
        <w:spacing w:after="0" w:line="240" w:lineRule="auto"/>
        <w:ind w:left="1869" w:right="2046" w:firstLine="528"/>
        <w:jc w:val="center"/>
        <w:rPr>
          <w:rFonts w:ascii="Arial" w:eastAsia="Calibri" w:hAnsi="Arial" w:cs="Arial"/>
          <w:b/>
          <w:sz w:val="44"/>
          <w:szCs w:val="44"/>
          <w:lang w:eastAsia="en-GB" w:bidi="en-GB"/>
        </w:rPr>
      </w:pPr>
    </w:p>
    <w:p w14:paraId="417DA15A" w14:textId="77777777" w:rsidR="00047E12" w:rsidRDefault="00047E12" w:rsidP="00A944D7">
      <w:pPr>
        <w:widowControl w:val="0"/>
        <w:autoSpaceDE w:val="0"/>
        <w:autoSpaceDN w:val="0"/>
        <w:spacing w:after="0" w:line="240" w:lineRule="auto"/>
        <w:ind w:left="1869" w:right="2046" w:firstLine="528"/>
        <w:jc w:val="center"/>
        <w:rPr>
          <w:rFonts w:ascii="Arial" w:eastAsia="Calibri" w:hAnsi="Arial" w:cs="Arial"/>
          <w:b/>
          <w:sz w:val="44"/>
          <w:szCs w:val="44"/>
          <w:lang w:eastAsia="en-GB" w:bidi="en-GB"/>
        </w:rPr>
      </w:pPr>
    </w:p>
    <w:p w14:paraId="2710DF47" w14:textId="77777777" w:rsidR="00047E12" w:rsidRDefault="00047E12" w:rsidP="00A944D7">
      <w:pPr>
        <w:widowControl w:val="0"/>
        <w:autoSpaceDE w:val="0"/>
        <w:autoSpaceDN w:val="0"/>
        <w:spacing w:after="0" w:line="240" w:lineRule="auto"/>
        <w:ind w:left="1869" w:right="2046" w:firstLine="528"/>
        <w:jc w:val="center"/>
        <w:rPr>
          <w:rFonts w:ascii="Arial" w:eastAsia="Calibri" w:hAnsi="Arial" w:cs="Arial"/>
          <w:b/>
          <w:sz w:val="44"/>
          <w:szCs w:val="44"/>
          <w:lang w:eastAsia="en-GB" w:bidi="en-GB"/>
        </w:rPr>
      </w:pPr>
    </w:p>
    <w:p w14:paraId="713D3719" w14:textId="77777777" w:rsidR="00047E12" w:rsidRDefault="00047E12" w:rsidP="00A944D7">
      <w:pPr>
        <w:widowControl w:val="0"/>
        <w:autoSpaceDE w:val="0"/>
        <w:autoSpaceDN w:val="0"/>
        <w:spacing w:after="0" w:line="240" w:lineRule="auto"/>
        <w:ind w:left="1869" w:right="2046" w:firstLine="528"/>
        <w:jc w:val="center"/>
        <w:rPr>
          <w:rFonts w:ascii="Arial" w:eastAsia="Calibri" w:hAnsi="Arial" w:cs="Arial"/>
          <w:b/>
          <w:sz w:val="44"/>
          <w:szCs w:val="44"/>
          <w:lang w:eastAsia="en-GB" w:bidi="en-GB"/>
        </w:rPr>
      </w:pPr>
    </w:p>
    <w:p w14:paraId="0F15C0FF" w14:textId="77777777" w:rsidR="00047E12" w:rsidRDefault="00047E12" w:rsidP="00A944D7">
      <w:pPr>
        <w:widowControl w:val="0"/>
        <w:autoSpaceDE w:val="0"/>
        <w:autoSpaceDN w:val="0"/>
        <w:spacing w:after="0" w:line="240" w:lineRule="auto"/>
        <w:ind w:left="1869" w:right="2046" w:firstLine="528"/>
        <w:jc w:val="center"/>
        <w:rPr>
          <w:rFonts w:ascii="Arial" w:eastAsia="Calibri" w:hAnsi="Arial" w:cs="Arial"/>
          <w:b/>
          <w:sz w:val="44"/>
          <w:szCs w:val="44"/>
          <w:lang w:eastAsia="en-GB" w:bidi="en-GB"/>
        </w:rPr>
      </w:pPr>
    </w:p>
    <w:p w14:paraId="6847B593" w14:textId="4BE978C1" w:rsidR="00FD5D4C" w:rsidRDefault="00FD5D4C" w:rsidP="00166E4C">
      <w:pPr>
        <w:widowControl w:val="0"/>
        <w:autoSpaceDE w:val="0"/>
        <w:autoSpaceDN w:val="0"/>
        <w:spacing w:after="0" w:line="240" w:lineRule="auto"/>
        <w:ind w:right="2046"/>
        <w:rPr>
          <w:rFonts w:ascii="Arial" w:eastAsia="Calibri" w:hAnsi="Arial" w:cs="Arial"/>
          <w:b/>
          <w:sz w:val="44"/>
          <w:szCs w:val="44"/>
          <w:lang w:eastAsia="en-GB" w:bidi="en-GB"/>
        </w:rPr>
      </w:pPr>
      <w:r>
        <w:rPr>
          <w:noProof/>
        </w:rPr>
        <w:drawing>
          <wp:inline distT="0" distB="0" distL="0" distR="0" wp14:anchorId="56CA558F" wp14:editId="2B4139CC">
            <wp:extent cx="5626100" cy="18669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626100" cy="1866900"/>
                    </a:xfrm>
                    <a:prstGeom prst="rect">
                      <a:avLst/>
                    </a:prstGeom>
                    <a:noFill/>
                    <a:ln>
                      <a:noFill/>
                    </a:ln>
                  </pic:spPr>
                </pic:pic>
              </a:graphicData>
            </a:graphic>
          </wp:inline>
        </w:drawing>
      </w:r>
    </w:p>
    <w:p w14:paraId="0496A257" w14:textId="77777777" w:rsidR="00FD5D4C" w:rsidRDefault="00FD5D4C" w:rsidP="00FD5D4C">
      <w:pPr>
        <w:widowControl w:val="0"/>
        <w:autoSpaceDE w:val="0"/>
        <w:autoSpaceDN w:val="0"/>
        <w:spacing w:after="0" w:line="240" w:lineRule="auto"/>
        <w:ind w:right="2046"/>
        <w:jc w:val="center"/>
        <w:rPr>
          <w:rFonts w:ascii="Arial" w:eastAsia="Calibri" w:hAnsi="Arial" w:cs="Arial"/>
          <w:b/>
          <w:sz w:val="44"/>
          <w:szCs w:val="44"/>
          <w:lang w:eastAsia="en-GB" w:bidi="en-GB"/>
        </w:rPr>
      </w:pPr>
    </w:p>
    <w:p w14:paraId="2F7C2303" w14:textId="005321B4" w:rsidR="00A944D7" w:rsidRPr="00A944D7" w:rsidRDefault="00A944D7" w:rsidP="00FD5D4C">
      <w:pPr>
        <w:widowControl w:val="0"/>
        <w:autoSpaceDE w:val="0"/>
        <w:autoSpaceDN w:val="0"/>
        <w:spacing w:after="0" w:line="240" w:lineRule="auto"/>
        <w:ind w:right="2046"/>
        <w:jc w:val="center"/>
        <w:rPr>
          <w:rFonts w:ascii="Arial" w:eastAsia="Calibri" w:hAnsi="Arial" w:cs="Arial"/>
          <w:b/>
          <w:sz w:val="44"/>
          <w:szCs w:val="44"/>
          <w:lang w:eastAsia="en-GB" w:bidi="en-GB"/>
        </w:rPr>
      </w:pPr>
      <w:r w:rsidRPr="00A944D7">
        <w:rPr>
          <w:rFonts w:ascii="Arial" w:eastAsia="Calibri" w:hAnsi="Arial" w:cs="Arial"/>
          <w:b/>
          <w:sz w:val="44"/>
          <w:szCs w:val="44"/>
          <w:lang w:eastAsia="en-GB" w:bidi="en-GB"/>
        </w:rPr>
        <w:t>MODULE</w:t>
      </w:r>
      <w:r w:rsidR="00072B0A">
        <w:rPr>
          <w:rFonts w:ascii="Arial" w:eastAsia="Calibri" w:hAnsi="Arial" w:cs="Arial"/>
          <w:b/>
          <w:sz w:val="44"/>
          <w:szCs w:val="44"/>
          <w:lang w:eastAsia="en-GB" w:bidi="en-GB"/>
        </w:rPr>
        <w:t xml:space="preserve"> </w:t>
      </w:r>
      <w:r w:rsidRPr="00A944D7">
        <w:rPr>
          <w:rFonts w:ascii="Arial" w:eastAsia="Calibri" w:hAnsi="Arial" w:cs="Arial"/>
          <w:b/>
          <w:sz w:val="44"/>
          <w:szCs w:val="44"/>
          <w:lang w:eastAsia="en-GB" w:bidi="en-GB"/>
        </w:rPr>
        <w:t>CODE:M4X01915</w:t>
      </w:r>
    </w:p>
    <w:p w14:paraId="2279E6A3" w14:textId="77777777" w:rsidR="00072B0A" w:rsidRDefault="00072B0A" w:rsidP="00FD5D4C">
      <w:pPr>
        <w:widowControl w:val="0"/>
        <w:autoSpaceDE w:val="0"/>
        <w:autoSpaceDN w:val="0"/>
        <w:spacing w:after="0" w:line="240" w:lineRule="auto"/>
        <w:ind w:left="1869" w:right="2046" w:firstLine="528"/>
        <w:jc w:val="center"/>
        <w:rPr>
          <w:rFonts w:ascii="Arial" w:eastAsia="Calibri" w:hAnsi="Arial" w:cs="Arial"/>
          <w:b/>
          <w:sz w:val="36"/>
          <w:szCs w:val="36"/>
          <w:lang w:eastAsia="en-GB" w:bidi="en-GB"/>
        </w:rPr>
      </w:pPr>
    </w:p>
    <w:p w14:paraId="4858014E" w14:textId="6979CF1B" w:rsidR="00A944D7" w:rsidRPr="00A944D7" w:rsidRDefault="00680AFE" w:rsidP="00680AFE">
      <w:pPr>
        <w:widowControl w:val="0"/>
        <w:autoSpaceDE w:val="0"/>
        <w:autoSpaceDN w:val="0"/>
        <w:spacing w:after="0" w:line="240" w:lineRule="auto"/>
        <w:ind w:right="2046"/>
        <w:rPr>
          <w:rFonts w:ascii="Arial" w:eastAsia="Calibri" w:hAnsi="Arial" w:cs="Arial"/>
          <w:b/>
          <w:sz w:val="36"/>
          <w:szCs w:val="36"/>
          <w:lang w:eastAsia="en-GB" w:bidi="en-GB"/>
        </w:rPr>
      </w:pPr>
      <w:r>
        <w:rPr>
          <w:rFonts w:ascii="Arial" w:eastAsia="Calibri" w:hAnsi="Arial" w:cs="Arial"/>
          <w:b/>
          <w:sz w:val="36"/>
          <w:szCs w:val="36"/>
          <w:lang w:eastAsia="en-GB" w:bidi="en-GB"/>
        </w:rPr>
        <w:t xml:space="preserve">       </w:t>
      </w:r>
      <w:r w:rsidR="00A944D7" w:rsidRPr="00A944D7">
        <w:rPr>
          <w:rFonts w:ascii="Arial" w:eastAsia="Calibri" w:hAnsi="Arial" w:cs="Arial"/>
          <w:b/>
          <w:sz w:val="36"/>
          <w:szCs w:val="36"/>
          <w:lang w:eastAsia="en-GB" w:bidi="en-GB"/>
        </w:rPr>
        <w:t>Hospitality and Guest</w:t>
      </w:r>
      <w:r w:rsidR="00105D44">
        <w:rPr>
          <w:rFonts w:ascii="Arial" w:eastAsia="Calibri" w:hAnsi="Arial" w:cs="Arial"/>
          <w:b/>
          <w:sz w:val="36"/>
          <w:szCs w:val="36"/>
          <w:lang w:eastAsia="en-GB" w:bidi="en-GB"/>
        </w:rPr>
        <w:t xml:space="preserve"> </w:t>
      </w:r>
      <w:r w:rsidR="00A944D7" w:rsidRPr="00A944D7">
        <w:rPr>
          <w:rFonts w:ascii="Arial" w:eastAsia="Calibri" w:hAnsi="Arial" w:cs="Arial"/>
          <w:b/>
          <w:sz w:val="36"/>
          <w:szCs w:val="36"/>
          <w:lang w:eastAsia="en-GB" w:bidi="en-GB"/>
        </w:rPr>
        <w:t>Services</w:t>
      </w:r>
    </w:p>
    <w:p w14:paraId="7336F7A8" w14:textId="77777777" w:rsidR="00A944D7" w:rsidRPr="00A944D7" w:rsidRDefault="00A944D7" w:rsidP="00FD5D4C">
      <w:pPr>
        <w:widowControl w:val="0"/>
        <w:autoSpaceDE w:val="0"/>
        <w:autoSpaceDN w:val="0"/>
        <w:spacing w:after="0" w:line="240" w:lineRule="auto"/>
        <w:ind w:left="1869" w:right="2046" w:firstLine="528"/>
        <w:jc w:val="center"/>
        <w:rPr>
          <w:rFonts w:ascii="Arial" w:eastAsia="Calibri" w:hAnsi="Arial" w:cs="Arial"/>
          <w:b/>
          <w:sz w:val="28"/>
          <w:lang w:eastAsia="en-GB" w:bidi="en-GB"/>
        </w:rPr>
      </w:pPr>
    </w:p>
    <w:p w14:paraId="74B2484C" w14:textId="242D44EB" w:rsidR="00A944D7" w:rsidRDefault="00FD5D4C" w:rsidP="00FD5D4C">
      <w:pPr>
        <w:widowControl w:val="0"/>
        <w:autoSpaceDE w:val="0"/>
        <w:autoSpaceDN w:val="0"/>
        <w:spacing w:after="240" w:line="360" w:lineRule="auto"/>
        <w:ind w:right="1008"/>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944D7" w:rsidRPr="00A944D7">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Written Assignment</w:t>
      </w:r>
      <w:r w:rsidR="00072B0A" w:rsidRPr="00105D44">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072B0A" w:rsidRPr="00A944D7">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2000 words essay</w:t>
      </w:r>
    </w:p>
    <w:p w14:paraId="77B9AFC7" w14:textId="19F8D711" w:rsidR="00680AFE" w:rsidRDefault="00680AFE" w:rsidP="00FD5D4C">
      <w:pPr>
        <w:widowControl w:val="0"/>
        <w:autoSpaceDE w:val="0"/>
        <w:autoSpaceDN w:val="0"/>
        <w:spacing w:after="240" w:line="360" w:lineRule="auto"/>
        <w:ind w:right="1008"/>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Lecturer: Dale </w:t>
      </w:r>
      <w:r w:rsidR="0056606B">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Clark</w:t>
      </w:r>
    </w:p>
    <w:p w14:paraId="7A5F6510" w14:textId="0865B1C3" w:rsidR="0056606B" w:rsidRDefault="0056606B" w:rsidP="00FD5D4C">
      <w:pPr>
        <w:widowControl w:val="0"/>
        <w:autoSpaceDE w:val="0"/>
        <w:autoSpaceDN w:val="0"/>
        <w:spacing w:after="240" w:line="360" w:lineRule="auto"/>
        <w:ind w:right="1008"/>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number: 1813330</w:t>
      </w:r>
    </w:p>
    <w:p w14:paraId="40613F76" w14:textId="33051B6D" w:rsidR="0056606B" w:rsidRPr="00A944D7" w:rsidRDefault="0056606B" w:rsidP="00FD5D4C">
      <w:pPr>
        <w:widowControl w:val="0"/>
        <w:autoSpaceDE w:val="0"/>
        <w:autoSpaceDN w:val="0"/>
        <w:spacing w:after="240" w:line="360" w:lineRule="auto"/>
        <w:ind w:right="1008"/>
        <w:rPr>
          <w:rFonts w:ascii="Arial" w:eastAsia="Calibri" w:hAnsi="Arial" w:cs="Arial"/>
          <w:b/>
          <w:color w:val="0070C0"/>
          <w:sz w:val="28"/>
          <w:lang w:eastAsia="en-GB" w:bidi="en-GB"/>
        </w:rPr>
      </w:pPr>
      <w:r>
        <w:rPr>
          <w:rFonts w:ascii="Arial" w:eastAsia="Calibri" w:hAnsi="Arial" w:cs="Arial"/>
          <w:color w:val="000000" w:themeColor="text1"/>
          <w:sz w:val="28"/>
          <w:lang w:eastAsia="en-GB" w:bidi="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Student name: Shahzia Ahmed</w:t>
      </w:r>
    </w:p>
    <w:p w14:paraId="2E0BB003" w14:textId="3581E900" w:rsidR="00A944D7" w:rsidRPr="00A944D7" w:rsidRDefault="00A944D7" w:rsidP="00072B0A">
      <w:pPr>
        <w:widowControl w:val="0"/>
        <w:autoSpaceDE w:val="0"/>
        <w:autoSpaceDN w:val="0"/>
        <w:spacing w:before="240" w:after="240" w:line="360" w:lineRule="auto"/>
        <w:rPr>
          <w:rFonts w:ascii="Arial" w:eastAsia="Calibri" w:hAnsi="Arial" w:cs="Arial"/>
          <w:b/>
          <w:color w:val="0070C0"/>
          <w:sz w:val="28"/>
          <w:lang w:eastAsia="en-GB" w:bidi="en-GB"/>
        </w:rPr>
      </w:pPr>
    </w:p>
    <w:p w14:paraId="116C324B" w14:textId="6A30261A" w:rsidR="00A944D7" w:rsidRPr="00A944D7" w:rsidRDefault="00A944D7" w:rsidP="00A944D7">
      <w:pPr>
        <w:widowControl w:val="0"/>
        <w:autoSpaceDE w:val="0"/>
        <w:autoSpaceDN w:val="0"/>
        <w:spacing w:before="240" w:after="240" w:line="240" w:lineRule="auto"/>
        <w:ind w:left="221"/>
        <w:rPr>
          <w:rFonts w:ascii="Arial" w:eastAsia="Calibri" w:hAnsi="Arial" w:cs="Arial"/>
          <w:b/>
          <w:color w:val="0070C0"/>
          <w:sz w:val="28"/>
          <w:lang w:eastAsia="en-GB" w:bidi="en-GB"/>
        </w:rPr>
      </w:pPr>
      <w:r w:rsidRPr="00A944D7">
        <w:rPr>
          <w:rFonts w:ascii="Arial" w:eastAsia="Calibri" w:hAnsi="Arial" w:cs="Arial"/>
          <w:b/>
          <w:sz w:val="28"/>
          <w:lang w:eastAsia="en-GB" w:bidi="en-GB"/>
        </w:rPr>
        <w:t xml:space="preserve">                                                             </w:t>
      </w:r>
    </w:p>
    <w:p w14:paraId="543AA1DE" w14:textId="77777777" w:rsidR="00EC76CF" w:rsidRDefault="00EC76CF" w:rsidP="78894ED8">
      <w:pPr>
        <w:rPr>
          <w:i/>
        </w:rPr>
      </w:pPr>
    </w:p>
    <w:p w14:paraId="56C21CD0" w14:textId="436014CF" w:rsidR="43FF1A3E" w:rsidRPr="001274A0" w:rsidRDefault="43FF1A3E" w:rsidP="78894ED8">
      <w:pPr>
        <w:rPr>
          <w:rFonts w:ascii="Arial" w:eastAsia="Arial" w:hAnsi="Arial" w:cs="Arial"/>
          <w:i/>
          <w:color w:val="333333"/>
          <w:sz w:val="21"/>
          <w:szCs w:val="21"/>
        </w:rPr>
      </w:pPr>
    </w:p>
    <w:tbl>
      <w:tblPr>
        <w:tblStyle w:val="TableGrid"/>
        <w:tblW w:w="0" w:type="auto"/>
        <w:tblLayout w:type="fixed"/>
        <w:tblLook w:val="06A0" w:firstRow="1" w:lastRow="0" w:firstColumn="1" w:lastColumn="0" w:noHBand="1" w:noVBand="1"/>
      </w:tblPr>
      <w:tblGrid>
        <w:gridCol w:w="9026"/>
      </w:tblGrid>
      <w:tr w:rsidR="21D3E860" w:rsidRPr="00F57B01" w14:paraId="2A5D4616" w14:textId="77777777" w:rsidTr="21D3E860">
        <w:tc>
          <w:tcPr>
            <w:tcW w:w="9026" w:type="dxa"/>
          </w:tcPr>
          <w:p w14:paraId="5DF05952" w14:textId="393C277B" w:rsidR="21D3E860" w:rsidRPr="00F57B01" w:rsidRDefault="21D3E860" w:rsidP="21D3E860">
            <w:pPr>
              <w:jc w:val="both"/>
              <w:rPr>
                <w:b/>
                <w:i/>
              </w:rPr>
            </w:pPr>
            <w:r w:rsidRPr="00F57B01">
              <w:rPr>
                <w:rFonts w:ascii="Calibri" w:eastAsia="Calibri" w:hAnsi="Calibri" w:cs="Calibri"/>
                <w:b/>
                <w:i/>
                <w:iCs/>
                <w:color w:val="000000" w:themeColor="text1"/>
              </w:rPr>
              <w:lastRenderedPageBreak/>
              <w:t>You are required to produce a 2,000 words evaluative report, based on a hotel organisation of your choice. In your report, you will discuss the service provided in the chosen hotel, quality management (Continuous improvement), how the hotel adapts to changing consumer preference and how these changes impact guest service management.</w:t>
            </w:r>
          </w:p>
        </w:tc>
      </w:tr>
    </w:tbl>
    <w:p w14:paraId="5A5FA2FE" w14:textId="064BE27C" w:rsidR="21D3E860" w:rsidRDefault="21D3E860" w:rsidP="21D3E860"/>
    <w:p w14:paraId="40D98D44" w14:textId="1FB2A739" w:rsidR="21D3E860" w:rsidRPr="000C4DD2" w:rsidRDefault="78894ED8" w:rsidP="78894ED8">
      <w:pPr>
        <w:ind w:firstLine="720"/>
        <w:rPr>
          <w:rFonts w:eastAsia="Arial" w:cstheme="minorHAnsi"/>
          <w:color w:val="0B0080"/>
          <w:sz w:val="28"/>
          <w:szCs w:val="28"/>
          <w:u w:val="single"/>
        </w:rPr>
      </w:pPr>
      <w:r w:rsidRPr="000C4DD2">
        <w:rPr>
          <w:rFonts w:cstheme="minorHAnsi"/>
          <w:sz w:val="28"/>
          <w:szCs w:val="28"/>
        </w:rPr>
        <w:t>The Marriot hotel groups is the hotel organisation I have chosen to evaluate and report on, The Marriot group has always been an innovator and market leader in guest services, the company was formed and establishe</w:t>
      </w:r>
      <w:r w:rsidR="00792946">
        <w:rPr>
          <w:rFonts w:cstheme="minorHAnsi"/>
          <w:sz w:val="28"/>
          <w:szCs w:val="28"/>
        </w:rPr>
        <w:t>d</w:t>
      </w:r>
      <w:r w:rsidRPr="000C4DD2">
        <w:rPr>
          <w:rFonts w:cstheme="minorHAnsi"/>
          <w:sz w:val="28"/>
          <w:szCs w:val="28"/>
        </w:rPr>
        <w:t xml:space="preserve"> by</w:t>
      </w:r>
      <w:r w:rsidRPr="000C4DD2">
        <w:rPr>
          <w:rFonts w:eastAsia="Arial" w:cstheme="minorHAnsi"/>
          <w:color w:val="333333"/>
          <w:sz w:val="28"/>
          <w:szCs w:val="28"/>
        </w:rPr>
        <w:t xml:space="preserve"> J.W. and Alice S. Marriott in 1927. This was not a hotel but a root beer stand, this was the first step in to the hospitality sector for the couple extending to serving food cooked by </w:t>
      </w:r>
      <w:r w:rsidR="007167D7" w:rsidRPr="000C4DD2">
        <w:rPr>
          <w:rFonts w:eastAsia="Arial" w:cstheme="minorHAnsi"/>
          <w:color w:val="333333"/>
          <w:sz w:val="28"/>
          <w:szCs w:val="28"/>
        </w:rPr>
        <w:t>Mrs</w:t>
      </w:r>
      <w:r w:rsidRPr="000C4DD2">
        <w:rPr>
          <w:rFonts w:eastAsia="Arial" w:cstheme="minorHAnsi"/>
          <w:color w:val="333333"/>
          <w:sz w:val="28"/>
          <w:szCs w:val="28"/>
        </w:rPr>
        <w:t xml:space="preserve"> Marriott in </w:t>
      </w:r>
      <w:r w:rsidR="00FF0287" w:rsidRPr="000C4DD2">
        <w:rPr>
          <w:rFonts w:eastAsia="Arial" w:cstheme="minorHAnsi"/>
          <w:color w:val="333333"/>
          <w:sz w:val="28"/>
          <w:szCs w:val="28"/>
        </w:rPr>
        <w:t>their</w:t>
      </w:r>
      <w:r w:rsidRPr="000C4DD2">
        <w:rPr>
          <w:rFonts w:eastAsia="Arial" w:cstheme="minorHAnsi"/>
          <w:color w:val="333333"/>
          <w:sz w:val="28"/>
          <w:szCs w:val="28"/>
        </w:rPr>
        <w:t xml:space="preserve"> apartment several blocks away. They bought their first hotel, the hotel was the Twin Bridges Motor Hotel, which opened in Arlington, Virginia, in 1957. This was a risk for the couple, there </w:t>
      </w:r>
      <w:r w:rsidR="007167D7" w:rsidRPr="000C4DD2">
        <w:rPr>
          <w:rFonts w:eastAsia="Arial" w:cstheme="minorHAnsi"/>
          <w:color w:val="333333"/>
          <w:sz w:val="28"/>
          <w:szCs w:val="28"/>
        </w:rPr>
        <w:t>Entrepreneurial</w:t>
      </w:r>
      <w:r w:rsidRPr="000C4DD2">
        <w:rPr>
          <w:rFonts w:eastAsia="Arial" w:cstheme="minorHAnsi"/>
          <w:color w:val="333333"/>
          <w:sz w:val="28"/>
          <w:szCs w:val="28"/>
        </w:rPr>
        <w:t xml:space="preserve"> spirit paid of the Marriot group</w:t>
      </w:r>
      <w:r w:rsidR="007D5A99" w:rsidRPr="000C4DD2">
        <w:rPr>
          <w:rFonts w:eastAsia="Arial" w:cstheme="minorHAnsi"/>
          <w:color w:val="333333"/>
          <w:sz w:val="28"/>
          <w:szCs w:val="28"/>
        </w:rPr>
        <w:t xml:space="preserve"> now</w:t>
      </w:r>
      <w:r w:rsidRPr="000C4DD2">
        <w:rPr>
          <w:rFonts w:eastAsia="Arial" w:cstheme="minorHAnsi"/>
          <w:color w:val="333333"/>
          <w:sz w:val="28"/>
          <w:szCs w:val="28"/>
        </w:rPr>
        <w:t xml:space="preserve"> boasts 6</w:t>
      </w:r>
      <w:r w:rsidR="00F10ED5" w:rsidRPr="000C4DD2">
        <w:rPr>
          <w:rFonts w:eastAsia="Arial" w:cstheme="minorHAnsi"/>
          <w:color w:val="333333"/>
          <w:sz w:val="28"/>
          <w:szCs w:val="28"/>
        </w:rPr>
        <w:t>400</w:t>
      </w:r>
      <w:r w:rsidR="00CD4248" w:rsidRPr="000C4DD2">
        <w:rPr>
          <w:rFonts w:eastAsia="Arial" w:cstheme="minorHAnsi"/>
          <w:color w:val="333333"/>
          <w:sz w:val="28"/>
          <w:szCs w:val="28"/>
        </w:rPr>
        <w:t xml:space="preserve"> plus</w:t>
      </w:r>
      <w:r w:rsidRPr="000C4DD2">
        <w:rPr>
          <w:rFonts w:eastAsia="Arial" w:cstheme="minorHAnsi"/>
          <w:color w:val="333333"/>
          <w:sz w:val="28"/>
          <w:szCs w:val="28"/>
        </w:rPr>
        <w:t xml:space="preserve"> hotels internationally</w:t>
      </w:r>
      <w:r w:rsidR="00CD4248" w:rsidRPr="000C4DD2">
        <w:rPr>
          <w:rFonts w:eastAsia="Arial" w:cstheme="minorHAnsi"/>
          <w:color w:val="333333"/>
          <w:sz w:val="28"/>
          <w:szCs w:val="28"/>
        </w:rPr>
        <w:t xml:space="preserve"> in 125 countries</w:t>
      </w:r>
      <w:r w:rsidR="005673B2" w:rsidRPr="000C4DD2">
        <w:rPr>
          <w:rFonts w:eastAsia="Arial" w:cstheme="minorHAnsi"/>
          <w:color w:val="333333"/>
          <w:sz w:val="28"/>
          <w:szCs w:val="28"/>
        </w:rPr>
        <w:t>.</w:t>
      </w:r>
      <w:r w:rsidRPr="000C4DD2">
        <w:rPr>
          <w:rFonts w:eastAsia="Arial" w:cstheme="minorHAnsi"/>
          <w:color w:val="333333"/>
          <w:sz w:val="28"/>
          <w:szCs w:val="28"/>
        </w:rPr>
        <w:t xml:space="preserve"> </w:t>
      </w:r>
      <w:r w:rsidR="005673B2" w:rsidRPr="000C4DD2">
        <w:rPr>
          <w:rFonts w:eastAsia="Arial" w:cstheme="minorHAnsi"/>
          <w:color w:val="333333"/>
          <w:sz w:val="28"/>
          <w:szCs w:val="28"/>
        </w:rPr>
        <w:t>Marriott hotels are</w:t>
      </w:r>
      <w:r w:rsidRPr="000C4DD2">
        <w:rPr>
          <w:rFonts w:eastAsia="Arial" w:cstheme="minorHAnsi"/>
          <w:color w:val="333333"/>
          <w:sz w:val="28"/>
          <w:szCs w:val="28"/>
        </w:rPr>
        <w:t xml:space="preserve"> still growing at the rate of one new Marriott opens every seven days.</w:t>
      </w:r>
      <w:r w:rsidRPr="000C4DD2">
        <w:rPr>
          <w:rFonts w:eastAsia="Arial" w:cstheme="minorHAnsi"/>
          <w:color w:val="222222"/>
          <w:sz w:val="28"/>
          <w:szCs w:val="28"/>
        </w:rPr>
        <w:t xml:space="preserve"> Marriott International was formed in 1993 when "</w:t>
      </w:r>
      <w:hyperlink r:id="rId6">
        <w:r w:rsidRPr="000C4DD2">
          <w:rPr>
            <w:rStyle w:val="Hyperlink"/>
            <w:rFonts w:eastAsia="Arial" w:cstheme="minorHAnsi"/>
            <w:color w:val="0B0080"/>
            <w:sz w:val="28"/>
            <w:szCs w:val="28"/>
          </w:rPr>
          <w:t>Marriott Corporation</w:t>
        </w:r>
      </w:hyperlink>
      <w:r w:rsidRPr="000C4DD2">
        <w:rPr>
          <w:rFonts w:eastAsia="Arial" w:cstheme="minorHAnsi"/>
          <w:color w:val="0B0080"/>
          <w:sz w:val="28"/>
          <w:szCs w:val="28"/>
          <w:u w:val="single"/>
        </w:rPr>
        <w:t> split into two companies, Marriott International and </w:t>
      </w:r>
      <w:hyperlink r:id="rId7">
        <w:r w:rsidRPr="000C4DD2">
          <w:rPr>
            <w:rStyle w:val="Hyperlink"/>
            <w:rFonts w:eastAsia="Arial" w:cstheme="minorHAnsi"/>
            <w:color w:val="0B0080"/>
            <w:sz w:val="28"/>
            <w:szCs w:val="28"/>
          </w:rPr>
          <w:t>Host Marriott Corporation</w:t>
        </w:r>
      </w:hyperlink>
      <w:r w:rsidRPr="000C4DD2">
        <w:rPr>
          <w:rFonts w:eastAsia="Arial" w:cstheme="minorHAnsi"/>
          <w:color w:val="0B0080"/>
          <w:sz w:val="28"/>
          <w:szCs w:val="28"/>
          <w:u w:val="single"/>
        </w:rPr>
        <w:t>. In 1995, Marriott was the first hotel company worldwide to offer guests the option to book reservations online, via the company's implementation of MARSHA (Marriott's Automatic Reservation System for Hotel Accommodations”</w:t>
      </w:r>
      <w:r w:rsidR="00187225" w:rsidRPr="000C4DD2">
        <w:rPr>
          <w:rFonts w:eastAsia="Arial" w:cstheme="minorHAnsi"/>
          <w:color w:val="0B0080"/>
          <w:sz w:val="28"/>
          <w:szCs w:val="28"/>
          <w:u w:val="single"/>
        </w:rPr>
        <w:t xml:space="preserve"> </w:t>
      </w:r>
      <w:r w:rsidR="00D268AD" w:rsidRPr="000C4DD2">
        <w:rPr>
          <w:rFonts w:eastAsia="Arial" w:cstheme="minorHAnsi"/>
          <w:color w:val="0B0080"/>
          <w:sz w:val="28"/>
          <w:szCs w:val="28"/>
          <w:u w:val="single"/>
        </w:rPr>
        <w:t>(</w:t>
      </w:r>
      <w:r w:rsidR="00187225" w:rsidRPr="000C4DD2">
        <w:rPr>
          <w:rFonts w:eastAsia="Arial" w:cstheme="minorHAnsi"/>
          <w:color w:val="0B0080"/>
          <w:sz w:val="28"/>
          <w:szCs w:val="28"/>
          <w:u w:val="single"/>
        </w:rPr>
        <w:t>Marriotthotels</w:t>
      </w:r>
      <w:r w:rsidR="00D268AD" w:rsidRPr="000C4DD2">
        <w:rPr>
          <w:rFonts w:eastAsia="Arial" w:cstheme="minorHAnsi"/>
          <w:color w:val="0B0080"/>
          <w:sz w:val="28"/>
          <w:szCs w:val="28"/>
          <w:u w:val="single"/>
        </w:rPr>
        <w:t>news.com</w:t>
      </w:r>
      <w:r w:rsidR="000613BA" w:rsidRPr="000C4DD2">
        <w:rPr>
          <w:rFonts w:eastAsia="Arial" w:cstheme="minorHAnsi"/>
          <w:color w:val="0B0080"/>
          <w:sz w:val="28"/>
          <w:szCs w:val="28"/>
          <w:u w:val="single"/>
        </w:rPr>
        <w:t xml:space="preserve"> accessed on</w:t>
      </w:r>
      <w:r w:rsidR="00D268AD" w:rsidRPr="000C4DD2">
        <w:rPr>
          <w:rFonts w:eastAsia="Arial" w:cstheme="minorHAnsi"/>
          <w:color w:val="0B0080"/>
          <w:sz w:val="28"/>
          <w:szCs w:val="28"/>
          <w:u w:val="single"/>
        </w:rPr>
        <w:t xml:space="preserve"> 26/03/2019)</w:t>
      </w:r>
      <w:r w:rsidR="00187225" w:rsidRPr="000C4DD2">
        <w:rPr>
          <w:rFonts w:eastAsia="Arial" w:cstheme="minorHAnsi"/>
          <w:color w:val="0B0080"/>
          <w:sz w:val="28"/>
          <w:szCs w:val="28"/>
          <w:u w:val="single"/>
        </w:rPr>
        <w:t xml:space="preserve"> </w:t>
      </w:r>
    </w:p>
    <w:p w14:paraId="60CCC763" w14:textId="0D082660" w:rsidR="21D3E860" w:rsidRPr="000C4DD2" w:rsidRDefault="78894ED8" w:rsidP="78894ED8">
      <w:pPr>
        <w:rPr>
          <w:rFonts w:eastAsia="Arial" w:cstheme="minorHAnsi"/>
          <w:color w:val="333333"/>
          <w:sz w:val="28"/>
          <w:szCs w:val="28"/>
        </w:rPr>
      </w:pPr>
      <w:r w:rsidRPr="000C4DD2">
        <w:rPr>
          <w:rFonts w:eastAsia="Arial" w:cstheme="minorHAnsi"/>
          <w:color w:val="333333"/>
          <w:sz w:val="28"/>
          <w:szCs w:val="28"/>
        </w:rPr>
        <w:t xml:space="preserve">The </w:t>
      </w:r>
      <w:r w:rsidR="007167D7" w:rsidRPr="000C4DD2">
        <w:rPr>
          <w:rFonts w:eastAsia="Arial" w:cstheme="minorHAnsi"/>
          <w:color w:val="333333"/>
          <w:sz w:val="28"/>
          <w:szCs w:val="28"/>
        </w:rPr>
        <w:t>Marriott</w:t>
      </w:r>
      <w:r w:rsidRPr="000C4DD2">
        <w:rPr>
          <w:rFonts w:eastAsia="Arial" w:cstheme="minorHAnsi"/>
          <w:color w:val="333333"/>
          <w:sz w:val="28"/>
          <w:szCs w:val="28"/>
        </w:rPr>
        <w:t xml:space="preserve"> have been at the fore front of advancing consumer needs and </w:t>
      </w:r>
      <w:r w:rsidR="007167D7" w:rsidRPr="000C4DD2">
        <w:rPr>
          <w:rFonts w:eastAsia="Arial" w:cstheme="minorHAnsi"/>
          <w:color w:val="333333"/>
          <w:sz w:val="28"/>
          <w:szCs w:val="28"/>
        </w:rPr>
        <w:t>integrated</w:t>
      </w:r>
      <w:r w:rsidRPr="000C4DD2">
        <w:rPr>
          <w:rFonts w:eastAsia="Arial" w:cstheme="minorHAnsi"/>
          <w:color w:val="333333"/>
          <w:sz w:val="28"/>
          <w:szCs w:val="28"/>
        </w:rPr>
        <w:t xml:space="preserve"> technology within </w:t>
      </w:r>
      <w:r w:rsidR="007167D7" w:rsidRPr="000C4DD2">
        <w:rPr>
          <w:rFonts w:eastAsia="Arial" w:cstheme="minorHAnsi"/>
          <w:color w:val="333333"/>
          <w:sz w:val="28"/>
          <w:szCs w:val="28"/>
        </w:rPr>
        <w:t>their</w:t>
      </w:r>
      <w:r w:rsidRPr="000C4DD2">
        <w:rPr>
          <w:rFonts w:eastAsia="Arial" w:cstheme="minorHAnsi"/>
          <w:color w:val="333333"/>
          <w:sz w:val="28"/>
          <w:szCs w:val="28"/>
        </w:rPr>
        <w:t xml:space="preserve"> </w:t>
      </w:r>
      <w:r w:rsidR="007167D7" w:rsidRPr="000C4DD2">
        <w:rPr>
          <w:rFonts w:eastAsia="Arial" w:cstheme="minorHAnsi"/>
          <w:color w:val="333333"/>
          <w:sz w:val="28"/>
          <w:szCs w:val="28"/>
        </w:rPr>
        <w:t>business</w:t>
      </w:r>
      <w:r w:rsidRPr="000C4DD2">
        <w:rPr>
          <w:rFonts w:eastAsia="Arial" w:cstheme="minorHAnsi"/>
          <w:color w:val="333333"/>
          <w:sz w:val="28"/>
          <w:szCs w:val="28"/>
        </w:rPr>
        <w:t xml:space="preserve"> to constantly offer the </w:t>
      </w:r>
      <w:r w:rsidR="007167D7" w:rsidRPr="000C4DD2">
        <w:rPr>
          <w:rFonts w:eastAsia="Arial" w:cstheme="minorHAnsi"/>
          <w:color w:val="333333"/>
          <w:sz w:val="28"/>
          <w:szCs w:val="28"/>
        </w:rPr>
        <w:t>highest</w:t>
      </w:r>
      <w:r w:rsidRPr="000C4DD2">
        <w:rPr>
          <w:rFonts w:eastAsia="Arial" w:cstheme="minorHAnsi"/>
          <w:color w:val="333333"/>
          <w:sz w:val="28"/>
          <w:szCs w:val="28"/>
        </w:rPr>
        <w:t xml:space="preserve"> level of </w:t>
      </w:r>
      <w:r w:rsidR="007167D7" w:rsidRPr="000C4DD2">
        <w:rPr>
          <w:rFonts w:eastAsia="Arial" w:cstheme="minorHAnsi"/>
          <w:color w:val="333333"/>
          <w:sz w:val="28"/>
          <w:szCs w:val="28"/>
        </w:rPr>
        <w:t>customer</w:t>
      </w:r>
      <w:r w:rsidRPr="000C4DD2">
        <w:rPr>
          <w:rFonts w:eastAsia="Arial" w:cstheme="minorHAnsi"/>
          <w:color w:val="333333"/>
          <w:sz w:val="28"/>
          <w:szCs w:val="28"/>
        </w:rPr>
        <w:t xml:space="preserve"> services. </w:t>
      </w:r>
    </w:p>
    <w:p w14:paraId="6692B733" w14:textId="42B01416" w:rsidR="78894ED8" w:rsidRPr="000C4DD2" w:rsidRDefault="78894ED8" w:rsidP="00F46946">
      <w:pPr>
        <w:rPr>
          <w:rFonts w:eastAsia="Arial" w:cstheme="minorHAnsi"/>
          <w:color w:val="333333"/>
          <w:sz w:val="28"/>
          <w:szCs w:val="28"/>
        </w:rPr>
      </w:pPr>
      <w:r w:rsidRPr="000C4DD2">
        <w:rPr>
          <w:rFonts w:eastAsia="Arial" w:cstheme="minorHAnsi"/>
          <w:color w:val="333333"/>
          <w:sz w:val="28"/>
          <w:szCs w:val="28"/>
        </w:rPr>
        <w:t xml:space="preserve">With technology advancing and consumer engagement being the most prevalent objective in securing and retaining the customer, guest or even make you a family member as some corporations would like you to believe. </w:t>
      </w:r>
      <w:r w:rsidR="00C14FFF">
        <w:rPr>
          <w:rFonts w:eastAsia="Arial" w:cstheme="minorHAnsi"/>
          <w:color w:val="333333"/>
          <w:sz w:val="28"/>
          <w:szCs w:val="28"/>
        </w:rPr>
        <w:t>C</w:t>
      </w:r>
      <w:r w:rsidRPr="000C4DD2">
        <w:rPr>
          <w:rFonts w:eastAsia="Arial" w:cstheme="minorHAnsi"/>
          <w:color w:val="333333"/>
          <w:sz w:val="28"/>
          <w:szCs w:val="28"/>
        </w:rPr>
        <w:t>orporation's Identifying with the target market and generously rewarding them for their loyalty. With such large advances in technology every consumer need can be met in today's market place.</w:t>
      </w:r>
    </w:p>
    <w:p w14:paraId="03D437BA" w14:textId="6143A8D7" w:rsidR="78894ED8" w:rsidRPr="000C4DD2" w:rsidRDefault="78894ED8" w:rsidP="00F46946">
      <w:pPr>
        <w:rPr>
          <w:rFonts w:eastAsia="Arial" w:cstheme="minorHAnsi"/>
          <w:color w:val="333333"/>
          <w:sz w:val="28"/>
          <w:szCs w:val="28"/>
        </w:rPr>
      </w:pPr>
      <w:r w:rsidRPr="000C4DD2">
        <w:rPr>
          <w:rFonts w:eastAsia="Arial" w:cstheme="minorHAnsi"/>
          <w:color w:val="333333"/>
          <w:sz w:val="28"/>
          <w:szCs w:val="28"/>
        </w:rPr>
        <w:t>As identified in the state of customer experience the “experience is the product” and the ability to offer the best experience and service is the only way to overall success.</w:t>
      </w:r>
    </w:p>
    <w:p w14:paraId="59F32C99" w14:textId="68917573" w:rsidR="00486FEB" w:rsidRPr="000C4DD2" w:rsidRDefault="78894ED8" w:rsidP="78894ED8">
      <w:pPr>
        <w:rPr>
          <w:rFonts w:eastAsia="Arial" w:cstheme="minorHAnsi"/>
          <w:color w:val="333333"/>
          <w:sz w:val="28"/>
          <w:szCs w:val="28"/>
        </w:rPr>
      </w:pPr>
      <w:r w:rsidRPr="000C4DD2">
        <w:rPr>
          <w:rFonts w:eastAsia="Arial" w:cstheme="minorHAnsi"/>
          <w:color w:val="333333"/>
          <w:sz w:val="28"/>
          <w:szCs w:val="28"/>
        </w:rPr>
        <w:t xml:space="preserve">The expectation of the consumer has increased and what is expected from the hospitality sector is now constantly evolving, a more personalised and induvial </w:t>
      </w:r>
      <w:r w:rsidRPr="000C4DD2">
        <w:rPr>
          <w:rFonts w:eastAsia="Arial" w:cstheme="minorHAnsi"/>
          <w:color w:val="333333"/>
          <w:sz w:val="28"/>
          <w:szCs w:val="28"/>
        </w:rPr>
        <w:lastRenderedPageBreak/>
        <w:t xml:space="preserve">experience is desired. This has created a need for a higher quality of experience made easily </w:t>
      </w:r>
      <w:r w:rsidR="007167D7" w:rsidRPr="000C4DD2">
        <w:rPr>
          <w:rFonts w:eastAsia="Arial" w:cstheme="minorHAnsi"/>
          <w:color w:val="333333"/>
          <w:sz w:val="28"/>
          <w:szCs w:val="28"/>
        </w:rPr>
        <w:t>assessable</w:t>
      </w:r>
      <w:r w:rsidRPr="000C4DD2">
        <w:rPr>
          <w:rFonts w:eastAsia="Arial" w:cstheme="minorHAnsi"/>
          <w:color w:val="333333"/>
          <w:sz w:val="28"/>
          <w:szCs w:val="28"/>
        </w:rPr>
        <w:t xml:space="preserve"> to </w:t>
      </w:r>
      <w:r w:rsidR="00C40E97">
        <w:rPr>
          <w:rFonts w:eastAsia="Arial" w:cstheme="minorHAnsi"/>
          <w:color w:val="333333"/>
          <w:sz w:val="28"/>
          <w:szCs w:val="28"/>
        </w:rPr>
        <w:t>the</w:t>
      </w:r>
      <w:r w:rsidRPr="000C4DD2">
        <w:rPr>
          <w:rFonts w:eastAsia="Arial" w:cstheme="minorHAnsi"/>
          <w:color w:val="333333"/>
          <w:sz w:val="28"/>
          <w:szCs w:val="28"/>
        </w:rPr>
        <w:t xml:space="preserve"> consumer, consumer expectations have </w:t>
      </w:r>
      <w:r w:rsidR="007167D7" w:rsidRPr="000C4DD2">
        <w:rPr>
          <w:rFonts w:eastAsia="Arial" w:cstheme="minorHAnsi"/>
          <w:color w:val="333333"/>
          <w:sz w:val="28"/>
          <w:szCs w:val="28"/>
        </w:rPr>
        <w:t>led</w:t>
      </w:r>
      <w:r w:rsidRPr="000C4DD2">
        <w:rPr>
          <w:rFonts w:eastAsia="Arial" w:cstheme="minorHAnsi"/>
          <w:color w:val="333333"/>
          <w:sz w:val="28"/>
          <w:szCs w:val="28"/>
        </w:rPr>
        <w:t xml:space="preserve"> to an ever-increasing demand from the consumer. </w:t>
      </w:r>
    </w:p>
    <w:p w14:paraId="11C53E80" w14:textId="4242C718" w:rsidR="78894ED8" w:rsidRPr="000C4DD2" w:rsidRDefault="78894ED8" w:rsidP="78894ED8">
      <w:pPr>
        <w:rPr>
          <w:rFonts w:eastAsia="Arial" w:cstheme="minorHAnsi"/>
          <w:color w:val="333333"/>
          <w:sz w:val="28"/>
          <w:szCs w:val="28"/>
        </w:rPr>
      </w:pPr>
      <w:r w:rsidRPr="000C4DD2">
        <w:rPr>
          <w:rFonts w:eastAsia="Arial" w:cstheme="minorHAnsi"/>
          <w:color w:val="333333"/>
          <w:sz w:val="28"/>
          <w:szCs w:val="28"/>
        </w:rPr>
        <w:t xml:space="preserve">The hospitality sector identifies with its target market and embraces the advances of our new digital </w:t>
      </w:r>
      <w:r w:rsidR="007167D7" w:rsidRPr="000C4DD2">
        <w:rPr>
          <w:rFonts w:eastAsia="Arial" w:cstheme="minorHAnsi"/>
          <w:color w:val="333333"/>
          <w:sz w:val="28"/>
          <w:szCs w:val="28"/>
        </w:rPr>
        <w:t>e</w:t>
      </w:r>
      <w:r w:rsidR="00FE0398">
        <w:rPr>
          <w:rFonts w:eastAsia="Arial" w:cstheme="minorHAnsi"/>
          <w:color w:val="333333"/>
          <w:sz w:val="28"/>
          <w:szCs w:val="28"/>
        </w:rPr>
        <w:t>ra</w:t>
      </w:r>
      <w:r w:rsidRPr="000C4DD2">
        <w:rPr>
          <w:rFonts w:eastAsia="Arial" w:cstheme="minorHAnsi"/>
          <w:color w:val="333333"/>
          <w:sz w:val="28"/>
          <w:szCs w:val="28"/>
        </w:rPr>
        <w:t xml:space="preserve"> and future promote their eagerness to interact with </w:t>
      </w:r>
      <w:r w:rsidR="007167D7" w:rsidRPr="000C4DD2">
        <w:rPr>
          <w:rFonts w:eastAsia="Arial" w:cstheme="minorHAnsi"/>
          <w:color w:val="333333"/>
          <w:sz w:val="28"/>
          <w:szCs w:val="28"/>
        </w:rPr>
        <w:t>its</w:t>
      </w:r>
      <w:r w:rsidRPr="000C4DD2">
        <w:rPr>
          <w:rFonts w:eastAsia="Arial" w:cstheme="minorHAnsi"/>
          <w:color w:val="333333"/>
          <w:sz w:val="28"/>
          <w:szCs w:val="28"/>
        </w:rPr>
        <w:t xml:space="preserve"> consumers. The hospitality sector has look outside of its sector and associate itself to leading brands. </w:t>
      </w:r>
    </w:p>
    <w:p w14:paraId="6A916C1C" w14:textId="171E38A1" w:rsidR="78894ED8" w:rsidRPr="000C4DD2" w:rsidRDefault="78894ED8" w:rsidP="78894ED8">
      <w:pPr>
        <w:rPr>
          <w:rFonts w:eastAsia="Arial" w:cstheme="minorHAnsi"/>
          <w:sz w:val="28"/>
          <w:szCs w:val="28"/>
        </w:rPr>
      </w:pPr>
      <w:r w:rsidRPr="000C4DD2">
        <w:rPr>
          <w:rFonts w:eastAsia="Arial" w:cstheme="minorHAnsi"/>
          <w:color w:val="333333"/>
          <w:sz w:val="28"/>
          <w:szCs w:val="28"/>
        </w:rPr>
        <w:t>The association of hospitality and brands has proven to increase the appetite of the consumer and large everyday brands such as Starbucks and Amazon introduce innovative promos daily helping to increase the demand and interaction from consumers, thus increasing the bar for consumer brand experiences, This has led to a fusion of Hospitality-Retail and Hospitality-Brands and any other sector, as being open and focused to consumer needs favour's all.</w:t>
      </w:r>
      <w:r w:rsidRPr="000C4DD2">
        <w:rPr>
          <w:rFonts w:eastAsia="Arial" w:cstheme="minorHAnsi"/>
          <w:sz w:val="28"/>
          <w:szCs w:val="28"/>
        </w:rPr>
        <w:t xml:space="preserve">  (Customer Experience for Hospitality accessed 01/04/2019)</w:t>
      </w:r>
    </w:p>
    <w:p w14:paraId="35AC49B5" w14:textId="0F0A7636" w:rsidR="0055681C" w:rsidRPr="000C4DD2" w:rsidRDefault="00956CE7" w:rsidP="78894ED8">
      <w:pPr>
        <w:rPr>
          <w:rFonts w:eastAsia="Arial" w:cstheme="minorHAnsi"/>
          <w:sz w:val="28"/>
          <w:szCs w:val="28"/>
        </w:rPr>
      </w:pPr>
      <w:r w:rsidRPr="000C4DD2">
        <w:rPr>
          <w:rFonts w:eastAsia="Arial" w:cstheme="minorHAnsi"/>
          <w:sz w:val="28"/>
          <w:szCs w:val="28"/>
        </w:rPr>
        <w:t>Consumer Demands and catering to th</w:t>
      </w:r>
      <w:r w:rsidR="00DF2703">
        <w:rPr>
          <w:rFonts w:eastAsia="Arial" w:cstheme="minorHAnsi"/>
          <w:sz w:val="28"/>
          <w:szCs w:val="28"/>
        </w:rPr>
        <w:t>e</w:t>
      </w:r>
      <w:r w:rsidRPr="000C4DD2">
        <w:rPr>
          <w:rFonts w:eastAsia="Arial" w:cstheme="minorHAnsi"/>
          <w:sz w:val="28"/>
          <w:szCs w:val="28"/>
        </w:rPr>
        <w:t xml:space="preserve"> demands has </w:t>
      </w:r>
      <w:r w:rsidR="00486FEB" w:rsidRPr="000C4DD2">
        <w:rPr>
          <w:rFonts w:eastAsia="Arial" w:cstheme="minorHAnsi"/>
          <w:sz w:val="28"/>
          <w:szCs w:val="28"/>
        </w:rPr>
        <w:t>led</w:t>
      </w:r>
      <w:r w:rsidRPr="000C4DD2">
        <w:rPr>
          <w:rFonts w:eastAsia="Arial" w:cstheme="minorHAnsi"/>
          <w:sz w:val="28"/>
          <w:szCs w:val="28"/>
        </w:rPr>
        <w:t xml:space="preserve"> to the increased use of self service via digital aids web and mobile </w:t>
      </w:r>
      <w:r w:rsidR="00486FEB" w:rsidRPr="000C4DD2">
        <w:rPr>
          <w:rFonts w:eastAsia="Arial" w:cstheme="minorHAnsi"/>
          <w:sz w:val="28"/>
          <w:szCs w:val="28"/>
        </w:rPr>
        <w:t>self-service</w:t>
      </w:r>
      <w:r w:rsidRPr="000C4DD2">
        <w:rPr>
          <w:rFonts w:eastAsia="Arial" w:cstheme="minorHAnsi"/>
          <w:sz w:val="28"/>
          <w:szCs w:val="28"/>
        </w:rPr>
        <w:t>,</w:t>
      </w:r>
      <w:r w:rsidR="00486FEB" w:rsidRPr="000C4DD2">
        <w:rPr>
          <w:rFonts w:eastAsia="Arial" w:cstheme="minorHAnsi"/>
          <w:sz w:val="28"/>
          <w:szCs w:val="28"/>
        </w:rPr>
        <w:t xml:space="preserve"> automated chatbots being one of the latest trends.</w:t>
      </w:r>
      <w:r w:rsidR="0055681C" w:rsidRPr="000C4DD2">
        <w:rPr>
          <w:rFonts w:eastAsia="Arial" w:cstheme="minorHAnsi"/>
          <w:sz w:val="28"/>
          <w:szCs w:val="28"/>
        </w:rPr>
        <w:t xml:space="preserve"> Consumers demand a fast and intelligent service, the imminent use of wristbands and electrical devices</w:t>
      </w:r>
      <w:r w:rsidR="00474F95" w:rsidRPr="000C4DD2">
        <w:rPr>
          <w:rFonts w:eastAsia="Arial" w:cstheme="minorHAnsi"/>
          <w:sz w:val="28"/>
          <w:szCs w:val="28"/>
        </w:rPr>
        <w:t xml:space="preserve"> produce a more sophisticated service, resulting in a greater guest experience.</w:t>
      </w:r>
    </w:p>
    <w:p w14:paraId="539B49DA" w14:textId="77777777" w:rsidR="001C71B4" w:rsidRPr="000C4DD2" w:rsidRDefault="0005742C" w:rsidP="78894ED8">
      <w:pPr>
        <w:rPr>
          <w:rFonts w:eastAsia="Arial" w:cstheme="minorHAnsi"/>
          <w:sz w:val="28"/>
          <w:szCs w:val="28"/>
        </w:rPr>
      </w:pPr>
      <w:r w:rsidRPr="000C4DD2">
        <w:rPr>
          <w:rFonts w:eastAsia="Arial" w:cstheme="minorHAnsi"/>
          <w:sz w:val="28"/>
          <w:szCs w:val="28"/>
        </w:rPr>
        <w:t>In most Marriott hotels you will enter a reception lobby with a conventional reception desk and a warm welcome alongside a</w:t>
      </w:r>
      <w:r w:rsidR="00956CE7" w:rsidRPr="000C4DD2">
        <w:rPr>
          <w:rFonts w:eastAsia="Arial" w:cstheme="minorHAnsi"/>
          <w:sz w:val="28"/>
          <w:szCs w:val="28"/>
        </w:rPr>
        <w:t xml:space="preserve"> </w:t>
      </w:r>
      <w:r w:rsidR="00474F95" w:rsidRPr="000C4DD2">
        <w:rPr>
          <w:rFonts w:eastAsia="Arial" w:cstheme="minorHAnsi"/>
          <w:sz w:val="28"/>
          <w:szCs w:val="28"/>
        </w:rPr>
        <w:t>smart screen</w:t>
      </w:r>
      <w:r w:rsidRPr="000C4DD2">
        <w:rPr>
          <w:rFonts w:eastAsia="Arial" w:cstheme="minorHAnsi"/>
          <w:sz w:val="28"/>
          <w:szCs w:val="28"/>
        </w:rPr>
        <w:t xml:space="preserve"> also</w:t>
      </w:r>
      <w:r w:rsidR="00956CE7" w:rsidRPr="000C4DD2">
        <w:rPr>
          <w:rFonts w:eastAsia="Arial" w:cstheme="minorHAnsi"/>
          <w:sz w:val="28"/>
          <w:szCs w:val="28"/>
        </w:rPr>
        <w:t xml:space="preserve"> welcoming and serving</w:t>
      </w:r>
      <w:r w:rsidR="00486FEB" w:rsidRPr="000C4DD2">
        <w:rPr>
          <w:rFonts w:eastAsia="Arial" w:cstheme="minorHAnsi"/>
          <w:sz w:val="28"/>
          <w:szCs w:val="28"/>
        </w:rPr>
        <w:t xml:space="preserve"> guests</w:t>
      </w:r>
      <w:r w:rsidR="00956CE7" w:rsidRPr="000C4DD2">
        <w:rPr>
          <w:rFonts w:eastAsia="Arial" w:cstheme="minorHAnsi"/>
          <w:sz w:val="28"/>
          <w:szCs w:val="28"/>
        </w:rPr>
        <w:t xml:space="preserve"> with </w:t>
      </w:r>
      <w:r w:rsidR="00486FEB" w:rsidRPr="000C4DD2">
        <w:rPr>
          <w:rFonts w:eastAsia="Arial" w:cstheme="minorHAnsi"/>
          <w:sz w:val="28"/>
          <w:szCs w:val="28"/>
        </w:rPr>
        <w:t>consistency</w:t>
      </w:r>
      <w:r w:rsidR="00956CE7" w:rsidRPr="000C4DD2">
        <w:rPr>
          <w:rFonts w:eastAsia="Arial" w:cstheme="minorHAnsi"/>
          <w:sz w:val="28"/>
          <w:szCs w:val="28"/>
        </w:rPr>
        <w:t xml:space="preserve"> throughout the </w:t>
      </w:r>
      <w:r w:rsidR="00414810" w:rsidRPr="000C4DD2">
        <w:rPr>
          <w:rFonts w:eastAsia="Arial" w:cstheme="minorHAnsi"/>
          <w:sz w:val="28"/>
          <w:szCs w:val="28"/>
        </w:rPr>
        <w:t>guest’s</w:t>
      </w:r>
      <w:r w:rsidR="00956CE7" w:rsidRPr="000C4DD2">
        <w:rPr>
          <w:rFonts w:eastAsia="Arial" w:cstheme="minorHAnsi"/>
          <w:sz w:val="28"/>
          <w:szCs w:val="28"/>
        </w:rPr>
        <w:t xml:space="preserve"> experience</w:t>
      </w:r>
      <w:r w:rsidRPr="000C4DD2">
        <w:rPr>
          <w:rFonts w:eastAsia="Arial" w:cstheme="minorHAnsi"/>
          <w:sz w:val="28"/>
          <w:szCs w:val="28"/>
        </w:rPr>
        <w:t>.</w:t>
      </w:r>
      <w:r w:rsidR="00272B93" w:rsidRPr="000C4DD2">
        <w:rPr>
          <w:rFonts w:eastAsia="Arial" w:cstheme="minorHAnsi"/>
          <w:sz w:val="28"/>
          <w:szCs w:val="28"/>
        </w:rPr>
        <w:t xml:space="preserve"> According to </w:t>
      </w:r>
      <w:r w:rsidR="00414810" w:rsidRPr="000C4DD2">
        <w:rPr>
          <w:rFonts w:eastAsia="Arial" w:cstheme="minorHAnsi"/>
          <w:sz w:val="28"/>
          <w:szCs w:val="28"/>
        </w:rPr>
        <w:t>Forrester</w:t>
      </w:r>
      <w:r w:rsidR="00831FB9" w:rsidRPr="000C4DD2">
        <w:rPr>
          <w:rFonts w:eastAsia="Arial" w:cstheme="minorHAnsi"/>
          <w:sz w:val="28"/>
          <w:szCs w:val="28"/>
        </w:rPr>
        <w:t xml:space="preserve"> reporting in 2017</w:t>
      </w:r>
      <w:r w:rsidR="00A0066D" w:rsidRPr="000C4DD2">
        <w:rPr>
          <w:rFonts w:eastAsia="Arial" w:cstheme="minorHAnsi"/>
          <w:sz w:val="28"/>
          <w:szCs w:val="28"/>
        </w:rPr>
        <w:t xml:space="preserve"> </w:t>
      </w:r>
      <w:r w:rsidR="00130FEC" w:rsidRPr="000C4DD2">
        <w:rPr>
          <w:rFonts w:eastAsia="Arial" w:cstheme="minorHAnsi"/>
          <w:sz w:val="28"/>
          <w:szCs w:val="28"/>
        </w:rPr>
        <w:t>self</w:t>
      </w:r>
      <w:r w:rsidR="00414810" w:rsidRPr="000C4DD2">
        <w:rPr>
          <w:rFonts w:eastAsia="Arial" w:cstheme="minorHAnsi"/>
          <w:sz w:val="28"/>
          <w:szCs w:val="28"/>
        </w:rPr>
        <w:t>-</w:t>
      </w:r>
      <w:r w:rsidR="00130FEC" w:rsidRPr="000C4DD2">
        <w:rPr>
          <w:rFonts w:eastAsia="Arial" w:cstheme="minorHAnsi"/>
          <w:sz w:val="28"/>
          <w:szCs w:val="28"/>
        </w:rPr>
        <w:t>service use in hotels is on the increase and phone usage shows a</w:t>
      </w:r>
      <w:r w:rsidR="00414810" w:rsidRPr="000C4DD2">
        <w:rPr>
          <w:rFonts w:eastAsia="Arial" w:cstheme="minorHAnsi"/>
          <w:sz w:val="28"/>
          <w:szCs w:val="28"/>
        </w:rPr>
        <w:t xml:space="preserve"> </w:t>
      </w:r>
      <w:r w:rsidR="00130FEC" w:rsidRPr="000C4DD2">
        <w:rPr>
          <w:rFonts w:eastAsia="Arial" w:cstheme="minorHAnsi"/>
          <w:sz w:val="28"/>
          <w:szCs w:val="28"/>
        </w:rPr>
        <w:t>decline of 12</w:t>
      </w:r>
      <w:r w:rsidR="00414810" w:rsidRPr="000C4DD2">
        <w:rPr>
          <w:rFonts w:eastAsia="Arial" w:cstheme="minorHAnsi"/>
          <w:sz w:val="28"/>
          <w:szCs w:val="28"/>
        </w:rPr>
        <w:t>%</w:t>
      </w:r>
      <w:r w:rsidR="00831FB9" w:rsidRPr="000C4DD2">
        <w:rPr>
          <w:rFonts w:eastAsia="Arial" w:cstheme="minorHAnsi"/>
          <w:sz w:val="28"/>
          <w:szCs w:val="28"/>
        </w:rPr>
        <w:t xml:space="preserve"> “customers of all ages are moving </w:t>
      </w:r>
      <w:r w:rsidR="00E3079C" w:rsidRPr="000C4DD2">
        <w:rPr>
          <w:rFonts w:eastAsia="Arial" w:cstheme="minorHAnsi"/>
          <w:sz w:val="28"/>
          <w:szCs w:val="28"/>
        </w:rPr>
        <w:t>away from phones and their preference is self</w:t>
      </w:r>
      <w:r w:rsidR="00D5270F" w:rsidRPr="000C4DD2">
        <w:rPr>
          <w:rFonts w:eastAsia="Arial" w:cstheme="minorHAnsi"/>
          <w:sz w:val="28"/>
          <w:szCs w:val="28"/>
        </w:rPr>
        <w:t>-serve options</w:t>
      </w:r>
      <w:r w:rsidR="00A0066D" w:rsidRPr="000C4DD2">
        <w:rPr>
          <w:rFonts w:eastAsia="Arial" w:cstheme="minorHAnsi"/>
          <w:sz w:val="28"/>
          <w:szCs w:val="28"/>
        </w:rPr>
        <w:t>”</w:t>
      </w:r>
      <w:r w:rsidR="00622962" w:rsidRPr="000C4DD2">
        <w:rPr>
          <w:rFonts w:eastAsia="Arial" w:cstheme="minorHAnsi"/>
          <w:sz w:val="28"/>
          <w:szCs w:val="28"/>
        </w:rPr>
        <w:t xml:space="preserve"> </w:t>
      </w:r>
      <w:r w:rsidR="00375753" w:rsidRPr="000C4DD2">
        <w:rPr>
          <w:rFonts w:eastAsia="Arial" w:cstheme="minorHAnsi"/>
          <w:sz w:val="28"/>
          <w:szCs w:val="28"/>
        </w:rPr>
        <w:t>(</w:t>
      </w:r>
      <w:r w:rsidR="00622962" w:rsidRPr="000C4DD2">
        <w:rPr>
          <w:rFonts w:eastAsia="Arial" w:cstheme="minorHAnsi"/>
          <w:sz w:val="28"/>
          <w:szCs w:val="28"/>
        </w:rPr>
        <w:t>Forrester</w:t>
      </w:r>
      <w:r w:rsidR="00375753" w:rsidRPr="000C4DD2">
        <w:rPr>
          <w:rFonts w:eastAsia="Arial" w:cstheme="minorHAnsi"/>
          <w:sz w:val="28"/>
          <w:szCs w:val="28"/>
        </w:rPr>
        <w:t xml:space="preserve"> accessed 23/03/2019</w:t>
      </w:r>
      <w:r w:rsidR="00A80896" w:rsidRPr="000C4DD2">
        <w:rPr>
          <w:rFonts w:eastAsia="Arial" w:cstheme="minorHAnsi"/>
          <w:sz w:val="28"/>
          <w:szCs w:val="28"/>
        </w:rPr>
        <w:t>)</w:t>
      </w:r>
    </w:p>
    <w:p w14:paraId="54662A15" w14:textId="14FA2164" w:rsidR="00241676" w:rsidRPr="000C4DD2" w:rsidRDefault="00A323E4" w:rsidP="78894ED8">
      <w:pPr>
        <w:rPr>
          <w:rFonts w:cstheme="minorHAnsi"/>
          <w:color w:val="5E5E5E"/>
          <w:sz w:val="28"/>
          <w:szCs w:val="28"/>
        </w:rPr>
      </w:pPr>
      <w:r w:rsidRPr="000C4DD2">
        <w:rPr>
          <w:rFonts w:cstheme="minorHAnsi"/>
          <w:color w:val="5E5E5E"/>
          <w:sz w:val="28"/>
          <w:szCs w:val="28"/>
        </w:rPr>
        <w:t>“</w:t>
      </w:r>
      <w:r w:rsidR="001C71B4" w:rsidRPr="000C4DD2">
        <w:rPr>
          <w:rFonts w:cstheme="minorHAnsi"/>
          <w:color w:val="5E5E5E"/>
          <w:sz w:val="28"/>
          <w:szCs w:val="28"/>
        </w:rPr>
        <w:t xml:space="preserve">Looking forward, Marriott’s strategy focuses on activating public spaces with technology. One example is the </w:t>
      </w:r>
      <w:hyperlink r:id="rId8" w:tgtFrame="_blank" w:history="1">
        <w:r w:rsidR="001C71B4" w:rsidRPr="000C4DD2">
          <w:rPr>
            <w:rFonts w:cstheme="minorHAnsi"/>
            <w:color w:val="000000"/>
            <w:sz w:val="28"/>
            <w:szCs w:val="28"/>
            <w:u w:val="single"/>
          </w:rPr>
          <w:t>6 Degrees</w:t>
        </w:r>
      </w:hyperlink>
      <w:r w:rsidR="001C71B4" w:rsidRPr="000C4DD2">
        <w:rPr>
          <w:rFonts w:cstheme="minorHAnsi"/>
          <w:color w:val="5E5E5E"/>
          <w:sz w:val="28"/>
          <w:szCs w:val="28"/>
        </w:rPr>
        <w:t xml:space="preserve"> table that Marriott developed in partnership a couple years ago with MIT. When people sign up for the 6 Degrees app, they can find like-minded people at the table based on sensors below the table surface that reads social media profiles.</w:t>
      </w:r>
      <w:r w:rsidRPr="000C4DD2">
        <w:rPr>
          <w:rFonts w:cstheme="minorHAnsi"/>
          <w:color w:val="5E5E5E"/>
          <w:sz w:val="28"/>
          <w:szCs w:val="28"/>
        </w:rPr>
        <w:t>”</w:t>
      </w:r>
      <w:r w:rsidR="000F6EA6" w:rsidRPr="000C4DD2">
        <w:rPr>
          <w:rFonts w:cstheme="minorHAnsi"/>
          <w:color w:val="5E5E5E"/>
          <w:sz w:val="28"/>
          <w:szCs w:val="28"/>
        </w:rPr>
        <w:t xml:space="preserve"> (swift.com2016</w:t>
      </w:r>
      <w:r w:rsidR="00940395" w:rsidRPr="000C4DD2">
        <w:rPr>
          <w:rFonts w:cstheme="minorHAnsi"/>
          <w:color w:val="5E5E5E"/>
          <w:sz w:val="28"/>
          <w:szCs w:val="28"/>
        </w:rPr>
        <w:t>)</w:t>
      </w:r>
    </w:p>
    <w:p w14:paraId="46FE61AE" w14:textId="77777777" w:rsidR="001C71B4" w:rsidRPr="000C4DD2" w:rsidRDefault="001C71B4" w:rsidP="78894ED8">
      <w:pPr>
        <w:rPr>
          <w:rFonts w:eastAsia="Arial" w:cstheme="minorHAnsi"/>
          <w:sz w:val="28"/>
          <w:szCs w:val="28"/>
        </w:rPr>
      </w:pPr>
    </w:p>
    <w:p w14:paraId="621294A0" w14:textId="71B19FDF" w:rsidR="00956CE7" w:rsidRPr="000C4DD2" w:rsidRDefault="00A80896" w:rsidP="78894ED8">
      <w:pPr>
        <w:rPr>
          <w:rFonts w:eastAsia="Arial" w:cstheme="minorHAnsi"/>
          <w:sz w:val="28"/>
          <w:szCs w:val="28"/>
        </w:rPr>
      </w:pPr>
      <w:r w:rsidRPr="000C4DD2">
        <w:rPr>
          <w:rFonts w:eastAsia="Arial" w:cstheme="minorHAnsi"/>
          <w:sz w:val="28"/>
          <w:szCs w:val="28"/>
        </w:rPr>
        <w:t>Self-service has</w:t>
      </w:r>
      <w:r w:rsidR="00486FEB" w:rsidRPr="000C4DD2">
        <w:rPr>
          <w:rFonts w:eastAsia="Arial" w:cstheme="minorHAnsi"/>
          <w:sz w:val="28"/>
          <w:szCs w:val="28"/>
        </w:rPr>
        <w:t xml:space="preserve"> become popular and mostly all the large hoteliers have adopted this as working practice and given it a space in </w:t>
      </w:r>
      <w:r w:rsidR="0005742C" w:rsidRPr="000C4DD2">
        <w:rPr>
          <w:rFonts w:eastAsia="Arial" w:cstheme="minorHAnsi"/>
          <w:sz w:val="28"/>
          <w:szCs w:val="28"/>
        </w:rPr>
        <w:t>their</w:t>
      </w:r>
      <w:r w:rsidR="00486FEB" w:rsidRPr="000C4DD2">
        <w:rPr>
          <w:rFonts w:eastAsia="Arial" w:cstheme="minorHAnsi"/>
          <w:sz w:val="28"/>
          <w:szCs w:val="28"/>
        </w:rPr>
        <w:t xml:space="preserve"> </w:t>
      </w:r>
      <w:r w:rsidR="00474F95" w:rsidRPr="000C4DD2">
        <w:rPr>
          <w:rFonts w:eastAsia="Arial" w:cstheme="minorHAnsi"/>
          <w:sz w:val="28"/>
          <w:szCs w:val="28"/>
        </w:rPr>
        <w:t>hotel’s</w:t>
      </w:r>
      <w:r w:rsidR="00486FEB" w:rsidRPr="000C4DD2">
        <w:rPr>
          <w:rFonts w:eastAsia="Arial" w:cstheme="minorHAnsi"/>
          <w:sz w:val="28"/>
          <w:szCs w:val="28"/>
        </w:rPr>
        <w:t xml:space="preserve"> reception</w:t>
      </w:r>
      <w:r w:rsidR="00956CE7" w:rsidRPr="000C4DD2">
        <w:rPr>
          <w:rFonts w:eastAsia="Arial" w:cstheme="minorHAnsi"/>
          <w:sz w:val="28"/>
          <w:szCs w:val="28"/>
        </w:rPr>
        <w:t xml:space="preserve">, </w:t>
      </w:r>
      <w:r w:rsidR="00956CE7" w:rsidRPr="000C4DD2">
        <w:rPr>
          <w:rFonts w:eastAsia="Arial" w:cstheme="minorHAnsi"/>
          <w:sz w:val="28"/>
          <w:szCs w:val="28"/>
        </w:rPr>
        <w:lastRenderedPageBreak/>
        <w:t>this is the first point of contact for the guest the</w:t>
      </w:r>
      <w:r w:rsidR="00B31165">
        <w:rPr>
          <w:rFonts w:eastAsia="Arial" w:cstheme="minorHAnsi"/>
          <w:sz w:val="28"/>
          <w:szCs w:val="28"/>
        </w:rPr>
        <w:t>i</w:t>
      </w:r>
      <w:r w:rsidR="00956CE7" w:rsidRPr="000C4DD2">
        <w:rPr>
          <w:rFonts w:eastAsia="Arial" w:cstheme="minorHAnsi"/>
          <w:sz w:val="28"/>
          <w:szCs w:val="28"/>
        </w:rPr>
        <w:t>r experiences represent the implementation of this method being adopted even in the smallest of establishments</w:t>
      </w:r>
      <w:r w:rsidR="00486FEB" w:rsidRPr="000C4DD2">
        <w:rPr>
          <w:rFonts w:eastAsia="Arial" w:cstheme="minorHAnsi"/>
          <w:sz w:val="28"/>
          <w:szCs w:val="28"/>
        </w:rPr>
        <w:t xml:space="preserve"> to increase revenues and keep </w:t>
      </w:r>
      <w:r w:rsidR="0005742C" w:rsidRPr="000C4DD2">
        <w:rPr>
          <w:rFonts w:eastAsia="Arial" w:cstheme="minorHAnsi"/>
          <w:sz w:val="28"/>
          <w:szCs w:val="28"/>
        </w:rPr>
        <w:t>their</w:t>
      </w:r>
      <w:r w:rsidR="00486FEB" w:rsidRPr="000C4DD2">
        <w:rPr>
          <w:rFonts w:eastAsia="Arial" w:cstheme="minorHAnsi"/>
          <w:sz w:val="28"/>
          <w:szCs w:val="28"/>
        </w:rPr>
        <w:t xml:space="preserve"> customers satisfied.</w:t>
      </w:r>
    </w:p>
    <w:p w14:paraId="49EF30E0" w14:textId="31F8BFFB" w:rsidR="001274A0" w:rsidRPr="000C4DD2" w:rsidRDefault="78894ED8" w:rsidP="001274A0">
      <w:pPr>
        <w:rPr>
          <w:rFonts w:eastAsia="Times New Roman" w:cstheme="minorHAnsi"/>
          <w:color w:val="1C1C1C"/>
          <w:sz w:val="28"/>
          <w:szCs w:val="28"/>
          <w:lang w:eastAsia="en-GB"/>
        </w:rPr>
      </w:pPr>
      <w:r w:rsidRPr="000C4DD2">
        <w:rPr>
          <w:rFonts w:eastAsia="Arial" w:cstheme="minorHAnsi"/>
          <w:sz w:val="28"/>
          <w:szCs w:val="28"/>
        </w:rPr>
        <w:t xml:space="preserve">The Marriott group have integrated technology and offered the </w:t>
      </w:r>
      <w:r w:rsidR="0005742C" w:rsidRPr="000C4DD2">
        <w:rPr>
          <w:rFonts w:eastAsia="Arial" w:cstheme="minorHAnsi"/>
          <w:sz w:val="28"/>
          <w:szCs w:val="28"/>
        </w:rPr>
        <w:t>highest</w:t>
      </w:r>
      <w:r w:rsidRPr="000C4DD2">
        <w:rPr>
          <w:rFonts w:eastAsia="Arial" w:cstheme="minorHAnsi"/>
          <w:sz w:val="28"/>
          <w:szCs w:val="28"/>
        </w:rPr>
        <w:t xml:space="preserve"> and most advance technologies to their customers, the following services are offer at most of the destinations and if booked in advance</w:t>
      </w:r>
      <w:r w:rsidR="0005742C" w:rsidRPr="000C4DD2">
        <w:rPr>
          <w:rFonts w:eastAsia="Arial" w:cstheme="minorHAnsi"/>
          <w:sz w:val="28"/>
          <w:szCs w:val="28"/>
        </w:rPr>
        <w:t xml:space="preserve">, </w:t>
      </w:r>
      <w:r w:rsidRPr="000C4DD2">
        <w:rPr>
          <w:rFonts w:eastAsia="Arial" w:cstheme="minorHAnsi"/>
          <w:sz w:val="28"/>
          <w:szCs w:val="28"/>
        </w:rPr>
        <w:t xml:space="preserve">the customer can even plan </w:t>
      </w:r>
      <w:r w:rsidR="0005742C" w:rsidRPr="000C4DD2">
        <w:rPr>
          <w:rFonts w:eastAsia="Arial" w:cstheme="minorHAnsi"/>
          <w:sz w:val="28"/>
          <w:szCs w:val="28"/>
        </w:rPr>
        <w:t>their wildest desired</w:t>
      </w:r>
      <w:r w:rsidRPr="000C4DD2">
        <w:rPr>
          <w:rFonts w:eastAsia="Arial" w:cstheme="minorHAnsi"/>
          <w:sz w:val="28"/>
          <w:szCs w:val="28"/>
        </w:rPr>
        <w:t xml:space="preserve"> experiences.</w:t>
      </w:r>
      <w:r w:rsidR="0005742C" w:rsidRPr="000C4DD2">
        <w:rPr>
          <w:rFonts w:eastAsia="Arial" w:cstheme="minorHAnsi"/>
          <w:sz w:val="28"/>
          <w:szCs w:val="28"/>
        </w:rPr>
        <w:t xml:space="preserve"> The most recent and rewarding scheme the Marriott have launched it the </w:t>
      </w:r>
      <w:r w:rsidR="001274A0" w:rsidRPr="000C4DD2">
        <w:rPr>
          <w:rFonts w:eastAsia="Arial" w:cstheme="minorHAnsi"/>
          <w:sz w:val="28"/>
          <w:szCs w:val="28"/>
        </w:rPr>
        <w:t xml:space="preserve">replacement of </w:t>
      </w:r>
      <w:r w:rsidR="00622962" w:rsidRPr="000C4DD2">
        <w:rPr>
          <w:rFonts w:eastAsia="Arial" w:cstheme="minorHAnsi"/>
          <w:sz w:val="28"/>
          <w:szCs w:val="28"/>
        </w:rPr>
        <w:t>their</w:t>
      </w:r>
      <w:r w:rsidR="00474F95" w:rsidRPr="000C4DD2">
        <w:rPr>
          <w:rFonts w:eastAsia="Arial" w:cstheme="minorHAnsi"/>
          <w:sz w:val="28"/>
          <w:szCs w:val="28"/>
        </w:rPr>
        <w:t xml:space="preserve"> previous</w:t>
      </w:r>
      <w:r w:rsidR="001274A0" w:rsidRPr="000C4DD2">
        <w:rPr>
          <w:rFonts w:eastAsia="Arial" w:cstheme="minorHAnsi"/>
          <w:sz w:val="28"/>
          <w:szCs w:val="28"/>
        </w:rPr>
        <w:t xml:space="preserve"> loyalty programme with </w:t>
      </w:r>
      <w:r w:rsidR="005608F6">
        <w:rPr>
          <w:rFonts w:eastAsia="Arial" w:cstheme="minorHAnsi"/>
          <w:sz w:val="28"/>
          <w:szCs w:val="28"/>
        </w:rPr>
        <w:t>B</w:t>
      </w:r>
      <w:r w:rsidR="001274A0" w:rsidRPr="000C4DD2">
        <w:rPr>
          <w:rFonts w:eastAsia="Arial" w:cstheme="minorHAnsi"/>
          <w:sz w:val="28"/>
          <w:szCs w:val="28"/>
        </w:rPr>
        <w:t xml:space="preserve">onvoy rewards reimagined this is a direct link of big brands interfacing with hospitality offering reward experiences </w:t>
      </w:r>
      <w:r w:rsidR="00474F95" w:rsidRPr="000C4DD2">
        <w:rPr>
          <w:rFonts w:eastAsia="Arial" w:cstheme="minorHAnsi"/>
          <w:sz w:val="28"/>
          <w:szCs w:val="28"/>
        </w:rPr>
        <w:t>for example</w:t>
      </w:r>
      <w:r w:rsidR="001274A0" w:rsidRPr="000C4DD2">
        <w:rPr>
          <w:rFonts w:eastAsia="Arial" w:cstheme="minorHAnsi"/>
          <w:sz w:val="28"/>
          <w:szCs w:val="28"/>
        </w:rPr>
        <w:t xml:space="preserve"> Mercedes Benz </w:t>
      </w:r>
      <w:r w:rsidR="001274A0" w:rsidRPr="000C4DD2">
        <w:rPr>
          <w:rFonts w:eastAsia="Times New Roman" w:cstheme="minorHAnsi"/>
          <w:b/>
          <w:bCs/>
          <w:color w:val="134F8F"/>
          <w:sz w:val="28"/>
          <w:szCs w:val="28"/>
          <w:lang w:eastAsia="en-GB"/>
        </w:rPr>
        <w:t>Marriott Bonvoy</w:t>
      </w:r>
      <w:r w:rsidR="001274A0" w:rsidRPr="000C4DD2">
        <w:rPr>
          <w:rFonts w:eastAsia="Times New Roman" w:cstheme="minorHAnsi"/>
          <w:color w:val="1C1C1C"/>
          <w:sz w:val="28"/>
          <w:szCs w:val="28"/>
          <w:lang w:eastAsia="en-GB"/>
        </w:rPr>
        <w:t xml:space="preserve"> </w:t>
      </w:r>
    </w:p>
    <w:p w14:paraId="7832DE82" w14:textId="77777777" w:rsidR="001274A0" w:rsidRPr="000C4DD2" w:rsidRDefault="00EF7DC3" w:rsidP="001274A0">
      <w:pPr>
        <w:spacing w:before="30" w:after="105" w:line="389" w:lineRule="atLeast"/>
        <w:outlineLvl w:val="2"/>
        <w:rPr>
          <w:rFonts w:eastAsia="Times New Roman" w:cstheme="minorHAnsi"/>
          <w:b/>
          <w:bCs/>
          <w:color w:val="1C1C1C"/>
          <w:sz w:val="28"/>
          <w:szCs w:val="28"/>
          <w:lang w:eastAsia="en-GB"/>
        </w:rPr>
      </w:pPr>
      <w:hyperlink r:id="rId9" w:history="1">
        <w:r w:rsidR="001274A0" w:rsidRPr="000C4DD2">
          <w:rPr>
            <w:rFonts w:eastAsia="Times New Roman" w:cstheme="minorHAnsi"/>
            <w:b/>
            <w:bCs/>
            <w:color w:val="1C1C1C"/>
            <w:sz w:val="28"/>
            <w:szCs w:val="28"/>
            <w:u w:val="single"/>
            <w:lang w:eastAsia="en-GB"/>
          </w:rPr>
          <w:t xml:space="preserve">Racing Fans Finish First as Marriott International Extends Marketing Partnership </w:t>
        </w:r>
        <w:proofErr w:type="gramStart"/>
        <w:r w:rsidR="001274A0" w:rsidRPr="000C4DD2">
          <w:rPr>
            <w:rFonts w:eastAsia="Times New Roman" w:cstheme="minorHAnsi"/>
            <w:b/>
            <w:bCs/>
            <w:color w:val="1C1C1C"/>
            <w:sz w:val="28"/>
            <w:szCs w:val="28"/>
            <w:u w:val="single"/>
            <w:lang w:eastAsia="en-GB"/>
          </w:rPr>
          <w:t>With</w:t>
        </w:r>
        <w:proofErr w:type="gramEnd"/>
        <w:r w:rsidR="001274A0" w:rsidRPr="000C4DD2">
          <w:rPr>
            <w:rFonts w:eastAsia="Times New Roman" w:cstheme="minorHAnsi"/>
            <w:b/>
            <w:bCs/>
            <w:color w:val="1C1C1C"/>
            <w:sz w:val="28"/>
            <w:szCs w:val="28"/>
            <w:u w:val="single"/>
            <w:lang w:eastAsia="en-GB"/>
          </w:rPr>
          <w:t xml:space="preserve"> Mercedes-AMG Petronas Motorsport</w:t>
        </w:r>
      </w:hyperlink>
      <w:r w:rsidR="001274A0" w:rsidRPr="000C4DD2">
        <w:rPr>
          <w:rFonts w:eastAsia="Times New Roman" w:cstheme="minorHAnsi"/>
          <w:b/>
          <w:bCs/>
          <w:color w:val="1C1C1C"/>
          <w:sz w:val="28"/>
          <w:szCs w:val="28"/>
          <w:lang w:eastAsia="en-GB"/>
        </w:rPr>
        <w:t xml:space="preserve"> </w:t>
      </w:r>
    </w:p>
    <w:p w14:paraId="129BFC87" w14:textId="735DC3E6" w:rsidR="00474F95" w:rsidRPr="000C4DD2" w:rsidRDefault="001274A0" w:rsidP="00474F95">
      <w:pPr>
        <w:rPr>
          <w:rFonts w:eastAsia="Times New Roman" w:cstheme="minorHAnsi"/>
          <w:color w:val="1C1C1C"/>
          <w:spacing w:val="4"/>
          <w:sz w:val="28"/>
          <w:szCs w:val="28"/>
          <w:lang w:eastAsia="en-GB"/>
        </w:rPr>
      </w:pPr>
      <w:r w:rsidRPr="000C4DD2">
        <w:rPr>
          <w:rFonts w:eastAsia="Times New Roman" w:cstheme="minorHAnsi"/>
          <w:color w:val="1C1C1C"/>
          <w:spacing w:val="4"/>
          <w:sz w:val="28"/>
          <w:szCs w:val="28"/>
          <w:lang w:eastAsia="en-GB"/>
        </w:rPr>
        <w:t>For the upcoming F1 season, beginning March 17, Marriott International is revving up and expanding its marketing partnership with Mercedes-AMG Petronas Motorsport. The big winners will...</w:t>
      </w:r>
    </w:p>
    <w:p w14:paraId="6F314996" w14:textId="00BE60A7" w:rsidR="00474F95" w:rsidRPr="000C4DD2" w:rsidRDefault="00474F95" w:rsidP="00474F95">
      <w:pPr>
        <w:rPr>
          <w:rFonts w:eastAsia="Times New Roman" w:cstheme="minorHAnsi"/>
          <w:color w:val="1C1C1C"/>
          <w:spacing w:val="4"/>
          <w:sz w:val="28"/>
          <w:szCs w:val="28"/>
          <w:lang w:eastAsia="en-GB"/>
        </w:rPr>
      </w:pPr>
      <w:r w:rsidRPr="000C4DD2">
        <w:rPr>
          <w:rFonts w:eastAsia="Times New Roman" w:cstheme="minorHAnsi"/>
          <w:color w:val="1C1C1C"/>
          <w:spacing w:val="4"/>
          <w:sz w:val="28"/>
          <w:szCs w:val="28"/>
          <w:lang w:eastAsia="en-GB"/>
        </w:rPr>
        <w:t>Marriottnews.com(acsessed27/03/2019)</w:t>
      </w:r>
    </w:p>
    <w:p w14:paraId="228E89BD" w14:textId="4CCC5BA5" w:rsidR="00F71130" w:rsidRPr="000C4DD2" w:rsidRDefault="00517982" w:rsidP="00474F95">
      <w:pPr>
        <w:rPr>
          <w:rFonts w:eastAsia="Times New Roman" w:cstheme="minorHAnsi"/>
          <w:color w:val="1C1C1C"/>
          <w:spacing w:val="4"/>
          <w:sz w:val="28"/>
          <w:szCs w:val="28"/>
          <w:lang w:eastAsia="en-GB"/>
        </w:rPr>
      </w:pPr>
      <w:r w:rsidRPr="000C4DD2">
        <w:rPr>
          <w:rFonts w:eastAsia="Times New Roman" w:cstheme="minorHAnsi"/>
          <w:color w:val="1C1C1C"/>
          <w:spacing w:val="4"/>
          <w:sz w:val="28"/>
          <w:szCs w:val="28"/>
          <w:lang w:eastAsia="en-GB"/>
        </w:rPr>
        <w:t>Bonvoy rewards are offered t</w:t>
      </w:r>
      <w:r w:rsidR="0093561C" w:rsidRPr="000C4DD2">
        <w:rPr>
          <w:rFonts w:eastAsia="Times New Roman" w:cstheme="minorHAnsi"/>
          <w:color w:val="1C1C1C"/>
          <w:spacing w:val="4"/>
          <w:sz w:val="28"/>
          <w:szCs w:val="28"/>
          <w:lang w:eastAsia="en-GB"/>
        </w:rPr>
        <w:t xml:space="preserve">o all customers who use any of the Marriott </w:t>
      </w:r>
      <w:r w:rsidR="005010D0" w:rsidRPr="000C4DD2">
        <w:rPr>
          <w:rFonts w:eastAsia="Times New Roman" w:cstheme="minorHAnsi"/>
          <w:color w:val="1C1C1C"/>
          <w:spacing w:val="4"/>
          <w:sz w:val="28"/>
          <w:szCs w:val="28"/>
          <w:lang w:eastAsia="en-GB"/>
        </w:rPr>
        <w:t xml:space="preserve">groups </w:t>
      </w:r>
      <w:r w:rsidR="00A44EEC" w:rsidRPr="000C4DD2">
        <w:rPr>
          <w:rFonts w:eastAsia="Times New Roman" w:cstheme="minorHAnsi"/>
          <w:color w:val="1C1C1C"/>
          <w:spacing w:val="4"/>
          <w:sz w:val="28"/>
          <w:szCs w:val="28"/>
          <w:lang w:eastAsia="en-GB"/>
        </w:rPr>
        <w:t>properties of franchises</w:t>
      </w:r>
      <w:r w:rsidR="001D05FA" w:rsidRPr="000C4DD2">
        <w:rPr>
          <w:rFonts w:eastAsia="Times New Roman" w:cstheme="minorHAnsi"/>
          <w:color w:val="1C1C1C"/>
          <w:spacing w:val="4"/>
          <w:sz w:val="28"/>
          <w:szCs w:val="28"/>
          <w:lang w:eastAsia="en-GB"/>
        </w:rPr>
        <w:t>.</w:t>
      </w:r>
      <w:r w:rsidR="001D05FA" w:rsidRPr="000C4DD2">
        <w:rPr>
          <w:rFonts w:cstheme="minorHAnsi"/>
          <w:noProof/>
          <w:sz w:val="28"/>
          <w:szCs w:val="28"/>
        </w:rPr>
        <w:t xml:space="preserve"> </w:t>
      </w:r>
      <w:r w:rsidR="003F7466" w:rsidRPr="000C4DD2">
        <w:rPr>
          <w:rFonts w:cstheme="minorHAnsi"/>
          <w:noProof/>
          <w:sz w:val="28"/>
          <w:szCs w:val="28"/>
        </w:rPr>
        <w:t>Listed below</w:t>
      </w:r>
    </w:p>
    <w:p w14:paraId="0D73CCD8" w14:textId="39C55E67" w:rsidR="001D05FA" w:rsidRPr="000C4DD2" w:rsidRDefault="00B67337" w:rsidP="00474F95">
      <w:pPr>
        <w:rPr>
          <w:rFonts w:eastAsia="Arial" w:cstheme="minorHAnsi"/>
          <w:sz w:val="28"/>
          <w:szCs w:val="28"/>
        </w:rPr>
      </w:pPr>
      <w:r w:rsidRPr="000C4DD2">
        <w:rPr>
          <w:rFonts w:cstheme="minorHAnsi"/>
          <w:noProof/>
          <w:sz w:val="28"/>
          <w:szCs w:val="28"/>
        </w:rPr>
        <w:lastRenderedPageBreak/>
        <w:drawing>
          <wp:inline distT="0" distB="0" distL="0" distR="0" wp14:anchorId="6A14775D" wp14:editId="069ABC71">
            <wp:extent cx="5731086" cy="4958715"/>
            <wp:effectExtent l="0" t="0" r="3175" b="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886" cy="4962003"/>
                    </a:xfrm>
                    <a:prstGeom prst="rect">
                      <a:avLst/>
                    </a:prstGeom>
                    <a:noFill/>
                    <a:ln>
                      <a:noFill/>
                    </a:ln>
                  </pic:spPr>
                </pic:pic>
              </a:graphicData>
            </a:graphic>
          </wp:inline>
        </w:drawing>
      </w:r>
    </w:p>
    <w:p w14:paraId="63C36C1C" w14:textId="32CDD13D" w:rsidR="003F7466" w:rsidRPr="000C4DD2" w:rsidRDefault="00EC1053" w:rsidP="00474F95">
      <w:pPr>
        <w:rPr>
          <w:rFonts w:eastAsia="Arial" w:cstheme="minorHAnsi"/>
          <w:sz w:val="28"/>
          <w:szCs w:val="28"/>
        </w:rPr>
      </w:pPr>
      <w:r>
        <w:rPr>
          <w:rFonts w:eastAsia="Arial" w:cstheme="minorHAnsi"/>
          <w:sz w:val="28"/>
          <w:szCs w:val="28"/>
        </w:rPr>
        <w:t xml:space="preserve">                                                                                                            </w:t>
      </w:r>
      <w:r w:rsidR="00750C20">
        <w:rPr>
          <w:rFonts w:eastAsia="Arial" w:cstheme="minorHAnsi"/>
          <w:sz w:val="28"/>
          <w:szCs w:val="28"/>
        </w:rPr>
        <w:t>Marriott.com2019</w:t>
      </w:r>
    </w:p>
    <w:p w14:paraId="0533755A" w14:textId="77777777" w:rsidR="00474F95" w:rsidRPr="000C4DD2" w:rsidRDefault="00474F95" w:rsidP="00474F95">
      <w:pPr>
        <w:rPr>
          <w:rFonts w:eastAsia="Arial" w:cstheme="minorHAnsi"/>
          <w:sz w:val="28"/>
          <w:szCs w:val="28"/>
        </w:rPr>
      </w:pPr>
    </w:p>
    <w:p w14:paraId="528F18F6" w14:textId="77777777" w:rsidR="001274A0" w:rsidRPr="000C4DD2" w:rsidRDefault="001274A0" w:rsidP="001274A0">
      <w:pPr>
        <w:spacing w:after="210" w:line="315" w:lineRule="atLeast"/>
        <w:rPr>
          <w:rFonts w:eastAsia="Times New Roman" w:cstheme="minorHAnsi"/>
          <w:color w:val="1C1C1C"/>
          <w:spacing w:val="4"/>
          <w:sz w:val="28"/>
          <w:szCs w:val="28"/>
          <w:lang w:eastAsia="en-GB"/>
        </w:rPr>
      </w:pPr>
    </w:p>
    <w:p w14:paraId="622C0262" w14:textId="27923412" w:rsidR="78894ED8" w:rsidRPr="000C4DD2" w:rsidRDefault="006C7CC2" w:rsidP="78894ED8">
      <w:pPr>
        <w:rPr>
          <w:rFonts w:eastAsia="Arial" w:cstheme="minorHAnsi"/>
          <w:sz w:val="28"/>
          <w:szCs w:val="28"/>
        </w:rPr>
      </w:pPr>
      <w:r w:rsidRPr="000C4DD2">
        <w:rPr>
          <w:rFonts w:eastAsia="Arial" w:cstheme="minorHAnsi"/>
          <w:sz w:val="28"/>
          <w:szCs w:val="28"/>
        </w:rPr>
        <w:t xml:space="preserve">As established the consumer </w:t>
      </w:r>
      <w:r w:rsidR="00385148" w:rsidRPr="000C4DD2">
        <w:rPr>
          <w:rFonts w:eastAsia="Arial" w:cstheme="minorHAnsi"/>
          <w:sz w:val="28"/>
          <w:szCs w:val="28"/>
        </w:rPr>
        <w:t xml:space="preserve">preference is being taken </w:t>
      </w:r>
      <w:r w:rsidR="007C1E9E" w:rsidRPr="000C4DD2">
        <w:rPr>
          <w:rFonts w:eastAsia="Arial" w:cstheme="minorHAnsi"/>
          <w:sz w:val="28"/>
          <w:szCs w:val="28"/>
        </w:rPr>
        <w:t>most seriously by ho</w:t>
      </w:r>
      <w:r w:rsidR="008A5A66" w:rsidRPr="000C4DD2">
        <w:rPr>
          <w:rFonts w:eastAsia="Arial" w:cstheme="minorHAnsi"/>
          <w:sz w:val="28"/>
          <w:szCs w:val="28"/>
        </w:rPr>
        <w:t>t</w:t>
      </w:r>
      <w:r w:rsidR="007C1E9E" w:rsidRPr="000C4DD2">
        <w:rPr>
          <w:rFonts w:eastAsia="Arial" w:cstheme="minorHAnsi"/>
          <w:sz w:val="28"/>
          <w:szCs w:val="28"/>
        </w:rPr>
        <w:t>eliers and the leisure</w:t>
      </w:r>
      <w:r w:rsidR="00695D04" w:rsidRPr="000C4DD2">
        <w:rPr>
          <w:rFonts w:eastAsia="Arial" w:cstheme="minorHAnsi"/>
          <w:sz w:val="28"/>
          <w:szCs w:val="28"/>
        </w:rPr>
        <w:t xml:space="preserve"> industries.</w:t>
      </w:r>
      <w:r w:rsidR="008A5A66" w:rsidRPr="000C4DD2">
        <w:rPr>
          <w:rFonts w:eastAsia="Arial" w:cstheme="minorHAnsi"/>
          <w:sz w:val="28"/>
          <w:szCs w:val="28"/>
        </w:rPr>
        <w:t xml:space="preserve"> The latest innovations and </w:t>
      </w:r>
      <w:r w:rsidR="00F23A57" w:rsidRPr="000C4DD2">
        <w:rPr>
          <w:rFonts w:eastAsia="Arial" w:cstheme="minorHAnsi"/>
          <w:sz w:val="28"/>
          <w:szCs w:val="28"/>
        </w:rPr>
        <w:t>H</w:t>
      </w:r>
      <w:r w:rsidR="00140867">
        <w:rPr>
          <w:rFonts w:eastAsia="Arial" w:cstheme="minorHAnsi"/>
          <w:sz w:val="28"/>
          <w:szCs w:val="28"/>
        </w:rPr>
        <w:t>ei</w:t>
      </w:r>
      <w:r w:rsidR="00F23A57" w:rsidRPr="000C4DD2">
        <w:rPr>
          <w:rFonts w:eastAsia="Arial" w:cstheme="minorHAnsi"/>
          <w:sz w:val="28"/>
          <w:szCs w:val="28"/>
        </w:rPr>
        <w:t>ght</w:t>
      </w:r>
      <w:r w:rsidR="008A5A66" w:rsidRPr="000C4DD2">
        <w:rPr>
          <w:rFonts w:eastAsia="Arial" w:cstheme="minorHAnsi"/>
          <w:sz w:val="28"/>
          <w:szCs w:val="28"/>
        </w:rPr>
        <w:t xml:space="preserve"> of comfort and </w:t>
      </w:r>
      <w:r w:rsidR="00EC6D19" w:rsidRPr="000C4DD2">
        <w:rPr>
          <w:rFonts w:eastAsia="Arial" w:cstheme="minorHAnsi"/>
          <w:sz w:val="28"/>
          <w:szCs w:val="28"/>
        </w:rPr>
        <w:t>familiarity</w:t>
      </w:r>
      <w:r w:rsidR="00D57149" w:rsidRPr="000C4DD2">
        <w:rPr>
          <w:rFonts w:eastAsia="Arial" w:cstheme="minorHAnsi"/>
          <w:sz w:val="28"/>
          <w:szCs w:val="28"/>
        </w:rPr>
        <w:t xml:space="preserve"> is offered</w:t>
      </w:r>
      <w:r w:rsidR="00EC6D19" w:rsidRPr="000C4DD2">
        <w:rPr>
          <w:rFonts w:eastAsia="Arial" w:cstheme="minorHAnsi"/>
          <w:sz w:val="28"/>
          <w:szCs w:val="28"/>
        </w:rPr>
        <w:t xml:space="preserve"> so guests can have the best possible experience.</w:t>
      </w:r>
      <w:r w:rsidR="00F073BF" w:rsidRPr="000C4DD2">
        <w:rPr>
          <w:rFonts w:eastAsia="Arial" w:cstheme="minorHAnsi"/>
          <w:sz w:val="28"/>
          <w:szCs w:val="28"/>
        </w:rPr>
        <w:t xml:space="preserve"> The following </w:t>
      </w:r>
      <w:r w:rsidR="00E14998" w:rsidRPr="000C4DD2">
        <w:rPr>
          <w:rFonts w:eastAsia="Arial" w:cstheme="minorHAnsi"/>
          <w:sz w:val="28"/>
          <w:szCs w:val="28"/>
        </w:rPr>
        <w:t xml:space="preserve">services </w:t>
      </w:r>
      <w:r w:rsidR="005F4484" w:rsidRPr="000C4DD2">
        <w:rPr>
          <w:rFonts w:eastAsia="Arial" w:cstheme="minorHAnsi"/>
          <w:sz w:val="28"/>
          <w:szCs w:val="28"/>
        </w:rPr>
        <w:t xml:space="preserve">have been implemented </w:t>
      </w:r>
      <w:r w:rsidR="00A84678" w:rsidRPr="000C4DD2">
        <w:rPr>
          <w:rFonts w:eastAsia="Arial" w:cstheme="minorHAnsi"/>
          <w:sz w:val="28"/>
          <w:szCs w:val="28"/>
        </w:rPr>
        <w:t xml:space="preserve">a </w:t>
      </w:r>
      <w:r w:rsidR="00F23A57" w:rsidRPr="000C4DD2">
        <w:rPr>
          <w:rFonts w:eastAsia="Arial" w:cstheme="minorHAnsi"/>
          <w:sz w:val="28"/>
          <w:szCs w:val="28"/>
        </w:rPr>
        <w:t>Marriott hotel</w:t>
      </w:r>
      <w:r w:rsidR="00A84678" w:rsidRPr="000C4DD2">
        <w:rPr>
          <w:rFonts w:eastAsia="Arial" w:cstheme="minorHAnsi"/>
          <w:sz w:val="28"/>
          <w:szCs w:val="28"/>
        </w:rPr>
        <w:t>.</w:t>
      </w:r>
    </w:p>
    <w:p w14:paraId="1008BEEE" w14:textId="442C52D3" w:rsidR="00A84678" w:rsidRPr="000C4DD2" w:rsidRDefault="00A84678" w:rsidP="00A84678">
      <w:pPr>
        <w:pStyle w:val="ListParagraph"/>
        <w:numPr>
          <w:ilvl w:val="0"/>
          <w:numId w:val="1"/>
        </w:numPr>
        <w:rPr>
          <w:rFonts w:eastAsia="Arial" w:cstheme="minorHAnsi"/>
          <w:sz w:val="28"/>
          <w:szCs w:val="28"/>
        </w:rPr>
      </w:pPr>
      <w:r w:rsidRPr="000C4DD2">
        <w:rPr>
          <w:rFonts w:eastAsia="Arial" w:cstheme="minorHAnsi"/>
          <w:sz w:val="28"/>
          <w:szCs w:val="28"/>
        </w:rPr>
        <w:t>Traditional guest welcome face to face contact</w:t>
      </w:r>
      <w:r w:rsidR="00425779" w:rsidRPr="000C4DD2">
        <w:rPr>
          <w:rFonts w:eastAsia="Arial" w:cstheme="minorHAnsi"/>
          <w:sz w:val="28"/>
          <w:szCs w:val="28"/>
        </w:rPr>
        <w:t xml:space="preserve"> direct customer service</w:t>
      </w:r>
    </w:p>
    <w:p w14:paraId="33215D67" w14:textId="4C1C2D4F" w:rsidR="00425779" w:rsidRPr="000C4DD2" w:rsidRDefault="0088001C" w:rsidP="00A84678">
      <w:pPr>
        <w:pStyle w:val="ListParagraph"/>
        <w:numPr>
          <w:ilvl w:val="0"/>
          <w:numId w:val="1"/>
        </w:numPr>
        <w:rPr>
          <w:rFonts w:eastAsia="Arial" w:cstheme="minorHAnsi"/>
          <w:sz w:val="28"/>
          <w:szCs w:val="28"/>
        </w:rPr>
      </w:pPr>
      <w:r w:rsidRPr="000C4DD2">
        <w:rPr>
          <w:rFonts w:eastAsia="Arial" w:cstheme="minorHAnsi"/>
          <w:sz w:val="28"/>
          <w:szCs w:val="28"/>
        </w:rPr>
        <w:t>Using and accessing customers</w:t>
      </w:r>
      <w:r w:rsidR="00FF3670" w:rsidRPr="000C4DD2">
        <w:rPr>
          <w:rFonts w:eastAsia="Arial" w:cstheme="minorHAnsi"/>
          <w:sz w:val="28"/>
          <w:szCs w:val="28"/>
        </w:rPr>
        <w:t xml:space="preserve"> data</w:t>
      </w:r>
      <w:r w:rsidRPr="000C4DD2">
        <w:rPr>
          <w:rFonts w:eastAsia="Arial" w:cstheme="minorHAnsi"/>
          <w:sz w:val="28"/>
          <w:szCs w:val="28"/>
        </w:rPr>
        <w:t xml:space="preserve"> from </w:t>
      </w:r>
      <w:r w:rsidR="00FF3670" w:rsidRPr="000C4DD2">
        <w:rPr>
          <w:rFonts w:eastAsia="Arial" w:cstheme="minorHAnsi"/>
          <w:sz w:val="28"/>
          <w:szCs w:val="28"/>
        </w:rPr>
        <w:t>all channels</w:t>
      </w:r>
      <w:r w:rsidR="00673CE7" w:rsidRPr="000C4DD2">
        <w:rPr>
          <w:rFonts w:eastAsia="Arial" w:cstheme="minorHAnsi"/>
          <w:sz w:val="28"/>
          <w:szCs w:val="28"/>
        </w:rPr>
        <w:t xml:space="preserve"> thus enabling the Marriott group to </w:t>
      </w:r>
      <w:r w:rsidR="006370C3" w:rsidRPr="000C4DD2">
        <w:rPr>
          <w:rFonts w:eastAsia="Arial" w:cstheme="minorHAnsi"/>
          <w:sz w:val="28"/>
          <w:szCs w:val="28"/>
        </w:rPr>
        <w:t xml:space="preserve">constantly update </w:t>
      </w:r>
      <w:r w:rsidR="00DD0AE4" w:rsidRPr="000C4DD2">
        <w:rPr>
          <w:rFonts w:eastAsia="Arial" w:cstheme="minorHAnsi"/>
          <w:sz w:val="28"/>
          <w:szCs w:val="28"/>
        </w:rPr>
        <w:t>Makro</w:t>
      </w:r>
      <w:r w:rsidR="006370C3" w:rsidRPr="000C4DD2">
        <w:rPr>
          <w:rFonts w:eastAsia="Arial" w:cstheme="minorHAnsi"/>
          <w:sz w:val="28"/>
          <w:szCs w:val="28"/>
        </w:rPr>
        <w:t xml:space="preserve"> and micro systems</w:t>
      </w:r>
    </w:p>
    <w:p w14:paraId="54E018B7" w14:textId="7131A71F" w:rsidR="006370C3" w:rsidRPr="000C4DD2" w:rsidRDefault="009205FA" w:rsidP="00A84678">
      <w:pPr>
        <w:pStyle w:val="ListParagraph"/>
        <w:numPr>
          <w:ilvl w:val="0"/>
          <w:numId w:val="1"/>
        </w:numPr>
        <w:rPr>
          <w:rFonts w:eastAsia="Arial" w:cstheme="minorHAnsi"/>
          <w:sz w:val="28"/>
          <w:szCs w:val="28"/>
        </w:rPr>
      </w:pPr>
      <w:r w:rsidRPr="000C4DD2">
        <w:rPr>
          <w:rFonts w:eastAsia="Arial" w:cstheme="minorHAnsi"/>
          <w:sz w:val="28"/>
          <w:szCs w:val="28"/>
        </w:rPr>
        <w:t>Track and update personal consumer data via softwar</w:t>
      </w:r>
      <w:r w:rsidR="001A2AE4">
        <w:rPr>
          <w:rFonts w:eastAsia="Arial" w:cstheme="minorHAnsi"/>
          <w:sz w:val="28"/>
          <w:szCs w:val="28"/>
        </w:rPr>
        <w:t>e</w:t>
      </w:r>
    </w:p>
    <w:p w14:paraId="41B109FE" w14:textId="5CA26036" w:rsidR="000F1628" w:rsidRPr="000C4DD2" w:rsidRDefault="000F1628" w:rsidP="00A84678">
      <w:pPr>
        <w:pStyle w:val="ListParagraph"/>
        <w:numPr>
          <w:ilvl w:val="0"/>
          <w:numId w:val="1"/>
        </w:numPr>
        <w:rPr>
          <w:rFonts w:eastAsia="Arial" w:cstheme="minorHAnsi"/>
          <w:sz w:val="28"/>
          <w:szCs w:val="28"/>
        </w:rPr>
      </w:pPr>
      <w:r w:rsidRPr="000C4DD2">
        <w:rPr>
          <w:rFonts w:eastAsia="Arial" w:cstheme="minorHAnsi"/>
          <w:sz w:val="28"/>
          <w:szCs w:val="28"/>
        </w:rPr>
        <w:t>The use of automated software systems</w:t>
      </w:r>
      <w:r w:rsidR="004541ED" w:rsidRPr="000C4DD2">
        <w:rPr>
          <w:rFonts w:eastAsia="Arial" w:cstheme="minorHAnsi"/>
          <w:sz w:val="28"/>
          <w:szCs w:val="28"/>
        </w:rPr>
        <w:t xml:space="preserve"> to manage and administer marketing promos</w:t>
      </w:r>
      <w:r w:rsidR="003D4D69" w:rsidRPr="000C4DD2">
        <w:rPr>
          <w:rFonts w:eastAsia="Arial" w:cstheme="minorHAnsi"/>
          <w:sz w:val="28"/>
          <w:szCs w:val="28"/>
        </w:rPr>
        <w:t xml:space="preserve"> direct and daily to the consumer</w:t>
      </w:r>
      <w:r w:rsidR="001252E4" w:rsidRPr="000C4DD2">
        <w:rPr>
          <w:rFonts w:eastAsia="Arial" w:cstheme="minorHAnsi"/>
          <w:sz w:val="28"/>
          <w:szCs w:val="28"/>
        </w:rPr>
        <w:t>, Bonvoy</w:t>
      </w:r>
      <w:r w:rsidR="00AF712A" w:rsidRPr="000C4DD2">
        <w:rPr>
          <w:rFonts w:eastAsia="Arial" w:cstheme="minorHAnsi"/>
          <w:sz w:val="28"/>
          <w:szCs w:val="28"/>
        </w:rPr>
        <w:t xml:space="preserve"> </w:t>
      </w:r>
      <w:r w:rsidR="00DD0AE4" w:rsidRPr="000C4DD2">
        <w:rPr>
          <w:rFonts w:eastAsia="Arial" w:cstheme="minorHAnsi"/>
          <w:sz w:val="28"/>
          <w:szCs w:val="28"/>
        </w:rPr>
        <w:t>Marriott’s</w:t>
      </w:r>
      <w:r w:rsidR="001252E4" w:rsidRPr="000C4DD2">
        <w:rPr>
          <w:rFonts w:eastAsia="Arial" w:cstheme="minorHAnsi"/>
          <w:sz w:val="28"/>
          <w:szCs w:val="28"/>
        </w:rPr>
        <w:t xml:space="preserve"> rewards program</w:t>
      </w:r>
      <w:r w:rsidR="00AF712A" w:rsidRPr="000C4DD2">
        <w:rPr>
          <w:rFonts w:eastAsia="Arial" w:cstheme="minorHAnsi"/>
          <w:sz w:val="28"/>
          <w:szCs w:val="28"/>
        </w:rPr>
        <w:t>.</w:t>
      </w:r>
    </w:p>
    <w:p w14:paraId="07620DD7" w14:textId="09E1F6CE" w:rsidR="003D4D69" w:rsidRPr="000C4DD2" w:rsidRDefault="00857E82" w:rsidP="00A84678">
      <w:pPr>
        <w:pStyle w:val="ListParagraph"/>
        <w:numPr>
          <w:ilvl w:val="0"/>
          <w:numId w:val="1"/>
        </w:numPr>
        <w:rPr>
          <w:rFonts w:eastAsia="Arial" w:cstheme="minorHAnsi"/>
          <w:sz w:val="28"/>
          <w:szCs w:val="28"/>
        </w:rPr>
      </w:pPr>
      <w:r w:rsidRPr="000C4DD2">
        <w:rPr>
          <w:rFonts w:eastAsia="Arial" w:cstheme="minorHAnsi"/>
          <w:sz w:val="28"/>
          <w:szCs w:val="28"/>
        </w:rPr>
        <w:lastRenderedPageBreak/>
        <w:t>G</w:t>
      </w:r>
      <w:r w:rsidR="003D4D69" w:rsidRPr="000C4DD2">
        <w:rPr>
          <w:rFonts w:eastAsia="Arial" w:cstheme="minorHAnsi"/>
          <w:sz w:val="28"/>
          <w:szCs w:val="28"/>
        </w:rPr>
        <w:t>e</w:t>
      </w:r>
      <w:r w:rsidRPr="000C4DD2">
        <w:rPr>
          <w:rFonts w:eastAsia="Arial" w:cstheme="minorHAnsi"/>
          <w:sz w:val="28"/>
          <w:szCs w:val="28"/>
        </w:rPr>
        <w:t>olocation- the use of voice activated device</w:t>
      </w:r>
      <w:r w:rsidR="00777F60" w:rsidRPr="000C4DD2">
        <w:rPr>
          <w:rFonts w:eastAsia="Arial" w:cstheme="minorHAnsi"/>
          <w:sz w:val="28"/>
          <w:szCs w:val="28"/>
        </w:rPr>
        <w:t xml:space="preserve"> usage.</w:t>
      </w:r>
    </w:p>
    <w:p w14:paraId="3CC5EE4A" w14:textId="67327982" w:rsidR="00D5059A" w:rsidRPr="000C4DD2" w:rsidRDefault="00D5059A" w:rsidP="00A84678">
      <w:pPr>
        <w:pStyle w:val="ListParagraph"/>
        <w:numPr>
          <w:ilvl w:val="0"/>
          <w:numId w:val="1"/>
        </w:numPr>
        <w:rPr>
          <w:rFonts w:eastAsia="Arial" w:cstheme="minorHAnsi"/>
          <w:sz w:val="28"/>
          <w:szCs w:val="28"/>
        </w:rPr>
      </w:pPr>
      <w:r w:rsidRPr="000C4DD2">
        <w:rPr>
          <w:rFonts w:eastAsia="Arial" w:cstheme="minorHAnsi"/>
          <w:sz w:val="28"/>
          <w:szCs w:val="28"/>
        </w:rPr>
        <w:t>Implementing real time 24</w:t>
      </w:r>
      <w:r w:rsidR="00624871" w:rsidRPr="000C4DD2">
        <w:rPr>
          <w:rFonts w:eastAsia="Arial" w:cstheme="minorHAnsi"/>
          <w:sz w:val="28"/>
          <w:szCs w:val="28"/>
        </w:rPr>
        <w:t>x7 marketing</w:t>
      </w:r>
      <w:r w:rsidR="00AF712A" w:rsidRPr="000C4DD2">
        <w:rPr>
          <w:rFonts w:eastAsia="Arial" w:cstheme="minorHAnsi"/>
          <w:sz w:val="28"/>
          <w:szCs w:val="28"/>
        </w:rPr>
        <w:t xml:space="preserve"> the ability to offer service at any time</w:t>
      </w:r>
      <w:r w:rsidR="0076718B" w:rsidRPr="000C4DD2">
        <w:rPr>
          <w:rFonts w:eastAsia="Arial" w:cstheme="minorHAnsi"/>
          <w:sz w:val="28"/>
          <w:szCs w:val="28"/>
        </w:rPr>
        <w:t xml:space="preserve">, constant use of Marketing through </w:t>
      </w:r>
      <w:r w:rsidR="00E14903" w:rsidRPr="000C4DD2">
        <w:rPr>
          <w:rFonts w:eastAsia="Arial" w:cstheme="minorHAnsi"/>
          <w:sz w:val="28"/>
          <w:szCs w:val="28"/>
        </w:rPr>
        <w:t>the web, social media and search engin</w:t>
      </w:r>
      <w:r w:rsidR="00195B88" w:rsidRPr="000C4DD2">
        <w:rPr>
          <w:rFonts w:eastAsia="Arial" w:cstheme="minorHAnsi"/>
          <w:sz w:val="28"/>
          <w:szCs w:val="28"/>
        </w:rPr>
        <w:t>es.</w:t>
      </w:r>
    </w:p>
    <w:p w14:paraId="00190ECE" w14:textId="77777777" w:rsidR="003C08AB" w:rsidRPr="000C4DD2" w:rsidRDefault="003C08AB" w:rsidP="78894ED8">
      <w:pPr>
        <w:rPr>
          <w:rFonts w:eastAsia="Calibri" w:cstheme="minorHAnsi"/>
          <w:color w:val="000000" w:themeColor="text1"/>
          <w:sz w:val="28"/>
          <w:szCs w:val="28"/>
        </w:rPr>
      </w:pPr>
    </w:p>
    <w:p w14:paraId="651B5DA8" w14:textId="3190BE28" w:rsidR="78894ED8" w:rsidRPr="000C4DD2" w:rsidRDefault="78894ED8" w:rsidP="78894ED8">
      <w:pPr>
        <w:rPr>
          <w:rFonts w:eastAsia="Calibri" w:cstheme="minorHAnsi"/>
          <w:color w:val="000000" w:themeColor="text1"/>
          <w:sz w:val="28"/>
          <w:szCs w:val="28"/>
        </w:rPr>
      </w:pPr>
    </w:p>
    <w:p w14:paraId="4CDD0790" w14:textId="0D6CCA38" w:rsidR="0081605E" w:rsidRDefault="78894ED8" w:rsidP="78894ED8">
      <w:pPr>
        <w:rPr>
          <w:rFonts w:ascii="Calibri" w:eastAsia="Calibri" w:hAnsi="Calibri" w:cs="Calibri"/>
          <w:sz w:val="27"/>
          <w:szCs w:val="27"/>
        </w:rPr>
      </w:pPr>
      <w:r w:rsidRPr="000C4DD2">
        <w:rPr>
          <w:rFonts w:eastAsia="Calibri" w:cstheme="minorHAnsi"/>
          <w:sz w:val="28"/>
          <w:szCs w:val="28"/>
        </w:rPr>
        <w:t>Quality</w:t>
      </w:r>
      <w:r w:rsidR="000171EC" w:rsidRPr="000C4DD2">
        <w:rPr>
          <w:rFonts w:eastAsia="Calibri" w:cstheme="minorHAnsi"/>
          <w:sz w:val="28"/>
          <w:szCs w:val="28"/>
        </w:rPr>
        <w:t xml:space="preserve"> </w:t>
      </w:r>
      <w:r w:rsidR="00D57149" w:rsidRPr="000C4DD2">
        <w:rPr>
          <w:rFonts w:eastAsia="Calibri" w:cstheme="minorHAnsi"/>
          <w:sz w:val="28"/>
          <w:szCs w:val="28"/>
        </w:rPr>
        <w:t>M</w:t>
      </w:r>
      <w:r w:rsidR="00534E7A" w:rsidRPr="000C4DD2">
        <w:rPr>
          <w:rFonts w:eastAsia="Calibri" w:cstheme="minorHAnsi"/>
          <w:sz w:val="28"/>
          <w:szCs w:val="28"/>
        </w:rPr>
        <w:t>anagement systems and investment in</w:t>
      </w:r>
      <w:r w:rsidR="00A76A81" w:rsidRPr="000C4DD2">
        <w:rPr>
          <w:rFonts w:eastAsia="Calibri" w:cstheme="minorHAnsi"/>
          <w:sz w:val="28"/>
          <w:szCs w:val="28"/>
        </w:rPr>
        <w:t xml:space="preserve">to </w:t>
      </w:r>
      <w:r w:rsidR="00166888" w:rsidRPr="000C4DD2">
        <w:rPr>
          <w:rFonts w:eastAsia="Calibri" w:cstheme="minorHAnsi"/>
          <w:sz w:val="28"/>
          <w:szCs w:val="28"/>
        </w:rPr>
        <w:t>ongoing development in guest services</w:t>
      </w:r>
      <w:r w:rsidR="00BF6E89" w:rsidRPr="000C4DD2">
        <w:rPr>
          <w:rFonts w:eastAsia="Calibri" w:cstheme="minorHAnsi"/>
          <w:sz w:val="28"/>
          <w:szCs w:val="28"/>
        </w:rPr>
        <w:t xml:space="preserve"> </w:t>
      </w:r>
      <w:r w:rsidR="00A76A81" w:rsidRPr="000C4DD2">
        <w:rPr>
          <w:rFonts w:eastAsia="Calibri" w:cstheme="minorHAnsi"/>
          <w:sz w:val="28"/>
          <w:szCs w:val="28"/>
        </w:rPr>
        <w:t xml:space="preserve">at the Marriott are taken </w:t>
      </w:r>
      <w:r w:rsidR="00F23220" w:rsidRPr="000C4DD2">
        <w:rPr>
          <w:rFonts w:cstheme="minorHAnsi"/>
          <w:noProof/>
          <w:sz w:val="28"/>
          <w:szCs w:val="28"/>
        </w:rPr>
        <w:t xml:space="preserve">very seriously here is an example </w:t>
      </w:r>
      <w:r w:rsidR="001A4A98" w:rsidRPr="000C4DD2">
        <w:rPr>
          <w:rFonts w:cstheme="minorHAnsi"/>
          <w:noProof/>
          <w:sz w:val="28"/>
          <w:szCs w:val="28"/>
        </w:rPr>
        <w:t>of questio</w:t>
      </w:r>
      <w:r w:rsidR="002B3943">
        <w:rPr>
          <w:rFonts w:cstheme="minorHAnsi"/>
          <w:noProof/>
          <w:sz w:val="28"/>
          <w:szCs w:val="28"/>
        </w:rPr>
        <w:t>n</w:t>
      </w:r>
      <w:r w:rsidR="001A4A98" w:rsidRPr="000C4DD2">
        <w:rPr>
          <w:rFonts w:cstheme="minorHAnsi"/>
          <w:noProof/>
          <w:sz w:val="28"/>
          <w:szCs w:val="28"/>
        </w:rPr>
        <w:t>nair</w:t>
      </w:r>
      <w:r w:rsidR="002D0D56">
        <w:rPr>
          <w:rFonts w:cstheme="minorHAnsi"/>
          <w:noProof/>
          <w:sz w:val="28"/>
          <w:szCs w:val="28"/>
        </w:rPr>
        <w:t>e</w:t>
      </w:r>
      <w:r w:rsidR="001A4A98" w:rsidRPr="000C4DD2">
        <w:rPr>
          <w:rFonts w:cstheme="minorHAnsi"/>
          <w:noProof/>
          <w:sz w:val="28"/>
          <w:szCs w:val="28"/>
        </w:rPr>
        <w:t>s and staff survey</w:t>
      </w:r>
      <w:r w:rsidR="00222D77" w:rsidRPr="000C4DD2">
        <w:rPr>
          <w:rFonts w:cstheme="minorHAnsi"/>
          <w:noProof/>
          <w:sz w:val="28"/>
          <w:szCs w:val="28"/>
        </w:rPr>
        <w:t xml:space="preserve"> of indivual guests</w:t>
      </w:r>
      <w:r w:rsidR="001A4A98" w:rsidRPr="000C4DD2">
        <w:rPr>
          <w:rFonts w:cstheme="minorHAnsi"/>
          <w:noProof/>
          <w:sz w:val="28"/>
          <w:szCs w:val="28"/>
        </w:rPr>
        <w:t xml:space="preserve"> to produce this ongoing development for the establishment and conti</w:t>
      </w:r>
      <w:r w:rsidR="00EB654E" w:rsidRPr="000C4DD2">
        <w:rPr>
          <w:rFonts w:cstheme="minorHAnsi"/>
          <w:noProof/>
          <w:sz w:val="28"/>
          <w:szCs w:val="28"/>
        </w:rPr>
        <w:t>uious gues</w:t>
      </w:r>
      <w:r w:rsidR="00BF6E89" w:rsidRPr="000C4DD2">
        <w:rPr>
          <w:rFonts w:cstheme="minorHAnsi"/>
          <w:noProof/>
          <w:sz w:val="28"/>
          <w:szCs w:val="28"/>
        </w:rPr>
        <w:t xml:space="preserve">t </w:t>
      </w:r>
      <w:r w:rsidR="00EB654E" w:rsidRPr="000C4DD2">
        <w:rPr>
          <w:rFonts w:cstheme="minorHAnsi"/>
          <w:noProof/>
          <w:sz w:val="28"/>
          <w:szCs w:val="28"/>
        </w:rPr>
        <w:t>development of likes</w:t>
      </w:r>
      <w:r w:rsidR="00BF6E89" w:rsidRPr="000C4DD2">
        <w:rPr>
          <w:rFonts w:cstheme="minorHAnsi"/>
          <w:noProof/>
          <w:sz w:val="28"/>
          <w:szCs w:val="28"/>
        </w:rPr>
        <w:t>,</w:t>
      </w:r>
      <w:r w:rsidR="0052078B" w:rsidRPr="000C4DD2">
        <w:rPr>
          <w:rFonts w:cstheme="minorHAnsi"/>
          <w:noProof/>
          <w:sz w:val="28"/>
          <w:szCs w:val="28"/>
        </w:rPr>
        <w:t xml:space="preserve"> prefrences and tastes.</w:t>
      </w:r>
      <w:r w:rsidR="004571D7">
        <w:rPr>
          <w:rFonts w:cstheme="minorHAnsi"/>
          <w:noProof/>
          <w:sz w:val="28"/>
          <w:szCs w:val="28"/>
        </w:rPr>
        <w:t xml:space="preserve"> All guest are asked or emailed regarding their stay and facilities at the establishment.</w:t>
      </w:r>
    </w:p>
    <w:p w14:paraId="440795C5" w14:textId="42BCE7E6" w:rsidR="78894ED8" w:rsidRDefault="78894ED8" w:rsidP="78894ED8">
      <w:pPr>
        <w:rPr>
          <w:rFonts w:ascii="Arial" w:eastAsia="Arial" w:hAnsi="Arial" w:cs="Arial"/>
          <w:color w:val="333333"/>
          <w:sz w:val="21"/>
          <w:szCs w:val="21"/>
        </w:rPr>
      </w:pPr>
      <w:r>
        <w:br/>
      </w:r>
      <w:r w:rsidR="004571D7">
        <w:rPr>
          <w:noProof/>
        </w:rPr>
        <w:drawing>
          <wp:inline distT="0" distB="0" distL="0" distR="0" wp14:anchorId="64192FCE" wp14:editId="5DCDEA29">
            <wp:extent cx="5731510" cy="4434840"/>
            <wp:effectExtent l="0" t="0" r="2540" b="3810"/>
            <wp:docPr id="7" name="image" descr="https://image.slidesharecdn.com/gsssurveyrecb-13390273037578-phpapp01-120606190539-phpapp01/95/gss-survey-1-728.jpg?cb=1339009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descr="https://image.slidesharecdn.com/gsssurveyrecb-13390273037578-phpapp01-120606190539-phpapp01/95/gss-survey-1-728.jpg?cb=13390095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434840"/>
                    </a:xfrm>
                    <a:prstGeom prst="rect">
                      <a:avLst/>
                    </a:prstGeom>
                    <a:noFill/>
                    <a:ln>
                      <a:noFill/>
                    </a:ln>
                  </pic:spPr>
                </pic:pic>
              </a:graphicData>
            </a:graphic>
          </wp:inline>
        </w:drawing>
      </w:r>
    </w:p>
    <w:p w14:paraId="46258003" w14:textId="77777777" w:rsidR="00635120" w:rsidRDefault="00635120" w:rsidP="78894ED8">
      <w:pPr>
        <w:rPr>
          <w:rFonts w:ascii="Calibri" w:eastAsia="Calibri" w:hAnsi="Calibri" w:cs="Calibri"/>
          <w:color w:val="000000" w:themeColor="text1"/>
          <w:sz w:val="32"/>
          <w:szCs w:val="32"/>
        </w:rPr>
      </w:pPr>
    </w:p>
    <w:p w14:paraId="29FCA69E" w14:textId="77777777" w:rsidR="00635120" w:rsidRDefault="00635120" w:rsidP="78894ED8">
      <w:pPr>
        <w:rPr>
          <w:rFonts w:ascii="Calibri" w:eastAsia="Calibri" w:hAnsi="Calibri" w:cs="Calibri"/>
          <w:color w:val="000000" w:themeColor="text1"/>
          <w:sz w:val="32"/>
          <w:szCs w:val="32"/>
        </w:rPr>
      </w:pPr>
    </w:p>
    <w:p w14:paraId="0EC143E7" w14:textId="287693AB" w:rsidR="78894ED8" w:rsidRDefault="00DA6A04" w:rsidP="78894ED8">
      <w:pPr>
        <w:rPr>
          <w:rFonts w:ascii="Calibri" w:eastAsia="Calibri" w:hAnsi="Calibri" w:cs="Calibri"/>
          <w:color w:val="000000" w:themeColor="text1"/>
          <w:sz w:val="32"/>
          <w:szCs w:val="32"/>
        </w:rPr>
      </w:pPr>
      <w:r>
        <w:rPr>
          <w:rFonts w:ascii="Calibri" w:eastAsia="Calibri" w:hAnsi="Calibri" w:cs="Calibri"/>
          <w:color w:val="000000" w:themeColor="text1"/>
          <w:sz w:val="32"/>
          <w:szCs w:val="32"/>
        </w:rPr>
        <w:lastRenderedPageBreak/>
        <w:t xml:space="preserve">I have chosen to outline the </w:t>
      </w:r>
      <w:r w:rsidR="00635120">
        <w:rPr>
          <w:rFonts w:ascii="Calibri" w:eastAsia="Calibri" w:hAnsi="Calibri" w:cs="Calibri"/>
          <w:color w:val="000000" w:themeColor="text1"/>
          <w:sz w:val="32"/>
          <w:szCs w:val="32"/>
        </w:rPr>
        <w:t>facilities</w:t>
      </w:r>
      <w:r>
        <w:rPr>
          <w:rFonts w:ascii="Calibri" w:eastAsia="Calibri" w:hAnsi="Calibri" w:cs="Calibri"/>
          <w:color w:val="000000" w:themeColor="text1"/>
          <w:sz w:val="32"/>
          <w:szCs w:val="32"/>
        </w:rPr>
        <w:t xml:space="preserve"> and ongoing customer service </w:t>
      </w:r>
      <w:r w:rsidR="00643D64">
        <w:rPr>
          <w:rFonts w:ascii="Calibri" w:eastAsia="Calibri" w:hAnsi="Calibri" w:cs="Calibri"/>
          <w:color w:val="000000" w:themeColor="text1"/>
          <w:sz w:val="32"/>
          <w:szCs w:val="32"/>
        </w:rPr>
        <w:t>offered at the Marriott Forest of  Arden</w:t>
      </w:r>
      <w:r w:rsidR="00851A64">
        <w:rPr>
          <w:rFonts w:ascii="Calibri" w:eastAsia="Calibri" w:hAnsi="Calibri" w:cs="Calibri"/>
          <w:color w:val="000000" w:themeColor="text1"/>
          <w:sz w:val="32"/>
          <w:szCs w:val="32"/>
        </w:rPr>
        <w:t>,</w:t>
      </w:r>
      <w:r w:rsidR="00F117B8">
        <w:rPr>
          <w:rFonts w:ascii="Calibri" w:eastAsia="Calibri" w:hAnsi="Calibri" w:cs="Calibri"/>
          <w:color w:val="000000" w:themeColor="text1"/>
          <w:sz w:val="32"/>
          <w:szCs w:val="32"/>
        </w:rPr>
        <w:t xml:space="preserve"> geographically</w:t>
      </w:r>
      <w:r w:rsidR="00643D64">
        <w:rPr>
          <w:rFonts w:ascii="Calibri" w:eastAsia="Calibri" w:hAnsi="Calibri" w:cs="Calibri"/>
          <w:color w:val="000000" w:themeColor="text1"/>
          <w:sz w:val="32"/>
          <w:szCs w:val="32"/>
        </w:rPr>
        <w:t xml:space="preserve"> it is set on the outskirts of Birmingham </w:t>
      </w:r>
      <w:r w:rsidR="00B3419C">
        <w:rPr>
          <w:rFonts w:ascii="Calibri" w:eastAsia="Calibri" w:hAnsi="Calibri" w:cs="Calibri"/>
          <w:color w:val="000000" w:themeColor="text1"/>
          <w:sz w:val="32"/>
          <w:szCs w:val="32"/>
        </w:rPr>
        <w:t xml:space="preserve">in </w:t>
      </w:r>
      <w:r w:rsidR="00635120">
        <w:rPr>
          <w:rFonts w:ascii="Calibri" w:eastAsia="Calibri" w:hAnsi="Calibri" w:cs="Calibri"/>
          <w:color w:val="000000" w:themeColor="text1"/>
          <w:sz w:val="32"/>
          <w:szCs w:val="32"/>
        </w:rPr>
        <w:t>Meriden</w:t>
      </w:r>
      <w:r w:rsidR="00B3419C">
        <w:rPr>
          <w:rFonts w:ascii="Calibri" w:eastAsia="Calibri" w:hAnsi="Calibri" w:cs="Calibri"/>
          <w:color w:val="000000" w:themeColor="text1"/>
          <w:sz w:val="32"/>
          <w:szCs w:val="32"/>
        </w:rPr>
        <w:t xml:space="preserve"> neighbouring Coventry</w:t>
      </w:r>
      <w:r w:rsidR="00635120">
        <w:rPr>
          <w:rFonts w:ascii="Calibri" w:eastAsia="Calibri" w:hAnsi="Calibri" w:cs="Calibri"/>
          <w:color w:val="000000" w:themeColor="text1"/>
          <w:sz w:val="32"/>
          <w:szCs w:val="32"/>
        </w:rPr>
        <w:t>,</w:t>
      </w:r>
      <w:r w:rsidR="008A79F0">
        <w:rPr>
          <w:rFonts w:ascii="Calibri" w:eastAsia="Calibri" w:hAnsi="Calibri" w:cs="Calibri"/>
          <w:color w:val="000000" w:themeColor="text1"/>
          <w:sz w:val="32"/>
          <w:szCs w:val="32"/>
        </w:rPr>
        <w:t xml:space="preserve"> It is has excellent transport links, it is 3 miles from Birmingham airport and is </w:t>
      </w:r>
      <w:r w:rsidR="00922714">
        <w:rPr>
          <w:rFonts w:ascii="Calibri" w:eastAsia="Calibri" w:hAnsi="Calibri" w:cs="Calibri"/>
          <w:color w:val="000000" w:themeColor="text1"/>
          <w:sz w:val="32"/>
          <w:szCs w:val="32"/>
        </w:rPr>
        <w:t>situated of the A45 and M42. The cross</w:t>
      </w:r>
      <w:r w:rsidR="001F02EF">
        <w:rPr>
          <w:rFonts w:ascii="Calibri" w:eastAsia="Calibri" w:hAnsi="Calibri" w:cs="Calibri"/>
          <w:color w:val="000000" w:themeColor="text1"/>
          <w:sz w:val="32"/>
          <w:szCs w:val="32"/>
        </w:rPr>
        <w:t xml:space="preserve"> which stands in the Meriden square </w:t>
      </w:r>
      <w:r w:rsidR="00601066">
        <w:rPr>
          <w:rFonts w:ascii="Calibri" w:eastAsia="Calibri" w:hAnsi="Calibri" w:cs="Calibri"/>
          <w:color w:val="000000" w:themeColor="text1"/>
          <w:sz w:val="32"/>
          <w:szCs w:val="32"/>
        </w:rPr>
        <w:t>marks the centre of England.</w:t>
      </w:r>
      <w:r w:rsidR="00422A7C">
        <w:rPr>
          <w:rFonts w:ascii="Calibri" w:eastAsia="Calibri" w:hAnsi="Calibri" w:cs="Calibri"/>
          <w:color w:val="000000" w:themeColor="text1"/>
          <w:sz w:val="32"/>
          <w:szCs w:val="32"/>
        </w:rPr>
        <w:t xml:space="preserve"> The hotel is </w:t>
      </w:r>
      <w:r w:rsidR="00460A89">
        <w:rPr>
          <w:rFonts w:ascii="Calibri" w:eastAsia="Calibri" w:hAnsi="Calibri" w:cs="Calibri"/>
          <w:color w:val="000000" w:themeColor="text1"/>
          <w:sz w:val="32"/>
          <w:szCs w:val="32"/>
        </w:rPr>
        <w:t xml:space="preserve">situated on Packenham estate which is </w:t>
      </w:r>
      <w:r w:rsidR="00A62B93">
        <w:rPr>
          <w:rFonts w:ascii="Calibri" w:eastAsia="Calibri" w:hAnsi="Calibri" w:cs="Calibri"/>
          <w:color w:val="000000" w:themeColor="text1"/>
          <w:sz w:val="32"/>
          <w:szCs w:val="32"/>
        </w:rPr>
        <w:t>over 500years old.</w:t>
      </w:r>
    </w:p>
    <w:p w14:paraId="5F0FB540" w14:textId="0DA579FB" w:rsidR="008A78DF" w:rsidRDefault="008A78DF" w:rsidP="78894ED8">
      <w:pPr>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The Hotel was developed in </w:t>
      </w:r>
      <w:r w:rsidR="00CB239F">
        <w:rPr>
          <w:rFonts w:ascii="Calibri" w:eastAsia="Calibri" w:hAnsi="Calibri" w:cs="Calibri"/>
          <w:color w:val="000000" w:themeColor="text1"/>
          <w:sz w:val="32"/>
          <w:szCs w:val="32"/>
        </w:rPr>
        <w:t>the early 80’s</w:t>
      </w:r>
      <w:r w:rsidR="002A0B0D">
        <w:rPr>
          <w:rFonts w:ascii="Calibri" w:eastAsia="Calibri" w:hAnsi="Calibri" w:cs="Calibri"/>
          <w:color w:val="000000" w:themeColor="text1"/>
          <w:sz w:val="32"/>
          <w:szCs w:val="32"/>
        </w:rPr>
        <w:t xml:space="preserve"> and in 198</w:t>
      </w:r>
      <w:r w:rsidR="00A86EDE">
        <w:rPr>
          <w:rFonts w:ascii="Calibri" w:eastAsia="Calibri" w:hAnsi="Calibri" w:cs="Calibri"/>
          <w:color w:val="000000" w:themeColor="text1"/>
          <w:sz w:val="32"/>
          <w:szCs w:val="32"/>
        </w:rPr>
        <w:t>6 the land and planning for a golf course and hotel was sold</w:t>
      </w:r>
      <w:r w:rsidR="003230E0">
        <w:rPr>
          <w:rFonts w:ascii="Calibri" w:eastAsia="Calibri" w:hAnsi="Calibri" w:cs="Calibri"/>
          <w:color w:val="000000" w:themeColor="text1"/>
          <w:sz w:val="32"/>
          <w:szCs w:val="32"/>
        </w:rPr>
        <w:t>. The Forest of Arden was</w:t>
      </w:r>
      <w:r w:rsidR="00432BBF">
        <w:rPr>
          <w:rFonts w:ascii="Calibri" w:eastAsia="Calibri" w:hAnsi="Calibri" w:cs="Calibri"/>
          <w:color w:val="000000" w:themeColor="text1"/>
          <w:sz w:val="32"/>
          <w:szCs w:val="32"/>
        </w:rPr>
        <w:t xml:space="preserve"> built </w:t>
      </w:r>
      <w:r w:rsidR="00A95288">
        <w:rPr>
          <w:rFonts w:ascii="Calibri" w:eastAsia="Calibri" w:hAnsi="Calibri" w:cs="Calibri"/>
          <w:color w:val="000000" w:themeColor="text1"/>
          <w:sz w:val="32"/>
          <w:szCs w:val="32"/>
        </w:rPr>
        <w:t>and opened on the 1</w:t>
      </w:r>
      <w:r w:rsidR="00A95288" w:rsidRPr="00A95288">
        <w:rPr>
          <w:rFonts w:ascii="Calibri" w:eastAsia="Calibri" w:hAnsi="Calibri" w:cs="Calibri"/>
          <w:color w:val="000000" w:themeColor="text1"/>
          <w:sz w:val="32"/>
          <w:szCs w:val="32"/>
          <w:vertAlign w:val="superscript"/>
        </w:rPr>
        <w:t>st</w:t>
      </w:r>
      <w:r w:rsidR="00A95288">
        <w:rPr>
          <w:rFonts w:ascii="Calibri" w:eastAsia="Calibri" w:hAnsi="Calibri" w:cs="Calibri"/>
          <w:color w:val="000000" w:themeColor="text1"/>
          <w:sz w:val="32"/>
          <w:szCs w:val="32"/>
        </w:rPr>
        <w:t xml:space="preserve"> of September 1989</w:t>
      </w:r>
      <w:r w:rsidR="00452310">
        <w:rPr>
          <w:rFonts w:ascii="Calibri" w:eastAsia="Calibri" w:hAnsi="Calibri" w:cs="Calibri"/>
          <w:color w:val="000000" w:themeColor="text1"/>
          <w:sz w:val="32"/>
          <w:szCs w:val="32"/>
        </w:rPr>
        <w:t xml:space="preserve"> it was the eight</w:t>
      </w:r>
      <w:r w:rsidR="00BD1F33">
        <w:rPr>
          <w:rFonts w:ascii="Calibri" w:eastAsia="Calibri" w:hAnsi="Calibri" w:cs="Calibri"/>
          <w:color w:val="000000" w:themeColor="text1"/>
          <w:sz w:val="32"/>
          <w:szCs w:val="32"/>
        </w:rPr>
        <w:t>h</w:t>
      </w:r>
      <w:r w:rsidR="00452310">
        <w:rPr>
          <w:rFonts w:ascii="Calibri" w:eastAsia="Calibri" w:hAnsi="Calibri" w:cs="Calibri"/>
          <w:color w:val="000000" w:themeColor="text1"/>
          <w:sz w:val="32"/>
          <w:szCs w:val="32"/>
        </w:rPr>
        <w:t xml:space="preserve"> </w:t>
      </w:r>
      <w:r w:rsidR="00B75A0F">
        <w:rPr>
          <w:rFonts w:ascii="Calibri" w:eastAsia="Calibri" w:hAnsi="Calibri" w:cs="Calibri"/>
          <w:color w:val="000000" w:themeColor="text1"/>
          <w:sz w:val="32"/>
          <w:szCs w:val="32"/>
        </w:rPr>
        <w:t>hotel</w:t>
      </w:r>
      <w:r w:rsidR="00635120">
        <w:rPr>
          <w:rFonts w:ascii="Calibri" w:eastAsia="Calibri" w:hAnsi="Calibri" w:cs="Calibri"/>
          <w:color w:val="000000" w:themeColor="text1"/>
          <w:sz w:val="32"/>
          <w:szCs w:val="32"/>
        </w:rPr>
        <w:t xml:space="preserve"> </w:t>
      </w:r>
      <w:r w:rsidR="00465C53">
        <w:rPr>
          <w:rFonts w:ascii="Calibri" w:eastAsia="Calibri" w:hAnsi="Calibri" w:cs="Calibri"/>
          <w:color w:val="000000" w:themeColor="text1"/>
          <w:sz w:val="32"/>
          <w:szCs w:val="32"/>
        </w:rPr>
        <w:t>in the country club</w:t>
      </w:r>
      <w:r w:rsidR="00F80FB4">
        <w:rPr>
          <w:rFonts w:ascii="Calibri" w:eastAsia="Calibri" w:hAnsi="Calibri" w:cs="Calibri"/>
          <w:color w:val="000000" w:themeColor="text1"/>
          <w:sz w:val="32"/>
          <w:szCs w:val="32"/>
        </w:rPr>
        <w:t xml:space="preserve"> hotels part of the </w:t>
      </w:r>
      <w:r w:rsidR="004C4FE3">
        <w:rPr>
          <w:rFonts w:ascii="Calibri" w:eastAsia="Calibri" w:hAnsi="Calibri" w:cs="Calibri"/>
          <w:color w:val="000000" w:themeColor="text1"/>
          <w:sz w:val="32"/>
          <w:szCs w:val="32"/>
        </w:rPr>
        <w:t>Whitbread group, the development cost 13.</w:t>
      </w:r>
      <w:r w:rsidR="00B621BF">
        <w:rPr>
          <w:rFonts w:ascii="Calibri" w:eastAsia="Calibri" w:hAnsi="Calibri" w:cs="Calibri"/>
          <w:color w:val="000000" w:themeColor="text1"/>
          <w:sz w:val="32"/>
          <w:szCs w:val="32"/>
        </w:rPr>
        <w:t xml:space="preserve">5 </w:t>
      </w:r>
      <w:r w:rsidR="00B75A0F">
        <w:rPr>
          <w:rFonts w:ascii="Calibri" w:eastAsia="Calibri" w:hAnsi="Calibri" w:cs="Calibri"/>
          <w:color w:val="000000" w:themeColor="text1"/>
          <w:sz w:val="32"/>
          <w:szCs w:val="32"/>
        </w:rPr>
        <w:t>million</w:t>
      </w:r>
      <w:r w:rsidR="00B621BF">
        <w:rPr>
          <w:rFonts w:ascii="Calibri" w:eastAsia="Calibri" w:hAnsi="Calibri" w:cs="Calibri"/>
          <w:color w:val="000000" w:themeColor="text1"/>
          <w:sz w:val="32"/>
          <w:szCs w:val="32"/>
        </w:rPr>
        <w:t xml:space="preserve"> pounds.</w:t>
      </w:r>
    </w:p>
    <w:p w14:paraId="4019C9AE" w14:textId="1F0579B5" w:rsidR="00B621BF" w:rsidRDefault="00AD568D" w:rsidP="78894ED8">
      <w:pPr>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The second </w:t>
      </w:r>
      <w:r w:rsidR="00B75A0F">
        <w:rPr>
          <w:rFonts w:ascii="Calibri" w:eastAsia="Calibri" w:hAnsi="Calibri" w:cs="Calibri"/>
          <w:color w:val="000000" w:themeColor="text1"/>
          <w:sz w:val="32"/>
          <w:szCs w:val="32"/>
        </w:rPr>
        <w:t>eighteen-hole</w:t>
      </w:r>
      <w:r>
        <w:rPr>
          <w:rFonts w:ascii="Calibri" w:eastAsia="Calibri" w:hAnsi="Calibri" w:cs="Calibri"/>
          <w:color w:val="000000" w:themeColor="text1"/>
          <w:sz w:val="32"/>
          <w:szCs w:val="32"/>
        </w:rPr>
        <w:t xml:space="preserve"> golf course was opene</w:t>
      </w:r>
      <w:r w:rsidR="00D135EB">
        <w:rPr>
          <w:rFonts w:ascii="Calibri" w:eastAsia="Calibri" w:hAnsi="Calibri" w:cs="Calibri"/>
          <w:color w:val="000000" w:themeColor="text1"/>
          <w:sz w:val="32"/>
          <w:szCs w:val="32"/>
        </w:rPr>
        <w:t>d</w:t>
      </w:r>
      <w:r w:rsidR="00224C8B">
        <w:rPr>
          <w:rFonts w:ascii="Calibri" w:eastAsia="Calibri" w:hAnsi="Calibri" w:cs="Calibri"/>
          <w:color w:val="000000" w:themeColor="text1"/>
          <w:sz w:val="32"/>
          <w:szCs w:val="32"/>
        </w:rPr>
        <w:t xml:space="preserve"> due to the popularity of the </w:t>
      </w:r>
      <w:r w:rsidR="00AF5B30">
        <w:rPr>
          <w:rFonts w:ascii="Calibri" w:eastAsia="Calibri" w:hAnsi="Calibri" w:cs="Calibri"/>
          <w:color w:val="000000" w:themeColor="text1"/>
          <w:sz w:val="32"/>
          <w:szCs w:val="32"/>
        </w:rPr>
        <w:t>hotel and services provided in 1991</w:t>
      </w:r>
      <w:r w:rsidR="00F813A6">
        <w:rPr>
          <w:rFonts w:ascii="Calibri" w:eastAsia="Calibri" w:hAnsi="Calibri" w:cs="Calibri"/>
          <w:color w:val="000000" w:themeColor="text1"/>
          <w:sz w:val="32"/>
          <w:szCs w:val="32"/>
        </w:rPr>
        <w:t>, designed by acclaimed designer Donald steel</w:t>
      </w:r>
      <w:r w:rsidR="007A384A">
        <w:rPr>
          <w:rFonts w:ascii="Calibri" w:eastAsia="Calibri" w:hAnsi="Calibri" w:cs="Calibri"/>
          <w:color w:val="000000" w:themeColor="text1"/>
          <w:sz w:val="32"/>
          <w:szCs w:val="32"/>
        </w:rPr>
        <w:t>. In 1992 the original course was given a</w:t>
      </w:r>
      <w:r w:rsidR="00E35C7F">
        <w:rPr>
          <w:rFonts w:ascii="Calibri" w:eastAsia="Calibri" w:hAnsi="Calibri" w:cs="Calibri"/>
          <w:color w:val="000000" w:themeColor="text1"/>
          <w:sz w:val="32"/>
          <w:szCs w:val="32"/>
        </w:rPr>
        <w:t xml:space="preserve"> 1million pound redevelopment </w:t>
      </w:r>
      <w:r w:rsidR="002764AD">
        <w:rPr>
          <w:rFonts w:ascii="Calibri" w:eastAsia="Calibri" w:hAnsi="Calibri" w:cs="Calibri"/>
          <w:color w:val="000000" w:themeColor="text1"/>
          <w:sz w:val="32"/>
          <w:szCs w:val="32"/>
        </w:rPr>
        <w:t xml:space="preserve">standardising to the </w:t>
      </w:r>
      <w:r w:rsidR="0049380C">
        <w:rPr>
          <w:rFonts w:ascii="Calibri" w:eastAsia="Calibri" w:hAnsi="Calibri" w:cs="Calibri"/>
          <w:color w:val="000000" w:themeColor="text1"/>
          <w:sz w:val="32"/>
          <w:szCs w:val="32"/>
        </w:rPr>
        <w:t>PGA standards for</w:t>
      </w:r>
      <w:r w:rsidR="005E3D59">
        <w:rPr>
          <w:rFonts w:ascii="Calibri" w:eastAsia="Calibri" w:hAnsi="Calibri" w:cs="Calibri"/>
          <w:color w:val="000000" w:themeColor="text1"/>
          <w:sz w:val="32"/>
          <w:szCs w:val="32"/>
        </w:rPr>
        <w:t xml:space="preserve"> use on</w:t>
      </w:r>
      <w:r w:rsidR="0049380C">
        <w:rPr>
          <w:rFonts w:ascii="Calibri" w:eastAsia="Calibri" w:hAnsi="Calibri" w:cs="Calibri"/>
          <w:color w:val="000000" w:themeColor="text1"/>
          <w:sz w:val="32"/>
          <w:szCs w:val="32"/>
        </w:rPr>
        <w:t xml:space="preserve"> championship </w:t>
      </w:r>
      <w:r w:rsidR="005E3D59">
        <w:rPr>
          <w:rFonts w:ascii="Calibri" w:eastAsia="Calibri" w:hAnsi="Calibri" w:cs="Calibri"/>
          <w:color w:val="000000" w:themeColor="text1"/>
          <w:sz w:val="32"/>
          <w:szCs w:val="32"/>
        </w:rPr>
        <w:t>courses.</w:t>
      </w:r>
    </w:p>
    <w:p w14:paraId="199B1BCB" w14:textId="1D770B98" w:rsidR="00B11132" w:rsidRDefault="001C3F9B" w:rsidP="78894ED8">
      <w:pPr>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The English </w:t>
      </w:r>
      <w:r w:rsidR="00BD1F33">
        <w:rPr>
          <w:rFonts w:ascii="Calibri" w:eastAsia="Calibri" w:hAnsi="Calibri" w:cs="Calibri"/>
          <w:color w:val="000000" w:themeColor="text1"/>
          <w:sz w:val="32"/>
          <w:szCs w:val="32"/>
        </w:rPr>
        <w:t>O</w:t>
      </w:r>
      <w:r>
        <w:rPr>
          <w:rFonts w:ascii="Calibri" w:eastAsia="Calibri" w:hAnsi="Calibri" w:cs="Calibri"/>
          <w:color w:val="000000" w:themeColor="text1"/>
          <w:sz w:val="32"/>
          <w:szCs w:val="32"/>
        </w:rPr>
        <w:t>pens</w:t>
      </w:r>
      <w:r w:rsidR="00864C30">
        <w:rPr>
          <w:rFonts w:ascii="Calibri" w:eastAsia="Calibri" w:hAnsi="Calibri" w:cs="Calibri"/>
          <w:color w:val="000000" w:themeColor="text1"/>
          <w:sz w:val="32"/>
          <w:szCs w:val="32"/>
        </w:rPr>
        <w:t xml:space="preserve"> have been hosted at Arden </w:t>
      </w:r>
      <w:r w:rsidR="00EF18A2">
        <w:rPr>
          <w:rFonts w:ascii="Calibri" w:eastAsia="Calibri" w:hAnsi="Calibri" w:cs="Calibri"/>
          <w:color w:val="000000" w:themeColor="text1"/>
          <w:sz w:val="32"/>
          <w:szCs w:val="32"/>
        </w:rPr>
        <w:t xml:space="preserve">several times and is well established on </w:t>
      </w:r>
      <w:proofErr w:type="gramStart"/>
      <w:r w:rsidR="00EF18A2">
        <w:rPr>
          <w:rFonts w:ascii="Calibri" w:eastAsia="Calibri" w:hAnsi="Calibri" w:cs="Calibri"/>
          <w:color w:val="000000" w:themeColor="text1"/>
          <w:sz w:val="32"/>
          <w:szCs w:val="32"/>
        </w:rPr>
        <w:t>a</w:t>
      </w:r>
      <w:proofErr w:type="gramEnd"/>
      <w:r w:rsidR="00EF18A2">
        <w:rPr>
          <w:rFonts w:ascii="Calibri" w:eastAsia="Calibri" w:hAnsi="Calibri" w:cs="Calibri"/>
          <w:color w:val="000000" w:themeColor="text1"/>
          <w:sz w:val="32"/>
          <w:szCs w:val="32"/>
        </w:rPr>
        <w:t xml:space="preserve"> International platform boasting to be one off</w:t>
      </w:r>
      <w:r w:rsidR="00F44BF9">
        <w:rPr>
          <w:rFonts w:ascii="Calibri" w:eastAsia="Calibri" w:hAnsi="Calibri" w:cs="Calibri"/>
          <w:color w:val="000000" w:themeColor="text1"/>
          <w:sz w:val="32"/>
          <w:szCs w:val="32"/>
        </w:rPr>
        <w:t xml:space="preserve"> the best courses in the world offering </w:t>
      </w:r>
      <w:proofErr w:type="spellStart"/>
      <w:r w:rsidR="00F44BF9">
        <w:rPr>
          <w:rFonts w:ascii="Calibri" w:eastAsia="Calibri" w:hAnsi="Calibri" w:cs="Calibri"/>
          <w:color w:val="000000" w:themeColor="text1"/>
          <w:sz w:val="32"/>
          <w:szCs w:val="32"/>
        </w:rPr>
        <w:t>a</w:t>
      </w:r>
      <w:proofErr w:type="spellEnd"/>
      <w:r w:rsidR="00F44BF9">
        <w:rPr>
          <w:rFonts w:ascii="Calibri" w:eastAsia="Calibri" w:hAnsi="Calibri" w:cs="Calibri"/>
          <w:color w:val="000000" w:themeColor="text1"/>
          <w:sz w:val="32"/>
          <w:szCs w:val="32"/>
        </w:rPr>
        <w:t xml:space="preserve"> outstanding </w:t>
      </w:r>
      <w:r w:rsidR="00546991">
        <w:rPr>
          <w:rFonts w:ascii="Calibri" w:eastAsia="Calibri" w:hAnsi="Calibri" w:cs="Calibri"/>
          <w:color w:val="000000" w:themeColor="text1"/>
          <w:sz w:val="32"/>
          <w:szCs w:val="32"/>
        </w:rPr>
        <w:t xml:space="preserve">guest </w:t>
      </w:r>
      <w:r w:rsidR="00F44BF9">
        <w:rPr>
          <w:rFonts w:ascii="Calibri" w:eastAsia="Calibri" w:hAnsi="Calibri" w:cs="Calibri"/>
          <w:color w:val="000000" w:themeColor="text1"/>
          <w:sz w:val="32"/>
          <w:szCs w:val="32"/>
        </w:rPr>
        <w:t>experience.</w:t>
      </w:r>
    </w:p>
    <w:p w14:paraId="14C03360" w14:textId="16E37D22" w:rsidR="005E3D59" w:rsidRDefault="00F44BF9" w:rsidP="78894ED8">
      <w:pPr>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 </w:t>
      </w:r>
      <w:r w:rsidR="00861810">
        <w:rPr>
          <w:rFonts w:ascii="Calibri" w:eastAsia="Calibri" w:hAnsi="Calibri" w:cs="Calibri"/>
          <w:color w:val="000000" w:themeColor="text1"/>
          <w:sz w:val="32"/>
          <w:szCs w:val="32"/>
        </w:rPr>
        <w:t>In 1986 the hotel won an award</w:t>
      </w:r>
      <w:r w:rsidR="00B11132">
        <w:rPr>
          <w:rFonts w:ascii="Calibri" w:eastAsia="Calibri" w:hAnsi="Calibri" w:cs="Calibri"/>
          <w:color w:val="000000" w:themeColor="text1"/>
          <w:sz w:val="32"/>
          <w:szCs w:val="32"/>
        </w:rPr>
        <w:t xml:space="preserve"> for </w:t>
      </w:r>
      <w:r w:rsidR="00AB7AE0">
        <w:rPr>
          <w:rFonts w:ascii="Calibri" w:eastAsia="Calibri" w:hAnsi="Calibri" w:cs="Calibri"/>
          <w:color w:val="000000" w:themeColor="text1"/>
          <w:sz w:val="32"/>
          <w:szCs w:val="32"/>
        </w:rPr>
        <w:t>business enterprise</w:t>
      </w:r>
      <w:r w:rsidR="00D2579D">
        <w:rPr>
          <w:rFonts w:ascii="Calibri" w:eastAsia="Calibri" w:hAnsi="Calibri" w:cs="Calibri"/>
          <w:color w:val="000000" w:themeColor="text1"/>
          <w:sz w:val="32"/>
          <w:szCs w:val="32"/>
        </w:rPr>
        <w:t xml:space="preserve"> Award for increased sales and profits</w:t>
      </w:r>
      <w:r w:rsidR="00E12805">
        <w:rPr>
          <w:rFonts w:ascii="Calibri" w:eastAsia="Calibri" w:hAnsi="Calibri" w:cs="Calibri"/>
          <w:color w:val="000000" w:themeColor="text1"/>
          <w:sz w:val="32"/>
          <w:szCs w:val="32"/>
        </w:rPr>
        <w:t xml:space="preserve"> and following </w:t>
      </w:r>
      <w:r w:rsidR="006C46E1">
        <w:rPr>
          <w:rFonts w:ascii="Calibri" w:eastAsia="Calibri" w:hAnsi="Calibri" w:cs="Calibri"/>
          <w:color w:val="000000" w:themeColor="text1"/>
          <w:sz w:val="32"/>
          <w:szCs w:val="32"/>
        </w:rPr>
        <w:t>Whitbread’s</w:t>
      </w:r>
      <w:r w:rsidR="009C14AE">
        <w:rPr>
          <w:rFonts w:ascii="Calibri" w:eastAsia="Calibri" w:hAnsi="Calibri" w:cs="Calibri"/>
          <w:color w:val="000000" w:themeColor="text1"/>
          <w:sz w:val="32"/>
          <w:szCs w:val="32"/>
        </w:rPr>
        <w:t xml:space="preserve"> acquisition of the franc</w:t>
      </w:r>
      <w:r w:rsidR="00E46E4B">
        <w:rPr>
          <w:rFonts w:ascii="Calibri" w:eastAsia="Calibri" w:hAnsi="Calibri" w:cs="Calibri"/>
          <w:color w:val="000000" w:themeColor="text1"/>
          <w:sz w:val="32"/>
          <w:szCs w:val="32"/>
        </w:rPr>
        <w:t>h</w:t>
      </w:r>
      <w:r w:rsidR="009C14AE">
        <w:rPr>
          <w:rFonts w:ascii="Calibri" w:eastAsia="Calibri" w:hAnsi="Calibri" w:cs="Calibri"/>
          <w:color w:val="000000" w:themeColor="text1"/>
          <w:sz w:val="32"/>
          <w:szCs w:val="32"/>
        </w:rPr>
        <w:t xml:space="preserve">ise </w:t>
      </w:r>
      <w:r w:rsidR="00E867E3">
        <w:rPr>
          <w:rFonts w:ascii="Calibri" w:eastAsia="Calibri" w:hAnsi="Calibri" w:cs="Calibri"/>
          <w:color w:val="000000" w:themeColor="text1"/>
          <w:sz w:val="32"/>
          <w:szCs w:val="32"/>
        </w:rPr>
        <w:t>rights to the Marriott name</w:t>
      </w:r>
      <w:r w:rsidR="00917ABD">
        <w:rPr>
          <w:rFonts w:ascii="Calibri" w:eastAsia="Calibri" w:hAnsi="Calibri" w:cs="Calibri"/>
          <w:color w:val="000000" w:themeColor="text1"/>
          <w:sz w:val="32"/>
          <w:szCs w:val="32"/>
        </w:rPr>
        <w:t xml:space="preserve"> in retain the hotel was rebranded Marriott Forest of Arden</w:t>
      </w:r>
      <w:r w:rsidR="00C2714B">
        <w:rPr>
          <w:rFonts w:ascii="Calibri" w:eastAsia="Calibri" w:hAnsi="Calibri" w:cs="Calibri"/>
          <w:color w:val="000000" w:themeColor="text1"/>
          <w:sz w:val="32"/>
          <w:szCs w:val="32"/>
        </w:rPr>
        <w:t xml:space="preserve">. </w:t>
      </w:r>
      <w:r w:rsidR="00E46E4B">
        <w:rPr>
          <w:rFonts w:ascii="Calibri" w:eastAsia="Calibri" w:hAnsi="Calibri" w:cs="Calibri"/>
          <w:color w:val="000000" w:themeColor="text1"/>
          <w:sz w:val="32"/>
          <w:szCs w:val="32"/>
        </w:rPr>
        <w:t>An</w:t>
      </w:r>
      <w:r w:rsidR="00C2714B">
        <w:rPr>
          <w:rFonts w:ascii="Calibri" w:eastAsia="Calibri" w:hAnsi="Calibri" w:cs="Calibri"/>
          <w:color w:val="000000" w:themeColor="text1"/>
          <w:sz w:val="32"/>
          <w:szCs w:val="32"/>
        </w:rPr>
        <w:t xml:space="preserve"> </w:t>
      </w:r>
      <w:r w:rsidR="002D2E52">
        <w:rPr>
          <w:rFonts w:ascii="Calibri" w:eastAsia="Calibri" w:hAnsi="Calibri" w:cs="Calibri"/>
          <w:color w:val="000000" w:themeColor="text1"/>
          <w:sz w:val="32"/>
          <w:szCs w:val="32"/>
        </w:rPr>
        <w:t>extension</w:t>
      </w:r>
      <w:r w:rsidR="00FE2EA7">
        <w:rPr>
          <w:rFonts w:ascii="Calibri" w:eastAsia="Calibri" w:hAnsi="Calibri" w:cs="Calibri"/>
          <w:color w:val="000000" w:themeColor="text1"/>
          <w:sz w:val="32"/>
          <w:szCs w:val="32"/>
        </w:rPr>
        <w:t xml:space="preserve"> to the hotel w</w:t>
      </w:r>
      <w:r w:rsidR="00922975">
        <w:rPr>
          <w:rFonts w:ascii="Calibri" w:eastAsia="Calibri" w:hAnsi="Calibri" w:cs="Calibri"/>
          <w:color w:val="000000" w:themeColor="text1"/>
          <w:sz w:val="32"/>
          <w:szCs w:val="32"/>
        </w:rPr>
        <w:t>as</w:t>
      </w:r>
      <w:r w:rsidR="00FE2EA7">
        <w:rPr>
          <w:rFonts w:ascii="Calibri" w:eastAsia="Calibri" w:hAnsi="Calibri" w:cs="Calibri"/>
          <w:color w:val="000000" w:themeColor="text1"/>
          <w:sz w:val="32"/>
          <w:szCs w:val="32"/>
        </w:rPr>
        <w:t xml:space="preserve"> made between 1992 and 199</w:t>
      </w:r>
      <w:r w:rsidR="00963202">
        <w:rPr>
          <w:rFonts w:ascii="Calibri" w:eastAsia="Calibri" w:hAnsi="Calibri" w:cs="Calibri"/>
          <w:color w:val="000000" w:themeColor="text1"/>
          <w:sz w:val="32"/>
          <w:szCs w:val="32"/>
        </w:rPr>
        <w:t xml:space="preserve">6 at a cost of </w:t>
      </w:r>
      <w:r w:rsidR="00407E75">
        <w:rPr>
          <w:rFonts w:ascii="Calibri" w:eastAsia="Calibri" w:hAnsi="Calibri" w:cs="Calibri"/>
          <w:color w:val="000000" w:themeColor="text1"/>
          <w:sz w:val="32"/>
          <w:szCs w:val="32"/>
        </w:rPr>
        <w:t>5 million pounds, adding a new</w:t>
      </w:r>
      <w:r w:rsidR="006B1798">
        <w:rPr>
          <w:rFonts w:ascii="Calibri" w:eastAsia="Calibri" w:hAnsi="Calibri" w:cs="Calibri"/>
          <w:color w:val="000000" w:themeColor="text1"/>
          <w:sz w:val="32"/>
          <w:szCs w:val="32"/>
        </w:rPr>
        <w:t xml:space="preserve"> Arden suite attributing to larger </w:t>
      </w:r>
      <w:r w:rsidR="00242152">
        <w:rPr>
          <w:rFonts w:ascii="Calibri" w:eastAsia="Calibri" w:hAnsi="Calibri" w:cs="Calibri"/>
          <w:color w:val="000000" w:themeColor="text1"/>
          <w:sz w:val="32"/>
          <w:szCs w:val="32"/>
        </w:rPr>
        <w:t xml:space="preserve">conferencing </w:t>
      </w:r>
      <w:r w:rsidR="004F4888">
        <w:rPr>
          <w:rFonts w:ascii="Calibri" w:eastAsia="Calibri" w:hAnsi="Calibri" w:cs="Calibri"/>
          <w:color w:val="000000" w:themeColor="text1"/>
          <w:sz w:val="32"/>
          <w:szCs w:val="32"/>
        </w:rPr>
        <w:t xml:space="preserve">facilities, adding an additional 60 bedrooms bringing the total to </w:t>
      </w:r>
      <w:r w:rsidR="00D86DE2">
        <w:rPr>
          <w:rFonts w:ascii="Calibri" w:eastAsia="Calibri" w:hAnsi="Calibri" w:cs="Calibri"/>
          <w:color w:val="000000" w:themeColor="text1"/>
          <w:sz w:val="32"/>
          <w:szCs w:val="32"/>
        </w:rPr>
        <w:t>214 bedrooms.</w:t>
      </w:r>
      <w:r w:rsidR="00922975">
        <w:rPr>
          <w:rFonts w:ascii="Calibri" w:eastAsia="Calibri" w:hAnsi="Calibri" w:cs="Calibri"/>
          <w:color w:val="000000" w:themeColor="text1"/>
          <w:sz w:val="32"/>
          <w:szCs w:val="32"/>
        </w:rPr>
        <w:t xml:space="preserve"> </w:t>
      </w:r>
    </w:p>
    <w:p w14:paraId="440FF267" w14:textId="2704828C" w:rsidR="00C32FA2" w:rsidRDefault="00DF2BF9" w:rsidP="78894ED8">
      <w:pPr>
        <w:rPr>
          <w:rFonts w:ascii="Calibri" w:eastAsia="Calibri" w:hAnsi="Calibri" w:cs="Calibri"/>
          <w:color w:val="000000" w:themeColor="text1"/>
          <w:sz w:val="32"/>
          <w:szCs w:val="32"/>
        </w:rPr>
      </w:pPr>
      <w:r>
        <w:rPr>
          <w:rFonts w:ascii="Calibri" w:eastAsia="Calibri" w:hAnsi="Calibri" w:cs="Calibri"/>
          <w:color w:val="000000" w:themeColor="text1"/>
          <w:sz w:val="32"/>
          <w:szCs w:val="32"/>
        </w:rPr>
        <w:t>The Hotel</w:t>
      </w:r>
      <w:r w:rsidR="00E06AF9">
        <w:rPr>
          <w:rFonts w:ascii="Calibri" w:eastAsia="Calibri" w:hAnsi="Calibri" w:cs="Calibri"/>
          <w:color w:val="000000" w:themeColor="text1"/>
          <w:sz w:val="32"/>
          <w:szCs w:val="32"/>
        </w:rPr>
        <w:t xml:space="preserve"> celebrates</w:t>
      </w:r>
      <w:r w:rsidR="0041404B">
        <w:rPr>
          <w:rFonts w:ascii="Calibri" w:eastAsia="Calibri" w:hAnsi="Calibri" w:cs="Calibri"/>
          <w:color w:val="000000" w:themeColor="text1"/>
          <w:sz w:val="32"/>
          <w:szCs w:val="32"/>
        </w:rPr>
        <w:t xml:space="preserve"> its</w:t>
      </w:r>
      <w:r w:rsidR="00E06AF9">
        <w:rPr>
          <w:rFonts w:ascii="Calibri" w:eastAsia="Calibri" w:hAnsi="Calibri" w:cs="Calibri"/>
          <w:color w:val="000000" w:themeColor="text1"/>
          <w:sz w:val="32"/>
          <w:szCs w:val="32"/>
        </w:rPr>
        <w:t xml:space="preserve"> 30</w:t>
      </w:r>
      <w:r w:rsidR="00E06AF9" w:rsidRPr="00E06AF9">
        <w:rPr>
          <w:rFonts w:ascii="Calibri" w:eastAsia="Calibri" w:hAnsi="Calibri" w:cs="Calibri"/>
          <w:color w:val="000000" w:themeColor="text1"/>
          <w:sz w:val="32"/>
          <w:szCs w:val="32"/>
          <w:vertAlign w:val="superscript"/>
        </w:rPr>
        <w:t>th</w:t>
      </w:r>
      <w:r w:rsidR="00E06AF9">
        <w:rPr>
          <w:rFonts w:ascii="Calibri" w:eastAsia="Calibri" w:hAnsi="Calibri" w:cs="Calibri"/>
          <w:color w:val="000000" w:themeColor="text1"/>
          <w:sz w:val="32"/>
          <w:szCs w:val="32"/>
        </w:rPr>
        <w:t xml:space="preserve"> annivers</w:t>
      </w:r>
      <w:r w:rsidR="0041404B">
        <w:rPr>
          <w:rFonts w:ascii="Calibri" w:eastAsia="Calibri" w:hAnsi="Calibri" w:cs="Calibri"/>
          <w:color w:val="000000" w:themeColor="text1"/>
          <w:sz w:val="32"/>
          <w:szCs w:val="32"/>
        </w:rPr>
        <w:t>ary this year</w:t>
      </w:r>
      <w:r w:rsidR="00657945">
        <w:rPr>
          <w:rFonts w:ascii="Calibri" w:eastAsia="Calibri" w:hAnsi="Calibri" w:cs="Calibri"/>
          <w:color w:val="000000" w:themeColor="text1"/>
          <w:sz w:val="32"/>
          <w:szCs w:val="32"/>
        </w:rPr>
        <w:t>, the hotels revenues were recorded at 3</w:t>
      </w:r>
      <w:r w:rsidR="001A0961">
        <w:rPr>
          <w:rFonts w:ascii="Calibri" w:eastAsia="Calibri" w:hAnsi="Calibri" w:cs="Calibri"/>
          <w:color w:val="000000" w:themeColor="text1"/>
          <w:sz w:val="32"/>
          <w:szCs w:val="32"/>
        </w:rPr>
        <w:t xml:space="preserve">million pounds in its first year this has </w:t>
      </w:r>
      <w:r w:rsidR="001A0961">
        <w:rPr>
          <w:rFonts w:ascii="Calibri" w:eastAsia="Calibri" w:hAnsi="Calibri" w:cs="Calibri"/>
          <w:color w:val="000000" w:themeColor="text1"/>
          <w:sz w:val="32"/>
          <w:szCs w:val="32"/>
        </w:rPr>
        <w:lastRenderedPageBreak/>
        <w:t xml:space="preserve">constantly grown since and </w:t>
      </w:r>
      <w:r w:rsidR="007E2E56">
        <w:rPr>
          <w:rFonts w:ascii="Calibri" w:eastAsia="Calibri" w:hAnsi="Calibri" w:cs="Calibri"/>
          <w:color w:val="000000" w:themeColor="text1"/>
          <w:sz w:val="32"/>
          <w:szCs w:val="32"/>
        </w:rPr>
        <w:t xml:space="preserve">according to staff at the Arden is in the </w:t>
      </w:r>
      <w:r w:rsidR="00B75A0F">
        <w:rPr>
          <w:rFonts w:ascii="Calibri" w:eastAsia="Calibri" w:hAnsi="Calibri" w:cs="Calibri"/>
          <w:color w:val="000000" w:themeColor="text1"/>
          <w:sz w:val="32"/>
          <w:szCs w:val="32"/>
        </w:rPr>
        <w:t>15</w:t>
      </w:r>
      <w:r w:rsidR="007E2E56">
        <w:rPr>
          <w:rFonts w:ascii="Calibri" w:eastAsia="Calibri" w:hAnsi="Calibri" w:cs="Calibri"/>
          <w:color w:val="000000" w:themeColor="text1"/>
          <w:sz w:val="32"/>
          <w:szCs w:val="32"/>
        </w:rPr>
        <w:t xml:space="preserve"> million pound </w:t>
      </w:r>
      <w:r w:rsidR="00411326">
        <w:rPr>
          <w:rFonts w:ascii="Calibri" w:eastAsia="Calibri" w:hAnsi="Calibri" w:cs="Calibri"/>
          <w:color w:val="000000" w:themeColor="text1"/>
          <w:sz w:val="32"/>
          <w:szCs w:val="32"/>
        </w:rPr>
        <w:t xml:space="preserve">a year </w:t>
      </w:r>
      <w:r w:rsidR="007E2E56">
        <w:rPr>
          <w:rFonts w:ascii="Calibri" w:eastAsia="Calibri" w:hAnsi="Calibri" w:cs="Calibri"/>
          <w:color w:val="000000" w:themeColor="text1"/>
          <w:sz w:val="32"/>
          <w:szCs w:val="32"/>
        </w:rPr>
        <w:t>mark</w:t>
      </w:r>
      <w:r w:rsidR="00411326">
        <w:rPr>
          <w:rFonts w:ascii="Calibri" w:eastAsia="Calibri" w:hAnsi="Calibri" w:cs="Calibri"/>
          <w:color w:val="000000" w:themeColor="text1"/>
          <w:sz w:val="32"/>
          <w:szCs w:val="32"/>
        </w:rPr>
        <w:t xml:space="preserve"> as of</w:t>
      </w:r>
      <w:r w:rsidR="007E2E56">
        <w:rPr>
          <w:rFonts w:ascii="Calibri" w:eastAsia="Calibri" w:hAnsi="Calibri" w:cs="Calibri"/>
          <w:color w:val="000000" w:themeColor="text1"/>
          <w:sz w:val="32"/>
          <w:szCs w:val="32"/>
        </w:rPr>
        <w:t xml:space="preserve"> last year</w:t>
      </w:r>
      <w:r w:rsidR="00D55F61">
        <w:rPr>
          <w:rFonts w:ascii="Calibri" w:eastAsia="Calibri" w:hAnsi="Calibri" w:cs="Calibri"/>
          <w:color w:val="000000" w:themeColor="text1"/>
          <w:sz w:val="32"/>
          <w:szCs w:val="32"/>
        </w:rPr>
        <w:t>.</w:t>
      </w:r>
    </w:p>
    <w:p w14:paraId="0BBC1181" w14:textId="3CA08702" w:rsidR="00D55F61" w:rsidRDefault="00D55F61" w:rsidP="78894ED8">
      <w:pPr>
        <w:rPr>
          <w:rFonts w:ascii="Calibri" w:eastAsia="Calibri" w:hAnsi="Calibri" w:cs="Calibri"/>
          <w:color w:val="000000" w:themeColor="text1"/>
          <w:sz w:val="32"/>
          <w:szCs w:val="32"/>
        </w:rPr>
      </w:pPr>
      <w:r>
        <w:rPr>
          <w:rFonts w:ascii="Calibri" w:eastAsia="Calibri" w:hAnsi="Calibri" w:cs="Calibri"/>
          <w:color w:val="000000" w:themeColor="text1"/>
          <w:sz w:val="32"/>
          <w:szCs w:val="32"/>
        </w:rPr>
        <w:t>The Marriott forest of Arden</w:t>
      </w:r>
      <w:r w:rsidR="00AE413B">
        <w:rPr>
          <w:rFonts w:ascii="Calibri" w:eastAsia="Calibri" w:hAnsi="Calibri" w:cs="Calibri"/>
          <w:color w:val="000000" w:themeColor="text1"/>
          <w:sz w:val="32"/>
          <w:szCs w:val="32"/>
        </w:rPr>
        <w:t xml:space="preserve"> provides a </w:t>
      </w:r>
      <w:r w:rsidR="006F3CD0">
        <w:rPr>
          <w:rFonts w:ascii="Calibri" w:eastAsia="Calibri" w:hAnsi="Calibri" w:cs="Calibri"/>
          <w:color w:val="000000" w:themeColor="text1"/>
          <w:sz w:val="32"/>
          <w:szCs w:val="32"/>
        </w:rPr>
        <w:t>wide range of facilities a</w:t>
      </w:r>
      <w:r w:rsidR="006B0F46">
        <w:rPr>
          <w:rFonts w:ascii="Calibri" w:eastAsia="Calibri" w:hAnsi="Calibri" w:cs="Calibri"/>
          <w:color w:val="000000" w:themeColor="text1"/>
          <w:sz w:val="32"/>
          <w:szCs w:val="32"/>
        </w:rPr>
        <w:t>s follows</w:t>
      </w:r>
      <w:r w:rsidR="002D7B05">
        <w:rPr>
          <w:rFonts w:ascii="Calibri" w:eastAsia="Calibri" w:hAnsi="Calibri" w:cs="Calibri"/>
          <w:color w:val="000000" w:themeColor="text1"/>
          <w:sz w:val="32"/>
          <w:szCs w:val="32"/>
        </w:rPr>
        <w:t>:</w:t>
      </w:r>
    </w:p>
    <w:p w14:paraId="5553E066" w14:textId="1A6FD243" w:rsidR="00AE39BC" w:rsidRPr="00AE39BC" w:rsidRDefault="002A7EFD" w:rsidP="00AE39BC">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Golf course</w:t>
      </w:r>
      <w:r w:rsidR="00AE39BC">
        <w:rPr>
          <w:rFonts w:ascii="Calibri" w:eastAsia="Calibri" w:hAnsi="Calibri" w:cs="Calibri"/>
          <w:color w:val="000000" w:themeColor="text1"/>
          <w:sz w:val="32"/>
          <w:szCs w:val="32"/>
        </w:rPr>
        <w:t xml:space="preserve"> (award winning)</w:t>
      </w:r>
    </w:p>
    <w:p w14:paraId="23BC7D4D" w14:textId="5393309F" w:rsidR="002A7EFD" w:rsidRDefault="006D0D02"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30 single rooms 200 plus double witch can be made in to suites adjoining </w:t>
      </w:r>
      <w:r w:rsidR="00240593">
        <w:rPr>
          <w:rFonts w:ascii="Calibri" w:eastAsia="Calibri" w:hAnsi="Calibri" w:cs="Calibri"/>
          <w:color w:val="000000" w:themeColor="text1"/>
          <w:sz w:val="32"/>
          <w:szCs w:val="32"/>
        </w:rPr>
        <w:t>rooms.</w:t>
      </w:r>
    </w:p>
    <w:p w14:paraId="50BD1BBA" w14:textId="60E23F61" w:rsidR="00240593" w:rsidRDefault="00240593"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Swimming pool</w:t>
      </w:r>
    </w:p>
    <w:p w14:paraId="62A65835" w14:textId="50B9FCBA" w:rsidR="00240593" w:rsidRDefault="00240593"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Sauna/steam room</w:t>
      </w:r>
    </w:p>
    <w:p w14:paraId="0A214843" w14:textId="416EC034" w:rsidR="00240593" w:rsidRDefault="00EC7DEA"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Three gyms/classes </w:t>
      </w:r>
      <w:r w:rsidR="001C29DE">
        <w:rPr>
          <w:rFonts w:ascii="Calibri" w:eastAsia="Calibri" w:hAnsi="Calibri" w:cs="Calibri"/>
          <w:color w:val="000000" w:themeColor="text1"/>
          <w:sz w:val="32"/>
          <w:szCs w:val="32"/>
        </w:rPr>
        <w:t>evadable</w:t>
      </w:r>
      <w:r>
        <w:rPr>
          <w:rFonts w:ascii="Calibri" w:eastAsia="Calibri" w:hAnsi="Calibri" w:cs="Calibri"/>
          <w:color w:val="000000" w:themeColor="text1"/>
          <w:sz w:val="32"/>
          <w:szCs w:val="32"/>
        </w:rPr>
        <w:t xml:space="preserve"> </w:t>
      </w:r>
    </w:p>
    <w:p w14:paraId="2B00684C" w14:textId="3411D8D1" w:rsidR="00442945" w:rsidRDefault="00442945"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Spa/</w:t>
      </w:r>
      <w:r w:rsidR="001C29DE">
        <w:rPr>
          <w:rFonts w:ascii="Calibri" w:eastAsia="Calibri" w:hAnsi="Calibri" w:cs="Calibri"/>
          <w:color w:val="000000" w:themeColor="text1"/>
          <w:sz w:val="32"/>
          <w:szCs w:val="32"/>
        </w:rPr>
        <w:t>beauty parlour</w:t>
      </w:r>
      <w:r w:rsidR="009409C7">
        <w:rPr>
          <w:rFonts w:ascii="Calibri" w:eastAsia="Calibri" w:hAnsi="Calibri" w:cs="Calibri"/>
          <w:color w:val="000000" w:themeColor="text1"/>
          <w:sz w:val="32"/>
          <w:szCs w:val="32"/>
        </w:rPr>
        <w:t>/salon</w:t>
      </w:r>
    </w:p>
    <w:p w14:paraId="3CBA8B11" w14:textId="503BE2FC" w:rsidR="001C29DE" w:rsidRDefault="009409C7"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Function/conferencing suites </w:t>
      </w:r>
      <w:r w:rsidR="00C76288">
        <w:rPr>
          <w:rFonts w:ascii="Calibri" w:eastAsia="Calibri" w:hAnsi="Calibri" w:cs="Calibri"/>
          <w:color w:val="000000" w:themeColor="text1"/>
          <w:sz w:val="32"/>
          <w:szCs w:val="32"/>
        </w:rPr>
        <w:t xml:space="preserve">to </w:t>
      </w:r>
      <w:r w:rsidR="00006038">
        <w:rPr>
          <w:rFonts w:ascii="Calibri" w:eastAsia="Calibri" w:hAnsi="Calibri" w:cs="Calibri"/>
          <w:color w:val="000000" w:themeColor="text1"/>
          <w:sz w:val="32"/>
          <w:szCs w:val="32"/>
        </w:rPr>
        <w:t>accommodates</w:t>
      </w:r>
      <w:r>
        <w:rPr>
          <w:rFonts w:ascii="Calibri" w:eastAsia="Calibri" w:hAnsi="Calibri" w:cs="Calibri"/>
          <w:color w:val="000000" w:themeColor="text1"/>
          <w:sz w:val="32"/>
          <w:szCs w:val="32"/>
        </w:rPr>
        <w:t xml:space="preserve"> 30 </w:t>
      </w:r>
      <w:r w:rsidR="00006038">
        <w:rPr>
          <w:rFonts w:ascii="Calibri" w:eastAsia="Calibri" w:hAnsi="Calibri" w:cs="Calibri"/>
          <w:color w:val="000000" w:themeColor="text1"/>
          <w:sz w:val="32"/>
          <w:szCs w:val="32"/>
        </w:rPr>
        <w:t>people</w:t>
      </w:r>
      <w:r>
        <w:rPr>
          <w:rFonts w:ascii="Calibri" w:eastAsia="Calibri" w:hAnsi="Calibri" w:cs="Calibri"/>
          <w:color w:val="000000" w:themeColor="text1"/>
          <w:sz w:val="32"/>
          <w:szCs w:val="32"/>
        </w:rPr>
        <w:t xml:space="preserve"> to 800</w:t>
      </w:r>
    </w:p>
    <w:p w14:paraId="6F2947F0" w14:textId="1A4A7554" w:rsidR="00C76288" w:rsidRDefault="009A3749"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Coffee shop/ restaurant</w:t>
      </w:r>
      <w:r w:rsidR="003C6E91">
        <w:rPr>
          <w:rFonts w:ascii="Calibri" w:eastAsia="Calibri" w:hAnsi="Calibri" w:cs="Calibri"/>
          <w:color w:val="000000" w:themeColor="text1"/>
          <w:sz w:val="32"/>
          <w:szCs w:val="32"/>
        </w:rPr>
        <w:t xml:space="preserve"> zest</w:t>
      </w:r>
    </w:p>
    <w:p w14:paraId="3583C932" w14:textId="009E1DAF" w:rsidR="003C6E91" w:rsidRDefault="003C6E91" w:rsidP="006B0F46">
      <w:pPr>
        <w:pStyle w:val="ListParagraph"/>
        <w:numPr>
          <w:ilvl w:val="0"/>
          <w:numId w:val="2"/>
        </w:numPr>
        <w:rPr>
          <w:rFonts w:ascii="Calibri" w:eastAsia="Calibri" w:hAnsi="Calibri" w:cs="Calibri"/>
          <w:color w:val="000000" w:themeColor="text1"/>
          <w:sz w:val="32"/>
          <w:szCs w:val="32"/>
        </w:rPr>
      </w:pPr>
      <w:r>
        <w:rPr>
          <w:rFonts w:ascii="Calibri" w:eastAsia="Calibri" w:hAnsi="Calibri" w:cs="Calibri"/>
          <w:color w:val="000000" w:themeColor="text1"/>
          <w:sz w:val="32"/>
          <w:szCs w:val="32"/>
        </w:rPr>
        <w:t>Restaurant/bar cast iron</w:t>
      </w:r>
      <w:r w:rsidR="00550949">
        <w:rPr>
          <w:rFonts w:ascii="Calibri" w:eastAsia="Calibri" w:hAnsi="Calibri" w:cs="Calibri"/>
          <w:color w:val="000000" w:themeColor="text1"/>
          <w:sz w:val="32"/>
          <w:szCs w:val="32"/>
        </w:rPr>
        <w:t xml:space="preserve">s </w:t>
      </w:r>
    </w:p>
    <w:p w14:paraId="2C7EC78B" w14:textId="341A486D" w:rsidR="003D09DB" w:rsidRDefault="003D09DB" w:rsidP="003D09DB">
      <w:pPr>
        <w:ind w:left="360"/>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The hotel </w:t>
      </w:r>
      <w:r w:rsidR="002634BD">
        <w:rPr>
          <w:rFonts w:ascii="Calibri" w:eastAsia="Calibri" w:hAnsi="Calibri" w:cs="Calibri"/>
          <w:color w:val="000000" w:themeColor="text1"/>
          <w:sz w:val="32"/>
          <w:szCs w:val="32"/>
        </w:rPr>
        <w:t xml:space="preserve">is </w:t>
      </w:r>
      <w:r w:rsidR="002D2E52">
        <w:rPr>
          <w:rFonts w:ascii="Calibri" w:eastAsia="Calibri" w:hAnsi="Calibri" w:cs="Calibri"/>
          <w:color w:val="000000" w:themeColor="text1"/>
          <w:sz w:val="32"/>
          <w:szCs w:val="32"/>
        </w:rPr>
        <w:t>recognised</w:t>
      </w:r>
      <w:r w:rsidR="002634BD">
        <w:rPr>
          <w:rFonts w:ascii="Calibri" w:eastAsia="Calibri" w:hAnsi="Calibri" w:cs="Calibri"/>
          <w:color w:val="000000" w:themeColor="text1"/>
          <w:sz w:val="32"/>
          <w:szCs w:val="32"/>
        </w:rPr>
        <w:t xml:space="preserve"> as an investor in </w:t>
      </w:r>
      <w:r w:rsidR="002D7B05">
        <w:rPr>
          <w:rFonts w:ascii="Calibri" w:eastAsia="Calibri" w:hAnsi="Calibri" w:cs="Calibri"/>
          <w:color w:val="000000" w:themeColor="text1"/>
          <w:sz w:val="32"/>
          <w:szCs w:val="32"/>
        </w:rPr>
        <w:t>people and</w:t>
      </w:r>
      <w:r w:rsidR="00357FAE">
        <w:rPr>
          <w:rFonts w:ascii="Calibri" w:eastAsia="Calibri" w:hAnsi="Calibri" w:cs="Calibri"/>
          <w:color w:val="000000" w:themeColor="text1"/>
          <w:sz w:val="32"/>
          <w:szCs w:val="32"/>
        </w:rPr>
        <w:t xml:space="preserve"> won this</w:t>
      </w:r>
      <w:r w:rsidR="00835CAF">
        <w:rPr>
          <w:rFonts w:ascii="Calibri" w:eastAsia="Calibri" w:hAnsi="Calibri" w:cs="Calibri"/>
          <w:color w:val="000000" w:themeColor="text1"/>
          <w:sz w:val="32"/>
          <w:szCs w:val="32"/>
        </w:rPr>
        <w:t xml:space="preserve"> award in 1996 </w:t>
      </w:r>
      <w:r w:rsidR="00357FAE">
        <w:rPr>
          <w:rFonts w:ascii="Calibri" w:eastAsia="Calibri" w:hAnsi="Calibri" w:cs="Calibri"/>
          <w:color w:val="000000" w:themeColor="text1"/>
          <w:sz w:val="32"/>
          <w:szCs w:val="32"/>
        </w:rPr>
        <w:t xml:space="preserve">and </w:t>
      </w:r>
      <w:r w:rsidR="00835CAF">
        <w:rPr>
          <w:rFonts w:ascii="Calibri" w:eastAsia="Calibri" w:hAnsi="Calibri" w:cs="Calibri"/>
          <w:color w:val="000000" w:themeColor="text1"/>
          <w:sz w:val="32"/>
          <w:szCs w:val="32"/>
        </w:rPr>
        <w:t>since</w:t>
      </w:r>
      <w:r w:rsidR="00357FAE">
        <w:rPr>
          <w:rFonts w:ascii="Calibri" w:eastAsia="Calibri" w:hAnsi="Calibri" w:cs="Calibri"/>
          <w:color w:val="000000" w:themeColor="text1"/>
          <w:sz w:val="32"/>
          <w:szCs w:val="32"/>
        </w:rPr>
        <w:t xml:space="preserve"> retained</w:t>
      </w:r>
      <w:r w:rsidR="00563362">
        <w:rPr>
          <w:rFonts w:ascii="Calibri" w:eastAsia="Calibri" w:hAnsi="Calibri" w:cs="Calibri"/>
          <w:color w:val="000000" w:themeColor="text1"/>
          <w:sz w:val="32"/>
          <w:szCs w:val="32"/>
        </w:rPr>
        <w:t xml:space="preserve"> for the highest</w:t>
      </w:r>
      <w:r w:rsidR="004A1FCC">
        <w:rPr>
          <w:rFonts w:ascii="Calibri" w:eastAsia="Calibri" w:hAnsi="Calibri" w:cs="Calibri"/>
          <w:color w:val="000000" w:themeColor="text1"/>
          <w:sz w:val="32"/>
          <w:szCs w:val="32"/>
        </w:rPr>
        <w:t xml:space="preserve"> possible</w:t>
      </w:r>
      <w:r w:rsidR="00563362">
        <w:rPr>
          <w:rFonts w:ascii="Calibri" w:eastAsia="Calibri" w:hAnsi="Calibri" w:cs="Calibri"/>
          <w:color w:val="000000" w:themeColor="text1"/>
          <w:sz w:val="32"/>
          <w:szCs w:val="32"/>
        </w:rPr>
        <w:t xml:space="preserve"> level </w:t>
      </w:r>
      <w:r w:rsidR="004A1FCC">
        <w:rPr>
          <w:rFonts w:ascii="Calibri" w:eastAsia="Calibri" w:hAnsi="Calibri" w:cs="Calibri"/>
          <w:color w:val="000000" w:themeColor="text1"/>
          <w:sz w:val="32"/>
          <w:szCs w:val="32"/>
        </w:rPr>
        <w:t>of service</w:t>
      </w:r>
      <w:r w:rsidR="002D010A">
        <w:rPr>
          <w:rFonts w:ascii="Calibri" w:eastAsia="Calibri" w:hAnsi="Calibri" w:cs="Calibri"/>
          <w:color w:val="000000" w:themeColor="text1"/>
          <w:sz w:val="32"/>
          <w:szCs w:val="32"/>
        </w:rPr>
        <w:t xml:space="preserve"> </w:t>
      </w:r>
      <w:r w:rsidR="00470432">
        <w:rPr>
          <w:rFonts w:ascii="Calibri" w:eastAsia="Calibri" w:hAnsi="Calibri" w:cs="Calibri"/>
          <w:color w:val="000000" w:themeColor="text1"/>
          <w:sz w:val="32"/>
          <w:szCs w:val="32"/>
        </w:rPr>
        <w:t>and development</w:t>
      </w:r>
      <w:r w:rsidR="002D010A">
        <w:rPr>
          <w:rFonts w:ascii="Calibri" w:eastAsia="Calibri" w:hAnsi="Calibri" w:cs="Calibri"/>
          <w:color w:val="000000" w:themeColor="text1"/>
          <w:sz w:val="32"/>
          <w:szCs w:val="32"/>
        </w:rPr>
        <w:t xml:space="preserve"> to</w:t>
      </w:r>
      <w:r w:rsidR="00C76A50">
        <w:rPr>
          <w:rFonts w:ascii="Calibri" w:eastAsia="Calibri" w:hAnsi="Calibri" w:cs="Calibri"/>
          <w:color w:val="000000" w:themeColor="text1"/>
          <w:sz w:val="32"/>
          <w:szCs w:val="32"/>
        </w:rPr>
        <w:t xml:space="preserve"> all</w:t>
      </w:r>
      <w:r w:rsidR="002D010A">
        <w:rPr>
          <w:rFonts w:ascii="Calibri" w:eastAsia="Calibri" w:hAnsi="Calibri" w:cs="Calibri"/>
          <w:color w:val="000000" w:themeColor="text1"/>
          <w:sz w:val="32"/>
          <w:szCs w:val="32"/>
        </w:rPr>
        <w:t xml:space="preserve"> their associates.</w:t>
      </w:r>
      <w:r w:rsidR="00835CAF">
        <w:rPr>
          <w:rFonts w:ascii="Calibri" w:eastAsia="Calibri" w:hAnsi="Calibri" w:cs="Calibri"/>
          <w:color w:val="000000" w:themeColor="text1"/>
          <w:sz w:val="32"/>
          <w:szCs w:val="32"/>
        </w:rPr>
        <w:t xml:space="preserve"> </w:t>
      </w:r>
      <w:r w:rsidR="00C76A50">
        <w:rPr>
          <w:rFonts w:ascii="Calibri" w:eastAsia="Calibri" w:hAnsi="Calibri" w:cs="Calibri"/>
          <w:color w:val="000000" w:themeColor="text1"/>
          <w:sz w:val="32"/>
          <w:szCs w:val="32"/>
        </w:rPr>
        <w:t>They employ</w:t>
      </w:r>
      <w:r w:rsidR="005A25D3">
        <w:rPr>
          <w:rFonts w:ascii="Calibri" w:eastAsia="Calibri" w:hAnsi="Calibri" w:cs="Calibri"/>
          <w:color w:val="000000" w:themeColor="text1"/>
          <w:sz w:val="32"/>
          <w:szCs w:val="32"/>
        </w:rPr>
        <w:t xml:space="preserve"> over 250</w:t>
      </w:r>
      <w:r w:rsidR="00BE7A4F">
        <w:rPr>
          <w:rFonts w:ascii="Calibri" w:eastAsia="Calibri" w:hAnsi="Calibri" w:cs="Calibri"/>
          <w:color w:val="000000" w:themeColor="text1"/>
          <w:sz w:val="32"/>
          <w:szCs w:val="32"/>
        </w:rPr>
        <w:t xml:space="preserve"> dedicated employees</w:t>
      </w:r>
      <w:r w:rsidR="00300CDE">
        <w:rPr>
          <w:rFonts w:ascii="Calibri" w:eastAsia="Calibri" w:hAnsi="Calibri" w:cs="Calibri"/>
          <w:color w:val="000000" w:themeColor="text1"/>
          <w:sz w:val="32"/>
          <w:szCs w:val="32"/>
        </w:rPr>
        <w:t xml:space="preserve"> and is in the daily mail 100 best </w:t>
      </w:r>
      <w:r w:rsidR="002D2E52">
        <w:rPr>
          <w:rFonts w:ascii="Calibri" w:eastAsia="Calibri" w:hAnsi="Calibri" w:cs="Calibri"/>
          <w:color w:val="000000" w:themeColor="text1"/>
          <w:sz w:val="32"/>
          <w:szCs w:val="32"/>
        </w:rPr>
        <w:t>companies</w:t>
      </w:r>
      <w:r w:rsidR="00300CDE">
        <w:rPr>
          <w:rFonts w:ascii="Calibri" w:eastAsia="Calibri" w:hAnsi="Calibri" w:cs="Calibri"/>
          <w:color w:val="000000" w:themeColor="text1"/>
          <w:sz w:val="32"/>
          <w:szCs w:val="32"/>
        </w:rPr>
        <w:t xml:space="preserve"> to work for </w:t>
      </w:r>
      <w:r w:rsidR="002D2E52">
        <w:rPr>
          <w:rFonts w:ascii="Calibri" w:eastAsia="Calibri" w:hAnsi="Calibri" w:cs="Calibri"/>
          <w:color w:val="000000" w:themeColor="text1"/>
          <w:sz w:val="32"/>
          <w:szCs w:val="32"/>
        </w:rPr>
        <w:t>as well</w:t>
      </w:r>
      <w:r w:rsidR="00300CDE">
        <w:rPr>
          <w:rFonts w:ascii="Calibri" w:eastAsia="Calibri" w:hAnsi="Calibri" w:cs="Calibri"/>
          <w:color w:val="000000" w:themeColor="text1"/>
          <w:sz w:val="32"/>
          <w:szCs w:val="32"/>
        </w:rPr>
        <w:t xml:space="preserve"> as</w:t>
      </w:r>
      <w:r w:rsidR="002E4B38">
        <w:rPr>
          <w:rFonts w:ascii="Calibri" w:eastAsia="Calibri" w:hAnsi="Calibri" w:cs="Calibri"/>
          <w:color w:val="000000" w:themeColor="text1"/>
          <w:sz w:val="32"/>
          <w:szCs w:val="32"/>
        </w:rPr>
        <w:t xml:space="preserve"> securing a reputation as </w:t>
      </w:r>
      <w:r w:rsidR="00067D72">
        <w:rPr>
          <w:rFonts w:ascii="Calibri" w:eastAsia="Calibri" w:hAnsi="Calibri" w:cs="Calibri"/>
          <w:color w:val="000000" w:themeColor="text1"/>
          <w:sz w:val="32"/>
          <w:szCs w:val="32"/>
        </w:rPr>
        <w:t>one of the top hotels and leisure venues in England.</w:t>
      </w:r>
    </w:p>
    <w:p w14:paraId="1C86B1F3" w14:textId="2C1EFA6C" w:rsidR="0036156B" w:rsidRDefault="008A7137" w:rsidP="003D09DB">
      <w:pPr>
        <w:ind w:left="360"/>
        <w:rPr>
          <w:rFonts w:ascii="Calibri" w:eastAsia="Calibri" w:hAnsi="Calibri" w:cs="Calibri"/>
          <w:color w:val="000000" w:themeColor="text1"/>
          <w:sz w:val="32"/>
          <w:szCs w:val="32"/>
        </w:rPr>
      </w:pPr>
      <w:r>
        <w:rPr>
          <w:rFonts w:ascii="Calibri" w:eastAsia="Calibri" w:hAnsi="Calibri" w:cs="Calibri"/>
          <w:color w:val="000000" w:themeColor="text1"/>
          <w:sz w:val="32"/>
          <w:szCs w:val="32"/>
        </w:rPr>
        <w:t xml:space="preserve">Guest Service management at the </w:t>
      </w:r>
      <w:r w:rsidR="00260CF2">
        <w:rPr>
          <w:rFonts w:ascii="Calibri" w:eastAsia="Calibri" w:hAnsi="Calibri" w:cs="Calibri"/>
          <w:color w:val="000000" w:themeColor="text1"/>
          <w:sz w:val="32"/>
          <w:szCs w:val="32"/>
        </w:rPr>
        <w:t>Forest</w:t>
      </w:r>
      <w:r w:rsidR="00972513">
        <w:rPr>
          <w:rFonts w:ascii="Calibri" w:eastAsia="Calibri" w:hAnsi="Calibri" w:cs="Calibri"/>
          <w:color w:val="000000" w:themeColor="text1"/>
          <w:sz w:val="32"/>
          <w:szCs w:val="32"/>
        </w:rPr>
        <w:t xml:space="preserve"> of Arden is based on the </w:t>
      </w:r>
      <w:r w:rsidR="002D2E52">
        <w:rPr>
          <w:rFonts w:ascii="Calibri" w:eastAsia="Calibri" w:hAnsi="Calibri" w:cs="Calibri"/>
          <w:color w:val="000000" w:themeColor="text1"/>
          <w:sz w:val="32"/>
          <w:szCs w:val="32"/>
        </w:rPr>
        <w:t>blueprint,</w:t>
      </w:r>
      <w:r w:rsidR="00350493">
        <w:rPr>
          <w:rFonts w:ascii="Calibri" w:eastAsia="Calibri" w:hAnsi="Calibri" w:cs="Calibri"/>
          <w:color w:val="000000" w:themeColor="text1"/>
          <w:sz w:val="32"/>
          <w:szCs w:val="32"/>
        </w:rPr>
        <w:t xml:space="preserve"> which is developed at </w:t>
      </w:r>
      <w:r w:rsidR="00EB7724">
        <w:rPr>
          <w:rFonts w:ascii="Calibri" w:eastAsia="Calibri" w:hAnsi="Calibri" w:cs="Calibri"/>
          <w:color w:val="000000" w:themeColor="text1"/>
          <w:sz w:val="32"/>
          <w:szCs w:val="32"/>
        </w:rPr>
        <w:t xml:space="preserve">Head office, the outline is dedicated to </w:t>
      </w:r>
      <w:r w:rsidR="001A179C">
        <w:rPr>
          <w:rFonts w:ascii="Calibri" w:eastAsia="Calibri" w:hAnsi="Calibri" w:cs="Calibri"/>
          <w:color w:val="000000" w:themeColor="text1"/>
          <w:sz w:val="32"/>
          <w:szCs w:val="32"/>
        </w:rPr>
        <w:t xml:space="preserve">future development of guest experiences and to be constantly </w:t>
      </w:r>
      <w:r w:rsidR="00DD09BC">
        <w:rPr>
          <w:rFonts w:ascii="Calibri" w:eastAsia="Calibri" w:hAnsi="Calibri" w:cs="Calibri"/>
          <w:color w:val="000000" w:themeColor="text1"/>
          <w:sz w:val="32"/>
          <w:szCs w:val="32"/>
        </w:rPr>
        <w:t xml:space="preserve">upgrading a guest experience. I was told by employees at </w:t>
      </w:r>
      <w:r w:rsidR="00814C07">
        <w:rPr>
          <w:rFonts w:ascii="Calibri" w:eastAsia="Calibri" w:hAnsi="Calibri" w:cs="Calibri"/>
          <w:color w:val="000000" w:themeColor="text1"/>
          <w:sz w:val="32"/>
          <w:szCs w:val="32"/>
        </w:rPr>
        <w:t xml:space="preserve">Forest of </w:t>
      </w:r>
      <w:r w:rsidR="00DD09BC">
        <w:rPr>
          <w:rFonts w:ascii="Calibri" w:eastAsia="Calibri" w:hAnsi="Calibri" w:cs="Calibri"/>
          <w:color w:val="000000" w:themeColor="text1"/>
          <w:sz w:val="32"/>
          <w:szCs w:val="32"/>
        </w:rPr>
        <w:t>Arden</w:t>
      </w:r>
      <w:r w:rsidR="00814C07">
        <w:rPr>
          <w:rFonts w:ascii="Calibri" w:eastAsia="Calibri" w:hAnsi="Calibri" w:cs="Calibri"/>
          <w:color w:val="000000" w:themeColor="text1"/>
          <w:sz w:val="32"/>
          <w:szCs w:val="32"/>
        </w:rPr>
        <w:t xml:space="preserve"> ongoing guest focus and </w:t>
      </w:r>
      <w:r w:rsidR="00260CF2">
        <w:rPr>
          <w:rFonts w:ascii="Calibri" w:eastAsia="Calibri" w:hAnsi="Calibri" w:cs="Calibri"/>
          <w:color w:val="000000" w:themeColor="text1"/>
          <w:sz w:val="32"/>
          <w:szCs w:val="32"/>
        </w:rPr>
        <w:t>interaction</w:t>
      </w:r>
      <w:r w:rsidR="005C3777">
        <w:rPr>
          <w:rFonts w:ascii="Calibri" w:eastAsia="Calibri" w:hAnsi="Calibri" w:cs="Calibri"/>
          <w:color w:val="000000" w:themeColor="text1"/>
          <w:sz w:val="32"/>
          <w:szCs w:val="32"/>
        </w:rPr>
        <w:t xml:space="preserve"> to constantly</w:t>
      </w:r>
      <w:r w:rsidR="00CC6CFC">
        <w:rPr>
          <w:rFonts w:ascii="Calibri" w:eastAsia="Calibri" w:hAnsi="Calibri" w:cs="Calibri"/>
          <w:color w:val="000000" w:themeColor="text1"/>
          <w:sz w:val="32"/>
          <w:szCs w:val="32"/>
        </w:rPr>
        <w:t xml:space="preserve"> collate information is prevalent as I outlined earlier</w:t>
      </w:r>
      <w:r w:rsidR="00B76ADB">
        <w:rPr>
          <w:rFonts w:ascii="Calibri" w:eastAsia="Calibri" w:hAnsi="Calibri" w:cs="Calibri"/>
          <w:color w:val="000000" w:themeColor="text1"/>
          <w:sz w:val="32"/>
          <w:szCs w:val="32"/>
        </w:rPr>
        <w:t>, this approach is standardised across all hotels ensuring the smooth and efficient</w:t>
      </w:r>
      <w:r w:rsidR="00481A99">
        <w:rPr>
          <w:rFonts w:ascii="Calibri" w:eastAsia="Calibri" w:hAnsi="Calibri" w:cs="Calibri"/>
          <w:color w:val="000000" w:themeColor="text1"/>
          <w:sz w:val="32"/>
          <w:szCs w:val="32"/>
        </w:rPr>
        <w:t xml:space="preserve"> </w:t>
      </w:r>
      <w:r w:rsidR="00543116">
        <w:rPr>
          <w:rFonts w:ascii="Calibri" w:eastAsia="Calibri" w:hAnsi="Calibri" w:cs="Calibri"/>
          <w:color w:val="000000" w:themeColor="text1"/>
          <w:sz w:val="32"/>
          <w:szCs w:val="32"/>
        </w:rPr>
        <w:t xml:space="preserve">delivery of </w:t>
      </w:r>
      <w:r w:rsidR="00260CF2">
        <w:rPr>
          <w:rFonts w:ascii="Calibri" w:eastAsia="Calibri" w:hAnsi="Calibri" w:cs="Calibri"/>
          <w:color w:val="000000" w:themeColor="text1"/>
          <w:sz w:val="32"/>
          <w:szCs w:val="32"/>
        </w:rPr>
        <w:t>information’s is essential</w:t>
      </w:r>
      <w:r w:rsidR="00DD09BC">
        <w:rPr>
          <w:rFonts w:ascii="Calibri" w:eastAsia="Calibri" w:hAnsi="Calibri" w:cs="Calibri"/>
          <w:color w:val="000000" w:themeColor="text1"/>
          <w:sz w:val="32"/>
          <w:szCs w:val="32"/>
        </w:rPr>
        <w:t xml:space="preserve"> </w:t>
      </w:r>
      <w:r w:rsidR="00EB7724">
        <w:rPr>
          <w:rFonts w:ascii="Calibri" w:eastAsia="Calibri" w:hAnsi="Calibri" w:cs="Calibri"/>
          <w:color w:val="000000" w:themeColor="text1"/>
          <w:sz w:val="32"/>
          <w:szCs w:val="32"/>
        </w:rPr>
        <w:t xml:space="preserve"> </w:t>
      </w:r>
    </w:p>
    <w:p w14:paraId="3B79C0B3" w14:textId="3CB4580C" w:rsidR="00C60D9F" w:rsidRPr="003D09DB" w:rsidRDefault="00C60D9F" w:rsidP="003D09DB">
      <w:pPr>
        <w:ind w:left="360"/>
        <w:rPr>
          <w:rFonts w:ascii="Calibri" w:eastAsia="Calibri" w:hAnsi="Calibri" w:cs="Calibri"/>
          <w:color w:val="000000" w:themeColor="text1"/>
          <w:sz w:val="32"/>
          <w:szCs w:val="32"/>
        </w:rPr>
      </w:pPr>
      <w:r>
        <w:rPr>
          <w:rFonts w:ascii="Calibri" w:eastAsia="Calibri" w:hAnsi="Calibri" w:cs="Calibri"/>
          <w:color w:val="000000" w:themeColor="text1"/>
          <w:sz w:val="32"/>
          <w:szCs w:val="32"/>
        </w:rPr>
        <w:lastRenderedPageBreak/>
        <w:t xml:space="preserve">To conclude this </w:t>
      </w:r>
      <w:r w:rsidR="003A3AA9">
        <w:rPr>
          <w:rFonts w:ascii="Calibri" w:eastAsia="Calibri" w:hAnsi="Calibri" w:cs="Calibri"/>
          <w:color w:val="000000" w:themeColor="text1"/>
          <w:sz w:val="32"/>
          <w:szCs w:val="32"/>
        </w:rPr>
        <w:t>evaluation,</w:t>
      </w:r>
      <w:r w:rsidR="003923CD">
        <w:rPr>
          <w:rFonts w:ascii="Calibri" w:eastAsia="Calibri" w:hAnsi="Calibri" w:cs="Calibri"/>
          <w:color w:val="000000" w:themeColor="text1"/>
          <w:sz w:val="32"/>
          <w:szCs w:val="32"/>
        </w:rPr>
        <w:t xml:space="preserve"> </w:t>
      </w:r>
      <w:bookmarkStart w:id="0" w:name="_GoBack"/>
      <w:bookmarkEnd w:id="0"/>
      <w:r>
        <w:rPr>
          <w:rFonts w:ascii="Calibri" w:eastAsia="Calibri" w:hAnsi="Calibri" w:cs="Calibri"/>
          <w:color w:val="000000" w:themeColor="text1"/>
          <w:sz w:val="32"/>
          <w:szCs w:val="32"/>
        </w:rPr>
        <w:t xml:space="preserve">I feel </w:t>
      </w:r>
      <w:r w:rsidR="0000182C">
        <w:rPr>
          <w:rFonts w:ascii="Calibri" w:eastAsia="Calibri" w:hAnsi="Calibri" w:cs="Calibri"/>
          <w:color w:val="000000" w:themeColor="text1"/>
          <w:sz w:val="32"/>
          <w:szCs w:val="32"/>
        </w:rPr>
        <w:t xml:space="preserve">the Marriott group </w:t>
      </w:r>
      <w:r w:rsidR="001E2F5D">
        <w:rPr>
          <w:rFonts w:ascii="Calibri" w:eastAsia="Calibri" w:hAnsi="Calibri" w:cs="Calibri"/>
          <w:color w:val="000000" w:themeColor="text1"/>
          <w:sz w:val="32"/>
          <w:szCs w:val="32"/>
        </w:rPr>
        <w:t xml:space="preserve">have there finger on the </w:t>
      </w:r>
      <w:r w:rsidR="00A31CDD">
        <w:rPr>
          <w:rFonts w:ascii="Calibri" w:eastAsia="Calibri" w:hAnsi="Calibri" w:cs="Calibri"/>
          <w:color w:val="000000" w:themeColor="text1"/>
          <w:sz w:val="32"/>
          <w:szCs w:val="32"/>
        </w:rPr>
        <w:t xml:space="preserve">pulse, and </w:t>
      </w:r>
      <w:r w:rsidR="00FD3764">
        <w:rPr>
          <w:rFonts w:ascii="Calibri" w:eastAsia="Calibri" w:hAnsi="Calibri" w:cs="Calibri"/>
          <w:color w:val="000000" w:themeColor="text1"/>
          <w:sz w:val="32"/>
          <w:szCs w:val="32"/>
        </w:rPr>
        <w:t>are</w:t>
      </w:r>
      <w:r w:rsidR="00A31CDD">
        <w:rPr>
          <w:rFonts w:ascii="Calibri" w:eastAsia="Calibri" w:hAnsi="Calibri" w:cs="Calibri"/>
          <w:color w:val="000000" w:themeColor="text1"/>
          <w:sz w:val="32"/>
          <w:szCs w:val="32"/>
        </w:rPr>
        <w:t xml:space="preserve"> invested in </w:t>
      </w:r>
      <w:r w:rsidR="00FD3764">
        <w:rPr>
          <w:rFonts w:ascii="Calibri" w:eastAsia="Calibri" w:hAnsi="Calibri" w:cs="Calibri"/>
          <w:color w:val="000000" w:themeColor="text1"/>
          <w:sz w:val="32"/>
          <w:szCs w:val="32"/>
        </w:rPr>
        <w:t>ongoing development of</w:t>
      </w:r>
      <w:r w:rsidR="005C45C3">
        <w:rPr>
          <w:rFonts w:ascii="Calibri" w:eastAsia="Calibri" w:hAnsi="Calibri" w:cs="Calibri"/>
          <w:color w:val="000000" w:themeColor="text1"/>
          <w:sz w:val="32"/>
          <w:szCs w:val="32"/>
        </w:rPr>
        <w:t xml:space="preserve"> </w:t>
      </w:r>
      <w:r w:rsidR="00583B0A">
        <w:rPr>
          <w:rFonts w:ascii="Calibri" w:eastAsia="Calibri" w:hAnsi="Calibri" w:cs="Calibri"/>
          <w:color w:val="000000" w:themeColor="text1"/>
          <w:sz w:val="32"/>
          <w:szCs w:val="32"/>
        </w:rPr>
        <w:t>their</w:t>
      </w:r>
      <w:r w:rsidR="00FD3764">
        <w:rPr>
          <w:rFonts w:ascii="Calibri" w:eastAsia="Calibri" w:hAnsi="Calibri" w:cs="Calibri"/>
          <w:color w:val="000000" w:themeColor="text1"/>
          <w:sz w:val="32"/>
          <w:szCs w:val="32"/>
        </w:rPr>
        <w:t xml:space="preserve"> associates as well as </w:t>
      </w:r>
      <w:r w:rsidR="00583B0A">
        <w:rPr>
          <w:rFonts w:ascii="Calibri" w:eastAsia="Calibri" w:hAnsi="Calibri" w:cs="Calibri"/>
          <w:color w:val="000000" w:themeColor="text1"/>
          <w:sz w:val="32"/>
          <w:szCs w:val="32"/>
        </w:rPr>
        <w:t>their</w:t>
      </w:r>
      <w:r w:rsidR="00FD3764">
        <w:rPr>
          <w:rFonts w:ascii="Calibri" w:eastAsia="Calibri" w:hAnsi="Calibri" w:cs="Calibri"/>
          <w:color w:val="000000" w:themeColor="text1"/>
          <w:sz w:val="32"/>
          <w:szCs w:val="32"/>
        </w:rPr>
        <w:t xml:space="preserve"> guests</w:t>
      </w:r>
      <w:r w:rsidR="005C45C3">
        <w:rPr>
          <w:rFonts w:ascii="Calibri" w:eastAsia="Calibri" w:hAnsi="Calibri" w:cs="Calibri"/>
          <w:color w:val="000000" w:themeColor="text1"/>
          <w:sz w:val="32"/>
          <w:szCs w:val="32"/>
        </w:rPr>
        <w:t xml:space="preserve"> relations</w:t>
      </w:r>
      <w:r w:rsidR="00FD3764">
        <w:rPr>
          <w:rFonts w:ascii="Calibri" w:eastAsia="Calibri" w:hAnsi="Calibri" w:cs="Calibri"/>
          <w:color w:val="000000" w:themeColor="text1"/>
          <w:sz w:val="32"/>
          <w:szCs w:val="32"/>
        </w:rPr>
        <w:t>.</w:t>
      </w:r>
      <w:r w:rsidR="007718D7">
        <w:rPr>
          <w:rFonts w:ascii="Calibri" w:eastAsia="Calibri" w:hAnsi="Calibri" w:cs="Calibri"/>
          <w:color w:val="000000" w:themeColor="text1"/>
          <w:sz w:val="32"/>
          <w:szCs w:val="32"/>
        </w:rPr>
        <w:t xml:space="preserve"> They prove to be investors in the</w:t>
      </w:r>
      <w:r w:rsidR="00133CE5">
        <w:rPr>
          <w:rFonts w:ascii="Calibri" w:eastAsia="Calibri" w:hAnsi="Calibri" w:cs="Calibri"/>
          <w:color w:val="000000" w:themeColor="text1"/>
          <w:sz w:val="32"/>
          <w:szCs w:val="32"/>
        </w:rPr>
        <w:t xml:space="preserve"> evolution of progress</w:t>
      </w:r>
      <w:r w:rsidR="008227A8">
        <w:rPr>
          <w:rFonts w:ascii="Calibri" w:eastAsia="Calibri" w:hAnsi="Calibri" w:cs="Calibri"/>
          <w:color w:val="000000" w:themeColor="text1"/>
          <w:sz w:val="32"/>
          <w:szCs w:val="32"/>
        </w:rPr>
        <w:t>,</w:t>
      </w:r>
      <w:r w:rsidR="00133CE5">
        <w:rPr>
          <w:rFonts w:ascii="Calibri" w:eastAsia="Calibri" w:hAnsi="Calibri" w:cs="Calibri"/>
          <w:color w:val="000000" w:themeColor="text1"/>
          <w:sz w:val="32"/>
          <w:szCs w:val="32"/>
        </w:rPr>
        <w:t xml:space="preserve"> allowing </w:t>
      </w:r>
      <w:r w:rsidR="005F6D3B">
        <w:rPr>
          <w:rFonts w:ascii="Calibri" w:eastAsia="Calibri" w:hAnsi="Calibri" w:cs="Calibri"/>
          <w:color w:val="000000" w:themeColor="text1"/>
          <w:sz w:val="32"/>
          <w:szCs w:val="32"/>
        </w:rPr>
        <w:t xml:space="preserve">the </w:t>
      </w:r>
      <w:r w:rsidR="008527F2">
        <w:rPr>
          <w:rFonts w:ascii="Calibri" w:eastAsia="Calibri" w:hAnsi="Calibri" w:cs="Calibri"/>
          <w:color w:val="000000" w:themeColor="text1"/>
          <w:sz w:val="32"/>
          <w:szCs w:val="32"/>
        </w:rPr>
        <w:t>brand</w:t>
      </w:r>
      <w:r w:rsidR="005F6D3B">
        <w:rPr>
          <w:rFonts w:ascii="Calibri" w:eastAsia="Calibri" w:hAnsi="Calibri" w:cs="Calibri"/>
          <w:color w:val="000000" w:themeColor="text1"/>
          <w:sz w:val="32"/>
          <w:szCs w:val="32"/>
        </w:rPr>
        <w:t xml:space="preserve"> to merge and grow steadily</w:t>
      </w:r>
      <w:r w:rsidR="008227A8">
        <w:rPr>
          <w:rFonts w:ascii="Calibri" w:eastAsia="Calibri" w:hAnsi="Calibri" w:cs="Calibri"/>
          <w:color w:val="000000" w:themeColor="text1"/>
          <w:sz w:val="32"/>
          <w:szCs w:val="32"/>
        </w:rPr>
        <w:t xml:space="preserve"> growing a brand </w:t>
      </w:r>
      <w:r w:rsidR="00157F0E">
        <w:rPr>
          <w:rFonts w:ascii="Calibri" w:eastAsia="Calibri" w:hAnsi="Calibri" w:cs="Calibri"/>
          <w:color w:val="000000" w:themeColor="text1"/>
          <w:sz w:val="32"/>
          <w:szCs w:val="32"/>
        </w:rPr>
        <w:t xml:space="preserve">that will be able to withstand </w:t>
      </w:r>
      <w:r w:rsidR="005E3BF5">
        <w:rPr>
          <w:rFonts w:ascii="Calibri" w:eastAsia="Calibri" w:hAnsi="Calibri" w:cs="Calibri"/>
          <w:color w:val="000000" w:themeColor="text1"/>
          <w:sz w:val="32"/>
          <w:szCs w:val="32"/>
        </w:rPr>
        <w:t xml:space="preserve">economical, political and </w:t>
      </w:r>
      <w:r w:rsidR="00583B0A">
        <w:rPr>
          <w:rFonts w:ascii="Calibri" w:eastAsia="Calibri" w:hAnsi="Calibri" w:cs="Calibri"/>
          <w:color w:val="000000" w:themeColor="text1"/>
          <w:sz w:val="32"/>
          <w:szCs w:val="32"/>
        </w:rPr>
        <w:t>social diversity’s</w:t>
      </w:r>
      <w:r w:rsidR="00901A69">
        <w:rPr>
          <w:rFonts w:ascii="Calibri" w:eastAsia="Calibri" w:hAnsi="Calibri" w:cs="Calibri"/>
          <w:color w:val="000000" w:themeColor="text1"/>
          <w:sz w:val="32"/>
          <w:szCs w:val="32"/>
        </w:rPr>
        <w:t xml:space="preserve"> or </w:t>
      </w:r>
      <w:proofErr w:type="spellStart"/>
      <w:r w:rsidR="00901A69">
        <w:rPr>
          <w:rFonts w:ascii="Calibri" w:eastAsia="Calibri" w:hAnsi="Calibri" w:cs="Calibri"/>
          <w:color w:val="000000" w:themeColor="text1"/>
          <w:sz w:val="32"/>
          <w:szCs w:val="32"/>
        </w:rPr>
        <w:t>dicline</w:t>
      </w:r>
      <w:proofErr w:type="spellEnd"/>
      <w:r w:rsidR="00583B0A">
        <w:rPr>
          <w:rFonts w:ascii="Calibri" w:eastAsia="Calibri" w:hAnsi="Calibri" w:cs="Calibri"/>
          <w:color w:val="000000" w:themeColor="text1"/>
          <w:sz w:val="32"/>
          <w:szCs w:val="32"/>
        </w:rPr>
        <w:t xml:space="preserve"> </w:t>
      </w:r>
      <w:r w:rsidR="0030384B">
        <w:rPr>
          <w:rFonts w:ascii="Calibri" w:eastAsia="Calibri" w:hAnsi="Calibri" w:cs="Calibri"/>
          <w:color w:val="000000" w:themeColor="text1"/>
          <w:sz w:val="32"/>
          <w:szCs w:val="32"/>
        </w:rPr>
        <w:t>that may occur. Stre</w:t>
      </w:r>
      <w:r w:rsidR="00E87022">
        <w:rPr>
          <w:rFonts w:ascii="Calibri" w:eastAsia="Calibri" w:hAnsi="Calibri" w:cs="Calibri"/>
          <w:color w:val="000000" w:themeColor="text1"/>
          <w:sz w:val="32"/>
          <w:szCs w:val="32"/>
        </w:rPr>
        <w:t xml:space="preserve">ngth is in unity and increasingly </w:t>
      </w:r>
      <w:r w:rsidR="00BB2036">
        <w:rPr>
          <w:rFonts w:ascii="Calibri" w:eastAsia="Calibri" w:hAnsi="Calibri" w:cs="Calibri"/>
          <w:color w:val="000000" w:themeColor="text1"/>
          <w:sz w:val="32"/>
          <w:szCs w:val="32"/>
        </w:rPr>
        <w:t xml:space="preserve">adverse sectors are teaming up </w:t>
      </w:r>
      <w:r w:rsidR="00792822">
        <w:rPr>
          <w:rFonts w:ascii="Calibri" w:eastAsia="Calibri" w:hAnsi="Calibri" w:cs="Calibri"/>
          <w:color w:val="000000" w:themeColor="text1"/>
          <w:sz w:val="32"/>
          <w:szCs w:val="32"/>
        </w:rPr>
        <w:t>to secure a</w:t>
      </w:r>
      <w:r w:rsidR="00BB2036">
        <w:rPr>
          <w:rFonts w:ascii="Calibri" w:eastAsia="Calibri" w:hAnsi="Calibri" w:cs="Calibri"/>
          <w:color w:val="000000" w:themeColor="text1"/>
          <w:sz w:val="32"/>
          <w:szCs w:val="32"/>
        </w:rPr>
        <w:t xml:space="preserve"> consumer</w:t>
      </w:r>
      <w:r w:rsidR="004D4466">
        <w:rPr>
          <w:rFonts w:ascii="Calibri" w:eastAsia="Calibri" w:hAnsi="Calibri" w:cs="Calibri"/>
          <w:color w:val="000000" w:themeColor="text1"/>
          <w:sz w:val="32"/>
          <w:szCs w:val="32"/>
        </w:rPr>
        <w:t xml:space="preserve"> experience</w:t>
      </w:r>
      <w:r w:rsidR="00792822">
        <w:rPr>
          <w:rFonts w:ascii="Calibri" w:eastAsia="Calibri" w:hAnsi="Calibri" w:cs="Calibri"/>
          <w:color w:val="000000" w:themeColor="text1"/>
          <w:sz w:val="32"/>
          <w:szCs w:val="32"/>
        </w:rPr>
        <w:t xml:space="preserve">. Consumer </w:t>
      </w:r>
      <w:r w:rsidR="008D394E">
        <w:rPr>
          <w:rFonts w:ascii="Calibri" w:eastAsia="Calibri" w:hAnsi="Calibri" w:cs="Calibri"/>
          <w:color w:val="000000" w:themeColor="text1"/>
          <w:sz w:val="32"/>
          <w:szCs w:val="32"/>
        </w:rPr>
        <w:t>awareness</w:t>
      </w:r>
      <w:r w:rsidR="00BB2036">
        <w:rPr>
          <w:rFonts w:ascii="Calibri" w:eastAsia="Calibri" w:hAnsi="Calibri" w:cs="Calibri"/>
          <w:color w:val="000000" w:themeColor="text1"/>
          <w:sz w:val="32"/>
          <w:szCs w:val="32"/>
        </w:rPr>
        <w:t xml:space="preserve"> </w:t>
      </w:r>
      <w:r w:rsidR="003923CD">
        <w:rPr>
          <w:rFonts w:ascii="Calibri" w:eastAsia="Calibri" w:hAnsi="Calibri" w:cs="Calibri"/>
          <w:color w:val="000000" w:themeColor="text1"/>
          <w:sz w:val="32"/>
          <w:szCs w:val="32"/>
        </w:rPr>
        <w:t>is</w:t>
      </w:r>
      <w:r w:rsidR="00BB2036">
        <w:rPr>
          <w:rFonts w:ascii="Calibri" w:eastAsia="Calibri" w:hAnsi="Calibri" w:cs="Calibri"/>
          <w:color w:val="000000" w:themeColor="text1"/>
          <w:sz w:val="32"/>
          <w:szCs w:val="32"/>
        </w:rPr>
        <w:t xml:space="preserve"> </w:t>
      </w:r>
      <w:r w:rsidR="008D394E">
        <w:rPr>
          <w:rFonts w:ascii="Calibri" w:eastAsia="Calibri" w:hAnsi="Calibri" w:cs="Calibri"/>
          <w:color w:val="000000" w:themeColor="text1"/>
          <w:sz w:val="32"/>
          <w:szCs w:val="32"/>
        </w:rPr>
        <w:t xml:space="preserve">at </w:t>
      </w:r>
      <w:r w:rsidR="00BB2036">
        <w:rPr>
          <w:rFonts w:ascii="Calibri" w:eastAsia="Calibri" w:hAnsi="Calibri" w:cs="Calibri"/>
          <w:color w:val="000000" w:themeColor="text1"/>
          <w:sz w:val="32"/>
          <w:szCs w:val="32"/>
        </w:rPr>
        <w:t xml:space="preserve">its </w:t>
      </w:r>
      <w:r w:rsidR="003923CD">
        <w:rPr>
          <w:rFonts w:ascii="Calibri" w:eastAsia="Calibri" w:hAnsi="Calibri" w:cs="Calibri"/>
          <w:color w:val="000000" w:themeColor="text1"/>
          <w:sz w:val="32"/>
          <w:szCs w:val="32"/>
        </w:rPr>
        <w:t>Hight</w:t>
      </w:r>
      <w:r w:rsidR="00141ECB">
        <w:rPr>
          <w:rFonts w:ascii="Calibri" w:eastAsia="Calibri" w:hAnsi="Calibri" w:cs="Calibri"/>
          <w:color w:val="000000" w:themeColor="text1"/>
          <w:sz w:val="32"/>
          <w:szCs w:val="32"/>
        </w:rPr>
        <w:t>, a</w:t>
      </w:r>
      <w:r w:rsidR="008D394E">
        <w:rPr>
          <w:rFonts w:ascii="Calibri" w:eastAsia="Calibri" w:hAnsi="Calibri" w:cs="Calibri"/>
          <w:color w:val="000000" w:themeColor="text1"/>
          <w:sz w:val="32"/>
          <w:szCs w:val="32"/>
        </w:rPr>
        <w:t xml:space="preserve"> constant</w:t>
      </w:r>
      <w:r w:rsidR="00141ECB">
        <w:rPr>
          <w:rFonts w:ascii="Calibri" w:eastAsia="Calibri" w:hAnsi="Calibri" w:cs="Calibri"/>
          <w:color w:val="000000" w:themeColor="text1"/>
          <w:sz w:val="32"/>
          <w:szCs w:val="32"/>
        </w:rPr>
        <w:t>ly</w:t>
      </w:r>
      <w:r w:rsidR="00514461">
        <w:rPr>
          <w:rFonts w:ascii="Calibri" w:eastAsia="Calibri" w:hAnsi="Calibri" w:cs="Calibri"/>
          <w:color w:val="000000" w:themeColor="text1"/>
          <w:sz w:val="32"/>
          <w:szCs w:val="32"/>
        </w:rPr>
        <w:t xml:space="preserve"> exceeding</w:t>
      </w:r>
      <w:r w:rsidR="00141ECB">
        <w:rPr>
          <w:rFonts w:ascii="Calibri" w:eastAsia="Calibri" w:hAnsi="Calibri" w:cs="Calibri"/>
          <w:color w:val="000000" w:themeColor="text1"/>
          <w:sz w:val="32"/>
          <w:szCs w:val="32"/>
        </w:rPr>
        <w:t xml:space="preserve"> consumer</w:t>
      </w:r>
      <w:r w:rsidR="00514461">
        <w:rPr>
          <w:rFonts w:ascii="Calibri" w:eastAsia="Calibri" w:hAnsi="Calibri" w:cs="Calibri"/>
          <w:color w:val="000000" w:themeColor="text1"/>
          <w:sz w:val="32"/>
          <w:szCs w:val="32"/>
        </w:rPr>
        <w:t xml:space="preserve"> </w:t>
      </w:r>
      <w:r w:rsidR="00141ECB">
        <w:rPr>
          <w:rFonts w:ascii="Calibri" w:eastAsia="Calibri" w:hAnsi="Calibri" w:cs="Calibri"/>
          <w:color w:val="000000" w:themeColor="text1"/>
          <w:sz w:val="32"/>
          <w:szCs w:val="32"/>
        </w:rPr>
        <w:t xml:space="preserve">expectation is </w:t>
      </w:r>
      <w:r w:rsidR="009A458D">
        <w:rPr>
          <w:rFonts w:ascii="Calibri" w:eastAsia="Calibri" w:hAnsi="Calibri" w:cs="Calibri"/>
          <w:color w:val="000000" w:themeColor="text1"/>
          <w:sz w:val="32"/>
          <w:szCs w:val="32"/>
        </w:rPr>
        <w:t>constantly demand</w:t>
      </w:r>
      <w:r w:rsidR="00084E1A">
        <w:rPr>
          <w:rFonts w:ascii="Calibri" w:eastAsia="Calibri" w:hAnsi="Calibri" w:cs="Calibri"/>
          <w:color w:val="000000" w:themeColor="text1"/>
          <w:sz w:val="32"/>
          <w:szCs w:val="32"/>
        </w:rPr>
        <w:t>,</w:t>
      </w:r>
      <w:r w:rsidR="009A458D">
        <w:rPr>
          <w:rFonts w:ascii="Calibri" w:eastAsia="Calibri" w:hAnsi="Calibri" w:cs="Calibri"/>
          <w:color w:val="000000" w:themeColor="text1"/>
          <w:sz w:val="32"/>
          <w:szCs w:val="32"/>
        </w:rPr>
        <w:t xml:space="preserve"> </w:t>
      </w:r>
      <w:r w:rsidR="009A1FE2">
        <w:rPr>
          <w:rFonts w:ascii="Calibri" w:eastAsia="Calibri" w:hAnsi="Calibri" w:cs="Calibri"/>
          <w:color w:val="000000" w:themeColor="text1"/>
          <w:sz w:val="32"/>
          <w:szCs w:val="32"/>
        </w:rPr>
        <w:t>the</w:t>
      </w:r>
      <w:r w:rsidR="009A458D">
        <w:rPr>
          <w:rFonts w:ascii="Calibri" w:eastAsia="Calibri" w:hAnsi="Calibri" w:cs="Calibri"/>
          <w:color w:val="000000" w:themeColor="text1"/>
          <w:sz w:val="32"/>
          <w:szCs w:val="32"/>
        </w:rPr>
        <w:t xml:space="preserve"> ongoing development of technology</w:t>
      </w:r>
      <w:r w:rsidR="009A1FE2">
        <w:rPr>
          <w:rFonts w:ascii="Calibri" w:eastAsia="Calibri" w:hAnsi="Calibri" w:cs="Calibri"/>
          <w:color w:val="000000" w:themeColor="text1"/>
          <w:sz w:val="32"/>
          <w:szCs w:val="32"/>
        </w:rPr>
        <w:t xml:space="preserve">, associates and </w:t>
      </w:r>
      <w:r w:rsidR="007D14A9">
        <w:rPr>
          <w:rFonts w:ascii="Calibri" w:eastAsia="Calibri" w:hAnsi="Calibri" w:cs="Calibri"/>
          <w:color w:val="000000" w:themeColor="text1"/>
          <w:sz w:val="32"/>
          <w:szCs w:val="32"/>
        </w:rPr>
        <w:t xml:space="preserve">consumer experience is set to </w:t>
      </w:r>
      <w:r w:rsidR="0022259C">
        <w:rPr>
          <w:rFonts w:ascii="Calibri" w:eastAsia="Calibri" w:hAnsi="Calibri" w:cs="Calibri"/>
          <w:color w:val="000000" w:themeColor="text1"/>
          <w:sz w:val="32"/>
          <w:szCs w:val="32"/>
        </w:rPr>
        <w:t>increase and so will the standards a</w:t>
      </w:r>
      <w:r w:rsidR="003138C9">
        <w:rPr>
          <w:rFonts w:ascii="Calibri" w:eastAsia="Calibri" w:hAnsi="Calibri" w:cs="Calibri"/>
          <w:color w:val="000000" w:themeColor="text1"/>
          <w:sz w:val="32"/>
          <w:szCs w:val="32"/>
        </w:rPr>
        <w:t xml:space="preserve">nd service </w:t>
      </w:r>
      <w:proofErr w:type="gramStart"/>
      <w:r w:rsidR="003138C9">
        <w:rPr>
          <w:rFonts w:ascii="Calibri" w:eastAsia="Calibri" w:hAnsi="Calibri" w:cs="Calibri"/>
          <w:color w:val="000000" w:themeColor="text1"/>
          <w:sz w:val="32"/>
          <w:szCs w:val="32"/>
        </w:rPr>
        <w:t>offered</w:t>
      </w:r>
      <w:proofErr w:type="gramEnd"/>
      <w:r w:rsidR="003138C9">
        <w:rPr>
          <w:rFonts w:ascii="Calibri" w:eastAsia="Calibri" w:hAnsi="Calibri" w:cs="Calibri"/>
          <w:color w:val="000000" w:themeColor="text1"/>
          <w:sz w:val="32"/>
          <w:szCs w:val="32"/>
        </w:rPr>
        <w:t xml:space="preserve"> by the Marriott.</w:t>
      </w:r>
    </w:p>
    <w:p w14:paraId="4BBB3E85" w14:textId="77777777" w:rsidR="00546991" w:rsidRDefault="00546991" w:rsidP="78894ED8">
      <w:pPr>
        <w:rPr>
          <w:rFonts w:ascii="Calibri" w:eastAsia="Calibri" w:hAnsi="Calibri" w:cs="Calibri"/>
          <w:color w:val="000000" w:themeColor="text1"/>
          <w:sz w:val="32"/>
          <w:szCs w:val="32"/>
        </w:rPr>
      </w:pPr>
    </w:p>
    <w:p w14:paraId="61816BE8" w14:textId="77777777" w:rsidR="004571D7" w:rsidRDefault="004571D7" w:rsidP="78894ED8">
      <w:pPr>
        <w:rPr>
          <w:rFonts w:ascii="Calibri" w:eastAsia="Calibri" w:hAnsi="Calibri" w:cs="Calibri"/>
          <w:color w:val="000000" w:themeColor="text1"/>
          <w:sz w:val="32"/>
          <w:szCs w:val="32"/>
        </w:rPr>
      </w:pPr>
    </w:p>
    <w:p w14:paraId="13B37532" w14:textId="77777777" w:rsidR="005E53CD" w:rsidRDefault="005E53CD" w:rsidP="78894ED8">
      <w:pPr>
        <w:rPr>
          <w:rFonts w:ascii="Calibri" w:eastAsia="Calibri" w:hAnsi="Calibri" w:cs="Calibri"/>
          <w:color w:val="000000" w:themeColor="text1"/>
          <w:sz w:val="28"/>
          <w:szCs w:val="28"/>
          <w:u w:val="single"/>
        </w:rPr>
      </w:pPr>
    </w:p>
    <w:p w14:paraId="3211835A" w14:textId="77777777" w:rsidR="005E53CD" w:rsidRDefault="005E53CD" w:rsidP="78894ED8">
      <w:pPr>
        <w:rPr>
          <w:rFonts w:ascii="Calibri" w:eastAsia="Calibri" w:hAnsi="Calibri" w:cs="Calibri"/>
          <w:color w:val="000000" w:themeColor="text1"/>
          <w:sz w:val="28"/>
          <w:szCs w:val="28"/>
          <w:u w:val="single"/>
        </w:rPr>
      </w:pPr>
    </w:p>
    <w:p w14:paraId="5788AB75" w14:textId="77777777" w:rsidR="005E53CD" w:rsidRDefault="005E53CD" w:rsidP="78894ED8">
      <w:pPr>
        <w:rPr>
          <w:rFonts w:ascii="Calibri" w:eastAsia="Calibri" w:hAnsi="Calibri" w:cs="Calibri"/>
          <w:color w:val="000000" w:themeColor="text1"/>
          <w:sz w:val="28"/>
          <w:szCs w:val="28"/>
          <w:u w:val="single"/>
        </w:rPr>
      </w:pPr>
    </w:p>
    <w:p w14:paraId="2E50D23A" w14:textId="77777777" w:rsidR="005E53CD" w:rsidRDefault="005E53CD" w:rsidP="78894ED8">
      <w:pPr>
        <w:rPr>
          <w:rFonts w:ascii="Calibri" w:eastAsia="Calibri" w:hAnsi="Calibri" w:cs="Calibri"/>
          <w:color w:val="000000" w:themeColor="text1"/>
          <w:sz w:val="28"/>
          <w:szCs w:val="28"/>
          <w:u w:val="single"/>
        </w:rPr>
      </w:pPr>
    </w:p>
    <w:p w14:paraId="592095C9" w14:textId="77777777" w:rsidR="005E53CD" w:rsidRDefault="005E53CD" w:rsidP="78894ED8">
      <w:pPr>
        <w:rPr>
          <w:rFonts w:ascii="Calibri" w:eastAsia="Calibri" w:hAnsi="Calibri" w:cs="Calibri"/>
          <w:color w:val="000000" w:themeColor="text1"/>
          <w:sz w:val="28"/>
          <w:szCs w:val="28"/>
          <w:u w:val="single"/>
        </w:rPr>
      </w:pPr>
    </w:p>
    <w:p w14:paraId="0D276A7F" w14:textId="77777777" w:rsidR="005E53CD" w:rsidRDefault="005E53CD" w:rsidP="78894ED8">
      <w:pPr>
        <w:rPr>
          <w:rFonts w:ascii="Calibri" w:eastAsia="Calibri" w:hAnsi="Calibri" w:cs="Calibri"/>
          <w:color w:val="000000" w:themeColor="text1"/>
          <w:sz w:val="28"/>
          <w:szCs w:val="28"/>
          <w:u w:val="single"/>
        </w:rPr>
      </w:pPr>
    </w:p>
    <w:p w14:paraId="2DE3CA3E" w14:textId="77777777" w:rsidR="005E53CD" w:rsidRDefault="005E53CD" w:rsidP="78894ED8">
      <w:pPr>
        <w:rPr>
          <w:rFonts w:ascii="Calibri" w:eastAsia="Calibri" w:hAnsi="Calibri" w:cs="Calibri"/>
          <w:color w:val="000000" w:themeColor="text1"/>
          <w:sz w:val="28"/>
          <w:szCs w:val="28"/>
          <w:u w:val="single"/>
        </w:rPr>
      </w:pPr>
    </w:p>
    <w:p w14:paraId="25EC6A49" w14:textId="77777777" w:rsidR="005E53CD" w:rsidRDefault="005E53CD" w:rsidP="78894ED8">
      <w:pPr>
        <w:rPr>
          <w:rFonts w:ascii="Calibri" w:eastAsia="Calibri" w:hAnsi="Calibri" w:cs="Calibri"/>
          <w:color w:val="000000" w:themeColor="text1"/>
          <w:sz w:val="28"/>
          <w:szCs w:val="28"/>
          <w:u w:val="single"/>
        </w:rPr>
      </w:pPr>
    </w:p>
    <w:p w14:paraId="5FD60B87" w14:textId="77777777" w:rsidR="005E53CD" w:rsidRDefault="005E53CD" w:rsidP="78894ED8">
      <w:pPr>
        <w:rPr>
          <w:rFonts w:ascii="Calibri" w:eastAsia="Calibri" w:hAnsi="Calibri" w:cs="Calibri"/>
          <w:color w:val="000000" w:themeColor="text1"/>
          <w:sz w:val="28"/>
          <w:szCs w:val="28"/>
          <w:u w:val="single"/>
        </w:rPr>
      </w:pPr>
    </w:p>
    <w:p w14:paraId="591F195C" w14:textId="77777777" w:rsidR="005E53CD" w:rsidRDefault="005E53CD" w:rsidP="78894ED8">
      <w:pPr>
        <w:rPr>
          <w:rFonts w:ascii="Calibri" w:eastAsia="Calibri" w:hAnsi="Calibri" w:cs="Calibri"/>
          <w:color w:val="000000" w:themeColor="text1"/>
          <w:sz w:val="28"/>
          <w:szCs w:val="28"/>
          <w:u w:val="single"/>
        </w:rPr>
      </w:pPr>
    </w:p>
    <w:p w14:paraId="7E9EEAF5" w14:textId="77777777" w:rsidR="005E53CD" w:rsidRDefault="005E53CD" w:rsidP="78894ED8">
      <w:pPr>
        <w:rPr>
          <w:rFonts w:ascii="Calibri" w:eastAsia="Calibri" w:hAnsi="Calibri" w:cs="Calibri"/>
          <w:color w:val="000000" w:themeColor="text1"/>
          <w:sz w:val="28"/>
          <w:szCs w:val="28"/>
          <w:u w:val="single"/>
        </w:rPr>
      </w:pPr>
    </w:p>
    <w:p w14:paraId="2DC81B2E" w14:textId="77777777" w:rsidR="005E53CD" w:rsidRDefault="005E53CD" w:rsidP="78894ED8">
      <w:pPr>
        <w:rPr>
          <w:rFonts w:ascii="Calibri" w:eastAsia="Calibri" w:hAnsi="Calibri" w:cs="Calibri"/>
          <w:color w:val="000000" w:themeColor="text1"/>
          <w:sz w:val="28"/>
          <w:szCs w:val="28"/>
          <w:u w:val="single"/>
        </w:rPr>
      </w:pPr>
    </w:p>
    <w:p w14:paraId="2F0A7460" w14:textId="77777777" w:rsidR="005E53CD" w:rsidRDefault="005E53CD" w:rsidP="78894ED8">
      <w:pPr>
        <w:rPr>
          <w:rFonts w:ascii="Calibri" w:eastAsia="Calibri" w:hAnsi="Calibri" w:cs="Calibri"/>
          <w:color w:val="000000" w:themeColor="text1"/>
          <w:sz w:val="28"/>
          <w:szCs w:val="28"/>
          <w:u w:val="single"/>
        </w:rPr>
      </w:pPr>
    </w:p>
    <w:p w14:paraId="2F94F7C3" w14:textId="5B0BA405" w:rsidR="005E53CD" w:rsidRDefault="005E53CD" w:rsidP="78894ED8">
      <w:pPr>
        <w:rPr>
          <w:rFonts w:ascii="Calibri" w:eastAsia="Calibri" w:hAnsi="Calibri" w:cs="Calibri"/>
          <w:color w:val="000000" w:themeColor="text1"/>
          <w:sz w:val="28"/>
          <w:szCs w:val="28"/>
          <w:u w:val="single"/>
        </w:rPr>
      </w:pPr>
      <w:r>
        <w:rPr>
          <w:rFonts w:ascii="Calibri" w:eastAsia="Calibri" w:hAnsi="Calibri" w:cs="Calibri"/>
          <w:color w:val="000000" w:themeColor="text1"/>
          <w:sz w:val="28"/>
          <w:szCs w:val="28"/>
          <w:u w:val="single"/>
        </w:rPr>
        <w:lastRenderedPageBreak/>
        <w:t>References</w:t>
      </w:r>
    </w:p>
    <w:p w14:paraId="41D9BD9E" w14:textId="77777777" w:rsidR="005E53CD" w:rsidRDefault="005E53CD" w:rsidP="78894ED8">
      <w:pPr>
        <w:rPr>
          <w:rFonts w:ascii="Calibri" w:eastAsia="Calibri" w:hAnsi="Calibri" w:cs="Calibri"/>
          <w:color w:val="000000" w:themeColor="text1"/>
          <w:sz w:val="28"/>
          <w:szCs w:val="28"/>
          <w:u w:val="single"/>
        </w:rPr>
      </w:pPr>
    </w:p>
    <w:p w14:paraId="2A6895AC" w14:textId="3B62553C" w:rsidR="78894ED8" w:rsidRPr="0029249E" w:rsidRDefault="005E53CD" w:rsidP="78894ED8">
      <w:pPr>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2" w:history="1">
        <w:r w:rsidRPr="0029249E">
          <w:rPr>
            <w:rStyle w:val="Hyperlink"/>
            <w:rFonts w:ascii="Calibri" w:eastAsia="Calibri" w:hAnsi="Calibri" w:cs="Calib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https://skift.com/2016/02/03/marriott-executives-explain-the-brands-internal-strategy-shift-at-mit/</w:t>
        </w:r>
      </w:hyperlink>
      <w:r w:rsidR="00570D74" w:rsidRPr="0029249E">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82094" w:rsidRPr="0029249E">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570D74" w:rsidRPr="0029249E">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accessed on 29/03/19)</w:t>
      </w:r>
    </w:p>
    <w:p w14:paraId="4F797D89" w14:textId="1B9BD627" w:rsidR="78894ED8" w:rsidRPr="0029249E" w:rsidRDefault="78894ED8" w:rsidP="78894ED8">
      <w:pPr>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A39060" w14:textId="77777777" w:rsidR="0055681C" w:rsidRPr="0029249E" w:rsidRDefault="00EF7DC3" w:rsidP="0055681C">
      <w:pPr>
        <w:rPr>
          <w:rFonts w:ascii="Arial" w:eastAsia="Arial" w:hAnsi="Arial" w:cs="Arial"/>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3" w:history="1">
        <w:r w:rsidR="0055681C" w:rsidRPr="0029249E">
          <w:rPr>
            <w:rStyle w:val="Hyperlink"/>
            <w:rFonts w:ascii="Source Sans Pro" w:hAnsi="Source Sans Pro"/>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marriotthttp://news.marriott.com/2019/03/racing-fans-finish-first-as-marriott-international-extends-marketing-partnership-with-mercedes-amg-petronas-motorsport/(acsessed</w:t>
        </w:r>
      </w:hyperlink>
      <w:r w:rsidR="0055681C" w:rsidRPr="0029249E">
        <w:rPr>
          <w:rFonts w:ascii="Source Sans Pro" w:hAnsi="Source Sans Pro"/>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27/03/2019)</w:t>
      </w:r>
    </w:p>
    <w:p w14:paraId="0F2693D2" w14:textId="5B3F00FF" w:rsidR="78894ED8" w:rsidRPr="0029249E" w:rsidRDefault="00EF7DC3" w:rsidP="78894ED8">
      <w:pPr>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4" w:history="1">
        <w:r w:rsidR="0055681C" w:rsidRPr="0029249E">
          <w:rPr>
            <w:rStyle w:val="Hyperlink"/>
            <w:rFonts w:ascii="Calibri" w:eastAsia="Calibri" w:hAnsi="Calibri" w:cs="Calibri"/>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https://www.infor.com/content/executive-briefs/state-of-customer-experience-in-hospitality.pdf/</w:t>
        </w:r>
      </w:hyperlink>
      <w:r w:rsidR="78894ED8" w:rsidRPr="0029249E">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roofErr w:type="spellStart"/>
      <w:r w:rsidR="78894ED8" w:rsidRPr="0029249E">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acsessed</w:t>
      </w:r>
      <w:proofErr w:type="spellEnd"/>
      <w:r w:rsidR="78894ED8" w:rsidRPr="0029249E">
        <w:rPr>
          <w:rFonts w:ascii="Calibri" w:eastAsia="Calibri" w:hAnsi="Calibri" w:cs="Calibri"/>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01/04/2019)</w:t>
      </w:r>
    </w:p>
    <w:p w14:paraId="505A491E" w14:textId="77777777" w:rsidR="005E3248" w:rsidRPr="0029249E" w:rsidRDefault="001B53C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5" w:history="1">
        <w:r w:rsidRPr="0029249E">
          <w:rPr>
            <w:rStyle w:val="Hyperlink"/>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https://cdn5.loyaltylobby.com/wp-content/uploads/2016/04/700x687xMarriott-1-700x687.png.pagespeed.ic.DRdaUviP8C.png</w:t>
        </w:r>
      </w:hyperlink>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29/03/19)</w:t>
      </w:r>
      <w:r w:rsidR="00E34CE9"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“2017 travel and hospitality industry outlook,” Deloitte Development LLC, 2017. </w:t>
      </w:r>
    </w:p>
    <w:p w14:paraId="4991CC23" w14:textId="5CF223F5" w:rsidR="003A4107" w:rsidRPr="0029249E" w:rsidRDefault="003A4107"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6" w:history="1">
        <w:r w:rsidRPr="0029249E">
          <w:rPr>
            <w:rStyle w:val="Hyperlink"/>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https://www2.deloitte.com/content/dam/Deloitte/us/Documents/consumer-business/us-cb-2017-</w:t>
        </w:r>
      </w:hyperlink>
    </w:p>
    <w:p w14:paraId="14D3490C" w14:textId="77777777" w:rsidR="008E77AC" w:rsidRDefault="0039373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Top Trends for Customer Service in 2017: Operations Become Smarter and More Strategic,” </w:t>
      </w:r>
      <w:proofErr w:type="gramStart"/>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Forrester  Research</w:t>
      </w:r>
      <w:proofErr w:type="gramEnd"/>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Inc. January 31, 2017</w:t>
      </w:r>
    </w:p>
    <w:p w14:paraId="3DBB8494" w14:textId="4707E46F" w:rsidR="006A27BF" w:rsidRPr="0029249E" w:rsidRDefault="006A27BF"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hyperlink r:id="rId17" w:history="1">
        <w:r w:rsidRPr="0029249E">
          <w:rPr>
            <w:rStyle w:val="Hyperlink"/>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https://go.forrester.com/blogs/1</w:t>
        </w:r>
        <w:r w:rsidRPr="0029249E">
          <w:rPr>
            <w:rStyle w:val="Hyperlink"/>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7/03/19</w:t>
        </w:r>
      </w:hyperlink>
    </w:p>
    <w:p w14:paraId="5DF8DA6E" w14:textId="3007734E" w:rsidR="002A7F59" w:rsidRPr="0029249E" w:rsidRDefault="0039373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Lisa Terry, “6 Mega-Trends in Hotel Technology,” Hospitality Technology, April 11, 2016. Link: The Good. The Bad. The Opportunity,” Forrester Consulting, June 2016.   </w:t>
      </w:r>
    </w:p>
    <w:p w14:paraId="3BE7177D" w14:textId="57BD86E1" w:rsidR="00046892" w:rsidRPr="0029249E" w:rsidRDefault="0039373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Hadwick</w:t>
      </w:r>
      <w:proofErr w:type="spellEnd"/>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“Understanding the travel consumers’ path to purchase,” Eyefortravel.com. 2017. Travel &amp; Hotel Booking Statistics,” </w:t>
      </w:r>
      <w:proofErr w:type="spellStart"/>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StatisticBrain</w:t>
      </w:r>
      <w:proofErr w:type="spellEnd"/>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May18, 2017. </w:t>
      </w:r>
      <w:r w:rsidR="002A7F59"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r w:rsidR="00046892"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accessed 21/03/19)</w:t>
      </w:r>
    </w:p>
    <w:p w14:paraId="2EDF9BF9" w14:textId="1548A917" w:rsidR="00046892" w:rsidRPr="0029249E" w:rsidRDefault="0039373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http://www.statisticbrain.com/internet-travel-hotel-booking-statistics/ 11 Giselle Abramovich, “15 Mind-Blowing Stats About Digital Trends in Travel and Hospitality,” CMO.com, June 2, 2017. </w:t>
      </w:r>
      <w:r w:rsidR="00B40F66"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(accessed 20/03/19</w:t>
      </w:r>
      <w:r w:rsidR="007940F7"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6FCE453" w14:textId="77777777" w:rsidR="001B2142" w:rsidRPr="0029249E" w:rsidRDefault="0039373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Hotels is Only Getting Sharper,” </w:t>
      </w:r>
      <w:proofErr w:type="spellStart"/>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BloombergMarkets</w:t>
      </w:r>
      <w:proofErr w:type="spellEnd"/>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November 14, 2016.</w:t>
      </w:r>
      <w:r w:rsidR="00547480"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(19/03/19)</w:t>
      </w:r>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3805AE43" w14:textId="40A84444" w:rsidR="00201F9E" w:rsidRPr="0029249E" w:rsidRDefault="0039373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Room Experience </w:t>
      </w:r>
      <w:proofErr w:type="gramStart"/>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w:t>
      </w:r>
      <w:proofErr w:type="gramEnd"/>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Guests,” geomarketing.com. October 2, 2017. </w:t>
      </w:r>
      <w:r w:rsidR="00201F9E"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(21/03/19)</w:t>
      </w:r>
    </w:p>
    <w:p w14:paraId="7B51E619" w14:textId="1EB545A5" w:rsidR="00393738" w:rsidRPr="0029249E" w:rsidRDefault="00393738" w:rsidP="78894ED8">
      <w:pPr>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http://www.geomarketing.com/how-marriott-plans-to-use-amazon-alexa-to-improve-the-in-room-experience-for-guests?</w:t>
      </w:r>
      <w:r w:rsidR="00FD07E8" w:rsidRPr="0029249E">
        <w:rPr>
          <w:color w:val="4472C4"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(21/03/19)</w:t>
      </w:r>
    </w:p>
    <w:sectPr w:rsidR="00393738" w:rsidRPr="0029249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154A3"/>
    <w:multiLevelType w:val="hybridMultilevel"/>
    <w:tmpl w:val="6F185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98008D"/>
    <w:multiLevelType w:val="hybridMultilevel"/>
    <w:tmpl w:val="955A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5D4353"/>
    <w:multiLevelType w:val="multilevel"/>
    <w:tmpl w:val="715D4353"/>
    <w:lvl w:ilvl="0">
      <w:start w:val="2000"/>
      <w:numFmt w:val="bullet"/>
      <w:lvlText w:val="-"/>
      <w:lvlJc w:val="left"/>
      <w:pPr>
        <w:ind w:left="5410" w:hanging="360"/>
      </w:pPr>
      <w:rPr>
        <w:rFonts w:ascii="Arial" w:eastAsia="Calibri" w:hAnsi="Arial" w:cs="Arial" w:hint="default"/>
      </w:rPr>
    </w:lvl>
    <w:lvl w:ilvl="1">
      <w:start w:val="1"/>
      <w:numFmt w:val="bullet"/>
      <w:lvlText w:val="o"/>
      <w:lvlJc w:val="left"/>
      <w:pPr>
        <w:ind w:left="6130" w:hanging="360"/>
      </w:pPr>
      <w:rPr>
        <w:rFonts w:ascii="Courier New" w:hAnsi="Courier New" w:cs="Courier New" w:hint="default"/>
      </w:rPr>
    </w:lvl>
    <w:lvl w:ilvl="2">
      <w:start w:val="1"/>
      <w:numFmt w:val="bullet"/>
      <w:lvlText w:val=""/>
      <w:lvlJc w:val="left"/>
      <w:pPr>
        <w:ind w:left="6850" w:hanging="360"/>
      </w:pPr>
      <w:rPr>
        <w:rFonts w:ascii="Wingdings" w:hAnsi="Wingdings" w:hint="default"/>
      </w:rPr>
    </w:lvl>
    <w:lvl w:ilvl="3">
      <w:start w:val="1"/>
      <w:numFmt w:val="bullet"/>
      <w:lvlText w:val=""/>
      <w:lvlJc w:val="left"/>
      <w:pPr>
        <w:ind w:left="7570" w:hanging="360"/>
      </w:pPr>
      <w:rPr>
        <w:rFonts w:ascii="Symbol" w:hAnsi="Symbol" w:hint="default"/>
      </w:rPr>
    </w:lvl>
    <w:lvl w:ilvl="4">
      <w:start w:val="1"/>
      <w:numFmt w:val="bullet"/>
      <w:lvlText w:val="o"/>
      <w:lvlJc w:val="left"/>
      <w:pPr>
        <w:ind w:left="8290" w:hanging="360"/>
      </w:pPr>
      <w:rPr>
        <w:rFonts w:ascii="Courier New" w:hAnsi="Courier New" w:cs="Courier New" w:hint="default"/>
      </w:rPr>
    </w:lvl>
    <w:lvl w:ilvl="5">
      <w:start w:val="1"/>
      <w:numFmt w:val="bullet"/>
      <w:lvlText w:val=""/>
      <w:lvlJc w:val="left"/>
      <w:pPr>
        <w:ind w:left="9010" w:hanging="360"/>
      </w:pPr>
      <w:rPr>
        <w:rFonts w:ascii="Wingdings" w:hAnsi="Wingdings" w:hint="default"/>
      </w:rPr>
    </w:lvl>
    <w:lvl w:ilvl="6">
      <w:start w:val="1"/>
      <w:numFmt w:val="bullet"/>
      <w:lvlText w:val=""/>
      <w:lvlJc w:val="left"/>
      <w:pPr>
        <w:ind w:left="9730" w:hanging="360"/>
      </w:pPr>
      <w:rPr>
        <w:rFonts w:ascii="Symbol" w:hAnsi="Symbol" w:hint="default"/>
      </w:rPr>
    </w:lvl>
    <w:lvl w:ilvl="7">
      <w:start w:val="1"/>
      <w:numFmt w:val="bullet"/>
      <w:lvlText w:val="o"/>
      <w:lvlJc w:val="left"/>
      <w:pPr>
        <w:ind w:left="10450" w:hanging="360"/>
      </w:pPr>
      <w:rPr>
        <w:rFonts w:ascii="Courier New" w:hAnsi="Courier New" w:cs="Courier New" w:hint="default"/>
      </w:rPr>
    </w:lvl>
    <w:lvl w:ilvl="8">
      <w:start w:val="1"/>
      <w:numFmt w:val="bullet"/>
      <w:lvlText w:val=""/>
      <w:lvlJc w:val="left"/>
      <w:pPr>
        <w:ind w:left="11170" w:hanging="360"/>
      </w:pPr>
      <w:rPr>
        <w:rFonts w:ascii="Wingdings" w:hAnsi="Wingdings" w:hint="default"/>
      </w:rPr>
    </w:lvl>
  </w:abstractNum>
  <w:num w:numId="1">
    <w:abstractNumId w:val="0"/>
  </w:num>
  <w:num w:numId="2">
    <w:abstractNumId w:val="1"/>
  </w:num>
  <w:num w:numId="3">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B68E6B"/>
    <w:rsid w:val="0000182C"/>
    <w:rsid w:val="00006038"/>
    <w:rsid w:val="000171EC"/>
    <w:rsid w:val="0004491E"/>
    <w:rsid w:val="00046892"/>
    <w:rsid w:val="00047E12"/>
    <w:rsid w:val="0005742C"/>
    <w:rsid w:val="000613BA"/>
    <w:rsid w:val="00067D72"/>
    <w:rsid w:val="00072B0A"/>
    <w:rsid w:val="00084E1A"/>
    <w:rsid w:val="000C4DD2"/>
    <w:rsid w:val="000F1628"/>
    <w:rsid w:val="000F6EA6"/>
    <w:rsid w:val="00105D44"/>
    <w:rsid w:val="00115412"/>
    <w:rsid w:val="001252E4"/>
    <w:rsid w:val="001274A0"/>
    <w:rsid w:val="00130FEC"/>
    <w:rsid w:val="00133CE5"/>
    <w:rsid w:val="00140867"/>
    <w:rsid w:val="00141ECB"/>
    <w:rsid w:val="00157F0E"/>
    <w:rsid w:val="00166888"/>
    <w:rsid w:val="00166E4C"/>
    <w:rsid w:val="00187225"/>
    <w:rsid w:val="00195B88"/>
    <w:rsid w:val="001A0961"/>
    <w:rsid w:val="001A179C"/>
    <w:rsid w:val="001A1CFC"/>
    <w:rsid w:val="001A2AE4"/>
    <w:rsid w:val="001A4A98"/>
    <w:rsid w:val="001B0AC8"/>
    <w:rsid w:val="001B2142"/>
    <w:rsid w:val="001B53C8"/>
    <w:rsid w:val="001C29DE"/>
    <w:rsid w:val="001C3F9B"/>
    <w:rsid w:val="001C71B4"/>
    <w:rsid w:val="001D05FA"/>
    <w:rsid w:val="001E2F5D"/>
    <w:rsid w:val="001F02EF"/>
    <w:rsid w:val="00201F9E"/>
    <w:rsid w:val="0022259C"/>
    <w:rsid w:val="00222D77"/>
    <w:rsid w:val="00224C8B"/>
    <w:rsid w:val="00240593"/>
    <w:rsid w:val="00241676"/>
    <w:rsid w:val="00242152"/>
    <w:rsid w:val="00251911"/>
    <w:rsid w:val="00260CF2"/>
    <w:rsid w:val="002634BD"/>
    <w:rsid w:val="00272B93"/>
    <w:rsid w:val="002764AD"/>
    <w:rsid w:val="0029249E"/>
    <w:rsid w:val="002A0B0D"/>
    <w:rsid w:val="002A7DE4"/>
    <w:rsid w:val="002A7EFD"/>
    <w:rsid w:val="002A7F59"/>
    <w:rsid w:val="002B3943"/>
    <w:rsid w:val="002D010A"/>
    <w:rsid w:val="002D0D56"/>
    <w:rsid w:val="002D2E52"/>
    <w:rsid w:val="002D7B05"/>
    <w:rsid w:val="002E4B38"/>
    <w:rsid w:val="00300CDE"/>
    <w:rsid w:val="0030384B"/>
    <w:rsid w:val="003138C9"/>
    <w:rsid w:val="003230E0"/>
    <w:rsid w:val="003478D5"/>
    <w:rsid w:val="00350493"/>
    <w:rsid w:val="00357FAE"/>
    <w:rsid w:val="0036156B"/>
    <w:rsid w:val="00375753"/>
    <w:rsid w:val="00385148"/>
    <w:rsid w:val="003923CD"/>
    <w:rsid w:val="00393738"/>
    <w:rsid w:val="003A3AA9"/>
    <w:rsid w:val="003A4107"/>
    <w:rsid w:val="003C08AB"/>
    <w:rsid w:val="003C6E91"/>
    <w:rsid w:val="003D09DB"/>
    <w:rsid w:val="003D4D69"/>
    <w:rsid w:val="003F7466"/>
    <w:rsid w:val="00407E75"/>
    <w:rsid w:val="00411326"/>
    <w:rsid w:val="0041404B"/>
    <w:rsid w:val="00414810"/>
    <w:rsid w:val="00422A7C"/>
    <w:rsid w:val="00425779"/>
    <w:rsid w:val="00432BBF"/>
    <w:rsid w:val="00442945"/>
    <w:rsid w:val="00452310"/>
    <w:rsid w:val="004541ED"/>
    <w:rsid w:val="004571D7"/>
    <w:rsid w:val="00460A89"/>
    <w:rsid w:val="00465C53"/>
    <w:rsid w:val="00470432"/>
    <w:rsid w:val="00474F95"/>
    <w:rsid w:val="00481A99"/>
    <w:rsid w:val="00486FEB"/>
    <w:rsid w:val="0049380C"/>
    <w:rsid w:val="004A1FCC"/>
    <w:rsid w:val="004C4FE3"/>
    <w:rsid w:val="004D4466"/>
    <w:rsid w:val="004F4888"/>
    <w:rsid w:val="005010D0"/>
    <w:rsid w:val="00514461"/>
    <w:rsid w:val="00517982"/>
    <w:rsid w:val="0052078B"/>
    <w:rsid w:val="00534E7A"/>
    <w:rsid w:val="00543116"/>
    <w:rsid w:val="00546991"/>
    <w:rsid w:val="00547480"/>
    <w:rsid w:val="00550949"/>
    <w:rsid w:val="0055681C"/>
    <w:rsid w:val="005608F6"/>
    <w:rsid w:val="00563362"/>
    <w:rsid w:val="0056606B"/>
    <w:rsid w:val="005673B2"/>
    <w:rsid w:val="00570D74"/>
    <w:rsid w:val="00583B0A"/>
    <w:rsid w:val="005A25D3"/>
    <w:rsid w:val="005C3777"/>
    <w:rsid w:val="005C45C3"/>
    <w:rsid w:val="005E3248"/>
    <w:rsid w:val="005E3BF5"/>
    <w:rsid w:val="005E3D59"/>
    <w:rsid w:val="005E53CD"/>
    <w:rsid w:val="005F4484"/>
    <w:rsid w:val="005F6D3B"/>
    <w:rsid w:val="00601066"/>
    <w:rsid w:val="00613226"/>
    <w:rsid w:val="00622962"/>
    <w:rsid w:val="00624871"/>
    <w:rsid w:val="00635120"/>
    <w:rsid w:val="006370C3"/>
    <w:rsid w:val="00643D64"/>
    <w:rsid w:val="00657945"/>
    <w:rsid w:val="00661091"/>
    <w:rsid w:val="00671671"/>
    <w:rsid w:val="00673CE7"/>
    <w:rsid w:val="00680AFE"/>
    <w:rsid w:val="00695D04"/>
    <w:rsid w:val="006A27BF"/>
    <w:rsid w:val="006B0F46"/>
    <w:rsid w:val="006B1798"/>
    <w:rsid w:val="006C46E1"/>
    <w:rsid w:val="006C7CC2"/>
    <w:rsid w:val="006D0D02"/>
    <w:rsid w:val="006F3CD0"/>
    <w:rsid w:val="007167D7"/>
    <w:rsid w:val="0073516A"/>
    <w:rsid w:val="00750C20"/>
    <w:rsid w:val="0076718B"/>
    <w:rsid w:val="007718D7"/>
    <w:rsid w:val="00777F60"/>
    <w:rsid w:val="00792822"/>
    <w:rsid w:val="00792946"/>
    <w:rsid w:val="007940F7"/>
    <w:rsid w:val="007A384A"/>
    <w:rsid w:val="007A4275"/>
    <w:rsid w:val="007C1E9E"/>
    <w:rsid w:val="007D14A9"/>
    <w:rsid w:val="007D5A99"/>
    <w:rsid w:val="007E2E56"/>
    <w:rsid w:val="00814C07"/>
    <w:rsid w:val="0081605E"/>
    <w:rsid w:val="008227A8"/>
    <w:rsid w:val="00830DD6"/>
    <w:rsid w:val="00831FB9"/>
    <w:rsid w:val="00835CAF"/>
    <w:rsid w:val="00842108"/>
    <w:rsid w:val="00851A64"/>
    <w:rsid w:val="008527F2"/>
    <w:rsid w:val="00857E82"/>
    <w:rsid w:val="00861810"/>
    <w:rsid w:val="00864C30"/>
    <w:rsid w:val="0088001C"/>
    <w:rsid w:val="008A25E2"/>
    <w:rsid w:val="008A5A66"/>
    <w:rsid w:val="008A7137"/>
    <w:rsid w:val="008A78DF"/>
    <w:rsid w:val="008A79F0"/>
    <w:rsid w:val="008D394E"/>
    <w:rsid w:val="008E4C0B"/>
    <w:rsid w:val="008E77AC"/>
    <w:rsid w:val="00901A69"/>
    <w:rsid w:val="00917ABD"/>
    <w:rsid w:val="009205FA"/>
    <w:rsid w:val="00922714"/>
    <w:rsid w:val="00922975"/>
    <w:rsid w:val="00927E03"/>
    <w:rsid w:val="0093561C"/>
    <w:rsid w:val="00940395"/>
    <w:rsid w:val="009409C7"/>
    <w:rsid w:val="00956CE7"/>
    <w:rsid w:val="00963202"/>
    <w:rsid w:val="00972513"/>
    <w:rsid w:val="009A1FE2"/>
    <w:rsid w:val="009A3749"/>
    <w:rsid w:val="009A458D"/>
    <w:rsid w:val="009C14AE"/>
    <w:rsid w:val="009E0F7F"/>
    <w:rsid w:val="00A0066D"/>
    <w:rsid w:val="00A31CDD"/>
    <w:rsid w:val="00A323E4"/>
    <w:rsid w:val="00A44EEC"/>
    <w:rsid w:val="00A62B93"/>
    <w:rsid w:val="00A76A81"/>
    <w:rsid w:val="00A80896"/>
    <w:rsid w:val="00A84678"/>
    <w:rsid w:val="00A86EDE"/>
    <w:rsid w:val="00A91B4A"/>
    <w:rsid w:val="00A944D7"/>
    <w:rsid w:val="00A95288"/>
    <w:rsid w:val="00AB7AE0"/>
    <w:rsid w:val="00AD568D"/>
    <w:rsid w:val="00AE39BC"/>
    <w:rsid w:val="00AE413B"/>
    <w:rsid w:val="00AF242F"/>
    <w:rsid w:val="00AF5B30"/>
    <w:rsid w:val="00AF712A"/>
    <w:rsid w:val="00B11132"/>
    <w:rsid w:val="00B23169"/>
    <w:rsid w:val="00B300CE"/>
    <w:rsid w:val="00B31165"/>
    <w:rsid w:val="00B3419C"/>
    <w:rsid w:val="00B40F66"/>
    <w:rsid w:val="00B47C71"/>
    <w:rsid w:val="00B621BF"/>
    <w:rsid w:val="00B67337"/>
    <w:rsid w:val="00B75A0F"/>
    <w:rsid w:val="00B76ADB"/>
    <w:rsid w:val="00B82094"/>
    <w:rsid w:val="00B91DC0"/>
    <w:rsid w:val="00BB2036"/>
    <w:rsid w:val="00BD0594"/>
    <w:rsid w:val="00BD1F33"/>
    <w:rsid w:val="00BE7A4F"/>
    <w:rsid w:val="00BF6E89"/>
    <w:rsid w:val="00C14FFF"/>
    <w:rsid w:val="00C2714B"/>
    <w:rsid w:val="00C32FA2"/>
    <w:rsid w:val="00C40E97"/>
    <w:rsid w:val="00C53300"/>
    <w:rsid w:val="00C60D9F"/>
    <w:rsid w:val="00C644BD"/>
    <w:rsid w:val="00C76288"/>
    <w:rsid w:val="00C76A50"/>
    <w:rsid w:val="00CB239F"/>
    <w:rsid w:val="00CC6CFC"/>
    <w:rsid w:val="00CD0827"/>
    <w:rsid w:val="00CD4248"/>
    <w:rsid w:val="00D135EB"/>
    <w:rsid w:val="00D2579D"/>
    <w:rsid w:val="00D268AD"/>
    <w:rsid w:val="00D5059A"/>
    <w:rsid w:val="00D5270F"/>
    <w:rsid w:val="00D55F61"/>
    <w:rsid w:val="00D57149"/>
    <w:rsid w:val="00D86DE2"/>
    <w:rsid w:val="00DA6A04"/>
    <w:rsid w:val="00DD09BC"/>
    <w:rsid w:val="00DD0AE4"/>
    <w:rsid w:val="00DF2703"/>
    <w:rsid w:val="00DF2BF9"/>
    <w:rsid w:val="00E06AF9"/>
    <w:rsid w:val="00E12805"/>
    <w:rsid w:val="00E14903"/>
    <w:rsid w:val="00E14998"/>
    <w:rsid w:val="00E3079C"/>
    <w:rsid w:val="00E34CE9"/>
    <w:rsid w:val="00E35C7F"/>
    <w:rsid w:val="00E46E4B"/>
    <w:rsid w:val="00E867E3"/>
    <w:rsid w:val="00E87022"/>
    <w:rsid w:val="00EB654E"/>
    <w:rsid w:val="00EB7724"/>
    <w:rsid w:val="00EC1053"/>
    <w:rsid w:val="00EC6D19"/>
    <w:rsid w:val="00EC76CF"/>
    <w:rsid w:val="00EC7DEA"/>
    <w:rsid w:val="00EF18A2"/>
    <w:rsid w:val="00EF7DC3"/>
    <w:rsid w:val="00F073BF"/>
    <w:rsid w:val="00F10BEC"/>
    <w:rsid w:val="00F10ED5"/>
    <w:rsid w:val="00F117B8"/>
    <w:rsid w:val="00F23220"/>
    <w:rsid w:val="00F23A57"/>
    <w:rsid w:val="00F31E62"/>
    <w:rsid w:val="00F44BF9"/>
    <w:rsid w:val="00F46946"/>
    <w:rsid w:val="00F57B01"/>
    <w:rsid w:val="00F71130"/>
    <w:rsid w:val="00F80FB4"/>
    <w:rsid w:val="00F813A6"/>
    <w:rsid w:val="00FB1CF3"/>
    <w:rsid w:val="00FD07E8"/>
    <w:rsid w:val="00FD3764"/>
    <w:rsid w:val="00FD5D4C"/>
    <w:rsid w:val="00FE0398"/>
    <w:rsid w:val="00FE2EA7"/>
    <w:rsid w:val="00FF0287"/>
    <w:rsid w:val="00FF3670"/>
    <w:rsid w:val="0BB68E6B"/>
    <w:rsid w:val="21D3E860"/>
    <w:rsid w:val="43FF1A3E"/>
    <w:rsid w:val="78894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68E6B"/>
  <w15:chartTrackingRefBased/>
  <w15:docId w15:val="{7A36221A-6578-477A-A323-C8852DAAC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55681C"/>
    <w:rPr>
      <w:color w:val="605E5C"/>
      <w:shd w:val="clear" w:color="auto" w:fill="E1DFDD"/>
    </w:rPr>
  </w:style>
  <w:style w:type="paragraph" w:styleId="ListParagraph">
    <w:name w:val="List Paragraph"/>
    <w:basedOn w:val="Normal"/>
    <w:uiPriority w:val="34"/>
    <w:qFormat/>
    <w:rsid w:val="00A84678"/>
    <w:pPr>
      <w:ind w:left="720"/>
      <w:contextualSpacing/>
    </w:pPr>
  </w:style>
  <w:style w:type="paragraph" w:styleId="BalloonText">
    <w:name w:val="Balloon Text"/>
    <w:basedOn w:val="Normal"/>
    <w:link w:val="BalloonTextChar"/>
    <w:uiPriority w:val="99"/>
    <w:semiHidden/>
    <w:unhideWhenUsed/>
    <w:rsid w:val="001D05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05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70446">
      <w:bodyDiv w:val="1"/>
      <w:marLeft w:val="0"/>
      <w:marRight w:val="0"/>
      <w:marTop w:val="0"/>
      <w:marBottom w:val="0"/>
      <w:divBdr>
        <w:top w:val="none" w:sz="0" w:space="0" w:color="auto"/>
        <w:left w:val="none" w:sz="0" w:space="0" w:color="auto"/>
        <w:bottom w:val="none" w:sz="0" w:space="0" w:color="auto"/>
        <w:right w:val="none" w:sz="0" w:space="0" w:color="auto"/>
      </w:divBdr>
    </w:div>
    <w:div w:id="208194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mit.edu/projects/marriott-six-degrees/" TargetMode="External"/><Relationship Id="rId13" Type="http://schemas.openxmlformats.org/officeDocument/2006/relationships/hyperlink" Target="mailto:John.Wolf@marriotthttp://news.marriott.com/2019/03/racing-fans-finish-first-as-marriott-international-extends-marketing-partnership-with-mercedes-amg-petronas-motorsport/(acsessed"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Host_Marriott_Corporation" TargetMode="External"/><Relationship Id="rId12" Type="http://schemas.openxmlformats.org/officeDocument/2006/relationships/hyperlink" Target="https://skift.com/2016/02/03/marriott-executives-explain-the-brands-internal-strategy-shift-at-mit/" TargetMode="External"/><Relationship Id="rId17" Type="http://schemas.openxmlformats.org/officeDocument/2006/relationships/hyperlink" Target="https://go.forrester.com/blogs/17/03/19" TargetMode="External"/><Relationship Id="rId2" Type="http://schemas.openxmlformats.org/officeDocument/2006/relationships/styles" Target="styles.xml"/><Relationship Id="rId16" Type="http://schemas.openxmlformats.org/officeDocument/2006/relationships/hyperlink" Target="https://www2.deloitte.com/content/dam/Deloitte/us/Documents/consumer-business/us-cb-2017-" TargetMode="External"/><Relationship Id="rId1" Type="http://schemas.openxmlformats.org/officeDocument/2006/relationships/numbering" Target="numbering.xml"/><Relationship Id="rId6" Type="http://schemas.openxmlformats.org/officeDocument/2006/relationships/hyperlink" Target="https://en.wikipedia.org/wiki/Marriott_Corporation" TargetMode="External"/><Relationship Id="rId11" Type="http://schemas.openxmlformats.org/officeDocument/2006/relationships/image" Target="media/image3.jpeg"/><Relationship Id="rId5" Type="http://schemas.openxmlformats.org/officeDocument/2006/relationships/image" Target="media/image1.jpeg"/><Relationship Id="rId15" Type="http://schemas.openxmlformats.org/officeDocument/2006/relationships/hyperlink" Target="https://cdn5.loyaltylobby.com/wp-content/uploads/2016/04/700x687xMarriott-1-700x687.png.pagespeed.ic.DRdaUviP8C.png"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news.marriott.com/2019/03/racing-fans-finish-first-as-marriott-international-extends-marketing-partnership-with-mercedes-amg-petronas-motorsport/" TargetMode="External"/><Relationship Id="rId14" Type="http://schemas.openxmlformats.org/officeDocument/2006/relationships/hyperlink" Target="https://www.infor.com/content/executive-briefs/state-of-customer-experience-in-hospita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2193</Words>
  <Characters>12503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Shahzia Ahmed (1813330)</dc:creator>
  <cp:keywords/>
  <dc:description/>
  <cp:lastModifiedBy>shahzia Ahmed</cp:lastModifiedBy>
  <cp:revision>2</cp:revision>
  <dcterms:created xsi:type="dcterms:W3CDTF">2019-04-07T21:27:00Z</dcterms:created>
  <dcterms:modified xsi:type="dcterms:W3CDTF">2019-04-07T21:27:00Z</dcterms:modified>
</cp:coreProperties>
</file>