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678" w:rsidRDefault="00194287">
      <w:r>
        <w:t>BOOK PUBLISHERS DISCOUNT FOR STUDENTS</w:t>
      </w:r>
    </w:p>
    <w:p w:rsidR="00194287" w:rsidRDefault="00194287"/>
    <w:p w:rsidR="00194287" w:rsidRDefault="00194287"/>
    <w:p w:rsidR="00194287" w:rsidRDefault="00194287">
      <w:r>
        <w:t xml:space="preserve">Oxford: </w:t>
      </w:r>
    </w:p>
    <w:p w:rsidR="00194287" w:rsidRDefault="00194287">
      <w:r w:rsidRPr="00194287">
        <w:t>Available now at www.oup.com. Use discount code WEBXSTU80 to receive a 20% discount</w:t>
      </w:r>
    </w:p>
    <w:p w:rsidR="00194287" w:rsidRDefault="00194287"/>
    <w:p w:rsidR="00194287" w:rsidRDefault="00194287">
      <w:proofErr w:type="spellStart"/>
      <w:r>
        <w:t>Pearsons</w:t>
      </w:r>
      <w:proofErr w:type="spellEnd"/>
      <w:r>
        <w:t>:</w:t>
      </w:r>
    </w:p>
    <w:p w:rsidR="00194287" w:rsidRDefault="00194287">
      <w:r w:rsidRPr="00194287">
        <w:t xml:space="preserve">URL: http://www.pearson-books.com/trinitysaintdavidswansea </w:t>
      </w:r>
      <w:r w:rsidRPr="00194287">
        <w:br/>
        <w:t>Voucher code: ZP033Y</w:t>
      </w:r>
    </w:p>
    <w:p w:rsidR="00194287" w:rsidRDefault="00194287"/>
    <w:p w:rsidR="00194287" w:rsidRDefault="00194287">
      <w:r>
        <w:t>Wiley</w:t>
      </w:r>
      <w:bookmarkStart w:id="0" w:name="_GoBack"/>
      <w:bookmarkEnd w:id="0"/>
    </w:p>
    <w:p w:rsidR="00194287" w:rsidRDefault="00194287"/>
    <w:p w:rsidR="00194287" w:rsidRDefault="00586760">
      <w:r>
        <w:t>Modern Portfolio Theory</w:t>
      </w:r>
    </w:p>
    <w:p w:rsidR="00586760" w:rsidRDefault="00586760" w:rsidP="00586760">
      <w:r>
        <w:t>Students can purchase Elton at the link below.  They need to remember to input the code GCH4 before they check out.</w:t>
      </w:r>
    </w:p>
    <w:p w:rsidR="00586760" w:rsidRDefault="00586760" w:rsidP="00586760">
      <w:hyperlink r:id="rId4" w:history="1">
        <w:r w:rsidRPr="00BF333C">
          <w:rPr>
            <w:rStyle w:val="Hyperlink"/>
          </w:rPr>
          <w:t>http://eu.wiley.com/WileyCDA/WileyTitle/productCd-EHEP002927.html</w:t>
        </w:r>
      </w:hyperlink>
    </w:p>
    <w:p w:rsidR="00586760" w:rsidRDefault="00586760" w:rsidP="00586760"/>
    <w:p w:rsidR="00586760" w:rsidRDefault="00586760" w:rsidP="00586760">
      <w:r>
        <w:t>I strongly recommend you buy the essential texts at least. Other cheaper options are:</w:t>
      </w:r>
    </w:p>
    <w:p w:rsidR="00586760" w:rsidRDefault="00586760" w:rsidP="00586760"/>
    <w:p w:rsidR="00586760" w:rsidRDefault="00586760" w:rsidP="00586760">
      <w:proofErr w:type="spellStart"/>
      <w:r>
        <w:t>Ebay</w:t>
      </w:r>
      <w:proofErr w:type="spellEnd"/>
    </w:p>
    <w:p w:rsidR="00586760" w:rsidRDefault="00586760" w:rsidP="00586760">
      <w:r>
        <w:t>Amazon</w:t>
      </w:r>
    </w:p>
    <w:p w:rsidR="00586760" w:rsidRDefault="00C67778" w:rsidP="00586760">
      <w:r>
        <w:t>Abebooks.co.uk</w:t>
      </w:r>
    </w:p>
    <w:p w:rsidR="00C67778" w:rsidRDefault="00C67778" w:rsidP="00586760">
      <w:r>
        <w:t>awesomebooks.com</w:t>
      </w:r>
    </w:p>
    <w:p w:rsidR="00586760" w:rsidRDefault="00586760" w:rsidP="00586760"/>
    <w:sectPr w:rsidR="00586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287"/>
    <w:rsid w:val="00194287"/>
    <w:rsid w:val="00586760"/>
    <w:rsid w:val="00833372"/>
    <w:rsid w:val="00B84678"/>
    <w:rsid w:val="00C67778"/>
    <w:rsid w:val="00E3766B"/>
    <w:rsid w:val="00E4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6EE36-9E9E-487D-AB66-A0EA8F9D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7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u.wiley.com/WileyCDA/WileyTitle/productCd-EHEP00292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Biant</dc:creator>
  <cp:keywords/>
  <dc:description/>
  <cp:lastModifiedBy>Manjit Biant</cp:lastModifiedBy>
  <cp:revision>1</cp:revision>
  <dcterms:created xsi:type="dcterms:W3CDTF">2016-01-22T11:46:00Z</dcterms:created>
  <dcterms:modified xsi:type="dcterms:W3CDTF">2016-01-22T12:16:00Z</dcterms:modified>
</cp:coreProperties>
</file>