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93F94" w14:textId="49D0738A" w:rsidR="007F2E9E" w:rsidRDefault="007F2E9E" w:rsidP="00EA5556">
      <w:pPr>
        <w:ind w:left="1080" w:hanging="720"/>
      </w:pPr>
    </w:p>
    <w:p w14:paraId="5CED5FAE" w14:textId="197C7B4B" w:rsidR="007F2E9E" w:rsidRDefault="007F2E9E" w:rsidP="00EA5556">
      <w:pPr>
        <w:ind w:left="1080" w:hanging="720"/>
      </w:pPr>
    </w:p>
    <w:p w14:paraId="5792A0FF" w14:textId="2F372BAF" w:rsidR="007F2E9E" w:rsidRDefault="007F2E9E" w:rsidP="00EA5556">
      <w:pPr>
        <w:ind w:left="1080" w:hanging="720"/>
      </w:pPr>
    </w:p>
    <w:p w14:paraId="72939244" w14:textId="225F35AA" w:rsidR="007F2E9E" w:rsidRDefault="007F2E9E" w:rsidP="00EA5556">
      <w:pPr>
        <w:ind w:left="1080" w:hanging="720"/>
      </w:pPr>
    </w:p>
    <w:p w14:paraId="399A7115" w14:textId="74F1008D" w:rsidR="007F2E9E" w:rsidRDefault="007F2E9E" w:rsidP="00EA5556">
      <w:pPr>
        <w:ind w:left="1080" w:hanging="720"/>
      </w:pPr>
    </w:p>
    <w:p w14:paraId="5CAF1DD4" w14:textId="45182A8D" w:rsidR="007F2E9E" w:rsidRDefault="007F2E9E" w:rsidP="00EA5556">
      <w:pPr>
        <w:ind w:left="1080" w:hanging="720"/>
      </w:pPr>
    </w:p>
    <w:p w14:paraId="4B254993" w14:textId="70846AE2" w:rsidR="007F2E9E" w:rsidRDefault="007F2E9E" w:rsidP="00EA5556">
      <w:pPr>
        <w:ind w:left="1080" w:hanging="720"/>
      </w:pPr>
    </w:p>
    <w:p w14:paraId="2305622E" w14:textId="20943EC7" w:rsidR="007F2E9E" w:rsidRDefault="007F2E9E" w:rsidP="00EA5556">
      <w:pPr>
        <w:ind w:left="1080" w:hanging="720"/>
      </w:pPr>
    </w:p>
    <w:p w14:paraId="72391761" w14:textId="1342E232" w:rsidR="007F2E9E" w:rsidRDefault="007F2E9E" w:rsidP="00EA5556">
      <w:pPr>
        <w:ind w:left="1080" w:hanging="720"/>
      </w:pPr>
    </w:p>
    <w:p w14:paraId="07EC58AE" w14:textId="284A464C" w:rsidR="007F2E9E" w:rsidRDefault="007F2E9E" w:rsidP="007F2E9E">
      <w:pPr>
        <w:pStyle w:val="Title"/>
        <w:jc w:val="center"/>
      </w:pPr>
      <w:r>
        <w:t>LCBB5003 Management Economics</w:t>
      </w:r>
    </w:p>
    <w:p w14:paraId="4A7708D1" w14:textId="21AAE823" w:rsidR="007F2E9E" w:rsidRDefault="007F2E9E" w:rsidP="007F2E9E">
      <w:pPr>
        <w:pStyle w:val="Heading1"/>
        <w:jc w:val="center"/>
      </w:pPr>
      <w:r>
        <w:t>Case of Samsung</w:t>
      </w:r>
    </w:p>
    <w:p w14:paraId="196BFD9E" w14:textId="5EED5915" w:rsidR="007F2E9E" w:rsidRDefault="007F2E9E" w:rsidP="00EA5556">
      <w:pPr>
        <w:ind w:left="1080" w:hanging="720"/>
      </w:pPr>
    </w:p>
    <w:p w14:paraId="0C14EE7D" w14:textId="77777777" w:rsidR="0019246F" w:rsidRDefault="0019246F" w:rsidP="0019246F">
      <w:pPr>
        <w:rPr>
          <w:rFonts w:ascii="Times New Roman" w:hAnsi="Times New Roman" w:cs="Times New Roman"/>
          <w:b/>
          <w:bCs/>
          <w:sz w:val="44"/>
          <w:szCs w:val="44"/>
        </w:rPr>
      </w:pPr>
      <w:r>
        <w:rPr>
          <w:rFonts w:ascii="Times New Roman" w:hAnsi="Times New Roman" w:cs="Times New Roman"/>
          <w:b/>
          <w:bCs/>
          <w:sz w:val="44"/>
          <w:szCs w:val="44"/>
        </w:rPr>
        <w:t>Student name: Bilyana Todorova</w:t>
      </w:r>
    </w:p>
    <w:p w14:paraId="1A0DDC59" w14:textId="77777777" w:rsidR="0019246F" w:rsidRDefault="0019246F" w:rsidP="0019246F">
      <w:pPr>
        <w:rPr>
          <w:rFonts w:ascii="Times New Roman" w:hAnsi="Times New Roman" w:cs="Times New Roman"/>
          <w:b/>
          <w:bCs/>
          <w:sz w:val="44"/>
          <w:szCs w:val="44"/>
        </w:rPr>
      </w:pPr>
      <w:r>
        <w:rPr>
          <w:rFonts w:ascii="Times New Roman" w:hAnsi="Times New Roman" w:cs="Times New Roman"/>
          <w:b/>
          <w:bCs/>
          <w:sz w:val="44"/>
          <w:szCs w:val="44"/>
        </w:rPr>
        <w:t>Student number: 2010307</w:t>
      </w:r>
    </w:p>
    <w:p w14:paraId="20CAF8E2" w14:textId="3C359DD3" w:rsidR="0019246F" w:rsidRDefault="0019246F" w:rsidP="0019246F">
      <w:pPr>
        <w:rPr>
          <w:rFonts w:ascii="Times New Roman" w:hAnsi="Times New Roman" w:cs="Times New Roman"/>
          <w:b/>
          <w:bCs/>
          <w:sz w:val="44"/>
          <w:szCs w:val="44"/>
        </w:rPr>
      </w:pPr>
      <w:r>
        <w:rPr>
          <w:rFonts w:ascii="Times New Roman" w:hAnsi="Times New Roman" w:cs="Times New Roman"/>
          <w:b/>
          <w:bCs/>
          <w:sz w:val="44"/>
          <w:szCs w:val="44"/>
        </w:rPr>
        <w:t xml:space="preserve">Assessment </w:t>
      </w:r>
      <w:r>
        <w:rPr>
          <w:rFonts w:ascii="Times New Roman" w:hAnsi="Times New Roman" w:cs="Times New Roman"/>
          <w:b/>
          <w:bCs/>
          <w:sz w:val="44"/>
          <w:szCs w:val="44"/>
        </w:rPr>
        <w:t>2</w:t>
      </w:r>
    </w:p>
    <w:p w14:paraId="527F6DCB" w14:textId="7DA3E58D" w:rsidR="007F2E9E" w:rsidRDefault="007F2E9E" w:rsidP="00EA5556">
      <w:pPr>
        <w:ind w:left="1080" w:hanging="720"/>
      </w:pPr>
    </w:p>
    <w:p w14:paraId="13AA4624" w14:textId="0651868F" w:rsidR="007F2E9E" w:rsidRDefault="007F2E9E" w:rsidP="00EA5556">
      <w:pPr>
        <w:ind w:left="1080" w:hanging="720"/>
      </w:pPr>
    </w:p>
    <w:p w14:paraId="00A3C743" w14:textId="2620085E" w:rsidR="007F2E9E" w:rsidRDefault="007F2E9E" w:rsidP="00EA5556">
      <w:pPr>
        <w:ind w:left="1080" w:hanging="720"/>
      </w:pPr>
    </w:p>
    <w:p w14:paraId="35EDCC60" w14:textId="7EC65620" w:rsidR="007F2E9E" w:rsidRDefault="007F2E9E" w:rsidP="00EA5556">
      <w:pPr>
        <w:ind w:left="1080" w:hanging="720"/>
      </w:pPr>
    </w:p>
    <w:p w14:paraId="19E30AA7" w14:textId="361C7A6A" w:rsidR="007F2E9E" w:rsidRDefault="007F2E9E" w:rsidP="00EA5556">
      <w:pPr>
        <w:ind w:left="1080" w:hanging="720"/>
      </w:pPr>
    </w:p>
    <w:p w14:paraId="7D9114DD" w14:textId="41DA52C1" w:rsidR="007F2E9E" w:rsidRDefault="007F2E9E" w:rsidP="00EA5556">
      <w:pPr>
        <w:ind w:left="1080" w:hanging="720"/>
      </w:pPr>
    </w:p>
    <w:p w14:paraId="6FA58250" w14:textId="3B852CDA" w:rsidR="007F2E9E" w:rsidRDefault="007F2E9E" w:rsidP="00EA5556">
      <w:pPr>
        <w:ind w:left="1080" w:hanging="720"/>
      </w:pPr>
    </w:p>
    <w:p w14:paraId="7F166F59" w14:textId="1ABAA677" w:rsidR="007F2E9E" w:rsidRDefault="007F2E9E" w:rsidP="00EA5556">
      <w:pPr>
        <w:ind w:left="1080" w:hanging="720"/>
      </w:pPr>
    </w:p>
    <w:p w14:paraId="0590E3E6" w14:textId="1A36DA1F" w:rsidR="007F2E9E" w:rsidRDefault="007F2E9E" w:rsidP="00EA5556">
      <w:pPr>
        <w:ind w:left="1080" w:hanging="720"/>
      </w:pPr>
    </w:p>
    <w:p w14:paraId="455A887D" w14:textId="3D330A36" w:rsidR="007F2E9E" w:rsidRDefault="007F2E9E" w:rsidP="00EA5556">
      <w:pPr>
        <w:ind w:left="1080" w:hanging="720"/>
      </w:pPr>
    </w:p>
    <w:p w14:paraId="6A1B9B8C" w14:textId="402B3335" w:rsidR="007F2E9E" w:rsidRDefault="007F2E9E" w:rsidP="00EA5556">
      <w:pPr>
        <w:ind w:left="1080" w:hanging="720"/>
      </w:pPr>
    </w:p>
    <w:p w14:paraId="545860EE" w14:textId="5D8B5AC8" w:rsidR="007F2E9E" w:rsidRDefault="007F2E9E" w:rsidP="00EA5556">
      <w:pPr>
        <w:ind w:left="1080" w:hanging="720"/>
      </w:pPr>
    </w:p>
    <w:p w14:paraId="4626A012" w14:textId="52D79E37" w:rsidR="007F2E9E" w:rsidRDefault="007F2E9E" w:rsidP="00EA5556">
      <w:pPr>
        <w:ind w:left="1080" w:hanging="720"/>
      </w:pPr>
    </w:p>
    <w:p w14:paraId="34DD8F5B" w14:textId="32D154B3" w:rsidR="007F2E9E" w:rsidRDefault="007F2E9E" w:rsidP="00EA5556">
      <w:pPr>
        <w:ind w:left="1080" w:hanging="720"/>
      </w:pPr>
    </w:p>
    <w:p w14:paraId="23AB2B2D" w14:textId="77777777" w:rsidR="007F2E9E" w:rsidRDefault="007F2E9E" w:rsidP="00EA5556">
      <w:pPr>
        <w:ind w:left="1080" w:hanging="720"/>
      </w:pPr>
    </w:p>
    <w:p w14:paraId="2D848EBF" w14:textId="5164F8D2" w:rsidR="007F2E9E" w:rsidRDefault="007F2E9E" w:rsidP="00EA5556">
      <w:pPr>
        <w:ind w:left="1080" w:hanging="720"/>
      </w:pPr>
    </w:p>
    <w:p w14:paraId="29AA7C6A" w14:textId="0C73A61C" w:rsidR="007F2E9E" w:rsidRDefault="007F2E9E" w:rsidP="00EA5556">
      <w:pPr>
        <w:ind w:left="1080" w:hanging="720"/>
      </w:pPr>
    </w:p>
    <w:p w14:paraId="4BB82B1B" w14:textId="77777777" w:rsidR="007F2E9E" w:rsidRDefault="007F2E9E" w:rsidP="00EA5556">
      <w:pPr>
        <w:ind w:left="1080" w:hanging="720"/>
      </w:pPr>
    </w:p>
    <w:p w14:paraId="22A5328D" w14:textId="4B0FC100" w:rsidR="00EA5556" w:rsidRPr="007F2E9E" w:rsidRDefault="0084113C" w:rsidP="007F2E9E">
      <w:pPr>
        <w:pStyle w:val="ListParagraph"/>
        <w:numPr>
          <w:ilvl w:val="0"/>
          <w:numId w:val="1"/>
        </w:numPr>
        <w:rPr>
          <w:rFonts w:ascii="Arial" w:hAnsi="Arial" w:cs="Arial"/>
          <w:sz w:val="24"/>
          <w:szCs w:val="24"/>
        </w:rPr>
      </w:pPr>
      <w:r w:rsidRPr="007F2E9E">
        <w:rPr>
          <w:rFonts w:ascii="Arial" w:hAnsi="Arial" w:cs="Arial"/>
          <w:sz w:val="24"/>
          <w:szCs w:val="24"/>
        </w:rPr>
        <w:t>Samsung Description</w:t>
      </w:r>
    </w:p>
    <w:p w14:paraId="04E0D371" w14:textId="5D89FC44" w:rsidR="00734C76" w:rsidRDefault="00EA5556">
      <w:pPr>
        <w:rPr>
          <w:rFonts w:ascii="Arial" w:hAnsi="Arial" w:cs="Arial"/>
          <w:sz w:val="24"/>
          <w:szCs w:val="24"/>
        </w:rPr>
      </w:pPr>
      <w:r w:rsidRPr="00EA5556">
        <w:rPr>
          <w:rFonts w:ascii="Arial" w:hAnsi="Arial" w:cs="Arial"/>
          <w:sz w:val="24"/>
          <w:szCs w:val="24"/>
        </w:rPr>
        <w:t>Samsung was founded in 1939 and is among the world's largest technology corporations, with 208 locations and centres in 69 countries. Lee Byung-chull created the firm in a tiny city in Korea called Taegu as just an exporting enterprise. Nowadays Samsung has developed into one of the most innovative and successful firms in the world, with a primary concentration on electronic media and devices, hardware, processors, and systems engineering. Its reputation is something that many businesses want to have. The firm has grown its product ranges and grown over the years and earnings over the years. The firm is based in Seoul and serves in more than a hundred countries. Samsung's 2019 profile indicates that the firm had a very profitable year, generating 320 billion pounds in sales and hiring 445 thousand people worldwide</w:t>
      </w:r>
      <w:r w:rsidR="007A0D0F">
        <w:rPr>
          <w:rFonts w:ascii="Arial" w:hAnsi="Arial" w:cs="Arial"/>
          <w:sz w:val="24"/>
          <w:szCs w:val="24"/>
        </w:rPr>
        <w:t xml:space="preserve"> </w:t>
      </w:r>
      <w:r w:rsidR="007A0D0F" w:rsidRPr="007A0D0F">
        <w:rPr>
          <w:rFonts w:ascii="Arial" w:hAnsi="Arial" w:cs="Arial"/>
          <w:sz w:val="24"/>
          <w:szCs w:val="24"/>
        </w:rPr>
        <w:t>(Song &amp; Lee, 2014)</w:t>
      </w:r>
      <w:r w:rsidRPr="00EA5556">
        <w:rPr>
          <w:rFonts w:ascii="Arial" w:hAnsi="Arial" w:cs="Arial"/>
          <w:sz w:val="24"/>
          <w:szCs w:val="24"/>
        </w:rPr>
        <w:t>.</w:t>
      </w:r>
      <w:r>
        <w:rPr>
          <w:rFonts w:ascii="Arial" w:hAnsi="Arial" w:cs="Arial"/>
          <w:sz w:val="24"/>
          <w:szCs w:val="24"/>
        </w:rPr>
        <w:t xml:space="preserve"> </w:t>
      </w:r>
      <w:r w:rsidRPr="00EA5556">
        <w:rPr>
          <w:rFonts w:ascii="Arial" w:hAnsi="Arial" w:cs="Arial"/>
          <w:sz w:val="24"/>
          <w:szCs w:val="24"/>
        </w:rPr>
        <w:t>The business's power and prosperity stem from its creative and dependable solutions, brilliant personnel and workers, and sustainable attitude to commerce and international understanding, all of which are transforming the globe in whole new ways</w:t>
      </w:r>
      <w:r w:rsidR="007A0D0F">
        <w:rPr>
          <w:rFonts w:ascii="Arial" w:hAnsi="Arial" w:cs="Arial"/>
          <w:sz w:val="24"/>
          <w:szCs w:val="24"/>
        </w:rPr>
        <w:t xml:space="preserve"> </w:t>
      </w:r>
      <w:r w:rsidR="007A0D0F" w:rsidRPr="007A0D0F">
        <w:rPr>
          <w:rFonts w:ascii="Arial" w:hAnsi="Arial" w:cs="Arial"/>
          <w:sz w:val="24"/>
          <w:szCs w:val="24"/>
        </w:rPr>
        <w:t>(Davies &amp; Lam, 2001)</w:t>
      </w:r>
      <w:r w:rsidRPr="00EA5556">
        <w:rPr>
          <w:rFonts w:ascii="Arial" w:hAnsi="Arial" w:cs="Arial"/>
          <w:sz w:val="24"/>
          <w:szCs w:val="24"/>
        </w:rPr>
        <w:t xml:space="preserve">. The company concept is centred on improving the world and enhancing someone’s life in a variety of ways. Their principles are also crucial aspects that influence their success and have a significant impact on their company. </w:t>
      </w:r>
      <w:r w:rsidR="00886460" w:rsidRPr="00886460">
        <w:rPr>
          <w:rFonts w:ascii="Arial" w:hAnsi="Arial" w:cs="Arial"/>
          <w:sz w:val="24"/>
          <w:szCs w:val="24"/>
        </w:rPr>
        <w:t>Samsung does have a history in industries apart from technology. This organisation is made up of several enterprises that are redefining living conditions in fields ranging from smartphones to petroleum products.</w:t>
      </w:r>
      <w:r w:rsidR="0084113C">
        <w:rPr>
          <w:rFonts w:ascii="Arial" w:hAnsi="Arial" w:cs="Arial"/>
          <w:sz w:val="24"/>
          <w:szCs w:val="24"/>
        </w:rPr>
        <w:t xml:space="preserve"> </w:t>
      </w:r>
      <w:r w:rsidR="0084113C" w:rsidRPr="0084113C">
        <w:rPr>
          <w:rFonts w:ascii="Arial" w:hAnsi="Arial" w:cs="Arial"/>
          <w:sz w:val="24"/>
          <w:szCs w:val="24"/>
        </w:rPr>
        <w:t>Samsung offers a product portfolio that is distinguished by its excellent quality and sensitivity to customer demands and preferences. This benefit places the firm ahead of its competition</w:t>
      </w:r>
      <w:r w:rsidR="007A0D0F">
        <w:rPr>
          <w:rFonts w:ascii="Arial" w:hAnsi="Arial" w:cs="Arial"/>
          <w:sz w:val="24"/>
          <w:szCs w:val="24"/>
        </w:rPr>
        <w:t xml:space="preserve"> </w:t>
      </w:r>
      <w:r w:rsidR="007A0D0F" w:rsidRPr="007A0D0F">
        <w:rPr>
          <w:rFonts w:ascii="Arial" w:hAnsi="Arial" w:cs="Arial"/>
          <w:sz w:val="24"/>
          <w:szCs w:val="24"/>
        </w:rPr>
        <w:t>(Knöpfle, 2016)</w:t>
      </w:r>
      <w:r w:rsidR="0084113C" w:rsidRPr="0084113C">
        <w:rPr>
          <w:rFonts w:ascii="Arial" w:hAnsi="Arial" w:cs="Arial"/>
          <w:sz w:val="24"/>
          <w:szCs w:val="24"/>
        </w:rPr>
        <w:t>. Samsung swept the industry by storm and amassed the largest market share through the introduction of new and distinctive technologies.</w:t>
      </w:r>
    </w:p>
    <w:p w14:paraId="106779A9" w14:textId="5BE1AB6B" w:rsidR="0084113C" w:rsidRDefault="0084113C" w:rsidP="0084113C">
      <w:pPr>
        <w:pStyle w:val="ListParagraph"/>
        <w:numPr>
          <w:ilvl w:val="0"/>
          <w:numId w:val="1"/>
        </w:numPr>
        <w:rPr>
          <w:rFonts w:ascii="Arial" w:hAnsi="Arial" w:cs="Arial"/>
          <w:sz w:val="24"/>
          <w:szCs w:val="24"/>
        </w:rPr>
      </w:pPr>
      <w:r>
        <w:rPr>
          <w:rFonts w:ascii="Arial" w:hAnsi="Arial" w:cs="Arial"/>
          <w:sz w:val="24"/>
          <w:szCs w:val="24"/>
        </w:rPr>
        <w:t>Market Analysis</w:t>
      </w:r>
    </w:p>
    <w:p w14:paraId="1E4B1076" w14:textId="3A0775DA" w:rsidR="007F2E9E" w:rsidRPr="007F2E9E" w:rsidRDefault="007F2E9E" w:rsidP="007F2E9E">
      <w:pPr>
        <w:rPr>
          <w:rFonts w:ascii="Arial" w:hAnsi="Arial" w:cs="Arial"/>
          <w:sz w:val="24"/>
          <w:szCs w:val="24"/>
        </w:rPr>
      </w:pPr>
      <w:r w:rsidRPr="007F2E9E">
        <w:rPr>
          <w:rFonts w:ascii="Arial" w:hAnsi="Arial" w:cs="Arial"/>
          <w:sz w:val="24"/>
          <w:szCs w:val="24"/>
        </w:rPr>
        <w:t>Samsung works in a market that is completely competitive. Samsung has expanded into several sectors as a conglomerate as a result of its competitive goods that dominate global marketplaces</w:t>
      </w:r>
      <w:r w:rsidR="007A0D0F">
        <w:rPr>
          <w:rFonts w:ascii="Arial" w:hAnsi="Arial" w:cs="Arial"/>
          <w:sz w:val="24"/>
          <w:szCs w:val="24"/>
        </w:rPr>
        <w:t xml:space="preserve"> </w:t>
      </w:r>
      <w:r w:rsidR="007A0D0F" w:rsidRPr="007A0D0F">
        <w:rPr>
          <w:rFonts w:ascii="Arial" w:hAnsi="Arial" w:cs="Arial"/>
          <w:sz w:val="24"/>
          <w:szCs w:val="24"/>
        </w:rPr>
        <w:t>(Davies &amp; Lam, 2001)</w:t>
      </w:r>
      <w:r w:rsidRPr="007F2E9E">
        <w:rPr>
          <w:rFonts w:ascii="Arial" w:hAnsi="Arial" w:cs="Arial"/>
          <w:sz w:val="24"/>
          <w:szCs w:val="24"/>
        </w:rPr>
        <w:t>. Essentially, a market economy is one in which no one rival has a monopoly or the ability to dictate product quality and pricing. Samsung's market is ripe for rivalry, since Apple, Sony, Huawei, Motorola, LG, Dell, HP, and Kodak are all eyeing the same territories. These companies provide Samsung with stiff competition by offering comparable goods such as pcs, mobile phones, tablets, TVs, cameras, and other devices. Samsung is a formidable competitor in the market due to its commitment to provide high-quality, creative, and distinctive items at an accessible price. Samsung's goods are marketed in a variety of worldwide markets to both low- and high-end clients</w:t>
      </w:r>
      <w:r w:rsidR="007A0D0F">
        <w:rPr>
          <w:rFonts w:ascii="Arial" w:hAnsi="Arial" w:cs="Arial"/>
          <w:sz w:val="24"/>
          <w:szCs w:val="24"/>
        </w:rPr>
        <w:t xml:space="preserve"> </w:t>
      </w:r>
      <w:r w:rsidR="007A0D0F" w:rsidRPr="007A0D0F">
        <w:rPr>
          <w:rFonts w:ascii="Arial" w:hAnsi="Arial" w:cs="Arial"/>
          <w:sz w:val="24"/>
          <w:szCs w:val="24"/>
        </w:rPr>
        <w:t>(Knöpfle, 2016)</w:t>
      </w:r>
      <w:r w:rsidRPr="007F2E9E">
        <w:rPr>
          <w:rFonts w:ascii="Arial" w:hAnsi="Arial" w:cs="Arial"/>
          <w:sz w:val="24"/>
          <w:szCs w:val="24"/>
        </w:rPr>
        <w:t>.</w:t>
      </w:r>
    </w:p>
    <w:p w14:paraId="736E075C" w14:textId="776E5164" w:rsidR="007F2E9E" w:rsidRDefault="007F2E9E" w:rsidP="007F2E9E">
      <w:pPr>
        <w:rPr>
          <w:rFonts w:ascii="Arial" w:hAnsi="Arial" w:cs="Arial"/>
          <w:sz w:val="24"/>
          <w:szCs w:val="24"/>
        </w:rPr>
      </w:pPr>
      <w:r w:rsidRPr="007F2E9E">
        <w:rPr>
          <w:rFonts w:ascii="Arial" w:hAnsi="Arial" w:cs="Arial"/>
          <w:sz w:val="24"/>
          <w:szCs w:val="24"/>
        </w:rPr>
        <w:lastRenderedPageBreak/>
        <w:t>Samsung's market share analysis suggests that it has a sizable worldwide market share, which offers it a competitive edge over its rivals. Apple is Samsung's primary rival in the smartphone and computer sectors. Samsung, on the other hand, outperforms Apple in the electronics business due to its innovative products and worldwide market dominance. Thus, suffice is to state that Samsung works in a totally competitive market wherein market share is determined by product costs and quality</w:t>
      </w:r>
      <w:r w:rsidR="007A0D0F">
        <w:rPr>
          <w:rFonts w:ascii="Arial" w:hAnsi="Arial" w:cs="Arial"/>
          <w:sz w:val="24"/>
          <w:szCs w:val="24"/>
        </w:rPr>
        <w:t xml:space="preserve"> </w:t>
      </w:r>
      <w:r w:rsidR="007A0D0F" w:rsidRPr="007A0D0F">
        <w:rPr>
          <w:rFonts w:ascii="Arial" w:hAnsi="Arial" w:cs="Arial"/>
          <w:sz w:val="24"/>
          <w:szCs w:val="24"/>
        </w:rPr>
        <w:t>(Michell, 2011)</w:t>
      </w:r>
      <w:r w:rsidRPr="007F2E9E">
        <w:rPr>
          <w:rFonts w:ascii="Arial" w:hAnsi="Arial" w:cs="Arial"/>
          <w:sz w:val="24"/>
          <w:szCs w:val="24"/>
        </w:rPr>
        <w:t>.</w:t>
      </w:r>
    </w:p>
    <w:p w14:paraId="587EA805" w14:textId="07CAF2A3" w:rsidR="007F2E9E" w:rsidRPr="007F2E9E" w:rsidRDefault="007F2E9E" w:rsidP="007F2E9E">
      <w:pPr>
        <w:rPr>
          <w:rFonts w:ascii="Arial" w:hAnsi="Arial" w:cs="Arial"/>
          <w:sz w:val="24"/>
          <w:szCs w:val="24"/>
        </w:rPr>
      </w:pPr>
      <w:r w:rsidRPr="007F2E9E">
        <w:rPr>
          <w:rFonts w:ascii="Arial" w:hAnsi="Arial" w:cs="Arial"/>
          <w:sz w:val="24"/>
          <w:szCs w:val="24"/>
        </w:rPr>
        <w:t>Samsung's goods have price-elastic demand, meaning their demand fluctuates in response to market pricing. The term "price elasticity of demand" refers to a customer's sensitivity to fluctuations in the price of a product. Samsung, which works in a highly competitive market, employs a price strategy to outperform its rivals. Due to fierce competition and the availability of replacement items, consumers may readily alter the character of the products they consume to suit their buying power and preferences. For instance, if Samsung raises the price of its electronics items, it would see a concurrent reduction in sales as consumers move their preferences to other products supplied by their primary rivals and other firms</w:t>
      </w:r>
      <w:r w:rsidR="007A0D0F">
        <w:rPr>
          <w:rFonts w:ascii="Arial" w:hAnsi="Arial" w:cs="Arial"/>
          <w:sz w:val="24"/>
          <w:szCs w:val="24"/>
        </w:rPr>
        <w:t xml:space="preserve"> </w:t>
      </w:r>
      <w:r w:rsidR="007A0D0F" w:rsidRPr="007A0D0F">
        <w:rPr>
          <w:rFonts w:ascii="Arial" w:hAnsi="Arial" w:cs="Arial"/>
          <w:sz w:val="24"/>
          <w:szCs w:val="24"/>
        </w:rPr>
        <w:t>(Song &amp; Lee, 2014)</w:t>
      </w:r>
      <w:r w:rsidRPr="007F2E9E">
        <w:rPr>
          <w:rFonts w:ascii="Arial" w:hAnsi="Arial" w:cs="Arial"/>
          <w:sz w:val="24"/>
          <w:szCs w:val="24"/>
        </w:rPr>
        <w:t>. Samsung does have a sizable market share around the globe due to its inexpensive goods that compete well in terms of quality, creativity, and originality with replacement items. Evidently, price is a component of Samsung's and its rivals' integrated marketing strategies for accessing competitive markets. According to this theory, Samsung's goods have a price-elastic demand due of their sensitivity to price changes. As a result, Samsung prices its goods competitively in order to maximise sales and profits</w:t>
      </w:r>
      <w:r w:rsidR="007A0D0F">
        <w:rPr>
          <w:rFonts w:ascii="Arial" w:hAnsi="Arial" w:cs="Arial"/>
          <w:sz w:val="24"/>
          <w:szCs w:val="24"/>
        </w:rPr>
        <w:t xml:space="preserve"> </w:t>
      </w:r>
      <w:r w:rsidR="007A0D0F" w:rsidRPr="007A0D0F">
        <w:rPr>
          <w:rFonts w:ascii="Arial" w:hAnsi="Arial" w:cs="Arial"/>
          <w:sz w:val="24"/>
          <w:szCs w:val="24"/>
        </w:rPr>
        <w:t>(Michell, 2010)</w:t>
      </w:r>
      <w:r w:rsidRPr="007F2E9E">
        <w:rPr>
          <w:rFonts w:ascii="Arial" w:hAnsi="Arial" w:cs="Arial"/>
          <w:sz w:val="24"/>
          <w:szCs w:val="24"/>
        </w:rPr>
        <w:t>.</w:t>
      </w:r>
    </w:p>
    <w:p w14:paraId="49D6353D" w14:textId="795F8FC5" w:rsidR="007F2E9E" w:rsidRPr="007F2E9E" w:rsidRDefault="007F2E9E" w:rsidP="007F2E9E">
      <w:pPr>
        <w:rPr>
          <w:rFonts w:ascii="Arial" w:hAnsi="Arial" w:cs="Arial"/>
          <w:sz w:val="24"/>
          <w:szCs w:val="24"/>
        </w:rPr>
      </w:pPr>
      <w:r w:rsidRPr="007F2E9E">
        <w:rPr>
          <w:rFonts w:ascii="Arial" w:hAnsi="Arial" w:cs="Arial"/>
          <w:sz w:val="24"/>
          <w:szCs w:val="24"/>
        </w:rPr>
        <w:t>Samsung's goods have a positive income elasticity of demand, which means that their consumption grows as consumers' incomes rise. Specifically, the kind of income elasticity is high, since they are included in luxuries and comforts. The term "high-income elasticity" refers to the positive income elasticity of demand, which occurs when income increases concurrently with demand. Given that Samsung sells digital items, their demand is, in this perspective, contingent on the spending power of its consumers. Samsung offers both low- and high-end items to cater to consumers' demands and buying ability</w:t>
      </w:r>
      <w:r w:rsidR="007A0D0F">
        <w:rPr>
          <w:rFonts w:ascii="Arial" w:hAnsi="Arial" w:cs="Arial"/>
          <w:sz w:val="24"/>
          <w:szCs w:val="24"/>
        </w:rPr>
        <w:t xml:space="preserve"> </w:t>
      </w:r>
      <w:r w:rsidR="007A0D0F" w:rsidRPr="007A0D0F">
        <w:rPr>
          <w:rFonts w:ascii="Arial" w:hAnsi="Arial" w:cs="Arial"/>
          <w:sz w:val="24"/>
          <w:szCs w:val="24"/>
        </w:rPr>
        <w:t>(Michell, 2010)</w:t>
      </w:r>
      <w:r w:rsidRPr="007F2E9E">
        <w:rPr>
          <w:rFonts w:ascii="Arial" w:hAnsi="Arial" w:cs="Arial"/>
          <w:sz w:val="24"/>
          <w:szCs w:val="24"/>
        </w:rPr>
        <w:t>. Consumers in poor nations often have a low income, which allows them to buy lower-end items. In comparison, clients in developed nations often have a higher income, which enables them to purchase high-end items. Moreover, digital items provide pleasures and conveniences that consumers may purchase only after meeting their fundamental necessities. In essence, a rise in income means that individuals have more funds to spend on luxuries such as TVs, tablets, cell phones, refrigerators, and laptops. Thus, Samsung's goods exhibit a high degree of income elasticity, since their sales are contingent on the amount of income among its clients</w:t>
      </w:r>
      <w:r w:rsidR="007A0D0F">
        <w:rPr>
          <w:rFonts w:ascii="Arial" w:hAnsi="Arial" w:cs="Arial"/>
          <w:sz w:val="24"/>
          <w:szCs w:val="24"/>
        </w:rPr>
        <w:t xml:space="preserve"> </w:t>
      </w:r>
      <w:r w:rsidR="007A0D0F" w:rsidRPr="007A0D0F">
        <w:rPr>
          <w:rFonts w:ascii="Arial" w:hAnsi="Arial" w:cs="Arial"/>
          <w:sz w:val="24"/>
          <w:szCs w:val="24"/>
        </w:rPr>
        <w:t>(Knöpfle, 2016)</w:t>
      </w:r>
      <w:r w:rsidRPr="007F2E9E">
        <w:rPr>
          <w:rFonts w:ascii="Arial" w:hAnsi="Arial" w:cs="Arial"/>
          <w:sz w:val="24"/>
          <w:szCs w:val="24"/>
        </w:rPr>
        <w:t>.</w:t>
      </w:r>
    </w:p>
    <w:p w14:paraId="5CDB4E05" w14:textId="2C3DAAF9" w:rsidR="007F2E9E" w:rsidRPr="007F2E9E" w:rsidRDefault="007F2E9E" w:rsidP="007F2E9E">
      <w:pPr>
        <w:rPr>
          <w:rFonts w:ascii="Arial" w:hAnsi="Arial" w:cs="Arial"/>
          <w:sz w:val="24"/>
          <w:szCs w:val="24"/>
        </w:rPr>
      </w:pPr>
      <w:r w:rsidRPr="007F2E9E">
        <w:rPr>
          <w:rFonts w:ascii="Arial" w:hAnsi="Arial" w:cs="Arial"/>
          <w:sz w:val="24"/>
          <w:szCs w:val="24"/>
        </w:rPr>
        <w:t xml:space="preserve">Samsung has stiff competition in a variety of areas, including electronics, computing, mobile, and construction. Samsung contends with Sony and LG in the electronics business. These rivals sell TVs, hoofers, speakers, disc video players, refrigerators, and cameras, among other things. These rivals' goods have conquered worldwide marketplaces, and so provide tough competition for Samsung's products. Samsung's rivals in the computer sector include Apple, Dell, HP, Lenovo, Toshiba, and Acer. </w:t>
      </w:r>
      <w:r w:rsidRPr="007F2E9E">
        <w:rPr>
          <w:rFonts w:ascii="Arial" w:hAnsi="Arial" w:cs="Arial"/>
          <w:sz w:val="24"/>
          <w:szCs w:val="24"/>
        </w:rPr>
        <w:lastRenderedPageBreak/>
        <w:t>These companies make tablets, laptops, and desktop computers, all of which are significant segments of the worldwide computer market</w:t>
      </w:r>
      <w:r w:rsidR="007A0D0F">
        <w:rPr>
          <w:rFonts w:ascii="Arial" w:hAnsi="Arial" w:cs="Arial"/>
          <w:sz w:val="24"/>
          <w:szCs w:val="24"/>
        </w:rPr>
        <w:t xml:space="preserve"> </w:t>
      </w:r>
      <w:r w:rsidR="007A0D0F" w:rsidRPr="007A0D0F">
        <w:rPr>
          <w:rFonts w:ascii="Arial" w:hAnsi="Arial" w:cs="Arial"/>
          <w:sz w:val="24"/>
          <w:szCs w:val="24"/>
        </w:rPr>
        <w:t>(Knöpfle, 2016)</w:t>
      </w:r>
      <w:r w:rsidRPr="007F2E9E">
        <w:rPr>
          <w:rFonts w:ascii="Arial" w:hAnsi="Arial" w:cs="Arial"/>
          <w:sz w:val="24"/>
          <w:szCs w:val="24"/>
        </w:rPr>
        <w:t>. Additionally, Apple provides a distinct set of software and operating systems, such as MacOS and iOS, for desktops and smartphones, respectively, posing a challenge to Samsung. Samsung faces stiff competition in the mobile business, owing to the proliferation of smartphones. Apple and Huawei are Samsung's closest rivals in the smartphone market. Apple is Samsung's primary rival since it sells the iPad and iPhone, which are distinct cell phones owing to their operating system and design. Samsung Heavy Industries competes in the construction business against Mitsubishi Heavy Industries, China Shipbuilding Corporation, and Hyundai Heavy Industries, who are Samsung's closest rivals in the shipbuilding field</w:t>
      </w:r>
      <w:r w:rsidR="007A0D0F">
        <w:rPr>
          <w:rFonts w:ascii="Arial" w:hAnsi="Arial" w:cs="Arial"/>
          <w:sz w:val="24"/>
          <w:szCs w:val="24"/>
        </w:rPr>
        <w:t xml:space="preserve"> </w:t>
      </w:r>
      <w:r w:rsidR="007A0D0F" w:rsidRPr="007A0D0F">
        <w:rPr>
          <w:rFonts w:ascii="Arial" w:hAnsi="Arial" w:cs="Arial"/>
          <w:sz w:val="24"/>
          <w:szCs w:val="24"/>
        </w:rPr>
        <w:t>(Song &amp; Lee, 2014)</w:t>
      </w:r>
      <w:r w:rsidRPr="007F2E9E">
        <w:rPr>
          <w:rFonts w:ascii="Arial" w:hAnsi="Arial" w:cs="Arial"/>
          <w:sz w:val="24"/>
          <w:szCs w:val="24"/>
        </w:rPr>
        <w:t>.</w:t>
      </w:r>
    </w:p>
    <w:p w14:paraId="7B7A10C4" w14:textId="5A939D2B" w:rsidR="0084113C" w:rsidRPr="0084113C" w:rsidRDefault="007F2E9E" w:rsidP="007F2E9E">
      <w:pPr>
        <w:rPr>
          <w:rFonts w:ascii="Arial" w:hAnsi="Arial" w:cs="Arial"/>
          <w:sz w:val="24"/>
          <w:szCs w:val="24"/>
        </w:rPr>
      </w:pPr>
      <w:r w:rsidRPr="007F2E9E">
        <w:rPr>
          <w:rFonts w:ascii="Arial" w:hAnsi="Arial" w:cs="Arial"/>
          <w:sz w:val="24"/>
          <w:szCs w:val="24"/>
        </w:rPr>
        <w:t>Samsung faces strong competition market, which means that it faces alternatives in worldwide marketplaces. Generally, Samsung has a variety of replacements that differ by industry. In the electronics business, Samsung's goods like as TVs, refrigerators, speakers, hoofers, and stoves are available as alternatives. Customers may quickly switch their choices when supply, pricing, and quality changes become unfavourable. In the smartphone business, firms such as Apple and Huawei provide competitive goods that have a significant impact on Samsung's sales. Since the majority of smartphone manufacturers depend on Android technology, they are able to create devices that are comparable to Samsung's. Apple utilises iOS, a revolutionary mobile operating system, resulting in the development of innovative alternative items. Samsung provides auxiliary goods for the computer sector. Samsung makes hardware for cell phones and laptops but depends on Google and Microsoft for software. Google's Android software is a match to Samsung's smartphone hardware, whereas Microsoft's Windows operating system is a complement to PC hardware. As a result, Samsung faces competition in the electronics, computer, and smartphone sectors</w:t>
      </w:r>
      <w:r w:rsidR="007A0D0F">
        <w:rPr>
          <w:rFonts w:ascii="Arial" w:hAnsi="Arial" w:cs="Arial"/>
          <w:sz w:val="24"/>
          <w:szCs w:val="24"/>
        </w:rPr>
        <w:t xml:space="preserve"> </w:t>
      </w:r>
      <w:r w:rsidR="007A0D0F" w:rsidRPr="007A0D0F">
        <w:rPr>
          <w:rFonts w:ascii="Arial" w:hAnsi="Arial" w:cs="Arial"/>
          <w:sz w:val="24"/>
          <w:szCs w:val="24"/>
        </w:rPr>
        <w:t>(Knöpfle, 2016)</w:t>
      </w:r>
      <w:r w:rsidRPr="007F2E9E">
        <w:rPr>
          <w:rFonts w:ascii="Arial" w:hAnsi="Arial" w:cs="Arial"/>
          <w:sz w:val="24"/>
          <w:szCs w:val="24"/>
        </w:rPr>
        <w:t>.</w:t>
      </w:r>
    </w:p>
    <w:p w14:paraId="71567941" w14:textId="35551CBA" w:rsidR="00EA5556" w:rsidRDefault="007F2E9E" w:rsidP="007F2E9E">
      <w:pPr>
        <w:pStyle w:val="ListParagraph"/>
        <w:numPr>
          <w:ilvl w:val="0"/>
          <w:numId w:val="1"/>
        </w:numPr>
        <w:rPr>
          <w:rFonts w:ascii="Arial" w:hAnsi="Arial" w:cs="Arial"/>
          <w:sz w:val="24"/>
          <w:szCs w:val="24"/>
        </w:rPr>
      </w:pPr>
      <w:r>
        <w:rPr>
          <w:rFonts w:ascii="Arial" w:hAnsi="Arial" w:cs="Arial"/>
          <w:sz w:val="24"/>
          <w:szCs w:val="24"/>
        </w:rPr>
        <w:t xml:space="preserve">Market Structure </w:t>
      </w:r>
    </w:p>
    <w:p w14:paraId="61DA0A54" w14:textId="59241964" w:rsidR="001D6813" w:rsidRPr="001D6813" w:rsidRDefault="001D6813" w:rsidP="001D6813">
      <w:pPr>
        <w:rPr>
          <w:rFonts w:ascii="Arial" w:hAnsi="Arial" w:cs="Arial"/>
          <w:sz w:val="24"/>
          <w:szCs w:val="24"/>
        </w:rPr>
      </w:pPr>
      <w:r w:rsidRPr="001D6813">
        <w:rPr>
          <w:rFonts w:ascii="Arial" w:hAnsi="Arial" w:cs="Arial"/>
          <w:sz w:val="24"/>
          <w:szCs w:val="24"/>
        </w:rPr>
        <w:t>Samsung, for example, is a market participant. There are four types of markets: perfectly competitive, monopolistic competition, oligopolistic competition, and monopolistic competition. Samsung is an example of an oligopolistic firm. A market system in which few businesses exist and firms actively consider the anticipated reaction of other enterprises. There are just a few companies in the smartphone and tablet markets, including Samsung and Apple. When one of the companies adds a new functionality to one of their handsets, the other business will almost certainly follow suit with their subsequent gadget release in order to compete. Apple announced Apple Pay for its smartphone devices in 2014, enabling people to pay for ordinary transactions using their smartphones through near-field communication (NFC) technology. Samsung unveiled its digital payment service, Samsung Pay, at Mobile World Congress in Barcelona, less than a year after Apple Pay launched. Each company is reliant on the activities of the other firms in the oligopoly market, making choices in response to their actions</w:t>
      </w:r>
      <w:r w:rsidR="007A0D0F">
        <w:rPr>
          <w:rFonts w:ascii="Arial" w:hAnsi="Arial" w:cs="Arial"/>
          <w:sz w:val="24"/>
          <w:szCs w:val="24"/>
        </w:rPr>
        <w:t xml:space="preserve"> </w:t>
      </w:r>
      <w:r w:rsidR="007A0D0F" w:rsidRPr="007A0D0F">
        <w:rPr>
          <w:rFonts w:ascii="Arial" w:hAnsi="Arial" w:cs="Arial"/>
          <w:sz w:val="24"/>
          <w:szCs w:val="24"/>
        </w:rPr>
        <w:t>(Song &amp; Lee, 2014)</w:t>
      </w:r>
      <w:r w:rsidRPr="001D6813">
        <w:rPr>
          <w:rFonts w:ascii="Arial" w:hAnsi="Arial" w:cs="Arial"/>
          <w:sz w:val="24"/>
          <w:szCs w:val="24"/>
        </w:rPr>
        <w:t>.</w:t>
      </w:r>
    </w:p>
    <w:p w14:paraId="1D3BD6F3" w14:textId="36083019" w:rsidR="007F2E9E" w:rsidRDefault="001D6813" w:rsidP="001D6813">
      <w:pPr>
        <w:rPr>
          <w:rFonts w:ascii="Arial" w:hAnsi="Arial" w:cs="Arial"/>
          <w:sz w:val="24"/>
          <w:szCs w:val="24"/>
        </w:rPr>
      </w:pPr>
      <w:r w:rsidRPr="001D6813">
        <w:rPr>
          <w:rFonts w:ascii="Arial" w:hAnsi="Arial" w:cs="Arial"/>
          <w:sz w:val="24"/>
          <w:szCs w:val="24"/>
        </w:rPr>
        <w:t xml:space="preserve">Samsung has invested much time and effort in the advancement of its technologies. Several of the troubles that Samsung has encountered in the past have been related </w:t>
      </w:r>
      <w:r w:rsidRPr="001D6813">
        <w:rPr>
          <w:rFonts w:ascii="Arial" w:hAnsi="Arial" w:cs="Arial"/>
          <w:sz w:val="24"/>
          <w:szCs w:val="24"/>
        </w:rPr>
        <w:lastRenderedPageBreak/>
        <w:t>to recognised Galaxy S Phone faults. The Samsung Galaxy S8 is rumoured to have addressed the Galaxy S7's technical shortcomings. Per some customer reviews, the central concerns included Bluetooth connectivity issues with Wi-Fi, power/volume buttons that did not work adequately, and excessive heat. Another of the major changes between the Galaxy S7 and prior Android phones was the removal of the possibility of adding an SD card for additional expandable memory. This was a feature that distinguished Galaxy S phones from iPhones. The majority of consumers who switched from iPhones to Android did so to take advantage of features like these which were not available on Apple devices. The Galaxy S8's change in the price is defined by buyers' desire for this and comparable gadgets. This products will be elastic for some customers, since they may be able to wait for costs to decrease or switch to a less costly item. Samsung Galaxy S phones, on the other hand, have grown in popularity over the last several years but have been unable to match the volumes or appeal of iPhones. The issues of the past demonstrate that Galaxy S phone sales climbed from 2012 to 2013 and then fell in 2014 and 2015. The downturn impacted manufacturing, since it resulted in staff turnover and the need to sell more devices at reduced prices, eroding Samsung's earnings</w:t>
      </w:r>
      <w:r w:rsidR="007A0D0F">
        <w:rPr>
          <w:rFonts w:ascii="Arial" w:hAnsi="Arial" w:cs="Arial"/>
          <w:sz w:val="24"/>
          <w:szCs w:val="24"/>
        </w:rPr>
        <w:t xml:space="preserve"> </w:t>
      </w:r>
      <w:r w:rsidR="007A0D0F" w:rsidRPr="007A0D0F">
        <w:rPr>
          <w:rFonts w:ascii="Arial" w:hAnsi="Arial" w:cs="Arial"/>
          <w:sz w:val="24"/>
          <w:szCs w:val="24"/>
        </w:rPr>
        <w:t>(Knöpfle, 2016)</w:t>
      </w:r>
      <w:r w:rsidRPr="001D6813">
        <w:rPr>
          <w:rFonts w:ascii="Arial" w:hAnsi="Arial" w:cs="Arial"/>
          <w:sz w:val="24"/>
          <w:szCs w:val="24"/>
        </w:rPr>
        <w:t>.</w:t>
      </w:r>
    </w:p>
    <w:p w14:paraId="028785D6" w14:textId="467A1BE6" w:rsidR="00CF3870" w:rsidRPr="00CF3870" w:rsidRDefault="00CF3870" w:rsidP="00CF3870">
      <w:pPr>
        <w:rPr>
          <w:rFonts w:ascii="Arial" w:hAnsi="Arial" w:cs="Arial"/>
          <w:sz w:val="24"/>
          <w:szCs w:val="24"/>
          <w:lang w:val="bg-BG"/>
        </w:rPr>
      </w:pPr>
      <w:r w:rsidRPr="00CF3870">
        <w:rPr>
          <w:rFonts w:ascii="Arial" w:hAnsi="Arial" w:cs="Arial"/>
          <w:sz w:val="24"/>
          <w:szCs w:val="24"/>
          <w:lang w:val="bg-BG"/>
        </w:rPr>
        <w:t>Samsung's demand is growing exponentially over the globe, thanks to its originality, novelty, quality, and affordability. Samsung Electronics, a significant division of Samsung, dominates worldwide markets with its goods. Samsung has specialised in the supply of these items since they provide a disproportionate share of earnings to the company's overall profits when compared to other businesses. Among the electronics goods are TVs, refrigerators, stoves, speakers, hoofers, radios, and disc video players. Due to the fact that they are household items, they are in great demand in every family. Additionally, Samsung's affordability has provided the company a competitive advantage in worldwide markets. Both high-end and low-end clients may buy electronics from Samsung, since the company has segmented its goods into several market categories based on customer wants and economic status. Additionally, cellphones are high-demand items in worldwide marketplaces. The advent of Android technology, along with Samsung's semiconductor expertise, accelerated the development of smartphones with greater capabilities. These cellphones are in great demand since they are required for Internet access and a variety of other activities. Subscribers to social networking platforms, bloggers, and businesspeople depend extensively on cellphones to access the Internet</w:t>
      </w:r>
      <w:r w:rsidR="007A0D0F">
        <w:rPr>
          <w:rFonts w:ascii="Arial" w:hAnsi="Arial" w:cs="Arial"/>
          <w:sz w:val="24"/>
          <w:szCs w:val="24"/>
        </w:rPr>
        <w:t xml:space="preserve"> </w:t>
      </w:r>
      <w:r w:rsidR="007A0D0F" w:rsidRPr="007A0D0F">
        <w:rPr>
          <w:rFonts w:ascii="Arial" w:hAnsi="Arial" w:cs="Arial"/>
          <w:sz w:val="24"/>
          <w:szCs w:val="24"/>
        </w:rPr>
        <w:t>(Knöpfle, 2016)</w:t>
      </w:r>
      <w:r w:rsidRPr="00CF3870">
        <w:rPr>
          <w:rFonts w:ascii="Arial" w:hAnsi="Arial" w:cs="Arial"/>
          <w:sz w:val="24"/>
          <w:szCs w:val="24"/>
          <w:lang w:val="bg-BG"/>
        </w:rPr>
        <w:t>.</w:t>
      </w:r>
    </w:p>
    <w:p w14:paraId="18B194B3" w14:textId="5D2BAF51" w:rsidR="001D6813" w:rsidRPr="00CF3870" w:rsidRDefault="00CF3870" w:rsidP="00CF3870">
      <w:pPr>
        <w:rPr>
          <w:rFonts w:ascii="Arial" w:hAnsi="Arial" w:cs="Arial"/>
          <w:sz w:val="24"/>
          <w:szCs w:val="24"/>
          <w:lang w:val="bg-BG"/>
        </w:rPr>
      </w:pPr>
      <w:r w:rsidRPr="00CF3870">
        <w:rPr>
          <w:rFonts w:ascii="Arial" w:hAnsi="Arial" w:cs="Arial"/>
          <w:sz w:val="24"/>
          <w:szCs w:val="24"/>
          <w:lang w:val="bg-BG"/>
        </w:rPr>
        <w:t>Samsung has continued to develop since its founding in 1938 by extending its activities and entering new markets. Samsung's prosperity is evidenced in its growth from a small trade firm to a corporation. Samsung is now the industry's most lucrative firm in the electronics, computer, and smartphone sectors. Samsung is the most lucrative corporation, earning $7.6 billion in profit, surpassing Apple's $7.5 billion in profits. While Samsung's goods are less expensive than Apple's, Samsung's profit stems from its huge volume sales, which Samsung enjoys due to its broad market dominance</w:t>
      </w:r>
      <w:r w:rsidR="007A0D0F">
        <w:rPr>
          <w:rFonts w:ascii="Arial" w:hAnsi="Arial" w:cs="Arial"/>
          <w:sz w:val="24"/>
          <w:szCs w:val="24"/>
        </w:rPr>
        <w:t xml:space="preserve"> </w:t>
      </w:r>
      <w:r w:rsidR="007A0D0F" w:rsidRPr="007A0D0F">
        <w:rPr>
          <w:rFonts w:ascii="Arial" w:hAnsi="Arial" w:cs="Arial"/>
          <w:sz w:val="24"/>
          <w:szCs w:val="24"/>
        </w:rPr>
        <w:t>(Michell, 2011)</w:t>
      </w:r>
      <w:r w:rsidRPr="00CF3870">
        <w:rPr>
          <w:rFonts w:ascii="Arial" w:hAnsi="Arial" w:cs="Arial"/>
          <w:sz w:val="24"/>
          <w:szCs w:val="24"/>
          <w:lang w:val="bg-BG"/>
        </w:rPr>
        <w:t xml:space="preserve">. Additionally, Samsung supplies semiconductors and processors to electronics manufacturers such as Apple, Kodak, Sony, and LG. Samsung has patents on chips and semiconductors, which give them </w:t>
      </w:r>
      <w:r w:rsidRPr="00CF3870">
        <w:rPr>
          <w:rFonts w:ascii="Arial" w:hAnsi="Arial" w:cs="Arial"/>
          <w:sz w:val="24"/>
          <w:szCs w:val="24"/>
          <w:lang w:val="bg-BG"/>
        </w:rPr>
        <w:lastRenderedPageBreak/>
        <w:t>the exclusive right to manufacture and sell them to a variety of electronics manufacturers. Samsung, in this perspective, has monopolised the semiconductor business. Samsung does have a varied range of businesses in the form of affiliations and associates, that all contribute to the company's prosperity. Profitability study demonstrates that it is sustainable because to Samsung's unmatched market dominance. Apple, Samsung's closest rival, has a negligible market share in comparison to Samsung. Samsung has gained and retained a large number of clients due to its low-cost goods across a variety of sectors, including electronics, laptop, smartphone, and building. In this scenario, Samsung's capacity to recruit and retain consumers contributes to the durability of its profitability</w:t>
      </w:r>
      <w:r w:rsidR="007A0D0F">
        <w:rPr>
          <w:rFonts w:ascii="Arial" w:hAnsi="Arial" w:cs="Arial"/>
          <w:sz w:val="24"/>
          <w:szCs w:val="24"/>
        </w:rPr>
        <w:t xml:space="preserve"> </w:t>
      </w:r>
      <w:r w:rsidR="007A0D0F" w:rsidRPr="007A0D0F">
        <w:rPr>
          <w:rFonts w:ascii="Arial" w:hAnsi="Arial" w:cs="Arial"/>
          <w:sz w:val="24"/>
          <w:szCs w:val="24"/>
        </w:rPr>
        <w:t>(Michell, 2010)</w:t>
      </w:r>
      <w:r w:rsidRPr="00CF3870">
        <w:rPr>
          <w:rFonts w:ascii="Arial" w:hAnsi="Arial" w:cs="Arial"/>
          <w:sz w:val="24"/>
          <w:szCs w:val="24"/>
          <w:lang w:val="bg-BG"/>
        </w:rPr>
        <w:t>.</w:t>
      </w:r>
    </w:p>
    <w:p w14:paraId="03D69F3C" w14:textId="48E796B1" w:rsidR="001D6813" w:rsidRDefault="001D6813" w:rsidP="001D6813">
      <w:pPr>
        <w:pStyle w:val="ListParagraph"/>
        <w:numPr>
          <w:ilvl w:val="0"/>
          <w:numId w:val="1"/>
        </w:numPr>
        <w:rPr>
          <w:rFonts w:ascii="Arial" w:hAnsi="Arial" w:cs="Arial"/>
          <w:sz w:val="24"/>
          <w:szCs w:val="24"/>
        </w:rPr>
      </w:pPr>
      <w:r>
        <w:rPr>
          <w:rFonts w:ascii="Arial" w:hAnsi="Arial" w:cs="Arial"/>
          <w:sz w:val="24"/>
          <w:szCs w:val="24"/>
        </w:rPr>
        <w:t>Market Versatility</w:t>
      </w:r>
    </w:p>
    <w:p w14:paraId="1583428D" w14:textId="6CA9C1FF" w:rsidR="00257421" w:rsidRPr="00257421" w:rsidRDefault="00257421" w:rsidP="00257421">
      <w:pPr>
        <w:rPr>
          <w:rFonts w:ascii="Arial" w:hAnsi="Arial" w:cs="Arial"/>
          <w:sz w:val="24"/>
          <w:szCs w:val="24"/>
        </w:rPr>
      </w:pPr>
      <w:r w:rsidRPr="00257421">
        <w:rPr>
          <w:rFonts w:ascii="Arial" w:hAnsi="Arial" w:cs="Arial"/>
          <w:sz w:val="24"/>
          <w:szCs w:val="24"/>
        </w:rPr>
        <w:t>Samsung currently provides well-known devices such as the Galaxy smartphone, tablet, and laptop computer line. Additionally, the firm provides industrial electronics, such as appliances, semiconductors, memory chips, and integrated systems. 3 In 2019, the firm recorded yearly earnings of $18.7 billion on sales of $197.7 billion. Samsung is valued at $287.0 billion on the stock market. Throughout the majority of the last five decades, Samsung Electronics has grown mostly via internal expansion. However, the corporation has made a number of significant acquisitions in recent years to reinforce and speed its development, particularly in the sectors of cloud computing and artificial intelligence. Numerous these transactions are centred on technology in order to address the growing demand for goods and services connected to the ever-growing Internet of Things (IoT). Five of these purchases are discussed in further detail below. Samsung discloses just one of these purchases' revenue and operational profit. The following is a complete list of recent large acquisitions that enabled Samsung to expand even further and significantly broaden its reach for the purpose of innovation</w:t>
      </w:r>
      <w:r w:rsidR="007A0D0F">
        <w:rPr>
          <w:rFonts w:ascii="Arial" w:hAnsi="Arial" w:cs="Arial"/>
          <w:sz w:val="24"/>
          <w:szCs w:val="24"/>
        </w:rPr>
        <w:t xml:space="preserve"> </w:t>
      </w:r>
      <w:r w:rsidR="007A0D0F" w:rsidRPr="007A0D0F">
        <w:rPr>
          <w:rFonts w:ascii="Arial" w:hAnsi="Arial" w:cs="Arial"/>
          <w:sz w:val="24"/>
          <w:szCs w:val="24"/>
        </w:rPr>
        <w:t>(Knöpfle, 2016)</w:t>
      </w:r>
      <w:r w:rsidRPr="00257421">
        <w:rPr>
          <w:rFonts w:ascii="Arial" w:hAnsi="Arial" w:cs="Arial"/>
          <w:sz w:val="24"/>
          <w:szCs w:val="24"/>
        </w:rPr>
        <w:t>.</w:t>
      </w:r>
    </w:p>
    <w:p w14:paraId="093BF1F7" w14:textId="35F8D660" w:rsidR="00257421" w:rsidRPr="00257421" w:rsidRDefault="00257421" w:rsidP="00257421">
      <w:pPr>
        <w:rPr>
          <w:rFonts w:ascii="Arial" w:hAnsi="Arial" w:cs="Arial"/>
          <w:sz w:val="24"/>
          <w:szCs w:val="24"/>
        </w:rPr>
      </w:pPr>
      <w:r w:rsidRPr="00257421">
        <w:rPr>
          <w:rFonts w:ascii="Arial" w:hAnsi="Arial" w:cs="Arial"/>
          <w:sz w:val="24"/>
          <w:szCs w:val="24"/>
        </w:rPr>
        <w:t>Samsung's largest acquisition to date was Harman International Industries in 201</w:t>
      </w:r>
      <w:r w:rsidR="007A0D0F">
        <w:rPr>
          <w:rFonts w:ascii="Arial" w:hAnsi="Arial" w:cs="Arial"/>
          <w:sz w:val="24"/>
          <w:szCs w:val="24"/>
        </w:rPr>
        <w:t>6</w:t>
      </w:r>
      <w:r w:rsidRPr="00257421">
        <w:rPr>
          <w:rFonts w:ascii="Arial" w:hAnsi="Arial" w:cs="Arial"/>
          <w:sz w:val="24"/>
          <w:szCs w:val="24"/>
        </w:rPr>
        <w:t>. Harman International was founded in 1980 and is headquartered in Connecticut. The firm creates and engineers linked devices and solutions for consumers, vehicle manufacturers, and other businesses. Its portfolio of goods includes linked automotive systems, audio and visual components, business automation solutions, and IoT-related services. The firm 's products are sold under a variety of well-known names, including Harman Kardon, Infinity, JBL, and Mark Levinson. Samsung Electronics purchased Harman to strengthen its worldwide position in smart audio, linked and automobile technologies, with a particular emphasis on automobiles as they become more autonomous and linked</w:t>
      </w:r>
      <w:r w:rsidR="007A0D0F">
        <w:rPr>
          <w:rFonts w:ascii="Arial" w:hAnsi="Arial" w:cs="Arial"/>
          <w:sz w:val="24"/>
          <w:szCs w:val="24"/>
        </w:rPr>
        <w:t xml:space="preserve"> </w:t>
      </w:r>
      <w:r w:rsidR="007A0D0F" w:rsidRPr="007A0D0F">
        <w:rPr>
          <w:rFonts w:ascii="Arial" w:hAnsi="Arial" w:cs="Arial"/>
          <w:sz w:val="24"/>
          <w:szCs w:val="24"/>
        </w:rPr>
        <w:t>(Knöpfle, 2016)</w:t>
      </w:r>
      <w:r w:rsidRPr="00257421">
        <w:rPr>
          <w:rFonts w:ascii="Arial" w:hAnsi="Arial" w:cs="Arial"/>
          <w:sz w:val="24"/>
          <w:szCs w:val="24"/>
        </w:rPr>
        <w:t>.</w:t>
      </w:r>
    </w:p>
    <w:p w14:paraId="2E28CCF8" w14:textId="4ED1AFBD" w:rsidR="00257421" w:rsidRPr="00257421" w:rsidRDefault="00257421" w:rsidP="00257421">
      <w:pPr>
        <w:rPr>
          <w:rFonts w:ascii="Arial" w:hAnsi="Arial" w:cs="Arial"/>
          <w:sz w:val="24"/>
          <w:szCs w:val="24"/>
        </w:rPr>
      </w:pPr>
      <w:r w:rsidRPr="00257421">
        <w:rPr>
          <w:rFonts w:ascii="Arial" w:hAnsi="Arial" w:cs="Arial"/>
          <w:sz w:val="24"/>
          <w:szCs w:val="24"/>
        </w:rPr>
        <w:t xml:space="preserve">SmartThings was formed in 2012 and develops software apps and manages an open platform for users to utilise in their smart homes. SmartThings also makes use of the Internet of Things. With a single smartphone app, customers can monitor, manage, and automate their houses from anywhere. SmartThings may be used to turn on lights when users awaken and switch them off when they leave work; this could lock doorways and activate surveillance cameras; it can notify homeowners of water leakage or other unusual behaviour; and it can control music and other household equipment. Samsung Electronics purchased SmartThings in 2014 and </w:t>
      </w:r>
      <w:r w:rsidRPr="00257421">
        <w:rPr>
          <w:rFonts w:ascii="Arial" w:hAnsi="Arial" w:cs="Arial"/>
          <w:sz w:val="24"/>
          <w:szCs w:val="24"/>
        </w:rPr>
        <w:lastRenderedPageBreak/>
        <w:t>integrated it into the Samsung Open Innovation Centre (OIC), a company-wide effort charged with driving software and service innovation. Samsung's effort toward linked technologies and the Internet of Things is exemplified by SmartThings</w:t>
      </w:r>
      <w:r w:rsidR="007A0D0F">
        <w:rPr>
          <w:rFonts w:ascii="Arial" w:hAnsi="Arial" w:cs="Arial"/>
          <w:sz w:val="24"/>
          <w:szCs w:val="24"/>
        </w:rPr>
        <w:t xml:space="preserve"> </w:t>
      </w:r>
      <w:r w:rsidR="007A0D0F" w:rsidRPr="007A0D0F">
        <w:rPr>
          <w:rFonts w:ascii="Arial" w:hAnsi="Arial" w:cs="Arial"/>
          <w:sz w:val="24"/>
          <w:szCs w:val="24"/>
        </w:rPr>
        <w:t>(Song &amp; Lee, 2014)</w:t>
      </w:r>
      <w:r w:rsidRPr="00257421">
        <w:rPr>
          <w:rFonts w:ascii="Arial" w:hAnsi="Arial" w:cs="Arial"/>
          <w:sz w:val="24"/>
          <w:szCs w:val="24"/>
        </w:rPr>
        <w:t>.</w:t>
      </w:r>
    </w:p>
    <w:p w14:paraId="1E6305D1" w14:textId="38BE57B9" w:rsidR="00257421" w:rsidRPr="00257421" w:rsidRDefault="00257421" w:rsidP="00257421">
      <w:pPr>
        <w:rPr>
          <w:rFonts w:ascii="Arial" w:hAnsi="Arial" w:cs="Arial"/>
          <w:sz w:val="24"/>
          <w:szCs w:val="24"/>
        </w:rPr>
      </w:pPr>
      <w:r w:rsidRPr="00257421">
        <w:rPr>
          <w:rFonts w:ascii="Arial" w:hAnsi="Arial" w:cs="Arial"/>
          <w:sz w:val="24"/>
          <w:szCs w:val="24"/>
        </w:rPr>
        <w:t>LoopPay, created in 2012, provides a digital wallet platform for contactless payments.</w:t>
      </w:r>
      <w:r>
        <w:rPr>
          <w:rFonts w:ascii="Arial" w:hAnsi="Arial" w:cs="Arial"/>
          <w:sz w:val="24"/>
          <w:szCs w:val="24"/>
        </w:rPr>
        <w:t xml:space="preserve"> </w:t>
      </w:r>
      <w:r w:rsidRPr="00257421">
        <w:rPr>
          <w:rFonts w:ascii="Arial" w:hAnsi="Arial" w:cs="Arial"/>
          <w:sz w:val="24"/>
          <w:szCs w:val="24"/>
        </w:rPr>
        <w:t>The platform is built on the firm's particular Magnetic Secure Transmission (MST) technology, which was developed with early support from Samsung</w:t>
      </w:r>
      <w:r w:rsidR="007A0D0F">
        <w:rPr>
          <w:rFonts w:ascii="Arial" w:hAnsi="Arial" w:cs="Arial"/>
          <w:sz w:val="24"/>
          <w:szCs w:val="24"/>
        </w:rPr>
        <w:t xml:space="preserve"> </w:t>
      </w:r>
      <w:r w:rsidR="007A0D0F" w:rsidRPr="007A0D0F">
        <w:rPr>
          <w:rFonts w:ascii="Arial" w:hAnsi="Arial" w:cs="Arial"/>
          <w:sz w:val="24"/>
          <w:szCs w:val="24"/>
        </w:rPr>
        <w:t>(Song &amp; Lee, 2014)</w:t>
      </w:r>
      <w:r w:rsidRPr="00257421">
        <w:rPr>
          <w:rFonts w:ascii="Arial" w:hAnsi="Arial" w:cs="Arial"/>
          <w:sz w:val="24"/>
          <w:szCs w:val="24"/>
        </w:rPr>
        <w:t>. Samsung purchased LoopPay in 2015 to bolster its capacity to provide smooth, secure, and dependable mobile wallet services. Samsung subsequently launched Samsung Pay by using LoopPay's intellectual property. Samsung's digital payment software faces competition with Apple Inc.'s Apple Pay app, as both firms seek to raise income from their services.</w:t>
      </w:r>
    </w:p>
    <w:p w14:paraId="6DAFB56F" w14:textId="7E927B1F" w:rsidR="00257421" w:rsidRPr="00257421" w:rsidRDefault="00257421" w:rsidP="00257421">
      <w:pPr>
        <w:rPr>
          <w:rFonts w:ascii="Arial" w:hAnsi="Arial" w:cs="Arial"/>
          <w:sz w:val="24"/>
          <w:szCs w:val="24"/>
        </w:rPr>
      </w:pPr>
      <w:r w:rsidRPr="00257421">
        <w:rPr>
          <w:rFonts w:ascii="Arial" w:hAnsi="Arial" w:cs="Arial"/>
          <w:sz w:val="24"/>
          <w:szCs w:val="24"/>
        </w:rPr>
        <w:t>TeleWorld Solutions was created in 2002 as a supplier of network services, specialising in wireless engineering and consulting.</w:t>
      </w:r>
      <w:r>
        <w:rPr>
          <w:rFonts w:ascii="Arial" w:hAnsi="Arial" w:cs="Arial"/>
          <w:sz w:val="24"/>
          <w:szCs w:val="24"/>
        </w:rPr>
        <w:t xml:space="preserve"> </w:t>
      </w:r>
      <w:r w:rsidRPr="00257421">
        <w:rPr>
          <w:rFonts w:ascii="Arial" w:hAnsi="Arial" w:cs="Arial"/>
          <w:sz w:val="24"/>
          <w:szCs w:val="24"/>
        </w:rPr>
        <w:t>The firm focuses on 5G cellular network technologies, the interface of AI and wireless networks, smart-city infrastructure, machine learning, and the Internet of Things. Samsung Electronics purchased TeleWorld Solutions in January to bolster its network infrastructure capabilities, particularly in 5G. TeleWorld is another step toward Samsung's ambition of becoming a leader in smart infrastructures and the Internet of Things</w:t>
      </w:r>
      <w:r w:rsidR="007A0D0F">
        <w:rPr>
          <w:rFonts w:ascii="Arial" w:hAnsi="Arial" w:cs="Arial"/>
          <w:sz w:val="24"/>
          <w:szCs w:val="24"/>
        </w:rPr>
        <w:t xml:space="preserve"> </w:t>
      </w:r>
      <w:r w:rsidR="007A0D0F" w:rsidRPr="007A0D0F">
        <w:rPr>
          <w:rFonts w:ascii="Arial" w:hAnsi="Arial" w:cs="Arial"/>
          <w:sz w:val="24"/>
          <w:szCs w:val="24"/>
        </w:rPr>
        <w:t>(Knöpfle, 2016)</w:t>
      </w:r>
      <w:r w:rsidRPr="00257421">
        <w:rPr>
          <w:rFonts w:ascii="Arial" w:hAnsi="Arial" w:cs="Arial"/>
          <w:sz w:val="24"/>
          <w:szCs w:val="24"/>
        </w:rPr>
        <w:t>.</w:t>
      </w:r>
    </w:p>
    <w:p w14:paraId="778CE0FC" w14:textId="74F52F0F" w:rsidR="00CF3870" w:rsidRDefault="00257421" w:rsidP="00257421">
      <w:pPr>
        <w:rPr>
          <w:rFonts w:ascii="Arial" w:hAnsi="Arial" w:cs="Arial"/>
          <w:sz w:val="24"/>
          <w:szCs w:val="24"/>
        </w:rPr>
      </w:pPr>
      <w:r w:rsidRPr="00257421">
        <w:rPr>
          <w:rFonts w:ascii="Arial" w:hAnsi="Arial" w:cs="Arial"/>
          <w:sz w:val="24"/>
          <w:szCs w:val="24"/>
        </w:rPr>
        <w:t>Nova</w:t>
      </w:r>
      <w:r>
        <w:rPr>
          <w:rFonts w:ascii="Arial" w:hAnsi="Arial" w:cs="Arial"/>
          <w:sz w:val="24"/>
          <w:szCs w:val="24"/>
        </w:rPr>
        <w:t>L</w:t>
      </w:r>
      <w:r w:rsidRPr="00257421">
        <w:rPr>
          <w:rFonts w:ascii="Arial" w:hAnsi="Arial" w:cs="Arial"/>
          <w:sz w:val="24"/>
          <w:szCs w:val="24"/>
        </w:rPr>
        <w:t>ed was created in 2001 as a spin-off from the Technical University of Munich and the Fraunhofer Institute, two of Germany's foremost scientific organisations. The firm develops patented organic materials and related revolutionary technologies that enable the company to manufacture improved natural light emitting diodes (OLEDs) for use in digital displays and illuminating. Samsung has significantly improved the quality of its televisions and other displays as a result of the NovaLed purchase in the highly competitive electronics industry</w:t>
      </w:r>
      <w:r w:rsidR="007A0D0F">
        <w:rPr>
          <w:rFonts w:ascii="Arial" w:hAnsi="Arial" w:cs="Arial"/>
          <w:sz w:val="24"/>
          <w:szCs w:val="24"/>
        </w:rPr>
        <w:t xml:space="preserve"> </w:t>
      </w:r>
      <w:r w:rsidR="007A0D0F" w:rsidRPr="007A0D0F">
        <w:rPr>
          <w:rFonts w:ascii="Arial" w:hAnsi="Arial" w:cs="Arial"/>
          <w:sz w:val="24"/>
          <w:szCs w:val="24"/>
        </w:rPr>
        <w:t>(Michell, 2010)</w:t>
      </w:r>
      <w:r w:rsidRPr="00257421">
        <w:rPr>
          <w:rFonts w:ascii="Arial" w:hAnsi="Arial" w:cs="Arial"/>
          <w:sz w:val="24"/>
          <w:szCs w:val="24"/>
        </w:rPr>
        <w:t>.</w:t>
      </w:r>
    </w:p>
    <w:p w14:paraId="772BAE12" w14:textId="61C1E5BE" w:rsidR="00257421" w:rsidRDefault="00257421" w:rsidP="00257421">
      <w:pPr>
        <w:rPr>
          <w:rFonts w:ascii="Arial" w:hAnsi="Arial" w:cs="Arial"/>
          <w:sz w:val="24"/>
          <w:szCs w:val="24"/>
        </w:rPr>
      </w:pPr>
    </w:p>
    <w:p w14:paraId="669797F1" w14:textId="60ACE44C" w:rsidR="00257421" w:rsidRDefault="00257421" w:rsidP="00257421">
      <w:pPr>
        <w:rPr>
          <w:rFonts w:ascii="Arial" w:hAnsi="Arial" w:cs="Arial"/>
          <w:sz w:val="24"/>
          <w:szCs w:val="24"/>
        </w:rPr>
      </w:pPr>
    </w:p>
    <w:p w14:paraId="63BF1917" w14:textId="35326D42" w:rsidR="00257421" w:rsidRDefault="00257421" w:rsidP="00257421">
      <w:pPr>
        <w:rPr>
          <w:rFonts w:ascii="Arial" w:hAnsi="Arial" w:cs="Arial"/>
          <w:sz w:val="24"/>
          <w:szCs w:val="24"/>
        </w:rPr>
      </w:pPr>
    </w:p>
    <w:p w14:paraId="6A965803" w14:textId="24BB5F88" w:rsidR="00257421" w:rsidRDefault="00257421" w:rsidP="00257421">
      <w:pPr>
        <w:rPr>
          <w:rFonts w:ascii="Arial" w:hAnsi="Arial" w:cs="Arial"/>
          <w:sz w:val="24"/>
          <w:szCs w:val="24"/>
        </w:rPr>
      </w:pPr>
    </w:p>
    <w:p w14:paraId="434CA239" w14:textId="6DF838ED" w:rsidR="00257421" w:rsidRDefault="00257421" w:rsidP="00257421">
      <w:pPr>
        <w:rPr>
          <w:rFonts w:ascii="Arial" w:hAnsi="Arial" w:cs="Arial"/>
          <w:sz w:val="24"/>
          <w:szCs w:val="24"/>
        </w:rPr>
      </w:pPr>
    </w:p>
    <w:p w14:paraId="66ACBC3B" w14:textId="0BBDFF13" w:rsidR="00257421" w:rsidRDefault="00257421" w:rsidP="00257421">
      <w:pPr>
        <w:rPr>
          <w:rFonts w:ascii="Arial" w:hAnsi="Arial" w:cs="Arial"/>
          <w:sz w:val="24"/>
          <w:szCs w:val="24"/>
        </w:rPr>
      </w:pPr>
    </w:p>
    <w:p w14:paraId="12EF3500" w14:textId="7DD10435" w:rsidR="00257421" w:rsidRDefault="00257421" w:rsidP="00257421">
      <w:pPr>
        <w:rPr>
          <w:rFonts w:ascii="Arial" w:hAnsi="Arial" w:cs="Arial"/>
          <w:sz w:val="24"/>
          <w:szCs w:val="24"/>
        </w:rPr>
      </w:pPr>
    </w:p>
    <w:p w14:paraId="569B62D5" w14:textId="222B6FB4" w:rsidR="00257421" w:rsidRDefault="00257421" w:rsidP="00257421">
      <w:pPr>
        <w:rPr>
          <w:rFonts w:ascii="Arial" w:hAnsi="Arial" w:cs="Arial"/>
          <w:sz w:val="24"/>
          <w:szCs w:val="24"/>
        </w:rPr>
      </w:pPr>
    </w:p>
    <w:p w14:paraId="77691C90" w14:textId="1679A7CB" w:rsidR="00257421" w:rsidRDefault="00257421" w:rsidP="00257421">
      <w:pPr>
        <w:rPr>
          <w:rFonts w:ascii="Arial" w:hAnsi="Arial" w:cs="Arial"/>
          <w:sz w:val="24"/>
          <w:szCs w:val="24"/>
        </w:rPr>
      </w:pPr>
    </w:p>
    <w:p w14:paraId="5426C460" w14:textId="6E488877" w:rsidR="00257421" w:rsidRDefault="00257421" w:rsidP="00257421">
      <w:pPr>
        <w:rPr>
          <w:rFonts w:ascii="Arial" w:hAnsi="Arial" w:cs="Arial"/>
          <w:sz w:val="24"/>
          <w:szCs w:val="24"/>
        </w:rPr>
      </w:pPr>
    </w:p>
    <w:p w14:paraId="6FA82527" w14:textId="20A646FA" w:rsidR="00257421" w:rsidRDefault="00257421" w:rsidP="00257421">
      <w:pPr>
        <w:rPr>
          <w:rFonts w:ascii="Arial" w:hAnsi="Arial" w:cs="Arial"/>
          <w:sz w:val="24"/>
          <w:szCs w:val="24"/>
        </w:rPr>
      </w:pPr>
    </w:p>
    <w:p w14:paraId="25FD9766" w14:textId="0CA5EED6" w:rsidR="00257421" w:rsidRDefault="00257421" w:rsidP="00257421">
      <w:pPr>
        <w:rPr>
          <w:rFonts w:ascii="Arial" w:hAnsi="Arial" w:cs="Arial"/>
          <w:sz w:val="24"/>
          <w:szCs w:val="24"/>
        </w:rPr>
      </w:pPr>
    </w:p>
    <w:p w14:paraId="54C845DB" w14:textId="222CD2A7" w:rsidR="00257421" w:rsidRDefault="00257421" w:rsidP="00257421">
      <w:pPr>
        <w:rPr>
          <w:rFonts w:ascii="Arial" w:hAnsi="Arial" w:cs="Arial"/>
          <w:sz w:val="24"/>
          <w:szCs w:val="24"/>
        </w:rPr>
      </w:pPr>
    </w:p>
    <w:p w14:paraId="2C9A2051" w14:textId="2FD6A07D" w:rsidR="00257421" w:rsidRDefault="00257421" w:rsidP="00257421">
      <w:pPr>
        <w:rPr>
          <w:rFonts w:ascii="Arial" w:hAnsi="Arial" w:cs="Arial"/>
          <w:sz w:val="24"/>
          <w:szCs w:val="24"/>
        </w:rPr>
      </w:pPr>
    </w:p>
    <w:p w14:paraId="182B314A" w14:textId="77777777" w:rsidR="007A0D0F" w:rsidRDefault="007A0D0F" w:rsidP="00257421">
      <w:pPr>
        <w:rPr>
          <w:rFonts w:ascii="Arial" w:hAnsi="Arial" w:cs="Arial"/>
          <w:sz w:val="24"/>
          <w:szCs w:val="24"/>
        </w:rPr>
      </w:pPr>
    </w:p>
    <w:p w14:paraId="775B8DEC" w14:textId="77777777" w:rsidR="007A0D0F" w:rsidRDefault="007A0D0F" w:rsidP="00257421">
      <w:pPr>
        <w:rPr>
          <w:rFonts w:ascii="Arial" w:hAnsi="Arial" w:cs="Arial"/>
          <w:sz w:val="24"/>
          <w:szCs w:val="24"/>
        </w:rPr>
      </w:pPr>
    </w:p>
    <w:p w14:paraId="72B3EE59" w14:textId="1B9D29DC" w:rsidR="00257421" w:rsidRPr="00257421" w:rsidRDefault="00257421" w:rsidP="00257421">
      <w:pPr>
        <w:rPr>
          <w:rFonts w:ascii="Arial" w:hAnsi="Arial" w:cs="Arial"/>
          <w:b/>
          <w:bCs/>
          <w:sz w:val="24"/>
          <w:szCs w:val="24"/>
        </w:rPr>
      </w:pPr>
      <w:r w:rsidRPr="00257421">
        <w:rPr>
          <w:rFonts w:ascii="Arial" w:hAnsi="Arial" w:cs="Arial"/>
          <w:b/>
          <w:bCs/>
          <w:sz w:val="24"/>
          <w:szCs w:val="24"/>
        </w:rPr>
        <w:t>References</w:t>
      </w:r>
    </w:p>
    <w:p w14:paraId="3D18EA64" w14:textId="77777777" w:rsidR="007A0D0F" w:rsidRPr="007A0D0F" w:rsidRDefault="007A0D0F" w:rsidP="007A0D0F">
      <w:pPr>
        <w:spacing w:after="0" w:line="240" w:lineRule="auto"/>
        <w:rPr>
          <w:rFonts w:ascii="Arial" w:eastAsia="Times New Roman" w:hAnsi="Arial" w:cs="Arial"/>
          <w:color w:val="000000" w:themeColor="text1"/>
          <w:sz w:val="24"/>
          <w:szCs w:val="24"/>
          <w:shd w:val="clear" w:color="auto" w:fill="FFFFFF"/>
          <w:lang w:eastAsia="en-GB"/>
        </w:rPr>
      </w:pPr>
      <w:r w:rsidRPr="007A0D0F">
        <w:rPr>
          <w:rFonts w:ascii="Arial" w:eastAsia="Times New Roman" w:hAnsi="Arial" w:cs="Arial"/>
          <w:color w:val="000000" w:themeColor="text1"/>
          <w:sz w:val="24"/>
          <w:szCs w:val="24"/>
          <w:shd w:val="clear" w:color="auto" w:fill="FFFFFF"/>
          <w:lang w:eastAsia="en-GB"/>
        </w:rPr>
        <w:t>Davies, H., &amp; Lam, P.-L. (2001). </w:t>
      </w:r>
      <w:r w:rsidRPr="007A0D0F">
        <w:rPr>
          <w:rFonts w:ascii="Arial" w:eastAsia="Times New Roman" w:hAnsi="Arial" w:cs="Arial"/>
          <w:i/>
          <w:iCs/>
          <w:color w:val="000000" w:themeColor="text1"/>
          <w:sz w:val="24"/>
          <w:szCs w:val="24"/>
          <w:shd w:val="clear" w:color="auto" w:fill="FFFFFF"/>
          <w:lang w:eastAsia="en-GB"/>
        </w:rPr>
        <w:t>Managerial Economics</w:t>
      </w:r>
      <w:r w:rsidRPr="007A0D0F">
        <w:rPr>
          <w:rFonts w:ascii="Arial" w:eastAsia="Times New Roman" w:hAnsi="Arial" w:cs="Arial"/>
          <w:color w:val="000000" w:themeColor="text1"/>
          <w:sz w:val="24"/>
          <w:szCs w:val="24"/>
          <w:shd w:val="clear" w:color="auto" w:fill="FFFFFF"/>
          <w:lang w:eastAsia="en-GB"/>
        </w:rPr>
        <w:t>.</w:t>
      </w:r>
    </w:p>
    <w:p w14:paraId="770BFADF" w14:textId="77777777" w:rsidR="007A0D0F" w:rsidRPr="007A0D0F" w:rsidRDefault="007A0D0F" w:rsidP="007A0D0F">
      <w:pPr>
        <w:spacing w:after="0" w:line="240" w:lineRule="auto"/>
        <w:rPr>
          <w:rFonts w:ascii="Arial" w:eastAsia="Times New Roman" w:hAnsi="Arial" w:cs="Arial"/>
          <w:color w:val="000000" w:themeColor="text1"/>
          <w:sz w:val="24"/>
          <w:szCs w:val="24"/>
          <w:shd w:val="clear" w:color="auto" w:fill="FFFFFF"/>
          <w:lang w:eastAsia="en-GB"/>
        </w:rPr>
      </w:pPr>
      <w:r w:rsidRPr="007A0D0F">
        <w:rPr>
          <w:rFonts w:ascii="Arial" w:eastAsia="Times New Roman" w:hAnsi="Arial" w:cs="Arial"/>
          <w:color w:val="000000" w:themeColor="text1"/>
          <w:sz w:val="24"/>
          <w:szCs w:val="24"/>
          <w:shd w:val="clear" w:color="auto" w:fill="FFFFFF"/>
          <w:lang w:eastAsia="en-GB"/>
        </w:rPr>
        <w:t>Michell, T. (2010). </w:t>
      </w:r>
      <w:r w:rsidRPr="007A0D0F">
        <w:rPr>
          <w:rFonts w:ascii="Arial" w:eastAsia="Times New Roman" w:hAnsi="Arial" w:cs="Arial"/>
          <w:i/>
          <w:iCs/>
          <w:color w:val="000000" w:themeColor="text1"/>
          <w:sz w:val="24"/>
          <w:szCs w:val="24"/>
          <w:shd w:val="clear" w:color="auto" w:fill="FFFFFF"/>
          <w:lang w:eastAsia="en-GB"/>
        </w:rPr>
        <w:t>Samsung Electronics</w:t>
      </w:r>
      <w:r w:rsidRPr="007A0D0F">
        <w:rPr>
          <w:rFonts w:ascii="Arial" w:eastAsia="Times New Roman" w:hAnsi="Arial" w:cs="Arial"/>
          <w:color w:val="000000" w:themeColor="text1"/>
          <w:sz w:val="24"/>
          <w:szCs w:val="24"/>
          <w:shd w:val="clear" w:color="auto" w:fill="FFFFFF"/>
          <w:lang w:eastAsia="en-GB"/>
        </w:rPr>
        <w:t>.</w:t>
      </w:r>
    </w:p>
    <w:p w14:paraId="66072F79" w14:textId="77777777" w:rsidR="007A0D0F" w:rsidRPr="007A0D0F" w:rsidRDefault="007A0D0F" w:rsidP="007A0D0F">
      <w:pPr>
        <w:spacing w:after="0" w:line="240" w:lineRule="auto"/>
        <w:rPr>
          <w:rFonts w:ascii="Arial" w:eastAsia="Times New Roman" w:hAnsi="Arial" w:cs="Arial"/>
          <w:color w:val="000000" w:themeColor="text1"/>
          <w:sz w:val="24"/>
          <w:szCs w:val="24"/>
          <w:shd w:val="clear" w:color="auto" w:fill="FFFFFF"/>
          <w:lang w:eastAsia="en-GB"/>
        </w:rPr>
      </w:pPr>
      <w:r w:rsidRPr="007A0D0F">
        <w:rPr>
          <w:rFonts w:ascii="Arial" w:eastAsia="Times New Roman" w:hAnsi="Arial" w:cs="Arial"/>
          <w:color w:val="000000" w:themeColor="text1"/>
          <w:sz w:val="24"/>
          <w:szCs w:val="24"/>
          <w:shd w:val="clear" w:color="auto" w:fill="FFFFFF"/>
          <w:lang w:eastAsia="en-GB"/>
        </w:rPr>
        <w:t>Michell, A. (2011). </w:t>
      </w:r>
      <w:r w:rsidRPr="007A0D0F">
        <w:rPr>
          <w:rFonts w:ascii="Arial" w:eastAsia="Times New Roman" w:hAnsi="Arial" w:cs="Arial"/>
          <w:i/>
          <w:iCs/>
          <w:color w:val="000000" w:themeColor="text1"/>
          <w:sz w:val="24"/>
          <w:szCs w:val="24"/>
          <w:shd w:val="clear" w:color="auto" w:fill="FFFFFF"/>
          <w:lang w:eastAsia="en-GB"/>
        </w:rPr>
        <w:t>Samsung Electronics and the Struggle for Leadership of the Electronics Industry</w:t>
      </w:r>
      <w:r w:rsidRPr="007A0D0F">
        <w:rPr>
          <w:rFonts w:ascii="Arial" w:eastAsia="Times New Roman" w:hAnsi="Arial" w:cs="Arial"/>
          <w:color w:val="000000" w:themeColor="text1"/>
          <w:sz w:val="24"/>
          <w:szCs w:val="24"/>
          <w:shd w:val="clear" w:color="auto" w:fill="FFFFFF"/>
          <w:lang w:eastAsia="en-GB"/>
        </w:rPr>
        <w:t>.</w:t>
      </w:r>
    </w:p>
    <w:p w14:paraId="54F1B5A6" w14:textId="77777777" w:rsidR="007A0D0F" w:rsidRPr="007A0D0F" w:rsidRDefault="007A0D0F" w:rsidP="007A0D0F">
      <w:pPr>
        <w:spacing w:after="0" w:line="240" w:lineRule="auto"/>
        <w:rPr>
          <w:rFonts w:ascii="Arial" w:eastAsia="Times New Roman" w:hAnsi="Arial" w:cs="Arial"/>
          <w:color w:val="000000" w:themeColor="text1"/>
          <w:sz w:val="24"/>
          <w:szCs w:val="24"/>
          <w:shd w:val="clear" w:color="auto" w:fill="FFFFFF"/>
          <w:lang w:eastAsia="en-GB"/>
        </w:rPr>
      </w:pPr>
      <w:r w:rsidRPr="007A0D0F">
        <w:rPr>
          <w:rFonts w:ascii="Arial" w:eastAsia="Times New Roman" w:hAnsi="Arial" w:cs="Arial"/>
          <w:color w:val="000000" w:themeColor="text1"/>
          <w:sz w:val="24"/>
          <w:szCs w:val="24"/>
          <w:shd w:val="clear" w:color="auto" w:fill="FFFFFF"/>
          <w:lang w:eastAsia="en-GB"/>
        </w:rPr>
        <w:t>Knöpfle, G. (2016). </w:t>
      </w:r>
      <w:r w:rsidRPr="007A0D0F">
        <w:rPr>
          <w:rFonts w:ascii="Arial" w:eastAsia="Times New Roman" w:hAnsi="Arial" w:cs="Arial"/>
          <w:i/>
          <w:iCs/>
          <w:color w:val="000000" w:themeColor="text1"/>
          <w:sz w:val="24"/>
          <w:szCs w:val="24"/>
          <w:shd w:val="clear" w:color="auto" w:fill="FFFFFF"/>
          <w:lang w:eastAsia="en-GB"/>
        </w:rPr>
        <w:t>Samsung Electronics and the Global Market. The History and the Competitive Advantage</w:t>
      </w:r>
      <w:r w:rsidRPr="007A0D0F">
        <w:rPr>
          <w:rFonts w:ascii="Arial" w:eastAsia="Times New Roman" w:hAnsi="Arial" w:cs="Arial"/>
          <w:color w:val="000000" w:themeColor="text1"/>
          <w:sz w:val="24"/>
          <w:szCs w:val="24"/>
          <w:shd w:val="clear" w:color="auto" w:fill="FFFFFF"/>
          <w:lang w:eastAsia="en-GB"/>
        </w:rPr>
        <w:t>.</w:t>
      </w:r>
    </w:p>
    <w:p w14:paraId="3A6BD4C5" w14:textId="77777777" w:rsidR="007A0D0F" w:rsidRPr="007A0D0F" w:rsidRDefault="007A0D0F" w:rsidP="007A0D0F">
      <w:pPr>
        <w:spacing w:after="0" w:line="240" w:lineRule="auto"/>
        <w:rPr>
          <w:rFonts w:ascii="Arial" w:eastAsia="Times New Roman" w:hAnsi="Arial" w:cs="Arial"/>
          <w:color w:val="000000" w:themeColor="text1"/>
          <w:sz w:val="24"/>
          <w:szCs w:val="24"/>
          <w:shd w:val="clear" w:color="auto" w:fill="FFFFFF"/>
          <w:lang w:eastAsia="en-GB"/>
        </w:rPr>
      </w:pPr>
      <w:r w:rsidRPr="007A0D0F">
        <w:rPr>
          <w:rFonts w:ascii="Arial" w:eastAsia="Times New Roman" w:hAnsi="Arial" w:cs="Arial"/>
          <w:color w:val="000000" w:themeColor="text1"/>
          <w:sz w:val="24"/>
          <w:szCs w:val="24"/>
          <w:shd w:val="clear" w:color="auto" w:fill="FFFFFF"/>
          <w:lang w:eastAsia="en-GB"/>
        </w:rPr>
        <w:t>Song, J., &amp; Lee, K. (2014). </w:t>
      </w:r>
      <w:r w:rsidRPr="007A0D0F">
        <w:rPr>
          <w:rFonts w:ascii="Arial" w:eastAsia="Times New Roman" w:hAnsi="Arial" w:cs="Arial"/>
          <w:i/>
          <w:iCs/>
          <w:color w:val="000000" w:themeColor="text1"/>
          <w:sz w:val="24"/>
          <w:szCs w:val="24"/>
          <w:shd w:val="clear" w:color="auto" w:fill="FFFFFF"/>
          <w:lang w:eastAsia="en-GB"/>
        </w:rPr>
        <w:t>The Samsung Way: Transformational Management Strategies from the World Leader in Innovation and Design</w:t>
      </w:r>
      <w:r w:rsidRPr="007A0D0F">
        <w:rPr>
          <w:rFonts w:ascii="Arial" w:eastAsia="Times New Roman" w:hAnsi="Arial" w:cs="Arial"/>
          <w:color w:val="000000" w:themeColor="text1"/>
          <w:sz w:val="24"/>
          <w:szCs w:val="24"/>
          <w:shd w:val="clear" w:color="auto" w:fill="FFFFFF"/>
          <w:lang w:eastAsia="en-GB"/>
        </w:rPr>
        <w:t>.</w:t>
      </w:r>
    </w:p>
    <w:p w14:paraId="1834C736" w14:textId="77777777" w:rsidR="00257421" w:rsidRPr="00CF3870" w:rsidRDefault="00257421" w:rsidP="00257421">
      <w:pPr>
        <w:rPr>
          <w:rFonts w:ascii="Arial" w:hAnsi="Arial" w:cs="Arial"/>
          <w:sz w:val="24"/>
          <w:szCs w:val="24"/>
        </w:rPr>
      </w:pPr>
    </w:p>
    <w:p w14:paraId="733B3DC1" w14:textId="7ADEA459" w:rsidR="00CF3870" w:rsidRDefault="00CF3870" w:rsidP="00CF3870">
      <w:pPr>
        <w:rPr>
          <w:rFonts w:ascii="Arial" w:hAnsi="Arial" w:cs="Arial"/>
          <w:sz w:val="24"/>
          <w:szCs w:val="24"/>
        </w:rPr>
      </w:pPr>
    </w:p>
    <w:p w14:paraId="4A53F5EC" w14:textId="77777777" w:rsidR="00CF3870" w:rsidRPr="00CF3870" w:rsidRDefault="00CF3870" w:rsidP="00CF3870">
      <w:pPr>
        <w:rPr>
          <w:rFonts w:ascii="Arial" w:hAnsi="Arial" w:cs="Arial"/>
          <w:sz w:val="24"/>
          <w:szCs w:val="24"/>
        </w:rPr>
      </w:pPr>
    </w:p>
    <w:sectPr w:rsidR="00CF3870" w:rsidRPr="00CF387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6B55C" w14:textId="77777777" w:rsidR="007A6A06" w:rsidRDefault="007A6A06" w:rsidP="007F2E9E">
      <w:pPr>
        <w:spacing w:after="0" w:line="240" w:lineRule="auto"/>
      </w:pPr>
      <w:r>
        <w:separator/>
      </w:r>
    </w:p>
  </w:endnote>
  <w:endnote w:type="continuationSeparator" w:id="0">
    <w:p w14:paraId="58894F0C" w14:textId="77777777" w:rsidR="007A6A06" w:rsidRDefault="007A6A06" w:rsidP="007F2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70940"/>
      <w:docPartObj>
        <w:docPartGallery w:val="Page Numbers (Bottom of Page)"/>
        <w:docPartUnique/>
      </w:docPartObj>
    </w:sdtPr>
    <w:sdtEndPr>
      <w:rPr>
        <w:noProof/>
      </w:rPr>
    </w:sdtEndPr>
    <w:sdtContent>
      <w:p w14:paraId="41E33490" w14:textId="59F7F996" w:rsidR="007F2E9E" w:rsidRDefault="007F2E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4AF39C" w14:textId="77777777" w:rsidR="007F2E9E" w:rsidRDefault="007F2E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FC278" w14:textId="77777777" w:rsidR="007A6A06" w:rsidRDefault="007A6A06" w:rsidP="007F2E9E">
      <w:pPr>
        <w:spacing w:after="0" w:line="240" w:lineRule="auto"/>
      </w:pPr>
      <w:r>
        <w:separator/>
      </w:r>
    </w:p>
  </w:footnote>
  <w:footnote w:type="continuationSeparator" w:id="0">
    <w:p w14:paraId="2F8DECE4" w14:textId="77777777" w:rsidR="007A6A06" w:rsidRDefault="007A6A06" w:rsidP="007F2E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EE6AB3"/>
    <w:multiLevelType w:val="hybridMultilevel"/>
    <w:tmpl w:val="514663C8"/>
    <w:lvl w:ilvl="0" w:tplc="4B22BCA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556"/>
    <w:rsid w:val="0019246F"/>
    <w:rsid w:val="001D6813"/>
    <w:rsid w:val="00257421"/>
    <w:rsid w:val="00734C76"/>
    <w:rsid w:val="007A0D0F"/>
    <w:rsid w:val="007A6A06"/>
    <w:rsid w:val="007F2E9E"/>
    <w:rsid w:val="0084113C"/>
    <w:rsid w:val="00886460"/>
    <w:rsid w:val="009C2F08"/>
    <w:rsid w:val="00CF3870"/>
    <w:rsid w:val="00EA55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092B2"/>
  <w15:chartTrackingRefBased/>
  <w15:docId w15:val="{DB88F41B-FB88-4C55-9DA9-83993F5AB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2E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5556"/>
    <w:pPr>
      <w:ind w:left="720"/>
      <w:contextualSpacing/>
    </w:pPr>
  </w:style>
  <w:style w:type="paragraph" w:styleId="Header">
    <w:name w:val="header"/>
    <w:basedOn w:val="Normal"/>
    <w:link w:val="HeaderChar"/>
    <w:uiPriority w:val="99"/>
    <w:unhideWhenUsed/>
    <w:rsid w:val="007F2E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2E9E"/>
  </w:style>
  <w:style w:type="paragraph" w:styleId="Footer">
    <w:name w:val="footer"/>
    <w:basedOn w:val="Normal"/>
    <w:link w:val="FooterChar"/>
    <w:uiPriority w:val="99"/>
    <w:unhideWhenUsed/>
    <w:rsid w:val="007F2E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2E9E"/>
  </w:style>
  <w:style w:type="paragraph" w:styleId="Title">
    <w:name w:val="Title"/>
    <w:basedOn w:val="Normal"/>
    <w:next w:val="Normal"/>
    <w:link w:val="TitleChar"/>
    <w:uiPriority w:val="10"/>
    <w:qFormat/>
    <w:rsid w:val="007F2E9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2E9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F2E9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471700">
      <w:bodyDiv w:val="1"/>
      <w:marLeft w:val="0"/>
      <w:marRight w:val="0"/>
      <w:marTop w:val="0"/>
      <w:marBottom w:val="0"/>
      <w:divBdr>
        <w:top w:val="none" w:sz="0" w:space="0" w:color="auto"/>
        <w:left w:val="none" w:sz="0" w:space="0" w:color="auto"/>
        <w:bottom w:val="none" w:sz="0" w:space="0" w:color="auto"/>
        <w:right w:val="none" w:sz="0" w:space="0" w:color="auto"/>
      </w:divBdr>
      <w:divsChild>
        <w:div w:id="1649826516">
          <w:marLeft w:val="0"/>
          <w:marRight w:val="0"/>
          <w:marTop w:val="0"/>
          <w:marBottom w:val="0"/>
          <w:divBdr>
            <w:top w:val="none" w:sz="0" w:space="0" w:color="auto"/>
            <w:left w:val="none" w:sz="0" w:space="0" w:color="auto"/>
            <w:bottom w:val="none" w:sz="0" w:space="0" w:color="auto"/>
            <w:right w:val="none" w:sz="0" w:space="0" w:color="auto"/>
          </w:divBdr>
          <w:divsChild>
            <w:div w:id="207782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836823">
      <w:bodyDiv w:val="1"/>
      <w:marLeft w:val="0"/>
      <w:marRight w:val="0"/>
      <w:marTop w:val="0"/>
      <w:marBottom w:val="0"/>
      <w:divBdr>
        <w:top w:val="none" w:sz="0" w:space="0" w:color="auto"/>
        <w:left w:val="none" w:sz="0" w:space="0" w:color="auto"/>
        <w:bottom w:val="none" w:sz="0" w:space="0" w:color="auto"/>
        <w:right w:val="none" w:sz="0" w:space="0" w:color="auto"/>
      </w:divBdr>
      <w:divsChild>
        <w:div w:id="1209418665">
          <w:marLeft w:val="0"/>
          <w:marRight w:val="0"/>
          <w:marTop w:val="0"/>
          <w:marBottom w:val="0"/>
          <w:divBdr>
            <w:top w:val="none" w:sz="0" w:space="0" w:color="auto"/>
            <w:left w:val="none" w:sz="0" w:space="0" w:color="auto"/>
            <w:bottom w:val="none" w:sz="0" w:space="0" w:color="auto"/>
            <w:right w:val="none" w:sz="0" w:space="0" w:color="auto"/>
          </w:divBdr>
          <w:divsChild>
            <w:div w:id="113934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811479">
      <w:bodyDiv w:val="1"/>
      <w:marLeft w:val="0"/>
      <w:marRight w:val="0"/>
      <w:marTop w:val="0"/>
      <w:marBottom w:val="0"/>
      <w:divBdr>
        <w:top w:val="none" w:sz="0" w:space="0" w:color="auto"/>
        <w:left w:val="none" w:sz="0" w:space="0" w:color="auto"/>
        <w:bottom w:val="none" w:sz="0" w:space="0" w:color="auto"/>
        <w:right w:val="none" w:sz="0" w:space="0" w:color="auto"/>
      </w:divBdr>
      <w:divsChild>
        <w:div w:id="875704015">
          <w:marLeft w:val="0"/>
          <w:marRight w:val="0"/>
          <w:marTop w:val="0"/>
          <w:marBottom w:val="0"/>
          <w:divBdr>
            <w:top w:val="none" w:sz="0" w:space="0" w:color="auto"/>
            <w:left w:val="none" w:sz="0" w:space="0" w:color="auto"/>
            <w:bottom w:val="none" w:sz="0" w:space="0" w:color="auto"/>
            <w:right w:val="none" w:sz="0" w:space="0" w:color="auto"/>
          </w:divBdr>
          <w:divsChild>
            <w:div w:id="44940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903404">
      <w:bodyDiv w:val="1"/>
      <w:marLeft w:val="0"/>
      <w:marRight w:val="0"/>
      <w:marTop w:val="0"/>
      <w:marBottom w:val="0"/>
      <w:divBdr>
        <w:top w:val="none" w:sz="0" w:space="0" w:color="auto"/>
        <w:left w:val="none" w:sz="0" w:space="0" w:color="auto"/>
        <w:bottom w:val="none" w:sz="0" w:space="0" w:color="auto"/>
        <w:right w:val="none" w:sz="0" w:space="0" w:color="auto"/>
      </w:divBdr>
    </w:div>
    <w:div w:id="1411082309">
      <w:bodyDiv w:val="1"/>
      <w:marLeft w:val="0"/>
      <w:marRight w:val="0"/>
      <w:marTop w:val="0"/>
      <w:marBottom w:val="0"/>
      <w:divBdr>
        <w:top w:val="none" w:sz="0" w:space="0" w:color="auto"/>
        <w:left w:val="none" w:sz="0" w:space="0" w:color="auto"/>
        <w:bottom w:val="none" w:sz="0" w:space="0" w:color="auto"/>
        <w:right w:val="none" w:sz="0" w:space="0" w:color="auto"/>
      </w:divBdr>
      <w:divsChild>
        <w:div w:id="266429109">
          <w:marLeft w:val="0"/>
          <w:marRight w:val="0"/>
          <w:marTop w:val="0"/>
          <w:marBottom w:val="0"/>
          <w:divBdr>
            <w:top w:val="none" w:sz="0" w:space="0" w:color="auto"/>
            <w:left w:val="none" w:sz="0" w:space="0" w:color="auto"/>
            <w:bottom w:val="none" w:sz="0" w:space="0" w:color="auto"/>
            <w:right w:val="none" w:sz="0" w:space="0" w:color="auto"/>
          </w:divBdr>
          <w:divsChild>
            <w:div w:id="97907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427918">
      <w:bodyDiv w:val="1"/>
      <w:marLeft w:val="0"/>
      <w:marRight w:val="0"/>
      <w:marTop w:val="0"/>
      <w:marBottom w:val="0"/>
      <w:divBdr>
        <w:top w:val="none" w:sz="0" w:space="0" w:color="auto"/>
        <w:left w:val="none" w:sz="0" w:space="0" w:color="auto"/>
        <w:bottom w:val="none" w:sz="0" w:space="0" w:color="auto"/>
        <w:right w:val="none" w:sz="0" w:space="0" w:color="auto"/>
      </w:divBdr>
      <w:divsChild>
        <w:div w:id="1201626581">
          <w:marLeft w:val="0"/>
          <w:marRight w:val="0"/>
          <w:marTop w:val="0"/>
          <w:marBottom w:val="0"/>
          <w:divBdr>
            <w:top w:val="none" w:sz="0" w:space="0" w:color="auto"/>
            <w:left w:val="none" w:sz="0" w:space="0" w:color="auto"/>
            <w:bottom w:val="none" w:sz="0" w:space="0" w:color="auto"/>
            <w:right w:val="none" w:sz="0" w:space="0" w:color="auto"/>
          </w:divBdr>
          <w:divsChild>
            <w:div w:id="201637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Pages>
  <Words>2894</Words>
  <Characters>16496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Konstantin Yanchev</dc:creator>
  <cp:keywords/>
  <dc:description/>
  <cp:lastModifiedBy>Bilyana</cp:lastModifiedBy>
  <cp:revision>6</cp:revision>
  <dcterms:created xsi:type="dcterms:W3CDTF">2022-01-13T15:39:00Z</dcterms:created>
  <dcterms:modified xsi:type="dcterms:W3CDTF">2022-01-13T17:14:00Z</dcterms:modified>
</cp:coreProperties>
</file>