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AE1325" w14:textId="77777777" w:rsidR="00F55BA5" w:rsidRPr="00F55BA5" w:rsidRDefault="00F55BA5" w:rsidP="00784288">
      <w:pPr>
        <w:jc w:val="center"/>
        <w:rPr>
          <w:b/>
          <w:bCs/>
          <w:sz w:val="38"/>
          <w:szCs w:val="38"/>
        </w:rPr>
      </w:pPr>
      <w:r w:rsidRPr="00F55BA5">
        <w:rPr>
          <w:b/>
          <w:bCs/>
          <w:sz w:val="38"/>
          <w:szCs w:val="38"/>
        </w:rPr>
        <w:t>Job Description</w:t>
      </w:r>
    </w:p>
    <w:p w14:paraId="24D04EC3" w14:textId="48BCF000" w:rsidR="00F55BA5" w:rsidRPr="00F55BA5" w:rsidRDefault="00F55BA5" w:rsidP="00F55BA5">
      <w:pPr>
        <w:rPr>
          <w:sz w:val="24"/>
          <w:szCs w:val="24"/>
        </w:rPr>
      </w:pPr>
      <w:r w:rsidRPr="00784288">
        <w:rPr>
          <w:b/>
          <w:bCs/>
          <w:sz w:val="24"/>
          <w:szCs w:val="24"/>
        </w:rPr>
        <w:t>Job Title:</w:t>
      </w:r>
      <w:r w:rsidRPr="00784288">
        <w:rPr>
          <w:sz w:val="24"/>
          <w:szCs w:val="24"/>
        </w:rPr>
        <w:t> Innovation Support Officer</w:t>
      </w:r>
      <w:r w:rsidRPr="00784288">
        <w:rPr>
          <w:sz w:val="24"/>
          <w:szCs w:val="24"/>
        </w:rPr>
        <w:br/>
      </w:r>
      <w:r w:rsidRPr="00784288">
        <w:rPr>
          <w:b/>
          <w:bCs/>
          <w:sz w:val="24"/>
          <w:szCs w:val="24"/>
        </w:rPr>
        <w:t>Department:</w:t>
      </w:r>
      <w:r w:rsidRPr="00784288">
        <w:rPr>
          <w:sz w:val="24"/>
          <w:szCs w:val="24"/>
        </w:rPr>
        <w:t xml:space="preserve"> Student Union </w:t>
      </w:r>
      <w:r w:rsidRPr="00784288">
        <w:rPr>
          <w:sz w:val="24"/>
          <w:szCs w:val="24"/>
        </w:rPr>
        <w:br/>
      </w:r>
      <w:r w:rsidRPr="00784288">
        <w:rPr>
          <w:b/>
          <w:bCs/>
          <w:sz w:val="24"/>
          <w:szCs w:val="24"/>
        </w:rPr>
        <w:t>Reports To</w:t>
      </w:r>
      <w:r w:rsidRPr="00784288">
        <w:rPr>
          <w:sz w:val="24"/>
          <w:szCs w:val="24"/>
        </w:rPr>
        <w:t xml:space="preserve">: Head of Student Engagement </w:t>
      </w:r>
      <w:r w:rsidRPr="00784288">
        <w:rPr>
          <w:sz w:val="24"/>
          <w:szCs w:val="24"/>
        </w:rPr>
        <w:br/>
      </w:r>
      <w:r w:rsidRPr="00784288">
        <w:rPr>
          <w:b/>
          <w:bCs/>
          <w:sz w:val="24"/>
          <w:szCs w:val="24"/>
        </w:rPr>
        <w:t>Location: </w:t>
      </w:r>
      <w:r w:rsidRPr="00784288">
        <w:rPr>
          <w:sz w:val="24"/>
          <w:szCs w:val="24"/>
        </w:rPr>
        <w:t>UWTSD Student Union, London Campus</w:t>
      </w:r>
      <w:r w:rsidR="00784288" w:rsidRPr="00784288">
        <w:rPr>
          <w:sz w:val="24"/>
          <w:szCs w:val="24"/>
        </w:rPr>
        <w:br/>
      </w:r>
      <w:r w:rsidRPr="00784288">
        <w:rPr>
          <w:b/>
          <w:bCs/>
          <w:sz w:val="24"/>
          <w:szCs w:val="24"/>
        </w:rPr>
        <w:t xml:space="preserve">Salary: </w:t>
      </w:r>
      <w:r w:rsidRPr="00784288">
        <w:rPr>
          <w:sz w:val="24"/>
          <w:szCs w:val="24"/>
        </w:rPr>
        <w:t>£29,000 - £32,000 per annum</w:t>
      </w:r>
      <w:r w:rsidRPr="00784288">
        <w:rPr>
          <w:sz w:val="24"/>
          <w:szCs w:val="24"/>
        </w:rPr>
        <w:br/>
      </w:r>
      <w:r w:rsidRPr="00784288">
        <w:rPr>
          <w:b/>
          <w:bCs/>
          <w:sz w:val="24"/>
          <w:szCs w:val="24"/>
        </w:rPr>
        <w:t>Job Type:</w:t>
      </w:r>
      <w:r w:rsidRPr="00784288">
        <w:rPr>
          <w:sz w:val="24"/>
          <w:szCs w:val="24"/>
        </w:rPr>
        <w:t> Full-Time, Permanent</w:t>
      </w:r>
      <w:r w:rsidR="00000000">
        <w:rPr>
          <w:sz w:val="24"/>
          <w:szCs w:val="24"/>
        </w:rPr>
        <w:pict w14:anchorId="52BE82D5">
          <v:rect id="_x0000_i1026" style="width:0;height:.75pt" o:hralign="center" o:hrstd="t" o:hr="t" fillcolor="#a0a0a0" stroked="f"/>
        </w:pict>
      </w:r>
    </w:p>
    <w:p w14:paraId="666A4DA1" w14:textId="238F932D" w:rsidR="00F55BA5" w:rsidRPr="00F55BA5" w:rsidRDefault="00F55BA5" w:rsidP="00F55BA5">
      <w:pPr>
        <w:rPr>
          <w:b/>
          <w:bCs/>
          <w:sz w:val="24"/>
          <w:szCs w:val="24"/>
        </w:rPr>
      </w:pPr>
      <w:r w:rsidRPr="00784288">
        <w:rPr>
          <w:b/>
          <w:bCs/>
          <w:sz w:val="24"/>
          <w:szCs w:val="24"/>
        </w:rPr>
        <w:t>Purpose of the role</w:t>
      </w:r>
    </w:p>
    <w:p w14:paraId="6599A4FF" w14:textId="77777777" w:rsidR="000A737F" w:rsidRPr="000A737F" w:rsidRDefault="000A737F" w:rsidP="000A737F">
      <w:pPr>
        <w:rPr>
          <w:sz w:val="24"/>
          <w:szCs w:val="24"/>
        </w:rPr>
      </w:pPr>
      <w:r w:rsidRPr="000A737F">
        <w:rPr>
          <w:sz w:val="24"/>
          <w:szCs w:val="24"/>
        </w:rPr>
        <w:t>The world of work is changing fast. This new job is here to help </w:t>
      </w:r>
      <w:r w:rsidRPr="000A737F">
        <w:rPr>
          <w:b/>
          <w:bCs/>
          <w:sz w:val="24"/>
          <w:szCs w:val="24"/>
        </w:rPr>
        <w:t>all</w:t>
      </w:r>
      <w:r w:rsidRPr="000A737F">
        <w:rPr>
          <w:sz w:val="24"/>
          <w:szCs w:val="24"/>
        </w:rPr>
        <w:t> our students get ready for it. You will be the person who helps students from every background become more creative, tech-savvy, and confident in solving problems.</w:t>
      </w:r>
    </w:p>
    <w:p w14:paraId="525BB256" w14:textId="77777777" w:rsidR="000A737F" w:rsidRPr="000A737F" w:rsidRDefault="000A737F" w:rsidP="000A737F">
      <w:pPr>
        <w:rPr>
          <w:sz w:val="24"/>
          <w:szCs w:val="24"/>
        </w:rPr>
      </w:pPr>
      <w:r w:rsidRPr="000A737F">
        <w:rPr>
          <w:sz w:val="24"/>
          <w:szCs w:val="24"/>
        </w:rPr>
        <w:t>Your main goal is to build a </w:t>
      </w:r>
      <w:r w:rsidRPr="000A737F">
        <w:rPr>
          <w:b/>
          <w:bCs/>
          <w:sz w:val="24"/>
          <w:szCs w:val="24"/>
        </w:rPr>
        <w:t>truly inclusive</w:t>
      </w:r>
      <w:r w:rsidRPr="000A737F">
        <w:rPr>
          <w:sz w:val="24"/>
          <w:szCs w:val="24"/>
        </w:rPr>
        <w:t> culture of innovation. You will support students with new ideas, help them learn new skills, and connect them with the right people and tools, ensuring everyone has an equal opportunity to participate and succeed.</w:t>
      </w:r>
    </w:p>
    <w:p w14:paraId="40D61DCD" w14:textId="5871EB78" w:rsidR="00F55BA5" w:rsidRPr="00F55BA5" w:rsidRDefault="00F55BA5" w:rsidP="00F55BA5">
      <w:pPr>
        <w:rPr>
          <w:b/>
          <w:bCs/>
          <w:sz w:val="24"/>
          <w:szCs w:val="24"/>
        </w:rPr>
      </w:pPr>
      <w:r w:rsidRPr="00784288">
        <w:rPr>
          <w:b/>
          <w:bCs/>
          <w:sz w:val="24"/>
          <w:szCs w:val="24"/>
        </w:rPr>
        <w:t>Key</w:t>
      </w:r>
      <w:r w:rsidRPr="00F55BA5">
        <w:rPr>
          <w:b/>
          <w:bCs/>
          <w:sz w:val="24"/>
          <w:szCs w:val="24"/>
        </w:rPr>
        <w:t xml:space="preserve"> Responsibilities</w:t>
      </w:r>
    </w:p>
    <w:p w14:paraId="7142128B" w14:textId="0375B44D" w:rsidR="00F55BA5" w:rsidRPr="00F55BA5" w:rsidRDefault="00F55BA5" w:rsidP="00F55BA5">
      <w:pPr>
        <w:rPr>
          <w:sz w:val="24"/>
          <w:szCs w:val="24"/>
        </w:rPr>
      </w:pPr>
      <w:r w:rsidRPr="00F55BA5">
        <w:rPr>
          <w:b/>
          <w:bCs/>
          <w:sz w:val="24"/>
          <w:szCs w:val="24"/>
        </w:rPr>
        <w:t xml:space="preserve">1. </w:t>
      </w:r>
      <w:r w:rsidRPr="00784288">
        <w:rPr>
          <w:b/>
          <w:bCs/>
          <w:sz w:val="24"/>
          <w:szCs w:val="24"/>
        </w:rPr>
        <w:t>Innovation and Implementation</w:t>
      </w:r>
      <w:r w:rsidRPr="00F55BA5">
        <w:rPr>
          <w:b/>
          <w:bCs/>
          <w:sz w:val="24"/>
          <w:szCs w:val="24"/>
        </w:rPr>
        <w:t xml:space="preserve"> (40%)</w:t>
      </w:r>
    </w:p>
    <w:p w14:paraId="0E7E58D7" w14:textId="77777777" w:rsidR="000A737F" w:rsidRPr="000A737F" w:rsidRDefault="000A737F" w:rsidP="000A737F">
      <w:pPr>
        <w:numPr>
          <w:ilvl w:val="0"/>
          <w:numId w:val="18"/>
        </w:numPr>
        <w:rPr>
          <w:sz w:val="24"/>
          <w:szCs w:val="24"/>
        </w:rPr>
      </w:pPr>
      <w:r w:rsidRPr="000A737F">
        <w:rPr>
          <w:sz w:val="24"/>
          <w:szCs w:val="24"/>
        </w:rPr>
        <w:t>Create and manage a "Student Innovation Lab" – a safe, accessible, and welcoming space (both physical and online) where </w:t>
      </w:r>
      <w:r w:rsidRPr="000A737F">
        <w:rPr>
          <w:b/>
          <w:bCs/>
          <w:sz w:val="24"/>
          <w:szCs w:val="24"/>
        </w:rPr>
        <w:t>a diverse range of</w:t>
      </w:r>
      <w:r w:rsidRPr="000A737F">
        <w:rPr>
          <w:sz w:val="24"/>
          <w:szCs w:val="24"/>
        </w:rPr>
        <w:t> students can work on creative projects.</w:t>
      </w:r>
    </w:p>
    <w:p w14:paraId="2022DF50" w14:textId="77777777" w:rsidR="000A737F" w:rsidRPr="000A737F" w:rsidRDefault="000A737F" w:rsidP="000A737F">
      <w:pPr>
        <w:numPr>
          <w:ilvl w:val="0"/>
          <w:numId w:val="18"/>
        </w:numPr>
        <w:rPr>
          <w:sz w:val="24"/>
          <w:szCs w:val="24"/>
        </w:rPr>
      </w:pPr>
      <w:r w:rsidRPr="000A737F">
        <w:rPr>
          <w:sz w:val="24"/>
          <w:szCs w:val="24"/>
        </w:rPr>
        <w:t>Plan fun and </w:t>
      </w:r>
      <w:r w:rsidRPr="000A737F">
        <w:rPr>
          <w:b/>
          <w:bCs/>
          <w:sz w:val="24"/>
          <w:szCs w:val="24"/>
        </w:rPr>
        <w:t>inclusive</w:t>
      </w:r>
      <w:r w:rsidRPr="000A737F">
        <w:rPr>
          <w:sz w:val="24"/>
          <w:szCs w:val="24"/>
        </w:rPr>
        <w:t> events like hackathons, innovation challenges, and workshops where students can solve real problems, using principles of universal design to ensure everyone can take part.</w:t>
      </w:r>
    </w:p>
    <w:p w14:paraId="74DDC42B" w14:textId="77777777" w:rsidR="000A737F" w:rsidRPr="000A737F" w:rsidRDefault="000A737F" w:rsidP="000A737F">
      <w:pPr>
        <w:numPr>
          <w:ilvl w:val="0"/>
          <w:numId w:val="18"/>
        </w:numPr>
        <w:rPr>
          <w:sz w:val="24"/>
          <w:szCs w:val="24"/>
        </w:rPr>
      </w:pPr>
      <w:r w:rsidRPr="000A737F">
        <w:rPr>
          <w:sz w:val="24"/>
          <w:szCs w:val="24"/>
        </w:rPr>
        <w:t>Help students from all disciplines and backgrounds manage their own projects, from the first idea to building a prototype.</w:t>
      </w:r>
    </w:p>
    <w:p w14:paraId="7ABBAA17" w14:textId="77777777" w:rsidR="000A737F" w:rsidRPr="000A737F" w:rsidRDefault="000A737F" w:rsidP="000A737F">
      <w:pPr>
        <w:numPr>
          <w:ilvl w:val="0"/>
          <w:numId w:val="18"/>
        </w:numPr>
        <w:rPr>
          <w:sz w:val="24"/>
          <w:szCs w:val="24"/>
        </w:rPr>
      </w:pPr>
      <w:r w:rsidRPr="000A737F">
        <w:rPr>
          <w:sz w:val="24"/>
          <w:szCs w:val="24"/>
        </w:rPr>
        <w:t>Find and test new technologies (like AI or VR) that can help students with their projects, while being mindful of accessibility and digital inclusion.</w:t>
      </w:r>
    </w:p>
    <w:p w14:paraId="108DBA4B" w14:textId="7C79EBA3" w:rsidR="00F55BA5" w:rsidRPr="00F55BA5" w:rsidRDefault="00F55BA5" w:rsidP="00F55BA5">
      <w:pPr>
        <w:rPr>
          <w:sz w:val="24"/>
          <w:szCs w:val="24"/>
        </w:rPr>
      </w:pPr>
      <w:r w:rsidRPr="00F55BA5">
        <w:rPr>
          <w:b/>
          <w:bCs/>
          <w:sz w:val="24"/>
          <w:szCs w:val="24"/>
        </w:rPr>
        <w:t xml:space="preserve">2. </w:t>
      </w:r>
      <w:r w:rsidRPr="00784288">
        <w:rPr>
          <w:b/>
          <w:bCs/>
          <w:sz w:val="24"/>
          <w:szCs w:val="24"/>
        </w:rPr>
        <w:t>Student &amp; Staff Empowerment </w:t>
      </w:r>
      <w:r w:rsidRPr="00F55BA5">
        <w:rPr>
          <w:b/>
          <w:bCs/>
          <w:sz w:val="24"/>
          <w:szCs w:val="24"/>
        </w:rPr>
        <w:t>(30%)</w:t>
      </w:r>
    </w:p>
    <w:p w14:paraId="68251E1A" w14:textId="77777777" w:rsidR="000A737F" w:rsidRPr="000A737F" w:rsidRDefault="000A737F" w:rsidP="000A737F">
      <w:pPr>
        <w:numPr>
          <w:ilvl w:val="0"/>
          <w:numId w:val="19"/>
        </w:numPr>
        <w:rPr>
          <w:sz w:val="24"/>
          <w:szCs w:val="24"/>
        </w:rPr>
      </w:pPr>
      <w:r w:rsidRPr="000A737F">
        <w:rPr>
          <w:sz w:val="24"/>
          <w:szCs w:val="24"/>
        </w:rPr>
        <w:t>Run workshops to teach students important new skills like creative problem-solving, working in </w:t>
      </w:r>
      <w:r w:rsidRPr="000A737F">
        <w:rPr>
          <w:b/>
          <w:bCs/>
          <w:sz w:val="24"/>
          <w:szCs w:val="24"/>
        </w:rPr>
        <w:t>diverse teams</w:t>
      </w:r>
      <w:r w:rsidRPr="000A737F">
        <w:rPr>
          <w:sz w:val="24"/>
          <w:szCs w:val="24"/>
        </w:rPr>
        <w:t>, and using digital tools.</w:t>
      </w:r>
    </w:p>
    <w:p w14:paraId="7300B71D" w14:textId="77777777" w:rsidR="000A737F" w:rsidRPr="000A737F" w:rsidRDefault="000A737F" w:rsidP="000A737F">
      <w:pPr>
        <w:numPr>
          <w:ilvl w:val="0"/>
          <w:numId w:val="19"/>
        </w:numPr>
        <w:rPr>
          <w:sz w:val="24"/>
          <w:szCs w:val="24"/>
        </w:rPr>
      </w:pPr>
      <w:r w:rsidRPr="000A737F">
        <w:rPr>
          <w:sz w:val="24"/>
          <w:szCs w:val="24"/>
        </w:rPr>
        <w:t>Be a mentor to students and student groups, providing </w:t>
      </w:r>
      <w:r w:rsidRPr="000A737F">
        <w:rPr>
          <w:b/>
          <w:bCs/>
          <w:sz w:val="24"/>
          <w:szCs w:val="24"/>
        </w:rPr>
        <w:t>equitable and tailored</w:t>
      </w:r>
      <w:r w:rsidRPr="000A737F">
        <w:rPr>
          <w:sz w:val="24"/>
          <w:szCs w:val="24"/>
        </w:rPr>
        <w:t> support to help them develop their ideas and find funding.</w:t>
      </w:r>
    </w:p>
    <w:p w14:paraId="7D7DD469" w14:textId="77777777" w:rsidR="000A737F" w:rsidRDefault="000A737F" w:rsidP="000A737F">
      <w:pPr>
        <w:numPr>
          <w:ilvl w:val="0"/>
          <w:numId w:val="19"/>
        </w:numPr>
        <w:rPr>
          <w:sz w:val="24"/>
          <w:szCs w:val="24"/>
        </w:rPr>
      </w:pPr>
      <w:r w:rsidRPr="000A737F">
        <w:rPr>
          <w:sz w:val="24"/>
          <w:szCs w:val="24"/>
        </w:rPr>
        <w:t>Create easy-to-use online guides and toolkits for students who want to learn on their own, ensuring they are accessible to students with disabilities.</w:t>
      </w:r>
    </w:p>
    <w:p w14:paraId="14276555" w14:textId="77777777" w:rsidR="000A737F" w:rsidRPr="000A737F" w:rsidRDefault="000A737F" w:rsidP="000A737F">
      <w:pPr>
        <w:ind w:left="720"/>
        <w:rPr>
          <w:sz w:val="24"/>
          <w:szCs w:val="24"/>
        </w:rPr>
      </w:pPr>
    </w:p>
    <w:p w14:paraId="22493B69" w14:textId="61C4294A" w:rsidR="00F55BA5" w:rsidRPr="00F55BA5" w:rsidRDefault="00F55BA5" w:rsidP="00F55BA5">
      <w:pPr>
        <w:rPr>
          <w:sz w:val="24"/>
          <w:szCs w:val="24"/>
        </w:rPr>
      </w:pPr>
      <w:r w:rsidRPr="00F55BA5">
        <w:rPr>
          <w:b/>
          <w:bCs/>
          <w:sz w:val="24"/>
          <w:szCs w:val="24"/>
        </w:rPr>
        <w:lastRenderedPageBreak/>
        <w:t xml:space="preserve">3. </w:t>
      </w:r>
      <w:r w:rsidRPr="00784288">
        <w:rPr>
          <w:b/>
          <w:bCs/>
          <w:sz w:val="24"/>
          <w:szCs w:val="24"/>
        </w:rPr>
        <w:t>Digital Community Building</w:t>
      </w:r>
      <w:r w:rsidRPr="00F55BA5">
        <w:rPr>
          <w:b/>
          <w:bCs/>
          <w:sz w:val="24"/>
          <w:szCs w:val="24"/>
        </w:rPr>
        <w:t xml:space="preserve"> (20%)</w:t>
      </w:r>
    </w:p>
    <w:p w14:paraId="60D46D67" w14:textId="40D9BFA0" w:rsidR="000A737F" w:rsidRPr="000A737F" w:rsidRDefault="000A737F" w:rsidP="000A737F">
      <w:pPr>
        <w:numPr>
          <w:ilvl w:val="0"/>
          <w:numId w:val="20"/>
        </w:numPr>
        <w:rPr>
          <w:sz w:val="24"/>
          <w:szCs w:val="24"/>
        </w:rPr>
      </w:pPr>
      <w:r w:rsidRPr="000A737F">
        <w:rPr>
          <w:sz w:val="24"/>
          <w:szCs w:val="24"/>
        </w:rPr>
        <w:t>Work closely with the University's careers service, entrepreneurship centre, and other departments to embed inclusion and diversity into all innovation initiatives.</w:t>
      </w:r>
    </w:p>
    <w:p w14:paraId="5075EBC6" w14:textId="77777777" w:rsidR="000A737F" w:rsidRPr="000A737F" w:rsidRDefault="000A737F" w:rsidP="000A737F">
      <w:pPr>
        <w:numPr>
          <w:ilvl w:val="0"/>
          <w:numId w:val="20"/>
        </w:numPr>
        <w:rPr>
          <w:sz w:val="24"/>
          <w:szCs w:val="24"/>
        </w:rPr>
      </w:pPr>
      <w:r w:rsidRPr="000A737F">
        <w:rPr>
          <w:sz w:val="24"/>
          <w:szCs w:val="24"/>
        </w:rPr>
        <w:t>Partner with a </w:t>
      </w:r>
      <w:r w:rsidRPr="000A737F">
        <w:rPr>
          <w:b/>
          <w:bCs/>
          <w:sz w:val="24"/>
          <w:szCs w:val="24"/>
        </w:rPr>
        <w:t>diverse range of</w:t>
      </w:r>
      <w:r w:rsidRPr="000A737F">
        <w:rPr>
          <w:sz w:val="24"/>
          <w:szCs w:val="24"/>
        </w:rPr>
        <w:t> local businesses, tech companies, and alumni to get help, money, and real-world projects for students.</w:t>
      </w:r>
    </w:p>
    <w:p w14:paraId="56E2DF39" w14:textId="77777777" w:rsidR="000A737F" w:rsidRPr="000A737F" w:rsidRDefault="000A737F" w:rsidP="000A737F">
      <w:pPr>
        <w:numPr>
          <w:ilvl w:val="0"/>
          <w:numId w:val="20"/>
        </w:numPr>
        <w:rPr>
          <w:sz w:val="24"/>
          <w:szCs w:val="24"/>
        </w:rPr>
      </w:pPr>
      <w:r w:rsidRPr="000A737F">
        <w:rPr>
          <w:sz w:val="24"/>
          <w:szCs w:val="24"/>
        </w:rPr>
        <w:t>Encourage </w:t>
      </w:r>
      <w:r w:rsidRPr="000A737F">
        <w:rPr>
          <w:b/>
          <w:bCs/>
          <w:sz w:val="24"/>
          <w:szCs w:val="24"/>
        </w:rPr>
        <w:t>all</w:t>
      </w:r>
      <w:r w:rsidRPr="000A737F">
        <w:rPr>
          <w:sz w:val="24"/>
          <w:szCs w:val="24"/>
        </w:rPr>
        <w:t> parts of the Student Union (like clubs and societies) to be more innovative, with a focus on engaging underrepresented student groups.</w:t>
      </w:r>
    </w:p>
    <w:p w14:paraId="436CF2AF" w14:textId="4EE0A206" w:rsidR="00F55BA5" w:rsidRPr="00F55BA5" w:rsidRDefault="00F55BA5" w:rsidP="00F55BA5">
      <w:pPr>
        <w:rPr>
          <w:sz w:val="24"/>
          <w:szCs w:val="24"/>
        </w:rPr>
      </w:pPr>
      <w:r w:rsidRPr="00F55BA5">
        <w:rPr>
          <w:b/>
          <w:bCs/>
          <w:sz w:val="24"/>
          <w:szCs w:val="24"/>
        </w:rPr>
        <w:t xml:space="preserve">4. </w:t>
      </w:r>
      <w:r w:rsidRPr="00784288">
        <w:rPr>
          <w:b/>
          <w:bCs/>
          <w:sz w:val="24"/>
          <w:szCs w:val="24"/>
        </w:rPr>
        <w:t>Strategy and Support</w:t>
      </w:r>
      <w:r w:rsidRPr="00F55BA5">
        <w:rPr>
          <w:b/>
          <w:bCs/>
          <w:sz w:val="24"/>
          <w:szCs w:val="24"/>
        </w:rPr>
        <w:t xml:space="preserve"> (10%)</w:t>
      </w:r>
    </w:p>
    <w:p w14:paraId="596DE71F" w14:textId="77777777" w:rsidR="000A737F" w:rsidRPr="000A737F" w:rsidRDefault="000A737F" w:rsidP="000A737F">
      <w:pPr>
        <w:numPr>
          <w:ilvl w:val="0"/>
          <w:numId w:val="21"/>
        </w:numPr>
        <w:rPr>
          <w:sz w:val="24"/>
          <w:szCs w:val="24"/>
        </w:rPr>
      </w:pPr>
      <w:r w:rsidRPr="000A737F">
        <w:rPr>
          <w:sz w:val="24"/>
          <w:szCs w:val="24"/>
        </w:rPr>
        <w:t>Track how well our programs are working, using data to monitor participation and impact across different student demographics. Share success stories that reflect the diversity of our student body.</w:t>
      </w:r>
    </w:p>
    <w:p w14:paraId="6848775C" w14:textId="77777777" w:rsidR="000A737F" w:rsidRPr="000A737F" w:rsidRDefault="000A737F" w:rsidP="000A737F">
      <w:pPr>
        <w:numPr>
          <w:ilvl w:val="0"/>
          <w:numId w:val="21"/>
        </w:numPr>
        <w:rPr>
          <w:sz w:val="24"/>
          <w:szCs w:val="24"/>
        </w:rPr>
      </w:pPr>
      <w:r w:rsidRPr="000A737F">
        <w:rPr>
          <w:sz w:val="24"/>
          <w:szCs w:val="24"/>
        </w:rPr>
        <w:t>Help the Student Union plan for the future, especially in preparing </w:t>
      </w:r>
      <w:r w:rsidRPr="000A737F">
        <w:rPr>
          <w:b/>
          <w:bCs/>
          <w:sz w:val="24"/>
          <w:szCs w:val="24"/>
        </w:rPr>
        <w:t>all students</w:t>
      </w:r>
      <w:r w:rsidRPr="000A737F">
        <w:rPr>
          <w:sz w:val="24"/>
          <w:szCs w:val="24"/>
        </w:rPr>
        <w:t> for new kinds of jobs in a global, diverse workforce.</w:t>
      </w:r>
    </w:p>
    <w:p w14:paraId="3F18023A" w14:textId="77777777" w:rsidR="000A737F" w:rsidRPr="000A737F" w:rsidRDefault="000A737F" w:rsidP="000A737F">
      <w:pPr>
        <w:numPr>
          <w:ilvl w:val="0"/>
          <w:numId w:val="21"/>
        </w:numPr>
        <w:rPr>
          <w:sz w:val="24"/>
          <w:szCs w:val="24"/>
        </w:rPr>
      </w:pPr>
      <w:r w:rsidRPr="000A737F">
        <w:rPr>
          <w:sz w:val="24"/>
          <w:szCs w:val="24"/>
        </w:rPr>
        <w:t>Keep up-to-date with the latest trends in technology, education, and the future of work, with a focus on equity and accessibility.</w:t>
      </w:r>
    </w:p>
    <w:p w14:paraId="55A0451B" w14:textId="77777777" w:rsidR="00784288" w:rsidRDefault="00784288" w:rsidP="00784288">
      <w:pPr>
        <w:ind w:left="720"/>
        <w:rPr>
          <w:sz w:val="24"/>
          <w:szCs w:val="24"/>
        </w:rPr>
      </w:pPr>
    </w:p>
    <w:p w14:paraId="7D9D727D" w14:textId="77777777" w:rsidR="00784288" w:rsidRPr="00F55BA5" w:rsidRDefault="00784288" w:rsidP="00784288">
      <w:pPr>
        <w:ind w:left="720"/>
        <w:rPr>
          <w:sz w:val="24"/>
          <w:szCs w:val="24"/>
        </w:rPr>
      </w:pPr>
    </w:p>
    <w:p w14:paraId="5A7982B6" w14:textId="7763253C" w:rsidR="00F55BA5" w:rsidRPr="00F55BA5" w:rsidRDefault="00F55BA5" w:rsidP="00784288">
      <w:pPr>
        <w:jc w:val="center"/>
        <w:rPr>
          <w:b/>
          <w:bCs/>
          <w:sz w:val="38"/>
          <w:szCs w:val="38"/>
        </w:rPr>
      </w:pPr>
      <w:r w:rsidRPr="00784288">
        <w:rPr>
          <w:b/>
          <w:bCs/>
          <w:sz w:val="38"/>
          <w:szCs w:val="38"/>
        </w:rPr>
        <w:t>Person Specifications</w:t>
      </w:r>
    </w:p>
    <w:tbl>
      <w:tblPr>
        <w:tblW w:w="11280" w:type="dxa"/>
        <w:tblInd w:w="-1124" w:type="dxa"/>
        <w:tblCellMar>
          <w:top w:w="15" w:type="dxa"/>
          <w:left w:w="15" w:type="dxa"/>
          <w:bottom w:w="15" w:type="dxa"/>
          <w:right w:w="15" w:type="dxa"/>
        </w:tblCellMar>
        <w:tblLook w:val="04A0" w:firstRow="1" w:lastRow="0" w:firstColumn="1" w:lastColumn="0" w:noHBand="0" w:noVBand="1"/>
      </w:tblPr>
      <w:tblGrid>
        <w:gridCol w:w="1905"/>
        <w:gridCol w:w="5134"/>
        <w:gridCol w:w="4241"/>
      </w:tblGrid>
      <w:tr w:rsidR="00F55BA5" w:rsidRPr="00F55BA5" w14:paraId="6D23A9CE" w14:textId="77777777" w:rsidTr="00F55BA5">
        <w:trPr>
          <w:tblHeader/>
        </w:trPr>
        <w:tc>
          <w:tcPr>
            <w:tcW w:w="0" w:type="auto"/>
            <w:tcBorders>
              <w:top w:val="nil"/>
            </w:tcBorders>
            <w:tcMar>
              <w:top w:w="150" w:type="dxa"/>
              <w:left w:w="0" w:type="dxa"/>
              <w:bottom w:w="150" w:type="dxa"/>
              <w:right w:w="240" w:type="dxa"/>
            </w:tcMar>
            <w:vAlign w:val="center"/>
            <w:hideMark/>
          </w:tcPr>
          <w:p w14:paraId="02986ABF" w14:textId="2D4208CE" w:rsidR="00F55BA5" w:rsidRPr="00FB6AC0" w:rsidRDefault="00F55BA5" w:rsidP="00F55BA5">
            <w:pPr>
              <w:rPr>
                <w:b/>
                <w:bCs/>
                <w:sz w:val="24"/>
                <w:szCs w:val="24"/>
                <w:u w:val="single"/>
              </w:rPr>
            </w:pPr>
            <w:r w:rsidRPr="00FB6AC0">
              <w:rPr>
                <w:b/>
                <w:bCs/>
                <w:sz w:val="24"/>
                <w:szCs w:val="24"/>
                <w:u w:val="single"/>
              </w:rPr>
              <w:t>Criteria</w:t>
            </w:r>
          </w:p>
        </w:tc>
        <w:tc>
          <w:tcPr>
            <w:tcW w:w="0" w:type="auto"/>
            <w:tcBorders>
              <w:top w:val="nil"/>
            </w:tcBorders>
            <w:tcMar>
              <w:top w:w="150" w:type="dxa"/>
              <w:left w:w="240" w:type="dxa"/>
              <w:bottom w:w="150" w:type="dxa"/>
              <w:right w:w="240" w:type="dxa"/>
            </w:tcMar>
            <w:vAlign w:val="center"/>
            <w:hideMark/>
          </w:tcPr>
          <w:p w14:paraId="2C43C0B5" w14:textId="0B68B4FC" w:rsidR="00F55BA5" w:rsidRPr="00FB6AC0" w:rsidRDefault="00F55BA5" w:rsidP="00F55BA5">
            <w:pPr>
              <w:rPr>
                <w:sz w:val="24"/>
                <w:szCs w:val="24"/>
                <w:u w:val="single"/>
              </w:rPr>
            </w:pPr>
            <w:r w:rsidRPr="00FB6AC0">
              <w:rPr>
                <w:b/>
                <w:bCs/>
                <w:sz w:val="24"/>
                <w:szCs w:val="24"/>
                <w:u w:val="single"/>
              </w:rPr>
              <w:t>Essential:</w:t>
            </w:r>
          </w:p>
        </w:tc>
        <w:tc>
          <w:tcPr>
            <w:tcW w:w="0" w:type="auto"/>
            <w:tcBorders>
              <w:top w:val="nil"/>
            </w:tcBorders>
            <w:tcMar>
              <w:top w:w="150" w:type="dxa"/>
              <w:left w:w="240" w:type="dxa"/>
              <w:bottom w:w="150" w:type="dxa"/>
              <w:right w:w="240" w:type="dxa"/>
            </w:tcMar>
            <w:vAlign w:val="center"/>
            <w:hideMark/>
          </w:tcPr>
          <w:p w14:paraId="3E44B6C0" w14:textId="40819D00" w:rsidR="00F55BA5" w:rsidRPr="00FB6AC0" w:rsidRDefault="00F55BA5" w:rsidP="00F55BA5">
            <w:pPr>
              <w:rPr>
                <w:sz w:val="24"/>
                <w:szCs w:val="24"/>
                <w:u w:val="single"/>
              </w:rPr>
            </w:pPr>
            <w:r w:rsidRPr="00FB6AC0">
              <w:rPr>
                <w:b/>
                <w:bCs/>
                <w:sz w:val="24"/>
                <w:szCs w:val="24"/>
                <w:u w:val="single"/>
              </w:rPr>
              <w:t>Desirable:</w:t>
            </w:r>
          </w:p>
        </w:tc>
      </w:tr>
      <w:tr w:rsidR="000A737F" w:rsidRPr="00F55BA5" w14:paraId="48D89257" w14:textId="77777777" w:rsidTr="00F55BA5">
        <w:tc>
          <w:tcPr>
            <w:tcW w:w="0" w:type="auto"/>
            <w:tcMar>
              <w:top w:w="150" w:type="dxa"/>
              <w:left w:w="0" w:type="dxa"/>
              <w:bottom w:w="150" w:type="dxa"/>
              <w:right w:w="240" w:type="dxa"/>
            </w:tcMar>
            <w:vAlign w:val="center"/>
            <w:hideMark/>
          </w:tcPr>
          <w:p w14:paraId="0C363DAC" w14:textId="77777777" w:rsidR="000A737F" w:rsidRPr="00F55BA5" w:rsidRDefault="000A737F" w:rsidP="000A737F">
            <w:pPr>
              <w:rPr>
                <w:sz w:val="24"/>
                <w:szCs w:val="24"/>
              </w:rPr>
            </w:pPr>
            <w:r w:rsidRPr="00F55BA5">
              <w:rPr>
                <w:b/>
                <w:bCs/>
                <w:sz w:val="24"/>
                <w:szCs w:val="24"/>
              </w:rPr>
              <w:t>Experience</w:t>
            </w:r>
          </w:p>
        </w:tc>
        <w:tc>
          <w:tcPr>
            <w:tcW w:w="0" w:type="auto"/>
            <w:tcMar>
              <w:top w:w="150" w:type="dxa"/>
              <w:left w:w="240" w:type="dxa"/>
              <w:bottom w:w="150" w:type="dxa"/>
              <w:right w:w="240" w:type="dxa"/>
            </w:tcMar>
            <w:vAlign w:val="center"/>
            <w:hideMark/>
          </w:tcPr>
          <w:p w14:paraId="17E8B073" w14:textId="4BD43FED" w:rsidR="000A737F" w:rsidRPr="00F55BA5" w:rsidRDefault="000A737F" w:rsidP="000A737F">
            <w:pPr>
              <w:rPr>
                <w:sz w:val="24"/>
                <w:szCs w:val="24"/>
              </w:rPr>
            </w:pPr>
            <w:r>
              <w:rPr>
                <w:rFonts w:ascii="Segoe UI" w:hAnsi="Segoe UI" w:cs="Segoe UI"/>
                <w:color w:val="0F1115"/>
                <w:sz w:val="23"/>
                <w:szCs w:val="23"/>
              </w:rPr>
              <w:t>• You have managed projects before.</w:t>
            </w:r>
            <w:r>
              <w:rPr>
                <w:rFonts w:ascii="Segoe UI" w:hAnsi="Segoe UI" w:cs="Segoe UI"/>
                <w:color w:val="0F1115"/>
                <w:sz w:val="23"/>
                <w:szCs w:val="23"/>
              </w:rPr>
              <w:br/>
              <w:t>• You have run workshops or training sessions for </w:t>
            </w:r>
            <w:r>
              <w:rPr>
                <w:rStyle w:val="Strong"/>
                <w:rFonts w:ascii="Segoe UI" w:hAnsi="Segoe UI" w:cs="Segoe UI"/>
                <w:color w:val="0F1115"/>
                <w:sz w:val="23"/>
                <w:szCs w:val="23"/>
              </w:rPr>
              <w:t>diverse groups</w:t>
            </w:r>
            <w:r>
              <w:rPr>
                <w:rFonts w:ascii="Segoe UI" w:hAnsi="Segoe UI" w:cs="Segoe UI"/>
                <w:color w:val="0F1115"/>
                <w:sz w:val="23"/>
                <w:szCs w:val="23"/>
              </w:rPr>
              <w:t>.</w:t>
            </w:r>
            <w:r>
              <w:rPr>
                <w:rFonts w:ascii="Segoe UI" w:hAnsi="Segoe UI" w:cs="Segoe UI"/>
                <w:color w:val="0F1115"/>
                <w:sz w:val="23"/>
                <w:szCs w:val="23"/>
              </w:rPr>
              <w:br/>
              <w:t>• You are comfortable using online tools like Miro, Trello, or Teams.</w:t>
            </w:r>
            <w:r>
              <w:rPr>
                <w:rFonts w:ascii="Segoe UI" w:hAnsi="Segoe UI" w:cs="Segoe UI"/>
                <w:color w:val="0F1115"/>
                <w:sz w:val="23"/>
                <w:szCs w:val="23"/>
              </w:rPr>
              <w:br/>
              <w:t>• You have a history of helping </w:t>
            </w:r>
            <w:r>
              <w:rPr>
                <w:rStyle w:val="Strong"/>
                <w:rFonts w:ascii="Segoe UI" w:hAnsi="Segoe UI" w:cs="Segoe UI"/>
                <w:color w:val="0F1115"/>
                <w:sz w:val="23"/>
                <w:szCs w:val="23"/>
              </w:rPr>
              <w:t>people from different backgrounds</w:t>
            </w:r>
            <w:r>
              <w:rPr>
                <w:rFonts w:ascii="Segoe UI" w:hAnsi="Segoe UI" w:cs="Segoe UI"/>
                <w:color w:val="0F1115"/>
                <w:sz w:val="23"/>
                <w:szCs w:val="23"/>
              </w:rPr>
              <w:t> develop their ideas.</w:t>
            </w:r>
          </w:p>
        </w:tc>
        <w:tc>
          <w:tcPr>
            <w:tcW w:w="0" w:type="auto"/>
            <w:tcMar>
              <w:top w:w="150" w:type="dxa"/>
              <w:left w:w="240" w:type="dxa"/>
              <w:bottom w:w="150" w:type="dxa"/>
              <w:right w:w="0" w:type="dxa"/>
            </w:tcMar>
            <w:vAlign w:val="center"/>
            <w:hideMark/>
          </w:tcPr>
          <w:p w14:paraId="54C5F1C2" w14:textId="64AB1787" w:rsidR="000A737F" w:rsidRPr="00F55BA5" w:rsidRDefault="000A737F" w:rsidP="000A737F">
            <w:pPr>
              <w:rPr>
                <w:sz w:val="24"/>
                <w:szCs w:val="24"/>
              </w:rPr>
            </w:pPr>
            <w:r>
              <w:rPr>
                <w:rFonts w:ascii="Segoe UI" w:hAnsi="Segoe UI" w:cs="Segoe UI"/>
                <w:color w:val="0F1115"/>
                <w:sz w:val="23"/>
                <w:szCs w:val="23"/>
              </w:rPr>
              <w:t>• You have worked at a university, student union, or a charity.</w:t>
            </w:r>
            <w:r>
              <w:rPr>
                <w:rFonts w:ascii="Segoe UI" w:hAnsi="Segoe UI" w:cs="Segoe UI"/>
                <w:color w:val="0F1115"/>
                <w:sz w:val="23"/>
                <w:szCs w:val="23"/>
              </w:rPr>
              <w:br/>
              <w:t>• You have used innovation methods like Design Thinking.</w:t>
            </w:r>
            <w:r>
              <w:rPr>
                <w:rFonts w:ascii="Segoe UI" w:hAnsi="Segoe UI" w:cs="Segoe UI"/>
                <w:color w:val="0F1115"/>
                <w:sz w:val="23"/>
                <w:szCs w:val="23"/>
              </w:rPr>
              <w:br/>
              <w:t>• You have organized </w:t>
            </w:r>
            <w:r>
              <w:rPr>
                <w:rStyle w:val="Strong"/>
                <w:rFonts w:ascii="Segoe UI" w:hAnsi="Segoe UI" w:cs="Segoe UI"/>
                <w:color w:val="0F1115"/>
                <w:sz w:val="23"/>
                <w:szCs w:val="23"/>
              </w:rPr>
              <w:t>inclusive</w:t>
            </w:r>
            <w:r>
              <w:rPr>
                <w:rFonts w:ascii="Segoe UI" w:hAnsi="Segoe UI" w:cs="Segoe UI"/>
                <w:color w:val="0F1115"/>
                <w:sz w:val="23"/>
                <w:szCs w:val="23"/>
              </w:rPr>
              <w:t> events like hackathons.</w:t>
            </w:r>
            <w:r>
              <w:rPr>
                <w:rFonts w:ascii="Segoe UI" w:hAnsi="Segoe UI" w:cs="Segoe UI"/>
                <w:color w:val="0F1115"/>
                <w:sz w:val="23"/>
                <w:szCs w:val="23"/>
              </w:rPr>
              <w:br/>
              <w:t>• You have basic skills in prototyping, coding, or using AI tools.</w:t>
            </w:r>
          </w:p>
        </w:tc>
      </w:tr>
      <w:tr w:rsidR="000A737F" w:rsidRPr="00F55BA5" w14:paraId="4257EE12" w14:textId="77777777" w:rsidTr="00F55BA5">
        <w:tc>
          <w:tcPr>
            <w:tcW w:w="0" w:type="auto"/>
            <w:tcMar>
              <w:top w:w="150" w:type="dxa"/>
              <w:left w:w="0" w:type="dxa"/>
              <w:bottom w:w="150" w:type="dxa"/>
              <w:right w:w="240" w:type="dxa"/>
            </w:tcMar>
            <w:vAlign w:val="center"/>
            <w:hideMark/>
          </w:tcPr>
          <w:p w14:paraId="3772FEE7" w14:textId="77777777" w:rsidR="000A737F" w:rsidRPr="00F55BA5" w:rsidRDefault="000A737F" w:rsidP="000A737F">
            <w:pPr>
              <w:rPr>
                <w:sz w:val="24"/>
                <w:szCs w:val="24"/>
              </w:rPr>
            </w:pPr>
            <w:r w:rsidRPr="00F55BA5">
              <w:rPr>
                <w:b/>
                <w:bCs/>
                <w:sz w:val="24"/>
                <w:szCs w:val="24"/>
              </w:rPr>
              <w:t>Skills</w:t>
            </w:r>
          </w:p>
        </w:tc>
        <w:tc>
          <w:tcPr>
            <w:tcW w:w="0" w:type="auto"/>
            <w:tcMar>
              <w:top w:w="150" w:type="dxa"/>
              <w:left w:w="240" w:type="dxa"/>
              <w:bottom w:w="150" w:type="dxa"/>
              <w:right w:w="240" w:type="dxa"/>
            </w:tcMar>
            <w:vAlign w:val="center"/>
            <w:hideMark/>
          </w:tcPr>
          <w:p w14:paraId="51A9C1F4" w14:textId="68F00F7A" w:rsidR="000A737F" w:rsidRPr="00F55BA5" w:rsidRDefault="000A737F" w:rsidP="000A737F">
            <w:pPr>
              <w:rPr>
                <w:sz w:val="24"/>
                <w:szCs w:val="24"/>
              </w:rPr>
            </w:pPr>
            <w:r>
              <w:rPr>
                <w:rFonts w:ascii="Segoe UI" w:hAnsi="Segoe UI" w:cs="Segoe UI"/>
                <w:color w:val="0F1115"/>
                <w:sz w:val="23"/>
                <w:szCs w:val="23"/>
              </w:rPr>
              <w:t>• Great at leading groups: You can get people excited and help them work together creatively in an </w:t>
            </w:r>
            <w:r>
              <w:rPr>
                <w:rStyle w:val="Strong"/>
                <w:rFonts w:ascii="Segoe UI" w:hAnsi="Segoe UI" w:cs="Segoe UI"/>
                <w:color w:val="0F1115"/>
                <w:sz w:val="23"/>
                <w:szCs w:val="23"/>
              </w:rPr>
              <w:t>inclusive and collaborative</w:t>
            </w:r>
            <w:r>
              <w:rPr>
                <w:rFonts w:ascii="Segoe UI" w:hAnsi="Segoe UI" w:cs="Segoe UI"/>
                <w:color w:val="0F1115"/>
                <w:sz w:val="23"/>
                <w:szCs w:val="23"/>
              </w:rPr>
              <w:t> environment.</w:t>
            </w:r>
            <w:r>
              <w:rPr>
                <w:rFonts w:ascii="Segoe UI" w:hAnsi="Segoe UI" w:cs="Segoe UI"/>
                <w:color w:val="0F1115"/>
                <w:sz w:val="23"/>
                <w:szCs w:val="23"/>
              </w:rPr>
              <w:br/>
              <w:t xml:space="preserve">• Very organized: You can handle several </w:t>
            </w:r>
            <w:r>
              <w:rPr>
                <w:rFonts w:ascii="Segoe UI" w:hAnsi="Segoe UI" w:cs="Segoe UI"/>
                <w:color w:val="0F1115"/>
                <w:sz w:val="23"/>
                <w:szCs w:val="23"/>
              </w:rPr>
              <w:lastRenderedPageBreak/>
              <w:t>projects at once without getting overwhelmed.</w:t>
            </w:r>
            <w:r>
              <w:rPr>
                <w:rFonts w:ascii="Segoe UI" w:hAnsi="Segoe UI" w:cs="Segoe UI"/>
                <w:color w:val="0F1115"/>
                <w:sz w:val="23"/>
                <w:szCs w:val="23"/>
              </w:rPr>
              <w:br/>
              <w:t>• Good with technology: You learn new tech quickly and are curious about new tools.</w:t>
            </w:r>
            <w:r>
              <w:rPr>
                <w:rFonts w:ascii="Segoe UI" w:hAnsi="Segoe UI" w:cs="Segoe UI"/>
                <w:color w:val="0F1115"/>
                <w:sz w:val="23"/>
                <w:szCs w:val="23"/>
              </w:rPr>
              <w:br/>
              <w:t>• Excellent communicator: You can explain complicated things in a simple, </w:t>
            </w:r>
            <w:r>
              <w:rPr>
                <w:rStyle w:val="Strong"/>
                <w:rFonts w:ascii="Segoe UI" w:hAnsi="Segoe UI" w:cs="Segoe UI"/>
                <w:color w:val="0F1115"/>
                <w:sz w:val="23"/>
                <w:szCs w:val="23"/>
              </w:rPr>
              <w:t>accessible</w:t>
            </w:r>
            <w:r>
              <w:rPr>
                <w:rFonts w:ascii="Segoe UI" w:hAnsi="Segoe UI" w:cs="Segoe UI"/>
                <w:color w:val="0F1115"/>
                <w:sz w:val="23"/>
                <w:szCs w:val="23"/>
              </w:rPr>
              <w:t> way.</w:t>
            </w:r>
            <w:r>
              <w:rPr>
                <w:rFonts w:ascii="Segoe UI" w:hAnsi="Segoe UI" w:cs="Segoe UI"/>
                <w:color w:val="0F1115"/>
                <w:sz w:val="23"/>
                <w:szCs w:val="23"/>
              </w:rPr>
              <w:br/>
              <w:t>• A people person: You enjoy meeting new people and building </w:t>
            </w:r>
            <w:r>
              <w:rPr>
                <w:rStyle w:val="Strong"/>
                <w:rFonts w:ascii="Segoe UI" w:hAnsi="Segoe UI" w:cs="Segoe UI"/>
                <w:color w:val="0F1115"/>
                <w:sz w:val="23"/>
                <w:szCs w:val="23"/>
              </w:rPr>
              <w:t>equitable</w:t>
            </w:r>
            <w:r>
              <w:rPr>
                <w:rFonts w:ascii="Segoe UI" w:hAnsi="Segoe UI" w:cs="Segoe UI"/>
                <w:color w:val="0F1115"/>
                <w:sz w:val="23"/>
                <w:szCs w:val="23"/>
              </w:rPr>
              <w:t> partnerships.</w:t>
            </w:r>
          </w:p>
        </w:tc>
        <w:tc>
          <w:tcPr>
            <w:tcW w:w="0" w:type="auto"/>
            <w:tcMar>
              <w:top w:w="150" w:type="dxa"/>
              <w:left w:w="240" w:type="dxa"/>
              <w:bottom w:w="150" w:type="dxa"/>
              <w:right w:w="0" w:type="dxa"/>
            </w:tcMar>
            <w:vAlign w:val="center"/>
            <w:hideMark/>
          </w:tcPr>
          <w:p w14:paraId="788285E7" w14:textId="215F7FCC" w:rsidR="000A737F" w:rsidRPr="00F55BA5" w:rsidRDefault="000A737F" w:rsidP="000A737F">
            <w:pPr>
              <w:rPr>
                <w:sz w:val="24"/>
                <w:szCs w:val="24"/>
              </w:rPr>
            </w:pPr>
            <w:r>
              <w:rPr>
                <w:rFonts w:ascii="Segoe UI" w:hAnsi="Segoe UI" w:cs="Segoe UI"/>
                <w:color w:val="0F1115"/>
                <w:sz w:val="23"/>
                <w:szCs w:val="23"/>
              </w:rPr>
              <w:lastRenderedPageBreak/>
              <w:t>• You can use data to show the impact of your work </w:t>
            </w:r>
            <w:r>
              <w:rPr>
                <w:rStyle w:val="Strong"/>
                <w:rFonts w:ascii="Segoe UI" w:hAnsi="Segoe UI" w:cs="Segoe UI"/>
                <w:color w:val="0F1115"/>
                <w:sz w:val="23"/>
                <w:szCs w:val="23"/>
              </w:rPr>
              <w:t>across different student groups</w:t>
            </w:r>
            <w:r>
              <w:rPr>
                <w:rFonts w:ascii="Segoe UI" w:hAnsi="Segoe UI" w:cs="Segoe UI"/>
                <w:color w:val="0F1115"/>
                <w:sz w:val="23"/>
                <w:szCs w:val="23"/>
              </w:rPr>
              <w:t>.</w:t>
            </w:r>
            <w:r>
              <w:rPr>
                <w:rFonts w:ascii="Segoe UI" w:hAnsi="Segoe UI" w:cs="Segoe UI"/>
                <w:color w:val="0F1115"/>
                <w:sz w:val="23"/>
                <w:szCs w:val="23"/>
              </w:rPr>
              <w:br/>
              <w:t>• You can create </w:t>
            </w:r>
            <w:r>
              <w:rPr>
                <w:rStyle w:val="Strong"/>
                <w:rFonts w:ascii="Segoe UI" w:hAnsi="Segoe UI" w:cs="Segoe UI"/>
                <w:color w:val="0F1115"/>
                <w:sz w:val="23"/>
                <w:szCs w:val="23"/>
              </w:rPr>
              <w:t>accessible</w:t>
            </w:r>
            <w:r>
              <w:rPr>
                <w:rFonts w:ascii="Segoe UI" w:hAnsi="Segoe UI" w:cs="Segoe UI"/>
                <w:color w:val="0F1115"/>
                <w:sz w:val="23"/>
                <w:szCs w:val="23"/>
              </w:rPr>
              <w:t xml:space="preserve"> digital content (like graphics or videos) to </w:t>
            </w:r>
            <w:r>
              <w:rPr>
                <w:rFonts w:ascii="Segoe UI" w:hAnsi="Segoe UI" w:cs="Segoe UI"/>
                <w:color w:val="0F1115"/>
                <w:sz w:val="23"/>
                <w:szCs w:val="23"/>
              </w:rPr>
              <w:lastRenderedPageBreak/>
              <w:t>promote events.</w:t>
            </w:r>
            <w:r>
              <w:rPr>
                <w:rFonts w:ascii="Segoe UI" w:hAnsi="Segoe UI" w:cs="Segoe UI"/>
                <w:color w:val="0F1115"/>
                <w:sz w:val="23"/>
                <w:szCs w:val="23"/>
              </w:rPr>
              <w:br/>
              <w:t>• You have a mentoring or coaching qualification, </w:t>
            </w:r>
            <w:r>
              <w:rPr>
                <w:rStyle w:val="Strong"/>
                <w:rFonts w:ascii="Segoe UI" w:hAnsi="Segoe UI" w:cs="Segoe UI"/>
                <w:color w:val="0F1115"/>
                <w:sz w:val="23"/>
                <w:szCs w:val="23"/>
              </w:rPr>
              <w:t xml:space="preserve">especially in </w:t>
            </w:r>
            <w:r w:rsidR="00FB6AC0">
              <w:rPr>
                <w:rStyle w:val="Strong"/>
                <w:rFonts w:ascii="Segoe UI" w:hAnsi="Segoe UI" w:cs="Segoe UI"/>
                <w:color w:val="0F1115"/>
                <w:sz w:val="23"/>
                <w:szCs w:val="23"/>
              </w:rPr>
              <w:t>culturally aware</w:t>
            </w:r>
            <w:r>
              <w:rPr>
                <w:rStyle w:val="Strong"/>
                <w:rFonts w:ascii="Segoe UI" w:hAnsi="Segoe UI" w:cs="Segoe UI"/>
                <w:color w:val="0F1115"/>
                <w:sz w:val="23"/>
                <w:szCs w:val="23"/>
              </w:rPr>
              <w:t xml:space="preserve"> mentoring</w:t>
            </w:r>
            <w:r>
              <w:rPr>
                <w:rFonts w:ascii="Segoe UI" w:hAnsi="Segoe UI" w:cs="Segoe UI"/>
                <w:color w:val="0F1115"/>
                <w:sz w:val="23"/>
                <w:szCs w:val="23"/>
              </w:rPr>
              <w:t>.</w:t>
            </w:r>
          </w:p>
        </w:tc>
      </w:tr>
      <w:tr w:rsidR="000A737F" w:rsidRPr="00F55BA5" w14:paraId="2D34890B" w14:textId="77777777" w:rsidTr="00F55BA5">
        <w:tc>
          <w:tcPr>
            <w:tcW w:w="0" w:type="auto"/>
            <w:tcMar>
              <w:top w:w="150" w:type="dxa"/>
              <w:left w:w="0" w:type="dxa"/>
              <w:bottom w:w="150" w:type="dxa"/>
              <w:right w:w="240" w:type="dxa"/>
            </w:tcMar>
            <w:vAlign w:val="center"/>
            <w:hideMark/>
          </w:tcPr>
          <w:p w14:paraId="42550BD2" w14:textId="77777777" w:rsidR="000A737F" w:rsidRPr="00F55BA5" w:rsidRDefault="000A737F" w:rsidP="000A737F">
            <w:pPr>
              <w:rPr>
                <w:sz w:val="24"/>
                <w:szCs w:val="24"/>
              </w:rPr>
            </w:pPr>
            <w:r w:rsidRPr="00F55BA5">
              <w:rPr>
                <w:b/>
                <w:bCs/>
                <w:sz w:val="24"/>
                <w:szCs w:val="24"/>
              </w:rPr>
              <w:lastRenderedPageBreak/>
              <w:t>Attitude &amp; Knowledge</w:t>
            </w:r>
          </w:p>
        </w:tc>
        <w:tc>
          <w:tcPr>
            <w:tcW w:w="0" w:type="auto"/>
            <w:tcMar>
              <w:top w:w="150" w:type="dxa"/>
              <w:left w:w="240" w:type="dxa"/>
              <w:bottom w:w="150" w:type="dxa"/>
              <w:right w:w="240" w:type="dxa"/>
            </w:tcMar>
            <w:vAlign w:val="center"/>
            <w:hideMark/>
          </w:tcPr>
          <w:p w14:paraId="018D6FF6" w14:textId="77777777" w:rsidR="000A737F" w:rsidRDefault="000A737F" w:rsidP="000A737F">
            <w:pPr>
              <w:rPr>
                <w:rFonts w:ascii="Segoe UI" w:hAnsi="Segoe UI" w:cs="Segoe UI"/>
                <w:color w:val="0F1115"/>
                <w:sz w:val="23"/>
                <w:szCs w:val="23"/>
              </w:rPr>
            </w:pPr>
            <w:r>
              <w:rPr>
                <w:rFonts w:ascii="Segoe UI" w:hAnsi="Segoe UI" w:cs="Segoe UI"/>
                <w:color w:val="0F1115"/>
                <w:sz w:val="23"/>
                <w:szCs w:val="23"/>
              </w:rPr>
              <w:t>• You truly care about helping </w:t>
            </w:r>
            <w:r>
              <w:rPr>
                <w:rStyle w:val="Strong"/>
                <w:rFonts w:ascii="Segoe UI" w:hAnsi="Segoe UI" w:cs="Segoe UI"/>
                <w:color w:val="0F1115"/>
                <w:sz w:val="23"/>
                <w:szCs w:val="23"/>
              </w:rPr>
              <w:t>all</w:t>
            </w:r>
            <w:r>
              <w:rPr>
                <w:rFonts w:ascii="Segoe UI" w:hAnsi="Segoe UI" w:cs="Segoe UI"/>
                <w:color w:val="0F1115"/>
                <w:sz w:val="23"/>
                <w:szCs w:val="23"/>
              </w:rPr>
              <w:t> students succeed.</w:t>
            </w:r>
            <w:r>
              <w:rPr>
                <w:rFonts w:ascii="Segoe UI" w:hAnsi="Segoe UI" w:cs="Segoe UI"/>
                <w:color w:val="0F1115"/>
                <w:sz w:val="23"/>
                <w:szCs w:val="23"/>
              </w:rPr>
              <w:br/>
              <w:t>• You understand how jobs are changing and what skills students will need to thrive in </w:t>
            </w:r>
            <w:r>
              <w:rPr>
                <w:rStyle w:val="Strong"/>
                <w:rFonts w:ascii="Segoe UI" w:hAnsi="Segoe UI" w:cs="Segoe UI"/>
                <w:color w:val="0F1115"/>
                <w:sz w:val="23"/>
                <w:szCs w:val="23"/>
              </w:rPr>
              <w:t>diverse and global</w:t>
            </w:r>
            <w:r>
              <w:rPr>
                <w:rFonts w:ascii="Segoe UI" w:hAnsi="Segoe UI" w:cs="Segoe UI"/>
                <w:color w:val="0F1115"/>
                <w:sz w:val="23"/>
                <w:szCs w:val="23"/>
              </w:rPr>
              <w:t> workplaces.</w:t>
            </w:r>
            <w:r>
              <w:rPr>
                <w:rFonts w:ascii="Segoe UI" w:hAnsi="Segoe UI" w:cs="Segoe UI"/>
                <w:color w:val="0F1115"/>
                <w:sz w:val="23"/>
                <w:szCs w:val="23"/>
              </w:rPr>
              <w:br/>
              <w:t>• You are a creative problem-solver who isn't afraid to try new things, even if they sometimes fail, and who actively promotes </w:t>
            </w:r>
            <w:r>
              <w:rPr>
                <w:rStyle w:val="Strong"/>
                <w:rFonts w:ascii="Segoe UI" w:hAnsi="Segoe UI" w:cs="Segoe UI"/>
                <w:color w:val="0F1115"/>
                <w:sz w:val="23"/>
                <w:szCs w:val="23"/>
              </w:rPr>
              <w:t>psychological safety</w:t>
            </w:r>
            <w:r>
              <w:rPr>
                <w:rFonts w:ascii="Segoe UI" w:hAnsi="Segoe UI" w:cs="Segoe UI"/>
                <w:color w:val="0F1115"/>
                <w:sz w:val="23"/>
                <w:szCs w:val="23"/>
              </w:rPr>
              <w:t>.</w:t>
            </w:r>
            <w:r>
              <w:rPr>
                <w:rFonts w:ascii="Segoe UI" w:hAnsi="Segoe UI" w:cs="Segoe UI"/>
                <w:color w:val="0F1115"/>
                <w:sz w:val="23"/>
                <w:szCs w:val="23"/>
              </w:rPr>
              <w:br/>
              <w:t>• You know the </w:t>
            </w:r>
            <w:r>
              <w:rPr>
                <w:rStyle w:val="Strong"/>
                <w:rFonts w:ascii="Segoe UI" w:hAnsi="Segoe UI" w:cs="Segoe UI"/>
                <w:color w:val="0F1115"/>
                <w:sz w:val="23"/>
                <w:szCs w:val="23"/>
              </w:rPr>
              <w:t>different</w:t>
            </w:r>
            <w:r>
              <w:rPr>
                <w:rFonts w:ascii="Segoe UI" w:hAnsi="Segoe UI" w:cs="Segoe UI"/>
                <w:color w:val="0F1115"/>
                <w:sz w:val="23"/>
                <w:szCs w:val="23"/>
              </w:rPr>
              <w:t> challenges and opportunities for students at university.</w:t>
            </w:r>
          </w:p>
          <w:p w14:paraId="53B3449D" w14:textId="6DC0FAA1" w:rsidR="000A737F" w:rsidRPr="00F55BA5" w:rsidRDefault="000A737F" w:rsidP="000A737F">
            <w:pPr>
              <w:rPr>
                <w:sz w:val="24"/>
                <w:szCs w:val="24"/>
              </w:rPr>
            </w:pPr>
          </w:p>
        </w:tc>
        <w:tc>
          <w:tcPr>
            <w:tcW w:w="0" w:type="auto"/>
            <w:tcMar>
              <w:top w:w="150" w:type="dxa"/>
              <w:left w:w="240" w:type="dxa"/>
              <w:bottom w:w="150" w:type="dxa"/>
              <w:right w:w="0" w:type="dxa"/>
            </w:tcMar>
            <w:vAlign w:val="center"/>
            <w:hideMark/>
          </w:tcPr>
          <w:p w14:paraId="1F5C2643" w14:textId="329EE21C" w:rsidR="000A737F" w:rsidRPr="000A737F" w:rsidRDefault="000A737F" w:rsidP="000A737F">
            <w:pPr>
              <w:rPr>
                <w:rFonts w:ascii="Segoe UI" w:hAnsi="Segoe UI" w:cs="Segoe UI"/>
                <w:color w:val="0F1115"/>
                <w:sz w:val="23"/>
                <w:szCs w:val="23"/>
              </w:rPr>
            </w:pPr>
            <w:r>
              <w:rPr>
                <w:rFonts w:ascii="Segoe UI" w:hAnsi="Segoe UI" w:cs="Segoe UI"/>
                <w:color w:val="0F1115"/>
                <w:sz w:val="23"/>
                <w:szCs w:val="23"/>
              </w:rPr>
              <w:t>• You have formal knowledge of innovation theories.</w:t>
            </w:r>
            <w:r>
              <w:rPr>
                <w:rFonts w:ascii="Segoe UI" w:hAnsi="Segoe UI" w:cs="Segoe UI"/>
                <w:color w:val="0F1115"/>
                <w:sz w:val="23"/>
                <w:szCs w:val="23"/>
              </w:rPr>
              <w:br/>
              <w:t>• You know about grants and competitions that can fund student ideas, </w:t>
            </w:r>
            <w:r>
              <w:rPr>
                <w:rStyle w:val="Strong"/>
                <w:rFonts w:ascii="Segoe UI" w:hAnsi="Segoe UI" w:cs="Segoe UI"/>
                <w:color w:val="0F1115"/>
                <w:sz w:val="23"/>
                <w:szCs w:val="23"/>
              </w:rPr>
              <w:t>particularly those focused on underrepresented founders</w:t>
            </w:r>
            <w:r>
              <w:rPr>
                <w:rFonts w:ascii="Segoe UI" w:hAnsi="Segoe UI" w:cs="Segoe UI"/>
                <w:color w:val="0F1115"/>
                <w:sz w:val="23"/>
                <w:szCs w:val="23"/>
              </w:rPr>
              <w:t>.</w:t>
            </w:r>
          </w:p>
        </w:tc>
      </w:tr>
      <w:tr w:rsidR="000A737F" w:rsidRPr="000A737F" w14:paraId="510DD7F4" w14:textId="77777777" w:rsidTr="000A737F">
        <w:tc>
          <w:tcPr>
            <w:tcW w:w="0" w:type="auto"/>
            <w:tcMar>
              <w:top w:w="150" w:type="dxa"/>
              <w:left w:w="0" w:type="dxa"/>
              <w:bottom w:w="150" w:type="dxa"/>
              <w:right w:w="240" w:type="dxa"/>
            </w:tcMar>
            <w:vAlign w:val="center"/>
            <w:hideMark/>
          </w:tcPr>
          <w:p w14:paraId="102D5C8B" w14:textId="77777777" w:rsidR="000A737F" w:rsidRPr="000A737F" w:rsidRDefault="000A737F" w:rsidP="000A737F">
            <w:pPr>
              <w:rPr>
                <w:b/>
                <w:bCs/>
                <w:sz w:val="24"/>
                <w:szCs w:val="24"/>
              </w:rPr>
            </w:pPr>
            <w:r w:rsidRPr="000A737F">
              <w:rPr>
                <w:b/>
                <w:bCs/>
                <w:sz w:val="24"/>
                <w:szCs w:val="24"/>
              </w:rPr>
              <w:t>Your Qualifications</w:t>
            </w:r>
          </w:p>
        </w:tc>
        <w:tc>
          <w:tcPr>
            <w:tcW w:w="0" w:type="auto"/>
            <w:tcMar>
              <w:top w:w="150" w:type="dxa"/>
              <w:left w:w="240" w:type="dxa"/>
              <w:bottom w:w="150" w:type="dxa"/>
              <w:right w:w="240" w:type="dxa"/>
            </w:tcMar>
            <w:vAlign w:val="center"/>
            <w:hideMark/>
          </w:tcPr>
          <w:p w14:paraId="3743F027" w14:textId="77777777" w:rsidR="000A737F" w:rsidRPr="000A737F" w:rsidRDefault="000A737F" w:rsidP="000A737F">
            <w:pPr>
              <w:rPr>
                <w:rFonts w:ascii="Segoe UI" w:hAnsi="Segoe UI" w:cs="Segoe UI"/>
                <w:color w:val="0F1115"/>
                <w:sz w:val="23"/>
                <w:szCs w:val="23"/>
              </w:rPr>
            </w:pPr>
            <w:r w:rsidRPr="000A737F">
              <w:rPr>
                <w:rFonts w:ascii="Segoe UI" w:hAnsi="Segoe UI" w:cs="Segoe UI"/>
                <w:color w:val="0F1115"/>
                <w:sz w:val="23"/>
                <w:szCs w:val="23"/>
              </w:rPr>
              <w:t>• A university degree OR enough relevant work experience to show you can do the job.</w:t>
            </w:r>
          </w:p>
        </w:tc>
        <w:tc>
          <w:tcPr>
            <w:tcW w:w="0" w:type="auto"/>
            <w:tcMar>
              <w:top w:w="150" w:type="dxa"/>
              <w:left w:w="240" w:type="dxa"/>
              <w:bottom w:w="150" w:type="dxa"/>
              <w:right w:w="0" w:type="dxa"/>
            </w:tcMar>
            <w:vAlign w:val="center"/>
            <w:hideMark/>
          </w:tcPr>
          <w:p w14:paraId="4460CFB9" w14:textId="77777777" w:rsidR="000A737F" w:rsidRPr="000A737F" w:rsidRDefault="000A737F" w:rsidP="000A737F">
            <w:pPr>
              <w:rPr>
                <w:rFonts w:ascii="Segoe UI" w:hAnsi="Segoe UI" w:cs="Segoe UI"/>
                <w:color w:val="0F1115"/>
                <w:sz w:val="23"/>
                <w:szCs w:val="23"/>
              </w:rPr>
            </w:pPr>
            <w:r w:rsidRPr="000A737F">
              <w:rPr>
                <w:rFonts w:ascii="Segoe UI" w:hAnsi="Segoe UI" w:cs="Segoe UI"/>
                <w:color w:val="0F1115"/>
                <w:sz w:val="23"/>
                <w:szCs w:val="23"/>
              </w:rPr>
              <w:t>• A higher degree in a relevant field.</w:t>
            </w:r>
            <w:r w:rsidRPr="000A737F">
              <w:rPr>
                <w:rFonts w:ascii="Segoe UI" w:hAnsi="Segoe UI" w:cs="Segoe UI"/>
                <w:color w:val="0F1115"/>
                <w:sz w:val="23"/>
                <w:szCs w:val="23"/>
              </w:rPr>
              <w:br/>
              <w:t>• A project management or innovation certification.</w:t>
            </w:r>
          </w:p>
        </w:tc>
      </w:tr>
      <w:tr w:rsidR="000A737F" w:rsidRPr="000A737F" w14:paraId="6EEAE3AF" w14:textId="77777777" w:rsidTr="000A737F">
        <w:tc>
          <w:tcPr>
            <w:tcW w:w="0" w:type="auto"/>
            <w:tcMar>
              <w:top w:w="150" w:type="dxa"/>
              <w:left w:w="0" w:type="dxa"/>
              <w:bottom w:w="150" w:type="dxa"/>
              <w:right w:w="240" w:type="dxa"/>
            </w:tcMar>
            <w:vAlign w:val="center"/>
            <w:hideMark/>
          </w:tcPr>
          <w:p w14:paraId="1B228D20" w14:textId="77777777" w:rsidR="000A737F" w:rsidRPr="000A737F" w:rsidRDefault="000A737F" w:rsidP="000A737F">
            <w:pPr>
              <w:rPr>
                <w:b/>
                <w:bCs/>
                <w:sz w:val="24"/>
                <w:szCs w:val="24"/>
              </w:rPr>
            </w:pPr>
            <w:r w:rsidRPr="000A737F">
              <w:rPr>
                <w:b/>
                <w:bCs/>
                <w:sz w:val="24"/>
                <w:szCs w:val="24"/>
              </w:rPr>
              <w:t>Your Personal Qualities</w:t>
            </w:r>
          </w:p>
        </w:tc>
        <w:tc>
          <w:tcPr>
            <w:tcW w:w="0" w:type="auto"/>
            <w:tcMar>
              <w:top w:w="150" w:type="dxa"/>
              <w:left w:w="240" w:type="dxa"/>
              <w:bottom w:w="150" w:type="dxa"/>
              <w:right w:w="240" w:type="dxa"/>
            </w:tcMar>
            <w:vAlign w:val="center"/>
            <w:hideMark/>
          </w:tcPr>
          <w:p w14:paraId="178CC42B" w14:textId="77777777" w:rsidR="000A737F" w:rsidRPr="000A737F" w:rsidRDefault="000A737F" w:rsidP="000A737F">
            <w:pPr>
              <w:rPr>
                <w:rFonts w:ascii="Segoe UI" w:hAnsi="Segoe UI" w:cs="Segoe UI"/>
                <w:color w:val="0F1115"/>
                <w:sz w:val="23"/>
                <w:szCs w:val="23"/>
              </w:rPr>
            </w:pPr>
            <w:r w:rsidRPr="000A737F">
              <w:rPr>
                <w:rFonts w:ascii="Segoe UI" w:hAnsi="Segoe UI" w:cs="Segoe UI"/>
                <w:color w:val="0F1115"/>
                <w:sz w:val="23"/>
                <w:szCs w:val="23"/>
              </w:rPr>
              <w:t>• You are patient, understanding, and put students first, celebrating their diverse perspectives.</w:t>
            </w:r>
            <w:r w:rsidRPr="000A737F">
              <w:rPr>
                <w:rFonts w:ascii="Segoe UI" w:hAnsi="Segoe UI" w:cs="Segoe UI"/>
                <w:color w:val="0F1115"/>
                <w:sz w:val="23"/>
                <w:szCs w:val="23"/>
              </w:rPr>
              <w:br/>
              <w:t>• You are energetic and can inspire others.</w:t>
            </w:r>
            <w:r w:rsidRPr="000A737F">
              <w:rPr>
                <w:rFonts w:ascii="Segoe UI" w:hAnsi="Segoe UI" w:cs="Segoe UI"/>
                <w:color w:val="0F1115"/>
                <w:sz w:val="23"/>
                <w:szCs w:val="23"/>
              </w:rPr>
              <w:br/>
              <w:t>• You are resilient and can adapt to a busy, changing environment.</w:t>
            </w:r>
            <w:r w:rsidRPr="000A737F">
              <w:rPr>
                <w:rFonts w:ascii="Segoe UI" w:hAnsi="Segoe UI" w:cs="Segoe UI"/>
                <w:color w:val="0F1115"/>
                <w:sz w:val="23"/>
                <w:szCs w:val="23"/>
              </w:rPr>
              <w:br/>
              <w:t>• You are curious and love learning new things from people with different experiences.</w:t>
            </w:r>
          </w:p>
        </w:tc>
        <w:tc>
          <w:tcPr>
            <w:tcW w:w="0" w:type="auto"/>
            <w:tcMar>
              <w:top w:w="150" w:type="dxa"/>
              <w:left w:w="240" w:type="dxa"/>
              <w:bottom w:w="150" w:type="dxa"/>
              <w:right w:w="0" w:type="dxa"/>
            </w:tcMar>
            <w:vAlign w:val="center"/>
            <w:hideMark/>
          </w:tcPr>
          <w:p w14:paraId="0E4E5A4D" w14:textId="77777777" w:rsidR="000A737F" w:rsidRPr="000A737F" w:rsidRDefault="000A737F" w:rsidP="000A737F">
            <w:pPr>
              <w:rPr>
                <w:rFonts w:ascii="Segoe UI" w:hAnsi="Segoe UI" w:cs="Segoe UI"/>
                <w:color w:val="0F1115"/>
                <w:sz w:val="23"/>
                <w:szCs w:val="23"/>
              </w:rPr>
            </w:pPr>
          </w:p>
        </w:tc>
      </w:tr>
    </w:tbl>
    <w:p w14:paraId="537A4762" w14:textId="77777777" w:rsidR="00F55BA5" w:rsidRPr="00F55BA5" w:rsidRDefault="00000000" w:rsidP="00F55BA5">
      <w:pPr>
        <w:rPr>
          <w:sz w:val="24"/>
          <w:szCs w:val="24"/>
        </w:rPr>
      </w:pPr>
      <w:r>
        <w:rPr>
          <w:sz w:val="24"/>
          <w:szCs w:val="24"/>
        </w:rPr>
        <w:pict w14:anchorId="77538746">
          <v:rect id="_x0000_i1027" style="width:0;height:.75pt" o:hralign="center" o:hrstd="t" o:hr="t" fillcolor="#a0a0a0" stroked="f"/>
        </w:pict>
      </w:r>
    </w:p>
    <w:p w14:paraId="75080B6A" w14:textId="77777777" w:rsidR="00784288" w:rsidRDefault="00784288" w:rsidP="00F55BA5">
      <w:pPr>
        <w:rPr>
          <w:b/>
          <w:bCs/>
          <w:sz w:val="24"/>
          <w:szCs w:val="24"/>
        </w:rPr>
      </w:pPr>
    </w:p>
    <w:p w14:paraId="439C97BA" w14:textId="77777777" w:rsidR="00784288" w:rsidRDefault="00784288" w:rsidP="00F55BA5">
      <w:pPr>
        <w:rPr>
          <w:b/>
          <w:bCs/>
          <w:sz w:val="24"/>
          <w:szCs w:val="24"/>
        </w:rPr>
      </w:pPr>
    </w:p>
    <w:p w14:paraId="150E3D76" w14:textId="77777777" w:rsidR="000A737F" w:rsidRPr="000A737F" w:rsidRDefault="000A737F" w:rsidP="000A737F">
      <w:pPr>
        <w:rPr>
          <w:b/>
          <w:bCs/>
          <w:sz w:val="24"/>
          <w:szCs w:val="24"/>
        </w:rPr>
      </w:pPr>
      <w:r w:rsidRPr="000A737F">
        <w:rPr>
          <w:b/>
          <w:bCs/>
          <w:sz w:val="24"/>
          <w:szCs w:val="24"/>
        </w:rPr>
        <w:t>Why You Should Work With Us</w:t>
      </w:r>
    </w:p>
    <w:p w14:paraId="5E5885A6" w14:textId="77777777" w:rsidR="000A737F" w:rsidRPr="000A737F" w:rsidRDefault="000A737F" w:rsidP="000A737F">
      <w:pPr>
        <w:numPr>
          <w:ilvl w:val="0"/>
          <w:numId w:val="22"/>
        </w:numPr>
        <w:rPr>
          <w:sz w:val="24"/>
          <w:szCs w:val="24"/>
        </w:rPr>
      </w:pPr>
      <w:r w:rsidRPr="000A737F">
        <w:rPr>
          <w:b/>
          <w:bCs/>
          <w:sz w:val="24"/>
          <w:szCs w:val="24"/>
        </w:rPr>
        <w:t>Make a Difference: </w:t>
      </w:r>
      <w:r w:rsidRPr="000A737F">
        <w:rPr>
          <w:sz w:val="24"/>
          <w:szCs w:val="24"/>
        </w:rPr>
        <w:t>You will directly help all students become more employable and innovative.</w:t>
      </w:r>
    </w:p>
    <w:p w14:paraId="050C0A79" w14:textId="77777777" w:rsidR="000A737F" w:rsidRPr="000A737F" w:rsidRDefault="000A737F" w:rsidP="000A737F">
      <w:pPr>
        <w:numPr>
          <w:ilvl w:val="0"/>
          <w:numId w:val="22"/>
        </w:numPr>
        <w:rPr>
          <w:sz w:val="24"/>
          <w:szCs w:val="24"/>
        </w:rPr>
      </w:pPr>
      <w:r w:rsidRPr="000A737F">
        <w:rPr>
          <w:b/>
          <w:bCs/>
          <w:sz w:val="24"/>
          <w:szCs w:val="24"/>
        </w:rPr>
        <w:t>Be Creative:</w:t>
      </w:r>
      <w:r w:rsidRPr="000A737F">
        <w:rPr>
          <w:sz w:val="24"/>
          <w:szCs w:val="24"/>
        </w:rPr>
        <w:t> You will have the freedom to try new ideas and create new programs that foster belonging and equity.</w:t>
      </w:r>
    </w:p>
    <w:p w14:paraId="39FA7D47" w14:textId="77777777" w:rsidR="000A737F" w:rsidRPr="000A737F" w:rsidRDefault="000A737F" w:rsidP="000A737F">
      <w:pPr>
        <w:numPr>
          <w:ilvl w:val="0"/>
          <w:numId w:val="22"/>
        </w:numPr>
        <w:rPr>
          <w:sz w:val="24"/>
          <w:szCs w:val="24"/>
        </w:rPr>
      </w:pPr>
      <w:r w:rsidRPr="000A737F">
        <w:rPr>
          <w:b/>
          <w:bCs/>
          <w:sz w:val="24"/>
          <w:szCs w:val="24"/>
        </w:rPr>
        <w:t>Vibrant &amp; Inclusive Workplace:</w:t>
      </w:r>
      <w:r w:rsidRPr="000A737F">
        <w:rPr>
          <w:sz w:val="24"/>
          <w:szCs w:val="24"/>
        </w:rPr>
        <w:t> You will be at the center of campus life, working with a wide variety of people in an environment that actively champions diversity.</w:t>
      </w:r>
    </w:p>
    <w:p w14:paraId="59A4E4E8" w14:textId="77777777" w:rsidR="000A737F" w:rsidRPr="000A737F" w:rsidRDefault="000A737F" w:rsidP="000A737F">
      <w:pPr>
        <w:numPr>
          <w:ilvl w:val="0"/>
          <w:numId w:val="22"/>
        </w:numPr>
        <w:rPr>
          <w:sz w:val="24"/>
          <w:szCs w:val="24"/>
        </w:rPr>
      </w:pPr>
      <w:r w:rsidRPr="000A737F">
        <w:rPr>
          <w:b/>
          <w:bCs/>
          <w:sz w:val="24"/>
          <w:szCs w:val="24"/>
        </w:rPr>
        <w:t>Grow Professionally:</w:t>
      </w:r>
      <w:r w:rsidRPr="000A737F">
        <w:rPr>
          <w:sz w:val="24"/>
          <w:szCs w:val="24"/>
        </w:rPr>
        <w:t> We will help you learn new skills and support your career development, including in areas of EDI (Equity, Diversity, and Inclusion).</w:t>
      </w:r>
    </w:p>
    <w:p w14:paraId="25EE8980" w14:textId="77777777" w:rsidR="000A737F" w:rsidRPr="000A737F" w:rsidRDefault="000A737F" w:rsidP="000A737F">
      <w:pPr>
        <w:rPr>
          <w:b/>
          <w:bCs/>
          <w:sz w:val="24"/>
          <w:szCs w:val="24"/>
        </w:rPr>
      </w:pPr>
      <w:r w:rsidRPr="000A737F">
        <w:rPr>
          <w:b/>
          <w:bCs/>
          <w:sz w:val="24"/>
          <w:szCs w:val="24"/>
        </w:rPr>
        <w:t>How to Apply:</w:t>
      </w:r>
    </w:p>
    <w:p w14:paraId="4B1DB895" w14:textId="77777777" w:rsidR="000A737F" w:rsidRPr="000A737F" w:rsidRDefault="000A737F" w:rsidP="000A737F">
      <w:pPr>
        <w:rPr>
          <w:sz w:val="24"/>
          <w:szCs w:val="24"/>
        </w:rPr>
      </w:pPr>
      <w:r w:rsidRPr="000A737F">
        <w:rPr>
          <w:sz w:val="24"/>
          <w:szCs w:val="24"/>
        </w:rPr>
        <w:t>Please send us your CV and a covering letter (no more than 2 pages). In your letter, please tell us about a time you helped someone develop an innovative idea or project, and how you ensured the process was </w:t>
      </w:r>
      <w:r w:rsidRPr="000A737F">
        <w:rPr>
          <w:b/>
          <w:bCs/>
          <w:sz w:val="24"/>
          <w:szCs w:val="24"/>
        </w:rPr>
        <w:t>inclusive and accessible</w:t>
      </w:r>
      <w:r w:rsidRPr="000A737F">
        <w:rPr>
          <w:sz w:val="24"/>
          <w:szCs w:val="24"/>
        </w:rPr>
        <w:t>.</w:t>
      </w:r>
    </w:p>
    <w:p w14:paraId="4E3F181A" w14:textId="0775D6F1" w:rsidR="000A737F" w:rsidRPr="000A737F" w:rsidRDefault="000A737F" w:rsidP="000A737F">
      <w:pPr>
        <w:rPr>
          <w:sz w:val="24"/>
          <w:szCs w:val="24"/>
        </w:rPr>
      </w:pPr>
      <w:r w:rsidRPr="000A737F">
        <w:rPr>
          <w:b/>
          <w:bCs/>
          <w:sz w:val="24"/>
          <w:szCs w:val="24"/>
        </w:rPr>
        <w:t>UWTSD Student Union</w:t>
      </w:r>
      <w:r w:rsidRPr="000A737F">
        <w:rPr>
          <w:sz w:val="24"/>
          <w:szCs w:val="24"/>
        </w:rPr>
        <w:t xml:space="preserve"> is an equal opportunities employer and is actively committed to promoting inclusion and diversity in our workforce. We welcome and encourage applications from everyone, including those from underrepresented groups such as people of colour, those with disabilities, members of the LGBTQ+ community, and people from all socio-economic backgrounds.</w:t>
      </w:r>
    </w:p>
    <w:p w14:paraId="6CC2F686" w14:textId="7823EB7E" w:rsidR="00F55BA5" w:rsidRPr="000A737F" w:rsidRDefault="00F55BA5" w:rsidP="000A737F">
      <w:pPr>
        <w:rPr>
          <w:sz w:val="24"/>
          <w:szCs w:val="24"/>
        </w:rPr>
      </w:pPr>
    </w:p>
    <w:sectPr w:rsidR="00F55BA5" w:rsidRPr="000A737F" w:rsidSect="006B1F2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id="_x0000_i1029" style="width:0;height:1.5pt" o:hralign="center" o:bullet="t" o:hrstd="t" o:hr="t" fillcolor="#a0a0a0" stroked="f"/>
    </w:pict>
  </w:numPicBullet>
  <w:abstractNum w:abstractNumId="0" w15:restartNumberingAfterBreak="0">
    <w:nsid w:val="012529B4"/>
    <w:multiLevelType w:val="multilevel"/>
    <w:tmpl w:val="4768D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2A2ABF"/>
    <w:multiLevelType w:val="multilevel"/>
    <w:tmpl w:val="1BA01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7C5AF9"/>
    <w:multiLevelType w:val="multilevel"/>
    <w:tmpl w:val="B9AA5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B275A8"/>
    <w:multiLevelType w:val="multilevel"/>
    <w:tmpl w:val="1A883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0B21DA"/>
    <w:multiLevelType w:val="multilevel"/>
    <w:tmpl w:val="B6D0BC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0A21F2"/>
    <w:multiLevelType w:val="multilevel"/>
    <w:tmpl w:val="D598C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D17434"/>
    <w:multiLevelType w:val="multilevel"/>
    <w:tmpl w:val="990E4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4E2794"/>
    <w:multiLevelType w:val="multilevel"/>
    <w:tmpl w:val="4002E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B35214"/>
    <w:multiLevelType w:val="multilevel"/>
    <w:tmpl w:val="3536C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ED2A68"/>
    <w:multiLevelType w:val="multilevel"/>
    <w:tmpl w:val="3A2E4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23E3093"/>
    <w:multiLevelType w:val="multilevel"/>
    <w:tmpl w:val="5DA60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B7F29CD"/>
    <w:multiLevelType w:val="multilevel"/>
    <w:tmpl w:val="9AD2F9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BCA0619"/>
    <w:multiLevelType w:val="multilevel"/>
    <w:tmpl w:val="3C7CE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F043878"/>
    <w:multiLevelType w:val="multilevel"/>
    <w:tmpl w:val="46B4D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F53BFC"/>
    <w:multiLevelType w:val="multilevel"/>
    <w:tmpl w:val="D16CAF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3787301"/>
    <w:multiLevelType w:val="multilevel"/>
    <w:tmpl w:val="66A09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981664E"/>
    <w:multiLevelType w:val="multilevel"/>
    <w:tmpl w:val="20A6E3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9B40BDC"/>
    <w:multiLevelType w:val="multilevel"/>
    <w:tmpl w:val="441407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501353B"/>
    <w:multiLevelType w:val="multilevel"/>
    <w:tmpl w:val="9F98F5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8AA0D7C"/>
    <w:multiLevelType w:val="multilevel"/>
    <w:tmpl w:val="FE102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070448E"/>
    <w:multiLevelType w:val="multilevel"/>
    <w:tmpl w:val="90FA5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40E1E15"/>
    <w:multiLevelType w:val="multilevel"/>
    <w:tmpl w:val="7592D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49680797">
    <w:abstractNumId w:val="16"/>
  </w:num>
  <w:num w:numId="2" w16cid:durableId="783616610">
    <w:abstractNumId w:val="17"/>
  </w:num>
  <w:num w:numId="3" w16cid:durableId="706217410">
    <w:abstractNumId w:val="2"/>
  </w:num>
  <w:num w:numId="4" w16cid:durableId="714238629">
    <w:abstractNumId w:val="0"/>
  </w:num>
  <w:num w:numId="5" w16cid:durableId="1343627988">
    <w:abstractNumId w:val="12"/>
  </w:num>
  <w:num w:numId="6" w16cid:durableId="327515725">
    <w:abstractNumId w:val="14"/>
  </w:num>
  <w:num w:numId="7" w16cid:durableId="60061863">
    <w:abstractNumId w:val="8"/>
  </w:num>
  <w:num w:numId="8" w16cid:durableId="1227688781">
    <w:abstractNumId w:val="20"/>
  </w:num>
  <w:num w:numId="9" w16cid:durableId="1836915471">
    <w:abstractNumId w:val="11"/>
  </w:num>
  <w:num w:numId="10" w16cid:durableId="1783069961">
    <w:abstractNumId w:val="15"/>
  </w:num>
  <w:num w:numId="11" w16cid:durableId="137764294">
    <w:abstractNumId w:val="10"/>
  </w:num>
  <w:num w:numId="12" w16cid:durableId="970285100">
    <w:abstractNumId w:val="21"/>
  </w:num>
  <w:num w:numId="13" w16cid:durableId="2007437343">
    <w:abstractNumId w:val="3"/>
  </w:num>
  <w:num w:numId="14" w16cid:durableId="271135450">
    <w:abstractNumId w:val="6"/>
  </w:num>
  <w:num w:numId="15" w16cid:durableId="1530948754">
    <w:abstractNumId w:val="4"/>
  </w:num>
  <w:num w:numId="16" w16cid:durableId="1220899831">
    <w:abstractNumId w:val="18"/>
  </w:num>
  <w:num w:numId="17" w16cid:durableId="502403139">
    <w:abstractNumId w:val="7"/>
  </w:num>
  <w:num w:numId="18" w16cid:durableId="1704480614">
    <w:abstractNumId w:val="13"/>
  </w:num>
  <w:num w:numId="19" w16cid:durableId="1326128694">
    <w:abstractNumId w:val="9"/>
  </w:num>
  <w:num w:numId="20" w16cid:durableId="1892880193">
    <w:abstractNumId w:val="5"/>
  </w:num>
  <w:num w:numId="21" w16cid:durableId="1881820395">
    <w:abstractNumId w:val="1"/>
  </w:num>
  <w:num w:numId="22" w16cid:durableId="89970632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D5B"/>
    <w:rsid w:val="000A737F"/>
    <w:rsid w:val="000D3A48"/>
    <w:rsid w:val="002D1F70"/>
    <w:rsid w:val="003865F1"/>
    <w:rsid w:val="003B57E9"/>
    <w:rsid w:val="004823DA"/>
    <w:rsid w:val="004A7062"/>
    <w:rsid w:val="00521075"/>
    <w:rsid w:val="005742FA"/>
    <w:rsid w:val="00581E6F"/>
    <w:rsid w:val="005A3A2E"/>
    <w:rsid w:val="005C2744"/>
    <w:rsid w:val="005E4CE3"/>
    <w:rsid w:val="006B1F20"/>
    <w:rsid w:val="00736F2E"/>
    <w:rsid w:val="00784288"/>
    <w:rsid w:val="0088308F"/>
    <w:rsid w:val="00931AF3"/>
    <w:rsid w:val="00950D5B"/>
    <w:rsid w:val="009D2553"/>
    <w:rsid w:val="009E0C1A"/>
    <w:rsid w:val="00A90E45"/>
    <w:rsid w:val="00AC3EFA"/>
    <w:rsid w:val="00B46315"/>
    <w:rsid w:val="00B72BDC"/>
    <w:rsid w:val="00D9409F"/>
    <w:rsid w:val="00E927A0"/>
    <w:rsid w:val="00F55BA5"/>
    <w:rsid w:val="00FB6A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E9C5BB"/>
  <w15:chartTrackingRefBased/>
  <w15:docId w15:val="{1E0FC967-3CA7-4856-911F-E2D300FFB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0D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50D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0D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0D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0D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0D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0D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0D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0D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0D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50D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0D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0D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0D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0D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0D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0D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0D5B"/>
    <w:rPr>
      <w:rFonts w:eastAsiaTheme="majorEastAsia" w:cstheme="majorBidi"/>
      <w:color w:val="272727" w:themeColor="text1" w:themeTint="D8"/>
    </w:rPr>
  </w:style>
  <w:style w:type="paragraph" w:styleId="Title">
    <w:name w:val="Title"/>
    <w:basedOn w:val="Normal"/>
    <w:next w:val="Normal"/>
    <w:link w:val="TitleChar"/>
    <w:uiPriority w:val="10"/>
    <w:qFormat/>
    <w:rsid w:val="00950D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0D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0D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0D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0D5B"/>
    <w:pPr>
      <w:spacing w:before="160"/>
      <w:jc w:val="center"/>
    </w:pPr>
    <w:rPr>
      <w:i/>
      <w:iCs/>
      <w:color w:val="404040" w:themeColor="text1" w:themeTint="BF"/>
    </w:rPr>
  </w:style>
  <w:style w:type="character" w:customStyle="1" w:styleId="QuoteChar">
    <w:name w:val="Quote Char"/>
    <w:basedOn w:val="DefaultParagraphFont"/>
    <w:link w:val="Quote"/>
    <w:uiPriority w:val="29"/>
    <w:rsid w:val="00950D5B"/>
    <w:rPr>
      <w:i/>
      <w:iCs/>
      <w:color w:val="404040" w:themeColor="text1" w:themeTint="BF"/>
    </w:rPr>
  </w:style>
  <w:style w:type="paragraph" w:styleId="ListParagraph">
    <w:name w:val="List Paragraph"/>
    <w:basedOn w:val="Normal"/>
    <w:uiPriority w:val="34"/>
    <w:qFormat/>
    <w:rsid w:val="00950D5B"/>
    <w:pPr>
      <w:ind w:left="720"/>
      <w:contextualSpacing/>
    </w:pPr>
  </w:style>
  <w:style w:type="character" w:styleId="IntenseEmphasis">
    <w:name w:val="Intense Emphasis"/>
    <w:basedOn w:val="DefaultParagraphFont"/>
    <w:uiPriority w:val="21"/>
    <w:qFormat/>
    <w:rsid w:val="00950D5B"/>
    <w:rPr>
      <w:i/>
      <w:iCs/>
      <w:color w:val="0F4761" w:themeColor="accent1" w:themeShade="BF"/>
    </w:rPr>
  </w:style>
  <w:style w:type="paragraph" w:styleId="IntenseQuote">
    <w:name w:val="Intense Quote"/>
    <w:basedOn w:val="Normal"/>
    <w:next w:val="Normal"/>
    <w:link w:val="IntenseQuoteChar"/>
    <w:uiPriority w:val="30"/>
    <w:qFormat/>
    <w:rsid w:val="00950D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0D5B"/>
    <w:rPr>
      <w:i/>
      <w:iCs/>
      <w:color w:val="0F4761" w:themeColor="accent1" w:themeShade="BF"/>
    </w:rPr>
  </w:style>
  <w:style w:type="character" w:styleId="IntenseReference">
    <w:name w:val="Intense Reference"/>
    <w:basedOn w:val="DefaultParagraphFont"/>
    <w:uiPriority w:val="32"/>
    <w:qFormat/>
    <w:rsid w:val="00950D5B"/>
    <w:rPr>
      <w:b/>
      <w:bCs/>
      <w:smallCaps/>
      <w:color w:val="0F4761" w:themeColor="accent1" w:themeShade="BF"/>
      <w:spacing w:val="5"/>
    </w:rPr>
  </w:style>
  <w:style w:type="character" w:styleId="Hyperlink">
    <w:name w:val="Hyperlink"/>
    <w:basedOn w:val="DefaultParagraphFont"/>
    <w:uiPriority w:val="99"/>
    <w:unhideWhenUsed/>
    <w:rsid w:val="00736F2E"/>
    <w:rPr>
      <w:color w:val="467886" w:themeColor="hyperlink"/>
      <w:u w:val="single"/>
    </w:rPr>
  </w:style>
  <w:style w:type="paragraph" w:styleId="NoSpacing">
    <w:name w:val="No Spacing"/>
    <w:link w:val="NoSpacingChar"/>
    <w:uiPriority w:val="1"/>
    <w:qFormat/>
    <w:rsid w:val="006B1F2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B1F20"/>
    <w:rPr>
      <w:rFonts w:eastAsiaTheme="minorEastAsia"/>
      <w:lang w:val="en-US"/>
    </w:rPr>
  </w:style>
  <w:style w:type="paragraph" w:styleId="TOCHeading">
    <w:name w:val="TOC Heading"/>
    <w:basedOn w:val="Heading1"/>
    <w:next w:val="Normal"/>
    <w:uiPriority w:val="39"/>
    <w:unhideWhenUsed/>
    <w:qFormat/>
    <w:rsid w:val="004A7062"/>
    <w:pPr>
      <w:spacing w:before="240" w:after="0"/>
      <w:outlineLvl w:val="9"/>
    </w:pPr>
    <w:rPr>
      <w:sz w:val="32"/>
      <w:szCs w:val="32"/>
      <w:lang w:val="en-US"/>
    </w:rPr>
  </w:style>
  <w:style w:type="paragraph" w:styleId="TOC1">
    <w:name w:val="toc 1"/>
    <w:basedOn w:val="Normal"/>
    <w:next w:val="Normal"/>
    <w:autoRedefine/>
    <w:uiPriority w:val="39"/>
    <w:unhideWhenUsed/>
    <w:rsid w:val="0088308F"/>
    <w:pPr>
      <w:spacing w:after="100"/>
    </w:pPr>
  </w:style>
  <w:style w:type="paragraph" w:styleId="TOC2">
    <w:name w:val="toc 2"/>
    <w:basedOn w:val="Normal"/>
    <w:next w:val="Normal"/>
    <w:autoRedefine/>
    <w:uiPriority w:val="39"/>
    <w:unhideWhenUsed/>
    <w:rsid w:val="0088308F"/>
    <w:pPr>
      <w:spacing w:after="100"/>
      <w:ind w:left="220"/>
    </w:pPr>
  </w:style>
  <w:style w:type="character" w:styleId="Strong">
    <w:name w:val="Strong"/>
    <w:basedOn w:val="DefaultParagraphFont"/>
    <w:uiPriority w:val="22"/>
    <w:qFormat/>
    <w:rsid w:val="000A737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Name: Hassan Abbas
Student ID: 2010829</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0CC6AD6-8FAF-455A-8DFD-E7B57AF761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220</TotalTime>
  <Pages>4</Pages>
  <Words>972</Words>
  <Characters>5544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TESlA management accounting tools and Techiniques</vt:lpstr>
    </vt:vector>
  </TitlesOfParts>
  <Company/>
  <LinksUpToDate>false</LinksUpToDate>
  <CharactersWithSpaces>6503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TESlA management accounting tools and Techiniques</dc:title>
  <dc:subject>Management Accounting for Managers</dc:subject>
  <dc:creator>Hassan Abbas (2010829)</dc:creator>
  <cp:keywords/>
  <dc:description/>
  <cp:lastModifiedBy>Hassan Abbas (2010829)</cp:lastModifiedBy>
  <cp:revision>9</cp:revision>
  <dcterms:created xsi:type="dcterms:W3CDTF">2025-11-25T17:37:00Z</dcterms:created>
  <dcterms:modified xsi:type="dcterms:W3CDTF">2025-11-29T18:00:00Z</dcterms:modified>
</cp:coreProperties>
</file>