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356417" w14:textId="60387033" w:rsidR="006C24A8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u w:val="single"/>
          <w:lang w:eastAsia="en-GB"/>
        </w:rPr>
        <w:t>R</w:t>
      </w:r>
      <w:bookmarkStart w:id="0" w:name="_GoBack"/>
      <w:bookmarkEnd w:id="0"/>
      <w:r w:rsidRPr="00A3479D">
        <w:rPr>
          <w:rFonts w:ascii="Arial" w:eastAsia="Times New Roman" w:hAnsi="Arial" w:cs="Arial"/>
          <w:color w:val="202124"/>
          <w:sz w:val="24"/>
          <w:szCs w:val="24"/>
          <w:u w:val="single"/>
          <w:lang w:eastAsia="en-GB"/>
        </w:rPr>
        <w:t>eference list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="006C24A8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Baker. C. (2018) </w:t>
      </w:r>
      <w:r w:rsidR="006C24A8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obesity statistics</w:t>
      </w:r>
      <w:r w:rsidR="006C24A8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</w:t>
      </w:r>
      <w:r w:rsidR="006C24A8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London. Page 3.</w:t>
      </w:r>
    </w:p>
    <w:p w14:paraId="7C4DA390" w14:textId="77777777" w:rsidR="003D48B0" w:rsidRDefault="003D48B0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4988CA04" w14:textId="77777777" w:rsidR="006C24A8" w:rsidRDefault="003D48B0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Brown. H (2015). </w:t>
      </w:r>
      <w:r w:rsidRPr="000F71A6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Body of truth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Da capo </w:t>
      </w:r>
      <w:proofErr w:type="gram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press</w:t>
      </w:r>
      <w:proofErr w:type="gram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 Philadelphia. Page 5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</w:p>
    <w:p w14:paraId="1FBADB4A" w14:textId="77777777" w:rsidR="006C24A8" w:rsidRPr="00A3479D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Baker .C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Obesity statistics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4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https://researchbriefings.files.parliament.uk/documents/SN03336/SN03336.pdf.</w:t>
        </w:r>
      </w:hyperlink>
    </w:p>
    <w:p w14:paraId="5E7B6592" w14:textId="77777777" w:rsidR="006C24A8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3EF47B04" w14:textId="77777777" w:rsidR="006C24A8" w:rsidRDefault="006C24A8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44200E49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BBC NEWS (2010).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Parental failure over child obesity is (neglect).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6C24A8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5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https://www.bbc.co.uk/news/uk-10661772.</w:t>
        </w:r>
      </w:hyperlink>
    </w:p>
    <w:p w14:paraId="1CD0EB73" w14:textId="77777777" w:rsidR="006C24A8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 5/12/18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</w:p>
    <w:p w14:paraId="15E567F5" w14:textId="77777777" w:rsidR="000F71A6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BBC News. (2017). </w:t>
      </w:r>
      <w:proofErr w:type="spellStart"/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Uk</w:t>
      </w:r>
      <w:proofErr w:type="spellEnd"/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most overweight country in Western Europe says OECD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</w:t>
      </w:r>
      <w:r w:rsidR="00FF2527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</w:t>
      </w:r>
      <w:r w:rsidR="00FF2527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hyperlink r:id="rId6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http://www.google.co.uk/amp/s/www.bbc.co.uk/news/amp/uk-41953530.</w:t>
        </w:r>
      </w:hyperlink>
      <w:r w:rsidR="000F71A6" w:rsidRP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1CD1D8EE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397BDB68" w14:textId="77777777" w:rsidR="000F71A6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proofErr w:type="spell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Breymeyer</w:t>
      </w:r>
      <w:proofErr w:type="spell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 L (2016). Appetite eating and drinking. University of Birmingham. East Sussex. Vol 96-107</w:t>
      </w:r>
      <w:r w:rsidR="00A3479D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</w:p>
    <w:p w14:paraId="5F9D006B" w14:textId="77777777" w:rsidR="006C24A8" w:rsidRDefault="006C24A8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Clark. R (2016).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Childhood in society for the early years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 SAGE Publications. London. 3rd edition. Page 7.</w:t>
      </w:r>
    </w:p>
    <w:p w14:paraId="2525E855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Change 4 Life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Activities.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FF2527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7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https://change4life.service.nhs.uk/change4life/activities.</w:t>
        </w:r>
      </w:hyperlink>
    </w:p>
    <w:p w14:paraId="3A4EC817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7B5EF192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Children and Young People's Commissioner Scotland.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Article 24.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Available</w:t>
      </w:r>
      <w:r w:rsidR="00FF2527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at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: </w:t>
      </w:r>
      <w:hyperlink r:id="rId8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https://www.cypcs.org.uk/rights/uncrcarticles/article-24.</w:t>
        </w:r>
      </w:hyperlink>
    </w:p>
    <w:p w14:paraId="0466585E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6558B808" w14:textId="77777777" w:rsidR="006C24A8" w:rsidRPr="00A3479D" w:rsidRDefault="000F71A6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A3479D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="006C24A8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Government Wales </w:t>
      </w:r>
      <w:r w:rsidR="006C24A8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(2017). </w:t>
      </w:r>
      <w:r w:rsidR="006C24A8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Flying start</w:t>
      </w:r>
      <w:r w:rsidR="006C24A8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</w:t>
      </w:r>
      <w:r w:rsidR="006C24A8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Available at:</w:t>
      </w:r>
      <w:hyperlink r:id="rId9" w:history="1">
        <w:r w:rsidR="006C24A8" w:rsidRPr="00A3479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https://gov.wales/topics/people-and-communities/people/children-and-young-people/parenting-support-guidance/help/flyingstart/?lang=en.</w:t>
        </w:r>
      </w:hyperlink>
    </w:p>
    <w:p w14:paraId="1798F95A" w14:textId="77777777" w:rsidR="006C24A8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62A2C17E" w14:textId="77777777" w:rsidR="006C24A8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18E5E9C6" w14:textId="77777777" w:rsidR="003D48B0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Ryall. G (2017).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Children with obesity need NHS help in Wales, doctors say. BBC News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</w:t>
      </w:r>
      <w:r w:rsidR="00FF2527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FF2527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10" w:history="1">
        <w:r w:rsidR="003D48B0" w:rsidRPr="00A3479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https://www.google.co.uk/amp/s/www.bbc.co.uk/news/amp/uk-Wales-41051600.</w:t>
        </w:r>
        <w:r w:rsidR="003D48B0" w:rsidRPr="002A1E12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 xml:space="preserve"> </w:t>
        </w:r>
        <w:r w:rsidR="003D48B0" w:rsidRPr="00A3479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Accessed:</w:t>
        </w:r>
        <w:r w:rsidR="003D48B0" w:rsidRPr="002A1E12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10/07/201</w:t>
        </w:r>
        <w:r w:rsidR="003D48B0" w:rsidRPr="002A1E12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9</w:t>
        </w:r>
      </w:hyperlink>
    </w:p>
    <w:p w14:paraId="47461317" w14:textId="77777777" w:rsidR="003D48B0" w:rsidRDefault="003D48B0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6657421A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Health line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Obesity: When Is It Genetic? Is obesity in our genes?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FF2527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11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https://www.healthline.com/health/obesity-when-it-genetic.</w:t>
        </w:r>
      </w:hyperlink>
    </w:p>
    <w:p w14:paraId="3C8FDD1A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1068A3EE" w14:textId="77777777" w:rsidR="003D48B0" w:rsidRDefault="003D48B0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6152E82E" w14:textId="77777777" w:rsidR="00105BA5" w:rsidRDefault="003D48B0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Hankey. C (2016). </w:t>
      </w:r>
      <w:r w:rsidRPr="000F71A6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Advanced nutrition and dietetics in obesity.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Oxford.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Pg.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32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</w:p>
    <w:p w14:paraId="6B2BF48B" w14:textId="4FAE006B" w:rsidR="003D48B0" w:rsidRDefault="003D48B0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House of Commons (2015). </w:t>
      </w:r>
      <w:r w:rsidRPr="000F71A6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Childhood obesity- brave and bold action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London. House of Commons.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Pg.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6</w:t>
      </w:r>
    </w:p>
    <w:p w14:paraId="1F5F8A7C" w14:textId="52AEB7F5" w:rsidR="006C24A8" w:rsidRPr="00A3479D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lastRenderedPageBreak/>
        <w:br/>
        <w:t xml:space="preserve">John. </w:t>
      </w:r>
      <w:proofErr w:type="gram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A(</w:t>
      </w:r>
      <w:proofErr w:type="gram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2018). Cardiovascular disease- obesity and the heart. </w:t>
      </w:r>
      <w:hyperlink r:id="rId12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https://www.obesityaction.org/community/article-library/cardiovascular-disease-obesity-and-the-heart/.</w:t>
        </w:r>
      </w:hyperlink>
    </w:p>
    <w:p w14:paraId="2F507FE1" w14:textId="77777777" w:rsidR="006C24A8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3E46A37E" w14:textId="77777777" w:rsidR="003D48B0" w:rsidRPr="00A3479D" w:rsidRDefault="00A3479D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="003D48B0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Kam. R (2016</w:t>
      </w:r>
      <w:r w:rsidR="003D48B0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). 4 Ways Formula Feeding May Increase </w:t>
      </w:r>
      <w:proofErr w:type="gramStart"/>
      <w:r w:rsidR="003D48B0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The</w:t>
      </w:r>
      <w:proofErr w:type="gramEnd"/>
      <w:r w:rsidR="003D48B0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Risk Of Obesity</w:t>
      </w:r>
      <w:r w:rsidR="003D48B0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hyperlink r:id="rId13" w:tgtFrame="_blank" w:history="1">
        <w:r w:rsidR="003D48B0"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https://www.bellybelly.com.au/baby/4-ways-formula-feeding-increases-the-risk-of-obesity/.</w:t>
        </w:r>
      </w:hyperlink>
    </w:p>
    <w:p w14:paraId="36FB00ED" w14:textId="77777777" w:rsidR="003D48B0" w:rsidRDefault="003D48B0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565F4A01" w14:textId="77777777" w:rsidR="003D48B0" w:rsidRDefault="003D48B0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20A6F443" w14:textId="77777777" w:rsidR="006C24A8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Mayo clinic staff.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Type two diabetes in children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r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fldChar w:fldCharType="begin"/>
      </w:r>
      <w:r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instrText xml:space="preserve"> HYPERLINK "</w:instrText>
      </w:r>
      <w:r w:rsidRPr="00A3479D"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instrText>https://www.mayoclinic.org/diseases-conditions</w:instrText>
      </w:r>
    </w:p>
    <w:p w14:paraId="3FF57765" w14:textId="77777777" w:rsidR="006C24A8" w:rsidRPr="002A1E12" w:rsidRDefault="006C24A8" w:rsidP="006C24A8">
      <w:pPr>
        <w:spacing w:after="0" w:line="240" w:lineRule="auto"/>
        <w:ind w:right="540"/>
        <w:rPr>
          <w:rStyle w:val="Hyperlink"/>
          <w:rFonts w:ascii="Arial" w:eastAsia="Times New Roman" w:hAnsi="Arial" w:cs="Arial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instrText>/type-2-diabetes-in-children/symptoms-causes/syc-20355318.</w:instrText>
      </w:r>
      <w:r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instrText xml:space="preserve">" </w:instrText>
      </w:r>
      <w:r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fldChar w:fldCharType="separate"/>
      </w:r>
      <w:r w:rsidRPr="00A3479D">
        <w:rPr>
          <w:rStyle w:val="Hyperlink"/>
          <w:rFonts w:ascii="Arial" w:eastAsia="Times New Roman" w:hAnsi="Arial" w:cs="Arial"/>
          <w:sz w:val="24"/>
          <w:szCs w:val="24"/>
          <w:lang w:eastAsia="en-GB"/>
        </w:rPr>
        <w:t>https://www.mayoclinic.org/diseases-conditions</w:t>
      </w:r>
    </w:p>
    <w:p w14:paraId="46F23B5A" w14:textId="77777777" w:rsidR="00FF2527" w:rsidRDefault="006C24A8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Style w:val="Hyperlink"/>
          <w:rFonts w:ascii="Arial" w:eastAsia="Times New Roman" w:hAnsi="Arial" w:cs="Arial"/>
          <w:sz w:val="24"/>
          <w:szCs w:val="24"/>
          <w:lang w:eastAsia="en-GB"/>
        </w:rPr>
        <w:t>/type-2-diabetes-in-children/symptoms-causes/syc-20355318.</w:t>
      </w:r>
      <w:r>
        <w:rPr>
          <w:rFonts w:ascii="Arial" w:eastAsia="Times New Roman" w:hAnsi="Arial" w:cs="Arial"/>
          <w:color w:val="0000FF"/>
          <w:sz w:val="24"/>
          <w:szCs w:val="24"/>
          <w:u w:val="single"/>
          <w:lang w:eastAsia="en-GB"/>
        </w:rPr>
        <w:fldChar w:fldCharType="end"/>
      </w:r>
      <w:r w:rsidRPr="006C24A8">
        <w:rPr>
          <w:lang w:eastAsia="en-GB"/>
        </w:rPr>
        <w:t xml:space="preserve"> </w:t>
      </w:r>
      <w:r w:rsidR="003D48B0">
        <w:rPr>
          <w:lang w:eastAsia="en-GB"/>
        </w:rPr>
        <w:t>A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ccessed:</w:t>
      </w:r>
      <w:r w:rsidRPr="006C24A8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55DBC77B" w14:textId="77777777" w:rsidR="003D48B0" w:rsidRPr="00A3479D" w:rsidRDefault="00A3479D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="003D48B0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Ogden. J (2015). </w:t>
      </w:r>
      <w:r w:rsidR="003D48B0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Are we normalising obesity? </w:t>
      </w:r>
      <w:r w:rsidR="003D48B0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14" w:tgtFrame="_blank" w:history="1">
        <w:r w:rsidR="003D48B0"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https://www.google.co.uk/amp/s/www.independent.co.uk/life-style/health-and-families/features/are-we-normalising-obesity-10313776.html%3famp.</w:t>
        </w:r>
      </w:hyperlink>
    </w:p>
    <w:p w14:paraId="6B80A714" w14:textId="77777777" w:rsidR="003D48B0" w:rsidRDefault="003D48B0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41968B99" w14:textId="77777777" w:rsidR="000F71A6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NDNA.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Face to face training course.</w:t>
      </w:r>
      <w:r w:rsidR="006C304C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hyperlink r:id="rId15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http://www.ndna.org.uk/childcare-training-face-to-face.</w:t>
        </w:r>
      </w:hyperlink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4776449F" w14:textId="77777777" w:rsidR="000F71A6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NHS (2008).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Genetics of obesity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16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http://www.nhs.uk/News/obesity/genetics-of-obesity.</w:t>
        </w:r>
      </w:hyperlink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1F337203" w14:textId="77777777" w:rsidR="000F71A6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>NHS. (2016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). Diabetes.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17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Wales.nhs.uk</w:t>
        </w:r>
      </w:hyperlink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13A9A64C" w14:textId="77777777" w:rsidR="006C24A8" w:rsidRDefault="006C24A8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6E5D76D7" w14:textId="77777777" w:rsidR="000F71A6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proofErr w:type="gram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NHS.(</w:t>
      </w:r>
      <w:proofErr w:type="gram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2018). Physical activity guidelines for children and young people.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18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https://www.nhs.uk/live-well/exercise/physical-activity-guidelines-children-and-young-people/.</w:t>
        </w:r>
      </w:hyperlink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12A51004" w14:textId="77777777" w:rsidR="006C304C" w:rsidRDefault="006C304C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6164314F" w14:textId="77777777" w:rsidR="000F71A6" w:rsidRDefault="00A3479D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proofErr w:type="gram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Pauline .</w:t>
      </w:r>
      <w:proofErr w:type="gram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W (2014).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Teacher and Peer Reports of Overweight and Bullying Among Young Primary School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Children.</w:t>
      </w:r>
      <w:hyperlink r:id="rId19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http://pediatrics.aappublications.org/content/pediatrics/134/3/473.full.pdf.</w:t>
        </w:r>
      </w:hyperlink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5BC484F4" w14:textId="77777777" w:rsidR="006C24A8" w:rsidRDefault="006C24A8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1D2D7C01" w14:textId="77777777" w:rsidR="006C24A8" w:rsidRDefault="006C24A8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Public Health England (2019)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Change4life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0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https://campaignresources.phe.gov.uk/resources/campaigns/17-change4life/overview.</w:t>
        </w:r>
      </w:hyperlink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Accessed: 10/07/2019</w:t>
      </w:r>
    </w:p>
    <w:p w14:paraId="74FAF366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RCPCH.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About childhood obesity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</w:t>
      </w:r>
      <w:r w:rsidR="006C304C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hyperlink r:id="rId21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https://www.rcpch.ac.uk/key-topics/nutrition-obesity/about-childhood-obesity.</w:t>
        </w:r>
      </w:hyperlink>
    </w:p>
    <w:p w14:paraId="5A58835E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10B49BF8" w14:textId="77777777" w:rsidR="003D48B0" w:rsidRDefault="003D48B0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7BD0455E" w14:textId="77777777" w:rsidR="003D48B0" w:rsidRPr="00A3479D" w:rsidRDefault="003D48B0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Reed. L (2012).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Working for equality in Wales. Healthy eating in school (nutrition standards and requirements) (wales) regulations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2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https://beta.gov.wales/sites/default/files/publications/2018-03/the-draft%20-</w:t>
        </w:r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lastRenderedPageBreak/>
          <w:t>healthy-eating-in-schools-nutritional-standards-and-requirements-wales-regulations-impact-assessment.pdf.</w:t>
        </w:r>
      </w:hyperlink>
    </w:p>
    <w:p w14:paraId="000223E9" w14:textId="77777777" w:rsidR="003D48B0" w:rsidRDefault="003D48B0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6D283F63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RSPH. (2015).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Tackling the UK’s childhood obesity epidemic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3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https://www.rsph.org.uk/uploads/assets/uploaded/de21cde9-a77d-4ce6-bf9342c51f2beb08.pdf.</w:t>
        </w:r>
      </w:hyperlink>
    </w:p>
    <w:p w14:paraId="3C14BD71" w14:textId="77777777" w:rsidR="003D48B0" w:rsidRPr="00A3479D" w:rsidRDefault="00A3479D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="003D48B0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Smith. M (2018). </w:t>
      </w:r>
      <w:r w:rsidR="003D48B0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More children are obese in Wales than ever before – and here are the worst regions.</w:t>
      </w:r>
      <w:r w:rsidR="003D48B0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3D48B0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4" w:tgtFrame="_blank" w:history="1">
        <w:r w:rsidR="003D48B0"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https://www.google.co.uk/amp/s/www.walesonline.co.uk/news/health/rates-childhood-obesity-higher-ever-14549511.amp.</w:t>
        </w:r>
      </w:hyperlink>
    </w:p>
    <w:p w14:paraId="02B45EDD" w14:textId="77777777" w:rsidR="003D48B0" w:rsidRDefault="003D48B0" w:rsidP="003D48B0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5CA7EA59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Sport Wales (2018).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5 X 60.</w:t>
      </w:r>
      <w:r w:rsidR="006C304C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hyperlink r:id="rId25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http://sport.wales/community-sport/education/5x60.aspx.</w:t>
        </w:r>
      </w:hyperlink>
    </w:p>
    <w:p w14:paraId="30D63CAA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25E2188E" w14:textId="77777777" w:rsidR="003D48B0" w:rsidRDefault="003D48B0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6DD4CE68" w14:textId="77777777" w:rsidR="003D48B0" w:rsidRDefault="003D48B0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Trout. N et al </w:t>
      </w:r>
      <w:proofErr w:type="spell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Chandna</w:t>
      </w:r>
      <w:proofErr w:type="spell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S (2017).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Preventing childhood obesity from birth.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6" w:history="1">
        <w:r w:rsidRPr="00A3479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https://www.google.co.uk/amp/s/advancingkids.org/2017/11/08/preventing-childhood-obesity-from-birth/amp/.</w:t>
        </w:r>
      </w:hyperlink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  <w:r w:rsidR="00A3479D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</w:p>
    <w:p w14:paraId="17FF6F48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The World health organisation. (2014).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Exclusive breastfeeding to reduce the risk of childhood overweight and obesity.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7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http://www.who.int/elena/titles/bbc/breastfeeding_childhood_obesity/en/.</w:t>
        </w:r>
      </w:hyperlink>
    </w:p>
    <w:p w14:paraId="3D5CEE9B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313A74CB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Ursula. K et al Le Guin. (2015). </w:t>
      </w:r>
      <w:proofErr w:type="spellStart"/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Urie</w:t>
      </w:r>
      <w:proofErr w:type="spellEnd"/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Bronfenbrenner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8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http://www.newworldencyclopedia.org/entry/Urie_Bronfenbrenner.</w:t>
        </w:r>
      </w:hyperlink>
    </w:p>
    <w:p w14:paraId="2A9F6A56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40BF2FDF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>USDA. (2018</w:t>
      </w:r>
      <w:proofErr w:type="gram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).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National</w:t>
      </w:r>
      <w:proofErr w:type="gramEnd"/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school lunch program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r w:rsidR="006C304C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29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http://www.fns.usda.gov/nslp/national-school-lunch-program-nslp.</w:t>
        </w:r>
      </w:hyperlink>
    </w:p>
    <w:p w14:paraId="019C548F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65649D8E" w14:textId="77777777" w:rsidR="006C304C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WBSCB (2016).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Childhood obesity and child protection concerns practice guidance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 Western bay safeguarding children’s board. Appendix 8b. Page 2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</w:p>
    <w:p w14:paraId="5FFD45D9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World health organisation. (2016). Obesity and overweight. </w:t>
      </w:r>
      <w:hyperlink r:id="rId30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http://www.who.int/news-room/fact-sheets/detail/obesity-and-overweight.</w:t>
        </w:r>
      </w:hyperlink>
    </w:p>
    <w:p w14:paraId="126D8567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0EA385A8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  <w:t xml:space="preserve">Welsh Government (2014). Free breakfast in primary schools. 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31" w:tgtFrame="_blank" w:history="1">
        <w:r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https://gov.wales/sites/default/files/publications/2018-12/free-breakfast-in-primary-schools-statutory-guidance-for-local-authorities-and-governing-bodies.pdf.</w:t>
        </w:r>
      </w:hyperlink>
    </w:p>
    <w:p w14:paraId="324B2B37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08C5A4C4" w14:textId="77777777" w:rsidR="00A3479D" w:rsidRPr="00A3479D" w:rsidRDefault="00A3479D" w:rsidP="00A3479D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lastRenderedPageBreak/>
        <w:br/>
        <w:t xml:space="preserve">Welsh Government (2015). </w:t>
      </w:r>
      <w:r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Free breakfast in primary schools. 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Available at: </w:t>
      </w:r>
      <w:hyperlink r:id="rId32" w:history="1">
        <w:r w:rsidR="000F71A6" w:rsidRPr="00A3479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https://gov.wales/sites/default/files/publications/2018-03/free-breakfast-in-primary-schools.pdf.</w:t>
        </w:r>
      </w:hyperlink>
    </w:p>
    <w:p w14:paraId="214EA721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616E721B" w14:textId="77777777" w:rsidR="006C24A8" w:rsidRPr="00A3479D" w:rsidRDefault="00A3479D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.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="006C24A8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Welsh Government</w:t>
      </w:r>
      <w:r w:rsidR="006C24A8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(2014). </w:t>
      </w:r>
      <w:r w:rsidR="006C24A8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Free breakfast in primary schools. Free breakfast in primary school which are maintained by a local authority.</w:t>
      </w:r>
      <w:r w:rsidR="006C24A8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Available at: </w:t>
      </w:r>
      <w:r w:rsidR="006C24A8" w:rsidRPr="00A3479D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 xml:space="preserve"> </w:t>
      </w:r>
      <w:hyperlink r:id="rId33" w:tgtFrame="_blank" w:history="1">
        <w:r w:rsidR="006C24A8" w:rsidRPr="00A3479D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https://beta.gov.wales/sites/default/files/publications/2018-03/free-breakfast-in-primary-schools.pdf.</w:t>
        </w:r>
      </w:hyperlink>
    </w:p>
    <w:p w14:paraId="651C5CD5" w14:textId="77777777" w:rsidR="006C24A8" w:rsidRDefault="006C24A8" w:rsidP="006C24A8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0C224E38" w14:textId="77777777" w:rsidR="000F71A6" w:rsidRDefault="000F71A6" w:rsidP="000F71A6">
      <w:pPr>
        <w:spacing w:after="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</w:p>
    <w:p w14:paraId="1B1F70F8" w14:textId="77777777" w:rsidR="000F71A6" w:rsidRDefault="003D48B0" w:rsidP="003D48B0">
      <w:pPr>
        <w:spacing w:after="150" w:line="240" w:lineRule="auto"/>
        <w:ind w:right="540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Wilfley. D (2018). </w:t>
      </w:r>
      <w:r w:rsidRPr="000F71A6">
        <w:rPr>
          <w:rFonts w:ascii="Arial" w:eastAsia="Times New Roman" w:hAnsi="Arial" w:cs="Arial"/>
          <w:i/>
          <w:iCs/>
          <w:color w:val="202124"/>
          <w:sz w:val="24"/>
          <w:szCs w:val="24"/>
          <w:lang w:eastAsia="en-GB"/>
        </w:rPr>
        <w:t>Childhood obesity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</w:t>
      </w:r>
      <w:proofErr w:type="spellStart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Hogrefe</w:t>
      </w:r>
      <w:proofErr w:type="spellEnd"/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. Washington. 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pg. </w:t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2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  <w:r w:rsidR="000F71A6"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Accessed:</w:t>
      </w:r>
      <w:r w:rsidR="000F71A6">
        <w:rPr>
          <w:rFonts w:ascii="Arial" w:eastAsia="Times New Roman" w:hAnsi="Arial" w:cs="Arial"/>
          <w:color w:val="202124"/>
          <w:sz w:val="24"/>
          <w:szCs w:val="24"/>
          <w:lang w:eastAsia="en-GB"/>
        </w:rPr>
        <w:t>10/07/2019</w:t>
      </w:r>
    </w:p>
    <w:p w14:paraId="203D9D88" w14:textId="77777777" w:rsidR="0072749F" w:rsidRDefault="00A3479D" w:rsidP="00A3479D"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  <w:r w:rsidRPr="00A3479D">
        <w:rPr>
          <w:rFonts w:ascii="Arial" w:eastAsia="Times New Roman" w:hAnsi="Arial" w:cs="Arial"/>
          <w:color w:val="202124"/>
          <w:sz w:val="24"/>
          <w:szCs w:val="24"/>
          <w:lang w:eastAsia="en-GB"/>
        </w:rPr>
        <w:br/>
      </w:r>
    </w:p>
    <w:sectPr w:rsidR="007274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79D"/>
    <w:rsid w:val="000F71A6"/>
    <w:rsid w:val="00105BA5"/>
    <w:rsid w:val="00292923"/>
    <w:rsid w:val="002B3A79"/>
    <w:rsid w:val="003D48B0"/>
    <w:rsid w:val="00411EDC"/>
    <w:rsid w:val="006C24A8"/>
    <w:rsid w:val="006C304C"/>
    <w:rsid w:val="0096522A"/>
    <w:rsid w:val="00A3479D"/>
    <w:rsid w:val="00FF2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8F53F"/>
  <w15:chartTrackingRefBased/>
  <w15:docId w15:val="{386E5F74-DC9E-4FBE-A88E-602C08478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71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1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1407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78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36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241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134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78657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6108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76668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5247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432563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74691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1979033">
                                                  <w:marLeft w:val="15"/>
                                                  <w:marRight w:val="15"/>
                                                  <w:marTop w:val="15"/>
                                                  <w:marBottom w:val="15"/>
                                                  <w:divBdr>
                                                    <w:top w:val="single" w:sz="6" w:space="2" w:color="4D90FE"/>
                                                    <w:left w:val="single" w:sz="6" w:space="2" w:color="4D90FE"/>
                                                    <w:bottom w:val="single" w:sz="6" w:space="2" w:color="4D90FE"/>
                                                    <w:right w:val="single" w:sz="6" w:space="0" w:color="4D90FE"/>
                                                  </w:divBdr>
                                                  <w:divsChild>
                                                    <w:div w:id="16663226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361422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08829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452218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4392521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6256597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5929500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55358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776055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13654613">
                                                                                          <w:marLeft w:val="0"/>
                                                                                          <w:marRight w:val="6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18930064">
                                                                                              <w:marLeft w:val="0"/>
                                                                                              <w:marRight w:val="120"/>
                                                                                              <w:marTop w:val="0"/>
                                                                                              <w:marBottom w:val="150"/>
                                                                                              <w:divBdr>
                                                                                                <w:top w:val="single" w:sz="2" w:space="0" w:color="EFEFEF"/>
                                                                                                <w:left w:val="single" w:sz="6" w:space="0" w:color="EFEFEF"/>
                                                                                                <w:bottom w:val="single" w:sz="6" w:space="0" w:color="E2E2E2"/>
                                                                                                <w:right w:val="single" w:sz="6" w:space="0" w:color="EFEFEF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7180034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3032978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50197070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92259402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11473831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4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4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98430705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93887040">
                                                                                                                          <w:marLeft w:val="225"/>
                                                                                                                          <w:marRight w:val="225"/>
                                                                                                                          <w:marTop w:val="75"/>
                                                                                                                          <w:marBottom w:val="75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17487595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single" w:sz="6" w:space="0" w:color="auto"/>
                                                                                                                                <w:left w:val="single" w:sz="6" w:space="0" w:color="auto"/>
                                                                                                                                <w:bottom w:val="single" w:sz="6" w:space="0" w:color="auto"/>
                                                                                                                                <w:right w:val="single" w:sz="6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623147146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295723584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ypcs.org.uk/rights/uncrcarticles/article-24." TargetMode="External"/><Relationship Id="rId13" Type="http://schemas.openxmlformats.org/officeDocument/2006/relationships/hyperlink" Target="https://www.bellybelly.com.au/baby/4-ways-formula-feeding-increases-the-risk-of-obesity/" TargetMode="External"/><Relationship Id="rId18" Type="http://schemas.openxmlformats.org/officeDocument/2006/relationships/hyperlink" Target="https://www.nhs.uk/live-well/exercise/physical-activity-guidelines-children-and-young-people/" TargetMode="External"/><Relationship Id="rId26" Type="http://schemas.openxmlformats.org/officeDocument/2006/relationships/hyperlink" Target="https://www.google.co.uk/amp/s/advancingkids.org/2017/11/08/preventing-childhood-obesity-from-birth/amp/.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cpch.ac.uk/key-topics/nutrition-obesity/about-childhood-obesity.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change4life.service.nhs.uk/change4life/activities." TargetMode="External"/><Relationship Id="rId12" Type="http://schemas.openxmlformats.org/officeDocument/2006/relationships/hyperlink" Target="https://www.obesityaction.org/community/article-library/cardiovascular-disease-obesity-and-the-heart/" TargetMode="External"/><Relationship Id="rId17" Type="http://schemas.openxmlformats.org/officeDocument/2006/relationships/hyperlink" Target="http://Wales.nhs.uk" TargetMode="External"/><Relationship Id="rId25" Type="http://schemas.openxmlformats.org/officeDocument/2006/relationships/hyperlink" Target="http://sport.wales/community-sport/education/5x60.aspx." TargetMode="External"/><Relationship Id="rId33" Type="http://schemas.openxmlformats.org/officeDocument/2006/relationships/hyperlink" Target="https://beta.gov.wales/sites/default/files/publications/2018-03/free-breakfast-in-primary-schools.pdf.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nhs.uk/News/obesity/genetics-of-obesity." TargetMode="External"/><Relationship Id="rId20" Type="http://schemas.openxmlformats.org/officeDocument/2006/relationships/hyperlink" Target="https://campaignresources.phe.gov.uk/resources/campaigns/17-change4life/overview." TargetMode="External"/><Relationship Id="rId29" Type="http://schemas.openxmlformats.org/officeDocument/2006/relationships/hyperlink" Target="http://www.fns.usda.gov/nslp/national-school-lunch-program-nslp.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google.co.uk/amp/s/www.bbc.co.uk/news/amp/uk-41953530." TargetMode="External"/><Relationship Id="rId11" Type="http://schemas.openxmlformats.org/officeDocument/2006/relationships/hyperlink" Target="https://www.healthline.com/health/obesity-when-it-genetic." TargetMode="External"/><Relationship Id="rId24" Type="http://schemas.openxmlformats.org/officeDocument/2006/relationships/hyperlink" Target="https://www.google.co.uk/amp/s/www.walesonline.co.uk/news/health/rates-childhood-obesity-higher-ever-14549511.amp." TargetMode="External"/><Relationship Id="rId32" Type="http://schemas.openxmlformats.org/officeDocument/2006/relationships/hyperlink" Target="https://gov.wales/sites/default/files/publications/2018-03/free-breakfast-in-primary-schools.pdf." TargetMode="External"/><Relationship Id="rId5" Type="http://schemas.openxmlformats.org/officeDocument/2006/relationships/hyperlink" Target="https://www.bbc.co.uk/news/uk-10661772." TargetMode="External"/><Relationship Id="rId15" Type="http://schemas.openxmlformats.org/officeDocument/2006/relationships/hyperlink" Target="http://www.ndna.org.uk/childcare-training-face-to-face." TargetMode="External"/><Relationship Id="rId23" Type="http://schemas.openxmlformats.org/officeDocument/2006/relationships/hyperlink" Target="https://www.rsph.org.uk/uploads/assets/uploaded/de21cde9-a77d-4ce6-bf9342c51f2beb08.pdf." TargetMode="External"/><Relationship Id="rId28" Type="http://schemas.openxmlformats.org/officeDocument/2006/relationships/hyperlink" Target="http://www.newworldencyclopedia.org/entry/Urie_Bronfenbrenner." TargetMode="External"/><Relationship Id="rId10" Type="http://schemas.openxmlformats.org/officeDocument/2006/relationships/hyperlink" Target="https://www.google.co.uk/amp/s/www.bbc.co.uk/news/amp/uk-Wales-41051600.%20Accessed:10/07/2019" TargetMode="External"/><Relationship Id="rId19" Type="http://schemas.openxmlformats.org/officeDocument/2006/relationships/hyperlink" Target="http://pediatrics.aappublications.org/content/pediatrics/134/3/473.full.pdf." TargetMode="External"/><Relationship Id="rId31" Type="http://schemas.openxmlformats.org/officeDocument/2006/relationships/hyperlink" Target="https://gov.wales/sites/default/files/publications/2018-12/free-breakfast-in-primary-schools-statutory-guidance-for-local-authorities-and-governing-bodies.pdf." TargetMode="External"/><Relationship Id="rId4" Type="http://schemas.openxmlformats.org/officeDocument/2006/relationships/hyperlink" Target="https://researchbriefings.files.parliament.uk/documents/SN03336/SN03336.pdf." TargetMode="External"/><Relationship Id="rId9" Type="http://schemas.openxmlformats.org/officeDocument/2006/relationships/hyperlink" Target="https://gov.wales/topics/people-and-communities/people/children-and-young-people/parenting-support-guidance/help/flyingstart/?lang=en." TargetMode="External"/><Relationship Id="rId14" Type="http://schemas.openxmlformats.org/officeDocument/2006/relationships/hyperlink" Target="https://www.google.co.uk/amp/s/www.independent.co.uk/life-style/health-and-families/features/are-we-normalising-obesity-10313776.html%3famp." TargetMode="External"/><Relationship Id="rId22" Type="http://schemas.openxmlformats.org/officeDocument/2006/relationships/hyperlink" Target="https://beta.gov.wales/sites/default/files/publications/2018-03/the-draft%20-healthy-eating-in-schools-nutritional-standards-and-requirements-wales-regulations-impact-assessment.pdf." TargetMode="External"/><Relationship Id="rId27" Type="http://schemas.openxmlformats.org/officeDocument/2006/relationships/hyperlink" Target="http://www.who.int/elena/titles/bbc/breastfeeding_childhood_obesity/en/" TargetMode="External"/><Relationship Id="rId30" Type="http://schemas.openxmlformats.org/officeDocument/2006/relationships/hyperlink" Target="http://www.who.int/news-room/fact-sheets/detail/obesity-and-overweight.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633</TotalTime>
  <Pages>4</Pages>
  <Words>1479</Words>
  <Characters>8434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waterman</dc:creator>
  <cp:keywords/>
  <dc:description/>
  <cp:lastModifiedBy>jessica waterman</cp:lastModifiedBy>
  <cp:revision>3</cp:revision>
  <dcterms:created xsi:type="dcterms:W3CDTF">2019-07-12T10:25:00Z</dcterms:created>
  <dcterms:modified xsi:type="dcterms:W3CDTF">2019-07-12T20:58:00Z</dcterms:modified>
</cp:coreProperties>
</file>