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4910" w:rsidRPr="008C521E" w:rsidRDefault="008C521E" w:rsidP="008C521E">
      <w:pPr>
        <w:pStyle w:val="Title"/>
        <w:jc w:val="center"/>
        <w:rPr>
          <w:b/>
          <w:i/>
          <w:color w:val="0D0D0D" w:themeColor="text1" w:themeTint="F2"/>
        </w:rPr>
      </w:pPr>
      <w:r w:rsidRPr="008C521E">
        <w:rPr>
          <w:b/>
          <w:i/>
          <w:color w:val="0D0D0D" w:themeColor="text1" w:themeTint="F2"/>
        </w:rPr>
        <w:t>EFFECTIVE TEAM WORKING &amp; COMMUNICATION</w:t>
      </w:r>
    </w:p>
    <w:p w:rsidR="00004910" w:rsidRDefault="00004910" w:rsidP="00E93FB8">
      <w:pPr>
        <w:pStyle w:val="Heading1"/>
      </w:pPr>
    </w:p>
    <w:p w:rsidR="00004910" w:rsidRDefault="00004910" w:rsidP="00E93FB8">
      <w:pPr>
        <w:pStyle w:val="Heading1"/>
      </w:pPr>
    </w:p>
    <w:p w:rsidR="00004910" w:rsidRDefault="00004910" w:rsidP="00E93FB8">
      <w:pPr>
        <w:pStyle w:val="Heading1"/>
      </w:pPr>
    </w:p>
    <w:p w:rsidR="00004910" w:rsidRDefault="00004910" w:rsidP="00E93FB8">
      <w:pPr>
        <w:pStyle w:val="Heading1"/>
      </w:pPr>
    </w:p>
    <w:p w:rsidR="00004910" w:rsidRDefault="00004910" w:rsidP="00E93FB8">
      <w:pPr>
        <w:pStyle w:val="Heading1"/>
      </w:pPr>
    </w:p>
    <w:p w:rsidR="00004910" w:rsidRDefault="00004910" w:rsidP="00E93FB8">
      <w:pPr>
        <w:pStyle w:val="Heading1"/>
      </w:pPr>
    </w:p>
    <w:p w:rsidR="00004910" w:rsidRDefault="00004910" w:rsidP="00E93FB8">
      <w:pPr>
        <w:pStyle w:val="Heading1"/>
      </w:pPr>
    </w:p>
    <w:p w:rsidR="00004910" w:rsidRDefault="00004910" w:rsidP="00E93FB8">
      <w:pPr>
        <w:pStyle w:val="Heading1"/>
      </w:pPr>
    </w:p>
    <w:p w:rsidR="00004910" w:rsidRDefault="00004910" w:rsidP="00E93FB8">
      <w:pPr>
        <w:pStyle w:val="Heading1"/>
      </w:pPr>
    </w:p>
    <w:p w:rsidR="00004910" w:rsidRDefault="00004910" w:rsidP="00E93FB8">
      <w:pPr>
        <w:pStyle w:val="Heading1"/>
      </w:pPr>
    </w:p>
    <w:p w:rsidR="008C521E" w:rsidRDefault="008C521E" w:rsidP="008C521E"/>
    <w:p w:rsidR="008C521E" w:rsidRDefault="008C521E" w:rsidP="008C521E"/>
    <w:p w:rsidR="008C521E" w:rsidRPr="008C521E" w:rsidRDefault="008C521E" w:rsidP="008C521E"/>
    <w:p w:rsidR="00004910" w:rsidRDefault="00004910" w:rsidP="00E93FB8">
      <w:pPr>
        <w:pStyle w:val="Heading1"/>
      </w:pPr>
    </w:p>
    <w:sdt>
      <w:sdtPr>
        <w:rPr>
          <w:rFonts w:asciiTheme="minorHAnsi" w:eastAsiaTheme="minorEastAsia" w:hAnsiTheme="minorHAnsi" w:cstheme="minorBidi"/>
          <w:b w:val="0"/>
          <w:bCs w:val="0"/>
          <w:color w:val="auto"/>
          <w:sz w:val="22"/>
          <w:szCs w:val="22"/>
        </w:rPr>
        <w:id w:val="8407224"/>
        <w:docPartObj>
          <w:docPartGallery w:val="Table of Contents"/>
          <w:docPartUnique/>
        </w:docPartObj>
      </w:sdtPr>
      <w:sdtContent>
        <w:p w:rsidR="00486243" w:rsidRDefault="00486243">
          <w:pPr>
            <w:pStyle w:val="TOCHeading"/>
          </w:pPr>
          <w:r>
            <w:t>Table of Contents</w:t>
          </w:r>
        </w:p>
        <w:p w:rsidR="00486243" w:rsidRDefault="00B67561">
          <w:pPr>
            <w:pStyle w:val="TOC1"/>
            <w:tabs>
              <w:tab w:val="right" w:leader="dot" w:pos="9350"/>
            </w:tabs>
            <w:rPr>
              <w:noProof/>
            </w:rPr>
          </w:pPr>
          <w:r>
            <w:fldChar w:fldCharType="begin"/>
          </w:r>
          <w:r w:rsidR="00486243">
            <w:instrText xml:space="preserve"> TOC \o "1-3" \h \z \u </w:instrText>
          </w:r>
          <w:r>
            <w:fldChar w:fldCharType="separate"/>
          </w:r>
          <w:hyperlink w:anchor="_Toc6332927" w:history="1">
            <w:r w:rsidR="00486243" w:rsidRPr="00B66E5E">
              <w:rPr>
                <w:rStyle w:val="Hyperlink"/>
                <w:noProof/>
              </w:rPr>
              <w:t>Introduction</w:t>
            </w:r>
            <w:r w:rsidR="00486243">
              <w:rPr>
                <w:noProof/>
                <w:webHidden/>
              </w:rPr>
              <w:tab/>
            </w:r>
            <w:r>
              <w:rPr>
                <w:noProof/>
                <w:webHidden/>
              </w:rPr>
              <w:fldChar w:fldCharType="begin"/>
            </w:r>
            <w:r w:rsidR="00486243">
              <w:rPr>
                <w:noProof/>
                <w:webHidden/>
              </w:rPr>
              <w:instrText xml:space="preserve"> PAGEREF _Toc6332927 \h </w:instrText>
            </w:r>
            <w:r>
              <w:rPr>
                <w:noProof/>
                <w:webHidden/>
              </w:rPr>
            </w:r>
            <w:r>
              <w:rPr>
                <w:noProof/>
                <w:webHidden/>
              </w:rPr>
              <w:fldChar w:fldCharType="separate"/>
            </w:r>
            <w:r w:rsidR="00486243">
              <w:rPr>
                <w:noProof/>
                <w:webHidden/>
              </w:rPr>
              <w:t>3</w:t>
            </w:r>
            <w:r>
              <w:rPr>
                <w:noProof/>
                <w:webHidden/>
              </w:rPr>
              <w:fldChar w:fldCharType="end"/>
            </w:r>
          </w:hyperlink>
        </w:p>
        <w:p w:rsidR="00486243" w:rsidRDefault="00B67561">
          <w:pPr>
            <w:pStyle w:val="TOC1"/>
            <w:tabs>
              <w:tab w:val="right" w:leader="dot" w:pos="9350"/>
            </w:tabs>
            <w:rPr>
              <w:noProof/>
            </w:rPr>
          </w:pPr>
          <w:hyperlink w:anchor="_Toc6332928" w:history="1">
            <w:r w:rsidR="00486243" w:rsidRPr="00B66E5E">
              <w:rPr>
                <w:rStyle w:val="Hyperlink"/>
                <w:noProof/>
              </w:rPr>
              <w:t>Overview of experience</w:t>
            </w:r>
            <w:r w:rsidR="00486243">
              <w:rPr>
                <w:noProof/>
                <w:webHidden/>
              </w:rPr>
              <w:tab/>
            </w:r>
            <w:r>
              <w:rPr>
                <w:noProof/>
                <w:webHidden/>
              </w:rPr>
              <w:fldChar w:fldCharType="begin"/>
            </w:r>
            <w:r w:rsidR="00486243">
              <w:rPr>
                <w:noProof/>
                <w:webHidden/>
              </w:rPr>
              <w:instrText xml:space="preserve"> PAGEREF _Toc6332928 \h </w:instrText>
            </w:r>
            <w:r>
              <w:rPr>
                <w:noProof/>
                <w:webHidden/>
              </w:rPr>
            </w:r>
            <w:r>
              <w:rPr>
                <w:noProof/>
                <w:webHidden/>
              </w:rPr>
              <w:fldChar w:fldCharType="separate"/>
            </w:r>
            <w:r w:rsidR="00486243">
              <w:rPr>
                <w:noProof/>
                <w:webHidden/>
              </w:rPr>
              <w:t>4</w:t>
            </w:r>
            <w:r>
              <w:rPr>
                <w:noProof/>
                <w:webHidden/>
              </w:rPr>
              <w:fldChar w:fldCharType="end"/>
            </w:r>
          </w:hyperlink>
        </w:p>
        <w:p w:rsidR="00486243" w:rsidRDefault="00B67561">
          <w:pPr>
            <w:pStyle w:val="TOC1"/>
            <w:tabs>
              <w:tab w:val="right" w:leader="dot" w:pos="9350"/>
            </w:tabs>
            <w:rPr>
              <w:noProof/>
            </w:rPr>
          </w:pPr>
          <w:hyperlink w:anchor="_Toc6332929" w:history="1">
            <w:r w:rsidR="00486243" w:rsidRPr="00B66E5E">
              <w:rPr>
                <w:rStyle w:val="Hyperlink"/>
                <w:noProof/>
              </w:rPr>
              <w:t>Employer’s competency for communicating</w:t>
            </w:r>
            <w:r w:rsidR="00486243">
              <w:rPr>
                <w:noProof/>
                <w:webHidden/>
              </w:rPr>
              <w:tab/>
            </w:r>
            <w:r>
              <w:rPr>
                <w:noProof/>
                <w:webHidden/>
              </w:rPr>
              <w:fldChar w:fldCharType="begin"/>
            </w:r>
            <w:r w:rsidR="00486243">
              <w:rPr>
                <w:noProof/>
                <w:webHidden/>
              </w:rPr>
              <w:instrText xml:space="preserve"> PAGEREF _Toc6332929 \h </w:instrText>
            </w:r>
            <w:r>
              <w:rPr>
                <w:noProof/>
                <w:webHidden/>
              </w:rPr>
            </w:r>
            <w:r>
              <w:rPr>
                <w:noProof/>
                <w:webHidden/>
              </w:rPr>
              <w:fldChar w:fldCharType="separate"/>
            </w:r>
            <w:r w:rsidR="00486243">
              <w:rPr>
                <w:noProof/>
                <w:webHidden/>
              </w:rPr>
              <w:t>4</w:t>
            </w:r>
            <w:r>
              <w:rPr>
                <w:noProof/>
                <w:webHidden/>
              </w:rPr>
              <w:fldChar w:fldCharType="end"/>
            </w:r>
          </w:hyperlink>
        </w:p>
        <w:p w:rsidR="00486243" w:rsidRDefault="00B67561">
          <w:pPr>
            <w:pStyle w:val="TOC1"/>
            <w:tabs>
              <w:tab w:val="right" w:leader="dot" w:pos="9350"/>
            </w:tabs>
            <w:rPr>
              <w:noProof/>
            </w:rPr>
          </w:pPr>
          <w:hyperlink w:anchor="_Toc6332930" w:history="1">
            <w:r w:rsidR="00486243" w:rsidRPr="00B66E5E">
              <w:rPr>
                <w:rStyle w:val="Hyperlink"/>
                <w:noProof/>
              </w:rPr>
              <w:t>The theories of workplace communication</w:t>
            </w:r>
            <w:r w:rsidR="00486243">
              <w:rPr>
                <w:noProof/>
                <w:webHidden/>
              </w:rPr>
              <w:tab/>
            </w:r>
            <w:r>
              <w:rPr>
                <w:noProof/>
                <w:webHidden/>
              </w:rPr>
              <w:fldChar w:fldCharType="begin"/>
            </w:r>
            <w:r w:rsidR="00486243">
              <w:rPr>
                <w:noProof/>
                <w:webHidden/>
              </w:rPr>
              <w:instrText xml:space="preserve"> PAGEREF _Toc6332930 \h </w:instrText>
            </w:r>
            <w:r>
              <w:rPr>
                <w:noProof/>
                <w:webHidden/>
              </w:rPr>
            </w:r>
            <w:r>
              <w:rPr>
                <w:noProof/>
                <w:webHidden/>
              </w:rPr>
              <w:fldChar w:fldCharType="separate"/>
            </w:r>
            <w:r w:rsidR="00486243">
              <w:rPr>
                <w:noProof/>
                <w:webHidden/>
              </w:rPr>
              <w:t>5</w:t>
            </w:r>
            <w:r>
              <w:rPr>
                <w:noProof/>
                <w:webHidden/>
              </w:rPr>
              <w:fldChar w:fldCharType="end"/>
            </w:r>
          </w:hyperlink>
        </w:p>
        <w:p w:rsidR="00486243" w:rsidRDefault="00B67561">
          <w:pPr>
            <w:pStyle w:val="TOC1"/>
            <w:tabs>
              <w:tab w:val="right" w:leader="dot" w:pos="9350"/>
            </w:tabs>
            <w:rPr>
              <w:noProof/>
            </w:rPr>
          </w:pPr>
          <w:hyperlink w:anchor="_Toc6332931" w:history="1">
            <w:r w:rsidR="00486243" w:rsidRPr="00B66E5E">
              <w:rPr>
                <w:rStyle w:val="Hyperlink"/>
                <w:noProof/>
              </w:rPr>
              <w:t>The Tuckman theory of group development</w:t>
            </w:r>
            <w:r w:rsidR="00486243">
              <w:rPr>
                <w:noProof/>
                <w:webHidden/>
              </w:rPr>
              <w:tab/>
            </w:r>
            <w:r>
              <w:rPr>
                <w:noProof/>
                <w:webHidden/>
              </w:rPr>
              <w:fldChar w:fldCharType="begin"/>
            </w:r>
            <w:r w:rsidR="00486243">
              <w:rPr>
                <w:noProof/>
                <w:webHidden/>
              </w:rPr>
              <w:instrText xml:space="preserve"> PAGEREF _Toc6332931 \h </w:instrText>
            </w:r>
            <w:r>
              <w:rPr>
                <w:noProof/>
                <w:webHidden/>
              </w:rPr>
            </w:r>
            <w:r>
              <w:rPr>
                <w:noProof/>
                <w:webHidden/>
              </w:rPr>
              <w:fldChar w:fldCharType="separate"/>
            </w:r>
            <w:r w:rsidR="00486243">
              <w:rPr>
                <w:noProof/>
                <w:webHidden/>
              </w:rPr>
              <w:t>6</w:t>
            </w:r>
            <w:r>
              <w:rPr>
                <w:noProof/>
                <w:webHidden/>
              </w:rPr>
              <w:fldChar w:fldCharType="end"/>
            </w:r>
          </w:hyperlink>
        </w:p>
        <w:p w:rsidR="00486243" w:rsidRDefault="00B67561">
          <w:pPr>
            <w:pStyle w:val="TOC1"/>
            <w:tabs>
              <w:tab w:val="right" w:leader="dot" w:pos="9350"/>
            </w:tabs>
            <w:rPr>
              <w:noProof/>
            </w:rPr>
          </w:pPr>
          <w:hyperlink w:anchor="_Toc6332932" w:history="1">
            <w:r w:rsidR="00486243" w:rsidRPr="00B66E5E">
              <w:rPr>
                <w:rStyle w:val="Hyperlink"/>
                <w:noProof/>
              </w:rPr>
              <w:t>The ways workplace communication and performance of employers can be improved</w:t>
            </w:r>
            <w:r w:rsidR="00486243">
              <w:rPr>
                <w:noProof/>
                <w:webHidden/>
              </w:rPr>
              <w:tab/>
            </w:r>
            <w:r>
              <w:rPr>
                <w:noProof/>
                <w:webHidden/>
              </w:rPr>
              <w:fldChar w:fldCharType="begin"/>
            </w:r>
            <w:r w:rsidR="00486243">
              <w:rPr>
                <w:noProof/>
                <w:webHidden/>
              </w:rPr>
              <w:instrText xml:space="preserve"> PAGEREF _Toc6332932 \h </w:instrText>
            </w:r>
            <w:r>
              <w:rPr>
                <w:noProof/>
                <w:webHidden/>
              </w:rPr>
            </w:r>
            <w:r>
              <w:rPr>
                <w:noProof/>
                <w:webHidden/>
              </w:rPr>
              <w:fldChar w:fldCharType="separate"/>
            </w:r>
            <w:r w:rsidR="00486243">
              <w:rPr>
                <w:noProof/>
                <w:webHidden/>
              </w:rPr>
              <w:t>7</w:t>
            </w:r>
            <w:r>
              <w:rPr>
                <w:noProof/>
                <w:webHidden/>
              </w:rPr>
              <w:fldChar w:fldCharType="end"/>
            </w:r>
          </w:hyperlink>
        </w:p>
        <w:p w:rsidR="00486243" w:rsidRDefault="00B67561">
          <w:pPr>
            <w:pStyle w:val="TOC1"/>
            <w:tabs>
              <w:tab w:val="right" w:leader="dot" w:pos="9350"/>
            </w:tabs>
            <w:rPr>
              <w:noProof/>
            </w:rPr>
          </w:pPr>
          <w:hyperlink w:anchor="_Toc6332933" w:history="1">
            <w:r w:rsidR="00486243" w:rsidRPr="00B66E5E">
              <w:rPr>
                <w:rStyle w:val="Hyperlink"/>
                <w:noProof/>
              </w:rPr>
              <w:t>Conclusion</w:t>
            </w:r>
            <w:r w:rsidR="00486243">
              <w:rPr>
                <w:noProof/>
                <w:webHidden/>
              </w:rPr>
              <w:tab/>
            </w:r>
            <w:r>
              <w:rPr>
                <w:noProof/>
                <w:webHidden/>
              </w:rPr>
              <w:fldChar w:fldCharType="begin"/>
            </w:r>
            <w:r w:rsidR="00486243">
              <w:rPr>
                <w:noProof/>
                <w:webHidden/>
              </w:rPr>
              <w:instrText xml:space="preserve"> PAGEREF _Toc6332933 \h </w:instrText>
            </w:r>
            <w:r>
              <w:rPr>
                <w:noProof/>
                <w:webHidden/>
              </w:rPr>
            </w:r>
            <w:r>
              <w:rPr>
                <w:noProof/>
                <w:webHidden/>
              </w:rPr>
              <w:fldChar w:fldCharType="separate"/>
            </w:r>
            <w:r w:rsidR="00486243">
              <w:rPr>
                <w:noProof/>
                <w:webHidden/>
              </w:rPr>
              <w:t>9</w:t>
            </w:r>
            <w:r>
              <w:rPr>
                <w:noProof/>
                <w:webHidden/>
              </w:rPr>
              <w:fldChar w:fldCharType="end"/>
            </w:r>
          </w:hyperlink>
        </w:p>
        <w:p w:rsidR="00486243" w:rsidRDefault="00B67561">
          <w:pPr>
            <w:pStyle w:val="TOC1"/>
            <w:tabs>
              <w:tab w:val="right" w:leader="dot" w:pos="9350"/>
            </w:tabs>
            <w:rPr>
              <w:noProof/>
            </w:rPr>
          </w:pPr>
          <w:hyperlink w:anchor="_Toc6332934" w:history="1">
            <w:r w:rsidR="00486243" w:rsidRPr="00B66E5E">
              <w:rPr>
                <w:rStyle w:val="Hyperlink"/>
                <w:noProof/>
              </w:rPr>
              <w:t>Reference</w:t>
            </w:r>
            <w:r w:rsidR="00486243">
              <w:rPr>
                <w:noProof/>
                <w:webHidden/>
              </w:rPr>
              <w:tab/>
            </w:r>
            <w:r>
              <w:rPr>
                <w:noProof/>
                <w:webHidden/>
              </w:rPr>
              <w:fldChar w:fldCharType="begin"/>
            </w:r>
            <w:r w:rsidR="00486243">
              <w:rPr>
                <w:noProof/>
                <w:webHidden/>
              </w:rPr>
              <w:instrText xml:space="preserve"> PAGEREF _Toc6332934 \h </w:instrText>
            </w:r>
            <w:r>
              <w:rPr>
                <w:noProof/>
                <w:webHidden/>
              </w:rPr>
            </w:r>
            <w:r>
              <w:rPr>
                <w:noProof/>
                <w:webHidden/>
              </w:rPr>
              <w:fldChar w:fldCharType="separate"/>
            </w:r>
            <w:r w:rsidR="00486243">
              <w:rPr>
                <w:noProof/>
                <w:webHidden/>
              </w:rPr>
              <w:t>10</w:t>
            </w:r>
            <w:r>
              <w:rPr>
                <w:noProof/>
                <w:webHidden/>
              </w:rPr>
              <w:fldChar w:fldCharType="end"/>
            </w:r>
          </w:hyperlink>
        </w:p>
        <w:p w:rsidR="00486243" w:rsidRDefault="00B67561">
          <w:r>
            <w:fldChar w:fldCharType="end"/>
          </w:r>
        </w:p>
      </w:sdtContent>
    </w:sdt>
    <w:p w:rsidR="00004910" w:rsidRDefault="00004910" w:rsidP="00E93FB8">
      <w:pPr>
        <w:pStyle w:val="Heading1"/>
      </w:pPr>
    </w:p>
    <w:p w:rsidR="00004910" w:rsidRDefault="00004910" w:rsidP="00E93FB8">
      <w:pPr>
        <w:pStyle w:val="Heading1"/>
      </w:pPr>
    </w:p>
    <w:p w:rsidR="00004910" w:rsidRDefault="00004910" w:rsidP="00E93FB8">
      <w:pPr>
        <w:pStyle w:val="Heading1"/>
      </w:pPr>
    </w:p>
    <w:p w:rsidR="00004910" w:rsidRDefault="00004910" w:rsidP="00E93FB8">
      <w:pPr>
        <w:pStyle w:val="Heading1"/>
      </w:pPr>
    </w:p>
    <w:p w:rsidR="00004910" w:rsidRDefault="00004910" w:rsidP="00E93FB8">
      <w:pPr>
        <w:pStyle w:val="Heading1"/>
      </w:pPr>
    </w:p>
    <w:p w:rsidR="00004910" w:rsidRDefault="00004910" w:rsidP="00E93FB8">
      <w:pPr>
        <w:pStyle w:val="Heading1"/>
      </w:pPr>
    </w:p>
    <w:p w:rsidR="00004910" w:rsidRDefault="00004910" w:rsidP="00E93FB8">
      <w:pPr>
        <w:pStyle w:val="Heading1"/>
      </w:pPr>
    </w:p>
    <w:p w:rsidR="00004910" w:rsidRDefault="00004910" w:rsidP="00E93FB8">
      <w:pPr>
        <w:pStyle w:val="Heading1"/>
      </w:pPr>
    </w:p>
    <w:p w:rsidR="00486243" w:rsidRDefault="00486243" w:rsidP="00E93FB8">
      <w:pPr>
        <w:pStyle w:val="Heading1"/>
      </w:pPr>
      <w:bookmarkStart w:id="0" w:name="_Toc6332927"/>
    </w:p>
    <w:p w:rsidR="00486243" w:rsidRDefault="00486243">
      <w:pPr>
        <w:rPr>
          <w:rFonts w:asciiTheme="majorHAnsi" w:eastAsiaTheme="majorEastAsia" w:hAnsiTheme="majorHAnsi" w:cstheme="majorBidi"/>
          <w:b/>
          <w:bCs/>
          <w:color w:val="365F91" w:themeColor="accent1" w:themeShade="BF"/>
          <w:sz w:val="28"/>
          <w:szCs w:val="28"/>
        </w:rPr>
      </w:pPr>
      <w:r>
        <w:br w:type="page"/>
      </w:r>
    </w:p>
    <w:p w:rsidR="00E93FB8" w:rsidRDefault="00E93FB8" w:rsidP="00E93FB8">
      <w:pPr>
        <w:pStyle w:val="Heading1"/>
      </w:pPr>
      <w:r>
        <w:lastRenderedPageBreak/>
        <w:t>Introduction</w:t>
      </w:r>
      <w:bookmarkEnd w:id="0"/>
    </w:p>
    <w:p w:rsidR="001C317F" w:rsidRDefault="00A74711" w:rsidP="007422A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employees of any organization are competent to carry on any task that has been given to them by their senior officials, but without making effective communication with the employees, the employer will not be capable of fulfilling the tasks of the organization. As a result, the competency of the employee becomes useless for managing the operations of the organizations. </w:t>
      </w:r>
      <w:r w:rsidR="007422AB">
        <w:rPr>
          <w:rFonts w:ascii="Times New Roman" w:hAnsi="Times New Roman" w:cs="Times New Roman"/>
          <w:sz w:val="24"/>
          <w:szCs w:val="24"/>
        </w:rPr>
        <w:t xml:space="preserve">This report has also provided a thorough discussion </w:t>
      </w:r>
      <w:r w:rsidR="007422AB" w:rsidRPr="00BD6447">
        <w:rPr>
          <w:rFonts w:ascii="Times New Roman" w:hAnsi="Times New Roman" w:cs="Times New Roman"/>
          <w:noProof/>
          <w:sz w:val="24"/>
          <w:szCs w:val="24"/>
        </w:rPr>
        <w:t>o</w:t>
      </w:r>
      <w:r w:rsidR="00BD6447">
        <w:rPr>
          <w:rFonts w:ascii="Times New Roman" w:hAnsi="Times New Roman" w:cs="Times New Roman"/>
          <w:noProof/>
          <w:sz w:val="24"/>
          <w:szCs w:val="24"/>
        </w:rPr>
        <w:t>f</w:t>
      </w:r>
      <w:r w:rsidR="007422AB">
        <w:rPr>
          <w:rFonts w:ascii="Times New Roman" w:hAnsi="Times New Roman" w:cs="Times New Roman"/>
          <w:sz w:val="24"/>
          <w:szCs w:val="24"/>
        </w:rPr>
        <w:t xml:space="preserve"> the aspects that are related to communication by conducting </w:t>
      </w:r>
      <w:r w:rsidR="007422AB" w:rsidRPr="00BD6447">
        <w:rPr>
          <w:rFonts w:ascii="Times New Roman" w:hAnsi="Times New Roman" w:cs="Times New Roman"/>
          <w:noProof/>
          <w:sz w:val="24"/>
          <w:szCs w:val="24"/>
        </w:rPr>
        <w:t>analysis</w:t>
      </w:r>
      <w:r w:rsidR="007422AB">
        <w:rPr>
          <w:rFonts w:ascii="Times New Roman" w:hAnsi="Times New Roman" w:cs="Times New Roman"/>
          <w:sz w:val="24"/>
          <w:szCs w:val="24"/>
        </w:rPr>
        <w:t xml:space="preserve"> through the use of </w:t>
      </w:r>
      <w:r w:rsidR="00F879B2">
        <w:rPr>
          <w:rFonts w:ascii="Times New Roman" w:hAnsi="Times New Roman" w:cs="Times New Roman"/>
          <w:sz w:val="24"/>
          <w:szCs w:val="24"/>
        </w:rPr>
        <w:t xml:space="preserve">various communication models and theories. The report has also given focus on the effectiveness of the communication process carried on by the employer </w:t>
      </w:r>
      <w:r w:rsidR="00C422DA">
        <w:rPr>
          <w:rFonts w:ascii="Times New Roman" w:hAnsi="Times New Roman" w:cs="Times New Roman"/>
          <w:sz w:val="24"/>
          <w:szCs w:val="24"/>
        </w:rPr>
        <w:t xml:space="preserve">at the </w:t>
      </w:r>
      <w:r w:rsidR="00C422DA" w:rsidRPr="00BD6447">
        <w:rPr>
          <w:rFonts w:ascii="Times New Roman" w:hAnsi="Times New Roman" w:cs="Times New Roman"/>
          <w:noProof/>
          <w:sz w:val="24"/>
          <w:szCs w:val="24"/>
        </w:rPr>
        <w:t>workplace</w:t>
      </w:r>
      <w:r w:rsidR="00C422DA">
        <w:rPr>
          <w:rFonts w:ascii="Times New Roman" w:hAnsi="Times New Roman" w:cs="Times New Roman"/>
          <w:sz w:val="24"/>
          <w:szCs w:val="24"/>
        </w:rPr>
        <w:t xml:space="preserve"> so that employees can perform competently. </w:t>
      </w:r>
      <w:r w:rsidR="00D47B86">
        <w:rPr>
          <w:rFonts w:ascii="Times New Roman" w:hAnsi="Times New Roman" w:cs="Times New Roman"/>
          <w:sz w:val="24"/>
          <w:szCs w:val="24"/>
        </w:rPr>
        <w:t xml:space="preserve">The report has been also presented in the form of a reflective report. </w:t>
      </w:r>
    </w:p>
    <w:p w:rsidR="00332433" w:rsidRDefault="00332433" w:rsidP="00C422DA">
      <w:pPr>
        <w:spacing w:line="360" w:lineRule="auto"/>
        <w:jc w:val="both"/>
        <w:rPr>
          <w:rFonts w:ascii="Times New Roman" w:hAnsi="Times New Roman" w:cs="Times New Roman"/>
          <w:sz w:val="24"/>
          <w:szCs w:val="24"/>
        </w:rPr>
      </w:pPr>
    </w:p>
    <w:p w:rsidR="00332433" w:rsidRDefault="00332433" w:rsidP="00C422DA">
      <w:pPr>
        <w:spacing w:line="360" w:lineRule="auto"/>
        <w:jc w:val="both"/>
        <w:rPr>
          <w:rFonts w:ascii="Times New Roman" w:hAnsi="Times New Roman" w:cs="Times New Roman"/>
          <w:sz w:val="24"/>
          <w:szCs w:val="24"/>
        </w:rPr>
      </w:pPr>
    </w:p>
    <w:p w:rsidR="00332433" w:rsidRDefault="00332433" w:rsidP="00C422DA">
      <w:pPr>
        <w:spacing w:line="360" w:lineRule="auto"/>
        <w:jc w:val="both"/>
        <w:rPr>
          <w:rFonts w:ascii="Times New Roman" w:hAnsi="Times New Roman" w:cs="Times New Roman"/>
          <w:sz w:val="24"/>
          <w:szCs w:val="24"/>
        </w:rPr>
      </w:pPr>
    </w:p>
    <w:p w:rsidR="00332433" w:rsidRDefault="00332433" w:rsidP="00C422DA">
      <w:pPr>
        <w:spacing w:line="360" w:lineRule="auto"/>
        <w:jc w:val="both"/>
        <w:rPr>
          <w:rFonts w:ascii="Times New Roman" w:hAnsi="Times New Roman" w:cs="Times New Roman"/>
          <w:sz w:val="24"/>
          <w:szCs w:val="24"/>
        </w:rPr>
      </w:pPr>
    </w:p>
    <w:p w:rsidR="0099696A" w:rsidRDefault="0099696A" w:rsidP="00277A96">
      <w:pPr>
        <w:pStyle w:val="Heading1"/>
      </w:pPr>
    </w:p>
    <w:p w:rsidR="0099696A" w:rsidRDefault="0099696A" w:rsidP="00277A96">
      <w:pPr>
        <w:pStyle w:val="Heading1"/>
      </w:pPr>
    </w:p>
    <w:p w:rsidR="0099696A" w:rsidRDefault="0099696A" w:rsidP="00277A96">
      <w:pPr>
        <w:pStyle w:val="Heading1"/>
      </w:pPr>
    </w:p>
    <w:p w:rsidR="0099696A" w:rsidRDefault="0099696A" w:rsidP="00277A96">
      <w:pPr>
        <w:pStyle w:val="Heading1"/>
      </w:pPr>
    </w:p>
    <w:p w:rsidR="0099696A" w:rsidRDefault="0099696A" w:rsidP="00277A96">
      <w:pPr>
        <w:pStyle w:val="Heading1"/>
      </w:pPr>
    </w:p>
    <w:p w:rsidR="0099696A" w:rsidRDefault="0099696A" w:rsidP="00277A96">
      <w:pPr>
        <w:pStyle w:val="Heading1"/>
      </w:pPr>
    </w:p>
    <w:p w:rsidR="0099696A" w:rsidRDefault="0099696A">
      <w:pPr>
        <w:rPr>
          <w:rFonts w:asciiTheme="majorHAnsi" w:eastAsiaTheme="majorEastAsia" w:hAnsiTheme="majorHAnsi" w:cstheme="majorBidi"/>
          <w:b/>
          <w:bCs/>
          <w:color w:val="365F91" w:themeColor="accent1" w:themeShade="BF"/>
          <w:sz w:val="28"/>
          <w:szCs w:val="28"/>
        </w:rPr>
      </w:pPr>
      <w:r>
        <w:br w:type="page"/>
      </w:r>
    </w:p>
    <w:p w:rsidR="00332433" w:rsidRDefault="00332433" w:rsidP="00277A96">
      <w:pPr>
        <w:pStyle w:val="Heading1"/>
      </w:pPr>
      <w:bookmarkStart w:id="1" w:name="_Toc6332928"/>
      <w:r>
        <w:lastRenderedPageBreak/>
        <w:t xml:space="preserve">Overview </w:t>
      </w:r>
      <w:r w:rsidR="002D049A">
        <w:t>of experience</w:t>
      </w:r>
      <w:bookmarkEnd w:id="1"/>
      <w:r w:rsidR="002D049A">
        <w:t xml:space="preserve"> </w:t>
      </w:r>
    </w:p>
    <w:p w:rsidR="00D47B86" w:rsidRDefault="00B42E17" w:rsidP="00C422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A27B8">
        <w:rPr>
          <w:rFonts w:ascii="Times New Roman" w:hAnsi="Times New Roman" w:cs="Times New Roman"/>
          <w:sz w:val="24"/>
          <w:szCs w:val="24"/>
        </w:rPr>
        <w:t xml:space="preserve">As an ambitious individual, I have always believed that any aspiring employee of an organization has </w:t>
      </w:r>
      <w:r w:rsidR="00BD6447">
        <w:rPr>
          <w:rFonts w:ascii="Times New Roman" w:hAnsi="Times New Roman" w:cs="Times New Roman"/>
          <w:sz w:val="24"/>
          <w:szCs w:val="24"/>
        </w:rPr>
        <w:t xml:space="preserve">a </w:t>
      </w:r>
      <w:r w:rsidR="00BA27B8" w:rsidRPr="00BD6447">
        <w:rPr>
          <w:rFonts w:ascii="Times New Roman" w:hAnsi="Times New Roman" w:cs="Times New Roman"/>
          <w:noProof/>
          <w:sz w:val="24"/>
          <w:szCs w:val="24"/>
        </w:rPr>
        <w:t>various</w:t>
      </w:r>
      <w:r w:rsidR="00BA27B8">
        <w:rPr>
          <w:rFonts w:ascii="Times New Roman" w:hAnsi="Times New Roman" w:cs="Times New Roman"/>
          <w:sz w:val="24"/>
          <w:szCs w:val="24"/>
        </w:rPr>
        <w:t xml:space="preserve"> set of skills to carry out the tasks that </w:t>
      </w:r>
      <w:r w:rsidR="00BA27B8" w:rsidRPr="00BD6447">
        <w:rPr>
          <w:rFonts w:ascii="Times New Roman" w:hAnsi="Times New Roman" w:cs="Times New Roman"/>
          <w:noProof/>
          <w:sz w:val="24"/>
          <w:szCs w:val="24"/>
        </w:rPr>
        <w:t>ha</w:t>
      </w:r>
      <w:r w:rsidR="00BD6447">
        <w:rPr>
          <w:rFonts w:ascii="Times New Roman" w:hAnsi="Times New Roman" w:cs="Times New Roman"/>
          <w:noProof/>
          <w:sz w:val="24"/>
          <w:szCs w:val="24"/>
        </w:rPr>
        <w:t>ve</w:t>
      </w:r>
      <w:r w:rsidR="00BA27B8">
        <w:rPr>
          <w:rFonts w:ascii="Times New Roman" w:hAnsi="Times New Roman" w:cs="Times New Roman"/>
          <w:sz w:val="24"/>
          <w:szCs w:val="24"/>
        </w:rPr>
        <w:t xml:space="preserve"> been provided to him by his company. But </w:t>
      </w:r>
      <w:r w:rsidR="002D049A">
        <w:rPr>
          <w:rFonts w:ascii="Times New Roman" w:hAnsi="Times New Roman" w:cs="Times New Roman"/>
          <w:sz w:val="24"/>
          <w:szCs w:val="24"/>
        </w:rPr>
        <w:t>his entire</w:t>
      </w:r>
      <w:r w:rsidR="00BA27B8">
        <w:rPr>
          <w:rFonts w:ascii="Times New Roman" w:hAnsi="Times New Roman" w:cs="Times New Roman"/>
          <w:sz w:val="24"/>
          <w:szCs w:val="24"/>
        </w:rPr>
        <w:t xml:space="preserve"> competency will go in </w:t>
      </w:r>
      <w:r w:rsidR="00BA27B8" w:rsidRPr="00BD6447">
        <w:rPr>
          <w:rFonts w:ascii="Times New Roman" w:hAnsi="Times New Roman" w:cs="Times New Roman"/>
          <w:noProof/>
          <w:sz w:val="24"/>
          <w:szCs w:val="24"/>
        </w:rPr>
        <w:t>vain</w:t>
      </w:r>
      <w:r w:rsidR="002D049A">
        <w:rPr>
          <w:rFonts w:ascii="Times New Roman" w:hAnsi="Times New Roman" w:cs="Times New Roman"/>
          <w:sz w:val="24"/>
          <w:szCs w:val="24"/>
        </w:rPr>
        <w:t xml:space="preserve"> if the employer is not using more effective means of communication for communicating with the employee. I am also </w:t>
      </w:r>
      <w:r w:rsidR="00150DCB">
        <w:rPr>
          <w:rFonts w:ascii="Times New Roman" w:hAnsi="Times New Roman" w:cs="Times New Roman"/>
          <w:sz w:val="24"/>
          <w:szCs w:val="24"/>
        </w:rPr>
        <w:t>studying to</w:t>
      </w:r>
      <w:r w:rsidR="002D049A">
        <w:rPr>
          <w:rFonts w:ascii="Times New Roman" w:hAnsi="Times New Roman" w:cs="Times New Roman"/>
          <w:sz w:val="24"/>
          <w:szCs w:val="24"/>
        </w:rPr>
        <w:t xml:space="preserve"> become a nurse and I am also working </w:t>
      </w:r>
      <w:r w:rsidR="00150DCB">
        <w:rPr>
          <w:rFonts w:ascii="Times New Roman" w:hAnsi="Times New Roman" w:cs="Times New Roman"/>
          <w:sz w:val="24"/>
          <w:szCs w:val="24"/>
        </w:rPr>
        <w:t xml:space="preserve">a </w:t>
      </w:r>
      <w:r w:rsidR="00150DCB" w:rsidRPr="00BD6447">
        <w:rPr>
          <w:rFonts w:ascii="Times New Roman" w:hAnsi="Times New Roman" w:cs="Times New Roman"/>
          <w:noProof/>
          <w:sz w:val="24"/>
          <w:szCs w:val="24"/>
        </w:rPr>
        <w:t>part</w:t>
      </w:r>
      <w:r w:rsidR="00BD6447">
        <w:rPr>
          <w:rFonts w:ascii="Times New Roman" w:hAnsi="Times New Roman" w:cs="Times New Roman"/>
          <w:noProof/>
          <w:sz w:val="24"/>
          <w:szCs w:val="24"/>
        </w:rPr>
        <w:t>-</w:t>
      </w:r>
      <w:r w:rsidR="00150DCB" w:rsidRPr="00BD6447">
        <w:rPr>
          <w:rFonts w:ascii="Times New Roman" w:hAnsi="Times New Roman" w:cs="Times New Roman"/>
          <w:noProof/>
          <w:sz w:val="24"/>
          <w:szCs w:val="24"/>
        </w:rPr>
        <w:t>time</w:t>
      </w:r>
      <w:r w:rsidR="00150DCB">
        <w:rPr>
          <w:rFonts w:ascii="Times New Roman" w:hAnsi="Times New Roman" w:cs="Times New Roman"/>
          <w:sz w:val="24"/>
          <w:szCs w:val="24"/>
        </w:rPr>
        <w:t xml:space="preserve"> </w:t>
      </w:r>
      <w:r w:rsidR="00150DCB" w:rsidRPr="00BD6447">
        <w:rPr>
          <w:rFonts w:ascii="Times New Roman" w:hAnsi="Times New Roman" w:cs="Times New Roman"/>
          <w:noProof/>
          <w:sz w:val="24"/>
          <w:szCs w:val="24"/>
        </w:rPr>
        <w:t>caregiver</w:t>
      </w:r>
      <w:r w:rsidR="00150DCB">
        <w:rPr>
          <w:rFonts w:ascii="Times New Roman" w:hAnsi="Times New Roman" w:cs="Times New Roman"/>
          <w:sz w:val="24"/>
          <w:szCs w:val="24"/>
        </w:rPr>
        <w:t xml:space="preserve"> at a care home, where I had to collaborate with the employees through team working and I also had to communicate effectively and clearly with the other members of the team. Below, I have provided a </w:t>
      </w:r>
      <w:r w:rsidR="00BE1A46">
        <w:rPr>
          <w:rFonts w:ascii="Times New Roman" w:hAnsi="Times New Roman" w:cs="Times New Roman"/>
          <w:sz w:val="24"/>
          <w:szCs w:val="24"/>
        </w:rPr>
        <w:t xml:space="preserve">detailed analysis of these aspects </w:t>
      </w:r>
      <w:r>
        <w:rPr>
          <w:rFonts w:ascii="Times New Roman" w:hAnsi="Times New Roman" w:cs="Times New Roman"/>
          <w:sz w:val="24"/>
          <w:szCs w:val="24"/>
        </w:rPr>
        <w:t xml:space="preserve">of organizational communication by the use of existing communication and team development models to understand the overall aspects that are related to workplace communication. </w:t>
      </w:r>
    </w:p>
    <w:p w:rsidR="0077587F" w:rsidRDefault="0077587F" w:rsidP="0077587F">
      <w:pPr>
        <w:pStyle w:val="Heading1"/>
      </w:pPr>
      <w:bookmarkStart w:id="2" w:name="_Toc6332929"/>
      <w:r w:rsidRPr="0077587F">
        <w:t>Employer’s competency for communicating</w:t>
      </w:r>
      <w:bookmarkEnd w:id="2"/>
      <w:r w:rsidRPr="0077587F">
        <w:t xml:space="preserve"> </w:t>
      </w:r>
    </w:p>
    <w:p w:rsidR="00B42E17" w:rsidRDefault="00D14118" w:rsidP="007758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I have mentioned above, the care home that I am working for as a </w:t>
      </w:r>
      <w:r w:rsidRPr="00BD6447">
        <w:rPr>
          <w:rFonts w:ascii="Times New Roman" w:hAnsi="Times New Roman" w:cs="Times New Roman"/>
          <w:noProof/>
          <w:sz w:val="24"/>
          <w:szCs w:val="24"/>
        </w:rPr>
        <w:t>part</w:t>
      </w:r>
      <w:r w:rsidR="00BD6447" w:rsidRPr="00BD6447">
        <w:rPr>
          <w:rFonts w:ascii="Times New Roman" w:hAnsi="Times New Roman" w:cs="Times New Roman"/>
          <w:noProof/>
          <w:sz w:val="24"/>
          <w:szCs w:val="24"/>
        </w:rPr>
        <w:t>-</w:t>
      </w:r>
      <w:r w:rsidRPr="00BD6447">
        <w:rPr>
          <w:rFonts w:ascii="Times New Roman" w:hAnsi="Times New Roman" w:cs="Times New Roman"/>
          <w:noProof/>
          <w:sz w:val="24"/>
          <w:szCs w:val="24"/>
        </w:rPr>
        <w:t>timer,</w:t>
      </w:r>
      <w:r>
        <w:rPr>
          <w:rFonts w:ascii="Times New Roman" w:hAnsi="Times New Roman" w:cs="Times New Roman"/>
          <w:sz w:val="24"/>
          <w:szCs w:val="24"/>
        </w:rPr>
        <w:t xml:space="preserve"> assigns senior healthcare professionals </w:t>
      </w:r>
      <w:r w:rsidR="00D37BAD">
        <w:rPr>
          <w:rFonts w:ascii="Times New Roman" w:hAnsi="Times New Roman" w:cs="Times New Roman"/>
          <w:sz w:val="24"/>
          <w:szCs w:val="24"/>
        </w:rPr>
        <w:t>to monitor the work that is carried on me and other such junio</w:t>
      </w:r>
      <w:r w:rsidR="00E841C9">
        <w:rPr>
          <w:rFonts w:ascii="Times New Roman" w:hAnsi="Times New Roman" w:cs="Times New Roman"/>
          <w:sz w:val="24"/>
          <w:szCs w:val="24"/>
        </w:rPr>
        <w:t xml:space="preserve">r employees of the organization. Due to this reason, these senior employees are bestowed with many responsibilities that they are required to carry out to ensure that the task of the organization has been fulfilled effectually and the overall analysis of my employer’s competency has been discussed below along with the importance. </w:t>
      </w:r>
    </w:p>
    <w:p w:rsidR="00E841C9" w:rsidRDefault="00E841C9" w:rsidP="00E841C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Policies for communication: like any other organization the care homes also operate the employees by the use of various policies that are created and implemented by the org</w:t>
      </w:r>
      <w:r w:rsidR="00A8576F">
        <w:rPr>
          <w:rFonts w:ascii="Times New Roman" w:hAnsi="Times New Roman" w:cs="Times New Roman"/>
          <w:sz w:val="24"/>
          <w:szCs w:val="24"/>
        </w:rPr>
        <w:t xml:space="preserve">anizations and this also applies for the care homes. The employer of the care home is required to clearly communicate the policies of communication with the rest of the workforce so that they understand the current policies of communication of the organization and then carry on the tasks competently. </w:t>
      </w:r>
    </w:p>
    <w:p w:rsidR="00316C68" w:rsidRDefault="00E24018" w:rsidP="00E841C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Handling problems: the care homes are involved in providing a very important service to the people and </w:t>
      </w:r>
      <w:r w:rsidR="0088197D">
        <w:rPr>
          <w:rFonts w:ascii="Times New Roman" w:hAnsi="Times New Roman" w:cs="Times New Roman"/>
          <w:sz w:val="24"/>
          <w:szCs w:val="24"/>
        </w:rPr>
        <w:t xml:space="preserve">these </w:t>
      </w:r>
      <w:r w:rsidR="0088197D" w:rsidRPr="00BD6447">
        <w:rPr>
          <w:rFonts w:ascii="Times New Roman" w:hAnsi="Times New Roman" w:cs="Times New Roman"/>
          <w:noProof/>
          <w:sz w:val="24"/>
          <w:szCs w:val="24"/>
        </w:rPr>
        <w:t>include</w:t>
      </w:r>
      <w:r w:rsidR="0088197D">
        <w:rPr>
          <w:rFonts w:ascii="Times New Roman" w:hAnsi="Times New Roman" w:cs="Times New Roman"/>
          <w:sz w:val="24"/>
          <w:szCs w:val="24"/>
        </w:rPr>
        <w:t xml:space="preserve"> providing the people and mainly the older people with care and also cater to all their needs</w:t>
      </w:r>
      <w:r w:rsidR="00681EE3" w:rsidRPr="00681EE3">
        <w:rPr>
          <w:rFonts w:ascii="Times New Roman" w:hAnsi="Times New Roman" w:cs="Times New Roman"/>
          <w:sz w:val="24"/>
          <w:szCs w:val="24"/>
        </w:rPr>
        <w:t xml:space="preserve"> </w:t>
      </w:r>
      <w:r w:rsidR="003A7175">
        <w:rPr>
          <w:rFonts w:ascii="Times New Roman" w:hAnsi="Times New Roman" w:cs="Times New Roman"/>
          <w:sz w:val="24"/>
          <w:szCs w:val="24"/>
        </w:rPr>
        <w:t xml:space="preserve">(Baumeister et al, </w:t>
      </w:r>
      <w:r w:rsidR="00681EE3">
        <w:rPr>
          <w:rFonts w:ascii="Times New Roman" w:hAnsi="Times New Roman" w:cs="Times New Roman"/>
          <w:sz w:val="24"/>
          <w:szCs w:val="24"/>
        </w:rPr>
        <w:t>2015)</w:t>
      </w:r>
      <w:r w:rsidR="0088197D">
        <w:rPr>
          <w:rFonts w:ascii="Times New Roman" w:hAnsi="Times New Roman" w:cs="Times New Roman"/>
          <w:sz w:val="24"/>
          <w:szCs w:val="24"/>
        </w:rPr>
        <w:t>. Due to this reason</w:t>
      </w:r>
      <w:r w:rsidR="00355F99">
        <w:rPr>
          <w:rFonts w:ascii="Times New Roman" w:hAnsi="Times New Roman" w:cs="Times New Roman"/>
          <w:sz w:val="24"/>
          <w:szCs w:val="24"/>
        </w:rPr>
        <w:t xml:space="preserve">, the employer must always remain aware of the tasks that are carried on by the employees so that, in the time of any arising problem, they can communicate competently with the employees to solve the </w:t>
      </w:r>
      <w:r w:rsidR="00EC2001">
        <w:rPr>
          <w:rFonts w:ascii="Times New Roman" w:hAnsi="Times New Roman" w:cs="Times New Roman"/>
          <w:sz w:val="24"/>
          <w:szCs w:val="24"/>
        </w:rPr>
        <w:t>problems that have</w:t>
      </w:r>
      <w:r w:rsidR="00355F99">
        <w:rPr>
          <w:rFonts w:ascii="Times New Roman" w:hAnsi="Times New Roman" w:cs="Times New Roman"/>
          <w:sz w:val="24"/>
          <w:szCs w:val="24"/>
        </w:rPr>
        <w:t xml:space="preserve"> </w:t>
      </w:r>
      <w:r w:rsidR="00EC2001">
        <w:rPr>
          <w:rFonts w:ascii="Times New Roman" w:hAnsi="Times New Roman" w:cs="Times New Roman"/>
          <w:sz w:val="24"/>
          <w:szCs w:val="24"/>
        </w:rPr>
        <w:t xml:space="preserve">risen. </w:t>
      </w:r>
      <w:r w:rsidR="00355F99">
        <w:rPr>
          <w:rFonts w:ascii="Times New Roman" w:hAnsi="Times New Roman" w:cs="Times New Roman"/>
          <w:sz w:val="24"/>
          <w:szCs w:val="24"/>
        </w:rPr>
        <w:t xml:space="preserve"> </w:t>
      </w:r>
    </w:p>
    <w:p w:rsidR="004B5337" w:rsidRDefault="005F5C2E" w:rsidP="00E841C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Providing works based directives: the employees are skilled, but they are not skilled enough to </w:t>
      </w:r>
      <w:r w:rsidR="00A724A8">
        <w:rPr>
          <w:rFonts w:ascii="Times New Roman" w:hAnsi="Times New Roman" w:cs="Times New Roman"/>
          <w:sz w:val="24"/>
          <w:szCs w:val="24"/>
        </w:rPr>
        <w:t>understand all the works that are required to be carried out in the organization. On t</w:t>
      </w:r>
      <w:r w:rsidR="00703A3E">
        <w:rPr>
          <w:rFonts w:ascii="Times New Roman" w:hAnsi="Times New Roman" w:cs="Times New Roman"/>
          <w:sz w:val="24"/>
          <w:szCs w:val="24"/>
        </w:rPr>
        <w:t>he other hand, the tasks of the healthcare organizations and mainly the care homes are more complicated as the employees are required to be alert to cater to the needs of the care users. Due to this reason, an employer has to give his full concentration</w:t>
      </w:r>
      <w:r w:rsidR="00C45198">
        <w:rPr>
          <w:rFonts w:ascii="Times New Roman" w:hAnsi="Times New Roman" w:cs="Times New Roman"/>
          <w:sz w:val="24"/>
          <w:szCs w:val="24"/>
        </w:rPr>
        <w:t xml:space="preserve">, so that the employees can understand the directives provided to them and then work for as per the directives. </w:t>
      </w:r>
    </w:p>
    <w:p w:rsidR="00C45198" w:rsidRDefault="00C45198" w:rsidP="00E841C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process of communication: the communication process that is being used by each individual employer can vary and this depends over the </w:t>
      </w:r>
      <w:r w:rsidR="00075921">
        <w:rPr>
          <w:rFonts w:ascii="Times New Roman" w:hAnsi="Times New Roman" w:cs="Times New Roman"/>
          <w:sz w:val="24"/>
          <w:szCs w:val="24"/>
        </w:rPr>
        <w:t>approach that is used by each employer</w:t>
      </w:r>
      <w:r w:rsidR="003A7175" w:rsidRPr="003A7175">
        <w:rPr>
          <w:rFonts w:ascii="Times New Roman" w:hAnsi="Times New Roman" w:cs="Times New Roman"/>
          <w:sz w:val="24"/>
          <w:szCs w:val="24"/>
        </w:rPr>
        <w:t xml:space="preserve"> </w:t>
      </w:r>
      <w:r w:rsidR="003A7175">
        <w:rPr>
          <w:rFonts w:ascii="Times New Roman" w:hAnsi="Times New Roman" w:cs="Times New Roman"/>
          <w:sz w:val="24"/>
          <w:szCs w:val="24"/>
        </w:rPr>
        <w:t>(Bhugra et al, 2015)</w:t>
      </w:r>
      <w:r w:rsidR="00075921">
        <w:rPr>
          <w:rFonts w:ascii="Times New Roman" w:hAnsi="Times New Roman" w:cs="Times New Roman"/>
          <w:sz w:val="24"/>
          <w:szCs w:val="24"/>
        </w:rPr>
        <w:t xml:space="preserve">. The employer of an organization might use formal communication approaches to interact with the workforce or they might also use informal communication approaches for the purpose of communicating with the overall workforce. Due to this reason, the employers of the care home must use the communication approaches </w:t>
      </w:r>
      <w:r w:rsidR="009F72F6">
        <w:rPr>
          <w:rFonts w:ascii="Times New Roman" w:hAnsi="Times New Roman" w:cs="Times New Roman"/>
          <w:sz w:val="24"/>
          <w:szCs w:val="24"/>
        </w:rPr>
        <w:t xml:space="preserve">that can allow them to explain the tasks in an easier manner, rather than using any complicated means of </w:t>
      </w:r>
      <w:r w:rsidR="009F72F6" w:rsidRPr="00BD6447">
        <w:rPr>
          <w:rFonts w:ascii="Times New Roman" w:hAnsi="Times New Roman" w:cs="Times New Roman"/>
          <w:noProof/>
          <w:sz w:val="24"/>
          <w:szCs w:val="24"/>
        </w:rPr>
        <w:t>communication</w:t>
      </w:r>
      <w:r w:rsidR="009F72F6">
        <w:rPr>
          <w:rFonts w:ascii="Times New Roman" w:hAnsi="Times New Roman" w:cs="Times New Roman"/>
          <w:sz w:val="24"/>
          <w:szCs w:val="24"/>
        </w:rPr>
        <w:t xml:space="preserve"> when they are interacting with the employees. </w:t>
      </w:r>
    </w:p>
    <w:p w:rsidR="006872C8" w:rsidRDefault="006872C8" w:rsidP="006872C8">
      <w:pPr>
        <w:pStyle w:val="Heading1"/>
      </w:pPr>
      <w:bookmarkStart w:id="3" w:name="_Toc6332930"/>
      <w:r>
        <w:t>The theories of workplace communication</w:t>
      </w:r>
      <w:bookmarkEnd w:id="3"/>
      <w:r>
        <w:t xml:space="preserve"> </w:t>
      </w:r>
    </w:p>
    <w:p w:rsidR="0027247F" w:rsidRPr="007A2006" w:rsidRDefault="0027247F" w:rsidP="006872C8">
      <w:pPr>
        <w:spacing w:line="360" w:lineRule="auto"/>
        <w:jc w:val="both"/>
        <w:rPr>
          <w:rFonts w:ascii="Times New Roman" w:hAnsi="Times New Roman" w:cs="Times New Roman"/>
          <w:b/>
          <w:i/>
          <w:sz w:val="24"/>
          <w:szCs w:val="24"/>
        </w:rPr>
      </w:pPr>
      <w:r w:rsidRPr="007A2006">
        <w:rPr>
          <w:rFonts w:ascii="Times New Roman" w:hAnsi="Times New Roman" w:cs="Times New Roman"/>
          <w:b/>
          <w:i/>
          <w:sz w:val="24"/>
          <w:szCs w:val="24"/>
        </w:rPr>
        <w:t xml:space="preserve">Deetz’s Managerialism Theory </w:t>
      </w:r>
    </w:p>
    <w:p w:rsidR="009F72F6" w:rsidRDefault="007A2006" w:rsidP="00FA61A0">
      <w:pPr>
        <w:spacing w:line="360" w:lineRule="auto"/>
        <w:jc w:val="both"/>
        <w:rPr>
          <w:rFonts w:ascii="Times New Roman" w:hAnsi="Times New Roman" w:cs="Times New Roman"/>
          <w:sz w:val="24"/>
          <w:szCs w:val="24"/>
        </w:rPr>
      </w:pPr>
      <w:r>
        <w:rPr>
          <w:rFonts w:ascii="Times New Roman" w:hAnsi="Times New Roman" w:cs="Times New Roman"/>
          <w:sz w:val="24"/>
          <w:szCs w:val="24"/>
        </w:rPr>
        <w:t>The theory of Managerialism that has been introduced</w:t>
      </w:r>
      <w:r w:rsidR="00FA61A0">
        <w:rPr>
          <w:rFonts w:ascii="Times New Roman" w:hAnsi="Times New Roman" w:cs="Times New Roman"/>
          <w:sz w:val="24"/>
          <w:szCs w:val="24"/>
        </w:rPr>
        <w:t xml:space="preserve"> by Stanley </w:t>
      </w:r>
      <w:r w:rsidR="00FA61A0" w:rsidRPr="00BD6447">
        <w:rPr>
          <w:rFonts w:ascii="Times New Roman" w:hAnsi="Times New Roman" w:cs="Times New Roman"/>
          <w:noProof/>
          <w:sz w:val="24"/>
          <w:szCs w:val="24"/>
        </w:rPr>
        <w:t>Deestz</w:t>
      </w:r>
      <w:r w:rsidR="00FA61A0">
        <w:rPr>
          <w:rFonts w:ascii="Times New Roman" w:hAnsi="Times New Roman" w:cs="Times New Roman"/>
          <w:sz w:val="24"/>
          <w:szCs w:val="24"/>
        </w:rPr>
        <w:t xml:space="preserve"> is based on the idea that the classical </w:t>
      </w:r>
      <w:r w:rsidR="003D780D">
        <w:rPr>
          <w:rFonts w:ascii="Times New Roman" w:hAnsi="Times New Roman" w:cs="Times New Roman"/>
          <w:sz w:val="24"/>
          <w:szCs w:val="24"/>
        </w:rPr>
        <w:t xml:space="preserve">notions are being replaced by giving recognition to the </w:t>
      </w:r>
      <w:r w:rsidR="003D780D" w:rsidRPr="00BD6447">
        <w:rPr>
          <w:rFonts w:ascii="Times New Roman" w:hAnsi="Times New Roman" w:cs="Times New Roman"/>
          <w:noProof/>
          <w:sz w:val="24"/>
          <w:szCs w:val="24"/>
        </w:rPr>
        <w:t>economic</w:t>
      </w:r>
      <w:r w:rsidR="003D780D">
        <w:rPr>
          <w:rFonts w:ascii="Times New Roman" w:hAnsi="Times New Roman" w:cs="Times New Roman"/>
          <w:sz w:val="24"/>
          <w:szCs w:val="24"/>
        </w:rPr>
        <w:t xml:space="preserve"> and political interests and the theory also argues the ways these </w:t>
      </w:r>
      <w:r w:rsidR="00E30D0B">
        <w:rPr>
          <w:rFonts w:ascii="Times New Roman" w:hAnsi="Times New Roman" w:cs="Times New Roman"/>
          <w:sz w:val="24"/>
          <w:szCs w:val="24"/>
        </w:rPr>
        <w:t xml:space="preserve">drivers are providing </w:t>
      </w:r>
      <w:r w:rsidR="00BD6447">
        <w:rPr>
          <w:rFonts w:ascii="Times New Roman" w:hAnsi="Times New Roman" w:cs="Times New Roman"/>
          <w:sz w:val="24"/>
          <w:szCs w:val="24"/>
        </w:rPr>
        <w:t xml:space="preserve">a </w:t>
      </w:r>
      <w:r w:rsidR="00E30D0B" w:rsidRPr="00BD6447">
        <w:rPr>
          <w:rFonts w:ascii="Times New Roman" w:hAnsi="Times New Roman" w:cs="Times New Roman"/>
          <w:noProof/>
          <w:sz w:val="24"/>
          <w:szCs w:val="24"/>
        </w:rPr>
        <w:t>voice</w:t>
      </w:r>
      <w:r w:rsidR="00E30D0B">
        <w:rPr>
          <w:rFonts w:ascii="Times New Roman" w:hAnsi="Times New Roman" w:cs="Times New Roman"/>
          <w:sz w:val="24"/>
          <w:szCs w:val="24"/>
        </w:rPr>
        <w:t xml:space="preserve"> to these diverse interests in carrying </w:t>
      </w:r>
      <w:r w:rsidR="00663B2A">
        <w:rPr>
          <w:rFonts w:ascii="Times New Roman" w:hAnsi="Times New Roman" w:cs="Times New Roman"/>
          <w:sz w:val="24"/>
          <w:szCs w:val="24"/>
        </w:rPr>
        <w:t xml:space="preserve">out the organizational process and tasks. </w:t>
      </w:r>
    </w:p>
    <w:p w:rsidR="009319A2" w:rsidRDefault="009319A2" w:rsidP="00FA61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stated by </w:t>
      </w:r>
      <w:r w:rsidRPr="00BD6447">
        <w:rPr>
          <w:rFonts w:ascii="Times New Roman" w:hAnsi="Times New Roman" w:cs="Times New Roman"/>
          <w:noProof/>
          <w:sz w:val="24"/>
          <w:szCs w:val="24"/>
        </w:rPr>
        <w:t>Deetz ,</w:t>
      </w:r>
      <w:r>
        <w:rPr>
          <w:rFonts w:ascii="Times New Roman" w:hAnsi="Times New Roman" w:cs="Times New Roman"/>
          <w:sz w:val="24"/>
          <w:szCs w:val="24"/>
        </w:rPr>
        <w:t xml:space="preserve"> </w:t>
      </w:r>
      <w:r w:rsidR="004B7E90">
        <w:rPr>
          <w:rFonts w:ascii="Times New Roman" w:hAnsi="Times New Roman" w:cs="Times New Roman"/>
          <w:sz w:val="24"/>
          <w:szCs w:val="24"/>
        </w:rPr>
        <w:t xml:space="preserve">(2000), </w:t>
      </w:r>
      <w:r w:rsidR="00C469C9">
        <w:rPr>
          <w:rFonts w:ascii="Times New Roman" w:hAnsi="Times New Roman" w:cs="Times New Roman"/>
          <w:sz w:val="24"/>
          <w:szCs w:val="24"/>
        </w:rPr>
        <w:t xml:space="preserve">that the fixed perception to control an organization has been seen as a primitive process for the organizations that are operating a larger number </w:t>
      </w:r>
      <w:r w:rsidR="00D66CD9">
        <w:rPr>
          <w:rFonts w:ascii="Times New Roman" w:hAnsi="Times New Roman" w:cs="Times New Roman"/>
          <w:sz w:val="24"/>
          <w:szCs w:val="24"/>
        </w:rPr>
        <w:t xml:space="preserve">of workforce. Rather, the organizations are required to give importance to the views that are expressed by the </w:t>
      </w:r>
      <w:r w:rsidR="001601D9">
        <w:rPr>
          <w:rFonts w:ascii="Times New Roman" w:hAnsi="Times New Roman" w:cs="Times New Roman"/>
          <w:sz w:val="24"/>
          <w:szCs w:val="24"/>
        </w:rPr>
        <w:t xml:space="preserve">employee and also the democratic aspirations that are expressed by the employees of the organizations. </w:t>
      </w:r>
      <w:r w:rsidR="006F6CB5">
        <w:rPr>
          <w:rFonts w:ascii="Times New Roman" w:hAnsi="Times New Roman" w:cs="Times New Roman"/>
          <w:sz w:val="24"/>
          <w:szCs w:val="24"/>
        </w:rPr>
        <w:t xml:space="preserve">This is also important to understand the fact that, the meaning of everything lies in the people </w:t>
      </w:r>
      <w:r w:rsidR="00381B7E">
        <w:rPr>
          <w:rFonts w:ascii="Times New Roman" w:hAnsi="Times New Roman" w:cs="Times New Roman"/>
          <w:sz w:val="24"/>
          <w:szCs w:val="24"/>
        </w:rPr>
        <w:t xml:space="preserve">rather than the words that they have spoken and this is the role of the manager to find the words that are behind the meaning. </w:t>
      </w:r>
      <w:r w:rsidR="0089240D">
        <w:rPr>
          <w:rFonts w:ascii="Times New Roman" w:hAnsi="Times New Roman" w:cs="Times New Roman"/>
          <w:sz w:val="24"/>
          <w:szCs w:val="24"/>
        </w:rPr>
        <w:t xml:space="preserve">The overall theory that has been argued by Stanly Deetz </w:t>
      </w:r>
      <w:r w:rsidR="0089240D">
        <w:rPr>
          <w:rFonts w:ascii="Times New Roman" w:hAnsi="Times New Roman" w:cs="Times New Roman"/>
          <w:sz w:val="24"/>
          <w:szCs w:val="24"/>
        </w:rPr>
        <w:lastRenderedPageBreak/>
        <w:t xml:space="preserve">allows understanding the current mindset of the organizations of any sort and below this has been analyzed for the care home that I have worked for. </w:t>
      </w:r>
    </w:p>
    <w:p w:rsidR="0089240D" w:rsidRDefault="0093311C" w:rsidP="0089240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Understanding the psychology of the employees: the managers, senior employees or even the senior healthcare professionals of the care home are required to thoroughly understand the current mindset of the employees</w:t>
      </w:r>
      <w:r w:rsidR="00681EE3" w:rsidRPr="00681EE3">
        <w:rPr>
          <w:rFonts w:ascii="Times New Roman" w:hAnsi="Times New Roman" w:cs="Times New Roman"/>
          <w:sz w:val="24"/>
          <w:szCs w:val="24"/>
        </w:rPr>
        <w:t xml:space="preserve"> </w:t>
      </w:r>
      <w:r w:rsidR="00681EE3">
        <w:rPr>
          <w:rFonts w:ascii="Times New Roman" w:hAnsi="Times New Roman" w:cs="Times New Roman"/>
          <w:sz w:val="24"/>
          <w:szCs w:val="24"/>
        </w:rPr>
        <w:t>(Andreu-Rodríguez, et al, 2016)</w:t>
      </w:r>
      <w:r>
        <w:rPr>
          <w:rFonts w:ascii="Times New Roman" w:hAnsi="Times New Roman" w:cs="Times New Roman"/>
          <w:sz w:val="24"/>
          <w:szCs w:val="24"/>
        </w:rPr>
        <w:t xml:space="preserve">. The employees might not feel comfortable to provide their feedback, but this is the responsibility of the senior healthcare professionals to provide the employees with the necessary </w:t>
      </w:r>
      <w:r w:rsidR="00AD1555">
        <w:rPr>
          <w:rFonts w:ascii="Times New Roman" w:hAnsi="Times New Roman" w:cs="Times New Roman"/>
          <w:sz w:val="24"/>
          <w:szCs w:val="24"/>
        </w:rPr>
        <w:t xml:space="preserve">environment where they can provide their feedback to the management of the care home. </w:t>
      </w:r>
    </w:p>
    <w:p w:rsidR="00AD1555" w:rsidRDefault="00AD1555" w:rsidP="0089240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Promoting employee motivation: </w:t>
      </w:r>
      <w:r w:rsidR="00663B2A">
        <w:rPr>
          <w:rFonts w:ascii="Times New Roman" w:hAnsi="Times New Roman" w:cs="Times New Roman"/>
          <w:sz w:val="24"/>
          <w:szCs w:val="24"/>
        </w:rPr>
        <w:t xml:space="preserve">the senior healthcare professionals are required to communicate more closely with the employees to understand the aspects that can motivate them to proceed with the organizational tasks </w:t>
      </w:r>
      <w:r w:rsidR="00C90385">
        <w:rPr>
          <w:rFonts w:ascii="Times New Roman" w:hAnsi="Times New Roman" w:cs="Times New Roman"/>
          <w:sz w:val="24"/>
          <w:szCs w:val="24"/>
        </w:rPr>
        <w:t xml:space="preserve">and they are also required to analyze certain factors such as </w:t>
      </w:r>
      <w:r w:rsidR="00C90385" w:rsidRPr="00BD6447">
        <w:rPr>
          <w:rFonts w:ascii="Times New Roman" w:hAnsi="Times New Roman" w:cs="Times New Roman"/>
          <w:noProof/>
          <w:sz w:val="24"/>
          <w:szCs w:val="24"/>
        </w:rPr>
        <w:t>economic</w:t>
      </w:r>
      <w:r w:rsidR="00C90385">
        <w:rPr>
          <w:rFonts w:ascii="Times New Roman" w:hAnsi="Times New Roman" w:cs="Times New Roman"/>
          <w:sz w:val="24"/>
          <w:szCs w:val="24"/>
        </w:rPr>
        <w:t xml:space="preserve"> factors and the factors that may create hindrance for them to carry out their organizational tasks. </w:t>
      </w:r>
    </w:p>
    <w:p w:rsidR="00A72C7C" w:rsidRDefault="00EE52E9" w:rsidP="0089240D">
      <w:pPr>
        <w:pStyle w:val="ListParagraph"/>
        <w:numPr>
          <w:ilvl w:val="0"/>
          <w:numId w:val="2"/>
        </w:numPr>
        <w:spacing w:line="360" w:lineRule="auto"/>
        <w:jc w:val="both"/>
        <w:rPr>
          <w:rFonts w:ascii="Times New Roman" w:hAnsi="Times New Roman" w:cs="Times New Roman"/>
          <w:sz w:val="24"/>
          <w:szCs w:val="24"/>
        </w:rPr>
      </w:pPr>
      <w:r w:rsidRPr="00EE52E9">
        <w:rPr>
          <w:rFonts w:ascii="Times New Roman" w:hAnsi="Times New Roman" w:cs="Times New Roman"/>
          <w:sz w:val="24"/>
          <w:szCs w:val="24"/>
        </w:rPr>
        <w:t xml:space="preserve">Learning employee’s behavior”: this has been also suggested by the experts </w:t>
      </w:r>
      <w:r>
        <w:rPr>
          <w:rFonts w:ascii="Times New Roman" w:hAnsi="Times New Roman" w:cs="Times New Roman"/>
          <w:sz w:val="24"/>
          <w:szCs w:val="24"/>
        </w:rPr>
        <w:t xml:space="preserve">that, when the organizations are capable of knowing about the attitude of the employee over learning, they can take the necessary measures and the process for the purpose of teaching an employee. </w:t>
      </w:r>
    </w:p>
    <w:p w:rsidR="00DE3FC2" w:rsidRDefault="00DE3FC2" w:rsidP="00DE3F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Hence, from the above analysis, this </w:t>
      </w:r>
      <w:r w:rsidRPr="00BD6447">
        <w:rPr>
          <w:rFonts w:ascii="Times New Roman" w:hAnsi="Times New Roman" w:cs="Times New Roman"/>
          <w:noProof/>
          <w:sz w:val="24"/>
          <w:szCs w:val="24"/>
        </w:rPr>
        <w:t>can be concurred</w:t>
      </w:r>
      <w:r>
        <w:rPr>
          <w:rFonts w:ascii="Times New Roman" w:hAnsi="Times New Roman" w:cs="Times New Roman"/>
          <w:sz w:val="24"/>
          <w:szCs w:val="24"/>
        </w:rPr>
        <w:t xml:space="preserve"> here that the organization’s </w:t>
      </w:r>
      <w:r w:rsidRPr="00BD6447">
        <w:rPr>
          <w:rFonts w:ascii="Times New Roman" w:hAnsi="Times New Roman" w:cs="Times New Roman"/>
          <w:noProof/>
          <w:sz w:val="24"/>
          <w:szCs w:val="24"/>
        </w:rPr>
        <w:t>employers are</w:t>
      </w:r>
      <w:r>
        <w:rPr>
          <w:rFonts w:ascii="Times New Roman" w:hAnsi="Times New Roman" w:cs="Times New Roman"/>
          <w:sz w:val="24"/>
          <w:szCs w:val="24"/>
        </w:rPr>
        <w:t xml:space="preserve"> required to understand the </w:t>
      </w:r>
      <w:r w:rsidR="00EF7CC2">
        <w:rPr>
          <w:rFonts w:ascii="Times New Roman" w:hAnsi="Times New Roman" w:cs="Times New Roman"/>
          <w:sz w:val="24"/>
          <w:szCs w:val="24"/>
        </w:rPr>
        <w:t xml:space="preserve">competency of the employees so that the employees can be provided with the adequate </w:t>
      </w:r>
      <w:r w:rsidR="00EF7CC2" w:rsidRPr="00BD6447">
        <w:rPr>
          <w:rFonts w:ascii="Times New Roman" w:hAnsi="Times New Roman" w:cs="Times New Roman"/>
          <w:noProof/>
          <w:sz w:val="24"/>
          <w:szCs w:val="24"/>
        </w:rPr>
        <w:t>training</w:t>
      </w:r>
      <w:r w:rsidR="00EF7CC2">
        <w:rPr>
          <w:rFonts w:ascii="Times New Roman" w:hAnsi="Times New Roman" w:cs="Times New Roman"/>
          <w:sz w:val="24"/>
          <w:szCs w:val="24"/>
        </w:rPr>
        <w:t xml:space="preserve"> when they are carrying on with the process of helping the patients at the care home. </w:t>
      </w:r>
    </w:p>
    <w:p w:rsidR="00A768B8" w:rsidRDefault="00A768B8" w:rsidP="00A768B8">
      <w:pPr>
        <w:pStyle w:val="Heading1"/>
      </w:pPr>
      <w:bookmarkStart w:id="4" w:name="_Toc6332931"/>
      <w:r>
        <w:t>The Tuckman theory of group development</w:t>
      </w:r>
      <w:bookmarkEnd w:id="4"/>
    </w:p>
    <w:p w:rsidR="00EF7CC2" w:rsidRDefault="004377A7" w:rsidP="00A768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overall activity that </w:t>
      </w:r>
      <w:r w:rsidR="00BD6447">
        <w:rPr>
          <w:rFonts w:ascii="Times New Roman" w:hAnsi="Times New Roman" w:cs="Times New Roman"/>
          <w:noProof/>
          <w:sz w:val="24"/>
          <w:szCs w:val="24"/>
        </w:rPr>
        <w:t>is</w:t>
      </w:r>
      <w:r>
        <w:rPr>
          <w:rFonts w:ascii="Times New Roman" w:hAnsi="Times New Roman" w:cs="Times New Roman"/>
          <w:sz w:val="24"/>
          <w:szCs w:val="24"/>
        </w:rPr>
        <w:t xml:space="preserve"> carried on by me and the other employees of the care home can be also analyzed by the </w:t>
      </w:r>
      <w:r w:rsidR="001050C6">
        <w:rPr>
          <w:rFonts w:ascii="Times New Roman" w:hAnsi="Times New Roman" w:cs="Times New Roman"/>
          <w:sz w:val="24"/>
          <w:szCs w:val="24"/>
        </w:rPr>
        <w:t xml:space="preserve">five stages of team development that has been introduced by Bruce Tuckman. </w:t>
      </w:r>
      <w:r w:rsidR="00BD6447">
        <w:rPr>
          <w:rFonts w:ascii="Times New Roman" w:hAnsi="Times New Roman" w:cs="Times New Roman"/>
          <w:noProof/>
          <w:sz w:val="24"/>
          <w:szCs w:val="24"/>
        </w:rPr>
        <w:t>I</w:t>
      </w:r>
      <w:r w:rsidR="001050C6">
        <w:rPr>
          <w:rFonts w:ascii="Times New Roman" w:hAnsi="Times New Roman" w:cs="Times New Roman"/>
          <w:sz w:val="24"/>
          <w:szCs w:val="24"/>
        </w:rPr>
        <w:t xml:space="preserve"> and other employees or </w:t>
      </w:r>
      <w:r w:rsidR="001050C6" w:rsidRPr="00BD6447">
        <w:rPr>
          <w:rFonts w:ascii="Times New Roman" w:hAnsi="Times New Roman" w:cs="Times New Roman"/>
          <w:noProof/>
          <w:sz w:val="24"/>
          <w:szCs w:val="24"/>
        </w:rPr>
        <w:t>caregivers</w:t>
      </w:r>
      <w:r w:rsidR="001050C6">
        <w:rPr>
          <w:rFonts w:ascii="Times New Roman" w:hAnsi="Times New Roman" w:cs="Times New Roman"/>
          <w:sz w:val="24"/>
          <w:szCs w:val="24"/>
        </w:rPr>
        <w:t xml:space="preserve"> of the care home are sometimes required to work in teams, to ensure that the overall tasks of the care home </w:t>
      </w:r>
      <w:r w:rsidR="001050C6" w:rsidRPr="00BD6447">
        <w:rPr>
          <w:rFonts w:ascii="Times New Roman" w:hAnsi="Times New Roman" w:cs="Times New Roman"/>
          <w:noProof/>
          <w:sz w:val="24"/>
          <w:szCs w:val="24"/>
        </w:rPr>
        <w:t>ha</w:t>
      </w:r>
      <w:r w:rsidR="00BD6447">
        <w:rPr>
          <w:rFonts w:ascii="Times New Roman" w:hAnsi="Times New Roman" w:cs="Times New Roman"/>
          <w:noProof/>
          <w:sz w:val="24"/>
          <w:szCs w:val="24"/>
        </w:rPr>
        <w:t>ve</w:t>
      </w:r>
      <w:r w:rsidR="001050C6">
        <w:rPr>
          <w:rFonts w:ascii="Times New Roman" w:hAnsi="Times New Roman" w:cs="Times New Roman"/>
          <w:sz w:val="24"/>
          <w:szCs w:val="24"/>
        </w:rPr>
        <w:t xml:space="preserve"> been completed competently and without any hindrance. A </w:t>
      </w:r>
      <w:r w:rsidR="001050C6" w:rsidRPr="00BD6447">
        <w:rPr>
          <w:rFonts w:ascii="Times New Roman" w:hAnsi="Times New Roman" w:cs="Times New Roman"/>
          <w:noProof/>
          <w:sz w:val="24"/>
          <w:szCs w:val="24"/>
        </w:rPr>
        <w:t>detail</w:t>
      </w:r>
      <w:r w:rsidR="00BD6447">
        <w:rPr>
          <w:rFonts w:ascii="Times New Roman" w:hAnsi="Times New Roman" w:cs="Times New Roman"/>
          <w:noProof/>
          <w:sz w:val="24"/>
          <w:szCs w:val="24"/>
        </w:rPr>
        <w:t>ed</w:t>
      </w:r>
      <w:r w:rsidR="001050C6">
        <w:rPr>
          <w:rFonts w:ascii="Times New Roman" w:hAnsi="Times New Roman" w:cs="Times New Roman"/>
          <w:sz w:val="24"/>
          <w:szCs w:val="24"/>
        </w:rPr>
        <w:t xml:space="preserve"> analysis of this theory has been discussed below. </w:t>
      </w:r>
    </w:p>
    <w:p w:rsidR="001050C6" w:rsidRDefault="0020118A" w:rsidP="0020118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Forming: this is the stage where </w:t>
      </w:r>
      <w:r w:rsidR="00BD6447">
        <w:rPr>
          <w:rFonts w:ascii="Times New Roman" w:hAnsi="Times New Roman" w:cs="Times New Roman"/>
          <w:noProof/>
          <w:sz w:val="24"/>
          <w:szCs w:val="24"/>
        </w:rPr>
        <w:t>I</w:t>
      </w:r>
      <w:r>
        <w:rPr>
          <w:rFonts w:ascii="Times New Roman" w:hAnsi="Times New Roman" w:cs="Times New Roman"/>
          <w:sz w:val="24"/>
          <w:szCs w:val="24"/>
        </w:rPr>
        <w:t xml:space="preserve"> and other employees like me are recruited by the senior healthcare professionals and this is also the stage, where the healthcare professional provides use with the tasks that we are supposed to perform at the care home. </w:t>
      </w:r>
    </w:p>
    <w:p w:rsidR="001050C6" w:rsidRDefault="0020118A" w:rsidP="00A768B8">
      <w:pPr>
        <w:pStyle w:val="ListParagraph"/>
        <w:numPr>
          <w:ilvl w:val="0"/>
          <w:numId w:val="3"/>
        </w:numPr>
        <w:spacing w:line="360" w:lineRule="auto"/>
        <w:jc w:val="both"/>
        <w:rPr>
          <w:rFonts w:ascii="Times New Roman" w:hAnsi="Times New Roman" w:cs="Times New Roman"/>
          <w:sz w:val="24"/>
          <w:szCs w:val="24"/>
        </w:rPr>
      </w:pPr>
      <w:r w:rsidRPr="00A24207">
        <w:rPr>
          <w:rFonts w:ascii="Times New Roman" w:hAnsi="Times New Roman" w:cs="Times New Roman"/>
          <w:sz w:val="24"/>
          <w:szCs w:val="24"/>
        </w:rPr>
        <w:t xml:space="preserve">Storming: </w:t>
      </w:r>
      <w:r w:rsidR="008B5AF6" w:rsidRPr="00A24207">
        <w:rPr>
          <w:rFonts w:ascii="Times New Roman" w:hAnsi="Times New Roman" w:cs="Times New Roman"/>
          <w:sz w:val="24"/>
          <w:szCs w:val="24"/>
        </w:rPr>
        <w:t xml:space="preserve">this is the stage where the </w:t>
      </w:r>
      <w:r w:rsidR="00A24207" w:rsidRPr="00A24207">
        <w:rPr>
          <w:rFonts w:ascii="Times New Roman" w:hAnsi="Times New Roman" w:cs="Times New Roman"/>
          <w:sz w:val="24"/>
          <w:szCs w:val="24"/>
        </w:rPr>
        <w:t>group members</w:t>
      </w:r>
      <w:r w:rsidR="008B5AF6" w:rsidRPr="00A24207">
        <w:rPr>
          <w:rFonts w:ascii="Times New Roman" w:hAnsi="Times New Roman" w:cs="Times New Roman"/>
          <w:sz w:val="24"/>
          <w:szCs w:val="24"/>
        </w:rPr>
        <w:t xml:space="preserve"> provide the team with their own perception over an issue and the team also </w:t>
      </w:r>
      <w:r w:rsidR="00A24207" w:rsidRPr="00A24207">
        <w:rPr>
          <w:rFonts w:ascii="Times New Roman" w:hAnsi="Times New Roman" w:cs="Times New Roman"/>
          <w:sz w:val="24"/>
          <w:szCs w:val="24"/>
        </w:rPr>
        <w:t xml:space="preserve">gets into arguments with </w:t>
      </w:r>
      <w:r w:rsidR="00A24207">
        <w:rPr>
          <w:rFonts w:ascii="Times New Roman" w:hAnsi="Times New Roman" w:cs="Times New Roman"/>
          <w:sz w:val="24"/>
          <w:szCs w:val="24"/>
        </w:rPr>
        <w:t xml:space="preserve">each other over any form of </w:t>
      </w:r>
      <w:r w:rsidR="00BD6447">
        <w:rPr>
          <w:rFonts w:ascii="Times New Roman" w:hAnsi="Times New Roman" w:cs="Times New Roman"/>
          <w:sz w:val="24"/>
          <w:szCs w:val="24"/>
        </w:rPr>
        <w:t xml:space="preserve">the </w:t>
      </w:r>
      <w:r w:rsidR="00A24207" w:rsidRPr="00BD6447">
        <w:rPr>
          <w:rFonts w:ascii="Times New Roman" w:hAnsi="Times New Roman" w:cs="Times New Roman"/>
          <w:noProof/>
          <w:sz w:val="24"/>
          <w:szCs w:val="24"/>
        </w:rPr>
        <w:t>issue</w:t>
      </w:r>
      <w:r w:rsidR="00681EE3" w:rsidRPr="00681EE3">
        <w:rPr>
          <w:rFonts w:ascii="Times New Roman" w:hAnsi="Times New Roman" w:cs="Times New Roman"/>
          <w:sz w:val="24"/>
          <w:szCs w:val="24"/>
        </w:rPr>
        <w:t xml:space="preserve"> </w:t>
      </w:r>
      <w:r w:rsidR="00681EE3">
        <w:rPr>
          <w:rFonts w:ascii="Times New Roman" w:hAnsi="Times New Roman" w:cs="Times New Roman"/>
          <w:sz w:val="24"/>
          <w:szCs w:val="24"/>
        </w:rPr>
        <w:t>(Rahman, 2013)</w:t>
      </w:r>
      <w:r w:rsidR="001050C6" w:rsidRPr="00A24207">
        <w:rPr>
          <w:rFonts w:ascii="Times New Roman" w:hAnsi="Times New Roman" w:cs="Times New Roman"/>
          <w:sz w:val="24"/>
          <w:szCs w:val="24"/>
        </w:rPr>
        <w:t xml:space="preserve">. </w:t>
      </w:r>
      <w:r w:rsidR="00A24207">
        <w:rPr>
          <w:rFonts w:ascii="Times New Roman" w:hAnsi="Times New Roman" w:cs="Times New Roman"/>
          <w:sz w:val="24"/>
          <w:szCs w:val="24"/>
        </w:rPr>
        <w:t xml:space="preserve">As for the group members of the care home, we can also get into various arguments regarding, the task that has been provided to use along with not being able to coordinate and cooperate with our coworkers at the care home. </w:t>
      </w:r>
    </w:p>
    <w:p w:rsidR="00A24207" w:rsidRDefault="00670C96" w:rsidP="00A768B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Norming: </w:t>
      </w:r>
      <w:r w:rsidR="001217CD">
        <w:rPr>
          <w:rFonts w:ascii="Times New Roman" w:hAnsi="Times New Roman" w:cs="Times New Roman"/>
          <w:sz w:val="24"/>
          <w:szCs w:val="24"/>
        </w:rPr>
        <w:t xml:space="preserve">in the norming stage, the team members </w:t>
      </w:r>
      <w:r w:rsidR="001217CD" w:rsidRPr="00BD6447">
        <w:rPr>
          <w:rFonts w:ascii="Times New Roman" w:hAnsi="Times New Roman" w:cs="Times New Roman"/>
          <w:noProof/>
          <w:sz w:val="24"/>
          <w:szCs w:val="24"/>
        </w:rPr>
        <w:t>of a</w:t>
      </w:r>
      <w:r w:rsidR="001217CD">
        <w:rPr>
          <w:rFonts w:ascii="Times New Roman" w:hAnsi="Times New Roman" w:cs="Times New Roman"/>
          <w:sz w:val="24"/>
          <w:szCs w:val="24"/>
        </w:rPr>
        <w:t xml:space="preserve"> group </w:t>
      </w:r>
      <w:r w:rsidR="001217CD" w:rsidRPr="00BD6447">
        <w:rPr>
          <w:rFonts w:ascii="Times New Roman" w:hAnsi="Times New Roman" w:cs="Times New Roman"/>
          <w:noProof/>
          <w:sz w:val="24"/>
          <w:szCs w:val="24"/>
        </w:rPr>
        <w:t>settle</w:t>
      </w:r>
      <w:r w:rsidR="001217CD">
        <w:rPr>
          <w:rFonts w:ascii="Times New Roman" w:hAnsi="Times New Roman" w:cs="Times New Roman"/>
          <w:sz w:val="24"/>
          <w:szCs w:val="24"/>
        </w:rPr>
        <w:t xml:space="preserve"> over their personal differences and </w:t>
      </w:r>
      <w:r w:rsidR="00F36816">
        <w:rPr>
          <w:rFonts w:ascii="Times New Roman" w:hAnsi="Times New Roman" w:cs="Times New Roman"/>
          <w:sz w:val="24"/>
          <w:szCs w:val="24"/>
        </w:rPr>
        <w:t xml:space="preserve">they also coordinate with each other to work for accomplishing the tasks that </w:t>
      </w:r>
      <w:r w:rsidR="00A55880" w:rsidRPr="00BD6447">
        <w:rPr>
          <w:rFonts w:ascii="Times New Roman" w:hAnsi="Times New Roman" w:cs="Times New Roman"/>
          <w:noProof/>
          <w:sz w:val="24"/>
          <w:szCs w:val="24"/>
        </w:rPr>
        <w:t>ha</w:t>
      </w:r>
      <w:r w:rsidR="00BD6447">
        <w:rPr>
          <w:rFonts w:ascii="Times New Roman" w:hAnsi="Times New Roman" w:cs="Times New Roman"/>
          <w:noProof/>
          <w:sz w:val="24"/>
          <w:szCs w:val="24"/>
        </w:rPr>
        <w:t>ve</w:t>
      </w:r>
      <w:r w:rsidR="00A55880">
        <w:rPr>
          <w:rFonts w:ascii="Times New Roman" w:hAnsi="Times New Roman" w:cs="Times New Roman"/>
          <w:sz w:val="24"/>
          <w:szCs w:val="24"/>
        </w:rPr>
        <w:t xml:space="preserve"> been bestowed upon them</w:t>
      </w:r>
      <w:r w:rsidR="00681EE3" w:rsidRPr="00681EE3">
        <w:rPr>
          <w:rFonts w:ascii="Times New Roman" w:hAnsi="Times New Roman" w:cs="Times New Roman"/>
          <w:sz w:val="24"/>
          <w:szCs w:val="24"/>
        </w:rPr>
        <w:t xml:space="preserve"> </w:t>
      </w:r>
      <w:r w:rsidR="00681EE3">
        <w:rPr>
          <w:rFonts w:ascii="Times New Roman" w:hAnsi="Times New Roman" w:cs="Times New Roman"/>
          <w:sz w:val="24"/>
          <w:szCs w:val="24"/>
        </w:rPr>
        <w:t>(Amar et al, 2015)</w:t>
      </w:r>
      <w:r w:rsidR="00A55880">
        <w:rPr>
          <w:rFonts w:ascii="Times New Roman" w:hAnsi="Times New Roman" w:cs="Times New Roman"/>
          <w:sz w:val="24"/>
          <w:szCs w:val="24"/>
        </w:rPr>
        <w:t xml:space="preserve">. At the care home, me and other team members also clear any form personal differences that we might have and we work towards achieving the goals of the care home, which includes; providing the care users with the best form of care services. </w:t>
      </w:r>
    </w:p>
    <w:p w:rsidR="00C512CF" w:rsidRDefault="00C512CF" w:rsidP="00A768B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Performing: in the performing, we finally understand the tasks that we are required to perform and we also support each other, in case, any of the employees of the care home faces any form problem, regarding the completion of the tasks.</w:t>
      </w:r>
    </w:p>
    <w:p w:rsidR="00C512CF" w:rsidRDefault="00C512CF" w:rsidP="00A768B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Adjourning: </w:t>
      </w:r>
      <w:r w:rsidR="00A3709B">
        <w:rPr>
          <w:rFonts w:ascii="Times New Roman" w:hAnsi="Times New Roman" w:cs="Times New Roman"/>
          <w:sz w:val="24"/>
          <w:szCs w:val="24"/>
        </w:rPr>
        <w:t xml:space="preserve">for the project based business organizations, this phase is seen as the phase, where the groups are dissolved as the project ends. </w:t>
      </w:r>
      <w:r w:rsidR="00A3709B" w:rsidRPr="00BD6447">
        <w:rPr>
          <w:rFonts w:ascii="Times New Roman" w:hAnsi="Times New Roman" w:cs="Times New Roman"/>
          <w:noProof/>
          <w:sz w:val="24"/>
          <w:szCs w:val="24"/>
        </w:rPr>
        <w:t>Since</w:t>
      </w:r>
      <w:r w:rsidR="00A3709B">
        <w:rPr>
          <w:rFonts w:ascii="Times New Roman" w:hAnsi="Times New Roman" w:cs="Times New Roman"/>
          <w:sz w:val="24"/>
          <w:szCs w:val="24"/>
        </w:rPr>
        <w:t xml:space="preserve"> I have been working as the </w:t>
      </w:r>
      <w:r w:rsidR="00DD4CA5" w:rsidRPr="00BD6447">
        <w:rPr>
          <w:rFonts w:ascii="Times New Roman" w:hAnsi="Times New Roman" w:cs="Times New Roman"/>
          <w:noProof/>
          <w:sz w:val="24"/>
          <w:szCs w:val="24"/>
        </w:rPr>
        <w:t>caregiver</w:t>
      </w:r>
      <w:r w:rsidR="00DD4CA5">
        <w:rPr>
          <w:rFonts w:ascii="Times New Roman" w:hAnsi="Times New Roman" w:cs="Times New Roman"/>
          <w:sz w:val="24"/>
          <w:szCs w:val="24"/>
        </w:rPr>
        <w:t xml:space="preserve"> at the care home, </w:t>
      </w:r>
      <w:r w:rsidR="00671B7B">
        <w:rPr>
          <w:rFonts w:ascii="Times New Roman" w:hAnsi="Times New Roman" w:cs="Times New Roman"/>
          <w:sz w:val="24"/>
          <w:szCs w:val="24"/>
        </w:rPr>
        <w:t>I</w:t>
      </w:r>
      <w:r w:rsidR="00DD4CA5">
        <w:rPr>
          <w:rFonts w:ascii="Times New Roman" w:hAnsi="Times New Roman" w:cs="Times New Roman"/>
          <w:sz w:val="24"/>
          <w:szCs w:val="24"/>
        </w:rPr>
        <w:t xml:space="preserve"> and my coworkers are required to </w:t>
      </w:r>
      <w:r w:rsidR="00F84DF0">
        <w:rPr>
          <w:rFonts w:ascii="Times New Roman" w:hAnsi="Times New Roman" w:cs="Times New Roman"/>
          <w:sz w:val="24"/>
          <w:szCs w:val="24"/>
        </w:rPr>
        <w:t xml:space="preserve">reflect over the lessons we have learned through group working and also in this phase we analyze our competency as the employees of the group. </w:t>
      </w:r>
    </w:p>
    <w:p w:rsidR="00671B7B" w:rsidRPr="00671B7B" w:rsidRDefault="00350969" w:rsidP="00350969">
      <w:pPr>
        <w:pStyle w:val="Heading1"/>
        <w:jc w:val="both"/>
        <w:rPr>
          <w:rFonts w:ascii="Times New Roman" w:hAnsi="Times New Roman" w:cs="Times New Roman"/>
          <w:sz w:val="24"/>
          <w:szCs w:val="24"/>
        </w:rPr>
      </w:pPr>
      <w:bookmarkStart w:id="5" w:name="_Toc6332932"/>
      <w:r>
        <w:t>The ways workplace communication and performance of employers can be improved</w:t>
      </w:r>
      <w:bookmarkEnd w:id="5"/>
    </w:p>
    <w:p w:rsidR="001050C6" w:rsidRDefault="0019313D" w:rsidP="0019313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employer of the care home can use the activities such as training programs to help the employees </w:t>
      </w:r>
      <w:r w:rsidR="00CE0D33">
        <w:rPr>
          <w:rFonts w:ascii="Times New Roman" w:hAnsi="Times New Roman" w:cs="Times New Roman"/>
          <w:sz w:val="24"/>
          <w:szCs w:val="24"/>
        </w:rPr>
        <w:t xml:space="preserve">to carry out the daily tasks that are related to the care home and they can also provide them with training that enhances their capability to handle the works of the employees. </w:t>
      </w:r>
    </w:p>
    <w:p w:rsidR="00CE0D33" w:rsidRDefault="00CE0D33" w:rsidP="0019313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Providing workplace training to the employees of the healthcare organizations has always proven to be </w:t>
      </w:r>
      <w:r w:rsidR="00BD6447">
        <w:rPr>
          <w:rFonts w:ascii="Times New Roman" w:hAnsi="Times New Roman" w:cs="Times New Roman"/>
          <w:sz w:val="24"/>
          <w:szCs w:val="24"/>
        </w:rPr>
        <w:t xml:space="preserve">a </w:t>
      </w:r>
      <w:r w:rsidRPr="00BD6447">
        <w:rPr>
          <w:rFonts w:ascii="Times New Roman" w:hAnsi="Times New Roman" w:cs="Times New Roman"/>
          <w:noProof/>
          <w:sz w:val="24"/>
          <w:szCs w:val="24"/>
        </w:rPr>
        <w:t>very</w:t>
      </w:r>
      <w:r>
        <w:rPr>
          <w:rFonts w:ascii="Times New Roman" w:hAnsi="Times New Roman" w:cs="Times New Roman"/>
          <w:sz w:val="24"/>
          <w:szCs w:val="24"/>
        </w:rPr>
        <w:t xml:space="preserve"> effective process</w:t>
      </w:r>
      <w:r w:rsidR="009014D3" w:rsidRPr="009014D3">
        <w:rPr>
          <w:rFonts w:ascii="Times New Roman" w:hAnsi="Times New Roman" w:cs="Times New Roman"/>
          <w:sz w:val="24"/>
          <w:szCs w:val="24"/>
        </w:rPr>
        <w:t xml:space="preserve"> </w:t>
      </w:r>
      <w:r w:rsidR="009014D3">
        <w:rPr>
          <w:rFonts w:ascii="Times New Roman" w:hAnsi="Times New Roman" w:cs="Times New Roman"/>
          <w:sz w:val="24"/>
          <w:szCs w:val="24"/>
        </w:rPr>
        <w:t>(Alexander et al, 2016)</w:t>
      </w:r>
      <w:r w:rsidR="009014D3" w:rsidRPr="00BD6447">
        <w:rPr>
          <w:rFonts w:ascii="Times New Roman" w:hAnsi="Times New Roman" w:cs="Times New Roman"/>
          <w:noProof/>
          <w:sz w:val="24"/>
          <w:szCs w:val="24"/>
        </w:rPr>
        <w:t>.</w:t>
      </w:r>
      <w:r w:rsidR="00BD6447">
        <w:rPr>
          <w:rFonts w:ascii="Times New Roman" w:hAnsi="Times New Roman" w:cs="Times New Roman"/>
          <w:noProof/>
          <w:sz w:val="24"/>
          <w:szCs w:val="24"/>
        </w:rPr>
        <w:t xml:space="preserve"> </w:t>
      </w:r>
      <w:r w:rsidRPr="00BD6447">
        <w:rPr>
          <w:rFonts w:ascii="Times New Roman" w:hAnsi="Times New Roman" w:cs="Times New Roman"/>
          <w:noProof/>
          <w:sz w:val="24"/>
          <w:szCs w:val="24"/>
        </w:rPr>
        <w:t>This</w:t>
      </w:r>
      <w:r>
        <w:rPr>
          <w:rFonts w:ascii="Times New Roman" w:hAnsi="Times New Roman" w:cs="Times New Roman"/>
          <w:sz w:val="24"/>
          <w:szCs w:val="24"/>
        </w:rPr>
        <w:t xml:space="preserve"> </w:t>
      </w:r>
      <w:r w:rsidR="008E677F">
        <w:rPr>
          <w:rFonts w:ascii="Times New Roman" w:hAnsi="Times New Roman" w:cs="Times New Roman"/>
          <w:sz w:val="24"/>
          <w:szCs w:val="24"/>
        </w:rPr>
        <w:t xml:space="preserve">is because the </w:t>
      </w:r>
      <w:r w:rsidR="008E677F">
        <w:rPr>
          <w:rFonts w:ascii="Times New Roman" w:hAnsi="Times New Roman" w:cs="Times New Roman"/>
          <w:sz w:val="24"/>
          <w:szCs w:val="24"/>
        </w:rPr>
        <w:lastRenderedPageBreak/>
        <w:t xml:space="preserve">employer can directly communicate with the employees to make them knowledgeable over the current working process of the company along with </w:t>
      </w:r>
      <w:r w:rsidR="009B24F6">
        <w:rPr>
          <w:rFonts w:ascii="Times New Roman" w:hAnsi="Times New Roman" w:cs="Times New Roman"/>
          <w:sz w:val="24"/>
          <w:szCs w:val="24"/>
        </w:rPr>
        <w:t xml:space="preserve">helping them if the employees are incapable of finishing the work that has been provided to them. </w:t>
      </w:r>
    </w:p>
    <w:p w:rsidR="009B24F6" w:rsidRDefault="00626125" w:rsidP="0019313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employees of the care home can be also taught with the inter-departmental skills and this includes teaching them about the ways </w:t>
      </w:r>
      <w:r w:rsidR="00BD6447">
        <w:rPr>
          <w:rFonts w:ascii="Times New Roman" w:hAnsi="Times New Roman" w:cs="Times New Roman"/>
          <w:sz w:val="24"/>
          <w:szCs w:val="24"/>
        </w:rPr>
        <w:t>an</w:t>
      </w:r>
      <w:r w:rsidRPr="00BD6447">
        <w:rPr>
          <w:rFonts w:ascii="Times New Roman" w:hAnsi="Times New Roman" w:cs="Times New Roman"/>
          <w:noProof/>
          <w:sz w:val="24"/>
          <w:szCs w:val="24"/>
        </w:rPr>
        <w:t>other department</w:t>
      </w:r>
      <w:r>
        <w:rPr>
          <w:rFonts w:ascii="Times New Roman" w:hAnsi="Times New Roman" w:cs="Times New Roman"/>
          <w:sz w:val="24"/>
          <w:szCs w:val="24"/>
        </w:rPr>
        <w:t xml:space="preserve"> of the organizations works as this allows the employee to have multi-tasking abilities and this also reflects over the employer’s </w:t>
      </w:r>
      <w:r w:rsidR="00AA4BF4">
        <w:rPr>
          <w:rFonts w:ascii="Times New Roman" w:hAnsi="Times New Roman" w:cs="Times New Roman"/>
          <w:sz w:val="24"/>
          <w:szCs w:val="24"/>
        </w:rPr>
        <w:t xml:space="preserve">competency to teach the employees to be more competent in their work. </w:t>
      </w:r>
    </w:p>
    <w:p w:rsidR="00AA4BF4" w:rsidRDefault="00AA4BF4" w:rsidP="0019313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employer </w:t>
      </w:r>
      <w:r w:rsidR="00174AF4">
        <w:rPr>
          <w:rFonts w:ascii="Times New Roman" w:hAnsi="Times New Roman" w:cs="Times New Roman"/>
          <w:sz w:val="24"/>
          <w:szCs w:val="24"/>
        </w:rPr>
        <w:t>(senior</w:t>
      </w:r>
      <w:r>
        <w:rPr>
          <w:rFonts w:ascii="Times New Roman" w:hAnsi="Times New Roman" w:cs="Times New Roman"/>
          <w:sz w:val="24"/>
          <w:szCs w:val="24"/>
        </w:rPr>
        <w:t xml:space="preserve"> healthcare professional) of the care home can also </w:t>
      </w:r>
      <w:r w:rsidR="00174AF4">
        <w:rPr>
          <w:rFonts w:ascii="Times New Roman" w:hAnsi="Times New Roman" w:cs="Times New Roman"/>
          <w:sz w:val="24"/>
          <w:szCs w:val="24"/>
        </w:rPr>
        <w:t xml:space="preserve">monitor the tasks that are carried on by the other employees of the care home through </w:t>
      </w:r>
      <w:r w:rsidR="00BD6447">
        <w:rPr>
          <w:rFonts w:ascii="Times New Roman" w:hAnsi="Times New Roman" w:cs="Times New Roman"/>
          <w:sz w:val="24"/>
          <w:szCs w:val="24"/>
        </w:rPr>
        <w:t xml:space="preserve">the </w:t>
      </w:r>
      <w:r w:rsidR="00174AF4" w:rsidRPr="00BD6447">
        <w:rPr>
          <w:rFonts w:ascii="Times New Roman" w:hAnsi="Times New Roman" w:cs="Times New Roman"/>
          <w:noProof/>
          <w:sz w:val="24"/>
          <w:szCs w:val="24"/>
        </w:rPr>
        <w:t>review</w:t>
      </w:r>
      <w:r w:rsidR="00174AF4">
        <w:rPr>
          <w:rFonts w:ascii="Times New Roman" w:hAnsi="Times New Roman" w:cs="Times New Roman"/>
          <w:sz w:val="24"/>
          <w:szCs w:val="24"/>
        </w:rPr>
        <w:t xml:space="preserve"> process</w:t>
      </w:r>
      <w:r w:rsidR="009014D3" w:rsidRPr="009014D3">
        <w:rPr>
          <w:rFonts w:ascii="Times New Roman" w:hAnsi="Times New Roman" w:cs="Times New Roman"/>
          <w:sz w:val="24"/>
          <w:szCs w:val="24"/>
        </w:rPr>
        <w:t xml:space="preserve"> </w:t>
      </w:r>
      <w:r w:rsidR="009014D3">
        <w:rPr>
          <w:rFonts w:ascii="Times New Roman" w:hAnsi="Times New Roman" w:cs="Times New Roman"/>
          <w:sz w:val="24"/>
          <w:szCs w:val="24"/>
        </w:rPr>
        <w:t>(Anderson et al, 2018)</w:t>
      </w:r>
      <w:r w:rsidR="00174AF4">
        <w:rPr>
          <w:rFonts w:ascii="Times New Roman" w:hAnsi="Times New Roman" w:cs="Times New Roman"/>
          <w:sz w:val="24"/>
          <w:szCs w:val="24"/>
        </w:rPr>
        <w:t xml:space="preserve">. The advantage </w:t>
      </w:r>
      <w:r w:rsidR="00BD6447">
        <w:rPr>
          <w:rFonts w:ascii="Times New Roman" w:hAnsi="Times New Roman" w:cs="Times New Roman"/>
          <w:noProof/>
          <w:sz w:val="24"/>
          <w:szCs w:val="24"/>
        </w:rPr>
        <w:t>of</w:t>
      </w:r>
      <w:r w:rsidR="00174AF4">
        <w:rPr>
          <w:rFonts w:ascii="Times New Roman" w:hAnsi="Times New Roman" w:cs="Times New Roman"/>
          <w:sz w:val="24"/>
          <w:szCs w:val="24"/>
        </w:rPr>
        <w:t xml:space="preserve"> this process is </w:t>
      </w:r>
      <w:r w:rsidR="00174AF4" w:rsidRPr="00BD6447">
        <w:rPr>
          <w:rFonts w:ascii="Times New Roman" w:hAnsi="Times New Roman" w:cs="Times New Roman"/>
          <w:noProof/>
          <w:sz w:val="24"/>
          <w:szCs w:val="24"/>
        </w:rPr>
        <w:t>that</w:t>
      </w:r>
      <w:r w:rsidR="00174AF4">
        <w:rPr>
          <w:rFonts w:ascii="Times New Roman" w:hAnsi="Times New Roman" w:cs="Times New Roman"/>
          <w:sz w:val="24"/>
          <w:szCs w:val="24"/>
        </w:rPr>
        <w:t xml:space="preserve"> the employer </w:t>
      </w:r>
      <w:r w:rsidR="004B0D86">
        <w:rPr>
          <w:rFonts w:ascii="Times New Roman" w:hAnsi="Times New Roman" w:cs="Times New Roman"/>
          <w:sz w:val="24"/>
          <w:szCs w:val="24"/>
        </w:rPr>
        <w:t xml:space="preserve">can make necessary changes to their communication process with the </w:t>
      </w:r>
      <w:r w:rsidR="004B0D86" w:rsidRPr="00BD6447">
        <w:rPr>
          <w:rFonts w:ascii="Times New Roman" w:hAnsi="Times New Roman" w:cs="Times New Roman"/>
          <w:noProof/>
          <w:sz w:val="24"/>
          <w:szCs w:val="24"/>
        </w:rPr>
        <w:t>employees</w:t>
      </w:r>
      <w:r w:rsidR="004B0D86">
        <w:rPr>
          <w:rFonts w:ascii="Times New Roman" w:hAnsi="Times New Roman" w:cs="Times New Roman"/>
          <w:sz w:val="24"/>
          <w:szCs w:val="24"/>
        </w:rPr>
        <w:t xml:space="preserve"> if the work based review of any employee turns to have negative results. </w:t>
      </w:r>
    </w:p>
    <w:p w:rsidR="009331AB" w:rsidRDefault="009331AB" w:rsidP="009331AB">
      <w:pPr>
        <w:spacing w:line="360" w:lineRule="auto"/>
        <w:jc w:val="both"/>
        <w:rPr>
          <w:rFonts w:ascii="Times New Roman" w:hAnsi="Times New Roman" w:cs="Times New Roman"/>
          <w:sz w:val="24"/>
          <w:szCs w:val="24"/>
        </w:rPr>
      </w:pPr>
    </w:p>
    <w:p w:rsidR="00486243" w:rsidRDefault="00486243" w:rsidP="009331AB">
      <w:pPr>
        <w:pStyle w:val="Heading1"/>
      </w:pPr>
    </w:p>
    <w:p w:rsidR="00486243" w:rsidRDefault="00486243" w:rsidP="009331AB">
      <w:pPr>
        <w:pStyle w:val="Heading1"/>
      </w:pPr>
    </w:p>
    <w:p w:rsidR="00486243" w:rsidRDefault="00486243" w:rsidP="009331AB">
      <w:pPr>
        <w:pStyle w:val="Heading1"/>
      </w:pPr>
    </w:p>
    <w:p w:rsidR="00486243" w:rsidRDefault="00486243" w:rsidP="009331AB">
      <w:pPr>
        <w:pStyle w:val="Heading1"/>
      </w:pPr>
    </w:p>
    <w:p w:rsidR="00486243" w:rsidRDefault="00486243" w:rsidP="009331AB">
      <w:pPr>
        <w:pStyle w:val="Heading1"/>
      </w:pPr>
    </w:p>
    <w:p w:rsidR="00486243" w:rsidRDefault="00486243" w:rsidP="009331AB">
      <w:pPr>
        <w:pStyle w:val="Heading1"/>
      </w:pPr>
    </w:p>
    <w:p w:rsidR="00486243" w:rsidRDefault="00486243">
      <w:pPr>
        <w:rPr>
          <w:rFonts w:asciiTheme="majorHAnsi" w:eastAsiaTheme="majorEastAsia" w:hAnsiTheme="majorHAnsi" w:cstheme="majorBidi"/>
          <w:b/>
          <w:bCs/>
          <w:color w:val="365F91" w:themeColor="accent1" w:themeShade="BF"/>
          <w:sz w:val="28"/>
          <w:szCs w:val="28"/>
        </w:rPr>
      </w:pPr>
      <w:r>
        <w:br w:type="page"/>
      </w:r>
    </w:p>
    <w:p w:rsidR="009331AB" w:rsidRDefault="009331AB" w:rsidP="009331AB">
      <w:pPr>
        <w:pStyle w:val="Heading1"/>
      </w:pPr>
      <w:bookmarkStart w:id="6" w:name="_Toc6332933"/>
      <w:r>
        <w:lastRenderedPageBreak/>
        <w:t>Conclusion</w:t>
      </w:r>
      <w:bookmarkEnd w:id="6"/>
      <w:r>
        <w:t xml:space="preserve"> </w:t>
      </w:r>
    </w:p>
    <w:p w:rsidR="009331AB" w:rsidRDefault="009331AB" w:rsidP="009331A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any organization, the process of communication is required to be seen with grave importance by the employer and the employer must also have the mindset for interacting with the employees in the most competent manner. The overall report has provided </w:t>
      </w:r>
      <w:r w:rsidRPr="00BD6447">
        <w:rPr>
          <w:rFonts w:ascii="Times New Roman" w:hAnsi="Times New Roman" w:cs="Times New Roman"/>
          <w:noProof/>
          <w:sz w:val="24"/>
          <w:szCs w:val="24"/>
        </w:rPr>
        <w:t>in</w:t>
      </w:r>
      <w:r w:rsidR="00BD6447">
        <w:rPr>
          <w:rFonts w:ascii="Times New Roman" w:hAnsi="Times New Roman" w:cs="Times New Roman"/>
          <w:noProof/>
          <w:sz w:val="24"/>
          <w:szCs w:val="24"/>
        </w:rPr>
        <w:t>-</w:t>
      </w:r>
      <w:r w:rsidRPr="00BD6447">
        <w:rPr>
          <w:rFonts w:ascii="Times New Roman" w:hAnsi="Times New Roman" w:cs="Times New Roman"/>
          <w:noProof/>
          <w:sz w:val="24"/>
          <w:szCs w:val="24"/>
        </w:rPr>
        <w:t>depth</w:t>
      </w:r>
      <w:r>
        <w:rPr>
          <w:rFonts w:ascii="Times New Roman" w:hAnsi="Times New Roman" w:cs="Times New Roman"/>
          <w:sz w:val="24"/>
          <w:szCs w:val="24"/>
        </w:rPr>
        <w:t xml:space="preserve"> analysis of the communication process that </w:t>
      </w:r>
      <w:r w:rsidR="00BD6447">
        <w:rPr>
          <w:rFonts w:ascii="Times New Roman" w:hAnsi="Times New Roman" w:cs="Times New Roman"/>
          <w:noProof/>
          <w:sz w:val="24"/>
          <w:szCs w:val="24"/>
        </w:rPr>
        <w:t>is</w:t>
      </w:r>
      <w:r>
        <w:rPr>
          <w:rFonts w:ascii="Times New Roman" w:hAnsi="Times New Roman" w:cs="Times New Roman"/>
          <w:sz w:val="24"/>
          <w:szCs w:val="24"/>
        </w:rPr>
        <w:t xml:space="preserve"> used by the employers of the organizations to create clear communication with the overall workforce of the organization. The report has also given insight overt the planning that is required to be used by the employers to establish team working within the organizations and also creating awareness for communication process when employees interact with each other in an organizational setting. </w:t>
      </w:r>
    </w:p>
    <w:p w:rsidR="009331AB" w:rsidRDefault="009331AB" w:rsidP="009331AB">
      <w:pPr>
        <w:spacing w:line="360" w:lineRule="auto"/>
        <w:jc w:val="both"/>
        <w:rPr>
          <w:rFonts w:ascii="Times New Roman" w:hAnsi="Times New Roman" w:cs="Times New Roman"/>
          <w:sz w:val="24"/>
          <w:szCs w:val="24"/>
        </w:rPr>
      </w:pPr>
    </w:p>
    <w:p w:rsidR="009331AB" w:rsidRDefault="009331AB" w:rsidP="009331AB">
      <w:pPr>
        <w:spacing w:line="360" w:lineRule="auto"/>
        <w:jc w:val="both"/>
        <w:rPr>
          <w:rFonts w:ascii="Times New Roman" w:hAnsi="Times New Roman" w:cs="Times New Roman"/>
          <w:sz w:val="24"/>
          <w:szCs w:val="24"/>
        </w:rPr>
      </w:pPr>
    </w:p>
    <w:p w:rsidR="009331AB" w:rsidRDefault="009331AB" w:rsidP="009331AB">
      <w:pPr>
        <w:spacing w:line="360" w:lineRule="auto"/>
        <w:jc w:val="both"/>
        <w:rPr>
          <w:rFonts w:ascii="Times New Roman" w:hAnsi="Times New Roman" w:cs="Times New Roman"/>
          <w:sz w:val="24"/>
          <w:szCs w:val="24"/>
        </w:rPr>
      </w:pPr>
    </w:p>
    <w:p w:rsidR="009331AB" w:rsidRDefault="009331AB" w:rsidP="009331AB">
      <w:pPr>
        <w:spacing w:line="360" w:lineRule="auto"/>
        <w:jc w:val="both"/>
        <w:rPr>
          <w:rFonts w:ascii="Times New Roman" w:hAnsi="Times New Roman" w:cs="Times New Roman"/>
          <w:sz w:val="24"/>
          <w:szCs w:val="24"/>
        </w:rPr>
      </w:pPr>
    </w:p>
    <w:p w:rsidR="000A613B" w:rsidRDefault="000A613B" w:rsidP="009331AB">
      <w:pPr>
        <w:spacing w:line="360" w:lineRule="auto"/>
        <w:jc w:val="both"/>
        <w:rPr>
          <w:rFonts w:ascii="Times New Roman" w:hAnsi="Times New Roman" w:cs="Times New Roman"/>
          <w:sz w:val="24"/>
          <w:szCs w:val="24"/>
        </w:rPr>
      </w:pPr>
    </w:p>
    <w:p w:rsidR="000A613B" w:rsidRDefault="000A613B" w:rsidP="009331AB">
      <w:pPr>
        <w:spacing w:line="360" w:lineRule="auto"/>
        <w:jc w:val="both"/>
        <w:rPr>
          <w:rFonts w:ascii="Times New Roman" w:hAnsi="Times New Roman" w:cs="Times New Roman"/>
          <w:sz w:val="24"/>
          <w:szCs w:val="24"/>
        </w:rPr>
      </w:pPr>
    </w:p>
    <w:p w:rsidR="000A613B" w:rsidRDefault="000A613B" w:rsidP="009331AB">
      <w:pPr>
        <w:spacing w:line="360" w:lineRule="auto"/>
        <w:jc w:val="both"/>
        <w:rPr>
          <w:rFonts w:ascii="Times New Roman" w:hAnsi="Times New Roman" w:cs="Times New Roman"/>
          <w:sz w:val="24"/>
          <w:szCs w:val="24"/>
        </w:rPr>
      </w:pPr>
    </w:p>
    <w:p w:rsidR="000A613B" w:rsidRDefault="000A613B" w:rsidP="009331AB">
      <w:pPr>
        <w:spacing w:line="360" w:lineRule="auto"/>
        <w:jc w:val="both"/>
        <w:rPr>
          <w:rFonts w:ascii="Times New Roman" w:hAnsi="Times New Roman" w:cs="Times New Roman"/>
          <w:sz w:val="24"/>
          <w:szCs w:val="24"/>
        </w:rPr>
      </w:pPr>
    </w:p>
    <w:p w:rsidR="000A613B" w:rsidRDefault="000A613B" w:rsidP="009331AB">
      <w:pPr>
        <w:spacing w:line="360" w:lineRule="auto"/>
        <w:jc w:val="both"/>
        <w:rPr>
          <w:rFonts w:ascii="Times New Roman" w:hAnsi="Times New Roman" w:cs="Times New Roman"/>
          <w:sz w:val="24"/>
          <w:szCs w:val="24"/>
        </w:rPr>
      </w:pPr>
    </w:p>
    <w:p w:rsidR="000A613B" w:rsidRDefault="000A613B" w:rsidP="009331AB">
      <w:pPr>
        <w:spacing w:line="360" w:lineRule="auto"/>
        <w:jc w:val="both"/>
        <w:rPr>
          <w:rFonts w:ascii="Times New Roman" w:hAnsi="Times New Roman" w:cs="Times New Roman"/>
          <w:sz w:val="24"/>
          <w:szCs w:val="24"/>
        </w:rPr>
      </w:pPr>
    </w:p>
    <w:p w:rsidR="000A613B" w:rsidRDefault="000A613B" w:rsidP="009331AB">
      <w:pPr>
        <w:spacing w:line="360" w:lineRule="auto"/>
        <w:jc w:val="both"/>
        <w:rPr>
          <w:rFonts w:ascii="Times New Roman" w:hAnsi="Times New Roman" w:cs="Times New Roman"/>
          <w:sz w:val="24"/>
          <w:szCs w:val="24"/>
        </w:rPr>
      </w:pPr>
    </w:p>
    <w:p w:rsidR="000A613B" w:rsidRDefault="000A613B" w:rsidP="009331AB">
      <w:pPr>
        <w:spacing w:line="360" w:lineRule="auto"/>
        <w:jc w:val="both"/>
        <w:rPr>
          <w:rFonts w:ascii="Times New Roman" w:hAnsi="Times New Roman" w:cs="Times New Roman"/>
          <w:sz w:val="24"/>
          <w:szCs w:val="24"/>
        </w:rPr>
      </w:pPr>
    </w:p>
    <w:p w:rsidR="000A613B" w:rsidRDefault="000A613B" w:rsidP="009331AB">
      <w:pPr>
        <w:spacing w:line="360" w:lineRule="auto"/>
        <w:jc w:val="both"/>
        <w:rPr>
          <w:rFonts w:ascii="Times New Roman" w:hAnsi="Times New Roman" w:cs="Times New Roman"/>
          <w:sz w:val="24"/>
          <w:szCs w:val="24"/>
        </w:rPr>
      </w:pPr>
    </w:p>
    <w:p w:rsidR="000A613B" w:rsidRDefault="000A613B" w:rsidP="009331AB">
      <w:pPr>
        <w:spacing w:line="360" w:lineRule="auto"/>
        <w:jc w:val="both"/>
        <w:rPr>
          <w:rFonts w:ascii="Times New Roman" w:hAnsi="Times New Roman" w:cs="Times New Roman"/>
          <w:sz w:val="24"/>
          <w:szCs w:val="24"/>
        </w:rPr>
      </w:pPr>
    </w:p>
    <w:p w:rsidR="000A613B" w:rsidRDefault="000A613B" w:rsidP="009331AB">
      <w:pPr>
        <w:spacing w:line="360" w:lineRule="auto"/>
        <w:jc w:val="both"/>
        <w:rPr>
          <w:rFonts w:ascii="Times New Roman" w:hAnsi="Times New Roman" w:cs="Times New Roman"/>
          <w:sz w:val="24"/>
          <w:szCs w:val="24"/>
        </w:rPr>
      </w:pPr>
    </w:p>
    <w:p w:rsidR="000A613B" w:rsidRDefault="000A613B" w:rsidP="000A613B">
      <w:pPr>
        <w:pStyle w:val="Heading1"/>
      </w:pPr>
      <w:bookmarkStart w:id="7" w:name="_Toc6332934"/>
      <w:r>
        <w:lastRenderedPageBreak/>
        <w:t>Reference</w:t>
      </w:r>
      <w:bookmarkEnd w:id="7"/>
      <w:r>
        <w:t xml:space="preserve"> </w:t>
      </w:r>
    </w:p>
    <w:p w:rsidR="000A613B" w:rsidRPr="000A613B" w:rsidRDefault="000A613B" w:rsidP="000A613B">
      <w:pPr>
        <w:jc w:val="both"/>
        <w:rPr>
          <w:rFonts w:ascii="Times New Roman" w:hAnsi="Times New Roman" w:cs="Times New Roman"/>
          <w:sz w:val="24"/>
          <w:szCs w:val="24"/>
        </w:rPr>
      </w:pPr>
      <w:r w:rsidRPr="000A613B">
        <w:rPr>
          <w:rFonts w:ascii="Times New Roman" w:hAnsi="Times New Roman" w:cs="Times New Roman"/>
          <w:sz w:val="24"/>
          <w:szCs w:val="24"/>
        </w:rPr>
        <w:t>Alexander, J. A., Lichte</w:t>
      </w:r>
      <w:r>
        <w:rPr>
          <w:rFonts w:ascii="Times New Roman" w:hAnsi="Times New Roman" w:cs="Times New Roman"/>
          <w:sz w:val="24"/>
          <w:szCs w:val="24"/>
        </w:rPr>
        <w:t>nstein, R. &amp; D’Aunno, T. A. (201</w:t>
      </w:r>
      <w:r w:rsidRPr="000A613B">
        <w:rPr>
          <w:rFonts w:ascii="Times New Roman" w:hAnsi="Times New Roman" w:cs="Times New Roman"/>
          <w:sz w:val="24"/>
          <w:szCs w:val="24"/>
        </w:rPr>
        <w:t>6) The effects of treatment team diversity and size on assessments of team functioning. Hospital &amp; Health Services Administration, 41, 37-53</w:t>
      </w:r>
    </w:p>
    <w:p w:rsidR="000A613B" w:rsidRPr="000A613B" w:rsidRDefault="000A613B" w:rsidP="000A613B">
      <w:pPr>
        <w:jc w:val="both"/>
        <w:rPr>
          <w:rFonts w:ascii="Times New Roman" w:hAnsi="Times New Roman" w:cs="Times New Roman"/>
          <w:sz w:val="24"/>
          <w:szCs w:val="24"/>
        </w:rPr>
      </w:pPr>
      <w:r>
        <w:rPr>
          <w:rFonts w:ascii="Times New Roman" w:hAnsi="Times New Roman" w:cs="Times New Roman"/>
          <w:sz w:val="24"/>
          <w:szCs w:val="24"/>
        </w:rPr>
        <w:t>Anderson, N. &amp; West, M.A. (201</w:t>
      </w:r>
      <w:r w:rsidRPr="000A613B">
        <w:rPr>
          <w:rFonts w:ascii="Times New Roman" w:hAnsi="Times New Roman" w:cs="Times New Roman"/>
          <w:sz w:val="24"/>
          <w:szCs w:val="24"/>
        </w:rPr>
        <w:t>8) Measuring climate for work group innovation: development and validation of the team climate inventory: Journal of Organizational Behaviour, Vol 19, 235 - 258</w:t>
      </w:r>
    </w:p>
    <w:p w:rsidR="009014D3" w:rsidRPr="009014D3" w:rsidRDefault="009014D3" w:rsidP="009014D3">
      <w:pPr>
        <w:jc w:val="both"/>
        <w:rPr>
          <w:rFonts w:ascii="Times New Roman" w:hAnsi="Times New Roman" w:cs="Times New Roman"/>
          <w:sz w:val="24"/>
          <w:szCs w:val="24"/>
        </w:rPr>
      </w:pPr>
      <w:r w:rsidRPr="009014D3">
        <w:rPr>
          <w:rFonts w:ascii="Times New Roman" w:hAnsi="Times New Roman" w:cs="Times New Roman"/>
          <w:sz w:val="24"/>
          <w:szCs w:val="24"/>
        </w:rPr>
        <w:t xml:space="preserve">Abdul Rashid Abdul Rahman </w:t>
      </w:r>
      <w:r>
        <w:rPr>
          <w:rFonts w:ascii="Times New Roman" w:hAnsi="Times New Roman" w:cs="Times New Roman"/>
          <w:sz w:val="24"/>
          <w:szCs w:val="24"/>
        </w:rPr>
        <w:t>(</w:t>
      </w:r>
      <w:r w:rsidRPr="009014D3">
        <w:rPr>
          <w:rFonts w:ascii="Times New Roman" w:hAnsi="Times New Roman" w:cs="Times New Roman"/>
          <w:sz w:val="24"/>
          <w:szCs w:val="24"/>
        </w:rPr>
        <w:t>2013</w:t>
      </w:r>
      <w:r>
        <w:rPr>
          <w:rFonts w:ascii="Times New Roman" w:hAnsi="Times New Roman" w:cs="Times New Roman"/>
          <w:sz w:val="24"/>
          <w:szCs w:val="24"/>
        </w:rPr>
        <w:t>)</w:t>
      </w:r>
      <w:r w:rsidRPr="009014D3">
        <w:rPr>
          <w:rFonts w:ascii="Times New Roman" w:hAnsi="Times New Roman" w:cs="Times New Roman"/>
          <w:sz w:val="24"/>
          <w:szCs w:val="24"/>
        </w:rPr>
        <w:t>, "Continous Professional Development And The Pharmaceutical Industry- Education Or Marketing?", Bangladesh Journal of Medical Science</w:t>
      </w:r>
      <w:r w:rsidRPr="00BD6447">
        <w:rPr>
          <w:rFonts w:ascii="Times New Roman" w:hAnsi="Times New Roman" w:cs="Times New Roman"/>
          <w:noProof/>
          <w:sz w:val="24"/>
          <w:szCs w:val="24"/>
        </w:rPr>
        <w:t>,vol</w:t>
      </w:r>
      <w:r w:rsidRPr="009014D3">
        <w:rPr>
          <w:rFonts w:ascii="Times New Roman" w:hAnsi="Times New Roman" w:cs="Times New Roman"/>
          <w:sz w:val="24"/>
          <w:szCs w:val="24"/>
        </w:rPr>
        <w:t>. 12, no. 1, pp. 5.</w:t>
      </w:r>
    </w:p>
    <w:p w:rsidR="009014D3" w:rsidRPr="009014D3" w:rsidRDefault="009014D3" w:rsidP="009014D3">
      <w:pPr>
        <w:jc w:val="both"/>
        <w:rPr>
          <w:rFonts w:ascii="Times New Roman" w:hAnsi="Times New Roman" w:cs="Times New Roman"/>
          <w:sz w:val="24"/>
          <w:szCs w:val="24"/>
        </w:rPr>
      </w:pPr>
      <w:r w:rsidRPr="009014D3">
        <w:rPr>
          <w:rFonts w:ascii="Times New Roman" w:hAnsi="Times New Roman" w:cs="Times New Roman"/>
          <w:sz w:val="24"/>
          <w:szCs w:val="24"/>
        </w:rPr>
        <w:t xml:space="preserve">Amar, C., Pomey, M., SanMartin, C., De Coster, C. &amp; Noseworthy, T. </w:t>
      </w:r>
      <w:r>
        <w:rPr>
          <w:rFonts w:ascii="Times New Roman" w:hAnsi="Times New Roman" w:cs="Times New Roman"/>
          <w:sz w:val="24"/>
          <w:szCs w:val="24"/>
        </w:rPr>
        <w:t>(</w:t>
      </w:r>
      <w:r w:rsidRPr="009014D3">
        <w:rPr>
          <w:rFonts w:ascii="Times New Roman" w:hAnsi="Times New Roman" w:cs="Times New Roman"/>
          <w:sz w:val="24"/>
          <w:szCs w:val="24"/>
        </w:rPr>
        <w:t>2015</w:t>
      </w:r>
      <w:r>
        <w:rPr>
          <w:rFonts w:ascii="Times New Roman" w:hAnsi="Times New Roman" w:cs="Times New Roman"/>
          <w:sz w:val="24"/>
          <w:szCs w:val="24"/>
        </w:rPr>
        <w:t>)</w:t>
      </w:r>
      <w:r w:rsidRPr="009014D3">
        <w:rPr>
          <w:rFonts w:ascii="Times New Roman" w:hAnsi="Times New Roman" w:cs="Times New Roman"/>
          <w:sz w:val="24"/>
          <w:szCs w:val="24"/>
        </w:rPr>
        <w:t xml:space="preserve">, "Sustainability: </w:t>
      </w:r>
      <w:r w:rsidRPr="00BD6447">
        <w:rPr>
          <w:rFonts w:ascii="Times New Roman" w:hAnsi="Times New Roman" w:cs="Times New Roman"/>
          <w:noProof/>
          <w:sz w:val="24"/>
          <w:szCs w:val="24"/>
        </w:rPr>
        <w:t>orthopaedic</w:t>
      </w:r>
      <w:r w:rsidRPr="009014D3">
        <w:rPr>
          <w:rFonts w:ascii="Times New Roman" w:hAnsi="Times New Roman" w:cs="Times New Roman"/>
          <w:sz w:val="24"/>
          <w:szCs w:val="24"/>
        </w:rPr>
        <w:t xml:space="preserve"> surgery wait time management strategies", International Journal of Health Care Quality Assurance, vol. 28, no. 4, pp. 320-331.</w:t>
      </w:r>
    </w:p>
    <w:p w:rsidR="009014D3" w:rsidRDefault="009014D3" w:rsidP="009014D3">
      <w:pPr>
        <w:jc w:val="both"/>
        <w:rPr>
          <w:rFonts w:ascii="Times New Roman" w:hAnsi="Times New Roman" w:cs="Times New Roman"/>
          <w:sz w:val="24"/>
          <w:szCs w:val="24"/>
        </w:rPr>
      </w:pPr>
      <w:r w:rsidRPr="009014D3">
        <w:rPr>
          <w:rFonts w:ascii="Times New Roman" w:hAnsi="Times New Roman" w:cs="Times New Roman"/>
          <w:sz w:val="24"/>
          <w:szCs w:val="24"/>
        </w:rPr>
        <w:t xml:space="preserve">Andreu-Rodríguez, J.M., Peña-Fernández, M.E. &amp; Loza, W. </w:t>
      </w:r>
      <w:r>
        <w:rPr>
          <w:rFonts w:ascii="Times New Roman" w:hAnsi="Times New Roman" w:cs="Times New Roman"/>
          <w:sz w:val="24"/>
          <w:szCs w:val="24"/>
        </w:rPr>
        <w:t>(</w:t>
      </w:r>
      <w:r w:rsidRPr="009014D3">
        <w:rPr>
          <w:rFonts w:ascii="Times New Roman" w:hAnsi="Times New Roman" w:cs="Times New Roman"/>
          <w:sz w:val="24"/>
          <w:szCs w:val="24"/>
        </w:rPr>
        <w:t>2016</w:t>
      </w:r>
      <w:r>
        <w:rPr>
          <w:rFonts w:ascii="Times New Roman" w:hAnsi="Times New Roman" w:cs="Times New Roman"/>
          <w:sz w:val="24"/>
          <w:szCs w:val="24"/>
        </w:rPr>
        <w:t>_</w:t>
      </w:r>
      <w:r w:rsidRPr="009014D3">
        <w:rPr>
          <w:rFonts w:ascii="Times New Roman" w:hAnsi="Times New Roman" w:cs="Times New Roman"/>
          <w:sz w:val="24"/>
          <w:szCs w:val="24"/>
        </w:rPr>
        <w:t>, "Predicting risk of violence through a self-appraisal questionnaire", The European Journal of Psychology Applied to Legal Context, vol. 8, no. 2, pp. 51-56.</w:t>
      </w:r>
    </w:p>
    <w:p w:rsidR="000A613B" w:rsidRPr="000A613B" w:rsidRDefault="000A613B" w:rsidP="000A613B">
      <w:pPr>
        <w:jc w:val="both"/>
        <w:rPr>
          <w:rFonts w:ascii="Times New Roman" w:hAnsi="Times New Roman" w:cs="Times New Roman"/>
          <w:sz w:val="24"/>
          <w:szCs w:val="24"/>
        </w:rPr>
      </w:pPr>
      <w:r w:rsidRPr="000A613B">
        <w:rPr>
          <w:rFonts w:ascii="Times New Roman" w:hAnsi="Times New Roman" w:cs="Times New Roman"/>
          <w:sz w:val="24"/>
          <w:szCs w:val="24"/>
        </w:rPr>
        <w:t>Bau</w:t>
      </w:r>
      <w:r>
        <w:rPr>
          <w:rFonts w:ascii="Times New Roman" w:hAnsi="Times New Roman" w:cs="Times New Roman"/>
          <w:sz w:val="24"/>
          <w:szCs w:val="24"/>
        </w:rPr>
        <w:t>meister, R.F. &amp; Leary M.R., (201</w:t>
      </w:r>
      <w:r w:rsidRPr="000A613B">
        <w:rPr>
          <w:rFonts w:ascii="Times New Roman" w:hAnsi="Times New Roman" w:cs="Times New Roman"/>
          <w:sz w:val="24"/>
          <w:szCs w:val="24"/>
        </w:rPr>
        <w:t xml:space="preserve">5) The need to belong desire for interpersonal attachments as a </w:t>
      </w:r>
      <w:r w:rsidRPr="00BD6447">
        <w:rPr>
          <w:rFonts w:ascii="Times New Roman" w:hAnsi="Times New Roman" w:cs="Times New Roman"/>
          <w:noProof/>
          <w:sz w:val="24"/>
          <w:szCs w:val="24"/>
        </w:rPr>
        <w:t>fundemental</w:t>
      </w:r>
      <w:r w:rsidRPr="000A613B">
        <w:rPr>
          <w:rFonts w:ascii="Times New Roman" w:hAnsi="Times New Roman" w:cs="Times New Roman"/>
          <w:sz w:val="24"/>
          <w:szCs w:val="24"/>
        </w:rPr>
        <w:t xml:space="preserve"> motivator, Psychological Bulletin, 117, 497-529 </w:t>
      </w:r>
    </w:p>
    <w:p w:rsidR="000A613B" w:rsidRPr="000A613B" w:rsidRDefault="000A613B" w:rsidP="000A613B">
      <w:pPr>
        <w:jc w:val="both"/>
        <w:rPr>
          <w:rFonts w:ascii="Times New Roman" w:hAnsi="Times New Roman" w:cs="Times New Roman"/>
          <w:sz w:val="24"/>
          <w:szCs w:val="24"/>
        </w:rPr>
      </w:pPr>
      <w:r w:rsidRPr="000A613B">
        <w:rPr>
          <w:rFonts w:ascii="Times New Roman" w:hAnsi="Times New Roman" w:cs="Times New Roman"/>
          <w:sz w:val="24"/>
          <w:szCs w:val="24"/>
        </w:rPr>
        <w:t xml:space="preserve">Bhugra, D., </w:t>
      </w:r>
      <w:r>
        <w:rPr>
          <w:rFonts w:ascii="Times New Roman" w:hAnsi="Times New Roman" w:cs="Times New Roman"/>
          <w:sz w:val="24"/>
          <w:szCs w:val="24"/>
        </w:rPr>
        <w:t>Bridges, K., &amp; Thompson, C. (201</w:t>
      </w:r>
      <w:r w:rsidRPr="000A613B">
        <w:rPr>
          <w:rFonts w:ascii="Times New Roman" w:hAnsi="Times New Roman" w:cs="Times New Roman"/>
          <w:sz w:val="24"/>
          <w:szCs w:val="24"/>
        </w:rPr>
        <w:t>5) Caring for a community: the community care policy of the Royal College of Psychiatrists, London: Royal College of Psychiatrists</w:t>
      </w:r>
    </w:p>
    <w:p w:rsidR="000A613B" w:rsidRPr="000A613B" w:rsidRDefault="00B82962">
      <w:pPr>
        <w:jc w:val="both"/>
        <w:rPr>
          <w:rFonts w:ascii="Times New Roman" w:hAnsi="Times New Roman" w:cs="Times New Roman"/>
          <w:sz w:val="24"/>
          <w:szCs w:val="24"/>
        </w:rPr>
      </w:pPr>
      <w:r w:rsidRPr="00B82962">
        <w:rPr>
          <w:rFonts w:ascii="Times New Roman" w:hAnsi="Times New Roman" w:cs="Times New Roman"/>
          <w:sz w:val="24"/>
          <w:szCs w:val="24"/>
        </w:rPr>
        <w:t>Deetz, S., Tracy, S., and Simpson, J. (2000). Leading organizations through transitions: Communication and cultural change. Tho</w:t>
      </w:r>
      <w:r>
        <w:rPr>
          <w:rFonts w:ascii="Times New Roman" w:hAnsi="Times New Roman" w:cs="Times New Roman"/>
          <w:sz w:val="24"/>
          <w:szCs w:val="24"/>
        </w:rPr>
        <w:t xml:space="preserve">usand Oaks, CA: Sage. 230 pages. </w:t>
      </w:r>
    </w:p>
    <w:sectPr w:rsidR="000A613B" w:rsidRPr="000A613B" w:rsidSect="001C317F">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F4BCF" w:rsidRDefault="00AF4BCF" w:rsidP="00E93FB8">
      <w:pPr>
        <w:spacing w:after="0" w:line="240" w:lineRule="auto"/>
      </w:pPr>
      <w:r>
        <w:separator/>
      </w:r>
    </w:p>
  </w:endnote>
  <w:endnote w:type="continuationSeparator" w:id="1">
    <w:p w:rsidR="00AF4BCF" w:rsidRDefault="00AF4BCF" w:rsidP="00E93FB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407222"/>
      <w:docPartObj>
        <w:docPartGallery w:val="Page Numbers (Bottom of Page)"/>
        <w:docPartUnique/>
      </w:docPartObj>
    </w:sdtPr>
    <w:sdtContent>
      <w:p w:rsidR="0099696A" w:rsidRDefault="00B67561">
        <w:pPr>
          <w:pStyle w:val="Footer"/>
          <w:jc w:val="center"/>
        </w:pPr>
        <w:r w:rsidRPr="0099696A">
          <w:rPr>
            <w:b/>
            <w:sz w:val="28"/>
            <w:szCs w:val="28"/>
          </w:rPr>
          <w:fldChar w:fldCharType="begin"/>
        </w:r>
        <w:r w:rsidR="0099696A" w:rsidRPr="0099696A">
          <w:rPr>
            <w:b/>
            <w:sz w:val="28"/>
            <w:szCs w:val="28"/>
          </w:rPr>
          <w:instrText xml:space="preserve"> PAGE   \* MERGEFORMAT </w:instrText>
        </w:r>
        <w:r w:rsidRPr="0099696A">
          <w:rPr>
            <w:b/>
            <w:sz w:val="28"/>
            <w:szCs w:val="28"/>
          </w:rPr>
          <w:fldChar w:fldCharType="separate"/>
        </w:r>
        <w:r w:rsidR="00BD6447">
          <w:rPr>
            <w:b/>
            <w:noProof/>
            <w:sz w:val="28"/>
            <w:szCs w:val="28"/>
          </w:rPr>
          <w:t>10</w:t>
        </w:r>
        <w:r w:rsidRPr="0099696A">
          <w:rPr>
            <w:b/>
            <w:sz w:val="28"/>
            <w:szCs w:val="28"/>
          </w:rPr>
          <w:fldChar w:fldCharType="end"/>
        </w:r>
      </w:p>
    </w:sdtContent>
  </w:sdt>
  <w:p w:rsidR="0099696A" w:rsidRDefault="0099696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F4BCF" w:rsidRDefault="00AF4BCF" w:rsidP="00E93FB8">
      <w:pPr>
        <w:spacing w:after="0" w:line="240" w:lineRule="auto"/>
      </w:pPr>
      <w:r>
        <w:separator/>
      </w:r>
    </w:p>
  </w:footnote>
  <w:footnote w:type="continuationSeparator" w:id="1">
    <w:p w:rsidR="00AF4BCF" w:rsidRDefault="00AF4BCF" w:rsidP="00E93FB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5F23A6"/>
    <w:multiLevelType w:val="hybridMultilevel"/>
    <w:tmpl w:val="7D905F8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5A2D41"/>
    <w:multiLevelType w:val="hybridMultilevel"/>
    <w:tmpl w:val="BBCCF71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FB74977"/>
    <w:multiLevelType w:val="hybridMultilevel"/>
    <w:tmpl w:val="53708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69C03D5"/>
    <w:multiLevelType w:val="hybridMultilevel"/>
    <w:tmpl w:val="43DCAA0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a0tLS0MDMwMTYwMzc1MrdU0lEKTi0uzszPAykwrAUAZKysZCwAAAA="/>
  </w:docVars>
  <w:rsids>
    <w:rsidRoot w:val="00E93FB8"/>
    <w:rsid w:val="00004910"/>
    <w:rsid w:val="00056BA5"/>
    <w:rsid w:val="00075921"/>
    <w:rsid w:val="000A613B"/>
    <w:rsid w:val="001050C6"/>
    <w:rsid w:val="001217CD"/>
    <w:rsid w:val="00150DCB"/>
    <w:rsid w:val="001601D9"/>
    <w:rsid w:val="00174AF4"/>
    <w:rsid w:val="0019313D"/>
    <w:rsid w:val="001C317F"/>
    <w:rsid w:val="001C6C4A"/>
    <w:rsid w:val="0020118A"/>
    <w:rsid w:val="0027247F"/>
    <w:rsid w:val="00277A96"/>
    <w:rsid w:val="002A4340"/>
    <w:rsid w:val="002C0F30"/>
    <w:rsid w:val="002D049A"/>
    <w:rsid w:val="00316C68"/>
    <w:rsid w:val="00332433"/>
    <w:rsid w:val="00350969"/>
    <w:rsid w:val="00355F99"/>
    <w:rsid w:val="00381B7E"/>
    <w:rsid w:val="003A7175"/>
    <w:rsid w:val="003D780D"/>
    <w:rsid w:val="004377A7"/>
    <w:rsid w:val="00486243"/>
    <w:rsid w:val="004B0D86"/>
    <w:rsid w:val="004B5337"/>
    <w:rsid w:val="004B7E90"/>
    <w:rsid w:val="005F5C2E"/>
    <w:rsid w:val="00626125"/>
    <w:rsid w:val="00663B2A"/>
    <w:rsid w:val="00670C96"/>
    <w:rsid w:val="00671B7B"/>
    <w:rsid w:val="00681EE3"/>
    <w:rsid w:val="006872C8"/>
    <w:rsid w:val="006F6CB5"/>
    <w:rsid w:val="00703A3E"/>
    <w:rsid w:val="007422AB"/>
    <w:rsid w:val="00761AFC"/>
    <w:rsid w:val="0077587F"/>
    <w:rsid w:val="007A2006"/>
    <w:rsid w:val="00810670"/>
    <w:rsid w:val="0088197D"/>
    <w:rsid w:val="0089240D"/>
    <w:rsid w:val="008B5AF6"/>
    <w:rsid w:val="008C521E"/>
    <w:rsid w:val="008E677F"/>
    <w:rsid w:val="009014D3"/>
    <w:rsid w:val="009319A2"/>
    <w:rsid w:val="0093311C"/>
    <w:rsid w:val="009331AB"/>
    <w:rsid w:val="0099696A"/>
    <w:rsid w:val="009B24F6"/>
    <w:rsid w:val="009F72F6"/>
    <w:rsid w:val="00A24207"/>
    <w:rsid w:val="00A31E84"/>
    <w:rsid w:val="00A3709B"/>
    <w:rsid w:val="00A55880"/>
    <w:rsid w:val="00A724A8"/>
    <w:rsid w:val="00A72C7C"/>
    <w:rsid w:val="00A74711"/>
    <w:rsid w:val="00A768B8"/>
    <w:rsid w:val="00A8576F"/>
    <w:rsid w:val="00AA4BF4"/>
    <w:rsid w:val="00AD1555"/>
    <w:rsid w:val="00AF4BCF"/>
    <w:rsid w:val="00B42E17"/>
    <w:rsid w:val="00B67561"/>
    <w:rsid w:val="00B82962"/>
    <w:rsid w:val="00BA27B8"/>
    <w:rsid w:val="00BD6447"/>
    <w:rsid w:val="00BE1A46"/>
    <w:rsid w:val="00C326E6"/>
    <w:rsid w:val="00C422DA"/>
    <w:rsid w:val="00C45198"/>
    <w:rsid w:val="00C469C9"/>
    <w:rsid w:val="00C512CF"/>
    <w:rsid w:val="00C90385"/>
    <w:rsid w:val="00CC355A"/>
    <w:rsid w:val="00CE0D33"/>
    <w:rsid w:val="00D14118"/>
    <w:rsid w:val="00D37BAD"/>
    <w:rsid w:val="00D47B86"/>
    <w:rsid w:val="00D66CD9"/>
    <w:rsid w:val="00DA148B"/>
    <w:rsid w:val="00DD4CA5"/>
    <w:rsid w:val="00DE3FC2"/>
    <w:rsid w:val="00E24018"/>
    <w:rsid w:val="00E30D0B"/>
    <w:rsid w:val="00E841C9"/>
    <w:rsid w:val="00E93FB8"/>
    <w:rsid w:val="00EC2001"/>
    <w:rsid w:val="00EE52E9"/>
    <w:rsid w:val="00EF7CC2"/>
    <w:rsid w:val="00F26249"/>
    <w:rsid w:val="00F36816"/>
    <w:rsid w:val="00F84DF0"/>
    <w:rsid w:val="00F879B2"/>
    <w:rsid w:val="00FA61A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317F"/>
  </w:style>
  <w:style w:type="paragraph" w:styleId="Heading1">
    <w:name w:val="heading 1"/>
    <w:basedOn w:val="Normal"/>
    <w:next w:val="Normal"/>
    <w:link w:val="Heading1Char"/>
    <w:uiPriority w:val="9"/>
    <w:qFormat/>
    <w:rsid w:val="00E93F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93FB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93FB8"/>
  </w:style>
  <w:style w:type="paragraph" w:styleId="Footer">
    <w:name w:val="footer"/>
    <w:basedOn w:val="Normal"/>
    <w:link w:val="FooterChar"/>
    <w:uiPriority w:val="99"/>
    <w:unhideWhenUsed/>
    <w:rsid w:val="00E93F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3FB8"/>
  </w:style>
  <w:style w:type="character" w:customStyle="1" w:styleId="Heading1Char">
    <w:name w:val="Heading 1 Char"/>
    <w:basedOn w:val="DefaultParagraphFont"/>
    <w:link w:val="Heading1"/>
    <w:uiPriority w:val="9"/>
    <w:rsid w:val="00E93FB8"/>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841C9"/>
    <w:pPr>
      <w:ind w:left="720"/>
      <w:contextualSpacing/>
    </w:pPr>
  </w:style>
  <w:style w:type="paragraph" w:styleId="TOCHeading">
    <w:name w:val="TOC Heading"/>
    <w:basedOn w:val="Heading1"/>
    <w:next w:val="Normal"/>
    <w:uiPriority w:val="39"/>
    <w:semiHidden/>
    <w:unhideWhenUsed/>
    <w:qFormat/>
    <w:rsid w:val="00486243"/>
    <w:pPr>
      <w:outlineLvl w:val="9"/>
    </w:pPr>
  </w:style>
  <w:style w:type="paragraph" w:styleId="TOC1">
    <w:name w:val="toc 1"/>
    <w:basedOn w:val="Normal"/>
    <w:next w:val="Normal"/>
    <w:autoRedefine/>
    <w:uiPriority w:val="39"/>
    <w:unhideWhenUsed/>
    <w:rsid w:val="00486243"/>
    <w:pPr>
      <w:spacing w:after="100"/>
    </w:pPr>
  </w:style>
  <w:style w:type="character" w:styleId="Hyperlink">
    <w:name w:val="Hyperlink"/>
    <w:basedOn w:val="DefaultParagraphFont"/>
    <w:uiPriority w:val="99"/>
    <w:unhideWhenUsed/>
    <w:rsid w:val="00486243"/>
    <w:rPr>
      <w:color w:val="0000FF" w:themeColor="hyperlink"/>
      <w:u w:val="single"/>
    </w:rPr>
  </w:style>
  <w:style w:type="paragraph" w:styleId="BalloonText">
    <w:name w:val="Balloon Text"/>
    <w:basedOn w:val="Normal"/>
    <w:link w:val="BalloonTextChar"/>
    <w:uiPriority w:val="99"/>
    <w:semiHidden/>
    <w:unhideWhenUsed/>
    <w:rsid w:val="004862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6243"/>
    <w:rPr>
      <w:rFonts w:ascii="Tahoma" w:hAnsi="Tahoma" w:cs="Tahoma"/>
      <w:sz w:val="16"/>
      <w:szCs w:val="16"/>
    </w:rPr>
  </w:style>
  <w:style w:type="paragraph" w:styleId="Title">
    <w:name w:val="Title"/>
    <w:basedOn w:val="Normal"/>
    <w:next w:val="Normal"/>
    <w:link w:val="TitleChar"/>
    <w:uiPriority w:val="10"/>
    <w:qFormat/>
    <w:rsid w:val="008C521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C521E"/>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F1CB8B-4121-4D5D-83D3-5623847B8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1</Pages>
  <Words>2097</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58</cp:revision>
  <dcterms:created xsi:type="dcterms:W3CDTF">2019-04-16T06:54:00Z</dcterms:created>
  <dcterms:modified xsi:type="dcterms:W3CDTF">2019-04-17T14:49:00Z</dcterms:modified>
</cp:coreProperties>
</file>