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0FBA04" w14:textId="77777777" w:rsidR="00F45812" w:rsidRPr="00B626E2" w:rsidRDefault="00F45812" w:rsidP="00F45812">
      <w:pPr>
        <w:spacing w:line="480" w:lineRule="auto"/>
        <w:rPr>
          <w:rFonts w:ascii="Arial" w:hAnsi="Arial" w:cs="Arial"/>
          <w:b/>
          <w:bCs/>
        </w:rPr>
      </w:pPr>
      <w:r w:rsidRPr="00D5244E">
        <w:rPr>
          <w:rFonts w:ascii="Arial" w:hAnsi="Arial" w:cs="Arial"/>
          <w:b/>
          <w:bCs/>
        </w:rPr>
        <w:t>AI acknowledgment</w:t>
      </w:r>
    </w:p>
    <w:p w14:paraId="675FF58E" w14:textId="7C305E6F" w:rsidR="00F45812" w:rsidRPr="00B626E2" w:rsidRDefault="00F45812" w:rsidP="00F45812">
      <w:pPr>
        <w:spacing w:line="480" w:lineRule="auto"/>
        <w:rPr>
          <w:rFonts w:ascii="Arial" w:hAnsi="Arial" w:cs="Arial"/>
        </w:rPr>
      </w:pPr>
      <w:r w:rsidRPr="00B626E2">
        <w:rPr>
          <w:rFonts w:ascii="Arial" w:hAnsi="Arial" w:cs="Arial"/>
        </w:rPr>
        <w:t>I acknowledge the use of Grammarly embedded in</w:t>
      </w:r>
      <w:r w:rsidRPr="00D5244E">
        <w:rPr>
          <w:rFonts w:ascii="Arial" w:hAnsi="Arial" w:cs="Arial"/>
        </w:rPr>
        <w:t xml:space="preserve"> Word</w:t>
      </w:r>
      <w:r w:rsidRPr="00B626E2">
        <w:rPr>
          <w:rFonts w:ascii="Arial" w:hAnsi="Arial" w:cs="Arial"/>
        </w:rPr>
        <w:t xml:space="preserve"> throughout </w:t>
      </w:r>
      <w:r w:rsidRPr="00D5244E">
        <w:rPr>
          <w:rFonts w:ascii="Arial" w:hAnsi="Arial" w:cs="Arial"/>
        </w:rPr>
        <w:t xml:space="preserve">writing </w:t>
      </w:r>
      <w:r w:rsidRPr="00B626E2">
        <w:rPr>
          <w:rFonts w:ascii="Arial" w:hAnsi="Arial" w:cs="Arial"/>
        </w:rPr>
        <w:t xml:space="preserve">my </w:t>
      </w:r>
      <w:r w:rsidR="00AF2818">
        <w:rPr>
          <w:rFonts w:ascii="Arial" w:hAnsi="Arial" w:cs="Arial"/>
        </w:rPr>
        <w:t>report</w:t>
      </w:r>
      <w:r w:rsidRPr="00B626E2">
        <w:rPr>
          <w:rFonts w:ascii="Arial" w:hAnsi="Arial" w:cs="Arial"/>
        </w:rPr>
        <w:t xml:space="preserve"> for spelling check. </w:t>
      </w:r>
    </w:p>
    <w:p w14:paraId="675C3B13" w14:textId="0510CD63" w:rsidR="00F45812" w:rsidRDefault="00F45812" w:rsidP="00F45812">
      <w:pPr>
        <w:spacing w:line="480" w:lineRule="auto"/>
        <w:rPr>
          <w:rFonts w:ascii="Arial" w:hAnsi="Arial" w:cs="Arial"/>
        </w:rPr>
      </w:pPr>
      <w:r w:rsidRPr="00B626E2">
        <w:rPr>
          <w:rFonts w:ascii="Arial" w:hAnsi="Arial" w:cs="Arial"/>
        </w:rPr>
        <w:t xml:space="preserve">I acknowledge the use of Google Scholar https://scholar.google.co.uk/scholar throughout </w:t>
      </w:r>
      <w:r w:rsidRPr="00D5244E">
        <w:rPr>
          <w:rFonts w:ascii="Arial" w:hAnsi="Arial" w:cs="Arial"/>
        </w:rPr>
        <w:t xml:space="preserve">writing my </w:t>
      </w:r>
      <w:r w:rsidR="00AF2818">
        <w:rPr>
          <w:rFonts w:ascii="Arial" w:hAnsi="Arial" w:cs="Arial"/>
        </w:rPr>
        <w:t>report</w:t>
      </w:r>
      <w:r w:rsidRPr="00B626E2">
        <w:rPr>
          <w:rFonts w:ascii="Arial" w:hAnsi="Arial" w:cs="Arial"/>
        </w:rPr>
        <w:t xml:space="preserve"> </w:t>
      </w:r>
      <w:r w:rsidRPr="00D5244E">
        <w:rPr>
          <w:rFonts w:ascii="Arial" w:hAnsi="Arial" w:cs="Arial"/>
        </w:rPr>
        <w:t>to find</w:t>
      </w:r>
      <w:r w:rsidRPr="00B626E2">
        <w:rPr>
          <w:rFonts w:ascii="Arial" w:hAnsi="Arial" w:cs="Arial"/>
        </w:rPr>
        <w:t xml:space="preserve"> research papers and journal articles related to </w:t>
      </w:r>
      <w:r>
        <w:rPr>
          <w:rFonts w:ascii="Arial" w:hAnsi="Arial" w:cs="Arial"/>
        </w:rPr>
        <w:t>the experiences of teaching assistants working with children with ADHD.</w:t>
      </w:r>
    </w:p>
    <w:p w14:paraId="429FD73A" w14:textId="77777777" w:rsidR="00F45812" w:rsidRDefault="00F45812" w:rsidP="00F45812">
      <w:pPr>
        <w:spacing w:line="480" w:lineRule="auto"/>
        <w:rPr>
          <w:rFonts w:ascii="Arial" w:hAnsi="Arial" w:cs="Arial"/>
        </w:rPr>
      </w:pPr>
    </w:p>
    <w:p w14:paraId="60BF1609" w14:textId="77777777" w:rsidR="00F45812" w:rsidRDefault="00F45812" w:rsidP="00F45812">
      <w:pPr>
        <w:spacing w:line="480" w:lineRule="auto"/>
        <w:rPr>
          <w:rFonts w:ascii="Arial" w:hAnsi="Arial" w:cs="Arial"/>
        </w:rPr>
      </w:pPr>
    </w:p>
    <w:p w14:paraId="01D1E5A7" w14:textId="77777777" w:rsidR="00F45812" w:rsidRDefault="00F45812" w:rsidP="00F45812">
      <w:pPr>
        <w:spacing w:line="480" w:lineRule="auto"/>
        <w:rPr>
          <w:rFonts w:ascii="Arial" w:hAnsi="Arial" w:cs="Arial"/>
        </w:rPr>
      </w:pPr>
    </w:p>
    <w:p w14:paraId="50E1B4DF" w14:textId="77777777" w:rsidR="00F45812" w:rsidRDefault="00F45812" w:rsidP="00F45812">
      <w:pPr>
        <w:spacing w:line="480" w:lineRule="auto"/>
        <w:rPr>
          <w:rFonts w:ascii="Arial" w:hAnsi="Arial" w:cs="Arial"/>
        </w:rPr>
      </w:pPr>
    </w:p>
    <w:p w14:paraId="4B7B9ED8" w14:textId="77777777" w:rsidR="00F45812" w:rsidRDefault="00F45812" w:rsidP="00F45812">
      <w:pPr>
        <w:spacing w:line="480" w:lineRule="auto"/>
        <w:rPr>
          <w:rFonts w:ascii="Arial" w:hAnsi="Arial" w:cs="Arial"/>
        </w:rPr>
      </w:pPr>
    </w:p>
    <w:p w14:paraId="1CE0F379" w14:textId="77777777" w:rsidR="00F45812" w:rsidRDefault="00F45812" w:rsidP="00F45812">
      <w:pPr>
        <w:spacing w:line="480" w:lineRule="auto"/>
        <w:rPr>
          <w:rFonts w:ascii="Arial" w:hAnsi="Arial" w:cs="Arial"/>
        </w:rPr>
      </w:pPr>
    </w:p>
    <w:p w14:paraId="19A93552" w14:textId="77777777" w:rsidR="00F45812" w:rsidRDefault="00F45812" w:rsidP="00F45812">
      <w:pPr>
        <w:spacing w:line="480" w:lineRule="auto"/>
        <w:rPr>
          <w:rFonts w:ascii="Arial" w:hAnsi="Arial" w:cs="Arial"/>
        </w:rPr>
      </w:pPr>
    </w:p>
    <w:p w14:paraId="48CDE4AE" w14:textId="77777777" w:rsidR="00F45812" w:rsidRDefault="00F45812" w:rsidP="00F45812">
      <w:pPr>
        <w:spacing w:line="480" w:lineRule="auto"/>
        <w:rPr>
          <w:rFonts w:ascii="Arial" w:hAnsi="Arial" w:cs="Arial"/>
        </w:rPr>
      </w:pPr>
    </w:p>
    <w:p w14:paraId="08510AE5" w14:textId="77777777" w:rsidR="00F45812" w:rsidRDefault="00F45812" w:rsidP="00F45812">
      <w:pPr>
        <w:spacing w:line="480" w:lineRule="auto"/>
        <w:rPr>
          <w:rFonts w:ascii="Arial" w:hAnsi="Arial" w:cs="Arial"/>
        </w:rPr>
      </w:pPr>
    </w:p>
    <w:p w14:paraId="498AAC23" w14:textId="77777777" w:rsidR="00F45812" w:rsidRDefault="00F45812" w:rsidP="00F45812">
      <w:pPr>
        <w:spacing w:line="480" w:lineRule="auto"/>
        <w:rPr>
          <w:rFonts w:ascii="Arial" w:hAnsi="Arial" w:cs="Arial"/>
        </w:rPr>
      </w:pPr>
    </w:p>
    <w:p w14:paraId="112DB3C3" w14:textId="77777777" w:rsidR="00F45812" w:rsidRDefault="00F45812" w:rsidP="00F45812">
      <w:pPr>
        <w:spacing w:line="480" w:lineRule="auto"/>
        <w:rPr>
          <w:rFonts w:ascii="Arial" w:hAnsi="Arial" w:cs="Arial"/>
        </w:rPr>
      </w:pPr>
    </w:p>
    <w:p w14:paraId="7D4C8F17" w14:textId="77777777" w:rsidR="00F45812" w:rsidRDefault="00F45812" w:rsidP="00F45812">
      <w:pPr>
        <w:spacing w:line="480" w:lineRule="auto"/>
        <w:rPr>
          <w:rFonts w:ascii="Arial" w:hAnsi="Arial" w:cs="Arial"/>
        </w:rPr>
      </w:pPr>
    </w:p>
    <w:p w14:paraId="76724AD1" w14:textId="77777777" w:rsidR="00F45812" w:rsidRPr="00B626E2" w:rsidRDefault="00F45812" w:rsidP="00F45812">
      <w:pPr>
        <w:spacing w:line="480" w:lineRule="auto"/>
        <w:rPr>
          <w:rFonts w:ascii="Arial" w:hAnsi="Arial" w:cs="Arial"/>
        </w:rPr>
      </w:pPr>
    </w:p>
    <w:p w14:paraId="4F4855C8" w14:textId="77777777" w:rsidR="00F45812" w:rsidRDefault="00F45812" w:rsidP="002F7620">
      <w:pPr>
        <w:spacing w:line="360" w:lineRule="auto"/>
        <w:rPr>
          <w:rFonts w:ascii="Arial" w:hAnsi="Arial" w:cs="Arial"/>
          <w:b/>
          <w:bCs/>
        </w:rPr>
      </w:pPr>
    </w:p>
    <w:p w14:paraId="7A29C06A" w14:textId="7A309720" w:rsidR="00980092" w:rsidRPr="002F7620" w:rsidRDefault="00980092" w:rsidP="00980092">
      <w:pPr>
        <w:spacing w:line="360" w:lineRule="auto"/>
        <w:jc w:val="center"/>
        <w:rPr>
          <w:rFonts w:ascii="Arial" w:hAnsi="Arial" w:cs="Arial"/>
          <w:b/>
          <w:bCs/>
        </w:rPr>
      </w:pPr>
      <w:r w:rsidRPr="00980092">
        <w:rPr>
          <w:rFonts w:ascii="Arial" w:hAnsi="Arial" w:cs="Arial"/>
          <w:b/>
          <w:bCs/>
        </w:rPr>
        <w:lastRenderedPageBreak/>
        <w:t>A qualitative report using thematic analysis on teaching assistants’ experiences working with children with ADHD.</w:t>
      </w:r>
    </w:p>
    <w:p w14:paraId="6C5A6561" w14:textId="545F5850" w:rsidR="00A8380E" w:rsidRPr="002F7620" w:rsidRDefault="00A8380E" w:rsidP="00273D5D">
      <w:pPr>
        <w:spacing w:line="360" w:lineRule="auto"/>
        <w:jc w:val="center"/>
        <w:rPr>
          <w:rFonts w:ascii="Arial" w:hAnsi="Arial" w:cs="Arial"/>
          <w:b/>
          <w:bCs/>
        </w:rPr>
      </w:pPr>
      <w:r w:rsidRPr="002F7620">
        <w:rPr>
          <w:rFonts w:ascii="Arial" w:hAnsi="Arial" w:cs="Arial"/>
          <w:b/>
          <w:bCs/>
        </w:rPr>
        <w:t>Abstract</w:t>
      </w:r>
    </w:p>
    <w:p w14:paraId="084E2A70" w14:textId="086F55AC" w:rsidR="00C7246A" w:rsidRPr="002F7620" w:rsidRDefault="00C7246A" w:rsidP="00273D5D">
      <w:pPr>
        <w:spacing w:line="360" w:lineRule="auto"/>
        <w:jc w:val="center"/>
        <w:rPr>
          <w:rFonts w:ascii="Arial" w:hAnsi="Arial" w:cs="Arial"/>
        </w:rPr>
      </w:pPr>
      <w:r w:rsidRPr="002F7620">
        <w:rPr>
          <w:rFonts w:ascii="Arial" w:hAnsi="Arial" w:cs="Arial"/>
        </w:rPr>
        <w:t xml:space="preserve">This study explores the experiences of teaching assistants (TAs) working with children with Attention-Deficit/Hyperactivity Disorder (ADHD) in mainstream primary schools. Using a qualitative design, semi-structured interviews were conducted and analysed through thematic analysis to identify key patterns in participants’ experiences. Findings revealed a clear emotional trajectory, with TAs initially reporting feelings of stress, fear, and uncertainty due to limited knowledge and lack of preparation. Over time, increased understanding of ADHD, relationship-building with </w:t>
      </w:r>
      <w:r w:rsidR="009F0FB3">
        <w:rPr>
          <w:rFonts w:ascii="Arial" w:hAnsi="Arial" w:cs="Arial"/>
        </w:rPr>
        <w:t>children</w:t>
      </w:r>
      <w:r w:rsidRPr="002F7620">
        <w:rPr>
          <w:rFonts w:ascii="Arial" w:hAnsi="Arial" w:cs="Arial"/>
        </w:rPr>
        <w:t>, and self-directed learning contributed to greater confidence and more positive attitudes. However, the role remained emotionally and physically demanding. Key facilitators included supportive senior staff, effective classroom strategies, and collaborative relationships with parents, while barriers involved behavioural challenges, lack of training, and limited understanding of ADHD among staff. Overall, the study highlights the central role of TAs in inclusive education, while emphasising the need for improved training, support, and professional recognition.</w:t>
      </w:r>
    </w:p>
    <w:p w14:paraId="3D952EAB" w14:textId="4402021F" w:rsidR="00A8380E" w:rsidRPr="002F7620" w:rsidRDefault="00A8380E" w:rsidP="002F7620">
      <w:pPr>
        <w:spacing w:line="360" w:lineRule="auto"/>
        <w:rPr>
          <w:rFonts w:ascii="Arial" w:hAnsi="Arial" w:cs="Arial"/>
          <w:b/>
          <w:bCs/>
        </w:rPr>
      </w:pPr>
      <w:r w:rsidRPr="002F7620">
        <w:rPr>
          <w:rFonts w:ascii="Arial" w:hAnsi="Arial" w:cs="Arial"/>
          <w:b/>
          <w:bCs/>
        </w:rPr>
        <w:t>Introduction</w:t>
      </w:r>
    </w:p>
    <w:p w14:paraId="69DFC5F9" w14:textId="551D695C" w:rsidR="002752BC" w:rsidRPr="002F7620" w:rsidRDefault="002752BC" w:rsidP="002F7620">
      <w:pPr>
        <w:spacing w:line="360" w:lineRule="auto"/>
        <w:rPr>
          <w:rFonts w:ascii="Arial" w:hAnsi="Arial" w:cs="Arial"/>
        </w:rPr>
      </w:pPr>
      <w:r w:rsidRPr="002F7620">
        <w:rPr>
          <w:rFonts w:ascii="Arial" w:hAnsi="Arial" w:cs="Arial"/>
        </w:rPr>
        <w:t xml:space="preserve">Attention-deficit/hyperactivity disorder (ADHD) is a common neurodevelopmental condition affecting children and young people across Wales. Recent estimates suggest that approximately </w:t>
      </w:r>
      <w:r w:rsidR="00B90E7D" w:rsidRPr="002F7620">
        <w:rPr>
          <w:rFonts w:ascii="Arial" w:hAnsi="Arial" w:cs="Arial"/>
        </w:rPr>
        <w:t>0.7</w:t>
      </w:r>
      <w:r w:rsidRPr="002F7620">
        <w:rPr>
          <w:rFonts w:ascii="Arial" w:hAnsi="Arial" w:cs="Arial"/>
        </w:rPr>
        <w:t xml:space="preserve">% of school-aged children in Wales are diagnosed with ADHD, although </w:t>
      </w:r>
      <w:r w:rsidR="008C0673" w:rsidRPr="002F7620">
        <w:rPr>
          <w:rFonts w:ascii="Arial" w:hAnsi="Arial" w:cs="Arial"/>
        </w:rPr>
        <w:t xml:space="preserve">the </w:t>
      </w:r>
      <w:r w:rsidR="000716E1" w:rsidRPr="002F7620">
        <w:rPr>
          <w:rFonts w:ascii="Arial" w:hAnsi="Arial" w:cs="Arial"/>
        </w:rPr>
        <w:t>wider UK</w:t>
      </w:r>
      <w:r w:rsidR="008C0673" w:rsidRPr="002F7620">
        <w:rPr>
          <w:rFonts w:ascii="Arial" w:hAnsi="Arial" w:cs="Arial"/>
        </w:rPr>
        <w:t xml:space="preserve"> </w:t>
      </w:r>
      <w:r w:rsidR="00C656F7" w:rsidRPr="002F7620">
        <w:rPr>
          <w:rFonts w:ascii="Arial" w:hAnsi="Arial" w:cs="Arial"/>
        </w:rPr>
        <w:t xml:space="preserve">prevalence estimates are higher, </w:t>
      </w:r>
      <w:r w:rsidR="00225F56" w:rsidRPr="002F7620">
        <w:rPr>
          <w:rFonts w:ascii="Arial" w:hAnsi="Arial" w:cs="Arial"/>
        </w:rPr>
        <w:t xml:space="preserve">around 5%. This discrepancy </w:t>
      </w:r>
      <w:r w:rsidR="00EF30CC" w:rsidRPr="002F7620">
        <w:rPr>
          <w:rFonts w:ascii="Arial" w:hAnsi="Arial" w:cs="Arial"/>
        </w:rPr>
        <w:t xml:space="preserve">suggests that ADHD may be underdiagnosed </w:t>
      </w:r>
      <w:r w:rsidR="002A20B3" w:rsidRPr="002F7620">
        <w:rPr>
          <w:rFonts w:ascii="Arial" w:hAnsi="Arial" w:cs="Arial"/>
        </w:rPr>
        <w:t>in the Welsh education system</w:t>
      </w:r>
      <w:r w:rsidR="00211309" w:rsidRPr="002F7620">
        <w:rPr>
          <w:rFonts w:ascii="Arial" w:hAnsi="Arial" w:cs="Arial"/>
        </w:rPr>
        <w:t>,</w:t>
      </w:r>
      <w:r w:rsidR="002A20B3" w:rsidRPr="002F7620">
        <w:rPr>
          <w:rFonts w:ascii="Arial" w:hAnsi="Arial" w:cs="Arial"/>
        </w:rPr>
        <w:t xml:space="preserve"> and it </w:t>
      </w:r>
      <w:r w:rsidR="00225F56" w:rsidRPr="002F7620">
        <w:rPr>
          <w:rFonts w:ascii="Arial" w:hAnsi="Arial" w:cs="Arial"/>
        </w:rPr>
        <w:t>might</w:t>
      </w:r>
      <w:r w:rsidRPr="002F7620">
        <w:rPr>
          <w:rFonts w:ascii="Arial" w:hAnsi="Arial" w:cs="Arial"/>
        </w:rPr>
        <w:t xml:space="preserve"> </w:t>
      </w:r>
      <w:r w:rsidR="00225F56" w:rsidRPr="002F7620">
        <w:rPr>
          <w:rFonts w:ascii="Arial" w:hAnsi="Arial" w:cs="Arial"/>
        </w:rPr>
        <w:t xml:space="preserve">be </w:t>
      </w:r>
      <w:r w:rsidRPr="002F7620">
        <w:rPr>
          <w:rFonts w:ascii="Arial" w:hAnsi="Arial" w:cs="Arial"/>
        </w:rPr>
        <w:t>due t</w:t>
      </w:r>
      <w:r w:rsidR="002A20B3" w:rsidRPr="002F7620">
        <w:rPr>
          <w:rFonts w:ascii="Arial" w:hAnsi="Arial" w:cs="Arial"/>
        </w:rPr>
        <w:t>o</w:t>
      </w:r>
      <w:r w:rsidRPr="002F7620">
        <w:rPr>
          <w:rFonts w:ascii="Arial" w:hAnsi="Arial" w:cs="Arial"/>
        </w:rPr>
        <w:t xml:space="preserve"> variability in assessment practices </w:t>
      </w:r>
      <w:r w:rsidR="002A20B3" w:rsidRPr="002F7620">
        <w:rPr>
          <w:rFonts w:ascii="Arial" w:hAnsi="Arial" w:cs="Arial"/>
        </w:rPr>
        <w:t xml:space="preserve">and </w:t>
      </w:r>
      <w:r w:rsidR="00211309" w:rsidRPr="002F7620">
        <w:rPr>
          <w:rFonts w:ascii="Arial" w:hAnsi="Arial" w:cs="Arial"/>
        </w:rPr>
        <w:t>systemati</w:t>
      </w:r>
      <w:r w:rsidR="007346ED" w:rsidRPr="002F7620">
        <w:rPr>
          <w:rFonts w:ascii="Arial" w:hAnsi="Arial" w:cs="Arial"/>
        </w:rPr>
        <w:t>c issues like service capacity</w:t>
      </w:r>
      <w:r w:rsidR="009469EF" w:rsidRPr="002F7620">
        <w:rPr>
          <w:rFonts w:ascii="Arial" w:hAnsi="Arial" w:cs="Arial"/>
        </w:rPr>
        <w:t xml:space="preserve"> </w:t>
      </w:r>
      <w:r w:rsidRPr="002F7620">
        <w:rPr>
          <w:rFonts w:ascii="Arial" w:hAnsi="Arial" w:cs="Arial"/>
        </w:rPr>
        <w:t>(</w:t>
      </w:r>
      <w:r w:rsidR="00286C15" w:rsidRPr="002F7620">
        <w:rPr>
          <w:rFonts w:ascii="Arial" w:hAnsi="Arial" w:cs="Arial"/>
        </w:rPr>
        <w:t>Holtom &amp; Lloyd-Jones</w:t>
      </w:r>
      <w:r w:rsidRPr="002F7620">
        <w:rPr>
          <w:rFonts w:ascii="Arial" w:hAnsi="Arial" w:cs="Arial"/>
        </w:rPr>
        <w:t>, 2022). Characterised by persistent patterns of inattention, hyperactivity, and impulsivity, ADHD can significantly impact pupils’ ability to engage with the structured demands of mainstream education, particularly in classrooms that require sustained concentration and behavioural regulation</w:t>
      </w:r>
      <w:r w:rsidR="00F93B81" w:rsidRPr="002F7620">
        <w:rPr>
          <w:rFonts w:ascii="Arial" w:hAnsi="Arial" w:cs="Arial"/>
        </w:rPr>
        <w:t xml:space="preserve"> (</w:t>
      </w:r>
      <w:r w:rsidR="0008546D" w:rsidRPr="002F7620">
        <w:rPr>
          <w:rFonts w:ascii="Arial" w:hAnsi="Arial" w:cs="Arial"/>
        </w:rPr>
        <w:t>Staff et al., 2023 and McDougal et al., 2023)</w:t>
      </w:r>
      <w:r w:rsidRPr="002F7620">
        <w:rPr>
          <w:rFonts w:ascii="Arial" w:hAnsi="Arial" w:cs="Arial"/>
        </w:rPr>
        <w:t>.</w:t>
      </w:r>
    </w:p>
    <w:p w14:paraId="48BACC75" w14:textId="614E536F" w:rsidR="002752BC" w:rsidRPr="002F7620" w:rsidRDefault="002752BC" w:rsidP="002F7620">
      <w:pPr>
        <w:spacing w:line="360" w:lineRule="auto"/>
        <w:rPr>
          <w:rFonts w:ascii="Arial" w:hAnsi="Arial" w:cs="Arial"/>
        </w:rPr>
      </w:pPr>
      <w:r w:rsidRPr="002F7620">
        <w:rPr>
          <w:rFonts w:ascii="Arial" w:hAnsi="Arial" w:cs="Arial"/>
        </w:rPr>
        <w:t xml:space="preserve">Within Wales, inclusive education is guided by the Additional Learning Needs and Education Tribunal (Wales) Act 2018, which places a strong emphasis on supporting </w:t>
      </w:r>
      <w:r w:rsidRPr="002F7620">
        <w:rPr>
          <w:rFonts w:ascii="Arial" w:hAnsi="Arial" w:cs="Arial"/>
        </w:rPr>
        <w:lastRenderedPageBreak/>
        <w:t>learners with diverse needs within mainstream settings. As a result, there has been an increasing reliance on teaching assistants (TAs) to provide targeted, often one-to-one, support for pupils with additional learning needs, including ADHD</w:t>
      </w:r>
      <w:r w:rsidR="0077510A" w:rsidRPr="002F7620">
        <w:rPr>
          <w:rFonts w:ascii="Arial" w:hAnsi="Arial" w:cs="Arial"/>
        </w:rPr>
        <w:t xml:space="preserve"> (Greenway</w:t>
      </w:r>
      <w:r w:rsidR="00192E20" w:rsidRPr="002F7620">
        <w:rPr>
          <w:rFonts w:ascii="Arial" w:hAnsi="Arial" w:cs="Arial"/>
        </w:rPr>
        <w:t xml:space="preserve"> &amp; Rees Edwards, 2021</w:t>
      </w:r>
      <w:r w:rsidR="00680F94" w:rsidRPr="002F7620">
        <w:rPr>
          <w:rFonts w:ascii="Arial" w:hAnsi="Arial" w:cs="Arial"/>
        </w:rPr>
        <w:t>;</w:t>
      </w:r>
      <w:r w:rsidR="00BA40DF" w:rsidRPr="002F7620">
        <w:rPr>
          <w:rFonts w:ascii="Arial" w:hAnsi="Arial" w:cs="Arial"/>
        </w:rPr>
        <w:t xml:space="preserve"> Porrino et al., 2025</w:t>
      </w:r>
      <w:r w:rsidR="00411C36" w:rsidRPr="002F7620">
        <w:rPr>
          <w:rFonts w:ascii="Arial" w:hAnsi="Arial" w:cs="Arial"/>
        </w:rPr>
        <w:t>)</w:t>
      </w:r>
      <w:r w:rsidRPr="002F7620">
        <w:rPr>
          <w:rFonts w:ascii="Arial" w:hAnsi="Arial" w:cs="Arial"/>
        </w:rPr>
        <w:t>. This shift reflects broader policy commitments to inclusion but also raises important questions about how effectively TAs are prepared and supported in their roles</w:t>
      </w:r>
      <w:r w:rsidR="007C432B" w:rsidRPr="002F7620">
        <w:rPr>
          <w:rFonts w:ascii="Arial" w:hAnsi="Arial" w:cs="Arial"/>
        </w:rPr>
        <w:t xml:space="preserve"> and</w:t>
      </w:r>
      <w:r w:rsidR="006D5BA4" w:rsidRPr="002F7620">
        <w:rPr>
          <w:rFonts w:ascii="Arial" w:hAnsi="Arial" w:cs="Arial"/>
        </w:rPr>
        <w:t>,</w:t>
      </w:r>
      <w:r w:rsidR="007C432B" w:rsidRPr="002F7620">
        <w:rPr>
          <w:rFonts w:ascii="Arial" w:hAnsi="Arial" w:cs="Arial"/>
        </w:rPr>
        <w:t xml:space="preserve"> more importantly</w:t>
      </w:r>
      <w:r w:rsidR="006D5BA4" w:rsidRPr="002F7620">
        <w:rPr>
          <w:rFonts w:ascii="Arial" w:hAnsi="Arial" w:cs="Arial"/>
        </w:rPr>
        <w:t>,</w:t>
      </w:r>
      <w:r w:rsidR="007C432B" w:rsidRPr="002F7620">
        <w:rPr>
          <w:rFonts w:ascii="Arial" w:hAnsi="Arial" w:cs="Arial"/>
        </w:rPr>
        <w:t xml:space="preserve"> how they feel about their </w:t>
      </w:r>
      <w:r w:rsidR="006D5BA4" w:rsidRPr="002F7620">
        <w:rPr>
          <w:rFonts w:ascii="Arial" w:hAnsi="Arial" w:cs="Arial"/>
        </w:rPr>
        <w:t>work.</w:t>
      </w:r>
    </w:p>
    <w:p w14:paraId="2E5E77AC" w14:textId="557AE1B6" w:rsidR="00112FE9" w:rsidRPr="002F7620" w:rsidRDefault="00112FE9" w:rsidP="002F7620">
      <w:pPr>
        <w:spacing w:line="360" w:lineRule="auto"/>
        <w:rPr>
          <w:rFonts w:ascii="Arial" w:hAnsi="Arial" w:cs="Arial"/>
        </w:rPr>
      </w:pPr>
      <w:r w:rsidRPr="002F7620">
        <w:rPr>
          <w:rFonts w:ascii="Arial" w:hAnsi="Arial" w:cs="Arial"/>
        </w:rPr>
        <w:t xml:space="preserve">Research </w:t>
      </w:r>
      <w:r w:rsidR="0021257C" w:rsidRPr="002F7620">
        <w:rPr>
          <w:rFonts w:ascii="Arial" w:hAnsi="Arial" w:cs="Arial"/>
        </w:rPr>
        <w:t>often</w:t>
      </w:r>
      <w:r w:rsidRPr="002F7620">
        <w:rPr>
          <w:rFonts w:ascii="Arial" w:hAnsi="Arial" w:cs="Arial"/>
        </w:rPr>
        <w:t xml:space="preserve"> shows that teaching assistants </w:t>
      </w:r>
      <w:r w:rsidR="00556086" w:rsidRPr="002F7620">
        <w:rPr>
          <w:rFonts w:ascii="Arial" w:hAnsi="Arial" w:cs="Arial"/>
        </w:rPr>
        <w:t>gain</w:t>
      </w:r>
      <w:r w:rsidRPr="002F7620">
        <w:rPr>
          <w:rFonts w:ascii="Arial" w:hAnsi="Arial" w:cs="Arial"/>
        </w:rPr>
        <w:t xml:space="preserve"> strong </w:t>
      </w:r>
      <w:r w:rsidR="00556086" w:rsidRPr="002F7620">
        <w:rPr>
          <w:rFonts w:ascii="Arial" w:hAnsi="Arial" w:cs="Arial"/>
        </w:rPr>
        <w:t>real</w:t>
      </w:r>
      <w:r w:rsidRPr="002F7620">
        <w:rPr>
          <w:rFonts w:ascii="Arial" w:hAnsi="Arial" w:cs="Arial"/>
        </w:rPr>
        <w:t xml:space="preserve"> satisfaction from working with children with ADHD</w:t>
      </w:r>
      <w:r w:rsidR="007E6FBC" w:rsidRPr="002F7620">
        <w:rPr>
          <w:rFonts w:ascii="Arial" w:hAnsi="Arial" w:cs="Arial"/>
        </w:rPr>
        <w:t xml:space="preserve"> despite</w:t>
      </w:r>
      <w:r w:rsidR="00490357" w:rsidRPr="002F7620">
        <w:rPr>
          <w:rFonts w:ascii="Arial" w:hAnsi="Arial" w:cs="Arial"/>
        </w:rPr>
        <w:t xml:space="preserve"> </w:t>
      </w:r>
      <w:r w:rsidR="000B3B86" w:rsidRPr="002F7620">
        <w:rPr>
          <w:rFonts w:ascii="Arial" w:hAnsi="Arial" w:cs="Arial"/>
        </w:rPr>
        <w:t>notable challenges</w:t>
      </w:r>
      <w:r w:rsidR="00FB5662" w:rsidRPr="002F7620">
        <w:rPr>
          <w:rFonts w:ascii="Arial" w:hAnsi="Arial" w:cs="Arial"/>
        </w:rPr>
        <w:t xml:space="preserve"> (Aldabba</w:t>
      </w:r>
      <w:r w:rsidR="00757641" w:rsidRPr="002F7620">
        <w:rPr>
          <w:rFonts w:ascii="Arial" w:hAnsi="Arial" w:cs="Arial"/>
        </w:rPr>
        <w:t>gh et al., 2024)</w:t>
      </w:r>
      <w:r w:rsidRPr="002F7620">
        <w:rPr>
          <w:rFonts w:ascii="Arial" w:hAnsi="Arial" w:cs="Arial"/>
        </w:rPr>
        <w:t xml:space="preserve">. </w:t>
      </w:r>
      <w:r w:rsidR="00757641" w:rsidRPr="002F7620">
        <w:rPr>
          <w:rFonts w:ascii="Arial" w:hAnsi="Arial" w:cs="Arial"/>
        </w:rPr>
        <w:t xml:space="preserve">According to </w:t>
      </w:r>
      <w:r w:rsidRPr="002F7620">
        <w:rPr>
          <w:rFonts w:ascii="Arial" w:hAnsi="Arial" w:cs="Arial"/>
        </w:rPr>
        <w:t>Greenway and Rees Edwards (2021)</w:t>
      </w:r>
      <w:r w:rsidR="00686A2C" w:rsidRPr="002F7620">
        <w:rPr>
          <w:rFonts w:ascii="Arial" w:hAnsi="Arial" w:cs="Arial"/>
        </w:rPr>
        <w:t xml:space="preserve">, </w:t>
      </w:r>
      <w:r w:rsidRPr="002F7620">
        <w:rPr>
          <w:rFonts w:ascii="Arial" w:hAnsi="Arial" w:cs="Arial"/>
        </w:rPr>
        <w:t>TAs expressed positive emotions about their work, particularly highlighting the rewarding nature of supporting children’s progress and wellbeing</w:t>
      </w:r>
      <w:r w:rsidR="00686A2C" w:rsidRPr="002F7620">
        <w:rPr>
          <w:rFonts w:ascii="Arial" w:hAnsi="Arial" w:cs="Arial"/>
        </w:rPr>
        <w:t>,</w:t>
      </w:r>
      <w:r w:rsidRPr="002F7620">
        <w:rPr>
          <w:rFonts w:ascii="Arial" w:hAnsi="Arial" w:cs="Arial"/>
        </w:rPr>
        <w:t xml:space="preserve"> </w:t>
      </w:r>
      <w:r w:rsidR="001E4AFB" w:rsidRPr="002F7620">
        <w:rPr>
          <w:rFonts w:ascii="Arial" w:hAnsi="Arial" w:cs="Arial"/>
        </w:rPr>
        <w:t>as well as challenges</w:t>
      </w:r>
      <w:r w:rsidRPr="002F7620">
        <w:rPr>
          <w:rFonts w:ascii="Arial" w:hAnsi="Arial" w:cs="Arial"/>
        </w:rPr>
        <w:t>.</w:t>
      </w:r>
    </w:p>
    <w:p w14:paraId="7921D3D4" w14:textId="0D018728" w:rsidR="00112FE9" w:rsidRPr="002F7620" w:rsidRDefault="00112FE9" w:rsidP="002F7620">
      <w:pPr>
        <w:spacing w:line="360" w:lineRule="auto"/>
        <w:rPr>
          <w:rFonts w:ascii="Arial" w:hAnsi="Arial" w:cs="Arial"/>
        </w:rPr>
      </w:pPr>
      <w:r w:rsidRPr="002F7620">
        <w:rPr>
          <w:rFonts w:ascii="Arial" w:hAnsi="Arial" w:cs="Arial"/>
        </w:rPr>
        <w:t xml:space="preserve">Central to these positive </w:t>
      </w:r>
      <w:r w:rsidR="002C5317" w:rsidRPr="002F7620">
        <w:rPr>
          <w:rFonts w:ascii="Arial" w:hAnsi="Arial" w:cs="Arial"/>
        </w:rPr>
        <w:t>feelings</w:t>
      </w:r>
      <w:r w:rsidRPr="002F7620">
        <w:rPr>
          <w:rFonts w:ascii="Arial" w:hAnsi="Arial" w:cs="Arial"/>
        </w:rPr>
        <w:t xml:space="preserve"> is the development of close, trusting relationships. TAs often work one-to-one with children, </w:t>
      </w:r>
      <w:r w:rsidR="002C5317" w:rsidRPr="002F7620">
        <w:rPr>
          <w:rFonts w:ascii="Arial" w:hAnsi="Arial" w:cs="Arial"/>
        </w:rPr>
        <w:t>allowing</w:t>
      </w:r>
      <w:r w:rsidRPr="002F7620">
        <w:rPr>
          <w:rFonts w:ascii="Arial" w:hAnsi="Arial" w:cs="Arial"/>
        </w:rPr>
        <w:t xml:space="preserve"> them to build </w:t>
      </w:r>
      <w:r w:rsidR="008D15C1" w:rsidRPr="002F7620">
        <w:rPr>
          <w:rFonts w:ascii="Arial" w:hAnsi="Arial" w:cs="Arial"/>
        </w:rPr>
        <w:t xml:space="preserve">a </w:t>
      </w:r>
      <w:r w:rsidRPr="002F7620">
        <w:rPr>
          <w:rFonts w:ascii="Arial" w:hAnsi="Arial" w:cs="Arial"/>
        </w:rPr>
        <w:t>deep understanding of individual needs, triggers, and strengths</w:t>
      </w:r>
      <w:r w:rsidR="005B6C56" w:rsidRPr="002F7620">
        <w:rPr>
          <w:rFonts w:ascii="Arial" w:hAnsi="Arial" w:cs="Arial"/>
        </w:rPr>
        <w:t xml:space="preserve"> (Tavlin et al., 2025)</w:t>
      </w:r>
      <w:r w:rsidRPr="002F7620">
        <w:rPr>
          <w:rFonts w:ascii="Arial" w:hAnsi="Arial" w:cs="Arial"/>
        </w:rPr>
        <w:t xml:space="preserve">. Such relationships are frequently described as </w:t>
      </w:r>
      <w:r w:rsidR="009F0FB3">
        <w:rPr>
          <w:rFonts w:ascii="Arial" w:hAnsi="Arial" w:cs="Arial"/>
        </w:rPr>
        <w:t>meaningful and rewarding</w:t>
      </w:r>
      <w:r w:rsidRPr="002F7620">
        <w:rPr>
          <w:rFonts w:ascii="Arial" w:hAnsi="Arial" w:cs="Arial"/>
        </w:rPr>
        <w:t xml:space="preserve">, contributing to both </w:t>
      </w:r>
      <w:r w:rsidR="009F0FB3">
        <w:rPr>
          <w:rFonts w:ascii="Arial" w:hAnsi="Arial" w:cs="Arial"/>
        </w:rPr>
        <w:t>student</w:t>
      </w:r>
      <w:r w:rsidRPr="002F7620">
        <w:rPr>
          <w:rFonts w:ascii="Arial" w:hAnsi="Arial" w:cs="Arial"/>
        </w:rPr>
        <w:t xml:space="preserve"> engagement and </w:t>
      </w:r>
      <w:r w:rsidR="002C5317" w:rsidRPr="002F7620">
        <w:rPr>
          <w:rFonts w:ascii="Arial" w:hAnsi="Arial" w:cs="Arial"/>
        </w:rPr>
        <w:t xml:space="preserve">the </w:t>
      </w:r>
      <w:r w:rsidRPr="002F7620">
        <w:rPr>
          <w:rFonts w:ascii="Arial" w:hAnsi="Arial" w:cs="Arial"/>
        </w:rPr>
        <w:t>TA</w:t>
      </w:r>
      <w:r w:rsidR="002C5317" w:rsidRPr="002F7620">
        <w:rPr>
          <w:rFonts w:ascii="Arial" w:hAnsi="Arial" w:cs="Arial"/>
        </w:rPr>
        <w:t>s</w:t>
      </w:r>
      <w:r w:rsidRPr="002F7620">
        <w:rPr>
          <w:rFonts w:ascii="Arial" w:hAnsi="Arial" w:cs="Arial"/>
        </w:rPr>
        <w:t xml:space="preserve"> job satisfaction</w:t>
      </w:r>
      <w:r w:rsidR="005B6C56" w:rsidRPr="002F7620">
        <w:rPr>
          <w:rFonts w:ascii="Arial" w:hAnsi="Arial" w:cs="Arial"/>
        </w:rPr>
        <w:t xml:space="preserve"> </w:t>
      </w:r>
      <w:r w:rsidR="00556086" w:rsidRPr="002F7620">
        <w:rPr>
          <w:rFonts w:ascii="Arial" w:hAnsi="Arial" w:cs="Arial"/>
        </w:rPr>
        <w:t>(MacLean et al., 2023).</w:t>
      </w:r>
    </w:p>
    <w:p w14:paraId="1A9C9194" w14:textId="2527ED56" w:rsidR="00822933" w:rsidRPr="002F7620" w:rsidRDefault="007823B1" w:rsidP="002F7620">
      <w:pPr>
        <w:spacing w:line="360" w:lineRule="auto"/>
        <w:rPr>
          <w:rFonts w:ascii="Arial" w:hAnsi="Arial" w:cs="Arial"/>
        </w:rPr>
      </w:pPr>
      <w:r w:rsidRPr="002F7620">
        <w:rPr>
          <w:rFonts w:ascii="Arial" w:hAnsi="Arial" w:cs="Arial"/>
        </w:rPr>
        <w:t>However,</w:t>
      </w:r>
      <w:r w:rsidR="00984D97" w:rsidRPr="002F7620">
        <w:rPr>
          <w:rFonts w:ascii="Arial" w:hAnsi="Arial" w:cs="Arial"/>
        </w:rPr>
        <w:t xml:space="preserve"> research exploring teaching assistants’ experiences suggests a clear emotional </w:t>
      </w:r>
      <w:r w:rsidR="0099499C" w:rsidRPr="002F7620">
        <w:rPr>
          <w:rFonts w:ascii="Arial" w:hAnsi="Arial" w:cs="Arial"/>
        </w:rPr>
        <w:t>path</w:t>
      </w:r>
      <w:r w:rsidR="00984D97" w:rsidRPr="002F7620">
        <w:rPr>
          <w:rFonts w:ascii="Arial" w:hAnsi="Arial" w:cs="Arial"/>
        </w:rPr>
        <w:t xml:space="preserve">, characterised by an initial period of uncertainty, anxiety, and perceived challenge, followed by the gradual development of confidence and more positive professional attitudes. </w:t>
      </w:r>
      <w:r w:rsidR="0099499C" w:rsidRPr="002F7620">
        <w:rPr>
          <w:rFonts w:ascii="Arial" w:hAnsi="Arial" w:cs="Arial"/>
        </w:rPr>
        <w:t>T</w:t>
      </w:r>
      <w:r w:rsidR="00984D97" w:rsidRPr="002F7620">
        <w:rPr>
          <w:rFonts w:ascii="Arial" w:hAnsi="Arial" w:cs="Arial"/>
        </w:rPr>
        <w:t xml:space="preserve">hese early negative experiences are often </w:t>
      </w:r>
      <w:r w:rsidR="0099499C" w:rsidRPr="002F7620">
        <w:rPr>
          <w:rFonts w:ascii="Arial" w:hAnsi="Arial" w:cs="Arial"/>
        </w:rPr>
        <w:t>increased</w:t>
      </w:r>
      <w:r w:rsidR="00984D97" w:rsidRPr="002F7620">
        <w:rPr>
          <w:rFonts w:ascii="Arial" w:hAnsi="Arial" w:cs="Arial"/>
        </w:rPr>
        <w:t xml:space="preserve"> due to the behavioural complexity</w:t>
      </w:r>
      <w:r w:rsidR="00FD1F3C" w:rsidRPr="002F7620">
        <w:rPr>
          <w:rFonts w:ascii="Arial" w:hAnsi="Arial" w:cs="Arial"/>
        </w:rPr>
        <w:t xml:space="preserve"> that is</w:t>
      </w:r>
      <w:r w:rsidR="00984D97" w:rsidRPr="002F7620">
        <w:rPr>
          <w:rFonts w:ascii="Arial" w:hAnsi="Arial" w:cs="Arial"/>
        </w:rPr>
        <w:t xml:space="preserve"> associated with </w:t>
      </w:r>
      <w:r w:rsidR="00063090" w:rsidRPr="002F7620">
        <w:rPr>
          <w:rFonts w:ascii="Arial" w:hAnsi="Arial" w:cs="Arial"/>
        </w:rPr>
        <w:t>ADHD</w:t>
      </w:r>
      <w:r w:rsidR="00984D97" w:rsidRPr="002F7620">
        <w:rPr>
          <w:rFonts w:ascii="Arial" w:hAnsi="Arial" w:cs="Arial"/>
        </w:rPr>
        <w:t>, including impulsivity, inattention, and disruption, which can be difficult to manage without specialist knowledge</w:t>
      </w:r>
      <w:r w:rsidR="00844DA5" w:rsidRPr="002F7620">
        <w:rPr>
          <w:rFonts w:ascii="Arial" w:hAnsi="Arial" w:cs="Arial"/>
        </w:rPr>
        <w:t xml:space="preserve"> (Moore</w:t>
      </w:r>
      <w:r w:rsidR="00ED3E6B" w:rsidRPr="002F7620">
        <w:rPr>
          <w:rFonts w:ascii="Arial" w:hAnsi="Arial" w:cs="Arial"/>
        </w:rPr>
        <w:t xml:space="preserve"> et al.</w:t>
      </w:r>
      <w:r w:rsidR="00B134EF" w:rsidRPr="002F7620">
        <w:rPr>
          <w:rFonts w:ascii="Arial" w:hAnsi="Arial" w:cs="Arial"/>
        </w:rPr>
        <w:t xml:space="preserve">, </w:t>
      </w:r>
      <w:r w:rsidR="00ED3E6B" w:rsidRPr="002F7620">
        <w:rPr>
          <w:rFonts w:ascii="Arial" w:hAnsi="Arial" w:cs="Arial"/>
        </w:rPr>
        <w:t>2017)</w:t>
      </w:r>
      <w:r w:rsidR="00984D97" w:rsidRPr="002F7620">
        <w:rPr>
          <w:rFonts w:ascii="Arial" w:hAnsi="Arial" w:cs="Arial"/>
        </w:rPr>
        <w:t xml:space="preserve">. </w:t>
      </w:r>
      <w:r w:rsidR="00822933" w:rsidRPr="002F7620">
        <w:rPr>
          <w:rFonts w:ascii="Arial" w:hAnsi="Arial" w:cs="Arial"/>
        </w:rPr>
        <w:t>For example</w:t>
      </w:r>
      <w:r w:rsidR="00984D97" w:rsidRPr="002F7620">
        <w:rPr>
          <w:rFonts w:ascii="Arial" w:hAnsi="Arial" w:cs="Arial"/>
        </w:rPr>
        <w:t xml:space="preserve">, research focusing specifically on teaching assistants working with children with ADHD identifies initial challenges linked to managing behaviour and navigating unclear expectations, particularly where </w:t>
      </w:r>
      <w:r w:rsidR="00AB5256" w:rsidRPr="002F7620">
        <w:rPr>
          <w:rFonts w:ascii="Arial" w:hAnsi="Arial" w:cs="Arial"/>
        </w:rPr>
        <w:t xml:space="preserve">the </w:t>
      </w:r>
      <w:r w:rsidR="00984D97" w:rsidRPr="002F7620">
        <w:rPr>
          <w:rFonts w:ascii="Arial" w:hAnsi="Arial" w:cs="Arial"/>
        </w:rPr>
        <w:t xml:space="preserve">support </w:t>
      </w:r>
      <w:r w:rsidR="00AB5256" w:rsidRPr="002F7620">
        <w:rPr>
          <w:rFonts w:ascii="Arial" w:hAnsi="Arial" w:cs="Arial"/>
        </w:rPr>
        <w:t xml:space="preserve">from the school and staff </w:t>
      </w:r>
      <w:r w:rsidR="00984D97" w:rsidRPr="002F7620">
        <w:rPr>
          <w:rFonts w:ascii="Arial" w:hAnsi="Arial" w:cs="Arial"/>
        </w:rPr>
        <w:t>is limited (Greenway &amp; Rees Edwards, 2021)</w:t>
      </w:r>
      <w:r w:rsidR="00822933" w:rsidRPr="002F7620">
        <w:rPr>
          <w:rFonts w:ascii="Arial" w:hAnsi="Arial" w:cs="Arial"/>
        </w:rPr>
        <w:t>. Similarly</w:t>
      </w:r>
      <w:r w:rsidR="00B134EF" w:rsidRPr="002F7620">
        <w:rPr>
          <w:rFonts w:ascii="Arial" w:hAnsi="Arial" w:cs="Arial"/>
        </w:rPr>
        <w:t>,</w:t>
      </w:r>
      <w:r w:rsidR="00822933" w:rsidRPr="002F7620">
        <w:rPr>
          <w:rFonts w:ascii="Arial" w:hAnsi="Arial" w:cs="Arial"/>
        </w:rPr>
        <w:t xml:space="preserve"> qualitative research examining support for pupils with ADHD highlights that limited training and understanding of ADHD significantly impact staff confidence and effectiveness, contributing to feelings of being overwhelmed (Wilson et al., 2024).</w:t>
      </w:r>
      <w:r w:rsidR="003311AD" w:rsidRPr="002F7620">
        <w:rPr>
          <w:rFonts w:ascii="Arial" w:hAnsi="Arial" w:cs="Arial"/>
        </w:rPr>
        <w:t xml:space="preserve"> This </w:t>
      </w:r>
      <w:r w:rsidR="00AB5256" w:rsidRPr="002F7620">
        <w:rPr>
          <w:rFonts w:ascii="Arial" w:hAnsi="Arial" w:cs="Arial"/>
        </w:rPr>
        <w:t>is in line</w:t>
      </w:r>
      <w:r w:rsidR="003311AD" w:rsidRPr="002F7620">
        <w:rPr>
          <w:rFonts w:ascii="Arial" w:hAnsi="Arial" w:cs="Arial"/>
        </w:rPr>
        <w:t xml:space="preserve"> with wider ADHD-focused </w:t>
      </w:r>
      <w:r w:rsidR="00AB5256" w:rsidRPr="002F7620">
        <w:rPr>
          <w:rFonts w:ascii="Arial" w:hAnsi="Arial" w:cs="Arial"/>
        </w:rPr>
        <w:t>research</w:t>
      </w:r>
      <w:r w:rsidR="003311AD" w:rsidRPr="002F7620">
        <w:rPr>
          <w:rFonts w:ascii="Arial" w:hAnsi="Arial" w:cs="Arial"/>
        </w:rPr>
        <w:t xml:space="preserve"> suggesting that school staff often report low initial self-efficacy and uncertainty in managing </w:t>
      </w:r>
      <w:r w:rsidR="003311AD" w:rsidRPr="002F7620">
        <w:rPr>
          <w:rFonts w:ascii="Arial" w:hAnsi="Arial" w:cs="Arial"/>
        </w:rPr>
        <w:lastRenderedPageBreak/>
        <w:t>ADHD-related behaviours</w:t>
      </w:r>
      <w:r w:rsidR="00AE2055" w:rsidRPr="002F7620">
        <w:rPr>
          <w:rFonts w:ascii="Arial" w:hAnsi="Arial" w:cs="Arial"/>
        </w:rPr>
        <w:t xml:space="preserve"> (Chunta &amp; DuPaul, 2022)</w:t>
      </w:r>
      <w:r w:rsidR="003311AD" w:rsidRPr="002F7620">
        <w:rPr>
          <w:rFonts w:ascii="Arial" w:hAnsi="Arial" w:cs="Arial"/>
        </w:rPr>
        <w:t>, particularly when they lack understanding of the underlying neurodevelopmental basis of the condition</w:t>
      </w:r>
      <w:r w:rsidR="009211EE" w:rsidRPr="002F7620">
        <w:rPr>
          <w:rFonts w:ascii="Arial" w:hAnsi="Arial" w:cs="Arial"/>
        </w:rPr>
        <w:t xml:space="preserve"> </w:t>
      </w:r>
      <w:r w:rsidR="00F33FC3" w:rsidRPr="002F7620">
        <w:rPr>
          <w:rFonts w:ascii="Arial" w:hAnsi="Arial" w:cs="Arial"/>
        </w:rPr>
        <w:t>(Ward et al., 2022</w:t>
      </w:r>
      <w:r w:rsidR="00E85D28" w:rsidRPr="002F7620">
        <w:rPr>
          <w:rFonts w:ascii="Arial" w:hAnsi="Arial" w:cs="Arial"/>
        </w:rPr>
        <w:t>)</w:t>
      </w:r>
      <w:r w:rsidR="006929FE" w:rsidRPr="002F7620">
        <w:rPr>
          <w:rFonts w:ascii="Arial" w:hAnsi="Arial" w:cs="Arial"/>
        </w:rPr>
        <w:t>.</w:t>
      </w:r>
    </w:p>
    <w:p w14:paraId="51DBEC19" w14:textId="7BDFA89B" w:rsidR="006929FE" w:rsidRPr="002F7620" w:rsidRDefault="006929FE" w:rsidP="002F7620">
      <w:pPr>
        <w:spacing w:line="360" w:lineRule="auto"/>
        <w:rPr>
          <w:rFonts w:ascii="Arial" w:hAnsi="Arial" w:cs="Arial"/>
        </w:rPr>
      </w:pPr>
      <w:r w:rsidRPr="002F7620">
        <w:rPr>
          <w:rFonts w:ascii="Arial" w:hAnsi="Arial" w:cs="Arial"/>
        </w:rPr>
        <w:t xml:space="preserve">It is also evident that </w:t>
      </w:r>
      <w:r w:rsidR="008B3482" w:rsidRPr="002F7620">
        <w:rPr>
          <w:rFonts w:ascii="Arial" w:hAnsi="Arial" w:cs="Arial"/>
        </w:rPr>
        <w:t xml:space="preserve">the </w:t>
      </w:r>
      <w:r w:rsidR="00541C4F" w:rsidRPr="002F7620">
        <w:rPr>
          <w:rFonts w:ascii="Arial" w:hAnsi="Arial" w:cs="Arial"/>
        </w:rPr>
        <w:t>extent</w:t>
      </w:r>
      <w:r w:rsidR="008B3482" w:rsidRPr="002F7620">
        <w:rPr>
          <w:rFonts w:ascii="Arial" w:hAnsi="Arial" w:cs="Arial"/>
        </w:rPr>
        <w:t xml:space="preserve"> and quality of support that T</w:t>
      </w:r>
      <w:r w:rsidR="00F13D0D" w:rsidRPr="002F7620">
        <w:rPr>
          <w:rFonts w:ascii="Arial" w:hAnsi="Arial" w:cs="Arial"/>
        </w:rPr>
        <w:t>A</w:t>
      </w:r>
      <w:r w:rsidR="008B3482" w:rsidRPr="002F7620">
        <w:rPr>
          <w:rFonts w:ascii="Arial" w:hAnsi="Arial" w:cs="Arial"/>
        </w:rPr>
        <w:t>s receive</w:t>
      </w:r>
      <w:r w:rsidR="00D93C93" w:rsidRPr="002F7620">
        <w:rPr>
          <w:rFonts w:ascii="Arial" w:hAnsi="Arial" w:cs="Arial"/>
        </w:rPr>
        <w:t xml:space="preserve"> from teachers, other school staff</w:t>
      </w:r>
      <w:r w:rsidR="00F13D0D" w:rsidRPr="002F7620">
        <w:rPr>
          <w:rFonts w:ascii="Arial" w:hAnsi="Arial" w:cs="Arial"/>
        </w:rPr>
        <w:t>,</w:t>
      </w:r>
      <w:r w:rsidR="009F0FB3">
        <w:rPr>
          <w:rFonts w:ascii="Arial" w:hAnsi="Arial" w:cs="Arial"/>
        </w:rPr>
        <w:t xml:space="preserve"> and</w:t>
      </w:r>
      <w:r w:rsidR="00D93C93" w:rsidRPr="002F7620">
        <w:rPr>
          <w:rFonts w:ascii="Arial" w:hAnsi="Arial" w:cs="Arial"/>
        </w:rPr>
        <w:t xml:space="preserve"> </w:t>
      </w:r>
      <w:r w:rsidR="00F13D0D" w:rsidRPr="002F7620">
        <w:rPr>
          <w:rFonts w:ascii="Arial" w:hAnsi="Arial" w:cs="Arial"/>
        </w:rPr>
        <w:t>parents</w:t>
      </w:r>
      <w:r w:rsidR="008B3482" w:rsidRPr="002F7620">
        <w:rPr>
          <w:rFonts w:ascii="Arial" w:hAnsi="Arial" w:cs="Arial"/>
        </w:rPr>
        <w:t xml:space="preserve"> </w:t>
      </w:r>
      <w:r w:rsidR="00246E14" w:rsidRPr="002F7620">
        <w:rPr>
          <w:rFonts w:ascii="Arial" w:hAnsi="Arial" w:cs="Arial"/>
        </w:rPr>
        <w:t>have</w:t>
      </w:r>
      <w:r w:rsidR="008B3482" w:rsidRPr="002F7620">
        <w:rPr>
          <w:rFonts w:ascii="Arial" w:hAnsi="Arial" w:cs="Arial"/>
        </w:rPr>
        <w:t xml:space="preserve"> a profound effect on them, their work and the children </w:t>
      </w:r>
      <w:r w:rsidR="00F7606C" w:rsidRPr="002F7620">
        <w:rPr>
          <w:rFonts w:ascii="Arial" w:hAnsi="Arial" w:cs="Arial"/>
        </w:rPr>
        <w:t xml:space="preserve">and their development </w:t>
      </w:r>
      <w:r w:rsidR="00B27961" w:rsidRPr="002F7620">
        <w:rPr>
          <w:rFonts w:ascii="Arial" w:hAnsi="Arial" w:cs="Arial"/>
        </w:rPr>
        <w:t xml:space="preserve">(Greenway &amp; </w:t>
      </w:r>
      <w:r w:rsidR="00DA637D" w:rsidRPr="002F7620">
        <w:rPr>
          <w:rFonts w:ascii="Arial" w:hAnsi="Arial" w:cs="Arial"/>
        </w:rPr>
        <w:t>Rees Edwards, 2021</w:t>
      </w:r>
      <w:r w:rsidR="00353EC0" w:rsidRPr="002F7620">
        <w:rPr>
          <w:rFonts w:ascii="Arial" w:hAnsi="Arial" w:cs="Arial"/>
        </w:rPr>
        <w:t>; Gavin et al., 2024</w:t>
      </w:r>
      <w:r w:rsidR="00DA637D" w:rsidRPr="002F7620">
        <w:rPr>
          <w:rFonts w:ascii="Arial" w:hAnsi="Arial" w:cs="Arial"/>
        </w:rPr>
        <w:t>)</w:t>
      </w:r>
      <w:r w:rsidR="008B3482" w:rsidRPr="002F7620">
        <w:rPr>
          <w:rFonts w:ascii="Arial" w:hAnsi="Arial" w:cs="Arial"/>
        </w:rPr>
        <w:t>.</w:t>
      </w:r>
      <w:r w:rsidR="006F3CA0" w:rsidRPr="002F7620">
        <w:rPr>
          <w:rFonts w:ascii="Arial" w:hAnsi="Arial" w:cs="Arial"/>
        </w:rPr>
        <w:t xml:space="preserve"> Research shows that, although teaching assistants are positioned as key providers of support within inclusive classrooms, the support they themselves receive is often variable and, in some cases, insufficient. For example, the UK Parliament Education Committee (2025) highlights that TAs frequently deliver the majority of one-to-one support for pupils with special educational needs and disabilities, including those with ADHD, yet often receive minimal training and limited professional development opportunities</w:t>
      </w:r>
      <w:r w:rsidR="00464D8E" w:rsidRPr="002F7620">
        <w:rPr>
          <w:rFonts w:ascii="Arial" w:hAnsi="Arial" w:cs="Arial"/>
        </w:rPr>
        <w:t xml:space="preserve"> (Webster et al., 2012)</w:t>
      </w:r>
      <w:r w:rsidR="006F3CA0" w:rsidRPr="002F7620">
        <w:rPr>
          <w:rFonts w:ascii="Arial" w:hAnsi="Arial" w:cs="Arial"/>
        </w:rPr>
        <w:t>. This is particularly significant given that ADHD-related needs, such as inattention, impulsivity, and difficulties with behavioural regulation, often require skilled, consistent, and responsive adult support to maintain engagement in mainstream classrooms</w:t>
      </w:r>
      <w:r w:rsidR="006371D1" w:rsidRPr="002F7620">
        <w:rPr>
          <w:rFonts w:ascii="Arial" w:hAnsi="Arial" w:cs="Arial"/>
        </w:rPr>
        <w:t xml:space="preserve"> (Kushi &amp;</w:t>
      </w:r>
      <w:r w:rsidR="00471A74" w:rsidRPr="002F7620">
        <w:rPr>
          <w:rFonts w:ascii="Arial" w:hAnsi="Arial" w:cs="Arial"/>
        </w:rPr>
        <w:t xml:space="preserve"> Alkahtani, 2026)</w:t>
      </w:r>
      <w:r w:rsidR="006F3CA0" w:rsidRPr="002F7620">
        <w:rPr>
          <w:rFonts w:ascii="Arial" w:hAnsi="Arial" w:cs="Arial"/>
        </w:rPr>
        <w:t xml:space="preserve">. Similarly, Ufermann et al. (2025) emphasise that while TAs play a crucial role in </w:t>
      </w:r>
      <w:r w:rsidR="00085FBC" w:rsidRPr="002F7620">
        <w:rPr>
          <w:rFonts w:ascii="Arial" w:hAnsi="Arial" w:cs="Arial"/>
        </w:rPr>
        <w:t>helping</w:t>
      </w:r>
      <w:r w:rsidR="006F3CA0" w:rsidRPr="002F7620">
        <w:rPr>
          <w:rFonts w:ascii="Arial" w:hAnsi="Arial" w:cs="Arial"/>
        </w:rPr>
        <w:t xml:space="preserve"> inclusion, their effectiveness is highly dependent on the quality of </w:t>
      </w:r>
      <w:r w:rsidR="00085FBC" w:rsidRPr="002F7620">
        <w:rPr>
          <w:rFonts w:ascii="Arial" w:hAnsi="Arial" w:cs="Arial"/>
        </w:rPr>
        <w:t>teamwork</w:t>
      </w:r>
      <w:r w:rsidR="006F3CA0" w:rsidRPr="002F7620">
        <w:rPr>
          <w:rFonts w:ascii="Arial" w:hAnsi="Arial" w:cs="Arial"/>
        </w:rPr>
        <w:t xml:space="preserve">, guidance, and organisational support available within schools, which can vary considerably across settings. This inconsistency is </w:t>
      </w:r>
      <w:r w:rsidR="00903D7F" w:rsidRPr="002F7620">
        <w:rPr>
          <w:rFonts w:ascii="Arial" w:hAnsi="Arial" w:cs="Arial"/>
        </w:rPr>
        <w:t>also supported</w:t>
      </w:r>
      <w:r w:rsidR="006F3CA0" w:rsidRPr="002F7620">
        <w:rPr>
          <w:rFonts w:ascii="Arial" w:hAnsi="Arial" w:cs="Arial"/>
        </w:rPr>
        <w:t xml:space="preserve"> by Agourida (2024), </w:t>
      </w:r>
      <w:r w:rsidR="00F87448" w:rsidRPr="002F7620">
        <w:rPr>
          <w:rFonts w:ascii="Arial" w:hAnsi="Arial" w:cs="Arial"/>
        </w:rPr>
        <w:t>who</w:t>
      </w:r>
      <w:r w:rsidR="006F3CA0" w:rsidRPr="002F7620">
        <w:rPr>
          <w:rFonts w:ascii="Arial" w:hAnsi="Arial" w:cs="Arial"/>
        </w:rPr>
        <w:t xml:space="preserve"> identifies systemic issues including inadequate training, unclear role expectations, and insufficient institutional support. </w:t>
      </w:r>
      <w:r w:rsidR="00D53E0D" w:rsidRPr="002F7620">
        <w:rPr>
          <w:rFonts w:ascii="Arial" w:hAnsi="Arial" w:cs="Arial"/>
        </w:rPr>
        <w:t>Altogether,</w:t>
      </w:r>
      <w:r w:rsidR="006F3CA0" w:rsidRPr="002F7620">
        <w:rPr>
          <w:rFonts w:ascii="Arial" w:hAnsi="Arial" w:cs="Arial"/>
        </w:rPr>
        <w:t xml:space="preserve"> research suggests that despite their central role in supporting pupils with ADHD and other additional needs, TAs are not always adequately prepared or supported, raising important concerns about both the sustainability and effectiveness of current inclusive practices. </w:t>
      </w:r>
    </w:p>
    <w:p w14:paraId="71391228" w14:textId="56E0BA73" w:rsidR="00F11E7E" w:rsidRPr="002F7620" w:rsidRDefault="00BF2327" w:rsidP="002F7620">
      <w:pPr>
        <w:spacing w:line="360" w:lineRule="auto"/>
        <w:rPr>
          <w:rFonts w:ascii="Arial" w:hAnsi="Arial" w:cs="Arial"/>
        </w:rPr>
      </w:pPr>
      <w:r w:rsidRPr="002F7620">
        <w:rPr>
          <w:rFonts w:ascii="Arial" w:hAnsi="Arial" w:cs="Arial"/>
        </w:rPr>
        <w:t xml:space="preserve">While getting adequate support </w:t>
      </w:r>
      <w:r w:rsidR="00951443" w:rsidRPr="002F7620">
        <w:rPr>
          <w:rFonts w:ascii="Arial" w:hAnsi="Arial" w:cs="Arial"/>
        </w:rPr>
        <w:t>can be a huge facilitator for T</w:t>
      </w:r>
      <w:r w:rsidR="00D212B1" w:rsidRPr="002F7620">
        <w:rPr>
          <w:rFonts w:ascii="Arial" w:hAnsi="Arial" w:cs="Arial"/>
        </w:rPr>
        <w:t>A</w:t>
      </w:r>
      <w:r w:rsidR="00951443" w:rsidRPr="002F7620">
        <w:rPr>
          <w:rFonts w:ascii="Arial" w:hAnsi="Arial" w:cs="Arial"/>
        </w:rPr>
        <w:t>s</w:t>
      </w:r>
      <w:r w:rsidR="00C2763B">
        <w:rPr>
          <w:rFonts w:ascii="Arial" w:hAnsi="Arial" w:cs="Arial"/>
        </w:rPr>
        <w:t>,</w:t>
      </w:r>
      <w:r w:rsidR="00951443" w:rsidRPr="002F7620">
        <w:rPr>
          <w:rFonts w:ascii="Arial" w:hAnsi="Arial" w:cs="Arial"/>
        </w:rPr>
        <w:t xml:space="preserve"> there are other </w:t>
      </w:r>
      <w:r w:rsidR="007363F1" w:rsidRPr="002F7620">
        <w:rPr>
          <w:rFonts w:ascii="Arial" w:hAnsi="Arial" w:cs="Arial"/>
        </w:rPr>
        <w:t>aspe</w:t>
      </w:r>
      <w:r w:rsidR="00446672" w:rsidRPr="002F7620">
        <w:rPr>
          <w:rFonts w:ascii="Arial" w:hAnsi="Arial" w:cs="Arial"/>
        </w:rPr>
        <w:t xml:space="preserve">cts of their job that </w:t>
      </w:r>
      <w:r w:rsidR="00C2763B">
        <w:rPr>
          <w:rFonts w:ascii="Arial" w:hAnsi="Arial" w:cs="Arial"/>
        </w:rPr>
        <w:t>help</w:t>
      </w:r>
      <w:r w:rsidR="00446672" w:rsidRPr="002F7620">
        <w:rPr>
          <w:rFonts w:ascii="Arial" w:hAnsi="Arial" w:cs="Arial"/>
        </w:rPr>
        <w:t xml:space="preserve"> them along the way.</w:t>
      </w:r>
      <w:r w:rsidR="00F11E7E" w:rsidRPr="002F7620">
        <w:rPr>
          <w:rFonts w:ascii="Arial" w:hAnsi="Arial" w:cs="Arial"/>
        </w:rPr>
        <w:t xml:space="preserve"> The most consistently identified facilitator is the ability to develop positive, consistent relationships with the children. TAs often spend extended periods with individual </w:t>
      </w:r>
      <w:r w:rsidR="009F0FB3">
        <w:rPr>
          <w:rFonts w:ascii="Arial" w:hAnsi="Arial" w:cs="Arial"/>
        </w:rPr>
        <w:t>students</w:t>
      </w:r>
      <w:r w:rsidR="00F11E7E" w:rsidRPr="002F7620">
        <w:rPr>
          <w:rFonts w:ascii="Arial" w:hAnsi="Arial" w:cs="Arial"/>
        </w:rPr>
        <w:t>, enabling them to tailor strategies and respond sensitively to behavioural cues.</w:t>
      </w:r>
    </w:p>
    <w:p w14:paraId="357A8F07" w14:textId="5E51146B" w:rsidR="00F11E7E" w:rsidRPr="002F7620" w:rsidRDefault="00F11E7E" w:rsidP="002F7620">
      <w:pPr>
        <w:spacing w:line="360" w:lineRule="auto"/>
        <w:rPr>
          <w:rFonts w:ascii="Arial" w:hAnsi="Arial" w:cs="Arial"/>
        </w:rPr>
      </w:pPr>
      <w:r w:rsidRPr="002F7620">
        <w:rPr>
          <w:rFonts w:ascii="Arial" w:hAnsi="Arial" w:cs="Arial"/>
        </w:rPr>
        <w:lastRenderedPageBreak/>
        <w:t>Research shows that relational approaches</w:t>
      </w:r>
      <w:r w:rsidR="00CB38BB" w:rsidRPr="002F7620">
        <w:rPr>
          <w:rFonts w:ascii="Arial" w:hAnsi="Arial" w:cs="Arial"/>
        </w:rPr>
        <w:t xml:space="preserve">, </w:t>
      </w:r>
      <w:r w:rsidRPr="002F7620">
        <w:rPr>
          <w:rFonts w:ascii="Arial" w:hAnsi="Arial" w:cs="Arial"/>
        </w:rPr>
        <w:t>such as empathy, patience, and consistency</w:t>
      </w:r>
      <w:r w:rsidR="00CB38BB" w:rsidRPr="002F7620">
        <w:rPr>
          <w:rFonts w:ascii="Arial" w:hAnsi="Arial" w:cs="Arial"/>
        </w:rPr>
        <w:t xml:space="preserve">, </w:t>
      </w:r>
      <w:r w:rsidRPr="002F7620">
        <w:rPr>
          <w:rFonts w:ascii="Arial" w:hAnsi="Arial" w:cs="Arial"/>
        </w:rPr>
        <w:t>help children with ADHD feel understood and supported, which in turn improves engagement and behaviour (Tavlin et al., 2024). Greenway and Rees Edwards (2021) also identified the one-to-one relationship</w:t>
      </w:r>
      <w:r w:rsidR="007759E7" w:rsidRPr="002F7620">
        <w:rPr>
          <w:rFonts w:ascii="Arial" w:hAnsi="Arial" w:cs="Arial"/>
        </w:rPr>
        <w:t xml:space="preserve"> </w:t>
      </w:r>
      <w:r w:rsidRPr="002F7620">
        <w:rPr>
          <w:rFonts w:ascii="Arial" w:hAnsi="Arial" w:cs="Arial"/>
        </w:rPr>
        <w:t xml:space="preserve">as a </w:t>
      </w:r>
      <w:r w:rsidR="007759E7" w:rsidRPr="002F7620">
        <w:rPr>
          <w:rFonts w:ascii="Arial" w:hAnsi="Arial" w:cs="Arial"/>
        </w:rPr>
        <w:t>main</w:t>
      </w:r>
      <w:r w:rsidRPr="002F7620">
        <w:rPr>
          <w:rFonts w:ascii="Arial" w:hAnsi="Arial" w:cs="Arial"/>
        </w:rPr>
        <w:t xml:space="preserve"> theme enabling </w:t>
      </w:r>
      <w:r w:rsidR="00CB38BB" w:rsidRPr="002F7620">
        <w:rPr>
          <w:rFonts w:ascii="Arial" w:hAnsi="Arial" w:cs="Arial"/>
        </w:rPr>
        <w:t xml:space="preserve">more </w:t>
      </w:r>
      <w:r w:rsidRPr="002F7620">
        <w:rPr>
          <w:rFonts w:ascii="Arial" w:hAnsi="Arial" w:cs="Arial"/>
        </w:rPr>
        <w:t>effective support</w:t>
      </w:r>
      <w:r w:rsidR="00ED01D3" w:rsidRPr="002F7620">
        <w:rPr>
          <w:rFonts w:ascii="Arial" w:hAnsi="Arial" w:cs="Arial"/>
        </w:rPr>
        <w:t xml:space="preserve"> </w:t>
      </w:r>
      <w:r w:rsidR="00177F65" w:rsidRPr="002F7620">
        <w:rPr>
          <w:rFonts w:ascii="Arial" w:hAnsi="Arial" w:cs="Arial"/>
        </w:rPr>
        <w:t>for children with ADHD</w:t>
      </w:r>
      <w:r w:rsidR="00ED01D3" w:rsidRPr="002F7620">
        <w:rPr>
          <w:rFonts w:ascii="Arial" w:hAnsi="Arial" w:cs="Arial"/>
        </w:rPr>
        <w:t xml:space="preserve"> in a mainstream classroom.</w:t>
      </w:r>
    </w:p>
    <w:p w14:paraId="08F54BB6" w14:textId="77777777" w:rsidR="003519E5" w:rsidRPr="002F7620" w:rsidRDefault="003519E5" w:rsidP="002F7620">
      <w:pPr>
        <w:spacing w:line="360" w:lineRule="auto"/>
        <w:rPr>
          <w:rFonts w:ascii="Arial" w:hAnsi="Arial" w:cs="Arial"/>
        </w:rPr>
      </w:pPr>
      <w:r w:rsidRPr="002F7620">
        <w:rPr>
          <w:rFonts w:ascii="Arial" w:hAnsi="Arial" w:cs="Arial"/>
        </w:rPr>
        <w:t>Over time, TAs report increased confidence and competence in working with children with ADHD. Experience allows them to refine strategies, such as behaviour management techniques, task structuring, and emotional regulation support.</w:t>
      </w:r>
    </w:p>
    <w:p w14:paraId="4566458E" w14:textId="5C1D957C" w:rsidR="003519E5" w:rsidRPr="002F7620" w:rsidRDefault="003519E5" w:rsidP="002F7620">
      <w:pPr>
        <w:spacing w:line="360" w:lineRule="auto"/>
        <w:rPr>
          <w:rFonts w:ascii="Arial" w:hAnsi="Arial" w:cs="Arial"/>
        </w:rPr>
      </w:pPr>
      <w:r w:rsidRPr="002F7620">
        <w:rPr>
          <w:rFonts w:ascii="Arial" w:hAnsi="Arial" w:cs="Arial"/>
        </w:rPr>
        <w:t>Professional learning</w:t>
      </w:r>
      <w:r w:rsidR="009F0FB3">
        <w:rPr>
          <w:rFonts w:ascii="Arial" w:hAnsi="Arial" w:cs="Arial"/>
        </w:rPr>
        <w:t xml:space="preserve">, </w:t>
      </w:r>
      <w:r w:rsidRPr="002F7620">
        <w:rPr>
          <w:rFonts w:ascii="Arial" w:hAnsi="Arial" w:cs="Arial"/>
        </w:rPr>
        <w:t>both formal and informal</w:t>
      </w:r>
      <w:r w:rsidR="009F0FB3">
        <w:rPr>
          <w:rFonts w:ascii="Arial" w:hAnsi="Arial" w:cs="Arial"/>
        </w:rPr>
        <w:t xml:space="preserve">, </w:t>
      </w:r>
      <w:r w:rsidRPr="002F7620">
        <w:rPr>
          <w:rFonts w:ascii="Arial" w:hAnsi="Arial" w:cs="Arial"/>
        </w:rPr>
        <w:t>is crucial. Studies indicate that targeted training in ADHD improves staff efficacy, attitudes, and classroom outcomes</w:t>
      </w:r>
      <w:r w:rsidR="009F0FB3">
        <w:rPr>
          <w:rFonts w:ascii="Arial" w:hAnsi="Arial" w:cs="Arial"/>
        </w:rPr>
        <w:t xml:space="preserve">. For example, </w:t>
      </w:r>
      <w:r w:rsidR="009F0FB3" w:rsidRPr="002F7620">
        <w:rPr>
          <w:rFonts w:ascii="Arial" w:hAnsi="Arial" w:cs="Arial"/>
        </w:rPr>
        <w:t>TAs</w:t>
      </w:r>
      <w:r w:rsidRPr="002F7620">
        <w:rPr>
          <w:rFonts w:ascii="Arial" w:hAnsi="Arial" w:cs="Arial"/>
        </w:rPr>
        <w:t xml:space="preserve"> </w:t>
      </w:r>
      <w:r w:rsidR="009F0FB3">
        <w:rPr>
          <w:rFonts w:ascii="Arial" w:hAnsi="Arial" w:cs="Arial"/>
        </w:rPr>
        <w:t xml:space="preserve">who </w:t>
      </w:r>
      <w:r w:rsidRPr="002F7620">
        <w:rPr>
          <w:rFonts w:ascii="Arial" w:hAnsi="Arial" w:cs="Arial"/>
        </w:rPr>
        <w:t>understand the neurodevelopmental basis of ADHD are more likely to adopt supportive rather than punitive approaches</w:t>
      </w:r>
      <w:r w:rsidR="009F0FB3">
        <w:rPr>
          <w:rFonts w:ascii="Arial" w:hAnsi="Arial" w:cs="Arial"/>
        </w:rPr>
        <w:t xml:space="preserve"> </w:t>
      </w:r>
      <w:r w:rsidR="009F0FB3" w:rsidRPr="002F7620">
        <w:rPr>
          <w:rFonts w:ascii="Arial" w:hAnsi="Arial" w:cs="Arial"/>
        </w:rPr>
        <w:t>(Vukelić &amp; Vlah, 2024).</w:t>
      </w:r>
    </w:p>
    <w:p w14:paraId="32725015" w14:textId="4614BDEC" w:rsidR="00A8380E" w:rsidRPr="002F7620" w:rsidRDefault="005F5A81" w:rsidP="002F7620">
      <w:pPr>
        <w:spacing w:line="360" w:lineRule="auto"/>
        <w:rPr>
          <w:rFonts w:ascii="Arial" w:hAnsi="Arial" w:cs="Arial"/>
        </w:rPr>
      </w:pPr>
      <w:r w:rsidRPr="002F7620">
        <w:rPr>
          <w:rFonts w:ascii="Arial" w:hAnsi="Arial" w:cs="Arial"/>
        </w:rPr>
        <w:t>The aim of this study was to explore teaching assistants’ (TAs) experiences of working with pupils with ADHD, with particular focus on</w:t>
      </w:r>
      <w:r w:rsidR="00310FD1" w:rsidRPr="002F7620">
        <w:rPr>
          <w:rFonts w:ascii="Arial" w:hAnsi="Arial" w:cs="Arial"/>
        </w:rPr>
        <w:t xml:space="preserve"> the research questions: </w:t>
      </w:r>
      <w:r w:rsidR="00651DE6" w:rsidRPr="002F7620">
        <w:rPr>
          <w:rFonts w:ascii="Arial" w:hAnsi="Arial" w:cs="Arial"/>
        </w:rPr>
        <w:t xml:space="preserve">How do </w:t>
      </w:r>
      <w:r w:rsidR="00310FD1" w:rsidRPr="002F7620">
        <w:rPr>
          <w:rFonts w:ascii="Arial" w:hAnsi="Arial" w:cs="Arial"/>
        </w:rPr>
        <w:t>TAs</w:t>
      </w:r>
      <w:r w:rsidR="00651DE6" w:rsidRPr="002F7620">
        <w:rPr>
          <w:rFonts w:ascii="Arial" w:hAnsi="Arial" w:cs="Arial"/>
        </w:rPr>
        <w:t xml:space="preserve"> feel about their role working with children with ADHD?</w:t>
      </w:r>
    </w:p>
    <w:p w14:paraId="3E47D14F" w14:textId="74C5E45B" w:rsidR="00651DE6" w:rsidRPr="002F7620" w:rsidRDefault="00651DE6" w:rsidP="002F7620">
      <w:pPr>
        <w:spacing w:line="360" w:lineRule="auto"/>
        <w:rPr>
          <w:rFonts w:ascii="Arial" w:hAnsi="Arial" w:cs="Arial"/>
        </w:rPr>
      </w:pPr>
      <w:r w:rsidRPr="002F7620">
        <w:rPr>
          <w:rFonts w:ascii="Arial" w:hAnsi="Arial" w:cs="Arial"/>
        </w:rPr>
        <w:t>What do T</w:t>
      </w:r>
      <w:r w:rsidR="00310FD1" w:rsidRPr="002F7620">
        <w:rPr>
          <w:rFonts w:ascii="Arial" w:hAnsi="Arial" w:cs="Arial"/>
        </w:rPr>
        <w:t>As</w:t>
      </w:r>
      <w:r w:rsidRPr="002F7620">
        <w:rPr>
          <w:rFonts w:ascii="Arial" w:hAnsi="Arial" w:cs="Arial"/>
        </w:rPr>
        <w:t xml:space="preserve"> believe facilitates or hinders their work with</w:t>
      </w:r>
      <w:r w:rsidR="007F79AA" w:rsidRPr="002F7620">
        <w:rPr>
          <w:rFonts w:ascii="Arial" w:hAnsi="Arial" w:cs="Arial"/>
        </w:rPr>
        <w:t xml:space="preserve"> children with ADHD</w:t>
      </w:r>
      <w:r w:rsidR="00310FD1" w:rsidRPr="002F7620">
        <w:rPr>
          <w:rFonts w:ascii="Arial" w:hAnsi="Arial" w:cs="Arial"/>
        </w:rPr>
        <w:t>?</w:t>
      </w:r>
    </w:p>
    <w:p w14:paraId="2D955DE6" w14:textId="3E581962" w:rsidR="002A5F9D" w:rsidRPr="002F7620" w:rsidRDefault="00751C32" w:rsidP="002F7620">
      <w:pPr>
        <w:spacing w:line="360" w:lineRule="auto"/>
        <w:rPr>
          <w:rFonts w:ascii="Arial" w:hAnsi="Arial" w:cs="Arial"/>
          <w:b/>
          <w:bCs/>
        </w:rPr>
      </w:pPr>
      <w:r w:rsidRPr="002F7620">
        <w:rPr>
          <w:rFonts w:ascii="Arial" w:hAnsi="Arial" w:cs="Arial"/>
          <w:b/>
          <w:bCs/>
        </w:rPr>
        <w:t>Methods</w:t>
      </w:r>
    </w:p>
    <w:p w14:paraId="14E0B800" w14:textId="77777777" w:rsidR="008B33FB" w:rsidRPr="008B33FB" w:rsidRDefault="008B33FB" w:rsidP="002F7620">
      <w:pPr>
        <w:spacing w:line="360" w:lineRule="auto"/>
        <w:rPr>
          <w:rFonts w:ascii="Arial" w:hAnsi="Arial" w:cs="Arial"/>
          <w:b/>
          <w:bCs/>
        </w:rPr>
      </w:pPr>
      <w:r w:rsidRPr="008B33FB">
        <w:rPr>
          <w:rFonts w:ascii="Arial" w:hAnsi="Arial" w:cs="Arial"/>
          <w:b/>
          <w:bCs/>
        </w:rPr>
        <w:t>Design</w:t>
      </w:r>
    </w:p>
    <w:p w14:paraId="0BFF8962" w14:textId="77777777" w:rsidR="008B33FB" w:rsidRPr="008B33FB" w:rsidRDefault="008B33FB" w:rsidP="002F7620">
      <w:pPr>
        <w:spacing w:line="360" w:lineRule="auto"/>
        <w:rPr>
          <w:rFonts w:ascii="Arial" w:hAnsi="Arial" w:cs="Arial"/>
        </w:rPr>
      </w:pPr>
      <w:r w:rsidRPr="008B33FB">
        <w:rPr>
          <w:rFonts w:ascii="Arial" w:hAnsi="Arial" w:cs="Arial"/>
        </w:rPr>
        <w:t>This study adopted a qualitative design to explore teaching assistants’ (TAs’) experiences of working one-to-one with children with ADHD. A thematic analysis approach was used, following the six-phase framework outlined by Virginia Braun and Victoria Clarke (2006, 2013). This approach was selected due to its flexibility and suitability for identifying patterns of meaning across experiential data. However, it is acknowledged that thematic analysis is not theoretically bound, which can introduce subjectivity in theme development and interpretation. To mitigate this, the analysis followed a structured and transparent process in line with Braun and Clarke’s guidelines.</w:t>
      </w:r>
    </w:p>
    <w:p w14:paraId="65461C9C" w14:textId="77777777" w:rsidR="008B33FB" w:rsidRPr="008B33FB" w:rsidRDefault="008B33FB" w:rsidP="002F7620">
      <w:pPr>
        <w:spacing w:line="360" w:lineRule="auto"/>
        <w:rPr>
          <w:rFonts w:ascii="Arial" w:hAnsi="Arial" w:cs="Arial"/>
          <w:b/>
          <w:bCs/>
        </w:rPr>
      </w:pPr>
      <w:r w:rsidRPr="008B33FB">
        <w:rPr>
          <w:rFonts w:ascii="Arial" w:hAnsi="Arial" w:cs="Arial"/>
          <w:b/>
          <w:bCs/>
        </w:rPr>
        <w:t>Participants</w:t>
      </w:r>
    </w:p>
    <w:p w14:paraId="4DC48CB9" w14:textId="77777777" w:rsidR="008B33FB" w:rsidRPr="008B33FB" w:rsidRDefault="008B33FB" w:rsidP="002F7620">
      <w:pPr>
        <w:spacing w:line="360" w:lineRule="auto"/>
        <w:rPr>
          <w:rFonts w:ascii="Arial" w:hAnsi="Arial" w:cs="Arial"/>
        </w:rPr>
      </w:pPr>
      <w:r w:rsidRPr="008B33FB">
        <w:rPr>
          <w:rFonts w:ascii="Arial" w:hAnsi="Arial" w:cs="Arial"/>
        </w:rPr>
        <w:lastRenderedPageBreak/>
        <w:t>Six female teaching assistants participated in the study, with ages ranging from 22 to 48 years (M = 35.33, SD = 9.83). Participants’ experience as TAs ranged from 1 to 14 years (M = 8.67, SD = 4.80), and their experience working specifically with children with ADHD ranged from 8.5 months to 10 years (M = 5.07, SD = 3.66). At the time of data collection, each TA was supporting between 2 and 8 children simultaneously (M = 4, SD = 2.10).</w:t>
      </w:r>
    </w:p>
    <w:p w14:paraId="08577F4F" w14:textId="22B1EBB6" w:rsidR="008B33FB" w:rsidRPr="008B33FB" w:rsidRDefault="008B33FB" w:rsidP="002F7620">
      <w:pPr>
        <w:spacing w:line="360" w:lineRule="auto"/>
        <w:rPr>
          <w:rFonts w:ascii="Arial" w:hAnsi="Arial" w:cs="Arial"/>
        </w:rPr>
      </w:pPr>
      <w:r w:rsidRPr="008B33FB">
        <w:rPr>
          <w:rFonts w:ascii="Arial" w:hAnsi="Arial" w:cs="Arial"/>
        </w:rPr>
        <w:t xml:space="preserve">While the sample provided a range of experience levels, it was limited in size and lacked gender diversity, as all participants were female. This reflects the gendered nature of the TA workforce but may limit the transferability of findings. Additionally, the six interviews analysed were </w:t>
      </w:r>
      <w:r w:rsidR="00EB5767" w:rsidRPr="002F7620">
        <w:rPr>
          <w:rFonts w:ascii="Arial" w:hAnsi="Arial" w:cs="Arial"/>
        </w:rPr>
        <w:t>pulled</w:t>
      </w:r>
      <w:r w:rsidRPr="008B33FB">
        <w:rPr>
          <w:rFonts w:ascii="Arial" w:hAnsi="Arial" w:cs="Arial"/>
        </w:rPr>
        <w:t xml:space="preserve"> from a larger dataset provided by the module tutor, which may reduce control over sampling and introduce </w:t>
      </w:r>
      <w:r w:rsidR="00EB5767" w:rsidRPr="002F7620">
        <w:rPr>
          <w:rFonts w:ascii="Arial" w:hAnsi="Arial" w:cs="Arial"/>
        </w:rPr>
        <w:t>limitations</w:t>
      </w:r>
      <w:r w:rsidRPr="008B33FB">
        <w:rPr>
          <w:rFonts w:ascii="Arial" w:hAnsi="Arial" w:cs="Arial"/>
        </w:rPr>
        <w:t xml:space="preserve"> regarding data depth and contextual understanding.</w:t>
      </w:r>
    </w:p>
    <w:p w14:paraId="1FBBB4F8" w14:textId="77777777" w:rsidR="008B33FB" w:rsidRPr="008B33FB" w:rsidRDefault="008B33FB" w:rsidP="002F7620">
      <w:pPr>
        <w:spacing w:line="360" w:lineRule="auto"/>
        <w:rPr>
          <w:rFonts w:ascii="Arial" w:hAnsi="Arial" w:cs="Arial"/>
          <w:b/>
          <w:bCs/>
        </w:rPr>
      </w:pPr>
      <w:r w:rsidRPr="008B33FB">
        <w:rPr>
          <w:rFonts w:ascii="Arial" w:hAnsi="Arial" w:cs="Arial"/>
          <w:b/>
          <w:bCs/>
        </w:rPr>
        <w:t>Recruitment and Sampling</w:t>
      </w:r>
    </w:p>
    <w:p w14:paraId="7F1A5B91" w14:textId="00FB3C53" w:rsidR="008B33FB" w:rsidRPr="008B33FB" w:rsidRDefault="008B33FB" w:rsidP="002F7620">
      <w:pPr>
        <w:spacing w:line="360" w:lineRule="auto"/>
        <w:rPr>
          <w:rFonts w:ascii="Arial" w:hAnsi="Arial" w:cs="Arial"/>
        </w:rPr>
      </w:pPr>
      <w:r w:rsidRPr="008B33FB">
        <w:rPr>
          <w:rFonts w:ascii="Arial" w:hAnsi="Arial" w:cs="Arial"/>
        </w:rPr>
        <w:t xml:space="preserve">A purposive sampling strategy was employed to recruit participants with direct experience of supporting children with ADHD, which is appropriate for qualitative research aiming to generate in-depth, relevant insights. Emails outlining the study were sent to headteachers of primary schools in West Wales, who were asked to </w:t>
      </w:r>
      <w:r w:rsidR="00D81299" w:rsidRPr="002F7620">
        <w:rPr>
          <w:rFonts w:ascii="Arial" w:hAnsi="Arial" w:cs="Arial"/>
        </w:rPr>
        <w:t>spread</w:t>
      </w:r>
      <w:r w:rsidRPr="008B33FB">
        <w:rPr>
          <w:rFonts w:ascii="Arial" w:hAnsi="Arial" w:cs="Arial"/>
        </w:rPr>
        <w:t xml:space="preserve"> the information to TAs within their schools.</w:t>
      </w:r>
    </w:p>
    <w:p w14:paraId="3137C2D6" w14:textId="53082147" w:rsidR="008B33FB" w:rsidRPr="008B33FB" w:rsidRDefault="008B33FB" w:rsidP="002F7620">
      <w:pPr>
        <w:spacing w:line="360" w:lineRule="auto"/>
        <w:rPr>
          <w:rFonts w:ascii="Arial" w:hAnsi="Arial" w:cs="Arial"/>
        </w:rPr>
      </w:pPr>
      <w:r w:rsidRPr="008B33FB">
        <w:rPr>
          <w:rFonts w:ascii="Arial" w:hAnsi="Arial" w:cs="Arial"/>
        </w:rPr>
        <w:t xml:space="preserve">However, this indirect recruitment method may have introduced self-selection bias, as participation relied on both </w:t>
      </w:r>
      <w:r w:rsidR="008959DE" w:rsidRPr="002F7620">
        <w:rPr>
          <w:rFonts w:ascii="Arial" w:hAnsi="Arial" w:cs="Arial"/>
        </w:rPr>
        <w:t xml:space="preserve">the </w:t>
      </w:r>
      <w:r w:rsidRPr="008B33FB">
        <w:rPr>
          <w:rFonts w:ascii="Arial" w:hAnsi="Arial" w:cs="Arial"/>
        </w:rPr>
        <w:t>headteacher</w:t>
      </w:r>
      <w:r w:rsidR="008959DE" w:rsidRPr="002F7620">
        <w:rPr>
          <w:rFonts w:ascii="Arial" w:hAnsi="Arial" w:cs="Arial"/>
        </w:rPr>
        <w:t xml:space="preserve"> distributing the information</w:t>
      </w:r>
      <w:r w:rsidRPr="008B33FB">
        <w:rPr>
          <w:rFonts w:ascii="Arial" w:hAnsi="Arial" w:cs="Arial"/>
        </w:rPr>
        <w:t xml:space="preserve"> and </w:t>
      </w:r>
      <w:r w:rsidR="008959DE" w:rsidRPr="002F7620">
        <w:rPr>
          <w:rFonts w:ascii="Arial" w:hAnsi="Arial" w:cs="Arial"/>
        </w:rPr>
        <w:t>TA's</w:t>
      </w:r>
      <w:r w:rsidRPr="008B33FB">
        <w:rPr>
          <w:rFonts w:ascii="Arial" w:hAnsi="Arial" w:cs="Arial"/>
        </w:rPr>
        <w:t xml:space="preserve"> willingness to volunteer. Consequently, those with particularly strong views or experiences may have been more likely to participate, potentially skewing the data.</w:t>
      </w:r>
    </w:p>
    <w:p w14:paraId="433A5AA4" w14:textId="77777777" w:rsidR="008B33FB" w:rsidRPr="008B33FB" w:rsidRDefault="008B33FB" w:rsidP="002F7620">
      <w:pPr>
        <w:spacing w:line="360" w:lineRule="auto"/>
        <w:rPr>
          <w:rFonts w:ascii="Arial" w:hAnsi="Arial" w:cs="Arial"/>
          <w:b/>
          <w:bCs/>
        </w:rPr>
      </w:pPr>
      <w:r w:rsidRPr="008B33FB">
        <w:rPr>
          <w:rFonts w:ascii="Arial" w:hAnsi="Arial" w:cs="Arial"/>
          <w:b/>
          <w:bCs/>
        </w:rPr>
        <w:t>Materials and Procedure</w:t>
      </w:r>
    </w:p>
    <w:p w14:paraId="30B429AF" w14:textId="1AD2DB91" w:rsidR="008B33FB" w:rsidRPr="008B33FB" w:rsidRDefault="008B33FB" w:rsidP="002F7620">
      <w:pPr>
        <w:spacing w:line="360" w:lineRule="auto"/>
        <w:rPr>
          <w:rFonts w:ascii="Arial" w:hAnsi="Arial" w:cs="Arial"/>
        </w:rPr>
      </w:pPr>
      <w:r w:rsidRPr="008B33FB">
        <w:rPr>
          <w:rFonts w:ascii="Arial" w:hAnsi="Arial" w:cs="Arial"/>
        </w:rPr>
        <w:t xml:space="preserve">Data were </w:t>
      </w:r>
      <w:r w:rsidR="008959DE" w:rsidRPr="002F7620">
        <w:rPr>
          <w:rFonts w:ascii="Arial" w:hAnsi="Arial" w:cs="Arial"/>
        </w:rPr>
        <w:t>collected via</w:t>
      </w:r>
      <w:r w:rsidRPr="008B33FB">
        <w:rPr>
          <w:rFonts w:ascii="Arial" w:hAnsi="Arial" w:cs="Arial"/>
        </w:rPr>
        <w:t xml:space="preserve"> semi-structured interviews consisting of seven core questions (see Appendix 1), supplemented by probing questions informed by existing ADHD literature. This format allowed for consistency across interviews while also enabling flexibility to explore individual experiences in depth. An example question included: </w:t>
      </w:r>
      <w:r w:rsidRPr="008B33FB">
        <w:rPr>
          <w:rFonts w:ascii="Arial" w:hAnsi="Arial" w:cs="Arial"/>
          <w:i/>
          <w:iCs/>
        </w:rPr>
        <w:t>“In your experience, do you see any barriers to your work with children with ADHD?”</w:t>
      </w:r>
    </w:p>
    <w:p w14:paraId="0AAFEBD4" w14:textId="0CE20B3D" w:rsidR="008B33FB" w:rsidRPr="008B33FB" w:rsidRDefault="008B33FB" w:rsidP="002F7620">
      <w:pPr>
        <w:spacing w:line="360" w:lineRule="auto"/>
        <w:rPr>
          <w:rFonts w:ascii="Arial" w:hAnsi="Arial" w:cs="Arial"/>
        </w:rPr>
      </w:pPr>
      <w:r w:rsidRPr="008B33FB">
        <w:rPr>
          <w:rFonts w:ascii="Arial" w:hAnsi="Arial" w:cs="Arial"/>
        </w:rPr>
        <w:t xml:space="preserve">Interviews were conducted individually, recorded using a </w:t>
      </w:r>
      <w:r w:rsidR="00C2763B" w:rsidRPr="002F7620">
        <w:rPr>
          <w:rFonts w:ascii="Arial" w:hAnsi="Arial" w:cs="Arial"/>
        </w:rPr>
        <w:t>D</w:t>
      </w:r>
      <w:r w:rsidR="00C2763B" w:rsidRPr="008B33FB">
        <w:rPr>
          <w:rFonts w:ascii="Arial" w:hAnsi="Arial" w:cs="Arial"/>
        </w:rPr>
        <w:t>ictaphone</w:t>
      </w:r>
      <w:r w:rsidRPr="008B33FB">
        <w:rPr>
          <w:rFonts w:ascii="Arial" w:hAnsi="Arial" w:cs="Arial"/>
        </w:rPr>
        <w:t xml:space="preserve"> with participants’ consent, and lasted between 20 and 40 minutes. While this duration </w:t>
      </w:r>
      <w:r w:rsidRPr="008B33FB">
        <w:rPr>
          <w:rFonts w:ascii="Arial" w:hAnsi="Arial" w:cs="Arial"/>
        </w:rPr>
        <w:lastRenderedPageBreak/>
        <w:t>allowed for the collection of rich qualitative data, variability in interview length may have resulted in unequal depth across participants. Each participant was assigned an identification number to maintain anonymity.</w:t>
      </w:r>
    </w:p>
    <w:p w14:paraId="2F455C78" w14:textId="77777777" w:rsidR="008B33FB" w:rsidRPr="008B33FB" w:rsidRDefault="008B33FB" w:rsidP="002F7620">
      <w:pPr>
        <w:spacing w:line="360" w:lineRule="auto"/>
        <w:rPr>
          <w:rFonts w:ascii="Arial" w:hAnsi="Arial" w:cs="Arial"/>
          <w:b/>
          <w:bCs/>
        </w:rPr>
      </w:pPr>
      <w:r w:rsidRPr="008B33FB">
        <w:rPr>
          <w:rFonts w:ascii="Arial" w:hAnsi="Arial" w:cs="Arial"/>
          <w:b/>
          <w:bCs/>
        </w:rPr>
        <w:t>Ethical Considerations</w:t>
      </w:r>
    </w:p>
    <w:p w14:paraId="12F9439C" w14:textId="16A40332" w:rsidR="008B33FB" w:rsidRPr="008B33FB" w:rsidRDefault="008B33FB" w:rsidP="002F7620">
      <w:pPr>
        <w:spacing w:line="360" w:lineRule="auto"/>
        <w:rPr>
          <w:rFonts w:ascii="Arial" w:hAnsi="Arial" w:cs="Arial"/>
        </w:rPr>
      </w:pPr>
      <w:r w:rsidRPr="008B33FB">
        <w:rPr>
          <w:rFonts w:ascii="Arial" w:hAnsi="Arial" w:cs="Arial"/>
        </w:rPr>
        <w:t xml:space="preserve">Ethical approval was granted by the </w:t>
      </w:r>
      <w:r w:rsidR="00245F61" w:rsidRPr="002F7620">
        <w:rPr>
          <w:rFonts w:ascii="Arial" w:hAnsi="Arial" w:cs="Arial"/>
        </w:rPr>
        <w:t>u</w:t>
      </w:r>
      <w:r w:rsidRPr="008B33FB">
        <w:rPr>
          <w:rFonts w:ascii="Arial" w:hAnsi="Arial" w:cs="Arial"/>
        </w:rPr>
        <w:t>niversity ethics panel. Participants were provided with an information sheet outlining the study’s aims and their rights, including the right to withdraw at any time without consequence. Only essential demographic information was collected to ensure anonymity and confidentiality.</w:t>
      </w:r>
    </w:p>
    <w:p w14:paraId="7FA36D3E" w14:textId="22895AC8" w:rsidR="008B33FB" w:rsidRPr="008B33FB" w:rsidRDefault="008B33FB" w:rsidP="002F7620">
      <w:pPr>
        <w:spacing w:line="360" w:lineRule="auto"/>
        <w:rPr>
          <w:rFonts w:ascii="Arial" w:hAnsi="Arial" w:cs="Arial"/>
        </w:rPr>
      </w:pPr>
      <w:r w:rsidRPr="008B33FB">
        <w:rPr>
          <w:rFonts w:ascii="Arial" w:hAnsi="Arial" w:cs="Arial"/>
        </w:rPr>
        <w:t xml:space="preserve">Despite these measures, it </w:t>
      </w:r>
      <w:r w:rsidR="00245F61" w:rsidRPr="002F7620">
        <w:rPr>
          <w:rFonts w:ascii="Arial" w:hAnsi="Arial" w:cs="Arial"/>
        </w:rPr>
        <w:t>has to be</w:t>
      </w:r>
      <w:r w:rsidRPr="008B33FB">
        <w:rPr>
          <w:rFonts w:ascii="Arial" w:hAnsi="Arial" w:cs="Arial"/>
        </w:rPr>
        <w:t xml:space="preserve"> acknowledged that discussing workplace experiences may have posed a risk of perceived professional </w:t>
      </w:r>
      <w:r w:rsidR="00245F61" w:rsidRPr="002F7620">
        <w:rPr>
          <w:rFonts w:ascii="Arial" w:hAnsi="Arial" w:cs="Arial"/>
        </w:rPr>
        <w:t>judgment</w:t>
      </w:r>
      <w:r w:rsidRPr="008B33FB">
        <w:rPr>
          <w:rFonts w:ascii="Arial" w:hAnsi="Arial" w:cs="Arial"/>
        </w:rPr>
        <w:t xml:space="preserve">, which could have influenced </w:t>
      </w:r>
      <w:r w:rsidR="00245F61" w:rsidRPr="002F7620">
        <w:rPr>
          <w:rFonts w:ascii="Arial" w:hAnsi="Arial" w:cs="Arial"/>
        </w:rPr>
        <w:t xml:space="preserve">the </w:t>
      </w:r>
      <w:r w:rsidRPr="008B33FB">
        <w:rPr>
          <w:rFonts w:ascii="Arial" w:hAnsi="Arial" w:cs="Arial"/>
        </w:rPr>
        <w:t>participants’ responses.</w:t>
      </w:r>
    </w:p>
    <w:p w14:paraId="3BA2DEDB" w14:textId="77777777" w:rsidR="008B33FB" w:rsidRPr="008B33FB" w:rsidRDefault="008B33FB" w:rsidP="002F7620">
      <w:pPr>
        <w:spacing w:line="360" w:lineRule="auto"/>
        <w:rPr>
          <w:rFonts w:ascii="Arial" w:hAnsi="Arial" w:cs="Arial"/>
          <w:b/>
          <w:bCs/>
        </w:rPr>
      </w:pPr>
      <w:r w:rsidRPr="008B33FB">
        <w:rPr>
          <w:rFonts w:ascii="Arial" w:hAnsi="Arial" w:cs="Arial"/>
          <w:b/>
          <w:bCs/>
        </w:rPr>
        <w:t>Data Analysis</w:t>
      </w:r>
    </w:p>
    <w:p w14:paraId="724C50CC" w14:textId="77777777" w:rsidR="008B33FB" w:rsidRPr="008B33FB" w:rsidRDefault="008B33FB" w:rsidP="002F7620">
      <w:pPr>
        <w:spacing w:line="360" w:lineRule="auto"/>
        <w:rPr>
          <w:rFonts w:ascii="Arial" w:hAnsi="Arial" w:cs="Arial"/>
        </w:rPr>
      </w:pPr>
      <w:r w:rsidRPr="008B33FB">
        <w:rPr>
          <w:rFonts w:ascii="Arial" w:hAnsi="Arial" w:cs="Arial"/>
        </w:rPr>
        <w:t>Data were analysed using thematic analysis as described by Braun and Clarke (2006, 2013). This involved familiarisation with the data, systematic coding, theme development, and refinement. The method allowed for the identification of shared patterns across participants’ accounts while retaining sensitivity to individual experiences.</w:t>
      </w:r>
    </w:p>
    <w:p w14:paraId="1177044B" w14:textId="4885BB9D" w:rsidR="00A8380E" w:rsidRDefault="1C8B8150" w:rsidP="002F7620">
      <w:pPr>
        <w:spacing w:line="360" w:lineRule="auto"/>
        <w:rPr>
          <w:rFonts w:ascii="Arial" w:hAnsi="Arial" w:cs="Arial"/>
          <w:b/>
          <w:bCs/>
        </w:rPr>
      </w:pPr>
      <w:r w:rsidRPr="002F7620">
        <w:rPr>
          <w:rFonts w:ascii="Arial" w:hAnsi="Arial" w:cs="Arial"/>
          <w:b/>
          <w:bCs/>
        </w:rPr>
        <w:t>Results and Discussion</w:t>
      </w:r>
    </w:p>
    <w:p w14:paraId="67E872B4" w14:textId="644DD2A6" w:rsidR="00C9335C" w:rsidRDefault="00C9335C" w:rsidP="002F7620">
      <w:pPr>
        <w:spacing w:line="360" w:lineRule="auto"/>
        <w:rPr>
          <w:rFonts w:ascii="Arial" w:hAnsi="Arial" w:cs="Arial"/>
          <w:b/>
          <w:bCs/>
        </w:rPr>
      </w:pPr>
      <w:r>
        <w:rPr>
          <w:rFonts w:ascii="Arial" w:hAnsi="Arial" w:cs="Arial"/>
          <w:b/>
          <w:bCs/>
        </w:rPr>
        <w:t>Themes and subthemes</w:t>
      </w:r>
    </w:p>
    <w:p w14:paraId="0A3DEC38" w14:textId="69094191" w:rsidR="004163EB" w:rsidRPr="002F7620" w:rsidRDefault="004163EB" w:rsidP="002F7620">
      <w:pPr>
        <w:spacing w:line="360" w:lineRule="auto"/>
        <w:rPr>
          <w:rFonts w:ascii="Arial" w:hAnsi="Arial" w:cs="Arial"/>
          <w:b/>
          <w:bCs/>
        </w:rPr>
      </w:pPr>
      <w:r>
        <w:rPr>
          <w:rFonts w:ascii="Arial" w:hAnsi="Arial" w:cs="Arial"/>
          <w:b/>
          <w:bCs/>
        </w:rPr>
        <w:t>Table 1 – Themes, subthemes and quotes describing the TAs’ experiences while working with children with ADHD</w:t>
      </w:r>
    </w:p>
    <w:tbl>
      <w:tblPr>
        <w:tblStyle w:val="TableGrid"/>
        <w:tblW w:w="10201" w:type="dxa"/>
        <w:tblBorders>
          <w:left w:val="none" w:sz="0" w:space="0" w:color="auto"/>
          <w:right w:val="none" w:sz="0" w:space="0" w:color="auto"/>
          <w:insideV w:val="none" w:sz="0" w:space="0" w:color="auto"/>
        </w:tblBorders>
        <w:tblLook w:val="04A0" w:firstRow="1" w:lastRow="0" w:firstColumn="1" w:lastColumn="0" w:noHBand="0" w:noVBand="1"/>
      </w:tblPr>
      <w:tblGrid>
        <w:gridCol w:w="2972"/>
        <w:gridCol w:w="2747"/>
        <w:gridCol w:w="4482"/>
      </w:tblGrid>
      <w:tr w:rsidR="002F7620" w:rsidRPr="002F7620" w14:paraId="6D5C2C81" w14:textId="77777777" w:rsidTr="0055135C">
        <w:tc>
          <w:tcPr>
            <w:tcW w:w="2972" w:type="dxa"/>
          </w:tcPr>
          <w:p w14:paraId="540E01A8" w14:textId="7B8AB8E7" w:rsidR="00976018" w:rsidRPr="002F7620" w:rsidRDefault="00CA21B9" w:rsidP="002F7620">
            <w:pPr>
              <w:spacing w:line="360" w:lineRule="auto"/>
              <w:jc w:val="center"/>
              <w:rPr>
                <w:rFonts w:ascii="Arial" w:hAnsi="Arial" w:cs="Arial"/>
              </w:rPr>
            </w:pPr>
            <w:r w:rsidRPr="002F7620">
              <w:rPr>
                <w:rFonts w:ascii="Arial" w:hAnsi="Arial" w:cs="Arial"/>
              </w:rPr>
              <w:t>Theme</w:t>
            </w:r>
          </w:p>
        </w:tc>
        <w:tc>
          <w:tcPr>
            <w:tcW w:w="2747" w:type="dxa"/>
            <w:tcBorders>
              <w:bottom w:val="single" w:sz="4" w:space="0" w:color="auto"/>
            </w:tcBorders>
          </w:tcPr>
          <w:p w14:paraId="38627ACD" w14:textId="00C34ABD" w:rsidR="00976018" w:rsidRPr="002F7620" w:rsidRDefault="00CA21B9" w:rsidP="002F7620">
            <w:pPr>
              <w:spacing w:line="360" w:lineRule="auto"/>
              <w:jc w:val="center"/>
              <w:rPr>
                <w:rFonts w:ascii="Arial" w:hAnsi="Arial" w:cs="Arial"/>
              </w:rPr>
            </w:pPr>
            <w:r w:rsidRPr="002F7620">
              <w:rPr>
                <w:rFonts w:ascii="Arial" w:hAnsi="Arial" w:cs="Arial"/>
              </w:rPr>
              <w:t>Sub-theme</w:t>
            </w:r>
          </w:p>
        </w:tc>
        <w:tc>
          <w:tcPr>
            <w:tcW w:w="4482" w:type="dxa"/>
            <w:tcBorders>
              <w:bottom w:val="single" w:sz="4" w:space="0" w:color="auto"/>
            </w:tcBorders>
          </w:tcPr>
          <w:p w14:paraId="350DCC1C" w14:textId="3A5154CF" w:rsidR="00976018" w:rsidRPr="002F7620" w:rsidRDefault="00CA21B9" w:rsidP="002F7620">
            <w:pPr>
              <w:spacing w:line="360" w:lineRule="auto"/>
              <w:jc w:val="center"/>
              <w:rPr>
                <w:rFonts w:ascii="Arial" w:hAnsi="Arial" w:cs="Arial"/>
              </w:rPr>
            </w:pPr>
            <w:r w:rsidRPr="002F7620">
              <w:rPr>
                <w:rFonts w:ascii="Arial" w:hAnsi="Arial" w:cs="Arial"/>
              </w:rPr>
              <w:t>Quotes</w:t>
            </w:r>
          </w:p>
        </w:tc>
      </w:tr>
      <w:tr w:rsidR="00034C8D" w:rsidRPr="002F7620" w14:paraId="30C97C38" w14:textId="77777777" w:rsidTr="0055135C">
        <w:tc>
          <w:tcPr>
            <w:tcW w:w="2972" w:type="dxa"/>
            <w:vMerge w:val="restart"/>
          </w:tcPr>
          <w:p w14:paraId="04244502" w14:textId="18674511" w:rsidR="00034C8D" w:rsidRPr="002F7620" w:rsidRDefault="002E26CB" w:rsidP="002F7620">
            <w:pPr>
              <w:spacing w:line="360" w:lineRule="auto"/>
              <w:rPr>
                <w:rFonts w:ascii="Arial" w:hAnsi="Arial" w:cs="Arial"/>
              </w:rPr>
            </w:pPr>
            <w:r w:rsidRPr="002F7620">
              <w:rPr>
                <w:rFonts w:ascii="Arial" w:hAnsi="Arial" w:cs="Arial"/>
              </w:rPr>
              <w:t>TAs' feelings</w:t>
            </w:r>
            <w:r w:rsidR="00034C8D" w:rsidRPr="002F7620">
              <w:rPr>
                <w:rFonts w:ascii="Arial" w:hAnsi="Arial" w:cs="Arial"/>
              </w:rPr>
              <w:t xml:space="preserve"> about their job</w:t>
            </w:r>
          </w:p>
        </w:tc>
        <w:tc>
          <w:tcPr>
            <w:tcW w:w="2747" w:type="dxa"/>
            <w:tcBorders>
              <w:bottom w:val="nil"/>
            </w:tcBorders>
          </w:tcPr>
          <w:p w14:paraId="7E77FFD1" w14:textId="4A8E54FB" w:rsidR="00034C8D" w:rsidRPr="002F7620" w:rsidRDefault="00034C8D" w:rsidP="002F7620">
            <w:pPr>
              <w:spacing w:line="360" w:lineRule="auto"/>
              <w:rPr>
                <w:rFonts w:ascii="Arial" w:hAnsi="Arial" w:cs="Arial"/>
              </w:rPr>
            </w:pPr>
            <w:r w:rsidRPr="002F7620">
              <w:rPr>
                <w:rFonts w:ascii="Arial" w:hAnsi="Arial" w:cs="Arial"/>
              </w:rPr>
              <w:t>Initial feelings</w:t>
            </w:r>
          </w:p>
        </w:tc>
        <w:tc>
          <w:tcPr>
            <w:tcW w:w="4482" w:type="dxa"/>
            <w:tcBorders>
              <w:bottom w:val="nil"/>
            </w:tcBorders>
          </w:tcPr>
          <w:p w14:paraId="0D738159" w14:textId="77777777" w:rsidR="00034C8D" w:rsidRPr="002F7620" w:rsidRDefault="00034C8D" w:rsidP="002F7620">
            <w:pPr>
              <w:spacing w:line="360" w:lineRule="auto"/>
              <w:rPr>
                <w:rFonts w:ascii="Arial" w:hAnsi="Arial" w:cs="Arial"/>
                <w:i/>
                <w:iCs/>
              </w:rPr>
            </w:pPr>
            <w:r w:rsidRPr="002F7620">
              <w:rPr>
                <w:rFonts w:ascii="Arial" w:hAnsi="Arial" w:cs="Arial"/>
                <w:i/>
                <w:iCs/>
              </w:rPr>
              <w:t>“…because I was blind going in to this.” (Participant 2)</w:t>
            </w:r>
          </w:p>
          <w:p w14:paraId="027EFC82" w14:textId="77777777" w:rsidR="0055135C" w:rsidRPr="002F7620" w:rsidRDefault="0055135C" w:rsidP="002F7620">
            <w:pPr>
              <w:spacing w:line="360" w:lineRule="auto"/>
              <w:rPr>
                <w:rFonts w:ascii="Arial" w:hAnsi="Arial" w:cs="Arial"/>
                <w:i/>
                <w:iCs/>
              </w:rPr>
            </w:pPr>
          </w:p>
          <w:p w14:paraId="0A7E9783" w14:textId="77777777" w:rsidR="00034C8D" w:rsidRPr="002F7620" w:rsidRDefault="00034C8D" w:rsidP="002F7620">
            <w:pPr>
              <w:spacing w:line="360" w:lineRule="auto"/>
              <w:rPr>
                <w:rFonts w:ascii="Arial" w:hAnsi="Arial" w:cs="Arial"/>
                <w:i/>
                <w:iCs/>
              </w:rPr>
            </w:pPr>
            <w:r w:rsidRPr="002F7620">
              <w:rPr>
                <w:rFonts w:ascii="Arial" w:hAnsi="Arial" w:cs="Arial"/>
                <w:i/>
                <w:iCs/>
              </w:rPr>
              <w:t>“…when I first started to work with children with ADHD, I was terrified that I would do something wrong” (Participant 5)</w:t>
            </w:r>
          </w:p>
          <w:p w14:paraId="5C9DE791" w14:textId="2670189A" w:rsidR="0055135C" w:rsidRPr="002F7620" w:rsidRDefault="0055135C" w:rsidP="002F7620">
            <w:pPr>
              <w:spacing w:line="360" w:lineRule="auto"/>
              <w:rPr>
                <w:rFonts w:ascii="Arial" w:hAnsi="Arial" w:cs="Arial"/>
                <w:i/>
                <w:iCs/>
              </w:rPr>
            </w:pPr>
          </w:p>
        </w:tc>
      </w:tr>
      <w:tr w:rsidR="00034C8D" w:rsidRPr="002F7620" w14:paraId="75FE813A" w14:textId="77777777" w:rsidTr="0055135C">
        <w:tc>
          <w:tcPr>
            <w:tcW w:w="2972" w:type="dxa"/>
            <w:vMerge/>
          </w:tcPr>
          <w:p w14:paraId="3CAF4251" w14:textId="77777777" w:rsidR="00034C8D" w:rsidRPr="002F7620" w:rsidRDefault="00034C8D" w:rsidP="002F7620">
            <w:pPr>
              <w:spacing w:line="360" w:lineRule="auto"/>
              <w:rPr>
                <w:rFonts w:ascii="Arial" w:hAnsi="Arial" w:cs="Arial"/>
              </w:rPr>
            </w:pPr>
          </w:p>
        </w:tc>
        <w:tc>
          <w:tcPr>
            <w:tcW w:w="2747" w:type="dxa"/>
            <w:tcBorders>
              <w:top w:val="nil"/>
              <w:bottom w:val="single" w:sz="4" w:space="0" w:color="auto"/>
            </w:tcBorders>
          </w:tcPr>
          <w:p w14:paraId="2A8FEC54" w14:textId="2555F7C1" w:rsidR="00034C8D" w:rsidRPr="002F7620" w:rsidRDefault="00220222" w:rsidP="002F7620">
            <w:pPr>
              <w:spacing w:line="360" w:lineRule="auto"/>
              <w:rPr>
                <w:rFonts w:ascii="Arial" w:hAnsi="Arial" w:cs="Arial"/>
              </w:rPr>
            </w:pPr>
            <w:r>
              <w:rPr>
                <w:rFonts w:ascii="Arial" w:hAnsi="Arial" w:cs="Arial"/>
              </w:rPr>
              <w:t>Feelings at present</w:t>
            </w:r>
          </w:p>
        </w:tc>
        <w:tc>
          <w:tcPr>
            <w:tcW w:w="4482" w:type="dxa"/>
            <w:tcBorders>
              <w:top w:val="nil"/>
              <w:bottom w:val="single" w:sz="4" w:space="0" w:color="auto"/>
            </w:tcBorders>
          </w:tcPr>
          <w:p w14:paraId="756F1D46" w14:textId="77777777" w:rsidR="00034C8D" w:rsidRPr="002F7620" w:rsidRDefault="00034C8D" w:rsidP="002F7620">
            <w:pPr>
              <w:spacing w:line="360" w:lineRule="auto"/>
              <w:rPr>
                <w:rFonts w:ascii="Arial" w:hAnsi="Arial" w:cs="Arial"/>
                <w:i/>
                <w:iCs/>
              </w:rPr>
            </w:pPr>
            <w:r w:rsidRPr="002F7620">
              <w:rPr>
                <w:rFonts w:ascii="Arial" w:hAnsi="Arial" w:cs="Arial"/>
                <w:i/>
                <w:iCs/>
              </w:rPr>
              <w:t>“…the more I have learned, the easier my job is.” (Participant 5)</w:t>
            </w:r>
          </w:p>
          <w:p w14:paraId="75F9623C" w14:textId="77777777" w:rsidR="0055135C" w:rsidRPr="002F7620" w:rsidRDefault="0055135C" w:rsidP="002F7620">
            <w:pPr>
              <w:spacing w:line="360" w:lineRule="auto"/>
              <w:rPr>
                <w:rFonts w:ascii="Arial" w:hAnsi="Arial" w:cs="Arial"/>
                <w:i/>
                <w:iCs/>
              </w:rPr>
            </w:pPr>
          </w:p>
          <w:p w14:paraId="113C714E" w14:textId="77777777" w:rsidR="00034C8D" w:rsidRPr="002F7620" w:rsidRDefault="00034C8D" w:rsidP="002F7620">
            <w:pPr>
              <w:spacing w:line="360" w:lineRule="auto"/>
              <w:rPr>
                <w:rFonts w:ascii="Arial" w:hAnsi="Arial" w:cs="Arial"/>
                <w:i/>
                <w:iCs/>
              </w:rPr>
            </w:pPr>
            <w:r w:rsidRPr="002F7620">
              <w:rPr>
                <w:rFonts w:ascii="Arial" w:hAnsi="Arial" w:cs="Arial"/>
                <w:i/>
                <w:iCs/>
              </w:rPr>
              <w:t>“ I’m physically exhausted leaving work and its gonna have an impact on me emotionally…” (Participant 3)</w:t>
            </w:r>
          </w:p>
          <w:p w14:paraId="6E6A1041" w14:textId="618071FA" w:rsidR="0055135C" w:rsidRPr="002F7620" w:rsidRDefault="0055135C" w:rsidP="002F7620">
            <w:pPr>
              <w:spacing w:line="360" w:lineRule="auto"/>
              <w:rPr>
                <w:rFonts w:ascii="Arial" w:hAnsi="Arial" w:cs="Arial"/>
                <w:i/>
                <w:iCs/>
              </w:rPr>
            </w:pPr>
          </w:p>
        </w:tc>
      </w:tr>
      <w:tr w:rsidR="00034C8D" w:rsidRPr="002F7620" w14:paraId="32DA9194" w14:textId="77777777" w:rsidTr="0055135C">
        <w:tc>
          <w:tcPr>
            <w:tcW w:w="2972" w:type="dxa"/>
            <w:vMerge w:val="restart"/>
          </w:tcPr>
          <w:p w14:paraId="3FB07266" w14:textId="7A4CB643" w:rsidR="00034C8D" w:rsidRPr="002F7620" w:rsidRDefault="00034C8D" w:rsidP="002F7620">
            <w:pPr>
              <w:spacing w:line="360" w:lineRule="auto"/>
              <w:rPr>
                <w:rFonts w:ascii="Arial" w:hAnsi="Arial" w:cs="Arial"/>
              </w:rPr>
            </w:pPr>
            <w:r w:rsidRPr="002F7620">
              <w:rPr>
                <w:rFonts w:ascii="Arial" w:hAnsi="Arial" w:cs="Arial"/>
              </w:rPr>
              <w:t>Support</w:t>
            </w:r>
            <w:r w:rsidR="00D070A5" w:rsidRPr="002F7620">
              <w:rPr>
                <w:rFonts w:ascii="Arial" w:hAnsi="Arial" w:cs="Arial"/>
              </w:rPr>
              <w:t xml:space="preserve"> or lack of</w:t>
            </w:r>
          </w:p>
        </w:tc>
        <w:tc>
          <w:tcPr>
            <w:tcW w:w="2747" w:type="dxa"/>
            <w:tcBorders>
              <w:bottom w:val="nil"/>
            </w:tcBorders>
          </w:tcPr>
          <w:p w14:paraId="6F219548" w14:textId="401F829D" w:rsidR="00034C8D" w:rsidRPr="002F7620" w:rsidRDefault="00034C8D" w:rsidP="002F7620">
            <w:pPr>
              <w:spacing w:line="360" w:lineRule="auto"/>
              <w:rPr>
                <w:rFonts w:ascii="Arial" w:hAnsi="Arial" w:cs="Arial"/>
              </w:rPr>
            </w:pPr>
            <w:r w:rsidRPr="002F7620">
              <w:rPr>
                <w:rFonts w:ascii="Arial" w:hAnsi="Arial" w:cs="Arial"/>
              </w:rPr>
              <w:t>Parents</w:t>
            </w:r>
          </w:p>
        </w:tc>
        <w:tc>
          <w:tcPr>
            <w:tcW w:w="4482" w:type="dxa"/>
            <w:tcBorders>
              <w:bottom w:val="nil"/>
            </w:tcBorders>
          </w:tcPr>
          <w:p w14:paraId="4F2412CF" w14:textId="77777777" w:rsidR="00034C8D" w:rsidRPr="002F7620" w:rsidRDefault="00034C8D" w:rsidP="002F7620">
            <w:pPr>
              <w:spacing w:line="360" w:lineRule="auto"/>
              <w:rPr>
                <w:rFonts w:ascii="Arial" w:hAnsi="Arial" w:cs="Arial"/>
                <w:i/>
                <w:iCs/>
              </w:rPr>
            </w:pPr>
            <w:r w:rsidRPr="002F7620">
              <w:rPr>
                <w:rFonts w:ascii="Arial" w:hAnsi="Arial" w:cs="Arial"/>
                <w:i/>
                <w:iCs/>
              </w:rPr>
              <w:t>“…well, actually his mother is fantastic. I work closely with his mum.” (Participant 4)</w:t>
            </w:r>
          </w:p>
          <w:p w14:paraId="1DF591BB" w14:textId="77777777" w:rsidR="0055135C" w:rsidRPr="002F7620" w:rsidRDefault="0055135C" w:rsidP="002F7620">
            <w:pPr>
              <w:spacing w:line="360" w:lineRule="auto"/>
              <w:rPr>
                <w:rFonts w:ascii="Arial" w:hAnsi="Arial" w:cs="Arial"/>
                <w:i/>
                <w:iCs/>
              </w:rPr>
            </w:pPr>
          </w:p>
          <w:p w14:paraId="3FEE66DA" w14:textId="18802106" w:rsidR="00034C8D" w:rsidRPr="002F7620" w:rsidRDefault="00034C8D" w:rsidP="002F7620">
            <w:pPr>
              <w:spacing w:line="360" w:lineRule="auto"/>
              <w:rPr>
                <w:rFonts w:ascii="Arial" w:hAnsi="Arial" w:cs="Arial"/>
                <w:i/>
                <w:iCs/>
              </w:rPr>
            </w:pPr>
            <w:r w:rsidRPr="002F7620">
              <w:rPr>
                <w:rFonts w:ascii="Arial" w:hAnsi="Arial" w:cs="Arial"/>
                <w:i/>
                <w:iCs/>
              </w:rPr>
              <w:t>“I suppose parents are good and bad when trying to help their children with ADHD.” (Participant 1)</w:t>
            </w:r>
          </w:p>
          <w:p w14:paraId="7668F060" w14:textId="189F983E" w:rsidR="00034C8D" w:rsidRPr="002F7620" w:rsidRDefault="00034C8D" w:rsidP="002F7620">
            <w:pPr>
              <w:spacing w:line="360" w:lineRule="auto"/>
              <w:rPr>
                <w:rFonts w:ascii="Arial" w:hAnsi="Arial" w:cs="Arial"/>
                <w:i/>
                <w:iCs/>
              </w:rPr>
            </w:pPr>
          </w:p>
        </w:tc>
      </w:tr>
      <w:tr w:rsidR="00034C8D" w:rsidRPr="002F7620" w14:paraId="612EEAD9" w14:textId="77777777" w:rsidTr="0055135C">
        <w:tc>
          <w:tcPr>
            <w:tcW w:w="2972" w:type="dxa"/>
            <w:vMerge/>
          </w:tcPr>
          <w:p w14:paraId="060FBA9A" w14:textId="77777777" w:rsidR="00034C8D" w:rsidRPr="002F7620" w:rsidRDefault="00034C8D" w:rsidP="002F7620">
            <w:pPr>
              <w:spacing w:line="360" w:lineRule="auto"/>
              <w:rPr>
                <w:rFonts w:ascii="Arial" w:hAnsi="Arial" w:cs="Arial"/>
              </w:rPr>
            </w:pPr>
          </w:p>
        </w:tc>
        <w:tc>
          <w:tcPr>
            <w:tcW w:w="2747" w:type="dxa"/>
            <w:tcBorders>
              <w:top w:val="nil"/>
              <w:bottom w:val="nil"/>
            </w:tcBorders>
          </w:tcPr>
          <w:p w14:paraId="247665A3" w14:textId="53DCF3ED" w:rsidR="00034C8D" w:rsidRPr="002F7620" w:rsidRDefault="00034C8D" w:rsidP="002F7620">
            <w:pPr>
              <w:spacing w:line="360" w:lineRule="auto"/>
              <w:rPr>
                <w:rFonts w:ascii="Arial" w:hAnsi="Arial" w:cs="Arial"/>
              </w:rPr>
            </w:pPr>
            <w:r w:rsidRPr="002F7620">
              <w:rPr>
                <w:rFonts w:ascii="Arial" w:hAnsi="Arial" w:cs="Arial"/>
              </w:rPr>
              <w:t>School</w:t>
            </w:r>
          </w:p>
        </w:tc>
        <w:tc>
          <w:tcPr>
            <w:tcW w:w="4482" w:type="dxa"/>
            <w:tcBorders>
              <w:top w:val="nil"/>
              <w:bottom w:val="nil"/>
            </w:tcBorders>
          </w:tcPr>
          <w:p w14:paraId="66DAA72D" w14:textId="3DBDB7D3" w:rsidR="00034C8D" w:rsidRPr="002F7620" w:rsidRDefault="00034C8D" w:rsidP="002F7620">
            <w:pPr>
              <w:spacing w:line="360" w:lineRule="auto"/>
              <w:rPr>
                <w:rFonts w:ascii="Arial" w:hAnsi="Arial" w:cs="Arial"/>
                <w:i/>
                <w:iCs/>
              </w:rPr>
            </w:pPr>
            <w:r w:rsidRPr="002F7620">
              <w:rPr>
                <w:rFonts w:ascii="Arial" w:hAnsi="Arial" w:cs="Arial"/>
                <w:i/>
                <w:iCs/>
              </w:rPr>
              <w:t>“We don’t get much support. There is no money for extras, no training, nothing.” (Participant 5)</w:t>
            </w:r>
          </w:p>
          <w:p w14:paraId="06700DDA" w14:textId="77777777" w:rsidR="0055135C" w:rsidRPr="002F7620" w:rsidRDefault="0055135C" w:rsidP="002F7620">
            <w:pPr>
              <w:spacing w:line="360" w:lineRule="auto"/>
              <w:rPr>
                <w:rFonts w:ascii="Arial" w:hAnsi="Arial" w:cs="Arial"/>
                <w:i/>
                <w:iCs/>
              </w:rPr>
            </w:pPr>
          </w:p>
          <w:p w14:paraId="3367D94B" w14:textId="77777777" w:rsidR="00034C8D" w:rsidRPr="002F7620" w:rsidRDefault="00034C8D" w:rsidP="002F7620">
            <w:pPr>
              <w:spacing w:line="360" w:lineRule="auto"/>
              <w:rPr>
                <w:rFonts w:ascii="Arial" w:hAnsi="Arial" w:cs="Arial"/>
                <w:i/>
                <w:iCs/>
              </w:rPr>
            </w:pPr>
            <w:r w:rsidRPr="002F7620">
              <w:rPr>
                <w:rFonts w:ascii="Arial" w:hAnsi="Arial" w:cs="Arial"/>
                <w:i/>
                <w:iCs/>
              </w:rPr>
              <w:t>“[Head teacher] Brilliant, supportive, always.” (Participant 1)</w:t>
            </w:r>
          </w:p>
          <w:p w14:paraId="6D25E0D3" w14:textId="47763AC4" w:rsidR="0055135C" w:rsidRPr="002F7620" w:rsidRDefault="0055135C" w:rsidP="002F7620">
            <w:pPr>
              <w:spacing w:line="360" w:lineRule="auto"/>
              <w:rPr>
                <w:rFonts w:ascii="Arial" w:hAnsi="Arial" w:cs="Arial"/>
                <w:i/>
                <w:iCs/>
              </w:rPr>
            </w:pPr>
          </w:p>
        </w:tc>
      </w:tr>
      <w:tr w:rsidR="002668F6" w:rsidRPr="002F7620" w14:paraId="69E12822" w14:textId="77777777" w:rsidTr="001A1B28">
        <w:tc>
          <w:tcPr>
            <w:tcW w:w="2972" w:type="dxa"/>
          </w:tcPr>
          <w:p w14:paraId="2A38F1BC" w14:textId="7EF4D4EF" w:rsidR="00976018" w:rsidRPr="002F7620" w:rsidRDefault="00821A8E" w:rsidP="002F7620">
            <w:pPr>
              <w:spacing w:line="360" w:lineRule="auto"/>
              <w:rPr>
                <w:rFonts w:ascii="Arial" w:hAnsi="Arial" w:cs="Arial"/>
              </w:rPr>
            </w:pPr>
            <w:r w:rsidRPr="002F7620">
              <w:rPr>
                <w:rFonts w:ascii="Arial" w:hAnsi="Arial" w:cs="Arial"/>
              </w:rPr>
              <w:t xml:space="preserve">Facilitators </w:t>
            </w:r>
            <w:r w:rsidR="00B925E1">
              <w:rPr>
                <w:rFonts w:ascii="Arial" w:hAnsi="Arial" w:cs="Arial"/>
              </w:rPr>
              <w:t>that make their job easier</w:t>
            </w:r>
          </w:p>
        </w:tc>
        <w:tc>
          <w:tcPr>
            <w:tcW w:w="2747" w:type="dxa"/>
          </w:tcPr>
          <w:p w14:paraId="659E7264" w14:textId="77777777" w:rsidR="00976018" w:rsidRPr="002F7620" w:rsidRDefault="00976018" w:rsidP="002F7620">
            <w:pPr>
              <w:spacing w:line="360" w:lineRule="auto"/>
              <w:rPr>
                <w:rFonts w:ascii="Arial" w:hAnsi="Arial" w:cs="Arial"/>
              </w:rPr>
            </w:pPr>
          </w:p>
        </w:tc>
        <w:tc>
          <w:tcPr>
            <w:tcW w:w="4482" w:type="dxa"/>
          </w:tcPr>
          <w:p w14:paraId="5A9788C2" w14:textId="77777777" w:rsidR="00976018" w:rsidRPr="002F7620" w:rsidRDefault="00EF2753" w:rsidP="002F7620">
            <w:pPr>
              <w:spacing w:line="360" w:lineRule="auto"/>
              <w:rPr>
                <w:rFonts w:ascii="Arial" w:hAnsi="Arial" w:cs="Arial"/>
                <w:i/>
                <w:iCs/>
              </w:rPr>
            </w:pPr>
            <w:r w:rsidRPr="002F7620">
              <w:rPr>
                <w:rFonts w:ascii="Arial" w:hAnsi="Arial" w:cs="Arial"/>
                <w:i/>
                <w:iCs/>
              </w:rPr>
              <w:t>“Luckily, I have a very supportive SENCO</w:t>
            </w:r>
            <w:r w:rsidR="00E46C80" w:rsidRPr="002F7620">
              <w:rPr>
                <w:rFonts w:ascii="Arial" w:hAnsi="Arial" w:cs="Arial"/>
                <w:i/>
                <w:iCs/>
              </w:rPr>
              <w:t>.” (Participant 6)</w:t>
            </w:r>
          </w:p>
          <w:p w14:paraId="0E77C490" w14:textId="77777777" w:rsidR="003935CB" w:rsidRPr="002F7620" w:rsidRDefault="003935CB" w:rsidP="002F7620">
            <w:pPr>
              <w:spacing w:line="360" w:lineRule="auto"/>
              <w:rPr>
                <w:rFonts w:ascii="Arial" w:hAnsi="Arial" w:cs="Arial"/>
                <w:i/>
                <w:iCs/>
              </w:rPr>
            </w:pPr>
          </w:p>
          <w:p w14:paraId="0F9B34EE" w14:textId="77777777" w:rsidR="006E6FDE" w:rsidRPr="002F7620" w:rsidRDefault="006E6FDE" w:rsidP="002F7620">
            <w:pPr>
              <w:spacing w:line="360" w:lineRule="auto"/>
              <w:rPr>
                <w:rFonts w:ascii="Arial" w:hAnsi="Arial" w:cs="Arial"/>
                <w:i/>
                <w:iCs/>
              </w:rPr>
            </w:pPr>
            <w:r w:rsidRPr="002F7620">
              <w:rPr>
                <w:rFonts w:ascii="Arial" w:hAnsi="Arial" w:cs="Arial"/>
                <w:i/>
                <w:iCs/>
              </w:rPr>
              <w:t>“The Ed Psych</w:t>
            </w:r>
            <w:r w:rsidR="00014748" w:rsidRPr="002F7620">
              <w:rPr>
                <w:rFonts w:ascii="Arial" w:hAnsi="Arial" w:cs="Arial"/>
                <w:i/>
                <w:iCs/>
              </w:rPr>
              <w:t xml:space="preserve"> was great too – and cleared some things up”</w:t>
            </w:r>
          </w:p>
          <w:p w14:paraId="0A974FE8" w14:textId="7A6115DC" w:rsidR="003935CB" w:rsidRPr="002F7620" w:rsidRDefault="003935CB" w:rsidP="002F7620">
            <w:pPr>
              <w:spacing w:line="360" w:lineRule="auto"/>
              <w:rPr>
                <w:rFonts w:ascii="Arial" w:hAnsi="Arial" w:cs="Arial"/>
                <w:i/>
                <w:iCs/>
              </w:rPr>
            </w:pPr>
          </w:p>
        </w:tc>
      </w:tr>
      <w:tr w:rsidR="002668F6" w:rsidRPr="002F7620" w14:paraId="2AA492E9" w14:textId="77777777" w:rsidTr="001A1B28">
        <w:tc>
          <w:tcPr>
            <w:tcW w:w="2972" w:type="dxa"/>
          </w:tcPr>
          <w:p w14:paraId="7DCD8AAC" w14:textId="7B4BFF87" w:rsidR="00976018" w:rsidRPr="002F7620" w:rsidRDefault="00821A8E" w:rsidP="002F7620">
            <w:pPr>
              <w:spacing w:line="360" w:lineRule="auto"/>
              <w:rPr>
                <w:rFonts w:ascii="Arial" w:hAnsi="Arial" w:cs="Arial"/>
              </w:rPr>
            </w:pPr>
            <w:r w:rsidRPr="002F7620">
              <w:rPr>
                <w:rFonts w:ascii="Arial" w:hAnsi="Arial" w:cs="Arial"/>
              </w:rPr>
              <w:t xml:space="preserve">Barriers </w:t>
            </w:r>
            <w:r w:rsidR="00B925E1">
              <w:rPr>
                <w:rFonts w:ascii="Arial" w:hAnsi="Arial" w:cs="Arial"/>
              </w:rPr>
              <w:t xml:space="preserve">that make the </w:t>
            </w:r>
            <w:r w:rsidR="00BF7473">
              <w:rPr>
                <w:rFonts w:ascii="Arial" w:hAnsi="Arial" w:cs="Arial"/>
              </w:rPr>
              <w:t>job more difficult</w:t>
            </w:r>
          </w:p>
        </w:tc>
        <w:tc>
          <w:tcPr>
            <w:tcW w:w="2747" w:type="dxa"/>
          </w:tcPr>
          <w:p w14:paraId="514DDF05" w14:textId="77777777" w:rsidR="00976018" w:rsidRPr="002F7620" w:rsidRDefault="00976018" w:rsidP="002F7620">
            <w:pPr>
              <w:spacing w:line="360" w:lineRule="auto"/>
              <w:rPr>
                <w:rFonts w:ascii="Arial" w:hAnsi="Arial" w:cs="Arial"/>
              </w:rPr>
            </w:pPr>
          </w:p>
        </w:tc>
        <w:tc>
          <w:tcPr>
            <w:tcW w:w="4482" w:type="dxa"/>
          </w:tcPr>
          <w:p w14:paraId="255D8536" w14:textId="77777777" w:rsidR="00976018" w:rsidRPr="002F7620" w:rsidRDefault="00793F5D" w:rsidP="002F7620">
            <w:pPr>
              <w:spacing w:line="360" w:lineRule="auto"/>
              <w:rPr>
                <w:rFonts w:ascii="Arial" w:hAnsi="Arial" w:cs="Arial"/>
                <w:i/>
                <w:iCs/>
              </w:rPr>
            </w:pPr>
            <w:r w:rsidRPr="002F7620">
              <w:rPr>
                <w:rFonts w:ascii="Arial" w:hAnsi="Arial" w:cs="Arial"/>
                <w:i/>
                <w:iCs/>
              </w:rPr>
              <w:t xml:space="preserve">“Not having ADHD training. It would be a </w:t>
            </w:r>
            <w:r w:rsidR="00662234" w:rsidRPr="002F7620">
              <w:rPr>
                <w:rFonts w:ascii="Arial" w:hAnsi="Arial" w:cs="Arial"/>
                <w:i/>
                <w:iCs/>
              </w:rPr>
              <w:t>good thing to have some training.” (Participant 2)</w:t>
            </w:r>
          </w:p>
          <w:p w14:paraId="4DC76F3A" w14:textId="77777777" w:rsidR="003935CB" w:rsidRPr="002F7620" w:rsidRDefault="003935CB" w:rsidP="002F7620">
            <w:pPr>
              <w:spacing w:line="360" w:lineRule="auto"/>
              <w:rPr>
                <w:rFonts w:ascii="Arial" w:hAnsi="Arial" w:cs="Arial"/>
                <w:i/>
                <w:iCs/>
              </w:rPr>
            </w:pPr>
          </w:p>
          <w:p w14:paraId="451ED8C6" w14:textId="77777777" w:rsidR="009469D9" w:rsidRPr="002F7620" w:rsidRDefault="009469D9" w:rsidP="002F7620">
            <w:pPr>
              <w:spacing w:line="360" w:lineRule="auto"/>
              <w:rPr>
                <w:rFonts w:ascii="Arial" w:hAnsi="Arial" w:cs="Arial"/>
                <w:i/>
                <w:iCs/>
              </w:rPr>
            </w:pPr>
            <w:r w:rsidRPr="002F7620">
              <w:rPr>
                <w:rFonts w:ascii="Arial" w:hAnsi="Arial" w:cs="Arial"/>
                <w:i/>
                <w:iCs/>
              </w:rPr>
              <w:lastRenderedPageBreak/>
              <w:t>“The biggest barrier is the classroom itself.” (Participant 4)</w:t>
            </w:r>
          </w:p>
          <w:p w14:paraId="3371AA71" w14:textId="2D5C87C0" w:rsidR="003935CB" w:rsidRPr="002F7620" w:rsidRDefault="003935CB" w:rsidP="002F7620">
            <w:pPr>
              <w:spacing w:line="360" w:lineRule="auto"/>
              <w:rPr>
                <w:rFonts w:ascii="Arial" w:hAnsi="Arial" w:cs="Arial"/>
                <w:i/>
                <w:iCs/>
              </w:rPr>
            </w:pPr>
          </w:p>
        </w:tc>
      </w:tr>
    </w:tbl>
    <w:p w14:paraId="07CF3D9D" w14:textId="77777777" w:rsidR="00E357E5" w:rsidRPr="002F7620" w:rsidRDefault="00E357E5" w:rsidP="002F7620">
      <w:pPr>
        <w:spacing w:line="360" w:lineRule="auto"/>
        <w:jc w:val="center"/>
        <w:rPr>
          <w:rFonts w:ascii="Arial" w:hAnsi="Arial" w:cs="Arial"/>
        </w:rPr>
      </w:pPr>
    </w:p>
    <w:p w14:paraId="3A7B8238" w14:textId="79729259" w:rsidR="1056092B" w:rsidRPr="002F7620" w:rsidRDefault="1056092B" w:rsidP="002F7620">
      <w:pPr>
        <w:spacing w:line="360" w:lineRule="auto"/>
        <w:rPr>
          <w:rFonts w:ascii="Arial" w:hAnsi="Arial" w:cs="Arial"/>
        </w:rPr>
      </w:pPr>
      <w:r w:rsidRPr="002F7620">
        <w:rPr>
          <w:rFonts w:ascii="Arial" w:hAnsi="Arial" w:cs="Arial"/>
        </w:rPr>
        <w:t xml:space="preserve">The four themes identified are </w:t>
      </w:r>
      <w:r w:rsidR="00245F61" w:rsidRPr="002F7620">
        <w:rPr>
          <w:rFonts w:ascii="Arial" w:hAnsi="Arial" w:cs="Arial"/>
        </w:rPr>
        <w:t>TAs' f</w:t>
      </w:r>
      <w:r w:rsidRPr="002F7620">
        <w:rPr>
          <w:rFonts w:ascii="Arial" w:hAnsi="Arial" w:cs="Arial"/>
        </w:rPr>
        <w:t>eelings about their job, Support</w:t>
      </w:r>
      <w:r w:rsidR="00B925E1">
        <w:rPr>
          <w:rFonts w:ascii="Arial" w:hAnsi="Arial" w:cs="Arial"/>
        </w:rPr>
        <w:t xml:space="preserve"> or lack of</w:t>
      </w:r>
      <w:r w:rsidRPr="002F7620">
        <w:rPr>
          <w:rFonts w:ascii="Arial" w:hAnsi="Arial" w:cs="Arial"/>
        </w:rPr>
        <w:t>, Facilitators that make</w:t>
      </w:r>
      <w:r w:rsidR="00B90031" w:rsidRPr="002F7620">
        <w:rPr>
          <w:rFonts w:ascii="Arial" w:hAnsi="Arial" w:cs="Arial"/>
        </w:rPr>
        <w:t xml:space="preserve"> their job</w:t>
      </w:r>
      <w:r w:rsidRPr="002F7620">
        <w:rPr>
          <w:rFonts w:ascii="Arial" w:hAnsi="Arial" w:cs="Arial"/>
        </w:rPr>
        <w:t xml:space="preserve"> easier, </w:t>
      </w:r>
      <w:r w:rsidR="0204A7E2" w:rsidRPr="002F7620">
        <w:rPr>
          <w:rFonts w:ascii="Arial" w:hAnsi="Arial" w:cs="Arial"/>
        </w:rPr>
        <w:t xml:space="preserve">and </w:t>
      </w:r>
      <w:r w:rsidRPr="002F7620">
        <w:rPr>
          <w:rFonts w:ascii="Arial" w:hAnsi="Arial" w:cs="Arial"/>
        </w:rPr>
        <w:t>Barriers that make the job more di</w:t>
      </w:r>
      <w:r w:rsidR="6FD11157" w:rsidRPr="002F7620">
        <w:rPr>
          <w:rFonts w:ascii="Arial" w:hAnsi="Arial" w:cs="Arial"/>
        </w:rPr>
        <w:t>fficult.</w:t>
      </w:r>
    </w:p>
    <w:p w14:paraId="2BA171A6" w14:textId="2B752842" w:rsidR="729E50F8" w:rsidRPr="002F7620" w:rsidRDefault="002E26CB" w:rsidP="002F7620">
      <w:pPr>
        <w:spacing w:line="360" w:lineRule="auto"/>
        <w:rPr>
          <w:rFonts w:ascii="Arial" w:hAnsi="Arial" w:cs="Arial"/>
          <w:b/>
          <w:bCs/>
        </w:rPr>
      </w:pPr>
      <w:r w:rsidRPr="002F7620">
        <w:rPr>
          <w:rFonts w:ascii="Arial" w:hAnsi="Arial" w:cs="Arial"/>
          <w:b/>
          <w:bCs/>
        </w:rPr>
        <w:t>TAs’ f</w:t>
      </w:r>
      <w:r w:rsidR="729E50F8" w:rsidRPr="002F7620">
        <w:rPr>
          <w:rFonts w:ascii="Arial" w:hAnsi="Arial" w:cs="Arial"/>
          <w:b/>
          <w:bCs/>
        </w:rPr>
        <w:t>eelings about their job</w:t>
      </w:r>
    </w:p>
    <w:p w14:paraId="544625FB" w14:textId="077D2E15" w:rsidR="729E50F8" w:rsidRPr="002F7620" w:rsidRDefault="729E50F8" w:rsidP="002F7620">
      <w:pPr>
        <w:spacing w:line="360" w:lineRule="auto"/>
        <w:rPr>
          <w:rFonts w:ascii="Arial" w:hAnsi="Arial" w:cs="Arial"/>
          <w:b/>
          <w:bCs/>
        </w:rPr>
      </w:pPr>
      <w:r w:rsidRPr="002F7620">
        <w:rPr>
          <w:rFonts w:ascii="Arial" w:hAnsi="Arial" w:cs="Arial"/>
        </w:rPr>
        <w:t xml:space="preserve"> </w:t>
      </w:r>
      <w:r w:rsidRPr="002F7620">
        <w:rPr>
          <w:rFonts w:ascii="Arial" w:hAnsi="Arial" w:cs="Arial"/>
          <w:b/>
          <w:bCs/>
        </w:rPr>
        <w:t>Initial feelings</w:t>
      </w:r>
      <w:r w:rsidR="00B90031" w:rsidRPr="002F7620">
        <w:rPr>
          <w:rFonts w:ascii="Arial" w:hAnsi="Arial" w:cs="Arial"/>
          <w:b/>
          <w:bCs/>
        </w:rPr>
        <w:t xml:space="preserve"> about the job </w:t>
      </w:r>
    </w:p>
    <w:p w14:paraId="7F4DEC3C" w14:textId="29ECED5D" w:rsidR="007164A8" w:rsidRPr="002F7620" w:rsidRDefault="00E509AD" w:rsidP="002F7620">
      <w:pPr>
        <w:spacing w:line="360" w:lineRule="auto"/>
        <w:rPr>
          <w:rFonts w:ascii="Arial" w:hAnsi="Arial" w:cs="Arial"/>
        </w:rPr>
      </w:pPr>
      <w:r w:rsidRPr="002F7620">
        <w:rPr>
          <w:rFonts w:ascii="Arial" w:hAnsi="Arial" w:cs="Arial"/>
        </w:rPr>
        <w:t xml:space="preserve">The first </w:t>
      </w:r>
      <w:r w:rsidRPr="002F7620">
        <w:rPr>
          <w:rFonts w:ascii="Arial" w:hAnsi="Arial" w:cs="Arial"/>
        </w:rPr>
        <w:t>subtheme</w:t>
      </w:r>
      <w:r w:rsidR="00860F89" w:rsidRPr="002F7620">
        <w:rPr>
          <w:rFonts w:ascii="Arial" w:hAnsi="Arial" w:cs="Arial"/>
        </w:rPr>
        <w:t>, Initial feelings about the job,</w:t>
      </w:r>
      <w:r w:rsidRPr="002F7620">
        <w:rPr>
          <w:rFonts w:ascii="Arial" w:hAnsi="Arial" w:cs="Arial"/>
        </w:rPr>
        <w:t xml:space="preserve"> </w:t>
      </w:r>
      <w:r w:rsidR="00361B26" w:rsidRPr="002F7620">
        <w:rPr>
          <w:rFonts w:ascii="Arial" w:hAnsi="Arial" w:cs="Arial"/>
        </w:rPr>
        <w:t>demonstrates</w:t>
      </w:r>
      <w:r w:rsidRPr="002F7620">
        <w:rPr>
          <w:rFonts w:ascii="Arial" w:hAnsi="Arial" w:cs="Arial"/>
        </w:rPr>
        <w:t xml:space="preserve"> a clear </w:t>
      </w:r>
      <w:r w:rsidR="00860F89" w:rsidRPr="002F7620">
        <w:rPr>
          <w:rFonts w:ascii="Arial" w:hAnsi="Arial" w:cs="Arial"/>
        </w:rPr>
        <w:t>emotional curve</w:t>
      </w:r>
      <w:r w:rsidRPr="002F7620">
        <w:rPr>
          <w:rFonts w:ascii="Arial" w:hAnsi="Arial" w:cs="Arial"/>
        </w:rPr>
        <w:t xml:space="preserve">. This </w:t>
      </w:r>
      <w:r w:rsidR="00E0497F" w:rsidRPr="002F7620">
        <w:rPr>
          <w:rFonts w:ascii="Arial" w:hAnsi="Arial" w:cs="Arial"/>
        </w:rPr>
        <w:t>is in line</w:t>
      </w:r>
      <w:r w:rsidRPr="002F7620">
        <w:rPr>
          <w:rFonts w:ascii="Arial" w:hAnsi="Arial" w:cs="Arial"/>
        </w:rPr>
        <w:t xml:space="preserve"> with existing research</w:t>
      </w:r>
      <w:r w:rsidR="00E0497F" w:rsidRPr="002F7620">
        <w:rPr>
          <w:rFonts w:ascii="Arial" w:hAnsi="Arial" w:cs="Arial"/>
        </w:rPr>
        <w:t xml:space="preserve"> that suggests</w:t>
      </w:r>
      <w:r w:rsidRPr="002F7620">
        <w:rPr>
          <w:rFonts w:ascii="Arial" w:hAnsi="Arial" w:cs="Arial"/>
        </w:rPr>
        <w:t xml:space="preserve"> that school staff frequently experience low self-efficacy when first working with pupils with ADHD, particularly when they lack understanding of the condition’s neurodevelopmental basis (Chunta &amp; DuPaul, 2022; Ward et al., 202</w:t>
      </w:r>
      <w:r w:rsidR="00A250E9" w:rsidRPr="002F7620">
        <w:rPr>
          <w:rFonts w:ascii="Arial" w:hAnsi="Arial" w:cs="Arial"/>
        </w:rPr>
        <w:t>1</w:t>
      </w:r>
      <w:r w:rsidRPr="002F7620">
        <w:rPr>
          <w:rFonts w:ascii="Arial" w:hAnsi="Arial" w:cs="Arial"/>
        </w:rPr>
        <w:t>).</w:t>
      </w:r>
      <w:r w:rsidR="00000236" w:rsidRPr="002F7620">
        <w:rPr>
          <w:rFonts w:ascii="Arial" w:hAnsi="Arial" w:cs="Arial"/>
        </w:rPr>
        <w:t xml:space="preserve"> </w:t>
      </w:r>
      <w:r w:rsidR="006D5A94" w:rsidRPr="002F7620">
        <w:rPr>
          <w:rFonts w:ascii="Arial" w:hAnsi="Arial" w:cs="Arial"/>
        </w:rPr>
        <w:t xml:space="preserve">The early stages of their role were characterised by intense feelings of stress, fear, and uncertainty, which were </w:t>
      </w:r>
      <w:r w:rsidR="00FE4D30" w:rsidRPr="002F7620">
        <w:rPr>
          <w:rFonts w:ascii="Arial" w:hAnsi="Arial" w:cs="Arial"/>
        </w:rPr>
        <w:t>regularly</w:t>
      </w:r>
      <w:r w:rsidR="006D5A94" w:rsidRPr="002F7620">
        <w:rPr>
          <w:rFonts w:ascii="Arial" w:hAnsi="Arial" w:cs="Arial"/>
        </w:rPr>
        <w:t xml:space="preserve"> </w:t>
      </w:r>
      <w:r w:rsidR="00723714">
        <w:rPr>
          <w:rFonts w:ascii="Arial" w:hAnsi="Arial" w:cs="Arial"/>
        </w:rPr>
        <w:t>linked</w:t>
      </w:r>
      <w:r w:rsidR="006D5A94" w:rsidRPr="002F7620">
        <w:rPr>
          <w:rFonts w:ascii="Arial" w:hAnsi="Arial" w:cs="Arial"/>
        </w:rPr>
        <w:t xml:space="preserve"> to a lack of preparation and support</w:t>
      </w:r>
      <w:r w:rsidR="007164A8" w:rsidRPr="002F7620">
        <w:rPr>
          <w:rFonts w:ascii="Arial" w:hAnsi="Arial" w:cs="Arial"/>
        </w:rPr>
        <w:t>:</w:t>
      </w:r>
    </w:p>
    <w:p w14:paraId="1C30B2A2" w14:textId="00423208" w:rsidR="00D15E1E" w:rsidRPr="002F7620" w:rsidRDefault="00D15E1E" w:rsidP="002F7620">
      <w:pPr>
        <w:spacing w:line="360" w:lineRule="auto"/>
        <w:rPr>
          <w:rFonts w:ascii="Arial" w:hAnsi="Arial" w:cs="Arial"/>
          <w:i/>
          <w:iCs/>
        </w:rPr>
      </w:pPr>
      <w:r w:rsidRPr="002F7620">
        <w:rPr>
          <w:rFonts w:ascii="Arial" w:hAnsi="Arial" w:cs="Arial"/>
          <w:i/>
          <w:iCs/>
        </w:rPr>
        <w:t>“</w:t>
      </w:r>
      <w:r w:rsidRPr="002F7620">
        <w:rPr>
          <w:rFonts w:ascii="Arial" w:eastAsia="Times New Roman" w:hAnsi="Arial" w:cs="Arial"/>
          <w:i/>
          <w:iCs/>
        </w:rPr>
        <w:t>My lack of knowledge at the start – I had a no reading, I obviously read his little Bio, umm.  So when I first read it I thought oh my gosh, I’ve got my hands full here, and I was quite intimidated, because I wasn’t sure about the word anger and aggression, violent behaviour, my first week was on pins the thinking was he going to lash out because that’s what was in his Bio, I was thinking oh gosh he’s just going to jump at me</w:t>
      </w:r>
      <w:r w:rsidRPr="002F7620">
        <w:rPr>
          <w:rFonts w:ascii="Arial" w:eastAsia="Times New Roman" w:hAnsi="Arial" w:cs="Arial"/>
          <w:i/>
          <w:iCs/>
        </w:rPr>
        <w:t>” (Participant 2)</w:t>
      </w:r>
    </w:p>
    <w:p w14:paraId="1CE2C0D8" w14:textId="2CB402AF" w:rsidR="006E67E2" w:rsidRPr="002F7620" w:rsidRDefault="006D5A94" w:rsidP="002F7620">
      <w:pPr>
        <w:spacing w:line="360" w:lineRule="auto"/>
        <w:rPr>
          <w:rFonts w:ascii="Arial" w:hAnsi="Arial" w:cs="Arial"/>
        </w:rPr>
      </w:pPr>
      <w:r w:rsidRPr="002F7620">
        <w:rPr>
          <w:rFonts w:ascii="Arial" w:hAnsi="Arial" w:cs="Arial"/>
        </w:rPr>
        <w:t xml:space="preserve"> This finding is consistent with existing ADHD-focused </w:t>
      </w:r>
      <w:r w:rsidR="004B1CE3" w:rsidRPr="002F7620">
        <w:rPr>
          <w:rFonts w:ascii="Arial" w:hAnsi="Arial" w:cs="Arial"/>
        </w:rPr>
        <w:t xml:space="preserve">research </w:t>
      </w:r>
      <w:r w:rsidR="003F3408" w:rsidRPr="002F7620">
        <w:rPr>
          <w:rFonts w:ascii="Arial" w:hAnsi="Arial" w:cs="Arial"/>
        </w:rPr>
        <w:t>on teaching assistants’ emotional experiences</w:t>
      </w:r>
      <w:r w:rsidR="004B1CE3" w:rsidRPr="002F7620">
        <w:rPr>
          <w:rFonts w:ascii="Arial" w:hAnsi="Arial" w:cs="Arial"/>
        </w:rPr>
        <w:t>,</w:t>
      </w:r>
      <w:r w:rsidR="003F3408" w:rsidRPr="002F7620">
        <w:rPr>
          <w:rFonts w:ascii="Arial" w:hAnsi="Arial" w:cs="Arial"/>
        </w:rPr>
        <w:t xml:space="preserve"> </w:t>
      </w:r>
      <w:r w:rsidR="004B1CE3" w:rsidRPr="002F7620">
        <w:rPr>
          <w:rFonts w:ascii="Arial" w:hAnsi="Arial" w:cs="Arial"/>
        </w:rPr>
        <w:t xml:space="preserve">which </w:t>
      </w:r>
      <w:r w:rsidR="003F3408" w:rsidRPr="002F7620">
        <w:rPr>
          <w:rFonts w:ascii="Arial" w:hAnsi="Arial" w:cs="Arial"/>
        </w:rPr>
        <w:t>similarly identifies stress, anxiety, and frustration as common negative emotions, particularly when roles are unclear and support is limited (Yang et al., 2022)</w:t>
      </w:r>
      <w:r w:rsidR="00D21BDC" w:rsidRPr="002F7620">
        <w:rPr>
          <w:rFonts w:ascii="Arial" w:hAnsi="Arial" w:cs="Arial"/>
        </w:rPr>
        <w:t>.</w:t>
      </w:r>
    </w:p>
    <w:p w14:paraId="133EE00E" w14:textId="0A2EAACA" w:rsidR="009D71E3" w:rsidRPr="002F7620" w:rsidRDefault="009D71E3" w:rsidP="002F7620">
      <w:pPr>
        <w:spacing w:line="360" w:lineRule="auto"/>
        <w:rPr>
          <w:rFonts w:ascii="Arial" w:hAnsi="Arial" w:cs="Arial"/>
        </w:rPr>
      </w:pPr>
      <w:r w:rsidRPr="002F7620">
        <w:rPr>
          <w:rFonts w:ascii="Arial" w:hAnsi="Arial" w:cs="Arial"/>
        </w:rPr>
        <w:t>Several participants emphasised that they knew nothing about ADHD at the point of assignment, reinforcing the perception that they were expected to manage complex behavioural needs without sufficient knowledge or training</w:t>
      </w:r>
      <w:r w:rsidR="00791DA2" w:rsidRPr="002F7620">
        <w:rPr>
          <w:rFonts w:ascii="Arial" w:hAnsi="Arial" w:cs="Arial"/>
        </w:rPr>
        <w:t>:</w:t>
      </w:r>
      <w:r w:rsidR="00F973C7" w:rsidRPr="002F7620">
        <w:rPr>
          <w:rFonts w:ascii="Arial" w:hAnsi="Arial" w:cs="Arial"/>
        </w:rPr>
        <w:t xml:space="preserve"> </w:t>
      </w:r>
      <w:r w:rsidR="00F973C7" w:rsidRPr="002F7620">
        <w:rPr>
          <w:rFonts w:ascii="Arial" w:hAnsi="Arial" w:cs="Arial"/>
          <w:i/>
          <w:iCs/>
        </w:rPr>
        <w:t>“</w:t>
      </w:r>
      <w:r w:rsidR="00F973C7" w:rsidRPr="002F7620">
        <w:rPr>
          <w:rFonts w:ascii="Arial" w:eastAsia="Times New Roman" w:hAnsi="Arial" w:cs="Arial"/>
          <w:i/>
          <w:iCs/>
        </w:rPr>
        <w:t xml:space="preserve"> I knew nothing about the kind of needs children with ADHD had</w:t>
      </w:r>
      <w:r w:rsidR="00133328" w:rsidRPr="002F7620">
        <w:rPr>
          <w:rFonts w:ascii="Arial" w:eastAsia="Times New Roman" w:hAnsi="Arial" w:cs="Arial"/>
          <w:i/>
          <w:iCs/>
        </w:rPr>
        <w:t>…</w:t>
      </w:r>
      <w:r w:rsidR="0080467D" w:rsidRPr="002F7620">
        <w:rPr>
          <w:rFonts w:ascii="Arial" w:eastAsia="Times New Roman" w:hAnsi="Arial" w:cs="Arial"/>
          <w:i/>
          <w:iCs/>
        </w:rPr>
        <w:t xml:space="preserve"> </w:t>
      </w:r>
      <w:r w:rsidR="0080467D" w:rsidRPr="002F7620">
        <w:rPr>
          <w:rFonts w:ascii="Arial" w:eastAsia="Times New Roman" w:hAnsi="Arial" w:cs="Arial"/>
          <w:i/>
          <w:iCs/>
        </w:rPr>
        <w:t>Not til I worked with them did I realise that they have really complex needs</w:t>
      </w:r>
      <w:r w:rsidR="0080467D" w:rsidRPr="002F7620">
        <w:rPr>
          <w:rFonts w:ascii="Arial" w:eastAsia="Times New Roman" w:hAnsi="Arial" w:cs="Arial"/>
          <w:i/>
          <w:iCs/>
        </w:rPr>
        <w:t>” (Participant 5)</w:t>
      </w:r>
      <w:r w:rsidRPr="002F7620">
        <w:rPr>
          <w:rFonts w:ascii="Arial" w:hAnsi="Arial" w:cs="Arial"/>
        </w:rPr>
        <w:t>.</w:t>
      </w:r>
      <w:r w:rsidR="0014726F" w:rsidRPr="002F7620">
        <w:rPr>
          <w:rFonts w:ascii="Arial" w:hAnsi="Arial" w:cs="Arial"/>
        </w:rPr>
        <w:t xml:space="preserve"> </w:t>
      </w:r>
      <w:r w:rsidR="0014726F" w:rsidRPr="002F7620">
        <w:rPr>
          <w:rFonts w:ascii="Arial" w:hAnsi="Arial" w:cs="Arial"/>
        </w:rPr>
        <w:t>Similarly,</w:t>
      </w:r>
      <w:r w:rsidR="0080467D" w:rsidRPr="002F7620">
        <w:rPr>
          <w:rFonts w:ascii="Arial" w:hAnsi="Arial" w:cs="Arial"/>
        </w:rPr>
        <w:t xml:space="preserve"> </w:t>
      </w:r>
      <w:r w:rsidR="0014726F" w:rsidRPr="002F7620">
        <w:rPr>
          <w:rFonts w:ascii="Arial" w:hAnsi="Arial" w:cs="Arial"/>
        </w:rPr>
        <w:t xml:space="preserve">research </w:t>
      </w:r>
      <w:r w:rsidR="0080467D" w:rsidRPr="002F7620">
        <w:rPr>
          <w:rFonts w:ascii="Arial" w:hAnsi="Arial" w:cs="Arial"/>
        </w:rPr>
        <w:t>with</w:t>
      </w:r>
      <w:r w:rsidR="0057751C" w:rsidRPr="002F7620">
        <w:rPr>
          <w:rFonts w:ascii="Arial" w:hAnsi="Arial" w:cs="Arial"/>
        </w:rPr>
        <w:t xml:space="preserve"> other</w:t>
      </w:r>
      <w:r w:rsidR="0014726F" w:rsidRPr="002F7620">
        <w:rPr>
          <w:rFonts w:ascii="Arial" w:hAnsi="Arial" w:cs="Arial"/>
        </w:rPr>
        <w:t xml:space="preserve"> school staff working with ADHD indicates that staff frequently feel ill-equipped to </w:t>
      </w:r>
      <w:r w:rsidR="0014726F" w:rsidRPr="002F7620">
        <w:rPr>
          <w:rFonts w:ascii="Arial" w:hAnsi="Arial" w:cs="Arial"/>
        </w:rPr>
        <w:lastRenderedPageBreak/>
        <w:t>meet the needs of pupils with ADHD, particularly when training and guidance are limited (Ward et al., 2021).</w:t>
      </w:r>
    </w:p>
    <w:p w14:paraId="0CDD4790" w14:textId="6D059413" w:rsidR="00BA720D" w:rsidRPr="002F7620" w:rsidRDefault="00BA720D" w:rsidP="002F7620">
      <w:pPr>
        <w:spacing w:line="360" w:lineRule="auto"/>
        <w:rPr>
          <w:rFonts w:ascii="Arial" w:hAnsi="Arial" w:cs="Arial"/>
        </w:rPr>
      </w:pPr>
      <w:r w:rsidRPr="002F7620">
        <w:rPr>
          <w:rFonts w:ascii="Arial" w:hAnsi="Arial" w:cs="Arial"/>
        </w:rPr>
        <w:t>As a result, many participants reported feeling as though they had to remain in a constant state of vigilance</w:t>
      </w:r>
      <w:r w:rsidR="00BD0226" w:rsidRPr="002F7620">
        <w:rPr>
          <w:rFonts w:ascii="Arial" w:hAnsi="Arial" w:cs="Arial"/>
        </w:rPr>
        <w:t>,</w:t>
      </w:r>
      <w:r w:rsidRPr="002F7620">
        <w:rPr>
          <w:rFonts w:ascii="Arial" w:hAnsi="Arial" w:cs="Arial"/>
        </w:rPr>
        <w:t xml:space="preserve"> which contributed to both emotional strain and physical exhaustion</w:t>
      </w:r>
      <w:r w:rsidR="00641D84" w:rsidRPr="002F7620">
        <w:rPr>
          <w:rFonts w:ascii="Arial" w:hAnsi="Arial" w:cs="Arial"/>
        </w:rPr>
        <w:t xml:space="preserve">: </w:t>
      </w:r>
      <w:r w:rsidR="00641D84" w:rsidRPr="002F7620">
        <w:rPr>
          <w:rFonts w:ascii="Arial" w:hAnsi="Arial" w:cs="Arial"/>
          <w:i/>
          <w:iCs/>
        </w:rPr>
        <w:t>“</w:t>
      </w:r>
      <w:r w:rsidR="00641D84" w:rsidRPr="002F7620">
        <w:rPr>
          <w:rFonts w:ascii="Arial" w:hAnsi="Arial" w:cs="Arial"/>
          <w:i/>
          <w:iCs/>
        </w:rPr>
        <w:t>. I was so stressed during the day, then I couldn’t sleep because I was stressing about what I could do to help this child.</w:t>
      </w:r>
      <w:r w:rsidR="00641D84" w:rsidRPr="002F7620">
        <w:rPr>
          <w:rFonts w:ascii="Arial" w:hAnsi="Arial" w:cs="Arial"/>
          <w:i/>
          <w:iCs/>
        </w:rPr>
        <w:t>” (Participant 5)</w:t>
      </w:r>
      <w:r w:rsidRPr="002F7620">
        <w:rPr>
          <w:rFonts w:ascii="Arial" w:hAnsi="Arial" w:cs="Arial"/>
          <w:i/>
          <w:iCs/>
        </w:rPr>
        <w:t>.</w:t>
      </w:r>
    </w:p>
    <w:p w14:paraId="5D387A7C" w14:textId="5746D00E" w:rsidR="00FB23E5" w:rsidRPr="002F7620" w:rsidRDefault="00FB23E5" w:rsidP="002F7620">
      <w:pPr>
        <w:spacing w:line="360" w:lineRule="auto"/>
        <w:rPr>
          <w:rFonts w:ascii="Arial" w:hAnsi="Arial" w:cs="Arial"/>
        </w:rPr>
      </w:pPr>
      <w:r w:rsidRPr="002F7620">
        <w:rPr>
          <w:rFonts w:ascii="Arial" w:hAnsi="Arial" w:cs="Arial"/>
        </w:rPr>
        <w:t xml:space="preserve">In the absence of formal guidance, many </w:t>
      </w:r>
      <w:r w:rsidR="00E8170A" w:rsidRPr="002F7620">
        <w:rPr>
          <w:rFonts w:ascii="Arial" w:hAnsi="Arial" w:cs="Arial"/>
        </w:rPr>
        <w:t>TAs reported relying</w:t>
      </w:r>
      <w:r w:rsidRPr="002F7620">
        <w:rPr>
          <w:rFonts w:ascii="Arial" w:hAnsi="Arial" w:cs="Arial"/>
        </w:rPr>
        <w:t xml:space="preserve"> on a process of </w:t>
      </w:r>
      <w:r w:rsidR="00625EFB" w:rsidRPr="002F7620">
        <w:rPr>
          <w:rFonts w:ascii="Arial" w:hAnsi="Arial" w:cs="Arial"/>
          <w:i/>
          <w:iCs/>
        </w:rPr>
        <w:t>“…</w:t>
      </w:r>
      <w:r w:rsidRPr="002F7620">
        <w:rPr>
          <w:rFonts w:ascii="Arial" w:hAnsi="Arial" w:cs="Arial"/>
          <w:i/>
          <w:iCs/>
        </w:rPr>
        <w:t>trial and error</w:t>
      </w:r>
      <w:r w:rsidR="00625EFB" w:rsidRPr="002F7620">
        <w:rPr>
          <w:rFonts w:ascii="Arial" w:hAnsi="Arial" w:cs="Arial"/>
          <w:i/>
          <w:iCs/>
        </w:rPr>
        <w:t xml:space="preserve">…” </w:t>
      </w:r>
      <w:r w:rsidR="00625EFB" w:rsidRPr="009F0FB3">
        <w:rPr>
          <w:rFonts w:ascii="Arial" w:hAnsi="Arial" w:cs="Arial"/>
          <w:i/>
          <w:iCs/>
        </w:rPr>
        <w:t xml:space="preserve">(Participant </w:t>
      </w:r>
      <w:r w:rsidR="003E2EB9" w:rsidRPr="009F0FB3">
        <w:rPr>
          <w:rFonts w:ascii="Arial" w:hAnsi="Arial" w:cs="Arial"/>
          <w:i/>
          <w:iCs/>
        </w:rPr>
        <w:t>5)</w:t>
      </w:r>
      <w:r w:rsidRPr="009F0FB3">
        <w:rPr>
          <w:rFonts w:ascii="Arial" w:hAnsi="Arial" w:cs="Arial"/>
          <w:i/>
          <w:iCs/>
        </w:rPr>
        <w:t>,</w:t>
      </w:r>
      <w:r w:rsidRPr="002F7620">
        <w:rPr>
          <w:rFonts w:ascii="Arial" w:hAnsi="Arial" w:cs="Arial"/>
        </w:rPr>
        <w:t xml:space="preserve"> experimenting with different approaches to manage behaviour and support learning. This reflects findings from ADHD research</w:t>
      </w:r>
      <w:r w:rsidR="00E8170A" w:rsidRPr="002F7620">
        <w:rPr>
          <w:rFonts w:ascii="Arial" w:hAnsi="Arial" w:cs="Arial"/>
        </w:rPr>
        <w:t>,</w:t>
      </w:r>
      <w:r w:rsidRPr="002F7620">
        <w:rPr>
          <w:rFonts w:ascii="Arial" w:hAnsi="Arial" w:cs="Arial"/>
        </w:rPr>
        <w:t xml:space="preserve"> which highlight a gap between staff expectations and actual classroom practice, often driven by insufficient training and systemic barriers</w:t>
      </w:r>
      <w:r w:rsidRPr="002F7620">
        <w:rPr>
          <w:rFonts w:ascii="Arial" w:hAnsi="Arial" w:cs="Arial"/>
        </w:rPr>
        <w:t xml:space="preserve"> (Kushi &amp;</w:t>
      </w:r>
      <w:r w:rsidR="001E7F61" w:rsidRPr="002F7620">
        <w:rPr>
          <w:rFonts w:ascii="Arial" w:hAnsi="Arial" w:cs="Arial"/>
        </w:rPr>
        <w:t xml:space="preserve"> Alkahtani, 2026)</w:t>
      </w:r>
    </w:p>
    <w:p w14:paraId="1FAA5DE0" w14:textId="515EF4BE" w:rsidR="002F6FD8" w:rsidRPr="002F7620" w:rsidRDefault="002F6FD8" w:rsidP="002F7620">
      <w:pPr>
        <w:spacing w:line="360" w:lineRule="auto"/>
        <w:rPr>
          <w:rFonts w:ascii="Arial" w:hAnsi="Arial" w:cs="Arial"/>
        </w:rPr>
      </w:pPr>
      <w:r w:rsidRPr="002F7620">
        <w:rPr>
          <w:rFonts w:ascii="Arial" w:hAnsi="Arial" w:cs="Arial"/>
        </w:rPr>
        <w:t xml:space="preserve">The emotional impact of these experiences was significant. Some participants reported that the stress associated with the role affected their </w:t>
      </w:r>
      <w:r w:rsidR="00E8170A" w:rsidRPr="002F7620">
        <w:rPr>
          <w:rFonts w:ascii="Arial" w:hAnsi="Arial" w:cs="Arial"/>
        </w:rPr>
        <w:t>well-being</w:t>
      </w:r>
      <w:r w:rsidRPr="002F7620">
        <w:rPr>
          <w:rFonts w:ascii="Arial" w:hAnsi="Arial" w:cs="Arial"/>
        </w:rPr>
        <w:t xml:space="preserve"> beyond the school environment, including difficulties sleeping. Others described feeling physically unwell, drained, and exhausted, suggesting that the demands of the role extended beyond emotional </w:t>
      </w:r>
      <w:r w:rsidR="00E8170A" w:rsidRPr="002F7620">
        <w:rPr>
          <w:rFonts w:ascii="Arial" w:hAnsi="Arial" w:cs="Arial"/>
        </w:rPr>
        <w:t xml:space="preserve">and psychological </w:t>
      </w:r>
      <w:r w:rsidR="00A94807" w:rsidRPr="002F7620">
        <w:rPr>
          <w:rFonts w:ascii="Arial" w:hAnsi="Arial" w:cs="Arial"/>
        </w:rPr>
        <w:t>effects</w:t>
      </w:r>
      <w:r w:rsidR="002740EA">
        <w:rPr>
          <w:rFonts w:ascii="Arial" w:hAnsi="Arial" w:cs="Arial"/>
        </w:rPr>
        <w:t>,</w:t>
      </w:r>
      <w:r w:rsidR="00DB6EFC" w:rsidRPr="002F7620">
        <w:rPr>
          <w:rFonts w:ascii="Arial" w:hAnsi="Arial" w:cs="Arial"/>
        </w:rPr>
        <w:t xml:space="preserve"> </w:t>
      </w:r>
      <w:r w:rsidR="00EF47CA" w:rsidRPr="002F7620">
        <w:rPr>
          <w:rFonts w:ascii="Arial" w:hAnsi="Arial" w:cs="Arial"/>
          <w:i/>
          <w:iCs/>
        </w:rPr>
        <w:t>“I</w:t>
      </w:r>
      <w:r w:rsidR="00C90220" w:rsidRPr="002F7620">
        <w:rPr>
          <w:rFonts w:ascii="Arial" w:eastAsia="Times New Roman" w:hAnsi="Arial" w:cs="Arial"/>
          <w:i/>
          <w:iCs/>
        </w:rPr>
        <w:t xml:space="preserve"> can leave work absolutely exhausted</w:t>
      </w:r>
      <w:r w:rsidR="00C90220" w:rsidRPr="002F7620">
        <w:rPr>
          <w:rFonts w:ascii="Arial" w:eastAsia="Times New Roman" w:hAnsi="Arial" w:cs="Arial"/>
          <w:i/>
          <w:iCs/>
        </w:rPr>
        <w:t>….</w:t>
      </w:r>
      <w:r w:rsidR="00A94807" w:rsidRPr="002F7620">
        <w:rPr>
          <w:rFonts w:ascii="Arial" w:hAnsi="Arial" w:cs="Arial"/>
          <w:i/>
          <w:iCs/>
        </w:rPr>
        <w:t>.</w:t>
      </w:r>
      <w:r w:rsidR="00FF1006" w:rsidRPr="002F7620">
        <w:rPr>
          <w:rFonts w:ascii="Arial" w:eastAsia="Times New Roman" w:hAnsi="Arial" w:cs="Arial"/>
          <w:i/>
          <w:iCs/>
        </w:rPr>
        <w:t>.  I feel sometimes that I’ve been in ten rounds with Mike Tyson.</w:t>
      </w:r>
      <w:r w:rsidR="00FF1006" w:rsidRPr="002F7620">
        <w:rPr>
          <w:rFonts w:ascii="Arial" w:eastAsia="Times New Roman" w:hAnsi="Arial" w:cs="Arial"/>
          <w:i/>
          <w:iCs/>
        </w:rPr>
        <w:t>” (Participant</w:t>
      </w:r>
      <w:r w:rsidR="00EF47CA" w:rsidRPr="002F7620">
        <w:rPr>
          <w:rFonts w:ascii="Arial" w:eastAsia="Times New Roman" w:hAnsi="Arial" w:cs="Arial"/>
          <w:i/>
          <w:iCs/>
        </w:rPr>
        <w:t xml:space="preserve"> 6</w:t>
      </w:r>
      <w:r w:rsidR="00D21BDC" w:rsidRPr="002F7620">
        <w:rPr>
          <w:rFonts w:ascii="Arial" w:eastAsia="Times New Roman" w:hAnsi="Arial" w:cs="Arial"/>
          <w:i/>
          <w:iCs/>
        </w:rPr>
        <w:t>)</w:t>
      </w:r>
      <w:r w:rsidR="002740EA">
        <w:rPr>
          <w:rFonts w:ascii="Arial" w:eastAsia="Times New Roman" w:hAnsi="Arial" w:cs="Arial"/>
          <w:i/>
          <w:iCs/>
        </w:rPr>
        <w:t>.</w:t>
      </w:r>
    </w:p>
    <w:p w14:paraId="2404C6BC" w14:textId="7FB388B1" w:rsidR="7D280D06" w:rsidRPr="002F7620" w:rsidRDefault="00F97675" w:rsidP="002F7620">
      <w:pPr>
        <w:spacing w:line="360" w:lineRule="auto"/>
        <w:rPr>
          <w:rFonts w:ascii="Arial" w:hAnsi="Arial" w:cs="Arial"/>
          <w:b/>
          <w:bCs/>
        </w:rPr>
      </w:pPr>
      <w:r>
        <w:rPr>
          <w:rFonts w:ascii="Arial" w:hAnsi="Arial" w:cs="Arial"/>
          <w:b/>
          <w:bCs/>
        </w:rPr>
        <w:t>Feelings at present</w:t>
      </w:r>
    </w:p>
    <w:p w14:paraId="66FF9E77" w14:textId="38F60FD7" w:rsidR="00B553DB" w:rsidRPr="002F7620" w:rsidRDefault="007D432F" w:rsidP="002F7620">
      <w:pPr>
        <w:spacing w:line="360" w:lineRule="auto"/>
        <w:rPr>
          <w:rFonts w:ascii="Arial" w:hAnsi="Arial" w:cs="Arial"/>
          <w:i/>
          <w:iCs/>
        </w:rPr>
      </w:pPr>
      <w:r w:rsidRPr="002F7620">
        <w:rPr>
          <w:rFonts w:ascii="Arial" w:hAnsi="Arial" w:cs="Arial"/>
        </w:rPr>
        <w:t xml:space="preserve">Despite these challenges, participants recognised that their experiences </w:t>
      </w:r>
      <w:r w:rsidR="006457D7" w:rsidRPr="002F7620">
        <w:rPr>
          <w:rFonts w:ascii="Arial" w:hAnsi="Arial" w:cs="Arial"/>
        </w:rPr>
        <w:t xml:space="preserve">and how they felt about their job </w:t>
      </w:r>
      <w:r w:rsidR="009775B4" w:rsidRPr="002F7620">
        <w:rPr>
          <w:rFonts w:ascii="Arial" w:hAnsi="Arial" w:cs="Arial"/>
        </w:rPr>
        <w:t xml:space="preserve">somewhat </w:t>
      </w:r>
      <w:r w:rsidRPr="002F7620">
        <w:rPr>
          <w:rFonts w:ascii="Arial" w:hAnsi="Arial" w:cs="Arial"/>
        </w:rPr>
        <w:t>improved over time, particularly as they became more familiar with the child’s individual needs and behaviours</w:t>
      </w:r>
      <w:r w:rsidR="009775B4" w:rsidRPr="002F7620">
        <w:rPr>
          <w:rFonts w:ascii="Arial" w:hAnsi="Arial" w:cs="Arial"/>
        </w:rPr>
        <w:t xml:space="preserve"> and as they learned more about ADHD</w:t>
      </w:r>
      <w:r w:rsidR="008242D2" w:rsidRPr="002F7620">
        <w:rPr>
          <w:rFonts w:ascii="Arial" w:hAnsi="Arial" w:cs="Arial"/>
        </w:rPr>
        <w:t xml:space="preserve"> </w:t>
      </w:r>
      <w:r w:rsidR="008242D2" w:rsidRPr="002F7620">
        <w:rPr>
          <w:rFonts w:ascii="Arial" w:hAnsi="Arial" w:cs="Arial"/>
          <w:i/>
          <w:iCs/>
        </w:rPr>
        <w:t>“…the more I have learned, the easier my job is.” (Participant 5)</w:t>
      </w:r>
      <w:r w:rsidRPr="002F7620">
        <w:rPr>
          <w:rFonts w:ascii="Arial" w:hAnsi="Arial" w:cs="Arial"/>
        </w:rPr>
        <w:t>. Developing this understanding was seen as key to reducing initial stress and increasing confidence, supporting</w:t>
      </w:r>
      <w:r w:rsidR="000E29AA" w:rsidRPr="002F7620">
        <w:rPr>
          <w:rFonts w:ascii="Arial" w:hAnsi="Arial" w:cs="Arial"/>
        </w:rPr>
        <w:t xml:space="preserve"> the</w:t>
      </w:r>
      <w:r w:rsidRPr="002F7620">
        <w:rPr>
          <w:rFonts w:ascii="Arial" w:hAnsi="Arial" w:cs="Arial"/>
        </w:rPr>
        <w:t xml:space="preserve"> findings that TA experiences include improvement over time as knowledge and relationships develop (Greenway &amp; Rees Edwards, 2021).</w:t>
      </w:r>
      <w:r w:rsidR="005D0673" w:rsidRPr="002F7620">
        <w:rPr>
          <w:rFonts w:ascii="Arial" w:hAnsi="Arial" w:cs="Arial"/>
        </w:rPr>
        <w:t xml:space="preserve"> Similarly, r</w:t>
      </w:r>
      <w:r w:rsidR="002C4776" w:rsidRPr="002F7620">
        <w:rPr>
          <w:rFonts w:ascii="Arial" w:hAnsi="Arial" w:cs="Arial"/>
        </w:rPr>
        <w:t xml:space="preserve">esearch </w:t>
      </w:r>
      <w:r w:rsidR="00082610" w:rsidRPr="002F7620">
        <w:rPr>
          <w:rFonts w:ascii="Arial" w:hAnsi="Arial" w:cs="Arial"/>
        </w:rPr>
        <w:t>indicates</w:t>
      </w:r>
      <w:r w:rsidR="002C4776" w:rsidRPr="002F7620">
        <w:rPr>
          <w:rFonts w:ascii="Arial" w:hAnsi="Arial" w:cs="Arial"/>
        </w:rPr>
        <w:t xml:space="preserve"> that </w:t>
      </w:r>
      <w:r w:rsidR="00082610" w:rsidRPr="002F7620">
        <w:rPr>
          <w:rFonts w:ascii="Arial" w:hAnsi="Arial" w:cs="Arial"/>
        </w:rPr>
        <w:t xml:space="preserve">a </w:t>
      </w:r>
      <w:r w:rsidR="002C4776" w:rsidRPr="002F7620">
        <w:rPr>
          <w:rFonts w:ascii="Arial" w:hAnsi="Arial" w:cs="Arial"/>
        </w:rPr>
        <w:t>greater understanding of ADHD is associated with increased confidence and reduced anxiety among school staff, particularly when knowledg</w:t>
      </w:r>
      <w:r w:rsidR="00992361" w:rsidRPr="002F7620">
        <w:rPr>
          <w:rFonts w:ascii="Arial" w:hAnsi="Arial" w:cs="Arial"/>
        </w:rPr>
        <w:t>e includes</w:t>
      </w:r>
      <w:r w:rsidR="002C4776" w:rsidRPr="002F7620">
        <w:rPr>
          <w:rFonts w:ascii="Arial" w:hAnsi="Arial" w:cs="Arial"/>
        </w:rPr>
        <w:t xml:space="preserve"> </w:t>
      </w:r>
      <w:r w:rsidR="00992361" w:rsidRPr="002F7620">
        <w:rPr>
          <w:rFonts w:ascii="Arial" w:hAnsi="Arial" w:cs="Arial"/>
        </w:rPr>
        <w:t xml:space="preserve">a </w:t>
      </w:r>
      <w:r w:rsidR="002C4776" w:rsidRPr="002F7620">
        <w:rPr>
          <w:rFonts w:ascii="Arial" w:hAnsi="Arial" w:cs="Arial"/>
        </w:rPr>
        <w:t xml:space="preserve">neurodevelopmental perspective </w:t>
      </w:r>
      <w:r w:rsidR="00992361" w:rsidRPr="002F7620">
        <w:rPr>
          <w:rFonts w:ascii="Arial" w:hAnsi="Arial" w:cs="Arial"/>
        </w:rPr>
        <w:t xml:space="preserve">as well </w:t>
      </w:r>
      <w:r w:rsidR="002C4776" w:rsidRPr="002F7620">
        <w:rPr>
          <w:rFonts w:ascii="Arial" w:hAnsi="Arial" w:cs="Arial"/>
        </w:rPr>
        <w:t xml:space="preserve">(Ward et al., 2020; Vukelić &amp; Vlah, 2024). </w:t>
      </w:r>
      <w:r w:rsidR="000E29AA" w:rsidRPr="002F7620">
        <w:rPr>
          <w:rFonts w:ascii="Arial" w:hAnsi="Arial" w:cs="Arial"/>
        </w:rPr>
        <w:t>Many participants described engaging in autodidacticism, independently seeking information about ADHD through personal research and self-directed learning</w:t>
      </w:r>
      <w:r w:rsidR="00197077" w:rsidRPr="002F7620">
        <w:rPr>
          <w:rFonts w:ascii="Arial" w:hAnsi="Arial" w:cs="Arial"/>
        </w:rPr>
        <w:t xml:space="preserve"> </w:t>
      </w:r>
      <w:r w:rsidR="00197077" w:rsidRPr="002F7620">
        <w:rPr>
          <w:rFonts w:ascii="Arial" w:hAnsi="Arial" w:cs="Arial"/>
          <w:i/>
          <w:iCs/>
        </w:rPr>
        <w:t>“</w:t>
      </w:r>
      <w:r w:rsidR="00197077" w:rsidRPr="002F7620">
        <w:rPr>
          <w:rFonts w:ascii="Arial" w:hAnsi="Arial" w:cs="Arial"/>
          <w:i/>
          <w:iCs/>
        </w:rPr>
        <w:t xml:space="preserve">I had no formal training with ADHD – only what I </w:t>
      </w:r>
      <w:r w:rsidR="00197077" w:rsidRPr="002F7620">
        <w:rPr>
          <w:rFonts w:ascii="Arial" w:hAnsi="Arial" w:cs="Arial"/>
          <w:i/>
          <w:iCs/>
        </w:rPr>
        <w:lastRenderedPageBreak/>
        <w:t>went home and researched myself.</w:t>
      </w:r>
      <w:r w:rsidR="00197077" w:rsidRPr="002F7620">
        <w:rPr>
          <w:rFonts w:ascii="Arial" w:hAnsi="Arial" w:cs="Arial"/>
          <w:i/>
          <w:iCs/>
        </w:rPr>
        <w:t>” (Participant 3)</w:t>
      </w:r>
      <w:r w:rsidR="000E29AA" w:rsidRPr="002F7620">
        <w:rPr>
          <w:rFonts w:ascii="Arial" w:hAnsi="Arial" w:cs="Arial"/>
        </w:rPr>
        <w:t>. While this initially reflected a lack of formal training, over time it contributed to growing confidence and competence.</w:t>
      </w:r>
      <w:r w:rsidR="000E29AA" w:rsidRPr="002F7620">
        <w:rPr>
          <w:rFonts w:ascii="Arial" w:hAnsi="Arial" w:cs="Arial"/>
        </w:rPr>
        <w:t xml:space="preserve"> </w:t>
      </w:r>
      <w:r w:rsidR="000E29AA" w:rsidRPr="002F7620">
        <w:rPr>
          <w:rFonts w:ascii="Arial" w:hAnsi="Arial" w:cs="Arial"/>
        </w:rPr>
        <w:t>This mirrors findings that school staff often rely on informal learning pathways to develop ADHD knowledge, which can improve self-efficacy but may also result in inconsistent or non-standardised practices (Ward et al., 2020).</w:t>
      </w:r>
    </w:p>
    <w:p w14:paraId="68B79FB5" w14:textId="286127AE" w:rsidR="00C9042E" w:rsidRPr="00C9042E" w:rsidRDefault="00C9042E" w:rsidP="002F7620">
      <w:pPr>
        <w:spacing w:line="360" w:lineRule="auto"/>
        <w:rPr>
          <w:rFonts w:ascii="Arial" w:hAnsi="Arial" w:cs="Arial"/>
        </w:rPr>
      </w:pPr>
      <w:r w:rsidRPr="00C9042E">
        <w:rPr>
          <w:rFonts w:ascii="Arial" w:hAnsi="Arial" w:cs="Arial"/>
        </w:rPr>
        <w:t>Participants also reported experiencing positive emotions, particularly when observing improvements in the child’s behaviour or academic progress</w:t>
      </w:r>
      <w:r w:rsidR="007D6401" w:rsidRPr="002F7620">
        <w:rPr>
          <w:rFonts w:ascii="Arial" w:hAnsi="Arial" w:cs="Arial"/>
        </w:rPr>
        <w:t xml:space="preserve"> and</w:t>
      </w:r>
      <w:r w:rsidR="00564F8A" w:rsidRPr="002F7620">
        <w:rPr>
          <w:rFonts w:ascii="Arial" w:hAnsi="Arial" w:cs="Arial"/>
        </w:rPr>
        <w:t xml:space="preserve"> </w:t>
      </w:r>
      <w:r w:rsidR="002740EA">
        <w:rPr>
          <w:rFonts w:ascii="Arial" w:hAnsi="Arial" w:cs="Arial"/>
        </w:rPr>
        <w:t>getting complimented</w:t>
      </w:r>
      <w:r w:rsidR="00564F8A" w:rsidRPr="002F7620">
        <w:rPr>
          <w:rFonts w:ascii="Arial" w:hAnsi="Arial" w:cs="Arial"/>
        </w:rPr>
        <w:t xml:space="preserve"> on their work</w:t>
      </w:r>
      <w:r w:rsidR="00E337C7" w:rsidRPr="002F7620">
        <w:rPr>
          <w:rFonts w:ascii="Arial" w:hAnsi="Arial" w:cs="Arial"/>
        </w:rPr>
        <w:t xml:space="preserve"> </w:t>
      </w:r>
      <w:r w:rsidR="00E337C7" w:rsidRPr="002F7620">
        <w:rPr>
          <w:rFonts w:ascii="Arial" w:hAnsi="Arial" w:cs="Arial"/>
          <w:i/>
          <w:iCs/>
        </w:rPr>
        <w:t>“</w:t>
      </w:r>
      <w:r w:rsidR="00E337C7" w:rsidRPr="002F7620">
        <w:rPr>
          <w:rFonts w:ascii="Arial" w:hAnsi="Arial" w:cs="Arial"/>
          <w:i/>
          <w:iCs/>
        </w:rPr>
        <w:t>The satisfaction I get when the strategies I use work. The praise from the teachers when they see they are working. It’s so rewarding.</w:t>
      </w:r>
      <w:r w:rsidR="00E337C7" w:rsidRPr="002F7620">
        <w:rPr>
          <w:rFonts w:ascii="Arial" w:hAnsi="Arial" w:cs="Arial"/>
          <w:i/>
          <w:iCs/>
        </w:rPr>
        <w:t>” (</w:t>
      </w:r>
      <w:r w:rsidR="00976989" w:rsidRPr="002F7620">
        <w:rPr>
          <w:rFonts w:ascii="Arial" w:hAnsi="Arial" w:cs="Arial"/>
          <w:i/>
          <w:iCs/>
        </w:rPr>
        <w:t>Participant 5)</w:t>
      </w:r>
      <w:r w:rsidRPr="00C9042E">
        <w:rPr>
          <w:rFonts w:ascii="Arial" w:hAnsi="Arial" w:cs="Arial"/>
          <w:i/>
          <w:iCs/>
        </w:rPr>
        <w:t>.</w:t>
      </w:r>
      <w:r w:rsidRPr="00C9042E">
        <w:rPr>
          <w:rFonts w:ascii="Arial" w:hAnsi="Arial" w:cs="Arial"/>
        </w:rPr>
        <w:t xml:space="preserve"> </w:t>
      </w:r>
      <w:r w:rsidR="00D05789" w:rsidRPr="002F7620">
        <w:rPr>
          <w:rFonts w:ascii="Arial" w:hAnsi="Arial" w:cs="Arial"/>
        </w:rPr>
        <w:t xml:space="preserve">This is in line with more extensive research that </w:t>
      </w:r>
      <w:r w:rsidR="00F4040C" w:rsidRPr="002F7620">
        <w:rPr>
          <w:rFonts w:ascii="Arial" w:hAnsi="Arial" w:cs="Arial"/>
        </w:rPr>
        <w:t xml:space="preserve">shows </w:t>
      </w:r>
      <w:r w:rsidR="00D05789" w:rsidRPr="002F7620">
        <w:rPr>
          <w:rFonts w:ascii="Arial" w:hAnsi="Arial" w:cs="Arial"/>
        </w:rPr>
        <w:t xml:space="preserve">that, despite persistent difficulties, </w:t>
      </w:r>
      <w:r w:rsidR="00141FD7" w:rsidRPr="002F7620">
        <w:rPr>
          <w:rFonts w:ascii="Arial" w:hAnsi="Arial" w:cs="Arial"/>
        </w:rPr>
        <w:t>TAs</w:t>
      </w:r>
      <w:r w:rsidR="00D05789" w:rsidRPr="002F7620">
        <w:rPr>
          <w:rFonts w:ascii="Arial" w:hAnsi="Arial" w:cs="Arial"/>
        </w:rPr>
        <w:t xml:space="preserve"> frequently experience genuine joy from supporting the development</w:t>
      </w:r>
      <w:r w:rsidR="00885485" w:rsidRPr="002F7620">
        <w:rPr>
          <w:rFonts w:ascii="Arial" w:hAnsi="Arial" w:cs="Arial"/>
        </w:rPr>
        <w:t xml:space="preserve"> of children with ADHD</w:t>
      </w:r>
      <w:r w:rsidR="00141FD7" w:rsidRPr="002F7620">
        <w:rPr>
          <w:rFonts w:ascii="Arial" w:hAnsi="Arial" w:cs="Arial"/>
        </w:rPr>
        <w:t xml:space="preserve"> </w:t>
      </w:r>
      <w:r w:rsidRPr="00C9042E">
        <w:rPr>
          <w:rFonts w:ascii="Arial" w:hAnsi="Arial" w:cs="Arial"/>
        </w:rPr>
        <w:t>(Greenway &amp; Rees Edwards, 2021).</w:t>
      </w:r>
    </w:p>
    <w:p w14:paraId="644A210F" w14:textId="3D43C9FC" w:rsidR="00D004A9" w:rsidRPr="002F7620" w:rsidRDefault="00D004A9" w:rsidP="002F7620">
      <w:pPr>
        <w:spacing w:line="360" w:lineRule="auto"/>
        <w:rPr>
          <w:rFonts w:ascii="Arial" w:hAnsi="Arial" w:cs="Arial"/>
        </w:rPr>
      </w:pPr>
      <w:r w:rsidRPr="002F7620">
        <w:rPr>
          <w:rFonts w:ascii="Arial" w:hAnsi="Arial" w:cs="Arial"/>
        </w:rPr>
        <w:t xml:space="preserve">Despite these improvements, </w:t>
      </w:r>
      <w:r w:rsidR="00F32E28" w:rsidRPr="002F7620">
        <w:rPr>
          <w:rFonts w:ascii="Arial" w:hAnsi="Arial" w:cs="Arial"/>
        </w:rPr>
        <w:t>t</w:t>
      </w:r>
      <w:r w:rsidRPr="002F7620">
        <w:rPr>
          <w:rFonts w:ascii="Arial" w:hAnsi="Arial" w:cs="Arial"/>
        </w:rPr>
        <w:t xml:space="preserve">he role continued to be described as stressful, challenging, and physically draining. This supports existing research suggesting that working with </w:t>
      </w:r>
      <w:r w:rsidR="00184CBB" w:rsidRPr="002F7620">
        <w:rPr>
          <w:rFonts w:ascii="Arial" w:hAnsi="Arial" w:cs="Arial"/>
        </w:rPr>
        <w:t>children</w:t>
      </w:r>
      <w:r w:rsidRPr="002F7620">
        <w:rPr>
          <w:rFonts w:ascii="Arial" w:hAnsi="Arial" w:cs="Arial"/>
        </w:rPr>
        <w:t xml:space="preserve"> with ADHD involves ongoing emotional and physical demands (Staff et al., 2023). The persistence of these challenges indicates that increased knowledge alone is not enough to eliminate the demands of the role.</w:t>
      </w:r>
    </w:p>
    <w:p w14:paraId="2106B4A4" w14:textId="672AB38E" w:rsidR="67BCEFEE" w:rsidRPr="002F7620" w:rsidRDefault="67BCEFEE" w:rsidP="002F7620">
      <w:pPr>
        <w:spacing w:line="360" w:lineRule="auto"/>
        <w:rPr>
          <w:rFonts w:ascii="Arial" w:hAnsi="Arial" w:cs="Arial"/>
          <w:b/>
          <w:bCs/>
        </w:rPr>
      </w:pPr>
      <w:r w:rsidRPr="002F7620">
        <w:rPr>
          <w:rFonts w:ascii="Arial" w:hAnsi="Arial" w:cs="Arial"/>
          <w:b/>
          <w:bCs/>
        </w:rPr>
        <w:t>Support</w:t>
      </w:r>
      <w:r w:rsidR="005D0973" w:rsidRPr="002F7620">
        <w:rPr>
          <w:rFonts w:ascii="Arial" w:hAnsi="Arial" w:cs="Arial"/>
          <w:b/>
          <w:bCs/>
        </w:rPr>
        <w:t xml:space="preserve"> from others</w:t>
      </w:r>
    </w:p>
    <w:p w14:paraId="3149A723" w14:textId="6F020A9E" w:rsidR="67BCEFEE" w:rsidRPr="002F7620" w:rsidRDefault="67BCEFEE" w:rsidP="002F7620">
      <w:pPr>
        <w:spacing w:line="360" w:lineRule="auto"/>
        <w:rPr>
          <w:rFonts w:ascii="Arial" w:hAnsi="Arial" w:cs="Arial"/>
          <w:b/>
          <w:bCs/>
        </w:rPr>
      </w:pPr>
      <w:r w:rsidRPr="002F7620">
        <w:rPr>
          <w:rFonts w:ascii="Arial" w:hAnsi="Arial" w:cs="Arial"/>
          <w:b/>
          <w:bCs/>
        </w:rPr>
        <w:t>Parents</w:t>
      </w:r>
    </w:p>
    <w:p w14:paraId="4578210C" w14:textId="57DE0172" w:rsidR="005F3E25" w:rsidRPr="002F7620" w:rsidRDefault="00B90AA5" w:rsidP="002F7620">
      <w:pPr>
        <w:spacing w:line="360" w:lineRule="auto"/>
        <w:rPr>
          <w:rFonts w:ascii="Arial" w:hAnsi="Arial" w:cs="Arial"/>
        </w:rPr>
      </w:pPr>
      <w:r w:rsidRPr="002F7620">
        <w:rPr>
          <w:rFonts w:ascii="Arial" w:hAnsi="Arial" w:cs="Arial"/>
        </w:rPr>
        <w:t>Participants reported mixed experiences regarding support from parents and guardians. While some described highly collaborative and supportive relationships</w:t>
      </w:r>
      <w:r w:rsidR="007C5124" w:rsidRPr="002F7620">
        <w:rPr>
          <w:rFonts w:ascii="Arial" w:hAnsi="Arial" w:cs="Arial"/>
        </w:rPr>
        <w:t xml:space="preserve"> with the parents or guardians</w:t>
      </w:r>
      <w:r w:rsidRPr="002F7620">
        <w:rPr>
          <w:rFonts w:ascii="Arial" w:hAnsi="Arial" w:cs="Arial"/>
        </w:rPr>
        <w:t xml:space="preserve">, others reported conflict, tension, and a lack of </w:t>
      </w:r>
      <w:r w:rsidR="00E22095" w:rsidRPr="002F7620">
        <w:rPr>
          <w:rFonts w:ascii="Arial" w:hAnsi="Arial" w:cs="Arial"/>
        </w:rPr>
        <w:t>collaboration</w:t>
      </w:r>
      <w:r w:rsidRPr="002F7620">
        <w:rPr>
          <w:rFonts w:ascii="Arial" w:hAnsi="Arial" w:cs="Arial"/>
        </w:rPr>
        <w:t xml:space="preserve"> between home and school</w:t>
      </w:r>
      <w:r w:rsidR="002740EA">
        <w:rPr>
          <w:rFonts w:ascii="Arial" w:hAnsi="Arial" w:cs="Arial"/>
        </w:rPr>
        <w:t>,</w:t>
      </w:r>
    </w:p>
    <w:p w14:paraId="787D0FE5" w14:textId="77777777" w:rsidR="005F3E25" w:rsidRPr="002F7620" w:rsidRDefault="005F3E25" w:rsidP="002F7620">
      <w:pPr>
        <w:spacing w:line="360" w:lineRule="auto"/>
        <w:rPr>
          <w:rFonts w:ascii="Arial" w:hAnsi="Arial" w:cs="Arial"/>
          <w:i/>
          <w:iCs/>
        </w:rPr>
      </w:pPr>
      <w:r w:rsidRPr="002F7620">
        <w:rPr>
          <w:rFonts w:ascii="Arial" w:hAnsi="Arial" w:cs="Arial"/>
        </w:rPr>
        <w:t xml:space="preserve"> </w:t>
      </w:r>
      <w:r w:rsidRPr="002F7620">
        <w:rPr>
          <w:rFonts w:ascii="Arial" w:hAnsi="Arial" w:cs="Arial"/>
          <w:i/>
          <w:iCs/>
        </w:rPr>
        <w:t>“</w:t>
      </w:r>
      <w:r w:rsidRPr="002F7620">
        <w:rPr>
          <w:rFonts w:ascii="Arial" w:hAnsi="Arial" w:cs="Arial"/>
          <w:i/>
          <w:iCs/>
        </w:rPr>
        <w:t>I have seen positive parents a that have their child’s interests at heart and work with us to do the best for their child, and they trust us, you know, that we are doing the best for their child. And I’ve seen the other side as well.</w:t>
      </w:r>
      <w:r w:rsidRPr="002F7620">
        <w:rPr>
          <w:rFonts w:ascii="Arial" w:hAnsi="Arial" w:cs="Arial"/>
          <w:i/>
          <w:iCs/>
        </w:rPr>
        <w:t>” (Participant 1)</w:t>
      </w:r>
      <w:r w:rsidR="00F12A02" w:rsidRPr="002F7620">
        <w:rPr>
          <w:rFonts w:ascii="Arial" w:hAnsi="Arial" w:cs="Arial"/>
          <w:i/>
          <w:iCs/>
        </w:rPr>
        <w:t xml:space="preserve">. </w:t>
      </w:r>
    </w:p>
    <w:p w14:paraId="407FA54B" w14:textId="66D9420A" w:rsidR="002F3BE0" w:rsidRPr="002F7620" w:rsidRDefault="00F12A02" w:rsidP="002F7620">
      <w:pPr>
        <w:spacing w:line="360" w:lineRule="auto"/>
        <w:rPr>
          <w:rFonts w:ascii="Arial" w:hAnsi="Arial" w:cs="Arial"/>
        </w:rPr>
      </w:pPr>
      <w:r w:rsidRPr="002F7620">
        <w:rPr>
          <w:rFonts w:ascii="Arial" w:hAnsi="Arial" w:cs="Arial"/>
        </w:rPr>
        <w:t>TAs</w:t>
      </w:r>
      <w:r w:rsidR="00686246" w:rsidRPr="002F7620">
        <w:rPr>
          <w:rFonts w:ascii="Arial" w:hAnsi="Arial" w:cs="Arial"/>
        </w:rPr>
        <w:t xml:space="preserve"> noted that </w:t>
      </w:r>
      <w:r w:rsidRPr="002F7620">
        <w:rPr>
          <w:rFonts w:ascii="Arial" w:hAnsi="Arial" w:cs="Arial"/>
        </w:rPr>
        <w:t xml:space="preserve">their </w:t>
      </w:r>
      <w:r w:rsidR="00686246" w:rsidRPr="002F7620">
        <w:rPr>
          <w:rFonts w:ascii="Arial" w:hAnsi="Arial" w:cs="Arial"/>
        </w:rPr>
        <w:t xml:space="preserve">experiences </w:t>
      </w:r>
      <w:r w:rsidR="000240BD" w:rsidRPr="002F7620">
        <w:rPr>
          <w:rFonts w:ascii="Arial" w:hAnsi="Arial" w:cs="Arial"/>
        </w:rPr>
        <w:t>varied with</w:t>
      </w:r>
      <w:r w:rsidR="00C24C2F" w:rsidRPr="002F7620">
        <w:rPr>
          <w:rFonts w:ascii="Arial" w:hAnsi="Arial" w:cs="Arial"/>
        </w:rPr>
        <w:t xml:space="preserve"> every child and their family</w:t>
      </w:r>
      <w:r w:rsidR="00686246" w:rsidRPr="002F7620">
        <w:rPr>
          <w:rFonts w:ascii="Arial" w:hAnsi="Arial" w:cs="Arial"/>
        </w:rPr>
        <w:t xml:space="preserve">. Some described working with </w:t>
      </w:r>
      <w:r w:rsidR="00A90C20" w:rsidRPr="002F7620">
        <w:rPr>
          <w:rFonts w:ascii="Arial" w:hAnsi="Arial" w:cs="Arial"/>
        </w:rPr>
        <w:t>actively supportive parents</w:t>
      </w:r>
      <w:r w:rsidR="00686246" w:rsidRPr="002F7620">
        <w:rPr>
          <w:rFonts w:ascii="Arial" w:hAnsi="Arial" w:cs="Arial"/>
        </w:rPr>
        <w:t xml:space="preserve">, whereas others reported encounters with parents who were perceived as difficult, demanding, or even oppositional. In some cases, participants felt that parents went against them or the </w:t>
      </w:r>
      <w:r w:rsidR="00686246" w:rsidRPr="002F7620">
        <w:rPr>
          <w:rFonts w:ascii="Arial" w:hAnsi="Arial" w:cs="Arial"/>
        </w:rPr>
        <w:lastRenderedPageBreak/>
        <w:t>school, including intervening in classroom practices or challenging professional decisions</w:t>
      </w:r>
      <w:r w:rsidR="002F3BE0" w:rsidRPr="002F7620">
        <w:rPr>
          <w:rFonts w:ascii="Arial" w:hAnsi="Arial" w:cs="Arial"/>
        </w:rPr>
        <w:t>,</w:t>
      </w:r>
    </w:p>
    <w:p w14:paraId="3B9AEFC2" w14:textId="77777777" w:rsidR="002F3BE0" w:rsidRPr="002F7620" w:rsidRDefault="002F3BE0" w:rsidP="002F7620">
      <w:pPr>
        <w:spacing w:line="360" w:lineRule="auto"/>
        <w:rPr>
          <w:rFonts w:ascii="Arial" w:eastAsia="Times New Roman" w:hAnsi="Arial" w:cs="Arial"/>
          <w:i/>
          <w:iCs/>
        </w:rPr>
      </w:pPr>
      <w:r w:rsidRPr="002F7620">
        <w:rPr>
          <w:rFonts w:ascii="Arial" w:hAnsi="Arial" w:cs="Arial"/>
          <w:i/>
          <w:iCs/>
        </w:rPr>
        <w:t>“</w:t>
      </w:r>
      <w:r w:rsidRPr="002F7620">
        <w:rPr>
          <w:rFonts w:ascii="Arial" w:eastAsia="Times New Roman" w:hAnsi="Arial" w:cs="Arial"/>
          <w:i/>
          <w:iCs/>
        </w:rPr>
        <w:t>For example, every strategy that we are using has been criticised by the mother.  So much so that when I’m working with this child, they say things like ‘I don’t have to do this because my mother doesn’t like it’.</w:t>
      </w:r>
      <w:r w:rsidRPr="002F7620">
        <w:rPr>
          <w:rFonts w:ascii="Arial" w:eastAsia="Times New Roman" w:hAnsi="Arial" w:cs="Arial"/>
          <w:i/>
          <w:iCs/>
        </w:rPr>
        <w:t>” (Participant 6)</w:t>
      </w:r>
    </w:p>
    <w:p w14:paraId="44AAB3B1" w14:textId="64E2EFF4" w:rsidR="0094762E" w:rsidRPr="002F7620" w:rsidRDefault="0094762E" w:rsidP="002F7620">
      <w:pPr>
        <w:spacing w:line="360" w:lineRule="auto"/>
        <w:rPr>
          <w:rFonts w:ascii="Arial" w:hAnsi="Arial" w:cs="Arial"/>
        </w:rPr>
      </w:pPr>
      <w:r w:rsidRPr="002F7620">
        <w:rPr>
          <w:rFonts w:ascii="Arial" w:hAnsi="Arial" w:cs="Arial"/>
        </w:rPr>
        <w:t xml:space="preserve">According to Gavin et al. (2024) </w:t>
      </w:r>
      <w:r w:rsidRPr="002F7620">
        <w:rPr>
          <w:rFonts w:ascii="Arial" w:hAnsi="Arial" w:cs="Arial"/>
        </w:rPr>
        <w:t>that parent–school relationships can be both collaborative and conflictual, often influenced by differences in expectations, understanding and knowledge of ADHD, and communication styles</w:t>
      </w:r>
      <w:r w:rsidRPr="002F7620">
        <w:rPr>
          <w:rFonts w:ascii="Arial" w:hAnsi="Arial" w:cs="Arial"/>
        </w:rPr>
        <w:t>.</w:t>
      </w:r>
    </w:p>
    <w:p w14:paraId="316A9431" w14:textId="3251C860" w:rsidR="67BCEFEE" w:rsidRPr="002F7620" w:rsidRDefault="67BCEFEE" w:rsidP="002F7620">
      <w:pPr>
        <w:spacing w:line="360" w:lineRule="auto"/>
        <w:rPr>
          <w:rFonts w:ascii="Arial" w:hAnsi="Arial" w:cs="Arial"/>
          <w:b/>
          <w:bCs/>
        </w:rPr>
      </w:pPr>
      <w:r w:rsidRPr="002F7620">
        <w:rPr>
          <w:rFonts w:ascii="Arial" w:hAnsi="Arial" w:cs="Arial"/>
          <w:b/>
          <w:bCs/>
        </w:rPr>
        <w:t>School</w:t>
      </w:r>
    </w:p>
    <w:p w14:paraId="14F9066F" w14:textId="52937FE0" w:rsidR="00BE7929" w:rsidRPr="002F7620" w:rsidRDefault="00B4169D" w:rsidP="002F7620">
      <w:pPr>
        <w:spacing w:line="360" w:lineRule="auto"/>
        <w:rPr>
          <w:rFonts w:ascii="Arial" w:hAnsi="Arial" w:cs="Arial"/>
        </w:rPr>
      </w:pPr>
      <w:r w:rsidRPr="002F7620">
        <w:rPr>
          <w:rFonts w:ascii="Arial" w:hAnsi="Arial" w:cs="Arial"/>
        </w:rPr>
        <w:t>Similarly, TAs</w:t>
      </w:r>
      <w:r w:rsidR="00BE7929" w:rsidRPr="002F7620">
        <w:rPr>
          <w:rFonts w:ascii="Arial" w:hAnsi="Arial" w:cs="Arial"/>
        </w:rPr>
        <w:t xml:space="preserve"> reported highly variable experiences of support from class teachers and other school staff, with </w:t>
      </w:r>
      <w:r w:rsidR="006A6ED8" w:rsidRPr="002F7620">
        <w:rPr>
          <w:rFonts w:ascii="Arial" w:hAnsi="Arial" w:cs="Arial"/>
        </w:rPr>
        <w:t>reports</w:t>
      </w:r>
      <w:r w:rsidR="00BE7929" w:rsidRPr="002F7620">
        <w:rPr>
          <w:rFonts w:ascii="Arial" w:hAnsi="Arial" w:cs="Arial"/>
        </w:rPr>
        <w:t xml:space="preserve"> ranging from strong, collaborative relationships to feelings of isolation, lack of respect, and insufficient support. </w:t>
      </w:r>
    </w:p>
    <w:p w14:paraId="2539D15F" w14:textId="06E3304F" w:rsidR="00CC5184" w:rsidRPr="002F7620" w:rsidRDefault="00CC5184" w:rsidP="002F7620">
      <w:pPr>
        <w:spacing w:line="360" w:lineRule="auto"/>
        <w:rPr>
          <w:rFonts w:ascii="Arial" w:hAnsi="Arial" w:cs="Arial"/>
        </w:rPr>
      </w:pPr>
      <w:r w:rsidRPr="002F7620">
        <w:rPr>
          <w:rFonts w:ascii="Arial" w:hAnsi="Arial" w:cs="Arial"/>
        </w:rPr>
        <w:t>Participants also reported feeling undervalued and</w:t>
      </w:r>
      <w:r w:rsidR="004B6756" w:rsidRPr="002F7620">
        <w:rPr>
          <w:rFonts w:ascii="Arial" w:hAnsi="Arial" w:cs="Arial"/>
        </w:rPr>
        <w:t xml:space="preserve"> not</w:t>
      </w:r>
      <w:r w:rsidRPr="002F7620">
        <w:rPr>
          <w:rFonts w:ascii="Arial" w:hAnsi="Arial" w:cs="Arial"/>
        </w:rPr>
        <w:t xml:space="preserve"> respected</w:t>
      </w:r>
      <w:r w:rsidR="004B6756" w:rsidRPr="002F7620">
        <w:rPr>
          <w:rFonts w:ascii="Arial" w:hAnsi="Arial" w:cs="Arial"/>
        </w:rPr>
        <w:t xml:space="preserve"> enough</w:t>
      </w:r>
      <w:r w:rsidRPr="002F7620">
        <w:rPr>
          <w:rFonts w:ascii="Arial" w:hAnsi="Arial" w:cs="Arial"/>
        </w:rPr>
        <w:t xml:space="preserve"> by teaching staff, despite the level of responsibility they held</w:t>
      </w:r>
      <w:r w:rsidR="002637AB" w:rsidRPr="002F7620">
        <w:rPr>
          <w:rFonts w:ascii="Arial" w:hAnsi="Arial" w:cs="Arial"/>
        </w:rPr>
        <w:t xml:space="preserve"> </w:t>
      </w:r>
      <w:r w:rsidR="002637AB" w:rsidRPr="002F7620">
        <w:rPr>
          <w:rFonts w:ascii="Arial" w:hAnsi="Arial" w:cs="Arial"/>
          <w:i/>
          <w:iCs/>
        </w:rPr>
        <w:t>“</w:t>
      </w:r>
      <w:r w:rsidR="002637AB" w:rsidRPr="002F7620">
        <w:rPr>
          <w:rFonts w:ascii="Arial" w:hAnsi="Arial" w:cs="Arial"/>
          <w:i/>
          <w:iCs/>
        </w:rPr>
        <w:t>No one’s going to come up and say well done you’ve kept that child in mainstream education</w:t>
      </w:r>
      <w:r w:rsidR="002637AB" w:rsidRPr="002F7620">
        <w:rPr>
          <w:rFonts w:ascii="Arial" w:hAnsi="Arial" w:cs="Arial"/>
          <w:i/>
          <w:iCs/>
        </w:rPr>
        <w:t>” (</w:t>
      </w:r>
      <w:r w:rsidR="00A90C20" w:rsidRPr="002F7620">
        <w:rPr>
          <w:rFonts w:ascii="Arial" w:hAnsi="Arial" w:cs="Arial"/>
          <w:i/>
          <w:iCs/>
        </w:rPr>
        <w:t>Participant 1</w:t>
      </w:r>
      <w:r w:rsidR="00950B86" w:rsidRPr="002F7620">
        <w:rPr>
          <w:rFonts w:ascii="Arial" w:hAnsi="Arial" w:cs="Arial"/>
          <w:i/>
          <w:iCs/>
        </w:rPr>
        <w:t>)</w:t>
      </w:r>
      <w:r w:rsidRPr="002F7620">
        <w:rPr>
          <w:rFonts w:ascii="Arial" w:hAnsi="Arial" w:cs="Arial"/>
          <w:i/>
          <w:iCs/>
        </w:rPr>
        <w:t>.</w:t>
      </w:r>
      <w:r w:rsidRPr="002F7620">
        <w:rPr>
          <w:rFonts w:ascii="Arial" w:hAnsi="Arial" w:cs="Arial"/>
        </w:rPr>
        <w:t xml:space="preserve"> Many described being expected to manage challenging behaviours and provide individualised support without recognition of their expertise. </w:t>
      </w:r>
      <w:r w:rsidR="002C2440" w:rsidRPr="002F7620">
        <w:rPr>
          <w:rFonts w:ascii="Arial" w:hAnsi="Arial" w:cs="Arial"/>
        </w:rPr>
        <w:t xml:space="preserve">TAs also reported that while they are trying to make sure that the </w:t>
      </w:r>
      <w:r w:rsidR="00DA09CF" w:rsidRPr="002F7620">
        <w:rPr>
          <w:rFonts w:ascii="Arial" w:hAnsi="Arial" w:cs="Arial"/>
        </w:rPr>
        <w:t>child</w:t>
      </w:r>
      <w:r w:rsidR="002C2440" w:rsidRPr="002F7620">
        <w:rPr>
          <w:rFonts w:ascii="Arial" w:hAnsi="Arial" w:cs="Arial"/>
        </w:rPr>
        <w:t xml:space="preserve"> is included, they often </w:t>
      </w:r>
      <w:r w:rsidR="00DA09CF" w:rsidRPr="002F7620">
        <w:rPr>
          <w:rFonts w:ascii="Arial" w:hAnsi="Arial" w:cs="Arial"/>
        </w:rPr>
        <w:t>spend</w:t>
      </w:r>
      <w:r w:rsidR="002D485F" w:rsidRPr="002F7620">
        <w:rPr>
          <w:rFonts w:ascii="Arial" w:hAnsi="Arial" w:cs="Arial"/>
        </w:rPr>
        <w:t xml:space="preserve"> less time with other children and interact less with the class teacher than other students</w:t>
      </w:r>
      <w:r w:rsidR="002854EC" w:rsidRPr="002F7620">
        <w:rPr>
          <w:rFonts w:ascii="Arial" w:hAnsi="Arial" w:cs="Arial"/>
        </w:rPr>
        <w:t xml:space="preserve">, </w:t>
      </w:r>
      <w:r w:rsidR="002854EC" w:rsidRPr="002F7620">
        <w:rPr>
          <w:rFonts w:ascii="Arial" w:hAnsi="Arial" w:cs="Arial"/>
          <w:i/>
          <w:iCs/>
        </w:rPr>
        <w:t>“</w:t>
      </w:r>
      <w:r w:rsidR="002854EC" w:rsidRPr="002F7620">
        <w:rPr>
          <w:rFonts w:ascii="Arial" w:eastAsia="Times New Roman" w:hAnsi="Arial" w:cs="Arial"/>
          <w:i/>
          <w:iCs/>
        </w:rPr>
        <w:t>For them, it’s an issue with only seeing me and spending time with me, well not just seeing me, but just being with me for most of the day. It means that they don’t integrate as well with others.</w:t>
      </w:r>
      <w:r w:rsidR="002854EC" w:rsidRPr="002F7620">
        <w:rPr>
          <w:rFonts w:ascii="Arial" w:eastAsia="Times New Roman" w:hAnsi="Arial" w:cs="Arial"/>
          <w:i/>
          <w:iCs/>
        </w:rPr>
        <w:t>” (</w:t>
      </w:r>
      <w:r w:rsidR="008D27FA" w:rsidRPr="002F7620">
        <w:rPr>
          <w:rFonts w:ascii="Arial" w:eastAsia="Times New Roman" w:hAnsi="Arial" w:cs="Arial"/>
          <w:i/>
          <w:iCs/>
        </w:rPr>
        <w:t>Participant 5)</w:t>
      </w:r>
      <w:r w:rsidR="002D485F" w:rsidRPr="002F7620">
        <w:rPr>
          <w:rFonts w:ascii="Arial" w:hAnsi="Arial" w:cs="Arial"/>
          <w:i/>
          <w:iCs/>
        </w:rPr>
        <w:t>.</w:t>
      </w:r>
      <w:r w:rsidR="002D485F" w:rsidRPr="002F7620">
        <w:rPr>
          <w:rFonts w:ascii="Arial" w:hAnsi="Arial" w:cs="Arial"/>
        </w:rPr>
        <w:t xml:space="preserve"> </w:t>
      </w:r>
      <w:r w:rsidR="00B22C7D" w:rsidRPr="002F7620">
        <w:rPr>
          <w:rFonts w:ascii="Arial" w:hAnsi="Arial" w:cs="Arial"/>
        </w:rPr>
        <w:t xml:space="preserve">Research </w:t>
      </w:r>
      <w:r w:rsidR="004C4BEB" w:rsidRPr="002F7620">
        <w:rPr>
          <w:rFonts w:ascii="Arial" w:hAnsi="Arial" w:cs="Arial"/>
        </w:rPr>
        <w:t>supports</w:t>
      </w:r>
      <w:r w:rsidR="000465D7" w:rsidRPr="002F7620">
        <w:rPr>
          <w:rFonts w:ascii="Arial" w:hAnsi="Arial" w:cs="Arial"/>
        </w:rPr>
        <w:t xml:space="preserve"> these findings and</w:t>
      </w:r>
      <w:r w:rsidR="002814A5" w:rsidRPr="002F7620">
        <w:rPr>
          <w:rFonts w:ascii="Arial" w:hAnsi="Arial" w:cs="Arial"/>
        </w:rPr>
        <w:t xml:space="preserve"> </w:t>
      </w:r>
      <w:r w:rsidRPr="002F7620">
        <w:rPr>
          <w:rFonts w:ascii="Arial" w:hAnsi="Arial" w:cs="Arial"/>
        </w:rPr>
        <w:t>indicates that pupils supported by TAs may have reduced interaction with teachers</w:t>
      </w:r>
      <w:r w:rsidR="00F2735A" w:rsidRPr="002F7620">
        <w:rPr>
          <w:rFonts w:ascii="Arial" w:hAnsi="Arial" w:cs="Arial"/>
        </w:rPr>
        <w:t xml:space="preserve"> and peers</w:t>
      </w:r>
      <w:r w:rsidR="006D2388" w:rsidRPr="002F7620">
        <w:rPr>
          <w:rFonts w:ascii="Arial" w:hAnsi="Arial" w:cs="Arial"/>
        </w:rPr>
        <w:t>,</w:t>
      </w:r>
      <w:r w:rsidRPr="002F7620">
        <w:rPr>
          <w:rFonts w:ascii="Arial" w:hAnsi="Arial" w:cs="Arial"/>
        </w:rPr>
        <w:t xml:space="preserve"> reflecting structural issues in how TAs are </w:t>
      </w:r>
      <w:r w:rsidR="000465D7" w:rsidRPr="002F7620">
        <w:rPr>
          <w:rFonts w:ascii="Arial" w:hAnsi="Arial" w:cs="Arial"/>
        </w:rPr>
        <w:t>positioned</w:t>
      </w:r>
      <w:r w:rsidRPr="002F7620">
        <w:rPr>
          <w:rFonts w:ascii="Arial" w:hAnsi="Arial" w:cs="Arial"/>
        </w:rPr>
        <w:t xml:space="preserve"> and perceived within classrooms (Symes &amp; Humphrey, 201</w:t>
      </w:r>
      <w:r w:rsidR="006C4FB7" w:rsidRPr="002F7620">
        <w:rPr>
          <w:rFonts w:ascii="Arial" w:hAnsi="Arial" w:cs="Arial"/>
        </w:rPr>
        <w:t>2</w:t>
      </w:r>
      <w:r w:rsidRPr="002F7620">
        <w:rPr>
          <w:rFonts w:ascii="Arial" w:hAnsi="Arial" w:cs="Arial"/>
        </w:rPr>
        <w:t>).</w:t>
      </w:r>
    </w:p>
    <w:p w14:paraId="4D40D865" w14:textId="5F6CD5FF" w:rsidR="00D46595" w:rsidRPr="002F7620" w:rsidRDefault="00D46595" w:rsidP="002F7620">
      <w:pPr>
        <w:spacing w:line="360" w:lineRule="auto"/>
        <w:rPr>
          <w:rFonts w:ascii="Arial" w:hAnsi="Arial" w:cs="Arial"/>
        </w:rPr>
      </w:pPr>
      <w:r w:rsidRPr="002F7620">
        <w:rPr>
          <w:rFonts w:ascii="Arial" w:hAnsi="Arial" w:cs="Arial"/>
        </w:rPr>
        <w:t>Despite these challenges, participants also described positive experiences of support, particularly from senior staff such as ALNCOs and headteachers</w:t>
      </w:r>
      <w:r w:rsidR="00B0714D" w:rsidRPr="002F7620">
        <w:rPr>
          <w:rFonts w:ascii="Arial" w:hAnsi="Arial" w:cs="Arial"/>
          <w:i/>
          <w:iCs/>
        </w:rPr>
        <w:t>,</w:t>
      </w:r>
      <w:r w:rsidR="00094CAD" w:rsidRPr="002F7620">
        <w:rPr>
          <w:rFonts w:ascii="Arial" w:hAnsi="Arial" w:cs="Arial"/>
          <w:i/>
          <w:iCs/>
        </w:rPr>
        <w:t xml:space="preserve"> “</w:t>
      </w:r>
      <w:r w:rsidR="00094CAD" w:rsidRPr="002F7620">
        <w:rPr>
          <w:rFonts w:ascii="Arial" w:hAnsi="Arial" w:cs="Arial"/>
          <w:i/>
          <w:iCs/>
        </w:rPr>
        <w:t>Luckily I have a really supportive SENCO.  She’s fantastic, she makes sure that we have everything we need for dealing with our everyday role.</w:t>
      </w:r>
      <w:r w:rsidR="00094CAD" w:rsidRPr="002F7620">
        <w:rPr>
          <w:rFonts w:ascii="Arial" w:hAnsi="Arial" w:cs="Arial"/>
          <w:i/>
          <w:iCs/>
        </w:rPr>
        <w:t>” (Participant</w:t>
      </w:r>
      <w:r w:rsidR="00D31BEB" w:rsidRPr="002F7620">
        <w:rPr>
          <w:rFonts w:ascii="Arial" w:hAnsi="Arial" w:cs="Arial"/>
          <w:i/>
          <w:iCs/>
        </w:rPr>
        <w:t xml:space="preserve"> 6)</w:t>
      </w:r>
      <w:r w:rsidRPr="002F7620">
        <w:rPr>
          <w:rFonts w:ascii="Arial" w:hAnsi="Arial" w:cs="Arial"/>
        </w:rPr>
        <w:t>. Supportive leadership was associated with clearer guidance, better communication, and greater inclusio</w:t>
      </w:r>
      <w:r w:rsidR="002740EA">
        <w:rPr>
          <w:rFonts w:ascii="Arial" w:hAnsi="Arial" w:cs="Arial"/>
        </w:rPr>
        <w:t>n</w:t>
      </w:r>
      <w:r w:rsidRPr="002F7620">
        <w:rPr>
          <w:rFonts w:ascii="Arial" w:hAnsi="Arial" w:cs="Arial"/>
        </w:rPr>
        <w:t xml:space="preserve">. This reflects research </w:t>
      </w:r>
      <w:r w:rsidR="002740EA">
        <w:rPr>
          <w:rFonts w:ascii="Arial" w:hAnsi="Arial" w:cs="Arial"/>
        </w:rPr>
        <w:t>that shows</w:t>
      </w:r>
      <w:r w:rsidRPr="002F7620">
        <w:rPr>
          <w:rFonts w:ascii="Arial" w:hAnsi="Arial" w:cs="Arial"/>
        </w:rPr>
        <w:t xml:space="preserve"> the importance of whole-school </w:t>
      </w:r>
      <w:r w:rsidRPr="002F7620">
        <w:rPr>
          <w:rFonts w:ascii="Arial" w:hAnsi="Arial" w:cs="Arial"/>
        </w:rPr>
        <w:lastRenderedPageBreak/>
        <w:t xml:space="preserve">approaches and inclusive leadership in facilitating effective support for </w:t>
      </w:r>
      <w:r w:rsidR="00F35A7F" w:rsidRPr="002F7620">
        <w:rPr>
          <w:rFonts w:ascii="Arial" w:hAnsi="Arial" w:cs="Arial"/>
        </w:rPr>
        <w:t>children</w:t>
      </w:r>
      <w:r w:rsidRPr="002F7620">
        <w:rPr>
          <w:rFonts w:ascii="Arial" w:hAnsi="Arial" w:cs="Arial"/>
        </w:rPr>
        <w:t xml:space="preserve"> with additional needs, including ADHD (Symes &amp; Humphrey, 201</w:t>
      </w:r>
      <w:r w:rsidRPr="002F7620">
        <w:rPr>
          <w:rFonts w:ascii="Arial" w:hAnsi="Arial" w:cs="Arial"/>
        </w:rPr>
        <w:t>2</w:t>
      </w:r>
      <w:r w:rsidRPr="002F7620">
        <w:rPr>
          <w:rFonts w:ascii="Arial" w:hAnsi="Arial" w:cs="Arial"/>
        </w:rPr>
        <w:t>).</w:t>
      </w:r>
    </w:p>
    <w:p w14:paraId="255C6BC2" w14:textId="1EA95202" w:rsidR="67BCEFEE" w:rsidRPr="002F7620" w:rsidRDefault="007C175C" w:rsidP="002F7620">
      <w:pPr>
        <w:spacing w:line="360" w:lineRule="auto"/>
        <w:rPr>
          <w:rFonts w:ascii="Arial" w:hAnsi="Arial" w:cs="Arial"/>
          <w:b/>
          <w:bCs/>
        </w:rPr>
      </w:pPr>
      <w:r w:rsidRPr="002F7620">
        <w:rPr>
          <w:rFonts w:ascii="Arial" w:hAnsi="Arial" w:cs="Arial"/>
          <w:b/>
          <w:bCs/>
        </w:rPr>
        <w:t>Facilitators that make the</w:t>
      </w:r>
      <w:r w:rsidR="00F97675">
        <w:rPr>
          <w:rFonts w:ascii="Arial" w:hAnsi="Arial" w:cs="Arial"/>
          <w:b/>
          <w:bCs/>
        </w:rPr>
        <w:t>ir</w:t>
      </w:r>
      <w:r w:rsidRPr="002F7620">
        <w:rPr>
          <w:rFonts w:ascii="Arial" w:hAnsi="Arial" w:cs="Arial"/>
          <w:b/>
          <w:bCs/>
        </w:rPr>
        <w:t xml:space="preserve"> job easier</w:t>
      </w:r>
    </w:p>
    <w:p w14:paraId="71E169AC" w14:textId="77777777" w:rsidR="00985E19" w:rsidRPr="00985E19" w:rsidRDefault="00985E19" w:rsidP="002F7620">
      <w:pPr>
        <w:spacing w:line="360" w:lineRule="auto"/>
        <w:rPr>
          <w:rFonts w:ascii="Arial" w:hAnsi="Arial" w:cs="Arial"/>
        </w:rPr>
      </w:pPr>
      <w:r w:rsidRPr="00985E19">
        <w:rPr>
          <w:rFonts w:ascii="Arial" w:hAnsi="Arial" w:cs="Arial"/>
        </w:rPr>
        <w:t>Participants identified several key factors that facilitated their work with pupils with ADHD. These facilitators were largely centred on the development of supportive relationships, increased knowledge and understanding of ADHD, and the implementation of effective classroom strategies. Together, these elements contributed to a more manageable, confident, and positive working experience.</w:t>
      </w:r>
    </w:p>
    <w:p w14:paraId="6F9FE70A" w14:textId="1E3A9167" w:rsidR="00985E19" w:rsidRPr="00985E19" w:rsidRDefault="00985E19" w:rsidP="002F7620">
      <w:pPr>
        <w:spacing w:line="360" w:lineRule="auto"/>
        <w:rPr>
          <w:rFonts w:ascii="Arial" w:hAnsi="Arial" w:cs="Arial"/>
        </w:rPr>
      </w:pPr>
      <w:r w:rsidRPr="00985E19">
        <w:rPr>
          <w:rFonts w:ascii="Arial" w:hAnsi="Arial" w:cs="Arial"/>
        </w:rPr>
        <w:t xml:space="preserve">A </w:t>
      </w:r>
      <w:r w:rsidRPr="002F7620">
        <w:rPr>
          <w:rFonts w:ascii="Arial" w:hAnsi="Arial" w:cs="Arial"/>
        </w:rPr>
        <w:t>leading</w:t>
      </w:r>
      <w:r w:rsidRPr="00985E19">
        <w:rPr>
          <w:rFonts w:ascii="Arial" w:hAnsi="Arial" w:cs="Arial"/>
        </w:rPr>
        <w:t xml:space="preserve"> facilitator was the development of strong relationships with the child. Participants emphasised the importance of taking time to build trust and become familiar with the child’s individual needs, preferences, and communication style. As one participant explained, </w:t>
      </w:r>
      <w:r w:rsidRPr="00985E19">
        <w:rPr>
          <w:rFonts w:ascii="Arial" w:hAnsi="Arial" w:cs="Arial"/>
          <w:i/>
          <w:iCs/>
        </w:rPr>
        <w:t>“So at the beginning it was just getting to know him, asking him questions that were very yes or no, umm, because he had his guard up because he did not know me” (Participant 2).</w:t>
      </w:r>
      <w:r w:rsidRPr="00985E19">
        <w:rPr>
          <w:rFonts w:ascii="Arial" w:hAnsi="Arial" w:cs="Arial"/>
        </w:rPr>
        <w:t xml:space="preserve"> This process of relationship-building enabled </w:t>
      </w:r>
      <w:r w:rsidR="000240BD" w:rsidRPr="002F7620">
        <w:rPr>
          <w:rFonts w:ascii="Arial" w:hAnsi="Arial" w:cs="Arial"/>
        </w:rPr>
        <w:t>TAs</w:t>
      </w:r>
      <w:r w:rsidRPr="00985E19">
        <w:rPr>
          <w:rFonts w:ascii="Arial" w:hAnsi="Arial" w:cs="Arial"/>
        </w:rPr>
        <w:t xml:space="preserve"> to better identify triggers and tailor strategies to support engagement and behaviour. This finding aligns with existing ADHD-focused research, which highlights that positive adult–child relationships can enhance both behavioural and academic outcomes, while also increasing staff confidence (Tavlin et al., 2024).</w:t>
      </w:r>
    </w:p>
    <w:p w14:paraId="646F58B3" w14:textId="1C225415" w:rsidR="00985E19" w:rsidRPr="00985E19" w:rsidRDefault="00985E19" w:rsidP="002F7620">
      <w:pPr>
        <w:spacing w:line="360" w:lineRule="auto"/>
        <w:rPr>
          <w:rFonts w:ascii="Arial" w:hAnsi="Arial" w:cs="Arial"/>
        </w:rPr>
      </w:pPr>
      <w:r w:rsidRPr="00985E19">
        <w:rPr>
          <w:rFonts w:ascii="Arial" w:hAnsi="Arial" w:cs="Arial"/>
        </w:rPr>
        <w:t>In addition to relationship-building, participants described how increased knowledge and understanding of ADHD acted as a key facilitator. As their awareness developed, many reported feeling a stronger sense of responsibility to advocate for the child. This advocacy involved challenging misconceptions and ensuring that the child’s needs were recognised and supported within the wider school environment.</w:t>
      </w:r>
      <w:r w:rsidR="00EA3AE9" w:rsidRPr="002F7620">
        <w:rPr>
          <w:rFonts w:ascii="Arial" w:hAnsi="Arial" w:cs="Arial"/>
        </w:rPr>
        <w:t xml:space="preserve"> As one TA described</w:t>
      </w:r>
      <w:r w:rsidR="008A5D10" w:rsidRPr="002F7620">
        <w:rPr>
          <w:rFonts w:ascii="Arial" w:hAnsi="Arial" w:cs="Arial"/>
        </w:rPr>
        <w:t>,</w:t>
      </w:r>
      <w:r w:rsidR="00EA3AE9" w:rsidRPr="002F7620">
        <w:rPr>
          <w:rFonts w:ascii="Arial" w:hAnsi="Arial" w:cs="Arial"/>
        </w:rPr>
        <w:t xml:space="preserve"> </w:t>
      </w:r>
      <w:r w:rsidR="00EA3AE9" w:rsidRPr="002F7620">
        <w:rPr>
          <w:rFonts w:ascii="Arial" w:hAnsi="Arial" w:cs="Arial"/>
          <w:i/>
          <w:iCs/>
        </w:rPr>
        <w:t>“</w:t>
      </w:r>
      <w:r w:rsidR="00EA3AE9" w:rsidRPr="002F7620">
        <w:rPr>
          <w:rFonts w:ascii="Arial" w:hAnsi="Arial" w:cs="Arial"/>
          <w:i/>
          <w:iCs/>
        </w:rPr>
        <w:t xml:space="preserve">As for the negative side, I feel that I often have to fight the battles for children with ADHD. </w:t>
      </w:r>
      <w:r w:rsidR="00B0714D" w:rsidRPr="002F7620">
        <w:rPr>
          <w:rFonts w:ascii="Arial" w:hAnsi="Arial" w:cs="Arial"/>
          <w:i/>
          <w:iCs/>
        </w:rPr>
        <w:t>“(</w:t>
      </w:r>
      <w:r w:rsidR="00EA3AE9" w:rsidRPr="002F7620">
        <w:rPr>
          <w:rFonts w:ascii="Arial" w:hAnsi="Arial" w:cs="Arial"/>
          <w:i/>
          <w:iCs/>
        </w:rPr>
        <w:t>Participant 6)</w:t>
      </w:r>
      <w:r w:rsidR="008A5D10" w:rsidRPr="002F7620">
        <w:rPr>
          <w:rFonts w:ascii="Arial" w:hAnsi="Arial" w:cs="Arial"/>
          <w:i/>
          <w:iCs/>
        </w:rPr>
        <w:t>.</w:t>
      </w:r>
      <w:r w:rsidRPr="00985E19">
        <w:rPr>
          <w:rFonts w:ascii="Arial" w:hAnsi="Arial" w:cs="Arial"/>
        </w:rPr>
        <w:t xml:space="preserve"> Consistent with previous research, greater knowledge of ADHD was associated with more empathetic and supportive attitudes, as well as a stronger commitment to inclusive practice (Vukelić &amp; Vlah, 2024).</w:t>
      </w:r>
    </w:p>
    <w:p w14:paraId="15BC8F3C" w14:textId="405FA675" w:rsidR="002C039D" w:rsidRPr="002F7620" w:rsidRDefault="002C039D" w:rsidP="002F7620">
      <w:pPr>
        <w:spacing w:line="360" w:lineRule="auto"/>
        <w:rPr>
          <w:rFonts w:ascii="Arial" w:hAnsi="Arial" w:cs="Arial"/>
          <w:b/>
          <w:bCs/>
        </w:rPr>
      </w:pPr>
      <w:r w:rsidRPr="002F7620">
        <w:rPr>
          <w:rFonts w:ascii="Arial" w:hAnsi="Arial" w:cs="Arial"/>
          <w:b/>
          <w:bCs/>
        </w:rPr>
        <w:t>Barriers</w:t>
      </w:r>
      <w:r w:rsidR="00050583" w:rsidRPr="002F7620">
        <w:rPr>
          <w:rFonts w:ascii="Arial" w:hAnsi="Arial" w:cs="Arial"/>
          <w:b/>
          <w:bCs/>
        </w:rPr>
        <w:t xml:space="preserve"> that make the job more difficult</w:t>
      </w:r>
    </w:p>
    <w:p w14:paraId="74F00A2C" w14:textId="77777777" w:rsidR="005461BD" w:rsidRPr="005461BD" w:rsidRDefault="005461BD" w:rsidP="002F7620">
      <w:pPr>
        <w:spacing w:line="360" w:lineRule="auto"/>
        <w:rPr>
          <w:rFonts w:ascii="Arial" w:hAnsi="Arial" w:cs="Arial"/>
        </w:rPr>
      </w:pPr>
      <w:r w:rsidRPr="005461BD">
        <w:rPr>
          <w:rFonts w:ascii="Arial" w:hAnsi="Arial" w:cs="Arial"/>
        </w:rPr>
        <w:t xml:space="preserve">Participants also identified a number of barriers that made their role more challenging when working with pupils with ADHD. These barriers were primarily </w:t>
      </w:r>
      <w:r w:rsidRPr="005461BD">
        <w:rPr>
          <w:rFonts w:ascii="Arial" w:hAnsi="Arial" w:cs="Arial"/>
        </w:rPr>
        <w:lastRenderedPageBreak/>
        <w:t>related to managing behavioural difficulties, experiencing a lack of support, and navigating complex interpersonal dynamics within the school environment.</w:t>
      </w:r>
    </w:p>
    <w:p w14:paraId="1154FBA3" w14:textId="77777777" w:rsidR="005A5385" w:rsidRPr="002F7620" w:rsidRDefault="005461BD" w:rsidP="002F7620">
      <w:pPr>
        <w:spacing w:line="360" w:lineRule="auto"/>
        <w:rPr>
          <w:rFonts w:ascii="Arial" w:hAnsi="Arial" w:cs="Arial"/>
        </w:rPr>
      </w:pPr>
      <w:r w:rsidRPr="005461BD">
        <w:rPr>
          <w:rFonts w:ascii="Arial" w:hAnsi="Arial" w:cs="Arial"/>
        </w:rPr>
        <w:t>Behavioural challenges associated with ADHD were frequently reported as a significant source of stress and anxiety. Participants described managing episodes of anger and aggression, which could disrupt the classroom and impact both staff and peers. As one participant explained,</w:t>
      </w:r>
    </w:p>
    <w:p w14:paraId="183E0D0B" w14:textId="77777777" w:rsidR="005A5385" w:rsidRPr="002F7620" w:rsidRDefault="005461BD" w:rsidP="002F7620">
      <w:pPr>
        <w:spacing w:line="360" w:lineRule="auto"/>
        <w:rPr>
          <w:rFonts w:ascii="Arial" w:hAnsi="Arial" w:cs="Arial"/>
        </w:rPr>
      </w:pPr>
      <w:r w:rsidRPr="005461BD">
        <w:rPr>
          <w:rFonts w:ascii="Arial" w:hAnsi="Arial" w:cs="Arial"/>
        </w:rPr>
        <w:t xml:space="preserve"> </w:t>
      </w:r>
      <w:r w:rsidRPr="005461BD">
        <w:rPr>
          <w:rFonts w:ascii="Arial" w:hAnsi="Arial" w:cs="Arial"/>
          <w:i/>
          <w:iCs/>
        </w:rPr>
        <w:t>“Days like this can be tough because he… it upsets me and the class. The others in his class can get a bit fed up with his behaviour, especially if it’s… if he loses his temper and starts kicking chairs… the others are fed up with him and then the teacher asks me to take him out of the classroom” (Participant 4)</w:t>
      </w:r>
      <w:r w:rsidRPr="005461BD">
        <w:rPr>
          <w:rFonts w:ascii="Arial" w:hAnsi="Arial" w:cs="Arial"/>
        </w:rPr>
        <w:t xml:space="preserve">. </w:t>
      </w:r>
    </w:p>
    <w:p w14:paraId="37C33A30" w14:textId="5F862111" w:rsidR="005461BD" w:rsidRPr="005461BD" w:rsidRDefault="005461BD" w:rsidP="002F7620">
      <w:pPr>
        <w:spacing w:line="360" w:lineRule="auto"/>
        <w:rPr>
          <w:rFonts w:ascii="Arial" w:hAnsi="Arial" w:cs="Arial"/>
        </w:rPr>
      </w:pPr>
      <w:r w:rsidRPr="005461BD">
        <w:rPr>
          <w:rFonts w:ascii="Arial" w:hAnsi="Arial" w:cs="Arial"/>
        </w:rPr>
        <w:t>Such experiences</w:t>
      </w:r>
      <w:r w:rsidR="002740EA">
        <w:rPr>
          <w:rFonts w:ascii="Arial" w:hAnsi="Arial" w:cs="Arial"/>
        </w:rPr>
        <w:t xml:space="preserve"> supported by research</w:t>
      </w:r>
      <w:r w:rsidRPr="005461BD">
        <w:rPr>
          <w:rFonts w:ascii="Arial" w:hAnsi="Arial" w:cs="Arial"/>
        </w:rPr>
        <w:t xml:space="preserve">, which indicates that </w:t>
      </w:r>
      <w:r w:rsidR="002740EA">
        <w:rPr>
          <w:rFonts w:ascii="Arial" w:hAnsi="Arial" w:cs="Arial"/>
        </w:rPr>
        <w:t>children</w:t>
      </w:r>
      <w:r w:rsidRPr="005461BD">
        <w:rPr>
          <w:rFonts w:ascii="Arial" w:hAnsi="Arial" w:cs="Arial"/>
        </w:rPr>
        <w:t xml:space="preserve"> with ADHD often experience difficulties with emotional regulation and behaviour, contributing to challenging classroom dynamics and increased demands on staff (MacLean et al., 2023).</w:t>
      </w:r>
    </w:p>
    <w:p w14:paraId="579C152F" w14:textId="0482E57F" w:rsidR="005461BD" w:rsidRPr="005461BD" w:rsidRDefault="005461BD" w:rsidP="002F7620">
      <w:pPr>
        <w:spacing w:line="360" w:lineRule="auto"/>
        <w:rPr>
          <w:rFonts w:ascii="Arial" w:hAnsi="Arial" w:cs="Arial"/>
        </w:rPr>
      </w:pPr>
      <w:r w:rsidRPr="005461BD">
        <w:rPr>
          <w:rFonts w:ascii="Arial" w:hAnsi="Arial" w:cs="Arial"/>
        </w:rPr>
        <w:t>Despite efforts to build positive relationships, many participants described a persistent sense of working in isolation</w:t>
      </w:r>
      <w:r w:rsidR="002740EA">
        <w:rPr>
          <w:rFonts w:ascii="Arial" w:hAnsi="Arial" w:cs="Arial"/>
        </w:rPr>
        <w:t>,</w:t>
      </w:r>
      <w:r w:rsidR="008662D2" w:rsidRPr="002F7620">
        <w:rPr>
          <w:rFonts w:ascii="Arial" w:hAnsi="Arial" w:cs="Arial"/>
        </w:rPr>
        <w:t xml:space="preserve"> </w:t>
      </w:r>
      <w:r w:rsidR="008662D2" w:rsidRPr="002F7620">
        <w:rPr>
          <w:rFonts w:ascii="Arial" w:hAnsi="Arial" w:cs="Arial"/>
          <w:i/>
          <w:iCs/>
        </w:rPr>
        <w:t>“</w:t>
      </w:r>
      <w:r w:rsidR="008662D2" w:rsidRPr="002F7620">
        <w:rPr>
          <w:rFonts w:ascii="Arial" w:eastAsia="Times New Roman" w:hAnsi="Arial" w:cs="Arial"/>
          <w:i/>
          <w:iCs/>
        </w:rPr>
        <w:t>I think it’s hard for me too because I feel isolated. I spend all day with this one child, I don’t interact as much as I would like with other staff.</w:t>
      </w:r>
      <w:r w:rsidR="008662D2" w:rsidRPr="002F7620">
        <w:rPr>
          <w:rFonts w:ascii="Arial" w:eastAsia="Times New Roman" w:hAnsi="Arial" w:cs="Arial"/>
          <w:i/>
          <w:iCs/>
        </w:rPr>
        <w:t>”</w:t>
      </w:r>
      <w:r w:rsidR="003F6F50" w:rsidRPr="002F7620">
        <w:rPr>
          <w:rFonts w:ascii="Arial" w:eastAsia="Times New Roman" w:hAnsi="Arial" w:cs="Arial"/>
          <w:i/>
          <w:iCs/>
        </w:rPr>
        <w:t xml:space="preserve"> (Participant 5)</w:t>
      </w:r>
      <w:r w:rsidRPr="005461BD">
        <w:rPr>
          <w:rFonts w:ascii="Arial" w:hAnsi="Arial" w:cs="Arial"/>
          <w:i/>
          <w:iCs/>
        </w:rPr>
        <w:t>.</w:t>
      </w:r>
      <w:r w:rsidRPr="005461BD">
        <w:rPr>
          <w:rFonts w:ascii="Arial" w:hAnsi="Arial" w:cs="Arial"/>
        </w:rPr>
        <w:t xml:space="preserve"> Teaching assistants frequently reported feeling “alone in the job,” particularly when managing challenging behaviour without immediate or consistent support. This sense of isolation suggests a gap between the expectation of collaborative practice and the day-to-day reality of TA roles within classrooms.</w:t>
      </w:r>
    </w:p>
    <w:p w14:paraId="70B74D69" w14:textId="24C3D14A" w:rsidR="006642CE" w:rsidRPr="002F7620" w:rsidRDefault="005461BD" w:rsidP="002F7620">
      <w:pPr>
        <w:spacing w:line="360" w:lineRule="auto"/>
        <w:rPr>
          <w:rFonts w:ascii="Arial" w:hAnsi="Arial" w:cs="Arial"/>
        </w:rPr>
      </w:pPr>
      <w:r w:rsidRPr="005461BD">
        <w:rPr>
          <w:rFonts w:ascii="Arial" w:hAnsi="Arial" w:cs="Arial"/>
        </w:rPr>
        <w:t xml:space="preserve">In addition, some participants perceived that teachers held unrealistic expectations of their role or interpreted </w:t>
      </w:r>
      <w:r w:rsidR="002740EA">
        <w:rPr>
          <w:rFonts w:ascii="Arial" w:hAnsi="Arial" w:cs="Arial"/>
        </w:rPr>
        <w:t>students</w:t>
      </w:r>
      <w:r w:rsidRPr="005461BD">
        <w:rPr>
          <w:rFonts w:ascii="Arial" w:hAnsi="Arial" w:cs="Arial"/>
        </w:rPr>
        <w:t>’ behaviours as intentional rather than as manifestations of a neurodevelopmental condition. This lack of shared understanding could leave TAs feeling unsupported and solely responsible for managing difficulties</w:t>
      </w:r>
      <w:r w:rsidR="006642CE" w:rsidRPr="002F7620">
        <w:rPr>
          <w:rFonts w:ascii="Arial" w:hAnsi="Arial" w:cs="Arial"/>
        </w:rPr>
        <w:t>,</w:t>
      </w:r>
    </w:p>
    <w:p w14:paraId="26219CCB" w14:textId="14B8EF22" w:rsidR="006642CE" w:rsidRPr="002F7620" w:rsidRDefault="006642CE" w:rsidP="002F7620">
      <w:pPr>
        <w:spacing w:line="360" w:lineRule="auto"/>
        <w:rPr>
          <w:rFonts w:ascii="Arial" w:hAnsi="Arial" w:cs="Arial"/>
          <w:i/>
          <w:iCs/>
        </w:rPr>
      </w:pPr>
      <w:r w:rsidRPr="002F7620">
        <w:rPr>
          <w:rFonts w:ascii="Arial" w:hAnsi="Arial" w:cs="Arial"/>
          <w:i/>
          <w:iCs/>
        </w:rPr>
        <w:t>“…</w:t>
      </w:r>
      <w:r w:rsidRPr="002F7620">
        <w:rPr>
          <w:rFonts w:ascii="Arial" w:hAnsi="Arial" w:cs="Arial"/>
          <w:i/>
          <w:iCs/>
        </w:rPr>
        <w:t>he has me, which is good, but I’m left to my own devices and don’t get much support. It’s like, well, that’s your job, that’s all you have to do is keep him on, get him through the day, and, well, you know, that’s it. Just get on with it, don’t bug me with anything, he’s your problem, deal with it.</w:t>
      </w:r>
      <w:r w:rsidRPr="002F7620">
        <w:rPr>
          <w:rFonts w:ascii="Arial" w:hAnsi="Arial" w:cs="Arial"/>
          <w:i/>
          <w:iCs/>
        </w:rPr>
        <w:t xml:space="preserve">” (Participant </w:t>
      </w:r>
      <w:r w:rsidR="00880657" w:rsidRPr="002F7620">
        <w:rPr>
          <w:rFonts w:ascii="Arial" w:hAnsi="Arial" w:cs="Arial"/>
          <w:i/>
          <w:iCs/>
        </w:rPr>
        <w:t>4)</w:t>
      </w:r>
    </w:p>
    <w:p w14:paraId="19E58C6F" w14:textId="4D288275" w:rsidR="005461BD" w:rsidRPr="005461BD" w:rsidRDefault="005461BD" w:rsidP="002F7620">
      <w:pPr>
        <w:spacing w:line="360" w:lineRule="auto"/>
        <w:rPr>
          <w:rFonts w:ascii="Arial" w:hAnsi="Arial" w:cs="Arial"/>
        </w:rPr>
      </w:pPr>
      <w:r w:rsidRPr="005461BD">
        <w:rPr>
          <w:rFonts w:ascii="Arial" w:hAnsi="Arial" w:cs="Arial"/>
        </w:rPr>
        <w:lastRenderedPageBreak/>
        <w:t xml:space="preserve"> Existing research supports this finding, demonstrating that teachers’ knowledge of ADHD significantly shapes their attitudes and responses, with lower levels of understanding associated with more negative perceptions and less effective support strategies (Greenway &amp; Rees Edwards, 2020).</w:t>
      </w:r>
    </w:p>
    <w:p w14:paraId="1649486E" w14:textId="37F130AA" w:rsidR="005461BD" w:rsidRPr="005461BD" w:rsidRDefault="005461BD" w:rsidP="002F7620">
      <w:pPr>
        <w:spacing w:line="360" w:lineRule="auto"/>
        <w:rPr>
          <w:rFonts w:ascii="Arial" w:hAnsi="Arial" w:cs="Arial"/>
        </w:rPr>
      </w:pPr>
      <w:r w:rsidRPr="005461BD">
        <w:rPr>
          <w:rFonts w:ascii="Arial" w:hAnsi="Arial" w:cs="Arial"/>
        </w:rPr>
        <w:t xml:space="preserve">Finally, participants described feeling </w:t>
      </w:r>
      <w:r w:rsidR="00543A83" w:rsidRPr="002F7620">
        <w:rPr>
          <w:rFonts w:ascii="Arial" w:hAnsi="Arial" w:cs="Arial"/>
        </w:rPr>
        <w:t xml:space="preserve">caught </w:t>
      </w:r>
      <w:r w:rsidRPr="005461BD">
        <w:rPr>
          <w:rFonts w:ascii="Arial" w:hAnsi="Arial" w:cs="Arial"/>
        </w:rPr>
        <w:t>between teachers and parents, which was experienced as particularly stressful</w:t>
      </w:r>
      <w:r w:rsidR="00543A83" w:rsidRPr="002F7620">
        <w:rPr>
          <w:rFonts w:ascii="Arial" w:hAnsi="Arial" w:cs="Arial"/>
        </w:rPr>
        <w:t xml:space="preserve">, </w:t>
      </w:r>
      <w:r w:rsidR="00543A83" w:rsidRPr="002F7620">
        <w:rPr>
          <w:rFonts w:ascii="Arial" w:hAnsi="Arial" w:cs="Arial"/>
          <w:i/>
          <w:iCs/>
        </w:rPr>
        <w:t>“…</w:t>
      </w:r>
      <w:r w:rsidR="00543A83" w:rsidRPr="002F7620">
        <w:rPr>
          <w:rFonts w:ascii="Arial" w:eastAsia="Times New Roman" w:hAnsi="Arial" w:cs="Arial"/>
          <w:i/>
          <w:iCs/>
        </w:rPr>
        <w:t>so I was kind of piggy in the middle between them and the class teacher, that was very stressful, again – trying to keep everyone happy.</w:t>
      </w:r>
      <w:r w:rsidR="00543A83" w:rsidRPr="002F7620">
        <w:rPr>
          <w:rFonts w:ascii="Arial" w:eastAsia="Times New Roman" w:hAnsi="Arial" w:cs="Arial"/>
          <w:i/>
          <w:iCs/>
        </w:rPr>
        <w:t>” (Participant 1)</w:t>
      </w:r>
      <w:r w:rsidRPr="005461BD">
        <w:rPr>
          <w:rFonts w:ascii="Arial" w:hAnsi="Arial" w:cs="Arial"/>
          <w:i/>
          <w:iCs/>
        </w:rPr>
        <w:t>.</w:t>
      </w:r>
      <w:r w:rsidRPr="005461BD">
        <w:rPr>
          <w:rFonts w:ascii="Arial" w:hAnsi="Arial" w:cs="Arial"/>
        </w:rPr>
        <w:t xml:space="preserve"> Acting as </w:t>
      </w:r>
      <w:r w:rsidR="002740EA">
        <w:rPr>
          <w:rFonts w:ascii="Arial" w:hAnsi="Arial" w:cs="Arial"/>
        </w:rPr>
        <w:t>a</w:t>
      </w:r>
      <w:r w:rsidRPr="005461BD">
        <w:rPr>
          <w:rFonts w:ascii="Arial" w:hAnsi="Arial" w:cs="Arial"/>
        </w:rPr>
        <w:t xml:space="preserve"> </w:t>
      </w:r>
      <w:r w:rsidR="002740EA" w:rsidRPr="005461BD">
        <w:rPr>
          <w:rFonts w:ascii="Arial" w:hAnsi="Arial" w:cs="Arial"/>
        </w:rPr>
        <w:t>middle</w:t>
      </w:r>
      <w:r w:rsidR="002740EA">
        <w:rPr>
          <w:rFonts w:ascii="Arial" w:hAnsi="Arial" w:cs="Arial"/>
        </w:rPr>
        <w:t xml:space="preserve"> person</w:t>
      </w:r>
      <w:r w:rsidRPr="005461BD">
        <w:rPr>
          <w:rFonts w:ascii="Arial" w:hAnsi="Arial" w:cs="Arial"/>
        </w:rPr>
        <w:t xml:space="preserve"> placed additional emotional and professional demands on TAs, especially in situations where there were disagreements about how best to support the child. Although this dynamic has received limited attention in relation to TAs specifically, research in ADHD more broadly suggests that inconsistency between home and school approaches can create tension and reduce the effectiveness of interventions (Moore et al., 2017).</w:t>
      </w:r>
    </w:p>
    <w:p w14:paraId="27E017C2" w14:textId="2ADDB02E" w:rsidR="00597F14" w:rsidRPr="002F7620" w:rsidRDefault="00597F14" w:rsidP="002F7620">
      <w:pPr>
        <w:spacing w:line="360" w:lineRule="auto"/>
        <w:rPr>
          <w:rFonts w:ascii="Arial" w:hAnsi="Arial" w:cs="Arial"/>
          <w:b/>
          <w:bCs/>
        </w:rPr>
      </w:pPr>
      <w:r w:rsidRPr="00597F14">
        <w:rPr>
          <w:rFonts w:ascii="Arial" w:hAnsi="Arial" w:cs="Arial"/>
          <w:b/>
          <w:bCs/>
        </w:rPr>
        <w:t>Limitations</w:t>
      </w:r>
    </w:p>
    <w:p w14:paraId="30D10896" w14:textId="77777777" w:rsidR="00EF2135" w:rsidRPr="00EF2135" w:rsidRDefault="00EF2135" w:rsidP="002F7620">
      <w:pPr>
        <w:spacing w:line="360" w:lineRule="auto"/>
        <w:rPr>
          <w:rFonts w:ascii="Arial" w:hAnsi="Arial" w:cs="Arial"/>
        </w:rPr>
      </w:pPr>
      <w:r w:rsidRPr="00EF2135">
        <w:rPr>
          <w:rFonts w:ascii="Arial" w:hAnsi="Arial" w:cs="Arial"/>
        </w:rPr>
        <w:t>While this study offers useful insight into teaching assistants’ experiences of working with children with ADHD, a few limitations should be considered.</w:t>
      </w:r>
    </w:p>
    <w:p w14:paraId="5E43257A" w14:textId="77777777" w:rsidR="00EF2135" w:rsidRPr="00EF2135" w:rsidRDefault="00EF2135" w:rsidP="002F7620">
      <w:pPr>
        <w:spacing w:line="360" w:lineRule="auto"/>
        <w:rPr>
          <w:rFonts w:ascii="Arial" w:hAnsi="Arial" w:cs="Arial"/>
        </w:rPr>
      </w:pPr>
      <w:r w:rsidRPr="00EF2135">
        <w:rPr>
          <w:rFonts w:ascii="Arial" w:hAnsi="Arial" w:cs="Arial"/>
        </w:rPr>
        <w:t>First, the study draws on a small qualitative sample. This allows for in-depth exploration, but it does mean the findings may not reflect the experiences of all TAs, particularly those in different regions or school settings. Future research with a broader and more diverse sample would help strengthen how widely these findings can be applied.</w:t>
      </w:r>
    </w:p>
    <w:p w14:paraId="5101A1FF" w14:textId="7624EB42" w:rsidR="00EF2135" w:rsidRPr="00EF2135" w:rsidRDefault="00EF2135" w:rsidP="002F7620">
      <w:pPr>
        <w:spacing w:line="360" w:lineRule="auto"/>
        <w:rPr>
          <w:rFonts w:ascii="Arial" w:hAnsi="Arial" w:cs="Arial"/>
        </w:rPr>
      </w:pPr>
      <w:r w:rsidRPr="00EF2135">
        <w:rPr>
          <w:rFonts w:ascii="Arial" w:hAnsi="Arial" w:cs="Arial"/>
        </w:rPr>
        <w:t>Second, the data are based on self-reported experiences, which can be influenced by memory and personal bias. Participants may have focused on especially challenging or memorable moments, and for some, their initial experiences may have taken place many years ago, which could affect accuracy.</w:t>
      </w:r>
    </w:p>
    <w:p w14:paraId="46B083F6" w14:textId="77777777" w:rsidR="00EF2135" w:rsidRPr="00EF2135" w:rsidRDefault="00EF2135" w:rsidP="002F7620">
      <w:pPr>
        <w:spacing w:line="360" w:lineRule="auto"/>
        <w:rPr>
          <w:rFonts w:ascii="Arial" w:hAnsi="Arial" w:cs="Arial"/>
        </w:rPr>
      </w:pPr>
      <w:r w:rsidRPr="00EF2135">
        <w:rPr>
          <w:rFonts w:ascii="Arial" w:hAnsi="Arial" w:cs="Arial"/>
        </w:rPr>
        <w:t>Third, the study focuses only on TAs’ perspectives. Without input from teachers, parents, or the children themselves, it is harder to fully understand the wider relationships and dynamics discussed, particularly around support and collaboration. Including multiple viewpoints would provide a more complete picture.</w:t>
      </w:r>
    </w:p>
    <w:p w14:paraId="7CC3436A" w14:textId="3DD8D1C6" w:rsidR="00EF2135" w:rsidRPr="00EF2135" w:rsidRDefault="00EF2135" w:rsidP="002F7620">
      <w:pPr>
        <w:spacing w:line="360" w:lineRule="auto"/>
        <w:rPr>
          <w:rFonts w:ascii="Arial" w:hAnsi="Arial" w:cs="Arial"/>
        </w:rPr>
      </w:pPr>
      <w:r w:rsidRPr="00EF2135">
        <w:rPr>
          <w:rFonts w:ascii="Arial" w:hAnsi="Arial" w:cs="Arial"/>
        </w:rPr>
        <w:t xml:space="preserve">Finally, there was limited exploration of contextual factors such as school policies, training opportunities, and available resources. These factors likely shape TA </w:t>
      </w:r>
      <w:r w:rsidRPr="00EF2135">
        <w:rPr>
          <w:rFonts w:ascii="Arial" w:hAnsi="Arial" w:cs="Arial"/>
        </w:rPr>
        <w:lastRenderedPageBreak/>
        <w:t xml:space="preserve">experiences but were not examined in depth. </w:t>
      </w:r>
      <w:r w:rsidR="002740EA">
        <w:rPr>
          <w:rFonts w:ascii="Arial" w:hAnsi="Arial" w:cs="Arial"/>
        </w:rPr>
        <w:t>Also, while</w:t>
      </w:r>
      <w:r w:rsidRPr="00EF2135">
        <w:rPr>
          <w:rFonts w:ascii="Arial" w:hAnsi="Arial" w:cs="Arial"/>
        </w:rPr>
        <w:t xml:space="preserve"> the study highlights the importance of ADHD knowledge, it does not assess participants’ level of training or understanding, making it difficult to determine how this influenced their experiences.</w:t>
      </w:r>
    </w:p>
    <w:p w14:paraId="502CD4D1" w14:textId="77777777" w:rsidR="00554D12" w:rsidRPr="002F7620" w:rsidRDefault="00554D12" w:rsidP="002F7620">
      <w:pPr>
        <w:spacing w:line="360" w:lineRule="auto"/>
        <w:rPr>
          <w:rFonts w:ascii="Arial" w:hAnsi="Arial" w:cs="Arial"/>
          <w:b/>
          <w:bCs/>
        </w:rPr>
      </w:pPr>
      <w:r w:rsidRPr="00554D12">
        <w:rPr>
          <w:rFonts w:ascii="Arial" w:hAnsi="Arial" w:cs="Arial"/>
          <w:b/>
          <w:bCs/>
        </w:rPr>
        <w:t>Future Research</w:t>
      </w:r>
    </w:p>
    <w:p w14:paraId="61140D3F" w14:textId="77777777" w:rsidR="0045557E" w:rsidRPr="0045557E" w:rsidRDefault="0045557E" w:rsidP="002F7620">
      <w:pPr>
        <w:spacing w:line="360" w:lineRule="auto"/>
        <w:rPr>
          <w:rFonts w:ascii="Arial" w:hAnsi="Arial" w:cs="Arial"/>
        </w:rPr>
      </w:pPr>
      <w:r w:rsidRPr="0045557E">
        <w:rPr>
          <w:rFonts w:ascii="Arial" w:hAnsi="Arial" w:cs="Arial"/>
        </w:rPr>
        <w:t>Building on these limitations, several clear directions for future research emerge.</w:t>
      </w:r>
    </w:p>
    <w:p w14:paraId="594D0B38" w14:textId="77777777" w:rsidR="0045557E" w:rsidRPr="0045557E" w:rsidRDefault="0045557E" w:rsidP="002F7620">
      <w:pPr>
        <w:spacing w:line="360" w:lineRule="auto"/>
        <w:rPr>
          <w:rFonts w:ascii="Arial" w:hAnsi="Arial" w:cs="Arial"/>
        </w:rPr>
      </w:pPr>
      <w:r w:rsidRPr="0045557E">
        <w:rPr>
          <w:rFonts w:ascii="Arial" w:hAnsi="Arial" w:cs="Arial"/>
        </w:rPr>
        <w:t>First, larger-scale studies would be valuable. Combining qualitative and quantitative approaches could capture both the depth of individual experiences and broader patterns across different settings.</w:t>
      </w:r>
    </w:p>
    <w:p w14:paraId="7BB43B4E" w14:textId="77777777" w:rsidR="0045557E" w:rsidRPr="0045557E" w:rsidRDefault="0045557E" w:rsidP="002F7620">
      <w:pPr>
        <w:spacing w:line="360" w:lineRule="auto"/>
        <w:rPr>
          <w:rFonts w:ascii="Arial" w:hAnsi="Arial" w:cs="Arial"/>
        </w:rPr>
      </w:pPr>
      <w:r w:rsidRPr="0045557E">
        <w:rPr>
          <w:rFonts w:ascii="Arial" w:hAnsi="Arial" w:cs="Arial"/>
        </w:rPr>
        <w:t>Second, future research should include multiple perspectives, such as those of teachers, parents, and children with ADHD. This would give a more rounded understanding of the relationships highlighted here, particularly around collaboration and conflict between home and school, and could help identify ways to improve communication and consistency.</w:t>
      </w:r>
    </w:p>
    <w:p w14:paraId="4C5428FB" w14:textId="77777777" w:rsidR="0045557E" w:rsidRPr="0045557E" w:rsidRDefault="0045557E" w:rsidP="002F7620">
      <w:pPr>
        <w:spacing w:line="360" w:lineRule="auto"/>
        <w:rPr>
          <w:rFonts w:ascii="Arial" w:hAnsi="Arial" w:cs="Arial"/>
        </w:rPr>
      </w:pPr>
      <w:r w:rsidRPr="0045557E">
        <w:rPr>
          <w:rFonts w:ascii="Arial" w:hAnsi="Arial" w:cs="Arial"/>
        </w:rPr>
        <w:t>Third, there is a need to explore the impact of ADHD-specific training on TAs’ confidence, well-being, and effectiveness. While this study suggests many rely on self-directed learning, more research is needed to evaluate structured training and how it translates into everyday practice.</w:t>
      </w:r>
    </w:p>
    <w:p w14:paraId="53B4F295" w14:textId="777D3CB5" w:rsidR="0045557E" w:rsidRPr="0045557E" w:rsidRDefault="0045557E" w:rsidP="002F7620">
      <w:pPr>
        <w:spacing w:line="360" w:lineRule="auto"/>
        <w:rPr>
          <w:rFonts w:ascii="Arial" w:hAnsi="Arial" w:cs="Arial"/>
        </w:rPr>
      </w:pPr>
      <w:r w:rsidRPr="0045557E">
        <w:rPr>
          <w:rFonts w:ascii="Arial" w:hAnsi="Arial" w:cs="Arial"/>
        </w:rPr>
        <w:t xml:space="preserve">Fourth, more attention should be given to the role of school context. Factors such as leadership, resources, and school size likely shape TA experiences, but remain underexplored. Understanding these differences could help identify best </w:t>
      </w:r>
      <w:r w:rsidR="00B11548">
        <w:rPr>
          <w:rFonts w:ascii="Arial" w:hAnsi="Arial" w:cs="Arial"/>
        </w:rPr>
        <w:t>practices</w:t>
      </w:r>
      <w:r w:rsidRPr="0045557E">
        <w:rPr>
          <w:rFonts w:ascii="Arial" w:hAnsi="Arial" w:cs="Arial"/>
        </w:rPr>
        <w:t xml:space="preserve"> and inform policy.</w:t>
      </w:r>
    </w:p>
    <w:p w14:paraId="5FCB3051" w14:textId="77777777" w:rsidR="0045557E" w:rsidRPr="0045557E" w:rsidRDefault="0045557E" w:rsidP="002F7620">
      <w:pPr>
        <w:spacing w:line="360" w:lineRule="auto"/>
        <w:rPr>
          <w:rFonts w:ascii="Arial" w:hAnsi="Arial" w:cs="Arial"/>
        </w:rPr>
      </w:pPr>
      <w:r w:rsidRPr="0045557E">
        <w:rPr>
          <w:rFonts w:ascii="Arial" w:hAnsi="Arial" w:cs="Arial"/>
        </w:rPr>
        <w:t>Finally, longitudinal research would be especially useful. Following TAs over time could provide a clearer picture of how their experiences and confidence develop, and what supports or hinders this process.</w:t>
      </w:r>
    </w:p>
    <w:p w14:paraId="37ED4916" w14:textId="77777777" w:rsidR="0045557E" w:rsidRPr="00554D12" w:rsidRDefault="0045557E" w:rsidP="002F7620">
      <w:pPr>
        <w:spacing w:line="360" w:lineRule="auto"/>
        <w:rPr>
          <w:rFonts w:ascii="Arial" w:hAnsi="Arial" w:cs="Arial"/>
          <w:b/>
          <w:bCs/>
        </w:rPr>
      </w:pPr>
    </w:p>
    <w:p w14:paraId="0DCB4087" w14:textId="54ECEADE" w:rsidR="00A8380E" w:rsidRPr="002F7620" w:rsidRDefault="00A8380E" w:rsidP="002F7620">
      <w:pPr>
        <w:spacing w:line="360" w:lineRule="auto"/>
        <w:rPr>
          <w:rFonts w:ascii="Arial" w:hAnsi="Arial" w:cs="Arial"/>
          <w:b/>
          <w:bCs/>
        </w:rPr>
      </w:pPr>
      <w:r w:rsidRPr="002F7620">
        <w:rPr>
          <w:rFonts w:ascii="Arial" w:hAnsi="Arial" w:cs="Arial"/>
          <w:b/>
          <w:bCs/>
        </w:rPr>
        <w:t>Co</w:t>
      </w:r>
      <w:r w:rsidR="005B0815" w:rsidRPr="002F7620">
        <w:rPr>
          <w:rFonts w:ascii="Arial" w:hAnsi="Arial" w:cs="Arial"/>
          <w:b/>
          <w:bCs/>
        </w:rPr>
        <w:t>n</w:t>
      </w:r>
      <w:r w:rsidRPr="002F7620">
        <w:rPr>
          <w:rFonts w:ascii="Arial" w:hAnsi="Arial" w:cs="Arial"/>
          <w:b/>
          <w:bCs/>
        </w:rPr>
        <w:t>clusion</w:t>
      </w:r>
    </w:p>
    <w:p w14:paraId="37FF325C" w14:textId="208F6BDD" w:rsidR="005B0815" w:rsidRPr="002F7620" w:rsidRDefault="005B0815" w:rsidP="002F7620">
      <w:pPr>
        <w:spacing w:line="360" w:lineRule="auto"/>
        <w:rPr>
          <w:rFonts w:ascii="Arial" w:hAnsi="Arial" w:cs="Arial"/>
        </w:rPr>
      </w:pPr>
      <w:r w:rsidRPr="002F7620">
        <w:rPr>
          <w:rFonts w:ascii="Arial" w:hAnsi="Arial" w:cs="Arial"/>
        </w:rPr>
        <w:t xml:space="preserve">In conclusion, this study highlights both the value and vulnerability of the TA role in supporting pupils with ADHD. TAs are central to inclusive education in practice, yet their experiences reveal persistent gaps in training, recognition, and systemic support. Addressing these issues is essential not only to improve TA wellbeing and </w:t>
      </w:r>
      <w:r w:rsidRPr="002F7620">
        <w:rPr>
          <w:rFonts w:ascii="Arial" w:hAnsi="Arial" w:cs="Arial"/>
        </w:rPr>
        <w:lastRenderedPageBreak/>
        <w:t xml:space="preserve">professional development but also to ensure that </w:t>
      </w:r>
      <w:r w:rsidR="008D2C81" w:rsidRPr="002F7620">
        <w:rPr>
          <w:rFonts w:ascii="Arial" w:hAnsi="Arial" w:cs="Arial"/>
        </w:rPr>
        <w:t>children</w:t>
      </w:r>
      <w:r w:rsidRPr="002F7620">
        <w:rPr>
          <w:rFonts w:ascii="Arial" w:hAnsi="Arial" w:cs="Arial"/>
        </w:rPr>
        <w:t xml:space="preserve"> with ADHD receive consistent, informed, and effective support within mainstream educational settings.</w:t>
      </w:r>
    </w:p>
    <w:p w14:paraId="462F4CF3" w14:textId="77777777" w:rsidR="008D2C81" w:rsidRPr="002F7620" w:rsidRDefault="008D2C81" w:rsidP="002F7620">
      <w:pPr>
        <w:spacing w:line="360" w:lineRule="auto"/>
        <w:rPr>
          <w:rFonts w:ascii="Arial" w:hAnsi="Arial" w:cs="Arial"/>
        </w:rPr>
      </w:pPr>
    </w:p>
    <w:p w14:paraId="7E4FD390" w14:textId="0A2370BB" w:rsidR="00D8203E" w:rsidRPr="002F7620" w:rsidRDefault="00D8203E" w:rsidP="002F7620">
      <w:pPr>
        <w:spacing w:line="360" w:lineRule="auto"/>
        <w:rPr>
          <w:rFonts w:ascii="Arial" w:hAnsi="Arial" w:cs="Arial"/>
          <w:b/>
          <w:bCs/>
        </w:rPr>
      </w:pPr>
      <w:r w:rsidRPr="002F7620">
        <w:rPr>
          <w:rFonts w:ascii="Arial" w:hAnsi="Arial" w:cs="Arial"/>
          <w:b/>
          <w:bCs/>
        </w:rPr>
        <w:t>References</w:t>
      </w:r>
    </w:p>
    <w:p w14:paraId="1F5E8899" w14:textId="0F700822" w:rsidR="00423B9A" w:rsidRPr="002F7620" w:rsidRDefault="00423B9A" w:rsidP="00B868F0">
      <w:pPr>
        <w:spacing w:line="360" w:lineRule="auto"/>
        <w:ind w:left="720" w:hanging="720"/>
        <w:rPr>
          <w:rFonts w:ascii="Arial" w:hAnsi="Arial" w:cs="Arial"/>
        </w:rPr>
      </w:pPr>
      <w:r w:rsidRPr="002F7620">
        <w:rPr>
          <w:rFonts w:ascii="Arial" w:hAnsi="Arial" w:cs="Arial"/>
        </w:rPr>
        <w:t>Agourida, S. V. (2024). Teacher assistant role on improving inclusion and academic achievement of students with special educational needs in mainstream schools.</w:t>
      </w:r>
    </w:p>
    <w:p w14:paraId="764DEBE3" w14:textId="300733E4" w:rsidR="00FB5662" w:rsidRPr="002F7620" w:rsidRDefault="00FB5662" w:rsidP="00B868F0">
      <w:pPr>
        <w:spacing w:line="360" w:lineRule="auto"/>
        <w:ind w:left="720" w:hanging="720"/>
        <w:rPr>
          <w:rFonts w:ascii="Arial" w:hAnsi="Arial" w:cs="Arial"/>
        </w:rPr>
      </w:pPr>
      <w:r w:rsidRPr="002F7620">
        <w:rPr>
          <w:rFonts w:ascii="Arial" w:hAnsi="Arial" w:cs="Arial"/>
        </w:rPr>
        <w:t>Aldabbagh, R., Daley, D., Sayal, K., &amp; Glazebrook, C. (2024). Exploring the unmet needs of teachers of young children with ADHD symptoms: A qualitative study. </w:t>
      </w:r>
      <w:r w:rsidRPr="002F7620">
        <w:rPr>
          <w:rFonts w:ascii="Arial" w:hAnsi="Arial" w:cs="Arial"/>
          <w:i/>
          <w:iCs/>
        </w:rPr>
        <w:t>Children</w:t>
      </w:r>
      <w:r w:rsidRPr="002F7620">
        <w:rPr>
          <w:rFonts w:ascii="Arial" w:hAnsi="Arial" w:cs="Arial"/>
        </w:rPr>
        <w:t>, </w:t>
      </w:r>
      <w:r w:rsidRPr="002F7620">
        <w:rPr>
          <w:rFonts w:ascii="Arial" w:hAnsi="Arial" w:cs="Arial"/>
          <w:i/>
          <w:iCs/>
        </w:rPr>
        <w:t>11</w:t>
      </w:r>
      <w:r w:rsidRPr="002F7620">
        <w:rPr>
          <w:rFonts w:ascii="Arial" w:hAnsi="Arial" w:cs="Arial"/>
        </w:rPr>
        <w:t>(9), 1053.</w:t>
      </w:r>
    </w:p>
    <w:p w14:paraId="502E98D1" w14:textId="04A3D760" w:rsidR="009211EE" w:rsidRPr="002F7620" w:rsidRDefault="009211EE" w:rsidP="00B868F0">
      <w:pPr>
        <w:spacing w:line="360" w:lineRule="auto"/>
        <w:ind w:left="720" w:hanging="720"/>
        <w:rPr>
          <w:rFonts w:ascii="Arial" w:hAnsi="Arial" w:cs="Arial"/>
        </w:rPr>
      </w:pPr>
      <w:r w:rsidRPr="002F7620">
        <w:rPr>
          <w:rFonts w:ascii="Arial" w:hAnsi="Arial" w:cs="Arial"/>
        </w:rPr>
        <w:t>Chunta, A. M., &amp; DuPaul, G. J. (2022). Educational diagnostic label and teacher self-efficacy: Impact on classroom intervention choice. </w:t>
      </w:r>
      <w:r w:rsidRPr="002F7620">
        <w:rPr>
          <w:rFonts w:ascii="Arial" w:hAnsi="Arial" w:cs="Arial"/>
          <w:i/>
          <w:iCs/>
        </w:rPr>
        <w:t>School Psychology</w:t>
      </w:r>
      <w:r w:rsidRPr="002F7620">
        <w:rPr>
          <w:rFonts w:ascii="Arial" w:hAnsi="Arial" w:cs="Arial"/>
        </w:rPr>
        <w:t>, </w:t>
      </w:r>
      <w:r w:rsidRPr="002F7620">
        <w:rPr>
          <w:rFonts w:ascii="Arial" w:hAnsi="Arial" w:cs="Arial"/>
          <w:i/>
          <w:iCs/>
        </w:rPr>
        <w:t>37</w:t>
      </w:r>
      <w:r w:rsidRPr="002F7620">
        <w:rPr>
          <w:rFonts w:ascii="Arial" w:hAnsi="Arial" w:cs="Arial"/>
        </w:rPr>
        <w:t>(4), 298.</w:t>
      </w:r>
    </w:p>
    <w:p w14:paraId="63D94AD6" w14:textId="0B4045C9" w:rsidR="0013690F" w:rsidRDefault="0013690F" w:rsidP="00B868F0">
      <w:pPr>
        <w:spacing w:line="360" w:lineRule="auto"/>
        <w:ind w:left="720" w:hanging="720"/>
        <w:rPr>
          <w:rFonts w:ascii="Arial" w:hAnsi="Arial" w:cs="Arial"/>
        </w:rPr>
      </w:pPr>
      <w:r w:rsidRPr="002F7620">
        <w:rPr>
          <w:rFonts w:ascii="Arial" w:hAnsi="Arial" w:cs="Arial"/>
        </w:rPr>
        <w:t>Gavin, B., Twomey, C., Minihan, E., O’Reilly, G., &amp; McNicholas, F. (2024). Parenting interventions, ADHD and homework: a systematic review. </w:t>
      </w:r>
      <w:r w:rsidRPr="002F7620">
        <w:rPr>
          <w:rFonts w:ascii="Arial" w:hAnsi="Arial" w:cs="Arial"/>
          <w:i/>
          <w:iCs/>
        </w:rPr>
        <w:t>Irish Educational Studies</w:t>
      </w:r>
      <w:r w:rsidRPr="002F7620">
        <w:rPr>
          <w:rFonts w:ascii="Arial" w:hAnsi="Arial" w:cs="Arial"/>
        </w:rPr>
        <w:t>, </w:t>
      </w:r>
      <w:r w:rsidRPr="002F7620">
        <w:rPr>
          <w:rFonts w:ascii="Arial" w:hAnsi="Arial" w:cs="Arial"/>
          <w:i/>
          <w:iCs/>
        </w:rPr>
        <w:t>43</w:t>
      </w:r>
      <w:r w:rsidRPr="002F7620">
        <w:rPr>
          <w:rFonts w:ascii="Arial" w:hAnsi="Arial" w:cs="Arial"/>
        </w:rPr>
        <w:t>(4), 843-863.</w:t>
      </w:r>
    </w:p>
    <w:p w14:paraId="30E829FE" w14:textId="52A8FA5F" w:rsidR="00352F7E" w:rsidRPr="002F7620" w:rsidRDefault="00352F7E" w:rsidP="00B868F0">
      <w:pPr>
        <w:spacing w:line="360" w:lineRule="auto"/>
        <w:ind w:left="720" w:hanging="720"/>
        <w:rPr>
          <w:rFonts w:ascii="Arial" w:hAnsi="Arial" w:cs="Arial"/>
        </w:rPr>
      </w:pPr>
      <w:r w:rsidRPr="00352F7E">
        <w:rPr>
          <w:rFonts w:ascii="Arial" w:hAnsi="Arial" w:cs="Arial"/>
        </w:rPr>
        <w:t>Greenway, C. W. &amp; Rees Edwards, A. (2020) ‘Knowledge and attitudes to-</w:t>
      </w:r>
      <w:r w:rsidRPr="00352F7E">
        <w:rPr>
          <w:rFonts w:ascii="Arial" w:hAnsi="Arial" w:cs="Arial"/>
        </w:rPr>
        <w:br/>
        <w:t>wards attention-deficit hyperactivity disorder (ADHD): a compari-</w:t>
      </w:r>
      <w:r w:rsidRPr="00352F7E">
        <w:rPr>
          <w:rFonts w:ascii="Arial" w:hAnsi="Arial" w:cs="Arial"/>
        </w:rPr>
        <w:br/>
        <w:t>son of teachers and teaching assistants’, Australian Journal of Learning</w:t>
      </w:r>
      <w:r w:rsidRPr="00352F7E">
        <w:rPr>
          <w:rFonts w:ascii="Arial" w:hAnsi="Arial" w:cs="Arial"/>
        </w:rPr>
        <w:br/>
        <w:t>Difficulties, 25, 31–49.</w:t>
      </w:r>
    </w:p>
    <w:p w14:paraId="34399C3D" w14:textId="2EE5BC9D" w:rsidR="00BE2ED1" w:rsidRPr="002F7620" w:rsidRDefault="00BE2ED1" w:rsidP="00B868F0">
      <w:pPr>
        <w:spacing w:line="360" w:lineRule="auto"/>
        <w:ind w:left="720" w:hanging="720"/>
        <w:rPr>
          <w:rFonts w:ascii="Arial" w:hAnsi="Arial" w:cs="Arial"/>
        </w:rPr>
      </w:pPr>
      <w:r w:rsidRPr="002F7620">
        <w:rPr>
          <w:rFonts w:ascii="Arial" w:hAnsi="Arial" w:cs="Arial"/>
        </w:rPr>
        <w:t>Greenway, C. W., &amp; Rees Edwards, A. (2021). Teaching assistants' facilitators and barriers to effective practice working with children with ADHD: a qualitative study. </w:t>
      </w:r>
      <w:r w:rsidRPr="002F7620">
        <w:rPr>
          <w:rFonts w:ascii="Arial" w:hAnsi="Arial" w:cs="Arial"/>
          <w:i/>
          <w:iCs/>
        </w:rPr>
        <w:t>British Journal of Special Education</w:t>
      </w:r>
      <w:r w:rsidRPr="002F7620">
        <w:rPr>
          <w:rFonts w:ascii="Arial" w:hAnsi="Arial" w:cs="Arial"/>
        </w:rPr>
        <w:t>, </w:t>
      </w:r>
      <w:r w:rsidRPr="002F7620">
        <w:rPr>
          <w:rFonts w:ascii="Arial" w:hAnsi="Arial" w:cs="Arial"/>
          <w:i/>
          <w:iCs/>
        </w:rPr>
        <w:t>48</w:t>
      </w:r>
      <w:r w:rsidRPr="002F7620">
        <w:rPr>
          <w:rFonts w:ascii="Arial" w:hAnsi="Arial" w:cs="Arial"/>
        </w:rPr>
        <w:t>(3), 347-368.</w:t>
      </w:r>
    </w:p>
    <w:p w14:paraId="5444252C" w14:textId="3DED4CA4" w:rsidR="009F00BF" w:rsidRPr="002F7620" w:rsidRDefault="009F00BF" w:rsidP="00B868F0">
      <w:pPr>
        <w:spacing w:line="360" w:lineRule="auto"/>
        <w:ind w:left="720" w:hanging="720"/>
        <w:rPr>
          <w:rFonts w:ascii="Arial" w:hAnsi="Arial" w:cs="Arial"/>
        </w:rPr>
      </w:pPr>
      <w:r w:rsidRPr="002F7620">
        <w:rPr>
          <w:rFonts w:ascii="Arial" w:hAnsi="Arial" w:cs="Arial"/>
        </w:rPr>
        <w:t>Holtom, D</w:t>
      </w:r>
      <w:r w:rsidR="00FA0DCC" w:rsidRPr="002F7620">
        <w:rPr>
          <w:rFonts w:ascii="Arial" w:hAnsi="Arial" w:cs="Arial"/>
        </w:rPr>
        <w:t>. &amp;</w:t>
      </w:r>
      <w:r w:rsidRPr="002F7620">
        <w:rPr>
          <w:rFonts w:ascii="Arial" w:hAnsi="Arial" w:cs="Arial"/>
        </w:rPr>
        <w:t xml:space="preserve"> Lloyd-Jones</w:t>
      </w:r>
      <w:r w:rsidR="00FA0DCC" w:rsidRPr="002F7620">
        <w:rPr>
          <w:rFonts w:ascii="Arial" w:hAnsi="Arial" w:cs="Arial"/>
        </w:rPr>
        <w:t>, S.</w:t>
      </w:r>
      <w:r w:rsidRPr="002F7620">
        <w:rPr>
          <w:rFonts w:ascii="Arial" w:hAnsi="Arial" w:cs="Arial"/>
        </w:rPr>
        <w:t xml:space="preserve"> (2022). </w:t>
      </w:r>
      <w:r w:rsidRPr="002F7620">
        <w:rPr>
          <w:rFonts w:ascii="Arial" w:hAnsi="Arial" w:cs="Arial"/>
          <w:i/>
          <w:iCs/>
        </w:rPr>
        <w:t>Review of the Demand, Capacity and Design of Neurodevelopmental Services: Full Report</w:t>
      </w:r>
      <w:r w:rsidRPr="002F7620">
        <w:rPr>
          <w:rFonts w:ascii="Arial" w:hAnsi="Arial" w:cs="Arial"/>
        </w:rPr>
        <w:t>. Cardiff: Welsh Government, GSR report number 47/2022</w:t>
      </w:r>
    </w:p>
    <w:p w14:paraId="1BA801B1" w14:textId="58A17033" w:rsidR="003B2991" w:rsidRPr="002F7620" w:rsidRDefault="003B2991" w:rsidP="00B868F0">
      <w:pPr>
        <w:spacing w:line="360" w:lineRule="auto"/>
        <w:ind w:left="720" w:hanging="720"/>
        <w:rPr>
          <w:rFonts w:ascii="Arial" w:hAnsi="Arial" w:cs="Arial"/>
        </w:rPr>
      </w:pPr>
      <w:r w:rsidRPr="002F7620">
        <w:rPr>
          <w:rFonts w:ascii="Arial" w:hAnsi="Arial" w:cs="Arial"/>
        </w:rPr>
        <w:t>Kushi, G. A., &amp; Alkahtani, K. D. (2026). Social–Emotional Learning for students with ADHD: investigating teacher perspectives and practices. </w:t>
      </w:r>
      <w:r w:rsidRPr="002F7620">
        <w:rPr>
          <w:rFonts w:ascii="Arial" w:hAnsi="Arial" w:cs="Arial"/>
          <w:i/>
          <w:iCs/>
        </w:rPr>
        <w:t>Frontiers in Psychology</w:t>
      </w:r>
      <w:r w:rsidRPr="002F7620">
        <w:rPr>
          <w:rFonts w:ascii="Arial" w:hAnsi="Arial" w:cs="Arial"/>
        </w:rPr>
        <w:t>, </w:t>
      </w:r>
      <w:r w:rsidRPr="002F7620">
        <w:rPr>
          <w:rFonts w:ascii="Arial" w:hAnsi="Arial" w:cs="Arial"/>
          <w:i/>
          <w:iCs/>
        </w:rPr>
        <w:t>17</w:t>
      </w:r>
      <w:r w:rsidRPr="002F7620">
        <w:rPr>
          <w:rFonts w:ascii="Arial" w:hAnsi="Arial" w:cs="Arial"/>
        </w:rPr>
        <w:t>, 1694782.</w:t>
      </w:r>
    </w:p>
    <w:p w14:paraId="0A2451AD" w14:textId="38BF5831" w:rsidR="00BB7749" w:rsidRPr="002F7620" w:rsidRDefault="00BB7749" w:rsidP="00B868F0">
      <w:pPr>
        <w:spacing w:line="360" w:lineRule="auto"/>
        <w:ind w:left="720" w:hanging="720"/>
        <w:rPr>
          <w:rFonts w:ascii="Arial" w:hAnsi="Arial" w:cs="Arial"/>
        </w:rPr>
      </w:pPr>
      <w:r w:rsidRPr="002F7620">
        <w:rPr>
          <w:rFonts w:ascii="Arial" w:hAnsi="Arial" w:cs="Arial"/>
        </w:rPr>
        <w:lastRenderedPageBreak/>
        <w:t xml:space="preserve">Staff, A. I., Oosterlaan, J., van der Oord, S., van den Hoofdakker, B. J., &amp; Luman, M. (2023). </w:t>
      </w:r>
      <w:r w:rsidRPr="002F7620">
        <w:rPr>
          <w:rFonts w:ascii="Arial" w:hAnsi="Arial" w:cs="Arial"/>
          <w:i/>
          <w:iCs/>
        </w:rPr>
        <w:t>The relation between classroom setting and ADHD behavior in children with ADHD compared to typically developing peers</w:t>
      </w:r>
      <w:r w:rsidRPr="002F7620">
        <w:rPr>
          <w:rFonts w:ascii="Arial" w:hAnsi="Arial" w:cs="Arial"/>
        </w:rPr>
        <w:t xml:space="preserve">. Journal of Attention Disorders, 27(9), 939–950. </w:t>
      </w:r>
    </w:p>
    <w:p w14:paraId="2D916FA2" w14:textId="6998B251" w:rsidR="00F65294" w:rsidRPr="002F7620" w:rsidRDefault="00F65294" w:rsidP="00B868F0">
      <w:pPr>
        <w:spacing w:line="360" w:lineRule="auto"/>
        <w:ind w:left="720" w:hanging="720"/>
        <w:rPr>
          <w:rFonts w:ascii="Arial" w:hAnsi="Arial" w:cs="Arial"/>
        </w:rPr>
      </w:pPr>
      <w:r w:rsidRPr="002F7620">
        <w:rPr>
          <w:rFonts w:ascii="Arial" w:hAnsi="Arial" w:cs="Arial"/>
        </w:rPr>
        <w:t>MacLean, J., Krause, A., &amp; Rogers, M. A. (2023). The student-teacher relationship and ADHD symptomatology: A meta-analysis. </w:t>
      </w:r>
      <w:r w:rsidRPr="002F7620">
        <w:rPr>
          <w:rFonts w:ascii="Arial" w:hAnsi="Arial" w:cs="Arial"/>
          <w:i/>
          <w:iCs/>
        </w:rPr>
        <w:t>Journal of school psychology</w:t>
      </w:r>
      <w:r w:rsidRPr="002F7620">
        <w:rPr>
          <w:rFonts w:ascii="Arial" w:hAnsi="Arial" w:cs="Arial"/>
        </w:rPr>
        <w:t>, </w:t>
      </w:r>
      <w:r w:rsidRPr="002F7620">
        <w:rPr>
          <w:rFonts w:ascii="Arial" w:hAnsi="Arial" w:cs="Arial"/>
          <w:i/>
          <w:iCs/>
        </w:rPr>
        <w:t>99</w:t>
      </w:r>
      <w:r w:rsidRPr="002F7620">
        <w:rPr>
          <w:rFonts w:ascii="Arial" w:hAnsi="Arial" w:cs="Arial"/>
        </w:rPr>
        <w:t>, 101217.</w:t>
      </w:r>
    </w:p>
    <w:p w14:paraId="091704ED" w14:textId="01913547" w:rsidR="00D8203E" w:rsidRPr="002F7620" w:rsidRDefault="003B5D45" w:rsidP="00B868F0">
      <w:pPr>
        <w:spacing w:line="360" w:lineRule="auto"/>
        <w:ind w:left="720" w:hanging="720"/>
        <w:rPr>
          <w:rFonts w:ascii="Arial" w:hAnsi="Arial" w:cs="Arial"/>
        </w:rPr>
      </w:pPr>
      <w:r w:rsidRPr="002F7620">
        <w:rPr>
          <w:rFonts w:ascii="Arial" w:hAnsi="Arial" w:cs="Arial"/>
        </w:rPr>
        <w:t xml:space="preserve">McDougal, E., Tai, C., Stewart, T. M., Booth, J. N., &amp; Rhodes, S. M. (2023). </w:t>
      </w:r>
      <w:r w:rsidRPr="002F7620">
        <w:rPr>
          <w:rFonts w:ascii="Arial" w:hAnsi="Arial" w:cs="Arial"/>
          <w:i/>
          <w:iCs/>
        </w:rPr>
        <w:t>Understanding and supporting attention deficit hyperactivity disorder (ADHD) in the primary school classroom: Perspectives of children with ADHD and their teachers</w:t>
      </w:r>
      <w:r w:rsidRPr="002F7620">
        <w:rPr>
          <w:rFonts w:ascii="Arial" w:hAnsi="Arial" w:cs="Arial"/>
        </w:rPr>
        <w:t>. Journal of Autism and Developmental Disorders, 53(9), 3406–3421.</w:t>
      </w:r>
    </w:p>
    <w:p w14:paraId="4FAB3825" w14:textId="41A7B612" w:rsidR="00127AE8" w:rsidRPr="002F7620" w:rsidRDefault="00127AE8" w:rsidP="00B868F0">
      <w:pPr>
        <w:spacing w:line="360" w:lineRule="auto"/>
        <w:ind w:left="720" w:hanging="720"/>
        <w:rPr>
          <w:rFonts w:ascii="Arial" w:hAnsi="Arial" w:cs="Arial"/>
        </w:rPr>
      </w:pPr>
      <w:r w:rsidRPr="002F7620">
        <w:rPr>
          <w:rFonts w:ascii="Arial" w:hAnsi="Arial" w:cs="Arial"/>
        </w:rPr>
        <w:t>Moore, D. A., Russell, A. E., Arnell, S., &amp; Ford, T. J. (2017). Educators' experiences of managing students with ADHD: a qualitative study. </w:t>
      </w:r>
      <w:r w:rsidRPr="002F7620">
        <w:rPr>
          <w:rFonts w:ascii="Arial" w:hAnsi="Arial" w:cs="Arial"/>
          <w:i/>
          <w:iCs/>
        </w:rPr>
        <w:t>Child: care, health and development</w:t>
      </w:r>
      <w:r w:rsidRPr="002F7620">
        <w:rPr>
          <w:rFonts w:ascii="Arial" w:hAnsi="Arial" w:cs="Arial"/>
        </w:rPr>
        <w:t>, </w:t>
      </w:r>
      <w:r w:rsidRPr="002F7620">
        <w:rPr>
          <w:rFonts w:ascii="Arial" w:hAnsi="Arial" w:cs="Arial"/>
          <w:i/>
          <w:iCs/>
        </w:rPr>
        <w:t>43</w:t>
      </w:r>
      <w:r w:rsidRPr="002F7620">
        <w:rPr>
          <w:rFonts w:ascii="Arial" w:hAnsi="Arial" w:cs="Arial"/>
        </w:rPr>
        <w:t>(4), 489-498.</w:t>
      </w:r>
    </w:p>
    <w:p w14:paraId="6006F241" w14:textId="1180B955" w:rsidR="00411C36" w:rsidRPr="002F7620" w:rsidRDefault="00411C36" w:rsidP="00B868F0">
      <w:pPr>
        <w:spacing w:line="360" w:lineRule="auto"/>
        <w:ind w:left="720" w:hanging="720"/>
        <w:rPr>
          <w:rFonts w:ascii="Arial" w:hAnsi="Arial" w:cs="Arial"/>
        </w:rPr>
      </w:pPr>
      <w:r w:rsidRPr="002F7620">
        <w:rPr>
          <w:rFonts w:ascii="Arial" w:hAnsi="Arial" w:cs="Arial"/>
        </w:rPr>
        <w:t>Porrino, J., Somerville, M. P., &amp; Bosanquet, P. (2025). Teaching assistant support for learning and wellbeing: the perspectives of secondary school pupils with special educational needs and disabilities. </w:t>
      </w:r>
      <w:r w:rsidRPr="002F7620">
        <w:rPr>
          <w:rFonts w:ascii="Arial" w:hAnsi="Arial" w:cs="Arial"/>
          <w:i/>
          <w:iCs/>
        </w:rPr>
        <w:t>European Journal of Special Needs Education</w:t>
      </w:r>
      <w:r w:rsidRPr="002F7620">
        <w:rPr>
          <w:rFonts w:ascii="Arial" w:hAnsi="Arial" w:cs="Arial"/>
        </w:rPr>
        <w:t>, </w:t>
      </w:r>
      <w:r w:rsidRPr="002F7620">
        <w:rPr>
          <w:rFonts w:ascii="Arial" w:hAnsi="Arial" w:cs="Arial"/>
          <w:i/>
          <w:iCs/>
        </w:rPr>
        <w:t>40</w:t>
      </w:r>
      <w:r w:rsidRPr="002F7620">
        <w:rPr>
          <w:rFonts w:ascii="Arial" w:hAnsi="Arial" w:cs="Arial"/>
        </w:rPr>
        <w:t>(5), 834-847.</w:t>
      </w:r>
    </w:p>
    <w:p w14:paraId="32E9984A" w14:textId="30A1AF95" w:rsidR="006C4FB7" w:rsidRPr="002F7620" w:rsidRDefault="006C4FB7" w:rsidP="00B868F0">
      <w:pPr>
        <w:spacing w:line="360" w:lineRule="auto"/>
        <w:ind w:left="720" w:hanging="720"/>
        <w:rPr>
          <w:rFonts w:ascii="Arial" w:hAnsi="Arial" w:cs="Arial"/>
        </w:rPr>
      </w:pPr>
      <w:r w:rsidRPr="002F7620">
        <w:rPr>
          <w:rFonts w:ascii="Arial" w:hAnsi="Arial" w:cs="Arial"/>
        </w:rPr>
        <w:t>Symes, W., &amp; Humphrey, N. (2012). Including pupils with autistic spectrum disorders in the classroom: The role of teaching assistants. </w:t>
      </w:r>
      <w:r w:rsidRPr="002F7620">
        <w:rPr>
          <w:rFonts w:ascii="Arial" w:hAnsi="Arial" w:cs="Arial"/>
          <w:i/>
          <w:iCs/>
        </w:rPr>
        <w:t>European Journal of Special Needs Education</w:t>
      </w:r>
      <w:r w:rsidRPr="002F7620">
        <w:rPr>
          <w:rFonts w:ascii="Arial" w:hAnsi="Arial" w:cs="Arial"/>
        </w:rPr>
        <w:t>, </w:t>
      </w:r>
      <w:r w:rsidRPr="002F7620">
        <w:rPr>
          <w:rFonts w:ascii="Arial" w:hAnsi="Arial" w:cs="Arial"/>
          <w:i/>
          <w:iCs/>
        </w:rPr>
        <w:t>27</w:t>
      </w:r>
      <w:r w:rsidRPr="002F7620">
        <w:rPr>
          <w:rFonts w:ascii="Arial" w:hAnsi="Arial" w:cs="Arial"/>
        </w:rPr>
        <w:t>(4), 517-532.</w:t>
      </w:r>
    </w:p>
    <w:p w14:paraId="5F402FF6" w14:textId="586FDC20" w:rsidR="005B6C56" w:rsidRPr="002F7620" w:rsidRDefault="005B6C56" w:rsidP="00B868F0">
      <w:pPr>
        <w:spacing w:line="360" w:lineRule="auto"/>
        <w:ind w:left="720" w:hanging="720"/>
        <w:rPr>
          <w:rFonts w:ascii="Arial" w:hAnsi="Arial" w:cs="Arial"/>
        </w:rPr>
      </w:pPr>
      <w:r w:rsidRPr="002F7620">
        <w:rPr>
          <w:rFonts w:ascii="Arial" w:hAnsi="Arial" w:cs="Arial"/>
        </w:rPr>
        <w:t>Tavlin, S., Ariol, M., &amp; Lawson, G. M. (2025). Strengthening relationships with students with ADHD symptomology: A qualitative study about teacher perspectives. </w:t>
      </w:r>
      <w:r w:rsidRPr="002F7620">
        <w:rPr>
          <w:rFonts w:ascii="Arial" w:hAnsi="Arial" w:cs="Arial"/>
          <w:i/>
          <w:iCs/>
        </w:rPr>
        <w:t>Teaching and teacher education</w:t>
      </w:r>
      <w:r w:rsidRPr="002F7620">
        <w:rPr>
          <w:rFonts w:ascii="Arial" w:hAnsi="Arial" w:cs="Arial"/>
        </w:rPr>
        <w:t>, </w:t>
      </w:r>
      <w:r w:rsidRPr="002F7620">
        <w:rPr>
          <w:rFonts w:ascii="Arial" w:hAnsi="Arial" w:cs="Arial"/>
          <w:i/>
          <w:iCs/>
        </w:rPr>
        <w:t>153</w:t>
      </w:r>
      <w:r w:rsidRPr="002F7620">
        <w:rPr>
          <w:rFonts w:ascii="Arial" w:hAnsi="Arial" w:cs="Arial"/>
        </w:rPr>
        <w:t>, 104820.</w:t>
      </w:r>
    </w:p>
    <w:p w14:paraId="29697958" w14:textId="2C649DF8" w:rsidR="00085FBC" w:rsidRPr="002F7620" w:rsidRDefault="00085FBC" w:rsidP="00B868F0">
      <w:pPr>
        <w:spacing w:line="360" w:lineRule="auto"/>
        <w:ind w:left="720" w:hanging="720"/>
        <w:rPr>
          <w:rFonts w:ascii="Arial" w:hAnsi="Arial" w:cs="Arial"/>
        </w:rPr>
      </w:pPr>
      <w:r w:rsidRPr="002F7620">
        <w:rPr>
          <w:rFonts w:ascii="Arial" w:hAnsi="Arial" w:cs="Arial"/>
        </w:rPr>
        <w:t>Ufermann, L., Domsch, H., &amp; Urton, K. (2025). Perspectives of learning and support assistants on cooperation with teachers in inclusive education: a systematic literature review. </w:t>
      </w:r>
      <w:r w:rsidRPr="002F7620">
        <w:rPr>
          <w:rFonts w:ascii="Arial" w:hAnsi="Arial" w:cs="Arial"/>
          <w:i/>
          <w:iCs/>
        </w:rPr>
        <w:t>European Journal of Special Needs Education</w:t>
      </w:r>
      <w:r w:rsidRPr="002F7620">
        <w:rPr>
          <w:rFonts w:ascii="Arial" w:hAnsi="Arial" w:cs="Arial"/>
        </w:rPr>
        <w:t>, </w:t>
      </w:r>
      <w:r w:rsidRPr="002F7620">
        <w:rPr>
          <w:rFonts w:ascii="Arial" w:hAnsi="Arial" w:cs="Arial"/>
          <w:i/>
          <w:iCs/>
        </w:rPr>
        <w:t>40</w:t>
      </w:r>
      <w:r w:rsidRPr="002F7620">
        <w:rPr>
          <w:rFonts w:ascii="Arial" w:hAnsi="Arial" w:cs="Arial"/>
        </w:rPr>
        <w:t>(5), 943-959.</w:t>
      </w:r>
    </w:p>
    <w:p w14:paraId="72158CD8" w14:textId="01370263" w:rsidR="00B57399" w:rsidRPr="002F7620" w:rsidRDefault="00B57399" w:rsidP="00B868F0">
      <w:pPr>
        <w:spacing w:line="360" w:lineRule="auto"/>
        <w:ind w:left="720" w:hanging="720"/>
        <w:rPr>
          <w:rFonts w:ascii="Arial" w:hAnsi="Arial" w:cs="Arial"/>
        </w:rPr>
      </w:pPr>
      <w:r w:rsidRPr="002F7620">
        <w:rPr>
          <w:rFonts w:ascii="Arial" w:hAnsi="Arial" w:cs="Arial"/>
        </w:rPr>
        <w:t xml:space="preserve">UK Parliament Education Committee. (2025). </w:t>
      </w:r>
      <w:r w:rsidRPr="002F7620">
        <w:rPr>
          <w:rFonts w:ascii="Arial" w:hAnsi="Arial" w:cs="Arial"/>
          <w:i/>
          <w:iCs/>
        </w:rPr>
        <w:t>Solving the SEND crisis: First report of session 2024–25</w:t>
      </w:r>
      <w:r w:rsidRPr="002F7620">
        <w:rPr>
          <w:rFonts w:ascii="Arial" w:hAnsi="Arial" w:cs="Arial"/>
        </w:rPr>
        <w:t xml:space="preserve">. House of Commons. </w:t>
      </w:r>
      <w:hyperlink r:id="rId8" w:tgtFrame="_new" w:history="1">
        <w:r w:rsidRPr="002F7620">
          <w:rPr>
            <w:rStyle w:val="Hyperlink"/>
            <w:rFonts w:ascii="Arial" w:hAnsi="Arial" w:cs="Arial"/>
          </w:rPr>
          <w:t>https://publications.parliament.uk/pa/cm5901/cmselect/cmeduc/492/report.html</w:t>
        </w:r>
      </w:hyperlink>
    </w:p>
    <w:p w14:paraId="60EF51EF" w14:textId="585D30F4" w:rsidR="0001360D" w:rsidRPr="002F7620" w:rsidRDefault="0001360D" w:rsidP="00B868F0">
      <w:pPr>
        <w:spacing w:line="360" w:lineRule="auto"/>
        <w:ind w:left="720" w:hanging="720"/>
        <w:rPr>
          <w:rFonts w:ascii="Arial" w:hAnsi="Arial" w:cs="Arial"/>
        </w:rPr>
      </w:pPr>
      <w:r w:rsidRPr="002F7620">
        <w:rPr>
          <w:rFonts w:ascii="Arial" w:hAnsi="Arial" w:cs="Arial"/>
        </w:rPr>
        <w:t>Vukelić, D., &amp; Vlah, N. (2024). Teachers ‘Beliefs about Teaching Students with ADHD. </w:t>
      </w:r>
      <w:r w:rsidRPr="002F7620">
        <w:rPr>
          <w:rFonts w:ascii="Arial" w:hAnsi="Arial" w:cs="Arial"/>
          <w:i/>
          <w:iCs/>
        </w:rPr>
        <w:t>Croatian Journal of Education: Hrvatski časopis za odgoj i obrazovanje</w:t>
      </w:r>
      <w:r w:rsidRPr="002F7620">
        <w:rPr>
          <w:rFonts w:ascii="Arial" w:hAnsi="Arial" w:cs="Arial"/>
        </w:rPr>
        <w:t>, </w:t>
      </w:r>
      <w:r w:rsidRPr="002F7620">
        <w:rPr>
          <w:rFonts w:ascii="Arial" w:hAnsi="Arial" w:cs="Arial"/>
          <w:i/>
          <w:iCs/>
        </w:rPr>
        <w:t>26</w:t>
      </w:r>
      <w:r w:rsidRPr="002F7620">
        <w:rPr>
          <w:rFonts w:ascii="Arial" w:hAnsi="Arial" w:cs="Arial"/>
        </w:rPr>
        <w:t>(4), 1329-1367.</w:t>
      </w:r>
    </w:p>
    <w:p w14:paraId="0F93727E" w14:textId="6A6331A7" w:rsidR="009E7466" w:rsidRPr="002F7620" w:rsidRDefault="009E7466" w:rsidP="00B868F0">
      <w:pPr>
        <w:spacing w:line="360" w:lineRule="auto"/>
        <w:ind w:left="720" w:hanging="720"/>
        <w:rPr>
          <w:rFonts w:ascii="Arial" w:hAnsi="Arial" w:cs="Arial"/>
        </w:rPr>
      </w:pPr>
      <w:r w:rsidRPr="002F7620">
        <w:rPr>
          <w:rFonts w:ascii="Arial" w:hAnsi="Arial" w:cs="Arial"/>
        </w:rPr>
        <w:t>Ward, R. J., Kovshoff, H., &amp; Kreppner, J. (2021). School staff perspectives on ADHD and training: Understanding the needs and views of UK primary staff. </w:t>
      </w:r>
      <w:r w:rsidRPr="002F7620">
        <w:rPr>
          <w:rFonts w:ascii="Arial" w:hAnsi="Arial" w:cs="Arial"/>
          <w:i/>
          <w:iCs/>
        </w:rPr>
        <w:t>Emotional and behavioural difficulties</w:t>
      </w:r>
      <w:r w:rsidRPr="002F7620">
        <w:rPr>
          <w:rFonts w:ascii="Arial" w:hAnsi="Arial" w:cs="Arial"/>
        </w:rPr>
        <w:t>, </w:t>
      </w:r>
      <w:r w:rsidRPr="002F7620">
        <w:rPr>
          <w:rFonts w:ascii="Arial" w:hAnsi="Arial" w:cs="Arial"/>
          <w:i/>
          <w:iCs/>
        </w:rPr>
        <w:t>26</w:t>
      </w:r>
      <w:r w:rsidRPr="002F7620">
        <w:rPr>
          <w:rFonts w:ascii="Arial" w:hAnsi="Arial" w:cs="Arial"/>
        </w:rPr>
        <w:t>(3), 306-321.</w:t>
      </w:r>
    </w:p>
    <w:p w14:paraId="5A365CF5" w14:textId="20EDA22B" w:rsidR="0029434B" w:rsidRPr="002F7620" w:rsidRDefault="0029434B" w:rsidP="00B868F0">
      <w:pPr>
        <w:spacing w:line="360" w:lineRule="auto"/>
        <w:ind w:left="720" w:hanging="720"/>
        <w:rPr>
          <w:rFonts w:ascii="Arial" w:hAnsi="Arial" w:cs="Arial"/>
        </w:rPr>
      </w:pPr>
      <w:r w:rsidRPr="002F7620">
        <w:rPr>
          <w:rFonts w:ascii="Arial" w:hAnsi="Arial" w:cs="Arial"/>
        </w:rPr>
        <w:t>Webster, R., Blatchford, P., &amp; Russell, A. (2013). Challenging and changing how schools use teaching assistants: findings from the Effective Deployment of Teaching Assistants project. </w:t>
      </w:r>
      <w:r w:rsidRPr="002F7620">
        <w:rPr>
          <w:rFonts w:ascii="Arial" w:hAnsi="Arial" w:cs="Arial"/>
          <w:i/>
          <w:iCs/>
        </w:rPr>
        <w:t>School Leadership &amp; Management</w:t>
      </w:r>
      <w:r w:rsidRPr="002F7620">
        <w:rPr>
          <w:rFonts w:ascii="Arial" w:hAnsi="Arial" w:cs="Arial"/>
        </w:rPr>
        <w:t>, </w:t>
      </w:r>
      <w:r w:rsidRPr="002F7620">
        <w:rPr>
          <w:rFonts w:ascii="Arial" w:hAnsi="Arial" w:cs="Arial"/>
          <w:i/>
          <w:iCs/>
        </w:rPr>
        <w:t>33</w:t>
      </w:r>
      <w:r w:rsidRPr="002F7620">
        <w:rPr>
          <w:rFonts w:ascii="Arial" w:hAnsi="Arial" w:cs="Arial"/>
        </w:rPr>
        <w:t>(1), 78-96.</w:t>
      </w:r>
    </w:p>
    <w:p w14:paraId="1C332B33" w14:textId="3E41E091" w:rsidR="008D75D5" w:rsidRPr="002F7620" w:rsidRDefault="008D75D5" w:rsidP="00B868F0">
      <w:pPr>
        <w:spacing w:line="360" w:lineRule="auto"/>
        <w:ind w:left="720" w:hanging="720"/>
        <w:rPr>
          <w:rFonts w:ascii="Arial" w:hAnsi="Arial" w:cs="Arial"/>
        </w:rPr>
      </w:pPr>
      <w:r w:rsidRPr="002F7620">
        <w:rPr>
          <w:rFonts w:ascii="Arial" w:hAnsi="Arial" w:cs="Arial"/>
        </w:rPr>
        <w:t>Wilson, C., Green, C. N., Toye, M. K., &amp; Ballantyne, C. (2024). Teachers’ perceptions and practices towards inclusive education for children with ADHD in Scotland: A qualitative investigation. </w:t>
      </w:r>
      <w:r w:rsidRPr="002F7620">
        <w:rPr>
          <w:rFonts w:ascii="Arial" w:hAnsi="Arial" w:cs="Arial"/>
          <w:i/>
          <w:iCs/>
        </w:rPr>
        <w:t>International Journal of Disability, Development and Education</w:t>
      </w:r>
      <w:r w:rsidRPr="002F7620">
        <w:rPr>
          <w:rFonts w:ascii="Arial" w:hAnsi="Arial" w:cs="Arial"/>
        </w:rPr>
        <w:t>, </w:t>
      </w:r>
      <w:r w:rsidRPr="002F7620">
        <w:rPr>
          <w:rFonts w:ascii="Arial" w:hAnsi="Arial" w:cs="Arial"/>
          <w:i/>
          <w:iCs/>
        </w:rPr>
        <w:t>71</w:t>
      </w:r>
      <w:r w:rsidRPr="002F7620">
        <w:rPr>
          <w:rFonts w:ascii="Arial" w:hAnsi="Arial" w:cs="Arial"/>
        </w:rPr>
        <w:t>(7), 1061-1075.</w:t>
      </w:r>
    </w:p>
    <w:p w14:paraId="3CC9058B" w14:textId="519BF928" w:rsidR="00BE3F8A" w:rsidRPr="002F7620" w:rsidRDefault="00BE3F8A" w:rsidP="00B868F0">
      <w:pPr>
        <w:spacing w:line="360" w:lineRule="auto"/>
        <w:ind w:left="720" w:hanging="720"/>
        <w:rPr>
          <w:rFonts w:ascii="Arial" w:hAnsi="Arial" w:cs="Arial"/>
        </w:rPr>
      </w:pPr>
      <w:r w:rsidRPr="002F7620">
        <w:rPr>
          <w:rFonts w:ascii="Arial" w:hAnsi="Arial" w:cs="Arial"/>
        </w:rPr>
        <w:t>Yang, L., Hsu, C. L., Ye, T., &amp; Sin, K. F. (2022). Assessing emotions of teaching assistants in inclusive education. </w:t>
      </w:r>
      <w:r w:rsidRPr="002F7620">
        <w:rPr>
          <w:rFonts w:ascii="Arial" w:hAnsi="Arial" w:cs="Arial"/>
          <w:i/>
          <w:iCs/>
        </w:rPr>
        <w:t>Frontiers in psychology</w:t>
      </w:r>
      <w:r w:rsidRPr="002F7620">
        <w:rPr>
          <w:rFonts w:ascii="Arial" w:hAnsi="Arial" w:cs="Arial"/>
        </w:rPr>
        <w:t>, </w:t>
      </w:r>
      <w:r w:rsidRPr="002F7620">
        <w:rPr>
          <w:rFonts w:ascii="Arial" w:hAnsi="Arial" w:cs="Arial"/>
          <w:i/>
          <w:iCs/>
        </w:rPr>
        <w:t>13</w:t>
      </w:r>
      <w:r w:rsidRPr="002F7620">
        <w:rPr>
          <w:rFonts w:ascii="Arial" w:hAnsi="Arial" w:cs="Arial"/>
        </w:rPr>
        <w:t>, 813726.</w:t>
      </w:r>
    </w:p>
    <w:p w14:paraId="32FD9D09" w14:textId="45B07276" w:rsidR="00D8203E" w:rsidRPr="0020442C" w:rsidRDefault="00D8203E" w:rsidP="008055E6">
      <w:pPr>
        <w:rPr>
          <w:rFonts w:ascii="Arial" w:hAnsi="Arial" w:cs="Arial"/>
          <w:b/>
          <w:bCs/>
        </w:rPr>
      </w:pPr>
      <w:r w:rsidRPr="0020442C">
        <w:rPr>
          <w:rFonts w:ascii="Arial" w:hAnsi="Arial" w:cs="Arial"/>
          <w:b/>
          <w:bCs/>
        </w:rPr>
        <w:t>Appendices</w:t>
      </w:r>
    </w:p>
    <w:p w14:paraId="63523955" w14:textId="04BDBBFE" w:rsidR="00D1798A" w:rsidRPr="0020442C" w:rsidRDefault="00D1798A" w:rsidP="008055E6">
      <w:pPr>
        <w:rPr>
          <w:rFonts w:ascii="Arial" w:hAnsi="Arial" w:cs="Arial"/>
          <w:b/>
          <w:bCs/>
        </w:rPr>
      </w:pPr>
      <w:r w:rsidRPr="0020442C">
        <w:rPr>
          <w:rFonts w:ascii="Arial" w:hAnsi="Arial" w:cs="Arial"/>
          <w:b/>
          <w:bCs/>
        </w:rPr>
        <w:t>Appendix 1</w:t>
      </w:r>
      <w:r w:rsidR="00E4041A" w:rsidRPr="0020442C">
        <w:rPr>
          <w:rFonts w:ascii="Arial" w:hAnsi="Arial" w:cs="Arial"/>
          <w:b/>
          <w:bCs/>
        </w:rPr>
        <w:t xml:space="preserve"> – 7 core questions</w:t>
      </w:r>
    </w:p>
    <w:p w14:paraId="55734565" w14:textId="77777777" w:rsidR="00336A66" w:rsidRPr="0020442C" w:rsidRDefault="00336A66" w:rsidP="00336A66">
      <w:pPr>
        <w:numPr>
          <w:ilvl w:val="0"/>
          <w:numId w:val="1"/>
        </w:numPr>
        <w:spacing w:after="0" w:line="240" w:lineRule="auto"/>
        <w:rPr>
          <w:rFonts w:ascii="Arial" w:eastAsia="Times New Roman" w:hAnsi="Arial" w:cs="Arial"/>
        </w:rPr>
      </w:pPr>
      <w:r w:rsidRPr="0020442C">
        <w:rPr>
          <w:rFonts w:ascii="Arial" w:eastAsia="Times New Roman" w:hAnsi="Arial" w:cs="Arial"/>
        </w:rPr>
        <w:t xml:space="preserve">You have experience with ADHD in the classroom – do you see any benefits of working with ADHD children? </w:t>
      </w:r>
      <w:r w:rsidRPr="0020442C">
        <w:rPr>
          <w:rFonts w:ascii="Arial" w:eastAsia="Times New Roman" w:hAnsi="Arial" w:cs="Arial"/>
          <w:i/>
          <w:iCs/>
        </w:rPr>
        <w:t>Please give examples</w:t>
      </w:r>
      <w:r w:rsidRPr="0020442C">
        <w:rPr>
          <w:rFonts w:ascii="Arial" w:eastAsia="Times New Roman" w:hAnsi="Arial" w:cs="Arial"/>
        </w:rPr>
        <w:t xml:space="preserve"> </w:t>
      </w:r>
    </w:p>
    <w:p w14:paraId="5D6C789C" w14:textId="77777777" w:rsidR="00B6120B" w:rsidRPr="0020442C" w:rsidRDefault="00B6120B" w:rsidP="00B6120B">
      <w:pPr>
        <w:numPr>
          <w:ilvl w:val="0"/>
          <w:numId w:val="1"/>
        </w:numPr>
        <w:spacing w:after="0" w:line="240" w:lineRule="auto"/>
        <w:rPr>
          <w:rFonts w:ascii="Arial" w:eastAsia="Times New Roman" w:hAnsi="Arial" w:cs="Arial"/>
        </w:rPr>
      </w:pPr>
      <w:r w:rsidRPr="0020442C">
        <w:rPr>
          <w:rFonts w:ascii="Arial" w:eastAsia="Times New Roman" w:hAnsi="Arial" w:cs="Arial"/>
        </w:rPr>
        <w:t xml:space="preserve">Do you see any disadvantages of working with ADHD children? </w:t>
      </w:r>
      <w:r w:rsidRPr="0020442C">
        <w:rPr>
          <w:rFonts w:ascii="Arial" w:eastAsia="Times New Roman" w:hAnsi="Arial" w:cs="Arial"/>
          <w:i/>
          <w:iCs/>
        </w:rPr>
        <w:t>Please give examples</w:t>
      </w:r>
    </w:p>
    <w:p w14:paraId="152423C3" w14:textId="77777777" w:rsidR="00A97C8A" w:rsidRPr="0020442C" w:rsidRDefault="00A97C8A" w:rsidP="00A97C8A">
      <w:pPr>
        <w:numPr>
          <w:ilvl w:val="0"/>
          <w:numId w:val="1"/>
        </w:numPr>
        <w:spacing w:after="0" w:line="240" w:lineRule="auto"/>
        <w:rPr>
          <w:rFonts w:ascii="Arial" w:eastAsia="Times New Roman" w:hAnsi="Arial" w:cs="Arial"/>
        </w:rPr>
      </w:pPr>
      <w:r w:rsidRPr="0020442C">
        <w:rPr>
          <w:rFonts w:ascii="Arial" w:eastAsia="Times New Roman" w:hAnsi="Arial" w:cs="Arial"/>
        </w:rPr>
        <w:t>Thinking of your experiences – do you see any barriers to working with ADHD children?</w:t>
      </w:r>
    </w:p>
    <w:p w14:paraId="267CA69D" w14:textId="41BDB7DA" w:rsidR="00A97C8A" w:rsidRPr="0020442C" w:rsidRDefault="00A97C8A" w:rsidP="000E3F30">
      <w:pPr>
        <w:pStyle w:val="ListParagraph"/>
        <w:numPr>
          <w:ilvl w:val="0"/>
          <w:numId w:val="9"/>
        </w:numPr>
        <w:spacing w:after="0" w:line="240" w:lineRule="auto"/>
        <w:rPr>
          <w:rFonts w:ascii="Arial" w:eastAsia="Times New Roman" w:hAnsi="Arial" w:cs="Arial"/>
        </w:rPr>
      </w:pPr>
      <w:r w:rsidRPr="0020442C">
        <w:rPr>
          <w:rFonts w:ascii="Arial" w:eastAsia="Times New Roman" w:hAnsi="Arial" w:cs="Arial"/>
        </w:rPr>
        <w:t>Prompts: support - school, knowledge, training, parents, peers</w:t>
      </w:r>
    </w:p>
    <w:p w14:paraId="70F32A0B" w14:textId="77777777" w:rsidR="007E594F" w:rsidRPr="0020442C" w:rsidRDefault="007E594F" w:rsidP="007E594F">
      <w:pPr>
        <w:numPr>
          <w:ilvl w:val="0"/>
          <w:numId w:val="1"/>
        </w:numPr>
        <w:spacing w:after="0" w:line="240" w:lineRule="auto"/>
        <w:rPr>
          <w:rFonts w:ascii="Arial" w:eastAsia="Times New Roman" w:hAnsi="Arial" w:cs="Arial"/>
        </w:rPr>
      </w:pPr>
      <w:r w:rsidRPr="0020442C">
        <w:rPr>
          <w:rFonts w:ascii="Arial" w:eastAsia="Times New Roman" w:hAnsi="Arial" w:cs="Arial"/>
        </w:rPr>
        <w:t xml:space="preserve">Have your experiences relating to the barriers you discuss changed overtime? </w:t>
      </w:r>
    </w:p>
    <w:p w14:paraId="3C525574" w14:textId="77777777" w:rsidR="00802557" w:rsidRPr="0020442C" w:rsidRDefault="00802557" w:rsidP="00802557">
      <w:pPr>
        <w:numPr>
          <w:ilvl w:val="0"/>
          <w:numId w:val="1"/>
        </w:numPr>
        <w:spacing w:after="0" w:line="240" w:lineRule="auto"/>
        <w:rPr>
          <w:rFonts w:ascii="Arial" w:eastAsia="Times New Roman" w:hAnsi="Arial" w:cs="Arial"/>
        </w:rPr>
      </w:pPr>
      <w:r w:rsidRPr="0020442C">
        <w:rPr>
          <w:rFonts w:ascii="Arial" w:eastAsia="Times New Roman" w:hAnsi="Arial" w:cs="Arial"/>
        </w:rPr>
        <w:t>Thinking of your experiences – do you see any facilitators that help you to work with ADHD children?</w:t>
      </w:r>
    </w:p>
    <w:p w14:paraId="03BF1AC9" w14:textId="573507C5" w:rsidR="00336A66" w:rsidRPr="0020442C" w:rsidRDefault="000E3F30" w:rsidP="000E3F30">
      <w:pPr>
        <w:pStyle w:val="ListParagraph"/>
        <w:numPr>
          <w:ilvl w:val="0"/>
          <w:numId w:val="10"/>
        </w:numPr>
        <w:rPr>
          <w:rFonts w:ascii="Arial" w:hAnsi="Arial" w:cs="Arial"/>
          <w:b/>
          <w:bCs/>
        </w:rPr>
      </w:pPr>
      <w:r w:rsidRPr="0020442C">
        <w:rPr>
          <w:rFonts w:ascii="Arial" w:eastAsia="Times New Roman" w:hAnsi="Arial" w:cs="Arial"/>
        </w:rPr>
        <w:t xml:space="preserve"> </w:t>
      </w:r>
      <w:r w:rsidR="00802557" w:rsidRPr="0020442C">
        <w:rPr>
          <w:rFonts w:ascii="Arial" w:eastAsia="Times New Roman" w:hAnsi="Arial" w:cs="Arial"/>
        </w:rPr>
        <w:t>Prompts: support - school, knowledge, training, parents, peers</w:t>
      </w:r>
    </w:p>
    <w:p w14:paraId="181136C0" w14:textId="77777777" w:rsidR="00954919" w:rsidRPr="0020442C" w:rsidRDefault="00954919" w:rsidP="00954919">
      <w:pPr>
        <w:numPr>
          <w:ilvl w:val="0"/>
          <w:numId w:val="6"/>
        </w:numPr>
        <w:spacing w:after="0" w:line="240" w:lineRule="auto"/>
        <w:rPr>
          <w:rFonts w:ascii="Arial" w:eastAsia="Times New Roman" w:hAnsi="Arial" w:cs="Arial"/>
        </w:rPr>
      </w:pPr>
      <w:r w:rsidRPr="0020442C">
        <w:rPr>
          <w:rFonts w:ascii="Arial" w:eastAsia="Times New Roman" w:hAnsi="Arial" w:cs="Arial"/>
        </w:rPr>
        <w:t xml:space="preserve">Have your experiences relating to the facilitators you discuss changed overtime? </w:t>
      </w:r>
    </w:p>
    <w:p w14:paraId="095982BE" w14:textId="77777777" w:rsidR="000E3F30" w:rsidRPr="0020442C" w:rsidRDefault="000E3F30" w:rsidP="000E3F30">
      <w:pPr>
        <w:numPr>
          <w:ilvl w:val="0"/>
          <w:numId w:val="6"/>
        </w:numPr>
        <w:spacing w:after="0" w:line="240" w:lineRule="auto"/>
        <w:rPr>
          <w:rFonts w:ascii="Arial" w:eastAsia="Times New Roman" w:hAnsi="Arial" w:cs="Arial"/>
        </w:rPr>
      </w:pPr>
      <w:r w:rsidRPr="0020442C">
        <w:rPr>
          <w:rFonts w:ascii="Arial" w:eastAsia="Times New Roman" w:hAnsi="Arial" w:cs="Arial"/>
        </w:rPr>
        <w:t>What impact does working with ADHD children have on you?</w:t>
      </w:r>
    </w:p>
    <w:p w14:paraId="49F95C29" w14:textId="77777777" w:rsidR="000E3F30" w:rsidRPr="0020442C" w:rsidRDefault="000E3F30" w:rsidP="000E3F30">
      <w:pPr>
        <w:pStyle w:val="xxmsonormal"/>
        <w:rPr>
          <w:rFonts w:ascii="Arial" w:hAnsi="Arial" w:cs="Arial"/>
          <w:sz w:val="24"/>
          <w:szCs w:val="24"/>
        </w:rPr>
      </w:pPr>
      <w:r w:rsidRPr="0020442C">
        <w:rPr>
          <w:rFonts w:ascii="Arial" w:hAnsi="Arial" w:cs="Arial"/>
          <w:sz w:val="24"/>
          <w:szCs w:val="24"/>
        </w:rPr>
        <w:t>                   a.       Prompts: positive, negative (emotional, physical)</w:t>
      </w:r>
    </w:p>
    <w:p w14:paraId="34E2D4E9" w14:textId="77777777" w:rsidR="008055E6" w:rsidRPr="0020442C" w:rsidRDefault="008055E6">
      <w:pPr>
        <w:rPr>
          <w:rFonts w:ascii="Arial" w:hAnsi="Arial" w:cs="Arial"/>
          <w:b/>
          <w:bCs/>
        </w:rPr>
      </w:pPr>
    </w:p>
    <w:p w14:paraId="696536B0" w14:textId="77777777" w:rsidR="002617EC" w:rsidRPr="0020442C" w:rsidRDefault="002617EC" w:rsidP="00EE4E3F">
      <w:pPr>
        <w:rPr>
          <w:rFonts w:ascii="Arial" w:hAnsi="Arial" w:cs="Arial"/>
          <w:b/>
          <w:bCs/>
        </w:rPr>
      </w:pPr>
    </w:p>
    <w:p w14:paraId="11CD9595" w14:textId="77777777" w:rsidR="002617EC" w:rsidRPr="0020442C" w:rsidRDefault="002617EC" w:rsidP="00EE4E3F">
      <w:pPr>
        <w:rPr>
          <w:rFonts w:ascii="Arial" w:hAnsi="Arial" w:cs="Arial"/>
          <w:b/>
          <w:bCs/>
        </w:rPr>
      </w:pPr>
    </w:p>
    <w:p w14:paraId="7EB529F2" w14:textId="6AEFEFC0" w:rsidR="008F3C93" w:rsidRPr="0020442C" w:rsidRDefault="008F3C93" w:rsidP="00EE4E3F">
      <w:pPr>
        <w:rPr>
          <w:rFonts w:ascii="Arial" w:hAnsi="Arial" w:cs="Arial"/>
          <w:b/>
          <w:bCs/>
        </w:rPr>
      </w:pPr>
      <w:r w:rsidRPr="0020442C">
        <w:rPr>
          <w:rFonts w:ascii="Arial" w:hAnsi="Arial" w:cs="Arial"/>
          <w:b/>
          <w:bCs/>
        </w:rPr>
        <w:t xml:space="preserve">Appendix 2 – </w:t>
      </w:r>
      <w:r w:rsidR="00EE4E3F" w:rsidRPr="0020442C">
        <w:rPr>
          <w:rFonts w:ascii="Arial" w:hAnsi="Arial" w:cs="Arial"/>
          <w:b/>
          <w:bCs/>
        </w:rPr>
        <w:t>Coding and finding themes</w:t>
      </w:r>
    </w:p>
    <w:p w14:paraId="38946183" w14:textId="07B730E0" w:rsidR="00062377" w:rsidRPr="0020442C" w:rsidRDefault="00062377" w:rsidP="00EE4E3F">
      <w:pPr>
        <w:rPr>
          <w:rFonts w:ascii="Arial" w:hAnsi="Arial" w:cs="Arial"/>
          <w:b/>
          <w:bCs/>
        </w:rPr>
      </w:pPr>
      <w:r w:rsidRPr="0020442C">
        <w:rPr>
          <w:rFonts w:ascii="Arial" w:hAnsi="Arial" w:cs="Arial"/>
          <w:b/>
          <w:bCs/>
        </w:rPr>
        <w:t>Codes across</w:t>
      </w:r>
    </w:p>
    <w:p w14:paraId="33BC8FCE" w14:textId="4BC37DB2" w:rsidR="002617EC" w:rsidRPr="0020442C" w:rsidRDefault="002617EC" w:rsidP="00EE4E3F">
      <w:pPr>
        <w:rPr>
          <w:rFonts w:ascii="Arial" w:hAnsi="Arial" w:cs="Arial"/>
          <w:b/>
          <w:bCs/>
        </w:rPr>
      </w:pPr>
      <w:r w:rsidRPr="0020442C">
        <w:rPr>
          <w:rFonts w:ascii="Arial" w:hAnsi="Arial" w:cs="Arial"/>
          <w:b/>
          <w:bCs/>
        </w:rPr>
        <w:t xml:space="preserve">Transcript 1: </w:t>
      </w:r>
    </w:p>
    <w:p w14:paraId="7AC1D636" w14:textId="40938B9C" w:rsidR="006C1CE0" w:rsidRPr="0020442C" w:rsidRDefault="006C1CE0" w:rsidP="00EE4E3F">
      <w:pPr>
        <w:rPr>
          <w:rFonts w:ascii="Arial" w:hAnsi="Arial" w:cs="Arial"/>
        </w:rPr>
      </w:pPr>
      <w:r w:rsidRPr="0020442C">
        <w:rPr>
          <w:rFonts w:ascii="Arial" w:hAnsi="Arial" w:cs="Arial"/>
        </w:rPr>
        <w:t>Rewarding jo</w:t>
      </w:r>
    </w:p>
    <w:p w14:paraId="2B7149E3" w14:textId="03D40373" w:rsidR="006C1CE0" w:rsidRPr="0020442C" w:rsidRDefault="00D218F2" w:rsidP="00EE4E3F">
      <w:pPr>
        <w:rPr>
          <w:rFonts w:ascii="Arial" w:hAnsi="Arial" w:cs="Arial"/>
        </w:rPr>
      </w:pPr>
      <w:r w:rsidRPr="0020442C">
        <w:rPr>
          <w:rFonts w:ascii="Arial" w:hAnsi="Arial" w:cs="Arial"/>
        </w:rPr>
        <w:t>S</w:t>
      </w:r>
      <w:r w:rsidR="006C1CE0" w:rsidRPr="0020442C">
        <w:rPr>
          <w:rFonts w:ascii="Arial" w:hAnsi="Arial" w:cs="Arial"/>
        </w:rPr>
        <w:t>atisfaction</w:t>
      </w:r>
      <w:r w:rsidRPr="0020442C">
        <w:rPr>
          <w:rFonts w:ascii="Arial" w:hAnsi="Arial" w:cs="Arial"/>
        </w:rPr>
        <w:t xml:space="preserve"> from seeing the children develop</w:t>
      </w:r>
    </w:p>
    <w:p w14:paraId="296E90B0" w14:textId="38B24DF2" w:rsidR="00D218F2" w:rsidRPr="0020442C" w:rsidRDefault="00D218F2" w:rsidP="00EE4E3F">
      <w:pPr>
        <w:rPr>
          <w:rFonts w:ascii="Arial" w:hAnsi="Arial" w:cs="Arial"/>
        </w:rPr>
      </w:pPr>
      <w:r w:rsidRPr="0020442C">
        <w:rPr>
          <w:rFonts w:ascii="Arial" w:hAnsi="Arial" w:cs="Arial"/>
        </w:rPr>
        <w:t>Learning from the children</w:t>
      </w:r>
    </w:p>
    <w:p w14:paraId="1FCA2750" w14:textId="0F2C08F8" w:rsidR="005E3B1C" w:rsidRPr="0020442C" w:rsidRDefault="005E3B1C" w:rsidP="00EE4E3F">
      <w:pPr>
        <w:rPr>
          <w:rFonts w:ascii="Arial" w:hAnsi="Arial" w:cs="Arial"/>
        </w:rPr>
      </w:pPr>
      <w:r w:rsidRPr="0020442C">
        <w:rPr>
          <w:rFonts w:ascii="Arial" w:hAnsi="Arial" w:cs="Arial"/>
        </w:rPr>
        <w:t>You need patience</w:t>
      </w:r>
    </w:p>
    <w:p w14:paraId="44CD97A1" w14:textId="1EBADFAD" w:rsidR="005E3B1C" w:rsidRPr="0020442C" w:rsidRDefault="005E3B1C" w:rsidP="00EE4E3F">
      <w:pPr>
        <w:rPr>
          <w:rFonts w:ascii="Arial" w:hAnsi="Arial" w:cs="Arial"/>
        </w:rPr>
      </w:pPr>
      <w:r w:rsidRPr="0020442C">
        <w:rPr>
          <w:rFonts w:ascii="Arial" w:hAnsi="Arial" w:cs="Arial"/>
        </w:rPr>
        <w:t>ADHD is more exhausting</w:t>
      </w:r>
    </w:p>
    <w:p w14:paraId="78C95AB0" w14:textId="0914D702" w:rsidR="00733600" w:rsidRPr="0020442C" w:rsidRDefault="00733600" w:rsidP="00EE4E3F">
      <w:pPr>
        <w:rPr>
          <w:rFonts w:ascii="Arial" w:hAnsi="Arial" w:cs="Arial"/>
        </w:rPr>
      </w:pPr>
      <w:r w:rsidRPr="0020442C">
        <w:rPr>
          <w:rFonts w:ascii="Arial" w:hAnsi="Arial" w:cs="Arial"/>
        </w:rPr>
        <w:t>Go home exhausted most day</w:t>
      </w:r>
    </w:p>
    <w:p w14:paraId="4B07BE80" w14:textId="58125DB3" w:rsidR="00733600" w:rsidRPr="0020442C" w:rsidRDefault="00733600" w:rsidP="00EE4E3F">
      <w:pPr>
        <w:rPr>
          <w:rFonts w:ascii="Arial" w:hAnsi="Arial" w:cs="Arial"/>
        </w:rPr>
      </w:pPr>
      <w:r w:rsidRPr="0020442C">
        <w:rPr>
          <w:rFonts w:ascii="Arial" w:hAnsi="Arial" w:cs="Arial"/>
        </w:rPr>
        <w:t>No funding</w:t>
      </w:r>
    </w:p>
    <w:p w14:paraId="77BD0E94" w14:textId="75903699" w:rsidR="00733600" w:rsidRPr="0020442C" w:rsidRDefault="00E845EC" w:rsidP="00EE4E3F">
      <w:pPr>
        <w:rPr>
          <w:rFonts w:ascii="Arial" w:hAnsi="Arial" w:cs="Arial"/>
        </w:rPr>
      </w:pPr>
      <w:r w:rsidRPr="0020442C">
        <w:rPr>
          <w:rFonts w:ascii="Arial" w:hAnsi="Arial" w:cs="Arial"/>
        </w:rPr>
        <w:t>Would need more support from the school</w:t>
      </w:r>
    </w:p>
    <w:p w14:paraId="5CD1CBF1" w14:textId="309BC491" w:rsidR="00E845EC" w:rsidRPr="0020442C" w:rsidRDefault="00E845EC" w:rsidP="00EE4E3F">
      <w:pPr>
        <w:rPr>
          <w:rFonts w:ascii="Arial" w:hAnsi="Arial" w:cs="Arial"/>
        </w:rPr>
      </w:pPr>
      <w:r w:rsidRPr="0020442C">
        <w:rPr>
          <w:rFonts w:ascii="Arial" w:hAnsi="Arial" w:cs="Arial"/>
        </w:rPr>
        <w:t>Class teacher as barrier</w:t>
      </w:r>
    </w:p>
    <w:p w14:paraId="47190076" w14:textId="6C056E79" w:rsidR="00100F79" w:rsidRPr="0020442C" w:rsidRDefault="00100F79" w:rsidP="00EE4E3F">
      <w:pPr>
        <w:rPr>
          <w:rFonts w:ascii="Arial" w:hAnsi="Arial" w:cs="Arial"/>
        </w:rPr>
      </w:pPr>
      <w:r w:rsidRPr="0020442C">
        <w:rPr>
          <w:rFonts w:ascii="Arial" w:hAnsi="Arial" w:cs="Arial"/>
        </w:rPr>
        <w:t>They say it is my job not theirs</w:t>
      </w:r>
    </w:p>
    <w:p w14:paraId="31EDBA32" w14:textId="3108A24E" w:rsidR="006B47C8" w:rsidRPr="0020442C" w:rsidRDefault="006B47C8" w:rsidP="00EE4E3F">
      <w:pPr>
        <w:rPr>
          <w:rFonts w:ascii="Arial" w:hAnsi="Arial" w:cs="Arial"/>
        </w:rPr>
      </w:pPr>
      <w:r w:rsidRPr="0020442C">
        <w:rPr>
          <w:rFonts w:ascii="Arial" w:hAnsi="Arial" w:cs="Arial"/>
        </w:rPr>
        <w:t>Parents can be great</w:t>
      </w:r>
    </w:p>
    <w:p w14:paraId="539052E4" w14:textId="27C33736" w:rsidR="006B47C8" w:rsidRPr="0020442C" w:rsidRDefault="006B47C8" w:rsidP="00EE4E3F">
      <w:pPr>
        <w:rPr>
          <w:rFonts w:ascii="Arial" w:hAnsi="Arial" w:cs="Arial"/>
        </w:rPr>
      </w:pPr>
      <w:r w:rsidRPr="0020442C">
        <w:rPr>
          <w:rFonts w:ascii="Arial" w:hAnsi="Arial" w:cs="Arial"/>
        </w:rPr>
        <w:t>Parents can be difficult</w:t>
      </w:r>
    </w:p>
    <w:p w14:paraId="57DD776C" w14:textId="7819206C" w:rsidR="00D55098" w:rsidRPr="0020442C" w:rsidRDefault="00D55098" w:rsidP="00EE4E3F">
      <w:pPr>
        <w:rPr>
          <w:rFonts w:ascii="Arial" w:hAnsi="Arial" w:cs="Arial"/>
        </w:rPr>
      </w:pPr>
      <w:r w:rsidRPr="0020442C">
        <w:rPr>
          <w:rFonts w:ascii="Arial" w:hAnsi="Arial" w:cs="Arial"/>
        </w:rPr>
        <w:t>Trying to keep everyone happy</w:t>
      </w:r>
    </w:p>
    <w:p w14:paraId="7FBE8804" w14:textId="764E151D" w:rsidR="00D55098" w:rsidRPr="0020442C" w:rsidRDefault="00D55098" w:rsidP="00EE4E3F">
      <w:pPr>
        <w:rPr>
          <w:rFonts w:ascii="Arial" w:hAnsi="Arial" w:cs="Arial"/>
        </w:rPr>
      </w:pPr>
      <w:r w:rsidRPr="0020442C">
        <w:rPr>
          <w:rFonts w:ascii="Arial" w:hAnsi="Arial" w:cs="Arial"/>
        </w:rPr>
        <w:t>Pleasing everyone</w:t>
      </w:r>
    </w:p>
    <w:p w14:paraId="3F30206E" w14:textId="0F4B5ACE" w:rsidR="000646EF" w:rsidRPr="0020442C" w:rsidRDefault="000646EF" w:rsidP="00EE4E3F">
      <w:pPr>
        <w:rPr>
          <w:rFonts w:ascii="Arial" w:hAnsi="Arial" w:cs="Arial"/>
        </w:rPr>
      </w:pPr>
      <w:r w:rsidRPr="0020442C">
        <w:rPr>
          <w:rFonts w:ascii="Arial" w:hAnsi="Arial" w:cs="Arial"/>
        </w:rPr>
        <w:t>No real understanding about the job</w:t>
      </w:r>
    </w:p>
    <w:p w14:paraId="3DA446AC" w14:textId="6F0D658B" w:rsidR="000646EF" w:rsidRPr="0020442C" w:rsidRDefault="006F1F29" w:rsidP="00EE4E3F">
      <w:pPr>
        <w:rPr>
          <w:rFonts w:ascii="Arial" w:hAnsi="Arial" w:cs="Arial"/>
        </w:rPr>
      </w:pPr>
      <w:r w:rsidRPr="0020442C">
        <w:rPr>
          <w:rFonts w:ascii="Arial" w:hAnsi="Arial" w:cs="Arial"/>
        </w:rPr>
        <w:t>More knowledge means more facilitators</w:t>
      </w:r>
    </w:p>
    <w:p w14:paraId="690817EA" w14:textId="49E47939" w:rsidR="006F1F29" w:rsidRPr="0020442C" w:rsidRDefault="006F1F29" w:rsidP="00EE4E3F">
      <w:pPr>
        <w:rPr>
          <w:rFonts w:ascii="Arial" w:hAnsi="Arial" w:cs="Arial"/>
        </w:rPr>
      </w:pPr>
      <w:r w:rsidRPr="0020442C">
        <w:rPr>
          <w:rFonts w:ascii="Arial" w:hAnsi="Arial" w:cs="Arial"/>
        </w:rPr>
        <w:t>Supportive senior staff</w:t>
      </w:r>
    </w:p>
    <w:p w14:paraId="15635976" w14:textId="2DC83822" w:rsidR="006F1F29" w:rsidRPr="0020442C" w:rsidRDefault="006F1F29" w:rsidP="00EE4E3F">
      <w:pPr>
        <w:rPr>
          <w:rFonts w:ascii="Arial" w:hAnsi="Arial" w:cs="Arial"/>
        </w:rPr>
      </w:pPr>
      <w:r w:rsidRPr="0020442C">
        <w:rPr>
          <w:rFonts w:ascii="Arial" w:hAnsi="Arial" w:cs="Arial"/>
        </w:rPr>
        <w:t>There are always bad days</w:t>
      </w:r>
    </w:p>
    <w:p w14:paraId="213D0316" w14:textId="644D91FB" w:rsidR="006F1F29" w:rsidRPr="0020442C" w:rsidRDefault="00F07164" w:rsidP="00EE4E3F">
      <w:pPr>
        <w:rPr>
          <w:rFonts w:ascii="Arial" w:hAnsi="Arial" w:cs="Arial"/>
        </w:rPr>
      </w:pPr>
      <w:r w:rsidRPr="0020442C">
        <w:rPr>
          <w:rFonts w:ascii="Arial" w:hAnsi="Arial" w:cs="Arial"/>
        </w:rPr>
        <w:t>The job is draining</w:t>
      </w:r>
    </w:p>
    <w:p w14:paraId="2F11F692" w14:textId="4A71ADF4" w:rsidR="00F07164" w:rsidRPr="0020442C" w:rsidRDefault="00F07164" w:rsidP="00EE4E3F">
      <w:pPr>
        <w:rPr>
          <w:rFonts w:ascii="Arial" w:hAnsi="Arial" w:cs="Arial"/>
        </w:rPr>
      </w:pPr>
      <w:r w:rsidRPr="0020442C">
        <w:rPr>
          <w:rFonts w:ascii="Arial" w:hAnsi="Arial" w:cs="Arial"/>
        </w:rPr>
        <w:t>No acknowledgement</w:t>
      </w:r>
    </w:p>
    <w:p w14:paraId="252A8A9A" w14:textId="0B681966" w:rsidR="007967F0" w:rsidRPr="0020442C" w:rsidRDefault="007967F0" w:rsidP="00EE4E3F">
      <w:pPr>
        <w:rPr>
          <w:rFonts w:ascii="Arial" w:hAnsi="Arial" w:cs="Arial"/>
        </w:rPr>
      </w:pPr>
      <w:r w:rsidRPr="0020442C">
        <w:rPr>
          <w:rFonts w:ascii="Arial" w:hAnsi="Arial" w:cs="Arial"/>
        </w:rPr>
        <w:t>I love the job</w:t>
      </w:r>
    </w:p>
    <w:p w14:paraId="0FED56B7" w14:textId="32B0B4B8" w:rsidR="007967F0" w:rsidRPr="0020442C" w:rsidRDefault="00D64076" w:rsidP="00EE4E3F">
      <w:pPr>
        <w:rPr>
          <w:rFonts w:ascii="Arial" w:hAnsi="Arial" w:cs="Arial"/>
        </w:rPr>
      </w:pPr>
      <w:r w:rsidRPr="0020442C">
        <w:rPr>
          <w:rFonts w:ascii="Arial" w:hAnsi="Arial" w:cs="Arial"/>
        </w:rPr>
        <w:t>Children get labelled</w:t>
      </w:r>
    </w:p>
    <w:p w14:paraId="077F6FBD" w14:textId="7187656E" w:rsidR="00D64076" w:rsidRPr="0020442C" w:rsidRDefault="00D64076" w:rsidP="00EE4E3F">
      <w:pPr>
        <w:rPr>
          <w:rFonts w:ascii="Arial" w:hAnsi="Arial" w:cs="Arial"/>
        </w:rPr>
      </w:pPr>
      <w:r w:rsidRPr="0020442C">
        <w:rPr>
          <w:rFonts w:ascii="Arial" w:hAnsi="Arial" w:cs="Arial"/>
        </w:rPr>
        <w:t>Leaving them out</w:t>
      </w:r>
    </w:p>
    <w:p w14:paraId="45955E18" w14:textId="6B2581AE" w:rsidR="00D64076" w:rsidRPr="0020442C" w:rsidRDefault="00D64076" w:rsidP="00EE4E3F">
      <w:pPr>
        <w:rPr>
          <w:rFonts w:ascii="Arial" w:hAnsi="Arial" w:cs="Arial"/>
        </w:rPr>
      </w:pPr>
      <w:r w:rsidRPr="0020442C">
        <w:rPr>
          <w:rFonts w:ascii="Arial" w:hAnsi="Arial" w:cs="Arial"/>
        </w:rPr>
        <w:t>Positive changes make me proud</w:t>
      </w:r>
    </w:p>
    <w:p w14:paraId="6860A26D" w14:textId="40BCBAB9" w:rsidR="00D64076" w:rsidRPr="0020442C" w:rsidRDefault="00D64076" w:rsidP="00EE4E3F">
      <w:pPr>
        <w:rPr>
          <w:rFonts w:ascii="Arial" w:hAnsi="Arial" w:cs="Arial"/>
          <w:b/>
          <w:bCs/>
        </w:rPr>
      </w:pPr>
      <w:r w:rsidRPr="0020442C">
        <w:rPr>
          <w:rFonts w:ascii="Arial" w:hAnsi="Arial" w:cs="Arial"/>
          <w:b/>
          <w:bCs/>
        </w:rPr>
        <w:lastRenderedPageBreak/>
        <w:t>Transcript 2:</w:t>
      </w:r>
    </w:p>
    <w:p w14:paraId="769E2815" w14:textId="4CF397F4" w:rsidR="00237E22" w:rsidRPr="0020442C" w:rsidRDefault="00237E22" w:rsidP="00EE4E3F">
      <w:pPr>
        <w:rPr>
          <w:rFonts w:ascii="Arial" w:hAnsi="Arial" w:cs="Arial"/>
        </w:rPr>
      </w:pPr>
      <w:r w:rsidRPr="0020442C">
        <w:rPr>
          <w:rFonts w:ascii="Arial" w:hAnsi="Arial" w:cs="Arial"/>
        </w:rPr>
        <w:t>learning curve</w:t>
      </w:r>
    </w:p>
    <w:p w14:paraId="3B68FE6B" w14:textId="6F1D833C" w:rsidR="00237E22" w:rsidRPr="0020442C" w:rsidRDefault="00237E22" w:rsidP="00EE4E3F">
      <w:pPr>
        <w:rPr>
          <w:rFonts w:ascii="Arial" w:hAnsi="Arial" w:cs="Arial"/>
        </w:rPr>
      </w:pPr>
      <w:r w:rsidRPr="0020442C">
        <w:rPr>
          <w:rFonts w:ascii="Arial" w:hAnsi="Arial" w:cs="Arial"/>
        </w:rPr>
        <w:t>problem solving helps</w:t>
      </w:r>
    </w:p>
    <w:p w14:paraId="76E97D7A" w14:textId="712B569D" w:rsidR="00237E22" w:rsidRPr="0020442C" w:rsidRDefault="007A235F" w:rsidP="00EE4E3F">
      <w:pPr>
        <w:rPr>
          <w:rFonts w:ascii="Arial" w:hAnsi="Arial" w:cs="Arial"/>
        </w:rPr>
      </w:pPr>
      <w:r w:rsidRPr="0020442C">
        <w:rPr>
          <w:rFonts w:ascii="Arial" w:hAnsi="Arial" w:cs="Arial"/>
        </w:rPr>
        <w:t>patience</w:t>
      </w:r>
    </w:p>
    <w:p w14:paraId="65263B49" w14:textId="4363C82F" w:rsidR="007A235F" w:rsidRPr="0020442C" w:rsidRDefault="007A235F" w:rsidP="00EE4E3F">
      <w:pPr>
        <w:rPr>
          <w:rFonts w:ascii="Arial" w:hAnsi="Arial" w:cs="Arial"/>
        </w:rPr>
      </w:pPr>
      <w:r w:rsidRPr="0020442C">
        <w:rPr>
          <w:rFonts w:ascii="Arial" w:hAnsi="Arial" w:cs="Arial"/>
        </w:rPr>
        <w:t>learning on the job</w:t>
      </w:r>
    </w:p>
    <w:p w14:paraId="30DA4356" w14:textId="6A6EABD7" w:rsidR="007A235F" w:rsidRPr="0020442C" w:rsidRDefault="007A235F" w:rsidP="00EE4E3F">
      <w:pPr>
        <w:rPr>
          <w:rFonts w:ascii="Arial" w:hAnsi="Arial" w:cs="Arial"/>
        </w:rPr>
      </w:pPr>
      <w:r w:rsidRPr="0020442C">
        <w:rPr>
          <w:rFonts w:ascii="Arial" w:hAnsi="Arial" w:cs="Arial"/>
        </w:rPr>
        <w:t>improved academic skills</w:t>
      </w:r>
    </w:p>
    <w:p w14:paraId="30C5FE4C" w14:textId="1CDD765E" w:rsidR="00BD53A5" w:rsidRPr="0020442C" w:rsidRDefault="00BD53A5" w:rsidP="00EE4E3F">
      <w:pPr>
        <w:rPr>
          <w:rFonts w:ascii="Arial" w:hAnsi="Arial" w:cs="Arial"/>
        </w:rPr>
      </w:pPr>
      <w:r w:rsidRPr="0020442C">
        <w:rPr>
          <w:rFonts w:ascii="Arial" w:hAnsi="Arial" w:cs="Arial"/>
        </w:rPr>
        <w:t>teacher do not control one to one relationship helped improvements</w:t>
      </w:r>
    </w:p>
    <w:p w14:paraId="220E92CA" w14:textId="24A2E7ED" w:rsidR="00BD53A5" w:rsidRPr="0020442C" w:rsidRDefault="00BD53A5" w:rsidP="00EE4E3F">
      <w:pPr>
        <w:rPr>
          <w:rFonts w:ascii="Arial" w:hAnsi="Arial" w:cs="Arial"/>
        </w:rPr>
      </w:pPr>
      <w:r w:rsidRPr="0020442C">
        <w:rPr>
          <w:rFonts w:ascii="Arial" w:hAnsi="Arial" w:cs="Arial"/>
        </w:rPr>
        <w:t>gives pleasure to see them improve</w:t>
      </w:r>
    </w:p>
    <w:p w14:paraId="06BEAD82" w14:textId="2D079BE0" w:rsidR="00BD53A5" w:rsidRPr="0020442C" w:rsidRDefault="00014CF0" w:rsidP="00EE4E3F">
      <w:pPr>
        <w:rPr>
          <w:rFonts w:ascii="Arial" w:hAnsi="Arial" w:cs="Arial"/>
        </w:rPr>
      </w:pPr>
      <w:r w:rsidRPr="0020442C">
        <w:rPr>
          <w:rFonts w:ascii="Arial" w:hAnsi="Arial" w:cs="Arial"/>
        </w:rPr>
        <w:t>at the beginning it was stressful and difficult to understand his emotions</w:t>
      </w:r>
    </w:p>
    <w:p w14:paraId="7C809E8C" w14:textId="159A747F" w:rsidR="00014CF0" w:rsidRPr="0020442C" w:rsidRDefault="00A256F4" w:rsidP="00EE4E3F">
      <w:pPr>
        <w:rPr>
          <w:rFonts w:ascii="Arial" w:hAnsi="Arial" w:cs="Arial"/>
        </w:rPr>
      </w:pPr>
      <w:r w:rsidRPr="0020442C">
        <w:rPr>
          <w:rFonts w:ascii="Arial" w:hAnsi="Arial" w:cs="Arial"/>
        </w:rPr>
        <w:t>not having ADHD training is a barrier</w:t>
      </w:r>
    </w:p>
    <w:p w14:paraId="34E360E2" w14:textId="3FFBAAE3" w:rsidR="00A256F4" w:rsidRPr="0020442C" w:rsidRDefault="00A256F4" w:rsidP="00EE4E3F">
      <w:pPr>
        <w:rPr>
          <w:rFonts w:ascii="Arial" w:hAnsi="Arial" w:cs="Arial"/>
        </w:rPr>
      </w:pPr>
      <w:r w:rsidRPr="0020442C">
        <w:rPr>
          <w:rFonts w:ascii="Arial" w:hAnsi="Arial" w:cs="Arial"/>
        </w:rPr>
        <w:t>felt blind going into it</w:t>
      </w:r>
    </w:p>
    <w:p w14:paraId="517807A0" w14:textId="6D3EDAB5" w:rsidR="00A256F4" w:rsidRPr="0020442C" w:rsidRDefault="00A256F4" w:rsidP="00EE4E3F">
      <w:pPr>
        <w:rPr>
          <w:rFonts w:ascii="Arial" w:hAnsi="Arial" w:cs="Arial"/>
        </w:rPr>
      </w:pPr>
      <w:r w:rsidRPr="0020442C">
        <w:rPr>
          <w:rFonts w:ascii="Arial" w:hAnsi="Arial" w:cs="Arial"/>
        </w:rPr>
        <w:t>Felt supported by senior staff</w:t>
      </w:r>
    </w:p>
    <w:p w14:paraId="152CE242" w14:textId="0ABB7D4A" w:rsidR="00AE0C5D" w:rsidRPr="0020442C" w:rsidRDefault="00AE0C5D" w:rsidP="00EE4E3F">
      <w:pPr>
        <w:rPr>
          <w:rFonts w:ascii="Arial" w:hAnsi="Arial" w:cs="Arial"/>
        </w:rPr>
      </w:pPr>
      <w:r w:rsidRPr="0020442C">
        <w:rPr>
          <w:rFonts w:ascii="Arial" w:hAnsi="Arial" w:cs="Arial"/>
        </w:rPr>
        <w:t>Lack of knowledge from teachers</w:t>
      </w:r>
    </w:p>
    <w:p w14:paraId="16DCFABA" w14:textId="2A7A03EE" w:rsidR="00AE0C5D" w:rsidRPr="0020442C" w:rsidRDefault="00353BB7" w:rsidP="00EE4E3F">
      <w:pPr>
        <w:rPr>
          <w:rFonts w:ascii="Arial" w:hAnsi="Arial" w:cs="Arial"/>
        </w:rPr>
      </w:pPr>
      <w:r w:rsidRPr="0020442C">
        <w:rPr>
          <w:rFonts w:ascii="Arial" w:hAnsi="Arial" w:cs="Arial"/>
        </w:rPr>
        <w:t>Feeling alone with the job</w:t>
      </w:r>
    </w:p>
    <w:p w14:paraId="57BBA885" w14:textId="4B280600" w:rsidR="00353BB7" w:rsidRPr="0020442C" w:rsidRDefault="00353BB7" w:rsidP="00EE4E3F">
      <w:pPr>
        <w:rPr>
          <w:rFonts w:ascii="Arial" w:hAnsi="Arial" w:cs="Arial"/>
        </w:rPr>
      </w:pPr>
      <w:r w:rsidRPr="0020442C">
        <w:rPr>
          <w:rFonts w:ascii="Arial" w:hAnsi="Arial" w:cs="Arial"/>
        </w:rPr>
        <w:t>Mixed support from peers</w:t>
      </w:r>
    </w:p>
    <w:p w14:paraId="4E9CB559" w14:textId="7CA727A0" w:rsidR="003174C3" w:rsidRPr="0020442C" w:rsidRDefault="003174C3" w:rsidP="00EE4E3F">
      <w:pPr>
        <w:rPr>
          <w:rFonts w:ascii="Arial" w:hAnsi="Arial" w:cs="Arial"/>
        </w:rPr>
      </w:pPr>
      <w:r w:rsidRPr="0020442C">
        <w:rPr>
          <w:rFonts w:ascii="Arial" w:hAnsi="Arial" w:cs="Arial"/>
        </w:rPr>
        <w:t>Positive parent support</w:t>
      </w:r>
    </w:p>
    <w:p w14:paraId="568A03CB" w14:textId="2F503C6F" w:rsidR="003174C3" w:rsidRPr="0020442C" w:rsidRDefault="003174C3" w:rsidP="00EE4E3F">
      <w:pPr>
        <w:rPr>
          <w:rFonts w:ascii="Arial" w:hAnsi="Arial" w:cs="Arial"/>
        </w:rPr>
      </w:pPr>
      <w:r w:rsidRPr="0020442C">
        <w:rPr>
          <w:rFonts w:ascii="Arial" w:hAnsi="Arial" w:cs="Arial"/>
        </w:rPr>
        <w:t>Lack of understanding</w:t>
      </w:r>
    </w:p>
    <w:p w14:paraId="7B3A27E7" w14:textId="41AB858E" w:rsidR="003174C3" w:rsidRPr="0020442C" w:rsidRDefault="003174C3" w:rsidP="00EE4E3F">
      <w:pPr>
        <w:rPr>
          <w:rFonts w:ascii="Arial" w:hAnsi="Arial" w:cs="Arial"/>
        </w:rPr>
      </w:pPr>
      <w:r w:rsidRPr="0020442C">
        <w:rPr>
          <w:rFonts w:ascii="Arial" w:hAnsi="Arial" w:cs="Arial"/>
        </w:rPr>
        <w:t>Les judgement as the child improves</w:t>
      </w:r>
    </w:p>
    <w:p w14:paraId="22A644BB" w14:textId="5D53E35B" w:rsidR="00CF66B1" w:rsidRPr="0020442C" w:rsidRDefault="00CF66B1" w:rsidP="00EE4E3F">
      <w:pPr>
        <w:rPr>
          <w:rFonts w:ascii="Arial" w:hAnsi="Arial" w:cs="Arial"/>
        </w:rPr>
      </w:pPr>
      <w:r w:rsidRPr="0020442C">
        <w:rPr>
          <w:rFonts w:ascii="Arial" w:hAnsi="Arial" w:cs="Arial"/>
        </w:rPr>
        <w:t>Lack of teacher understanding</w:t>
      </w:r>
    </w:p>
    <w:p w14:paraId="77485217" w14:textId="4CC75767" w:rsidR="00CF66B1" w:rsidRPr="0020442C" w:rsidRDefault="00CF66B1" w:rsidP="00EE4E3F">
      <w:pPr>
        <w:rPr>
          <w:rFonts w:ascii="Arial" w:hAnsi="Arial" w:cs="Arial"/>
        </w:rPr>
      </w:pPr>
      <w:r w:rsidRPr="0020442C">
        <w:rPr>
          <w:rFonts w:ascii="Arial" w:hAnsi="Arial" w:cs="Arial"/>
        </w:rPr>
        <w:t>At the beginning lack of knowledge</w:t>
      </w:r>
    </w:p>
    <w:p w14:paraId="02C0D75C" w14:textId="01807FA0" w:rsidR="00CF66B1" w:rsidRPr="0020442C" w:rsidRDefault="00CF66B1" w:rsidP="00EE4E3F">
      <w:pPr>
        <w:rPr>
          <w:rFonts w:ascii="Arial" w:hAnsi="Arial" w:cs="Arial"/>
        </w:rPr>
      </w:pPr>
      <w:r w:rsidRPr="0020442C">
        <w:rPr>
          <w:rFonts w:ascii="Arial" w:hAnsi="Arial" w:cs="Arial"/>
        </w:rPr>
        <w:t>Felt intimidated</w:t>
      </w:r>
    </w:p>
    <w:p w14:paraId="56B26226" w14:textId="15975858" w:rsidR="002C6DF3" w:rsidRPr="0020442C" w:rsidRDefault="002C6DF3" w:rsidP="00EE4E3F">
      <w:pPr>
        <w:rPr>
          <w:rFonts w:ascii="Arial" w:hAnsi="Arial" w:cs="Arial"/>
        </w:rPr>
      </w:pPr>
      <w:r w:rsidRPr="0020442C">
        <w:rPr>
          <w:rFonts w:ascii="Arial" w:hAnsi="Arial" w:cs="Arial"/>
        </w:rPr>
        <w:t>Aggressive behaviour</w:t>
      </w:r>
    </w:p>
    <w:p w14:paraId="21CA242F" w14:textId="5B2173D1" w:rsidR="002C6DF3" w:rsidRPr="0020442C" w:rsidRDefault="002C6DF3" w:rsidP="00EE4E3F">
      <w:pPr>
        <w:rPr>
          <w:rFonts w:ascii="Arial" w:hAnsi="Arial" w:cs="Arial"/>
        </w:rPr>
      </w:pPr>
      <w:r w:rsidRPr="0020442C">
        <w:rPr>
          <w:rFonts w:ascii="Arial" w:hAnsi="Arial" w:cs="Arial"/>
        </w:rPr>
        <w:t>Gettink to know the child helps</w:t>
      </w:r>
    </w:p>
    <w:p w14:paraId="6CA6A579" w14:textId="30F4BFF2" w:rsidR="002B0D2E" w:rsidRPr="0020442C" w:rsidRDefault="002B0D2E" w:rsidP="00EE4E3F">
      <w:pPr>
        <w:rPr>
          <w:rFonts w:ascii="Arial" w:hAnsi="Arial" w:cs="Arial"/>
        </w:rPr>
      </w:pPr>
      <w:r w:rsidRPr="0020442C">
        <w:rPr>
          <w:rFonts w:ascii="Arial" w:hAnsi="Arial" w:cs="Arial"/>
        </w:rPr>
        <w:t>The job is draining</w:t>
      </w:r>
    </w:p>
    <w:p w14:paraId="30B83DCC" w14:textId="400AE319" w:rsidR="00FD492F" w:rsidRPr="0020442C" w:rsidRDefault="00FD492F" w:rsidP="00EE4E3F">
      <w:pPr>
        <w:rPr>
          <w:rFonts w:ascii="Arial" w:hAnsi="Arial" w:cs="Arial"/>
        </w:rPr>
      </w:pPr>
      <w:r w:rsidRPr="0020442C">
        <w:rPr>
          <w:rFonts w:ascii="Arial" w:hAnsi="Arial" w:cs="Arial"/>
        </w:rPr>
        <w:t>On pins all the time</w:t>
      </w:r>
    </w:p>
    <w:p w14:paraId="150A7AE2" w14:textId="2A83ADB2" w:rsidR="00FD492F" w:rsidRPr="0020442C" w:rsidRDefault="00FD492F" w:rsidP="00EE4E3F">
      <w:pPr>
        <w:rPr>
          <w:rFonts w:ascii="Arial" w:hAnsi="Arial" w:cs="Arial"/>
        </w:rPr>
      </w:pPr>
      <w:r w:rsidRPr="0020442C">
        <w:rPr>
          <w:rFonts w:ascii="Arial" w:hAnsi="Arial" w:cs="Arial"/>
        </w:rPr>
        <w:t>Being constantly alert</w:t>
      </w:r>
    </w:p>
    <w:p w14:paraId="7ACC9049" w14:textId="3C930346" w:rsidR="00FD492F" w:rsidRPr="0020442C" w:rsidRDefault="00FD492F" w:rsidP="00EE4E3F">
      <w:pPr>
        <w:rPr>
          <w:rFonts w:ascii="Arial" w:hAnsi="Arial" w:cs="Arial"/>
        </w:rPr>
      </w:pPr>
      <w:r w:rsidRPr="0020442C">
        <w:rPr>
          <w:rFonts w:ascii="Arial" w:hAnsi="Arial" w:cs="Arial"/>
        </w:rPr>
        <w:t>Teachers and staff need more training</w:t>
      </w:r>
    </w:p>
    <w:p w14:paraId="42657EAA" w14:textId="5A8F6EC3" w:rsidR="00CA2AEB" w:rsidRPr="0020442C" w:rsidRDefault="00CA2AEB" w:rsidP="00EE4E3F">
      <w:pPr>
        <w:rPr>
          <w:rFonts w:ascii="Arial" w:hAnsi="Arial" w:cs="Arial"/>
        </w:rPr>
      </w:pPr>
      <w:r w:rsidRPr="0020442C">
        <w:rPr>
          <w:rFonts w:ascii="Arial" w:hAnsi="Arial" w:cs="Arial"/>
        </w:rPr>
        <w:t>Seeing improvement makes me happy</w:t>
      </w:r>
    </w:p>
    <w:p w14:paraId="4936A9A6" w14:textId="77777777" w:rsidR="00CA2AEB" w:rsidRPr="0020442C" w:rsidRDefault="00CA2AEB" w:rsidP="00EE4E3F">
      <w:pPr>
        <w:rPr>
          <w:rFonts w:ascii="Arial" w:hAnsi="Arial" w:cs="Arial"/>
        </w:rPr>
      </w:pPr>
    </w:p>
    <w:p w14:paraId="00D02C12" w14:textId="2201A25B" w:rsidR="00CA2AEB" w:rsidRPr="0020442C" w:rsidRDefault="00CA2AEB" w:rsidP="00EE4E3F">
      <w:pPr>
        <w:rPr>
          <w:rFonts w:ascii="Arial" w:hAnsi="Arial" w:cs="Arial"/>
          <w:b/>
          <w:bCs/>
        </w:rPr>
      </w:pPr>
      <w:r w:rsidRPr="0020442C">
        <w:rPr>
          <w:rFonts w:ascii="Arial" w:hAnsi="Arial" w:cs="Arial"/>
          <w:b/>
          <w:bCs/>
        </w:rPr>
        <w:lastRenderedPageBreak/>
        <w:t xml:space="preserve">Transcript 3: </w:t>
      </w:r>
    </w:p>
    <w:p w14:paraId="26FBF408" w14:textId="4CE26793" w:rsidR="00CA2AEB" w:rsidRPr="0020442C" w:rsidRDefault="00CA2AEB" w:rsidP="00EE4E3F">
      <w:pPr>
        <w:rPr>
          <w:rFonts w:ascii="Arial" w:hAnsi="Arial" w:cs="Arial"/>
        </w:rPr>
      </w:pPr>
      <w:r w:rsidRPr="0020442C">
        <w:rPr>
          <w:rFonts w:ascii="Arial" w:hAnsi="Arial" w:cs="Arial"/>
        </w:rPr>
        <w:t>The need to think about everyone</w:t>
      </w:r>
    </w:p>
    <w:p w14:paraId="23CC4457" w14:textId="1D4FC655" w:rsidR="000D7230" w:rsidRPr="0020442C" w:rsidRDefault="000D7230" w:rsidP="00EE4E3F">
      <w:pPr>
        <w:rPr>
          <w:rFonts w:ascii="Arial" w:hAnsi="Arial" w:cs="Arial"/>
        </w:rPr>
      </w:pPr>
      <w:r w:rsidRPr="0020442C">
        <w:rPr>
          <w:rFonts w:ascii="Arial" w:hAnsi="Arial" w:cs="Arial"/>
        </w:rPr>
        <w:t>Knowledge helps to spread awareness</w:t>
      </w:r>
    </w:p>
    <w:p w14:paraId="4C6E8FDC" w14:textId="15D63350" w:rsidR="000D7230" w:rsidRPr="0020442C" w:rsidRDefault="000D7230" w:rsidP="00EE4E3F">
      <w:pPr>
        <w:rPr>
          <w:rFonts w:ascii="Arial" w:hAnsi="Arial" w:cs="Arial"/>
        </w:rPr>
      </w:pPr>
      <w:r w:rsidRPr="0020442C">
        <w:rPr>
          <w:rFonts w:ascii="Arial" w:hAnsi="Arial" w:cs="Arial"/>
        </w:rPr>
        <w:t>Feeling the need to defend the children</w:t>
      </w:r>
    </w:p>
    <w:p w14:paraId="2F580604" w14:textId="59624A9B" w:rsidR="00B64BCE" w:rsidRPr="0020442C" w:rsidRDefault="00B64BCE" w:rsidP="00EE4E3F">
      <w:pPr>
        <w:rPr>
          <w:rFonts w:ascii="Arial" w:hAnsi="Arial" w:cs="Arial"/>
        </w:rPr>
      </w:pPr>
      <w:r w:rsidRPr="0020442C">
        <w:rPr>
          <w:rFonts w:ascii="Arial" w:hAnsi="Arial" w:cs="Arial"/>
        </w:rPr>
        <w:t>Lack of knowledge from professionals</w:t>
      </w:r>
    </w:p>
    <w:p w14:paraId="4B6ECDE0" w14:textId="377C6327" w:rsidR="00B64BCE" w:rsidRPr="0020442C" w:rsidRDefault="00B64BCE" w:rsidP="00EE4E3F">
      <w:pPr>
        <w:rPr>
          <w:rFonts w:ascii="Arial" w:hAnsi="Arial" w:cs="Arial"/>
        </w:rPr>
      </w:pPr>
      <w:r w:rsidRPr="0020442C">
        <w:rPr>
          <w:rFonts w:ascii="Arial" w:hAnsi="Arial" w:cs="Arial"/>
        </w:rPr>
        <w:t>Children with ADHD require full attention</w:t>
      </w:r>
    </w:p>
    <w:p w14:paraId="7735E3BA" w14:textId="273F48BC" w:rsidR="00B64BCE" w:rsidRPr="0020442C" w:rsidRDefault="00B64BCE" w:rsidP="00EE4E3F">
      <w:pPr>
        <w:rPr>
          <w:rFonts w:ascii="Arial" w:hAnsi="Arial" w:cs="Arial"/>
        </w:rPr>
      </w:pPr>
      <w:r w:rsidRPr="0020442C">
        <w:rPr>
          <w:rFonts w:ascii="Arial" w:hAnsi="Arial" w:cs="Arial"/>
        </w:rPr>
        <w:t>Hard work, stressful</w:t>
      </w:r>
    </w:p>
    <w:p w14:paraId="4BF1FD38" w14:textId="1CC1AEB2" w:rsidR="00B64BCE" w:rsidRPr="0020442C" w:rsidRDefault="000F2415" w:rsidP="00EE4E3F">
      <w:pPr>
        <w:rPr>
          <w:rFonts w:ascii="Arial" w:hAnsi="Arial" w:cs="Arial"/>
        </w:rPr>
      </w:pPr>
      <w:r w:rsidRPr="0020442C">
        <w:rPr>
          <w:rFonts w:ascii="Arial" w:hAnsi="Arial" w:cs="Arial"/>
        </w:rPr>
        <w:t>Challenging</w:t>
      </w:r>
    </w:p>
    <w:p w14:paraId="58DE67F3" w14:textId="5A4B0E06" w:rsidR="000F2415" w:rsidRPr="0020442C" w:rsidRDefault="000F2415" w:rsidP="00EE4E3F">
      <w:pPr>
        <w:rPr>
          <w:rFonts w:ascii="Arial" w:hAnsi="Arial" w:cs="Arial"/>
        </w:rPr>
      </w:pPr>
      <w:r w:rsidRPr="0020442C">
        <w:rPr>
          <w:rFonts w:ascii="Arial" w:hAnsi="Arial" w:cs="Arial"/>
        </w:rPr>
        <w:t>The need to think about other children</w:t>
      </w:r>
    </w:p>
    <w:p w14:paraId="3AEA02D1" w14:textId="30EA26F5" w:rsidR="000F2415" w:rsidRPr="0020442C" w:rsidRDefault="000F2415" w:rsidP="00EE4E3F">
      <w:pPr>
        <w:rPr>
          <w:rFonts w:ascii="Arial" w:hAnsi="Arial" w:cs="Arial"/>
        </w:rPr>
      </w:pPr>
      <w:r w:rsidRPr="0020442C">
        <w:rPr>
          <w:rFonts w:ascii="Arial" w:hAnsi="Arial" w:cs="Arial"/>
        </w:rPr>
        <w:t>Your brain works constantly</w:t>
      </w:r>
    </w:p>
    <w:p w14:paraId="7809CF6A" w14:textId="4871EF2D" w:rsidR="000F2415" w:rsidRPr="0020442C" w:rsidRDefault="000F2415" w:rsidP="00EE4E3F">
      <w:pPr>
        <w:rPr>
          <w:rFonts w:ascii="Arial" w:hAnsi="Arial" w:cs="Arial"/>
        </w:rPr>
      </w:pPr>
      <w:r w:rsidRPr="0020442C">
        <w:rPr>
          <w:rFonts w:ascii="Arial" w:hAnsi="Arial" w:cs="Arial"/>
        </w:rPr>
        <w:t>Some will put down behaviour as naughtiness if there is no diagnosis</w:t>
      </w:r>
    </w:p>
    <w:p w14:paraId="63DCCEC1" w14:textId="5E1F7448" w:rsidR="00560EA6" w:rsidRPr="0020442C" w:rsidRDefault="00560EA6" w:rsidP="00EE4E3F">
      <w:pPr>
        <w:rPr>
          <w:rFonts w:ascii="Arial" w:hAnsi="Arial" w:cs="Arial"/>
        </w:rPr>
      </w:pPr>
      <w:r w:rsidRPr="0020442C">
        <w:rPr>
          <w:rFonts w:ascii="Arial" w:hAnsi="Arial" w:cs="Arial"/>
        </w:rPr>
        <w:t>No support unless asking for it</w:t>
      </w:r>
    </w:p>
    <w:p w14:paraId="6C472B59" w14:textId="51210818" w:rsidR="00F244FE" w:rsidRPr="0020442C" w:rsidRDefault="00F244FE" w:rsidP="00EE4E3F">
      <w:pPr>
        <w:rPr>
          <w:rFonts w:ascii="Arial" w:hAnsi="Arial" w:cs="Arial"/>
        </w:rPr>
      </w:pPr>
      <w:r w:rsidRPr="0020442C">
        <w:rPr>
          <w:rFonts w:ascii="Arial" w:hAnsi="Arial" w:cs="Arial"/>
        </w:rPr>
        <w:t>Need training</w:t>
      </w:r>
    </w:p>
    <w:p w14:paraId="70A51D2F" w14:textId="5B9C415E" w:rsidR="00F244FE" w:rsidRPr="0020442C" w:rsidRDefault="00F244FE" w:rsidP="00EE4E3F">
      <w:pPr>
        <w:rPr>
          <w:rFonts w:ascii="Arial" w:hAnsi="Arial" w:cs="Arial"/>
        </w:rPr>
      </w:pPr>
      <w:r w:rsidRPr="0020442C">
        <w:rPr>
          <w:rFonts w:ascii="Arial" w:hAnsi="Arial" w:cs="Arial"/>
        </w:rPr>
        <w:t>Need help from outside agencies</w:t>
      </w:r>
    </w:p>
    <w:p w14:paraId="3B837EB2" w14:textId="1E511ADA" w:rsidR="00F244FE" w:rsidRPr="0020442C" w:rsidRDefault="00F244FE" w:rsidP="00EE4E3F">
      <w:pPr>
        <w:rPr>
          <w:rFonts w:ascii="Arial" w:hAnsi="Arial" w:cs="Arial"/>
        </w:rPr>
      </w:pPr>
      <w:r w:rsidRPr="0020442C">
        <w:rPr>
          <w:rFonts w:ascii="Arial" w:hAnsi="Arial" w:cs="Arial"/>
        </w:rPr>
        <w:t>Own research</w:t>
      </w:r>
    </w:p>
    <w:p w14:paraId="4F0FB322" w14:textId="2C74E199" w:rsidR="00F244FE" w:rsidRPr="0020442C" w:rsidRDefault="00A453C2" w:rsidP="00EE4E3F">
      <w:pPr>
        <w:rPr>
          <w:rFonts w:ascii="Arial" w:hAnsi="Arial" w:cs="Arial"/>
        </w:rPr>
      </w:pPr>
      <w:r w:rsidRPr="0020442C">
        <w:rPr>
          <w:rFonts w:ascii="Arial" w:hAnsi="Arial" w:cs="Arial"/>
        </w:rPr>
        <w:t>Lack of parent support</w:t>
      </w:r>
    </w:p>
    <w:p w14:paraId="56B8FE37" w14:textId="2648F561" w:rsidR="00A453C2" w:rsidRPr="0020442C" w:rsidRDefault="00A453C2" w:rsidP="00EE4E3F">
      <w:pPr>
        <w:rPr>
          <w:rFonts w:ascii="Arial" w:hAnsi="Arial" w:cs="Arial"/>
        </w:rPr>
      </w:pPr>
      <w:r w:rsidRPr="0020442C">
        <w:rPr>
          <w:rFonts w:ascii="Arial" w:hAnsi="Arial" w:cs="Arial"/>
        </w:rPr>
        <w:t>Attention seeking parents</w:t>
      </w:r>
    </w:p>
    <w:p w14:paraId="35D5772D" w14:textId="59D957B8" w:rsidR="00230FB1" w:rsidRPr="0020442C" w:rsidRDefault="00230FB1" w:rsidP="00EE4E3F">
      <w:pPr>
        <w:rPr>
          <w:rFonts w:ascii="Arial" w:hAnsi="Arial" w:cs="Arial"/>
        </w:rPr>
      </w:pPr>
      <w:r w:rsidRPr="0020442C">
        <w:rPr>
          <w:rFonts w:ascii="Arial" w:hAnsi="Arial" w:cs="Arial"/>
        </w:rPr>
        <w:t>Lack of knowledge from parents</w:t>
      </w:r>
    </w:p>
    <w:p w14:paraId="63E6A8EC" w14:textId="419AD71C" w:rsidR="00230FB1" w:rsidRPr="0020442C" w:rsidRDefault="003D1F93" w:rsidP="00EE4E3F">
      <w:pPr>
        <w:rPr>
          <w:rFonts w:ascii="Arial" w:hAnsi="Arial" w:cs="Arial"/>
        </w:rPr>
      </w:pPr>
      <w:r w:rsidRPr="0020442C">
        <w:rPr>
          <w:rFonts w:ascii="Arial" w:hAnsi="Arial" w:cs="Arial"/>
        </w:rPr>
        <w:t>Have to find the support yourself</w:t>
      </w:r>
    </w:p>
    <w:p w14:paraId="2BA3640C" w14:textId="15C9930A" w:rsidR="0095560A" w:rsidRPr="0020442C" w:rsidRDefault="0095560A" w:rsidP="00EE4E3F">
      <w:pPr>
        <w:rPr>
          <w:rFonts w:ascii="Arial" w:hAnsi="Arial" w:cs="Arial"/>
        </w:rPr>
      </w:pPr>
      <w:r w:rsidRPr="0020442C">
        <w:rPr>
          <w:rFonts w:ascii="Arial" w:hAnsi="Arial" w:cs="Arial"/>
        </w:rPr>
        <w:t>Constant uncertainty</w:t>
      </w:r>
    </w:p>
    <w:p w14:paraId="59B58493" w14:textId="7F15BE11" w:rsidR="0095560A" w:rsidRPr="0020442C" w:rsidRDefault="0095560A" w:rsidP="00EE4E3F">
      <w:pPr>
        <w:rPr>
          <w:rFonts w:ascii="Arial" w:hAnsi="Arial" w:cs="Arial"/>
        </w:rPr>
      </w:pPr>
      <w:r w:rsidRPr="0020442C">
        <w:rPr>
          <w:rFonts w:ascii="Arial" w:hAnsi="Arial" w:cs="Arial"/>
        </w:rPr>
        <w:t>Loving the challenge</w:t>
      </w:r>
    </w:p>
    <w:p w14:paraId="56CD1A61" w14:textId="4EFD864E" w:rsidR="0095560A" w:rsidRPr="0020442C" w:rsidRDefault="0095560A" w:rsidP="00EE4E3F">
      <w:pPr>
        <w:rPr>
          <w:rFonts w:ascii="Arial" w:hAnsi="Arial" w:cs="Arial"/>
        </w:rPr>
      </w:pPr>
      <w:r w:rsidRPr="0020442C">
        <w:rPr>
          <w:rFonts w:ascii="Arial" w:hAnsi="Arial" w:cs="Arial"/>
        </w:rPr>
        <w:t>Passion</w:t>
      </w:r>
    </w:p>
    <w:p w14:paraId="6C88EAF8" w14:textId="0A9CB5BD" w:rsidR="0095560A" w:rsidRPr="0020442C" w:rsidRDefault="0095560A" w:rsidP="00EE4E3F">
      <w:pPr>
        <w:rPr>
          <w:rFonts w:ascii="Arial" w:hAnsi="Arial" w:cs="Arial"/>
        </w:rPr>
      </w:pPr>
      <w:r w:rsidRPr="0020442C">
        <w:rPr>
          <w:rFonts w:ascii="Arial" w:hAnsi="Arial" w:cs="Arial"/>
        </w:rPr>
        <w:t>Huge emotional impact</w:t>
      </w:r>
    </w:p>
    <w:p w14:paraId="243A3C5A" w14:textId="5EB24D8B" w:rsidR="0095560A" w:rsidRPr="0020442C" w:rsidRDefault="0095560A" w:rsidP="00EE4E3F">
      <w:pPr>
        <w:rPr>
          <w:rFonts w:ascii="Arial" w:hAnsi="Arial" w:cs="Arial"/>
        </w:rPr>
      </w:pPr>
      <w:r w:rsidRPr="0020442C">
        <w:rPr>
          <w:rFonts w:ascii="Arial" w:hAnsi="Arial" w:cs="Arial"/>
        </w:rPr>
        <w:t>Sometimes feel like a failure</w:t>
      </w:r>
    </w:p>
    <w:p w14:paraId="66579C08" w14:textId="048EAAE6" w:rsidR="0095560A" w:rsidRPr="0020442C" w:rsidRDefault="0095560A" w:rsidP="00EE4E3F">
      <w:pPr>
        <w:rPr>
          <w:rFonts w:ascii="Arial" w:hAnsi="Arial" w:cs="Arial"/>
        </w:rPr>
      </w:pPr>
      <w:r w:rsidRPr="0020442C">
        <w:rPr>
          <w:rFonts w:ascii="Arial" w:hAnsi="Arial" w:cs="Arial"/>
        </w:rPr>
        <w:t>Constant problem solving</w:t>
      </w:r>
    </w:p>
    <w:p w14:paraId="3AE408E3" w14:textId="2E2C01FF" w:rsidR="0095560A" w:rsidRPr="0020442C" w:rsidRDefault="0095560A" w:rsidP="00EE4E3F">
      <w:pPr>
        <w:rPr>
          <w:rFonts w:ascii="Arial" w:hAnsi="Arial" w:cs="Arial"/>
        </w:rPr>
      </w:pPr>
      <w:r w:rsidRPr="0020442C">
        <w:rPr>
          <w:rFonts w:ascii="Arial" w:hAnsi="Arial" w:cs="Arial"/>
        </w:rPr>
        <w:t>Physical exhaustion</w:t>
      </w:r>
    </w:p>
    <w:p w14:paraId="18FB0C48" w14:textId="77D082A9" w:rsidR="00BA37E1" w:rsidRPr="0020442C" w:rsidRDefault="00BA37E1" w:rsidP="00EE4E3F">
      <w:pPr>
        <w:rPr>
          <w:rFonts w:ascii="Arial" w:hAnsi="Arial" w:cs="Arial"/>
          <w:b/>
          <w:bCs/>
        </w:rPr>
      </w:pPr>
      <w:r w:rsidRPr="0020442C">
        <w:rPr>
          <w:rFonts w:ascii="Arial" w:hAnsi="Arial" w:cs="Arial"/>
          <w:b/>
          <w:bCs/>
        </w:rPr>
        <w:t>Transcript 4:</w:t>
      </w:r>
    </w:p>
    <w:p w14:paraId="282EE279" w14:textId="7DABBD33" w:rsidR="00BA37E1" w:rsidRPr="0020442C" w:rsidRDefault="00014860" w:rsidP="00EE4E3F">
      <w:pPr>
        <w:rPr>
          <w:rFonts w:ascii="Arial" w:hAnsi="Arial" w:cs="Arial"/>
        </w:rPr>
      </w:pPr>
      <w:r w:rsidRPr="0020442C">
        <w:rPr>
          <w:rFonts w:ascii="Arial" w:hAnsi="Arial" w:cs="Arial"/>
        </w:rPr>
        <w:t>One-to-one support means positive improvement</w:t>
      </w:r>
    </w:p>
    <w:p w14:paraId="06E4D0EC" w14:textId="16DE28DA" w:rsidR="00AA72DD" w:rsidRPr="0020442C" w:rsidRDefault="00AA72DD" w:rsidP="00EE4E3F">
      <w:pPr>
        <w:rPr>
          <w:rFonts w:ascii="Arial" w:hAnsi="Arial" w:cs="Arial"/>
        </w:rPr>
      </w:pPr>
      <w:r w:rsidRPr="0020442C">
        <w:rPr>
          <w:rFonts w:ascii="Arial" w:hAnsi="Arial" w:cs="Arial"/>
        </w:rPr>
        <w:t>Everyone should receive training</w:t>
      </w:r>
    </w:p>
    <w:p w14:paraId="0A9317BB" w14:textId="2E91BB3C" w:rsidR="00AA72DD" w:rsidRPr="0020442C" w:rsidRDefault="00AA72DD" w:rsidP="00EE4E3F">
      <w:pPr>
        <w:rPr>
          <w:rFonts w:ascii="Arial" w:hAnsi="Arial" w:cs="Arial"/>
        </w:rPr>
      </w:pPr>
      <w:r w:rsidRPr="0020442C">
        <w:rPr>
          <w:rFonts w:ascii="Arial" w:hAnsi="Arial" w:cs="Arial"/>
        </w:rPr>
        <w:lastRenderedPageBreak/>
        <w:t xml:space="preserve">More knowledge </w:t>
      </w:r>
      <w:r w:rsidR="00E47E62" w:rsidRPr="0020442C">
        <w:rPr>
          <w:rFonts w:ascii="Arial" w:hAnsi="Arial" w:cs="Arial"/>
        </w:rPr>
        <w:t>means more awareness</w:t>
      </w:r>
    </w:p>
    <w:p w14:paraId="5C622DEB" w14:textId="199A7668" w:rsidR="00E47E62" w:rsidRPr="0020442C" w:rsidRDefault="00E47E62" w:rsidP="00EE4E3F">
      <w:pPr>
        <w:rPr>
          <w:rFonts w:ascii="Arial" w:hAnsi="Arial" w:cs="Arial"/>
        </w:rPr>
      </w:pPr>
      <w:r w:rsidRPr="0020442C">
        <w:rPr>
          <w:rFonts w:ascii="Arial" w:hAnsi="Arial" w:cs="Arial"/>
        </w:rPr>
        <w:t>Sometimes negative impact on peers</w:t>
      </w:r>
    </w:p>
    <w:p w14:paraId="54A08042" w14:textId="06C5B005" w:rsidR="00E47E62" w:rsidRPr="0020442C" w:rsidRDefault="00E47E62" w:rsidP="00EE4E3F">
      <w:pPr>
        <w:rPr>
          <w:rFonts w:ascii="Arial" w:hAnsi="Arial" w:cs="Arial"/>
        </w:rPr>
      </w:pPr>
      <w:r w:rsidRPr="0020442C">
        <w:rPr>
          <w:rFonts w:ascii="Arial" w:hAnsi="Arial" w:cs="Arial"/>
        </w:rPr>
        <w:t>The classroom is a barrier itself</w:t>
      </w:r>
    </w:p>
    <w:p w14:paraId="050B4534" w14:textId="5B8836BF" w:rsidR="00E47E62" w:rsidRPr="0020442C" w:rsidRDefault="00E47E62" w:rsidP="00EE4E3F">
      <w:pPr>
        <w:rPr>
          <w:rFonts w:ascii="Arial" w:hAnsi="Arial" w:cs="Arial"/>
        </w:rPr>
      </w:pPr>
      <w:r w:rsidRPr="0020442C">
        <w:rPr>
          <w:rFonts w:ascii="Arial" w:hAnsi="Arial" w:cs="Arial"/>
        </w:rPr>
        <w:t>Teacher undermines the TAs work</w:t>
      </w:r>
    </w:p>
    <w:p w14:paraId="59E132C0" w14:textId="0C92CEB5" w:rsidR="00E47E62" w:rsidRPr="0020442C" w:rsidRDefault="00905C56" w:rsidP="00EE4E3F">
      <w:pPr>
        <w:rPr>
          <w:rFonts w:ascii="Arial" w:hAnsi="Arial" w:cs="Arial"/>
        </w:rPr>
      </w:pPr>
      <w:r w:rsidRPr="0020442C">
        <w:rPr>
          <w:rFonts w:ascii="Arial" w:hAnsi="Arial" w:cs="Arial"/>
        </w:rPr>
        <w:t>Lack of knowledge from teachers</w:t>
      </w:r>
    </w:p>
    <w:p w14:paraId="583E4B51" w14:textId="6BC753B3" w:rsidR="00905C56" w:rsidRPr="0020442C" w:rsidRDefault="00905C56" w:rsidP="00EE4E3F">
      <w:pPr>
        <w:rPr>
          <w:rFonts w:ascii="Arial" w:hAnsi="Arial" w:cs="Arial"/>
        </w:rPr>
      </w:pPr>
      <w:r w:rsidRPr="0020442C">
        <w:rPr>
          <w:rFonts w:ascii="Arial" w:hAnsi="Arial" w:cs="Arial"/>
        </w:rPr>
        <w:t>Being alone with the job</w:t>
      </w:r>
    </w:p>
    <w:p w14:paraId="155E11E7" w14:textId="6C681580" w:rsidR="00905C56" w:rsidRPr="0020442C" w:rsidRDefault="00905C56" w:rsidP="00EE4E3F">
      <w:pPr>
        <w:rPr>
          <w:rFonts w:ascii="Arial" w:hAnsi="Arial" w:cs="Arial"/>
        </w:rPr>
      </w:pPr>
      <w:r w:rsidRPr="0020442C">
        <w:rPr>
          <w:rFonts w:ascii="Arial" w:hAnsi="Arial" w:cs="Arial"/>
        </w:rPr>
        <w:t>No support in small school</w:t>
      </w:r>
    </w:p>
    <w:p w14:paraId="5D4D797B" w14:textId="32A9D49F" w:rsidR="00905C56" w:rsidRPr="0020442C" w:rsidRDefault="00C72946" w:rsidP="00EE4E3F">
      <w:pPr>
        <w:rPr>
          <w:rFonts w:ascii="Arial" w:hAnsi="Arial" w:cs="Arial"/>
        </w:rPr>
      </w:pPr>
      <w:r w:rsidRPr="0020442C">
        <w:rPr>
          <w:rFonts w:ascii="Arial" w:hAnsi="Arial" w:cs="Arial"/>
        </w:rPr>
        <w:t>Advocating for the child</w:t>
      </w:r>
    </w:p>
    <w:p w14:paraId="3C0089A3" w14:textId="72459791" w:rsidR="00C72946" w:rsidRPr="0020442C" w:rsidRDefault="00E420F9" w:rsidP="00EE4E3F">
      <w:pPr>
        <w:rPr>
          <w:rFonts w:ascii="Arial" w:hAnsi="Arial" w:cs="Arial"/>
        </w:rPr>
      </w:pPr>
      <w:r w:rsidRPr="0020442C">
        <w:rPr>
          <w:rFonts w:ascii="Arial" w:hAnsi="Arial" w:cs="Arial"/>
        </w:rPr>
        <w:t>Support from parent</w:t>
      </w:r>
    </w:p>
    <w:p w14:paraId="5DA9AB63" w14:textId="5D20ECDD" w:rsidR="00E420F9" w:rsidRPr="0020442C" w:rsidRDefault="00E420F9" w:rsidP="00EE4E3F">
      <w:pPr>
        <w:rPr>
          <w:rFonts w:ascii="Arial" w:hAnsi="Arial" w:cs="Arial"/>
        </w:rPr>
      </w:pPr>
      <w:r w:rsidRPr="0020442C">
        <w:rPr>
          <w:rFonts w:ascii="Arial" w:hAnsi="Arial" w:cs="Arial"/>
        </w:rPr>
        <w:t>Feel like a constant battle</w:t>
      </w:r>
    </w:p>
    <w:p w14:paraId="53334D0C" w14:textId="41365DF1" w:rsidR="00E420F9" w:rsidRPr="0020442C" w:rsidRDefault="00E420F9" w:rsidP="00EE4E3F">
      <w:pPr>
        <w:rPr>
          <w:rFonts w:ascii="Arial" w:hAnsi="Arial" w:cs="Arial"/>
        </w:rPr>
      </w:pPr>
      <w:r w:rsidRPr="0020442C">
        <w:rPr>
          <w:rFonts w:ascii="Arial" w:hAnsi="Arial" w:cs="Arial"/>
        </w:rPr>
        <w:t>Self-taught</w:t>
      </w:r>
    </w:p>
    <w:p w14:paraId="7C20B464" w14:textId="5D146043" w:rsidR="00E420F9" w:rsidRPr="0020442C" w:rsidRDefault="00E420F9" w:rsidP="00EE4E3F">
      <w:pPr>
        <w:rPr>
          <w:rFonts w:ascii="Arial" w:hAnsi="Arial" w:cs="Arial"/>
        </w:rPr>
      </w:pPr>
      <w:r w:rsidRPr="0020442C">
        <w:rPr>
          <w:rFonts w:ascii="Arial" w:hAnsi="Arial" w:cs="Arial"/>
        </w:rPr>
        <w:t>High expectations from parents and teachers</w:t>
      </w:r>
    </w:p>
    <w:p w14:paraId="1B382690" w14:textId="772D9A1A" w:rsidR="00E420F9" w:rsidRPr="0020442C" w:rsidRDefault="00334AEC" w:rsidP="00EE4E3F">
      <w:pPr>
        <w:rPr>
          <w:rFonts w:ascii="Arial" w:hAnsi="Arial" w:cs="Arial"/>
        </w:rPr>
      </w:pPr>
      <w:r w:rsidRPr="0020442C">
        <w:rPr>
          <w:rFonts w:ascii="Arial" w:hAnsi="Arial" w:cs="Arial"/>
        </w:rPr>
        <w:t>Lack of teacher understanding</w:t>
      </w:r>
    </w:p>
    <w:p w14:paraId="16DDA06F" w14:textId="762355CB" w:rsidR="00334AEC" w:rsidRPr="0020442C" w:rsidRDefault="00334AEC" w:rsidP="00EE4E3F">
      <w:pPr>
        <w:rPr>
          <w:rFonts w:ascii="Arial" w:hAnsi="Arial" w:cs="Arial"/>
        </w:rPr>
      </w:pPr>
      <w:r w:rsidRPr="0020442C">
        <w:rPr>
          <w:rFonts w:ascii="Arial" w:hAnsi="Arial" w:cs="Arial"/>
        </w:rPr>
        <w:t>Love to see the child improve</w:t>
      </w:r>
    </w:p>
    <w:p w14:paraId="0BABDFA2" w14:textId="2365C557" w:rsidR="00D4517D" w:rsidRPr="0020442C" w:rsidRDefault="00D4517D" w:rsidP="00EE4E3F">
      <w:pPr>
        <w:rPr>
          <w:rFonts w:ascii="Arial" w:hAnsi="Arial" w:cs="Arial"/>
        </w:rPr>
      </w:pPr>
      <w:r w:rsidRPr="0020442C">
        <w:rPr>
          <w:rFonts w:ascii="Arial" w:hAnsi="Arial" w:cs="Arial"/>
        </w:rPr>
        <w:t>Love my job</w:t>
      </w:r>
    </w:p>
    <w:p w14:paraId="2E9C641F" w14:textId="1F3D747B" w:rsidR="00D4517D" w:rsidRPr="0020442C" w:rsidRDefault="00D4517D" w:rsidP="00EE4E3F">
      <w:pPr>
        <w:rPr>
          <w:rFonts w:ascii="Arial" w:hAnsi="Arial" w:cs="Arial"/>
        </w:rPr>
      </w:pPr>
      <w:r w:rsidRPr="0020442C">
        <w:rPr>
          <w:rFonts w:ascii="Arial" w:hAnsi="Arial" w:cs="Arial"/>
        </w:rPr>
        <w:t>Frustration beca</w:t>
      </w:r>
      <w:r w:rsidR="00324CCA" w:rsidRPr="0020442C">
        <w:rPr>
          <w:rFonts w:ascii="Arial" w:hAnsi="Arial" w:cs="Arial"/>
        </w:rPr>
        <w:t>use of no support</w:t>
      </w:r>
    </w:p>
    <w:p w14:paraId="098E3F53" w14:textId="77777777" w:rsidR="00324CCA" w:rsidRPr="0020442C" w:rsidRDefault="00324CCA" w:rsidP="00EE4E3F">
      <w:pPr>
        <w:rPr>
          <w:rFonts w:ascii="Arial" w:hAnsi="Arial" w:cs="Arial"/>
        </w:rPr>
      </w:pPr>
    </w:p>
    <w:p w14:paraId="34F5DCCC" w14:textId="08E0F32C" w:rsidR="00324CCA" w:rsidRPr="0020442C" w:rsidRDefault="00324CCA" w:rsidP="00EE4E3F">
      <w:pPr>
        <w:rPr>
          <w:rFonts w:ascii="Arial" w:hAnsi="Arial" w:cs="Arial"/>
          <w:b/>
          <w:bCs/>
        </w:rPr>
      </w:pPr>
      <w:r w:rsidRPr="0020442C">
        <w:rPr>
          <w:rFonts w:ascii="Arial" w:hAnsi="Arial" w:cs="Arial"/>
          <w:b/>
          <w:bCs/>
        </w:rPr>
        <w:t>Transcript 5:</w:t>
      </w:r>
    </w:p>
    <w:p w14:paraId="291755B8" w14:textId="1EE026D4" w:rsidR="00324CCA" w:rsidRPr="0020442C" w:rsidRDefault="001244FF" w:rsidP="00EE4E3F">
      <w:pPr>
        <w:rPr>
          <w:rFonts w:ascii="Arial" w:hAnsi="Arial" w:cs="Arial"/>
        </w:rPr>
      </w:pPr>
      <w:r w:rsidRPr="0020442C">
        <w:rPr>
          <w:rFonts w:ascii="Arial" w:hAnsi="Arial" w:cs="Arial"/>
        </w:rPr>
        <w:t>Good to see when the child is doing well</w:t>
      </w:r>
    </w:p>
    <w:p w14:paraId="287F1D4F" w14:textId="6EF60F47" w:rsidR="001244FF" w:rsidRPr="0020442C" w:rsidRDefault="001244FF" w:rsidP="00EE4E3F">
      <w:pPr>
        <w:rPr>
          <w:rFonts w:ascii="Arial" w:hAnsi="Arial" w:cs="Arial"/>
        </w:rPr>
      </w:pPr>
      <w:r w:rsidRPr="0020442C">
        <w:rPr>
          <w:rFonts w:ascii="Arial" w:hAnsi="Arial" w:cs="Arial"/>
        </w:rPr>
        <w:t>One to one works</w:t>
      </w:r>
    </w:p>
    <w:p w14:paraId="6E9C023E" w14:textId="20DDD069" w:rsidR="001244FF" w:rsidRPr="0020442C" w:rsidRDefault="001244FF" w:rsidP="00EE4E3F">
      <w:pPr>
        <w:rPr>
          <w:rFonts w:ascii="Arial" w:hAnsi="Arial" w:cs="Arial"/>
        </w:rPr>
      </w:pPr>
      <w:r w:rsidRPr="0020442C">
        <w:rPr>
          <w:rFonts w:ascii="Arial" w:hAnsi="Arial" w:cs="Arial"/>
        </w:rPr>
        <w:t>Lesrning on the job</w:t>
      </w:r>
    </w:p>
    <w:p w14:paraId="7103E1E4" w14:textId="5AF75ABB" w:rsidR="001244FF" w:rsidRPr="0020442C" w:rsidRDefault="004D580C" w:rsidP="00EE4E3F">
      <w:pPr>
        <w:rPr>
          <w:rFonts w:ascii="Arial" w:hAnsi="Arial" w:cs="Arial"/>
        </w:rPr>
      </w:pPr>
      <w:r w:rsidRPr="0020442C">
        <w:rPr>
          <w:rFonts w:ascii="Arial" w:hAnsi="Arial" w:cs="Arial"/>
        </w:rPr>
        <w:t>Initially didn’t know anything about ADHD</w:t>
      </w:r>
    </w:p>
    <w:p w14:paraId="04878520" w14:textId="29481306" w:rsidR="00B36A39" w:rsidRPr="0020442C" w:rsidRDefault="00B36A39" w:rsidP="00EE4E3F">
      <w:pPr>
        <w:rPr>
          <w:rFonts w:ascii="Arial" w:hAnsi="Arial" w:cs="Arial"/>
        </w:rPr>
      </w:pPr>
      <w:r w:rsidRPr="0020442C">
        <w:rPr>
          <w:rFonts w:ascii="Arial" w:hAnsi="Arial" w:cs="Arial"/>
        </w:rPr>
        <w:t>They only spend time with me</w:t>
      </w:r>
    </w:p>
    <w:p w14:paraId="41985120" w14:textId="10A8B8F1" w:rsidR="00B36A39" w:rsidRPr="0020442C" w:rsidRDefault="00B36A39" w:rsidP="00EE4E3F">
      <w:pPr>
        <w:rPr>
          <w:rFonts w:ascii="Arial" w:hAnsi="Arial" w:cs="Arial"/>
        </w:rPr>
      </w:pPr>
      <w:r w:rsidRPr="0020442C">
        <w:rPr>
          <w:rFonts w:ascii="Arial" w:hAnsi="Arial" w:cs="Arial"/>
        </w:rPr>
        <w:t xml:space="preserve">Isolation </w:t>
      </w:r>
      <w:r w:rsidR="00E26EE2" w:rsidRPr="0020442C">
        <w:rPr>
          <w:rFonts w:ascii="Arial" w:hAnsi="Arial" w:cs="Arial"/>
        </w:rPr>
        <w:t>for them and me</w:t>
      </w:r>
    </w:p>
    <w:p w14:paraId="26AD4864" w14:textId="08F55972" w:rsidR="00E26EE2" w:rsidRPr="0020442C" w:rsidRDefault="00E26EE2" w:rsidP="00EE4E3F">
      <w:pPr>
        <w:rPr>
          <w:rFonts w:ascii="Arial" w:hAnsi="Arial" w:cs="Arial"/>
        </w:rPr>
      </w:pPr>
      <w:r w:rsidRPr="0020442C">
        <w:rPr>
          <w:rFonts w:ascii="Arial" w:hAnsi="Arial" w:cs="Arial"/>
        </w:rPr>
        <w:t>Feeling isolated and lonely</w:t>
      </w:r>
    </w:p>
    <w:p w14:paraId="72256FB7" w14:textId="53894C7E" w:rsidR="00E26EE2" w:rsidRPr="0020442C" w:rsidRDefault="00E26EE2" w:rsidP="00EE4E3F">
      <w:pPr>
        <w:rPr>
          <w:rFonts w:ascii="Arial" w:hAnsi="Arial" w:cs="Arial"/>
        </w:rPr>
      </w:pPr>
      <w:r w:rsidRPr="0020442C">
        <w:rPr>
          <w:rFonts w:ascii="Arial" w:hAnsi="Arial" w:cs="Arial"/>
        </w:rPr>
        <w:t>Tireing</w:t>
      </w:r>
    </w:p>
    <w:p w14:paraId="2502C9F1" w14:textId="6BE8D63B" w:rsidR="00E26EE2" w:rsidRPr="0020442C" w:rsidRDefault="009D4C9C" w:rsidP="00EE4E3F">
      <w:pPr>
        <w:rPr>
          <w:rFonts w:ascii="Arial" w:hAnsi="Arial" w:cs="Arial"/>
        </w:rPr>
      </w:pPr>
      <w:r w:rsidRPr="0020442C">
        <w:rPr>
          <w:rFonts w:ascii="Arial" w:hAnsi="Arial" w:cs="Arial"/>
        </w:rPr>
        <w:t>The job is rewarding in a way</w:t>
      </w:r>
    </w:p>
    <w:p w14:paraId="75687273" w14:textId="0835EA4D" w:rsidR="009D4C9C" w:rsidRPr="0020442C" w:rsidRDefault="009D4C9C" w:rsidP="00EE4E3F">
      <w:pPr>
        <w:rPr>
          <w:rFonts w:ascii="Arial" w:hAnsi="Arial" w:cs="Arial"/>
        </w:rPr>
      </w:pPr>
      <w:r w:rsidRPr="0020442C">
        <w:rPr>
          <w:rFonts w:ascii="Arial" w:hAnsi="Arial" w:cs="Arial"/>
        </w:rPr>
        <w:t>The school system not for children with ADHD</w:t>
      </w:r>
    </w:p>
    <w:p w14:paraId="636FA0AB" w14:textId="2F852F69" w:rsidR="009D4C9C" w:rsidRPr="0020442C" w:rsidRDefault="009D4C9C" w:rsidP="00EE4E3F">
      <w:pPr>
        <w:rPr>
          <w:rFonts w:ascii="Arial" w:hAnsi="Arial" w:cs="Arial"/>
        </w:rPr>
      </w:pPr>
      <w:r w:rsidRPr="0020442C">
        <w:rPr>
          <w:rFonts w:ascii="Arial" w:hAnsi="Arial" w:cs="Arial"/>
        </w:rPr>
        <w:t>Small school have no support</w:t>
      </w:r>
    </w:p>
    <w:p w14:paraId="6184F515" w14:textId="139EE500" w:rsidR="008A5EA7" w:rsidRPr="0020442C" w:rsidRDefault="008A5EA7" w:rsidP="00EE4E3F">
      <w:pPr>
        <w:rPr>
          <w:rFonts w:ascii="Arial" w:hAnsi="Arial" w:cs="Arial"/>
        </w:rPr>
      </w:pPr>
      <w:r w:rsidRPr="0020442C">
        <w:rPr>
          <w:rFonts w:ascii="Arial" w:hAnsi="Arial" w:cs="Arial"/>
        </w:rPr>
        <w:lastRenderedPageBreak/>
        <w:t>No money</w:t>
      </w:r>
    </w:p>
    <w:p w14:paraId="62F5CFEE" w14:textId="37F4DD10" w:rsidR="008A5EA7" w:rsidRPr="0020442C" w:rsidRDefault="008A5EA7" w:rsidP="00EE4E3F">
      <w:pPr>
        <w:rPr>
          <w:rFonts w:ascii="Arial" w:hAnsi="Arial" w:cs="Arial"/>
        </w:rPr>
      </w:pPr>
      <w:r w:rsidRPr="0020442C">
        <w:rPr>
          <w:rFonts w:ascii="Arial" w:hAnsi="Arial" w:cs="Arial"/>
        </w:rPr>
        <w:t>No support</w:t>
      </w:r>
    </w:p>
    <w:p w14:paraId="365927DD" w14:textId="12C3148F" w:rsidR="00014860" w:rsidRPr="0020442C" w:rsidRDefault="008A5EA7" w:rsidP="00EE4E3F">
      <w:pPr>
        <w:rPr>
          <w:rFonts w:ascii="Arial" w:hAnsi="Arial" w:cs="Arial"/>
        </w:rPr>
      </w:pPr>
      <w:r w:rsidRPr="0020442C">
        <w:rPr>
          <w:rFonts w:ascii="Arial" w:hAnsi="Arial" w:cs="Arial"/>
        </w:rPr>
        <w:t>Initially terrified because no training</w:t>
      </w:r>
    </w:p>
    <w:p w14:paraId="36AADD80" w14:textId="605F109D" w:rsidR="004821B2" w:rsidRPr="0020442C" w:rsidRDefault="004821B2" w:rsidP="00EE4E3F">
      <w:pPr>
        <w:rPr>
          <w:rFonts w:ascii="Arial" w:hAnsi="Arial" w:cs="Arial"/>
        </w:rPr>
      </w:pPr>
      <w:r w:rsidRPr="0020442C">
        <w:rPr>
          <w:rFonts w:ascii="Arial" w:hAnsi="Arial" w:cs="Arial"/>
        </w:rPr>
        <w:t>Stressful</w:t>
      </w:r>
    </w:p>
    <w:p w14:paraId="282914BE" w14:textId="1851DFFC" w:rsidR="004821B2" w:rsidRPr="0020442C" w:rsidRDefault="004821B2" w:rsidP="00EE4E3F">
      <w:pPr>
        <w:rPr>
          <w:rFonts w:ascii="Arial" w:hAnsi="Arial" w:cs="Arial"/>
        </w:rPr>
      </w:pPr>
      <w:r w:rsidRPr="0020442C">
        <w:rPr>
          <w:rFonts w:ascii="Arial" w:hAnsi="Arial" w:cs="Arial"/>
        </w:rPr>
        <w:t>Do it yourself</w:t>
      </w:r>
    </w:p>
    <w:p w14:paraId="66E39F3C" w14:textId="53CDD5F0" w:rsidR="004821B2" w:rsidRPr="0020442C" w:rsidRDefault="004821B2" w:rsidP="00EE4E3F">
      <w:pPr>
        <w:rPr>
          <w:rFonts w:ascii="Arial" w:hAnsi="Arial" w:cs="Arial"/>
        </w:rPr>
      </w:pPr>
      <w:r w:rsidRPr="0020442C">
        <w:rPr>
          <w:rFonts w:ascii="Arial" w:hAnsi="Arial" w:cs="Arial"/>
        </w:rPr>
        <w:t>Learning curve</w:t>
      </w:r>
    </w:p>
    <w:p w14:paraId="03B0E601" w14:textId="499607D1" w:rsidR="000269C6" w:rsidRPr="0020442C" w:rsidRDefault="000269C6" w:rsidP="00EE4E3F">
      <w:pPr>
        <w:rPr>
          <w:rFonts w:ascii="Arial" w:hAnsi="Arial" w:cs="Arial"/>
        </w:rPr>
      </w:pPr>
      <w:r w:rsidRPr="0020442C">
        <w:rPr>
          <w:rFonts w:ascii="Arial" w:hAnsi="Arial" w:cs="Arial"/>
        </w:rPr>
        <w:t>Constant learning</w:t>
      </w:r>
    </w:p>
    <w:p w14:paraId="4EB04ACB" w14:textId="05932000" w:rsidR="000269C6" w:rsidRPr="0020442C" w:rsidRDefault="000269C6" w:rsidP="00EE4E3F">
      <w:pPr>
        <w:rPr>
          <w:rFonts w:ascii="Arial" w:hAnsi="Arial" w:cs="Arial"/>
        </w:rPr>
      </w:pPr>
      <w:r w:rsidRPr="0020442C">
        <w:rPr>
          <w:rFonts w:ascii="Arial" w:hAnsi="Arial" w:cs="Arial"/>
        </w:rPr>
        <w:t>Teachers attitude improved</w:t>
      </w:r>
    </w:p>
    <w:p w14:paraId="33076340" w14:textId="443E6FB7" w:rsidR="000269C6" w:rsidRPr="0020442C" w:rsidRDefault="000269C6" w:rsidP="00EE4E3F">
      <w:pPr>
        <w:rPr>
          <w:rFonts w:ascii="Arial" w:hAnsi="Arial" w:cs="Arial"/>
        </w:rPr>
      </w:pPr>
      <w:r w:rsidRPr="0020442C">
        <w:rPr>
          <w:rFonts w:ascii="Arial" w:hAnsi="Arial" w:cs="Arial"/>
        </w:rPr>
        <w:t>Couldn’t sleep because of the job</w:t>
      </w:r>
    </w:p>
    <w:p w14:paraId="70DD330B" w14:textId="2287D4B5" w:rsidR="000269C6" w:rsidRPr="0020442C" w:rsidRDefault="000269C6" w:rsidP="00EE4E3F">
      <w:pPr>
        <w:rPr>
          <w:rFonts w:ascii="Arial" w:hAnsi="Arial" w:cs="Arial"/>
        </w:rPr>
      </w:pPr>
      <w:r w:rsidRPr="0020442C">
        <w:rPr>
          <w:rFonts w:ascii="Arial" w:hAnsi="Arial" w:cs="Arial"/>
        </w:rPr>
        <w:t>Physical impact</w:t>
      </w:r>
    </w:p>
    <w:p w14:paraId="6B9BF0B4" w14:textId="01DAD103" w:rsidR="00FD375A" w:rsidRPr="0020442C" w:rsidRDefault="00FD375A" w:rsidP="00EE4E3F">
      <w:pPr>
        <w:rPr>
          <w:rFonts w:ascii="Arial" w:hAnsi="Arial" w:cs="Arial"/>
        </w:rPr>
      </w:pPr>
      <w:r w:rsidRPr="0020442C">
        <w:rPr>
          <w:rFonts w:ascii="Arial" w:hAnsi="Arial" w:cs="Arial"/>
        </w:rPr>
        <w:t>Negative initial feelings</w:t>
      </w:r>
    </w:p>
    <w:p w14:paraId="523B3843" w14:textId="78589CD9" w:rsidR="00FD375A" w:rsidRPr="0020442C" w:rsidRDefault="00FD375A" w:rsidP="00EE4E3F">
      <w:pPr>
        <w:rPr>
          <w:rFonts w:ascii="Arial" w:hAnsi="Arial" w:cs="Arial"/>
        </w:rPr>
      </w:pPr>
      <w:r w:rsidRPr="0020442C">
        <w:rPr>
          <w:rFonts w:ascii="Arial" w:hAnsi="Arial" w:cs="Arial"/>
        </w:rPr>
        <w:t>Loving the job</w:t>
      </w:r>
    </w:p>
    <w:p w14:paraId="06341921" w14:textId="699E7E4E" w:rsidR="00FD375A" w:rsidRPr="0020442C" w:rsidRDefault="00FD375A" w:rsidP="00EE4E3F">
      <w:pPr>
        <w:rPr>
          <w:rFonts w:ascii="Arial" w:hAnsi="Arial" w:cs="Arial"/>
        </w:rPr>
      </w:pPr>
      <w:r w:rsidRPr="0020442C">
        <w:rPr>
          <w:rFonts w:ascii="Arial" w:hAnsi="Arial" w:cs="Arial"/>
        </w:rPr>
        <w:t>Rewarding</w:t>
      </w:r>
    </w:p>
    <w:p w14:paraId="3404A1D1" w14:textId="0642D8E7" w:rsidR="00FD375A" w:rsidRPr="0020442C" w:rsidRDefault="00FD375A" w:rsidP="00EE4E3F">
      <w:pPr>
        <w:rPr>
          <w:rFonts w:ascii="Arial" w:hAnsi="Arial" w:cs="Arial"/>
        </w:rPr>
      </w:pPr>
      <w:r w:rsidRPr="0020442C">
        <w:rPr>
          <w:rFonts w:ascii="Arial" w:hAnsi="Arial" w:cs="Arial"/>
        </w:rPr>
        <w:t>Praise</w:t>
      </w:r>
    </w:p>
    <w:p w14:paraId="1C525E44" w14:textId="7351EC55" w:rsidR="00FD375A" w:rsidRPr="0020442C" w:rsidRDefault="00FD375A" w:rsidP="00EE4E3F">
      <w:pPr>
        <w:rPr>
          <w:rFonts w:ascii="Arial" w:hAnsi="Arial" w:cs="Arial"/>
        </w:rPr>
      </w:pPr>
      <w:r w:rsidRPr="0020442C">
        <w:rPr>
          <w:rFonts w:ascii="Arial" w:hAnsi="Arial" w:cs="Arial"/>
        </w:rPr>
        <w:t>Satisfaction</w:t>
      </w:r>
    </w:p>
    <w:p w14:paraId="2CF7E061" w14:textId="0A700F70" w:rsidR="00FD375A" w:rsidRPr="0020442C" w:rsidRDefault="0054181D" w:rsidP="00EE4E3F">
      <w:pPr>
        <w:rPr>
          <w:rFonts w:ascii="Arial" w:hAnsi="Arial" w:cs="Arial"/>
          <w:b/>
          <w:bCs/>
        </w:rPr>
      </w:pPr>
      <w:r w:rsidRPr="0020442C">
        <w:rPr>
          <w:rFonts w:ascii="Arial" w:hAnsi="Arial" w:cs="Arial"/>
          <w:b/>
          <w:bCs/>
        </w:rPr>
        <w:t>Transcript 6:</w:t>
      </w:r>
    </w:p>
    <w:p w14:paraId="742BA552" w14:textId="31E41044" w:rsidR="0054181D" w:rsidRPr="0020442C" w:rsidRDefault="0054181D" w:rsidP="00EE4E3F">
      <w:pPr>
        <w:rPr>
          <w:rFonts w:ascii="Arial" w:hAnsi="Arial" w:cs="Arial"/>
        </w:rPr>
      </w:pPr>
      <w:r w:rsidRPr="0020442C">
        <w:rPr>
          <w:rFonts w:ascii="Arial" w:hAnsi="Arial" w:cs="Arial"/>
        </w:rPr>
        <w:t>Trial -error</w:t>
      </w:r>
    </w:p>
    <w:p w14:paraId="55CF26DB" w14:textId="4DBB9BF6" w:rsidR="0054181D" w:rsidRPr="0020442C" w:rsidRDefault="0054181D" w:rsidP="00EE4E3F">
      <w:pPr>
        <w:rPr>
          <w:rFonts w:ascii="Arial" w:hAnsi="Arial" w:cs="Arial"/>
        </w:rPr>
      </w:pPr>
      <w:r w:rsidRPr="0020442C">
        <w:rPr>
          <w:rFonts w:ascii="Arial" w:hAnsi="Arial" w:cs="Arial"/>
        </w:rPr>
        <w:t>Children improve</w:t>
      </w:r>
    </w:p>
    <w:p w14:paraId="784133F5" w14:textId="56E978D8" w:rsidR="00DF12CA" w:rsidRPr="0020442C" w:rsidRDefault="00DF12CA" w:rsidP="00EE4E3F">
      <w:pPr>
        <w:rPr>
          <w:rFonts w:ascii="Arial" w:hAnsi="Arial" w:cs="Arial"/>
        </w:rPr>
      </w:pPr>
      <w:r w:rsidRPr="0020442C">
        <w:rPr>
          <w:rFonts w:ascii="Arial" w:hAnsi="Arial" w:cs="Arial"/>
        </w:rPr>
        <w:t>Satisfaction</w:t>
      </w:r>
    </w:p>
    <w:p w14:paraId="24AA207A" w14:textId="5D3D6333" w:rsidR="00DF12CA" w:rsidRPr="0020442C" w:rsidRDefault="00DF12CA" w:rsidP="00EE4E3F">
      <w:pPr>
        <w:rPr>
          <w:rFonts w:ascii="Arial" w:hAnsi="Arial" w:cs="Arial"/>
        </w:rPr>
      </w:pPr>
      <w:r w:rsidRPr="0020442C">
        <w:rPr>
          <w:rFonts w:ascii="Arial" w:hAnsi="Arial" w:cs="Arial"/>
        </w:rPr>
        <w:t>Improved my self-esteem</w:t>
      </w:r>
    </w:p>
    <w:p w14:paraId="47690653" w14:textId="5BC2EA38" w:rsidR="0073075F" w:rsidRPr="0020442C" w:rsidRDefault="0073075F" w:rsidP="00EE4E3F">
      <w:pPr>
        <w:rPr>
          <w:rFonts w:ascii="Arial" w:hAnsi="Arial" w:cs="Arial"/>
        </w:rPr>
      </w:pPr>
      <w:r w:rsidRPr="0020442C">
        <w:rPr>
          <w:rFonts w:ascii="Arial" w:hAnsi="Arial" w:cs="Arial"/>
        </w:rPr>
        <w:t>Learning from the children</w:t>
      </w:r>
    </w:p>
    <w:p w14:paraId="22F8EF2B" w14:textId="273F91A9" w:rsidR="0073075F" w:rsidRPr="0020442C" w:rsidRDefault="0073075F" w:rsidP="00EE4E3F">
      <w:pPr>
        <w:rPr>
          <w:rFonts w:ascii="Arial" w:hAnsi="Arial" w:cs="Arial"/>
        </w:rPr>
      </w:pPr>
      <w:r w:rsidRPr="0020442C">
        <w:rPr>
          <w:rFonts w:ascii="Arial" w:hAnsi="Arial" w:cs="Arial"/>
        </w:rPr>
        <w:t>Stigma</w:t>
      </w:r>
    </w:p>
    <w:p w14:paraId="16E8516B" w14:textId="5B6BACFA" w:rsidR="0073075F" w:rsidRPr="0020442C" w:rsidRDefault="0073075F" w:rsidP="00EE4E3F">
      <w:pPr>
        <w:rPr>
          <w:rFonts w:ascii="Arial" w:hAnsi="Arial" w:cs="Arial"/>
        </w:rPr>
      </w:pPr>
      <w:r w:rsidRPr="0020442C">
        <w:rPr>
          <w:rFonts w:ascii="Arial" w:hAnsi="Arial" w:cs="Arial"/>
        </w:rPr>
        <w:t>Gaining knowledge and understanding leads to awareness</w:t>
      </w:r>
    </w:p>
    <w:p w14:paraId="0D0CE9FE" w14:textId="2ECCCD76" w:rsidR="0073075F" w:rsidRPr="0020442C" w:rsidRDefault="00D14F6F" w:rsidP="00EE4E3F">
      <w:pPr>
        <w:rPr>
          <w:rFonts w:ascii="Arial" w:hAnsi="Arial" w:cs="Arial"/>
        </w:rPr>
      </w:pPr>
      <w:r w:rsidRPr="0020442C">
        <w:rPr>
          <w:rFonts w:ascii="Arial" w:hAnsi="Arial" w:cs="Arial"/>
        </w:rPr>
        <w:t>Not easy</w:t>
      </w:r>
    </w:p>
    <w:p w14:paraId="5F901136" w14:textId="1BD8E69E" w:rsidR="00D14F6F" w:rsidRPr="0020442C" w:rsidRDefault="00D14F6F" w:rsidP="00EE4E3F">
      <w:pPr>
        <w:rPr>
          <w:rFonts w:ascii="Arial" w:hAnsi="Arial" w:cs="Arial"/>
        </w:rPr>
      </w:pPr>
      <w:r w:rsidRPr="0020442C">
        <w:rPr>
          <w:rFonts w:ascii="Arial" w:hAnsi="Arial" w:cs="Arial"/>
        </w:rPr>
        <w:t>Exhausting</w:t>
      </w:r>
    </w:p>
    <w:p w14:paraId="6FCFDA69" w14:textId="03AF7402" w:rsidR="00D14F6F" w:rsidRPr="0020442C" w:rsidRDefault="00D14F6F" w:rsidP="00EE4E3F">
      <w:pPr>
        <w:rPr>
          <w:rFonts w:ascii="Arial" w:hAnsi="Arial" w:cs="Arial"/>
        </w:rPr>
      </w:pPr>
      <w:r w:rsidRPr="0020442C">
        <w:rPr>
          <w:rFonts w:ascii="Arial" w:hAnsi="Arial" w:cs="Arial"/>
        </w:rPr>
        <w:t>Hard to control behaviour</w:t>
      </w:r>
    </w:p>
    <w:p w14:paraId="58DA2909" w14:textId="3B2BBB98" w:rsidR="00D14F6F" w:rsidRPr="0020442C" w:rsidRDefault="00D14F6F" w:rsidP="00EE4E3F">
      <w:pPr>
        <w:rPr>
          <w:rFonts w:ascii="Arial" w:hAnsi="Arial" w:cs="Arial"/>
        </w:rPr>
      </w:pPr>
      <w:r w:rsidRPr="0020442C">
        <w:rPr>
          <w:rFonts w:ascii="Arial" w:hAnsi="Arial" w:cs="Arial"/>
        </w:rPr>
        <w:t>Makes others frustrated</w:t>
      </w:r>
    </w:p>
    <w:p w14:paraId="646F3669" w14:textId="22637ACF" w:rsidR="00EE10CD" w:rsidRPr="0020442C" w:rsidRDefault="00EE10CD" w:rsidP="00EE4E3F">
      <w:pPr>
        <w:rPr>
          <w:rFonts w:ascii="Arial" w:hAnsi="Arial" w:cs="Arial"/>
        </w:rPr>
      </w:pPr>
      <w:r w:rsidRPr="0020442C">
        <w:rPr>
          <w:rFonts w:ascii="Arial" w:hAnsi="Arial" w:cs="Arial"/>
        </w:rPr>
        <w:t>Exclusion</w:t>
      </w:r>
    </w:p>
    <w:p w14:paraId="0548FEEB" w14:textId="0A991A33" w:rsidR="00EE10CD" w:rsidRPr="0020442C" w:rsidRDefault="00EE10CD" w:rsidP="00EE4E3F">
      <w:pPr>
        <w:rPr>
          <w:rFonts w:ascii="Arial" w:hAnsi="Arial" w:cs="Arial"/>
        </w:rPr>
      </w:pPr>
      <w:r w:rsidRPr="0020442C">
        <w:rPr>
          <w:rFonts w:ascii="Arial" w:hAnsi="Arial" w:cs="Arial"/>
        </w:rPr>
        <w:t>No parent support</w:t>
      </w:r>
    </w:p>
    <w:p w14:paraId="38DF6367" w14:textId="7A1BFDD0" w:rsidR="00EE10CD" w:rsidRPr="0020442C" w:rsidRDefault="00EE10CD" w:rsidP="00EE4E3F">
      <w:pPr>
        <w:rPr>
          <w:rFonts w:ascii="Arial" w:hAnsi="Arial" w:cs="Arial"/>
        </w:rPr>
      </w:pPr>
      <w:r w:rsidRPr="0020442C">
        <w:rPr>
          <w:rFonts w:ascii="Arial" w:hAnsi="Arial" w:cs="Arial"/>
        </w:rPr>
        <w:lastRenderedPageBreak/>
        <w:t>Parent goes against me</w:t>
      </w:r>
    </w:p>
    <w:p w14:paraId="525DD75A" w14:textId="745DBE08" w:rsidR="00EE10CD" w:rsidRPr="0020442C" w:rsidRDefault="00EE10CD" w:rsidP="00EE4E3F">
      <w:pPr>
        <w:rPr>
          <w:rFonts w:ascii="Arial" w:hAnsi="Arial" w:cs="Arial"/>
        </w:rPr>
      </w:pPr>
      <w:r w:rsidRPr="0020442C">
        <w:rPr>
          <w:rFonts w:ascii="Arial" w:hAnsi="Arial" w:cs="Arial"/>
        </w:rPr>
        <w:t>Lack of teacher understanding</w:t>
      </w:r>
    </w:p>
    <w:p w14:paraId="5CDFF932" w14:textId="37DE80C7" w:rsidR="00EE10CD" w:rsidRPr="0020442C" w:rsidRDefault="0048152B" w:rsidP="00EE4E3F">
      <w:pPr>
        <w:rPr>
          <w:rFonts w:ascii="Arial" w:hAnsi="Arial" w:cs="Arial"/>
        </w:rPr>
      </w:pPr>
      <w:r w:rsidRPr="0020442C">
        <w:rPr>
          <w:rFonts w:ascii="Arial" w:hAnsi="Arial" w:cs="Arial"/>
        </w:rPr>
        <w:t>Parental interference</w:t>
      </w:r>
    </w:p>
    <w:p w14:paraId="6F83488D" w14:textId="212E07B4" w:rsidR="0048152B" w:rsidRPr="0020442C" w:rsidRDefault="0048152B" w:rsidP="00EE4E3F">
      <w:pPr>
        <w:rPr>
          <w:rFonts w:ascii="Arial" w:hAnsi="Arial" w:cs="Arial"/>
        </w:rPr>
      </w:pPr>
      <w:r w:rsidRPr="0020442C">
        <w:rPr>
          <w:rFonts w:ascii="Arial" w:hAnsi="Arial" w:cs="Arial"/>
        </w:rPr>
        <w:t>Teacher training needed</w:t>
      </w:r>
    </w:p>
    <w:p w14:paraId="1F5C7B14" w14:textId="15239783" w:rsidR="0048152B" w:rsidRPr="0020442C" w:rsidRDefault="0048152B" w:rsidP="00EE4E3F">
      <w:pPr>
        <w:rPr>
          <w:rFonts w:ascii="Arial" w:hAnsi="Arial" w:cs="Arial"/>
        </w:rPr>
      </w:pPr>
      <w:r w:rsidRPr="0020442C">
        <w:rPr>
          <w:rFonts w:ascii="Arial" w:hAnsi="Arial" w:cs="Arial"/>
        </w:rPr>
        <w:t>Negativity around ADHD</w:t>
      </w:r>
    </w:p>
    <w:p w14:paraId="7536A871" w14:textId="6BDAB44E" w:rsidR="00322273" w:rsidRPr="0020442C" w:rsidRDefault="00322273" w:rsidP="00EE4E3F">
      <w:pPr>
        <w:rPr>
          <w:rFonts w:ascii="Arial" w:hAnsi="Arial" w:cs="Arial"/>
        </w:rPr>
      </w:pPr>
      <w:r w:rsidRPr="0020442C">
        <w:rPr>
          <w:rFonts w:ascii="Arial" w:hAnsi="Arial" w:cs="Arial"/>
        </w:rPr>
        <w:t>Laxk of understanding from peers</w:t>
      </w:r>
    </w:p>
    <w:p w14:paraId="0E5C0951" w14:textId="21DC8D20" w:rsidR="00322273" w:rsidRPr="0020442C" w:rsidRDefault="00322273" w:rsidP="00EE4E3F">
      <w:pPr>
        <w:rPr>
          <w:rFonts w:ascii="Arial" w:hAnsi="Arial" w:cs="Arial"/>
        </w:rPr>
      </w:pPr>
      <w:r w:rsidRPr="0020442C">
        <w:rPr>
          <w:rFonts w:ascii="Arial" w:hAnsi="Arial" w:cs="Arial"/>
        </w:rPr>
        <w:t>Getting used to the behaviour but not understanding it</w:t>
      </w:r>
    </w:p>
    <w:p w14:paraId="2669F08B" w14:textId="6BFB220A" w:rsidR="00322273" w:rsidRPr="0020442C" w:rsidRDefault="00322273" w:rsidP="00EE4E3F">
      <w:pPr>
        <w:rPr>
          <w:rFonts w:ascii="Arial" w:hAnsi="Arial" w:cs="Arial"/>
        </w:rPr>
      </w:pPr>
      <w:r w:rsidRPr="0020442C">
        <w:rPr>
          <w:rFonts w:ascii="Arial" w:hAnsi="Arial" w:cs="Arial"/>
        </w:rPr>
        <w:t>High expectations</w:t>
      </w:r>
    </w:p>
    <w:p w14:paraId="204B89D7" w14:textId="71E3A19C" w:rsidR="00322273" w:rsidRPr="0020442C" w:rsidRDefault="00322273" w:rsidP="00EE4E3F">
      <w:pPr>
        <w:rPr>
          <w:rFonts w:ascii="Arial" w:hAnsi="Arial" w:cs="Arial"/>
        </w:rPr>
      </w:pPr>
      <w:r w:rsidRPr="0020442C">
        <w:rPr>
          <w:rFonts w:ascii="Arial" w:hAnsi="Arial" w:cs="Arial"/>
        </w:rPr>
        <w:t>Senior staff support</w:t>
      </w:r>
    </w:p>
    <w:p w14:paraId="29A3BDB6" w14:textId="5CA73C61" w:rsidR="00E9444A" w:rsidRPr="0020442C" w:rsidRDefault="00E9444A" w:rsidP="00EE4E3F">
      <w:pPr>
        <w:rPr>
          <w:rFonts w:ascii="Arial" w:hAnsi="Arial" w:cs="Arial"/>
        </w:rPr>
      </w:pPr>
      <w:r w:rsidRPr="0020442C">
        <w:rPr>
          <w:rFonts w:ascii="Arial" w:hAnsi="Arial" w:cs="Arial"/>
        </w:rPr>
        <w:t>Love to see the children improving</w:t>
      </w:r>
    </w:p>
    <w:p w14:paraId="1058839C" w14:textId="03EB606C" w:rsidR="00287625" w:rsidRPr="0020442C" w:rsidRDefault="00287625" w:rsidP="00EE4E3F">
      <w:pPr>
        <w:rPr>
          <w:rFonts w:ascii="Arial" w:hAnsi="Arial" w:cs="Arial"/>
        </w:rPr>
      </w:pPr>
      <w:r w:rsidRPr="0020442C">
        <w:rPr>
          <w:rFonts w:ascii="Arial" w:hAnsi="Arial" w:cs="Arial"/>
        </w:rPr>
        <w:t>Advocating for the child</w:t>
      </w:r>
    </w:p>
    <w:p w14:paraId="39FFD959" w14:textId="1685D284" w:rsidR="00287625" w:rsidRPr="0020442C" w:rsidRDefault="00287625" w:rsidP="00EE4E3F">
      <w:pPr>
        <w:rPr>
          <w:rFonts w:ascii="Arial" w:hAnsi="Arial" w:cs="Arial"/>
        </w:rPr>
      </w:pPr>
      <w:r w:rsidRPr="0020442C">
        <w:rPr>
          <w:rFonts w:ascii="Arial" w:hAnsi="Arial" w:cs="Arial"/>
        </w:rPr>
        <w:t>Negativity from others</w:t>
      </w:r>
    </w:p>
    <w:p w14:paraId="7CE9BE2B" w14:textId="77777777" w:rsidR="00FD492F" w:rsidRPr="0020442C" w:rsidRDefault="00FD492F" w:rsidP="00EE4E3F">
      <w:pPr>
        <w:rPr>
          <w:rFonts w:ascii="Arial" w:hAnsi="Arial" w:cs="Arial"/>
        </w:rPr>
      </w:pPr>
    </w:p>
    <w:p w14:paraId="1D5713F9" w14:textId="77777777" w:rsidR="00D64076" w:rsidRPr="0020442C" w:rsidRDefault="00D64076" w:rsidP="00EE4E3F">
      <w:pPr>
        <w:rPr>
          <w:rFonts w:ascii="Arial" w:hAnsi="Arial" w:cs="Arial"/>
        </w:rPr>
      </w:pPr>
    </w:p>
    <w:p w14:paraId="76646059" w14:textId="4DDAA9B9" w:rsidR="00062377" w:rsidRPr="0020442C" w:rsidRDefault="00ED4DD7" w:rsidP="00EE4E3F">
      <w:pPr>
        <w:rPr>
          <w:rFonts w:ascii="Arial" w:hAnsi="Arial" w:cs="Arial"/>
          <w:b/>
          <w:bCs/>
        </w:rPr>
      </w:pPr>
      <w:r w:rsidRPr="0020442C">
        <w:rPr>
          <w:rFonts w:ascii="Arial" w:hAnsi="Arial" w:cs="Arial"/>
          <w:b/>
          <w:bCs/>
        </w:rPr>
        <w:t>I</w:t>
      </w:r>
      <w:r w:rsidR="00062377" w:rsidRPr="0020442C">
        <w:rPr>
          <w:rFonts w:ascii="Arial" w:hAnsi="Arial" w:cs="Arial"/>
          <w:b/>
          <w:bCs/>
        </w:rPr>
        <w:t>nitial themes</w:t>
      </w:r>
    </w:p>
    <w:p w14:paraId="767E1E1E" w14:textId="4804DD8F" w:rsidR="001D5BFF" w:rsidRPr="0020442C" w:rsidRDefault="001D5BFF" w:rsidP="001D5BFF">
      <w:pPr>
        <w:pStyle w:val="ListParagraph"/>
        <w:numPr>
          <w:ilvl w:val="1"/>
          <w:numId w:val="6"/>
        </w:numPr>
        <w:rPr>
          <w:rFonts w:ascii="Arial" w:hAnsi="Arial" w:cs="Arial"/>
        </w:rPr>
      </w:pPr>
      <w:r w:rsidRPr="0020442C">
        <w:rPr>
          <w:rFonts w:ascii="Arial" w:hAnsi="Arial" w:cs="Arial"/>
        </w:rPr>
        <w:t>How they used to feel about the job</w:t>
      </w:r>
    </w:p>
    <w:p w14:paraId="3A13FDDD" w14:textId="5DA652BA" w:rsidR="001D5BFF" w:rsidRPr="0020442C" w:rsidRDefault="00374588" w:rsidP="001D5BFF">
      <w:pPr>
        <w:pStyle w:val="ListParagraph"/>
        <w:numPr>
          <w:ilvl w:val="1"/>
          <w:numId w:val="6"/>
        </w:numPr>
        <w:rPr>
          <w:rFonts w:ascii="Arial" w:hAnsi="Arial" w:cs="Arial"/>
        </w:rPr>
      </w:pPr>
      <w:r w:rsidRPr="0020442C">
        <w:rPr>
          <w:rFonts w:ascii="Arial" w:hAnsi="Arial" w:cs="Arial"/>
        </w:rPr>
        <w:t>How do they feel about the job now</w:t>
      </w:r>
    </w:p>
    <w:p w14:paraId="5808DA17" w14:textId="7FC5DBAA" w:rsidR="009A56C2" w:rsidRPr="0020442C" w:rsidRDefault="009A56C2" w:rsidP="001D5BFF">
      <w:pPr>
        <w:pStyle w:val="ListParagraph"/>
        <w:numPr>
          <w:ilvl w:val="1"/>
          <w:numId w:val="6"/>
        </w:numPr>
        <w:rPr>
          <w:rFonts w:ascii="Arial" w:hAnsi="Arial" w:cs="Arial"/>
        </w:rPr>
      </w:pPr>
      <w:r w:rsidRPr="0020442C">
        <w:rPr>
          <w:rFonts w:ascii="Arial" w:hAnsi="Arial" w:cs="Arial"/>
        </w:rPr>
        <w:t>Negative feelings</w:t>
      </w:r>
    </w:p>
    <w:p w14:paraId="788592F9" w14:textId="0696BCAD" w:rsidR="009A56C2" w:rsidRPr="0020442C" w:rsidRDefault="009A56C2" w:rsidP="001D5BFF">
      <w:pPr>
        <w:pStyle w:val="ListParagraph"/>
        <w:numPr>
          <w:ilvl w:val="1"/>
          <w:numId w:val="6"/>
        </w:numPr>
        <w:rPr>
          <w:rFonts w:ascii="Arial" w:hAnsi="Arial" w:cs="Arial"/>
        </w:rPr>
      </w:pPr>
      <w:r w:rsidRPr="0020442C">
        <w:rPr>
          <w:rFonts w:ascii="Arial" w:hAnsi="Arial" w:cs="Arial"/>
        </w:rPr>
        <w:t>Positive feelings</w:t>
      </w:r>
    </w:p>
    <w:p w14:paraId="404467B8" w14:textId="21838505" w:rsidR="00847072" w:rsidRPr="0020442C" w:rsidRDefault="00847072" w:rsidP="001D5BFF">
      <w:pPr>
        <w:pStyle w:val="ListParagraph"/>
        <w:numPr>
          <w:ilvl w:val="1"/>
          <w:numId w:val="6"/>
        </w:numPr>
        <w:rPr>
          <w:rFonts w:ascii="Arial" w:hAnsi="Arial" w:cs="Arial"/>
        </w:rPr>
      </w:pPr>
      <w:r w:rsidRPr="0020442C">
        <w:rPr>
          <w:rFonts w:ascii="Arial" w:hAnsi="Arial" w:cs="Arial"/>
        </w:rPr>
        <w:t>Differences between the initial feelings and how they feel now</w:t>
      </w:r>
    </w:p>
    <w:p w14:paraId="086677D1" w14:textId="3BD642DF" w:rsidR="00374588" w:rsidRPr="0020442C" w:rsidRDefault="00847072" w:rsidP="001D5BFF">
      <w:pPr>
        <w:pStyle w:val="ListParagraph"/>
        <w:numPr>
          <w:ilvl w:val="1"/>
          <w:numId w:val="6"/>
        </w:numPr>
        <w:rPr>
          <w:rFonts w:ascii="Arial" w:hAnsi="Arial" w:cs="Arial"/>
        </w:rPr>
      </w:pPr>
      <w:r w:rsidRPr="0020442C">
        <w:rPr>
          <w:rFonts w:ascii="Arial" w:hAnsi="Arial" w:cs="Arial"/>
        </w:rPr>
        <w:t>Positive</w:t>
      </w:r>
      <w:r w:rsidR="00374588" w:rsidRPr="0020442C">
        <w:rPr>
          <w:rFonts w:ascii="Arial" w:hAnsi="Arial" w:cs="Arial"/>
        </w:rPr>
        <w:t xml:space="preserve"> aspects of the job</w:t>
      </w:r>
    </w:p>
    <w:p w14:paraId="3228D0A7" w14:textId="49827F5E" w:rsidR="00374588" w:rsidRPr="0020442C" w:rsidRDefault="00374588" w:rsidP="001D5BFF">
      <w:pPr>
        <w:pStyle w:val="ListParagraph"/>
        <w:numPr>
          <w:ilvl w:val="1"/>
          <w:numId w:val="6"/>
        </w:numPr>
        <w:rPr>
          <w:rFonts w:ascii="Arial" w:hAnsi="Arial" w:cs="Arial"/>
        </w:rPr>
      </w:pPr>
      <w:r w:rsidRPr="0020442C">
        <w:rPr>
          <w:rFonts w:ascii="Arial" w:hAnsi="Arial" w:cs="Arial"/>
        </w:rPr>
        <w:t>Negative aspects of the job</w:t>
      </w:r>
    </w:p>
    <w:p w14:paraId="4660268B" w14:textId="0DE18D2B" w:rsidR="00374588" w:rsidRPr="0020442C" w:rsidRDefault="005F2915" w:rsidP="001D5BFF">
      <w:pPr>
        <w:pStyle w:val="ListParagraph"/>
        <w:numPr>
          <w:ilvl w:val="1"/>
          <w:numId w:val="6"/>
        </w:numPr>
        <w:rPr>
          <w:rFonts w:ascii="Arial" w:hAnsi="Arial" w:cs="Arial"/>
        </w:rPr>
      </w:pPr>
      <w:r w:rsidRPr="0020442C">
        <w:rPr>
          <w:rFonts w:ascii="Arial" w:hAnsi="Arial" w:cs="Arial"/>
        </w:rPr>
        <w:t>Training or lack of</w:t>
      </w:r>
    </w:p>
    <w:p w14:paraId="65C2419E" w14:textId="1861BFC8" w:rsidR="005F2915" w:rsidRPr="0020442C" w:rsidRDefault="005F2915" w:rsidP="001D5BFF">
      <w:pPr>
        <w:pStyle w:val="ListParagraph"/>
        <w:numPr>
          <w:ilvl w:val="1"/>
          <w:numId w:val="6"/>
        </w:numPr>
        <w:rPr>
          <w:rFonts w:ascii="Arial" w:hAnsi="Arial" w:cs="Arial"/>
        </w:rPr>
      </w:pPr>
      <w:r w:rsidRPr="0020442C">
        <w:rPr>
          <w:rFonts w:ascii="Arial" w:hAnsi="Arial" w:cs="Arial"/>
        </w:rPr>
        <w:t>Teacher support</w:t>
      </w:r>
    </w:p>
    <w:p w14:paraId="00D6F225" w14:textId="4BA9FD1E" w:rsidR="005F2915" w:rsidRPr="0020442C" w:rsidRDefault="005F2915" w:rsidP="001D5BFF">
      <w:pPr>
        <w:pStyle w:val="ListParagraph"/>
        <w:numPr>
          <w:ilvl w:val="1"/>
          <w:numId w:val="6"/>
        </w:numPr>
        <w:rPr>
          <w:rFonts w:ascii="Arial" w:hAnsi="Arial" w:cs="Arial"/>
        </w:rPr>
      </w:pPr>
      <w:r w:rsidRPr="0020442C">
        <w:rPr>
          <w:rFonts w:ascii="Arial" w:hAnsi="Arial" w:cs="Arial"/>
        </w:rPr>
        <w:t>Parent support</w:t>
      </w:r>
    </w:p>
    <w:p w14:paraId="2ECD63BC" w14:textId="33928736" w:rsidR="00443C41" w:rsidRPr="0020442C" w:rsidRDefault="00443C41" w:rsidP="001D5BFF">
      <w:pPr>
        <w:pStyle w:val="ListParagraph"/>
        <w:numPr>
          <w:ilvl w:val="1"/>
          <w:numId w:val="6"/>
        </w:numPr>
        <w:rPr>
          <w:rFonts w:ascii="Arial" w:hAnsi="Arial" w:cs="Arial"/>
        </w:rPr>
      </w:pPr>
      <w:r w:rsidRPr="0020442C">
        <w:rPr>
          <w:rFonts w:ascii="Arial" w:hAnsi="Arial" w:cs="Arial"/>
        </w:rPr>
        <w:t>Things that help with the job</w:t>
      </w:r>
    </w:p>
    <w:p w14:paraId="6E76D15E" w14:textId="4D86A026" w:rsidR="00443C41" w:rsidRPr="0020442C" w:rsidRDefault="00443C41" w:rsidP="001D5BFF">
      <w:pPr>
        <w:pStyle w:val="ListParagraph"/>
        <w:numPr>
          <w:ilvl w:val="1"/>
          <w:numId w:val="6"/>
        </w:numPr>
        <w:rPr>
          <w:rFonts w:ascii="Arial" w:hAnsi="Arial" w:cs="Arial"/>
        </w:rPr>
      </w:pPr>
      <w:r w:rsidRPr="0020442C">
        <w:rPr>
          <w:rFonts w:ascii="Arial" w:hAnsi="Arial" w:cs="Arial"/>
        </w:rPr>
        <w:t>Things that make the job harder</w:t>
      </w:r>
    </w:p>
    <w:p w14:paraId="725EB216" w14:textId="77777777" w:rsidR="00287625" w:rsidRPr="0020442C" w:rsidRDefault="00287625" w:rsidP="00EE4E3F">
      <w:pPr>
        <w:rPr>
          <w:rFonts w:ascii="Arial" w:hAnsi="Arial" w:cs="Arial"/>
          <w:b/>
          <w:bCs/>
        </w:rPr>
      </w:pPr>
    </w:p>
    <w:p w14:paraId="4DF431F0" w14:textId="5731412E" w:rsidR="00ED2267" w:rsidRPr="0020442C" w:rsidRDefault="00ED2267" w:rsidP="00EE4E3F">
      <w:pPr>
        <w:rPr>
          <w:rFonts w:ascii="Arial" w:hAnsi="Arial" w:cs="Arial"/>
          <w:b/>
          <w:bCs/>
        </w:rPr>
      </w:pPr>
      <w:r w:rsidRPr="0020442C">
        <w:rPr>
          <w:rFonts w:ascii="Arial" w:hAnsi="Arial" w:cs="Arial"/>
          <w:b/>
          <w:bCs/>
        </w:rPr>
        <w:t>Reviewing the themes</w:t>
      </w:r>
    </w:p>
    <w:p w14:paraId="0512E1E8" w14:textId="0EA5CBD0" w:rsidR="00414071" w:rsidRPr="0020442C" w:rsidRDefault="00414071" w:rsidP="00414071">
      <w:pPr>
        <w:pStyle w:val="ListParagraph"/>
        <w:numPr>
          <w:ilvl w:val="2"/>
          <w:numId w:val="6"/>
        </w:numPr>
        <w:rPr>
          <w:rFonts w:ascii="Arial" w:hAnsi="Arial" w:cs="Arial"/>
        </w:rPr>
      </w:pPr>
      <w:r w:rsidRPr="0020442C">
        <w:rPr>
          <w:rFonts w:ascii="Arial" w:hAnsi="Arial" w:cs="Arial"/>
        </w:rPr>
        <w:t>Initial feelings</w:t>
      </w:r>
    </w:p>
    <w:p w14:paraId="5865FFD7" w14:textId="0497E04E" w:rsidR="00414071" w:rsidRPr="0020442C" w:rsidRDefault="00BC11CA" w:rsidP="00414071">
      <w:pPr>
        <w:pStyle w:val="ListParagraph"/>
        <w:numPr>
          <w:ilvl w:val="2"/>
          <w:numId w:val="6"/>
        </w:numPr>
        <w:rPr>
          <w:rFonts w:ascii="Arial" w:hAnsi="Arial" w:cs="Arial"/>
        </w:rPr>
      </w:pPr>
      <w:r w:rsidRPr="0020442C">
        <w:rPr>
          <w:rFonts w:ascii="Arial" w:hAnsi="Arial" w:cs="Arial"/>
        </w:rPr>
        <w:t>Feelings now</w:t>
      </w:r>
    </w:p>
    <w:p w14:paraId="6FBA38D1" w14:textId="31DD05E9" w:rsidR="00BC11CA" w:rsidRPr="0020442C" w:rsidRDefault="00BC11CA" w:rsidP="00414071">
      <w:pPr>
        <w:pStyle w:val="ListParagraph"/>
        <w:numPr>
          <w:ilvl w:val="2"/>
          <w:numId w:val="6"/>
        </w:numPr>
        <w:rPr>
          <w:rFonts w:ascii="Arial" w:hAnsi="Arial" w:cs="Arial"/>
        </w:rPr>
      </w:pPr>
      <w:r w:rsidRPr="0020442C">
        <w:rPr>
          <w:rFonts w:ascii="Arial" w:hAnsi="Arial" w:cs="Arial"/>
        </w:rPr>
        <w:t>Parent support</w:t>
      </w:r>
    </w:p>
    <w:p w14:paraId="1C679A4A" w14:textId="2D867194" w:rsidR="00BC11CA" w:rsidRPr="0020442C" w:rsidRDefault="00BC11CA" w:rsidP="00414071">
      <w:pPr>
        <w:pStyle w:val="ListParagraph"/>
        <w:numPr>
          <w:ilvl w:val="2"/>
          <w:numId w:val="6"/>
        </w:numPr>
        <w:rPr>
          <w:rFonts w:ascii="Arial" w:hAnsi="Arial" w:cs="Arial"/>
        </w:rPr>
      </w:pPr>
      <w:r w:rsidRPr="0020442C">
        <w:rPr>
          <w:rFonts w:ascii="Arial" w:hAnsi="Arial" w:cs="Arial"/>
        </w:rPr>
        <w:t>School support</w:t>
      </w:r>
    </w:p>
    <w:p w14:paraId="281BEEF9" w14:textId="1CE849A2" w:rsidR="005F03B7" w:rsidRPr="0020442C" w:rsidRDefault="005F03B7" w:rsidP="00414071">
      <w:pPr>
        <w:pStyle w:val="ListParagraph"/>
        <w:numPr>
          <w:ilvl w:val="2"/>
          <w:numId w:val="6"/>
        </w:numPr>
        <w:rPr>
          <w:rFonts w:ascii="Arial" w:hAnsi="Arial" w:cs="Arial"/>
        </w:rPr>
      </w:pPr>
      <w:r w:rsidRPr="0020442C">
        <w:rPr>
          <w:rFonts w:ascii="Arial" w:hAnsi="Arial" w:cs="Arial"/>
        </w:rPr>
        <w:t>Facilitators</w:t>
      </w:r>
    </w:p>
    <w:p w14:paraId="1B4C724E" w14:textId="14C5526B" w:rsidR="005F03B7" w:rsidRPr="0020442C" w:rsidRDefault="005F03B7" w:rsidP="00414071">
      <w:pPr>
        <w:pStyle w:val="ListParagraph"/>
        <w:numPr>
          <w:ilvl w:val="2"/>
          <w:numId w:val="6"/>
        </w:numPr>
        <w:rPr>
          <w:rFonts w:ascii="Arial" w:hAnsi="Arial" w:cs="Arial"/>
        </w:rPr>
      </w:pPr>
      <w:r w:rsidRPr="0020442C">
        <w:rPr>
          <w:rFonts w:ascii="Arial" w:hAnsi="Arial" w:cs="Arial"/>
        </w:rPr>
        <w:lastRenderedPageBreak/>
        <w:t>Barriers</w:t>
      </w:r>
    </w:p>
    <w:p w14:paraId="319DFCB9" w14:textId="2099391B" w:rsidR="00ED2267" w:rsidRPr="0020442C" w:rsidRDefault="00ED2267" w:rsidP="00EE4E3F">
      <w:pPr>
        <w:rPr>
          <w:rFonts w:ascii="Arial" w:hAnsi="Arial" w:cs="Arial"/>
          <w:b/>
          <w:bCs/>
        </w:rPr>
      </w:pPr>
      <w:r w:rsidRPr="0020442C">
        <w:rPr>
          <w:rFonts w:ascii="Arial" w:hAnsi="Arial" w:cs="Arial"/>
          <w:b/>
          <w:bCs/>
        </w:rPr>
        <w:t>Final themes and sub-themes</w:t>
      </w:r>
    </w:p>
    <w:p w14:paraId="6D9AC2DA" w14:textId="4EC37F98" w:rsidR="00957DC6" w:rsidRPr="0020442C" w:rsidRDefault="005F03B7" w:rsidP="00957DC6">
      <w:pPr>
        <w:pStyle w:val="ListParagraph"/>
        <w:numPr>
          <w:ilvl w:val="3"/>
          <w:numId w:val="6"/>
        </w:numPr>
        <w:rPr>
          <w:rFonts w:ascii="Arial" w:hAnsi="Arial" w:cs="Arial"/>
        </w:rPr>
      </w:pPr>
      <w:r w:rsidRPr="0020442C">
        <w:rPr>
          <w:rFonts w:ascii="Arial" w:hAnsi="Arial" w:cs="Arial"/>
        </w:rPr>
        <w:t xml:space="preserve">TAs ' feelings about their </w:t>
      </w:r>
      <w:r w:rsidR="00927753" w:rsidRPr="0020442C">
        <w:rPr>
          <w:rFonts w:ascii="Arial" w:hAnsi="Arial" w:cs="Arial"/>
        </w:rPr>
        <w:t>job</w:t>
      </w:r>
    </w:p>
    <w:p w14:paraId="4EB2705E" w14:textId="67745CDC" w:rsidR="007057EC" w:rsidRPr="0020442C" w:rsidRDefault="007057EC" w:rsidP="007057EC">
      <w:pPr>
        <w:pStyle w:val="ListParagraph"/>
        <w:numPr>
          <w:ilvl w:val="0"/>
          <w:numId w:val="11"/>
        </w:numPr>
        <w:rPr>
          <w:rFonts w:ascii="Arial" w:hAnsi="Arial" w:cs="Arial"/>
        </w:rPr>
      </w:pPr>
      <w:r w:rsidRPr="0020442C">
        <w:rPr>
          <w:rFonts w:ascii="Arial" w:hAnsi="Arial" w:cs="Arial"/>
        </w:rPr>
        <w:t>Initial feelings</w:t>
      </w:r>
    </w:p>
    <w:p w14:paraId="1130D014" w14:textId="686EE1C1" w:rsidR="007057EC" w:rsidRPr="0020442C" w:rsidRDefault="007057EC" w:rsidP="007057EC">
      <w:pPr>
        <w:pStyle w:val="ListParagraph"/>
        <w:numPr>
          <w:ilvl w:val="0"/>
          <w:numId w:val="11"/>
        </w:numPr>
        <w:rPr>
          <w:rFonts w:ascii="Arial" w:hAnsi="Arial" w:cs="Arial"/>
        </w:rPr>
      </w:pPr>
      <w:r w:rsidRPr="0020442C">
        <w:rPr>
          <w:rFonts w:ascii="Arial" w:hAnsi="Arial" w:cs="Arial"/>
        </w:rPr>
        <w:t>Feelings at present</w:t>
      </w:r>
    </w:p>
    <w:p w14:paraId="1922CA5B" w14:textId="7F76C966" w:rsidR="00957DC6" w:rsidRPr="0020442C" w:rsidRDefault="00957DC6" w:rsidP="00957DC6">
      <w:pPr>
        <w:pStyle w:val="ListParagraph"/>
        <w:numPr>
          <w:ilvl w:val="3"/>
          <w:numId w:val="6"/>
        </w:numPr>
        <w:rPr>
          <w:rFonts w:ascii="Arial" w:hAnsi="Arial" w:cs="Arial"/>
        </w:rPr>
      </w:pPr>
      <w:r w:rsidRPr="0020442C">
        <w:rPr>
          <w:rFonts w:ascii="Arial" w:hAnsi="Arial" w:cs="Arial"/>
        </w:rPr>
        <w:t>Support or lack of</w:t>
      </w:r>
    </w:p>
    <w:p w14:paraId="6674395B" w14:textId="498D632D" w:rsidR="00957DC6" w:rsidRPr="0020442C" w:rsidRDefault="00957DC6" w:rsidP="00957DC6">
      <w:pPr>
        <w:pStyle w:val="ListParagraph"/>
        <w:numPr>
          <w:ilvl w:val="0"/>
          <w:numId w:val="12"/>
        </w:numPr>
        <w:rPr>
          <w:rFonts w:ascii="Arial" w:hAnsi="Arial" w:cs="Arial"/>
        </w:rPr>
      </w:pPr>
      <w:r w:rsidRPr="0020442C">
        <w:rPr>
          <w:rFonts w:ascii="Arial" w:hAnsi="Arial" w:cs="Arial"/>
        </w:rPr>
        <w:t>Parent support</w:t>
      </w:r>
    </w:p>
    <w:p w14:paraId="57328940" w14:textId="2F707452" w:rsidR="00957DC6" w:rsidRPr="0020442C" w:rsidRDefault="00A16DAE" w:rsidP="00957DC6">
      <w:pPr>
        <w:pStyle w:val="ListParagraph"/>
        <w:numPr>
          <w:ilvl w:val="0"/>
          <w:numId w:val="12"/>
        </w:numPr>
        <w:rPr>
          <w:rFonts w:ascii="Arial" w:hAnsi="Arial" w:cs="Arial"/>
        </w:rPr>
      </w:pPr>
      <w:r w:rsidRPr="0020442C">
        <w:rPr>
          <w:rFonts w:ascii="Arial" w:hAnsi="Arial" w:cs="Arial"/>
        </w:rPr>
        <w:t>School support</w:t>
      </w:r>
    </w:p>
    <w:p w14:paraId="7CFAD917" w14:textId="5AA3EF65" w:rsidR="00A16DAE" w:rsidRPr="0020442C" w:rsidRDefault="00A16DAE" w:rsidP="00A16DAE">
      <w:pPr>
        <w:pStyle w:val="ListParagraph"/>
        <w:numPr>
          <w:ilvl w:val="3"/>
          <w:numId w:val="6"/>
        </w:numPr>
        <w:rPr>
          <w:rFonts w:ascii="Arial" w:hAnsi="Arial" w:cs="Arial"/>
        </w:rPr>
      </w:pPr>
      <w:r w:rsidRPr="0020442C">
        <w:rPr>
          <w:rFonts w:ascii="Arial" w:hAnsi="Arial" w:cs="Arial"/>
        </w:rPr>
        <w:t>Facilitators that make their job easier</w:t>
      </w:r>
    </w:p>
    <w:p w14:paraId="2013D81D" w14:textId="3453E1F5" w:rsidR="00A16DAE" w:rsidRPr="0020442C" w:rsidRDefault="00A16DAE" w:rsidP="00A16DAE">
      <w:pPr>
        <w:pStyle w:val="ListParagraph"/>
        <w:numPr>
          <w:ilvl w:val="3"/>
          <w:numId w:val="6"/>
        </w:numPr>
        <w:rPr>
          <w:rFonts w:ascii="Arial" w:hAnsi="Arial" w:cs="Arial"/>
        </w:rPr>
      </w:pPr>
      <w:r w:rsidRPr="0020442C">
        <w:rPr>
          <w:rFonts w:ascii="Arial" w:hAnsi="Arial" w:cs="Arial"/>
        </w:rPr>
        <w:t>Barriers that make the job more difficult</w:t>
      </w:r>
    </w:p>
    <w:p w14:paraId="7C1F67F3" w14:textId="77777777" w:rsidR="009F2890" w:rsidRPr="0020442C" w:rsidRDefault="009F2890" w:rsidP="009F2890">
      <w:pPr>
        <w:rPr>
          <w:rFonts w:ascii="Arial" w:hAnsi="Arial" w:cs="Arial"/>
          <w:b/>
          <w:bCs/>
        </w:rPr>
      </w:pPr>
    </w:p>
    <w:p w14:paraId="37DDE7CC" w14:textId="2C22ED71" w:rsidR="009F2890" w:rsidRPr="0020442C" w:rsidRDefault="007B66D6" w:rsidP="009F2890">
      <w:pPr>
        <w:rPr>
          <w:rFonts w:ascii="Arial" w:hAnsi="Arial" w:cs="Arial"/>
          <w:b/>
          <w:bCs/>
        </w:rPr>
      </w:pPr>
      <w:r w:rsidRPr="0020442C">
        <w:rPr>
          <w:rFonts w:ascii="Arial" w:hAnsi="Arial" w:cs="Arial"/>
          <w:b/>
          <w:bCs/>
        </w:rPr>
        <w:t>Transcript</w:t>
      </w:r>
      <w:r w:rsidR="009F2890" w:rsidRPr="0020442C">
        <w:rPr>
          <w:rFonts w:ascii="Arial" w:hAnsi="Arial" w:cs="Arial"/>
          <w:b/>
          <w:bCs/>
        </w:rPr>
        <w:t xml:space="preserve"> ex</w:t>
      </w:r>
      <w:r w:rsidRPr="0020442C">
        <w:rPr>
          <w:rFonts w:ascii="Arial" w:hAnsi="Arial" w:cs="Arial"/>
          <w:b/>
          <w:bCs/>
        </w:rPr>
        <w:t>cerpt</w:t>
      </w:r>
    </w:p>
    <w:p w14:paraId="23F8FACC" w14:textId="7B83A306" w:rsidR="007B66D6" w:rsidRPr="007B66D6" w:rsidRDefault="007B66D6" w:rsidP="009F2890">
      <w:pPr>
        <w:rPr>
          <w:b/>
          <w:bCs/>
        </w:rPr>
      </w:pPr>
      <w:r>
        <w:rPr>
          <w:b/>
          <w:bCs/>
          <w:noProof/>
        </w:rPr>
        <w:lastRenderedPageBreak/>
        <w:drawing>
          <wp:inline distT="0" distB="0" distL="0" distR="0" wp14:anchorId="04120C27" wp14:editId="4511DB9E">
            <wp:extent cx="5731510" cy="7612380"/>
            <wp:effectExtent l="0" t="0" r="2540" b="7620"/>
            <wp:docPr id="7241417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141751" name="Picture 72414175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7612380"/>
                    </a:xfrm>
                    <a:prstGeom prst="rect">
                      <a:avLst/>
                    </a:prstGeom>
                  </pic:spPr>
                </pic:pic>
              </a:graphicData>
            </a:graphic>
          </wp:inline>
        </w:drawing>
      </w:r>
    </w:p>
    <w:p w14:paraId="2AC19636" w14:textId="77777777" w:rsidR="008F3C93" w:rsidRPr="008055E6" w:rsidRDefault="008F3C93">
      <w:pPr>
        <w:rPr>
          <w:b/>
          <w:bCs/>
        </w:rPr>
      </w:pPr>
    </w:p>
    <w:sectPr w:rsidR="008F3C93" w:rsidRPr="008055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5146E5"/>
    <w:multiLevelType w:val="hybridMultilevel"/>
    <w:tmpl w:val="FF423C3A"/>
    <w:lvl w:ilvl="0" w:tplc="7318D37E">
      <w:start w:val="1"/>
      <w:numFmt w:val="lowerLetter"/>
      <w:lvlText w:val="%1."/>
      <w:lvlJc w:val="left"/>
      <w:pPr>
        <w:ind w:left="1350" w:hanging="360"/>
      </w:pPr>
      <w:rPr>
        <w:rFonts w:ascii="Calibri" w:eastAsia="Times New Roman" w:hAnsi="Calibri" w:hint="default"/>
        <w:b w:val="0"/>
        <w:color w:val="00B050"/>
      </w:rPr>
    </w:lvl>
    <w:lvl w:ilvl="1" w:tplc="08090019" w:tentative="1">
      <w:start w:val="1"/>
      <w:numFmt w:val="lowerLetter"/>
      <w:lvlText w:val="%2."/>
      <w:lvlJc w:val="left"/>
      <w:pPr>
        <w:ind w:left="2070" w:hanging="360"/>
      </w:pPr>
    </w:lvl>
    <w:lvl w:ilvl="2" w:tplc="0809001B" w:tentative="1">
      <w:start w:val="1"/>
      <w:numFmt w:val="lowerRoman"/>
      <w:lvlText w:val="%3."/>
      <w:lvlJc w:val="right"/>
      <w:pPr>
        <w:ind w:left="2790" w:hanging="180"/>
      </w:pPr>
    </w:lvl>
    <w:lvl w:ilvl="3" w:tplc="0809000F" w:tentative="1">
      <w:start w:val="1"/>
      <w:numFmt w:val="decimal"/>
      <w:lvlText w:val="%4."/>
      <w:lvlJc w:val="left"/>
      <w:pPr>
        <w:ind w:left="3510" w:hanging="360"/>
      </w:pPr>
    </w:lvl>
    <w:lvl w:ilvl="4" w:tplc="08090019" w:tentative="1">
      <w:start w:val="1"/>
      <w:numFmt w:val="lowerLetter"/>
      <w:lvlText w:val="%5."/>
      <w:lvlJc w:val="left"/>
      <w:pPr>
        <w:ind w:left="4230" w:hanging="360"/>
      </w:pPr>
    </w:lvl>
    <w:lvl w:ilvl="5" w:tplc="0809001B" w:tentative="1">
      <w:start w:val="1"/>
      <w:numFmt w:val="lowerRoman"/>
      <w:lvlText w:val="%6."/>
      <w:lvlJc w:val="right"/>
      <w:pPr>
        <w:ind w:left="4950" w:hanging="180"/>
      </w:pPr>
    </w:lvl>
    <w:lvl w:ilvl="6" w:tplc="0809000F" w:tentative="1">
      <w:start w:val="1"/>
      <w:numFmt w:val="decimal"/>
      <w:lvlText w:val="%7."/>
      <w:lvlJc w:val="left"/>
      <w:pPr>
        <w:ind w:left="5670" w:hanging="360"/>
      </w:pPr>
    </w:lvl>
    <w:lvl w:ilvl="7" w:tplc="08090019" w:tentative="1">
      <w:start w:val="1"/>
      <w:numFmt w:val="lowerLetter"/>
      <w:lvlText w:val="%8."/>
      <w:lvlJc w:val="left"/>
      <w:pPr>
        <w:ind w:left="6390" w:hanging="360"/>
      </w:pPr>
    </w:lvl>
    <w:lvl w:ilvl="8" w:tplc="0809001B" w:tentative="1">
      <w:start w:val="1"/>
      <w:numFmt w:val="lowerRoman"/>
      <w:lvlText w:val="%9."/>
      <w:lvlJc w:val="right"/>
      <w:pPr>
        <w:ind w:left="7110" w:hanging="180"/>
      </w:pPr>
    </w:lvl>
  </w:abstractNum>
  <w:abstractNum w:abstractNumId="1" w15:restartNumberingAfterBreak="0">
    <w:nsid w:val="2AEC5CEF"/>
    <w:multiLevelType w:val="multilevel"/>
    <w:tmpl w:val="25C43A9E"/>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34CD62D7"/>
    <w:multiLevelType w:val="multilevel"/>
    <w:tmpl w:val="2D58CD1A"/>
    <w:lvl w:ilvl="0">
      <w:start w:val="5"/>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3B61498A"/>
    <w:multiLevelType w:val="multilevel"/>
    <w:tmpl w:val="EB12A5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3DC97685"/>
    <w:multiLevelType w:val="multilevel"/>
    <w:tmpl w:val="4B60211C"/>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4376534E"/>
    <w:multiLevelType w:val="multilevel"/>
    <w:tmpl w:val="603651F6"/>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450504C6"/>
    <w:multiLevelType w:val="hybridMultilevel"/>
    <w:tmpl w:val="C9A8E7F6"/>
    <w:lvl w:ilvl="0" w:tplc="3A5E9A74">
      <w:start w:val="1"/>
      <w:numFmt w:val="lowerLetter"/>
      <w:lvlText w:val="%1."/>
      <w:lvlJc w:val="left"/>
      <w:pPr>
        <w:ind w:left="3240" w:hanging="360"/>
      </w:pPr>
      <w:rPr>
        <w:rFonts w:hint="default"/>
      </w:rPr>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abstractNum w:abstractNumId="7" w15:restartNumberingAfterBreak="0">
    <w:nsid w:val="48D60DD0"/>
    <w:multiLevelType w:val="hybridMultilevel"/>
    <w:tmpl w:val="0C6CC918"/>
    <w:lvl w:ilvl="0" w:tplc="7BA00BE0">
      <w:start w:val="1"/>
      <w:numFmt w:val="lowerLetter"/>
      <w:lvlText w:val="%1."/>
      <w:lvlJc w:val="left"/>
      <w:pPr>
        <w:ind w:left="3240" w:hanging="360"/>
      </w:pPr>
      <w:rPr>
        <w:rFonts w:hint="default"/>
      </w:rPr>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abstractNum w:abstractNumId="8" w15:restartNumberingAfterBreak="0">
    <w:nsid w:val="63DB0493"/>
    <w:multiLevelType w:val="hybridMultilevel"/>
    <w:tmpl w:val="199A68EE"/>
    <w:lvl w:ilvl="0" w:tplc="1C0E877C">
      <w:start w:val="1"/>
      <w:numFmt w:val="lowerLetter"/>
      <w:lvlText w:val="%1."/>
      <w:lvlJc w:val="left"/>
      <w:pPr>
        <w:ind w:left="1080" w:hanging="360"/>
      </w:pPr>
      <w:rPr>
        <w:rFonts w:ascii="Calibri" w:eastAsia="Times New Roman" w:hAnsi="Calibri" w:hint="default"/>
        <w:b w:val="0"/>
        <w:color w:val="00B05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648A46E2"/>
    <w:multiLevelType w:val="multilevel"/>
    <w:tmpl w:val="180CF076"/>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6E477009"/>
    <w:multiLevelType w:val="hybridMultilevel"/>
    <w:tmpl w:val="B93E1EFA"/>
    <w:lvl w:ilvl="0" w:tplc="1BA4A648">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72504251"/>
    <w:multiLevelType w:val="multilevel"/>
    <w:tmpl w:val="A29A99F8"/>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1723296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37994852">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55334459">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22242969">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42741811">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51575314">
    <w:abstractNumId w:val="1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88451554">
    <w:abstractNumId w:val="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77882911">
    <w:abstractNumId w:val="8"/>
  </w:num>
  <w:num w:numId="9" w16cid:durableId="1686784308">
    <w:abstractNumId w:val="10"/>
  </w:num>
  <w:num w:numId="10" w16cid:durableId="1695688050">
    <w:abstractNumId w:val="0"/>
  </w:num>
  <w:num w:numId="11" w16cid:durableId="52778064">
    <w:abstractNumId w:val="7"/>
  </w:num>
  <w:num w:numId="12" w16cid:durableId="14821896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1F1"/>
    <w:rsid w:val="00000236"/>
    <w:rsid w:val="00006240"/>
    <w:rsid w:val="0001360D"/>
    <w:rsid w:val="00014748"/>
    <w:rsid w:val="00014860"/>
    <w:rsid w:val="00014CF0"/>
    <w:rsid w:val="0001536C"/>
    <w:rsid w:val="000165C4"/>
    <w:rsid w:val="00020872"/>
    <w:rsid w:val="00022785"/>
    <w:rsid w:val="000240BD"/>
    <w:rsid w:val="000269C6"/>
    <w:rsid w:val="00034C8D"/>
    <w:rsid w:val="0004562D"/>
    <w:rsid w:val="000465D7"/>
    <w:rsid w:val="00050583"/>
    <w:rsid w:val="00062377"/>
    <w:rsid w:val="00063090"/>
    <w:rsid w:val="000646EF"/>
    <w:rsid w:val="000716E1"/>
    <w:rsid w:val="00082610"/>
    <w:rsid w:val="0008546D"/>
    <w:rsid w:val="00085FBC"/>
    <w:rsid w:val="000866D3"/>
    <w:rsid w:val="00090740"/>
    <w:rsid w:val="0009159C"/>
    <w:rsid w:val="00094CAD"/>
    <w:rsid w:val="00095C7F"/>
    <w:rsid w:val="000A69C6"/>
    <w:rsid w:val="000B3B86"/>
    <w:rsid w:val="000C1835"/>
    <w:rsid w:val="000D7230"/>
    <w:rsid w:val="000E0392"/>
    <w:rsid w:val="000E29AA"/>
    <w:rsid w:val="000E3F30"/>
    <w:rsid w:val="000F2415"/>
    <w:rsid w:val="00100F79"/>
    <w:rsid w:val="00112FE9"/>
    <w:rsid w:val="00123EA2"/>
    <w:rsid w:val="001244FF"/>
    <w:rsid w:val="00125658"/>
    <w:rsid w:val="00127AE8"/>
    <w:rsid w:val="00133328"/>
    <w:rsid w:val="0013690F"/>
    <w:rsid w:val="00141FD7"/>
    <w:rsid w:val="00144A1F"/>
    <w:rsid w:val="00147161"/>
    <w:rsid w:val="0014726F"/>
    <w:rsid w:val="00177F65"/>
    <w:rsid w:val="00184CBB"/>
    <w:rsid w:val="00192E20"/>
    <w:rsid w:val="00196AB9"/>
    <w:rsid w:val="00197077"/>
    <w:rsid w:val="001A1B28"/>
    <w:rsid w:val="001B02BB"/>
    <w:rsid w:val="001C3AF0"/>
    <w:rsid w:val="001D3909"/>
    <w:rsid w:val="001D5BFF"/>
    <w:rsid w:val="001E4AFB"/>
    <w:rsid w:val="001E7F61"/>
    <w:rsid w:val="001F0DE6"/>
    <w:rsid w:val="0020442C"/>
    <w:rsid w:val="00211309"/>
    <w:rsid w:val="0021257C"/>
    <w:rsid w:val="00220222"/>
    <w:rsid w:val="00222DBB"/>
    <w:rsid w:val="00225F56"/>
    <w:rsid w:val="00230FB1"/>
    <w:rsid w:val="00237E22"/>
    <w:rsid w:val="002449F2"/>
    <w:rsid w:val="00245F61"/>
    <w:rsid w:val="00246E14"/>
    <w:rsid w:val="002617EC"/>
    <w:rsid w:val="002637AB"/>
    <w:rsid w:val="002668F6"/>
    <w:rsid w:val="00273D5D"/>
    <w:rsid w:val="002740EA"/>
    <w:rsid w:val="002748DC"/>
    <w:rsid w:val="002752BC"/>
    <w:rsid w:val="002814A5"/>
    <w:rsid w:val="002854EC"/>
    <w:rsid w:val="00286C15"/>
    <w:rsid w:val="00287625"/>
    <w:rsid w:val="0029434B"/>
    <w:rsid w:val="002A20B3"/>
    <w:rsid w:val="002A444F"/>
    <w:rsid w:val="002A5F9D"/>
    <w:rsid w:val="002B0D2E"/>
    <w:rsid w:val="002C039D"/>
    <w:rsid w:val="002C2440"/>
    <w:rsid w:val="002C4776"/>
    <w:rsid w:val="002C5317"/>
    <w:rsid w:val="002C6DF3"/>
    <w:rsid w:val="002D485F"/>
    <w:rsid w:val="002E26CB"/>
    <w:rsid w:val="002E69A0"/>
    <w:rsid w:val="002F3BE0"/>
    <w:rsid w:val="002F6FD8"/>
    <w:rsid w:val="002F7620"/>
    <w:rsid w:val="00310FD1"/>
    <w:rsid w:val="003159E0"/>
    <w:rsid w:val="003174C3"/>
    <w:rsid w:val="00322273"/>
    <w:rsid w:val="00322307"/>
    <w:rsid w:val="00324CCA"/>
    <w:rsid w:val="003311AD"/>
    <w:rsid w:val="00334AEC"/>
    <w:rsid w:val="00336A66"/>
    <w:rsid w:val="003519E5"/>
    <w:rsid w:val="00351D4A"/>
    <w:rsid w:val="00352F7E"/>
    <w:rsid w:val="00353BB7"/>
    <w:rsid w:val="00353E7C"/>
    <w:rsid w:val="00353EC0"/>
    <w:rsid w:val="00361B26"/>
    <w:rsid w:val="00374588"/>
    <w:rsid w:val="003935CB"/>
    <w:rsid w:val="00393D01"/>
    <w:rsid w:val="00396232"/>
    <w:rsid w:val="003A52EC"/>
    <w:rsid w:val="003B2991"/>
    <w:rsid w:val="003B5D45"/>
    <w:rsid w:val="003C0828"/>
    <w:rsid w:val="003C1422"/>
    <w:rsid w:val="003D1F93"/>
    <w:rsid w:val="003E2EB9"/>
    <w:rsid w:val="003F3408"/>
    <w:rsid w:val="003F6F50"/>
    <w:rsid w:val="003F7317"/>
    <w:rsid w:val="00411C36"/>
    <w:rsid w:val="00413646"/>
    <w:rsid w:val="00414071"/>
    <w:rsid w:val="004163EB"/>
    <w:rsid w:val="00423B9A"/>
    <w:rsid w:val="00443C41"/>
    <w:rsid w:val="00446672"/>
    <w:rsid w:val="0045557E"/>
    <w:rsid w:val="00464D8E"/>
    <w:rsid w:val="00466314"/>
    <w:rsid w:val="00471A74"/>
    <w:rsid w:val="0048152B"/>
    <w:rsid w:val="004821B2"/>
    <w:rsid w:val="00490357"/>
    <w:rsid w:val="004A0673"/>
    <w:rsid w:val="004B1CE3"/>
    <w:rsid w:val="004B6756"/>
    <w:rsid w:val="004C110A"/>
    <w:rsid w:val="004C40B3"/>
    <w:rsid w:val="004C4BEB"/>
    <w:rsid w:val="004D580C"/>
    <w:rsid w:val="005034DB"/>
    <w:rsid w:val="005277E4"/>
    <w:rsid w:val="00527FFA"/>
    <w:rsid w:val="0054181D"/>
    <w:rsid w:val="00541C4F"/>
    <w:rsid w:val="00543A83"/>
    <w:rsid w:val="005461BD"/>
    <w:rsid w:val="0055135C"/>
    <w:rsid w:val="00553908"/>
    <w:rsid w:val="00554D12"/>
    <w:rsid w:val="00556086"/>
    <w:rsid w:val="0055625B"/>
    <w:rsid w:val="00560EA6"/>
    <w:rsid w:val="00563F4B"/>
    <w:rsid w:val="00564F8A"/>
    <w:rsid w:val="0057751C"/>
    <w:rsid w:val="005813FB"/>
    <w:rsid w:val="0058317F"/>
    <w:rsid w:val="00584D17"/>
    <w:rsid w:val="00585450"/>
    <w:rsid w:val="0058605D"/>
    <w:rsid w:val="00597F14"/>
    <w:rsid w:val="005A5385"/>
    <w:rsid w:val="005B0815"/>
    <w:rsid w:val="005B3C06"/>
    <w:rsid w:val="005B6C56"/>
    <w:rsid w:val="005D0673"/>
    <w:rsid w:val="005D0973"/>
    <w:rsid w:val="005E3B1C"/>
    <w:rsid w:val="005F03B7"/>
    <w:rsid w:val="005F2915"/>
    <w:rsid w:val="005F3E25"/>
    <w:rsid w:val="005F5A81"/>
    <w:rsid w:val="006060F0"/>
    <w:rsid w:val="00625EFB"/>
    <w:rsid w:val="00632462"/>
    <w:rsid w:val="006371D1"/>
    <w:rsid w:val="00640435"/>
    <w:rsid w:val="00641D84"/>
    <w:rsid w:val="006457D7"/>
    <w:rsid w:val="00651DE6"/>
    <w:rsid w:val="00662234"/>
    <w:rsid w:val="006642CE"/>
    <w:rsid w:val="00666093"/>
    <w:rsid w:val="00680F94"/>
    <w:rsid w:val="00686246"/>
    <w:rsid w:val="00686A2C"/>
    <w:rsid w:val="006929FE"/>
    <w:rsid w:val="006A6ED8"/>
    <w:rsid w:val="006A73DB"/>
    <w:rsid w:val="006B01D3"/>
    <w:rsid w:val="006B47C8"/>
    <w:rsid w:val="006C1903"/>
    <w:rsid w:val="006C1CE0"/>
    <w:rsid w:val="006C4E83"/>
    <w:rsid w:val="006C4FB7"/>
    <w:rsid w:val="006D2388"/>
    <w:rsid w:val="006D5A94"/>
    <w:rsid w:val="006D5BA4"/>
    <w:rsid w:val="006E67E2"/>
    <w:rsid w:val="006E6FDE"/>
    <w:rsid w:val="006F1F29"/>
    <w:rsid w:val="006F1F8B"/>
    <w:rsid w:val="006F3CA0"/>
    <w:rsid w:val="006F3F36"/>
    <w:rsid w:val="00700F2B"/>
    <w:rsid w:val="007057EC"/>
    <w:rsid w:val="007164A8"/>
    <w:rsid w:val="00723714"/>
    <w:rsid w:val="0073075F"/>
    <w:rsid w:val="00733600"/>
    <w:rsid w:val="007346ED"/>
    <w:rsid w:val="007363F1"/>
    <w:rsid w:val="00746703"/>
    <w:rsid w:val="00751C32"/>
    <w:rsid w:val="00757641"/>
    <w:rsid w:val="00757FA2"/>
    <w:rsid w:val="0077510A"/>
    <w:rsid w:val="007759E7"/>
    <w:rsid w:val="007823B1"/>
    <w:rsid w:val="0079023C"/>
    <w:rsid w:val="00791DA2"/>
    <w:rsid w:val="00793F5D"/>
    <w:rsid w:val="007954BD"/>
    <w:rsid w:val="007967F0"/>
    <w:rsid w:val="007A1F3F"/>
    <w:rsid w:val="007A235F"/>
    <w:rsid w:val="007B66D6"/>
    <w:rsid w:val="007C1420"/>
    <w:rsid w:val="007C175C"/>
    <w:rsid w:val="007C432B"/>
    <w:rsid w:val="007C4548"/>
    <w:rsid w:val="007C5124"/>
    <w:rsid w:val="007C54FC"/>
    <w:rsid w:val="007D432F"/>
    <w:rsid w:val="007D6401"/>
    <w:rsid w:val="007E0236"/>
    <w:rsid w:val="007E43DF"/>
    <w:rsid w:val="007E594F"/>
    <w:rsid w:val="007E6FBC"/>
    <w:rsid w:val="007F0BC5"/>
    <w:rsid w:val="007F79AA"/>
    <w:rsid w:val="00802557"/>
    <w:rsid w:val="0080467D"/>
    <w:rsid w:val="008055E6"/>
    <w:rsid w:val="00821A8E"/>
    <w:rsid w:val="00822933"/>
    <w:rsid w:val="008242D2"/>
    <w:rsid w:val="008320B4"/>
    <w:rsid w:val="0083357E"/>
    <w:rsid w:val="008421C9"/>
    <w:rsid w:val="00843F7C"/>
    <w:rsid w:val="00844DA5"/>
    <w:rsid w:val="00847072"/>
    <w:rsid w:val="00860F89"/>
    <w:rsid w:val="008614BF"/>
    <w:rsid w:val="00864CC3"/>
    <w:rsid w:val="008662D2"/>
    <w:rsid w:val="00872293"/>
    <w:rsid w:val="00874FCA"/>
    <w:rsid w:val="00877401"/>
    <w:rsid w:val="00880657"/>
    <w:rsid w:val="00885485"/>
    <w:rsid w:val="00886C9C"/>
    <w:rsid w:val="008926B7"/>
    <w:rsid w:val="0089584F"/>
    <w:rsid w:val="008959DE"/>
    <w:rsid w:val="00895D7F"/>
    <w:rsid w:val="008A2408"/>
    <w:rsid w:val="008A5D10"/>
    <w:rsid w:val="008A5EA7"/>
    <w:rsid w:val="008B33FB"/>
    <w:rsid w:val="008B3482"/>
    <w:rsid w:val="008C0673"/>
    <w:rsid w:val="008C5234"/>
    <w:rsid w:val="008D15C1"/>
    <w:rsid w:val="008D27FA"/>
    <w:rsid w:val="008D2C81"/>
    <w:rsid w:val="008D40B2"/>
    <w:rsid w:val="008D75D5"/>
    <w:rsid w:val="008F3C93"/>
    <w:rsid w:val="00903D7F"/>
    <w:rsid w:val="00905C56"/>
    <w:rsid w:val="00915CA8"/>
    <w:rsid w:val="009211EE"/>
    <w:rsid w:val="00927753"/>
    <w:rsid w:val="00927F1E"/>
    <w:rsid w:val="009409A7"/>
    <w:rsid w:val="00945156"/>
    <w:rsid w:val="009469D9"/>
    <w:rsid w:val="009469EF"/>
    <w:rsid w:val="0094762E"/>
    <w:rsid w:val="00950B86"/>
    <w:rsid w:val="00951443"/>
    <w:rsid w:val="00954919"/>
    <w:rsid w:val="0095560A"/>
    <w:rsid w:val="00957DC6"/>
    <w:rsid w:val="00961FAF"/>
    <w:rsid w:val="00976018"/>
    <w:rsid w:val="00976989"/>
    <w:rsid w:val="009775B4"/>
    <w:rsid w:val="00980092"/>
    <w:rsid w:val="00984D97"/>
    <w:rsid w:val="00985E19"/>
    <w:rsid w:val="00987D75"/>
    <w:rsid w:val="00992361"/>
    <w:rsid w:val="0099499C"/>
    <w:rsid w:val="009A31F1"/>
    <w:rsid w:val="009A56C2"/>
    <w:rsid w:val="009C4DCF"/>
    <w:rsid w:val="009D04D5"/>
    <w:rsid w:val="009D1192"/>
    <w:rsid w:val="009D4C9C"/>
    <w:rsid w:val="009D71E3"/>
    <w:rsid w:val="009E3315"/>
    <w:rsid w:val="009E7466"/>
    <w:rsid w:val="009F00BF"/>
    <w:rsid w:val="009F0FB3"/>
    <w:rsid w:val="009F2890"/>
    <w:rsid w:val="00A16DAE"/>
    <w:rsid w:val="00A250E9"/>
    <w:rsid w:val="00A256F4"/>
    <w:rsid w:val="00A2775E"/>
    <w:rsid w:val="00A450FF"/>
    <w:rsid w:val="00A453C2"/>
    <w:rsid w:val="00A5074C"/>
    <w:rsid w:val="00A521CB"/>
    <w:rsid w:val="00A600DF"/>
    <w:rsid w:val="00A66764"/>
    <w:rsid w:val="00A8380E"/>
    <w:rsid w:val="00A90C20"/>
    <w:rsid w:val="00A94807"/>
    <w:rsid w:val="00A97C8A"/>
    <w:rsid w:val="00AA72DD"/>
    <w:rsid w:val="00AA7BF1"/>
    <w:rsid w:val="00AB06BD"/>
    <w:rsid w:val="00AB26CC"/>
    <w:rsid w:val="00AB2C19"/>
    <w:rsid w:val="00AB5256"/>
    <w:rsid w:val="00AB6B45"/>
    <w:rsid w:val="00AC0644"/>
    <w:rsid w:val="00AE0C5D"/>
    <w:rsid w:val="00AE2055"/>
    <w:rsid w:val="00AE6902"/>
    <w:rsid w:val="00AF2818"/>
    <w:rsid w:val="00B046F4"/>
    <w:rsid w:val="00B0714D"/>
    <w:rsid w:val="00B0756B"/>
    <w:rsid w:val="00B11548"/>
    <w:rsid w:val="00B134EF"/>
    <w:rsid w:val="00B22518"/>
    <w:rsid w:val="00B22C7D"/>
    <w:rsid w:val="00B27961"/>
    <w:rsid w:val="00B356BB"/>
    <w:rsid w:val="00B36A39"/>
    <w:rsid w:val="00B4169D"/>
    <w:rsid w:val="00B516C8"/>
    <w:rsid w:val="00B553DB"/>
    <w:rsid w:val="00B57399"/>
    <w:rsid w:val="00B6120B"/>
    <w:rsid w:val="00B64BCE"/>
    <w:rsid w:val="00B65912"/>
    <w:rsid w:val="00B81526"/>
    <w:rsid w:val="00B868F0"/>
    <w:rsid w:val="00B90031"/>
    <w:rsid w:val="00B90AA5"/>
    <w:rsid w:val="00B90E7D"/>
    <w:rsid w:val="00B925E1"/>
    <w:rsid w:val="00BA37E1"/>
    <w:rsid w:val="00BA40DF"/>
    <w:rsid w:val="00BA4225"/>
    <w:rsid w:val="00BA720D"/>
    <w:rsid w:val="00BB7749"/>
    <w:rsid w:val="00BC11CA"/>
    <w:rsid w:val="00BC4C40"/>
    <w:rsid w:val="00BD0226"/>
    <w:rsid w:val="00BD2DF6"/>
    <w:rsid w:val="00BD53A5"/>
    <w:rsid w:val="00BE2ED1"/>
    <w:rsid w:val="00BE3F8A"/>
    <w:rsid w:val="00BE7929"/>
    <w:rsid w:val="00BF2327"/>
    <w:rsid w:val="00BF43DB"/>
    <w:rsid w:val="00BF6A72"/>
    <w:rsid w:val="00BF7473"/>
    <w:rsid w:val="00C07509"/>
    <w:rsid w:val="00C20E18"/>
    <w:rsid w:val="00C215FF"/>
    <w:rsid w:val="00C24C2F"/>
    <w:rsid w:val="00C2763B"/>
    <w:rsid w:val="00C45A6A"/>
    <w:rsid w:val="00C520F6"/>
    <w:rsid w:val="00C656F7"/>
    <w:rsid w:val="00C7246A"/>
    <w:rsid w:val="00C72946"/>
    <w:rsid w:val="00C73F51"/>
    <w:rsid w:val="00C7608D"/>
    <w:rsid w:val="00C82507"/>
    <w:rsid w:val="00C90220"/>
    <w:rsid w:val="00C9042E"/>
    <w:rsid w:val="00C9335C"/>
    <w:rsid w:val="00C9761D"/>
    <w:rsid w:val="00CA21B9"/>
    <w:rsid w:val="00CA2AEB"/>
    <w:rsid w:val="00CB38BB"/>
    <w:rsid w:val="00CC5184"/>
    <w:rsid w:val="00CD425F"/>
    <w:rsid w:val="00CE5761"/>
    <w:rsid w:val="00CF66B1"/>
    <w:rsid w:val="00D004A9"/>
    <w:rsid w:val="00D05789"/>
    <w:rsid w:val="00D070A5"/>
    <w:rsid w:val="00D12DF7"/>
    <w:rsid w:val="00D14F6F"/>
    <w:rsid w:val="00D15E1E"/>
    <w:rsid w:val="00D1798A"/>
    <w:rsid w:val="00D212B1"/>
    <w:rsid w:val="00D218F2"/>
    <w:rsid w:val="00D21BDC"/>
    <w:rsid w:val="00D22E10"/>
    <w:rsid w:val="00D2406E"/>
    <w:rsid w:val="00D31BEB"/>
    <w:rsid w:val="00D4517D"/>
    <w:rsid w:val="00D46595"/>
    <w:rsid w:val="00D53E0D"/>
    <w:rsid w:val="00D54558"/>
    <w:rsid w:val="00D55098"/>
    <w:rsid w:val="00D64076"/>
    <w:rsid w:val="00D74660"/>
    <w:rsid w:val="00D81299"/>
    <w:rsid w:val="00D8203E"/>
    <w:rsid w:val="00D93C93"/>
    <w:rsid w:val="00DA09CF"/>
    <w:rsid w:val="00DA637D"/>
    <w:rsid w:val="00DB6EFC"/>
    <w:rsid w:val="00DD3CE3"/>
    <w:rsid w:val="00DF12CA"/>
    <w:rsid w:val="00DF7538"/>
    <w:rsid w:val="00E04120"/>
    <w:rsid w:val="00E0497F"/>
    <w:rsid w:val="00E22095"/>
    <w:rsid w:val="00E26EE2"/>
    <w:rsid w:val="00E27251"/>
    <w:rsid w:val="00E337C7"/>
    <w:rsid w:val="00E33937"/>
    <w:rsid w:val="00E357E5"/>
    <w:rsid w:val="00E4041A"/>
    <w:rsid w:val="00E420F9"/>
    <w:rsid w:val="00E46C80"/>
    <w:rsid w:val="00E47E62"/>
    <w:rsid w:val="00E509AD"/>
    <w:rsid w:val="00E72111"/>
    <w:rsid w:val="00E8170A"/>
    <w:rsid w:val="00E845EC"/>
    <w:rsid w:val="00E85A4D"/>
    <w:rsid w:val="00E85D28"/>
    <w:rsid w:val="00E9444A"/>
    <w:rsid w:val="00EA044F"/>
    <w:rsid w:val="00EA3AE9"/>
    <w:rsid w:val="00EA78D6"/>
    <w:rsid w:val="00EB5767"/>
    <w:rsid w:val="00ED01D3"/>
    <w:rsid w:val="00ED2267"/>
    <w:rsid w:val="00ED22DD"/>
    <w:rsid w:val="00ED3E6B"/>
    <w:rsid w:val="00ED4DD7"/>
    <w:rsid w:val="00EE0808"/>
    <w:rsid w:val="00EE10CD"/>
    <w:rsid w:val="00EE1DB8"/>
    <w:rsid w:val="00EE4E3F"/>
    <w:rsid w:val="00EF2135"/>
    <w:rsid w:val="00EF2753"/>
    <w:rsid w:val="00EF30CC"/>
    <w:rsid w:val="00EF47CA"/>
    <w:rsid w:val="00F07164"/>
    <w:rsid w:val="00F11E7E"/>
    <w:rsid w:val="00F12A02"/>
    <w:rsid w:val="00F13D0D"/>
    <w:rsid w:val="00F244FE"/>
    <w:rsid w:val="00F2735A"/>
    <w:rsid w:val="00F32E28"/>
    <w:rsid w:val="00F33FC3"/>
    <w:rsid w:val="00F35A7F"/>
    <w:rsid w:val="00F4040C"/>
    <w:rsid w:val="00F45812"/>
    <w:rsid w:val="00F65294"/>
    <w:rsid w:val="00F66386"/>
    <w:rsid w:val="00F71338"/>
    <w:rsid w:val="00F752AD"/>
    <w:rsid w:val="00F7606C"/>
    <w:rsid w:val="00F768F5"/>
    <w:rsid w:val="00F87448"/>
    <w:rsid w:val="00F87ECD"/>
    <w:rsid w:val="00F93B81"/>
    <w:rsid w:val="00F973C7"/>
    <w:rsid w:val="00F97675"/>
    <w:rsid w:val="00FA0DCC"/>
    <w:rsid w:val="00FB23E5"/>
    <w:rsid w:val="00FB5662"/>
    <w:rsid w:val="00FD1F3C"/>
    <w:rsid w:val="00FD375A"/>
    <w:rsid w:val="00FD492F"/>
    <w:rsid w:val="00FE043D"/>
    <w:rsid w:val="00FE3116"/>
    <w:rsid w:val="00FE4D30"/>
    <w:rsid w:val="00FE653A"/>
    <w:rsid w:val="00FF0EDB"/>
    <w:rsid w:val="00FF1006"/>
    <w:rsid w:val="0204A7E2"/>
    <w:rsid w:val="0350D0C3"/>
    <w:rsid w:val="0658F237"/>
    <w:rsid w:val="07E9FE25"/>
    <w:rsid w:val="0CBA2A12"/>
    <w:rsid w:val="0CFFB88A"/>
    <w:rsid w:val="0D26E72F"/>
    <w:rsid w:val="1056092B"/>
    <w:rsid w:val="111BA741"/>
    <w:rsid w:val="154752AB"/>
    <w:rsid w:val="19143C23"/>
    <w:rsid w:val="1950F92A"/>
    <w:rsid w:val="1A9BC0F3"/>
    <w:rsid w:val="1C8B8150"/>
    <w:rsid w:val="1D05DA86"/>
    <w:rsid w:val="1DC3318B"/>
    <w:rsid w:val="1DCF4463"/>
    <w:rsid w:val="263DA736"/>
    <w:rsid w:val="269AF953"/>
    <w:rsid w:val="27D48D99"/>
    <w:rsid w:val="28C7BEF1"/>
    <w:rsid w:val="28DEEAB9"/>
    <w:rsid w:val="2B6E9B1F"/>
    <w:rsid w:val="2BAD2FE2"/>
    <w:rsid w:val="2C315DA2"/>
    <w:rsid w:val="2E4C3D09"/>
    <w:rsid w:val="30A36B64"/>
    <w:rsid w:val="310D6905"/>
    <w:rsid w:val="358006F5"/>
    <w:rsid w:val="362A559C"/>
    <w:rsid w:val="370A4FD1"/>
    <w:rsid w:val="37B4A407"/>
    <w:rsid w:val="37FAB1C3"/>
    <w:rsid w:val="38199929"/>
    <w:rsid w:val="389C4599"/>
    <w:rsid w:val="3ACA3688"/>
    <w:rsid w:val="3B632201"/>
    <w:rsid w:val="3F7156E8"/>
    <w:rsid w:val="4293FFB2"/>
    <w:rsid w:val="431B92CC"/>
    <w:rsid w:val="46538EDC"/>
    <w:rsid w:val="46C9C976"/>
    <w:rsid w:val="47C027B9"/>
    <w:rsid w:val="4926F77D"/>
    <w:rsid w:val="4987C436"/>
    <w:rsid w:val="49A5D673"/>
    <w:rsid w:val="4A8085C8"/>
    <w:rsid w:val="4B1AF1D8"/>
    <w:rsid w:val="4B96BFF5"/>
    <w:rsid w:val="4D531F7F"/>
    <w:rsid w:val="4D826859"/>
    <w:rsid w:val="4E7F5DB5"/>
    <w:rsid w:val="519190E5"/>
    <w:rsid w:val="54F5800E"/>
    <w:rsid w:val="5724E4B5"/>
    <w:rsid w:val="57C5778B"/>
    <w:rsid w:val="580EEE89"/>
    <w:rsid w:val="5AB9D497"/>
    <w:rsid w:val="5B06E5FD"/>
    <w:rsid w:val="5B7BC742"/>
    <w:rsid w:val="5D3FC633"/>
    <w:rsid w:val="5D423326"/>
    <w:rsid w:val="602A4E8C"/>
    <w:rsid w:val="619D6055"/>
    <w:rsid w:val="625EC521"/>
    <w:rsid w:val="62F0EF6E"/>
    <w:rsid w:val="668E4F51"/>
    <w:rsid w:val="67077F17"/>
    <w:rsid w:val="67BCEFEE"/>
    <w:rsid w:val="683216EB"/>
    <w:rsid w:val="68CE021D"/>
    <w:rsid w:val="6C46D3B3"/>
    <w:rsid w:val="6CEDC363"/>
    <w:rsid w:val="6D7695F4"/>
    <w:rsid w:val="6E3C041C"/>
    <w:rsid w:val="6EC1B455"/>
    <w:rsid w:val="6F47961B"/>
    <w:rsid w:val="6FD11157"/>
    <w:rsid w:val="71415CDC"/>
    <w:rsid w:val="716807C0"/>
    <w:rsid w:val="729E50F8"/>
    <w:rsid w:val="733ED20C"/>
    <w:rsid w:val="73583F80"/>
    <w:rsid w:val="73E4E674"/>
    <w:rsid w:val="794C65CA"/>
    <w:rsid w:val="7B8B8A98"/>
    <w:rsid w:val="7D280D06"/>
    <w:rsid w:val="7ED444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31DE0"/>
  <w15:chartTrackingRefBased/>
  <w15:docId w15:val="{7F8715A8-700D-43D6-B5B1-4F6EEFED6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4BEB"/>
  </w:style>
  <w:style w:type="paragraph" w:styleId="Heading1">
    <w:name w:val="heading 1"/>
    <w:basedOn w:val="Normal"/>
    <w:next w:val="Normal"/>
    <w:link w:val="Heading1Char"/>
    <w:uiPriority w:val="9"/>
    <w:qFormat/>
    <w:rsid w:val="009A31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31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31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31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31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31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31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31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31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31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31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31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31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31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31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31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31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31F1"/>
    <w:rPr>
      <w:rFonts w:eastAsiaTheme="majorEastAsia" w:cstheme="majorBidi"/>
      <w:color w:val="272727" w:themeColor="text1" w:themeTint="D8"/>
    </w:rPr>
  </w:style>
  <w:style w:type="paragraph" w:styleId="Title">
    <w:name w:val="Title"/>
    <w:basedOn w:val="Normal"/>
    <w:next w:val="Normal"/>
    <w:link w:val="TitleChar"/>
    <w:uiPriority w:val="10"/>
    <w:qFormat/>
    <w:rsid w:val="009A31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31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31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31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31F1"/>
    <w:pPr>
      <w:spacing w:before="160"/>
      <w:jc w:val="center"/>
    </w:pPr>
    <w:rPr>
      <w:i/>
      <w:iCs/>
      <w:color w:val="404040" w:themeColor="text1" w:themeTint="BF"/>
    </w:rPr>
  </w:style>
  <w:style w:type="character" w:customStyle="1" w:styleId="QuoteChar">
    <w:name w:val="Quote Char"/>
    <w:basedOn w:val="DefaultParagraphFont"/>
    <w:link w:val="Quote"/>
    <w:uiPriority w:val="29"/>
    <w:rsid w:val="009A31F1"/>
    <w:rPr>
      <w:i/>
      <w:iCs/>
      <w:color w:val="404040" w:themeColor="text1" w:themeTint="BF"/>
    </w:rPr>
  </w:style>
  <w:style w:type="paragraph" w:styleId="ListParagraph">
    <w:name w:val="List Paragraph"/>
    <w:basedOn w:val="Normal"/>
    <w:uiPriority w:val="34"/>
    <w:qFormat/>
    <w:rsid w:val="009A31F1"/>
    <w:pPr>
      <w:ind w:left="720"/>
      <w:contextualSpacing/>
    </w:pPr>
  </w:style>
  <w:style w:type="character" w:styleId="IntenseEmphasis">
    <w:name w:val="Intense Emphasis"/>
    <w:basedOn w:val="DefaultParagraphFont"/>
    <w:uiPriority w:val="21"/>
    <w:qFormat/>
    <w:rsid w:val="009A31F1"/>
    <w:rPr>
      <w:i/>
      <w:iCs/>
      <w:color w:val="0F4761" w:themeColor="accent1" w:themeShade="BF"/>
    </w:rPr>
  </w:style>
  <w:style w:type="paragraph" w:styleId="IntenseQuote">
    <w:name w:val="Intense Quote"/>
    <w:basedOn w:val="Normal"/>
    <w:next w:val="Normal"/>
    <w:link w:val="IntenseQuoteChar"/>
    <w:uiPriority w:val="30"/>
    <w:qFormat/>
    <w:rsid w:val="009A31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31F1"/>
    <w:rPr>
      <w:i/>
      <w:iCs/>
      <w:color w:val="0F4761" w:themeColor="accent1" w:themeShade="BF"/>
    </w:rPr>
  </w:style>
  <w:style w:type="character" w:styleId="IntenseReference">
    <w:name w:val="Intense Reference"/>
    <w:basedOn w:val="DefaultParagraphFont"/>
    <w:uiPriority w:val="32"/>
    <w:qFormat/>
    <w:rsid w:val="009A31F1"/>
    <w:rPr>
      <w:b/>
      <w:bCs/>
      <w:smallCaps/>
      <w:color w:val="0F4761" w:themeColor="accent1" w:themeShade="BF"/>
      <w:spacing w:val="5"/>
    </w:rPr>
  </w:style>
  <w:style w:type="character" w:styleId="Hyperlink">
    <w:name w:val="Hyperlink"/>
    <w:basedOn w:val="DefaultParagraphFont"/>
    <w:uiPriority w:val="99"/>
    <w:unhideWhenUsed/>
    <w:rsid w:val="00B57399"/>
    <w:rPr>
      <w:color w:val="467886" w:themeColor="hyperlink"/>
      <w:u w:val="single"/>
    </w:rPr>
  </w:style>
  <w:style w:type="character" w:styleId="UnresolvedMention">
    <w:name w:val="Unresolved Mention"/>
    <w:basedOn w:val="DefaultParagraphFont"/>
    <w:uiPriority w:val="99"/>
    <w:semiHidden/>
    <w:unhideWhenUsed/>
    <w:rsid w:val="00B57399"/>
    <w:rPr>
      <w:color w:val="605E5C"/>
      <w:shd w:val="clear" w:color="auto" w:fill="E1DFDD"/>
    </w:rPr>
  </w:style>
  <w:style w:type="paragraph" w:styleId="NormalWeb">
    <w:name w:val="Normal (Web)"/>
    <w:basedOn w:val="Normal"/>
    <w:uiPriority w:val="99"/>
    <w:semiHidden/>
    <w:unhideWhenUsed/>
    <w:rsid w:val="00F11E7E"/>
    <w:rPr>
      <w:rFonts w:ascii="Times New Roman" w:hAnsi="Times New Roman" w:cs="Times New Roman"/>
    </w:rPr>
  </w:style>
  <w:style w:type="paragraph" w:customStyle="1" w:styleId="xxmsonormal">
    <w:name w:val="x_x_msonormal"/>
    <w:basedOn w:val="Normal"/>
    <w:rsid w:val="000E3F30"/>
    <w:pPr>
      <w:spacing w:after="0" w:line="240" w:lineRule="auto"/>
    </w:pPr>
    <w:rPr>
      <w:rFonts w:ascii="Calibri" w:hAnsi="Calibri" w:cs="Times New Roman"/>
      <w:kern w:val="0"/>
      <w:sz w:val="22"/>
      <w:szCs w:val="22"/>
      <w:lang w:eastAsia="en-GB"/>
      <w14:ligatures w14:val="none"/>
    </w:rPr>
  </w:style>
  <w:style w:type="table" w:styleId="TableGrid">
    <w:name w:val="Table Grid"/>
    <w:basedOn w:val="TableNormal"/>
    <w:uiPriority w:val="39"/>
    <w:rsid w:val="009760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tions.parliament.uk/pa/cm5901/cmselect/cmeduc/492/report.html"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6" ma:contentTypeDescription="Create a new document." ma:contentTypeScope="" ma:versionID="fbadc12468598702437a3f6adfc3d8f9">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4dabd2ad473d2c9d2c396995b8829201"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DateTaken" minOccurs="0"/>
                <xsd:element ref="ns3:MediaLengthInSeconds" minOccurs="0"/>
                <xsd:element ref="ns4:SharedWithUsers" minOccurs="0"/>
                <xsd:element ref="ns4:SharedWithDetails" minOccurs="0"/>
                <xsd:element ref="ns4:SharingHintHash" minOccurs="0"/>
                <xsd:element ref="ns3:_activity"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ServiceSystemTag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653AA1A2-EC2B-4420-BFA2-07FED7B286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89DEE3-3C89-4BC9-9623-207FDD562BF2}">
  <ds:schemaRefs>
    <ds:schemaRef ds:uri="http://schemas.microsoft.com/sharepoint/v3/contenttype/forms"/>
  </ds:schemaRefs>
</ds:datastoreItem>
</file>

<file path=customXml/itemProps3.xml><?xml version="1.0" encoding="utf-8"?>
<ds:datastoreItem xmlns:ds="http://schemas.openxmlformats.org/officeDocument/2006/customXml" ds:itemID="{50AADCD8-164E-4BC5-AC09-9C8ABD84B5B5}">
  <ds:schemaRefs>
    <ds:schemaRef ds:uri="http://schemas.microsoft.com/office/2006/metadata/properties"/>
    <ds:schemaRef ds:uri="http://schemas.microsoft.com/office/infopath/2007/PartnerControls"/>
    <ds:schemaRef ds:uri="4055ddc6-ee7b-4b5b-b8fb-52871646f80e"/>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27</Pages>
  <Words>5828</Words>
  <Characters>36659</Characters>
  <Application>Microsoft Office Word</Application>
  <DocSecurity>0</DocSecurity>
  <Lines>572</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Zsuzsanna Telekesi (2203653)</dc:creator>
  <cp:keywords/>
  <dc:description/>
  <cp:lastModifiedBy>Zsuzsanna Telekesi (2203653)</cp:lastModifiedBy>
  <cp:revision>6</cp:revision>
  <dcterms:created xsi:type="dcterms:W3CDTF">2026-04-21T18:46:00Z</dcterms:created>
  <dcterms:modified xsi:type="dcterms:W3CDTF">2026-04-21T19:17:00Z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0a4145da-417a-4454-9917-c44e4c22188e</vt:lpwstr>
  </property>
  <property fmtid="{D5CDD505-2E9C-101B-9397-08002B2CF9AE}" pid="3" name="ContentTypeId">
    <vt:lpwstr>0x010100BD024FF986E86248B25DDBA3DBF998D1</vt:lpwstr>
  </property>
</Properties>
</file>