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463678" w:rsidRDefault="008B659B">
      <w:pPr>
        <w:jc w:val="center"/>
      </w:pPr>
      <w:r>
        <w:rPr>
          <w:noProof/>
          <w:lang w:eastAsia="en-GB"/>
        </w:rPr>
        <w:drawing>
          <wp:inline distT="114300" distB="114300" distL="114300" distR="114300" wp14:anchorId="6238E482" wp14:editId="07777777">
            <wp:extent cx="2152650" cy="21240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52650" cy="2124075"/>
                    </a:xfrm>
                    <a:prstGeom prst="rect">
                      <a:avLst/>
                    </a:prstGeom>
                    <a:ln/>
                  </pic:spPr>
                </pic:pic>
              </a:graphicData>
            </a:graphic>
          </wp:inline>
        </w:drawing>
      </w:r>
    </w:p>
    <w:p w14:paraId="0A37501D" w14:textId="77777777" w:rsidR="00463678" w:rsidRDefault="00463678">
      <w:pPr>
        <w:jc w:val="center"/>
      </w:pPr>
    </w:p>
    <w:p w14:paraId="5DAB6C7B" w14:textId="77777777" w:rsidR="00463678" w:rsidRDefault="00463678">
      <w:pPr>
        <w:jc w:val="center"/>
      </w:pPr>
    </w:p>
    <w:p w14:paraId="02EB378F" w14:textId="77777777" w:rsidR="00463678" w:rsidRDefault="00463678">
      <w:pPr>
        <w:jc w:val="center"/>
        <w:rPr>
          <w:sz w:val="28"/>
          <w:szCs w:val="28"/>
        </w:rPr>
      </w:pPr>
    </w:p>
    <w:p w14:paraId="0D64B2B2" w14:textId="77777777" w:rsidR="00463678" w:rsidRDefault="008B659B">
      <w:pPr>
        <w:jc w:val="center"/>
        <w:rPr>
          <w:sz w:val="30"/>
          <w:szCs w:val="30"/>
        </w:rPr>
      </w:pPr>
      <w:r>
        <w:rPr>
          <w:sz w:val="28"/>
          <w:szCs w:val="28"/>
        </w:rPr>
        <w:t>Jamie Hodges</w:t>
      </w:r>
    </w:p>
    <w:p w14:paraId="6A05A809" w14:textId="77777777" w:rsidR="00463678" w:rsidRDefault="00463678">
      <w:pPr>
        <w:jc w:val="center"/>
      </w:pPr>
    </w:p>
    <w:p w14:paraId="5A39BBE3" w14:textId="77777777" w:rsidR="00463678" w:rsidRDefault="00463678">
      <w:pPr>
        <w:jc w:val="center"/>
      </w:pPr>
    </w:p>
    <w:p w14:paraId="41C8F396" w14:textId="77777777" w:rsidR="00463678" w:rsidRDefault="00463678">
      <w:pPr>
        <w:jc w:val="center"/>
      </w:pPr>
    </w:p>
    <w:p w14:paraId="7266C98B" w14:textId="77777777" w:rsidR="00463678" w:rsidRDefault="008B659B">
      <w:pPr>
        <w:jc w:val="center"/>
      </w:pPr>
      <w:r>
        <w:rPr>
          <w:sz w:val="28"/>
          <w:szCs w:val="28"/>
        </w:rPr>
        <w:t>Study Skills Assignment</w:t>
      </w:r>
    </w:p>
    <w:p w14:paraId="72A3D3EC" w14:textId="77777777" w:rsidR="00463678" w:rsidRDefault="00463678">
      <w:pPr>
        <w:jc w:val="center"/>
      </w:pPr>
    </w:p>
    <w:p w14:paraId="0D0B940D" w14:textId="77777777" w:rsidR="00463678" w:rsidRDefault="00463678">
      <w:pPr>
        <w:jc w:val="center"/>
      </w:pPr>
    </w:p>
    <w:p w14:paraId="0E27B00A" w14:textId="77777777" w:rsidR="00463678" w:rsidRDefault="00463678">
      <w:pPr>
        <w:jc w:val="center"/>
      </w:pPr>
    </w:p>
    <w:p w14:paraId="6D017737" w14:textId="77777777" w:rsidR="00463678" w:rsidRDefault="008B659B">
      <w:pPr>
        <w:jc w:val="center"/>
      </w:pPr>
      <w:r>
        <w:rPr>
          <w:sz w:val="28"/>
          <w:szCs w:val="28"/>
        </w:rPr>
        <w:t>UWTSD</w:t>
      </w:r>
    </w:p>
    <w:p w14:paraId="77B61A9A" w14:textId="77777777" w:rsidR="00463678" w:rsidRDefault="008B659B">
      <w:pPr>
        <w:jc w:val="center"/>
      </w:pPr>
      <w:r>
        <w:rPr>
          <w:sz w:val="28"/>
          <w:szCs w:val="28"/>
        </w:rPr>
        <w:t>OME Level 4</w:t>
      </w:r>
    </w:p>
    <w:p w14:paraId="60061E4C" w14:textId="77777777" w:rsidR="00463678" w:rsidRDefault="00463678">
      <w:pPr>
        <w:jc w:val="center"/>
      </w:pPr>
    </w:p>
    <w:p w14:paraId="44EAFD9C" w14:textId="77777777" w:rsidR="00463678" w:rsidRDefault="00463678">
      <w:pPr>
        <w:jc w:val="center"/>
      </w:pPr>
    </w:p>
    <w:p w14:paraId="4B94D5A5" w14:textId="77777777" w:rsidR="00463678" w:rsidRDefault="00463678">
      <w:pPr>
        <w:jc w:val="center"/>
      </w:pPr>
    </w:p>
    <w:p w14:paraId="4B4D0F58" w14:textId="77777777" w:rsidR="00463678" w:rsidRDefault="008B659B">
      <w:pPr>
        <w:jc w:val="center"/>
      </w:pPr>
      <w:r>
        <w:rPr>
          <w:sz w:val="28"/>
          <w:szCs w:val="28"/>
        </w:rPr>
        <w:t>HNC</w:t>
      </w:r>
    </w:p>
    <w:p w14:paraId="408418A3" w14:textId="77777777" w:rsidR="00463678" w:rsidRDefault="008B659B">
      <w:pPr>
        <w:jc w:val="center"/>
      </w:pPr>
      <w:r>
        <w:rPr>
          <w:sz w:val="28"/>
          <w:szCs w:val="28"/>
        </w:rPr>
        <w:t>Academic Year: 2023 - 2026</w:t>
      </w:r>
    </w:p>
    <w:p w14:paraId="3DEEC669" w14:textId="77777777" w:rsidR="00463678" w:rsidRDefault="00463678">
      <w:pPr>
        <w:jc w:val="center"/>
      </w:pPr>
    </w:p>
    <w:p w14:paraId="3656B9AB" w14:textId="77777777" w:rsidR="00463678" w:rsidRDefault="00463678">
      <w:pPr>
        <w:jc w:val="center"/>
      </w:pPr>
    </w:p>
    <w:p w14:paraId="45FB0818" w14:textId="77777777" w:rsidR="00463678" w:rsidRDefault="00463678">
      <w:pPr>
        <w:jc w:val="center"/>
      </w:pPr>
    </w:p>
    <w:p w14:paraId="01D3061A" w14:textId="77777777" w:rsidR="00463678" w:rsidRDefault="008B659B">
      <w:pPr>
        <w:jc w:val="center"/>
      </w:pPr>
      <w:r>
        <w:rPr>
          <w:sz w:val="28"/>
          <w:szCs w:val="28"/>
        </w:rPr>
        <w:t>January 2024</w:t>
      </w:r>
    </w:p>
    <w:p w14:paraId="049F31CB" w14:textId="77777777" w:rsidR="00463678" w:rsidRDefault="00463678">
      <w:pPr>
        <w:jc w:val="center"/>
      </w:pPr>
    </w:p>
    <w:p w14:paraId="53128261" w14:textId="77777777" w:rsidR="00463678" w:rsidRDefault="00463678">
      <w:pPr>
        <w:jc w:val="center"/>
      </w:pPr>
    </w:p>
    <w:p w14:paraId="62486C05" w14:textId="77777777" w:rsidR="00463678" w:rsidRDefault="00463678">
      <w:pPr>
        <w:jc w:val="center"/>
      </w:pPr>
    </w:p>
    <w:p w14:paraId="4101652C" w14:textId="77777777" w:rsidR="00463678" w:rsidRDefault="00463678">
      <w:pPr>
        <w:jc w:val="center"/>
      </w:pPr>
    </w:p>
    <w:p w14:paraId="4B99056E" w14:textId="77777777" w:rsidR="00463678" w:rsidRDefault="00463678">
      <w:pPr>
        <w:jc w:val="center"/>
      </w:pPr>
    </w:p>
    <w:p w14:paraId="1299C43A" w14:textId="77777777" w:rsidR="00463678" w:rsidRDefault="00463678">
      <w:pPr>
        <w:jc w:val="center"/>
      </w:pPr>
    </w:p>
    <w:p w14:paraId="4DDBEF00" w14:textId="77777777" w:rsidR="00463678" w:rsidRDefault="00463678">
      <w:pPr>
        <w:jc w:val="center"/>
      </w:pPr>
    </w:p>
    <w:p w14:paraId="3461D779" w14:textId="77777777" w:rsidR="00463678" w:rsidRDefault="00463678">
      <w:pPr>
        <w:jc w:val="center"/>
      </w:pPr>
    </w:p>
    <w:p w14:paraId="3CF2D8B6" w14:textId="77777777" w:rsidR="00463678" w:rsidRDefault="00463678">
      <w:pPr>
        <w:jc w:val="center"/>
      </w:pPr>
    </w:p>
    <w:p w14:paraId="0FB78278" w14:textId="77777777" w:rsidR="00463678" w:rsidRDefault="00463678">
      <w:pPr>
        <w:jc w:val="center"/>
      </w:pPr>
    </w:p>
    <w:p w14:paraId="1463C92B" w14:textId="03B2DA32" w:rsidR="00463678" w:rsidRDefault="3A42E544" w:rsidP="49D89F3B">
      <w:pPr>
        <w:jc w:val="center"/>
      </w:pPr>
      <w:r>
        <w:rPr>
          <w:noProof/>
          <w:lang w:eastAsia="en-GB"/>
        </w:rPr>
        <w:drawing>
          <wp:inline distT="0" distB="0" distL="0" distR="0" wp14:anchorId="1FD92257" wp14:editId="49D89F3B">
            <wp:extent cx="2152650" cy="2124075"/>
            <wp:effectExtent l="0" t="0" r="0" b="0"/>
            <wp:docPr id="928260265"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7">
                      <a:extLst>
                        <a:ext uri="{28A0092B-C50C-407E-A947-70E740481C1C}">
                          <a14:useLocalDpi xmlns:a14="http://schemas.microsoft.com/office/drawing/2010/main" val="0"/>
                        </a:ext>
                      </a:extLst>
                    </a:blip>
                    <a:stretch>
                      <a:fillRect/>
                    </a:stretch>
                  </pic:blipFill>
                  <pic:spPr>
                    <a:xfrm>
                      <a:off x="0" y="0"/>
                      <a:ext cx="2152650" cy="2124075"/>
                    </a:xfrm>
                    <a:prstGeom prst="rect">
                      <a:avLst/>
                    </a:prstGeom>
                    <a:ln/>
                  </pic:spPr>
                </pic:pic>
              </a:graphicData>
            </a:graphic>
          </wp:inline>
        </w:drawing>
      </w:r>
    </w:p>
    <w:p w14:paraId="1FC39945" w14:textId="77777777" w:rsidR="00463678" w:rsidRDefault="00463678">
      <w:pPr>
        <w:jc w:val="center"/>
      </w:pPr>
    </w:p>
    <w:p w14:paraId="0562CB0E" w14:textId="77777777" w:rsidR="00463678" w:rsidRDefault="00463678">
      <w:pPr>
        <w:jc w:val="center"/>
      </w:pPr>
    </w:p>
    <w:p w14:paraId="666D4FDE" w14:textId="77777777" w:rsidR="00463678" w:rsidRDefault="008B659B">
      <w:pPr>
        <w:jc w:val="center"/>
      </w:pPr>
      <w:r>
        <w:rPr>
          <w:sz w:val="28"/>
          <w:szCs w:val="28"/>
        </w:rPr>
        <w:t>UWTSD</w:t>
      </w:r>
    </w:p>
    <w:p w14:paraId="430EEEF2" w14:textId="77777777" w:rsidR="00463678" w:rsidRDefault="008B659B">
      <w:pPr>
        <w:jc w:val="center"/>
      </w:pPr>
      <w:r>
        <w:t>OME Level 4</w:t>
      </w:r>
    </w:p>
    <w:p w14:paraId="34CE0A41" w14:textId="77777777" w:rsidR="00463678" w:rsidRDefault="00463678">
      <w:pPr>
        <w:jc w:val="center"/>
      </w:pPr>
    </w:p>
    <w:p w14:paraId="2CCC829F" w14:textId="77777777" w:rsidR="00463678" w:rsidRDefault="008B659B">
      <w:pPr>
        <w:jc w:val="center"/>
      </w:pPr>
      <w:r>
        <w:rPr>
          <w:sz w:val="28"/>
          <w:szCs w:val="28"/>
        </w:rPr>
        <w:t>HNC</w:t>
      </w:r>
    </w:p>
    <w:p w14:paraId="1D65C156" w14:textId="77777777" w:rsidR="00463678" w:rsidRDefault="008B659B">
      <w:pPr>
        <w:jc w:val="center"/>
      </w:pPr>
      <w:r>
        <w:rPr>
          <w:sz w:val="28"/>
          <w:szCs w:val="28"/>
        </w:rPr>
        <w:t>Academic Year 2023 - 2026</w:t>
      </w:r>
    </w:p>
    <w:p w14:paraId="62EBF3C5" w14:textId="77777777" w:rsidR="00463678" w:rsidRDefault="00463678">
      <w:pPr>
        <w:jc w:val="center"/>
      </w:pPr>
    </w:p>
    <w:p w14:paraId="6D98A12B" w14:textId="77777777" w:rsidR="00463678" w:rsidRDefault="00463678">
      <w:pPr>
        <w:jc w:val="center"/>
      </w:pPr>
    </w:p>
    <w:p w14:paraId="3CEF15D4" w14:textId="77777777" w:rsidR="00463678" w:rsidRDefault="008B659B">
      <w:pPr>
        <w:jc w:val="center"/>
      </w:pPr>
      <w:r>
        <w:rPr>
          <w:sz w:val="28"/>
          <w:szCs w:val="28"/>
        </w:rPr>
        <w:t>Jamie Hodges</w:t>
      </w:r>
    </w:p>
    <w:p w14:paraId="2946DB82" w14:textId="77777777" w:rsidR="00463678" w:rsidRDefault="00463678">
      <w:pPr>
        <w:jc w:val="center"/>
      </w:pPr>
    </w:p>
    <w:p w14:paraId="5997CC1D" w14:textId="77777777" w:rsidR="00463678" w:rsidRDefault="00463678">
      <w:pPr>
        <w:jc w:val="center"/>
      </w:pPr>
    </w:p>
    <w:p w14:paraId="2C2A88C6" w14:textId="77777777" w:rsidR="00463678" w:rsidRDefault="008B659B">
      <w:pPr>
        <w:jc w:val="center"/>
      </w:pPr>
      <w:r>
        <w:rPr>
          <w:sz w:val="28"/>
          <w:szCs w:val="28"/>
        </w:rPr>
        <w:t>Study Skills Assignment</w:t>
      </w:r>
    </w:p>
    <w:p w14:paraId="110FFD37" w14:textId="77777777" w:rsidR="00463678" w:rsidRDefault="00463678">
      <w:pPr>
        <w:jc w:val="center"/>
      </w:pPr>
    </w:p>
    <w:p w14:paraId="6B699379" w14:textId="77777777" w:rsidR="00463678" w:rsidRDefault="00463678">
      <w:pPr>
        <w:jc w:val="center"/>
      </w:pPr>
    </w:p>
    <w:p w14:paraId="4D9FCA6D" w14:textId="77777777" w:rsidR="00463678" w:rsidRDefault="008B659B">
      <w:pPr>
        <w:jc w:val="center"/>
      </w:pPr>
      <w:r>
        <w:rPr>
          <w:sz w:val="28"/>
          <w:szCs w:val="28"/>
        </w:rPr>
        <w:t>January 2024</w:t>
      </w:r>
    </w:p>
    <w:p w14:paraId="3FE9F23F" w14:textId="77777777" w:rsidR="00463678" w:rsidRDefault="00463678">
      <w:pPr>
        <w:jc w:val="center"/>
      </w:pPr>
    </w:p>
    <w:p w14:paraId="1F72F646" w14:textId="77777777" w:rsidR="00463678" w:rsidRDefault="00463678">
      <w:pPr>
        <w:jc w:val="center"/>
      </w:pPr>
    </w:p>
    <w:p w14:paraId="21917CEA" w14:textId="77777777" w:rsidR="00463678" w:rsidRDefault="008B659B">
      <w:pPr>
        <w:jc w:val="center"/>
      </w:pPr>
      <w:r>
        <w:rPr>
          <w:sz w:val="28"/>
          <w:szCs w:val="28"/>
        </w:rPr>
        <w:t>This thesis is submitted in partial fulfilment of the requirements for the HNC of OME Level 4</w:t>
      </w:r>
    </w:p>
    <w:p w14:paraId="08CE6F91" w14:textId="77777777" w:rsidR="00463678" w:rsidRDefault="00463678">
      <w:pPr>
        <w:jc w:val="center"/>
      </w:pPr>
    </w:p>
    <w:p w14:paraId="3CC0861D" w14:textId="77777777" w:rsidR="00463678" w:rsidRDefault="008B659B">
      <w:pPr>
        <w:jc w:val="center"/>
        <w:rPr>
          <w:sz w:val="28"/>
          <w:szCs w:val="28"/>
        </w:rPr>
      </w:pPr>
      <w:r w:rsidRPr="49D89F3B">
        <w:rPr>
          <w:sz w:val="28"/>
          <w:szCs w:val="28"/>
        </w:rPr>
        <w:t>© UWTSD year. All rights reserved. No part of this publication may be reproduced without the written permission of the copyright owner.</w:t>
      </w:r>
    </w:p>
    <w:p w14:paraId="2C654D52" w14:textId="1D2016C9" w:rsidR="49D89F3B" w:rsidRDefault="49D89F3B" w:rsidP="49D89F3B">
      <w:pPr>
        <w:jc w:val="center"/>
        <w:rPr>
          <w:sz w:val="28"/>
          <w:szCs w:val="28"/>
        </w:rPr>
      </w:pPr>
    </w:p>
    <w:p w14:paraId="24CF5286" w14:textId="45433644" w:rsidR="49D89F3B" w:rsidRDefault="49D89F3B" w:rsidP="49D89F3B">
      <w:pPr>
        <w:jc w:val="center"/>
        <w:rPr>
          <w:sz w:val="28"/>
          <w:szCs w:val="28"/>
        </w:rPr>
      </w:pPr>
    </w:p>
    <w:p w14:paraId="5771488D" w14:textId="0A5089C9" w:rsidR="49D89F3B" w:rsidRDefault="49D89F3B" w:rsidP="49D89F3B">
      <w:pPr>
        <w:jc w:val="center"/>
        <w:rPr>
          <w:sz w:val="28"/>
          <w:szCs w:val="28"/>
        </w:rPr>
      </w:pPr>
    </w:p>
    <w:p w14:paraId="7E856598" w14:textId="3F2F5903" w:rsidR="00463678" w:rsidRPr="001C241E" w:rsidRDefault="008B659B" w:rsidP="001C241E">
      <w:pPr>
        <w:pStyle w:val="Heading1"/>
      </w:pPr>
      <w:r w:rsidRPr="001C241E">
        <w:lastRenderedPageBreak/>
        <w:t>Table of Contents:</w:t>
      </w:r>
    </w:p>
    <w:p w14:paraId="52E56223" w14:textId="77777777" w:rsidR="00463678" w:rsidRDefault="00463678">
      <w:pPr>
        <w:rPr>
          <w:b/>
        </w:rPr>
      </w:pPr>
    </w:p>
    <w:p w14:paraId="67714982" w14:textId="5591F30E" w:rsidR="001C241E" w:rsidRDefault="00DB43D2" w:rsidP="00390C6F">
      <w:r>
        <w:t>1</w:t>
      </w:r>
      <w:r w:rsidR="00390C6F">
        <w:t xml:space="preserve"> Presentation</w:t>
      </w:r>
    </w:p>
    <w:p w14:paraId="3B24FEB6" w14:textId="0E654859" w:rsidR="00390C6F" w:rsidRDefault="00390C6F" w:rsidP="00390C6F">
      <w:r>
        <w:tab/>
      </w:r>
      <w:r w:rsidR="00DB43D2">
        <w:t>1.1</w:t>
      </w:r>
      <w:r>
        <w:t xml:space="preserve"> Overview of the student</w:t>
      </w:r>
      <w:r w:rsidR="00533E02">
        <w:tab/>
      </w:r>
      <w:r w:rsidR="00533E02">
        <w:tab/>
      </w:r>
      <w:r w:rsidR="00533E02">
        <w:tab/>
      </w:r>
      <w:r w:rsidR="00533E02">
        <w:tab/>
      </w:r>
      <w:r w:rsidR="00533E02">
        <w:tab/>
      </w:r>
      <w:r w:rsidR="00533E02">
        <w:tab/>
        <w:t>5</w:t>
      </w:r>
    </w:p>
    <w:p w14:paraId="25594C2A" w14:textId="25F99DC9" w:rsidR="00390C6F" w:rsidRDefault="00390C6F" w:rsidP="00390C6F">
      <w:r>
        <w:tab/>
      </w:r>
      <w:r>
        <w:tab/>
        <w:t>1.</w:t>
      </w:r>
      <w:r w:rsidR="00DB43D2">
        <w:t>1.1</w:t>
      </w:r>
      <w:r>
        <w:t xml:space="preserve"> Hobbies</w:t>
      </w:r>
    </w:p>
    <w:p w14:paraId="5816C835" w14:textId="224D0830" w:rsidR="00390C6F" w:rsidRDefault="00390C6F" w:rsidP="00390C6F">
      <w:r>
        <w:tab/>
      </w:r>
      <w:r>
        <w:tab/>
      </w:r>
      <w:r w:rsidR="00DB43D2">
        <w:t>1.1.2</w:t>
      </w:r>
      <w:r>
        <w:t xml:space="preserve"> Previous Employment</w:t>
      </w:r>
      <w:r w:rsidR="00533E02">
        <w:tab/>
      </w:r>
      <w:r w:rsidR="00533E02">
        <w:tab/>
      </w:r>
      <w:r w:rsidR="00533E02">
        <w:tab/>
      </w:r>
      <w:r w:rsidR="00533E02">
        <w:tab/>
      </w:r>
      <w:r w:rsidR="00533E02">
        <w:tab/>
        <w:t>5</w:t>
      </w:r>
    </w:p>
    <w:p w14:paraId="24FC1EC2" w14:textId="110386CD" w:rsidR="00390C6F" w:rsidRDefault="00390C6F" w:rsidP="00390C6F">
      <w:r>
        <w:tab/>
      </w:r>
      <w:r>
        <w:tab/>
      </w:r>
      <w:r w:rsidR="00DB43D2">
        <w:t>1.1.3</w:t>
      </w:r>
      <w:r>
        <w:t xml:space="preserve"> South Africa</w:t>
      </w:r>
      <w:r w:rsidR="00533E02">
        <w:tab/>
      </w:r>
      <w:r w:rsidR="00533E02">
        <w:tab/>
      </w:r>
      <w:r w:rsidR="00533E02">
        <w:tab/>
      </w:r>
      <w:r w:rsidR="00533E02">
        <w:tab/>
      </w:r>
      <w:r w:rsidR="00533E02">
        <w:tab/>
      </w:r>
      <w:r w:rsidR="00533E02">
        <w:tab/>
        <w:t>6</w:t>
      </w:r>
    </w:p>
    <w:p w14:paraId="452EE5F1" w14:textId="6C55EB42" w:rsidR="00390C6F" w:rsidRDefault="00390C6F" w:rsidP="00390C6F">
      <w:r>
        <w:tab/>
      </w:r>
      <w:r>
        <w:tab/>
      </w:r>
      <w:r w:rsidR="00DB43D2">
        <w:t>1.1.4</w:t>
      </w:r>
      <w:r>
        <w:t xml:space="preserve"> Current Employment</w:t>
      </w:r>
      <w:r w:rsidR="00533E02">
        <w:tab/>
      </w:r>
      <w:r w:rsidR="00533E02">
        <w:tab/>
      </w:r>
      <w:r w:rsidR="00533E02">
        <w:tab/>
      </w:r>
      <w:r w:rsidR="00533E02">
        <w:tab/>
      </w:r>
      <w:r w:rsidR="00533E02">
        <w:tab/>
        <w:t>7</w:t>
      </w:r>
    </w:p>
    <w:p w14:paraId="6BAC1984" w14:textId="6D6188FA" w:rsidR="00390C6F" w:rsidRDefault="00390C6F" w:rsidP="00390C6F">
      <w:r>
        <w:tab/>
      </w:r>
      <w:r w:rsidR="00DB43D2">
        <w:t>1.2 Key points on Presentation</w:t>
      </w:r>
      <w:r w:rsidR="00533E02">
        <w:tab/>
      </w:r>
      <w:r w:rsidR="00533E02">
        <w:tab/>
      </w:r>
      <w:r w:rsidR="00533E02">
        <w:tab/>
      </w:r>
      <w:r w:rsidR="00533E02">
        <w:tab/>
      </w:r>
      <w:r w:rsidR="00533E02">
        <w:tab/>
        <w:t>7</w:t>
      </w:r>
    </w:p>
    <w:p w14:paraId="6D8B4ED6" w14:textId="4CA67B0C" w:rsidR="00DB43D2" w:rsidRDefault="00DB43D2" w:rsidP="00390C6F">
      <w:r>
        <w:tab/>
        <w:t>1.3 Future Improvements</w:t>
      </w:r>
      <w:r w:rsidR="00533E02">
        <w:tab/>
      </w:r>
      <w:r w:rsidR="00533E02">
        <w:tab/>
      </w:r>
      <w:r w:rsidR="00533E02">
        <w:tab/>
      </w:r>
      <w:r w:rsidR="00533E02">
        <w:tab/>
      </w:r>
      <w:r w:rsidR="00533E02">
        <w:tab/>
      </w:r>
      <w:r w:rsidR="00533E02">
        <w:tab/>
        <w:t>7</w:t>
      </w:r>
    </w:p>
    <w:p w14:paraId="39B6B1D1" w14:textId="77777777" w:rsidR="00463678" w:rsidRDefault="008B659B">
      <w:r>
        <w:t xml:space="preserve">    </w:t>
      </w:r>
    </w:p>
    <w:p w14:paraId="033DA4D1" w14:textId="6FADC8DF" w:rsidR="00463678" w:rsidRDefault="00DB43D2">
      <w:r>
        <w:t>2</w:t>
      </w:r>
      <w:r w:rsidR="008B659B">
        <w:t xml:space="preserve"> Skills Evaluation</w:t>
      </w:r>
    </w:p>
    <w:p w14:paraId="790000DA" w14:textId="54AD1811" w:rsidR="00DB43D2" w:rsidRDefault="00DB43D2">
      <w:r>
        <w:tab/>
        <w:t>2.1 Skills for Successful Learning</w:t>
      </w:r>
      <w:r w:rsidR="00533E02">
        <w:tab/>
      </w:r>
      <w:r w:rsidR="00533E02">
        <w:tab/>
      </w:r>
      <w:r w:rsidR="00533E02">
        <w:tab/>
      </w:r>
      <w:r w:rsidR="00533E02">
        <w:tab/>
      </w:r>
      <w:r w:rsidR="00533E02">
        <w:tab/>
        <w:t>8</w:t>
      </w:r>
    </w:p>
    <w:p w14:paraId="07DDB0C0" w14:textId="054AE1D0" w:rsidR="00DB43D2" w:rsidRDefault="00DB43D2">
      <w:r>
        <w:tab/>
        <w:t>2.2 Self-Evaluation</w:t>
      </w:r>
      <w:r w:rsidR="00533E02">
        <w:tab/>
      </w:r>
    </w:p>
    <w:p w14:paraId="62A7E5D7" w14:textId="3D56EC2E" w:rsidR="00DB43D2" w:rsidRDefault="00DB43D2">
      <w:r>
        <w:tab/>
      </w:r>
      <w:r>
        <w:tab/>
        <w:t>2.2.1 Learning Style</w:t>
      </w:r>
      <w:r w:rsidR="00533E02">
        <w:tab/>
      </w:r>
      <w:r w:rsidR="00533E02">
        <w:tab/>
      </w:r>
      <w:r w:rsidR="00533E02">
        <w:tab/>
      </w:r>
      <w:r w:rsidR="00533E02">
        <w:tab/>
      </w:r>
      <w:r w:rsidR="00533E02">
        <w:tab/>
      </w:r>
      <w:r w:rsidR="00533E02">
        <w:tab/>
        <w:t>8</w:t>
      </w:r>
    </w:p>
    <w:p w14:paraId="5E6F1BA9" w14:textId="0A3EF0AA" w:rsidR="00DB43D2" w:rsidRDefault="00DB43D2">
      <w:r>
        <w:tab/>
      </w:r>
      <w:r>
        <w:tab/>
        <w:t>2.2.2 Personality</w:t>
      </w:r>
      <w:r w:rsidR="00533E02">
        <w:tab/>
      </w:r>
      <w:r w:rsidR="00533E02">
        <w:tab/>
      </w:r>
      <w:r w:rsidR="00533E02">
        <w:tab/>
      </w:r>
      <w:r w:rsidR="00533E02">
        <w:tab/>
      </w:r>
      <w:r w:rsidR="00533E02">
        <w:tab/>
      </w:r>
      <w:r w:rsidR="00533E02">
        <w:tab/>
        <w:t>9</w:t>
      </w:r>
    </w:p>
    <w:p w14:paraId="7E9C663B" w14:textId="219AC6F5" w:rsidR="00DB43D2" w:rsidRDefault="00DB43D2">
      <w:r>
        <w:tab/>
      </w:r>
      <w:r>
        <w:tab/>
        <w:t>2.2.3 Career Paths</w:t>
      </w:r>
      <w:r w:rsidR="00533E02">
        <w:tab/>
      </w:r>
      <w:r w:rsidR="00533E02">
        <w:tab/>
      </w:r>
      <w:r w:rsidR="00533E02">
        <w:tab/>
      </w:r>
      <w:r w:rsidR="00533E02">
        <w:tab/>
      </w:r>
      <w:r w:rsidR="00533E02">
        <w:tab/>
      </w:r>
      <w:r w:rsidR="00533E02">
        <w:tab/>
        <w:t>9</w:t>
      </w:r>
    </w:p>
    <w:p w14:paraId="2B504C83" w14:textId="0AD991E3" w:rsidR="00DB43D2" w:rsidRDefault="00DB43D2">
      <w:r>
        <w:tab/>
      </w:r>
      <w:r>
        <w:tab/>
        <w:t>2.2.4 Analysis</w:t>
      </w:r>
      <w:r w:rsidR="00533E02">
        <w:tab/>
      </w:r>
      <w:r w:rsidR="00533E02">
        <w:tab/>
      </w:r>
      <w:r w:rsidR="00533E02">
        <w:tab/>
      </w:r>
      <w:r w:rsidR="00533E02">
        <w:tab/>
      </w:r>
      <w:r w:rsidR="00533E02">
        <w:tab/>
      </w:r>
      <w:r w:rsidR="00533E02">
        <w:tab/>
      </w:r>
      <w:r w:rsidR="00533E02">
        <w:tab/>
        <w:t>9</w:t>
      </w:r>
    </w:p>
    <w:p w14:paraId="658331AB" w14:textId="5F0152DE" w:rsidR="00DB43D2" w:rsidRDefault="00DB43D2">
      <w:r>
        <w:tab/>
        <w:t>2.3 Goals</w:t>
      </w:r>
    </w:p>
    <w:p w14:paraId="50D4F35A" w14:textId="4565D2B3" w:rsidR="00DB43D2" w:rsidRDefault="00DB43D2">
      <w:r>
        <w:tab/>
      </w:r>
      <w:r>
        <w:tab/>
        <w:t>2.3.1 Short Term</w:t>
      </w:r>
      <w:r w:rsidR="00533E02">
        <w:tab/>
      </w:r>
      <w:r w:rsidR="00533E02">
        <w:tab/>
      </w:r>
      <w:r w:rsidR="00533E02">
        <w:tab/>
      </w:r>
      <w:r w:rsidR="00533E02">
        <w:tab/>
      </w:r>
      <w:r w:rsidR="00533E02">
        <w:tab/>
      </w:r>
      <w:r w:rsidR="00533E02">
        <w:tab/>
        <w:t>9</w:t>
      </w:r>
    </w:p>
    <w:p w14:paraId="751FE615" w14:textId="5F14FDB1" w:rsidR="00DB43D2" w:rsidRDefault="00DB43D2">
      <w:r>
        <w:tab/>
      </w:r>
      <w:r>
        <w:tab/>
        <w:t>2.3.2 Long Term</w:t>
      </w:r>
      <w:r w:rsidR="00533E02">
        <w:tab/>
      </w:r>
      <w:r w:rsidR="00533E02">
        <w:tab/>
      </w:r>
      <w:r w:rsidR="00533E02">
        <w:tab/>
      </w:r>
      <w:r w:rsidR="00533E02">
        <w:tab/>
      </w:r>
      <w:r w:rsidR="00533E02">
        <w:tab/>
      </w:r>
      <w:r w:rsidR="00533E02">
        <w:tab/>
        <w:t>10</w:t>
      </w:r>
    </w:p>
    <w:p w14:paraId="24CD23BA" w14:textId="7A0CEF00" w:rsidR="00DB43D2" w:rsidRDefault="00DB43D2">
      <w:r>
        <w:tab/>
        <w:t>2.4 Action Plans</w:t>
      </w:r>
    </w:p>
    <w:p w14:paraId="5D39DF7D" w14:textId="07CF4624" w:rsidR="00DB43D2" w:rsidRDefault="00DB43D2">
      <w:r>
        <w:tab/>
      </w:r>
      <w:r w:rsidR="00417D6D">
        <w:tab/>
      </w:r>
      <w:r>
        <w:t>2.4.1 Eating a better diet</w:t>
      </w:r>
      <w:r w:rsidR="00B7368B">
        <w:tab/>
      </w:r>
      <w:r w:rsidR="00B7368B">
        <w:tab/>
      </w:r>
      <w:r w:rsidR="00B7368B">
        <w:tab/>
      </w:r>
      <w:r w:rsidR="00B7368B">
        <w:tab/>
      </w:r>
      <w:r w:rsidR="00B7368B">
        <w:tab/>
        <w:t>10</w:t>
      </w:r>
    </w:p>
    <w:p w14:paraId="3B8BB7D3" w14:textId="634AC821" w:rsidR="00DB43D2" w:rsidRDefault="00DB43D2">
      <w:r>
        <w:tab/>
      </w:r>
      <w:r w:rsidR="00417D6D">
        <w:tab/>
      </w:r>
      <w:r>
        <w:t>2.4.2 Completing the</w:t>
      </w:r>
      <w:r w:rsidR="00417D6D">
        <w:t>ir</w:t>
      </w:r>
      <w:r>
        <w:t xml:space="preserve"> apprenticeship with high grades</w:t>
      </w:r>
      <w:r w:rsidR="00B7368B">
        <w:tab/>
        <w:t>10</w:t>
      </w:r>
    </w:p>
    <w:p w14:paraId="24CEBADF" w14:textId="111C2A36" w:rsidR="00DB43D2" w:rsidRDefault="00DB43D2">
      <w:r>
        <w:tab/>
      </w:r>
      <w:r w:rsidR="00417D6D">
        <w:tab/>
      </w:r>
      <w:r>
        <w:t xml:space="preserve">2.4.3 Learning how to use the </w:t>
      </w:r>
      <w:proofErr w:type="spellStart"/>
      <w:r>
        <w:t>Picoscope</w:t>
      </w:r>
      <w:proofErr w:type="spellEnd"/>
      <w:r w:rsidR="00B7368B">
        <w:tab/>
      </w:r>
      <w:r w:rsidR="00B7368B">
        <w:tab/>
      </w:r>
      <w:r w:rsidR="00B7368B">
        <w:tab/>
        <w:t>10</w:t>
      </w:r>
    </w:p>
    <w:p w14:paraId="31F8FFB2" w14:textId="6DE43195" w:rsidR="00DB43D2" w:rsidRDefault="00DB43D2">
      <w:r>
        <w:tab/>
      </w:r>
      <w:r w:rsidR="00417D6D">
        <w:tab/>
      </w:r>
      <w:r>
        <w:t>2.4.4 Becoming a firing officer</w:t>
      </w:r>
      <w:r w:rsidR="00B7368B">
        <w:tab/>
      </w:r>
      <w:r w:rsidR="00B7368B">
        <w:tab/>
      </w:r>
      <w:r w:rsidR="00B7368B">
        <w:tab/>
      </w:r>
      <w:r w:rsidR="00B7368B">
        <w:tab/>
        <w:t>10</w:t>
      </w:r>
    </w:p>
    <w:p w14:paraId="07547A01" w14:textId="77777777" w:rsidR="00463678" w:rsidRDefault="00463678"/>
    <w:p w14:paraId="44F6030A" w14:textId="32851C7A" w:rsidR="00463678" w:rsidRDefault="00417D6D">
      <w:r>
        <w:t>3</w:t>
      </w:r>
      <w:r w:rsidR="008B659B">
        <w:t xml:space="preserve"> Application</w:t>
      </w:r>
    </w:p>
    <w:p w14:paraId="5043CB0F" w14:textId="2C4B2488" w:rsidR="00463678" w:rsidRDefault="00417D6D">
      <w:r>
        <w:tab/>
        <w:t>3.1</w:t>
      </w:r>
      <w:r w:rsidR="00F67C7F">
        <w:t xml:space="preserve"> Looking after your </w:t>
      </w:r>
      <w:proofErr w:type="gramStart"/>
      <w:r w:rsidR="00F67C7F">
        <w:t>data</w:t>
      </w:r>
      <w:proofErr w:type="gramEnd"/>
      <w:r w:rsidR="00B7368B">
        <w:tab/>
      </w:r>
    </w:p>
    <w:p w14:paraId="519B2FBD" w14:textId="63155713" w:rsidR="00F67C7F" w:rsidRDefault="00F67C7F">
      <w:r>
        <w:tab/>
      </w:r>
      <w:r>
        <w:tab/>
        <w:t>3.1.1 Backup strategy</w:t>
      </w:r>
      <w:r w:rsidR="00B7368B">
        <w:tab/>
      </w:r>
      <w:r w:rsidR="00B7368B">
        <w:tab/>
      </w:r>
      <w:r w:rsidR="00B7368B">
        <w:tab/>
      </w:r>
      <w:r w:rsidR="00B7368B">
        <w:tab/>
      </w:r>
      <w:r w:rsidR="00B7368B">
        <w:tab/>
      </w:r>
      <w:r w:rsidR="00B7368B">
        <w:tab/>
        <w:t>11</w:t>
      </w:r>
    </w:p>
    <w:p w14:paraId="163799B8" w14:textId="23E1AB7A" w:rsidR="00F67C7F" w:rsidRDefault="00F67C7F">
      <w:r>
        <w:tab/>
        <w:t>3.2 Time Management and Self Organisation</w:t>
      </w:r>
    </w:p>
    <w:p w14:paraId="237C23B7" w14:textId="327AAE09" w:rsidR="00F67C7F" w:rsidRDefault="00F67C7F">
      <w:r>
        <w:tab/>
      </w:r>
      <w:r>
        <w:tab/>
        <w:t>3.2.1 Time Management</w:t>
      </w:r>
      <w:r w:rsidR="008C268C">
        <w:tab/>
      </w:r>
      <w:r w:rsidR="008C268C">
        <w:tab/>
      </w:r>
      <w:r w:rsidR="008C268C">
        <w:tab/>
      </w:r>
      <w:r w:rsidR="008C268C">
        <w:tab/>
      </w:r>
      <w:r w:rsidR="008C268C">
        <w:tab/>
        <w:t>11</w:t>
      </w:r>
    </w:p>
    <w:p w14:paraId="1D8476CA" w14:textId="6420F46F" w:rsidR="00F67C7F" w:rsidRDefault="00F67C7F">
      <w:r>
        <w:tab/>
      </w:r>
      <w:r>
        <w:tab/>
        <w:t xml:space="preserve">3.2.2. </w:t>
      </w:r>
      <w:proofErr w:type="spellStart"/>
      <w:r>
        <w:t>Self Organisation</w:t>
      </w:r>
      <w:proofErr w:type="spellEnd"/>
      <w:r w:rsidR="008C268C">
        <w:tab/>
      </w:r>
      <w:r w:rsidR="008C268C">
        <w:tab/>
      </w:r>
      <w:r w:rsidR="008C268C">
        <w:tab/>
      </w:r>
      <w:r w:rsidR="008C268C">
        <w:tab/>
      </w:r>
      <w:r w:rsidR="008C268C">
        <w:tab/>
        <w:t>12</w:t>
      </w:r>
    </w:p>
    <w:p w14:paraId="4ECB0B3D" w14:textId="110BC926" w:rsidR="00F67C7F" w:rsidRDefault="00F67C7F">
      <w:r>
        <w:tab/>
        <w:t>3.3 Independent Study</w:t>
      </w:r>
      <w:r w:rsidR="008C268C">
        <w:tab/>
      </w:r>
      <w:r w:rsidR="008C268C">
        <w:tab/>
      </w:r>
      <w:r w:rsidR="008C268C">
        <w:tab/>
      </w:r>
      <w:r w:rsidR="008C268C">
        <w:tab/>
      </w:r>
      <w:r w:rsidR="008C268C">
        <w:tab/>
      </w:r>
      <w:r w:rsidR="008C268C">
        <w:tab/>
        <w:t>13</w:t>
      </w:r>
    </w:p>
    <w:p w14:paraId="25A85C7F" w14:textId="77777777" w:rsidR="00417D6D" w:rsidRDefault="00417D6D"/>
    <w:p w14:paraId="383A1429" w14:textId="16EAD71D" w:rsidR="00463678" w:rsidRDefault="00F67C7F">
      <w:r>
        <w:t xml:space="preserve">4 </w:t>
      </w:r>
      <w:r w:rsidR="008B659B">
        <w:t>Conclusion &amp; Evaluation</w:t>
      </w:r>
      <w:r w:rsidR="008C268C">
        <w:tab/>
      </w:r>
      <w:r w:rsidR="008C268C">
        <w:tab/>
      </w:r>
      <w:r w:rsidR="008C268C">
        <w:tab/>
      </w:r>
      <w:r w:rsidR="008C268C">
        <w:tab/>
      </w:r>
      <w:r w:rsidR="008C268C">
        <w:tab/>
      </w:r>
      <w:r w:rsidR="008C268C">
        <w:tab/>
      </w:r>
      <w:r w:rsidR="008C268C">
        <w:tab/>
        <w:t>14</w:t>
      </w:r>
    </w:p>
    <w:p w14:paraId="07459315" w14:textId="77777777" w:rsidR="00463678" w:rsidRDefault="00463678"/>
    <w:p w14:paraId="31F8B98F" w14:textId="3D9F1A9C" w:rsidR="00463678" w:rsidRDefault="00F67C7F">
      <w:r>
        <w:t>5</w:t>
      </w:r>
      <w:r w:rsidR="008B659B">
        <w:t xml:space="preserve"> Appendices </w:t>
      </w:r>
      <w:r w:rsidR="008C268C">
        <w:tab/>
      </w:r>
      <w:r w:rsidR="008C268C">
        <w:tab/>
      </w:r>
      <w:r w:rsidR="008C268C">
        <w:tab/>
      </w:r>
      <w:r w:rsidR="008C268C">
        <w:tab/>
      </w:r>
      <w:r w:rsidR="008C268C">
        <w:tab/>
      </w:r>
      <w:r w:rsidR="008C268C">
        <w:tab/>
      </w:r>
      <w:r w:rsidR="008C268C">
        <w:tab/>
      </w:r>
      <w:r w:rsidR="008C268C">
        <w:tab/>
      </w:r>
      <w:r w:rsidR="008C268C">
        <w:tab/>
        <w:t>15</w:t>
      </w:r>
    </w:p>
    <w:p w14:paraId="6537F28F" w14:textId="77777777" w:rsidR="00463678" w:rsidRDefault="00463678"/>
    <w:p w14:paraId="6DFB9E20" w14:textId="77777777" w:rsidR="00463678" w:rsidRDefault="00463678"/>
    <w:p w14:paraId="70DF9E56" w14:textId="77777777" w:rsidR="00463678" w:rsidRDefault="00463678"/>
    <w:p w14:paraId="44E871BC" w14:textId="77777777" w:rsidR="00463678" w:rsidRDefault="00463678"/>
    <w:p w14:paraId="144A5D23" w14:textId="77777777" w:rsidR="00463678" w:rsidRDefault="00463678"/>
    <w:p w14:paraId="461529D1" w14:textId="6154405B" w:rsidR="00463678" w:rsidRDefault="00F67C7F">
      <w:pPr>
        <w:pStyle w:val="Heading1"/>
      </w:pPr>
      <w:r>
        <w:lastRenderedPageBreak/>
        <w:t>1 P</w:t>
      </w:r>
      <w:r w:rsidR="008B659B">
        <w:t>resentation</w:t>
      </w:r>
    </w:p>
    <w:p w14:paraId="72D8BD7D" w14:textId="16570B28" w:rsidR="00463678" w:rsidRDefault="00F67C7F">
      <w:pPr>
        <w:pStyle w:val="Heading2"/>
      </w:pPr>
      <w:r>
        <w:t>1.1 O</w:t>
      </w:r>
      <w:r w:rsidR="008B659B">
        <w:t xml:space="preserve">verview of </w:t>
      </w:r>
      <w:r w:rsidR="001C241E">
        <w:t>the student</w:t>
      </w:r>
    </w:p>
    <w:p w14:paraId="49C0FFE3" w14:textId="0F695D2C" w:rsidR="00463678" w:rsidRDefault="00F67C7F">
      <w:pPr>
        <w:pStyle w:val="Heading3"/>
        <w:rPr>
          <w:sz w:val="24"/>
          <w:szCs w:val="24"/>
        </w:rPr>
      </w:pPr>
      <w:r>
        <w:rPr>
          <w:sz w:val="24"/>
          <w:szCs w:val="24"/>
        </w:rPr>
        <w:t xml:space="preserve">1.1.1 </w:t>
      </w:r>
      <w:r w:rsidR="008B659B">
        <w:rPr>
          <w:sz w:val="24"/>
          <w:szCs w:val="24"/>
        </w:rPr>
        <w:t>Hobbies</w:t>
      </w:r>
    </w:p>
    <w:p w14:paraId="53F8202D" w14:textId="1342E926" w:rsidR="00463678" w:rsidRDefault="00BD396D">
      <w:r>
        <w:t>The student’s</w:t>
      </w:r>
      <w:r w:rsidR="008B659B">
        <w:t xml:space="preserve"> name is Jamie </w:t>
      </w:r>
      <w:proofErr w:type="gramStart"/>
      <w:r w:rsidR="008B659B">
        <w:t>Hodges</w:t>
      </w:r>
      <w:proofErr w:type="gramEnd"/>
      <w:r w:rsidR="008B659B">
        <w:t xml:space="preserve"> and </w:t>
      </w:r>
      <w:r>
        <w:t>they are</w:t>
      </w:r>
      <w:r w:rsidR="008B659B">
        <w:t xml:space="preserve"> 20 years old. </w:t>
      </w:r>
      <w:r>
        <w:t>The student is</w:t>
      </w:r>
      <w:r w:rsidR="008B659B">
        <w:t xml:space="preserve"> a sport orientated person as </w:t>
      </w:r>
      <w:r>
        <w:t>they</w:t>
      </w:r>
      <w:r w:rsidR="008B659B">
        <w:t xml:space="preserve"> enjoy the adrenaline and gratification that comes with sports. </w:t>
      </w:r>
      <w:r>
        <w:t xml:space="preserve">The student </w:t>
      </w:r>
      <w:r w:rsidR="008B659B">
        <w:t>play</w:t>
      </w:r>
      <w:r>
        <w:t>s</w:t>
      </w:r>
      <w:r w:rsidR="008B659B">
        <w:t xml:space="preserve"> cricket for </w:t>
      </w:r>
      <w:r>
        <w:t>their</w:t>
      </w:r>
      <w:r w:rsidR="008B659B">
        <w:t xml:space="preserve"> local village team, called </w:t>
      </w:r>
      <w:proofErr w:type="spellStart"/>
      <w:r w:rsidR="008B659B">
        <w:t>Withyham</w:t>
      </w:r>
      <w:proofErr w:type="spellEnd"/>
      <w:r w:rsidR="008B659B">
        <w:t xml:space="preserve">, and have played there on and off for 11 years. At 15 </w:t>
      </w:r>
      <w:r>
        <w:t>they</w:t>
      </w:r>
      <w:r w:rsidR="008B659B">
        <w:t xml:space="preserve"> played county </w:t>
      </w:r>
      <w:proofErr w:type="gramStart"/>
      <w:r w:rsidR="008B659B">
        <w:t>cricket</w:t>
      </w:r>
      <w:proofErr w:type="gramEnd"/>
      <w:r w:rsidR="008B659B">
        <w:t xml:space="preserve"> but it was difficult to keep up with the training as well as </w:t>
      </w:r>
      <w:r>
        <w:t>their</w:t>
      </w:r>
      <w:r w:rsidR="008B659B">
        <w:t xml:space="preserve"> grades in school and so </w:t>
      </w:r>
      <w:r>
        <w:t>the student</w:t>
      </w:r>
      <w:r w:rsidR="008B659B">
        <w:t xml:space="preserve"> dropped out and focused on playing a less intense game. </w:t>
      </w:r>
      <w:r>
        <w:t xml:space="preserve">The student </w:t>
      </w:r>
      <w:r w:rsidR="008B659B">
        <w:t xml:space="preserve">also watch a lot of football and </w:t>
      </w:r>
      <w:r>
        <w:t>they</w:t>
      </w:r>
      <w:r w:rsidR="008B659B">
        <w:t xml:space="preserve"> support Wolverhampton Wanderers, </w:t>
      </w:r>
      <w:r>
        <w:t>along with their</w:t>
      </w:r>
      <w:r w:rsidR="008B659B">
        <w:t xml:space="preserve"> 2 brothers and </w:t>
      </w:r>
      <w:r>
        <w:t>their</w:t>
      </w:r>
      <w:r w:rsidR="008B659B">
        <w:t xml:space="preserve"> dad. </w:t>
      </w:r>
      <w:r>
        <w:t xml:space="preserve">The student </w:t>
      </w:r>
      <w:r w:rsidR="008B659B">
        <w:t>socialise</w:t>
      </w:r>
      <w:r>
        <w:t>s</w:t>
      </w:r>
      <w:r w:rsidR="008B659B">
        <w:t xml:space="preserve"> on the weekends with </w:t>
      </w:r>
      <w:r>
        <w:t>their</w:t>
      </w:r>
      <w:r w:rsidR="008B659B">
        <w:t xml:space="preserve"> </w:t>
      </w:r>
      <w:proofErr w:type="gramStart"/>
      <w:r w:rsidR="008B659B">
        <w:t>friends</w:t>
      </w:r>
      <w:proofErr w:type="gramEnd"/>
      <w:r w:rsidR="008B659B">
        <w:t xml:space="preserve"> and </w:t>
      </w:r>
      <w:r>
        <w:t>they</w:t>
      </w:r>
      <w:r w:rsidR="008B659B">
        <w:t xml:space="preserve"> get together</w:t>
      </w:r>
      <w:r w:rsidR="008751B9">
        <w:t xml:space="preserve"> in the pub and</w:t>
      </w:r>
      <w:r w:rsidR="008B659B">
        <w:t xml:space="preserve"> watch the F1 on Sundays during </w:t>
      </w:r>
      <w:r>
        <w:t>their</w:t>
      </w:r>
      <w:r w:rsidR="008B659B">
        <w:t xml:space="preserve"> recovery from the night before. </w:t>
      </w:r>
    </w:p>
    <w:p w14:paraId="289250BF" w14:textId="27C853C1" w:rsidR="2D6FFACA" w:rsidRDefault="2D6FFACA" w:rsidP="49D89F3B">
      <w:r>
        <w:rPr>
          <w:noProof/>
          <w:lang w:eastAsia="en-GB"/>
        </w:rPr>
        <w:drawing>
          <wp:inline distT="0" distB="0" distL="0" distR="0" wp14:anchorId="64B3A178" wp14:editId="764F8F97">
            <wp:extent cx="4572000" cy="2505075"/>
            <wp:effectExtent l="0" t="0" r="0" b="0"/>
            <wp:docPr id="171126140" name="Picture 171126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2505075"/>
                    </a:xfrm>
                    <a:prstGeom prst="rect">
                      <a:avLst/>
                    </a:prstGeom>
                  </pic:spPr>
                </pic:pic>
              </a:graphicData>
            </a:graphic>
          </wp:inline>
        </w:drawing>
      </w:r>
    </w:p>
    <w:p w14:paraId="0D48E062" w14:textId="56FD364E" w:rsidR="00463678" w:rsidRDefault="00F67C7F">
      <w:pPr>
        <w:pStyle w:val="Heading3"/>
        <w:rPr>
          <w:sz w:val="24"/>
          <w:szCs w:val="24"/>
        </w:rPr>
      </w:pPr>
      <w:r>
        <w:rPr>
          <w:sz w:val="24"/>
          <w:szCs w:val="24"/>
        </w:rPr>
        <w:t xml:space="preserve">1.1.2 </w:t>
      </w:r>
      <w:r w:rsidR="008B659B">
        <w:rPr>
          <w:sz w:val="24"/>
          <w:szCs w:val="24"/>
        </w:rPr>
        <w:t>Previous Employment</w:t>
      </w:r>
    </w:p>
    <w:p w14:paraId="713D9E8E" w14:textId="716B47BA" w:rsidR="00463678" w:rsidRDefault="008B659B">
      <w:r>
        <w:t xml:space="preserve">Prior to starting work at </w:t>
      </w:r>
      <w:proofErr w:type="spellStart"/>
      <w:r>
        <w:t>Qinetiq</w:t>
      </w:r>
      <w:proofErr w:type="spellEnd"/>
      <w:r>
        <w:t xml:space="preserve">, </w:t>
      </w:r>
      <w:proofErr w:type="gramStart"/>
      <w:r w:rsidR="00BD396D">
        <w:t>The</w:t>
      </w:r>
      <w:proofErr w:type="gramEnd"/>
      <w:r w:rsidR="00BD396D">
        <w:t xml:space="preserve"> student </w:t>
      </w:r>
      <w:r>
        <w:t xml:space="preserve">was a Ford mechanic apprentice out of school as </w:t>
      </w:r>
      <w:r w:rsidR="00BD396D">
        <w:t>their</w:t>
      </w:r>
      <w:r>
        <w:t xml:space="preserve"> original career plan was to get into automotive engineering. However, </w:t>
      </w:r>
      <w:r w:rsidR="00F43ED9">
        <w:t xml:space="preserve">the student </w:t>
      </w:r>
      <w:r>
        <w:t xml:space="preserve">had to leave as the pay wasn't enough for </w:t>
      </w:r>
      <w:r w:rsidR="00F43ED9">
        <w:t>their</w:t>
      </w:r>
      <w:r>
        <w:t xml:space="preserve"> ability and </w:t>
      </w:r>
      <w:r w:rsidR="00F43ED9">
        <w:t>they</w:t>
      </w:r>
      <w:r>
        <w:t xml:space="preserve"> felt underappreciated by the company and began looking for new opportunities, which is where </w:t>
      </w:r>
      <w:r w:rsidR="00F43ED9">
        <w:t>they</w:t>
      </w:r>
      <w:r>
        <w:t xml:space="preserve"> found </w:t>
      </w:r>
      <w:proofErr w:type="spellStart"/>
      <w:r>
        <w:t>Qinetiq</w:t>
      </w:r>
      <w:proofErr w:type="spellEnd"/>
      <w:r>
        <w:t>.</w:t>
      </w:r>
    </w:p>
    <w:p w14:paraId="395378F9" w14:textId="1F814F31" w:rsidR="4B85B10F" w:rsidRDefault="4B85B10F" w:rsidP="49D89F3B">
      <w:r>
        <w:rPr>
          <w:noProof/>
          <w:lang w:eastAsia="en-GB"/>
        </w:rPr>
        <w:lastRenderedPageBreak/>
        <w:drawing>
          <wp:inline distT="0" distB="0" distL="0" distR="0" wp14:anchorId="0139CBFD" wp14:editId="52DFF915">
            <wp:extent cx="4572000" cy="2571750"/>
            <wp:effectExtent l="0" t="0" r="0" b="0"/>
            <wp:docPr id="209227358" name="Picture 209227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76061D7" w14:textId="7C03B145" w:rsidR="00463678" w:rsidRDefault="00F67C7F">
      <w:pPr>
        <w:pStyle w:val="Heading3"/>
        <w:rPr>
          <w:sz w:val="24"/>
          <w:szCs w:val="24"/>
        </w:rPr>
      </w:pPr>
      <w:r>
        <w:rPr>
          <w:sz w:val="24"/>
          <w:szCs w:val="24"/>
        </w:rPr>
        <w:t xml:space="preserve">1.1.3 </w:t>
      </w:r>
      <w:r w:rsidR="008B659B">
        <w:rPr>
          <w:sz w:val="24"/>
          <w:szCs w:val="24"/>
        </w:rPr>
        <w:t>South Africa</w:t>
      </w:r>
    </w:p>
    <w:p w14:paraId="1DB80545" w14:textId="58A3D953" w:rsidR="00463678" w:rsidRDefault="008B659B">
      <w:r>
        <w:t xml:space="preserve">A big part of </w:t>
      </w:r>
      <w:r w:rsidR="00F43ED9">
        <w:t>the student’s</w:t>
      </w:r>
      <w:r>
        <w:t xml:space="preserve"> life now is </w:t>
      </w:r>
      <w:r w:rsidR="00F43ED9">
        <w:t>their</w:t>
      </w:r>
      <w:r>
        <w:t xml:space="preserve"> trip to South Africa over the 2023 summer. </w:t>
      </w:r>
      <w:r w:rsidR="00F43ED9">
        <w:t xml:space="preserve">The student </w:t>
      </w:r>
      <w:r>
        <w:t xml:space="preserve">worked out there as a volunteer on a nature reserve helping with white rhino conservation. The work </w:t>
      </w:r>
      <w:r w:rsidR="00F43ED9">
        <w:t xml:space="preserve">the student </w:t>
      </w:r>
      <w:r>
        <w:t xml:space="preserve">did and the people </w:t>
      </w:r>
      <w:r w:rsidR="00F43ED9">
        <w:t>they</w:t>
      </w:r>
      <w:r>
        <w:t xml:space="preserve"> met along the way is why this trip is such a key part of </w:t>
      </w:r>
      <w:r w:rsidR="00F43ED9">
        <w:t>their</w:t>
      </w:r>
      <w:r>
        <w:t xml:space="preserve"> life as it opened </w:t>
      </w:r>
      <w:r w:rsidR="00F43ED9">
        <w:t>their</w:t>
      </w:r>
      <w:r>
        <w:t xml:space="preserve"> eyes up to the world far more than being holed up in Crowborough has ever done. </w:t>
      </w:r>
      <w:r w:rsidR="00F43ED9">
        <w:t xml:space="preserve">The student </w:t>
      </w:r>
      <w:r>
        <w:t>assisted on horn trimmings for the rhinos, which is an attempt to reduce poaching efforts on the endangered species, along with helping to do tours of the reserve and aiding security.</w:t>
      </w:r>
    </w:p>
    <w:p w14:paraId="21F698AC" w14:textId="0B201EA6" w:rsidR="1B449BE2" w:rsidRDefault="1B449BE2" w:rsidP="49D89F3B">
      <w:r>
        <w:rPr>
          <w:noProof/>
          <w:lang w:eastAsia="en-GB"/>
        </w:rPr>
        <w:drawing>
          <wp:inline distT="0" distB="0" distL="0" distR="0" wp14:anchorId="1B4F454D" wp14:editId="12F90924">
            <wp:extent cx="4572000" cy="2562225"/>
            <wp:effectExtent l="0" t="0" r="0" b="0"/>
            <wp:docPr id="969863417" name="Picture 969863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3A0D0E7A" w14:textId="6E31D86B" w:rsidR="1B449BE2" w:rsidRDefault="1B449BE2" w:rsidP="49D89F3B">
      <w:r>
        <w:rPr>
          <w:noProof/>
          <w:lang w:eastAsia="en-GB"/>
        </w:rPr>
        <w:lastRenderedPageBreak/>
        <w:drawing>
          <wp:inline distT="0" distB="0" distL="0" distR="0" wp14:anchorId="3EB74BE2" wp14:editId="577D1B7A">
            <wp:extent cx="4572000" cy="2571750"/>
            <wp:effectExtent l="0" t="0" r="0" b="0"/>
            <wp:docPr id="1730498401" name="Picture 1730498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5AA723F" w14:textId="49F3CCAF" w:rsidR="00463678" w:rsidRDefault="00F67C7F">
      <w:pPr>
        <w:pStyle w:val="Heading3"/>
        <w:rPr>
          <w:sz w:val="24"/>
          <w:szCs w:val="24"/>
        </w:rPr>
      </w:pPr>
      <w:r>
        <w:rPr>
          <w:sz w:val="24"/>
          <w:szCs w:val="24"/>
        </w:rPr>
        <w:t xml:space="preserve">1.1.4 </w:t>
      </w:r>
      <w:r w:rsidR="008B659B">
        <w:rPr>
          <w:sz w:val="24"/>
          <w:szCs w:val="24"/>
        </w:rPr>
        <w:t>Current Employment</w:t>
      </w:r>
    </w:p>
    <w:p w14:paraId="4603C13F" w14:textId="7AB85392" w:rsidR="00463678" w:rsidRDefault="00F43ED9">
      <w:r>
        <w:t xml:space="preserve">The student is </w:t>
      </w:r>
      <w:r w:rsidR="008B659B">
        <w:t xml:space="preserve">now working for </w:t>
      </w:r>
      <w:proofErr w:type="spellStart"/>
      <w:r w:rsidR="008B659B">
        <w:t>Qinetiq</w:t>
      </w:r>
      <w:proofErr w:type="spellEnd"/>
      <w:r w:rsidR="008B659B">
        <w:t xml:space="preserve"> as a Weapons and Gun Engineer as of the 11th of September 2023 and </w:t>
      </w:r>
      <w:r>
        <w:t>they</w:t>
      </w:r>
      <w:r w:rsidR="008B659B">
        <w:t xml:space="preserve"> mainly do trials focused work spending lots of time on the ranges and setting up research equipment.</w:t>
      </w:r>
    </w:p>
    <w:p w14:paraId="34FF1C98" w14:textId="77777777" w:rsidR="00463678" w:rsidRDefault="00463678"/>
    <w:p w14:paraId="6D072C0D" w14:textId="77777777" w:rsidR="00463678" w:rsidRDefault="00463678"/>
    <w:p w14:paraId="31C4603C" w14:textId="7C77BE9E" w:rsidR="00463678" w:rsidRDefault="00F67C7F">
      <w:pPr>
        <w:pStyle w:val="Heading2"/>
      </w:pPr>
      <w:r>
        <w:t xml:space="preserve">1.2 </w:t>
      </w:r>
      <w:r w:rsidR="008B659B">
        <w:t>Key points on Presentation</w:t>
      </w:r>
    </w:p>
    <w:p w14:paraId="5407CA52" w14:textId="77777777" w:rsidR="00463678" w:rsidRDefault="008B659B">
      <w:pPr>
        <w:numPr>
          <w:ilvl w:val="0"/>
          <w:numId w:val="1"/>
        </w:numPr>
      </w:pPr>
      <w:r>
        <w:t>Use minimal words - don't just read off the screen, use it as prompts for what you need to talk about</w:t>
      </w:r>
    </w:p>
    <w:p w14:paraId="14797033" w14:textId="77777777" w:rsidR="00463678" w:rsidRDefault="008B659B">
      <w:pPr>
        <w:numPr>
          <w:ilvl w:val="0"/>
          <w:numId w:val="1"/>
        </w:numPr>
      </w:pPr>
      <w:r>
        <w:t xml:space="preserve">Make eye contact with the </w:t>
      </w:r>
      <w:proofErr w:type="gramStart"/>
      <w:r>
        <w:t>audience</w:t>
      </w:r>
      <w:proofErr w:type="gramEnd"/>
      <w:r>
        <w:t xml:space="preserve"> </w:t>
      </w:r>
    </w:p>
    <w:p w14:paraId="7A5DAB7D" w14:textId="77777777" w:rsidR="00463678" w:rsidRDefault="008B659B">
      <w:pPr>
        <w:numPr>
          <w:ilvl w:val="0"/>
          <w:numId w:val="1"/>
        </w:numPr>
      </w:pPr>
      <w:r>
        <w:t xml:space="preserve">Body language is very </w:t>
      </w:r>
      <w:proofErr w:type="gramStart"/>
      <w:r>
        <w:t>important</w:t>
      </w:r>
      <w:proofErr w:type="gramEnd"/>
      <w:r>
        <w:t xml:space="preserve"> and you need to provide positive and confident body language so the audience remains engaged</w:t>
      </w:r>
    </w:p>
    <w:p w14:paraId="767FDD7F" w14:textId="77777777" w:rsidR="00463678" w:rsidRDefault="008B659B">
      <w:pPr>
        <w:numPr>
          <w:ilvl w:val="0"/>
          <w:numId w:val="1"/>
        </w:numPr>
      </w:pPr>
      <w:r>
        <w:t xml:space="preserve">Don’t put too much colour on the slides as it can be distracting, the focus should be on you and not just the </w:t>
      </w:r>
      <w:proofErr w:type="gramStart"/>
      <w:r>
        <w:t>slides</w:t>
      </w:r>
      <w:proofErr w:type="gramEnd"/>
    </w:p>
    <w:p w14:paraId="0B497CB4" w14:textId="15B72C47" w:rsidR="00463678" w:rsidRDefault="00F67C7F">
      <w:pPr>
        <w:pStyle w:val="Heading2"/>
      </w:pPr>
      <w:bookmarkStart w:id="0" w:name="_ag82v9vztp8l" w:colFirst="0" w:colLast="0"/>
      <w:bookmarkEnd w:id="0"/>
      <w:r>
        <w:t xml:space="preserve">1.3 </w:t>
      </w:r>
      <w:r w:rsidR="008B659B">
        <w:t>Future Improvements</w:t>
      </w:r>
    </w:p>
    <w:p w14:paraId="2D4203C5" w14:textId="5F3284FF" w:rsidR="00463678" w:rsidRDefault="008B659B">
      <w:r>
        <w:t xml:space="preserve">Based on </w:t>
      </w:r>
      <w:r w:rsidR="00F43ED9">
        <w:t xml:space="preserve">the student’s </w:t>
      </w:r>
      <w:r>
        <w:t xml:space="preserve">‘Ice Breaker’ presentation, </w:t>
      </w:r>
      <w:r w:rsidR="00F43ED9">
        <w:t>they</w:t>
      </w:r>
      <w:r>
        <w:t xml:space="preserve"> need to work sign</w:t>
      </w:r>
      <w:r w:rsidR="00F43ED9">
        <w:t xml:space="preserve">ificantly on body language as they were </w:t>
      </w:r>
      <w:r>
        <w:t xml:space="preserve">standing at the desk for most of it, hunched over. It was partially due to needing to click the computer, but </w:t>
      </w:r>
      <w:r w:rsidR="008751B9">
        <w:t>they aren’t</w:t>
      </w:r>
      <w:r>
        <w:t xml:space="preserve"> not very confident talking in front of groups of people which is something </w:t>
      </w:r>
      <w:r w:rsidR="008751B9">
        <w:t>the student</w:t>
      </w:r>
      <w:r>
        <w:t xml:space="preserve"> also need</w:t>
      </w:r>
      <w:r w:rsidR="008751B9">
        <w:t>s</w:t>
      </w:r>
      <w:r>
        <w:t xml:space="preserve"> to work on.</w:t>
      </w:r>
    </w:p>
    <w:p w14:paraId="48A21919" w14:textId="77777777" w:rsidR="00463678" w:rsidRDefault="00463678"/>
    <w:p w14:paraId="6BD18F9B" w14:textId="77777777" w:rsidR="00463678" w:rsidRDefault="00463678"/>
    <w:p w14:paraId="238601FE" w14:textId="77777777" w:rsidR="00463678" w:rsidRDefault="00463678"/>
    <w:p w14:paraId="0F3CABC7" w14:textId="77777777" w:rsidR="00463678" w:rsidRDefault="00463678"/>
    <w:p w14:paraId="5B08B5D1" w14:textId="77777777" w:rsidR="00463678" w:rsidRDefault="00463678"/>
    <w:p w14:paraId="16DEB4AB" w14:textId="77777777" w:rsidR="00463678" w:rsidRDefault="00463678"/>
    <w:p w14:paraId="7A2165F0" w14:textId="37512310" w:rsidR="00463678" w:rsidRDefault="00F67C7F">
      <w:pPr>
        <w:pStyle w:val="Heading1"/>
      </w:pPr>
      <w:bookmarkStart w:id="1" w:name="_kj6kja58g9sk"/>
      <w:bookmarkEnd w:id="1"/>
      <w:r>
        <w:t xml:space="preserve">2 </w:t>
      </w:r>
      <w:r w:rsidR="008B659B">
        <w:t>Skills Evaluation</w:t>
      </w:r>
    </w:p>
    <w:p w14:paraId="30877B84" w14:textId="5D543A9A" w:rsidR="00463678" w:rsidRDefault="00F67C7F" w:rsidP="00F67C7F">
      <w:pPr>
        <w:pStyle w:val="Heading2"/>
      </w:pPr>
      <w:bookmarkStart w:id="2" w:name="_8u1i08ug0fdl"/>
      <w:bookmarkEnd w:id="2"/>
      <w:r>
        <w:t xml:space="preserve">2.1 </w:t>
      </w:r>
      <w:r w:rsidR="008B659B">
        <w:t xml:space="preserve">Skills for Successful Learning </w:t>
      </w:r>
    </w:p>
    <w:p w14:paraId="36E563AA" w14:textId="3B923D05" w:rsidR="00463678" w:rsidRDefault="008B659B" w:rsidP="49D89F3B">
      <w:pPr>
        <w:pStyle w:val="ListParagraph"/>
        <w:numPr>
          <w:ilvl w:val="0"/>
          <w:numId w:val="3"/>
        </w:numPr>
      </w:pPr>
      <w:proofErr w:type="gramStart"/>
      <w:r>
        <w:t>Communication[</w:t>
      </w:r>
      <w:proofErr w:type="gramEnd"/>
      <w:r>
        <w:t>1]</w:t>
      </w:r>
    </w:p>
    <w:p w14:paraId="2656C961" w14:textId="77777777" w:rsidR="00463678" w:rsidRDefault="008B659B">
      <w:pPr>
        <w:numPr>
          <w:ilvl w:val="0"/>
          <w:numId w:val="3"/>
        </w:numPr>
      </w:pPr>
      <w:r>
        <w:t xml:space="preserve">Time </w:t>
      </w:r>
      <w:proofErr w:type="gramStart"/>
      <w:r>
        <w:t>Management[</w:t>
      </w:r>
      <w:proofErr w:type="gramEnd"/>
      <w:r>
        <w:t xml:space="preserve">1] </w:t>
      </w:r>
    </w:p>
    <w:p w14:paraId="322181C4" w14:textId="77777777" w:rsidR="00463678" w:rsidRDefault="008B659B">
      <w:pPr>
        <w:numPr>
          <w:ilvl w:val="0"/>
          <w:numId w:val="3"/>
        </w:numPr>
      </w:pPr>
      <w:r>
        <w:t xml:space="preserve">Critical </w:t>
      </w:r>
      <w:proofErr w:type="gramStart"/>
      <w:r>
        <w:t>Thinking[</w:t>
      </w:r>
      <w:proofErr w:type="gramEnd"/>
      <w:r>
        <w:t>1]</w:t>
      </w:r>
    </w:p>
    <w:p w14:paraId="6BAA0FAE" w14:textId="77777777" w:rsidR="00463678" w:rsidRDefault="008B659B">
      <w:pPr>
        <w:numPr>
          <w:ilvl w:val="0"/>
          <w:numId w:val="3"/>
        </w:numPr>
      </w:pPr>
      <w:proofErr w:type="gramStart"/>
      <w:r>
        <w:t>Creativity[</w:t>
      </w:r>
      <w:proofErr w:type="gramEnd"/>
      <w:r>
        <w:t>1]</w:t>
      </w:r>
    </w:p>
    <w:p w14:paraId="03E7D628" w14:textId="77777777" w:rsidR="00463678" w:rsidRDefault="008B659B">
      <w:pPr>
        <w:numPr>
          <w:ilvl w:val="0"/>
          <w:numId w:val="3"/>
        </w:numPr>
      </w:pPr>
      <w:r>
        <w:t xml:space="preserve">Problem </w:t>
      </w:r>
      <w:proofErr w:type="gramStart"/>
      <w:r>
        <w:t>Solving[</w:t>
      </w:r>
      <w:proofErr w:type="gramEnd"/>
      <w:r>
        <w:t>1]</w:t>
      </w:r>
    </w:p>
    <w:p w14:paraId="6A0E735E" w14:textId="77777777" w:rsidR="00463678" w:rsidRDefault="008B659B">
      <w:pPr>
        <w:numPr>
          <w:ilvl w:val="0"/>
          <w:numId w:val="3"/>
        </w:numPr>
      </w:pPr>
      <w:proofErr w:type="gramStart"/>
      <w:r>
        <w:t>Adaptability[</w:t>
      </w:r>
      <w:proofErr w:type="gramEnd"/>
      <w:r>
        <w:t>1]</w:t>
      </w:r>
    </w:p>
    <w:p w14:paraId="5C2CFCB4" w14:textId="77777777" w:rsidR="00463678" w:rsidRDefault="008B659B">
      <w:pPr>
        <w:numPr>
          <w:ilvl w:val="0"/>
          <w:numId w:val="3"/>
        </w:numPr>
      </w:pPr>
      <w:r>
        <w:t xml:space="preserve">Innovative </w:t>
      </w:r>
      <w:proofErr w:type="gramStart"/>
      <w:r>
        <w:t>Thinking[</w:t>
      </w:r>
      <w:proofErr w:type="gramEnd"/>
      <w:r>
        <w:t>1]</w:t>
      </w:r>
    </w:p>
    <w:p w14:paraId="30485BDF" w14:textId="77777777" w:rsidR="00463678" w:rsidRDefault="008B659B">
      <w:pPr>
        <w:numPr>
          <w:ilvl w:val="0"/>
          <w:numId w:val="3"/>
        </w:numPr>
      </w:pPr>
      <w:proofErr w:type="gramStart"/>
      <w:r>
        <w:t>Evaluation[</w:t>
      </w:r>
      <w:proofErr w:type="gramEnd"/>
      <w:r>
        <w:t>1]</w:t>
      </w:r>
    </w:p>
    <w:p w14:paraId="64D8E70B" w14:textId="77777777" w:rsidR="00463678" w:rsidRDefault="008B659B">
      <w:pPr>
        <w:numPr>
          <w:ilvl w:val="0"/>
          <w:numId w:val="3"/>
        </w:numPr>
      </w:pPr>
      <w:r>
        <w:t>Goal Setting</w:t>
      </w:r>
    </w:p>
    <w:p w14:paraId="54948B11" w14:textId="77777777" w:rsidR="00463678" w:rsidRDefault="008B659B">
      <w:pPr>
        <w:numPr>
          <w:ilvl w:val="0"/>
          <w:numId w:val="3"/>
        </w:numPr>
      </w:pPr>
      <w:r>
        <w:t>Self-</w:t>
      </w:r>
      <w:proofErr w:type="gramStart"/>
      <w:r>
        <w:t>Direction[</w:t>
      </w:r>
      <w:proofErr w:type="gramEnd"/>
      <w:r>
        <w:t>1]</w:t>
      </w:r>
    </w:p>
    <w:p w14:paraId="06EC9B35" w14:textId="77777777" w:rsidR="00463678" w:rsidRDefault="008B659B">
      <w:pPr>
        <w:numPr>
          <w:ilvl w:val="0"/>
          <w:numId w:val="3"/>
        </w:numPr>
      </w:pPr>
      <w:r>
        <w:t xml:space="preserve">Leadership </w:t>
      </w:r>
      <w:proofErr w:type="gramStart"/>
      <w:r>
        <w:t>Skills[</w:t>
      </w:r>
      <w:proofErr w:type="gramEnd"/>
      <w:r>
        <w:t>1]</w:t>
      </w:r>
    </w:p>
    <w:p w14:paraId="17F7F0DA" w14:textId="77777777" w:rsidR="00463678" w:rsidRDefault="008B659B">
      <w:pPr>
        <w:numPr>
          <w:ilvl w:val="0"/>
          <w:numId w:val="3"/>
        </w:numPr>
      </w:pPr>
      <w:proofErr w:type="gramStart"/>
      <w:r>
        <w:t>Perseverance[</w:t>
      </w:r>
      <w:proofErr w:type="gramEnd"/>
      <w:r>
        <w:t>1]</w:t>
      </w:r>
    </w:p>
    <w:p w14:paraId="384BA73E" w14:textId="77777777" w:rsidR="00463678" w:rsidRDefault="00463678">
      <w:pPr>
        <w:ind w:left="720"/>
      </w:pPr>
    </w:p>
    <w:p w14:paraId="043072D2" w14:textId="13E1B1D3" w:rsidR="00463678" w:rsidRDefault="008B659B">
      <w:r>
        <w:t xml:space="preserve">From </w:t>
      </w:r>
      <w:r w:rsidR="008751B9">
        <w:t>the student’s</w:t>
      </w:r>
      <w:r>
        <w:t xml:space="preserve"> res</w:t>
      </w:r>
      <w:r w:rsidR="008751B9">
        <w:t>earch, these keywords are what they</w:t>
      </w:r>
      <w:r>
        <w:t xml:space="preserve"> believe are most important to learning in the best </w:t>
      </w:r>
      <w:r w:rsidR="05DED53B">
        <w:t>conceivable way</w:t>
      </w:r>
      <w:r>
        <w:t xml:space="preserve">. </w:t>
      </w:r>
      <w:r w:rsidR="008751B9">
        <w:t xml:space="preserve">The student </w:t>
      </w:r>
      <w:r>
        <w:t>believe</w:t>
      </w:r>
      <w:r w:rsidR="008751B9">
        <w:t>s</w:t>
      </w:r>
      <w:r>
        <w:t xml:space="preserve"> that a strong positive attitude all round is the best way to learn</w:t>
      </w:r>
      <w:r w:rsidR="008751B9">
        <w:t>,</w:t>
      </w:r>
      <w:r>
        <w:t xml:space="preserve"> as it keeps you focused and open minded which is key when developing further knowledge. You must also have a good listening skill which comes under communication as you need to know when to ask for help if you aren’t understanding or need something repeated or explained another way.</w:t>
      </w:r>
    </w:p>
    <w:p w14:paraId="34B3F2EB" w14:textId="77777777" w:rsidR="00463678" w:rsidRDefault="00463678"/>
    <w:p w14:paraId="0396F889" w14:textId="28B85523" w:rsidR="00463678" w:rsidRDefault="54D06DC9">
      <w:proofErr w:type="gramStart"/>
      <w:r>
        <w:t>All of</w:t>
      </w:r>
      <w:proofErr w:type="gramEnd"/>
      <w:r>
        <w:t xml:space="preserve"> these skills</w:t>
      </w:r>
      <w:r w:rsidR="008B659B">
        <w:t xml:space="preserve"> are also very easily transferable into the </w:t>
      </w:r>
      <w:r w:rsidR="4DA0866D">
        <w:t>workplace</w:t>
      </w:r>
      <w:r w:rsidR="008B659B">
        <w:t xml:space="preserve"> and would be key things the employer would look for during recruitment. If you can be a good learner in higher education, you can be a good employee as they have the same base principles of independence. As you are treated as an adult in both, you are ‘your own manager’ and things won’t be given to you step by step like it was in lower education, you </w:t>
      </w:r>
      <w:r w:rsidR="7AC688D0">
        <w:t>must</w:t>
      </w:r>
      <w:r w:rsidR="008B659B">
        <w:t xml:space="preserve"> show initiative. </w:t>
      </w:r>
    </w:p>
    <w:p w14:paraId="7D34F5C7" w14:textId="77777777" w:rsidR="00463678" w:rsidRDefault="00463678"/>
    <w:p w14:paraId="0C52B547" w14:textId="35C1E528" w:rsidR="00463678" w:rsidRDefault="00F67C7F">
      <w:pPr>
        <w:pStyle w:val="Heading2"/>
      </w:pPr>
      <w:bookmarkStart w:id="3" w:name="_tdy3o2fx3p7q"/>
      <w:bookmarkEnd w:id="3"/>
      <w:r>
        <w:t xml:space="preserve">2.2 </w:t>
      </w:r>
      <w:r w:rsidR="329584F0">
        <w:t>Self-Evaluation</w:t>
      </w:r>
    </w:p>
    <w:p w14:paraId="33B79876" w14:textId="6A760D13" w:rsidR="00463678" w:rsidRDefault="00F67C7F">
      <w:pPr>
        <w:pStyle w:val="Heading3"/>
      </w:pPr>
      <w:bookmarkStart w:id="4" w:name="_iklnv5nnwzrw" w:colFirst="0" w:colLast="0"/>
      <w:bookmarkEnd w:id="4"/>
      <w:r>
        <w:t xml:space="preserve">2.2.1 </w:t>
      </w:r>
      <w:r w:rsidR="008B659B">
        <w:t>Learning Style</w:t>
      </w:r>
    </w:p>
    <w:p w14:paraId="487DF3E4" w14:textId="110B5A71" w:rsidR="00463678" w:rsidRDefault="008B659B">
      <w:r>
        <w:t xml:space="preserve">After conducting a </w:t>
      </w:r>
      <w:r w:rsidR="1CA28F85">
        <w:t>self-evaluation</w:t>
      </w:r>
      <w:r w:rsidR="008751B9">
        <w:t xml:space="preserve"> </w:t>
      </w:r>
      <w:proofErr w:type="gramStart"/>
      <w:r w:rsidR="008751B9">
        <w:t>test[</w:t>
      </w:r>
      <w:proofErr w:type="gramEnd"/>
      <w:r w:rsidR="008751B9">
        <w:t>2], the student has</w:t>
      </w:r>
      <w:r>
        <w:t xml:space="preserve"> learnt that </w:t>
      </w:r>
      <w:r w:rsidR="008751B9">
        <w:t>they are</w:t>
      </w:r>
      <w:r w:rsidR="00AC6AB7">
        <w:t xml:space="preserve"> a primarily visual learner. They </w:t>
      </w:r>
      <w:r>
        <w:t xml:space="preserve">did a further </w:t>
      </w:r>
      <w:proofErr w:type="gramStart"/>
      <w:r>
        <w:t>test[</w:t>
      </w:r>
      <w:proofErr w:type="gramEnd"/>
      <w:r>
        <w:t>3] and found that when studying,</w:t>
      </w:r>
      <w:r w:rsidR="008751B9">
        <w:t xml:space="preserve"> they are</w:t>
      </w:r>
      <w:r>
        <w:t xml:space="preserve"> good with time management, reading textbooks, memorising and test preparation. However, </w:t>
      </w:r>
      <w:r w:rsidR="00AC6AB7">
        <w:t>their</w:t>
      </w:r>
      <w:r>
        <w:t xml:space="preserve"> note taking and revision goals both need improvement to make sure that </w:t>
      </w:r>
      <w:r w:rsidR="00AC6AB7">
        <w:t>the apprentice</w:t>
      </w:r>
      <w:r>
        <w:t xml:space="preserve"> can optimise </w:t>
      </w:r>
      <w:r w:rsidR="00AC6AB7">
        <w:t>their</w:t>
      </w:r>
      <w:r>
        <w:t xml:space="preserve"> learning style.</w:t>
      </w:r>
    </w:p>
    <w:p w14:paraId="53527119" w14:textId="406B0C18" w:rsidR="00463678" w:rsidRDefault="00F67C7F">
      <w:pPr>
        <w:pStyle w:val="Heading3"/>
      </w:pPr>
      <w:bookmarkStart w:id="5" w:name="_a0gl74ai1jaz" w:colFirst="0" w:colLast="0"/>
      <w:bookmarkEnd w:id="5"/>
      <w:r>
        <w:lastRenderedPageBreak/>
        <w:t xml:space="preserve">2.2.2 </w:t>
      </w:r>
      <w:r w:rsidR="008B659B">
        <w:t>Personality</w:t>
      </w:r>
    </w:p>
    <w:p w14:paraId="66832519" w14:textId="6B65941E" w:rsidR="00463678" w:rsidRDefault="008B659B">
      <w:r>
        <w:t xml:space="preserve">From </w:t>
      </w:r>
      <w:r w:rsidR="00AC6AB7">
        <w:t>their</w:t>
      </w:r>
      <w:r w:rsidR="00315561">
        <w:t xml:space="preserve"> </w:t>
      </w:r>
      <w:proofErr w:type="gramStart"/>
      <w:r w:rsidR="00315561">
        <w:t>research[</w:t>
      </w:r>
      <w:proofErr w:type="gramEnd"/>
      <w:r w:rsidR="00315561">
        <w:t>4]</w:t>
      </w:r>
      <w:r w:rsidR="00AC6AB7">
        <w:t xml:space="preserve">, the student has </w:t>
      </w:r>
      <w:r>
        <w:t xml:space="preserve">found that </w:t>
      </w:r>
      <w:r w:rsidR="00AC6AB7">
        <w:t>they</w:t>
      </w:r>
      <w:r>
        <w:t xml:space="preserve"> have an INTJ (introverted, intuitive, thinking and judging) personality. It says</w:t>
      </w:r>
      <w:r w:rsidR="008751B9">
        <w:t xml:space="preserve"> they are</w:t>
      </w:r>
      <w:r>
        <w:t xml:space="preserve"> “imaginative and </w:t>
      </w:r>
      <w:proofErr w:type="gramStart"/>
      <w:r>
        <w:t>strategic”[</w:t>
      </w:r>
      <w:proofErr w:type="gramEnd"/>
      <w:r>
        <w:t xml:space="preserve">5] “with a plan for everything”[5]. </w:t>
      </w:r>
      <w:r w:rsidR="00AC6AB7">
        <w:t>Their</w:t>
      </w:r>
      <w:r>
        <w:t xml:space="preserve"> test results also said</w:t>
      </w:r>
      <w:r w:rsidR="008751B9">
        <w:t xml:space="preserve"> they are</w:t>
      </w:r>
      <w:r>
        <w:t xml:space="preserve"> “58% introverted to extroverted, 74% intuitive compared to observant, 53% judging to prospecting and 69% turbulent to </w:t>
      </w:r>
      <w:proofErr w:type="gramStart"/>
      <w:r>
        <w:t>assertive”[</w:t>
      </w:r>
      <w:proofErr w:type="gramEnd"/>
      <w:r>
        <w:t>5].</w:t>
      </w:r>
      <w:r w:rsidR="008751B9">
        <w:t xml:space="preserve"> </w:t>
      </w:r>
      <w:r w:rsidR="00315561">
        <w:t>They</w:t>
      </w:r>
      <w:r w:rsidR="008751B9">
        <w:t xml:space="preserve"> are</w:t>
      </w:r>
      <w:r>
        <w:t xml:space="preserve"> deemed to have a very rare personality type but one of the most capable. It said</w:t>
      </w:r>
      <w:r w:rsidR="008751B9">
        <w:t xml:space="preserve"> they are</w:t>
      </w:r>
      <w:r>
        <w:t xml:space="preserve"> “rational and quick-</w:t>
      </w:r>
      <w:proofErr w:type="gramStart"/>
      <w:r>
        <w:t>witted”[</w:t>
      </w:r>
      <w:proofErr w:type="gramEnd"/>
      <w:r>
        <w:t>5] but that</w:t>
      </w:r>
      <w:r w:rsidR="008751B9">
        <w:t xml:space="preserve"> they are</w:t>
      </w:r>
      <w:r>
        <w:t xml:space="preserve"> “arrogant and overly critical”[5]. </w:t>
      </w:r>
    </w:p>
    <w:p w14:paraId="0B4020A7" w14:textId="77777777" w:rsidR="00463678" w:rsidRDefault="00463678"/>
    <w:p w14:paraId="0F24757D" w14:textId="75B33BD1" w:rsidR="00463678" w:rsidRDefault="00F67C7F">
      <w:pPr>
        <w:pStyle w:val="Heading3"/>
      </w:pPr>
      <w:bookmarkStart w:id="6" w:name="_abta82l5cu5g" w:colFirst="0" w:colLast="0"/>
      <w:bookmarkEnd w:id="6"/>
      <w:r>
        <w:t xml:space="preserve">2.2.3 </w:t>
      </w:r>
      <w:r w:rsidR="008B659B">
        <w:t>Career Paths</w:t>
      </w:r>
    </w:p>
    <w:p w14:paraId="5E11C9C2" w14:textId="78DD01B8" w:rsidR="00463678" w:rsidRDefault="008B659B">
      <w:r>
        <w:t>According to the research,</w:t>
      </w:r>
      <w:r w:rsidR="008751B9">
        <w:t xml:space="preserve"> they are</w:t>
      </w:r>
      <w:r>
        <w:t xml:space="preserve"> best fitted to jobs that require </w:t>
      </w:r>
      <w:r w:rsidR="0E2AF6F3">
        <w:t>lots</w:t>
      </w:r>
      <w:r>
        <w:t xml:space="preserve"> of independence as opposed to “nonstop </w:t>
      </w:r>
      <w:proofErr w:type="gramStart"/>
      <w:r>
        <w:t>teamwork”[</w:t>
      </w:r>
      <w:proofErr w:type="gramEnd"/>
      <w:r>
        <w:t>5]. Roles such as “project managers, systems engineers, marketing strategists, systems analysts, management consul</w:t>
      </w:r>
      <w:r w:rsidR="00315561">
        <w:t xml:space="preserve">tants, and military </w:t>
      </w:r>
      <w:proofErr w:type="gramStart"/>
      <w:r w:rsidR="00315561">
        <w:t>strategists</w:t>
      </w:r>
      <w:r>
        <w:t>”[</w:t>
      </w:r>
      <w:proofErr w:type="gramEnd"/>
      <w:r>
        <w:t xml:space="preserve">5] are recommended due to having the ability to be “influential”[5]. </w:t>
      </w:r>
    </w:p>
    <w:p w14:paraId="1D7B270A" w14:textId="77777777" w:rsidR="00463678" w:rsidRDefault="00463678"/>
    <w:p w14:paraId="79B66ACA" w14:textId="6B6F98DE" w:rsidR="00463678" w:rsidRDefault="00F67C7F">
      <w:pPr>
        <w:pStyle w:val="Heading3"/>
      </w:pPr>
      <w:bookmarkStart w:id="7" w:name="_88kwvw0g8oy" w:colFirst="0" w:colLast="0"/>
      <w:bookmarkEnd w:id="7"/>
      <w:r>
        <w:t xml:space="preserve">2.2.4 </w:t>
      </w:r>
      <w:r w:rsidR="008B659B">
        <w:t>Analysis</w:t>
      </w:r>
    </w:p>
    <w:p w14:paraId="68EED824" w14:textId="18EDD73F" w:rsidR="00463678" w:rsidRDefault="00AC6AB7">
      <w:r>
        <w:t xml:space="preserve">Based on the data the student collected from the tests they did, the learner </w:t>
      </w:r>
      <w:r w:rsidR="008B659B">
        <w:t>agree</w:t>
      </w:r>
      <w:r>
        <w:t>s</w:t>
      </w:r>
      <w:r w:rsidR="008B659B">
        <w:t xml:space="preserve"> with most of </w:t>
      </w:r>
      <w:proofErr w:type="gramStart"/>
      <w:r w:rsidR="008B659B">
        <w:t>it</w:t>
      </w:r>
      <w:proofErr w:type="gramEnd"/>
      <w:r w:rsidR="008B659B">
        <w:t xml:space="preserve"> and, for the majori</w:t>
      </w:r>
      <w:r>
        <w:t>ty, it is accurate to how the student sees themselves</w:t>
      </w:r>
      <w:r w:rsidR="008B659B">
        <w:t>.</w:t>
      </w:r>
      <w:r>
        <w:t xml:space="preserve"> The apprentice does </w:t>
      </w:r>
      <w:r w:rsidR="008B659B">
        <w:t xml:space="preserve">think that a role with more independence and room for </w:t>
      </w:r>
      <w:r>
        <w:t>their</w:t>
      </w:r>
      <w:r w:rsidR="008B659B">
        <w:t xml:space="preserve"> own ideas and creativity is what’s best for </w:t>
      </w:r>
      <w:r w:rsidR="00315561">
        <w:t xml:space="preserve">them, which is why they </w:t>
      </w:r>
      <w:r w:rsidR="008B659B">
        <w:t>excel where</w:t>
      </w:r>
      <w:r w:rsidR="008751B9">
        <w:t xml:space="preserve"> they are</w:t>
      </w:r>
      <w:r w:rsidR="008B659B">
        <w:t xml:space="preserve"> currently. For the learning styles, </w:t>
      </w:r>
      <w:r w:rsidR="00315561">
        <w:t>the student</w:t>
      </w:r>
      <w:r w:rsidR="008B659B">
        <w:t xml:space="preserve"> think</w:t>
      </w:r>
      <w:r w:rsidR="00315561">
        <w:t>s</w:t>
      </w:r>
      <w:r w:rsidR="008B659B">
        <w:t xml:space="preserve"> that</w:t>
      </w:r>
      <w:r w:rsidR="008751B9">
        <w:t xml:space="preserve"> they are</w:t>
      </w:r>
      <w:r w:rsidR="008B659B">
        <w:t xml:space="preserve"> more of a visual learner but that there is a large part that is also kinaesthetic learning style as well, because hands on work is where </w:t>
      </w:r>
      <w:r w:rsidR="00315561">
        <w:t>they</w:t>
      </w:r>
      <w:r w:rsidR="008B659B">
        <w:t xml:space="preserve"> learn best compared to a classroom. </w:t>
      </w:r>
    </w:p>
    <w:p w14:paraId="2DBC276E" w14:textId="78888684" w:rsidR="00463678" w:rsidRDefault="008B659B">
      <w:r>
        <w:t xml:space="preserve">After doing the research, </w:t>
      </w:r>
      <w:r w:rsidR="00315561">
        <w:t>the apprentice needs</w:t>
      </w:r>
      <w:r>
        <w:t xml:space="preserve"> to improve on </w:t>
      </w:r>
      <w:r w:rsidR="00AC6AB7">
        <w:t>their</w:t>
      </w:r>
      <w:r>
        <w:t xml:space="preserve"> social skills a lot more to become less introverted </w:t>
      </w:r>
      <w:r w:rsidR="00315561">
        <w:t>as</w:t>
      </w:r>
      <w:r>
        <w:t xml:space="preserve"> socialising more will help with </w:t>
      </w:r>
      <w:r w:rsidR="00AC6AB7">
        <w:t>their</w:t>
      </w:r>
      <w:r>
        <w:t xml:space="preserve"> career as</w:t>
      </w:r>
      <w:r w:rsidR="00AC6AB7">
        <w:t xml:space="preserve"> the student will</w:t>
      </w:r>
      <w:r>
        <w:t xml:space="preserve"> get to know more people and know where to </w:t>
      </w:r>
      <w:r w:rsidR="00315561">
        <w:t>go for help</w:t>
      </w:r>
      <w:r>
        <w:t>. Additionally,</w:t>
      </w:r>
      <w:r w:rsidR="00AC6AB7">
        <w:t xml:space="preserve"> the apprentice does </w:t>
      </w:r>
      <w:r>
        <w:t xml:space="preserve">think </w:t>
      </w:r>
      <w:r w:rsidR="00AC6AB7">
        <w:t>their</w:t>
      </w:r>
      <w:r>
        <w:t xml:space="preserve"> note taking could be improved </w:t>
      </w:r>
      <w:r w:rsidR="00315561">
        <w:t>by condensing</w:t>
      </w:r>
      <w:r>
        <w:t xml:space="preserve"> down the information </w:t>
      </w:r>
      <w:r w:rsidR="00315561">
        <w:t>instead of</w:t>
      </w:r>
      <w:r>
        <w:t xml:space="preserve"> </w:t>
      </w:r>
      <w:r w:rsidR="00315561">
        <w:t>keeping</w:t>
      </w:r>
      <w:r>
        <w:t xml:space="preserve"> it in the same wording as it was delivered, which would </w:t>
      </w:r>
      <w:r w:rsidR="00315561">
        <w:t>make it easier to memorise.</w:t>
      </w:r>
    </w:p>
    <w:p w14:paraId="4F904CB7" w14:textId="77777777" w:rsidR="00463678" w:rsidRDefault="00463678"/>
    <w:bookmarkStart w:id="8" w:name="_36zmrv8cz1gm" w:colFirst="0" w:colLast="0"/>
    <w:bookmarkEnd w:id="8"/>
    <w:p w14:paraId="4FF32F81" w14:textId="0E7B314F" w:rsidR="00463678" w:rsidRDefault="00B7368B">
      <w:pPr>
        <w:pStyle w:val="Heading2"/>
      </w:pPr>
      <w:r>
        <w:rPr>
          <w:noProof/>
          <w:lang w:eastAsia="en-GB"/>
        </w:rPr>
        <mc:AlternateContent>
          <mc:Choice Requires="wps">
            <w:drawing>
              <wp:anchor distT="45720" distB="45720" distL="114300" distR="114300" simplePos="0" relativeHeight="251659264" behindDoc="0" locked="0" layoutInCell="1" allowOverlap="1" wp14:anchorId="0E57BEE2" wp14:editId="026257B1">
                <wp:simplePos x="0" y="0"/>
                <wp:positionH relativeFrom="column">
                  <wp:posOffset>3243580</wp:posOffset>
                </wp:positionH>
                <wp:positionV relativeFrom="paragraph">
                  <wp:posOffset>363588</wp:posOffset>
                </wp:positionV>
                <wp:extent cx="2560320" cy="193421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1934210"/>
                        </a:xfrm>
                        <a:prstGeom prst="rect">
                          <a:avLst/>
                        </a:prstGeom>
                        <a:solidFill>
                          <a:srgbClr val="FFFFFF"/>
                        </a:solidFill>
                        <a:ln w="9525">
                          <a:noFill/>
                          <a:miter lim="800000"/>
                          <a:headEnd/>
                          <a:tailEnd/>
                        </a:ln>
                      </wps:spPr>
                      <wps:txbx>
                        <w:txbxContent>
                          <w:p w14:paraId="352470A8" w14:textId="24C38EF3" w:rsidR="00B7368B" w:rsidRDefault="00B7368B" w:rsidP="00B7368B">
                            <w:pPr>
                              <w:pStyle w:val="Heading3"/>
                            </w:pPr>
                            <w:r>
                              <w:t>2.3.2 Long Term</w:t>
                            </w:r>
                          </w:p>
                          <w:p w14:paraId="5202A689" w14:textId="77777777" w:rsidR="00B7368B" w:rsidRDefault="00B7368B" w:rsidP="00B7368B">
                            <w:pPr>
                              <w:numPr>
                                <w:ilvl w:val="0"/>
                                <w:numId w:val="2"/>
                              </w:numPr>
                            </w:pPr>
                            <w:r>
                              <w:t>Complete their apprenticeship with high grades</w:t>
                            </w:r>
                          </w:p>
                          <w:p w14:paraId="4ABBB6E0" w14:textId="77777777" w:rsidR="00B7368B" w:rsidRDefault="00B7368B" w:rsidP="00B7368B">
                            <w:pPr>
                              <w:numPr>
                                <w:ilvl w:val="0"/>
                                <w:numId w:val="2"/>
                              </w:numPr>
                            </w:pPr>
                            <w:r>
                              <w:t>Buy a house</w:t>
                            </w:r>
                          </w:p>
                          <w:p w14:paraId="1E6398CD" w14:textId="77777777" w:rsidR="00B7368B" w:rsidRDefault="00B7368B" w:rsidP="00B7368B">
                            <w:pPr>
                              <w:numPr>
                                <w:ilvl w:val="0"/>
                                <w:numId w:val="2"/>
                              </w:numPr>
                            </w:pPr>
                            <w:r>
                              <w:t>Get a new car</w:t>
                            </w:r>
                          </w:p>
                          <w:p w14:paraId="6DE9B9C0" w14:textId="77777777" w:rsidR="00B7368B" w:rsidRDefault="00B7368B" w:rsidP="00B7368B">
                            <w:pPr>
                              <w:numPr>
                                <w:ilvl w:val="0"/>
                                <w:numId w:val="2"/>
                              </w:numPr>
                            </w:pPr>
                            <w:r>
                              <w:t>Quit vaping</w:t>
                            </w:r>
                          </w:p>
                          <w:p w14:paraId="3A87ED51" w14:textId="77777777" w:rsidR="00B7368B" w:rsidRDefault="00B7368B" w:rsidP="00B7368B">
                            <w:pPr>
                              <w:numPr>
                                <w:ilvl w:val="0"/>
                                <w:numId w:val="2"/>
                              </w:numPr>
                            </w:pPr>
                            <w:r>
                              <w:t>Become a firing officer</w:t>
                            </w:r>
                          </w:p>
                          <w:p w14:paraId="1E1A5299" w14:textId="1405275B" w:rsidR="00B7368B" w:rsidRDefault="00B7368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57BEE2" id="_x0000_t202" coordsize="21600,21600" o:spt="202" path="m,l,21600r21600,l21600,xe">
                <v:stroke joinstyle="miter"/>
                <v:path gradientshapeok="t" o:connecttype="rect"/>
              </v:shapetype>
              <v:shape id="Text Box 2" o:spid="_x0000_s1026" type="#_x0000_t202" style="position:absolute;margin-left:255.4pt;margin-top:28.65pt;width:201.6pt;height:152.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" stroked="f">
                <v:textbox>
                  <w:txbxContent>
                    <w:p w14:paraId="352470A8" w14:textId="24C38EF3" w:rsidR="00B7368B" w:rsidRDefault="00B7368B" w:rsidP="00B7368B">
                      <w:pPr>
                        <w:pStyle w:val="Heading3"/>
                      </w:pPr>
                      <w:r>
                        <w:t>2.3.2 Long Term</w:t>
                      </w:r>
                    </w:p>
                    <w:p w14:paraId="5202A689" w14:textId="77777777" w:rsidR="00B7368B" w:rsidRDefault="00B7368B" w:rsidP="00B7368B">
                      <w:pPr>
                        <w:numPr>
                          <w:ilvl w:val="0"/>
                          <w:numId w:val="2"/>
                        </w:numPr>
                      </w:pPr>
                      <w:r>
                        <w:t>Complete their apprenticeship with high grades</w:t>
                      </w:r>
                    </w:p>
                    <w:p w14:paraId="4ABBB6E0" w14:textId="77777777" w:rsidR="00B7368B" w:rsidRDefault="00B7368B" w:rsidP="00B7368B">
                      <w:pPr>
                        <w:numPr>
                          <w:ilvl w:val="0"/>
                          <w:numId w:val="2"/>
                        </w:numPr>
                      </w:pPr>
                      <w:r>
                        <w:t>Buy a house</w:t>
                      </w:r>
                    </w:p>
                    <w:p w14:paraId="1E6398CD" w14:textId="77777777" w:rsidR="00B7368B" w:rsidRDefault="00B7368B" w:rsidP="00B7368B">
                      <w:pPr>
                        <w:numPr>
                          <w:ilvl w:val="0"/>
                          <w:numId w:val="2"/>
                        </w:numPr>
                      </w:pPr>
                      <w:r>
                        <w:t>Get a new car</w:t>
                      </w:r>
                    </w:p>
                    <w:p w14:paraId="6DE9B9C0" w14:textId="77777777" w:rsidR="00B7368B" w:rsidRDefault="00B7368B" w:rsidP="00B7368B">
                      <w:pPr>
                        <w:numPr>
                          <w:ilvl w:val="0"/>
                          <w:numId w:val="2"/>
                        </w:numPr>
                      </w:pPr>
                      <w:r>
                        <w:t>Quit vaping</w:t>
                      </w:r>
                    </w:p>
                    <w:p w14:paraId="3A87ED51" w14:textId="77777777" w:rsidR="00B7368B" w:rsidRDefault="00B7368B" w:rsidP="00B7368B">
                      <w:pPr>
                        <w:numPr>
                          <w:ilvl w:val="0"/>
                          <w:numId w:val="2"/>
                        </w:numPr>
                      </w:pPr>
                      <w:r>
                        <w:t>Become a firing officer</w:t>
                      </w:r>
                    </w:p>
                    <w:p w14:paraId="1E1A5299" w14:textId="1405275B" w:rsidR="00B7368B" w:rsidRDefault="00B7368B"/>
                  </w:txbxContent>
                </v:textbox>
                <w10:wrap type="square"/>
              </v:shape>
            </w:pict>
          </mc:Fallback>
        </mc:AlternateContent>
      </w:r>
      <w:r w:rsidR="00F67C7F">
        <w:t>2.3</w:t>
      </w:r>
      <w:r w:rsidR="008B659B">
        <w:t xml:space="preserve"> Goals</w:t>
      </w:r>
    </w:p>
    <w:p w14:paraId="1DD94D2A" w14:textId="3EDD1EA1" w:rsidR="00463678" w:rsidRDefault="00F67C7F">
      <w:pPr>
        <w:pStyle w:val="Heading3"/>
      </w:pPr>
      <w:bookmarkStart w:id="9" w:name="_sk51apcoacmx" w:colFirst="0" w:colLast="0"/>
      <w:bookmarkEnd w:id="9"/>
      <w:r>
        <w:t xml:space="preserve">2.3.1 </w:t>
      </w:r>
      <w:r w:rsidR="008B659B">
        <w:t>Short Term</w:t>
      </w:r>
    </w:p>
    <w:p w14:paraId="26764B21" w14:textId="77777777" w:rsidR="00463678" w:rsidRDefault="008B659B">
      <w:pPr>
        <w:numPr>
          <w:ilvl w:val="0"/>
          <w:numId w:val="6"/>
        </w:numPr>
      </w:pPr>
      <w:r>
        <w:t xml:space="preserve">Return to the </w:t>
      </w:r>
      <w:proofErr w:type="gramStart"/>
      <w:r>
        <w:t>gym</w:t>
      </w:r>
      <w:proofErr w:type="gramEnd"/>
    </w:p>
    <w:p w14:paraId="3F8AFDC5" w14:textId="17355FE8" w:rsidR="00463678" w:rsidRDefault="008B659B">
      <w:pPr>
        <w:numPr>
          <w:ilvl w:val="0"/>
          <w:numId w:val="6"/>
        </w:numPr>
      </w:pPr>
      <w:r>
        <w:t xml:space="preserve">Eat a better </w:t>
      </w:r>
      <w:proofErr w:type="gramStart"/>
      <w:r>
        <w:t>diet</w:t>
      </w:r>
      <w:proofErr w:type="gramEnd"/>
    </w:p>
    <w:p w14:paraId="14CE4514" w14:textId="1F89B72F" w:rsidR="00463678" w:rsidRDefault="008B659B" w:rsidP="00F61FED">
      <w:pPr>
        <w:numPr>
          <w:ilvl w:val="0"/>
          <w:numId w:val="6"/>
        </w:numPr>
      </w:pPr>
      <w:r>
        <w:t>Learn how to use</w:t>
      </w:r>
      <w:r w:rsidR="00237DCA">
        <w:t xml:space="preserve"> </w:t>
      </w:r>
      <w:r>
        <w:t xml:space="preserve">the </w:t>
      </w:r>
      <w:proofErr w:type="spellStart"/>
      <w:proofErr w:type="gramStart"/>
      <w:r>
        <w:t>PicoScope</w:t>
      </w:r>
      <w:proofErr w:type="spellEnd"/>
      <w:proofErr w:type="gramEnd"/>
      <w:r>
        <w:t xml:space="preserve"> </w:t>
      </w:r>
    </w:p>
    <w:p w14:paraId="02978AE6" w14:textId="77777777" w:rsidR="00463678" w:rsidRDefault="008B659B">
      <w:pPr>
        <w:numPr>
          <w:ilvl w:val="0"/>
          <w:numId w:val="6"/>
        </w:numPr>
      </w:pPr>
      <w:r>
        <w:t xml:space="preserve">Visit the </w:t>
      </w:r>
      <w:proofErr w:type="spellStart"/>
      <w:r>
        <w:t>Pendine</w:t>
      </w:r>
      <w:proofErr w:type="spellEnd"/>
      <w:r>
        <w:t xml:space="preserve"> </w:t>
      </w:r>
      <w:proofErr w:type="gramStart"/>
      <w:r>
        <w:t>site</w:t>
      </w:r>
      <w:proofErr w:type="gramEnd"/>
    </w:p>
    <w:p w14:paraId="1EEF720F" w14:textId="078B19CA" w:rsidR="00463678" w:rsidRDefault="008B659B">
      <w:pPr>
        <w:numPr>
          <w:ilvl w:val="0"/>
          <w:numId w:val="6"/>
        </w:numPr>
      </w:pPr>
      <w:r>
        <w:t xml:space="preserve">Drink less </w:t>
      </w:r>
      <w:proofErr w:type="gramStart"/>
      <w:r>
        <w:t>alcohol</w:t>
      </w:r>
      <w:proofErr w:type="gramEnd"/>
    </w:p>
    <w:p w14:paraId="06971CD3" w14:textId="11AA5DF9" w:rsidR="00463678" w:rsidRDefault="00463678"/>
    <w:p w14:paraId="2A1F701D" w14:textId="77777777" w:rsidR="00463678" w:rsidRDefault="00463678">
      <w:bookmarkStart w:id="10" w:name="_tqdj0zju3xs8" w:colFirst="0" w:colLast="0"/>
      <w:bookmarkEnd w:id="10"/>
    </w:p>
    <w:p w14:paraId="218496E8" w14:textId="2654BB7D" w:rsidR="00463678" w:rsidRDefault="00F67C7F">
      <w:pPr>
        <w:pStyle w:val="Heading2"/>
      </w:pPr>
      <w:bookmarkStart w:id="11" w:name="_jdl8o2ct0hdd" w:colFirst="0" w:colLast="0"/>
      <w:bookmarkEnd w:id="11"/>
      <w:r>
        <w:lastRenderedPageBreak/>
        <w:t xml:space="preserve">2.4 </w:t>
      </w:r>
      <w:r w:rsidR="008B659B">
        <w:t>Action Plans</w:t>
      </w:r>
    </w:p>
    <w:p w14:paraId="39F07538" w14:textId="70DCA62C" w:rsidR="00463678" w:rsidRDefault="00F67C7F">
      <w:pPr>
        <w:pStyle w:val="Heading3"/>
      </w:pPr>
      <w:bookmarkStart w:id="12" w:name="_ft5kyeeyxp7f" w:colFirst="0" w:colLast="0"/>
      <w:bookmarkEnd w:id="12"/>
      <w:r>
        <w:t xml:space="preserve">2.4.1 </w:t>
      </w:r>
      <w:r w:rsidR="008B659B">
        <w:t xml:space="preserve">Eating a better </w:t>
      </w:r>
      <w:proofErr w:type="gramStart"/>
      <w:r w:rsidR="008B659B">
        <w:t>diet</w:t>
      </w:r>
      <w:proofErr w:type="gramEnd"/>
    </w:p>
    <w:p w14:paraId="7EDA5FAB" w14:textId="26855111" w:rsidR="00463678" w:rsidRDefault="008B659B">
      <w:proofErr w:type="gramStart"/>
      <w:r>
        <w:t>In order to</w:t>
      </w:r>
      <w:proofErr w:type="gramEnd"/>
      <w:r>
        <w:t xml:space="preserve"> begin and maintain a better diet takes a lot of perseverance as cravings will be hard to overcome for certain items. It is easy to measure due to macro and calorie counting as well as overall weight and appearance.</w:t>
      </w:r>
      <w:r w:rsidR="00AC6AB7">
        <w:t xml:space="preserve"> </w:t>
      </w:r>
      <w:r w:rsidR="00315561">
        <w:t>The</w:t>
      </w:r>
      <w:r w:rsidR="00AC6AB7">
        <w:t xml:space="preserve"> student will</w:t>
      </w:r>
      <w:r>
        <w:t xml:space="preserve"> start small and cut out snacking and desert to restrict </w:t>
      </w:r>
      <w:r w:rsidR="00315561">
        <w:t>themselves</w:t>
      </w:r>
      <w:r>
        <w:t xml:space="preserve"> to the required 3 meals a day, before slowly measuring protein and saturated fat intake.</w:t>
      </w:r>
      <w:r w:rsidR="00AC6AB7">
        <w:t xml:space="preserve"> </w:t>
      </w:r>
      <w:r w:rsidR="00315561">
        <w:t>The</w:t>
      </w:r>
      <w:r w:rsidR="00AC6AB7">
        <w:t xml:space="preserve"> student will</w:t>
      </w:r>
      <w:r>
        <w:t xml:space="preserve"> also eat out less and get used to cooking </w:t>
      </w:r>
      <w:proofErr w:type="gramStart"/>
      <w:r>
        <w:t>all of</w:t>
      </w:r>
      <w:proofErr w:type="gramEnd"/>
      <w:r>
        <w:t xml:space="preserve"> </w:t>
      </w:r>
      <w:r w:rsidR="00AC6AB7">
        <w:t>their</w:t>
      </w:r>
      <w:r>
        <w:t xml:space="preserve"> meals rather than taking the quick and easy option</w:t>
      </w:r>
      <w:r w:rsidR="00315561">
        <w:t>. The apprentice should</w:t>
      </w:r>
      <w:r>
        <w:t xml:space="preserve"> aim to stick to this for 4 weeks and should hopefully see some results in weight loss. After 4 weeks,</w:t>
      </w:r>
      <w:r w:rsidR="00AC6AB7">
        <w:t xml:space="preserve"> the student will</w:t>
      </w:r>
      <w:r>
        <w:t xml:space="preserve"> start </w:t>
      </w:r>
      <w:r w:rsidR="006D0A32">
        <w:t>monitoring</w:t>
      </w:r>
      <w:r>
        <w:t xml:space="preserve"> nutrition and keeping track of </w:t>
      </w:r>
      <w:r w:rsidR="00AC6AB7">
        <w:t>their</w:t>
      </w:r>
      <w:r>
        <w:t xml:space="preserve"> calories. </w:t>
      </w:r>
      <w:r w:rsidR="006D0A32">
        <w:t>The apprentice should</w:t>
      </w:r>
      <w:r>
        <w:t xml:space="preserve"> maintain this diet for 6 months minimum and then reflect on </w:t>
      </w:r>
      <w:r w:rsidR="00AC6AB7">
        <w:t>their</w:t>
      </w:r>
      <w:r>
        <w:t xml:space="preserve"> progress and </w:t>
      </w:r>
      <w:proofErr w:type="gramStart"/>
      <w:r>
        <w:t>make adjustments</w:t>
      </w:r>
      <w:proofErr w:type="gramEnd"/>
      <w:r>
        <w:t xml:space="preserve"> from there.</w:t>
      </w:r>
    </w:p>
    <w:p w14:paraId="1F0ABA63" w14:textId="66D80C65" w:rsidR="00463678" w:rsidRDefault="00F67C7F">
      <w:pPr>
        <w:pStyle w:val="Heading3"/>
      </w:pPr>
      <w:bookmarkStart w:id="13" w:name="_8xkyrtfx0ltj" w:colFirst="0" w:colLast="0"/>
      <w:bookmarkEnd w:id="13"/>
      <w:r>
        <w:t xml:space="preserve">2.4.2 </w:t>
      </w:r>
      <w:r w:rsidR="008B659B">
        <w:t xml:space="preserve">Completing </w:t>
      </w:r>
      <w:r w:rsidR="00AC6AB7">
        <w:t>their</w:t>
      </w:r>
      <w:r w:rsidR="008B659B">
        <w:t xml:space="preserve"> apprenticeship with high </w:t>
      </w:r>
      <w:proofErr w:type="gramStart"/>
      <w:r w:rsidR="008B659B">
        <w:t>grades</w:t>
      </w:r>
      <w:proofErr w:type="gramEnd"/>
    </w:p>
    <w:p w14:paraId="65D6B00B" w14:textId="482A61DD" w:rsidR="00463678" w:rsidRDefault="006D0A32">
      <w:r>
        <w:t xml:space="preserve">The student </w:t>
      </w:r>
      <w:r w:rsidR="008B659B">
        <w:t xml:space="preserve">would like to qualify with Distinction which means making sure that </w:t>
      </w:r>
      <w:proofErr w:type="gramStart"/>
      <w:r w:rsidR="008B659B">
        <w:t>all of</w:t>
      </w:r>
      <w:proofErr w:type="gramEnd"/>
      <w:r w:rsidR="008B659B">
        <w:t xml:space="preserve"> </w:t>
      </w:r>
      <w:r w:rsidR="00AC6AB7">
        <w:t>their</w:t>
      </w:r>
      <w:r w:rsidR="008B659B">
        <w:t xml:space="preserve"> university work is to a high quality across all aspects.</w:t>
      </w:r>
      <w:r w:rsidR="00AC6AB7">
        <w:t xml:space="preserve"> </w:t>
      </w:r>
      <w:r>
        <w:t>The</w:t>
      </w:r>
      <w:r w:rsidR="00AC6AB7">
        <w:t xml:space="preserve"> student will</w:t>
      </w:r>
      <w:r w:rsidR="008B659B">
        <w:t xml:space="preserve"> put in a minimum </w:t>
      </w:r>
      <w:r>
        <w:t>of</w:t>
      </w:r>
      <w:r w:rsidR="008B659B">
        <w:t xml:space="preserve"> one day a week dedicated to university work and 4 hours a week extra on independent research. The deadline for this will be 3 years until </w:t>
      </w:r>
      <w:r>
        <w:t>the course is complete</w:t>
      </w:r>
      <w:r w:rsidR="008B659B">
        <w:t>.</w:t>
      </w:r>
      <w:r w:rsidR="00AC6AB7">
        <w:t xml:space="preserve"> </w:t>
      </w:r>
      <w:r>
        <w:t>The</w:t>
      </w:r>
      <w:r w:rsidR="00AC6AB7">
        <w:t xml:space="preserve"> student will</w:t>
      </w:r>
      <w:r w:rsidR="008B659B">
        <w:t xml:space="preserve"> need to have good time management and focus to make sure </w:t>
      </w:r>
      <w:r>
        <w:t>they are</w:t>
      </w:r>
      <w:r w:rsidR="008B659B">
        <w:t xml:space="preserve"> not distracted by other jobs or people, as well as an ability to evaluate </w:t>
      </w:r>
      <w:r w:rsidR="00AC6AB7">
        <w:t>their</w:t>
      </w:r>
      <w:r w:rsidR="008B659B">
        <w:t xml:space="preserve"> work thoroughly to make sure that it is all completed to the very best of </w:t>
      </w:r>
      <w:r w:rsidR="00AC6AB7">
        <w:t>their</w:t>
      </w:r>
      <w:r w:rsidR="008B659B">
        <w:t xml:space="preserve"> ability including both coursework, and assessments. </w:t>
      </w:r>
    </w:p>
    <w:p w14:paraId="2DE8BC04" w14:textId="49215CC6" w:rsidR="00463678" w:rsidRDefault="00F67C7F">
      <w:pPr>
        <w:pStyle w:val="Heading3"/>
      </w:pPr>
      <w:bookmarkStart w:id="14" w:name="_p2shg2o08c65" w:colFirst="0" w:colLast="0"/>
      <w:bookmarkEnd w:id="14"/>
      <w:r>
        <w:t xml:space="preserve">2.4.3 </w:t>
      </w:r>
      <w:r w:rsidR="008B659B">
        <w:t xml:space="preserve">Learn how to use the </w:t>
      </w:r>
      <w:proofErr w:type="spellStart"/>
      <w:proofErr w:type="gramStart"/>
      <w:r w:rsidR="008B659B">
        <w:t>PicoScope</w:t>
      </w:r>
      <w:proofErr w:type="spellEnd"/>
      <w:proofErr w:type="gramEnd"/>
      <w:r w:rsidR="008B659B">
        <w:t xml:space="preserve"> </w:t>
      </w:r>
    </w:p>
    <w:p w14:paraId="177EAC30" w14:textId="2C10B1C9" w:rsidR="00463678" w:rsidRDefault="008B659B">
      <w:r>
        <w:t xml:space="preserve">The </w:t>
      </w:r>
      <w:proofErr w:type="spellStart"/>
      <w:r>
        <w:t>picoscope</w:t>
      </w:r>
      <w:proofErr w:type="spellEnd"/>
      <w:r>
        <w:t xml:space="preserve"> is an oscilloscope software used on trials. </w:t>
      </w:r>
      <w:r w:rsidR="006D0A32">
        <w:t>The learner has</w:t>
      </w:r>
      <w:r>
        <w:t xml:space="preserve"> targeted until the end of January to learn how to properly use the software and understand its full capabilities. This requires good time management in addition to problem solving and innovative thinking as the research will have to be done independently and thoroughly</w:t>
      </w:r>
      <w:r w:rsidR="006D0A32">
        <w:t>,</w:t>
      </w:r>
      <w:r>
        <w:t xml:space="preserve"> </w:t>
      </w:r>
      <w:r w:rsidR="006D0A32">
        <w:t>to</w:t>
      </w:r>
      <w:r>
        <w:t xml:space="preserve"> then teach others the software. By the end </w:t>
      </w:r>
      <w:r w:rsidR="006D0A32">
        <w:t>2023, the student</w:t>
      </w:r>
      <w:r>
        <w:t xml:space="preserve"> would like to have read the initial instructions about setting up the </w:t>
      </w:r>
      <w:proofErr w:type="gramStart"/>
      <w:r>
        <w:t>software</w:t>
      </w:r>
      <w:proofErr w:type="gramEnd"/>
      <w:r>
        <w:t xml:space="preserve"> so </w:t>
      </w:r>
      <w:r w:rsidR="006D0A32">
        <w:t>they</w:t>
      </w:r>
      <w:r>
        <w:t xml:space="preserve"> begin to make progress towards </w:t>
      </w:r>
      <w:r w:rsidR="00AC6AB7">
        <w:t>their</w:t>
      </w:r>
      <w:r>
        <w:t xml:space="preserve"> final goal in smaller increments. By fully understanding the </w:t>
      </w:r>
      <w:proofErr w:type="spellStart"/>
      <w:r>
        <w:t>picoscope</w:t>
      </w:r>
      <w:proofErr w:type="spellEnd"/>
      <w:r>
        <w:t>,</w:t>
      </w:r>
      <w:r w:rsidR="00AC6AB7">
        <w:t xml:space="preserve"> the student will</w:t>
      </w:r>
      <w:r>
        <w:t xml:space="preserve"> be more valuable on trials as a data analyst and will be able to get involved in more projects, and therefore, learn more from other trials.  </w:t>
      </w:r>
    </w:p>
    <w:p w14:paraId="1D8A22DA" w14:textId="551E1150" w:rsidR="00463678" w:rsidRDefault="00F67C7F">
      <w:pPr>
        <w:pStyle w:val="Heading3"/>
      </w:pPr>
      <w:bookmarkStart w:id="15" w:name="_pmt4ltmq61no" w:colFirst="0" w:colLast="0"/>
      <w:bookmarkEnd w:id="15"/>
      <w:r>
        <w:t xml:space="preserve">2.2.4 </w:t>
      </w:r>
      <w:r w:rsidR="008B659B">
        <w:t>Becoming a Firing Officer</w:t>
      </w:r>
    </w:p>
    <w:p w14:paraId="377700E0" w14:textId="6231918E" w:rsidR="00463678" w:rsidRDefault="008B659B">
      <w:r>
        <w:t xml:space="preserve">A firing officer </w:t>
      </w:r>
      <w:proofErr w:type="gramStart"/>
      <w:r w:rsidR="5561E27C">
        <w:t>is</w:t>
      </w:r>
      <w:r>
        <w:t xml:space="preserve"> capable of setting</w:t>
      </w:r>
      <w:proofErr w:type="gramEnd"/>
      <w:r>
        <w:t xml:space="preserve"> up the range on their own and complete trials without supervision. Because of </w:t>
      </w:r>
      <w:r w:rsidR="00AC6AB7">
        <w:t>their</w:t>
      </w:r>
      <w:r>
        <w:t xml:space="preserve"> role in </w:t>
      </w:r>
      <w:r w:rsidR="00AC6AB7">
        <w:t>their</w:t>
      </w:r>
      <w:r>
        <w:t xml:space="preserve"> company, becoming a firing officer is a very important achievement as it signs </w:t>
      </w:r>
      <w:r w:rsidR="006D0A32">
        <w:t xml:space="preserve">the student </w:t>
      </w:r>
      <w:r>
        <w:t xml:space="preserve">off on competency and allows </w:t>
      </w:r>
      <w:r w:rsidR="006D0A32">
        <w:t>them</w:t>
      </w:r>
      <w:r>
        <w:t xml:space="preserve"> to work more independently. The average time taken for people to be signed off is 12 months, however, </w:t>
      </w:r>
      <w:r w:rsidR="00AC6AB7">
        <w:t>their</w:t>
      </w:r>
      <w:r>
        <w:t xml:space="preserve"> goal is to be there in 10 months. In 6 months, </w:t>
      </w:r>
      <w:r w:rsidR="008A1134">
        <w:t>the aim is</w:t>
      </w:r>
      <w:r>
        <w:t xml:space="preserve"> to be able to set up explosives on the range, with supervision, in a safe and correct manner. This will take time as there are different processes and equipment </w:t>
      </w:r>
      <w:r w:rsidR="008A1134">
        <w:t>used</w:t>
      </w:r>
      <w:r>
        <w:t xml:space="preserve"> depending on </w:t>
      </w:r>
      <w:r w:rsidR="008A1134">
        <w:t>the desired outcome</w:t>
      </w:r>
      <w:r>
        <w:t xml:space="preserve">, </w:t>
      </w:r>
      <w:r w:rsidR="008A1134">
        <w:t>and following,</w:t>
      </w:r>
      <w:r>
        <w:t xml:space="preserve"> it is simply practise until </w:t>
      </w:r>
      <w:r w:rsidR="008A1134">
        <w:t>the student</w:t>
      </w:r>
      <w:r>
        <w:t xml:space="preserve"> can display a </w:t>
      </w:r>
      <w:r w:rsidR="2832F72A">
        <w:t>well-planned</w:t>
      </w:r>
      <w:r>
        <w:t xml:space="preserve"> method and safe process.</w:t>
      </w:r>
    </w:p>
    <w:p w14:paraId="2BCC458A" w14:textId="20808EA8" w:rsidR="00463678" w:rsidRDefault="00F67C7F">
      <w:pPr>
        <w:pStyle w:val="Heading1"/>
      </w:pPr>
      <w:bookmarkStart w:id="16" w:name="_t9nqhqnd7tcr" w:colFirst="0" w:colLast="0"/>
      <w:bookmarkStart w:id="17" w:name="_q7g0j8uu7uj2" w:colFirst="0" w:colLast="0"/>
      <w:bookmarkEnd w:id="16"/>
      <w:bookmarkEnd w:id="17"/>
      <w:r>
        <w:lastRenderedPageBreak/>
        <w:t xml:space="preserve">3 </w:t>
      </w:r>
      <w:r w:rsidR="008B659B">
        <w:t>Application</w:t>
      </w:r>
    </w:p>
    <w:p w14:paraId="7C083DD1" w14:textId="4AFABBD3" w:rsidR="00463678" w:rsidRDefault="00F67C7F">
      <w:pPr>
        <w:pStyle w:val="Heading2"/>
      </w:pPr>
      <w:bookmarkStart w:id="18" w:name="_i9itsikl3bpr" w:colFirst="0" w:colLast="0"/>
      <w:bookmarkEnd w:id="18"/>
      <w:r>
        <w:t xml:space="preserve">3.1 </w:t>
      </w:r>
      <w:r w:rsidR="008B659B">
        <w:t xml:space="preserve">Looking after your </w:t>
      </w:r>
      <w:proofErr w:type="gramStart"/>
      <w:r w:rsidR="008B659B">
        <w:t>data</w:t>
      </w:r>
      <w:proofErr w:type="gramEnd"/>
    </w:p>
    <w:p w14:paraId="3317ED06" w14:textId="715E8692" w:rsidR="00463678" w:rsidRDefault="00F67C7F">
      <w:pPr>
        <w:pStyle w:val="Heading3"/>
      </w:pPr>
      <w:bookmarkStart w:id="19" w:name="_bnow03mxgrh" w:colFirst="0" w:colLast="0"/>
      <w:bookmarkEnd w:id="19"/>
      <w:r>
        <w:t xml:space="preserve">3.1.1 </w:t>
      </w:r>
      <w:r w:rsidR="008B659B">
        <w:t>Backup Strategy</w:t>
      </w:r>
    </w:p>
    <w:p w14:paraId="6FB09477" w14:textId="6BD9870B" w:rsidR="00463678" w:rsidRDefault="00AC6AB7">
      <w:r>
        <w:t>Their</w:t>
      </w:r>
      <w:r w:rsidR="008B659B">
        <w:t xml:space="preserve"> backup strategy follows the “3 different places” rule which is to make sure you have up to date copies of </w:t>
      </w:r>
      <w:r w:rsidR="3679A824">
        <w:t>all</w:t>
      </w:r>
      <w:r w:rsidR="008B659B">
        <w:t xml:space="preserve"> your work in 3 separate locations in case one system fails. For example, if you were to lose your USB with all your work on and it isn’t backed up elsewhere, all that work is </w:t>
      </w:r>
      <w:r w:rsidR="10D263BB">
        <w:t>lost,</w:t>
      </w:r>
      <w:r w:rsidR="008B659B">
        <w:t xml:space="preserve"> and you will have to begin again. Additionally, there may not be time to complete what is missing (</w:t>
      </w:r>
      <w:proofErr w:type="spellStart"/>
      <w:r w:rsidR="008B659B">
        <w:t>e.g</w:t>
      </w:r>
      <w:proofErr w:type="spellEnd"/>
      <w:r w:rsidR="008B659B">
        <w:t xml:space="preserve"> an entire coursework saved file) and so the assignment </w:t>
      </w:r>
      <w:r w:rsidR="12F0D513">
        <w:t>can't</w:t>
      </w:r>
      <w:r w:rsidR="008B659B">
        <w:t xml:space="preserve"> be handed in, meaning you are likely to fail or get your grade capped at 40% for missing the deadline. With </w:t>
      </w:r>
      <w:proofErr w:type="gramStart"/>
      <w:r w:rsidR="008B659B">
        <w:t>all of</w:t>
      </w:r>
      <w:proofErr w:type="gramEnd"/>
      <w:r w:rsidR="008B659B">
        <w:t xml:space="preserve"> the University work </w:t>
      </w:r>
      <w:r w:rsidR="008A1134">
        <w:t>the student does;</w:t>
      </w:r>
      <w:r w:rsidR="008B659B">
        <w:t xml:space="preserve"> backups</w:t>
      </w:r>
      <w:r w:rsidR="008A1134">
        <w:t xml:space="preserve"> are kept</w:t>
      </w:r>
      <w:r w:rsidR="008B659B">
        <w:t xml:space="preserve"> in 4 places:</w:t>
      </w:r>
    </w:p>
    <w:p w14:paraId="0511DFED" w14:textId="2C60FEE9" w:rsidR="00463678" w:rsidRDefault="00AC6AB7">
      <w:pPr>
        <w:numPr>
          <w:ilvl w:val="0"/>
          <w:numId w:val="4"/>
        </w:numPr>
      </w:pPr>
      <w:r>
        <w:t>Their</w:t>
      </w:r>
      <w:r w:rsidR="008B659B">
        <w:t xml:space="preserve"> personal computer</w:t>
      </w:r>
    </w:p>
    <w:p w14:paraId="3A26550B" w14:textId="58B5A999" w:rsidR="00463678" w:rsidRDefault="008B659B">
      <w:pPr>
        <w:numPr>
          <w:ilvl w:val="0"/>
          <w:numId w:val="4"/>
        </w:numPr>
      </w:pPr>
      <w:r>
        <w:t xml:space="preserve">The University </w:t>
      </w:r>
      <w:proofErr w:type="gramStart"/>
      <w:r w:rsidR="24BD6F36">
        <w:t>networks</w:t>
      </w:r>
      <w:proofErr w:type="gramEnd"/>
    </w:p>
    <w:p w14:paraId="5BE39A48" w14:textId="08B4E36C" w:rsidR="00463678" w:rsidRDefault="00AC6AB7">
      <w:pPr>
        <w:numPr>
          <w:ilvl w:val="0"/>
          <w:numId w:val="4"/>
        </w:numPr>
      </w:pPr>
      <w:r>
        <w:t>Their</w:t>
      </w:r>
      <w:r w:rsidR="008B659B">
        <w:t xml:space="preserve"> portable hard drive</w:t>
      </w:r>
    </w:p>
    <w:p w14:paraId="58C75E05" w14:textId="77777777" w:rsidR="00463678" w:rsidRDefault="008B659B">
      <w:pPr>
        <w:numPr>
          <w:ilvl w:val="0"/>
          <w:numId w:val="4"/>
        </w:numPr>
      </w:pPr>
      <w:r>
        <w:t>A physical printed copy (one fully completed)</w:t>
      </w:r>
    </w:p>
    <w:p w14:paraId="1657E0CE" w14:textId="38BD079A" w:rsidR="00463678" w:rsidRDefault="008B659B">
      <w:r>
        <w:t xml:space="preserve">This system reduces the possibility of completely losing </w:t>
      </w:r>
      <w:r w:rsidR="00AC6AB7">
        <w:t>their</w:t>
      </w:r>
      <w:r w:rsidR="008A1134">
        <w:t xml:space="preserve"> pieces of work, meaning the student</w:t>
      </w:r>
      <w:r>
        <w:t xml:space="preserve"> can hand in all assignments and keep </w:t>
      </w:r>
      <w:r w:rsidR="00AC6AB7">
        <w:t>their</w:t>
      </w:r>
      <w:r>
        <w:t xml:space="preserve"> notes. </w:t>
      </w:r>
      <w:r w:rsidR="008A1134">
        <w:t>The apprentice follows</w:t>
      </w:r>
      <w:r>
        <w:t xml:space="preserve"> the same system at work, keeping </w:t>
      </w:r>
      <w:r w:rsidR="00AC6AB7">
        <w:t>their</w:t>
      </w:r>
      <w:r>
        <w:t xml:space="preserve"> important files saved in 3 locations:</w:t>
      </w:r>
    </w:p>
    <w:p w14:paraId="5FCBE3D3" w14:textId="11D122FF" w:rsidR="00463678" w:rsidRDefault="00AC6AB7">
      <w:pPr>
        <w:numPr>
          <w:ilvl w:val="0"/>
          <w:numId w:val="5"/>
        </w:numPr>
      </w:pPr>
      <w:r>
        <w:t>Their</w:t>
      </w:r>
      <w:r w:rsidR="008B659B">
        <w:t xml:space="preserve"> REST (work) computer</w:t>
      </w:r>
    </w:p>
    <w:p w14:paraId="3DD8C8F8" w14:textId="77777777" w:rsidR="00463678" w:rsidRDefault="008B659B">
      <w:pPr>
        <w:numPr>
          <w:ilvl w:val="0"/>
          <w:numId w:val="5"/>
        </w:numPr>
      </w:pPr>
      <w:r>
        <w:t xml:space="preserve">The company network server </w:t>
      </w:r>
    </w:p>
    <w:p w14:paraId="4057863E" w14:textId="77777777" w:rsidR="00463678" w:rsidRDefault="008B659B">
      <w:pPr>
        <w:numPr>
          <w:ilvl w:val="0"/>
          <w:numId w:val="5"/>
        </w:numPr>
      </w:pPr>
      <w:r>
        <w:t xml:space="preserve">A restricted access </w:t>
      </w:r>
      <w:proofErr w:type="spellStart"/>
      <w:r>
        <w:t>sharepoint</w:t>
      </w:r>
      <w:proofErr w:type="spellEnd"/>
      <w:r>
        <w:t xml:space="preserve"> </w:t>
      </w:r>
    </w:p>
    <w:p w14:paraId="24C1BA8E" w14:textId="6653FA11" w:rsidR="00463678" w:rsidRDefault="008B659B">
      <w:r>
        <w:t>This maintains that idea of files and evidence getting lost or deleted being backed up and remaining accessible</w:t>
      </w:r>
      <w:r w:rsidR="008A1134">
        <w:t>,</w:t>
      </w:r>
      <w:r>
        <w:t xml:space="preserve"> as the probability of </w:t>
      </w:r>
      <w:proofErr w:type="gramStart"/>
      <w:r>
        <w:t>all of</w:t>
      </w:r>
      <w:proofErr w:type="gramEnd"/>
      <w:r>
        <w:t xml:space="preserve"> the save locations failing simultaneously is very low.</w:t>
      </w:r>
    </w:p>
    <w:p w14:paraId="3DD355C9" w14:textId="77777777" w:rsidR="00463678" w:rsidRDefault="00463678"/>
    <w:p w14:paraId="59F2E9AF" w14:textId="449290C0" w:rsidR="00463678" w:rsidRDefault="00533E02">
      <w:pPr>
        <w:pStyle w:val="Heading2"/>
      </w:pPr>
      <w:bookmarkStart w:id="20" w:name="_3ayn625hzous" w:colFirst="0" w:colLast="0"/>
      <w:bookmarkEnd w:id="20"/>
      <w:r>
        <w:t xml:space="preserve">3.2 </w:t>
      </w:r>
      <w:r w:rsidR="008B659B">
        <w:t>Time Management and Self-Organisation</w:t>
      </w:r>
    </w:p>
    <w:p w14:paraId="0990738E" w14:textId="6AE06EB7" w:rsidR="00463678" w:rsidRDefault="00533E02">
      <w:pPr>
        <w:pStyle w:val="Heading3"/>
      </w:pPr>
      <w:bookmarkStart w:id="21" w:name="_ne0i2udbknzq" w:colFirst="0" w:colLast="0"/>
      <w:bookmarkEnd w:id="21"/>
      <w:r>
        <w:t xml:space="preserve">3.2.1 </w:t>
      </w:r>
      <w:r w:rsidR="008B659B">
        <w:t>Time management</w:t>
      </w:r>
    </w:p>
    <w:p w14:paraId="7CEED945" w14:textId="26501BE2" w:rsidR="00463678" w:rsidRDefault="3DF3FCD9">
      <w:r>
        <w:t>To</w:t>
      </w:r>
      <w:r w:rsidR="008B659B">
        <w:t xml:space="preserve"> maximise </w:t>
      </w:r>
      <w:r w:rsidR="00AC6AB7">
        <w:t>their</w:t>
      </w:r>
      <w:r w:rsidR="008A1134">
        <w:t xml:space="preserve"> productivity, the student </w:t>
      </w:r>
      <w:r w:rsidR="008B659B">
        <w:t>organise</w:t>
      </w:r>
      <w:r w:rsidR="008A1134">
        <w:t>s</w:t>
      </w:r>
      <w:r w:rsidR="008B659B">
        <w:t xml:space="preserve"> </w:t>
      </w:r>
      <w:r w:rsidR="00AC6AB7">
        <w:t>their</w:t>
      </w:r>
      <w:r w:rsidR="008B659B">
        <w:t xml:space="preserve"> time very well within </w:t>
      </w:r>
      <w:r w:rsidR="00AC6AB7">
        <w:t>their</w:t>
      </w:r>
      <w:r w:rsidR="008B659B">
        <w:t xml:space="preserve"> working life. </w:t>
      </w:r>
      <w:r w:rsidR="008A1134">
        <w:t>They</w:t>
      </w:r>
      <w:r w:rsidR="008B659B">
        <w:t xml:space="preserve"> take one day a week to focus solely on </w:t>
      </w:r>
      <w:r w:rsidR="34ECE663">
        <w:t>university</w:t>
      </w:r>
      <w:r w:rsidR="008B659B">
        <w:t xml:space="preserve"> studies</w:t>
      </w:r>
      <w:r w:rsidR="002F14C6">
        <w:t>,</w:t>
      </w:r>
      <w:r w:rsidR="008B659B">
        <w:t xml:space="preserve"> including completing work or any independent research needed for </w:t>
      </w:r>
      <w:r w:rsidR="00AC6AB7">
        <w:t>their</w:t>
      </w:r>
      <w:r w:rsidR="008B659B">
        <w:t xml:space="preserve"> apprenticeship. The other 4 days are also organised by taking the first 30-45 mins of the working day sorting out any admin before getting involved in </w:t>
      </w:r>
      <w:r w:rsidR="00AC6AB7">
        <w:t>their</w:t>
      </w:r>
      <w:r w:rsidR="002F14C6">
        <w:t xml:space="preserve"> day-to-day work. The student </w:t>
      </w:r>
      <w:r w:rsidR="008B659B">
        <w:t>also get</w:t>
      </w:r>
      <w:r w:rsidR="002F14C6">
        <w:t>s</w:t>
      </w:r>
      <w:r w:rsidR="008B659B">
        <w:t xml:space="preserve"> </w:t>
      </w:r>
      <w:r w:rsidR="00AC6AB7">
        <w:t>their</w:t>
      </w:r>
      <w:r w:rsidR="008B659B">
        <w:t xml:space="preserve"> calendar organised with meetings and seminars for work so </w:t>
      </w:r>
      <w:r w:rsidR="002F14C6">
        <w:t>they</w:t>
      </w:r>
      <w:r w:rsidR="008B659B">
        <w:t xml:space="preserve"> can </w:t>
      </w:r>
      <w:proofErr w:type="gramStart"/>
      <w:r w:rsidR="008B659B">
        <w:t>plan ahead</w:t>
      </w:r>
      <w:proofErr w:type="gramEnd"/>
      <w:r w:rsidR="008B659B">
        <w:t xml:space="preserve"> with what </w:t>
      </w:r>
      <w:r w:rsidR="00AC6AB7">
        <w:t>their</w:t>
      </w:r>
      <w:r w:rsidR="008B659B">
        <w:t xml:space="preserve"> schedule will look like.</w:t>
      </w:r>
    </w:p>
    <w:p w14:paraId="69613EAC" w14:textId="63CB168D" w:rsidR="00463678" w:rsidRDefault="002F14C6">
      <w:pPr>
        <w:rPr>
          <w:color w:val="FF0000"/>
        </w:rPr>
      </w:pPr>
      <w:r>
        <w:rPr>
          <w:noProof/>
          <w:color w:val="FF0000"/>
          <w:lang w:eastAsia="en-GB"/>
        </w:rPr>
        <w:lastRenderedPageBreak/>
        <w:drawing>
          <wp:inline distT="0" distB="0" distL="0" distR="0" wp14:anchorId="06A84F14" wp14:editId="3A12F62B">
            <wp:extent cx="5943600" cy="42049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9C4DA9.tmp"/>
                    <pic:cNvPicPr/>
                  </pic:nvPicPr>
                  <pic:blipFill>
                    <a:blip r:embed="rId12">
                      <a:extLst>
                        <a:ext uri="{28A0092B-C50C-407E-A947-70E740481C1C}">
                          <a14:useLocalDpi xmlns:a14="http://schemas.microsoft.com/office/drawing/2010/main" val="0"/>
                        </a:ext>
                      </a:extLst>
                    </a:blip>
                    <a:stretch>
                      <a:fillRect/>
                    </a:stretch>
                  </pic:blipFill>
                  <pic:spPr>
                    <a:xfrm>
                      <a:off x="0" y="0"/>
                      <a:ext cx="5943600" cy="4204970"/>
                    </a:xfrm>
                    <a:prstGeom prst="rect">
                      <a:avLst/>
                    </a:prstGeom>
                  </pic:spPr>
                </pic:pic>
              </a:graphicData>
            </a:graphic>
          </wp:inline>
        </w:drawing>
      </w:r>
    </w:p>
    <w:p w14:paraId="01471D29" w14:textId="458AC659" w:rsidR="00463678" w:rsidRDefault="00533E02" w:rsidP="49D89F3B">
      <w:pPr>
        <w:pStyle w:val="Heading3"/>
      </w:pPr>
      <w:bookmarkStart w:id="22" w:name="_bsvhty3q844f"/>
      <w:bookmarkEnd w:id="22"/>
      <w:r>
        <w:t xml:space="preserve">3.1.2 </w:t>
      </w:r>
      <w:r w:rsidR="008B659B">
        <w:t>Self-Organisation</w:t>
      </w:r>
    </w:p>
    <w:p w14:paraId="37AE09A7" w14:textId="18CAACB5" w:rsidR="00533E02" w:rsidRDefault="00533E02" w:rsidP="00533E02">
      <w:r>
        <w:t>This is the personal development plan created by the student and their manager to help organise and layout the progression of the apprentice’s career. This is done to have options available for the future with variety.</w:t>
      </w:r>
    </w:p>
    <w:p w14:paraId="0B96BC12" w14:textId="325052D4" w:rsidR="4AEA50D0" w:rsidRDefault="00B7368B" w:rsidP="49D89F3B">
      <w:r>
        <w:rPr>
          <w:noProof/>
          <w:lang w:eastAsia="en-GB"/>
        </w:rPr>
        <w:drawing>
          <wp:inline distT="0" distB="0" distL="0" distR="0" wp14:anchorId="1D03B768" wp14:editId="329FC72E">
            <wp:extent cx="3828415" cy="2775585"/>
            <wp:effectExtent l="0" t="0" r="635" b="5715"/>
            <wp:docPr id="1618672755" name="Picture 1618672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828415" cy="2775585"/>
                    </a:xfrm>
                    <a:prstGeom prst="rect">
                      <a:avLst/>
                    </a:prstGeom>
                  </pic:spPr>
                </pic:pic>
              </a:graphicData>
            </a:graphic>
          </wp:inline>
        </w:drawing>
      </w:r>
    </w:p>
    <w:p w14:paraId="2C4DFE9F" w14:textId="526F88AD" w:rsidR="00463678" w:rsidRDefault="00533E02">
      <w:pPr>
        <w:pStyle w:val="Heading2"/>
      </w:pPr>
      <w:bookmarkStart w:id="23" w:name="_go1j7qj4js4g" w:colFirst="0" w:colLast="0"/>
      <w:bookmarkEnd w:id="23"/>
      <w:r>
        <w:lastRenderedPageBreak/>
        <w:t xml:space="preserve">3.3 </w:t>
      </w:r>
      <w:r w:rsidR="008B659B">
        <w:t>Independent Study</w:t>
      </w:r>
    </w:p>
    <w:p w14:paraId="020FEAEA" w14:textId="77777777" w:rsidR="00463678" w:rsidRDefault="008B659B">
      <w:pPr>
        <w:pStyle w:val="Heading3"/>
      </w:pPr>
      <w:bookmarkStart w:id="24" w:name="_wcijc83kknmb" w:colFirst="0" w:colLast="0"/>
      <w:bookmarkEnd w:id="24"/>
      <w:r>
        <w:t>“Torpex - a powerful underwater explosive”</w:t>
      </w:r>
    </w:p>
    <w:p w14:paraId="349C4284" w14:textId="6F3CB50C" w:rsidR="00463678" w:rsidRDefault="008B659B">
      <w:r>
        <w:t xml:space="preserve">Torpex (torpedo explosive) “comprises 42% RDX (Research Department </w:t>
      </w:r>
      <w:proofErr w:type="gramStart"/>
      <w:r>
        <w:t>Explosive[</w:t>
      </w:r>
      <w:proofErr w:type="gramEnd"/>
      <w:r>
        <w:t xml:space="preserve">8]), 40% TNT and 18% powdered aluminium.”[6]. Torpex is “particularly useful in underwater </w:t>
      </w:r>
      <w:proofErr w:type="gramStart"/>
      <w:r>
        <w:t>munitions”[</w:t>
      </w:r>
      <w:proofErr w:type="gramEnd"/>
      <w:r>
        <w:t xml:space="preserve">7] such as torpedoes, hence the name, because the “aluminium component had the effect of making the explosive pulse last longer”[7]. “Aluminium nanoparticles combust more efficiently within the detonation wave front, offering smaller critical diameter, high reaction rate, and high heat release </w:t>
      </w:r>
      <w:proofErr w:type="gramStart"/>
      <w:r>
        <w:t>rate”[</w:t>
      </w:r>
      <w:proofErr w:type="gramEnd"/>
      <w:r>
        <w:t>10].</w:t>
      </w:r>
    </w:p>
    <w:p w14:paraId="717AAFBA" w14:textId="77777777" w:rsidR="00463678" w:rsidRDefault="00463678"/>
    <w:p w14:paraId="6BA898EC" w14:textId="3311DCF3" w:rsidR="00463678" w:rsidRDefault="008B659B" w:rsidP="49D89F3B">
      <w:pPr>
        <w:rPr>
          <w:color w:val="FF0000"/>
        </w:rPr>
      </w:pPr>
      <w:r>
        <w:t xml:space="preserve">As an underwater explosive, when the warhead detonates, it creates shockwaves in the water which then rise to the surface and create a devastating explosion, the primary shock wave. The secondary shock wave is called ‘bubble pulse’ as it creates a “high pressure gas bubble, which will undergo a sequence of volumetric </w:t>
      </w:r>
      <w:proofErr w:type="gramStart"/>
      <w:r>
        <w:t>pulsations”[</w:t>
      </w:r>
      <w:proofErr w:type="gramEnd"/>
      <w:r>
        <w:t xml:space="preserve">11]. The bubble expands rapidly due to high </w:t>
      </w:r>
      <w:proofErr w:type="gramStart"/>
      <w:r>
        <w:t>pressure</w:t>
      </w:r>
      <w:proofErr w:type="gramEnd"/>
      <w:r>
        <w:t xml:space="preserve"> but the rate of expansion decreases due to the maintained amount of particles within the bubble which results in the pressure dropping. The bubble then begins to contract due to the water pressure around it and an oscillation cycle begins of rapid expansion and contraction, with a lowering amplitude over time. Each bubble oscillation creates a shock pulse at the minimum volume of the contracting bubble, with each one ge</w:t>
      </w:r>
      <w:r w:rsidR="00237DCA">
        <w:t>tting successively weaker.</w:t>
      </w:r>
      <w:r>
        <w:t xml:space="preserve"> In WWII, it was “used to blast through the hulls of Hitler’s U-</w:t>
      </w:r>
      <w:proofErr w:type="gramStart"/>
      <w:r>
        <w:t>boats”[</w:t>
      </w:r>
      <w:proofErr w:type="gramEnd"/>
      <w:r>
        <w:t xml:space="preserve">8] which ultimately prevented the Nazis from invading the UK by sea. RDX was also </w:t>
      </w:r>
      <w:r w:rsidR="50CCB512">
        <w:t>“loaded</w:t>
      </w:r>
      <w:r>
        <w:t xml:space="preserve"> in Royal Air Force bombs” as it worked just as well in aerial munitions due to its power being “50% more powerful than </w:t>
      </w:r>
      <w:proofErr w:type="gramStart"/>
      <w:r>
        <w:t>TNT”[</w:t>
      </w:r>
      <w:proofErr w:type="gramEnd"/>
      <w:r>
        <w:t xml:space="preserve">6]. It was developed in the 1930s by British researchers at the “Woolwich Arsenal in </w:t>
      </w:r>
      <w:proofErr w:type="gramStart"/>
      <w:r>
        <w:t>London”[</w:t>
      </w:r>
      <w:proofErr w:type="gramEnd"/>
      <w:r>
        <w:t xml:space="preserve">9] when they began mixing cyclonite with other substances in an attempt to make it more stable. It was produced mainly in “Canada and the United </w:t>
      </w:r>
      <w:proofErr w:type="gramStart"/>
      <w:r>
        <w:t>States”[</w:t>
      </w:r>
      <w:proofErr w:type="gramEnd"/>
      <w:r>
        <w:t xml:space="preserve">9] as the British couldn’t produce it in “sufficient quantity”[9]. </w:t>
      </w:r>
    </w:p>
    <w:p w14:paraId="0D98D2EB" w14:textId="1B80A300" w:rsidR="008C268C" w:rsidRDefault="008C268C" w:rsidP="008C268C">
      <w:pPr>
        <w:pStyle w:val="Heading1"/>
      </w:pPr>
      <w:bookmarkStart w:id="25" w:name="_1pd1465vdfhl"/>
      <w:bookmarkEnd w:id="25"/>
    </w:p>
    <w:p w14:paraId="30F9F1D2" w14:textId="41A86ADC" w:rsidR="008C268C" w:rsidRDefault="008C268C" w:rsidP="008C268C"/>
    <w:p w14:paraId="751847C5" w14:textId="71E91373" w:rsidR="008C268C" w:rsidRDefault="008C268C" w:rsidP="008C268C"/>
    <w:p w14:paraId="159C1EC9" w14:textId="3CA00CF1" w:rsidR="008C268C" w:rsidRDefault="008C268C" w:rsidP="008C268C"/>
    <w:p w14:paraId="631D400E" w14:textId="567807FB" w:rsidR="008C268C" w:rsidRDefault="008C268C" w:rsidP="008C268C"/>
    <w:p w14:paraId="55D70325" w14:textId="747F584D" w:rsidR="008C268C" w:rsidRDefault="008C268C" w:rsidP="008C268C"/>
    <w:p w14:paraId="546B7789" w14:textId="5DCA911B" w:rsidR="008C268C" w:rsidRDefault="008C268C" w:rsidP="008C268C"/>
    <w:p w14:paraId="3F2DA515" w14:textId="2F757762" w:rsidR="008C268C" w:rsidRDefault="008C268C" w:rsidP="008C268C"/>
    <w:p w14:paraId="4871BCF3" w14:textId="7EE0824C" w:rsidR="008C268C" w:rsidRDefault="008C268C" w:rsidP="008C268C"/>
    <w:p w14:paraId="05F39845" w14:textId="77777777" w:rsidR="008C268C" w:rsidRPr="008C268C" w:rsidRDefault="008C268C" w:rsidP="008C268C"/>
    <w:p w14:paraId="4F85DB2D" w14:textId="7EA4A69D" w:rsidR="00463678" w:rsidRDefault="00533E02" w:rsidP="008C268C">
      <w:pPr>
        <w:pStyle w:val="Heading1"/>
      </w:pPr>
      <w:r>
        <w:lastRenderedPageBreak/>
        <w:t xml:space="preserve">4 </w:t>
      </w:r>
      <w:r w:rsidR="008B659B">
        <w:t>Conclusion &amp; Evaluation</w:t>
      </w:r>
    </w:p>
    <w:p w14:paraId="17E6E45D" w14:textId="4212592C" w:rsidR="00463678" w:rsidRDefault="008B659B">
      <w:r>
        <w:t xml:space="preserve">During </w:t>
      </w:r>
      <w:r w:rsidR="00AC6AB7">
        <w:t>their</w:t>
      </w:r>
      <w:r>
        <w:t xml:space="preserve"> studies, </w:t>
      </w:r>
      <w:r w:rsidR="002F14C6">
        <w:t>the student has</w:t>
      </w:r>
      <w:r>
        <w:t xml:space="preserve"> found out information about </w:t>
      </w:r>
      <w:r w:rsidR="00AC6AB7">
        <w:t>their</w:t>
      </w:r>
      <w:r>
        <w:t xml:space="preserve"> leaner type and been able to identify </w:t>
      </w:r>
      <w:r w:rsidR="00AC6AB7">
        <w:t>their</w:t>
      </w:r>
      <w:r>
        <w:t xml:space="preserve"> strengths and weaknesses through a variety of activities and study modules</w:t>
      </w:r>
      <w:r w:rsidR="002F14C6">
        <w:t xml:space="preserve">. The student learns </w:t>
      </w:r>
      <w:r>
        <w:t xml:space="preserve">more visually and kinaesthetically and </w:t>
      </w:r>
      <w:r w:rsidR="002F14C6">
        <w:t>has</w:t>
      </w:r>
      <w:r>
        <w:t xml:space="preserve"> good time management and a tuned ability to memorise information. However, </w:t>
      </w:r>
      <w:r w:rsidR="002F14C6">
        <w:t xml:space="preserve">the apprentices </w:t>
      </w:r>
      <w:proofErr w:type="gramStart"/>
      <w:r w:rsidR="002F14C6">
        <w:t>has</w:t>
      </w:r>
      <w:proofErr w:type="gramEnd"/>
      <w:r>
        <w:t xml:space="preserve"> gaps in </w:t>
      </w:r>
      <w:r w:rsidR="00AC6AB7">
        <w:t>their</w:t>
      </w:r>
      <w:r>
        <w:t xml:space="preserve"> note taking and revision processes which</w:t>
      </w:r>
      <w:r w:rsidR="00AC6AB7">
        <w:t xml:space="preserve"> the student will</w:t>
      </w:r>
      <w:r>
        <w:t xml:space="preserve"> work to strengthen in the future. </w:t>
      </w:r>
    </w:p>
    <w:p w14:paraId="7A2368C4" w14:textId="535496EC" w:rsidR="00463678" w:rsidRDefault="008B659B">
      <w:r>
        <w:t>From the presentation section</w:t>
      </w:r>
      <w:r w:rsidR="002F14C6">
        <w:t>, the student has</w:t>
      </w:r>
      <w:r>
        <w:t xml:space="preserve"> made notes on practising </w:t>
      </w:r>
      <w:r w:rsidR="001C241E">
        <w:t xml:space="preserve">presenting information to </w:t>
      </w:r>
      <w:r>
        <w:t xml:space="preserve">become more confident and focus less on the slides themselves and rather the delivery of the information. </w:t>
      </w:r>
    </w:p>
    <w:p w14:paraId="113FB7F4" w14:textId="541C8983" w:rsidR="00463678" w:rsidRDefault="008B659B">
      <w:r>
        <w:t xml:space="preserve">I believe that </w:t>
      </w:r>
      <w:r w:rsidR="00AC6AB7">
        <w:t>their</w:t>
      </w:r>
      <w:r>
        <w:t xml:space="preserve"> data protection plan is set up in an effective and reliable way to make sure that </w:t>
      </w:r>
      <w:proofErr w:type="gramStart"/>
      <w:r>
        <w:t>all of</w:t>
      </w:r>
      <w:proofErr w:type="gramEnd"/>
      <w:r>
        <w:t xml:space="preserve"> </w:t>
      </w:r>
      <w:r w:rsidR="00AC6AB7">
        <w:t>their</w:t>
      </w:r>
      <w:r>
        <w:t xml:space="preserve"> hard work</w:t>
      </w:r>
      <w:r w:rsidR="001C241E">
        <w:t>, as well as important documents, are not lost.</w:t>
      </w:r>
    </w:p>
    <w:p w14:paraId="10495B97" w14:textId="78431DE7" w:rsidR="00463678" w:rsidRDefault="001C241E">
      <w:r>
        <w:t>The student</w:t>
      </w:r>
      <w:r w:rsidR="008B659B">
        <w:t xml:space="preserve"> noticed during the independent study</w:t>
      </w:r>
      <w:r>
        <w:t>,</w:t>
      </w:r>
      <w:r w:rsidR="008B659B">
        <w:t xml:space="preserve"> that</w:t>
      </w:r>
      <w:r w:rsidR="008751B9">
        <w:t xml:space="preserve"> they are</w:t>
      </w:r>
      <w:r w:rsidR="008B659B">
        <w:t xml:space="preserve"> resourceful when needing to acquire data and can concisely reference and rephrase information from multiple sources to get an overview of for the entire review. </w:t>
      </w:r>
      <w:r>
        <w:t>Their</w:t>
      </w:r>
      <w:r w:rsidR="008B659B">
        <w:t xml:space="preserve"> referencing format may need </w:t>
      </w:r>
      <w:proofErr w:type="gramStart"/>
      <w:r w:rsidR="008B659B">
        <w:t>work</w:t>
      </w:r>
      <w:proofErr w:type="gramEnd"/>
      <w:r w:rsidR="008B659B">
        <w:t xml:space="preserve"> but</w:t>
      </w:r>
      <w:r w:rsidR="00AC6AB7">
        <w:t xml:space="preserve"> the student will</w:t>
      </w:r>
      <w:r w:rsidR="008B659B">
        <w:t xml:space="preserve"> continue to adapt to the referencing style required and adjust from </w:t>
      </w:r>
      <w:r w:rsidR="00AC6AB7">
        <w:t>their</w:t>
      </w:r>
      <w:r w:rsidR="008B659B">
        <w:t xml:space="preserve"> previous methods.</w:t>
      </w:r>
    </w:p>
    <w:p w14:paraId="4BDB5498" w14:textId="77777777" w:rsidR="00463678" w:rsidRDefault="00463678"/>
    <w:p w14:paraId="434F680C" w14:textId="26913F49" w:rsidR="00463678" w:rsidRDefault="008B659B">
      <w:proofErr w:type="gramStart"/>
      <w:r>
        <w:t>Overall</w:t>
      </w:r>
      <w:proofErr w:type="gramEnd"/>
      <w:r>
        <w:t xml:space="preserve"> </w:t>
      </w:r>
      <w:r w:rsidR="001C241E">
        <w:t>the apprentice</w:t>
      </w:r>
      <w:r>
        <w:t xml:space="preserve"> found this project very helpful as it has given an insight as to what works well for </w:t>
      </w:r>
      <w:r w:rsidR="001C241E">
        <w:t>them</w:t>
      </w:r>
      <w:r>
        <w:t xml:space="preserve"> and what doesn’t when it comes to higher education learning, as well as </w:t>
      </w:r>
      <w:r w:rsidR="00AC6AB7">
        <w:t>their</w:t>
      </w:r>
      <w:r>
        <w:t xml:space="preserve"> own capabilities and where </w:t>
      </w:r>
      <w:r w:rsidR="001C241E">
        <w:t>they</w:t>
      </w:r>
      <w:r>
        <w:t xml:space="preserve"> need to focus </w:t>
      </w:r>
      <w:r w:rsidR="00AC6AB7">
        <w:t>their</w:t>
      </w:r>
      <w:r>
        <w:t xml:space="preserve"> improvements</w:t>
      </w:r>
      <w:r w:rsidR="001C241E">
        <w:t>.</w:t>
      </w:r>
    </w:p>
    <w:p w14:paraId="2916C19D" w14:textId="77777777" w:rsidR="00463678" w:rsidRDefault="00463678">
      <w:pPr>
        <w:rPr>
          <w:color w:val="FF0000"/>
        </w:rPr>
      </w:pPr>
    </w:p>
    <w:p w14:paraId="74869460" w14:textId="77777777" w:rsidR="00463678" w:rsidRDefault="00463678"/>
    <w:p w14:paraId="187F57B8" w14:textId="77777777" w:rsidR="00463678" w:rsidRDefault="00463678"/>
    <w:p w14:paraId="54738AF4" w14:textId="77777777" w:rsidR="00463678" w:rsidRDefault="00463678"/>
    <w:p w14:paraId="46ABBD8F" w14:textId="77777777" w:rsidR="00463678" w:rsidRDefault="00463678"/>
    <w:p w14:paraId="06BBA33E" w14:textId="77777777" w:rsidR="00463678" w:rsidRDefault="00463678"/>
    <w:p w14:paraId="464FCBC1" w14:textId="77777777" w:rsidR="00463678" w:rsidRDefault="00463678"/>
    <w:p w14:paraId="5C8C6B09" w14:textId="77777777" w:rsidR="00463678" w:rsidRDefault="00463678"/>
    <w:p w14:paraId="3382A365" w14:textId="77777777" w:rsidR="00463678" w:rsidRDefault="00463678"/>
    <w:p w14:paraId="5C71F136" w14:textId="77777777" w:rsidR="00463678" w:rsidRDefault="00463678"/>
    <w:p w14:paraId="62199465" w14:textId="77777777" w:rsidR="00463678" w:rsidRDefault="00463678"/>
    <w:p w14:paraId="0DA123B1" w14:textId="77777777" w:rsidR="00463678" w:rsidRDefault="00463678"/>
    <w:p w14:paraId="4C4CEA3D" w14:textId="77777777" w:rsidR="00463678" w:rsidRDefault="00463678"/>
    <w:p w14:paraId="50895670" w14:textId="77777777" w:rsidR="00463678" w:rsidRDefault="00463678"/>
    <w:p w14:paraId="38C1F859" w14:textId="77777777" w:rsidR="00463678" w:rsidRDefault="00463678"/>
    <w:p w14:paraId="0C8FE7CE" w14:textId="77777777" w:rsidR="00463678" w:rsidRDefault="00463678"/>
    <w:p w14:paraId="41004F19" w14:textId="77777777" w:rsidR="00463678" w:rsidRDefault="00463678"/>
    <w:p w14:paraId="67C0C651" w14:textId="77777777" w:rsidR="00463678" w:rsidRDefault="00463678"/>
    <w:p w14:paraId="308D56CC" w14:textId="77777777" w:rsidR="00463678" w:rsidRDefault="00463678"/>
    <w:p w14:paraId="797E50C6" w14:textId="77777777" w:rsidR="00463678" w:rsidRDefault="00463678"/>
    <w:p w14:paraId="7B04FA47" w14:textId="77777777" w:rsidR="00463678" w:rsidRDefault="00463678"/>
    <w:p w14:paraId="28B55450" w14:textId="77BDEC87" w:rsidR="2D68F20E" w:rsidRDefault="00533E02" w:rsidP="49D89F3B">
      <w:pPr>
        <w:pStyle w:val="Heading1"/>
      </w:pPr>
      <w:r>
        <w:lastRenderedPageBreak/>
        <w:t xml:space="preserve">5 </w:t>
      </w:r>
      <w:r w:rsidR="2D68F20E">
        <w:t>Appendices</w:t>
      </w:r>
    </w:p>
    <w:p w14:paraId="0C86CF0A" w14:textId="6359B644" w:rsidR="00B5417B" w:rsidRPr="00E921E7" w:rsidRDefault="00B5417B" w:rsidP="00B5417B">
      <w:pPr>
        <w:pStyle w:val="NormalWeb"/>
        <w:ind w:left="567" w:hanging="567"/>
        <w:rPr>
          <w:rFonts w:ascii="Arial" w:hAnsi="Arial" w:cs="Arial"/>
          <w:sz w:val="22"/>
          <w:szCs w:val="22"/>
        </w:rPr>
      </w:pPr>
      <w:r w:rsidRPr="00E921E7">
        <w:rPr>
          <w:rFonts w:ascii="Arial" w:hAnsi="Arial" w:cs="Arial"/>
          <w:sz w:val="22"/>
          <w:szCs w:val="22"/>
        </w:rPr>
        <w:t xml:space="preserve">[1] “18 student skills for effective learning | indeed.com,” Indeed, </w:t>
      </w:r>
      <w:hyperlink r:id="rId14" w:history="1">
        <w:r w:rsidRPr="00E921E7">
          <w:rPr>
            <w:rStyle w:val="Hyperlink"/>
            <w:rFonts w:ascii="Arial" w:hAnsi="Arial" w:cs="Arial"/>
            <w:sz w:val="22"/>
            <w:szCs w:val="22"/>
          </w:rPr>
          <w:t>https://www.indeed.com/career-advice/career-development/student-skills</w:t>
        </w:r>
      </w:hyperlink>
      <w:r w:rsidRPr="00E921E7">
        <w:rPr>
          <w:rFonts w:ascii="Arial" w:hAnsi="Arial" w:cs="Arial"/>
          <w:sz w:val="22"/>
          <w:szCs w:val="22"/>
        </w:rPr>
        <w:t xml:space="preserve"> </w:t>
      </w:r>
      <w:r w:rsidRPr="00E921E7">
        <w:rPr>
          <w:rFonts w:ascii="Arial" w:hAnsi="Arial" w:cs="Arial"/>
          <w:sz w:val="22"/>
          <w:szCs w:val="22"/>
        </w:rPr>
        <w:t xml:space="preserve">(accessed Nov. 17, 2023). </w:t>
      </w:r>
    </w:p>
    <w:p w14:paraId="344DA621" w14:textId="2BE6A2FC" w:rsidR="00463678" w:rsidRDefault="0054322A" w:rsidP="00B5417B">
      <w:pPr>
        <w:pStyle w:val="NormalWeb"/>
        <w:ind w:left="567" w:hanging="567"/>
      </w:pPr>
      <w:r w:rsidRPr="0054322A">
        <w:rPr>
          <w:rFonts w:ascii="Arial" w:eastAsia="Arial" w:hAnsi="Arial" w:cs="Arial"/>
          <w:sz w:val="22"/>
          <w:szCs w:val="22"/>
          <w:lang w:eastAsia="ja-JP"/>
        </w:rPr>
        <w:t>[2]</w:t>
      </w:r>
      <w:r>
        <w:t xml:space="preserve"> “</w:t>
      </w:r>
      <w:r w:rsidRPr="00E921E7">
        <w:rPr>
          <w:rFonts w:ascii="Arial" w:eastAsia="Arial" w:hAnsi="Arial" w:cs="Arial"/>
          <w:iCs/>
          <w:sz w:val="22"/>
          <w:szCs w:val="22"/>
          <w:lang w:eastAsia="ja-JP"/>
        </w:rPr>
        <w:t>Learning style assessment,”</w:t>
      </w:r>
      <w:r w:rsidRPr="0054322A">
        <w:rPr>
          <w:rFonts w:ascii="Arial" w:eastAsia="Arial" w:hAnsi="Arial" w:cs="Arial"/>
          <w:sz w:val="22"/>
          <w:szCs w:val="22"/>
          <w:lang w:eastAsia="ja-JP"/>
        </w:rPr>
        <w:t xml:space="preserve"> How </w:t>
      </w:r>
      <w:proofErr w:type="gramStart"/>
      <w:r w:rsidRPr="0054322A">
        <w:rPr>
          <w:rFonts w:ascii="Arial" w:eastAsia="Arial" w:hAnsi="Arial" w:cs="Arial"/>
          <w:sz w:val="22"/>
          <w:szCs w:val="22"/>
          <w:lang w:eastAsia="ja-JP"/>
        </w:rPr>
        <w:t>To</w:t>
      </w:r>
      <w:proofErr w:type="gramEnd"/>
      <w:r w:rsidRPr="0054322A">
        <w:rPr>
          <w:rFonts w:ascii="Arial" w:eastAsia="Arial" w:hAnsi="Arial" w:cs="Arial"/>
          <w:sz w:val="22"/>
          <w:szCs w:val="22"/>
          <w:lang w:eastAsia="ja-JP"/>
        </w:rPr>
        <w:t xml:space="preserve"> Study, </w:t>
      </w:r>
      <w:hyperlink r:id="rId15" w:history="1">
        <w:r w:rsidR="00B5417B" w:rsidRPr="00B251D4">
          <w:rPr>
            <w:rStyle w:val="Hyperlink"/>
            <w:rFonts w:ascii="Arial" w:eastAsia="Arial" w:hAnsi="Arial" w:cs="Arial"/>
            <w:sz w:val="22"/>
            <w:szCs w:val="22"/>
            <w:lang w:eastAsia="ja-JP"/>
          </w:rPr>
          <w:t>https://assessments.how-to-study.com/learning-style-assessment/</w:t>
        </w:r>
      </w:hyperlink>
      <w:r w:rsidR="00B5417B">
        <w:rPr>
          <w:rFonts w:ascii="Arial" w:eastAsia="Arial" w:hAnsi="Arial" w:cs="Arial"/>
          <w:sz w:val="22"/>
          <w:szCs w:val="22"/>
          <w:lang w:eastAsia="ja-JP"/>
        </w:rPr>
        <w:t xml:space="preserve"> </w:t>
      </w:r>
      <w:r w:rsidRPr="0054322A">
        <w:rPr>
          <w:rFonts w:ascii="Arial" w:eastAsia="Arial" w:hAnsi="Arial" w:cs="Arial"/>
          <w:sz w:val="22"/>
          <w:szCs w:val="22"/>
          <w:lang w:eastAsia="ja-JP"/>
        </w:rPr>
        <w:t xml:space="preserve">(accessed </w:t>
      </w:r>
      <w:r w:rsidR="004D33E9">
        <w:rPr>
          <w:rFonts w:ascii="Arial" w:eastAsia="Arial" w:hAnsi="Arial" w:cs="Arial"/>
          <w:sz w:val="22"/>
          <w:szCs w:val="22"/>
          <w:lang w:eastAsia="ja-JP"/>
        </w:rPr>
        <w:t>Nov. 17</w:t>
      </w:r>
      <w:r w:rsidRPr="0054322A">
        <w:rPr>
          <w:rFonts w:ascii="Arial" w:eastAsia="Arial" w:hAnsi="Arial" w:cs="Arial"/>
          <w:sz w:val="22"/>
          <w:szCs w:val="22"/>
          <w:lang w:eastAsia="ja-JP"/>
        </w:rPr>
        <w:t>, 2023).</w:t>
      </w:r>
      <w:r>
        <w:t xml:space="preserve"> </w:t>
      </w:r>
    </w:p>
    <w:p w14:paraId="48D81F23" w14:textId="488BD2A7" w:rsidR="00463678" w:rsidRPr="00E921E7" w:rsidRDefault="00B5417B" w:rsidP="00B5417B">
      <w:pPr>
        <w:pStyle w:val="NormalWeb"/>
        <w:ind w:left="567" w:hanging="567"/>
        <w:rPr>
          <w:rFonts w:ascii="Arial" w:hAnsi="Arial" w:cs="Arial"/>
          <w:sz w:val="22"/>
          <w:szCs w:val="22"/>
        </w:rPr>
      </w:pPr>
      <w:r w:rsidRPr="00E921E7">
        <w:rPr>
          <w:rFonts w:ascii="Arial" w:hAnsi="Arial" w:cs="Arial"/>
          <w:sz w:val="22"/>
          <w:szCs w:val="22"/>
        </w:rPr>
        <w:t>[</w:t>
      </w:r>
      <w:r w:rsidRPr="00E921E7">
        <w:rPr>
          <w:rFonts w:ascii="Arial" w:hAnsi="Arial" w:cs="Arial"/>
          <w:sz w:val="22"/>
          <w:szCs w:val="22"/>
        </w:rPr>
        <w:t>3</w:t>
      </w:r>
      <w:r w:rsidRPr="00E921E7">
        <w:rPr>
          <w:rFonts w:ascii="Arial" w:hAnsi="Arial" w:cs="Arial"/>
          <w:sz w:val="22"/>
          <w:szCs w:val="22"/>
        </w:rPr>
        <w:t xml:space="preserve">] “Study skills </w:t>
      </w:r>
      <w:proofErr w:type="spellStart"/>
      <w:r w:rsidRPr="00E921E7">
        <w:rPr>
          <w:rFonts w:ascii="Arial" w:hAnsi="Arial" w:cs="Arial"/>
          <w:sz w:val="22"/>
          <w:szCs w:val="22"/>
        </w:rPr>
        <w:t>self assessment</w:t>
      </w:r>
      <w:proofErr w:type="spellEnd"/>
      <w:r w:rsidRPr="00E921E7">
        <w:rPr>
          <w:rFonts w:ascii="Arial" w:hAnsi="Arial" w:cs="Arial"/>
          <w:sz w:val="22"/>
          <w:szCs w:val="22"/>
        </w:rPr>
        <w:t xml:space="preserve">,” blocksurvey.io, </w:t>
      </w:r>
      <w:hyperlink r:id="rId16" w:history="1">
        <w:r w:rsidRPr="00E921E7">
          <w:rPr>
            <w:rStyle w:val="Hyperlink"/>
            <w:rFonts w:ascii="Arial" w:hAnsi="Arial" w:cs="Arial"/>
            <w:sz w:val="22"/>
            <w:szCs w:val="22"/>
          </w:rPr>
          <w:t>https://blocksurvey.io/templates/learning-assessments/study-skills-self-assessment</w:t>
        </w:r>
      </w:hyperlink>
      <w:r w:rsidRPr="00E921E7">
        <w:rPr>
          <w:rFonts w:ascii="Arial" w:hAnsi="Arial" w:cs="Arial"/>
          <w:sz w:val="22"/>
          <w:szCs w:val="22"/>
        </w:rPr>
        <w:t xml:space="preserve"> </w:t>
      </w:r>
      <w:r w:rsidRPr="00E921E7">
        <w:rPr>
          <w:rFonts w:ascii="Arial" w:hAnsi="Arial" w:cs="Arial"/>
          <w:sz w:val="22"/>
          <w:szCs w:val="22"/>
        </w:rPr>
        <w:t xml:space="preserve">(accessed </w:t>
      </w:r>
      <w:r w:rsidR="004D33E9" w:rsidRPr="00E921E7">
        <w:rPr>
          <w:rFonts w:ascii="Arial" w:hAnsi="Arial" w:cs="Arial"/>
          <w:sz w:val="22"/>
          <w:szCs w:val="22"/>
        </w:rPr>
        <w:t>Nov</w:t>
      </w:r>
      <w:r w:rsidRPr="00E921E7">
        <w:rPr>
          <w:rFonts w:ascii="Arial" w:hAnsi="Arial" w:cs="Arial"/>
          <w:sz w:val="22"/>
          <w:szCs w:val="22"/>
        </w:rPr>
        <w:t xml:space="preserve">. </w:t>
      </w:r>
      <w:r w:rsidR="004D33E9" w:rsidRPr="00E921E7">
        <w:rPr>
          <w:rFonts w:ascii="Arial" w:hAnsi="Arial" w:cs="Arial"/>
          <w:sz w:val="22"/>
          <w:szCs w:val="22"/>
        </w:rPr>
        <w:t>17</w:t>
      </w:r>
      <w:r w:rsidRPr="00E921E7">
        <w:rPr>
          <w:rFonts w:ascii="Arial" w:hAnsi="Arial" w:cs="Arial"/>
          <w:sz w:val="22"/>
          <w:szCs w:val="22"/>
        </w:rPr>
        <w:t xml:space="preserve">, 2023). </w:t>
      </w:r>
    </w:p>
    <w:p w14:paraId="2C07CDAA" w14:textId="1D2C87B0" w:rsidR="00463678" w:rsidRPr="00E921E7" w:rsidRDefault="00B5417B" w:rsidP="00B5417B">
      <w:pPr>
        <w:pStyle w:val="NormalWeb"/>
        <w:ind w:left="567" w:hanging="567"/>
        <w:rPr>
          <w:rFonts w:ascii="Arial" w:hAnsi="Arial" w:cs="Arial"/>
          <w:sz w:val="22"/>
          <w:szCs w:val="22"/>
        </w:rPr>
      </w:pPr>
      <w:r w:rsidRPr="00E921E7">
        <w:rPr>
          <w:rFonts w:ascii="Arial" w:hAnsi="Arial" w:cs="Arial"/>
          <w:sz w:val="22"/>
          <w:szCs w:val="22"/>
        </w:rPr>
        <w:t>[</w:t>
      </w:r>
      <w:r w:rsidRPr="00E921E7">
        <w:rPr>
          <w:rFonts w:ascii="Arial" w:hAnsi="Arial" w:cs="Arial"/>
          <w:sz w:val="22"/>
          <w:szCs w:val="22"/>
        </w:rPr>
        <w:t>4</w:t>
      </w:r>
      <w:r w:rsidRPr="00E921E7">
        <w:rPr>
          <w:rFonts w:ascii="Arial" w:hAnsi="Arial" w:cs="Arial"/>
          <w:sz w:val="22"/>
          <w:szCs w:val="22"/>
        </w:rPr>
        <w:t xml:space="preserve">] “Free personality test,” 16Personalities, </w:t>
      </w:r>
      <w:hyperlink r:id="rId17" w:history="1">
        <w:r w:rsidR="004D33E9" w:rsidRPr="00E921E7">
          <w:rPr>
            <w:rStyle w:val="Hyperlink"/>
            <w:rFonts w:ascii="Arial" w:hAnsi="Arial" w:cs="Arial"/>
            <w:sz w:val="22"/>
            <w:szCs w:val="22"/>
          </w:rPr>
          <w:t>https://www.16personalities.com/free-personality-test</w:t>
        </w:r>
      </w:hyperlink>
      <w:r w:rsidR="004D33E9" w:rsidRPr="00E921E7">
        <w:rPr>
          <w:rFonts w:ascii="Arial" w:hAnsi="Arial" w:cs="Arial"/>
          <w:sz w:val="22"/>
          <w:szCs w:val="22"/>
        </w:rPr>
        <w:t xml:space="preserve"> </w:t>
      </w:r>
      <w:r w:rsidRPr="00E921E7">
        <w:rPr>
          <w:rFonts w:ascii="Arial" w:hAnsi="Arial" w:cs="Arial"/>
          <w:sz w:val="22"/>
          <w:szCs w:val="22"/>
        </w:rPr>
        <w:t xml:space="preserve">(accessed </w:t>
      </w:r>
      <w:r w:rsidR="004D33E9" w:rsidRPr="00E921E7">
        <w:rPr>
          <w:rFonts w:ascii="Arial" w:hAnsi="Arial" w:cs="Arial"/>
          <w:sz w:val="22"/>
          <w:szCs w:val="22"/>
        </w:rPr>
        <w:t>Nov</w:t>
      </w:r>
      <w:r w:rsidRPr="00E921E7">
        <w:rPr>
          <w:rFonts w:ascii="Arial" w:hAnsi="Arial" w:cs="Arial"/>
          <w:sz w:val="22"/>
          <w:szCs w:val="22"/>
        </w:rPr>
        <w:t xml:space="preserve">. </w:t>
      </w:r>
      <w:r w:rsidR="004D33E9" w:rsidRPr="00E921E7">
        <w:rPr>
          <w:rFonts w:ascii="Arial" w:hAnsi="Arial" w:cs="Arial"/>
          <w:sz w:val="22"/>
          <w:szCs w:val="22"/>
        </w:rPr>
        <w:t>17</w:t>
      </w:r>
      <w:r w:rsidRPr="00E921E7">
        <w:rPr>
          <w:rFonts w:ascii="Arial" w:hAnsi="Arial" w:cs="Arial"/>
          <w:sz w:val="22"/>
          <w:szCs w:val="22"/>
        </w:rPr>
        <w:t xml:space="preserve">, 2023). </w:t>
      </w:r>
    </w:p>
    <w:p w14:paraId="4A6EBBBD" w14:textId="48707696" w:rsidR="00463678" w:rsidRPr="00E921E7" w:rsidRDefault="00B5417B" w:rsidP="004D33E9">
      <w:pPr>
        <w:pStyle w:val="NormalWeb"/>
        <w:ind w:left="567" w:hanging="567"/>
        <w:rPr>
          <w:rFonts w:ascii="Arial" w:hAnsi="Arial" w:cs="Arial"/>
          <w:sz w:val="22"/>
          <w:szCs w:val="22"/>
        </w:rPr>
      </w:pPr>
      <w:r w:rsidRPr="00E921E7">
        <w:rPr>
          <w:rFonts w:ascii="Arial" w:hAnsi="Arial" w:cs="Arial"/>
          <w:sz w:val="22"/>
          <w:szCs w:val="22"/>
        </w:rPr>
        <w:t>[</w:t>
      </w:r>
      <w:r w:rsidRPr="00E921E7">
        <w:rPr>
          <w:rFonts w:ascii="Arial" w:hAnsi="Arial" w:cs="Arial"/>
          <w:sz w:val="22"/>
          <w:szCs w:val="22"/>
        </w:rPr>
        <w:t>5</w:t>
      </w:r>
      <w:r w:rsidRPr="00E921E7">
        <w:rPr>
          <w:rFonts w:ascii="Arial" w:hAnsi="Arial" w:cs="Arial"/>
          <w:sz w:val="22"/>
          <w:szCs w:val="22"/>
        </w:rPr>
        <w:t xml:space="preserve">] “Romantic relationships: </w:t>
      </w:r>
      <w:proofErr w:type="spellStart"/>
      <w:r w:rsidRPr="00E921E7">
        <w:rPr>
          <w:rFonts w:ascii="Arial" w:hAnsi="Arial" w:cs="Arial"/>
          <w:sz w:val="22"/>
          <w:szCs w:val="22"/>
        </w:rPr>
        <w:t>Intj</w:t>
      </w:r>
      <w:proofErr w:type="spellEnd"/>
      <w:r w:rsidRPr="00E921E7">
        <w:rPr>
          <w:rFonts w:ascii="Arial" w:hAnsi="Arial" w:cs="Arial"/>
          <w:sz w:val="22"/>
          <w:szCs w:val="22"/>
        </w:rPr>
        <w:t xml:space="preserve"> Personality (architect),” 16Personalities, </w:t>
      </w:r>
      <w:hyperlink r:id="rId18" w:history="1">
        <w:r w:rsidR="004D33E9" w:rsidRPr="00E921E7">
          <w:rPr>
            <w:rStyle w:val="Hyperlink"/>
            <w:rFonts w:ascii="Arial" w:hAnsi="Arial" w:cs="Arial"/>
            <w:sz w:val="22"/>
            <w:szCs w:val="22"/>
          </w:rPr>
          <w:t>https://www.16personalities.com/intj-relationships-dating</w:t>
        </w:r>
      </w:hyperlink>
      <w:r w:rsidR="004D33E9" w:rsidRPr="00E921E7">
        <w:rPr>
          <w:rFonts w:ascii="Arial" w:hAnsi="Arial" w:cs="Arial"/>
          <w:sz w:val="22"/>
          <w:szCs w:val="22"/>
        </w:rPr>
        <w:t xml:space="preserve"> </w:t>
      </w:r>
      <w:r w:rsidRPr="00E921E7">
        <w:rPr>
          <w:rFonts w:ascii="Arial" w:hAnsi="Arial" w:cs="Arial"/>
          <w:sz w:val="22"/>
          <w:szCs w:val="22"/>
        </w:rPr>
        <w:t xml:space="preserve">(accessed </w:t>
      </w:r>
      <w:r w:rsidR="004D33E9" w:rsidRPr="00E921E7">
        <w:rPr>
          <w:rFonts w:ascii="Arial" w:hAnsi="Arial" w:cs="Arial"/>
          <w:sz w:val="22"/>
          <w:szCs w:val="22"/>
        </w:rPr>
        <w:t>Nov</w:t>
      </w:r>
      <w:r w:rsidRPr="00E921E7">
        <w:rPr>
          <w:rFonts w:ascii="Arial" w:hAnsi="Arial" w:cs="Arial"/>
          <w:sz w:val="22"/>
          <w:szCs w:val="22"/>
        </w:rPr>
        <w:t xml:space="preserve">. </w:t>
      </w:r>
      <w:r w:rsidR="004D33E9" w:rsidRPr="00E921E7">
        <w:rPr>
          <w:rFonts w:ascii="Arial" w:hAnsi="Arial" w:cs="Arial"/>
          <w:sz w:val="22"/>
          <w:szCs w:val="22"/>
        </w:rPr>
        <w:t>17</w:t>
      </w:r>
      <w:r w:rsidRPr="00E921E7">
        <w:rPr>
          <w:rFonts w:ascii="Arial" w:hAnsi="Arial" w:cs="Arial"/>
          <w:sz w:val="22"/>
          <w:szCs w:val="22"/>
        </w:rPr>
        <w:t xml:space="preserve">, 2023). </w:t>
      </w:r>
    </w:p>
    <w:p w14:paraId="120040CC" w14:textId="5E5B3EFA" w:rsidR="00463678" w:rsidRPr="00E921E7" w:rsidRDefault="004D33E9" w:rsidP="004D33E9">
      <w:pPr>
        <w:pStyle w:val="NormalWeb"/>
        <w:ind w:left="567" w:hanging="567"/>
        <w:rPr>
          <w:rFonts w:ascii="Arial" w:hAnsi="Arial" w:cs="Arial"/>
          <w:sz w:val="22"/>
          <w:szCs w:val="22"/>
        </w:rPr>
      </w:pPr>
      <w:r w:rsidRPr="00E921E7">
        <w:rPr>
          <w:rFonts w:ascii="Arial" w:hAnsi="Arial" w:cs="Arial"/>
          <w:sz w:val="22"/>
          <w:szCs w:val="22"/>
        </w:rPr>
        <w:t>[</w:t>
      </w:r>
      <w:r w:rsidRPr="00E921E7">
        <w:rPr>
          <w:rFonts w:ascii="Arial" w:hAnsi="Arial" w:cs="Arial"/>
          <w:sz w:val="22"/>
          <w:szCs w:val="22"/>
        </w:rPr>
        <w:t>6</w:t>
      </w:r>
      <w:r w:rsidRPr="00E921E7">
        <w:rPr>
          <w:rFonts w:ascii="Arial" w:hAnsi="Arial" w:cs="Arial"/>
          <w:sz w:val="22"/>
          <w:szCs w:val="22"/>
        </w:rPr>
        <w:t xml:space="preserve">] C. to M. Wiki, “Torpex,” Military Wiki, </w:t>
      </w:r>
      <w:hyperlink r:id="rId19" w:history="1">
        <w:r w:rsidRPr="00E921E7">
          <w:rPr>
            <w:rStyle w:val="Hyperlink"/>
            <w:rFonts w:ascii="Arial" w:hAnsi="Arial" w:cs="Arial"/>
            <w:sz w:val="22"/>
            <w:szCs w:val="22"/>
          </w:rPr>
          <w:t>https://military-history.fandom.com/wiki/Torpex</w:t>
        </w:r>
      </w:hyperlink>
      <w:r w:rsidRPr="00E921E7">
        <w:rPr>
          <w:rFonts w:ascii="Arial" w:hAnsi="Arial" w:cs="Arial"/>
          <w:sz w:val="22"/>
          <w:szCs w:val="22"/>
        </w:rPr>
        <w:t xml:space="preserve"> </w:t>
      </w:r>
      <w:r w:rsidRPr="00E921E7">
        <w:rPr>
          <w:rFonts w:ascii="Arial" w:hAnsi="Arial" w:cs="Arial"/>
          <w:sz w:val="22"/>
          <w:szCs w:val="22"/>
        </w:rPr>
        <w:t xml:space="preserve">(accessed </w:t>
      </w:r>
      <w:r w:rsidRPr="00E921E7">
        <w:rPr>
          <w:rFonts w:ascii="Arial" w:hAnsi="Arial" w:cs="Arial"/>
          <w:sz w:val="22"/>
          <w:szCs w:val="22"/>
        </w:rPr>
        <w:t>Nov</w:t>
      </w:r>
      <w:r w:rsidRPr="00E921E7">
        <w:rPr>
          <w:rFonts w:ascii="Arial" w:hAnsi="Arial" w:cs="Arial"/>
          <w:sz w:val="22"/>
          <w:szCs w:val="22"/>
        </w:rPr>
        <w:t xml:space="preserve">. </w:t>
      </w:r>
      <w:r w:rsidRPr="00E921E7">
        <w:rPr>
          <w:rFonts w:ascii="Arial" w:hAnsi="Arial" w:cs="Arial"/>
          <w:sz w:val="22"/>
          <w:szCs w:val="22"/>
        </w:rPr>
        <w:t>20</w:t>
      </w:r>
      <w:r w:rsidRPr="00E921E7">
        <w:rPr>
          <w:rFonts w:ascii="Arial" w:hAnsi="Arial" w:cs="Arial"/>
          <w:sz w:val="22"/>
          <w:szCs w:val="22"/>
        </w:rPr>
        <w:t xml:space="preserve">, 2023). </w:t>
      </w:r>
    </w:p>
    <w:p w14:paraId="514AE29D" w14:textId="08EACDEF" w:rsidR="00463678" w:rsidRPr="00E921E7" w:rsidRDefault="004D33E9" w:rsidP="004D33E9">
      <w:pPr>
        <w:pStyle w:val="NormalWeb"/>
        <w:ind w:left="567" w:hanging="567"/>
        <w:rPr>
          <w:rFonts w:ascii="Arial" w:hAnsi="Arial" w:cs="Arial"/>
          <w:sz w:val="22"/>
          <w:szCs w:val="22"/>
        </w:rPr>
      </w:pPr>
      <w:r w:rsidRPr="00E921E7">
        <w:rPr>
          <w:rFonts w:ascii="Arial" w:hAnsi="Arial" w:cs="Arial"/>
          <w:sz w:val="22"/>
          <w:szCs w:val="22"/>
        </w:rPr>
        <w:t>[</w:t>
      </w:r>
      <w:r w:rsidRPr="00E921E7">
        <w:rPr>
          <w:rFonts w:ascii="Arial" w:hAnsi="Arial" w:cs="Arial"/>
          <w:sz w:val="22"/>
          <w:szCs w:val="22"/>
        </w:rPr>
        <w:t>7</w:t>
      </w:r>
      <w:r w:rsidRPr="00E921E7">
        <w:rPr>
          <w:rFonts w:ascii="Arial" w:hAnsi="Arial" w:cs="Arial"/>
          <w:sz w:val="22"/>
          <w:szCs w:val="22"/>
        </w:rPr>
        <w:t xml:space="preserve">] “Torpex,” </w:t>
      </w:r>
      <w:proofErr w:type="spellStart"/>
      <w:r w:rsidRPr="00E921E7">
        <w:rPr>
          <w:rFonts w:ascii="Arial" w:hAnsi="Arial" w:cs="Arial"/>
          <w:sz w:val="22"/>
          <w:szCs w:val="22"/>
        </w:rPr>
        <w:t>DBpedia</w:t>
      </w:r>
      <w:proofErr w:type="spellEnd"/>
      <w:r w:rsidRPr="00E921E7">
        <w:rPr>
          <w:rFonts w:ascii="Arial" w:hAnsi="Arial" w:cs="Arial"/>
          <w:sz w:val="22"/>
          <w:szCs w:val="22"/>
        </w:rPr>
        <w:t xml:space="preserve">, </w:t>
      </w:r>
      <w:hyperlink r:id="rId20" w:history="1">
        <w:r w:rsidRPr="00E921E7">
          <w:rPr>
            <w:rStyle w:val="Hyperlink"/>
            <w:rFonts w:ascii="Arial" w:hAnsi="Arial" w:cs="Arial"/>
            <w:sz w:val="22"/>
            <w:szCs w:val="22"/>
          </w:rPr>
          <w:t>https://dbpedia.org/page/Torpex</w:t>
        </w:r>
      </w:hyperlink>
      <w:r w:rsidRPr="00E921E7">
        <w:rPr>
          <w:rFonts w:ascii="Arial" w:hAnsi="Arial" w:cs="Arial"/>
          <w:sz w:val="22"/>
          <w:szCs w:val="22"/>
        </w:rPr>
        <w:t xml:space="preserve"> </w:t>
      </w:r>
      <w:r w:rsidRPr="00E921E7">
        <w:rPr>
          <w:rFonts w:ascii="Arial" w:hAnsi="Arial" w:cs="Arial"/>
          <w:sz w:val="22"/>
          <w:szCs w:val="22"/>
        </w:rPr>
        <w:t xml:space="preserve">(accessed </w:t>
      </w:r>
      <w:r w:rsidRPr="00E921E7">
        <w:rPr>
          <w:rFonts w:ascii="Arial" w:hAnsi="Arial" w:cs="Arial"/>
          <w:sz w:val="22"/>
          <w:szCs w:val="22"/>
        </w:rPr>
        <w:t>Nov</w:t>
      </w:r>
      <w:r w:rsidRPr="00E921E7">
        <w:rPr>
          <w:rFonts w:ascii="Arial" w:hAnsi="Arial" w:cs="Arial"/>
          <w:sz w:val="22"/>
          <w:szCs w:val="22"/>
        </w:rPr>
        <w:t xml:space="preserve">. </w:t>
      </w:r>
      <w:r w:rsidRPr="00E921E7">
        <w:rPr>
          <w:rFonts w:ascii="Arial" w:hAnsi="Arial" w:cs="Arial"/>
          <w:sz w:val="22"/>
          <w:szCs w:val="22"/>
        </w:rPr>
        <w:t>20</w:t>
      </w:r>
      <w:r w:rsidRPr="00E921E7">
        <w:rPr>
          <w:rFonts w:ascii="Arial" w:hAnsi="Arial" w:cs="Arial"/>
          <w:sz w:val="22"/>
          <w:szCs w:val="22"/>
        </w:rPr>
        <w:t xml:space="preserve">, 2023). </w:t>
      </w:r>
    </w:p>
    <w:p w14:paraId="256C35E4" w14:textId="61DCC1F1" w:rsidR="00463678" w:rsidRPr="00E921E7" w:rsidRDefault="004D33E9" w:rsidP="004D33E9">
      <w:pPr>
        <w:pStyle w:val="NormalWeb"/>
        <w:ind w:left="567" w:hanging="567"/>
        <w:rPr>
          <w:rFonts w:ascii="Arial" w:hAnsi="Arial" w:cs="Arial"/>
          <w:sz w:val="22"/>
          <w:szCs w:val="22"/>
        </w:rPr>
      </w:pPr>
      <w:r w:rsidRPr="00E921E7">
        <w:rPr>
          <w:rFonts w:ascii="Arial" w:hAnsi="Arial" w:cs="Arial"/>
          <w:sz w:val="22"/>
          <w:szCs w:val="22"/>
        </w:rPr>
        <w:t>[</w:t>
      </w:r>
      <w:r w:rsidRPr="00E921E7">
        <w:rPr>
          <w:rFonts w:ascii="Arial" w:hAnsi="Arial" w:cs="Arial"/>
          <w:sz w:val="22"/>
          <w:szCs w:val="22"/>
        </w:rPr>
        <w:t>8</w:t>
      </w:r>
      <w:r w:rsidRPr="00E921E7">
        <w:rPr>
          <w:rFonts w:ascii="Arial" w:hAnsi="Arial" w:cs="Arial"/>
          <w:sz w:val="22"/>
          <w:szCs w:val="22"/>
        </w:rPr>
        <w:t xml:space="preserve">] MilitaryHistoryNow.com, “Full blast – how the high-explosive known as ‘RDX’ helped the Allies win WW2,” MilitaryHistoryNow.com, </w:t>
      </w:r>
      <w:hyperlink r:id="rId21" w:history="1">
        <w:r w:rsidRPr="00E921E7">
          <w:rPr>
            <w:rStyle w:val="Hyperlink"/>
            <w:rFonts w:ascii="Arial" w:hAnsi="Arial" w:cs="Arial"/>
            <w:sz w:val="22"/>
            <w:szCs w:val="22"/>
          </w:rPr>
          <w:t>https://militaryhistorynow.com/2018/05/06/full-blast-how-the-high-explosive-known-as-rdx-helped-the-allies-win-ww2/</w:t>
        </w:r>
      </w:hyperlink>
      <w:r w:rsidRPr="00E921E7">
        <w:rPr>
          <w:rFonts w:ascii="Arial" w:hAnsi="Arial" w:cs="Arial"/>
          <w:sz w:val="22"/>
          <w:szCs w:val="22"/>
        </w:rPr>
        <w:t xml:space="preserve"> </w:t>
      </w:r>
      <w:r w:rsidRPr="00E921E7">
        <w:rPr>
          <w:rFonts w:ascii="Arial" w:hAnsi="Arial" w:cs="Arial"/>
          <w:sz w:val="22"/>
          <w:szCs w:val="22"/>
        </w:rPr>
        <w:t xml:space="preserve">(accessed </w:t>
      </w:r>
      <w:r w:rsidRPr="00E921E7">
        <w:rPr>
          <w:rFonts w:ascii="Arial" w:hAnsi="Arial" w:cs="Arial"/>
          <w:sz w:val="22"/>
          <w:szCs w:val="22"/>
        </w:rPr>
        <w:t>Nov</w:t>
      </w:r>
      <w:r w:rsidRPr="00E921E7">
        <w:rPr>
          <w:rFonts w:ascii="Arial" w:hAnsi="Arial" w:cs="Arial"/>
          <w:sz w:val="22"/>
          <w:szCs w:val="22"/>
        </w:rPr>
        <w:t xml:space="preserve">. </w:t>
      </w:r>
      <w:r w:rsidRPr="00E921E7">
        <w:rPr>
          <w:rFonts w:ascii="Arial" w:hAnsi="Arial" w:cs="Arial"/>
          <w:sz w:val="22"/>
          <w:szCs w:val="22"/>
        </w:rPr>
        <w:t>20</w:t>
      </w:r>
      <w:r w:rsidRPr="00E921E7">
        <w:rPr>
          <w:rFonts w:ascii="Arial" w:hAnsi="Arial" w:cs="Arial"/>
          <w:sz w:val="22"/>
          <w:szCs w:val="22"/>
        </w:rPr>
        <w:t xml:space="preserve">, 2023). </w:t>
      </w:r>
    </w:p>
    <w:p w14:paraId="6BE32859" w14:textId="1690EBB8" w:rsidR="00463678" w:rsidRPr="00E921E7" w:rsidRDefault="004D33E9" w:rsidP="004D33E9">
      <w:pPr>
        <w:pStyle w:val="NormalWeb"/>
        <w:ind w:left="567" w:hanging="567"/>
        <w:rPr>
          <w:rFonts w:ascii="Arial" w:hAnsi="Arial" w:cs="Arial"/>
          <w:sz w:val="22"/>
          <w:szCs w:val="22"/>
        </w:rPr>
      </w:pPr>
      <w:r w:rsidRPr="00E921E7">
        <w:rPr>
          <w:rFonts w:ascii="Arial" w:hAnsi="Arial" w:cs="Arial"/>
          <w:sz w:val="22"/>
          <w:szCs w:val="22"/>
        </w:rPr>
        <w:t>[</w:t>
      </w:r>
      <w:r w:rsidRPr="00E921E7">
        <w:rPr>
          <w:rFonts w:ascii="Arial" w:hAnsi="Arial" w:cs="Arial"/>
          <w:sz w:val="22"/>
          <w:szCs w:val="22"/>
        </w:rPr>
        <w:t>9</w:t>
      </w:r>
      <w:r w:rsidRPr="00E921E7">
        <w:rPr>
          <w:rFonts w:ascii="Arial" w:hAnsi="Arial" w:cs="Arial"/>
          <w:sz w:val="22"/>
          <w:szCs w:val="22"/>
        </w:rPr>
        <w:t xml:space="preserve">] F. Blazich, “The secret history of </w:t>
      </w:r>
      <w:proofErr w:type="spellStart"/>
      <w:r w:rsidRPr="00E921E7">
        <w:rPr>
          <w:rFonts w:ascii="Arial" w:hAnsi="Arial" w:cs="Arial"/>
          <w:sz w:val="22"/>
          <w:szCs w:val="22"/>
        </w:rPr>
        <w:t>rdx</w:t>
      </w:r>
      <w:proofErr w:type="spellEnd"/>
      <w:r w:rsidRPr="00E921E7">
        <w:rPr>
          <w:rFonts w:ascii="Arial" w:hAnsi="Arial" w:cs="Arial"/>
          <w:sz w:val="22"/>
          <w:szCs w:val="22"/>
        </w:rPr>
        <w:t xml:space="preserve">: The super-explosive that helped win World War II by Colin F. Baxter (review),” Journal of Advanced Military Studies, </w:t>
      </w:r>
      <w:hyperlink r:id="rId22" w:history="1">
        <w:r w:rsidRPr="00E921E7">
          <w:rPr>
            <w:rStyle w:val="Hyperlink"/>
            <w:rFonts w:ascii="Arial" w:hAnsi="Arial" w:cs="Arial"/>
            <w:sz w:val="22"/>
            <w:szCs w:val="22"/>
          </w:rPr>
          <w:t>https://muse.jhu.edu/article/795895</w:t>
        </w:r>
      </w:hyperlink>
      <w:r w:rsidRPr="00E921E7">
        <w:rPr>
          <w:rFonts w:ascii="Arial" w:hAnsi="Arial" w:cs="Arial"/>
          <w:sz w:val="22"/>
          <w:szCs w:val="22"/>
        </w:rPr>
        <w:t xml:space="preserve"> </w:t>
      </w:r>
      <w:r w:rsidRPr="00E921E7">
        <w:rPr>
          <w:rFonts w:ascii="Arial" w:hAnsi="Arial" w:cs="Arial"/>
          <w:sz w:val="22"/>
          <w:szCs w:val="22"/>
        </w:rPr>
        <w:t xml:space="preserve">(accessed </w:t>
      </w:r>
      <w:r w:rsidRPr="00E921E7">
        <w:rPr>
          <w:rFonts w:ascii="Arial" w:hAnsi="Arial" w:cs="Arial"/>
          <w:sz w:val="22"/>
          <w:szCs w:val="22"/>
        </w:rPr>
        <w:t>Nov</w:t>
      </w:r>
      <w:r w:rsidRPr="00E921E7">
        <w:rPr>
          <w:rFonts w:ascii="Arial" w:hAnsi="Arial" w:cs="Arial"/>
          <w:sz w:val="22"/>
          <w:szCs w:val="22"/>
        </w:rPr>
        <w:t xml:space="preserve">. </w:t>
      </w:r>
      <w:r w:rsidRPr="00E921E7">
        <w:rPr>
          <w:rFonts w:ascii="Arial" w:hAnsi="Arial" w:cs="Arial"/>
          <w:sz w:val="22"/>
          <w:szCs w:val="22"/>
        </w:rPr>
        <w:t>20</w:t>
      </w:r>
      <w:r w:rsidRPr="00E921E7">
        <w:rPr>
          <w:rFonts w:ascii="Arial" w:hAnsi="Arial" w:cs="Arial"/>
          <w:sz w:val="22"/>
          <w:szCs w:val="22"/>
        </w:rPr>
        <w:t xml:space="preserve">, 2023). </w:t>
      </w:r>
    </w:p>
    <w:p w14:paraId="63F975B5" w14:textId="7B76CD19" w:rsidR="00463678" w:rsidRPr="00E921E7" w:rsidRDefault="004D33E9" w:rsidP="004D33E9">
      <w:pPr>
        <w:pStyle w:val="NormalWeb"/>
        <w:ind w:left="567" w:hanging="567"/>
        <w:rPr>
          <w:rFonts w:ascii="Arial" w:hAnsi="Arial" w:cs="Arial"/>
          <w:sz w:val="22"/>
          <w:szCs w:val="22"/>
        </w:rPr>
      </w:pPr>
      <w:r w:rsidRPr="00E921E7">
        <w:rPr>
          <w:rFonts w:ascii="Arial" w:hAnsi="Arial" w:cs="Arial"/>
          <w:sz w:val="22"/>
          <w:szCs w:val="22"/>
        </w:rPr>
        <w:t>[1</w:t>
      </w:r>
      <w:r w:rsidRPr="00E921E7">
        <w:rPr>
          <w:rFonts w:ascii="Arial" w:hAnsi="Arial" w:cs="Arial"/>
          <w:sz w:val="22"/>
          <w:szCs w:val="22"/>
        </w:rPr>
        <w:t>0</w:t>
      </w:r>
      <w:r w:rsidRPr="00E921E7">
        <w:rPr>
          <w:rFonts w:ascii="Arial" w:hAnsi="Arial" w:cs="Arial"/>
          <w:sz w:val="22"/>
          <w:szCs w:val="22"/>
        </w:rPr>
        <w:t>] S. Elbasuney1, M. G. Zaky2, M. R. c1, M. Bennaya4, and S. M. Abdelkhalek5, “</w:t>
      </w:r>
      <w:proofErr w:type="spellStart"/>
      <w:r w:rsidRPr="00E921E7">
        <w:rPr>
          <w:rFonts w:ascii="Arial" w:hAnsi="Arial" w:cs="Arial"/>
          <w:sz w:val="22"/>
          <w:szCs w:val="22"/>
        </w:rPr>
        <w:t>IOPscience</w:t>
      </w:r>
      <w:proofErr w:type="spellEnd"/>
      <w:r w:rsidRPr="00E921E7">
        <w:rPr>
          <w:rFonts w:ascii="Arial" w:hAnsi="Arial" w:cs="Arial"/>
          <w:sz w:val="22"/>
          <w:szCs w:val="22"/>
        </w:rPr>
        <w:t xml:space="preserve">,” IOP Conference Series: Materials Science and Engineering, </w:t>
      </w:r>
      <w:hyperlink r:id="rId23" w:history="1">
        <w:r w:rsidRPr="00E921E7">
          <w:rPr>
            <w:rStyle w:val="Hyperlink"/>
            <w:rFonts w:ascii="Arial" w:hAnsi="Arial" w:cs="Arial"/>
            <w:sz w:val="22"/>
            <w:szCs w:val="22"/>
          </w:rPr>
          <w:t>https://iopscience.iop.org/article/10.1088/1757-899X/975/1/012008</w:t>
        </w:r>
      </w:hyperlink>
      <w:r w:rsidRPr="00E921E7">
        <w:rPr>
          <w:rFonts w:ascii="Arial" w:hAnsi="Arial" w:cs="Arial"/>
          <w:sz w:val="22"/>
          <w:szCs w:val="22"/>
        </w:rPr>
        <w:t xml:space="preserve"> </w:t>
      </w:r>
      <w:r w:rsidRPr="00E921E7">
        <w:rPr>
          <w:rFonts w:ascii="Arial" w:hAnsi="Arial" w:cs="Arial"/>
          <w:sz w:val="22"/>
          <w:szCs w:val="22"/>
        </w:rPr>
        <w:t xml:space="preserve">(accessed Nov. 24, 2023). </w:t>
      </w:r>
    </w:p>
    <w:p w14:paraId="7D98AC9F" w14:textId="54ED5C92" w:rsidR="004D33E9" w:rsidRPr="00E921E7" w:rsidRDefault="004D33E9" w:rsidP="004D33E9">
      <w:pPr>
        <w:pStyle w:val="NormalWeb"/>
        <w:ind w:left="567" w:hanging="567"/>
        <w:rPr>
          <w:rFonts w:ascii="Arial" w:hAnsi="Arial" w:cs="Arial"/>
          <w:sz w:val="22"/>
          <w:szCs w:val="22"/>
        </w:rPr>
      </w:pPr>
      <w:r w:rsidRPr="00E921E7">
        <w:rPr>
          <w:rFonts w:ascii="Arial" w:hAnsi="Arial" w:cs="Arial"/>
          <w:sz w:val="22"/>
          <w:szCs w:val="22"/>
        </w:rPr>
        <w:t>[1</w:t>
      </w:r>
      <w:r w:rsidRPr="00E921E7">
        <w:rPr>
          <w:rFonts w:ascii="Arial" w:hAnsi="Arial" w:cs="Arial"/>
          <w:sz w:val="22"/>
          <w:szCs w:val="22"/>
        </w:rPr>
        <w:t>1</w:t>
      </w:r>
      <w:r w:rsidRPr="00E921E7">
        <w:rPr>
          <w:rFonts w:ascii="Arial" w:hAnsi="Arial" w:cs="Arial"/>
          <w:sz w:val="22"/>
          <w:szCs w:val="22"/>
        </w:rPr>
        <w:t xml:space="preserve">] Author links open overlay </w:t>
      </w:r>
      <w:proofErr w:type="spellStart"/>
      <w:r w:rsidRPr="00E921E7">
        <w:rPr>
          <w:rFonts w:ascii="Arial" w:hAnsi="Arial" w:cs="Arial"/>
          <w:sz w:val="22"/>
          <w:szCs w:val="22"/>
        </w:rPr>
        <w:t>panelJohn</w:t>
      </w:r>
      <w:proofErr w:type="spellEnd"/>
      <w:r w:rsidRPr="00E921E7">
        <w:rPr>
          <w:rFonts w:ascii="Arial" w:hAnsi="Arial" w:cs="Arial"/>
          <w:sz w:val="22"/>
          <w:szCs w:val="22"/>
        </w:rPr>
        <w:t xml:space="preserve"> M. Brett et al., “A study of bubble collapse pressure pulse waves from small scale underwater explosions near the water surface,” Journal of Sound and Vibration, </w:t>
      </w:r>
      <w:hyperlink r:id="rId24" w:history="1">
        <w:r w:rsidRPr="00E921E7">
          <w:rPr>
            <w:rStyle w:val="Hyperlink"/>
            <w:rFonts w:ascii="Arial" w:hAnsi="Arial" w:cs="Arial"/>
            <w:sz w:val="22"/>
            <w:szCs w:val="22"/>
          </w:rPr>
          <w:t>https://www.sciencedirect.com/science/article/abs/pii/S0022460X18304966#:~:text=Detonation%20of%20a%20submerged%20explosive,water%20surface%20as%20it%20pulsates</w:t>
        </w:r>
      </w:hyperlink>
      <w:r w:rsidRPr="00E921E7">
        <w:rPr>
          <w:rFonts w:ascii="Arial" w:hAnsi="Arial" w:cs="Arial"/>
          <w:sz w:val="22"/>
          <w:szCs w:val="22"/>
        </w:rPr>
        <w:t>.</w:t>
      </w:r>
      <w:r w:rsidRPr="00E921E7">
        <w:rPr>
          <w:rFonts w:ascii="Arial" w:hAnsi="Arial" w:cs="Arial"/>
          <w:sz w:val="22"/>
          <w:szCs w:val="22"/>
        </w:rPr>
        <w:t xml:space="preserve"> </w:t>
      </w:r>
      <w:r w:rsidRPr="00E921E7">
        <w:rPr>
          <w:rFonts w:ascii="Arial" w:hAnsi="Arial" w:cs="Arial"/>
          <w:sz w:val="22"/>
          <w:szCs w:val="22"/>
        </w:rPr>
        <w:t xml:space="preserve">(accessed Nov. 24, 2023). </w:t>
      </w:r>
    </w:p>
    <w:p w14:paraId="1C0157D6" w14:textId="77777777" w:rsidR="00463678" w:rsidRPr="00E921E7" w:rsidRDefault="00463678"/>
    <w:p w14:paraId="3691E7B2" w14:textId="77777777" w:rsidR="00463678" w:rsidRPr="00E921E7" w:rsidRDefault="00463678"/>
    <w:p w14:paraId="526770CE" w14:textId="77777777" w:rsidR="00463678" w:rsidRDefault="00463678">
      <w:pPr>
        <w:ind w:left="720"/>
      </w:pPr>
    </w:p>
    <w:sectPr w:rsidR="00463678">
      <w:footerReference w:type="default" r:id="rId25"/>
      <w:pgSz w:w="12240" w:h="15840"/>
      <w:pgMar w:top="1440" w:right="1440" w:bottom="1440" w:left="1440" w:header="720" w:footer="720" w:gutter="0"/>
      <w:pgNumType w:start="2"/>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96C17" w14:textId="77777777" w:rsidR="002B3B75" w:rsidRDefault="002B3B75">
      <w:pPr>
        <w:spacing w:line="240" w:lineRule="auto"/>
      </w:pPr>
      <w:r>
        <w:separator/>
      </w:r>
    </w:p>
  </w:endnote>
  <w:endnote w:type="continuationSeparator" w:id="0">
    <w:p w14:paraId="3903BD21" w14:textId="77777777" w:rsidR="002B3B75" w:rsidRDefault="002B3B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EDD17" w14:textId="4FC1DA0F" w:rsidR="00F67C7F" w:rsidRDefault="00F67C7F">
    <w:pPr>
      <w:jc w:val="right"/>
    </w:pPr>
    <w:r>
      <w:fldChar w:fldCharType="begin"/>
    </w:r>
    <w:r>
      <w:instrText>PAGE</w:instrText>
    </w:r>
    <w:r>
      <w:fldChar w:fldCharType="separate"/>
    </w:r>
    <w:r w:rsidR="0054322A">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94697" w14:textId="77777777" w:rsidR="002B3B75" w:rsidRDefault="002B3B75">
      <w:pPr>
        <w:spacing w:line="240" w:lineRule="auto"/>
      </w:pPr>
      <w:r>
        <w:separator/>
      </w:r>
    </w:p>
  </w:footnote>
  <w:footnote w:type="continuationSeparator" w:id="0">
    <w:p w14:paraId="445B61C1" w14:textId="77777777" w:rsidR="002B3B75" w:rsidRDefault="002B3B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912F3"/>
    <w:multiLevelType w:val="multilevel"/>
    <w:tmpl w:val="553EB53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0B5F38"/>
    <w:multiLevelType w:val="hybridMultilevel"/>
    <w:tmpl w:val="EFDC64E8"/>
    <w:lvl w:ilvl="0" w:tplc="08090001">
      <w:start w:val="1"/>
      <w:numFmt w:val="bullet"/>
      <w:lvlText w:val=""/>
      <w:lvlJc w:val="left"/>
      <w:pPr>
        <w:ind w:left="720" w:hanging="360"/>
      </w:pPr>
      <w:rPr>
        <w:rFonts w:ascii="Symbol" w:hAnsi="Symbol" w:hint="default"/>
        <w:u w:val="none"/>
      </w:rPr>
    </w:lvl>
    <w:lvl w:ilvl="1" w:tplc="C84CB042">
      <w:start w:val="1"/>
      <w:numFmt w:val="bullet"/>
      <w:lvlText w:val="○"/>
      <w:lvlJc w:val="left"/>
      <w:pPr>
        <w:ind w:left="1440" w:hanging="360"/>
      </w:pPr>
      <w:rPr>
        <w:u w:val="none"/>
      </w:rPr>
    </w:lvl>
    <w:lvl w:ilvl="2" w:tplc="8B884F6E">
      <w:start w:val="1"/>
      <w:numFmt w:val="bullet"/>
      <w:lvlText w:val="■"/>
      <w:lvlJc w:val="left"/>
      <w:pPr>
        <w:ind w:left="2160" w:hanging="360"/>
      </w:pPr>
      <w:rPr>
        <w:u w:val="none"/>
      </w:rPr>
    </w:lvl>
    <w:lvl w:ilvl="3" w:tplc="9252B948">
      <w:start w:val="1"/>
      <w:numFmt w:val="bullet"/>
      <w:lvlText w:val="●"/>
      <w:lvlJc w:val="left"/>
      <w:pPr>
        <w:ind w:left="2880" w:hanging="360"/>
      </w:pPr>
      <w:rPr>
        <w:u w:val="none"/>
      </w:rPr>
    </w:lvl>
    <w:lvl w:ilvl="4" w:tplc="B072A178">
      <w:start w:val="1"/>
      <w:numFmt w:val="bullet"/>
      <w:lvlText w:val="○"/>
      <w:lvlJc w:val="left"/>
      <w:pPr>
        <w:ind w:left="3600" w:hanging="360"/>
      </w:pPr>
      <w:rPr>
        <w:u w:val="none"/>
      </w:rPr>
    </w:lvl>
    <w:lvl w:ilvl="5" w:tplc="145C53C8">
      <w:start w:val="1"/>
      <w:numFmt w:val="bullet"/>
      <w:lvlText w:val="■"/>
      <w:lvlJc w:val="left"/>
      <w:pPr>
        <w:ind w:left="4320" w:hanging="360"/>
      </w:pPr>
      <w:rPr>
        <w:u w:val="none"/>
      </w:rPr>
    </w:lvl>
    <w:lvl w:ilvl="6" w:tplc="ABAEA284">
      <w:start w:val="1"/>
      <w:numFmt w:val="bullet"/>
      <w:lvlText w:val="●"/>
      <w:lvlJc w:val="left"/>
      <w:pPr>
        <w:ind w:left="5040" w:hanging="360"/>
      </w:pPr>
      <w:rPr>
        <w:u w:val="none"/>
      </w:rPr>
    </w:lvl>
    <w:lvl w:ilvl="7" w:tplc="15F80F00">
      <w:start w:val="1"/>
      <w:numFmt w:val="bullet"/>
      <w:lvlText w:val="○"/>
      <w:lvlJc w:val="left"/>
      <w:pPr>
        <w:ind w:left="5760" w:hanging="360"/>
      </w:pPr>
      <w:rPr>
        <w:u w:val="none"/>
      </w:rPr>
    </w:lvl>
    <w:lvl w:ilvl="8" w:tplc="D27A2644">
      <w:start w:val="1"/>
      <w:numFmt w:val="bullet"/>
      <w:lvlText w:val="■"/>
      <w:lvlJc w:val="left"/>
      <w:pPr>
        <w:ind w:left="6480" w:hanging="360"/>
      </w:pPr>
      <w:rPr>
        <w:u w:val="none"/>
      </w:rPr>
    </w:lvl>
  </w:abstractNum>
  <w:abstractNum w:abstractNumId="2" w15:restartNumberingAfterBreak="0">
    <w:nsid w:val="178914F1"/>
    <w:multiLevelType w:val="hybridMultilevel"/>
    <w:tmpl w:val="FFFFFFFF"/>
    <w:lvl w:ilvl="0" w:tplc="3A6A7F58">
      <w:start w:val="1"/>
      <w:numFmt w:val="bullet"/>
      <w:lvlText w:val="●"/>
      <w:lvlJc w:val="left"/>
      <w:pPr>
        <w:ind w:left="720" w:hanging="360"/>
      </w:pPr>
      <w:rPr>
        <w:u w:val="none"/>
      </w:rPr>
    </w:lvl>
    <w:lvl w:ilvl="1" w:tplc="DB700012">
      <w:start w:val="1"/>
      <w:numFmt w:val="bullet"/>
      <w:lvlText w:val="○"/>
      <w:lvlJc w:val="left"/>
      <w:pPr>
        <w:ind w:left="1440" w:hanging="360"/>
      </w:pPr>
      <w:rPr>
        <w:u w:val="none"/>
      </w:rPr>
    </w:lvl>
    <w:lvl w:ilvl="2" w:tplc="2BA4AB8C">
      <w:start w:val="1"/>
      <w:numFmt w:val="bullet"/>
      <w:lvlText w:val="■"/>
      <w:lvlJc w:val="left"/>
      <w:pPr>
        <w:ind w:left="2160" w:hanging="360"/>
      </w:pPr>
      <w:rPr>
        <w:u w:val="none"/>
      </w:rPr>
    </w:lvl>
    <w:lvl w:ilvl="3" w:tplc="C0F05CF8">
      <w:start w:val="1"/>
      <w:numFmt w:val="bullet"/>
      <w:lvlText w:val="●"/>
      <w:lvlJc w:val="left"/>
      <w:pPr>
        <w:ind w:left="2880" w:hanging="360"/>
      </w:pPr>
      <w:rPr>
        <w:u w:val="none"/>
      </w:rPr>
    </w:lvl>
    <w:lvl w:ilvl="4" w:tplc="01F8E764">
      <w:start w:val="1"/>
      <w:numFmt w:val="bullet"/>
      <w:lvlText w:val="○"/>
      <w:lvlJc w:val="left"/>
      <w:pPr>
        <w:ind w:left="3600" w:hanging="360"/>
      </w:pPr>
      <w:rPr>
        <w:u w:val="none"/>
      </w:rPr>
    </w:lvl>
    <w:lvl w:ilvl="5" w:tplc="917CBD4C">
      <w:start w:val="1"/>
      <w:numFmt w:val="bullet"/>
      <w:lvlText w:val="■"/>
      <w:lvlJc w:val="left"/>
      <w:pPr>
        <w:ind w:left="4320" w:hanging="360"/>
      </w:pPr>
      <w:rPr>
        <w:u w:val="none"/>
      </w:rPr>
    </w:lvl>
    <w:lvl w:ilvl="6" w:tplc="948EB3C4">
      <w:start w:val="1"/>
      <w:numFmt w:val="bullet"/>
      <w:lvlText w:val="●"/>
      <w:lvlJc w:val="left"/>
      <w:pPr>
        <w:ind w:left="5040" w:hanging="360"/>
      </w:pPr>
      <w:rPr>
        <w:u w:val="none"/>
      </w:rPr>
    </w:lvl>
    <w:lvl w:ilvl="7" w:tplc="1A78F38E">
      <w:start w:val="1"/>
      <w:numFmt w:val="bullet"/>
      <w:lvlText w:val="○"/>
      <w:lvlJc w:val="left"/>
      <w:pPr>
        <w:ind w:left="5760" w:hanging="360"/>
      </w:pPr>
      <w:rPr>
        <w:u w:val="none"/>
      </w:rPr>
    </w:lvl>
    <w:lvl w:ilvl="8" w:tplc="3EE41FAC">
      <w:start w:val="1"/>
      <w:numFmt w:val="bullet"/>
      <w:lvlText w:val="■"/>
      <w:lvlJc w:val="left"/>
      <w:pPr>
        <w:ind w:left="6480" w:hanging="360"/>
      </w:pPr>
      <w:rPr>
        <w:u w:val="none"/>
      </w:rPr>
    </w:lvl>
  </w:abstractNum>
  <w:abstractNum w:abstractNumId="3" w15:restartNumberingAfterBreak="0">
    <w:nsid w:val="25D75D06"/>
    <w:multiLevelType w:val="hybridMultilevel"/>
    <w:tmpl w:val="FFFFFFFF"/>
    <w:lvl w:ilvl="0" w:tplc="D0FE31AA">
      <w:start w:val="1"/>
      <w:numFmt w:val="bullet"/>
      <w:lvlText w:val="●"/>
      <w:lvlJc w:val="left"/>
      <w:pPr>
        <w:ind w:left="720" w:hanging="360"/>
      </w:pPr>
      <w:rPr>
        <w:u w:val="none"/>
      </w:rPr>
    </w:lvl>
    <w:lvl w:ilvl="1" w:tplc="93AE0DD8">
      <w:start w:val="1"/>
      <w:numFmt w:val="bullet"/>
      <w:lvlText w:val="○"/>
      <w:lvlJc w:val="left"/>
      <w:pPr>
        <w:ind w:left="1440" w:hanging="360"/>
      </w:pPr>
      <w:rPr>
        <w:u w:val="none"/>
      </w:rPr>
    </w:lvl>
    <w:lvl w:ilvl="2" w:tplc="6A743E76">
      <w:start w:val="1"/>
      <w:numFmt w:val="bullet"/>
      <w:lvlText w:val="■"/>
      <w:lvlJc w:val="left"/>
      <w:pPr>
        <w:ind w:left="2160" w:hanging="360"/>
      </w:pPr>
      <w:rPr>
        <w:u w:val="none"/>
      </w:rPr>
    </w:lvl>
    <w:lvl w:ilvl="3" w:tplc="BB02BC78">
      <w:start w:val="1"/>
      <w:numFmt w:val="bullet"/>
      <w:lvlText w:val="●"/>
      <w:lvlJc w:val="left"/>
      <w:pPr>
        <w:ind w:left="2880" w:hanging="360"/>
      </w:pPr>
      <w:rPr>
        <w:u w:val="none"/>
      </w:rPr>
    </w:lvl>
    <w:lvl w:ilvl="4" w:tplc="D2FA4FEC">
      <w:start w:val="1"/>
      <w:numFmt w:val="bullet"/>
      <w:lvlText w:val="○"/>
      <w:lvlJc w:val="left"/>
      <w:pPr>
        <w:ind w:left="3600" w:hanging="360"/>
      </w:pPr>
      <w:rPr>
        <w:u w:val="none"/>
      </w:rPr>
    </w:lvl>
    <w:lvl w:ilvl="5" w:tplc="6534ECC0">
      <w:start w:val="1"/>
      <w:numFmt w:val="bullet"/>
      <w:lvlText w:val="■"/>
      <w:lvlJc w:val="left"/>
      <w:pPr>
        <w:ind w:left="4320" w:hanging="360"/>
      </w:pPr>
      <w:rPr>
        <w:u w:val="none"/>
      </w:rPr>
    </w:lvl>
    <w:lvl w:ilvl="6" w:tplc="4590F56E">
      <w:start w:val="1"/>
      <w:numFmt w:val="bullet"/>
      <w:lvlText w:val="●"/>
      <w:lvlJc w:val="left"/>
      <w:pPr>
        <w:ind w:left="5040" w:hanging="360"/>
      </w:pPr>
      <w:rPr>
        <w:u w:val="none"/>
      </w:rPr>
    </w:lvl>
    <w:lvl w:ilvl="7" w:tplc="2236BE94">
      <w:start w:val="1"/>
      <w:numFmt w:val="bullet"/>
      <w:lvlText w:val="○"/>
      <w:lvlJc w:val="left"/>
      <w:pPr>
        <w:ind w:left="5760" w:hanging="360"/>
      </w:pPr>
      <w:rPr>
        <w:u w:val="none"/>
      </w:rPr>
    </w:lvl>
    <w:lvl w:ilvl="8" w:tplc="EF3461FE">
      <w:start w:val="1"/>
      <w:numFmt w:val="bullet"/>
      <w:lvlText w:val="■"/>
      <w:lvlJc w:val="left"/>
      <w:pPr>
        <w:ind w:left="6480" w:hanging="360"/>
      </w:pPr>
      <w:rPr>
        <w:u w:val="none"/>
      </w:rPr>
    </w:lvl>
  </w:abstractNum>
  <w:abstractNum w:abstractNumId="4" w15:restartNumberingAfterBreak="0">
    <w:nsid w:val="3AE23F2C"/>
    <w:multiLevelType w:val="hybridMultilevel"/>
    <w:tmpl w:val="FFFFFFFF"/>
    <w:lvl w:ilvl="0" w:tplc="7026E4C0">
      <w:start w:val="1"/>
      <w:numFmt w:val="decimal"/>
      <w:lvlText w:val="%1."/>
      <w:lvlJc w:val="left"/>
      <w:pPr>
        <w:ind w:left="720" w:hanging="360"/>
      </w:pPr>
    </w:lvl>
    <w:lvl w:ilvl="1" w:tplc="2AD6AA88">
      <w:start w:val="1"/>
      <w:numFmt w:val="decimal"/>
      <w:lvlText w:val="%2."/>
      <w:lvlJc w:val="left"/>
      <w:pPr>
        <w:ind w:left="1440" w:hanging="1080"/>
      </w:pPr>
    </w:lvl>
    <w:lvl w:ilvl="2" w:tplc="BE149E06">
      <w:start w:val="1"/>
      <w:numFmt w:val="decimal"/>
      <w:lvlText w:val="%3."/>
      <w:lvlJc w:val="left"/>
      <w:pPr>
        <w:ind w:left="2160" w:hanging="1980"/>
      </w:pPr>
    </w:lvl>
    <w:lvl w:ilvl="3" w:tplc="BE2C5268">
      <w:start w:val="1"/>
      <w:numFmt w:val="decimal"/>
      <w:lvlText w:val="%4."/>
      <w:lvlJc w:val="left"/>
      <w:pPr>
        <w:ind w:left="2880" w:hanging="2520"/>
      </w:pPr>
    </w:lvl>
    <w:lvl w:ilvl="4" w:tplc="EF5637B2">
      <w:start w:val="1"/>
      <w:numFmt w:val="decimal"/>
      <w:lvlText w:val="%5."/>
      <w:lvlJc w:val="left"/>
      <w:pPr>
        <w:ind w:left="3600" w:hanging="3240"/>
      </w:pPr>
    </w:lvl>
    <w:lvl w:ilvl="5" w:tplc="22881EE0">
      <w:start w:val="1"/>
      <w:numFmt w:val="decimal"/>
      <w:lvlText w:val="%6."/>
      <w:lvlJc w:val="left"/>
      <w:pPr>
        <w:ind w:left="4320" w:hanging="4140"/>
      </w:pPr>
    </w:lvl>
    <w:lvl w:ilvl="6" w:tplc="DDEA0682">
      <w:start w:val="1"/>
      <w:numFmt w:val="decimal"/>
      <w:lvlText w:val="%7."/>
      <w:lvlJc w:val="left"/>
      <w:pPr>
        <w:ind w:left="5040" w:hanging="4680"/>
      </w:pPr>
    </w:lvl>
    <w:lvl w:ilvl="7" w:tplc="1B0CF2E6">
      <w:start w:val="1"/>
      <w:numFmt w:val="decimal"/>
      <w:lvlText w:val="%8."/>
      <w:lvlJc w:val="left"/>
      <w:pPr>
        <w:ind w:left="5760" w:hanging="5400"/>
      </w:pPr>
    </w:lvl>
    <w:lvl w:ilvl="8" w:tplc="25C422C2">
      <w:start w:val="1"/>
      <w:numFmt w:val="decimal"/>
      <w:lvlText w:val="%9."/>
      <w:lvlJc w:val="left"/>
      <w:pPr>
        <w:ind w:left="6480" w:hanging="6300"/>
      </w:pPr>
    </w:lvl>
  </w:abstractNum>
  <w:abstractNum w:abstractNumId="5" w15:restartNumberingAfterBreak="0">
    <w:nsid w:val="4285196D"/>
    <w:multiLevelType w:val="hybridMultilevel"/>
    <w:tmpl w:val="FFFFFFFF"/>
    <w:lvl w:ilvl="0" w:tplc="22A224FE">
      <w:start w:val="1"/>
      <w:numFmt w:val="bullet"/>
      <w:lvlText w:val="●"/>
      <w:lvlJc w:val="left"/>
      <w:pPr>
        <w:ind w:left="720" w:hanging="360"/>
      </w:pPr>
      <w:rPr>
        <w:u w:val="none"/>
      </w:rPr>
    </w:lvl>
    <w:lvl w:ilvl="1" w:tplc="ABA2F772">
      <w:start w:val="1"/>
      <w:numFmt w:val="bullet"/>
      <w:lvlText w:val="○"/>
      <w:lvlJc w:val="left"/>
      <w:pPr>
        <w:ind w:left="1440" w:hanging="360"/>
      </w:pPr>
      <w:rPr>
        <w:u w:val="none"/>
      </w:rPr>
    </w:lvl>
    <w:lvl w:ilvl="2" w:tplc="517ECB74">
      <w:start w:val="1"/>
      <w:numFmt w:val="bullet"/>
      <w:lvlText w:val="■"/>
      <w:lvlJc w:val="left"/>
      <w:pPr>
        <w:ind w:left="2160" w:hanging="360"/>
      </w:pPr>
      <w:rPr>
        <w:u w:val="none"/>
      </w:rPr>
    </w:lvl>
    <w:lvl w:ilvl="3" w:tplc="9C283A74">
      <w:start w:val="1"/>
      <w:numFmt w:val="bullet"/>
      <w:lvlText w:val="●"/>
      <w:lvlJc w:val="left"/>
      <w:pPr>
        <w:ind w:left="2880" w:hanging="360"/>
      </w:pPr>
      <w:rPr>
        <w:u w:val="none"/>
      </w:rPr>
    </w:lvl>
    <w:lvl w:ilvl="4" w:tplc="F4145A88">
      <w:start w:val="1"/>
      <w:numFmt w:val="bullet"/>
      <w:lvlText w:val="○"/>
      <w:lvlJc w:val="left"/>
      <w:pPr>
        <w:ind w:left="3600" w:hanging="360"/>
      </w:pPr>
      <w:rPr>
        <w:u w:val="none"/>
      </w:rPr>
    </w:lvl>
    <w:lvl w:ilvl="5" w:tplc="6C103460">
      <w:start w:val="1"/>
      <w:numFmt w:val="bullet"/>
      <w:lvlText w:val="■"/>
      <w:lvlJc w:val="left"/>
      <w:pPr>
        <w:ind w:left="4320" w:hanging="360"/>
      </w:pPr>
      <w:rPr>
        <w:u w:val="none"/>
      </w:rPr>
    </w:lvl>
    <w:lvl w:ilvl="6" w:tplc="8CBEFC8C">
      <w:start w:val="1"/>
      <w:numFmt w:val="bullet"/>
      <w:lvlText w:val="●"/>
      <w:lvlJc w:val="left"/>
      <w:pPr>
        <w:ind w:left="5040" w:hanging="360"/>
      </w:pPr>
      <w:rPr>
        <w:u w:val="none"/>
      </w:rPr>
    </w:lvl>
    <w:lvl w:ilvl="7" w:tplc="303E486C">
      <w:start w:val="1"/>
      <w:numFmt w:val="bullet"/>
      <w:lvlText w:val="○"/>
      <w:lvlJc w:val="left"/>
      <w:pPr>
        <w:ind w:left="5760" w:hanging="360"/>
      </w:pPr>
      <w:rPr>
        <w:u w:val="none"/>
      </w:rPr>
    </w:lvl>
    <w:lvl w:ilvl="8" w:tplc="E1CE5672">
      <w:start w:val="1"/>
      <w:numFmt w:val="bullet"/>
      <w:lvlText w:val="■"/>
      <w:lvlJc w:val="left"/>
      <w:pPr>
        <w:ind w:left="6480" w:hanging="360"/>
      </w:pPr>
      <w:rPr>
        <w:u w:val="none"/>
      </w:rPr>
    </w:lvl>
  </w:abstractNum>
  <w:abstractNum w:abstractNumId="6" w15:restartNumberingAfterBreak="0">
    <w:nsid w:val="46BF56D3"/>
    <w:multiLevelType w:val="multilevel"/>
    <w:tmpl w:val="30905D2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50D023F"/>
    <w:multiLevelType w:val="hybridMultilevel"/>
    <w:tmpl w:val="FFFFFFFF"/>
    <w:lvl w:ilvl="0" w:tplc="BE14876A">
      <w:start w:val="1"/>
      <w:numFmt w:val="bullet"/>
      <w:lvlText w:val="●"/>
      <w:lvlJc w:val="left"/>
      <w:pPr>
        <w:ind w:left="720" w:hanging="360"/>
      </w:pPr>
      <w:rPr>
        <w:u w:val="none"/>
      </w:rPr>
    </w:lvl>
    <w:lvl w:ilvl="1" w:tplc="8F7CFC7A">
      <w:start w:val="1"/>
      <w:numFmt w:val="bullet"/>
      <w:lvlText w:val="○"/>
      <w:lvlJc w:val="left"/>
      <w:pPr>
        <w:ind w:left="1440" w:hanging="360"/>
      </w:pPr>
      <w:rPr>
        <w:u w:val="none"/>
      </w:rPr>
    </w:lvl>
    <w:lvl w:ilvl="2" w:tplc="93EC369A">
      <w:start w:val="1"/>
      <w:numFmt w:val="bullet"/>
      <w:lvlText w:val="■"/>
      <w:lvlJc w:val="left"/>
      <w:pPr>
        <w:ind w:left="2160" w:hanging="360"/>
      </w:pPr>
      <w:rPr>
        <w:u w:val="none"/>
      </w:rPr>
    </w:lvl>
    <w:lvl w:ilvl="3" w:tplc="180E3A7C">
      <w:start w:val="1"/>
      <w:numFmt w:val="bullet"/>
      <w:lvlText w:val="●"/>
      <w:lvlJc w:val="left"/>
      <w:pPr>
        <w:ind w:left="2880" w:hanging="360"/>
      </w:pPr>
      <w:rPr>
        <w:u w:val="none"/>
      </w:rPr>
    </w:lvl>
    <w:lvl w:ilvl="4" w:tplc="1DCA5300">
      <w:start w:val="1"/>
      <w:numFmt w:val="bullet"/>
      <w:lvlText w:val="○"/>
      <w:lvlJc w:val="left"/>
      <w:pPr>
        <w:ind w:left="3600" w:hanging="360"/>
      </w:pPr>
      <w:rPr>
        <w:u w:val="none"/>
      </w:rPr>
    </w:lvl>
    <w:lvl w:ilvl="5" w:tplc="76E6EDD0">
      <w:start w:val="1"/>
      <w:numFmt w:val="bullet"/>
      <w:lvlText w:val="■"/>
      <w:lvlJc w:val="left"/>
      <w:pPr>
        <w:ind w:left="4320" w:hanging="360"/>
      </w:pPr>
      <w:rPr>
        <w:u w:val="none"/>
      </w:rPr>
    </w:lvl>
    <w:lvl w:ilvl="6" w:tplc="DDDE21CE">
      <w:start w:val="1"/>
      <w:numFmt w:val="bullet"/>
      <w:lvlText w:val="●"/>
      <w:lvlJc w:val="left"/>
      <w:pPr>
        <w:ind w:left="5040" w:hanging="360"/>
      </w:pPr>
      <w:rPr>
        <w:u w:val="none"/>
      </w:rPr>
    </w:lvl>
    <w:lvl w:ilvl="7" w:tplc="465E1478">
      <w:start w:val="1"/>
      <w:numFmt w:val="bullet"/>
      <w:lvlText w:val="○"/>
      <w:lvlJc w:val="left"/>
      <w:pPr>
        <w:ind w:left="5760" w:hanging="360"/>
      </w:pPr>
      <w:rPr>
        <w:u w:val="none"/>
      </w:rPr>
    </w:lvl>
    <w:lvl w:ilvl="8" w:tplc="BCF0E02E">
      <w:start w:val="1"/>
      <w:numFmt w:val="bullet"/>
      <w:lvlText w:val="■"/>
      <w:lvlJc w:val="left"/>
      <w:pPr>
        <w:ind w:left="6480" w:hanging="360"/>
      </w:pPr>
      <w:rPr>
        <w:u w:val="none"/>
      </w:rPr>
    </w:lvl>
  </w:abstractNum>
  <w:abstractNum w:abstractNumId="8" w15:restartNumberingAfterBreak="0">
    <w:nsid w:val="78B626CA"/>
    <w:multiLevelType w:val="hybridMultilevel"/>
    <w:tmpl w:val="FFFFFFFF"/>
    <w:lvl w:ilvl="0" w:tplc="7B12D3CE">
      <w:start w:val="1"/>
      <w:numFmt w:val="bullet"/>
      <w:lvlText w:val="●"/>
      <w:lvlJc w:val="left"/>
      <w:pPr>
        <w:ind w:left="720" w:hanging="360"/>
      </w:pPr>
      <w:rPr>
        <w:u w:val="none"/>
      </w:rPr>
    </w:lvl>
    <w:lvl w:ilvl="1" w:tplc="46E88C92">
      <w:start w:val="1"/>
      <w:numFmt w:val="bullet"/>
      <w:lvlText w:val="○"/>
      <w:lvlJc w:val="left"/>
      <w:pPr>
        <w:ind w:left="1440" w:hanging="360"/>
      </w:pPr>
      <w:rPr>
        <w:u w:val="none"/>
      </w:rPr>
    </w:lvl>
    <w:lvl w:ilvl="2" w:tplc="300E104A">
      <w:start w:val="1"/>
      <w:numFmt w:val="bullet"/>
      <w:lvlText w:val="■"/>
      <w:lvlJc w:val="left"/>
      <w:pPr>
        <w:ind w:left="2160" w:hanging="360"/>
      </w:pPr>
      <w:rPr>
        <w:u w:val="none"/>
      </w:rPr>
    </w:lvl>
    <w:lvl w:ilvl="3" w:tplc="6616CC62">
      <w:start w:val="1"/>
      <w:numFmt w:val="bullet"/>
      <w:lvlText w:val="●"/>
      <w:lvlJc w:val="left"/>
      <w:pPr>
        <w:ind w:left="2880" w:hanging="360"/>
      </w:pPr>
      <w:rPr>
        <w:u w:val="none"/>
      </w:rPr>
    </w:lvl>
    <w:lvl w:ilvl="4" w:tplc="7DDAB8B2">
      <w:start w:val="1"/>
      <w:numFmt w:val="bullet"/>
      <w:lvlText w:val="○"/>
      <w:lvlJc w:val="left"/>
      <w:pPr>
        <w:ind w:left="3600" w:hanging="360"/>
      </w:pPr>
      <w:rPr>
        <w:u w:val="none"/>
      </w:rPr>
    </w:lvl>
    <w:lvl w:ilvl="5" w:tplc="34923174">
      <w:start w:val="1"/>
      <w:numFmt w:val="bullet"/>
      <w:lvlText w:val="■"/>
      <w:lvlJc w:val="left"/>
      <w:pPr>
        <w:ind w:left="4320" w:hanging="360"/>
      </w:pPr>
      <w:rPr>
        <w:u w:val="none"/>
      </w:rPr>
    </w:lvl>
    <w:lvl w:ilvl="6" w:tplc="83C6E6D8">
      <w:start w:val="1"/>
      <w:numFmt w:val="bullet"/>
      <w:lvlText w:val="●"/>
      <w:lvlJc w:val="left"/>
      <w:pPr>
        <w:ind w:left="5040" w:hanging="360"/>
      </w:pPr>
      <w:rPr>
        <w:u w:val="none"/>
      </w:rPr>
    </w:lvl>
    <w:lvl w:ilvl="7" w:tplc="A5321534">
      <w:start w:val="1"/>
      <w:numFmt w:val="bullet"/>
      <w:lvlText w:val="○"/>
      <w:lvlJc w:val="left"/>
      <w:pPr>
        <w:ind w:left="5760" w:hanging="360"/>
      </w:pPr>
      <w:rPr>
        <w:u w:val="none"/>
      </w:rPr>
    </w:lvl>
    <w:lvl w:ilvl="8" w:tplc="EB1EA648">
      <w:start w:val="1"/>
      <w:numFmt w:val="bullet"/>
      <w:lvlText w:val="■"/>
      <w:lvlJc w:val="left"/>
      <w:pPr>
        <w:ind w:left="6480" w:hanging="360"/>
      </w:pPr>
      <w:rPr>
        <w:u w:val="none"/>
      </w:rPr>
    </w:lvl>
  </w:abstractNum>
  <w:num w:numId="1" w16cid:durableId="237062177">
    <w:abstractNumId w:val="8"/>
  </w:num>
  <w:num w:numId="2" w16cid:durableId="1065957139">
    <w:abstractNumId w:val="5"/>
  </w:num>
  <w:num w:numId="3" w16cid:durableId="2015497619">
    <w:abstractNumId w:val="1"/>
  </w:num>
  <w:num w:numId="4" w16cid:durableId="141429697">
    <w:abstractNumId w:val="7"/>
  </w:num>
  <w:num w:numId="5" w16cid:durableId="1579905130">
    <w:abstractNumId w:val="3"/>
  </w:num>
  <w:num w:numId="6" w16cid:durableId="1096901260">
    <w:abstractNumId w:val="2"/>
  </w:num>
  <w:num w:numId="7" w16cid:durableId="1277758862">
    <w:abstractNumId w:val="4"/>
  </w:num>
  <w:num w:numId="8" w16cid:durableId="1947998340">
    <w:abstractNumId w:val="0"/>
  </w:num>
  <w:num w:numId="9" w16cid:durableId="11094243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3678"/>
    <w:rsid w:val="000B1D13"/>
    <w:rsid w:val="001C241E"/>
    <w:rsid w:val="00237DCA"/>
    <w:rsid w:val="002B3B75"/>
    <w:rsid w:val="002F14C6"/>
    <w:rsid w:val="00315561"/>
    <w:rsid w:val="00390C6F"/>
    <w:rsid w:val="004029A0"/>
    <w:rsid w:val="00417D6D"/>
    <w:rsid w:val="00463678"/>
    <w:rsid w:val="004D33E9"/>
    <w:rsid w:val="00533E02"/>
    <w:rsid w:val="0054322A"/>
    <w:rsid w:val="006D0A32"/>
    <w:rsid w:val="00866562"/>
    <w:rsid w:val="008751B9"/>
    <w:rsid w:val="008A1134"/>
    <w:rsid w:val="008B659B"/>
    <w:rsid w:val="008C268C"/>
    <w:rsid w:val="00AC6AB7"/>
    <w:rsid w:val="00B5417B"/>
    <w:rsid w:val="00B7368B"/>
    <w:rsid w:val="00BD396D"/>
    <w:rsid w:val="00D9612F"/>
    <w:rsid w:val="00DB43D2"/>
    <w:rsid w:val="00E921E7"/>
    <w:rsid w:val="00F43ED9"/>
    <w:rsid w:val="00F67C7F"/>
    <w:rsid w:val="05DED53B"/>
    <w:rsid w:val="0BD528B9"/>
    <w:rsid w:val="0E2AF6F3"/>
    <w:rsid w:val="10D263BB"/>
    <w:rsid w:val="12446A3D"/>
    <w:rsid w:val="12F0D513"/>
    <w:rsid w:val="15D830A8"/>
    <w:rsid w:val="188E6645"/>
    <w:rsid w:val="18B3ABC1"/>
    <w:rsid w:val="1A4F7C22"/>
    <w:rsid w:val="1B449BE2"/>
    <w:rsid w:val="1CA28F85"/>
    <w:rsid w:val="24BD6F36"/>
    <w:rsid w:val="259A1C4F"/>
    <w:rsid w:val="25C4EE84"/>
    <w:rsid w:val="2832F72A"/>
    <w:rsid w:val="2D68F20E"/>
    <w:rsid w:val="2D6FFACA"/>
    <w:rsid w:val="329584F0"/>
    <w:rsid w:val="343F0F5A"/>
    <w:rsid w:val="34ECE663"/>
    <w:rsid w:val="3679A824"/>
    <w:rsid w:val="3A42E544"/>
    <w:rsid w:val="3DF3FCD9"/>
    <w:rsid w:val="41CD8D56"/>
    <w:rsid w:val="49D89F3B"/>
    <w:rsid w:val="4AEA50D0"/>
    <w:rsid w:val="4B85B10F"/>
    <w:rsid w:val="4DA0866D"/>
    <w:rsid w:val="50CCB512"/>
    <w:rsid w:val="54D06DC9"/>
    <w:rsid w:val="5561E27C"/>
    <w:rsid w:val="5F6D665A"/>
    <w:rsid w:val="6A1E4B9A"/>
    <w:rsid w:val="6FC85C3F"/>
    <w:rsid w:val="72F280D0"/>
    <w:rsid w:val="7610F935"/>
    <w:rsid w:val="7AC688D0"/>
    <w:rsid w:val="7C803AB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4B4C7"/>
  <w15:docId w15:val="{5B162704-F548-49F2-A96C-A9FCFDD79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5432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5417B"/>
    <w:rPr>
      <w:color w:val="0000FF" w:themeColor="hyperlink"/>
      <w:u w:val="single"/>
    </w:rPr>
  </w:style>
  <w:style w:type="character" w:styleId="UnresolvedMention">
    <w:name w:val="Unresolved Mention"/>
    <w:basedOn w:val="DefaultParagraphFont"/>
    <w:uiPriority w:val="99"/>
    <w:semiHidden/>
    <w:unhideWhenUsed/>
    <w:rsid w:val="00B541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62873">
      <w:bodyDiv w:val="1"/>
      <w:marLeft w:val="0"/>
      <w:marRight w:val="0"/>
      <w:marTop w:val="0"/>
      <w:marBottom w:val="0"/>
      <w:divBdr>
        <w:top w:val="none" w:sz="0" w:space="0" w:color="auto"/>
        <w:left w:val="none" w:sz="0" w:space="0" w:color="auto"/>
        <w:bottom w:val="none" w:sz="0" w:space="0" w:color="auto"/>
        <w:right w:val="none" w:sz="0" w:space="0" w:color="auto"/>
      </w:divBdr>
    </w:div>
    <w:div w:id="89933412">
      <w:bodyDiv w:val="1"/>
      <w:marLeft w:val="0"/>
      <w:marRight w:val="0"/>
      <w:marTop w:val="0"/>
      <w:marBottom w:val="0"/>
      <w:divBdr>
        <w:top w:val="none" w:sz="0" w:space="0" w:color="auto"/>
        <w:left w:val="none" w:sz="0" w:space="0" w:color="auto"/>
        <w:bottom w:val="none" w:sz="0" w:space="0" w:color="auto"/>
        <w:right w:val="none" w:sz="0" w:space="0" w:color="auto"/>
      </w:divBdr>
    </w:div>
    <w:div w:id="159274090">
      <w:bodyDiv w:val="1"/>
      <w:marLeft w:val="0"/>
      <w:marRight w:val="0"/>
      <w:marTop w:val="0"/>
      <w:marBottom w:val="0"/>
      <w:divBdr>
        <w:top w:val="none" w:sz="0" w:space="0" w:color="auto"/>
        <w:left w:val="none" w:sz="0" w:space="0" w:color="auto"/>
        <w:bottom w:val="none" w:sz="0" w:space="0" w:color="auto"/>
        <w:right w:val="none" w:sz="0" w:space="0" w:color="auto"/>
      </w:divBdr>
    </w:div>
    <w:div w:id="467942510">
      <w:bodyDiv w:val="1"/>
      <w:marLeft w:val="0"/>
      <w:marRight w:val="0"/>
      <w:marTop w:val="0"/>
      <w:marBottom w:val="0"/>
      <w:divBdr>
        <w:top w:val="none" w:sz="0" w:space="0" w:color="auto"/>
        <w:left w:val="none" w:sz="0" w:space="0" w:color="auto"/>
        <w:bottom w:val="none" w:sz="0" w:space="0" w:color="auto"/>
        <w:right w:val="none" w:sz="0" w:space="0" w:color="auto"/>
      </w:divBdr>
    </w:div>
    <w:div w:id="603726500">
      <w:bodyDiv w:val="1"/>
      <w:marLeft w:val="0"/>
      <w:marRight w:val="0"/>
      <w:marTop w:val="0"/>
      <w:marBottom w:val="0"/>
      <w:divBdr>
        <w:top w:val="none" w:sz="0" w:space="0" w:color="auto"/>
        <w:left w:val="none" w:sz="0" w:space="0" w:color="auto"/>
        <w:bottom w:val="none" w:sz="0" w:space="0" w:color="auto"/>
        <w:right w:val="none" w:sz="0" w:space="0" w:color="auto"/>
      </w:divBdr>
    </w:div>
    <w:div w:id="889457143">
      <w:bodyDiv w:val="1"/>
      <w:marLeft w:val="0"/>
      <w:marRight w:val="0"/>
      <w:marTop w:val="0"/>
      <w:marBottom w:val="0"/>
      <w:divBdr>
        <w:top w:val="none" w:sz="0" w:space="0" w:color="auto"/>
        <w:left w:val="none" w:sz="0" w:space="0" w:color="auto"/>
        <w:bottom w:val="none" w:sz="0" w:space="0" w:color="auto"/>
        <w:right w:val="none" w:sz="0" w:space="0" w:color="auto"/>
      </w:divBdr>
    </w:div>
    <w:div w:id="978266167">
      <w:bodyDiv w:val="1"/>
      <w:marLeft w:val="0"/>
      <w:marRight w:val="0"/>
      <w:marTop w:val="0"/>
      <w:marBottom w:val="0"/>
      <w:divBdr>
        <w:top w:val="none" w:sz="0" w:space="0" w:color="auto"/>
        <w:left w:val="none" w:sz="0" w:space="0" w:color="auto"/>
        <w:bottom w:val="none" w:sz="0" w:space="0" w:color="auto"/>
        <w:right w:val="none" w:sz="0" w:space="0" w:color="auto"/>
      </w:divBdr>
    </w:div>
    <w:div w:id="1019771025">
      <w:bodyDiv w:val="1"/>
      <w:marLeft w:val="0"/>
      <w:marRight w:val="0"/>
      <w:marTop w:val="0"/>
      <w:marBottom w:val="0"/>
      <w:divBdr>
        <w:top w:val="none" w:sz="0" w:space="0" w:color="auto"/>
        <w:left w:val="none" w:sz="0" w:space="0" w:color="auto"/>
        <w:bottom w:val="none" w:sz="0" w:space="0" w:color="auto"/>
        <w:right w:val="none" w:sz="0" w:space="0" w:color="auto"/>
      </w:divBdr>
    </w:div>
    <w:div w:id="1166171680">
      <w:bodyDiv w:val="1"/>
      <w:marLeft w:val="0"/>
      <w:marRight w:val="0"/>
      <w:marTop w:val="0"/>
      <w:marBottom w:val="0"/>
      <w:divBdr>
        <w:top w:val="none" w:sz="0" w:space="0" w:color="auto"/>
        <w:left w:val="none" w:sz="0" w:space="0" w:color="auto"/>
        <w:bottom w:val="none" w:sz="0" w:space="0" w:color="auto"/>
        <w:right w:val="none" w:sz="0" w:space="0" w:color="auto"/>
      </w:divBdr>
    </w:div>
    <w:div w:id="1181119731">
      <w:bodyDiv w:val="1"/>
      <w:marLeft w:val="0"/>
      <w:marRight w:val="0"/>
      <w:marTop w:val="0"/>
      <w:marBottom w:val="0"/>
      <w:divBdr>
        <w:top w:val="none" w:sz="0" w:space="0" w:color="auto"/>
        <w:left w:val="none" w:sz="0" w:space="0" w:color="auto"/>
        <w:bottom w:val="none" w:sz="0" w:space="0" w:color="auto"/>
        <w:right w:val="none" w:sz="0" w:space="0" w:color="auto"/>
      </w:divBdr>
    </w:div>
    <w:div w:id="1380544455">
      <w:bodyDiv w:val="1"/>
      <w:marLeft w:val="0"/>
      <w:marRight w:val="0"/>
      <w:marTop w:val="0"/>
      <w:marBottom w:val="0"/>
      <w:divBdr>
        <w:top w:val="none" w:sz="0" w:space="0" w:color="auto"/>
        <w:left w:val="none" w:sz="0" w:space="0" w:color="auto"/>
        <w:bottom w:val="none" w:sz="0" w:space="0" w:color="auto"/>
        <w:right w:val="none" w:sz="0" w:space="0" w:color="auto"/>
      </w:divBdr>
    </w:div>
    <w:div w:id="20253270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16personalities.com/intj-relationships-dat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militaryhistorynow.com/2018/05/06/full-blast-how-the-high-explosive-known-as-rdx-helped-the-allies-win-ww2/" TargetMode="External"/><Relationship Id="rId7" Type="http://schemas.openxmlformats.org/officeDocument/2006/relationships/image" Target="media/image1.png"/><Relationship Id="rId12" Type="http://schemas.openxmlformats.org/officeDocument/2006/relationships/image" Target="media/image6.tmp"/><Relationship Id="rId17" Type="http://schemas.openxmlformats.org/officeDocument/2006/relationships/hyperlink" Target="https://www.16personalities.com/free-personality-test"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locksurvey.io/templates/learning-assessments/study-skills-self-assessment" TargetMode="External"/><Relationship Id="rId20" Type="http://schemas.openxmlformats.org/officeDocument/2006/relationships/hyperlink" Target="https://dbpedia.org/page/Torpe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ciencedirect.com/science/article/abs/pii/S0022460X18304966#:~:text=Detonation%20of%20a%20submerged%20explosive,water%20surface%20as%20it%20pulsates" TargetMode="External"/><Relationship Id="rId5" Type="http://schemas.openxmlformats.org/officeDocument/2006/relationships/footnotes" Target="footnotes.xml"/><Relationship Id="rId15" Type="http://schemas.openxmlformats.org/officeDocument/2006/relationships/hyperlink" Target="https://assessments.how-to-study.com/learning-style-assessment/" TargetMode="External"/><Relationship Id="rId23" Type="http://schemas.openxmlformats.org/officeDocument/2006/relationships/hyperlink" Target="https://iopscience.iop.org/article/10.1088/1757-899X/975/1/012008" TargetMode="External"/><Relationship Id="rId10" Type="http://schemas.openxmlformats.org/officeDocument/2006/relationships/image" Target="media/image4.png"/><Relationship Id="rId19" Type="http://schemas.openxmlformats.org/officeDocument/2006/relationships/hyperlink" Target="https://military-history.fandom.com/wiki/Torpe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ndeed.com/career-advice/career-development/student-skills" TargetMode="External"/><Relationship Id="rId22" Type="http://schemas.openxmlformats.org/officeDocument/2006/relationships/hyperlink" Target="https://muse.jhu.edu/article/79589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TotalTime>
  <Pages>14</Pages>
  <Words>3000</Words>
  <Characters>17104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Hodges, Jamie F</dc:creator>
  <cp:lastModifiedBy>Daani Nayyar</cp:lastModifiedBy>
  <cp:revision>4</cp:revision>
  <dcterms:created xsi:type="dcterms:W3CDTF">2024-01-05T18:42:00Z</dcterms:created>
  <dcterms:modified xsi:type="dcterms:W3CDTF">2024-01-08T17:53:00Z</dcterms:modified>
</cp:coreProperties>
</file>