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6B93EF" w14:textId="00624306" w:rsidR="11DF6F75" w:rsidRDefault="6CCD8857" w:rsidP="6CCD8857">
      <w:pPr>
        <w:rPr>
          <w:rFonts w:ascii="Times New Roman" w:eastAsia="Times New Roman" w:hAnsi="Times New Roman" w:cs="Times New Roman"/>
          <w:color w:val="000000" w:themeColor="text1"/>
          <w:sz w:val="24"/>
          <w:szCs w:val="24"/>
          <w:u w:val="single"/>
        </w:rPr>
      </w:pPr>
      <w:bookmarkStart w:id="0" w:name="_GoBack"/>
      <w:bookmarkEnd w:id="0"/>
      <w:r w:rsidRPr="6CCD8857">
        <w:rPr>
          <w:rFonts w:ascii="Times New Roman" w:eastAsia="Times New Roman" w:hAnsi="Times New Roman" w:cs="Times New Roman"/>
          <w:color w:val="000000" w:themeColor="text1"/>
          <w:sz w:val="24"/>
          <w:szCs w:val="24"/>
          <w:u w:val="single"/>
        </w:rPr>
        <w:t xml:space="preserve"> Amelia </w:t>
      </w:r>
      <w:proofErr w:type="spellStart"/>
      <w:r w:rsidRPr="6CCD8857">
        <w:rPr>
          <w:rFonts w:ascii="Times New Roman" w:eastAsia="Times New Roman" w:hAnsi="Times New Roman" w:cs="Times New Roman"/>
          <w:color w:val="000000" w:themeColor="text1"/>
          <w:sz w:val="24"/>
          <w:szCs w:val="24"/>
          <w:u w:val="single"/>
        </w:rPr>
        <w:t>Grocock</w:t>
      </w:r>
      <w:proofErr w:type="spellEnd"/>
    </w:p>
    <w:p w14:paraId="65526EF9" w14:textId="122F28EF" w:rsidR="11DF6F75" w:rsidRDefault="2D0D526A" w:rsidP="11DF6F75">
      <w:r w:rsidRPr="2D0D526A">
        <w:rPr>
          <w:rFonts w:ascii="Times New Roman" w:eastAsia="Times New Roman" w:hAnsi="Times New Roman" w:cs="Times New Roman"/>
          <w:color w:val="000000" w:themeColor="text1"/>
          <w:sz w:val="24"/>
          <w:szCs w:val="24"/>
          <w:u w:val="single"/>
        </w:rPr>
        <w:t>1801342</w:t>
      </w:r>
    </w:p>
    <w:p w14:paraId="1D0197AF" w14:textId="1124547D" w:rsidR="11DF6F75" w:rsidRDefault="11DF6F75" w:rsidP="11DF6F75">
      <w:r>
        <w:br/>
      </w:r>
    </w:p>
    <w:p w14:paraId="45F71BF2" w14:textId="7C96B631" w:rsidR="11DF6F75" w:rsidRDefault="11DF6F75" w:rsidP="11DF6F75">
      <w:pPr>
        <w:rPr>
          <w:rFonts w:ascii="Calibri" w:eastAsia="Calibri" w:hAnsi="Calibri" w:cs="Calibri"/>
          <w:color w:val="000000" w:themeColor="text1"/>
          <w:sz w:val="21"/>
          <w:szCs w:val="21"/>
          <w:u w:val="single"/>
        </w:rPr>
      </w:pPr>
    </w:p>
    <w:p w14:paraId="495A988A" w14:textId="0C620ED4" w:rsidR="11DF6F75" w:rsidRDefault="11DF6F75" w:rsidP="11DF6F75">
      <w:pPr>
        <w:rPr>
          <w:rFonts w:ascii="Calibri" w:eastAsia="Calibri" w:hAnsi="Calibri" w:cs="Calibri"/>
          <w:color w:val="000000" w:themeColor="text1"/>
          <w:sz w:val="21"/>
          <w:szCs w:val="21"/>
          <w:u w:val="single"/>
        </w:rPr>
      </w:pPr>
    </w:p>
    <w:p w14:paraId="772CABDF" w14:textId="68B57926" w:rsidR="11DF6F75" w:rsidRDefault="11DF6F75" w:rsidP="11DF6F75">
      <w:pPr>
        <w:rPr>
          <w:rFonts w:ascii="Calibri" w:eastAsia="Calibri" w:hAnsi="Calibri" w:cs="Calibri"/>
          <w:color w:val="000000" w:themeColor="text1"/>
          <w:sz w:val="21"/>
          <w:szCs w:val="21"/>
          <w:u w:val="single"/>
        </w:rPr>
      </w:pPr>
    </w:p>
    <w:p w14:paraId="419C83ED" w14:textId="074FBDA8" w:rsidR="11DF6F75" w:rsidRDefault="11DF6F75" w:rsidP="11DF6F75">
      <w:pPr>
        <w:rPr>
          <w:rFonts w:ascii="Calibri" w:eastAsia="Calibri" w:hAnsi="Calibri" w:cs="Calibri"/>
          <w:color w:val="000000" w:themeColor="text1"/>
          <w:sz w:val="21"/>
          <w:szCs w:val="21"/>
          <w:u w:val="single"/>
        </w:rPr>
      </w:pPr>
    </w:p>
    <w:p w14:paraId="05AB48F7" w14:textId="5F0B4802" w:rsidR="11DF6F75" w:rsidRDefault="11DF6F75" w:rsidP="11DF6F75">
      <w:pPr>
        <w:rPr>
          <w:rFonts w:ascii="Calibri" w:eastAsia="Calibri" w:hAnsi="Calibri" w:cs="Calibri"/>
          <w:color w:val="000000" w:themeColor="text1"/>
          <w:sz w:val="21"/>
          <w:szCs w:val="21"/>
          <w:u w:val="single"/>
        </w:rPr>
      </w:pPr>
    </w:p>
    <w:p w14:paraId="6900D779" w14:textId="45C027DD" w:rsidR="11DF6F75" w:rsidRDefault="11DF6F75" w:rsidP="11DF6F75">
      <w:pPr>
        <w:rPr>
          <w:rFonts w:ascii="Calibri" w:eastAsia="Calibri" w:hAnsi="Calibri" w:cs="Calibri"/>
          <w:color w:val="000000" w:themeColor="text1"/>
          <w:sz w:val="21"/>
          <w:szCs w:val="21"/>
          <w:u w:val="single"/>
        </w:rPr>
      </w:pPr>
    </w:p>
    <w:p w14:paraId="2315AEA8" w14:textId="035405A6" w:rsidR="11DF6F75" w:rsidRDefault="11DF6F75" w:rsidP="11DF6F75">
      <w:pPr>
        <w:rPr>
          <w:rFonts w:ascii="Calibri" w:eastAsia="Calibri" w:hAnsi="Calibri" w:cs="Calibri"/>
          <w:color w:val="000000" w:themeColor="text1"/>
          <w:sz w:val="21"/>
          <w:szCs w:val="21"/>
          <w:u w:val="single"/>
        </w:rPr>
      </w:pPr>
    </w:p>
    <w:p w14:paraId="79C37FD5" w14:textId="645C1B36" w:rsidR="11DF6F75" w:rsidRDefault="11DF6F75" w:rsidP="11DF6F75">
      <w:pPr>
        <w:rPr>
          <w:rFonts w:ascii="Calibri" w:eastAsia="Calibri" w:hAnsi="Calibri" w:cs="Calibri"/>
          <w:color w:val="000000" w:themeColor="text1"/>
          <w:sz w:val="21"/>
          <w:szCs w:val="21"/>
          <w:u w:val="single"/>
        </w:rPr>
      </w:pPr>
    </w:p>
    <w:p w14:paraId="214B0608" w14:textId="500AF8D2" w:rsidR="11DF6F75" w:rsidRDefault="11DF6F75" w:rsidP="11DF6F75">
      <w:pPr>
        <w:rPr>
          <w:rFonts w:ascii="Calibri" w:eastAsia="Calibri" w:hAnsi="Calibri" w:cs="Calibri"/>
          <w:color w:val="000000" w:themeColor="text1"/>
          <w:sz w:val="21"/>
          <w:szCs w:val="21"/>
          <w:u w:val="single"/>
        </w:rPr>
      </w:pPr>
    </w:p>
    <w:p w14:paraId="5C104867" w14:textId="3D502A3F" w:rsidR="11DF6F75" w:rsidRDefault="11DF6F75" w:rsidP="11DF6F75">
      <w:pPr>
        <w:rPr>
          <w:rFonts w:ascii="Calibri" w:eastAsia="Calibri" w:hAnsi="Calibri" w:cs="Calibri"/>
          <w:color w:val="000000" w:themeColor="text1"/>
          <w:sz w:val="21"/>
          <w:szCs w:val="21"/>
          <w:u w:val="single"/>
        </w:rPr>
      </w:pPr>
    </w:p>
    <w:p w14:paraId="48CB8892" w14:textId="77DCE150" w:rsidR="11DF6F75" w:rsidRDefault="11DF6F75" w:rsidP="11DF6F75">
      <w:pPr>
        <w:rPr>
          <w:rFonts w:ascii="Calibri" w:eastAsia="Calibri" w:hAnsi="Calibri" w:cs="Calibri"/>
          <w:color w:val="000000" w:themeColor="text1"/>
          <w:sz w:val="21"/>
          <w:szCs w:val="21"/>
          <w:u w:val="single"/>
        </w:rPr>
      </w:pPr>
    </w:p>
    <w:p w14:paraId="5A537776" w14:textId="410E0B38" w:rsidR="11DF6F75" w:rsidRDefault="11DF6F75" w:rsidP="11DF6F75">
      <w:pPr>
        <w:rPr>
          <w:rFonts w:ascii="Calibri" w:eastAsia="Calibri" w:hAnsi="Calibri" w:cs="Calibri"/>
          <w:color w:val="000000" w:themeColor="text1"/>
          <w:sz w:val="21"/>
          <w:szCs w:val="21"/>
          <w:u w:val="single"/>
        </w:rPr>
      </w:pPr>
    </w:p>
    <w:p w14:paraId="114715F5" w14:textId="277537B1" w:rsidR="11DF6F75" w:rsidRDefault="11DF6F75" w:rsidP="11DF6F75">
      <w:pPr>
        <w:rPr>
          <w:rFonts w:ascii="Calibri" w:eastAsia="Calibri" w:hAnsi="Calibri" w:cs="Calibri"/>
          <w:color w:val="000000" w:themeColor="text1"/>
          <w:sz w:val="21"/>
          <w:szCs w:val="21"/>
          <w:u w:val="single"/>
        </w:rPr>
      </w:pPr>
    </w:p>
    <w:p w14:paraId="47F5E1BF" w14:textId="15869598" w:rsidR="11DF6F75" w:rsidRDefault="11DF6F75" w:rsidP="11DF6F75">
      <w:pPr>
        <w:rPr>
          <w:rFonts w:ascii="Calibri" w:eastAsia="Calibri" w:hAnsi="Calibri" w:cs="Calibri"/>
          <w:color w:val="000000" w:themeColor="text1"/>
          <w:sz w:val="21"/>
          <w:szCs w:val="21"/>
          <w:u w:val="single"/>
        </w:rPr>
      </w:pPr>
    </w:p>
    <w:p w14:paraId="1E364E93" w14:textId="07029208" w:rsidR="11DF6F75" w:rsidRDefault="11DF6F75" w:rsidP="11DF6F75">
      <w:pPr>
        <w:rPr>
          <w:rFonts w:ascii="Calibri" w:eastAsia="Calibri" w:hAnsi="Calibri" w:cs="Calibri"/>
          <w:color w:val="000000" w:themeColor="text1"/>
          <w:sz w:val="21"/>
          <w:szCs w:val="21"/>
          <w:u w:val="single"/>
        </w:rPr>
      </w:pPr>
    </w:p>
    <w:p w14:paraId="3A8E8B55" w14:textId="01FC6423" w:rsidR="11DF6F75" w:rsidRDefault="11DF6F75" w:rsidP="11DF6F75">
      <w:pPr>
        <w:rPr>
          <w:rFonts w:ascii="Calibri" w:eastAsia="Calibri" w:hAnsi="Calibri" w:cs="Calibri"/>
          <w:color w:val="000000" w:themeColor="text1"/>
          <w:sz w:val="21"/>
          <w:szCs w:val="21"/>
          <w:u w:val="single"/>
        </w:rPr>
      </w:pPr>
    </w:p>
    <w:p w14:paraId="19DF9673" w14:textId="6FD4292F" w:rsidR="11DF6F75" w:rsidRDefault="11DF6F75" w:rsidP="11DF6F75">
      <w:pPr>
        <w:rPr>
          <w:rFonts w:ascii="Calibri" w:eastAsia="Calibri" w:hAnsi="Calibri" w:cs="Calibri"/>
          <w:color w:val="000000" w:themeColor="text1"/>
          <w:sz w:val="21"/>
          <w:szCs w:val="21"/>
          <w:u w:val="single"/>
        </w:rPr>
      </w:pPr>
    </w:p>
    <w:p w14:paraId="66509D96" w14:textId="2F2B44FB" w:rsidR="11DF6F75" w:rsidRDefault="11DF6F75" w:rsidP="11DF6F75">
      <w:pPr>
        <w:rPr>
          <w:rFonts w:ascii="Calibri" w:eastAsia="Calibri" w:hAnsi="Calibri" w:cs="Calibri"/>
          <w:color w:val="000000" w:themeColor="text1"/>
          <w:sz w:val="21"/>
          <w:szCs w:val="21"/>
          <w:u w:val="single"/>
        </w:rPr>
      </w:pPr>
    </w:p>
    <w:p w14:paraId="612205A0" w14:textId="6D977DA0" w:rsidR="11DF6F75" w:rsidRDefault="11DF6F75" w:rsidP="11DF6F75">
      <w:pPr>
        <w:rPr>
          <w:rFonts w:ascii="Calibri" w:eastAsia="Calibri" w:hAnsi="Calibri" w:cs="Calibri"/>
          <w:color w:val="000000" w:themeColor="text1"/>
          <w:sz w:val="21"/>
          <w:szCs w:val="21"/>
          <w:u w:val="single"/>
        </w:rPr>
      </w:pPr>
    </w:p>
    <w:p w14:paraId="7A1F2863" w14:textId="11FCD6BC" w:rsidR="11DF6F75" w:rsidRDefault="11DF6F75" w:rsidP="11DF6F75">
      <w:pPr>
        <w:rPr>
          <w:rFonts w:ascii="Calibri" w:eastAsia="Calibri" w:hAnsi="Calibri" w:cs="Calibri"/>
          <w:color w:val="000000" w:themeColor="text1"/>
          <w:sz w:val="21"/>
          <w:szCs w:val="21"/>
          <w:u w:val="single"/>
        </w:rPr>
      </w:pPr>
    </w:p>
    <w:p w14:paraId="37D1717D" w14:textId="07CD3519" w:rsidR="11DF6F75" w:rsidRDefault="11DF6F75" w:rsidP="11DF6F75">
      <w:pPr>
        <w:rPr>
          <w:rFonts w:ascii="Calibri" w:eastAsia="Calibri" w:hAnsi="Calibri" w:cs="Calibri"/>
          <w:color w:val="000000" w:themeColor="text1"/>
          <w:sz w:val="21"/>
          <w:szCs w:val="21"/>
          <w:u w:val="single"/>
        </w:rPr>
      </w:pPr>
    </w:p>
    <w:p w14:paraId="6B30AF69" w14:textId="6C94EB71" w:rsidR="11DF6F75" w:rsidRDefault="11DF6F75" w:rsidP="11DF6F75">
      <w:pPr>
        <w:rPr>
          <w:rFonts w:ascii="Calibri" w:eastAsia="Calibri" w:hAnsi="Calibri" w:cs="Calibri"/>
          <w:color w:val="000000" w:themeColor="text1"/>
          <w:sz w:val="21"/>
          <w:szCs w:val="21"/>
          <w:u w:val="single"/>
        </w:rPr>
      </w:pPr>
    </w:p>
    <w:p w14:paraId="109B0A0F" w14:textId="71C55AF2" w:rsidR="11DF6F75" w:rsidRDefault="11DF6F75" w:rsidP="11DF6F75">
      <w:pPr>
        <w:rPr>
          <w:rFonts w:ascii="Calibri" w:eastAsia="Calibri" w:hAnsi="Calibri" w:cs="Calibri"/>
          <w:color w:val="000000" w:themeColor="text1"/>
          <w:sz w:val="21"/>
          <w:szCs w:val="21"/>
          <w:u w:val="single"/>
        </w:rPr>
      </w:pPr>
    </w:p>
    <w:p w14:paraId="2B426817" w14:textId="240169F4" w:rsidR="11DF6F75" w:rsidRDefault="11DF6F75" w:rsidP="11DF6F75">
      <w:pPr>
        <w:rPr>
          <w:rFonts w:ascii="Calibri" w:eastAsia="Calibri" w:hAnsi="Calibri" w:cs="Calibri"/>
          <w:color w:val="000000" w:themeColor="text1"/>
          <w:sz w:val="21"/>
          <w:szCs w:val="21"/>
          <w:u w:val="single"/>
        </w:rPr>
      </w:pPr>
    </w:p>
    <w:p w14:paraId="67FAB886" w14:textId="09D53192" w:rsidR="11DF6F75" w:rsidRDefault="11DF6F75" w:rsidP="11DF6F75">
      <w:pPr>
        <w:rPr>
          <w:rFonts w:ascii="Calibri" w:eastAsia="Calibri" w:hAnsi="Calibri" w:cs="Calibri"/>
          <w:color w:val="000000" w:themeColor="text1"/>
          <w:sz w:val="21"/>
          <w:szCs w:val="21"/>
          <w:u w:val="single"/>
        </w:rPr>
      </w:pPr>
    </w:p>
    <w:p w14:paraId="103B7D60" w14:textId="11183618" w:rsidR="11DF6F75" w:rsidRDefault="11DF6F75" w:rsidP="11DF6F75">
      <w:pPr>
        <w:rPr>
          <w:rFonts w:ascii="Calibri" w:eastAsia="Calibri" w:hAnsi="Calibri" w:cs="Calibri"/>
          <w:color w:val="000000" w:themeColor="text1"/>
          <w:sz w:val="21"/>
          <w:szCs w:val="21"/>
          <w:u w:val="single"/>
        </w:rPr>
      </w:pPr>
    </w:p>
    <w:p w14:paraId="17A57411" w14:textId="7A98338A" w:rsidR="11DF6F75" w:rsidRDefault="11DF6F75" w:rsidP="11DF6F75">
      <w:pPr>
        <w:rPr>
          <w:rFonts w:ascii="Calibri" w:eastAsia="Calibri" w:hAnsi="Calibri" w:cs="Calibri"/>
          <w:color w:val="000000" w:themeColor="text1"/>
          <w:sz w:val="21"/>
          <w:szCs w:val="21"/>
          <w:u w:val="single"/>
        </w:rPr>
      </w:pPr>
    </w:p>
    <w:p w14:paraId="61A48D63" w14:textId="263004DC" w:rsidR="11DF6F75" w:rsidRDefault="11DF6F75" w:rsidP="11DF6F75">
      <w:pPr>
        <w:rPr>
          <w:rFonts w:ascii="Calibri" w:eastAsia="Calibri" w:hAnsi="Calibri" w:cs="Calibri"/>
          <w:color w:val="000000" w:themeColor="text1"/>
          <w:sz w:val="21"/>
          <w:szCs w:val="21"/>
          <w:u w:val="single"/>
        </w:rPr>
      </w:pPr>
    </w:p>
    <w:p w14:paraId="089B111B" w14:textId="19F30AB7" w:rsidR="11DF6F75" w:rsidRDefault="11DF6F75" w:rsidP="11DF6F75">
      <w:pPr>
        <w:rPr>
          <w:rFonts w:ascii="Calibri" w:eastAsia="Calibri" w:hAnsi="Calibri" w:cs="Calibri"/>
          <w:color w:val="000000" w:themeColor="text1"/>
          <w:sz w:val="21"/>
          <w:szCs w:val="21"/>
          <w:u w:val="single"/>
        </w:rPr>
      </w:pPr>
    </w:p>
    <w:p w14:paraId="0EBBA859" w14:textId="369938AB" w:rsidR="11DF6F75" w:rsidRDefault="11DF6F75" w:rsidP="11DF6F75">
      <w:pPr>
        <w:rPr>
          <w:rFonts w:ascii="Calibri" w:eastAsia="Calibri" w:hAnsi="Calibri" w:cs="Calibri"/>
          <w:color w:val="000000" w:themeColor="text1"/>
          <w:sz w:val="21"/>
          <w:szCs w:val="21"/>
          <w:u w:val="single"/>
        </w:rPr>
      </w:pPr>
    </w:p>
    <w:p w14:paraId="3A2E1547" w14:textId="7B07F8AD" w:rsidR="11DF6F75" w:rsidRDefault="11DF6F75" w:rsidP="11DF6F75">
      <w:pPr>
        <w:rPr>
          <w:rFonts w:ascii="Calibri" w:eastAsia="Calibri" w:hAnsi="Calibri" w:cs="Calibri"/>
          <w:color w:val="000000" w:themeColor="text1"/>
          <w:sz w:val="21"/>
          <w:szCs w:val="21"/>
          <w:u w:val="single"/>
        </w:rPr>
      </w:pPr>
    </w:p>
    <w:p w14:paraId="6C542927" w14:textId="785D10C6" w:rsidR="11DF6F75" w:rsidRDefault="11DF6F75" w:rsidP="11DF6F75">
      <w:pPr>
        <w:rPr>
          <w:rFonts w:ascii="Times New Roman" w:eastAsia="Times New Roman" w:hAnsi="Times New Roman" w:cs="Times New Roman"/>
          <w:color w:val="000000" w:themeColor="text1"/>
          <w:sz w:val="21"/>
          <w:szCs w:val="21"/>
          <w:u w:val="single"/>
        </w:rPr>
      </w:pPr>
    </w:p>
    <w:p w14:paraId="59CB9390" w14:textId="1F6D7635" w:rsidR="11DF6F75" w:rsidRDefault="752C80D2" w:rsidP="752C80D2">
      <w:pPr>
        <w:rPr>
          <w:rFonts w:ascii="Times New Roman" w:eastAsia="Times New Roman" w:hAnsi="Times New Roman" w:cs="Times New Roman"/>
          <w:color w:val="000000" w:themeColor="text1"/>
          <w:sz w:val="24"/>
          <w:szCs w:val="24"/>
          <w:u w:val="single"/>
        </w:rPr>
      </w:pPr>
      <w:r w:rsidRPr="752C80D2">
        <w:rPr>
          <w:rFonts w:ascii="Times New Roman" w:eastAsia="Times New Roman" w:hAnsi="Times New Roman" w:cs="Times New Roman"/>
          <w:color w:val="000000" w:themeColor="text1"/>
          <w:sz w:val="24"/>
          <w:szCs w:val="24"/>
          <w:u w:val="single"/>
        </w:rPr>
        <w:t>Content</w:t>
      </w:r>
    </w:p>
    <w:p w14:paraId="4B5E4671" w14:textId="009F893E" w:rsidR="752C80D2" w:rsidRDefault="752C80D2" w:rsidP="752C80D2">
      <w:pPr>
        <w:rPr>
          <w:rFonts w:ascii="Times New Roman" w:eastAsia="Times New Roman" w:hAnsi="Times New Roman" w:cs="Times New Roman"/>
          <w:color w:val="000000" w:themeColor="text1"/>
          <w:sz w:val="24"/>
          <w:szCs w:val="24"/>
          <w:u w:val="single"/>
        </w:rPr>
      </w:pPr>
      <w:r w:rsidRPr="752C80D2">
        <w:rPr>
          <w:rFonts w:ascii="Times New Roman" w:eastAsia="Times New Roman" w:hAnsi="Times New Roman" w:cs="Times New Roman"/>
          <w:color w:val="000000" w:themeColor="text1"/>
          <w:sz w:val="24"/>
          <w:szCs w:val="24"/>
        </w:rPr>
        <w:t>p.3) Introduction</w:t>
      </w:r>
    </w:p>
    <w:p w14:paraId="3258829F" w14:textId="3ECB9B84" w:rsidR="752C80D2" w:rsidRDefault="752C80D2" w:rsidP="752C80D2">
      <w:pPr>
        <w:rPr>
          <w:rFonts w:ascii="Times New Roman" w:eastAsia="Times New Roman" w:hAnsi="Times New Roman" w:cs="Times New Roman"/>
          <w:color w:val="000000" w:themeColor="text1"/>
          <w:sz w:val="24"/>
          <w:szCs w:val="24"/>
        </w:rPr>
      </w:pPr>
      <w:r w:rsidRPr="752C80D2">
        <w:rPr>
          <w:rFonts w:ascii="Times New Roman" w:eastAsia="Times New Roman" w:hAnsi="Times New Roman" w:cs="Times New Roman"/>
          <w:color w:val="000000" w:themeColor="text1"/>
          <w:sz w:val="24"/>
          <w:szCs w:val="24"/>
        </w:rPr>
        <w:t>p.3) NHS structure in Wales</w:t>
      </w:r>
    </w:p>
    <w:p w14:paraId="46EEFEFF" w14:textId="08382130" w:rsidR="11DF6F75" w:rsidRDefault="752C80D2" w:rsidP="752C80D2">
      <w:pPr>
        <w:rPr>
          <w:rFonts w:ascii="Calibri" w:eastAsia="Calibri" w:hAnsi="Calibri" w:cs="Calibri"/>
          <w:color w:val="000000" w:themeColor="text1"/>
          <w:sz w:val="21"/>
          <w:szCs w:val="21"/>
          <w:u w:val="single"/>
        </w:rPr>
      </w:pPr>
      <w:r w:rsidRPr="752C80D2">
        <w:rPr>
          <w:rFonts w:ascii="Times New Roman" w:eastAsia="Times New Roman" w:hAnsi="Times New Roman" w:cs="Times New Roman"/>
          <w:color w:val="000000" w:themeColor="text1"/>
          <w:sz w:val="24"/>
          <w:szCs w:val="24"/>
        </w:rPr>
        <w:t>p.4) Evaluatio0n on current structure of the NHS</w:t>
      </w:r>
    </w:p>
    <w:p w14:paraId="208CC3D2" w14:textId="7ED0AF0A" w:rsidR="752C80D2" w:rsidRDefault="752C80D2" w:rsidP="752C80D2">
      <w:pPr>
        <w:rPr>
          <w:rFonts w:ascii="Times New Roman" w:eastAsia="Times New Roman" w:hAnsi="Times New Roman" w:cs="Times New Roman"/>
          <w:color w:val="000000" w:themeColor="text1"/>
          <w:sz w:val="24"/>
          <w:szCs w:val="24"/>
        </w:rPr>
      </w:pPr>
      <w:r w:rsidRPr="752C80D2">
        <w:rPr>
          <w:rFonts w:ascii="Times New Roman" w:eastAsia="Times New Roman" w:hAnsi="Times New Roman" w:cs="Times New Roman"/>
          <w:color w:val="000000" w:themeColor="text1"/>
          <w:sz w:val="24"/>
          <w:szCs w:val="24"/>
        </w:rPr>
        <w:t>p.4) Efficiency of the NHS</w:t>
      </w:r>
    </w:p>
    <w:p w14:paraId="7BDAA79F" w14:textId="6561A531" w:rsidR="752C80D2" w:rsidRDefault="752C80D2" w:rsidP="752C80D2">
      <w:pPr>
        <w:rPr>
          <w:rFonts w:ascii="Times New Roman" w:eastAsia="Times New Roman" w:hAnsi="Times New Roman" w:cs="Times New Roman"/>
          <w:color w:val="000000" w:themeColor="text1"/>
          <w:sz w:val="24"/>
          <w:szCs w:val="24"/>
        </w:rPr>
      </w:pPr>
      <w:proofErr w:type="gramStart"/>
      <w:r w:rsidRPr="752C80D2">
        <w:rPr>
          <w:rFonts w:ascii="Times New Roman" w:eastAsia="Times New Roman" w:hAnsi="Times New Roman" w:cs="Times New Roman"/>
          <w:color w:val="000000" w:themeColor="text1"/>
          <w:sz w:val="24"/>
          <w:szCs w:val="24"/>
        </w:rPr>
        <w:t>p.4-</w:t>
      </w:r>
      <w:proofErr w:type="gramEnd"/>
      <w:r w:rsidRPr="752C80D2">
        <w:rPr>
          <w:rFonts w:ascii="Times New Roman" w:eastAsia="Times New Roman" w:hAnsi="Times New Roman" w:cs="Times New Roman"/>
          <w:color w:val="000000" w:themeColor="text1"/>
          <w:sz w:val="24"/>
          <w:szCs w:val="24"/>
        </w:rPr>
        <w:t xml:space="preserve">6) Cost and effectiveness of the NHS </w:t>
      </w:r>
    </w:p>
    <w:p w14:paraId="306D9669" w14:textId="2DC9FB50" w:rsidR="752C80D2" w:rsidRDefault="752C80D2" w:rsidP="752C80D2">
      <w:pPr>
        <w:rPr>
          <w:rFonts w:ascii="Times New Roman" w:eastAsia="Times New Roman" w:hAnsi="Times New Roman" w:cs="Times New Roman"/>
          <w:color w:val="000000" w:themeColor="text1"/>
          <w:sz w:val="24"/>
          <w:szCs w:val="24"/>
        </w:rPr>
      </w:pPr>
      <w:r w:rsidRPr="752C80D2">
        <w:rPr>
          <w:rFonts w:ascii="Times New Roman" w:eastAsia="Times New Roman" w:hAnsi="Times New Roman" w:cs="Times New Roman"/>
          <w:color w:val="000000" w:themeColor="text1"/>
          <w:sz w:val="24"/>
          <w:szCs w:val="24"/>
        </w:rPr>
        <w:t>P.7</w:t>
      </w:r>
      <w:proofErr w:type="gramStart"/>
      <w:r w:rsidRPr="752C80D2">
        <w:rPr>
          <w:rFonts w:ascii="Times New Roman" w:eastAsia="Times New Roman" w:hAnsi="Times New Roman" w:cs="Times New Roman"/>
          <w:color w:val="000000" w:themeColor="text1"/>
          <w:sz w:val="24"/>
          <w:szCs w:val="24"/>
        </w:rPr>
        <w:t>)Conclusion</w:t>
      </w:r>
      <w:proofErr w:type="gramEnd"/>
    </w:p>
    <w:p w14:paraId="3878038C" w14:textId="7C1246C5" w:rsidR="11DF6F75" w:rsidRDefault="11DF6F75" w:rsidP="11DF6F75">
      <w:pPr>
        <w:rPr>
          <w:rFonts w:ascii="Calibri" w:eastAsia="Calibri" w:hAnsi="Calibri" w:cs="Calibri"/>
          <w:color w:val="000000" w:themeColor="text1"/>
          <w:sz w:val="21"/>
          <w:szCs w:val="21"/>
          <w:u w:val="single"/>
        </w:rPr>
      </w:pPr>
    </w:p>
    <w:p w14:paraId="0CB9891F" w14:textId="5F47F448" w:rsidR="11DF6F75" w:rsidRDefault="11DF6F75" w:rsidP="11DF6F75">
      <w:pPr>
        <w:rPr>
          <w:rFonts w:ascii="Calibri" w:eastAsia="Calibri" w:hAnsi="Calibri" w:cs="Calibri"/>
          <w:color w:val="000000" w:themeColor="text1"/>
          <w:sz w:val="21"/>
          <w:szCs w:val="21"/>
          <w:u w:val="single"/>
        </w:rPr>
      </w:pPr>
    </w:p>
    <w:p w14:paraId="6833554B" w14:textId="3F5642E3" w:rsidR="11DF6F75" w:rsidRDefault="11DF6F75" w:rsidP="11DF6F75">
      <w:pPr>
        <w:rPr>
          <w:rFonts w:ascii="Calibri" w:eastAsia="Calibri" w:hAnsi="Calibri" w:cs="Calibri"/>
          <w:color w:val="000000" w:themeColor="text1"/>
          <w:sz w:val="21"/>
          <w:szCs w:val="21"/>
          <w:u w:val="single"/>
        </w:rPr>
      </w:pPr>
    </w:p>
    <w:p w14:paraId="2597219E" w14:textId="02E22C69" w:rsidR="11DF6F75" w:rsidRDefault="11DF6F75" w:rsidP="11DF6F75">
      <w:pPr>
        <w:rPr>
          <w:rFonts w:ascii="Calibri" w:eastAsia="Calibri" w:hAnsi="Calibri" w:cs="Calibri"/>
          <w:color w:val="000000" w:themeColor="text1"/>
          <w:sz w:val="21"/>
          <w:szCs w:val="21"/>
          <w:u w:val="single"/>
        </w:rPr>
      </w:pPr>
    </w:p>
    <w:p w14:paraId="2505F7EC" w14:textId="6C4F0415" w:rsidR="11DF6F75" w:rsidRDefault="11DF6F75" w:rsidP="11DF6F75">
      <w:pPr>
        <w:rPr>
          <w:rFonts w:ascii="Calibri" w:eastAsia="Calibri" w:hAnsi="Calibri" w:cs="Calibri"/>
          <w:color w:val="000000" w:themeColor="text1"/>
          <w:sz w:val="21"/>
          <w:szCs w:val="21"/>
          <w:u w:val="single"/>
        </w:rPr>
      </w:pPr>
    </w:p>
    <w:p w14:paraId="2C3A8368" w14:textId="5B5AA8CA" w:rsidR="11DF6F75" w:rsidRDefault="11DF6F75" w:rsidP="11DF6F75">
      <w:pPr>
        <w:rPr>
          <w:rFonts w:ascii="Calibri" w:eastAsia="Calibri" w:hAnsi="Calibri" w:cs="Calibri"/>
          <w:color w:val="000000" w:themeColor="text1"/>
          <w:sz w:val="21"/>
          <w:szCs w:val="21"/>
          <w:u w:val="single"/>
        </w:rPr>
      </w:pPr>
    </w:p>
    <w:p w14:paraId="3B6E4A69" w14:textId="1832E8F1" w:rsidR="11DF6F75" w:rsidRDefault="11DF6F75" w:rsidP="11DF6F75">
      <w:pPr>
        <w:rPr>
          <w:rFonts w:ascii="Calibri" w:eastAsia="Calibri" w:hAnsi="Calibri" w:cs="Calibri"/>
          <w:color w:val="000000" w:themeColor="text1"/>
          <w:sz w:val="21"/>
          <w:szCs w:val="21"/>
          <w:u w:val="single"/>
        </w:rPr>
      </w:pPr>
    </w:p>
    <w:p w14:paraId="6DD7F2D1" w14:textId="4A207FE8" w:rsidR="11DF6F75" w:rsidRDefault="11DF6F75" w:rsidP="11DF6F75">
      <w:pPr>
        <w:rPr>
          <w:rFonts w:ascii="Calibri" w:eastAsia="Calibri" w:hAnsi="Calibri" w:cs="Calibri"/>
          <w:color w:val="000000" w:themeColor="text1"/>
          <w:sz w:val="21"/>
          <w:szCs w:val="21"/>
          <w:u w:val="single"/>
        </w:rPr>
      </w:pPr>
    </w:p>
    <w:p w14:paraId="48BE8494" w14:textId="3750AF4C" w:rsidR="11DF6F75" w:rsidRDefault="11DF6F75" w:rsidP="11DF6F75">
      <w:pPr>
        <w:rPr>
          <w:rFonts w:ascii="Calibri" w:eastAsia="Calibri" w:hAnsi="Calibri" w:cs="Calibri"/>
          <w:color w:val="000000" w:themeColor="text1"/>
          <w:sz w:val="21"/>
          <w:szCs w:val="21"/>
          <w:u w:val="single"/>
        </w:rPr>
      </w:pPr>
    </w:p>
    <w:p w14:paraId="32CE9F24" w14:textId="1DD71129" w:rsidR="11DF6F75" w:rsidRDefault="11DF6F75" w:rsidP="11DF6F75">
      <w:pPr>
        <w:rPr>
          <w:rFonts w:ascii="Calibri" w:eastAsia="Calibri" w:hAnsi="Calibri" w:cs="Calibri"/>
          <w:color w:val="000000" w:themeColor="text1"/>
          <w:sz w:val="21"/>
          <w:szCs w:val="21"/>
          <w:u w:val="single"/>
        </w:rPr>
      </w:pPr>
    </w:p>
    <w:p w14:paraId="20BEDB26" w14:textId="2B61924E" w:rsidR="11DF6F75" w:rsidRDefault="11DF6F75" w:rsidP="11DF6F75">
      <w:pPr>
        <w:rPr>
          <w:rFonts w:ascii="Calibri" w:eastAsia="Calibri" w:hAnsi="Calibri" w:cs="Calibri"/>
          <w:color w:val="000000" w:themeColor="text1"/>
          <w:sz w:val="21"/>
          <w:szCs w:val="21"/>
          <w:u w:val="single"/>
        </w:rPr>
      </w:pPr>
    </w:p>
    <w:p w14:paraId="0824FDDC" w14:textId="346ADC7C" w:rsidR="11DF6F75" w:rsidRDefault="11DF6F75" w:rsidP="11DF6F75">
      <w:pPr>
        <w:rPr>
          <w:rFonts w:ascii="Calibri" w:eastAsia="Calibri" w:hAnsi="Calibri" w:cs="Calibri"/>
          <w:color w:val="000000" w:themeColor="text1"/>
          <w:sz w:val="21"/>
          <w:szCs w:val="21"/>
          <w:u w:val="single"/>
        </w:rPr>
      </w:pPr>
    </w:p>
    <w:p w14:paraId="7F979B15" w14:textId="1D2183CF" w:rsidR="11DF6F75" w:rsidRDefault="11DF6F75" w:rsidP="11DF6F75">
      <w:pPr>
        <w:rPr>
          <w:rFonts w:ascii="Calibri" w:eastAsia="Calibri" w:hAnsi="Calibri" w:cs="Calibri"/>
          <w:color w:val="000000" w:themeColor="text1"/>
          <w:sz w:val="21"/>
          <w:szCs w:val="21"/>
          <w:u w:val="single"/>
        </w:rPr>
      </w:pPr>
    </w:p>
    <w:p w14:paraId="0F605E3A" w14:textId="4376E572" w:rsidR="11DF6F75" w:rsidRDefault="11DF6F75" w:rsidP="11DF6F75">
      <w:pPr>
        <w:rPr>
          <w:rFonts w:ascii="Calibri" w:eastAsia="Calibri" w:hAnsi="Calibri" w:cs="Calibri"/>
          <w:color w:val="000000" w:themeColor="text1"/>
          <w:sz w:val="21"/>
          <w:szCs w:val="21"/>
          <w:u w:val="single"/>
        </w:rPr>
      </w:pPr>
    </w:p>
    <w:p w14:paraId="013F1359" w14:textId="1501840B" w:rsidR="11DF6F75" w:rsidRDefault="11DF6F75" w:rsidP="11DF6F75">
      <w:pPr>
        <w:rPr>
          <w:rFonts w:ascii="Calibri" w:eastAsia="Calibri" w:hAnsi="Calibri" w:cs="Calibri"/>
          <w:color w:val="000000" w:themeColor="text1"/>
          <w:sz w:val="21"/>
          <w:szCs w:val="21"/>
          <w:u w:val="single"/>
        </w:rPr>
      </w:pPr>
    </w:p>
    <w:p w14:paraId="43C3BF3B" w14:textId="23268ED5" w:rsidR="11DF6F75" w:rsidRDefault="11DF6F75" w:rsidP="11DF6F75">
      <w:pPr>
        <w:rPr>
          <w:rFonts w:ascii="Calibri" w:eastAsia="Calibri" w:hAnsi="Calibri" w:cs="Calibri"/>
          <w:color w:val="000000" w:themeColor="text1"/>
          <w:sz w:val="21"/>
          <w:szCs w:val="21"/>
          <w:u w:val="single"/>
        </w:rPr>
      </w:pPr>
    </w:p>
    <w:p w14:paraId="62FC2ADF" w14:textId="50404B7B" w:rsidR="11DF6F75" w:rsidRDefault="11DF6F75" w:rsidP="11DF6F75">
      <w:pPr>
        <w:rPr>
          <w:rFonts w:ascii="Calibri" w:eastAsia="Calibri" w:hAnsi="Calibri" w:cs="Calibri"/>
          <w:color w:val="000000" w:themeColor="text1"/>
          <w:sz w:val="21"/>
          <w:szCs w:val="21"/>
          <w:u w:val="single"/>
        </w:rPr>
      </w:pPr>
    </w:p>
    <w:p w14:paraId="023A68B5" w14:textId="4D7C839A" w:rsidR="11DF6F75" w:rsidRDefault="11DF6F75" w:rsidP="11DF6F75">
      <w:pPr>
        <w:rPr>
          <w:rFonts w:ascii="Calibri" w:eastAsia="Calibri" w:hAnsi="Calibri" w:cs="Calibri"/>
          <w:color w:val="000000" w:themeColor="text1"/>
          <w:sz w:val="21"/>
          <w:szCs w:val="21"/>
          <w:u w:val="single"/>
        </w:rPr>
      </w:pPr>
    </w:p>
    <w:p w14:paraId="3CB47ED4" w14:textId="0F39EB7C" w:rsidR="11DF6F75" w:rsidRDefault="11DF6F75" w:rsidP="11DF6F75">
      <w:pPr>
        <w:rPr>
          <w:rFonts w:ascii="Calibri" w:eastAsia="Calibri" w:hAnsi="Calibri" w:cs="Calibri"/>
          <w:color w:val="000000" w:themeColor="text1"/>
          <w:sz w:val="21"/>
          <w:szCs w:val="21"/>
          <w:u w:val="single"/>
        </w:rPr>
      </w:pPr>
    </w:p>
    <w:p w14:paraId="0F175394" w14:textId="0C41C5B6" w:rsidR="11DF6F75" w:rsidRDefault="11DF6F75" w:rsidP="11DF6F75">
      <w:pPr>
        <w:rPr>
          <w:rFonts w:ascii="Calibri" w:eastAsia="Calibri" w:hAnsi="Calibri" w:cs="Calibri"/>
          <w:color w:val="000000" w:themeColor="text1"/>
          <w:sz w:val="21"/>
          <w:szCs w:val="21"/>
          <w:u w:val="single"/>
        </w:rPr>
      </w:pPr>
    </w:p>
    <w:p w14:paraId="48C9FF6A" w14:textId="63F6A05B" w:rsidR="11DF6F75" w:rsidRDefault="11DF6F75" w:rsidP="11DF6F75">
      <w:pPr>
        <w:rPr>
          <w:rFonts w:ascii="Calibri" w:eastAsia="Calibri" w:hAnsi="Calibri" w:cs="Calibri"/>
          <w:color w:val="000000" w:themeColor="text1"/>
          <w:sz w:val="21"/>
          <w:szCs w:val="21"/>
          <w:u w:val="single"/>
        </w:rPr>
      </w:pPr>
    </w:p>
    <w:p w14:paraId="60517E42" w14:textId="70AAA97F" w:rsidR="11DF6F75" w:rsidRDefault="11DF6F75" w:rsidP="11DF6F75">
      <w:pPr>
        <w:rPr>
          <w:rFonts w:ascii="Calibri" w:eastAsia="Calibri" w:hAnsi="Calibri" w:cs="Calibri"/>
          <w:color w:val="000000" w:themeColor="text1"/>
          <w:sz w:val="21"/>
          <w:szCs w:val="21"/>
          <w:u w:val="single"/>
        </w:rPr>
      </w:pPr>
    </w:p>
    <w:p w14:paraId="071F608C" w14:textId="7575423C" w:rsidR="11DF6F75" w:rsidRDefault="11DF6F75" w:rsidP="11DF6F75">
      <w:pPr>
        <w:rPr>
          <w:rFonts w:ascii="Calibri" w:eastAsia="Calibri" w:hAnsi="Calibri" w:cs="Calibri"/>
          <w:color w:val="000000" w:themeColor="text1"/>
          <w:sz w:val="21"/>
          <w:szCs w:val="21"/>
          <w:u w:val="single"/>
        </w:rPr>
      </w:pPr>
    </w:p>
    <w:p w14:paraId="194F8BF1" w14:textId="5D02788B" w:rsidR="11DF6F75" w:rsidRDefault="11DF6F75" w:rsidP="11DF6F75">
      <w:pPr>
        <w:rPr>
          <w:rFonts w:ascii="Calibri" w:eastAsia="Calibri" w:hAnsi="Calibri" w:cs="Calibri"/>
          <w:color w:val="000000" w:themeColor="text1"/>
          <w:sz w:val="21"/>
          <w:szCs w:val="21"/>
          <w:u w:val="single"/>
        </w:rPr>
      </w:pPr>
    </w:p>
    <w:p w14:paraId="63A0E40D" w14:textId="1398141A" w:rsidR="11DF6F75" w:rsidRDefault="11DF6F75" w:rsidP="11DF6F75">
      <w:pPr>
        <w:rPr>
          <w:rFonts w:ascii="Calibri" w:eastAsia="Calibri" w:hAnsi="Calibri" w:cs="Calibri"/>
          <w:color w:val="000000" w:themeColor="text1"/>
          <w:sz w:val="21"/>
          <w:szCs w:val="21"/>
          <w:u w:val="single"/>
        </w:rPr>
      </w:pPr>
    </w:p>
    <w:p w14:paraId="5A4A7FC6" w14:textId="26D17AF5" w:rsidR="11DF6F75" w:rsidRDefault="11DF6F75" w:rsidP="11DF6F75">
      <w:pPr>
        <w:rPr>
          <w:rFonts w:ascii="Calibri" w:eastAsia="Calibri" w:hAnsi="Calibri" w:cs="Calibri"/>
          <w:color w:val="000000" w:themeColor="text1"/>
          <w:sz w:val="21"/>
          <w:szCs w:val="21"/>
          <w:u w:val="single"/>
        </w:rPr>
      </w:pPr>
    </w:p>
    <w:p w14:paraId="6A9D78D1" w14:textId="2CA82DC4" w:rsidR="11DF6F75" w:rsidRDefault="11DF6F75" w:rsidP="11DF6F75">
      <w:pPr>
        <w:rPr>
          <w:rFonts w:ascii="Calibri" w:eastAsia="Calibri" w:hAnsi="Calibri" w:cs="Calibri"/>
          <w:color w:val="000000" w:themeColor="text1"/>
          <w:sz w:val="21"/>
          <w:szCs w:val="21"/>
          <w:u w:val="single"/>
        </w:rPr>
      </w:pPr>
    </w:p>
    <w:p w14:paraId="4A04D77D" w14:textId="6B42AE40" w:rsidR="11DF6F75" w:rsidRDefault="75D679CB" w:rsidP="75D679CB">
      <w:pPr>
        <w:rPr>
          <w:rFonts w:ascii="Times New Roman" w:eastAsia="Times New Roman" w:hAnsi="Times New Roman" w:cs="Times New Roman"/>
          <w:b/>
          <w:bCs/>
          <w:color w:val="404040" w:themeColor="text1" w:themeTint="BF"/>
          <w:sz w:val="28"/>
          <w:szCs w:val="28"/>
          <w:u w:val="single"/>
        </w:rPr>
      </w:pPr>
      <w:r w:rsidRPr="75D679CB">
        <w:rPr>
          <w:rFonts w:ascii="Times New Roman" w:eastAsia="Times New Roman" w:hAnsi="Times New Roman" w:cs="Times New Roman"/>
          <w:b/>
          <w:bCs/>
          <w:color w:val="404040" w:themeColor="text1" w:themeTint="BF"/>
          <w:sz w:val="28"/>
          <w:szCs w:val="28"/>
          <w:u w:val="single"/>
        </w:rPr>
        <w:t xml:space="preserve">A Report into </w:t>
      </w:r>
      <w:proofErr w:type="gramStart"/>
      <w:r w:rsidRPr="75D679CB">
        <w:rPr>
          <w:rFonts w:ascii="Times New Roman" w:eastAsia="Times New Roman" w:hAnsi="Times New Roman" w:cs="Times New Roman"/>
          <w:b/>
          <w:bCs/>
          <w:color w:val="404040" w:themeColor="text1" w:themeTint="BF"/>
          <w:sz w:val="28"/>
          <w:szCs w:val="28"/>
          <w:u w:val="single"/>
        </w:rPr>
        <w:t>The</w:t>
      </w:r>
      <w:proofErr w:type="gramEnd"/>
      <w:r w:rsidRPr="75D679CB">
        <w:rPr>
          <w:rFonts w:ascii="Times New Roman" w:eastAsia="Times New Roman" w:hAnsi="Times New Roman" w:cs="Times New Roman"/>
          <w:b/>
          <w:bCs/>
          <w:color w:val="404040" w:themeColor="text1" w:themeTint="BF"/>
          <w:sz w:val="28"/>
          <w:szCs w:val="28"/>
          <w:u w:val="single"/>
        </w:rPr>
        <w:t xml:space="preserve"> Effectiveness of the Current Structure of NHS Wales</w:t>
      </w:r>
    </w:p>
    <w:p w14:paraId="5E7CFBB4" w14:textId="36099D63" w:rsidR="75D679CB" w:rsidRDefault="75D679CB" w:rsidP="75D679CB">
      <w:pPr>
        <w:rPr>
          <w:rFonts w:ascii="Times New Roman" w:eastAsia="Times New Roman" w:hAnsi="Times New Roman" w:cs="Times New Roman"/>
          <w:color w:val="000000" w:themeColor="text1"/>
          <w:sz w:val="24"/>
          <w:szCs w:val="24"/>
          <w:u w:val="single"/>
        </w:rPr>
      </w:pPr>
    </w:p>
    <w:p w14:paraId="771802C8" w14:textId="5F2FE2CF" w:rsidR="75D679CB" w:rsidRDefault="75D679CB" w:rsidP="75D679CB">
      <w:pPr>
        <w:rPr>
          <w:rFonts w:ascii="Times New Roman" w:eastAsia="Times New Roman" w:hAnsi="Times New Roman" w:cs="Times New Roman"/>
          <w:color w:val="000000" w:themeColor="text1"/>
          <w:sz w:val="24"/>
          <w:szCs w:val="24"/>
          <w:u w:val="single"/>
        </w:rPr>
      </w:pPr>
    </w:p>
    <w:p w14:paraId="54F903BB" w14:textId="1228DD3F" w:rsidR="11DF6F75" w:rsidRDefault="05EB8907" w:rsidP="05EB8907">
      <w:pPr>
        <w:rPr>
          <w:rFonts w:ascii="Times New Roman" w:eastAsia="Times New Roman" w:hAnsi="Times New Roman" w:cs="Times New Roman"/>
          <w:b/>
          <w:bCs/>
          <w:color w:val="000000" w:themeColor="text1"/>
          <w:sz w:val="24"/>
          <w:szCs w:val="24"/>
        </w:rPr>
      </w:pPr>
      <w:r w:rsidRPr="05EB8907">
        <w:rPr>
          <w:rFonts w:ascii="Times New Roman" w:eastAsia="Times New Roman" w:hAnsi="Times New Roman" w:cs="Times New Roman"/>
          <w:b/>
          <w:bCs/>
          <w:color w:val="000000" w:themeColor="text1"/>
          <w:sz w:val="24"/>
          <w:szCs w:val="24"/>
          <w:u w:val="single"/>
        </w:rPr>
        <w:t xml:space="preserve">Introduction to Report </w:t>
      </w:r>
    </w:p>
    <w:p w14:paraId="664E8684" w14:textId="783D0CD9" w:rsidR="75D679CB" w:rsidRDefault="05EB8907" w:rsidP="05EB8907">
      <w:r w:rsidRPr="05EB8907">
        <w:t xml:space="preserve">This assignment is a reports on the Structure of the </w:t>
      </w:r>
      <w:proofErr w:type="gramStart"/>
      <w:r w:rsidRPr="05EB8907">
        <w:t>NHS .</w:t>
      </w:r>
      <w:proofErr w:type="gramEnd"/>
      <w:r w:rsidRPr="05EB8907">
        <w:t xml:space="preserve"> The structure of the NHS in Wales is important, The NHS delivers service through seven health boards and </w:t>
      </w:r>
      <w:proofErr w:type="gramStart"/>
      <w:r w:rsidRPr="05EB8907">
        <w:t>three  NHS</w:t>
      </w:r>
      <w:proofErr w:type="gramEnd"/>
      <w:r w:rsidRPr="05EB8907">
        <w:t xml:space="preserve"> trust in wales, Structure( GP One, 2019). The purpose of this report is to discuss the Structure of the </w:t>
      </w:r>
      <w:proofErr w:type="gramStart"/>
      <w:r w:rsidRPr="05EB8907">
        <w:t>NHS  in</w:t>
      </w:r>
      <w:proofErr w:type="gramEnd"/>
      <w:r w:rsidRPr="05EB8907">
        <w:t xml:space="preserve"> Wales. The second thing this report is going to include is the Overview of NHS Wales. The NHS Wales direct is a portal aimed at the general public with a focus on individuals and their dependants health and health service needs, health in wales is the organisational portal of NHS Wales (Health in wales, 2018)</w:t>
      </w:r>
    </w:p>
    <w:p w14:paraId="2D824D75" w14:textId="49A2B368" w:rsidR="75D679CB" w:rsidRDefault="752C80D2" w:rsidP="752C80D2">
      <w:pPr>
        <w:rPr>
          <w:rFonts w:ascii="Times New Roman" w:eastAsia="Times New Roman" w:hAnsi="Times New Roman" w:cs="Times New Roman"/>
          <w:color w:val="000000" w:themeColor="text1"/>
          <w:sz w:val="24"/>
          <w:szCs w:val="24"/>
        </w:rPr>
      </w:pPr>
      <w:r>
        <w:t>The seventh health boards is also an important in this assignment, The seven health boards now plan secure and deliver health care services in their areas, replacing the 22 LHBS and the seven NHS trusts which together performed these functions in the past (NHS in Wales, 2018) .The NHS in wales employs over 87,000 staff which makes its Wales biggest employer (NHS 2018).The NHS is a Labour  intensive service and its pay bill accounts for at least 75% of its total annual cost (Health in Wales, 2018).</w:t>
      </w:r>
    </w:p>
    <w:p w14:paraId="03F2817A" w14:textId="1E53FF28" w:rsidR="11DF6F75" w:rsidRDefault="11DF6F75" w:rsidP="05EB8907">
      <w:pPr>
        <w:rPr>
          <w:b/>
          <w:bCs/>
          <w:u w:val="single"/>
        </w:rPr>
      </w:pPr>
    </w:p>
    <w:p w14:paraId="5E5787A5" w14:textId="4AE3C677" w:rsidR="007C5A10" w:rsidRDefault="05EB8907" w:rsidP="05EB8907">
      <w:pPr>
        <w:rPr>
          <w:b/>
          <w:bCs/>
          <w:u w:val="single"/>
        </w:rPr>
      </w:pPr>
      <w:r w:rsidRPr="05EB8907">
        <w:rPr>
          <w:b/>
          <w:bCs/>
          <w:u w:val="single"/>
        </w:rPr>
        <w:t>NHS Structure in Wales</w:t>
      </w:r>
      <w:r w:rsidRPr="05EB8907">
        <w:rPr>
          <w:b/>
          <w:bCs/>
        </w:rPr>
        <w:t xml:space="preserve"> </w:t>
      </w:r>
    </w:p>
    <w:p w14:paraId="3BE572FB" w14:textId="7A201B4F" w:rsidR="26473341" w:rsidRDefault="05EB8907" w:rsidP="05EB8907">
      <w:pPr>
        <w:rPr>
          <w:rFonts w:ascii="Times New Roman" w:eastAsia="Times New Roman" w:hAnsi="Times New Roman" w:cs="Times New Roman"/>
          <w:sz w:val="24"/>
          <w:szCs w:val="24"/>
        </w:rPr>
      </w:pPr>
      <w:r w:rsidRPr="05EB8907">
        <w:t xml:space="preserve">The </w:t>
      </w:r>
      <w:proofErr w:type="gramStart"/>
      <w:r w:rsidRPr="05EB8907">
        <w:t>NHS  stands</w:t>
      </w:r>
      <w:proofErr w:type="gramEnd"/>
      <w:r w:rsidRPr="05EB8907">
        <w:t xml:space="preserve"> from the national health service. NHS is an in independent body at </w:t>
      </w:r>
      <w:proofErr w:type="spellStart"/>
      <w:r w:rsidRPr="05EB8907">
        <w:t>arms length</w:t>
      </w:r>
      <w:proofErr w:type="spellEnd"/>
      <w:r w:rsidRPr="05EB8907">
        <w:t xml:space="preserve"> to the </w:t>
      </w:r>
      <w:proofErr w:type="gramStart"/>
      <w:r w:rsidRPr="05EB8907">
        <w:t>government(</w:t>
      </w:r>
      <w:proofErr w:type="gramEnd"/>
      <w:r w:rsidRPr="05EB8907">
        <w:t>NHS, 2016)Its main role is to its main role is to set priorities and direction of the NHS and to improve health and care outcomes for people in Wales and also in in the United Kingdom.</w:t>
      </w:r>
    </w:p>
    <w:p w14:paraId="48C33DB9" w14:textId="1AA8D37C" w:rsidR="26473341" w:rsidRDefault="26473341" w:rsidP="05EB8907">
      <w:pPr>
        <w:rPr>
          <w:rFonts w:ascii="Times New Roman" w:eastAsia="Times New Roman" w:hAnsi="Times New Roman" w:cs="Times New Roman"/>
          <w:sz w:val="24"/>
          <w:szCs w:val="24"/>
          <w:u w:val="single"/>
        </w:rPr>
      </w:pPr>
    </w:p>
    <w:p w14:paraId="16489292" w14:textId="06EAF37F" w:rsidR="26473341" w:rsidRDefault="05EB8907" w:rsidP="05EB8907">
      <w:pPr>
        <w:rPr>
          <w:b/>
          <w:bCs/>
          <w:u w:val="single"/>
        </w:rPr>
      </w:pPr>
      <w:r w:rsidRPr="05EB8907">
        <w:rPr>
          <w:b/>
          <w:bCs/>
          <w:u w:val="single"/>
        </w:rPr>
        <w:t xml:space="preserve">Evaluation on current structure </w:t>
      </w:r>
      <w:proofErr w:type="gramStart"/>
      <w:r w:rsidRPr="05EB8907">
        <w:rPr>
          <w:b/>
          <w:bCs/>
          <w:u w:val="single"/>
        </w:rPr>
        <w:t>of  the</w:t>
      </w:r>
      <w:proofErr w:type="gramEnd"/>
      <w:r w:rsidRPr="05EB8907">
        <w:rPr>
          <w:b/>
          <w:bCs/>
          <w:u w:val="single"/>
        </w:rPr>
        <w:t xml:space="preserve"> NHS</w:t>
      </w:r>
    </w:p>
    <w:p w14:paraId="76C55FED" w14:textId="2C0DC207" w:rsidR="26473341" w:rsidRDefault="05EB8907" w:rsidP="05EB8907">
      <w:r w:rsidRPr="05EB8907">
        <w:t xml:space="preserve">The evaluation on the current structure of the NHS is important (The National Assembly of Wales, 2019).The structure of the NHS is now divided into a series of organisations that work at a local and national level. The structure of the NHS is as the follows:  of the department of health is the government department </w:t>
      </w:r>
      <w:proofErr w:type="gramStart"/>
      <w:r w:rsidRPr="05EB8907">
        <w:t>responsible  for</w:t>
      </w:r>
      <w:proofErr w:type="gramEnd"/>
      <w:r w:rsidRPr="05EB8907">
        <w:t xml:space="preserve"> funding and coming up with the policies to do with health care in the UK, (The medical portal, 2019).</w:t>
      </w:r>
    </w:p>
    <w:p w14:paraId="6E851844" w14:textId="30906B9F" w:rsidR="26473341" w:rsidRDefault="05EB8907" w:rsidP="05EB8907">
      <w:pPr>
        <w:rPr>
          <w:rFonts w:ascii="Times New Roman" w:eastAsia="Times New Roman" w:hAnsi="Times New Roman" w:cs="Times New Roman"/>
          <w:sz w:val="24"/>
          <w:szCs w:val="24"/>
        </w:rPr>
      </w:pPr>
      <w:r w:rsidRPr="05EB8907">
        <w:t xml:space="preserve">The NHS occupies a special place both in the British welfare state and among other health care systems (Powell, 1997). In the 1950s the </w:t>
      </w:r>
      <w:proofErr w:type="spellStart"/>
      <w:r w:rsidRPr="05EB8907">
        <w:t>Guillebaud</w:t>
      </w:r>
      <w:proofErr w:type="spellEnd"/>
      <w:r w:rsidRPr="05EB8907">
        <w:t xml:space="preserve"> Committee set up to examine the cost of the </w:t>
      </w:r>
      <w:r w:rsidRPr="05EB8907">
        <w:lastRenderedPageBreak/>
        <w:t xml:space="preserve">NHS, defined performance in terms of a single criterion: value for money, or efficiency but equated efficiency with economy (Powell, 1997). Like many successors like  </w:t>
      </w:r>
      <w:proofErr w:type="spellStart"/>
      <w:r w:rsidRPr="05EB8907">
        <w:t>Guillebaud</w:t>
      </w:r>
      <w:proofErr w:type="spellEnd"/>
      <w:r w:rsidRPr="05EB8907">
        <w:t xml:space="preserve"> (1956) however he could not manage to get to grips with efficiency but equated efficiency with economy (Powell, 1997).</w:t>
      </w:r>
    </w:p>
    <w:p w14:paraId="0A4B1E3B" w14:textId="135ADF3E" w:rsidR="26473341" w:rsidRDefault="05EB8907" w:rsidP="05EB8907">
      <w:pPr>
        <w:rPr>
          <w:rFonts w:ascii="Times New Roman" w:eastAsia="Times New Roman" w:hAnsi="Times New Roman" w:cs="Times New Roman"/>
          <w:sz w:val="24"/>
          <w:szCs w:val="24"/>
        </w:rPr>
      </w:pPr>
      <w:r w:rsidRPr="05EB8907">
        <w:t xml:space="preserve">1979 the Royal Commissions on the NHS looked at the performance of the service, it found itself almost flummoxed as the </w:t>
      </w:r>
      <w:proofErr w:type="spellStart"/>
      <w:r w:rsidRPr="05EB8907">
        <w:t>Guillebaud</w:t>
      </w:r>
      <w:proofErr w:type="spellEnd"/>
      <w:r w:rsidRPr="05EB8907">
        <w:t xml:space="preserve"> Committee had </w:t>
      </w:r>
      <w:proofErr w:type="gramStart"/>
      <w:r w:rsidRPr="05EB8907">
        <w:t>been  23</w:t>
      </w:r>
      <w:proofErr w:type="gramEnd"/>
      <w:r w:rsidRPr="05EB8907">
        <w:t xml:space="preserve"> years before( Powell, 1997).The social services </w:t>
      </w:r>
      <w:proofErr w:type="spellStart"/>
      <w:r w:rsidRPr="05EB8907">
        <w:t>Commitee</w:t>
      </w:r>
      <w:proofErr w:type="spellEnd"/>
      <w:r w:rsidRPr="05EB8907">
        <w:t xml:space="preserve"> of the House of Commons (1988) stated that the last major weakness of the National Health Service is that it is not possible to tell whether or not it works,  There are no outcome measures to speak of other than that of crude numbers of patients treated (Powell, 1997).</w:t>
      </w:r>
    </w:p>
    <w:p w14:paraId="36F5D321" w14:textId="49F12F1A" w:rsidR="26473341" w:rsidRDefault="05EB8907" w:rsidP="05EB8907">
      <w:pPr>
        <w:rPr>
          <w:rFonts w:ascii="Times New Roman" w:eastAsia="Times New Roman" w:hAnsi="Times New Roman" w:cs="Times New Roman"/>
          <w:sz w:val="24"/>
          <w:szCs w:val="24"/>
        </w:rPr>
      </w:pPr>
      <w:r w:rsidRPr="05EB8907">
        <w:t xml:space="preserve">It was also told that there is little monitoring on behalf of the public as a result to this the correct level of funding for the NHS cannot be Determined and the politicians and the public  can’t decide whether or not they are getting value for recourses pumped into the NHS( Powell, 1997). </w:t>
      </w:r>
    </w:p>
    <w:p w14:paraId="444EBB7C" w14:textId="14415338" w:rsidR="36DE8959" w:rsidRDefault="05EB8907" w:rsidP="05EB8907">
      <w:pPr>
        <w:rPr>
          <w:rFonts w:ascii="Times New Roman" w:eastAsia="Times New Roman" w:hAnsi="Times New Roman" w:cs="Times New Roman"/>
          <w:sz w:val="24"/>
          <w:szCs w:val="24"/>
        </w:rPr>
      </w:pPr>
      <w:r w:rsidRPr="05EB8907">
        <w:t>Over the years the NHS has developed in positive and negative Ways, the NHS has provided free health care in wales for the past 70 years. The reforms introduced by the conservative government in 1991 following the white paper ‘ working for the patients’ has been viewed as a watershed in the NHS, marking the end of the ‘old’ NHS and the beginning of the ‘new’ NHS(Powell, 1997). although it’s a benefit that the NHS is free and universal this is also the problem for the funding .St Leger et al(1992:6) argue that the reforms of the NHS do have one great merit, in forcing consideration of value for money issues(Powell, 1997).</w:t>
      </w:r>
    </w:p>
    <w:p w14:paraId="211BABA7" w14:textId="4BC46696" w:rsidR="11DF6F75" w:rsidRDefault="11DF6F75" w:rsidP="05EB8907">
      <w:pPr>
        <w:rPr>
          <w:rFonts w:ascii="Times New Roman" w:eastAsia="Times New Roman" w:hAnsi="Times New Roman" w:cs="Times New Roman"/>
          <w:sz w:val="24"/>
          <w:szCs w:val="24"/>
        </w:rPr>
      </w:pPr>
    </w:p>
    <w:p w14:paraId="1C854086" w14:textId="57F1DE3E" w:rsidR="11DF6F75" w:rsidRDefault="05EB8907" w:rsidP="05EB8907">
      <w:pPr>
        <w:rPr>
          <w:u w:val="single"/>
        </w:rPr>
      </w:pPr>
      <w:r w:rsidRPr="05EB8907">
        <w:rPr>
          <w:u w:val="single"/>
        </w:rPr>
        <w:t>The Efficiency of the NHS</w:t>
      </w:r>
      <w:r w:rsidRPr="05EB8907">
        <w:t xml:space="preserve"> </w:t>
      </w:r>
    </w:p>
    <w:p w14:paraId="3162D09D" w14:textId="6713EF3D" w:rsidR="05EB8907" w:rsidRDefault="05EB8907" w:rsidP="05EB8907">
      <w:r w:rsidRPr="05EB8907">
        <w:t xml:space="preserve">The </w:t>
      </w:r>
      <w:proofErr w:type="gramStart"/>
      <w:r w:rsidRPr="05EB8907">
        <w:t>Efficiency  of</w:t>
      </w:r>
      <w:proofErr w:type="gramEnd"/>
      <w:r w:rsidRPr="05EB8907">
        <w:t xml:space="preserve"> the NHS is  important . Over the last seven decades on the NHS life, growth in NHS funding has closely followed the ups and downs of wider economic cycles (NHS, 2019). Clinical effectiveness is defined as the application of the best knowledge, derived from research, clinical experience and patient preferences to achieve optimum process, the process involves a framework of informing, changing and monitoring practice (Department of health, 19660).The NHS is as efficient as it should be as the current situation is of great concern for service users, health and care organisations and   social care services experience workforce shortages (The parliamentary view of health and social care in Wales, 2019) this means that eventually there the NHS is running low on staff which isn’t very efficient.</w:t>
      </w:r>
    </w:p>
    <w:p w14:paraId="51156AAC" w14:textId="39CD9D2F" w:rsidR="11DF6F75" w:rsidRDefault="05EB8907" w:rsidP="05EB8907">
      <w:pPr>
        <w:rPr>
          <w:rFonts w:ascii="Times New Roman" w:eastAsia="Times New Roman" w:hAnsi="Times New Roman" w:cs="Times New Roman"/>
          <w:sz w:val="24"/>
          <w:szCs w:val="24"/>
        </w:rPr>
      </w:pPr>
      <w:r w:rsidRPr="05EB8907">
        <w:t>The NHS is efficient as it  provides support and healthcare to all UK citizens  have now become another outlet for  the fast food industry, adding to the very problems of obesity and heart disease which the NHS  is yet to combat (Pollock, 2005).Hospitals where expected to supplement their income from commercial retail rentals and private patients, Phone calls in hospitals are at peak rates and the television for patients are at  £16 pound a week and the car parking is more expensive than Airports(Pollock).The NHS  is now funded mainly from general taxation and National Insurance contributions. Wales and the UK are lucky to have the NHS to provide free health care, dental care and much more.</w:t>
      </w:r>
    </w:p>
    <w:p w14:paraId="0DBEB660" w14:textId="627C82B5" w:rsidR="00217653" w:rsidRDefault="05EB8907" w:rsidP="05EB8907">
      <w:pPr>
        <w:rPr>
          <w:rFonts w:ascii="Times New Roman" w:eastAsia="Times New Roman" w:hAnsi="Times New Roman" w:cs="Times New Roman"/>
          <w:sz w:val="24"/>
          <w:szCs w:val="24"/>
        </w:rPr>
      </w:pPr>
      <w:r w:rsidRPr="05EB8907">
        <w:t xml:space="preserve">There was an increase in national insurance rates in 2001 that was intended to boost the NHS funding although  general taxation boosts around about 80% of NHS funding (The Kings fund 2017) This  is efficient as everyone pays their part towards a successful health care in Wales and Britain. Some funding is generated by user </w:t>
      </w:r>
      <w:proofErr w:type="gramStart"/>
      <w:r w:rsidRPr="05EB8907">
        <w:t>charges(</w:t>
      </w:r>
      <w:proofErr w:type="gramEnd"/>
      <w:r w:rsidRPr="05EB8907">
        <w:t xml:space="preserve">The Kings fund, 2017), Charges for dental treatment, prescriptions and glasses </w:t>
      </w:r>
      <w:proofErr w:type="spellStart"/>
      <w:r w:rsidRPr="05EB8907">
        <w:t>where</w:t>
      </w:r>
      <w:proofErr w:type="spellEnd"/>
      <w:r w:rsidRPr="05EB8907">
        <w:t xml:space="preserve"> first introduced in the 1950s these charges account for only a small proportion of the NHS funding. The level of NHS funding in a given year is set by central government </w:t>
      </w:r>
      <w:r w:rsidRPr="05EB8907">
        <w:lastRenderedPageBreak/>
        <w:t xml:space="preserve">though the spending review process, this process decides on how much funding the NHS receives form sources such as user charges, national insurance and general taxation (The Kings fun, 2017).If the national chargers or patient charges raise less for the NHS funding, fund from general taxation are used like Labour </w:t>
      </w:r>
      <w:proofErr w:type="gramStart"/>
      <w:r w:rsidRPr="05EB8907">
        <w:t>this  is</w:t>
      </w:r>
      <w:proofErr w:type="gramEnd"/>
      <w:r w:rsidRPr="05EB8907">
        <w:t xml:space="preserve"> efficient as it means that there is support in place for funding.</w:t>
      </w:r>
    </w:p>
    <w:p w14:paraId="78DE7927" w14:textId="6B6CF6EA" w:rsidR="1CBB9A0A" w:rsidRDefault="752C80D2" w:rsidP="752C80D2">
      <w:pPr>
        <w:rPr>
          <w:rFonts w:ascii="Times New Roman" w:eastAsia="Times New Roman" w:hAnsi="Times New Roman" w:cs="Times New Roman"/>
          <w:sz w:val="24"/>
          <w:szCs w:val="24"/>
        </w:rPr>
      </w:pPr>
      <w:r>
        <w:t xml:space="preserve">There are several health boards now plan, secure and deliver health care services in their areas replacing the 22LHBs and the seven NHS trusts which </w:t>
      </w:r>
      <w:proofErr w:type="gramStart"/>
      <w:r>
        <w:t>together  performed</w:t>
      </w:r>
      <w:proofErr w:type="gramEnd"/>
      <w:r>
        <w:t xml:space="preserve"> there functions in the past (NHS, 2019).The seven health boards include </w:t>
      </w:r>
      <w:proofErr w:type="spellStart"/>
      <w:r>
        <w:t>Aneurin</w:t>
      </w:r>
      <w:proofErr w:type="spellEnd"/>
      <w:r>
        <w:t xml:space="preserve"> Bevan Health Board, </w:t>
      </w:r>
      <w:proofErr w:type="spellStart"/>
      <w:r>
        <w:t>Abertawe</w:t>
      </w:r>
      <w:proofErr w:type="spellEnd"/>
      <w:r>
        <w:t xml:space="preserve"> Bro </w:t>
      </w:r>
      <w:proofErr w:type="spellStart"/>
      <w:r>
        <w:t>Morgannwg</w:t>
      </w:r>
      <w:proofErr w:type="spellEnd"/>
      <w:r>
        <w:t xml:space="preserve"> University Health Board, Cardiff and Vale University Health Board, </w:t>
      </w:r>
      <w:proofErr w:type="spellStart"/>
      <w:r>
        <w:t>Hywel</w:t>
      </w:r>
      <w:proofErr w:type="spellEnd"/>
      <w:r>
        <w:t xml:space="preserve"> </w:t>
      </w:r>
      <w:proofErr w:type="spellStart"/>
      <w:r>
        <w:t>Dda</w:t>
      </w:r>
      <w:proofErr w:type="spellEnd"/>
      <w:r>
        <w:t xml:space="preserve"> Health Board, Cwm </w:t>
      </w:r>
      <w:proofErr w:type="spellStart"/>
      <w:r>
        <w:t>Taf</w:t>
      </w:r>
      <w:proofErr w:type="spellEnd"/>
      <w:r>
        <w:t xml:space="preserve"> Health Board, </w:t>
      </w:r>
      <w:proofErr w:type="spellStart"/>
      <w:r>
        <w:t>Betsi</w:t>
      </w:r>
      <w:proofErr w:type="spellEnd"/>
      <w:r>
        <w:t xml:space="preserve"> </w:t>
      </w:r>
      <w:proofErr w:type="spellStart"/>
      <w:r>
        <w:t>Cadwaladr</w:t>
      </w:r>
      <w:proofErr w:type="spellEnd"/>
      <w:r>
        <w:t xml:space="preserve"> University health Board and Powys Teaching Health Board  (NHS, 2019) .</w:t>
      </w:r>
    </w:p>
    <w:p w14:paraId="7CD2778D" w14:textId="7B3BC538" w:rsidR="1CBB9A0A" w:rsidRDefault="752C80D2" w:rsidP="752C80D2">
      <w:pPr>
        <w:rPr>
          <w:rFonts w:ascii="Times New Roman" w:eastAsia="Times New Roman" w:hAnsi="Times New Roman" w:cs="Times New Roman"/>
          <w:sz w:val="24"/>
          <w:szCs w:val="24"/>
        </w:rPr>
      </w:pPr>
      <w:r w:rsidRPr="752C80D2">
        <w:rPr>
          <w:rFonts w:ascii="Times New Roman" w:eastAsia="Times New Roman" w:hAnsi="Times New Roman" w:cs="Times New Roman"/>
          <w:sz w:val="24"/>
          <w:szCs w:val="24"/>
        </w:rPr>
        <w:t xml:space="preserve">There are currently Three NHS trusts within Wales with an all Wales </w:t>
      </w:r>
      <w:proofErr w:type="gramStart"/>
      <w:r w:rsidRPr="752C80D2">
        <w:rPr>
          <w:rFonts w:ascii="Times New Roman" w:eastAsia="Times New Roman" w:hAnsi="Times New Roman" w:cs="Times New Roman"/>
          <w:sz w:val="24"/>
          <w:szCs w:val="24"/>
        </w:rPr>
        <w:t>focus(</w:t>
      </w:r>
      <w:proofErr w:type="gramEnd"/>
      <w:r w:rsidRPr="752C80D2">
        <w:rPr>
          <w:rFonts w:ascii="Times New Roman" w:eastAsia="Times New Roman" w:hAnsi="Times New Roman" w:cs="Times New Roman"/>
          <w:sz w:val="24"/>
          <w:szCs w:val="24"/>
        </w:rPr>
        <w:t xml:space="preserve">NHS, 2019).There are the </w:t>
      </w:r>
      <w:proofErr w:type="spellStart"/>
      <w:r w:rsidRPr="752C80D2">
        <w:rPr>
          <w:rFonts w:ascii="Times New Roman" w:eastAsia="Times New Roman" w:hAnsi="Times New Roman" w:cs="Times New Roman"/>
          <w:sz w:val="24"/>
          <w:szCs w:val="24"/>
        </w:rPr>
        <w:t>Vilandre</w:t>
      </w:r>
      <w:proofErr w:type="spellEnd"/>
      <w:r w:rsidRPr="752C80D2">
        <w:rPr>
          <w:rFonts w:ascii="Times New Roman" w:eastAsia="Times New Roman" w:hAnsi="Times New Roman" w:cs="Times New Roman"/>
          <w:sz w:val="24"/>
          <w:szCs w:val="24"/>
        </w:rPr>
        <w:t xml:space="preserve"> NHS trusts offering special services in cancer care, a range of national support services, public health wales and the welsh ambulance service for emergency services this is efficient as this means that the NHS provides free care and support for emergency’s ere as other places like America where you have to pay a big price for medical bills and the ambulance  (NHS, 2019).</w:t>
      </w:r>
    </w:p>
    <w:p w14:paraId="694D326C" w14:textId="26B9C275" w:rsidR="718E30BE" w:rsidRDefault="05EB8907" w:rsidP="05EB8907">
      <w:pPr>
        <w:rPr>
          <w:rFonts w:ascii="Times New Roman" w:eastAsia="Times New Roman" w:hAnsi="Times New Roman" w:cs="Times New Roman"/>
          <w:sz w:val="24"/>
          <w:szCs w:val="24"/>
        </w:rPr>
      </w:pPr>
      <w:r w:rsidRPr="05EB8907">
        <w:rPr>
          <w:rFonts w:ascii="Times New Roman" w:eastAsia="Times New Roman" w:hAnsi="Times New Roman" w:cs="Times New Roman"/>
          <w:sz w:val="24"/>
          <w:szCs w:val="24"/>
        </w:rPr>
        <w:t xml:space="preserve"> </w:t>
      </w:r>
      <w:proofErr w:type="gramStart"/>
      <w:r w:rsidRPr="05EB8907">
        <w:rPr>
          <w:rFonts w:ascii="Times New Roman" w:eastAsia="Times New Roman" w:hAnsi="Times New Roman" w:cs="Times New Roman"/>
          <w:sz w:val="24"/>
          <w:szCs w:val="24"/>
        </w:rPr>
        <w:t>The  Health</w:t>
      </w:r>
      <w:proofErr w:type="gramEnd"/>
      <w:r w:rsidRPr="05EB8907">
        <w:rPr>
          <w:rFonts w:ascii="Times New Roman" w:eastAsia="Times New Roman" w:hAnsi="Times New Roman" w:cs="Times New Roman"/>
          <w:sz w:val="24"/>
          <w:szCs w:val="24"/>
        </w:rPr>
        <w:t xml:space="preserve"> Boards work incredibly well with the recourses and funding that they receive.(Get Revising, 2017)There advantages and disadvantages in the NHS. The advantages begin with the raise of life’s expectancy, life expectancy rose 71% for men and rose 77% for women’s over the years in conclusion this is an important advantage due to the increase  in peoples life’s so that they can life a long healthy life(Get Revising, 2017).The NHS is a victim of its own success by it created an aging population who needs more care and cost more money which has a positive and negative impact as even though </w:t>
      </w:r>
      <w:proofErr w:type="spellStart"/>
      <w:r w:rsidRPr="05EB8907">
        <w:rPr>
          <w:rFonts w:ascii="Times New Roman" w:eastAsia="Times New Roman" w:hAnsi="Times New Roman" w:cs="Times New Roman"/>
          <w:sz w:val="24"/>
          <w:szCs w:val="24"/>
        </w:rPr>
        <w:t>its</w:t>
      </w:r>
      <w:proofErr w:type="spellEnd"/>
      <w:r w:rsidRPr="05EB8907">
        <w:rPr>
          <w:rFonts w:ascii="Times New Roman" w:eastAsia="Times New Roman" w:hAnsi="Times New Roman" w:cs="Times New Roman"/>
          <w:sz w:val="24"/>
          <w:szCs w:val="24"/>
        </w:rPr>
        <w:t xml:space="preserve">   very successful this also means </w:t>
      </w:r>
      <w:proofErr w:type="spellStart"/>
      <w:r w:rsidRPr="05EB8907">
        <w:rPr>
          <w:rFonts w:ascii="Times New Roman" w:eastAsia="Times New Roman" w:hAnsi="Times New Roman" w:cs="Times New Roman"/>
          <w:sz w:val="24"/>
          <w:szCs w:val="24"/>
        </w:rPr>
        <w:t>its</w:t>
      </w:r>
      <w:proofErr w:type="spellEnd"/>
      <w:r w:rsidRPr="05EB8907">
        <w:rPr>
          <w:rFonts w:ascii="Times New Roman" w:eastAsia="Times New Roman" w:hAnsi="Times New Roman" w:cs="Times New Roman"/>
          <w:sz w:val="24"/>
          <w:szCs w:val="24"/>
        </w:rPr>
        <w:t xml:space="preserve"> very popular in which means it costs more money to run the health services (Get Revising, 2017). </w:t>
      </w:r>
    </w:p>
    <w:p w14:paraId="4DE95991" w14:textId="404588A3" w:rsidR="718E30BE" w:rsidRDefault="718E30BE" w:rsidP="718E30BE">
      <w:pPr>
        <w:rPr>
          <w:rFonts w:ascii="Times New Roman" w:eastAsia="Times New Roman" w:hAnsi="Times New Roman" w:cs="Times New Roman"/>
          <w:sz w:val="24"/>
          <w:szCs w:val="24"/>
        </w:rPr>
      </w:pPr>
      <w:r w:rsidRPr="718E30BE">
        <w:rPr>
          <w:rFonts w:ascii="Times New Roman" w:eastAsia="Times New Roman" w:hAnsi="Times New Roman" w:cs="Times New Roman"/>
          <w:sz w:val="24"/>
          <w:szCs w:val="24"/>
        </w:rPr>
        <w:t>The NHS in one of the fifth biggest employment in the word which means that there are lots of different job roles in the NHS and many jobs available which in conclusion in a positive as it shows that there is loads of jobs available to the public and health professionals (Get Revising, 2017) . The NHS have also increased the number of treatments available for example kidney implants, dialysis etc. This is a positive as there is more treatments for people in need in Wales (Get Revising, 2017).</w:t>
      </w:r>
    </w:p>
    <w:p w14:paraId="0A4CC0FD" w14:textId="39D892E8" w:rsidR="718E30BE" w:rsidRDefault="718E30BE" w:rsidP="718E30BE">
      <w:pPr>
        <w:rPr>
          <w:rFonts w:ascii="Times New Roman" w:eastAsia="Times New Roman" w:hAnsi="Times New Roman" w:cs="Times New Roman"/>
          <w:sz w:val="24"/>
          <w:szCs w:val="24"/>
        </w:rPr>
      </w:pPr>
      <w:r w:rsidRPr="718E30BE">
        <w:rPr>
          <w:rFonts w:ascii="Times New Roman" w:eastAsia="Times New Roman" w:hAnsi="Times New Roman" w:cs="Times New Roman"/>
          <w:sz w:val="24"/>
          <w:szCs w:val="24"/>
        </w:rPr>
        <w:t xml:space="preserve">There are also Cons in the NHS, the advancement of treatment is very expensive and specialist staff have to be hired in which it costs a lot of money for treatments for the NHS as the NHS is limited with money. The NHS is more expensive than expected in which </w:t>
      </w:r>
      <w:proofErr w:type="gramStart"/>
      <w:r w:rsidRPr="718E30BE">
        <w:rPr>
          <w:rFonts w:ascii="Times New Roman" w:eastAsia="Times New Roman" w:hAnsi="Times New Roman" w:cs="Times New Roman"/>
          <w:sz w:val="24"/>
          <w:szCs w:val="24"/>
        </w:rPr>
        <w:t>is a disadvantage as the funding and the money</w:t>
      </w:r>
      <w:proofErr w:type="gramEnd"/>
      <w:r w:rsidRPr="718E30BE">
        <w:rPr>
          <w:rFonts w:ascii="Times New Roman" w:eastAsia="Times New Roman" w:hAnsi="Times New Roman" w:cs="Times New Roman"/>
          <w:sz w:val="24"/>
          <w:szCs w:val="24"/>
        </w:rPr>
        <w:t xml:space="preserve"> that the NHS get is limited. The involvement of the private sector within the NHS questions whether the NHS is being privatised this would mean that for all the people out there that </w:t>
      </w:r>
      <w:proofErr w:type="spellStart"/>
      <w:r w:rsidRPr="718E30BE">
        <w:rPr>
          <w:rFonts w:ascii="Times New Roman" w:eastAsia="Times New Roman" w:hAnsi="Times New Roman" w:cs="Times New Roman"/>
          <w:sz w:val="24"/>
          <w:szCs w:val="24"/>
        </w:rPr>
        <w:t>cant</w:t>
      </w:r>
      <w:proofErr w:type="spellEnd"/>
      <w:r w:rsidRPr="718E30BE">
        <w:rPr>
          <w:rFonts w:ascii="Times New Roman" w:eastAsia="Times New Roman" w:hAnsi="Times New Roman" w:cs="Times New Roman"/>
          <w:sz w:val="24"/>
          <w:szCs w:val="24"/>
        </w:rPr>
        <w:t xml:space="preserve"> afford medical treatment may have to go without any type of treatment or medication although this is not going to happen as the health service would’ve failed the country. </w:t>
      </w:r>
    </w:p>
    <w:p w14:paraId="27DF43D7" w14:textId="77777777" w:rsidR="007F0C21" w:rsidRDefault="05EB8907" w:rsidP="007F0C21">
      <w:pPr>
        <w:rPr>
          <w:rFonts w:ascii="Times New Roman" w:eastAsia="Times New Roman" w:hAnsi="Times New Roman" w:cs="Times New Roman"/>
          <w:sz w:val="24"/>
          <w:szCs w:val="24"/>
        </w:rPr>
      </w:pPr>
      <w:r w:rsidRPr="05EB8907">
        <w:rPr>
          <w:rFonts w:ascii="Times New Roman" w:eastAsia="Times New Roman" w:hAnsi="Times New Roman" w:cs="Times New Roman"/>
          <w:sz w:val="24"/>
          <w:szCs w:val="24"/>
        </w:rPr>
        <w:t>The NHS is facing unprecedented financial and operational pressures in which in conclusion is a disadvantage as it is not a secret that the NHS have money problems.</w:t>
      </w:r>
    </w:p>
    <w:p w14:paraId="5330BC36" w14:textId="2FE8BEEE" w:rsidR="05EB8907" w:rsidRDefault="05EB8907" w:rsidP="05EB8907">
      <w:pPr>
        <w:rPr>
          <w:rFonts w:ascii="Times New Roman" w:eastAsia="Times New Roman" w:hAnsi="Times New Roman" w:cs="Times New Roman"/>
          <w:sz w:val="24"/>
          <w:szCs w:val="24"/>
        </w:rPr>
      </w:pPr>
    </w:p>
    <w:p w14:paraId="2CE8DC6D" w14:textId="28266727" w:rsidR="00FC2D89" w:rsidRDefault="05EB8907" w:rsidP="05EB8907">
      <w:pPr>
        <w:rPr>
          <w:rFonts w:ascii="Times New Roman" w:eastAsia="Times New Roman" w:hAnsi="Times New Roman" w:cs="Times New Roman"/>
          <w:sz w:val="24"/>
          <w:szCs w:val="24"/>
        </w:rPr>
      </w:pPr>
      <w:r w:rsidRPr="05EB8907">
        <w:rPr>
          <w:rFonts w:ascii="Times New Roman" w:eastAsia="Times New Roman" w:hAnsi="Times New Roman" w:cs="Times New Roman"/>
          <w:sz w:val="24"/>
          <w:szCs w:val="24"/>
        </w:rPr>
        <w:lastRenderedPageBreak/>
        <w:t xml:space="preserve">The laws of Wales are generally much closer to England’s than those of Scotland or northern Ireland, arrangements for health care similarly more alike, Levitt, Wall, Appleby, 1997.Although the provisions of the NHS service and </w:t>
      </w:r>
      <w:proofErr w:type="gramStart"/>
      <w:r w:rsidRPr="05EB8907">
        <w:rPr>
          <w:rFonts w:ascii="Times New Roman" w:eastAsia="Times New Roman" w:hAnsi="Times New Roman" w:cs="Times New Roman"/>
          <w:sz w:val="24"/>
          <w:szCs w:val="24"/>
        </w:rPr>
        <w:t>the  community</w:t>
      </w:r>
      <w:proofErr w:type="gramEnd"/>
      <w:r w:rsidRPr="05EB8907">
        <w:rPr>
          <w:rFonts w:ascii="Times New Roman" w:eastAsia="Times New Roman" w:hAnsi="Times New Roman" w:cs="Times New Roman"/>
          <w:sz w:val="24"/>
          <w:szCs w:val="24"/>
        </w:rPr>
        <w:t xml:space="preserve"> care act 1990 applied to  Wales, organisationally there are differences,  Levitt, Wall, Appleby, 1997.Up to 1974 there was a Welsh hospital board, executive councils as in England. The welsh office was allocated both departmental and regional responsibilities with a health and social services department under the overall responsibility of the secretary of state for Wales Levitt, Wall, Appleby, 1997.</w:t>
      </w:r>
      <w:bookmarkStart w:id="1" w:name="_Hlk7100825"/>
      <w:bookmarkEnd w:id="1"/>
    </w:p>
    <w:p w14:paraId="2C5ECD4A" w14:textId="65D2E507" w:rsidR="005B15E3" w:rsidRDefault="009A5ECD" w:rsidP="005B15E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minister </w:t>
      </w:r>
      <w:r w:rsidR="00690DE6">
        <w:rPr>
          <w:rFonts w:ascii="Times New Roman" w:eastAsia="Times New Roman" w:hAnsi="Times New Roman" w:cs="Times New Roman"/>
          <w:sz w:val="24"/>
          <w:szCs w:val="24"/>
        </w:rPr>
        <w:t>was responsi</w:t>
      </w:r>
      <w:r w:rsidR="00570C14">
        <w:rPr>
          <w:rFonts w:ascii="Times New Roman" w:eastAsia="Times New Roman" w:hAnsi="Times New Roman" w:cs="Times New Roman"/>
          <w:sz w:val="24"/>
          <w:szCs w:val="24"/>
        </w:rPr>
        <w:t>b</w:t>
      </w:r>
      <w:r w:rsidR="00690DE6">
        <w:rPr>
          <w:rFonts w:ascii="Times New Roman" w:eastAsia="Times New Roman" w:hAnsi="Times New Roman" w:cs="Times New Roman"/>
          <w:sz w:val="24"/>
          <w:szCs w:val="24"/>
        </w:rPr>
        <w:t xml:space="preserve">le to parliament in </w:t>
      </w:r>
      <w:r w:rsidR="000E2813">
        <w:rPr>
          <w:rFonts w:ascii="Times New Roman" w:eastAsia="Times New Roman" w:hAnsi="Times New Roman" w:cs="Times New Roman"/>
          <w:sz w:val="24"/>
          <w:szCs w:val="24"/>
        </w:rPr>
        <w:t>Westminster</w:t>
      </w:r>
      <w:r w:rsidR="00690DE6">
        <w:rPr>
          <w:rFonts w:ascii="Times New Roman" w:eastAsia="Times New Roman" w:hAnsi="Times New Roman" w:cs="Times New Roman"/>
          <w:sz w:val="24"/>
          <w:szCs w:val="24"/>
        </w:rPr>
        <w:t xml:space="preserve"> for many functions</w:t>
      </w:r>
      <w:r w:rsidR="000E2813">
        <w:rPr>
          <w:rFonts w:ascii="Times New Roman" w:eastAsia="Times New Roman" w:hAnsi="Times New Roman" w:cs="Times New Roman"/>
          <w:sz w:val="24"/>
          <w:szCs w:val="24"/>
        </w:rPr>
        <w:t xml:space="preserve"> in addition to health</w:t>
      </w:r>
      <w:r w:rsidR="00570C14">
        <w:rPr>
          <w:rFonts w:ascii="Times New Roman" w:eastAsia="Times New Roman" w:hAnsi="Times New Roman" w:cs="Times New Roman"/>
          <w:sz w:val="24"/>
          <w:szCs w:val="24"/>
        </w:rPr>
        <w:t xml:space="preserve"> which has led to periodic criticisms</w:t>
      </w:r>
      <w:r w:rsidR="00426595">
        <w:rPr>
          <w:rFonts w:ascii="Times New Roman" w:eastAsia="Times New Roman" w:hAnsi="Times New Roman" w:cs="Times New Roman"/>
          <w:sz w:val="24"/>
          <w:szCs w:val="24"/>
        </w:rPr>
        <w:t>, Levitt, Wall, Appleby, 1997</w:t>
      </w:r>
      <w:r w:rsidR="004C39E1">
        <w:rPr>
          <w:rFonts w:ascii="Times New Roman" w:eastAsia="Times New Roman" w:hAnsi="Times New Roman" w:cs="Times New Roman"/>
          <w:sz w:val="24"/>
          <w:szCs w:val="24"/>
        </w:rPr>
        <w:t>.</w:t>
      </w:r>
    </w:p>
    <w:p w14:paraId="050901B1" w14:textId="77777777" w:rsidR="004C39E1" w:rsidRDefault="004C39E1" w:rsidP="005B15E3">
      <w:pPr>
        <w:rPr>
          <w:rFonts w:ascii="Times New Roman" w:eastAsia="Times New Roman" w:hAnsi="Times New Roman" w:cs="Times New Roman"/>
          <w:sz w:val="24"/>
          <w:szCs w:val="24"/>
        </w:rPr>
      </w:pPr>
    </w:p>
    <w:p w14:paraId="3922CE28" w14:textId="60000C16" w:rsidR="44449FF9" w:rsidRDefault="05EB8907" w:rsidP="05EB8907">
      <w:pPr>
        <w:rPr>
          <w:rFonts w:ascii="Times New Roman" w:eastAsia="Times New Roman" w:hAnsi="Times New Roman" w:cs="Times New Roman"/>
          <w:sz w:val="24"/>
          <w:szCs w:val="24"/>
          <w:u w:val="single"/>
        </w:rPr>
      </w:pPr>
      <w:r w:rsidRPr="05EB8907">
        <w:rPr>
          <w:rFonts w:ascii="Times New Roman" w:eastAsia="Times New Roman" w:hAnsi="Times New Roman" w:cs="Times New Roman"/>
          <w:sz w:val="24"/>
          <w:szCs w:val="24"/>
          <w:u w:val="single"/>
        </w:rPr>
        <w:t>Cost and effectiveness of the NHS</w:t>
      </w:r>
    </w:p>
    <w:p w14:paraId="319A211A" w14:textId="5B7551E4" w:rsidR="44449FF9" w:rsidRDefault="541A7736" w:rsidP="541A7736">
      <w:pPr>
        <w:rPr>
          <w:rFonts w:ascii="Times New Roman" w:eastAsia="Times New Roman" w:hAnsi="Times New Roman" w:cs="Times New Roman"/>
          <w:sz w:val="24"/>
          <w:szCs w:val="24"/>
        </w:rPr>
      </w:pPr>
      <w:r w:rsidRPr="541A7736">
        <w:rPr>
          <w:rFonts w:ascii="Times New Roman" w:eastAsia="Times New Roman" w:hAnsi="Times New Roman" w:cs="Times New Roman"/>
          <w:sz w:val="24"/>
          <w:szCs w:val="24"/>
        </w:rPr>
        <w:t xml:space="preserve">The research shows that NHS are understaffed. Patients will pay a heavy price for underfunded and understaffed NHS. For as long as hospitals remain 1 billion in the red, The Number of nurses missing from the NHS remain stubbornly high, hospital’s </w:t>
      </w:r>
      <w:proofErr w:type="spellStart"/>
      <w:r w:rsidRPr="541A7736">
        <w:rPr>
          <w:rFonts w:ascii="Times New Roman" w:eastAsia="Times New Roman" w:hAnsi="Times New Roman" w:cs="Times New Roman"/>
          <w:sz w:val="24"/>
          <w:szCs w:val="24"/>
        </w:rPr>
        <w:t>cant</w:t>
      </w:r>
      <w:proofErr w:type="spellEnd"/>
      <w:r w:rsidRPr="541A7736">
        <w:rPr>
          <w:rFonts w:ascii="Times New Roman" w:eastAsia="Times New Roman" w:hAnsi="Times New Roman" w:cs="Times New Roman"/>
          <w:sz w:val="24"/>
          <w:szCs w:val="24"/>
        </w:rPr>
        <w:t xml:space="preserve"> afford to recruit and inadequate number are being trained too (Royal college of nursing, 2018).</w:t>
      </w:r>
    </w:p>
    <w:p w14:paraId="1EEBB579" w14:textId="57E3FFEE" w:rsidR="40910670" w:rsidRDefault="752C80D2" w:rsidP="752C80D2">
      <w:pPr>
        <w:rPr>
          <w:rFonts w:ascii="Times New Roman" w:eastAsia="Times New Roman" w:hAnsi="Times New Roman" w:cs="Times New Roman"/>
          <w:sz w:val="24"/>
          <w:szCs w:val="24"/>
        </w:rPr>
      </w:pPr>
      <w:r w:rsidRPr="752C80D2">
        <w:rPr>
          <w:rFonts w:ascii="Times New Roman" w:eastAsia="Times New Roman" w:hAnsi="Times New Roman" w:cs="Times New Roman"/>
          <w:sz w:val="24"/>
          <w:szCs w:val="24"/>
        </w:rPr>
        <w:t xml:space="preserve"> </w:t>
      </w:r>
      <w:proofErr w:type="gramStart"/>
      <w:r w:rsidRPr="752C80D2">
        <w:rPr>
          <w:rFonts w:ascii="Times New Roman" w:eastAsia="Times New Roman" w:hAnsi="Times New Roman" w:cs="Times New Roman"/>
          <w:sz w:val="24"/>
          <w:szCs w:val="24"/>
        </w:rPr>
        <w:t>the</w:t>
      </w:r>
      <w:proofErr w:type="gramEnd"/>
      <w:r w:rsidRPr="752C80D2">
        <w:rPr>
          <w:rFonts w:ascii="Times New Roman" w:eastAsia="Times New Roman" w:hAnsi="Times New Roman" w:cs="Times New Roman"/>
          <w:sz w:val="24"/>
          <w:szCs w:val="24"/>
        </w:rPr>
        <w:t xml:space="preserve"> NHS needs more money. The  UK public spending on health has grown in real terms from 1494-50 form just 12.9 billion a year to nearly 149.2 billion in 2016-2017.Spending increases have also outstripped   grown in the wider economy such as the share on the national income spent on the health. Over the entire period the percentage of increase over the entire period was 3.7% a year (The health Foundation, 2018).</w:t>
      </w:r>
    </w:p>
    <w:p w14:paraId="276C9C56" w14:textId="62725379" w:rsidR="40910670" w:rsidRDefault="05EB8907" w:rsidP="05EB8907">
      <w:pPr>
        <w:rPr>
          <w:rFonts w:ascii="Times New Roman" w:eastAsia="Times New Roman" w:hAnsi="Times New Roman" w:cs="Times New Roman"/>
          <w:sz w:val="24"/>
          <w:szCs w:val="24"/>
        </w:rPr>
      </w:pPr>
      <w:r w:rsidRPr="05EB8907">
        <w:rPr>
          <w:rFonts w:ascii="Times New Roman" w:eastAsia="Times New Roman" w:hAnsi="Times New Roman" w:cs="Times New Roman"/>
          <w:sz w:val="24"/>
          <w:szCs w:val="24"/>
        </w:rPr>
        <w:t>The NHS also needs more sufficient training. The NHS has no chance of training enough GP’s and nurses to solve the shortages it faces, experts say. A report by three leading think tanks predict that in the next five years nurses shortages will double and GP gaps nearly treble, without radical action but the government is insisting plans are in place to recruit more staff (BBC, 2019).</w:t>
      </w:r>
    </w:p>
    <w:p w14:paraId="4FD94D3E" w14:textId="0BAC847F" w:rsidR="05EB8907" w:rsidRDefault="05EB8907" w:rsidP="05EB8907">
      <w:pPr>
        <w:rPr>
          <w:rFonts w:ascii="Times New Roman" w:eastAsia="Times New Roman" w:hAnsi="Times New Roman" w:cs="Times New Roman"/>
          <w:sz w:val="24"/>
          <w:szCs w:val="24"/>
        </w:rPr>
      </w:pPr>
      <w:r w:rsidRPr="05EB8907">
        <w:rPr>
          <w:rFonts w:ascii="Times New Roman" w:eastAsia="Times New Roman" w:hAnsi="Times New Roman" w:cs="Times New Roman"/>
          <w:sz w:val="24"/>
          <w:szCs w:val="24"/>
        </w:rPr>
        <w:t>The reorganisation of the NHS which was heralded by the White paper in which working with patients in 1989, another attempt was marked to grapple with basic tensions which arise from an organisational form (</w:t>
      </w:r>
      <w:proofErr w:type="spellStart"/>
      <w:r w:rsidRPr="05EB8907">
        <w:rPr>
          <w:rFonts w:ascii="Times New Roman" w:eastAsia="Times New Roman" w:hAnsi="Times New Roman" w:cs="Times New Roman"/>
          <w:sz w:val="24"/>
          <w:szCs w:val="24"/>
        </w:rPr>
        <w:t>Ranade</w:t>
      </w:r>
      <w:proofErr w:type="spellEnd"/>
      <w:r w:rsidRPr="05EB8907">
        <w:rPr>
          <w:rFonts w:ascii="Times New Roman" w:eastAsia="Times New Roman" w:hAnsi="Times New Roman" w:cs="Times New Roman"/>
          <w:sz w:val="24"/>
          <w:szCs w:val="24"/>
        </w:rPr>
        <w:t xml:space="preserve">, 1997).It has been told that the NHS tries to square two circles, The </w:t>
      </w:r>
      <w:proofErr w:type="gramStart"/>
      <w:r w:rsidRPr="05EB8907">
        <w:rPr>
          <w:rFonts w:ascii="Times New Roman" w:eastAsia="Times New Roman" w:hAnsi="Times New Roman" w:cs="Times New Roman"/>
          <w:sz w:val="24"/>
          <w:szCs w:val="24"/>
        </w:rPr>
        <w:t>first  tries</w:t>
      </w:r>
      <w:proofErr w:type="gramEnd"/>
      <w:r w:rsidRPr="05EB8907">
        <w:rPr>
          <w:rFonts w:ascii="Times New Roman" w:eastAsia="Times New Roman" w:hAnsi="Times New Roman" w:cs="Times New Roman"/>
          <w:sz w:val="24"/>
          <w:szCs w:val="24"/>
        </w:rPr>
        <w:t xml:space="preserve"> to reconcile government accountability for national standards of service with the need for local autonomy to meet local standards and also reconcile central funding( </w:t>
      </w:r>
      <w:proofErr w:type="spellStart"/>
      <w:r w:rsidRPr="05EB8907">
        <w:rPr>
          <w:rFonts w:ascii="Times New Roman" w:eastAsia="Times New Roman" w:hAnsi="Times New Roman" w:cs="Times New Roman"/>
          <w:sz w:val="24"/>
          <w:szCs w:val="24"/>
        </w:rPr>
        <w:t>Ranade</w:t>
      </w:r>
      <w:proofErr w:type="spellEnd"/>
      <w:r w:rsidRPr="05EB8907">
        <w:rPr>
          <w:rFonts w:ascii="Times New Roman" w:eastAsia="Times New Roman" w:hAnsi="Times New Roman" w:cs="Times New Roman"/>
          <w:sz w:val="24"/>
          <w:szCs w:val="24"/>
        </w:rPr>
        <w:t xml:space="preserve"> 1997).</w:t>
      </w:r>
    </w:p>
    <w:p w14:paraId="02F053C6" w14:textId="240870B2" w:rsidR="05EB8907" w:rsidRDefault="05EB8907" w:rsidP="05EB8907">
      <w:pPr>
        <w:rPr>
          <w:rFonts w:ascii="Times New Roman" w:eastAsia="Times New Roman" w:hAnsi="Times New Roman" w:cs="Times New Roman"/>
          <w:sz w:val="24"/>
          <w:szCs w:val="24"/>
        </w:rPr>
      </w:pPr>
      <w:r w:rsidRPr="05EB8907">
        <w:rPr>
          <w:rFonts w:ascii="Times New Roman" w:eastAsia="Times New Roman" w:hAnsi="Times New Roman" w:cs="Times New Roman"/>
          <w:sz w:val="24"/>
          <w:szCs w:val="24"/>
        </w:rPr>
        <w:t>This has been a political issue with governments alternating between periods of centralisation, the better to gain control, followed by a decentralising reaction the rigidities are caused by a consequence (</w:t>
      </w:r>
      <w:proofErr w:type="spellStart"/>
      <w:r w:rsidRPr="05EB8907">
        <w:rPr>
          <w:rFonts w:ascii="Times New Roman" w:eastAsia="Times New Roman" w:hAnsi="Times New Roman" w:cs="Times New Roman"/>
          <w:sz w:val="24"/>
          <w:szCs w:val="24"/>
        </w:rPr>
        <w:t>Ranade</w:t>
      </w:r>
      <w:proofErr w:type="spellEnd"/>
      <w:r w:rsidRPr="05EB8907">
        <w:rPr>
          <w:rFonts w:ascii="Times New Roman" w:eastAsia="Times New Roman" w:hAnsi="Times New Roman" w:cs="Times New Roman"/>
          <w:sz w:val="24"/>
          <w:szCs w:val="24"/>
        </w:rPr>
        <w:t xml:space="preserve"> 1997). Results from the other tension is a result from the compact between government and the medical profession in 1948(</w:t>
      </w:r>
      <w:proofErr w:type="spellStart"/>
      <w:r w:rsidRPr="05EB8907">
        <w:rPr>
          <w:rFonts w:ascii="Times New Roman" w:eastAsia="Times New Roman" w:hAnsi="Times New Roman" w:cs="Times New Roman"/>
          <w:sz w:val="24"/>
          <w:szCs w:val="24"/>
        </w:rPr>
        <w:t>Ranade</w:t>
      </w:r>
      <w:proofErr w:type="spellEnd"/>
      <w:r w:rsidRPr="05EB8907">
        <w:rPr>
          <w:rFonts w:ascii="Times New Roman" w:eastAsia="Times New Roman" w:hAnsi="Times New Roman" w:cs="Times New Roman"/>
          <w:sz w:val="24"/>
          <w:szCs w:val="24"/>
        </w:rPr>
        <w:t>, 1997).</w:t>
      </w:r>
    </w:p>
    <w:p w14:paraId="2289CB8D" w14:textId="0D2A2D65" w:rsidR="05EB8907" w:rsidRDefault="05EB8907" w:rsidP="05EB8907">
      <w:pPr>
        <w:rPr>
          <w:rFonts w:ascii="Times New Roman" w:eastAsia="Times New Roman" w:hAnsi="Times New Roman" w:cs="Times New Roman"/>
          <w:sz w:val="24"/>
          <w:szCs w:val="24"/>
        </w:rPr>
      </w:pPr>
    </w:p>
    <w:p w14:paraId="6918B2C3" w14:textId="121B4C10" w:rsidR="40910670" w:rsidRDefault="752C80D2" w:rsidP="752C80D2">
      <w:pPr>
        <w:rPr>
          <w:rFonts w:ascii="Times New Roman" w:eastAsia="Times New Roman" w:hAnsi="Times New Roman" w:cs="Times New Roman"/>
          <w:sz w:val="24"/>
          <w:szCs w:val="24"/>
          <w:u w:val="single"/>
        </w:rPr>
      </w:pPr>
      <w:r w:rsidRPr="752C80D2">
        <w:rPr>
          <w:rFonts w:ascii="Times New Roman" w:eastAsia="Times New Roman" w:hAnsi="Times New Roman" w:cs="Times New Roman"/>
          <w:sz w:val="24"/>
          <w:szCs w:val="24"/>
          <w:u w:val="single"/>
        </w:rPr>
        <w:t>Conclusion</w:t>
      </w:r>
    </w:p>
    <w:p w14:paraId="496353DA" w14:textId="181EE13A" w:rsidR="752C80D2" w:rsidRDefault="752C80D2" w:rsidP="752C80D2">
      <w:pPr>
        <w:rPr>
          <w:rFonts w:ascii="Times New Roman" w:eastAsia="Times New Roman" w:hAnsi="Times New Roman" w:cs="Times New Roman"/>
          <w:sz w:val="24"/>
          <w:szCs w:val="24"/>
        </w:rPr>
      </w:pPr>
      <w:r w:rsidRPr="752C80D2">
        <w:rPr>
          <w:rFonts w:ascii="Times New Roman" w:eastAsia="Times New Roman" w:hAnsi="Times New Roman" w:cs="Times New Roman"/>
          <w:sz w:val="24"/>
          <w:szCs w:val="24"/>
        </w:rPr>
        <w:t xml:space="preserve">This report has </w:t>
      </w:r>
      <w:proofErr w:type="gramStart"/>
      <w:r w:rsidRPr="752C80D2">
        <w:rPr>
          <w:rFonts w:ascii="Times New Roman" w:eastAsia="Times New Roman" w:hAnsi="Times New Roman" w:cs="Times New Roman"/>
          <w:sz w:val="24"/>
          <w:szCs w:val="24"/>
        </w:rPr>
        <w:t>discussed  the</w:t>
      </w:r>
      <w:proofErr w:type="gramEnd"/>
      <w:r w:rsidRPr="752C80D2">
        <w:rPr>
          <w:rFonts w:ascii="Times New Roman" w:eastAsia="Times New Roman" w:hAnsi="Times New Roman" w:cs="Times New Roman"/>
          <w:sz w:val="24"/>
          <w:szCs w:val="24"/>
        </w:rPr>
        <w:t xml:space="preserve"> evaluation of the NHS  and why </w:t>
      </w:r>
      <w:proofErr w:type="spellStart"/>
      <w:r w:rsidRPr="752C80D2">
        <w:rPr>
          <w:rFonts w:ascii="Times New Roman" w:eastAsia="Times New Roman" w:hAnsi="Times New Roman" w:cs="Times New Roman"/>
          <w:sz w:val="24"/>
          <w:szCs w:val="24"/>
        </w:rPr>
        <w:t>its</w:t>
      </w:r>
      <w:proofErr w:type="spellEnd"/>
      <w:r w:rsidRPr="752C80D2">
        <w:rPr>
          <w:rFonts w:ascii="Times New Roman" w:eastAsia="Times New Roman" w:hAnsi="Times New Roman" w:cs="Times New Roman"/>
          <w:sz w:val="24"/>
          <w:szCs w:val="24"/>
        </w:rPr>
        <w:t xml:space="preserve"> important.  The </w:t>
      </w:r>
      <w:proofErr w:type="gramStart"/>
      <w:r w:rsidRPr="752C80D2">
        <w:rPr>
          <w:rFonts w:ascii="Times New Roman" w:eastAsia="Times New Roman" w:hAnsi="Times New Roman" w:cs="Times New Roman"/>
          <w:sz w:val="24"/>
          <w:szCs w:val="24"/>
        </w:rPr>
        <w:t>assignment  has</w:t>
      </w:r>
      <w:proofErr w:type="gramEnd"/>
      <w:r w:rsidRPr="752C80D2">
        <w:rPr>
          <w:rFonts w:ascii="Times New Roman" w:eastAsia="Times New Roman" w:hAnsi="Times New Roman" w:cs="Times New Roman"/>
          <w:sz w:val="24"/>
          <w:szCs w:val="24"/>
        </w:rPr>
        <w:t xml:space="preserve"> discussed the  Structure of the NHS . The structure of the NHS in Wales is important, The NHS delivers service through seven health boards and </w:t>
      </w:r>
      <w:proofErr w:type="gramStart"/>
      <w:r w:rsidRPr="752C80D2">
        <w:rPr>
          <w:rFonts w:ascii="Times New Roman" w:eastAsia="Times New Roman" w:hAnsi="Times New Roman" w:cs="Times New Roman"/>
          <w:sz w:val="24"/>
          <w:szCs w:val="24"/>
        </w:rPr>
        <w:t>three  NHS</w:t>
      </w:r>
      <w:proofErr w:type="gramEnd"/>
      <w:r w:rsidRPr="752C80D2">
        <w:rPr>
          <w:rFonts w:ascii="Times New Roman" w:eastAsia="Times New Roman" w:hAnsi="Times New Roman" w:cs="Times New Roman"/>
          <w:sz w:val="24"/>
          <w:szCs w:val="24"/>
        </w:rPr>
        <w:t xml:space="preserve"> trust in wales, Structure( </w:t>
      </w:r>
      <w:r w:rsidRPr="752C80D2">
        <w:rPr>
          <w:rFonts w:ascii="Times New Roman" w:eastAsia="Times New Roman" w:hAnsi="Times New Roman" w:cs="Times New Roman"/>
          <w:sz w:val="24"/>
          <w:szCs w:val="24"/>
        </w:rPr>
        <w:lastRenderedPageBreak/>
        <w:t xml:space="preserve">GP One, 2019). The purpose of the report </w:t>
      </w:r>
      <w:proofErr w:type="gramStart"/>
      <w:r w:rsidRPr="752C80D2">
        <w:rPr>
          <w:rFonts w:ascii="Times New Roman" w:eastAsia="Times New Roman" w:hAnsi="Times New Roman" w:cs="Times New Roman"/>
          <w:sz w:val="24"/>
          <w:szCs w:val="24"/>
        </w:rPr>
        <w:t>was  to</w:t>
      </w:r>
      <w:proofErr w:type="gramEnd"/>
      <w:r w:rsidRPr="752C80D2">
        <w:rPr>
          <w:rFonts w:ascii="Times New Roman" w:eastAsia="Times New Roman" w:hAnsi="Times New Roman" w:cs="Times New Roman"/>
          <w:sz w:val="24"/>
          <w:szCs w:val="24"/>
        </w:rPr>
        <w:t xml:space="preserve"> discuss the Structure of the NHS  in Wales. The second part </w:t>
      </w:r>
      <w:proofErr w:type="gramStart"/>
      <w:r w:rsidRPr="752C80D2">
        <w:rPr>
          <w:rFonts w:ascii="Times New Roman" w:eastAsia="Times New Roman" w:hAnsi="Times New Roman" w:cs="Times New Roman"/>
          <w:sz w:val="24"/>
          <w:szCs w:val="24"/>
        </w:rPr>
        <w:t>of  this</w:t>
      </w:r>
      <w:proofErr w:type="gramEnd"/>
      <w:r w:rsidRPr="752C80D2">
        <w:rPr>
          <w:rFonts w:ascii="Times New Roman" w:eastAsia="Times New Roman" w:hAnsi="Times New Roman" w:cs="Times New Roman"/>
          <w:sz w:val="24"/>
          <w:szCs w:val="24"/>
        </w:rPr>
        <w:t xml:space="preserve">  includes an  Overview of NHS Wales. </w:t>
      </w:r>
    </w:p>
    <w:p w14:paraId="07C6D24A" w14:textId="1F9A9F11" w:rsidR="752C80D2" w:rsidRDefault="752C80D2" w:rsidP="752C80D2">
      <w:pPr>
        <w:rPr>
          <w:rFonts w:ascii="Times New Roman" w:eastAsia="Times New Roman" w:hAnsi="Times New Roman" w:cs="Times New Roman"/>
          <w:sz w:val="24"/>
          <w:szCs w:val="24"/>
        </w:rPr>
      </w:pPr>
      <w:r w:rsidRPr="752C80D2">
        <w:rPr>
          <w:rFonts w:ascii="Times New Roman" w:eastAsia="Times New Roman" w:hAnsi="Times New Roman" w:cs="Times New Roman"/>
          <w:sz w:val="24"/>
          <w:szCs w:val="24"/>
        </w:rPr>
        <w:t xml:space="preserve">The NHS Wales direct is a portal aimed at the general public with a focus on individuals and their dependants health and health service needs, health in wales is the organisational portal of NHS Wales (Health in wales, 2018).The seventh health board is also mentioned in this assignment and the recommendations.  , The seven health boards now plan secure and deliver health care services in their areas, replacing the 22 LHBS and the seven NHS trusts which together performed these functions in the past (NHS in Wales, 2018) .The NHS in wales employs over 87,000 staff which makes its Wales biggest employer (NHS 2018).The NHS is a </w:t>
      </w:r>
      <w:proofErr w:type="gramStart"/>
      <w:r w:rsidRPr="752C80D2">
        <w:rPr>
          <w:rFonts w:ascii="Times New Roman" w:eastAsia="Times New Roman" w:hAnsi="Times New Roman" w:cs="Times New Roman"/>
          <w:sz w:val="24"/>
          <w:szCs w:val="24"/>
        </w:rPr>
        <w:t>Labour  intensive</w:t>
      </w:r>
      <w:proofErr w:type="gramEnd"/>
      <w:r w:rsidRPr="752C80D2">
        <w:rPr>
          <w:rFonts w:ascii="Times New Roman" w:eastAsia="Times New Roman" w:hAnsi="Times New Roman" w:cs="Times New Roman"/>
          <w:sz w:val="24"/>
          <w:szCs w:val="24"/>
        </w:rPr>
        <w:t xml:space="preserve"> service and its pay bill accounts for at least 75% of its total annual cost (Health in Wales, 2018). Overall the assignment has taught </w:t>
      </w:r>
      <w:proofErr w:type="gramStart"/>
      <w:r w:rsidRPr="752C80D2">
        <w:rPr>
          <w:rFonts w:ascii="Times New Roman" w:eastAsia="Times New Roman" w:hAnsi="Times New Roman" w:cs="Times New Roman"/>
          <w:sz w:val="24"/>
          <w:szCs w:val="24"/>
        </w:rPr>
        <w:t>me  more</w:t>
      </w:r>
      <w:proofErr w:type="gramEnd"/>
      <w:r w:rsidRPr="752C80D2">
        <w:rPr>
          <w:rFonts w:ascii="Times New Roman" w:eastAsia="Times New Roman" w:hAnsi="Times New Roman" w:cs="Times New Roman"/>
          <w:sz w:val="24"/>
          <w:szCs w:val="24"/>
        </w:rPr>
        <w:t xml:space="preserve"> in depth information on the NHS and its importance and my opinion on it. </w:t>
      </w:r>
    </w:p>
    <w:p w14:paraId="094B4970" w14:textId="1D5365C0" w:rsidR="752C80D2" w:rsidRDefault="752C80D2" w:rsidP="752C80D2">
      <w:pPr>
        <w:rPr>
          <w:rFonts w:ascii="Times New Roman" w:eastAsia="Times New Roman" w:hAnsi="Times New Roman" w:cs="Times New Roman"/>
          <w:sz w:val="24"/>
          <w:szCs w:val="24"/>
        </w:rPr>
      </w:pPr>
      <w:r>
        <w:t xml:space="preserve"> </w:t>
      </w:r>
    </w:p>
    <w:p w14:paraId="5529DEDF" w14:textId="6D973ED7" w:rsidR="752C80D2" w:rsidRDefault="752C80D2" w:rsidP="752C80D2">
      <w:pPr>
        <w:rPr>
          <w:rFonts w:ascii="Times New Roman" w:eastAsia="Times New Roman" w:hAnsi="Times New Roman" w:cs="Times New Roman"/>
          <w:sz w:val="24"/>
          <w:szCs w:val="24"/>
        </w:rPr>
      </w:pPr>
    </w:p>
    <w:p w14:paraId="2AA9C152" w14:textId="7B2BD7F4" w:rsidR="40910670" w:rsidRDefault="40910670" w:rsidP="40910670">
      <w:pPr>
        <w:rPr>
          <w:rFonts w:ascii="Times New Roman" w:eastAsia="Times New Roman" w:hAnsi="Times New Roman" w:cs="Times New Roman"/>
          <w:sz w:val="24"/>
          <w:szCs w:val="24"/>
        </w:rPr>
      </w:pPr>
    </w:p>
    <w:p w14:paraId="76A4853A" w14:textId="59DD8439" w:rsidR="00C4516D" w:rsidRPr="00C4516D" w:rsidRDefault="00C4516D" w:rsidP="3A2EAA71">
      <w:pPr>
        <w:rPr>
          <w:rFonts w:ascii="Times New Roman" w:eastAsia="Times New Roman" w:hAnsi="Times New Roman" w:cs="Times New Roman"/>
          <w:sz w:val="24"/>
          <w:szCs w:val="24"/>
        </w:rPr>
      </w:pPr>
    </w:p>
    <w:p w14:paraId="7F11E850" w14:textId="59DD8439" w:rsidR="00C4516D" w:rsidRPr="00C4516D" w:rsidRDefault="00C4516D" w:rsidP="3A2EAA71">
      <w:pPr>
        <w:rPr>
          <w:rFonts w:ascii="Times New Roman" w:eastAsia="Times New Roman" w:hAnsi="Times New Roman" w:cs="Times New Roman"/>
          <w:sz w:val="24"/>
          <w:szCs w:val="24"/>
        </w:rPr>
      </w:pPr>
    </w:p>
    <w:p w14:paraId="46660A09" w14:textId="59DD8439" w:rsidR="00C4516D" w:rsidRPr="00C4516D" w:rsidRDefault="00C4516D" w:rsidP="3A2EAA71">
      <w:pPr>
        <w:rPr>
          <w:rFonts w:ascii="Times New Roman" w:eastAsia="Times New Roman" w:hAnsi="Times New Roman" w:cs="Times New Roman"/>
          <w:sz w:val="24"/>
          <w:szCs w:val="24"/>
        </w:rPr>
      </w:pPr>
    </w:p>
    <w:p w14:paraId="51719140" w14:textId="59DD8439" w:rsidR="00C4516D" w:rsidRPr="00C4516D" w:rsidRDefault="00C4516D" w:rsidP="3A2EAA71">
      <w:pPr>
        <w:rPr>
          <w:rFonts w:ascii="Times New Roman" w:eastAsia="Times New Roman" w:hAnsi="Times New Roman" w:cs="Times New Roman"/>
          <w:sz w:val="24"/>
          <w:szCs w:val="24"/>
        </w:rPr>
      </w:pPr>
    </w:p>
    <w:p w14:paraId="78741C39" w14:textId="59DD8439" w:rsidR="00C4516D" w:rsidRPr="00C4516D" w:rsidRDefault="40910670" w:rsidP="3A2EAA71">
      <w:pPr>
        <w:rPr>
          <w:rFonts w:ascii="Times New Roman" w:eastAsia="Times New Roman" w:hAnsi="Times New Roman" w:cs="Times New Roman"/>
          <w:sz w:val="24"/>
          <w:szCs w:val="24"/>
        </w:rPr>
      </w:pPr>
      <w:r w:rsidRPr="40910670">
        <w:rPr>
          <w:rFonts w:ascii="Times New Roman" w:eastAsia="Times New Roman" w:hAnsi="Times New Roman" w:cs="Times New Roman"/>
          <w:sz w:val="24"/>
          <w:szCs w:val="24"/>
        </w:rPr>
        <w:t xml:space="preserve"> </w:t>
      </w:r>
    </w:p>
    <w:p w14:paraId="4A28C248" w14:textId="77777777" w:rsidR="00C4516D" w:rsidRDefault="00C4516D" w:rsidP="005B15E3">
      <w:pPr>
        <w:rPr>
          <w:rFonts w:ascii="Times New Roman" w:eastAsia="Times New Roman" w:hAnsi="Times New Roman" w:cs="Times New Roman"/>
          <w:sz w:val="24"/>
          <w:szCs w:val="24"/>
        </w:rPr>
      </w:pPr>
    </w:p>
    <w:p w14:paraId="3BEAA1F0" w14:textId="77777777" w:rsidR="00D17B9C" w:rsidRDefault="00D17B9C" w:rsidP="005B15E3">
      <w:pPr>
        <w:rPr>
          <w:rFonts w:ascii="Times New Roman" w:eastAsia="Times New Roman" w:hAnsi="Times New Roman" w:cs="Times New Roman"/>
          <w:sz w:val="24"/>
          <w:szCs w:val="24"/>
        </w:rPr>
      </w:pPr>
    </w:p>
    <w:p w14:paraId="1EC56A21" w14:textId="77777777" w:rsidR="00D17B9C" w:rsidRDefault="00D17B9C" w:rsidP="005B15E3">
      <w:pPr>
        <w:rPr>
          <w:rFonts w:ascii="Times New Roman" w:eastAsia="Times New Roman" w:hAnsi="Times New Roman" w:cs="Times New Roman"/>
          <w:sz w:val="24"/>
          <w:szCs w:val="24"/>
        </w:rPr>
      </w:pPr>
    </w:p>
    <w:p w14:paraId="10C8A98E" w14:textId="77777777" w:rsidR="00D17B9C" w:rsidRPr="00D17B9C" w:rsidRDefault="00D17B9C" w:rsidP="005B15E3">
      <w:pPr>
        <w:rPr>
          <w:rFonts w:ascii="Times New Roman" w:eastAsia="Times New Roman" w:hAnsi="Times New Roman" w:cs="Times New Roman"/>
          <w:sz w:val="24"/>
          <w:szCs w:val="24"/>
        </w:rPr>
      </w:pPr>
    </w:p>
    <w:p w14:paraId="093692B4" w14:textId="5633BC9E" w:rsidR="68A2B38A" w:rsidRDefault="68A2B38A" w:rsidP="68A2B38A">
      <w:pPr>
        <w:rPr>
          <w:rFonts w:ascii="Times New Roman" w:eastAsia="Times New Roman" w:hAnsi="Times New Roman" w:cs="Times New Roman"/>
          <w:sz w:val="24"/>
          <w:szCs w:val="24"/>
        </w:rPr>
      </w:pPr>
    </w:p>
    <w:p w14:paraId="767D51F0" w14:textId="2A0A7E77" w:rsidR="718E30BE" w:rsidRDefault="718E30BE" w:rsidP="718E30BE">
      <w:pPr>
        <w:rPr>
          <w:rFonts w:ascii="Times New Roman" w:eastAsia="Times New Roman" w:hAnsi="Times New Roman" w:cs="Times New Roman"/>
          <w:sz w:val="24"/>
          <w:szCs w:val="24"/>
        </w:rPr>
      </w:pPr>
    </w:p>
    <w:p w14:paraId="62D308DE" w14:textId="40D3E5D8" w:rsidR="718E30BE" w:rsidRDefault="718E30BE" w:rsidP="718E30BE">
      <w:pPr>
        <w:rPr>
          <w:rFonts w:ascii="Times New Roman" w:eastAsia="Times New Roman" w:hAnsi="Times New Roman" w:cs="Times New Roman"/>
          <w:sz w:val="24"/>
          <w:szCs w:val="24"/>
        </w:rPr>
      </w:pPr>
    </w:p>
    <w:p w14:paraId="2EF6D937" w14:textId="77777777" w:rsidR="0024607F" w:rsidRDefault="0024607F" w:rsidP="718E30BE">
      <w:pPr>
        <w:rPr>
          <w:rFonts w:ascii="Times New Roman" w:eastAsia="Times New Roman" w:hAnsi="Times New Roman" w:cs="Times New Roman"/>
          <w:sz w:val="24"/>
          <w:szCs w:val="24"/>
        </w:rPr>
      </w:pPr>
    </w:p>
    <w:p w14:paraId="75CAC365" w14:textId="451A560F" w:rsidR="718E30BE" w:rsidRDefault="718E30BE" w:rsidP="718E30BE">
      <w:pPr>
        <w:rPr>
          <w:rFonts w:ascii="Times New Roman" w:eastAsia="Times New Roman" w:hAnsi="Times New Roman" w:cs="Times New Roman"/>
          <w:sz w:val="24"/>
          <w:szCs w:val="24"/>
        </w:rPr>
      </w:pPr>
    </w:p>
    <w:p w14:paraId="7C7892DD" w14:textId="30D0D068" w:rsidR="718E30BE" w:rsidRDefault="718E30BE" w:rsidP="718E30BE">
      <w:pPr>
        <w:rPr>
          <w:rFonts w:ascii="Times New Roman" w:eastAsia="Times New Roman" w:hAnsi="Times New Roman" w:cs="Times New Roman"/>
          <w:sz w:val="24"/>
          <w:szCs w:val="24"/>
        </w:rPr>
      </w:pPr>
    </w:p>
    <w:p w14:paraId="3338B4E5" w14:textId="52F68E1E" w:rsidR="1CBB9A0A" w:rsidRDefault="1CBB9A0A" w:rsidP="1CBB9A0A">
      <w:pPr>
        <w:rPr>
          <w:rFonts w:ascii="Times New Roman" w:eastAsia="Times New Roman" w:hAnsi="Times New Roman" w:cs="Times New Roman"/>
          <w:sz w:val="24"/>
          <w:szCs w:val="24"/>
        </w:rPr>
      </w:pPr>
    </w:p>
    <w:p w14:paraId="0F60EA69" w14:textId="6D2B55FB" w:rsidR="1CBB9A0A" w:rsidRDefault="1CBB9A0A" w:rsidP="1CBB9A0A">
      <w:pPr>
        <w:rPr>
          <w:rFonts w:ascii="Times New Roman" w:eastAsia="Times New Roman" w:hAnsi="Times New Roman" w:cs="Times New Roman"/>
          <w:sz w:val="24"/>
          <w:szCs w:val="24"/>
        </w:rPr>
      </w:pPr>
    </w:p>
    <w:p w14:paraId="494C1E2C" w14:textId="061B9357" w:rsidR="1CBB9A0A" w:rsidRDefault="1CBB9A0A" w:rsidP="1CBB9A0A">
      <w:pPr>
        <w:rPr>
          <w:rFonts w:ascii="Times New Roman" w:eastAsia="Times New Roman" w:hAnsi="Times New Roman" w:cs="Times New Roman"/>
          <w:sz w:val="24"/>
          <w:szCs w:val="24"/>
        </w:rPr>
      </w:pPr>
    </w:p>
    <w:p w14:paraId="2D1CDAB1" w14:textId="6BC04431" w:rsidR="1CBB9A0A" w:rsidRDefault="1CBB9A0A" w:rsidP="1CBB9A0A">
      <w:pPr>
        <w:rPr>
          <w:rFonts w:ascii="Times New Roman" w:eastAsia="Times New Roman" w:hAnsi="Times New Roman" w:cs="Times New Roman"/>
          <w:sz w:val="24"/>
          <w:szCs w:val="24"/>
        </w:rPr>
      </w:pPr>
    </w:p>
    <w:p w14:paraId="553C9194" w14:textId="5191C226" w:rsidR="1CBB9A0A" w:rsidRDefault="1CBB9A0A" w:rsidP="1CBB9A0A">
      <w:pPr>
        <w:rPr>
          <w:rFonts w:ascii="Times New Roman" w:eastAsia="Times New Roman" w:hAnsi="Times New Roman" w:cs="Times New Roman"/>
          <w:sz w:val="24"/>
          <w:szCs w:val="24"/>
        </w:rPr>
      </w:pPr>
    </w:p>
    <w:p w14:paraId="648A7119" w14:textId="16AF6BFF" w:rsidR="1CBB9A0A" w:rsidRDefault="1CBB9A0A" w:rsidP="1CBB9A0A">
      <w:pPr>
        <w:rPr>
          <w:rFonts w:ascii="Times New Roman" w:eastAsia="Times New Roman" w:hAnsi="Times New Roman" w:cs="Times New Roman"/>
          <w:sz w:val="24"/>
          <w:szCs w:val="24"/>
        </w:rPr>
      </w:pPr>
    </w:p>
    <w:p w14:paraId="0C79402B" w14:textId="654EA85B" w:rsidR="1CBB9A0A" w:rsidRDefault="1CBB9A0A" w:rsidP="1CBB9A0A">
      <w:pPr>
        <w:rPr>
          <w:rFonts w:ascii="Times New Roman" w:eastAsia="Times New Roman" w:hAnsi="Times New Roman" w:cs="Times New Roman"/>
          <w:sz w:val="24"/>
          <w:szCs w:val="24"/>
        </w:rPr>
      </w:pPr>
    </w:p>
    <w:p w14:paraId="5A459D63" w14:textId="368EDA85" w:rsidR="1CBB9A0A" w:rsidRDefault="1CBB9A0A" w:rsidP="1CBB9A0A">
      <w:pPr>
        <w:rPr>
          <w:rFonts w:ascii="Times New Roman" w:eastAsia="Times New Roman" w:hAnsi="Times New Roman" w:cs="Times New Roman"/>
          <w:sz w:val="24"/>
          <w:szCs w:val="24"/>
        </w:rPr>
      </w:pPr>
    </w:p>
    <w:p w14:paraId="085BCC6B" w14:textId="4C01E3F9" w:rsidR="1CBB9A0A" w:rsidRDefault="1CBB9A0A" w:rsidP="1CBB9A0A">
      <w:pPr>
        <w:rPr>
          <w:rFonts w:ascii="Times New Roman" w:eastAsia="Times New Roman" w:hAnsi="Times New Roman" w:cs="Times New Roman"/>
          <w:sz w:val="24"/>
          <w:szCs w:val="24"/>
        </w:rPr>
      </w:pPr>
    </w:p>
    <w:p w14:paraId="1E415898" w14:textId="5CBD8360" w:rsidR="1CBB9A0A" w:rsidRDefault="1CBB9A0A" w:rsidP="1CBB9A0A">
      <w:pPr>
        <w:rPr>
          <w:rFonts w:ascii="Times New Roman" w:eastAsia="Times New Roman" w:hAnsi="Times New Roman" w:cs="Times New Roman"/>
          <w:sz w:val="24"/>
          <w:szCs w:val="24"/>
        </w:rPr>
      </w:pPr>
    </w:p>
    <w:p w14:paraId="1DFF7068" w14:textId="010D6AAB" w:rsidR="1CBB9A0A" w:rsidRDefault="1CBB9A0A" w:rsidP="1CBB9A0A">
      <w:pPr>
        <w:rPr>
          <w:rFonts w:ascii="Times New Roman" w:eastAsia="Times New Roman" w:hAnsi="Times New Roman" w:cs="Times New Roman"/>
          <w:sz w:val="24"/>
          <w:szCs w:val="24"/>
        </w:rPr>
      </w:pPr>
    </w:p>
    <w:p w14:paraId="35BECF97" w14:textId="7DEBA020" w:rsidR="1CBB9A0A" w:rsidRDefault="1CBB9A0A" w:rsidP="1CBB9A0A">
      <w:pPr>
        <w:rPr>
          <w:rFonts w:ascii="Times New Roman" w:eastAsia="Times New Roman" w:hAnsi="Times New Roman" w:cs="Times New Roman"/>
          <w:sz w:val="24"/>
          <w:szCs w:val="24"/>
        </w:rPr>
      </w:pPr>
    </w:p>
    <w:p w14:paraId="6D5F2F7F" w14:textId="1EAC6A0A" w:rsidR="1CBB9A0A" w:rsidRDefault="1CBB9A0A" w:rsidP="1CBB9A0A">
      <w:pPr>
        <w:rPr>
          <w:rFonts w:ascii="Times New Roman" w:eastAsia="Times New Roman" w:hAnsi="Times New Roman" w:cs="Times New Roman"/>
          <w:sz w:val="24"/>
          <w:szCs w:val="24"/>
        </w:rPr>
      </w:pPr>
    </w:p>
    <w:p w14:paraId="567BEA31" w14:textId="2F7E05F7" w:rsidR="1CBB9A0A" w:rsidRDefault="1CBB9A0A" w:rsidP="1CBB9A0A">
      <w:pPr>
        <w:rPr>
          <w:rFonts w:ascii="Times New Roman" w:eastAsia="Times New Roman" w:hAnsi="Times New Roman" w:cs="Times New Roman"/>
          <w:sz w:val="24"/>
          <w:szCs w:val="24"/>
        </w:rPr>
      </w:pPr>
    </w:p>
    <w:p w14:paraId="38050032" w14:textId="1A072A9A" w:rsidR="1CBB9A0A" w:rsidRDefault="1CBB9A0A" w:rsidP="1CBB9A0A">
      <w:pPr>
        <w:rPr>
          <w:rFonts w:ascii="Times New Roman" w:eastAsia="Times New Roman" w:hAnsi="Times New Roman" w:cs="Times New Roman"/>
          <w:sz w:val="24"/>
          <w:szCs w:val="24"/>
        </w:rPr>
      </w:pPr>
    </w:p>
    <w:p w14:paraId="208F3123" w14:textId="2DC90F0B" w:rsidR="1CBB9A0A" w:rsidRDefault="1CBB9A0A" w:rsidP="1CBB9A0A">
      <w:pPr>
        <w:rPr>
          <w:rFonts w:ascii="Times New Roman" w:eastAsia="Times New Roman" w:hAnsi="Times New Roman" w:cs="Times New Roman"/>
          <w:sz w:val="24"/>
          <w:szCs w:val="24"/>
        </w:rPr>
      </w:pPr>
    </w:p>
    <w:p w14:paraId="701DC647" w14:textId="4B044CE2" w:rsidR="1CBB9A0A" w:rsidRDefault="1CBB9A0A" w:rsidP="1CBB9A0A">
      <w:pPr>
        <w:rPr>
          <w:rFonts w:ascii="Times New Roman" w:eastAsia="Times New Roman" w:hAnsi="Times New Roman" w:cs="Times New Roman"/>
          <w:sz w:val="24"/>
          <w:szCs w:val="24"/>
        </w:rPr>
      </w:pPr>
    </w:p>
    <w:p w14:paraId="04041F8C" w14:textId="60592520" w:rsidR="1CBB9A0A" w:rsidRDefault="1CBB9A0A" w:rsidP="1CBB9A0A">
      <w:pPr>
        <w:rPr>
          <w:rFonts w:ascii="Times New Roman" w:eastAsia="Times New Roman" w:hAnsi="Times New Roman" w:cs="Times New Roman"/>
          <w:sz w:val="24"/>
          <w:szCs w:val="24"/>
        </w:rPr>
      </w:pPr>
    </w:p>
    <w:p w14:paraId="0EA77F9A" w14:textId="43249FB2" w:rsidR="1CBB9A0A" w:rsidRDefault="1CBB9A0A" w:rsidP="1CBB9A0A">
      <w:pPr>
        <w:rPr>
          <w:rFonts w:ascii="Times New Roman" w:eastAsia="Times New Roman" w:hAnsi="Times New Roman" w:cs="Times New Roman"/>
          <w:sz w:val="24"/>
          <w:szCs w:val="24"/>
        </w:rPr>
      </w:pPr>
      <w:r w:rsidRPr="1CBB9A0A">
        <w:rPr>
          <w:rFonts w:ascii="Times New Roman" w:eastAsia="Times New Roman" w:hAnsi="Times New Roman" w:cs="Times New Roman"/>
          <w:sz w:val="24"/>
          <w:szCs w:val="24"/>
        </w:rPr>
        <w:t xml:space="preserve">  </w:t>
      </w:r>
    </w:p>
    <w:p w14:paraId="789B19F5" w14:textId="1321A0E1" w:rsidR="1CBB9A0A" w:rsidRDefault="1CBB9A0A" w:rsidP="1CBB9A0A">
      <w:pPr>
        <w:rPr>
          <w:rFonts w:ascii="Times New Roman" w:eastAsia="Times New Roman" w:hAnsi="Times New Roman" w:cs="Times New Roman"/>
          <w:sz w:val="24"/>
          <w:szCs w:val="24"/>
        </w:rPr>
      </w:pPr>
    </w:p>
    <w:p w14:paraId="3CA5A062" w14:textId="3BF249AF" w:rsidR="1CBB9A0A" w:rsidRDefault="1CBB9A0A" w:rsidP="1CBB9A0A">
      <w:pPr>
        <w:rPr>
          <w:rFonts w:ascii="Times New Roman" w:eastAsia="Times New Roman" w:hAnsi="Times New Roman" w:cs="Times New Roman"/>
          <w:sz w:val="24"/>
          <w:szCs w:val="24"/>
        </w:rPr>
      </w:pPr>
    </w:p>
    <w:p w14:paraId="358F3D53" w14:textId="77777777" w:rsidR="00304D05" w:rsidRPr="007612FE" w:rsidRDefault="00304D05" w:rsidP="7729B3F7">
      <w:pPr>
        <w:rPr>
          <w:rFonts w:ascii="Times New Roman" w:eastAsia="Times New Roman" w:hAnsi="Times New Roman" w:cs="Times New Roman"/>
          <w:sz w:val="24"/>
          <w:szCs w:val="24"/>
          <w:u w:val="single"/>
        </w:rPr>
      </w:pPr>
    </w:p>
    <w:p w14:paraId="2A87AD59" w14:textId="07B9726D" w:rsidR="00740130" w:rsidRPr="007612FE" w:rsidRDefault="00740130" w:rsidP="1CBB9A0A">
      <w:pPr>
        <w:rPr>
          <w:rFonts w:ascii="Times New Roman" w:eastAsia="Times New Roman" w:hAnsi="Times New Roman" w:cs="Times New Roman"/>
          <w:sz w:val="24"/>
          <w:szCs w:val="24"/>
          <w:u w:val="single"/>
        </w:rPr>
      </w:pPr>
    </w:p>
    <w:p w14:paraId="78DEE84F" w14:textId="3DC0AEA8" w:rsidR="00E1689E" w:rsidRDefault="0073397A" w:rsidP="7729B3F7">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F60CAA5" w14:textId="77777777" w:rsidR="00812AAA" w:rsidRDefault="00812AAA" w:rsidP="7729B3F7">
      <w:pPr>
        <w:rPr>
          <w:rFonts w:ascii="Times New Roman" w:eastAsia="Times New Roman" w:hAnsi="Times New Roman" w:cs="Times New Roman"/>
          <w:sz w:val="24"/>
          <w:szCs w:val="24"/>
        </w:rPr>
      </w:pPr>
    </w:p>
    <w:p w14:paraId="5C08A495" w14:textId="7829F296" w:rsidR="36DE8959" w:rsidRDefault="36DE8959" w:rsidP="36DE8959">
      <w:pPr>
        <w:rPr>
          <w:u w:val="single"/>
        </w:rPr>
      </w:pPr>
    </w:p>
    <w:p w14:paraId="235172A6" w14:textId="51D1CB84" w:rsidR="26473341" w:rsidRDefault="26473341" w:rsidP="26473341"/>
    <w:p w14:paraId="0727C384" w14:textId="56F3718C" w:rsidR="26473341" w:rsidRDefault="26473341" w:rsidP="26473341"/>
    <w:p w14:paraId="001421F1" w14:textId="67948CC2" w:rsidR="26473341" w:rsidRDefault="26473341" w:rsidP="26473341"/>
    <w:p w14:paraId="128F91B0" w14:textId="1518F81B" w:rsidR="26473341" w:rsidRDefault="26473341" w:rsidP="26473341"/>
    <w:p w14:paraId="64219552" w14:textId="2246AFC9" w:rsidR="26473341" w:rsidRDefault="26473341" w:rsidP="26473341"/>
    <w:p w14:paraId="5CFC2109" w14:textId="3E39F853" w:rsidR="26473341" w:rsidRDefault="26473341" w:rsidP="26473341"/>
    <w:p w14:paraId="45A5F6F8" w14:textId="5AB7E582" w:rsidR="26473341" w:rsidRDefault="26473341" w:rsidP="26473341"/>
    <w:p w14:paraId="5A6E26C1" w14:textId="31B931A0" w:rsidR="26473341" w:rsidRDefault="26473341" w:rsidP="26473341"/>
    <w:p w14:paraId="106E2DCB" w14:textId="0AF167B4" w:rsidR="26473341" w:rsidRDefault="26473341" w:rsidP="26473341"/>
    <w:p w14:paraId="0004D2C7" w14:textId="070C1D84" w:rsidR="26473341" w:rsidRDefault="26473341" w:rsidP="26473341"/>
    <w:p w14:paraId="252682AD" w14:textId="1D504C2F" w:rsidR="26473341" w:rsidRDefault="26473341" w:rsidP="26473341"/>
    <w:p w14:paraId="0F39CF26" w14:textId="3C11F1F7" w:rsidR="26473341" w:rsidRDefault="26473341" w:rsidP="26473341"/>
    <w:p w14:paraId="58CF79AF" w14:textId="68AAD9D2" w:rsidR="26473341" w:rsidRDefault="26473341" w:rsidP="26473341"/>
    <w:p w14:paraId="39F279E0" w14:textId="0013AE39" w:rsidR="26473341" w:rsidRDefault="26473341" w:rsidP="26473341"/>
    <w:p w14:paraId="3BE32F89" w14:textId="5C863989" w:rsidR="26473341" w:rsidRDefault="26473341" w:rsidP="26473341"/>
    <w:p w14:paraId="023E343C" w14:textId="13A8132C" w:rsidR="26473341" w:rsidRDefault="26473341" w:rsidP="26473341"/>
    <w:p w14:paraId="7FC2995F" w14:textId="40BD7012" w:rsidR="26473341" w:rsidRDefault="26473341" w:rsidP="26473341"/>
    <w:p w14:paraId="0C94CF17" w14:textId="395FF4C2" w:rsidR="26473341" w:rsidRDefault="26473341" w:rsidP="26473341"/>
    <w:p w14:paraId="12CFFB5F" w14:textId="3DE4F160" w:rsidR="26473341" w:rsidRDefault="26473341" w:rsidP="26473341"/>
    <w:p w14:paraId="70237479" w14:textId="4F21A83C" w:rsidR="26473341" w:rsidRDefault="26473341" w:rsidP="26473341"/>
    <w:p w14:paraId="22A1451C" w14:textId="72769DC5" w:rsidR="26473341" w:rsidRDefault="26473341" w:rsidP="26473341"/>
    <w:p w14:paraId="5352B8B1" w14:textId="621D9858" w:rsidR="26473341" w:rsidRDefault="26473341" w:rsidP="26473341"/>
    <w:p w14:paraId="615C5EE8" w14:textId="0C5F6714" w:rsidR="26473341" w:rsidRDefault="26473341" w:rsidP="26473341"/>
    <w:p w14:paraId="130772D3" w14:textId="0039420E" w:rsidR="26473341" w:rsidRDefault="26473341" w:rsidP="26473341"/>
    <w:p w14:paraId="01F63501" w14:textId="58FAF60F" w:rsidR="26473341" w:rsidRDefault="26473341" w:rsidP="26473341"/>
    <w:p w14:paraId="00F887B7" w14:textId="1EE92852" w:rsidR="26473341" w:rsidRPr="00304D05" w:rsidRDefault="26473341" w:rsidP="26473341">
      <w:pPr>
        <w:rPr>
          <w:u w:val="single"/>
        </w:rPr>
      </w:pPr>
    </w:p>
    <w:p w14:paraId="47DD6264" w14:textId="235320A2" w:rsidR="26473341" w:rsidRPr="00304D05" w:rsidRDefault="00304D05" w:rsidP="26473341">
      <w:pPr>
        <w:rPr>
          <w:u w:val="single"/>
        </w:rPr>
      </w:pPr>
      <w:r w:rsidRPr="00304D05">
        <w:rPr>
          <w:u w:val="single"/>
        </w:rPr>
        <w:t>Reference list</w:t>
      </w:r>
    </w:p>
    <w:p w14:paraId="6554CDB3" w14:textId="49759C4F" w:rsidR="26473341" w:rsidRDefault="11DF6F75" w:rsidP="11DF6F75">
      <w:pPr>
        <w:rPr>
          <w:rFonts w:ascii="Times New Roman" w:eastAsia="Times New Roman" w:hAnsi="Times New Roman" w:cs="Times New Roman"/>
          <w:sz w:val="24"/>
          <w:szCs w:val="24"/>
        </w:rPr>
      </w:pPr>
      <w:proofErr w:type="spellStart"/>
      <w:r w:rsidRPr="11DF6F75">
        <w:rPr>
          <w:rFonts w:ascii="Times New Roman" w:eastAsia="Times New Roman" w:hAnsi="Times New Roman" w:cs="Times New Roman"/>
          <w:sz w:val="24"/>
          <w:szCs w:val="24"/>
        </w:rPr>
        <w:t>Ranade</w:t>
      </w:r>
      <w:proofErr w:type="spellEnd"/>
      <w:r w:rsidRPr="11DF6F75">
        <w:rPr>
          <w:rFonts w:ascii="Times New Roman" w:eastAsia="Times New Roman" w:hAnsi="Times New Roman" w:cs="Times New Roman"/>
          <w:sz w:val="24"/>
          <w:szCs w:val="24"/>
        </w:rPr>
        <w:t>, W</w:t>
      </w:r>
      <w:proofErr w:type="gramStart"/>
      <w:r w:rsidRPr="11DF6F75">
        <w:rPr>
          <w:rFonts w:ascii="Times New Roman" w:eastAsia="Times New Roman" w:hAnsi="Times New Roman" w:cs="Times New Roman"/>
          <w:sz w:val="24"/>
          <w:szCs w:val="24"/>
        </w:rPr>
        <w:t>.(</w:t>
      </w:r>
      <w:proofErr w:type="gramEnd"/>
      <w:r w:rsidRPr="11DF6F75">
        <w:rPr>
          <w:rFonts w:ascii="Times New Roman" w:eastAsia="Times New Roman" w:hAnsi="Times New Roman" w:cs="Times New Roman"/>
          <w:sz w:val="24"/>
          <w:szCs w:val="24"/>
        </w:rPr>
        <w:t>1997)A future for the NHS? 2</w:t>
      </w:r>
      <w:r w:rsidRPr="11DF6F75">
        <w:rPr>
          <w:rFonts w:ascii="Times New Roman" w:eastAsia="Times New Roman" w:hAnsi="Times New Roman" w:cs="Times New Roman"/>
          <w:sz w:val="24"/>
          <w:szCs w:val="24"/>
          <w:vertAlign w:val="superscript"/>
        </w:rPr>
        <w:t>nd</w:t>
      </w:r>
      <w:r w:rsidRPr="11DF6F75">
        <w:rPr>
          <w:rFonts w:ascii="Times New Roman" w:eastAsia="Times New Roman" w:hAnsi="Times New Roman" w:cs="Times New Roman"/>
          <w:sz w:val="24"/>
          <w:szCs w:val="24"/>
        </w:rPr>
        <w:t xml:space="preserve"> ed. London.</w:t>
      </w:r>
    </w:p>
    <w:p w14:paraId="58649A2F" w14:textId="44CF9472" w:rsidR="26473341" w:rsidRDefault="11DF6F75" w:rsidP="11DF6F75">
      <w:pPr>
        <w:rPr>
          <w:rFonts w:ascii="Times New Roman" w:eastAsia="Times New Roman" w:hAnsi="Times New Roman" w:cs="Times New Roman"/>
          <w:sz w:val="24"/>
          <w:szCs w:val="24"/>
        </w:rPr>
      </w:pPr>
      <w:r w:rsidRPr="11DF6F75">
        <w:rPr>
          <w:rFonts w:ascii="Times New Roman" w:eastAsia="Times New Roman" w:hAnsi="Times New Roman" w:cs="Times New Roman"/>
          <w:sz w:val="24"/>
          <w:szCs w:val="24"/>
        </w:rPr>
        <w:t>Powell, M</w:t>
      </w:r>
      <w:proofErr w:type="gramStart"/>
      <w:r w:rsidRPr="11DF6F75">
        <w:rPr>
          <w:rFonts w:ascii="Times New Roman" w:eastAsia="Times New Roman" w:hAnsi="Times New Roman" w:cs="Times New Roman"/>
          <w:sz w:val="24"/>
          <w:szCs w:val="24"/>
        </w:rPr>
        <w:t>.(</w:t>
      </w:r>
      <w:proofErr w:type="gramEnd"/>
      <w:r w:rsidRPr="11DF6F75">
        <w:rPr>
          <w:rFonts w:ascii="Times New Roman" w:eastAsia="Times New Roman" w:hAnsi="Times New Roman" w:cs="Times New Roman"/>
          <w:sz w:val="24"/>
          <w:szCs w:val="24"/>
        </w:rPr>
        <w:t>1997)Evaluation The National Health Service. Buckingham.</w:t>
      </w:r>
    </w:p>
    <w:p w14:paraId="6A7EA816" w14:textId="457DBE8B" w:rsidR="00755721" w:rsidRDefault="00755721" w:rsidP="11DF6F75">
      <w:pPr>
        <w:rPr>
          <w:rFonts w:ascii="Times New Roman" w:eastAsia="Times New Roman" w:hAnsi="Times New Roman" w:cs="Times New Roman"/>
          <w:sz w:val="24"/>
          <w:szCs w:val="24"/>
        </w:rPr>
      </w:pPr>
      <w:r>
        <w:rPr>
          <w:rFonts w:ascii="Times New Roman" w:eastAsia="Times New Roman" w:hAnsi="Times New Roman" w:cs="Times New Roman"/>
          <w:sz w:val="24"/>
          <w:szCs w:val="24"/>
        </w:rPr>
        <w:t>Levit</w:t>
      </w:r>
      <w:r w:rsidR="002923DA">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 R, Wall</w:t>
      </w:r>
      <w:r w:rsidR="002923DA">
        <w:rPr>
          <w:rFonts w:ascii="Times New Roman" w:eastAsia="Times New Roman" w:hAnsi="Times New Roman" w:cs="Times New Roman"/>
          <w:sz w:val="24"/>
          <w:szCs w:val="24"/>
        </w:rPr>
        <w:t xml:space="preserve"> A, Appleby </w:t>
      </w:r>
      <w:proofErr w:type="gramStart"/>
      <w:r w:rsidR="002923DA">
        <w:rPr>
          <w:rFonts w:ascii="Times New Roman" w:eastAsia="Times New Roman" w:hAnsi="Times New Roman" w:cs="Times New Roman"/>
          <w:sz w:val="24"/>
          <w:szCs w:val="24"/>
        </w:rPr>
        <w:t>J(</w:t>
      </w:r>
      <w:proofErr w:type="gramEnd"/>
      <w:r w:rsidR="00C45EE7">
        <w:rPr>
          <w:rFonts w:ascii="Times New Roman" w:eastAsia="Times New Roman" w:hAnsi="Times New Roman" w:cs="Times New Roman"/>
          <w:sz w:val="24"/>
          <w:szCs w:val="24"/>
        </w:rPr>
        <w:t>1997)</w:t>
      </w:r>
      <w:r w:rsidR="00E44465">
        <w:rPr>
          <w:rFonts w:ascii="Times New Roman" w:eastAsia="Times New Roman" w:hAnsi="Times New Roman" w:cs="Times New Roman"/>
          <w:sz w:val="24"/>
          <w:szCs w:val="24"/>
        </w:rPr>
        <w:t>National health service 6</w:t>
      </w:r>
      <w:r w:rsidR="00CE769E">
        <w:rPr>
          <w:rFonts w:ascii="Times New Roman" w:eastAsia="Times New Roman" w:hAnsi="Times New Roman" w:cs="Times New Roman"/>
          <w:sz w:val="24"/>
          <w:szCs w:val="24"/>
        </w:rPr>
        <w:t xml:space="preserve"> </w:t>
      </w:r>
      <w:r w:rsidR="00E44465">
        <w:rPr>
          <w:rFonts w:ascii="Times New Roman" w:eastAsia="Times New Roman" w:hAnsi="Times New Roman" w:cs="Times New Roman"/>
          <w:sz w:val="24"/>
          <w:szCs w:val="24"/>
        </w:rPr>
        <w:t>e</w:t>
      </w:r>
      <w:r w:rsidR="00CE769E">
        <w:rPr>
          <w:rFonts w:ascii="Times New Roman" w:eastAsia="Times New Roman" w:hAnsi="Times New Roman" w:cs="Times New Roman"/>
          <w:sz w:val="24"/>
          <w:szCs w:val="24"/>
        </w:rPr>
        <w:t>d</w:t>
      </w:r>
      <w:r w:rsidR="00E44465">
        <w:rPr>
          <w:rFonts w:ascii="Times New Roman" w:eastAsia="Times New Roman" w:hAnsi="Times New Roman" w:cs="Times New Roman"/>
          <w:sz w:val="24"/>
          <w:szCs w:val="24"/>
        </w:rPr>
        <w:t xml:space="preserve">. </w:t>
      </w:r>
      <w:r w:rsidR="000F0192">
        <w:rPr>
          <w:rFonts w:ascii="Times New Roman" w:eastAsia="Times New Roman" w:hAnsi="Times New Roman" w:cs="Times New Roman"/>
          <w:sz w:val="24"/>
          <w:szCs w:val="24"/>
        </w:rPr>
        <w:t>Cheltenham.</w:t>
      </w:r>
    </w:p>
    <w:p w14:paraId="27E9EFBE" w14:textId="57C9A662" w:rsidR="11DF6F75" w:rsidRDefault="11DF6F75" w:rsidP="11DF6F75">
      <w:pPr>
        <w:rPr>
          <w:rFonts w:ascii="Times New Roman" w:eastAsia="Times New Roman" w:hAnsi="Times New Roman" w:cs="Times New Roman"/>
          <w:color w:val="000000" w:themeColor="text1"/>
          <w:sz w:val="24"/>
          <w:szCs w:val="24"/>
        </w:rPr>
      </w:pPr>
      <w:r w:rsidRPr="11DF6F75">
        <w:rPr>
          <w:rFonts w:ascii="Times New Roman" w:eastAsia="Times New Roman" w:hAnsi="Times New Roman" w:cs="Times New Roman"/>
          <w:color w:val="000000" w:themeColor="text1"/>
          <w:sz w:val="24"/>
          <w:szCs w:val="24"/>
        </w:rPr>
        <w:t xml:space="preserve">GP </w:t>
      </w:r>
      <w:proofErr w:type="gramStart"/>
      <w:r w:rsidRPr="11DF6F75">
        <w:rPr>
          <w:rFonts w:ascii="Times New Roman" w:eastAsia="Times New Roman" w:hAnsi="Times New Roman" w:cs="Times New Roman"/>
          <w:color w:val="000000" w:themeColor="text1"/>
          <w:sz w:val="24"/>
          <w:szCs w:val="24"/>
        </w:rPr>
        <w:t>One(</w:t>
      </w:r>
      <w:proofErr w:type="gramEnd"/>
      <w:r w:rsidRPr="11DF6F75">
        <w:rPr>
          <w:rFonts w:ascii="Times New Roman" w:eastAsia="Times New Roman" w:hAnsi="Times New Roman" w:cs="Times New Roman"/>
          <w:color w:val="000000" w:themeColor="text1"/>
          <w:sz w:val="24"/>
          <w:szCs w:val="24"/>
        </w:rPr>
        <w:t>2019)</w:t>
      </w:r>
      <w:r w:rsidRPr="11DF6F75">
        <w:rPr>
          <w:rFonts w:ascii="Times New Roman" w:eastAsia="Times New Roman" w:hAnsi="Times New Roman" w:cs="Times New Roman"/>
          <w:i/>
          <w:iCs/>
          <w:color w:val="000000" w:themeColor="text1"/>
          <w:sz w:val="24"/>
          <w:szCs w:val="24"/>
        </w:rPr>
        <w:t>Structure</w:t>
      </w:r>
      <w:r w:rsidRPr="11DF6F75">
        <w:rPr>
          <w:rFonts w:ascii="Times New Roman" w:eastAsia="Times New Roman" w:hAnsi="Times New Roman" w:cs="Times New Roman"/>
          <w:color w:val="000000" w:themeColor="text1"/>
          <w:sz w:val="24"/>
          <w:szCs w:val="24"/>
        </w:rPr>
        <w:t xml:space="preserve">, Available at: </w:t>
      </w:r>
      <w:hyperlink r:id="rId4">
        <w:r w:rsidRPr="11DF6F75">
          <w:rPr>
            <w:rStyle w:val="Hyperlink"/>
            <w:rFonts w:ascii="Times New Roman" w:eastAsia="Times New Roman" w:hAnsi="Times New Roman" w:cs="Times New Roman"/>
            <w:color w:val="000000" w:themeColor="text1"/>
            <w:sz w:val="24"/>
            <w:szCs w:val="24"/>
            <w:u w:val="none"/>
          </w:rPr>
          <w:t>https://www.uwtsd.ac.uk/media/uwtsd-website/content-assets/documents/library-and-learning-resources/infoskills/harvard-eng.PDF</w:t>
        </w:r>
      </w:hyperlink>
      <w:r w:rsidRPr="11DF6F75">
        <w:rPr>
          <w:rFonts w:ascii="Times New Roman" w:eastAsia="Times New Roman" w:hAnsi="Times New Roman" w:cs="Times New Roman"/>
          <w:color w:val="000000" w:themeColor="text1"/>
          <w:sz w:val="24"/>
          <w:szCs w:val="24"/>
        </w:rPr>
        <w:t xml:space="preserve"> ( Accessed 16 February, 2019).</w:t>
      </w:r>
    </w:p>
    <w:p w14:paraId="0CD019DD" w14:textId="77FAF15F" w:rsidR="11DF6F75" w:rsidRDefault="11DF6F75" w:rsidP="11DF6F75">
      <w:pPr>
        <w:rPr>
          <w:rFonts w:ascii="Times New Roman" w:eastAsia="Times New Roman" w:hAnsi="Times New Roman" w:cs="Times New Roman"/>
          <w:sz w:val="24"/>
          <w:szCs w:val="24"/>
        </w:rPr>
      </w:pPr>
      <w:proofErr w:type="gramStart"/>
      <w:r w:rsidRPr="11DF6F75">
        <w:rPr>
          <w:rFonts w:ascii="Times New Roman" w:eastAsia="Times New Roman" w:hAnsi="Times New Roman" w:cs="Times New Roman"/>
          <w:color w:val="000000" w:themeColor="text1"/>
          <w:sz w:val="24"/>
          <w:szCs w:val="24"/>
        </w:rPr>
        <w:t>NHS(</w:t>
      </w:r>
      <w:proofErr w:type="gramEnd"/>
      <w:r w:rsidRPr="11DF6F75">
        <w:rPr>
          <w:rFonts w:ascii="Times New Roman" w:eastAsia="Times New Roman" w:hAnsi="Times New Roman" w:cs="Times New Roman"/>
          <w:color w:val="000000" w:themeColor="text1"/>
          <w:sz w:val="24"/>
          <w:szCs w:val="24"/>
        </w:rPr>
        <w:t xml:space="preserve">2016)NHS Structure explained, Available at: </w:t>
      </w:r>
      <w:r w:rsidRPr="11DF6F75">
        <w:rPr>
          <w:rFonts w:ascii="Times New Roman" w:eastAsia="Times New Roman" w:hAnsi="Times New Roman" w:cs="Times New Roman"/>
          <w:sz w:val="24"/>
          <w:szCs w:val="24"/>
        </w:rPr>
        <w:t>https://www.nhs.uk/using-the-nhs/about-the-nhs/nhs-structure-explained/ (Accessed 22 February, 2019).</w:t>
      </w:r>
    </w:p>
    <w:p w14:paraId="27B90F07" w14:textId="16EF7481" w:rsidR="11DF6F75" w:rsidRDefault="75D679CB" w:rsidP="75D679CB">
      <w:pPr>
        <w:rPr>
          <w:rFonts w:ascii="Times New Roman" w:eastAsia="Times New Roman" w:hAnsi="Times New Roman" w:cs="Times New Roman"/>
          <w:sz w:val="24"/>
          <w:szCs w:val="24"/>
        </w:rPr>
      </w:pPr>
      <w:proofErr w:type="gramStart"/>
      <w:r w:rsidRPr="75D679CB">
        <w:rPr>
          <w:rFonts w:ascii="Times New Roman" w:eastAsia="Times New Roman" w:hAnsi="Times New Roman" w:cs="Times New Roman"/>
          <w:sz w:val="24"/>
          <w:szCs w:val="24"/>
        </w:rPr>
        <w:t>NHS(</w:t>
      </w:r>
      <w:proofErr w:type="gramEnd"/>
      <w:r w:rsidRPr="75D679CB">
        <w:rPr>
          <w:rFonts w:ascii="Times New Roman" w:eastAsia="Times New Roman" w:hAnsi="Times New Roman" w:cs="Times New Roman"/>
          <w:sz w:val="24"/>
          <w:szCs w:val="24"/>
        </w:rPr>
        <w:t>2019)Funding and Efficiency, Available at https://www.england.nhs.uk/five-year-forward-view/next-steps-on-the-nhs-five-year-forward-view/funding-and-efficiency/ (Accessed 22 February, 2019).</w:t>
      </w:r>
    </w:p>
    <w:p w14:paraId="0DD766B6" w14:textId="01BE269F" w:rsidR="7729B3F7" w:rsidRDefault="75D679CB" w:rsidP="75D679CB">
      <w:pPr>
        <w:rPr>
          <w:rFonts w:ascii="Times New Roman" w:eastAsia="Times New Roman" w:hAnsi="Times New Roman" w:cs="Times New Roman"/>
          <w:sz w:val="24"/>
          <w:szCs w:val="24"/>
        </w:rPr>
      </w:pPr>
      <w:r w:rsidRPr="75D679CB">
        <w:rPr>
          <w:rFonts w:ascii="Times New Roman" w:eastAsia="Times New Roman" w:hAnsi="Times New Roman" w:cs="Times New Roman"/>
          <w:sz w:val="24"/>
          <w:szCs w:val="24"/>
        </w:rPr>
        <w:t>Pollock, A (2005</w:t>
      </w:r>
      <w:proofErr w:type="gramStart"/>
      <w:r w:rsidRPr="75D679CB">
        <w:rPr>
          <w:rFonts w:ascii="Times New Roman" w:eastAsia="Times New Roman" w:hAnsi="Times New Roman" w:cs="Times New Roman"/>
          <w:sz w:val="24"/>
          <w:szCs w:val="24"/>
        </w:rPr>
        <w:t>)NHS</w:t>
      </w:r>
      <w:proofErr w:type="gramEnd"/>
      <w:r w:rsidRPr="75D679CB">
        <w:rPr>
          <w:rFonts w:ascii="Times New Roman" w:eastAsia="Times New Roman" w:hAnsi="Times New Roman" w:cs="Times New Roman"/>
          <w:sz w:val="24"/>
          <w:szCs w:val="24"/>
        </w:rPr>
        <w:t xml:space="preserve"> pic 2</w:t>
      </w:r>
      <w:r w:rsidRPr="75D679CB">
        <w:rPr>
          <w:rFonts w:ascii="Times New Roman" w:eastAsia="Times New Roman" w:hAnsi="Times New Roman" w:cs="Times New Roman"/>
          <w:sz w:val="24"/>
          <w:szCs w:val="24"/>
          <w:vertAlign w:val="superscript"/>
        </w:rPr>
        <w:t>nd</w:t>
      </w:r>
      <w:r w:rsidRPr="75D679CB">
        <w:rPr>
          <w:rFonts w:ascii="Times New Roman" w:eastAsia="Times New Roman" w:hAnsi="Times New Roman" w:cs="Times New Roman"/>
          <w:sz w:val="24"/>
          <w:szCs w:val="24"/>
        </w:rPr>
        <w:t xml:space="preserve"> Ed. London.</w:t>
      </w:r>
    </w:p>
    <w:p w14:paraId="341FA4BC" w14:textId="22BEC9E7" w:rsidR="7729B3F7" w:rsidRDefault="75D679CB" w:rsidP="75D679CB">
      <w:pPr>
        <w:rPr>
          <w:rFonts w:ascii="Times New Roman" w:eastAsia="Times New Roman" w:hAnsi="Times New Roman" w:cs="Times New Roman"/>
          <w:sz w:val="24"/>
          <w:szCs w:val="24"/>
        </w:rPr>
      </w:pPr>
      <w:r w:rsidRPr="75D679CB">
        <w:rPr>
          <w:rFonts w:ascii="Times New Roman" w:eastAsia="Times New Roman" w:hAnsi="Times New Roman" w:cs="Times New Roman"/>
          <w:sz w:val="24"/>
          <w:szCs w:val="24"/>
        </w:rPr>
        <w:t xml:space="preserve">The Kings </w:t>
      </w:r>
      <w:proofErr w:type="gramStart"/>
      <w:r w:rsidRPr="75D679CB">
        <w:rPr>
          <w:rFonts w:ascii="Times New Roman" w:eastAsia="Times New Roman" w:hAnsi="Times New Roman" w:cs="Times New Roman"/>
          <w:sz w:val="24"/>
          <w:szCs w:val="24"/>
        </w:rPr>
        <w:t>Fund(</w:t>
      </w:r>
      <w:proofErr w:type="gramEnd"/>
      <w:r w:rsidRPr="75D679CB">
        <w:rPr>
          <w:rFonts w:ascii="Times New Roman" w:eastAsia="Times New Roman" w:hAnsi="Times New Roman" w:cs="Times New Roman"/>
          <w:sz w:val="24"/>
          <w:szCs w:val="24"/>
        </w:rPr>
        <w:t>2017)</w:t>
      </w:r>
      <w:r w:rsidRPr="75D679CB">
        <w:rPr>
          <w:rFonts w:ascii="Times New Roman" w:eastAsia="Times New Roman" w:hAnsi="Times New Roman" w:cs="Times New Roman"/>
          <w:i/>
          <w:iCs/>
          <w:sz w:val="24"/>
          <w:szCs w:val="24"/>
        </w:rPr>
        <w:t xml:space="preserve">How the NHS is funded. </w:t>
      </w:r>
      <w:r w:rsidRPr="75D679CB">
        <w:rPr>
          <w:rFonts w:ascii="Times New Roman" w:eastAsia="Times New Roman" w:hAnsi="Times New Roman" w:cs="Times New Roman"/>
          <w:sz w:val="24"/>
          <w:szCs w:val="24"/>
        </w:rPr>
        <w:t>Available at:</w:t>
      </w:r>
      <w:r>
        <w:t xml:space="preserve"> </w:t>
      </w:r>
      <w:r w:rsidRPr="75D679CB">
        <w:rPr>
          <w:rFonts w:ascii="Times New Roman" w:eastAsia="Times New Roman" w:hAnsi="Times New Roman" w:cs="Times New Roman"/>
          <w:sz w:val="24"/>
          <w:szCs w:val="24"/>
        </w:rPr>
        <w:t>https://www.kingsfund.org.uk/projects/nhs-in-a-nutshell/how-nhs-funded.</w:t>
      </w:r>
    </w:p>
    <w:p w14:paraId="7DE130F2" w14:textId="25F651B2" w:rsidR="00C912C4" w:rsidRDefault="75D679CB" w:rsidP="75D679CB">
      <w:pPr>
        <w:rPr>
          <w:rFonts w:ascii="Times New Roman" w:eastAsia="Times New Roman" w:hAnsi="Times New Roman" w:cs="Times New Roman"/>
          <w:sz w:val="24"/>
          <w:szCs w:val="24"/>
        </w:rPr>
      </w:pPr>
      <w:r w:rsidRPr="75D679CB">
        <w:rPr>
          <w:rFonts w:ascii="Times New Roman" w:eastAsia="Times New Roman" w:hAnsi="Times New Roman" w:cs="Times New Roman"/>
          <w:sz w:val="24"/>
          <w:szCs w:val="24"/>
        </w:rPr>
        <w:lastRenderedPageBreak/>
        <w:t xml:space="preserve">Nuffield </w:t>
      </w:r>
      <w:proofErr w:type="gramStart"/>
      <w:r w:rsidRPr="75D679CB">
        <w:rPr>
          <w:rFonts w:ascii="Times New Roman" w:eastAsia="Times New Roman" w:hAnsi="Times New Roman" w:cs="Times New Roman"/>
          <w:sz w:val="24"/>
          <w:szCs w:val="24"/>
        </w:rPr>
        <w:t>trust(</w:t>
      </w:r>
      <w:proofErr w:type="gramEnd"/>
      <w:r w:rsidRPr="75D679CB">
        <w:rPr>
          <w:rFonts w:ascii="Times New Roman" w:eastAsia="Times New Roman" w:hAnsi="Times New Roman" w:cs="Times New Roman"/>
          <w:sz w:val="24"/>
          <w:szCs w:val="24"/>
        </w:rPr>
        <w:t>2018)Politics and satisfaction with the NHS. Available at:</w:t>
      </w:r>
      <w:r>
        <w:t xml:space="preserve"> </w:t>
      </w:r>
      <w:r w:rsidRPr="75D679CB">
        <w:rPr>
          <w:rFonts w:ascii="Times New Roman" w:eastAsia="Times New Roman" w:hAnsi="Times New Roman" w:cs="Times New Roman"/>
          <w:sz w:val="24"/>
          <w:szCs w:val="24"/>
        </w:rPr>
        <w:t>https://www.nuffieldtrust.org.uk/news-item/politics-and-satisfaction-with-the-nhs.</w:t>
      </w:r>
    </w:p>
    <w:p w14:paraId="462B09F9" w14:textId="5AD70584" w:rsidR="75D679CB" w:rsidRDefault="1CBB9A0A" w:rsidP="1CBB9A0A">
      <w:pPr>
        <w:rPr>
          <w:rFonts w:ascii="Times New Roman" w:eastAsia="Times New Roman" w:hAnsi="Times New Roman" w:cs="Times New Roman"/>
          <w:sz w:val="24"/>
          <w:szCs w:val="24"/>
        </w:rPr>
      </w:pPr>
      <w:proofErr w:type="gramStart"/>
      <w:r w:rsidRPr="1CBB9A0A">
        <w:rPr>
          <w:rFonts w:ascii="Times New Roman" w:eastAsia="Times New Roman" w:hAnsi="Times New Roman" w:cs="Times New Roman"/>
          <w:sz w:val="24"/>
          <w:szCs w:val="24"/>
        </w:rPr>
        <w:t>NHS(</w:t>
      </w:r>
      <w:proofErr w:type="gramEnd"/>
      <w:r w:rsidRPr="1CBB9A0A">
        <w:rPr>
          <w:rFonts w:ascii="Times New Roman" w:eastAsia="Times New Roman" w:hAnsi="Times New Roman" w:cs="Times New Roman"/>
          <w:sz w:val="24"/>
          <w:szCs w:val="24"/>
        </w:rPr>
        <w:t>2018) Health in Wales. Available at: http://www.wales.nhs.uk/nhswalesaboutus/aboutthiswebsite.</w:t>
      </w:r>
    </w:p>
    <w:p w14:paraId="1E75F901" w14:textId="7A46820D" w:rsidR="1CBB9A0A" w:rsidRDefault="1CBB9A0A" w:rsidP="1CBB9A0A">
      <w:pPr>
        <w:rPr>
          <w:rFonts w:ascii="Times New Roman" w:eastAsia="Times New Roman" w:hAnsi="Times New Roman" w:cs="Times New Roman"/>
          <w:sz w:val="24"/>
          <w:szCs w:val="24"/>
        </w:rPr>
      </w:pPr>
      <w:r w:rsidRPr="1CBB9A0A">
        <w:rPr>
          <w:rFonts w:ascii="Times New Roman" w:eastAsia="Times New Roman" w:hAnsi="Times New Roman" w:cs="Times New Roman"/>
          <w:sz w:val="24"/>
          <w:szCs w:val="24"/>
        </w:rPr>
        <w:t xml:space="preserve">Get </w:t>
      </w:r>
      <w:proofErr w:type="gramStart"/>
      <w:r w:rsidRPr="1CBB9A0A">
        <w:rPr>
          <w:rFonts w:ascii="Times New Roman" w:eastAsia="Times New Roman" w:hAnsi="Times New Roman" w:cs="Times New Roman"/>
          <w:sz w:val="24"/>
          <w:szCs w:val="24"/>
        </w:rPr>
        <w:t>Revising(</w:t>
      </w:r>
      <w:proofErr w:type="gramEnd"/>
      <w:r w:rsidRPr="1CBB9A0A">
        <w:rPr>
          <w:rFonts w:ascii="Times New Roman" w:eastAsia="Times New Roman" w:hAnsi="Times New Roman" w:cs="Times New Roman"/>
          <w:sz w:val="24"/>
          <w:szCs w:val="24"/>
        </w:rPr>
        <w:t xml:space="preserve">2017)Advantages and disadvantages of the NHS. Available at: </w:t>
      </w:r>
    </w:p>
    <w:p w14:paraId="3CA57B23" w14:textId="41888CFD" w:rsidR="1CBB9A0A" w:rsidRDefault="6FDCC381" w:rsidP="6FDCC381">
      <w:pPr>
        <w:rPr>
          <w:rFonts w:ascii="Times New Roman" w:eastAsia="Times New Roman" w:hAnsi="Times New Roman" w:cs="Times New Roman"/>
          <w:sz w:val="24"/>
          <w:szCs w:val="24"/>
        </w:rPr>
      </w:pPr>
      <w:r w:rsidRPr="6FDCC381">
        <w:rPr>
          <w:rFonts w:ascii="Times New Roman" w:eastAsia="Times New Roman" w:hAnsi="Times New Roman" w:cs="Times New Roman"/>
          <w:sz w:val="24"/>
          <w:szCs w:val="24"/>
        </w:rPr>
        <w:t>https://getrevising.co.uk/grids/advantages-and-disadvantages-of-the-nhs.</w:t>
      </w:r>
    </w:p>
    <w:p w14:paraId="2059DA43" w14:textId="6DB3E0A3" w:rsidR="40910670" w:rsidRDefault="6FDCC381" w:rsidP="6FDCC381">
      <w:pPr>
        <w:rPr>
          <w:rFonts w:ascii="Times New Roman" w:eastAsia="Times New Roman" w:hAnsi="Times New Roman" w:cs="Times New Roman"/>
          <w:sz w:val="24"/>
          <w:szCs w:val="24"/>
        </w:rPr>
      </w:pPr>
      <w:r w:rsidRPr="6FDCC381">
        <w:rPr>
          <w:rFonts w:ascii="Times New Roman" w:eastAsia="Times New Roman" w:hAnsi="Times New Roman" w:cs="Times New Roman"/>
          <w:sz w:val="24"/>
          <w:szCs w:val="24"/>
        </w:rPr>
        <w:t xml:space="preserve">NHS Royal College of </w:t>
      </w:r>
      <w:proofErr w:type="gramStart"/>
      <w:r w:rsidRPr="6FDCC381">
        <w:rPr>
          <w:rFonts w:ascii="Times New Roman" w:eastAsia="Times New Roman" w:hAnsi="Times New Roman" w:cs="Times New Roman"/>
          <w:sz w:val="24"/>
          <w:szCs w:val="24"/>
        </w:rPr>
        <w:t>nursing(</w:t>
      </w:r>
      <w:proofErr w:type="gramEnd"/>
      <w:r w:rsidRPr="6FDCC381">
        <w:rPr>
          <w:rFonts w:ascii="Times New Roman" w:eastAsia="Times New Roman" w:hAnsi="Times New Roman" w:cs="Times New Roman"/>
          <w:sz w:val="24"/>
          <w:szCs w:val="24"/>
        </w:rPr>
        <w:t>2018</w:t>
      </w:r>
      <w:r w:rsidRPr="6FDCC381">
        <w:rPr>
          <w:rFonts w:ascii="Times New Roman" w:eastAsia="Times New Roman" w:hAnsi="Times New Roman" w:cs="Times New Roman"/>
          <w:i/>
          <w:iCs/>
          <w:sz w:val="24"/>
          <w:szCs w:val="24"/>
        </w:rPr>
        <w:t>)Patients will 'pay a heavy price' for underfunded and understaffed .</w:t>
      </w:r>
      <w:r w:rsidRPr="6FDCC381">
        <w:rPr>
          <w:rFonts w:ascii="Times New Roman" w:eastAsia="Times New Roman" w:hAnsi="Times New Roman" w:cs="Times New Roman"/>
          <w:sz w:val="24"/>
          <w:szCs w:val="24"/>
        </w:rPr>
        <w:t xml:space="preserve">Available at https://www.rcn.org.uk/news-and-events/news/patients-will-pay-a-heavy-price-for-underfunded-and-understaffed-nhs . </w:t>
      </w:r>
    </w:p>
    <w:p w14:paraId="4B23EE96" w14:textId="4CCDF664" w:rsidR="40910670" w:rsidRDefault="6FDCC381" w:rsidP="6FDCC381">
      <w:r w:rsidRPr="6FDCC381">
        <w:rPr>
          <w:rFonts w:ascii="Times New Roman" w:eastAsia="Times New Roman" w:hAnsi="Times New Roman" w:cs="Times New Roman"/>
          <w:sz w:val="24"/>
          <w:szCs w:val="24"/>
        </w:rPr>
        <w:t xml:space="preserve">The Health </w:t>
      </w:r>
      <w:proofErr w:type="gramStart"/>
      <w:r w:rsidRPr="6FDCC381">
        <w:rPr>
          <w:rFonts w:ascii="Times New Roman" w:eastAsia="Times New Roman" w:hAnsi="Times New Roman" w:cs="Times New Roman"/>
          <w:sz w:val="24"/>
          <w:szCs w:val="24"/>
        </w:rPr>
        <w:t>Foundation(</w:t>
      </w:r>
      <w:proofErr w:type="gramEnd"/>
      <w:r w:rsidRPr="6FDCC381">
        <w:rPr>
          <w:rFonts w:ascii="Times New Roman" w:eastAsia="Times New Roman" w:hAnsi="Times New Roman" w:cs="Times New Roman"/>
          <w:sz w:val="24"/>
          <w:szCs w:val="24"/>
        </w:rPr>
        <w:t>2018</w:t>
      </w:r>
      <w:r w:rsidRPr="6FDCC381">
        <w:rPr>
          <w:rFonts w:ascii="Times New Roman" w:eastAsia="Times New Roman" w:hAnsi="Times New Roman" w:cs="Times New Roman"/>
          <w:i/>
          <w:iCs/>
          <w:sz w:val="24"/>
          <w:szCs w:val="24"/>
        </w:rPr>
        <w:t>)</w:t>
      </w:r>
      <w:r w:rsidRPr="6FDCC381">
        <w:rPr>
          <w:i/>
          <w:iCs/>
        </w:rPr>
        <w:t xml:space="preserve">NHS at 70: Does the NHS need more money and how could we pay for it?. </w:t>
      </w:r>
      <w:r w:rsidRPr="6FDCC381">
        <w:t xml:space="preserve">Available at </w:t>
      </w:r>
      <w:r w:rsidRPr="6FDCC381">
        <w:rPr>
          <w:rFonts w:ascii="Calibri" w:eastAsia="Calibri" w:hAnsi="Calibri" w:cs="Calibri"/>
        </w:rPr>
        <w:t>https://www.health.org.uk/publications/nhs-at-70-does-the-nhs-need-more-money-and-how-could-we-pay-for-</w:t>
      </w:r>
      <w:proofErr w:type="gramStart"/>
      <w:r w:rsidRPr="6FDCC381">
        <w:rPr>
          <w:rFonts w:ascii="Calibri" w:eastAsia="Calibri" w:hAnsi="Calibri" w:cs="Calibri"/>
        </w:rPr>
        <w:t>it .</w:t>
      </w:r>
      <w:proofErr w:type="gramEnd"/>
    </w:p>
    <w:p w14:paraId="6A0D7F4D" w14:textId="5BF6109F" w:rsidR="40910670" w:rsidRDefault="6FDCC381" w:rsidP="6FDCC381">
      <w:pPr>
        <w:rPr>
          <w:rFonts w:ascii="Calibri" w:eastAsia="Calibri" w:hAnsi="Calibri" w:cs="Calibri"/>
        </w:rPr>
      </w:pPr>
      <w:r w:rsidRPr="6FDCC381">
        <w:rPr>
          <w:rFonts w:ascii="Calibri" w:eastAsia="Calibri" w:hAnsi="Calibri" w:cs="Calibri"/>
        </w:rPr>
        <w:t>BBC (2019</w:t>
      </w:r>
      <w:proofErr w:type="gramStart"/>
      <w:r w:rsidRPr="6FDCC381">
        <w:rPr>
          <w:rFonts w:ascii="Calibri" w:eastAsia="Calibri" w:hAnsi="Calibri" w:cs="Calibri"/>
        </w:rPr>
        <w:t>)</w:t>
      </w:r>
      <w:r w:rsidRPr="6FDCC381">
        <w:rPr>
          <w:rFonts w:ascii="Calibri" w:eastAsia="Calibri" w:hAnsi="Calibri" w:cs="Calibri"/>
          <w:i/>
          <w:iCs/>
        </w:rPr>
        <w:t>NHS</w:t>
      </w:r>
      <w:proofErr w:type="gramEnd"/>
      <w:r w:rsidRPr="6FDCC381">
        <w:rPr>
          <w:rFonts w:ascii="Calibri" w:eastAsia="Calibri" w:hAnsi="Calibri" w:cs="Calibri"/>
          <w:i/>
          <w:iCs/>
        </w:rPr>
        <w:t xml:space="preserve"> “No chance of training enough staff”. </w:t>
      </w:r>
      <w:r w:rsidRPr="6FDCC381">
        <w:rPr>
          <w:rFonts w:ascii="Calibri" w:eastAsia="Calibri" w:hAnsi="Calibri" w:cs="Calibri"/>
        </w:rPr>
        <w:t>Available at https://www.bbc.co.uk/news/health-47616491.</w:t>
      </w:r>
    </w:p>
    <w:p w14:paraId="3201B0F0" w14:textId="70C0EA9D" w:rsidR="05EB8907" w:rsidRDefault="6FDCC381" w:rsidP="6FDCC381">
      <w:pPr>
        <w:rPr>
          <w:rFonts w:ascii="Calibri" w:eastAsia="Calibri" w:hAnsi="Calibri" w:cs="Calibri"/>
        </w:rPr>
      </w:pPr>
      <w:r w:rsidRPr="6FDCC381">
        <w:rPr>
          <w:rFonts w:ascii="Calibri" w:eastAsia="Calibri" w:hAnsi="Calibri" w:cs="Calibri"/>
        </w:rPr>
        <w:t>NHS (2019)</w:t>
      </w:r>
      <w:r w:rsidRPr="6FDCC381">
        <w:rPr>
          <w:rFonts w:ascii="Calibri" w:eastAsia="Calibri" w:hAnsi="Calibri" w:cs="Calibri"/>
          <w:i/>
          <w:iCs/>
        </w:rPr>
        <w:t xml:space="preserve"> Quality and clinical effectiveness. Available at </w:t>
      </w:r>
      <w:r w:rsidRPr="6FDCC381">
        <w:rPr>
          <w:rFonts w:ascii="Calibri" w:eastAsia="Calibri" w:hAnsi="Calibri" w:cs="Calibri"/>
        </w:rPr>
        <w:t>https://www.greaterprestonccg.nhs.uk/quality-and-clinical-effectiveness</w:t>
      </w:r>
      <w:proofErr w:type="gramStart"/>
      <w:r w:rsidRPr="6FDCC381">
        <w:rPr>
          <w:rFonts w:ascii="Calibri" w:eastAsia="Calibri" w:hAnsi="Calibri" w:cs="Calibri"/>
        </w:rPr>
        <w:t>/ .</w:t>
      </w:r>
      <w:proofErr w:type="gramEnd"/>
    </w:p>
    <w:p w14:paraId="4CEB56C0" w14:textId="63CF97C5" w:rsidR="05EB8907" w:rsidRDefault="05EB8907" w:rsidP="05EB8907">
      <w:pPr>
        <w:rPr>
          <w:rFonts w:ascii="Calibri" w:eastAsia="Calibri" w:hAnsi="Calibri" w:cs="Calibri"/>
        </w:rPr>
      </w:pPr>
      <w:r w:rsidRPr="05EB8907">
        <w:rPr>
          <w:rFonts w:ascii="Calibri" w:eastAsia="Calibri" w:hAnsi="Calibri" w:cs="Calibri"/>
        </w:rPr>
        <w:t>Department of health, 1966.</w:t>
      </w:r>
    </w:p>
    <w:p w14:paraId="55BA1F8B" w14:textId="199520CF" w:rsidR="05EB8907" w:rsidRDefault="6FDCC381" w:rsidP="6FDCC381">
      <w:pPr>
        <w:rPr>
          <w:rFonts w:ascii="Calibri" w:eastAsia="Calibri" w:hAnsi="Calibri" w:cs="Calibri"/>
        </w:rPr>
      </w:pPr>
      <w:r w:rsidRPr="6FDCC381">
        <w:rPr>
          <w:rFonts w:ascii="Calibri" w:eastAsia="Calibri" w:hAnsi="Calibri" w:cs="Calibri"/>
        </w:rPr>
        <w:t xml:space="preserve">National Assembly of </w:t>
      </w:r>
      <w:proofErr w:type="gramStart"/>
      <w:r w:rsidRPr="6FDCC381">
        <w:rPr>
          <w:rFonts w:ascii="Calibri" w:eastAsia="Calibri" w:hAnsi="Calibri" w:cs="Calibri"/>
        </w:rPr>
        <w:t>Wales(</w:t>
      </w:r>
      <w:proofErr w:type="gramEnd"/>
      <w:r w:rsidRPr="6FDCC381">
        <w:rPr>
          <w:rFonts w:ascii="Calibri" w:eastAsia="Calibri" w:hAnsi="Calibri" w:cs="Calibri"/>
        </w:rPr>
        <w:t>2019)</w:t>
      </w:r>
      <w:r w:rsidRPr="6FDCC381">
        <w:rPr>
          <w:rFonts w:ascii="Calibri" w:eastAsia="Calibri" w:hAnsi="Calibri" w:cs="Calibri"/>
          <w:i/>
          <w:iCs/>
        </w:rPr>
        <w:t xml:space="preserve">The organisation of the NHS in the UK: comparing structures in the four countries. </w:t>
      </w:r>
      <w:r w:rsidRPr="6FDCC381">
        <w:rPr>
          <w:rFonts w:ascii="Calibri" w:eastAsia="Calibri" w:hAnsi="Calibri" w:cs="Calibri"/>
        </w:rPr>
        <w:t xml:space="preserve">Available at http://www.assembly.wales/research%20documents/15-020%20-%20the%20organisation%20of%20the%20nhs%20in%20the%20uk%20comparing%20structures%20in%20the%20four%20countries/15-020.pdf. </w:t>
      </w:r>
    </w:p>
    <w:p w14:paraId="76B71934" w14:textId="0A222298" w:rsidR="05EB8907" w:rsidRDefault="6FDCC381" w:rsidP="6FDCC381">
      <w:pPr>
        <w:rPr>
          <w:rFonts w:ascii="Calibri" w:eastAsia="Calibri" w:hAnsi="Calibri" w:cs="Calibri"/>
        </w:rPr>
      </w:pPr>
      <w:proofErr w:type="gramStart"/>
      <w:r w:rsidRPr="6FDCC381">
        <w:rPr>
          <w:rFonts w:ascii="Calibri" w:eastAsia="Calibri" w:hAnsi="Calibri" w:cs="Calibri"/>
        </w:rPr>
        <w:t>NHS(</w:t>
      </w:r>
      <w:proofErr w:type="gramEnd"/>
      <w:r w:rsidRPr="6FDCC381">
        <w:rPr>
          <w:rFonts w:ascii="Calibri" w:eastAsia="Calibri" w:hAnsi="Calibri" w:cs="Calibri"/>
        </w:rPr>
        <w:t xml:space="preserve"> 2013)Transforming  health improvement in Wales. Available at:  http://www.wales.nhs.uk/sitesplus/documents/986/PHW%20Health%20Improvement%20Review%20Final%20Report%20-%</w:t>
      </w:r>
      <w:proofErr w:type="gramStart"/>
      <w:r w:rsidRPr="6FDCC381">
        <w:rPr>
          <w:rFonts w:ascii="Calibri" w:eastAsia="Calibri" w:hAnsi="Calibri" w:cs="Calibri"/>
        </w:rPr>
        <w:t>20260913.pdf .</w:t>
      </w:r>
      <w:proofErr w:type="gramEnd"/>
    </w:p>
    <w:p w14:paraId="23D3E6F2" w14:textId="0501C528" w:rsidR="05EB8907" w:rsidRDefault="6FDCC381" w:rsidP="6FDCC381">
      <w:pPr>
        <w:rPr>
          <w:rFonts w:ascii="Calibri" w:eastAsia="Calibri" w:hAnsi="Calibri" w:cs="Calibri"/>
        </w:rPr>
      </w:pPr>
      <w:r w:rsidRPr="6FDCC381">
        <w:rPr>
          <w:rFonts w:ascii="Calibri" w:eastAsia="Calibri" w:hAnsi="Calibri" w:cs="Calibri"/>
        </w:rPr>
        <w:t>The Medical Portal (2019) Structure of the NHS. Available at: https://www.themedicportal.com/application-guide/the-nhs/structure-of-the-nhs/.</w:t>
      </w:r>
    </w:p>
    <w:p w14:paraId="0FB42C1B" w14:textId="2BE977F7" w:rsidR="05EB8907" w:rsidRDefault="05EB8907" w:rsidP="05EB8907">
      <w:pPr>
        <w:rPr>
          <w:rFonts w:ascii="Calibri" w:eastAsia="Calibri" w:hAnsi="Calibri" w:cs="Calibri"/>
        </w:rPr>
      </w:pPr>
      <w:r w:rsidRPr="05EB8907">
        <w:rPr>
          <w:rFonts w:ascii="Calibri" w:eastAsia="Calibri" w:hAnsi="Calibri" w:cs="Calibri"/>
        </w:rPr>
        <w:t>The parliamentary review of health and social care in wales (2018</w:t>
      </w:r>
      <w:proofErr w:type="gramStart"/>
      <w:r w:rsidRPr="05EB8907">
        <w:rPr>
          <w:rFonts w:ascii="Calibri" w:eastAsia="Calibri" w:hAnsi="Calibri" w:cs="Calibri"/>
        </w:rPr>
        <w:t>)Transforming</w:t>
      </w:r>
      <w:proofErr w:type="gramEnd"/>
      <w:r w:rsidRPr="05EB8907">
        <w:rPr>
          <w:rFonts w:ascii="Calibri" w:eastAsia="Calibri" w:hAnsi="Calibri" w:cs="Calibri"/>
        </w:rPr>
        <w:t xml:space="preserve"> health and care in wales. Available at: https://gov.wales/sites/default/files/publications/2018-01/Review-health-social-care-report-final.pdf.</w:t>
      </w:r>
    </w:p>
    <w:p w14:paraId="47ABEB16" w14:textId="5DCD0696" w:rsidR="05EB8907" w:rsidRDefault="05EB8907" w:rsidP="05EB8907">
      <w:pPr>
        <w:rPr>
          <w:rFonts w:ascii="Calibri" w:eastAsia="Calibri" w:hAnsi="Calibri" w:cs="Calibri"/>
        </w:rPr>
      </w:pPr>
    </w:p>
    <w:p w14:paraId="56865E3B" w14:textId="2BA3647C" w:rsidR="05EB8907" w:rsidRDefault="05EB8907" w:rsidP="05EB8907">
      <w:pPr>
        <w:rPr>
          <w:rFonts w:ascii="Calibri" w:eastAsia="Calibri" w:hAnsi="Calibri" w:cs="Calibri"/>
        </w:rPr>
      </w:pPr>
    </w:p>
    <w:p w14:paraId="7147BBB7" w14:textId="02982AB6" w:rsidR="05EB8907" w:rsidRDefault="05EB8907" w:rsidP="05EB8907">
      <w:pPr>
        <w:rPr>
          <w:rFonts w:ascii="Calibri" w:eastAsia="Calibri" w:hAnsi="Calibri" w:cs="Calibri"/>
        </w:rPr>
      </w:pPr>
    </w:p>
    <w:p w14:paraId="4D14E791" w14:textId="6DE52017" w:rsidR="05EB8907" w:rsidRDefault="05EB8907" w:rsidP="05EB8907">
      <w:pPr>
        <w:rPr>
          <w:rFonts w:ascii="Calibri" w:eastAsia="Calibri" w:hAnsi="Calibri" w:cs="Calibri"/>
        </w:rPr>
      </w:pPr>
    </w:p>
    <w:p w14:paraId="34A3264E" w14:textId="1FF0568A" w:rsidR="40910670" w:rsidRDefault="40910670" w:rsidP="40910670">
      <w:pPr>
        <w:rPr>
          <w:rFonts w:ascii="Calibri" w:eastAsia="Calibri" w:hAnsi="Calibri" w:cs="Calibri"/>
        </w:rPr>
      </w:pPr>
    </w:p>
    <w:p w14:paraId="6853A75C" w14:textId="77777777" w:rsidR="00AB5D69" w:rsidRDefault="00AB5D69" w:rsidP="7729B3F7">
      <w:pPr>
        <w:rPr>
          <w:rFonts w:ascii="Times New Roman" w:eastAsia="Times New Roman" w:hAnsi="Times New Roman" w:cs="Times New Roman"/>
          <w:sz w:val="24"/>
          <w:szCs w:val="24"/>
        </w:rPr>
      </w:pPr>
    </w:p>
    <w:p w14:paraId="6C3DA4BC" w14:textId="77777777" w:rsidR="0034600F" w:rsidRDefault="0034600F" w:rsidP="7729B3F7">
      <w:pPr>
        <w:rPr>
          <w:rFonts w:ascii="Times New Roman" w:eastAsia="Times New Roman" w:hAnsi="Times New Roman" w:cs="Times New Roman"/>
          <w:sz w:val="24"/>
          <w:szCs w:val="24"/>
        </w:rPr>
      </w:pPr>
    </w:p>
    <w:p w14:paraId="00E961DF" w14:textId="77777777" w:rsidR="005E307A" w:rsidRDefault="005E307A" w:rsidP="7729B3F7"/>
    <w:p w14:paraId="5421EB8C" w14:textId="6BDBC6E3" w:rsidR="11DF6F75" w:rsidRDefault="11DF6F75" w:rsidP="11DF6F75">
      <w:pPr>
        <w:rPr>
          <w:rFonts w:ascii="Times New Roman" w:eastAsia="Times New Roman" w:hAnsi="Times New Roman" w:cs="Times New Roman"/>
          <w:sz w:val="24"/>
          <w:szCs w:val="24"/>
        </w:rPr>
      </w:pPr>
    </w:p>
    <w:p w14:paraId="09CDFA6D" w14:textId="52690ED3" w:rsidR="11DF6F75" w:rsidRDefault="11DF6F75" w:rsidP="11DF6F75"/>
    <w:p w14:paraId="78787CBA" w14:textId="5899A33C" w:rsidR="11DF6F75" w:rsidRDefault="11DF6F75" w:rsidP="11DF6F75">
      <w:pPr>
        <w:rPr>
          <w:rFonts w:ascii="Times New Roman" w:eastAsia="Times New Roman" w:hAnsi="Times New Roman" w:cs="Times New Roman"/>
          <w:sz w:val="21"/>
          <w:szCs w:val="21"/>
        </w:rPr>
      </w:pPr>
    </w:p>
    <w:p w14:paraId="3839B165" w14:textId="73AD8CE1" w:rsidR="11DF6F75" w:rsidRDefault="11DF6F75" w:rsidP="11DF6F75">
      <w:pPr>
        <w:rPr>
          <w:rFonts w:ascii="Calibri" w:eastAsia="Calibri" w:hAnsi="Calibri" w:cs="Calibri"/>
          <w:color w:val="000000" w:themeColor="text1"/>
          <w:sz w:val="21"/>
          <w:szCs w:val="21"/>
        </w:rPr>
      </w:pPr>
    </w:p>
    <w:p w14:paraId="32E05C57" w14:textId="15C1EA81" w:rsidR="11DF6F75" w:rsidRDefault="11DF6F75" w:rsidP="11DF6F75"/>
    <w:p w14:paraId="74D1DCB0" w14:textId="66E53332" w:rsidR="11DF6F75" w:rsidRDefault="11DF6F75" w:rsidP="11DF6F75"/>
    <w:sectPr w:rsidR="11DF6F7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4D6493"/>
    <w:rsid w:val="000075C3"/>
    <w:rsid w:val="00047EB5"/>
    <w:rsid w:val="000530FB"/>
    <w:rsid w:val="00073CBD"/>
    <w:rsid w:val="00080D2B"/>
    <w:rsid w:val="000B43EC"/>
    <w:rsid w:val="000E2813"/>
    <w:rsid w:val="000E4436"/>
    <w:rsid w:val="000E71BC"/>
    <w:rsid w:val="000F0192"/>
    <w:rsid w:val="00107864"/>
    <w:rsid w:val="00125568"/>
    <w:rsid w:val="00127F5F"/>
    <w:rsid w:val="001366B1"/>
    <w:rsid w:val="00140C02"/>
    <w:rsid w:val="00142DF0"/>
    <w:rsid w:val="001C326B"/>
    <w:rsid w:val="001F2543"/>
    <w:rsid w:val="0021049E"/>
    <w:rsid w:val="00217653"/>
    <w:rsid w:val="00237D52"/>
    <w:rsid w:val="00242FEF"/>
    <w:rsid w:val="0024607F"/>
    <w:rsid w:val="00283126"/>
    <w:rsid w:val="002923DA"/>
    <w:rsid w:val="002B6289"/>
    <w:rsid w:val="002C6568"/>
    <w:rsid w:val="00304D05"/>
    <w:rsid w:val="0034600F"/>
    <w:rsid w:val="003502AB"/>
    <w:rsid w:val="00364057"/>
    <w:rsid w:val="003A6B8D"/>
    <w:rsid w:val="003C496C"/>
    <w:rsid w:val="003E62B0"/>
    <w:rsid w:val="00403ECB"/>
    <w:rsid w:val="00426595"/>
    <w:rsid w:val="00430F9A"/>
    <w:rsid w:val="00484725"/>
    <w:rsid w:val="004C39E1"/>
    <w:rsid w:val="004D0540"/>
    <w:rsid w:val="004E3567"/>
    <w:rsid w:val="004E38F3"/>
    <w:rsid w:val="004E44DD"/>
    <w:rsid w:val="004F461F"/>
    <w:rsid w:val="00503133"/>
    <w:rsid w:val="00527147"/>
    <w:rsid w:val="00561FC8"/>
    <w:rsid w:val="00570C14"/>
    <w:rsid w:val="005B15E3"/>
    <w:rsid w:val="005E172F"/>
    <w:rsid w:val="005E307A"/>
    <w:rsid w:val="00600DF1"/>
    <w:rsid w:val="006155AE"/>
    <w:rsid w:val="00682562"/>
    <w:rsid w:val="00690DE6"/>
    <w:rsid w:val="006A7EED"/>
    <w:rsid w:val="006B18DC"/>
    <w:rsid w:val="006E79F3"/>
    <w:rsid w:val="00722700"/>
    <w:rsid w:val="0073397A"/>
    <w:rsid w:val="00740130"/>
    <w:rsid w:val="00755721"/>
    <w:rsid w:val="007612FE"/>
    <w:rsid w:val="007C5A10"/>
    <w:rsid w:val="007F0C21"/>
    <w:rsid w:val="007F1042"/>
    <w:rsid w:val="00812AAA"/>
    <w:rsid w:val="008142FE"/>
    <w:rsid w:val="00817CE5"/>
    <w:rsid w:val="008333B6"/>
    <w:rsid w:val="00847673"/>
    <w:rsid w:val="008B2F2D"/>
    <w:rsid w:val="00914C55"/>
    <w:rsid w:val="00970221"/>
    <w:rsid w:val="00981700"/>
    <w:rsid w:val="00981B2E"/>
    <w:rsid w:val="00994BED"/>
    <w:rsid w:val="009A0E0D"/>
    <w:rsid w:val="009A5ECD"/>
    <w:rsid w:val="00A009B4"/>
    <w:rsid w:val="00A04B5E"/>
    <w:rsid w:val="00A255F0"/>
    <w:rsid w:val="00AB1A04"/>
    <w:rsid w:val="00AB5D69"/>
    <w:rsid w:val="00B4585F"/>
    <w:rsid w:val="00B87434"/>
    <w:rsid w:val="00C4516D"/>
    <w:rsid w:val="00C45EE7"/>
    <w:rsid w:val="00C912C4"/>
    <w:rsid w:val="00CE769E"/>
    <w:rsid w:val="00D0354A"/>
    <w:rsid w:val="00D17B9C"/>
    <w:rsid w:val="00D865D6"/>
    <w:rsid w:val="00D94447"/>
    <w:rsid w:val="00DE3932"/>
    <w:rsid w:val="00E03766"/>
    <w:rsid w:val="00E1689E"/>
    <w:rsid w:val="00E44465"/>
    <w:rsid w:val="00E45AAC"/>
    <w:rsid w:val="00E54424"/>
    <w:rsid w:val="00E6439E"/>
    <w:rsid w:val="00ED4DFC"/>
    <w:rsid w:val="00EE1D1B"/>
    <w:rsid w:val="00F25E81"/>
    <w:rsid w:val="00F355C2"/>
    <w:rsid w:val="00F55696"/>
    <w:rsid w:val="00F86426"/>
    <w:rsid w:val="00F91423"/>
    <w:rsid w:val="00F939DF"/>
    <w:rsid w:val="00FC2D89"/>
    <w:rsid w:val="024AB930"/>
    <w:rsid w:val="05EB8907"/>
    <w:rsid w:val="11DF6F75"/>
    <w:rsid w:val="1CBB9A0A"/>
    <w:rsid w:val="26473341"/>
    <w:rsid w:val="2D0D526A"/>
    <w:rsid w:val="2D179A4A"/>
    <w:rsid w:val="36DE8959"/>
    <w:rsid w:val="3A2EAA71"/>
    <w:rsid w:val="40910670"/>
    <w:rsid w:val="44449FF9"/>
    <w:rsid w:val="497F1D6F"/>
    <w:rsid w:val="539735CF"/>
    <w:rsid w:val="541A7736"/>
    <w:rsid w:val="682A10D2"/>
    <w:rsid w:val="68A2B38A"/>
    <w:rsid w:val="6CCD8857"/>
    <w:rsid w:val="6E62FADE"/>
    <w:rsid w:val="6FDCC381"/>
    <w:rsid w:val="718E30BE"/>
    <w:rsid w:val="7419F105"/>
    <w:rsid w:val="752C80D2"/>
    <w:rsid w:val="75D679CB"/>
    <w:rsid w:val="7729B3F7"/>
    <w:rsid w:val="784D649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011DB"/>
  <w15:chartTrackingRefBased/>
  <w15:docId w15:val="{10A3D09B-AF4C-4DA3-B471-DD31C8E7A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UnresolvedMention">
    <w:name w:val="Unresolved Mention"/>
    <w:basedOn w:val="DefaultParagraphFont"/>
    <w:uiPriority w:val="99"/>
    <w:semiHidden/>
    <w:unhideWhenUsed/>
    <w:rsid w:val="005E30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uwtsd.ac.uk/media/uwtsd-website/content-assets/documents/library-and-learning-resources/infoskills/harvard-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2540</Words>
  <Characters>14480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Molloy (1801342)</dc:creator>
  <cp:keywords/>
  <dc:description/>
  <cp:lastModifiedBy>Amelia Molloy (1801342)</cp:lastModifiedBy>
  <cp:revision>2</cp:revision>
  <dcterms:created xsi:type="dcterms:W3CDTF">2019-05-07T11:43:00Z</dcterms:created>
  <dcterms:modified xsi:type="dcterms:W3CDTF">2019-05-07T11:43:00Z</dcterms:modified>
</cp:coreProperties>
</file>