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EE26F" w14:textId="5ACD0E73" w:rsidR="00C447F3" w:rsidRDefault="0093529A" w:rsidP="6E79D66E">
      <w:pPr>
        <w:spacing w:line="254" w:lineRule="auto"/>
        <w:jc w:val="both"/>
        <w:rPr>
          <w:b/>
          <w:bCs/>
        </w:rPr>
      </w:pPr>
      <w:r>
        <w:rPr>
          <w:b/>
          <w:bCs/>
        </w:rPr>
        <w:t>LCHS</w:t>
      </w:r>
      <w:r w:rsidR="00C447F3" w:rsidRPr="6E79D66E">
        <w:rPr>
          <w:b/>
          <w:bCs/>
        </w:rPr>
        <w:t>4</w:t>
      </w:r>
      <w:r>
        <w:rPr>
          <w:b/>
          <w:bCs/>
        </w:rPr>
        <w:t>010</w:t>
      </w:r>
      <w:r w:rsidR="00C447F3" w:rsidRPr="6E79D66E">
        <w:rPr>
          <w:b/>
          <w:bCs/>
        </w:rPr>
        <w:t xml:space="preserve"> Psychology for Health and Social Care</w:t>
      </w:r>
      <w:r w:rsidR="18877AF7" w:rsidRPr="6E79D66E">
        <w:rPr>
          <w:b/>
          <w:bCs/>
        </w:rPr>
        <w:t xml:space="preserve">                     </w:t>
      </w:r>
      <w:r w:rsidR="00465AF7" w:rsidRPr="6E79D66E">
        <w:rPr>
          <w:b/>
          <w:bCs/>
        </w:rPr>
        <w:t>WEEKLY SCHEDULE TERM</w:t>
      </w:r>
      <w:r w:rsidR="00C447F3" w:rsidRPr="6E79D66E">
        <w:rPr>
          <w:b/>
          <w:bCs/>
        </w:rPr>
        <w:t xml:space="preserve">3 </w:t>
      </w:r>
    </w:p>
    <w:p w14:paraId="22B47528" w14:textId="7354A22F" w:rsidR="00E039FC" w:rsidRDefault="00E039FC" w:rsidP="00E039FC">
      <w:pPr>
        <w:rPr>
          <w:b/>
        </w:rPr>
      </w:pPr>
      <w:r>
        <w:rPr>
          <w:b/>
        </w:rPr>
        <w:t>LEARNING OUTCOMES</w:t>
      </w:r>
    </w:p>
    <w:p w14:paraId="2970D463" w14:textId="23B21DB0" w:rsidR="00C447F3" w:rsidRPr="00C447F3" w:rsidRDefault="00C447F3" w:rsidP="00C447F3">
      <w:pPr>
        <w:pStyle w:val="NormalWeb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447F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1 Understand </w:t>
      </w:r>
      <w:r w:rsidR="001D076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different </w:t>
      </w:r>
      <w:r w:rsidRPr="00C447F3">
        <w:rPr>
          <w:rFonts w:asciiTheme="minorHAnsi" w:eastAsiaTheme="minorHAnsi" w:hAnsiTheme="minorHAnsi" w:cstheme="minorBidi"/>
          <w:sz w:val="22"/>
          <w:szCs w:val="22"/>
          <w:lang w:eastAsia="en-US"/>
        </w:rPr>
        <w:t>theories of lifespan development</w:t>
      </w:r>
    </w:p>
    <w:p w14:paraId="6890A0C5" w14:textId="77777777" w:rsidR="00C447F3" w:rsidRPr="00C447F3" w:rsidRDefault="00C447F3" w:rsidP="00C447F3">
      <w:pPr>
        <w:pStyle w:val="NormalWeb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447F3">
        <w:rPr>
          <w:rFonts w:asciiTheme="minorHAnsi" w:eastAsiaTheme="minorHAnsi" w:hAnsiTheme="minorHAnsi" w:cstheme="minorBidi"/>
          <w:sz w:val="22"/>
          <w:szCs w:val="22"/>
          <w:lang w:eastAsia="en-US"/>
        </w:rPr>
        <w:t>2. Analyse how psychological theories are applied to health and social care practice</w:t>
      </w:r>
    </w:p>
    <w:p w14:paraId="12756E02" w14:textId="2034FD4E" w:rsidR="00E039FC" w:rsidRPr="00013741" w:rsidRDefault="00C447F3" w:rsidP="00013741">
      <w:pPr>
        <w:pStyle w:val="NormalWeb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447F3">
        <w:rPr>
          <w:rFonts w:asciiTheme="minorHAnsi" w:eastAsiaTheme="minorHAnsi" w:hAnsiTheme="minorHAnsi" w:cstheme="minorBidi"/>
          <w:sz w:val="22"/>
          <w:szCs w:val="22"/>
          <w:lang w:eastAsia="en-US"/>
        </w:rPr>
        <w:t>3. Examine social and biological determinants of human behaviour displayed in health and</w:t>
      </w:r>
      <w:r w:rsidR="000137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C447F3">
        <w:rPr>
          <w:rFonts w:asciiTheme="minorHAnsi" w:eastAsiaTheme="minorHAnsi" w:hAnsiTheme="minorHAnsi" w:cstheme="minorBidi"/>
          <w:sz w:val="22"/>
          <w:szCs w:val="22"/>
          <w:lang w:eastAsia="en-US"/>
        </w:rPr>
        <w:t>social care contexts</w:t>
      </w:r>
      <w:r w:rsidR="0001374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</w:t>
      </w:r>
    </w:p>
    <w:p w14:paraId="614C83F9" w14:textId="77777777" w:rsidR="0089213F" w:rsidRPr="0089213F" w:rsidRDefault="0089213F" w:rsidP="0089213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0"/>
        <w:gridCol w:w="8941"/>
      </w:tblGrid>
      <w:tr w:rsidR="00212687" w:rsidRPr="0089213F" w14:paraId="3AD4D323" w14:textId="77777777" w:rsidTr="6E79D66E">
        <w:tc>
          <w:tcPr>
            <w:tcW w:w="1260" w:type="dxa"/>
            <w:shd w:val="clear" w:color="auto" w:fill="auto"/>
          </w:tcPr>
          <w:p w14:paraId="4F6FD23B" w14:textId="7C64AF2E" w:rsidR="00212687" w:rsidRPr="00212687" w:rsidRDefault="00212687" w:rsidP="00465AF7">
            <w:pPr>
              <w:spacing w:after="0" w:line="360" w:lineRule="auto"/>
              <w:rPr>
                <w:b/>
                <w:bCs/>
              </w:rPr>
            </w:pPr>
            <w:r w:rsidRPr="00212687">
              <w:rPr>
                <w:b/>
                <w:bCs/>
              </w:rPr>
              <w:t>WEEK</w:t>
            </w:r>
          </w:p>
        </w:tc>
        <w:tc>
          <w:tcPr>
            <w:tcW w:w="8941" w:type="dxa"/>
            <w:shd w:val="clear" w:color="auto" w:fill="auto"/>
          </w:tcPr>
          <w:p w14:paraId="4425E8D6" w14:textId="7B0E84C0" w:rsidR="00212687" w:rsidRPr="0089213F" w:rsidRDefault="00212687" w:rsidP="00465AF7">
            <w:pPr>
              <w:spacing w:after="0" w:line="360" w:lineRule="auto"/>
              <w:rPr>
                <w:b/>
              </w:rPr>
            </w:pPr>
            <w:r>
              <w:rPr>
                <w:b/>
              </w:rPr>
              <w:t xml:space="preserve">                                                           TOPIC</w:t>
            </w:r>
            <w:r w:rsidRPr="0089213F">
              <w:rPr>
                <w:b/>
              </w:rPr>
              <w:t xml:space="preserve"> </w:t>
            </w:r>
          </w:p>
        </w:tc>
      </w:tr>
      <w:tr w:rsidR="00212687" w:rsidRPr="0089213F" w14:paraId="6F6CB131" w14:textId="77777777" w:rsidTr="6E79D66E">
        <w:tc>
          <w:tcPr>
            <w:tcW w:w="1260" w:type="dxa"/>
            <w:shd w:val="clear" w:color="auto" w:fill="auto"/>
          </w:tcPr>
          <w:p w14:paraId="11B4C94C" w14:textId="7FDF6F2A" w:rsidR="00212687" w:rsidRPr="0089213F" w:rsidRDefault="00212687" w:rsidP="00465AF7">
            <w:pPr>
              <w:spacing w:after="0" w:line="360" w:lineRule="auto"/>
            </w:pPr>
            <w:r w:rsidRPr="0089213F">
              <w:t>Week</w:t>
            </w:r>
            <w:r>
              <w:t xml:space="preserve"> </w:t>
            </w:r>
            <w:r w:rsidRPr="0089213F">
              <w:t>1</w:t>
            </w:r>
          </w:p>
        </w:tc>
        <w:tc>
          <w:tcPr>
            <w:tcW w:w="8941" w:type="dxa"/>
            <w:shd w:val="clear" w:color="auto" w:fill="auto"/>
          </w:tcPr>
          <w:p w14:paraId="174E02C4" w14:textId="2F536E3A" w:rsidR="00212687" w:rsidRDefault="00212687" w:rsidP="6E79D66E">
            <w:pPr>
              <w:spacing w:after="0" w:line="360" w:lineRule="auto"/>
            </w:pPr>
            <w:r>
              <w:t>Introduction to the module</w:t>
            </w:r>
            <w:r w:rsidR="3F59EDDE">
              <w:t xml:space="preserve"> </w:t>
            </w:r>
          </w:p>
          <w:p w14:paraId="284E1EDA" w14:textId="77777777" w:rsidR="0093529A" w:rsidRDefault="0093529A" w:rsidP="00212687">
            <w:pPr>
              <w:pStyle w:val="ListParagraph"/>
              <w:numPr>
                <w:ilvl w:val="0"/>
                <w:numId w:val="3"/>
              </w:numPr>
              <w:spacing w:after="0" w:line="360" w:lineRule="auto"/>
            </w:pPr>
            <w:r>
              <w:t xml:space="preserve">Introduction to the module </w:t>
            </w:r>
          </w:p>
          <w:p w14:paraId="36DA638C" w14:textId="2244433C" w:rsidR="00212687" w:rsidRPr="0089213F" w:rsidRDefault="0093529A" w:rsidP="00212687">
            <w:pPr>
              <w:pStyle w:val="ListParagraph"/>
              <w:numPr>
                <w:ilvl w:val="0"/>
                <w:numId w:val="3"/>
              </w:numPr>
              <w:spacing w:after="0" w:line="360" w:lineRule="auto"/>
            </w:pPr>
            <w:r>
              <w:t xml:space="preserve">Definition of psychology, developmental psychology, lifespan. </w:t>
            </w:r>
          </w:p>
          <w:p w14:paraId="44ECB91C" w14:textId="77777777" w:rsidR="00212687" w:rsidRDefault="0093529A" w:rsidP="00212687">
            <w:pPr>
              <w:pStyle w:val="ListParagraph"/>
              <w:numPr>
                <w:ilvl w:val="0"/>
                <w:numId w:val="3"/>
              </w:numPr>
              <w:spacing w:after="0" w:line="360" w:lineRule="auto"/>
            </w:pPr>
            <w:r>
              <w:t xml:space="preserve">Characteristics and developmental changes of life stages </w:t>
            </w:r>
          </w:p>
          <w:p w14:paraId="34643199" w14:textId="2AFC7E8A" w:rsidR="0093529A" w:rsidRPr="0089213F" w:rsidRDefault="0093529A" w:rsidP="00212687">
            <w:pPr>
              <w:pStyle w:val="ListParagraph"/>
              <w:numPr>
                <w:ilvl w:val="0"/>
                <w:numId w:val="3"/>
              </w:numPr>
              <w:spacing w:after="0" w:line="360" w:lineRule="auto"/>
            </w:pPr>
            <w:r>
              <w:t xml:space="preserve">Explanation of </w:t>
            </w:r>
            <w:r w:rsidR="00867513">
              <w:t>assessment (</w:t>
            </w:r>
            <w:r w:rsidR="006A02E4">
              <w:t>Task</w:t>
            </w:r>
            <w:r>
              <w:t xml:space="preserve"> 1</w:t>
            </w:r>
            <w:r w:rsidR="00867513">
              <w:t>)</w:t>
            </w:r>
          </w:p>
        </w:tc>
      </w:tr>
      <w:tr w:rsidR="00212687" w:rsidRPr="0089213F" w14:paraId="2497B3DE" w14:textId="77777777" w:rsidTr="6E79D66E">
        <w:tc>
          <w:tcPr>
            <w:tcW w:w="1260" w:type="dxa"/>
            <w:shd w:val="clear" w:color="auto" w:fill="auto"/>
          </w:tcPr>
          <w:p w14:paraId="37D68610" w14:textId="77777777" w:rsidR="00212687" w:rsidRPr="0089213F" w:rsidRDefault="00212687" w:rsidP="00465AF7">
            <w:pPr>
              <w:spacing w:after="0" w:line="360" w:lineRule="auto"/>
            </w:pPr>
            <w:r w:rsidRPr="0089213F">
              <w:t>Week 2</w:t>
            </w:r>
          </w:p>
        </w:tc>
        <w:tc>
          <w:tcPr>
            <w:tcW w:w="8941" w:type="dxa"/>
            <w:shd w:val="clear" w:color="auto" w:fill="auto"/>
          </w:tcPr>
          <w:p w14:paraId="6E2481B4" w14:textId="77777777" w:rsidR="00C447F3" w:rsidRDefault="00C447F3" w:rsidP="6E79D66E">
            <w:pPr>
              <w:spacing w:after="0" w:line="360" w:lineRule="auto"/>
            </w:pPr>
            <w:r>
              <w:t xml:space="preserve">Theories of Lifespan- </w:t>
            </w:r>
          </w:p>
          <w:p w14:paraId="72602CB9" w14:textId="55C2A5DD" w:rsidR="009E1A66" w:rsidRDefault="00EC40F3" w:rsidP="00212687">
            <w:pPr>
              <w:pStyle w:val="ListParagraph"/>
              <w:numPr>
                <w:ilvl w:val="0"/>
                <w:numId w:val="3"/>
              </w:numPr>
              <w:spacing w:after="0" w:line="360" w:lineRule="auto"/>
            </w:pPr>
            <w:r>
              <w:t xml:space="preserve">Freud’s </w:t>
            </w:r>
            <w:r w:rsidR="009E1A66">
              <w:t>Theory of Psychosexual Development</w:t>
            </w:r>
            <w:r w:rsidR="001C4E69">
              <w:t xml:space="preserve"> - Introduction</w:t>
            </w:r>
          </w:p>
          <w:p w14:paraId="54E8AE23" w14:textId="7507E1F6" w:rsidR="005D037B" w:rsidRDefault="005D037B" w:rsidP="00212687">
            <w:pPr>
              <w:pStyle w:val="ListParagraph"/>
              <w:numPr>
                <w:ilvl w:val="0"/>
                <w:numId w:val="3"/>
              </w:numPr>
              <w:spacing w:after="0" w:line="360" w:lineRule="auto"/>
            </w:pPr>
            <w:r>
              <w:t xml:space="preserve">Erikson’s Theory of Psychosexual Development </w:t>
            </w:r>
            <w:r w:rsidR="001C4E69">
              <w:t>- Introduction</w:t>
            </w:r>
          </w:p>
          <w:p w14:paraId="2328B815" w14:textId="650282ED" w:rsidR="00F829A2" w:rsidRDefault="00F829A2" w:rsidP="00212687">
            <w:pPr>
              <w:pStyle w:val="ListParagraph"/>
              <w:numPr>
                <w:ilvl w:val="0"/>
                <w:numId w:val="3"/>
              </w:numPr>
              <w:spacing w:after="0" w:line="360" w:lineRule="auto"/>
            </w:pPr>
            <w:r>
              <w:t xml:space="preserve">Piaget’s </w:t>
            </w:r>
            <w:r w:rsidR="00161979">
              <w:t>Theory</w:t>
            </w:r>
            <w:r>
              <w:t xml:space="preserve"> of Cognitive Developmental </w:t>
            </w:r>
            <w:r w:rsidR="001C4E69">
              <w:t>– Introduction</w:t>
            </w:r>
          </w:p>
          <w:p w14:paraId="5924B3F1" w14:textId="0C5E1126" w:rsidR="001C4E69" w:rsidRDefault="001C4E69" w:rsidP="00212687">
            <w:pPr>
              <w:pStyle w:val="ListParagraph"/>
              <w:numPr>
                <w:ilvl w:val="0"/>
                <w:numId w:val="3"/>
              </w:numPr>
              <w:spacing w:after="0" w:line="360" w:lineRule="auto"/>
            </w:pPr>
            <w:r>
              <w:t>Kohlber</w:t>
            </w:r>
            <w:r w:rsidR="002D37DD">
              <w:t xml:space="preserve">g’s stages of moral development </w:t>
            </w:r>
          </w:p>
          <w:p w14:paraId="1457590A" w14:textId="7A8637AB" w:rsidR="00C447F3" w:rsidRDefault="0093529A" w:rsidP="00F829A2">
            <w:pPr>
              <w:pStyle w:val="ListParagraph"/>
              <w:numPr>
                <w:ilvl w:val="0"/>
                <w:numId w:val="3"/>
              </w:numPr>
              <w:spacing w:after="0" w:line="360" w:lineRule="auto"/>
            </w:pPr>
            <w:r>
              <w:t>Nature vs nurture</w:t>
            </w:r>
          </w:p>
          <w:p w14:paraId="15ED74BD" w14:textId="1EE6D302" w:rsidR="00212687" w:rsidRPr="0089213F" w:rsidRDefault="0093529A" w:rsidP="6E79D66E">
            <w:pPr>
              <w:spacing w:after="0" w:line="360" w:lineRule="auto"/>
              <w:rPr>
                <w:highlight w:val="yellow"/>
              </w:rPr>
            </w:pPr>
            <w:r>
              <w:rPr>
                <w:highlight w:val="yellow"/>
              </w:rPr>
              <w:t xml:space="preserve">Students </w:t>
            </w:r>
            <w:r w:rsidR="03E13752" w:rsidRPr="6E79D66E">
              <w:rPr>
                <w:highlight w:val="yellow"/>
              </w:rPr>
              <w:t>to confirm the lifespan they will focus on.</w:t>
            </w:r>
          </w:p>
        </w:tc>
      </w:tr>
      <w:tr w:rsidR="00212687" w:rsidRPr="0089213F" w14:paraId="5A15D9A4" w14:textId="77777777" w:rsidTr="6E79D66E">
        <w:tc>
          <w:tcPr>
            <w:tcW w:w="1260" w:type="dxa"/>
            <w:shd w:val="clear" w:color="auto" w:fill="auto"/>
          </w:tcPr>
          <w:p w14:paraId="6ADC178C" w14:textId="77777777" w:rsidR="00212687" w:rsidRPr="0089213F" w:rsidRDefault="00212687" w:rsidP="00465AF7">
            <w:pPr>
              <w:spacing w:after="0" w:line="360" w:lineRule="auto"/>
            </w:pPr>
            <w:r w:rsidRPr="0089213F">
              <w:t>Week 3</w:t>
            </w:r>
          </w:p>
        </w:tc>
        <w:tc>
          <w:tcPr>
            <w:tcW w:w="8941" w:type="dxa"/>
            <w:shd w:val="clear" w:color="auto" w:fill="auto"/>
          </w:tcPr>
          <w:p w14:paraId="241944AA" w14:textId="77777777" w:rsidR="005964BC" w:rsidRDefault="005964BC" w:rsidP="6E79D66E">
            <w:pPr>
              <w:spacing w:line="360" w:lineRule="auto"/>
            </w:pPr>
            <w:r>
              <w:t>Freud’s Theory of Psychosexual Development</w:t>
            </w:r>
          </w:p>
          <w:p w14:paraId="22A5A4BA" w14:textId="786BE4AD" w:rsidR="005964BC" w:rsidRPr="0093529A" w:rsidRDefault="005964BC" w:rsidP="6E79D66E">
            <w:pPr>
              <w:spacing w:line="360" w:lineRule="auto"/>
            </w:pPr>
            <w:r>
              <w:t>Erikson’s Theory of Psychosexual Development</w:t>
            </w:r>
          </w:p>
        </w:tc>
      </w:tr>
      <w:tr w:rsidR="00212687" w:rsidRPr="0089213F" w14:paraId="4DD5E250" w14:textId="77777777" w:rsidTr="6E79D66E">
        <w:tc>
          <w:tcPr>
            <w:tcW w:w="1260" w:type="dxa"/>
            <w:shd w:val="clear" w:color="auto" w:fill="auto"/>
          </w:tcPr>
          <w:p w14:paraId="134B4A4A" w14:textId="77777777" w:rsidR="00212687" w:rsidRPr="0089213F" w:rsidRDefault="00212687" w:rsidP="00465AF7">
            <w:pPr>
              <w:spacing w:after="0" w:line="360" w:lineRule="auto"/>
            </w:pPr>
            <w:r w:rsidRPr="0089213F">
              <w:t>Week 4</w:t>
            </w:r>
          </w:p>
        </w:tc>
        <w:tc>
          <w:tcPr>
            <w:tcW w:w="8941" w:type="dxa"/>
            <w:shd w:val="clear" w:color="auto" w:fill="auto"/>
          </w:tcPr>
          <w:p w14:paraId="1FBE2A18" w14:textId="465D1883" w:rsidR="00212687" w:rsidRDefault="00336552" w:rsidP="00545EAC">
            <w:pPr>
              <w:spacing w:after="0" w:line="360" w:lineRule="auto"/>
            </w:pPr>
            <w:r>
              <w:t xml:space="preserve">Resilience and attachment </w:t>
            </w:r>
          </w:p>
          <w:p w14:paraId="6B56EADF" w14:textId="0D405B32" w:rsidR="009C7F28" w:rsidRPr="00C34D10" w:rsidRDefault="009C7F28" w:rsidP="00545EAC">
            <w:pPr>
              <w:spacing w:after="0" w:line="360" w:lineRule="auto"/>
            </w:pPr>
            <w:r>
              <w:t>Discussion of assessment Task 1</w:t>
            </w:r>
          </w:p>
        </w:tc>
      </w:tr>
      <w:tr w:rsidR="00212687" w:rsidRPr="0089213F" w14:paraId="015E8442" w14:textId="77777777" w:rsidTr="6E79D66E">
        <w:tc>
          <w:tcPr>
            <w:tcW w:w="1260" w:type="dxa"/>
            <w:shd w:val="clear" w:color="auto" w:fill="auto"/>
          </w:tcPr>
          <w:p w14:paraId="2157F553" w14:textId="77777777" w:rsidR="00212687" w:rsidRPr="0089213F" w:rsidRDefault="00212687" w:rsidP="00465AF7">
            <w:pPr>
              <w:spacing w:after="0" w:line="360" w:lineRule="auto"/>
            </w:pPr>
            <w:r w:rsidRPr="0089213F">
              <w:t>Week 5</w:t>
            </w:r>
          </w:p>
        </w:tc>
        <w:tc>
          <w:tcPr>
            <w:tcW w:w="8941" w:type="dxa"/>
            <w:shd w:val="clear" w:color="auto" w:fill="auto"/>
          </w:tcPr>
          <w:p w14:paraId="3BD27F5E" w14:textId="2B0BFFF8" w:rsidR="00212687" w:rsidRDefault="002D37DD" w:rsidP="002D37DD">
            <w:pPr>
              <w:spacing w:line="360" w:lineRule="auto"/>
            </w:pPr>
            <w:r w:rsidRPr="00D03F83">
              <w:t>Understand</w:t>
            </w:r>
            <w:r>
              <w:t>ing the</w:t>
            </w:r>
            <w:r w:rsidRPr="00D03F83">
              <w:t xml:space="preserve"> psychological perspectives based on behavioural</w:t>
            </w:r>
            <w:r>
              <w:t xml:space="preserve">, </w:t>
            </w:r>
            <w:r w:rsidRPr="00D03F83">
              <w:t>cognitive</w:t>
            </w:r>
            <w:r>
              <w:t>,</w:t>
            </w:r>
            <w:r w:rsidRPr="00D03F83">
              <w:t xml:space="preserve"> psychodynamic and humanistic aspects of human development</w:t>
            </w:r>
            <w:r w:rsidR="00545EAC">
              <w:t>- Introduction</w:t>
            </w:r>
          </w:p>
          <w:p w14:paraId="0FB29046" w14:textId="77777777" w:rsidR="007935C9" w:rsidRDefault="007935C9" w:rsidP="002D37DD">
            <w:pPr>
              <w:spacing w:line="360" w:lineRule="auto"/>
            </w:pPr>
            <w:r>
              <w:t>Behaviourism</w:t>
            </w:r>
          </w:p>
          <w:p w14:paraId="7AF087FD" w14:textId="669931BE" w:rsidR="007935C9" w:rsidRPr="006A02E4" w:rsidRDefault="007935C9" w:rsidP="002D37DD">
            <w:pPr>
              <w:spacing w:line="360" w:lineRule="auto"/>
            </w:pPr>
            <w:r>
              <w:t xml:space="preserve">Classical conditioning </w:t>
            </w:r>
            <w:r w:rsidR="00545EAC">
              <w:t>(Pavlov)</w:t>
            </w:r>
          </w:p>
        </w:tc>
      </w:tr>
      <w:tr w:rsidR="00212687" w:rsidRPr="0089213F" w14:paraId="345CB2E5" w14:textId="77777777" w:rsidTr="6E79D66E">
        <w:tc>
          <w:tcPr>
            <w:tcW w:w="1260" w:type="dxa"/>
            <w:shd w:val="clear" w:color="auto" w:fill="auto"/>
          </w:tcPr>
          <w:p w14:paraId="220485D6" w14:textId="77777777" w:rsidR="00212687" w:rsidRPr="0089213F" w:rsidRDefault="00212687" w:rsidP="008F2D3F">
            <w:pPr>
              <w:spacing w:after="0" w:line="360" w:lineRule="auto"/>
            </w:pPr>
            <w:r w:rsidRPr="0089213F">
              <w:t>Week 6</w:t>
            </w:r>
          </w:p>
        </w:tc>
        <w:tc>
          <w:tcPr>
            <w:tcW w:w="8941" w:type="dxa"/>
            <w:shd w:val="clear" w:color="auto" w:fill="auto"/>
          </w:tcPr>
          <w:p w14:paraId="42585EF4" w14:textId="715C7483" w:rsidR="00BA3FF1" w:rsidRPr="00B15791" w:rsidRDefault="00BA3FF1" w:rsidP="6E79D66E">
            <w:pPr>
              <w:spacing w:line="360" w:lineRule="auto"/>
            </w:pPr>
            <w:r>
              <w:t>Psychod</w:t>
            </w:r>
            <w:r w:rsidR="00B15791">
              <w:t>y</w:t>
            </w:r>
            <w:r>
              <w:t xml:space="preserve">namic theory </w:t>
            </w:r>
          </w:p>
          <w:p w14:paraId="783051CE" w14:textId="49BDDBA9" w:rsidR="004174C8" w:rsidRPr="0089213F" w:rsidRDefault="0093529A" w:rsidP="6E79D66E">
            <w:pPr>
              <w:spacing w:line="360" w:lineRule="auto"/>
              <w:rPr>
                <w:b/>
                <w:bCs/>
                <w:highlight w:val="yellow"/>
              </w:rPr>
            </w:pPr>
            <w:r>
              <w:rPr>
                <w:b/>
                <w:bCs/>
                <w:highlight w:val="yellow"/>
              </w:rPr>
              <w:t xml:space="preserve">Feedback - </w:t>
            </w:r>
            <w:r w:rsidR="2B6B5425" w:rsidRPr="6E79D66E">
              <w:rPr>
                <w:b/>
                <w:bCs/>
                <w:highlight w:val="yellow"/>
              </w:rPr>
              <w:t xml:space="preserve">Presentation slides to be checked and feedback </w:t>
            </w:r>
            <w:r w:rsidR="00545EAC">
              <w:rPr>
                <w:b/>
                <w:bCs/>
                <w:highlight w:val="yellow"/>
              </w:rPr>
              <w:t>provided</w:t>
            </w:r>
            <w:r w:rsidR="2B6B5425" w:rsidRPr="6E79D66E">
              <w:rPr>
                <w:b/>
                <w:bCs/>
                <w:highlight w:val="yellow"/>
              </w:rPr>
              <w:t>.</w:t>
            </w:r>
          </w:p>
        </w:tc>
      </w:tr>
      <w:tr w:rsidR="00212687" w:rsidRPr="0089213F" w14:paraId="0B8D1FA9" w14:textId="77777777" w:rsidTr="6E79D66E">
        <w:tc>
          <w:tcPr>
            <w:tcW w:w="1260" w:type="dxa"/>
            <w:shd w:val="clear" w:color="auto" w:fill="auto"/>
          </w:tcPr>
          <w:p w14:paraId="6347BAA7" w14:textId="77777777" w:rsidR="00212687" w:rsidRPr="0089213F" w:rsidRDefault="00212687" w:rsidP="008F2D3F">
            <w:pPr>
              <w:spacing w:after="0" w:line="360" w:lineRule="auto"/>
            </w:pPr>
            <w:r w:rsidRPr="0089213F">
              <w:t>Week 7</w:t>
            </w:r>
          </w:p>
        </w:tc>
        <w:tc>
          <w:tcPr>
            <w:tcW w:w="8941" w:type="dxa"/>
            <w:shd w:val="clear" w:color="auto" w:fill="auto"/>
          </w:tcPr>
          <w:p w14:paraId="51AC5D62" w14:textId="0DE1ACB3" w:rsidR="00212687" w:rsidRPr="000E0A4C" w:rsidRDefault="0093529A" w:rsidP="000E0A4C">
            <w:pPr>
              <w:spacing w:after="0" w:line="360" w:lineRule="auto"/>
              <w:rPr>
                <w:b/>
                <w:bCs/>
                <w:highlight w:val="yellow"/>
              </w:rPr>
            </w:pPr>
            <w:r>
              <w:t xml:space="preserve"> </w:t>
            </w:r>
            <w:r w:rsidR="000E0A4C" w:rsidRPr="000E0A4C">
              <w:rPr>
                <w:b/>
                <w:bCs/>
                <w:color w:val="FF0000"/>
              </w:rPr>
              <w:t>I</w:t>
            </w:r>
            <w:r w:rsidR="000E0A4C">
              <w:rPr>
                <w:b/>
                <w:bCs/>
                <w:color w:val="FF0000"/>
              </w:rPr>
              <w:t>NDIVIDUAL</w:t>
            </w:r>
            <w:r w:rsidR="000E0A4C" w:rsidRPr="000E0A4C">
              <w:rPr>
                <w:b/>
                <w:bCs/>
                <w:color w:val="FF0000"/>
              </w:rPr>
              <w:t xml:space="preserve"> PRESENTATION</w:t>
            </w:r>
          </w:p>
        </w:tc>
      </w:tr>
      <w:tr w:rsidR="00212687" w:rsidRPr="0089213F" w14:paraId="7E474B72" w14:textId="77777777" w:rsidTr="6E79D66E">
        <w:tc>
          <w:tcPr>
            <w:tcW w:w="1260" w:type="dxa"/>
            <w:shd w:val="clear" w:color="auto" w:fill="auto"/>
          </w:tcPr>
          <w:p w14:paraId="40045A21" w14:textId="77777777" w:rsidR="00212687" w:rsidRPr="0089213F" w:rsidRDefault="00212687" w:rsidP="008F2D3F">
            <w:pPr>
              <w:spacing w:after="0" w:line="360" w:lineRule="auto"/>
            </w:pPr>
            <w:r w:rsidRPr="0089213F">
              <w:t>Week 8</w:t>
            </w:r>
          </w:p>
        </w:tc>
        <w:tc>
          <w:tcPr>
            <w:tcW w:w="8941" w:type="dxa"/>
            <w:shd w:val="clear" w:color="auto" w:fill="auto"/>
          </w:tcPr>
          <w:p w14:paraId="4F71CC79" w14:textId="77777777" w:rsidR="0060159E" w:rsidRDefault="00355080" w:rsidP="00355080">
            <w:pPr>
              <w:spacing w:line="360" w:lineRule="auto"/>
            </w:pPr>
            <w:r>
              <w:t>Psychological approaches: behaviourism, social learning theory and humanistic approaches</w:t>
            </w:r>
          </w:p>
          <w:p w14:paraId="5BBE2296" w14:textId="77777777" w:rsidR="0060159E" w:rsidRDefault="0060159E" w:rsidP="0060159E">
            <w:pPr>
              <w:pStyle w:val="ListParagraph"/>
              <w:numPr>
                <w:ilvl w:val="0"/>
                <w:numId w:val="3"/>
              </w:numPr>
              <w:spacing w:line="360" w:lineRule="auto"/>
            </w:pPr>
            <w:r>
              <w:t>Social learning theory (Bandura)</w:t>
            </w:r>
          </w:p>
          <w:p w14:paraId="2841AC29" w14:textId="77777777" w:rsidR="0060159E" w:rsidRDefault="0060159E" w:rsidP="0060159E">
            <w:pPr>
              <w:pStyle w:val="ListParagraph"/>
              <w:numPr>
                <w:ilvl w:val="0"/>
                <w:numId w:val="3"/>
              </w:numPr>
              <w:spacing w:line="360" w:lineRule="auto"/>
            </w:pPr>
            <w:r>
              <w:lastRenderedPageBreak/>
              <w:t>Humanistic approach (Maslow)</w:t>
            </w:r>
          </w:p>
          <w:p w14:paraId="71B7B732" w14:textId="4A293D26" w:rsidR="00355080" w:rsidRPr="0089213F" w:rsidRDefault="0060159E" w:rsidP="00355080">
            <w:pPr>
              <w:pStyle w:val="ListParagraph"/>
              <w:numPr>
                <w:ilvl w:val="0"/>
                <w:numId w:val="3"/>
              </w:numPr>
              <w:spacing w:line="360" w:lineRule="auto"/>
            </w:pPr>
            <w:r>
              <w:t>Investigate how psychological perspectives are applied in health and social care practice</w:t>
            </w:r>
            <w:r w:rsidR="00355080">
              <w:t xml:space="preserve"> </w:t>
            </w:r>
          </w:p>
          <w:p w14:paraId="1275E0F6" w14:textId="2FFBF060" w:rsidR="001C5B07" w:rsidRPr="0089213F" w:rsidRDefault="00355080" w:rsidP="00355080">
            <w:pPr>
              <w:spacing w:line="360" w:lineRule="auto"/>
              <w:rPr>
                <w:b/>
                <w:bCs/>
                <w:color w:val="FF0000"/>
              </w:rPr>
            </w:pPr>
            <w:r>
              <w:t>Explanation of assessment (Task 2).</w:t>
            </w:r>
          </w:p>
        </w:tc>
      </w:tr>
      <w:tr w:rsidR="00212687" w:rsidRPr="0089213F" w14:paraId="3107BA5E" w14:textId="77777777" w:rsidTr="6E79D66E">
        <w:tc>
          <w:tcPr>
            <w:tcW w:w="1260" w:type="dxa"/>
            <w:shd w:val="clear" w:color="auto" w:fill="auto"/>
          </w:tcPr>
          <w:p w14:paraId="10264CFA" w14:textId="77777777" w:rsidR="00212687" w:rsidRPr="0089213F" w:rsidRDefault="00212687" w:rsidP="008F2D3F">
            <w:pPr>
              <w:spacing w:after="0" w:line="360" w:lineRule="auto"/>
            </w:pPr>
            <w:r w:rsidRPr="0089213F">
              <w:lastRenderedPageBreak/>
              <w:t>Week 9</w:t>
            </w:r>
          </w:p>
        </w:tc>
        <w:tc>
          <w:tcPr>
            <w:tcW w:w="8941" w:type="dxa"/>
            <w:shd w:val="clear" w:color="auto" w:fill="auto"/>
          </w:tcPr>
          <w:p w14:paraId="12DF6328" w14:textId="77777777" w:rsidR="0070729E" w:rsidRDefault="0070729E" w:rsidP="0070729E">
            <w:pPr>
              <w:spacing w:after="0" w:line="360" w:lineRule="auto"/>
            </w:pPr>
            <w:r>
              <w:t>Revision</w:t>
            </w:r>
          </w:p>
          <w:p w14:paraId="1041DFC4" w14:textId="71A05232" w:rsidR="00212687" w:rsidRPr="00713B2F" w:rsidRDefault="00B15791" w:rsidP="00713B2F">
            <w:pPr>
              <w:pStyle w:val="ListParagraph"/>
              <w:numPr>
                <w:ilvl w:val="0"/>
                <w:numId w:val="3"/>
              </w:numPr>
              <w:spacing w:line="360" w:lineRule="auto"/>
            </w:pPr>
            <w:r>
              <w:t xml:space="preserve">Application </w:t>
            </w:r>
            <w:r w:rsidR="00E774D8">
              <w:t>of</w:t>
            </w:r>
            <w:r w:rsidR="00713B2F">
              <w:t xml:space="preserve"> psychological perspectives in health and social care practice</w:t>
            </w:r>
          </w:p>
          <w:p w14:paraId="46428231" w14:textId="191C941E" w:rsidR="00212687" w:rsidRPr="0089213F" w:rsidRDefault="001C5B07" w:rsidP="6E79D66E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eastAsiaTheme="minorEastAsia"/>
              </w:rPr>
            </w:pPr>
            <w:r>
              <w:t>A</w:t>
            </w:r>
            <w:r w:rsidR="68A01524">
              <w:t xml:space="preserve">ssessment 2: Individual Report </w:t>
            </w:r>
            <w:r w:rsidR="1513FAFC">
              <w:t>discussion</w:t>
            </w:r>
          </w:p>
        </w:tc>
      </w:tr>
      <w:tr w:rsidR="00212687" w:rsidRPr="0089213F" w14:paraId="3DFC88DC" w14:textId="77777777" w:rsidTr="6E79D66E">
        <w:tc>
          <w:tcPr>
            <w:tcW w:w="1260" w:type="dxa"/>
            <w:shd w:val="clear" w:color="auto" w:fill="auto"/>
          </w:tcPr>
          <w:p w14:paraId="10856957" w14:textId="77777777" w:rsidR="00212687" w:rsidRPr="0089213F" w:rsidRDefault="00212687" w:rsidP="008F2D3F">
            <w:pPr>
              <w:spacing w:after="0" w:line="360" w:lineRule="auto"/>
            </w:pPr>
            <w:r w:rsidRPr="0089213F">
              <w:t>Week 10</w:t>
            </w:r>
          </w:p>
        </w:tc>
        <w:tc>
          <w:tcPr>
            <w:tcW w:w="8941" w:type="dxa"/>
            <w:shd w:val="clear" w:color="auto" w:fill="auto"/>
          </w:tcPr>
          <w:p w14:paraId="004C180B" w14:textId="2B8F67D8" w:rsidR="00212687" w:rsidRPr="0089213F" w:rsidRDefault="007D4ED8" w:rsidP="008F2D3F">
            <w:pPr>
              <w:spacing w:after="0" w:line="360" w:lineRule="auto"/>
            </w:pPr>
            <w:r>
              <w:t>F</w:t>
            </w:r>
            <w:r w:rsidR="47F287BD">
              <w:t xml:space="preserve">eedback </w:t>
            </w:r>
            <w:r>
              <w:t xml:space="preserve">on draft </w:t>
            </w:r>
            <w:r w:rsidR="47F287BD">
              <w:t>and individual tutorial</w:t>
            </w:r>
          </w:p>
        </w:tc>
      </w:tr>
    </w:tbl>
    <w:p w14:paraId="2F0020D3" w14:textId="77777777" w:rsidR="0089213F" w:rsidRDefault="0089213F" w:rsidP="00212687"/>
    <w:sectPr w:rsidR="0089213F" w:rsidSect="005902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C02A7"/>
    <w:multiLevelType w:val="hybridMultilevel"/>
    <w:tmpl w:val="040C9F46"/>
    <w:lvl w:ilvl="0" w:tplc="B68E11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CC26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DCD5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DCBC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9C00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3E64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40CB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E4F0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7623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6DB3825"/>
    <w:multiLevelType w:val="hybridMultilevel"/>
    <w:tmpl w:val="2A60045A"/>
    <w:lvl w:ilvl="0" w:tplc="589AA1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821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12E2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F45A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A010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0667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7C8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8B4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B683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78A76AB"/>
    <w:multiLevelType w:val="hybridMultilevel"/>
    <w:tmpl w:val="ADF40E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CA304C"/>
    <w:multiLevelType w:val="hybridMultilevel"/>
    <w:tmpl w:val="0184A1E8"/>
    <w:lvl w:ilvl="0" w:tplc="AF969D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E08B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F4C3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5850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143A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A4B4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5EC3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E2F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DE30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DA07625"/>
    <w:multiLevelType w:val="hybridMultilevel"/>
    <w:tmpl w:val="5FDC053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C5A75"/>
    <w:multiLevelType w:val="hybridMultilevel"/>
    <w:tmpl w:val="EA5C6B6E"/>
    <w:lvl w:ilvl="0" w:tplc="D0249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DA6B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AE91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3689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062F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8E6F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D2BF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981D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36D4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9C7373"/>
    <w:multiLevelType w:val="hybridMultilevel"/>
    <w:tmpl w:val="A7D65AE6"/>
    <w:lvl w:ilvl="0" w:tplc="7F8216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AE8C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2EAD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C401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6250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4655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A442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96C4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4CE5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C9F2C2C"/>
    <w:multiLevelType w:val="hybridMultilevel"/>
    <w:tmpl w:val="B4607942"/>
    <w:lvl w:ilvl="0" w:tplc="6EBA2E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767C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7442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7CFF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8F0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022F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B06E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8EC7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A2F8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630894798">
    <w:abstractNumId w:val="5"/>
  </w:num>
  <w:num w:numId="2" w16cid:durableId="1132096375">
    <w:abstractNumId w:val="2"/>
  </w:num>
  <w:num w:numId="3" w16cid:durableId="1535927870">
    <w:abstractNumId w:val="4"/>
  </w:num>
  <w:num w:numId="4" w16cid:durableId="726994375">
    <w:abstractNumId w:val="3"/>
  </w:num>
  <w:num w:numId="5" w16cid:durableId="1436511325">
    <w:abstractNumId w:val="6"/>
  </w:num>
  <w:num w:numId="6" w16cid:durableId="1589313924">
    <w:abstractNumId w:val="1"/>
  </w:num>
  <w:num w:numId="7" w16cid:durableId="1700080338">
    <w:abstractNumId w:val="7"/>
  </w:num>
  <w:num w:numId="8" w16cid:durableId="183714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13F"/>
    <w:rsid w:val="00013741"/>
    <w:rsid w:val="000E0A4C"/>
    <w:rsid w:val="00161979"/>
    <w:rsid w:val="001C4E69"/>
    <w:rsid w:val="001C5B07"/>
    <w:rsid w:val="001D076E"/>
    <w:rsid w:val="00210CF3"/>
    <w:rsid w:val="00212687"/>
    <w:rsid w:val="0029206D"/>
    <w:rsid w:val="002B56D9"/>
    <w:rsid w:val="002D37DD"/>
    <w:rsid w:val="00336552"/>
    <w:rsid w:val="00355080"/>
    <w:rsid w:val="0037616F"/>
    <w:rsid w:val="0037DF47"/>
    <w:rsid w:val="004174C8"/>
    <w:rsid w:val="00465AF7"/>
    <w:rsid w:val="00487AE8"/>
    <w:rsid w:val="00545EAC"/>
    <w:rsid w:val="00554577"/>
    <w:rsid w:val="00557270"/>
    <w:rsid w:val="005964BC"/>
    <w:rsid w:val="005D037B"/>
    <w:rsid w:val="0060159E"/>
    <w:rsid w:val="00693123"/>
    <w:rsid w:val="006A02E4"/>
    <w:rsid w:val="0070729E"/>
    <w:rsid w:val="00712D9A"/>
    <w:rsid w:val="00713B2F"/>
    <w:rsid w:val="007372F4"/>
    <w:rsid w:val="00751C7B"/>
    <w:rsid w:val="007935C9"/>
    <w:rsid w:val="007D4ED8"/>
    <w:rsid w:val="00867513"/>
    <w:rsid w:val="0089213F"/>
    <w:rsid w:val="008F2D3F"/>
    <w:rsid w:val="00902B9D"/>
    <w:rsid w:val="0093529A"/>
    <w:rsid w:val="00951AFC"/>
    <w:rsid w:val="009C0FCF"/>
    <w:rsid w:val="009C7F28"/>
    <w:rsid w:val="009E1A66"/>
    <w:rsid w:val="00AB4F91"/>
    <w:rsid w:val="00AE4056"/>
    <w:rsid w:val="00AF4C5C"/>
    <w:rsid w:val="00B15791"/>
    <w:rsid w:val="00BA3FF1"/>
    <w:rsid w:val="00C34D10"/>
    <w:rsid w:val="00C447F3"/>
    <w:rsid w:val="00D03F83"/>
    <w:rsid w:val="00E039FC"/>
    <w:rsid w:val="00E1620F"/>
    <w:rsid w:val="00E774D8"/>
    <w:rsid w:val="00E85871"/>
    <w:rsid w:val="00EC40F3"/>
    <w:rsid w:val="00F829A2"/>
    <w:rsid w:val="010E52B6"/>
    <w:rsid w:val="020215A9"/>
    <w:rsid w:val="03E13752"/>
    <w:rsid w:val="0871572D"/>
    <w:rsid w:val="09C592CC"/>
    <w:rsid w:val="0C94CD5C"/>
    <w:rsid w:val="1011B66D"/>
    <w:rsid w:val="11C52EDB"/>
    <w:rsid w:val="1377FE27"/>
    <w:rsid w:val="1513FAFC"/>
    <w:rsid w:val="168997FE"/>
    <w:rsid w:val="1783C328"/>
    <w:rsid w:val="18877AF7"/>
    <w:rsid w:val="20635966"/>
    <w:rsid w:val="2079647F"/>
    <w:rsid w:val="23F5EE58"/>
    <w:rsid w:val="24A4C834"/>
    <w:rsid w:val="28ADEE2A"/>
    <w:rsid w:val="2AFAE15B"/>
    <w:rsid w:val="2B6B5425"/>
    <w:rsid w:val="2BEF8647"/>
    <w:rsid w:val="3061C657"/>
    <w:rsid w:val="308F8849"/>
    <w:rsid w:val="309775CF"/>
    <w:rsid w:val="32334630"/>
    <w:rsid w:val="3412271E"/>
    <w:rsid w:val="36BA23A1"/>
    <w:rsid w:val="37F28CC0"/>
    <w:rsid w:val="393E8FD8"/>
    <w:rsid w:val="3BDA2876"/>
    <w:rsid w:val="3F59EDDE"/>
    <w:rsid w:val="4033B717"/>
    <w:rsid w:val="404CE8AA"/>
    <w:rsid w:val="41996F06"/>
    <w:rsid w:val="465BA552"/>
    <w:rsid w:val="47F287BD"/>
    <w:rsid w:val="486F8981"/>
    <w:rsid w:val="4A9843DE"/>
    <w:rsid w:val="4E4D8EDA"/>
    <w:rsid w:val="5426DFB4"/>
    <w:rsid w:val="5708E4A0"/>
    <w:rsid w:val="5B2C11E2"/>
    <w:rsid w:val="5D511E06"/>
    <w:rsid w:val="5D859F82"/>
    <w:rsid w:val="5F9DC41F"/>
    <w:rsid w:val="5FF2D11D"/>
    <w:rsid w:val="6018AB62"/>
    <w:rsid w:val="68A01524"/>
    <w:rsid w:val="697F2A40"/>
    <w:rsid w:val="6B8057A1"/>
    <w:rsid w:val="6D21CE0C"/>
    <w:rsid w:val="6E79D66E"/>
    <w:rsid w:val="704833F7"/>
    <w:rsid w:val="7239E2E9"/>
    <w:rsid w:val="732D0557"/>
    <w:rsid w:val="73553517"/>
    <w:rsid w:val="7C3B983E"/>
    <w:rsid w:val="7C7EA991"/>
    <w:rsid w:val="7CF78E6E"/>
    <w:rsid w:val="7D81A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F5DE1"/>
  <w15:chartTrackingRefBased/>
  <w15:docId w15:val="{25BB008C-79A1-4A18-B960-4AD991641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39F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44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77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333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48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82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9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8926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70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5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042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95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28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48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7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56256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0397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4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35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74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30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83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Chinyani</dc:creator>
  <cp:keywords/>
  <dc:description/>
  <cp:lastModifiedBy>Farah Wiita</cp:lastModifiedBy>
  <cp:revision>2</cp:revision>
  <dcterms:created xsi:type="dcterms:W3CDTF">2025-06-07T10:19:00Z</dcterms:created>
  <dcterms:modified xsi:type="dcterms:W3CDTF">2025-06-07T10:19:00Z</dcterms:modified>
</cp:coreProperties>
</file>