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4C40" w:rsidRPr="00A03EF4" w:rsidRDefault="001F6FB4" w:rsidP="001F6FB4">
      <w:pPr>
        <w:jc w:val="center"/>
        <w:rPr>
          <w:b/>
          <w:sz w:val="24"/>
          <w:szCs w:val="24"/>
        </w:rPr>
      </w:pPr>
      <w:bookmarkStart w:id="0" w:name="_GoBack"/>
      <w:bookmarkEnd w:id="0"/>
      <w:r w:rsidRPr="00A03EF4">
        <w:rPr>
          <w:b/>
          <w:sz w:val="24"/>
          <w:szCs w:val="24"/>
        </w:rPr>
        <w:t>Crime Reporting &amp; Recording</w:t>
      </w:r>
      <w:r w:rsidR="00A03EF4">
        <w:rPr>
          <w:b/>
          <w:sz w:val="24"/>
          <w:szCs w:val="24"/>
        </w:rPr>
        <w:t>: Scenario Handout</w:t>
      </w:r>
    </w:p>
    <w:p w:rsidR="001F6FB4" w:rsidRDefault="001F6FB4" w:rsidP="001F6FB4">
      <w:pPr>
        <w:jc w:val="center"/>
      </w:pPr>
    </w:p>
    <w:p w:rsidR="001F6FB4" w:rsidRDefault="001F6FB4"/>
    <w:p w:rsidR="001F6FB4" w:rsidRPr="00A03EF4" w:rsidRDefault="00A03EF4">
      <w:pPr>
        <w:rPr>
          <w:b/>
          <w:sz w:val="24"/>
          <w:szCs w:val="24"/>
          <w:u w:val="single"/>
        </w:rPr>
      </w:pPr>
      <w:r>
        <w:rPr>
          <w:b/>
          <w:sz w:val="24"/>
          <w:szCs w:val="24"/>
          <w:u w:val="single"/>
        </w:rPr>
        <w:t>Scenario 1:</w:t>
      </w:r>
    </w:p>
    <w:p w:rsidR="001F6FB4" w:rsidRPr="00A03EF4" w:rsidRDefault="001F6FB4">
      <w:pPr>
        <w:rPr>
          <w:sz w:val="24"/>
          <w:szCs w:val="24"/>
        </w:rPr>
      </w:pPr>
      <w:r w:rsidRPr="00A03EF4">
        <w:rPr>
          <w:sz w:val="24"/>
          <w:szCs w:val="24"/>
        </w:rPr>
        <w:t xml:space="preserve">You have been called to Tesco’s at Syptty Retail Park, Newport. They have detained a person that they believe has shoplifted there. </w:t>
      </w:r>
    </w:p>
    <w:p w:rsidR="001F6FB4" w:rsidRPr="00A03EF4" w:rsidRDefault="001F6FB4">
      <w:pPr>
        <w:rPr>
          <w:sz w:val="24"/>
          <w:szCs w:val="24"/>
        </w:rPr>
      </w:pPr>
      <w:r w:rsidRPr="00A03EF4">
        <w:rPr>
          <w:sz w:val="24"/>
          <w:szCs w:val="24"/>
        </w:rPr>
        <w:t xml:space="preserve">You attend and the lady states that she walked around with the item for a while, but left it on a shelf as she decided not to buy the item. As she was leaving the store, security stopped her and detained her for shop lifting. She states that she has never been stopped before and has no criminal record. </w:t>
      </w:r>
    </w:p>
    <w:p w:rsidR="001F6FB4" w:rsidRPr="00A03EF4" w:rsidRDefault="001F6FB4">
      <w:pPr>
        <w:rPr>
          <w:sz w:val="24"/>
          <w:szCs w:val="24"/>
        </w:rPr>
      </w:pPr>
      <w:r w:rsidRPr="00A03EF4">
        <w:rPr>
          <w:sz w:val="24"/>
          <w:szCs w:val="24"/>
        </w:rPr>
        <w:t>You view the CCTV and you can clearly see the lady putting an item on the shelf.</w:t>
      </w:r>
    </w:p>
    <w:p w:rsidR="001F6FB4" w:rsidRPr="00A03EF4" w:rsidRDefault="001F6FB4">
      <w:pPr>
        <w:rPr>
          <w:sz w:val="24"/>
          <w:szCs w:val="24"/>
        </w:rPr>
      </w:pPr>
      <w:r w:rsidRPr="00A03EF4">
        <w:rPr>
          <w:sz w:val="24"/>
          <w:szCs w:val="24"/>
        </w:rPr>
        <w:t>The lady is clearly distraught by the incident</w:t>
      </w:r>
    </w:p>
    <w:p w:rsidR="001F6FB4" w:rsidRPr="00A03EF4" w:rsidRDefault="001F6FB4" w:rsidP="00A03EF4">
      <w:pPr>
        <w:rPr>
          <w:sz w:val="24"/>
          <w:szCs w:val="24"/>
        </w:rPr>
      </w:pPr>
    </w:p>
    <w:p w:rsidR="001F6FB4" w:rsidRPr="00A03EF4" w:rsidRDefault="001F6FB4">
      <w:pPr>
        <w:rPr>
          <w:sz w:val="24"/>
          <w:szCs w:val="24"/>
        </w:rPr>
      </w:pPr>
    </w:p>
    <w:p w:rsidR="001F6FB4" w:rsidRPr="00A03EF4" w:rsidRDefault="001F6FB4">
      <w:pPr>
        <w:rPr>
          <w:b/>
          <w:sz w:val="24"/>
          <w:szCs w:val="24"/>
          <w:u w:val="single"/>
        </w:rPr>
      </w:pPr>
      <w:r w:rsidRPr="00A03EF4">
        <w:rPr>
          <w:b/>
          <w:sz w:val="24"/>
          <w:szCs w:val="24"/>
          <w:u w:val="single"/>
        </w:rPr>
        <w:t>Scenario 2</w:t>
      </w:r>
      <w:r w:rsidR="00A03EF4">
        <w:rPr>
          <w:b/>
          <w:sz w:val="24"/>
          <w:szCs w:val="24"/>
          <w:u w:val="single"/>
        </w:rPr>
        <w:t>:</w:t>
      </w:r>
    </w:p>
    <w:p w:rsidR="001F6FB4" w:rsidRPr="00A03EF4" w:rsidRDefault="001F6FB4">
      <w:pPr>
        <w:rPr>
          <w:sz w:val="24"/>
          <w:szCs w:val="24"/>
        </w:rPr>
      </w:pPr>
      <w:r w:rsidRPr="00A03EF4">
        <w:rPr>
          <w:sz w:val="24"/>
          <w:szCs w:val="24"/>
        </w:rPr>
        <w:t>There has been an on-going neighbour dispute between Mrs Jones and Mr Bracknell over the last 10 years. It has been over the height and length of a dividing fence. There has been another call about this issue by Mr Bracknell.</w:t>
      </w:r>
    </w:p>
    <w:p w:rsidR="001F6FB4" w:rsidRPr="00A03EF4" w:rsidRDefault="001F6FB4">
      <w:pPr>
        <w:rPr>
          <w:sz w:val="24"/>
          <w:szCs w:val="24"/>
        </w:rPr>
      </w:pPr>
      <w:r w:rsidRPr="00A03EF4">
        <w:rPr>
          <w:sz w:val="24"/>
          <w:szCs w:val="24"/>
        </w:rPr>
        <w:t xml:space="preserve">Officers have been previously and state that no offences have been committed and you believe that this is the case on this call too. </w:t>
      </w:r>
    </w:p>
    <w:p w:rsidR="001F6FB4" w:rsidRPr="00A03EF4" w:rsidRDefault="001F6FB4" w:rsidP="00A03EF4">
      <w:pPr>
        <w:pBdr>
          <w:bottom w:val="single" w:sz="4" w:space="1" w:color="auto"/>
        </w:pBdr>
        <w:rPr>
          <w:sz w:val="24"/>
          <w:szCs w:val="24"/>
        </w:rPr>
      </w:pPr>
    </w:p>
    <w:p w:rsidR="001F6FB4" w:rsidRPr="00A03EF4" w:rsidRDefault="001F6FB4">
      <w:pPr>
        <w:rPr>
          <w:sz w:val="24"/>
          <w:szCs w:val="24"/>
        </w:rPr>
      </w:pPr>
    </w:p>
    <w:p w:rsidR="001F6FB4" w:rsidRPr="00A03EF4" w:rsidRDefault="001F6FB4">
      <w:pPr>
        <w:rPr>
          <w:sz w:val="24"/>
          <w:szCs w:val="24"/>
        </w:rPr>
      </w:pPr>
    </w:p>
    <w:p w:rsidR="001F6FB4" w:rsidRPr="00A03EF4" w:rsidRDefault="001F6FB4">
      <w:pPr>
        <w:rPr>
          <w:b/>
          <w:color w:val="002060"/>
          <w:sz w:val="24"/>
          <w:szCs w:val="24"/>
        </w:rPr>
      </w:pPr>
      <w:r w:rsidRPr="00A03EF4">
        <w:rPr>
          <w:b/>
          <w:color w:val="002060"/>
          <w:sz w:val="24"/>
          <w:szCs w:val="24"/>
        </w:rPr>
        <w:t>For each scenario consider the following:</w:t>
      </w:r>
    </w:p>
    <w:p w:rsidR="001F6FB4" w:rsidRPr="00A03EF4" w:rsidRDefault="00A03EF4" w:rsidP="00A03EF4">
      <w:pPr>
        <w:ind w:firstLine="720"/>
        <w:rPr>
          <w:b/>
          <w:sz w:val="24"/>
          <w:szCs w:val="24"/>
        </w:rPr>
      </w:pPr>
      <w:r>
        <w:rPr>
          <w:b/>
          <w:sz w:val="24"/>
          <w:szCs w:val="24"/>
        </w:rPr>
        <w:t xml:space="preserve">Q1. </w:t>
      </w:r>
      <w:r w:rsidR="001F6FB4" w:rsidRPr="00A03EF4">
        <w:rPr>
          <w:b/>
          <w:sz w:val="24"/>
          <w:szCs w:val="24"/>
        </w:rPr>
        <w:t>Has there been an offence committed?</w:t>
      </w:r>
    </w:p>
    <w:p w:rsidR="001F6FB4" w:rsidRPr="00A03EF4" w:rsidRDefault="00A03EF4" w:rsidP="00A03EF4">
      <w:pPr>
        <w:ind w:firstLine="720"/>
        <w:rPr>
          <w:b/>
          <w:sz w:val="24"/>
          <w:szCs w:val="24"/>
        </w:rPr>
      </w:pPr>
      <w:r w:rsidRPr="00A03EF4">
        <w:rPr>
          <w:b/>
          <w:sz w:val="24"/>
          <w:szCs w:val="24"/>
        </w:rPr>
        <w:t xml:space="preserve">Q2. </w:t>
      </w:r>
      <w:r w:rsidR="001F6FB4" w:rsidRPr="00A03EF4">
        <w:rPr>
          <w:b/>
          <w:sz w:val="24"/>
          <w:szCs w:val="24"/>
        </w:rPr>
        <w:t>Does a crime need to be recorded?</w:t>
      </w:r>
    </w:p>
    <w:p w:rsidR="001F6FB4" w:rsidRPr="00A03EF4" w:rsidRDefault="00A03EF4" w:rsidP="00A03EF4">
      <w:pPr>
        <w:ind w:firstLine="720"/>
        <w:rPr>
          <w:b/>
          <w:sz w:val="24"/>
          <w:szCs w:val="24"/>
        </w:rPr>
      </w:pPr>
      <w:r w:rsidRPr="00A03EF4">
        <w:rPr>
          <w:b/>
          <w:sz w:val="24"/>
          <w:szCs w:val="24"/>
        </w:rPr>
        <w:t xml:space="preserve">Q3. </w:t>
      </w:r>
      <w:r w:rsidR="001F6FB4" w:rsidRPr="00A03EF4">
        <w:rPr>
          <w:b/>
          <w:sz w:val="24"/>
          <w:szCs w:val="24"/>
        </w:rPr>
        <w:t>If so, what would you record and why?</w:t>
      </w:r>
    </w:p>
    <w:p w:rsidR="001F6FB4" w:rsidRPr="00A03EF4" w:rsidRDefault="00A03EF4" w:rsidP="00A03EF4">
      <w:pPr>
        <w:ind w:left="720"/>
        <w:rPr>
          <w:b/>
          <w:sz w:val="24"/>
          <w:szCs w:val="24"/>
        </w:rPr>
      </w:pPr>
      <w:r w:rsidRPr="00A03EF4">
        <w:rPr>
          <w:b/>
          <w:sz w:val="24"/>
          <w:szCs w:val="24"/>
        </w:rPr>
        <w:t xml:space="preserve">Q4. </w:t>
      </w:r>
      <w:r w:rsidR="001F6FB4" w:rsidRPr="00A03EF4">
        <w:rPr>
          <w:b/>
          <w:sz w:val="24"/>
          <w:szCs w:val="24"/>
        </w:rPr>
        <w:t xml:space="preserve">If not, why wouldn’t you record it? And what actions would you do to resolve </w:t>
      </w:r>
      <w:r>
        <w:rPr>
          <w:b/>
          <w:sz w:val="24"/>
          <w:szCs w:val="24"/>
        </w:rPr>
        <w:t xml:space="preserve">      </w:t>
      </w:r>
      <w:r w:rsidR="001F6FB4" w:rsidRPr="00A03EF4">
        <w:rPr>
          <w:b/>
          <w:sz w:val="24"/>
          <w:szCs w:val="24"/>
        </w:rPr>
        <w:t>this issue?</w:t>
      </w:r>
    </w:p>
    <w:p w:rsidR="001F6FB4" w:rsidRPr="00A03EF4" w:rsidRDefault="001F6FB4">
      <w:pPr>
        <w:rPr>
          <w:sz w:val="24"/>
          <w:szCs w:val="24"/>
        </w:rPr>
      </w:pPr>
    </w:p>
    <w:sectPr w:rsidR="001F6FB4" w:rsidRPr="00A03EF4" w:rsidSect="00A03EF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4221" w:rsidRDefault="008A4221" w:rsidP="00A03EF4">
      <w:pPr>
        <w:spacing w:after="0" w:line="240" w:lineRule="auto"/>
      </w:pPr>
      <w:r>
        <w:separator/>
      </w:r>
    </w:p>
  </w:endnote>
  <w:endnote w:type="continuationSeparator" w:id="0">
    <w:p w:rsidR="008A4221" w:rsidRDefault="008A4221" w:rsidP="00A03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EF4" w:rsidRDefault="007153F5" w:rsidP="007153F5">
    <w:pPr>
      <w:pStyle w:val="Footer"/>
      <w:spacing w:after="0"/>
      <w:rPr>
        <w:color w:val="000000"/>
        <w:sz w:val="17"/>
        <w:szCs w:val="20"/>
      </w:rPr>
    </w:pPr>
    <w:bookmarkStart w:id="3" w:name="TITUS1FooterEvenPages"/>
    <w:r>
      <w:rPr>
        <w:color w:val="000000"/>
        <w:sz w:val="17"/>
        <w:szCs w:val="20"/>
      </w:rPr>
      <w:t> </w:t>
    </w:r>
  </w:p>
  <w:bookmarkEnd w:id="3"/>
  <w:p w:rsidR="00A03EF4" w:rsidRPr="00A03EF4" w:rsidRDefault="00A03EF4" w:rsidP="00A03EF4">
    <w:pPr>
      <w:pStyle w:val="Footer"/>
      <w:rPr>
        <w:sz w:val="20"/>
        <w:szCs w:val="20"/>
      </w:rPr>
    </w:pPr>
    <w:r w:rsidRPr="00A03EF4">
      <w:rPr>
        <w:sz w:val="20"/>
        <w:szCs w:val="20"/>
      </w:rPr>
      <w:t>AJW54949</w:t>
    </w:r>
    <w:r w:rsidRPr="00A03EF4">
      <w:rPr>
        <w:sz w:val="20"/>
        <w:szCs w:val="20"/>
      </w:rPr>
      <w:tab/>
      <w:t>Version 1.0</w:t>
    </w:r>
    <w:r w:rsidRPr="00A03EF4">
      <w:rPr>
        <w:sz w:val="20"/>
        <w:szCs w:val="20"/>
      </w:rPr>
      <w:tab/>
    </w:r>
  </w:p>
  <w:p w:rsidR="00A03EF4" w:rsidRPr="00A03EF4" w:rsidRDefault="00A03EF4" w:rsidP="00A03EF4">
    <w:pPr>
      <w:pStyle w:val="Footer"/>
      <w:rPr>
        <w:sz w:val="20"/>
        <w:szCs w:val="20"/>
      </w:rPr>
    </w:pPr>
    <w:r w:rsidRPr="00A03EF4">
      <w:rPr>
        <w:sz w:val="20"/>
        <w:szCs w:val="20"/>
      </w:rPr>
      <w:t>February 2019</w:t>
    </w:r>
  </w:p>
  <w:p w:rsidR="00A03EF4" w:rsidRDefault="00A03E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EF4" w:rsidRDefault="007153F5" w:rsidP="007153F5">
    <w:pPr>
      <w:pStyle w:val="Footer"/>
      <w:spacing w:after="0"/>
      <w:rPr>
        <w:color w:val="000000"/>
        <w:sz w:val="17"/>
        <w:szCs w:val="20"/>
      </w:rPr>
    </w:pPr>
    <w:bookmarkStart w:id="4" w:name="TITUS1FooterPrimary"/>
    <w:r>
      <w:rPr>
        <w:color w:val="000000"/>
        <w:sz w:val="17"/>
        <w:szCs w:val="20"/>
      </w:rPr>
      <w:t> </w:t>
    </w:r>
  </w:p>
  <w:bookmarkEnd w:id="4"/>
  <w:p w:rsidR="00A03EF4" w:rsidRPr="00A03EF4" w:rsidRDefault="00A03EF4" w:rsidP="00A03EF4">
    <w:pPr>
      <w:pStyle w:val="Footer"/>
      <w:rPr>
        <w:sz w:val="20"/>
        <w:szCs w:val="20"/>
      </w:rPr>
    </w:pPr>
    <w:r w:rsidRPr="00A03EF4">
      <w:rPr>
        <w:sz w:val="20"/>
        <w:szCs w:val="20"/>
      </w:rPr>
      <w:t>AJW54949</w:t>
    </w:r>
    <w:r w:rsidRPr="00A03EF4">
      <w:rPr>
        <w:sz w:val="20"/>
        <w:szCs w:val="20"/>
      </w:rPr>
      <w:tab/>
      <w:t>Version 1.0</w:t>
    </w:r>
    <w:r w:rsidRPr="00A03EF4">
      <w:rPr>
        <w:sz w:val="20"/>
        <w:szCs w:val="20"/>
      </w:rPr>
      <w:tab/>
    </w:r>
  </w:p>
  <w:p w:rsidR="00A03EF4" w:rsidRPr="00A03EF4" w:rsidRDefault="00A03EF4" w:rsidP="00A03EF4">
    <w:pPr>
      <w:pStyle w:val="Footer"/>
      <w:rPr>
        <w:sz w:val="20"/>
        <w:szCs w:val="20"/>
      </w:rPr>
    </w:pPr>
    <w:r w:rsidRPr="00A03EF4">
      <w:rPr>
        <w:sz w:val="20"/>
        <w:szCs w:val="20"/>
      </w:rPr>
      <w:t>February 2019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EF4" w:rsidRDefault="007153F5" w:rsidP="007153F5">
    <w:pPr>
      <w:pStyle w:val="Footer"/>
      <w:spacing w:after="0"/>
      <w:rPr>
        <w:color w:val="000000"/>
        <w:sz w:val="17"/>
        <w:szCs w:val="20"/>
      </w:rPr>
    </w:pPr>
    <w:bookmarkStart w:id="6" w:name="TITUS1FooterFirstPage"/>
    <w:r>
      <w:rPr>
        <w:color w:val="000000"/>
        <w:sz w:val="17"/>
        <w:szCs w:val="20"/>
      </w:rPr>
      <w:t> </w:t>
    </w:r>
  </w:p>
  <w:bookmarkEnd w:id="6"/>
  <w:p w:rsidR="00A03EF4" w:rsidRPr="00A03EF4" w:rsidRDefault="00A03EF4" w:rsidP="00A03EF4">
    <w:pPr>
      <w:pStyle w:val="Footer"/>
      <w:rPr>
        <w:sz w:val="20"/>
        <w:szCs w:val="20"/>
      </w:rPr>
    </w:pPr>
    <w:r w:rsidRPr="00A03EF4">
      <w:rPr>
        <w:sz w:val="20"/>
        <w:szCs w:val="20"/>
      </w:rPr>
      <w:t>AJW54949</w:t>
    </w:r>
    <w:r w:rsidRPr="00A03EF4">
      <w:rPr>
        <w:sz w:val="20"/>
        <w:szCs w:val="20"/>
      </w:rPr>
      <w:tab/>
      <w:t>Version 1.0</w:t>
    </w:r>
    <w:r w:rsidRPr="00A03EF4">
      <w:rPr>
        <w:sz w:val="20"/>
        <w:szCs w:val="20"/>
      </w:rPr>
      <w:tab/>
    </w:r>
  </w:p>
  <w:p w:rsidR="00A03EF4" w:rsidRPr="00A03EF4" w:rsidRDefault="00A03EF4" w:rsidP="00A03EF4">
    <w:pPr>
      <w:pStyle w:val="Footer"/>
      <w:rPr>
        <w:sz w:val="20"/>
        <w:szCs w:val="20"/>
      </w:rPr>
    </w:pPr>
    <w:r w:rsidRPr="00A03EF4">
      <w:rPr>
        <w:sz w:val="20"/>
        <w:szCs w:val="20"/>
      </w:rPr>
      <w:t>February 2019</w:t>
    </w:r>
  </w:p>
  <w:p w:rsidR="00A03EF4" w:rsidRDefault="00A03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4221" w:rsidRDefault="008A4221" w:rsidP="00A03EF4">
      <w:pPr>
        <w:spacing w:after="0" w:line="240" w:lineRule="auto"/>
      </w:pPr>
      <w:r>
        <w:separator/>
      </w:r>
    </w:p>
  </w:footnote>
  <w:footnote w:type="continuationSeparator" w:id="0">
    <w:p w:rsidR="008A4221" w:rsidRDefault="008A4221" w:rsidP="00A03E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3F5" w:rsidRDefault="007153F5" w:rsidP="007153F5">
    <w:pPr>
      <w:pStyle w:val="Header"/>
      <w:spacing w:after="0"/>
      <w:rPr>
        <w:color w:val="000000"/>
        <w:sz w:val="17"/>
      </w:rPr>
    </w:pPr>
    <w:bookmarkStart w:id="1" w:name="TITUS1HeaderEvenPages"/>
    <w:r w:rsidRPr="007153F5">
      <w:rPr>
        <w:color w:val="000000"/>
        <w:sz w:val="17"/>
      </w:rPr>
      <w:t> </w:t>
    </w:r>
  </w:p>
  <w:bookmarkEnd w:id="1"/>
  <w:p w:rsidR="007153F5" w:rsidRDefault="007153F5" w:rsidP="007153F5">
    <w:pPr>
      <w:pStyle w:val="Header"/>
    </w:pPr>
  </w:p>
  <w:p w:rsidR="00A03EF4" w:rsidRDefault="00A03E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EF4" w:rsidRDefault="007153F5" w:rsidP="007153F5">
    <w:pPr>
      <w:pStyle w:val="Header"/>
      <w:spacing w:after="0"/>
      <w:rPr>
        <w:color w:val="000000"/>
        <w:sz w:val="17"/>
      </w:rPr>
    </w:pPr>
    <w:bookmarkStart w:id="2" w:name="TITUS1HeaderPrimary"/>
    <w:r>
      <w:rPr>
        <w:color w:val="000000"/>
        <w:sz w:val="17"/>
      </w:rPr>
      <w:t> </w:t>
    </w:r>
  </w:p>
  <w:bookmarkEnd w:id="2"/>
  <w:p w:rsidR="00A03EF4" w:rsidRDefault="00A03E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EF4" w:rsidRDefault="007153F5" w:rsidP="007153F5">
    <w:pPr>
      <w:pStyle w:val="Header"/>
      <w:spacing w:after="0"/>
      <w:rPr>
        <w:color w:val="000000"/>
        <w:sz w:val="17"/>
      </w:rPr>
    </w:pPr>
    <w:bookmarkStart w:id="5" w:name="TITUS1HeaderFirstPage"/>
    <w:r>
      <w:rPr>
        <w:color w:val="000000"/>
        <w:sz w:val="17"/>
      </w:rPr>
      <w:t> </w:t>
    </w:r>
  </w:p>
  <w:bookmarkEnd w:id="5"/>
  <w:p w:rsidR="00A03EF4" w:rsidRDefault="00A03E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I4pjl9bLFpqW+RwSwpRwjbNRz4CYscuPMOn5HPMLhe/H25QQNFHNtkc+Ep5ioaDklI2F+15JRDE2X2ZUZrhvkQ==" w:salt="Rzrwck2KXQzwmbyyt7XDvg=="/>
  <w:zoom w:percent="90"/>
  <w:proofState w:grammar="clean"/>
  <w:doNotTrackMoves/>
  <w:documentProtection w:edit="readOnly" w:enforcement="0"/>
  <w:defaultTabStop w:val="720"/>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6FB4"/>
    <w:rsid w:val="00180E1F"/>
    <w:rsid w:val="001F6FB4"/>
    <w:rsid w:val="0034272A"/>
    <w:rsid w:val="003634A1"/>
    <w:rsid w:val="007153F5"/>
    <w:rsid w:val="007E01AF"/>
    <w:rsid w:val="008A4221"/>
    <w:rsid w:val="00A03EF4"/>
    <w:rsid w:val="00A11280"/>
    <w:rsid w:val="00B14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A5318958-AC87-481E-87C9-18EBE0928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3EF4"/>
    <w:pPr>
      <w:tabs>
        <w:tab w:val="center" w:pos="4513"/>
        <w:tab w:val="right" w:pos="9026"/>
      </w:tabs>
    </w:pPr>
  </w:style>
  <w:style w:type="character" w:customStyle="1" w:styleId="HeaderChar">
    <w:name w:val="Header Char"/>
    <w:link w:val="Header"/>
    <w:uiPriority w:val="99"/>
    <w:rsid w:val="00A03EF4"/>
    <w:rPr>
      <w:sz w:val="22"/>
      <w:szCs w:val="22"/>
      <w:lang w:eastAsia="en-US"/>
    </w:rPr>
  </w:style>
  <w:style w:type="paragraph" w:styleId="Footer">
    <w:name w:val="footer"/>
    <w:basedOn w:val="Normal"/>
    <w:link w:val="FooterChar"/>
    <w:uiPriority w:val="99"/>
    <w:unhideWhenUsed/>
    <w:rsid w:val="00A03EF4"/>
    <w:pPr>
      <w:tabs>
        <w:tab w:val="center" w:pos="4513"/>
        <w:tab w:val="right" w:pos="9026"/>
      </w:tabs>
    </w:pPr>
  </w:style>
  <w:style w:type="character" w:customStyle="1" w:styleId="FooterChar">
    <w:name w:val="Footer Char"/>
    <w:link w:val="Footer"/>
    <w:uiPriority w:val="99"/>
    <w:rsid w:val="00A03EF4"/>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188</Words>
  <Characters>1078</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Rachel</dc:creator>
  <cp:keywords/>
  <dc:description/>
  <cp:lastModifiedBy>Neil,Sharon swp3514</cp:lastModifiedBy>
  <cp:revision>2</cp:revision>
  <dcterms:created xsi:type="dcterms:W3CDTF">2021-02-15T10:06:00Z</dcterms:created>
  <dcterms:modified xsi:type="dcterms:W3CDTF">2021-02-15T10:06:00Z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TitusGUID">
    <vt:lpwstr>40d2a46e-f580-4696-a3f4-ef6e4ede98d0</vt:lpwstr>
  </property>
  <property fmtid="{D5CDD505-2E9C-101B-9397-08002B2CF9AE}" pid="6" name="Classification">
    <vt:lpwstr>OFFICIAL</vt:lpwstr>
  </property>
  <property fmtid="{D5CDD505-2E9C-101B-9397-08002B2CF9AE}" pid="7" name="Visibility">
    <vt:lpwstr>NOT VISIBLE</vt:lpwstr>
  </property>
</Properties>
</file>