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00F09B" w14:textId="4BABFF84" w:rsidR="0092472F" w:rsidRDefault="00027D21" w:rsidP="0092472F">
      <w:pPr>
        <w:pStyle w:val="Title"/>
        <w:rPr>
          <w:lang w:val="en-GB"/>
        </w:rPr>
      </w:pPr>
      <w:r>
        <w:rPr>
          <w:lang w:val="en-GB"/>
        </w:rPr>
        <w:t>University of Wales Trinity Saint David Birmingham</w:t>
      </w:r>
    </w:p>
    <w:p w14:paraId="121B56CF" w14:textId="77777777" w:rsidR="0092472F" w:rsidRDefault="0092472F" w:rsidP="0092472F">
      <w:pPr>
        <w:pStyle w:val="Title"/>
        <w:rPr>
          <w:lang w:val="en-GB"/>
        </w:rPr>
      </w:pPr>
    </w:p>
    <w:p w14:paraId="3DDDF746" w14:textId="77777777" w:rsidR="0092472F" w:rsidRDefault="0092472F" w:rsidP="0092472F">
      <w:pPr>
        <w:pStyle w:val="Title"/>
        <w:rPr>
          <w:lang w:val="en-GB"/>
        </w:rPr>
      </w:pPr>
    </w:p>
    <w:p w14:paraId="07641B7D" w14:textId="77777777" w:rsidR="0092472F" w:rsidRDefault="0092472F" w:rsidP="0092472F">
      <w:pPr>
        <w:pStyle w:val="Title"/>
        <w:rPr>
          <w:lang w:val="en-GB"/>
        </w:rPr>
      </w:pPr>
    </w:p>
    <w:p w14:paraId="267F42D5" w14:textId="77777777" w:rsidR="0092472F" w:rsidRDefault="0092472F" w:rsidP="0092472F">
      <w:pPr>
        <w:pStyle w:val="Title"/>
        <w:rPr>
          <w:lang w:val="en-GB"/>
        </w:rPr>
      </w:pPr>
    </w:p>
    <w:p w14:paraId="7B33B699" w14:textId="77777777" w:rsidR="0092472F" w:rsidRDefault="0092472F" w:rsidP="0092472F">
      <w:pPr>
        <w:pStyle w:val="Title"/>
        <w:rPr>
          <w:lang w:val="en-GB"/>
        </w:rPr>
      </w:pPr>
    </w:p>
    <w:p w14:paraId="09F107E4" w14:textId="77777777" w:rsidR="0092472F" w:rsidRDefault="0092472F" w:rsidP="0092472F">
      <w:pPr>
        <w:pStyle w:val="Title"/>
        <w:rPr>
          <w:lang w:val="en-GB"/>
        </w:rPr>
      </w:pPr>
    </w:p>
    <w:p w14:paraId="7EC8767D" w14:textId="20765308" w:rsidR="0092472F" w:rsidRDefault="00070E42" w:rsidP="0092472F">
      <w:pPr>
        <w:pStyle w:val="Title"/>
        <w:rPr>
          <w:lang w:val="en-GB"/>
        </w:rPr>
      </w:pPr>
      <w:r w:rsidRPr="0092472F">
        <w:rPr>
          <w:lang w:val="en-GB"/>
        </w:rPr>
        <w:t>Introducing the Modern Workplace</w:t>
      </w:r>
    </w:p>
    <w:p w14:paraId="765C18D8" w14:textId="28D2DD69" w:rsidR="00027D21" w:rsidRDefault="00027D21" w:rsidP="00027D21">
      <w:pPr>
        <w:pStyle w:val="Normal1"/>
        <w:rPr>
          <w:lang w:val="en-GB"/>
        </w:rPr>
      </w:pPr>
    </w:p>
    <w:p w14:paraId="3C84CB0E" w14:textId="4D6E9D9E" w:rsidR="00027D21" w:rsidRDefault="00027D21" w:rsidP="00027D21">
      <w:pPr>
        <w:pStyle w:val="Normal1"/>
        <w:rPr>
          <w:lang w:val="en-GB"/>
        </w:rPr>
      </w:pPr>
    </w:p>
    <w:p w14:paraId="27A1A5D2" w14:textId="7F632095" w:rsidR="00027D21" w:rsidRDefault="00027D21" w:rsidP="00027D21">
      <w:pPr>
        <w:pStyle w:val="Normal1"/>
        <w:rPr>
          <w:lang w:val="en-GB"/>
        </w:rPr>
      </w:pPr>
    </w:p>
    <w:p w14:paraId="18E5F648" w14:textId="4925EF43" w:rsidR="00027D21" w:rsidRDefault="00027D21" w:rsidP="00027D21">
      <w:pPr>
        <w:pStyle w:val="Normal1"/>
        <w:rPr>
          <w:lang w:val="en-GB"/>
        </w:rPr>
      </w:pPr>
    </w:p>
    <w:p w14:paraId="4F58C5A4" w14:textId="1BA2F86D" w:rsidR="00027D21" w:rsidRDefault="00027D21" w:rsidP="00027D21">
      <w:pPr>
        <w:pStyle w:val="Normal1"/>
        <w:rPr>
          <w:lang w:val="en-GB"/>
        </w:rPr>
      </w:pPr>
    </w:p>
    <w:p w14:paraId="56212AE3" w14:textId="517736A2" w:rsidR="00027D21" w:rsidRDefault="00027D21" w:rsidP="00027D21">
      <w:pPr>
        <w:pStyle w:val="Normal1"/>
        <w:rPr>
          <w:lang w:val="en-GB"/>
        </w:rPr>
      </w:pPr>
    </w:p>
    <w:p w14:paraId="6577BB77" w14:textId="3D5FC389" w:rsidR="00027D21" w:rsidRDefault="00027D21" w:rsidP="00027D21">
      <w:pPr>
        <w:pStyle w:val="Normal1"/>
        <w:rPr>
          <w:lang w:val="en-GB"/>
        </w:rPr>
      </w:pPr>
    </w:p>
    <w:p w14:paraId="1DDD298D" w14:textId="488FC457" w:rsidR="00027D21" w:rsidRDefault="00027D21" w:rsidP="00027D21">
      <w:pPr>
        <w:pStyle w:val="Normal1"/>
        <w:rPr>
          <w:lang w:val="en-GB"/>
        </w:rPr>
      </w:pPr>
    </w:p>
    <w:p w14:paraId="796028DE" w14:textId="77777777" w:rsidR="00B97198" w:rsidRDefault="00B97198" w:rsidP="00B97198">
      <w:pPr>
        <w:pStyle w:val="Normal1"/>
        <w:spacing w:line="360" w:lineRule="auto"/>
        <w:rPr>
          <w:lang w:val="en-GB"/>
        </w:rPr>
      </w:pPr>
    </w:p>
    <w:p w14:paraId="6B76903E" w14:textId="6988958D" w:rsidR="0092472F" w:rsidRPr="0092472F" w:rsidRDefault="00027D21" w:rsidP="00B97198">
      <w:pPr>
        <w:pStyle w:val="Normal1"/>
        <w:spacing w:line="360" w:lineRule="auto"/>
        <w:jc w:val="center"/>
        <w:rPr>
          <w:rFonts w:ascii="Times New Roman" w:eastAsia="Times New Roman" w:hAnsi="Times New Roman" w:cs="Times New Roman"/>
          <w:b/>
          <w:i/>
          <w:sz w:val="24"/>
          <w:szCs w:val="24"/>
          <w:lang w:val="en-GB"/>
        </w:rPr>
      </w:pPr>
      <w:r>
        <w:rPr>
          <w:rFonts w:ascii="Times New Roman" w:eastAsia="Times New Roman" w:hAnsi="Times New Roman" w:cs="Times New Roman"/>
          <w:b/>
          <w:i/>
          <w:sz w:val="24"/>
          <w:szCs w:val="24"/>
          <w:lang w:val="en-GB"/>
        </w:rPr>
        <w:t>Nour Razvan-Vasile</w:t>
      </w:r>
    </w:p>
    <w:p w14:paraId="3E889E06" w14:textId="42961796" w:rsidR="0092472F" w:rsidRPr="0092472F" w:rsidRDefault="00027D21">
      <w:pPr>
        <w:pStyle w:val="Normal1"/>
        <w:spacing w:line="360" w:lineRule="auto"/>
        <w:jc w:val="center"/>
        <w:rPr>
          <w:rFonts w:ascii="Times New Roman" w:eastAsia="Times New Roman" w:hAnsi="Times New Roman" w:cs="Times New Roman"/>
          <w:b/>
          <w:i/>
          <w:sz w:val="24"/>
          <w:szCs w:val="24"/>
          <w:lang w:val="en-GB"/>
        </w:rPr>
      </w:pPr>
      <w:r>
        <w:rPr>
          <w:rFonts w:ascii="Times New Roman" w:eastAsia="Times New Roman" w:hAnsi="Times New Roman" w:cs="Times New Roman"/>
          <w:b/>
          <w:i/>
          <w:sz w:val="24"/>
          <w:szCs w:val="24"/>
          <w:lang w:val="en-GB"/>
        </w:rPr>
        <w:t>2121444</w:t>
      </w:r>
    </w:p>
    <w:p w14:paraId="1A231DA1" w14:textId="13139FE6" w:rsidR="0092472F" w:rsidRDefault="00027D21" w:rsidP="0092472F">
      <w:pPr>
        <w:pStyle w:val="Normal1"/>
        <w:spacing w:line="360" w:lineRule="auto"/>
        <w:jc w:val="center"/>
        <w:rPr>
          <w:rFonts w:ascii="Times New Roman" w:eastAsia="Times New Roman" w:hAnsi="Times New Roman" w:cs="Times New Roman"/>
          <w:b/>
          <w:i/>
          <w:sz w:val="24"/>
          <w:szCs w:val="24"/>
          <w:lang w:val="en-GB"/>
        </w:rPr>
      </w:pPr>
      <w:r>
        <w:rPr>
          <w:rFonts w:ascii="Times New Roman" w:eastAsia="Times New Roman" w:hAnsi="Times New Roman" w:cs="Times New Roman"/>
          <w:b/>
          <w:i/>
          <w:sz w:val="24"/>
          <w:szCs w:val="24"/>
          <w:lang w:val="en-GB"/>
        </w:rPr>
        <w:t>Introduction in the Modern Workplace</w:t>
      </w:r>
    </w:p>
    <w:p w14:paraId="3A89D77C" w14:textId="03003075" w:rsidR="00027D21" w:rsidRDefault="00027D21" w:rsidP="0092472F">
      <w:pPr>
        <w:pStyle w:val="Normal1"/>
        <w:spacing w:line="360" w:lineRule="auto"/>
        <w:jc w:val="center"/>
        <w:rPr>
          <w:rFonts w:ascii="Times New Roman" w:eastAsia="Times New Roman" w:hAnsi="Times New Roman" w:cs="Times New Roman"/>
          <w:b/>
          <w:i/>
          <w:sz w:val="24"/>
          <w:szCs w:val="24"/>
          <w:lang w:val="en-GB"/>
        </w:rPr>
      </w:pPr>
      <w:r>
        <w:rPr>
          <w:rFonts w:ascii="Times New Roman" w:eastAsia="Times New Roman" w:hAnsi="Times New Roman" w:cs="Times New Roman"/>
          <w:b/>
          <w:i/>
          <w:sz w:val="24"/>
          <w:szCs w:val="24"/>
          <w:lang w:val="en-GB"/>
        </w:rPr>
        <w:t>LCBB4003</w:t>
      </w:r>
    </w:p>
    <w:p w14:paraId="394FADC7" w14:textId="72E9FC30" w:rsidR="00027D21" w:rsidRPr="0092472F" w:rsidRDefault="00027D21" w:rsidP="0092472F">
      <w:pPr>
        <w:pStyle w:val="Normal1"/>
        <w:spacing w:line="360" w:lineRule="auto"/>
        <w:jc w:val="center"/>
        <w:rPr>
          <w:rFonts w:ascii="Times New Roman" w:eastAsia="Times New Roman" w:hAnsi="Times New Roman" w:cs="Times New Roman"/>
          <w:b/>
          <w:i/>
          <w:sz w:val="24"/>
          <w:szCs w:val="24"/>
          <w:lang w:val="en-GB"/>
        </w:rPr>
      </w:pPr>
      <w:r>
        <w:rPr>
          <w:rFonts w:ascii="Times New Roman" w:eastAsia="Times New Roman" w:hAnsi="Times New Roman" w:cs="Times New Roman"/>
          <w:b/>
          <w:i/>
          <w:sz w:val="24"/>
          <w:szCs w:val="24"/>
          <w:lang w:val="en-GB"/>
        </w:rPr>
        <w:t>Uju Ugochukwu</w:t>
      </w:r>
    </w:p>
    <w:p w14:paraId="50346DF9" w14:textId="6E308690" w:rsidR="00262524" w:rsidRPr="0092472F" w:rsidRDefault="00027D21" w:rsidP="0092472F">
      <w:pPr>
        <w:pStyle w:val="Normal1"/>
        <w:spacing w:line="360" w:lineRule="auto"/>
        <w:jc w:val="center"/>
        <w:rPr>
          <w:rFonts w:ascii="Times New Roman" w:eastAsia="Times New Roman" w:hAnsi="Times New Roman" w:cs="Times New Roman"/>
          <w:b/>
          <w:sz w:val="36"/>
          <w:szCs w:val="36"/>
          <w:lang w:val="en-GB"/>
        </w:rPr>
      </w:pPr>
      <w:r>
        <w:rPr>
          <w:rFonts w:ascii="Times New Roman" w:eastAsia="Times New Roman" w:hAnsi="Times New Roman" w:cs="Times New Roman"/>
          <w:b/>
          <w:i/>
          <w:sz w:val="24"/>
          <w:szCs w:val="24"/>
          <w:lang w:val="en-GB"/>
        </w:rPr>
        <w:t>10.03.2022</w:t>
      </w:r>
      <w:r w:rsidR="00070E42" w:rsidRPr="0092472F">
        <w:rPr>
          <w:lang w:val="en-GB"/>
        </w:rPr>
        <w:br w:type="page"/>
      </w:r>
    </w:p>
    <w:sdt>
      <w:sdtPr>
        <w:rPr>
          <w:rFonts w:ascii="Arial" w:eastAsia="Arial" w:hAnsi="Arial" w:cs="Arial"/>
          <w:b w:val="0"/>
          <w:bCs w:val="0"/>
          <w:color w:val="auto"/>
          <w:sz w:val="22"/>
          <w:szCs w:val="22"/>
        </w:rPr>
        <w:id w:val="28548729"/>
        <w:docPartObj>
          <w:docPartGallery w:val="Table of Contents"/>
          <w:docPartUnique/>
        </w:docPartObj>
      </w:sdtPr>
      <w:sdtEndPr/>
      <w:sdtContent>
        <w:p w14:paraId="066BC40D" w14:textId="77777777" w:rsidR="004B4186" w:rsidRPr="004B4186" w:rsidRDefault="004B4186" w:rsidP="004B4186">
          <w:pPr>
            <w:pStyle w:val="TOCHeading"/>
            <w:spacing w:line="360" w:lineRule="auto"/>
            <w:jc w:val="center"/>
            <w:rPr>
              <w:rFonts w:ascii="Times New Roman" w:hAnsi="Times New Roman" w:cs="Times New Roman"/>
              <w:color w:val="auto"/>
              <w:sz w:val="24"/>
              <w:szCs w:val="24"/>
            </w:rPr>
          </w:pPr>
          <w:r w:rsidRPr="004B4186">
            <w:rPr>
              <w:rFonts w:ascii="Times New Roman" w:hAnsi="Times New Roman" w:cs="Times New Roman"/>
              <w:color w:val="auto"/>
              <w:sz w:val="24"/>
              <w:szCs w:val="24"/>
            </w:rPr>
            <w:t>Table of Contents</w:t>
          </w:r>
        </w:p>
        <w:p w14:paraId="6F4CCAFC" w14:textId="77777777" w:rsidR="004B4186" w:rsidRPr="004B4186" w:rsidRDefault="00303F2D" w:rsidP="004B4186">
          <w:pPr>
            <w:pStyle w:val="TOC1"/>
            <w:tabs>
              <w:tab w:val="right" w:leader="dot" w:pos="9019"/>
            </w:tabs>
            <w:spacing w:line="360" w:lineRule="auto"/>
            <w:jc w:val="both"/>
            <w:rPr>
              <w:rFonts w:ascii="Times New Roman" w:hAnsi="Times New Roman" w:cs="Times New Roman"/>
              <w:noProof/>
              <w:sz w:val="24"/>
              <w:szCs w:val="24"/>
            </w:rPr>
          </w:pPr>
          <w:r w:rsidRPr="004B4186">
            <w:rPr>
              <w:rFonts w:ascii="Times New Roman" w:hAnsi="Times New Roman" w:cs="Times New Roman"/>
              <w:sz w:val="24"/>
              <w:szCs w:val="24"/>
            </w:rPr>
            <w:fldChar w:fldCharType="begin"/>
          </w:r>
          <w:r w:rsidR="004B4186" w:rsidRPr="004B4186">
            <w:rPr>
              <w:rFonts w:ascii="Times New Roman" w:hAnsi="Times New Roman" w:cs="Times New Roman"/>
              <w:sz w:val="24"/>
              <w:szCs w:val="24"/>
            </w:rPr>
            <w:instrText xml:space="preserve"> TOC \o "1-3" \h \z \u </w:instrText>
          </w:r>
          <w:r w:rsidRPr="004B4186">
            <w:rPr>
              <w:rFonts w:ascii="Times New Roman" w:hAnsi="Times New Roman" w:cs="Times New Roman"/>
              <w:sz w:val="24"/>
              <w:szCs w:val="24"/>
            </w:rPr>
            <w:fldChar w:fldCharType="separate"/>
          </w:r>
          <w:hyperlink w:anchor="_Toc95492647" w:history="1">
            <w:r w:rsidR="004B4186" w:rsidRPr="004B4186">
              <w:rPr>
                <w:rStyle w:val="Hyperlink"/>
                <w:rFonts w:ascii="Times New Roman" w:hAnsi="Times New Roman" w:cs="Times New Roman"/>
                <w:noProof/>
                <w:color w:val="auto"/>
                <w:sz w:val="24"/>
                <w:szCs w:val="24"/>
                <w:lang w:val="en-GB"/>
              </w:rPr>
              <w:t>Introduction</w:t>
            </w:r>
            <w:r w:rsidR="004B4186" w:rsidRPr="004B4186">
              <w:rPr>
                <w:rFonts w:ascii="Times New Roman" w:hAnsi="Times New Roman" w:cs="Times New Roman"/>
                <w:noProof/>
                <w:webHidden/>
                <w:sz w:val="24"/>
                <w:szCs w:val="24"/>
              </w:rPr>
              <w:tab/>
            </w:r>
            <w:r w:rsidRPr="004B4186">
              <w:rPr>
                <w:rFonts w:ascii="Times New Roman" w:hAnsi="Times New Roman" w:cs="Times New Roman"/>
                <w:noProof/>
                <w:webHidden/>
                <w:sz w:val="24"/>
                <w:szCs w:val="24"/>
              </w:rPr>
              <w:fldChar w:fldCharType="begin"/>
            </w:r>
            <w:r w:rsidR="004B4186" w:rsidRPr="004B4186">
              <w:rPr>
                <w:rFonts w:ascii="Times New Roman" w:hAnsi="Times New Roman" w:cs="Times New Roman"/>
                <w:noProof/>
                <w:webHidden/>
                <w:sz w:val="24"/>
                <w:szCs w:val="24"/>
              </w:rPr>
              <w:instrText xml:space="preserve"> PAGEREF _Toc95492647 \h </w:instrText>
            </w:r>
            <w:r w:rsidRPr="004B4186">
              <w:rPr>
                <w:rFonts w:ascii="Times New Roman" w:hAnsi="Times New Roman" w:cs="Times New Roman"/>
                <w:noProof/>
                <w:webHidden/>
                <w:sz w:val="24"/>
                <w:szCs w:val="24"/>
              </w:rPr>
            </w:r>
            <w:r w:rsidRPr="004B4186">
              <w:rPr>
                <w:rFonts w:ascii="Times New Roman" w:hAnsi="Times New Roman" w:cs="Times New Roman"/>
                <w:noProof/>
                <w:webHidden/>
                <w:sz w:val="24"/>
                <w:szCs w:val="24"/>
              </w:rPr>
              <w:fldChar w:fldCharType="separate"/>
            </w:r>
            <w:r w:rsidR="004B4186" w:rsidRPr="004B4186">
              <w:rPr>
                <w:rFonts w:ascii="Times New Roman" w:hAnsi="Times New Roman" w:cs="Times New Roman"/>
                <w:noProof/>
                <w:webHidden/>
                <w:sz w:val="24"/>
                <w:szCs w:val="24"/>
              </w:rPr>
              <w:t>3</w:t>
            </w:r>
            <w:r w:rsidRPr="004B4186">
              <w:rPr>
                <w:rFonts w:ascii="Times New Roman" w:hAnsi="Times New Roman" w:cs="Times New Roman"/>
                <w:noProof/>
                <w:webHidden/>
                <w:sz w:val="24"/>
                <w:szCs w:val="24"/>
              </w:rPr>
              <w:fldChar w:fldCharType="end"/>
            </w:r>
          </w:hyperlink>
        </w:p>
        <w:p w14:paraId="70142273" w14:textId="77777777" w:rsidR="004B4186" w:rsidRPr="004B4186" w:rsidRDefault="004910D8" w:rsidP="004B4186">
          <w:pPr>
            <w:pStyle w:val="TOC1"/>
            <w:tabs>
              <w:tab w:val="right" w:leader="dot" w:pos="9019"/>
            </w:tabs>
            <w:spacing w:line="360" w:lineRule="auto"/>
            <w:jc w:val="both"/>
            <w:rPr>
              <w:rFonts w:ascii="Times New Roman" w:hAnsi="Times New Roman" w:cs="Times New Roman"/>
              <w:noProof/>
              <w:sz w:val="24"/>
              <w:szCs w:val="24"/>
            </w:rPr>
          </w:pPr>
          <w:hyperlink w:anchor="_Toc95492648" w:history="1">
            <w:r w:rsidR="004B4186" w:rsidRPr="004B4186">
              <w:rPr>
                <w:rStyle w:val="Hyperlink"/>
                <w:rFonts w:ascii="Times New Roman" w:hAnsi="Times New Roman" w:cs="Times New Roman"/>
                <w:noProof/>
                <w:color w:val="auto"/>
                <w:sz w:val="24"/>
                <w:szCs w:val="24"/>
                <w:lang w:val="en-GB"/>
              </w:rPr>
              <w:t>Overview of the company</w:t>
            </w:r>
            <w:r w:rsidR="004B4186" w:rsidRPr="004B4186">
              <w:rPr>
                <w:rFonts w:ascii="Times New Roman" w:hAnsi="Times New Roman" w:cs="Times New Roman"/>
                <w:noProof/>
                <w:webHidden/>
                <w:sz w:val="24"/>
                <w:szCs w:val="24"/>
              </w:rPr>
              <w:tab/>
            </w:r>
            <w:r w:rsidR="00303F2D" w:rsidRPr="004B4186">
              <w:rPr>
                <w:rFonts w:ascii="Times New Roman" w:hAnsi="Times New Roman" w:cs="Times New Roman"/>
                <w:noProof/>
                <w:webHidden/>
                <w:sz w:val="24"/>
                <w:szCs w:val="24"/>
              </w:rPr>
              <w:fldChar w:fldCharType="begin"/>
            </w:r>
            <w:r w:rsidR="004B4186" w:rsidRPr="004B4186">
              <w:rPr>
                <w:rFonts w:ascii="Times New Roman" w:hAnsi="Times New Roman" w:cs="Times New Roman"/>
                <w:noProof/>
                <w:webHidden/>
                <w:sz w:val="24"/>
                <w:szCs w:val="24"/>
              </w:rPr>
              <w:instrText xml:space="preserve"> PAGEREF _Toc95492648 \h </w:instrText>
            </w:r>
            <w:r w:rsidR="00303F2D" w:rsidRPr="004B4186">
              <w:rPr>
                <w:rFonts w:ascii="Times New Roman" w:hAnsi="Times New Roman" w:cs="Times New Roman"/>
                <w:noProof/>
                <w:webHidden/>
                <w:sz w:val="24"/>
                <w:szCs w:val="24"/>
              </w:rPr>
            </w:r>
            <w:r w:rsidR="00303F2D" w:rsidRPr="004B4186">
              <w:rPr>
                <w:rFonts w:ascii="Times New Roman" w:hAnsi="Times New Roman" w:cs="Times New Roman"/>
                <w:noProof/>
                <w:webHidden/>
                <w:sz w:val="24"/>
                <w:szCs w:val="24"/>
              </w:rPr>
              <w:fldChar w:fldCharType="separate"/>
            </w:r>
            <w:r w:rsidR="004B4186" w:rsidRPr="004B4186">
              <w:rPr>
                <w:rFonts w:ascii="Times New Roman" w:hAnsi="Times New Roman" w:cs="Times New Roman"/>
                <w:noProof/>
                <w:webHidden/>
                <w:sz w:val="24"/>
                <w:szCs w:val="24"/>
              </w:rPr>
              <w:t>3</w:t>
            </w:r>
            <w:r w:rsidR="00303F2D" w:rsidRPr="004B4186">
              <w:rPr>
                <w:rFonts w:ascii="Times New Roman" w:hAnsi="Times New Roman" w:cs="Times New Roman"/>
                <w:noProof/>
                <w:webHidden/>
                <w:sz w:val="24"/>
                <w:szCs w:val="24"/>
              </w:rPr>
              <w:fldChar w:fldCharType="end"/>
            </w:r>
          </w:hyperlink>
        </w:p>
        <w:p w14:paraId="4F7A8E30" w14:textId="77777777" w:rsidR="004B4186" w:rsidRPr="004B4186" w:rsidRDefault="004910D8" w:rsidP="004B4186">
          <w:pPr>
            <w:pStyle w:val="TOC1"/>
            <w:tabs>
              <w:tab w:val="right" w:leader="dot" w:pos="9019"/>
            </w:tabs>
            <w:spacing w:line="360" w:lineRule="auto"/>
            <w:jc w:val="both"/>
            <w:rPr>
              <w:rFonts w:ascii="Times New Roman" w:hAnsi="Times New Roman" w:cs="Times New Roman"/>
              <w:noProof/>
              <w:sz w:val="24"/>
              <w:szCs w:val="24"/>
            </w:rPr>
          </w:pPr>
          <w:hyperlink w:anchor="_Toc95492649" w:history="1">
            <w:r w:rsidR="004B4186" w:rsidRPr="004B4186">
              <w:rPr>
                <w:rStyle w:val="Hyperlink"/>
                <w:rFonts w:ascii="Times New Roman" w:hAnsi="Times New Roman" w:cs="Times New Roman"/>
                <w:noProof/>
                <w:color w:val="auto"/>
                <w:sz w:val="24"/>
                <w:szCs w:val="24"/>
                <w:lang w:val="en-GB"/>
              </w:rPr>
              <w:t>Identify various challenges manager experiences in managing employees and organization's activities</w:t>
            </w:r>
            <w:r w:rsidR="004B4186" w:rsidRPr="004B4186">
              <w:rPr>
                <w:rFonts w:ascii="Times New Roman" w:hAnsi="Times New Roman" w:cs="Times New Roman"/>
                <w:noProof/>
                <w:webHidden/>
                <w:sz w:val="24"/>
                <w:szCs w:val="24"/>
              </w:rPr>
              <w:tab/>
            </w:r>
            <w:r w:rsidR="00303F2D" w:rsidRPr="004B4186">
              <w:rPr>
                <w:rFonts w:ascii="Times New Roman" w:hAnsi="Times New Roman" w:cs="Times New Roman"/>
                <w:noProof/>
                <w:webHidden/>
                <w:sz w:val="24"/>
                <w:szCs w:val="24"/>
              </w:rPr>
              <w:fldChar w:fldCharType="begin"/>
            </w:r>
            <w:r w:rsidR="004B4186" w:rsidRPr="004B4186">
              <w:rPr>
                <w:rFonts w:ascii="Times New Roman" w:hAnsi="Times New Roman" w:cs="Times New Roman"/>
                <w:noProof/>
                <w:webHidden/>
                <w:sz w:val="24"/>
                <w:szCs w:val="24"/>
              </w:rPr>
              <w:instrText xml:space="preserve"> PAGEREF _Toc95492649 \h </w:instrText>
            </w:r>
            <w:r w:rsidR="00303F2D" w:rsidRPr="004B4186">
              <w:rPr>
                <w:rFonts w:ascii="Times New Roman" w:hAnsi="Times New Roman" w:cs="Times New Roman"/>
                <w:noProof/>
                <w:webHidden/>
                <w:sz w:val="24"/>
                <w:szCs w:val="24"/>
              </w:rPr>
            </w:r>
            <w:r w:rsidR="00303F2D" w:rsidRPr="004B4186">
              <w:rPr>
                <w:rFonts w:ascii="Times New Roman" w:hAnsi="Times New Roman" w:cs="Times New Roman"/>
                <w:noProof/>
                <w:webHidden/>
                <w:sz w:val="24"/>
                <w:szCs w:val="24"/>
              </w:rPr>
              <w:fldChar w:fldCharType="separate"/>
            </w:r>
            <w:r w:rsidR="004B4186" w:rsidRPr="004B4186">
              <w:rPr>
                <w:rFonts w:ascii="Times New Roman" w:hAnsi="Times New Roman" w:cs="Times New Roman"/>
                <w:noProof/>
                <w:webHidden/>
                <w:sz w:val="24"/>
                <w:szCs w:val="24"/>
              </w:rPr>
              <w:t>3</w:t>
            </w:r>
            <w:r w:rsidR="00303F2D" w:rsidRPr="004B4186">
              <w:rPr>
                <w:rFonts w:ascii="Times New Roman" w:hAnsi="Times New Roman" w:cs="Times New Roman"/>
                <w:noProof/>
                <w:webHidden/>
                <w:sz w:val="24"/>
                <w:szCs w:val="24"/>
              </w:rPr>
              <w:fldChar w:fldCharType="end"/>
            </w:r>
          </w:hyperlink>
        </w:p>
        <w:p w14:paraId="2BAD9D62" w14:textId="77777777" w:rsidR="004B4186" w:rsidRPr="004B4186" w:rsidRDefault="004910D8" w:rsidP="004B4186">
          <w:pPr>
            <w:pStyle w:val="TOC1"/>
            <w:tabs>
              <w:tab w:val="right" w:leader="dot" w:pos="9019"/>
            </w:tabs>
            <w:spacing w:line="360" w:lineRule="auto"/>
            <w:jc w:val="both"/>
            <w:rPr>
              <w:rFonts w:ascii="Times New Roman" w:hAnsi="Times New Roman" w:cs="Times New Roman"/>
              <w:noProof/>
              <w:sz w:val="24"/>
              <w:szCs w:val="24"/>
            </w:rPr>
          </w:pPr>
          <w:hyperlink w:anchor="_Toc95492650" w:history="1">
            <w:r w:rsidR="004B4186" w:rsidRPr="004B4186">
              <w:rPr>
                <w:rStyle w:val="Hyperlink"/>
                <w:rFonts w:ascii="Times New Roman" w:hAnsi="Times New Roman" w:cs="Times New Roman"/>
                <w:noProof/>
                <w:color w:val="auto"/>
                <w:sz w:val="24"/>
                <w:szCs w:val="24"/>
                <w:lang w:val="en-GB"/>
              </w:rPr>
              <w:t>Roles of top management and leaders in supporting line managers</w:t>
            </w:r>
            <w:r w:rsidR="004B4186" w:rsidRPr="004B4186">
              <w:rPr>
                <w:rFonts w:ascii="Times New Roman" w:hAnsi="Times New Roman" w:cs="Times New Roman"/>
                <w:noProof/>
                <w:webHidden/>
                <w:sz w:val="24"/>
                <w:szCs w:val="24"/>
              </w:rPr>
              <w:tab/>
            </w:r>
            <w:r w:rsidR="00303F2D" w:rsidRPr="004B4186">
              <w:rPr>
                <w:rFonts w:ascii="Times New Roman" w:hAnsi="Times New Roman" w:cs="Times New Roman"/>
                <w:noProof/>
                <w:webHidden/>
                <w:sz w:val="24"/>
                <w:szCs w:val="24"/>
              </w:rPr>
              <w:fldChar w:fldCharType="begin"/>
            </w:r>
            <w:r w:rsidR="004B4186" w:rsidRPr="004B4186">
              <w:rPr>
                <w:rFonts w:ascii="Times New Roman" w:hAnsi="Times New Roman" w:cs="Times New Roman"/>
                <w:noProof/>
                <w:webHidden/>
                <w:sz w:val="24"/>
                <w:szCs w:val="24"/>
              </w:rPr>
              <w:instrText xml:space="preserve"> PAGEREF _Toc95492650 \h </w:instrText>
            </w:r>
            <w:r w:rsidR="00303F2D" w:rsidRPr="004B4186">
              <w:rPr>
                <w:rFonts w:ascii="Times New Roman" w:hAnsi="Times New Roman" w:cs="Times New Roman"/>
                <w:noProof/>
                <w:webHidden/>
                <w:sz w:val="24"/>
                <w:szCs w:val="24"/>
              </w:rPr>
            </w:r>
            <w:r w:rsidR="00303F2D" w:rsidRPr="004B4186">
              <w:rPr>
                <w:rFonts w:ascii="Times New Roman" w:hAnsi="Times New Roman" w:cs="Times New Roman"/>
                <w:noProof/>
                <w:webHidden/>
                <w:sz w:val="24"/>
                <w:szCs w:val="24"/>
              </w:rPr>
              <w:fldChar w:fldCharType="separate"/>
            </w:r>
            <w:r w:rsidR="004B4186" w:rsidRPr="004B4186">
              <w:rPr>
                <w:rFonts w:ascii="Times New Roman" w:hAnsi="Times New Roman" w:cs="Times New Roman"/>
                <w:noProof/>
                <w:webHidden/>
                <w:sz w:val="24"/>
                <w:szCs w:val="24"/>
              </w:rPr>
              <w:t>4</w:t>
            </w:r>
            <w:r w:rsidR="00303F2D" w:rsidRPr="004B4186">
              <w:rPr>
                <w:rFonts w:ascii="Times New Roman" w:hAnsi="Times New Roman" w:cs="Times New Roman"/>
                <w:noProof/>
                <w:webHidden/>
                <w:sz w:val="24"/>
                <w:szCs w:val="24"/>
              </w:rPr>
              <w:fldChar w:fldCharType="end"/>
            </w:r>
          </w:hyperlink>
        </w:p>
        <w:p w14:paraId="3E7B7931" w14:textId="77777777" w:rsidR="004B4186" w:rsidRPr="004B4186" w:rsidRDefault="004910D8" w:rsidP="004B4186">
          <w:pPr>
            <w:pStyle w:val="TOC1"/>
            <w:tabs>
              <w:tab w:val="right" w:leader="dot" w:pos="9019"/>
            </w:tabs>
            <w:spacing w:line="360" w:lineRule="auto"/>
            <w:jc w:val="both"/>
            <w:rPr>
              <w:rFonts w:ascii="Times New Roman" w:hAnsi="Times New Roman" w:cs="Times New Roman"/>
              <w:noProof/>
              <w:sz w:val="24"/>
              <w:szCs w:val="24"/>
            </w:rPr>
          </w:pPr>
          <w:hyperlink w:anchor="_Toc95492651" w:history="1">
            <w:r w:rsidR="004B4186" w:rsidRPr="004B4186">
              <w:rPr>
                <w:rStyle w:val="Hyperlink"/>
                <w:rFonts w:ascii="Times New Roman" w:hAnsi="Times New Roman" w:cs="Times New Roman"/>
                <w:noProof/>
                <w:color w:val="auto"/>
                <w:sz w:val="24"/>
                <w:szCs w:val="24"/>
                <w:lang w:val="en-GB"/>
              </w:rPr>
              <w:t>Implementing the impact of organizational culture, structure, and strategies in the chosen organization</w:t>
            </w:r>
            <w:r w:rsidR="004B4186" w:rsidRPr="004B4186">
              <w:rPr>
                <w:rFonts w:ascii="Times New Roman" w:hAnsi="Times New Roman" w:cs="Times New Roman"/>
                <w:noProof/>
                <w:webHidden/>
                <w:sz w:val="24"/>
                <w:szCs w:val="24"/>
              </w:rPr>
              <w:tab/>
            </w:r>
            <w:r w:rsidR="00303F2D" w:rsidRPr="004B4186">
              <w:rPr>
                <w:rFonts w:ascii="Times New Roman" w:hAnsi="Times New Roman" w:cs="Times New Roman"/>
                <w:noProof/>
                <w:webHidden/>
                <w:sz w:val="24"/>
                <w:szCs w:val="24"/>
              </w:rPr>
              <w:fldChar w:fldCharType="begin"/>
            </w:r>
            <w:r w:rsidR="004B4186" w:rsidRPr="004B4186">
              <w:rPr>
                <w:rFonts w:ascii="Times New Roman" w:hAnsi="Times New Roman" w:cs="Times New Roman"/>
                <w:noProof/>
                <w:webHidden/>
                <w:sz w:val="24"/>
                <w:szCs w:val="24"/>
              </w:rPr>
              <w:instrText xml:space="preserve"> PAGEREF _Toc95492651 \h </w:instrText>
            </w:r>
            <w:r w:rsidR="00303F2D" w:rsidRPr="004B4186">
              <w:rPr>
                <w:rFonts w:ascii="Times New Roman" w:hAnsi="Times New Roman" w:cs="Times New Roman"/>
                <w:noProof/>
                <w:webHidden/>
                <w:sz w:val="24"/>
                <w:szCs w:val="24"/>
              </w:rPr>
            </w:r>
            <w:r w:rsidR="00303F2D" w:rsidRPr="004B4186">
              <w:rPr>
                <w:rFonts w:ascii="Times New Roman" w:hAnsi="Times New Roman" w:cs="Times New Roman"/>
                <w:noProof/>
                <w:webHidden/>
                <w:sz w:val="24"/>
                <w:szCs w:val="24"/>
              </w:rPr>
              <w:fldChar w:fldCharType="separate"/>
            </w:r>
            <w:r w:rsidR="004B4186" w:rsidRPr="004B4186">
              <w:rPr>
                <w:rFonts w:ascii="Times New Roman" w:hAnsi="Times New Roman" w:cs="Times New Roman"/>
                <w:noProof/>
                <w:webHidden/>
                <w:sz w:val="24"/>
                <w:szCs w:val="24"/>
              </w:rPr>
              <w:t>5</w:t>
            </w:r>
            <w:r w:rsidR="00303F2D" w:rsidRPr="004B4186">
              <w:rPr>
                <w:rFonts w:ascii="Times New Roman" w:hAnsi="Times New Roman" w:cs="Times New Roman"/>
                <w:noProof/>
                <w:webHidden/>
                <w:sz w:val="24"/>
                <w:szCs w:val="24"/>
              </w:rPr>
              <w:fldChar w:fldCharType="end"/>
            </w:r>
          </w:hyperlink>
        </w:p>
        <w:p w14:paraId="21E5164F" w14:textId="359DAB7B" w:rsidR="004B4186" w:rsidRPr="004B4186" w:rsidRDefault="004910D8" w:rsidP="004B4186">
          <w:pPr>
            <w:pStyle w:val="TOC1"/>
            <w:tabs>
              <w:tab w:val="right" w:leader="dot" w:pos="9019"/>
            </w:tabs>
            <w:spacing w:line="360" w:lineRule="auto"/>
            <w:jc w:val="both"/>
            <w:rPr>
              <w:rFonts w:ascii="Times New Roman" w:hAnsi="Times New Roman" w:cs="Times New Roman"/>
              <w:noProof/>
              <w:sz w:val="24"/>
              <w:szCs w:val="24"/>
            </w:rPr>
          </w:pPr>
          <w:hyperlink w:anchor="_Toc95492652" w:history="1">
            <w:r w:rsidR="00CD2516">
              <w:rPr>
                <w:rStyle w:val="Hyperlink"/>
                <w:rFonts w:ascii="Times New Roman" w:hAnsi="Times New Roman" w:cs="Times New Roman"/>
                <w:noProof/>
                <w:color w:val="auto"/>
                <w:sz w:val="24"/>
                <w:szCs w:val="24"/>
                <w:lang w:val="en-GB"/>
              </w:rPr>
              <w:t>The link between structure, culture, people, and organizartional success is examined</w:t>
            </w:r>
            <w:r w:rsidR="004B4186" w:rsidRPr="004B4186">
              <w:rPr>
                <w:rFonts w:ascii="Times New Roman" w:hAnsi="Times New Roman" w:cs="Times New Roman"/>
                <w:noProof/>
                <w:webHidden/>
                <w:sz w:val="24"/>
                <w:szCs w:val="24"/>
              </w:rPr>
              <w:tab/>
            </w:r>
            <w:r w:rsidR="00303F2D" w:rsidRPr="004B4186">
              <w:rPr>
                <w:rFonts w:ascii="Times New Roman" w:hAnsi="Times New Roman" w:cs="Times New Roman"/>
                <w:noProof/>
                <w:webHidden/>
                <w:sz w:val="24"/>
                <w:szCs w:val="24"/>
              </w:rPr>
              <w:fldChar w:fldCharType="begin"/>
            </w:r>
            <w:r w:rsidR="004B4186" w:rsidRPr="004B4186">
              <w:rPr>
                <w:rFonts w:ascii="Times New Roman" w:hAnsi="Times New Roman" w:cs="Times New Roman"/>
                <w:noProof/>
                <w:webHidden/>
                <w:sz w:val="24"/>
                <w:szCs w:val="24"/>
              </w:rPr>
              <w:instrText xml:space="preserve"> PAGEREF _Toc95492652 \h </w:instrText>
            </w:r>
            <w:r w:rsidR="00303F2D" w:rsidRPr="004B4186">
              <w:rPr>
                <w:rFonts w:ascii="Times New Roman" w:hAnsi="Times New Roman" w:cs="Times New Roman"/>
                <w:noProof/>
                <w:webHidden/>
                <w:sz w:val="24"/>
                <w:szCs w:val="24"/>
              </w:rPr>
            </w:r>
            <w:r w:rsidR="00303F2D" w:rsidRPr="004B4186">
              <w:rPr>
                <w:rFonts w:ascii="Times New Roman" w:hAnsi="Times New Roman" w:cs="Times New Roman"/>
                <w:noProof/>
                <w:webHidden/>
                <w:sz w:val="24"/>
                <w:szCs w:val="24"/>
              </w:rPr>
              <w:fldChar w:fldCharType="separate"/>
            </w:r>
            <w:r w:rsidR="004B4186" w:rsidRPr="004B4186">
              <w:rPr>
                <w:rFonts w:ascii="Times New Roman" w:hAnsi="Times New Roman" w:cs="Times New Roman"/>
                <w:noProof/>
                <w:webHidden/>
                <w:sz w:val="24"/>
                <w:szCs w:val="24"/>
              </w:rPr>
              <w:t>6</w:t>
            </w:r>
            <w:r w:rsidR="00303F2D" w:rsidRPr="004B4186">
              <w:rPr>
                <w:rFonts w:ascii="Times New Roman" w:hAnsi="Times New Roman" w:cs="Times New Roman"/>
                <w:noProof/>
                <w:webHidden/>
                <w:sz w:val="24"/>
                <w:szCs w:val="24"/>
              </w:rPr>
              <w:fldChar w:fldCharType="end"/>
            </w:r>
          </w:hyperlink>
        </w:p>
        <w:p w14:paraId="6C958F71" w14:textId="3BCE78DC" w:rsidR="004B4186" w:rsidRPr="004B4186" w:rsidRDefault="004910D8" w:rsidP="004B4186">
          <w:pPr>
            <w:pStyle w:val="TOC1"/>
            <w:tabs>
              <w:tab w:val="right" w:leader="dot" w:pos="9019"/>
            </w:tabs>
            <w:spacing w:line="360" w:lineRule="auto"/>
            <w:jc w:val="both"/>
            <w:rPr>
              <w:rFonts w:ascii="Times New Roman" w:hAnsi="Times New Roman" w:cs="Times New Roman"/>
              <w:noProof/>
              <w:sz w:val="24"/>
              <w:szCs w:val="24"/>
            </w:rPr>
          </w:pPr>
          <w:hyperlink w:anchor="_Toc95492653" w:history="1">
            <w:r w:rsidR="00CD2516">
              <w:rPr>
                <w:rStyle w:val="Hyperlink"/>
                <w:rFonts w:ascii="Times New Roman" w:hAnsi="Times New Roman" w:cs="Times New Roman"/>
                <w:noProof/>
                <w:color w:val="auto"/>
                <w:sz w:val="24"/>
                <w:szCs w:val="24"/>
                <w:lang w:val="en-GB"/>
              </w:rPr>
              <w:t xml:space="preserve">Consider </w:t>
            </w:r>
            <w:r w:rsidR="00422196">
              <w:rPr>
                <w:rStyle w:val="Hyperlink"/>
                <w:rFonts w:ascii="Times New Roman" w:hAnsi="Times New Roman" w:cs="Times New Roman"/>
                <w:noProof/>
                <w:color w:val="auto"/>
                <w:sz w:val="24"/>
                <w:szCs w:val="24"/>
                <w:lang w:val="en-GB"/>
              </w:rPr>
              <w:t xml:space="preserve">the significance of managerial job </w:t>
            </w:r>
            <w:r w:rsidR="004B4186" w:rsidRPr="004B4186">
              <w:rPr>
                <w:rStyle w:val="Hyperlink"/>
                <w:rFonts w:ascii="Times New Roman" w:hAnsi="Times New Roman" w:cs="Times New Roman"/>
                <w:noProof/>
                <w:color w:val="auto"/>
                <w:sz w:val="24"/>
                <w:szCs w:val="24"/>
                <w:lang w:val="en-GB"/>
              </w:rPr>
              <w:t>and roles of leadership with examining variables effective management and leadership</w:t>
            </w:r>
            <w:r w:rsidR="004B4186" w:rsidRPr="004B4186">
              <w:rPr>
                <w:rFonts w:ascii="Times New Roman" w:hAnsi="Times New Roman" w:cs="Times New Roman"/>
                <w:noProof/>
                <w:webHidden/>
                <w:sz w:val="24"/>
                <w:szCs w:val="24"/>
              </w:rPr>
              <w:tab/>
            </w:r>
            <w:r w:rsidR="00303F2D" w:rsidRPr="004B4186">
              <w:rPr>
                <w:rFonts w:ascii="Times New Roman" w:hAnsi="Times New Roman" w:cs="Times New Roman"/>
                <w:noProof/>
                <w:webHidden/>
                <w:sz w:val="24"/>
                <w:szCs w:val="24"/>
              </w:rPr>
              <w:fldChar w:fldCharType="begin"/>
            </w:r>
            <w:r w:rsidR="004B4186" w:rsidRPr="004B4186">
              <w:rPr>
                <w:rFonts w:ascii="Times New Roman" w:hAnsi="Times New Roman" w:cs="Times New Roman"/>
                <w:noProof/>
                <w:webHidden/>
                <w:sz w:val="24"/>
                <w:szCs w:val="24"/>
              </w:rPr>
              <w:instrText xml:space="preserve"> PAGEREF _Toc95492653 \h </w:instrText>
            </w:r>
            <w:r w:rsidR="00303F2D" w:rsidRPr="004B4186">
              <w:rPr>
                <w:rFonts w:ascii="Times New Roman" w:hAnsi="Times New Roman" w:cs="Times New Roman"/>
                <w:noProof/>
                <w:webHidden/>
                <w:sz w:val="24"/>
                <w:szCs w:val="24"/>
              </w:rPr>
            </w:r>
            <w:r w:rsidR="00303F2D" w:rsidRPr="004B4186">
              <w:rPr>
                <w:rFonts w:ascii="Times New Roman" w:hAnsi="Times New Roman" w:cs="Times New Roman"/>
                <w:noProof/>
                <w:webHidden/>
                <w:sz w:val="24"/>
                <w:szCs w:val="24"/>
              </w:rPr>
              <w:fldChar w:fldCharType="separate"/>
            </w:r>
            <w:r w:rsidR="004B4186" w:rsidRPr="004B4186">
              <w:rPr>
                <w:rFonts w:ascii="Times New Roman" w:hAnsi="Times New Roman" w:cs="Times New Roman"/>
                <w:noProof/>
                <w:webHidden/>
                <w:sz w:val="24"/>
                <w:szCs w:val="24"/>
              </w:rPr>
              <w:t>7</w:t>
            </w:r>
            <w:r w:rsidR="00303F2D" w:rsidRPr="004B4186">
              <w:rPr>
                <w:rFonts w:ascii="Times New Roman" w:hAnsi="Times New Roman" w:cs="Times New Roman"/>
                <w:noProof/>
                <w:webHidden/>
                <w:sz w:val="24"/>
                <w:szCs w:val="24"/>
              </w:rPr>
              <w:fldChar w:fldCharType="end"/>
            </w:r>
          </w:hyperlink>
        </w:p>
        <w:p w14:paraId="40ACCB7A" w14:textId="77777777" w:rsidR="004B4186" w:rsidRPr="004B4186" w:rsidRDefault="004910D8" w:rsidP="004B4186">
          <w:pPr>
            <w:pStyle w:val="TOC1"/>
            <w:tabs>
              <w:tab w:val="right" w:leader="dot" w:pos="9019"/>
            </w:tabs>
            <w:spacing w:line="360" w:lineRule="auto"/>
            <w:jc w:val="both"/>
            <w:rPr>
              <w:rFonts w:ascii="Times New Roman" w:hAnsi="Times New Roman" w:cs="Times New Roman"/>
              <w:noProof/>
              <w:sz w:val="24"/>
              <w:szCs w:val="24"/>
            </w:rPr>
          </w:pPr>
          <w:hyperlink w:anchor="_Toc95492654" w:history="1">
            <w:r w:rsidR="004B4186" w:rsidRPr="004B4186">
              <w:rPr>
                <w:rStyle w:val="Hyperlink"/>
                <w:rFonts w:ascii="Times New Roman" w:hAnsi="Times New Roman" w:cs="Times New Roman"/>
                <w:noProof/>
                <w:color w:val="auto"/>
                <w:sz w:val="24"/>
                <w:szCs w:val="24"/>
                <w:lang w:val="en-GB"/>
              </w:rPr>
              <w:t>Evaluating behavioural approaches to management by understanding different factors affect individual behaviours</w:t>
            </w:r>
            <w:r w:rsidR="004B4186" w:rsidRPr="004B4186">
              <w:rPr>
                <w:rFonts w:ascii="Times New Roman" w:hAnsi="Times New Roman" w:cs="Times New Roman"/>
                <w:noProof/>
                <w:webHidden/>
                <w:sz w:val="24"/>
                <w:szCs w:val="24"/>
              </w:rPr>
              <w:tab/>
            </w:r>
            <w:r w:rsidR="00303F2D" w:rsidRPr="004B4186">
              <w:rPr>
                <w:rFonts w:ascii="Times New Roman" w:hAnsi="Times New Roman" w:cs="Times New Roman"/>
                <w:noProof/>
                <w:webHidden/>
                <w:sz w:val="24"/>
                <w:szCs w:val="24"/>
              </w:rPr>
              <w:fldChar w:fldCharType="begin"/>
            </w:r>
            <w:r w:rsidR="004B4186" w:rsidRPr="004B4186">
              <w:rPr>
                <w:rFonts w:ascii="Times New Roman" w:hAnsi="Times New Roman" w:cs="Times New Roman"/>
                <w:noProof/>
                <w:webHidden/>
                <w:sz w:val="24"/>
                <w:szCs w:val="24"/>
              </w:rPr>
              <w:instrText xml:space="preserve"> PAGEREF _Toc95492654 \h </w:instrText>
            </w:r>
            <w:r w:rsidR="00303F2D" w:rsidRPr="004B4186">
              <w:rPr>
                <w:rFonts w:ascii="Times New Roman" w:hAnsi="Times New Roman" w:cs="Times New Roman"/>
                <w:noProof/>
                <w:webHidden/>
                <w:sz w:val="24"/>
                <w:szCs w:val="24"/>
              </w:rPr>
            </w:r>
            <w:r w:rsidR="00303F2D" w:rsidRPr="004B4186">
              <w:rPr>
                <w:rFonts w:ascii="Times New Roman" w:hAnsi="Times New Roman" w:cs="Times New Roman"/>
                <w:noProof/>
                <w:webHidden/>
                <w:sz w:val="24"/>
                <w:szCs w:val="24"/>
              </w:rPr>
              <w:fldChar w:fldCharType="separate"/>
            </w:r>
            <w:r w:rsidR="004B4186" w:rsidRPr="004B4186">
              <w:rPr>
                <w:rFonts w:ascii="Times New Roman" w:hAnsi="Times New Roman" w:cs="Times New Roman"/>
                <w:noProof/>
                <w:webHidden/>
                <w:sz w:val="24"/>
                <w:szCs w:val="24"/>
              </w:rPr>
              <w:t>8</w:t>
            </w:r>
            <w:r w:rsidR="00303F2D" w:rsidRPr="004B4186">
              <w:rPr>
                <w:rFonts w:ascii="Times New Roman" w:hAnsi="Times New Roman" w:cs="Times New Roman"/>
                <w:noProof/>
                <w:webHidden/>
                <w:sz w:val="24"/>
                <w:szCs w:val="24"/>
              </w:rPr>
              <w:fldChar w:fldCharType="end"/>
            </w:r>
          </w:hyperlink>
        </w:p>
        <w:p w14:paraId="4006D0AD" w14:textId="77777777" w:rsidR="004B4186" w:rsidRPr="004B4186" w:rsidRDefault="004910D8" w:rsidP="004B4186">
          <w:pPr>
            <w:pStyle w:val="TOC1"/>
            <w:tabs>
              <w:tab w:val="right" w:leader="dot" w:pos="9019"/>
            </w:tabs>
            <w:spacing w:line="360" w:lineRule="auto"/>
            <w:jc w:val="both"/>
            <w:rPr>
              <w:rFonts w:ascii="Times New Roman" w:hAnsi="Times New Roman" w:cs="Times New Roman"/>
              <w:noProof/>
              <w:sz w:val="24"/>
              <w:szCs w:val="24"/>
            </w:rPr>
          </w:pPr>
          <w:hyperlink w:anchor="_Toc95492655" w:history="1">
            <w:r w:rsidR="004B4186" w:rsidRPr="004B4186">
              <w:rPr>
                <w:rStyle w:val="Hyperlink"/>
                <w:rFonts w:ascii="Times New Roman" w:hAnsi="Times New Roman" w:cs="Times New Roman"/>
                <w:noProof/>
                <w:color w:val="auto"/>
                <w:sz w:val="24"/>
                <w:szCs w:val="24"/>
                <w:lang w:val="en-GB"/>
              </w:rPr>
              <w:t>Conclusion</w:t>
            </w:r>
            <w:r w:rsidR="004B4186" w:rsidRPr="004B4186">
              <w:rPr>
                <w:rFonts w:ascii="Times New Roman" w:hAnsi="Times New Roman" w:cs="Times New Roman"/>
                <w:noProof/>
                <w:webHidden/>
                <w:sz w:val="24"/>
                <w:szCs w:val="24"/>
              </w:rPr>
              <w:tab/>
            </w:r>
            <w:r w:rsidR="00303F2D" w:rsidRPr="004B4186">
              <w:rPr>
                <w:rFonts w:ascii="Times New Roman" w:hAnsi="Times New Roman" w:cs="Times New Roman"/>
                <w:noProof/>
                <w:webHidden/>
                <w:sz w:val="24"/>
                <w:szCs w:val="24"/>
              </w:rPr>
              <w:fldChar w:fldCharType="begin"/>
            </w:r>
            <w:r w:rsidR="004B4186" w:rsidRPr="004B4186">
              <w:rPr>
                <w:rFonts w:ascii="Times New Roman" w:hAnsi="Times New Roman" w:cs="Times New Roman"/>
                <w:noProof/>
                <w:webHidden/>
                <w:sz w:val="24"/>
                <w:szCs w:val="24"/>
              </w:rPr>
              <w:instrText xml:space="preserve"> PAGEREF _Toc95492655 \h </w:instrText>
            </w:r>
            <w:r w:rsidR="00303F2D" w:rsidRPr="004B4186">
              <w:rPr>
                <w:rFonts w:ascii="Times New Roman" w:hAnsi="Times New Roman" w:cs="Times New Roman"/>
                <w:noProof/>
                <w:webHidden/>
                <w:sz w:val="24"/>
                <w:szCs w:val="24"/>
              </w:rPr>
            </w:r>
            <w:r w:rsidR="00303F2D" w:rsidRPr="004B4186">
              <w:rPr>
                <w:rFonts w:ascii="Times New Roman" w:hAnsi="Times New Roman" w:cs="Times New Roman"/>
                <w:noProof/>
                <w:webHidden/>
                <w:sz w:val="24"/>
                <w:szCs w:val="24"/>
              </w:rPr>
              <w:fldChar w:fldCharType="separate"/>
            </w:r>
            <w:r w:rsidR="004B4186" w:rsidRPr="004B4186">
              <w:rPr>
                <w:rFonts w:ascii="Times New Roman" w:hAnsi="Times New Roman" w:cs="Times New Roman"/>
                <w:noProof/>
                <w:webHidden/>
                <w:sz w:val="24"/>
                <w:szCs w:val="24"/>
              </w:rPr>
              <w:t>8</w:t>
            </w:r>
            <w:r w:rsidR="00303F2D" w:rsidRPr="004B4186">
              <w:rPr>
                <w:rFonts w:ascii="Times New Roman" w:hAnsi="Times New Roman" w:cs="Times New Roman"/>
                <w:noProof/>
                <w:webHidden/>
                <w:sz w:val="24"/>
                <w:szCs w:val="24"/>
              </w:rPr>
              <w:fldChar w:fldCharType="end"/>
            </w:r>
          </w:hyperlink>
        </w:p>
        <w:p w14:paraId="60805004" w14:textId="77777777" w:rsidR="004B4186" w:rsidRPr="004B4186" w:rsidRDefault="004910D8" w:rsidP="004B4186">
          <w:pPr>
            <w:pStyle w:val="TOC1"/>
            <w:tabs>
              <w:tab w:val="right" w:leader="dot" w:pos="9019"/>
            </w:tabs>
            <w:spacing w:line="360" w:lineRule="auto"/>
            <w:jc w:val="both"/>
            <w:rPr>
              <w:rFonts w:ascii="Times New Roman" w:hAnsi="Times New Roman" w:cs="Times New Roman"/>
              <w:noProof/>
              <w:sz w:val="24"/>
              <w:szCs w:val="24"/>
            </w:rPr>
          </w:pPr>
          <w:hyperlink w:anchor="_Toc95492656" w:history="1">
            <w:r w:rsidR="004B4186" w:rsidRPr="004B4186">
              <w:rPr>
                <w:rStyle w:val="Hyperlink"/>
                <w:rFonts w:ascii="Times New Roman" w:hAnsi="Times New Roman" w:cs="Times New Roman"/>
                <w:noProof/>
                <w:color w:val="auto"/>
                <w:sz w:val="24"/>
                <w:szCs w:val="24"/>
              </w:rPr>
              <w:t>References</w:t>
            </w:r>
            <w:r w:rsidR="004B4186" w:rsidRPr="004B4186">
              <w:rPr>
                <w:rFonts w:ascii="Times New Roman" w:hAnsi="Times New Roman" w:cs="Times New Roman"/>
                <w:noProof/>
                <w:webHidden/>
                <w:sz w:val="24"/>
                <w:szCs w:val="24"/>
              </w:rPr>
              <w:tab/>
            </w:r>
            <w:r w:rsidR="00303F2D" w:rsidRPr="004B4186">
              <w:rPr>
                <w:rFonts w:ascii="Times New Roman" w:hAnsi="Times New Roman" w:cs="Times New Roman"/>
                <w:noProof/>
                <w:webHidden/>
                <w:sz w:val="24"/>
                <w:szCs w:val="24"/>
              </w:rPr>
              <w:fldChar w:fldCharType="begin"/>
            </w:r>
            <w:r w:rsidR="004B4186" w:rsidRPr="004B4186">
              <w:rPr>
                <w:rFonts w:ascii="Times New Roman" w:hAnsi="Times New Roman" w:cs="Times New Roman"/>
                <w:noProof/>
                <w:webHidden/>
                <w:sz w:val="24"/>
                <w:szCs w:val="24"/>
              </w:rPr>
              <w:instrText xml:space="preserve"> PAGEREF _Toc95492656 \h </w:instrText>
            </w:r>
            <w:r w:rsidR="00303F2D" w:rsidRPr="004B4186">
              <w:rPr>
                <w:rFonts w:ascii="Times New Roman" w:hAnsi="Times New Roman" w:cs="Times New Roman"/>
                <w:noProof/>
                <w:webHidden/>
                <w:sz w:val="24"/>
                <w:szCs w:val="24"/>
              </w:rPr>
            </w:r>
            <w:r w:rsidR="00303F2D" w:rsidRPr="004B4186">
              <w:rPr>
                <w:rFonts w:ascii="Times New Roman" w:hAnsi="Times New Roman" w:cs="Times New Roman"/>
                <w:noProof/>
                <w:webHidden/>
                <w:sz w:val="24"/>
                <w:szCs w:val="24"/>
              </w:rPr>
              <w:fldChar w:fldCharType="separate"/>
            </w:r>
            <w:r w:rsidR="004B4186" w:rsidRPr="004B4186">
              <w:rPr>
                <w:rFonts w:ascii="Times New Roman" w:hAnsi="Times New Roman" w:cs="Times New Roman"/>
                <w:noProof/>
                <w:webHidden/>
                <w:sz w:val="24"/>
                <w:szCs w:val="24"/>
              </w:rPr>
              <w:t>10</w:t>
            </w:r>
            <w:r w:rsidR="00303F2D" w:rsidRPr="004B4186">
              <w:rPr>
                <w:rFonts w:ascii="Times New Roman" w:hAnsi="Times New Roman" w:cs="Times New Roman"/>
                <w:noProof/>
                <w:webHidden/>
                <w:sz w:val="24"/>
                <w:szCs w:val="24"/>
              </w:rPr>
              <w:fldChar w:fldCharType="end"/>
            </w:r>
          </w:hyperlink>
        </w:p>
        <w:p w14:paraId="358A9B1F" w14:textId="77777777" w:rsidR="004B4186" w:rsidRDefault="00303F2D" w:rsidP="004B4186">
          <w:pPr>
            <w:spacing w:line="360" w:lineRule="auto"/>
            <w:jc w:val="both"/>
          </w:pPr>
          <w:r w:rsidRPr="004B4186">
            <w:rPr>
              <w:rFonts w:ascii="Times New Roman" w:hAnsi="Times New Roman" w:cs="Times New Roman"/>
              <w:sz w:val="24"/>
              <w:szCs w:val="24"/>
            </w:rPr>
            <w:fldChar w:fldCharType="end"/>
          </w:r>
        </w:p>
      </w:sdtContent>
    </w:sdt>
    <w:p w14:paraId="216DBCCB" w14:textId="53295384" w:rsidR="0092472F" w:rsidRDefault="0092472F">
      <w:pP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br w:type="page"/>
      </w:r>
    </w:p>
    <w:p w14:paraId="09F08AFF" w14:textId="77777777" w:rsidR="00262524" w:rsidRPr="0092472F" w:rsidRDefault="00070E42" w:rsidP="0092472F">
      <w:pPr>
        <w:pStyle w:val="Heading1"/>
        <w:rPr>
          <w:lang w:val="en-GB"/>
        </w:rPr>
      </w:pPr>
      <w:bookmarkStart w:id="0" w:name="_Toc95492647"/>
      <w:r w:rsidRPr="0092472F">
        <w:rPr>
          <w:lang w:val="en-GB"/>
        </w:rPr>
        <w:lastRenderedPageBreak/>
        <w:t>Introduction</w:t>
      </w:r>
      <w:bookmarkEnd w:id="0"/>
      <w:r w:rsidRPr="0092472F">
        <w:rPr>
          <w:lang w:val="en-GB"/>
        </w:rPr>
        <w:t xml:space="preserve"> </w:t>
      </w:r>
    </w:p>
    <w:p w14:paraId="6C11048B" w14:textId="77777777" w:rsidR="00262524" w:rsidRPr="0092472F" w:rsidRDefault="00070E42">
      <w:pPr>
        <w:pStyle w:val="Normal1"/>
        <w:spacing w:line="360" w:lineRule="auto"/>
        <w:jc w:val="both"/>
        <w:rPr>
          <w:rFonts w:ascii="Times New Roman" w:eastAsia="Times New Roman" w:hAnsi="Times New Roman" w:cs="Times New Roman"/>
          <w:sz w:val="24"/>
          <w:szCs w:val="24"/>
          <w:lang w:val="en-GB"/>
        </w:rPr>
      </w:pPr>
      <w:r w:rsidRPr="0092472F">
        <w:rPr>
          <w:rFonts w:ascii="Times New Roman" w:eastAsia="Times New Roman" w:hAnsi="Times New Roman" w:cs="Times New Roman"/>
          <w:sz w:val="24"/>
          <w:szCs w:val="24"/>
          <w:lang w:val="en-GB"/>
        </w:rPr>
        <w:t xml:space="preserve">Modern workplace culture has embraced adopting advanced technology, </w:t>
      </w:r>
      <w:r w:rsidR="0092472F" w:rsidRPr="0092472F">
        <w:rPr>
          <w:rFonts w:ascii="Times New Roman" w:eastAsia="Times New Roman" w:hAnsi="Times New Roman" w:cs="Times New Roman"/>
          <w:sz w:val="24"/>
          <w:szCs w:val="24"/>
          <w:lang w:val="en-GB"/>
        </w:rPr>
        <w:t>employee’s</w:t>
      </w:r>
      <w:r w:rsidRPr="0092472F">
        <w:rPr>
          <w:rFonts w:ascii="Times New Roman" w:eastAsia="Times New Roman" w:hAnsi="Times New Roman" w:cs="Times New Roman"/>
          <w:sz w:val="24"/>
          <w:szCs w:val="24"/>
          <w:lang w:val="en-GB"/>
        </w:rPr>
        <w:t xml:space="preserve"> satisfaction, creating culture by building mutual respect, trust, and accountability for fulfilling employees' requirements. The current modern workplace environment has blended the workforce which has become one of the responsive to the issues and less tied down for physical locations.  Nowadays, employees have used modern collaborative software such as Google Docs, Skype for more effective communication with colleagues. Designing modern innovative workplaces has helped employees to be more productive, initiative, and better overall health and wellbeing of employees. Along with that, designing modern workplaces has a positive impact on visitors, vendors, partners, clients, and employees. H&amp;M is one of the leading fashion companies across the world. Thus, it is required for the company to attract customers with dynamic eye-catching elements by maintaining efficiency. Currently, H&amp;M has focused on evaluating stores by adopting the latest initiatives, innovations, and designs for showcasing innovation and sustainable design approaches (</w:t>
      </w:r>
      <w:r w:rsidRPr="0092472F">
        <w:rPr>
          <w:rFonts w:ascii="Times New Roman" w:eastAsia="Times New Roman" w:hAnsi="Times New Roman" w:cs="Times New Roman"/>
          <w:color w:val="222222"/>
          <w:sz w:val="24"/>
          <w:szCs w:val="24"/>
          <w:highlight w:val="white"/>
          <w:lang w:val="en-GB"/>
        </w:rPr>
        <w:t>Grundholm, 2020, p. 797)</w:t>
      </w:r>
      <w:r w:rsidRPr="0092472F">
        <w:rPr>
          <w:rFonts w:ascii="Times New Roman" w:eastAsia="Times New Roman" w:hAnsi="Times New Roman" w:cs="Times New Roman"/>
          <w:sz w:val="24"/>
          <w:szCs w:val="24"/>
          <w:lang w:val="en-GB"/>
        </w:rPr>
        <w:t xml:space="preserve"> </w:t>
      </w:r>
    </w:p>
    <w:p w14:paraId="63E83344" w14:textId="77777777" w:rsidR="00262524" w:rsidRPr="0092472F" w:rsidRDefault="00070E42" w:rsidP="0092472F">
      <w:pPr>
        <w:pStyle w:val="Heading1"/>
        <w:rPr>
          <w:lang w:val="en-GB"/>
        </w:rPr>
      </w:pPr>
      <w:bookmarkStart w:id="1" w:name="_Toc95492648"/>
      <w:r w:rsidRPr="0092472F">
        <w:rPr>
          <w:lang w:val="en-GB"/>
        </w:rPr>
        <w:t>Overview of the company</w:t>
      </w:r>
      <w:bookmarkEnd w:id="1"/>
      <w:r w:rsidRPr="0092472F">
        <w:rPr>
          <w:lang w:val="en-GB"/>
        </w:rPr>
        <w:t xml:space="preserve"> </w:t>
      </w:r>
    </w:p>
    <w:p w14:paraId="5E03B1C3" w14:textId="77777777" w:rsidR="00262524" w:rsidRPr="0092472F" w:rsidRDefault="00070E42">
      <w:pPr>
        <w:pStyle w:val="Normal1"/>
        <w:spacing w:line="360" w:lineRule="auto"/>
        <w:jc w:val="both"/>
        <w:rPr>
          <w:rFonts w:ascii="Times New Roman" w:eastAsia="Times New Roman" w:hAnsi="Times New Roman" w:cs="Times New Roman"/>
          <w:sz w:val="24"/>
          <w:szCs w:val="24"/>
          <w:lang w:val="en-GB"/>
        </w:rPr>
      </w:pPr>
      <w:r w:rsidRPr="0092472F">
        <w:rPr>
          <w:rFonts w:ascii="Times New Roman" w:eastAsia="Times New Roman" w:hAnsi="Times New Roman" w:cs="Times New Roman"/>
          <w:sz w:val="24"/>
          <w:szCs w:val="24"/>
          <w:lang w:val="en-GB"/>
        </w:rPr>
        <w:t xml:space="preserve">Hennes &amp; Mauritz AB (H&amp;M) is one of the reputed and leading Swedish multinational clothing companies and companies headquartered in Stockholm. The company is known as one of the fast-fashion clothing brands for women, men, children, and teenagers. Based on research it has been analyzed H &amp; M is one of the second largest clothing retail companies. </w:t>
      </w:r>
    </w:p>
    <w:p w14:paraId="4EC75B8F" w14:textId="77777777" w:rsidR="00262524" w:rsidRPr="0092472F" w:rsidRDefault="00070E42" w:rsidP="0092472F">
      <w:pPr>
        <w:pStyle w:val="Heading1"/>
        <w:rPr>
          <w:lang w:val="en-GB"/>
        </w:rPr>
      </w:pPr>
      <w:r w:rsidRPr="0092472F">
        <w:rPr>
          <w:lang w:val="en-GB"/>
        </w:rPr>
        <w:t xml:space="preserve"> </w:t>
      </w:r>
      <w:bookmarkStart w:id="2" w:name="_Toc95492649"/>
      <w:r w:rsidRPr="0092472F">
        <w:rPr>
          <w:lang w:val="en-GB"/>
        </w:rPr>
        <w:t>Identify various challenges manager experiences in managing employees and organization's activities</w:t>
      </w:r>
      <w:bookmarkEnd w:id="2"/>
      <w:r w:rsidRPr="0092472F">
        <w:rPr>
          <w:lang w:val="en-GB"/>
        </w:rPr>
        <w:t xml:space="preserve"> </w:t>
      </w:r>
    </w:p>
    <w:p w14:paraId="51104EFF" w14:textId="77777777" w:rsidR="00262524" w:rsidRPr="0092472F" w:rsidRDefault="00070E42">
      <w:pPr>
        <w:pStyle w:val="Normal1"/>
        <w:spacing w:line="360" w:lineRule="auto"/>
        <w:jc w:val="both"/>
        <w:rPr>
          <w:rFonts w:ascii="Times New Roman" w:eastAsia="Times New Roman" w:hAnsi="Times New Roman" w:cs="Times New Roman"/>
          <w:sz w:val="24"/>
          <w:szCs w:val="24"/>
          <w:lang w:val="en-GB"/>
        </w:rPr>
      </w:pPr>
      <w:r w:rsidRPr="0092472F">
        <w:rPr>
          <w:rFonts w:ascii="Times New Roman" w:eastAsia="Times New Roman" w:hAnsi="Times New Roman" w:cs="Times New Roman"/>
          <w:sz w:val="24"/>
          <w:szCs w:val="24"/>
          <w:lang w:val="en-GB"/>
        </w:rPr>
        <w:t xml:space="preserve">As per the view of </w:t>
      </w:r>
      <w:r w:rsidRPr="0092472F">
        <w:rPr>
          <w:rFonts w:ascii="Times New Roman" w:eastAsia="Times New Roman" w:hAnsi="Times New Roman" w:cs="Times New Roman"/>
          <w:color w:val="222222"/>
          <w:sz w:val="24"/>
          <w:szCs w:val="24"/>
          <w:highlight w:val="white"/>
          <w:lang w:val="en-GB"/>
        </w:rPr>
        <w:t xml:space="preserve">Jia </w:t>
      </w:r>
      <w:r w:rsidRPr="0092472F">
        <w:rPr>
          <w:rFonts w:ascii="Times New Roman" w:eastAsia="Times New Roman" w:hAnsi="Times New Roman" w:cs="Times New Roman"/>
          <w:i/>
          <w:color w:val="222222"/>
          <w:sz w:val="24"/>
          <w:szCs w:val="24"/>
          <w:highlight w:val="white"/>
          <w:lang w:val="en-GB"/>
        </w:rPr>
        <w:t>et al.,</w:t>
      </w:r>
      <w:r w:rsidRPr="0092472F">
        <w:rPr>
          <w:rFonts w:ascii="Times New Roman" w:eastAsia="Times New Roman" w:hAnsi="Times New Roman" w:cs="Times New Roman"/>
          <w:color w:val="222222"/>
          <w:sz w:val="24"/>
          <w:szCs w:val="24"/>
          <w:highlight w:val="white"/>
          <w:lang w:val="en-GB"/>
        </w:rPr>
        <w:t xml:space="preserve"> (2019, p. 44), </w:t>
      </w:r>
      <w:r w:rsidR="006A4A04">
        <w:rPr>
          <w:rFonts w:ascii="Times New Roman" w:eastAsia="Times New Roman" w:hAnsi="Times New Roman" w:cs="Times New Roman"/>
          <w:sz w:val="24"/>
          <w:szCs w:val="24"/>
          <w:lang w:val="en-GB"/>
        </w:rPr>
        <w:t>i</w:t>
      </w:r>
      <w:r w:rsidRPr="0092472F">
        <w:rPr>
          <w:rFonts w:ascii="Times New Roman" w:eastAsia="Times New Roman" w:hAnsi="Times New Roman" w:cs="Times New Roman"/>
          <w:sz w:val="24"/>
          <w:szCs w:val="24"/>
          <w:lang w:val="en-GB"/>
        </w:rPr>
        <w:t xml:space="preserve">mproving employees' work performances eventually lead to support diversity as well as inclusion in the workplaces. However, there </w:t>
      </w:r>
      <w:r w:rsidR="0092472F" w:rsidRPr="0092472F">
        <w:rPr>
          <w:rFonts w:ascii="Times New Roman" w:eastAsia="Times New Roman" w:hAnsi="Times New Roman" w:cs="Times New Roman"/>
          <w:sz w:val="24"/>
          <w:szCs w:val="24"/>
          <w:lang w:val="en-GB"/>
        </w:rPr>
        <w:t>have</w:t>
      </w:r>
      <w:r w:rsidRPr="0092472F">
        <w:rPr>
          <w:rFonts w:ascii="Times New Roman" w:eastAsia="Times New Roman" w:hAnsi="Times New Roman" w:cs="Times New Roman"/>
          <w:sz w:val="24"/>
          <w:szCs w:val="24"/>
          <w:lang w:val="en-GB"/>
        </w:rPr>
        <w:t xml:space="preserve"> some challenges organization's manager has </w:t>
      </w:r>
      <w:r w:rsidR="0092472F" w:rsidRPr="0092472F">
        <w:rPr>
          <w:rFonts w:ascii="Times New Roman" w:eastAsia="Times New Roman" w:hAnsi="Times New Roman" w:cs="Times New Roman"/>
          <w:sz w:val="24"/>
          <w:szCs w:val="24"/>
          <w:lang w:val="en-GB"/>
        </w:rPr>
        <w:t>experiences which</w:t>
      </w:r>
      <w:r w:rsidRPr="0092472F">
        <w:rPr>
          <w:rFonts w:ascii="Times New Roman" w:eastAsia="Times New Roman" w:hAnsi="Times New Roman" w:cs="Times New Roman"/>
          <w:sz w:val="24"/>
          <w:szCs w:val="24"/>
          <w:lang w:val="en-GB"/>
        </w:rPr>
        <w:t xml:space="preserve"> have mentioned in the </w:t>
      </w:r>
      <w:r w:rsidR="0092472F" w:rsidRPr="0092472F">
        <w:rPr>
          <w:rFonts w:ascii="Times New Roman" w:eastAsia="Times New Roman" w:hAnsi="Times New Roman" w:cs="Times New Roman"/>
          <w:sz w:val="24"/>
          <w:szCs w:val="24"/>
          <w:lang w:val="en-GB"/>
        </w:rPr>
        <w:t>following:</w:t>
      </w:r>
    </w:p>
    <w:p w14:paraId="79B36280" w14:textId="77777777" w:rsidR="00262524" w:rsidRPr="0092472F" w:rsidRDefault="00070E42">
      <w:pPr>
        <w:pStyle w:val="Normal1"/>
        <w:spacing w:line="360" w:lineRule="auto"/>
        <w:jc w:val="both"/>
        <w:rPr>
          <w:rFonts w:ascii="Times New Roman" w:eastAsia="Times New Roman" w:hAnsi="Times New Roman" w:cs="Times New Roman"/>
          <w:b/>
          <w:i/>
          <w:sz w:val="24"/>
          <w:szCs w:val="24"/>
          <w:lang w:val="en-GB"/>
        </w:rPr>
      </w:pPr>
      <w:r w:rsidRPr="0092472F">
        <w:rPr>
          <w:rFonts w:ascii="Times New Roman" w:eastAsia="Times New Roman" w:hAnsi="Times New Roman" w:cs="Times New Roman"/>
          <w:b/>
          <w:i/>
          <w:sz w:val="24"/>
          <w:szCs w:val="24"/>
          <w:lang w:val="en-GB"/>
        </w:rPr>
        <w:t xml:space="preserve">Future uncertainty </w:t>
      </w:r>
    </w:p>
    <w:p w14:paraId="71D6CED8" w14:textId="77777777" w:rsidR="00262524" w:rsidRPr="0092472F" w:rsidRDefault="00070E42">
      <w:pPr>
        <w:pStyle w:val="Normal1"/>
        <w:spacing w:line="360" w:lineRule="auto"/>
        <w:jc w:val="both"/>
        <w:rPr>
          <w:rFonts w:ascii="Times New Roman" w:eastAsia="Times New Roman" w:hAnsi="Times New Roman" w:cs="Times New Roman"/>
          <w:sz w:val="24"/>
          <w:szCs w:val="24"/>
          <w:lang w:val="en-GB"/>
        </w:rPr>
      </w:pPr>
      <w:r w:rsidRPr="0092472F">
        <w:rPr>
          <w:rFonts w:ascii="Times New Roman" w:eastAsia="Times New Roman" w:hAnsi="Times New Roman" w:cs="Times New Roman"/>
          <w:sz w:val="24"/>
          <w:szCs w:val="24"/>
          <w:lang w:val="en-GB"/>
        </w:rPr>
        <w:t xml:space="preserve">Based on research it has been analyzed that 20% of managers have clarity about business initiatives rolled out in the year 2019 against the organizational goals. This has defined 80% of managers who act without any comprehensive vision for evaluation of change management. During the global pandemic of covid-19, most of the company has only served </w:t>
      </w:r>
      <w:r w:rsidRPr="0092472F">
        <w:rPr>
          <w:rFonts w:ascii="Times New Roman" w:eastAsia="Times New Roman" w:hAnsi="Times New Roman" w:cs="Times New Roman"/>
          <w:sz w:val="24"/>
          <w:szCs w:val="24"/>
          <w:lang w:val="en-GB"/>
        </w:rPr>
        <w:lastRenderedPageBreak/>
        <w:t xml:space="preserve">to accelerate trends. It has become difficult for the managers to understand effective aspects which can be beneficial for the company as well as employees. </w:t>
      </w:r>
    </w:p>
    <w:p w14:paraId="58CA2888" w14:textId="77777777" w:rsidR="00262524" w:rsidRPr="0092472F" w:rsidRDefault="0092472F">
      <w:pPr>
        <w:pStyle w:val="Normal1"/>
        <w:spacing w:line="360" w:lineRule="auto"/>
        <w:jc w:val="both"/>
        <w:rPr>
          <w:rFonts w:ascii="Times New Roman" w:eastAsia="Times New Roman" w:hAnsi="Times New Roman" w:cs="Times New Roman"/>
          <w:b/>
          <w:i/>
          <w:sz w:val="24"/>
          <w:szCs w:val="24"/>
          <w:lang w:val="en-GB"/>
        </w:rPr>
      </w:pPr>
      <w:r w:rsidRPr="0092472F">
        <w:rPr>
          <w:rFonts w:ascii="Times New Roman" w:eastAsia="Times New Roman" w:hAnsi="Times New Roman" w:cs="Times New Roman"/>
          <w:b/>
          <w:i/>
          <w:sz w:val="24"/>
          <w:szCs w:val="24"/>
          <w:lang w:val="en-GB"/>
        </w:rPr>
        <w:t>Employee’s</w:t>
      </w:r>
      <w:r w:rsidR="00070E42" w:rsidRPr="0092472F">
        <w:rPr>
          <w:rFonts w:ascii="Times New Roman" w:eastAsia="Times New Roman" w:hAnsi="Times New Roman" w:cs="Times New Roman"/>
          <w:b/>
          <w:i/>
          <w:sz w:val="24"/>
          <w:szCs w:val="24"/>
          <w:lang w:val="en-GB"/>
        </w:rPr>
        <w:t xml:space="preserve"> safety</w:t>
      </w:r>
    </w:p>
    <w:p w14:paraId="5E81D12E" w14:textId="77777777" w:rsidR="00262524" w:rsidRPr="0092472F" w:rsidRDefault="00070E42">
      <w:pPr>
        <w:pStyle w:val="Normal1"/>
        <w:spacing w:line="360" w:lineRule="auto"/>
        <w:jc w:val="both"/>
        <w:rPr>
          <w:rFonts w:ascii="Times New Roman" w:eastAsia="Times New Roman" w:hAnsi="Times New Roman" w:cs="Times New Roman"/>
          <w:sz w:val="24"/>
          <w:szCs w:val="24"/>
          <w:lang w:val="en-GB"/>
        </w:rPr>
      </w:pPr>
      <w:r w:rsidRPr="0092472F">
        <w:rPr>
          <w:rFonts w:ascii="Times New Roman" w:eastAsia="Times New Roman" w:hAnsi="Times New Roman" w:cs="Times New Roman"/>
          <w:sz w:val="24"/>
          <w:szCs w:val="24"/>
          <w:lang w:val="en-GB"/>
        </w:rPr>
        <w:t xml:space="preserve">Covid-19 has mentioned various threats regarding health factors for individuals as well as business organizations. Based on research it has been analyzed that 93% of employees experience threats regarding welling of health safety and security. Health and safety concerns for returning to the workplace have increased employees' anxiety levels. </w:t>
      </w:r>
    </w:p>
    <w:p w14:paraId="3542C181" w14:textId="77777777" w:rsidR="00262524" w:rsidRPr="0092472F" w:rsidRDefault="00070E42">
      <w:pPr>
        <w:pStyle w:val="Normal1"/>
        <w:spacing w:line="360" w:lineRule="auto"/>
        <w:jc w:val="both"/>
        <w:rPr>
          <w:rFonts w:ascii="Times New Roman" w:eastAsia="Times New Roman" w:hAnsi="Times New Roman" w:cs="Times New Roman"/>
          <w:b/>
          <w:i/>
          <w:sz w:val="24"/>
          <w:szCs w:val="24"/>
          <w:lang w:val="en-GB"/>
        </w:rPr>
      </w:pPr>
      <w:r w:rsidRPr="0092472F">
        <w:rPr>
          <w:rFonts w:ascii="Times New Roman" w:eastAsia="Times New Roman" w:hAnsi="Times New Roman" w:cs="Times New Roman"/>
          <w:b/>
          <w:i/>
          <w:sz w:val="24"/>
          <w:szCs w:val="24"/>
          <w:lang w:val="en-GB"/>
        </w:rPr>
        <w:t xml:space="preserve">Measuring productivity </w:t>
      </w:r>
    </w:p>
    <w:p w14:paraId="5D064C00" w14:textId="77777777" w:rsidR="00262524" w:rsidRPr="0092472F" w:rsidRDefault="00070E42">
      <w:pPr>
        <w:pStyle w:val="Normal1"/>
        <w:spacing w:line="360" w:lineRule="auto"/>
        <w:jc w:val="both"/>
        <w:rPr>
          <w:rFonts w:ascii="Times New Roman" w:eastAsia="Times New Roman" w:hAnsi="Times New Roman" w:cs="Times New Roman"/>
          <w:sz w:val="24"/>
          <w:szCs w:val="24"/>
          <w:lang w:val="en-GB"/>
        </w:rPr>
      </w:pPr>
      <w:r w:rsidRPr="0092472F">
        <w:rPr>
          <w:rFonts w:ascii="Times New Roman" w:eastAsia="Times New Roman" w:hAnsi="Times New Roman" w:cs="Times New Roman"/>
          <w:sz w:val="24"/>
          <w:szCs w:val="24"/>
          <w:lang w:val="en-GB"/>
        </w:rPr>
        <w:t>A successful organization has referees, one common thing which is employee productivity towards the organization. 40% of productive companies are successful, thus it has become difficult for H&amp;M managers to track down employees' performances and work efficiency. Due to evolving workplaces, it has become difficult for company managers, and tracking productivity has become riskier than usual (</w:t>
      </w:r>
      <w:r w:rsidRPr="0092472F">
        <w:rPr>
          <w:rFonts w:ascii="Times New Roman" w:eastAsia="Times New Roman" w:hAnsi="Times New Roman" w:cs="Times New Roman"/>
          <w:color w:val="222222"/>
          <w:sz w:val="24"/>
          <w:szCs w:val="24"/>
          <w:highlight w:val="white"/>
          <w:lang w:val="en-GB"/>
        </w:rPr>
        <w:t xml:space="preserve">Behery </w:t>
      </w:r>
      <w:r w:rsidRPr="0092472F">
        <w:rPr>
          <w:rFonts w:ascii="Times New Roman" w:eastAsia="Times New Roman" w:hAnsi="Times New Roman" w:cs="Times New Roman"/>
          <w:i/>
          <w:color w:val="222222"/>
          <w:sz w:val="24"/>
          <w:szCs w:val="24"/>
          <w:highlight w:val="white"/>
          <w:lang w:val="en-GB"/>
        </w:rPr>
        <w:t>et al.</w:t>
      </w:r>
      <w:r w:rsidRPr="0092472F">
        <w:rPr>
          <w:rFonts w:ascii="Times New Roman" w:eastAsia="Times New Roman" w:hAnsi="Times New Roman" w:cs="Times New Roman"/>
          <w:color w:val="222222"/>
          <w:sz w:val="24"/>
          <w:szCs w:val="24"/>
          <w:highlight w:val="white"/>
          <w:lang w:val="en-GB"/>
        </w:rPr>
        <w:t>, 2018, p. 793)</w:t>
      </w:r>
      <w:r w:rsidRPr="0092472F">
        <w:rPr>
          <w:rFonts w:ascii="Times New Roman" w:eastAsia="Times New Roman" w:hAnsi="Times New Roman" w:cs="Times New Roman"/>
          <w:sz w:val="24"/>
          <w:szCs w:val="24"/>
          <w:lang w:val="en-GB"/>
        </w:rPr>
        <w:t xml:space="preserve">. </w:t>
      </w:r>
    </w:p>
    <w:p w14:paraId="559E898B" w14:textId="77777777" w:rsidR="00262524" w:rsidRPr="0092472F" w:rsidRDefault="00070E42" w:rsidP="0092472F">
      <w:pPr>
        <w:pStyle w:val="Heading1"/>
        <w:rPr>
          <w:lang w:val="en-GB"/>
        </w:rPr>
      </w:pPr>
      <w:bookmarkStart w:id="3" w:name="_Toc95492650"/>
      <w:r w:rsidRPr="0092472F">
        <w:rPr>
          <w:lang w:val="en-GB"/>
        </w:rPr>
        <w:t>Roles of top management and leaders in supporting line managers</w:t>
      </w:r>
      <w:bookmarkEnd w:id="3"/>
      <w:r w:rsidRPr="0092472F">
        <w:rPr>
          <w:lang w:val="en-GB"/>
        </w:rPr>
        <w:t xml:space="preserve"> </w:t>
      </w:r>
    </w:p>
    <w:p w14:paraId="3E0F88C4" w14:textId="77777777" w:rsidR="00262524" w:rsidRPr="0092472F" w:rsidRDefault="00070E42">
      <w:pPr>
        <w:pStyle w:val="Normal1"/>
        <w:spacing w:line="360" w:lineRule="auto"/>
        <w:jc w:val="both"/>
        <w:rPr>
          <w:rFonts w:ascii="Times New Roman" w:eastAsia="Times New Roman" w:hAnsi="Times New Roman" w:cs="Times New Roman"/>
          <w:sz w:val="24"/>
          <w:szCs w:val="24"/>
          <w:lang w:val="en-GB"/>
        </w:rPr>
      </w:pPr>
      <w:r w:rsidRPr="0092472F">
        <w:rPr>
          <w:rFonts w:ascii="Times New Roman" w:eastAsia="Times New Roman" w:hAnsi="Times New Roman" w:cs="Times New Roman"/>
          <w:sz w:val="24"/>
          <w:szCs w:val="24"/>
          <w:lang w:val="en-GB"/>
        </w:rPr>
        <w:t xml:space="preserve">As per the view of </w:t>
      </w:r>
      <w:r w:rsidRPr="0092472F">
        <w:rPr>
          <w:rFonts w:ascii="Times New Roman" w:eastAsia="Times New Roman" w:hAnsi="Times New Roman" w:cs="Times New Roman"/>
          <w:color w:val="222222"/>
          <w:sz w:val="24"/>
          <w:szCs w:val="24"/>
          <w:highlight w:val="white"/>
          <w:lang w:val="en-GB"/>
        </w:rPr>
        <w:t xml:space="preserve">Peters </w:t>
      </w:r>
      <w:r w:rsidRPr="0092472F">
        <w:rPr>
          <w:rFonts w:ascii="Times New Roman" w:eastAsia="Times New Roman" w:hAnsi="Times New Roman" w:cs="Times New Roman"/>
          <w:i/>
          <w:color w:val="222222"/>
          <w:sz w:val="24"/>
          <w:szCs w:val="24"/>
          <w:highlight w:val="white"/>
          <w:lang w:val="en-GB"/>
        </w:rPr>
        <w:t>et al.</w:t>
      </w:r>
      <w:r w:rsidRPr="0092472F">
        <w:rPr>
          <w:rFonts w:ascii="Times New Roman" w:eastAsia="Times New Roman" w:hAnsi="Times New Roman" w:cs="Times New Roman"/>
          <w:color w:val="222222"/>
          <w:sz w:val="24"/>
          <w:szCs w:val="24"/>
          <w:highlight w:val="white"/>
          <w:lang w:val="en-GB"/>
        </w:rPr>
        <w:t xml:space="preserve">, (2019, p. 2), </w:t>
      </w:r>
      <w:r w:rsidRPr="0092472F">
        <w:rPr>
          <w:rFonts w:ascii="Times New Roman" w:eastAsia="Times New Roman" w:hAnsi="Times New Roman" w:cs="Times New Roman"/>
          <w:sz w:val="24"/>
          <w:szCs w:val="24"/>
          <w:lang w:val="en-GB"/>
        </w:rPr>
        <w:t xml:space="preserve">the Manager has played an important role regarding management skills to effective business outcomes and strategic activities for achieving business goals. Here are some following tips which are required for company managers to achieve organizational goals. </w:t>
      </w:r>
    </w:p>
    <w:p w14:paraId="74FE96ED" w14:textId="77777777" w:rsidR="00262524" w:rsidRPr="0092472F" w:rsidRDefault="00070E42">
      <w:pPr>
        <w:pStyle w:val="Normal1"/>
        <w:spacing w:line="360" w:lineRule="auto"/>
        <w:jc w:val="both"/>
        <w:rPr>
          <w:rFonts w:ascii="Times New Roman" w:eastAsia="Times New Roman" w:hAnsi="Times New Roman" w:cs="Times New Roman"/>
          <w:b/>
          <w:i/>
          <w:sz w:val="24"/>
          <w:szCs w:val="24"/>
          <w:lang w:val="en-GB"/>
        </w:rPr>
      </w:pPr>
      <w:r w:rsidRPr="0092472F">
        <w:rPr>
          <w:rFonts w:ascii="Times New Roman" w:eastAsia="Times New Roman" w:hAnsi="Times New Roman" w:cs="Times New Roman"/>
          <w:b/>
          <w:i/>
          <w:sz w:val="24"/>
          <w:szCs w:val="24"/>
          <w:lang w:val="en-GB"/>
        </w:rPr>
        <w:t xml:space="preserve">Analytical </w:t>
      </w:r>
    </w:p>
    <w:p w14:paraId="65F0E620" w14:textId="77777777" w:rsidR="00262524" w:rsidRPr="0092472F" w:rsidRDefault="00070E42">
      <w:pPr>
        <w:pStyle w:val="Normal1"/>
        <w:spacing w:line="360" w:lineRule="auto"/>
        <w:jc w:val="both"/>
        <w:rPr>
          <w:rFonts w:ascii="Times New Roman" w:eastAsia="Times New Roman" w:hAnsi="Times New Roman" w:cs="Times New Roman"/>
          <w:sz w:val="24"/>
          <w:szCs w:val="24"/>
          <w:lang w:val="en-GB"/>
        </w:rPr>
      </w:pPr>
      <w:r w:rsidRPr="0092472F">
        <w:rPr>
          <w:rFonts w:ascii="Times New Roman" w:eastAsia="Times New Roman" w:hAnsi="Times New Roman" w:cs="Times New Roman"/>
          <w:sz w:val="24"/>
          <w:szCs w:val="24"/>
          <w:lang w:val="en-GB"/>
        </w:rPr>
        <w:t xml:space="preserve">Data is one of the most effective tools for managers and analyzing performance-related data has provided visibility with direct reports. It is required for the line managers to adopt software and programs which can measure employees' performance. </w:t>
      </w:r>
    </w:p>
    <w:p w14:paraId="65B94658" w14:textId="77777777" w:rsidR="00262524" w:rsidRPr="0092472F" w:rsidRDefault="00070E42">
      <w:pPr>
        <w:pStyle w:val="Normal1"/>
        <w:spacing w:line="360" w:lineRule="auto"/>
        <w:jc w:val="both"/>
        <w:rPr>
          <w:rFonts w:ascii="Times New Roman" w:eastAsia="Times New Roman" w:hAnsi="Times New Roman" w:cs="Times New Roman"/>
          <w:b/>
          <w:i/>
          <w:sz w:val="24"/>
          <w:szCs w:val="24"/>
          <w:lang w:val="en-GB"/>
        </w:rPr>
      </w:pPr>
      <w:r w:rsidRPr="0092472F">
        <w:rPr>
          <w:rFonts w:ascii="Times New Roman" w:eastAsia="Times New Roman" w:hAnsi="Times New Roman" w:cs="Times New Roman"/>
          <w:b/>
          <w:i/>
          <w:sz w:val="24"/>
          <w:szCs w:val="24"/>
          <w:lang w:val="en-GB"/>
        </w:rPr>
        <w:t xml:space="preserve">Evaluation </w:t>
      </w:r>
    </w:p>
    <w:p w14:paraId="0FCC8D51" w14:textId="77777777" w:rsidR="00262524" w:rsidRPr="0092472F" w:rsidRDefault="00070E42">
      <w:pPr>
        <w:pStyle w:val="Normal1"/>
        <w:spacing w:line="360" w:lineRule="auto"/>
        <w:jc w:val="both"/>
        <w:rPr>
          <w:rFonts w:ascii="Times New Roman" w:eastAsia="Times New Roman" w:hAnsi="Times New Roman" w:cs="Times New Roman"/>
          <w:sz w:val="24"/>
          <w:szCs w:val="24"/>
          <w:lang w:val="en-GB"/>
        </w:rPr>
      </w:pPr>
      <w:r w:rsidRPr="0092472F">
        <w:rPr>
          <w:rFonts w:ascii="Times New Roman" w:eastAsia="Times New Roman" w:hAnsi="Times New Roman" w:cs="Times New Roman"/>
          <w:sz w:val="24"/>
          <w:szCs w:val="24"/>
          <w:lang w:val="en-GB"/>
        </w:rPr>
        <w:t xml:space="preserve">After adopting processes and systems based on real-life performances data has accurate to develop it into real-world action. H&amp;M line managers adopt data as evidence for resolving any issues. This data has helped me understand new ideas as well as address barriers that have required to be solved quickly. Development can hamper an organization's culture side by side without effective communication and unsupportive team rates can reduce organization work efficiency. </w:t>
      </w:r>
    </w:p>
    <w:p w14:paraId="35560CC1" w14:textId="77777777" w:rsidR="00262524" w:rsidRPr="0092472F" w:rsidRDefault="00070E42">
      <w:pPr>
        <w:pStyle w:val="Normal1"/>
        <w:spacing w:line="360" w:lineRule="auto"/>
        <w:jc w:val="both"/>
        <w:rPr>
          <w:rFonts w:ascii="Times New Roman" w:eastAsia="Times New Roman" w:hAnsi="Times New Roman" w:cs="Times New Roman"/>
          <w:b/>
          <w:i/>
          <w:sz w:val="24"/>
          <w:szCs w:val="24"/>
          <w:lang w:val="en-GB"/>
        </w:rPr>
      </w:pPr>
      <w:r w:rsidRPr="0092472F">
        <w:rPr>
          <w:rFonts w:ascii="Times New Roman" w:eastAsia="Times New Roman" w:hAnsi="Times New Roman" w:cs="Times New Roman"/>
          <w:b/>
          <w:i/>
          <w:sz w:val="24"/>
          <w:szCs w:val="24"/>
          <w:lang w:val="en-GB"/>
        </w:rPr>
        <w:t xml:space="preserve">Organized </w:t>
      </w:r>
    </w:p>
    <w:p w14:paraId="41342806" w14:textId="77777777" w:rsidR="00262524" w:rsidRPr="0092472F" w:rsidRDefault="00070E42">
      <w:pPr>
        <w:pStyle w:val="Normal1"/>
        <w:spacing w:line="360" w:lineRule="auto"/>
        <w:jc w:val="both"/>
        <w:rPr>
          <w:rFonts w:ascii="Times New Roman" w:eastAsia="Times New Roman" w:hAnsi="Times New Roman" w:cs="Times New Roman"/>
          <w:sz w:val="24"/>
          <w:szCs w:val="24"/>
          <w:lang w:val="en-GB"/>
        </w:rPr>
      </w:pPr>
      <w:r w:rsidRPr="0092472F">
        <w:rPr>
          <w:rFonts w:ascii="Times New Roman" w:eastAsia="Times New Roman" w:hAnsi="Times New Roman" w:cs="Times New Roman"/>
          <w:sz w:val="24"/>
          <w:szCs w:val="24"/>
          <w:lang w:val="en-GB"/>
        </w:rPr>
        <w:t xml:space="preserve">H&amp;M is one of the leading companies across the world thus it is required for the managers to control the operations. Well, the organization helps company managers to set different </w:t>
      </w:r>
      <w:r w:rsidRPr="0092472F">
        <w:rPr>
          <w:rFonts w:ascii="Times New Roman" w:eastAsia="Times New Roman" w:hAnsi="Times New Roman" w:cs="Times New Roman"/>
          <w:sz w:val="24"/>
          <w:szCs w:val="24"/>
          <w:lang w:val="en-GB"/>
        </w:rPr>
        <w:lastRenderedPageBreak/>
        <w:t>objectives one is for regular basic objectives and another is long-term strategic goals (</w:t>
      </w:r>
      <w:r w:rsidRPr="0092472F">
        <w:rPr>
          <w:rFonts w:ascii="Times New Roman" w:eastAsia="Times New Roman" w:hAnsi="Times New Roman" w:cs="Times New Roman"/>
          <w:color w:val="222222"/>
          <w:sz w:val="24"/>
          <w:szCs w:val="24"/>
          <w:highlight w:val="white"/>
          <w:lang w:val="en-GB"/>
        </w:rPr>
        <w:t xml:space="preserve">Hähn </w:t>
      </w:r>
      <w:r w:rsidRPr="0092472F">
        <w:rPr>
          <w:rFonts w:ascii="Times New Roman" w:eastAsia="Times New Roman" w:hAnsi="Times New Roman" w:cs="Times New Roman"/>
          <w:i/>
          <w:color w:val="222222"/>
          <w:sz w:val="24"/>
          <w:szCs w:val="24"/>
          <w:highlight w:val="white"/>
          <w:lang w:val="en-GB"/>
        </w:rPr>
        <w:t xml:space="preserve">et al., </w:t>
      </w:r>
      <w:r w:rsidRPr="0092472F">
        <w:rPr>
          <w:rFonts w:ascii="Times New Roman" w:eastAsia="Times New Roman" w:hAnsi="Times New Roman" w:cs="Times New Roman"/>
          <w:color w:val="222222"/>
          <w:sz w:val="24"/>
          <w:szCs w:val="24"/>
          <w:highlight w:val="white"/>
          <w:lang w:val="en-GB"/>
        </w:rPr>
        <w:t>2021, p. 241)</w:t>
      </w:r>
      <w:r w:rsidRPr="0092472F">
        <w:rPr>
          <w:rFonts w:ascii="Times New Roman" w:eastAsia="Times New Roman" w:hAnsi="Times New Roman" w:cs="Times New Roman"/>
          <w:sz w:val="24"/>
          <w:szCs w:val="24"/>
          <w:lang w:val="en-GB"/>
        </w:rPr>
        <w:t xml:space="preserve">. </w:t>
      </w:r>
    </w:p>
    <w:p w14:paraId="08F034D7" w14:textId="77777777" w:rsidR="00262524" w:rsidRPr="0092472F" w:rsidRDefault="00070E42">
      <w:pPr>
        <w:pStyle w:val="Normal1"/>
        <w:spacing w:line="360" w:lineRule="auto"/>
        <w:jc w:val="both"/>
        <w:rPr>
          <w:rFonts w:ascii="Times New Roman" w:eastAsia="Times New Roman" w:hAnsi="Times New Roman" w:cs="Times New Roman"/>
          <w:b/>
          <w:i/>
          <w:sz w:val="24"/>
          <w:szCs w:val="24"/>
          <w:lang w:val="en-GB"/>
        </w:rPr>
      </w:pPr>
      <w:r w:rsidRPr="0092472F">
        <w:rPr>
          <w:rFonts w:ascii="Times New Roman" w:eastAsia="Times New Roman" w:hAnsi="Times New Roman" w:cs="Times New Roman"/>
          <w:b/>
          <w:i/>
          <w:sz w:val="24"/>
          <w:szCs w:val="24"/>
          <w:lang w:val="en-GB"/>
        </w:rPr>
        <w:t xml:space="preserve">Communication </w:t>
      </w:r>
    </w:p>
    <w:p w14:paraId="0227DA9A" w14:textId="77777777" w:rsidR="00262524" w:rsidRPr="0092472F" w:rsidRDefault="00070E42">
      <w:pPr>
        <w:pStyle w:val="Normal1"/>
        <w:spacing w:line="360" w:lineRule="auto"/>
        <w:jc w:val="both"/>
        <w:rPr>
          <w:rFonts w:ascii="Times New Roman" w:eastAsia="Times New Roman" w:hAnsi="Times New Roman" w:cs="Times New Roman"/>
          <w:sz w:val="24"/>
          <w:szCs w:val="24"/>
          <w:lang w:val="en-GB"/>
        </w:rPr>
      </w:pPr>
      <w:r w:rsidRPr="0092472F">
        <w:rPr>
          <w:rFonts w:ascii="Times New Roman" w:eastAsia="Times New Roman" w:hAnsi="Times New Roman" w:cs="Times New Roman"/>
          <w:sz w:val="24"/>
          <w:szCs w:val="24"/>
          <w:lang w:val="en-GB"/>
        </w:rPr>
        <w:t xml:space="preserve">Line manager has the responsibility of communicating from upper function to organization middle management along with team-leaders, first-line managers, and supervisors. It can be difficult and scary for line managers to put assertiveness skills to address team-members performances. </w:t>
      </w:r>
    </w:p>
    <w:p w14:paraId="4DF9E5CA" w14:textId="77777777" w:rsidR="00262524" w:rsidRPr="0092472F" w:rsidRDefault="00070E42" w:rsidP="0092472F">
      <w:pPr>
        <w:pStyle w:val="Heading1"/>
        <w:rPr>
          <w:lang w:val="en-GB"/>
        </w:rPr>
      </w:pPr>
      <w:bookmarkStart w:id="4" w:name="_Toc95492651"/>
      <w:r w:rsidRPr="0092472F">
        <w:rPr>
          <w:lang w:val="en-GB"/>
        </w:rPr>
        <w:t>Implementing the impact of organizational culture, structure, and strategies in the chosen organization</w:t>
      </w:r>
      <w:bookmarkEnd w:id="4"/>
      <w:r w:rsidRPr="0092472F">
        <w:rPr>
          <w:lang w:val="en-GB"/>
        </w:rPr>
        <w:t xml:space="preserve"> </w:t>
      </w:r>
    </w:p>
    <w:p w14:paraId="06F157CC" w14:textId="23D43D2D" w:rsidR="00262524" w:rsidRPr="0092472F" w:rsidRDefault="00070E42">
      <w:pPr>
        <w:pStyle w:val="Normal1"/>
        <w:spacing w:line="360" w:lineRule="auto"/>
        <w:jc w:val="both"/>
        <w:rPr>
          <w:rFonts w:ascii="Times New Roman" w:eastAsia="Times New Roman" w:hAnsi="Times New Roman" w:cs="Times New Roman"/>
          <w:sz w:val="24"/>
          <w:szCs w:val="24"/>
          <w:lang w:val="en-GB"/>
        </w:rPr>
      </w:pPr>
      <w:r w:rsidRPr="0092472F">
        <w:rPr>
          <w:rFonts w:ascii="Times New Roman" w:eastAsia="Times New Roman" w:hAnsi="Times New Roman" w:cs="Times New Roman"/>
          <w:sz w:val="24"/>
          <w:szCs w:val="24"/>
          <w:lang w:val="en-GB"/>
        </w:rPr>
        <w:t xml:space="preserve">As per the view of </w:t>
      </w:r>
      <w:r w:rsidRPr="0092472F">
        <w:rPr>
          <w:rFonts w:ascii="Times New Roman" w:eastAsia="Times New Roman" w:hAnsi="Times New Roman" w:cs="Times New Roman"/>
          <w:color w:val="222222"/>
          <w:sz w:val="24"/>
          <w:szCs w:val="24"/>
          <w:highlight w:val="white"/>
          <w:lang w:val="en-GB"/>
        </w:rPr>
        <w:t xml:space="preserve">Indradevi, (2020, p. 437), </w:t>
      </w:r>
      <w:r w:rsidRPr="0092472F">
        <w:rPr>
          <w:rFonts w:ascii="Times New Roman" w:eastAsia="Times New Roman" w:hAnsi="Times New Roman" w:cs="Times New Roman"/>
          <w:sz w:val="24"/>
          <w:szCs w:val="24"/>
          <w:lang w:val="en-GB"/>
        </w:rPr>
        <w:t xml:space="preserve">Organisational structure has been defined as a </w:t>
      </w:r>
      <w:r w:rsidR="00422196">
        <w:rPr>
          <w:rFonts w:ascii="Times New Roman" w:eastAsia="Times New Roman" w:hAnsi="Times New Roman" w:cs="Times New Roman"/>
          <w:sz w:val="24"/>
          <w:szCs w:val="24"/>
          <w:lang w:val="en-GB"/>
        </w:rPr>
        <w:t>structure method</w:t>
      </w:r>
      <w:r w:rsidRPr="0092472F">
        <w:rPr>
          <w:rFonts w:ascii="Times New Roman" w:eastAsia="Times New Roman" w:hAnsi="Times New Roman" w:cs="Times New Roman"/>
          <w:sz w:val="24"/>
          <w:szCs w:val="24"/>
          <w:lang w:val="en-GB"/>
        </w:rPr>
        <w:t xml:space="preserve"> of different tasks and relationships that does not function as coordinating, controlling, and </w:t>
      </w:r>
      <w:r w:rsidR="00990489">
        <w:rPr>
          <w:rFonts w:ascii="Times New Roman" w:eastAsia="Times New Roman" w:hAnsi="Times New Roman" w:cs="Times New Roman"/>
          <w:sz w:val="24"/>
          <w:szCs w:val="24"/>
          <w:lang w:val="en-GB"/>
        </w:rPr>
        <w:t>develop</w:t>
      </w:r>
      <w:r w:rsidRPr="0092472F">
        <w:rPr>
          <w:rFonts w:ascii="Times New Roman" w:eastAsia="Times New Roman" w:hAnsi="Times New Roman" w:cs="Times New Roman"/>
          <w:sz w:val="24"/>
          <w:szCs w:val="24"/>
          <w:lang w:val="en-GB"/>
        </w:rPr>
        <w:t xml:space="preserve"> employees to improve work efficiency for achieving organizational objectives. Organizational structure and culture have clearly defined integration for creating an effective and positive atmosphere with a supportive and encouraging attitude towards company work performances.  The </w:t>
      </w:r>
      <w:r w:rsidR="00990489">
        <w:rPr>
          <w:rFonts w:ascii="Times New Roman" w:eastAsia="Times New Roman" w:hAnsi="Times New Roman" w:cs="Times New Roman"/>
          <w:sz w:val="24"/>
          <w:szCs w:val="24"/>
          <w:lang w:val="en-GB"/>
        </w:rPr>
        <w:t>structure of the organization</w:t>
      </w:r>
      <w:r w:rsidRPr="0092472F">
        <w:rPr>
          <w:rFonts w:ascii="Times New Roman" w:eastAsia="Times New Roman" w:hAnsi="Times New Roman" w:cs="Times New Roman"/>
          <w:sz w:val="24"/>
          <w:szCs w:val="24"/>
          <w:lang w:val="en-GB"/>
        </w:rPr>
        <w:t xml:space="preserve"> of H&amp;M has referred to family </w:t>
      </w:r>
      <w:r w:rsidR="00990489">
        <w:rPr>
          <w:rFonts w:ascii="Times New Roman" w:eastAsia="Times New Roman" w:hAnsi="Times New Roman" w:cs="Times New Roman"/>
          <w:sz w:val="24"/>
          <w:szCs w:val="24"/>
          <w:lang w:val="en-GB"/>
        </w:rPr>
        <w:t>company</w:t>
      </w:r>
      <w:r w:rsidRPr="0092472F">
        <w:rPr>
          <w:rFonts w:ascii="Times New Roman" w:eastAsia="Times New Roman" w:hAnsi="Times New Roman" w:cs="Times New Roman"/>
          <w:sz w:val="24"/>
          <w:szCs w:val="24"/>
          <w:lang w:val="en-GB"/>
        </w:rPr>
        <w:t xml:space="preserve"> along with that the company has provided different and innovative products which have created difficulties for competitors. Within the successful collaboration, the company has currently focused on expanding the business in cosmetics and kid clothing factors. </w:t>
      </w:r>
    </w:p>
    <w:p w14:paraId="73C1D651" w14:textId="77777777" w:rsidR="00262524" w:rsidRPr="0092472F" w:rsidRDefault="00070E42">
      <w:pPr>
        <w:pStyle w:val="Normal1"/>
        <w:spacing w:line="360" w:lineRule="auto"/>
        <w:jc w:val="both"/>
        <w:rPr>
          <w:rFonts w:ascii="Times New Roman" w:eastAsia="Times New Roman" w:hAnsi="Times New Roman" w:cs="Times New Roman"/>
          <w:sz w:val="24"/>
          <w:szCs w:val="24"/>
          <w:lang w:val="en-GB"/>
        </w:rPr>
      </w:pPr>
      <w:r w:rsidRPr="0092472F">
        <w:rPr>
          <w:rFonts w:ascii="Times New Roman" w:eastAsia="Times New Roman" w:hAnsi="Times New Roman" w:cs="Times New Roman"/>
          <w:sz w:val="24"/>
          <w:szCs w:val="24"/>
          <w:lang w:val="en-GB"/>
        </w:rPr>
        <w:t xml:space="preserve">The organizational culture of H&amp;M has been defined as code conduct which has been mentioned under international labor organization as well as united convention rights for children. The company is frequently audited by Fair Labour associations and culture has referred to product low pricing, quality excellent, charity donation, and other rules that have helped create a strong and efficient culture in the organization. </w:t>
      </w:r>
    </w:p>
    <w:p w14:paraId="6E47DDE1" w14:textId="47AB692F" w:rsidR="00262524" w:rsidRPr="0092472F" w:rsidRDefault="00070E42">
      <w:pPr>
        <w:pStyle w:val="Normal1"/>
        <w:spacing w:line="360" w:lineRule="auto"/>
        <w:jc w:val="both"/>
        <w:rPr>
          <w:rFonts w:ascii="Times New Roman" w:eastAsia="Times New Roman" w:hAnsi="Times New Roman" w:cs="Times New Roman"/>
          <w:sz w:val="24"/>
          <w:szCs w:val="24"/>
          <w:lang w:val="en-GB"/>
        </w:rPr>
      </w:pPr>
      <w:r w:rsidRPr="0092472F">
        <w:rPr>
          <w:rFonts w:ascii="Times New Roman" w:eastAsia="Times New Roman" w:hAnsi="Times New Roman" w:cs="Times New Roman"/>
          <w:sz w:val="24"/>
          <w:szCs w:val="24"/>
          <w:lang w:val="en-GB"/>
        </w:rPr>
        <w:t xml:space="preserve">It has been analyzed that organizational culture and structure have played a major role in influencing employees' work efficiency and performance towards the organization. In H&amp;M </w:t>
      </w:r>
      <w:r w:rsidR="00502344">
        <w:rPr>
          <w:rFonts w:ascii="Times New Roman" w:eastAsia="Times New Roman" w:hAnsi="Times New Roman" w:cs="Times New Roman"/>
          <w:sz w:val="24"/>
          <w:szCs w:val="24"/>
          <w:lang w:val="en-GB"/>
        </w:rPr>
        <w:t>workers come from many cultural backgrounds</w:t>
      </w:r>
      <w:r w:rsidRPr="0092472F">
        <w:rPr>
          <w:rFonts w:ascii="Times New Roman" w:eastAsia="Times New Roman" w:hAnsi="Times New Roman" w:cs="Times New Roman"/>
          <w:sz w:val="24"/>
          <w:szCs w:val="24"/>
          <w:lang w:val="en-GB"/>
        </w:rPr>
        <w:t xml:space="preserve"> as most of the employees operate in different areas across the world. Thus, it is required for the leaders to ensure efforts for diverse cultures regarding the business strategies. The concept of culture is one of the essential factors during the process of evaluations (</w:t>
      </w:r>
      <w:r w:rsidRPr="0092472F">
        <w:rPr>
          <w:rFonts w:ascii="Times New Roman" w:eastAsia="Times New Roman" w:hAnsi="Times New Roman" w:cs="Times New Roman"/>
          <w:color w:val="222222"/>
          <w:sz w:val="24"/>
          <w:szCs w:val="24"/>
          <w:highlight w:val="white"/>
          <w:lang w:val="en-GB"/>
        </w:rPr>
        <w:t>Frega, 2021, p. 360)</w:t>
      </w:r>
      <w:r w:rsidRPr="0092472F">
        <w:rPr>
          <w:rFonts w:ascii="Times New Roman" w:eastAsia="Times New Roman" w:hAnsi="Times New Roman" w:cs="Times New Roman"/>
          <w:sz w:val="24"/>
          <w:szCs w:val="24"/>
          <w:lang w:val="en-GB"/>
        </w:rPr>
        <w:t xml:space="preserve">. </w:t>
      </w:r>
    </w:p>
    <w:p w14:paraId="5617F5B3" w14:textId="77777777" w:rsidR="00262524" w:rsidRPr="0092472F" w:rsidRDefault="00262524">
      <w:pPr>
        <w:pStyle w:val="Normal1"/>
        <w:spacing w:line="360" w:lineRule="auto"/>
        <w:jc w:val="both"/>
        <w:rPr>
          <w:rFonts w:ascii="Times New Roman" w:eastAsia="Times New Roman" w:hAnsi="Times New Roman" w:cs="Times New Roman"/>
          <w:sz w:val="24"/>
          <w:szCs w:val="24"/>
          <w:lang w:val="en-GB"/>
        </w:rPr>
      </w:pPr>
    </w:p>
    <w:p w14:paraId="7039C2B2" w14:textId="77777777" w:rsidR="00262524" w:rsidRPr="0092472F" w:rsidRDefault="00070E42" w:rsidP="0092472F">
      <w:pPr>
        <w:pStyle w:val="Heading1"/>
        <w:rPr>
          <w:lang w:val="en-GB"/>
        </w:rPr>
      </w:pPr>
      <w:bookmarkStart w:id="5" w:name="_Toc95492652"/>
      <w:r w:rsidRPr="0092472F">
        <w:rPr>
          <w:lang w:val="en-GB"/>
        </w:rPr>
        <w:lastRenderedPageBreak/>
        <w:t>Analysis of the relationship between structure, culture, people, and organizational performance</w:t>
      </w:r>
      <w:bookmarkEnd w:id="5"/>
      <w:r w:rsidRPr="0092472F">
        <w:rPr>
          <w:lang w:val="en-GB"/>
        </w:rPr>
        <w:t xml:space="preserve"> </w:t>
      </w:r>
    </w:p>
    <w:p w14:paraId="72EF0B5D" w14:textId="68971C81" w:rsidR="00262524" w:rsidRPr="0092472F" w:rsidRDefault="00502344">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The structure and culture of an organization</w:t>
      </w:r>
      <w:r w:rsidR="00070E42" w:rsidRPr="0092472F">
        <w:rPr>
          <w:rFonts w:ascii="Times New Roman" w:eastAsia="Times New Roman" w:hAnsi="Times New Roman" w:cs="Times New Roman"/>
          <w:sz w:val="24"/>
          <w:szCs w:val="24"/>
          <w:lang w:val="en-GB"/>
        </w:rPr>
        <w:t xml:space="preserve"> are some of the key aspects for H&amp;M success and spirit in the current market. The company management has committed to organizational growth and the development of employees' annual work performances. Employees from diverse backgrounds and cultures are treated respectfully within the compensation package. Based on research it has been analyzed that H&amp;M has maintained a strong organizational culture and employees worked as a whole team which has defined company culture and efficiency. The company has provided regular feedback for individual employees based on work performance. The key role of H&amp;M leaders is to develop changes for increasing productivity and efficiency in the organization. However, it is required for the company leaders to evaluate the differences in the organizational hierarchy to adopt various tools for effective communication and motivating employees. It has been analyzed organizational culture and </w:t>
      </w:r>
      <w:r w:rsidR="0092472F" w:rsidRPr="0092472F">
        <w:rPr>
          <w:rFonts w:ascii="Times New Roman" w:eastAsia="Times New Roman" w:hAnsi="Times New Roman" w:cs="Times New Roman"/>
          <w:sz w:val="24"/>
          <w:szCs w:val="24"/>
          <w:lang w:val="en-GB"/>
        </w:rPr>
        <w:t>structure has</w:t>
      </w:r>
      <w:r w:rsidR="00070E42" w:rsidRPr="0092472F">
        <w:rPr>
          <w:rFonts w:ascii="Times New Roman" w:eastAsia="Times New Roman" w:hAnsi="Times New Roman" w:cs="Times New Roman"/>
          <w:sz w:val="24"/>
          <w:szCs w:val="24"/>
          <w:lang w:val="en-GB"/>
        </w:rPr>
        <w:t xml:space="preserve"> played an essential role in influencing and encouraging employees' performances. Based on research, it has been analyzed that cultural factors of different countries have resulted in 22% sales growth due to maintaining effective organizational culture in each department and operation area (</w:t>
      </w:r>
      <w:r w:rsidR="00070E42" w:rsidRPr="0092472F">
        <w:rPr>
          <w:rFonts w:ascii="Times New Roman" w:eastAsia="Times New Roman" w:hAnsi="Times New Roman" w:cs="Times New Roman"/>
          <w:color w:val="222222"/>
          <w:sz w:val="24"/>
          <w:szCs w:val="24"/>
          <w:highlight w:val="white"/>
          <w:lang w:val="en-GB"/>
        </w:rPr>
        <w:t>Sarwar and Tanvir, 2020, p. 38)</w:t>
      </w:r>
      <w:r w:rsidR="00070E42" w:rsidRPr="0092472F">
        <w:rPr>
          <w:rFonts w:ascii="Times New Roman" w:eastAsia="Times New Roman" w:hAnsi="Times New Roman" w:cs="Times New Roman"/>
          <w:sz w:val="24"/>
          <w:szCs w:val="24"/>
          <w:lang w:val="en-GB"/>
        </w:rPr>
        <w:t xml:space="preserve">. </w:t>
      </w:r>
    </w:p>
    <w:p w14:paraId="5793F3C8" w14:textId="77777777" w:rsidR="00262524" w:rsidRPr="0092472F" w:rsidRDefault="00070E42">
      <w:pPr>
        <w:pStyle w:val="Normal1"/>
        <w:spacing w:line="360" w:lineRule="auto"/>
        <w:jc w:val="both"/>
        <w:rPr>
          <w:rFonts w:ascii="Times New Roman" w:eastAsia="Times New Roman" w:hAnsi="Times New Roman" w:cs="Times New Roman"/>
          <w:sz w:val="24"/>
          <w:szCs w:val="24"/>
          <w:lang w:val="en-GB"/>
        </w:rPr>
      </w:pPr>
      <w:r w:rsidRPr="0092472F">
        <w:rPr>
          <w:rFonts w:ascii="Times New Roman" w:eastAsia="Times New Roman" w:hAnsi="Times New Roman" w:cs="Times New Roman"/>
          <w:sz w:val="24"/>
          <w:szCs w:val="24"/>
          <w:lang w:val="en-GB"/>
        </w:rPr>
        <w:t>The organizational structure of H&amp;M has referees to flat organization which has defined liberty for employees to coordinate directly with the CEO. H&amp;M does not have its factories for producing garments though it maintains healthy relationships within the company external resources such as wholesalers, suppliers, vendors, collaborators, and other financial aspects. The company has more than 700 suppliers around the world thus it has remained competitive for the company. H&amp;M annual sales growth is 30% which is not possible without organizational culture and effective structures. However, it has been analyzed that the inventory management of H&amp;M is quite strong which has represented company cultural factors (</w:t>
      </w:r>
      <w:r w:rsidRPr="0092472F">
        <w:rPr>
          <w:rFonts w:ascii="Times New Roman" w:eastAsia="Times New Roman" w:hAnsi="Times New Roman" w:cs="Times New Roman"/>
          <w:color w:val="222222"/>
          <w:sz w:val="24"/>
          <w:szCs w:val="24"/>
          <w:highlight w:val="white"/>
          <w:lang w:val="en-GB"/>
        </w:rPr>
        <w:t>Veres, 2020, p. 233)</w:t>
      </w:r>
      <w:r w:rsidRPr="0092472F">
        <w:rPr>
          <w:rFonts w:ascii="Times New Roman" w:eastAsia="Times New Roman" w:hAnsi="Times New Roman" w:cs="Times New Roman"/>
          <w:sz w:val="24"/>
          <w:szCs w:val="24"/>
          <w:lang w:val="en-GB"/>
        </w:rPr>
        <w:t xml:space="preserve">. </w:t>
      </w:r>
    </w:p>
    <w:p w14:paraId="61FC2961" w14:textId="77777777" w:rsidR="00262524" w:rsidRPr="0092472F" w:rsidRDefault="00070E42">
      <w:pPr>
        <w:pStyle w:val="Normal1"/>
        <w:spacing w:line="360" w:lineRule="auto"/>
        <w:jc w:val="both"/>
        <w:rPr>
          <w:rFonts w:ascii="Times New Roman" w:eastAsia="Times New Roman" w:hAnsi="Times New Roman" w:cs="Times New Roman"/>
          <w:sz w:val="24"/>
          <w:szCs w:val="24"/>
          <w:lang w:val="en-GB"/>
        </w:rPr>
      </w:pPr>
      <w:r w:rsidRPr="0092472F">
        <w:rPr>
          <w:rFonts w:ascii="Times New Roman" w:eastAsia="Times New Roman" w:hAnsi="Times New Roman" w:cs="Times New Roman"/>
          <w:sz w:val="24"/>
          <w:szCs w:val="24"/>
          <w:lang w:val="en-GB"/>
        </w:rPr>
        <w:t xml:space="preserve">H&amp;M's strategy has provided fashion and quality products with the best prices in the current market. H&amp;M has driven strong values such as a commercial mindset, constant improvement, simplicity, entrepreneurship, and cost-consciousness. The annual report has suggested to the company long-term goals by making fashion available for each person and providing customers with fashion experiences. This has referred to company strengths along with that set goals of increasing 10-15% number of stores annually. The current purpose of the </w:t>
      </w:r>
      <w:r w:rsidRPr="0092472F">
        <w:rPr>
          <w:rFonts w:ascii="Times New Roman" w:eastAsia="Times New Roman" w:hAnsi="Times New Roman" w:cs="Times New Roman"/>
          <w:sz w:val="24"/>
          <w:szCs w:val="24"/>
          <w:lang w:val="en-GB"/>
        </w:rPr>
        <w:lastRenderedPageBreak/>
        <w:t xml:space="preserve">company is to increase sales rates in existing stores by maintaining quality and company profits. </w:t>
      </w:r>
    </w:p>
    <w:p w14:paraId="21CC5365" w14:textId="77777777" w:rsidR="00262524" w:rsidRPr="0092472F" w:rsidRDefault="00070E42" w:rsidP="0092472F">
      <w:pPr>
        <w:pStyle w:val="Heading1"/>
        <w:rPr>
          <w:lang w:val="en-GB"/>
        </w:rPr>
      </w:pPr>
      <w:bookmarkStart w:id="6" w:name="_Toc95492653"/>
      <w:r w:rsidRPr="0092472F">
        <w:rPr>
          <w:lang w:val="en-GB"/>
        </w:rPr>
        <w:t>Examine the importance of managerial work and roles of leadership with examining variables effective management and leadership</w:t>
      </w:r>
      <w:bookmarkEnd w:id="6"/>
      <w:r w:rsidRPr="0092472F">
        <w:rPr>
          <w:lang w:val="en-GB"/>
        </w:rPr>
        <w:t xml:space="preserve"> </w:t>
      </w:r>
    </w:p>
    <w:p w14:paraId="36A80569" w14:textId="77777777" w:rsidR="00262524" w:rsidRPr="0092472F" w:rsidRDefault="00070E42">
      <w:pPr>
        <w:pStyle w:val="Normal1"/>
        <w:spacing w:line="360" w:lineRule="auto"/>
        <w:jc w:val="both"/>
        <w:rPr>
          <w:rFonts w:ascii="Times New Roman" w:eastAsia="Times New Roman" w:hAnsi="Times New Roman" w:cs="Times New Roman"/>
          <w:sz w:val="24"/>
          <w:szCs w:val="24"/>
          <w:lang w:val="en-GB"/>
        </w:rPr>
      </w:pPr>
      <w:r w:rsidRPr="0092472F">
        <w:rPr>
          <w:rFonts w:ascii="Times New Roman" w:eastAsia="Times New Roman" w:hAnsi="Times New Roman" w:cs="Times New Roman"/>
          <w:sz w:val="24"/>
          <w:szCs w:val="24"/>
          <w:lang w:val="en-GB"/>
        </w:rPr>
        <w:t xml:space="preserve">There are three types of management styles: autocratic, democratic, and laissez-faire. </w:t>
      </w:r>
    </w:p>
    <w:p w14:paraId="66E45E11" w14:textId="77777777" w:rsidR="00262524" w:rsidRPr="0092472F" w:rsidRDefault="00070E42">
      <w:pPr>
        <w:pStyle w:val="Normal1"/>
        <w:spacing w:line="360" w:lineRule="auto"/>
        <w:jc w:val="both"/>
        <w:rPr>
          <w:rFonts w:ascii="Times New Roman" w:eastAsia="Times New Roman" w:hAnsi="Times New Roman" w:cs="Times New Roman"/>
          <w:b/>
          <w:i/>
          <w:sz w:val="24"/>
          <w:szCs w:val="24"/>
          <w:lang w:val="en-GB"/>
        </w:rPr>
      </w:pPr>
      <w:r w:rsidRPr="0092472F">
        <w:rPr>
          <w:rFonts w:ascii="Times New Roman" w:eastAsia="Times New Roman" w:hAnsi="Times New Roman" w:cs="Times New Roman"/>
          <w:b/>
          <w:i/>
          <w:sz w:val="24"/>
          <w:szCs w:val="24"/>
          <w:lang w:val="en-GB"/>
        </w:rPr>
        <w:t xml:space="preserve">Autocratic leadership </w:t>
      </w:r>
    </w:p>
    <w:p w14:paraId="61F9929B" w14:textId="77777777" w:rsidR="00262524" w:rsidRPr="0092472F" w:rsidRDefault="00070E42">
      <w:pPr>
        <w:pStyle w:val="Normal1"/>
        <w:spacing w:line="360" w:lineRule="auto"/>
        <w:jc w:val="both"/>
        <w:rPr>
          <w:rFonts w:ascii="Times New Roman" w:eastAsia="Times New Roman" w:hAnsi="Times New Roman" w:cs="Times New Roman"/>
          <w:sz w:val="24"/>
          <w:szCs w:val="24"/>
          <w:lang w:val="en-GB"/>
        </w:rPr>
      </w:pPr>
      <w:r w:rsidRPr="0092472F">
        <w:rPr>
          <w:rFonts w:ascii="Times New Roman" w:eastAsia="Times New Roman" w:hAnsi="Times New Roman" w:cs="Times New Roman"/>
          <w:sz w:val="24"/>
          <w:szCs w:val="24"/>
          <w:lang w:val="en-GB"/>
        </w:rPr>
        <w:t>This autocratic leader has centralized power for the decision-making process which has provided orders to assign tasks and projects to employees without consulting. The leaders have ensured all the responsibilities and authority. Based on threats and punishments, autocratic leadership has a negative impact, and subordinates neither care about employees' opinions nor permits influences during the decision-making process. Autocratic leaders have preferences based on supervision, clear directions and command orders for superiors. However, this leadership style is more likely to produce frustration and reduce employees' work efficiency.  Employees work as hard as possible to reduce any barriers and risks (</w:t>
      </w:r>
      <w:r w:rsidRPr="0092472F">
        <w:rPr>
          <w:rFonts w:ascii="Times New Roman" w:eastAsia="Times New Roman" w:hAnsi="Times New Roman" w:cs="Times New Roman"/>
          <w:color w:val="222222"/>
          <w:sz w:val="24"/>
          <w:szCs w:val="24"/>
          <w:highlight w:val="white"/>
          <w:lang w:val="en-GB"/>
        </w:rPr>
        <w:t>Wainwright</w:t>
      </w:r>
      <w:r w:rsidRPr="0092472F">
        <w:rPr>
          <w:rFonts w:ascii="Times New Roman" w:eastAsia="Times New Roman" w:hAnsi="Times New Roman" w:cs="Times New Roman"/>
          <w:i/>
          <w:color w:val="222222"/>
          <w:sz w:val="24"/>
          <w:szCs w:val="24"/>
          <w:highlight w:val="white"/>
          <w:lang w:val="en-GB"/>
        </w:rPr>
        <w:t xml:space="preserve"> et al</w:t>
      </w:r>
      <w:r w:rsidRPr="0092472F">
        <w:rPr>
          <w:rFonts w:ascii="Times New Roman" w:eastAsia="Times New Roman" w:hAnsi="Times New Roman" w:cs="Times New Roman"/>
          <w:color w:val="222222"/>
          <w:sz w:val="24"/>
          <w:szCs w:val="24"/>
          <w:highlight w:val="white"/>
          <w:lang w:val="en-GB"/>
        </w:rPr>
        <w:t>., 2019, p. 2397)</w:t>
      </w:r>
      <w:r w:rsidRPr="0092472F">
        <w:rPr>
          <w:rFonts w:ascii="Times New Roman" w:eastAsia="Times New Roman" w:hAnsi="Times New Roman" w:cs="Times New Roman"/>
          <w:sz w:val="24"/>
          <w:szCs w:val="24"/>
          <w:lang w:val="en-GB"/>
        </w:rPr>
        <w:t xml:space="preserve">. </w:t>
      </w:r>
    </w:p>
    <w:p w14:paraId="3E7A3BBF" w14:textId="77777777" w:rsidR="00262524" w:rsidRPr="0092472F" w:rsidRDefault="00070E42">
      <w:pPr>
        <w:pStyle w:val="Normal1"/>
        <w:spacing w:line="360" w:lineRule="auto"/>
        <w:jc w:val="both"/>
        <w:rPr>
          <w:rFonts w:ascii="Times New Roman" w:eastAsia="Times New Roman" w:hAnsi="Times New Roman" w:cs="Times New Roman"/>
          <w:b/>
          <w:i/>
          <w:sz w:val="24"/>
          <w:szCs w:val="24"/>
          <w:lang w:val="en-GB"/>
        </w:rPr>
      </w:pPr>
      <w:r w:rsidRPr="0092472F">
        <w:rPr>
          <w:rFonts w:ascii="Times New Roman" w:eastAsia="Times New Roman" w:hAnsi="Times New Roman" w:cs="Times New Roman"/>
          <w:b/>
          <w:i/>
          <w:sz w:val="24"/>
          <w:szCs w:val="24"/>
          <w:lang w:val="en-GB"/>
        </w:rPr>
        <w:t xml:space="preserve">Transactional leadership </w:t>
      </w:r>
    </w:p>
    <w:p w14:paraId="7252D664" w14:textId="77777777" w:rsidR="00262524" w:rsidRPr="0092472F" w:rsidRDefault="00070E42">
      <w:pPr>
        <w:pStyle w:val="Normal1"/>
        <w:spacing w:line="360" w:lineRule="auto"/>
        <w:jc w:val="both"/>
        <w:rPr>
          <w:rFonts w:ascii="Times New Roman" w:eastAsia="Times New Roman" w:hAnsi="Times New Roman" w:cs="Times New Roman"/>
          <w:sz w:val="24"/>
          <w:szCs w:val="24"/>
          <w:lang w:val="en-GB"/>
        </w:rPr>
      </w:pPr>
      <w:r w:rsidRPr="0092472F">
        <w:rPr>
          <w:rFonts w:ascii="Times New Roman" w:eastAsia="Times New Roman" w:hAnsi="Times New Roman" w:cs="Times New Roman"/>
          <w:sz w:val="24"/>
          <w:szCs w:val="24"/>
          <w:lang w:val="en-GB"/>
        </w:rPr>
        <w:t xml:space="preserve">Transactional leadership styles are usually used for transactions within leaders and fellow employees regarding punishments, rewards, and other effective factors for completing the task efficiently. Leaders are the ones who set clear goals and objectives for team members which have eventually improved employees' work performance due to rewards, incentives, and other facilities. Using this leadership style has helped leaders to create specific, time bounding, and measurable goals which can be achievable for employees. Along with that, it has helped employees to get motivated and improve employees' work efficiency. This leadership style is one of the effective aspects which </w:t>
      </w:r>
      <w:r w:rsidR="006A4A04" w:rsidRPr="0092472F">
        <w:rPr>
          <w:rFonts w:ascii="Times New Roman" w:eastAsia="Times New Roman" w:hAnsi="Times New Roman" w:cs="Times New Roman"/>
          <w:sz w:val="24"/>
          <w:szCs w:val="24"/>
          <w:lang w:val="en-GB"/>
        </w:rPr>
        <w:t>have</w:t>
      </w:r>
      <w:r w:rsidRPr="0092472F">
        <w:rPr>
          <w:rFonts w:ascii="Times New Roman" w:eastAsia="Times New Roman" w:hAnsi="Times New Roman" w:cs="Times New Roman"/>
          <w:sz w:val="24"/>
          <w:szCs w:val="24"/>
          <w:lang w:val="en-GB"/>
        </w:rPr>
        <w:t xml:space="preserve"> created a system that can be beneficial for the implementation process (</w:t>
      </w:r>
      <w:r w:rsidRPr="0092472F">
        <w:rPr>
          <w:rFonts w:ascii="Times New Roman" w:eastAsia="Times New Roman" w:hAnsi="Times New Roman" w:cs="Times New Roman"/>
          <w:color w:val="222222"/>
          <w:sz w:val="24"/>
          <w:szCs w:val="24"/>
          <w:highlight w:val="white"/>
          <w:lang w:val="en-GB"/>
        </w:rPr>
        <w:t xml:space="preserve">Akatov </w:t>
      </w:r>
      <w:r w:rsidRPr="0092472F">
        <w:rPr>
          <w:rFonts w:ascii="Times New Roman" w:eastAsia="Times New Roman" w:hAnsi="Times New Roman" w:cs="Times New Roman"/>
          <w:i/>
          <w:color w:val="222222"/>
          <w:sz w:val="24"/>
          <w:szCs w:val="24"/>
          <w:highlight w:val="white"/>
          <w:lang w:val="en-GB"/>
        </w:rPr>
        <w:t>et al.,</w:t>
      </w:r>
      <w:r w:rsidRPr="0092472F">
        <w:rPr>
          <w:rFonts w:ascii="Times New Roman" w:eastAsia="Times New Roman" w:hAnsi="Times New Roman" w:cs="Times New Roman"/>
          <w:color w:val="222222"/>
          <w:sz w:val="24"/>
          <w:szCs w:val="24"/>
          <w:highlight w:val="white"/>
          <w:lang w:val="en-GB"/>
        </w:rPr>
        <w:t xml:space="preserve"> 2019, p. 250)</w:t>
      </w:r>
      <w:r w:rsidRPr="0092472F">
        <w:rPr>
          <w:rFonts w:ascii="Times New Roman" w:eastAsia="Times New Roman" w:hAnsi="Times New Roman" w:cs="Times New Roman"/>
          <w:sz w:val="24"/>
          <w:szCs w:val="24"/>
          <w:lang w:val="en-GB"/>
        </w:rPr>
        <w:t xml:space="preserve">. </w:t>
      </w:r>
    </w:p>
    <w:p w14:paraId="6EF7A985" w14:textId="77777777" w:rsidR="00262524" w:rsidRPr="0092472F" w:rsidRDefault="00070E42">
      <w:pPr>
        <w:pStyle w:val="Normal1"/>
        <w:spacing w:line="360" w:lineRule="auto"/>
        <w:jc w:val="both"/>
        <w:rPr>
          <w:rFonts w:ascii="Times New Roman" w:eastAsia="Times New Roman" w:hAnsi="Times New Roman" w:cs="Times New Roman"/>
          <w:b/>
          <w:i/>
          <w:sz w:val="24"/>
          <w:szCs w:val="24"/>
          <w:lang w:val="en-GB"/>
        </w:rPr>
      </w:pPr>
      <w:r w:rsidRPr="0092472F">
        <w:rPr>
          <w:rFonts w:ascii="Times New Roman" w:eastAsia="Times New Roman" w:hAnsi="Times New Roman" w:cs="Times New Roman"/>
          <w:b/>
          <w:i/>
          <w:sz w:val="24"/>
          <w:szCs w:val="24"/>
          <w:lang w:val="en-GB"/>
        </w:rPr>
        <w:t xml:space="preserve">Transformational leadership </w:t>
      </w:r>
    </w:p>
    <w:p w14:paraId="2E2F4270" w14:textId="77777777" w:rsidR="00262524" w:rsidRPr="0092472F" w:rsidRDefault="00070E42">
      <w:pPr>
        <w:pStyle w:val="Normal1"/>
        <w:spacing w:line="360" w:lineRule="auto"/>
        <w:jc w:val="both"/>
        <w:rPr>
          <w:rFonts w:ascii="Times New Roman" w:eastAsia="Times New Roman" w:hAnsi="Times New Roman" w:cs="Times New Roman"/>
          <w:sz w:val="24"/>
          <w:szCs w:val="24"/>
          <w:lang w:val="en-GB"/>
        </w:rPr>
      </w:pPr>
      <w:r w:rsidRPr="0092472F">
        <w:rPr>
          <w:rFonts w:ascii="Times New Roman" w:eastAsia="Times New Roman" w:hAnsi="Times New Roman" w:cs="Times New Roman"/>
          <w:sz w:val="24"/>
          <w:szCs w:val="24"/>
          <w:lang w:val="en-GB"/>
        </w:rPr>
        <w:t>Transformational leadership styles have helped leaders to influence and encourage employees with vision and empower them to achieve the organization's objectives. Adopting this leadership style has helped leaders to lead beginner employees for turnover rates. Along with that</w:t>
      </w:r>
      <w:r w:rsidR="0092472F" w:rsidRPr="0092472F">
        <w:rPr>
          <w:rFonts w:ascii="Times New Roman" w:eastAsia="Times New Roman" w:hAnsi="Times New Roman" w:cs="Times New Roman"/>
          <w:sz w:val="24"/>
          <w:szCs w:val="24"/>
          <w:lang w:val="en-GB"/>
        </w:rPr>
        <w:t>, transformational</w:t>
      </w:r>
      <w:r w:rsidRPr="0092472F">
        <w:rPr>
          <w:rFonts w:ascii="Times New Roman" w:eastAsia="Times New Roman" w:hAnsi="Times New Roman" w:cs="Times New Roman"/>
          <w:sz w:val="24"/>
          <w:szCs w:val="24"/>
          <w:lang w:val="en-GB"/>
        </w:rPr>
        <w:t xml:space="preserve"> leadership has provided higher values that have corporate visions within employees' high morality. Hence, this leadership style has helped organization leaders </w:t>
      </w:r>
      <w:r w:rsidRPr="0092472F">
        <w:rPr>
          <w:rFonts w:ascii="Times New Roman" w:eastAsia="Times New Roman" w:hAnsi="Times New Roman" w:cs="Times New Roman"/>
          <w:sz w:val="24"/>
          <w:szCs w:val="24"/>
          <w:lang w:val="en-GB"/>
        </w:rPr>
        <w:lastRenderedPageBreak/>
        <w:t xml:space="preserve">to motivate and inspire employees which eventually increased employee </w:t>
      </w:r>
      <w:r w:rsidR="004B4186">
        <w:rPr>
          <w:rFonts w:ascii="Times New Roman" w:eastAsia="Times New Roman" w:hAnsi="Times New Roman" w:cs="Times New Roman"/>
          <w:sz w:val="24"/>
          <w:szCs w:val="24"/>
          <w:lang w:val="en-GB"/>
        </w:rPr>
        <w:t xml:space="preserve">supportive towards the company. </w:t>
      </w:r>
    </w:p>
    <w:p w14:paraId="6614848C" w14:textId="77777777" w:rsidR="00262524" w:rsidRPr="0092472F" w:rsidRDefault="00070E42" w:rsidP="0092472F">
      <w:pPr>
        <w:pStyle w:val="Heading1"/>
        <w:rPr>
          <w:lang w:val="en-GB"/>
        </w:rPr>
      </w:pPr>
      <w:bookmarkStart w:id="7" w:name="_Toc95492654"/>
      <w:r w:rsidRPr="0092472F">
        <w:rPr>
          <w:lang w:val="en-GB"/>
        </w:rPr>
        <w:t xml:space="preserve">Evaluating </w:t>
      </w:r>
      <w:r w:rsidR="0092472F" w:rsidRPr="0092472F">
        <w:rPr>
          <w:lang w:val="en-GB"/>
        </w:rPr>
        <w:t>behavioural</w:t>
      </w:r>
      <w:r w:rsidRPr="0092472F">
        <w:rPr>
          <w:lang w:val="en-GB"/>
        </w:rPr>
        <w:t xml:space="preserve"> approaches to management by understanding different factors affect individual </w:t>
      </w:r>
      <w:r w:rsidR="0092472F" w:rsidRPr="0092472F">
        <w:rPr>
          <w:lang w:val="en-GB"/>
        </w:rPr>
        <w:t>behaviours</w:t>
      </w:r>
      <w:bookmarkEnd w:id="7"/>
      <w:r w:rsidRPr="0092472F">
        <w:rPr>
          <w:lang w:val="en-GB"/>
        </w:rPr>
        <w:t xml:space="preserve"> </w:t>
      </w:r>
    </w:p>
    <w:p w14:paraId="3C2DE21A" w14:textId="77777777" w:rsidR="00262524" w:rsidRPr="0092472F" w:rsidRDefault="0092472F">
      <w:pPr>
        <w:pStyle w:val="Normal1"/>
        <w:spacing w:line="360" w:lineRule="auto"/>
        <w:jc w:val="both"/>
        <w:rPr>
          <w:rFonts w:ascii="Times New Roman" w:eastAsia="Times New Roman" w:hAnsi="Times New Roman" w:cs="Times New Roman"/>
          <w:sz w:val="24"/>
          <w:szCs w:val="24"/>
          <w:lang w:val="en-GB"/>
        </w:rPr>
      </w:pPr>
      <w:r w:rsidRPr="0092472F">
        <w:rPr>
          <w:rFonts w:ascii="Times New Roman" w:eastAsia="Times New Roman" w:hAnsi="Times New Roman" w:cs="Times New Roman"/>
          <w:sz w:val="24"/>
          <w:szCs w:val="24"/>
          <w:lang w:val="en-GB"/>
        </w:rPr>
        <w:t>Behavioural</w:t>
      </w:r>
      <w:r w:rsidR="00070E42" w:rsidRPr="0092472F">
        <w:rPr>
          <w:rFonts w:ascii="Times New Roman" w:eastAsia="Times New Roman" w:hAnsi="Times New Roman" w:cs="Times New Roman"/>
          <w:sz w:val="24"/>
          <w:szCs w:val="24"/>
          <w:lang w:val="en-GB"/>
        </w:rPr>
        <w:t xml:space="preserve"> approaches are divided into two branches: the </w:t>
      </w:r>
      <w:r w:rsidR="004B4186" w:rsidRPr="0092472F">
        <w:rPr>
          <w:rFonts w:ascii="Times New Roman" w:eastAsia="Times New Roman" w:hAnsi="Times New Roman" w:cs="Times New Roman"/>
          <w:sz w:val="24"/>
          <w:szCs w:val="24"/>
          <w:lang w:val="en-GB"/>
        </w:rPr>
        <w:t>behavioural</w:t>
      </w:r>
      <w:r w:rsidR="00070E42" w:rsidRPr="0092472F">
        <w:rPr>
          <w:rFonts w:ascii="Times New Roman" w:eastAsia="Times New Roman" w:hAnsi="Times New Roman" w:cs="Times New Roman"/>
          <w:sz w:val="24"/>
          <w:szCs w:val="24"/>
          <w:lang w:val="en-GB"/>
        </w:rPr>
        <w:t xml:space="preserve"> science approach and the human relations approach. </w:t>
      </w:r>
    </w:p>
    <w:p w14:paraId="4747C0DC" w14:textId="77777777" w:rsidR="00262524" w:rsidRPr="0092472F" w:rsidRDefault="00070E42">
      <w:pPr>
        <w:pStyle w:val="Normal1"/>
        <w:spacing w:line="360" w:lineRule="auto"/>
        <w:jc w:val="both"/>
        <w:rPr>
          <w:rFonts w:ascii="Times New Roman" w:eastAsia="Times New Roman" w:hAnsi="Times New Roman" w:cs="Times New Roman"/>
          <w:b/>
          <w:i/>
          <w:sz w:val="24"/>
          <w:szCs w:val="24"/>
          <w:lang w:val="en-GB"/>
        </w:rPr>
      </w:pPr>
      <w:r w:rsidRPr="0092472F">
        <w:rPr>
          <w:rFonts w:ascii="Times New Roman" w:eastAsia="Times New Roman" w:hAnsi="Times New Roman" w:cs="Times New Roman"/>
          <w:b/>
          <w:i/>
          <w:sz w:val="24"/>
          <w:szCs w:val="24"/>
          <w:lang w:val="en-GB"/>
        </w:rPr>
        <w:t>Human relations approach</w:t>
      </w:r>
    </w:p>
    <w:p w14:paraId="26BE815A" w14:textId="77777777" w:rsidR="00262524" w:rsidRPr="0092472F" w:rsidRDefault="00070E42">
      <w:pPr>
        <w:pStyle w:val="Normal1"/>
        <w:spacing w:line="360" w:lineRule="auto"/>
        <w:jc w:val="both"/>
        <w:rPr>
          <w:rFonts w:ascii="Times New Roman" w:eastAsia="Times New Roman" w:hAnsi="Times New Roman" w:cs="Times New Roman"/>
          <w:sz w:val="24"/>
          <w:szCs w:val="24"/>
          <w:lang w:val="en-GB"/>
        </w:rPr>
      </w:pPr>
      <w:r w:rsidRPr="0092472F">
        <w:rPr>
          <w:rFonts w:ascii="Times New Roman" w:eastAsia="Times New Roman" w:hAnsi="Times New Roman" w:cs="Times New Roman"/>
          <w:sz w:val="24"/>
          <w:szCs w:val="24"/>
          <w:lang w:val="en-GB"/>
        </w:rPr>
        <w:t xml:space="preserve">The term human </w:t>
      </w:r>
      <w:r w:rsidR="0092472F" w:rsidRPr="0092472F">
        <w:rPr>
          <w:rFonts w:ascii="Times New Roman" w:eastAsia="Times New Roman" w:hAnsi="Times New Roman" w:cs="Times New Roman"/>
          <w:sz w:val="24"/>
          <w:szCs w:val="24"/>
          <w:lang w:val="en-GB"/>
        </w:rPr>
        <w:t>relations have</w:t>
      </w:r>
      <w:r w:rsidRPr="0092472F">
        <w:rPr>
          <w:rFonts w:ascii="Times New Roman" w:eastAsia="Times New Roman" w:hAnsi="Times New Roman" w:cs="Times New Roman"/>
          <w:sz w:val="24"/>
          <w:szCs w:val="24"/>
          <w:lang w:val="en-GB"/>
        </w:rPr>
        <w:t xml:space="preserve"> referred to various factors within managers connected with subordinates. The manager has experienced various difficulties as staff members do not stick to balance patterns and predetermine for other </w:t>
      </w:r>
      <w:r w:rsidR="004B4186" w:rsidRPr="0092472F">
        <w:rPr>
          <w:rFonts w:ascii="Times New Roman" w:eastAsia="Times New Roman" w:hAnsi="Times New Roman" w:cs="Times New Roman"/>
          <w:sz w:val="24"/>
          <w:szCs w:val="24"/>
          <w:lang w:val="en-GB"/>
        </w:rPr>
        <w:t>behaviours</w:t>
      </w:r>
      <w:r w:rsidRPr="0092472F">
        <w:rPr>
          <w:rFonts w:ascii="Times New Roman" w:eastAsia="Times New Roman" w:hAnsi="Times New Roman" w:cs="Times New Roman"/>
          <w:sz w:val="24"/>
          <w:szCs w:val="24"/>
          <w:lang w:val="en-GB"/>
        </w:rPr>
        <w:t>. Human relations approaches have helped organization management to recognize employees' requirements and social acceptances towards the organization. Thus, it is required for the organizational manager to have human relations skills as well as technical skills which might be beneficial for encouraging employee work efficiency (</w:t>
      </w:r>
      <w:r w:rsidRPr="0092472F">
        <w:rPr>
          <w:rFonts w:ascii="Times New Roman" w:eastAsia="Times New Roman" w:hAnsi="Times New Roman" w:cs="Times New Roman"/>
          <w:color w:val="222222"/>
          <w:sz w:val="24"/>
          <w:szCs w:val="24"/>
          <w:highlight w:val="white"/>
          <w:lang w:val="en-GB"/>
        </w:rPr>
        <w:t xml:space="preserve">Zehnter </w:t>
      </w:r>
      <w:r w:rsidRPr="0092472F">
        <w:rPr>
          <w:rFonts w:ascii="Times New Roman" w:eastAsia="Times New Roman" w:hAnsi="Times New Roman" w:cs="Times New Roman"/>
          <w:i/>
          <w:color w:val="222222"/>
          <w:sz w:val="24"/>
          <w:szCs w:val="24"/>
          <w:highlight w:val="white"/>
          <w:lang w:val="en-GB"/>
        </w:rPr>
        <w:t>et al</w:t>
      </w:r>
      <w:r w:rsidRPr="0092472F">
        <w:rPr>
          <w:rFonts w:ascii="Times New Roman" w:eastAsia="Times New Roman" w:hAnsi="Times New Roman" w:cs="Times New Roman"/>
          <w:color w:val="222222"/>
          <w:sz w:val="24"/>
          <w:szCs w:val="24"/>
          <w:highlight w:val="white"/>
          <w:lang w:val="en-GB"/>
        </w:rPr>
        <w:t>., 2021)</w:t>
      </w:r>
      <w:r w:rsidRPr="0092472F">
        <w:rPr>
          <w:rFonts w:ascii="Times New Roman" w:eastAsia="Times New Roman" w:hAnsi="Times New Roman" w:cs="Times New Roman"/>
          <w:sz w:val="24"/>
          <w:szCs w:val="24"/>
          <w:lang w:val="en-GB"/>
        </w:rPr>
        <w:t xml:space="preserve">. </w:t>
      </w:r>
    </w:p>
    <w:p w14:paraId="757533D5" w14:textId="77777777" w:rsidR="00262524" w:rsidRPr="0092472F" w:rsidRDefault="004B4186">
      <w:pPr>
        <w:pStyle w:val="Normal1"/>
        <w:spacing w:line="360" w:lineRule="auto"/>
        <w:jc w:val="both"/>
        <w:rPr>
          <w:rFonts w:ascii="Times New Roman" w:eastAsia="Times New Roman" w:hAnsi="Times New Roman" w:cs="Times New Roman"/>
          <w:b/>
          <w:i/>
          <w:sz w:val="24"/>
          <w:szCs w:val="24"/>
          <w:lang w:val="en-GB"/>
        </w:rPr>
      </w:pPr>
      <w:r w:rsidRPr="0092472F">
        <w:rPr>
          <w:rFonts w:ascii="Times New Roman" w:eastAsia="Times New Roman" w:hAnsi="Times New Roman" w:cs="Times New Roman"/>
          <w:b/>
          <w:i/>
          <w:sz w:val="24"/>
          <w:szCs w:val="24"/>
          <w:lang w:val="en-GB"/>
        </w:rPr>
        <w:t>Behavioural</w:t>
      </w:r>
      <w:r w:rsidR="00070E42" w:rsidRPr="0092472F">
        <w:rPr>
          <w:rFonts w:ascii="Times New Roman" w:eastAsia="Times New Roman" w:hAnsi="Times New Roman" w:cs="Times New Roman"/>
          <w:b/>
          <w:i/>
          <w:sz w:val="24"/>
          <w:szCs w:val="24"/>
          <w:lang w:val="en-GB"/>
        </w:rPr>
        <w:t xml:space="preserve"> science approach </w:t>
      </w:r>
    </w:p>
    <w:p w14:paraId="2C525FED" w14:textId="77777777" w:rsidR="00262524" w:rsidRPr="0092472F" w:rsidRDefault="004B4186">
      <w:pPr>
        <w:pStyle w:val="Normal1"/>
        <w:spacing w:line="360" w:lineRule="auto"/>
        <w:jc w:val="both"/>
        <w:rPr>
          <w:rFonts w:ascii="Times New Roman" w:eastAsia="Times New Roman" w:hAnsi="Times New Roman" w:cs="Times New Roman"/>
          <w:sz w:val="24"/>
          <w:szCs w:val="24"/>
          <w:lang w:val="en-GB"/>
        </w:rPr>
      </w:pPr>
      <w:r w:rsidRPr="0092472F">
        <w:rPr>
          <w:rFonts w:ascii="Times New Roman" w:eastAsia="Times New Roman" w:hAnsi="Times New Roman" w:cs="Times New Roman"/>
          <w:sz w:val="24"/>
          <w:szCs w:val="24"/>
          <w:lang w:val="en-GB"/>
        </w:rPr>
        <w:t>Behavioural</w:t>
      </w:r>
      <w:r w:rsidR="00070E42" w:rsidRPr="0092472F">
        <w:rPr>
          <w:rFonts w:ascii="Times New Roman" w:eastAsia="Times New Roman" w:hAnsi="Times New Roman" w:cs="Times New Roman"/>
          <w:sz w:val="24"/>
          <w:szCs w:val="24"/>
          <w:lang w:val="en-GB"/>
        </w:rPr>
        <w:t xml:space="preserve"> science approaches are referees to the extension of human relations approaches as well as provided positive attitudes, </w:t>
      </w:r>
      <w:r w:rsidRPr="0092472F">
        <w:rPr>
          <w:rFonts w:ascii="Times New Roman" w:eastAsia="Times New Roman" w:hAnsi="Times New Roman" w:cs="Times New Roman"/>
          <w:sz w:val="24"/>
          <w:szCs w:val="24"/>
          <w:lang w:val="en-GB"/>
        </w:rPr>
        <w:t>behaviours</w:t>
      </w:r>
      <w:r w:rsidR="00070E42" w:rsidRPr="0092472F">
        <w:rPr>
          <w:rFonts w:ascii="Times New Roman" w:eastAsia="Times New Roman" w:hAnsi="Times New Roman" w:cs="Times New Roman"/>
          <w:sz w:val="24"/>
          <w:szCs w:val="24"/>
          <w:lang w:val="en-GB"/>
        </w:rPr>
        <w:t xml:space="preserve"> performances with fellow employees in the organizations. However, the </w:t>
      </w:r>
      <w:r w:rsidRPr="0092472F">
        <w:rPr>
          <w:rFonts w:ascii="Times New Roman" w:eastAsia="Times New Roman" w:hAnsi="Times New Roman" w:cs="Times New Roman"/>
          <w:sz w:val="24"/>
          <w:szCs w:val="24"/>
          <w:lang w:val="en-GB"/>
        </w:rPr>
        <w:t>behavioural</w:t>
      </w:r>
      <w:r w:rsidR="00070E42" w:rsidRPr="0092472F">
        <w:rPr>
          <w:rFonts w:ascii="Times New Roman" w:eastAsia="Times New Roman" w:hAnsi="Times New Roman" w:cs="Times New Roman"/>
          <w:sz w:val="24"/>
          <w:szCs w:val="24"/>
          <w:lang w:val="en-GB"/>
        </w:rPr>
        <w:t xml:space="preserve"> science approach has been considered that human minds are more complex than economic classical descriptions, as well as social descriptions within human relations, approaches. This approach has mainly focused on nature work as well as skills for satisfying employees with expertise. The </w:t>
      </w:r>
      <w:r w:rsidRPr="0092472F">
        <w:rPr>
          <w:rFonts w:ascii="Times New Roman" w:eastAsia="Times New Roman" w:hAnsi="Times New Roman" w:cs="Times New Roman"/>
          <w:sz w:val="24"/>
          <w:szCs w:val="24"/>
          <w:lang w:val="en-GB"/>
        </w:rPr>
        <w:t>behavioural</w:t>
      </w:r>
      <w:r w:rsidR="00070E42" w:rsidRPr="0092472F">
        <w:rPr>
          <w:rFonts w:ascii="Times New Roman" w:eastAsia="Times New Roman" w:hAnsi="Times New Roman" w:cs="Times New Roman"/>
          <w:sz w:val="24"/>
          <w:szCs w:val="24"/>
          <w:lang w:val="en-GB"/>
        </w:rPr>
        <w:t xml:space="preserve"> approaches identify leaders' quality of work as well as effective management elements for successful aspects (</w:t>
      </w:r>
      <w:r w:rsidR="00070E42" w:rsidRPr="0092472F">
        <w:rPr>
          <w:rFonts w:ascii="Times New Roman" w:eastAsia="Times New Roman" w:hAnsi="Times New Roman" w:cs="Times New Roman"/>
          <w:color w:val="222222"/>
          <w:sz w:val="24"/>
          <w:szCs w:val="24"/>
          <w:highlight w:val="white"/>
          <w:lang w:val="en-GB"/>
        </w:rPr>
        <w:t xml:space="preserve">Schellewald </w:t>
      </w:r>
      <w:r w:rsidR="00070E42" w:rsidRPr="0092472F">
        <w:rPr>
          <w:rFonts w:ascii="Times New Roman" w:eastAsia="Times New Roman" w:hAnsi="Times New Roman" w:cs="Times New Roman"/>
          <w:i/>
          <w:color w:val="222222"/>
          <w:sz w:val="24"/>
          <w:szCs w:val="24"/>
          <w:highlight w:val="white"/>
          <w:lang w:val="en-GB"/>
        </w:rPr>
        <w:t>et al.</w:t>
      </w:r>
      <w:r w:rsidR="00070E42" w:rsidRPr="0092472F">
        <w:rPr>
          <w:rFonts w:ascii="Times New Roman" w:eastAsia="Times New Roman" w:hAnsi="Times New Roman" w:cs="Times New Roman"/>
          <w:color w:val="222222"/>
          <w:sz w:val="24"/>
          <w:szCs w:val="24"/>
          <w:highlight w:val="white"/>
          <w:lang w:val="en-GB"/>
        </w:rPr>
        <w:t>, 2018, p. 2501)</w:t>
      </w:r>
      <w:r w:rsidR="00070E42" w:rsidRPr="0092472F">
        <w:rPr>
          <w:rFonts w:ascii="Times New Roman" w:eastAsia="Times New Roman" w:hAnsi="Times New Roman" w:cs="Times New Roman"/>
          <w:sz w:val="24"/>
          <w:szCs w:val="24"/>
          <w:lang w:val="en-GB"/>
        </w:rPr>
        <w:t xml:space="preserve">. </w:t>
      </w:r>
    </w:p>
    <w:p w14:paraId="6F36D026" w14:textId="77777777" w:rsidR="00262524" w:rsidRPr="0092472F" w:rsidRDefault="00070E42" w:rsidP="004B4186">
      <w:pPr>
        <w:pStyle w:val="Heading1"/>
        <w:rPr>
          <w:lang w:val="en-GB"/>
        </w:rPr>
      </w:pPr>
      <w:bookmarkStart w:id="8" w:name="_Toc95492655"/>
      <w:r w:rsidRPr="0092472F">
        <w:rPr>
          <w:lang w:val="en-GB"/>
        </w:rPr>
        <w:t>Conclusion</w:t>
      </w:r>
      <w:bookmarkEnd w:id="8"/>
      <w:r w:rsidRPr="0092472F">
        <w:rPr>
          <w:lang w:val="en-GB"/>
        </w:rPr>
        <w:t xml:space="preserve"> </w:t>
      </w:r>
    </w:p>
    <w:p w14:paraId="24DC45D5" w14:textId="77777777" w:rsidR="00262524" w:rsidRDefault="00070E42">
      <w:pPr>
        <w:pStyle w:val="Normal1"/>
        <w:spacing w:line="360" w:lineRule="auto"/>
        <w:jc w:val="both"/>
        <w:rPr>
          <w:rFonts w:ascii="Times New Roman" w:eastAsia="Times New Roman" w:hAnsi="Times New Roman" w:cs="Times New Roman"/>
          <w:sz w:val="24"/>
          <w:szCs w:val="24"/>
          <w:lang w:val="en-GB"/>
        </w:rPr>
      </w:pPr>
      <w:r w:rsidRPr="0092472F">
        <w:rPr>
          <w:rFonts w:ascii="Times New Roman" w:eastAsia="Times New Roman" w:hAnsi="Times New Roman" w:cs="Times New Roman"/>
          <w:sz w:val="24"/>
          <w:szCs w:val="24"/>
          <w:lang w:val="en-GB"/>
        </w:rPr>
        <w:t xml:space="preserve">As per the above research, it has been concluded that modern workplace approaches are one of the effective factors for maintaining efficiency and effectiveness in the organization. H&amp;M is one of the leading fashion companies which </w:t>
      </w:r>
      <w:r w:rsidR="004B4186" w:rsidRPr="0092472F">
        <w:rPr>
          <w:rFonts w:ascii="Times New Roman" w:eastAsia="Times New Roman" w:hAnsi="Times New Roman" w:cs="Times New Roman"/>
          <w:sz w:val="24"/>
          <w:szCs w:val="24"/>
          <w:lang w:val="en-GB"/>
        </w:rPr>
        <w:t>have</w:t>
      </w:r>
      <w:r w:rsidRPr="0092472F">
        <w:rPr>
          <w:rFonts w:ascii="Times New Roman" w:eastAsia="Times New Roman" w:hAnsi="Times New Roman" w:cs="Times New Roman"/>
          <w:sz w:val="24"/>
          <w:szCs w:val="24"/>
          <w:lang w:val="en-GB"/>
        </w:rPr>
        <w:t xml:space="preserve"> followed up modern workplace expertise. The organization manager has experienced major challenges regarding employee satisfaction as well as organized activities. Along with that, this research has discussed the importance of leaders and managers in an organization for maintaining efficiency and effectiveness in the </w:t>
      </w:r>
      <w:r w:rsidRPr="0092472F">
        <w:rPr>
          <w:rFonts w:ascii="Times New Roman" w:eastAsia="Times New Roman" w:hAnsi="Times New Roman" w:cs="Times New Roman"/>
          <w:sz w:val="24"/>
          <w:szCs w:val="24"/>
          <w:lang w:val="en-GB"/>
        </w:rPr>
        <w:lastRenderedPageBreak/>
        <w:t xml:space="preserve">organization. Besides that, also mention some leadership and management styles which can be beneficial for improving employees' work-efficiency towards the brand. </w:t>
      </w:r>
    </w:p>
    <w:p w14:paraId="316FB1F4" w14:textId="77777777" w:rsidR="0092472F" w:rsidRDefault="0092472F">
      <w:pP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br w:type="page"/>
      </w:r>
    </w:p>
    <w:p w14:paraId="250AB29C" w14:textId="77777777" w:rsidR="004B4186" w:rsidRPr="004B4186" w:rsidRDefault="0092472F" w:rsidP="00927D4D">
      <w:pPr>
        <w:pStyle w:val="Heading1"/>
        <w:jc w:val="left"/>
      </w:pPr>
      <w:bookmarkStart w:id="9" w:name="_Toc95492656"/>
      <w:r w:rsidRPr="0092472F">
        <w:lastRenderedPageBreak/>
        <w:t>References</w:t>
      </w:r>
      <w:bookmarkEnd w:id="9"/>
      <w:r w:rsidRPr="0092472F">
        <w:t xml:space="preserve"> </w:t>
      </w:r>
    </w:p>
    <w:p w14:paraId="2672E3C3" w14:textId="6340E116" w:rsidR="004B4186" w:rsidRDefault="004B4186" w:rsidP="00927D4D">
      <w:pPr>
        <w:spacing w:line="360" w:lineRule="auto"/>
        <w:rPr>
          <w:rFonts w:ascii="Times New Roman" w:hAnsi="Times New Roman" w:cs="Times New Roman"/>
          <w:color w:val="222222"/>
          <w:sz w:val="24"/>
          <w:szCs w:val="24"/>
          <w:shd w:val="clear" w:color="auto" w:fill="FFFFFF"/>
        </w:rPr>
      </w:pPr>
      <w:r w:rsidRPr="0025324D">
        <w:rPr>
          <w:rFonts w:ascii="Times New Roman" w:hAnsi="Times New Roman" w:cs="Times New Roman"/>
          <w:color w:val="222222"/>
          <w:sz w:val="24"/>
          <w:szCs w:val="24"/>
          <w:shd w:val="clear" w:color="auto" w:fill="FFFFFF"/>
        </w:rPr>
        <w:t>Akatov, N., Mingaleva, Z., Klačková, I., Galieva, G. and Shaidurova, N.</w:t>
      </w:r>
      <w:r w:rsidR="0026446F">
        <w:rPr>
          <w:rFonts w:ascii="Times New Roman" w:hAnsi="Times New Roman" w:cs="Times New Roman"/>
          <w:color w:val="222222"/>
          <w:sz w:val="24"/>
          <w:szCs w:val="24"/>
          <w:shd w:val="clear" w:color="auto" w:fill="FFFFFF"/>
        </w:rPr>
        <w:t xml:space="preserve"> (</w:t>
      </w:r>
      <w:r w:rsidRPr="0025324D">
        <w:rPr>
          <w:rFonts w:ascii="Times New Roman" w:hAnsi="Times New Roman" w:cs="Times New Roman"/>
          <w:color w:val="222222"/>
          <w:sz w:val="24"/>
          <w:szCs w:val="24"/>
          <w:shd w:val="clear" w:color="auto" w:fill="FFFFFF"/>
        </w:rPr>
        <w:t>2019</w:t>
      </w:r>
      <w:r w:rsidR="0026446F">
        <w:rPr>
          <w:rFonts w:ascii="Times New Roman" w:hAnsi="Times New Roman" w:cs="Times New Roman"/>
          <w:color w:val="222222"/>
          <w:sz w:val="24"/>
          <w:szCs w:val="24"/>
          <w:shd w:val="clear" w:color="auto" w:fill="FFFFFF"/>
        </w:rPr>
        <w:t xml:space="preserve">) </w:t>
      </w:r>
      <w:r w:rsidRPr="0025324D">
        <w:rPr>
          <w:rFonts w:ascii="Times New Roman" w:hAnsi="Times New Roman" w:cs="Times New Roman"/>
          <w:color w:val="222222"/>
          <w:sz w:val="24"/>
          <w:szCs w:val="24"/>
          <w:shd w:val="clear" w:color="auto" w:fill="FFFFFF"/>
        </w:rPr>
        <w:t>Expert technology for risk management in the implementation of QRM in a high-tech industrial enterprise. </w:t>
      </w:r>
      <w:r w:rsidRPr="0025324D">
        <w:rPr>
          <w:rFonts w:ascii="Times New Roman" w:hAnsi="Times New Roman" w:cs="Times New Roman"/>
          <w:i/>
          <w:iCs/>
          <w:color w:val="222222"/>
          <w:sz w:val="24"/>
          <w:szCs w:val="24"/>
          <w:shd w:val="clear" w:color="auto" w:fill="FFFFFF"/>
        </w:rPr>
        <w:t>Management Systems in Production Engineering</w:t>
      </w:r>
      <w:r w:rsidRPr="0025324D">
        <w:rPr>
          <w:rFonts w:ascii="Times New Roman" w:hAnsi="Times New Roman" w:cs="Times New Roman"/>
          <w:color w:val="222222"/>
          <w:sz w:val="24"/>
          <w:szCs w:val="24"/>
          <w:shd w:val="clear" w:color="auto" w:fill="FFFFFF"/>
        </w:rPr>
        <w:t>, </w:t>
      </w:r>
      <w:r w:rsidRPr="0025324D">
        <w:rPr>
          <w:rFonts w:ascii="Times New Roman" w:hAnsi="Times New Roman" w:cs="Times New Roman"/>
          <w:i/>
          <w:iCs/>
          <w:color w:val="222222"/>
          <w:sz w:val="24"/>
          <w:szCs w:val="24"/>
          <w:shd w:val="clear" w:color="auto" w:fill="FFFFFF"/>
        </w:rPr>
        <w:t>27</w:t>
      </w:r>
      <w:r w:rsidRPr="0025324D">
        <w:rPr>
          <w:rFonts w:ascii="Times New Roman" w:hAnsi="Times New Roman" w:cs="Times New Roman"/>
          <w:color w:val="222222"/>
          <w:sz w:val="24"/>
          <w:szCs w:val="24"/>
          <w:shd w:val="clear" w:color="auto" w:fill="FFFFFF"/>
        </w:rPr>
        <w:t>(4), pp.250-254.</w:t>
      </w:r>
      <w:r w:rsidRPr="0025324D">
        <w:rPr>
          <w:rFonts w:ascii="Times New Roman" w:hAnsi="Times New Roman" w:cs="Times New Roman"/>
          <w:sz w:val="24"/>
          <w:szCs w:val="24"/>
        </w:rPr>
        <w:t xml:space="preserve"> </w:t>
      </w:r>
      <w:hyperlink r:id="rId7" w:history="1">
        <w:r w:rsidR="00650BE2" w:rsidRPr="00246A39">
          <w:rPr>
            <w:rStyle w:val="Hyperlink"/>
            <w:rFonts w:ascii="Times New Roman" w:hAnsi="Times New Roman" w:cs="Times New Roman"/>
            <w:sz w:val="24"/>
            <w:szCs w:val="24"/>
            <w:shd w:val="clear" w:color="auto" w:fill="FFFFFF"/>
          </w:rPr>
          <w:t>https://sciendo.com/pdf/10.1515/mspe-2019-0039</w:t>
        </w:r>
      </w:hyperlink>
    </w:p>
    <w:p w14:paraId="7D5B2EF5" w14:textId="77777777" w:rsidR="00650BE2" w:rsidRPr="0025324D" w:rsidRDefault="00650BE2" w:rsidP="00927D4D">
      <w:pPr>
        <w:spacing w:line="360" w:lineRule="auto"/>
        <w:rPr>
          <w:rFonts w:ascii="Times New Roman" w:hAnsi="Times New Roman" w:cs="Times New Roman"/>
          <w:color w:val="222222"/>
          <w:sz w:val="24"/>
          <w:szCs w:val="24"/>
          <w:shd w:val="clear" w:color="auto" w:fill="FFFFFF"/>
        </w:rPr>
      </w:pPr>
    </w:p>
    <w:p w14:paraId="2098888F" w14:textId="7490821F" w:rsidR="004B4186" w:rsidRDefault="004B4186" w:rsidP="00927D4D">
      <w:pPr>
        <w:spacing w:line="360" w:lineRule="auto"/>
        <w:rPr>
          <w:rFonts w:ascii="Times New Roman" w:hAnsi="Times New Roman" w:cs="Times New Roman"/>
          <w:color w:val="222222"/>
          <w:sz w:val="24"/>
          <w:szCs w:val="24"/>
          <w:shd w:val="clear" w:color="auto" w:fill="FFFFFF"/>
        </w:rPr>
      </w:pPr>
      <w:r w:rsidRPr="0025324D">
        <w:rPr>
          <w:rFonts w:ascii="Times New Roman" w:hAnsi="Times New Roman" w:cs="Times New Roman"/>
          <w:color w:val="222222"/>
          <w:sz w:val="24"/>
          <w:szCs w:val="24"/>
          <w:shd w:val="clear" w:color="auto" w:fill="FFFFFF"/>
        </w:rPr>
        <w:t>Behery, M., Al-Nasser, A.D., Jabeen, F. and El Rawas, A.S.</w:t>
      </w:r>
      <w:r w:rsidR="0026446F">
        <w:rPr>
          <w:rFonts w:ascii="Times New Roman" w:hAnsi="Times New Roman" w:cs="Times New Roman"/>
          <w:color w:val="222222"/>
          <w:sz w:val="24"/>
          <w:szCs w:val="24"/>
          <w:shd w:val="clear" w:color="auto" w:fill="FFFFFF"/>
        </w:rPr>
        <w:t xml:space="preserve"> (</w:t>
      </w:r>
      <w:r w:rsidRPr="0025324D">
        <w:rPr>
          <w:rFonts w:ascii="Times New Roman" w:hAnsi="Times New Roman" w:cs="Times New Roman"/>
          <w:color w:val="222222"/>
          <w:sz w:val="24"/>
          <w:szCs w:val="24"/>
          <w:shd w:val="clear" w:color="auto" w:fill="FFFFFF"/>
        </w:rPr>
        <w:t>2018</w:t>
      </w:r>
      <w:r w:rsidR="0026446F">
        <w:rPr>
          <w:rFonts w:ascii="Times New Roman" w:hAnsi="Times New Roman" w:cs="Times New Roman"/>
          <w:color w:val="222222"/>
          <w:sz w:val="24"/>
          <w:szCs w:val="24"/>
          <w:shd w:val="clear" w:color="auto" w:fill="FFFFFF"/>
        </w:rPr>
        <w:t xml:space="preserve">) </w:t>
      </w:r>
      <w:r w:rsidRPr="0025324D">
        <w:rPr>
          <w:rFonts w:ascii="Times New Roman" w:hAnsi="Times New Roman" w:cs="Times New Roman"/>
          <w:color w:val="222222"/>
          <w:sz w:val="24"/>
          <w:szCs w:val="24"/>
          <w:shd w:val="clear" w:color="auto" w:fill="FFFFFF"/>
        </w:rPr>
        <w:t>TOXIC LEADERSHIP AND ORGANIZATIONAL CITIZENSHIP BEHAVIOR: A MEDIATION EFFECT OF FOLLOWERS'TRUST AND COMMITMENT IN THE MIDDLE EAST. </w:t>
      </w:r>
      <w:r w:rsidRPr="0025324D">
        <w:rPr>
          <w:rFonts w:ascii="Times New Roman" w:hAnsi="Times New Roman" w:cs="Times New Roman"/>
          <w:i/>
          <w:iCs/>
          <w:color w:val="222222"/>
          <w:sz w:val="24"/>
          <w:szCs w:val="24"/>
          <w:shd w:val="clear" w:color="auto" w:fill="FFFFFF"/>
        </w:rPr>
        <w:t>International journal of Business and Society</w:t>
      </w:r>
      <w:r w:rsidRPr="0025324D">
        <w:rPr>
          <w:rFonts w:ascii="Times New Roman" w:hAnsi="Times New Roman" w:cs="Times New Roman"/>
          <w:color w:val="222222"/>
          <w:sz w:val="24"/>
          <w:szCs w:val="24"/>
          <w:shd w:val="clear" w:color="auto" w:fill="FFFFFF"/>
        </w:rPr>
        <w:t>, </w:t>
      </w:r>
      <w:r w:rsidRPr="0025324D">
        <w:rPr>
          <w:rFonts w:ascii="Times New Roman" w:hAnsi="Times New Roman" w:cs="Times New Roman"/>
          <w:i/>
          <w:iCs/>
          <w:color w:val="222222"/>
          <w:sz w:val="24"/>
          <w:szCs w:val="24"/>
          <w:shd w:val="clear" w:color="auto" w:fill="FFFFFF"/>
        </w:rPr>
        <w:t>19</w:t>
      </w:r>
      <w:r w:rsidRPr="0025324D">
        <w:rPr>
          <w:rFonts w:ascii="Times New Roman" w:hAnsi="Times New Roman" w:cs="Times New Roman"/>
          <w:color w:val="222222"/>
          <w:sz w:val="24"/>
          <w:szCs w:val="24"/>
          <w:shd w:val="clear" w:color="auto" w:fill="FFFFFF"/>
        </w:rPr>
        <w:t xml:space="preserve">(3), pp.793-815. </w:t>
      </w:r>
      <w:hyperlink r:id="rId8" w:history="1">
        <w:r w:rsidR="00650BE2" w:rsidRPr="00246A39">
          <w:rPr>
            <w:rStyle w:val="Hyperlink"/>
            <w:rFonts w:ascii="Times New Roman" w:hAnsi="Times New Roman" w:cs="Times New Roman"/>
            <w:sz w:val="24"/>
            <w:szCs w:val="24"/>
            <w:shd w:val="clear" w:color="auto" w:fill="FFFFFF"/>
          </w:rPr>
          <w:t>http://www.ijbs.unimas.my/images/repository/pdf/Vol19-no3-paper15.pdf</w:t>
        </w:r>
      </w:hyperlink>
    </w:p>
    <w:p w14:paraId="09059888" w14:textId="77777777" w:rsidR="00650BE2" w:rsidRPr="0025324D" w:rsidRDefault="00650BE2" w:rsidP="00927D4D">
      <w:pPr>
        <w:spacing w:line="360" w:lineRule="auto"/>
        <w:rPr>
          <w:rFonts w:ascii="Times New Roman" w:hAnsi="Times New Roman" w:cs="Times New Roman"/>
          <w:color w:val="222222"/>
          <w:sz w:val="24"/>
          <w:szCs w:val="24"/>
          <w:shd w:val="clear" w:color="auto" w:fill="FFFFFF"/>
        </w:rPr>
      </w:pPr>
    </w:p>
    <w:p w14:paraId="16BB8BD3" w14:textId="710EED7A" w:rsidR="004B4186" w:rsidRDefault="004B4186" w:rsidP="00927D4D">
      <w:pPr>
        <w:spacing w:line="360" w:lineRule="auto"/>
        <w:rPr>
          <w:rFonts w:ascii="Times New Roman" w:hAnsi="Times New Roman" w:cs="Times New Roman"/>
          <w:color w:val="222222"/>
          <w:sz w:val="24"/>
          <w:szCs w:val="24"/>
          <w:shd w:val="clear" w:color="auto" w:fill="FFFFFF"/>
        </w:rPr>
      </w:pPr>
      <w:r w:rsidRPr="0025324D">
        <w:rPr>
          <w:rFonts w:ascii="Times New Roman" w:hAnsi="Times New Roman" w:cs="Times New Roman"/>
          <w:color w:val="222222"/>
          <w:sz w:val="24"/>
          <w:szCs w:val="24"/>
          <w:shd w:val="clear" w:color="auto" w:fill="FFFFFF"/>
        </w:rPr>
        <w:t>Frega, R.</w:t>
      </w:r>
      <w:r w:rsidR="0026446F">
        <w:rPr>
          <w:rFonts w:ascii="Times New Roman" w:hAnsi="Times New Roman" w:cs="Times New Roman"/>
          <w:color w:val="222222"/>
          <w:sz w:val="24"/>
          <w:szCs w:val="24"/>
          <w:shd w:val="clear" w:color="auto" w:fill="FFFFFF"/>
        </w:rPr>
        <w:t xml:space="preserve"> (</w:t>
      </w:r>
      <w:r w:rsidRPr="0025324D">
        <w:rPr>
          <w:rFonts w:ascii="Times New Roman" w:hAnsi="Times New Roman" w:cs="Times New Roman"/>
          <w:color w:val="222222"/>
          <w:sz w:val="24"/>
          <w:szCs w:val="24"/>
          <w:shd w:val="clear" w:color="auto" w:fill="FFFFFF"/>
        </w:rPr>
        <w:t>2021</w:t>
      </w:r>
      <w:r w:rsidR="0026446F">
        <w:rPr>
          <w:rFonts w:ascii="Times New Roman" w:hAnsi="Times New Roman" w:cs="Times New Roman"/>
          <w:color w:val="222222"/>
          <w:sz w:val="24"/>
          <w:szCs w:val="24"/>
          <w:shd w:val="clear" w:color="auto" w:fill="FFFFFF"/>
        </w:rPr>
        <w:t>)</w:t>
      </w:r>
      <w:r w:rsidRPr="0025324D">
        <w:rPr>
          <w:rFonts w:ascii="Times New Roman" w:hAnsi="Times New Roman" w:cs="Times New Roman"/>
          <w:color w:val="222222"/>
          <w:sz w:val="24"/>
          <w:szCs w:val="24"/>
          <w:shd w:val="clear" w:color="auto" w:fill="FFFFFF"/>
        </w:rPr>
        <w:t xml:space="preserve"> Employee involvement and workplace democracy. </w:t>
      </w:r>
      <w:r w:rsidRPr="0025324D">
        <w:rPr>
          <w:rFonts w:ascii="Times New Roman" w:hAnsi="Times New Roman" w:cs="Times New Roman"/>
          <w:i/>
          <w:iCs/>
          <w:color w:val="222222"/>
          <w:sz w:val="24"/>
          <w:szCs w:val="24"/>
          <w:shd w:val="clear" w:color="auto" w:fill="FFFFFF"/>
        </w:rPr>
        <w:t>Business Ethics Quarterly</w:t>
      </w:r>
      <w:r w:rsidRPr="0025324D">
        <w:rPr>
          <w:rFonts w:ascii="Times New Roman" w:hAnsi="Times New Roman" w:cs="Times New Roman"/>
          <w:color w:val="222222"/>
          <w:sz w:val="24"/>
          <w:szCs w:val="24"/>
          <w:shd w:val="clear" w:color="auto" w:fill="FFFFFF"/>
        </w:rPr>
        <w:t>, </w:t>
      </w:r>
      <w:r w:rsidRPr="0025324D">
        <w:rPr>
          <w:rFonts w:ascii="Times New Roman" w:hAnsi="Times New Roman" w:cs="Times New Roman"/>
          <w:i/>
          <w:iCs/>
          <w:color w:val="222222"/>
          <w:sz w:val="24"/>
          <w:szCs w:val="24"/>
          <w:shd w:val="clear" w:color="auto" w:fill="FFFFFF"/>
        </w:rPr>
        <w:t>31</w:t>
      </w:r>
      <w:r w:rsidRPr="0025324D">
        <w:rPr>
          <w:rFonts w:ascii="Times New Roman" w:hAnsi="Times New Roman" w:cs="Times New Roman"/>
          <w:color w:val="222222"/>
          <w:sz w:val="24"/>
          <w:szCs w:val="24"/>
          <w:shd w:val="clear" w:color="auto" w:fill="FFFFFF"/>
        </w:rPr>
        <w:t>(3), pp.360-385.</w:t>
      </w:r>
      <w:r w:rsidRPr="0025324D">
        <w:rPr>
          <w:rFonts w:ascii="Times New Roman" w:hAnsi="Times New Roman" w:cs="Times New Roman"/>
          <w:sz w:val="24"/>
          <w:szCs w:val="24"/>
        </w:rPr>
        <w:t xml:space="preserve"> </w:t>
      </w:r>
      <w:hyperlink r:id="rId9" w:history="1">
        <w:r w:rsidR="00650BE2" w:rsidRPr="00246A39">
          <w:rPr>
            <w:rStyle w:val="Hyperlink"/>
            <w:rFonts w:ascii="Times New Roman" w:hAnsi="Times New Roman" w:cs="Times New Roman"/>
            <w:sz w:val="24"/>
            <w:szCs w:val="24"/>
            <w:shd w:val="clear" w:color="auto" w:fill="FFFFFF"/>
          </w:rPr>
          <w:t>https://www.academia.edu/download/63889126/FREGA_EI_and_WD_FIN20200711-103406-ytvhzj.pdf</w:t>
        </w:r>
      </w:hyperlink>
    </w:p>
    <w:p w14:paraId="17B19745" w14:textId="77777777" w:rsidR="00650BE2" w:rsidRPr="00650BE2" w:rsidRDefault="00650BE2" w:rsidP="00927D4D">
      <w:pPr>
        <w:spacing w:line="360" w:lineRule="auto"/>
        <w:rPr>
          <w:rFonts w:ascii="Times New Roman" w:hAnsi="Times New Roman" w:cs="Times New Roman"/>
          <w:sz w:val="24"/>
          <w:szCs w:val="24"/>
        </w:rPr>
      </w:pPr>
    </w:p>
    <w:p w14:paraId="33EFE822" w14:textId="168D307E" w:rsidR="004B4186" w:rsidRDefault="004B4186" w:rsidP="00927D4D">
      <w:pPr>
        <w:spacing w:line="360" w:lineRule="auto"/>
        <w:rPr>
          <w:rFonts w:ascii="Times New Roman" w:hAnsi="Times New Roman" w:cs="Times New Roman"/>
          <w:color w:val="222222"/>
          <w:sz w:val="24"/>
          <w:szCs w:val="24"/>
          <w:shd w:val="clear" w:color="auto" w:fill="FFFFFF"/>
        </w:rPr>
      </w:pPr>
      <w:r w:rsidRPr="0025324D">
        <w:rPr>
          <w:rFonts w:ascii="Times New Roman" w:hAnsi="Times New Roman" w:cs="Times New Roman"/>
          <w:color w:val="222222"/>
          <w:sz w:val="24"/>
          <w:szCs w:val="24"/>
          <w:shd w:val="clear" w:color="auto" w:fill="FFFFFF"/>
        </w:rPr>
        <w:t>Grundholm, A.T</w:t>
      </w:r>
      <w:r w:rsidR="0026446F">
        <w:rPr>
          <w:rFonts w:ascii="Times New Roman" w:hAnsi="Times New Roman" w:cs="Times New Roman"/>
          <w:color w:val="222222"/>
          <w:sz w:val="24"/>
          <w:szCs w:val="24"/>
          <w:shd w:val="clear" w:color="auto" w:fill="FFFFFF"/>
        </w:rPr>
        <w:t xml:space="preserve"> (</w:t>
      </w:r>
      <w:r w:rsidRPr="0025324D">
        <w:rPr>
          <w:rFonts w:ascii="Times New Roman" w:hAnsi="Times New Roman" w:cs="Times New Roman"/>
          <w:color w:val="222222"/>
          <w:sz w:val="24"/>
          <w:szCs w:val="24"/>
          <w:shd w:val="clear" w:color="auto" w:fill="FFFFFF"/>
        </w:rPr>
        <w:t>2020</w:t>
      </w:r>
      <w:r w:rsidR="0026446F">
        <w:rPr>
          <w:rFonts w:ascii="Times New Roman" w:hAnsi="Times New Roman" w:cs="Times New Roman"/>
          <w:color w:val="222222"/>
          <w:sz w:val="24"/>
          <w:szCs w:val="24"/>
          <w:shd w:val="clear" w:color="auto" w:fill="FFFFFF"/>
        </w:rPr>
        <w:t>)</w:t>
      </w:r>
      <w:r w:rsidRPr="0025324D">
        <w:rPr>
          <w:rFonts w:ascii="Times New Roman" w:hAnsi="Times New Roman" w:cs="Times New Roman"/>
          <w:color w:val="222222"/>
          <w:sz w:val="24"/>
          <w:szCs w:val="24"/>
          <w:shd w:val="clear" w:color="auto" w:fill="FFFFFF"/>
        </w:rPr>
        <w:t xml:space="preserve"> Taking it personal? Investigating regime personalization as an autocratic survival strategy. </w:t>
      </w:r>
      <w:r w:rsidRPr="0025324D">
        <w:rPr>
          <w:rFonts w:ascii="Times New Roman" w:hAnsi="Times New Roman" w:cs="Times New Roman"/>
          <w:i/>
          <w:iCs/>
          <w:color w:val="222222"/>
          <w:sz w:val="24"/>
          <w:szCs w:val="24"/>
          <w:shd w:val="clear" w:color="auto" w:fill="FFFFFF"/>
        </w:rPr>
        <w:t>Democratization</w:t>
      </w:r>
      <w:r w:rsidRPr="0025324D">
        <w:rPr>
          <w:rFonts w:ascii="Times New Roman" w:hAnsi="Times New Roman" w:cs="Times New Roman"/>
          <w:color w:val="222222"/>
          <w:sz w:val="24"/>
          <w:szCs w:val="24"/>
          <w:shd w:val="clear" w:color="auto" w:fill="FFFFFF"/>
        </w:rPr>
        <w:t>, </w:t>
      </w:r>
      <w:r w:rsidRPr="0025324D">
        <w:rPr>
          <w:rFonts w:ascii="Times New Roman" w:hAnsi="Times New Roman" w:cs="Times New Roman"/>
          <w:i/>
          <w:iCs/>
          <w:color w:val="222222"/>
          <w:sz w:val="24"/>
          <w:szCs w:val="24"/>
          <w:shd w:val="clear" w:color="auto" w:fill="FFFFFF"/>
        </w:rPr>
        <w:t>27</w:t>
      </w:r>
      <w:r w:rsidRPr="0025324D">
        <w:rPr>
          <w:rFonts w:ascii="Times New Roman" w:hAnsi="Times New Roman" w:cs="Times New Roman"/>
          <w:color w:val="222222"/>
          <w:sz w:val="24"/>
          <w:szCs w:val="24"/>
          <w:shd w:val="clear" w:color="auto" w:fill="FFFFFF"/>
        </w:rPr>
        <w:t>(5), pp.797-815.</w:t>
      </w:r>
      <w:r w:rsidRPr="0025324D">
        <w:rPr>
          <w:rFonts w:ascii="Times New Roman" w:hAnsi="Times New Roman" w:cs="Times New Roman"/>
          <w:sz w:val="24"/>
          <w:szCs w:val="24"/>
        </w:rPr>
        <w:t xml:space="preserve"> </w:t>
      </w:r>
      <w:hyperlink r:id="rId10" w:history="1">
        <w:r w:rsidR="00650BE2" w:rsidRPr="00246A39">
          <w:rPr>
            <w:rStyle w:val="Hyperlink"/>
            <w:rFonts w:ascii="Times New Roman" w:hAnsi="Times New Roman" w:cs="Times New Roman"/>
            <w:sz w:val="24"/>
            <w:szCs w:val="24"/>
            <w:shd w:val="clear" w:color="auto" w:fill="FFFFFF"/>
          </w:rPr>
          <w:t>https://iastatedigitalpress.com/itaa/article/9491/galley/9076/download/</w:t>
        </w:r>
      </w:hyperlink>
    </w:p>
    <w:p w14:paraId="7A770EF2" w14:textId="77777777" w:rsidR="00650BE2" w:rsidRPr="0025324D" w:rsidRDefault="00650BE2" w:rsidP="00927D4D">
      <w:pPr>
        <w:spacing w:line="360" w:lineRule="auto"/>
        <w:rPr>
          <w:rFonts w:ascii="Times New Roman" w:hAnsi="Times New Roman" w:cs="Times New Roman"/>
          <w:color w:val="222222"/>
          <w:sz w:val="24"/>
          <w:szCs w:val="24"/>
          <w:shd w:val="clear" w:color="auto" w:fill="FFFFFF"/>
        </w:rPr>
      </w:pPr>
    </w:p>
    <w:p w14:paraId="15A928F6" w14:textId="6457CF7F" w:rsidR="004B4186" w:rsidRDefault="004B4186" w:rsidP="00927D4D">
      <w:pPr>
        <w:spacing w:line="360" w:lineRule="auto"/>
        <w:rPr>
          <w:rFonts w:ascii="Times New Roman" w:hAnsi="Times New Roman" w:cs="Times New Roman"/>
          <w:color w:val="222222"/>
          <w:sz w:val="24"/>
          <w:szCs w:val="24"/>
          <w:shd w:val="clear" w:color="auto" w:fill="FFFFFF"/>
        </w:rPr>
      </w:pPr>
      <w:r w:rsidRPr="0025324D">
        <w:rPr>
          <w:rFonts w:ascii="Times New Roman" w:hAnsi="Times New Roman" w:cs="Times New Roman"/>
          <w:color w:val="222222"/>
          <w:sz w:val="24"/>
          <w:szCs w:val="24"/>
          <w:shd w:val="clear" w:color="auto" w:fill="FFFFFF"/>
        </w:rPr>
        <w:t>Hähn, N., Essah, E. and Blanusa, T.</w:t>
      </w:r>
      <w:r w:rsidR="0026446F">
        <w:rPr>
          <w:rFonts w:ascii="Times New Roman" w:hAnsi="Times New Roman" w:cs="Times New Roman"/>
          <w:color w:val="222222"/>
          <w:sz w:val="24"/>
          <w:szCs w:val="24"/>
          <w:shd w:val="clear" w:color="auto" w:fill="FFFFFF"/>
        </w:rPr>
        <w:t xml:space="preserve"> (</w:t>
      </w:r>
      <w:r w:rsidRPr="0025324D">
        <w:rPr>
          <w:rFonts w:ascii="Times New Roman" w:hAnsi="Times New Roman" w:cs="Times New Roman"/>
          <w:color w:val="222222"/>
          <w:sz w:val="24"/>
          <w:szCs w:val="24"/>
          <w:shd w:val="clear" w:color="auto" w:fill="FFFFFF"/>
        </w:rPr>
        <w:t>2021</w:t>
      </w:r>
      <w:r w:rsidR="0026446F">
        <w:rPr>
          <w:rFonts w:ascii="Times New Roman" w:hAnsi="Times New Roman" w:cs="Times New Roman"/>
          <w:color w:val="222222"/>
          <w:sz w:val="24"/>
          <w:szCs w:val="24"/>
          <w:shd w:val="clear" w:color="auto" w:fill="FFFFFF"/>
        </w:rPr>
        <w:t xml:space="preserve">) </w:t>
      </w:r>
      <w:r w:rsidRPr="0025324D">
        <w:rPr>
          <w:rFonts w:ascii="Times New Roman" w:hAnsi="Times New Roman" w:cs="Times New Roman"/>
          <w:color w:val="222222"/>
          <w:sz w:val="24"/>
          <w:szCs w:val="24"/>
          <w:shd w:val="clear" w:color="auto" w:fill="FFFFFF"/>
        </w:rPr>
        <w:t>Biophilic design and office planting: a case study of effects on perceived health, well-being and performance metrics in the workplace. </w:t>
      </w:r>
      <w:r w:rsidRPr="0025324D">
        <w:rPr>
          <w:rFonts w:ascii="Times New Roman" w:hAnsi="Times New Roman" w:cs="Times New Roman"/>
          <w:i/>
          <w:iCs/>
          <w:color w:val="222222"/>
          <w:sz w:val="24"/>
          <w:szCs w:val="24"/>
          <w:shd w:val="clear" w:color="auto" w:fill="FFFFFF"/>
        </w:rPr>
        <w:t>Intelligent Buildings International</w:t>
      </w:r>
      <w:r w:rsidRPr="0025324D">
        <w:rPr>
          <w:rFonts w:ascii="Times New Roman" w:hAnsi="Times New Roman" w:cs="Times New Roman"/>
          <w:color w:val="222222"/>
          <w:sz w:val="24"/>
          <w:szCs w:val="24"/>
          <w:shd w:val="clear" w:color="auto" w:fill="FFFFFF"/>
        </w:rPr>
        <w:t>, </w:t>
      </w:r>
      <w:r w:rsidRPr="0025324D">
        <w:rPr>
          <w:rFonts w:ascii="Times New Roman" w:hAnsi="Times New Roman" w:cs="Times New Roman"/>
          <w:i/>
          <w:iCs/>
          <w:color w:val="222222"/>
          <w:sz w:val="24"/>
          <w:szCs w:val="24"/>
          <w:shd w:val="clear" w:color="auto" w:fill="FFFFFF"/>
        </w:rPr>
        <w:t>13</w:t>
      </w:r>
      <w:r w:rsidRPr="0025324D">
        <w:rPr>
          <w:rFonts w:ascii="Times New Roman" w:hAnsi="Times New Roman" w:cs="Times New Roman"/>
          <w:color w:val="222222"/>
          <w:sz w:val="24"/>
          <w:szCs w:val="24"/>
          <w:shd w:val="clear" w:color="auto" w:fill="FFFFFF"/>
        </w:rPr>
        <w:t>(4), pp.241-260.</w:t>
      </w:r>
      <w:r w:rsidRPr="0025324D">
        <w:rPr>
          <w:rFonts w:ascii="Times New Roman" w:hAnsi="Times New Roman" w:cs="Times New Roman"/>
          <w:sz w:val="24"/>
          <w:szCs w:val="24"/>
        </w:rPr>
        <w:t xml:space="preserve"> </w:t>
      </w:r>
      <w:hyperlink r:id="rId11" w:history="1">
        <w:r w:rsidR="00650BE2" w:rsidRPr="00246A39">
          <w:rPr>
            <w:rStyle w:val="Hyperlink"/>
            <w:rFonts w:ascii="Times New Roman" w:hAnsi="Times New Roman" w:cs="Times New Roman"/>
            <w:sz w:val="24"/>
            <w:szCs w:val="24"/>
            <w:shd w:val="clear" w:color="auto" w:fill="FFFFFF"/>
          </w:rPr>
          <w:t>https://centaur.reading.ac.uk/89347/1/Biophilic_design_and_office_planting_%28Main_Document%29clean%20version%20FINAL%20with%20tables%20and%20figures%20included.pdf</w:t>
        </w:r>
      </w:hyperlink>
    </w:p>
    <w:p w14:paraId="5C60F083" w14:textId="77777777" w:rsidR="00650BE2" w:rsidRPr="0025324D" w:rsidRDefault="00650BE2" w:rsidP="00927D4D">
      <w:pPr>
        <w:spacing w:line="360" w:lineRule="auto"/>
        <w:rPr>
          <w:rFonts w:ascii="Times New Roman" w:hAnsi="Times New Roman" w:cs="Times New Roman"/>
          <w:color w:val="222222"/>
          <w:sz w:val="24"/>
          <w:szCs w:val="24"/>
          <w:shd w:val="clear" w:color="auto" w:fill="FFFFFF"/>
        </w:rPr>
      </w:pPr>
    </w:p>
    <w:p w14:paraId="15951938" w14:textId="5E6E24EE" w:rsidR="004B4186" w:rsidRDefault="004B4186" w:rsidP="00927D4D">
      <w:pPr>
        <w:spacing w:line="360" w:lineRule="auto"/>
        <w:rPr>
          <w:rFonts w:ascii="Times New Roman" w:hAnsi="Times New Roman" w:cs="Times New Roman"/>
          <w:color w:val="222222"/>
          <w:sz w:val="24"/>
          <w:szCs w:val="24"/>
          <w:shd w:val="clear" w:color="auto" w:fill="FFFFFF"/>
        </w:rPr>
      </w:pPr>
      <w:r w:rsidRPr="0025324D">
        <w:rPr>
          <w:rFonts w:ascii="Times New Roman" w:hAnsi="Times New Roman" w:cs="Times New Roman"/>
          <w:color w:val="222222"/>
          <w:sz w:val="24"/>
          <w:szCs w:val="24"/>
          <w:shd w:val="clear" w:color="auto" w:fill="FFFFFF"/>
        </w:rPr>
        <w:t>Indradevi, R.</w:t>
      </w:r>
      <w:r w:rsidR="0026446F">
        <w:rPr>
          <w:rFonts w:ascii="Times New Roman" w:hAnsi="Times New Roman" w:cs="Times New Roman"/>
          <w:color w:val="222222"/>
          <w:sz w:val="24"/>
          <w:szCs w:val="24"/>
          <w:shd w:val="clear" w:color="auto" w:fill="FFFFFF"/>
        </w:rPr>
        <w:t xml:space="preserve"> (</w:t>
      </w:r>
      <w:r w:rsidRPr="0025324D">
        <w:rPr>
          <w:rFonts w:ascii="Times New Roman" w:hAnsi="Times New Roman" w:cs="Times New Roman"/>
          <w:color w:val="222222"/>
          <w:sz w:val="24"/>
          <w:szCs w:val="24"/>
          <w:shd w:val="clear" w:color="auto" w:fill="FFFFFF"/>
        </w:rPr>
        <w:t>2020</w:t>
      </w:r>
      <w:r w:rsidR="0026446F">
        <w:rPr>
          <w:rFonts w:ascii="Times New Roman" w:hAnsi="Times New Roman" w:cs="Times New Roman"/>
          <w:color w:val="222222"/>
          <w:sz w:val="24"/>
          <w:szCs w:val="24"/>
          <w:shd w:val="clear" w:color="auto" w:fill="FFFFFF"/>
        </w:rPr>
        <w:t>)</w:t>
      </w:r>
      <w:r w:rsidRPr="0025324D">
        <w:rPr>
          <w:rFonts w:ascii="Times New Roman" w:hAnsi="Times New Roman" w:cs="Times New Roman"/>
          <w:color w:val="222222"/>
          <w:sz w:val="24"/>
          <w:szCs w:val="24"/>
          <w:shd w:val="clear" w:color="auto" w:fill="FFFFFF"/>
        </w:rPr>
        <w:t xml:space="preserve"> Workplace spirituality: Successful mantra for modern organization. </w:t>
      </w:r>
      <w:r w:rsidRPr="0025324D">
        <w:rPr>
          <w:rFonts w:ascii="Times New Roman" w:hAnsi="Times New Roman" w:cs="Times New Roman"/>
          <w:i/>
          <w:iCs/>
          <w:color w:val="222222"/>
          <w:sz w:val="24"/>
          <w:szCs w:val="24"/>
          <w:shd w:val="clear" w:color="auto" w:fill="FFFFFF"/>
        </w:rPr>
        <w:t>Journal of Critical Reviews</w:t>
      </w:r>
      <w:r w:rsidRPr="0025324D">
        <w:rPr>
          <w:rFonts w:ascii="Times New Roman" w:hAnsi="Times New Roman" w:cs="Times New Roman"/>
          <w:color w:val="222222"/>
          <w:sz w:val="24"/>
          <w:szCs w:val="24"/>
          <w:shd w:val="clear" w:color="auto" w:fill="FFFFFF"/>
        </w:rPr>
        <w:t>, </w:t>
      </w:r>
      <w:r w:rsidRPr="0025324D">
        <w:rPr>
          <w:rFonts w:ascii="Times New Roman" w:hAnsi="Times New Roman" w:cs="Times New Roman"/>
          <w:i/>
          <w:iCs/>
          <w:color w:val="222222"/>
          <w:sz w:val="24"/>
          <w:szCs w:val="24"/>
          <w:shd w:val="clear" w:color="auto" w:fill="FFFFFF"/>
        </w:rPr>
        <w:t>7</w:t>
      </w:r>
      <w:r w:rsidRPr="0025324D">
        <w:rPr>
          <w:rFonts w:ascii="Times New Roman" w:hAnsi="Times New Roman" w:cs="Times New Roman"/>
          <w:color w:val="222222"/>
          <w:sz w:val="24"/>
          <w:szCs w:val="24"/>
          <w:shd w:val="clear" w:color="auto" w:fill="FFFFFF"/>
        </w:rPr>
        <w:t>(6), pp.437-440.</w:t>
      </w:r>
      <w:r w:rsidRPr="0025324D">
        <w:rPr>
          <w:rFonts w:ascii="Times New Roman" w:hAnsi="Times New Roman" w:cs="Times New Roman"/>
          <w:sz w:val="24"/>
          <w:szCs w:val="24"/>
        </w:rPr>
        <w:t xml:space="preserve"> </w:t>
      </w:r>
      <w:hyperlink r:id="rId12" w:history="1">
        <w:r w:rsidR="00650BE2" w:rsidRPr="00246A39">
          <w:rPr>
            <w:rStyle w:val="Hyperlink"/>
            <w:rFonts w:ascii="Times New Roman" w:hAnsi="Times New Roman" w:cs="Times New Roman"/>
            <w:sz w:val="24"/>
            <w:szCs w:val="24"/>
            <w:shd w:val="clear" w:color="auto" w:fill="FFFFFF"/>
          </w:rPr>
          <w:t>https://www.researchgate.net/profile/Indradevi-Balasundaram-3/publication/345974699_Journal_of_Critical_Reviews_WORKPLACE_SPIRITUALITY_SUCCESSFUL_MANTRA_FOR_MODERN_ORGANIZATION/links/5fb37dad92851cf24cd</w:t>
        </w:r>
        <w:r w:rsidR="00650BE2" w:rsidRPr="00246A39">
          <w:rPr>
            <w:rStyle w:val="Hyperlink"/>
            <w:rFonts w:ascii="Times New Roman" w:hAnsi="Times New Roman" w:cs="Times New Roman"/>
            <w:sz w:val="24"/>
            <w:szCs w:val="24"/>
            <w:shd w:val="clear" w:color="auto" w:fill="FFFFFF"/>
          </w:rPr>
          <w:lastRenderedPageBreak/>
          <w:t>8599d/Journal-of-Critical-Reviews-WORKPLACE-SPIRITUALITY-SUCCESSFUL-MANTRA-FOR-MODERN-ORGANIZATION.pdf</w:t>
        </w:r>
      </w:hyperlink>
    </w:p>
    <w:p w14:paraId="57F4D014" w14:textId="77777777" w:rsidR="00650BE2" w:rsidRPr="0025324D" w:rsidRDefault="00650BE2" w:rsidP="00927D4D">
      <w:pPr>
        <w:spacing w:line="360" w:lineRule="auto"/>
        <w:rPr>
          <w:rFonts w:ascii="Times New Roman" w:hAnsi="Times New Roman" w:cs="Times New Roman"/>
          <w:color w:val="222222"/>
          <w:sz w:val="24"/>
          <w:szCs w:val="24"/>
          <w:shd w:val="clear" w:color="auto" w:fill="FFFFFF"/>
        </w:rPr>
      </w:pPr>
    </w:p>
    <w:p w14:paraId="13F5477F" w14:textId="139167B2" w:rsidR="004B4186" w:rsidRDefault="004B4186" w:rsidP="00927D4D">
      <w:pPr>
        <w:spacing w:line="360" w:lineRule="auto"/>
        <w:rPr>
          <w:rFonts w:ascii="Times New Roman" w:hAnsi="Times New Roman" w:cs="Times New Roman"/>
          <w:color w:val="222222"/>
          <w:sz w:val="24"/>
          <w:szCs w:val="24"/>
          <w:shd w:val="clear" w:color="auto" w:fill="FFFFFF"/>
        </w:rPr>
      </w:pPr>
      <w:r w:rsidRPr="0025324D">
        <w:rPr>
          <w:rFonts w:ascii="Times New Roman" w:hAnsi="Times New Roman" w:cs="Times New Roman"/>
          <w:color w:val="222222"/>
          <w:sz w:val="24"/>
          <w:szCs w:val="24"/>
          <w:shd w:val="clear" w:color="auto" w:fill="FFFFFF"/>
        </w:rPr>
        <w:t>Jia, F., Gong, Y. and Brown, S</w:t>
      </w:r>
      <w:r w:rsidR="0026446F">
        <w:rPr>
          <w:rFonts w:ascii="Times New Roman" w:hAnsi="Times New Roman" w:cs="Times New Roman"/>
          <w:color w:val="222222"/>
          <w:sz w:val="24"/>
          <w:szCs w:val="24"/>
          <w:shd w:val="clear" w:color="auto" w:fill="FFFFFF"/>
        </w:rPr>
        <w:t>. (</w:t>
      </w:r>
      <w:r w:rsidRPr="0025324D">
        <w:rPr>
          <w:rFonts w:ascii="Times New Roman" w:hAnsi="Times New Roman" w:cs="Times New Roman"/>
          <w:color w:val="222222"/>
          <w:sz w:val="24"/>
          <w:szCs w:val="24"/>
          <w:shd w:val="clear" w:color="auto" w:fill="FFFFFF"/>
        </w:rPr>
        <w:t>2019</w:t>
      </w:r>
      <w:r w:rsidR="0026446F">
        <w:rPr>
          <w:rFonts w:ascii="Times New Roman" w:hAnsi="Times New Roman" w:cs="Times New Roman"/>
          <w:color w:val="222222"/>
          <w:sz w:val="24"/>
          <w:szCs w:val="24"/>
          <w:shd w:val="clear" w:color="auto" w:fill="FFFFFF"/>
        </w:rPr>
        <w:t>)</w:t>
      </w:r>
      <w:r w:rsidRPr="0025324D">
        <w:rPr>
          <w:rFonts w:ascii="Times New Roman" w:hAnsi="Times New Roman" w:cs="Times New Roman"/>
          <w:color w:val="222222"/>
          <w:sz w:val="24"/>
          <w:szCs w:val="24"/>
          <w:shd w:val="clear" w:color="auto" w:fill="FFFFFF"/>
        </w:rPr>
        <w:t xml:space="preserve"> Multi-tier sustainable supply chain management: The role of supply chain leadership. </w:t>
      </w:r>
      <w:r w:rsidRPr="0025324D">
        <w:rPr>
          <w:rFonts w:ascii="Times New Roman" w:hAnsi="Times New Roman" w:cs="Times New Roman"/>
          <w:i/>
          <w:iCs/>
          <w:color w:val="222222"/>
          <w:sz w:val="24"/>
          <w:szCs w:val="24"/>
          <w:shd w:val="clear" w:color="auto" w:fill="FFFFFF"/>
        </w:rPr>
        <w:t>International Journal of Production Economics</w:t>
      </w:r>
      <w:r w:rsidRPr="0025324D">
        <w:rPr>
          <w:rFonts w:ascii="Times New Roman" w:hAnsi="Times New Roman" w:cs="Times New Roman"/>
          <w:color w:val="222222"/>
          <w:sz w:val="24"/>
          <w:szCs w:val="24"/>
          <w:shd w:val="clear" w:color="auto" w:fill="FFFFFF"/>
        </w:rPr>
        <w:t>, </w:t>
      </w:r>
      <w:r w:rsidRPr="0025324D">
        <w:rPr>
          <w:rFonts w:ascii="Times New Roman" w:hAnsi="Times New Roman" w:cs="Times New Roman"/>
          <w:i/>
          <w:iCs/>
          <w:color w:val="222222"/>
          <w:sz w:val="24"/>
          <w:szCs w:val="24"/>
          <w:shd w:val="clear" w:color="auto" w:fill="FFFFFF"/>
        </w:rPr>
        <w:t>217</w:t>
      </w:r>
      <w:r w:rsidRPr="0025324D">
        <w:rPr>
          <w:rFonts w:ascii="Times New Roman" w:hAnsi="Times New Roman" w:cs="Times New Roman"/>
          <w:color w:val="222222"/>
          <w:sz w:val="24"/>
          <w:szCs w:val="24"/>
          <w:shd w:val="clear" w:color="auto" w:fill="FFFFFF"/>
        </w:rPr>
        <w:t>, pp.44-63.</w:t>
      </w:r>
      <w:r w:rsidRPr="0025324D">
        <w:rPr>
          <w:rFonts w:ascii="Times New Roman" w:hAnsi="Times New Roman" w:cs="Times New Roman"/>
          <w:sz w:val="24"/>
          <w:szCs w:val="24"/>
        </w:rPr>
        <w:t xml:space="preserve"> </w:t>
      </w:r>
      <w:r w:rsidRPr="0025324D">
        <w:rPr>
          <w:rFonts w:ascii="Times New Roman" w:hAnsi="Times New Roman" w:cs="Times New Roman"/>
          <w:color w:val="222222"/>
          <w:sz w:val="24"/>
          <w:szCs w:val="24"/>
          <w:shd w:val="clear" w:color="auto" w:fill="FFFFFF"/>
        </w:rPr>
        <w:t>javascript:void(0)</w:t>
      </w:r>
    </w:p>
    <w:p w14:paraId="4C43C97E" w14:textId="77777777" w:rsidR="00650BE2" w:rsidRPr="0025324D" w:rsidRDefault="00650BE2" w:rsidP="00927D4D">
      <w:pPr>
        <w:spacing w:line="360" w:lineRule="auto"/>
        <w:rPr>
          <w:rFonts w:ascii="Times New Roman" w:hAnsi="Times New Roman" w:cs="Times New Roman"/>
          <w:color w:val="222222"/>
          <w:sz w:val="24"/>
          <w:szCs w:val="24"/>
          <w:shd w:val="clear" w:color="auto" w:fill="FFFFFF"/>
        </w:rPr>
      </w:pPr>
    </w:p>
    <w:p w14:paraId="43C497EC" w14:textId="22D42435" w:rsidR="004B4186" w:rsidRDefault="004B4186" w:rsidP="00927D4D">
      <w:pPr>
        <w:spacing w:line="360" w:lineRule="auto"/>
        <w:rPr>
          <w:rFonts w:ascii="Times New Roman" w:hAnsi="Times New Roman" w:cs="Times New Roman"/>
          <w:color w:val="222222"/>
          <w:sz w:val="24"/>
          <w:szCs w:val="24"/>
          <w:shd w:val="clear" w:color="auto" w:fill="FFFFFF"/>
        </w:rPr>
      </w:pPr>
      <w:r w:rsidRPr="0025324D">
        <w:rPr>
          <w:rFonts w:ascii="Times New Roman" w:hAnsi="Times New Roman" w:cs="Times New Roman"/>
          <w:color w:val="222222"/>
          <w:sz w:val="24"/>
          <w:szCs w:val="24"/>
          <w:shd w:val="clear" w:color="auto" w:fill="FFFFFF"/>
        </w:rPr>
        <w:t>Peters, H., Holzhausen, Y., Maaz, A., Driessen, E. and Czeskleba, A.</w:t>
      </w:r>
      <w:r w:rsidR="0026446F">
        <w:rPr>
          <w:rFonts w:ascii="Times New Roman" w:hAnsi="Times New Roman" w:cs="Times New Roman"/>
          <w:color w:val="222222"/>
          <w:sz w:val="24"/>
          <w:szCs w:val="24"/>
          <w:shd w:val="clear" w:color="auto" w:fill="FFFFFF"/>
        </w:rPr>
        <w:t xml:space="preserve"> (</w:t>
      </w:r>
      <w:r w:rsidRPr="0025324D">
        <w:rPr>
          <w:rFonts w:ascii="Times New Roman" w:hAnsi="Times New Roman" w:cs="Times New Roman"/>
          <w:color w:val="222222"/>
          <w:sz w:val="24"/>
          <w:szCs w:val="24"/>
          <w:shd w:val="clear" w:color="auto" w:fill="FFFFFF"/>
        </w:rPr>
        <w:t>2019</w:t>
      </w:r>
      <w:r w:rsidR="0026446F">
        <w:rPr>
          <w:rFonts w:ascii="Times New Roman" w:hAnsi="Times New Roman" w:cs="Times New Roman"/>
          <w:color w:val="222222"/>
          <w:sz w:val="24"/>
          <w:szCs w:val="24"/>
          <w:shd w:val="clear" w:color="auto" w:fill="FFFFFF"/>
        </w:rPr>
        <w:t>)</w:t>
      </w:r>
      <w:r w:rsidRPr="0025324D">
        <w:rPr>
          <w:rFonts w:ascii="Times New Roman" w:hAnsi="Times New Roman" w:cs="Times New Roman"/>
          <w:color w:val="222222"/>
          <w:sz w:val="24"/>
          <w:szCs w:val="24"/>
          <w:shd w:val="clear" w:color="auto" w:fill="FFFFFF"/>
        </w:rPr>
        <w:t xml:space="preserve"> Introducing an assessment tool based on a full set of end-of-training EPAs to capture the workplace performance of final-year medical students. </w:t>
      </w:r>
      <w:r w:rsidRPr="0025324D">
        <w:rPr>
          <w:rFonts w:ascii="Times New Roman" w:hAnsi="Times New Roman" w:cs="Times New Roman"/>
          <w:i/>
          <w:iCs/>
          <w:color w:val="222222"/>
          <w:sz w:val="24"/>
          <w:szCs w:val="24"/>
          <w:shd w:val="clear" w:color="auto" w:fill="FFFFFF"/>
        </w:rPr>
        <w:t>BMC Medical Education</w:t>
      </w:r>
      <w:r w:rsidRPr="0025324D">
        <w:rPr>
          <w:rFonts w:ascii="Times New Roman" w:hAnsi="Times New Roman" w:cs="Times New Roman"/>
          <w:color w:val="222222"/>
          <w:sz w:val="24"/>
          <w:szCs w:val="24"/>
          <w:shd w:val="clear" w:color="auto" w:fill="FFFFFF"/>
        </w:rPr>
        <w:t>, </w:t>
      </w:r>
      <w:r w:rsidRPr="0025324D">
        <w:rPr>
          <w:rFonts w:ascii="Times New Roman" w:hAnsi="Times New Roman" w:cs="Times New Roman"/>
          <w:i/>
          <w:iCs/>
          <w:color w:val="222222"/>
          <w:sz w:val="24"/>
          <w:szCs w:val="24"/>
          <w:shd w:val="clear" w:color="auto" w:fill="FFFFFF"/>
        </w:rPr>
        <w:t>19</w:t>
      </w:r>
      <w:r w:rsidRPr="0025324D">
        <w:rPr>
          <w:rFonts w:ascii="Times New Roman" w:hAnsi="Times New Roman" w:cs="Times New Roman"/>
          <w:color w:val="222222"/>
          <w:sz w:val="24"/>
          <w:szCs w:val="24"/>
          <w:shd w:val="clear" w:color="auto" w:fill="FFFFFF"/>
        </w:rPr>
        <w:t>(1), pp.1-13.</w:t>
      </w:r>
      <w:r w:rsidRPr="0025324D">
        <w:rPr>
          <w:rFonts w:ascii="Times New Roman" w:hAnsi="Times New Roman" w:cs="Times New Roman"/>
          <w:sz w:val="24"/>
          <w:szCs w:val="24"/>
        </w:rPr>
        <w:t xml:space="preserve"> </w:t>
      </w:r>
      <w:hyperlink r:id="rId13" w:history="1">
        <w:r w:rsidR="00650BE2" w:rsidRPr="00246A39">
          <w:rPr>
            <w:rStyle w:val="Hyperlink"/>
            <w:rFonts w:ascii="Times New Roman" w:hAnsi="Times New Roman" w:cs="Times New Roman"/>
            <w:sz w:val="24"/>
            <w:szCs w:val="24"/>
            <w:shd w:val="clear" w:color="auto" w:fill="FFFFFF"/>
          </w:rPr>
          <w:t>https://link.springer.com/article/10.1186/s12909-019-1600-4</w:t>
        </w:r>
      </w:hyperlink>
    </w:p>
    <w:p w14:paraId="0DD7868C" w14:textId="77777777" w:rsidR="00650BE2" w:rsidRPr="0025324D" w:rsidRDefault="00650BE2" w:rsidP="00927D4D">
      <w:pPr>
        <w:spacing w:line="360" w:lineRule="auto"/>
        <w:rPr>
          <w:rFonts w:ascii="Times New Roman" w:hAnsi="Times New Roman" w:cs="Times New Roman"/>
          <w:color w:val="222222"/>
          <w:sz w:val="24"/>
          <w:szCs w:val="24"/>
          <w:shd w:val="clear" w:color="auto" w:fill="FFFFFF"/>
        </w:rPr>
      </w:pPr>
    </w:p>
    <w:p w14:paraId="680508D5" w14:textId="387A791B" w:rsidR="004B4186" w:rsidRDefault="004B4186" w:rsidP="00927D4D">
      <w:pPr>
        <w:spacing w:line="360" w:lineRule="auto"/>
        <w:rPr>
          <w:rFonts w:ascii="Times New Roman" w:hAnsi="Times New Roman" w:cs="Times New Roman"/>
          <w:color w:val="222222"/>
          <w:sz w:val="24"/>
          <w:szCs w:val="24"/>
          <w:shd w:val="clear" w:color="auto" w:fill="FFFFFF"/>
        </w:rPr>
      </w:pPr>
      <w:r w:rsidRPr="0025324D">
        <w:rPr>
          <w:rFonts w:ascii="Times New Roman" w:hAnsi="Times New Roman" w:cs="Times New Roman"/>
          <w:color w:val="222222"/>
          <w:sz w:val="24"/>
          <w:szCs w:val="24"/>
          <w:shd w:val="clear" w:color="auto" w:fill="FFFFFF"/>
        </w:rPr>
        <w:t>Sarwar, S. and Tanvir, R.</w:t>
      </w:r>
      <w:r w:rsidR="0026446F">
        <w:rPr>
          <w:rFonts w:ascii="Times New Roman" w:hAnsi="Times New Roman" w:cs="Times New Roman"/>
          <w:color w:val="222222"/>
          <w:sz w:val="24"/>
          <w:szCs w:val="24"/>
          <w:shd w:val="clear" w:color="auto" w:fill="FFFFFF"/>
        </w:rPr>
        <w:t xml:space="preserve"> (</w:t>
      </w:r>
      <w:r w:rsidRPr="0025324D">
        <w:rPr>
          <w:rFonts w:ascii="Times New Roman" w:hAnsi="Times New Roman" w:cs="Times New Roman"/>
          <w:color w:val="222222"/>
          <w:sz w:val="24"/>
          <w:szCs w:val="24"/>
          <w:shd w:val="clear" w:color="auto" w:fill="FFFFFF"/>
        </w:rPr>
        <w:t>2020</w:t>
      </w:r>
      <w:r w:rsidR="0026446F">
        <w:rPr>
          <w:rFonts w:ascii="Times New Roman" w:hAnsi="Times New Roman" w:cs="Times New Roman"/>
          <w:color w:val="222222"/>
          <w:sz w:val="24"/>
          <w:szCs w:val="24"/>
          <w:shd w:val="clear" w:color="auto" w:fill="FFFFFF"/>
        </w:rPr>
        <w:t>)</w:t>
      </w:r>
      <w:r w:rsidRPr="0025324D">
        <w:rPr>
          <w:rFonts w:ascii="Times New Roman" w:hAnsi="Times New Roman" w:cs="Times New Roman"/>
          <w:color w:val="222222"/>
          <w:sz w:val="24"/>
          <w:szCs w:val="24"/>
          <w:shd w:val="clear" w:color="auto" w:fill="FFFFFF"/>
        </w:rPr>
        <w:t xml:space="preserve"> Introducing Nap-Break to Increase Work Performance: A Case of Business Public Schools in Pakistan. </w:t>
      </w:r>
      <w:r w:rsidRPr="0025324D">
        <w:rPr>
          <w:rFonts w:ascii="Times New Roman" w:hAnsi="Times New Roman" w:cs="Times New Roman"/>
          <w:i/>
          <w:iCs/>
          <w:color w:val="222222"/>
          <w:sz w:val="24"/>
          <w:szCs w:val="24"/>
          <w:shd w:val="clear" w:color="auto" w:fill="FFFFFF"/>
        </w:rPr>
        <w:t>Karachi University Business Research Journal</w:t>
      </w:r>
      <w:r w:rsidRPr="0025324D">
        <w:rPr>
          <w:rFonts w:ascii="Times New Roman" w:hAnsi="Times New Roman" w:cs="Times New Roman"/>
          <w:color w:val="222222"/>
          <w:sz w:val="24"/>
          <w:szCs w:val="24"/>
          <w:shd w:val="clear" w:color="auto" w:fill="FFFFFF"/>
        </w:rPr>
        <w:t>, </w:t>
      </w:r>
      <w:r w:rsidRPr="0025324D">
        <w:rPr>
          <w:rFonts w:ascii="Times New Roman" w:hAnsi="Times New Roman" w:cs="Times New Roman"/>
          <w:i/>
          <w:iCs/>
          <w:color w:val="222222"/>
          <w:sz w:val="24"/>
          <w:szCs w:val="24"/>
          <w:shd w:val="clear" w:color="auto" w:fill="FFFFFF"/>
        </w:rPr>
        <w:t>1</w:t>
      </w:r>
      <w:r w:rsidRPr="0025324D">
        <w:rPr>
          <w:rFonts w:ascii="Times New Roman" w:hAnsi="Times New Roman" w:cs="Times New Roman"/>
          <w:color w:val="222222"/>
          <w:sz w:val="24"/>
          <w:szCs w:val="24"/>
          <w:shd w:val="clear" w:color="auto" w:fill="FFFFFF"/>
        </w:rPr>
        <w:t>(1), pp.38-49.</w:t>
      </w:r>
      <w:r w:rsidRPr="0025324D">
        <w:rPr>
          <w:rFonts w:ascii="Times New Roman" w:hAnsi="Times New Roman" w:cs="Times New Roman"/>
          <w:sz w:val="24"/>
          <w:szCs w:val="24"/>
        </w:rPr>
        <w:t xml:space="preserve"> </w:t>
      </w:r>
      <w:hyperlink r:id="rId14" w:history="1">
        <w:r w:rsidR="00650BE2" w:rsidRPr="00246A39">
          <w:rPr>
            <w:rStyle w:val="Hyperlink"/>
            <w:rFonts w:ascii="Times New Roman" w:hAnsi="Times New Roman" w:cs="Times New Roman"/>
            <w:sz w:val="24"/>
            <w:szCs w:val="24"/>
            <w:shd w:val="clear" w:color="auto" w:fill="FFFFFF"/>
          </w:rPr>
          <w:t>https://www.researchgate.net/profile/Ku-Brj/publication/344460541_Introducing_Nap-Break_to_Increase_Work_Performance_A_Case_of_Business_Public_Schools_in_Pakistan/links/5f787ba4a6fdcc0086529880/Introducing-Nap-Break-to-Increase-Work-Performance-A-Case-of-Business-Public-Schools-in-Pakistan.pdf</w:t>
        </w:r>
      </w:hyperlink>
    </w:p>
    <w:p w14:paraId="764CDC35" w14:textId="77777777" w:rsidR="00650BE2" w:rsidRPr="0025324D" w:rsidRDefault="00650BE2" w:rsidP="00927D4D">
      <w:pPr>
        <w:spacing w:line="360" w:lineRule="auto"/>
        <w:rPr>
          <w:rFonts w:ascii="Times New Roman" w:hAnsi="Times New Roman" w:cs="Times New Roman"/>
          <w:color w:val="222222"/>
          <w:sz w:val="24"/>
          <w:szCs w:val="24"/>
          <w:shd w:val="clear" w:color="auto" w:fill="FFFFFF"/>
        </w:rPr>
      </w:pPr>
    </w:p>
    <w:p w14:paraId="2430B3E3" w14:textId="0965A944" w:rsidR="004B4186" w:rsidRDefault="004B4186" w:rsidP="00927D4D">
      <w:pPr>
        <w:spacing w:line="360" w:lineRule="auto"/>
        <w:rPr>
          <w:rFonts w:ascii="Times New Roman" w:hAnsi="Times New Roman" w:cs="Times New Roman"/>
          <w:color w:val="222222"/>
          <w:sz w:val="24"/>
          <w:szCs w:val="24"/>
          <w:shd w:val="clear" w:color="auto" w:fill="FFFFFF"/>
        </w:rPr>
      </w:pPr>
      <w:r w:rsidRPr="0025324D">
        <w:rPr>
          <w:rFonts w:ascii="Times New Roman" w:hAnsi="Times New Roman" w:cs="Times New Roman"/>
          <w:color w:val="222222"/>
          <w:sz w:val="24"/>
          <w:szCs w:val="24"/>
          <w:shd w:val="clear" w:color="auto" w:fill="FFFFFF"/>
        </w:rPr>
        <w:t>Schellewald, V., Kleinert, J. and Ellegast, R.</w:t>
      </w:r>
      <w:r w:rsidR="0026446F">
        <w:rPr>
          <w:rFonts w:ascii="Times New Roman" w:hAnsi="Times New Roman" w:cs="Times New Roman"/>
          <w:color w:val="222222"/>
          <w:sz w:val="24"/>
          <w:szCs w:val="24"/>
          <w:shd w:val="clear" w:color="auto" w:fill="FFFFFF"/>
        </w:rPr>
        <w:t xml:space="preserve"> (</w:t>
      </w:r>
      <w:r w:rsidRPr="0025324D">
        <w:rPr>
          <w:rFonts w:ascii="Times New Roman" w:hAnsi="Times New Roman" w:cs="Times New Roman"/>
          <w:color w:val="222222"/>
          <w:sz w:val="24"/>
          <w:szCs w:val="24"/>
          <w:shd w:val="clear" w:color="auto" w:fill="FFFFFF"/>
        </w:rPr>
        <w:t>2018</w:t>
      </w:r>
      <w:r w:rsidR="0026446F">
        <w:rPr>
          <w:rFonts w:ascii="Times New Roman" w:hAnsi="Times New Roman" w:cs="Times New Roman"/>
          <w:color w:val="222222"/>
          <w:sz w:val="24"/>
          <w:szCs w:val="24"/>
          <w:shd w:val="clear" w:color="auto" w:fill="FFFFFF"/>
        </w:rPr>
        <w:t xml:space="preserve">) </w:t>
      </w:r>
      <w:r w:rsidRPr="0025324D">
        <w:rPr>
          <w:rFonts w:ascii="Times New Roman" w:hAnsi="Times New Roman" w:cs="Times New Roman"/>
          <w:color w:val="222222"/>
          <w:sz w:val="24"/>
          <w:szCs w:val="24"/>
          <w:shd w:val="clear" w:color="auto" w:fill="FFFFFF"/>
        </w:rPr>
        <w:t xml:space="preserve"> Introducing a dynamic workstation in the office: insights in characteristics of use and short-term changes of well-being in a 12 week observational study. </w:t>
      </w:r>
      <w:r w:rsidRPr="0025324D">
        <w:rPr>
          <w:rFonts w:ascii="Times New Roman" w:hAnsi="Times New Roman" w:cs="Times New Roman"/>
          <w:i/>
          <w:iCs/>
          <w:color w:val="222222"/>
          <w:sz w:val="24"/>
          <w:szCs w:val="24"/>
          <w:shd w:val="clear" w:color="auto" w:fill="FFFFFF"/>
        </w:rPr>
        <w:t>International Journal of Environmental Research and Public Health</w:t>
      </w:r>
      <w:r w:rsidRPr="0025324D">
        <w:rPr>
          <w:rFonts w:ascii="Times New Roman" w:hAnsi="Times New Roman" w:cs="Times New Roman"/>
          <w:color w:val="222222"/>
          <w:sz w:val="24"/>
          <w:szCs w:val="24"/>
          <w:shd w:val="clear" w:color="auto" w:fill="FFFFFF"/>
        </w:rPr>
        <w:t>, </w:t>
      </w:r>
      <w:r w:rsidRPr="0025324D">
        <w:rPr>
          <w:rFonts w:ascii="Times New Roman" w:hAnsi="Times New Roman" w:cs="Times New Roman"/>
          <w:i/>
          <w:iCs/>
          <w:color w:val="222222"/>
          <w:sz w:val="24"/>
          <w:szCs w:val="24"/>
          <w:shd w:val="clear" w:color="auto" w:fill="FFFFFF"/>
        </w:rPr>
        <w:t>15</w:t>
      </w:r>
      <w:r w:rsidRPr="0025324D">
        <w:rPr>
          <w:rFonts w:ascii="Times New Roman" w:hAnsi="Times New Roman" w:cs="Times New Roman"/>
          <w:color w:val="222222"/>
          <w:sz w:val="24"/>
          <w:szCs w:val="24"/>
          <w:shd w:val="clear" w:color="auto" w:fill="FFFFFF"/>
        </w:rPr>
        <w:t>(11), p.2501.</w:t>
      </w:r>
      <w:r w:rsidRPr="0025324D">
        <w:rPr>
          <w:rFonts w:ascii="Times New Roman" w:hAnsi="Times New Roman" w:cs="Times New Roman"/>
          <w:sz w:val="24"/>
          <w:szCs w:val="24"/>
        </w:rPr>
        <w:t xml:space="preserve"> </w:t>
      </w:r>
      <w:hyperlink r:id="rId15" w:history="1">
        <w:r w:rsidR="00650BE2" w:rsidRPr="00246A39">
          <w:rPr>
            <w:rStyle w:val="Hyperlink"/>
            <w:rFonts w:ascii="Times New Roman" w:hAnsi="Times New Roman" w:cs="Times New Roman"/>
            <w:sz w:val="24"/>
            <w:szCs w:val="24"/>
            <w:shd w:val="clear" w:color="auto" w:fill="FFFFFF"/>
          </w:rPr>
          <w:t>https://www.mdpi.com/1660-4601/15/11/2501/pdf</w:t>
        </w:r>
      </w:hyperlink>
    </w:p>
    <w:p w14:paraId="391A3769" w14:textId="77777777" w:rsidR="00650BE2" w:rsidRPr="0025324D" w:rsidRDefault="00650BE2" w:rsidP="00927D4D">
      <w:pPr>
        <w:spacing w:line="360" w:lineRule="auto"/>
        <w:rPr>
          <w:rFonts w:ascii="Times New Roman" w:hAnsi="Times New Roman" w:cs="Times New Roman"/>
          <w:color w:val="222222"/>
          <w:sz w:val="24"/>
          <w:szCs w:val="24"/>
          <w:shd w:val="clear" w:color="auto" w:fill="FFFFFF"/>
        </w:rPr>
      </w:pPr>
    </w:p>
    <w:p w14:paraId="7B71E381" w14:textId="643AD988" w:rsidR="004B4186" w:rsidRDefault="004B4186" w:rsidP="00927D4D">
      <w:pPr>
        <w:spacing w:line="360" w:lineRule="auto"/>
        <w:rPr>
          <w:rFonts w:ascii="Times New Roman" w:hAnsi="Times New Roman" w:cs="Times New Roman"/>
          <w:color w:val="222222"/>
          <w:sz w:val="24"/>
          <w:szCs w:val="24"/>
          <w:shd w:val="clear" w:color="auto" w:fill="FFFFFF"/>
        </w:rPr>
      </w:pPr>
      <w:r w:rsidRPr="0025324D">
        <w:rPr>
          <w:rFonts w:ascii="Times New Roman" w:hAnsi="Times New Roman" w:cs="Times New Roman"/>
          <w:color w:val="222222"/>
          <w:sz w:val="24"/>
          <w:szCs w:val="24"/>
          <w:shd w:val="clear" w:color="auto" w:fill="FFFFFF"/>
        </w:rPr>
        <w:t>Veres, C.</w:t>
      </w:r>
      <w:r w:rsidR="0026446F">
        <w:rPr>
          <w:rFonts w:ascii="Times New Roman" w:hAnsi="Times New Roman" w:cs="Times New Roman"/>
          <w:color w:val="222222"/>
          <w:sz w:val="24"/>
          <w:szCs w:val="24"/>
          <w:shd w:val="clear" w:color="auto" w:fill="FFFFFF"/>
        </w:rPr>
        <w:t xml:space="preserve"> (</w:t>
      </w:r>
      <w:r w:rsidRPr="0025324D">
        <w:rPr>
          <w:rFonts w:ascii="Times New Roman" w:hAnsi="Times New Roman" w:cs="Times New Roman"/>
          <w:color w:val="222222"/>
          <w:sz w:val="24"/>
          <w:szCs w:val="24"/>
          <w:shd w:val="clear" w:color="auto" w:fill="FFFFFF"/>
        </w:rPr>
        <w:t>2020</w:t>
      </w:r>
      <w:r w:rsidR="0026446F">
        <w:rPr>
          <w:rFonts w:ascii="Times New Roman" w:hAnsi="Times New Roman" w:cs="Times New Roman"/>
          <w:color w:val="222222"/>
          <w:sz w:val="24"/>
          <w:szCs w:val="24"/>
          <w:shd w:val="clear" w:color="auto" w:fill="FFFFFF"/>
        </w:rPr>
        <w:t xml:space="preserve">) </w:t>
      </w:r>
      <w:r w:rsidRPr="0025324D">
        <w:rPr>
          <w:rFonts w:ascii="Times New Roman" w:hAnsi="Times New Roman" w:cs="Times New Roman"/>
          <w:color w:val="222222"/>
          <w:sz w:val="24"/>
          <w:szCs w:val="24"/>
          <w:shd w:val="clear" w:color="auto" w:fill="FFFFFF"/>
        </w:rPr>
        <w:t xml:space="preserve"> Conceptual model for introducing lean management instruments. </w:t>
      </w:r>
      <w:r w:rsidRPr="0025324D">
        <w:rPr>
          <w:rFonts w:ascii="Times New Roman" w:hAnsi="Times New Roman" w:cs="Times New Roman"/>
          <w:i/>
          <w:iCs/>
          <w:color w:val="222222"/>
          <w:sz w:val="24"/>
          <w:szCs w:val="24"/>
          <w:shd w:val="clear" w:color="auto" w:fill="FFFFFF"/>
        </w:rPr>
        <w:t>Procedia Manufacturing</w:t>
      </w:r>
      <w:r w:rsidRPr="0025324D">
        <w:rPr>
          <w:rFonts w:ascii="Times New Roman" w:hAnsi="Times New Roman" w:cs="Times New Roman"/>
          <w:color w:val="222222"/>
          <w:sz w:val="24"/>
          <w:szCs w:val="24"/>
          <w:shd w:val="clear" w:color="auto" w:fill="FFFFFF"/>
        </w:rPr>
        <w:t>, </w:t>
      </w:r>
      <w:r w:rsidRPr="0025324D">
        <w:rPr>
          <w:rFonts w:ascii="Times New Roman" w:hAnsi="Times New Roman" w:cs="Times New Roman"/>
          <w:i/>
          <w:iCs/>
          <w:color w:val="222222"/>
          <w:sz w:val="24"/>
          <w:szCs w:val="24"/>
          <w:shd w:val="clear" w:color="auto" w:fill="FFFFFF"/>
        </w:rPr>
        <w:t>46</w:t>
      </w:r>
      <w:r w:rsidRPr="0025324D">
        <w:rPr>
          <w:rFonts w:ascii="Times New Roman" w:hAnsi="Times New Roman" w:cs="Times New Roman"/>
          <w:color w:val="222222"/>
          <w:sz w:val="24"/>
          <w:szCs w:val="24"/>
          <w:shd w:val="clear" w:color="auto" w:fill="FFFFFF"/>
        </w:rPr>
        <w:t>, pp.233-237.</w:t>
      </w:r>
      <w:r w:rsidRPr="0025324D">
        <w:rPr>
          <w:rFonts w:ascii="Times New Roman" w:hAnsi="Times New Roman" w:cs="Times New Roman"/>
          <w:sz w:val="24"/>
          <w:szCs w:val="24"/>
        </w:rPr>
        <w:t xml:space="preserve"> </w:t>
      </w:r>
      <w:hyperlink r:id="rId16" w:history="1">
        <w:r w:rsidR="00650BE2" w:rsidRPr="00246A39">
          <w:rPr>
            <w:rStyle w:val="Hyperlink"/>
            <w:rFonts w:ascii="Times New Roman" w:hAnsi="Times New Roman" w:cs="Times New Roman"/>
            <w:sz w:val="24"/>
            <w:szCs w:val="24"/>
            <w:shd w:val="clear" w:color="auto" w:fill="FFFFFF"/>
          </w:rPr>
          <w:t>https://www.sciencedirect.com/science/article/pii/S2351978920309057/pdf?md5=ec544a3ecf325eaa4131e0ac58727bec&amp;pid=1-s2.0-S2351978920309057-main.pdf</w:t>
        </w:r>
      </w:hyperlink>
    </w:p>
    <w:p w14:paraId="6458F0E7" w14:textId="77777777" w:rsidR="00650BE2" w:rsidRPr="0025324D" w:rsidRDefault="00650BE2" w:rsidP="00927D4D">
      <w:pPr>
        <w:spacing w:line="360" w:lineRule="auto"/>
        <w:rPr>
          <w:rFonts w:ascii="Times New Roman" w:hAnsi="Times New Roman" w:cs="Times New Roman"/>
          <w:color w:val="222222"/>
          <w:sz w:val="24"/>
          <w:szCs w:val="24"/>
          <w:shd w:val="clear" w:color="auto" w:fill="FFFFFF"/>
        </w:rPr>
      </w:pPr>
    </w:p>
    <w:p w14:paraId="5B31B61C" w14:textId="502EEAA9" w:rsidR="004B4186" w:rsidRDefault="004B4186" w:rsidP="00927D4D">
      <w:pPr>
        <w:spacing w:line="360" w:lineRule="auto"/>
        <w:rPr>
          <w:rFonts w:ascii="Times New Roman" w:hAnsi="Times New Roman" w:cs="Times New Roman"/>
          <w:color w:val="222222"/>
          <w:sz w:val="24"/>
          <w:szCs w:val="24"/>
          <w:shd w:val="clear" w:color="auto" w:fill="FFFFFF"/>
        </w:rPr>
      </w:pPr>
      <w:r w:rsidRPr="0025324D">
        <w:rPr>
          <w:rFonts w:ascii="Times New Roman" w:hAnsi="Times New Roman" w:cs="Times New Roman"/>
          <w:color w:val="222222"/>
          <w:sz w:val="24"/>
          <w:szCs w:val="24"/>
          <w:shd w:val="clear" w:color="auto" w:fill="FFFFFF"/>
        </w:rPr>
        <w:t>Wainwright, D., Crawford, J., Loretto, W., Phillipson, C., Robinson, M., Shepherd, S., Vickerstaff, S. and Weyman, A</w:t>
      </w:r>
      <w:r w:rsidR="0026446F">
        <w:rPr>
          <w:rFonts w:ascii="Times New Roman" w:hAnsi="Times New Roman" w:cs="Times New Roman"/>
          <w:color w:val="222222"/>
          <w:sz w:val="24"/>
          <w:szCs w:val="24"/>
          <w:shd w:val="clear" w:color="auto" w:fill="FFFFFF"/>
        </w:rPr>
        <w:t>. (</w:t>
      </w:r>
      <w:r w:rsidRPr="0025324D">
        <w:rPr>
          <w:rFonts w:ascii="Times New Roman" w:hAnsi="Times New Roman" w:cs="Times New Roman"/>
          <w:color w:val="222222"/>
          <w:sz w:val="24"/>
          <w:szCs w:val="24"/>
          <w:shd w:val="clear" w:color="auto" w:fill="FFFFFF"/>
        </w:rPr>
        <w:t>2019</w:t>
      </w:r>
      <w:r w:rsidR="0026446F">
        <w:rPr>
          <w:rFonts w:ascii="Times New Roman" w:hAnsi="Times New Roman" w:cs="Times New Roman"/>
          <w:color w:val="222222"/>
          <w:sz w:val="24"/>
          <w:szCs w:val="24"/>
          <w:shd w:val="clear" w:color="auto" w:fill="FFFFFF"/>
        </w:rPr>
        <w:t>)</w:t>
      </w:r>
      <w:r w:rsidRPr="0025324D">
        <w:rPr>
          <w:rFonts w:ascii="Times New Roman" w:hAnsi="Times New Roman" w:cs="Times New Roman"/>
          <w:color w:val="222222"/>
          <w:sz w:val="24"/>
          <w:szCs w:val="24"/>
          <w:shd w:val="clear" w:color="auto" w:fill="FFFFFF"/>
        </w:rPr>
        <w:t xml:space="preserve"> Extending working life and the management of change. Is the workplace ready for the ageing worker?. </w:t>
      </w:r>
      <w:r w:rsidRPr="0025324D">
        <w:rPr>
          <w:rFonts w:ascii="Times New Roman" w:hAnsi="Times New Roman" w:cs="Times New Roman"/>
          <w:i/>
          <w:iCs/>
          <w:color w:val="222222"/>
          <w:sz w:val="24"/>
          <w:szCs w:val="24"/>
          <w:shd w:val="clear" w:color="auto" w:fill="FFFFFF"/>
        </w:rPr>
        <w:t>Ageing &amp; Society</w:t>
      </w:r>
      <w:r w:rsidRPr="0025324D">
        <w:rPr>
          <w:rFonts w:ascii="Times New Roman" w:hAnsi="Times New Roman" w:cs="Times New Roman"/>
          <w:color w:val="222222"/>
          <w:sz w:val="24"/>
          <w:szCs w:val="24"/>
          <w:shd w:val="clear" w:color="auto" w:fill="FFFFFF"/>
        </w:rPr>
        <w:t>, </w:t>
      </w:r>
      <w:r w:rsidRPr="0025324D">
        <w:rPr>
          <w:rFonts w:ascii="Times New Roman" w:hAnsi="Times New Roman" w:cs="Times New Roman"/>
          <w:i/>
          <w:iCs/>
          <w:color w:val="222222"/>
          <w:sz w:val="24"/>
          <w:szCs w:val="24"/>
          <w:shd w:val="clear" w:color="auto" w:fill="FFFFFF"/>
        </w:rPr>
        <w:t>39</w:t>
      </w:r>
      <w:r w:rsidRPr="0025324D">
        <w:rPr>
          <w:rFonts w:ascii="Times New Roman" w:hAnsi="Times New Roman" w:cs="Times New Roman"/>
          <w:color w:val="222222"/>
          <w:sz w:val="24"/>
          <w:szCs w:val="24"/>
          <w:shd w:val="clear" w:color="auto" w:fill="FFFFFF"/>
        </w:rPr>
        <w:t>(11), pp.2397-2419.</w:t>
      </w:r>
      <w:r w:rsidRPr="0025324D">
        <w:rPr>
          <w:rFonts w:ascii="Times New Roman" w:hAnsi="Times New Roman" w:cs="Times New Roman"/>
          <w:sz w:val="24"/>
          <w:szCs w:val="24"/>
        </w:rPr>
        <w:t xml:space="preserve"> </w:t>
      </w:r>
      <w:hyperlink r:id="rId17" w:history="1">
        <w:r w:rsidR="00650BE2" w:rsidRPr="00246A39">
          <w:rPr>
            <w:rStyle w:val="Hyperlink"/>
            <w:rFonts w:ascii="Times New Roman" w:hAnsi="Times New Roman" w:cs="Times New Roman"/>
            <w:sz w:val="24"/>
            <w:szCs w:val="24"/>
            <w:shd w:val="clear" w:color="auto" w:fill="FFFFFF"/>
          </w:rPr>
          <w:t>https://www.cambridge.org/core/services/aop-cambridge-</w:t>
        </w:r>
        <w:r w:rsidR="00650BE2" w:rsidRPr="00246A39">
          <w:rPr>
            <w:rStyle w:val="Hyperlink"/>
            <w:rFonts w:ascii="Times New Roman" w:hAnsi="Times New Roman" w:cs="Times New Roman"/>
            <w:sz w:val="24"/>
            <w:szCs w:val="24"/>
            <w:shd w:val="clear" w:color="auto" w:fill="FFFFFF"/>
          </w:rPr>
          <w:lastRenderedPageBreak/>
          <w:t>core/content/view/FFB91DDFBEC29AA2684E61AAC2DFE35A/S0144686X18000569a.pdf/div-class-title-extending-working-life-and-the-management-of-change-is-the-workplace-ready-for-the-ageing-worker-div.pdf</w:t>
        </w:r>
      </w:hyperlink>
    </w:p>
    <w:p w14:paraId="2044D461" w14:textId="77777777" w:rsidR="00650BE2" w:rsidRPr="0025324D" w:rsidRDefault="00650BE2" w:rsidP="00927D4D">
      <w:pPr>
        <w:spacing w:line="360" w:lineRule="auto"/>
        <w:rPr>
          <w:rFonts w:ascii="Times New Roman" w:hAnsi="Times New Roman" w:cs="Times New Roman"/>
          <w:color w:val="222222"/>
          <w:sz w:val="24"/>
          <w:szCs w:val="24"/>
          <w:shd w:val="clear" w:color="auto" w:fill="FFFFFF"/>
        </w:rPr>
      </w:pPr>
    </w:p>
    <w:p w14:paraId="1D243FE4" w14:textId="71486C2C" w:rsidR="004B4186" w:rsidRPr="0025324D" w:rsidRDefault="004B4186" w:rsidP="00927D4D">
      <w:pPr>
        <w:spacing w:line="360" w:lineRule="auto"/>
        <w:rPr>
          <w:rFonts w:ascii="Times New Roman" w:hAnsi="Times New Roman" w:cs="Times New Roman"/>
          <w:color w:val="222222"/>
          <w:sz w:val="24"/>
          <w:szCs w:val="24"/>
          <w:shd w:val="clear" w:color="auto" w:fill="FFFFFF"/>
        </w:rPr>
      </w:pPr>
      <w:r w:rsidRPr="0025324D">
        <w:rPr>
          <w:rFonts w:ascii="Times New Roman" w:hAnsi="Times New Roman" w:cs="Times New Roman"/>
          <w:color w:val="222222"/>
          <w:sz w:val="24"/>
          <w:szCs w:val="24"/>
          <w:shd w:val="clear" w:color="auto" w:fill="FFFFFF"/>
        </w:rPr>
        <w:t>Zehnter, M.K., Manzi, F., Shrout, P.E. and Heilman, M.E.</w:t>
      </w:r>
      <w:r w:rsidR="0026446F">
        <w:rPr>
          <w:rFonts w:ascii="Times New Roman" w:hAnsi="Times New Roman" w:cs="Times New Roman"/>
          <w:color w:val="222222"/>
          <w:sz w:val="24"/>
          <w:szCs w:val="24"/>
          <w:shd w:val="clear" w:color="auto" w:fill="FFFFFF"/>
        </w:rPr>
        <w:t xml:space="preserve"> (</w:t>
      </w:r>
      <w:r w:rsidRPr="0025324D">
        <w:rPr>
          <w:rFonts w:ascii="Times New Roman" w:hAnsi="Times New Roman" w:cs="Times New Roman"/>
          <w:color w:val="222222"/>
          <w:sz w:val="24"/>
          <w:szCs w:val="24"/>
          <w:shd w:val="clear" w:color="auto" w:fill="FFFFFF"/>
        </w:rPr>
        <w:t>2021</w:t>
      </w:r>
      <w:r w:rsidR="0026446F">
        <w:rPr>
          <w:rFonts w:ascii="Times New Roman" w:hAnsi="Times New Roman" w:cs="Times New Roman"/>
          <w:color w:val="222222"/>
          <w:sz w:val="24"/>
          <w:szCs w:val="24"/>
          <w:shd w:val="clear" w:color="auto" w:fill="FFFFFF"/>
        </w:rPr>
        <w:t>)</w:t>
      </w:r>
      <w:r w:rsidRPr="0025324D">
        <w:rPr>
          <w:rFonts w:ascii="Times New Roman" w:hAnsi="Times New Roman" w:cs="Times New Roman"/>
          <w:color w:val="222222"/>
          <w:sz w:val="24"/>
          <w:szCs w:val="24"/>
          <w:shd w:val="clear" w:color="auto" w:fill="FFFFFF"/>
        </w:rPr>
        <w:t xml:space="preserve"> Belief in sexism shift: Defining a new form of contemporary sexism and introducing the belief in sexism shift scale (BSS scale). </w:t>
      </w:r>
      <w:r w:rsidRPr="0025324D">
        <w:rPr>
          <w:rFonts w:ascii="Times New Roman" w:hAnsi="Times New Roman" w:cs="Times New Roman"/>
          <w:i/>
          <w:iCs/>
          <w:color w:val="222222"/>
          <w:sz w:val="24"/>
          <w:szCs w:val="24"/>
          <w:shd w:val="clear" w:color="auto" w:fill="FFFFFF"/>
        </w:rPr>
        <w:t>PloS one</w:t>
      </w:r>
      <w:r w:rsidRPr="0025324D">
        <w:rPr>
          <w:rFonts w:ascii="Times New Roman" w:hAnsi="Times New Roman" w:cs="Times New Roman"/>
          <w:color w:val="222222"/>
          <w:sz w:val="24"/>
          <w:szCs w:val="24"/>
          <w:shd w:val="clear" w:color="auto" w:fill="FFFFFF"/>
        </w:rPr>
        <w:t>, </w:t>
      </w:r>
      <w:r w:rsidRPr="0025324D">
        <w:rPr>
          <w:rFonts w:ascii="Times New Roman" w:hAnsi="Times New Roman" w:cs="Times New Roman"/>
          <w:i/>
          <w:iCs/>
          <w:color w:val="222222"/>
          <w:sz w:val="24"/>
          <w:szCs w:val="24"/>
          <w:shd w:val="clear" w:color="auto" w:fill="FFFFFF"/>
        </w:rPr>
        <w:t>16</w:t>
      </w:r>
      <w:r w:rsidRPr="0025324D">
        <w:rPr>
          <w:rFonts w:ascii="Times New Roman" w:hAnsi="Times New Roman" w:cs="Times New Roman"/>
          <w:color w:val="222222"/>
          <w:sz w:val="24"/>
          <w:szCs w:val="24"/>
          <w:shd w:val="clear" w:color="auto" w:fill="FFFFFF"/>
        </w:rPr>
        <w:t>(3), p.e0248374.</w:t>
      </w:r>
      <w:r w:rsidRPr="0025324D">
        <w:rPr>
          <w:rFonts w:ascii="Times New Roman" w:hAnsi="Times New Roman" w:cs="Times New Roman"/>
          <w:sz w:val="24"/>
          <w:szCs w:val="24"/>
        </w:rPr>
        <w:t xml:space="preserve"> </w:t>
      </w:r>
      <w:r w:rsidRPr="0025324D">
        <w:rPr>
          <w:rFonts w:ascii="Times New Roman" w:hAnsi="Times New Roman" w:cs="Times New Roman"/>
          <w:color w:val="222222"/>
          <w:sz w:val="24"/>
          <w:szCs w:val="24"/>
          <w:shd w:val="clear" w:color="auto" w:fill="FFFFFF"/>
        </w:rPr>
        <w:t>https://journals.plos.org/plosone/article?id=10.1371/journal.pone.0248374</w:t>
      </w:r>
    </w:p>
    <w:sectPr w:rsidR="004B4186" w:rsidRPr="0025324D" w:rsidSect="004B4186">
      <w:footerReference w:type="default" r:id="rId18"/>
      <w:pgSz w:w="11909" w:h="16834"/>
      <w:pgMar w:top="1440" w:right="1440" w:bottom="1440" w:left="1440" w:header="720" w:footer="720" w:gutter="0"/>
      <w:pgBorders w:offsetFrom="page">
        <w:top w:val="single" w:sz="8" w:space="24" w:color="auto"/>
        <w:left w:val="single" w:sz="8" w:space="24" w:color="auto"/>
        <w:bottom w:val="single" w:sz="8" w:space="24" w:color="auto"/>
        <w:right w:val="single" w:sz="8"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7BFEAB" w14:textId="77777777" w:rsidR="004910D8" w:rsidRDefault="004910D8" w:rsidP="004B4186">
      <w:pPr>
        <w:spacing w:line="240" w:lineRule="auto"/>
      </w:pPr>
      <w:r>
        <w:separator/>
      </w:r>
    </w:p>
  </w:endnote>
  <w:endnote w:type="continuationSeparator" w:id="0">
    <w:p w14:paraId="10A7F124" w14:textId="77777777" w:rsidR="004910D8" w:rsidRDefault="004910D8" w:rsidP="004B418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28548735"/>
      <w:docPartObj>
        <w:docPartGallery w:val="Page Numbers (Bottom of Page)"/>
        <w:docPartUnique/>
      </w:docPartObj>
    </w:sdtPr>
    <w:sdtEndPr/>
    <w:sdtContent>
      <w:p w14:paraId="43CEF1F5" w14:textId="77777777" w:rsidR="004B4186" w:rsidRPr="004B4186" w:rsidRDefault="00303F2D">
        <w:pPr>
          <w:pStyle w:val="Footer"/>
          <w:jc w:val="right"/>
          <w:rPr>
            <w:rFonts w:ascii="Times New Roman" w:hAnsi="Times New Roman" w:cs="Times New Roman"/>
            <w:sz w:val="24"/>
            <w:szCs w:val="24"/>
          </w:rPr>
        </w:pPr>
        <w:r w:rsidRPr="004B4186">
          <w:rPr>
            <w:rFonts w:ascii="Times New Roman" w:hAnsi="Times New Roman" w:cs="Times New Roman"/>
            <w:sz w:val="24"/>
            <w:szCs w:val="24"/>
          </w:rPr>
          <w:fldChar w:fldCharType="begin"/>
        </w:r>
        <w:r w:rsidR="004B4186" w:rsidRPr="004B4186">
          <w:rPr>
            <w:rFonts w:ascii="Times New Roman" w:hAnsi="Times New Roman" w:cs="Times New Roman"/>
            <w:sz w:val="24"/>
            <w:szCs w:val="24"/>
          </w:rPr>
          <w:instrText xml:space="preserve"> PAGE   \* MERGEFORMAT </w:instrText>
        </w:r>
        <w:r w:rsidRPr="004B4186">
          <w:rPr>
            <w:rFonts w:ascii="Times New Roman" w:hAnsi="Times New Roman" w:cs="Times New Roman"/>
            <w:sz w:val="24"/>
            <w:szCs w:val="24"/>
          </w:rPr>
          <w:fldChar w:fldCharType="separate"/>
        </w:r>
        <w:r w:rsidR="006A4A04">
          <w:rPr>
            <w:rFonts w:ascii="Times New Roman" w:hAnsi="Times New Roman" w:cs="Times New Roman"/>
            <w:noProof/>
            <w:sz w:val="24"/>
            <w:szCs w:val="24"/>
          </w:rPr>
          <w:t>3</w:t>
        </w:r>
        <w:r w:rsidRPr="004B4186">
          <w:rPr>
            <w:rFonts w:ascii="Times New Roman" w:hAnsi="Times New Roman" w:cs="Times New Roman"/>
            <w:sz w:val="24"/>
            <w:szCs w:val="24"/>
          </w:rPr>
          <w:fldChar w:fldCharType="end"/>
        </w:r>
      </w:p>
    </w:sdtContent>
  </w:sdt>
  <w:p w14:paraId="752523AA" w14:textId="77777777" w:rsidR="004B4186" w:rsidRDefault="004B41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8A9B91" w14:textId="77777777" w:rsidR="004910D8" w:rsidRDefault="004910D8" w:rsidP="004B4186">
      <w:pPr>
        <w:spacing w:line="240" w:lineRule="auto"/>
      </w:pPr>
      <w:r>
        <w:separator/>
      </w:r>
    </w:p>
  </w:footnote>
  <w:footnote w:type="continuationSeparator" w:id="0">
    <w:p w14:paraId="508B86DA" w14:textId="77777777" w:rsidR="004910D8" w:rsidRDefault="004910D8" w:rsidP="004B4186">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62524"/>
    <w:rsid w:val="00027D21"/>
    <w:rsid w:val="00070E42"/>
    <w:rsid w:val="000F2175"/>
    <w:rsid w:val="002551B3"/>
    <w:rsid w:val="00262524"/>
    <w:rsid w:val="0026446F"/>
    <w:rsid w:val="00303F2D"/>
    <w:rsid w:val="003B32EB"/>
    <w:rsid w:val="00422196"/>
    <w:rsid w:val="004910D8"/>
    <w:rsid w:val="004B4186"/>
    <w:rsid w:val="00502344"/>
    <w:rsid w:val="00565DD5"/>
    <w:rsid w:val="00650BE2"/>
    <w:rsid w:val="006A4A04"/>
    <w:rsid w:val="00741F52"/>
    <w:rsid w:val="0092472F"/>
    <w:rsid w:val="00927D4D"/>
    <w:rsid w:val="00990489"/>
    <w:rsid w:val="009D0D14"/>
    <w:rsid w:val="00B723C8"/>
    <w:rsid w:val="00B97198"/>
    <w:rsid w:val="00BD0642"/>
    <w:rsid w:val="00CD2516"/>
    <w:rsid w:val="00EF16B2"/>
    <w:rsid w:val="00F649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167AEC"/>
  <w15:docId w15:val="{2B1C81E1-9984-4768-9E07-9A5A523C2E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32EB"/>
  </w:style>
  <w:style w:type="paragraph" w:styleId="Heading1">
    <w:name w:val="heading 1"/>
    <w:basedOn w:val="Normal1"/>
    <w:next w:val="Normal1"/>
    <w:rsid w:val="0092472F"/>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1"/>
    <w:next w:val="Normal1"/>
    <w:rsid w:val="00262524"/>
    <w:pPr>
      <w:keepNext/>
      <w:keepLines/>
      <w:spacing w:before="360" w:after="120"/>
      <w:outlineLvl w:val="1"/>
    </w:pPr>
    <w:rPr>
      <w:sz w:val="32"/>
      <w:szCs w:val="32"/>
    </w:rPr>
  </w:style>
  <w:style w:type="paragraph" w:styleId="Heading3">
    <w:name w:val="heading 3"/>
    <w:basedOn w:val="Normal1"/>
    <w:next w:val="Normal1"/>
    <w:rsid w:val="00262524"/>
    <w:pPr>
      <w:keepNext/>
      <w:keepLines/>
      <w:spacing w:before="320" w:after="80"/>
      <w:outlineLvl w:val="2"/>
    </w:pPr>
    <w:rPr>
      <w:color w:val="434343"/>
      <w:sz w:val="28"/>
      <w:szCs w:val="28"/>
    </w:rPr>
  </w:style>
  <w:style w:type="paragraph" w:styleId="Heading4">
    <w:name w:val="heading 4"/>
    <w:basedOn w:val="Normal1"/>
    <w:next w:val="Normal1"/>
    <w:rsid w:val="00262524"/>
    <w:pPr>
      <w:keepNext/>
      <w:keepLines/>
      <w:spacing w:before="280" w:after="80"/>
      <w:outlineLvl w:val="3"/>
    </w:pPr>
    <w:rPr>
      <w:color w:val="666666"/>
      <w:sz w:val="24"/>
      <w:szCs w:val="24"/>
    </w:rPr>
  </w:style>
  <w:style w:type="paragraph" w:styleId="Heading5">
    <w:name w:val="heading 5"/>
    <w:basedOn w:val="Normal1"/>
    <w:next w:val="Normal1"/>
    <w:rsid w:val="00262524"/>
    <w:pPr>
      <w:keepNext/>
      <w:keepLines/>
      <w:spacing w:before="240" w:after="80"/>
      <w:outlineLvl w:val="4"/>
    </w:pPr>
    <w:rPr>
      <w:color w:val="666666"/>
    </w:rPr>
  </w:style>
  <w:style w:type="paragraph" w:styleId="Heading6">
    <w:name w:val="heading 6"/>
    <w:basedOn w:val="Normal1"/>
    <w:next w:val="Normal1"/>
    <w:rsid w:val="00262524"/>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262524"/>
  </w:style>
  <w:style w:type="paragraph" w:styleId="Title">
    <w:name w:val="Title"/>
    <w:basedOn w:val="Normal1"/>
    <w:next w:val="Normal1"/>
    <w:rsid w:val="0092472F"/>
    <w:pPr>
      <w:keepNext/>
      <w:keepLines/>
      <w:spacing w:after="60" w:line="360" w:lineRule="auto"/>
      <w:jc w:val="center"/>
    </w:pPr>
    <w:rPr>
      <w:rFonts w:ascii="Times New Roman" w:hAnsi="Times New Roman"/>
      <w:b/>
      <w:sz w:val="36"/>
      <w:szCs w:val="52"/>
      <w:u w:val="single"/>
    </w:rPr>
  </w:style>
  <w:style w:type="paragraph" w:styleId="Subtitle">
    <w:name w:val="Subtitle"/>
    <w:basedOn w:val="Normal1"/>
    <w:next w:val="Normal1"/>
    <w:rsid w:val="00262524"/>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262524"/>
    <w:pPr>
      <w:spacing w:line="240" w:lineRule="auto"/>
    </w:pPr>
    <w:rPr>
      <w:sz w:val="20"/>
      <w:szCs w:val="20"/>
    </w:rPr>
  </w:style>
  <w:style w:type="character" w:customStyle="1" w:styleId="CommentTextChar">
    <w:name w:val="Comment Text Char"/>
    <w:basedOn w:val="DefaultParagraphFont"/>
    <w:link w:val="CommentText"/>
    <w:uiPriority w:val="99"/>
    <w:semiHidden/>
    <w:rsid w:val="00262524"/>
    <w:rPr>
      <w:sz w:val="20"/>
      <w:szCs w:val="20"/>
    </w:rPr>
  </w:style>
  <w:style w:type="character" w:styleId="CommentReference">
    <w:name w:val="annotation reference"/>
    <w:basedOn w:val="DefaultParagraphFont"/>
    <w:uiPriority w:val="99"/>
    <w:semiHidden/>
    <w:unhideWhenUsed/>
    <w:rsid w:val="00262524"/>
    <w:rPr>
      <w:sz w:val="16"/>
      <w:szCs w:val="16"/>
    </w:rPr>
  </w:style>
  <w:style w:type="paragraph" w:styleId="BalloonText">
    <w:name w:val="Balloon Text"/>
    <w:basedOn w:val="Normal"/>
    <w:link w:val="BalloonTextChar"/>
    <w:uiPriority w:val="99"/>
    <w:semiHidden/>
    <w:unhideWhenUsed/>
    <w:rsid w:val="00EF16B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16B2"/>
    <w:rPr>
      <w:rFonts w:ascii="Tahoma" w:hAnsi="Tahoma" w:cs="Tahoma"/>
      <w:sz w:val="16"/>
      <w:szCs w:val="16"/>
    </w:rPr>
  </w:style>
  <w:style w:type="paragraph" w:styleId="TOCHeading">
    <w:name w:val="TOC Heading"/>
    <w:basedOn w:val="Heading1"/>
    <w:next w:val="Normal"/>
    <w:uiPriority w:val="39"/>
    <w:semiHidden/>
    <w:unhideWhenUsed/>
    <w:qFormat/>
    <w:rsid w:val="004B4186"/>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4B4186"/>
    <w:pPr>
      <w:spacing w:after="100"/>
    </w:pPr>
  </w:style>
  <w:style w:type="character" w:styleId="Hyperlink">
    <w:name w:val="Hyperlink"/>
    <w:basedOn w:val="DefaultParagraphFont"/>
    <w:uiPriority w:val="99"/>
    <w:unhideWhenUsed/>
    <w:rsid w:val="004B4186"/>
    <w:rPr>
      <w:color w:val="0000FF" w:themeColor="hyperlink"/>
      <w:u w:val="single"/>
    </w:rPr>
  </w:style>
  <w:style w:type="paragraph" w:styleId="Header">
    <w:name w:val="header"/>
    <w:basedOn w:val="Normal"/>
    <w:link w:val="HeaderChar"/>
    <w:uiPriority w:val="99"/>
    <w:semiHidden/>
    <w:unhideWhenUsed/>
    <w:rsid w:val="004B4186"/>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4B4186"/>
  </w:style>
  <w:style w:type="paragraph" w:styleId="Footer">
    <w:name w:val="footer"/>
    <w:basedOn w:val="Normal"/>
    <w:link w:val="FooterChar"/>
    <w:uiPriority w:val="99"/>
    <w:unhideWhenUsed/>
    <w:rsid w:val="004B4186"/>
    <w:pPr>
      <w:tabs>
        <w:tab w:val="center" w:pos="4680"/>
        <w:tab w:val="right" w:pos="9360"/>
      </w:tabs>
      <w:spacing w:line="240" w:lineRule="auto"/>
    </w:pPr>
  </w:style>
  <w:style w:type="character" w:customStyle="1" w:styleId="FooterChar">
    <w:name w:val="Footer Char"/>
    <w:basedOn w:val="DefaultParagraphFont"/>
    <w:link w:val="Footer"/>
    <w:uiPriority w:val="99"/>
    <w:rsid w:val="004B4186"/>
  </w:style>
  <w:style w:type="character" w:styleId="UnresolvedMention">
    <w:name w:val="Unresolved Mention"/>
    <w:basedOn w:val="DefaultParagraphFont"/>
    <w:uiPriority w:val="99"/>
    <w:semiHidden/>
    <w:unhideWhenUsed/>
    <w:rsid w:val="00650B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ijbs.unimas.my/images/repository/pdf/Vol19-no3-paper15.pdf" TargetMode="External"/><Relationship Id="rId13" Type="http://schemas.openxmlformats.org/officeDocument/2006/relationships/hyperlink" Target="https://link.springer.com/article/10.1186/s12909-019-1600-4"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sciendo.com/pdf/10.1515/mspe-2019-0039" TargetMode="External"/><Relationship Id="rId12" Type="http://schemas.openxmlformats.org/officeDocument/2006/relationships/hyperlink" Target="https://www.researchgate.net/profile/Indradevi-Balasundaram-3/publication/345974699_Journal_of_Critical_Reviews_WORKPLACE_SPIRITUALITY_SUCCESSFUL_MANTRA_FOR_MODERN_ORGANIZATION/links/5fb37dad92851cf24cd8599d/Journal-of-Critical-Reviews-WORKPLACE-SPIRITUALITY-SUCCESSFUL-MANTRA-FOR-MODERN-ORGANIZATION.pdf" TargetMode="External"/><Relationship Id="rId17" Type="http://schemas.openxmlformats.org/officeDocument/2006/relationships/hyperlink" Target="https://www.cambridge.org/core/services/aop-cambridge-core/content/view/FFB91DDFBEC29AA2684E61AAC2DFE35A/S0144686X18000569a.pdf/div-class-title-extending-working-life-and-the-management-of-change-is-the-workplace-ready-for-the-ageing-worker-div.pdf" TargetMode="External"/><Relationship Id="rId2" Type="http://schemas.openxmlformats.org/officeDocument/2006/relationships/styles" Target="styles.xml"/><Relationship Id="rId16" Type="http://schemas.openxmlformats.org/officeDocument/2006/relationships/hyperlink" Target="https://www.sciencedirect.com/science/article/pii/S2351978920309057/pdf?md5=ec544a3ecf325eaa4131e0ac58727bec&amp;pid=1-s2.0-S2351978920309057-main.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centaur.reading.ac.uk/89347/1/Biophilic_design_and_office_planting_%28Main_Document%29clean%20version%20FINAL%20with%20tables%20and%20figures%20included.pdf" TargetMode="External"/><Relationship Id="rId5" Type="http://schemas.openxmlformats.org/officeDocument/2006/relationships/footnotes" Target="footnotes.xml"/><Relationship Id="rId15" Type="http://schemas.openxmlformats.org/officeDocument/2006/relationships/hyperlink" Target="https://www.mdpi.com/1660-4601/15/11/2501/pdf" TargetMode="External"/><Relationship Id="rId10" Type="http://schemas.openxmlformats.org/officeDocument/2006/relationships/hyperlink" Target="https://iastatedigitalpress.com/itaa/article/9491/galley/9076/download/"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academia.edu/download/63889126/FREGA_EI_and_WD_FIN20200711-103406-ytvhzj.pdf" TargetMode="External"/><Relationship Id="rId14" Type="http://schemas.openxmlformats.org/officeDocument/2006/relationships/hyperlink" Target="https://www.researchgate.net/profile/Ku-Brj/publication/344460541_Introducing_Nap-Break_to_Increase_Work_Performance_A_Case_of_Business_Public_Schools_in_Pakistan/links/5f787ba4a6fdcc0086529880/Introducing-Nap-Break-to-Increase-Work-Performance-A-Case-of-Business-Public-Schools-in-Pakista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4E2EB5-707A-4E24-969A-A469CABF8D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12</Pages>
  <Words>3268</Words>
  <Characters>18629</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WrittexKol Admin</dc:creator>
  <cp:lastModifiedBy>Vasile Nour (2121444)</cp:lastModifiedBy>
  <cp:revision>9</cp:revision>
  <dcterms:created xsi:type="dcterms:W3CDTF">2022-02-11T12:04:00Z</dcterms:created>
  <dcterms:modified xsi:type="dcterms:W3CDTF">2022-03-09T20:31:00Z</dcterms:modified>
</cp:coreProperties>
</file>