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43F8D5" w14:textId="77777777" w:rsidR="00746E38" w:rsidRPr="004C5333" w:rsidRDefault="00746E38" w:rsidP="00A44FFD">
      <w:pPr>
        <w:spacing w:line="360" w:lineRule="auto"/>
        <w:jc w:val="both"/>
        <w:rPr>
          <w:rFonts w:cstheme="minorHAnsi"/>
          <w:sz w:val="23"/>
          <w:szCs w:val="23"/>
        </w:rPr>
      </w:pPr>
      <w:r w:rsidRPr="004C5333">
        <w:rPr>
          <w:rFonts w:cstheme="minorHAnsi"/>
          <w:sz w:val="23"/>
          <w:szCs w:val="23"/>
        </w:rPr>
        <w:t>Mahmud Akbar</w:t>
      </w:r>
    </w:p>
    <w:p w14:paraId="67ADE77B" w14:textId="77777777" w:rsidR="00746E38" w:rsidRPr="004C5333" w:rsidRDefault="00746E38" w:rsidP="00A44FFD">
      <w:pPr>
        <w:spacing w:line="360" w:lineRule="auto"/>
        <w:jc w:val="both"/>
        <w:rPr>
          <w:rFonts w:cstheme="minorHAnsi"/>
          <w:sz w:val="23"/>
          <w:szCs w:val="23"/>
        </w:rPr>
      </w:pPr>
      <w:r w:rsidRPr="004C5333">
        <w:rPr>
          <w:rFonts w:cstheme="minorHAnsi"/>
          <w:sz w:val="23"/>
          <w:szCs w:val="23"/>
        </w:rPr>
        <w:t>SN - 1711691</w:t>
      </w:r>
    </w:p>
    <w:p w14:paraId="15964D4D" w14:textId="77777777" w:rsidR="00746E38" w:rsidRPr="000F48FB" w:rsidRDefault="00746E38" w:rsidP="00A44FFD">
      <w:pPr>
        <w:spacing w:line="360" w:lineRule="auto"/>
        <w:jc w:val="both"/>
        <w:rPr>
          <w:rFonts w:cstheme="minorHAnsi"/>
          <w:sz w:val="24"/>
          <w:szCs w:val="24"/>
        </w:rPr>
      </w:pPr>
      <w:r w:rsidRPr="000F48FB">
        <w:rPr>
          <w:rFonts w:cstheme="minorHAnsi"/>
          <w:sz w:val="24"/>
          <w:szCs w:val="24"/>
        </w:rPr>
        <w:t>Programme: BA (Hons) Leadership and Management - Skills for the Workplace</w:t>
      </w:r>
    </w:p>
    <w:p w14:paraId="422040DD" w14:textId="6BCB2638" w:rsidR="00746E38" w:rsidRPr="000F48FB" w:rsidRDefault="00746E38" w:rsidP="00A44FFD">
      <w:pPr>
        <w:spacing w:line="360" w:lineRule="auto"/>
        <w:jc w:val="both"/>
        <w:rPr>
          <w:rFonts w:cstheme="minorHAnsi"/>
          <w:sz w:val="24"/>
          <w:szCs w:val="24"/>
        </w:rPr>
      </w:pPr>
      <w:r w:rsidRPr="000F48FB">
        <w:rPr>
          <w:rFonts w:cstheme="minorHAnsi"/>
          <w:sz w:val="24"/>
          <w:szCs w:val="24"/>
        </w:rPr>
        <w:t>Module: Emergent Leadership Skills in the Workplace</w:t>
      </w:r>
    </w:p>
    <w:p w14:paraId="6A653978" w14:textId="5264D2F3" w:rsidR="00746E38" w:rsidRPr="000F48FB" w:rsidRDefault="00746E38" w:rsidP="00A44FFD">
      <w:pPr>
        <w:spacing w:line="360" w:lineRule="auto"/>
        <w:jc w:val="both"/>
        <w:rPr>
          <w:rFonts w:cstheme="minorHAnsi"/>
          <w:sz w:val="24"/>
          <w:szCs w:val="24"/>
        </w:rPr>
      </w:pPr>
      <w:r w:rsidRPr="000F48FB">
        <w:rPr>
          <w:rFonts w:cstheme="minorHAnsi"/>
          <w:sz w:val="24"/>
          <w:szCs w:val="24"/>
        </w:rPr>
        <w:t>Module Code: BMSW6101</w:t>
      </w:r>
    </w:p>
    <w:p w14:paraId="1E65E399" w14:textId="74768615" w:rsidR="000F48FB" w:rsidRDefault="00746E38" w:rsidP="00A44FFD">
      <w:pPr>
        <w:spacing w:line="360" w:lineRule="auto"/>
        <w:jc w:val="both"/>
        <w:rPr>
          <w:rFonts w:cstheme="minorHAnsi"/>
          <w:sz w:val="24"/>
          <w:szCs w:val="24"/>
        </w:rPr>
      </w:pPr>
      <w:r w:rsidRPr="000F48FB">
        <w:rPr>
          <w:rFonts w:cstheme="minorHAnsi"/>
          <w:sz w:val="24"/>
          <w:szCs w:val="24"/>
        </w:rPr>
        <w:t>Lecturer: Abdullah Al Mamun</w:t>
      </w:r>
    </w:p>
    <w:p w14:paraId="3249D9C9" w14:textId="168404CC" w:rsidR="00B7438F" w:rsidRPr="006A23DA" w:rsidRDefault="000F48FB" w:rsidP="000F48FB">
      <w:pPr>
        <w:spacing w:line="360" w:lineRule="auto"/>
        <w:rPr>
          <w:rFonts w:cstheme="minorHAnsi"/>
          <w:sz w:val="23"/>
          <w:szCs w:val="23"/>
        </w:rPr>
      </w:pPr>
      <w:r w:rsidRPr="000F48FB">
        <w:rPr>
          <w:rFonts w:cstheme="minorHAnsi"/>
          <w:b/>
          <w:bCs/>
          <w:sz w:val="24"/>
          <w:szCs w:val="24"/>
          <w:u w:val="single"/>
        </w:rPr>
        <w:t>Transformational Female Leadership: The Case of Ursula Burns</w:t>
      </w:r>
      <w:r w:rsidRPr="000F48FB">
        <w:rPr>
          <w:rFonts w:cstheme="minorHAnsi"/>
          <w:sz w:val="24"/>
          <w:szCs w:val="24"/>
        </w:rPr>
        <w:t xml:space="preserve"> </w:t>
      </w:r>
      <w:r w:rsidR="00B7438F" w:rsidRPr="000F48FB">
        <w:rPr>
          <w:rFonts w:cstheme="minorHAnsi"/>
          <w:sz w:val="24"/>
          <w:szCs w:val="24"/>
        </w:rPr>
        <w:br w:type="page"/>
      </w:r>
    </w:p>
    <w:sdt>
      <w:sdtPr>
        <w:rPr>
          <w:rFonts w:asciiTheme="minorHAnsi" w:eastAsiaTheme="minorHAnsi" w:hAnsiTheme="minorHAnsi" w:cstheme="minorBidi"/>
          <w:color w:val="auto"/>
          <w:sz w:val="22"/>
          <w:szCs w:val="22"/>
          <w:lang w:val="en-GB"/>
        </w:rPr>
        <w:id w:val="-1525470074"/>
        <w:docPartObj>
          <w:docPartGallery w:val="Table of Contents"/>
          <w:docPartUnique/>
        </w:docPartObj>
      </w:sdtPr>
      <w:sdtEndPr>
        <w:rPr>
          <w:b/>
          <w:bCs/>
          <w:noProof/>
        </w:rPr>
      </w:sdtEndPr>
      <w:sdtContent>
        <w:p w14:paraId="33C5DCD7" w14:textId="77777777" w:rsidR="00A44FFD" w:rsidRDefault="00A44FFD" w:rsidP="00A44FFD">
          <w:pPr>
            <w:pStyle w:val="TOCHeading"/>
          </w:pPr>
          <w:r>
            <w:t>Contents</w:t>
          </w:r>
        </w:p>
        <w:p w14:paraId="0E7A745E" w14:textId="161F06E6" w:rsidR="000C7C19" w:rsidRDefault="00A44FFD">
          <w:pPr>
            <w:pStyle w:val="TOC1"/>
            <w:tabs>
              <w:tab w:val="right" w:leader="dot" w:pos="9016"/>
            </w:tabs>
            <w:rPr>
              <w:rFonts w:eastAsiaTheme="minorEastAsia"/>
              <w:noProof/>
              <w:lang w:eastAsia="en-GB"/>
            </w:rPr>
          </w:pPr>
          <w:r w:rsidRPr="00761D9F">
            <w:rPr>
              <w:sz w:val="24"/>
              <w:szCs w:val="24"/>
            </w:rPr>
            <w:fldChar w:fldCharType="begin"/>
          </w:r>
          <w:r w:rsidRPr="00761D9F">
            <w:rPr>
              <w:sz w:val="24"/>
              <w:szCs w:val="24"/>
            </w:rPr>
            <w:instrText xml:space="preserve"> TOC \o "1-3" \h \z \u </w:instrText>
          </w:r>
          <w:r w:rsidRPr="00761D9F">
            <w:rPr>
              <w:sz w:val="24"/>
              <w:szCs w:val="24"/>
            </w:rPr>
            <w:fldChar w:fldCharType="separate"/>
          </w:r>
          <w:hyperlink w:anchor="_Toc47011458" w:history="1">
            <w:r w:rsidR="000C7C19" w:rsidRPr="004228F6">
              <w:rPr>
                <w:rStyle w:val="Hyperlink"/>
                <w:rFonts w:cstheme="minorHAnsi"/>
                <w:noProof/>
              </w:rPr>
              <w:t>Part 1</w:t>
            </w:r>
            <w:r w:rsidR="000C7C19">
              <w:rPr>
                <w:noProof/>
                <w:webHidden/>
              </w:rPr>
              <w:tab/>
            </w:r>
            <w:r w:rsidR="000C7C19">
              <w:rPr>
                <w:noProof/>
                <w:webHidden/>
              </w:rPr>
              <w:fldChar w:fldCharType="begin"/>
            </w:r>
            <w:r w:rsidR="000C7C19">
              <w:rPr>
                <w:noProof/>
                <w:webHidden/>
              </w:rPr>
              <w:instrText xml:space="preserve"> PAGEREF _Toc47011458 \h </w:instrText>
            </w:r>
            <w:r w:rsidR="000C7C19">
              <w:rPr>
                <w:noProof/>
                <w:webHidden/>
              </w:rPr>
            </w:r>
            <w:r w:rsidR="000C7C19">
              <w:rPr>
                <w:noProof/>
                <w:webHidden/>
              </w:rPr>
              <w:fldChar w:fldCharType="separate"/>
            </w:r>
            <w:r w:rsidR="000C7C19">
              <w:rPr>
                <w:noProof/>
                <w:webHidden/>
              </w:rPr>
              <w:t>3</w:t>
            </w:r>
            <w:r w:rsidR="000C7C19">
              <w:rPr>
                <w:noProof/>
                <w:webHidden/>
              </w:rPr>
              <w:fldChar w:fldCharType="end"/>
            </w:r>
          </w:hyperlink>
        </w:p>
        <w:p w14:paraId="0ACEE024" w14:textId="6049C450" w:rsidR="000C7C19" w:rsidRDefault="00A61402">
          <w:pPr>
            <w:pStyle w:val="TOC1"/>
            <w:tabs>
              <w:tab w:val="right" w:leader="dot" w:pos="9016"/>
            </w:tabs>
            <w:rPr>
              <w:rFonts w:eastAsiaTheme="minorEastAsia"/>
              <w:noProof/>
              <w:lang w:eastAsia="en-GB"/>
            </w:rPr>
          </w:pPr>
          <w:hyperlink w:anchor="_Toc47011459" w:history="1">
            <w:r w:rsidR="000C7C19" w:rsidRPr="004228F6">
              <w:rPr>
                <w:rStyle w:val="Hyperlink"/>
                <w:rFonts w:cstheme="minorHAnsi"/>
                <w:noProof/>
              </w:rPr>
              <w:t>Introduction</w:t>
            </w:r>
            <w:r w:rsidR="000C7C19">
              <w:rPr>
                <w:noProof/>
                <w:webHidden/>
              </w:rPr>
              <w:tab/>
            </w:r>
            <w:r w:rsidR="000C7C19">
              <w:rPr>
                <w:noProof/>
                <w:webHidden/>
              </w:rPr>
              <w:fldChar w:fldCharType="begin"/>
            </w:r>
            <w:r w:rsidR="000C7C19">
              <w:rPr>
                <w:noProof/>
                <w:webHidden/>
              </w:rPr>
              <w:instrText xml:space="preserve"> PAGEREF _Toc47011459 \h </w:instrText>
            </w:r>
            <w:r w:rsidR="000C7C19">
              <w:rPr>
                <w:noProof/>
                <w:webHidden/>
              </w:rPr>
            </w:r>
            <w:r w:rsidR="000C7C19">
              <w:rPr>
                <w:noProof/>
                <w:webHidden/>
              </w:rPr>
              <w:fldChar w:fldCharType="separate"/>
            </w:r>
            <w:r w:rsidR="000C7C19">
              <w:rPr>
                <w:noProof/>
                <w:webHidden/>
              </w:rPr>
              <w:t>3</w:t>
            </w:r>
            <w:r w:rsidR="000C7C19">
              <w:rPr>
                <w:noProof/>
                <w:webHidden/>
              </w:rPr>
              <w:fldChar w:fldCharType="end"/>
            </w:r>
          </w:hyperlink>
        </w:p>
        <w:p w14:paraId="3D797C13" w14:textId="0B6C78D1" w:rsidR="000C7C19" w:rsidRDefault="00A61402">
          <w:pPr>
            <w:pStyle w:val="TOC1"/>
            <w:tabs>
              <w:tab w:val="right" w:leader="dot" w:pos="9016"/>
            </w:tabs>
            <w:rPr>
              <w:rFonts w:eastAsiaTheme="minorEastAsia"/>
              <w:noProof/>
              <w:lang w:eastAsia="en-GB"/>
            </w:rPr>
          </w:pPr>
          <w:hyperlink w:anchor="_Toc47011460" w:history="1">
            <w:r w:rsidR="000C7C19" w:rsidRPr="004228F6">
              <w:rPr>
                <w:rStyle w:val="Hyperlink"/>
                <w:rFonts w:cstheme="minorHAnsi"/>
                <w:noProof/>
              </w:rPr>
              <w:t>Ursula Burns Case Study Analysis</w:t>
            </w:r>
            <w:r w:rsidR="000C7C19">
              <w:rPr>
                <w:noProof/>
                <w:webHidden/>
              </w:rPr>
              <w:tab/>
            </w:r>
            <w:r w:rsidR="000C7C19">
              <w:rPr>
                <w:noProof/>
                <w:webHidden/>
              </w:rPr>
              <w:fldChar w:fldCharType="begin"/>
            </w:r>
            <w:r w:rsidR="000C7C19">
              <w:rPr>
                <w:noProof/>
                <w:webHidden/>
              </w:rPr>
              <w:instrText xml:space="preserve"> PAGEREF _Toc47011460 \h </w:instrText>
            </w:r>
            <w:r w:rsidR="000C7C19">
              <w:rPr>
                <w:noProof/>
                <w:webHidden/>
              </w:rPr>
            </w:r>
            <w:r w:rsidR="000C7C19">
              <w:rPr>
                <w:noProof/>
                <w:webHidden/>
              </w:rPr>
              <w:fldChar w:fldCharType="separate"/>
            </w:r>
            <w:r w:rsidR="000C7C19">
              <w:rPr>
                <w:noProof/>
                <w:webHidden/>
              </w:rPr>
              <w:t>4</w:t>
            </w:r>
            <w:r w:rsidR="000C7C19">
              <w:rPr>
                <w:noProof/>
                <w:webHidden/>
              </w:rPr>
              <w:fldChar w:fldCharType="end"/>
            </w:r>
          </w:hyperlink>
        </w:p>
        <w:p w14:paraId="7899CB2D" w14:textId="3FBA7A1E" w:rsidR="000C7C19" w:rsidRDefault="00A61402">
          <w:pPr>
            <w:pStyle w:val="TOC1"/>
            <w:tabs>
              <w:tab w:val="right" w:leader="dot" w:pos="9016"/>
            </w:tabs>
            <w:rPr>
              <w:rFonts w:eastAsiaTheme="minorEastAsia"/>
              <w:noProof/>
              <w:lang w:eastAsia="en-GB"/>
            </w:rPr>
          </w:pPr>
          <w:hyperlink w:anchor="_Toc47011461" w:history="1">
            <w:r w:rsidR="000C7C19" w:rsidRPr="004228F6">
              <w:rPr>
                <w:rStyle w:val="Hyperlink"/>
                <w:rFonts w:cstheme="minorHAnsi"/>
                <w:noProof/>
              </w:rPr>
              <w:t>Gender Stereotypes</w:t>
            </w:r>
            <w:r w:rsidR="000C7C19">
              <w:rPr>
                <w:noProof/>
                <w:webHidden/>
              </w:rPr>
              <w:tab/>
            </w:r>
            <w:r w:rsidR="000C7C19">
              <w:rPr>
                <w:noProof/>
                <w:webHidden/>
              </w:rPr>
              <w:fldChar w:fldCharType="begin"/>
            </w:r>
            <w:r w:rsidR="000C7C19">
              <w:rPr>
                <w:noProof/>
                <w:webHidden/>
              </w:rPr>
              <w:instrText xml:space="preserve"> PAGEREF _Toc47011461 \h </w:instrText>
            </w:r>
            <w:r w:rsidR="000C7C19">
              <w:rPr>
                <w:noProof/>
                <w:webHidden/>
              </w:rPr>
            </w:r>
            <w:r w:rsidR="000C7C19">
              <w:rPr>
                <w:noProof/>
                <w:webHidden/>
              </w:rPr>
              <w:fldChar w:fldCharType="separate"/>
            </w:r>
            <w:r w:rsidR="000C7C19">
              <w:rPr>
                <w:noProof/>
                <w:webHidden/>
              </w:rPr>
              <w:t>6</w:t>
            </w:r>
            <w:r w:rsidR="000C7C19">
              <w:rPr>
                <w:noProof/>
                <w:webHidden/>
              </w:rPr>
              <w:fldChar w:fldCharType="end"/>
            </w:r>
          </w:hyperlink>
        </w:p>
        <w:p w14:paraId="3F147B3A" w14:textId="463B785D" w:rsidR="000C7C19" w:rsidRDefault="00A61402">
          <w:pPr>
            <w:pStyle w:val="TOC1"/>
            <w:tabs>
              <w:tab w:val="right" w:leader="dot" w:pos="9016"/>
            </w:tabs>
            <w:rPr>
              <w:rFonts w:eastAsiaTheme="minorEastAsia"/>
              <w:noProof/>
              <w:lang w:eastAsia="en-GB"/>
            </w:rPr>
          </w:pPr>
          <w:hyperlink w:anchor="_Toc47011462" w:history="1">
            <w:r w:rsidR="000C7C19" w:rsidRPr="004228F6">
              <w:rPr>
                <w:rStyle w:val="Hyperlink"/>
                <w:rFonts w:ascii="Calibri" w:hAnsi="Calibri" w:cs="Calibri"/>
                <w:noProof/>
              </w:rPr>
              <w:t>Role Congruity</w:t>
            </w:r>
            <w:r w:rsidR="000C7C19">
              <w:rPr>
                <w:noProof/>
                <w:webHidden/>
              </w:rPr>
              <w:tab/>
            </w:r>
            <w:r w:rsidR="000C7C19">
              <w:rPr>
                <w:noProof/>
                <w:webHidden/>
              </w:rPr>
              <w:fldChar w:fldCharType="begin"/>
            </w:r>
            <w:r w:rsidR="000C7C19">
              <w:rPr>
                <w:noProof/>
                <w:webHidden/>
              </w:rPr>
              <w:instrText xml:space="preserve"> PAGEREF _Toc47011462 \h </w:instrText>
            </w:r>
            <w:r w:rsidR="000C7C19">
              <w:rPr>
                <w:noProof/>
                <w:webHidden/>
              </w:rPr>
            </w:r>
            <w:r w:rsidR="000C7C19">
              <w:rPr>
                <w:noProof/>
                <w:webHidden/>
              </w:rPr>
              <w:fldChar w:fldCharType="separate"/>
            </w:r>
            <w:r w:rsidR="000C7C19">
              <w:rPr>
                <w:noProof/>
                <w:webHidden/>
              </w:rPr>
              <w:t>8</w:t>
            </w:r>
            <w:r w:rsidR="000C7C19">
              <w:rPr>
                <w:noProof/>
                <w:webHidden/>
              </w:rPr>
              <w:fldChar w:fldCharType="end"/>
            </w:r>
          </w:hyperlink>
        </w:p>
        <w:p w14:paraId="0FC83FE8" w14:textId="442AD131" w:rsidR="000C7C19" w:rsidRDefault="00A61402">
          <w:pPr>
            <w:pStyle w:val="TOC1"/>
            <w:tabs>
              <w:tab w:val="right" w:leader="dot" w:pos="9016"/>
            </w:tabs>
            <w:rPr>
              <w:rFonts w:eastAsiaTheme="minorEastAsia"/>
              <w:noProof/>
              <w:lang w:eastAsia="en-GB"/>
            </w:rPr>
          </w:pPr>
          <w:hyperlink w:anchor="_Toc47011463" w:history="1">
            <w:r w:rsidR="000C7C19" w:rsidRPr="004228F6">
              <w:rPr>
                <w:rStyle w:val="Hyperlink"/>
                <w:rFonts w:cstheme="minorHAnsi"/>
                <w:noProof/>
              </w:rPr>
              <w:t>Transformational Leadership</w:t>
            </w:r>
            <w:r w:rsidR="000C7C19">
              <w:rPr>
                <w:noProof/>
                <w:webHidden/>
              </w:rPr>
              <w:tab/>
            </w:r>
            <w:r w:rsidR="000C7C19">
              <w:rPr>
                <w:noProof/>
                <w:webHidden/>
              </w:rPr>
              <w:fldChar w:fldCharType="begin"/>
            </w:r>
            <w:r w:rsidR="000C7C19">
              <w:rPr>
                <w:noProof/>
                <w:webHidden/>
              </w:rPr>
              <w:instrText xml:space="preserve"> PAGEREF _Toc47011463 \h </w:instrText>
            </w:r>
            <w:r w:rsidR="000C7C19">
              <w:rPr>
                <w:noProof/>
                <w:webHidden/>
              </w:rPr>
            </w:r>
            <w:r w:rsidR="000C7C19">
              <w:rPr>
                <w:noProof/>
                <w:webHidden/>
              </w:rPr>
              <w:fldChar w:fldCharType="separate"/>
            </w:r>
            <w:r w:rsidR="000C7C19">
              <w:rPr>
                <w:noProof/>
                <w:webHidden/>
              </w:rPr>
              <w:t>9</w:t>
            </w:r>
            <w:r w:rsidR="000C7C19">
              <w:rPr>
                <w:noProof/>
                <w:webHidden/>
              </w:rPr>
              <w:fldChar w:fldCharType="end"/>
            </w:r>
          </w:hyperlink>
        </w:p>
        <w:p w14:paraId="104866F9" w14:textId="43388750" w:rsidR="000C7C19" w:rsidRDefault="00A61402">
          <w:pPr>
            <w:pStyle w:val="TOC1"/>
            <w:tabs>
              <w:tab w:val="right" w:leader="dot" w:pos="9016"/>
            </w:tabs>
            <w:rPr>
              <w:rFonts w:eastAsiaTheme="minorEastAsia"/>
              <w:noProof/>
              <w:lang w:eastAsia="en-GB"/>
            </w:rPr>
          </w:pPr>
          <w:hyperlink w:anchor="_Toc47011464" w:history="1">
            <w:r w:rsidR="000C7C19" w:rsidRPr="004228F6">
              <w:rPr>
                <w:rStyle w:val="Hyperlink"/>
                <w:rFonts w:cstheme="minorHAnsi"/>
                <w:noProof/>
              </w:rPr>
              <w:t>Conclusion</w:t>
            </w:r>
            <w:r w:rsidR="000C7C19">
              <w:rPr>
                <w:noProof/>
                <w:webHidden/>
              </w:rPr>
              <w:tab/>
            </w:r>
            <w:r w:rsidR="000C7C19">
              <w:rPr>
                <w:noProof/>
                <w:webHidden/>
              </w:rPr>
              <w:fldChar w:fldCharType="begin"/>
            </w:r>
            <w:r w:rsidR="000C7C19">
              <w:rPr>
                <w:noProof/>
                <w:webHidden/>
              </w:rPr>
              <w:instrText xml:space="preserve"> PAGEREF _Toc47011464 \h </w:instrText>
            </w:r>
            <w:r w:rsidR="000C7C19">
              <w:rPr>
                <w:noProof/>
                <w:webHidden/>
              </w:rPr>
            </w:r>
            <w:r w:rsidR="000C7C19">
              <w:rPr>
                <w:noProof/>
                <w:webHidden/>
              </w:rPr>
              <w:fldChar w:fldCharType="separate"/>
            </w:r>
            <w:r w:rsidR="000C7C19">
              <w:rPr>
                <w:noProof/>
                <w:webHidden/>
              </w:rPr>
              <w:t>10</w:t>
            </w:r>
            <w:r w:rsidR="000C7C19">
              <w:rPr>
                <w:noProof/>
                <w:webHidden/>
              </w:rPr>
              <w:fldChar w:fldCharType="end"/>
            </w:r>
          </w:hyperlink>
        </w:p>
        <w:p w14:paraId="44A32111" w14:textId="04B2981D" w:rsidR="000C7C19" w:rsidRDefault="00A61402">
          <w:pPr>
            <w:pStyle w:val="TOC1"/>
            <w:tabs>
              <w:tab w:val="right" w:leader="dot" w:pos="9016"/>
            </w:tabs>
            <w:rPr>
              <w:rFonts w:eastAsiaTheme="minorEastAsia"/>
              <w:noProof/>
              <w:lang w:eastAsia="en-GB"/>
            </w:rPr>
          </w:pPr>
          <w:hyperlink w:anchor="_Toc47011465" w:history="1">
            <w:r w:rsidR="000C7C19" w:rsidRPr="004228F6">
              <w:rPr>
                <w:rStyle w:val="Hyperlink"/>
                <w:rFonts w:cstheme="minorHAnsi"/>
                <w:noProof/>
              </w:rPr>
              <w:t>Part 2</w:t>
            </w:r>
            <w:r w:rsidR="000C7C19">
              <w:rPr>
                <w:noProof/>
                <w:webHidden/>
              </w:rPr>
              <w:tab/>
            </w:r>
            <w:r w:rsidR="000C7C19">
              <w:rPr>
                <w:noProof/>
                <w:webHidden/>
              </w:rPr>
              <w:fldChar w:fldCharType="begin"/>
            </w:r>
            <w:r w:rsidR="000C7C19">
              <w:rPr>
                <w:noProof/>
                <w:webHidden/>
              </w:rPr>
              <w:instrText xml:space="preserve"> PAGEREF _Toc47011465 \h </w:instrText>
            </w:r>
            <w:r w:rsidR="000C7C19">
              <w:rPr>
                <w:noProof/>
                <w:webHidden/>
              </w:rPr>
            </w:r>
            <w:r w:rsidR="000C7C19">
              <w:rPr>
                <w:noProof/>
                <w:webHidden/>
              </w:rPr>
              <w:fldChar w:fldCharType="separate"/>
            </w:r>
            <w:r w:rsidR="000C7C19">
              <w:rPr>
                <w:noProof/>
                <w:webHidden/>
              </w:rPr>
              <w:t>11</w:t>
            </w:r>
            <w:r w:rsidR="000C7C19">
              <w:rPr>
                <w:noProof/>
                <w:webHidden/>
              </w:rPr>
              <w:fldChar w:fldCharType="end"/>
            </w:r>
          </w:hyperlink>
        </w:p>
        <w:p w14:paraId="4138755F" w14:textId="127611E2" w:rsidR="000C7C19" w:rsidRDefault="00A61402">
          <w:pPr>
            <w:pStyle w:val="TOC1"/>
            <w:tabs>
              <w:tab w:val="right" w:leader="dot" w:pos="9016"/>
            </w:tabs>
            <w:rPr>
              <w:rFonts w:eastAsiaTheme="minorEastAsia"/>
              <w:noProof/>
              <w:lang w:eastAsia="en-GB"/>
            </w:rPr>
          </w:pPr>
          <w:hyperlink w:anchor="_Toc47011466" w:history="1">
            <w:r w:rsidR="000C7C19" w:rsidRPr="004228F6">
              <w:rPr>
                <w:rStyle w:val="Hyperlink"/>
                <w:rFonts w:cstheme="minorHAnsi"/>
                <w:noProof/>
              </w:rPr>
              <w:t>Reflection</w:t>
            </w:r>
            <w:r w:rsidR="000C7C19">
              <w:rPr>
                <w:noProof/>
                <w:webHidden/>
              </w:rPr>
              <w:tab/>
            </w:r>
            <w:r w:rsidR="000C7C19">
              <w:rPr>
                <w:noProof/>
                <w:webHidden/>
              </w:rPr>
              <w:fldChar w:fldCharType="begin"/>
            </w:r>
            <w:r w:rsidR="000C7C19">
              <w:rPr>
                <w:noProof/>
                <w:webHidden/>
              </w:rPr>
              <w:instrText xml:space="preserve"> PAGEREF _Toc47011466 \h </w:instrText>
            </w:r>
            <w:r w:rsidR="000C7C19">
              <w:rPr>
                <w:noProof/>
                <w:webHidden/>
              </w:rPr>
            </w:r>
            <w:r w:rsidR="000C7C19">
              <w:rPr>
                <w:noProof/>
                <w:webHidden/>
              </w:rPr>
              <w:fldChar w:fldCharType="separate"/>
            </w:r>
            <w:r w:rsidR="000C7C19">
              <w:rPr>
                <w:noProof/>
                <w:webHidden/>
              </w:rPr>
              <w:t>11</w:t>
            </w:r>
            <w:r w:rsidR="000C7C19">
              <w:rPr>
                <w:noProof/>
                <w:webHidden/>
              </w:rPr>
              <w:fldChar w:fldCharType="end"/>
            </w:r>
          </w:hyperlink>
        </w:p>
        <w:p w14:paraId="2DFBA271" w14:textId="43C4A620" w:rsidR="000C7C19" w:rsidRDefault="00A61402">
          <w:pPr>
            <w:pStyle w:val="TOC1"/>
            <w:tabs>
              <w:tab w:val="right" w:leader="dot" w:pos="9016"/>
            </w:tabs>
            <w:rPr>
              <w:rFonts w:eastAsiaTheme="minorEastAsia"/>
              <w:noProof/>
              <w:lang w:eastAsia="en-GB"/>
            </w:rPr>
          </w:pPr>
          <w:hyperlink w:anchor="_Toc47011467" w:history="1">
            <w:r w:rsidR="000C7C19" w:rsidRPr="004228F6">
              <w:rPr>
                <w:rStyle w:val="Hyperlink"/>
                <w:rFonts w:cstheme="minorHAnsi"/>
                <w:noProof/>
              </w:rPr>
              <w:t>References</w:t>
            </w:r>
            <w:r w:rsidR="000C7C19">
              <w:rPr>
                <w:noProof/>
                <w:webHidden/>
              </w:rPr>
              <w:tab/>
            </w:r>
            <w:r w:rsidR="000C7C19">
              <w:rPr>
                <w:noProof/>
                <w:webHidden/>
              </w:rPr>
              <w:fldChar w:fldCharType="begin"/>
            </w:r>
            <w:r w:rsidR="000C7C19">
              <w:rPr>
                <w:noProof/>
                <w:webHidden/>
              </w:rPr>
              <w:instrText xml:space="preserve"> PAGEREF _Toc47011467 \h </w:instrText>
            </w:r>
            <w:r w:rsidR="000C7C19">
              <w:rPr>
                <w:noProof/>
                <w:webHidden/>
              </w:rPr>
            </w:r>
            <w:r w:rsidR="000C7C19">
              <w:rPr>
                <w:noProof/>
                <w:webHidden/>
              </w:rPr>
              <w:fldChar w:fldCharType="separate"/>
            </w:r>
            <w:r w:rsidR="000C7C19">
              <w:rPr>
                <w:noProof/>
                <w:webHidden/>
              </w:rPr>
              <w:t>14</w:t>
            </w:r>
            <w:r w:rsidR="000C7C19">
              <w:rPr>
                <w:noProof/>
                <w:webHidden/>
              </w:rPr>
              <w:fldChar w:fldCharType="end"/>
            </w:r>
          </w:hyperlink>
        </w:p>
        <w:p w14:paraId="0344FE9B" w14:textId="2993963B" w:rsidR="00A44FFD" w:rsidRDefault="00A44FFD" w:rsidP="00A44FFD">
          <w:pPr>
            <w:rPr>
              <w:b/>
              <w:bCs/>
              <w:noProof/>
            </w:rPr>
          </w:pPr>
          <w:r w:rsidRPr="00761D9F">
            <w:rPr>
              <w:b/>
              <w:bCs/>
              <w:noProof/>
              <w:sz w:val="24"/>
              <w:szCs w:val="24"/>
            </w:rPr>
            <w:fldChar w:fldCharType="end"/>
          </w:r>
        </w:p>
      </w:sdtContent>
    </w:sdt>
    <w:p w14:paraId="6094491E" w14:textId="77777777" w:rsidR="00A44FFD" w:rsidRDefault="00A44FFD">
      <w:pPr>
        <w:spacing w:line="259" w:lineRule="auto"/>
        <w:rPr>
          <w:rFonts w:cstheme="minorHAnsi"/>
          <w:b/>
          <w:bCs/>
          <w:sz w:val="23"/>
          <w:szCs w:val="23"/>
          <w:u w:val="single"/>
        </w:rPr>
      </w:pPr>
      <w:r>
        <w:rPr>
          <w:rFonts w:cstheme="minorHAnsi"/>
          <w:b/>
          <w:bCs/>
          <w:sz w:val="23"/>
          <w:szCs w:val="23"/>
          <w:u w:val="single"/>
        </w:rPr>
        <w:br w:type="page"/>
      </w:r>
    </w:p>
    <w:p w14:paraId="75E862D0" w14:textId="39AE6BEC" w:rsidR="003A33A4" w:rsidRDefault="003A33A4" w:rsidP="000F48FB">
      <w:pPr>
        <w:pStyle w:val="Heading1"/>
        <w:rPr>
          <w:rFonts w:asciiTheme="minorHAnsi" w:hAnsiTheme="minorHAnsi" w:cstheme="minorHAnsi"/>
          <w:color w:val="auto"/>
          <w:sz w:val="24"/>
          <w:szCs w:val="24"/>
          <w:u w:val="single"/>
        </w:rPr>
      </w:pPr>
      <w:bookmarkStart w:id="0" w:name="_Toc47011458"/>
      <w:r>
        <w:rPr>
          <w:rFonts w:asciiTheme="minorHAnsi" w:hAnsiTheme="minorHAnsi" w:cstheme="minorHAnsi"/>
          <w:color w:val="auto"/>
          <w:sz w:val="24"/>
          <w:szCs w:val="24"/>
          <w:u w:val="single"/>
        </w:rPr>
        <w:lastRenderedPageBreak/>
        <w:t>Part 1</w:t>
      </w:r>
      <w:bookmarkEnd w:id="0"/>
    </w:p>
    <w:p w14:paraId="57D43642" w14:textId="4AB75298" w:rsidR="004C5333" w:rsidRPr="000F48FB" w:rsidRDefault="004218EF" w:rsidP="000F48FB">
      <w:pPr>
        <w:pStyle w:val="Heading1"/>
        <w:rPr>
          <w:rFonts w:asciiTheme="minorHAnsi" w:hAnsiTheme="minorHAnsi" w:cstheme="minorHAnsi"/>
          <w:u w:val="single"/>
        </w:rPr>
      </w:pPr>
      <w:bookmarkStart w:id="1" w:name="_Toc47011459"/>
      <w:r w:rsidRPr="000F48FB">
        <w:rPr>
          <w:rFonts w:asciiTheme="minorHAnsi" w:hAnsiTheme="minorHAnsi" w:cstheme="minorHAnsi"/>
          <w:color w:val="auto"/>
          <w:sz w:val="24"/>
          <w:szCs w:val="24"/>
          <w:u w:val="single"/>
        </w:rPr>
        <w:t>Introductio</w:t>
      </w:r>
      <w:r w:rsidR="005F16C8" w:rsidRPr="000F48FB">
        <w:rPr>
          <w:rFonts w:asciiTheme="minorHAnsi" w:hAnsiTheme="minorHAnsi" w:cstheme="minorHAnsi"/>
          <w:color w:val="auto"/>
          <w:sz w:val="24"/>
          <w:szCs w:val="24"/>
          <w:u w:val="single"/>
        </w:rPr>
        <w:t>n</w:t>
      </w:r>
      <w:bookmarkEnd w:id="1"/>
      <w:r w:rsidR="005F16C8" w:rsidRPr="000F48FB">
        <w:rPr>
          <w:rFonts w:asciiTheme="minorHAnsi" w:hAnsiTheme="minorHAnsi" w:cstheme="minorHAnsi"/>
          <w:color w:val="auto"/>
          <w:sz w:val="24"/>
          <w:szCs w:val="24"/>
          <w:u w:val="single"/>
        </w:rPr>
        <w:t xml:space="preserve"> </w:t>
      </w:r>
    </w:p>
    <w:p w14:paraId="2618825D" w14:textId="5570E8F4" w:rsidR="00CA0C12" w:rsidRDefault="009E2A00" w:rsidP="00A44FFD">
      <w:pPr>
        <w:spacing w:line="240" w:lineRule="auto"/>
        <w:jc w:val="both"/>
        <w:rPr>
          <w:rFonts w:cstheme="minorHAnsi"/>
          <w:sz w:val="24"/>
          <w:szCs w:val="24"/>
        </w:rPr>
      </w:pPr>
      <w:r w:rsidRPr="000F48FB">
        <w:rPr>
          <w:rFonts w:cstheme="minorHAnsi"/>
          <w:sz w:val="24"/>
          <w:szCs w:val="24"/>
        </w:rPr>
        <w:t>Many women despite the social limitations, gender prejudices, balancing work and family life and lack of advisers or mentors, have excelled in their fields</w:t>
      </w:r>
      <w:r w:rsidR="00ED41A0">
        <w:rPr>
          <w:rFonts w:cstheme="minorHAnsi"/>
          <w:sz w:val="24"/>
          <w:szCs w:val="24"/>
        </w:rPr>
        <w:t xml:space="preserve"> </w:t>
      </w:r>
      <w:r w:rsidR="00ED41A0" w:rsidRPr="00ED41A0">
        <w:rPr>
          <w:rFonts w:cstheme="minorHAnsi"/>
          <w:sz w:val="24"/>
          <w:szCs w:val="24"/>
        </w:rPr>
        <w:t>(Schooley 2019)</w:t>
      </w:r>
      <w:r w:rsidR="00ED41A0">
        <w:rPr>
          <w:rFonts w:cstheme="minorHAnsi"/>
          <w:sz w:val="24"/>
          <w:szCs w:val="24"/>
        </w:rPr>
        <w:t xml:space="preserve">. </w:t>
      </w:r>
      <w:r w:rsidRPr="000F48FB">
        <w:rPr>
          <w:rFonts w:cstheme="minorHAnsi"/>
          <w:sz w:val="24"/>
          <w:szCs w:val="24"/>
        </w:rPr>
        <w:t>By making many sacrifices, working extra hard, being energetic and inspired, they accomplished their goals.</w:t>
      </w:r>
      <w:r w:rsidR="0001760D" w:rsidRPr="000F48FB">
        <w:rPr>
          <w:rFonts w:cstheme="minorHAnsi"/>
          <w:sz w:val="24"/>
          <w:szCs w:val="24"/>
        </w:rPr>
        <w:t xml:space="preserve"> A report confirms that organisations with greater gender diversity amongst the workforce and executive leaders produce better performances and more profits (</w:t>
      </w:r>
      <w:r w:rsidR="00ED41A0">
        <w:rPr>
          <w:rFonts w:cstheme="minorHAnsi"/>
          <w:sz w:val="24"/>
          <w:szCs w:val="24"/>
        </w:rPr>
        <w:t xml:space="preserve">Hunt et al. </w:t>
      </w:r>
      <w:r w:rsidR="007B256B" w:rsidRPr="000F48FB">
        <w:rPr>
          <w:rFonts w:cstheme="minorHAnsi"/>
          <w:sz w:val="24"/>
          <w:szCs w:val="24"/>
        </w:rPr>
        <w:t>2015).</w:t>
      </w:r>
      <w:r w:rsidR="0001760D" w:rsidRPr="000F48FB">
        <w:rPr>
          <w:rFonts w:cstheme="minorHAnsi"/>
          <w:sz w:val="24"/>
          <w:szCs w:val="24"/>
        </w:rPr>
        <w:t xml:space="preserve">  </w:t>
      </w:r>
      <w:r w:rsidR="007B256B" w:rsidRPr="000F48FB">
        <w:rPr>
          <w:rFonts w:cstheme="minorHAnsi"/>
          <w:sz w:val="24"/>
          <w:szCs w:val="24"/>
        </w:rPr>
        <w:t>I</w:t>
      </w:r>
      <w:r w:rsidR="0001760D" w:rsidRPr="000F48FB">
        <w:rPr>
          <w:rFonts w:cstheme="minorHAnsi"/>
          <w:sz w:val="24"/>
          <w:szCs w:val="24"/>
        </w:rPr>
        <w:t xml:space="preserve">n the UK </w:t>
      </w:r>
      <w:r w:rsidR="002F7B6A">
        <w:rPr>
          <w:rFonts w:cstheme="minorHAnsi"/>
          <w:sz w:val="24"/>
          <w:szCs w:val="24"/>
        </w:rPr>
        <w:t>female employees</w:t>
      </w:r>
      <w:r w:rsidR="0001760D" w:rsidRPr="000F48FB">
        <w:rPr>
          <w:rFonts w:cstheme="minorHAnsi"/>
          <w:sz w:val="24"/>
          <w:szCs w:val="24"/>
        </w:rPr>
        <w:t xml:space="preserve"> make up 4</w:t>
      </w:r>
      <w:r w:rsidR="007B256B" w:rsidRPr="000F48FB">
        <w:rPr>
          <w:rFonts w:cstheme="minorHAnsi"/>
          <w:sz w:val="24"/>
          <w:szCs w:val="24"/>
        </w:rPr>
        <w:t>0</w:t>
      </w:r>
      <w:r w:rsidR="0001760D" w:rsidRPr="000F48FB">
        <w:rPr>
          <w:rFonts w:cstheme="minorHAnsi"/>
          <w:sz w:val="24"/>
          <w:szCs w:val="24"/>
        </w:rPr>
        <w:t xml:space="preserve">% of </w:t>
      </w:r>
      <w:r w:rsidR="002F7B6A">
        <w:rPr>
          <w:rFonts w:cstheme="minorHAnsi"/>
          <w:sz w:val="24"/>
          <w:szCs w:val="24"/>
        </w:rPr>
        <w:t>the workforce</w:t>
      </w:r>
      <w:r w:rsidR="007B256B" w:rsidRPr="000F48FB">
        <w:rPr>
          <w:rFonts w:cstheme="minorHAnsi"/>
          <w:sz w:val="24"/>
          <w:szCs w:val="24"/>
        </w:rPr>
        <w:t>,</w:t>
      </w:r>
      <w:r w:rsidR="0001760D" w:rsidRPr="000F48FB">
        <w:rPr>
          <w:rFonts w:cstheme="minorHAnsi"/>
          <w:sz w:val="24"/>
          <w:szCs w:val="24"/>
        </w:rPr>
        <w:t xml:space="preserve"> but just 6% of CEO</w:t>
      </w:r>
      <w:r w:rsidR="007B256B" w:rsidRPr="000F48FB">
        <w:rPr>
          <w:rFonts w:cstheme="minorHAnsi"/>
          <w:sz w:val="24"/>
          <w:szCs w:val="24"/>
        </w:rPr>
        <w:t>s (Goldman Sachs</w:t>
      </w:r>
      <w:r w:rsidR="00541CFC">
        <w:rPr>
          <w:rFonts w:cstheme="minorHAnsi"/>
          <w:sz w:val="24"/>
          <w:szCs w:val="24"/>
        </w:rPr>
        <w:t xml:space="preserve"> </w:t>
      </w:r>
      <w:r w:rsidR="007B256B" w:rsidRPr="000F48FB">
        <w:rPr>
          <w:rFonts w:cstheme="minorHAnsi"/>
          <w:sz w:val="24"/>
          <w:szCs w:val="24"/>
        </w:rPr>
        <w:t>2018).</w:t>
      </w:r>
      <w:r w:rsidR="0001760D" w:rsidRPr="000F48FB">
        <w:rPr>
          <w:rFonts w:cstheme="minorHAnsi"/>
          <w:sz w:val="24"/>
          <w:szCs w:val="24"/>
        </w:rPr>
        <w:t xml:space="preserve"> </w:t>
      </w:r>
      <w:r w:rsidR="007B256B" w:rsidRPr="000F48FB">
        <w:rPr>
          <w:rFonts w:cstheme="minorHAnsi"/>
          <w:sz w:val="24"/>
          <w:szCs w:val="24"/>
        </w:rPr>
        <w:t>S</w:t>
      </w:r>
      <w:r w:rsidR="0001760D" w:rsidRPr="000F48FB">
        <w:rPr>
          <w:rFonts w:cstheme="minorHAnsi"/>
          <w:sz w:val="24"/>
          <w:szCs w:val="24"/>
        </w:rPr>
        <w:t>o</w:t>
      </w:r>
      <w:r w:rsidR="007B256B" w:rsidRPr="000F48FB">
        <w:rPr>
          <w:rFonts w:cstheme="minorHAnsi"/>
          <w:sz w:val="24"/>
          <w:szCs w:val="24"/>
        </w:rPr>
        <w:t>,</w:t>
      </w:r>
      <w:r w:rsidR="0001760D" w:rsidRPr="000F48FB">
        <w:rPr>
          <w:rFonts w:cstheme="minorHAnsi"/>
          <w:sz w:val="24"/>
          <w:szCs w:val="24"/>
        </w:rPr>
        <w:t xml:space="preserve"> this disparity in senior leadership seems unfair and does not reflect the representation of women in employment in all sectors</w:t>
      </w:r>
      <w:r w:rsidR="007B256B" w:rsidRPr="000F48FB">
        <w:rPr>
          <w:rFonts w:cstheme="minorHAnsi"/>
          <w:sz w:val="24"/>
          <w:szCs w:val="24"/>
        </w:rPr>
        <w:t>.</w:t>
      </w:r>
      <w:r w:rsidR="0001760D" w:rsidRPr="000F48FB">
        <w:rPr>
          <w:rFonts w:cstheme="minorHAnsi"/>
          <w:sz w:val="24"/>
          <w:szCs w:val="24"/>
        </w:rPr>
        <w:t xml:space="preserve"> </w:t>
      </w:r>
      <w:r w:rsidR="007B256B" w:rsidRPr="000F48FB">
        <w:rPr>
          <w:rFonts w:cstheme="minorHAnsi"/>
          <w:sz w:val="24"/>
          <w:szCs w:val="24"/>
        </w:rPr>
        <w:t>T</w:t>
      </w:r>
      <w:r w:rsidR="0001760D" w:rsidRPr="000F48FB">
        <w:rPr>
          <w:rFonts w:cstheme="minorHAnsi"/>
          <w:sz w:val="24"/>
          <w:szCs w:val="24"/>
        </w:rPr>
        <w:t>here is scope and great opportunity to rectify this situation</w:t>
      </w:r>
      <w:r w:rsidR="007B256B" w:rsidRPr="000F48FB">
        <w:rPr>
          <w:rFonts w:cstheme="minorHAnsi"/>
          <w:sz w:val="24"/>
          <w:szCs w:val="24"/>
        </w:rPr>
        <w:t>,</w:t>
      </w:r>
      <w:r w:rsidR="0001760D" w:rsidRPr="000F48FB">
        <w:rPr>
          <w:rFonts w:cstheme="minorHAnsi"/>
          <w:sz w:val="24"/>
          <w:szCs w:val="24"/>
        </w:rPr>
        <w:t xml:space="preserve"> </w:t>
      </w:r>
      <w:r w:rsidR="007B256B" w:rsidRPr="000F48FB">
        <w:rPr>
          <w:rFonts w:cstheme="minorHAnsi"/>
          <w:sz w:val="24"/>
          <w:szCs w:val="24"/>
        </w:rPr>
        <w:t>t</w:t>
      </w:r>
      <w:r w:rsidR="0001760D" w:rsidRPr="000F48FB">
        <w:rPr>
          <w:rFonts w:cstheme="minorHAnsi"/>
          <w:sz w:val="24"/>
          <w:szCs w:val="24"/>
        </w:rPr>
        <w:t>o make radical changes to achieve a more diverse and balanced leadership at the workplace and in the political settings</w:t>
      </w:r>
      <w:r w:rsidR="007B256B" w:rsidRPr="000F48FB">
        <w:rPr>
          <w:rFonts w:cstheme="minorHAnsi"/>
          <w:sz w:val="24"/>
          <w:szCs w:val="24"/>
        </w:rPr>
        <w:t>.</w:t>
      </w:r>
      <w:r w:rsidR="00A61402">
        <w:rPr>
          <w:rFonts w:cstheme="minorHAnsi"/>
          <w:sz w:val="24"/>
          <w:szCs w:val="24"/>
        </w:rPr>
        <w:t xml:space="preserve"> </w:t>
      </w:r>
      <w:bookmarkStart w:id="2" w:name="_GoBack"/>
      <w:bookmarkEnd w:id="2"/>
    </w:p>
    <w:p w14:paraId="1CCE6EB3" w14:textId="27DB4BD0" w:rsidR="00727544" w:rsidRPr="000F48FB" w:rsidRDefault="00491DEE" w:rsidP="00A44FFD">
      <w:pPr>
        <w:spacing w:line="240" w:lineRule="auto"/>
        <w:jc w:val="both"/>
        <w:rPr>
          <w:rFonts w:cstheme="minorHAnsi"/>
          <w:sz w:val="24"/>
          <w:szCs w:val="24"/>
        </w:rPr>
      </w:pPr>
      <w:r w:rsidRPr="000F48FB">
        <w:rPr>
          <w:rFonts w:cstheme="minorHAnsi"/>
          <w:sz w:val="24"/>
          <w:szCs w:val="24"/>
        </w:rPr>
        <w:t>One inspiring forthcoming appointment comes to the fore, only two years ago ordinary women were allowed to become members of the Marylebone Cricket Club</w:t>
      </w:r>
      <w:r w:rsidR="001B3F54" w:rsidRPr="000F48FB">
        <w:rPr>
          <w:rFonts w:cstheme="minorHAnsi"/>
          <w:sz w:val="24"/>
          <w:szCs w:val="24"/>
        </w:rPr>
        <w:t xml:space="preserve"> </w:t>
      </w:r>
      <w:r w:rsidRPr="000F48FB">
        <w:rPr>
          <w:rFonts w:cstheme="minorHAnsi"/>
          <w:sz w:val="24"/>
          <w:szCs w:val="24"/>
        </w:rPr>
        <w:t xml:space="preserve">(MCC) and now they </w:t>
      </w:r>
      <w:r w:rsidR="001B3F54" w:rsidRPr="000F48FB">
        <w:rPr>
          <w:rFonts w:cstheme="minorHAnsi"/>
          <w:sz w:val="24"/>
          <w:szCs w:val="24"/>
        </w:rPr>
        <w:t>have</w:t>
      </w:r>
      <w:r w:rsidRPr="000F48FB">
        <w:rPr>
          <w:rFonts w:cstheme="minorHAnsi"/>
          <w:sz w:val="24"/>
          <w:szCs w:val="24"/>
        </w:rPr>
        <w:t xml:space="preserve"> elected their first female president in</w:t>
      </w:r>
      <w:r w:rsidR="001B3F54" w:rsidRPr="000F48FB">
        <w:rPr>
          <w:rFonts w:cstheme="minorHAnsi"/>
          <w:sz w:val="24"/>
          <w:szCs w:val="24"/>
        </w:rPr>
        <w:t xml:space="preserve"> its</w:t>
      </w:r>
      <w:r w:rsidRPr="000F48FB">
        <w:rPr>
          <w:rFonts w:cstheme="minorHAnsi"/>
          <w:sz w:val="24"/>
          <w:szCs w:val="24"/>
        </w:rPr>
        <w:t xml:space="preserve"> 233 years history</w:t>
      </w:r>
      <w:r w:rsidR="001B3F54" w:rsidRPr="000F48FB">
        <w:rPr>
          <w:rFonts w:cstheme="minorHAnsi"/>
          <w:sz w:val="24"/>
          <w:szCs w:val="24"/>
        </w:rPr>
        <w:t xml:space="preserve"> (BBC 2020)</w:t>
      </w:r>
      <w:r w:rsidRPr="000F48FB">
        <w:rPr>
          <w:rFonts w:cstheme="minorHAnsi"/>
          <w:sz w:val="24"/>
          <w:szCs w:val="24"/>
        </w:rPr>
        <w:t>.</w:t>
      </w:r>
      <w:r w:rsidR="0001760D" w:rsidRPr="000F48FB">
        <w:rPr>
          <w:rFonts w:cstheme="minorHAnsi"/>
          <w:sz w:val="24"/>
          <w:szCs w:val="24"/>
        </w:rPr>
        <w:t xml:space="preserve"> </w:t>
      </w:r>
      <w:r w:rsidR="007B256B" w:rsidRPr="000F48FB">
        <w:rPr>
          <w:rFonts w:cstheme="minorHAnsi"/>
          <w:sz w:val="24"/>
          <w:szCs w:val="24"/>
        </w:rPr>
        <w:t>T</w:t>
      </w:r>
      <w:r w:rsidR="0001760D" w:rsidRPr="000F48FB">
        <w:rPr>
          <w:rFonts w:cstheme="minorHAnsi"/>
          <w:sz w:val="24"/>
          <w:szCs w:val="24"/>
        </w:rPr>
        <w:t>he emergence of female leaders can have a positive impact for better things in the world</w:t>
      </w:r>
      <w:r w:rsidR="007B256B" w:rsidRPr="000F48FB">
        <w:rPr>
          <w:rFonts w:cstheme="minorHAnsi"/>
          <w:sz w:val="24"/>
          <w:szCs w:val="24"/>
        </w:rPr>
        <w:t>.</w:t>
      </w:r>
      <w:r w:rsidR="0001760D" w:rsidRPr="000F48FB">
        <w:rPr>
          <w:rFonts w:cstheme="minorHAnsi"/>
          <w:sz w:val="24"/>
          <w:szCs w:val="24"/>
        </w:rPr>
        <w:t xml:space="preserve"> </w:t>
      </w:r>
      <w:r w:rsidR="007B256B" w:rsidRPr="000F48FB">
        <w:rPr>
          <w:rFonts w:cstheme="minorHAnsi"/>
          <w:sz w:val="24"/>
          <w:szCs w:val="24"/>
        </w:rPr>
        <w:t>Currently t</w:t>
      </w:r>
      <w:r w:rsidR="0001760D" w:rsidRPr="000F48FB">
        <w:rPr>
          <w:rFonts w:cstheme="minorHAnsi"/>
          <w:sz w:val="24"/>
          <w:szCs w:val="24"/>
        </w:rPr>
        <w:t>here are</w:t>
      </w:r>
      <w:r w:rsidR="00C7615B" w:rsidRPr="000F48FB">
        <w:rPr>
          <w:rFonts w:cstheme="minorHAnsi"/>
          <w:sz w:val="24"/>
          <w:szCs w:val="24"/>
        </w:rPr>
        <w:t xml:space="preserve"> great</w:t>
      </w:r>
      <w:r w:rsidR="0001760D" w:rsidRPr="000F48FB">
        <w:rPr>
          <w:rFonts w:cstheme="minorHAnsi"/>
          <w:sz w:val="24"/>
          <w:szCs w:val="24"/>
        </w:rPr>
        <w:t xml:space="preserve"> examples of </w:t>
      </w:r>
      <w:r w:rsidR="00727544" w:rsidRPr="000F48FB">
        <w:rPr>
          <w:rFonts w:cstheme="minorHAnsi"/>
          <w:sz w:val="24"/>
          <w:szCs w:val="24"/>
        </w:rPr>
        <w:t xml:space="preserve">some </w:t>
      </w:r>
      <w:r w:rsidR="0001760D" w:rsidRPr="000F48FB">
        <w:rPr>
          <w:rFonts w:cstheme="minorHAnsi"/>
          <w:sz w:val="24"/>
          <w:szCs w:val="24"/>
        </w:rPr>
        <w:t>excellent female leaders across the worl</w:t>
      </w:r>
      <w:r w:rsidR="00CA0C12">
        <w:rPr>
          <w:rFonts w:cstheme="minorHAnsi"/>
          <w:sz w:val="24"/>
          <w:szCs w:val="24"/>
        </w:rPr>
        <w:t>d in diverse settings</w:t>
      </w:r>
      <w:r w:rsidR="007B256B" w:rsidRPr="000F48FB">
        <w:rPr>
          <w:rFonts w:cstheme="minorHAnsi"/>
          <w:sz w:val="24"/>
          <w:szCs w:val="24"/>
        </w:rPr>
        <w:t>,</w:t>
      </w:r>
      <w:r w:rsidR="00CA0C12">
        <w:rPr>
          <w:rFonts w:cstheme="minorHAnsi"/>
          <w:sz w:val="24"/>
          <w:szCs w:val="24"/>
        </w:rPr>
        <w:t xml:space="preserve"> namely</w:t>
      </w:r>
      <w:r w:rsidR="0001760D" w:rsidRPr="000F48FB">
        <w:rPr>
          <w:rFonts w:cstheme="minorHAnsi"/>
          <w:sz w:val="24"/>
          <w:szCs w:val="24"/>
        </w:rPr>
        <w:t xml:space="preserve"> </w:t>
      </w:r>
      <w:r w:rsidR="007B256B" w:rsidRPr="000F48FB">
        <w:rPr>
          <w:rFonts w:cstheme="minorHAnsi"/>
          <w:sz w:val="24"/>
          <w:szCs w:val="24"/>
        </w:rPr>
        <w:t>J</w:t>
      </w:r>
      <w:r w:rsidR="0001760D" w:rsidRPr="000F48FB">
        <w:rPr>
          <w:rFonts w:cstheme="minorHAnsi"/>
          <w:sz w:val="24"/>
          <w:szCs w:val="24"/>
        </w:rPr>
        <w:t xml:space="preserve">acinda </w:t>
      </w:r>
      <w:r w:rsidR="007B256B" w:rsidRPr="000F48FB">
        <w:rPr>
          <w:rFonts w:cstheme="minorHAnsi"/>
          <w:sz w:val="24"/>
          <w:szCs w:val="24"/>
        </w:rPr>
        <w:t>A</w:t>
      </w:r>
      <w:r w:rsidR="002A5399" w:rsidRPr="000F48FB">
        <w:rPr>
          <w:rFonts w:cstheme="minorHAnsi"/>
          <w:sz w:val="24"/>
          <w:szCs w:val="24"/>
        </w:rPr>
        <w:t>rdern,</w:t>
      </w:r>
      <w:r w:rsidR="0001760D" w:rsidRPr="000F48FB">
        <w:rPr>
          <w:rFonts w:cstheme="minorHAnsi"/>
          <w:sz w:val="24"/>
          <w:szCs w:val="24"/>
        </w:rPr>
        <w:t xml:space="preserve"> </w:t>
      </w:r>
      <w:r w:rsidR="002A5399" w:rsidRPr="000F48FB">
        <w:rPr>
          <w:rFonts w:cstheme="minorHAnsi"/>
          <w:sz w:val="24"/>
          <w:szCs w:val="24"/>
        </w:rPr>
        <w:t xml:space="preserve">Angela Merkel, Indra </w:t>
      </w:r>
      <w:r w:rsidR="00C40D03" w:rsidRPr="000F48FB">
        <w:rPr>
          <w:rFonts w:cstheme="minorHAnsi"/>
          <w:sz w:val="24"/>
          <w:szCs w:val="24"/>
        </w:rPr>
        <w:t>Nooyi, Cathy</w:t>
      </w:r>
      <w:r w:rsidR="002A5399" w:rsidRPr="000F48FB">
        <w:rPr>
          <w:rFonts w:cstheme="minorHAnsi"/>
          <w:sz w:val="24"/>
          <w:szCs w:val="24"/>
        </w:rPr>
        <w:t xml:space="preserve"> Englebert</w:t>
      </w:r>
      <w:r w:rsidR="00727544" w:rsidRPr="000F48FB">
        <w:rPr>
          <w:rFonts w:cstheme="minorHAnsi"/>
          <w:sz w:val="24"/>
          <w:szCs w:val="24"/>
        </w:rPr>
        <w:t xml:space="preserve"> and Fatma Samoura amongst others.</w:t>
      </w:r>
    </w:p>
    <w:p w14:paraId="503EEC02" w14:textId="02803974" w:rsidR="00463B6D" w:rsidRPr="000F48FB" w:rsidRDefault="00FB6873" w:rsidP="00DF7752">
      <w:pPr>
        <w:spacing w:line="240" w:lineRule="auto"/>
        <w:jc w:val="both"/>
        <w:rPr>
          <w:rFonts w:cstheme="minorHAnsi"/>
          <w:sz w:val="24"/>
          <w:szCs w:val="24"/>
        </w:rPr>
      </w:pPr>
      <w:r w:rsidRPr="000F48FB">
        <w:rPr>
          <w:rFonts w:cstheme="minorHAnsi"/>
          <w:sz w:val="24"/>
          <w:szCs w:val="24"/>
        </w:rPr>
        <w:t xml:space="preserve">They say, </w:t>
      </w:r>
      <w:r w:rsidR="000F292F" w:rsidRPr="000F48FB">
        <w:rPr>
          <w:rFonts w:cstheme="minorHAnsi"/>
          <w:sz w:val="24"/>
          <w:szCs w:val="24"/>
        </w:rPr>
        <w:t>“</w:t>
      </w:r>
      <w:r w:rsidRPr="000F48FB">
        <w:rPr>
          <w:rFonts w:cstheme="minorHAnsi"/>
          <w:sz w:val="24"/>
          <w:szCs w:val="24"/>
        </w:rPr>
        <w:t>b</w:t>
      </w:r>
      <w:r w:rsidR="000F292F" w:rsidRPr="000F48FB">
        <w:rPr>
          <w:rFonts w:cstheme="minorHAnsi"/>
          <w:sz w:val="24"/>
          <w:szCs w:val="24"/>
        </w:rPr>
        <w:t xml:space="preserve">ehind every successful man, there is a </w:t>
      </w:r>
      <w:r w:rsidR="00817ACC" w:rsidRPr="000F48FB">
        <w:rPr>
          <w:rFonts w:cstheme="minorHAnsi"/>
          <w:sz w:val="24"/>
          <w:szCs w:val="24"/>
        </w:rPr>
        <w:t>caring</w:t>
      </w:r>
      <w:r w:rsidR="000F292F" w:rsidRPr="000F48FB">
        <w:rPr>
          <w:rFonts w:cstheme="minorHAnsi"/>
          <w:sz w:val="24"/>
          <w:szCs w:val="24"/>
        </w:rPr>
        <w:t xml:space="preserve"> woman.”</w:t>
      </w:r>
      <w:r w:rsidR="00DF7752">
        <w:rPr>
          <w:rFonts w:cstheme="minorHAnsi"/>
          <w:sz w:val="24"/>
          <w:szCs w:val="24"/>
        </w:rPr>
        <w:t xml:space="preserve"> </w:t>
      </w:r>
      <w:r w:rsidRPr="000F48FB">
        <w:rPr>
          <w:rFonts w:cstheme="minorHAnsi"/>
          <w:sz w:val="24"/>
          <w:szCs w:val="24"/>
        </w:rPr>
        <w:t>So why is</w:t>
      </w:r>
      <w:r w:rsidR="008B71CB" w:rsidRPr="000F48FB">
        <w:rPr>
          <w:rFonts w:cstheme="minorHAnsi"/>
          <w:sz w:val="24"/>
          <w:szCs w:val="24"/>
        </w:rPr>
        <w:t xml:space="preserve"> it</w:t>
      </w:r>
      <w:r w:rsidRPr="000F48FB">
        <w:rPr>
          <w:rFonts w:cstheme="minorHAnsi"/>
          <w:sz w:val="24"/>
          <w:szCs w:val="24"/>
        </w:rPr>
        <w:t xml:space="preserve"> not said,</w:t>
      </w:r>
      <w:r w:rsidR="006E26E8" w:rsidRPr="000F48FB">
        <w:rPr>
          <w:rFonts w:cstheme="minorHAnsi"/>
          <w:sz w:val="24"/>
          <w:szCs w:val="24"/>
        </w:rPr>
        <w:t xml:space="preserve"> </w:t>
      </w:r>
      <w:r w:rsidRPr="000F48FB">
        <w:rPr>
          <w:rFonts w:cstheme="minorHAnsi"/>
          <w:sz w:val="24"/>
          <w:szCs w:val="24"/>
        </w:rPr>
        <w:t>“behind every successful wom</w:t>
      </w:r>
      <w:r w:rsidR="008B71CB" w:rsidRPr="000F48FB">
        <w:rPr>
          <w:rFonts w:cstheme="minorHAnsi"/>
          <w:sz w:val="24"/>
          <w:szCs w:val="24"/>
        </w:rPr>
        <w:t>a</w:t>
      </w:r>
      <w:r w:rsidRPr="000F48FB">
        <w:rPr>
          <w:rFonts w:cstheme="minorHAnsi"/>
          <w:sz w:val="24"/>
          <w:szCs w:val="24"/>
        </w:rPr>
        <w:t xml:space="preserve">n is a </w:t>
      </w:r>
      <w:r w:rsidR="008B71CB" w:rsidRPr="000F48FB">
        <w:rPr>
          <w:rFonts w:cstheme="minorHAnsi"/>
          <w:sz w:val="24"/>
          <w:szCs w:val="24"/>
        </w:rPr>
        <w:t>good man”? Certainly, all the women ca</w:t>
      </w:r>
      <w:r w:rsidR="00E20E40" w:rsidRPr="000F48FB">
        <w:rPr>
          <w:rFonts w:cstheme="minorHAnsi"/>
          <w:sz w:val="24"/>
          <w:szCs w:val="24"/>
        </w:rPr>
        <w:t>n</w:t>
      </w:r>
      <w:r w:rsidR="008B71CB" w:rsidRPr="000F48FB">
        <w:rPr>
          <w:rFonts w:cstheme="minorHAnsi"/>
          <w:sz w:val="24"/>
          <w:szCs w:val="24"/>
        </w:rPr>
        <w:t>not be so ungrateful</w:t>
      </w:r>
      <w:r w:rsidR="0057120F" w:rsidRPr="000F48FB">
        <w:rPr>
          <w:rFonts w:cstheme="minorHAnsi"/>
          <w:sz w:val="24"/>
          <w:szCs w:val="24"/>
        </w:rPr>
        <w:t xml:space="preserve">, or all </w:t>
      </w:r>
      <w:r w:rsidR="008B71CB" w:rsidRPr="000F48FB">
        <w:rPr>
          <w:rFonts w:cstheme="minorHAnsi"/>
          <w:sz w:val="24"/>
          <w:szCs w:val="24"/>
        </w:rPr>
        <w:t xml:space="preserve">the men </w:t>
      </w:r>
      <w:r w:rsidR="0057120F" w:rsidRPr="000F48FB">
        <w:rPr>
          <w:rFonts w:cstheme="minorHAnsi"/>
          <w:sz w:val="24"/>
          <w:szCs w:val="24"/>
        </w:rPr>
        <w:t>cannot be so unsupportive</w:t>
      </w:r>
      <w:r w:rsidR="008B71CB" w:rsidRPr="000F48FB">
        <w:rPr>
          <w:rFonts w:cstheme="minorHAnsi"/>
          <w:sz w:val="24"/>
          <w:szCs w:val="24"/>
        </w:rPr>
        <w:t xml:space="preserve">. </w:t>
      </w:r>
      <w:r w:rsidR="006C2963" w:rsidRPr="000F48FB">
        <w:rPr>
          <w:rFonts w:cstheme="minorHAnsi"/>
          <w:sz w:val="24"/>
          <w:szCs w:val="24"/>
        </w:rPr>
        <w:t>According to history, it is very rare to find men supporting women to realise their talents or follow their dreams.</w:t>
      </w:r>
      <w:r w:rsidR="001B3F54" w:rsidRPr="000F48FB">
        <w:rPr>
          <w:rFonts w:cstheme="minorHAnsi"/>
          <w:sz w:val="24"/>
          <w:szCs w:val="24"/>
        </w:rPr>
        <w:t xml:space="preserve"> One exemplary case of where a women’s talent was recognised</w:t>
      </w:r>
      <w:r w:rsidR="00D3731D" w:rsidRPr="000F48FB">
        <w:rPr>
          <w:rFonts w:cstheme="minorHAnsi"/>
          <w:sz w:val="24"/>
          <w:szCs w:val="24"/>
        </w:rPr>
        <w:t xml:space="preserve">, developed and supported to reach the pinnacle, is the </w:t>
      </w:r>
      <w:r w:rsidR="00195AE6" w:rsidRPr="000F48FB">
        <w:rPr>
          <w:rFonts w:cstheme="minorHAnsi"/>
          <w:sz w:val="24"/>
          <w:szCs w:val="24"/>
        </w:rPr>
        <w:t>inspiring</w:t>
      </w:r>
      <w:r w:rsidR="00D3731D" w:rsidRPr="000F48FB">
        <w:rPr>
          <w:rFonts w:cstheme="minorHAnsi"/>
          <w:sz w:val="24"/>
          <w:szCs w:val="24"/>
        </w:rPr>
        <w:t xml:space="preserve"> case of Ursula Burns.</w:t>
      </w:r>
      <w:r w:rsidR="0057120F" w:rsidRPr="000F48FB">
        <w:rPr>
          <w:rFonts w:cstheme="minorHAnsi"/>
          <w:sz w:val="24"/>
          <w:szCs w:val="24"/>
        </w:rPr>
        <w:t xml:space="preserve"> </w:t>
      </w:r>
      <w:r w:rsidR="006E26E8" w:rsidRPr="000F48FB">
        <w:rPr>
          <w:rFonts w:cstheme="minorHAnsi"/>
          <w:sz w:val="24"/>
          <w:szCs w:val="24"/>
        </w:rPr>
        <w:t xml:space="preserve">This reaffirms the diverse views on female leadership and this essay will explore </w:t>
      </w:r>
      <w:r w:rsidR="00F268C0" w:rsidRPr="000F48FB">
        <w:rPr>
          <w:rFonts w:cstheme="minorHAnsi"/>
          <w:sz w:val="24"/>
          <w:szCs w:val="24"/>
        </w:rPr>
        <w:t>more in-depth analysis.</w:t>
      </w:r>
    </w:p>
    <w:p w14:paraId="11A1BBB8" w14:textId="77777777" w:rsidR="00DF7752" w:rsidRDefault="00DF7752">
      <w:pPr>
        <w:spacing w:line="259" w:lineRule="auto"/>
        <w:rPr>
          <w:rFonts w:eastAsiaTheme="majorEastAsia" w:cstheme="minorHAnsi"/>
          <w:sz w:val="24"/>
          <w:szCs w:val="24"/>
          <w:u w:val="single"/>
        </w:rPr>
      </w:pPr>
      <w:r>
        <w:rPr>
          <w:rFonts w:cstheme="minorHAnsi"/>
          <w:sz w:val="24"/>
          <w:szCs w:val="24"/>
          <w:u w:val="single"/>
        </w:rPr>
        <w:br w:type="page"/>
      </w:r>
    </w:p>
    <w:p w14:paraId="08D35C6F" w14:textId="0C28BB2F" w:rsidR="00FB55E6" w:rsidRPr="000F48FB" w:rsidRDefault="00FB55E6" w:rsidP="000F48FB">
      <w:pPr>
        <w:pStyle w:val="Heading1"/>
        <w:rPr>
          <w:rFonts w:asciiTheme="minorHAnsi" w:hAnsiTheme="minorHAnsi" w:cstheme="minorHAnsi"/>
          <w:u w:val="single"/>
        </w:rPr>
      </w:pPr>
      <w:bookmarkStart w:id="3" w:name="_Toc47011460"/>
      <w:r w:rsidRPr="000F48FB">
        <w:rPr>
          <w:rFonts w:asciiTheme="minorHAnsi" w:hAnsiTheme="minorHAnsi" w:cstheme="minorHAnsi"/>
          <w:color w:val="auto"/>
          <w:sz w:val="24"/>
          <w:szCs w:val="24"/>
          <w:u w:val="single"/>
        </w:rPr>
        <w:lastRenderedPageBreak/>
        <w:t>Ursula</w:t>
      </w:r>
      <w:r w:rsidR="00BB6732" w:rsidRPr="000F48FB">
        <w:rPr>
          <w:rFonts w:asciiTheme="minorHAnsi" w:hAnsiTheme="minorHAnsi" w:cstheme="minorHAnsi"/>
          <w:color w:val="auto"/>
          <w:sz w:val="24"/>
          <w:szCs w:val="24"/>
          <w:u w:val="single"/>
        </w:rPr>
        <w:t xml:space="preserve"> Burns Case Study Analysis</w:t>
      </w:r>
      <w:bookmarkEnd w:id="3"/>
    </w:p>
    <w:p w14:paraId="5B162ABC" w14:textId="5D9010C0" w:rsidR="00312AAB" w:rsidRDefault="008F3420" w:rsidP="00A44FFD">
      <w:pPr>
        <w:spacing w:line="240" w:lineRule="auto"/>
        <w:jc w:val="both"/>
        <w:rPr>
          <w:rFonts w:cstheme="minorHAnsi"/>
          <w:sz w:val="24"/>
          <w:szCs w:val="24"/>
        </w:rPr>
      </w:pPr>
      <w:r w:rsidRPr="000F48FB">
        <w:rPr>
          <w:rFonts w:cstheme="minorHAnsi"/>
          <w:sz w:val="24"/>
          <w:szCs w:val="24"/>
        </w:rPr>
        <w:t xml:space="preserve">In the case of </w:t>
      </w:r>
      <w:r w:rsidR="000B46D5" w:rsidRPr="000F48FB">
        <w:rPr>
          <w:rFonts w:cstheme="minorHAnsi"/>
          <w:sz w:val="24"/>
          <w:szCs w:val="24"/>
        </w:rPr>
        <w:t>Ursula</w:t>
      </w:r>
      <w:r w:rsidRPr="000F48FB">
        <w:rPr>
          <w:rFonts w:cstheme="minorHAnsi"/>
          <w:sz w:val="24"/>
          <w:szCs w:val="24"/>
        </w:rPr>
        <w:t xml:space="preserve"> </w:t>
      </w:r>
      <w:r w:rsidR="000B46D5" w:rsidRPr="000F48FB">
        <w:rPr>
          <w:rFonts w:cstheme="minorHAnsi"/>
          <w:sz w:val="24"/>
          <w:szCs w:val="24"/>
        </w:rPr>
        <w:t>B</w:t>
      </w:r>
      <w:r w:rsidRPr="000F48FB">
        <w:rPr>
          <w:rFonts w:cstheme="minorHAnsi"/>
          <w:sz w:val="24"/>
          <w:szCs w:val="24"/>
        </w:rPr>
        <w:t>urns</w:t>
      </w:r>
      <w:r w:rsidR="000B46D5" w:rsidRPr="000F48FB">
        <w:rPr>
          <w:rFonts w:cstheme="minorHAnsi"/>
          <w:sz w:val="24"/>
          <w:szCs w:val="24"/>
        </w:rPr>
        <w:t>,</w:t>
      </w:r>
      <w:r w:rsidRPr="000F48FB">
        <w:rPr>
          <w:rFonts w:cstheme="minorHAnsi"/>
          <w:sz w:val="24"/>
          <w:szCs w:val="24"/>
        </w:rPr>
        <w:t xml:space="preserve"> from an early age</w:t>
      </w:r>
      <w:r w:rsidR="000B46D5" w:rsidRPr="000F48FB">
        <w:rPr>
          <w:rFonts w:cstheme="minorHAnsi"/>
          <w:sz w:val="24"/>
          <w:szCs w:val="24"/>
        </w:rPr>
        <w:t xml:space="preserve"> she was determined to develop and improve herself. </w:t>
      </w:r>
      <w:r w:rsidRPr="000F48FB">
        <w:rPr>
          <w:rFonts w:cstheme="minorHAnsi"/>
          <w:sz w:val="24"/>
          <w:szCs w:val="24"/>
        </w:rPr>
        <w:t xml:space="preserve"> </w:t>
      </w:r>
      <w:r w:rsidR="000B46D5" w:rsidRPr="000F48FB">
        <w:rPr>
          <w:rFonts w:cstheme="minorHAnsi"/>
          <w:sz w:val="24"/>
          <w:szCs w:val="24"/>
        </w:rPr>
        <w:t>P</w:t>
      </w:r>
      <w:r w:rsidRPr="000F48FB">
        <w:rPr>
          <w:rFonts w:cstheme="minorHAnsi"/>
          <w:sz w:val="24"/>
          <w:szCs w:val="24"/>
        </w:rPr>
        <w:t>ersonal experiences in childhood phase of a person and how they overcome this</w:t>
      </w:r>
      <w:r w:rsidR="000B46D5" w:rsidRPr="000F48FB">
        <w:rPr>
          <w:rFonts w:cstheme="minorHAnsi"/>
          <w:sz w:val="24"/>
          <w:szCs w:val="24"/>
        </w:rPr>
        <w:t>,</w:t>
      </w:r>
      <w:r w:rsidRPr="000F48FB">
        <w:rPr>
          <w:rFonts w:cstheme="minorHAnsi"/>
          <w:sz w:val="24"/>
          <w:szCs w:val="24"/>
        </w:rPr>
        <w:t xml:space="preserve"> can impact their future</w:t>
      </w:r>
      <w:r w:rsidR="000B46D5" w:rsidRPr="000F48FB">
        <w:rPr>
          <w:rFonts w:cstheme="minorHAnsi"/>
          <w:sz w:val="24"/>
          <w:szCs w:val="24"/>
        </w:rPr>
        <w:t xml:space="preserve"> (</w:t>
      </w:r>
      <w:r w:rsidR="00AD401C">
        <w:rPr>
          <w:rFonts w:cstheme="minorHAnsi"/>
          <w:sz w:val="24"/>
          <w:szCs w:val="24"/>
        </w:rPr>
        <w:t xml:space="preserve">Singh and </w:t>
      </w:r>
      <w:r w:rsidR="000B46D5" w:rsidRPr="000F48FB">
        <w:rPr>
          <w:rFonts w:cstheme="minorHAnsi"/>
          <w:sz w:val="24"/>
          <w:szCs w:val="24"/>
        </w:rPr>
        <w:t>Raphael</w:t>
      </w:r>
      <w:r w:rsidR="00C40D03">
        <w:rPr>
          <w:rFonts w:cstheme="minorHAnsi"/>
          <w:sz w:val="24"/>
          <w:szCs w:val="24"/>
        </w:rPr>
        <w:t xml:space="preserve"> </w:t>
      </w:r>
      <w:r w:rsidR="000B46D5" w:rsidRPr="000F48FB">
        <w:rPr>
          <w:rFonts w:cstheme="minorHAnsi"/>
          <w:sz w:val="24"/>
          <w:szCs w:val="24"/>
        </w:rPr>
        <w:t>1981).</w:t>
      </w:r>
      <w:r w:rsidRPr="000F48FB">
        <w:rPr>
          <w:rFonts w:cstheme="minorHAnsi"/>
          <w:sz w:val="24"/>
          <w:szCs w:val="24"/>
        </w:rPr>
        <w:t xml:space="preserve"> </w:t>
      </w:r>
      <w:r w:rsidR="000B46D5" w:rsidRPr="000F48FB">
        <w:rPr>
          <w:rFonts w:cstheme="minorHAnsi"/>
          <w:sz w:val="24"/>
          <w:szCs w:val="24"/>
        </w:rPr>
        <w:t xml:space="preserve">According to a report it is indicated that children </w:t>
      </w:r>
      <w:r w:rsidR="005D5010" w:rsidRPr="000F48FB">
        <w:rPr>
          <w:rFonts w:cstheme="minorHAnsi"/>
          <w:sz w:val="24"/>
          <w:szCs w:val="24"/>
        </w:rPr>
        <w:t xml:space="preserve">have the </w:t>
      </w:r>
      <w:r w:rsidR="000B46D5" w:rsidRPr="000F48FB">
        <w:rPr>
          <w:rFonts w:cstheme="minorHAnsi"/>
          <w:sz w:val="24"/>
          <w:szCs w:val="24"/>
        </w:rPr>
        <w:t>capacity to recover from distress or anguish in their early lives</w:t>
      </w:r>
      <w:r w:rsidR="005D5010" w:rsidRPr="000F48FB">
        <w:rPr>
          <w:rFonts w:cstheme="minorHAnsi"/>
          <w:sz w:val="24"/>
          <w:szCs w:val="24"/>
        </w:rPr>
        <w:t>.</w:t>
      </w:r>
      <w:r w:rsidR="00AD401C">
        <w:rPr>
          <w:rFonts w:cstheme="minorHAnsi"/>
          <w:sz w:val="24"/>
          <w:szCs w:val="24"/>
        </w:rPr>
        <w:t xml:space="preserve"> </w:t>
      </w:r>
      <w:r w:rsidR="005D5010" w:rsidRPr="000F48FB">
        <w:rPr>
          <w:rFonts w:cstheme="minorHAnsi"/>
          <w:sz w:val="24"/>
          <w:szCs w:val="24"/>
        </w:rPr>
        <w:t>Overcoming t</w:t>
      </w:r>
      <w:r w:rsidR="000B46D5" w:rsidRPr="000F48FB">
        <w:rPr>
          <w:rFonts w:cstheme="minorHAnsi"/>
          <w:sz w:val="24"/>
          <w:szCs w:val="24"/>
        </w:rPr>
        <w:t>his experience instils a resilience in them and gives them a positive outlook in life</w:t>
      </w:r>
      <w:r w:rsidR="005D5010" w:rsidRPr="000F48FB">
        <w:rPr>
          <w:rFonts w:cstheme="minorHAnsi"/>
          <w:sz w:val="24"/>
          <w:szCs w:val="24"/>
        </w:rPr>
        <w:t>.</w:t>
      </w:r>
      <w:r w:rsidR="000B46D5" w:rsidRPr="000F48FB">
        <w:rPr>
          <w:rFonts w:cstheme="minorHAnsi"/>
          <w:sz w:val="24"/>
          <w:szCs w:val="24"/>
        </w:rPr>
        <w:t xml:space="preserve"> </w:t>
      </w:r>
      <w:r w:rsidR="005D5010" w:rsidRPr="000F48FB">
        <w:rPr>
          <w:rFonts w:cstheme="minorHAnsi"/>
          <w:sz w:val="24"/>
          <w:szCs w:val="24"/>
        </w:rPr>
        <w:t xml:space="preserve">Facing poverty, </w:t>
      </w:r>
      <w:r w:rsidR="000B46D5" w:rsidRPr="000F48FB">
        <w:rPr>
          <w:rFonts w:cstheme="minorHAnsi"/>
          <w:sz w:val="24"/>
          <w:szCs w:val="24"/>
        </w:rPr>
        <w:t>discrimination</w:t>
      </w:r>
      <w:r w:rsidR="005D5010" w:rsidRPr="000F48FB">
        <w:rPr>
          <w:rFonts w:cstheme="minorHAnsi"/>
          <w:sz w:val="24"/>
          <w:szCs w:val="24"/>
        </w:rPr>
        <w:t>,</w:t>
      </w:r>
      <w:r w:rsidR="000B46D5" w:rsidRPr="000F48FB">
        <w:rPr>
          <w:rFonts w:cstheme="minorHAnsi"/>
          <w:sz w:val="24"/>
          <w:szCs w:val="24"/>
        </w:rPr>
        <w:t xml:space="preserve"> exclusion</w:t>
      </w:r>
      <w:r w:rsidR="00F46F63" w:rsidRPr="000F48FB">
        <w:rPr>
          <w:rFonts w:cstheme="minorHAnsi"/>
          <w:sz w:val="24"/>
          <w:szCs w:val="24"/>
        </w:rPr>
        <w:t>,</w:t>
      </w:r>
      <w:r w:rsidR="000B46D5" w:rsidRPr="000F48FB">
        <w:rPr>
          <w:rFonts w:cstheme="minorHAnsi"/>
          <w:sz w:val="24"/>
          <w:szCs w:val="24"/>
        </w:rPr>
        <w:t xml:space="preserve"> rejection or other crisis in life is often referred to as a critical component of successful</w:t>
      </w:r>
      <w:r w:rsidR="00F46F63" w:rsidRPr="000F48FB">
        <w:rPr>
          <w:rFonts w:cstheme="minorHAnsi"/>
          <w:sz w:val="24"/>
          <w:szCs w:val="24"/>
        </w:rPr>
        <w:t xml:space="preserve"> leverage to</w:t>
      </w:r>
      <w:r w:rsidR="000B46D5" w:rsidRPr="000F48FB">
        <w:rPr>
          <w:rFonts w:cstheme="minorHAnsi"/>
          <w:sz w:val="24"/>
          <w:szCs w:val="24"/>
        </w:rPr>
        <w:t xml:space="preserve"> leadership</w:t>
      </w:r>
      <w:r w:rsidR="00F46F63" w:rsidRPr="000F48FB">
        <w:rPr>
          <w:rFonts w:cstheme="minorHAnsi"/>
          <w:sz w:val="24"/>
          <w:szCs w:val="24"/>
        </w:rPr>
        <w:t xml:space="preserve"> (George et al</w:t>
      </w:r>
      <w:r w:rsidR="00AD401C">
        <w:rPr>
          <w:rFonts w:cstheme="minorHAnsi"/>
          <w:sz w:val="24"/>
          <w:szCs w:val="24"/>
        </w:rPr>
        <w:t>.</w:t>
      </w:r>
      <w:r w:rsidR="00F46F63" w:rsidRPr="000F48FB">
        <w:rPr>
          <w:rFonts w:cstheme="minorHAnsi"/>
          <w:sz w:val="24"/>
          <w:szCs w:val="24"/>
        </w:rPr>
        <w:t xml:space="preserve"> 2007).</w:t>
      </w:r>
      <w:r w:rsidR="00312AAB">
        <w:rPr>
          <w:rFonts w:cstheme="minorHAnsi"/>
          <w:sz w:val="24"/>
          <w:szCs w:val="24"/>
        </w:rPr>
        <w:t xml:space="preserve"> From an early age Ursula’s mother emphasized the importance of education and Ursula took it upon herself to ensure she did not let her mother’s expectations down.</w:t>
      </w:r>
      <w:r w:rsidR="00D30D92">
        <w:rPr>
          <w:rFonts w:cstheme="minorHAnsi"/>
          <w:sz w:val="24"/>
          <w:szCs w:val="24"/>
        </w:rPr>
        <w:t xml:space="preserve"> She accepted a good education was her route to rise from the ghetto to the palatial.</w:t>
      </w:r>
      <w:r w:rsidR="00312AAB">
        <w:rPr>
          <w:rFonts w:cstheme="minorHAnsi"/>
          <w:sz w:val="24"/>
          <w:szCs w:val="24"/>
        </w:rPr>
        <w:t xml:space="preserve"> </w:t>
      </w:r>
    </w:p>
    <w:p w14:paraId="134A0399" w14:textId="64B8CDF0" w:rsidR="00463B6D" w:rsidRPr="000F48FB" w:rsidRDefault="00F46F63" w:rsidP="00A44FFD">
      <w:pPr>
        <w:spacing w:line="240" w:lineRule="auto"/>
        <w:jc w:val="both"/>
        <w:rPr>
          <w:rFonts w:cstheme="minorHAnsi"/>
          <w:sz w:val="24"/>
          <w:szCs w:val="24"/>
        </w:rPr>
      </w:pPr>
      <w:r w:rsidRPr="000F48FB">
        <w:rPr>
          <w:rFonts w:cstheme="minorHAnsi"/>
          <w:sz w:val="24"/>
          <w:szCs w:val="24"/>
        </w:rPr>
        <w:t>Ursula</w:t>
      </w:r>
      <w:r w:rsidR="000B46D5" w:rsidRPr="000F48FB">
        <w:rPr>
          <w:rFonts w:cstheme="minorHAnsi"/>
          <w:sz w:val="24"/>
          <w:szCs w:val="24"/>
        </w:rPr>
        <w:t xml:space="preserve"> possessed the key concepts of self</w:t>
      </w:r>
      <w:r w:rsidRPr="000F48FB">
        <w:rPr>
          <w:rFonts w:cstheme="minorHAnsi"/>
          <w:sz w:val="24"/>
          <w:szCs w:val="24"/>
        </w:rPr>
        <w:t>-</w:t>
      </w:r>
      <w:r w:rsidR="000B46D5" w:rsidRPr="000F48FB">
        <w:rPr>
          <w:rFonts w:cstheme="minorHAnsi"/>
          <w:sz w:val="24"/>
          <w:szCs w:val="24"/>
        </w:rPr>
        <w:t>regulation</w:t>
      </w:r>
      <w:r w:rsidRPr="000F48FB">
        <w:rPr>
          <w:rFonts w:cstheme="minorHAnsi"/>
          <w:sz w:val="24"/>
          <w:szCs w:val="24"/>
        </w:rPr>
        <w:t>,</w:t>
      </w:r>
      <w:r w:rsidR="000B46D5" w:rsidRPr="000F48FB">
        <w:rPr>
          <w:rFonts w:cstheme="minorHAnsi"/>
          <w:sz w:val="24"/>
          <w:szCs w:val="24"/>
        </w:rPr>
        <w:t xml:space="preserve"> motivation</w:t>
      </w:r>
      <w:r w:rsidRPr="000F48FB">
        <w:rPr>
          <w:rFonts w:cstheme="minorHAnsi"/>
          <w:sz w:val="24"/>
          <w:szCs w:val="24"/>
        </w:rPr>
        <w:t>,</w:t>
      </w:r>
      <w:r w:rsidR="000B46D5" w:rsidRPr="000F48FB">
        <w:rPr>
          <w:rFonts w:cstheme="minorHAnsi"/>
          <w:sz w:val="24"/>
          <w:szCs w:val="24"/>
        </w:rPr>
        <w:t xml:space="preserve"> </w:t>
      </w:r>
      <w:r w:rsidRPr="000F48FB">
        <w:rPr>
          <w:rFonts w:cstheme="minorHAnsi"/>
          <w:sz w:val="24"/>
          <w:szCs w:val="24"/>
        </w:rPr>
        <w:t>g</w:t>
      </w:r>
      <w:r w:rsidR="000B46D5" w:rsidRPr="000F48FB">
        <w:rPr>
          <w:rFonts w:cstheme="minorHAnsi"/>
          <w:sz w:val="24"/>
          <w:szCs w:val="24"/>
        </w:rPr>
        <w:t>oal orientation and efficiency required for</w:t>
      </w:r>
      <w:r w:rsidR="002F7B6A">
        <w:rPr>
          <w:rFonts w:cstheme="minorHAnsi"/>
          <w:sz w:val="24"/>
          <w:szCs w:val="24"/>
        </w:rPr>
        <w:t xml:space="preserve"> developing young </w:t>
      </w:r>
      <w:r w:rsidR="00DA57FA">
        <w:rPr>
          <w:rFonts w:cstheme="minorHAnsi"/>
          <w:sz w:val="24"/>
          <w:szCs w:val="24"/>
        </w:rPr>
        <w:t xml:space="preserve">people </w:t>
      </w:r>
      <w:r w:rsidR="000B46D5" w:rsidRPr="000F48FB">
        <w:rPr>
          <w:rFonts w:cstheme="minorHAnsi"/>
          <w:sz w:val="24"/>
          <w:szCs w:val="24"/>
        </w:rPr>
        <w:t>to a</w:t>
      </w:r>
      <w:r w:rsidR="00DA57FA">
        <w:rPr>
          <w:rFonts w:cstheme="minorHAnsi"/>
          <w:sz w:val="24"/>
          <w:szCs w:val="24"/>
        </w:rPr>
        <w:t>ccess</w:t>
      </w:r>
      <w:r w:rsidR="000B46D5" w:rsidRPr="000F48FB">
        <w:rPr>
          <w:rFonts w:cstheme="minorHAnsi"/>
          <w:sz w:val="24"/>
          <w:szCs w:val="24"/>
        </w:rPr>
        <w:t xml:space="preserve"> leadership roles</w:t>
      </w:r>
      <w:r w:rsidRPr="000F48FB">
        <w:rPr>
          <w:rFonts w:cstheme="minorHAnsi"/>
          <w:sz w:val="24"/>
          <w:szCs w:val="24"/>
        </w:rPr>
        <w:t xml:space="preserve"> (Hannah 2006).</w:t>
      </w:r>
      <w:r w:rsidR="00142165">
        <w:rPr>
          <w:rFonts w:cstheme="minorHAnsi"/>
          <w:sz w:val="24"/>
          <w:szCs w:val="24"/>
        </w:rPr>
        <w:t xml:space="preserve"> </w:t>
      </w:r>
      <w:r w:rsidR="00EB6014" w:rsidRPr="000F48FB">
        <w:rPr>
          <w:rFonts w:cstheme="minorHAnsi"/>
          <w:sz w:val="24"/>
          <w:szCs w:val="24"/>
        </w:rPr>
        <w:t>Ursula’s mother encouraged her to be brave, attempt difficult tasks and seize opportunities to achieve success. This promotes self-regulation and instils a positive attitude in a person</w:t>
      </w:r>
      <w:r w:rsidR="005A2238">
        <w:rPr>
          <w:rFonts w:cstheme="minorHAnsi"/>
          <w:sz w:val="24"/>
          <w:szCs w:val="24"/>
        </w:rPr>
        <w:t>.</w:t>
      </w:r>
    </w:p>
    <w:p w14:paraId="1FB8CF23" w14:textId="05DB94A8" w:rsidR="00622164" w:rsidRPr="000F48FB" w:rsidRDefault="007C6FB6" w:rsidP="00A44FFD">
      <w:pPr>
        <w:spacing w:line="240" w:lineRule="auto"/>
        <w:jc w:val="both"/>
        <w:rPr>
          <w:rFonts w:cstheme="minorHAnsi"/>
          <w:sz w:val="24"/>
          <w:szCs w:val="24"/>
        </w:rPr>
      </w:pPr>
      <w:r w:rsidRPr="000F48FB">
        <w:rPr>
          <w:rFonts w:cstheme="minorHAnsi"/>
          <w:sz w:val="24"/>
          <w:szCs w:val="24"/>
        </w:rPr>
        <w:t>This is exemplified by</w:t>
      </w:r>
      <w:r w:rsidR="00CB0307" w:rsidRPr="000F48FB">
        <w:rPr>
          <w:rFonts w:cstheme="minorHAnsi"/>
          <w:sz w:val="24"/>
          <w:szCs w:val="24"/>
        </w:rPr>
        <w:t xml:space="preserve"> Ursula Burns</w:t>
      </w:r>
      <w:r w:rsidR="00F268C0" w:rsidRPr="000F48FB">
        <w:rPr>
          <w:rFonts w:cstheme="minorHAnsi"/>
          <w:sz w:val="24"/>
          <w:szCs w:val="24"/>
        </w:rPr>
        <w:t xml:space="preserve"> and her collaboration with</w:t>
      </w:r>
      <w:r w:rsidR="002F05C2" w:rsidRPr="000F48FB">
        <w:rPr>
          <w:rFonts w:cstheme="minorHAnsi"/>
          <w:sz w:val="24"/>
          <w:szCs w:val="24"/>
        </w:rPr>
        <w:t xml:space="preserve"> </w:t>
      </w:r>
      <w:r w:rsidR="00033985" w:rsidRPr="000F48FB">
        <w:rPr>
          <w:rFonts w:cstheme="minorHAnsi"/>
          <w:sz w:val="24"/>
          <w:szCs w:val="24"/>
        </w:rPr>
        <w:t>Wayland</w:t>
      </w:r>
      <w:r w:rsidR="00F268C0" w:rsidRPr="000F48FB">
        <w:rPr>
          <w:rFonts w:cstheme="minorHAnsi"/>
          <w:sz w:val="24"/>
          <w:szCs w:val="24"/>
        </w:rPr>
        <w:t xml:space="preserve"> Hick, a male leader who supported her at Xerox Corporation to reach the top position.</w:t>
      </w:r>
      <w:r w:rsidR="001420AE" w:rsidRPr="000F48FB">
        <w:rPr>
          <w:rFonts w:cstheme="minorHAnsi"/>
          <w:sz w:val="24"/>
          <w:szCs w:val="24"/>
        </w:rPr>
        <w:t xml:space="preserve"> Hicks was happy with Burns’ attitude and </w:t>
      </w:r>
      <w:r w:rsidR="002254D0" w:rsidRPr="000F48FB">
        <w:rPr>
          <w:rFonts w:cstheme="minorHAnsi"/>
          <w:sz w:val="24"/>
          <w:szCs w:val="24"/>
        </w:rPr>
        <w:t>determination and wanted to help this emerging talent (Byrnes and Crockett</w:t>
      </w:r>
      <w:r w:rsidR="004A65AD">
        <w:rPr>
          <w:rFonts w:cstheme="minorHAnsi"/>
          <w:sz w:val="24"/>
          <w:szCs w:val="24"/>
        </w:rPr>
        <w:t xml:space="preserve"> </w:t>
      </w:r>
      <w:r w:rsidR="002254D0" w:rsidRPr="000F48FB">
        <w:rPr>
          <w:rFonts w:cstheme="minorHAnsi"/>
          <w:sz w:val="24"/>
          <w:szCs w:val="24"/>
        </w:rPr>
        <w:t>2009).</w:t>
      </w:r>
      <w:r w:rsidR="008D6BC2" w:rsidRPr="000F48FB">
        <w:rPr>
          <w:rFonts w:cstheme="minorHAnsi"/>
          <w:sz w:val="24"/>
          <w:szCs w:val="24"/>
        </w:rPr>
        <w:t xml:space="preserve"> </w:t>
      </w:r>
      <w:r w:rsidR="00976AC4" w:rsidRPr="000F48FB">
        <w:rPr>
          <w:rFonts w:cstheme="minorHAnsi"/>
          <w:sz w:val="24"/>
          <w:szCs w:val="24"/>
        </w:rPr>
        <w:t>Ursula</w:t>
      </w:r>
      <w:r w:rsidR="00156DB0" w:rsidRPr="000F48FB">
        <w:rPr>
          <w:rFonts w:cstheme="minorHAnsi"/>
          <w:sz w:val="24"/>
          <w:szCs w:val="24"/>
        </w:rPr>
        <w:t xml:space="preserve"> accepted the job but</w:t>
      </w:r>
      <w:r w:rsidR="008D6BC2" w:rsidRPr="000F48FB">
        <w:rPr>
          <w:rFonts w:cstheme="minorHAnsi"/>
          <w:sz w:val="24"/>
          <w:szCs w:val="24"/>
        </w:rPr>
        <w:t xml:space="preserve"> was not satisfied with just accomplishing her work-related tasks. </w:t>
      </w:r>
      <w:r w:rsidR="00382248" w:rsidRPr="000F48FB">
        <w:rPr>
          <w:rFonts w:cstheme="minorHAnsi"/>
          <w:sz w:val="24"/>
          <w:szCs w:val="24"/>
        </w:rPr>
        <w:t xml:space="preserve">She had the desire and motivation to lead, meaning undertaking a leadership role and driving </w:t>
      </w:r>
      <w:r w:rsidR="00512E66" w:rsidRPr="000F48FB">
        <w:rPr>
          <w:rFonts w:cstheme="minorHAnsi"/>
          <w:sz w:val="24"/>
          <w:szCs w:val="24"/>
        </w:rPr>
        <w:t>her</w:t>
      </w:r>
      <w:r w:rsidR="00382248" w:rsidRPr="000F48FB">
        <w:rPr>
          <w:rFonts w:cstheme="minorHAnsi"/>
          <w:sz w:val="24"/>
          <w:szCs w:val="24"/>
        </w:rPr>
        <w:t xml:space="preserve"> team to achieving the desired outcomes. In an interview she stated she was not scared of failure and this prompted her to use the experience to challenge herself to attempt more difficult goals.</w:t>
      </w:r>
      <w:r w:rsidR="004B12EC" w:rsidRPr="000F48FB">
        <w:rPr>
          <w:rFonts w:cstheme="minorHAnsi"/>
          <w:sz w:val="24"/>
          <w:szCs w:val="24"/>
        </w:rPr>
        <w:t xml:space="preserve"> She was a courageous person, who was willing to take risks.</w:t>
      </w:r>
      <w:r w:rsidR="00382248" w:rsidRPr="000F48FB">
        <w:rPr>
          <w:rFonts w:cstheme="minorHAnsi"/>
          <w:sz w:val="24"/>
          <w:szCs w:val="24"/>
        </w:rPr>
        <w:t xml:space="preserve"> Leaders who are goal orientated would accomplish their goals more often than not (</w:t>
      </w:r>
      <w:r w:rsidR="00426CF9">
        <w:rPr>
          <w:rFonts w:cstheme="minorHAnsi"/>
          <w:sz w:val="24"/>
          <w:szCs w:val="24"/>
        </w:rPr>
        <w:t xml:space="preserve">Hendricks and </w:t>
      </w:r>
      <w:r w:rsidR="00382248" w:rsidRPr="000F48FB">
        <w:rPr>
          <w:rFonts w:cstheme="minorHAnsi"/>
          <w:sz w:val="24"/>
          <w:szCs w:val="24"/>
        </w:rPr>
        <w:t>Payne</w:t>
      </w:r>
      <w:r w:rsidR="00512E66" w:rsidRPr="000F48FB">
        <w:rPr>
          <w:rFonts w:cstheme="minorHAnsi"/>
          <w:sz w:val="24"/>
          <w:szCs w:val="24"/>
        </w:rPr>
        <w:t xml:space="preserve"> 2007).</w:t>
      </w:r>
      <w:r w:rsidR="00382248" w:rsidRPr="000F48FB">
        <w:rPr>
          <w:rFonts w:cstheme="minorHAnsi"/>
          <w:sz w:val="24"/>
          <w:szCs w:val="24"/>
        </w:rPr>
        <w:t xml:space="preserve"> </w:t>
      </w:r>
      <w:r w:rsidR="00512E66" w:rsidRPr="000F48FB">
        <w:rPr>
          <w:rFonts w:cstheme="minorHAnsi"/>
          <w:sz w:val="24"/>
          <w:szCs w:val="24"/>
        </w:rPr>
        <w:t>T</w:t>
      </w:r>
      <w:r w:rsidR="00382248" w:rsidRPr="000F48FB">
        <w:rPr>
          <w:rFonts w:cstheme="minorHAnsi"/>
          <w:sz w:val="24"/>
          <w:szCs w:val="24"/>
        </w:rPr>
        <w:t>h</w:t>
      </w:r>
      <w:r w:rsidR="00512E66" w:rsidRPr="000F48FB">
        <w:rPr>
          <w:rFonts w:cstheme="minorHAnsi"/>
          <w:sz w:val="24"/>
          <w:szCs w:val="24"/>
        </w:rPr>
        <w:t>ese</w:t>
      </w:r>
      <w:r w:rsidR="00382248" w:rsidRPr="000F48FB">
        <w:rPr>
          <w:rFonts w:cstheme="minorHAnsi"/>
          <w:sz w:val="24"/>
          <w:szCs w:val="24"/>
        </w:rPr>
        <w:t xml:space="preserve"> type of people despite some failures</w:t>
      </w:r>
      <w:r w:rsidR="00512E66" w:rsidRPr="000F48FB">
        <w:rPr>
          <w:rFonts w:cstheme="minorHAnsi"/>
          <w:sz w:val="24"/>
          <w:szCs w:val="24"/>
        </w:rPr>
        <w:t>, by</w:t>
      </w:r>
      <w:r w:rsidR="00382248" w:rsidRPr="000F48FB">
        <w:rPr>
          <w:rFonts w:cstheme="minorHAnsi"/>
          <w:sz w:val="24"/>
          <w:szCs w:val="24"/>
        </w:rPr>
        <w:t xml:space="preserve"> stay</w:t>
      </w:r>
      <w:r w:rsidR="00512E66" w:rsidRPr="000F48FB">
        <w:rPr>
          <w:rFonts w:cstheme="minorHAnsi"/>
          <w:sz w:val="24"/>
          <w:szCs w:val="24"/>
        </w:rPr>
        <w:t>ing</w:t>
      </w:r>
      <w:r w:rsidR="00382248" w:rsidRPr="000F48FB">
        <w:rPr>
          <w:rFonts w:cstheme="minorHAnsi"/>
          <w:sz w:val="24"/>
          <w:szCs w:val="24"/>
        </w:rPr>
        <w:t xml:space="preserve"> calm and positive </w:t>
      </w:r>
      <w:r w:rsidR="00512E66" w:rsidRPr="000F48FB">
        <w:rPr>
          <w:rFonts w:cstheme="minorHAnsi"/>
          <w:sz w:val="24"/>
          <w:szCs w:val="24"/>
        </w:rPr>
        <w:t>would</w:t>
      </w:r>
      <w:r w:rsidR="00382248" w:rsidRPr="000F48FB">
        <w:rPr>
          <w:rFonts w:cstheme="minorHAnsi"/>
          <w:sz w:val="24"/>
          <w:szCs w:val="24"/>
        </w:rPr>
        <w:t xml:space="preserve"> use the feedbacks to improve and endeavour to try their best</w:t>
      </w:r>
      <w:r w:rsidR="00512E66" w:rsidRPr="000F48FB">
        <w:rPr>
          <w:rFonts w:cstheme="minorHAnsi"/>
          <w:sz w:val="24"/>
          <w:szCs w:val="24"/>
        </w:rPr>
        <w:t xml:space="preserve"> to achieve the optimum results (Butler</w:t>
      </w:r>
      <w:r w:rsidR="00F82B98">
        <w:rPr>
          <w:rFonts w:cstheme="minorHAnsi"/>
          <w:sz w:val="24"/>
          <w:szCs w:val="24"/>
        </w:rPr>
        <w:t xml:space="preserve"> et al. </w:t>
      </w:r>
      <w:r w:rsidR="00512E66" w:rsidRPr="000F48FB">
        <w:rPr>
          <w:rFonts w:cstheme="minorHAnsi"/>
          <w:sz w:val="24"/>
          <w:szCs w:val="24"/>
        </w:rPr>
        <w:t>1993).</w:t>
      </w:r>
      <w:r w:rsidR="00382248" w:rsidRPr="000F48FB">
        <w:rPr>
          <w:rFonts w:cstheme="minorHAnsi"/>
          <w:sz w:val="24"/>
          <w:szCs w:val="24"/>
        </w:rPr>
        <w:t xml:space="preserve"> </w:t>
      </w:r>
      <w:r w:rsidR="00512E66" w:rsidRPr="000F48FB">
        <w:rPr>
          <w:rFonts w:cstheme="minorHAnsi"/>
          <w:sz w:val="24"/>
          <w:szCs w:val="24"/>
        </w:rPr>
        <w:t>Ursula</w:t>
      </w:r>
      <w:r w:rsidR="00382248" w:rsidRPr="000F48FB">
        <w:rPr>
          <w:rFonts w:cstheme="minorHAnsi"/>
          <w:sz w:val="24"/>
          <w:szCs w:val="24"/>
        </w:rPr>
        <w:t xml:space="preserve"> would not allow setbacks to demotivat</w:t>
      </w:r>
      <w:r w:rsidR="00C64FB5" w:rsidRPr="000F48FB">
        <w:rPr>
          <w:rFonts w:cstheme="minorHAnsi"/>
          <w:sz w:val="24"/>
          <w:szCs w:val="24"/>
        </w:rPr>
        <w:t xml:space="preserve">e her </w:t>
      </w:r>
      <w:r w:rsidR="00382248" w:rsidRPr="000F48FB">
        <w:rPr>
          <w:rFonts w:cstheme="minorHAnsi"/>
          <w:sz w:val="24"/>
          <w:szCs w:val="24"/>
        </w:rPr>
        <w:t xml:space="preserve">or </w:t>
      </w:r>
      <w:r w:rsidR="00C64FB5" w:rsidRPr="000F48FB">
        <w:rPr>
          <w:rFonts w:cstheme="minorHAnsi"/>
          <w:sz w:val="24"/>
          <w:szCs w:val="24"/>
        </w:rPr>
        <w:t>quit. In fact,</w:t>
      </w:r>
      <w:r w:rsidR="00382248" w:rsidRPr="000F48FB">
        <w:rPr>
          <w:rFonts w:cstheme="minorHAnsi"/>
          <w:sz w:val="24"/>
          <w:szCs w:val="24"/>
        </w:rPr>
        <w:t xml:space="preserve"> this </w:t>
      </w:r>
      <w:r w:rsidR="00C64FB5" w:rsidRPr="000F48FB">
        <w:rPr>
          <w:rFonts w:cstheme="minorHAnsi"/>
          <w:sz w:val="24"/>
          <w:szCs w:val="24"/>
        </w:rPr>
        <w:t>would</w:t>
      </w:r>
      <w:r w:rsidR="00382248" w:rsidRPr="000F48FB">
        <w:rPr>
          <w:rFonts w:cstheme="minorHAnsi"/>
          <w:sz w:val="24"/>
          <w:szCs w:val="24"/>
        </w:rPr>
        <w:t xml:space="preserve"> </w:t>
      </w:r>
      <w:r w:rsidR="00C64FB5" w:rsidRPr="000F48FB">
        <w:rPr>
          <w:rFonts w:cstheme="minorHAnsi"/>
          <w:sz w:val="24"/>
          <w:szCs w:val="24"/>
        </w:rPr>
        <w:t>lead</w:t>
      </w:r>
      <w:r w:rsidR="00382248" w:rsidRPr="000F48FB">
        <w:rPr>
          <w:rFonts w:cstheme="minorHAnsi"/>
          <w:sz w:val="24"/>
          <w:szCs w:val="24"/>
        </w:rPr>
        <w:t xml:space="preserve"> her to increase the efforts and accomplish the tasks to</w:t>
      </w:r>
      <w:r w:rsidR="00C64FB5" w:rsidRPr="000F48FB">
        <w:rPr>
          <w:rFonts w:cstheme="minorHAnsi"/>
          <w:sz w:val="24"/>
          <w:szCs w:val="24"/>
        </w:rPr>
        <w:t xml:space="preserve"> a</w:t>
      </w:r>
      <w:r w:rsidR="00382248" w:rsidRPr="000F48FB">
        <w:rPr>
          <w:rFonts w:cstheme="minorHAnsi"/>
          <w:sz w:val="24"/>
          <w:szCs w:val="24"/>
        </w:rPr>
        <w:t xml:space="preserve"> high level</w:t>
      </w:r>
      <w:r w:rsidR="00C64FB5" w:rsidRPr="000F48FB">
        <w:rPr>
          <w:rFonts w:cstheme="minorHAnsi"/>
          <w:sz w:val="24"/>
          <w:szCs w:val="24"/>
        </w:rPr>
        <w:t>.</w:t>
      </w:r>
      <w:r w:rsidR="00382248" w:rsidRPr="000F48FB">
        <w:rPr>
          <w:rFonts w:cstheme="minorHAnsi"/>
          <w:sz w:val="24"/>
          <w:szCs w:val="24"/>
        </w:rPr>
        <w:t xml:space="preserve"> </w:t>
      </w:r>
      <w:r w:rsidR="00C64FB5" w:rsidRPr="000F48FB">
        <w:rPr>
          <w:rFonts w:cstheme="minorHAnsi"/>
          <w:sz w:val="24"/>
          <w:szCs w:val="24"/>
        </w:rPr>
        <w:t>Th</w:t>
      </w:r>
      <w:r w:rsidR="00382248" w:rsidRPr="000F48FB">
        <w:rPr>
          <w:rFonts w:cstheme="minorHAnsi"/>
          <w:sz w:val="24"/>
          <w:szCs w:val="24"/>
        </w:rPr>
        <w:t>is</w:t>
      </w:r>
      <w:r w:rsidR="00C64FB5" w:rsidRPr="000F48FB">
        <w:rPr>
          <w:rFonts w:cstheme="minorHAnsi"/>
          <w:sz w:val="24"/>
          <w:szCs w:val="24"/>
        </w:rPr>
        <w:t xml:space="preserve"> is a prime example </w:t>
      </w:r>
      <w:r w:rsidR="00382248" w:rsidRPr="000F48FB">
        <w:rPr>
          <w:rFonts w:cstheme="minorHAnsi"/>
          <w:sz w:val="24"/>
          <w:szCs w:val="24"/>
        </w:rPr>
        <w:t xml:space="preserve">self </w:t>
      </w:r>
      <w:r w:rsidR="00C64FB5" w:rsidRPr="000F48FB">
        <w:rPr>
          <w:rFonts w:cstheme="minorHAnsi"/>
          <w:sz w:val="24"/>
          <w:szCs w:val="24"/>
        </w:rPr>
        <w:t>-</w:t>
      </w:r>
      <w:r w:rsidR="00382248" w:rsidRPr="000F48FB">
        <w:rPr>
          <w:rFonts w:cstheme="minorHAnsi"/>
          <w:sz w:val="24"/>
          <w:szCs w:val="24"/>
        </w:rPr>
        <w:t>effic</w:t>
      </w:r>
      <w:r w:rsidR="00C64FB5" w:rsidRPr="000F48FB">
        <w:rPr>
          <w:rFonts w:cstheme="minorHAnsi"/>
          <w:sz w:val="24"/>
          <w:szCs w:val="24"/>
        </w:rPr>
        <w:t>acy,</w:t>
      </w:r>
      <w:r w:rsidR="00382248" w:rsidRPr="000F48FB">
        <w:rPr>
          <w:rFonts w:cstheme="minorHAnsi"/>
          <w:sz w:val="24"/>
          <w:szCs w:val="24"/>
        </w:rPr>
        <w:t xml:space="preserve"> the individual</w:t>
      </w:r>
      <w:r w:rsidR="00C64FB5" w:rsidRPr="000F48FB">
        <w:rPr>
          <w:rFonts w:cstheme="minorHAnsi"/>
          <w:sz w:val="24"/>
          <w:szCs w:val="24"/>
        </w:rPr>
        <w:t>’</w:t>
      </w:r>
      <w:r w:rsidR="00382248" w:rsidRPr="000F48FB">
        <w:rPr>
          <w:rFonts w:cstheme="minorHAnsi"/>
          <w:sz w:val="24"/>
          <w:szCs w:val="24"/>
        </w:rPr>
        <w:t>s</w:t>
      </w:r>
      <w:r w:rsidR="00C64FB5" w:rsidRPr="000F48FB">
        <w:rPr>
          <w:rFonts w:cstheme="minorHAnsi"/>
          <w:sz w:val="24"/>
          <w:szCs w:val="24"/>
        </w:rPr>
        <w:t xml:space="preserve"> firm</w:t>
      </w:r>
      <w:r w:rsidR="00382248" w:rsidRPr="000F48FB">
        <w:rPr>
          <w:rFonts w:cstheme="minorHAnsi"/>
          <w:sz w:val="24"/>
          <w:szCs w:val="24"/>
        </w:rPr>
        <w:t xml:space="preserve"> believe in their ability to att</w:t>
      </w:r>
      <w:r w:rsidR="00C64FB5" w:rsidRPr="000F48FB">
        <w:rPr>
          <w:rFonts w:cstheme="minorHAnsi"/>
          <w:sz w:val="24"/>
          <w:szCs w:val="24"/>
        </w:rPr>
        <w:t>ain</w:t>
      </w:r>
      <w:r w:rsidR="00382248" w:rsidRPr="000F48FB">
        <w:rPr>
          <w:rFonts w:cstheme="minorHAnsi"/>
          <w:sz w:val="24"/>
          <w:szCs w:val="24"/>
        </w:rPr>
        <w:t xml:space="preserve"> the defined goals</w:t>
      </w:r>
      <w:r w:rsidR="00C64FB5" w:rsidRPr="000F48FB">
        <w:rPr>
          <w:rFonts w:cstheme="minorHAnsi"/>
          <w:sz w:val="24"/>
          <w:szCs w:val="24"/>
        </w:rPr>
        <w:t xml:space="preserve"> (Bandura</w:t>
      </w:r>
      <w:r w:rsidR="00F82B98">
        <w:rPr>
          <w:rFonts w:cstheme="minorHAnsi"/>
          <w:sz w:val="24"/>
          <w:szCs w:val="24"/>
        </w:rPr>
        <w:t xml:space="preserve"> </w:t>
      </w:r>
      <w:r w:rsidR="00C64FB5" w:rsidRPr="000F48FB">
        <w:rPr>
          <w:rFonts w:cstheme="minorHAnsi"/>
          <w:sz w:val="24"/>
          <w:szCs w:val="24"/>
        </w:rPr>
        <w:t>1986).</w:t>
      </w:r>
      <w:r w:rsidR="00382248" w:rsidRPr="000F48FB">
        <w:rPr>
          <w:rFonts w:cstheme="minorHAnsi"/>
          <w:sz w:val="24"/>
          <w:szCs w:val="24"/>
        </w:rPr>
        <w:t xml:space="preserve"> </w:t>
      </w:r>
    </w:p>
    <w:p w14:paraId="14DEFF8D" w14:textId="7E3C776F" w:rsidR="00CA0C12" w:rsidRDefault="00B61986" w:rsidP="00A44FFD">
      <w:pPr>
        <w:spacing w:line="240" w:lineRule="auto"/>
        <w:jc w:val="both"/>
        <w:rPr>
          <w:rFonts w:cstheme="minorHAnsi"/>
          <w:sz w:val="24"/>
          <w:szCs w:val="24"/>
        </w:rPr>
      </w:pPr>
      <w:r w:rsidRPr="000F48FB">
        <w:rPr>
          <w:rFonts w:cstheme="minorHAnsi"/>
          <w:sz w:val="24"/>
          <w:szCs w:val="24"/>
        </w:rPr>
        <w:t>A meta-analysis of Ursula Burns’ leadership reveals she possessed all the traits of the “perfect leader.” She was intelligent</w:t>
      </w:r>
      <w:r w:rsidR="00655AF3" w:rsidRPr="000F48FB">
        <w:rPr>
          <w:rFonts w:cstheme="minorHAnsi"/>
          <w:sz w:val="24"/>
          <w:szCs w:val="24"/>
        </w:rPr>
        <w:t>, confident, honest and communicated with clarity. She was a</w:t>
      </w:r>
      <w:r w:rsidR="00F611E1" w:rsidRPr="000F48FB">
        <w:rPr>
          <w:rFonts w:cstheme="minorHAnsi"/>
          <w:sz w:val="24"/>
          <w:szCs w:val="24"/>
        </w:rPr>
        <w:t xml:space="preserve"> charismatic, </w:t>
      </w:r>
      <w:r w:rsidR="00655AF3" w:rsidRPr="000F48FB">
        <w:rPr>
          <w:rFonts w:cstheme="minorHAnsi"/>
          <w:sz w:val="24"/>
          <w:szCs w:val="24"/>
        </w:rPr>
        <w:t xml:space="preserve">optimistic and long-term thinker. </w:t>
      </w:r>
      <w:r w:rsidR="00F611E1" w:rsidRPr="000F48FB">
        <w:rPr>
          <w:rFonts w:cstheme="minorHAnsi"/>
          <w:sz w:val="24"/>
          <w:szCs w:val="24"/>
        </w:rPr>
        <w:t>She was an approachable, empathetic</w:t>
      </w:r>
      <w:r w:rsidR="00C469AD">
        <w:rPr>
          <w:rFonts w:cstheme="minorHAnsi"/>
          <w:sz w:val="24"/>
          <w:szCs w:val="24"/>
        </w:rPr>
        <w:t xml:space="preserve"> and</w:t>
      </w:r>
      <w:r w:rsidR="00F611E1" w:rsidRPr="000F48FB">
        <w:rPr>
          <w:rFonts w:cstheme="minorHAnsi"/>
          <w:sz w:val="24"/>
          <w:szCs w:val="24"/>
        </w:rPr>
        <w:t xml:space="preserve"> humble person (Blazek</w:t>
      </w:r>
      <w:r w:rsidR="00F82B98">
        <w:rPr>
          <w:rFonts w:cstheme="minorHAnsi"/>
          <w:sz w:val="24"/>
          <w:szCs w:val="24"/>
        </w:rPr>
        <w:t xml:space="preserve"> </w:t>
      </w:r>
      <w:r w:rsidR="00F611E1" w:rsidRPr="000F48FB">
        <w:rPr>
          <w:rFonts w:cstheme="minorHAnsi"/>
          <w:sz w:val="24"/>
          <w:szCs w:val="24"/>
        </w:rPr>
        <w:t xml:space="preserve">2010). She </w:t>
      </w:r>
      <w:r w:rsidR="0004089B" w:rsidRPr="000F48FB">
        <w:rPr>
          <w:rFonts w:cstheme="minorHAnsi"/>
          <w:sz w:val="24"/>
          <w:szCs w:val="24"/>
        </w:rPr>
        <w:t xml:space="preserve">was very successful because she had a balanced outlook on life and work. </w:t>
      </w:r>
    </w:p>
    <w:p w14:paraId="0D690074" w14:textId="2086C2F6" w:rsidR="00DB4394" w:rsidRDefault="00AF038D" w:rsidP="00A44FFD">
      <w:pPr>
        <w:spacing w:line="240" w:lineRule="auto"/>
        <w:jc w:val="both"/>
        <w:rPr>
          <w:rFonts w:cstheme="minorHAnsi"/>
          <w:sz w:val="24"/>
          <w:szCs w:val="24"/>
        </w:rPr>
      </w:pPr>
      <w:r>
        <w:rPr>
          <w:rFonts w:cstheme="minorHAnsi"/>
          <w:sz w:val="24"/>
          <w:szCs w:val="24"/>
        </w:rPr>
        <w:t>Burn’s</w:t>
      </w:r>
      <w:r w:rsidRPr="000F48FB">
        <w:rPr>
          <w:rFonts w:cstheme="minorHAnsi"/>
          <w:sz w:val="24"/>
          <w:szCs w:val="24"/>
        </w:rPr>
        <w:t xml:space="preserve"> motto was, “it is not where you start out in life that matters, but where you end up.”</w:t>
      </w:r>
      <w:r>
        <w:rPr>
          <w:rFonts w:cstheme="minorHAnsi"/>
          <w:sz w:val="24"/>
          <w:szCs w:val="24"/>
        </w:rPr>
        <w:t xml:space="preserve"> In 2009 this dream became a reality, the young woman who started as an aspiring intern, was appointed the supremo of the company. </w:t>
      </w:r>
      <w:r w:rsidR="00DA57FA">
        <w:rPr>
          <w:rFonts w:cstheme="minorHAnsi"/>
          <w:sz w:val="24"/>
          <w:szCs w:val="24"/>
        </w:rPr>
        <w:t>She always appreciated the people who helped her to reach the summit. Always emphasized the importance of mentors, who guide emerging leaders to achieve their goals.</w:t>
      </w:r>
      <w:r w:rsidRPr="000F48FB">
        <w:rPr>
          <w:rFonts w:cstheme="minorHAnsi"/>
          <w:sz w:val="24"/>
          <w:szCs w:val="24"/>
        </w:rPr>
        <w:t xml:space="preserve"> </w:t>
      </w:r>
      <w:r w:rsidR="0004089B" w:rsidRPr="000F48FB">
        <w:rPr>
          <w:rFonts w:cstheme="minorHAnsi"/>
          <w:sz w:val="24"/>
          <w:szCs w:val="24"/>
        </w:rPr>
        <w:t>She had the knack to work with all types of people, thus radiating inspiration and optimism</w:t>
      </w:r>
      <w:r w:rsidR="00182191" w:rsidRPr="000F48FB">
        <w:rPr>
          <w:rFonts w:cstheme="minorHAnsi"/>
          <w:sz w:val="24"/>
          <w:szCs w:val="24"/>
        </w:rPr>
        <w:t xml:space="preserve"> (</w:t>
      </w:r>
      <w:r w:rsidR="00D35802" w:rsidRPr="000F48FB">
        <w:rPr>
          <w:rFonts w:cstheme="minorHAnsi"/>
          <w:sz w:val="24"/>
          <w:szCs w:val="24"/>
        </w:rPr>
        <w:t>Bell</w:t>
      </w:r>
      <w:r w:rsidR="00B7040A">
        <w:rPr>
          <w:rFonts w:cstheme="minorHAnsi"/>
          <w:sz w:val="24"/>
          <w:szCs w:val="24"/>
        </w:rPr>
        <w:t xml:space="preserve"> </w:t>
      </w:r>
      <w:r w:rsidR="00D35802" w:rsidRPr="000F48FB">
        <w:rPr>
          <w:rFonts w:cstheme="minorHAnsi"/>
          <w:sz w:val="24"/>
          <w:szCs w:val="24"/>
        </w:rPr>
        <w:t>2011).</w:t>
      </w:r>
      <w:r w:rsidR="000818AA">
        <w:rPr>
          <w:rFonts w:cstheme="minorHAnsi"/>
          <w:sz w:val="24"/>
          <w:szCs w:val="24"/>
        </w:rPr>
        <w:t xml:space="preserve"> The </w:t>
      </w:r>
      <w:r w:rsidR="00A1371F" w:rsidRPr="000F48FB">
        <w:rPr>
          <w:rFonts w:cstheme="minorHAnsi"/>
          <w:sz w:val="24"/>
          <w:szCs w:val="24"/>
        </w:rPr>
        <w:t>Xerox</w:t>
      </w:r>
      <w:r w:rsidR="000818AA">
        <w:rPr>
          <w:rFonts w:cstheme="minorHAnsi"/>
          <w:sz w:val="24"/>
          <w:szCs w:val="24"/>
        </w:rPr>
        <w:t xml:space="preserve"> company</w:t>
      </w:r>
      <w:r w:rsidR="00A1371F" w:rsidRPr="000F48FB">
        <w:rPr>
          <w:rFonts w:cstheme="minorHAnsi"/>
          <w:sz w:val="24"/>
          <w:szCs w:val="24"/>
        </w:rPr>
        <w:t xml:space="preserve"> practised and stressed that all managers and employees must conduct their work and business in an honest moral way (Lucas </w:t>
      </w:r>
      <w:r w:rsidR="00D44A2B">
        <w:rPr>
          <w:rFonts w:cstheme="minorHAnsi"/>
          <w:sz w:val="24"/>
          <w:szCs w:val="24"/>
        </w:rPr>
        <w:t xml:space="preserve">and </w:t>
      </w:r>
      <w:r w:rsidR="00A1371F" w:rsidRPr="000F48FB">
        <w:rPr>
          <w:rFonts w:cstheme="minorHAnsi"/>
          <w:sz w:val="24"/>
          <w:szCs w:val="24"/>
        </w:rPr>
        <w:t>Ogilvie</w:t>
      </w:r>
      <w:r w:rsidR="00D44A2B">
        <w:rPr>
          <w:rFonts w:cstheme="minorHAnsi"/>
          <w:sz w:val="24"/>
          <w:szCs w:val="24"/>
        </w:rPr>
        <w:t xml:space="preserve"> </w:t>
      </w:r>
      <w:r w:rsidR="00A1371F" w:rsidRPr="000F48FB">
        <w:rPr>
          <w:rFonts w:cstheme="minorHAnsi"/>
          <w:sz w:val="24"/>
          <w:szCs w:val="24"/>
        </w:rPr>
        <w:t>2006). This enables and prompts the organisation and its employees to foster a culture of mutual accountability and honesty.</w:t>
      </w:r>
    </w:p>
    <w:p w14:paraId="6CD9CADB" w14:textId="4419F75E" w:rsidR="005D5CB5" w:rsidRPr="000F48FB" w:rsidRDefault="005D5CB5" w:rsidP="00FC7EE7">
      <w:pPr>
        <w:spacing w:line="240" w:lineRule="auto"/>
        <w:jc w:val="both"/>
        <w:rPr>
          <w:rFonts w:cstheme="minorHAnsi"/>
          <w:sz w:val="24"/>
          <w:szCs w:val="24"/>
        </w:rPr>
      </w:pPr>
      <w:r>
        <w:rPr>
          <w:rFonts w:cstheme="minorHAnsi"/>
          <w:sz w:val="24"/>
          <w:szCs w:val="24"/>
        </w:rPr>
        <w:lastRenderedPageBreak/>
        <w:t xml:space="preserve">It has been repeatedly mentioned Burns, is an authentic and self-less person, who respected team members opinions, which indicate she was a democratic leader. On the other hand, she was a very determined and </w:t>
      </w:r>
      <w:r w:rsidR="00FF0595">
        <w:rPr>
          <w:rFonts w:cstheme="minorHAnsi"/>
          <w:sz w:val="24"/>
          <w:szCs w:val="24"/>
        </w:rPr>
        <w:t>relationship</w:t>
      </w:r>
      <w:r>
        <w:rPr>
          <w:rFonts w:cstheme="minorHAnsi"/>
          <w:sz w:val="24"/>
          <w:szCs w:val="24"/>
        </w:rPr>
        <w:t>-orientated leader</w:t>
      </w:r>
      <w:r w:rsidR="00FF0595">
        <w:rPr>
          <w:rFonts w:cstheme="minorHAnsi"/>
          <w:sz w:val="24"/>
          <w:szCs w:val="24"/>
        </w:rPr>
        <w:t xml:space="preserve"> but</w:t>
      </w:r>
      <w:r>
        <w:rPr>
          <w:rFonts w:cstheme="minorHAnsi"/>
          <w:sz w:val="24"/>
          <w:szCs w:val="24"/>
        </w:rPr>
        <w:t xml:space="preserve"> was</w:t>
      </w:r>
      <w:r w:rsidR="00961863">
        <w:rPr>
          <w:rFonts w:cstheme="minorHAnsi"/>
          <w:sz w:val="24"/>
          <w:szCs w:val="24"/>
        </w:rPr>
        <w:t xml:space="preserve"> also</w:t>
      </w:r>
      <w:r>
        <w:rPr>
          <w:rFonts w:cstheme="minorHAnsi"/>
          <w:sz w:val="24"/>
          <w:szCs w:val="24"/>
        </w:rPr>
        <w:t xml:space="preserve"> focused on</w:t>
      </w:r>
      <w:r w:rsidR="00FF0595">
        <w:rPr>
          <w:rFonts w:cstheme="minorHAnsi"/>
          <w:sz w:val="24"/>
          <w:szCs w:val="24"/>
        </w:rPr>
        <w:t xml:space="preserve"> getting the tasks done and</w:t>
      </w:r>
      <w:r>
        <w:rPr>
          <w:rFonts w:cstheme="minorHAnsi"/>
          <w:sz w:val="24"/>
          <w:szCs w:val="24"/>
        </w:rPr>
        <w:t xml:space="preserve"> attaining the optimal results</w:t>
      </w:r>
      <w:r w:rsidR="00FF0595">
        <w:rPr>
          <w:rFonts w:cstheme="minorHAnsi"/>
          <w:sz w:val="24"/>
          <w:szCs w:val="24"/>
        </w:rPr>
        <w:t>.</w:t>
      </w:r>
      <w:r>
        <w:rPr>
          <w:rFonts w:cstheme="minorHAnsi"/>
          <w:sz w:val="24"/>
          <w:szCs w:val="24"/>
        </w:rPr>
        <w:t xml:space="preserve"> </w:t>
      </w:r>
      <w:r w:rsidR="00FF0595">
        <w:rPr>
          <w:rFonts w:cstheme="minorHAnsi"/>
          <w:sz w:val="24"/>
          <w:szCs w:val="24"/>
        </w:rPr>
        <w:t xml:space="preserve">She was </w:t>
      </w:r>
      <w:r>
        <w:rPr>
          <w:rFonts w:cstheme="minorHAnsi"/>
          <w:sz w:val="24"/>
          <w:szCs w:val="24"/>
        </w:rPr>
        <w:t>not afraid to make changes, which makes her a transformational leader. She had to make difficult decisions, to save the company from the brink of bankruptcy. It is very difficult to assess Burn’s leadership style due to her achievements because one method is</w:t>
      </w:r>
      <w:r w:rsidR="00E11EE8">
        <w:rPr>
          <w:rFonts w:cstheme="minorHAnsi"/>
          <w:sz w:val="24"/>
          <w:szCs w:val="24"/>
        </w:rPr>
        <w:t xml:space="preserve"> not</w:t>
      </w:r>
      <w:r>
        <w:rPr>
          <w:rFonts w:cstheme="minorHAnsi"/>
          <w:sz w:val="24"/>
          <w:szCs w:val="24"/>
        </w:rPr>
        <w:t xml:space="preserve"> sufficient. Her deep knowledge, motivation and vision means she implemented several leadership concepts,</w:t>
      </w:r>
      <w:r w:rsidR="00FC7EE7">
        <w:rPr>
          <w:rFonts w:cstheme="minorHAnsi"/>
          <w:sz w:val="24"/>
          <w:szCs w:val="24"/>
        </w:rPr>
        <w:t xml:space="preserve"> </w:t>
      </w:r>
      <w:r>
        <w:rPr>
          <w:rFonts w:cstheme="minorHAnsi"/>
          <w:sz w:val="24"/>
          <w:szCs w:val="24"/>
        </w:rPr>
        <w:t>be it democratic, transformational or a hint of autocracy to influence her subordinates to accomplish the goals. This indicates she was more of an adaptive leader, who was able to overcome challenging situations. Leaders come and go, but great leaders like Burns dedicate their tenure to the organisation cause and leave behind a legacy for future generations.</w:t>
      </w:r>
    </w:p>
    <w:p w14:paraId="404BF61F" w14:textId="77777777" w:rsidR="000F48FB" w:rsidRDefault="000F48FB">
      <w:pPr>
        <w:spacing w:line="259" w:lineRule="auto"/>
        <w:rPr>
          <w:rFonts w:cstheme="minorHAnsi"/>
          <w:sz w:val="24"/>
          <w:szCs w:val="24"/>
          <w:u w:val="single"/>
        </w:rPr>
      </w:pPr>
      <w:r>
        <w:rPr>
          <w:rFonts w:cstheme="minorHAnsi"/>
          <w:sz w:val="24"/>
          <w:szCs w:val="24"/>
          <w:u w:val="single"/>
        </w:rPr>
        <w:br w:type="page"/>
      </w:r>
    </w:p>
    <w:p w14:paraId="7BF393A5" w14:textId="621AFC3F" w:rsidR="007773E6" w:rsidRPr="000F48FB" w:rsidRDefault="007773E6" w:rsidP="000F48FB">
      <w:pPr>
        <w:pStyle w:val="Heading1"/>
        <w:rPr>
          <w:rFonts w:asciiTheme="minorHAnsi" w:hAnsiTheme="minorHAnsi" w:cstheme="minorHAnsi"/>
          <w:u w:val="single"/>
        </w:rPr>
      </w:pPr>
      <w:bookmarkStart w:id="4" w:name="_Toc47011461"/>
      <w:r w:rsidRPr="000F48FB">
        <w:rPr>
          <w:rFonts w:asciiTheme="minorHAnsi" w:hAnsiTheme="minorHAnsi" w:cstheme="minorHAnsi"/>
          <w:color w:val="auto"/>
          <w:sz w:val="24"/>
          <w:szCs w:val="24"/>
          <w:u w:val="single"/>
        </w:rPr>
        <w:lastRenderedPageBreak/>
        <w:t>Gender Stereotypes</w:t>
      </w:r>
      <w:bookmarkEnd w:id="4"/>
    </w:p>
    <w:p w14:paraId="2B801B2F" w14:textId="15059533" w:rsidR="007773E6" w:rsidRPr="000F48FB" w:rsidRDefault="00A1371F" w:rsidP="00A44FFD">
      <w:pPr>
        <w:spacing w:line="240" w:lineRule="auto"/>
        <w:jc w:val="both"/>
        <w:rPr>
          <w:rFonts w:cstheme="minorHAnsi"/>
          <w:sz w:val="24"/>
          <w:szCs w:val="24"/>
        </w:rPr>
      </w:pPr>
      <w:r w:rsidRPr="000F48FB">
        <w:rPr>
          <w:rFonts w:cstheme="minorHAnsi"/>
          <w:sz w:val="24"/>
          <w:szCs w:val="24"/>
        </w:rPr>
        <w:t xml:space="preserve">Burns occasionally experienced the issues of race and gender discrimination at the workplace. But the main issue that irritated her was age discrimination. She got good posts </w:t>
      </w:r>
      <w:r w:rsidR="008023F5" w:rsidRPr="000F48FB">
        <w:rPr>
          <w:rFonts w:cstheme="minorHAnsi"/>
          <w:sz w:val="24"/>
          <w:szCs w:val="24"/>
        </w:rPr>
        <w:t>at a young age, but some people were sceptical and always doubted her ability</w:t>
      </w:r>
      <w:r w:rsidR="00306CE2" w:rsidRPr="000F48FB">
        <w:rPr>
          <w:rFonts w:cstheme="minorHAnsi"/>
          <w:sz w:val="24"/>
          <w:szCs w:val="24"/>
        </w:rPr>
        <w:t xml:space="preserve"> and commitment.</w:t>
      </w:r>
      <w:r w:rsidRPr="000F48FB">
        <w:rPr>
          <w:rFonts w:cstheme="minorHAnsi"/>
          <w:sz w:val="24"/>
          <w:szCs w:val="24"/>
        </w:rPr>
        <w:t xml:space="preserve"> </w:t>
      </w:r>
      <w:r w:rsidR="008023F5" w:rsidRPr="000F48FB">
        <w:rPr>
          <w:rFonts w:cstheme="minorHAnsi"/>
          <w:sz w:val="24"/>
          <w:szCs w:val="24"/>
        </w:rPr>
        <w:t>She erased the presupposition</w:t>
      </w:r>
      <w:r w:rsidRPr="000F48FB">
        <w:rPr>
          <w:rFonts w:cstheme="minorHAnsi"/>
          <w:sz w:val="24"/>
          <w:szCs w:val="24"/>
        </w:rPr>
        <w:t xml:space="preserve"> that being blac</w:t>
      </w:r>
      <w:r w:rsidR="007E3723" w:rsidRPr="000F48FB">
        <w:rPr>
          <w:rFonts w:cstheme="minorHAnsi"/>
          <w:sz w:val="24"/>
          <w:szCs w:val="24"/>
        </w:rPr>
        <w:t>k</w:t>
      </w:r>
      <w:r w:rsidRPr="000F48FB">
        <w:rPr>
          <w:rFonts w:cstheme="minorHAnsi"/>
          <w:sz w:val="24"/>
          <w:szCs w:val="24"/>
        </w:rPr>
        <w:t xml:space="preserve"> and female</w:t>
      </w:r>
      <w:r w:rsidR="007E3723" w:rsidRPr="000F48FB">
        <w:rPr>
          <w:rFonts w:cstheme="minorHAnsi"/>
          <w:sz w:val="24"/>
          <w:szCs w:val="24"/>
        </w:rPr>
        <w:t>,</w:t>
      </w:r>
      <w:r w:rsidRPr="000F48FB">
        <w:rPr>
          <w:rFonts w:cstheme="minorHAnsi"/>
          <w:sz w:val="24"/>
          <w:szCs w:val="24"/>
        </w:rPr>
        <w:t xml:space="preserve"> </w:t>
      </w:r>
      <w:r w:rsidR="008023F5" w:rsidRPr="000F48FB">
        <w:rPr>
          <w:rFonts w:cstheme="minorHAnsi"/>
          <w:sz w:val="24"/>
          <w:szCs w:val="24"/>
        </w:rPr>
        <w:t>were</w:t>
      </w:r>
      <w:r w:rsidRPr="000F48FB">
        <w:rPr>
          <w:rFonts w:cstheme="minorHAnsi"/>
          <w:sz w:val="24"/>
          <w:szCs w:val="24"/>
        </w:rPr>
        <w:t xml:space="preserve"> not a negative</w:t>
      </w:r>
      <w:r w:rsidR="008023F5" w:rsidRPr="000F48FB">
        <w:rPr>
          <w:rFonts w:cstheme="minorHAnsi"/>
          <w:sz w:val="24"/>
          <w:szCs w:val="24"/>
        </w:rPr>
        <w:t>,</w:t>
      </w:r>
      <w:r w:rsidRPr="000F48FB">
        <w:rPr>
          <w:rFonts w:cstheme="minorHAnsi"/>
          <w:sz w:val="24"/>
          <w:szCs w:val="24"/>
        </w:rPr>
        <w:t xml:space="preserve"> but positive attributes</w:t>
      </w:r>
      <w:r w:rsidR="008023F5" w:rsidRPr="000F48FB">
        <w:rPr>
          <w:rFonts w:cstheme="minorHAnsi"/>
          <w:sz w:val="24"/>
          <w:szCs w:val="24"/>
        </w:rPr>
        <w:t>.</w:t>
      </w:r>
      <w:r w:rsidRPr="000F48FB">
        <w:rPr>
          <w:rFonts w:cstheme="minorHAnsi"/>
          <w:sz w:val="24"/>
          <w:szCs w:val="24"/>
        </w:rPr>
        <w:t xml:space="preserve"> </w:t>
      </w:r>
      <w:r w:rsidR="008023F5" w:rsidRPr="000F48FB">
        <w:rPr>
          <w:rFonts w:cstheme="minorHAnsi"/>
          <w:sz w:val="24"/>
          <w:szCs w:val="24"/>
        </w:rPr>
        <w:t>S</w:t>
      </w:r>
      <w:r w:rsidRPr="000F48FB">
        <w:rPr>
          <w:rFonts w:cstheme="minorHAnsi"/>
          <w:sz w:val="24"/>
          <w:szCs w:val="24"/>
        </w:rPr>
        <w:t>he</w:t>
      </w:r>
      <w:r w:rsidR="007E3723" w:rsidRPr="000F48FB">
        <w:rPr>
          <w:rFonts w:cstheme="minorHAnsi"/>
          <w:sz w:val="24"/>
          <w:szCs w:val="24"/>
        </w:rPr>
        <w:t xml:space="preserve"> tactfully</w:t>
      </w:r>
      <w:r w:rsidRPr="000F48FB">
        <w:rPr>
          <w:rFonts w:cstheme="minorHAnsi"/>
          <w:sz w:val="24"/>
          <w:szCs w:val="24"/>
        </w:rPr>
        <w:t xml:space="preserve"> turned this to </w:t>
      </w:r>
      <w:r w:rsidR="007E3723" w:rsidRPr="000F48FB">
        <w:rPr>
          <w:rFonts w:cstheme="minorHAnsi"/>
          <w:sz w:val="24"/>
          <w:szCs w:val="24"/>
        </w:rPr>
        <w:t>her</w:t>
      </w:r>
      <w:r w:rsidRPr="000F48FB">
        <w:rPr>
          <w:rFonts w:cstheme="minorHAnsi"/>
          <w:sz w:val="24"/>
          <w:szCs w:val="24"/>
        </w:rPr>
        <w:t xml:space="preserve"> advantage</w:t>
      </w:r>
      <w:r w:rsidR="007E3723" w:rsidRPr="000F48FB">
        <w:rPr>
          <w:rFonts w:cstheme="minorHAnsi"/>
          <w:sz w:val="24"/>
          <w:szCs w:val="24"/>
        </w:rPr>
        <w:t xml:space="preserve">. </w:t>
      </w:r>
    </w:p>
    <w:p w14:paraId="5552D34D" w14:textId="77777777" w:rsidR="00423F5D" w:rsidRPr="000F48FB" w:rsidRDefault="007773E6" w:rsidP="00A44FFD">
      <w:pPr>
        <w:spacing w:line="240" w:lineRule="auto"/>
        <w:jc w:val="both"/>
        <w:rPr>
          <w:rFonts w:cstheme="minorHAnsi"/>
          <w:sz w:val="24"/>
          <w:szCs w:val="24"/>
        </w:rPr>
      </w:pPr>
      <w:r w:rsidRPr="000F48FB">
        <w:rPr>
          <w:rFonts w:cstheme="minorHAnsi"/>
          <w:sz w:val="24"/>
          <w:szCs w:val="24"/>
        </w:rPr>
        <w:t xml:space="preserve">Women </w:t>
      </w:r>
      <w:r w:rsidR="0018310E" w:rsidRPr="000F48FB">
        <w:rPr>
          <w:rFonts w:cstheme="minorHAnsi"/>
          <w:sz w:val="24"/>
          <w:szCs w:val="24"/>
        </w:rPr>
        <w:t>all over the world face some kind of prejudices in their daily lives</w:t>
      </w:r>
      <w:r w:rsidR="00385E6E" w:rsidRPr="000F48FB">
        <w:rPr>
          <w:rFonts w:cstheme="minorHAnsi"/>
          <w:sz w:val="24"/>
          <w:szCs w:val="24"/>
        </w:rPr>
        <w:t xml:space="preserve"> and face many challenges to progress in the workplace and other institutions. Some of the discriminations that exist are racial, gender, class, sexual harassment</w:t>
      </w:r>
      <w:r w:rsidR="000D63AC" w:rsidRPr="000F48FB">
        <w:rPr>
          <w:rFonts w:cstheme="minorHAnsi"/>
          <w:sz w:val="24"/>
          <w:szCs w:val="24"/>
        </w:rPr>
        <w:t xml:space="preserve">, </w:t>
      </w:r>
      <w:r w:rsidR="00385E6E" w:rsidRPr="000F48FB">
        <w:rPr>
          <w:rFonts w:cstheme="minorHAnsi"/>
          <w:sz w:val="24"/>
          <w:szCs w:val="24"/>
        </w:rPr>
        <w:t>jobs segregation</w:t>
      </w:r>
      <w:r w:rsidR="000D63AC" w:rsidRPr="000F48FB">
        <w:rPr>
          <w:rFonts w:cstheme="minorHAnsi"/>
          <w:sz w:val="24"/>
          <w:szCs w:val="24"/>
        </w:rPr>
        <w:t>,</w:t>
      </w:r>
      <w:r w:rsidR="00BD3747" w:rsidRPr="000F48FB">
        <w:rPr>
          <w:rFonts w:cstheme="minorHAnsi"/>
          <w:sz w:val="24"/>
          <w:szCs w:val="24"/>
        </w:rPr>
        <w:t xml:space="preserve"> unequal pay,</w:t>
      </w:r>
      <w:r w:rsidR="000D63AC" w:rsidRPr="000F48FB">
        <w:rPr>
          <w:rFonts w:cstheme="minorHAnsi"/>
          <w:sz w:val="24"/>
          <w:szCs w:val="24"/>
        </w:rPr>
        <w:t xml:space="preserve"> certain exclusions, lack of sponsorships and </w:t>
      </w:r>
      <w:r w:rsidR="00BD3747" w:rsidRPr="000F48FB">
        <w:rPr>
          <w:rFonts w:cstheme="minorHAnsi"/>
          <w:sz w:val="24"/>
          <w:szCs w:val="24"/>
        </w:rPr>
        <w:t>probably the most prevalent</w:t>
      </w:r>
      <w:r w:rsidR="00423F5D" w:rsidRPr="000F48FB">
        <w:rPr>
          <w:rFonts w:cstheme="minorHAnsi"/>
          <w:sz w:val="24"/>
          <w:szCs w:val="24"/>
        </w:rPr>
        <w:t>,</w:t>
      </w:r>
      <w:r w:rsidR="00BD3747" w:rsidRPr="000F48FB">
        <w:rPr>
          <w:rFonts w:cstheme="minorHAnsi"/>
          <w:sz w:val="24"/>
          <w:szCs w:val="24"/>
        </w:rPr>
        <w:t xml:space="preserve"> unfair domestic treatment</w:t>
      </w:r>
      <w:r w:rsidR="000D63AC" w:rsidRPr="000F48FB">
        <w:rPr>
          <w:rFonts w:cstheme="minorHAnsi"/>
          <w:sz w:val="24"/>
          <w:szCs w:val="24"/>
        </w:rPr>
        <w:t>.</w:t>
      </w:r>
    </w:p>
    <w:p w14:paraId="2B5E22B9" w14:textId="77777777" w:rsidR="003612A7" w:rsidRDefault="006D33FE" w:rsidP="00A44FFD">
      <w:pPr>
        <w:spacing w:line="240" w:lineRule="auto"/>
        <w:jc w:val="both"/>
        <w:rPr>
          <w:rFonts w:cstheme="minorHAnsi"/>
          <w:sz w:val="24"/>
          <w:szCs w:val="24"/>
        </w:rPr>
      </w:pPr>
      <w:r w:rsidRPr="000F48FB">
        <w:rPr>
          <w:rFonts w:cstheme="minorHAnsi"/>
          <w:sz w:val="24"/>
          <w:szCs w:val="24"/>
        </w:rPr>
        <w:t xml:space="preserve">Pre-conceived ideas blur many people’s minds, they tend to treat people from different races, gender or backgrounds with disdain. </w:t>
      </w:r>
      <w:r w:rsidR="00E23E38" w:rsidRPr="000F48FB">
        <w:rPr>
          <w:rFonts w:cstheme="minorHAnsi"/>
          <w:sz w:val="24"/>
          <w:szCs w:val="24"/>
        </w:rPr>
        <w:t>Many women encounter daunting challenges to be accepted as colleagues of equal status at the workplaces.</w:t>
      </w:r>
      <w:r w:rsidR="00DE7F2A" w:rsidRPr="000F48FB">
        <w:rPr>
          <w:rFonts w:cstheme="minorHAnsi"/>
          <w:sz w:val="24"/>
          <w:szCs w:val="24"/>
        </w:rPr>
        <w:t xml:space="preserve"> Women maybe equally or better qualified than their male counter parts, but there remains a wage gap between them. They are still paid less than men for doing the same job.</w:t>
      </w:r>
    </w:p>
    <w:p w14:paraId="05BFCC52" w14:textId="4733DACF" w:rsidR="000178DF" w:rsidRDefault="00DE7F2A" w:rsidP="00A44FFD">
      <w:pPr>
        <w:spacing w:line="240" w:lineRule="auto"/>
        <w:jc w:val="both"/>
        <w:rPr>
          <w:rFonts w:cstheme="minorHAnsi"/>
          <w:sz w:val="24"/>
          <w:szCs w:val="24"/>
        </w:rPr>
      </w:pPr>
      <w:r w:rsidRPr="000F48FB">
        <w:rPr>
          <w:rFonts w:cstheme="minorHAnsi"/>
          <w:sz w:val="24"/>
          <w:szCs w:val="24"/>
        </w:rPr>
        <w:t xml:space="preserve"> </w:t>
      </w:r>
      <w:r w:rsidR="00DC6CAF" w:rsidRPr="000F48FB">
        <w:rPr>
          <w:rFonts w:cstheme="minorHAnsi"/>
          <w:sz w:val="24"/>
          <w:szCs w:val="24"/>
        </w:rPr>
        <w:t xml:space="preserve">Sexual harassment is a worldwide problem, which affects the individual and the company. It makes the victims anxious, depressed and </w:t>
      </w:r>
      <w:r w:rsidR="0047577B">
        <w:rPr>
          <w:rFonts w:cstheme="minorHAnsi"/>
          <w:sz w:val="24"/>
          <w:szCs w:val="24"/>
        </w:rPr>
        <w:t xml:space="preserve">in many cases </w:t>
      </w:r>
      <w:r w:rsidR="00DC6CAF" w:rsidRPr="000F48FB">
        <w:rPr>
          <w:rFonts w:cstheme="minorHAnsi"/>
          <w:sz w:val="24"/>
          <w:szCs w:val="24"/>
        </w:rPr>
        <w:t>causes them to stay absent from work or quit the job</w:t>
      </w:r>
      <w:r w:rsidRPr="000F48FB">
        <w:rPr>
          <w:rFonts w:cstheme="minorHAnsi"/>
          <w:sz w:val="24"/>
          <w:szCs w:val="24"/>
        </w:rPr>
        <w:t xml:space="preserve">. </w:t>
      </w:r>
    </w:p>
    <w:p w14:paraId="3708579C" w14:textId="6710ACBD" w:rsidR="0051070B" w:rsidRPr="000F48FB" w:rsidRDefault="00E23E38" w:rsidP="00A44FFD">
      <w:pPr>
        <w:spacing w:line="240" w:lineRule="auto"/>
        <w:jc w:val="both"/>
        <w:rPr>
          <w:rFonts w:cstheme="minorHAnsi"/>
          <w:sz w:val="24"/>
          <w:szCs w:val="24"/>
        </w:rPr>
      </w:pPr>
      <w:r w:rsidRPr="000F48FB">
        <w:rPr>
          <w:rFonts w:cstheme="minorHAnsi"/>
          <w:sz w:val="24"/>
          <w:szCs w:val="24"/>
        </w:rPr>
        <w:t xml:space="preserve"> Leaders should not ignore th</w:t>
      </w:r>
      <w:r w:rsidR="00DE7F2A" w:rsidRPr="000F48FB">
        <w:rPr>
          <w:rFonts w:cstheme="minorHAnsi"/>
          <w:sz w:val="24"/>
          <w:szCs w:val="24"/>
        </w:rPr>
        <w:t>ese and other problems</w:t>
      </w:r>
      <w:r w:rsidRPr="000F48FB">
        <w:rPr>
          <w:rFonts w:cstheme="minorHAnsi"/>
          <w:sz w:val="24"/>
          <w:szCs w:val="24"/>
        </w:rPr>
        <w:t>, although they may find it difficult to deal with. They should be brave and advocate for equality,</w:t>
      </w:r>
      <w:r w:rsidR="00DE7F2A" w:rsidRPr="000F48FB">
        <w:rPr>
          <w:rFonts w:cstheme="minorHAnsi"/>
          <w:sz w:val="24"/>
          <w:szCs w:val="24"/>
        </w:rPr>
        <w:t xml:space="preserve"> support equal pay, ensure inappropriate behaviour will not be tolerated</w:t>
      </w:r>
      <w:r w:rsidR="00761433" w:rsidRPr="000F48FB">
        <w:rPr>
          <w:rFonts w:cstheme="minorHAnsi"/>
          <w:sz w:val="24"/>
          <w:szCs w:val="24"/>
        </w:rPr>
        <w:t>,</w:t>
      </w:r>
      <w:r w:rsidRPr="000F48FB">
        <w:rPr>
          <w:rFonts w:cstheme="minorHAnsi"/>
          <w:sz w:val="24"/>
          <w:szCs w:val="24"/>
        </w:rPr>
        <w:t xml:space="preserve"> regardless of social or </w:t>
      </w:r>
      <w:r w:rsidR="00203BE3" w:rsidRPr="000F48FB">
        <w:rPr>
          <w:rFonts w:cstheme="minorHAnsi"/>
          <w:sz w:val="24"/>
          <w:szCs w:val="24"/>
        </w:rPr>
        <w:t>biological</w:t>
      </w:r>
      <w:r w:rsidRPr="000F48FB">
        <w:rPr>
          <w:rFonts w:cstheme="minorHAnsi"/>
          <w:sz w:val="24"/>
          <w:szCs w:val="24"/>
        </w:rPr>
        <w:t xml:space="preserve"> differentiations</w:t>
      </w:r>
      <w:r w:rsidR="00203BE3" w:rsidRPr="000F48FB">
        <w:rPr>
          <w:rFonts w:cstheme="minorHAnsi"/>
          <w:sz w:val="24"/>
          <w:szCs w:val="24"/>
        </w:rPr>
        <w:t>. By implementing organisation policies, this would encourage members to accept and practise respect and fair treatment. This would provide an impetus for unity, building trust</w:t>
      </w:r>
      <w:r w:rsidR="00761433" w:rsidRPr="000F48FB">
        <w:rPr>
          <w:rFonts w:cstheme="minorHAnsi"/>
          <w:sz w:val="24"/>
          <w:szCs w:val="24"/>
        </w:rPr>
        <w:t>, promoting an inclusive culture</w:t>
      </w:r>
      <w:r w:rsidR="00203BE3" w:rsidRPr="000F48FB">
        <w:rPr>
          <w:rFonts w:cstheme="minorHAnsi"/>
          <w:sz w:val="24"/>
          <w:szCs w:val="24"/>
        </w:rPr>
        <w:t xml:space="preserve"> and</w:t>
      </w:r>
      <w:r w:rsidR="00761433" w:rsidRPr="000F48FB">
        <w:rPr>
          <w:rFonts w:cstheme="minorHAnsi"/>
          <w:sz w:val="24"/>
          <w:szCs w:val="24"/>
        </w:rPr>
        <w:t xml:space="preserve"> a mechanism for</w:t>
      </w:r>
      <w:r w:rsidR="00203BE3" w:rsidRPr="000F48FB">
        <w:rPr>
          <w:rFonts w:cstheme="minorHAnsi"/>
          <w:sz w:val="24"/>
          <w:szCs w:val="24"/>
        </w:rPr>
        <w:t xml:space="preserve"> dealing with inequities at the workplace.</w:t>
      </w:r>
      <w:r w:rsidRPr="000F48FB">
        <w:rPr>
          <w:rFonts w:cstheme="minorHAnsi"/>
          <w:sz w:val="24"/>
          <w:szCs w:val="24"/>
        </w:rPr>
        <w:t xml:space="preserve"> </w:t>
      </w:r>
      <w:r w:rsidR="006D33FE" w:rsidRPr="000F48FB">
        <w:rPr>
          <w:rFonts w:cstheme="minorHAnsi"/>
          <w:sz w:val="24"/>
          <w:szCs w:val="24"/>
        </w:rPr>
        <w:t xml:space="preserve">  </w:t>
      </w:r>
      <w:r w:rsidR="00385E6E" w:rsidRPr="000F48FB">
        <w:rPr>
          <w:rFonts w:cstheme="minorHAnsi"/>
          <w:sz w:val="24"/>
          <w:szCs w:val="24"/>
        </w:rPr>
        <w:t xml:space="preserve"> </w:t>
      </w:r>
      <w:r w:rsidR="0018310E" w:rsidRPr="000F48FB">
        <w:rPr>
          <w:rFonts w:cstheme="minorHAnsi"/>
          <w:sz w:val="24"/>
          <w:szCs w:val="24"/>
        </w:rPr>
        <w:t xml:space="preserve"> </w:t>
      </w:r>
    </w:p>
    <w:p w14:paraId="5752A5FF" w14:textId="0AB09280" w:rsidR="00C6354C" w:rsidRPr="000F48FB" w:rsidRDefault="0018310E" w:rsidP="00A44FFD">
      <w:pPr>
        <w:spacing w:line="240" w:lineRule="auto"/>
        <w:jc w:val="both"/>
        <w:rPr>
          <w:rFonts w:cstheme="minorHAnsi"/>
          <w:sz w:val="24"/>
          <w:szCs w:val="24"/>
        </w:rPr>
      </w:pPr>
      <w:r w:rsidRPr="000F48FB">
        <w:rPr>
          <w:rFonts w:cstheme="minorHAnsi"/>
          <w:sz w:val="24"/>
          <w:szCs w:val="24"/>
        </w:rPr>
        <w:t>Gender inequalities are mor</w:t>
      </w:r>
      <w:r w:rsidR="007D4046" w:rsidRPr="000F48FB">
        <w:rPr>
          <w:rFonts w:cstheme="minorHAnsi"/>
          <w:sz w:val="24"/>
          <w:szCs w:val="24"/>
        </w:rPr>
        <w:t>e prevalent</w:t>
      </w:r>
      <w:r w:rsidRPr="000F48FB">
        <w:rPr>
          <w:rFonts w:cstheme="minorHAnsi"/>
          <w:sz w:val="24"/>
          <w:szCs w:val="24"/>
        </w:rPr>
        <w:t xml:space="preserve"> in the</w:t>
      </w:r>
      <w:r w:rsidR="007D4046" w:rsidRPr="000F48FB">
        <w:rPr>
          <w:rFonts w:cstheme="minorHAnsi"/>
          <w:sz w:val="24"/>
          <w:szCs w:val="24"/>
        </w:rPr>
        <w:t xml:space="preserve"> work organisations (Abrams</w:t>
      </w:r>
      <w:r w:rsidR="00D44A2B">
        <w:rPr>
          <w:rFonts w:cstheme="minorHAnsi"/>
          <w:sz w:val="24"/>
          <w:szCs w:val="24"/>
        </w:rPr>
        <w:t xml:space="preserve"> </w:t>
      </w:r>
      <w:r w:rsidR="007D4046" w:rsidRPr="000F48FB">
        <w:rPr>
          <w:rFonts w:cstheme="minorHAnsi"/>
          <w:sz w:val="24"/>
          <w:szCs w:val="24"/>
        </w:rPr>
        <w:t xml:space="preserve">1991). Historically </w:t>
      </w:r>
      <w:r w:rsidR="0051070B" w:rsidRPr="000F48FB">
        <w:rPr>
          <w:rFonts w:cstheme="minorHAnsi"/>
          <w:sz w:val="24"/>
          <w:szCs w:val="24"/>
        </w:rPr>
        <w:t>m</w:t>
      </w:r>
      <w:r w:rsidR="007D4046" w:rsidRPr="000F48FB">
        <w:rPr>
          <w:rFonts w:cstheme="minorHAnsi"/>
          <w:sz w:val="24"/>
          <w:szCs w:val="24"/>
        </w:rPr>
        <w:t xml:space="preserve">en are perceived as better leaders than women, </w:t>
      </w:r>
      <w:r w:rsidR="002850E3">
        <w:rPr>
          <w:rFonts w:cstheme="minorHAnsi"/>
          <w:sz w:val="24"/>
          <w:szCs w:val="24"/>
        </w:rPr>
        <w:t xml:space="preserve">they are not considered as </w:t>
      </w:r>
      <w:r w:rsidR="007D4046" w:rsidRPr="000F48FB">
        <w:rPr>
          <w:rFonts w:cstheme="minorHAnsi"/>
          <w:sz w:val="24"/>
          <w:szCs w:val="24"/>
        </w:rPr>
        <w:t>equally c</w:t>
      </w:r>
      <w:r w:rsidR="002850E3">
        <w:rPr>
          <w:rFonts w:cstheme="minorHAnsi"/>
          <w:sz w:val="24"/>
          <w:szCs w:val="24"/>
        </w:rPr>
        <w:t xml:space="preserve">ompetent </w:t>
      </w:r>
      <w:r w:rsidR="007D4046" w:rsidRPr="000F48FB">
        <w:rPr>
          <w:rFonts w:cstheme="minorHAnsi"/>
          <w:sz w:val="24"/>
          <w:szCs w:val="24"/>
        </w:rPr>
        <w:t xml:space="preserve">leaders as men in the workplace. </w:t>
      </w:r>
      <w:r w:rsidR="002850E3">
        <w:rPr>
          <w:rFonts w:cstheme="minorHAnsi"/>
          <w:sz w:val="24"/>
          <w:szCs w:val="24"/>
        </w:rPr>
        <w:t>S</w:t>
      </w:r>
      <w:r w:rsidR="007D4046" w:rsidRPr="000F48FB">
        <w:rPr>
          <w:rFonts w:cstheme="minorHAnsi"/>
          <w:sz w:val="24"/>
          <w:szCs w:val="24"/>
        </w:rPr>
        <w:t>ocietal views consider men as more competitive and t</w:t>
      </w:r>
      <w:r w:rsidR="002850E3">
        <w:rPr>
          <w:rFonts w:cstheme="minorHAnsi"/>
          <w:sz w:val="24"/>
          <w:szCs w:val="24"/>
        </w:rPr>
        <w:t>enacious</w:t>
      </w:r>
      <w:r w:rsidR="007D4046" w:rsidRPr="000F48FB">
        <w:rPr>
          <w:rFonts w:cstheme="minorHAnsi"/>
          <w:sz w:val="24"/>
          <w:szCs w:val="24"/>
        </w:rPr>
        <w:t xml:space="preserve">, thus </w:t>
      </w:r>
      <w:r w:rsidR="000932D9">
        <w:rPr>
          <w:rFonts w:cstheme="minorHAnsi"/>
          <w:sz w:val="24"/>
          <w:szCs w:val="24"/>
        </w:rPr>
        <w:t>declaring</w:t>
      </w:r>
      <w:r w:rsidR="007D4046" w:rsidRPr="000F48FB">
        <w:rPr>
          <w:rFonts w:cstheme="minorHAnsi"/>
          <w:sz w:val="24"/>
          <w:szCs w:val="24"/>
        </w:rPr>
        <w:t xml:space="preserve"> them </w:t>
      </w:r>
      <w:r w:rsidR="000932D9">
        <w:rPr>
          <w:rFonts w:cstheme="minorHAnsi"/>
          <w:sz w:val="24"/>
          <w:szCs w:val="24"/>
        </w:rPr>
        <w:t>proficient</w:t>
      </w:r>
      <w:r w:rsidR="007D4046" w:rsidRPr="000F48FB">
        <w:rPr>
          <w:rFonts w:cstheme="minorHAnsi"/>
          <w:sz w:val="24"/>
          <w:szCs w:val="24"/>
        </w:rPr>
        <w:t xml:space="preserve"> leaders</w:t>
      </w:r>
      <w:r w:rsidR="000932D9">
        <w:rPr>
          <w:rFonts w:cstheme="minorHAnsi"/>
          <w:sz w:val="24"/>
          <w:szCs w:val="24"/>
        </w:rPr>
        <w:t>. Whereas</w:t>
      </w:r>
      <w:r w:rsidR="007D4046" w:rsidRPr="000F48FB">
        <w:rPr>
          <w:rFonts w:cstheme="minorHAnsi"/>
          <w:sz w:val="24"/>
          <w:szCs w:val="24"/>
        </w:rPr>
        <w:t xml:space="preserve"> women are viewed as </w:t>
      </w:r>
      <w:r w:rsidR="000932D9">
        <w:rPr>
          <w:rFonts w:cstheme="minorHAnsi"/>
          <w:sz w:val="24"/>
          <w:szCs w:val="24"/>
        </w:rPr>
        <w:t xml:space="preserve">sensitive </w:t>
      </w:r>
      <w:r w:rsidR="007D4046" w:rsidRPr="000F48FB">
        <w:rPr>
          <w:rFonts w:cstheme="minorHAnsi"/>
          <w:sz w:val="24"/>
          <w:szCs w:val="24"/>
        </w:rPr>
        <w:t xml:space="preserve">and affectionate, this </w:t>
      </w:r>
      <w:r w:rsidR="00090186" w:rsidRPr="000F48FB">
        <w:rPr>
          <w:rFonts w:cstheme="minorHAnsi"/>
          <w:sz w:val="24"/>
          <w:szCs w:val="24"/>
        </w:rPr>
        <w:t>renders</w:t>
      </w:r>
      <w:r w:rsidR="007D4046" w:rsidRPr="000F48FB">
        <w:rPr>
          <w:rFonts w:cstheme="minorHAnsi"/>
          <w:sz w:val="24"/>
          <w:szCs w:val="24"/>
        </w:rPr>
        <w:t xml:space="preserve"> them </w:t>
      </w:r>
      <w:r w:rsidR="00090186" w:rsidRPr="000F48FB">
        <w:rPr>
          <w:rFonts w:cstheme="minorHAnsi"/>
          <w:sz w:val="24"/>
          <w:szCs w:val="24"/>
        </w:rPr>
        <w:t xml:space="preserve">as </w:t>
      </w:r>
      <w:r w:rsidR="007D4046" w:rsidRPr="000F48FB">
        <w:rPr>
          <w:rFonts w:cstheme="minorHAnsi"/>
          <w:sz w:val="24"/>
          <w:szCs w:val="24"/>
        </w:rPr>
        <w:t>weak leaders</w:t>
      </w:r>
      <w:r w:rsidR="00090186" w:rsidRPr="000F48FB">
        <w:rPr>
          <w:rFonts w:cstheme="minorHAnsi"/>
          <w:sz w:val="24"/>
          <w:szCs w:val="24"/>
        </w:rPr>
        <w:t>.</w:t>
      </w:r>
      <w:r w:rsidR="00CB201C" w:rsidRPr="000F48FB">
        <w:rPr>
          <w:rFonts w:cstheme="minorHAnsi"/>
          <w:sz w:val="24"/>
          <w:szCs w:val="24"/>
        </w:rPr>
        <w:t xml:space="preserve"> Globally there are social and cultural assumptions that predominantly consider women as homemakers, child-bearers and carers</w:t>
      </w:r>
      <w:r w:rsidR="00E57D6A" w:rsidRPr="000F48FB">
        <w:rPr>
          <w:rFonts w:cstheme="minorHAnsi"/>
          <w:sz w:val="24"/>
          <w:szCs w:val="24"/>
        </w:rPr>
        <w:t>.</w:t>
      </w:r>
    </w:p>
    <w:p w14:paraId="20EAC794" w14:textId="402D8602" w:rsidR="00080C42" w:rsidRPr="000F48FB" w:rsidRDefault="00090186" w:rsidP="00A44FFD">
      <w:pPr>
        <w:spacing w:line="240" w:lineRule="auto"/>
        <w:jc w:val="both"/>
        <w:rPr>
          <w:rFonts w:cstheme="minorHAnsi"/>
          <w:sz w:val="24"/>
          <w:szCs w:val="24"/>
        </w:rPr>
      </w:pPr>
      <w:r w:rsidRPr="000F48FB">
        <w:rPr>
          <w:rFonts w:cstheme="minorHAnsi"/>
          <w:sz w:val="24"/>
          <w:szCs w:val="24"/>
        </w:rPr>
        <w:t>T</w:t>
      </w:r>
      <w:r w:rsidR="007D4046" w:rsidRPr="000F48FB">
        <w:rPr>
          <w:rFonts w:cstheme="minorHAnsi"/>
          <w:sz w:val="24"/>
          <w:szCs w:val="24"/>
        </w:rPr>
        <w:t>here is</w:t>
      </w:r>
      <w:r w:rsidRPr="000F48FB">
        <w:rPr>
          <w:rFonts w:cstheme="minorHAnsi"/>
          <w:sz w:val="24"/>
          <w:szCs w:val="24"/>
        </w:rPr>
        <w:t xml:space="preserve"> a notion</w:t>
      </w:r>
      <w:r w:rsidR="007D4046" w:rsidRPr="000F48FB">
        <w:rPr>
          <w:rFonts w:cstheme="minorHAnsi"/>
          <w:sz w:val="24"/>
          <w:szCs w:val="24"/>
        </w:rPr>
        <w:t xml:space="preserve"> and inherent belief that men are better equipped to manage certain</w:t>
      </w:r>
      <w:r w:rsidR="00306CE2" w:rsidRPr="000F48FB">
        <w:rPr>
          <w:rFonts w:cstheme="minorHAnsi"/>
          <w:sz w:val="24"/>
          <w:szCs w:val="24"/>
        </w:rPr>
        <w:t xml:space="preserve"> roles</w:t>
      </w:r>
      <w:r w:rsidR="002E7EA2" w:rsidRPr="000F48FB">
        <w:rPr>
          <w:rFonts w:cstheme="minorHAnsi"/>
          <w:sz w:val="24"/>
          <w:szCs w:val="24"/>
        </w:rPr>
        <w:t xml:space="preserve"> </w:t>
      </w:r>
      <w:r w:rsidR="00470BA1" w:rsidRPr="000F48FB">
        <w:rPr>
          <w:rFonts w:cstheme="minorHAnsi"/>
          <w:sz w:val="24"/>
          <w:szCs w:val="24"/>
        </w:rPr>
        <w:t>thus</w:t>
      </w:r>
      <w:r w:rsidRPr="000F48FB">
        <w:rPr>
          <w:rFonts w:cstheme="minorHAnsi"/>
          <w:sz w:val="24"/>
          <w:szCs w:val="24"/>
        </w:rPr>
        <w:t xml:space="preserve"> a form of jobs segregation exists.</w:t>
      </w:r>
      <w:r w:rsidR="00C30810">
        <w:rPr>
          <w:rFonts w:cstheme="minorHAnsi"/>
          <w:sz w:val="24"/>
          <w:szCs w:val="24"/>
        </w:rPr>
        <w:t xml:space="preserve"> </w:t>
      </w:r>
      <w:r w:rsidRPr="000F48FB">
        <w:rPr>
          <w:rFonts w:cstheme="minorHAnsi"/>
          <w:sz w:val="24"/>
          <w:szCs w:val="24"/>
        </w:rPr>
        <w:t>M</w:t>
      </w:r>
      <w:r w:rsidR="007D4046" w:rsidRPr="000F48FB">
        <w:rPr>
          <w:rFonts w:cstheme="minorHAnsi"/>
          <w:sz w:val="24"/>
          <w:szCs w:val="24"/>
        </w:rPr>
        <w:t>ost of those jobs</w:t>
      </w:r>
      <w:r w:rsidRPr="000F48FB">
        <w:rPr>
          <w:rFonts w:cstheme="minorHAnsi"/>
          <w:sz w:val="24"/>
          <w:szCs w:val="24"/>
        </w:rPr>
        <w:t xml:space="preserve"> and positions</w:t>
      </w:r>
      <w:r w:rsidR="007D4046" w:rsidRPr="000F48FB">
        <w:rPr>
          <w:rFonts w:cstheme="minorHAnsi"/>
          <w:sz w:val="24"/>
          <w:szCs w:val="24"/>
        </w:rPr>
        <w:t xml:space="preserve"> </w:t>
      </w:r>
      <w:r w:rsidRPr="000F48FB">
        <w:rPr>
          <w:rFonts w:cstheme="minorHAnsi"/>
          <w:sz w:val="24"/>
          <w:szCs w:val="24"/>
        </w:rPr>
        <w:t xml:space="preserve">tend to be subconsciously reserved for men and </w:t>
      </w:r>
      <w:r w:rsidR="007D4046" w:rsidRPr="000F48FB">
        <w:rPr>
          <w:rFonts w:cstheme="minorHAnsi"/>
          <w:sz w:val="24"/>
          <w:szCs w:val="24"/>
        </w:rPr>
        <w:t>the</w:t>
      </w:r>
      <w:r w:rsidRPr="000F48FB">
        <w:rPr>
          <w:rFonts w:cstheme="minorHAnsi"/>
          <w:sz w:val="24"/>
          <w:szCs w:val="24"/>
        </w:rPr>
        <w:t>se are the</w:t>
      </w:r>
      <w:r w:rsidR="007D4046" w:rsidRPr="000F48FB">
        <w:rPr>
          <w:rFonts w:cstheme="minorHAnsi"/>
          <w:sz w:val="24"/>
          <w:szCs w:val="24"/>
        </w:rPr>
        <w:t xml:space="preserve"> best and highly paid ones</w:t>
      </w:r>
      <w:r w:rsidRPr="000F48FB">
        <w:rPr>
          <w:rFonts w:cstheme="minorHAnsi"/>
          <w:sz w:val="24"/>
          <w:szCs w:val="24"/>
        </w:rPr>
        <w:t>.</w:t>
      </w:r>
      <w:r w:rsidR="000E675F" w:rsidRPr="000F48FB">
        <w:rPr>
          <w:rFonts w:cstheme="minorHAnsi"/>
          <w:sz w:val="24"/>
          <w:szCs w:val="24"/>
        </w:rPr>
        <w:t xml:space="preserve"> </w:t>
      </w:r>
      <w:r w:rsidR="00C6354C" w:rsidRPr="000F48FB">
        <w:rPr>
          <w:rFonts w:cstheme="minorHAnsi"/>
          <w:sz w:val="24"/>
          <w:szCs w:val="24"/>
        </w:rPr>
        <w:t>In</w:t>
      </w:r>
      <w:r w:rsidR="000E675F" w:rsidRPr="000F48FB">
        <w:rPr>
          <w:rFonts w:cstheme="minorHAnsi"/>
          <w:sz w:val="24"/>
          <w:szCs w:val="24"/>
        </w:rPr>
        <w:t xml:space="preserve"> theory, people have equal rights, but there is a big gap in gender fairness (Kozol</w:t>
      </w:r>
      <w:r w:rsidR="00C30810">
        <w:rPr>
          <w:rFonts w:cstheme="minorHAnsi"/>
          <w:sz w:val="24"/>
          <w:szCs w:val="24"/>
        </w:rPr>
        <w:t xml:space="preserve"> </w:t>
      </w:r>
      <w:r w:rsidR="000E675F" w:rsidRPr="000F48FB">
        <w:rPr>
          <w:rFonts w:cstheme="minorHAnsi"/>
          <w:sz w:val="24"/>
          <w:szCs w:val="24"/>
        </w:rPr>
        <w:t>199</w:t>
      </w:r>
      <w:r w:rsidR="00C30810">
        <w:rPr>
          <w:rFonts w:cstheme="minorHAnsi"/>
          <w:sz w:val="24"/>
          <w:szCs w:val="24"/>
        </w:rPr>
        <w:t>5</w:t>
      </w:r>
      <w:r w:rsidR="000E675F" w:rsidRPr="000F48FB">
        <w:rPr>
          <w:rFonts w:cstheme="minorHAnsi"/>
          <w:sz w:val="24"/>
          <w:szCs w:val="24"/>
        </w:rPr>
        <w:t>).</w:t>
      </w:r>
      <w:r w:rsidR="00C6354C" w:rsidRPr="000F48FB">
        <w:rPr>
          <w:rFonts w:cstheme="minorHAnsi"/>
          <w:sz w:val="24"/>
          <w:szCs w:val="24"/>
        </w:rPr>
        <w:t xml:space="preserve"> </w:t>
      </w:r>
      <w:r w:rsidR="00306CE2" w:rsidRPr="000F48FB">
        <w:rPr>
          <w:rFonts w:cstheme="minorHAnsi"/>
          <w:sz w:val="24"/>
          <w:szCs w:val="24"/>
        </w:rPr>
        <w:t xml:space="preserve"> This creates a rift at the workplaces, has</w:t>
      </w:r>
      <w:r w:rsidR="00413B4D">
        <w:rPr>
          <w:rFonts w:cstheme="minorHAnsi"/>
          <w:sz w:val="24"/>
          <w:szCs w:val="24"/>
        </w:rPr>
        <w:t xml:space="preserve"> </w:t>
      </w:r>
      <w:r w:rsidR="00306CE2" w:rsidRPr="000F48FB">
        <w:rPr>
          <w:rFonts w:cstheme="minorHAnsi"/>
          <w:sz w:val="24"/>
          <w:szCs w:val="24"/>
        </w:rPr>
        <w:t>a</w:t>
      </w:r>
      <w:r w:rsidR="000932D9">
        <w:rPr>
          <w:rFonts w:cstheme="minorHAnsi"/>
          <w:sz w:val="24"/>
          <w:szCs w:val="24"/>
        </w:rPr>
        <w:t xml:space="preserve"> detrimental</w:t>
      </w:r>
      <w:r w:rsidR="00306CE2" w:rsidRPr="000F48FB">
        <w:rPr>
          <w:rFonts w:cstheme="minorHAnsi"/>
          <w:sz w:val="24"/>
          <w:szCs w:val="24"/>
        </w:rPr>
        <w:t xml:space="preserve"> effect on women’s </w:t>
      </w:r>
      <w:r w:rsidR="00413B4D">
        <w:rPr>
          <w:rFonts w:cstheme="minorHAnsi"/>
          <w:sz w:val="24"/>
          <w:szCs w:val="24"/>
        </w:rPr>
        <w:t>incomes</w:t>
      </w:r>
      <w:r w:rsidR="00306CE2" w:rsidRPr="000F48FB">
        <w:rPr>
          <w:rFonts w:cstheme="minorHAnsi"/>
          <w:sz w:val="24"/>
          <w:szCs w:val="24"/>
        </w:rPr>
        <w:t xml:space="preserve"> and opportunities (Peters</w:t>
      </w:r>
      <w:r w:rsidR="00631BFA">
        <w:rPr>
          <w:rFonts w:cstheme="minorHAnsi"/>
          <w:sz w:val="24"/>
          <w:szCs w:val="24"/>
        </w:rPr>
        <w:t>e</w:t>
      </w:r>
      <w:r w:rsidR="00306CE2" w:rsidRPr="000F48FB">
        <w:rPr>
          <w:rFonts w:cstheme="minorHAnsi"/>
          <w:sz w:val="24"/>
          <w:szCs w:val="24"/>
        </w:rPr>
        <w:t>n and Morgan</w:t>
      </w:r>
      <w:r w:rsidR="00C30810">
        <w:rPr>
          <w:rFonts w:cstheme="minorHAnsi"/>
          <w:sz w:val="24"/>
          <w:szCs w:val="24"/>
        </w:rPr>
        <w:t xml:space="preserve"> </w:t>
      </w:r>
      <w:r w:rsidR="00306CE2" w:rsidRPr="000F48FB">
        <w:rPr>
          <w:rFonts w:cstheme="minorHAnsi"/>
          <w:sz w:val="24"/>
          <w:szCs w:val="24"/>
        </w:rPr>
        <w:t>1995</w:t>
      </w:r>
      <w:r w:rsidR="00080C42" w:rsidRPr="000F48FB">
        <w:rPr>
          <w:rFonts w:cstheme="minorHAnsi"/>
          <w:sz w:val="24"/>
          <w:szCs w:val="24"/>
        </w:rPr>
        <w:t>).</w:t>
      </w:r>
    </w:p>
    <w:p w14:paraId="6E387D18" w14:textId="696BCEB8" w:rsidR="000F48FB" w:rsidRDefault="00080C42" w:rsidP="00A8416B">
      <w:pPr>
        <w:spacing w:line="240" w:lineRule="auto"/>
        <w:jc w:val="both"/>
        <w:rPr>
          <w:rFonts w:cstheme="minorHAnsi"/>
          <w:sz w:val="24"/>
          <w:szCs w:val="24"/>
        </w:rPr>
      </w:pPr>
      <w:r w:rsidRPr="000F48FB">
        <w:rPr>
          <w:rFonts w:cstheme="minorHAnsi"/>
          <w:sz w:val="24"/>
          <w:szCs w:val="24"/>
        </w:rPr>
        <w:t>Although there are currently some great female leaders in power, there is still a huge difference compared to male leaderships (Eagly and Carli</w:t>
      </w:r>
      <w:r w:rsidR="00631BFA">
        <w:rPr>
          <w:rFonts w:cstheme="minorHAnsi"/>
          <w:sz w:val="24"/>
          <w:szCs w:val="24"/>
        </w:rPr>
        <w:t xml:space="preserve"> </w:t>
      </w:r>
      <w:r w:rsidRPr="000F48FB">
        <w:rPr>
          <w:rFonts w:cstheme="minorHAnsi"/>
          <w:sz w:val="24"/>
          <w:szCs w:val="24"/>
        </w:rPr>
        <w:t>2007).</w:t>
      </w:r>
      <w:r w:rsidR="007D4046" w:rsidRPr="000F48FB">
        <w:rPr>
          <w:rFonts w:cstheme="minorHAnsi"/>
          <w:sz w:val="24"/>
          <w:szCs w:val="24"/>
        </w:rPr>
        <w:t xml:space="preserve"> </w:t>
      </w:r>
      <w:r w:rsidR="00E57D6A" w:rsidRPr="000F48FB">
        <w:rPr>
          <w:rFonts w:cstheme="minorHAnsi"/>
          <w:sz w:val="24"/>
          <w:szCs w:val="24"/>
        </w:rPr>
        <w:t>Even in the 21</w:t>
      </w:r>
      <w:r w:rsidR="00E57D6A" w:rsidRPr="000F48FB">
        <w:rPr>
          <w:rFonts w:cstheme="minorHAnsi"/>
          <w:sz w:val="24"/>
          <w:szCs w:val="24"/>
          <w:vertAlign w:val="superscript"/>
        </w:rPr>
        <w:t>st</w:t>
      </w:r>
      <w:r w:rsidR="00E57D6A" w:rsidRPr="000F48FB">
        <w:rPr>
          <w:rFonts w:cstheme="minorHAnsi"/>
          <w:sz w:val="24"/>
          <w:szCs w:val="24"/>
        </w:rPr>
        <w:t xml:space="preserve"> century, a patriarch leadership</w:t>
      </w:r>
      <w:r w:rsidR="002144BB" w:rsidRPr="000F48FB">
        <w:rPr>
          <w:rFonts w:cstheme="minorHAnsi"/>
          <w:sz w:val="24"/>
          <w:szCs w:val="24"/>
        </w:rPr>
        <w:t xml:space="preserve"> still exists. Mostly in developing countries, women have been brainwashed to accept the male decisions and consider their home as their main workplace.</w:t>
      </w:r>
      <w:r w:rsidR="006A247D">
        <w:rPr>
          <w:rFonts w:cstheme="minorHAnsi"/>
          <w:sz w:val="24"/>
          <w:szCs w:val="24"/>
        </w:rPr>
        <w:t xml:space="preserve"> Interestingly in countries like Bangladesh and India, there are many female leaders, </w:t>
      </w:r>
      <w:r w:rsidR="00EF56A8">
        <w:rPr>
          <w:rFonts w:cstheme="minorHAnsi"/>
          <w:sz w:val="24"/>
          <w:szCs w:val="24"/>
        </w:rPr>
        <w:t xml:space="preserve">who have </w:t>
      </w:r>
      <w:r w:rsidR="00EF56A8">
        <w:rPr>
          <w:rFonts w:cstheme="minorHAnsi"/>
          <w:sz w:val="24"/>
          <w:szCs w:val="24"/>
        </w:rPr>
        <w:lastRenderedPageBreak/>
        <w:t>got</w:t>
      </w:r>
      <w:r w:rsidR="003B6988">
        <w:rPr>
          <w:rFonts w:cstheme="minorHAnsi"/>
          <w:sz w:val="24"/>
          <w:szCs w:val="24"/>
        </w:rPr>
        <w:t xml:space="preserve"> the position</w:t>
      </w:r>
      <w:r w:rsidR="00EF56A8">
        <w:rPr>
          <w:rFonts w:cstheme="minorHAnsi"/>
          <w:sz w:val="24"/>
          <w:szCs w:val="24"/>
        </w:rPr>
        <w:t xml:space="preserve"> through nepotism,</w:t>
      </w:r>
      <w:r w:rsidR="0047577B">
        <w:rPr>
          <w:rFonts w:cstheme="minorHAnsi"/>
          <w:sz w:val="24"/>
          <w:szCs w:val="24"/>
        </w:rPr>
        <w:t xml:space="preserve"> however</w:t>
      </w:r>
      <w:r w:rsidR="00EF56A8">
        <w:rPr>
          <w:rFonts w:cstheme="minorHAnsi"/>
          <w:sz w:val="24"/>
          <w:szCs w:val="24"/>
        </w:rPr>
        <w:t xml:space="preserve"> </w:t>
      </w:r>
      <w:r w:rsidR="006A247D">
        <w:rPr>
          <w:rFonts w:cstheme="minorHAnsi"/>
          <w:sz w:val="24"/>
          <w:szCs w:val="24"/>
        </w:rPr>
        <w:t xml:space="preserve">there is hardly any scope for females to assume leadership on their merits. </w:t>
      </w:r>
      <w:r w:rsidR="002144BB" w:rsidRPr="000F48FB">
        <w:rPr>
          <w:rFonts w:cstheme="minorHAnsi"/>
          <w:sz w:val="24"/>
          <w:szCs w:val="24"/>
        </w:rPr>
        <w:t xml:space="preserve"> </w:t>
      </w:r>
      <w:r w:rsidR="00EF339C" w:rsidRPr="000F48FB">
        <w:rPr>
          <w:rFonts w:cstheme="minorHAnsi"/>
          <w:sz w:val="24"/>
          <w:szCs w:val="24"/>
        </w:rPr>
        <w:t>Although</w:t>
      </w:r>
      <w:r w:rsidR="0047577B">
        <w:rPr>
          <w:rFonts w:cstheme="minorHAnsi"/>
          <w:sz w:val="24"/>
          <w:szCs w:val="24"/>
        </w:rPr>
        <w:t>, globally</w:t>
      </w:r>
      <w:r w:rsidR="00EF339C" w:rsidRPr="000F48FB">
        <w:rPr>
          <w:rFonts w:cstheme="minorHAnsi"/>
          <w:sz w:val="24"/>
          <w:szCs w:val="24"/>
        </w:rPr>
        <w:t xml:space="preserve"> there some women in leadership roles, the equation compared to the gender numbers is still very low.</w:t>
      </w:r>
      <w:r w:rsidR="00770411" w:rsidRPr="000F48FB">
        <w:rPr>
          <w:rFonts w:cstheme="minorHAnsi"/>
          <w:sz w:val="24"/>
          <w:szCs w:val="24"/>
        </w:rPr>
        <w:t xml:space="preserve"> To mitigate this discrimination, education is promoting the gender fairness, to a varied degree of success. This is firmly supported by </w:t>
      </w:r>
      <w:r w:rsidR="00C6354C" w:rsidRPr="000F48FB">
        <w:rPr>
          <w:rFonts w:cstheme="minorHAnsi"/>
          <w:sz w:val="24"/>
          <w:szCs w:val="24"/>
        </w:rPr>
        <w:t xml:space="preserve">Ursula Burns, as </w:t>
      </w:r>
      <w:r w:rsidR="003B6988">
        <w:rPr>
          <w:rFonts w:cstheme="minorHAnsi"/>
          <w:sz w:val="24"/>
          <w:szCs w:val="24"/>
        </w:rPr>
        <w:t xml:space="preserve">she </w:t>
      </w:r>
      <w:r w:rsidR="00C6354C" w:rsidRPr="000F48FB">
        <w:rPr>
          <w:rFonts w:cstheme="minorHAnsi"/>
          <w:sz w:val="24"/>
          <w:szCs w:val="24"/>
        </w:rPr>
        <w:t xml:space="preserve">stated, </w:t>
      </w:r>
      <w:r w:rsidR="006B58B5" w:rsidRPr="000F48FB">
        <w:rPr>
          <w:rFonts w:cstheme="minorHAnsi"/>
          <w:sz w:val="24"/>
          <w:szCs w:val="24"/>
        </w:rPr>
        <w:t>“</w:t>
      </w:r>
      <w:r w:rsidR="00C6354C" w:rsidRPr="000F48FB">
        <w:rPr>
          <w:rFonts w:cstheme="minorHAnsi"/>
          <w:sz w:val="24"/>
          <w:szCs w:val="24"/>
        </w:rPr>
        <w:t>you have to speak up to educate yourself and others, to receive the answers to your questions”.</w:t>
      </w:r>
      <w:r w:rsidR="000F48FB">
        <w:rPr>
          <w:rFonts w:cstheme="minorHAnsi"/>
          <w:sz w:val="24"/>
          <w:szCs w:val="24"/>
        </w:rPr>
        <w:br w:type="page"/>
      </w:r>
    </w:p>
    <w:p w14:paraId="349E428E" w14:textId="65A10B39" w:rsidR="00600706" w:rsidRPr="000F48FB" w:rsidRDefault="000E675F" w:rsidP="000F48FB">
      <w:pPr>
        <w:pStyle w:val="Heading1"/>
        <w:rPr>
          <w:rFonts w:ascii="Calibri" w:hAnsi="Calibri" w:cs="Calibri"/>
          <w:u w:val="single"/>
        </w:rPr>
      </w:pPr>
      <w:bookmarkStart w:id="5" w:name="_Toc47011462"/>
      <w:r w:rsidRPr="000F48FB">
        <w:rPr>
          <w:rFonts w:ascii="Calibri" w:hAnsi="Calibri" w:cs="Calibri"/>
          <w:color w:val="auto"/>
          <w:sz w:val="24"/>
          <w:szCs w:val="24"/>
          <w:u w:val="single"/>
        </w:rPr>
        <w:lastRenderedPageBreak/>
        <w:t>Role Congruity</w:t>
      </w:r>
      <w:bookmarkEnd w:id="5"/>
    </w:p>
    <w:p w14:paraId="46F79471" w14:textId="0C93AD10" w:rsidR="00F901DF" w:rsidRPr="000F48FB" w:rsidRDefault="00600706" w:rsidP="00A44FFD">
      <w:pPr>
        <w:jc w:val="both"/>
        <w:rPr>
          <w:rFonts w:cstheme="minorHAnsi"/>
          <w:sz w:val="24"/>
          <w:szCs w:val="24"/>
        </w:rPr>
      </w:pPr>
      <w:r w:rsidRPr="000F48FB">
        <w:rPr>
          <w:rFonts w:cstheme="minorHAnsi"/>
          <w:sz w:val="24"/>
          <w:szCs w:val="24"/>
        </w:rPr>
        <w:t>Role congruity theory</w:t>
      </w:r>
      <w:r w:rsidR="00EA1565">
        <w:rPr>
          <w:rFonts w:cstheme="minorHAnsi"/>
          <w:sz w:val="24"/>
          <w:szCs w:val="24"/>
        </w:rPr>
        <w:t xml:space="preserve"> </w:t>
      </w:r>
      <w:r w:rsidR="006F6CA6">
        <w:rPr>
          <w:rFonts w:cstheme="minorHAnsi"/>
          <w:sz w:val="24"/>
          <w:szCs w:val="24"/>
        </w:rPr>
        <w:t>expla</w:t>
      </w:r>
      <w:r w:rsidR="00EA1565">
        <w:rPr>
          <w:rFonts w:cstheme="minorHAnsi"/>
          <w:sz w:val="24"/>
          <w:szCs w:val="24"/>
        </w:rPr>
        <w:t>i</w:t>
      </w:r>
      <w:r w:rsidR="006F6CA6">
        <w:rPr>
          <w:rFonts w:cstheme="minorHAnsi"/>
          <w:sz w:val="24"/>
          <w:szCs w:val="24"/>
        </w:rPr>
        <w:t>n</w:t>
      </w:r>
      <w:r w:rsidR="00EA1565">
        <w:rPr>
          <w:rFonts w:cstheme="minorHAnsi"/>
          <w:sz w:val="24"/>
          <w:szCs w:val="24"/>
        </w:rPr>
        <w:t xml:space="preserve">s </w:t>
      </w:r>
      <w:r w:rsidR="006F6CA6">
        <w:rPr>
          <w:rFonts w:cstheme="minorHAnsi"/>
          <w:sz w:val="24"/>
          <w:szCs w:val="24"/>
        </w:rPr>
        <w:t>why there is a</w:t>
      </w:r>
      <w:r w:rsidR="00EA1565">
        <w:rPr>
          <w:rFonts w:cstheme="minorHAnsi"/>
          <w:sz w:val="24"/>
          <w:szCs w:val="24"/>
        </w:rPr>
        <w:t xml:space="preserve"> shortage</w:t>
      </w:r>
      <w:r w:rsidR="006F6CA6">
        <w:rPr>
          <w:rFonts w:cstheme="minorHAnsi"/>
          <w:sz w:val="24"/>
          <w:szCs w:val="24"/>
        </w:rPr>
        <w:t xml:space="preserve"> of </w:t>
      </w:r>
      <w:r w:rsidR="00EA1565">
        <w:rPr>
          <w:rFonts w:cstheme="minorHAnsi"/>
          <w:sz w:val="24"/>
          <w:szCs w:val="24"/>
        </w:rPr>
        <w:t>females</w:t>
      </w:r>
      <w:r w:rsidR="006F6CA6">
        <w:rPr>
          <w:rFonts w:cstheme="minorHAnsi"/>
          <w:sz w:val="24"/>
          <w:szCs w:val="24"/>
        </w:rPr>
        <w:t xml:space="preserve"> in </w:t>
      </w:r>
      <w:r w:rsidR="00EA1565">
        <w:rPr>
          <w:rFonts w:cstheme="minorHAnsi"/>
          <w:sz w:val="24"/>
          <w:szCs w:val="24"/>
        </w:rPr>
        <w:t>upper</w:t>
      </w:r>
      <w:r w:rsidR="003B6988">
        <w:rPr>
          <w:rFonts w:cstheme="minorHAnsi"/>
          <w:sz w:val="24"/>
          <w:szCs w:val="24"/>
        </w:rPr>
        <w:t>-level management. This</w:t>
      </w:r>
      <w:r w:rsidR="00BF6901">
        <w:rPr>
          <w:rFonts w:cstheme="minorHAnsi"/>
          <w:sz w:val="24"/>
          <w:szCs w:val="24"/>
        </w:rPr>
        <w:t xml:space="preserve"> verifies</w:t>
      </w:r>
      <w:r w:rsidR="003B6988">
        <w:rPr>
          <w:rFonts w:cstheme="minorHAnsi"/>
          <w:sz w:val="24"/>
          <w:szCs w:val="24"/>
        </w:rPr>
        <w:t xml:space="preserve"> that</w:t>
      </w:r>
      <w:r w:rsidRPr="000F48FB">
        <w:rPr>
          <w:rFonts w:cstheme="minorHAnsi"/>
          <w:sz w:val="24"/>
          <w:szCs w:val="24"/>
        </w:rPr>
        <w:t xml:space="preserve"> it</w:t>
      </w:r>
      <w:r w:rsidR="003B6988">
        <w:rPr>
          <w:rFonts w:cstheme="minorHAnsi"/>
          <w:sz w:val="24"/>
          <w:szCs w:val="24"/>
        </w:rPr>
        <w:t xml:space="preserve"> is</w:t>
      </w:r>
      <w:r w:rsidRPr="000F48FB">
        <w:rPr>
          <w:rFonts w:cstheme="minorHAnsi"/>
          <w:sz w:val="24"/>
          <w:szCs w:val="24"/>
        </w:rPr>
        <w:t xml:space="preserve"> </w:t>
      </w:r>
      <w:r w:rsidR="006F6CA6">
        <w:rPr>
          <w:rFonts w:cstheme="minorHAnsi"/>
          <w:sz w:val="24"/>
          <w:szCs w:val="24"/>
        </w:rPr>
        <w:t>tough</w:t>
      </w:r>
      <w:r w:rsidRPr="000F48FB">
        <w:rPr>
          <w:rFonts w:cstheme="minorHAnsi"/>
          <w:sz w:val="24"/>
          <w:szCs w:val="24"/>
        </w:rPr>
        <w:t xml:space="preserve"> for men and women to </w:t>
      </w:r>
      <w:r w:rsidR="006F6CA6">
        <w:rPr>
          <w:rFonts w:cstheme="minorHAnsi"/>
          <w:sz w:val="24"/>
          <w:szCs w:val="24"/>
        </w:rPr>
        <w:t>prosper</w:t>
      </w:r>
      <w:r w:rsidRPr="000F48FB">
        <w:rPr>
          <w:rFonts w:cstheme="minorHAnsi"/>
          <w:sz w:val="24"/>
          <w:szCs w:val="24"/>
        </w:rPr>
        <w:t xml:space="preserve"> as leaders if their behaviours are not perceived </w:t>
      </w:r>
      <w:r w:rsidR="002E40DA" w:rsidRPr="000F48FB">
        <w:rPr>
          <w:rFonts w:cstheme="minorHAnsi"/>
          <w:sz w:val="24"/>
          <w:szCs w:val="24"/>
        </w:rPr>
        <w:t>to be aligned with their genders. These are</w:t>
      </w:r>
      <w:r w:rsidR="004277E1" w:rsidRPr="000F48FB">
        <w:rPr>
          <w:rFonts w:cstheme="minorHAnsi"/>
          <w:sz w:val="24"/>
          <w:szCs w:val="24"/>
        </w:rPr>
        <w:t xml:space="preserve"> societal expectations connected with men and women (Eagly and Karau</w:t>
      </w:r>
      <w:r w:rsidR="00631BFA">
        <w:rPr>
          <w:rFonts w:cstheme="minorHAnsi"/>
          <w:sz w:val="24"/>
          <w:szCs w:val="24"/>
        </w:rPr>
        <w:t xml:space="preserve"> </w:t>
      </w:r>
      <w:r w:rsidR="004277E1" w:rsidRPr="000F48FB">
        <w:rPr>
          <w:rFonts w:cstheme="minorHAnsi"/>
          <w:sz w:val="24"/>
          <w:szCs w:val="24"/>
        </w:rPr>
        <w:t xml:space="preserve">2002). The perception about men being agentic, meaning domineering and assertive. Whereas, women are considered as being communal, genteel and caring about other people’s welfare. This theory creates a glass ceiling for </w:t>
      </w:r>
      <w:r w:rsidR="009E2A00" w:rsidRPr="000F48FB">
        <w:rPr>
          <w:rFonts w:cstheme="minorHAnsi"/>
          <w:sz w:val="24"/>
          <w:szCs w:val="24"/>
        </w:rPr>
        <w:t>women and caps their progress up to a certain level.</w:t>
      </w:r>
      <w:r w:rsidR="004277E1" w:rsidRPr="000F48FB">
        <w:rPr>
          <w:rFonts w:cstheme="minorHAnsi"/>
          <w:sz w:val="24"/>
          <w:szCs w:val="24"/>
        </w:rPr>
        <w:t xml:space="preserve"> </w:t>
      </w:r>
      <w:r w:rsidR="00340CA9" w:rsidRPr="000F48FB">
        <w:rPr>
          <w:rFonts w:cstheme="minorHAnsi"/>
          <w:sz w:val="24"/>
          <w:szCs w:val="24"/>
        </w:rPr>
        <w:t>These out-dated perceptions</w:t>
      </w:r>
      <w:r w:rsidR="00927AEF" w:rsidRPr="000F48FB">
        <w:rPr>
          <w:rFonts w:cstheme="minorHAnsi"/>
          <w:sz w:val="24"/>
          <w:szCs w:val="24"/>
        </w:rPr>
        <w:t xml:space="preserve"> need to be challenged and changed to encourage better development for female leadership.</w:t>
      </w:r>
    </w:p>
    <w:p w14:paraId="6880D7A4" w14:textId="66A3EDEB" w:rsidR="00C919BF" w:rsidRPr="000F48FB" w:rsidRDefault="006516F3" w:rsidP="00A44FFD">
      <w:pPr>
        <w:jc w:val="both"/>
        <w:rPr>
          <w:rFonts w:cstheme="minorHAnsi"/>
          <w:sz w:val="24"/>
          <w:szCs w:val="24"/>
        </w:rPr>
      </w:pPr>
      <w:r w:rsidRPr="000F48FB">
        <w:rPr>
          <w:rFonts w:cstheme="minorHAnsi"/>
          <w:sz w:val="24"/>
          <w:szCs w:val="24"/>
        </w:rPr>
        <w:t>As human beings, our mindset</w:t>
      </w:r>
      <w:r w:rsidR="003612A7">
        <w:rPr>
          <w:rFonts w:cstheme="minorHAnsi"/>
          <w:sz w:val="24"/>
          <w:szCs w:val="24"/>
        </w:rPr>
        <w:t>s</w:t>
      </w:r>
      <w:r w:rsidRPr="000F48FB">
        <w:rPr>
          <w:rFonts w:cstheme="minorHAnsi"/>
          <w:sz w:val="24"/>
          <w:szCs w:val="24"/>
        </w:rPr>
        <w:t xml:space="preserve"> and culture</w:t>
      </w:r>
      <w:r w:rsidR="003612A7">
        <w:rPr>
          <w:rFonts w:cstheme="minorHAnsi"/>
          <w:sz w:val="24"/>
          <w:szCs w:val="24"/>
        </w:rPr>
        <w:t>s</w:t>
      </w:r>
      <w:r w:rsidRPr="000F48FB">
        <w:rPr>
          <w:rFonts w:cstheme="minorHAnsi"/>
          <w:sz w:val="24"/>
          <w:szCs w:val="24"/>
        </w:rPr>
        <w:t xml:space="preserve"> must to be reviewe</w:t>
      </w:r>
      <w:r w:rsidR="003D170C" w:rsidRPr="000F48FB">
        <w:rPr>
          <w:rFonts w:cstheme="minorHAnsi"/>
          <w:sz w:val="24"/>
          <w:szCs w:val="24"/>
        </w:rPr>
        <w:t>d</w:t>
      </w:r>
      <w:r w:rsidRPr="000F48FB">
        <w:rPr>
          <w:rFonts w:cstheme="minorHAnsi"/>
          <w:sz w:val="24"/>
          <w:szCs w:val="24"/>
        </w:rPr>
        <w:t xml:space="preserve"> and these stereotype views need to be changed. </w:t>
      </w:r>
      <w:r w:rsidR="003D170C" w:rsidRPr="000F48FB">
        <w:rPr>
          <w:rFonts w:cstheme="minorHAnsi"/>
          <w:sz w:val="24"/>
          <w:szCs w:val="24"/>
        </w:rPr>
        <w:t>Firstly,</w:t>
      </w:r>
      <w:r w:rsidR="00C919BF" w:rsidRPr="000F48FB">
        <w:rPr>
          <w:rFonts w:cstheme="minorHAnsi"/>
          <w:sz w:val="24"/>
          <w:szCs w:val="24"/>
        </w:rPr>
        <w:t xml:space="preserve"> change begins at home, parents need to bring up their children without any gender biases and at a young age</w:t>
      </w:r>
      <w:r w:rsidR="00761433" w:rsidRPr="000F48FB">
        <w:rPr>
          <w:rFonts w:cstheme="minorHAnsi"/>
          <w:sz w:val="24"/>
          <w:szCs w:val="24"/>
        </w:rPr>
        <w:t>,</w:t>
      </w:r>
      <w:r w:rsidR="00C919BF" w:rsidRPr="000F48FB">
        <w:rPr>
          <w:rFonts w:cstheme="minorHAnsi"/>
          <w:sz w:val="24"/>
          <w:szCs w:val="24"/>
        </w:rPr>
        <w:t xml:space="preserve"> instil in them that boys and girls are equal and should be treated alike. This should encourage the next generation to be gender</w:t>
      </w:r>
      <w:r w:rsidR="00107AB6" w:rsidRPr="000F48FB">
        <w:rPr>
          <w:rFonts w:cstheme="minorHAnsi"/>
          <w:sz w:val="24"/>
          <w:szCs w:val="24"/>
        </w:rPr>
        <w:t xml:space="preserve"> </w:t>
      </w:r>
      <w:r w:rsidR="00C919BF" w:rsidRPr="000F48FB">
        <w:rPr>
          <w:rFonts w:cstheme="minorHAnsi"/>
          <w:sz w:val="24"/>
          <w:szCs w:val="24"/>
        </w:rPr>
        <w:t>se</w:t>
      </w:r>
      <w:r w:rsidR="00107AB6" w:rsidRPr="000F48FB">
        <w:rPr>
          <w:rFonts w:cstheme="minorHAnsi"/>
          <w:sz w:val="24"/>
          <w:szCs w:val="24"/>
        </w:rPr>
        <w:t>nsitive</w:t>
      </w:r>
      <w:r w:rsidR="00C919BF" w:rsidRPr="000F48FB">
        <w:rPr>
          <w:rFonts w:cstheme="minorHAnsi"/>
          <w:sz w:val="24"/>
          <w:szCs w:val="24"/>
        </w:rPr>
        <w:t xml:space="preserve"> </w:t>
      </w:r>
      <w:r w:rsidR="00107AB6" w:rsidRPr="000F48FB">
        <w:rPr>
          <w:rFonts w:cstheme="minorHAnsi"/>
          <w:sz w:val="24"/>
          <w:szCs w:val="24"/>
        </w:rPr>
        <w:t>and make them aware of each other’s characteristics and promote equality.</w:t>
      </w:r>
    </w:p>
    <w:p w14:paraId="74348CDE" w14:textId="58848CDD" w:rsidR="00107AB6" w:rsidRPr="000F48FB" w:rsidRDefault="00107AB6" w:rsidP="00A44FFD">
      <w:pPr>
        <w:jc w:val="both"/>
        <w:rPr>
          <w:rFonts w:cstheme="minorHAnsi"/>
          <w:sz w:val="24"/>
          <w:szCs w:val="24"/>
        </w:rPr>
      </w:pPr>
      <w:r w:rsidRPr="000F48FB">
        <w:rPr>
          <w:rFonts w:cstheme="minorHAnsi"/>
          <w:sz w:val="24"/>
          <w:szCs w:val="24"/>
        </w:rPr>
        <w:t xml:space="preserve">People need to be educated from an early age </w:t>
      </w:r>
      <w:r w:rsidR="00F4023D" w:rsidRPr="000F48FB">
        <w:rPr>
          <w:rFonts w:cstheme="minorHAnsi"/>
          <w:sz w:val="24"/>
          <w:szCs w:val="24"/>
        </w:rPr>
        <w:t xml:space="preserve">and be given the </w:t>
      </w:r>
      <w:r w:rsidR="00413B4D">
        <w:rPr>
          <w:rFonts w:cstheme="minorHAnsi"/>
          <w:sz w:val="24"/>
          <w:szCs w:val="24"/>
        </w:rPr>
        <w:t>scope</w:t>
      </w:r>
      <w:r w:rsidR="00F4023D" w:rsidRPr="000F48FB">
        <w:rPr>
          <w:rFonts w:cstheme="minorHAnsi"/>
          <w:sz w:val="24"/>
          <w:szCs w:val="24"/>
        </w:rPr>
        <w:t xml:space="preserve"> to </w:t>
      </w:r>
      <w:r w:rsidR="00413B4D">
        <w:rPr>
          <w:rFonts w:cstheme="minorHAnsi"/>
          <w:sz w:val="24"/>
          <w:szCs w:val="24"/>
        </w:rPr>
        <w:t>enhance</w:t>
      </w:r>
      <w:r w:rsidR="00F4023D" w:rsidRPr="000F48FB">
        <w:rPr>
          <w:rFonts w:cstheme="minorHAnsi"/>
          <w:sz w:val="24"/>
          <w:szCs w:val="24"/>
        </w:rPr>
        <w:t xml:space="preserve"> their intellect and </w:t>
      </w:r>
      <w:r w:rsidR="00413B4D">
        <w:rPr>
          <w:rFonts w:cstheme="minorHAnsi"/>
          <w:sz w:val="24"/>
          <w:szCs w:val="24"/>
        </w:rPr>
        <w:t>fulfil</w:t>
      </w:r>
      <w:r w:rsidR="00F4023D" w:rsidRPr="000F48FB">
        <w:rPr>
          <w:rFonts w:cstheme="minorHAnsi"/>
          <w:sz w:val="24"/>
          <w:szCs w:val="24"/>
        </w:rPr>
        <w:t xml:space="preserve"> their potential. It is said educating one boy is educating an individual, but by educating one girl, you are educating the whole nation</w:t>
      </w:r>
      <w:r w:rsidR="002A2C39" w:rsidRPr="000F48FB">
        <w:rPr>
          <w:rFonts w:cstheme="minorHAnsi"/>
          <w:sz w:val="24"/>
          <w:szCs w:val="24"/>
        </w:rPr>
        <w:t>.</w:t>
      </w:r>
    </w:p>
    <w:p w14:paraId="261162E1" w14:textId="0B2CBD89" w:rsidR="00087D0A" w:rsidRPr="000F48FB" w:rsidRDefault="00C919BF" w:rsidP="00A44FFD">
      <w:pPr>
        <w:jc w:val="both"/>
        <w:rPr>
          <w:rFonts w:cstheme="minorHAnsi"/>
          <w:sz w:val="24"/>
          <w:szCs w:val="24"/>
        </w:rPr>
      </w:pPr>
      <w:r w:rsidRPr="000F48FB">
        <w:rPr>
          <w:rFonts w:cstheme="minorHAnsi"/>
          <w:sz w:val="24"/>
          <w:szCs w:val="24"/>
        </w:rPr>
        <w:t>L</w:t>
      </w:r>
      <w:r w:rsidR="003D170C" w:rsidRPr="000F48FB">
        <w:rPr>
          <w:rFonts w:cstheme="minorHAnsi"/>
          <w:sz w:val="24"/>
          <w:szCs w:val="24"/>
        </w:rPr>
        <w:t xml:space="preserve">eaders need to embrace self-awareness, as this skill makes them aware of their weaknesses and strengths. This in collaboration with other emotional intelligence </w:t>
      </w:r>
      <w:r w:rsidR="00BF3892" w:rsidRPr="000F48FB">
        <w:rPr>
          <w:rFonts w:cstheme="minorHAnsi"/>
          <w:sz w:val="24"/>
          <w:szCs w:val="24"/>
        </w:rPr>
        <w:t>components</w:t>
      </w:r>
      <w:r w:rsidR="00B40FDF">
        <w:rPr>
          <w:rFonts w:cstheme="minorHAnsi"/>
          <w:sz w:val="24"/>
          <w:szCs w:val="24"/>
        </w:rPr>
        <w:t xml:space="preserve"> of self-</w:t>
      </w:r>
      <w:r w:rsidR="00413B4D">
        <w:rPr>
          <w:rFonts w:cstheme="minorHAnsi"/>
          <w:sz w:val="24"/>
          <w:szCs w:val="24"/>
        </w:rPr>
        <w:t>control</w:t>
      </w:r>
      <w:r w:rsidR="00B40FDF">
        <w:rPr>
          <w:rFonts w:cstheme="minorHAnsi"/>
          <w:sz w:val="24"/>
          <w:szCs w:val="24"/>
        </w:rPr>
        <w:t>, motivation, social skills</w:t>
      </w:r>
      <w:r w:rsidR="003D170C" w:rsidRPr="000F48FB">
        <w:rPr>
          <w:rFonts w:cstheme="minorHAnsi"/>
          <w:sz w:val="24"/>
          <w:szCs w:val="24"/>
        </w:rPr>
        <w:t xml:space="preserve"> </w:t>
      </w:r>
      <w:r w:rsidR="00C11723">
        <w:rPr>
          <w:rFonts w:cstheme="minorHAnsi"/>
          <w:sz w:val="24"/>
          <w:szCs w:val="24"/>
        </w:rPr>
        <w:t xml:space="preserve">and empathy </w:t>
      </w:r>
      <w:r w:rsidR="003D170C" w:rsidRPr="000F48FB">
        <w:rPr>
          <w:rFonts w:cstheme="minorHAnsi"/>
          <w:sz w:val="24"/>
          <w:szCs w:val="24"/>
        </w:rPr>
        <w:t xml:space="preserve">gives them </w:t>
      </w:r>
      <w:r w:rsidR="00BF3892" w:rsidRPr="000F48FB">
        <w:rPr>
          <w:rFonts w:cstheme="minorHAnsi"/>
          <w:sz w:val="24"/>
          <w:szCs w:val="24"/>
        </w:rPr>
        <w:t xml:space="preserve">the </w:t>
      </w:r>
      <w:r w:rsidR="000900D1">
        <w:rPr>
          <w:rFonts w:cstheme="minorHAnsi"/>
          <w:sz w:val="24"/>
          <w:szCs w:val="24"/>
        </w:rPr>
        <w:t>inspiration</w:t>
      </w:r>
      <w:r w:rsidR="00BF3892" w:rsidRPr="000F48FB">
        <w:rPr>
          <w:rFonts w:cstheme="minorHAnsi"/>
          <w:sz w:val="24"/>
          <w:szCs w:val="24"/>
        </w:rPr>
        <w:t xml:space="preserve"> to participate and encourage other people to pursue and achieve their goals </w:t>
      </w:r>
      <w:r w:rsidRPr="000F48FB">
        <w:rPr>
          <w:rFonts w:cstheme="minorHAnsi"/>
          <w:sz w:val="24"/>
          <w:szCs w:val="24"/>
        </w:rPr>
        <w:t>(Goleman</w:t>
      </w:r>
      <w:r w:rsidR="000900D1">
        <w:rPr>
          <w:rFonts w:cstheme="minorHAnsi"/>
          <w:sz w:val="24"/>
          <w:szCs w:val="24"/>
        </w:rPr>
        <w:t xml:space="preserve"> </w:t>
      </w:r>
      <w:r w:rsidRPr="000F48FB">
        <w:rPr>
          <w:rFonts w:cstheme="minorHAnsi"/>
          <w:sz w:val="24"/>
          <w:szCs w:val="24"/>
        </w:rPr>
        <w:t>2000)</w:t>
      </w:r>
      <w:r w:rsidR="00BF3892" w:rsidRPr="000F48FB">
        <w:rPr>
          <w:rFonts w:cstheme="minorHAnsi"/>
          <w:sz w:val="24"/>
          <w:szCs w:val="24"/>
        </w:rPr>
        <w:t>. As responsible leaders</w:t>
      </w:r>
      <w:r w:rsidR="000900D1">
        <w:rPr>
          <w:rFonts w:cstheme="minorHAnsi"/>
          <w:sz w:val="24"/>
          <w:szCs w:val="24"/>
        </w:rPr>
        <w:t xml:space="preserve">, </w:t>
      </w:r>
      <w:r w:rsidR="00BF3892" w:rsidRPr="000F48FB">
        <w:rPr>
          <w:rFonts w:cstheme="minorHAnsi"/>
          <w:sz w:val="24"/>
          <w:szCs w:val="24"/>
        </w:rPr>
        <w:t>they should</w:t>
      </w:r>
      <w:r w:rsidR="00107AB6" w:rsidRPr="000F48FB">
        <w:rPr>
          <w:rFonts w:cstheme="minorHAnsi"/>
          <w:sz w:val="24"/>
          <w:szCs w:val="24"/>
        </w:rPr>
        <w:t xml:space="preserve"> </w:t>
      </w:r>
      <w:r w:rsidR="000178DF">
        <w:rPr>
          <w:rFonts w:cstheme="minorHAnsi"/>
          <w:sz w:val="24"/>
          <w:szCs w:val="24"/>
        </w:rPr>
        <w:t>focus on</w:t>
      </w:r>
      <w:r w:rsidR="00803158" w:rsidRPr="000F48FB">
        <w:rPr>
          <w:rFonts w:cstheme="minorHAnsi"/>
          <w:sz w:val="24"/>
          <w:szCs w:val="24"/>
        </w:rPr>
        <w:t xml:space="preserve"> eradicating embedded perceptions and habits</w:t>
      </w:r>
      <w:r w:rsidR="000900D1">
        <w:rPr>
          <w:rFonts w:cstheme="minorHAnsi"/>
          <w:sz w:val="24"/>
          <w:szCs w:val="24"/>
        </w:rPr>
        <w:t xml:space="preserve">. </w:t>
      </w:r>
      <w:r w:rsidR="00803158" w:rsidRPr="000F48FB">
        <w:rPr>
          <w:rFonts w:cstheme="minorHAnsi"/>
          <w:sz w:val="24"/>
          <w:szCs w:val="24"/>
        </w:rPr>
        <w:t xml:space="preserve">This allows to create a fairer, </w:t>
      </w:r>
      <w:r w:rsidR="003B7E1F" w:rsidRPr="000F48FB">
        <w:rPr>
          <w:rFonts w:cstheme="minorHAnsi"/>
          <w:sz w:val="24"/>
          <w:szCs w:val="24"/>
        </w:rPr>
        <w:t xml:space="preserve">cordial, </w:t>
      </w:r>
      <w:r w:rsidR="00803158" w:rsidRPr="000F48FB">
        <w:rPr>
          <w:rFonts w:cstheme="minorHAnsi"/>
          <w:sz w:val="24"/>
          <w:szCs w:val="24"/>
        </w:rPr>
        <w:t>stronger</w:t>
      </w:r>
      <w:r w:rsidR="003B7E1F" w:rsidRPr="000F48FB">
        <w:rPr>
          <w:rFonts w:cstheme="minorHAnsi"/>
          <w:sz w:val="24"/>
          <w:szCs w:val="24"/>
        </w:rPr>
        <w:t xml:space="preserve"> and more successful organisation.</w:t>
      </w:r>
      <w:r w:rsidR="00803158" w:rsidRPr="000F48FB">
        <w:rPr>
          <w:rFonts w:cstheme="minorHAnsi"/>
          <w:sz w:val="24"/>
          <w:szCs w:val="24"/>
        </w:rPr>
        <w:t xml:space="preserve"> </w:t>
      </w:r>
      <w:r w:rsidR="003B7E1F" w:rsidRPr="000F48FB">
        <w:rPr>
          <w:rFonts w:cstheme="minorHAnsi"/>
          <w:sz w:val="24"/>
          <w:szCs w:val="24"/>
        </w:rPr>
        <w:t>This prompts leaders to</w:t>
      </w:r>
      <w:r w:rsidR="00BF3892" w:rsidRPr="000F48FB">
        <w:rPr>
          <w:rFonts w:cstheme="minorHAnsi"/>
          <w:sz w:val="24"/>
          <w:szCs w:val="24"/>
        </w:rPr>
        <w:t xml:space="preserve"> recognise the enthusiasm, abilities and achievements and promote people accordingly, irrespective of gender or background.</w:t>
      </w:r>
    </w:p>
    <w:p w14:paraId="5085C420" w14:textId="752950C7" w:rsidR="00087D0A" w:rsidRDefault="00087D0A" w:rsidP="00A44FFD">
      <w:pPr>
        <w:jc w:val="both"/>
        <w:rPr>
          <w:rFonts w:cstheme="minorHAnsi"/>
          <w:sz w:val="24"/>
          <w:szCs w:val="24"/>
        </w:rPr>
      </w:pPr>
      <w:r w:rsidRPr="000F48FB">
        <w:rPr>
          <w:rFonts w:cstheme="minorHAnsi"/>
          <w:sz w:val="24"/>
          <w:szCs w:val="24"/>
        </w:rPr>
        <w:t>Leaders must implement a company policy to recruit the best candidates based on resumes, interviews and a blind evaluation process. This means they should not consider gender or background when analysing applicants’ aptitude tests results.</w:t>
      </w:r>
    </w:p>
    <w:p w14:paraId="4D0CD828" w14:textId="22D6F02A" w:rsidR="006E393C" w:rsidRPr="000F48FB" w:rsidRDefault="006E393C" w:rsidP="00A44FFD">
      <w:pPr>
        <w:jc w:val="both"/>
        <w:rPr>
          <w:rFonts w:cstheme="minorHAnsi"/>
          <w:sz w:val="24"/>
          <w:szCs w:val="24"/>
        </w:rPr>
      </w:pPr>
      <w:r>
        <w:rPr>
          <w:rFonts w:cstheme="minorHAnsi"/>
          <w:sz w:val="24"/>
          <w:szCs w:val="24"/>
        </w:rPr>
        <w:t xml:space="preserve">The leaders </w:t>
      </w:r>
      <w:r w:rsidR="00837D91">
        <w:rPr>
          <w:rFonts w:cstheme="minorHAnsi"/>
          <w:sz w:val="24"/>
          <w:szCs w:val="24"/>
        </w:rPr>
        <w:t>must display transparency, as the effect of a transparent organisation culture contributes to ethical behaviour, high employee engagement and a good reputation. This promotes honesty,</w:t>
      </w:r>
      <w:r w:rsidR="007B51E3">
        <w:rPr>
          <w:rFonts w:cstheme="minorHAnsi"/>
          <w:sz w:val="24"/>
          <w:szCs w:val="24"/>
        </w:rPr>
        <w:t xml:space="preserve"> accountability,</w:t>
      </w:r>
      <w:r w:rsidR="00837D91">
        <w:rPr>
          <w:rFonts w:cstheme="minorHAnsi"/>
          <w:sz w:val="24"/>
          <w:szCs w:val="24"/>
        </w:rPr>
        <w:t xml:space="preserve"> empathy and trust</w:t>
      </w:r>
      <w:r w:rsidR="007B51E3">
        <w:rPr>
          <w:rFonts w:cstheme="minorHAnsi"/>
          <w:sz w:val="24"/>
          <w:szCs w:val="24"/>
        </w:rPr>
        <w:t>,</w:t>
      </w:r>
      <w:r w:rsidR="00837D91">
        <w:rPr>
          <w:rFonts w:cstheme="minorHAnsi"/>
          <w:sz w:val="24"/>
          <w:szCs w:val="24"/>
        </w:rPr>
        <w:t xml:space="preserve"> which are all crucial in building strong relationships</w:t>
      </w:r>
      <w:r w:rsidR="007B51E3">
        <w:rPr>
          <w:rFonts w:cstheme="minorHAnsi"/>
          <w:sz w:val="24"/>
          <w:szCs w:val="24"/>
        </w:rPr>
        <w:t xml:space="preserve"> at the workplace.</w:t>
      </w:r>
      <w:r w:rsidR="00837D91">
        <w:rPr>
          <w:rFonts w:cstheme="minorHAnsi"/>
          <w:sz w:val="24"/>
          <w:szCs w:val="24"/>
        </w:rPr>
        <w:t xml:space="preserve"> </w:t>
      </w:r>
    </w:p>
    <w:p w14:paraId="5AA68AA4" w14:textId="3588333D" w:rsidR="00600706" w:rsidRDefault="001316FB" w:rsidP="00A44FFD">
      <w:pPr>
        <w:jc w:val="both"/>
        <w:rPr>
          <w:rFonts w:cstheme="minorHAnsi"/>
          <w:sz w:val="24"/>
          <w:szCs w:val="24"/>
        </w:rPr>
      </w:pPr>
      <w:r w:rsidRPr="000F48FB">
        <w:rPr>
          <w:rFonts w:cstheme="minorHAnsi"/>
          <w:sz w:val="24"/>
          <w:szCs w:val="24"/>
        </w:rPr>
        <w:t>By providing the resources for women empowerment</w:t>
      </w:r>
      <w:r w:rsidR="006E393C">
        <w:rPr>
          <w:rFonts w:cstheme="minorHAnsi"/>
          <w:sz w:val="24"/>
          <w:szCs w:val="24"/>
        </w:rPr>
        <w:t xml:space="preserve"> is not sufficient,</w:t>
      </w:r>
      <w:r w:rsidRPr="000F48FB">
        <w:rPr>
          <w:rFonts w:cstheme="minorHAnsi"/>
          <w:sz w:val="24"/>
          <w:szCs w:val="24"/>
        </w:rPr>
        <w:t xml:space="preserve"> they also need to behave reciprocally. They need to be more proactive, display enthusiasm, agree to training to progress, willingness to travel </w:t>
      </w:r>
      <w:r w:rsidR="004D3633" w:rsidRPr="000F48FB">
        <w:rPr>
          <w:rFonts w:cstheme="minorHAnsi"/>
          <w:sz w:val="24"/>
          <w:szCs w:val="24"/>
        </w:rPr>
        <w:t>and accept new challenges</w:t>
      </w:r>
      <w:r w:rsidR="00DF7752">
        <w:rPr>
          <w:rFonts w:cstheme="minorHAnsi"/>
          <w:sz w:val="24"/>
          <w:szCs w:val="24"/>
        </w:rPr>
        <w:t>.</w:t>
      </w:r>
    </w:p>
    <w:p w14:paraId="3366D1C5" w14:textId="77777777" w:rsidR="000900D1" w:rsidRDefault="000900D1">
      <w:pPr>
        <w:spacing w:line="259" w:lineRule="auto"/>
        <w:rPr>
          <w:rFonts w:eastAsiaTheme="majorEastAsia" w:cstheme="minorHAnsi"/>
          <w:sz w:val="24"/>
          <w:szCs w:val="24"/>
          <w:u w:val="single"/>
        </w:rPr>
      </w:pPr>
      <w:r>
        <w:rPr>
          <w:rFonts w:cstheme="minorHAnsi"/>
          <w:sz w:val="24"/>
          <w:szCs w:val="24"/>
          <w:u w:val="single"/>
        </w:rPr>
        <w:br w:type="page"/>
      </w:r>
    </w:p>
    <w:p w14:paraId="6401C1B0" w14:textId="08B2189C" w:rsidR="00A8416B" w:rsidRPr="000F48FB" w:rsidRDefault="00A8416B" w:rsidP="00A8416B">
      <w:pPr>
        <w:pStyle w:val="Heading1"/>
        <w:rPr>
          <w:rFonts w:asciiTheme="minorHAnsi" w:hAnsiTheme="minorHAnsi" w:cstheme="minorHAnsi"/>
          <w:u w:val="single"/>
        </w:rPr>
      </w:pPr>
      <w:bookmarkStart w:id="6" w:name="_Toc47011463"/>
      <w:r w:rsidRPr="000F48FB">
        <w:rPr>
          <w:rFonts w:asciiTheme="minorHAnsi" w:hAnsiTheme="minorHAnsi" w:cstheme="minorHAnsi"/>
          <w:color w:val="auto"/>
          <w:sz w:val="24"/>
          <w:szCs w:val="24"/>
          <w:u w:val="single"/>
        </w:rPr>
        <w:lastRenderedPageBreak/>
        <w:t>Transformational Leadership</w:t>
      </w:r>
      <w:bookmarkEnd w:id="6"/>
    </w:p>
    <w:p w14:paraId="61E46484" w14:textId="3F7E3FA5" w:rsidR="000A627E" w:rsidRDefault="000A627E" w:rsidP="000A627E">
      <w:pPr>
        <w:jc w:val="both"/>
        <w:rPr>
          <w:rFonts w:cstheme="minorHAnsi"/>
          <w:sz w:val="24"/>
          <w:szCs w:val="24"/>
        </w:rPr>
      </w:pPr>
      <w:r w:rsidRPr="000F48FB">
        <w:rPr>
          <w:rFonts w:cstheme="minorHAnsi"/>
          <w:sz w:val="24"/>
          <w:szCs w:val="24"/>
        </w:rPr>
        <w:t>Transformational leadership</w:t>
      </w:r>
      <w:r>
        <w:rPr>
          <w:rFonts w:cstheme="minorHAnsi"/>
          <w:sz w:val="24"/>
          <w:szCs w:val="24"/>
        </w:rPr>
        <w:t xml:space="preserve"> is a style of governance</w:t>
      </w:r>
      <w:r w:rsidRPr="000F48FB">
        <w:rPr>
          <w:rFonts w:cstheme="minorHAnsi"/>
          <w:sz w:val="24"/>
          <w:szCs w:val="24"/>
        </w:rPr>
        <w:t>,</w:t>
      </w:r>
      <w:r>
        <w:rPr>
          <w:rFonts w:cstheme="minorHAnsi"/>
          <w:sz w:val="24"/>
          <w:szCs w:val="24"/>
        </w:rPr>
        <w:t xml:space="preserve"> </w:t>
      </w:r>
      <w:r w:rsidRPr="000F48FB">
        <w:rPr>
          <w:rFonts w:cstheme="minorHAnsi"/>
          <w:sz w:val="24"/>
          <w:szCs w:val="24"/>
        </w:rPr>
        <w:t>whereby the leaders inspire the followers to accomplish the organisational goals on their merits, rather than the leader’s benefits.</w:t>
      </w:r>
      <w:r>
        <w:rPr>
          <w:rFonts w:cstheme="minorHAnsi"/>
          <w:sz w:val="24"/>
          <w:szCs w:val="24"/>
        </w:rPr>
        <w:t xml:space="preserve">  The leaders focus lot of attention on their subordinates and are able to generate excellent performances and results. </w:t>
      </w:r>
      <w:r w:rsidRPr="000F48FB">
        <w:rPr>
          <w:rFonts w:cstheme="minorHAnsi"/>
          <w:sz w:val="24"/>
          <w:szCs w:val="24"/>
        </w:rPr>
        <w:t>They motivate the followers to pursue their aims, encourage their personal development and to turn this achievement to become emergent leaders. They use their charisma, display motivation and a touch</w:t>
      </w:r>
      <w:r>
        <w:rPr>
          <w:rFonts w:cstheme="minorHAnsi"/>
          <w:sz w:val="24"/>
          <w:szCs w:val="24"/>
        </w:rPr>
        <w:t xml:space="preserve"> of</w:t>
      </w:r>
      <w:r w:rsidRPr="000F48FB">
        <w:rPr>
          <w:rFonts w:cstheme="minorHAnsi"/>
          <w:sz w:val="24"/>
          <w:szCs w:val="24"/>
        </w:rPr>
        <w:t xml:space="preserve"> personal attention to influence their followers (Warrilow</w:t>
      </w:r>
      <w:r>
        <w:rPr>
          <w:rFonts w:cstheme="minorHAnsi"/>
          <w:sz w:val="24"/>
          <w:szCs w:val="24"/>
        </w:rPr>
        <w:t xml:space="preserve"> </w:t>
      </w:r>
      <w:r w:rsidRPr="000F48FB">
        <w:rPr>
          <w:rFonts w:cstheme="minorHAnsi"/>
          <w:sz w:val="24"/>
          <w:szCs w:val="24"/>
        </w:rPr>
        <w:t>2012).</w:t>
      </w:r>
    </w:p>
    <w:p w14:paraId="32705F18" w14:textId="7C3394E7" w:rsidR="00A8416B" w:rsidRPr="000F48FB" w:rsidRDefault="00A8416B" w:rsidP="00A8416B">
      <w:pPr>
        <w:spacing w:line="240" w:lineRule="auto"/>
        <w:jc w:val="both"/>
        <w:rPr>
          <w:rFonts w:cstheme="minorHAnsi"/>
          <w:sz w:val="24"/>
          <w:szCs w:val="24"/>
        </w:rPr>
      </w:pPr>
      <w:r w:rsidRPr="000F48FB">
        <w:rPr>
          <w:rFonts w:cstheme="minorHAnsi"/>
          <w:sz w:val="24"/>
          <w:szCs w:val="24"/>
        </w:rPr>
        <w:t>Transformation leaders</w:t>
      </w:r>
      <w:r w:rsidR="0047577B">
        <w:rPr>
          <w:rFonts w:cstheme="minorHAnsi"/>
          <w:sz w:val="24"/>
          <w:szCs w:val="24"/>
        </w:rPr>
        <w:t xml:space="preserve"> are visionaries</w:t>
      </w:r>
      <w:r w:rsidR="007E100D">
        <w:rPr>
          <w:rFonts w:cstheme="minorHAnsi"/>
          <w:sz w:val="24"/>
          <w:szCs w:val="24"/>
        </w:rPr>
        <w:t>, philosophical, considerate and charismatic people, who create</w:t>
      </w:r>
      <w:r w:rsidRPr="000F48FB">
        <w:rPr>
          <w:rFonts w:cstheme="minorHAnsi"/>
          <w:sz w:val="24"/>
          <w:szCs w:val="24"/>
        </w:rPr>
        <w:t xml:space="preserve"> a vision</w:t>
      </w:r>
      <w:r w:rsidR="007E100D">
        <w:rPr>
          <w:rFonts w:cstheme="minorHAnsi"/>
          <w:sz w:val="24"/>
          <w:szCs w:val="24"/>
        </w:rPr>
        <w:t xml:space="preserve"> and </w:t>
      </w:r>
      <w:r w:rsidRPr="000F48FB">
        <w:rPr>
          <w:rFonts w:cstheme="minorHAnsi"/>
          <w:sz w:val="24"/>
          <w:szCs w:val="24"/>
        </w:rPr>
        <w:t>blueprint for</w:t>
      </w:r>
      <w:r w:rsidR="007E100D">
        <w:rPr>
          <w:rFonts w:cstheme="minorHAnsi"/>
          <w:sz w:val="24"/>
          <w:szCs w:val="24"/>
        </w:rPr>
        <w:t xml:space="preserve"> </w:t>
      </w:r>
      <w:r w:rsidRPr="000F48FB">
        <w:rPr>
          <w:rFonts w:cstheme="minorHAnsi"/>
          <w:sz w:val="24"/>
          <w:szCs w:val="24"/>
        </w:rPr>
        <w:t>the</w:t>
      </w:r>
      <w:r w:rsidR="007E100D">
        <w:rPr>
          <w:rFonts w:cstheme="minorHAnsi"/>
          <w:sz w:val="24"/>
          <w:szCs w:val="24"/>
        </w:rPr>
        <w:t>ir followers</w:t>
      </w:r>
      <w:r w:rsidRPr="000F48FB">
        <w:rPr>
          <w:rFonts w:cstheme="minorHAnsi"/>
          <w:sz w:val="24"/>
          <w:szCs w:val="24"/>
        </w:rPr>
        <w:t xml:space="preserve"> to </w:t>
      </w:r>
      <w:r w:rsidR="00E515D6">
        <w:rPr>
          <w:rFonts w:cstheme="minorHAnsi"/>
          <w:sz w:val="24"/>
          <w:szCs w:val="24"/>
        </w:rPr>
        <w:t>turn</w:t>
      </w:r>
      <w:r w:rsidRPr="000F48FB">
        <w:rPr>
          <w:rFonts w:cstheme="minorHAnsi"/>
          <w:sz w:val="24"/>
          <w:szCs w:val="24"/>
        </w:rPr>
        <w:t xml:space="preserve"> to when </w:t>
      </w:r>
      <w:r w:rsidR="007E100D">
        <w:rPr>
          <w:rFonts w:cstheme="minorHAnsi"/>
          <w:sz w:val="24"/>
          <w:szCs w:val="24"/>
        </w:rPr>
        <w:t>requiring</w:t>
      </w:r>
      <w:r w:rsidRPr="000F48FB">
        <w:rPr>
          <w:rFonts w:cstheme="minorHAnsi"/>
          <w:sz w:val="24"/>
          <w:szCs w:val="24"/>
        </w:rPr>
        <w:t xml:space="preserve"> direction</w:t>
      </w:r>
      <w:r w:rsidR="007E100D">
        <w:rPr>
          <w:rFonts w:cstheme="minorHAnsi"/>
          <w:sz w:val="24"/>
          <w:szCs w:val="24"/>
        </w:rPr>
        <w:t xml:space="preserve"> or motivation</w:t>
      </w:r>
      <w:r w:rsidRPr="000F48FB">
        <w:rPr>
          <w:rFonts w:cstheme="minorHAnsi"/>
          <w:sz w:val="24"/>
          <w:szCs w:val="24"/>
        </w:rPr>
        <w:t xml:space="preserve"> (Yang 2014). </w:t>
      </w:r>
      <w:r w:rsidR="007E100D">
        <w:rPr>
          <w:rFonts w:cstheme="minorHAnsi"/>
          <w:sz w:val="24"/>
          <w:szCs w:val="24"/>
        </w:rPr>
        <w:t>The</w:t>
      </w:r>
      <w:r w:rsidRPr="000F48FB">
        <w:rPr>
          <w:rFonts w:cstheme="minorHAnsi"/>
          <w:sz w:val="24"/>
          <w:szCs w:val="24"/>
        </w:rPr>
        <w:t xml:space="preserve"> leaders</w:t>
      </w:r>
      <w:r w:rsidR="007E100D">
        <w:rPr>
          <w:rFonts w:cstheme="minorHAnsi"/>
          <w:sz w:val="24"/>
          <w:szCs w:val="24"/>
        </w:rPr>
        <w:t xml:space="preserve"> have the capacity to</w:t>
      </w:r>
      <w:r w:rsidRPr="000F48FB">
        <w:rPr>
          <w:rFonts w:cstheme="minorHAnsi"/>
          <w:sz w:val="24"/>
          <w:szCs w:val="24"/>
        </w:rPr>
        <w:t xml:space="preserve"> empower their followers and </w:t>
      </w:r>
      <w:r w:rsidR="00E515D6">
        <w:rPr>
          <w:rFonts w:cstheme="minorHAnsi"/>
          <w:sz w:val="24"/>
          <w:szCs w:val="24"/>
        </w:rPr>
        <w:t>provide the requisite</w:t>
      </w:r>
      <w:r w:rsidRPr="000F48FB">
        <w:rPr>
          <w:rFonts w:cstheme="minorHAnsi"/>
          <w:sz w:val="24"/>
          <w:szCs w:val="24"/>
        </w:rPr>
        <w:t xml:space="preserve"> coaching</w:t>
      </w:r>
      <w:r w:rsidR="00E515D6">
        <w:rPr>
          <w:rFonts w:cstheme="minorHAnsi"/>
          <w:sz w:val="24"/>
          <w:szCs w:val="24"/>
        </w:rPr>
        <w:t>, tools</w:t>
      </w:r>
      <w:r w:rsidRPr="000F48FB">
        <w:rPr>
          <w:rFonts w:cstheme="minorHAnsi"/>
          <w:sz w:val="24"/>
          <w:szCs w:val="24"/>
        </w:rPr>
        <w:t xml:space="preserve"> and resources to</w:t>
      </w:r>
      <w:r w:rsidR="00E515D6">
        <w:rPr>
          <w:rFonts w:cstheme="minorHAnsi"/>
          <w:sz w:val="24"/>
          <w:szCs w:val="24"/>
        </w:rPr>
        <w:t xml:space="preserve"> comprehend </w:t>
      </w:r>
      <w:r w:rsidR="002166FB">
        <w:rPr>
          <w:rFonts w:cstheme="minorHAnsi"/>
          <w:sz w:val="24"/>
          <w:szCs w:val="24"/>
        </w:rPr>
        <w:t>the vision and</w:t>
      </w:r>
      <w:r w:rsidRPr="000F48FB">
        <w:rPr>
          <w:rFonts w:cstheme="minorHAnsi"/>
          <w:sz w:val="24"/>
          <w:szCs w:val="24"/>
        </w:rPr>
        <w:t xml:space="preserve"> </w:t>
      </w:r>
      <w:r w:rsidR="002166FB">
        <w:rPr>
          <w:rFonts w:cstheme="minorHAnsi"/>
          <w:sz w:val="24"/>
          <w:szCs w:val="24"/>
        </w:rPr>
        <w:t>fulfil</w:t>
      </w:r>
      <w:r w:rsidR="00E515D6">
        <w:rPr>
          <w:rFonts w:cstheme="minorHAnsi"/>
          <w:sz w:val="24"/>
          <w:szCs w:val="24"/>
        </w:rPr>
        <w:t xml:space="preserve"> the envisaged </w:t>
      </w:r>
      <w:r w:rsidR="002166FB">
        <w:rPr>
          <w:rFonts w:cstheme="minorHAnsi"/>
          <w:sz w:val="24"/>
          <w:szCs w:val="24"/>
        </w:rPr>
        <w:t>outcome</w:t>
      </w:r>
      <w:r w:rsidR="000900D1">
        <w:rPr>
          <w:rFonts w:cstheme="minorHAnsi"/>
          <w:sz w:val="24"/>
          <w:szCs w:val="24"/>
        </w:rPr>
        <w:t xml:space="preserve">. </w:t>
      </w:r>
      <w:r w:rsidRPr="000F48FB">
        <w:rPr>
          <w:rFonts w:cstheme="minorHAnsi"/>
          <w:sz w:val="24"/>
          <w:szCs w:val="24"/>
        </w:rPr>
        <w:t>Transformation leadership inspires subordinates to accomplish the goals and to realise their optimum potential (Nelson and Quick 2011).</w:t>
      </w:r>
    </w:p>
    <w:p w14:paraId="1BFCF39D" w14:textId="61103233" w:rsidR="00A8416B" w:rsidRPr="000F48FB" w:rsidRDefault="00A8416B" w:rsidP="00A8416B">
      <w:pPr>
        <w:spacing w:line="240" w:lineRule="auto"/>
        <w:jc w:val="both"/>
        <w:rPr>
          <w:rFonts w:cstheme="minorHAnsi"/>
          <w:sz w:val="24"/>
          <w:szCs w:val="24"/>
        </w:rPr>
      </w:pPr>
      <w:r w:rsidRPr="000F48FB">
        <w:rPr>
          <w:rFonts w:cstheme="minorHAnsi"/>
          <w:sz w:val="24"/>
          <w:szCs w:val="24"/>
        </w:rPr>
        <w:t>According to Burns she was an advocate for change, which makes her a transformational leader. Transformational leaders</w:t>
      </w:r>
      <w:r w:rsidR="00EF194B">
        <w:rPr>
          <w:rFonts w:cstheme="minorHAnsi"/>
          <w:sz w:val="24"/>
          <w:szCs w:val="24"/>
        </w:rPr>
        <w:t xml:space="preserve"> are ambitious and </w:t>
      </w:r>
      <w:r w:rsidR="0056189C">
        <w:rPr>
          <w:rFonts w:cstheme="minorHAnsi"/>
          <w:sz w:val="24"/>
          <w:szCs w:val="24"/>
        </w:rPr>
        <w:t>inclined</w:t>
      </w:r>
      <w:r w:rsidRPr="000F48FB">
        <w:rPr>
          <w:rFonts w:cstheme="minorHAnsi"/>
          <w:sz w:val="24"/>
          <w:szCs w:val="24"/>
        </w:rPr>
        <w:t xml:space="preserve"> to change certain operation processes and methods of working, they create and manage change to accommodate organisational developments.  Even if the company was good, Burns believed there was always scope for development, to achieve her goals breaking the glass ceiling barrier</w:t>
      </w:r>
      <w:r w:rsidR="00EA1565">
        <w:rPr>
          <w:rFonts w:cstheme="minorHAnsi"/>
          <w:sz w:val="24"/>
          <w:szCs w:val="24"/>
        </w:rPr>
        <w:t>,</w:t>
      </w:r>
      <w:r w:rsidR="000A7F26">
        <w:rPr>
          <w:rFonts w:cstheme="minorHAnsi"/>
          <w:sz w:val="24"/>
          <w:szCs w:val="24"/>
        </w:rPr>
        <w:t xml:space="preserve"> reinforces her faith and perseverance. </w:t>
      </w:r>
      <w:r w:rsidRPr="000F48FB">
        <w:rPr>
          <w:rFonts w:cstheme="minorHAnsi"/>
          <w:sz w:val="24"/>
          <w:szCs w:val="24"/>
        </w:rPr>
        <w:t xml:space="preserve">Her leadership had clarity and vision and she articulated that exceptionally well. She possessed determination, loyalty and willingness to hard work, all hallmarks of a person who was destined to be successful. She firmly believed her efforts and exceptional performances elevated her to the position of CEO.  </w:t>
      </w:r>
    </w:p>
    <w:p w14:paraId="521A83FC" w14:textId="3DE149AF" w:rsidR="00A8416B" w:rsidRPr="000F48FB" w:rsidRDefault="00A8416B" w:rsidP="00A8416B">
      <w:pPr>
        <w:spacing w:line="240" w:lineRule="auto"/>
        <w:jc w:val="both"/>
        <w:rPr>
          <w:rFonts w:cstheme="minorHAnsi"/>
          <w:sz w:val="24"/>
          <w:szCs w:val="24"/>
        </w:rPr>
      </w:pPr>
      <w:r w:rsidRPr="000F48FB">
        <w:rPr>
          <w:rFonts w:cstheme="minorHAnsi"/>
          <w:sz w:val="24"/>
          <w:szCs w:val="24"/>
        </w:rPr>
        <w:t xml:space="preserve">The Xerox Company was culturally aware, that is why irrespective her of colour and background </w:t>
      </w:r>
      <w:r w:rsidR="0059794B">
        <w:rPr>
          <w:rFonts w:cstheme="minorHAnsi"/>
          <w:sz w:val="24"/>
          <w:szCs w:val="24"/>
        </w:rPr>
        <w:t>Burns</w:t>
      </w:r>
      <w:r w:rsidRPr="000F48FB">
        <w:rPr>
          <w:rFonts w:cstheme="minorHAnsi"/>
          <w:sz w:val="24"/>
          <w:szCs w:val="24"/>
        </w:rPr>
        <w:t xml:space="preserve"> was appointed CEO on merit. Her appointment suggests it is best to groom a leader within the company as they would be familiar with the organisation operations and culture.  As proved in 2000, when the company hired a CEO from IBM, but he failed to inspire or make any progress. </w:t>
      </w:r>
    </w:p>
    <w:p w14:paraId="5BD7A731" w14:textId="72585BCE" w:rsidR="000F48FB" w:rsidRDefault="00A8416B" w:rsidP="00DF7752">
      <w:pPr>
        <w:jc w:val="both"/>
        <w:rPr>
          <w:rFonts w:cstheme="minorHAnsi"/>
          <w:sz w:val="24"/>
          <w:szCs w:val="24"/>
        </w:rPr>
      </w:pPr>
      <w:r w:rsidRPr="000F48FB">
        <w:rPr>
          <w:rFonts w:cstheme="minorHAnsi"/>
          <w:sz w:val="24"/>
          <w:szCs w:val="24"/>
        </w:rPr>
        <w:t>Research confirms that female leaders are able and assertive in their leadership styles (Hilary et al</w:t>
      </w:r>
      <w:r w:rsidR="008D3D2D">
        <w:rPr>
          <w:rFonts w:cstheme="minorHAnsi"/>
          <w:sz w:val="24"/>
          <w:szCs w:val="24"/>
        </w:rPr>
        <w:t xml:space="preserve">. </w:t>
      </w:r>
      <w:r w:rsidRPr="000F48FB">
        <w:rPr>
          <w:rFonts w:cstheme="minorHAnsi"/>
          <w:sz w:val="24"/>
          <w:szCs w:val="24"/>
        </w:rPr>
        <w:t>20</w:t>
      </w:r>
      <w:r w:rsidR="00C924CA">
        <w:rPr>
          <w:rFonts w:cstheme="minorHAnsi"/>
          <w:sz w:val="24"/>
          <w:szCs w:val="24"/>
        </w:rPr>
        <w:t>1</w:t>
      </w:r>
      <w:r w:rsidRPr="000F48FB">
        <w:rPr>
          <w:rFonts w:cstheme="minorHAnsi"/>
          <w:sz w:val="24"/>
          <w:szCs w:val="24"/>
        </w:rPr>
        <w:t xml:space="preserve">6). They possess a high degree of empathy and better inter-personal skills than their </w:t>
      </w:r>
      <w:r w:rsidR="00C11723">
        <w:rPr>
          <w:rFonts w:cstheme="minorHAnsi"/>
          <w:sz w:val="24"/>
          <w:szCs w:val="24"/>
        </w:rPr>
        <w:t xml:space="preserve">fellow </w:t>
      </w:r>
      <w:r w:rsidRPr="000F48FB">
        <w:rPr>
          <w:rFonts w:cstheme="minorHAnsi"/>
          <w:sz w:val="24"/>
          <w:szCs w:val="24"/>
        </w:rPr>
        <w:t>male</w:t>
      </w:r>
      <w:r w:rsidR="0096674E">
        <w:rPr>
          <w:rFonts w:cstheme="minorHAnsi"/>
          <w:sz w:val="24"/>
          <w:szCs w:val="24"/>
        </w:rPr>
        <w:t>s</w:t>
      </w:r>
      <w:r w:rsidRPr="000F48FB">
        <w:rPr>
          <w:rFonts w:cstheme="minorHAnsi"/>
          <w:sz w:val="24"/>
          <w:szCs w:val="24"/>
        </w:rPr>
        <w:t>. They have the ability to progress and the courage to take risks. As demonstrated by Burns, these attributes allows them to analyse situations more accurately, absorb information correctly and make positive decisions.</w:t>
      </w:r>
    </w:p>
    <w:p w14:paraId="67BF2BFC" w14:textId="77777777" w:rsidR="00DF7752" w:rsidRDefault="00DF7752">
      <w:pPr>
        <w:spacing w:line="259" w:lineRule="auto"/>
        <w:rPr>
          <w:rFonts w:eastAsiaTheme="majorEastAsia" w:cstheme="minorHAnsi"/>
          <w:sz w:val="24"/>
          <w:szCs w:val="24"/>
          <w:u w:val="single"/>
        </w:rPr>
      </w:pPr>
      <w:r>
        <w:rPr>
          <w:rFonts w:cstheme="minorHAnsi"/>
          <w:sz w:val="24"/>
          <w:szCs w:val="24"/>
          <w:u w:val="single"/>
        </w:rPr>
        <w:br w:type="page"/>
      </w:r>
    </w:p>
    <w:p w14:paraId="40D7C28A" w14:textId="044BB72F" w:rsidR="00D03F8B" w:rsidRDefault="00D03F8B" w:rsidP="000F48FB">
      <w:pPr>
        <w:pStyle w:val="Heading1"/>
        <w:rPr>
          <w:rFonts w:asciiTheme="minorHAnsi" w:hAnsiTheme="minorHAnsi" w:cstheme="minorHAnsi"/>
          <w:color w:val="auto"/>
          <w:sz w:val="24"/>
          <w:szCs w:val="24"/>
          <w:u w:val="single"/>
        </w:rPr>
      </w:pPr>
      <w:bookmarkStart w:id="7" w:name="_Toc47011464"/>
      <w:r w:rsidRPr="000F48FB">
        <w:rPr>
          <w:rFonts w:asciiTheme="minorHAnsi" w:hAnsiTheme="minorHAnsi" w:cstheme="minorHAnsi"/>
          <w:color w:val="auto"/>
          <w:sz w:val="24"/>
          <w:szCs w:val="24"/>
          <w:u w:val="single"/>
        </w:rPr>
        <w:lastRenderedPageBreak/>
        <w:t>Conclusion</w:t>
      </w:r>
      <w:bookmarkEnd w:id="7"/>
    </w:p>
    <w:p w14:paraId="05695052" w14:textId="77777777" w:rsidR="00EB39BA" w:rsidRPr="000F48FB" w:rsidRDefault="00EB39BA" w:rsidP="00EB39BA">
      <w:pPr>
        <w:jc w:val="both"/>
        <w:rPr>
          <w:rFonts w:cstheme="minorHAnsi"/>
          <w:sz w:val="24"/>
          <w:szCs w:val="24"/>
        </w:rPr>
      </w:pPr>
      <w:r w:rsidRPr="000F48FB">
        <w:rPr>
          <w:rFonts w:cstheme="minorHAnsi"/>
          <w:sz w:val="24"/>
          <w:szCs w:val="24"/>
        </w:rPr>
        <w:t>The profile of business leaders are changing in the 21</w:t>
      </w:r>
      <w:r w:rsidRPr="000F48FB">
        <w:rPr>
          <w:rFonts w:cstheme="minorHAnsi"/>
          <w:sz w:val="24"/>
          <w:szCs w:val="24"/>
          <w:vertAlign w:val="superscript"/>
        </w:rPr>
        <w:t>st</w:t>
      </w:r>
      <w:r w:rsidRPr="000F48FB">
        <w:rPr>
          <w:rFonts w:cstheme="minorHAnsi"/>
          <w:sz w:val="24"/>
          <w:szCs w:val="24"/>
        </w:rPr>
        <w:t xml:space="preserve"> century. There is a trend for younger, very educated and dynamic leaders, especially talented female ones. As the emerging leaders will face many complex challenges and difficult situations, there is a demand for people who possess a combination of intellectual and emotional intelligence. The analysis of the case study substantiates why many organisations are grooming new leaders from within to satisfy their succession. They have responded by introducing learning through action, coaching and mentoring. They have recognised, it is best to develop people who have the organisational knowledge as this will save time and they are aware of the vision of what the company wants to accomplish.</w:t>
      </w:r>
    </w:p>
    <w:p w14:paraId="7BE7069E" w14:textId="31DFF75F" w:rsidR="00155E26" w:rsidRDefault="000E675F" w:rsidP="00DF7752">
      <w:pPr>
        <w:jc w:val="both"/>
        <w:rPr>
          <w:rFonts w:cstheme="minorHAnsi"/>
          <w:sz w:val="24"/>
          <w:szCs w:val="24"/>
        </w:rPr>
      </w:pPr>
      <w:r w:rsidRPr="000F48FB">
        <w:rPr>
          <w:rFonts w:cstheme="minorHAnsi"/>
          <w:sz w:val="24"/>
          <w:szCs w:val="24"/>
        </w:rPr>
        <w:t>Attaining gender equality</w:t>
      </w:r>
      <w:r w:rsidR="000B7296" w:rsidRPr="000F48FB">
        <w:rPr>
          <w:rFonts w:cstheme="minorHAnsi"/>
          <w:sz w:val="24"/>
          <w:szCs w:val="24"/>
        </w:rPr>
        <w:t xml:space="preserve"> is vital for work relationships to prosper. Excellent performances, unity and happiness can be achieved when equity is practised by leaders. Equality and women empowerment </w:t>
      </w:r>
      <w:r w:rsidR="00A64E9B" w:rsidRPr="000F48FB">
        <w:rPr>
          <w:rFonts w:cstheme="minorHAnsi"/>
          <w:sz w:val="24"/>
          <w:szCs w:val="24"/>
        </w:rPr>
        <w:t xml:space="preserve">can be achieved by having access to equal opportunities, unbiased management and everyone receiving the same recognition. </w:t>
      </w:r>
      <w:r w:rsidR="00423F5D" w:rsidRPr="000F48FB">
        <w:rPr>
          <w:rFonts w:cstheme="minorHAnsi"/>
          <w:sz w:val="24"/>
          <w:szCs w:val="24"/>
        </w:rPr>
        <w:t xml:space="preserve">A more gender diversified leadership is crucial in all types of organisational settings. </w:t>
      </w:r>
      <w:r w:rsidR="00A64E9B" w:rsidRPr="000F48FB">
        <w:rPr>
          <w:rFonts w:cstheme="minorHAnsi"/>
          <w:sz w:val="24"/>
          <w:szCs w:val="24"/>
        </w:rPr>
        <w:t xml:space="preserve">When </w:t>
      </w:r>
      <w:r w:rsidR="00423F5D" w:rsidRPr="000F48FB">
        <w:rPr>
          <w:rFonts w:cstheme="minorHAnsi"/>
          <w:sz w:val="24"/>
          <w:szCs w:val="24"/>
        </w:rPr>
        <w:t xml:space="preserve">there is more representation, </w:t>
      </w:r>
      <w:r w:rsidR="00A64E9B" w:rsidRPr="000F48FB">
        <w:rPr>
          <w:rFonts w:cstheme="minorHAnsi"/>
          <w:sz w:val="24"/>
          <w:szCs w:val="24"/>
        </w:rPr>
        <w:t xml:space="preserve">people feel they are being treated fairly, </w:t>
      </w:r>
      <w:r w:rsidR="008F1C2E" w:rsidRPr="000F48FB">
        <w:rPr>
          <w:rFonts w:cstheme="minorHAnsi"/>
          <w:sz w:val="24"/>
          <w:szCs w:val="24"/>
        </w:rPr>
        <w:t>this motivates them to perform better, respect the leadership and remain loyal to organisation.</w:t>
      </w:r>
    </w:p>
    <w:p w14:paraId="4401C006" w14:textId="77777777" w:rsidR="00DF7752" w:rsidRDefault="00DF7752">
      <w:pPr>
        <w:spacing w:line="259" w:lineRule="auto"/>
        <w:rPr>
          <w:sz w:val="24"/>
          <w:szCs w:val="24"/>
          <w:u w:val="single"/>
        </w:rPr>
      </w:pPr>
      <w:r>
        <w:rPr>
          <w:sz w:val="24"/>
          <w:szCs w:val="24"/>
          <w:u w:val="single"/>
        </w:rPr>
        <w:br w:type="page"/>
      </w:r>
    </w:p>
    <w:p w14:paraId="1A35B706" w14:textId="77777777" w:rsidR="00C62419" w:rsidRPr="00C62419" w:rsidRDefault="00C62419" w:rsidP="00C62419">
      <w:pPr>
        <w:pStyle w:val="Heading1"/>
        <w:rPr>
          <w:rFonts w:asciiTheme="minorHAnsi" w:hAnsiTheme="minorHAnsi" w:cstheme="minorHAnsi"/>
          <w:color w:val="auto"/>
          <w:sz w:val="24"/>
          <w:szCs w:val="24"/>
          <w:u w:val="single"/>
        </w:rPr>
      </w:pPr>
      <w:bookmarkStart w:id="8" w:name="_Toc47011465"/>
      <w:r w:rsidRPr="00C62419">
        <w:rPr>
          <w:rFonts w:asciiTheme="minorHAnsi" w:hAnsiTheme="minorHAnsi" w:cstheme="minorHAnsi"/>
          <w:color w:val="auto"/>
          <w:sz w:val="24"/>
          <w:szCs w:val="24"/>
          <w:u w:val="single"/>
        </w:rPr>
        <w:lastRenderedPageBreak/>
        <w:t>Part 2</w:t>
      </w:r>
      <w:bookmarkEnd w:id="8"/>
    </w:p>
    <w:p w14:paraId="19BB2B5D" w14:textId="7D5FA6D3" w:rsidR="00C62419" w:rsidRDefault="00C62419" w:rsidP="00C62419">
      <w:pPr>
        <w:pStyle w:val="Heading1"/>
        <w:rPr>
          <w:rFonts w:asciiTheme="minorHAnsi" w:hAnsiTheme="minorHAnsi" w:cstheme="minorHAnsi"/>
          <w:color w:val="auto"/>
          <w:sz w:val="24"/>
          <w:szCs w:val="24"/>
          <w:u w:val="single"/>
        </w:rPr>
      </w:pPr>
      <w:bookmarkStart w:id="9" w:name="_Toc47011466"/>
      <w:r w:rsidRPr="00C62419">
        <w:rPr>
          <w:rFonts w:asciiTheme="minorHAnsi" w:hAnsiTheme="minorHAnsi" w:cstheme="minorHAnsi"/>
          <w:color w:val="auto"/>
          <w:sz w:val="24"/>
          <w:szCs w:val="24"/>
          <w:u w:val="single"/>
        </w:rPr>
        <w:t>Reflection</w:t>
      </w:r>
      <w:bookmarkEnd w:id="9"/>
    </w:p>
    <w:p w14:paraId="3C7B3B85" w14:textId="77777777" w:rsidR="00C62419" w:rsidRDefault="00C62419" w:rsidP="00C62419">
      <w:pPr>
        <w:jc w:val="both"/>
        <w:rPr>
          <w:sz w:val="24"/>
          <w:szCs w:val="24"/>
        </w:rPr>
      </w:pPr>
      <w:r>
        <w:rPr>
          <w:sz w:val="24"/>
          <w:szCs w:val="24"/>
        </w:rPr>
        <w:t>This term we studied one of the modules that I find very interesting and one that was taught by our favourite lecturer. The subject was emergent leadership skills for the workplace, to which I can relate to. It was not exactly what I envisaged, but none the less it captured my imagination. It was leadership with a twist, about female leadership, analysing a case study and presenting a short video about my views on leadership and discovering my leadership traits and styles.</w:t>
      </w:r>
    </w:p>
    <w:p w14:paraId="5EA721A6" w14:textId="77777777" w:rsidR="00C62419" w:rsidRDefault="00C62419" w:rsidP="00C62419">
      <w:pPr>
        <w:jc w:val="both"/>
        <w:rPr>
          <w:sz w:val="24"/>
          <w:szCs w:val="24"/>
        </w:rPr>
      </w:pPr>
      <w:r>
        <w:rPr>
          <w:sz w:val="24"/>
          <w:szCs w:val="24"/>
        </w:rPr>
        <w:t>Due to the Covid-19 crisis the university was closed, we had to carry out our studies online. This was a new experience for me and initially I was a bit apprehensive about it. Once I logged into the system and the course commenced, it just seemed natural and I was eager to learn more about the module.</w:t>
      </w:r>
    </w:p>
    <w:p w14:paraId="4CC2D052" w14:textId="36481A47" w:rsidR="00C62419" w:rsidRDefault="00C62419" w:rsidP="00C62419">
      <w:pPr>
        <w:jc w:val="both"/>
        <w:rPr>
          <w:sz w:val="24"/>
          <w:szCs w:val="24"/>
        </w:rPr>
      </w:pPr>
      <w:r>
        <w:rPr>
          <w:sz w:val="24"/>
          <w:szCs w:val="24"/>
        </w:rPr>
        <w:t xml:space="preserve">Being given assignments, is a two-way assessment process. It allows the students to write about what has been taught in the class, to carry out further research to improve the learning and to write a better essay or report. This will enable the lecturer to </w:t>
      </w:r>
      <w:r w:rsidR="0096674E">
        <w:rPr>
          <w:sz w:val="24"/>
          <w:szCs w:val="24"/>
        </w:rPr>
        <w:t>peruse</w:t>
      </w:r>
      <w:r>
        <w:rPr>
          <w:sz w:val="24"/>
          <w:szCs w:val="24"/>
        </w:rPr>
        <w:t xml:space="preserve"> and assess your understanding of the subject and mark it accordingly.   </w:t>
      </w:r>
    </w:p>
    <w:p w14:paraId="68BEACA8" w14:textId="77777777" w:rsidR="00C62419" w:rsidRDefault="00C62419" w:rsidP="00C62419">
      <w:pPr>
        <w:jc w:val="both"/>
        <w:rPr>
          <w:sz w:val="24"/>
          <w:szCs w:val="24"/>
        </w:rPr>
      </w:pPr>
      <w:r>
        <w:rPr>
          <w:sz w:val="24"/>
          <w:szCs w:val="24"/>
        </w:rPr>
        <w:t>To grasp an insight into the topic, it is essential to describe what it is about. Easy as it may sound, it does take some effort and research to describe a subject formally. Emergent leaders are people who display the expected criterion and standards of the organisation They possess the attitudes, beliefs, goals and behaviour that exemplifies the organisation. To differentiate, emerging leaders are rising stars or future leaders in the making.</w:t>
      </w:r>
    </w:p>
    <w:p w14:paraId="75F2A52F" w14:textId="77777777" w:rsidR="00C62419" w:rsidRDefault="00C62419" w:rsidP="00C62419">
      <w:pPr>
        <w:jc w:val="both"/>
        <w:rPr>
          <w:sz w:val="24"/>
          <w:szCs w:val="24"/>
        </w:rPr>
      </w:pPr>
      <w:r>
        <w:rPr>
          <w:sz w:val="24"/>
          <w:szCs w:val="24"/>
        </w:rPr>
        <w:t>We were introduced to leadership models, theories and styles. The first task, what is leadership?</w:t>
      </w:r>
      <w:r>
        <w:rPr>
          <w:sz w:val="24"/>
          <w:szCs w:val="24"/>
          <w:u w:val="single"/>
        </w:rPr>
        <w:t xml:space="preserve"> </w:t>
      </w:r>
    </w:p>
    <w:p w14:paraId="78B7FB73" w14:textId="6AC50D2A" w:rsidR="00C62419" w:rsidRDefault="00C62419" w:rsidP="00C62419">
      <w:pPr>
        <w:jc w:val="both"/>
        <w:rPr>
          <w:sz w:val="24"/>
          <w:szCs w:val="24"/>
        </w:rPr>
      </w:pPr>
      <w:r>
        <w:rPr>
          <w:sz w:val="24"/>
          <w:szCs w:val="24"/>
        </w:rPr>
        <w:t>Leaders are people who are heads of an organization, group or project. Leadership creates the organisation initially. The process of influencing a group of people to achieve a common goal is called leadership. The people who are heads or lead an organization or project are called leaders. Honesty, integrity and excellent inter-personal skills, allows their team members to understand the mission and vision of the organization. These traits combined with their passion and perseverance inspires their team members to accomplish the company goals.</w:t>
      </w:r>
    </w:p>
    <w:p w14:paraId="453662E3" w14:textId="77777777" w:rsidR="00C62419" w:rsidRDefault="00C62419" w:rsidP="00C62419">
      <w:pPr>
        <w:jc w:val="both"/>
        <w:rPr>
          <w:sz w:val="24"/>
          <w:szCs w:val="24"/>
        </w:rPr>
      </w:pPr>
      <w:r>
        <w:rPr>
          <w:sz w:val="24"/>
          <w:szCs w:val="24"/>
        </w:rPr>
        <w:t xml:space="preserve">The first cause of action to learn about effective leadership is self-awareness. This allows us to learn about more about ourselves, strengths, weaknesses and motivations. We participated in various tests to identify our leadership styles and credentials. In any settings integrity is a must and valued highly. I find people with integrity are accountable, trustworthy and dedicated. They are able to influence members to accomplish their goals. </w:t>
      </w:r>
    </w:p>
    <w:p w14:paraId="527C7EE6" w14:textId="77777777" w:rsidR="00C62419" w:rsidRDefault="00C62419" w:rsidP="00C62419">
      <w:pPr>
        <w:jc w:val="both"/>
        <w:rPr>
          <w:sz w:val="24"/>
          <w:szCs w:val="24"/>
        </w:rPr>
      </w:pPr>
      <w:r>
        <w:rPr>
          <w:sz w:val="24"/>
          <w:szCs w:val="24"/>
        </w:rPr>
        <w:t>We learnt about some of the attributes of leaderships; inter-personal skills, passionate, good team player, honesty, courage, fair, problem solving, informed and many others. Some of the bad aspects are corruption, lack of transparency, not listening, ruthlessness, lack of accountability and many more.</w:t>
      </w:r>
    </w:p>
    <w:p w14:paraId="0D1D0EA1" w14:textId="77777777" w:rsidR="00C62419" w:rsidRDefault="00C62419" w:rsidP="00C62419">
      <w:pPr>
        <w:jc w:val="both"/>
        <w:rPr>
          <w:sz w:val="24"/>
          <w:szCs w:val="24"/>
        </w:rPr>
      </w:pPr>
      <w:r>
        <w:rPr>
          <w:sz w:val="24"/>
          <w:szCs w:val="24"/>
        </w:rPr>
        <w:lastRenderedPageBreak/>
        <w:t>We identified some personal leadership skills. Some of my prowess are, I am a good listener, I am passionate, display integrity, patient, reliable, willing to delegate and two attributes I always get praised for being humble and an excellent team player.</w:t>
      </w:r>
    </w:p>
    <w:p w14:paraId="34993F7F" w14:textId="1BDF347D" w:rsidR="00C62419" w:rsidRPr="00CF307C" w:rsidRDefault="00A417D6" w:rsidP="00CF307C">
      <w:pPr>
        <w:jc w:val="both"/>
        <w:rPr>
          <w:sz w:val="24"/>
          <w:szCs w:val="24"/>
        </w:rPr>
      </w:pPr>
      <w:r w:rsidRPr="00ED4AFE">
        <w:rPr>
          <w:rFonts w:cstheme="minorHAnsi"/>
          <w:sz w:val="24"/>
          <w:szCs w:val="24"/>
        </w:rPr>
        <w:t>We l</w:t>
      </w:r>
      <w:r w:rsidR="00C62419" w:rsidRPr="00ED4AFE">
        <w:rPr>
          <w:rFonts w:cstheme="minorHAnsi"/>
          <w:sz w:val="24"/>
          <w:szCs w:val="24"/>
        </w:rPr>
        <w:t xml:space="preserve">earnt about </w:t>
      </w:r>
      <w:r w:rsidRPr="00ED4AFE">
        <w:rPr>
          <w:rFonts w:cstheme="minorHAnsi"/>
          <w:sz w:val="24"/>
          <w:szCs w:val="24"/>
        </w:rPr>
        <w:t>t</w:t>
      </w:r>
      <w:r w:rsidR="00C62419" w:rsidRPr="00ED4AFE">
        <w:rPr>
          <w:rFonts w:cstheme="minorHAnsi"/>
          <w:sz w:val="24"/>
          <w:szCs w:val="24"/>
        </w:rPr>
        <w:t xml:space="preserve">hree </w:t>
      </w:r>
      <w:r w:rsidRPr="00ED4AFE">
        <w:rPr>
          <w:rFonts w:cstheme="minorHAnsi"/>
          <w:sz w:val="24"/>
          <w:szCs w:val="24"/>
        </w:rPr>
        <w:t>l</w:t>
      </w:r>
      <w:r w:rsidR="00C62419" w:rsidRPr="00ED4AFE">
        <w:rPr>
          <w:rFonts w:cstheme="minorHAnsi"/>
          <w:sz w:val="24"/>
          <w:szCs w:val="24"/>
        </w:rPr>
        <w:t xml:space="preserve">eadership </w:t>
      </w:r>
      <w:r w:rsidRPr="00ED4AFE">
        <w:rPr>
          <w:rFonts w:cstheme="minorHAnsi"/>
          <w:sz w:val="24"/>
          <w:szCs w:val="24"/>
        </w:rPr>
        <w:t>s</w:t>
      </w:r>
      <w:r w:rsidR="00C62419" w:rsidRPr="00ED4AFE">
        <w:rPr>
          <w:rFonts w:cstheme="minorHAnsi"/>
          <w:sz w:val="24"/>
          <w:szCs w:val="24"/>
        </w:rPr>
        <w:t xml:space="preserve">tyles </w:t>
      </w:r>
      <w:r w:rsidRPr="00ED4AFE">
        <w:rPr>
          <w:rFonts w:cstheme="minorHAnsi"/>
          <w:sz w:val="24"/>
          <w:szCs w:val="24"/>
        </w:rPr>
        <w:t>t</w:t>
      </w:r>
      <w:r w:rsidR="00C62419" w:rsidRPr="00ED4AFE">
        <w:rPr>
          <w:rFonts w:cstheme="minorHAnsi"/>
          <w:sz w:val="24"/>
          <w:szCs w:val="24"/>
        </w:rPr>
        <w:t>heories</w:t>
      </w:r>
      <w:r w:rsidRPr="00ED4AFE">
        <w:rPr>
          <w:rFonts w:cstheme="minorHAnsi"/>
          <w:sz w:val="24"/>
          <w:szCs w:val="24"/>
        </w:rPr>
        <w:t xml:space="preserve">. Working in the Bangladeshi restaurants in the 1980’s and early 1990’s I faced leaderships which were autocratic. They were very strict and managed the employees </w:t>
      </w:r>
      <w:r w:rsidR="00ED4AFE" w:rsidRPr="00ED4AFE">
        <w:rPr>
          <w:rFonts w:cstheme="minorHAnsi"/>
          <w:sz w:val="24"/>
          <w:szCs w:val="24"/>
        </w:rPr>
        <w:t>similar to</w:t>
      </w:r>
      <w:r w:rsidRPr="00ED4AFE">
        <w:rPr>
          <w:rFonts w:cstheme="minorHAnsi"/>
          <w:sz w:val="24"/>
          <w:szCs w:val="24"/>
        </w:rPr>
        <w:t xml:space="preserve"> Taylor’s management theory. It was a tough</w:t>
      </w:r>
      <w:r w:rsidR="00294060" w:rsidRPr="00ED4AFE">
        <w:rPr>
          <w:rFonts w:cstheme="minorHAnsi"/>
          <w:sz w:val="24"/>
          <w:szCs w:val="24"/>
        </w:rPr>
        <w:t>,</w:t>
      </w:r>
      <w:r w:rsidRPr="00ED4AFE">
        <w:rPr>
          <w:rFonts w:cstheme="minorHAnsi"/>
          <w:sz w:val="24"/>
          <w:szCs w:val="24"/>
        </w:rPr>
        <w:t xml:space="preserve"> submissive</w:t>
      </w:r>
      <w:r w:rsidR="00294060" w:rsidRPr="00ED4AFE">
        <w:rPr>
          <w:rFonts w:cstheme="minorHAnsi"/>
          <w:sz w:val="24"/>
          <w:szCs w:val="24"/>
        </w:rPr>
        <w:t xml:space="preserve"> and unpleasant</w:t>
      </w:r>
      <w:r w:rsidRPr="00ED4AFE">
        <w:rPr>
          <w:rFonts w:cstheme="minorHAnsi"/>
          <w:sz w:val="24"/>
          <w:szCs w:val="24"/>
        </w:rPr>
        <w:t xml:space="preserve"> experience</w:t>
      </w:r>
      <w:r w:rsidR="00294060" w:rsidRPr="00ED4AFE">
        <w:rPr>
          <w:rFonts w:cstheme="minorHAnsi"/>
          <w:sz w:val="24"/>
          <w:szCs w:val="24"/>
        </w:rPr>
        <w:t>, but one that contributed to my making of a</w:t>
      </w:r>
      <w:r w:rsidR="00CF307C">
        <w:rPr>
          <w:rFonts w:cstheme="minorHAnsi"/>
          <w:sz w:val="24"/>
          <w:szCs w:val="24"/>
        </w:rPr>
        <w:t>n</w:t>
      </w:r>
      <w:r w:rsidR="00294060" w:rsidRPr="00ED4AFE">
        <w:rPr>
          <w:rFonts w:cstheme="minorHAnsi"/>
          <w:sz w:val="24"/>
          <w:szCs w:val="24"/>
        </w:rPr>
        <w:t xml:space="preserve"> empathetic and likeable manager</w:t>
      </w:r>
      <w:r w:rsidR="00CF307C">
        <w:rPr>
          <w:rFonts w:cstheme="minorHAnsi"/>
          <w:sz w:val="24"/>
          <w:szCs w:val="24"/>
        </w:rPr>
        <w:t>.</w:t>
      </w:r>
      <w:r w:rsidR="00C62419">
        <w:rPr>
          <w:sz w:val="24"/>
          <w:szCs w:val="24"/>
        </w:rPr>
        <w:t xml:space="preserve"> </w:t>
      </w:r>
      <w:r w:rsidR="00294060">
        <w:rPr>
          <w:sz w:val="24"/>
          <w:szCs w:val="24"/>
        </w:rPr>
        <w:t>I always assumed myself as a laissez faire leader, but i</w:t>
      </w:r>
      <w:r w:rsidR="00C62419">
        <w:rPr>
          <w:sz w:val="24"/>
          <w:szCs w:val="24"/>
        </w:rPr>
        <w:t xml:space="preserve">n an online leadership test, I achieved 23 out of 30, which confirms </w:t>
      </w:r>
      <w:r w:rsidR="00294060">
        <w:rPr>
          <w:sz w:val="24"/>
          <w:szCs w:val="24"/>
        </w:rPr>
        <w:t>I am in</w:t>
      </w:r>
      <w:r w:rsidR="00C62419">
        <w:rPr>
          <w:sz w:val="24"/>
          <w:szCs w:val="24"/>
        </w:rPr>
        <w:t xml:space="preserve"> effect</w:t>
      </w:r>
      <w:r w:rsidR="00294060">
        <w:rPr>
          <w:sz w:val="24"/>
          <w:szCs w:val="24"/>
        </w:rPr>
        <w:t xml:space="preserve"> a</w:t>
      </w:r>
      <w:r w:rsidR="00C62419">
        <w:rPr>
          <w:sz w:val="24"/>
          <w:szCs w:val="24"/>
        </w:rPr>
        <w:t xml:space="preserve"> democratic leader.</w:t>
      </w:r>
    </w:p>
    <w:p w14:paraId="1E76255D" w14:textId="77777777" w:rsidR="00C62419" w:rsidRDefault="00C62419" w:rsidP="00C62419">
      <w:pPr>
        <w:jc w:val="both"/>
        <w:rPr>
          <w:sz w:val="24"/>
          <w:szCs w:val="24"/>
        </w:rPr>
      </w:pPr>
      <w:r>
        <w:rPr>
          <w:sz w:val="24"/>
          <w:szCs w:val="24"/>
        </w:rPr>
        <w:t>There are two types of leadership styles, known as task-oriented and relationship-oriented.</w:t>
      </w:r>
    </w:p>
    <w:p w14:paraId="358411DD" w14:textId="7DE18F3E" w:rsidR="00C62419" w:rsidRDefault="00C62419" w:rsidP="00C62419">
      <w:pPr>
        <w:jc w:val="both"/>
        <w:rPr>
          <w:sz w:val="24"/>
          <w:szCs w:val="24"/>
        </w:rPr>
      </w:pPr>
      <w:r>
        <w:rPr>
          <w:sz w:val="24"/>
          <w:szCs w:val="24"/>
        </w:rPr>
        <w:t xml:space="preserve">Task-oriented leaders predominantly focus on the task completed within a timeline. As this involves getting the tasks done by mostly ignoring the welfare and happiness of the team members, I do not subscribe to this method. </w:t>
      </w:r>
    </w:p>
    <w:p w14:paraId="26AE2427" w14:textId="276FB80A" w:rsidR="00C62419" w:rsidRDefault="00C62419" w:rsidP="00C62419">
      <w:pPr>
        <w:jc w:val="both"/>
        <w:rPr>
          <w:sz w:val="24"/>
          <w:szCs w:val="24"/>
        </w:rPr>
      </w:pPr>
      <w:r>
        <w:rPr>
          <w:sz w:val="24"/>
          <w:szCs w:val="24"/>
        </w:rPr>
        <w:t xml:space="preserve">Relationship-oriented leadership focuses on motivating and harnessing the ability of the team members.  By trusting and displaying a balance of empathy and assertiveness helps to get the tasks completed. </w:t>
      </w:r>
    </w:p>
    <w:p w14:paraId="56493E38" w14:textId="77777777" w:rsidR="00C62419" w:rsidRDefault="00C62419" w:rsidP="00C62419">
      <w:pPr>
        <w:jc w:val="both"/>
        <w:rPr>
          <w:sz w:val="24"/>
          <w:szCs w:val="24"/>
        </w:rPr>
      </w:pPr>
      <w:r>
        <w:rPr>
          <w:sz w:val="24"/>
          <w:szCs w:val="24"/>
        </w:rPr>
        <w:t>If leadership effectiveness is measured by the quality of exchange between a leader and his or her subordinates, then this makes me a relation-oriented leader. An online test confirmed my credentials with a score of 38 out of 50.</w:t>
      </w:r>
    </w:p>
    <w:p w14:paraId="23187926" w14:textId="77777777" w:rsidR="00C62419" w:rsidRDefault="00C62419" w:rsidP="00C62419">
      <w:pPr>
        <w:jc w:val="both"/>
        <w:rPr>
          <w:sz w:val="24"/>
          <w:szCs w:val="24"/>
        </w:rPr>
      </w:pPr>
      <w:r>
        <w:rPr>
          <w:sz w:val="24"/>
          <w:szCs w:val="24"/>
        </w:rPr>
        <w:t xml:space="preserve">Sometimes at my workplace, few employees do try to take advantage of my kindness by testing what they may get away with. For example, putting in less effort or taking longer breaks. This whereby remaining calm I use a subtle force to remind them I am in charge and they should not be complacent. I have observed this is an effective ploy used by the brilliant lecturer, Abdullah Al Mamun. </w:t>
      </w:r>
    </w:p>
    <w:p w14:paraId="2345A508" w14:textId="058E147E" w:rsidR="00C62419" w:rsidRPr="00051F2D" w:rsidRDefault="00C62419" w:rsidP="00C62419">
      <w:pPr>
        <w:jc w:val="both"/>
        <w:rPr>
          <w:sz w:val="24"/>
          <w:szCs w:val="24"/>
        </w:rPr>
      </w:pPr>
      <w:r>
        <w:rPr>
          <w:sz w:val="24"/>
          <w:szCs w:val="24"/>
        </w:rPr>
        <w:t>It is easy to lead when things are going smoothly, the real test is managing in times of a crisis, like the current COVID19 crisis.</w:t>
      </w:r>
      <w:r w:rsidR="00051F2D">
        <w:rPr>
          <w:sz w:val="24"/>
          <w:szCs w:val="24"/>
        </w:rPr>
        <w:t xml:space="preserve"> </w:t>
      </w:r>
      <w:r>
        <w:rPr>
          <w:rFonts w:cstheme="minorHAnsi"/>
          <w:sz w:val="24"/>
          <w:szCs w:val="24"/>
        </w:rPr>
        <w:t xml:space="preserve">In my view effective leaders should be flexible and be able to adapt to different situations. </w:t>
      </w:r>
      <w:r w:rsidR="00051F2D">
        <w:rPr>
          <w:rFonts w:cstheme="minorHAnsi"/>
          <w:sz w:val="24"/>
          <w:szCs w:val="24"/>
        </w:rPr>
        <w:t xml:space="preserve">I hugely commend the university management team for providing us all the facilities to continue our </w:t>
      </w:r>
      <w:r w:rsidR="00BE2661">
        <w:rPr>
          <w:rFonts w:cstheme="minorHAnsi"/>
          <w:sz w:val="24"/>
          <w:szCs w:val="24"/>
        </w:rPr>
        <w:t>studies.</w:t>
      </w:r>
    </w:p>
    <w:p w14:paraId="41DEAD66" w14:textId="11CD9C74" w:rsidR="00444BE0" w:rsidRDefault="00C62419" w:rsidP="00C62419">
      <w:pPr>
        <w:jc w:val="both"/>
        <w:rPr>
          <w:rFonts w:cstheme="minorHAnsi"/>
          <w:sz w:val="24"/>
          <w:szCs w:val="24"/>
        </w:rPr>
      </w:pPr>
      <w:r>
        <w:rPr>
          <w:rFonts w:cstheme="minorHAnsi"/>
          <w:sz w:val="24"/>
          <w:szCs w:val="24"/>
        </w:rPr>
        <w:t>All the learning I done was to aid into carrying out my assignments effectively. The first task was a 5-6 minutes video presentation discussing and analysing my leadership traits and style. This was a challenging task for me, as presentations are my weak points. I can write a brilliant script, but presenting it can be rather daunting, it is not that I get nervous, in fact I feel confident, but my memory is terrible, and I cannot remember the dialogues. This makes me panicky, less eye contact with the audience and probably they assume I am nervous and under prepared. Believe, my reading skills are excellent, I can accentuate the subject and give all the right expressions, keep the audience informed and intrigued.</w:t>
      </w:r>
    </w:p>
    <w:p w14:paraId="55DF1CD0" w14:textId="77777777" w:rsidR="00BE2661" w:rsidRDefault="00BC6687" w:rsidP="00C62419">
      <w:pPr>
        <w:jc w:val="both"/>
        <w:rPr>
          <w:rFonts w:cstheme="minorHAnsi"/>
          <w:sz w:val="24"/>
          <w:szCs w:val="24"/>
        </w:rPr>
      </w:pPr>
      <w:r>
        <w:rPr>
          <w:rFonts w:cstheme="minorHAnsi"/>
          <w:sz w:val="24"/>
          <w:szCs w:val="24"/>
        </w:rPr>
        <w:t>In the second task we had to peruse a case study and analyse it. It was the curious case of Ursula Burn’s ascent from the ghettos to the great heights, just the kind of inspiring stories I love. I must admit I had never heard about her</w:t>
      </w:r>
      <w:r w:rsidR="00A92D9A">
        <w:rPr>
          <w:rFonts w:cstheme="minorHAnsi"/>
          <w:sz w:val="24"/>
          <w:szCs w:val="24"/>
        </w:rPr>
        <w:t xml:space="preserve"> but learnt a lot from studying her story.</w:t>
      </w:r>
    </w:p>
    <w:p w14:paraId="17F7BA20" w14:textId="7E8FD651" w:rsidR="00BC6687" w:rsidRDefault="00BE2661" w:rsidP="00C62419">
      <w:pPr>
        <w:jc w:val="both"/>
        <w:rPr>
          <w:rFonts w:cstheme="minorHAnsi"/>
          <w:sz w:val="24"/>
          <w:szCs w:val="24"/>
        </w:rPr>
      </w:pPr>
      <w:r>
        <w:rPr>
          <w:rFonts w:cstheme="minorHAnsi"/>
          <w:sz w:val="24"/>
          <w:szCs w:val="24"/>
        </w:rPr>
        <w:lastRenderedPageBreak/>
        <w:t xml:space="preserve">One suggestion I would like to make is, we should have been given a short assignment to write about our favourite leader. Maybe like five hundred words about the leader and the rest about the reflection.  </w:t>
      </w:r>
      <w:r w:rsidR="00BC6687">
        <w:rPr>
          <w:rFonts w:cstheme="minorHAnsi"/>
          <w:sz w:val="24"/>
          <w:szCs w:val="24"/>
        </w:rPr>
        <w:t xml:space="preserve"> </w:t>
      </w:r>
    </w:p>
    <w:p w14:paraId="56F2E033" w14:textId="637911C3" w:rsidR="00A92D9A" w:rsidRPr="007E3B61" w:rsidRDefault="00A92D9A" w:rsidP="00C62419">
      <w:pPr>
        <w:jc w:val="both"/>
        <w:rPr>
          <w:rFonts w:cstheme="minorHAnsi"/>
          <w:sz w:val="24"/>
          <w:szCs w:val="24"/>
        </w:rPr>
      </w:pPr>
      <w:r>
        <w:rPr>
          <w:rFonts w:cstheme="minorHAnsi"/>
          <w:sz w:val="24"/>
          <w:szCs w:val="24"/>
        </w:rPr>
        <w:t>Although online study has saved a lot of travelling time, been a new learning curve, I still prefer the classroom experience. I hope to meet, greet and interact with my colleagues soon.</w:t>
      </w:r>
    </w:p>
    <w:p w14:paraId="2B06E440" w14:textId="77777777" w:rsidR="00DF7752" w:rsidRDefault="00DF7752">
      <w:pPr>
        <w:spacing w:line="259" w:lineRule="auto"/>
        <w:rPr>
          <w:rFonts w:eastAsiaTheme="majorEastAsia" w:cstheme="minorHAnsi"/>
          <w:sz w:val="24"/>
          <w:szCs w:val="24"/>
          <w:u w:val="single"/>
        </w:rPr>
      </w:pPr>
      <w:r>
        <w:rPr>
          <w:rFonts w:cstheme="minorHAnsi"/>
          <w:sz w:val="24"/>
          <w:szCs w:val="24"/>
          <w:u w:val="single"/>
        </w:rPr>
        <w:br w:type="page"/>
      </w:r>
    </w:p>
    <w:p w14:paraId="224DF9C3" w14:textId="3252BC19" w:rsidR="000F48FB" w:rsidRPr="00DF7752" w:rsidRDefault="008C424C" w:rsidP="00DF7752">
      <w:pPr>
        <w:pStyle w:val="Heading1"/>
        <w:rPr>
          <w:rFonts w:asciiTheme="minorHAnsi" w:hAnsiTheme="minorHAnsi" w:cstheme="minorHAnsi"/>
          <w:u w:val="single"/>
        </w:rPr>
      </w:pPr>
      <w:bookmarkStart w:id="10" w:name="_Toc47011467"/>
      <w:r w:rsidRPr="000F48FB">
        <w:rPr>
          <w:rFonts w:asciiTheme="minorHAnsi" w:hAnsiTheme="minorHAnsi" w:cstheme="minorHAnsi"/>
          <w:color w:val="auto"/>
          <w:sz w:val="24"/>
          <w:szCs w:val="24"/>
          <w:u w:val="single"/>
        </w:rPr>
        <w:lastRenderedPageBreak/>
        <w:t>References</w:t>
      </w:r>
      <w:bookmarkEnd w:id="10"/>
    </w:p>
    <w:p w14:paraId="637A511E" w14:textId="1704C67A" w:rsidR="00FC7EE7" w:rsidRDefault="00FC7EE7" w:rsidP="00A44FFD">
      <w:pPr>
        <w:jc w:val="both"/>
        <w:rPr>
          <w:rFonts w:cstheme="minorHAnsi"/>
          <w:sz w:val="24"/>
          <w:szCs w:val="24"/>
        </w:rPr>
      </w:pPr>
      <w:r w:rsidRPr="00C30810">
        <w:rPr>
          <w:rFonts w:cstheme="minorHAnsi"/>
          <w:sz w:val="24"/>
          <w:szCs w:val="24"/>
        </w:rPr>
        <w:t>Abrams, K.</w:t>
      </w:r>
      <w:r>
        <w:rPr>
          <w:rFonts w:cstheme="minorHAnsi"/>
          <w:sz w:val="24"/>
          <w:szCs w:val="24"/>
        </w:rPr>
        <w:t xml:space="preserve"> (</w:t>
      </w:r>
      <w:r w:rsidRPr="00C30810">
        <w:rPr>
          <w:rFonts w:cstheme="minorHAnsi"/>
          <w:sz w:val="24"/>
          <w:szCs w:val="24"/>
        </w:rPr>
        <w:t>1991</w:t>
      </w:r>
      <w:r>
        <w:rPr>
          <w:rFonts w:cstheme="minorHAnsi"/>
          <w:sz w:val="24"/>
          <w:szCs w:val="24"/>
        </w:rPr>
        <w:t xml:space="preserve">) </w:t>
      </w:r>
      <w:r w:rsidRPr="00C30810">
        <w:rPr>
          <w:rFonts w:cstheme="minorHAnsi"/>
          <w:i/>
          <w:iCs/>
          <w:sz w:val="24"/>
          <w:szCs w:val="24"/>
        </w:rPr>
        <w:t>Social Construct</w:t>
      </w:r>
      <w:r w:rsidR="00CF307C">
        <w:rPr>
          <w:rFonts w:cstheme="minorHAnsi"/>
          <w:i/>
          <w:iCs/>
          <w:sz w:val="24"/>
          <w:szCs w:val="24"/>
        </w:rPr>
        <w:t>i</w:t>
      </w:r>
      <w:r w:rsidRPr="00C30810">
        <w:rPr>
          <w:rFonts w:cstheme="minorHAnsi"/>
          <w:i/>
          <w:iCs/>
          <w:sz w:val="24"/>
          <w:szCs w:val="24"/>
        </w:rPr>
        <w:t>on, Roving Biologism, and Reasonable Women: A Response to Professor Epstein</w:t>
      </w:r>
      <w:r w:rsidRPr="00C30810">
        <w:rPr>
          <w:rFonts w:cstheme="minorHAnsi"/>
          <w:sz w:val="24"/>
          <w:szCs w:val="24"/>
        </w:rPr>
        <w:t>. </w:t>
      </w:r>
      <w:r w:rsidRPr="00C30810">
        <w:rPr>
          <w:rFonts w:cstheme="minorHAnsi"/>
          <w:i/>
          <w:iCs/>
          <w:sz w:val="24"/>
          <w:szCs w:val="24"/>
        </w:rPr>
        <w:t>DePaul L. Rev.</w:t>
      </w:r>
      <w:r w:rsidRPr="00C30810">
        <w:rPr>
          <w:rFonts w:cstheme="minorHAnsi"/>
          <w:sz w:val="24"/>
          <w:szCs w:val="24"/>
        </w:rPr>
        <w:t>, </w:t>
      </w:r>
      <w:r w:rsidRPr="00C30810">
        <w:rPr>
          <w:rFonts w:cstheme="minorHAnsi"/>
          <w:i/>
          <w:iCs/>
          <w:sz w:val="24"/>
          <w:szCs w:val="24"/>
        </w:rPr>
        <w:t>41</w:t>
      </w:r>
      <w:r w:rsidRPr="00C30810">
        <w:rPr>
          <w:rFonts w:cstheme="minorHAnsi"/>
          <w:sz w:val="24"/>
          <w:szCs w:val="24"/>
        </w:rPr>
        <w:t>, p.1021.</w:t>
      </w:r>
    </w:p>
    <w:p w14:paraId="6686CC1B" w14:textId="32347EAC" w:rsidR="00FC7EE7" w:rsidRDefault="00FC7EE7" w:rsidP="00A44FFD">
      <w:pPr>
        <w:jc w:val="both"/>
        <w:rPr>
          <w:rFonts w:cstheme="minorHAnsi"/>
          <w:sz w:val="24"/>
          <w:szCs w:val="24"/>
        </w:rPr>
      </w:pPr>
      <w:r w:rsidRPr="00F82B98">
        <w:rPr>
          <w:rFonts w:cstheme="minorHAnsi"/>
          <w:sz w:val="24"/>
          <w:szCs w:val="24"/>
        </w:rPr>
        <w:t>Bandura, A. (1986) </w:t>
      </w:r>
      <w:r w:rsidRPr="00F82B98">
        <w:rPr>
          <w:rFonts w:cstheme="minorHAnsi"/>
          <w:i/>
          <w:iCs/>
          <w:sz w:val="24"/>
          <w:szCs w:val="24"/>
        </w:rPr>
        <w:t xml:space="preserve">Social Foundations </w:t>
      </w:r>
      <w:r w:rsidR="00844BA6">
        <w:rPr>
          <w:rFonts w:cstheme="minorHAnsi"/>
          <w:i/>
          <w:iCs/>
          <w:sz w:val="24"/>
          <w:szCs w:val="24"/>
        </w:rPr>
        <w:t>o</w:t>
      </w:r>
      <w:r w:rsidRPr="00F82B98">
        <w:rPr>
          <w:rFonts w:cstheme="minorHAnsi"/>
          <w:i/>
          <w:iCs/>
          <w:sz w:val="24"/>
          <w:szCs w:val="24"/>
        </w:rPr>
        <w:t xml:space="preserve">f Thought </w:t>
      </w:r>
      <w:r w:rsidR="00844BA6">
        <w:rPr>
          <w:rFonts w:cstheme="minorHAnsi"/>
          <w:i/>
          <w:iCs/>
          <w:sz w:val="24"/>
          <w:szCs w:val="24"/>
        </w:rPr>
        <w:t>a</w:t>
      </w:r>
      <w:r w:rsidRPr="00F82B98">
        <w:rPr>
          <w:rFonts w:cstheme="minorHAnsi"/>
          <w:i/>
          <w:iCs/>
          <w:sz w:val="24"/>
          <w:szCs w:val="24"/>
        </w:rPr>
        <w:t>nd Action</w:t>
      </w:r>
      <w:r w:rsidRPr="00F82B98">
        <w:rPr>
          <w:rFonts w:cstheme="minorHAnsi"/>
          <w:sz w:val="24"/>
          <w:szCs w:val="24"/>
        </w:rPr>
        <w:t>. Englewood Cliffs, N.J.: Prentice-Hall</w:t>
      </w:r>
      <w:r>
        <w:rPr>
          <w:rFonts w:cstheme="minorHAnsi"/>
          <w:sz w:val="24"/>
          <w:szCs w:val="24"/>
        </w:rPr>
        <w:t>.</w:t>
      </w:r>
    </w:p>
    <w:p w14:paraId="5C510A57" w14:textId="5F285217" w:rsidR="00FC7EE7" w:rsidRDefault="00FC7EE7" w:rsidP="00A44FFD">
      <w:pPr>
        <w:jc w:val="both"/>
        <w:rPr>
          <w:rFonts w:cstheme="minorHAnsi"/>
          <w:sz w:val="24"/>
          <w:szCs w:val="24"/>
        </w:rPr>
      </w:pPr>
      <w:r w:rsidRPr="00C40D03">
        <w:rPr>
          <w:rFonts w:cstheme="minorHAnsi"/>
          <w:sz w:val="24"/>
          <w:szCs w:val="24"/>
        </w:rPr>
        <w:t>BBC (2020) </w:t>
      </w:r>
      <w:r w:rsidRPr="00C40D03">
        <w:rPr>
          <w:rFonts w:cstheme="minorHAnsi"/>
          <w:i/>
          <w:iCs/>
          <w:sz w:val="24"/>
          <w:szCs w:val="24"/>
        </w:rPr>
        <w:t xml:space="preserve">Clare Connor: Former England Captain </w:t>
      </w:r>
      <w:r w:rsidR="00844BA6">
        <w:rPr>
          <w:rFonts w:cstheme="minorHAnsi"/>
          <w:i/>
          <w:iCs/>
          <w:sz w:val="24"/>
          <w:szCs w:val="24"/>
        </w:rPr>
        <w:t>t</w:t>
      </w:r>
      <w:r w:rsidRPr="00C40D03">
        <w:rPr>
          <w:rFonts w:cstheme="minorHAnsi"/>
          <w:i/>
          <w:iCs/>
          <w:sz w:val="24"/>
          <w:szCs w:val="24"/>
        </w:rPr>
        <w:t>o Become First Female MCC President</w:t>
      </w:r>
      <w:r w:rsidRPr="00C40D03">
        <w:rPr>
          <w:rFonts w:cstheme="minorHAnsi"/>
          <w:sz w:val="24"/>
          <w:szCs w:val="24"/>
        </w:rPr>
        <w:t> [online] available from &lt;https://www.bbc.co.uk/sport/cricket/53170213&gt; [27 July 2020]</w:t>
      </w:r>
      <w:r>
        <w:rPr>
          <w:rFonts w:cstheme="minorHAnsi"/>
          <w:sz w:val="24"/>
          <w:szCs w:val="24"/>
        </w:rPr>
        <w:t>.</w:t>
      </w:r>
    </w:p>
    <w:p w14:paraId="2C067FFA" w14:textId="0C2B07B7" w:rsidR="00FC7EE7" w:rsidRDefault="00FC7EE7" w:rsidP="00A44FFD">
      <w:pPr>
        <w:jc w:val="both"/>
        <w:rPr>
          <w:rFonts w:cstheme="minorHAnsi"/>
          <w:sz w:val="24"/>
          <w:szCs w:val="24"/>
        </w:rPr>
      </w:pPr>
      <w:r w:rsidRPr="00B7040A">
        <w:rPr>
          <w:rFonts w:cstheme="minorHAnsi"/>
          <w:sz w:val="24"/>
          <w:szCs w:val="24"/>
        </w:rPr>
        <w:t>Bell, E. (2011) </w:t>
      </w:r>
      <w:r w:rsidRPr="00B7040A">
        <w:rPr>
          <w:rFonts w:cstheme="minorHAnsi"/>
          <w:i/>
          <w:iCs/>
          <w:sz w:val="24"/>
          <w:szCs w:val="24"/>
        </w:rPr>
        <w:t xml:space="preserve">Ursula Burns: Managing </w:t>
      </w:r>
      <w:r w:rsidR="00844BA6">
        <w:rPr>
          <w:rFonts w:cstheme="minorHAnsi"/>
          <w:i/>
          <w:iCs/>
          <w:sz w:val="24"/>
          <w:szCs w:val="24"/>
        </w:rPr>
        <w:t>w</w:t>
      </w:r>
      <w:r w:rsidRPr="00B7040A">
        <w:rPr>
          <w:rFonts w:cstheme="minorHAnsi"/>
          <w:i/>
          <w:iCs/>
          <w:sz w:val="24"/>
          <w:szCs w:val="24"/>
        </w:rPr>
        <w:t xml:space="preserve">ith Heart </w:t>
      </w:r>
      <w:r w:rsidR="00844BA6">
        <w:rPr>
          <w:rFonts w:cstheme="minorHAnsi"/>
          <w:i/>
          <w:iCs/>
          <w:sz w:val="24"/>
          <w:szCs w:val="24"/>
        </w:rPr>
        <w:t>a</w:t>
      </w:r>
      <w:r w:rsidRPr="00B7040A">
        <w:rPr>
          <w:rFonts w:cstheme="minorHAnsi"/>
          <w:i/>
          <w:iCs/>
          <w:sz w:val="24"/>
          <w:szCs w:val="24"/>
        </w:rPr>
        <w:t>nd Some Soul</w:t>
      </w:r>
      <w:r w:rsidRPr="00B7040A">
        <w:rPr>
          <w:rFonts w:cstheme="minorHAnsi"/>
          <w:sz w:val="24"/>
          <w:szCs w:val="24"/>
        </w:rPr>
        <w:t> [online] available from &lt;https://www.huffpost.com/entry/ursula-burns-managing-wit_b_498944?guccounter=1&gt; [27 July 2020]</w:t>
      </w:r>
      <w:r>
        <w:rPr>
          <w:rFonts w:cstheme="minorHAnsi"/>
          <w:sz w:val="24"/>
          <w:szCs w:val="24"/>
        </w:rPr>
        <w:t>.</w:t>
      </w:r>
    </w:p>
    <w:p w14:paraId="10686188" w14:textId="453BA9D2" w:rsidR="00FC7EE7" w:rsidRPr="000F48FB" w:rsidRDefault="00FC7EE7" w:rsidP="00A44FFD">
      <w:pPr>
        <w:jc w:val="both"/>
        <w:rPr>
          <w:rFonts w:cstheme="minorHAnsi"/>
          <w:sz w:val="24"/>
          <w:szCs w:val="24"/>
        </w:rPr>
      </w:pPr>
      <w:r w:rsidRPr="00B7040A">
        <w:rPr>
          <w:rFonts w:cstheme="minorHAnsi"/>
          <w:sz w:val="24"/>
          <w:szCs w:val="24"/>
        </w:rPr>
        <w:t>Blazek, K. (2010) </w:t>
      </w:r>
      <w:r w:rsidRPr="00B7040A">
        <w:rPr>
          <w:rFonts w:cstheme="minorHAnsi"/>
          <w:i/>
          <w:iCs/>
          <w:sz w:val="24"/>
          <w:szCs w:val="24"/>
        </w:rPr>
        <w:t xml:space="preserve">A Leadership Style </w:t>
      </w:r>
      <w:r>
        <w:rPr>
          <w:rFonts w:cstheme="minorHAnsi"/>
          <w:i/>
          <w:iCs/>
          <w:sz w:val="24"/>
          <w:szCs w:val="24"/>
        </w:rPr>
        <w:t>t</w:t>
      </w:r>
      <w:r w:rsidRPr="00B7040A">
        <w:rPr>
          <w:rFonts w:cstheme="minorHAnsi"/>
          <w:i/>
          <w:iCs/>
          <w:sz w:val="24"/>
          <w:szCs w:val="24"/>
        </w:rPr>
        <w:t xml:space="preserve">o Copy – Ursula Burns </w:t>
      </w:r>
      <w:r w:rsidR="00844BA6">
        <w:rPr>
          <w:rFonts w:cstheme="minorHAnsi"/>
          <w:i/>
          <w:iCs/>
          <w:sz w:val="24"/>
          <w:szCs w:val="24"/>
        </w:rPr>
        <w:t>o</w:t>
      </w:r>
      <w:r w:rsidRPr="00B7040A">
        <w:rPr>
          <w:rFonts w:cstheme="minorHAnsi"/>
          <w:i/>
          <w:iCs/>
          <w:sz w:val="24"/>
          <w:szCs w:val="24"/>
        </w:rPr>
        <w:t>f Xerox</w:t>
      </w:r>
      <w:r w:rsidRPr="00B7040A">
        <w:rPr>
          <w:rFonts w:cstheme="minorHAnsi"/>
          <w:sz w:val="24"/>
          <w:szCs w:val="24"/>
        </w:rPr>
        <w:t> [online] available from &lt;https://www.truscore.com/resources/a-leadership-style-to-copy-ursula-burns-ceo-of-xerox/&gt; [27 July 2020]</w:t>
      </w:r>
      <w:r>
        <w:rPr>
          <w:rFonts w:cstheme="minorHAnsi"/>
          <w:sz w:val="24"/>
          <w:szCs w:val="24"/>
        </w:rPr>
        <w:t>.</w:t>
      </w:r>
    </w:p>
    <w:p w14:paraId="0F724B5E" w14:textId="7B6B3B1E" w:rsidR="00FC7EE7" w:rsidRDefault="00FC7EE7" w:rsidP="00A44FFD">
      <w:pPr>
        <w:jc w:val="both"/>
        <w:rPr>
          <w:rFonts w:cstheme="minorHAnsi"/>
          <w:sz w:val="24"/>
          <w:szCs w:val="24"/>
        </w:rPr>
      </w:pPr>
      <w:r w:rsidRPr="00F82B98">
        <w:rPr>
          <w:rFonts w:cstheme="minorHAnsi"/>
          <w:sz w:val="24"/>
          <w:szCs w:val="24"/>
        </w:rPr>
        <w:t xml:space="preserve">Butler, J., Soper, K., Spivak, G. and </w:t>
      </w:r>
      <w:proofErr w:type="spellStart"/>
      <w:r w:rsidR="00780EDA">
        <w:rPr>
          <w:rFonts w:cstheme="minorHAnsi"/>
          <w:sz w:val="24"/>
          <w:szCs w:val="24"/>
        </w:rPr>
        <w:t>Y</w:t>
      </w:r>
      <w:r w:rsidRPr="00F82B98">
        <w:rPr>
          <w:rFonts w:cstheme="minorHAnsi"/>
          <w:sz w:val="24"/>
          <w:szCs w:val="24"/>
        </w:rPr>
        <w:t>ea</w:t>
      </w:r>
      <w:r w:rsidR="00780EDA">
        <w:rPr>
          <w:rFonts w:cstheme="minorHAnsi"/>
          <w:sz w:val="24"/>
          <w:szCs w:val="24"/>
        </w:rPr>
        <w:t>tman</w:t>
      </w:r>
      <w:proofErr w:type="spellEnd"/>
      <w:r w:rsidRPr="00F82B98">
        <w:rPr>
          <w:rFonts w:cstheme="minorHAnsi"/>
          <w:sz w:val="24"/>
          <w:szCs w:val="24"/>
        </w:rPr>
        <w:t>, A. (1993) "Bodies That Matter". </w:t>
      </w:r>
      <w:r w:rsidRPr="00F82B98">
        <w:rPr>
          <w:rFonts w:cstheme="minorHAnsi"/>
          <w:i/>
          <w:iCs/>
          <w:sz w:val="24"/>
          <w:szCs w:val="24"/>
        </w:rPr>
        <w:t>Feminist Review</w:t>
      </w:r>
      <w:r w:rsidRPr="00F82B98">
        <w:rPr>
          <w:rFonts w:cstheme="minorHAnsi"/>
          <w:sz w:val="24"/>
          <w:szCs w:val="24"/>
        </w:rPr>
        <w:t> (51), 117</w:t>
      </w:r>
      <w:r>
        <w:rPr>
          <w:rFonts w:cstheme="minorHAnsi"/>
          <w:sz w:val="24"/>
          <w:szCs w:val="24"/>
        </w:rPr>
        <w:t>.</w:t>
      </w:r>
    </w:p>
    <w:p w14:paraId="2EC20807" w14:textId="77777777" w:rsidR="00FC7EE7" w:rsidRDefault="00FC7EE7" w:rsidP="00A44FFD">
      <w:pPr>
        <w:jc w:val="both"/>
        <w:rPr>
          <w:rFonts w:cstheme="minorHAnsi"/>
          <w:sz w:val="24"/>
          <w:szCs w:val="24"/>
        </w:rPr>
      </w:pPr>
      <w:r w:rsidRPr="004A65AD">
        <w:rPr>
          <w:rFonts w:cstheme="minorHAnsi"/>
          <w:sz w:val="24"/>
          <w:szCs w:val="24"/>
        </w:rPr>
        <w:t>Byrnes, N. and Crockett, R.O.</w:t>
      </w:r>
      <w:r>
        <w:rPr>
          <w:rFonts w:cstheme="minorHAnsi"/>
          <w:sz w:val="24"/>
          <w:szCs w:val="24"/>
        </w:rPr>
        <w:t xml:space="preserve"> (</w:t>
      </w:r>
      <w:r w:rsidRPr="004A65AD">
        <w:rPr>
          <w:rFonts w:cstheme="minorHAnsi"/>
          <w:sz w:val="24"/>
          <w:szCs w:val="24"/>
        </w:rPr>
        <w:t>2009</w:t>
      </w:r>
      <w:r>
        <w:rPr>
          <w:rFonts w:cstheme="minorHAnsi"/>
          <w:sz w:val="24"/>
          <w:szCs w:val="24"/>
        </w:rPr>
        <w:t xml:space="preserve">) </w:t>
      </w:r>
      <w:r w:rsidRPr="004A65AD">
        <w:rPr>
          <w:rFonts w:cstheme="minorHAnsi"/>
          <w:i/>
          <w:iCs/>
          <w:sz w:val="24"/>
          <w:szCs w:val="24"/>
        </w:rPr>
        <w:t xml:space="preserve">Ursula Burns: An </w:t>
      </w:r>
      <w:r>
        <w:rPr>
          <w:rFonts w:cstheme="minorHAnsi"/>
          <w:i/>
          <w:iCs/>
          <w:sz w:val="24"/>
          <w:szCs w:val="24"/>
        </w:rPr>
        <w:t>H</w:t>
      </w:r>
      <w:r w:rsidRPr="004A65AD">
        <w:rPr>
          <w:rFonts w:cstheme="minorHAnsi"/>
          <w:i/>
          <w:iCs/>
          <w:sz w:val="24"/>
          <w:szCs w:val="24"/>
        </w:rPr>
        <w:t xml:space="preserve">istoric </w:t>
      </w:r>
      <w:r>
        <w:rPr>
          <w:rFonts w:cstheme="minorHAnsi"/>
          <w:i/>
          <w:iCs/>
          <w:sz w:val="24"/>
          <w:szCs w:val="24"/>
        </w:rPr>
        <w:t>S</w:t>
      </w:r>
      <w:r w:rsidRPr="004A65AD">
        <w:rPr>
          <w:rFonts w:cstheme="minorHAnsi"/>
          <w:i/>
          <w:iCs/>
          <w:sz w:val="24"/>
          <w:szCs w:val="24"/>
        </w:rPr>
        <w:t xml:space="preserve">uccession at </w:t>
      </w:r>
      <w:r>
        <w:rPr>
          <w:rFonts w:cstheme="minorHAnsi"/>
          <w:i/>
          <w:iCs/>
          <w:sz w:val="24"/>
          <w:szCs w:val="24"/>
        </w:rPr>
        <w:t>X</w:t>
      </w:r>
      <w:r w:rsidRPr="004A65AD">
        <w:rPr>
          <w:rFonts w:cstheme="minorHAnsi"/>
          <w:i/>
          <w:iCs/>
          <w:sz w:val="24"/>
          <w:szCs w:val="24"/>
        </w:rPr>
        <w:t>erox.</w:t>
      </w:r>
      <w:r w:rsidRPr="004A65AD">
        <w:rPr>
          <w:rFonts w:cstheme="minorHAnsi"/>
          <w:sz w:val="24"/>
          <w:szCs w:val="24"/>
        </w:rPr>
        <w:t> Businessweek, pp.18-22.</w:t>
      </w:r>
    </w:p>
    <w:p w14:paraId="64BAB4D4" w14:textId="7B3DA90C" w:rsidR="00FC7EE7" w:rsidRDefault="00FC7EE7" w:rsidP="00A44FFD">
      <w:pPr>
        <w:jc w:val="both"/>
        <w:rPr>
          <w:rFonts w:cstheme="minorHAnsi"/>
          <w:sz w:val="24"/>
          <w:szCs w:val="24"/>
        </w:rPr>
      </w:pPr>
      <w:r w:rsidRPr="000900D1">
        <w:rPr>
          <w:rFonts w:cstheme="minorHAnsi"/>
          <w:sz w:val="24"/>
          <w:szCs w:val="24"/>
        </w:rPr>
        <w:t xml:space="preserve">Eagly, A. and Karau, S. (2002) "Role Congruity Theory </w:t>
      </w:r>
      <w:r w:rsidR="00844BA6">
        <w:rPr>
          <w:rFonts w:cstheme="minorHAnsi"/>
          <w:sz w:val="24"/>
          <w:szCs w:val="24"/>
        </w:rPr>
        <w:t>o</w:t>
      </w:r>
      <w:r w:rsidRPr="000900D1">
        <w:rPr>
          <w:rFonts w:cstheme="minorHAnsi"/>
          <w:sz w:val="24"/>
          <w:szCs w:val="24"/>
        </w:rPr>
        <w:t>f Prejudice Toward Female Leaders.". </w:t>
      </w:r>
      <w:r w:rsidRPr="000900D1">
        <w:rPr>
          <w:rFonts w:cstheme="minorHAnsi"/>
          <w:i/>
          <w:iCs/>
          <w:sz w:val="24"/>
          <w:szCs w:val="24"/>
        </w:rPr>
        <w:t>Psychological Review</w:t>
      </w:r>
      <w:r w:rsidRPr="000900D1">
        <w:rPr>
          <w:rFonts w:cstheme="minorHAnsi"/>
          <w:sz w:val="24"/>
          <w:szCs w:val="24"/>
        </w:rPr>
        <w:t> 109 (3), 573-598</w:t>
      </w:r>
      <w:r>
        <w:rPr>
          <w:rFonts w:cstheme="minorHAnsi"/>
          <w:sz w:val="24"/>
          <w:szCs w:val="24"/>
        </w:rPr>
        <w:t>.</w:t>
      </w:r>
    </w:p>
    <w:p w14:paraId="69B8235F" w14:textId="77777777" w:rsidR="00FC7EE7" w:rsidRDefault="00FC7EE7" w:rsidP="00A44FFD">
      <w:pPr>
        <w:jc w:val="both"/>
        <w:rPr>
          <w:rFonts w:cstheme="minorHAnsi"/>
          <w:sz w:val="24"/>
          <w:szCs w:val="24"/>
        </w:rPr>
      </w:pPr>
      <w:r w:rsidRPr="00631BFA">
        <w:rPr>
          <w:rFonts w:cstheme="minorHAnsi"/>
          <w:sz w:val="24"/>
          <w:szCs w:val="24"/>
        </w:rPr>
        <w:t>Eagly, A.H.</w:t>
      </w:r>
      <w:r>
        <w:rPr>
          <w:rFonts w:cstheme="minorHAnsi"/>
          <w:sz w:val="24"/>
          <w:szCs w:val="24"/>
        </w:rPr>
        <w:t xml:space="preserve"> </w:t>
      </w:r>
      <w:r w:rsidRPr="00631BFA">
        <w:rPr>
          <w:rFonts w:cstheme="minorHAnsi"/>
          <w:sz w:val="24"/>
          <w:szCs w:val="24"/>
        </w:rPr>
        <w:t>and Carli, L.L.</w:t>
      </w:r>
      <w:r>
        <w:rPr>
          <w:rFonts w:cstheme="minorHAnsi"/>
          <w:sz w:val="24"/>
          <w:szCs w:val="24"/>
        </w:rPr>
        <w:t xml:space="preserve"> (</w:t>
      </w:r>
      <w:r w:rsidRPr="00631BFA">
        <w:rPr>
          <w:rFonts w:cstheme="minorHAnsi"/>
          <w:sz w:val="24"/>
          <w:szCs w:val="24"/>
        </w:rPr>
        <w:t>2007</w:t>
      </w:r>
      <w:r>
        <w:rPr>
          <w:rFonts w:cstheme="minorHAnsi"/>
          <w:sz w:val="24"/>
          <w:szCs w:val="24"/>
        </w:rPr>
        <w:t xml:space="preserve">) </w:t>
      </w:r>
      <w:r w:rsidRPr="00631BFA">
        <w:rPr>
          <w:rFonts w:cstheme="minorHAnsi"/>
          <w:i/>
          <w:iCs/>
          <w:sz w:val="24"/>
          <w:szCs w:val="24"/>
        </w:rPr>
        <w:t>Through the labyrinth: The truth about how women become leaders.</w:t>
      </w:r>
      <w:r w:rsidRPr="00631BFA">
        <w:rPr>
          <w:rFonts w:cstheme="minorHAnsi"/>
          <w:sz w:val="24"/>
          <w:szCs w:val="24"/>
        </w:rPr>
        <w:t xml:space="preserve"> Harvard Business Press.</w:t>
      </w:r>
    </w:p>
    <w:p w14:paraId="5831E51A" w14:textId="77777777" w:rsidR="00FC7EE7" w:rsidRDefault="00FC7EE7" w:rsidP="00A44FFD">
      <w:pPr>
        <w:jc w:val="both"/>
        <w:rPr>
          <w:rFonts w:cstheme="minorHAnsi"/>
          <w:sz w:val="24"/>
          <w:szCs w:val="24"/>
        </w:rPr>
      </w:pPr>
      <w:r w:rsidRPr="00AD401C">
        <w:rPr>
          <w:rFonts w:cstheme="minorHAnsi"/>
          <w:sz w:val="24"/>
          <w:szCs w:val="24"/>
        </w:rPr>
        <w:t>George, B., Sims, P., McLean, A.N. and Mayer, D.</w:t>
      </w:r>
      <w:r>
        <w:rPr>
          <w:rFonts w:cstheme="minorHAnsi"/>
          <w:sz w:val="24"/>
          <w:szCs w:val="24"/>
        </w:rPr>
        <w:t xml:space="preserve"> (</w:t>
      </w:r>
      <w:r w:rsidRPr="00AD401C">
        <w:rPr>
          <w:rFonts w:cstheme="minorHAnsi"/>
          <w:sz w:val="24"/>
          <w:szCs w:val="24"/>
        </w:rPr>
        <w:t>2007</w:t>
      </w:r>
      <w:r>
        <w:rPr>
          <w:rFonts w:cstheme="minorHAnsi"/>
          <w:sz w:val="24"/>
          <w:szCs w:val="24"/>
        </w:rPr>
        <w:t xml:space="preserve">) </w:t>
      </w:r>
      <w:r w:rsidRPr="009D7358">
        <w:rPr>
          <w:rFonts w:cstheme="minorHAnsi"/>
          <w:i/>
          <w:iCs/>
          <w:sz w:val="24"/>
          <w:szCs w:val="24"/>
        </w:rPr>
        <w:t>Discovering your authentic leadership.</w:t>
      </w:r>
      <w:r w:rsidRPr="00AD401C">
        <w:rPr>
          <w:rFonts w:cstheme="minorHAnsi"/>
          <w:sz w:val="24"/>
          <w:szCs w:val="24"/>
        </w:rPr>
        <w:t> </w:t>
      </w:r>
      <w:r w:rsidRPr="009D7358">
        <w:rPr>
          <w:rFonts w:cstheme="minorHAnsi"/>
          <w:sz w:val="24"/>
          <w:szCs w:val="24"/>
        </w:rPr>
        <w:t>Harvard business review,</w:t>
      </w:r>
      <w:r w:rsidRPr="00AD401C">
        <w:rPr>
          <w:rFonts w:cstheme="minorHAnsi"/>
          <w:sz w:val="24"/>
          <w:szCs w:val="24"/>
        </w:rPr>
        <w:t> </w:t>
      </w:r>
      <w:r w:rsidRPr="00AD401C">
        <w:rPr>
          <w:rFonts w:cstheme="minorHAnsi"/>
          <w:i/>
          <w:iCs/>
          <w:sz w:val="24"/>
          <w:szCs w:val="24"/>
        </w:rPr>
        <w:t>85</w:t>
      </w:r>
      <w:r w:rsidRPr="00AD401C">
        <w:rPr>
          <w:rFonts w:cstheme="minorHAnsi"/>
          <w:sz w:val="24"/>
          <w:szCs w:val="24"/>
        </w:rPr>
        <w:t>(2), p.129.</w:t>
      </w:r>
    </w:p>
    <w:p w14:paraId="0D2EFE60" w14:textId="0015E052" w:rsidR="00FC7EE7" w:rsidRDefault="00FC7EE7" w:rsidP="00A44FFD">
      <w:pPr>
        <w:jc w:val="both"/>
        <w:rPr>
          <w:rFonts w:cstheme="minorHAnsi"/>
          <w:sz w:val="24"/>
          <w:szCs w:val="24"/>
        </w:rPr>
      </w:pPr>
      <w:r>
        <w:rPr>
          <w:rFonts w:cstheme="minorHAnsi"/>
          <w:sz w:val="24"/>
          <w:szCs w:val="24"/>
        </w:rPr>
        <w:t xml:space="preserve">Goldman </w:t>
      </w:r>
      <w:r w:rsidRPr="00C40D03">
        <w:rPr>
          <w:rFonts w:cstheme="minorHAnsi"/>
          <w:sz w:val="24"/>
          <w:szCs w:val="24"/>
        </w:rPr>
        <w:t>Sachs. (2018) </w:t>
      </w:r>
      <w:r w:rsidRPr="00C40D03">
        <w:rPr>
          <w:rFonts w:cstheme="minorHAnsi"/>
          <w:i/>
          <w:iCs/>
          <w:sz w:val="24"/>
          <w:szCs w:val="24"/>
        </w:rPr>
        <w:t xml:space="preserve">Closing </w:t>
      </w:r>
      <w:r w:rsidR="00844BA6">
        <w:rPr>
          <w:rFonts w:cstheme="minorHAnsi"/>
          <w:i/>
          <w:iCs/>
          <w:sz w:val="24"/>
          <w:szCs w:val="24"/>
        </w:rPr>
        <w:t>t</w:t>
      </w:r>
      <w:r w:rsidRPr="00C40D03">
        <w:rPr>
          <w:rFonts w:cstheme="minorHAnsi"/>
          <w:i/>
          <w:iCs/>
          <w:sz w:val="24"/>
          <w:szCs w:val="24"/>
        </w:rPr>
        <w:t>he Gender Gaps: Advancing Women</w:t>
      </w:r>
      <w:r w:rsidR="00844BA6">
        <w:rPr>
          <w:rFonts w:cstheme="minorHAnsi"/>
          <w:i/>
          <w:iCs/>
          <w:sz w:val="24"/>
          <w:szCs w:val="24"/>
        </w:rPr>
        <w:t xml:space="preserve"> i</w:t>
      </w:r>
      <w:r w:rsidRPr="00C40D03">
        <w:rPr>
          <w:rFonts w:cstheme="minorHAnsi"/>
          <w:i/>
          <w:iCs/>
          <w:sz w:val="24"/>
          <w:szCs w:val="24"/>
        </w:rPr>
        <w:t>n Corporate America</w:t>
      </w:r>
      <w:r w:rsidRPr="00C40D03">
        <w:rPr>
          <w:rFonts w:cstheme="minorHAnsi"/>
          <w:sz w:val="24"/>
          <w:szCs w:val="24"/>
        </w:rPr>
        <w:t> [online] available from &lt;https://www.goldmansachs.com/insights/pages/gender-pay-gap-f/gmi-gender-gaps.pdf&gt; [27 July 2020]</w:t>
      </w:r>
      <w:r>
        <w:rPr>
          <w:rFonts w:cstheme="minorHAnsi"/>
          <w:sz w:val="24"/>
          <w:szCs w:val="24"/>
        </w:rPr>
        <w:t>.</w:t>
      </w:r>
    </w:p>
    <w:p w14:paraId="5EE159E0" w14:textId="77777777" w:rsidR="00FC7EE7" w:rsidRDefault="00FC7EE7" w:rsidP="00A44FFD">
      <w:pPr>
        <w:jc w:val="both"/>
        <w:rPr>
          <w:rFonts w:cstheme="minorHAnsi"/>
          <w:sz w:val="24"/>
          <w:szCs w:val="24"/>
        </w:rPr>
      </w:pPr>
      <w:r w:rsidRPr="000900D1">
        <w:rPr>
          <w:rFonts w:cstheme="minorHAnsi"/>
          <w:sz w:val="24"/>
          <w:szCs w:val="24"/>
        </w:rPr>
        <w:t>Goleman, D. (2000) </w:t>
      </w:r>
      <w:r w:rsidRPr="000900D1">
        <w:rPr>
          <w:rFonts w:cstheme="minorHAnsi"/>
          <w:i/>
          <w:iCs/>
          <w:sz w:val="24"/>
          <w:szCs w:val="24"/>
        </w:rPr>
        <w:t>Leadership That Gets Results (Harvard Business Review Classics)</w:t>
      </w:r>
      <w:r w:rsidRPr="000900D1">
        <w:rPr>
          <w:rFonts w:cstheme="minorHAnsi"/>
          <w:sz w:val="24"/>
          <w:szCs w:val="24"/>
        </w:rPr>
        <w:t>. Boston: Harvard Business Review Press</w:t>
      </w:r>
      <w:r>
        <w:rPr>
          <w:rFonts w:cstheme="minorHAnsi"/>
          <w:sz w:val="24"/>
          <w:szCs w:val="24"/>
        </w:rPr>
        <w:t>.</w:t>
      </w:r>
    </w:p>
    <w:p w14:paraId="0641DEA4" w14:textId="77777777" w:rsidR="00FC7EE7" w:rsidRDefault="00FC7EE7" w:rsidP="00A44FFD">
      <w:pPr>
        <w:jc w:val="both"/>
        <w:rPr>
          <w:rFonts w:cstheme="minorHAnsi"/>
          <w:sz w:val="24"/>
          <w:szCs w:val="24"/>
        </w:rPr>
      </w:pPr>
      <w:r w:rsidRPr="009D7358">
        <w:rPr>
          <w:rFonts w:cstheme="minorHAnsi"/>
          <w:sz w:val="24"/>
          <w:szCs w:val="24"/>
        </w:rPr>
        <w:t>Hannah, S.T.</w:t>
      </w:r>
      <w:r>
        <w:rPr>
          <w:rFonts w:cstheme="minorHAnsi"/>
          <w:sz w:val="24"/>
          <w:szCs w:val="24"/>
        </w:rPr>
        <w:t xml:space="preserve"> (</w:t>
      </w:r>
      <w:r w:rsidRPr="009D7358">
        <w:rPr>
          <w:rFonts w:cstheme="minorHAnsi"/>
          <w:sz w:val="24"/>
          <w:szCs w:val="24"/>
        </w:rPr>
        <w:t>2006</w:t>
      </w:r>
      <w:r>
        <w:rPr>
          <w:rFonts w:cstheme="minorHAnsi"/>
          <w:sz w:val="24"/>
          <w:szCs w:val="24"/>
        </w:rPr>
        <w:t>)</w:t>
      </w:r>
      <w:r w:rsidRPr="009D7358">
        <w:rPr>
          <w:rFonts w:cstheme="minorHAnsi"/>
          <w:sz w:val="24"/>
          <w:szCs w:val="24"/>
        </w:rPr>
        <w:t>. </w:t>
      </w:r>
      <w:r w:rsidRPr="009D7358">
        <w:rPr>
          <w:rFonts w:cstheme="minorHAnsi"/>
          <w:i/>
          <w:iCs/>
          <w:sz w:val="24"/>
          <w:szCs w:val="24"/>
        </w:rPr>
        <w:t>Agentic leadership efficacy: Test of a new construct and model for development and performance</w:t>
      </w:r>
      <w:r w:rsidRPr="009D7358">
        <w:rPr>
          <w:rFonts w:cstheme="minorHAnsi"/>
          <w:sz w:val="24"/>
          <w:szCs w:val="24"/>
        </w:rPr>
        <w:t>. The University of Nebraska-Lincoln.</w:t>
      </w:r>
    </w:p>
    <w:p w14:paraId="2806DB26" w14:textId="77777777" w:rsidR="00FC7EE7" w:rsidRDefault="00FC7EE7" w:rsidP="00A44FFD">
      <w:pPr>
        <w:jc w:val="both"/>
        <w:rPr>
          <w:rFonts w:cstheme="minorHAnsi"/>
          <w:sz w:val="24"/>
          <w:szCs w:val="24"/>
        </w:rPr>
      </w:pPr>
      <w:r w:rsidRPr="00F82B98">
        <w:rPr>
          <w:rFonts w:cstheme="minorHAnsi"/>
          <w:sz w:val="24"/>
          <w:szCs w:val="24"/>
        </w:rPr>
        <w:t>Hendricks, J.W. and Payne, S.C.</w:t>
      </w:r>
      <w:r>
        <w:rPr>
          <w:rFonts w:cstheme="minorHAnsi"/>
          <w:sz w:val="24"/>
          <w:szCs w:val="24"/>
        </w:rPr>
        <w:t xml:space="preserve"> (</w:t>
      </w:r>
      <w:r w:rsidRPr="00F82B98">
        <w:rPr>
          <w:rFonts w:cstheme="minorHAnsi"/>
          <w:sz w:val="24"/>
          <w:szCs w:val="24"/>
        </w:rPr>
        <w:t>2007</w:t>
      </w:r>
      <w:r>
        <w:rPr>
          <w:rFonts w:cstheme="minorHAnsi"/>
          <w:sz w:val="24"/>
          <w:szCs w:val="24"/>
        </w:rPr>
        <w:t xml:space="preserve">) </w:t>
      </w:r>
      <w:r w:rsidRPr="00F82B98">
        <w:rPr>
          <w:rFonts w:cstheme="minorHAnsi"/>
          <w:i/>
          <w:iCs/>
          <w:sz w:val="24"/>
          <w:szCs w:val="24"/>
        </w:rPr>
        <w:t>Beyond the big five: Leader goal orientation as a predictor of leadership effectiveness.</w:t>
      </w:r>
      <w:r w:rsidRPr="00F82B98">
        <w:rPr>
          <w:rFonts w:cstheme="minorHAnsi"/>
          <w:sz w:val="24"/>
          <w:szCs w:val="24"/>
        </w:rPr>
        <w:t xml:space="preserve"> Human Performance, 20(4), pp.317-343.</w:t>
      </w:r>
    </w:p>
    <w:p w14:paraId="2A1202AB" w14:textId="1062FC82" w:rsidR="00FC7EE7" w:rsidRPr="000F48FB" w:rsidRDefault="00FC7EE7" w:rsidP="00A44FFD">
      <w:pPr>
        <w:jc w:val="both"/>
        <w:rPr>
          <w:rFonts w:cstheme="minorHAnsi"/>
          <w:sz w:val="24"/>
          <w:szCs w:val="24"/>
        </w:rPr>
      </w:pPr>
      <w:r w:rsidRPr="00C924CA">
        <w:rPr>
          <w:rFonts w:cstheme="minorHAnsi"/>
          <w:sz w:val="24"/>
          <w:szCs w:val="24"/>
        </w:rPr>
        <w:t xml:space="preserve">Hilary, G., Hsu, C., Segal, B. and Wang, R. (2016) "The Bright Side </w:t>
      </w:r>
      <w:r w:rsidR="00844BA6">
        <w:rPr>
          <w:rFonts w:cstheme="minorHAnsi"/>
          <w:sz w:val="24"/>
          <w:szCs w:val="24"/>
        </w:rPr>
        <w:t>o</w:t>
      </w:r>
      <w:r w:rsidRPr="00C924CA">
        <w:rPr>
          <w:rFonts w:cstheme="minorHAnsi"/>
          <w:sz w:val="24"/>
          <w:szCs w:val="24"/>
        </w:rPr>
        <w:t>f Managerial Over-Optimism". </w:t>
      </w:r>
      <w:r w:rsidRPr="00C924CA">
        <w:rPr>
          <w:rFonts w:cstheme="minorHAnsi"/>
          <w:i/>
          <w:iCs/>
          <w:sz w:val="24"/>
          <w:szCs w:val="24"/>
        </w:rPr>
        <w:t xml:space="preserve">Journal </w:t>
      </w:r>
      <w:r w:rsidR="00844BA6">
        <w:rPr>
          <w:rFonts w:cstheme="minorHAnsi"/>
          <w:i/>
          <w:iCs/>
          <w:sz w:val="24"/>
          <w:szCs w:val="24"/>
        </w:rPr>
        <w:t>o</w:t>
      </w:r>
      <w:r w:rsidRPr="00C924CA">
        <w:rPr>
          <w:rFonts w:cstheme="minorHAnsi"/>
          <w:i/>
          <w:iCs/>
          <w:sz w:val="24"/>
          <w:szCs w:val="24"/>
        </w:rPr>
        <w:t xml:space="preserve">f Accounting </w:t>
      </w:r>
      <w:r w:rsidR="00780EDA">
        <w:rPr>
          <w:rFonts w:cstheme="minorHAnsi"/>
          <w:i/>
          <w:iCs/>
          <w:sz w:val="24"/>
          <w:szCs w:val="24"/>
        </w:rPr>
        <w:t>a</w:t>
      </w:r>
      <w:r w:rsidRPr="00C924CA">
        <w:rPr>
          <w:rFonts w:cstheme="minorHAnsi"/>
          <w:i/>
          <w:iCs/>
          <w:sz w:val="24"/>
          <w:szCs w:val="24"/>
        </w:rPr>
        <w:t>nd Economics</w:t>
      </w:r>
      <w:r w:rsidRPr="00C924CA">
        <w:rPr>
          <w:rFonts w:cstheme="minorHAnsi"/>
          <w:sz w:val="24"/>
          <w:szCs w:val="24"/>
        </w:rPr>
        <w:t> 62 (1), 46-64</w:t>
      </w:r>
      <w:r>
        <w:rPr>
          <w:rFonts w:cstheme="minorHAnsi"/>
          <w:sz w:val="24"/>
          <w:szCs w:val="24"/>
        </w:rPr>
        <w:t>.</w:t>
      </w:r>
    </w:p>
    <w:p w14:paraId="0FFD2700" w14:textId="77777777" w:rsidR="00FC7EE7" w:rsidRDefault="00FC7EE7" w:rsidP="00A44FFD">
      <w:pPr>
        <w:jc w:val="both"/>
        <w:rPr>
          <w:rFonts w:cstheme="minorHAnsi"/>
          <w:sz w:val="24"/>
          <w:szCs w:val="24"/>
        </w:rPr>
      </w:pPr>
      <w:r w:rsidRPr="00541CFC">
        <w:rPr>
          <w:rFonts w:cstheme="minorHAnsi"/>
          <w:sz w:val="24"/>
          <w:szCs w:val="24"/>
        </w:rPr>
        <w:lastRenderedPageBreak/>
        <w:t>Hunt, V., Layton, D. and Prince, S. (2020) </w:t>
      </w:r>
      <w:r w:rsidRPr="00541CFC">
        <w:rPr>
          <w:rFonts w:cstheme="minorHAnsi"/>
          <w:i/>
          <w:iCs/>
          <w:sz w:val="24"/>
          <w:szCs w:val="24"/>
        </w:rPr>
        <w:t>Why Diversity Matters</w:t>
      </w:r>
      <w:r w:rsidRPr="00541CFC">
        <w:rPr>
          <w:rFonts w:cstheme="minorHAnsi"/>
          <w:sz w:val="24"/>
          <w:szCs w:val="24"/>
        </w:rPr>
        <w:t> [online] available from &lt;https://www.mckinsey.com/business-functions/organization/our-insights/why-diversity-matters&gt; [27 July 2020]</w:t>
      </w:r>
      <w:r>
        <w:rPr>
          <w:rFonts w:cstheme="minorHAnsi"/>
          <w:sz w:val="24"/>
          <w:szCs w:val="24"/>
        </w:rPr>
        <w:t>.</w:t>
      </w:r>
    </w:p>
    <w:p w14:paraId="7DCDEC69" w14:textId="3DDBD5B0" w:rsidR="00FC7EE7" w:rsidRDefault="00FC7EE7" w:rsidP="00A44FFD">
      <w:pPr>
        <w:jc w:val="both"/>
        <w:rPr>
          <w:rFonts w:cstheme="minorHAnsi"/>
          <w:sz w:val="24"/>
          <w:szCs w:val="24"/>
        </w:rPr>
      </w:pPr>
      <w:r w:rsidRPr="00C30810">
        <w:rPr>
          <w:rFonts w:cstheme="minorHAnsi"/>
          <w:sz w:val="24"/>
          <w:szCs w:val="24"/>
        </w:rPr>
        <w:t xml:space="preserve">Kozol, W. (1995) "Fracturing Domesticity: Media, Nationalism, </w:t>
      </w:r>
      <w:r w:rsidR="00844BA6">
        <w:rPr>
          <w:rFonts w:cstheme="minorHAnsi"/>
          <w:sz w:val="24"/>
          <w:szCs w:val="24"/>
        </w:rPr>
        <w:t>a</w:t>
      </w:r>
      <w:r w:rsidRPr="00C30810">
        <w:rPr>
          <w:rFonts w:cstheme="minorHAnsi"/>
          <w:sz w:val="24"/>
          <w:szCs w:val="24"/>
        </w:rPr>
        <w:t xml:space="preserve">nd </w:t>
      </w:r>
      <w:r w:rsidR="00844BA6">
        <w:rPr>
          <w:rFonts w:cstheme="minorHAnsi"/>
          <w:sz w:val="24"/>
          <w:szCs w:val="24"/>
        </w:rPr>
        <w:t>t</w:t>
      </w:r>
      <w:r w:rsidRPr="00C30810">
        <w:rPr>
          <w:rFonts w:cstheme="minorHAnsi"/>
          <w:sz w:val="24"/>
          <w:szCs w:val="24"/>
        </w:rPr>
        <w:t xml:space="preserve">he Question </w:t>
      </w:r>
      <w:r w:rsidR="00780EDA">
        <w:rPr>
          <w:rFonts w:cstheme="minorHAnsi"/>
          <w:sz w:val="24"/>
          <w:szCs w:val="24"/>
        </w:rPr>
        <w:t>o</w:t>
      </w:r>
      <w:r w:rsidRPr="00C30810">
        <w:rPr>
          <w:rFonts w:cstheme="minorHAnsi"/>
          <w:sz w:val="24"/>
          <w:szCs w:val="24"/>
        </w:rPr>
        <w:t>f Feminist Influence". </w:t>
      </w:r>
      <w:r w:rsidRPr="00C30810">
        <w:rPr>
          <w:rFonts w:cstheme="minorHAnsi"/>
          <w:i/>
          <w:iCs/>
          <w:sz w:val="24"/>
          <w:szCs w:val="24"/>
        </w:rPr>
        <w:t xml:space="preserve">Signs: Journal </w:t>
      </w:r>
      <w:r w:rsidR="00844BA6">
        <w:rPr>
          <w:rFonts w:cstheme="minorHAnsi"/>
          <w:i/>
          <w:iCs/>
          <w:sz w:val="24"/>
          <w:szCs w:val="24"/>
        </w:rPr>
        <w:t>o</w:t>
      </w:r>
      <w:r w:rsidRPr="00C30810">
        <w:rPr>
          <w:rFonts w:cstheme="minorHAnsi"/>
          <w:i/>
          <w:iCs/>
          <w:sz w:val="24"/>
          <w:szCs w:val="24"/>
        </w:rPr>
        <w:t xml:space="preserve">f Women </w:t>
      </w:r>
      <w:r w:rsidR="00780EDA">
        <w:rPr>
          <w:rFonts w:cstheme="minorHAnsi"/>
          <w:i/>
          <w:iCs/>
          <w:sz w:val="24"/>
          <w:szCs w:val="24"/>
        </w:rPr>
        <w:t>i</w:t>
      </w:r>
      <w:r w:rsidRPr="00C30810">
        <w:rPr>
          <w:rFonts w:cstheme="minorHAnsi"/>
          <w:i/>
          <w:iCs/>
          <w:sz w:val="24"/>
          <w:szCs w:val="24"/>
        </w:rPr>
        <w:t xml:space="preserve">n Culture </w:t>
      </w:r>
      <w:r w:rsidR="00780EDA">
        <w:rPr>
          <w:rFonts w:cstheme="minorHAnsi"/>
          <w:i/>
          <w:iCs/>
          <w:sz w:val="24"/>
          <w:szCs w:val="24"/>
        </w:rPr>
        <w:t>a</w:t>
      </w:r>
      <w:r w:rsidRPr="00C30810">
        <w:rPr>
          <w:rFonts w:cstheme="minorHAnsi"/>
          <w:i/>
          <w:iCs/>
          <w:sz w:val="24"/>
          <w:szCs w:val="24"/>
        </w:rPr>
        <w:t>nd Society</w:t>
      </w:r>
      <w:r w:rsidRPr="00C30810">
        <w:rPr>
          <w:rFonts w:cstheme="minorHAnsi"/>
          <w:sz w:val="24"/>
          <w:szCs w:val="24"/>
        </w:rPr>
        <w:t> 20 (3), 646-667</w:t>
      </w:r>
      <w:r>
        <w:rPr>
          <w:rFonts w:cstheme="minorHAnsi"/>
          <w:sz w:val="24"/>
          <w:szCs w:val="24"/>
        </w:rPr>
        <w:t>.</w:t>
      </w:r>
    </w:p>
    <w:p w14:paraId="5FF367F0" w14:textId="77777777" w:rsidR="00FC7EE7" w:rsidRDefault="00FC7EE7" w:rsidP="00A44FFD">
      <w:pPr>
        <w:jc w:val="both"/>
        <w:rPr>
          <w:rFonts w:cstheme="minorHAnsi"/>
          <w:sz w:val="24"/>
          <w:szCs w:val="24"/>
        </w:rPr>
      </w:pPr>
      <w:r w:rsidRPr="00D44A2B">
        <w:rPr>
          <w:rFonts w:cstheme="minorHAnsi"/>
          <w:sz w:val="24"/>
          <w:szCs w:val="24"/>
        </w:rPr>
        <w:t>Lucas, L. and Ogilvie, D. (2006) "Things Are Not Always What They Seem". </w:t>
      </w:r>
      <w:r w:rsidRPr="00D44A2B">
        <w:rPr>
          <w:rFonts w:cstheme="minorHAnsi"/>
          <w:i/>
          <w:iCs/>
          <w:sz w:val="24"/>
          <w:szCs w:val="24"/>
        </w:rPr>
        <w:t>The Learning Organization</w:t>
      </w:r>
      <w:r w:rsidRPr="00D44A2B">
        <w:rPr>
          <w:rFonts w:cstheme="minorHAnsi"/>
          <w:sz w:val="24"/>
          <w:szCs w:val="24"/>
        </w:rPr>
        <w:t> 13 (1), 7-24</w:t>
      </w:r>
      <w:r>
        <w:rPr>
          <w:rFonts w:cstheme="minorHAnsi"/>
          <w:sz w:val="24"/>
          <w:szCs w:val="24"/>
        </w:rPr>
        <w:t>.</w:t>
      </w:r>
    </w:p>
    <w:p w14:paraId="17E73C54" w14:textId="3EBDECC3" w:rsidR="00FC7EE7" w:rsidRDefault="00FC7EE7" w:rsidP="00A44FFD">
      <w:pPr>
        <w:jc w:val="both"/>
        <w:rPr>
          <w:rFonts w:cstheme="minorHAnsi"/>
          <w:sz w:val="24"/>
          <w:szCs w:val="24"/>
        </w:rPr>
      </w:pPr>
      <w:r w:rsidRPr="00C461CF">
        <w:rPr>
          <w:rFonts w:cstheme="minorHAnsi"/>
          <w:sz w:val="24"/>
          <w:szCs w:val="24"/>
        </w:rPr>
        <w:t>Nelson, D.L. and Quick, J.C.</w:t>
      </w:r>
      <w:r>
        <w:rPr>
          <w:rFonts w:cstheme="minorHAnsi"/>
          <w:sz w:val="24"/>
          <w:szCs w:val="24"/>
        </w:rPr>
        <w:t xml:space="preserve"> (</w:t>
      </w:r>
      <w:r w:rsidRPr="00C461CF">
        <w:rPr>
          <w:rFonts w:cstheme="minorHAnsi"/>
          <w:sz w:val="24"/>
          <w:szCs w:val="24"/>
        </w:rPr>
        <w:t>2007</w:t>
      </w:r>
      <w:r>
        <w:rPr>
          <w:rFonts w:cstheme="minorHAnsi"/>
          <w:sz w:val="24"/>
          <w:szCs w:val="24"/>
        </w:rPr>
        <w:t xml:space="preserve">) </w:t>
      </w:r>
      <w:r w:rsidRPr="00C461CF">
        <w:rPr>
          <w:rFonts w:cstheme="minorHAnsi"/>
          <w:i/>
          <w:iCs/>
          <w:sz w:val="24"/>
          <w:szCs w:val="24"/>
        </w:rPr>
        <w:t xml:space="preserve">Understanding </w:t>
      </w:r>
      <w:r>
        <w:rPr>
          <w:rFonts w:cstheme="minorHAnsi"/>
          <w:i/>
          <w:iCs/>
          <w:sz w:val="24"/>
          <w:szCs w:val="24"/>
        </w:rPr>
        <w:t>O</w:t>
      </w:r>
      <w:r w:rsidRPr="00C461CF">
        <w:rPr>
          <w:rFonts w:cstheme="minorHAnsi"/>
          <w:i/>
          <w:iCs/>
          <w:sz w:val="24"/>
          <w:szCs w:val="24"/>
        </w:rPr>
        <w:t xml:space="preserve">rganizational </w:t>
      </w:r>
      <w:r>
        <w:rPr>
          <w:rFonts w:cstheme="minorHAnsi"/>
          <w:i/>
          <w:iCs/>
          <w:sz w:val="24"/>
          <w:szCs w:val="24"/>
        </w:rPr>
        <w:t>B</w:t>
      </w:r>
      <w:r w:rsidRPr="00C461CF">
        <w:rPr>
          <w:rFonts w:cstheme="minorHAnsi"/>
          <w:i/>
          <w:iCs/>
          <w:sz w:val="24"/>
          <w:szCs w:val="24"/>
        </w:rPr>
        <w:t>ehavio</w:t>
      </w:r>
      <w:r w:rsidR="00844BA6">
        <w:rPr>
          <w:rFonts w:cstheme="minorHAnsi"/>
          <w:i/>
          <w:iCs/>
          <w:sz w:val="24"/>
          <w:szCs w:val="24"/>
        </w:rPr>
        <w:t>u</w:t>
      </w:r>
      <w:r w:rsidRPr="00C461CF">
        <w:rPr>
          <w:rFonts w:cstheme="minorHAnsi"/>
          <w:i/>
          <w:iCs/>
          <w:sz w:val="24"/>
          <w:szCs w:val="24"/>
        </w:rPr>
        <w:t>r</w:t>
      </w:r>
      <w:r w:rsidRPr="00C461CF">
        <w:rPr>
          <w:rFonts w:cstheme="minorHAnsi"/>
          <w:sz w:val="24"/>
          <w:szCs w:val="24"/>
        </w:rPr>
        <w:t>. Cengage Learning.</w:t>
      </w:r>
    </w:p>
    <w:p w14:paraId="1D0229B3" w14:textId="77777777" w:rsidR="00FC7EE7" w:rsidRDefault="00FC7EE7" w:rsidP="00A44FFD">
      <w:pPr>
        <w:jc w:val="both"/>
        <w:rPr>
          <w:rFonts w:cstheme="minorHAnsi"/>
          <w:sz w:val="24"/>
          <w:szCs w:val="24"/>
        </w:rPr>
      </w:pPr>
      <w:r w:rsidRPr="00631BFA">
        <w:rPr>
          <w:rFonts w:cstheme="minorHAnsi"/>
          <w:sz w:val="24"/>
          <w:szCs w:val="24"/>
        </w:rPr>
        <w:t>Petersen</w:t>
      </w:r>
      <w:r>
        <w:rPr>
          <w:rFonts w:cstheme="minorHAnsi"/>
          <w:sz w:val="24"/>
          <w:szCs w:val="24"/>
        </w:rPr>
        <w:t xml:space="preserve">, </w:t>
      </w:r>
      <w:r w:rsidRPr="00631BFA">
        <w:rPr>
          <w:rFonts w:cstheme="minorHAnsi"/>
          <w:sz w:val="24"/>
          <w:szCs w:val="24"/>
        </w:rPr>
        <w:t>T</w:t>
      </w:r>
      <w:r>
        <w:rPr>
          <w:rFonts w:cstheme="minorHAnsi"/>
          <w:sz w:val="24"/>
          <w:szCs w:val="24"/>
        </w:rPr>
        <w:t>.</w:t>
      </w:r>
      <w:r w:rsidRPr="00631BFA">
        <w:rPr>
          <w:rFonts w:cstheme="minorHAnsi"/>
          <w:sz w:val="24"/>
          <w:szCs w:val="24"/>
        </w:rPr>
        <w:t xml:space="preserve"> </w:t>
      </w:r>
      <w:r>
        <w:rPr>
          <w:rFonts w:cstheme="minorHAnsi"/>
          <w:sz w:val="24"/>
          <w:szCs w:val="24"/>
        </w:rPr>
        <w:t xml:space="preserve">and </w:t>
      </w:r>
      <w:r w:rsidRPr="00631BFA">
        <w:rPr>
          <w:rFonts w:cstheme="minorHAnsi"/>
          <w:sz w:val="24"/>
          <w:szCs w:val="24"/>
        </w:rPr>
        <w:t>Morgan</w:t>
      </w:r>
      <w:r>
        <w:rPr>
          <w:rFonts w:cstheme="minorHAnsi"/>
          <w:sz w:val="24"/>
          <w:szCs w:val="24"/>
        </w:rPr>
        <w:t xml:space="preserve">, </w:t>
      </w:r>
      <w:r w:rsidRPr="00631BFA">
        <w:rPr>
          <w:rFonts w:cstheme="minorHAnsi"/>
          <w:sz w:val="24"/>
          <w:szCs w:val="24"/>
        </w:rPr>
        <w:t xml:space="preserve">L. (1995) </w:t>
      </w:r>
      <w:r w:rsidRPr="00631BFA">
        <w:rPr>
          <w:rFonts w:cstheme="minorHAnsi"/>
          <w:i/>
          <w:iCs/>
          <w:sz w:val="24"/>
          <w:szCs w:val="24"/>
        </w:rPr>
        <w:t>Separate and unequal: occupation-establishment sex segregation and the gender wage gap.</w:t>
      </w:r>
      <w:r w:rsidRPr="00631BFA">
        <w:rPr>
          <w:rFonts w:cstheme="minorHAnsi"/>
          <w:sz w:val="24"/>
          <w:szCs w:val="24"/>
        </w:rPr>
        <w:t xml:space="preserve"> American Journal of Sociology, 101 (2), 329-365</w:t>
      </w:r>
      <w:r>
        <w:rPr>
          <w:rFonts w:cstheme="minorHAnsi"/>
          <w:sz w:val="24"/>
          <w:szCs w:val="24"/>
        </w:rPr>
        <w:t>.</w:t>
      </w:r>
    </w:p>
    <w:p w14:paraId="770680EE" w14:textId="487563DD" w:rsidR="00FC7EE7" w:rsidRDefault="00FC7EE7" w:rsidP="00FC7EE7">
      <w:pPr>
        <w:spacing w:line="259" w:lineRule="auto"/>
        <w:rPr>
          <w:rFonts w:cstheme="minorHAnsi"/>
          <w:sz w:val="24"/>
          <w:szCs w:val="24"/>
        </w:rPr>
      </w:pPr>
      <w:r w:rsidRPr="00ED41A0">
        <w:rPr>
          <w:rFonts w:cstheme="minorHAnsi"/>
          <w:sz w:val="24"/>
          <w:szCs w:val="24"/>
        </w:rPr>
        <w:t>Schooley, S. (2019) </w:t>
      </w:r>
      <w:r w:rsidRPr="00ED41A0">
        <w:rPr>
          <w:rFonts w:cstheme="minorHAnsi"/>
          <w:i/>
          <w:iCs/>
          <w:sz w:val="24"/>
          <w:szCs w:val="24"/>
        </w:rPr>
        <w:t xml:space="preserve">The Workplace Gender Gap </w:t>
      </w:r>
      <w:r w:rsidR="00844BA6">
        <w:rPr>
          <w:rFonts w:cstheme="minorHAnsi"/>
          <w:i/>
          <w:iCs/>
          <w:sz w:val="24"/>
          <w:szCs w:val="24"/>
        </w:rPr>
        <w:t>a</w:t>
      </w:r>
      <w:r w:rsidRPr="00ED41A0">
        <w:rPr>
          <w:rFonts w:cstheme="minorHAnsi"/>
          <w:i/>
          <w:iCs/>
          <w:sz w:val="24"/>
          <w:szCs w:val="24"/>
        </w:rPr>
        <w:t>nd How We Can Close It</w:t>
      </w:r>
      <w:r w:rsidRPr="00ED41A0">
        <w:rPr>
          <w:rFonts w:cstheme="minorHAnsi"/>
          <w:sz w:val="24"/>
          <w:szCs w:val="24"/>
        </w:rPr>
        <w:t> [online] available from &lt;https://www.businessnewsdaily.com/4178-gender-gap-workplace.html&gt; [27 July 2020]</w:t>
      </w:r>
      <w:r>
        <w:rPr>
          <w:rFonts w:cstheme="minorHAnsi"/>
          <w:sz w:val="24"/>
          <w:szCs w:val="24"/>
        </w:rPr>
        <w:t>.</w:t>
      </w:r>
    </w:p>
    <w:p w14:paraId="4F8D208C" w14:textId="5A84EA07" w:rsidR="00FC7EE7" w:rsidRDefault="00FC7EE7" w:rsidP="00A44FFD">
      <w:pPr>
        <w:jc w:val="both"/>
        <w:rPr>
          <w:rFonts w:cstheme="minorHAnsi"/>
          <w:sz w:val="24"/>
          <w:szCs w:val="24"/>
        </w:rPr>
      </w:pPr>
      <w:r w:rsidRPr="00AD401C">
        <w:rPr>
          <w:rFonts w:cstheme="minorHAnsi"/>
          <w:sz w:val="24"/>
          <w:szCs w:val="24"/>
        </w:rPr>
        <w:t>Singh, B. and Raphael, B.</w:t>
      </w:r>
      <w:r>
        <w:rPr>
          <w:rFonts w:cstheme="minorHAnsi"/>
          <w:sz w:val="24"/>
          <w:szCs w:val="24"/>
        </w:rPr>
        <w:t xml:space="preserve"> (</w:t>
      </w:r>
      <w:r w:rsidRPr="00AD401C">
        <w:rPr>
          <w:rFonts w:cstheme="minorHAnsi"/>
          <w:sz w:val="24"/>
          <w:szCs w:val="24"/>
        </w:rPr>
        <w:t>1981</w:t>
      </w:r>
      <w:r>
        <w:rPr>
          <w:rFonts w:cstheme="minorHAnsi"/>
          <w:sz w:val="24"/>
          <w:szCs w:val="24"/>
        </w:rPr>
        <w:t xml:space="preserve">) </w:t>
      </w:r>
      <w:r w:rsidRPr="00AD401C">
        <w:rPr>
          <w:rFonts w:cstheme="minorHAnsi"/>
          <w:i/>
          <w:iCs/>
          <w:sz w:val="24"/>
          <w:szCs w:val="24"/>
        </w:rPr>
        <w:t>Post</w:t>
      </w:r>
      <w:r w:rsidR="00844BA6">
        <w:rPr>
          <w:rFonts w:cstheme="minorHAnsi"/>
          <w:i/>
          <w:iCs/>
          <w:sz w:val="24"/>
          <w:szCs w:val="24"/>
        </w:rPr>
        <w:t xml:space="preserve"> </w:t>
      </w:r>
      <w:r w:rsidRPr="00AD401C">
        <w:rPr>
          <w:rFonts w:cstheme="minorHAnsi"/>
          <w:i/>
          <w:iCs/>
          <w:sz w:val="24"/>
          <w:szCs w:val="24"/>
        </w:rPr>
        <w:t>disaster morbidity of the bereaved. A possible role for preventive psychiatry?</w:t>
      </w:r>
      <w:r>
        <w:rPr>
          <w:rFonts w:cstheme="minorHAnsi"/>
          <w:i/>
          <w:iCs/>
          <w:sz w:val="24"/>
          <w:szCs w:val="24"/>
        </w:rPr>
        <w:t xml:space="preserve"> </w:t>
      </w:r>
      <w:r w:rsidRPr="00AD401C">
        <w:rPr>
          <w:rFonts w:cstheme="minorHAnsi"/>
          <w:sz w:val="24"/>
          <w:szCs w:val="24"/>
        </w:rPr>
        <w:t>The Journal of Nervous and Mental Disease, 169(4), pp.203-212</w:t>
      </w:r>
      <w:r>
        <w:rPr>
          <w:rFonts w:cstheme="minorHAnsi"/>
          <w:sz w:val="24"/>
          <w:szCs w:val="24"/>
        </w:rPr>
        <w:t>.</w:t>
      </w:r>
    </w:p>
    <w:p w14:paraId="74267EE3" w14:textId="4AEACC6F" w:rsidR="00FC7EE7" w:rsidRDefault="00FC7EE7" w:rsidP="008D3D2D">
      <w:pPr>
        <w:rPr>
          <w:rFonts w:cstheme="minorHAnsi"/>
          <w:sz w:val="24"/>
          <w:szCs w:val="24"/>
        </w:rPr>
      </w:pPr>
      <w:r w:rsidRPr="008D3D2D">
        <w:rPr>
          <w:rFonts w:cstheme="minorHAnsi"/>
          <w:sz w:val="24"/>
          <w:szCs w:val="24"/>
        </w:rPr>
        <w:t>Warrilow, S.</w:t>
      </w:r>
      <w:r>
        <w:rPr>
          <w:rFonts w:cstheme="minorHAnsi"/>
          <w:sz w:val="24"/>
          <w:szCs w:val="24"/>
        </w:rPr>
        <w:t xml:space="preserve"> (</w:t>
      </w:r>
      <w:r w:rsidRPr="008D3D2D">
        <w:rPr>
          <w:rFonts w:cstheme="minorHAnsi"/>
          <w:sz w:val="24"/>
          <w:szCs w:val="24"/>
        </w:rPr>
        <w:t>2012</w:t>
      </w:r>
      <w:r>
        <w:rPr>
          <w:rFonts w:cstheme="minorHAnsi"/>
          <w:sz w:val="24"/>
          <w:szCs w:val="24"/>
        </w:rPr>
        <w:t xml:space="preserve">) </w:t>
      </w:r>
      <w:r w:rsidRPr="008D3D2D">
        <w:rPr>
          <w:rFonts w:cstheme="minorHAnsi"/>
          <w:i/>
          <w:iCs/>
          <w:sz w:val="24"/>
          <w:szCs w:val="24"/>
        </w:rPr>
        <w:t>Transformational Leadership Theory–The 4 Key Components in Leading Change &amp; Managing Change</w:t>
      </w:r>
      <w:r w:rsidRPr="008D3D2D">
        <w:rPr>
          <w:rFonts w:cstheme="minorHAnsi"/>
          <w:sz w:val="24"/>
          <w:szCs w:val="24"/>
        </w:rPr>
        <w:t xml:space="preserve"> </w:t>
      </w:r>
      <w:r w:rsidRPr="00541CFC">
        <w:rPr>
          <w:rFonts w:cstheme="minorHAnsi"/>
          <w:sz w:val="24"/>
          <w:szCs w:val="24"/>
        </w:rPr>
        <w:t>[online] available from</w:t>
      </w:r>
      <w:r>
        <w:rPr>
          <w:rFonts w:cstheme="minorHAnsi"/>
          <w:sz w:val="24"/>
          <w:szCs w:val="24"/>
        </w:rPr>
        <w:t xml:space="preserve"> </w:t>
      </w:r>
      <w:r w:rsidRPr="00541CFC">
        <w:rPr>
          <w:rFonts w:cstheme="minorHAnsi"/>
          <w:sz w:val="24"/>
          <w:szCs w:val="24"/>
        </w:rPr>
        <w:t>&lt;https://www.</w:t>
      </w:r>
      <w:r>
        <w:t xml:space="preserve"> </w:t>
      </w:r>
      <w:r w:rsidRPr="008D3D2D">
        <w:rPr>
          <w:rFonts w:cstheme="minorHAnsi"/>
          <w:sz w:val="24"/>
          <w:szCs w:val="24"/>
        </w:rPr>
        <w:t>EzineArticles.com/?expert=Stephen</w:t>
      </w:r>
      <w:r w:rsidR="00844BA6">
        <w:rPr>
          <w:rFonts w:cstheme="minorHAnsi"/>
          <w:sz w:val="24"/>
          <w:szCs w:val="24"/>
        </w:rPr>
        <w:t xml:space="preserve"> </w:t>
      </w:r>
      <w:r w:rsidRPr="008D3D2D">
        <w:rPr>
          <w:rFonts w:cstheme="minorHAnsi"/>
          <w:sz w:val="24"/>
          <w:szCs w:val="24"/>
        </w:rPr>
        <w:t>Warrilow</w:t>
      </w:r>
      <w:r w:rsidRPr="00541CFC">
        <w:rPr>
          <w:rFonts w:cstheme="minorHAnsi"/>
          <w:sz w:val="24"/>
          <w:szCs w:val="24"/>
        </w:rPr>
        <w:t>&gt; [27 July 2020]</w:t>
      </w:r>
      <w:r>
        <w:rPr>
          <w:rFonts w:cstheme="minorHAnsi"/>
          <w:sz w:val="24"/>
          <w:szCs w:val="24"/>
        </w:rPr>
        <w:t>.</w:t>
      </w:r>
    </w:p>
    <w:p w14:paraId="03DEB71D" w14:textId="345832BB" w:rsidR="00FC7EE7" w:rsidRDefault="00FC7EE7" w:rsidP="00A44FFD">
      <w:pPr>
        <w:jc w:val="both"/>
        <w:rPr>
          <w:rFonts w:cstheme="minorHAnsi"/>
          <w:sz w:val="24"/>
          <w:szCs w:val="24"/>
        </w:rPr>
      </w:pPr>
      <w:r w:rsidRPr="00C461CF">
        <w:rPr>
          <w:rFonts w:cstheme="minorHAnsi"/>
          <w:sz w:val="24"/>
          <w:szCs w:val="24"/>
        </w:rPr>
        <w:t xml:space="preserve">Yang, Y. (2014) "Studies </w:t>
      </w:r>
      <w:r w:rsidR="00844BA6">
        <w:rPr>
          <w:rFonts w:cstheme="minorHAnsi"/>
          <w:sz w:val="24"/>
          <w:szCs w:val="24"/>
        </w:rPr>
        <w:t>o</w:t>
      </w:r>
      <w:r w:rsidRPr="00C461CF">
        <w:rPr>
          <w:rFonts w:cstheme="minorHAnsi"/>
          <w:sz w:val="24"/>
          <w:szCs w:val="24"/>
        </w:rPr>
        <w:t xml:space="preserve">f Transformational Leadership: Evaluating Two Alternative Models </w:t>
      </w:r>
      <w:proofErr w:type="gramStart"/>
      <w:r w:rsidRPr="00C461CF">
        <w:rPr>
          <w:rFonts w:cstheme="minorHAnsi"/>
          <w:sz w:val="24"/>
          <w:szCs w:val="24"/>
        </w:rPr>
        <w:t>Of</w:t>
      </w:r>
      <w:proofErr w:type="gramEnd"/>
      <w:r w:rsidRPr="00C461CF">
        <w:rPr>
          <w:rFonts w:cstheme="minorHAnsi"/>
          <w:sz w:val="24"/>
          <w:szCs w:val="24"/>
        </w:rPr>
        <w:t xml:space="preserve"> Trust And Satisfaction". </w:t>
      </w:r>
      <w:r w:rsidRPr="00C461CF">
        <w:rPr>
          <w:rFonts w:cstheme="minorHAnsi"/>
          <w:i/>
          <w:iCs/>
          <w:sz w:val="24"/>
          <w:szCs w:val="24"/>
        </w:rPr>
        <w:t>Psychological Reports</w:t>
      </w:r>
      <w:r w:rsidRPr="00C461CF">
        <w:rPr>
          <w:rFonts w:cstheme="minorHAnsi"/>
          <w:sz w:val="24"/>
          <w:szCs w:val="24"/>
        </w:rPr>
        <w:t> 114 (3), 740-757</w:t>
      </w:r>
      <w:r>
        <w:rPr>
          <w:rFonts w:cstheme="minorHAnsi"/>
          <w:sz w:val="24"/>
          <w:szCs w:val="24"/>
        </w:rPr>
        <w:t>.</w:t>
      </w:r>
    </w:p>
    <w:sectPr w:rsidR="00FC7E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697"/>
    <w:rsid w:val="00002F98"/>
    <w:rsid w:val="0001760D"/>
    <w:rsid w:val="000178DF"/>
    <w:rsid w:val="00020A09"/>
    <w:rsid w:val="00027F8A"/>
    <w:rsid w:val="00031E01"/>
    <w:rsid w:val="00033985"/>
    <w:rsid w:val="0004089B"/>
    <w:rsid w:val="00051F2D"/>
    <w:rsid w:val="00071948"/>
    <w:rsid w:val="00080C42"/>
    <w:rsid w:val="000818AA"/>
    <w:rsid w:val="00087D0A"/>
    <w:rsid w:val="000900D1"/>
    <w:rsid w:val="00090186"/>
    <w:rsid w:val="000932D9"/>
    <w:rsid w:val="000A627E"/>
    <w:rsid w:val="000A7F26"/>
    <w:rsid w:val="000B41C6"/>
    <w:rsid w:val="000B46D5"/>
    <w:rsid w:val="000B7296"/>
    <w:rsid w:val="000C7686"/>
    <w:rsid w:val="000C7C19"/>
    <w:rsid w:val="000D63AC"/>
    <w:rsid w:val="000E675F"/>
    <w:rsid w:val="000F16A9"/>
    <w:rsid w:val="000F292F"/>
    <w:rsid w:val="000F48FB"/>
    <w:rsid w:val="00101605"/>
    <w:rsid w:val="00107AB6"/>
    <w:rsid w:val="00120697"/>
    <w:rsid w:val="001316FB"/>
    <w:rsid w:val="001420AE"/>
    <w:rsid w:val="00142165"/>
    <w:rsid w:val="00146F5E"/>
    <w:rsid w:val="00155E26"/>
    <w:rsid w:val="00156DB0"/>
    <w:rsid w:val="00157DE2"/>
    <w:rsid w:val="00182191"/>
    <w:rsid w:val="0018310E"/>
    <w:rsid w:val="00190654"/>
    <w:rsid w:val="00195AE6"/>
    <w:rsid w:val="001B3F54"/>
    <w:rsid w:val="00203BE3"/>
    <w:rsid w:val="00211761"/>
    <w:rsid w:val="002144BB"/>
    <w:rsid w:val="0021481B"/>
    <w:rsid w:val="002166FB"/>
    <w:rsid w:val="002254D0"/>
    <w:rsid w:val="00240FBB"/>
    <w:rsid w:val="00246A3E"/>
    <w:rsid w:val="0025305F"/>
    <w:rsid w:val="00261F44"/>
    <w:rsid w:val="00262C8B"/>
    <w:rsid w:val="002850E3"/>
    <w:rsid w:val="00294060"/>
    <w:rsid w:val="002955C2"/>
    <w:rsid w:val="002A2C39"/>
    <w:rsid w:val="002A5399"/>
    <w:rsid w:val="002B23BB"/>
    <w:rsid w:val="002B5820"/>
    <w:rsid w:val="002C2DA6"/>
    <w:rsid w:val="002C41F7"/>
    <w:rsid w:val="002E369E"/>
    <w:rsid w:val="002E40DA"/>
    <w:rsid w:val="002E7EA2"/>
    <w:rsid w:val="002F05C2"/>
    <w:rsid w:val="002F7B6A"/>
    <w:rsid w:val="00301C9D"/>
    <w:rsid w:val="00306CE2"/>
    <w:rsid w:val="00312AAB"/>
    <w:rsid w:val="00340CA9"/>
    <w:rsid w:val="003612A7"/>
    <w:rsid w:val="00371810"/>
    <w:rsid w:val="0037548D"/>
    <w:rsid w:val="00382248"/>
    <w:rsid w:val="00385E6E"/>
    <w:rsid w:val="003915F1"/>
    <w:rsid w:val="003A33A4"/>
    <w:rsid w:val="003B6988"/>
    <w:rsid w:val="003B7E1F"/>
    <w:rsid w:val="003C3EA4"/>
    <w:rsid w:val="003D133A"/>
    <w:rsid w:val="003D170C"/>
    <w:rsid w:val="003E5F97"/>
    <w:rsid w:val="003E7F0D"/>
    <w:rsid w:val="00413B4D"/>
    <w:rsid w:val="004218EF"/>
    <w:rsid w:val="00423F5D"/>
    <w:rsid w:val="00426CF9"/>
    <w:rsid w:val="004277E1"/>
    <w:rsid w:val="00444BE0"/>
    <w:rsid w:val="00463B6D"/>
    <w:rsid w:val="00470BA1"/>
    <w:rsid w:val="0047577B"/>
    <w:rsid w:val="00491DEE"/>
    <w:rsid w:val="004A65AD"/>
    <w:rsid w:val="004B12EC"/>
    <w:rsid w:val="004C4382"/>
    <w:rsid w:val="004C5333"/>
    <w:rsid w:val="004D3633"/>
    <w:rsid w:val="0051070B"/>
    <w:rsid w:val="00512E66"/>
    <w:rsid w:val="00531F8F"/>
    <w:rsid w:val="00537778"/>
    <w:rsid w:val="00541CFC"/>
    <w:rsid w:val="005423F2"/>
    <w:rsid w:val="00543813"/>
    <w:rsid w:val="0056189C"/>
    <w:rsid w:val="0057120F"/>
    <w:rsid w:val="00580AEA"/>
    <w:rsid w:val="00597798"/>
    <w:rsid w:val="0059794B"/>
    <w:rsid w:val="005A2238"/>
    <w:rsid w:val="005A5531"/>
    <w:rsid w:val="005D5010"/>
    <w:rsid w:val="005D5CB5"/>
    <w:rsid w:val="005F16C8"/>
    <w:rsid w:val="00600706"/>
    <w:rsid w:val="00622164"/>
    <w:rsid w:val="00631BFA"/>
    <w:rsid w:val="00643C60"/>
    <w:rsid w:val="00645C4F"/>
    <w:rsid w:val="006516F3"/>
    <w:rsid w:val="00655AF3"/>
    <w:rsid w:val="006778ED"/>
    <w:rsid w:val="006A0220"/>
    <w:rsid w:val="006A23DA"/>
    <w:rsid w:val="006A247D"/>
    <w:rsid w:val="006B14E0"/>
    <w:rsid w:val="006B58B5"/>
    <w:rsid w:val="006C2963"/>
    <w:rsid w:val="006C534E"/>
    <w:rsid w:val="006D33FE"/>
    <w:rsid w:val="006E26E8"/>
    <w:rsid w:val="006E393C"/>
    <w:rsid w:val="006F33D8"/>
    <w:rsid w:val="006F6CA6"/>
    <w:rsid w:val="0072591B"/>
    <w:rsid w:val="00727544"/>
    <w:rsid w:val="00746E38"/>
    <w:rsid w:val="00761433"/>
    <w:rsid w:val="00770411"/>
    <w:rsid w:val="007773E6"/>
    <w:rsid w:val="00780EDA"/>
    <w:rsid w:val="0079357A"/>
    <w:rsid w:val="00793F9C"/>
    <w:rsid w:val="007B256B"/>
    <w:rsid w:val="007B51E3"/>
    <w:rsid w:val="007C6FB6"/>
    <w:rsid w:val="007D4046"/>
    <w:rsid w:val="007E100D"/>
    <w:rsid w:val="007E3723"/>
    <w:rsid w:val="008023F5"/>
    <w:rsid w:val="00803158"/>
    <w:rsid w:val="00817ACC"/>
    <w:rsid w:val="00837D91"/>
    <w:rsid w:val="00844BA6"/>
    <w:rsid w:val="00847B51"/>
    <w:rsid w:val="00873C0B"/>
    <w:rsid w:val="008B71CB"/>
    <w:rsid w:val="008C424C"/>
    <w:rsid w:val="008C643E"/>
    <w:rsid w:val="008D3D2D"/>
    <w:rsid w:val="008D6BC2"/>
    <w:rsid w:val="008F1C2E"/>
    <w:rsid w:val="008F3420"/>
    <w:rsid w:val="00920FBC"/>
    <w:rsid w:val="00927683"/>
    <w:rsid w:val="00927AEF"/>
    <w:rsid w:val="00961863"/>
    <w:rsid w:val="0096674E"/>
    <w:rsid w:val="00976AC4"/>
    <w:rsid w:val="009B2E02"/>
    <w:rsid w:val="009C68FE"/>
    <w:rsid w:val="009C6CA0"/>
    <w:rsid w:val="009D4426"/>
    <w:rsid w:val="009D6181"/>
    <w:rsid w:val="009D7358"/>
    <w:rsid w:val="009E2A00"/>
    <w:rsid w:val="00A06F1D"/>
    <w:rsid w:val="00A1371F"/>
    <w:rsid w:val="00A417D6"/>
    <w:rsid w:val="00A44FFD"/>
    <w:rsid w:val="00A61402"/>
    <w:rsid w:val="00A6330A"/>
    <w:rsid w:val="00A64E9B"/>
    <w:rsid w:val="00A8416B"/>
    <w:rsid w:val="00A92D9A"/>
    <w:rsid w:val="00AD401C"/>
    <w:rsid w:val="00AF038D"/>
    <w:rsid w:val="00B055E3"/>
    <w:rsid w:val="00B30B9B"/>
    <w:rsid w:val="00B31383"/>
    <w:rsid w:val="00B33A1D"/>
    <w:rsid w:val="00B40FDF"/>
    <w:rsid w:val="00B42554"/>
    <w:rsid w:val="00B61986"/>
    <w:rsid w:val="00B7040A"/>
    <w:rsid w:val="00B70DB3"/>
    <w:rsid w:val="00B7438F"/>
    <w:rsid w:val="00B90C7A"/>
    <w:rsid w:val="00BB65D0"/>
    <w:rsid w:val="00BB6732"/>
    <w:rsid w:val="00BC6687"/>
    <w:rsid w:val="00BD3747"/>
    <w:rsid w:val="00BE2661"/>
    <w:rsid w:val="00BE3590"/>
    <w:rsid w:val="00BF1736"/>
    <w:rsid w:val="00BF3892"/>
    <w:rsid w:val="00BF6901"/>
    <w:rsid w:val="00C11723"/>
    <w:rsid w:val="00C2401E"/>
    <w:rsid w:val="00C30810"/>
    <w:rsid w:val="00C40D03"/>
    <w:rsid w:val="00C4510D"/>
    <w:rsid w:val="00C461CF"/>
    <w:rsid w:val="00C469AD"/>
    <w:rsid w:val="00C62419"/>
    <w:rsid w:val="00C6354C"/>
    <w:rsid w:val="00C63C65"/>
    <w:rsid w:val="00C64FB5"/>
    <w:rsid w:val="00C7615B"/>
    <w:rsid w:val="00C919BF"/>
    <w:rsid w:val="00C924CA"/>
    <w:rsid w:val="00CA0C12"/>
    <w:rsid w:val="00CB0307"/>
    <w:rsid w:val="00CB201C"/>
    <w:rsid w:val="00CC0EFF"/>
    <w:rsid w:val="00CD6BE2"/>
    <w:rsid w:val="00CF307C"/>
    <w:rsid w:val="00D03F8B"/>
    <w:rsid w:val="00D30D92"/>
    <w:rsid w:val="00D33433"/>
    <w:rsid w:val="00D35802"/>
    <w:rsid w:val="00D3731D"/>
    <w:rsid w:val="00D44A2B"/>
    <w:rsid w:val="00D61AD8"/>
    <w:rsid w:val="00D7390F"/>
    <w:rsid w:val="00DA57FA"/>
    <w:rsid w:val="00DB11E9"/>
    <w:rsid w:val="00DB4394"/>
    <w:rsid w:val="00DC6CAF"/>
    <w:rsid w:val="00DD5FF5"/>
    <w:rsid w:val="00DE7F2A"/>
    <w:rsid w:val="00DF7752"/>
    <w:rsid w:val="00E11EE8"/>
    <w:rsid w:val="00E20E40"/>
    <w:rsid w:val="00E23E38"/>
    <w:rsid w:val="00E43B4F"/>
    <w:rsid w:val="00E4693B"/>
    <w:rsid w:val="00E515D6"/>
    <w:rsid w:val="00E53139"/>
    <w:rsid w:val="00E57D6A"/>
    <w:rsid w:val="00E8098D"/>
    <w:rsid w:val="00EA1565"/>
    <w:rsid w:val="00EB39BA"/>
    <w:rsid w:val="00EB6014"/>
    <w:rsid w:val="00EC664D"/>
    <w:rsid w:val="00ED0AB3"/>
    <w:rsid w:val="00ED23DC"/>
    <w:rsid w:val="00ED41A0"/>
    <w:rsid w:val="00ED4AFE"/>
    <w:rsid w:val="00EE04DF"/>
    <w:rsid w:val="00EE7D68"/>
    <w:rsid w:val="00EF194B"/>
    <w:rsid w:val="00EF339C"/>
    <w:rsid w:val="00EF56A8"/>
    <w:rsid w:val="00F202A3"/>
    <w:rsid w:val="00F268C0"/>
    <w:rsid w:val="00F34823"/>
    <w:rsid w:val="00F4023D"/>
    <w:rsid w:val="00F4227E"/>
    <w:rsid w:val="00F46F63"/>
    <w:rsid w:val="00F57E9A"/>
    <w:rsid w:val="00F611E1"/>
    <w:rsid w:val="00F76472"/>
    <w:rsid w:val="00F82B98"/>
    <w:rsid w:val="00F8408A"/>
    <w:rsid w:val="00F901DF"/>
    <w:rsid w:val="00F908EB"/>
    <w:rsid w:val="00F90A4D"/>
    <w:rsid w:val="00FB55E6"/>
    <w:rsid w:val="00FB6873"/>
    <w:rsid w:val="00FC7EE7"/>
    <w:rsid w:val="00FF0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0B008"/>
  <w15:chartTrackingRefBased/>
  <w15:docId w15:val="{7A627384-CBDA-4346-A68E-8E8FA55CD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E38"/>
    <w:pPr>
      <w:spacing w:line="256" w:lineRule="auto"/>
    </w:pPr>
  </w:style>
  <w:style w:type="paragraph" w:styleId="Heading1">
    <w:name w:val="heading 1"/>
    <w:basedOn w:val="Normal"/>
    <w:next w:val="Normal"/>
    <w:link w:val="Heading1Char"/>
    <w:uiPriority w:val="9"/>
    <w:qFormat/>
    <w:rsid w:val="00A44F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438F"/>
    <w:rPr>
      <w:color w:val="0563C1" w:themeColor="hyperlink"/>
      <w:u w:val="single"/>
    </w:rPr>
  </w:style>
  <w:style w:type="character" w:styleId="UnresolvedMention">
    <w:name w:val="Unresolved Mention"/>
    <w:basedOn w:val="DefaultParagraphFont"/>
    <w:uiPriority w:val="99"/>
    <w:semiHidden/>
    <w:unhideWhenUsed/>
    <w:rsid w:val="00B7438F"/>
    <w:rPr>
      <w:color w:val="605E5C"/>
      <w:shd w:val="clear" w:color="auto" w:fill="E1DFDD"/>
    </w:rPr>
  </w:style>
  <w:style w:type="paragraph" w:styleId="TOC1">
    <w:name w:val="toc 1"/>
    <w:basedOn w:val="Normal"/>
    <w:next w:val="Normal"/>
    <w:autoRedefine/>
    <w:uiPriority w:val="39"/>
    <w:unhideWhenUsed/>
    <w:rsid w:val="00A44FFD"/>
    <w:pPr>
      <w:spacing w:after="100" w:line="259" w:lineRule="auto"/>
    </w:pPr>
  </w:style>
  <w:style w:type="character" w:customStyle="1" w:styleId="Heading1Char">
    <w:name w:val="Heading 1 Char"/>
    <w:basedOn w:val="DefaultParagraphFont"/>
    <w:link w:val="Heading1"/>
    <w:uiPriority w:val="9"/>
    <w:rsid w:val="00A44F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4FFD"/>
    <w:pPr>
      <w:spacing w:line="259" w:lineRule="auto"/>
      <w:outlineLvl w:val="9"/>
    </w:pPr>
    <w:rPr>
      <w:lang w:val="en-US"/>
    </w:rPr>
  </w:style>
  <w:style w:type="paragraph" w:styleId="ListParagraph">
    <w:name w:val="List Paragraph"/>
    <w:basedOn w:val="Normal"/>
    <w:uiPriority w:val="34"/>
    <w:qFormat/>
    <w:rsid w:val="008C64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582591">
      <w:bodyDiv w:val="1"/>
      <w:marLeft w:val="0"/>
      <w:marRight w:val="0"/>
      <w:marTop w:val="0"/>
      <w:marBottom w:val="0"/>
      <w:divBdr>
        <w:top w:val="none" w:sz="0" w:space="0" w:color="auto"/>
        <w:left w:val="none" w:sz="0" w:space="0" w:color="auto"/>
        <w:bottom w:val="none" w:sz="0" w:space="0" w:color="auto"/>
        <w:right w:val="none" w:sz="0" w:space="0" w:color="auto"/>
      </w:divBdr>
    </w:div>
    <w:div w:id="1044597618">
      <w:bodyDiv w:val="1"/>
      <w:marLeft w:val="0"/>
      <w:marRight w:val="0"/>
      <w:marTop w:val="0"/>
      <w:marBottom w:val="0"/>
      <w:divBdr>
        <w:top w:val="none" w:sz="0" w:space="0" w:color="auto"/>
        <w:left w:val="none" w:sz="0" w:space="0" w:color="auto"/>
        <w:bottom w:val="none" w:sz="0" w:space="0" w:color="auto"/>
        <w:right w:val="none" w:sz="0" w:space="0" w:color="auto"/>
      </w:divBdr>
    </w:div>
    <w:div w:id="1927839289">
      <w:bodyDiv w:val="1"/>
      <w:marLeft w:val="0"/>
      <w:marRight w:val="0"/>
      <w:marTop w:val="0"/>
      <w:marBottom w:val="0"/>
      <w:divBdr>
        <w:top w:val="none" w:sz="0" w:space="0" w:color="auto"/>
        <w:left w:val="none" w:sz="0" w:space="0" w:color="auto"/>
        <w:bottom w:val="none" w:sz="0" w:space="0" w:color="auto"/>
        <w:right w:val="none" w:sz="0" w:space="0" w:color="auto"/>
      </w:divBdr>
      <w:divsChild>
        <w:div w:id="3131436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2449</TotalTime>
  <Pages>15</Pages>
  <Words>4345</Words>
  <Characters>24767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Mahmud Akbar</dc:creator>
  <cp:keywords/>
  <dc:description/>
  <cp:lastModifiedBy>Mahmud Akbar</cp:lastModifiedBy>
  <cp:revision>104</cp:revision>
  <dcterms:created xsi:type="dcterms:W3CDTF">2020-05-29T00:13:00Z</dcterms:created>
  <dcterms:modified xsi:type="dcterms:W3CDTF">2020-07-31T00:08:00Z</dcterms:modified>
</cp:coreProperties>
</file>