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bookmarkStart w:name="_GoBack" w:id="0"/>
    <w:bookmarkEnd w:id="0"/>
    <w:p w:rsidR="4C4D6C9A" w:rsidP="04D3A8E9" w:rsidRDefault="4C4D6C9A" w14:paraId="2FBCF6C5" w14:textId="18146A01">
      <w:pPr>
        <w:pStyle w:val="Normal"/>
        <w:jc w:val="both"/>
        <w:rPr>
          <w:sz w:val="24"/>
          <w:szCs w:val="24"/>
        </w:rPr>
      </w:pPr>
    </w:p>
    <w:p w:rsidR="4C4D6C9A" w:rsidP="6D4961F0" w:rsidRDefault="4C4D6C9A" w14:paraId="7036B74A" w14:textId="016FFBF4">
      <w:pPr>
        <w:spacing w:line="257" w:lineRule="auto"/>
        <w:jc w:val="both"/>
        <w:rPr>
          <w:rFonts w:ascii="Calibri" w:hAnsi="Calibri" w:eastAsia="Calibri" w:cs="Calibri"/>
          <w:noProof w:val="0"/>
          <w:sz w:val="52"/>
          <w:szCs w:val="52"/>
          <w:lang w:val="en-GB"/>
        </w:rPr>
      </w:pPr>
      <w:r w:rsidRPr="6D4961F0" w:rsidR="6D4961F0">
        <w:rPr>
          <w:rFonts w:ascii="Calibri" w:hAnsi="Calibri" w:eastAsia="Calibri" w:cs="Calibri"/>
          <w:noProof w:val="0"/>
          <w:sz w:val="52"/>
          <w:szCs w:val="52"/>
          <w:lang w:val="en-GB"/>
        </w:rPr>
        <w:t>Name</w:t>
      </w:r>
      <w:r w:rsidRPr="6D4961F0" w:rsidR="6D4961F0">
        <w:rPr>
          <w:rFonts w:ascii="Calibri" w:hAnsi="Calibri" w:eastAsia="Calibri" w:cs="Calibri"/>
          <w:noProof w:val="0"/>
          <w:sz w:val="52"/>
          <w:szCs w:val="52"/>
          <w:lang w:val="en-GB"/>
        </w:rPr>
        <w:t xml:space="preserve"> ERMIYAS </w:t>
      </w:r>
      <w:r w:rsidRPr="6D4961F0" w:rsidR="6D4961F0">
        <w:rPr>
          <w:rFonts w:ascii="Calibri" w:hAnsi="Calibri" w:eastAsia="Calibri" w:cs="Calibri"/>
          <w:noProof w:val="0"/>
          <w:sz w:val="52"/>
          <w:szCs w:val="52"/>
          <w:lang w:val="en-GB"/>
        </w:rPr>
        <w:t>K</w:t>
      </w:r>
      <w:r w:rsidRPr="6D4961F0" w:rsidR="6D4961F0">
        <w:rPr>
          <w:rFonts w:ascii="Calibri" w:hAnsi="Calibri" w:eastAsia="Calibri" w:cs="Calibri"/>
          <w:noProof w:val="0"/>
          <w:sz w:val="52"/>
          <w:szCs w:val="52"/>
          <w:lang w:val="en-GB"/>
        </w:rPr>
        <w:t>IDANE</w:t>
      </w:r>
      <w:r w:rsidRPr="6D4961F0" w:rsidR="6D4961F0">
        <w:rPr>
          <w:rFonts w:ascii="Calibri" w:hAnsi="Calibri" w:eastAsia="Calibri" w:cs="Calibri"/>
          <w:noProof w:val="0"/>
          <w:sz w:val="52"/>
          <w:szCs w:val="52"/>
          <w:lang w:val="en-GB"/>
        </w:rPr>
        <w:t xml:space="preserve"> E</w:t>
      </w:r>
      <w:r w:rsidRPr="6D4961F0" w:rsidR="6D4961F0">
        <w:rPr>
          <w:rFonts w:ascii="Calibri" w:hAnsi="Calibri" w:eastAsia="Calibri" w:cs="Calibri"/>
          <w:noProof w:val="0"/>
          <w:sz w:val="52"/>
          <w:szCs w:val="52"/>
          <w:lang w:val="en-GB"/>
        </w:rPr>
        <w:t>NDALE</w:t>
      </w:r>
    </w:p>
    <w:p w:rsidR="4C4D6C9A" w:rsidP="401C6EBF" w:rsidRDefault="4C4D6C9A" w14:paraId="6DAD9D4A" w14:textId="6D3F1CEF">
      <w:pPr>
        <w:spacing w:line="257" w:lineRule="auto"/>
        <w:jc w:val="both"/>
      </w:pPr>
      <w:r w:rsidRPr="6D4961F0" w:rsidR="6D4961F0">
        <w:rPr>
          <w:rFonts w:ascii="Calibri" w:hAnsi="Calibri" w:eastAsia="Calibri" w:cs="Calibri"/>
          <w:noProof w:val="0"/>
          <w:sz w:val="52"/>
          <w:szCs w:val="52"/>
          <w:lang w:val="en-GB"/>
        </w:rPr>
        <w:t xml:space="preserve">Student </w:t>
      </w:r>
      <w:r w:rsidRPr="6D4961F0" w:rsidR="6D4961F0">
        <w:rPr>
          <w:rFonts w:ascii="Calibri" w:hAnsi="Calibri" w:eastAsia="Calibri" w:cs="Calibri"/>
          <w:noProof w:val="0"/>
          <w:sz w:val="52"/>
          <w:szCs w:val="52"/>
          <w:lang w:val="en-GB"/>
        </w:rPr>
        <w:t>N</w:t>
      </w:r>
      <w:r w:rsidRPr="6D4961F0" w:rsidR="6D4961F0">
        <w:rPr>
          <w:rFonts w:ascii="Calibri" w:hAnsi="Calibri" w:eastAsia="Calibri" w:cs="Calibri"/>
          <w:noProof w:val="0"/>
          <w:sz w:val="52"/>
          <w:szCs w:val="52"/>
          <w:lang w:val="en-GB"/>
        </w:rPr>
        <w:t>umber 1908685</w:t>
      </w:r>
    </w:p>
    <w:p w:rsidR="4C4D6C9A" w:rsidP="401C6EBF" w:rsidRDefault="4C4D6C9A" w14:paraId="59FFE8A6" w14:textId="48D823B2">
      <w:pPr>
        <w:spacing w:line="257" w:lineRule="auto"/>
        <w:jc w:val="both"/>
      </w:pPr>
      <w:r w:rsidRPr="6CA90284" w:rsidR="6CA90284">
        <w:rPr>
          <w:rFonts w:ascii="Calibri" w:hAnsi="Calibri" w:eastAsia="Calibri" w:cs="Calibri"/>
          <w:noProof w:val="0"/>
          <w:sz w:val="52"/>
          <w:szCs w:val="52"/>
          <w:lang w:val="en-GB"/>
        </w:rPr>
        <w:t>Lecturer Name DR Christopher</w:t>
      </w:r>
      <w:r w:rsidRPr="6CA90284" w:rsidR="6CA90284">
        <w:rPr>
          <w:rFonts w:ascii="Calibri" w:hAnsi="Calibri" w:eastAsia="Calibri" w:cs="Calibri"/>
          <w:noProof w:val="0"/>
          <w:sz w:val="52"/>
          <w:szCs w:val="52"/>
          <w:lang w:val="en-GB"/>
        </w:rPr>
        <w:t xml:space="preserve"> Mafuva</w:t>
      </w:r>
    </w:p>
    <w:p w:rsidR="4C4D6C9A" w:rsidP="401C6EBF" w:rsidRDefault="4C4D6C9A" w14:paraId="3BBDD302" w14:textId="172E41C7">
      <w:pPr>
        <w:spacing w:line="257" w:lineRule="auto"/>
        <w:jc w:val="both"/>
      </w:pPr>
      <w:r w:rsidRPr="6D4961F0" w:rsidR="6D4961F0">
        <w:rPr>
          <w:rFonts w:ascii="Calibri" w:hAnsi="Calibri" w:eastAsia="Calibri" w:cs="Calibri"/>
          <w:noProof w:val="0"/>
          <w:sz w:val="52"/>
          <w:szCs w:val="52"/>
          <w:lang w:val="en-GB"/>
        </w:rPr>
        <w:t xml:space="preserve">Module </w:t>
      </w:r>
      <w:r w:rsidRPr="6D4961F0" w:rsidR="6D4961F0">
        <w:rPr>
          <w:rFonts w:ascii="Calibri" w:hAnsi="Calibri" w:eastAsia="Calibri" w:cs="Calibri"/>
          <w:noProof w:val="0"/>
          <w:sz w:val="52"/>
          <w:szCs w:val="52"/>
          <w:lang w:val="en-GB"/>
        </w:rPr>
        <w:t>N</w:t>
      </w:r>
      <w:r w:rsidRPr="6D4961F0" w:rsidR="6D4961F0">
        <w:rPr>
          <w:rFonts w:ascii="Calibri" w:hAnsi="Calibri" w:eastAsia="Calibri" w:cs="Calibri"/>
          <w:noProof w:val="0"/>
          <w:sz w:val="52"/>
          <w:szCs w:val="52"/>
          <w:lang w:val="en-GB"/>
        </w:rPr>
        <w:t xml:space="preserve">ame </w:t>
      </w:r>
      <w:r w:rsidRPr="6D4961F0" w:rsidR="6D4961F0">
        <w:rPr>
          <w:rFonts w:ascii="Calibri" w:hAnsi="Calibri" w:eastAsia="Calibri" w:cs="Calibri"/>
          <w:noProof w:val="0"/>
          <w:sz w:val="52"/>
          <w:szCs w:val="52"/>
          <w:lang w:val="en-GB"/>
        </w:rPr>
        <w:t>E</w:t>
      </w:r>
      <w:r w:rsidRPr="6D4961F0" w:rsidR="6D4961F0">
        <w:rPr>
          <w:rFonts w:ascii="Calibri" w:hAnsi="Calibri" w:eastAsia="Calibri" w:cs="Calibri"/>
          <w:noProof w:val="0"/>
          <w:sz w:val="52"/>
          <w:szCs w:val="52"/>
          <w:lang w:val="en-GB"/>
        </w:rPr>
        <w:t>ffective team working</w:t>
      </w:r>
    </w:p>
    <w:p w:rsidR="4C4D6C9A" w:rsidP="401C6EBF" w:rsidRDefault="4C4D6C9A" w14:paraId="00D390C9" w14:textId="51EA6460">
      <w:pPr>
        <w:spacing w:line="257" w:lineRule="auto"/>
        <w:jc w:val="both"/>
      </w:pPr>
      <w:r w:rsidRPr="6CA90284" w:rsidR="6CA90284">
        <w:rPr>
          <w:rFonts w:ascii="Calibri" w:hAnsi="Calibri" w:eastAsia="Calibri" w:cs="Calibri"/>
          <w:noProof w:val="0"/>
          <w:sz w:val="52"/>
          <w:szCs w:val="52"/>
          <w:lang w:val="en-GB"/>
        </w:rPr>
        <w:t>Module code BMSW40</w:t>
      </w:r>
      <w:r w:rsidRPr="6CA90284" w:rsidR="6CA90284">
        <w:rPr>
          <w:rFonts w:ascii="Calibri" w:hAnsi="Calibri" w:eastAsia="Calibri" w:cs="Calibri"/>
          <w:noProof w:val="0"/>
          <w:sz w:val="52"/>
          <w:szCs w:val="52"/>
          <w:lang w:val="en-GB"/>
        </w:rPr>
        <w:t>0</w:t>
      </w:r>
      <w:r w:rsidRPr="6CA90284" w:rsidR="6CA90284">
        <w:rPr>
          <w:rFonts w:ascii="Calibri" w:hAnsi="Calibri" w:eastAsia="Calibri" w:cs="Calibri"/>
          <w:noProof w:val="0"/>
          <w:sz w:val="52"/>
          <w:szCs w:val="52"/>
          <w:lang w:val="en-GB"/>
        </w:rPr>
        <w:t>2</w:t>
      </w:r>
    </w:p>
    <w:p w:rsidR="4C4D6C9A" w:rsidP="6D4961F0" w:rsidRDefault="4C4D6C9A" w14:paraId="13D2720D" w14:textId="7BDAF326">
      <w:pPr>
        <w:pStyle w:val="Normal"/>
        <w:spacing w:line="257" w:lineRule="auto"/>
        <w:jc w:val="both"/>
        <w:rPr>
          <w:rFonts w:ascii="Calibri" w:hAnsi="Calibri" w:eastAsia="Calibri" w:cs="Calibri"/>
          <w:noProof w:val="0"/>
          <w:sz w:val="52"/>
          <w:szCs w:val="52"/>
          <w:lang w:val="en-GB"/>
        </w:rPr>
      </w:pPr>
    </w:p>
    <w:p w:rsidR="4C4D6C9A" w:rsidP="6D4961F0" w:rsidRDefault="4C4D6C9A" w14:paraId="29718234" w14:textId="0F60B884">
      <w:pPr>
        <w:pStyle w:val="Normal"/>
        <w:spacing w:line="257" w:lineRule="auto"/>
        <w:jc w:val="both"/>
        <w:rPr>
          <w:rFonts w:ascii="Calibri" w:hAnsi="Calibri" w:eastAsia="Calibri" w:cs="Calibri"/>
          <w:noProof w:val="0"/>
          <w:sz w:val="52"/>
          <w:szCs w:val="52"/>
          <w:lang w:val="en-GB"/>
        </w:rPr>
      </w:pPr>
    </w:p>
    <w:p w:rsidR="4C4D6C9A" w:rsidP="6D4961F0" w:rsidRDefault="4C4D6C9A" w14:paraId="4495ED17" w14:textId="206570B7">
      <w:pPr>
        <w:pStyle w:val="Normal"/>
        <w:spacing w:line="257" w:lineRule="auto"/>
        <w:jc w:val="both"/>
        <w:rPr>
          <w:rFonts w:ascii="Calibri" w:hAnsi="Calibri" w:eastAsia="Calibri" w:cs="Calibri"/>
          <w:noProof w:val="0"/>
          <w:sz w:val="52"/>
          <w:szCs w:val="52"/>
          <w:lang w:val="en-GB"/>
        </w:rPr>
      </w:pPr>
    </w:p>
    <w:p w:rsidR="4C4D6C9A" w:rsidP="6D4961F0" w:rsidRDefault="4C4D6C9A" w14:paraId="01AB02F8" w14:textId="3271B1A3">
      <w:pPr>
        <w:pStyle w:val="Normal"/>
        <w:spacing w:line="257" w:lineRule="auto"/>
        <w:jc w:val="both"/>
        <w:rPr>
          <w:rFonts w:ascii="Calibri" w:hAnsi="Calibri" w:eastAsia="Calibri" w:cs="Calibri"/>
          <w:noProof w:val="0"/>
          <w:sz w:val="52"/>
          <w:szCs w:val="52"/>
          <w:lang w:val="en-GB"/>
        </w:rPr>
      </w:pPr>
    </w:p>
    <w:p w:rsidR="4C4D6C9A" w:rsidP="6D4961F0" w:rsidRDefault="4C4D6C9A" w14:paraId="4934A5AD" w14:textId="76884DEE">
      <w:pPr>
        <w:pStyle w:val="Normal"/>
        <w:spacing w:line="257" w:lineRule="auto"/>
        <w:jc w:val="both"/>
        <w:rPr>
          <w:rFonts w:ascii="Calibri" w:hAnsi="Calibri" w:eastAsia="Calibri" w:cs="Calibri"/>
          <w:noProof w:val="0"/>
          <w:sz w:val="52"/>
          <w:szCs w:val="52"/>
          <w:lang w:val="en-GB"/>
        </w:rPr>
      </w:pPr>
    </w:p>
    <w:p w:rsidR="4C4D6C9A" w:rsidP="6D4961F0" w:rsidRDefault="4C4D6C9A" w14:paraId="63C7671F" w14:textId="6C8C78CC">
      <w:pPr>
        <w:pStyle w:val="Normal"/>
        <w:spacing w:line="257" w:lineRule="auto"/>
        <w:jc w:val="both"/>
        <w:rPr>
          <w:rFonts w:ascii="Calibri" w:hAnsi="Calibri" w:eastAsia="Calibri" w:cs="Calibri"/>
          <w:noProof w:val="0"/>
          <w:sz w:val="52"/>
          <w:szCs w:val="52"/>
          <w:lang w:val="en-GB"/>
        </w:rPr>
      </w:pPr>
    </w:p>
    <w:p w:rsidR="4C4D6C9A" w:rsidP="6D4961F0" w:rsidRDefault="4C4D6C9A" w14:paraId="59147E29" w14:textId="71A0B30D">
      <w:pPr>
        <w:pStyle w:val="Normal"/>
        <w:spacing w:line="257" w:lineRule="auto"/>
        <w:jc w:val="both"/>
        <w:rPr>
          <w:rFonts w:ascii="Calibri" w:hAnsi="Calibri" w:eastAsia="Calibri" w:cs="Calibri"/>
          <w:noProof w:val="0"/>
          <w:sz w:val="52"/>
          <w:szCs w:val="52"/>
          <w:lang w:val="en-GB"/>
        </w:rPr>
      </w:pPr>
    </w:p>
    <w:p w:rsidR="4C4D6C9A" w:rsidP="6D4961F0" w:rsidRDefault="4C4D6C9A" w14:paraId="420BB2EA" w14:textId="006E9B5A">
      <w:pPr>
        <w:pStyle w:val="Normal"/>
        <w:spacing w:line="257" w:lineRule="auto"/>
        <w:jc w:val="both"/>
        <w:rPr>
          <w:rFonts w:ascii="Calibri" w:hAnsi="Calibri" w:eastAsia="Calibri" w:cs="Calibri"/>
          <w:noProof w:val="0"/>
          <w:sz w:val="52"/>
          <w:szCs w:val="52"/>
          <w:lang w:val="en-GB"/>
        </w:rPr>
      </w:pPr>
    </w:p>
    <w:p w:rsidR="4C4D6C9A" w:rsidP="6D4961F0" w:rsidRDefault="4C4D6C9A" w14:paraId="1218433D" w14:textId="4AD0F4AC">
      <w:pPr>
        <w:pStyle w:val="Normal"/>
        <w:spacing w:line="257" w:lineRule="auto"/>
        <w:jc w:val="both"/>
        <w:rPr>
          <w:rFonts w:ascii="Calibri" w:hAnsi="Calibri" w:eastAsia="Calibri" w:cs="Calibri"/>
          <w:noProof w:val="0"/>
          <w:sz w:val="52"/>
          <w:szCs w:val="52"/>
          <w:lang w:val="en-GB"/>
        </w:rPr>
      </w:pPr>
    </w:p>
    <w:p w:rsidR="4C4D6C9A" w:rsidP="6D4961F0" w:rsidRDefault="4C4D6C9A" w14:paraId="0E2BBBBD" w14:textId="50BC04F1">
      <w:pPr>
        <w:pStyle w:val="Normal"/>
        <w:spacing w:line="257" w:lineRule="auto"/>
        <w:jc w:val="both"/>
        <w:rPr>
          <w:rFonts w:ascii="Calibri" w:hAnsi="Calibri" w:eastAsia="Calibri" w:cs="Calibri"/>
          <w:noProof w:val="0"/>
          <w:sz w:val="52"/>
          <w:szCs w:val="52"/>
          <w:lang w:val="en-GB"/>
        </w:rPr>
      </w:pPr>
    </w:p>
    <w:p w:rsidR="4C4D6C9A" w:rsidP="6D4961F0" w:rsidRDefault="4C4D6C9A" w14:paraId="71397420" w14:textId="3441AEEB">
      <w:pPr>
        <w:pStyle w:val="Normal"/>
        <w:spacing w:line="257" w:lineRule="auto"/>
        <w:jc w:val="both"/>
        <w:rPr>
          <w:rFonts w:ascii="Calibri" w:hAnsi="Calibri" w:eastAsia="Calibri" w:cs="Calibri"/>
          <w:noProof w:val="0"/>
          <w:sz w:val="52"/>
          <w:szCs w:val="52"/>
          <w:lang w:val="en-GB"/>
        </w:rPr>
      </w:pPr>
    </w:p>
    <w:p w:rsidR="373B34F2" w:rsidP="373B34F2" w:rsidRDefault="373B34F2" w14:paraId="5F318F35" w14:textId="4400BB05">
      <w:pPr>
        <w:pStyle w:val="Heading1"/>
        <w:spacing w:before="0" w:beforeAutospacing="off" w:after="160" w:afterAutospacing="off" w:line="257" w:lineRule="auto"/>
        <w:ind w:left="0" w:right="0" w:firstLine="0"/>
        <w:jc w:val="both"/>
        <w:rPr>
          <w:b w:val="1"/>
          <w:bCs w:val="1"/>
          <w:i w:val="0"/>
          <w:iCs w:val="0"/>
          <w:noProof w:val="0"/>
          <w:color w:val="000000" w:themeColor="text1" w:themeTint="FF" w:themeShade="FF"/>
          <w:sz w:val="36"/>
          <w:szCs w:val="36"/>
          <w:u w:val="none"/>
          <w:lang w:val="en-GB"/>
        </w:rPr>
      </w:pPr>
    </w:p>
    <w:p w:rsidR="373B34F2" w:rsidP="373B34F2" w:rsidRDefault="373B34F2" w14:paraId="6755969D" w14:textId="30D77862">
      <w:pPr>
        <w:pStyle w:val="Heading1"/>
        <w:spacing w:before="0" w:beforeAutospacing="off" w:after="160" w:afterAutospacing="off" w:line="257" w:lineRule="auto"/>
        <w:ind w:left="0" w:right="0" w:firstLine="0"/>
        <w:jc w:val="both"/>
        <w:rPr>
          <w:b w:val="1"/>
          <w:bCs w:val="1"/>
          <w:i w:val="0"/>
          <w:iCs w:val="0"/>
          <w:noProof w:val="0"/>
          <w:color w:val="000000" w:themeColor="text1" w:themeTint="FF" w:themeShade="FF"/>
          <w:sz w:val="36"/>
          <w:szCs w:val="36"/>
          <w:u w:val="none"/>
          <w:lang w:val="en-GB"/>
        </w:rPr>
      </w:pPr>
    </w:p>
    <w:p w:rsidR="373B34F2" w:rsidP="373B34F2" w:rsidRDefault="373B34F2" w14:paraId="78247CFB" w14:textId="5F6D872E">
      <w:pPr>
        <w:pStyle w:val="Heading1"/>
        <w:spacing w:before="0" w:beforeAutospacing="off" w:after="160" w:afterAutospacing="off" w:line="257" w:lineRule="auto"/>
        <w:ind w:left="0" w:right="0" w:firstLine="0"/>
        <w:jc w:val="both"/>
        <w:rPr>
          <w:b w:val="1"/>
          <w:bCs w:val="1"/>
          <w:i w:val="0"/>
          <w:iCs w:val="0"/>
          <w:noProof w:val="0"/>
          <w:color w:val="000000" w:themeColor="text1" w:themeTint="FF" w:themeShade="FF"/>
          <w:sz w:val="36"/>
          <w:szCs w:val="36"/>
          <w:u w:val="none"/>
          <w:lang w:val="en-GB"/>
        </w:rPr>
      </w:pPr>
    </w:p>
    <w:p w:rsidR="4C4D6C9A" w:rsidP="373B34F2" w:rsidRDefault="4C4D6C9A" w14:paraId="31792927" w14:textId="264EE317">
      <w:pPr>
        <w:pStyle w:val="Heading1"/>
        <w:spacing w:before="0" w:beforeAutospacing="off" w:after="160" w:afterAutospacing="off" w:line="257" w:lineRule="auto"/>
        <w:ind w:left="0" w:right="0" w:firstLine="0"/>
        <w:jc w:val="both"/>
        <w:rPr>
          <w:b w:val="1"/>
          <w:bCs w:val="1"/>
          <w:i w:val="0"/>
          <w:iCs w:val="0"/>
          <w:noProof w:val="0"/>
          <w:color w:val="000000" w:themeColor="text1" w:themeTint="FF" w:themeShade="FF"/>
          <w:sz w:val="36"/>
          <w:szCs w:val="36"/>
          <w:u w:val="none"/>
          <w:lang w:val="en-GB"/>
        </w:rPr>
      </w:pPr>
      <w:r w:rsidRPr="373B34F2" w:rsidR="373B34F2">
        <w:rPr>
          <w:b w:val="1"/>
          <w:bCs w:val="1"/>
          <w:i w:val="0"/>
          <w:iCs w:val="0"/>
          <w:noProof w:val="0"/>
          <w:color w:val="000000" w:themeColor="text1" w:themeTint="FF" w:themeShade="FF"/>
          <w:sz w:val="36"/>
          <w:szCs w:val="36"/>
          <w:u w:val="none"/>
          <w:lang w:val="en-GB"/>
        </w:rPr>
        <w:t xml:space="preserve">1. </w:t>
      </w:r>
      <w:r w:rsidRPr="373B34F2" w:rsidR="373B34F2">
        <w:rPr>
          <w:b w:val="1"/>
          <w:bCs w:val="1"/>
          <w:i w:val="0"/>
          <w:iCs w:val="0"/>
          <w:noProof w:val="0"/>
          <w:color w:val="000000" w:themeColor="text1" w:themeTint="FF" w:themeShade="FF"/>
          <w:sz w:val="36"/>
          <w:szCs w:val="36"/>
          <w:u w:val="none"/>
          <w:lang w:val="en-GB"/>
        </w:rPr>
        <w:t>INTRODUCTION</w:t>
      </w:r>
    </w:p>
    <w:p w:rsidR="4C4D6C9A" w:rsidP="373B34F2" w:rsidRDefault="4C4D6C9A" w14:paraId="722E2C5C" w14:textId="389F03BB">
      <w:pPr>
        <w:spacing w:line="257" w:lineRule="auto"/>
        <w:jc w:val="both"/>
        <w:rPr>
          <w:rFonts w:ascii="Calibri" w:hAnsi="Calibri" w:eastAsia="Calibri" w:cs="Calibri"/>
          <w:noProof w:val="0"/>
          <w:sz w:val="24"/>
          <w:szCs w:val="24"/>
          <w:lang w:val="en-GB"/>
        </w:rPr>
      </w:pPr>
      <w:r w:rsidRPr="373B34F2" w:rsidR="373B34F2">
        <w:rPr>
          <w:rFonts w:ascii="Calibri" w:hAnsi="Calibri" w:eastAsia="Calibri" w:cs="Calibri"/>
          <w:noProof w:val="0"/>
          <w:sz w:val="24"/>
          <w:szCs w:val="24"/>
          <w:lang w:val="en-GB"/>
        </w:rPr>
        <w:t xml:space="preserve"> </w:t>
      </w:r>
      <w:r w:rsidRPr="373B34F2" w:rsidR="373B34F2">
        <w:rPr>
          <w:rFonts w:ascii="Calibri" w:hAnsi="Calibri" w:eastAsia="Calibri" w:cs="Calibri"/>
          <w:noProof w:val="0"/>
          <w:sz w:val="24"/>
          <w:szCs w:val="24"/>
          <w:lang w:val="en-GB"/>
        </w:rPr>
        <w:t xml:space="preserve">Teamwork is the total effort of members who work together to achieve common goal or objective. working together is important to do things efficient and effectively.   </w:t>
      </w:r>
      <w:r w:rsidRPr="373B34F2" w:rsidR="373B34F2">
        <w:rPr>
          <w:rFonts w:ascii="Calibri" w:hAnsi="Calibri" w:eastAsia="Calibri" w:cs="Calibri"/>
          <w:noProof w:val="0"/>
          <w:sz w:val="24"/>
          <w:szCs w:val="24"/>
          <w:lang w:val="en-GB"/>
        </w:rPr>
        <w:t xml:space="preserve"> Communication is passing information between person to person or organisation to organisation. Communication is a key of everything especially when it comes to workplace, you can pass your information, or something need to do. </w:t>
      </w:r>
      <w:r w:rsidRPr="373B34F2" w:rsidR="373B34F2">
        <w:rPr>
          <w:rFonts w:ascii="Calibri" w:hAnsi="Calibri" w:eastAsia="Calibri" w:cs="Calibri"/>
          <w:b w:val="1"/>
          <w:bCs w:val="1"/>
          <w:noProof w:val="0"/>
          <w:sz w:val="24"/>
          <w:szCs w:val="24"/>
          <w:lang w:val="en-GB"/>
        </w:rPr>
        <w:t>Wetherspoons</w:t>
      </w:r>
      <w:r w:rsidRPr="373B34F2" w:rsidR="373B34F2">
        <w:rPr>
          <w:rFonts w:ascii="Calibri" w:hAnsi="Calibri" w:eastAsia="Calibri" w:cs="Calibri"/>
          <w:noProof w:val="0"/>
          <w:sz w:val="24"/>
          <w:szCs w:val="24"/>
          <w:lang w:val="en-GB"/>
        </w:rPr>
        <w:t xml:space="preserve"> have a lot of </w:t>
      </w:r>
      <w:r w:rsidRPr="373B34F2" w:rsidR="373B34F2">
        <w:rPr>
          <w:rFonts w:ascii="Calibri" w:hAnsi="Calibri" w:eastAsia="Calibri" w:cs="Calibri"/>
          <w:noProof w:val="0"/>
          <w:sz w:val="24"/>
          <w:szCs w:val="24"/>
          <w:lang w:val="en-GB"/>
        </w:rPr>
        <w:t xml:space="preserve">vertical and horizontal </w:t>
      </w:r>
      <w:r w:rsidRPr="373B34F2" w:rsidR="373B34F2">
        <w:rPr>
          <w:rFonts w:ascii="Calibri" w:hAnsi="Calibri" w:eastAsia="Calibri" w:cs="Calibri"/>
          <w:noProof w:val="0"/>
          <w:sz w:val="24"/>
          <w:szCs w:val="24"/>
          <w:lang w:val="en-GB"/>
        </w:rPr>
        <w:t xml:space="preserve">communications </w:t>
      </w:r>
      <w:r w:rsidRPr="373B34F2" w:rsidR="373B34F2">
        <w:rPr>
          <w:rFonts w:ascii="Calibri" w:hAnsi="Calibri" w:eastAsia="Calibri" w:cs="Calibri"/>
          <w:noProof w:val="0"/>
          <w:sz w:val="24"/>
          <w:szCs w:val="24"/>
          <w:lang w:val="en-GB"/>
        </w:rPr>
        <w:t>channels</w:t>
      </w:r>
      <w:r w:rsidRPr="373B34F2" w:rsidR="373B34F2">
        <w:rPr>
          <w:rFonts w:ascii="Calibri" w:hAnsi="Calibri" w:eastAsia="Calibri" w:cs="Calibri"/>
          <w:noProof w:val="0"/>
          <w:sz w:val="24"/>
          <w:szCs w:val="24"/>
          <w:lang w:val="en-GB"/>
        </w:rPr>
        <w:t xml:space="preserve"> </w:t>
      </w:r>
      <w:r w:rsidRPr="373B34F2" w:rsidR="373B34F2">
        <w:rPr>
          <w:rFonts w:ascii="Calibri" w:hAnsi="Calibri" w:eastAsia="Calibri" w:cs="Calibri"/>
          <w:noProof w:val="0"/>
          <w:sz w:val="24"/>
          <w:szCs w:val="24"/>
          <w:lang w:val="en-GB"/>
        </w:rPr>
        <w:t xml:space="preserve">to </w:t>
      </w:r>
      <w:r w:rsidRPr="373B34F2" w:rsidR="373B34F2">
        <w:rPr>
          <w:rFonts w:ascii="Calibri" w:hAnsi="Calibri" w:eastAsia="Calibri" w:cs="Calibri"/>
          <w:noProof w:val="0"/>
          <w:sz w:val="24"/>
          <w:szCs w:val="24"/>
          <w:lang w:val="en-GB"/>
        </w:rPr>
        <w:t>achieve</w:t>
      </w:r>
      <w:r w:rsidRPr="373B34F2" w:rsidR="373B34F2">
        <w:rPr>
          <w:rFonts w:ascii="Calibri" w:hAnsi="Calibri" w:eastAsia="Calibri" w:cs="Calibri"/>
          <w:noProof w:val="0"/>
          <w:sz w:val="24"/>
          <w:szCs w:val="24"/>
          <w:lang w:val="en-GB"/>
        </w:rPr>
        <w:t xml:space="preserve"> company goal </w:t>
      </w:r>
      <w:r w:rsidRPr="373B34F2" w:rsidR="373B34F2">
        <w:rPr>
          <w:rFonts w:ascii="Calibri" w:hAnsi="Calibri" w:eastAsia="Calibri" w:cs="Calibri"/>
          <w:noProof w:val="0"/>
          <w:sz w:val="24"/>
          <w:szCs w:val="24"/>
          <w:lang w:val="en-GB"/>
        </w:rPr>
        <w:t>such as communications board, pre shift briefing, by email, and by coaching, by using a hand over, radio, sign boards, advertise.</w:t>
      </w:r>
      <w:r w:rsidRPr="373B34F2" w:rsidR="373B34F2">
        <w:rPr>
          <w:rFonts w:ascii="Calibri" w:hAnsi="Calibri" w:eastAsia="Calibri" w:cs="Calibri"/>
          <w:noProof w:val="0"/>
          <w:sz w:val="24"/>
          <w:szCs w:val="24"/>
          <w:lang w:val="en-GB"/>
        </w:rPr>
        <w:t xml:space="preserve"> </w:t>
      </w:r>
    </w:p>
    <w:p w:rsidR="4C4D6C9A" w:rsidP="373B34F2" w:rsidRDefault="4C4D6C9A" w14:paraId="3255F1A3" w14:textId="44545651">
      <w:pPr>
        <w:pStyle w:val="Heading1"/>
        <w:spacing w:before="0" w:beforeAutospacing="off" w:after="160" w:afterAutospacing="off" w:line="257" w:lineRule="auto"/>
        <w:ind w:left="0" w:right="0" w:firstLine="0"/>
        <w:jc w:val="both"/>
        <w:rPr>
          <w:b w:val="1"/>
          <w:bCs w:val="1"/>
          <w:i w:val="0"/>
          <w:iCs w:val="0"/>
          <w:noProof w:val="0"/>
          <w:color w:val="000000" w:themeColor="text1" w:themeTint="FF" w:themeShade="FF"/>
          <w:sz w:val="36"/>
          <w:szCs w:val="36"/>
          <w:u w:val="none"/>
          <w:lang w:val="en-GB"/>
        </w:rPr>
      </w:pPr>
      <w:r w:rsidRPr="373B34F2" w:rsidR="373B34F2">
        <w:rPr>
          <w:b w:val="1"/>
          <w:bCs w:val="1"/>
          <w:i w:val="0"/>
          <w:iCs w:val="0"/>
          <w:noProof w:val="0"/>
          <w:color w:val="000000" w:themeColor="text1" w:themeTint="FF" w:themeShade="FF"/>
          <w:sz w:val="36"/>
          <w:szCs w:val="36"/>
          <w:u w:val="none"/>
          <w:lang w:val="en-GB"/>
        </w:rPr>
        <w:t>2. TYPE OF COMMUNICATIONS</w:t>
      </w:r>
    </w:p>
    <w:p w:rsidR="4C4D6C9A" w:rsidP="373B34F2" w:rsidRDefault="4C4D6C9A" w14:paraId="0A745BF6" w14:textId="67291756">
      <w:pPr>
        <w:pStyle w:val="Normal"/>
        <w:spacing w:line="257" w:lineRule="auto"/>
        <w:jc w:val="both"/>
        <w:rPr>
          <w:rFonts w:ascii="Calibri" w:hAnsi="Calibri" w:eastAsia="Calibri" w:cs="Calibri"/>
          <w:noProof w:val="0"/>
          <w:sz w:val="24"/>
          <w:szCs w:val="24"/>
          <w:lang w:val="en-GB"/>
        </w:rPr>
      </w:pPr>
      <w:r w:rsidRPr="373B34F2" w:rsidR="373B34F2">
        <w:rPr>
          <w:rFonts w:ascii="Calibri" w:hAnsi="Calibri" w:eastAsia="Calibri" w:cs="Calibri"/>
          <w:noProof w:val="0"/>
          <w:sz w:val="24"/>
          <w:szCs w:val="24"/>
          <w:lang w:val="en-GB"/>
        </w:rPr>
        <w:t xml:space="preserve">There are </w:t>
      </w:r>
      <w:r w:rsidRPr="373B34F2" w:rsidR="373B34F2">
        <w:rPr>
          <w:rFonts w:ascii="Calibri" w:hAnsi="Calibri" w:eastAsia="Calibri" w:cs="Calibri"/>
          <w:noProof w:val="0"/>
          <w:sz w:val="24"/>
          <w:szCs w:val="24"/>
          <w:lang w:val="en-GB"/>
        </w:rPr>
        <w:t>types of communications</w:t>
      </w:r>
      <w:r w:rsidRPr="373B34F2" w:rsidR="373B34F2">
        <w:rPr>
          <w:rFonts w:ascii="Calibri" w:hAnsi="Calibri" w:eastAsia="Calibri" w:cs="Calibri"/>
          <w:noProof w:val="0"/>
          <w:sz w:val="24"/>
          <w:szCs w:val="24"/>
          <w:lang w:val="en-GB"/>
        </w:rPr>
        <w:t>,</w:t>
      </w:r>
      <w:r w:rsidRPr="373B34F2" w:rsidR="373B34F2">
        <w:rPr>
          <w:rFonts w:ascii="Calibri" w:hAnsi="Calibri" w:eastAsia="Calibri" w:cs="Calibri"/>
          <w:noProof w:val="0"/>
          <w:sz w:val="24"/>
          <w:szCs w:val="24"/>
          <w:lang w:val="en-GB"/>
        </w:rPr>
        <w:t xml:space="preserve"> verbal</w:t>
      </w:r>
      <w:r w:rsidRPr="373B34F2" w:rsidR="373B34F2">
        <w:rPr>
          <w:rFonts w:ascii="Calibri" w:hAnsi="Calibri" w:eastAsia="Calibri" w:cs="Calibri"/>
          <w:noProof w:val="0"/>
          <w:sz w:val="24"/>
          <w:szCs w:val="24"/>
          <w:lang w:val="en-GB"/>
        </w:rPr>
        <w:t>,</w:t>
      </w:r>
      <w:r w:rsidRPr="373B34F2" w:rsidR="373B34F2">
        <w:rPr>
          <w:rFonts w:ascii="Calibri" w:hAnsi="Calibri" w:eastAsia="Calibri" w:cs="Calibri"/>
          <w:noProof w:val="0"/>
          <w:sz w:val="24"/>
          <w:szCs w:val="24"/>
          <w:lang w:val="en-GB"/>
        </w:rPr>
        <w:t xml:space="preserve"> nonverbal </w:t>
      </w:r>
      <w:r w:rsidRPr="373B34F2" w:rsidR="373B34F2">
        <w:rPr>
          <w:rFonts w:ascii="Calibri" w:hAnsi="Calibri" w:eastAsia="Calibri" w:cs="Calibri"/>
          <w:noProof w:val="0"/>
          <w:sz w:val="24"/>
          <w:szCs w:val="24"/>
          <w:lang w:val="en-GB"/>
        </w:rPr>
        <w:t xml:space="preserve">and visual </w:t>
      </w:r>
      <w:r w:rsidRPr="373B34F2" w:rsidR="373B34F2">
        <w:rPr>
          <w:rFonts w:ascii="Calibri" w:hAnsi="Calibri" w:eastAsia="Calibri" w:cs="Calibri"/>
          <w:noProof w:val="0"/>
          <w:sz w:val="24"/>
          <w:szCs w:val="24"/>
          <w:lang w:val="en-GB"/>
        </w:rPr>
        <w:t>communications w</w:t>
      </w:r>
      <w:r w:rsidRPr="373B34F2" w:rsidR="373B34F2">
        <w:rPr>
          <w:rFonts w:ascii="Calibri" w:hAnsi="Calibri" w:eastAsia="Calibri" w:cs="Calibri"/>
          <w:noProof w:val="0"/>
          <w:sz w:val="24"/>
          <w:szCs w:val="24"/>
          <w:lang w:val="en-GB"/>
        </w:rPr>
        <w:t>hich</w:t>
      </w:r>
      <w:r w:rsidRPr="373B34F2" w:rsidR="373B34F2">
        <w:rPr>
          <w:rFonts w:ascii="Calibri" w:hAnsi="Calibri" w:eastAsia="Calibri" w:cs="Calibri"/>
          <w:noProof w:val="0"/>
          <w:sz w:val="24"/>
          <w:szCs w:val="24"/>
          <w:lang w:val="en-GB"/>
        </w:rPr>
        <w:t xml:space="preserve"> are using for daily basis life. </w:t>
      </w:r>
    </w:p>
    <w:p w:rsidR="4C4D6C9A" w:rsidP="6D4961F0" w:rsidRDefault="4C4D6C9A" w14:paraId="1260BB11" w14:textId="3F7C9A15">
      <w:pPr>
        <w:pStyle w:val="Heading1"/>
        <w:spacing w:before="0" w:beforeAutospacing="off" w:after="160" w:afterAutospacing="off" w:line="257" w:lineRule="auto"/>
        <w:ind w:left="0" w:right="0" w:firstLine="0"/>
        <w:jc w:val="both"/>
        <w:rPr>
          <w:b w:val="1"/>
          <w:bCs w:val="1"/>
          <w:i w:val="0"/>
          <w:iCs w:val="0"/>
          <w:color w:val="000000" w:themeColor="text1" w:themeTint="FF" w:themeShade="FF"/>
          <w:sz w:val="36"/>
          <w:szCs w:val="36"/>
          <w:u w:val="none"/>
        </w:rPr>
      </w:pPr>
      <w:r w:rsidRPr="373B34F2" w:rsidR="373B34F2">
        <w:rPr>
          <w:b w:val="1"/>
          <w:bCs w:val="1"/>
          <w:i w:val="0"/>
          <w:iCs w:val="0"/>
          <w:color w:val="000000" w:themeColor="text1" w:themeTint="FF" w:themeShade="FF"/>
          <w:sz w:val="36"/>
          <w:szCs w:val="36"/>
          <w:u w:val="none"/>
        </w:rPr>
        <w:t>2.1 VERBAL COMMUNICATION</w:t>
      </w:r>
    </w:p>
    <w:p w:rsidR="4C4D6C9A" w:rsidP="6CA90284" w:rsidRDefault="4C4D6C9A" w14:paraId="4F020400" w14:textId="4C6D9F32">
      <w:pPr>
        <w:pStyle w:val="Normal"/>
        <w:spacing w:before="240" w:beforeAutospacing="off" w:after="0" w:afterAutospacing="off" w:line="259" w:lineRule="auto"/>
        <w:ind/>
        <w:jc w:val="both"/>
        <w:rPr>
          <w:rFonts w:ascii="Calibri" w:hAnsi="Calibri" w:eastAsia="Calibri" w:cs="Calibri"/>
          <w:noProof w:val="0"/>
          <w:sz w:val="24"/>
          <w:szCs w:val="24"/>
          <w:lang w:val="en-GB"/>
        </w:rPr>
      </w:pPr>
      <w:r w:rsidRPr="6CA90284" w:rsidR="6CA90284">
        <w:rPr>
          <w:rFonts w:ascii="Calibri" w:hAnsi="Calibri" w:eastAsia="Calibri" w:cs="Calibri"/>
          <w:noProof w:val="0"/>
          <w:sz w:val="24"/>
          <w:szCs w:val="24"/>
          <w:lang w:val="en-GB"/>
        </w:rPr>
        <w:t>Verbal communication consists of both words and verbal fillers, and Verbal messages are created through language. To be effective, communication should involve correct interpretations of others’ verbal messages. Otherwise, the meanings of the words you communicate will not be understood by the receiver. (</w:t>
      </w:r>
      <w:r w:rsidRPr="6CA90284" w:rsidR="6CA90284">
        <w:rPr>
          <w:rFonts w:ascii="Calibri" w:hAnsi="Calibri" w:eastAsia="Calibri" w:cs="Calibri"/>
          <w:noProof w:val="0"/>
          <w:sz w:val="24"/>
          <w:szCs w:val="24"/>
          <w:lang w:val="en-GB"/>
        </w:rPr>
        <w:t xml:space="preserve">Quintanilla and Wahl, year). </w:t>
      </w:r>
      <w:r w:rsidRPr="6CA90284" w:rsidR="6CA90284">
        <w:rPr>
          <w:rFonts w:ascii="Times New Roman" w:hAnsi="Times New Roman" w:eastAsia="Times New Roman" w:cs="Times New Roman"/>
          <w:noProof w:val="0"/>
          <w:sz w:val="24"/>
          <w:szCs w:val="24"/>
          <w:lang w:val="en-GB"/>
        </w:rPr>
        <w:t>Is a process of transmission of information, idea, felling and opinion between two or more person either verbally or verbally? Communication skills a core to workplace and any personal matters. Healthy communication is a basis of professionalism and it involves on how we say it, what we say and how the other person hears it. Communication skills are essential to personal process, influence others, expression of thoughts, tools of motivation and controlling people and deliver and understand information quickly and accurately. Being able to communicate effectively is vital skill to communicate effectively is to understand and be understood.  These skills guide me to be able to communicate and express myself.</w:t>
      </w:r>
      <w:r w:rsidRPr="6CA90284" w:rsidR="6CA90284">
        <w:rPr>
          <w:rFonts w:ascii="Calibri" w:hAnsi="Calibri" w:eastAsia="Calibri" w:cs="Calibri"/>
          <w:noProof w:val="0"/>
          <w:sz w:val="24"/>
          <w:szCs w:val="24"/>
          <w:lang w:val="en-GB"/>
        </w:rPr>
        <w:t xml:space="preserve"> </w:t>
      </w:r>
      <w:r w:rsidRPr="6CA90284" w:rsidR="6CA90284">
        <w:rPr>
          <w:rFonts w:ascii="Calibri" w:hAnsi="Calibri" w:eastAsia="Calibri" w:cs="Calibri"/>
          <w:noProof w:val="0"/>
          <w:sz w:val="24"/>
          <w:szCs w:val="24"/>
          <w:lang w:val="en-GB"/>
        </w:rPr>
        <w:t>In workplace or in business world verbal communication is very important. During work we can do oral communication to discuss, present and deliver the work done. We also use verbal communication out of workplace like phone conversation, meeting, face to face speech. Effective verbal communication is keen for the success of every business, at my workplace we have some verbal communications in Wetherspoons company, most of them our communication is verbal. Wetherspoons is one of the successful companies in the UK. We have 900 pubs and 39,000 employees. Let see how we communicate while we are on the shift, front managers, security, back of house and kitchen we have radio we can communicate each of us about the situations example front managers if they got some problems they can call security, kitchen and floor people we are communicating about some issues such as customer interest also we can communicate with bar stuffs customers when they change them mind. We are using verbal communication to take orders from customers, to explain for them our services, we are using verbal communication for handover, that means when someone finishes the shift have explained what happens earlier, availability, and things to do. Another one we are using for induction when we hire new people on the first shift, we must take them around to explain what we have in the building.</w:t>
      </w:r>
    </w:p>
    <w:p w:rsidR="4C4D6C9A" w:rsidP="6CA90284" w:rsidRDefault="4C4D6C9A" w14:paraId="1EFDFDF1" w14:textId="00289F36">
      <w:pPr>
        <w:pStyle w:val="Normal"/>
        <w:spacing w:before="240" w:beforeAutospacing="off" w:after="0" w:afterAutospacing="off" w:line="259" w:lineRule="auto"/>
        <w:ind/>
        <w:jc w:val="both"/>
        <w:rPr>
          <w:b w:val="1"/>
          <w:bCs w:val="1"/>
          <w:i w:val="0"/>
          <w:iCs w:val="0"/>
          <w:color w:val="000000" w:themeColor="text1" w:themeTint="FF" w:themeShade="FF"/>
          <w:sz w:val="36"/>
          <w:szCs w:val="36"/>
          <w:u w:val="none"/>
        </w:rPr>
      </w:pPr>
      <w:r w:rsidRPr="6CA90284" w:rsidR="6CA90284">
        <w:rPr>
          <w:rFonts w:ascii="Calibri" w:hAnsi="Calibri" w:eastAsia="Calibri" w:cs="Calibri"/>
          <w:noProof w:val="0"/>
          <w:sz w:val="24"/>
          <w:szCs w:val="24"/>
          <w:lang w:val="en-GB"/>
        </w:rPr>
        <w:t xml:space="preserve"> </w:t>
      </w:r>
      <w:r w:rsidRPr="6CA90284" w:rsidR="6CA90284">
        <w:rPr>
          <w:b w:val="1"/>
          <w:bCs w:val="1"/>
          <w:i w:val="0"/>
          <w:iCs w:val="0"/>
          <w:color w:val="000000" w:themeColor="text1" w:themeTint="FF" w:themeShade="FF"/>
          <w:sz w:val="36"/>
          <w:szCs w:val="36"/>
          <w:u w:val="none"/>
        </w:rPr>
        <w:t>2.2 NON-VERBAL COMMUNICATIONS</w:t>
      </w:r>
    </w:p>
    <w:p w:rsidR="14A40006" w:rsidP="373B34F2" w:rsidRDefault="14A40006" w14:paraId="1DC95ABE" w14:textId="6BD39FE4">
      <w:pPr>
        <w:pStyle w:val="Normal"/>
        <w:jc w:val="both"/>
        <w:rPr>
          <w:rFonts w:ascii="Calibri" w:hAnsi="Calibri" w:eastAsia="Calibri" w:cs="Calibri"/>
          <w:noProof w:val="0"/>
          <w:sz w:val="24"/>
          <w:szCs w:val="24"/>
          <w:lang w:val="en-GB"/>
        </w:rPr>
      </w:pPr>
      <w:r w:rsidRPr="373B34F2" w:rsidR="373B34F2">
        <w:rPr>
          <w:rFonts w:ascii="Calibri" w:hAnsi="Calibri" w:eastAsia="Calibri" w:cs="Calibri"/>
          <w:noProof w:val="0"/>
          <w:sz w:val="24"/>
          <w:szCs w:val="24"/>
          <w:lang w:val="en-GB"/>
        </w:rPr>
        <w:t xml:space="preserve">Nonverbal communication </w:t>
      </w:r>
      <w:r w:rsidRPr="373B34F2" w:rsidR="373B34F2">
        <w:rPr>
          <w:rFonts w:ascii="Calibri" w:hAnsi="Calibri" w:eastAsia="Calibri" w:cs="Calibri"/>
          <w:noProof w:val="0"/>
          <w:sz w:val="24"/>
          <w:szCs w:val="24"/>
          <w:lang w:val="en-GB"/>
        </w:rPr>
        <w:t>is the type of communication message can be transfer through</w:t>
      </w:r>
      <w:r w:rsidRPr="373B34F2" w:rsidR="373B34F2">
        <w:rPr>
          <w:rFonts w:ascii="Calibri" w:hAnsi="Calibri" w:eastAsia="Calibri" w:cs="Calibri"/>
          <w:noProof w:val="0"/>
          <w:sz w:val="24"/>
          <w:szCs w:val="24"/>
          <w:lang w:val="en-GB"/>
        </w:rPr>
        <w:t xml:space="preserve"> gestures, facial expressions, tone of voice, eye touch, frame language, posture, and</w:t>
      </w:r>
      <w:r w:rsidRPr="373B34F2" w:rsidR="373B34F2">
        <w:rPr>
          <w:rFonts w:ascii="Calibri" w:hAnsi="Calibri" w:eastAsia="Calibri" w:cs="Calibri"/>
          <w:noProof w:val="0"/>
          <w:sz w:val="24"/>
          <w:szCs w:val="24"/>
          <w:lang w:val="en-GB"/>
        </w:rPr>
        <w:t xml:space="preserve"> consider </w:t>
      </w:r>
      <w:r w:rsidRPr="373B34F2" w:rsidR="373B34F2">
        <w:rPr>
          <w:rFonts w:ascii="Calibri" w:hAnsi="Calibri" w:eastAsia="Calibri" w:cs="Calibri"/>
          <w:noProof w:val="0"/>
          <w:sz w:val="24"/>
          <w:szCs w:val="24"/>
          <w:lang w:val="en-GB"/>
        </w:rPr>
        <w:t xml:space="preserve">other </w:t>
      </w:r>
      <w:r w:rsidRPr="373B34F2" w:rsidR="373B34F2">
        <w:rPr>
          <w:rFonts w:ascii="Calibri" w:hAnsi="Calibri" w:eastAsia="Calibri" w:cs="Calibri"/>
          <w:noProof w:val="0"/>
          <w:sz w:val="24"/>
          <w:szCs w:val="24"/>
          <w:lang w:val="en-GB"/>
        </w:rPr>
        <w:t>ways that</w:t>
      </w:r>
      <w:r w:rsidRPr="373B34F2" w:rsidR="373B34F2">
        <w:rPr>
          <w:rFonts w:ascii="Calibri" w:hAnsi="Calibri" w:eastAsia="Calibri" w:cs="Calibri"/>
          <w:noProof w:val="0"/>
          <w:sz w:val="24"/>
          <w:szCs w:val="24"/>
          <w:lang w:val="en-GB"/>
        </w:rPr>
        <w:t xml:space="preserve"> </w:t>
      </w:r>
      <w:r w:rsidRPr="373B34F2" w:rsidR="373B34F2">
        <w:rPr>
          <w:rFonts w:ascii="Calibri" w:hAnsi="Calibri" w:eastAsia="Calibri" w:cs="Calibri"/>
          <w:noProof w:val="0"/>
          <w:sz w:val="24"/>
          <w:szCs w:val="24"/>
          <w:lang w:val="en-GB"/>
        </w:rPr>
        <w:t>sender and receiver</w:t>
      </w:r>
      <w:r w:rsidRPr="373B34F2" w:rsidR="373B34F2">
        <w:rPr>
          <w:rFonts w:ascii="Calibri" w:hAnsi="Calibri" w:eastAsia="Calibri" w:cs="Calibri"/>
          <w:noProof w:val="0"/>
          <w:sz w:val="24"/>
          <w:szCs w:val="24"/>
          <w:lang w:val="en-GB"/>
        </w:rPr>
        <w:t xml:space="preserve"> can communicate without the use of language. non-verbal prompts, for example, physical appearance, outward appearances, level of eye to eye connection, body developments, vocal characteristics, and the physical space between individuals all add to how a message is identifying. an exact impression of nonverbal correspondence enables the audience to comprehend the purpose of the speaker and is emphatically identified with social insight and relational affectability (Goleman, 2006). We have some types of non-verbal communications such as eye contact, body language, touching, symbol, email, visual communication. This report shows how we're the usage of nonverbal conversation in place of business a name of business enterprise is Wetherspoons. We can talk all the pubs by way of email in building the head office workplace. We are sharing thoughts product remembers or availability problems advertising and marketing earnings updates collectively with excessive hobby television scheduling essential organization news, new menu launch, a customer they have access to complain about the service if they're not glad. The other one is pager is we are using this technology to communicate with kitchen and floor peoples when food is ready for customer kitchen staff when they clear it from screen floor staff going to get a buzzer they are coming in the kitchen to collect they have all information on the screen. the Communication board is very useful we are using this putting some information on the board. example, weekly rota, sales, monthly plan, company policies, customer satisfaction, daily tasks, daily wastage. Signs we can use signs for multi tasks, to give information such as toilet direction, wet floor, fire exit, to explain restricted areas.</w:t>
      </w:r>
    </w:p>
    <w:p w:rsidR="373B34F2" w:rsidP="373B34F2" w:rsidRDefault="373B34F2" w14:paraId="0171BA51" w14:textId="7978EE54">
      <w:pPr>
        <w:pStyle w:val="Normal"/>
        <w:rPr>
          <w:b w:val="1"/>
          <w:bCs w:val="1"/>
          <w:i w:val="0"/>
          <w:iCs w:val="0"/>
          <w:noProof w:val="0"/>
          <w:color w:val="000000" w:themeColor="text1" w:themeTint="FF" w:themeShade="FF"/>
          <w:sz w:val="36"/>
          <w:szCs w:val="36"/>
          <w:u w:val="none"/>
          <w:lang w:val="en-GB"/>
        </w:rPr>
      </w:pPr>
      <w:r w:rsidRPr="373B34F2" w:rsidR="373B34F2">
        <w:rPr>
          <w:b w:val="1"/>
          <w:bCs w:val="1"/>
          <w:i w:val="0"/>
          <w:iCs w:val="0"/>
          <w:noProof w:val="0"/>
          <w:color w:val="000000" w:themeColor="text1" w:themeTint="FF" w:themeShade="FF"/>
          <w:sz w:val="36"/>
          <w:szCs w:val="36"/>
          <w:u w:val="none"/>
          <w:lang w:val="en-GB"/>
        </w:rPr>
        <w:t>3.</w:t>
      </w:r>
      <w:r w:rsidRPr="373B34F2" w:rsidR="373B34F2">
        <w:rPr>
          <w:b w:val="1"/>
          <w:bCs w:val="1"/>
          <w:i w:val="0"/>
          <w:iCs w:val="0"/>
          <w:noProof w:val="0"/>
          <w:color w:val="000000" w:themeColor="text1" w:themeTint="FF" w:themeShade="FF"/>
          <w:sz w:val="36"/>
          <w:szCs w:val="36"/>
          <w:u w:val="none"/>
          <w:lang w:val="en-GB"/>
        </w:rPr>
        <w:t xml:space="preserve"> </w:t>
      </w:r>
      <w:r w:rsidRPr="373B34F2" w:rsidR="373B34F2">
        <w:rPr>
          <w:b w:val="1"/>
          <w:bCs w:val="1"/>
          <w:i w:val="0"/>
          <w:iCs w:val="0"/>
          <w:noProof w:val="0"/>
          <w:color w:val="000000" w:themeColor="text1" w:themeTint="FF" w:themeShade="FF"/>
          <w:sz w:val="36"/>
          <w:szCs w:val="36"/>
          <w:u w:val="none"/>
          <w:lang w:val="en-GB"/>
        </w:rPr>
        <w:t xml:space="preserve">  COMMUNICATION</w:t>
      </w:r>
      <w:r w:rsidRPr="373B34F2" w:rsidR="373B34F2">
        <w:rPr>
          <w:b w:val="1"/>
          <w:bCs w:val="1"/>
          <w:i w:val="0"/>
          <w:iCs w:val="0"/>
          <w:noProof w:val="0"/>
          <w:color w:val="000000" w:themeColor="text1" w:themeTint="FF" w:themeShade="FF"/>
          <w:sz w:val="36"/>
          <w:szCs w:val="36"/>
          <w:u w:val="none"/>
          <w:lang w:val="en-GB"/>
        </w:rPr>
        <w:t xml:space="preserve"> </w:t>
      </w:r>
      <w:r w:rsidRPr="373B34F2" w:rsidR="373B34F2">
        <w:rPr>
          <w:rFonts w:ascii="Calibri Light" w:hAnsi="Calibri Light" w:eastAsia="Calibri Light" w:cs="Calibri Light"/>
          <w:b w:val="1"/>
          <w:bCs w:val="1"/>
          <w:noProof w:val="0"/>
          <w:sz w:val="36"/>
          <w:szCs w:val="36"/>
          <w:lang w:val="en-GB"/>
        </w:rPr>
        <w:t>THEORIES</w:t>
      </w:r>
    </w:p>
    <w:p w:rsidR="4C4D6C9A" w:rsidP="6CA90284" w:rsidRDefault="4C4D6C9A" w14:paraId="1EFC9898" w14:textId="07DE78D3">
      <w:pPr>
        <w:pStyle w:val="Normal"/>
        <w:spacing w:line="257" w:lineRule="auto"/>
        <w:jc w:val="both"/>
        <w:rPr>
          <w:rFonts w:ascii="Calibri" w:hAnsi="Calibri" w:eastAsia="Calibri" w:cs="Calibri"/>
          <w:b w:val="0"/>
          <w:bCs w:val="0"/>
          <w:noProof w:val="0"/>
          <w:sz w:val="24"/>
          <w:szCs w:val="24"/>
          <w:lang w:val="en-GB"/>
        </w:rPr>
      </w:pPr>
      <w:r w:rsidRPr="6CA90284" w:rsidR="6CA90284">
        <w:rPr>
          <w:rFonts w:ascii="Calibri" w:hAnsi="Calibri" w:eastAsia="Calibri" w:cs="Calibri"/>
          <w:b w:val="0"/>
          <w:bCs w:val="0"/>
          <w:noProof w:val="0"/>
          <w:sz w:val="24"/>
          <w:szCs w:val="24"/>
          <w:lang w:val="en-GB"/>
        </w:rPr>
        <w:t xml:space="preserve">There are three type of communications models such as Shannon-Weaver model, Berlo’s </w:t>
      </w:r>
      <w:r w:rsidRPr="6CA90284" w:rsidR="6CA90284">
        <w:rPr>
          <w:rFonts w:ascii="Calibri" w:hAnsi="Calibri" w:eastAsia="Calibri" w:cs="Calibri"/>
          <w:b w:val="0"/>
          <w:bCs w:val="0"/>
          <w:noProof w:val="0"/>
          <w:sz w:val="24"/>
          <w:szCs w:val="24"/>
          <w:lang w:val="en-GB"/>
        </w:rPr>
        <w:t>model,</w:t>
      </w:r>
      <w:r w:rsidRPr="6CA90284" w:rsidR="6CA90284">
        <w:rPr>
          <w:rFonts w:ascii="Calibri" w:hAnsi="Calibri" w:eastAsia="Calibri" w:cs="Calibri"/>
          <w:b w:val="0"/>
          <w:bCs w:val="0"/>
          <w:noProof w:val="0"/>
          <w:sz w:val="24"/>
          <w:szCs w:val="24"/>
          <w:lang w:val="en-GB"/>
        </w:rPr>
        <w:t xml:space="preserve"> Schramm’s model of communication.</w:t>
      </w:r>
    </w:p>
    <w:p w:rsidR="6B267644" w:rsidP="6D4961F0" w:rsidRDefault="6B267644" w14:paraId="09DA8E32" w14:textId="7CDBD9EB">
      <w:pPr>
        <w:pStyle w:val="Heading1"/>
        <w:spacing w:before="0" w:beforeAutospacing="off" w:after="160" w:afterAutospacing="off" w:line="257" w:lineRule="auto"/>
        <w:ind w:left="0" w:right="0" w:firstLine="0"/>
        <w:jc w:val="both"/>
        <w:rPr>
          <w:b w:val="1"/>
          <w:bCs w:val="1"/>
          <w:i w:val="0"/>
          <w:iCs w:val="0"/>
          <w:noProof w:val="0"/>
          <w:color w:val="000000" w:themeColor="text1" w:themeTint="FF" w:themeShade="FF"/>
          <w:sz w:val="36"/>
          <w:szCs w:val="36"/>
          <w:u w:val="none"/>
          <w:lang w:val="en-GB"/>
        </w:rPr>
      </w:pPr>
      <w:r w:rsidRPr="6D4961F0" w:rsidR="6D4961F0">
        <w:rPr>
          <w:b w:val="1"/>
          <w:bCs w:val="1"/>
          <w:i w:val="0"/>
          <w:iCs w:val="0"/>
          <w:noProof w:val="0"/>
          <w:color w:val="000000" w:themeColor="text1" w:themeTint="FF" w:themeShade="FF"/>
          <w:sz w:val="36"/>
          <w:szCs w:val="36"/>
          <w:u w:val="none"/>
          <w:lang w:val="en-GB"/>
        </w:rPr>
        <w:t>3.1 S</w:t>
      </w:r>
      <w:r w:rsidRPr="6D4961F0" w:rsidR="6D4961F0">
        <w:rPr>
          <w:b w:val="1"/>
          <w:bCs w:val="1"/>
          <w:i w:val="0"/>
          <w:iCs w:val="0"/>
          <w:noProof w:val="0"/>
          <w:color w:val="000000" w:themeColor="text1" w:themeTint="FF" w:themeShade="FF"/>
          <w:sz w:val="36"/>
          <w:szCs w:val="36"/>
          <w:u w:val="none"/>
          <w:lang w:val="en-GB"/>
        </w:rPr>
        <w:t>HANNON-WEAVER MODEL OF COMMUNICATIONS</w:t>
      </w:r>
    </w:p>
    <w:p w:rsidR="6B267644" w:rsidP="373B34F2" w:rsidRDefault="6B267644" w14:paraId="0BDE6432" w14:textId="30C0D795">
      <w:pPr>
        <w:pStyle w:val="Normal"/>
        <w:spacing w:line="257" w:lineRule="auto"/>
        <w:jc w:val="both"/>
        <w:rPr>
          <w:rFonts w:ascii="Calibri" w:hAnsi="Calibri" w:eastAsia="Calibri" w:cs="Calibri"/>
          <w:b w:val="0"/>
          <w:bCs w:val="0"/>
          <w:noProof w:val="0"/>
          <w:sz w:val="24"/>
          <w:szCs w:val="24"/>
          <w:lang w:val="en-GB"/>
        </w:rPr>
      </w:pPr>
      <w:r w:rsidRPr="373B34F2" w:rsidR="373B34F2">
        <w:rPr>
          <w:rFonts w:ascii="Calibri" w:hAnsi="Calibri" w:eastAsia="Calibri" w:cs="Calibri"/>
          <w:b w:val="0"/>
          <w:bCs w:val="0"/>
          <w:noProof w:val="0"/>
          <w:sz w:val="24"/>
          <w:szCs w:val="24"/>
          <w:lang w:val="en-GB"/>
        </w:rPr>
        <w:t xml:space="preserve">In 1948, </w:t>
      </w:r>
      <w:r w:rsidRPr="373B34F2" w:rsidR="373B34F2">
        <w:rPr>
          <w:rFonts w:ascii="Calibri" w:hAnsi="Calibri" w:eastAsia="Calibri" w:cs="Calibri"/>
          <w:b w:val="0"/>
          <w:bCs w:val="0"/>
          <w:noProof w:val="0"/>
          <w:sz w:val="24"/>
          <w:szCs w:val="24"/>
          <w:lang w:val="en-GB"/>
        </w:rPr>
        <w:t>a</w:t>
      </w:r>
      <w:r w:rsidRPr="373B34F2" w:rsidR="373B34F2">
        <w:rPr>
          <w:rFonts w:ascii="Calibri" w:hAnsi="Calibri" w:eastAsia="Calibri" w:cs="Calibri"/>
          <w:b w:val="0"/>
          <w:bCs w:val="0"/>
          <w:noProof w:val="0"/>
          <w:sz w:val="24"/>
          <w:szCs w:val="24"/>
          <w:lang w:val="en-GB"/>
        </w:rPr>
        <w:t xml:space="preserve"> mathematician </w:t>
      </w:r>
      <w:r w:rsidRPr="373B34F2" w:rsidR="373B34F2">
        <w:rPr>
          <w:rFonts w:ascii="Calibri" w:hAnsi="Calibri" w:eastAsia="Calibri" w:cs="Calibri"/>
          <w:b w:val="0"/>
          <w:bCs w:val="0"/>
          <w:noProof w:val="0"/>
          <w:sz w:val="24"/>
          <w:szCs w:val="24"/>
          <w:lang w:val="en-GB"/>
        </w:rPr>
        <w:t>called</w:t>
      </w:r>
      <w:r w:rsidRPr="373B34F2" w:rsidR="373B34F2">
        <w:rPr>
          <w:rFonts w:ascii="Calibri" w:hAnsi="Calibri" w:eastAsia="Calibri" w:cs="Calibri"/>
          <w:b w:val="0"/>
          <w:bCs w:val="0"/>
          <w:noProof w:val="0"/>
          <w:sz w:val="24"/>
          <w:szCs w:val="24"/>
          <w:lang w:val="en-GB"/>
        </w:rPr>
        <w:t xml:space="preserve"> Claude Shannon </w:t>
      </w:r>
      <w:r w:rsidRPr="373B34F2" w:rsidR="373B34F2">
        <w:rPr>
          <w:rFonts w:ascii="Calibri" w:hAnsi="Calibri" w:eastAsia="Calibri" w:cs="Calibri"/>
          <w:b w:val="0"/>
          <w:bCs w:val="0"/>
          <w:noProof w:val="0"/>
          <w:sz w:val="24"/>
          <w:szCs w:val="24"/>
          <w:lang w:val="en-GB"/>
        </w:rPr>
        <w:t>develop</w:t>
      </w:r>
      <w:r w:rsidRPr="373B34F2" w:rsidR="373B34F2">
        <w:rPr>
          <w:rFonts w:ascii="Calibri" w:hAnsi="Calibri" w:eastAsia="Calibri" w:cs="Calibri"/>
          <w:b w:val="0"/>
          <w:bCs w:val="0"/>
          <w:noProof w:val="0"/>
          <w:sz w:val="24"/>
          <w:szCs w:val="24"/>
          <w:lang w:val="en-GB"/>
        </w:rPr>
        <w:t xml:space="preserve"> a mathematical theory of communications, </w:t>
      </w:r>
      <w:r w:rsidRPr="373B34F2" w:rsidR="373B34F2">
        <w:rPr>
          <w:rFonts w:ascii="Calibri" w:hAnsi="Calibri" w:eastAsia="Calibri" w:cs="Calibri"/>
          <w:b w:val="0"/>
          <w:bCs w:val="0"/>
          <w:noProof w:val="0"/>
          <w:sz w:val="24"/>
          <w:szCs w:val="24"/>
          <w:lang w:val="en-GB"/>
        </w:rPr>
        <w:t>and then an</w:t>
      </w:r>
      <w:r w:rsidRPr="373B34F2" w:rsidR="373B34F2">
        <w:rPr>
          <w:rFonts w:ascii="Calibri" w:hAnsi="Calibri" w:eastAsia="Calibri" w:cs="Calibri"/>
          <w:b w:val="0"/>
          <w:bCs w:val="0"/>
          <w:noProof w:val="0"/>
          <w:sz w:val="24"/>
          <w:szCs w:val="24"/>
          <w:lang w:val="en-GB"/>
        </w:rPr>
        <w:t xml:space="preserve"> electron engineer Warren Weaver make better communication</w:t>
      </w:r>
      <w:r w:rsidRPr="373B34F2" w:rsidR="373B34F2">
        <w:rPr>
          <w:rFonts w:ascii="Calibri" w:hAnsi="Calibri" w:eastAsia="Calibri" w:cs="Calibri"/>
          <w:b w:val="0"/>
          <w:bCs w:val="0"/>
          <w:noProof w:val="0"/>
          <w:sz w:val="24"/>
          <w:szCs w:val="24"/>
          <w:lang w:val="en-GB"/>
        </w:rPr>
        <w:t xml:space="preserve"> theories by</w:t>
      </w:r>
      <w:r w:rsidRPr="373B34F2" w:rsidR="373B34F2">
        <w:rPr>
          <w:rFonts w:ascii="Calibri" w:hAnsi="Calibri" w:eastAsia="Calibri" w:cs="Calibri"/>
          <w:b w:val="0"/>
          <w:bCs w:val="0"/>
          <w:noProof w:val="0"/>
          <w:sz w:val="24"/>
          <w:szCs w:val="24"/>
          <w:lang w:val="en-GB"/>
        </w:rPr>
        <w:t xml:space="preserve"> appl</w:t>
      </w:r>
      <w:r w:rsidRPr="373B34F2" w:rsidR="373B34F2">
        <w:rPr>
          <w:rFonts w:ascii="Calibri" w:hAnsi="Calibri" w:eastAsia="Calibri" w:cs="Calibri"/>
          <w:b w:val="0"/>
          <w:bCs w:val="0"/>
          <w:noProof w:val="0"/>
          <w:sz w:val="24"/>
          <w:szCs w:val="24"/>
          <w:lang w:val="en-GB"/>
        </w:rPr>
        <w:t>ying</w:t>
      </w:r>
      <w:r w:rsidRPr="373B34F2" w:rsidR="373B34F2">
        <w:rPr>
          <w:rFonts w:ascii="Calibri" w:hAnsi="Calibri" w:eastAsia="Calibri" w:cs="Calibri"/>
          <w:b w:val="0"/>
          <w:bCs w:val="0"/>
          <w:noProof w:val="0"/>
          <w:sz w:val="24"/>
          <w:szCs w:val="24"/>
          <w:lang w:val="en-GB"/>
        </w:rPr>
        <w:t xml:space="preserve"> both skills known us Shannon Weaver theory of communications that </w:t>
      </w:r>
      <w:r w:rsidRPr="373B34F2" w:rsidR="373B34F2">
        <w:rPr>
          <w:rFonts w:ascii="Calibri" w:hAnsi="Calibri" w:eastAsia="Calibri" w:cs="Calibri"/>
          <w:b w:val="0"/>
          <w:bCs w:val="0"/>
          <w:noProof w:val="0"/>
          <w:sz w:val="24"/>
          <w:szCs w:val="24"/>
          <w:lang w:val="en-GB"/>
        </w:rPr>
        <w:t>makes</w:t>
      </w:r>
      <w:r w:rsidRPr="373B34F2" w:rsidR="373B34F2">
        <w:rPr>
          <w:rFonts w:ascii="Calibri" w:hAnsi="Calibri" w:eastAsia="Calibri" w:cs="Calibri"/>
          <w:b w:val="0"/>
          <w:bCs w:val="0"/>
          <w:noProof w:val="0"/>
          <w:sz w:val="24"/>
          <w:szCs w:val="24"/>
          <w:lang w:val="en-GB"/>
        </w:rPr>
        <w:t xml:space="preserve"> communication easiest way. There was transmitter to send a message and to explain the steps of communications conforming them eight changeable play communications </w:t>
      </w:r>
      <w:r w:rsidRPr="373B34F2" w:rsidR="373B34F2">
        <w:rPr>
          <w:rFonts w:ascii="Calibri" w:hAnsi="Calibri" w:eastAsia="Calibri" w:cs="Calibri"/>
          <w:b w:val="0"/>
          <w:bCs w:val="0"/>
          <w:noProof w:val="0"/>
          <w:sz w:val="24"/>
          <w:szCs w:val="24"/>
          <w:lang w:val="en-GB"/>
        </w:rPr>
        <w:t>such as s</w:t>
      </w:r>
      <w:r w:rsidRPr="373B34F2" w:rsidR="373B34F2">
        <w:rPr>
          <w:rFonts w:ascii="Calibri" w:hAnsi="Calibri" w:eastAsia="Calibri" w:cs="Calibri"/>
          <w:b w:val="0"/>
          <w:bCs w:val="0"/>
          <w:noProof w:val="0"/>
          <w:sz w:val="24"/>
          <w:szCs w:val="24"/>
          <w:lang w:val="en-GB"/>
        </w:rPr>
        <w:t>ender, encoder, message, channel, noise, decoder, receiver, message, feedback.</w:t>
      </w:r>
      <w:r w:rsidRPr="373B34F2" w:rsidR="373B34F2">
        <w:rPr>
          <w:rFonts w:ascii="Calibri" w:hAnsi="Calibri" w:eastAsia="Calibri" w:cs="Calibri"/>
          <w:b w:val="0"/>
          <w:bCs w:val="0"/>
          <w:noProof w:val="0"/>
          <w:sz w:val="24"/>
          <w:szCs w:val="24"/>
          <w:lang w:val="en-GB"/>
        </w:rPr>
        <w:t xml:space="preserve"> T</w:t>
      </w:r>
      <w:r w:rsidRPr="373B34F2" w:rsidR="373B34F2">
        <w:rPr>
          <w:rFonts w:ascii="Calibri" w:hAnsi="Calibri" w:eastAsia="Calibri" w:cs="Calibri"/>
          <w:b w:val="0"/>
          <w:bCs w:val="0"/>
          <w:noProof w:val="0"/>
          <w:sz w:val="24"/>
          <w:szCs w:val="24"/>
          <w:lang w:val="en-GB"/>
        </w:rPr>
        <w:t>he source of the message</w:t>
      </w:r>
      <w:r w:rsidRPr="373B34F2" w:rsidR="373B34F2">
        <w:rPr>
          <w:rFonts w:ascii="Calibri" w:hAnsi="Calibri" w:eastAsia="Calibri" w:cs="Calibri"/>
          <w:b w:val="0"/>
          <w:bCs w:val="0"/>
          <w:noProof w:val="0"/>
          <w:sz w:val="24"/>
          <w:szCs w:val="24"/>
          <w:lang w:val="en-GB"/>
        </w:rPr>
        <w:t xml:space="preserve"> is sender</w:t>
      </w:r>
      <w:r w:rsidRPr="373B34F2" w:rsidR="373B34F2">
        <w:rPr>
          <w:rFonts w:ascii="Calibri" w:hAnsi="Calibri" w:eastAsia="Calibri" w:cs="Calibri"/>
          <w:b w:val="0"/>
          <w:bCs w:val="0"/>
          <w:noProof w:val="0"/>
          <w:sz w:val="24"/>
          <w:szCs w:val="24"/>
          <w:lang w:val="en-GB"/>
        </w:rPr>
        <w:t xml:space="preserve">; communication can start individual or group by giving sending a message to another people. Encoder is coming later after the source of communication decide a part of encoder </w:t>
      </w:r>
      <w:r w:rsidRPr="373B34F2" w:rsidR="373B34F2">
        <w:rPr>
          <w:rFonts w:ascii="Calibri" w:hAnsi="Calibri" w:eastAsia="Calibri" w:cs="Calibri"/>
          <w:b w:val="0"/>
          <w:bCs w:val="0"/>
          <w:noProof w:val="0"/>
          <w:sz w:val="24"/>
          <w:szCs w:val="24"/>
          <w:lang w:val="en-GB"/>
        </w:rPr>
        <w:t>and</w:t>
      </w:r>
      <w:r w:rsidRPr="373B34F2" w:rsidR="373B34F2">
        <w:rPr>
          <w:rFonts w:ascii="Calibri" w:hAnsi="Calibri" w:eastAsia="Calibri" w:cs="Calibri"/>
          <w:b w:val="0"/>
          <w:bCs w:val="0"/>
          <w:noProof w:val="0"/>
          <w:sz w:val="24"/>
          <w:szCs w:val="24"/>
          <w:lang w:val="en-GB"/>
        </w:rPr>
        <w:t xml:space="preserve"> transfer the message or an idea for transmitter to interpret. The message is </w:t>
      </w:r>
      <w:r w:rsidRPr="373B34F2" w:rsidR="373B34F2">
        <w:rPr>
          <w:rFonts w:ascii="Calibri" w:hAnsi="Calibri" w:eastAsia="Calibri" w:cs="Calibri"/>
          <w:b w:val="0"/>
          <w:bCs w:val="0"/>
          <w:noProof w:val="0"/>
          <w:sz w:val="24"/>
          <w:szCs w:val="24"/>
          <w:lang w:val="en-GB"/>
        </w:rPr>
        <w:t xml:space="preserve">the </w:t>
      </w:r>
      <w:r w:rsidRPr="373B34F2" w:rsidR="373B34F2">
        <w:rPr>
          <w:rFonts w:ascii="Calibri" w:hAnsi="Calibri" w:eastAsia="Calibri" w:cs="Calibri"/>
          <w:b w:val="0"/>
          <w:bCs w:val="0"/>
          <w:noProof w:val="0"/>
          <w:sz w:val="24"/>
          <w:szCs w:val="24"/>
          <w:lang w:val="en-GB"/>
        </w:rPr>
        <w:t>information being communicated from the transmitter to receiver</w:t>
      </w:r>
      <w:r w:rsidRPr="373B34F2" w:rsidR="373B34F2">
        <w:rPr>
          <w:rFonts w:ascii="Calibri" w:hAnsi="Calibri" w:eastAsia="Calibri" w:cs="Calibri"/>
          <w:b w:val="0"/>
          <w:bCs w:val="0"/>
          <w:noProof w:val="0"/>
          <w:sz w:val="24"/>
          <w:szCs w:val="24"/>
          <w:lang w:val="en-GB"/>
        </w:rPr>
        <w:t>,</w:t>
      </w:r>
      <w:r w:rsidRPr="373B34F2" w:rsidR="373B34F2">
        <w:rPr>
          <w:rFonts w:ascii="Calibri" w:hAnsi="Calibri" w:eastAsia="Calibri" w:cs="Calibri"/>
          <w:b w:val="0"/>
          <w:bCs w:val="0"/>
          <w:noProof w:val="0"/>
          <w:sz w:val="24"/>
          <w:szCs w:val="24"/>
          <w:lang w:val="en-GB"/>
        </w:rPr>
        <w:t xml:space="preserve"> the message must </w:t>
      </w:r>
      <w:r w:rsidRPr="373B34F2" w:rsidR="373B34F2">
        <w:rPr>
          <w:rFonts w:ascii="Calibri" w:hAnsi="Calibri" w:eastAsia="Calibri" w:cs="Calibri"/>
          <w:b w:val="0"/>
          <w:bCs w:val="0"/>
          <w:noProof w:val="0"/>
          <w:sz w:val="24"/>
          <w:szCs w:val="24"/>
          <w:lang w:val="en-GB"/>
        </w:rPr>
        <w:t xml:space="preserve">be </w:t>
      </w:r>
      <w:r w:rsidRPr="373B34F2" w:rsidR="373B34F2">
        <w:rPr>
          <w:rFonts w:ascii="Calibri" w:hAnsi="Calibri" w:eastAsia="Calibri" w:cs="Calibri"/>
          <w:b w:val="0"/>
          <w:bCs w:val="0"/>
          <w:noProof w:val="0"/>
          <w:sz w:val="24"/>
          <w:szCs w:val="24"/>
          <w:lang w:val="en-GB"/>
        </w:rPr>
        <w:t xml:space="preserve">transmitted </w:t>
      </w:r>
      <w:r w:rsidRPr="373B34F2" w:rsidR="373B34F2">
        <w:rPr>
          <w:rFonts w:ascii="Calibri" w:hAnsi="Calibri" w:eastAsia="Calibri" w:cs="Calibri"/>
          <w:b w:val="0"/>
          <w:bCs w:val="0"/>
          <w:noProof w:val="0"/>
          <w:sz w:val="24"/>
          <w:szCs w:val="24"/>
          <w:lang w:val="en-GB"/>
        </w:rPr>
        <w:t xml:space="preserve">through </w:t>
      </w:r>
      <w:r w:rsidRPr="373B34F2" w:rsidR="373B34F2">
        <w:rPr>
          <w:rFonts w:ascii="Calibri" w:hAnsi="Calibri" w:eastAsia="Calibri" w:cs="Calibri"/>
          <w:b w:val="0"/>
          <w:bCs w:val="0"/>
          <w:noProof w:val="0"/>
          <w:sz w:val="24"/>
          <w:szCs w:val="24"/>
          <w:lang w:val="en-GB"/>
        </w:rPr>
        <w:t>channel</w:t>
      </w:r>
      <w:r w:rsidRPr="373B34F2" w:rsidR="373B34F2">
        <w:rPr>
          <w:rFonts w:ascii="Calibri" w:hAnsi="Calibri" w:eastAsia="Calibri" w:cs="Calibri"/>
          <w:b w:val="0"/>
          <w:bCs w:val="0"/>
          <w:noProof w:val="0"/>
          <w:sz w:val="24"/>
          <w:szCs w:val="24"/>
          <w:lang w:val="en-GB"/>
        </w:rPr>
        <w:t>.</w:t>
      </w:r>
      <w:r w:rsidRPr="373B34F2" w:rsidR="373B34F2">
        <w:rPr>
          <w:rFonts w:ascii="Calibri" w:hAnsi="Calibri" w:eastAsia="Calibri" w:cs="Calibri"/>
          <w:b w:val="0"/>
          <w:bCs w:val="0"/>
          <w:noProof w:val="0"/>
          <w:sz w:val="24"/>
          <w:szCs w:val="24"/>
          <w:lang w:val="en-GB"/>
        </w:rPr>
        <w:t xml:space="preserve"> channel send the message from the transmitter to the who want to get a message</w:t>
      </w:r>
      <w:r w:rsidRPr="373B34F2" w:rsidR="373B34F2">
        <w:rPr>
          <w:rFonts w:ascii="Calibri" w:hAnsi="Calibri" w:eastAsia="Calibri" w:cs="Calibri"/>
          <w:b w:val="0"/>
          <w:bCs w:val="0"/>
          <w:noProof w:val="0"/>
          <w:sz w:val="24"/>
          <w:szCs w:val="24"/>
          <w:lang w:val="en-GB"/>
        </w:rPr>
        <w:t xml:space="preserve"> or the receiver</w:t>
      </w:r>
      <w:r w:rsidRPr="373B34F2" w:rsidR="373B34F2">
        <w:rPr>
          <w:rFonts w:ascii="Calibri" w:hAnsi="Calibri" w:eastAsia="Calibri" w:cs="Calibri"/>
          <w:b w:val="0"/>
          <w:bCs w:val="0"/>
          <w:noProof w:val="0"/>
          <w:sz w:val="24"/>
          <w:szCs w:val="24"/>
          <w:lang w:val="en-GB"/>
        </w:rPr>
        <w:t>. Message to transmitted it is a route. The messages can be verbal, written, electronic, audio</w:t>
      </w:r>
      <w:r w:rsidRPr="373B34F2" w:rsidR="373B34F2">
        <w:rPr>
          <w:rFonts w:ascii="Calibri" w:hAnsi="Calibri" w:eastAsia="Calibri" w:cs="Calibri"/>
          <w:b w:val="0"/>
          <w:bCs w:val="0"/>
          <w:noProof w:val="0"/>
          <w:sz w:val="24"/>
          <w:szCs w:val="24"/>
          <w:lang w:val="en-GB"/>
        </w:rPr>
        <w:t xml:space="preserve"> and </w:t>
      </w:r>
      <w:r w:rsidRPr="373B34F2" w:rsidR="373B34F2">
        <w:rPr>
          <w:rFonts w:ascii="Calibri" w:hAnsi="Calibri" w:eastAsia="Calibri" w:cs="Calibri"/>
          <w:b w:val="0"/>
          <w:bCs w:val="0"/>
          <w:noProof w:val="0"/>
          <w:sz w:val="24"/>
          <w:szCs w:val="24"/>
          <w:lang w:val="en-GB"/>
        </w:rPr>
        <w:t>video. At this stage noise is coming, noise is can, distract, disturbing, modify the message send by the transmitter or the sender before the message reaches to a receiver. Message must be recoded   before the receiver get it to understand a message concept. The receiver is recipient of the message by the sent out by transmitter of the sender feedback when the receiver tells the transmitter when message received accurately, Shannon Weaver put a point because this is the only way of the transmitter or the sender know communication process was effective this model is becomes a cyclical up to 1990’s. Online [</w:t>
      </w:r>
      <w:hyperlink r:id="R8fde544a34f44e38">
        <w:r w:rsidRPr="373B34F2" w:rsidR="373B34F2">
          <w:rPr>
            <w:rStyle w:val="Hyperlink"/>
            <w:rFonts w:ascii="Calibri" w:hAnsi="Calibri" w:eastAsia="Calibri" w:cs="Calibri"/>
            <w:b w:val="0"/>
            <w:bCs w:val="0"/>
            <w:i w:val="1"/>
            <w:iCs w:val="1"/>
            <w:noProof w:val="0"/>
            <w:sz w:val="24"/>
            <w:szCs w:val="24"/>
            <w:lang w:val="en-GB"/>
          </w:rPr>
          <w:t>https</w:t>
        </w:r>
        <w:r w:rsidRPr="373B34F2" w:rsidR="373B34F2">
          <w:rPr>
            <w:rStyle w:val="Hyperlink"/>
            <w:rFonts w:ascii="Calibri" w:hAnsi="Calibri" w:eastAsia="Calibri" w:cs="Calibri"/>
            <w:b w:val="0"/>
            <w:bCs w:val="0"/>
            <w:noProof w:val="0"/>
            <w:sz w:val="24"/>
            <w:szCs w:val="24"/>
            <w:lang w:val="en-GB"/>
          </w:rPr>
          <w:t>://www.youtube.com/user/AEDT116OU</w:t>
        </w:r>
      </w:hyperlink>
      <w:r w:rsidRPr="373B34F2" w:rsidR="373B34F2">
        <w:rPr>
          <w:rFonts w:ascii="Calibri" w:hAnsi="Calibri" w:eastAsia="Calibri" w:cs="Calibri"/>
          <w:b w:val="0"/>
          <w:bCs w:val="0"/>
          <w:noProof w:val="0"/>
          <w:sz w:val="24"/>
          <w:szCs w:val="24"/>
          <w:lang w:val="en-GB"/>
        </w:rPr>
        <w:t>]. Shannon-Weaver digital communications.    This type of communication we are using at work by sending and receiving messages especially by email with maintenance companies, head office, with delivery peoples. But sometimes when the system is down, we are struggling to do our daily tasks. But these days we have a lot of communication ways. we are using a radio at the workplace we have own channel to communicate with all stuff all radios must be same channel.</w:t>
      </w:r>
    </w:p>
    <w:p w:rsidR="373B34F2" w:rsidP="373B34F2" w:rsidRDefault="373B34F2" w14:paraId="6848BF04" w14:textId="600D93EC">
      <w:pPr>
        <w:pStyle w:val="Normal"/>
        <w:spacing w:line="257" w:lineRule="auto"/>
        <w:jc w:val="both"/>
        <w:rPr>
          <w:rFonts w:ascii="Calibri" w:hAnsi="Calibri" w:eastAsia="Calibri" w:cs="Calibri"/>
          <w:b w:val="1"/>
          <w:bCs w:val="1"/>
          <w:noProof w:val="0"/>
          <w:sz w:val="36"/>
          <w:szCs w:val="36"/>
          <w:lang w:val="en-GB"/>
        </w:rPr>
      </w:pPr>
      <w:r w:rsidRPr="373B34F2" w:rsidR="373B34F2">
        <w:rPr>
          <w:rFonts w:ascii="Calibri" w:hAnsi="Calibri" w:eastAsia="Calibri" w:cs="Calibri"/>
          <w:b w:val="1"/>
          <w:bCs w:val="1"/>
          <w:noProof w:val="0"/>
          <w:sz w:val="36"/>
          <w:szCs w:val="36"/>
          <w:lang w:val="en-GB"/>
        </w:rPr>
        <w:t xml:space="preserve">3.2 </w:t>
      </w:r>
      <w:r w:rsidRPr="373B34F2" w:rsidR="373B34F2">
        <w:rPr>
          <w:rFonts w:ascii="Calibri" w:hAnsi="Calibri" w:eastAsia="Calibri" w:cs="Calibri"/>
          <w:b w:val="1"/>
          <w:bCs w:val="1"/>
          <w:noProof w:val="0"/>
          <w:sz w:val="36"/>
          <w:szCs w:val="36"/>
          <w:lang w:val="en-GB"/>
        </w:rPr>
        <w:t>BERLO’S COMMUNICATION</w:t>
      </w:r>
      <w:r w:rsidRPr="373B34F2" w:rsidR="373B34F2">
        <w:rPr>
          <w:rFonts w:ascii="Calibri" w:hAnsi="Calibri" w:eastAsia="Calibri" w:cs="Calibri"/>
          <w:b w:val="1"/>
          <w:bCs w:val="1"/>
          <w:noProof w:val="0"/>
          <w:sz w:val="36"/>
          <w:szCs w:val="36"/>
          <w:lang w:val="en-GB"/>
        </w:rPr>
        <w:t xml:space="preserve"> MODEL</w:t>
      </w:r>
    </w:p>
    <w:p w:rsidR="6D4961F0" w:rsidP="6D4961F0" w:rsidRDefault="6D4961F0" w14:paraId="128D0F63" w14:textId="2EA5CE19">
      <w:pPr>
        <w:pStyle w:val="Normal"/>
        <w:spacing w:line="257" w:lineRule="auto"/>
        <w:jc w:val="both"/>
      </w:pPr>
      <w:r w:rsidRPr="373B34F2" w:rsidR="373B34F2">
        <w:rPr>
          <w:rFonts w:ascii="Calibri" w:hAnsi="Calibri" w:eastAsia="Calibri" w:cs="Calibri"/>
          <w:noProof w:val="0"/>
          <w:color w:val="1C1E29"/>
          <w:sz w:val="24"/>
          <w:szCs w:val="24"/>
          <w:lang w:val="en-GB"/>
        </w:rPr>
        <w:t xml:space="preserve">In 1960, David Berlo </w:t>
      </w:r>
      <w:r w:rsidRPr="373B34F2" w:rsidR="373B34F2">
        <w:rPr>
          <w:rFonts w:ascii="Calibri" w:hAnsi="Calibri" w:eastAsia="Calibri" w:cs="Calibri"/>
          <w:noProof w:val="0"/>
          <w:color w:val="1C1E29"/>
          <w:sz w:val="24"/>
          <w:szCs w:val="24"/>
          <w:lang w:val="en-GB"/>
        </w:rPr>
        <w:t>develop</w:t>
      </w:r>
      <w:r w:rsidRPr="373B34F2" w:rsidR="373B34F2">
        <w:rPr>
          <w:rFonts w:ascii="Calibri" w:hAnsi="Calibri" w:eastAsia="Calibri" w:cs="Calibri"/>
          <w:noProof w:val="0"/>
          <w:color w:val="1C1E29"/>
          <w:sz w:val="24"/>
          <w:szCs w:val="24"/>
          <w:lang w:val="en-GB"/>
        </w:rPr>
        <w:t xml:space="preserve"> Berlo's Sender-Message-Channel-Receiver (SMCR) model of correspondence. </w:t>
      </w:r>
      <w:r w:rsidRPr="373B34F2" w:rsidR="373B34F2">
        <w:rPr>
          <w:rFonts w:ascii="Calibri" w:hAnsi="Calibri" w:eastAsia="Calibri" w:cs="Calibri"/>
          <w:noProof w:val="0"/>
          <w:color w:val="1C1E29"/>
          <w:sz w:val="24"/>
          <w:szCs w:val="24"/>
          <w:lang w:val="en-GB"/>
        </w:rPr>
        <w:t>Berlo’s</w:t>
      </w:r>
      <w:r w:rsidRPr="373B34F2" w:rsidR="373B34F2">
        <w:rPr>
          <w:rFonts w:ascii="Calibri" w:hAnsi="Calibri" w:eastAsia="Calibri" w:cs="Calibri"/>
          <w:noProof w:val="0"/>
          <w:color w:val="1C1E29"/>
          <w:sz w:val="24"/>
          <w:szCs w:val="24"/>
          <w:lang w:val="en-GB"/>
        </w:rPr>
        <w:t xml:space="preserve"> portrayed elements </w:t>
      </w:r>
      <w:r w:rsidRPr="373B34F2" w:rsidR="373B34F2">
        <w:rPr>
          <w:rFonts w:ascii="Calibri" w:hAnsi="Calibri" w:eastAsia="Calibri" w:cs="Calibri"/>
          <w:noProof w:val="0"/>
          <w:color w:val="1C1E29"/>
          <w:sz w:val="24"/>
          <w:szCs w:val="24"/>
          <w:lang w:val="en-GB"/>
        </w:rPr>
        <w:t xml:space="preserve">of </w:t>
      </w:r>
      <w:r w:rsidRPr="373B34F2" w:rsidR="373B34F2">
        <w:rPr>
          <w:rFonts w:ascii="Calibri" w:hAnsi="Calibri" w:eastAsia="Calibri" w:cs="Calibri"/>
          <w:noProof w:val="0"/>
          <w:color w:val="1C1E29"/>
          <w:sz w:val="24"/>
          <w:szCs w:val="24"/>
          <w:lang w:val="en-GB"/>
        </w:rPr>
        <w:t xml:space="preserve">influencing the individual segments in the correspondence </w:t>
      </w:r>
      <w:r w:rsidRPr="373B34F2" w:rsidR="373B34F2">
        <w:rPr>
          <w:rFonts w:ascii="Calibri" w:hAnsi="Calibri" w:eastAsia="Calibri" w:cs="Calibri"/>
          <w:noProof w:val="0"/>
          <w:color w:val="1C1E29"/>
          <w:sz w:val="24"/>
          <w:szCs w:val="24"/>
          <w:lang w:val="en-GB"/>
        </w:rPr>
        <w:t xml:space="preserve">and </w:t>
      </w:r>
      <w:r w:rsidRPr="373B34F2" w:rsidR="373B34F2">
        <w:rPr>
          <w:rFonts w:ascii="Calibri" w:hAnsi="Calibri" w:eastAsia="Calibri" w:cs="Calibri"/>
          <w:noProof w:val="0"/>
          <w:color w:val="1C1E29"/>
          <w:sz w:val="24"/>
          <w:szCs w:val="24"/>
          <w:lang w:val="en-GB"/>
        </w:rPr>
        <w:t>making the correspondence increasingly proficient. Berlo’s communication model ha</w:t>
      </w:r>
      <w:r w:rsidRPr="373B34F2" w:rsidR="373B34F2">
        <w:rPr>
          <w:rFonts w:ascii="Calibri" w:hAnsi="Calibri" w:eastAsia="Calibri" w:cs="Calibri"/>
          <w:noProof w:val="0"/>
          <w:color w:val="1C1E29"/>
          <w:sz w:val="24"/>
          <w:szCs w:val="24"/>
          <w:lang w:val="en-GB"/>
        </w:rPr>
        <w:t>ve</w:t>
      </w:r>
      <w:r w:rsidRPr="373B34F2" w:rsidR="373B34F2">
        <w:rPr>
          <w:rFonts w:ascii="Calibri" w:hAnsi="Calibri" w:eastAsia="Calibri" w:cs="Calibri"/>
          <w:noProof w:val="0"/>
          <w:color w:val="1C1E29"/>
          <w:sz w:val="24"/>
          <w:szCs w:val="24"/>
          <w:lang w:val="en-GB"/>
        </w:rPr>
        <w:t xml:space="preserve"> elements </w:t>
      </w:r>
      <w:r w:rsidRPr="373B34F2" w:rsidR="373B34F2">
        <w:rPr>
          <w:rFonts w:ascii="Calibri" w:hAnsi="Calibri" w:eastAsia="Calibri" w:cs="Calibri"/>
          <w:noProof w:val="0"/>
          <w:color w:val="1C1E29"/>
          <w:sz w:val="24"/>
          <w:szCs w:val="24"/>
          <w:lang w:val="en-GB"/>
        </w:rPr>
        <w:t xml:space="preserve">of </w:t>
      </w:r>
      <w:r w:rsidRPr="373B34F2" w:rsidR="373B34F2">
        <w:rPr>
          <w:rFonts w:ascii="Calibri" w:hAnsi="Calibri" w:eastAsia="Calibri" w:cs="Calibri"/>
          <w:noProof w:val="0"/>
          <w:color w:val="1C1E29"/>
          <w:sz w:val="24"/>
          <w:szCs w:val="24"/>
          <w:lang w:val="en-GB"/>
        </w:rPr>
        <w:t xml:space="preserve">source, message, channel, and receiver </w:t>
      </w:r>
      <w:r w:rsidRPr="373B34F2" w:rsidR="373B34F2">
        <w:rPr>
          <w:rFonts w:ascii="Calibri" w:hAnsi="Calibri" w:eastAsia="Calibri" w:cs="Calibri"/>
          <w:noProof w:val="0"/>
          <w:color w:val="1C1E29"/>
          <w:sz w:val="24"/>
          <w:szCs w:val="24"/>
          <w:lang w:val="en-GB"/>
        </w:rPr>
        <w:t>and</w:t>
      </w:r>
      <w:r w:rsidRPr="373B34F2" w:rsidR="373B34F2">
        <w:rPr>
          <w:rFonts w:ascii="Calibri" w:hAnsi="Calibri" w:eastAsia="Calibri" w:cs="Calibri"/>
          <w:noProof w:val="0"/>
          <w:color w:val="1C1E29"/>
          <w:sz w:val="24"/>
          <w:szCs w:val="24"/>
          <w:lang w:val="en-GB"/>
        </w:rPr>
        <w:t xml:space="preserve">, it is working </w:t>
      </w:r>
      <w:r w:rsidRPr="373B34F2" w:rsidR="373B34F2">
        <w:rPr>
          <w:rFonts w:ascii="Calibri" w:hAnsi="Calibri" w:eastAsia="Calibri" w:cs="Calibri"/>
          <w:noProof w:val="0"/>
          <w:color w:val="1C1E29"/>
          <w:sz w:val="24"/>
          <w:szCs w:val="24"/>
          <w:lang w:val="en-GB"/>
        </w:rPr>
        <w:t xml:space="preserve">on </w:t>
      </w:r>
      <w:r w:rsidRPr="373B34F2" w:rsidR="373B34F2">
        <w:rPr>
          <w:rFonts w:ascii="Calibri" w:hAnsi="Calibri" w:eastAsia="Calibri" w:cs="Calibri"/>
          <w:noProof w:val="0"/>
          <w:color w:val="1C1E29"/>
          <w:sz w:val="24"/>
          <w:szCs w:val="24"/>
          <w:lang w:val="en-GB"/>
        </w:rPr>
        <w:t xml:space="preserve">encoding and decoding </w:t>
      </w:r>
      <w:r w:rsidRPr="373B34F2" w:rsidR="373B34F2">
        <w:rPr>
          <w:rFonts w:ascii="Calibri" w:hAnsi="Calibri" w:eastAsia="Calibri" w:cs="Calibri"/>
          <w:noProof w:val="0"/>
          <w:color w:val="1C1E29"/>
          <w:sz w:val="24"/>
          <w:szCs w:val="24"/>
          <w:lang w:val="en-GB"/>
        </w:rPr>
        <w:t xml:space="preserve">the message </w:t>
      </w:r>
      <w:r w:rsidRPr="373B34F2" w:rsidR="373B34F2">
        <w:rPr>
          <w:rFonts w:ascii="Calibri" w:hAnsi="Calibri" w:eastAsia="Calibri" w:cs="Calibri"/>
          <w:noProof w:val="0"/>
          <w:color w:val="1C1E29"/>
          <w:sz w:val="24"/>
          <w:szCs w:val="24"/>
          <w:lang w:val="en-GB"/>
        </w:rPr>
        <w:t xml:space="preserve">before the sender sends and </w:t>
      </w:r>
      <w:r w:rsidRPr="373B34F2" w:rsidR="373B34F2">
        <w:rPr>
          <w:rFonts w:ascii="Calibri" w:hAnsi="Calibri" w:eastAsia="Calibri" w:cs="Calibri"/>
          <w:noProof w:val="0"/>
          <w:color w:val="1C1E29"/>
          <w:sz w:val="24"/>
          <w:szCs w:val="24"/>
          <w:lang w:val="en-GB"/>
        </w:rPr>
        <w:t xml:space="preserve">before </w:t>
      </w:r>
      <w:r w:rsidRPr="373B34F2" w:rsidR="373B34F2">
        <w:rPr>
          <w:rFonts w:ascii="Calibri" w:hAnsi="Calibri" w:eastAsia="Calibri" w:cs="Calibri"/>
          <w:noProof w:val="0"/>
          <w:color w:val="1C1E29"/>
          <w:sz w:val="24"/>
          <w:szCs w:val="24"/>
          <w:lang w:val="en-GB"/>
        </w:rPr>
        <w:t xml:space="preserve">receivers </w:t>
      </w:r>
      <w:r w:rsidRPr="373B34F2" w:rsidR="373B34F2">
        <w:rPr>
          <w:rFonts w:ascii="Calibri" w:hAnsi="Calibri" w:eastAsia="Calibri" w:cs="Calibri"/>
          <w:noProof w:val="0"/>
          <w:color w:val="1C1E29"/>
          <w:sz w:val="24"/>
          <w:szCs w:val="24"/>
          <w:lang w:val="en-GB"/>
        </w:rPr>
        <w:t>get the message</w:t>
      </w:r>
      <w:r w:rsidRPr="373B34F2" w:rsidR="373B34F2">
        <w:rPr>
          <w:rFonts w:ascii="Calibri" w:hAnsi="Calibri" w:eastAsia="Calibri" w:cs="Calibri"/>
          <w:noProof w:val="0"/>
          <w:color w:val="1C1E29"/>
          <w:sz w:val="24"/>
          <w:szCs w:val="24"/>
          <w:lang w:val="en-GB"/>
        </w:rPr>
        <w:t>. sender is the source of the message</w:t>
      </w:r>
      <w:r w:rsidRPr="373B34F2" w:rsidR="373B34F2">
        <w:rPr>
          <w:rFonts w:ascii="Calibri" w:hAnsi="Calibri" w:eastAsia="Calibri" w:cs="Calibri"/>
          <w:noProof w:val="0"/>
          <w:color w:val="1C1E29"/>
          <w:sz w:val="24"/>
          <w:szCs w:val="24"/>
          <w:lang w:val="en-GB"/>
        </w:rPr>
        <w:t xml:space="preserve"> and should have</w:t>
      </w:r>
      <w:r w:rsidRPr="373B34F2" w:rsidR="373B34F2">
        <w:rPr>
          <w:rFonts w:ascii="Calibri" w:hAnsi="Calibri" w:eastAsia="Calibri" w:cs="Calibri"/>
          <w:noProof w:val="0"/>
          <w:color w:val="1C1E29"/>
          <w:sz w:val="24"/>
          <w:szCs w:val="24"/>
          <w:lang w:val="en-GB"/>
        </w:rPr>
        <w:t xml:space="preserve"> good communication Skills</w:t>
      </w:r>
      <w:r w:rsidRPr="373B34F2" w:rsidR="373B34F2">
        <w:rPr>
          <w:rFonts w:ascii="Calibri" w:hAnsi="Calibri" w:eastAsia="Calibri" w:cs="Calibri"/>
          <w:noProof w:val="0"/>
          <w:color w:val="1C1E29"/>
          <w:sz w:val="24"/>
          <w:szCs w:val="24"/>
          <w:lang w:val="en-GB"/>
        </w:rPr>
        <w:t xml:space="preserve">, otherwise </w:t>
      </w:r>
      <w:r w:rsidRPr="373B34F2" w:rsidR="373B34F2">
        <w:rPr>
          <w:rFonts w:ascii="Calibri" w:hAnsi="Calibri" w:eastAsia="Calibri" w:cs="Calibri"/>
          <w:noProof w:val="0"/>
          <w:color w:val="1C1E29"/>
          <w:sz w:val="24"/>
          <w:szCs w:val="24"/>
          <w:lang w:val="en-GB"/>
        </w:rPr>
        <w:t>message will be not</w:t>
      </w:r>
      <w:r w:rsidRPr="373B34F2" w:rsidR="373B34F2">
        <w:rPr>
          <w:rFonts w:ascii="Calibri" w:hAnsi="Calibri" w:eastAsia="Calibri" w:cs="Calibri"/>
          <w:noProof w:val="0"/>
          <w:color w:val="1C1E29"/>
          <w:sz w:val="24"/>
          <w:szCs w:val="24"/>
          <w:lang w:val="en-GB"/>
        </w:rPr>
        <w:t xml:space="preserve"> be </w:t>
      </w:r>
      <w:r w:rsidRPr="373B34F2" w:rsidR="373B34F2">
        <w:rPr>
          <w:rFonts w:ascii="Calibri" w:hAnsi="Calibri" w:eastAsia="Calibri" w:cs="Calibri"/>
          <w:noProof w:val="0"/>
          <w:color w:val="1C1E29"/>
          <w:sz w:val="24"/>
          <w:szCs w:val="24"/>
          <w:lang w:val="en-GB"/>
        </w:rPr>
        <w:t>effective</w:t>
      </w:r>
      <w:r w:rsidRPr="373B34F2" w:rsidR="373B34F2">
        <w:rPr>
          <w:rFonts w:ascii="Calibri" w:hAnsi="Calibri" w:eastAsia="Calibri" w:cs="Calibri"/>
          <w:noProof w:val="0"/>
          <w:color w:val="1C1E29"/>
          <w:sz w:val="24"/>
          <w:szCs w:val="24"/>
          <w:lang w:val="en-GB"/>
        </w:rPr>
        <w:t>. during</w:t>
      </w:r>
      <w:r w:rsidRPr="373B34F2" w:rsidR="373B34F2">
        <w:rPr>
          <w:rFonts w:ascii="Calibri" w:hAnsi="Calibri" w:eastAsia="Calibri" w:cs="Calibri"/>
          <w:noProof w:val="0"/>
          <w:color w:val="1C1E29"/>
          <w:sz w:val="24"/>
          <w:szCs w:val="24"/>
          <w:lang w:val="en-GB"/>
        </w:rPr>
        <w:t xml:space="preserve"> communication a sender </w:t>
      </w:r>
      <w:r w:rsidRPr="373B34F2" w:rsidR="373B34F2">
        <w:rPr>
          <w:rFonts w:ascii="Calibri" w:hAnsi="Calibri" w:eastAsia="Calibri" w:cs="Calibri"/>
          <w:noProof w:val="0"/>
          <w:color w:val="1C1E29"/>
          <w:sz w:val="24"/>
          <w:szCs w:val="24"/>
          <w:lang w:val="en-GB"/>
        </w:rPr>
        <w:t>should</w:t>
      </w:r>
      <w:r w:rsidRPr="373B34F2" w:rsidR="373B34F2">
        <w:rPr>
          <w:rFonts w:ascii="Calibri" w:hAnsi="Calibri" w:eastAsia="Calibri" w:cs="Calibri"/>
          <w:noProof w:val="0"/>
          <w:color w:val="1C1E29"/>
          <w:sz w:val="24"/>
          <w:szCs w:val="24"/>
          <w:lang w:val="en-GB"/>
        </w:rPr>
        <w:t xml:space="preserve"> be careful about religion, cultur</w:t>
      </w:r>
      <w:r w:rsidRPr="373B34F2" w:rsidR="373B34F2">
        <w:rPr>
          <w:rFonts w:ascii="Calibri" w:hAnsi="Calibri" w:eastAsia="Calibri" w:cs="Calibri"/>
          <w:noProof w:val="0"/>
          <w:color w:val="1C1E29"/>
          <w:sz w:val="24"/>
          <w:szCs w:val="24"/>
          <w:lang w:val="en-GB"/>
        </w:rPr>
        <w:t>e</w:t>
      </w:r>
      <w:r w:rsidRPr="373B34F2" w:rsidR="373B34F2">
        <w:rPr>
          <w:rFonts w:ascii="Calibri" w:hAnsi="Calibri" w:eastAsia="Calibri" w:cs="Calibri"/>
          <w:noProof w:val="0"/>
          <w:color w:val="1C1E29"/>
          <w:sz w:val="24"/>
          <w:szCs w:val="24"/>
          <w:lang w:val="en-GB"/>
        </w:rPr>
        <w:t xml:space="preserve"> and social systems </w:t>
      </w:r>
      <w:r w:rsidRPr="373B34F2" w:rsidR="373B34F2">
        <w:rPr>
          <w:rFonts w:ascii="Calibri" w:hAnsi="Calibri" w:eastAsia="Calibri" w:cs="Calibri"/>
          <w:noProof w:val="0"/>
          <w:color w:val="1C1E29"/>
          <w:sz w:val="24"/>
          <w:szCs w:val="24"/>
          <w:lang w:val="en-GB"/>
        </w:rPr>
        <w:t>that affect</w:t>
      </w:r>
      <w:r w:rsidRPr="373B34F2" w:rsidR="373B34F2">
        <w:rPr>
          <w:rFonts w:ascii="Calibri" w:hAnsi="Calibri" w:eastAsia="Calibri" w:cs="Calibri"/>
          <w:noProof w:val="0"/>
          <w:color w:val="1C1E29"/>
          <w:sz w:val="24"/>
          <w:szCs w:val="24"/>
          <w:lang w:val="en-GB"/>
        </w:rPr>
        <w:t xml:space="preserve"> the messages. Messages are the all information from the beginning up to end, a structure of message </w:t>
      </w:r>
      <w:proofErr w:type="gramStart"/>
      <w:r w:rsidRPr="373B34F2" w:rsidR="373B34F2">
        <w:rPr>
          <w:rFonts w:ascii="Calibri" w:hAnsi="Calibri" w:eastAsia="Calibri" w:cs="Calibri"/>
          <w:noProof w:val="0"/>
          <w:color w:val="1C1E29"/>
          <w:sz w:val="24"/>
          <w:szCs w:val="24"/>
          <w:lang w:val="en-GB"/>
        </w:rPr>
        <w:t>has to</w:t>
      </w:r>
      <w:proofErr w:type="gramEnd"/>
      <w:r w:rsidRPr="373B34F2" w:rsidR="373B34F2">
        <w:rPr>
          <w:rFonts w:ascii="Calibri" w:hAnsi="Calibri" w:eastAsia="Calibri" w:cs="Calibri"/>
          <w:noProof w:val="0"/>
          <w:color w:val="1C1E29"/>
          <w:sz w:val="24"/>
          <w:szCs w:val="24"/>
          <w:lang w:val="en-GB"/>
        </w:rPr>
        <w:t xml:space="preserve"> be arranged to increase</w:t>
      </w:r>
      <w:r w:rsidRPr="373B34F2" w:rsidR="373B34F2">
        <w:rPr>
          <w:rFonts w:ascii="Calibri" w:hAnsi="Calibri" w:eastAsia="Calibri" w:cs="Calibri"/>
          <w:noProof w:val="0"/>
          <w:color w:val="1C1E29"/>
          <w:sz w:val="24"/>
          <w:szCs w:val="24"/>
          <w:lang w:val="en-GB"/>
        </w:rPr>
        <w:t xml:space="preserve"> the effectiveness of the message. the channel is </w:t>
      </w:r>
      <w:r w:rsidRPr="373B34F2" w:rsidR="373B34F2">
        <w:rPr>
          <w:rFonts w:ascii="Calibri" w:hAnsi="Calibri" w:eastAsia="Calibri" w:cs="Calibri"/>
          <w:noProof w:val="0"/>
          <w:color w:val="1C1E29"/>
          <w:sz w:val="24"/>
          <w:szCs w:val="24"/>
          <w:lang w:val="en-GB"/>
        </w:rPr>
        <w:t>ways</w:t>
      </w:r>
      <w:r w:rsidRPr="373B34F2" w:rsidR="373B34F2">
        <w:rPr>
          <w:rFonts w:ascii="Calibri" w:hAnsi="Calibri" w:eastAsia="Calibri" w:cs="Calibri"/>
          <w:noProof w:val="0"/>
          <w:color w:val="1C1E29"/>
          <w:sz w:val="24"/>
          <w:szCs w:val="24"/>
          <w:lang w:val="en-GB"/>
        </w:rPr>
        <w:t xml:space="preserve"> to send a message </w:t>
      </w:r>
      <w:r w:rsidRPr="373B34F2" w:rsidR="373B34F2">
        <w:rPr>
          <w:rFonts w:ascii="Calibri" w:hAnsi="Calibri" w:eastAsia="Calibri" w:cs="Calibri"/>
          <w:noProof w:val="0"/>
          <w:color w:val="1C1E29"/>
          <w:sz w:val="24"/>
          <w:szCs w:val="24"/>
          <w:lang w:val="en-GB"/>
        </w:rPr>
        <w:t xml:space="preserve">to the receiver such as </w:t>
      </w:r>
      <w:r w:rsidRPr="373B34F2" w:rsidR="373B34F2">
        <w:rPr>
          <w:rFonts w:ascii="Calibri" w:hAnsi="Calibri" w:eastAsia="Calibri" w:cs="Calibri"/>
          <w:noProof w:val="0"/>
          <w:color w:val="1C1E29"/>
          <w:sz w:val="24"/>
          <w:szCs w:val="24"/>
          <w:lang w:val="en-GB"/>
        </w:rPr>
        <w:t xml:space="preserve">through the internet, telephone. But five senses of the human body may be will affect the effectiveness of the message. A receiver is a person </w:t>
      </w:r>
      <w:r w:rsidRPr="373B34F2" w:rsidR="373B34F2">
        <w:rPr>
          <w:rFonts w:ascii="Calibri" w:hAnsi="Calibri" w:eastAsia="Calibri" w:cs="Calibri"/>
          <w:noProof w:val="0"/>
          <w:color w:val="1C1E29"/>
          <w:sz w:val="24"/>
          <w:szCs w:val="24"/>
          <w:lang w:val="en-GB"/>
        </w:rPr>
        <w:t>who get</w:t>
      </w:r>
      <w:r w:rsidRPr="373B34F2" w:rsidR="373B34F2">
        <w:rPr>
          <w:rFonts w:ascii="Calibri" w:hAnsi="Calibri" w:eastAsia="Calibri" w:cs="Calibri"/>
          <w:noProof w:val="0"/>
          <w:color w:val="1C1E29"/>
          <w:sz w:val="24"/>
          <w:szCs w:val="24"/>
          <w:lang w:val="en-GB"/>
        </w:rPr>
        <w:t xml:space="preserve"> a message </w:t>
      </w:r>
      <w:r w:rsidRPr="373B34F2" w:rsidR="373B34F2">
        <w:rPr>
          <w:rFonts w:ascii="Calibri" w:hAnsi="Calibri" w:eastAsia="Calibri" w:cs="Calibri"/>
          <w:noProof w:val="0"/>
          <w:color w:val="1C1E29"/>
          <w:sz w:val="24"/>
          <w:szCs w:val="24"/>
          <w:lang w:val="en-GB"/>
        </w:rPr>
        <w:t>and also should have</w:t>
      </w:r>
      <w:r w:rsidRPr="373B34F2" w:rsidR="373B34F2">
        <w:rPr>
          <w:rFonts w:ascii="Calibri" w:hAnsi="Calibri" w:eastAsia="Calibri" w:cs="Calibri"/>
          <w:noProof w:val="0"/>
          <w:color w:val="1C1E29"/>
          <w:sz w:val="24"/>
          <w:szCs w:val="24"/>
          <w:lang w:val="en-GB"/>
        </w:rPr>
        <w:t xml:space="preserve"> same communications skills and good understanding like a sender. Online Berlo’s SMCR Model of Communication," January 6, 2018</w:t>
      </w:r>
      <w:r w:rsidRPr="373B34F2" w:rsidR="373B34F2">
        <w:rPr>
          <w:rFonts w:ascii="Calibri" w:hAnsi="Calibri" w:eastAsia="Calibri" w:cs="Calibri"/>
          <w:noProof w:val="0"/>
          <w:color w:val="1C1E29"/>
          <w:sz w:val="36"/>
          <w:szCs w:val="36"/>
          <w:lang w:val="en-GB"/>
        </w:rPr>
        <w:t>, [</w:t>
      </w:r>
      <w:hyperlink r:id="R88344df5109c41f3">
        <w:r w:rsidRPr="373B34F2" w:rsidR="373B34F2">
          <w:rPr>
            <w:rStyle w:val="Hyperlink"/>
            <w:rFonts w:ascii="Calibri" w:hAnsi="Calibri" w:eastAsia="Calibri" w:cs="Calibri"/>
            <w:i w:val="1"/>
            <w:iCs w:val="1"/>
            <w:noProof w:val="0"/>
            <w:color w:val="4A6EE0"/>
            <w:sz w:val="24"/>
            <w:szCs w:val="24"/>
            <w:u w:val="none"/>
            <w:lang w:val="en-GB"/>
          </w:rPr>
          <w:t>https://www.businesstopia.net/communication/berlo-model-communication</w:t>
        </w:r>
      </w:hyperlink>
      <w:r w:rsidRPr="373B34F2" w:rsidR="373B34F2">
        <w:rPr>
          <w:rFonts w:ascii="Calibri" w:hAnsi="Calibri" w:eastAsia="Calibri" w:cs="Calibri"/>
          <w:noProof w:val="0"/>
          <w:color w:val="4A6EE0"/>
          <w:sz w:val="36"/>
          <w:szCs w:val="36"/>
          <w:lang w:val="en-GB"/>
        </w:rPr>
        <w:t>].</w:t>
      </w:r>
    </w:p>
    <w:p w:rsidR="401C6EBF" w:rsidP="373B34F2" w:rsidRDefault="401C6EBF" w14:paraId="60CC2E97" w14:textId="18599D0A">
      <w:pPr>
        <w:pStyle w:val="Heading1"/>
        <w:spacing w:before="0" w:beforeAutospacing="off" w:after="160" w:afterAutospacing="off" w:line="259" w:lineRule="auto"/>
        <w:ind w:left="0" w:right="0" w:firstLine="0"/>
        <w:jc w:val="both"/>
        <w:rPr>
          <w:b w:val="1"/>
          <w:bCs w:val="1"/>
          <w:i w:val="0"/>
          <w:iCs w:val="0"/>
          <w:noProof w:val="0"/>
          <w:color w:val="000000" w:themeColor="text1" w:themeTint="FF" w:themeShade="FF"/>
          <w:sz w:val="36"/>
          <w:szCs w:val="36"/>
          <w:u w:val="none"/>
          <w:lang w:val="en-GB"/>
        </w:rPr>
      </w:pPr>
      <w:r w:rsidRPr="373B34F2" w:rsidR="373B34F2">
        <w:rPr>
          <w:b w:val="1"/>
          <w:bCs w:val="1"/>
          <w:i w:val="0"/>
          <w:iCs w:val="0"/>
          <w:noProof w:val="0"/>
          <w:color w:val="000000" w:themeColor="text1" w:themeTint="FF" w:themeShade="FF"/>
          <w:sz w:val="36"/>
          <w:szCs w:val="36"/>
          <w:u w:val="none"/>
          <w:lang w:val="en-GB"/>
        </w:rPr>
        <w:t>3.</w:t>
      </w:r>
      <w:r w:rsidRPr="373B34F2" w:rsidR="373B34F2">
        <w:rPr>
          <w:b w:val="1"/>
          <w:bCs w:val="1"/>
          <w:i w:val="0"/>
          <w:iCs w:val="0"/>
          <w:noProof w:val="0"/>
          <w:color w:val="000000" w:themeColor="text1" w:themeTint="FF" w:themeShade="FF"/>
          <w:sz w:val="36"/>
          <w:szCs w:val="36"/>
          <w:u w:val="none"/>
          <w:lang w:val="en-GB"/>
        </w:rPr>
        <w:t>3</w:t>
      </w:r>
      <w:r w:rsidRPr="373B34F2" w:rsidR="373B34F2">
        <w:rPr>
          <w:b w:val="1"/>
          <w:bCs w:val="1"/>
          <w:i w:val="0"/>
          <w:iCs w:val="0"/>
          <w:noProof w:val="0"/>
          <w:color w:val="000000" w:themeColor="text1" w:themeTint="FF" w:themeShade="FF"/>
          <w:sz w:val="36"/>
          <w:szCs w:val="36"/>
          <w:u w:val="none"/>
          <w:lang w:val="en-GB"/>
        </w:rPr>
        <w:t xml:space="preserve"> SCHRAMM’S </w:t>
      </w:r>
      <w:r w:rsidRPr="373B34F2" w:rsidR="373B34F2">
        <w:rPr>
          <w:rFonts w:ascii="Calibri Light" w:hAnsi="Calibri Light" w:eastAsia="Calibri Light" w:cs="Calibri Light"/>
          <w:b w:val="1"/>
          <w:bCs w:val="1"/>
          <w:noProof w:val="0"/>
          <w:sz w:val="36"/>
          <w:szCs w:val="36"/>
          <w:lang w:val="en-GB"/>
        </w:rPr>
        <w:t>COMMUNICATION</w:t>
      </w:r>
      <w:r w:rsidRPr="373B34F2" w:rsidR="373B34F2">
        <w:rPr>
          <w:b w:val="1"/>
          <w:bCs w:val="1"/>
          <w:i w:val="0"/>
          <w:iCs w:val="0"/>
          <w:noProof w:val="0"/>
          <w:color w:val="000000" w:themeColor="text1" w:themeTint="FF" w:themeShade="FF"/>
          <w:sz w:val="36"/>
          <w:szCs w:val="36"/>
          <w:u w:val="none"/>
          <w:lang w:val="en-GB"/>
        </w:rPr>
        <w:t xml:space="preserve"> </w:t>
      </w:r>
      <w:r w:rsidRPr="373B34F2" w:rsidR="373B34F2">
        <w:rPr>
          <w:b w:val="1"/>
          <w:bCs w:val="1"/>
          <w:i w:val="0"/>
          <w:iCs w:val="0"/>
          <w:noProof w:val="0"/>
          <w:color w:val="000000" w:themeColor="text1" w:themeTint="FF" w:themeShade="FF"/>
          <w:sz w:val="36"/>
          <w:szCs w:val="36"/>
          <w:u w:val="none"/>
          <w:lang w:val="en-GB"/>
        </w:rPr>
        <w:t xml:space="preserve">MODEL </w:t>
      </w:r>
    </w:p>
    <w:p w:rsidR="401C6EBF" w:rsidP="6D4961F0" w:rsidRDefault="401C6EBF" w14:paraId="63781342" w14:textId="441F5E4B">
      <w:pPr>
        <w:pStyle w:val="Normal"/>
        <w:jc w:val="both"/>
      </w:pPr>
      <w:r w:rsidRPr="373B34F2" w:rsidR="373B34F2">
        <w:rPr>
          <w:rFonts w:ascii="Calibri" w:hAnsi="Calibri" w:eastAsia="Calibri" w:cs="Calibri"/>
          <w:noProof w:val="0"/>
          <w:sz w:val="24"/>
          <w:szCs w:val="24"/>
          <w:lang w:val="en-GB"/>
        </w:rPr>
        <w:t xml:space="preserve">This model </w:t>
      </w:r>
      <w:r w:rsidRPr="373B34F2" w:rsidR="373B34F2">
        <w:rPr>
          <w:rFonts w:ascii="Calibri" w:hAnsi="Calibri" w:eastAsia="Calibri" w:cs="Calibri"/>
          <w:noProof w:val="0"/>
          <w:sz w:val="24"/>
          <w:szCs w:val="24"/>
          <w:lang w:val="en-GB"/>
        </w:rPr>
        <w:t>developed by</w:t>
      </w:r>
      <w:r w:rsidRPr="373B34F2" w:rsidR="373B34F2">
        <w:rPr>
          <w:rFonts w:ascii="Calibri" w:hAnsi="Calibri" w:eastAsia="Calibri" w:cs="Calibri"/>
          <w:noProof w:val="0"/>
          <w:sz w:val="24"/>
          <w:szCs w:val="24"/>
          <w:lang w:val="en-GB"/>
        </w:rPr>
        <w:t xml:space="preserve"> Wilber Schramm model in 1954. This model is known OS-GOOD Schramm of the model of communication is sender and receiver both they are involving. In this model encoding and decoding is important to make an effective communication if the sender sending a message it did not get feedback this is an uncompleted conversation. a message must be clear in both parties if they do not understand each other a feedback is not going to be same. Advantage of this model is two-way communicating, a feedback. Disadvantage of this model dose not talk about semantic noise and it assume the moment of encoding and decoding. [</w:t>
      </w:r>
      <w:hyperlink r:id="Rb2b047f59ebb4653">
        <w:r w:rsidRPr="373B34F2" w:rsidR="373B34F2">
          <w:rPr>
            <w:rStyle w:val="Hyperlink"/>
            <w:rFonts w:ascii="Calibri" w:hAnsi="Calibri" w:eastAsia="Calibri" w:cs="Calibri"/>
            <w:i w:val="1"/>
            <w:iCs w:val="1"/>
            <w:noProof w:val="0"/>
            <w:sz w:val="24"/>
            <w:szCs w:val="24"/>
            <w:lang w:val="en-GB"/>
          </w:rPr>
          <w:t>https://www.managementstudyguide.com/schramm-model-of-communication.htm</w:t>
        </w:r>
      </w:hyperlink>
      <w:r w:rsidRPr="373B34F2" w:rsidR="373B34F2">
        <w:rPr>
          <w:rFonts w:ascii="Calibri" w:hAnsi="Calibri" w:eastAsia="Calibri" w:cs="Calibri"/>
          <w:noProof w:val="0"/>
          <w:sz w:val="24"/>
          <w:szCs w:val="24"/>
          <w:lang w:val="en-GB"/>
        </w:rPr>
        <w:t>]</w:t>
      </w:r>
    </w:p>
    <w:p w:rsidR="401C6EBF" w:rsidP="6D4961F0" w:rsidRDefault="401C6EBF" w14:paraId="4AE0C333" w14:textId="6504CA8F">
      <w:pPr>
        <w:pStyle w:val="Normal"/>
        <w:jc w:val="both"/>
      </w:pPr>
      <w:r w:rsidRPr="373B34F2" w:rsidR="373B34F2">
        <w:rPr>
          <w:rFonts w:ascii="Calibri" w:hAnsi="Calibri" w:eastAsia="Calibri" w:cs="Calibri"/>
          <w:noProof w:val="0"/>
          <w:sz w:val="24"/>
          <w:szCs w:val="24"/>
          <w:lang w:val="en-GB"/>
        </w:rPr>
        <w:t>We are using this model of communication at the workplace by using a telephone, texting, it easy to use this kind model can make it easy and save your time because feedback does not take long.</w:t>
      </w:r>
    </w:p>
    <w:p w:rsidR="373B34F2" w:rsidP="373B34F2" w:rsidRDefault="373B34F2" w14:paraId="59ECF09D" w14:textId="15218601">
      <w:pPr>
        <w:pStyle w:val="Heading1"/>
        <w:spacing w:before="0" w:beforeAutospacing="off" w:after="160" w:afterAutospacing="off" w:line="259" w:lineRule="auto"/>
        <w:ind w:left="0" w:right="0" w:firstLine="0"/>
        <w:jc w:val="both"/>
        <w:rPr>
          <w:b w:val="1"/>
          <w:bCs w:val="1"/>
          <w:i w:val="0"/>
          <w:iCs w:val="0"/>
          <w:noProof w:val="0"/>
          <w:color w:val="000000" w:themeColor="text1" w:themeTint="FF" w:themeShade="FF"/>
          <w:sz w:val="36"/>
          <w:szCs w:val="36"/>
          <w:u w:val="none"/>
          <w:lang w:val="en-GB"/>
        </w:rPr>
      </w:pPr>
    </w:p>
    <w:p w:rsidR="373B34F2" w:rsidP="373B34F2" w:rsidRDefault="373B34F2" w14:paraId="3B048519" w14:textId="332AD7E5">
      <w:pPr>
        <w:pStyle w:val="Heading1"/>
        <w:spacing w:before="0" w:beforeAutospacing="off" w:after="160" w:afterAutospacing="off" w:line="259" w:lineRule="auto"/>
        <w:ind w:left="0" w:right="0" w:firstLine="0"/>
        <w:jc w:val="both"/>
        <w:rPr>
          <w:b w:val="1"/>
          <w:bCs w:val="1"/>
          <w:i w:val="0"/>
          <w:iCs w:val="0"/>
          <w:noProof w:val="0"/>
          <w:color w:val="000000" w:themeColor="text1" w:themeTint="FF" w:themeShade="FF"/>
          <w:sz w:val="36"/>
          <w:szCs w:val="36"/>
          <w:u w:val="none"/>
          <w:lang w:val="en-GB"/>
        </w:rPr>
      </w:pPr>
    </w:p>
    <w:p w:rsidR="373B34F2" w:rsidP="373B34F2" w:rsidRDefault="373B34F2" w14:paraId="767EBD65" w14:textId="5D742D87">
      <w:pPr>
        <w:pStyle w:val="Heading1"/>
        <w:spacing w:before="0" w:beforeAutospacing="off" w:after="160" w:afterAutospacing="off" w:line="259" w:lineRule="auto"/>
        <w:ind w:left="0" w:right="0" w:firstLine="0"/>
        <w:jc w:val="both"/>
        <w:rPr>
          <w:b w:val="1"/>
          <w:bCs w:val="1"/>
          <w:i w:val="0"/>
          <w:iCs w:val="0"/>
          <w:noProof w:val="0"/>
          <w:color w:val="000000" w:themeColor="text1" w:themeTint="FF" w:themeShade="FF"/>
          <w:sz w:val="36"/>
          <w:szCs w:val="36"/>
          <w:u w:val="none"/>
          <w:lang w:val="en-GB"/>
        </w:rPr>
      </w:pPr>
    </w:p>
    <w:p w:rsidR="373B34F2" w:rsidP="373B34F2" w:rsidRDefault="373B34F2" w14:paraId="22954F94" w14:textId="578A6D89">
      <w:pPr>
        <w:pStyle w:val="Heading1"/>
        <w:spacing w:before="0" w:beforeAutospacing="off" w:after="160" w:afterAutospacing="off" w:line="259" w:lineRule="auto"/>
        <w:ind w:left="0" w:right="0" w:firstLine="0"/>
        <w:jc w:val="both"/>
        <w:rPr>
          <w:b w:val="1"/>
          <w:bCs w:val="1"/>
          <w:i w:val="0"/>
          <w:iCs w:val="0"/>
          <w:noProof w:val="0"/>
          <w:color w:val="000000" w:themeColor="text1" w:themeTint="FF" w:themeShade="FF"/>
          <w:sz w:val="36"/>
          <w:szCs w:val="36"/>
          <w:u w:val="none"/>
          <w:lang w:val="en-GB"/>
        </w:rPr>
      </w:pPr>
    </w:p>
    <w:p w:rsidR="373B34F2" w:rsidP="373B34F2" w:rsidRDefault="373B34F2" w14:paraId="0DB9D5BB" w14:textId="7AFB48A3">
      <w:pPr>
        <w:pStyle w:val="Heading1"/>
        <w:spacing w:before="0" w:beforeAutospacing="off" w:after="160" w:afterAutospacing="off" w:line="259" w:lineRule="auto"/>
        <w:ind w:left="0" w:right="0" w:firstLine="0"/>
        <w:jc w:val="both"/>
        <w:rPr>
          <w:b w:val="1"/>
          <w:bCs w:val="1"/>
          <w:i w:val="0"/>
          <w:iCs w:val="0"/>
          <w:noProof w:val="0"/>
          <w:color w:val="000000" w:themeColor="text1" w:themeTint="FF" w:themeShade="FF"/>
          <w:sz w:val="36"/>
          <w:szCs w:val="36"/>
          <w:u w:val="none"/>
          <w:lang w:val="en-GB"/>
        </w:rPr>
      </w:pPr>
    </w:p>
    <w:p w:rsidR="373B34F2" w:rsidP="373B34F2" w:rsidRDefault="373B34F2" w14:paraId="03F12080" w14:textId="3AB2459A">
      <w:pPr>
        <w:pStyle w:val="Heading1"/>
        <w:spacing w:before="0" w:beforeAutospacing="off" w:after="160" w:afterAutospacing="off" w:line="259" w:lineRule="auto"/>
        <w:ind w:left="0" w:right="0" w:firstLine="0"/>
        <w:jc w:val="both"/>
        <w:rPr>
          <w:b w:val="1"/>
          <w:bCs w:val="1"/>
          <w:i w:val="0"/>
          <w:iCs w:val="0"/>
          <w:noProof w:val="0"/>
          <w:color w:val="000000" w:themeColor="text1" w:themeTint="FF" w:themeShade="FF"/>
          <w:sz w:val="36"/>
          <w:szCs w:val="36"/>
          <w:u w:val="none"/>
          <w:lang w:val="en-GB"/>
        </w:rPr>
      </w:pPr>
    </w:p>
    <w:p w:rsidR="401C6EBF" w:rsidP="373B34F2" w:rsidRDefault="401C6EBF" w14:paraId="4568881A" w14:textId="4DF046C6">
      <w:pPr>
        <w:pStyle w:val="Heading1"/>
        <w:spacing w:before="0" w:beforeAutospacing="off" w:after="160" w:afterAutospacing="off" w:line="259" w:lineRule="auto"/>
        <w:ind w:left="0" w:right="0" w:firstLine="0"/>
        <w:jc w:val="both"/>
        <w:rPr>
          <w:b w:val="1"/>
          <w:bCs w:val="1"/>
          <w:i w:val="0"/>
          <w:iCs w:val="0"/>
          <w:noProof w:val="0"/>
          <w:color w:val="000000" w:themeColor="text1" w:themeTint="FF" w:themeShade="FF"/>
          <w:sz w:val="36"/>
          <w:szCs w:val="36"/>
          <w:u w:val="none"/>
          <w:lang w:val="en-GB"/>
        </w:rPr>
      </w:pPr>
      <w:r w:rsidRPr="373B34F2" w:rsidR="373B34F2">
        <w:rPr>
          <w:b w:val="1"/>
          <w:bCs w:val="1"/>
          <w:i w:val="0"/>
          <w:iCs w:val="0"/>
          <w:noProof w:val="0"/>
          <w:color w:val="000000" w:themeColor="text1" w:themeTint="FF" w:themeShade="FF"/>
          <w:sz w:val="36"/>
          <w:szCs w:val="36"/>
          <w:u w:val="none"/>
          <w:lang w:val="en-GB"/>
        </w:rPr>
        <w:t>4. CONCLUSION</w:t>
      </w:r>
    </w:p>
    <w:p w:rsidR="401C6EBF" w:rsidP="6CA90284" w:rsidRDefault="401C6EBF" w14:paraId="4596BF95" w14:textId="481E4E99">
      <w:pPr>
        <w:pStyle w:val="Normal"/>
        <w:jc w:val="both"/>
        <w:rPr>
          <w:rFonts w:ascii="Calibri" w:hAnsi="Calibri" w:eastAsia="Calibri" w:cs="Calibri"/>
          <w:b w:val="0"/>
          <w:bCs w:val="0"/>
          <w:noProof w:val="0"/>
          <w:sz w:val="24"/>
          <w:szCs w:val="24"/>
          <w:lang w:val="en-GB"/>
        </w:rPr>
      </w:pPr>
      <w:r w:rsidRPr="6CA90284" w:rsidR="6CA90284">
        <w:rPr>
          <w:rFonts w:ascii="Calibri" w:hAnsi="Calibri" w:eastAsia="Calibri" w:cs="Calibri"/>
          <w:b w:val="0"/>
          <w:bCs w:val="0"/>
          <w:noProof w:val="0"/>
          <w:sz w:val="24"/>
          <w:szCs w:val="24"/>
          <w:lang w:val="en-GB"/>
        </w:rPr>
        <w:t xml:space="preserve">This report describes about a typical communication, and how they are unique styles, how improves also, how they are useful in our daily basis life and at the workplaces. We have two types of communications verbal non-verbal communications, and we have three types of </w:t>
      </w:r>
      <w:r w:rsidRPr="6CA90284" w:rsidR="6CA90284">
        <w:rPr>
          <w:rFonts w:ascii="Calibri" w:hAnsi="Calibri" w:eastAsia="Calibri" w:cs="Calibri"/>
          <w:b w:val="0"/>
          <w:bCs w:val="0"/>
          <w:noProof w:val="0"/>
          <w:sz w:val="24"/>
          <w:szCs w:val="24"/>
          <w:lang w:val="en-GB"/>
        </w:rPr>
        <w:t xml:space="preserve">model theories of </w:t>
      </w:r>
      <w:r w:rsidRPr="6CA90284" w:rsidR="6CA90284">
        <w:rPr>
          <w:rFonts w:ascii="Calibri" w:hAnsi="Calibri" w:eastAsia="Calibri" w:cs="Calibri"/>
          <w:b w:val="0"/>
          <w:bCs w:val="0"/>
          <w:noProof w:val="0"/>
          <w:sz w:val="24"/>
          <w:szCs w:val="24"/>
          <w:lang w:val="en-GB"/>
        </w:rPr>
        <w:t>communications Shannon-weaver</w:t>
      </w:r>
      <w:r w:rsidRPr="6CA90284" w:rsidR="6CA90284">
        <w:rPr>
          <w:rFonts w:ascii="Calibri" w:hAnsi="Calibri" w:eastAsia="Calibri" w:cs="Calibri"/>
          <w:b w:val="0"/>
          <w:bCs w:val="0"/>
          <w:noProof w:val="0"/>
          <w:sz w:val="24"/>
          <w:szCs w:val="24"/>
          <w:lang w:val="en-GB"/>
        </w:rPr>
        <w:t>,</w:t>
      </w:r>
      <w:r w:rsidRPr="6CA90284" w:rsidR="6CA90284">
        <w:rPr>
          <w:rFonts w:ascii="Calibri" w:hAnsi="Calibri" w:eastAsia="Calibri" w:cs="Calibri"/>
          <w:b w:val="0"/>
          <w:bCs w:val="0"/>
          <w:noProof w:val="0"/>
          <w:sz w:val="24"/>
          <w:szCs w:val="24"/>
          <w:lang w:val="en-GB"/>
        </w:rPr>
        <w:t xml:space="preserve"> model of communication, Berlo’s model of communication, </w:t>
      </w:r>
      <w:r w:rsidRPr="6CA90284" w:rsidR="6CA90284">
        <w:rPr>
          <w:rFonts w:ascii="Calibri" w:hAnsi="Calibri" w:eastAsia="Calibri" w:cs="Calibri"/>
          <w:b w:val="0"/>
          <w:bCs w:val="0"/>
          <w:noProof w:val="0"/>
          <w:sz w:val="24"/>
          <w:szCs w:val="24"/>
          <w:lang w:val="en-GB"/>
        </w:rPr>
        <w:t xml:space="preserve">and </w:t>
      </w:r>
      <w:r w:rsidRPr="6CA90284" w:rsidR="6CA90284">
        <w:rPr>
          <w:rFonts w:ascii="Calibri" w:hAnsi="Calibri" w:eastAsia="Calibri" w:cs="Calibri"/>
          <w:b w:val="0"/>
          <w:bCs w:val="0"/>
          <w:noProof w:val="0"/>
          <w:sz w:val="24"/>
          <w:szCs w:val="24"/>
          <w:lang w:val="en-GB"/>
        </w:rPr>
        <w:t>Schramm’s model of communications.</w:t>
      </w:r>
      <w:r w:rsidRPr="6CA90284" w:rsidR="6CA90284">
        <w:rPr>
          <w:rFonts w:ascii="Calibri" w:hAnsi="Calibri" w:eastAsia="Calibri" w:cs="Calibri"/>
          <w:b w:val="0"/>
          <w:bCs w:val="0"/>
          <w:noProof w:val="0"/>
          <w:sz w:val="24"/>
          <w:szCs w:val="24"/>
          <w:lang w:val="en-GB"/>
        </w:rPr>
        <w:t xml:space="preserve"> We </w:t>
      </w:r>
    </w:p>
    <w:p w:rsidR="401C6EBF" w:rsidP="6D4961F0" w:rsidRDefault="401C6EBF" w14:paraId="7DB8073A" w14:textId="716D540E">
      <w:pPr>
        <w:pStyle w:val="Normal"/>
        <w:jc w:val="both"/>
        <w:rPr>
          <w:rFonts w:ascii="Calibri" w:hAnsi="Calibri" w:eastAsia="Calibri" w:cs="Calibri"/>
          <w:b w:val="1"/>
          <w:bCs w:val="1"/>
          <w:noProof w:val="0"/>
          <w:sz w:val="36"/>
          <w:szCs w:val="36"/>
          <w:lang w:val="en-GB"/>
        </w:rPr>
      </w:pPr>
    </w:p>
    <w:p w:rsidR="401C6EBF" w:rsidP="6D4961F0" w:rsidRDefault="401C6EBF" w14:paraId="376AC784" w14:textId="58D59C1D">
      <w:pPr>
        <w:pStyle w:val="Normal"/>
        <w:jc w:val="both"/>
        <w:rPr>
          <w:rFonts w:ascii="Calibri" w:hAnsi="Calibri" w:eastAsia="Calibri" w:cs="Calibri"/>
          <w:b w:val="1"/>
          <w:bCs w:val="1"/>
          <w:noProof w:val="0"/>
          <w:sz w:val="36"/>
          <w:szCs w:val="36"/>
          <w:lang w:val="en-GB"/>
        </w:rPr>
      </w:pPr>
    </w:p>
    <w:p w:rsidR="401C6EBF" w:rsidP="6D4961F0" w:rsidRDefault="401C6EBF" w14:paraId="5794EBE5" w14:textId="32B21E5D">
      <w:pPr>
        <w:pStyle w:val="Normal"/>
        <w:jc w:val="both"/>
      </w:pPr>
      <w:r w:rsidRPr="6D4961F0" w:rsidR="6D4961F0">
        <w:rPr>
          <w:rFonts w:ascii="Calibri" w:hAnsi="Calibri" w:eastAsia="Calibri" w:cs="Calibri"/>
          <w:noProof w:val="0"/>
          <w:sz w:val="36"/>
          <w:szCs w:val="36"/>
          <w:lang w:val="en-GB"/>
        </w:rPr>
        <w:t xml:space="preserve"> </w:t>
      </w:r>
    </w:p>
    <w:p w:rsidR="401C6EBF" w:rsidP="401C6EBF" w:rsidRDefault="401C6EBF" w14:paraId="50770A4F" w14:textId="2A3555E2">
      <w:pPr>
        <w:pStyle w:val="Normal"/>
        <w:jc w:val="both"/>
        <w:rPr>
          <w:rFonts w:ascii="Calibri" w:hAnsi="Calibri" w:eastAsia="Calibri" w:cs="Calibri"/>
          <w:noProof w:val="0"/>
          <w:sz w:val="24"/>
          <w:szCs w:val="24"/>
          <w:lang w:val="en-GB"/>
        </w:rPr>
      </w:pPr>
    </w:p>
    <w:p w:rsidR="6B267644" w:rsidP="6B267644" w:rsidRDefault="6B267644" w14:paraId="2B09A68C" w14:textId="0907A449">
      <w:pPr>
        <w:pStyle w:val="Normal"/>
        <w:jc w:val="both"/>
        <w:rPr>
          <w:rFonts w:ascii="Calibri" w:hAnsi="Calibri" w:eastAsia="Calibri" w:cs="Calibri"/>
          <w:noProof w:val="0"/>
          <w:sz w:val="24"/>
          <w:szCs w:val="24"/>
          <w:lang w:val="en-GB"/>
        </w:rPr>
      </w:pPr>
    </w:p>
    <w:p w:rsidR="6B267644" w:rsidP="6B267644" w:rsidRDefault="6B267644" w14:paraId="44A2A7EF" w14:textId="356F2574">
      <w:pPr>
        <w:pStyle w:val="Normal"/>
        <w:jc w:val="both"/>
        <w:rPr>
          <w:rFonts w:ascii="Calibri" w:hAnsi="Calibri" w:eastAsia="Calibri" w:cs="Calibri"/>
          <w:b w:val="1"/>
          <w:bCs w:val="1"/>
          <w:noProof w:val="0"/>
          <w:sz w:val="36"/>
          <w:szCs w:val="36"/>
          <w:lang w:val="en-GB"/>
        </w:rPr>
      </w:pPr>
    </w:p>
    <w:p w:rsidR="6B267644" w:rsidP="6B267644" w:rsidRDefault="6B267644" w14:paraId="7AEB41D1" w14:textId="65644C06">
      <w:pPr>
        <w:pStyle w:val="Normal"/>
        <w:jc w:val="both"/>
        <w:rPr>
          <w:rFonts w:ascii="Calibri" w:hAnsi="Calibri" w:eastAsia="Calibri" w:cs="Calibri"/>
          <w:noProof w:val="0"/>
          <w:color w:val="0000FF"/>
          <w:sz w:val="23"/>
          <w:szCs w:val="23"/>
          <w:lang w:val="en-GB"/>
        </w:rPr>
      </w:pPr>
    </w:p>
    <w:p w:rsidR="6B267644" w:rsidP="6B267644" w:rsidRDefault="6B267644" w14:paraId="775BC10A" w14:textId="7E26053E">
      <w:pPr>
        <w:pStyle w:val="Normal"/>
        <w:jc w:val="both"/>
        <w:rPr>
          <w:rFonts w:ascii="Calibri" w:hAnsi="Calibri" w:eastAsia="Calibri" w:cs="Calibri"/>
          <w:noProof w:val="0"/>
          <w:color w:val="0000FF"/>
          <w:sz w:val="23"/>
          <w:szCs w:val="23"/>
          <w:lang w:val="en-GB"/>
        </w:rPr>
      </w:pPr>
    </w:p>
    <w:p w:rsidR="14A40006" w:rsidP="401C6EBF" w:rsidRDefault="14A40006" w14:paraId="6DC40ADB" w14:textId="384FA44E">
      <w:pPr>
        <w:pStyle w:val="Normal"/>
        <w:spacing w:line="257" w:lineRule="auto"/>
        <w:jc w:val="both"/>
        <w:rPr>
          <w:rFonts w:ascii="Calibri" w:hAnsi="Calibri" w:eastAsia="Calibri" w:cs="Calibri"/>
          <w:b w:val="1"/>
          <w:bCs w:val="1"/>
          <w:noProof w:val="0"/>
          <w:sz w:val="36"/>
          <w:szCs w:val="36"/>
          <w:lang w:val="en-GB"/>
        </w:rPr>
      </w:pPr>
    </w:p>
    <w:p w:rsidR="4C4D6C9A" w:rsidP="401C6EBF" w:rsidRDefault="4C4D6C9A" w14:paraId="45EA82FC" w14:textId="2D136A63">
      <w:pPr>
        <w:pStyle w:val="Normal"/>
        <w:spacing w:line="257" w:lineRule="auto"/>
        <w:jc w:val="both"/>
        <w:rPr>
          <w:rFonts w:ascii="Calibri" w:hAnsi="Calibri" w:eastAsia="Calibri" w:cs="Calibri"/>
          <w:b w:val="1"/>
          <w:bCs w:val="1"/>
          <w:noProof w:val="0"/>
          <w:sz w:val="32"/>
          <w:szCs w:val="32"/>
          <w:lang w:val="en-GB"/>
        </w:rPr>
      </w:pPr>
    </w:p>
    <w:p w:rsidR="4C4D6C9A" w:rsidP="401C6EBF" w:rsidRDefault="4C4D6C9A" w14:paraId="67D325A2" w14:textId="0A316C48">
      <w:pPr>
        <w:pStyle w:val="Normal"/>
        <w:spacing w:line="257" w:lineRule="auto"/>
        <w:jc w:val="both"/>
        <w:rPr>
          <w:rFonts w:ascii="Calibri" w:hAnsi="Calibri" w:eastAsia="Calibri" w:cs="Calibri"/>
          <w:noProof w:val="0"/>
          <w:sz w:val="24"/>
          <w:szCs w:val="24"/>
          <w:lang w:val="en-GB"/>
        </w:rPr>
      </w:pPr>
    </w:p>
    <w:p w:rsidR="4C4D6C9A" w:rsidP="401C6EBF" w:rsidRDefault="4C4D6C9A" w14:paraId="247235E0" w14:textId="1C349FDB">
      <w:pPr>
        <w:spacing w:line="257" w:lineRule="auto"/>
        <w:jc w:val="both"/>
        <w:rPr>
          <w:rFonts w:ascii="Calibri" w:hAnsi="Calibri" w:eastAsia="Calibri" w:cs="Calibri"/>
          <w:noProof w:val="0"/>
          <w:sz w:val="36"/>
          <w:szCs w:val="36"/>
          <w:lang w:val="en-GB"/>
        </w:rPr>
      </w:pPr>
    </w:p>
    <w:p w:rsidR="4C4D6C9A" w:rsidP="401C6EBF" w:rsidRDefault="4C4D6C9A" w14:paraId="0A5BDD24" w14:textId="299D1701">
      <w:pPr>
        <w:spacing w:line="257" w:lineRule="auto"/>
        <w:jc w:val="both"/>
      </w:pPr>
      <w:r w:rsidRPr="401C6EBF" w:rsidR="401C6EBF">
        <w:rPr>
          <w:rFonts w:ascii="Calibri" w:hAnsi="Calibri" w:eastAsia="Calibri" w:cs="Calibri"/>
          <w:noProof w:val="0"/>
          <w:sz w:val="24"/>
          <w:szCs w:val="24"/>
          <w:lang w:val="en-GB"/>
        </w:rPr>
        <w:t xml:space="preserve"> </w:t>
      </w:r>
    </w:p>
    <w:p w:rsidR="4C4D6C9A" w:rsidP="401C6EBF" w:rsidRDefault="4C4D6C9A" w14:paraId="2A5B9D0B" w14:textId="3FF63B06">
      <w:pPr>
        <w:spacing w:line="257" w:lineRule="auto"/>
        <w:jc w:val="both"/>
      </w:pPr>
      <w:r w:rsidRPr="401C6EBF" w:rsidR="401C6EBF">
        <w:rPr>
          <w:rFonts w:ascii="Calibri" w:hAnsi="Calibri" w:eastAsia="Calibri" w:cs="Calibri"/>
          <w:noProof w:val="0"/>
          <w:sz w:val="52"/>
          <w:szCs w:val="52"/>
          <w:lang w:val="en-GB"/>
        </w:rPr>
        <w:t xml:space="preserve"> </w:t>
      </w:r>
    </w:p>
    <w:p w:rsidR="4C4D6C9A" w:rsidP="401C6EBF" w:rsidRDefault="4C4D6C9A" w14:paraId="1B05DA91" w14:textId="76A0B2FA">
      <w:pPr>
        <w:spacing w:line="257" w:lineRule="auto"/>
        <w:jc w:val="both"/>
      </w:pPr>
      <w:r w:rsidRPr="401C6EBF" w:rsidR="401C6EBF">
        <w:rPr>
          <w:rFonts w:ascii="Calibri" w:hAnsi="Calibri" w:eastAsia="Calibri" w:cs="Calibri"/>
          <w:noProof w:val="0"/>
          <w:sz w:val="52"/>
          <w:szCs w:val="52"/>
          <w:lang w:val="en-GB"/>
        </w:rPr>
        <w:t xml:space="preserve"> </w:t>
      </w:r>
    </w:p>
    <w:p w:rsidR="4C4D6C9A" w:rsidP="401C6EBF" w:rsidRDefault="4C4D6C9A" w14:paraId="4C2C6A3C" w14:textId="5C94CC26">
      <w:pPr>
        <w:spacing w:line="257" w:lineRule="auto"/>
        <w:jc w:val="both"/>
      </w:pPr>
      <w:r w:rsidRPr="401C6EBF" w:rsidR="401C6EBF">
        <w:rPr>
          <w:rFonts w:ascii="Calibri" w:hAnsi="Calibri" w:eastAsia="Calibri" w:cs="Calibri"/>
          <w:noProof w:val="0"/>
          <w:sz w:val="52"/>
          <w:szCs w:val="52"/>
          <w:lang w:val="en-GB"/>
        </w:rPr>
        <w:t xml:space="preserve"> </w:t>
      </w:r>
    </w:p>
    <w:p w:rsidR="2F74E50D" w:rsidP="2F74E50D" w:rsidRDefault="2F74E50D" w14:paraId="36369709" w14:textId="0044A44B">
      <w:pPr>
        <w:pStyle w:val="Normal"/>
        <w:spacing w:line="257" w:lineRule="auto"/>
        <w:jc w:val="both"/>
      </w:pPr>
      <w:r w:rsidRPr="2F74E50D" w:rsidR="2F74E50D">
        <w:rPr>
          <w:rFonts w:ascii="Calibri" w:hAnsi="Calibri" w:eastAsia="Calibri" w:cs="Calibri"/>
          <w:noProof w:val="0"/>
          <w:sz w:val="52"/>
          <w:szCs w:val="52"/>
          <w:lang w:val="en-GB"/>
        </w:rPr>
        <w:t xml:space="preserve"> </w:t>
      </w:r>
      <w:r>
        <w:drawing>
          <wp:inline wp14:editId="5B6EAA66" wp14:anchorId="23A65167">
            <wp:extent cx="1494984" cy="1993312"/>
            <wp:effectExtent l="0" t="0" r="0" b="0"/>
            <wp:docPr id="780289993" name="" title=""/>
            <wp:cNvGraphicFramePr>
              <a:graphicFrameLocks noChangeAspect="1"/>
            </wp:cNvGraphicFramePr>
            <a:graphic>
              <a:graphicData uri="http://schemas.openxmlformats.org/drawingml/2006/picture">
                <pic:pic>
                  <pic:nvPicPr>
                    <pic:cNvPr id="0" name=""/>
                    <pic:cNvPicPr/>
                  </pic:nvPicPr>
                  <pic:blipFill>
                    <a:blip r:embed="R62cf8ab9f4854fb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494984" cy="1993312"/>
                    </a:xfrm>
                    <a:prstGeom xmlns:a="http://schemas.openxmlformats.org/drawingml/2006/main" prst="rect">
                      <a:avLst/>
                    </a:prstGeom>
                  </pic:spPr>
                </pic:pic>
              </a:graphicData>
            </a:graphic>
          </wp:inline>
        </w:drawing>
      </w:r>
      <w:r>
        <w:drawing>
          <wp:inline wp14:editId="22839D71" wp14:anchorId="21F5A5F9">
            <wp:extent cx="1485900" cy="1981200"/>
            <wp:effectExtent l="0" t="0" r="0" b="0"/>
            <wp:docPr id="444962360" name="" title=""/>
            <wp:cNvGraphicFramePr>
              <a:graphicFrameLocks noChangeAspect="1"/>
            </wp:cNvGraphicFramePr>
            <a:graphic>
              <a:graphicData uri="http://schemas.openxmlformats.org/drawingml/2006/picture">
                <pic:pic>
                  <pic:nvPicPr>
                    <pic:cNvPr id="0" name=""/>
                    <pic:cNvPicPr/>
                  </pic:nvPicPr>
                  <pic:blipFill>
                    <a:blip r:embed="Rda09e92cbfe347f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485900" cy="1981200"/>
                    </a:xfrm>
                    <a:prstGeom xmlns:a="http://schemas.openxmlformats.org/drawingml/2006/main" prst="rect">
                      <a:avLst/>
                    </a:prstGeom>
                  </pic:spPr>
                </pic:pic>
              </a:graphicData>
            </a:graphic>
          </wp:inline>
        </w:drawing>
      </w:r>
    </w:p>
    <w:p w:rsidR="2F74E50D" w:rsidP="2F74E50D" w:rsidRDefault="2F74E50D" w14:paraId="3A8B20AF" w14:textId="097B44B1">
      <w:pPr>
        <w:pStyle w:val="Normal"/>
        <w:spacing w:line="257" w:lineRule="auto"/>
        <w:jc w:val="both"/>
      </w:pPr>
      <w:r w:rsidRPr="2F74E50D" w:rsidR="2F74E50D">
        <w:rPr>
          <w:rFonts w:ascii="Calibri" w:hAnsi="Calibri" w:eastAsia="Calibri" w:cs="Calibri"/>
          <w:noProof w:val="0"/>
          <w:sz w:val="52"/>
          <w:szCs w:val="52"/>
          <w:lang w:val="en-GB"/>
        </w:rPr>
        <w:t xml:space="preserve"> </w:t>
      </w:r>
      <w:r>
        <w:drawing>
          <wp:inline wp14:editId="36DCA00C" wp14:anchorId="1549C61A">
            <wp:extent cx="1507331" cy="2009775"/>
            <wp:effectExtent l="0" t="0" r="0" b="0"/>
            <wp:docPr id="1255060300" name="" title=""/>
            <wp:cNvGraphicFramePr>
              <a:graphicFrameLocks noChangeAspect="1"/>
            </wp:cNvGraphicFramePr>
            <a:graphic>
              <a:graphicData uri="http://schemas.openxmlformats.org/drawingml/2006/picture">
                <pic:pic>
                  <pic:nvPicPr>
                    <pic:cNvPr id="0" name=""/>
                    <pic:cNvPicPr/>
                  </pic:nvPicPr>
                  <pic:blipFill>
                    <a:blip r:embed="Rbd94e28585f9497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507331" cy="2009775"/>
                    </a:xfrm>
                    <a:prstGeom xmlns:a="http://schemas.openxmlformats.org/drawingml/2006/main" prst="rect">
                      <a:avLst/>
                    </a:prstGeom>
                  </pic:spPr>
                </pic:pic>
              </a:graphicData>
            </a:graphic>
          </wp:inline>
        </w:drawing>
      </w:r>
      <w:r>
        <w:drawing>
          <wp:inline wp14:editId="26415906" wp14:anchorId="3E526B89">
            <wp:extent cx="1580980" cy="2107973"/>
            <wp:effectExtent l="0" t="0" r="0" b="0"/>
            <wp:docPr id="1951622227" name="" title=""/>
            <wp:cNvGraphicFramePr>
              <a:graphicFrameLocks noChangeAspect="1"/>
            </wp:cNvGraphicFramePr>
            <a:graphic>
              <a:graphicData uri="http://schemas.openxmlformats.org/drawingml/2006/picture">
                <pic:pic>
                  <pic:nvPicPr>
                    <pic:cNvPr id="0" name=""/>
                    <pic:cNvPicPr/>
                  </pic:nvPicPr>
                  <pic:blipFill>
                    <a:blip r:embed="Rf8950b4dbed444d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580980" cy="2107973"/>
                    </a:xfrm>
                    <a:prstGeom xmlns:a="http://schemas.openxmlformats.org/drawingml/2006/main" prst="rect">
                      <a:avLst/>
                    </a:prstGeom>
                  </pic:spPr>
                </pic:pic>
              </a:graphicData>
            </a:graphic>
          </wp:inline>
        </w:drawing>
      </w:r>
      <w:r>
        <w:drawing>
          <wp:inline wp14:editId="6D2946F6" wp14:anchorId="63FFB032">
            <wp:extent cx="1586495" cy="2115327"/>
            <wp:effectExtent l="0" t="0" r="0" b="0"/>
            <wp:docPr id="1707047735" name="" title=""/>
            <wp:cNvGraphicFramePr>
              <a:graphicFrameLocks noChangeAspect="1"/>
            </wp:cNvGraphicFramePr>
            <a:graphic>
              <a:graphicData uri="http://schemas.openxmlformats.org/drawingml/2006/picture">
                <pic:pic>
                  <pic:nvPicPr>
                    <pic:cNvPr id="0" name=""/>
                    <pic:cNvPicPr/>
                  </pic:nvPicPr>
                  <pic:blipFill>
                    <a:blip r:embed="Rf1f78bbfc3664ce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586495" cy="2115327"/>
                    </a:xfrm>
                    <a:prstGeom xmlns:a="http://schemas.openxmlformats.org/drawingml/2006/main" prst="rect">
                      <a:avLst/>
                    </a:prstGeom>
                  </pic:spPr>
                </pic:pic>
              </a:graphicData>
            </a:graphic>
          </wp:inline>
        </w:drawing>
      </w:r>
    </w:p>
    <w:p w:rsidR="04D3A8E9" w:rsidP="04D3A8E9" w:rsidRDefault="04D3A8E9" w14:paraId="39A6D6A5" w14:textId="4B3CC48C">
      <w:pPr>
        <w:pStyle w:val="Normal"/>
        <w:spacing w:line="257" w:lineRule="auto"/>
        <w:jc w:val="both"/>
        <w:rPr>
          <w:rFonts w:ascii="Calibri" w:hAnsi="Calibri" w:eastAsia="Calibri" w:cs="Calibri"/>
          <w:noProof w:val="0"/>
          <w:sz w:val="52"/>
          <w:szCs w:val="52"/>
          <w:lang w:val="en-GB"/>
        </w:rPr>
      </w:pPr>
      <w:r w:rsidRPr="04D3A8E9" w:rsidR="04D3A8E9">
        <w:rPr>
          <w:rFonts w:ascii="Calibri" w:hAnsi="Calibri" w:eastAsia="Calibri" w:cs="Calibri"/>
          <w:noProof w:val="0"/>
          <w:sz w:val="52"/>
          <w:szCs w:val="52"/>
          <w:lang w:val="en-GB"/>
        </w:rPr>
        <w:t xml:space="preserve"> </w:t>
      </w:r>
    </w:p>
    <w:p w:rsidR="4C4D6C9A" w:rsidP="197F223C" w:rsidRDefault="4C4D6C9A" w14:paraId="56B2A679" w14:textId="5E8EFBEE">
      <w:pPr>
        <w:spacing w:line="257" w:lineRule="auto"/>
        <w:jc w:val="both"/>
        <w:rPr>
          <w:rFonts w:ascii="Calibri" w:hAnsi="Calibri" w:eastAsia="Calibri" w:cs="Calibri"/>
          <w:noProof w:val="0"/>
          <w:sz w:val="40"/>
          <w:szCs w:val="40"/>
          <w:lang w:val="en-GB"/>
        </w:rPr>
      </w:pPr>
      <w:r w:rsidRPr="197F223C" w:rsidR="197F223C">
        <w:rPr>
          <w:rFonts w:ascii="Calibri" w:hAnsi="Calibri" w:eastAsia="Calibri" w:cs="Calibri"/>
          <w:noProof w:val="0"/>
          <w:sz w:val="40"/>
          <w:szCs w:val="40"/>
          <w:lang w:val="en-GB"/>
        </w:rPr>
        <w:t xml:space="preserve"> </w:t>
      </w:r>
    </w:p>
    <w:p w:rsidR="04D3A8E9" w:rsidP="197F223C" w:rsidRDefault="04D3A8E9" w14:paraId="28F3DEAD" w14:textId="72539694">
      <w:pPr>
        <w:pStyle w:val="Normal"/>
        <w:spacing w:line="257" w:lineRule="auto"/>
        <w:jc w:val="both"/>
        <w:rPr>
          <w:rFonts w:ascii="Calibri" w:hAnsi="Calibri" w:eastAsia="Calibri" w:cs="Calibri"/>
          <w:noProof w:val="0"/>
          <w:sz w:val="40"/>
          <w:szCs w:val="40"/>
          <w:lang w:val="en-GB"/>
        </w:rPr>
      </w:pPr>
      <w:r w:rsidRPr="2F74E50D" w:rsidR="2F74E50D">
        <w:rPr>
          <w:rFonts w:ascii="Calibri" w:hAnsi="Calibri" w:eastAsia="Calibri" w:cs="Calibri"/>
          <w:noProof w:val="0"/>
          <w:sz w:val="40"/>
          <w:szCs w:val="40"/>
          <w:lang w:val="en-GB"/>
        </w:rPr>
        <w:t xml:space="preserve"> </w:t>
      </w:r>
    </w:p>
    <w:p w:rsidR="197F223C" w:rsidP="197F223C" w:rsidRDefault="197F223C" w14:paraId="6C42FCC9" w14:textId="4B2E4D90">
      <w:pPr>
        <w:pStyle w:val="Normal"/>
        <w:spacing w:before="0" w:beforeAutospacing="off" w:after="160" w:afterAutospacing="off" w:line="257" w:lineRule="auto"/>
        <w:ind w:left="0" w:right="0"/>
        <w:jc w:val="both"/>
      </w:pPr>
      <w:r w:rsidRPr="2F74E50D" w:rsidR="2F74E50D">
        <w:rPr>
          <w:rFonts w:ascii="Calibri" w:hAnsi="Calibri" w:eastAsia="Calibri" w:cs="Calibri"/>
          <w:noProof w:val="0"/>
          <w:sz w:val="40"/>
          <w:szCs w:val="40"/>
          <w:lang w:val="en-GB"/>
        </w:rPr>
        <w:t xml:space="preserve"> U</w:t>
      </w:r>
    </w:p>
    <w:p w:rsidR="04D3A8E9" w:rsidP="04D3A8E9" w:rsidRDefault="04D3A8E9" w14:paraId="261F43A3" w14:textId="646EBE41">
      <w:pPr>
        <w:pStyle w:val="Normal"/>
        <w:spacing w:line="257" w:lineRule="auto"/>
        <w:jc w:val="both"/>
      </w:pPr>
      <w:r w:rsidRPr="04D3A8E9" w:rsidR="04D3A8E9">
        <w:rPr>
          <w:rFonts w:ascii="Calibri" w:hAnsi="Calibri" w:eastAsia="Calibri" w:cs="Calibri"/>
          <w:noProof w:val="0"/>
          <w:sz w:val="52"/>
          <w:szCs w:val="52"/>
          <w:lang w:val="en-GB"/>
        </w:rPr>
        <w:t xml:space="preserve"> </w:t>
      </w:r>
    </w:p>
    <w:p w:rsidR="4C4D6C9A" w:rsidP="401C6EBF" w:rsidRDefault="4C4D6C9A" w14:paraId="2A67C2B9" w14:textId="2FB992ED">
      <w:pPr>
        <w:spacing w:line="257" w:lineRule="auto"/>
        <w:jc w:val="both"/>
      </w:pPr>
      <w:r w:rsidRPr="401C6EBF" w:rsidR="401C6EBF">
        <w:rPr>
          <w:rFonts w:ascii="Calibri" w:hAnsi="Calibri" w:eastAsia="Calibri" w:cs="Calibri"/>
          <w:noProof w:val="0"/>
          <w:sz w:val="52"/>
          <w:szCs w:val="52"/>
          <w:lang w:val="en-GB"/>
        </w:rPr>
        <w:t xml:space="preserve"> </w:t>
      </w:r>
    </w:p>
    <w:p w:rsidR="4C4D6C9A" w:rsidP="401C6EBF" w:rsidRDefault="4C4D6C9A" w14:paraId="77462015" w14:textId="03882C53">
      <w:pPr>
        <w:spacing w:line="257" w:lineRule="auto"/>
        <w:jc w:val="both"/>
        <w:rPr>
          <w:rFonts w:ascii="Calibri" w:hAnsi="Calibri" w:eastAsia="Calibri" w:cs="Calibri"/>
          <w:noProof w:val="0"/>
          <w:sz w:val="24"/>
          <w:szCs w:val="24"/>
          <w:lang w:val="en-GB"/>
        </w:rPr>
      </w:pPr>
    </w:p>
    <w:p w:rsidR="4C4D6C9A" w:rsidP="401C6EBF" w:rsidRDefault="4C4D6C9A" w14:paraId="3948A230" w14:textId="4F12B9EC">
      <w:pPr>
        <w:pStyle w:val="Normal"/>
        <w:jc w:val="both"/>
        <w:rPr>
          <w:sz w:val="24"/>
          <w:szCs w:val="24"/>
        </w:rPr>
      </w:pPr>
    </w:p>
    <w:p w:rsidR="4C4D6C9A" w:rsidP="401C6EBF" w:rsidRDefault="4C4D6C9A" w14:paraId="7208C7E2" w14:textId="68D27FF2">
      <w:pPr>
        <w:pStyle w:val="Normal"/>
        <w:jc w:val="both"/>
        <w:rPr>
          <w:sz w:val="24"/>
          <w:szCs w:val="24"/>
        </w:rPr>
      </w:pPr>
    </w:p>
    <w:p w:rsidR="4C4D6C9A" w:rsidP="401C6EBF" w:rsidRDefault="4C4D6C9A" w14:paraId="7A0F079F" w14:textId="08BD7A86">
      <w:pPr>
        <w:pStyle w:val="Normal"/>
        <w:jc w:val="both"/>
        <w:rPr>
          <w:sz w:val="24"/>
          <w:szCs w:val="24"/>
        </w:rPr>
      </w:pPr>
    </w:p>
    <w:p w:rsidR="4C4D6C9A" w:rsidP="401C6EBF" w:rsidRDefault="4C4D6C9A" w14:paraId="5539AC5F" w14:textId="2134E0FE">
      <w:pPr>
        <w:pStyle w:val="Normal"/>
        <w:jc w:val="both"/>
        <w:rPr>
          <w:sz w:val="24"/>
          <w:szCs w:val="24"/>
        </w:rPr>
      </w:pPr>
    </w:p>
    <w:p w:rsidR="4C4D6C9A" w:rsidP="401C6EBF" w:rsidRDefault="4C4D6C9A" w14:paraId="7A2A5A4B" w14:textId="25BB600F">
      <w:pPr>
        <w:pStyle w:val="Normal"/>
        <w:jc w:val="both"/>
        <w:rPr>
          <w:sz w:val="24"/>
          <w:szCs w:val="24"/>
        </w:rPr>
      </w:pPr>
    </w:p>
    <w:p w:rsidR="4C4D6C9A" w:rsidP="401C6EBF" w:rsidRDefault="4C4D6C9A" w14:paraId="12035056" w14:textId="03AE2327">
      <w:pPr>
        <w:pStyle w:val="Normal"/>
        <w:jc w:val="both"/>
        <w:rPr>
          <w:sz w:val="24"/>
          <w:szCs w:val="24"/>
        </w:rPr>
      </w:pPr>
    </w:p>
    <w:p w:rsidR="4C4D6C9A" w:rsidP="401C6EBF" w:rsidRDefault="4C4D6C9A" w14:paraId="09B08F5E" w14:textId="166CF5D0">
      <w:pPr>
        <w:pStyle w:val="Normal"/>
        <w:jc w:val="both"/>
        <w:rPr>
          <w:sz w:val="24"/>
          <w:szCs w:val="24"/>
        </w:rPr>
      </w:pPr>
    </w:p>
    <w:p w:rsidR="4C4D6C9A" w:rsidP="401C6EBF" w:rsidRDefault="4C4D6C9A" w14:paraId="7B0D2D2F" w14:textId="63D84349">
      <w:pPr>
        <w:pStyle w:val="Normal"/>
        <w:jc w:val="both"/>
        <w:rPr>
          <w:sz w:val="24"/>
          <w:szCs w:val="24"/>
        </w:rPr>
      </w:pPr>
    </w:p>
    <w:p w:rsidR="4C4D6C9A" w:rsidP="401C6EBF" w:rsidRDefault="4C4D6C9A" w14:paraId="64A716C8" w14:textId="56FC5EBD">
      <w:pPr>
        <w:pStyle w:val="Normal"/>
        <w:jc w:val="both"/>
        <w:rPr>
          <w:sz w:val="24"/>
          <w:szCs w:val="24"/>
        </w:rPr>
      </w:pPr>
    </w:p>
    <w:p w:rsidR="4C4D6C9A" w:rsidP="401C6EBF" w:rsidRDefault="4C4D6C9A" w14:paraId="38CDB411" w14:textId="1982B0C9">
      <w:pPr>
        <w:pStyle w:val="Normal"/>
        <w:jc w:val="both"/>
        <w:rPr>
          <w:sz w:val="24"/>
          <w:szCs w:val="24"/>
        </w:rPr>
      </w:pPr>
    </w:p>
    <w:p w:rsidR="4C4D6C9A" w:rsidP="401C6EBF" w:rsidRDefault="4C4D6C9A" w14:paraId="5FF31A3D" w14:textId="05B387F9">
      <w:pPr>
        <w:pStyle w:val="Normal"/>
        <w:jc w:val="both"/>
        <w:rPr>
          <w:sz w:val="24"/>
          <w:szCs w:val="24"/>
        </w:rPr>
      </w:pPr>
    </w:p>
    <w:p w:rsidR="4C4D6C9A" w:rsidP="401C6EBF" w:rsidRDefault="4C4D6C9A" w14:paraId="31FB680D" w14:textId="471C3021">
      <w:pPr>
        <w:pStyle w:val="Normal"/>
        <w:jc w:val="both"/>
        <w:rPr>
          <w:sz w:val="24"/>
          <w:szCs w:val="24"/>
        </w:rPr>
      </w:pPr>
    </w:p>
    <w:p w:rsidR="4C4D6C9A" w:rsidP="401C6EBF" w:rsidRDefault="4C4D6C9A" w14:paraId="60650FB4" w14:textId="0C34738E">
      <w:pPr>
        <w:pStyle w:val="Normal"/>
        <w:jc w:val="both"/>
        <w:rPr>
          <w:sz w:val="24"/>
          <w:szCs w:val="24"/>
        </w:rPr>
      </w:pPr>
    </w:p>
    <w:p w:rsidR="4C4D6C9A" w:rsidP="401C6EBF" w:rsidRDefault="4C4D6C9A" w14:paraId="57D19CF6" w14:textId="60833374">
      <w:pPr>
        <w:pStyle w:val="Normal"/>
        <w:jc w:val="both"/>
        <w:rPr>
          <w:sz w:val="24"/>
          <w:szCs w:val="24"/>
        </w:rPr>
      </w:pPr>
    </w:p>
    <w:p w:rsidR="4C4D6C9A" w:rsidP="401C6EBF" w:rsidRDefault="4C4D6C9A" w14:paraId="4BFAF9D6" w14:textId="4D06A706">
      <w:pPr>
        <w:pStyle w:val="Normal"/>
        <w:jc w:val="both"/>
        <w:rPr>
          <w:sz w:val="24"/>
          <w:szCs w:val="24"/>
        </w:rPr>
      </w:pPr>
    </w:p>
    <w:p w:rsidR="4C4D6C9A" w:rsidP="401C6EBF" w:rsidRDefault="4C4D6C9A" w14:paraId="58E31CA1" w14:textId="67E1EB76">
      <w:pPr>
        <w:pStyle w:val="Normal"/>
        <w:jc w:val="both"/>
        <w:rPr>
          <w:sz w:val="24"/>
          <w:szCs w:val="24"/>
        </w:rPr>
      </w:pPr>
    </w:p>
    <w:p w:rsidR="4C4D6C9A" w:rsidP="401C6EBF" w:rsidRDefault="4C4D6C9A" w14:paraId="354483B4" w14:textId="53C0A952">
      <w:pPr>
        <w:pStyle w:val="Normal"/>
        <w:jc w:val="both"/>
        <w:rPr>
          <w:sz w:val="24"/>
          <w:szCs w:val="24"/>
        </w:rPr>
      </w:pPr>
    </w:p>
    <w:p w:rsidR="4C4D6C9A" w:rsidP="401C6EBF" w:rsidRDefault="4C4D6C9A" w14:paraId="56954070" w14:textId="06B979C0">
      <w:pPr>
        <w:pStyle w:val="Normal"/>
        <w:jc w:val="both"/>
        <w:rPr>
          <w:sz w:val="24"/>
          <w:szCs w:val="24"/>
        </w:rPr>
      </w:pPr>
    </w:p>
    <w:p w:rsidR="4C4D6C9A" w:rsidP="401C6EBF" w:rsidRDefault="4C4D6C9A" w14:paraId="191A7621" w14:textId="7F935958">
      <w:pPr>
        <w:pStyle w:val="Normal"/>
        <w:jc w:val="both"/>
        <w:rPr>
          <w:sz w:val="24"/>
          <w:szCs w:val="24"/>
        </w:rPr>
      </w:pPr>
    </w:p>
    <w:p w:rsidR="4C4D6C9A" w:rsidP="401C6EBF" w:rsidRDefault="4C4D6C9A" w14:paraId="742A4A90" w14:textId="4BB234A7">
      <w:pPr>
        <w:pStyle w:val="Normal"/>
        <w:jc w:val="both"/>
        <w:rPr>
          <w:sz w:val="24"/>
          <w:szCs w:val="24"/>
        </w:rPr>
      </w:pPr>
    </w:p>
    <w:p w:rsidR="4C4D6C9A" w:rsidP="401C6EBF" w:rsidRDefault="4C4D6C9A" w14:paraId="32461E09" w14:textId="33AACBB7">
      <w:pPr>
        <w:pStyle w:val="Normal"/>
        <w:jc w:val="both"/>
        <w:rPr>
          <w:sz w:val="24"/>
          <w:szCs w:val="24"/>
        </w:rPr>
      </w:pPr>
    </w:p>
    <w:p w:rsidR="4C4D6C9A" w:rsidP="401C6EBF" w:rsidRDefault="4C4D6C9A" w14:paraId="6190AE81" w14:textId="40555144">
      <w:pPr>
        <w:pStyle w:val="Normal"/>
        <w:jc w:val="both"/>
        <w:rPr>
          <w:sz w:val="24"/>
          <w:szCs w:val="24"/>
        </w:rPr>
      </w:pPr>
    </w:p>
    <w:p w:rsidR="4C4D6C9A" w:rsidP="401C6EBF" w:rsidRDefault="4C4D6C9A" w14:paraId="74D9AA59" w14:textId="434558CB">
      <w:pPr>
        <w:pStyle w:val="Normal"/>
        <w:jc w:val="both"/>
        <w:rPr>
          <w:sz w:val="24"/>
          <w:szCs w:val="24"/>
        </w:rPr>
      </w:pPr>
    </w:p>
    <w:p w:rsidR="4C4D6C9A" w:rsidP="401C6EBF" w:rsidRDefault="4C4D6C9A" w14:paraId="5DC46487" w14:textId="6DA5C297">
      <w:pPr>
        <w:pStyle w:val="Normal"/>
        <w:jc w:val="both"/>
        <w:rPr>
          <w:sz w:val="24"/>
          <w:szCs w:val="24"/>
        </w:rPr>
      </w:pPr>
    </w:p>
    <w:sectPr w:rsidRPr="00BE6AC3" w:rsidR="00E32BB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AC3"/>
    <w:rsid w:val="00040A0E"/>
    <w:rsid w:val="000724F6"/>
    <w:rsid w:val="000D6826"/>
    <w:rsid w:val="00100C16"/>
    <w:rsid w:val="0011414A"/>
    <w:rsid w:val="0012310E"/>
    <w:rsid w:val="00134639"/>
    <w:rsid w:val="001519D5"/>
    <w:rsid w:val="00153DBC"/>
    <w:rsid w:val="001702FD"/>
    <w:rsid w:val="001B2F84"/>
    <w:rsid w:val="00270AB5"/>
    <w:rsid w:val="00496D0E"/>
    <w:rsid w:val="00497E0E"/>
    <w:rsid w:val="004F702F"/>
    <w:rsid w:val="00630EDB"/>
    <w:rsid w:val="00671B8A"/>
    <w:rsid w:val="00685016"/>
    <w:rsid w:val="006910BA"/>
    <w:rsid w:val="006E6154"/>
    <w:rsid w:val="00745245"/>
    <w:rsid w:val="007805A9"/>
    <w:rsid w:val="00797854"/>
    <w:rsid w:val="007A3F3A"/>
    <w:rsid w:val="00830AF1"/>
    <w:rsid w:val="00860347"/>
    <w:rsid w:val="00867DF5"/>
    <w:rsid w:val="00895865"/>
    <w:rsid w:val="008D10C7"/>
    <w:rsid w:val="008F2ED9"/>
    <w:rsid w:val="00974ACE"/>
    <w:rsid w:val="009D3018"/>
    <w:rsid w:val="009E4CF9"/>
    <w:rsid w:val="00A77BFD"/>
    <w:rsid w:val="00AB5CE5"/>
    <w:rsid w:val="00AE61B5"/>
    <w:rsid w:val="00B14277"/>
    <w:rsid w:val="00B17DA6"/>
    <w:rsid w:val="00B356D2"/>
    <w:rsid w:val="00B62325"/>
    <w:rsid w:val="00B95BBB"/>
    <w:rsid w:val="00BA1AA7"/>
    <w:rsid w:val="00BB73C9"/>
    <w:rsid w:val="00BE6AC3"/>
    <w:rsid w:val="00C41AC3"/>
    <w:rsid w:val="00C547C0"/>
    <w:rsid w:val="00C77FEB"/>
    <w:rsid w:val="00C9214B"/>
    <w:rsid w:val="00C9436A"/>
    <w:rsid w:val="00CB358C"/>
    <w:rsid w:val="00CB5768"/>
    <w:rsid w:val="00CF2D14"/>
    <w:rsid w:val="00D1432C"/>
    <w:rsid w:val="00D1607D"/>
    <w:rsid w:val="00D41643"/>
    <w:rsid w:val="00D60187"/>
    <w:rsid w:val="00D66A89"/>
    <w:rsid w:val="00D96D75"/>
    <w:rsid w:val="00DD029C"/>
    <w:rsid w:val="00DD6C67"/>
    <w:rsid w:val="00DF39B0"/>
    <w:rsid w:val="00DF5F38"/>
    <w:rsid w:val="00E32BB5"/>
    <w:rsid w:val="00E40B77"/>
    <w:rsid w:val="00E816DD"/>
    <w:rsid w:val="00E87B08"/>
    <w:rsid w:val="00EE3FD5"/>
    <w:rsid w:val="00EE50D6"/>
    <w:rsid w:val="00F50781"/>
    <w:rsid w:val="00F563A7"/>
    <w:rsid w:val="00FF5E2E"/>
    <w:rsid w:val="04D3A8E9"/>
    <w:rsid w:val="14A40006"/>
    <w:rsid w:val="197F223C"/>
    <w:rsid w:val="2F74E50D"/>
    <w:rsid w:val="373B34F2"/>
    <w:rsid w:val="401C6EBF"/>
    <w:rsid w:val="4C4D6C9A"/>
    <w:rsid w:val="538740ED"/>
    <w:rsid w:val="57408748"/>
    <w:rsid w:val="5D0BD830"/>
    <w:rsid w:val="6B267644"/>
    <w:rsid w:val="6CA90284"/>
    <w:rsid w:val="6D4961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2B854"/>
  <w15:chartTrackingRefBased/>
  <w15:docId w15:val="{D552CD41-90FE-4C6C-8EF9-87FEAC2A6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numbering" Target="/word/numbering.xml" Id="Raeebdb3d89754aa8" /><Relationship Type="http://schemas.openxmlformats.org/officeDocument/2006/relationships/hyperlink" Target="https://www.youtube.com/user/AEDT116OU" TargetMode="External" Id="R8fde544a34f44e38" /><Relationship Type="http://schemas.openxmlformats.org/officeDocument/2006/relationships/hyperlink" Target="https://www.businesstopia.net/communication/berlo-model-communication" TargetMode="External" Id="R88344df5109c41f3" /><Relationship Type="http://schemas.openxmlformats.org/officeDocument/2006/relationships/hyperlink" Target="https://www.managementstudyguide.com/schramm-model-of-communication.htm" TargetMode="External" Id="Rb2b047f59ebb4653" /><Relationship Type="http://schemas.openxmlformats.org/officeDocument/2006/relationships/image" Target="/media/imageb.jpg" Id="R62cf8ab9f4854fba" /><Relationship Type="http://schemas.openxmlformats.org/officeDocument/2006/relationships/image" Target="/media/imagec.jpg" Id="Rda09e92cbfe347f8" /><Relationship Type="http://schemas.openxmlformats.org/officeDocument/2006/relationships/image" Target="/media/imaged.jpg" Id="Rbd94e28585f94977" /><Relationship Type="http://schemas.openxmlformats.org/officeDocument/2006/relationships/image" Target="/media/imagee.jpg" Id="Rf8950b4dbed444df" /><Relationship Type="http://schemas.openxmlformats.org/officeDocument/2006/relationships/image" Target="/media/imagef.jpg" Id="Rf1f78bbfc3664ce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5" ma:contentTypeDescription="Create a new document." ma:contentTypeScope="" ma:versionID="b6b11a986d58fcda76343f543b0103e1">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f6084ef42d9653238b996a8e551962a6"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E4325E4-3A9F-4466-9642-7BB27A8580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6A4E68-E4D1-4FCC-9323-09095D45D7B4}">
  <ds:schemaRefs>
    <ds:schemaRef ds:uri="http://schemas.microsoft.com/sharepoint/v3/contenttype/forms"/>
  </ds:schemaRefs>
</ds:datastoreItem>
</file>

<file path=customXml/itemProps3.xml><?xml version="1.0" encoding="utf-8"?>
<ds:datastoreItem xmlns:ds="http://schemas.openxmlformats.org/officeDocument/2006/customXml" ds:itemID="{E9EF7545-1723-414D-A3B2-865D99F44462}">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Ermiyas Endale (1908586)</dc:creator>
  <keywords/>
  <dc:description/>
  <lastModifiedBy>Ermiyas Endale (1908586)</lastModifiedBy>
  <revision>82</revision>
  <dcterms:created xsi:type="dcterms:W3CDTF">2019-12-11T11:54:00.0000000Z</dcterms:created>
  <dcterms:modified xsi:type="dcterms:W3CDTF">2020-01-02T17:17:31.7158301Z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