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39203" w14:textId="5C1CC845" w:rsidR="00105462" w:rsidRPr="006374EA" w:rsidRDefault="00105462" w:rsidP="006374EA">
      <w:pPr>
        <w:spacing w:line="360" w:lineRule="auto"/>
        <w:jc w:val="center"/>
        <w:rPr>
          <w:rFonts w:ascii="Times New Roman" w:hAnsi="Times New Roman" w:cs="Times New Roman"/>
          <w:b/>
          <w:bCs/>
          <w:sz w:val="40"/>
          <w:szCs w:val="40"/>
        </w:rPr>
      </w:pPr>
      <w:r w:rsidRPr="00166E47">
        <w:rPr>
          <w:rFonts w:ascii="Times New Roman" w:hAnsi="Times New Roman" w:cs="Times New Roman"/>
          <w:b/>
          <w:bCs/>
          <w:sz w:val="40"/>
          <w:szCs w:val="40"/>
        </w:rPr>
        <w:t>BUDGETARY CONTRAINSTS WITHIN THE NATIONAL HEALTH SERVICE (NHS)</w:t>
      </w:r>
    </w:p>
    <w:p w14:paraId="606AB076" w14:textId="27877447" w:rsidR="00B554C6" w:rsidRDefault="00DE4BEB" w:rsidP="007B657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National health service </w:t>
      </w:r>
      <w:r w:rsidR="00E2378A">
        <w:rPr>
          <w:rFonts w:ascii="Times New Roman" w:hAnsi="Times New Roman" w:cs="Times New Roman"/>
          <w:sz w:val="24"/>
          <w:szCs w:val="24"/>
        </w:rPr>
        <w:t xml:space="preserve">NHS </w:t>
      </w:r>
      <w:r>
        <w:rPr>
          <w:rFonts w:ascii="Times New Roman" w:hAnsi="Times New Roman" w:cs="Times New Roman"/>
          <w:sz w:val="24"/>
          <w:szCs w:val="24"/>
        </w:rPr>
        <w:t xml:space="preserve">is one the </w:t>
      </w:r>
      <w:r w:rsidR="009E21E3">
        <w:rPr>
          <w:rFonts w:ascii="Times New Roman" w:hAnsi="Times New Roman" w:cs="Times New Roman"/>
          <w:sz w:val="24"/>
          <w:szCs w:val="24"/>
        </w:rPr>
        <w:t>proudest British</w:t>
      </w:r>
      <w:r w:rsidR="00E2378A">
        <w:rPr>
          <w:rFonts w:ascii="Times New Roman" w:hAnsi="Times New Roman" w:cs="Times New Roman"/>
          <w:sz w:val="24"/>
          <w:szCs w:val="24"/>
        </w:rPr>
        <w:t xml:space="preserve"> value</w:t>
      </w:r>
      <w:r w:rsidR="00980D92">
        <w:rPr>
          <w:rFonts w:ascii="Times New Roman" w:hAnsi="Times New Roman" w:cs="Times New Roman"/>
          <w:sz w:val="24"/>
          <w:szCs w:val="24"/>
        </w:rPr>
        <w:t>d</w:t>
      </w:r>
      <w:r w:rsidR="009E21E3">
        <w:rPr>
          <w:rFonts w:ascii="Times New Roman" w:hAnsi="Times New Roman" w:cs="Times New Roman"/>
          <w:sz w:val="24"/>
          <w:szCs w:val="24"/>
        </w:rPr>
        <w:t xml:space="preserve"> invention</w:t>
      </w:r>
      <w:r w:rsidR="00980D92">
        <w:rPr>
          <w:rFonts w:ascii="Times New Roman" w:hAnsi="Times New Roman" w:cs="Times New Roman"/>
          <w:sz w:val="24"/>
          <w:szCs w:val="24"/>
        </w:rPr>
        <w:t>s</w:t>
      </w:r>
      <w:r w:rsidR="009E21E3">
        <w:rPr>
          <w:rFonts w:ascii="Times New Roman" w:hAnsi="Times New Roman" w:cs="Times New Roman"/>
          <w:sz w:val="24"/>
          <w:szCs w:val="24"/>
        </w:rPr>
        <w:t xml:space="preserve"> after the second world war</w:t>
      </w:r>
      <w:r w:rsidR="003C1084">
        <w:rPr>
          <w:rFonts w:ascii="Times New Roman" w:hAnsi="Times New Roman" w:cs="Times New Roman"/>
          <w:sz w:val="24"/>
          <w:szCs w:val="24"/>
        </w:rPr>
        <w:t>. T</w:t>
      </w:r>
      <w:r w:rsidR="00083033">
        <w:rPr>
          <w:rFonts w:ascii="Times New Roman" w:hAnsi="Times New Roman" w:cs="Times New Roman"/>
          <w:sz w:val="24"/>
          <w:szCs w:val="24"/>
        </w:rPr>
        <w:t xml:space="preserve">he </w:t>
      </w:r>
      <w:r w:rsidR="00DF12E3">
        <w:rPr>
          <w:rFonts w:ascii="Times New Roman" w:hAnsi="Times New Roman" w:cs="Times New Roman"/>
          <w:sz w:val="24"/>
          <w:szCs w:val="24"/>
        </w:rPr>
        <w:t>principle</w:t>
      </w:r>
      <w:r w:rsidR="0094212A">
        <w:rPr>
          <w:rFonts w:ascii="Times New Roman" w:hAnsi="Times New Roman" w:cs="Times New Roman"/>
          <w:sz w:val="24"/>
          <w:szCs w:val="24"/>
        </w:rPr>
        <w:t xml:space="preserve"> of the NHS</w:t>
      </w:r>
      <w:r w:rsidR="00083033">
        <w:rPr>
          <w:rFonts w:ascii="Times New Roman" w:hAnsi="Times New Roman" w:cs="Times New Roman"/>
          <w:sz w:val="24"/>
          <w:szCs w:val="24"/>
        </w:rPr>
        <w:t xml:space="preserve"> </w:t>
      </w:r>
      <w:r w:rsidR="003C1084">
        <w:rPr>
          <w:rFonts w:ascii="Times New Roman" w:hAnsi="Times New Roman" w:cs="Times New Roman"/>
          <w:sz w:val="24"/>
          <w:szCs w:val="24"/>
        </w:rPr>
        <w:t xml:space="preserve">remains </w:t>
      </w:r>
      <w:r w:rsidR="00DF6FDE">
        <w:rPr>
          <w:rFonts w:ascii="Times New Roman" w:hAnsi="Times New Roman" w:cs="Times New Roman"/>
          <w:sz w:val="24"/>
          <w:szCs w:val="24"/>
        </w:rPr>
        <w:t xml:space="preserve">to </w:t>
      </w:r>
      <w:r w:rsidR="00083033">
        <w:rPr>
          <w:rFonts w:ascii="Times New Roman" w:hAnsi="Times New Roman" w:cs="Times New Roman"/>
          <w:sz w:val="24"/>
          <w:szCs w:val="24"/>
        </w:rPr>
        <w:t>providing</w:t>
      </w:r>
      <w:r w:rsidR="00DF6FDE">
        <w:rPr>
          <w:rFonts w:ascii="Times New Roman" w:hAnsi="Times New Roman" w:cs="Times New Roman"/>
          <w:sz w:val="24"/>
          <w:szCs w:val="24"/>
        </w:rPr>
        <w:t xml:space="preserve"> of </w:t>
      </w:r>
      <w:r w:rsidR="00C67C9C">
        <w:rPr>
          <w:rFonts w:ascii="Times New Roman" w:hAnsi="Times New Roman" w:cs="Times New Roman"/>
          <w:sz w:val="24"/>
          <w:szCs w:val="24"/>
        </w:rPr>
        <w:t>high-quality</w:t>
      </w:r>
      <w:r w:rsidR="00083033">
        <w:rPr>
          <w:rFonts w:ascii="Times New Roman" w:hAnsi="Times New Roman" w:cs="Times New Roman"/>
          <w:sz w:val="24"/>
          <w:szCs w:val="24"/>
        </w:rPr>
        <w:t xml:space="preserve"> health and social care</w:t>
      </w:r>
      <w:r w:rsidR="00C67C9C">
        <w:rPr>
          <w:rFonts w:ascii="Times New Roman" w:hAnsi="Times New Roman" w:cs="Times New Roman"/>
          <w:sz w:val="24"/>
          <w:szCs w:val="24"/>
        </w:rPr>
        <w:t xml:space="preserve"> service to the</w:t>
      </w:r>
      <w:r w:rsidR="00083033">
        <w:rPr>
          <w:rFonts w:ascii="Times New Roman" w:hAnsi="Times New Roman" w:cs="Times New Roman"/>
          <w:sz w:val="24"/>
          <w:szCs w:val="24"/>
        </w:rPr>
        <w:t xml:space="preserve"> British public.</w:t>
      </w:r>
      <w:r w:rsidR="00C67C9C">
        <w:rPr>
          <w:rFonts w:ascii="Times New Roman" w:hAnsi="Times New Roman" w:cs="Times New Roman"/>
          <w:sz w:val="24"/>
          <w:szCs w:val="24"/>
        </w:rPr>
        <w:t xml:space="preserve"> </w:t>
      </w:r>
      <w:r w:rsidR="00EA3F9C" w:rsidRPr="00166E47">
        <w:rPr>
          <w:rFonts w:ascii="Times New Roman" w:hAnsi="Times New Roman" w:cs="Times New Roman"/>
          <w:sz w:val="24"/>
          <w:szCs w:val="24"/>
        </w:rPr>
        <w:t xml:space="preserve">The National Health Service (NHS) is </w:t>
      </w:r>
      <w:r w:rsidR="007859CB">
        <w:rPr>
          <w:rFonts w:ascii="Times New Roman" w:hAnsi="Times New Roman" w:cs="Times New Roman"/>
          <w:sz w:val="24"/>
          <w:szCs w:val="24"/>
        </w:rPr>
        <w:t>funded</w:t>
      </w:r>
      <w:r w:rsidR="00EA3F9C" w:rsidRPr="00166E47">
        <w:rPr>
          <w:rFonts w:ascii="Times New Roman" w:hAnsi="Times New Roman" w:cs="Times New Roman"/>
          <w:sz w:val="24"/>
          <w:szCs w:val="24"/>
        </w:rPr>
        <w:t xml:space="preserve"> from the proceeds of tax and National insurance contributions collected from taxpayers by the government</w:t>
      </w:r>
      <w:r w:rsidR="00CF159E">
        <w:rPr>
          <w:rFonts w:ascii="Times New Roman" w:hAnsi="Times New Roman" w:cs="Times New Roman"/>
          <w:sz w:val="24"/>
          <w:szCs w:val="24"/>
        </w:rPr>
        <w:t xml:space="preserve"> but has recently </w:t>
      </w:r>
      <w:r w:rsidR="008A679E">
        <w:rPr>
          <w:rFonts w:ascii="Times New Roman" w:hAnsi="Times New Roman" w:cs="Times New Roman"/>
          <w:sz w:val="24"/>
          <w:szCs w:val="24"/>
        </w:rPr>
        <w:t xml:space="preserve">seen hazardous constraints. </w:t>
      </w:r>
      <w:r w:rsidR="00105462" w:rsidRPr="00166E47">
        <w:rPr>
          <w:rFonts w:ascii="Times New Roman" w:hAnsi="Times New Roman" w:cs="Times New Roman"/>
          <w:sz w:val="24"/>
          <w:szCs w:val="24"/>
        </w:rPr>
        <w:t xml:space="preserve">Budgetary constraints are the limitation of funds that is </w:t>
      </w:r>
      <w:r w:rsidR="00D43469">
        <w:rPr>
          <w:rFonts w:ascii="Times New Roman" w:hAnsi="Times New Roman" w:cs="Times New Roman"/>
          <w:sz w:val="24"/>
          <w:szCs w:val="24"/>
        </w:rPr>
        <w:t>required</w:t>
      </w:r>
      <w:r w:rsidR="00105462" w:rsidRPr="00166E47">
        <w:rPr>
          <w:rFonts w:ascii="Times New Roman" w:hAnsi="Times New Roman" w:cs="Times New Roman"/>
          <w:sz w:val="24"/>
          <w:szCs w:val="24"/>
        </w:rPr>
        <w:t xml:space="preserve"> </w:t>
      </w:r>
      <w:r w:rsidR="00C72C30">
        <w:rPr>
          <w:rFonts w:ascii="Times New Roman" w:hAnsi="Times New Roman" w:cs="Times New Roman"/>
          <w:sz w:val="24"/>
          <w:szCs w:val="24"/>
        </w:rPr>
        <w:t>by</w:t>
      </w:r>
      <w:r w:rsidR="0044215D">
        <w:rPr>
          <w:rFonts w:ascii="Times New Roman" w:hAnsi="Times New Roman" w:cs="Times New Roman"/>
          <w:sz w:val="24"/>
          <w:szCs w:val="24"/>
        </w:rPr>
        <w:t xml:space="preserve"> th</w:t>
      </w:r>
      <w:r w:rsidR="00CB2670">
        <w:rPr>
          <w:rFonts w:ascii="Times New Roman" w:hAnsi="Times New Roman" w:cs="Times New Roman"/>
          <w:sz w:val="24"/>
          <w:szCs w:val="24"/>
        </w:rPr>
        <w:t>e NHS</w:t>
      </w:r>
      <w:r w:rsidR="00105462" w:rsidRPr="00166E47">
        <w:rPr>
          <w:rFonts w:ascii="Times New Roman" w:hAnsi="Times New Roman" w:cs="Times New Roman"/>
          <w:sz w:val="24"/>
          <w:szCs w:val="24"/>
        </w:rPr>
        <w:t xml:space="preserve"> </w:t>
      </w:r>
      <w:r w:rsidR="00980D92">
        <w:rPr>
          <w:rFonts w:ascii="Times New Roman" w:hAnsi="Times New Roman" w:cs="Times New Roman"/>
          <w:sz w:val="24"/>
          <w:szCs w:val="24"/>
        </w:rPr>
        <w:t xml:space="preserve">to </w:t>
      </w:r>
      <w:r w:rsidR="00105462" w:rsidRPr="00166E47">
        <w:rPr>
          <w:rFonts w:ascii="Times New Roman" w:hAnsi="Times New Roman" w:cs="Times New Roman"/>
          <w:sz w:val="24"/>
          <w:szCs w:val="24"/>
        </w:rPr>
        <w:t xml:space="preserve">provide </w:t>
      </w:r>
      <w:r w:rsidR="000E3D22">
        <w:rPr>
          <w:rFonts w:ascii="Times New Roman" w:hAnsi="Times New Roman" w:cs="Times New Roman"/>
          <w:sz w:val="24"/>
          <w:szCs w:val="24"/>
        </w:rPr>
        <w:t xml:space="preserve">health and </w:t>
      </w:r>
      <w:r w:rsidR="004B4B83">
        <w:rPr>
          <w:rFonts w:ascii="Times New Roman" w:hAnsi="Times New Roman" w:cs="Times New Roman"/>
          <w:sz w:val="24"/>
          <w:szCs w:val="24"/>
        </w:rPr>
        <w:t xml:space="preserve">social </w:t>
      </w:r>
      <w:r w:rsidR="000E3D22">
        <w:rPr>
          <w:rFonts w:ascii="Times New Roman" w:hAnsi="Times New Roman" w:cs="Times New Roman"/>
          <w:sz w:val="24"/>
          <w:szCs w:val="24"/>
        </w:rPr>
        <w:t>care</w:t>
      </w:r>
      <w:r w:rsidR="00105462" w:rsidRPr="00166E47">
        <w:rPr>
          <w:rFonts w:ascii="Times New Roman" w:hAnsi="Times New Roman" w:cs="Times New Roman"/>
          <w:sz w:val="24"/>
          <w:szCs w:val="24"/>
        </w:rPr>
        <w:t xml:space="preserve"> services to </w:t>
      </w:r>
      <w:r w:rsidR="001D0919" w:rsidRPr="00166E47">
        <w:rPr>
          <w:rFonts w:ascii="Times New Roman" w:hAnsi="Times New Roman" w:cs="Times New Roman"/>
          <w:sz w:val="24"/>
          <w:szCs w:val="24"/>
        </w:rPr>
        <w:t>the general population</w:t>
      </w:r>
      <w:r w:rsidR="001121EB" w:rsidRPr="00166E47">
        <w:rPr>
          <w:rFonts w:ascii="Times New Roman" w:hAnsi="Times New Roman" w:cs="Times New Roman"/>
          <w:sz w:val="24"/>
          <w:szCs w:val="24"/>
        </w:rPr>
        <w:t xml:space="preserve">. </w:t>
      </w:r>
      <w:r w:rsidR="00105462" w:rsidRPr="00166E47">
        <w:rPr>
          <w:rFonts w:ascii="Times New Roman" w:hAnsi="Times New Roman" w:cs="Times New Roman"/>
          <w:sz w:val="24"/>
          <w:szCs w:val="24"/>
        </w:rPr>
        <w:t xml:space="preserve">These limitations have a </w:t>
      </w:r>
      <w:r w:rsidR="00392762" w:rsidRPr="00166E47">
        <w:rPr>
          <w:rFonts w:ascii="Times New Roman" w:hAnsi="Times New Roman" w:cs="Times New Roman"/>
          <w:sz w:val="24"/>
          <w:szCs w:val="24"/>
        </w:rPr>
        <w:t>colossal consequence</w:t>
      </w:r>
      <w:r w:rsidR="005A3092" w:rsidRPr="00166E47">
        <w:rPr>
          <w:rFonts w:ascii="Times New Roman" w:hAnsi="Times New Roman" w:cs="Times New Roman"/>
          <w:sz w:val="24"/>
          <w:szCs w:val="24"/>
        </w:rPr>
        <w:t xml:space="preserve"> on all aspects of</w:t>
      </w:r>
      <w:r w:rsidR="001B1BA5">
        <w:rPr>
          <w:rFonts w:ascii="Times New Roman" w:hAnsi="Times New Roman" w:cs="Times New Roman"/>
          <w:sz w:val="24"/>
          <w:szCs w:val="24"/>
        </w:rPr>
        <w:t xml:space="preserve"> health care</w:t>
      </w:r>
      <w:r w:rsidR="006F6963">
        <w:rPr>
          <w:rFonts w:ascii="Times New Roman" w:hAnsi="Times New Roman" w:cs="Times New Roman"/>
          <w:sz w:val="24"/>
          <w:szCs w:val="24"/>
        </w:rPr>
        <w:t xml:space="preserve"> services.</w:t>
      </w:r>
      <w:r w:rsidR="00C242FE" w:rsidRPr="00166E47">
        <w:rPr>
          <w:rFonts w:ascii="Times New Roman" w:hAnsi="Times New Roman" w:cs="Times New Roman"/>
          <w:sz w:val="24"/>
          <w:szCs w:val="24"/>
        </w:rPr>
        <w:t xml:space="preserve"> </w:t>
      </w:r>
      <w:r w:rsidR="0094212A">
        <w:rPr>
          <w:rFonts w:ascii="Times New Roman" w:hAnsi="Times New Roman" w:cs="Times New Roman"/>
          <w:sz w:val="24"/>
          <w:szCs w:val="24"/>
        </w:rPr>
        <w:t>However,</w:t>
      </w:r>
      <w:r w:rsidR="00C36E7C">
        <w:rPr>
          <w:rFonts w:ascii="Times New Roman" w:hAnsi="Times New Roman" w:cs="Times New Roman"/>
          <w:sz w:val="24"/>
          <w:szCs w:val="24"/>
        </w:rPr>
        <w:t xml:space="preserve"> t</w:t>
      </w:r>
      <w:r w:rsidR="00C242FE" w:rsidRPr="00166E47">
        <w:rPr>
          <w:rFonts w:ascii="Times New Roman" w:hAnsi="Times New Roman" w:cs="Times New Roman"/>
          <w:sz w:val="24"/>
          <w:szCs w:val="24"/>
        </w:rPr>
        <w:t xml:space="preserve">his essay will </w:t>
      </w:r>
      <w:r w:rsidR="00C36E7C">
        <w:rPr>
          <w:rFonts w:ascii="Times New Roman" w:hAnsi="Times New Roman" w:cs="Times New Roman"/>
          <w:sz w:val="24"/>
          <w:szCs w:val="24"/>
        </w:rPr>
        <w:t>assemble</w:t>
      </w:r>
      <w:r w:rsidR="0053546E">
        <w:rPr>
          <w:rFonts w:ascii="Times New Roman" w:hAnsi="Times New Roman" w:cs="Times New Roman"/>
          <w:sz w:val="24"/>
          <w:szCs w:val="24"/>
        </w:rPr>
        <w:t xml:space="preserve"> some of </w:t>
      </w:r>
      <w:r w:rsidR="000105BC" w:rsidRPr="00166E47">
        <w:rPr>
          <w:rFonts w:ascii="Times New Roman" w:hAnsi="Times New Roman" w:cs="Times New Roman"/>
          <w:sz w:val="24"/>
          <w:szCs w:val="24"/>
        </w:rPr>
        <w:t xml:space="preserve">the effects of </w:t>
      </w:r>
      <w:r w:rsidR="00CF61F2">
        <w:rPr>
          <w:rFonts w:ascii="Times New Roman" w:hAnsi="Times New Roman" w:cs="Times New Roman"/>
          <w:sz w:val="24"/>
          <w:szCs w:val="24"/>
        </w:rPr>
        <w:t>these</w:t>
      </w:r>
      <w:r w:rsidR="000105BC" w:rsidRPr="00166E47">
        <w:rPr>
          <w:rFonts w:ascii="Times New Roman" w:hAnsi="Times New Roman" w:cs="Times New Roman"/>
          <w:sz w:val="24"/>
          <w:szCs w:val="24"/>
        </w:rPr>
        <w:t xml:space="preserve"> constraints </w:t>
      </w:r>
      <w:r w:rsidR="00CB4C42">
        <w:rPr>
          <w:rFonts w:ascii="Times New Roman" w:hAnsi="Times New Roman" w:cs="Times New Roman"/>
          <w:sz w:val="24"/>
          <w:szCs w:val="24"/>
        </w:rPr>
        <w:t xml:space="preserve">on </w:t>
      </w:r>
      <w:r w:rsidR="000105BC" w:rsidRPr="00166E47">
        <w:rPr>
          <w:rFonts w:ascii="Times New Roman" w:hAnsi="Times New Roman" w:cs="Times New Roman"/>
          <w:sz w:val="24"/>
          <w:szCs w:val="24"/>
        </w:rPr>
        <w:t>the National health service</w:t>
      </w:r>
      <w:r w:rsidR="00CF61F2">
        <w:rPr>
          <w:rFonts w:ascii="Times New Roman" w:hAnsi="Times New Roman" w:cs="Times New Roman"/>
          <w:sz w:val="24"/>
          <w:szCs w:val="24"/>
        </w:rPr>
        <w:t xml:space="preserve"> </w:t>
      </w:r>
      <w:r w:rsidR="00D13F6D">
        <w:rPr>
          <w:rFonts w:ascii="Times New Roman" w:hAnsi="Times New Roman" w:cs="Times New Roman"/>
          <w:sz w:val="24"/>
          <w:szCs w:val="24"/>
        </w:rPr>
        <w:t>in</w:t>
      </w:r>
      <w:r w:rsidR="00721C5F">
        <w:rPr>
          <w:rFonts w:ascii="Times New Roman" w:hAnsi="Times New Roman" w:cs="Times New Roman"/>
          <w:sz w:val="24"/>
          <w:szCs w:val="24"/>
        </w:rPr>
        <w:t xml:space="preserve"> relation</w:t>
      </w:r>
      <w:r w:rsidR="008E49FE" w:rsidRPr="00166E47">
        <w:rPr>
          <w:rFonts w:ascii="Times New Roman" w:hAnsi="Times New Roman" w:cs="Times New Roman"/>
          <w:sz w:val="24"/>
          <w:szCs w:val="24"/>
        </w:rPr>
        <w:t xml:space="preserve"> to</w:t>
      </w:r>
      <w:r w:rsidR="00253A64" w:rsidRPr="00166E47">
        <w:rPr>
          <w:rFonts w:ascii="Times New Roman" w:hAnsi="Times New Roman" w:cs="Times New Roman"/>
          <w:sz w:val="24"/>
          <w:szCs w:val="24"/>
        </w:rPr>
        <w:t xml:space="preserve"> </w:t>
      </w:r>
      <w:r w:rsidR="00E66668">
        <w:rPr>
          <w:rFonts w:ascii="Times New Roman" w:hAnsi="Times New Roman" w:cs="Times New Roman"/>
          <w:sz w:val="24"/>
          <w:szCs w:val="24"/>
        </w:rPr>
        <w:t>f</w:t>
      </w:r>
      <w:r w:rsidR="00461686">
        <w:rPr>
          <w:rFonts w:ascii="Times New Roman" w:hAnsi="Times New Roman" w:cs="Times New Roman"/>
          <w:sz w:val="24"/>
          <w:szCs w:val="24"/>
        </w:rPr>
        <w:t>unding</w:t>
      </w:r>
      <w:r w:rsidR="00253A64" w:rsidRPr="00166E47">
        <w:rPr>
          <w:rFonts w:ascii="Times New Roman" w:hAnsi="Times New Roman" w:cs="Times New Roman"/>
          <w:sz w:val="24"/>
          <w:szCs w:val="24"/>
        </w:rPr>
        <w:t xml:space="preserve">, </w:t>
      </w:r>
      <w:r w:rsidR="00FB24EB" w:rsidRPr="00166E47">
        <w:rPr>
          <w:rFonts w:ascii="Times New Roman" w:hAnsi="Times New Roman" w:cs="Times New Roman"/>
          <w:sz w:val="24"/>
          <w:szCs w:val="24"/>
        </w:rPr>
        <w:t>recruit</w:t>
      </w:r>
      <w:r w:rsidR="00FB24EB">
        <w:rPr>
          <w:rFonts w:ascii="Times New Roman" w:hAnsi="Times New Roman" w:cs="Times New Roman"/>
          <w:sz w:val="24"/>
          <w:szCs w:val="24"/>
        </w:rPr>
        <w:t>ment</w:t>
      </w:r>
      <w:r w:rsidR="00253A64" w:rsidRPr="00166E47">
        <w:rPr>
          <w:rFonts w:ascii="Times New Roman" w:hAnsi="Times New Roman" w:cs="Times New Roman"/>
          <w:sz w:val="24"/>
          <w:szCs w:val="24"/>
        </w:rPr>
        <w:t xml:space="preserve"> and retention of staff, </w:t>
      </w:r>
      <w:r w:rsidR="00341A28" w:rsidRPr="00166E47">
        <w:rPr>
          <w:rFonts w:ascii="Times New Roman" w:hAnsi="Times New Roman" w:cs="Times New Roman"/>
          <w:sz w:val="24"/>
          <w:szCs w:val="24"/>
        </w:rPr>
        <w:t>pay</w:t>
      </w:r>
      <w:r w:rsidR="00E57E90" w:rsidRPr="00166E47">
        <w:rPr>
          <w:rFonts w:ascii="Times New Roman" w:hAnsi="Times New Roman" w:cs="Times New Roman"/>
          <w:sz w:val="24"/>
          <w:szCs w:val="24"/>
        </w:rPr>
        <w:t xml:space="preserve"> </w:t>
      </w:r>
      <w:r w:rsidR="00FD749A" w:rsidRPr="00166E47">
        <w:rPr>
          <w:rFonts w:ascii="Times New Roman" w:hAnsi="Times New Roman" w:cs="Times New Roman"/>
          <w:sz w:val="24"/>
          <w:szCs w:val="24"/>
        </w:rPr>
        <w:t>and</w:t>
      </w:r>
      <w:r w:rsidR="008B4ABF">
        <w:rPr>
          <w:rFonts w:ascii="Times New Roman" w:hAnsi="Times New Roman" w:cs="Times New Roman"/>
          <w:sz w:val="24"/>
          <w:szCs w:val="24"/>
        </w:rPr>
        <w:t xml:space="preserve"> patient sa</w:t>
      </w:r>
      <w:r w:rsidR="007F2502">
        <w:rPr>
          <w:rFonts w:ascii="Times New Roman" w:hAnsi="Times New Roman" w:cs="Times New Roman"/>
          <w:sz w:val="24"/>
          <w:szCs w:val="24"/>
        </w:rPr>
        <w:t>fety.</w:t>
      </w:r>
    </w:p>
    <w:p w14:paraId="609B310A" w14:textId="5619E927" w:rsidR="00787BD0" w:rsidRDefault="00C95213" w:rsidP="00C95213">
      <w:pPr>
        <w:spacing w:line="360" w:lineRule="auto"/>
        <w:rPr>
          <w:rFonts w:ascii="Times New Roman" w:hAnsi="Times New Roman" w:cs="Times New Roman"/>
          <w:sz w:val="24"/>
          <w:szCs w:val="24"/>
        </w:rPr>
      </w:pPr>
      <w:r>
        <w:rPr>
          <w:rFonts w:ascii="Times New Roman" w:hAnsi="Times New Roman" w:cs="Times New Roman"/>
          <w:sz w:val="24"/>
          <w:szCs w:val="24"/>
        </w:rPr>
        <w:t xml:space="preserve">Funding of the National Health Service have been critiqued as </w:t>
      </w:r>
      <w:r w:rsidR="007906C6">
        <w:rPr>
          <w:rFonts w:ascii="Times New Roman" w:hAnsi="Times New Roman" w:cs="Times New Roman"/>
          <w:sz w:val="24"/>
          <w:szCs w:val="24"/>
        </w:rPr>
        <w:t>deficient</w:t>
      </w:r>
      <w:r w:rsidR="00807170">
        <w:rPr>
          <w:rFonts w:ascii="Times New Roman" w:hAnsi="Times New Roman" w:cs="Times New Roman"/>
          <w:sz w:val="24"/>
          <w:szCs w:val="24"/>
        </w:rPr>
        <w:t xml:space="preserve"> of the </w:t>
      </w:r>
      <w:r w:rsidR="00D17B0F">
        <w:rPr>
          <w:rFonts w:ascii="Times New Roman" w:hAnsi="Times New Roman" w:cs="Times New Roman"/>
          <w:sz w:val="24"/>
          <w:szCs w:val="24"/>
        </w:rPr>
        <w:t>high-quality</w:t>
      </w:r>
      <w:r w:rsidR="00A62E04">
        <w:rPr>
          <w:rFonts w:ascii="Times New Roman" w:hAnsi="Times New Roman" w:cs="Times New Roman"/>
          <w:sz w:val="24"/>
          <w:szCs w:val="24"/>
        </w:rPr>
        <w:t xml:space="preserve"> standards</w:t>
      </w:r>
      <w:r w:rsidR="003A2CC1">
        <w:rPr>
          <w:rFonts w:ascii="Times New Roman" w:hAnsi="Times New Roman" w:cs="Times New Roman"/>
          <w:sz w:val="24"/>
          <w:szCs w:val="24"/>
        </w:rPr>
        <w:t xml:space="preserve"> of care</w:t>
      </w:r>
      <w:r w:rsidR="00807170">
        <w:rPr>
          <w:rFonts w:ascii="Times New Roman" w:hAnsi="Times New Roman" w:cs="Times New Roman"/>
          <w:sz w:val="24"/>
          <w:szCs w:val="24"/>
        </w:rPr>
        <w:t xml:space="preserve"> expected</w:t>
      </w:r>
      <w:r w:rsidR="00A62E04">
        <w:rPr>
          <w:rFonts w:ascii="Times New Roman" w:hAnsi="Times New Roman" w:cs="Times New Roman"/>
          <w:sz w:val="24"/>
          <w:szCs w:val="24"/>
        </w:rPr>
        <w:t xml:space="preserve"> </w:t>
      </w:r>
      <w:r>
        <w:rPr>
          <w:rFonts w:ascii="Times New Roman" w:hAnsi="Times New Roman" w:cs="Times New Roman"/>
          <w:sz w:val="24"/>
          <w:szCs w:val="24"/>
        </w:rPr>
        <w:t>due to</w:t>
      </w:r>
      <w:r w:rsidR="000B05C5">
        <w:rPr>
          <w:rFonts w:ascii="Times New Roman" w:hAnsi="Times New Roman" w:cs="Times New Roman"/>
          <w:sz w:val="24"/>
          <w:szCs w:val="24"/>
        </w:rPr>
        <w:t xml:space="preserve"> amongst many</w:t>
      </w:r>
      <w:r>
        <w:rPr>
          <w:rFonts w:ascii="Times New Roman" w:hAnsi="Times New Roman" w:cs="Times New Roman"/>
          <w:sz w:val="24"/>
          <w:szCs w:val="24"/>
        </w:rPr>
        <w:t xml:space="preserve"> budget constraints, increase in demand</w:t>
      </w:r>
      <w:r w:rsidR="00B34A15">
        <w:rPr>
          <w:rFonts w:ascii="Times New Roman" w:hAnsi="Times New Roman" w:cs="Times New Roman"/>
          <w:sz w:val="24"/>
          <w:szCs w:val="24"/>
        </w:rPr>
        <w:t>,</w:t>
      </w:r>
      <w:r>
        <w:rPr>
          <w:rFonts w:ascii="Times New Roman" w:hAnsi="Times New Roman" w:cs="Times New Roman"/>
          <w:sz w:val="24"/>
          <w:szCs w:val="24"/>
        </w:rPr>
        <w:t xml:space="preserve"> the ageing</w:t>
      </w:r>
      <w:r w:rsidR="00090C65">
        <w:rPr>
          <w:rFonts w:ascii="Times New Roman" w:hAnsi="Times New Roman" w:cs="Times New Roman"/>
          <w:sz w:val="24"/>
          <w:szCs w:val="24"/>
        </w:rPr>
        <w:t xml:space="preserve"> population</w:t>
      </w:r>
      <w:r>
        <w:rPr>
          <w:rFonts w:ascii="Times New Roman" w:hAnsi="Times New Roman" w:cs="Times New Roman"/>
          <w:sz w:val="24"/>
          <w:szCs w:val="24"/>
        </w:rPr>
        <w:t xml:space="preserve">. </w:t>
      </w:r>
      <w:r w:rsidR="00B377F7">
        <w:rPr>
          <w:rFonts w:ascii="Times New Roman" w:hAnsi="Times New Roman" w:cs="Times New Roman"/>
          <w:sz w:val="24"/>
          <w:szCs w:val="24"/>
        </w:rPr>
        <w:t xml:space="preserve">According to </w:t>
      </w:r>
      <w:r w:rsidR="00677735">
        <w:rPr>
          <w:rFonts w:ascii="Times New Roman" w:hAnsi="Times New Roman" w:cs="Times New Roman"/>
          <w:sz w:val="24"/>
          <w:szCs w:val="24"/>
        </w:rPr>
        <w:t xml:space="preserve">Robertson, R et al </w:t>
      </w:r>
      <w:r w:rsidR="00057A50">
        <w:rPr>
          <w:rFonts w:ascii="Times New Roman" w:hAnsi="Times New Roman" w:cs="Times New Roman"/>
          <w:sz w:val="24"/>
          <w:szCs w:val="24"/>
        </w:rPr>
        <w:t xml:space="preserve">(2017) the </w:t>
      </w:r>
      <w:r w:rsidR="00281C1E">
        <w:rPr>
          <w:rFonts w:ascii="Times New Roman" w:hAnsi="Times New Roman" w:cs="Times New Roman"/>
          <w:sz w:val="24"/>
          <w:szCs w:val="24"/>
        </w:rPr>
        <w:t>National Audit Office (2016a)</w:t>
      </w:r>
      <w:r w:rsidR="00655250">
        <w:rPr>
          <w:rFonts w:ascii="Times New Roman" w:hAnsi="Times New Roman" w:cs="Times New Roman"/>
          <w:sz w:val="24"/>
          <w:szCs w:val="24"/>
        </w:rPr>
        <w:t xml:space="preserve"> </w:t>
      </w:r>
      <w:r w:rsidR="00434C61">
        <w:rPr>
          <w:rFonts w:ascii="Times New Roman" w:hAnsi="Times New Roman" w:cs="Times New Roman"/>
          <w:sz w:val="24"/>
          <w:szCs w:val="24"/>
        </w:rPr>
        <w:t xml:space="preserve">reported that </w:t>
      </w:r>
      <w:r w:rsidR="00CF268C">
        <w:rPr>
          <w:rFonts w:ascii="Times New Roman" w:hAnsi="Times New Roman" w:cs="Times New Roman"/>
          <w:sz w:val="24"/>
          <w:szCs w:val="24"/>
        </w:rPr>
        <w:t>ev</w:t>
      </w:r>
      <w:r w:rsidR="00B82840">
        <w:rPr>
          <w:rFonts w:ascii="Times New Roman" w:hAnsi="Times New Roman" w:cs="Times New Roman"/>
          <w:sz w:val="24"/>
          <w:szCs w:val="24"/>
        </w:rPr>
        <w:t xml:space="preserve">en though there </w:t>
      </w:r>
      <w:r w:rsidR="00434C61">
        <w:rPr>
          <w:rFonts w:ascii="Times New Roman" w:hAnsi="Times New Roman" w:cs="Times New Roman"/>
          <w:sz w:val="24"/>
          <w:szCs w:val="24"/>
        </w:rPr>
        <w:t xml:space="preserve">may be </w:t>
      </w:r>
      <w:r w:rsidR="00CF268C">
        <w:rPr>
          <w:rFonts w:ascii="Times New Roman" w:hAnsi="Times New Roman" w:cs="Times New Roman"/>
          <w:sz w:val="24"/>
          <w:szCs w:val="24"/>
        </w:rPr>
        <w:t xml:space="preserve">different ways to achieve </w:t>
      </w:r>
      <w:r w:rsidR="00A40D41">
        <w:rPr>
          <w:rFonts w:ascii="Times New Roman" w:hAnsi="Times New Roman" w:cs="Times New Roman"/>
          <w:sz w:val="24"/>
          <w:szCs w:val="24"/>
        </w:rPr>
        <w:t>quality performance in health care</w:t>
      </w:r>
      <w:r w:rsidR="005C79B4">
        <w:rPr>
          <w:rFonts w:ascii="Times New Roman" w:hAnsi="Times New Roman" w:cs="Times New Roman"/>
          <w:sz w:val="24"/>
          <w:szCs w:val="24"/>
        </w:rPr>
        <w:t xml:space="preserve">, </w:t>
      </w:r>
      <w:r w:rsidR="001C20F8">
        <w:rPr>
          <w:rFonts w:ascii="Times New Roman" w:hAnsi="Times New Roman" w:cs="Times New Roman"/>
          <w:sz w:val="24"/>
          <w:szCs w:val="24"/>
        </w:rPr>
        <w:t>i</w:t>
      </w:r>
      <w:r w:rsidR="007B3A5C">
        <w:rPr>
          <w:rFonts w:ascii="Times New Roman" w:hAnsi="Times New Roman" w:cs="Times New Roman"/>
          <w:sz w:val="24"/>
          <w:szCs w:val="24"/>
        </w:rPr>
        <w:t xml:space="preserve">t is evident that </w:t>
      </w:r>
      <w:r w:rsidR="00747D68">
        <w:rPr>
          <w:rFonts w:ascii="Times New Roman" w:hAnsi="Times New Roman" w:cs="Times New Roman"/>
          <w:sz w:val="24"/>
          <w:szCs w:val="24"/>
        </w:rPr>
        <w:t xml:space="preserve">sufficient </w:t>
      </w:r>
      <w:r w:rsidR="007B3A5C">
        <w:rPr>
          <w:rFonts w:ascii="Times New Roman" w:hAnsi="Times New Roman" w:cs="Times New Roman"/>
          <w:sz w:val="24"/>
          <w:szCs w:val="24"/>
        </w:rPr>
        <w:t>fina</w:t>
      </w:r>
      <w:r w:rsidR="00747D68">
        <w:rPr>
          <w:rFonts w:ascii="Times New Roman" w:hAnsi="Times New Roman" w:cs="Times New Roman"/>
          <w:sz w:val="24"/>
          <w:szCs w:val="24"/>
        </w:rPr>
        <w:t>nci</w:t>
      </w:r>
      <w:r w:rsidR="005D3706">
        <w:rPr>
          <w:rFonts w:ascii="Times New Roman" w:hAnsi="Times New Roman" w:cs="Times New Roman"/>
          <w:sz w:val="24"/>
          <w:szCs w:val="24"/>
        </w:rPr>
        <w:t xml:space="preserve">ng </w:t>
      </w:r>
      <w:r w:rsidR="00750D85">
        <w:rPr>
          <w:rFonts w:ascii="Times New Roman" w:hAnsi="Times New Roman" w:cs="Times New Roman"/>
          <w:sz w:val="24"/>
          <w:szCs w:val="24"/>
        </w:rPr>
        <w:t>has</w:t>
      </w:r>
      <w:r w:rsidR="005D3706">
        <w:rPr>
          <w:rFonts w:ascii="Times New Roman" w:hAnsi="Times New Roman" w:cs="Times New Roman"/>
          <w:sz w:val="24"/>
          <w:szCs w:val="24"/>
        </w:rPr>
        <w:t xml:space="preserve"> a direct effect on high quality </w:t>
      </w:r>
      <w:r w:rsidR="00750D85">
        <w:rPr>
          <w:rFonts w:ascii="Times New Roman" w:hAnsi="Times New Roman" w:cs="Times New Roman"/>
          <w:sz w:val="24"/>
          <w:szCs w:val="24"/>
        </w:rPr>
        <w:t>care</w:t>
      </w:r>
      <w:r w:rsidR="008E384E">
        <w:rPr>
          <w:rFonts w:ascii="Times New Roman" w:hAnsi="Times New Roman" w:cs="Times New Roman"/>
          <w:sz w:val="24"/>
          <w:szCs w:val="24"/>
        </w:rPr>
        <w:t xml:space="preserve"> and</w:t>
      </w:r>
      <w:r w:rsidR="00246B9F">
        <w:rPr>
          <w:rFonts w:ascii="Times New Roman" w:hAnsi="Times New Roman" w:cs="Times New Roman"/>
          <w:sz w:val="24"/>
          <w:szCs w:val="24"/>
        </w:rPr>
        <w:t xml:space="preserve"> sustainability</w:t>
      </w:r>
      <w:r w:rsidR="00097514">
        <w:rPr>
          <w:rFonts w:ascii="Times New Roman" w:hAnsi="Times New Roman" w:cs="Times New Roman"/>
          <w:sz w:val="24"/>
          <w:szCs w:val="24"/>
        </w:rPr>
        <w:t xml:space="preserve"> and should be well-thought-out a</w:t>
      </w:r>
      <w:r w:rsidR="00D17B0F">
        <w:rPr>
          <w:rFonts w:ascii="Times New Roman" w:hAnsi="Times New Roman" w:cs="Times New Roman"/>
          <w:sz w:val="24"/>
          <w:szCs w:val="24"/>
        </w:rPr>
        <w:t>t</w:t>
      </w:r>
      <w:r w:rsidR="00097514">
        <w:rPr>
          <w:rFonts w:ascii="Times New Roman" w:hAnsi="Times New Roman" w:cs="Times New Roman"/>
          <w:sz w:val="24"/>
          <w:szCs w:val="24"/>
        </w:rPr>
        <w:t xml:space="preserve"> </w:t>
      </w:r>
      <w:r w:rsidR="00773656">
        <w:rPr>
          <w:rFonts w:ascii="Times New Roman" w:hAnsi="Times New Roman" w:cs="Times New Roman"/>
          <w:sz w:val="24"/>
          <w:szCs w:val="24"/>
        </w:rPr>
        <w:t>budget</w:t>
      </w:r>
      <w:r w:rsidR="00D17B0F">
        <w:rPr>
          <w:rFonts w:ascii="Times New Roman" w:hAnsi="Times New Roman" w:cs="Times New Roman"/>
          <w:sz w:val="24"/>
          <w:szCs w:val="24"/>
        </w:rPr>
        <w:t>ing levels.</w:t>
      </w:r>
      <w:r w:rsidR="00773656">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686570">
        <w:rPr>
          <w:rFonts w:ascii="Times New Roman" w:hAnsi="Times New Roman" w:cs="Times New Roman"/>
          <w:sz w:val="24"/>
          <w:szCs w:val="24"/>
        </w:rPr>
        <w:t>it is worth nothing that, the N</w:t>
      </w:r>
      <w:r w:rsidR="00AF0032">
        <w:rPr>
          <w:rFonts w:ascii="Times New Roman" w:hAnsi="Times New Roman" w:cs="Times New Roman"/>
          <w:sz w:val="24"/>
          <w:szCs w:val="24"/>
        </w:rPr>
        <w:t>HS might be struggling nevertheless, it</w:t>
      </w:r>
      <w:r>
        <w:rPr>
          <w:rFonts w:ascii="Times New Roman" w:hAnsi="Times New Roman" w:cs="Times New Roman"/>
          <w:sz w:val="24"/>
          <w:szCs w:val="24"/>
        </w:rPr>
        <w:t xml:space="preserve"> is admired around Europe and the globe at large by the founding principles as one of the best initiatives of the twentieth century</w:t>
      </w:r>
      <w:r w:rsidR="000F399E">
        <w:rPr>
          <w:rFonts w:ascii="Times New Roman" w:hAnsi="Times New Roman" w:cs="Times New Roman"/>
          <w:sz w:val="24"/>
          <w:szCs w:val="24"/>
        </w:rPr>
        <w:t xml:space="preserve"> Britain</w:t>
      </w:r>
      <w:r>
        <w:rPr>
          <w:rFonts w:ascii="Times New Roman" w:hAnsi="Times New Roman" w:cs="Times New Roman"/>
          <w:sz w:val="24"/>
          <w:szCs w:val="24"/>
        </w:rPr>
        <w:t xml:space="preserve">. </w:t>
      </w:r>
    </w:p>
    <w:p w14:paraId="140F9D44" w14:textId="577DB332" w:rsidR="001C57F0" w:rsidRDefault="00C9049A" w:rsidP="00BC7C40">
      <w:pPr>
        <w:spacing w:line="360" w:lineRule="auto"/>
        <w:rPr>
          <w:rFonts w:ascii="Times New Roman" w:hAnsi="Times New Roman" w:cs="Times New Roman"/>
          <w:sz w:val="24"/>
          <w:szCs w:val="24"/>
        </w:rPr>
      </w:pPr>
      <w:r>
        <w:rPr>
          <w:rFonts w:ascii="Times New Roman" w:hAnsi="Times New Roman" w:cs="Times New Roman"/>
          <w:sz w:val="24"/>
          <w:szCs w:val="24"/>
        </w:rPr>
        <w:t>Lacobucci, G</w:t>
      </w:r>
      <w:r w:rsidR="00A87510">
        <w:rPr>
          <w:rFonts w:ascii="Times New Roman" w:hAnsi="Times New Roman" w:cs="Times New Roman"/>
          <w:sz w:val="24"/>
          <w:szCs w:val="24"/>
        </w:rPr>
        <w:t xml:space="preserve">. (2018) </w:t>
      </w:r>
      <w:r w:rsidR="00D367CE">
        <w:rPr>
          <w:rFonts w:ascii="Times New Roman" w:hAnsi="Times New Roman" w:cs="Times New Roman"/>
          <w:sz w:val="24"/>
          <w:szCs w:val="24"/>
        </w:rPr>
        <w:t>argues that the recent pheno</w:t>
      </w:r>
      <w:r w:rsidR="007F7999">
        <w:rPr>
          <w:rFonts w:ascii="Times New Roman" w:hAnsi="Times New Roman" w:cs="Times New Roman"/>
          <w:sz w:val="24"/>
          <w:szCs w:val="24"/>
        </w:rPr>
        <w:t xml:space="preserve">menon of Government </w:t>
      </w:r>
      <w:r w:rsidR="00A810F9">
        <w:rPr>
          <w:rFonts w:ascii="Times New Roman" w:hAnsi="Times New Roman" w:cs="Times New Roman"/>
          <w:sz w:val="24"/>
          <w:szCs w:val="24"/>
        </w:rPr>
        <w:t xml:space="preserve">one off </w:t>
      </w:r>
      <w:r w:rsidR="007F7999">
        <w:rPr>
          <w:rFonts w:ascii="Times New Roman" w:hAnsi="Times New Roman" w:cs="Times New Roman"/>
          <w:sz w:val="24"/>
          <w:szCs w:val="24"/>
        </w:rPr>
        <w:t>bailouts</w:t>
      </w:r>
      <w:r w:rsidR="00080D1C">
        <w:rPr>
          <w:rFonts w:ascii="Times New Roman" w:hAnsi="Times New Roman" w:cs="Times New Roman"/>
          <w:sz w:val="24"/>
          <w:szCs w:val="24"/>
        </w:rPr>
        <w:t xml:space="preserve"> injected into</w:t>
      </w:r>
      <w:r w:rsidR="007F7999">
        <w:rPr>
          <w:rFonts w:ascii="Times New Roman" w:hAnsi="Times New Roman" w:cs="Times New Roman"/>
          <w:sz w:val="24"/>
          <w:szCs w:val="24"/>
        </w:rPr>
        <w:t xml:space="preserve"> the National Health Service is </w:t>
      </w:r>
      <w:r w:rsidR="00E97C62">
        <w:rPr>
          <w:rFonts w:ascii="Times New Roman" w:hAnsi="Times New Roman" w:cs="Times New Roman"/>
          <w:sz w:val="24"/>
          <w:szCs w:val="24"/>
        </w:rPr>
        <w:t>untenable</w:t>
      </w:r>
      <w:r w:rsidR="00972F4B">
        <w:rPr>
          <w:rFonts w:ascii="Times New Roman" w:hAnsi="Times New Roman" w:cs="Times New Roman"/>
          <w:sz w:val="24"/>
          <w:szCs w:val="24"/>
        </w:rPr>
        <w:t>. Rather, he continued</w:t>
      </w:r>
      <w:r w:rsidR="001B3399">
        <w:rPr>
          <w:rFonts w:ascii="Times New Roman" w:hAnsi="Times New Roman" w:cs="Times New Roman"/>
          <w:sz w:val="24"/>
          <w:szCs w:val="24"/>
        </w:rPr>
        <w:t>,</w:t>
      </w:r>
      <w:r w:rsidR="00972F4B">
        <w:rPr>
          <w:rFonts w:ascii="Times New Roman" w:hAnsi="Times New Roman" w:cs="Times New Roman"/>
          <w:sz w:val="24"/>
          <w:szCs w:val="24"/>
        </w:rPr>
        <w:t xml:space="preserve"> the Government needs to have a </w:t>
      </w:r>
      <w:r w:rsidR="00104C70">
        <w:rPr>
          <w:rFonts w:ascii="Times New Roman" w:hAnsi="Times New Roman" w:cs="Times New Roman"/>
          <w:sz w:val="24"/>
          <w:szCs w:val="24"/>
        </w:rPr>
        <w:t>thorough</w:t>
      </w:r>
      <w:r w:rsidR="00F7109C">
        <w:rPr>
          <w:rFonts w:ascii="Times New Roman" w:hAnsi="Times New Roman" w:cs="Times New Roman"/>
          <w:sz w:val="24"/>
          <w:szCs w:val="24"/>
        </w:rPr>
        <w:t xml:space="preserve"> and </w:t>
      </w:r>
      <w:r w:rsidR="00104C70">
        <w:rPr>
          <w:rFonts w:ascii="Times New Roman" w:hAnsi="Times New Roman" w:cs="Times New Roman"/>
          <w:sz w:val="24"/>
          <w:szCs w:val="24"/>
        </w:rPr>
        <w:t>consistent</w:t>
      </w:r>
      <w:r w:rsidR="00F7109C">
        <w:rPr>
          <w:rFonts w:ascii="Times New Roman" w:hAnsi="Times New Roman" w:cs="Times New Roman"/>
          <w:sz w:val="24"/>
          <w:szCs w:val="24"/>
        </w:rPr>
        <w:t xml:space="preserve"> </w:t>
      </w:r>
      <w:r w:rsidR="00FD0BF0">
        <w:rPr>
          <w:rFonts w:ascii="Times New Roman" w:hAnsi="Times New Roman" w:cs="Times New Roman"/>
          <w:sz w:val="24"/>
          <w:szCs w:val="24"/>
        </w:rPr>
        <w:t>f</w:t>
      </w:r>
      <w:r w:rsidR="00447086">
        <w:rPr>
          <w:rFonts w:ascii="Times New Roman" w:hAnsi="Times New Roman" w:cs="Times New Roman"/>
          <w:sz w:val="24"/>
          <w:szCs w:val="24"/>
        </w:rPr>
        <w:t>unding</w:t>
      </w:r>
      <w:r w:rsidR="00F7109C">
        <w:rPr>
          <w:rFonts w:ascii="Times New Roman" w:hAnsi="Times New Roman" w:cs="Times New Roman"/>
          <w:sz w:val="24"/>
          <w:szCs w:val="24"/>
        </w:rPr>
        <w:t xml:space="preserve"> </w:t>
      </w:r>
      <w:r w:rsidR="00FD0BF0">
        <w:rPr>
          <w:rFonts w:ascii="Times New Roman" w:hAnsi="Times New Roman" w:cs="Times New Roman"/>
          <w:sz w:val="24"/>
          <w:szCs w:val="24"/>
        </w:rPr>
        <w:t>approach</w:t>
      </w:r>
      <w:r w:rsidR="004D6CF2">
        <w:rPr>
          <w:rFonts w:ascii="Times New Roman" w:hAnsi="Times New Roman" w:cs="Times New Roman"/>
          <w:sz w:val="24"/>
          <w:szCs w:val="24"/>
        </w:rPr>
        <w:t xml:space="preserve"> </w:t>
      </w:r>
      <w:r w:rsidR="00F0337B">
        <w:rPr>
          <w:rFonts w:ascii="Times New Roman" w:hAnsi="Times New Roman" w:cs="Times New Roman"/>
          <w:sz w:val="24"/>
          <w:szCs w:val="24"/>
        </w:rPr>
        <w:t xml:space="preserve">that will enable the NHS to </w:t>
      </w:r>
      <w:r w:rsidR="00B77B0D">
        <w:rPr>
          <w:rFonts w:ascii="Times New Roman" w:hAnsi="Times New Roman" w:cs="Times New Roman"/>
          <w:sz w:val="24"/>
          <w:szCs w:val="24"/>
        </w:rPr>
        <w:t xml:space="preserve">effectively </w:t>
      </w:r>
      <w:r w:rsidR="008F73BC">
        <w:rPr>
          <w:rFonts w:ascii="Times New Roman" w:hAnsi="Times New Roman" w:cs="Times New Roman"/>
          <w:sz w:val="24"/>
          <w:szCs w:val="24"/>
        </w:rPr>
        <w:t>prioritize patient care and</w:t>
      </w:r>
      <w:r w:rsidR="00FD3508">
        <w:rPr>
          <w:rFonts w:ascii="Times New Roman" w:hAnsi="Times New Roman" w:cs="Times New Roman"/>
          <w:sz w:val="24"/>
          <w:szCs w:val="24"/>
        </w:rPr>
        <w:t xml:space="preserve"> establish</w:t>
      </w:r>
      <w:r w:rsidR="008F73BC">
        <w:rPr>
          <w:rFonts w:ascii="Times New Roman" w:hAnsi="Times New Roman" w:cs="Times New Roman"/>
          <w:sz w:val="24"/>
          <w:szCs w:val="24"/>
        </w:rPr>
        <w:t xml:space="preserve"> long term</w:t>
      </w:r>
      <w:r w:rsidR="007A56C0">
        <w:rPr>
          <w:rFonts w:ascii="Times New Roman" w:hAnsi="Times New Roman" w:cs="Times New Roman"/>
          <w:sz w:val="24"/>
          <w:szCs w:val="24"/>
        </w:rPr>
        <w:t xml:space="preserve"> financial sustainability.</w:t>
      </w:r>
      <w:r w:rsidR="00A92800">
        <w:rPr>
          <w:rFonts w:ascii="Times New Roman" w:hAnsi="Times New Roman" w:cs="Times New Roman"/>
          <w:sz w:val="24"/>
          <w:szCs w:val="24"/>
        </w:rPr>
        <w:t xml:space="preserve"> </w:t>
      </w:r>
      <w:r w:rsidR="00BD3D57">
        <w:rPr>
          <w:rFonts w:ascii="Times New Roman" w:hAnsi="Times New Roman" w:cs="Times New Roman"/>
          <w:sz w:val="24"/>
          <w:szCs w:val="24"/>
        </w:rPr>
        <w:t>Looking at</w:t>
      </w:r>
      <w:r w:rsidR="005E46D3">
        <w:rPr>
          <w:rFonts w:ascii="Times New Roman" w:hAnsi="Times New Roman" w:cs="Times New Roman"/>
          <w:sz w:val="24"/>
          <w:szCs w:val="24"/>
        </w:rPr>
        <w:t xml:space="preserve"> theory</w:t>
      </w:r>
      <w:r w:rsidR="00886248">
        <w:rPr>
          <w:rFonts w:ascii="Times New Roman" w:hAnsi="Times New Roman" w:cs="Times New Roman"/>
          <w:sz w:val="24"/>
          <w:szCs w:val="24"/>
        </w:rPr>
        <w:t xml:space="preserve"> that it is</w:t>
      </w:r>
      <w:r w:rsidR="00C95213">
        <w:rPr>
          <w:rFonts w:ascii="Times New Roman" w:hAnsi="Times New Roman" w:cs="Times New Roman"/>
          <w:sz w:val="24"/>
          <w:szCs w:val="24"/>
        </w:rPr>
        <w:t xml:space="preserve"> not enough to fund the N</w:t>
      </w:r>
      <w:r w:rsidR="00886248">
        <w:rPr>
          <w:rFonts w:ascii="Times New Roman" w:hAnsi="Times New Roman" w:cs="Times New Roman"/>
          <w:sz w:val="24"/>
          <w:szCs w:val="24"/>
        </w:rPr>
        <w:t xml:space="preserve">ational </w:t>
      </w:r>
      <w:r w:rsidR="00C95213">
        <w:rPr>
          <w:rFonts w:ascii="Times New Roman" w:hAnsi="Times New Roman" w:cs="Times New Roman"/>
          <w:sz w:val="24"/>
          <w:szCs w:val="24"/>
        </w:rPr>
        <w:t>H</w:t>
      </w:r>
      <w:r w:rsidR="00886248">
        <w:rPr>
          <w:rFonts w:ascii="Times New Roman" w:hAnsi="Times New Roman" w:cs="Times New Roman"/>
          <w:sz w:val="24"/>
          <w:szCs w:val="24"/>
        </w:rPr>
        <w:t xml:space="preserve">ealth </w:t>
      </w:r>
      <w:r w:rsidR="00C95213">
        <w:rPr>
          <w:rFonts w:ascii="Times New Roman" w:hAnsi="Times New Roman" w:cs="Times New Roman"/>
          <w:sz w:val="24"/>
          <w:szCs w:val="24"/>
        </w:rPr>
        <w:t>S</w:t>
      </w:r>
      <w:r w:rsidR="00886248">
        <w:rPr>
          <w:rFonts w:ascii="Times New Roman" w:hAnsi="Times New Roman" w:cs="Times New Roman"/>
          <w:sz w:val="24"/>
          <w:szCs w:val="24"/>
        </w:rPr>
        <w:t>ervice</w:t>
      </w:r>
      <w:r w:rsidR="00C95213">
        <w:rPr>
          <w:rFonts w:ascii="Times New Roman" w:hAnsi="Times New Roman" w:cs="Times New Roman"/>
          <w:sz w:val="24"/>
          <w:szCs w:val="24"/>
        </w:rPr>
        <w:t xml:space="preserve"> through tax and National insurance contribution alone. Instead, </w:t>
      </w:r>
      <w:r w:rsidR="00886248">
        <w:rPr>
          <w:rFonts w:ascii="Times New Roman" w:hAnsi="Times New Roman" w:cs="Times New Roman"/>
          <w:sz w:val="24"/>
          <w:szCs w:val="24"/>
        </w:rPr>
        <w:t xml:space="preserve">there is a </w:t>
      </w:r>
      <w:r w:rsidR="00C95213">
        <w:rPr>
          <w:rFonts w:ascii="Times New Roman" w:hAnsi="Times New Roman" w:cs="Times New Roman"/>
          <w:sz w:val="24"/>
          <w:szCs w:val="24"/>
        </w:rPr>
        <w:t>suggest</w:t>
      </w:r>
      <w:r w:rsidR="00886248">
        <w:rPr>
          <w:rFonts w:ascii="Times New Roman" w:hAnsi="Times New Roman" w:cs="Times New Roman"/>
          <w:sz w:val="24"/>
          <w:szCs w:val="24"/>
        </w:rPr>
        <w:t>ion</w:t>
      </w:r>
      <w:r w:rsidR="00C95213">
        <w:rPr>
          <w:rFonts w:ascii="Times New Roman" w:hAnsi="Times New Roman" w:cs="Times New Roman"/>
          <w:sz w:val="24"/>
          <w:szCs w:val="24"/>
        </w:rPr>
        <w:t xml:space="preserve"> th</w:t>
      </w:r>
      <w:r w:rsidR="00886248">
        <w:rPr>
          <w:rFonts w:ascii="Times New Roman" w:hAnsi="Times New Roman" w:cs="Times New Roman"/>
          <w:sz w:val="24"/>
          <w:szCs w:val="24"/>
        </w:rPr>
        <w:t>at the</w:t>
      </w:r>
      <w:r w:rsidR="00C95213">
        <w:rPr>
          <w:rFonts w:ascii="Times New Roman" w:hAnsi="Times New Roman" w:cs="Times New Roman"/>
          <w:sz w:val="24"/>
          <w:szCs w:val="24"/>
        </w:rPr>
        <w:t xml:space="preserve"> United Kingdom central Government should consider initiatives to increase the funding of the NHS</w:t>
      </w:r>
      <w:r w:rsidR="00061C98">
        <w:rPr>
          <w:rFonts w:ascii="Times New Roman" w:hAnsi="Times New Roman" w:cs="Times New Roman"/>
          <w:sz w:val="24"/>
          <w:szCs w:val="24"/>
        </w:rPr>
        <w:t xml:space="preserve"> </w:t>
      </w:r>
      <w:r w:rsidR="004A7E30">
        <w:rPr>
          <w:rFonts w:ascii="Times New Roman" w:hAnsi="Times New Roman" w:cs="Times New Roman"/>
          <w:sz w:val="24"/>
          <w:szCs w:val="24"/>
        </w:rPr>
        <w:t>could be given a thought</w:t>
      </w:r>
      <w:r w:rsidR="00C95213">
        <w:rPr>
          <w:rFonts w:ascii="Times New Roman" w:hAnsi="Times New Roman" w:cs="Times New Roman"/>
          <w:sz w:val="24"/>
          <w:szCs w:val="24"/>
        </w:rPr>
        <w:t xml:space="preserve">. For example, cooperate and Billionaire businesses to contribute certain percentage of their profit towards the NHS budget because they insist, the current tight budget is not due to lack of money but the sad reality of political meddling and alternatives. </w:t>
      </w:r>
      <w:r w:rsidR="00502499">
        <w:rPr>
          <w:rFonts w:ascii="Times New Roman" w:hAnsi="Times New Roman" w:cs="Times New Roman"/>
          <w:sz w:val="24"/>
          <w:szCs w:val="24"/>
        </w:rPr>
        <w:t xml:space="preserve">More staff </w:t>
      </w:r>
      <w:r w:rsidR="004A7E30">
        <w:rPr>
          <w:rFonts w:ascii="Times New Roman" w:hAnsi="Times New Roman" w:cs="Times New Roman"/>
          <w:sz w:val="24"/>
          <w:szCs w:val="24"/>
        </w:rPr>
        <w:t>must</w:t>
      </w:r>
      <w:r w:rsidR="00502499">
        <w:rPr>
          <w:rFonts w:ascii="Times New Roman" w:hAnsi="Times New Roman" w:cs="Times New Roman"/>
          <w:sz w:val="24"/>
          <w:szCs w:val="24"/>
        </w:rPr>
        <w:t xml:space="preserve"> be</w:t>
      </w:r>
      <w:r w:rsidR="00611F27">
        <w:rPr>
          <w:rFonts w:ascii="Times New Roman" w:hAnsi="Times New Roman" w:cs="Times New Roman"/>
          <w:sz w:val="24"/>
          <w:szCs w:val="24"/>
        </w:rPr>
        <w:t xml:space="preserve"> </w:t>
      </w:r>
      <w:r w:rsidR="00502499">
        <w:rPr>
          <w:rFonts w:ascii="Times New Roman" w:hAnsi="Times New Roman" w:cs="Times New Roman"/>
          <w:sz w:val="24"/>
          <w:szCs w:val="24"/>
        </w:rPr>
        <w:lastRenderedPageBreak/>
        <w:t>recruited and retained</w:t>
      </w:r>
      <w:r w:rsidR="00AA0BCB">
        <w:rPr>
          <w:rFonts w:ascii="Times New Roman" w:hAnsi="Times New Roman" w:cs="Times New Roman"/>
          <w:sz w:val="24"/>
          <w:szCs w:val="24"/>
        </w:rPr>
        <w:t xml:space="preserve"> if the NHS is to be maintained. </w:t>
      </w:r>
      <w:r w:rsidR="00C95213">
        <w:rPr>
          <w:rFonts w:ascii="Times New Roman" w:hAnsi="Times New Roman" w:cs="Times New Roman"/>
          <w:sz w:val="24"/>
          <w:szCs w:val="24"/>
        </w:rPr>
        <w:t>The journal of the Royal society of medicine</w:t>
      </w:r>
      <w:r w:rsidR="00ED561D">
        <w:rPr>
          <w:rFonts w:ascii="Times New Roman" w:hAnsi="Times New Roman" w:cs="Times New Roman"/>
          <w:sz w:val="24"/>
          <w:szCs w:val="24"/>
        </w:rPr>
        <w:t xml:space="preserve"> (</w:t>
      </w:r>
      <w:r w:rsidR="00E53818">
        <w:rPr>
          <w:rFonts w:ascii="Times New Roman" w:hAnsi="Times New Roman" w:cs="Times New Roman"/>
          <w:sz w:val="24"/>
          <w:szCs w:val="24"/>
        </w:rPr>
        <w:t>2022)</w:t>
      </w:r>
      <w:r w:rsidR="00C95213">
        <w:rPr>
          <w:rFonts w:ascii="Times New Roman" w:hAnsi="Times New Roman" w:cs="Times New Roman"/>
          <w:sz w:val="24"/>
          <w:szCs w:val="24"/>
        </w:rPr>
        <w:t>.</w:t>
      </w:r>
    </w:p>
    <w:p w14:paraId="26E4D945" w14:textId="01B834DD" w:rsidR="00B24CF4" w:rsidRDefault="00AA0BCB" w:rsidP="00BC7C40">
      <w:pPr>
        <w:spacing w:line="360" w:lineRule="auto"/>
        <w:rPr>
          <w:rFonts w:ascii="Times New Roman" w:hAnsi="Times New Roman" w:cs="Times New Roman"/>
          <w:sz w:val="24"/>
          <w:szCs w:val="24"/>
        </w:rPr>
      </w:pPr>
      <w:r>
        <w:rPr>
          <w:rFonts w:ascii="Times New Roman" w:hAnsi="Times New Roman" w:cs="Times New Roman"/>
          <w:sz w:val="24"/>
          <w:szCs w:val="24"/>
        </w:rPr>
        <w:t xml:space="preserve">Recruitment and </w:t>
      </w:r>
      <w:r w:rsidR="001B5351">
        <w:rPr>
          <w:rFonts w:ascii="Times New Roman" w:hAnsi="Times New Roman" w:cs="Times New Roman"/>
          <w:sz w:val="24"/>
          <w:szCs w:val="24"/>
        </w:rPr>
        <w:t>retention</w:t>
      </w:r>
      <w:r>
        <w:rPr>
          <w:rFonts w:ascii="Times New Roman" w:hAnsi="Times New Roman" w:cs="Times New Roman"/>
          <w:sz w:val="24"/>
          <w:szCs w:val="24"/>
        </w:rPr>
        <w:t xml:space="preserve"> </w:t>
      </w:r>
      <w:r w:rsidR="001B5351">
        <w:rPr>
          <w:rFonts w:ascii="Times New Roman" w:hAnsi="Times New Roman" w:cs="Times New Roman"/>
          <w:sz w:val="24"/>
          <w:szCs w:val="24"/>
        </w:rPr>
        <w:t xml:space="preserve">of staff is one of the most </w:t>
      </w:r>
      <w:r w:rsidR="00942F2E">
        <w:rPr>
          <w:rFonts w:ascii="Times New Roman" w:hAnsi="Times New Roman" w:cs="Times New Roman"/>
          <w:sz w:val="24"/>
          <w:szCs w:val="24"/>
        </w:rPr>
        <w:t>intense</w:t>
      </w:r>
      <w:r w:rsidR="005A0B23">
        <w:rPr>
          <w:rFonts w:ascii="Times New Roman" w:hAnsi="Times New Roman" w:cs="Times New Roman"/>
          <w:sz w:val="24"/>
          <w:szCs w:val="24"/>
        </w:rPr>
        <w:t>ly debated</w:t>
      </w:r>
      <w:r w:rsidR="001B5351">
        <w:rPr>
          <w:rFonts w:ascii="Times New Roman" w:hAnsi="Times New Roman" w:cs="Times New Roman"/>
          <w:sz w:val="24"/>
          <w:szCs w:val="24"/>
        </w:rPr>
        <w:t xml:space="preserve"> </w:t>
      </w:r>
      <w:r w:rsidR="005A0B23">
        <w:rPr>
          <w:rFonts w:ascii="Times New Roman" w:hAnsi="Times New Roman" w:cs="Times New Roman"/>
          <w:sz w:val="24"/>
          <w:szCs w:val="24"/>
        </w:rPr>
        <w:t>in all sectors</w:t>
      </w:r>
      <w:r w:rsidR="00C93E1F">
        <w:rPr>
          <w:rFonts w:ascii="Times New Roman" w:hAnsi="Times New Roman" w:cs="Times New Roman"/>
          <w:sz w:val="24"/>
          <w:szCs w:val="24"/>
        </w:rPr>
        <w:t xml:space="preserve"> within the NHS</w:t>
      </w:r>
      <w:r w:rsidR="00AE3DA0">
        <w:rPr>
          <w:rFonts w:ascii="Times New Roman" w:hAnsi="Times New Roman" w:cs="Times New Roman"/>
          <w:sz w:val="24"/>
          <w:szCs w:val="24"/>
        </w:rPr>
        <w:t xml:space="preserve"> </w:t>
      </w:r>
      <w:r w:rsidR="0089770F">
        <w:rPr>
          <w:rFonts w:ascii="Times New Roman" w:hAnsi="Times New Roman" w:cs="Times New Roman"/>
          <w:sz w:val="24"/>
          <w:szCs w:val="24"/>
        </w:rPr>
        <w:t>in r</w:t>
      </w:r>
      <w:r w:rsidR="00762612">
        <w:rPr>
          <w:rFonts w:ascii="Times New Roman" w:hAnsi="Times New Roman" w:cs="Times New Roman"/>
          <w:sz w:val="24"/>
          <w:szCs w:val="24"/>
        </w:rPr>
        <w:t>ecent times</w:t>
      </w:r>
      <w:r w:rsidR="00C93E1F">
        <w:rPr>
          <w:rFonts w:ascii="Times New Roman" w:hAnsi="Times New Roman" w:cs="Times New Roman"/>
          <w:sz w:val="24"/>
          <w:szCs w:val="24"/>
        </w:rPr>
        <w:t xml:space="preserve">. It is </w:t>
      </w:r>
      <w:r w:rsidR="00AE3DA0">
        <w:rPr>
          <w:rFonts w:ascii="Times New Roman" w:hAnsi="Times New Roman" w:cs="Times New Roman"/>
          <w:sz w:val="24"/>
          <w:szCs w:val="24"/>
        </w:rPr>
        <w:t>worth</w:t>
      </w:r>
      <w:r w:rsidR="00C93E1F">
        <w:rPr>
          <w:rFonts w:ascii="Times New Roman" w:hAnsi="Times New Roman" w:cs="Times New Roman"/>
          <w:sz w:val="24"/>
          <w:szCs w:val="24"/>
        </w:rPr>
        <w:t xml:space="preserve"> nothing</w:t>
      </w:r>
      <w:r w:rsidR="00AE3DA0">
        <w:rPr>
          <w:rFonts w:ascii="Times New Roman" w:hAnsi="Times New Roman" w:cs="Times New Roman"/>
          <w:sz w:val="24"/>
          <w:szCs w:val="24"/>
        </w:rPr>
        <w:t xml:space="preserve"> that the</w:t>
      </w:r>
      <w:r w:rsidR="00DF5C93" w:rsidRPr="00166E47">
        <w:rPr>
          <w:rFonts w:ascii="Times New Roman" w:hAnsi="Times New Roman" w:cs="Times New Roman"/>
          <w:sz w:val="24"/>
          <w:szCs w:val="24"/>
        </w:rPr>
        <w:t xml:space="preserve"> </w:t>
      </w:r>
      <w:r w:rsidR="008621D0" w:rsidRPr="00166E47">
        <w:rPr>
          <w:rFonts w:ascii="Times New Roman" w:hAnsi="Times New Roman" w:cs="Times New Roman"/>
          <w:sz w:val="24"/>
          <w:szCs w:val="24"/>
        </w:rPr>
        <w:t>N</w:t>
      </w:r>
      <w:r w:rsidR="00B04BBA">
        <w:rPr>
          <w:rFonts w:ascii="Times New Roman" w:hAnsi="Times New Roman" w:cs="Times New Roman"/>
          <w:sz w:val="24"/>
          <w:szCs w:val="24"/>
        </w:rPr>
        <w:t xml:space="preserve">ational </w:t>
      </w:r>
      <w:r w:rsidR="008621D0" w:rsidRPr="00166E47">
        <w:rPr>
          <w:rFonts w:ascii="Times New Roman" w:hAnsi="Times New Roman" w:cs="Times New Roman"/>
          <w:sz w:val="24"/>
          <w:szCs w:val="24"/>
        </w:rPr>
        <w:t>H</w:t>
      </w:r>
      <w:r w:rsidR="00B04BBA">
        <w:rPr>
          <w:rFonts w:ascii="Times New Roman" w:hAnsi="Times New Roman" w:cs="Times New Roman"/>
          <w:sz w:val="24"/>
          <w:szCs w:val="24"/>
        </w:rPr>
        <w:t xml:space="preserve">ealth </w:t>
      </w:r>
      <w:r w:rsidR="008621D0" w:rsidRPr="00166E47">
        <w:rPr>
          <w:rFonts w:ascii="Times New Roman" w:hAnsi="Times New Roman" w:cs="Times New Roman"/>
          <w:sz w:val="24"/>
          <w:szCs w:val="24"/>
        </w:rPr>
        <w:t>S</w:t>
      </w:r>
      <w:r w:rsidR="00B04BBA">
        <w:rPr>
          <w:rFonts w:ascii="Times New Roman" w:hAnsi="Times New Roman" w:cs="Times New Roman"/>
          <w:sz w:val="24"/>
          <w:szCs w:val="24"/>
        </w:rPr>
        <w:t>ervice</w:t>
      </w:r>
      <w:r w:rsidR="008621D0" w:rsidRPr="00166E47">
        <w:rPr>
          <w:rFonts w:ascii="Times New Roman" w:hAnsi="Times New Roman" w:cs="Times New Roman"/>
          <w:sz w:val="24"/>
          <w:szCs w:val="24"/>
        </w:rPr>
        <w:t xml:space="preserve"> is </w:t>
      </w:r>
      <w:r w:rsidR="00B04BBA">
        <w:rPr>
          <w:rFonts w:ascii="Times New Roman" w:hAnsi="Times New Roman" w:cs="Times New Roman"/>
          <w:sz w:val="24"/>
          <w:szCs w:val="24"/>
        </w:rPr>
        <w:t xml:space="preserve">massive body </w:t>
      </w:r>
      <w:r w:rsidR="0002593C">
        <w:rPr>
          <w:rFonts w:ascii="Times New Roman" w:hAnsi="Times New Roman" w:cs="Times New Roman"/>
          <w:sz w:val="24"/>
          <w:szCs w:val="24"/>
        </w:rPr>
        <w:t xml:space="preserve">who </w:t>
      </w:r>
      <w:r w:rsidR="008B2B5C">
        <w:rPr>
          <w:rFonts w:ascii="Times New Roman" w:hAnsi="Times New Roman" w:cs="Times New Roman"/>
          <w:sz w:val="24"/>
          <w:szCs w:val="24"/>
        </w:rPr>
        <w:t>emplo</w:t>
      </w:r>
      <w:r w:rsidR="007D58E6">
        <w:rPr>
          <w:rFonts w:ascii="Times New Roman" w:hAnsi="Times New Roman" w:cs="Times New Roman"/>
          <w:sz w:val="24"/>
          <w:szCs w:val="24"/>
        </w:rPr>
        <w:t>y</w:t>
      </w:r>
      <w:r w:rsidR="0002593C">
        <w:rPr>
          <w:rFonts w:ascii="Times New Roman" w:hAnsi="Times New Roman" w:cs="Times New Roman"/>
          <w:sz w:val="24"/>
          <w:szCs w:val="24"/>
        </w:rPr>
        <w:t>ed</w:t>
      </w:r>
      <w:r w:rsidR="007D58E6">
        <w:rPr>
          <w:rFonts w:ascii="Times New Roman" w:hAnsi="Times New Roman" w:cs="Times New Roman"/>
          <w:sz w:val="24"/>
          <w:szCs w:val="24"/>
        </w:rPr>
        <w:t xml:space="preserve"> about</w:t>
      </w:r>
      <w:r w:rsidR="008B2B5C">
        <w:rPr>
          <w:rFonts w:ascii="Times New Roman" w:hAnsi="Times New Roman" w:cs="Times New Roman"/>
          <w:sz w:val="24"/>
          <w:szCs w:val="24"/>
        </w:rPr>
        <w:t xml:space="preserve"> 13% </w:t>
      </w:r>
      <w:r w:rsidR="007D58E6">
        <w:rPr>
          <w:rFonts w:ascii="Times New Roman" w:hAnsi="Times New Roman" w:cs="Times New Roman"/>
          <w:sz w:val="24"/>
          <w:szCs w:val="24"/>
        </w:rPr>
        <w:t>of the United K</w:t>
      </w:r>
      <w:r w:rsidR="00ED0480">
        <w:rPr>
          <w:rFonts w:ascii="Times New Roman" w:hAnsi="Times New Roman" w:cs="Times New Roman"/>
          <w:sz w:val="24"/>
          <w:szCs w:val="24"/>
        </w:rPr>
        <w:t xml:space="preserve">ingdom </w:t>
      </w:r>
      <w:r w:rsidR="0002593C">
        <w:rPr>
          <w:rFonts w:ascii="Times New Roman" w:hAnsi="Times New Roman" w:cs="Times New Roman"/>
          <w:sz w:val="24"/>
          <w:szCs w:val="24"/>
        </w:rPr>
        <w:t>labour force</w:t>
      </w:r>
      <w:r w:rsidR="00105462" w:rsidRPr="00166E47">
        <w:rPr>
          <w:rFonts w:ascii="Times New Roman" w:hAnsi="Times New Roman" w:cs="Times New Roman"/>
          <w:sz w:val="24"/>
          <w:szCs w:val="24"/>
        </w:rPr>
        <w:t>.</w:t>
      </w:r>
      <w:r w:rsidR="000C32AA" w:rsidRPr="00166E47">
        <w:rPr>
          <w:rFonts w:ascii="Times New Roman" w:hAnsi="Times New Roman" w:cs="Times New Roman"/>
          <w:sz w:val="24"/>
          <w:szCs w:val="24"/>
        </w:rPr>
        <w:t xml:space="preserve"> </w:t>
      </w:r>
      <w:r w:rsidR="00C41C0C">
        <w:rPr>
          <w:rFonts w:ascii="Times New Roman" w:hAnsi="Times New Roman" w:cs="Times New Roman"/>
          <w:sz w:val="24"/>
          <w:szCs w:val="24"/>
        </w:rPr>
        <w:t>However,</w:t>
      </w:r>
      <w:r w:rsidR="006A19B2">
        <w:rPr>
          <w:rFonts w:ascii="Times New Roman" w:hAnsi="Times New Roman" w:cs="Times New Roman"/>
          <w:sz w:val="24"/>
          <w:szCs w:val="24"/>
        </w:rPr>
        <w:t xml:space="preserve"> the</w:t>
      </w:r>
      <w:r w:rsidR="00105462" w:rsidRPr="00166E47">
        <w:rPr>
          <w:rFonts w:ascii="Times New Roman" w:hAnsi="Times New Roman" w:cs="Times New Roman"/>
          <w:sz w:val="24"/>
          <w:szCs w:val="24"/>
        </w:rPr>
        <w:t xml:space="preserve"> N</w:t>
      </w:r>
      <w:r w:rsidR="006A19B2">
        <w:rPr>
          <w:rFonts w:ascii="Times New Roman" w:hAnsi="Times New Roman" w:cs="Times New Roman"/>
          <w:sz w:val="24"/>
          <w:szCs w:val="24"/>
        </w:rPr>
        <w:t xml:space="preserve">ational </w:t>
      </w:r>
      <w:r w:rsidR="00105462" w:rsidRPr="00166E47">
        <w:rPr>
          <w:rFonts w:ascii="Times New Roman" w:hAnsi="Times New Roman" w:cs="Times New Roman"/>
          <w:sz w:val="24"/>
          <w:szCs w:val="24"/>
        </w:rPr>
        <w:t>H</w:t>
      </w:r>
      <w:r w:rsidR="006A19B2">
        <w:rPr>
          <w:rFonts w:ascii="Times New Roman" w:hAnsi="Times New Roman" w:cs="Times New Roman"/>
          <w:sz w:val="24"/>
          <w:szCs w:val="24"/>
        </w:rPr>
        <w:t xml:space="preserve">ealth </w:t>
      </w:r>
      <w:r w:rsidR="00105462" w:rsidRPr="00166E47">
        <w:rPr>
          <w:rFonts w:ascii="Times New Roman" w:hAnsi="Times New Roman" w:cs="Times New Roman"/>
          <w:sz w:val="24"/>
          <w:szCs w:val="24"/>
        </w:rPr>
        <w:t>S</w:t>
      </w:r>
      <w:r w:rsidR="006A19B2">
        <w:rPr>
          <w:rFonts w:ascii="Times New Roman" w:hAnsi="Times New Roman" w:cs="Times New Roman"/>
          <w:sz w:val="24"/>
          <w:szCs w:val="24"/>
        </w:rPr>
        <w:t>ervi</w:t>
      </w:r>
      <w:r w:rsidR="00A968FF">
        <w:rPr>
          <w:rFonts w:ascii="Times New Roman" w:hAnsi="Times New Roman" w:cs="Times New Roman"/>
          <w:sz w:val="24"/>
          <w:szCs w:val="24"/>
        </w:rPr>
        <w:t>ce</w:t>
      </w:r>
      <w:r w:rsidR="00105462" w:rsidRPr="00166E47">
        <w:rPr>
          <w:rFonts w:ascii="Times New Roman" w:hAnsi="Times New Roman" w:cs="Times New Roman"/>
          <w:sz w:val="24"/>
          <w:szCs w:val="24"/>
        </w:rPr>
        <w:t xml:space="preserve"> is one of the most politized </w:t>
      </w:r>
      <w:r w:rsidR="00A968FF">
        <w:rPr>
          <w:rFonts w:ascii="Times New Roman" w:hAnsi="Times New Roman" w:cs="Times New Roman"/>
          <w:sz w:val="24"/>
          <w:szCs w:val="24"/>
        </w:rPr>
        <w:t>public</w:t>
      </w:r>
      <w:r w:rsidR="003565D2">
        <w:rPr>
          <w:rFonts w:ascii="Times New Roman" w:hAnsi="Times New Roman" w:cs="Times New Roman"/>
          <w:sz w:val="24"/>
          <w:szCs w:val="24"/>
        </w:rPr>
        <w:t xml:space="preserve"> sector in modern day Britain.</w:t>
      </w:r>
      <w:r w:rsidR="00105462" w:rsidRPr="00166E47">
        <w:rPr>
          <w:rFonts w:ascii="Times New Roman" w:hAnsi="Times New Roman" w:cs="Times New Roman"/>
          <w:sz w:val="24"/>
          <w:szCs w:val="24"/>
        </w:rPr>
        <w:t xml:space="preserve"> </w:t>
      </w:r>
      <w:r w:rsidR="003565D2">
        <w:rPr>
          <w:rFonts w:ascii="Times New Roman" w:hAnsi="Times New Roman" w:cs="Times New Roman"/>
          <w:sz w:val="24"/>
          <w:szCs w:val="24"/>
        </w:rPr>
        <w:t>M</w:t>
      </w:r>
      <w:r w:rsidR="00105462" w:rsidRPr="00166E47">
        <w:rPr>
          <w:rFonts w:ascii="Times New Roman" w:hAnsi="Times New Roman" w:cs="Times New Roman"/>
          <w:sz w:val="24"/>
          <w:szCs w:val="24"/>
        </w:rPr>
        <w:t xml:space="preserve">ajor political parties </w:t>
      </w:r>
      <w:r w:rsidR="003565D2">
        <w:rPr>
          <w:rFonts w:ascii="Times New Roman" w:hAnsi="Times New Roman" w:cs="Times New Roman"/>
          <w:sz w:val="24"/>
          <w:szCs w:val="24"/>
        </w:rPr>
        <w:t xml:space="preserve">past and present </w:t>
      </w:r>
      <w:r w:rsidR="00105462" w:rsidRPr="00166E47">
        <w:rPr>
          <w:rFonts w:ascii="Times New Roman" w:hAnsi="Times New Roman" w:cs="Times New Roman"/>
          <w:sz w:val="24"/>
          <w:szCs w:val="24"/>
        </w:rPr>
        <w:t>us</w:t>
      </w:r>
      <w:r w:rsidR="00C41C0C">
        <w:rPr>
          <w:rFonts w:ascii="Times New Roman" w:hAnsi="Times New Roman" w:cs="Times New Roman"/>
          <w:sz w:val="24"/>
          <w:szCs w:val="24"/>
        </w:rPr>
        <w:t>e</w:t>
      </w:r>
      <w:r w:rsidR="00105462" w:rsidRPr="00166E47">
        <w:rPr>
          <w:rFonts w:ascii="Times New Roman" w:hAnsi="Times New Roman" w:cs="Times New Roman"/>
          <w:sz w:val="24"/>
          <w:szCs w:val="24"/>
        </w:rPr>
        <w:t xml:space="preserve"> it as a political weapon</w:t>
      </w:r>
      <w:r w:rsidR="001121EB" w:rsidRPr="00166E47">
        <w:rPr>
          <w:rFonts w:ascii="Times New Roman" w:hAnsi="Times New Roman" w:cs="Times New Roman"/>
          <w:sz w:val="24"/>
          <w:szCs w:val="24"/>
        </w:rPr>
        <w:t xml:space="preserve">. </w:t>
      </w:r>
      <w:r w:rsidR="00105462" w:rsidRPr="00166E47">
        <w:rPr>
          <w:rFonts w:ascii="Times New Roman" w:hAnsi="Times New Roman" w:cs="Times New Roman"/>
          <w:sz w:val="24"/>
          <w:szCs w:val="24"/>
        </w:rPr>
        <w:t>According to the British Medical Journal</w:t>
      </w:r>
      <w:r w:rsidR="00B1169A">
        <w:rPr>
          <w:rFonts w:ascii="Times New Roman" w:hAnsi="Times New Roman" w:cs="Times New Roman"/>
          <w:sz w:val="24"/>
          <w:szCs w:val="24"/>
        </w:rPr>
        <w:t xml:space="preserve">, the British Medical Association </w:t>
      </w:r>
      <w:r w:rsidR="00105462" w:rsidRPr="00166E47">
        <w:rPr>
          <w:rFonts w:ascii="Times New Roman" w:hAnsi="Times New Roman" w:cs="Times New Roman"/>
          <w:sz w:val="24"/>
          <w:szCs w:val="24"/>
        </w:rPr>
        <w:t xml:space="preserve">(BMA) </w:t>
      </w:r>
      <w:r w:rsidR="001A3F03">
        <w:rPr>
          <w:rFonts w:ascii="Times New Roman" w:hAnsi="Times New Roman" w:cs="Times New Roman"/>
          <w:sz w:val="24"/>
          <w:szCs w:val="24"/>
        </w:rPr>
        <w:t>(</w:t>
      </w:r>
      <w:r w:rsidR="004637BD">
        <w:rPr>
          <w:rFonts w:ascii="Times New Roman" w:hAnsi="Times New Roman" w:cs="Times New Roman"/>
          <w:sz w:val="24"/>
          <w:szCs w:val="24"/>
        </w:rPr>
        <w:t xml:space="preserve">2022) </w:t>
      </w:r>
      <w:r w:rsidR="00105462" w:rsidRPr="00166E47">
        <w:rPr>
          <w:rFonts w:ascii="Times New Roman" w:hAnsi="Times New Roman" w:cs="Times New Roman"/>
          <w:sz w:val="24"/>
          <w:szCs w:val="24"/>
        </w:rPr>
        <w:t>proposed a pay rise in line with inflation plus 2% due high cost of living and the discontent because of the cap to doctors pay rise since 2010. The spokesperson for NHS England quickly distances himself from the proposition of the BMA alluding to financial constraints</w:t>
      </w:r>
      <w:r w:rsidR="001121EB" w:rsidRPr="00166E47">
        <w:rPr>
          <w:rFonts w:ascii="Times New Roman" w:hAnsi="Times New Roman" w:cs="Times New Roman"/>
          <w:sz w:val="24"/>
          <w:szCs w:val="24"/>
        </w:rPr>
        <w:t xml:space="preserve">. </w:t>
      </w:r>
      <w:r w:rsidR="00105462" w:rsidRPr="00166E47">
        <w:rPr>
          <w:rFonts w:ascii="Times New Roman" w:hAnsi="Times New Roman" w:cs="Times New Roman"/>
          <w:sz w:val="24"/>
          <w:szCs w:val="24"/>
        </w:rPr>
        <w:t>He advised that to meet those pay increases, funds will have to be relocated from remaining departments of health budgets</w:t>
      </w:r>
      <w:r w:rsidR="001121EB" w:rsidRPr="00166E47">
        <w:rPr>
          <w:rFonts w:ascii="Times New Roman" w:hAnsi="Times New Roman" w:cs="Times New Roman"/>
          <w:sz w:val="24"/>
          <w:szCs w:val="24"/>
        </w:rPr>
        <w:t xml:space="preserve">. </w:t>
      </w:r>
      <w:r w:rsidR="00105462" w:rsidRPr="00166E47">
        <w:rPr>
          <w:rFonts w:ascii="Times New Roman" w:hAnsi="Times New Roman" w:cs="Times New Roman"/>
          <w:sz w:val="24"/>
          <w:szCs w:val="24"/>
        </w:rPr>
        <w:t>This he suggested, will affect plans to invest in technology and increase diagnostic dimensions in the health services</w:t>
      </w:r>
      <w:r w:rsidR="001121EB" w:rsidRPr="00166E47">
        <w:rPr>
          <w:rFonts w:ascii="Times New Roman" w:hAnsi="Times New Roman" w:cs="Times New Roman"/>
          <w:sz w:val="24"/>
          <w:szCs w:val="24"/>
        </w:rPr>
        <w:t xml:space="preserve">. </w:t>
      </w:r>
      <w:r w:rsidR="00105462" w:rsidRPr="00166E47">
        <w:rPr>
          <w:rFonts w:ascii="Times New Roman" w:hAnsi="Times New Roman" w:cs="Times New Roman"/>
          <w:sz w:val="24"/>
          <w:szCs w:val="24"/>
        </w:rPr>
        <w:t>However, the Welsh NHS confederation appear to disagree.</w:t>
      </w:r>
    </w:p>
    <w:p w14:paraId="521E7A3D" w14:textId="542BA2B1"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Welsh NHS confederation as reported in the Scholarly Journal (2022) appear to </w:t>
      </w:r>
      <w:r w:rsidR="0092115F">
        <w:rPr>
          <w:rFonts w:ascii="Times New Roman" w:hAnsi="Times New Roman" w:cs="Times New Roman"/>
          <w:sz w:val="24"/>
          <w:szCs w:val="24"/>
        </w:rPr>
        <w:t xml:space="preserve">criticize </w:t>
      </w:r>
      <w:r w:rsidRPr="00166E47">
        <w:rPr>
          <w:rFonts w:ascii="Times New Roman" w:hAnsi="Times New Roman" w:cs="Times New Roman"/>
          <w:sz w:val="24"/>
          <w:szCs w:val="24"/>
        </w:rPr>
        <w:t xml:space="preserve">the mounting investment in medical technology even though a good thing, is part of the reason for draining health care funds together with various factors for example, increase demand due to ageing population, increase in cost of living which affects Staff and Nurses pay (increasing discontent) and tackling the backlog caused by the covid-19 pandemic. The Welsh NHS confederation advised that in other to tackle the challenges faced by the National Health Services, the various United Kingdom governments must prioritise the health and social care in their budgets bearing in mind that Nurses and staff are equally important which the Nursing and Midwifery council (NMC) echoed. </w:t>
      </w:r>
    </w:p>
    <w:p w14:paraId="76444462" w14:textId="323E675A" w:rsidR="00105462" w:rsidRPr="00166E47" w:rsidRDefault="00CE0CC7" w:rsidP="00BC7C40">
      <w:pPr>
        <w:spacing w:line="360" w:lineRule="auto"/>
        <w:rPr>
          <w:rFonts w:ascii="Times New Roman" w:hAnsi="Times New Roman" w:cs="Times New Roman"/>
          <w:sz w:val="24"/>
          <w:szCs w:val="24"/>
        </w:rPr>
      </w:pPr>
      <w:r>
        <w:rPr>
          <w:rFonts w:ascii="Times New Roman" w:hAnsi="Times New Roman" w:cs="Times New Roman"/>
          <w:sz w:val="24"/>
          <w:szCs w:val="24"/>
        </w:rPr>
        <w:t>T</w:t>
      </w:r>
      <w:r w:rsidR="00105462" w:rsidRPr="00166E47">
        <w:rPr>
          <w:rFonts w:ascii="Times New Roman" w:hAnsi="Times New Roman" w:cs="Times New Roman"/>
          <w:sz w:val="24"/>
          <w:szCs w:val="24"/>
        </w:rPr>
        <w:t xml:space="preserve">he </w:t>
      </w:r>
      <w:r w:rsidR="006307BF">
        <w:rPr>
          <w:rFonts w:ascii="Times New Roman" w:hAnsi="Times New Roman" w:cs="Times New Roman"/>
          <w:sz w:val="24"/>
          <w:szCs w:val="24"/>
        </w:rPr>
        <w:t>NMC</w:t>
      </w:r>
      <w:r w:rsidR="00105462" w:rsidRPr="00166E47">
        <w:rPr>
          <w:rFonts w:ascii="Times New Roman" w:hAnsi="Times New Roman" w:cs="Times New Roman"/>
          <w:sz w:val="24"/>
          <w:szCs w:val="24"/>
        </w:rPr>
        <w:t xml:space="preserve"> </w:t>
      </w:r>
      <w:r w:rsidR="006C162A">
        <w:rPr>
          <w:rFonts w:ascii="Times New Roman" w:hAnsi="Times New Roman" w:cs="Times New Roman"/>
          <w:sz w:val="24"/>
          <w:szCs w:val="24"/>
        </w:rPr>
        <w:t>(</w:t>
      </w:r>
      <w:r w:rsidR="002C0BCC">
        <w:rPr>
          <w:rFonts w:ascii="Times New Roman" w:hAnsi="Times New Roman" w:cs="Times New Roman"/>
          <w:sz w:val="24"/>
          <w:szCs w:val="24"/>
        </w:rPr>
        <w:t>2024)</w:t>
      </w:r>
      <w:r w:rsidR="006307BF">
        <w:rPr>
          <w:rFonts w:ascii="Times New Roman" w:hAnsi="Times New Roman" w:cs="Times New Roman"/>
          <w:sz w:val="24"/>
          <w:szCs w:val="24"/>
        </w:rPr>
        <w:t xml:space="preserve"> </w:t>
      </w:r>
      <w:r>
        <w:rPr>
          <w:rFonts w:ascii="Times New Roman" w:hAnsi="Times New Roman" w:cs="Times New Roman"/>
          <w:sz w:val="24"/>
          <w:szCs w:val="24"/>
        </w:rPr>
        <w:t>believed</w:t>
      </w:r>
      <w:r w:rsidR="003375FD">
        <w:rPr>
          <w:rFonts w:ascii="Times New Roman" w:hAnsi="Times New Roman" w:cs="Times New Roman"/>
          <w:sz w:val="24"/>
          <w:szCs w:val="24"/>
        </w:rPr>
        <w:t xml:space="preserve"> th</w:t>
      </w:r>
      <w:r>
        <w:rPr>
          <w:rFonts w:ascii="Times New Roman" w:hAnsi="Times New Roman" w:cs="Times New Roman"/>
          <w:sz w:val="24"/>
          <w:szCs w:val="24"/>
        </w:rPr>
        <w:t>e</w:t>
      </w:r>
      <w:r w:rsidR="00314227">
        <w:rPr>
          <w:rFonts w:ascii="Times New Roman" w:hAnsi="Times New Roman" w:cs="Times New Roman"/>
          <w:sz w:val="24"/>
          <w:szCs w:val="24"/>
        </w:rPr>
        <w:t xml:space="preserve"> initiative of</w:t>
      </w:r>
      <w:r w:rsidR="003375FD">
        <w:rPr>
          <w:rFonts w:ascii="Times New Roman" w:hAnsi="Times New Roman" w:cs="Times New Roman"/>
          <w:sz w:val="24"/>
          <w:szCs w:val="24"/>
        </w:rPr>
        <w:t xml:space="preserve"> progressi</w:t>
      </w:r>
      <w:r w:rsidR="00314227">
        <w:rPr>
          <w:rFonts w:ascii="Times New Roman" w:hAnsi="Times New Roman" w:cs="Times New Roman"/>
          <w:sz w:val="24"/>
          <w:szCs w:val="24"/>
        </w:rPr>
        <w:t>ng</w:t>
      </w:r>
      <w:r w:rsidR="003375FD">
        <w:rPr>
          <w:rFonts w:ascii="Times New Roman" w:hAnsi="Times New Roman" w:cs="Times New Roman"/>
          <w:sz w:val="24"/>
          <w:szCs w:val="24"/>
        </w:rPr>
        <w:t xml:space="preserve"> Nursing associates</w:t>
      </w:r>
      <w:r w:rsidR="006E5651">
        <w:rPr>
          <w:rFonts w:ascii="Times New Roman" w:hAnsi="Times New Roman" w:cs="Times New Roman"/>
          <w:sz w:val="24"/>
          <w:szCs w:val="24"/>
        </w:rPr>
        <w:t xml:space="preserve"> to become registered nurses</w:t>
      </w:r>
      <w:r w:rsidR="00EF7784">
        <w:rPr>
          <w:rFonts w:ascii="Times New Roman" w:hAnsi="Times New Roman" w:cs="Times New Roman"/>
          <w:sz w:val="24"/>
          <w:szCs w:val="24"/>
        </w:rPr>
        <w:t xml:space="preserve"> in England</w:t>
      </w:r>
      <w:r w:rsidR="006E5651">
        <w:rPr>
          <w:rFonts w:ascii="Times New Roman" w:hAnsi="Times New Roman" w:cs="Times New Roman"/>
          <w:sz w:val="24"/>
          <w:szCs w:val="24"/>
        </w:rPr>
        <w:t xml:space="preserve"> </w:t>
      </w:r>
      <w:r w:rsidR="00A10068">
        <w:rPr>
          <w:rFonts w:ascii="Times New Roman" w:hAnsi="Times New Roman" w:cs="Times New Roman"/>
          <w:sz w:val="24"/>
          <w:szCs w:val="24"/>
        </w:rPr>
        <w:t xml:space="preserve">is helping with staff shortages even though it is no were near the shortfall. </w:t>
      </w:r>
      <w:r w:rsidR="00396E96">
        <w:rPr>
          <w:rFonts w:ascii="Times New Roman" w:hAnsi="Times New Roman" w:cs="Times New Roman"/>
          <w:sz w:val="24"/>
          <w:szCs w:val="24"/>
        </w:rPr>
        <w:t xml:space="preserve">There is currently none of this scheme in </w:t>
      </w:r>
      <w:r w:rsidR="00A240E4">
        <w:rPr>
          <w:rFonts w:ascii="Times New Roman" w:hAnsi="Times New Roman" w:cs="Times New Roman"/>
          <w:sz w:val="24"/>
          <w:szCs w:val="24"/>
        </w:rPr>
        <w:t>Wales,</w:t>
      </w:r>
      <w:r w:rsidR="00396E96">
        <w:rPr>
          <w:rFonts w:ascii="Times New Roman" w:hAnsi="Times New Roman" w:cs="Times New Roman"/>
          <w:sz w:val="24"/>
          <w:szCs w:val="24"/>
        </w:rPr>
        <w:t xml:space="preserve"> </w:t>
      </w:r>
      <w:r w:rsidR="00401BB8">
        <w:rPr>
          <w:rFonts w:ascii="Times New Roman" w:hAnsi="Times New Roman" w:cs="Times New Roman"/>
          <w:sz w:val="24"/>
          <w:szCs w:val="24"/>
        </w:rPr>
        <w:t xml:space="preserve">but </w:t>
      </w:r>
      <w:r w:rsidR="00EF7784">
        <w:rPr>
          <w:rFonts w:ascii="Times New Roman" w:hAnsi="Times New Roman" w:cs="Times New Roman"/>
          <w:sz w:val="24"/>
          <w:szCs w:val="24"/>
        </w:rPr>
        <w:t>t</w:t>
      </w:r>
      <w:r w:rsidR="00885DA7">
        <w:rPr>
          <w:rFonts w:ascii="Times New Roman" w:hAnsi="Times New Roman" w:cs="Times New Roman"/>
          <w:sz w:val="24"/>
          <w:szCs w:val="24"/>
        </w:rPr>
        <w:t xml:space="preserve">he Welsh government have </w:t>
      </w:r>
      <w:r w:rsidR="00604E36">
        <w:rPr>
          <w:rFonts w:ascii="Times New Roman" w:hAnsi="Times New Roman" w:cs="Times New Roman"/>
          <w:sz w:val="24"/>
          <w:szCs w:val="24"/>
        </w:rPr>
        <w:t xml:space="preserve">declared their intentions to </w:t>
      </w:r>
      <w:r w:rsidR="00DB2707">
        <w:rPr>
          <w:rFonts w:ascii="Times New Roman" w:hAnsi="Times New Roman" w:cs="Times New Roman"/>
          <w:sz w:val="24"/>
          <w:szCs w:val="24"/>
        </w:rPr>
        <w:t xml:space="preserve">do </w:t>
      </w:r>
      <w:r w:rsidR="00304548">
        <w:rPr>
          <w:rFonts w:ascii="Times New Roman" w:hAnsi="Times New Roman" w:cs="Times New Roman"/>
          <w:sz w:val="24"/>
          <w:szCs w:val="24"/>
        </w:rPr>
        <w:t xml:space="preserve">the same. The NMC said they are delighted </w:t>
      </w:r>
      <w:r w:rsidR="00A240E4">
        <w:rPr>
          <w:rFonts w:ascii="Times New Roman" w:hAnsi="Times New Roman" w:cs="Times New Roman"/>
          <w:sz w:val="24"/>
          <w:szCs w:val="24"/>
        </w:rPr>
        <w:t>and welcomed the re</w:t>
      </w:r>
      <w:r w:rsidR="00D64747">
        <w:rPr>
          <w:rFonts w:ascii="Times New Roman" w:hAnsi="Times New Roman" w:cs="Times New Roman"/>
          <w:sz w:val="24"/>
          <w:szCs w:val="24"/>
        </w:rPr>
        <w:t>quest</w:t>
      </w:r>
      <w:r w:rsidR="00D80C2F">
        <w:rPr>
          <w:rFonts w:ascii="Times New Roman" w:hAnsi="Times New Roman" w:cs="Times New Roman"/>
          <w:sz w:val="24"/>
          <w:szCs w:val="24"/>
        </w:rPr>
        <w:t xml:space="preserve"> to regulate nursing associates in Wales to help progress to become </w:t>
      </w:r>
      <w:r w:rsidR="006358D8">
        <w:rPr>
          <w:rFonts w:ascii="Times New Roman" w:hAnsi="Times New Roman" w:cs="Times New Roman"/>
          <w:sz w:val="24"/>
          <w:szCs w:val="24"/>
        </w:rPr>
        <w:t>registered Nurses</w:t>
      </w:r>
      <w:r w:rsidR="001309F0">
        <w:rPr>
          <w:rFonts w:ascii="Times New Roman" w:hAnsi="Times New Roman" w:cs="Times New Roman"/>
          <w:sz w:val="24"/>
          <w:szCs w:val="24"/>
        </w:rPr>
        <w:t>. However, The NMC</w:t>
      </w:r>
      <w:r w:rsidR="006358D8">
        <w:rPr>
          <w:rFonts w:ascii="Times New Roman" w:hAnsi="Times New Roman" w:cs="Times New Roman"/>
          <w:sz w:val="24"/>
          <w:szCs w:val="24"/>
        </w:rPr>
        <w:t xml:space="preserve"> </w:t>
      </w:r>
      <w:r w:rsidR="00684014">
        <w:rPr>
          <w:rFonts w:ascii="Times New Roman" w:hAnsi="Times New Roman" w:cs="Times New Roman"/>
          <w:sz w:val="24"/>
          <w:szCs w:val="24"/>
        </w:rPr>
        <w:t>explained that</w:t>
      </w:r>
      <w:r w:rsidR="0077264B">
        <w:rPr>
          <w:rFonts w:ascii="Times New Roman" w:hAnsi="Times New Roman" w:cs="Times New Roman"/>
          <w:sz w:val="24"/>
          <w:szCs w:val="24"/>
        </w:rPr>
        <w:t>, th</w:t>
      </w:r>
      <w:r w:rsidR="007C255B">
        <w:rPr>
          <w:rFonts w:ascii="Times New Roman" w:hAnsi="Times New Roman" w:cs="Times New Roman"/>
          <w:sz w:val="24"/>
          <w:szCs w:val="24"/>
        </w:rPr>
        <w:t>e</w:t>
      </w:r>
      <w:r w:rsidR="0077264B">
        <w:rPr>
          <w:rFonts w:ascii="Times New Roman" w:hAnsi="Times New Roman" w:cs="Times New Roman"/>
          <w:sz w:val="24"/>
          <w:szCs w:val="24"/>
        </w:rPr>
        <w:t xml:space="preserve"> United Kingdom </w:t>
      </w:r>
      <w:r w:rsidR="000416F7">
        <w:rPr>
          <w:rFonts w:ascii="Times New Roman" w:hAnsi="Times New Roman" w:cs="Times New Roman"/>
          <w:sz w:val="24"/>
          <w:szCs w:val="24"/>
        </w:rPr>
        <w:t xml:space="preserve">Government will have </w:t>
      </w:r>
      <w:r w:rsidR="00611F27">
        <w:rPr>
          <w:rFonts w:ascii="Times New Roman" w:hAnsi="Times New Roman" w:cs="Times New Roman"/>
          <w:sz w:val="24"/>
          <w:szCs w:val="24"/>
        </w:rPr>
        <w:t xml:space="preserve">to </w:t>
      </w:r>
      <w:r w:rsidR="00684014">
        <w:rPr>
          <w:rFonts w:ascii="Times New Roman" w:hAnsi="Times New Roman" w:cs="Times New Roman"/>
          <w:sz w:val="24"/>
          <w:szCs w:val="24"/>
        </w:rPr>
        <w:t>change</w:t>
      </w:r>
      <w:r w:rsidR="000416F7">
        <w:rPr>
          <w:rFonts w:ascii="Times New Roman" w:hAnsi="Times New Roman" w:cs="Times New Roman"/>
          <w:sz w:val="24"/>
          <w:szCs w:val="24"/>
        </w:rPr>
        <w:t xml:space="preserve"> </w:t>
      </w:r>
      <w:r w:rsidR="006358D8">
        <w:rPr>
          <w:rFonts w:ascii="Times New Roman" w:hAnsi="Times New Roman" w:cs="Times New Roman"/>
          <w:sz w:val="24"/>
          <w:szCs w:val="24"/>
        </w:rPr>
        <w:t xml:space="preserve">the </w:t>
      </w:r>
      <w:r w:rsidR="006374EA">
        <w:rPr>
          <w:rFonts w:ascii="Times New Roman" w:hAnsi="Times New Roman" w:cs="Times New Roman"/>
          <w:sz w:val="24"/>
          <w:szCs w:val="24"/>
        </w:rPr>
        <w:t>law</w:t>
      </w:r>
      <w:r w:rsidR="002763D3">
        <w:rPr>
          <w:rFonts w:ascii="Times New Roman" w:hAnsi="Times New Roman" w:cs="Times New Roman"/>
          <w:sz w:val="24"/>
          <w:szCs w:val="24"/>
        </w:rPr>
        <w:t xml:space="preserve"> to enable them to carry out this noble task</w:t>
      </w:r>
      <w:r w:rsidR="005565FF">
        <w:rPr>
          <w:rFonts w:ascii="Times New Roman" w:hAnsi="Times New Roman" w:cs="Times New Roman"/>
          <w:sz w:val="24"/>
          <w:szCs w:val="24"/>
        </w:rPr>
        <w:t xml:space="preserve"> and implement it in Wales</w:t>
      </w:r>
      <w:r w:rsidR="006D78EA">
        <w:rPr>
          <w:rFonts w:ascii="Times New Roman" w:hAnsi="Times New Roman" w:cs="Times New Roman"/>
          <w:sz w:val="24"/>
          <w:szCs w:val="24"/>
        </w:rPr>
        <w:t xml:space="preserve"> to bring </w:t>
      </w:r>
      <w:r w:rsidR="000E2F39">
        <w:rPr>
          <w:rFonts w:ascii="Times New Roman" w:hAnsi="Times New Roman" w:cs="Times New Roman"/>
          <w:sz w:val="24"/>
          <w:szCs w:val="24"/>
        </w:rPr>
        <w:t>down</w:t>
      </w:r>
      <w:r w:rsidR="00E923F0">
        <w:rPr>
          <w:rFonts w:ascii="Times New Roman" w:hAnsi="Times New Roman" w:cs="Times New Roman"/>
          <w:sz w:val="24"/>
          <w:szCs w:val="24"/>
        </w:rPr>
        <w:t xml:space="preserve"> the well evident</w:t>
      </w:r>
      <w:r w:rsidR="000E2F39">
        <w:rPr>
          <w:rFonts w:ascii="Times New Roman" w:hAnsi="Times New Roman" w:cs="Times New Roman"/>
          <w:sz w:val="24"/>
          <w:szCs w:val="24"/>
        </w:rPr>
        <w:t xml:space="preserve"> </w:t>
      </w:r>
      <w:r w:rsidR="00314911">
        <w:rPr>
          <w:rFonts w:ascii="Times New Roman" w:hAnsi="Times New Roman" w:cs="Times New Roman"/>
          <w:sz w:val="24"/>
          <w:szCs w:val="24"/>
        </w:rPr>
        <w:t>of</w:t>
      </w:r>
      <w:r w:rsidR="000E2F39">
        <w:rPr>
          <w:rFonts w:ascii="Times New Roman" w:hAnsi="Times New Roman" w:cs="Times New Roman"/>
          <w:sz w:val="24"/>
          <w:szCs w:val="24"/>
        </w:rPr>
        <w:t xml:space="preserve"> staff shortages</w:t>
      </w:r>
      <w:r w:rsidR="00304548">
        <w:rPr>
          <w:rFonts w:ascii="Times New Roman" w:hAnsi="Times New Roman" w:cs="Times New Roman"/>
          <w:sz w:val="24"/>
          <w:szCs w:val="24"/>
        </w:rPr>
        <w:t xml:space="preserve"> </w:t>
      </w:r>
      <w:r w:rsidR="00314911">
        <w:rPr>
          <w:rFonts w:ascii="Times New Roman" w:hAnsi="Times New Roman" w:cs="Times New Roman"/>
          <w:sz w:val="24"/>
          <w:szCs w:val="24"/>
        </w:rPr>
        <w:t>in the Welsh National Health Service</w:t>
      </w:r>
      <w:r w:rsidR="00710F61">
        <w:rPr>
          <w:rFonts w:ascii="Times New Roman" w:hAnsi="Times New Roman" w:cs="Times New Roman"/>
          <w:sz w:val="24"/>
          <w:szCs w:val="24"/>
        </w:rPr>
        <w:t>.</w:t>
      </w:r>
      <w:r w:rsidR="00304548">
        <w:rPr>
          <w:rFonts w:ascii="Times New Roman" w:hAnsi="Times New Roman" w:cs="Times New Roman"/>
          <w:sz w:val="24"/>
          <w:szCs w:val="24"/>
        </w:rPr>
        <w:t xml:space="preserve"> </w:t>
      </w:r>
    </w:p>
    <w:p w14:paraId="340055B8" w14:textId="611A4DED"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lastRenderedPageBreak/>
        <w:t>Norman</w:t>
      </w:r>
      <w:r w:rsidR="00895381">
        <w:rPr>
          <w:rFonts w:ascii="Times New Roman" w:hAnsi="Times New Roman" w:cs="Times New Roman"/>
          <w:sz w:val="24"/>
          <w:szCs w:val="24"/>
        </w:rPr>
        <w:t>, F</w:t>
      </w:r>
      <w:r w:rsidR="008B4ABF">
        <w:rPr>
          <w:rFonts w:ascii="Times New Roman" w:hAnsi="Times New Roman" w:cs="Times New Roman"/>
          <w:sz w:val="24"/>
          <w:szCs w:val="24"/>
        </w:rPr>
        <w:t xml:space="preserve">. </w:t>
      </w:r>
      <w:r w:rsidRPr="00166E47">
        <w:rPr>
          <w:rFonts w:ascii="Times New Roman" w:hAnsi="Times New Roman" w:cs="Times New Roman"/>
          <w:sz w:val="24"/>
          <w:szCs w:val="24"/>
        </w:rPr>
        <w:t>(2012) indicated that, the overall allocation and procedures of the funding is done by The UK government</w:t>
      </w:r>
      <w:r w:rsidR="001121EB" w:rsidRPr="00166E47">
        <w:rPr>
          <w:rFonts w:ascii="Times New Roman" w:hAnsi="Times New Roman" w:cs="Times New Roman"/>
          <w:sz w:val="24"/>
          <w:szCs w:val="24"/>
        </w:rPr>
        <w:t xml:space="preserve">. </w:t>
      </w:r>
      <w:r w:rsidRPr="00166E47">
        <w:rPr>
          <w:rFonts w:ascii="Times New Roman" w:hAnsi="Times New Roman" w:cs="Times New Roman"/>
          <w:sz w:val="24"/>
          <w:szCs w:val="24"/>
        </w:rPr>
        <w:t xml:space="preserve">The NHS Wales funding remained one of the most discussed and politized public sectors in recent years for obvious reasons. </w:t>
      </w:r>
    </w:p>
    <w:p w14:paraId="0BE53FE6" w14:textId="77777777" w:rsidR="00105462" w:rsidRPr="00166E47" w:rsidRDefault="00105462" w:rsidP="00BC7C40">
      <w:pPr>
        <w:spacing w:line="360" w:lineRule="auto"/>
        <w:rPr>
          <w:rFonts w:ascii="Times New Roman" w:hAnsi="Times New Roman" w:cs="Times New Roman"/>
          <w:sz w:val="24"/>
          <w:szCs w:val="24"/>
        </w:rPr>
      </w:pPr>
    </w:p>
    <w:p w14:paraId="74D11C0A" w14:textId="05D4F0F3"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According to The Royal college of Nursing (RCN), (2024), Human resources and staffing level is amongst the most affected by budgetary constraints in the NHS</w:t>
      </w:r>
      <w:r w:rsidR="001121EB" w:rsidRPr="00166E47">
        <w:rPr>
          <w:rFonts w:ascii="Times New Roman" w:hAnsi="Times New Roman" w:cs="Times New Roman"/>
          <w:sz w:val="24"/>
          <w:szCs w:val="24"/>
        </w:rPr>
        <w:t xml:space="preserve">. </w:t>
      </w:r>
      <w:r w:rsidRPr="00166E47">
        <w:rPr>
          <w:rFonts w:ascii="Times New Roman" w:hAnsi="Times New Roman" w:cs="Times New Roman"/>
          <w:sz w:val="24"/>
          <w:szCs w:val="24"/>
        </w:rPr>
        <w:t>The inability of the National Health services to recruit enough and retain many experienced staff and Nurses is daunting. Staff and Nurses feel over worked which they believe compromise patient safety and or quality of care</w:t>
      </w:r>
      <w:r w:rsidR="001121EB" w:rsidRPr="00166E47">
        <w:rPr>
          <w:rFonts w:ascii="Times New Roman" w:hAnsi="Times New Roman" w:cs="Times New Roman"/>
          <w:sz w:val="24"/>
          <w:szCs w:val="24"/>
        </w:rPr>
        <w:t xml:space="preserve">. </w:t>
      </w:r>
      <w:r w:rsidRPr="00166E47">
        <w:rPr>
          <w:rFonts w:ascii="Times New Roman" w:hAnsi="Times New Roman" w:cs="Times New Roman"/>
          <w:sz w:val="24"/>
          <w:szCs w:val="24"/>
        </w:rPr>
        <w:t>Budget constraints made it difficult to pay appropriate over time rates for staff and Nurses who are willing do extra work. This had a considerable consequence on the NHS because cuts in real time pay and the extreme rise in cost of living resulted in Nurses looking for other jobs to be able to feed their families</w:t>
      </w:r>
      <w:r w:rsidR="001121EB" w:rsidRPr="00166E47">
        <w:rPr>
          <w:rFonts w:ascii="Times New Roman" w:hAnsi="Times New Roman" w:cs="Times New Roman"/>
          <w:sz w:val="24"/>
          <w:szCs w:val="24"/>
        </w:rPr>
        <w:t xml:space="preserve">. </w:t>
      </w:r>
      <w:r w:rsidRPr="00166E47">
        <w:rPr>
          <w:rFonts w:ascii="Times New Roman" w:hAnsi="Times New Roman" w:cs="Times New Roman"/>
          <w:sz w:val="24"/>
          <w:szCs w:val="24"/>
        </w:rPr>
        <w:t>This has led to the drastic action of seeking expensive agency staff to fill the gap and sorting of Nurses from other countries.</w:t>
      </w:r>
    </w:p>
    <w:p w14:paraId="152DA266" w14:textId="77777777" w:rsidR="00105462" w:rsidRPr="00166E47" w:rsidRDefault="00105462" w:rsidP="00BC7C40">
      <w:pPr>
        <w:spacing w:line="360" w:lineRule="auto"/>
        <w:rPr>
          <w:rFonts w:ascii="Times New Roman" w:hAnsi="Times New Roman" w:cs="Times New Roman"/>
          <w:sz w:val="24"/>
          <w:szCs w:val="24"/>
        </w:rPr>
      </w:pPr>
    </w:p>
    <w:p w14:paraId="6669B71F" w14:textId="2FC85FE1" w:rsidR="00105462"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According to Laurie J. Mullins (2011), many staff’s visions of earning more money and the assurance that their work will not affect their family life can motive them to work effectively. However, he also argued that money alone is not enough and that to some staff, the ability to do their work in a suitable environment, recognising their hard work, and treating them with compassion will be their motivation to efficiency</w:t>
      </w:r>
      <w:r w:rsidR="006079D4">
        <w:rPr>
          <w:rFonts w:ascii="Times New Roman" w:hAnsi="Times New Roman" w:cs="Times New Roman"/>
          <w:sz w:val="24"/>
          <w:szCs w:val="24"/>
        </w:rPr>
        <w:t>,</w:t>
      </w:r>
      <w:r w:rsidRPr="00166E47">
        <w:rPr>
          <w:rFonts w:ascii="Times New Roman" w:hAnsi="Times New Roman" w:cs="Times New Roman"/>
          <w:sz w:val="24"/>
          <w:szCs w:val="24"/>
        </w:rPr>
        <w:t xml:space="preserve"> fruitful outcome at work</w:t>
      </w:r>
      <w:r w:rsidR="006079D4">
        <w:rPr>
          <w:rFonts w:ascii="Times New Roman" w:hAnsi="Times New Roman" w:cs="Times New Roman"/>
          <w:sz w:val="24"/>
          <w:szCs w:val="24"/>
        </w:rPr>
        <w:t xml:space="preserve"> and safety.</w:t>
      </w:r>
    </w:p>
    <w:p w14:paraId="0E00090F" w14:textId="77777777" w:rsidR="0093327C" w:rsidRDefault="0093327C" w:rsidP="00BC7C40">
      <w:pPr>
        <w:spacing w:line="360" w:lineRule="auto"/>
        <w:rPr>
          <w:rFonts w:ascii="Times New Roman" w:hAnsi="Times New Roman" w:cs="Times New Roman"/>
          <w:sz w:val="24"/>
          <w:szCs w:val="24"/>
        </w:rPr>
      </w:pPr>
    </w:p>
    <w:p w14:paraId="2CBC3E8C" w14:textId="5DE6AE13" w:rsidR="00E15C1E" w:rsidRDefault="00E15C1E" w:rsidP="00BC7C40">
      <w:pPr>
        <w:spacing w:line="360" w:lineRule="auto"/>
        <w:rPr>
          <w:rFonts w:ascii="Times New Roman" w:hAnsi="Times New Roman" w:cs="Times New Roman"/>
          <w:sz w:val="24"/>
          <w:szCs w:val="24"/>
        </w:rPr>
      </w:pPr>
      <w:r>
        <w:rPr>
          <w:rFonts w:ascii="Times New Roman" w:hAnsi="Times New Roman" w:cs="Times New Roman"/>
          <w:sz w:val="24"/>
          <w:szCs w:val="24"/>
        </w:rPr>
        <w:t>Cancer treatment</w:t>
      </w:r>
      <w:r w:rsidR="003A7387">
        <w:rPr>
          <w:rFonts w:ascii="Times New Roman" w:hAnsi="Times New Roman" w:cs="Times New Roman"/>
          <w:sz w:val="24"/>
          <w:szCs w:val="24"/>
        </w:rPr>
        <w:t xml:space="preserve"> is very affected </w:t>
      </w:r>
      <w:r w:rsidR="00F9087A">
        <w:rPr>
          <w:rFonts w:ascii="Times New Roman" w:hAnsi="Times New Roman" w:cs="Times New Roman"/>
          <w:sz w:val="24"/>
          <w:szCs w:val="24"/>
        </w:rPr>
        <w:t xml:space="preserve">by budget constraints for example </w:t>
      </w:r>
      <w:r w:rsidR="00633E2A">
        <w:rPr>
          <w:rFonts w:ascii="Times New Roman" w:hAnsi="Times New Roman" w:cs="Times New Roman"/>
          <w:sz w:val="24"/>
          <w:szCs w:val="24"/>
        </w:rPr>
        <w:t>access to early diagnosis</w:t>
      </w:r>
      <w:r w:rsidR="0093327C">
        <w:rPr>
          <w:rFonts w:ascii="Times New Roman" w:hAnsi="Times New Roman" w:cs="Times New Roman"/>
          <w:sz w:val="24"/>
          <w:szCs w:val="24"/>
        </w:rPr>
        <w:t xml:space="preserve"> and treatment. Some patients wai</w:t>
      </w:r>
      <w:r w:rsidR="00C27019">
        <w:rPr>
          <w:rFonts w:ascii="Times New Roman" w:hAnsi="Times New Roman" w:cs="Times New Roman"/>
          <w:sz w:val="24"/>
          <w:szCs w:val="24"/>
        </w:rPr>
        <w:t xml:space="preserve">t for so long that their cancer </w:t>
      </w:r>
      <w:r w:rsidR="00987709">
        <w:rPr>
          <w:rFonts w:ascii="Times New Roman" w:hAnsi="Times New Roman" w:cs="Times New Roman"/>
          <w:sz w:val="24"/>
          <w:szCs w:val="24"/>
        </w:rPr>
        <w:t xml:space="preserve">either </w:t>
      </w:r>
      <w:r w:rsidR="00C27019">
        <w:rPr>
          <w:rFonts w:ascii="Times New Roman" w:hAnsi="Times New Roman" w:cs="Times New Roman"/>
          <w:sz w:val="24"/>
          <w:szCs w:val="24"/>
        </w:rPr>
        <w:t>spreads</w:t>
      </w:r>
      <w:r w:rsidR="00987709">
        <w:rPr>
          <w:rFonts w:ascii="Times New Roman" w:hAnsi="Times New Roman" w:cs="Times New Roman"/>
          <w:sz w:val="24"/>
          <w:szCs w:val="24"/>
        </w:rPr>
        <w:t>,</w:t>
      </w:r>
      <w:r w:rsidR="00C27019">
        <w:rPr>
          <w:rFonts w:ascii="Times New Roman" w:hAnsi="Times New Roman" w:cs="Times New Roman"/>
          <w:sz w:val="24"/>
          <w:szCs w:val="24"/>
        </w:rPr>
        <w:t xml:space="preserve"> </w:t>
      </w:r>
      <w:r w:rsidR="004A7AAB">
        <w:rPr>
          <w:rFonts w:ascii="Times New Roman" w:hAnsi="Times New Roman" w:cs="Times New Roman"/>
          <w:sz w:val="24"/>
          <w:szCs w:val="24"/>
        </w:rPr>
        <w:t>gets</w:t>
      </w:r>
      <w:r w:rsidR="007C05BE">
        <w:rPr>
          <w:rFonts w:ascii="Times New Roman" w:hAnsi="Times New Roman" w:cs="Times New Roman"/>
          <w:sz w:val="24"/>
          <w:szCs w:val="24"/>
        </w:rPr>
        <w:t xml:space="preserve"> worst, </w:t>
      </w:r>
      <w:r w:rsidR="004A7AAB">
        <w:rPr>
          <w:rFonts w:ascii="Times New Roman" w:hAnsi="Times New Roman" w:cs="Times New Roman"/>
          <w:sz w:val="24"/>
          <w:szCs w:val="24"/>
        </w:rPr>
        <w:t xml:space="preserve">too late </w:t>
      </w:r>
      <w:r w:rsidR="00105858">
        <w:rPr>
          <w:rFonts w:ascii="Times New Roman" w:hAnsi="Times New Roman" w:cs="Times New Roman"/>
          <w:sz w:val="24"/>
          <w:szCs w:val="24"/>
        </w:rPr>
        <w:t xml:space="preserve">or even die </w:t>
      </w:r>
      <w:r w:rsidR="004A7AAB">
        <w:rPr>
          <w:rFonts w:ascii="Times New Roman" w:hAnsi="Times New Roman" w:cs="Times New Roman"/>
          <w:sz w:val="24"/>
          <w:szCs w:val="24"/>
        </w:rPr>
        <w:t xml:space="preserve">by the time they </w:t>
      </w:r>
      <w:r w:rsidR="00105858">
        <w:rPr>
          <w:rFonts w:ascii="Times New Roman" w:hAnsi="Times New Roman" w:cs="Times New Roman"/>
          <w:sz w:val="24"/>
          <w:szCs w:val="24"/>
        </w:rPr>
        <w:t xml:space="preserve">can </w:t>
      </w:r>
      <w:r w:rsidR="004A7AAB">
        <w:rPr>
          <w:rFonts w:ascii="Times New Roman" w:hAnsi="Times New Roman" w:cs="Times New Roman"/>
          <w:sz w:val="24"/>
          <w:szCs w:val="24"/>
        </w:rPr>
        <w:t>see a specialist</w:t>
      </w:r>
      <w:r w:rsidR="00105858">
        <w:rPr>
          <w:rFonts w:ascii="Times New Roman" w:hAnsi="Times New Roman" w:cs="Times New Roman"/>
          <w:sz w:val="24"/>
          <w:szCs w:val="24"/>
        </w:rPr>
        <w:t xml:space="preserve">. </w:t>
      </w:r>
      <w:r w:rsidR="00B206D2">
        <w:rPr>
          <w:rFonts w:ascii="Times New Roman" w:hAnsi="Times New Roman" w:cs="Times New Roman"/>
          <w:sz w:val="24"/>
          <w:szCs w:val="24"/>
        </w:rPr>
        <w:t>This is blamed on lack of enough money</w:t>
      </w:r>
      <w:r w:rsidR="007340DE">
        <w:rPr>
          <w:rFonts w:ascii="Times New Roman" w:hAnsi="Times New Roman" w:cs="Times New Roman"/>
          <w:sz w:val="24"/>
          <w:szCs w:val="24"/>
        </w:rPr>
        <w:t xml:space="preserve"> to get more specialist doctors and equipment. NHS England is bad</w:t>
      </w:r>
      <w:r w:rsidR="00FD21D1">
        <w:rPr>
          <w:rFonts w:ascii="Times New Roman" w:hAnsi="Times New Roman" w:cs="Times New Roman"/>
          <w:sz w:val="24"/>
          <w:szCs w:val="24"/>
        </w:rPr>
        <w:t xml:space="preserve">ly affected but has done better than other countries in the United Kingdom. For </w:t>
      </w:r>
      <w:r w:rsidR="004C40BA">
        <w:rPr>
          <w:rFonts w:ascii="Times New Roman" w:hAnsi="Times New Roman" w:cs="Times New Roman"/>
          <w:sz w:val="24"/>
          <w:szCs w:val="24"/>
        </w:rPr>
        <w:t>example,</w:t>
      </w:r>
      <w:r w:rsidR="00FD21D1">
        <w:rPr>
          <w:rFonts w:ascii="Times New Roman" w:hAnsi="Times New Roman" w:cs="Times New Roman"/>
          <w:sz w:val="24"/>
          <w:szCs w:val="24"/>
        </w:rPr>
        <w:t xml:space="preserve"> Wales is the </w:t>
      </w:r>
      <w:r w:rsidR="00A36AB6">
        <w:rPr>
          <w:rFonts w:ascii="Times New Roman" w:hAnsi="Times New Roman" w:cs="Times New Roman"/>
          <w:sz w:val="24"/>
          <w:szCs w:val="24"/>
        </w:rPr>
        <w:t xml:space="preserve">third worse after Scotland while Northern Ireland </w:t>
      </w:r>
      <w:r w:rsidR="002C724B">
        <w:rPr>
          <w:rFonts w:ascii="Times New Roman" w:hAnsi="Times New Roman" w:cs="Times New Roman"/>
          <w:sz w:val="24"/>
          <w:szCs w:val="24"/>
        </w:rPr>
        <w:t>is worst</w:t>
      </w:r>
      <w:r w:rsidR="004C40BA">
        <w:rPr>
          <w:rFonts w:ascii="Times New Roman" w:hAnsi="Times New Roman" w:cs="Times New Roman"/>
          <w:sz w:val="24"/>
          <w:szCs w:val="24"/>
        </w:rPr>
        <w:t xml:space="preserve">. The </w:t>
      </w:r>
      <w:r w:rsidR="00E2372E">
        <w:rPr>
          <w:rFonts w:ascii="Times New Roman" w:hAnsi="Times New Roman" w:cs="Times New Roman"/>
          <w:sz w:val="24"/>
          <w:szCs w:val="24"/>
        </w:rPr>
        <w:t xml:space="preserve">Royal college of </w:t>
      </w:r>
      <w:r w:rsidR="0080585D">
        <w:rPr>
          <w:rFonts w:ascii="Times New Roman" w:hAnsi="Times New Roman" w:cs="Times New Roman"/>
          <w:sz w:val="24"/>
          <w:szCs w:val="24"/>
        </w:rPr>
        <w:t>doctors</w:t>
      </w:r>
      <w:r w:rsidR="00E2372E">
        <w:rPr>
          <w:rFonts w:ascii="Times New Roman" w:hAnsi="Times New Roman" w:cs="Times New Roman"/>
          <w:sz w:val="24"/>
          <w:szCs w:val="24"/>
        </w:rPr>
        <w:t xml:space="preserve"> have </w:t>
      </w:r>
      <w:r w:rsidR="00F02B18">
        <w:rPr>
          <w:rFonts w:ascii="Times New Roman" w:hAnsi="Times New Roman" w:cs="Times New Roman"/>
          <w:sz w:val="24"/>
          <w:szCs w:val="24"/>
        </w:rPr>
        <w:t>warned</w:t>
      </w:r>
      <w:r w:rsidR="00E2372E">
        <w:rPr>
          <w:rFonts w:ascii="Times New Roman" w:hAnsi="Times New Roman" w:cs="Times New Roman"/>
          <w:sz w:val="24"/>
          <w:szCs w:val="24"/>
        </w:rPr>
        <w:t xml:space="preserve"> that if nothing is done to the current situation, </w:t>
      </w:r>
      <w:r w:rsidR="00A65C94">
        <w:rPr>
          <w:rFonts w:ascii="Times New Roman" w:hAnsi="Times New Roman" w:cs="Times New Roman"/>
          <w:sz w:val="24"/>
          <w:szCs w:val="24"/>
        </w:rPr>
        <w:t>the future of cancer care will be tragic.</w:t>
      </w:r>
      <w:r w:rsidR="00783786">
        <w:rPr>
          <w:rFonts w:ascii="Times New Roman" w:hAnsi="Times New Roman" w:cs="Times New Roman"/>
          <w:sz w:val="24"/>
          <w:szCs w:val="24"/>
        </w:rPr>
        <w:t xml:space="preserve"> The United Kingdom government on other argued that they put </w:t>
      </w:r>
      <w:r w:rsidR="00C552C5">
        <w:rPr>
          <w:rFonts w:ascii="Times New Roman" w:hAnsi="Times New Roman" w:cs="Times New Roman"/>
          <w:sz w:val="24"/>
          <w:szCs w:val="24"/>
        </w:rPr>
        <w:t>extra</w:t>
      </w:r>
      <w:r w:rsidR="00783786">
        <w:rPr>
          <w:rFonts w:ascii="Times New Roman" w:hAnsi="Times New Roman" w:cs="Times New Roman"/>
          <w:sz w:val="24"/>
          <w:szCs w:val="24"/>
        </w:rPr>
        <w:t xml:space="preserve"> money </w:t>
      </w:r>
      <w:r w:rsidR="0080585D">
        <w:rPr>
          <w:rFonts w:ascii="Times New Roman" w:hAnsi="Times New Roman" w:cs="Times New Roman"/>
          <w:sz w:val="24"/>
          <w:szCs w:val="24"/>
        </w:rPr>
        <w:t>into cancer care than ever before</w:t>
      </w:r>
      <w:r w:rsidR="00C552C5">
        <w:rPr>
          <w:rFonts w:ascii="Times New Roman" w:hAnsi="Times New Roman" w:cs="Times New Roman"/>
          <w:sz w:val="24"/>
          <w:szCs w:val="24"/>
        </w:rPr>
        <w:t xml:space="preserve"> but did not </w:t>
      </w:r>
      <w:r w:rsidR="002D5602">
        <w:rPr>
          <w:rFonts w:ascii="Times New Roman" w:hAnsi="Times New Roman" w:cs="Times New Roman"/>
          <w:sz w:val="24"/>
          <w:szCs w:val="24"/>
        </w:rPr>
        <w:t>say the extra demand for the service.</w:t>
      </w:r>
      <w:r w:rsidR="00D348F6">
        <w:rPr>
          <w:rFonts w:ascii="Times New Roman" w:hAnsi="Times New Roman" w:cs="Times New Roman"/>
          <w:sz w:val="24"/>
          <w:szCs w:val="24"/>
        </w:rPr>
        <w:t xml:space="preserve"> The doctors argued that the money in question is </w:t>
      </w:r>
      <w:r w:rsidR="00E63E75">
        <w:rPr>
          <w:rFonts w:ascii="Times New Roman" w:hAnsi="Times New Roman" w:cs="Times New Roman"/>
          <w:sz w:val="24"/>
          <w:szCs w:val="24"/>
        </w:rPr>
        <w:t>nowhere</w:t>
      </w:r>
      <w:r w:rsidR="00D348F6">
        <w:rPr>
          <w:rFonts w:ascii="Times New Roman" w:hAnsi="Times New Roman" w:cs="Times New Roman"/>
          <w:sz w:val="24"/>
          <w:szCs w:val="24"/>
        </w:rPr>
        <w:t xml:space="preserve"> near </w:t>
      </w:r>
      <w:r w:rsidR="00155B1B">
        <w:rPr>
          <w:rFonts w:ascii="Times New Roman" w:hAnsi="Times New Roman" w:cs="Times New Roman"/>
          <w:sz w:val="24"/>
          <w:szCs w:val="24"/>
        </w:rPr>
        <w:t xml:space="preserve">enough for the </w:t>
      </w:r>
    </w:p>
    <w:p w14:paraId="383A213D" w14:textId="3DB44A8F" w:rsidR="006079D4" w:rsidRPr="00166E47" w:rsidRDefault="007F2502" w:rsidP="00BC7C4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w:t>
      </w:r>
      <w:r w:rsidR="006079D4">
        <w:rPr>
          <w:rFonts w:ascii="Times New Roman" w:hAnsi="Times New Roman" w:cs="Times New Roman"/>
          <w:sz w:val="24"/>
          <w:szCs w:val="24"/>
        </w:rPr>
        <w:t>atients</w:t>
      </w:r>
      <w:r w:rsidR="00484ACB">
        <w:rPr>
          <w:rFonts w:ascii="Times New Roman" w:hAnsi="Times New Roman" w:cs="Times New Roman"/>
          <w:sz w:val="24"/>
          <w:szCs w:val="24"/>
        </w:rPr>
        <w:t xml:space="preserve"> </w:t>
      </w:r>
      <w:r>
        <w:rPr>
          <w:rFonts w:ascii="Times New Roman" w:hAnsi="Times New Roman" w:cs="Times New Roman"/>
          <w:sz w:val="24"/>
          <w:szCs w:val="24"/>
        </w:rPr>
        <w:t xml:space="preserve">safety </w:t>
      </w:r>
      <w:r w:rsidR="005963E2">
        <w:rPr>
          <w:rFonts w:ascii="Times New Roman" w:hAnsi="Times New Roman" w:cs="Times New Roman"/>
          <w:sz w:val="24"/>
          <w:szCs w:val="24"/>
        </w:rPr>
        <w:t>together with</w:t>
      </w:r>
      <w:r w:rsidR="00FF32CF">
        <w:rPr>
          <w:rFonts w:ascii="Times New Roman" w:hAnsi="Times New Roman" w:cs="Times New Roman"/>
          <w:sz w:val="24"/>
          <w:szCs w:val="24"/>
        </w:rPr>
        <w:t xml:space="preserve"> high standard </w:t>
      </w:r>
      <w:r w:rsidR="009F7910">
        <w:rPr>
          <w:rFonts w:ascii="Times New Roman" w:hAnsi="Times New Roman" w:cs="Times New Roman"/>
          <w:sz w:val="24"/>
          <w:szCs w:val="24"/>
        </w:rPr>
        <w:t xml:space="preserve">quality </w:t>
      </w:r>
      <w:r w:rsidR="00FF32CF">
        <w:rPr>
          <w:rFonts w:ascii="Times New Roman" w:hAnsi="Times New Roman" w:cs="Times New Roman"/>
          <w:sz w:val="24"/>
          <w:szCs w:val="24"/>
        </w:rPr>
        <w:t xml:space="preserve">of care is one of the most cherished </w:t>
      </w:r>
      <w:r w:rsidR="002541C5">
        <w:rPr>
          <w:rFonts w:ascii="Times New Roman" w:hAnsi="Times New Roman" w:cs="Times New Roman"/>
          <w:sz w:val="24"/>
          <w:szCs w:val="24"/>
        </w:rPr>
        <w:t>founding principles of the National Health Service.</w:t>
      </w:r>
      <w:r w:rsidR="00630F01">
        <w:rPr>
          <w:rFonts w:ascii="Times New Roman" w:hAnsi="Times New Roman" w:cs="Times New Roman"/>
          <w:sz w:val="24"/>
          <w:szCs w:val="24"/>
        </w:rPr>
        <w:t xml:space="preserve"> </w:t>
      </w:r>
      <w:r w:rsidR="009F7910">
        <w:rPr>
          <w:rFonts w:ascii="Times New Roman" w:hAnsi="Times New Roman" w:cs="Times New Roman"/>
          <w:sz w:val="24"/>
          <w:szCs w:val="24"/>
        </w:rPr>
        <w:t xml:space="preserve"> </w:t>
      </w:r>
      <w:r w:rsidR="002541C5">
        <w:rPr>
          <w:rFonts w:ascii="Times New Roman" w:hAnsi="Times New Roman" w:cs="Times New Roman"/>
          <w:sz w:val="24"/>
          <w:szCs w:val="24"/>
        </w:rPr>
        <w:t xml:space="preserve"> </w:t>
      </w:r>
      <w:r w:rsidR="00E15C1E">
        <w:rPr>
          <w:rFonts w:ascii="Times New Roman" w:hAnsi="Times New Roman" w:cs="Times New Roman"/>
          <w:sz w:val="24"/>
          <w:szCs w:val="24"/>
        </w:rPr>
        <w:t xml:space="preserve"> </w:t>
      </w:r>
    </w:p>
    <w:p w14:paraId="00A3021F" w14:textId="77777777" w:rsidR="00105462" w:rsidRPr="00166E47" w:rsidRDefault="00105462" w:rsidP="00BC7C40">
      <w:pPr>
        <w:spacing w:line="360" w:lineRule="auto"/>
        <w:rPr>
          <w:rFonts w:ascii="Times New Roman" w:hAnsi="Times New Roman" w:cs="Times New Roman"/>
          <w:sz w:val="24"/>
          <w:szCs w:val="24"/>
        </w:rPr>
      </w:pPr>
    </w:p>
    <w:p w14:paraId="08951B48" w14:textId="77777777" w:rsidR="00105462" w:rsidRPr="00166E47" w:rsidRDefault="00105462" w:rsidP="00BC7C40">
      <w:pPr>
        <w:spacing w:line="360" w:lineRule="auto"/>
        <w:rPr>
          <w:rFonts w:ascii="Times New Roman" w:hAnsi="Times New Roman" w:cs="Times New Roman"/>
          <w:sz w:val="24"/>
          <w:szCs w:val="24"/>
        </w:rPr>
      </w:pPr>
    </w:p>
    <w:p w14:paraId="5B445F97" w14:textId="77777777" w:rsidR="00105462" w:rsidRPr="00166E47" w:rsidRDefault="00105462" w:rsidP="00BC7C40">
      <w:pPr>
        <w:spacing w:line="360" w:lineRule="auto"/>
        <w:rPr>
          <w:rFonts w:ascii="Times New Roman" w:hAnsi="Times New Roman" w:cs="Times New Roman"/>
          <w:sz w:val="24"/>
          <w:szCs w:val="24"/>
        </w:rPr>
      </w:pPr>
    </w:p>
    <w:p w14:paraId="6913FF4E" w14:textId="77777777" w:rsidR="00105462" w:rsidRPr="00166E47" w:rsidRDefault="00105462" w:rsidP="00BC7C40">
      <w:pPr>
        <w:spacing w:line="360" w:lineRule="auto"/>
        <w:rPr>
          <w:rFonts w:ascii="Times New Roman" w:hAnsi="Times New Roman" w:cs="Times New Roman"/>
          <w:sz w:val="24"/>
          <w:szCs w:val="24"/>
        </w:rPr>
      </w:pPr>
    </w:p>
    <w:p w14:paraId="3F363498" w14:textId="77777777" w:rsidR="00105462" w:rsidRPr="00166E47" w:rsidRDefault="00105462" w:rsidP="00BC7C40">
      <w:pPr>
        <w:spacing w:line="360" w:lineRule="auto"/>
        <w:rPr>
          <w:rFonts w:ascii="Times New Roman" w:hAnsi="Times New Roman" w:cs="Times New Roman"/>
          <w:sz w:val="24"/>
          <w:szCs w:val="24"/>
        </w:rPr>
      </w:pPr>
    </w:p>
    <w:p w14:paraId="1D8C7C38" w14:textId="77777777" w:rsidR="00105462" w:rsidRPr="00166E47" w:rsidRDefault="00105462" w:rsidP="00BC7C40">
      <w:pPr>
        <w:spacing w:line="360" w:lineRule="auto"/>
        <w:rPr>
          <w:rFonts w:ascii="Times New Roman" w:hAnsi="Times New Roman" w:cs="Times New Roman"/>
          <w:sz w:val="24"/>
          <w:szCs w:val="24"/>
        </w:rPr>
      </w:pPr>
    </w:p>
    <w:p w14:paraId="31863162" w14:textId="77777777" w:rsidR="00105462" w:rsidRPr="00166E47" w:rsidRDefault="00105462" w:rsidP="00BC7C40">
      <w:pPr>
        <w:spacing w:line="360" w:lineRule="auto"/>
        <w:rPr>
          <w:rFonts w:ascii="Times New Roman" w:hAnsi="Times New Roman" w:cs="Times New Roman"/>
          <w:sz w:val="24"/>
          <w:szCs w:val="24"/>
        </w:rPr>
      </w:pPr>
    </w:p>
    <w:p w14:paraId="0421498F" w14:textId="77777777" w:rsidR="00105462" w:rsidRPr="00166E47" w:rsidRDefault="00105462" w:rsidP="00BC7C40">
      <w:pPr>
        <w:spacing w:line="360" w:lineRule="auto"/>
        <w:rPr>
          <w:rFonts w:ascii="Times New Roman" w:hAnsi="Times New Roman" w:cs="Times New Roman"/>
          <w:sz w:val="24"/>
          <w:szCs w:val="24"/>
        </w:rPr>
      </w:pPr>
    </w:p>
    <w:p w14:paraId="0C0F94F8" w14:textId="77777777" w:rsidR="00105462" w:rsidRPr="00166E47" w:rsidRDefault="00105462" w:rsidP="00BC7C40">
      <w:pPr>
        <w:spacing w:line="360" w:lineRule="auto"/>
        <w:rPr>
          <w:rFonts w:ascii="Times New Roman" w:hAnsi="Times New Roman" w:cs="Times New Roman"/>
          <w:sz w:val="24"/>
          <w:szCs w:val="24"/>
        </w:rPr>
      </w:pPr>
    </w:p>
    <w:p w14:paraId="4CD2B367"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References:</w:t>
      </w:r>
    </w:p>
    <w:p w14:paraId="4A3950EE" w14:textId="77777777" w:rsidR="00105462" w:rsidRPr="00166E47" w:rsidRDefault="00105462" w:rsidP="00BC7C40">
      <w:pPr>
        <w:spacing w:line="360" w:lineRule="auto"/>
        <w:rPr>
          <w:rFonts w:ascii="Times New Roman" w:hAnsi="Times New Roman" w:cs="Times New Roman"/>
          <w:sz w:val="24"/>
          <w:szCs w:val="24"/>
        </w:rPr>
      </w:pPr>
      <w:proofErr w:type="spellStart"/>
      <w:r w:rsidRPr="00166E47">
        <w:rPr>
          <w:rFonts w:ascii="Times New Roman" w:hAnsi="Times New Roman" w:cs="Times New Roman"/>
          <w:sz w:val="24"/>
          <w:szCs w:val="24"/>
        </w:rPr>
        <w:t>Flynnn</w:t>
      </w:r>
      <w:proofErr w:type="spellEnd"/>
      <w:r w:rsidRPr="00166E47">
        <w:rPr>
          <w:rFonts w:ascii="Times New Roman" w:hAnsi="Times New Roman" w:cs="Times New Roman"/>
          <w:sz w:val="24"/>
          <w:szCs w:val="24"/>
        </w:rPr>
        <w:t xml:space="preserve">, N. (2012) </w:t>
      </w:r>
      <w:r w:rsidRPr="00166E47">
        <w:rPr>
          <w:rFonts w:ascii="Times New Roman" w:hAnsi="Times New Roman" w:cs="Times New Roman"/>
          <w:i/>
          <w:iCs/>
          <w:sz w:val="24"/>
          <w:szCs w:val="24"/>
        </w:rPr>
        <w:t>PUBLICT SECTOR Management</w:t>
      </w:r>
      <w:r w:rsidRPr="00166E47">
        <w:rPr>
          <w:rFonts w:ascii="Times New Roman" w:hAnsi="Times New Roman" w:cs="Times New Roman"/>
          <w:sz w:val="24"/>
          <w:szCs w:val="24"/>
        </w:rPr>
        <w:t>. 6</w:t>
      </w:r>
      <w:r w:rsidRPr="00166E47">
        <w:rPr>
          <w:rFonts w:ascii="Times New Roman" w:hAnsi="Times New Roman" w:cs="Times New Roman"/>
          <w:sz w:val="24"/>
          <w:szCs w:val="24"/>
          <w:vertAlign w:val="superscript"/>
        </w:rPr>
        <w:t>th</w:t>
      </w:r>
      <w:r w:rsidRPr="00166E47">
        <w:rPr>
          <w:rFonts w:ascii="Times New Roman" w:hAnsi="Times New Roman" w:cs="Times New Roman"/>
          <w:sz w:val="24"/>
          <w:szCs w:val="24"/>
        </w:rPr>
        <w:t xml:space="preserve"> </w:t>
      </w:r>
      <w:proofErr w:type="spellStart"/>
      <w:r w:rsidRPr="00166E47">
        <w:rPr>
          <w:rFonts w:ascii="Times New Roman" w:hAnsi="Times New Roman" w:cs="Times New Roman"/>
          <w:sz w:val="24"/>
          <w:szCs w:val="24"/>
        </w:rPr>
        <w:t>edn</w:t>
      </w:r>
      <w:proofErr w:type="spellEnd"/>
      <w:r w:rsidRPr="00166E47">
        <w:rPr>
          <w:rFonts w:ascii="Times New Roman" w:hAnsi="Times New Roman" w:cs="Times New Roman"/>
          <w:sz w:val="24"/>
          <w:szCs w:val="24"/>
        </w:rPr>
        <w:t>. London: Sage.</w:t>
      </w:r>
    </w:p>
    <w:p w14:paraId="13E2A47D"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Mullins, J. L. (2011) </w:t>
      </w:r>
      <w:r w:rsidRPr="00166E47">
        <w:rPr>
          <w:rFonts w:ascii="Times New Roman" w:hAnsi="Times New Roman" w:cs="Times New Roman"/>
          <w:i/>
          <w:iCs/>
          <w:sz w:val="24"/>
          <w:szCs w:val="24"/>
        </w:rPr>
        <w:t>Essentials of organisational behaviour. 3</w:t>
      </w:r>
      <w:r w:rsidRPr="00166E47">
        <w:rPr>
          <w:rFonts w:ascii="Times New Roman" w:hAnsi="Times New Roman" w:cs="Times New Roman"/>
          <w:i/>
          <w:iCs/>
          <w:sz w:val="24"/>
          <w:szCs w:val="24"/>
          <w:vertAlign w:val="superscript"/>
        </w:rPr>
        <w:t>rd</w:t>
      </w:r>
      <w:r w:rsidRPr="00166E47">
        <w:rPr>
          <w:rFonts w:ascii="Times New Roman" w:hAnsi="Times New Roman" w:cs="Times New Roman"/>
          <w:i/>
          <w:iCs/>
          <w:sz w:val="24"/>
          <w:szCs w:val="24"/>
        </w:rPr>
        <w:t xml:space="preserve"> </w:t>
      </w:r>
      <w:proofErr w:type="spellStart"/>
      <w:r w:rsidRPr="00166E47">
        <w:rPr>
          <w:rFonts w:ascii="Times New Roman" w:hAnsi="Times New Roman" w:cs="Times New Roman"/>
          <w:i/>
          <w:iCs/>
          <w:sz w:val="24"/>
          <w:szCs w:val="24"/>
        </w:rPr>
        <w:t>edn</w:t>
      </w:r>
      <w:proofErr w:type="spellEnd"/>
      <w:r w:rsidRPr="00166E47">
        <w:rPr>
          <w:rFonts w:ascii="Times New Roman" w:hAnsi="Times New Roman" w:cs="Times New Roman"/>
          <w:i/>
          <w:iCs/>
          <w:sz w:val="24"/>
          <w:szCs w:val="24"/>
        </w:rPr>
        <w:t xml:space="preserve">. </w:t>
      </w:r>
      <w:r w:rsidRPr="00166E47">
        <w:rPr>
          <w:rFonts w:ascii="Times New Roman" w:hAnsi="Times New Roman" w:cs="Times New Roman"/>
          <w:sz w:val="24"/>
          <w:szCs w:val="24"/>
        </w:rPr>
        <w:t>Harlow: Prentice hall financial times an imprint of Pearson education.</w:t>
      </w:r>
    </w:p>
    <w:p w14:paraId="78CD03B5"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Wart, Van, M. (2017) </w:t>
      </w:r>
      <w:r w:rsidRPr="00166E47">
        <w:rPr>
          <w:rFonts w:ascii="Times New Roman" w:hAnsi="Times New Roman" w:cs="Times New Roman"/>
          <w:i/>
          <w:iCs/>
          <w:sz w:val="24"/>
          <w:szCs w:val="24"/>
        </w:rPr>
        <w:t>Leadership in public organisations. 3</w:t>
      </w:r>
      <w:r w:rsidRPr="00166E47">
        <w:rPr>
          <w:rFonts w:ascii="Times New Roman" w:hAnsi="Times New Roman" w:cs="Times New Roman"/>
          <w:i/>
          <w:iCs/>
          <w:sz w:val="24"/>
          <w:szCs w:val="24"/>
          <w:vertAlign w:val="superscript"/>
        </w:rPr>
        <w:t>rd</w:t>
      </w:r>
      <w:r w:rsidRPr="00166E47">
        <w:rPr>
          <w:rFonts w:ascii="Times New Roman" w:hAnsi="Times New Roman" w:cs="Times New Roman"/>
          <w:i/>
          <w:iCs/>
          <w:sz w:val="24"/>
          <w:szCs w:val="24"/>
        </w:rPr>
        <w:t xml:space="preserve"> </w:t>
      </w:r>
      <w:proofErr w:type="spellStart"/>
      <w:r w:rsidRPr="00166E47">
        <w:rPr>
          <w:rFonts w:ascii="Times New Roman" w:hAnsi="Times New Roman" w:cs="Times New Roman"/>
          <w:i/>
          <w:iCs/>
          <w:sz w:val="24"/>
          <w:szCs w:val="24"/>
        </w:rPr>
        <w:t>edn</w:t>
      </w:r>
      <w:proofErr w:type="spellEnd"/>
      <w:r w:rsidRPr="00166E47">
        <w:rPr>
          <w:rFonts w:ascii="Times New Roman" w:hAnsi="Times New Roman" w:cs="Times New Roman"/>
          <w:i/>
          <w:iCs/>
          <w:sz w:val="24"/>
          <w:szCs w:val="24"/>
        </w:rPr>
        <w:t xml:space="preserve">. </w:t>
      </w:r>
      <w:r w:rsidRPr="00166E47">
        <w:rPr>
          <w:rFonts w:ascii="Times New Roman" w:hAnsi="Times New Roman" w:cs="Times New Roman"/>
          <w:sz w:val="24"/>
          <w:szCs w:val="24"/>
        </w:rPr>
        <w:t>New York: Routledge.</w:t>
      </w:r>
    </w:p>
    <w:p w14:paraId="6C142EB6" w14:textId="54A23C51" w:rsidR="00105462" w:rsidRPr="00166E47" w:rsidRDefault="002100C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Kosinski</w:t>
      </w:r>
      <w:r w:rsidR="00105462" w:rsidRPr="00166E47">
        <w:rPr>
          <w:rFonts w:ascii="Times New Roman" w:hAnsi="Times New Roman" w:cs="Times New Roman"/>
          <w:sz w:val="24"/>
          <w:szCs w:val="24"/>
        </w:rPr>
        <w:t>, B. and Wiger, M. (2024)</w:t>
      </w:r>
    </w:p>
    <w:p w14:paraId="5D50F4FA" w14:textId="431502AB"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Royal College of Nursing (February 2024) </w:t>
      </w:r>
      <w:r w:rsidRPr="00166E47">
        <w:rPr>
          <w:rFonts w:ascii="Times New Roman" w:hAnsi="Times New Roman" w:cs="Times New Roman"/>
          <w:i/>
          <w:iCs/>
          <w:sz w:val="24"/>
          <w:szCs w:val="24"/>
        </w:rPr>
        <w:t>Pay justice now: government must enhance Nursing salaries to combat NHS staffing crises</w:t>
      </w:r>
      <w:r w:rsidR="001121EB" w:rsidRPr="00166E47">
        <w:rPr>
          <w:rFonts w:ascii="Times New Roman" w:hAnsi="Times New Roman" w:cs="Times New Roman"/>
          <w:i/>
          <w:iCs/>
          <w:sz w:val="24"/>
          <w:szCs w:val="24"/>
        </w:rPr>
        <w:t>.</w:t>
      </w:r>
      <w:r w:rsidR="001121EB" w:rsidRPr="00166E47">
        <w:rPr>
          <w:rFonts w:ascii="Times New Roman" w:hAnsi="Times New Roman" w:cs="Times New Roman"/>
          <w:sz w:val="24"/>
          <w:szCs w:val="24"/>
        </w:rPr>
        <w:t xml:space="preserve"> </w:t>
      </w:r>
    </w:p>
    <w:p w14:paraId="05D2F437"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Available at: </w:t>
      </w:r>
      <w:hyperlink r:id="rId5" w:history="1">
        <w:r w:rsidRPr="00166E47">
          <w:rPr>
            <w:rStyle w:val="Hyperlink"/>
            <w:rFonts w:ascii="Times New Roman" w:hAnsi="Times New Roman" w:cs="Times New Roman"/>
            <w:sz w:val="24"/>
            <w:szCs w:val="24"/>
          </w:rPr>
          <w:t>https://www.rcn.org.uk/news-and-events/news/uk-pay-justice-now-government-must-enhance-nursing-salaries-to-combat-nhs-staffing-crisis-230224</w:t>
        </w:r>
      </w:hyperlink>
    </w:p>
    <w:p w14:paraId="08EF89D9"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 xml:space="preserve">Waters, A and </w:t>
      </w:r>
      <w:proofErr w:type="spellStart"/>
      <w:r w:rsidRPr="00166E47">
        <w:rPr>
          <w:rFonts w:ascii="Times New Roman" w:hAnsi="Times New Roman" w:cs="Times New Roman"/>
          <w:sz w:val="24"/>
          <w:szCs w:val="24"/>
        </w:rPr>
        <w:t>Torjesen</w:t>
      </w:r>
      <w:proofErr w:type="spellEnd"/>
      <w:r w:rsidRPr="00166E47">
        <w:rPr>
          <w:rFonts w:ascii="Times New Roman" w:hAnsi="Times New Roman" w:cs="Times New Roman"/>
          <w:sz w:val="24"/>
          <w:szCs w:val="24"/>
        </w:rPr>
        <w:t xml:space="preserve">, I. (2022) ‘Doctors pay award’: ‘what have different groups been offered, and is industrial action ‘inevitable’? </w:t>
      </w:r>
      <w:r w:rsidRPr="00166E47">
        <w:rPr>
          <w:rFonts w:ascii="Times New Roman" w:hAnsi="Times New Roman" w:cs="Times New Roman"/>
          <w:i/>
          <w:iCs/>
          <w:sz w:val="24"/>
          <w:szCs w:val="24"/>
        </w:rPr>
        <w:t xml:space="preserve">British Medical Journal, </w:t>
      </w:r>
      <w:r w:rsidRPr="00166E47">
        <w:rPr>
          <w:rFonts w:ascii="Times New Roman" w:hAnsi="Times New Roman" w:cs="Times New Roman"/>
          <w:sz w:val="24"/>
          <w:szCs w:val="24"/>
        </w:rPr>
        <w:t>vol.378, p.o1859-o1859</w:t>
      </w:r>
    </w:p>
    <w:p w14:paraId="6887EF38" w14:textId="77777777" w:rsidR="00105462" w:rsidRPr="00166E47" w:rsidRDefault="00105462" w:rsidP="00BC7C40">
      <w:pPr>
        <w:spacing w:line="360" w:lineRule="auto"/>
        <w:rPr>
          <w:rFonts w:ascii="Times New Roman" w:hAnsi="Times New Roman" w:cs="Times New Roman"/>
          <w:sz w:val="24"/>
          <w:szCs w:val="24"/>
        </w:rPr>
      </w:pPr>
      <w:r w:rsidRPr="00166E47">
        <w:rPr>
          <w:rFonts w:ascii="Times New Roman" w:hAnsi="Times New Roman" w:cs="Times New Roman"/>
          <w:sz w:val="24"/>
          <w:szCs w:val="24"/>
        </w:rPr>
        <w:t>Scholarly Journal. (2022) ‘NHS Wales facing financial difficulty’, Community</w:t>
      </w:r>
      <w:r w:rsidRPr="00166E47">
        <w:rPr>
          <w:rFonts w:ascii="Times New Roman" w:hAnsi="Times New Roman" w:cs="Times New Roman"/>
          <w:i/>
          <w:iCs/>
          <w:sz w:val="24"/>
          <w:szCs w:val="24"/>
        </w:rPr>
        <w:t xml:space="preserve"> practitioner: the journal of Community Practitioners and Health Visitors Association,</w:t>
      </w:r>
      <w:r w:rsidRPr="00166E47">
        <w:rPr>
          <w:rFonts w:ascii="Times New Roman" w:hAnsi="Times New Roman" w:cs="Times New Roman"/>
          <w:sz w:val="24"/>
          <w:szCs w:val="24"/>
        </w:rPr>
        <w:t xml:space="preserve"> 95(6), pp. 9-9.</w:t>
      </w:r>
    </w:p>
    <w:p w14:paraId="6D6E71BC" w14:textId="4D04A816" w:rsidR="009D700F" w:rsidRDefault="00604A7D" w:rsidP="00BC7C4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Abbasi, K. (20</w:t>
      </w:r>
      <w:r w:rsidR="00AD7BF2">
        <w:rPr>
          <w:rFonts w:ascii="Times New Roman" w:hAnsi="Times New Roman" w:cs="Times New Roman"/>
          <w:sz w:val="24"/>
          <w:szCs w:val="24"/>
        </w:rPr>
        <w:t xml:space="preserve">23) </w:t>
      </w:r>
      <w:r w:rsidR="00AB613F">
        <w:rPr>
          <w:rFonts w:ascii="Times New Roman" w:hAnsi="Times New Roman" w:cs="Times New Roman"/>
          <w:sz w:val="24"/>
          <w:szCs w:val="24"/>
        </w:rPr>
        <w:t>‘How</w:t>
      </w:r>
      <w:r w:rsidR="000165B4">
        <w:rPr>
          <w:rFonts w:ascii="Times New Roman" w:hAnsi="Times New Roman" w:cs="Times New Roman"/>
          <w:sz w:val="24"/>
          <w:szCs w:val="24"/>
        </w:rPr>
        <w:t xml:space="preserve"> can the NHS be </w:t>
      </w:r>
      <w:r w:rsidR="00FB710C">
        <w:rPr>
          <w:rFonts w:ascii="Times New Roman" w:hAnsi="Times New Roman" w:cs="Times New Roman"/>
          <w:sz w:val="24"/>
          <w:szCs w:val="24"/>
        </w:rPr>
        <w:t>funded’</w:t>
      </w:r>
      <w:r w:rsidR="00222922">
        <w:rPr>
          <w:rFonts w:ascii="Times New Roman" w:hAnsi="Times New Roman" w:cs="Times New Roman"/>
          <w:sz w:val="24"/>
          <w:szCs w:val="24"/>
        </w:rPr>
        <w:t xml:space="preserve">, </w:t>
      </w:r>
      <w:r w:rsidR="00AB147E">
        <w:rPr>
          <w:rFonts w:ascii="Times New Roman" w:hAnsi="Times New Roman" w:cs="Times New Roman"/>
          <w:i/>
          <w:iCs/>
          <w:sz w:val="24"/>
          <w:szCs w:val="24"/>
        </w:rPr>
        <w:t xml:space="preserve">Journal of </w:t>
      </w:r>
      <w:r w:rsidR="00AB7E6A">
        <w:rPr>
          <w:rFonts w:ascii="Times New Roman" w:hAnsi="Times New Roman" w:cs="Times New Roman"/>
          <w:i/>
          <w:iCs/>
          <w:sz w:val="24"/>
          <w:szCs w:val="24"/>
        </w:rPr>
        <w:t xml:space="preserve">the Royal society of </w:t>
      </w:r>
      <w:r w:rsidR="00EE33AB">
        <w:rPr>
          <w:rFonts w:ascii="Times New Roman" w:hAnsi="Times New Roman" w:cs="Times New Roman"/>
          <w:i/>
          <w:iCs/>
          <w:sz w:val="24"/>
          <w:szCs w:val="24"/>
        </w:rPr>
        <w:t>Medicin</w:t>
      </w:r>
      <w:r w:rsidR="00781007">
        <w:rPr>
          <w:rFonts w:ascii="Times New Roman" w:hAnsi="Times New Roman" w:cs="Times New Roman"/>
          <w:i/>
          <w:iCs/>
          <w:sz w:val="24"/>
          <w:szCs w:val="24"/>
        </w:rPr>
        <w:t xml:space="preserve">e, </w:t>
      </w:r>
      <w:r w:rsidR="00ED769E">
        <w:rPr>
          <w:rFonts w:ascii="Times New Roman" w:hAnsi="Times New Roman" w:cs="Times New Roman"/>
          <w:sz w:val="24"/>
          <w:szCs w:val="24"/>
        </w:rPr>
        <w:t>116(</w:t>
      </w:r>
      <w:r w:rsidR="008F69CB">
        <w:rPr>
          <w:rFonts w:ascii="Times New Roman" w:hAnsi="Times New Roman" w:cs="Times New Roman"/>
          <w:sz w:val="24"/>
          <w:szCs w:val="24"/>
        </w:rPr>
        <w:t>12)</w:t>
      </w:r>
      <w:r w:rsidR="00383FE5">
        <w:rPr>
          <w:rFonts w:ascii="Times New Roman" w:hAnsi="Times New Roman" w:cs="Times New Roman"/>
          <w:sz w:val="24"/>
          <w:szCs w:val="24"/>
        </w:rPr>
        <w:t xml:space="preserve"> p</w:t>
      </w:r>
      <w:r w:rsidR="00CF7BDF">
        <w:rPr>
          <w:rFonts w:ascii="Times New Roman" w:hAnsi="Times New Roman" w:cs="Times New Roman"/>
          <w:sz w:val="24"/>
          <w:szCs w:val="24"/>
        </w:rPr>
        <w:t xml:space="preserve">p. </w:t>
      </w:r>
    </w:p>
    <w:p w14:paraId="17014D00" w14:textId="3AB57B8C" w:rsidR="00CF7BDF" w:rsidRDefault="00C73BB2" w:rsidP="00BC7C40">
      <w:pPr>
        <w:spacing w:line="360" w:lineRule="auto"/>
        <w:rPr>
          <w:rFonts w:ascii="Times New Roman" w:hAnsi="Times New Roman" w:cs="Times New Roman"/>
          <w:i/>
          <w:iCs/>
          <w:sz w:val="24"/>
          <w:szCs w:val="24"/>
        </w:rPr>
      </w:pPr>
      <w:r w:rsidRPr="00C73BB2">
        <w:rPr>
          <w:rFonts w:ascii="Times New Roman" w:hAnsi="Times New Roman" w:cs="Times New Roman"/>
          <w:sz w:val="24"/>
          <w:szCs w:val="24"/>
        </w:rPr>
        <w:t>Robertson</w:t>
      </w:r>
      <w:r>
        <w:rPr>
          <w:rFonts w:ascii="Times New Roman" w:hAnsi="Times New Roman" w:cs="Times New Roman"/>
          <w:sz w:val="24"/>
          <w:szCs w:val="24"/>
        </w:rPr>
        <w:t>, R</w:t>
      </w:r>
      <w:r w:rsidR="00307973">
        <w:rPr>
          <w:rFonts w:ascii="Times New Roman" w:hAnsi="Times New Roman" w:cs="Times New Roman"/>
          <w:sz w:val="24"/>
          <w:szCs w:val="24"/>
        </w:rPr>
        <w:t xml:space="preserve">. </w:t>
      </w:r>
      <w:r w:rsidRPr="00C73BB2">
        <w:rPr>
          <w:rFonts w:ascii="Times New Roman" w:hAnsi="Times New Roman" w:cs="Times New Roman"/>
          <w:sz w:val="24"/>
          <w:szCs w:val="24"/>
        </w:rPr>
        <w:t>Wenzel</w:t>
      </w:r>
      <w:r w:rsidR="00307973">
        <w:rPr>
          <w:rFonts w:ascii="Times New Roman" w:hAnsi="Times New Roman" w:cs="Times New Roman"/>
          <w:sz w:val="24"/>
          <w:szCs w:val="24"/>
        </w:rPr>
        <w:t>, L</w:t>
      </w:r>
      <w:r w:rsidR="00ED5F0B">
        <w:rPr>
          <w:rFonts w:ascii="Times New Roman" w:hAnsi="Times New Roman" w:cs="Times New Roman"/>
          <w:sz w:val="24"/>
          <w:szCs w:val="24"/>
        </w:rPr>
        <w:t xml:space="preserve">. </w:t>
      </w:r>
      <w:r w:rsidRPr="00C73BB2">
        <w:rPr>
          <w:rFonts w:ascii="Times New Roman" w:hAnsi="Times New Roman" w:cs="Times New Roman"/>
          <w:sz w:val="24"/>
          <w:szCs w:val="24"/>
        </w:rPr>
        <w:t>Thompson</w:t>
      </w:r>
      <w:r w:rsidR="00ED5F0B">
        <w:rPr>
          <w:rFonts w:ascii="Times New Roman" w:hAnsi="Times New Roman" w:cs="Times New Roman"/>
          <w:sz w:val="24"/>
          <w:szCs w:val="24"/>
        </w:rPr>
        <w:t xml:space="preserve"> J.</w:t>
      </w:r>
      <w:r w:rsidRPr="00C73BB2">
        <w:rPr>
          <w:rFonts w:ascii="Times New Roman" w:hAnsi="Times New Roman" w:cs="Times New Roman"/>
          <w:sz w:val="24"/>
          <w:szCs w:val="24"/>
        </w:rPr>
        <w:t xml:space="preserve"> Charles</w:t>
      </w:r>
      <w:r w:rsidR="00ED5F0B">
        <w:rPr>
          <w:rFonts w:ascii="Times New Roman" w:hAnsi="Times New Roman" w:cs="Times New Roman"/>
          <w:sz w:val="24"/>
          <w:szCs w:val="24"/>
        </w:rPr>
        <w:t>, A</w:t>
      </w:r>
      <w:r w:rsidR="00110087">
        <w:rPr>
          <w:rFonts w:ascii="Times New Roman" w:hAnsi="Times New Roman" w:cs="Times New Roman"/>
          <w:sz w:val="24"/>
          <w:szCs w:val="24"/>
        </w:rPr>
        <w:t xml:space="preserve">. (2017) </w:t>
      </w:r>
      <w:r w:rsidR="00D21F9F" w:rsidRPr="00BE3B6F">
        <w:rPr>
          <w:rFonts w:ascii="Times New Roman" w:hAnsi="Times New Roman" w:cs="Times New Roman"/>
          <w:i/>
          <w:iCs/>
          <w:sz w:val="24"/>
          <w:szCs w:val="24"/>
        </w:rPr>
        <w:t xml:space="preserve">Understanding </w:t>
      </w:r>
      <w:r w:rsidR="00110087" w:rsidRPr="00BE3B6F">
        <w:rPr>
          <w:rFonts w:ascii="Times New Roman" w:hAnsi="Times New Roman" w:cs="Times New Roman"/>
          <w:i/>
          <w:iCs/>
          <w:sz w:val="24"/>
          <w:szCs w:val="24"/>
        </w:rPr>
        <w:t>NHS</w:t>
      </w:r>
      <w:r w:rsidR="00D21F9F" w:rsidRPr="00BE3B6F">
        <w:rPr>
          <w:rFonts w:ascii="Times New Roman" w:hAnsi="Times New Roman" w:cs="Times New Roman"/>
          <w:i/>
          <w:iCs/>
          <w:sz w:val="24"/>
          <w:szCs w:val="24"/>
        </w:rPr>
        <w:t xml:space="preserve"> f</w:t>
      </w:r>
      <w:r w:rsidR="00F8794E" w:rsidRPr="00BE3B6F">
        <w:rPr>
          <w:rFonts w:ascii="Times New Roman" w:hAnsi="Times New Roman" w:cs="Times New Roman"/>
          <w:i/>
          <w:iCs/>
          <w:sz w:val="24"/>
          <w:szCs w:val="24"/>
        </w:rPr>
        <w:t>inancial</w:t>
      </w:r>
      <w:r w:rsidR="00D21F9F" w:rsidRPr="00BE3B6F">
        <w:rPr>
          <w:rFonts w:ascii="Times New Roman" w:hAnsi="Times New Roman" w:cs="Times New Roman"/>
          <w:i/>
          <w:iCs/>
          <w:sz w:val="24"/>
          <w:szCs w:val="24"/>
        </w:rPr>
        <w:t xml:space="preserve"> pressures</w:t>
      </w:r>
      <w:r w:rsidR="00BE3B6F">
        <w:rPr>
          <w:rFonts w:ascii="Times New Roman" w:hAnsi="Times New Roman" w:cs="Times New Roman"/>
          <w:i/>
          <w:iCs/>
          <w:sz w:val="24"/>
          <w:szCs w:val="24"/>
        </w:rPr>
        <w:t>:</w:t>
      </w:r>
      <w:r w:rsidR="00650687" w:rsidRPr="00BE3B6F">
        <w:rPr>
          <w:rFonts w:ascii="Times New Roman" w:hAnsi="Times New Roman" w:cs="Times New Roman"/>
          <w:i/>
          <w:iCs/>
          <w:sz w:val="24"/>
          <w:szCs w:val="24"/>
        </w:rPr>
        <w:t xml:space="preserve"> </w:t>
      </w:r>
      <w:r w:rsidR="00650687" w:rsidRPr="00E227BE">
        <w:rPr>
          <w:rFonts w:ascii="Times New Roman" w:hAnsi="Times New Roman" w:cs="Times New Roman"/>
          <w:sz w:val="24"/>
          <w:szCs w:val="24"/>
        </w:rPr>
        <w:t xml:space="preserve">how are they affecting patient </w:t>
      </w:r>
      <w:r w:rsidR="00E227BE" w:rsidRPr="00E227BE">
        <w:rPr>
          <w:rFonts w:ascii="Times New Roman" w:hAnsi="Times New Roman" w:cs="Times New Roman"/>
          <w:sz w:val="24"/>
          <w:szCs w:val="24"/>
        </w:rPr>
        <w:t>care.</w:t>
      </w:r>
      <w:r w:rsidR="00B355AA" w:rsidRPr="00BE3B6F">
        <w:rPr>
          <w:rFonts w:ascii="Times New Roman" w:hAnsi="Times New Roman" w:cs="Times New Roman"/>
          <w:i/>
          <w:iCs/>
          <w:sz w:val="24"/>
          <w:szCs w:val="24"/>
        </w:rPr>
        <w:t xml:space="preserve"> </w:t>
      </w:r>
      <w:r w:rsidR="001429F9">
        <w:rPr>
          <w:rFonts w:ascii="Times New Roman" w:hAnsi="Times New Roman" w:cs="Times New Roman"/>
          <w:sz w:val="24"/>
          <w:szCs w:val="24"/>
        </w:rPr>
        <w:t>Londo</w:t>
      </w:r>
      <w:r w:rsidR="001F1FA7">
        <w:rPr>
          <w:rFonts w:ascii="Times New Roman" w:hAnsi="Times New Roman" w:cs="Times New Roman"/>
          <w:sz w:val="24"/>
          <w:szCs w:val="24"/>
        </w:rPr>
        <w:t>n</w:t>
      </w:r>
      <w:r w:rsidR="00474C43">
        <w:rPr>
          <w:rFonts w:ascii="Times New Roman" w:hAnsi="Times New Roman" w:cs="Times New Roman"/>
          <w:sz w:val="24"/>
          <w:szCs w:val="24"/>
        </w:rPr>
        <w:t>: The Kings Fund.</w:t>
      </w:r>
      <w:r w:rsidR="00110087" w:rsidRPr="00BE3B6F">
        <w:rPr>
          <w:rFonts w:ascii="Times New Roman" w:hAnsi="Times New Roman" w:cs="Times New Roman"/>
          <w:i/>
          <w:iCs/>
          <w:sz w:val="24"/>
          <w:szCs w:val="24"/>
        </w:rPr>
        <w:t xml:space="preserve"> </w:t>
      </w:r>
    </w:p>
    <w:p w14:paraId="64C7218D" w14:textId="16BB8F41" w:rsidR="00E02CA2" w:rsidRDefault="00E02CA2" w:rsidP="00534842">
      <w:pPr>
        <w:pStyle w:val="Heading3"/>
        <w:shd w:val="clear" w:color="auto" w:fill="FFFFFF"/>
        <w:spacing w:before="0" w:after="0"/>
        <w:rPr>
          <w:rFonts w:ascii="Times New Roman" w:eastAsia="Times New Roman" w:hAnsi="Times New Roman" w:cs="Times New Roman"/>
          <w:color w:val="3A3A3A"/>
          <w:kern w:val="0"/>
          <w:sz w:val="24"/>
          <w:szCs w:val="24"/>
          <w:lang w:eastAsia="en-GB"/>
          <w14:ligatures w14:val="none"/>
        </w:rPr>
      </w:pPr>
      <w:r w:rsidRPr="00E02CA2">
        <w:rPr>
          <w:rFonts w:ascii="Times New Roman" w:eastAsia="Times New Roman" w:hAnsi="Times New Roman" w:cs="Times New Roman"/>
          <w:color w:val="3A3A3A"/>
          <w:kern w:val="0"/>
          <w:sz w:val="24"/>
          <w:szCs w:val="24"/>
          <w:lang w:eastAsia="en-GB"/>
          <w14:ligatures w14:val="none"/>
        </w:rPr>
        <w:t xml:space="preserve">Anderson, </w:t>
      </w:r>
      <w:r w:rsidR="00882C0F">
        <w:rPr>
          <w:rFonts w:ascii="Times New Roman" w:eastAsia="Times New Roman" w:hAnsi="Times New Roman" w:cs="Times New Roman"/>
          <w:color w:val="3A3A3A"/>
          <w:kern w:val="0"/>
          <w:sz w:val="24"/>
          <w:szCs w:val="24"/>
          <w:lang w:eastAsia="en-GB"/>
          <w14:ligatures w14:val="none"/>
        </w:rPr>
        <w:t>M.</w:t>
      </w:r>
      <w:r w:rsidRPr="00E02CA2">
        <w:rPr>
          <w:rFonts w:ascii="Times New Roman" w:eastAsia="Times New Roman" w:hAnsi="Times New Roman" w:cs="Times New Roman"/>
          <w:color w:val="3A3A3A"/>
          <w:kern w:val="0"/>
          <w:sz w:val="24"/>
          <w:szCs w:val="24"/>
          <w:lang w:eastAsia="en-GB"/>
          <w14:ligatures w14:val="none"/>
        </w:rPr>
        <w:t xml:space="preserve"> O'Neill, </w:t>
      </w:r>
      <w:r w:rsidR="00882C0F">
        <w:rPr>
          <w:rFonts w:ascii="Times New Roman" w:eastAsia="Times New Roman" w:hAnsi="Times New Roman" w:cs="Times New Roman"/>
          <w:color w:val="3A3A3A"/>
          <w:kern w:val="0"/>
          <w:sz w:val="24"/>
          <w:szCs w:val="24"/>
          <w:lang w:eastAsia="en-GB"/>
          <w14:ligatures w14:val="none"/>
        </w:rPr>
        <w:t>C.</w:t>
      </w:r>
      <w:r w:rsidRPr="00E02CA2">
        <w:rPr>
          <w:rFonts w:ascii="Times New Roman" w:eastAsia="Times New Roman" w:hAnsi="Times New Roman" w:cs="Times New Roman"/>
          <w:color w:val="3A3A3A"/>
          <w:kern w:val="0"/>
          <w:sz w:val="24"/>
          <w:szCs w:val="24"/>
          <w:lang w:eastAsia="en-GB"/>
          <w14:ligatures w14:val="none"/>
        </w:rPr>
        <w:t xml:space="preserve"> Macleod C</w:t>
      </w:r>
      <w:r w:rsidR="00882C0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J</w:t>
      </w:r>
      <w:r w:rsidR="004F193A">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Street, A</w:t>
      </w:r>
      <w:r w:rsidR="004F193A">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Woods, M</w:t>
      </w:r>
      <w:r w:rsidR="004F193A">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Johnston</w:t>
      </w:r>
      <w:r w:rsidR="00CE488F">
        <w:rPr>
          <w:rFonts w:ascii="Times New Roman" w:eastAsia="Times New Roman" w:hAnsi="Times New Roman" w:cs="Times New Roman"/>
          <w:color w:val="3A3A3A"/>
          <w:kern w:val="0"/>
          <w:sz w:val="24"/>
          <w:szCs w:val="24"/>
          <w:lang w:eastAsia="en-GB"/>
          <w14:ligatures w14:val="none"/>
        </w:rPr>
        <w:t xml:space="preserve"> </w:t>
      </w:r>
      <w:r w:rsidRPr="00E02CA2">
        <w:rPr>
          <w:rFonts w:ascii="Times New Roman" w:eastAsia="Times New Roman" w:hAnsi="Times New Roman" w:cs="Times New Roman"/>
          <w:color w:val="3A3A3A"/>
          <w:kern w:val="0"/>
          <w:sz w:val="24"/>
          <w:szCs w:val="24"/>
          <w:lang w:eastAsia="en-GB"/>
          <w14:ligatures w14:val="none"/>
        </w:rPr>
        <w:t>W</w:t>
      </w:r>
      <w:r w:rsidR="00CE488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C</w:t>
      </w:r>
      <w:r w:rsidR="004E78D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Charlesworth, A</w:t>
      </w:r>
      <w:r w:rsidR="004E78D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Whyte, M</w:t>
      </w:r>
      <w:r w:rsidR="004E78D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Foster, M</w:t>
      </w:r>
      <w:r w:rsidR="004E78D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Majeed, A</w:t>
      </w:r>
      <w:r w:rsidR="004E78DF">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Pitchforth, E</w:t>
      </w:r>
      <w:r w:rsidR="00AC3A54">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w:t>
      </w:r>
      <w:proofErr w:type="spellStart"/>
      <w:r w:rsidRPr="00E02CA2">
        <w:rPr>
          <w:rFonts w:ascii="Times New Roman" w:eastAsia="Times New Roman" w:hAnsi="Times New Roman" w:cs="Times New Roman"/>
          <w:color w:val="3A3A3A"/>
          <w:kern w:val="0"/>
          <w:sz w:val="24"/>
          <w:szCs w:val="24"/>
          <w:lang w:eastAsia="en-GB"/>
          <w14:ligatures w14:val="none"/>
        </w:rPr>
        <w:t>Mossialos</w:t>
      </w:r>
      <w:proofErr w:type="spellEnd"/>
      <w:r w:rsidRPr="00E02CA2">
        <w:rPr>
          <w:rFonts w:ascii="Times New Roman" w:eastAsia="Times New Roman" w:hAnsi="Times New Roman" w:cs="Times New Roman"/>
          <w:color w:val="3A3A3A"/>
          <w:kern w:val="0"/>
          <w:sz w:val="24"/>
          <w:szCs w:val="24"/>
          <w:lang w:eastAsia="en-GB"/>
          <w14:ligatures w14:val="none"/>
        </w:rPr>
        <w:t>, E</w:t>
      </w:r>
      <w:r w:rsidR="00AC3A54">
        <w:rPr>
          <w:rFonts w:ascii="Times New Roman" w:eastAsia="Times New Roman" w:hAnsi="Times New Roman" w:cs="Times New Roman"/>
          <w:color w:val="3A3A3A"/>
          <w:kern w:val="0"/>
          <w:sz w:val="24"/>
          <w:szCs w:val="24"/>
          <w:lang w:eastAsia="en-GB"/>
          <w14:ligatures w14:val="none"/>
        </w:rPr>
        <w:t>.</w:t>
      </w:r>
      <w:r w:rsidRPr="00E02CA2">
        <w:rPr>
          <w:rFonts w:ascii="Times New Roman" w:eastAsia="Times New Roman" w:hAnsi="Times New Roman" w:cs="Times New Roman"/>
          <w:color w:val="3A3A3A"/>
          <w:kern w:val="0"/>
          <w:sz w:val="24"/>
          <w:szCs w:val="24"/>
          <w:lang w:eastAsia="en-GB"/>
          <w14:ligatures w14:val="none"/>
        </w:rPr>
        <w:t xml:space="preserve"> Asaria, M</w:t>
      </w:r>
      <w:r w:rsidR="008C7EF3">
        <w:rPr>
          <w:rFonts w:ascii="Times New Roman" w:eastAsia="Times New Roman" w:hAnsi="Times New Roman" w:cs="Times New Roman"/>
          <w:color w:val="3A3A3A"/>
          <w:kern w:val="0"/>
          <w:sz w:val="24"/>
          <w:szCs w:val="24"/>
          <w:lang w:eastAsia="en-GB"/>
          <w14:ligatures w14:val="none"/>
        </w:rPr>
        <w:t xml:space="preserve"> and </w:t>
      </w:r>
      <w:r w:rsidRPr="00E02CA2">
        <w:rPr>
          <w:rFonts w:ascii="Times New Roman" w:eastAsia="Times New Roman" w:hAnsi="Times New Roman" w:cs="Times New Roman"/>
          <w:color w:val="3A3A3A"/>
          <w:kern w:val="0"/>
          <w:sz w:val="24"/>
          <w:szCs w:val="24"/>
          <w:lang w:eastAsia="en-GB"/>
          <w14:ligatures w14:val="none"/>
        </w:rPr>
        <w:t>McGuire, A</w:t>
      </w:r>
      <w:r w:rsidR="009A1EB2">
        <w:rPr>
          <w:rFonts w:ascii="Times New Roman" w:eastAsia="Times New Roman" w:hAnsi="Times New Roman" w:cs="Times New Roman"/>
          <w:color w:val="3A3A3A"/>
          <w:kern w:val="0"/>
          <w:sz w:val="24"/>
          <w:szCs w:val="24"/>
          <w:lang w:eastAsia="en-GB"/>
          <w14:ligatures w14:val="none"/>
        </w:rPr>
        <w:t xml:space="preserve">. </w:t>
      </w:r>
      <w:r w:rsidR="008426BB">
        <w:rPr>
          <w:rFonts w:ascii="Times New Roman" w:eastAsia="Times New Roman" w:hAnsi="Times New Roman" w:cs="Times New Roman"/>
          <w:color w:val="3A3A3A"/>
          <w:kern w:val="0"/>
          <w:sz w:val="24"/>
          <w:szCs w:val="24"/>
          <w:lang w:eastAsia="en-GB"/>
          <w14:ligatures w14:val="none"/>
        </w:rPr>
        <w:t>(2021)</w:t>
      </w:r>
      <w:r w:rsidR="0043530D">
        <w:rPr>
          <w:rFonts w:ascii="Times New Roman" w:eastAsia="Times New Roman" w:hAnsi="Times New Roman" w:cs="Times New Roman"/>
          <w:color w:val="3A3A3A"/>
          <w:kern w:val="0"/>
          <w:sz w:val="24"/>
          <w:szCs w:val="24"/>
          <w:lang w:eastAsia="en-GB"/>
          <w14:ligatures w14:val="none"/>
        </w:rPr>
        <w:t xml:space="preserve"> </w:t>
      </w:r>
      <w:r w:rsidR="00F76ED9">
        <w:rPr>
          <w:rFonts w:ascii="Times New Roman" w:eastAsia="Times New Roman" w:hAnsi="Times New Roman" w:cs="Times New Roman"/>
          <w:color w:val="3A3A3A"/>
          <w:kern w:val="0"/>
          <w:sz w:val="24"/>
          <w:szCs w:val="24"/>
          <w:lang w:eastAsia="en-GB"/>
          <w14:ligatures w14:val="none"/>
        </w:rPr>
        <w:t>‘</w:t>
      </w:r>
      <w:hyperlink r:id="rId6" w:history="1">
        <w:r w:rsidR="00203628" w:rsidRPr="0003376F">
          <w:rPr>
            <w:rFonts w:ascii="Times New Roman" w:eastAsia="Times New Roman" w:hAnsi="Times New Roman" w:cs="Times New Roman"/>
            <w:color w:val="44707B"/>
            <w:kern w:val="0"/>
            <w:sz w:val="24"/>
            <w:szCs w:val="24"/>
            <w:lang w:eastAsia="en-GB"/>
            <w14:ligatures w14:val="none"/>
          </w:rPr>
          <w:t>Securing a sustainable and fit-for-purpose UK health and care workforce</w:t>
        </w:r>
      </w:hyperlink>
      <w:r w:rsidR="002A761B">
        <w:rPr>
          <w:rFonts w:ascii="Times New Roman" w:eastAsia="Times New Roman" w:hAnsi="Times New Roman" w:cs="Times New Roman"/>
          <w:color w:val="44707B"/>
          <w:kern w:val="0"/>
          <w:sz w:val="24"/>
          <w:szCs w:val="24"/>
          <w:lang w:eastAsia="en-GB"/>
          <w14:ligatures w14:val="none"/>
        </w:rPr>
        <w:t xml:space="preserve">’, </w:t>
      </w:r>
      <w:r w:rsidRPr="00E02CA2">
        <w:rPr>
          <w:rFonts w:ascii="Times New Roman" w:eastAsia="Times New Roman" w:hAnsi="Times New Roman" w:cs="Times New Roman"/>
          <w:color w:val="3A3A3A"/>
          <w:kern w:val="0"/>
          <w:sz w:val="24"/>
          <w:szCs w:val="24"/>
          <w:lang w:eastAsia="en-GB"/>
          <w14:ligatures w14:val="none"/>
        </w:rPr>
        <w:t>The Lancet (British edition)</w:t>
      </w:r>
      <w:r w:rsidR="00B90CA3">
        <w:rPr>
          <w:rFonts w:ascii="Times New Roman" w:eastAsia="Times New Roman" w:hAnsi="Times New Roman" w:cs="Times New Roman"/>
          <w:color w:val="3A3A3A"/>
          <w:kern w:val="0"/>
          <w:sz w:val="24"/>
          <w:szCs w:val="24"/>
          <w:lang w:eastAsia="en-GB"/>
          <w14:ligatures w14:val="none"/>
        </w:rPr>
        <w:t xml:space="preserve"> </w:t>
      </w:r>
      <w:r w:rsidRPr="00E02CA2">
        <w:rPr>
          <w:rFonts w:ascii="Times New Roman" w:eastAsia="Times New Roman" w:hAnsi="Times New Roman" w:cs="Times New Roman"/>
          <w:color w:val="3A3A3A"/>
          <w:kern w:val="0"/>
          <w:sz w:val="24"/>
          <w:szCs w:val="24"/>
          <w:lang w:eastAsia="en-GB"/>
          <w14:ligatures w14:val="none"/>
        </w:rPr>
        <w:t>397(10288), p</w:t>
      </w:r>
      <w:r w:rsidR="00B90CA3">
        <w:rPr>
          <w:rFonts w:ascii="Times New Roman" w:eastAsia="Times New Roman" w:hAnsi="Times New Roman" w:cs="Times New Roman"/>
          <w:color w:val="3A3A3A"/>
          <w:kern w:val="0"/>
          <w:sz w:val="24"/>
          <w:szCs w:val="24"/>
          <w:lang w:eastAsia="en-GB"/>
          <w14:ligatures w14:val="none"/>
        </w:rPr>
        <w:t>p</w:t>
      </w:r>
      <w:r w:rsidRPr="00E02CA2">
        <w:rPr>
          <w:rFonts w:ascii="Times New Roman" w:eastAsia="Times New Roman" w:hAnsi="Times New Roman" w:cs="Times New Roman"/>
          <w:color w:val="3A3A3A"/>
          <w:kern w:val="0"/>
          <w:sz w:val="24"/>
          <w:szCs w:val="24"/>
          <w:lang w:eastAsia="en-GB"/>
          <w14:ligatures w14:val="none"/>
        </w:rPr>
        <w:t>.</w:t>
      </w:r>
      <w:r w:rsidR="00FE4AE6">
        <w:rPr>
          <w:rFonts w:ascii="Times New Roman" w:eastAsia="Times New Roman" w:hAnsi="Times New Roman" w:cs="Times New Roman"/>
          <w:color w:val="3A3A3A"/>
          <w:kern w:val="0"/>
          <w:sz w:val="24"/>
          <w:szCs w:val="24"/>
          <w:lang w:eastAsia="en-GB"/>
          <w14:ligatures w14:val="none"/>
        </w:rPr>
        <w:t xml:space="preserve"> </w:t>
      </w:r>
      <w:r w:rsidRPr="00E02CA2">
        <w:rPr>
          <w:rFonts w:ascii="Times New Roman" w:eastAsia="Times New Roman" w:hAnsi="Times New Roman" w:cs="Times New Roman"/>
          <w:color w:val="3A3A3A"/>
          <w:kern w:val="0"/>
          <w:sz w:val="24"/>
          <w:szCs w:val="24"/>
          <w:lang w:eastAsia="en-GB"/>
          <w14:ligatures w14:val="none"/>
        </w:rPr>
        <w:t>1992-2011</w:t>
      </w:r>
      <w:r w:rsidR="00FE4AE6">
        <w:rPr>
          <w:rFonts w:ascii="Times New Roman" w:eastAsia="Times New Roman" w:hAnsi="Times New Roman" w:cs="Times New Roman"/>
          <w:color w:val="3A3A3A"/>
          <w:kern w:val="0"/>
          <w:sz w:val="24"/>
          <w:szCs w:val="24"/>
          <w:lang w:eastAsia="en-GB"/>
          <w14:ligatures w14:val="none"/>
        </w:rPr>
        <w:t>.</w:t>
      </w:r>
    </w:p>
    <w:p w14:paraId="5DBBB9DF" w14:textId="484B0827" w:rsidR="00492CDD" w:rsidRPr="00A53FC4" w:rsidRDefault="00ED34B3" w:rsidP="00492CDD">
      <w:pPr>
        <w:rPr>
          <w:rFonts w:ascii="Times New Roman" w:hAnsi="Times New Roman" w:cs="Times New Roman"/>
          <w:sz w:val="24"/>
          <w:szCs w:val="24"/>
          <w:lang w:eastAsia="en-GB"/>
        </w:rPr>
      </w:pPr>
      <w:r>
        <w:rPr>
          <w:rFonts w:ascii="Times New Roman" w:hAnsi="Times New Roman" w:cs="Times New Roman"/>
          <w:sz w:val="24"/>
          <w:szCs w:val="24"/>
          <w:lang w:eastAsia="en-GB"/>
        </w:rPr>
        <w:t>La</w:t>
      </w:r>
      <w:r w:rsidR="00A74775">
        <w:rPr>
          <w:rFonts w:ascii="Times New Roman" w:hAnsi="Times New Roman" w:cs="Times New Roman"/>
          <w:sz w:val="24"/>
          <w:szCs w:val="24"/>
          <w:lang w:eastAsia="en-GB"/>
        </w:rPr>
        <w:t>cobucci, G</w:t>
      </w:r>
      <w:r w:rsidR="00EB368C">
        <w:rPr>
          <w:rFonts w:ascii="Times New Roman" w:hAnsi="Times New Roman" w:cs="Times New Roman"/>
          <w:sz w:val="24"/>
          <w:szCs w:val="24"/>
          <w:lang w:eastAsia="en-GB"/>
        </w:rPr>
        <w:t>. (2018)</w:t>
      </w:r>
      <w:r w:rsidR="00F1177F">
        <w:rPr>
          <w:rFonts w:ascii="Times New Roman" w:hAnsi="Times New Roman" w:cs="Times New Roman"/>
          <w:sz w:val="24"/>
          <w:szCs w:val="24"/>
          <w:lang w:eastAsia="en-GB"/>
        </w:rPr>
        <w:t xml:space="preserve"> ‘Short term bailout will not help </w:t>
      </w:r>
      <w:r w:rsidR="005E2D78">
        <w:rPr>
          <w:rFonts w:ascii="Times New Roman" w:hAnsi="Times New Roman" w:cs="Times New Roman"/>
          <w:sz w:val="24"/>
          <w:szCs w:val="24"/>
          <w:lang w:eastAsia="en-GB"/>
        </w:rPr>
        <w:t xml:space="preserve">perilous state of NHS funding </w:t>
      </w:r>
      <w:r w:rsidR="000806D7">
        <w:rPr>
          <w:rFonts w:ascii="Times New Roman" w:hAnsi="Times New Roman" w:cs="Times New Roman"/>
          <w:sz w:val="24"/>
          <w:szCs w:val="24"/>
          <w:lang w:eastAsia="en-GB"/>
        </w:rPr>
        <w:t>MP’s warn’</w:t>
      </w:r>
      <w:r w:rsidR="00931506">
        <w:rPr>
          <w:rFonts w:ascii="Times New Roman" w:hAnsi="Times New Roman" w:cs="Times New Roman"/>
          <w:sz w:val="24"/>
          <w:szCs w:val="24"/>
          <w:lang w:eastAsia="en-GB"/>
        </w:rPr>
        <w:t xml:space="preserve">, </w:t>
      </w:r>
      <w:r w:rsidR="00931506">
        <w:rPr>
          <w:rFonts w:ascii="Times New Roman" w:hAnsi="Times New Roman" w:cs="Times New Roman"/>
          <w:i/>
          <w:iCs/>
          <w:sz w:val="24"/>
          <w:szCs w:val="24"/>
          <w:lang w:eastAsia="en-GB"/>
        </w:rPr>
        <w:t>British Medical Journal</w:t>
      </w:r>
      <w:r w:rsidR="00A53FC4">
        <w:rPr>
          <w:rFonts w:ascii="Times New Roman" w:hAnsi="Times New Roman" w:cs="Times New Roman"/>
          <w:i/>
          <w:iCs/>
          <w:sz w:val="24"/>
          <w:szCs w:val="24"/>
          <w:lang w:eastAsia="en-GB"/>
        </w:rPr>
        <w:t xml:space="preserve">, </w:t>
      </w:r>
      <w:r w:rsidR="00A53FC4">
        <w:rPr>
          <w:rFonts w:ascii="Times New Roman" w:hAnsi="Times New Roman" w:cs="Times New Roman"/>
          <w:sz w:val="24"/>
          <w:szCs w:val="24"/>
          <w:lang w:eastAsia="en-GB"/>
        </w:rPr>
        <w:t>360</w:t>
      </w:r>
      <w:r w:rsidR="00E35D4E">
        <w:rPr>
          <w:rFonts w:ascii="Times New Roman" w:hAnsi="Times New Roman" w:cs="Times New Roman"/>
          <w:sz w:val="24"/>
          <w:szCs w:val="24"/>
          <w:lang w:eastAsia="en-GB"/>
        </w:rPr>
        <w:t>, p.</w:t>
      </w:r>
      <w:r w:rsidR="00915241">
        <w:rPr>
          <w:rFonts w:ascii="Times New Roman" w:hAnsi="Times New Roman" w:cs="Times New Roman"/>
          <w:sz w:val="24"/>
          <w:szCs w:val="24"/>
          <w:lang w:eastAsia="en-GB"/>
        </w:rPr>
        <w:t>k1413-k1413</w:t>
      </w:r>
    </w:p>
    <w:p w14:paraId="196DDDCE" w14:textId="77777777" w:rsidR="00E02CA2" w:rsidRPr="00E02CA2" w:rsidRDefault="00E02CA2" w:rsidP="00BC7C40">
      <w:pPr>
        <w:spacing w:line="360" w:lineRule="auto"/>
        <w:rPr>
          <w:rFonts w:ascii="Times New Roman" w:hAnsi="Times New Roman" w:cs="Times New Roman"/>
          <w:sz w:val="24"/>
          <w:szCs w:val="24"/>
        </w:rPr>
      </w:pPr>
    </w:p>
    <w:p w14:paraId="3398FE9F" w14:textId="77777777" w:rsidR="00E872C4" w:rsidRPr="00C73BB2" w:rsidRDefault="00E872C4" w:rsidP="00BC7C40">
      <w:pPr>
        <w:spacing w:line="360" w:lineRule="auto"/>
        <w:rPr>
          <w:rFonts w:ascii="Times New Roman" w:hAnsi="Times New Roman" w:cs="Times New Roman"/>
          <w:sz w:val="24"/>
          <w:szCs w:val="24"/>
        </w:rPr>
      </w:pPr>
    </w:p>
    <w:sectPr w:rsidR="00E872C4" w:rsidRPr="00C73B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C18"/>
    <w:rsid w:val="0000397D"/>
    <w:rsid w:val="000105BC"/>
    <w:rsid w:val="0001449A"/>
    <w:rsid w:val="000165B4"/>
    <w:rsid w:val="0002222C"/>
    <w:rsid w:val="00022BBA"/>
    <w:rsid w:val="00024791"/>
    <w:rsid w:val="0002593C"/>
    <w:rsid w:val="0003376F"/>
    <w:rsid w:val="00036337"/>
    <w:rsid w:val="000416F7"/>
    <w:rsid w:val="00043239"/>
    <w:rsid w:val="00057A50"/>
    <w:rsid w:val="00061C98"/>
    <w:rsid w:val="00063DCA"/>
    <w:rsid w:val="0006597E"/>
    <w:rsid w:val="00077588"/>
    <w:rsid w:val="000806D7"/>
    <w:rsid w:val="00080D1C"/>
    <w:rsid w:val="00083033"/>
    <w:rsid w:val="00087634"/>
    <w:rsid w:val="00090C65"/>
    <w:rsid w:val="00091D7A"/>
    <w:rsid w:val="00093801"/>
    <w:rsid w:val="0009508F"/>
    <w:rsid w:val="00097514"/>
    <w:rsid w:val="000A7724"/>
    <w:rsid w:val="000B05C5"/>
    <w:rsid w:val="000B14CF"/>
    <w:rsid w:val="000B31F5"/>
    <w:rsid w:val="000C32AA"/>
    <w:rsid w:val="000D04D1"/>
    <w:rsid w:val="000D2BB3"/>
    <w:rsid w:val="000D45E7"/>
    <w:rsid w:val="000D771F"/>
    <w:rsid w:val="000E1FAF"/>
    <w:rsid w:val="000E2F39"/>
    <w:rsid w:val="000E3ADB"/>
    <w:rsid w:val="000E3D22"/>
    <w:rsid w:val="000E5F95"/>
    <w:rsid w:val="000F399E"/>
    <w:rsid w:val="000F556E"/>
    <w:rsid w:val="000F5A55"/>
    <w:rsid w:val="00103C08"/>
    <w:rsid w:val="00103F7F"/>
    <w:rsid w:val="00104C70"/>
    <w:rsid w:val="00105462"/>
    <w:rsid w:val="00105858"/>
    <w:rsid w:val="00106F23"/>
    <w:rsid w:val="00110087"/>
    <w:rsid w:val="001121EB"/>
    <w:rsid w:val="00113571"/>
    <w:rsid w:val="001152BC"/>
    <w:rsid w:val="00115D2B"/>
    <w:rsid w:val="00123DEA"/>
    <w:rsid w:val="001267A8"/>
    <w:rsid w:val="001309F0"/>
    <w:rsid w:val="00137049"/>
    <w:rsid w:val="001429F9"/>
    <w:rsid w:val="00146A56"/>
    <w:rsid w:val="001471DA"/>
    <w:rsid w:val="0014749C"/>
    <w:rsid w:val="00151F8A"/>
    <w:rsid w:val="00153B17"/>
    <w:rsid w:val="00155B1B"/>
    <w:rsid w:val="00163791"/>
    <w:rsid w:val="001667BC"/>
    <w:rsid w:val="00166E47"/>
    <w:rsid w:val="0017064E"/>
    <w:rsid w:val="00173F74"/>
    <w:rsid w:val="0017455E"/>
    <w:rsid w:val="00180E8B"/>
    <w:rsid w:val="00190D3B"/>
    <w:rsid w:val="00192800"/>
    <w:rsid w:val="001970DA"/>
    <w:rsid w:val="00197C18"/>
    <w:rsid w:val="001A0C8D"/>
    <w:rsid w:val="001A3F03"/>
    <w:rsid w:val="001A5173"/>
    <w:rsid w:val="001B0B6B"/>
    <w:rsid w:val="001B0BE6"/>
    <w:rsid w:val="001B1BA5"/>
    <w:rsid w:val="001B232A"/>
    <w:rsid w:val="001B3399"/>
    <w:rsid w:val="001B4BF9"/>
    <w:rsid w:val="001B5351"/>
    <w:rsid w:val="001C20F8"/>
    <w:rsid w:val="001C2D5B"/>
    <w:rsid w:val="001C36D5"/>
    <w:rsid w:val="001C57F0"/>
    <w:rsid w:val="001D0919"/>
    <w:rsid w:val="001E3C9C"/>
    <w:rsid w:val="001F1FA7"/>
    <w:rsid w:val="00203628"/>
    <w:rsid w:val="002100C2"/>
    <w:rsid w:val="002101CA"/>
    <w:rsid w:val="00213C7E"/>
    <w:rsid w:val="00214509"/>
    <w:rsid w:val="0021454F"/>
    <w:rsid w:val="0021630F"/>
    <w:rsid w:val="0021665F"/>
    <w:rsid w:val="00222922"/>
    <w:rsid w:val="0023426E"/>
    <w:rsid w:val="002360DD"/>
    <w:rsid w:val="0024067D"/>
    <w:rsid w:val="00246B9F"/>
    <w:rsid w:val="00253A64"/>
    <w:rsid w:val="002541C5"/>
    <w:rsid w:val="002542FF"/>
    <w:rsid w:val="00266F25"/>
    <w:rsid w:val="002709D3"/>
    <w:rsid w:val="00271337"/>
    <w:rsid w:val="002763D3"/>
    <w:rsid w:val="00281C1E"/>
    <w:rsid w:val="0028443A"/>
    <w:rsid w:val="0028472F"/>
    <w:rsid w:val="002A761B"/>
    <w:rsid w:val="002B0014"/>
    <w:rsid w:val="002B403B"/>
    <w:rsid w:val="002C0BCC"/>
    <w:rsid w:val="002C6996"/>
    <w:rsid w:val="002C724B"/>
    <w:rsid w:val="002D29FC"/>
    <w:rsid w:val="002D5602"/>
    <w:rsid w:val="002D59A1"/>
    <w:rsid w:val="002D6C8C"/>
    <w:rsid w:val="002E2FD0"/>
    <w:rsid w:val="002E30A3"/>
    <w:rsid w:val="002F32B0"/>
    <w:rsid w:val="00304548"/>
    <w:rsid w:val="00307973"/>
    <w:rsid w:val="00314227"/>
    <w:rsid w:val="00314911"/>
    <w:rsid w:val="003226EF"/>
    <w:rsid w:val="0032285D"/>
    <w:rsid w:val="00323CBE"/>
    <w:rsid w:val="003375FD"/>
    <w:rsid w:val="0034090E"/>
    <w:rsid w:val="00341A28"/>
    <w:rsid w:val="00341E54"/>
    <w:rsid w:val="00347CA3"/>
    <w:rsid w:val="003565D2"/>
    <w:rsid w:val="00360725"/>
    <w:rsid w:val="00365D0E"/>
    <w:rsid w:val="00370D3E"/>
    <w:rsid w:val="00382C20"/>
    <w:rsid w:val="0038352B"/>
    <w:rsid w:val="00383AA2"/>
    <w:rsid w:val="00383FE5"/>
    <w:rsid w:val="00392762"/>
    <w:rsid w:val="00396E96"/>
    <w:rsid w:val="00397C94"/>
    <w:rsid w:val="003A08D7"/>
    <w:rsid w:val="003A2CC1"/>
    <w:rsid w:val="003A7387"/>
    <w:rsid w:val="003B1A6F"/>
    <w:rsid w:val="003B4951"/>
    <w:rsid w:val="003B61A7"/>
    <w:rsid w:val="003C1084"/>
    <w:rsid w:val="003E16CA"/>
    <w:rsid w:val="003E332D"/>
    <w:rsid w:val="003E5728"/>
    <w:rsid w:val="003F692C"/>
    <w:rsid w:val="0040058E"/>
    <w:rsid w:val="00401BB8"/>
    <w:rsid w:val="00404F4A"/>
    <w:rsid w:val="00405E13"/>
    <w:rsid w:val="0040617A"/>
    <w:rsid w:val="00422C0F"/>
    <w:rsid w:val="00434C61"/>
    <w:rsid w:val="0043530D"/>
    <w:rsid w:val="00435F14"/>
    <w:rsid w:val="00437A45"/>
    <w:rsid w:val="0044215D"/>
    <w:rsid w:val="004432B2"/>
    <w:rsid w:val="00446649"/>
    <w:rsid w:val="00447086"/>
    <w:rsid w:val="00453237"/>
    <w:rsid w:val="00456561"/>
    <w:rsid w:val="00456B23"/>
    <w:rsid w:val="00461686"/>
    <w:rsid w:val="004637BD"/>
    <w:rsid w:val="00463D63"/>
    <w:rsid w:val="00470EDA"/>
    <w:rsid w:val="0047358B"/>
    <w:rsid w:val="00474050"/>
    <w:rsid w:val="004740B5"/>
    <w:rsid w:val="00474C43"/>
    <w:rsid w:val="00475600"/>
    <w:rsid w:val="00484ACB"/>
    <w:rsid w:val="00492CDD"/>
    <w:rsid w:val="00495412"/>
    <w:rsid w:val="00496EBF"/>
    <w:rsid w:val="004A4993"/>
    <w:rsid w:val="004A7AAB"/>
    <w:rsid w:val="004A7E30"/>
    <w:rsid w:val="004B4B83"/>
    <w:rsid w:val="004B5DAD"/>
    <w:rsid w:val="004C3410"/>
    <w:rsid w:val="004C40BA"/>
    <w:rsid w:val="004C4D4A"/>
    <w:rsid w:val="004C51CA"/>
    <w:rsid w:val="004C5C7D"/>
    <w:rsid w:val="004D44C0"/>
    <w:rsid w:val="004D6CF2"/>
    <w:rsid w:val="004E78DF"/>
    <w:rsid w:val="004F0B2C"/>
    <w:rsid w:val="004F193A"/>
    <w:rsid w:val="004F3E62"/>
    <w:rsid w:val="004F5226"/>
    <w:rsid w:val="004F527F"/>
    <w:rsid w:val="004F5C35"/>
    <w:rsid w:val="004F5E18"/>
    <w:rsid w:val="00502499"/>
    <w:rsid w:val="00510455"/>
    <w:rsid w:val="00511247"/>
    <w:rsid w:val="00515AFC"/>
    <w:rsid w:val="0052313C"/>
    <w:rsid w:val="00534842"/>
    <w:rsid w:val="0053546E"/>
    <w:rsid w:val="00536AE7"/>
    <w:rsid w:val="00541E4B"/>
    <w:rsid w:val="0054264A"/>
    <w:rsid w:val="00542743"/>
    <w:rsid w:val="00547907"/>
    <w:rsid w:val="00552EF8"/>
    <w:rsid w:val="0055392C"/>
    <w:rsid w:val="005565FF"/>
    <w:rsid w:val="005602D0"/>
    <w:rsid w:val="00577E25"/>
    <w:rsid w:val="00582A83"/>
    <w:rsid w:val="00584CA4"/>
    <w:rsid w:val="00593A89"/>
    <w:rsid w:val="005945E8"/>
    <w:rsid w:val="005963E2"/>
    <w:rsid w:val="005967E0"/>
    <w:rsid w:val="005A0B23"/>
    <w:rsid w:val="005A192B"/>
    <w:rsid w:val="005A3092"/>
    <w:rsid w:val="005A38A4"/>
    <w:rsid w:val="005C233B"/>
    <w:rsid w:val="005C483A"/>
    <w:rsid w:val="005C79B4"/>
    <w:rsid w:val="005D3706"/>
    <w:rsid w:val="005D72E7"/>
    <w:rsid w:val="005E0EF5"/>
    <w:rsid w:val="005E2D78"/>
    <w:rsid w:val="005E3AF3"/>
    <w:rsid w:val="005E46D3"/>
    <w:rsid w:val="00603A54"/>
    <w:rsid w:val="00604A7D"/>
    <w:rsid w:val="00604E36"/>
    <w:rsid w:val="006079D4"/>
    <w:rsid w:val="00611F27"/>
    <w:rsid w:val="00620B22"/>
    <w:rsid w:val="006234FF"/>
    <w:rsid w:val="00624291"/>
    <w:rsid w:val="006307BF"/>
    <w:rsid w:val="00630F01"/>
    <w:rsid w:val="00631713"/>
    <w:rsid w:val="00633E2A"/>
    <w:rsid w:val="006358D8"/>
    <w:rsid w:val="00636BB6"/>
    <w:rsid w:val="006374EA"/>
    <w:rsid w:val="006461BC"/>
    <w:rsid w:val="00650687"/>
    <w:rsid w:val="00651D25"/>
    <w:rsid w:val="00654911"/>
    <w:rsid w:val="00655250"/>
    <w:rsid w:val="0065749C"/>
    <w:rsid w:val="006630C1"/>
    <w:rsid w:val="00671BBA"/>
    <w:rsid w:val="006724D3"/>
    <w:rsid w:val="00677735"/>
    <w:rsid w:val="0068363B"/>
    <w:rsid w:val="00684014"/>
    <w:rsid w:val="00686570"/>
    <w:rsid w:val="00695BC1"/>
    <w:rsid w:val="0069642F"/>
    <w:rsid w:val="006A19B2"/>
    <w:rsid w:val="006B1404"/>
    <w:rsid w:val="006B6B2E"/>
    <w:rsid w:val="006B7FFC"/>
    <w:rsid w:val="006C162A"/>
    <w:rsid w:val="006C29DB"/>
    <w:rsid w:val="006D2E26"/>
    <w:rsid w:val="006D78EA"/>
    <w:rsid w:val="006E0BB6"/>
    <w:rsid w:val="006E3484"/>
    <w:rsid w:val="006E557B"/>
    <w:rsid w:val="006E55F7"/>
    <w:rsid w:val="006E5651"/>
    <w:rsid w:val="006F5264"/>
    <w:rsid w:val="006F6963"/>
    <w:rsid w:val="00700CA4"/>
    <w:rsid w:val="0070463B"/>
    <w:rsid w:val="00710F61"/>
    <w:rsid w:val="0071210A"/>
    <w:rsid w:val="00715A73"/>
    <w:rsid w:val="007160AC"/>
    <w:rsid w:val="00721C5F"/>
    <w:rsid w:val="00723064"/>
    <w:rsid w:val="00725D2F"/>
    <w:rsid w:val="007340DE"/>
    <w:rsid w:val="007420B1"/>
    <w:rsid w:val="00742343"/>
    <w:rsid w:val="00742961"/>
    <w:rsid w:val="00745A02"/>
    <w:rsid w:val="00745A59"/>
    <w:rsid w:val="00747D68"/>
    <w:rsid w:val="00750D85"/>
    <w:rsid w:val="00754BBB"/>
    <w:rsid w:val="00762612"/>
    <w:rsid w:val="00771A7D"/>
    <w:rsid w:val="0077264B"/>
    <w:rsid w:val="00773656"/>
    <w:rsid w:val="0077405C"/>
    <w:rsid w:val="00776709"/>
    <w:rsid w:val="007777FE"/>
    <w:rsid w:val="00780D1D"/>
    <w:rsid w:val="00781007"/>
    <w:rsid w:val="007813E2"/>
    <w:rsid w:val="007813E9"/>
    <w:rsid w:val="0078276B"/>
    <w:rsid w:val="00783786"/>
    <w:rsid w:val="007859CB"/>
    <w:rsid w:val="007878C3"/>
    <w:rsid w:val="00787BD0"/>
    <w:rsid w:val="007906C6"/>
    <w:rsid w:val="00790EEA"/>
    <w:rsid w:val="007953E1"/>
    <w:rsid w:val="007A56C0"/>
    <w:rsid w:val="007B3A5C"/>
    <w:rsid w:val="007B657D"/>
    <w:rsid w:val="007C05BE"/>
    <w:rsid w:val="007C255B"/>
    <w:rsid w:val="007C2718"/>
    <w:rsid w:val="007D58E6"/>
    <w:rsid w:val="007F0E98"/>
    <w:rsid w:val="007F2502"/>
    <w:rsid w:val="007F4164"/>
    <w:rsid w:val="007F7999"/>
    <w:rsid w:val="008029B0"/>
    <w:rsid w:val="00805117"/>
    <w:rsid w:val="0080585D"/>
    <w:rsid w:val="00807170"/>
    <w:rsid w:val="008174C6"/>
    <w:rsid w:val="00817888"/>
    <w:rsid w:val="00821E16"/>
    <w:rsid w:val="00822AFC"/>
    <w:rsid w:val="0082620D"/>
    <w:rsid w:val="00833F05"/>
    <w:rsid w:val="00836ECB"/>
    <w:rsid w:val="008405C3"/>
    <w:rsid w:val="008426BB"/>
    <w:rsid w:val="0084758A"/>
    <w:rsid w:val="008621D0"/>
    <w:rsid w:val="00862D1E"/>
    <w:rsid w:val="00867007"/>
    <w:rsid w:val="008729D8"/>
    <w:rsid w:val="00873576"/>
    <w:rsid w:val="008777CD"/>
    <w:rsid w:val="0088279B"/>
    <w:rsid w:val="00882C0F"/>
    <w:rsid w:val="00883B64"/>
    <w:rsid w:val="00885DA7"/>
    <w:rsid w:val="00886248"/>
    <w:rsid w:val="00895381"/>
    <w:rsid w:val="00897492"/>
    <w:rsid w:val="0089770F"/>
    <w:rsid w:val="008A0674"/>
    <w:rsid w:val="008A2DE4"/>
    <w:rsid w:val="008A679E"/>
    <w:rsid w:val="008B2B5C"/>
    <w:rsid w:val="008B4ABF"/>
    <w:rsid w:val="008C4DBE"/>
    <w:rsid w:val="008C6A03"/>
    <w:rsid w:val="008C7EF3"/>
    <w:rsid w:val="008D37A3"/>
    <w:rsid w:val="008D3A2B"/>
    <w:rsid w:val="008D482B"/>
    <w:rsid w:val="008D7FA6"/>
    <w:rsid w:val="008E1EB1"/>
    <w:rsid w:val="008E384E"/>
    <w:rsid w:val="008E49FE"/>
    <w:rsid w:val="008E525B"/>
    <w:rsid w:val="008F69CB"/>
    <w:rsid w:val="008F73BC"/>
    <w:rsid w:val="008F7F0F"/>
    <w:rsid w:val="00900CE9"/>
    <w:rsid w:val="0090132E"/>
    <w:rsid w:val="009061E0"/>
    <w:rsid w:val="0090677C"/>
    <w:rsid w:val="0091032B"/>
    <w:rsid w:val="00915241"/>
    <w:rsid w:val="0092115F"/>
    <w:rsid w:val="0092184F"/>
    <w:rsid w:val="00930BF7"/>
    <w:rsid w:val="00931506"/>
    <w:rsid w:val="00932A61"/>
    <w:rsid w:val="0093327C"/>
    <w:rsid w:val="00941B46"/>
    <w:rsid w:val="0094212A"/>
    <w:rsid w:val="00942F2E"/>
    <w:rsid w:val="00944387"/>
    <w:rsid w:val="009615D2"/>
    <w:rsid w:val="009642FC"/>
    <w:rsid w:val="00964BE4"/>
    <w:rsid w:val="00971F4C"/>
    <w:rsid w:val="00972F4B"/>
    <w:rsid w:val="009747AE"/>
    <w:rsid w:val="00975AA2"/>
    <w:rsid w:val="00977DE5"/>
    <w:rsid w:val="00980C40"/>
    <w:rsid w:val="00980D92"/>
    <w:rsid w:val="00986208"/>
    <w:rsid w:val="00987709"/>
    <w:rsid w:val="00991AE1"/>
    <w:rsid w:val="009A0D4F"/>
    <w:rsid w:val="009A1EB2"/>
    <w:rsid w:val="009A70EC"/>
    <w:rsid w:val="009B24CF"/>
    <w:rsid w:val="009B254D"/>
    <w:rsid w:val="009B262C"/>
    <w:rsid w:val="009D2D34"/>
    <w:rsid w:val="009D700F"/>
    <w:rsid w:val="009E21E3"/>
    <w:rsid w:val="009F0A2B"/>
    <w:rsid w:val="009F7910"/>
    <w:rsid w:val="00A0493C"/>
    <w:rsid w:val="00A04DDE"/>
    <w:rsid w:val="00A10068"/>
    <w:rsid w:val="00A14A57"/>
    <w:rsid w:val="00A167C1"/>
    <w:rsid w:val="00A221A4"/>
    <w:rsid w:val="00A23490"/>
    <w:rsid w:val="00A240E4"/>
    <w:rsid w:val="00A26845"/>
    <w:rsid w:val="00A36AB6"/>
    <w:rsid w:val="00A40D41"/>
    <w:rsid w:val="00A530DE"/>
    <w:rsid w:val="00A53FC4"/>
    <w:rsid w:val="00A62E04"/>
    <w:rsid w:val="00A637FB"/>
    <w:rsid w:val="00A65C94"/>
    <w:rsid w:val="00A66E2D"/>
    <w:rsid w:val="00A678B6"/>
    <w:rsid w:val="00A70ED2"/>
    <w:rsid w:val="00A74775"/>
    <w:rsid w:val="00A760EE"/>
    <w:rsid w:val="00A810F9"/>
    <w:rsid w:val="00A87510"/>
    <w:rsid w:val="00A92800"/>
    <w:rsid w:val="00A9337F"/>
    <w:rsid w:val="00A9371E"/>
    <w:rsid w:val="00A968FF"/>
    <w:rsid w:val="00AA0BCB"/>
    <w:rsid w:val="00AA0FC2"/>
    <w:rsid w:val="00AA2448"/>
    <w:rsid w:val="00AA4FD7"/>
    <w:rsid w:val="00AA562E"/>
    <w:rsid w:val="00AB147E"/>
    <w:rsid w:val="00AB613F"/>
    <w:rsid w:val="00AB6A92"/>
    <w:rsid w:val="00AB7E6A"/>
    <w:rsid w:val="00AC3A54"/>
    <w:rsid w:val="00AC4126"/>
    <w:rsid w:val="00AC5ED3"/>
    <w:rsid w:val="00AD1DD0"/>
    <w:rsid w:val="00AD692E"/>
    <w:rsid w:val="00AD7BF2"/>
    <w:rsid w:val="00AE00BD"/>
    <w:rsid w:val="00AE09B4"/>
    <w:rsid w:val="00AE0C8E"/>
    <w:rsid w:val="00AE28BF"/>
    <w:rsid w:val="00AE3DA0"/>
    <w:rsid w:val="00AE5664"/>
    <w:rsid w:val="00AF0032"/>
    <w:rsid w:val="00AF1CE9"/>
    <w:rsid w:val="00AF4DB4"/>
    <w:rsid w:val="00AF6660"/>
    <w:rsid w:val="00B00C4B"/>
    <w:rsid w:val="00B01077"/>
    <w:rsid w:val="00B03D56"/>
    <w:rsid w:val="00B04BBA"/>
    <w:rsid w:val="00B05902"/>
    <w:rsid w:val="00B06600"/>
    <w:rsid w:val="00B1169A"/>
    <w:rsid w:val="00B12E81"/>
    <w:rsid w:val="00B206D2"/>
    <w:rsid w:val="00B24CF4"/>
    <w:rsid w:val="00B25658"/>
    <w:rsid w:val="00B34A15"/>
    <w:rsid w:val="00B351F9"/>
    <w:rsid w:val="00B355AA"/>
    <w:rsid w:val="00B377F7"/>
    <w:rsid w:val="00B544E3"/>
    <w:rsid w:val="00B554C6"/>
    <w:rsid w:val="00B61F31"/>
    <w:rsid w:val="00B73061"/>
    <w:rsid w:val="00B75D43"/>
    <w:rsid w:val="00B77B0D"/>
    <w:rsid w:val="00B8025F"/>
    <w:rsid w:val="00B81026"/>
    <w:rsid w:val="00B81FCB"/>
    <w:rsid w:val="00B82840"/>
    <w:rsid w:val="00B90CA3"/>
    <w:rsid w:val="00B9420E"/>
    <w:rsid w:val="00B96C06"/>
    <w:rsid w:val="00BA3325"/>
    <w:rsid w:val="00BA36BA"/>
    <w:rsid w:val="00BA6266"/>
    <w:rsid w:val="00BA6546"/>
    <w:rsid w:val="00BA796F"/>
    <w:rsid w:val="00BB1D0A"/>
    <w:rsid w:val="00BB2CF0"/>
    <w:rsid w:val="00BB76CE"/>
    <w:rsid w:val="00BB79A4"/>
    <w:rsid w:val="00BC1631"/>
    <w:rsid w:val="00BC6C8F"/>
    <w:rsid w:val="00BC7C40"/>
    <w:rsid w:val="00BD3D57"/>
    <w:rsid w:val="00BD7B8C"/>
    <w:rsid w:val="00BE0838"/>
    <w:rsid w:val="00BE1567"/>
    <w:rsid w:val="00BE16AD"/>
    <w:rsid w:val="00BE3306"/>
    <w:rsid w:val="00BE3B6F"/>
    <w:rsid w:val="00BF0B9C"/>
    <w:rsid w:val="00BF1CB2"/>
    <w:rsid w:val="00BF246D"/>
    <w:rsid w:val="00BF4A96"/>
    <w:rsid w:val="00C042F3"/>
    <w:rsid w:val="00C12B84"/>
    <w:rsid w:val="00C132F5"/>
    <w:rsid w:val="00C1547E"/>
    <w:rsid w:val="00C17914"/>
    <w:rsid w:val="00C217F8"/>
    <w:rsid w:val="00C21C3D"/>
    <w:rsid w:val="00C242FE"/>
    <w:rsid w:val="00C257A6"/>
    <w:rsid w:val="00C27019"/>
    <w:rsid w:val="00C36337"/>
    <w:rsid w:val="00C36E7C"/>
    <w:rsid w:val="00C41C0C"/>
    <w:rsid w:val="00C438D8"/>
    <w:rsid w:val="00C552C5"/>
    <w:rsid w:val="00C5791F"/>
    <w:rsid w:val="00C6146D"/>
    <w:rsid w:val="00C62C4D"/>
    <w:rsid w:val="00C6502A"/>
    <w:rsid w:val="00C67C9C"/>
    <w:rsid w:val="00C70D64"/>
    <w:rsid w:val="00C72C30"/>
    <w:rsid w:val="00C73BB2"/>
    <w:rsid w:val="00C84007"/>
    <w:rsid w:val="00C9049A"/>
    <w:rsid w:val="00C93E1F"/>
    <w:rsid w:val="00C95213"/>
    <w:rsid w:val="00CA2646"/>
    <w:rsid w:val="00CA699F"/>
    <w:rsid w:val="00CB2670"/>
    <w:rsid w:val="00CB4C42"/>
    <w:rsid w:val="00CC1BF5"/>
    <w:rsid w:val="00CC2776"/>
    <w:rsid w:val="00CC37FE"/>
    <w:rsid w:val="00CD193C"/>
    <w:rsid w:val="00CE0539"/>
    <w:rsid w:val="00CE0CC7"/>
    <w:rsid w:val="00CE0F19"/>
    <w:rsid w:val="00CE488F"/>
    <w:rsid w:val="00CE579D"/>
    <w:rsid w:val="00CF0CCB"/>
    <w:rsid w:val="00CF159E"/>
    <w:rsid w:val="00CF268C"/>
    <w:rsid w:val="00CF4ACB"/>
    <w:rsid w:val="00CF4FAE"/>
    <w:rsid w:val="00CF5093"/>
    <w:rsid w:val="00CF61F2"/>
    <w:rsid w:val="00CF7BDF"/>
    <w:rsid w:val="00D02478"/>
    <w:rsid w:val="00D07CB5"/>
    <w:rsid w:val="00D13F6D"/>
    <w:rsid w:val="00D14BC6"/>
    <w:rsid w:val="00D17B0F"/>
    <w:rsid w:val="00D21F9F"/>
    <w:rsid w:val="00D348F6"/>
    <w:rsid w:val="00D367CE"/>
    <w:rsid w:val="00D40222"/>
    <w:rsid w:val="00D405F1"/>
    <w:rsid w:val="00D43469"/>
    <w:rsid w:val="00D451D9"/>
    <w:rsid w:val="00D457D0"/>
    <w:rsid w:val="00D52C4B"/>
    <w:rsid w:val="00D54EF8"/>
    <w:rsid w:val="00D56DD9"/>
    <w:rsid w:val="00D60E0B"/>
    <w:rsid w:val="00D622E1"/>
    <w:rsid w:val="00D62413"/>
    <w:rsid w:val="00D645DD"/>
    <w:rsid w:val="00D64747"/>
    <w:rsid w:val="00D64F50"/>
    <w:rsid w:val="00D75688"/>
    <w:rsid w:val="00D7622B"/>
    <w:rsid w:val="00D80C2F"/>
    <w:rsid w:val="00D81A3C"/>
    <w:rsid w:val="00D85432"/>
    <w:rsid w:val="00DB2707"/>
    <w:rsid w:val="00DB3CEF"/>
    <w:rsid w:val="00DC0BE1"/>
    <w:rsid w:val="00DD0A9C"/>
    <w:rsid w:val="00DD2DE0"/>
    <w:rsid w:val="00DD3527"/>
    <w:rsid w:val="00DD465A"/>
    <w:rsid w:val="00DE16BB"/>
    <w:rsid w:val="00DE4A01"/>
    <w:rsid w:val="00DE4BEB"/>
    <w:rsid w:val="00DF0DAC"/>
    <w:rsid w:val="00DF12E3"/>
    <w:rsid w:val="00DF2BAC"/>
    <w:rsid w:val="00DF3463"/>
    <w:rsid w:val="00DF5C93"/>
    <w:rsid w:val="00DF6F67"/>
    <w:rsid w:val="00DF6FDE"/>
    <w:rsid w:val="00E02CA2"/>
    <w:rsid w:val="00E05876"/>
    <w:rsid w:val="00E12322"/>
    <w:rsid w:val="00E137BD"/>
    <w:rsid w:val="00E15C1E"/>
    <w:rsid w:val="00E227BE"/>
    <w:rsid w:val="00E2372E"/>
    <w:rsid w:val="00E2378A"/>
    <w:rsid w:val="00E24C3F"/>
    <w:rsid w:val="00E35D4E"/>
    <w:rsid w:val="00E35E38"/>
    <w:rsid w:val="00E46A19"/>
    <w:rsid w:val="00E53818"/>
    <w:rsid w:val="00E57B90"/>
    <w:rsid w:val="00E57D6E"/>
    <w:rsid w:val="00E57E90"/>
    <w:rsid w:val="00E63E75"/>
    <w:rsid w:val="00E66668"/>
    <w:rsid w:val="00E84B1E"/>
    <w:rsid w:val="00E872C4"/>
    <w:rsid w:val="00E911DE"/>
    <w:rsid w:val="00E923F0"/>
    <w:rsid w:val="00E9579B"/>
    <w:rsid w:val="00E97C62"/>
    <w:rsid w:val="00EA3F9C"/>
    <w:rsid w:val="00EA65DF"/>
    <w:rsid w:val="00EA7DCA"/>
    <w:rsid w:val="00EB368C"/>
    <w:rsid w:val="00EB45D8"/>
    <w:rsid w:val="00EB74E7"/>
    <w:rsid w:val="00EC1CE0"/>
    <w:rsid w:val="00ED0480"/>
    <w:rsid w:val="00ED3039"/>
    <w:rsid w:val="00ED34B3"/>
    <w:rsid w:val="00ED4D7A"/>
    <w:rsid w:val="00ED561D"/>
    <w:rsid w:val="00ED5F0B"/>
    <w:rsid w:val="00ED769E"/>
    <w:rsid w:val="00EE33AB"/>
    <w:rsid w:val="00EE4DEC"/>
    <w:rsid w:val="00EE5C63"/>
    <w:rsid w:val="00EE5E7F"/>
    <w:rsid w:val="00EE790E"/>
    <w:rsid w:val="00EF2E68"/>
    <w:rsid w:val="00EF475F"/>
    <w:rsid w:val="00EF50AF"/>
    <w:rsid w:val="00EF7784"/>
    <w:rsid w:val="00EF7AE3"/>
    <w:rsid w:val="00F010A4"/>
    <w:rsid w:val="00F02B18"/>
    <w:rsid w:val="00F0337B"/>
    <w:rsid w:val="00F1177F"/>
    <w:rsid w:val="00F120E5"/>
    <w:rsid w:val="00F136ED"/>
    <w:rsid w:val="00F16AAA"/>
    <w:rsid w:val="00F274B5"/>
    <w:rsid w:val="00F347B9"/>
    <w:rsid w:val="00F371C1"/>
    <w:rsid w:val="00F40FDA"/>
    <w:rsid w:val="00F414D0"/>
    <w:rsid w:val="00F43720"/>
    <w:rsid w:val="00F606C1"/>
    <w:rsid w:val="00F7109C"/>
    <w:rsid w:val="00F7394F"/>
    <w:rsid w:val="00F75245"/>
    <w:rsid w:val="00F76ED9"/>
    <w:rsid w:val="00F7761A"/>
    <w:rsid w:val="00F8794E"/>
    <w:rsid w:val="00F87FEC"/>
    <w:rsid w:val="00F87FEE"/>
    <w:rsid w:val="00F9087A"/>
    <w:rsid w:val="00F94F9F"/>
    <w:rsid w:val="00F95182"/>
    <w:rsid w:val="00F952C1"/>
    <w:rsid w:val="00F96959"/>
    <w:rsid w:val="00FA312D"/>
    <w:rsid w:val="00FA7891"/>
    <w:rsid w:val="00FB0DF8"/>
    <w:rsid w:val="00FB24EB"/>
    <w:rsid w:val="00FB710C"/>
    <w:rsid w:val="00FC17AE"/>
    <w:rsid w:val="00FD0331"/>
    <w:rsid w:val="00FD0BF0"/>
    <w:rsid w:val="00FD21D1"/>
    <w:rsid w:val="00FD26D2"/>
    <w:rsid w:val="00FD3508"/>
    <w:rsid w:val="00FD6627"/>
    <w:rsid w:val="00FD749A"/>
    <w:rsid w:val="00FE4AE6"/>
    <w:rsid w:val="00FE701E"/>
    <w:rsid w:val="00FF32CF"/>
    <w:rsid w:val="00FF3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EAE29"/>
  <w15:chartTrackingRefBased/>
  <w15:docId w15:val="{AE5A14A3-20D0-445F-B005-40310D755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462"/>
    <w:pPr>
      <w:spacing w:line="256" w:lineRule="auto"/>
    </w:pPr>
  </w:style>
  <w:style w:type="paragraph" w:styleId="Heading1">
    <w:name w:val="heading 1"/>
    <w:basedOn w:val="Normal"/>
    <w:next w:val="Normal"/>
    <w:link w:val="Heading1Char"/>
    <w:uiPriority w:val="9"/>
    <w:qFormat/>
    <w:rsid w:val="00197C1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7C1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7C18"/>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C18"/>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C18"/>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C18"/>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C18"/>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C18"/>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C18"/>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7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7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C18"/>
    <w:rPr>
      <w:rFonts w:eastAsiaTheme="majorEastAsia" w:cstheme="majorBidi"/>
      <w:color w:val="272727" w:themeColor="text1" w:themeTint="D8"/>
    </w:rPr>
  </w:style>
  <w:style w:type="paragraph" w:styleId="Title">
    <w:name w:val="Title"/>
    <w:basedOn w:val="Normal"/>
    <w:next w:val="Normal"/>
    <w:link w:val="TitleChar"/>
    <w:uiPriority w:val="10"/>
    <w:qFormat/>
    <w:rsid w:val="00197C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C1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C18"/>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197C18"/>
    <w:rPr>
      <w:i/>
      <w:iCs/>
      <w:color w:val="404040" w:themeColor="text1" w:themeTint="BF"/>
    </w:rPr>
  </w:style>
  <w:style w:type="paragraph" w:styleId="ListParagraph">
    <w:name w:val="List Paragraph"/>
    <w:basedOn w:val="Normal"/>
    <w:uiPriority w:val="34"/>
    <w:qFormat/>
    <w:rsid w:val="00197C18"/>
    <w:pPr>
      <w:spacing w:line="259" w:lineRule="auto"/>
      <w:ind w:left="720"/>
      <w:contextualSpacing/>
    </w:pPr>
  </w:style>
  <w:style w:type="character" w:styleId="IntenseEmphasis">
    <w:name w:val="Intense Emphasis"/>
    <w:basedOn w:val="DefaultParagraphFont"/>
    <w:uiPriority w:val="21"/>
    <w:qFormat/>
    <w:rsid w:val="00197C18"/>
    <w:rPr>
      <w:i/>
      <w:iCs/>
      <w:color w:val="0F4761" w:themeColor="accent1" w:themeShade="BF"/>
    </w:rPr>
  </w:style>
  <w:style w:type="paragraph" w:styleId="IntenseQuote">
    <w:name w:val="Intense Quote"/>
    <w:basedOn w:val="Normal"/>
    <w:next w:val="Normal"/>
    <w:link w:val="IntenseQuoteChar"/>
    <w:uiPriority w:val="30"/>
    <w:qFormat/>
    <w:rsid w:val="00197C18"/>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C18"/>
    <w:rPr>
      <w:i/>
      <w:iCs/>
      <w:color w:val="0F4761" w:themeColor="accent1" w:themeShade="BF"/>
    </w:rPr>
  </w:style>
  <w:style w:type="character" w:styleId="IntenseReference">
    <w:name w:val="Intense Reference"/>
    <w:basedOn w:val="DefaultParagraphFont"/>
    <w:uiPriority w:val="32"/>
    <w:qFormat/>
    <w:rsid w:val="00197C18"/>
    <w:rPr>
      <w:b/>
      <w:bCs/>
      <w:smallCaps/>
      <w:color w:val="0F4761" w:themeColor="accent1" w:themeShade="BF"/>
      <w:spacing w:val="5"/>
    </w:rPr>
  </w:style>
  <w:style w:type="character" w:styleId="Hyperlink">
    <w:name w:val="Hyperlink"/>
    <w:basedOn w:val="DefaultParagraphFont"/>
    <w:uiPriority w:val="99"/>
    <w:unhideWhenUsed/>
    <w:rsid w:val="001A0C8D"/>
    <w:rPr>
      <w:color w:val="467886" w:themeColor="hyperlink"/>
      <w:u w:val="single"/>
    </w:rPr>
  </w:style>
  <w:style w:type="character" w:styleId="UnresolvedMention">
    <w:name w:val="Unresolved Mention"/>
    <w:basedOn w:val="DefaultParagraphFont"/>
    <w:uiPriority w:val="99"/>
    <w:semiHidden/>
    <w:unhideWhenUsed/>
    <w:rsid w:val="001A0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228">
      <w:bodyDiv w:val="1"/>
      <w:marLeft w:val="0"/>
      <w:marRight w:val="0"/>
      <w:marTop w:val="0"/>
      <w:marBottom w:val="0"/>
      <w:divBdr>
        <w:top w:val="none" w:sz="0" w:space="0" w:color="auto"/>
        <w:left w:val="none" w:sz="0" w:space="0" w:color="auto"/>
        <w:bottom w:val="none" w:sz="0" w:space="0" w:color="auto"/>
        <w:right w:val="none" w:sz="0" w:space="0" w:color="auto"/>
      </w:divBdr>
      <w:divsChild>
        <w:div w:id="105736357">
          <w:marLeft w:val="0"/>
          <w:marRight w:val="0"/>
          <w:marTop w:val="0"/>
          <w:marBottom w:val="0"/>
          <w:divBdr>
            <w:top w:val="none" w:sz="0" w:space="0" w:color="auto"/>
            <w:left w:val="none" w:sz="0" w:space="0" w:color="auto"/>
            <w:bottom w:val="none" w:sz="0" w:space="0" w:color="auto"/>
            <w:right w:val="none" w:sz="0" w:space="0" w:color="auto"/>
          </w:divBdr>
        </w:div>
        <w:div w:id="875699272">
          <w:marLeft w:val="0"/>
          <w:marRight w:val="0"/>
          <w:marTop w:val="0"/>
          <w:marBottom w:val="0"/>
          <w:divBdr>
            <w:top w:val="none" w:sz="0" w:space="0" w:color="auto"/>
            <w:left w:val="none" w:sz="0" w:space="0" w:color="auto"/>
            <w:bottom w:val="none" w:sz="0" w:space="0" w:color="auto"/>
            <w:right w:val="none" w:sz="0" w:space="0" w:color="auto"/>
          </w:divBdr>
        </w:div>
      </w:divsChild>
    </w:div>
    <w:div w:id="1904957">
      <w:bodyDiv w:val="1"/>
      <w:marLeft w:val="0"/>
      <w:marRight w:val="0"/>
      <w:marTop w:val="0"/>
      <w:marBottom w:val="0"/>
      <w:divBdr>
        <w:top w:val="none" w:sz="0" w:space="0" w:color="auto"/>
        <w:left w:val="none" w:sz="0" w:space="0" w:color="auto"/>
        <w:bottom w:val="none" w:sz="0" w:space="0" w:color="auto"/>
        <w:right w:val="none" w:sz="0" w:space="0" w:color="auto"/>
      </w:divBdr>
      <w:divsChild>
        <w:div w:id="87390747">
          <w:marLeft w:val="0"/>
          <w:marRight w:val="0"/>
          <w:marTop w:val="0"/>
          <w:marBottom w:val="0"/>
          <w:divBdr>
            <w:top w:val="none" w:sz="0" w:space="0" w:color="auto"/>
            <w:left w:val="none" w:sz="0" w:space="0" w:color="auto"/>
            <w:bottom w:val="none" w:sz="0" w:space="0" w:color="auto"/>
            <w:right w:val="none" w:sz="0" w:space="0" w:color="auto"/>
          </w:divBdr>
        </w:div>
      </w:divsChild>
    </w:div>
    <w:div w:id="529800892">
      <w:bodyDiv w:val="1"/>
      <w:marLeft w:val="0"/>
      <w:marRight w:val="0"/>
      <w:marTop w:val="0"/>
      <w:marBottom w:val="0"/>
      <w:divBdr>
        <w:top w:val="none" w:sz="0" w:space="0" w:color="auto"/>
        <w:left w:val="none" w:sz="0" w:space="0" w:color="auto"/>
        <w:bottom w:val="none" w:sz="0" w:space="0" w:color="auto"/>
        <w:right w:val="none" w:sz="0" w:space="0" w:color="auto"/>
      </w:divBdr>
    </w:div>
    <w:div w:id="1586188591">
      <w:bodyDiv w:val="1"/>
      <w:marLeft w:val="0"/>
      <w:marRight w:val="0"/>
      <w:marTop w:val="0"/>
      <w:marBottom w:val="0"/>
      <w:divBdr>
        <w:top w:val="none" w:sz="0" w:space="0" w:color="auto"/>
        <w:left w:val="none" w:sz="0" w:space="0" w:color="auto"/>
        <w:bottom w:val="none" w:sz="0" w:space="0" w:color="auto"/>
        <w:right w:val="none" w:sz="0" w:space="0" w:color="auto"/>
      </w:divBdr>
      <w:divsChild>
        <w:div w:id="249583513">
          <w:marLeft w:val="0"/>
          <w:marRight w:val="0"/>
          <w:marTop w:val="0"/>
          <w:marBottom w:val="0"/>
          <w:divBdr>
            <w:top w:val="none" w:sz="0" w:space="0" w:color="auto"/>
            <w:left w:val="none" w:sz="0" w:space="0" w:color="auto"/>
            <w:bottom w:val="none" w:sz="0" w:space="0" w:color="auto"/>
            <w:right w:val="none" w:sz="0" w:space="0" w:color="auto"/>
          </w:divBdr>
        </w:div>
        <w:div w:id="841091861">
          <w:marLeft w:val="0"/>
          <w:marRight w:val="0"/>
          <w:marTop w:val="0"/>
          <w:marBottom w:val="0"/>
          <w:divBdr>
            <w:top w:val="none" w:sz="0" w:space="0" w:color="auto"/>
            <w:left w:val="none" w:sz="0" w:space="0" w:color="auto"/>
            <w:bottom w:val="none" w:sz="0" w:space="0" w:color="auto"/>
            <w:right w:val="none" w:sz="0" w:space="0" w:color="auto"/>
          </w:divBdr>
        </w:div>
        <w:div w:id="1012414355">
          <w:marLeft w:val="0"/>
          <w:marRight w:val="0"/>
          <w:marTop w:val="0"/>
          <w:marBottom w:val="0"/>
          <w:divBdr>
            <w:top w:val="none" w:sz="0" w:space="0" w:color="auto"/>
            <w:left w:val="none" w:sz="0" w:space="0" w:color="auto"/>
            <w:bottom w:val="none" w:sz="0" w:space="0" w:color="auto"/>
            <w:right w:val="none" w:sz="0" w:space="0" w:color="auto"/>
          </w:divBdr>
        </w:div>
        <w:div w:id="1289779231">
          <w:marLeft w:val="0"/>
          <w:marRight w:val="0"/>
          <w:marTop w:val="0"/>
          <w:marBottom w:val="0"/>
          <w:divBdr>
            <w:top w:val="none" w:sz="0" w:space="0" w:color="auto"/>
            <w:left w:val="none" w:sz="0" w:space="0" w:color="auto"/>
            <w:bottom w:val="none" w:sz="0" w:space="0" w:color="auto"/>
            <w:right w:val="none" w:sz="0" w:space="0" w:color="auto"/>
          </w:divBdr>
          <w:divsChild>
            <w:div w:id="527449685">
              <w:marLeft w:val="0"/>
              <w:marRight w:val="0"/>
              <w:marTop w:val="0"/>
              <w:marBottom w:val="0"/>
              <w:divBdr>
                <w:top w:val="none" w:sz="0" w:space="0" w:color="auto"/>
                <w:left w:val="none" w:sz="0" w:space="0" w:color="auto"/>
                <w:bottom w:val="none" w:sz="0" w:space="0" w:color="auto"/>
                <w:right w:val="none" w:sz="0" w:space="0" w:color="auto"/>
              </w:divBdr>
              <w:divsChild>
                <w:div w:id="589505887">
                  <w:marLeft w:val="0"/>
                  <w:marRight w:val="0"/>
                  <w:marTop w:val="0"/>
                  <w:marBottom w:val="0"/>
                  <w:divBdr>
                    <w:top w:val="none" w:sz="0" w:space="0" w:color="auto"/>
                    <w:left w:val="none" w:sz="0" w:space="0" w:color="auto"/>
                    <w:bottom w:val="none" w:sz="0" w:space="0" w:color="auto"/>
                    <w:right w:val="none" w:sz="0" w:space="0" w:color="auto"/>
                  </w:divBdr>
                </w:div>
                <w:div w:id="1289821083">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ibrarysearch.uwtsd.ac.uk/discovery/fulldisplay?docid=cdi_proquest_journals_2529811020&amp;context=PC&amp;vid=44WHELF_UWTSD:44WHELF_UWTSD_VU1&amp;lang=en&amp;search_scope=MyInst_and_CI&amp;adaptor=Primo%20Central&amp;tab=Everything&amp;query=any%2Ccontains%2CNHS%20funding&amp;facet=searchcreationdate%2Cinclude%2C2019%7C%2C%7C2024&amp;offset=0" TargetMode="External"/><Relationship Id="rId5" Type="http://schemas.openxmlformats.org/officeDocument/2006/relationships/hyperlink" Target="https://www.rcn.org.uk/news-and-events/news/uk-pay-justice-now-government-must-enhance-nursing-salaries-to-combat-nhs-staffing-crisis-2302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C97FF-6C4D-4E85-BA8F-BD36DB5A1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5</Pages>
  <Words>1492</Words>
  <Characters>8506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Bintou Jarra (1804994)</dc:creator>
  <cp:keywords/>
  <dc:description/>
  <cp:lastModifiedBy>binetjar@gmail.com</cp:lastModifiedBy>
  <cp:revision>525</cp:revision>
  <dcterms:created xsi:type="dcterms:W3CDTF">2024-03-02T18:34:00Z</dcterms:created>
  <dcterms:modified xsi:type="dcterms:W3CDTF">2024-03-15T00:05:00Z</dcterms:modified>
</cp:coreProperties>
</file>