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EAA7A7" w14:textId="4CE757D3" w:rsidR="00C324FD" w:rsidRDefault="00C324FD">
      <w:r>
        <w:t>Sam Archer’s Blood Test Kiosk Questionnaire</w:t>
      </w:r>
    </w:p>
    <w:p w14:paraId="3120E3B5" w14:textId="159DAD8F" w:rsidR="00C324FD" w:rsidRDefault="00C324FD">
      <w:r>
        <w:rPr>
          <w:noProof/>
        </w:rPr>
        <w:drawing>
          <wp:inline distT="0" distB="0" distL="0" distR="0" wp14:anchorId="6D658763" wp14:editId="4B52FA46">
            <wp:extent cx="5334000" cy="348725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51129" cy="349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7FC99" w14:textId="58146D25" w:rsidR="00420C66" w:rsidRDefault="00420C66">
      <w:r>
        <w:t>The user interface was easy to navigate, and I fully understood direction and the flow of the system</w:t>
      </w:r>
      <w:r w:rsidRPr="00C324FD">
        <w:rPr>
          <w:noProof/>
        </w:rPr>
        <w:drawing>
          <wp:inline distT="0" distB="0" distL="0" distR="0" wp14:anchorId="432E1042" wp14:editId="59328FD6">
            <wp:extent cx="5276850" cy="23145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r="894" b="49241"/>
                    <a:stretch/>
                  </pic:blipFill>
                  <pic:spPr bwMode="auto">
                    <a:xfrm>
                      <a:off x="0" y="0"/>
                      <a:ext cx="5289622" cy="23201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76294C" w14:textId="0E63E14D" w:rsidR="00420C66" w:rsidRDefault="00420C66">
      <w:r>
        <w:t>Consistency throughout the interface design, was good I can see that you have used certain design principles here.</w:t>
      </w:r>
    </w:p>
    <w:p w14:paraId="694A4BDE" w14:textId="22AC0C12" w:rsidR="00C324FD" w:rsidRDefault="00C324FD">
      <w:r w:rsidRPr="00C324FD">
        <w:rPr>
          <w:noProof/>
        </w:rPr>
        <w:lastRenderedPageBreak/>
        <w:drawing>
          <wp:inline distT="0" distB="0" distL="0" distR="0" wp14:anchorId="3EB1A670" wp14:editId="1B44BE29">
            <wp:extent cx="5333972" cy="2273935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-179" t="50132" r="-1"/>
                    <a:stretch/>
                  </pic:blipFill>
                  <pic:spPr bwMode="auto">
                    <a:xfrm>
                      <a:off x="0" y="0"/>
                      <a:ext cx="5334000" cy="22739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57CA08" w14:textId="0D7600F2" w:rsidR="00420C66" w:rsidRDefault="00420C66">
      <w:r>
        <w:t>The responsiveness of the interface overall was good, some loading times for the blood test took longer than expected, however it did not affect the overall performance of the system.</w:t>
      </w:r>
    </w:p>
    <w:p w14:paraId="088A514C" w14:textId="20A377AE" w:rsidR="00C324FD" w:rsidRDefault="00420C66">
      <w:r>
        <w:rPr>
          <w:noProof/>
        </w:rPr>
        <w:drawing>
          <wp:inline distT="0" distB="0" distL="0" distR="0" wp14:anchorId="3A3301D6" wp14:editId="44E82E20">
            <wp:extent cx="5731510" cy="1615440"/>
            <wp:effectExtent l="0" t="0" r="254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5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1F5D4" w14:textId="77777777" w:rsidR="00420C66" w:rsidRDefault="00420C66"/>
    <w:sectPr w:rsidR="00420C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4FD"/>
    <w:rsid w:val="003E72A0"/>
    <w:rsid w:val="00420C66"/>
    <w:rsid w:val="004407B6"/>
    <w:rsid w:val="00C3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65D87"/>
  <w15:chartTrackingRefBased/>
  <w15:docId w15:val="{AFA97061-6A1C-4A96-B827-68443F440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67</Words>
  <Characters>385</Characters>
  <Application>Microsoft Office Word</Application>
  <DocSecurity>0</DocSecurity>
  <Lines>3</Lines>
  <Paragraphs>1</Paragraphs>
  <ScaleCrop>false</ScaleCrop>
  <Company/>
  <LinksUpToDate>false</LinksUpToDate>
  <CharactersWithSpaces>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Smith</dc:creator>
  <cp:keywords/>
  <dc:description/>
  <cp:lastModifiedBy>Edward Smith</cp:lastModifiedBy>
  <cp:revision>2</cp:revision>
  <dcterms:created xsi:type="dcterms:W3CDTF">2021-03-26T23:56:00Z</dcterms:created>
  <dcterms:modified xsi:type="dcterms:W3CDTF">2021-03-26T23:56:00Z</dcterms:modified>
</cp:coreProperties>
</file>