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383115" w14:textId="3477C788" w:rsidR="00BD04B9" w:rsidRDefault="00BD04B9" w:rsidP="00BD04B9">
      <w:pPr>
        <w:spacing w:after="0" w:line="240" w:lineRule="auto"/>
        <w:textAlignment w:val="baseline"/>
        <w:rPr>
          <w:rFonts w:ascii="Arial" w:eastAsia="Times New Roman" w:hAnsi="Arial" w:cs="Arial"/>
          <w:sz w:val="40"/>
          <w:szCs w:val="40"/>
          <w:lang w:eastAsia="en-GB"/>
        </w:rPr>
      </w:pPr>
      <w:r w:rsidRPr="00BD04B9">
        <w:rPr>
          <w:rFonts w:ascii="Arial" w:eastAsia="Times New Roman" w:hAnsi="Arial" w:cs="Arial"/>
          <w:b/>
          <w:bCs/>
          <w:caps/>
          <w:sz w:val="40"/>
          <w:szCs w:val="40"/>
          <w:lang w:eastAsia="en-GB"/>
        </w:rPr>
        <w:t>     STUDENT FEEDBACK FORM</w:t>
      </w:r>
      <w:r w:rsidRPr="00BD04B9">
        <w:rPr>
          <w:rFonts w:ascii="Arial" w:eastAsia="Times New Roman" w:hAnsi="Arial" w:cs="Arial"/>
          <w:sz w:val="40"/>
          <w:szCs w:val="40"/>
          <w:lang w:eastAsia="en-GB"/>
        </w:rPr>
        <w:t> </w:t>
      </w:r>
    </w:p>
    <w:p w14:paraId="0C195433" w14:textId="77777777" w:rsidR="00EF76C7" w:rsidRDefault="00EF76C7" w:rsidP="00EF76C7">
      <w:pPr>
        <w:spacing w:after="0" w:line="240" w:lineRule="auto"/>
        <w:jc w:val="both"/>
        <w:textAlignment w:val="baseline"/>
        <w:rPr>
          <w:rFonts w:ascii="Arial" w:eastAsia="Times New Roman" w:hAnsi="Arial" w:cs="Arial"/>
          <w:sz w:val="20"/>
          <w:szCs w:val="20"/>
          <w:lang w:eastAsia="en-GB"/>
        </w:rPr>
      </w:pPr>
    </w:p>
    <w:p w14:paraId="7A6B9863" w14:textId="0CC2112B" w:rsidR="00EF76C7" w:rsidRPr="00BD04B9" w:rsidRDefault="00EF76C7" w:rsidP="00EF76C7">
      <w:pPr>
        <w:spacing w:after="0" w:line="240" w:lineRule="auto"/>
        <w:jc w:val="both"/>
        <w:textAlignment w:val="baseline"/>
        <w:rPr>
          <w:rFonts w:ascii="Segoe UI" w:eastAsia="Times New Roman" w:hAnsi="Segoe UI" w:cs="Segoe UI"/>
          <w:sz w:val="18"/>
          <w:szCs w:val="18"/>
          <w:lang w:eastAsia="en-GB"/>
        </w:rPr>
      </w:pPr>
      <w:r w:rsidRPr="00BD04B9">
        <w:rPr>
          <w:rFonts w:ascii="Arial" w:eastAsia="Times New Roman" w:hAnsi="Arial" w:cs="Arial"/>
          <w:sz w:val="20"/>
          <w:szCs w:val="20"/>
          <w:lang w:eastAsia="en-GB"/>
        </w:rPr>
        <w:t>This section details the </w:t>
      </w:r>
      <w:r w:rsidRPr="00BD04B9">
        <w:rPr>
          <w:rFonts w:ascii="Arial" w:eastAsia="Times New Roman" w:hAnsi="Arial" w:cs="Arial"/>
          <w:i/>
          <w:iCs/>
          <w:sz w:val="20"/>
          <w:szCs w:val="20"/>
          <w:lang w:eastAsia="en-GB"/>
        </w:rPr>
        <w:t>extent</w:t>
      </w:r>
      <w:r w:rsidRPr="00BD04B9">
        <w:rPr>
          <w:rFonts w:ascii="Arial" w:eastAsia="Times New Roman" w:hAnsi="Arial" w:cs="Arial"/>
          <w:sz w:val="20"/>
          <w:szCs w:val="20"/>
          <w:lang w:eastAsia="en-GB"/>
        </w:rPr>
        <w: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722E6F2A" w14:textId="77777777" w:rsidR="00EF76C7" w:rsidRPr="00BD04B9" w:rsidRDefault="00EF76C7" w:rsidP="00BD04B9">
      <w:pPr>
        <w:spacing w:after="0" w:line="240" w:lineRule="auto"/>
        <w:textAlignment w:val="baseline"/>
        <w:rPr>
          <w:rFonts w:ascii="Segoe UI" w:eastAsia="Times New Roman" w:hAnsi="Segoe UI" w:cs="Segoe UI"/>
          <w:sz w:val="18"/>
          <w:szCs w:val="18"/>
          <w:lang w:eastAsia="en-GB"/>
        </w:rPr>
      </w:pPr>
    </w:p>
    <w:p w14:paraId="44BFD323" w14:textId="77777777" w:rsidR="00BD04B9" w:rsidRPr="00BD04B9" w:rsidRDefault="00BD04B9" w:rsidP="00BD04B9">
      <w:pPr>
        <w:spacing w:after="0" w:line="240" w:lineRule="auto"/>
        <w:textAlignment w:val="baseline"/>
        <w:rPr>
          <w:rFonts w:ascii="Segoe UI" w:eastAsia="Times New Roman" w:hAnsi="Segoe UI" w:cs="Segoe UI"/>
          <w:sz w:val="18"/>
          <w:szCs w:val="18"/>
          <w:lang w:eastAsia="en-GB"/>
        </w:rPr>
      </w:pPr>
      <w:r w:rsidRPr="00BD04B9">
        <w:rPr>
          <w:rFonts w:ascii="Arial" w:eastAsia="Times New Roman" w:hAnsi="Arial" w:cs="Arial"/>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861"/>
        <w:gridCol w:w="1951"/>
        <w:gridCol w:w="961"/>
        <w:gridCol w:w="633"/>
        <w:gridCol w:w="1032"/>
      </w:tblGrid>
      <w:tr w:rsidR="00BD04B9" w:rsidRPr="00BD04B9" w14:paraId="7A31A2C5" w14:textId="77777777" w:rsidTr="00BD04B9">
        <w:trPr>
          <w:trHeight w:val="1080"/>
        </w:trPr>
        <w:tc>
          <w:tcPr>
            <w:tcW w:w="8100" w:type="dxa"/>
            <w:gridSpan w:val="2"/>
            <w:tcBorders>
              <w:top w:val="single" w:sz="6" w:space="0" w:color="auto"/>
              <w:left w:val="single" w:sz="6" w:space="0" w:color="auto"/>
              <w:bottom w:val="nil"/>
              <w:right w:val="single" w:sz="6" w:space="0" w:color="auto"/>
            </w:tcBorders>
            <w:shd w:val="clear" w:color="auto" w:fill="BFBFBF"/>
            <w:vAlign w:val="center"/>
            <w:hideMark/>
          </w:tcPr>
          <w:p w14:paraId="0E13BDC2"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b/>
                <w:bCs/>
                <w:lang w:eastAsia="en-GB"/>
              </w:rPr>
              <w:t>Generic Assessment Criteria </w:t>
            </w:r>
            <w:r w:rsidRPr="00BD04B9">
              <w:rPr>
                <w:rFonts w:ascii="Arial" w:eastAsia="Times New Roman" w:hAnsi="Arial" w:cs="Arial"/>
                <w:lang w:eastAsia="en-GB"/>
              </w:rPr>
              <w:t> </w:t>
            </w:r>
          </w:p>
        </w:tc>
        <w:tc>
          <w:tcPr>
            <w:tcW w:w="795" w:type="dxa"/>
            <w:tcBorders>
              <w:top w:val="single" w:sz="6" w:space="0" w:color="auto"/>
              <w:left w:val="single" w:sz="6" w:space="0" w:color="auto"/>
              <w:bottom w:val="nil"/>
              <w:right w:val="single" w:sz="6" w:space="0" w:color="auto"/>
            </w:tcBorders>
            <w:shd w:val="clear" w:color="auto" w:fill="BFBFBF"/>
            <w:hideMark/>
          </w:tcPr>
          <w:p w14:paraId="26637F5D" w14:textId="77777777" w:rsidR="00BD04B9" w:rsidRPr="00BD04B9" w:rsidRDefault="00BD04B9" w:rsidP="00BD04B9">
            <w:pPr>
              <w:spacing w:after="0" w:line="240" w:lineRule="auto"/>
              <w:ind w:left="30" w:right="105"/>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b/>
                <w:bCs/>
                <w:sz w:val="18"/>
                <w:szCs w:val="18"/>
                <w:lang w:eastAsia="en-GB"/>
              </w:rPr>
              <w:t>Marks available</w:t>
            </w:r>
            <w:r w:rsidRPr="00BD04B9">
              <w:rPr>
                <w:rFonts w:ascii="Arial" w:eastAsia="Times New Roman" w:hAnsi="Arial" w:cs="Arial"/>
                <w:sz w:val="18"/>
                <w:szCs w:val="18"/>
                <w:lang w:eastAsia="en-GB"/>
              </w:rPr>
              <w:t> </w:t>
            </w:r>
          </w:p>
        </w:tc>
        <w:tc>
          <w:tcPr>
            <w:tcW w:w="79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219DBFD" w14:textId="77777777" w:rsidR="00BD04B9" w:rsidRPr="00BD04B9" w:rsidRDefault="00BD04B9" w:rsidP="00BD04B9">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b/>
                <w:bCs/>
                <w:sz w:val="18"/>
                <w:szCs w:val="18"/>
                <w:lang w:eastAsia="en-GB"/>
              </w:rPr>
              <w:t>Marks </w:t>
            </w:r>
            <w:r w:rsidRPr="00BD04B9">
              <w:rPr>
                <w:rFonts w:ascii="Arial" w:eastAsia="Times New Roman" w:hAnsi="Arial" w:cs="Arial"/>
                <w:sz w:val="18"/>
                <w:szCs w:val="18"/>
                <w:lang w:eastAsia="en-GB"/>
              </w:rPr>
              <w:t> </w:t>
            </w:r>
          </w:p>
          <w:p w14:paraId="45196482" w14:textId="77777777" w:rsidR="00BD04B9" w:rsidRPr="00BD04B9" w:rsidRDefault="00BD04B9" w:rsidP="00BD04B9">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b/>
                <w:bCs/>
                <w:sz w:val="18"/>
                <w:szCs w:val="18"/>
                <w:lang w:eastAsia="en-GB"/>
              </w:rPr>
              <w:t>awarded</w:t>
            </w:r>
            <w:r w:rsidRPr="00BD04B9">
              <w:rPr>
                <w:rFonts w:ascii="Arial" w:eastAsia="Times New Roman" w:hAnsi="Arial" w:cs="Arial"/>
                <w:sz w:val="18"/>
                <w:szCs w:val="18"/>
                <w:lang w:eastAsia="en-GB"/>
              </w:rPr>
              <w:t> </w:t>
            </w:r>
          </w:p>
        </w:tc>
      </w:tr>
      <w:tr w:rsidR="00BD04B9" w:rsidRPr="00BD04B9" w14:paraId="7516A201" w14:textId="77777777" w:rsidTr="00BD04B9">
        <w:trPr>
          <w:trHeight w:val="480"/>
        </w:trPr>
        <w:tc>
          <w:tcPr>
            <w:tcW w:w="8100" w:type="dxa"/>
            <w:gridSpan w:val="2"/>
            <w:tcBorders>
              <w:top w:val="single" w:sz="6" w:space="0" w:color="auto"/>
              <w:left w:val="single" w:sz="6" w:space="0" w:color="auto"/>
              <w:bottom w:val="nil"/>
              <w:right w:val="single" w:sz="6" w:space="0" w:color="auto"/>
            </w:tcBorders>
            <w:shd w:val="clear" w:color="auto" w:fill="D9D9D9"/>
            <w:hideMark/>
          </w:tcPr>
          <w:p w14:paraId="5D3E4DB6"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b/>
                <w:bCs/>
                <w:sz w:val="20"/>
                <w:szCs w:val="20"/>
                <w:lang w:eastAsia="en-GB"/>
              </w:rPr>
              <w:t>1. Engagement with Literature Skills</w:t>
            </w:r>
            <w:r w:rsidRPr="00BD04B9">
              <w:rPr>
                <w:rFonts w:ascii="Arial" w:eastAsia="Times New Roman" w:hAnsi="Arial" w:cs="Arial"/>
                <w:sz w:val="20"/>
                <w:szCs w:val="20"/>
                <w:lang w:eastAsia="en-GB"/>
              </w:rPr>
              <w:t> </w:t>
            </w:r>
          </w:p>
          <w:p w14:paraId="3A38198E"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D9D9D9"/>
            <w:hideMark/>
          </w:tcPr>
          <w:p w14:paraId="15393FA5" w14:textId="5BCFB905"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r w:rsidR="00EF76C7">
              <w:rPr>
                <w:rFonts w:ascii="Arial" w:eastAsia="Times New Roman" w:hAnsi="Arial" w:cs="Arial"/>
                <w:sz w:val="32"/>
                <w:szCs w:val="32"/>
                <w:lang w:eastAsia="en-GB"/>
              </w:rPr>
              <w:t>20</w:t>
            </w:r>
          </w:p>
        </w:tc>
        <w:tc>
          <w:tcPr>
            <w:tcW w:w="79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504B555D"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r>
      <w:tr w:rsidR="00BD04B9" w:rsidRPr="00BD04B9" w14:paraId="5B5491F9" w14:textId="77777777" w:rsidTr="00BD04B9">
        <w:trPr>
          <w:trHeight w:val="480"/>
        </w:trPr>
        <w:tc>
          <w:tcPr>
            <w:tcW w:w="8100"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0051FCAC"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64571325"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7B866947"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6E81B42A"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auto"/>
            <w:hideMark/>
          </w:tcPr>
          <w:p w14:paraId="00E99457"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c>
          <w:tcPr>
            <w:tcW w:w="795"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1BEC826F"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r>
      <w:tr w:rsidR="00BD04B9" w:rsidRPr="00BD04B9" w14:paraId="7FF6E1D4" w14:textId="77777777" w:rsidTr="00BD04B9">
        <w:trPr>
          <w:trHeight w:val="1005"/>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670E4E5"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c>
          <w:tcPr>
            <w:tcW w:w="795" w:type="dxa"/>
            <w:tcBorders>
              <w:top w:val="nil"/>
              <w:left w:val="single" w:sz="6" w:space="0" w:color="auto"/>
              <w:bottom w:val="single" w:sz="6" w:space="0" w:color="auto"/>
              <w:right w:val="single" w:sz="6" w:space="0" w:color="auto"/>
            </w:tcBorders>
            <w:shd w:val="clear" w:color="auto" w:fill="auto"/>
            <w:hideMark/>
          </w:tcPr>
          <w:p w14:paraId="440A08D9" w14:textId="6BF87A85"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00236A3"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r>
      <w:tr w:rsidR="00BD04B9" w:rsidRPr="00BD04B9" w14:paraId="3CC75E31" w14:textId="77777777" w:rsidTr="00BD04B9">
        <w:trPr>
          <w:trHeight w:val="480"/>
        </w:trPr>
        <w:tc>
          <w:tcPr>
            <w:tcW w:w="8100" w:type="dxa"/>
            <w:gridSpan w:val="2"/>
            <w:tcBorders>
              <w:top w:val="single" w:sz="6" w:space="0" w:color="auto"/>
              <w:left w:val="single" w:sz="6" w:space="0" w:color="auto"/>
              <w:bottom w:val="nil"/>
              <w:right w:val="single" w:sz="6" w:space="0" w:color="auto"/>
            </w:tcBorders>
            <w:shd w:val="clear" w:color="auto" w:fill="D9D9D9"/>
            <w:hideMark/>
          </w:tcPr>
          <w:p w14:paraId="3D428152"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b/>
                <w:bCs/>
                <w:sz w:val="20"/>
                <w:szCs w:val="20"/>
                <w:lang w:eastAsia="en-GB"/>
              </w:rPr>
              <w:t>2. Knowledge and Understanding Skills</w:t>
            </w:r>
            <w:r w:rsidRPr="00BD04B9">
              <w:rPr>
                <w:rFonts w:ascii="Arial" w:eastAsia="Times New Roman" w:hAnsi="Arial" w:cs="Arial"/>
                <w:sz w:val="20"/>
                <w:szCs w:val="20"/>
                <w:lang w:eastAsia="en-GB"/>
              </w:rPr>
              <w:t> </w:t>
            </w:r>
          </w:p>
          <w:p w14:paraId="3B67F1A5"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D9D9D9"/>
            <w:hideMark/>
          </w:tcPr>
          <w:p w14:paraId="1DAE0C07" w14:textId="11097C7A"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r w:rsidR="00EF76C7">
              <w:rPr>
                <w:rFonts w:ascii="Arial" w:eastAsia="Times New Roman" w:hAnsi="Arial" w:cs="Arial"/>
                <w:sz w:val="32"/>
                <w:szCs w:val="32"/>
                <w:lang w:eastAsia="en-GB"/>
              </w:rPr>
              <w:t>20</w:t>
            </w:r>
          </w:p>
        </w:tc>
        <w:tc>
          <w:tcPr>
            <w:tcW w:w="79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39102E27"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r>
      <w:tr w:rsidR="00BD04B9" w:rsidRPr="00BD04B9" w14:paraId="3AF190BD" w14:textId="77777777" w:rsidTr="00BD04B9">
        <w:trPr>
          <w:trHeight w:val="480"/>
        </w:trPr>
        <w:tc>
          <w:tcPr>
            <w:tcW w:w="8100"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47755757"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7BA480C4"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70ECC913"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46EAD111"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auto"/>
            <w:hideMark/>
          </w:tcPr>
          <w:p w14:paraId="39635A0F"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c>
          <w:tcPr>
            <w:tcW w:w="795"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3382C5F8"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r>
      <w:tr w:rsidR="00BD04B9" w:rsidRPr="00BD04B9" w14:paraId="7CABF227" w14:textId="77777777" w:rsidTr="00BD04B9">
        <w:trPr>
          <w:trHeight w:val="105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04A6DBD"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c>
          <w:tcPr>
            <w:tcW w:w="795" w:type="dxa"/>
            <w:tcBorders>
              <w:top w:val="nil"/>
              <w:left w:val="single" w:sz="6" w:space="0" w:color="auto"/>
              <w:bottom w:val="single" w:sz="6" w:space="0" w:color="auto"/>
              <w:right w:val="single" w:sz="6" w:space="0" w:color="auto"/>
            </w:tcBorders>
            <w:shd w:val="clear" w:color="auto" w:fill="auto"/>
            <w:hideMark/>
          </w:tcPr>
          <w:p w14:paraId="2260C5A7" w14:textId="1E99E3C0"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8B50E9"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r>
      <w:tr w:rsidR="00BD04B9" w:rsidRPr="00BD04B9" w14:paraId="5725CC5D" w14:textId="77777777" w:rsidTr="00BD04B9">
        <w:trPr>
          <w:trHeight w:val="480"/>
        </w:trPr>
        <w:tc>
          <w:tcPr>
            <w:tcW w:w="8100" w:type="dxa"/>
            <w:gridSpan w:val="2"/>
            <w:tcBorders>
              <w:top w:val="single" w:sz="6" w:space="0" w:color="auto"/>
              <w:left w:val="single" w:sz="6" w:space="0" w:color="auto"/>
              <w:bottom w:val="nil"/>
              <w:right w:val="single" w:sz="6" w:space="0" w:color="auto"/>
            </w:tcBorders>
            <w:shd w:val="clear" w:color="auto" w:fill="D9D9D9"/>
            <w:hideMark/>
          </w:tcPr>
          <w:p w14:paraId="6B75B794"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b/>
                <w:bCs/>
                <w:sz w:val="20"/>
                <w:szCs w:val="20"/>
                <w:lang w:eastAsia="en-GB"/>
              </w:rPr>
              <w:t>3. Cognitive and Intellectual Skills</w:t>
            </w:r>
            <w:r w:rsidRPr="00BD04B9">
              <w:rPr>
                <w:rFonts w:ascii="Arial" w:eastAsia="Times New Roman" w:hAnsi="Arial" w:cs="Arial"/>
                <w:sz w:val="20"/>
                <w:szCs w:val="20"/>
                <w:lang w:eastAsia="en-GB"/>
              </w:rPr>
              <w:t> </w:t>
            </w:r>
          </w:p>
          <w:p w14:paraId="1E109AE2"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D9D9D9"/>
            <w:hideMark/>
          </w:tcPr>
          <w:p w14:paraId="7E129C26" w14:textId="16610B51"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r w:rsidR="00EF76C7">
              <w:rPr>
                <w:rFonts w:ascii="Arial" w:eastAsia="Times New Roman" w:hAnsi="Arial" w:cs="Arial"/>
                <w:sz w:val="32"/>
                <w:szCs w:val="32"/>
                <w:lang w:eastAsia="en-GB"/>
              </w:rPr>
              <w:t>40</w:t>
            </w:r>
          </w:p>
        </w:tc>
        <w:tc>
          <w:tcPr>
            <w:tcW w:w="79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2AFD6C05"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r>
      <w:tr w:rsidR="00BD04B9" w:rsidRPr="00BD04B9" w14:paraId="7BA8339C" w14:textId="77777777" w:rsidTr="00BD04B9">
        <w:trPr>
          <w:trHeight w:val="480"/>
        </w:trPr>
        <w:tc>
          <w:tcPr>
            <w:tcW w:w="8100"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601DEFBD"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77830B56"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7956CEBC"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1246031A"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auto"/>
            <w:hideMark/>
          </w:tcPr>
          <w:p w14:paraId="22F1B937"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c>
          <w:tcPr>
            <w:tcW w:w="795"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2E5B325F"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r>
      <w:tr w:rsidR="00BD04B9" w:rsidRPr="00BD04B9" w14:paraId="0808E952" w14:textId="77777777" w:rsidTr="00BD04B9">
        <w:trPr>
          <w:trHeight w:val="1035"/>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ED0E459"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c>
          <w:tcPr>
            <w:tcW w:w="795" w:type="dxa"/>
            <w:tcBorders>
              <w:top w:val="nil"/>
              <w:left w:val="single" w:sz="6" w:space="0" w:color="auto"/>
              <w:bottom w:val="single" w:sz="6" w:space="0" w:color="auto"/>
              <w:right w:val="single" w:sz="6" w:space="0" w:color="auto"/>
            </w:tcBorders>
            <w:shd w:val="clear" w:color="auto" w:fill="auto"/>
            <w:hideMark/>
          </w:tcPr>
          <w:p w14:paraId="2ED53420" w14:textId="217293A6"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43D8AF6"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r>
      <w:tr w:rsidR="00BD04B9" w:rsidRPr="00BD04B9" w14:paraId="31F827F5" w14:textId="77777777" w:rsidTr="00BD04B9">
        <w:trPr>
          <w:trHeight w:val="480"/>
        </w:trPr>
        <w:tc>
          <w:tcPr>
            <w:tcW w:w="8100" w:type="dxa"/>
            <w:gridSpan w:val="2"/>
            <w:tcBorders>
              <w:top w:val="single" w:sz="6" w:space="0" w:color="auto"/>
              <w:left w:val="single" w:sz="6" w:space="0" w:color="auto"/>
              <w:bottom w:val="nil"/>
              <w:right w:val="single" w:sz="6" w:space="0" w:color="auto"/>
            </w:tcBorders>
            <w:shd w:val="clear" w:color="auto" w:fill="D9D9D9"/>
            <w:hideMark/>
          </w:tcPr>
          <w:p w14:paraId="58EB9C1F"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b/>
                <w:bCs/>
                <w:sz w:val="20"/>
                <w:szCs w:val="20"/>
                <w:lang w:eastAsia="en-GB"/>
              </w:rPr>
              <w:t>4. Practical Application Skills</w:t>
            </w:r>
            <w:r w:rsidRPr="00BD04B9">
              <w:rPr>
                <w:rFonts w:ascii="Arial" w:eastAsia="Times New Roman" w:hAnsi="Arial" w:cs="Arial"/>
                <w:sz w:val="20"/>
                <w:szCs w:val="20"/>
                <w:lang w:eastAsia="en-GB"/>
              </w:rPr>
              <w:t> </w:t>
            </w:r>
          </w:p>
          <w:p w14:paraId="61D126FA"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D9D9D9"/>
            <w:hideMark/>
          </w:tcPr>
          <w:p w14:paraId="2FD13D3B" w14:textId="10DF1E5C" w:rsidR="00BD04B9" w:rsidRPr="00BD04B9" w:rsidRDefault="00EF76C7" w:rsidP="00BD04B9">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10</w:t>
            </w:r>
            <w:r w:rsidR="00BD04B9" w:rsidRPr="00BD04B9">
              <w:rPr>
                <w:rFonts w:ascii="Arial" w:eastAsia="Times New Roman" w:hAnsi="Arial" w:cs="Arial"/>
                <w:sz w:val="32"/>
                <w:szCs w:val="32"/>
                <w:lang w:eastAsia="en-GB"/>
              </w:rPr>
              <w:t> </w:t>
            </w:r>
          </w:p>
        </w:tc>
        <w:tc>
          <w:tcPr>
            <w:tcW w:w="79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0926D64E"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r>
      <w:tr w:rsidR="00BD04B9" w:rsidRPr="00BD04B9" w14:paraId="48BF9E2A" w14:textId="77777777" w:rsidTr="00BD04B9">
        <w:trPr>
          <w:trHeight w:val="480"/>
        </w:trPr>
        <w:tc>
          <w:tcPr>
            <w:tcW w:w="8100"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1821AFA2"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5F5B9438"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5752154A"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030795C6"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auto"/>
            <w:hideMark/>
          </w:tcPr>
          <w:p w14:paraId="550970E5"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c>
          <w:tcPr>
            <w:tcW w:w="795"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663CE239"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r>
      <w:tr w:rsidR="00BD04B9" w:rsidRPr="00BD04B9" w14:paraId="353AD895" w14:textId="77777777" w:rsidTr="00BD04B9">
        <w:trPr>
          <w:trHeight w:val="135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A239BF4"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c>
          <w:tcPr>
            <w:tcW w:w="795" w:type="dxa"/>
            <w:tcBorders>
              <w:top w:val="nil"/>
              <w:left w:val="single" w:sz="6" w:space="0" w:color="auto"/>
              <w:bottom w:val="single" w:sz="6" w:space="0" w:color="auto"/>
              <w:right w:val="single" w:sz="6" w:space="0" w:color="auto"/>
            </w:tcBorders>
            <w:shd w:val="clear" w:color="auto" w:fill="auto"/>
            <w:hideMark/>
          </w:tcPr>
          <w:p w14:paraId="4322D2A8" w14:textId="3BA20DB4"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9F849FB"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r>
      <w:tr w:rsidR="00BD04B9" w:rsidRPr="00BD04B9" w14:paraId="032E0FD1" w14:textId="77777777" w:rsidTr="00BD04B9">
        <w:trPr>
          <w:trHeight w:val="480"/>
        </w:trPr>
        <w:tc>
          <w:tcPr>
            <w:tcW w:w="8100" w:type="dxa"/>
            <w:gridSpan w:val="2"/>
            <w:tcBorders>
              <w:top w:val="single" w:sz="6" w:space="0" w:color="auto"/>
              <w:left w:val="single" w:sz="6" w:space="0" w:color="auto"/>
              <w:bottom w:val="nil"/>
              <w:right w:val="single" w:sz="6" w:space="0" w:color="auto"/>
            </w:tcBorders>
            <w:shd w:val="clear" w:color="auto" w:fill="D9D9D9"/>
            <w:hideMark/>
          </w:tcPr>
          <w:p w14:paraId="2D93A106"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b/>
                <w:bCs/>
                <w:sz w:val="20"/>
                <w:szCs w:val="20"/>
                <w:lang w:eastAsia="en-GB"/>
              </w:rPr>
              <w:t>5. Transferable Skills for Life and Professional Practice</w:t>
            </w:r>
            <w:r w:rsidRPr="00BD04B9">
              <w:rPr>
                <w:rFonts w:ascii="Arial" w:eastAsia="Times New Roman" w:hAnsi="Arial" w:cs="Arial"/>
                <w:sz w:val="20"/>
                <w:szCs w:val="20"/>
                <w:lang w:eastAsia="en-GB"/>
              </w:rPr>
              <w:t> </w:t>
            </w:r>
          </w:p>
          <w:p w14:paraId="1395354E"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D9D9D9"/>
            <w:hideMark/>
          </w:tcPr>
          <w:p w14:paraId="5E2AA7CF" w14:textId="08EB79AC" w:rsidR="00BD04B9" w:rsidRPr="00BD04B9" w:rsidRDefault="00EF76C7" w:rsidP="00BD04B9">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10</w:t>
            </w:r>
            <w:r w:rsidR="00BD04B9" w:rsidRPr="00BD04B9">
              <w:rPr>
                <w:rFonts w:ascii="Arial" w:eastAsia="Times New Roman" w:hAnsi="Arial" w:cs="Arial"/>
                <w:sz w:val="32"/>
                <w:szCs w:val="32"/>
                <w:lang w:eastAsia="en-GB"/>
              </w:rPr>
              <w:t> </w:t>
            </w:r>
          </w:p>
        </w:tc>
        <w:tc>
          <w:tcPr>
            <w:tcW w:w="79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25748C10"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r>
      <w:tr w:rsidR="00BD04B9" w:rsidRPr="00BD04B9" w14:paraId="0AAFC3BA" w14:textId="77777777" w:rsidTr="00BD04B9">
        <w:trPr>
          <w:trHeight w:val="480"/>
        </w:trPr>
        <w:tc>
          <w:tcPr>
            <w:tcW w:w="8100"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19217BC7"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34963346"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0139D4D5"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p w14:paraId="22A69F09"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auto"/>
            <w:hideMark/>
          </w:tcPr>
          <w:p w14:paraId="6D2FE3D3"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c>
          <w:tcPr>
            <w:tcW w:w="795"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61440CE6"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r>
      <w:tr w:rsidR="00BD04B9" w:rsidRPr="00BD04B9" w14:paraId="16DF351E" w14:textId="77777777" w:rsidTr="00BD04B9">
        <w:trPr>
          <w:trHeight w:val="48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3F466D4"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c>
          <w:tcPr>
            <w:tcW w:w="795" w:type="dxa"/>
            <w:tcBorders>
              <w:top w:val="nil"/>
              <w:left w:val="single" w:sz="6" w:space="0" w:color="auto"/>
              <w:bottom w:val="single" w:sz="6" w:space="0" w:color="auto"/>
              <w:right w:val="single" w:sz="6" w:space="0" w:color="auto"/>
            </w:tcBorders>
            <w:shd w:val="clear" w:color="auto" w:fill="auto"/>
            <w:hideMark/>
          </w:tcPr>
          <w:p w14:paraId="22198598" w14:textId="4EBD4083"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32"/>
                <w:szCs w:val="32"/>
                <w:lang w:eastAsia="en-GB"/>
              </w:rPr>
              <w:t>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826E2FF"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r>
      <w:tr w:rsidR="00BD04B9" w:rsidRPr="00BD04B9" w14:paraId="401488B2" w14:textId="77777777" w:rsidTr="00BD04B9">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0C0589A2"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b/>
                <w:bCs/>
                <w:lang w:eastAsia="en-GB"/>
              </w:rPr>
              <w:t>Assessment Mark </w:t>
            </w:r>
            <w:r w:rsidRPr="00BD04B9">
              <w:rPr>
                <w:rFonts w:ascii="Arial" w:eastAsia="Times New Roman" w:hAnsi="Arial" w:cs="Arial"/>
                <w:lang w:eastAsia="en-GB"/>
              </w:rPr>
              <w:t>(</w:t>
            </w:r>
            <w:r w:rsidRPr="00BD04B9">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 </w:t>
            </w:r>
          </w:p>
        </w:tc>
        <w:tc>
          <w:tcPr>
            <w:tcW w:w="3540" w:type="dxa"/>
            <w:gridSpan w:val="3"/>
            <w:tcBorders>
              <w:top w:val="single" w:sz="6" w:space="0" w:color="auto"/>
              <w:left w:val="single" w:sz="6" w:space="0" w:color="auto"/>
              <w:bottom w:val="single" w:sz="6" w:space="0" w:color="auto"/>
              <w:right w:val="single" w:sz="6" w:space="0" w:color="auto"/>
            </w:tcBorders>
            <w:shd w:val="clear" w:color="auto" w:fill="auto"/>
            <w:vAlign w:val="bottom"/>
            <w:hideMark/>
          </w:tcPr>
          <w:p w14:paraId="4B7DB523"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b/>
                <w:bCs/>
                <w:sz w:val="16"/>
                <w:szCs w:val="16"/>
                <w:lang w:eastAsia="en-GB"/>
              </w:rPr>
              <w:t>Late Submission Penalties (tick if appropriate)</w:t>
            </w:r>
            <w:r w:rsidRPr="00BD04B9">
              <w:rPr>
                <w:rFonts w:ascii="Arial" w:eastAsia="Times New Roman" w:hAnsi="Arial" w:cs="Arial"/>
                <w:sz w:val="16"/>
                <w:szCs w:val="16"/>
                <w:lang w:eastAsia="en-GB"/>
              </w:rPr>
              <w:t> </w:t>
            </w:r>
          </w:p>
        </w:tc>
        <w:tc>
          <w:tcPr>
            <w:tcW w:w="105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09ADCC7" w14:textId="77777777" w:rsidR="00BD04B9" w:rsidRPr="00BD04B9" w:rsidRDefault="00BD04B9" w:rsidP="00BD04B9">
            <w:pPr>
              <w:spacing w:after="0" w:line="240" w:lineRule="auto"/>
              <w:jc w:val="right"/>
              <w:textAlignment w:val="baseline"/>
              <w:rPr>
                <w:rFonts w:ascii="Times New Roman" w:eastAsia="Times New Roman" w:hAnsi="Times New Roman" w:cs="Times New Roman"/>
                <w:sz w:val="24"/>
                <w:szCs w:val="24"/>
                <w:lang w:eastAsia="en-GB"/>
              </w:rPr>
            </w:pPr>
            <w:r w:rsidRPr="00BD04B9">
              <w:rPr>
                <w:rFonts w:ascii="Arial" w:eastAsia="Times New Roman" w:hAnsi="Arial" w:cs="Arial"/>
                <w:b/>
                <w:bCs/>
                <w:sz w:val="20"/>
                <w:szCs w:val="20"/>
                <w:lang w:eastAsia="en-GB"/>
              </w:rPr>
              <w:t>%</w:t>
            </w:r>
            <w:r w:rsidRPr="00BD04B9">
              <w:rPr>
                <w:rFonts w:ascii="Arial" w:eastAsia="Times New Roman" w:hAnsi="Arial" w:cs="Arial"/>
                <w:sz w:val="20"/>
                <w:szCs w:val="20"/>
                <w:lang w:eastAsia="en-GB"/>
              </w:rPr>
              <w:t> </w:t>
            </w:r>
          </w:p>
        </w:tc>
      </w:tr>
      <w:tr w:rsidR="00BD04B9" w:rsidRPr="00BD04B9" w14:paraId="053E57A7" w14:textId="77777777" w:rsidTr="00BD04B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ECCFCA9"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c>
          <w:tcPr>
            <w:tcW w:w="2895"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4905E418"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6"/>
                <w:szCs w:val="16"/>
                <w:lang w:eastAsia="en-GB"/>
              </w:rPr>
              <w:t>Up to 1 week late (</w:t>
            </w:r>
            <w:r w:rsidRPr="00BD04B9">
              <w:rPr>
                <w:rFonts w:ascii="Arial" w:eastAsia="Times New Roman" w:hAnsi="Arial" w:cs="Arial"/>
                <w:sz w:val="12"/>
                <w:szCs w:val="12"/>
                <w:lang w:eastAsia="en-GB"/>
              </w:rPr>
              <w:t>40% Max)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20C3A93"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2"/>
                <w:szCs w:val="1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A2FC251"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r>
      <w:tr w:rsidR="00BD04B9" w:rsidRPr="00BD04B9" w14:paraId="064E4ABA" w14:textId="77777777" w:rsidTr="00BD04B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3B54AF4"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c>
          <w:tcPr>
            <w:tcW w:w="2895"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1D094FB4" w14:textId="77777777" w:rsidR="00BD04B9" w:rsidRPr="00BD04B9" w:rsidRDefault="00BD04B9" w:rsidP="00BD04B9">
            <w:pPr>
              <w:spacing w:after="0" w:line="240" w:lineRule="auto"/>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6"/>
                <w:szCs w:val="16"/>
                <w:lang w:eastAsia="en-GB"/>
              </w:rPr>
              <w:t>Over 1 week late (</w:t>
            </w:r>
            <w:r w:rsidRPr="00BD04B9">
              <w:rPr>
                <w:rFonts w:ascii="Arial" w:eastAsia="Times New Roman" w:hAnsi="Arial" w:cs="Arial"/>
                <w:sz w:val="12"/>
                <w:szCs w:val="12"/>
                <w:lang w:eastAsia="en-GB"/>
              </w:rPr>
              <w:t>0%)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94376CC" w14:textId="77777777" w:rsidR="00BD04B9" w:rsidRPr="00BD04B9" w:rsidRDefault="00BD04B9" w:rsidP="00BD04B9">
            <w:pPr>
              <w:spacing w:after="0" w:line="240" w:lineRule="auto"/>
              <w:jc w:val="center"/>
              <w:textAlignment w:val="baseline"/>
              <w:rPr>
                <w:rFonts w:ascii="Times New Roman" w:eastAsia="Times New Roman" w:hAnsi="Times New Roman" w:cs="Times New Roman"/>
                <w:sz w:val="24"/>
                <w:szCs w:val="24"/>
                <w:lang w:eastAsia="en-GB"/>
              </w:rPr>
            </w:pPr>
            <w:r w:rsidRPr="00BD04B9">
              <w:rPr>
                <w:rFonts w:ascii="Arial" w:eastAsia="Times New Roman" w:hAnsi="Arial" w:cs="Arial"/>
                <w:sz w:val="12"/>
                <w:szCs w:val="1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C3131BE" w14:textId="77777777" w:rsidR="00BD04B9" w:rsidRPr="00BD04B9" w:rsidRDefault="00BD04B9" w:rsidP="00BD04B9">
            <w:pPr>
              <w:spacing w:after="0" w:line="240" w:lineRule="auto"/>
              <w:rPr>
                <w:rFonts w:ascii="Times New Roman" w:eastAsia="Times New Roman" w:hAnsi="Times New Roman" w:cs="Times New Roman"/>
                <w:sz w:val="24"/>
                <w:szCs w:val="24"/>
                <w:lang w:eastAsia="en-GB"/>
              </w:rPr>
            </w:pPr>
          </w:p>
        </w:tc>
      </w:tr>
    </w:tbl>
    <w:p w14:paraId="7129EB7B" w14:textId="77777777" w:rsidR="000F4126" w:rsidRDefault="000F4126" w:rsidP="000F4126">
      <w:pPr>
        <w:jc w:val="both"/>
        <w:rPr>
          <w:rFonts w:ascii="Arial" w:hAnsi="Arial" w:cs="Arial"/>
        </w:rPr>
      </w:pPr>
    </w:p>
    <w:p w14:paraId="452BE145" w14:textId="77777777" w:rsidR="000F4126" w:rsidRDefault="000F4126" w:rsidP="000F4126">
      <w:pPr>
        <w:rPr>
          <w:rFonts w:ascii="Arial" w:hAnsi="Arial" w:cs="Arial"/>
          <w:sz w:val="20"/>
          <w:szCs w:val="20"/>
          <w:lang w:eastAsia="en-GB"/>
        </w:rPr>
      </w:pPr>
    </w:p>
    <w:p w14:paraId="7638BB5E" w14:textId="77777777" w:rsidR="00EF76C7" w:rsidRDefault="00EF76C7" w:rsidP="000F4126">
      <w:pPr>
        <w:rPr>
          <w:rFonts w:ascii="Arial" w:hAnsi="Arial" w:cs="Arial"/>
          <w:sz w:val="20"/>
          <w:szCs w:val="20"/>
          <w:lang w:eastAsia="en-GB"/>
        </w:rPr>
      </w:pPr>
    </w:p>
    <w:p w14:paraId="43D8DF41" w14:textId="3F6DE6B6" w:rsidR="00EF76C7" w:rsidRDefault="00EF76C7" w:rsidP="000F4126">
      <w:pPr>
        <w:rPr>
          <w:rFonts w:ascii="Arial" w:hAnsi="Arial" w:cs="Arial"/>
          <w:b/>
        </w:rPr>
        <w:sectPr w:rsidR="00EF76C7">
          <w:pgSz w:w="11894" w:h="16834"/>
          <w:pgMar w:top="720" w:right="720" w:bottom="720" w:left="720" w:header="706" w:footer="454" w:gutter="0"/>
          <w:paperSrc w:first="1" w:other="1"/>
          <w:cols w:space="720"/>
        </w:sectPr>
      </w:pPr>
    </w:p>
    <w:p w14:paraId="75EFC787" w14:textId="3D6B276B" w:rsidR="2EDE5A40" w:rsidRPr="003F4E3E" w:rsidRDefault="2EDE5A40" w:rsidP="00662B14">
      <w:pPr>
        <w:jc w:val="center"/>
        <w:rPr>
          <w:rFonts w:ascii="Times New Roman" w:hAnsi="Times New Roman" w:cs="Times New Roman"/>
          <w:sz w:val="28"/>
          <w:szCs w:val="28"/>
        </w:rPr>
      </w:pPr>
      <w:r w:rsidRPr="003F4E3E">
        <w:rPr>
          <w:rFonts w:ascii="Times New Roman" w:hAnsi="Times New Roman" w:cs="Times New Roman"/>
          <w:sz w:val="28"/>
          <w:szCs w:val="28"/>
        </w:rPr>
        <w:lastRenderedPageBreak/>
        <w:t xml:space="preserve">Depression </w:t>
      </w:r>
      <w:r w:rsidR="460D0DD8" w:rsidRPr="003F4E3E">
        <w:rPr>
          <w:rFonts w:ascii="Times New Roman" w:hAnsi="Times New Roman" w:cs="Times New Roman"/>
          <w:sz w:val="28"/>
          <w:szCs w:val="28"/>
        </w:rPr>
        <w:t xml:space="preserve">and injury in the </w:t>
      </w:r>
      <w:r w:rsidR="557B2434" w:rsidRPr="003F4E3E">
        <w:rPr>
          <w:rFonts w:ascii="Times New Roman" w:hAnsi="Times New Roman" w:cs="Times New Roman"/>
          <w:sz w:val="28"/>
          <w:szCs w:val="28"/>
        </w:rPr>
        <w:t>high-performance</w:t>
      </w:r>
      <w:r w:rsidR="460D0DD8" w:rsidRPr="003F4E3E">
        <w:rPr>
          <w:rFonts w:ascii="Times New Roman" w:hAnsi="Times New Roman" w:cs="Times New Roman"/>
          <w:sz w:val="28"/>
          <w:szCs w:val="28"/>
        </w:rPr>
        <w:t xml:space="preserve"> athlete: </w:t>
      </w:r>
      <w:r w:rsidR="7012C4DA" w:rsidRPr="003F4E3E">
        <w:rPr>
          <w:rFonts w:ascii="Times New Roman" w:hAnsi="Times New Roman" w:cs="Times New Roman"/>
          <w:sz w:val="28"/>
          <w:szCs w:val="28"/>
        </w:rPr>
        <w:t>A s</w:t>
      </w:r>
      <w:r w:rsidR="460D0DD8" w:rsidRPr="003F4E3E">
        <w:rPr>
          <w:rFonts w:ascii="Times New Roman" w:hAnsi="Times New Roman" w:cs="Times New Roman"/>
          <w:sz w:val="28"/>
          <w:szCs w:val="28"/>
        </w:rPr>
        <w:t>ystematic review</w:t>
      </w:r>
    </w:p>
    <w:p w14:paraId="1036BEDC" w14:textId="77777777" w:rsidR="00662B14" w:rsidRDefault="00662B14" w:rsidP="5FBCD103">
      <w:pPr>
        <w:rPr>
          <w:rFonts w:ascii="Times New Roman" w:hAnsi="Times New Roman" w:cs="Times New Roman"/>
          <w:sz w:val="28"/>
          <w:szCs w:val="28"/>
        </w:rPr>
      </w:pPr>
    </w:p>
    <w:p w14:paraId="0FF34B83" w14:textId="1DF662BD" w:rsidR="003F4E3E" w:rsidRPr="003F4E3E" w:rsidRDefault="003F4E3E" w:rsidP="5FBCD103">
      <w:pPr>
        <w:rPr>
          <w:rFonts w:ascii="Times New Roman" w:hAnsi="Times New Roman" w:cs="Times New Roman"/>
          <w:sz w:val="28"/>
          <w:szCs w:val="28"/>
        </w:rPr>
      </w:pPr>
      <w:r w:rsidRPr="003F4E3E">
        <w:rPr>
          <w:rFonts w:ascii="Times New Roman" w:hAnsi="Times New Roman" w:cs="Times New Roman"/>
          <w:sz w:val="28"/>
          <w:szCs w:val="28"/>
        </w:rPr>
        <w:t xml:space="preserve">Abstract </w:t>
      </w:r>
    </w:p>
    <w:p w14:paraId="0A681753" w14:textId="7E927A82" w:rsidR="0094539B" w:rsidRDefault="00881631" w:rsidP="0094539B">
      <w:pPr>
        <w:spacing w:line="360" w:lineRule="auto"/>
        <w:rPr>
          <w:rFonts w:ascii="Times New Roman" w:eastAsia="Times New Roman" w:hAnsi="Times New Roman" w:cs="Times New Roman"/>
          <w:sz w:val="24"/>
          <w:szCs w:val="24"/>
        </w:rPr>
      </w:pPr>
      <w:r w:rsidRPr="00881631">
        <w:rPr>
          <w:rFonts w:ascii="Times New Roman" w:hAnsi="Times New Roman" w:cs="Times New Roman"/>
          <w:sz w:val="24"/>
          <w:szCs w:val="24"/>
        </w:rPr>
        <w:t>Depression</w:t>
      </w:r>
      <w:r>
        <w:rPr>
          <w:rFonts w:ascii="Times New Roman" w:eastAsia="Times New Roman" w:hAnsi="Times New Roman" w:cs="Times New Roman"/>
          <w:sz w:val="28"/>
          <w:szCs w:val="28"/>
        </w:rPr>
        <w:t xml:space="preserve"> </w:t>
      </w:r>
      <w:r w:rsidR="004005B7" w:rsidRPr="004005B7">
        <w:rPr>
          <w:rFonts w:ascii="Times New Roman" w:eastAsia="Times New Roman" w:hAnsi="Times New Roman" w:cs="Times New Roman"/>
          <w:sz w:val="24"/>
          <w:szCs w:val="24"/>
        </w:rPr>
        <w:t>rates within</w:t>
      </w:r>
      <w:r w:rsidR="004005B7">
        <w:rPr>
          <w:rFonts w:ascii="Times New Roman" w:eastAsia="Times New Roman" w:hAnsi="Times New Roman" w:cs="Times New Roman"/>
          <w:sz w:val="24"/>
          <w:szCs w:val="24"/>
        </w:rPr>
        <w:t xml:space="preserve"> high performance athletes are increasing and </w:t>
      </w:r>
      <w:r w:rsidR="000B751A">
        <w:rPr>
          <w:rFonts w:ascii="Times New Roman" w:eastAsia="Times New Roman" w:hAnsi="Times New Roman" w:cs="Times New Roman"/>
          <w:sz w:val="24"/>
          <w:szCs w:val="24"/>
        </w:rPr>
        <w:t>the prevalence of mild or severe depressive symptoms</w:t>
      </w:r>
      <w:r w:rsidR="00B01635">
        <w:rPr>
          <w:rFonts w:ascii="Times New Roman" w:eastAsia="Times New Roman" w:hAnsi="Times New Roman" w:cs="Times New Roman"/>
          <w:sz w:val="24"/>
          <w:szCs w:val="24"/>
        </w:rPr>
        <w:t xml:space="preserve"> at this high level needs to be highlighted. </w:t>
      </w:r>
      <w:r w:rsidR="00C94BB9">
        <w:rPr>
          <w:rFonts w:ascii="Times New Roman" w:eastAsia="Times New Roman" w:hAnsi="Times New Roman" w:cs="Times New Roman"/>
          <w:sz w:val="24"/>
          <w:szCs w:val="24"/>
        </w:rPr>
        <w:t xml:space="preserve">The review </w:t>
      </w:r>
      <w:r w:rsidR="006C3BFB">
        <w:rPr>
          <w:rFonts w:ascii="Times New Roman" w:eastAsia="Times New Roman" w:hAnsi="Times New Roman" w:cs="Times New Roman"/>
          <w:sz w:val="24"/>
          <w:szCs w:val="24"/>
        </w:rPr>
        <w:t xml:space="preserve">appraises the </w:t>
      </w:r>
      <w:r w:rsidR="006A5058">
        <w:rPr>
          <w:rFonts w:ascii="Times New Roman" w:eastAsia="Times New Roman" w:hAnsi="Times New Roman" w:cs="Times New Roman"/>
          <w:sz w:val="24"/>
          <w:szCs w:val="24"/>
        </w:rPr>
        <w:t>literature in relation to mental health specifically depression of elite level athletes</w:t>
      </w:r>
      <w:r w:rsidR="00231B56">
        <w:rPr>
          <w:rFonts w:ascii="Times New Roman" w:eastAsia="Times New Roman" w:hAnsi="Times New Roman" w:cs="Times New Roman"/>
          <w:sz w:val="24"/>
          <w:szCs w:val="24"/>
        </w:rPr>
        <w:t xml:space="preserve">, </w:t>
      </w:r>
      <w:r w:rsidR="00DA1A09">
        <w:rPr>
          <w:rFonts w:ascii="Times New Roman" w:eastAsia="Times New Roman" w:hAnsi="Times New Roman" w:cs="Times New Roman"/>
          <w:sz w:val="24"/>
          <w:szCs w:val="24"/>
        </w:rPr>
        <w:t xml:space="preserve">including </w:t>
      </w:r>
      <w:r w:rsidR="00103A7A">
        <w:rPr>
          <w:rFonts w:ascii="Times New Roman" w:eastAsia="Times New Roman" w:hAnsi="Times New Roman" w:cs="Times New Roman"/>
          <w:sz w:val="24"/>
          <w:szCs w:val="24"/>
        </w:rPr>
        <w:t xml:space="preserve">prevalence rates and using studies which have utilised validated measures such as </w:t>
      </w:r>
      <w:r w:rsidR="0094539B">
        <w:rPr>
          <w:rFonts w:ascii="Times New Roman" w:eastAsia="Times New Roman" w:hAnsi="Times New Roman" w:cs="Times New Roman"/>
          <w:sz w:val="24"/>
          <w:szCs w:val="24"/>
        </w:rPr>
        <w:t>t</w:t>
      </w:r>
      <w:r w:rsidR="0094539B" w:rsidRPr="409E5013">
        <w:rPr>
          <w:rFonts w:ascii="Times New Roman" w:eastAsia="Times New Roman" w:hAnsi="Times New Roman" w:cs="Times New Roman"/>
          <w:sz w:val="24"/>
          <w:szCs w:val="24"/>
        </w:rPr>
        <w:t>he 12-item general health questionnaire, GHQ-12, Beck-Depression Inventory, BDI 2, and Centre for epidemiological studies depression scale CES-D</w:t>
      </w:r>
      <w:r w:rsidR="00286C01">
        <w:rPr>
          <w:rFonts w:ascii="Times New Roman" w:eastAsia="Times New Roman" w:hAnsi="Times New Roman" w:cs="Times New Roman"/>
          <w:sz w:val="24"/>
          <w:szCs w:val="24"/>
        </w:rPr>
        <w:t>. A system</w:t>
      </w:r>
      <w:r w:rsidR="00500DB1">
        <w:rPr>
          <w:rFonts w:ascii="Times New Roman" w:eastAsia="Times New Roman" w:hAnsi="Times New Roman" w:cs="Times New Roman"/>
          <w:sz w:val="24"/>
          <w:szCs w:val="24"/>
        </w:rPr>
        <w:t>atic search of the</w:t>
      </w:r>
      <w:r w:rsidR="00CD726C">
        <w:rPr>
          <w:rFonts w:ascii="Times New Roman" w:eastAsia="Times New Roman" w:hAnsi="Times New Roman" w:cs="Times New Roman"/>
          <w:sz w:val="24"/>
          <w:szCs w:val="24"/>
        </w:rPr>
        <w:t xml:space="preserve"> databases</w:t>
      </w:r>
      <w:r w:rsidR="00500DB1">
        <w:rPr>
          <w:rFonts w:ascii="Times New Roman" w:eastAsia="Times New Roman" w:hAnsi="Times New Roman" w:cs="Times New Roman"/>
          <w:sz w:val="24"/>
          <w:szCs w:val="24"/>
        </w:rPr>
        <w:t xml:space="preserve"> </w:t>
      </w:r>
      <w:r w:rsidR="00500DB1" w:rsidRPr="7C13C4BD">
        <w:rPr>
          <w:rFonts w:ascii="Times New Roman" w:eastAsia="Times New Roman" w:hAnsi="Times New Roman" w:cs="Times New Roman"/>
          <w:sz w:val="24"/>
          <w:szCs w:val="24"/>
        </w:rPr>
        <w:t xml:space="preserve">Cochrane library, </w:t>
      </w:r>
      <w:proofErr w:type="spellStart"/>
      <w:r w:rsidR="00500DB1" w:rsidRPr="7C13C4BD">
        <w:rPr>
          <w:rFonts w:ascii="Times New Roman" w:eastAsia="Times New Roman" w:hAnsi="Times New Roman" w:cs="Times New Roman"/>
          <w:sz w:val="24"/>
          <w:szCs w:val="24"/>
        </w:rPr>
        <w:t>SPORTDiscus</w:t>
      </w:r>
      <w:proofErr w:type="spellEnd"/>
      <w:r w:rsidR="00500DB1" w:rsidRPr="7C13C4BD">
        <w:rPr>
          <w:rFonts w:ascii="Times New Roman" w:eastAsia="Times New Roman" w:hAnsi="Times New Roman" w:cs="Times New Roman"/>
          <w:sz w:val="24"/>
          <w:szCs w:val="24"/>
        </w:rPr>
        <w:t xml:space="preserve"> and Google scholar</w:t>
      </w:r>
      <w:r w:rsidR="00CD726C">
        <w:rPr>
          <w:rFonts w:ascii="Times New Roman" w:eastAsia="Times New Roman" w:hAnsi="Times New Roman" w:cs="Times New Roman"/>
          <w:sz w:val="24"/>
          <w:szCs w:val="24"/>
        </w:rPr>
        <w:t xml:space="preserve"> was conducted. The search retrieved </w:t>
      </w:r>
      <w:r w:rsidR="00A7417E">
        <w:rPr>
          <w:rFonts w:ascii="Times New Roman" w:eastAsia="Times New Roman" w:hAnsi="Times New Roman" w:cs="Times New Roman"/>
          <w:sz w:val="24"/>
          <w:szCs w:val="24"/>
        </w:rPr>
        <w:t>17</w:t>
      </w:r>
      <w:r w:rsidR="000354A5">
        <w:rPr>
          <w:rFonts w:ascii="Times New Roman" w:eastAsia="Times New Roman" w:hAnsi="Times New Roman" w:cs="Times New Roman"/>
          <w:sz w:val="24"/>
          <w:szCs w:val="24"/>
        </w:rPr>
        <w:t xml:space="preserve"> articles</w:t>
      </w:r>
      <w:r w:rsidR="00396E52">
        <w:rPr>
          <w:rFonts w:ascii="Times New Roman" w:eastAsia="Times New Roman" w:hAnsi="Times New Roman" w:cs="Times New Roman"/>
          <w:sz w:val="24"/>
          <w:szCs w:val="24"/>
        </w:rPr>
        <w:t xml:space="preserve"> where some additional </w:t>
      </w:r>
      <w:r w:rsidR="00A7417E">
        <w:rPr>
          <w:rFonts w:ascii="Times New Roman" w:eastAsia="Times New Roman" w:hAnsi="Times New Roman" w:cs="Times New Roman"/>
          <w:sz w:val="24"/>
          <w:szCs w:val="24"/>
        </w:rPr>
        <w:t xml:space="preserve">articles were hand searched and some removed but </w:t>
      </w:r>
      <w:r w:rsidR="000354A5" w:rsidRPr="00AD07E1">
        <w:rPr>
          <w:rFonts w:ascii="Times New Roman" w:eastAsia="Times New Roman" w:hAnsi="Times New Roman" w:cs="Times New Roman"/>
          <w:sz w:val="24"/>
          <w:szCs w:val="24"/>
        </w:rPr>
        <w:t>8 articles were</w:t>
      </w:r>
      <w:r w:rsidR="000354A5" w:rsidRPr="4595F11F">
        <w:rPr>
          <w:rFonts w:ascii="Times New Roman" w:eastAsia="Times New Roman" w:hAnsi="Times New Roman" w:cs="Times New Roman"/>
          <w:sz w:val="24"/>
          <w:szCs w:val="24"/>
        </w:rPr>
        <w:t xml:space="preserve"> included reporting 960 high performance athletes</w:t>
      </w:r>
      <w:r w:rsidR="000B2299">
        <w:rPr>
          <w:rFonts w:ascii="Times New Roman" w:eastAsia="Times New Roman" w:hAnsi="Times New Roman" w:cs="Times New Roman"/>
          <w:sz w:val="24"/>
          <w:szCs w:val="24"/>
        </w:rPr>
        <w:t xml:space="preserve">. </w:t>
      </w:r>
      <w:r w:rsidR="002B6179">
        <w:rPr>
          <w:rFonts w:ascii="Times New Roman" w:eastAsia="Times New Roman" w:hAnsi="Times New Roman" w:cs="Times New Roman"/>
          <w:sz w:val="24"/>
          <w:szCs w:val="24"/>
        </w:rPr>
        <w:t xml:space="preserve">The results show that </w:t>
      </w:r>
      <w:r w:rsidR="00867C36">
        <w:rPr>
          <w:rFonts w:ascii="Times New Roman" w:eastAsia="Times New Roman" w:hAnsi="Times New Roman" w:cs="Times New Roman"/>
          <w:sz w:val="24"/>
          <w:szCs w:val="24"/>
        </w:rPr>
        <w:t xml:space="preserve">high performance athletes </w:t>
      </w:r>
      <w:r w:rsidR="008C3588">
        <w:rPr>
          <w:rFonts w:ascii="Times New Roman" w:eastAsia="Times New Roman" w:hAnsi="Times New Roman" w:cs="Times New Roman"/>
          <w:sz w:val="24"/>
          <w:szCs w:val="24"/>
        </w:rPr>
        <w:t xml:space="preserve">experience a high prevalence of </w:t>
      </w:r>
      <w:r w:rsidR="00987B0D">
        <w:rPr>
          <w:rFonts w:ascii="Times New Roman" w:eastAsia="Times New Roman" w:hAnsi="Times New Roman" w:cs="Times New Roman"/>
          <w:sz w:val="24"/>
          <w:szCs w:val="24"/>
        </w:rPr>
        <w:t xml:space="preserve">mental </w:t>
      </w:r>
      <w:r w:rsidR="008C3588">
        <w:rPr>
          <w:rFonts w:ascii="Times New Roman" w:eastAsia="Times New Roman" w:hAnsi="Times New Roman" w:cs="Times New Roman"/>
          <w:sz w:val="24"/>
          <w:szCs w:val="24"/>
        </w:rPr>
        <w:t xml:space="preserve">health disorders specifically depressive related symptoms </w:t>
      </w:r>
      <w:r w:rsidR="00B84E3F">
        <w:rPr>
          <w:rFonts w:ascii="Times New Roman" w:eastAsia="Times New Roman" w:hAnsi="Times New Roman" w:cs="Times New Roman"/>
          <w:sz w:val="24"/>
          <w:szCs w:val="24"/>
        </w:rPr>
        <w:t>where it was observed that at least one athlete within a</w:t>
      </w:r>
      <w:r w:rsidR="009D5187">
        <w:rPr>
          <w:rFonts w:ascii="Times New Roman" w:eastAsia="Times New Roman" w:hAnsi="Times New Roman" w:cs="Times New Roman"/>
          <w:sz w:val="24"/>
          <w:szCs w:val="24"/>
        </w:rPr>
        <w:t xml:space="preserve">n </w:t>
      </w:r>
      <w:r w:rsidR="003E16BF">
        <w:rPr>
          <w:rFonts w:ascii="Times New Roman" w:eastAsia="Times New Roman" w:hAnsi="Times New Roman" w:cs="Times New Roman"/>
          <w:sz w:val="24"/>
          <w:szCs w:val="24"/>
        </w:rPr>
        <w:t>elite level team experiences depressive symptom</w:t>
      </w:r>
      <w:r w:rsidR="009D5187">
        <w:rPr>
          <w:rFonts w:ascii="Times New Roman" w:eastAsia="Times New Roman" w:hAnsi="Times New Roman" w:cs="Times New Roman"/>
          <w:sz w:val="24"/>
          <w:szCs w:val="24"/>
        </w:rPr>
        <w:t xml:space="preserve"> within a season. </w:t>
      </w:r>
      <w:r w:rsidR="003E16BF">
        <w:rPr>
          <w:rFonts w:ascii="Times New Roman" w:eastAsia="Times New Roman" w:hAnsi="Times New Roman" w:cs="Times New Roman"/>
          <w:sz w:val="24"/>
          <w:szCs w:val="24"/>
        </w:rPr>
        <w:t>This indicates</w:t>
      </w:r>
      <w:r w:rsidR="0025596B">
        <w:rPr>
          <w:rFonts w:ascii="Times New Roman" w:eastAsia="Times New Roman" w:hAnsi="Times New Roman" w:cs="Times New Roman"/>
          <w:sz w:val="24"/>
          <w:szCs w:val="24"/>
        </w:rPr>
        <w:t xml:space="preserve"> these high</w:t>
      </w:r>
      <w:r w:rsidR="00662B14">
        <w:rPr>
          <w:rFonts w:ascii="Times New Roman" w:eastAsia="Times New Roman" w:hAnsi="Times New Roman" w:cs="Times New Roman"/>
          <w:sz w:val="24"/>
          <w:szCs w:val="24"/>
        </w:rPr>
        <w:t>-</w:t>
      </w:r>
      <w:r w:rsidR="0025596B">
        <w:rPr>
          <w:rFonts w:ascii="Times New Roman" w:eastAsia="Times New Roman" w:hAnsi="Times New Roman" w:cs="Times New Roman"/>
          <w:sz w:val="24"/>
          <w:szCs w:val="24"/>
        </w:rPr>
        <w:t>performance athletes may not be living the dream which is what the general population</w:t>
      </w:r>
      <w:r w:rsidR="00624BA9">
        <w:rPr>
          <w:rFonts w:ascii="Times New Roman" w:eastAsia="Times New Roman" w:hAnsi="Times New Roman" w:cs="Times New Roman"/>
          <w:sz w:val="24"/>
          <w:szCs w:val="24"/>
        </w:rPr>
        <w:t xml:space="preserve">’s perception is, </w:t>
      </w:r>
      <w:r w:rsidR="00560F38">
        <w:rPr>
          <w:rFonts w:ascii="Times New Roman" w:eastAsia="Times New Roman" w:hAnsi="Times New Roman" w:cs="Times New Roman"/>
          <w:sz w:val="24"/>
          <w:szCs w:val="24"/>
        </w:rPr>
        <w:t xml:space="preserve">further detailed research needs to be conducted to prevent these individuals from </w:t>
      </w:r>
      <w:r w:rsidR="00F115F8">
        <w:rPr>
          <w:rFonts w:ascii="Times New Roman" w:eastAsia="Times New Roman" w:hAnsi="Times New Roman" w:cs="Times New Roman"/>
          <w:sz w:val="24"/>
          <w:szCs w:val="24"/>
        </w:rPr>
        <w:t xml:space="preserve">these symptoms or at least highlight </w:t>
      </w:r>
      <w:r w:rsidR="00662B14">
        <w:rPr>
          <w:rFonts w:ascii="Times New Roman" w:eastAsia="Times New Roman" w:hAnsi="Times New Roman" w:cs="Times New Roman"/>
          <w:sz w:val="24"/>
          <w:szCs w:val="24"/>
        </w:rPr>
        <w:t xml:space="preserve">the importance of discussing it with another individual. </w:t>
      </w:r>
      <w:r w:rsidR="003E16BF">
        <w:rPr>
          <w:rFonts w:ascii="Times New Roman" w:eastAsia="Times New Roman" w:hAnsi="Times New Roman" w:cs="Times New Roman"/>
          <w:sz w:val="24"/>
          <w:szCs w:val="24"/>
        </w:rPr>
        <w:t xml:space="preserve"> </w:t>
      </w:r>
      <w:r w:rsidR="00B84E3F">
        <w:rPr>
          <w:rFonts w:ascii="Times New Roman" w:eastAsia="Times New Roman" w:hAnsi="Times New Roman" w:cs="Times New Roman"/>
          <w:sz w:val="24"/>
          <w:szCs w:val="24"/>
        </w:rPr>
        <w:t xml:space="preserve"> </w:t>
      </w:r>
      <w:r w:rsidR="00CD726C">
        <w:rPr>
          <w:rFonts w:ascii="Times New Roman" w:eastAsia="Times New Roman" w:hAnsi="Times New Roman" w:cs="Times New Roman"/>
          <w:sz w:val="24"/>
          <w:szCs w:val="24"/>
        </w:rPr>
        <w:t xml:space="preserve"> </w:t>
      </w:r>
      <w:r w:rsidR="00500DB1">
        <w:rPr>
          <w:rFonts w:ascii="Times New Roman" w:eastAsia="Times New Roman" w:hAnsi="Times New Roman" w:cs="Times New Roman"/>
          <w:sz w:val="24"/>
          <w:szCs w:val="24"/>
        </w:rPr>
        <w:t xml:space="preserve"> </w:t>
      </w:r>
    </w:p>
    <w:p w14:paraId="2205BB0D" w14:textId="56539388" w:rsidR="003F4E3E" w:rsidRPr="00881631" w:rsidRDefault="003F4E3E" w:rsidP="00B01635">
      <w:pPr>
        <w:spacing w:line="360" w:lineRule="auto"/>
        <w:rPr>
          <w:rFonts w:ascii="Times New Roman" w:eastAsia="Times New Roman" w:hAnsi="Times New Roman" w:cs="Times New Roman"/>
          <w:sz w:val="28"/>
          <w:szCs w:val="28"/>
        </w:rPr>
      </w:pPr>
    </w:p>
    <w:p w14:paraId="07614D85" w14:textId="77777777" w:rsidR="003F4E3E" w:rsidRDefault="003F4E3E" w:rsidP="7C13C4BD">
      <w:pPr>
        <w:rPr>
          <w:rFonts w:ascii="Times New Roman" w:eastAsia="Times New Roman" w:hAnsi="Times New Roman" w:cs="Times New Roman"/>
          <w:sz w:val="28"/>
          <w:szCs w:val="28"/>
        </w:rPr>
      </w:pPr>
    </w:p>
    <w:p w14:paraId="62F6463C" w14:textId="77777777" w:rsidR="003F4E3E" w:rsidRDefault="003F4E3E" w:rsidP="7C13C4BD">
      <w:pPr>
        <w:rPr>
          <w:rFonts w:ascii="Times New Roman" w:eastAsia="Times New Roman" w:hAnsi="Times New Roman" w:cs="Times New Roman"/>
          <w:sz w:val="28"/>
          <w:szCs w:val="28"/>
        </w:rPr>
      </w:pPr>
    </w:p>
    <w:p w14:paraId="711D17F5" w14:textId="77777777" w:rsidR="003F4E3E" w:rsidRDefault="003F4E3E" w:rsidP="7C13C4BD">
      <w:pPr>
        <w:rPr>
          <w:rFonts w:ascii="Times New Roman" w:eastAsia="Times New Roman" w:hAnsi="Times New Roman" w:cs="Times New Roman"/>
          <w:sz w:val="28"/>
          <w:szCs w:val="28"/>
        </w:rPr>
      </w:pPr>
    </w:p>
    <w:p w14:paraId="50C9E572" w14:textId="77777777" w:rsidR="003F4E3E" w:rsidRDefault="003F4E3E" w:rsidP="7C13C4BD">
      <w:pPr>
        <w:rPr>
          <w:rFonts w:ascii="Times New Roman" w:eastAsia="Times New Roman" w:hAnsi="Times New Roman" w:cs="Times New Roman"/>
          <w:sz w:val="28"/>
          <w:szCs w:val="28"/>
        </w:rPr>
      </w:pPr>
    </w:p>
    <w:p w14:paraId="3E1A4E61" w14:textId="77777777" w:rsidR="003F4E3E" w:rsidRDefault="003F4E3E" w:rsidP="7C13C4BD">
      <w:pPr>
        <w:rPr>
          <w:rFonts w:ascii="Times New Roman" w:eastAsia="Times New Roman" w:hAnsi="Times New Roman" w:cs="Times New Roman"/>
          <w:sz w:val="28"/>
          <w:szCs w:val="28"/>
        </w:rPr>
      </w:pPr>
    </w:p>
    <w:p w14:paraId="6650B628" w14:textId="77777777" w:rsidR="003F4E3E" w:rsidRDefault="003F4E3E" w:rsidP="7C13C4BD">
      <w:pPr>
        <w:rPr>
          <w:rFonts w:ascii="Times New Roman" w:eastAsia="Times New Roman" w:hAnsi="Times New Roman" w:cs="Times New Roman"/>
          <w:sz w:val="28"/>
          <w:szCs w:val="28"/>
        </w:rPr>
      </w:pPr>
    </w:p>
    <w:p w14:paraId="19235814" w14:textId="560D6E0D" w:rsidR="003F4E3E" w:rsidRDefault="003F4E3E" w:rsidP="7C13C4BD">
      <w:pPr>
        <w:rPr>
          <w:rFonts w:ascii="Times New Roman" w:eastAsia="Times New Roman" w:hAnsi="Times New Roman" w:cs="Times New Roman"/>
          <w:sz w:val="28"/>
          <w:szCs w:val="28"/>
        </w:rPr>
      </w:pPr>
    </w:p>
    <w:p w14:paraId="5C43D8E4" w14:textId="77777777" w:rsidR="0074182B" w:rsidRDefault="0074182B" w:rsidP="7C13C4BD">
      <w:pPr>
        <w:rPr>
          <w:rFonts w:ascii="Times New Roman" w:eastAsia="Times New Roman" w:hAnsi="Times New Roman" w:cs="Times New Roman"/>
          <w:sz w:val="28"/>
          <w:szCs w:val="28"/>
        </w:rPr>
      </w:pPr>
    </w:p>
    <w:p w14:paraId="17006482" w14:textId="77777777" w:rsidR="003F4E3E" w:rsidRDefault="003F4E3E" w:rsidP="7C13C4BD">
      <w:pPr>
        <w:rPr>
          <w:rFonts w:ascii="Times New Roman" w:eastAsia="Times New Roman" w:hAnsi="Times New Roman" w:cs="Times New Roman"/>
          <w:sz w:val="28"/>
          <w:szCs w:val="28"/>
        </w:rPr>
      </w:pPr>
    </w:p>
    <w:p w14:paraId="04170401" w14:textId="1EC57B99" w:rsidR="3BE421DF" w:rsidRPr="008D11DC" w:rsidRDefault="3BE421DF" w:rsidP="7C13C4BD">
      <w:pPr>
        <w:rPr>
          <w:rFonts w:ascii="Times New Roman" w:eastAsia="Times New Roman" w:hAnsi="Times New Roman" w:cs="Times New Roman"/>
          <w:sz w:val="28"/>
          <w:szCs w:val="28"/>
        </w:rPr>
      </w:pPr>
      <w:r w:rsidRPr="008D11DC">
        <w:rPr>
          <w:rFonts w:ascii="Times New Roman" w:eastAsia="Times New Roman" w:hAnsi="Times New Roman" w:cs="Times New Roman"/>
          <w:sz w:val="28"/>
          <w:szCs w:val="28"/>
        </w:rPr>
        <w:lastRenderedPageBreak/>
        <w:t>Intro</w:t>
      </w:r>
      <w:r w:rsidR="008D11DC" w:rsidRPr="008D11DC">
        <w:rPr>
          <w:rFonts w:ascii="Times New Roman" w:eastAsia="Times New Roman" w:hAnsi="Times New Roman" w:cs="Times New Roman"/>
          <w:sz w:val="28"/>
          <w:szCs w:val="28"/>
        </w:rPr>
        <w:t>duction</w:t>
      </w:r>
      <w:r w:rsidRPr="008D11DC">
        <w:rPr>
          <w:rFonts w:ascii="Times New Roman" w:eastAsia="Times New Roman" w:hAnsi="Times New Roman" w:cs="Times New Roman"/>
          <w:sz w:val="28"/>
          <w:szCs w:val="28"/>
        </w:rPr>
        <w:t xml:space="preserve"> </w:t>
      </w:r>
    </w:p>
    <w:p w14:paraId="0D20FEC2" w14:textId="65A0AD06" w:rsidR="6E196FDC" w:rsidRDefault="6E196FDC" w:rsidP="7C13C4BD">
      <w:pPr>
        <w:spacing w:line="360" w:lineRule="auto"/>
        <w:rPr>
          <w:rFonts w:ascii="Times New Roman" w:eastAsia="Times New Roman" w:hAnsi="Times New Roman" w:cs="Times New Roman"/>
          <w:sz w:val="24"/>
          <w:szCs w:val="24"/>
        </w:rPr>
      </w:pPr>
      <w:r w:rsidRPr="409E5013">
        <w:rPr>
          <w:rFonts w:ascii="Times New Roman" w:eastAsia="Times New Roman" w:hAnsi="Times New Roman" w:cs="Times New Roman"/>
          <w:sz w:val="24"/>
          <w:szCs w:val="24"/>
        </w:rPr>
        <w:t xml:space="preserve">Depression affects around 6.7% of </w:t>
      </w:r>
      <w:r w:rsidR="3C3CCE10" w:rsidRPr="409E5013">
        <w:rPr>
          <w:rFonts w:ascii="Times New Roman" w:eastAsia="Times New Roman" w:hAnsi="Times New Roman" w:cs="Times New Roman"/>
          <w:sz w:val="24"/>
          <w:szCs w:val="24"/>
        </w:rPr>
        <w:t>adult's</w:t>
      </w:r>
      <w:r w:rsidRPr="409E5013">
        <w:rPr>
          <w:rFonts w:ascii="Times New Roman" w:eastAsia="Times New Roman" w:hAnsi="Times New Roman" w:cs="Times New Roman"/>
          <w:sz w:val="24"/>
          <w:szCs w:val="24"/>
        </w:rPr>
        <w:t xml:space="preserve"> population in a year (</w:t>
      </w:r>
      <w:r w:rsidR="7D4E727D" w:rsidRPr="409E5013">
        <w:rPr>
          <w:rFonts w:ascii="Times New Roman" w:eastAsia="Times New Roman" w:hAnsi="Times New Roman" w:cs="Times New Roman"/>
          <w:sz w:val="24"/>
          <w:szCs w:val="24"/>
        </w:rPr>
        <w:t xml:space="preserve">Jensen </w:t>
      </w:r>
      <w:r w:rsidR="7D4E727D" w:rsidRPr="409E5013">
        <w:rPr>
          <w:rFonts w:ascii="Times New Roman" w:eastAsia="Times New Roman" w:hAnsi="Times New Roman" w:cs="Times New Roman"/>
          <w:i/>
          <w:iCs/>
          <w:sz w:val="24"/>
          <w:szCs w:val="24"/>
        </w:rPr>
        <w:t>et al</w:t>
      </w:r>
      <w:r w:rsidR="7D4E727D" w:rsidRPr="409E5013">
        <w:rPr>
          <w:rFonts w:ascii="Times New Roman" w:eastAsia="Times New Roman" w:hAnsi="Times New Roman" w:cs="Times New Roman"/>
          <w:sz w:val="24"/>
          <w:szCs w:val="24"/>
        </w:rPr>
        <w:t>., 2018</w:t>
      </w:r>
      <w:r w:rsidRPr="409E5013">
        <w:rPr>
          <w:rFonts w:ascii="Times New Roman" w:eastAsia="Times New Roman" w:hAnsi="Times New Roman" w:cs="Times New Roman"/>
          <w:sz w:val="24"/>
          <w:szCs w:val="24"/>
        </w:rPr>
        <w:t xml:space="preserve">). </w:t>
      </w:r>
      <w:r w:rsidR="6B9C59F0" w:rsidRPr="409E5013">
        <w:rPr>
          <w:rFonts w:ascii="Times New Roman" w:eastAsia="Times New Roman" w:hAnsi="Times New Roman" w:cs="Times New Roman"/>
          <w:sz w:val="24"/>
          <w:szCs w:val="24"/>
        </w:rPr>
        <w:t>In the U.</w:t>
      </w:r>
      <w:r w:rsidR="786986B8" w:rsidRPr="409E5013">
        <w:rPr>
          <w:rFonts w:ascii="Times New Roman" w:eastAsia="Times New Roman" w:hAnsi="Times New Roman" w:cs="Times New Roman"/>
          <w:sz w:val="24"/>
          <w:szCs w:val="24"/>
        </w:rPr>
        <w:t>K</w:t>
      </w:r>
      <w:r w:rsidR="6B9C59F0" w:rsidRPr="409E5013">
        <w:rPr>
          <w:rFonts w:ascii="Times New Roman" w:eastAsia="Times New Roman" w:hAnsi="Times New Roman" w:cs="Times New Roman"/>
          <w:sz w:val="24"/>
          <w:szCs w:val="24"/>
        </w:rPr>
        <w:t xml:space="preserve"> the </w:t>
      </w:r>
      <w:r w:rsidR="1B5047F9" w:rsidRPr="409E5013">
        <w:rPr>
          <w:rFonts w:ascii="Times New Roman" w:eastAsia="Times New Roman" w:hAnsi="Times New Roman" w:cs="Times New Roman"/>
          <w:sz w:val="24"/>
          <w:szCs w:val="24"/>
        </w:rPr>
        <w:t>prevalence</w:t>
      </w:r>
      <w:r w:rsidR="6B9C59F0" w:rsidRPr="409E5013">
        <w:rPr>
          <w:rFonts w:ascii="Times New Roman" w:eastAsia="Times New Roman" w:hAnsi="Times New Roman" w:cs="Times New Roman"/>
          <w:sz w:val="24"/>
          <w:szCs w:val="24"/>
        </w:rPr>
        <w:t xml:space="preserve"> rates </w:t>
      </w:r>
      <w:r w:rsidR="59F52D2A" w:rsidRPr="409E5013">
        <w:rPr>
          <w:rFonts w:ascii="Times New Roman" w:eastAsia="Times New Roman" w:hAnsi="Times New Roman" w:cs="Times New Roman"/>
          <w:sz w:val="24"/>
          <w:szCs w:val="24"/>
        </w:rPr>
        <w:t xml:space="preserve">amongst both general and professional athletes appear around 25% of the population will experience depression or a mental health problem at some point </w:t>
      </w:r>
      <w:r w:rsidR="2C6B62A2" w:rsidRPr="409E5013">
        <w:rPr>
          <w:rFonts w:ascii="Times New Roman" w:eastAsia="Times New Roman" w:hAnsi="Times New Roman" w:cs="Times New Roman"/>
          <w:sz w:val="24"/>
          <w:szCs w:val="24"/>
        </w:rPr>
        <w:t>in</w:t>
      </w:r>
      <w:r w:rsidR="59F52D2A" w:rsidRPr="409E5013">
        <w:rPr>
          <w:rFonts w:ascii="Times New Roman" w:eastAsia="Times New Roman" w:hAnsi="Times New Roman" w:cs="Times New Roman"/>
          <w:sz w:val="24"/>
          <w:szCs w:val="24"/>
        </w:rPr>
        <w:t xml:space="preserve"> life (</w:t>
      </w:r>
      <w:r w:rsidR="2034ED08" w:rsidRPr="409E5013">
        <w:rPr>
          <w:rFonts w:ascii="Times New Roman" w:eastAsia="Times New Roman" w:hAnsi="Times New Roman" w:cs="Times New Roman"/>
          <w:sz w:val="24"/>
          <w:szCs w:val="24"/>
        </w:rPr>
        <w:t xml:space="preserve">Newman </w:t>
      </w:r>
      <w:r w:rsidR="2034ED08" w:rsidRPr="409E5013">
        <w:rPr>
          <w:rFonts w:ascii="Times New Roman" w:eastAsia="Times New Roman" w:hAnsi="Times New Roman" w:cs="Times New Roman"/>
          <w:i/>
          <w:iCs/>
          <w:sz w:val="24"/>
          <w:szCs w:val="24"/>
        </w:rPr>
        <w:t xml:space="preserve">et al., </w:t>
      </w:r>
      <w:r w:rsidR="2034ED08" w:rsidRPr="409E5013">
        <w:rPr>
          <w:rFonts w:ascii="Times New Roman" w:eastAsia="Times New Roman" w:hAnsi="Times New Roman" w:cs="Times New Roman"/>
          <w:sz w:val="24"/>
          <w:szCs w:val="24"/>
        </w:rPr>
        <w:t>2016</w:t>
      </w:r>
      <w:r w:rsidR="59F52D2A" w:rsidRPr="409E5013">
        <w:rPr>
          <w:rFonts w:ascii="Times New Roman" w:eastAsia="Times New Roman" w:hAnsi="Times New Roman" w:cs="Times New Roman"/>
          <w:sz w:val="24"/>
          <w:szCs w:val="24"/>
        </w:rPr>
        <w:t xml:space="preserve">). </w:t>
      </w:r>
      <w:r w:rsidR="1F8A427D" w:rsidRPr="409E5013">
        <w:rPr>
          <w:rFonts w:ascii="Times New Roman" w:eastAsia="Times New Roman" w:hAnsi="Times New Roman" w:cs="Times New Roman"/>
          <w:sz w:val="24"/>
          <w:szCs w:val="24"/>
        </w:rPr>
        <w:t>W</w:t>
      </w:r>
      <w:r w:rsidR="674BF3AF" w:rsidRPr="409E5013">
        <w:rPr>
          <w:rFonts w:ascii="Times New Roman" w:eastAsia="Times New Roman" w:hAnsi="Times New Roman" w:cs="Times New Roman"/>
          <w:sz w:val="24"/>
          <w:szCs w:val="24"/>
        </w:rPr>
        <w:t xml:space="preserve">hile this </w:t>
      </w:r>
      <w:r w:rsidR="1CA96882" w:rsidRPr="409E5013">
        <w:rPr>
          <w:rFonts w:ascii="Times New Roman" w:eastAsia="Times New Roman" w:hAnsi="Times New Roman" w:cs="Times New Roman"/>
          <w:sz w:val="24"/>
          <w:szCs w:val="24"/>
        </w:rPr>
        <w:t>affects</w:t>
      </w:r>
      <w:r w:rsidR="674BF3AF" w:rsidRPr="409E5013">
        <w:rPr>
          <w:rFonts w:ascii="Times New Roman" w:eastAsia="Times New Roman" w:hAnsi="Times New Roman" w:cs="Times New Roman"/>
          <w:sz w:val="24"/>
          <w:szCs w:val="24"/>
        </w:rPr>
        <w:t xml:space="preserve"> over 300 million people all over the world (World Health Organisation Foundation, 2015)</w:t>
      </w:r>
      <w:r w:rsidR="3B520BBD" w:rsidRPr="409E5013">
        <w:rPr>
          <w:rFonts w:ascii="Times New Roman" w:eastAsia="Times New Roman" w:hAnsi="Times New Roman" w:cs="Times New Roman"/>
          <w:sz w:val="24"/>
          <w:szCs w:val="24"/>
        </w:rPr>
        <w:t xml:space="preserve"> it </w:t>
      </w:r>
      <w:proofErr w:type="gramStart"/>
      <w:r w:rsidR="3B520BBD" w:rsidRPr="409E5013">
        <w:rPr>
          <w:rFonts w:ascii="Times New Roman" w:eastAsia="Times New Roman" w:hAnsi="Times New Roman" w:cs="Times New Roman"/>
          <w:sz w:val="24"/>
          <w:szCs w:val="24"/>
        </w:rPr>
        <w:t>isn’t</w:t>
      </w:r>
      <w:proofErr w:type="gramEnd"/>
      <w:r w:rsidR="3B520BBD" w:rsidRPr="409E5013">
        <w:rPr>
          <w:rFonts w:ascii="Times New Roman" w:eastAsia="Times New Roman" w:hAnsi="Times New Roman" w:cs="Times New Roman"/>
          <w:sz w:val="24"/>
          <w:szCs w:val="24"/>
        </w:rPr>
        <w:t xml:space="preserve"> </w:t>
      </w:r>
      <w:r w:rsidR="498EF978" w:rsidRPr="409E5013">
        <w:rPr>
          <w:rFonts w:ascii="Times New Roman" w:eastAsia="Times New Roman" w:hAnsi="Times New Roman" w:cs="Times New Roman"/>
          <w:sz w:val="24"/>
          <w:szCs w:val="24"/>
        </w:rPr>
        <w:t>surprising</w:t>
      </w:r>
      <w:r w:rsidR="3B520BBD" w:rsidRPr="409E5013">
        <w:rPr>
          <w:rFonts w:ascii="Times New Roman" w:eastAsia="Times New Roman" w:hAnsi="Times New Roman" w:cs="Times New Roman"/>
          <w:sz w:val="24"/>
          <w:szCs w:val="24"/>
        </w:rPr>
        <w:t xml:space="preserve"> </w:t>
      </w:r>
      <w:r w:rsidR="7F29DB95" w:rsidRPr="409E5013">
        <w:rPr>
          <w:rFonts w:ascii="Times New Roman" w:eastAsia="Times New Roman" w:hAnsi="Times New Roman" w:cs="Times New Roman"/>
          <w:sz w:val="24"/>
          <w:szCs w:val="24"/>
        </w:rPr>
        <w:t xml:space="preserve">that depression can affect elite level </w:t>
      </w:r>
      <w:r w:rsidR="6564A53C" w:rsidRPr="409E5013">
        <w:rPr>
          <w:rFonts w:ascii="Times New Roman" w:eastAsia="Times New Roman" w:hAnsi="Times New Roman" w:cs="Times New Roman"/>
          <w:sz w:val="24"/>
          <w:szCs w:val="24"/>
        </w:rPr>
        <w:t>athletes as</w:t>
      </w:r>
      <w:r w:rsidR="018C9B4D" w:rsidRPr="409E5013">
        <w:rPr>
          <w:rFonts w:ascii="Times New Roman" w:eastAsia="Times New Roman" w:hAnsi="Times New Roman" w:cs="Times New Roman"/>
          <w:sz w:val="24"/>
          <w:szCs w:val="24"/>
        </w:rPr>
        <w:t xml:space="preserve"> this population is still human and live normal lives and face real problems just like the general population. </w:t>
      </w:r>
      <w:r w:rsidR="4613E4C0" w:rsidRPr="409E5013">
        <w:rPr>
          <w:rFonts w:ascii="Times New Roman" w:eastAsia="Times New Roman" w:hAnsi="Times New Roman" w:cs="Times New Roman"/>
          <w:sz w:val="24"/>
          <w:szCs w:val="24"/>
        </w:rPr>
        <w:t>Literature suggests that symptoms are similar in relation to general and elite level population</w:t>
      </w:r>
      <w:r w:rsidR="49A536C0" w:rsidRPr="409E5013">
        <w:rPr>
          <w:rFonts w:ascii="Times New Roman" w:eastAsia="Times New Roman" w:hAnsi="Times New Roman" w:cs="Times New Roman"/>
          <w:sz w:val="24"/>
          <w:szCs w:val="24"/>
        </w:rPr>
        <w:t xml:space="preserve"> (</w:t>
      </w:r>
      <w:r w:rsidR="5DEB4D3F" w:rsidRPr="409E5013">
        <w:rPr>
          <w:rFonts w:ascii="Times New Roman" w:eastAsia="Times New Roman" w:hAnsi="Times New Roman" w:cs="Times New Roman"/>
          <w:sz w:val="24"/>
          <w:szCs w:val="24"/>
        </w:rPr>
        <w:t xml:space="preserve">Lebrun </w:t>
      </w:r>
      <w:r w:rsidR="5DEB4D3F" w:rsidRPr="409E5013">
        <w:rPr>
          <w:rFonts w:ascii="Times New Roman" w:eastAsia="Times New Roman" w:hAnsi="Times New Roman" w:cs="Times New Roman"/>
          <w:i/>
          <w:iCs/>
          <w:sz w:val="24"/>
          <w:szCs w:val="24"/>
        </w:rPr>
        <w:t xml:space="preserve">et al., </w:t>
      </w:r>
      <w:r w:rsidR="5DEB4D3F" w:rsidRPr="409E5013">
        <w:rPr>
          <w:rFonts w:ascii="Times New Roman" w:eastAsia="Times New Roman" w:hAnsi="Times New Roman" w:cs="Times New Roman"/>
          <w:sz w:val="24"/>
          <w:szCs w:val="24"/>
        </w:rPr>
        <w:t>2018</w:t>
      </w:r>
      <w:r w:rsidR="49A536C0" w:rsidRPr="409E5013">
        <w:rPr>
          <w:rFonts w:ascii="Times New Roman" w:eastAsia="Times New Roman" w:hAnsi="Times New Roman" w:cs="Times New Roman"/>
          <w:sz w:val="24"/>
          <w:szCs w:val="24"/>
        </w:rPr>
        <w:t xml:space="preserve">). </w:t>
      </w:r>
      <w:r w:rsidR="290D12D1" w:rsidRPr="409E5013">
        <w:rPr>
          <w:rFonts w:ascii="Times New Roman" w:eastAsia="Times New Roman" w:hAnsi="Times New Roman" w:cs="Times New Roman"/>
          <w:sz w:val="24"/>
          <w:szCs w:val="24"/>
        </w:rPr>
        <w:t>W</w:t>
      </w:r>
      <w:r w:rsidR="49A536C0" w:rsidRPr="409E5013">
        <w:rPr>
          <w:rFonts w:ascii="Times New Roman" w:eastAsia="Times New Roman" w:hAnsi="Times New Roman" w:cs="Times New Roman"/>
          <w:sz w:val="24"/>
          <w:szCs w:val="24"/>
        </w:rPr>
        <w:t>ithin t</w:t>
      </w:r>
      <w:r w:rsidR="22A67C6D" w:rsidRPr="409E5013">
        <w:rPr>
          <w:rFonts w:ascii="Times New Roman" w:eastAsia="Times New Roman" w:hAnsi="Times New Roman" w:cs="Times New Roman"/>
          <w:sz w:val="24"/>
          <w:szCs w:val="24"/>
        </w:rPr>
        <w:t xml:space="preserve">he general population </w:t>
      </w:r>
      <w:r w:rsidR="665436A3" w:rsidRPr="409E5013">
        <w:rPr>
          <w:rFonts w:ascii="Times New Roman" w:eastAsia="Times New Roman" w:hAnsi="Times New Roman" w:cs="Times New Roman"/>
          <w:sz w:val="24"/>
          <w:szCs w:val="24"/>
        </w:rPr>
        <w:t>symptoms</w:t>
      </w:r>
      <w:r w:rsidR="49A536C0" w:rsidRPr="409E5013">
        <w:rPr>
          <w:rFonts w:ascii="Times New Roman" w:eastAsia="Times New Roman" w:hAnsi="Times New Roman" w:cs="Times New Roman"/>
          <w:sz w:val="24"/>
          <w:szCs w:val="24"/>
        </w:rPr>
        <w:t xml:space="preserve"> can increase </w:t>
      </w:r>
      <w:r w:rsidR="2F9F2E6F" w:rsidRPr="409E5013">
        <w:rPr>
          <w:rFonts w:ascii="Times New Roman" w:eastAsia="Times New Roman" w:hAnsi="Times New Roman" w:cs="Times New Roman"/>
          <w:sz w:val="24"/>
          <w:szCs w:val="24"/>
        </w:rPr>
        <w:t xml:space="preserve">on a daily basis due to stress from work or personal related issues likewise the same can occur for elite level athletes, if not worse as these athletes are </w:t>
      </w:r>
      <w:r w:rsidR="1761EAD6" w:rsidRPr="409E5013">
        <w:rPr>
          <w:rFonts w:ascii="Times New Roman" w:eastAsia="Times New Roman" w:hAnsi="Times New Roman" w:cs="Times New Roman"/>
          <w:sz w:val="24"/>
          <w:szCs w:val="24"/>
        </w:rPr>
        <w:t>constantly</w:t>
      </w:r>
      <w:r w:rsidR="232AAE8F" w:rsidRPr="409E5013">
        <w:rPr>
          <w:rFonts w:ascii="Times New Roman" w:eastAsia="Times New Roman" w:hAnsi="Times New Roman" w:cs="Times New Roman"/>
          <w:sz w:val="24"/>
          <w:szCs w:val="24"/>
        </w:rPr>
        <w:t xml:space="preserve"> under stress/ pressure from coaches/ managers in order to perform at optimal levels every gam</w:t>
      </w:r>
      <w:r w:rsidR="6CBACD07" w:rsidRPr="409E5013">
        <w:rPr>
          <w:rFonts w:ascii="Times New Roman" w:eastAsia="Times New Roman" w:hAnsi="Times New Roman" w:cs="Times New Roman"/>
          <w:sz w:val="24"/>
          <w:szCs w:val="24"/>
        </w:rPr>
        <w:t xml:space="preserve">e, </w:t>
      </w:r>
      <w:r w:rsidR="232AAE8F" w:rsidRPr="409E5013">
        <w:rPr>
          <w:rFonts w:ascii="Times New Roman" w:eastAsia="Times New Roman" w:hAnsi="Times New Roman" w:cs="Times New Roman"/>
          <w:sz w:val="24"/>
          <w:szCs w:val="24"/>
        </w:rPr>
        <w:t>also</w:t>
      </w:r>
      <w:r w:rsidR="425DC7D2" w:rsidRPr="409E5013">
        <w:rPr>
          <w:rFonts w:ascii="Times New Roman" w:eastAsia="Times New Roman" w:hAnsi="Times New Roman" w:cs="Times New Roman"/>
          <w:sz w:val="24"/>
          <w:szCs w:val="24"/>
        </w:rPr>
        <w:t xml:space="preserve"> these elite level players will be reluctant to seek help as they may be exposed and ashamed making thes</w:t>
      </w:r>
      <w:r w:rsidR="3142167B" w:rsidRPr="409E5013">
        <w:rPr>
          <w:rFonts w:ascii="Times New Roman" w:eastAsia="Times New Roman" w:hAnsi="Times New Roman" w:cs="Times New Roman"/>
          <w:sz w:val="24"/>
          <w:szCs w:val="24"/>
        </w:rPr>
        <w:t xml:space="preserve">e feel very vulnerable and weak which is </w:t>
      </w:r>
      <w:proofErr w:type="gramStart"/>
      <w:r w:rsidR="3142167B" w:rsidRPr="409E5013">
        <w:rPr>
          <w:rFonts w:ascii="Times New Roman" w:eastAsia="Times New Roman" w:hAnsi="Times New Roman" w:cs="Times New Roman"/>
          <w:sz w:val="24"/>
          <w:szCs w:val="24"/>
        </w:rPr>
        <w:t>the complete opposite of</w:t>
      </w:r>
      <w:proofErr w:type="gramEnd"/>
      <w:r w:rsidR="3142167B" w:rsidRPr="409E5013">
        <w:rPr>
          <w:rFonts w:ascii="Times New Roman" w:eastAsia="Times New Roman" w:hAnsi="Times New Roman" w:cs="Times New Roman"/>
          <w:sz w:val="24"/>
          <w:szCs w:val="24"/>
        </w:rPr>
        <w:t xml:space="preserve"> how any person should feel </w:t>
      </w:r>
      <w:r w:rsidR="0AB224D2" w:rsidRPr="409E5013">
        <w:rPr>
          <w:rFonts w:ascii="Times New Roman" w:eastAsia="Times New Roman" w:hAnsi="Times New Roman" w:cs="Times New Roman"/>
          <w:sz w:val="24"/>
          <w:szCs w:val="24"/>
        </w:rPr>
        <w:t>especially</w:t>
      </w:r>
      <w:r w:rsidR="3142167B" w:rsidRPr="409E5013">
        <w:rPr>
          <w:rFonts w:ascii="Times New Roman" w:eastAsia="Times New Roman" w:hAnsi="Times New Roman" w:cs="Times New Roman"/>
          <w:sz w:val="24"/>
          <w:szCs w:val="24"/>
        </w:rPr>
        <w:t xml:space="preserve"> </w:t>
      </w:r>
      <w:r w:rsidR="04CFC090" w:rsidRPr="409E5013">
        <w:rPr>
          <w:rFonts w:ascii="Times New Roman" w:eastAsia="Times New Roman" w:hAnsi="Times New Roman" w:cs="Times New Roman"/>
          <w:sz w:val="24"/>
          <w:szCs w:val="24"/>
        </w:rPr>
        <w:t>within the sporting environment</w:t>
      </w:r>
      <w:r w:rsidR="534FBDF5" w:rsidRPr="409E5013">
        <w:rPr>
          <w:rFonts w:ascii="Times New Roman" w:eastAsia="Times New Roman" w:hAnsi="Times New Roman" w:cs="Times New Roman"/>
          <w:sz w:val="24"/>
          <w:szCs w:val="24"/>
        </w:rPr>
        <w:t xml:space="preserve"> (</w:t>
      </w:r>
      <w:proofErr w:type="spellStart"/>
      <w:r w:rsidR="534FBDF5" w:rsidRPr="409E5013">
        <w:rPr>
          <w:rFonts w:ascii="Times New Roman" w:eastAsia="Times New Roman" w:hAnsi="Times New Roman" w:cs="Times New Roman"/>
          <w:sz w:val="24"/>
          <w:szCs w:val="24"/>
        </w:rPr>
        <w:t>Didehbani</w:t>
      </w:r>
      <w:proofErr w:type="spellEnd"/>
      <w:r w:rsidR="534FBDF5" w:rsidRPr="409E5013">
        <w:rPr>
          <w:rFonts w:ascii="Times New Roman" w:eastAsia="Times New Roman" w:hAnsi="Times New Roman" w:cs="Times New Roman"/>
          <w:sz w:val="24"/>
          <w:szCs w:val="24"/>
        </w:rPr>
        <w:t xml:space="preserve"> </w:t>
      </w:r>
      <w:r w:rsidR="534FBDF5" w:rsidRPr="409E5013">
        <w:rPr>
          <w:rFonts w:ascii="Times New Roman" w:eastAsia="Times New Roman" w:hAnsi="Times New Roman" w:cs="Times New Roman"/>
          <w:i/>
          <w:iCs/>
          <w:sz w:val="24"/>
          <w:szCs w:val="24"/>
        </w:rPr>
        <w:t xml:space="preserve">et al., </w:t>
      </w:r>
      <w:r w:rsidR="534FBDF5" w:rsidRPr="409E5013">
        <w:rPr>
          <w:rFonts w:ascii="Times New Roman" w:eastAsia="Times New Roman" w:hAnsi="Times New Roman" w:cs="Times New Roman"/>
          <w:sz w:val="24"/>
          <w:szCs w:val="24"/>
        </w:rPr>
        <w:t xml:space="preserve">2013). </w:t>
      </w:r>
      <w:r w:rsidR="04CFC090" w:rsidRPr="409E5013">
        <w:rPr>
          <w:rFonts w:ascii="Times New Roman" w:eastAsia="Times New Roman" w:hAnsi="Times New Roman" w:cs="Times New Roman"/>
          <w:sz w:val="24"/>
          <w:szCs w:val="24"/>
        </w:rPr>
        <w:t xml:space="preserve"> </w:t>
      </w:r>
      <w:r w:rsidR="232AAE8F" w:rsidRPr="409E5013">
        <w:rPr>
          <w:rFonts w:ascii="Times New Roman" w:eastAsia="Times New Roman" w:hAnsi="Times New Roman" w:cs="Times New Roman"/>
          <w:sz w:val="24"/>
          <w:szCs w:val="24"/>
        </w:rPr>
        <w:t xml:space="preserve"> </w:t>
      </w:r>
    </w:p>
    <w:p w14:paraId="5C3B2723" w14:textId="052113D4" w:rsidR="6070A225" w:rsidRDefault="6070A225" w:rsidP="7C13C4BD">
      <w:pPr>
        <w:spacing w:line="360" w:lineRule="auto"/>
        <w:rPr>
          <w:rFonts w:ascii="Times New Roman" w:eastAsia="Times New Roman" w:hAnsi="Times New Roman" w:cs="Times New Roman"/>
          <w:sz w:val="24"/>
          <w:szCs w:val="24"/>
        </w:rPr>
      </w:pPr>
      <w:r w:rsidRPr="409E5013">
        <w:rPr>
          <w:rFonts w:ascii="Times New Roman" w:eastAsia="Times New Roman" w:hAnsi="Times New Roman" w:cs="Times New Roman"/>
          <w:sz w:val="24"/>
          <w:szCs w:val="24"/>
        </w:rPr>
        <w:t>Depression is characterised by psychological</w:t>
      </w:r>
      <w:r w:rsidR="1EA6BEAD" w:rsidRPr="409E5013">
        <w:rPr>
          <w:rFonts w:ascii="Times New Roman" w:eastAsia="Times New Roman" w:hAnsi="Times New Roman" w:cs="Times New Roman"/>
          <w:sz w:val="24"/>
          <w:szCs w:val="24"/>
        </w:rPr>
        <w:t xml:space="preserve">, </w:t>
      </w:r>
      <w:r w:rsidRPr="409E5013">
        <w:rPr>
          <w:rFonts w:ascii="Times New Roman" w:eastAsia="Times New Roman" w:hAnsi="Times New Roman" w:cs="Times New Roman"/>
          <w:sz w:val="24"/>
          <w:szCs w:val="24"/>
        </w:rPr>
        <w:t>physiological</w:t>
      </w:r>
      <w:r w:rsidR="47F88B32" w:rsidRPr="409E5013">
        <w:rPr>
          <w:rFonts w:ascii="Times New Roman" w:eastAsia="Times New Roman" w:hAnsi="Times New Roman" w:cs="Times New Roman"/>
          <w:sz w:val="24"/>
          <w:szCs w:val="24"/>
        </w:rPr>
        <w:t xml:space="preserve"> and negative emotions and changes in behaviours (</w:t>
      </w:r>
      <w:r w:rsidR="68E4ED44" w:rsidRPr="409E5013">
        <w:rPr>
          <w:rFonts w:ascii="Times New Roman" w:eastAsia="Times New Roman" w:hAnsi="Times New Roman" w:cs="Times New Roman"/>
          <w:sz w:val="24"/>
          <w:szCs w:val="24"/>
        </w:rPr>
        <w:t xml:space="preserve">Frank </w:t>
      </w:r>
      <w:r w:rsidR="68E4ED44" w:rsidRPr="409E5013">
        <w:rPr>
          <w:rFonts w:ascii="Times New Roman" w:eastAsia="Times New Roman" w:hAnsi="Times New Roman" w:cs="Times New Roman"/>
          <w:i/>
          <w:iCs/>
          <w:sz w:val="24"/>
          <w:szCs w:val="24"/>
        </w:rPr>
        <w:t xml:space="preserve">et al., </w:t>
      </w:r>
      <w:r w:rsidR="68E4ED44" w:rsidRPr="409E5013">
        <w:rPr>
          <w:rFonts w:ascii="Times New Roman" w:eastAsia="Times New Roman" w:hAnsi="Times New Roman" w:cs="Times New Roman"/>
          <w:sz w:val="24"/>
          <w:szCs w:val="24"/>
        </w:rPr>
        <w:t>2016</w:t>
      </w:r>
      <w:r w:rsidR="47F88B32" w:rsidRPr="409E5013">
        <w:rPr>
          <w:rFonts w:ascii="Times New Roman" w:eastAsia="Times New Roman" w:hAnsi="Times New Roman" w:cs="Times New Roman"/>
          <w:sz w:val="24"/>
          <w:szCs w:val="24"/>
        </w:rPr>
        <w:t xml:space="preserve">). This is affected by several factors such as </w:t>
      </w:r>
      <w:r w:rsidR="29EE856D" w:rsidRPr="409E5013">
        <w:rPr>
          <w:rFonts w:ascii="Times New Roman" w:eastAsia="Times New Roman" w:hAnsi="Times New Roman" w:cs="Times New Roman"/>
          <w:sz w:val="24"/>
          <w:szCs w:val="24"/>
        </w:rPr>
        <w:t>personal, environmental, climate</w:t>
      </w:r>
      <w:r w:rsidR="6E75CEE0" w:rsidRPr="409E5013">
        <w:rPr>
          <w:rFonts w:ascii="Times New Roman" w:eastAsia="Times New Roman" w:hAnsi="Times New Roman" w:cs="Times New Roman"/>
          <w:sz w:val="24"/>
          <w:szCs w:val="24"/>
        </w:rPr>
        <w:t>, and social</w:t>
      </w:r>
      <w:r w:rsidR="29EE856D" w:rsidRPr="409E5013">
        <w:rPr>
          <w:rFonts w:ascii="Times New Roman" w:eastAsia="Times New Roman" w:hAnsi="Times New Roman" w:cs="Times New Roman"/>
          <w:sz w:val="24"/>
          <w:szCs w:val="24"/>
        </w:rPr>
        <w:t xml:space="preserve"> factors</w:t>
      </w:r>
      <w:r w:rsidR="68936A9E" w:rsidRPr="409E5013">
        <w:rPr>
          <w:rFonts w:ascii="Times New Roman" w:eastAsia="Times New Roman" w:hAnsi="Times New Roman" w:cs="Times New Roman"/>
          <w:sz w:val="24"/>
          <w:szCs w:val="24"/>
        </w:rPr>
        <w:t xml:space="preserve"> (</w:t>
      </w:r>
      <w:r w:rsidR="58985396" w:rsidRPr="409E5013">
        <w:rPr>
          <w:rFonts w:ascii="Times New Roman" w:eastAsia="Times New Roman" w:hAnsi="Times New Roman" w:cs="Times New Roman"/>
          <w:sz w:val="24"/>
          <w:szCs w:val="24"/>
        </w:rPr>
        <w:t xml:space="preserve">Doherty </w:t>
      </w:r>
      <w:r w:rsidR="58985396" w:rsidRPr="409E5013">
        <w:rPr>
          <w:rFonts w:ascii="Times New Roman" w:eastAsia="Times New Roman" w:hAnsi="Times New Roman" w:cs="Times New Roman"/>
          <w:i/>
          <w:iCs/>
          <w:sz w:val="24"/>
          <w:szCs w:val="24"/>
        </w:rPr>
        <w:t xml:space="preserve">et al., </w:t>
      </w:r>
      <w:r w:rsidR="58985396" w:rsidRPr="409E5013">
        <w:rPr>
          <w:rFonts w:ascii="Times New Roman" w:eastAsia="Times New Roman" w:hAnsi="Times New Roman" w:cs="Times New Roman"/>
          <w:sz w:val="24"/>
          <w:szCs w:val="24"/>
        </w:rPr>
        <w:t>2016</w:t>
      </w:r>
      <w:r w:rsidR="68936A9E" w:rsidRPr="409E5013">
        <w:rPr>
          <w:rFonts w:ascii="Times New Roman" w:eastAsia="Times New Roman" w:hAnsi="Times New Roman" w:cs="Times New Roman"/>
          <w:sz w:val="24"/>
          <w:szCs w:val="24"/>
        </w:rPr>
        <w:t xml:space="preserve">). </w:t>
      </w:r>
      <w:r w:rsidR="5CFDC6E4" w:rsidRPr="409E5013">
        <w:rPr>
          <w:rFonts w:ascii="Times New Roman" w:eastAsia="Times New Roman" w:hAnsi="Times New Roman" w:cs="Times New Roman"/>
          <w:sz w:val="24"/>
          <w:szCs w:val="24"/>
        </w:rPr>
        <w:t xml:space="preserve">It is </w:t>
      </w:r>
      <w:r w:rsidR="308B70F9" w:rsidRPr="409E5013">
        <w:rPr>
          <w:rFonts w:ascii="Times New Roman" w:eastAsia="Times New Roman" w:hAnsi="Times New Roman" w:cs="Times New Roman"/>
          <w:sz w:val="24"/>
          <w:szCs w:val="24"/>
        </w:rPr>
        <w:t xml:space="preserve">observed </w:t>
      </w:r>
      <w:r w:rsidR="5CFDC6E4" w:rsidRPr="409E5013">
        <w:rPr>
          <w:rFonts w:ascii="Times New Roman" w:eastAsia="Times New Roman" w:hAnsi="Times New Roman" w:cs="Times New Roman"/>
          <w:sz w:val="24"/>
          <w:szCs w:val="24"/>
        </w:rPr>
        <w:t>that other mood dimensions do not have the same interference and can be activated in</w:t>
      </w:r>
      <w:r w:rsidR="4E9101DD" w:rsidRPr="409E5013">
        <w:rPr>
          <w:rFonts w:ascii="Times New Roman" w:eastAsia="Times New Roman" w:hAnsi="Times New Roman" w:cs="Times New Roman"/>
          <w:sz w:val="24"/>
          <w:szCs w:val="24"/>
        </w:rPr>
        <w:t>dependently (</w:t>
      </w:r>
      <w:r w:rsidR="6069CEA7" w:rsidRPr="409E5013">
        <w:rPr>
          <w:rFonts w:ascii="Times New Roman" w:eastAsia="Times New Roman" w:hAnsi="Times New Roman" w:cs="Times New Roman"/>
          <w:sz w:val="24"/>
          <w:szCs w:val="24"/>
        </w:rPr>
        <w:t xml:space="preserve">Souter </w:t>
      </w:r>
      <w:r w:rsidR="6069CEA7" w:rsidRPr="409E5013">
        <w:rPr>
          <w:rFonts w:ascii="Times New Roman" w:eastAsia="Times New Roman" w:hAnsi="Times New Roman" w:cs="Times New Roman"/>
          <w:i/>
          <w:iCs/>
          <w:sz w:val="24"/>
          <w:szCs w:val="24"/>
        </w:rPr>
        <w:t xml:space="preserve">et al., </w:t>
      </w:r>
      <w:r w:rsidR="6069CEA7" w:rsidRPr="409E5013">
        <w:rPr>
          <w:rFonts w:ascii="Times New Roman" w:eastAsia="Times New Roman" w:hAnsi="Times New Roman" w:cs="Times New Roman"/>
          <w:sz w:val="24"/>
          <w:szCs w:val="24"/>
        </w:rPr>
        <w:t>2018</w:t>
      </w:r>
      <w:r w:rsidR="4E9101DD" w:rsidRPr="409E5013">
        <w:rPr>
          <w:rFonts w:ascii="Times New Roman" w:eastAsia="Times New Roman" w:hAnsi="Times New Roman" w:cs="Times New Roman"/>
          <w:sz w:val="24"/>
          <w:szCs w:val="24"/>
        </w:rPr>
        <w:t>).</w:t>
      </w:r>
      <w:r w:rsidR="2B61FA9B" w:rsidRPr="409E5013">
        <w:rPr>
          <w:rFonts w:ascii="Times New Roman" w:eastAsia="Times New Roman" w:hAnsi="Times New Roman" w:cs="Times New Roman"/>
          <w:sz w:val="24"/>
          <w:szCs w:val="24"/>
        </w:rPr>
        <w:t xml:space="preserve"> The feelings of depression can be activated by several factors resulting in anger, confusion, frustration</w:t>
      </w:r>
      <w:r w:rsidR="310FA31B" w:rsidRPr="409E5013">
        <w:rPr>
          <w:rFonts w:ascii="Times New Roman" w:eastAsia="Times New Roman" w:hAnsi="Times New Roman" w:cs="Times New Roman"/>
          <w:sz w:val="24"/>
          <w:szCs w:val="24"/>
        </w:rPr>
        <w:t>, inability to stay focused on performance-related cues and fatigue (</w:t>
      </w:r>
      <w:r w:rsidR="41F57519" w:rsidRPr="409E5013">
        <w:rPr>
          <w:rFonts w:ascii="Times New Roman" w:eastAsia="Times New Roman" w:hAnsi="Times New Roman" w:cs="Times New Roman"/>
          <w:sz w:val="24"/>
          <w:szCs w:val="24"/>
        </w:rPr>
        <w:t xml:space="preserve">Rice </w:t>
      </w:r>
      <w:r w:rsidR="41F57519" w:rsidRPr="00BC0909">
        <w:rPr>
          <w:rFonts w:ascii="Times New Roman" w:eastAsia="Times New Roman" w:hAnsi="Times New Roman" w:cs="Times New Roman"/>
          <w:i/>
          <w:iCs/>
          <w:sz w:val="24"/>
          <w:szCs w:val="24"/>
        </w:rPr>
        <w:t>et</w:t>
      </w:r>
      <w:r w:rsidR="41F57519" w:rsidRPr="409E5013">
        <w:rPr>
          <w:rFonts w:ascii="Times New Roman" w:eastAsia="Times New Roman" w:hAnsi="Times New Roman" w:cs="Times New Roman"/>
          <w:sz w:val="24"/>
          <w:szCs w:val="24"/>
        </w:rPr>
        <w:t xml:space="preserve"> </w:t>
      </w:r>
      <w:r w:rsidR="41F57519" w:rsidRPr="00BC0909">
        <w:rPr>
          <w:rFonts w:ascii="Times New Roman" w:eastAsia="Times New Roman" w:hAnsi="Times New Roman" w:cs="Times New Roman"/>
          <w:i/>
          <w:iCs/>
          <w:sz w:val="24"/>
          <w:szCs w:val="24"/>
        </w:rPr>
        <w:t>al</w:t>
      </w:r>
      <w:r w:rsidR="41F57519" w:rsidRPr="409E5013">
        <w:rPr>
          <w:rFonts w:ascii="Times New Roman" w:eastAsia="Times New Roman" w:hAnsi="Times New Roman" w:cs="Times New Roman"/>
          <w:sz w:val="24"/>
          <w:szCs w:val="24"/>
        </w:rPr>
        <w:t>., 2018</w:t>
      </w:r>
      <w:r w:rsidR="310FA31B" w:rsidRPr="409E5013">
        <w:rPr>
          <w:rFonts w:ascii="Times New Roman" w:eastAsia="Times New Roman" w:hAnsi="Times New Roman" w:cs="Times New Roman"/>
          <w:sz w:val="24"/>
          <w:szCs w:val="24"/>
        </w:rPr>
        <w:t xml:space="preserve">). </w:t>
      </w:r>
      <w:r w:rsidR="2DD53B5C" w:rsidRPr="409E5013">
        <w:rPr>
          <w:rFonts w:ascii="Times New Roman" w:eastAsia="Times New Roman" w:hAnsi="Times New Roman" w:cs="Times New Roman"/>
          <w:sz w:val="24"/>
          <w:szCs w:val="24"/>
        </w:rPr>
        <w:t xml:space="preserve">While this depressed mood is present this can act as a catalyst for these factors </w:t>
      </w:r>
      <w:r w:rsidR="52310AB0" w:rsidRPr="409E5013">
        <w:rPr>
          <w:rFonts w:ascii="Times New Roman" w:eastAsia="Times New Roman" w:hAnsi="Times New Roman" w:cs="Times New Roman"/>
          <w:sz w:val="24"/>
          <w:szCs w:val="24"/>
        </w:rPr>
        <w:t>which can influence performance, for example, if the athlete feels mo</w:t>
      </w:r>
      <w:r w:rsidR="768EF8DE" w:rsidRPr="409E5013">
        <w:rPr>
          <w:rFonts w:ascii="Times New Roman" w:eastAsia="Times New Roman" w:hAnsi="Times New Roman" w:cs="Times New Roman"/>
          <w:sz w:val="24"/>
          <w:szCs w:val="24"/>
        </w:rPr>
        <w:t>r</w:t>
      </w:r>
      <w:r w:rsidR="52310AB0" w:rsidRPr="409E5013">
        <w:rPr>
          <w:rFonts w:ascii="Times New Roman" w:eastAsia="Times New Roman" w:hAnsi="Times New Roman" w:cs="Times New Roman"/>
          <w:sz w:val="24"/>
          <w:szCs w:val="24"/>
        </w:rPr>
        <w:t>e fatigued th</w:t>
      </w:r>
      <w:r w:rsidR="16B85424" w:rsidRPr="409E5013">
        <w:rPr>
          <w:rFonts w:ascii="Times New Roman" w:eastAsia="Times New Roman" w:hAnsi="Times New Roman" w:cs="Times New Roman"/>
          <w:sz w:val="24"/>
          <w:szCs w:val="24"/>
        </w:rPr>
        <w:t>a</w:t>
      </w:r>
      <w:r w:rsidR="52310AB0" w:rsidRPr="409E5013">
        <w:rPr>
          <w:rFonts w:ascii="Times New Roman" w:eastAsia="Times New Roman" w:hAnsi="Times New Roman" w:cs="Times New Roman"/>
          <w:sz w:val="24"/>
          <w:szCs w:val="24"/>
        </w:rPr>
        <w:t>n normal</w:t>
      </w:r>
      <w:r w:rsidR="08F0DB73" w:rsidRPr="409E5013">
        <w:rPr>
          <w:rFonts w:ascii="Times New Roman" w:eastAsia="Times New Roman" w:hAnsi="Times New Roman" w:cs="Times New Roman"/>
          <w:sz w:val="24"/>
          <w:szCs w:val="24"/>
        </w:rPr>
        <w:t xml:space="preserve">, motivation levels will be reduced </w:t>
      </w:r>
      <w:r w:rsidR="44330E53" w:rsidRPr="409E5013">
        <w:rPr>
          <w:rFonts w:ascii="Times New Roman" w:eastAsia="Times New Roman" w:hAnsi="Times New Roman" w:cs="Times New Roman"/>
          <w:sz w:val="24"/>
          <w:szCs w:val="24"/>
        </w:rPr>
        <w:t xml:space="preserve">which results in a reduced performance in training or games which will only have a snowball effect the higher level the athlete </w:t>
      </w:r>
      <w:r w:rsidR="4BD5DEAC" w:rsidRPr="409E5013">
        <w:rPr>
          <w:rFonts w:ascii="Times New Roman" w:eastAsia="Times New Roman" w:hAnsi="Times New Roman" w:cs="Times New Roman"/>
          <w:sz w:val="24"/>
          <w:szCs w:val="24"/>
        </w:rPr>
        <w:t>participates</w:t>
      </w:r>
      <w:r w:rsidR="524B7ED9" w:rsidRPr="409E5013">
        <w:rPr>
          <w:rFonts w:ascii="Times New Roman" w:eastAsia="Times New Roman" w:hAnsi="Times New Roman" w:cs="Times New Roman"/>
          <w:sz w:val="24"/>
          <w:szCs w:val="24"/>
        </w:rPr>
        <w:t xml:space="preserve">, effectively resulting in self-blame, anger internally, leading to suppression and performance </w:t>
      </w:r>
      <w:r w:rsidR="524B7ED9" w:rsidRPr="00A666E2">
        <w:rPr>
          <w:rFonts w:ascii="Times New Roman" w:eastAsia="Times New Roman" w:hAnsi="Times New Roman" w:cs="Times New Roman"/>
          <w:sz w:val="24"/>
          <w:szCs w:val="24"/>
        </w:rPr>
        <w:t>decrements (</w:t>
      </w:r>
      <w:r w:rsidR="00A666E2" w:rsidRPr="00A666E2">
        <w:rPr>
          <w:rFonts w:ascii="Times New Roman" w:hAnsi="Times New Roman" w:cs="Times New Roman"/>
          <w:color w:val="222222"/>
          <w:sz w:val="24"/>
          <w:szCs w:val="24"/>
          <w:shd w:val="clear" w:color="auto" w:fill="FFFFFF"/>
        </w:rPr>
        <w:t>Junge</w:t>
      </w:r>
      <w:r w:rsidR="00A666E2" w:rsidRPr="00A666E2">
        <w:rPr>
          <w:rFonts w:ascii="Times New Roman" w:hAnsi="Times New Roman" w:cs="Times New Roman"/>
          <w:color w:val="222222"/>
          <w:sz w:val="24"/>
          <w:szCs w:val="24"/>
          <w:shd w:val="clear" w:color="auto" w:fill="FFFFFF"/>
        </w:rPr>
        <w:t xml:space="preserve"> </w:t>
      </w:r>
      <w:r w:rsidR="00A666E2" w:rsidRPr="00A666E2">
        <w:rPr>
          <w:rFonts w:ascii="Times New Roman" w:hAnsi="Times New Roman" w:cs="Times New Roman"/>
          <w:color w:val="222222"/>
          <w:sz w:val="24"/>
          <w:szCs w:val="24"/>
          <w:shd w:val="clear" w:color="auto" w:fill="FFFFFF"/>
        </w:rPr>
        <w:t xml:space="preserve">and </w:t>
      </w:r>
      <w:proofErr w:type="spellStart"/>
      <w:r w:rsidR="00A666E2" w:rsidRPr="00A666E2">
        <w:rPr>
          <w:rFonts w:ascii="Times New Roman" w:hAnsi="Times New Roman" w:cs="Times New Roman"/>
          <w:color w:val="222222"/>
          <w:sz w:val="24"/>
          <w:szCs w:val="24"/>
          <w:shd w:val="clear" w:color="auto" w:fill="FFFFFF"/>
        </w:rPr>
        <w:t>Feddermann</w:t>
      </w:r>
      <w:proofErr w:type="spellEnd"/>
      <w:r w:rsidR="00A666E2" w:rsidRPr="00A666E2">
        <w:rPr>
          <w:rFonts w:ascii="Times New Roman" w:hAnsi="Times New Roman" w:cs="Times New Roman"/>
          <w:color w:val="222222"/>
          <w:sz w:val="24"/>
          <w:szCs w:val="24"/>
          <w:shd w:val="clear" w:color="auto" w:fill="FFFFFF"/>
        </w:rPr>
        <w:t>-Demont,</w:t>
      </w:r>
      <w:r w:rsidR="00A666E2" w:rsidRPr="00A666E2">
        <w:rPr>
          <w:rFonts w:ascii="Times New Roman" w:hAnsi="Times New Roman" w:cs="Times New Roman"/>
          <w:color w:val="222222"/>
          <w:sz w:val="24"/>
          <w:szCs w:val="24"/>
          <w:shd w:val="clear" w:color="auto" w:fill="FFFFFF"/>
        </w:rPr>
        <w:t xml:space="preserve"> </w:t>
      </w:r>
      <w:r w:rsidR="00A666E2" w:rsidRPr="00A666E2">
        <w:rPr>
          <w:rFonts w:ascii="Times New Roman" w:hAnsi="Times New Roman" w:cs="Times New Roman"/>
          <w:color w:val="222222"/>
          <w:sz w:val="24"/>
          <w:szCs w:val="24"/>
          <w:shd w:val="clear" w:color="auto" w:fill="FFFFFF"/>
        </w:rPr>
        <w:t>2016</w:t>
      </w:r>
      <w:r w:rsidR="00A666E2" w:rsidRPr="00A666E2">
        <w:rPr>
          <w:rFonts w:ascii="Times New Roman" w:hAnsi="Times New Roman" w:cs="Times New Roman"/>
          <w:color w:val="222222"/>
          <w:sz w:val="24"/>
          <w:szCs w:val="24"/>
          <w:shd w:val="clear" w:color="auto" w:fill="FFFFFF"/>
        </w:rPr>
        <w:t xml:space="preserve">; </w:t>
      </w:r>
      <w:proofErr w:type="spellStart"/>
      <w:r w:rsidR="00D82263" w:rsidRPr="00A666E2">
        <w:rPr>
          <w:rFonts w:ascii="Times New Roman" w:hAnsi="Times New Roman" w:cs="Times New Roman"/>
          <w:color w:val="000000"/>
          <w:sz w:val="24"/>
          <w:szCs w:val="24"/>
          <w:shd w:val="clear" w:color="auto" w:fill="FFFFFF"/>
        </w:rPr>
        <w:t>Lahelma</w:t>
      </w:r>
      <w:proofErr w:type="spellEnd"/>
      <w:r w:rsidR="00D82263" w:rsidRPr="00A666E2">
        <w:rPr>
          <w:rFonts w:ascii="Times New Roman" w:hAnsi="Times New Roman" w:cs="Times New Roman"/>
          <w:color w:val="000000"/>
          <w:sz w:val="24"/>
          <w:szCs w:val="24"/>
          <w:shd w:val="clear" w:color="auto" w:fill="FFFFFF"/>
        </w:rPr>
        <w:t xml:space="preserve"> </w:t>
      </w:r>
      <w:r w:rsidR="00A666E2" w:rsidRPr="00A666E2">
        <w:rPr>
          <w:rFonts w:ascii="Times New Roman" w:hAnsi="Times New Roman" w:cs="Times New Roman"/>
          <w:i/>
          <w:iCs/>
          <w:color w:val="000000"/>
          <w:sz w:val="24"/>
          <w:szCs w:val="24"/>
          <w:shd w:val="clear" w:color="auto" w:fill="FFFFFF"/>
        </w:rPr>
        <w:t xml:space="preserve">et al., </w:t>
      </w:r>
      <w:r w:rsidR="00D82263" w:rsidRPr="00A666E2">
        <w:rPr>
          <w:rFonts w:ascii="Times New Roman" w:hAnsi="Times New Roman" w:cs="Times New Roman"/>
          <w:color w:val="000000"/>
          <w:sz w:val="24"/>
          <w:szCs w:val="24"/>
          <w:shd w:val="clear" w:color="auto" w:fill="FFFFFF"/>
        </w:rPr>
        <w:t>2015</w:t>
      </w:r>
      <w:r w:rsidR="524B7ED9" w:rsidRPr="00A666E2">
        <w:rPr>
          <w:rFonts w:ascii="Times New Roman" w:eastAsia="Times New Roman" w:hAnsi="Times New Roman" w:cs="Times New Roman"/>
          <w:sz w:val="24"/>
          <w:szCs w:val="24"/>
        </w:rPr>
        <w:t>).</w:t>
      </w:r>
      <w:r w:rsidR="524B7ED9" w:rsidRPr="409E5013">
        <w:rPr>
          <w:rFonts w:ascii="Times New Roman" w:eastAsia="Times New Roman" w:hAnsi="Times New Roman" w:cs="Times New Roman"/>
          <w:sz w:val="24"/>
          <w:szCs w:val="24"/>
        </w:rPr>
        <w:t xml:space="preserve"> </w:t>
      </w:r>
      <w:r w:rsidR="38A8A362" w:rsidRPr="409E5013">
        <w:rPr>
          <w:rFonts w:ascii="Times New Roman" w:eastAsia="Times New Roman" w:hAnsi="Times New Roman" w:cs="Times New Roman"/>
          <w:sz w:val="24"/>
          <w:szCs w:val="24"/>
        </w:rPr>
        <w:t xml:space="preserve">Although this process can benefit performance </w:t>
      </w:r>
      <w:r w:rsidR="3BD4D207" w:rsidRPr="409E5013">
        <w:rPr>
          <w:rFonts w:ascii="Times New Roman" w:eastAsia="Times New Roman" w:hAnsi="Times New Roman" w:cs="Times New Roman"/>
          <w:sz w:val="24"/>
          <w:szCs w:val="24"/>
        </w:rPr>
        <w:t xml:space="preserve">for some individuals </w:t>
      </w:r>
      <w:r w:rsidR="38A8A362" w:rsidRPr="409E5013">
        <w:rPr>
          <w:rFonts w:ascii="Times New Roman" w:eastAsia="Times New Roman" w:hAnsi="Times New Roman" w:cs="Times New Roman"/>
          <w:sz w:val="24"/>
          <w:szCs w:val="24"/>
        </w:rPr>
        <w:t xml:space="preserve">depending on how the </w:t>
      </w:r>
      <w:r w:rsidR="7FEA7884" w:rsidRPr="409E5013">
        <w:rPr>
          <w:rFonts w:ascii="Times New Roman" w:eastAsia="Times New Roman" w:hAnsi="Times New Roman" w:cs="Times New Roman"/>
          <w:sz w:val="24"/>
          <w:szCs w:val="24"/>
        </w:rPr>
        <w:t xml:space="preserve">athlete </w:t>
      </w:r>
      <w:r w:rsidR="38A8A362" w:rsidRPr="409E5013">
        <w:rPr>
          <w:rFonts w:ascii="Times New Roman" w:eastAsia="Times New Roman" w:hAnsi="Times New Roman" w:cs="Times New Roman"/>
          <w:sz w:val="24"/>
          <w:szCs w:val="24"/>
        </w:rPr>
        <w:t>deals with the personal difficulties as it m</w:t>
      </w:r>
      <w:r w:rsidR="41486D9F" w:rsidRPr="409E5013">
        <w:rPr>
          <w:rFonts w:ascii="Times New Roman" w:eastAsia="Times New Roman" w:hAnsi="Times New Roman" w:cs="Times New Roman"/>
          <w:sz w:val="24"/>
          <w:szCs w:val="24"/>
        </w:rPr>
        <w:t xml:space="preserve">ay increase the probability of a cathartic effect or focusing all the emotions into </w:t>
      </w:r>
      <w:r w:rsidR="4394C834" w:rsidRPr="409E5013">
        <w:rPr>
          <w:rFonts w:ascii="Times New Roman" w:eastAsia="Times New Roman" w:hAnsi="Times New Roman" w:cs="Times New Roman"/>
          <w:sz w:val="24"/>
          <w:szCs w:val="24"/>
        </w:rPr>
        <w:t>determination</w:t>
      </w:r>
      <w:r w:rsidR="41486D9F" w:rsidRPr="409E5013">
        <w:rPr>
          <w:rFonts w:ascii="Times New Roman" w:eastAsia="Times New Roman" w:hAnsi="Times New Roman" w:cs="Times New Roman"/>
          <w:sz w:val="24"/>
          <w:szCs w:val="24"/>
        </w:rPr>
        <w:t xml:space="preserve"> to succeed </w:t>
      </w:r>
      <w:r w:rsidR="35F26DC5" w:rsidRPr="409E5013">
        <w:rPr>
          <w:rFonts w:ascii="Times New Roman" w:eastAsia="Times New Roman" w:hAnsi="Times New Roman" w:cs="Times New Roman"/>
          <w:sz w:val="24"/>
          <w:szCs w:val="24"/>
        </w:rPr>
        <w:t>(</w:t>
      </w:r>
      <w:r w:rsidR="43A9CAA2" w:rsidRPr="409E5013">
        <w:rPr>
          <w:rFonts w:ascii="Times New Roman" w:eastAsia="Times New Roman" w:hAnsi="Times New Roman" w:cs="Times New Roman"/>
          <w:sz w:val="24"/>
          <w:szCs w:val="24"/>
        </w:rPr>
        <w:t xml:space="preserve">Lebrun </w:t>
      </w:r>
      <w:r w:rsidR="43A9CAA2" w:rsidRPr="409E5013">
        <w:rPr>
          <w:rFonts w:ascii="Times New Roman" w:eastAsia="Times New Roman" w:hAnsi="Times New Roman" w:cs="Times New Roman"/>
          <w:i/>
          <w:iCs/>
          <w:sz w:val="24"/>
          <w:szCs w:val="24"/>
        </w:rPr>
        <w:t xml:space="preserve">et al., </w:t>
      </w:r>
      <w:r w:rsidR="43A9CAA2" w:rsidRPr="409E5013">
        <w:rPr>
          <w:rFonts w:ascii="Times New Roman" w:eastAsia="Times New Roman" w:hAnsi="Times New Roman" w:cs="Times New Roman"/>
          <w:sz w:val="24"/>
          <w:szCs w:val="24"/>
        </w:rPr>
        <w:t>2018</w:t>
      </w:r>
      <w:r w:rsidR="35F26DC5" w:rsidRPr="409E5013">
        <w:rPr>
          <w:rFonts w:ascii="Times New Roman" w:eastAsia="Times New Roman" w:hAnsi="Times New Roman" w:cs="Times New Roman"/>
          <w:sz w:val="24"/>
          <w:szCs w:val="24"/>
        </w:rPr>
        <w:t xml:space="preserve">). </w:t>
      </w:r>
    </w:p>
    <w:p w14:paraId="75F57A46" w14:textId="7A35C488" w:rsidR="3E0ADDE3" w:rsidRDefault="3E0ADDE3" w:rsidP="409E5013">
      <w:pPr>
        <w:spacing w:line="360" w:lineRule="auto"/>
        <w:rPr>
          <w:rFonts w:ascii="Times New Roman" w:eastAsia="Times New Roman" w:hAnsi="Times New Roman" w:cs="Times New Roman"/>
          <w:sz w:val="24"/>
          <w:szCs w:val="24"/>
        </w:rPr>
      </w:pPr>
      <w:r w:rsidRPr="409E5013">
        <w:rPr>
          <w:rFonts w:ascii="Times New Roman" w:eastAsia="Times New Roman" w:hAnsi="Times New Roman" w:cs="Times New Roman"/>
          <w:sz w:val="24"/>
          <w:szCs w:val="24"/>
        </w:rPr>
        <w:lastRenderedPageBreak/>
        <w:t>Furthermore, physical activity is known to have a positive effect on mental health (</w:t>
      </w:r>
      <w:r w:rsidR="7D5D9DEB" w:rsidRPr="409E5013">
        <w:rPr>
          <w:rFonts w:ascii="Times New Roman" w:eastAsia="Times New Roman" w:hAnsi="Times New Roman" w:cs="Times New Roman"/>
          <w:sz w:val="24"/>
          <w:szCs w:val="24"/>
        </w:rPr>
        <w:t xml:space="preserve">Frank </w:t>
      </w:r>
      <w:r w:rsidR="7D5D9DEB" w:rsidRPr="409E5013">
        <w:rPr>
          <w:rFonts w:ascii="Times New Roman" w:eastAsia="Times New Roman" w:hAnsi="Times New Roman" w:cs="Times New Roman"/>
          <w:i/>
          <w:iCs/>
          <w:sz w:val="24"/>
          <w:szCs w:val="24"/>
        </w:rPr>
        <w:t xml:space="preserve">et al., </w:t>
      </w:r>
      <w:r w:rsidR="7D5D9DEB" w:rsidRPr="409E5013">
        <w:rPr>
          <w:rFonts w:ascii="Times New Roman" w:eastAsia="Times New Roman" w:hAnsi="Times New Roman" w:cs="Times New Roman"/>
          <w:sz w:val="24"/>
          <w:szCs w:val="24"/>
        </w:rPr>
        <w:t>2013</w:t>
      </w:r>
      <w:r w:rsidRPr="409E5013">
        <w:rPr>
          <w:rFonts w:ascii="Times New Roman" w:eastAsia="Times New Roman" w:hAnsi="Times New Roman" w:cs="Times New Roman"/>
          <w:sz w:val="24"/>
          <w:szCs w:val="24"/>
        </w:rPr>
        <w:t>,7) found that physical activity performed at the highest level</w:t>
      </w:r>
      <w:r w:rsidR="4AC2A133" w:rsidRPr="409E5013">
        <w:rPr>
          <w:rFonts w:ascii="Times New Roman" w:eastAsia="Times New Roman" w:hAnsi="Times New Roman" w:cs="Times New Roman"/>
          <w:sz w:val="24"/>
          <w:szCs w:val="24"/>
        </w:rPr>
        <w:t xml:space="preserve">, might in some way compromise mental wellbeing, as it can potentially increase symptoms of depression </w:t>
      </w:r>
      <w:r w:rsidR="5E3B6986" w:rsidRPr="409E5013">
        <w:rPr>
          <w:rFonts w:ascii="Times New Roman" w:eastAsia="Times New Roman" w:hAnsi="Times New Roman" w:cs="Times New Roman"/>
          <w:sz w:val="24"/>
          <w:szCs w:val="24"/>
        </w:rPr>
        <w:t xml:space="preserve">as the individual can often overtrain themselves often leading them to burnout or even resulting in </w:t>
      </w:r>
      <w:r w:rsidR="503D6D29" w:rsidRPr="409E5013">
        <w:rPr>
          <w:rFonts w:ascii="Times New Roman" w:eastAsia="Times New Roman" w:hAnsi="Times New Roman" w:cs="Times New Roman"/>
          <w:sz w:val="24"/>
          <w:szCs w:val="24"/>
        </w:rPr>
        <w:t xml:space="preserve">an </w:t>
      </w:r>
      <w:r w:rsidR="5E3B6986" w:rsidRPr="409E5013">
        <w:rPr>
          <w:rFonts w:ascii="Times New Roman" w:eastAsia="Times New Roman" w:hAnsi="Times New Roman" w:cs="Times New Roman"/>
          <w:sz w:val="24"/>
          <w:szCs w:val="24"/>
        </w:rPr>
        <w:t xml:space="preserve">injury </w:t>
      </w:r>
      <w:r w:rsidR="4AB46819" w:rsidRPr="409E5013">
        <w:rPr>
          <w:rFonts w:ascii="Times New Roman" w:eastAsia="Times New Roman" w:hAnsi="Times New Roman" w:cs="Times New Roman"/>
          <w:sz w:val="24"/>
          <w:szCs w:val="24"/>
        </w:rPr>
        <w:t>or placing additional stress on that individual (</w:t>
      </w:r>
      <w:r w:rsidR="2C8D59D2" w:rsidRPr="409E5013">
        <w:rPr>
          <w:rFonts w:ascii="Times New Roman" w:eastAsia="Times New Roman" w:hAnsi="Times New Roman" w:cs="Times New Roman"/>
          <w:sz w:val="24"/>
          <w:szCs w:val="24"/>
        </w:rPr>
        <w:t xml:space="preserve">Nixdorf </w:t>
      </w:r>
      <w:r w:rsidR="2C8D59D2" w:rsidRPr="409E5013">
        <w:rPr>
          <w:rFonts w:ascii="Times New Roman" w:eastAsia="Times New Roman" w:hAnsi="Times New Roman" w:cs="Times New Roman"/>
          <w:i/>
          <w:iCs/>
          <w:sz w:val="24"/>
          <w:szCs w:val="24"/>
        </w:rPr>
        <w:t>et al.,</w:t>
      </w:r>
      <w:r w:rsidR="2C8D59D2" w:rsidRPr="409E5013">
        <w:rPr>
          <w:rFonts w:ascii="Times New Roman" w:eastAsia="Times New Roman" w:hAnsi="Times New Roman" w:cs="Times New Roman"/>
          <w:sz w:val="24"/>
          <w:szCs w:val="24"/>
        </w:rPr>
        <w:t xml:space="preserve"> 2013</w:t>
      </w:r>
      <w:r w:rsidR="4AB46819" w:rsidRPr="409E5013">
        <w:rPr>
          <w:rFonts w:ascii="Times New Roman" w:eastAsia="Times New Roman" w:hAnsi="Times New Roman" w:cs="Times New Roman"/>
          <w:sz w:val="24"/>
          <w:szCs w:val="24"/>
        </w:rPr>
        <w:t xml:space="preserve">). Existing research suggests that retired </w:t>
      </w:r>
      <w:r w:rsidR="6E57CEFE" w:rsidRPr="409E5013">
        <w:rPr>
          <w:rFonts w:ascii="Times New Roman" w:eastAsia="Times New Roman" w:hAnsi="Times New Roman" w:cs="Times New Roman"/>
          <w:sz w:val="24"/>
          <w:szCs w:val="24"/>
        </w:rPr>
        <w:t>high-performance</w:t>
      </w:r>
      <w:r w:rsidR="4AB46819" w:rsidRPr="409E5013">
        <w:rPr>
          <w:rFonts w:ascii="Times New Roman" w:eastAsia="Times New Roman" w:hAnsi="Times New Roman" w:cs="Times New Roman"/>
          <w:sz w:val="24"/>
          <w:szCs w:val="24"/>
        </w:rPr>
        <w:t xml:space="preserve"> athletes may also be at a high risk of mental </w:t>
      </w:r>
      <w:r w:rsidR="200C7D5D" w:rsidRPr="409E5013">
        <w:rPr>
          <w:rFonts w:ascii="Times New Roman" w:eastAsia="Times New Roman" w:hAnsi="Times New Roman" w:cs="Times New Roman"/>
          <w:sz w:val="24"/>
          <w:szCs w:val="24"/>
        </w:rPr>
        <w:t>health issues (</w:t>
      </w:r>
      <w:proofErr w:type="spellStart"/>
      <w:r w:rsidR="23F9A9D5" w:rsidRPr="409E5013">
        <w:rPr>
          <w:rFonts w:ascii="Times New Roman" w:eastAsia="Times New Roman" w:hAnsi="Times New Roman" w:cs="Times New Roman"/>
          <w:sz w:val="24"/>
          <w:szCs w:val="24"/>
        </w:rPr>
        <w:t>Gouttebarge</w:t>
      </w:r>
      <w:proofErr w:type="spellEnd"/>
      <w:r w:rsidR="23F9A9D5" w:rsidRPr="409E5013">
        <w:rPr>
          <w:rFonts w:ascii="Times New Roman" w:eastAsia="Times New Roman" w:hAnsi="Times New Roman" w:cs="Times New Roman"/>
          <w:sz w:val="24"/>
          <w:szCs w:val="24"/>
        </w:rPr>
        <w:t xml:space="preserve"> </w:t>
      </w:r>
      <w:r w:rsidR="23F9A9D5" w:rsidRPr="409E5013">
        <w:rPr>
          <w:rFonts w:ascii="Times New Roman" w:eastAsia="Times New Roman" w:hAnsi="Times New Roman" w:cs="Times New Roman"/>
          <w:i/>
          <w:iCs/>
          <w:sz w:val="24"/>
          <w:szCs w:val="24"/>
        </w:rPr>
        <w:t xml:space="preserve">et al., </w:t>
      </w:r>
      <w:r w:rsidR="23F9A9D5" w:rsidRPr="409E5013">
        <w:rPr>
          <w:rFonts w:ascii="Times New Roman" w:eastAsia="Times New Roman" w:hAnsi="Times New Roman" w:cs="Times New Roman"/>
          <w:sz w:val="24"/>
          <w:szCs w:val="24"/>
        </w:rPr>
        <w:t>2015</w:t>
      </w:r>
      <w:r w:rsidR="00AE4460" w:rsidRPr="00AE4460">
        <w:rPr>
          <w:rFonts w:ascii="Times New Roman" w:eastAsia="Times New Roman" w:hAnsi="Times New Roman" w:cs="Times New Roman"/>
          <w:sz w:val="24"/>
          <w:szCs w:val="24"/>
        </w:rPr>
        <w:t xml:space="preserve">; </w:t>
      </w:r>
      <w:r w:rsidR="00AE4460" w:rsidRPr="00AE4460">
        <w:rPr>
          <w:rFonts w:ascii="Times New Roman" w:hAnsi="Times New Roman" w:cs="Times New Roman"/>
          <w:color w:val="222222"/>
          <w:sz w:val="24"/>
          <w:szCs w:val="24"/>
          <w:shd w:val="clear" w:color="auto" w:fill="FFFFFF"/>
        </w:rPr>
        <w:t>Wolanin</w:t>
      </w:r>
      <w:r w:rsidR="00AE4460" w:rsidRPr="00AE4460">
        <w:rPr>
          <w:rFonts w:ascii="Times New Roman" w:hAnsi="Times New Roman" w:cs="Times New Roman"/>
          <w:color w:val="222222"/>
          <w:sz w:val="24"/>
          <w:szCs w:val="24"/>
          <w:shd w:val="clear" w:color="auto" w:fill="FFFFFF"/>
        </w:rPr>
        <w:t xml:space="preserve"> </w:t>
      </w:r>
      <w:r w:rsidR="00AE4460" w:rsidRPr="00AE4460">
        <w:rPr>
          <w:rFonts w:ascii="Times New Roman" w:hAnsi="Times New Roman" w:cs="Times New Roman"/>
          <w:i/>
          <w:iCs/>
          <w:color w:val="222222"/>
          <w:sz w:val="24"/>
          <w:szCs w:val="24"/>
          <w:shd w:val="clear" w:color="auto" w:fill="FFFFFF"/>
        </w:rPr>
        <w:t xml:space="preserve">et al., </w:t>
      </w:r>
      <w:r w:rsidR="00AE4460" w:rsidRPr="00AE4460">
        <w:rPr>
          <w:rFonts w:ascii="Times New Roman" w:hAnsi="Times New Roman" w:cs="Times New Roman"/>
          <w:color w:val="222222"/>
          <w:sz w:val="24"/>
          <w:szCs w:val="24"/>
          <w:shd w:val="clear" w:color="auto" w:fill="FFFFFF"/>
        </w:rPr>
        <w:t>2015</w:t>
      </w:r>
      <w:r w:rsidR="200C7D5D" w:rsidRPr="00AE4460">
        <w:rPr>
          <w:rFonts w:ascii="Times New Roman" w:eastAsia="Times New Roman" w:hAnsi="Times New Roman" w:cs="Times New Roman"/>
          <w:sz w:val="24"/>
          <w:szCs w:val="24"/>
        </w:rPr>
        <w:t>) as</w:t>
      </w:r>
      <w:r w:rsidR="200C7D5D" w:rsidRPr="409E5013">
        <w:rPr>
          <w:rFonts w:ascii="Times New Roman" w:eastAsia="Times New Roman" w:hAnsi="Times New Roman" w:cs="Times New Roman"/>
          <w:sz w:val="24"/>
          <w:szCs w:val="24"/>
        </w:rPr>
        <w:t xml:space="preserve"> these types of individuals have the perception that</w:t>
      </w:r>
      <w:r w:rsidR="641A54DD" w:rsidRPr="409E5013">
        <w:rPr>
          <w:rFonts w:ascii="Times New Roman" w:eastAsia="Times New Roman" w:hAnsi="Times New Roman" w:cs="Times New Roman"/>
          <w:sz w:val="24"/>
          <w:szCs w:val="24"/>
        </w:rPr>
        <w:t xml:space="preserve"> there is inadequate availability of mental health support (</w:t>
      </w:r>
      <w:proofErr w:type="spellStart"/>
      <w:r w:rsidR="2A10B723" w:rsidRPr="409E5013">
        <w:rPr>
          <w:rFonts w:ascii="Times New Roman" w:eastAsia="Times New Roman" w:hAnsi="Times New Roman" w:cs="Times New Roman"/>
          <w:sz w:val="24"/>
          <w:szCs w:val="24"/>
        </w:rPr>
        <w:t>Gouttebarge</w:t>
      </w:r>
      <w:proofErr w:type="spellEnd"/>
      <w:r w:rsidR="2A10B723" w:rsidRPr="409E5013">
        <w:rPr>
          <w:rFonts w:ascii="Times New Roman" w:eastAsia="Times New Roman" w:hAnsi="Times New Roman" w:cs="Times New Roman"/>
          <w:sz w:val="24"/>
          <w:szCs w:val="24"/>
        </w:rPr>
        <w:t xml:space="preserve"> </w:t>
      </w:r>
      <w:r w:rsidR="2A10B723" w:rsidRPr="409E5013">
        <w:rPr>
          <w:rFonts w:ascii="Times New Roman" w:eastAsia="Times New Roman" w:hAnsi="Times New Roman" w:cs="Times New Roman"/>
          <w:i/>
          <w:iCs/>
          <w:sz w:val="24"/>
          <w:szCs w:val="24"/>
        </w:rPr>
        <w:t xml:space="preserve">et al., </w:t>
      </w:r>
      <w:r w:rsidR="2A10B723" w:rsidRPr="409E5013">
        <w:rPr>
          <w:rFonts w:ascii="Times New Roman" w:eastAsia="Times New Roman" w:hAnsi="Times New Roman" w:cs="Times New Roman"/>
          <w:sz w:val="24"/>
          <w:szCs w:val="24"/>
        </w:rPr>
        <w:t>2014</w:t>
      </w:r>
      <w:r w:rsidR="7DE1D00D" w:rsidRPr="409E5013">
        <w:rPr>
          <w:rFonts w:ascii="Times New Roman" w:eastAsia="Times New Roman" w:hAnsi="Times New Roman" w:cs="Times New Roman"/>
          <w:sz w:val="24"/>
          <w:szCs w:val="24"/>
        </w:rPr>
        <w:t xml:space="preserve">; </w:t>
      </w:r>
      <w:proofErr w:type="spellStart"/>
      <w:r w:rsidR="7DE1D00D" w:rsidRPr="409E5013">
        <w:rPr>
          <w:rFonts w:ascii="Times New Roman" w:eastAsia="Times New Roman" w:hAnsi="Times New Roman" w:cs="Times New Roman"/>
          <w:sz w:val="24"/>
          <w:szCs w:val="24"/>
        </w:rPr>
        <w:t>Didehbani</w:t>
      </w:r>
      <w:proofErr w:type="spellEnd"/>
      <w:r w:rsidR="7DE1D00D" w:rsidRPr="409E5013">
        <w:rPr>
          <w:rFonts w:ascii="Times New Roman" w:eastAsia="Times New Roman" w:hAnsi="Times New Roman" w:cs="Times New Roman"/>
          <w:sz w:val="24"/>
          <w:szCs w:val="24"/>
        </w:rPr>
        <w:t xml:space="preserve"> </w:t>
      </w:r>
      <w:r w:rsidR="7DE1D00D" w:rsidRPr="409E5013">
        <w:rPr>
          <w:rFonts w:ascii="Times New Roman" w:eastAsia="Times New Roman" w:hAnsi="Times New Roman" w:cs="Times New Roman"/>
          <w:i/>
          <w:iCs/>
          <w:sz w:val="24"/>
          <w:szCs w:val="24"/>
        </w:rPr>
        <w:t xml:space="preserve">et al., </w:t>
      </w:r>
      <w:r w:rsidR="7DE1D00D" w:rsidRPr="409E5013">
        <w:rPr>
          <w:rFonts w:ascii="Times New Roman" w:eastAsia="Times New Roman" w:hAnsi="Times New Roman" w:cs="Times New Roman"/>
          <w:sz w:val="24"/>
          <w:szCs w:val="24"/>
        </w:rPr>
        <w:t>2013</w:t>
      </w:r>
      <w:r w:rsidR="641A54DD" w:rsidRPr="409E5013">
        <w:rPr>
          <w:rFonts w:ascii="Times New Roman" w:eastAsia="Times New Roman" w:hAnsi="Times New Roman" w:cs="Times New Roman"/>
          <w:sz w:val="24"/>
          <w:szCs w:val="24"/>
        </w:rPr>
        <w:t xml:space="preserve">). </w:t>
      </w:r>
      <w:r w:rsidR="200C7D5D" w:rsidRPr="409E5013">
        <w:rPr>
          <w:rFonts w:ascii="Times New Roman" w:eastAsia="Times New Roman" w:hAnsi="Times New Roman" w:cs="Times New Roman"/>
          <w:sz w:val="24"/>
          <w:szCs w:val="24"/>
        </w:rPr>
        <w:t xml:space="preserve"> </w:t>
      </w:r>
      <w:r w:rsidR="668A647F" w:rsidRPr="409E5013">
        <w:rPr>
          <w:rFonts w:ascii="Times New Roman" w:eastAsia="Times New Roman" w:hAnsi="Times New Roman" w:cs="Times New Roman"/>
          <w:sz w:val="24"/>
          <w:szCs w:val="24"/>
        </w:rPr>
        <w:t xml:space="preserve"> </w:t>
      </w:r>
    </w:p>
    <w:p w14:paraId="3E29B94A" w14:textId="061E140D" w:rsidR="0C09B819" w:rsidRPr="0074182B" w:rsidRDefault="0C09B819" w:rsidP="7C13C4BD">
      <w:pPr>
        <w:spacing w:line="360" w:lineRule="auto"/>
        <w:rPr>
          <w:rFonts w:ascii="Times New Roman" w:eastAsia="Times New Roman" w:hAnsi="Times New Roman" w:cs="Times New Roman"/>
          <w:color w:val="FF0000"/>
          <w:sz w:val="28"/>
          <w:szCs w:val="28"/>
        </w:rPr>
      </w:pPr>
      <w:r w:rsidRPr="0074182B">
        <w:rPr>
          <w:rFonts w:ascii="Times New Roman" w:eastAsia="Times New Roman" w:hAnsi="Times New Roman" w:cs="Times New Roman"/>
          <w:sz w:val="28"/>
          <w:szCs w:val="28"/>
        </w:rPr>
        <w:t xml:space="preserve">Population </w:t>
      </w:r>
    </w:p>
    <w:p w14:paraId="7BF0EE0E" w14:textId="0678CF5A" w:rsidR="20F38596" w:rsidRDefault="20F38596" w:rsidP="7C13C4BD">
      <w:pPr>
        <w:spacing w:line="360" w:lineRule="auto"/>
        <w:rPr>
          <w:rFonts w:ascii="Times New Roman" w:eastAsia="Times New Roman" w:hAnsi="Times New Roman" w:cs="Times New Roman"/>
          <w:sz w:val="24"/>
          <w:szCs w:val="24"/>
        </w:rPr>
      </w:pPr>
      <w:r w:rsidRPr="409E5013">
        <w:rPr>
          <w:rFonts w:ascii="Times New Roman" w:eastAsia="Times New Roman" w:hAnsi="Times New Roman" w:cs="Times New Roman"/>
          <w:sz w:val="24"/>
          <w:szCs w:val="24"/>
        </w:rPr>
        <w:t xml:space="preserve">Studies involving adult athletes (18+ years) </w:t>
      </w:r>
      <w:r w:rsidR="4C52C8D6" w:rsidRPr="409E5013">
        <w:rPr>
          <w:rFonts w:ascii="Times New Roman" w:eastAsia="Times New Roman" w:hAnsi="Times New Roman" w:cs="Times New Roman"/>
          <w:sz w:val="24"/>
          <w:szCs w:val="24"/>
        </w:rPr>
        <w:t>is</w:t>
      </w:r>
      <w:r w:rsidRPr="409E5013">
        <w:rPr>
          <w:rFonts w:ascii="Times New Roman" w:eastAsia="Times New Roman" w:hAnsi="Times New Roman" w:cs="Times New Roman"/>
          <w:sz w:val="24"/>
          <w:szCs w:val="24"/>
        </w:rPr>
        <w:t xml:space="preserve"> included. </w:t>
      </w:r>
      <w:r w:rsidR="1AE0A520" w:rsidRPr="409E5013">
        <w:rPr>
          <w:rFonts w:ascii="Times New Roman" w:eastAsia="Times New Roman" w:hAnsi="Times New Roman" w:cs="Times New Roman"/>
          <w:sz w:val="24"/>
          <w:szCs w:val="24"/>
        </w:rPr>
        <w:t xml:space="preserve">Individuals </w:t>
      </w:r>
      <w:r w:rsidR="067C125F" w:rsidRPr="409E5013">
        <w:rPr>
          <w:rFonts w:ascii="Times New Roman" w:eastAsia="Times New Roman" w:hAnsi="Times New Roman" w:cs="Times New Roman"/>
          <w:sz w:val="24"/>
          <w:szCs w:val="24"/>
        </w:rPr>
        <w:t xml:space="preserve">not experiencing </w:t>
      </w:r>
      <w:r w:rsidR="1AE0A520" w:rsidRPr="00A22CAF">
        <w:rPr>
          <w:rFonts w:ascii="Times New Roman" w:eastAsia="Times New Roman" w:hAnsi="Times New Roman" w:cs="Times New Roman"/>
          <w:sz w:val="24"/>
          <w:szCs w:val="24"/>
        </w:rPr>
        <w:t>d</w:t>
      </w:r>
      <w:r w:rsidRPr="00A22CAF">
        <w:rPr>
          <w:rFonts w:ascii="Times New Roman" w:eastAsia="Times New Roman" w:hAnsi="Times New Roman" w:cs="Times New Roman"/>
          <w:sz w:val="24"/>
          <w:szCs w:val="24"/>
        </w:rPr>
        <w:t>epressi</w:t>
      </w:r>
      <w:r w:rsidR="3B8E3287" w:rsidRPr="00A22CAF">
        <w:rPr>
          <w:rFonts w:ascii="Times New Roman" w:eastAsia="Times New Roman" w:hAnsi="Times New Roman" w:cs="Times New Roman"/>
          <w:sz w:val="24"/>
          <w:szCs w:val="24"/>
        </w:rPr>
        <w:t xml:space="preserve">ve </w:t>
      </w:r>
      <w:r w:rsidR="06011114" w:rsidRPr="00A22CAF">
        <w:rPr>
          <w:rFonts w:ascii="Times New Roman" w:eastAsia="Times New Roman" w:hAnsi="Times New Roman" w:cs="Times New Roman"/>
          <w:sz w:val="24"/>
          <w:szCs w:val="24"/>
        </w:rPr>
        <w:t>related symptoms</w:t>
      </w:r>
      <w:r w:rsidRPr="00A22CAF">
        <w:rPr>
          <w:rFonts w:ascii="Times New Roman" w:eastAsia="Times New Roman" w:hAnsi="Times New Roman" w:cs="Times New Roman"/>
          <w:sz w:val="24"/>
          <w:szCs w:val="24"/>
        </w:rPr>
        <w:t xml:space="preserve"> have </w:t>
      </w:r>
      <w:r w:rsidRPr="409E5013">
        <w:rPr>
          <w:rFonts w:ascii="Times New Roman" w:eastAsia="Times New Roman" w:hAnsi="Times New Roman" w:cs="Times New Roman"/>
          <w:sz w:val="24"/>
          <w:szCs w:val="24"/>
        </w:rPr>
        <w:t>been</w:t>
      </w:r>
      <w:r w:rsidR="1D4A552D" w:rsidRPr="409E5013">
        <w:rPr>
          <w:rFonts w:ascii="Times New Roman" w:eastAsia="Times New Roman" w:hAnsi="Times New Roman" w:cs="Times New Roman"/>
          <w:sz w:val="24"/>
          <w:szCs w:val="24"/>
        </w:rPr>
        <w:t xml:space="preserve"> excluded. </w:t>
      </w:r>
      <w:r w:rsidR="5BEF3A5E" w:rsidRPr="409E5013">
        <w:rPr>
          <w:rFonts w:ascii="Times New Roman" w:eastAsia="Times New Roman" w:hAnsi="Times New Roman" w:cs="Times New Roman"/>
          <w:sz w:val="24"/>
          <w:szCs w:val="24"/>
        </w:rPr>
        <w:t>If studies include th</w:t>
      </w:r>
      <w:r w:rsidR="393F2AB1" w:rsidRPr="409E5013">
        <w:rPr>
          <w:rFonts w:ascii="Times New Roman" w:eastAsia="Times New Roman" w:hAnsi="Times New Roman" w:cs="Times New Roman"/>
          <w:sz w:val="24"/>
          <w:szCs w:val="24"/>
        </w:rPr>
        <w:t>e</w:t>
      </w:r>
      <w:r w:rsidR="5BEF3A5E" w:rsidRPr="409E5013">
        <w:rPr>
          <w:rFonts w:ascii="Times New Roman" w:eastAsia="Times New Roman" w:hAnsi="Times New Roman" w:cs="Times New Roman"/>
          <w:sz w:val="24"/>
          <w:szCs w:val="24"/>
        </w:rPr>
        <w:t xml:space="preserve"> </w:t>
      </w:r>
      <w:r w:rsidR="52E7B09B" w:rsidRPr="409E5013">
        <w:rPr>
          <w:rFonts w:ascii="Times New Roman" w:eastAsia="Times New Roman" w:hAnsi="Times New Roman" w:cs="Times New Roman"/>
          <w:sz w:val="24"/>
          <w:szCs w:val="24"/>
        </w:rPr>
        <w:t>following,</w:t>
      </w:r>
      <w:r w:rsidR="5BEF3A5E" w:rsidRPr="409E5013">
        <w:rPr>
          <w:rFonts w:ascii="Times New Roman" w:eastAsia="Times New Roman" w:hAnsi="Times New Roman" w:cs="Times New Roman"/>
          <w:sz w:val="24"/>
          <w:szCs w:val="24"/>
        </w:rPr>
        <w:t xml:space="preserve"> they w</w:t>
      </w:r>
      <w:r w:rsidR="4917C56A" w:rsidRPr="409E5013">
        <w:rPr>
          <w:rFonts w:ascii="Times New Roman" w:eastAsia="Times New Roman" w:hAnsi="Times New Roman" w:cs="Times New Roman"/>
          <w:sz w:val="24"/>
          <w:szCs w:val="24"/>
        </w:rPr>
        <w:t>ere</w:t>
      </w:r>
      <w:r w:rsidR="5BEF3A5E" w:rsidRPr="409E5013">
        <w:rPr>
          <w:rFonts w:ascii="Times New Roman" w:eastAsia="Times New Roman" w:hAnsi="Times New Roman" w:cs="Times New Roman"/>
          <w:sz w:val="24"/>
          <w:szCs w:val="24"/>
        </w:rPr>
        <w:t xml:space="preserve"> excluded: amateur level</w:t>
      </w:r>
      <w:r w:rsidR="688F540F" w:rsidRPr="409E5013">
        <w:rPr>
          <w:rFonts w:ascii="Times New Roman" w:eastAsia="Times New Roman" w:hAnsi="Times New Roman" w:cs="Times New Roman"/>
          <w:sz w:val="24"/>
          <w:szCs w:val="24"/>
        </w:rPr>
        <w:t xml:space="preserve"> athletes</w:t>
      </w:r>
      <w:r w:rsidR="5BEF3A5E" w:rsidRPr="409E5013">
        <w:rPr>
          <w:rFonts w:ascii="Times New Roman" w:eastAsia="Times New Roman" w:hAnsi="Times New Roman" w:cs="Times New Roman"/>
          <w:sz w:val="24"/>
          <w:szCs w:val="24"/>
        </w:rPr>
        <w:t>,</w:t>
      </w:r>
      <w:r w:rsidR="24DA97F0" w:rsidRPr="409E5013">
        <w:rPr>
          <w:rFonts w:ascii="Times New Roman" w:eastAsia="Times New Roman" w:hAnsi="Times New Roman" w:cs="Times New Roman"/>
          <w:sz w:val="24"/>
          <w:szCs w:val="24"/>
        </w:rPr>
        <w:t xml:space="preserve"> post</w:t>
      </w:r>
      <w:r w:rsidR="6961E163" w:rsidRPr="409E5013">
        <w:rPr>
          <w:rFonts w:ascii="Times New Roman" w:eastAsia="Times New Roman" w:hAnsi="Times New Roman" w:cs="Times New Roman"/>
          <w:sz w:val="24"/>
          <w:szCs w:val="24"/>
        </w:rPr>
        <w:t>-surgery patients and learning disabilities</w:t>
      </w:r>
      <w:r w:rsidR="45AE3624" w:rsidRPr="409E5013">
        <w:rPr>
          <w:rFonts w:ascii="Times New Roman" w:eastAsia="Times New Roman" w:hAnsi="Times New Roman" w:cs="Times New Roman"/>
          <w:sz w:val="24"/>
          <w:szCs w:val="24"/>
        </w:rPr>
        <w:t xml:space="preserve">, </w:t>
      </w:r>
      <w:r w:rsidR="7450B376" w:rsidRPr="409E5013">
        <w:rPr>
          <w:rFonts w:ascii="Times New Roman" w:eastAsia="Times New Roman" w:hAnsi="Times New Roman" w:cs="Times New Roman"/>
          <w:sz w:val="24"/>
          <w:szCs w:val="24"/>
        </w:rPr>
        <w:t xml:space="preserve">and </w:t>
      </w:r>
      <w:r w:rsidR="45AE3624" w:rsidRPr="409E5013">
        <w:rPr>
          <w:rFonts w:ascii="Times New Roman" w:eastAsia="Times New Roman" w:hAnsi="Times New Roman" w:cs="Times New Roman"/>
          <w:sz w:val="24"/>
          <w:szCs w:val="24"/>
        </w:rPr>
        <w:t xml:space="preserve">not report a valid measure of depressive symptoms or if studies </w:t>
      </w:r>
      <w:proofErr w:type="gramStart"/>
      <w:r w:rsidR="45AE3624" w:rsidRPr="409E5013">
        <w:rPr>
          <w:rFonts w:ascii="Times New Roman" w:eastAsia="Times New Roman" w:hAnsi="Times New Roman" w:cs="Times New Roman"/>
          <w:sz w:val="24"/>
          <w:szCs w:val="24"/>
        </w:rPr>
        <w:t>didn’t</w:t>
      </w:r>
      <w:proofErr w:type="gramEnd"/>
      <w:r w:rsidR="45AE3624" w:rsidRPr="409E5013">
        <w:rPr>
          <w:rFonts w:ascii="Times New Roman" w:eastAsia="Times New Roman" w:hAnsi="Times New Roman" w:cs="Times New Roman"/>
          <w:sz w:val="24"/>
          <w:szCs w:val="24"/>
        </w:rPr>
        <w:t xml:space="preserve"> include a control group</w:t>
      </w:r>
      <w:r w:rsidR="155265FB" w:rsidRPr="409E5013">
        <w:rPr>
          <w:rFonts w:ascii="Times New Roman" w:eastAsia="Times New Roman" w:hAnsi="Times New Roman" w:cs="Times New Roman"/>
          <w:sz w:val="24"/>
          <w:szCs w:val="24"/>
        </w:rPr>
        <w:t>.</w:t>
      </w:r>
      <w:r w:rsidR="1DEA3751" w:rsidRPr="409E5013">
        <w:rPr>
          <w:rFonts w:ascii="Times New Roman" w:eastAsia="Times New Roman" w:hAnsi="Times New Roman" w:cs="Times New Roman"/>
          <w:sz w:val="24"/>
          <w:szCs w:val="24"/>
        </w:rPr>
        <w:t xml:space="preserve"> </w:t>
      </w:r>
      <w:r w:rsidR="2828DC74" w:rsidRPr="409E5013">
        <w:rPr>
          <w:rFonts w:ascii="Times New Roman" w:eastAsia="Times New Roman" w:hAnsi="Times New Roman" w:cs="Times New Roman"/>
          <w:sz w:val="24"/>
          <w:szCs w:val="24"/>
        </w:rPr>
        <w:t xml:space="preserve">Studies involving depression in relation to high performance athletes, </w:t>
      </w:r>
      <w:r w:rsidR="6E88387C" w:rsidRPr="409E5013">
        <w:rPr>
          <w:rFonts w:ascii="Times New Roman" w:eastAsia="Times New Roman" w:hAnsi="Times New Roman" w:cs="Times New Roman"/>
          <w:sz w:val="24"/>
          <w:szCs w:val="24"/>
        </w:rPr>
        <w:t xml:space="preserve">and mental health disorders relating to depression, reported mild symptoms and </w:t>
      </w:r>
      <w:r w:rsidR="4C103FE6" w:rsidRPr="409E5013">
        <w:rPr>
          <w:rFonts w:ascii="Times New Roman" w:eastAsia="Times New Roman" w:hAnsi="Times New Roman" w:cs="Times New Roman"/>
          <w:sz w:val="24"/>
          <w:szCs w:val="24"/>
        </w:rPr>
        <w:t>validated measures</w:t>
      </w:r>
      <w:r w:rsidR="0094539B">
        <w:rPr>
          <w:rFonts w:ascii="Times New Roman" w:eastAsia="Times New Roman" w:hAnsi="Times New Roman" w:cs="Times New Roman"/>
          <w:sz w:val="24"/>
          <w:szCs w:val="24"/>
        </w:rPr>
        <w:t>, t</w:t>
      </w:r>
      <w:r w:rsidR="4C103FE6" w:rsidRPr="409E5013">
        <w:rPr>
          <w:rFonts w:ascii="Times New Roman" w:eastAsia="Times New Roman" w:hAnsi="Times New Roman" w:cs="Times New Roman"/>
          <w:sz w:val="24"/>
          <w:szCs w:val="24"/>
        </w:rPr>
        <w:t>he 12-item general health questionnaire, GHQ-12, Beck-Depression Inventory</w:t>
      </w:r>
      <w:r w:rsidR="781AFD85" w:rsidRPr="409E5013">
        <w:rPr>
          <w:rFonts w:ascii="Times New Roman" w:eastAsia="Times New Roman" w:hAnsi="Times New Roman" w:cs="Times New Roman"/>
          <w:sz w:val="24"/>
          <w:szCs w:val="24"/>
        </w:rPr>
        <w:t xml:space="preserve">, </w:t>
      </w:r>
      <w:r w:rsidR="4C103FE6" w:rsidRPr="409E5013">
        <w:rPr>
          <w:rFonts w:ascii="Times New Roman" w:eastAsia="Times New Roman" w:hAnsi="Times New Roman" w:cs="Times New Roman"/>
          <w:sz w:val="24"/>
          <w:szCs w:val="24"/>
        </w:rPr>
        <w:t>BDI 2</w:t>
      </w:r>
      <w:r w:rsidR="576CE7E2" w:rsidRPr="409E5013">
        <w:rPr>
          <w:rFonts w:ascii="Times New Roman" w:eastAsia="Times New Roman" w:hAnsi="Times New Roman" w:cs="Times New Roman"/>
          <w:sz w:val="24"/>
          <w:szCs w:val="24"/>
        </w:rPr>
        <w:t>,</w:t>
      </w:r>
      <w:r w:rsidR="4C103FE6" w:rsidRPr="409E5013">
        <w:rPr>
          <w:rFonts w:ascii="Times New Roman" w:eastAsia="Times New Roman" w:hAnsi="Times New Roman" w:cs="Times New Roman"/>
          <w:sz w:val="24"/>
          <w:szCs w:val="24"/>
        </w:rPr>
        <w:t xml:space="preserve"> and Centre for epidemiological studies depression scale CES-D)</w:t>
      </w:r>
      <w:r w:rsidR="3A16BDEC" w:rsidRPr="409E5013">
        <w:rPr>
          <w:rFonts w:ascii="Times New Roman" w:eastAsia="Times New Roman" w:hAnsi="Times New Roman" w:cs="Times New Roman"/>
          <w:sz w:val="24"/>
          <w:szCs w:val="24"/>
        </w:rPr>
        <w:t xml:space="preserve"> were all including in the review. </w:t>
      </w:r>
      <w:r w:rsidR="155265FB" w:rsidRPr="409E5013">
        <w:rPr>
          <w:rFonts w:ascii="Times New Roman" w:eastAsia="Times New Roman" w:hAnsi="Times New Roman" w:cs="Times New Roman"/>
          <w:sz w:val="24"/>
          <w:szCs w:val="24"/>
        </w:rPr>
        <w:t xml:space="preserve"> </w:t>
      </w:r>
    </w:p>
    <w:p w14:paraId="367016F2" w14:textId="038E9515" w:rsidR="60AA20DA" w:rsidRPr="0074182B" w:rsidRDefault="60AA20DA" w:rsidP="7C13C4BD">
      <w:pPr>
        <w:spacing w:line="360" w:lineRule="auto"/>
        <w:rPr>
          <w:rFonts w:ascii="Times New Roman" w:eastAsia="Times New Roman" w:hAnsi="Times New Roman" w:cs="Times New Roman"/>
          <w:sz w:val="28"/>
          <w:szCs w:val="28"/>
        </w:rPr>
      </w:pPr>
      <w:r w:rsidRPr="0074182B">
        <w:rPr>
          <w:rFonts w:ascii="Times New Roman" w:eastAsia="Times New Roman" w:hAnsi="Times New Roman" w:cs="Times New Roman"/>
          <w:sz w:val="28"/>
          <w:szCs w:val="28"/>
        </w:rPr>
        <w:t xml:space="preserve">Intervention </w:t>
      </w:r>
    </w:p>
    <w:p w14:paraId="564A39AA" w14:textId="299FFD04" w:rsidR="34C20770" w:rsidRDefault="34C20770" w:rsidP="7C13C4BD">
      <w:pPr>
        <w:spacing w:line="360" w:lineRule="auto"/>
        <w:rPr>
          <w:rFonts w:ascii="Times New Roman" w:eastAsia="Times New Roman" w:hAnsi="Times New Roman" w:cs="Times New Roman"/>
          <w:sz w:val="24"/>
          <w:szCs w:val="24"/>
        </w:rPr>
      </w:pPr>
      <w:r w:rsidRPr="409E5013">
        <w:rPr>
          <w:rFonts w:ascii="Times New Roman" w:eastAsia="Times New Roman" w:hAnsi="Times New Roman" w:cs="Times New Roman"/>
          <w:sz w:val="24"/>
          <w:szCs w:val="24"/>
        </w:rPr>
        <w:t>The review include</w:t>
      </w:r>
      <w:r w:rsidR="197848C1" w:rsidRPr="409E5013">
        <w:rPr>
          <w:rFonts w:ascii="Times New Roman" w:eastAsia="Times New Roman" w:hAnsi="Times New Roman" w:cs="Times New Roman"/>
          <w:sz w:val="24"/>
          <w:szCs w:val="24"/>
        </w:rPr>
        <w:t>s</w:t>
      </w:r>
      <w:r w:rsidRPr="409E5013">
        <w:rPr>
          <w:rFonts w:ascii="Times New Roman" w:eastAsia="Times New Roman" w:hAnsi="Times New Roman" w:cs="Times New Roman"/>
          <w:sz w:val="24"/>
          <w:szCs w:val="24"/>
        </w:rPr>
        <w:t xml:space="preserve"> studies involving </w:t>
      </w:r>
      <w:r w:rsidR="7CD98D72" w:rsidRPr="409E5013">
        <w:rPr>
          <w:rFonts w:ascii="Times New Roman" w:eastAsia="Times New Roman" w:hAnsi="Times New Roman" w:cs="Times New Roman"/>
          <w:sz w:val="24"/>
          <w:szCs w:val="24"/>
        </w:rPr>
        <w:t>depression and reported depressive symptoms.</w:t>
      </w:r>
      <w:r w:rsidR="4761267F" w:rsidRPr="409E5013">
        <w:rPr>
          <w:rFonts w:ascii="Times New Roman" w:eastAsia="Times New Roman" w:hAnsi="Times New Roman" w:cs="Times New Roman"/>
          <w:sz w:val="24"/>
          <w:szCs w:val="24"/>
        </w:rPr>
        <w:t xml:space="preserve"> Interventions of interest including those related to depression and depressive related symptoms within high performance athletes from competitive</w:t>
      </w:r>
      <w:r w:rsidR="7F9F754C" w:rsidRPr="409E5013">
        <w:rPr>
          <w:rFonts w:ascii="Times New Roman" w:eastAsia="Times New Roman" w:hAnsi="Times New Roman" w:cs="Times New Roman"/>
          <w:sz w:val="24"/>
          <w:szCs w:val="24"/>
        </w:rPr>
        <w:t xml:space="preserve"> collegiate up to the elite level.</w:t>
      </w:r>
      <w:r w:rsidR="7CD98D72" w:rsidRPr="409E5013">
        <w:rPr>
          <w:rFonts w:ascii="Times New Roman" w:eastAsia="Times New Roman" w:hAnsi="Times New Roman" w:cs="Times New Roman"/>
          <w:sz w:val="24"/>
          <w:szCs w:val="24"/>
        </w:rPr>
        <w:t xml:space="preserve"> Interventions were excluded if their main outcome </w:t>
      </w:r>
      <w:proofErr w:type="gramStart"/>
      <w:r w:rsidR="1A4CB31B" w:rsidRPr="409E5013">
        <w:rPr>
          <w:rFonts w:ascii="Times New Roman" w:eastAsia="Times New Roman" w:hAnsi="Times New Roman" w:cs="Times New Roman"/>
          <w:sz w:val="24"/>
          <w:szCs w:val="24"/>
        </w:rPr>
        <w:t>isn’t</w:t>
      </w:r>
      <w:proofErr w:type="gramEnd"/>
      <w:r w:rsidR="1A4CB31B" w:rsidRPr="409E5013">
        <w:rPr>
          <w:rFonts w:ascii="Times New Roman" w:eastAsia="Times New Roman" w:hAnsi="Times New Roman" w:cs="Times New Roman"/>
          <w:sz w:val="24"/>
          <w:szCs w:val="24"/>
        </w:rPr>
        <w:t xml:space="preserve"> to measure depression, or if non-elite athletes are </w:t>
      </w:r>
      <w:r w:rsidR="4B247578" w:rsidRPr="409E5013">
        <w:rPr>
          <w:rFonts w:ascii="Times New Roman" w:eastAsia="Times New Roman" w:hAnsi="Times New Roman" w:cs="Times New Roman"/>
          <w:sz w:val="24"/>
          <w:szCs w:val="24"/>
        </w:rPr>
        <w:t>included</w:t>
      </w:r>
      <w:r w:rsidR="1A4CB31B" w:rsidRPr="409E5013">
        <w:rPr>
          <w:rFonts w:ascii="Times New Roman" w:eastAsia="Times New Roman" w:hAnsi="Times New Roman" w:cs="Times New Roman"/>
          <w:sz w:val="24"/>
          <w:szCs w:val="24"/>
        </w:rPr>
        <w:t xml:space="preserve"> in a study</w:t>
      </w:r>
      <w:r w:rsidR="445A311D" w:rsidRPr="409E5013">
        <w:rPr>
          <w:rFonts w:ascii="Times New Roman" w:eastAsia="Times New Roman" w:hAnsi="Times New Roman" w:cs="Times New Roman"/>
          <w:sz w:val="24"/>
          <w:szCs w:val="24"/>
        </w:rPr>
        <w:t xml:space="preserve"> or if there were no reported symptoms</w:t>
      </w:r>
      <w:r w:rsidR="250B8571" w:rsidRPr="409E5013">
        <w:rPr>
          <w:rFonts w:ascii="Times New Roman" w:eastAsia="Times New Roman" w:hAnsi="Times New Roman" w:cs="Times New Roman"/>
          <w:sz w:val="24"/>
          <w:szCs w:val="24"/>
        </w:rPr>
        <w:t xml:space="preserve"> or no mention of measuring the symptoms util</w:t>
      </w:r>
      <w:r w:rsidR="170D8914" w:rsidRPr="409E5013">
        <w:rPr>
          <w:rFonts w:ascii="Times New Roman" w:eastAsia="Times New Roman" w:hAnsi="Times New Roman" w:cs="Times New Roman"/>
          <w:sz w:val="24"/>
          <w:szCs w:val="24"/>
        </w:rPr>
        <w:t>ising</w:t>
      </w:r>
      <w:r w:rsidR="250B8571" w:rsidRPr="409E5013">
        <w:rPr>
          <w:rFonts w:ascii="Times New Roman" w:eastAsia="Times New Roman" w:hAnsi="Times New Roman" w:cs="Times New Roman"/>
          <w:sz w:val="24"/>
          <w:szCs w:val="24"/>
        </w:rPr>
        <w:t xml:space="preserve"> validated measures. </w:t>
      </w:r>
      <w:r w:rsidR="1A4CB31B" w:rsidRPr="409E5013">
        <w:rPr>
          <w:rFonts w:ascii="Times New Roman" w:eastAsia="Times New Roman" w:hAnsi="Times New Roman" w:cs="Times New Roman"/>
          <w:sz w:val="24"/>
          <w:szCs w:val="24"/>
        </w:rPr>
        <w:t xml:space="preserve"> </w:t>
      </w:r>
      <w:r w:rsidR="6961E163" w:rsidRPr="409E5013">
        <w:rPr>
          <w:rFonts w:ascii="Times New Roman" w:eastAsia="Times New Roman" w:hAnsi="Times New Roman" w:cs="Times New Roman"/>
          <w:sz w:val="24"/>
          <w:szCs w:val="24"/>
        </w:rPr>
        <w:t xml:space="preserve">  </w:t>
      </w:r>
      <w:r w:rsidR="1D7E07A4" w:rsidRPr="409E5013">
        <w:rPr>
          <w:rFonts w:ascii="Times New Roman" w:eastAsia="Times New Roman" w:hAnsi="Times New Roman" w:cs="Times New Roman"/>
          <w:sz w:val="24"/>
          <w:szCs w:val="24"/>
        </w:rPr>
        <w:t xml:space="preserve"> </w:t>
      </w:r>
      <w:r w:rsidR="5BEF3A5E" w:rsidRPr="409E5013">
        <w:rPr>
          <w:rFonts w:ascii="Times New Roman" w:eastAsia="Times New Roman" w:hAnsi="Times New Roman" w:cs="Times New Roman"/>
          <w:sz w:val="24"/>
          <w:szCs w:val="24"/>
        </w:rPr>
        <w:t xml:space="preserve"> </w:t>
      </w:r>
      <w:r w:rsidR="1D4A552D" w:rsidRPr="409E5013">
        <w:rPr>
          <w:rFonts w:ascii="Times New Roman" w:eastAsia="Times New Roman" w:hAnsi="Times New Roman" w:cs="Times New Roman"/>
          <w:sz w:val="24"/>
          <w:szCs w:val="24"/>
        </w:rPr>
        <w:t xml:space="preserve"> </w:t>
      </w:r>
    </w:p>
    <w:p w14:paraId="758B6A3D" w14:textId="6FA0C97D" w:rsidR="794950E3" w:rsidRPr="0074182B" w:rsidRDefault="794950E3" w:rsidP="7C13C4BD">
      <w:pPr>
        <w:spacing w:line="360" w:lineRule="auto"/>
        <w:rPr>
          <w:rFonts w:ascii="Times New Roman" w:eastAsia="Times New Roman" w:hAnsi="Times New Roman" w:cs="Times New Roman"/>
          <w:sz w:val="28"/>
          <w:szCs w:val="28"/>
        </w:rPr>
      </w:pPr>
      <w:r w:rsidRPr="0074182B">
        <w:rPr>
          <w:rFonts w:ascii="Times New Roman" w:eastAsia="Times New Roman" w:hAnsi="Times New Roman" w:cs="Times New Roman"/>
          <w:sz w:val="28"/>
          <w:szCs w:val="28"/>
        </w:rPr>
        <w:t xml:space="preserve">Control </w:t>
      </w:r>
    </w:p>
    <w:p w14:paraId="4F38050D" w14:textId="017E6BD3" w:rsidR="0E87EA97" w:rsidRDefault="0E87EA97" w:rsidP="7C13C4BD">
      <w:pPr>
        <w:spacing w:line="360" w:lineRule="auto"/>
        <w:rPr>
          <w:rFonts w:ascii="Times New Roman" w:eastAsia="Times New Roman" w:hAnsi="Times New Roman" w:cs="Times New Roman"/>
          <w:sz w:val="24"/>
          <w:szCs w:val="24"/>
        </w:rPr>
      </w:pPr>
      <w:r w:rsidRPr="7C13C4BD">
        <w:rPr>
          <w:rFonts w:ascii="Times New Roman" w:eastAsia="Times New Roman" w:hAnsi="Times New Roman" w:cs="Times New Roman"/>
          <w:sz w:val="24"/>
          <w:szCs w:val="24"/>
        </w:rPr>
        <w:t xml:space="preserve">Depression measures of </w:t>
      </w:r>
      <w:r w:rsidR="4D2CCFC8" w:rsidRPr="7C13C4BD">
        <w:rPr>
          <w:rFonts w:ascii="Times New Roman" w:eastAsia="Times New Roman" w:hAnsi="Times New Roman" w:cs="Times New Roman"/>
          <w:sz w:val="24"/>
          <w:szCs w:val="24"/>
        </w:rPr>
        <w:t>high-performance</w:t>
      </w:r>
      <w:r w:rsidRPr="7C13C4BD">
        <w:rPr>
          <w:rFonts w:ascii="Times New Roman" w:eastAsia="Times New Roman" w:hAnsi="Times New Roman" w:cs="Times New Roman"/>
          <w:sz w:val="24"/>
          <w:szCs w:val="24"/>
        </w:rPr>
        <w:t xml:space="preserve"> athletes was reported </w:t>
      </w:r>
      <w:r w:rsidR="13823A91" w:rsidRPr="7C13C4BD">
        <w:rPr>
          <w:rFonts w:ascii="Times New Roman" w:eastAsia="Times New Roman" w:hAnsi="Times New Roman" w:cs="Times New Roman"/>
          <w:sz w:val="24"/>
          <w:szCs w:val="24"/>
        </w:rPr>
        <w:t>to</w:t>
      </w:r>
      <w:r w:rsidRPr="7C13C4BD">
        <w:rPr>
          <w:rFonts w:ascii="Times New Roman" w:eastAsia="Times New Roman" w:hAnsi="Times New Roman" w:cs="Times New Roman"/>
          <w:sz w:val="24"/>
          <w:szCs w:val="24"/>
        </w:rPr>
        <w:t xml:space="preserve"> observe the response rate based on validated </w:t>
      </w:r>
      <w:r w:rsidR="02BF69C8" w:rsidRPr="7C13C4BD">
        <w:rPr>
          <w:rFonts w:ascii="Times New Roman" w:eastAsia="Times New Roman" w:hAnsi="Times New Roman" w:cs="Times New Roman"/>
          <w:sz w:val="24"/>
          <w:szCs w:val="24"/>
        </w:rPr>
        <w:t xml:space="preserve">depression tests. </w:t>
      </w:r>
    </w:p>
    <w:p w14:paraId="408AE116" w14:textId="478D7B85" w:rsidR="794950E3" w:rsidRPr="0074182B" w:rsidRDefault="794950E3" w:rsidP="7C13C4BD">
      <w:pPr>
        <w:spacing w:line="360" w:lineRule="auto"/>
        <w:rPr>
          <w:rFonts w:ascii="Times New Roman" w:eastAsia="Times New Roman" w:hAnsi="Times New Roman" w:cs="Times New Roman"/>
          <w:sz w:val="28"/>
          <w:szCs w:val="28"/>
        </w:rPr>
      </w:pPr>
      <w:r w:rsidRPr="0074182B">
        <w:rPr>
          <w:rFonts w:ascii="Times New Roman" w:eastAsia="Times New Roman" w:hAnsi="Times New Roman" w:cs="Times New Roman"/>
          <w:sz w:val="28"/>
          <w:szCs w:val="28"/>
        </w:rPr>
        <w:t>Outomes</w:t>
      </w:r>
    </w:p>
    <w:p w14:paraId="1AF82299" w14:textId="488409FF" w:rsidR="794950E3" w:rsidRDefault="794950E3" w:rsidP="7C13C4BD">
      <w:pPr>
        <w:spacing w:line="360" w:lineRule="auto"/>
        <w:rPr>
          <w:rFonts w:ascii="Times New Roman" w:eastAsia="Times New Roman" w:hAnsi="Times New Roman" w:cs="Times New Roman"/>
          <w:sz w:val="24"/>
          <w:szCs w:val="24"/>
        </w:rPr>
      </w:pPr>
      <w:r w:rsidRPr="7C13C4BD">
        <w:rPr>
          <w:rFonts w:ascii="Times New Roman" w:eastAsia="Times New Roman" w:hAnsi="Times New Roman" w:cs="Times New Roman"/>
          <w:sz w:val="24"/>
          <w:szCs w:val="24"/>
        </w:rPr>
        <w:lastRenderedPageBreak/>
        <w:t>The primary outcome includes</w:t>
      </w:r>
      <w:r w:rsidR="662D8DBE" w:rsidRPr="7C13C4BD">
        <w:rPr>
          <w:rFonts w:ascii="Times New Roman" w:eastAsia="Times New Roman" w:hAnsi="Times New Roman" w:cs="Times New Roman"/>
          <w:sz w:val="24"/>
          <w:szCs w:val="24"/>
        </w:rPr>
        <w:t xml:space="preserve"> observing the depression and depressive symptoms of high-performance athletes across a variety of sports such as </w:t>
      </w:r>
      <w:r w:rsidR="4A769A2B" w:rsidRPr="7C13C4BD">
        <w:rPr>
          <w:rFonts w:ascii="Times New Roman" w:eastAsia="Times New Roman" w:hAnsi="Times New Roman" w:cs="Times New Roman"/>
          <w:sz w:val="24"/>
          <w:szCs w:val="24"/>
        </w:rPr>
        <w:t>A</w:t>
      </w:r>
      <w:r w:rsidR="05EF50B8" w:rsidRPr="7C13C4BD">
        <w:rPr>
          <w:rFonts w:ascii="Times New Roman" w:eastAsia="Times New Roman" w:hAnsi="Times New Roman" w:cs="Times New Roman"/>
          <w:sz w:val="24"/>
          <w:szCs w:val="24"/>
        </w:rPr>
        <w:t xml:space="preserve">merican </w:t>
      </w:r>
      <w:r w:rsidR="662D8DBE" w:rsidRPr="7C13C4BD">
        <w:rPr>
          <w:rFonts w:ascii="Times New Roman" w:eastAsia="Times New Roman" w:hAnsi="Times New Roman" w:cs="Times New Roman"/>
          <w:sz w:val="24"/>
          <w:szCs w:val="24"/>
        </w:rPr>
        <w:t>football, soccer, rugby,</w:t>
      </w:r>
      <w:r w:rsidR="64BD912E" w:rsidRPr="7C13C4BD">
        <w:rPr>
          <w:rFonts w:ascii="Times New Roman" w:eastAsia="Times New Roman" w:hAnsi="Times New Roman" w:cs="Times New Roman"/>
          <w:sz w:val="24"/>
          <w:szCs w:val="24"/>
        </w:rPr>
        <w:t xml:space="preserve"> swimming</w:t>
      </w:r>
      <w:r w:rsidR="6DEE41C5" w:rsidRPr="7C13C4BD">
        <w:rPr>
          <w:rFonts w:ascii="Times New Roman" w:eastAsia="Times New Roman" w:hAnsi="Times New Roman" w:cs="Times New Roman"/>
          <w:sz w:val="24"/>
          <w:szCs w:val="24"/>
        </w:rPr>
        <w:t xml:space="preserve">, rugby and tennis from all different European countries as well as in America and Australia. </w:t>
      </w:r>
      <w:r w:rsidR="38D6F3DA" w:rsidRPr="7C13C4BD">
        <w:rPr>
          <w:rFonts w:ascii="Times New Roman" w:eastAsia="Times New Roman" w:hAnsi="Times New Roman" w:cs="Times New Roman"/>
          <w:sz w:val="24"/>
          <w:szCs w:val="24"/>
        </w:rPr>
        <w:t xml:space="preserve">Other mental health disorders are included in these studies but only depression measures are targeted within this review as the tests associated with </w:t>
      </w:r>
      <w:r w:rsidR="47C7EB03" w:rsidRPr="7C13C4BD">
        <w:rPr>
          <w:rFonts w:ascii="Times New Roman" w:eastAsia="Times New Roman" w:hAnsi="Times New Roman" w:cs="Times New Roman"/>
          <w:sz w:val="24"/>
          <w:szCs w:val="24"/>
        </w:rPr>
        <w:t>depression</w:t>
      </w:r>
      <w:r w:rsidR="38D6F3DA" w:rsidRPr="7C13C4BD">
        <w:rPr>
          <w:rFonts w:ascii="Times New Roman" w:eastAsia="Times New Roman" w:hAnsi="Times New Roman" w:cs="Times New Roman"/>
          <w:sz w:val="24"/>
          <w:szCs w:val="24"/>
        </w:rPr>
        <w:t xml:space="preserve"> and depres</w:t>
      </w:r>
      <w:r w:rsidR="4B93F05D" w:rsidRPr="7C13C4BD">
        <w:rPr>
          <w:rFonts w:ascii="Times New Roman" w:eastAsia="Times New Roman" w:hAnsi="Times New Roman" w:cs="Times New Roman"/>
          <w:sz w:val="24"/>
          <w:szCs w:val="24"/>
        </w:rPr>
        <w:t>sive related symptoms</w:t>
      </w:r>
      <w:r w:rsidR="0563E060" w:rsidRPr="7C13C4BD">
        <w:rPr>
          <w:rFonts w:ascii="Times New Roman" w:eastAsia="Times New Roman" w:hAnsi="Times New Roman" w:cs="Times New Roman"/>
          <w:sz w:val="24"/>
          <w:szCs w:val="24"/>
        </w:rPr>
        <w:t xml:space="preserve"> are validated</w:t>
      </w:r>
      <w:r w:rsidR="1B559518" w:rsidRPr="7C13C4BD">
        <w:rPr>
          <w:rFonts w:ascii="Times New Roman" w:eastAsia="Times New Roman" w:hAnsi="Times New Roman" w:cs="Times New Roman"/>
          <w:sz w:val="24"/>
          <w:szCs w:val="24"/>
        </w:rPr>
        <w:t>. These findings can indicate if high-performance athletes are more likely to report depressive symptoms and any other related</w:t>
      </w:r>
      <w:r w:rsidR="21BC2B7C" w:rsidRPr="7C13C4BD">
        <w:rPr>
          <w:rFonts w:ascii="Times New Roman" w:eastAsia="Times New Roman" w:hAnsi="Times New Roman" w:cs="Times New Roman"/>
          <w:sz w:val="24"/>
          <w:szCs w:val="24"/>
        </w:rPr>
        <w:t xml:space="preserve"> conditions. Also, if these athletes need extra support or if there should be alternative </w:t>
      </w:r>
      <w:r w:rsidR="51DEE22E" w:rsidRPr="7C13C4BD">
        <w:rPr>
          <w:rFonts w:ascii="Times New Roman" w:eastAsia="Times New Roman" w:hAnsi="Times New Roman" w:cs="Times New Roman"/>
          <w:sz w:val="24"/>
          <w:szCs w:val="24"/>
        </w:rPr>
        <w:t xml:space="preserve">strategies in place to assist these athletes to reduce these symptoms or completely remove them.  </w:t>
      </w:r>
      <w:r w:rsidR="1B559518" w:rsidRPr="7C13C4BD">
        <w:rPr>
          <w:rFonts w:ascii="Times New Roman" w:eastAsia="Times New Roman" w:hAnsi="Times New Roman" w:cs="Times New Roman"/>
          <w:sz w:val="24"/>
          <w:szCs w:val="24"/>
        </w:rPr>
        <w:t xml:space="preserve">  </w:t>
      </w:r>
      <w:r w:rsidR="0563E060" w:rsidRPr="7C13C4BD">
        <w:rPr>
          <w:rFonts w:ascii="Times New Roman" w:eastAsia="Times New Roman" w:hAnsi="Times New Roman" w:cs="Times New Roman"/>
          <w:sz w:val="24"/>
          <w:szCs w:val="24"/>
        </w:rPr>
        <w:t xml:space="preserve"> </w:t>
      </w:r>
      <w:r w:rsidR="4B93F05D" w:rsidRPr="7C13C4BD">
        <w:rPr>
          <w:rFonts w:ascii="Times New Roman" w:eastAsia="Times New Roman" w:hAnsi="Times New Roman" w:cs="Times New Roman"/>
          <w:sz w:val="24"/>
          <w:szCs w:val="24"/>
        </w:rPr>
        <w:t xml:space="preserve"> </w:t>
      </w:r>
      <w:r w:rsidR="38D6F3DA" w:rsidRPr="7C13C4BD">
        <w:rPr>
          <w:rFonts w:ascii="Times New Roman" w:eastAsia="Times New Roman" w:hAnsi="Times New Roman" w:cs="Times New Roman"/>
          <w:sz w:val="24"/>
          <w:szCs w:val="24"/>
        </w:rPr>
        <w:t xml:space="preserve"> </w:t>
      </w:r>
      <w:r w:rsidR="662D8DBE" w:rsidRPr="7C13C4BD">
        <w:rPr>
          <w:rFonts w:ascii="Times New Roman" w:eastAsia="Times New Roman" w:hAnsi="Times New Roman" w:cs="Times New Roman"/>
          <w:sz w:val="24"/>
          <w:szCs w:val="24"/>
        </w:rPr>
        <w:t xml:space="preserve"> </w:t>
      </w:r>
    </w:p>
    <w:p w14:paraId="56A60515" w14:textId="4184BE04" w:rsidR="5FBCD103" w:rsidRDefault="740BC278" w:rsidP="7C13C4BD">
      <w:pPr>
        <w:spacing w:line="360" w:lineRule="auto"/>
        <w:rPr>
          <w:rFonts w:ascii="Times New Roman" w:eastAsia="Times New Roman" w:hAnsi="Times New Roman" w:cs="Times New Roman"/>
          <w:sz w:val="28"/>
          <w:szCs w:val="28"/>
        </w:rPr>
      </w:pPr>
      <w:r w:rsidRPr="7C13C4BD">
        <w:rPr>
          <w:rFonts w:ascii="Times New Roman" w:eastAsia="Times New Roman" w:hAnsi="Times New Roman" w:cs="Times New Roman"/>
          <w:sz w:val="28"/>
          <w:szCs w:val="28"/>
        </w:rPr>
        <w:t>Method</w:t>
      </w:r>
    </w:p>
    <w:p w14:paraId="681CE6FD" w14:textId="12B28FF4" w:rsidR="58BC54DE" w:rsidRDefault="58BC54DE" w:rsidP="7C13C4BD">
      <w:pPr>
        <w:spacing w:line="360" w:lineRule="auto"/>
        <w:rPr>
          <w:rFonts w:ascii="Times New Roman" w:eastAsia="Times New Roman" w:hAnsi="Times New Roman" w:cs="Times New Roman"/>
          <w:sz w:val="28"/>
          <w:szCs w:val="28"/>
        </w:rPr>
      </w:pPr>
      <w:r w:rsidRPr="7C13C4BD">
        <w:rPr>
          <w:rFonts w:ascii="Times New Roman" w:eastAsia="Times New Roman" w:hAnsi="Times New Roman" w:cs="Times New Roman"/>
          <w:sz w:val="28"/>
          <w:szCs w:val="28"/>
        </w:rPr>
        <w:t>Search strategy</w:t>
      </w:r>
    </w:p>
    <w:p w14:paraId="73C2A931" w14:textId="17469D4F" w:rsidR="58BC54DE" w:rsidRDefault="58BC54DE" w:rsidP="7C13C4BD">
      <w:pPr>
        <w:spacing w:line="360" w:lineRule="auto"/>
        <w:rPr>
          <w:rFonts w:ascii="Times New Roman" w:eastAsia="Times New Roman" w:hAnsi="Times New Roman" w:cs="Times New Roman"/>
          <w:sz w:val="28"/>
          <w:szCs w:val="28"/>
        </w:rPr>
      </w:pPr>
      <w:r w:rsidRPr="7C13C4BD">
        <w:rPr>
          <w:rFonts w:ascii="Times New Roman" w:eastAsia="Times New Roman" w:hAnsi="Times New Roman" w:cs="Times New Roman"/>
          <w:sz w:val="24"/>
          <w:szCs w:val="24"/>
        </w:rPr>
        <w:t xml:space="preserve">To identify relevant studies the following databases were utilised; </w:t>
      </w:r>
      <w:r w:rsidR="61CAE7C5" w:rsidRPr="7C13C4BD">
        <w:rPr>
          <w:rFonts w:ascii="Times New Roman" w:eastAsia="Times New Roman" w:hAnsi="Times New Roman" w:cs="Times New Roman"/>
          <w:sz w:val="24"/>
          <w:szCs w:val="24"/>
        </w:rPr>
        <w:t xml:space="preserve">Cochrane library, </w:t>
      </w:r>
      <w:proofErr w:type="spellStart"/>
      <w:r w:rsidR="61CAE7C5" w:rsidRPr="7C13C4BD">
        <w:rPr>
          <w:rFonts w:ascii="Times New Roman" w:eastAsia="Times New Roman" w:hAnsi="Times New Roman" w:cs="Times New Roman"/>
          <w:sz w:val="24"/>
          <w:szCs w:val="24"/>
        </w:rPr>
        <w:t>SPORTDiscus</w:t>
      </w:r>
      <w:proofErr w:type="spellEnd"/>
      <w:r w:rsidR="61CAE7C5" w:rsidRPr="7C13C4BD">
        <w:rPr>
          <w:rFonts w:ascii="Times New Roman" w:eastAsia="Times New Roman" w:hAnsi="Times New Roman" w:cs="Times New Roman"/>
          <w:sz w:val="24"/>
          <w:szCs w:val="24"/>
        </w:rPr>
        <w:t xml:space="preserve"> and </w:t>
      </w:r>
      <w:r w:rsidR="1E3589B1" w:rsidRPr="7C13C4BD">
        <w:rPr>
          <w:rFonts w:ascii="Times New Roman" w:eastAsia="Times New Roman" w:hAnsi="Times New Roman" w:cs="Times New Roman"/>
          <w:sz w:val="24"/>
          <w:szCs w:val="24"/>
        </w:rPr>
        <w:t>G</w:t>
      </w:r>
      <w:r w:rsidR="61CAE7C5" w:rsidRPr="7C13C4BD">
        <w:rPr>
          <w:rFonts w:ascii="Times New Roman" w:eastAsia="Times New Roman" w:hAnsi="Times New Roman" w:cs="Times New Roman"/>
          <w:sz w:val="24"/>
          <w:szCs w:val="24"/>
        </w:rPr>
        <w:t>oogle scholar.</w:t>
      </w:r>
      <w:r w:rsidR="0C0B3A36" w:rsidRPr="7C13C4BD">
        <w:rPr>
          <w:rFonts w:ascii="Times New Roman" w:eastAsia="Times New Roman" w:hAnsi="Times New Roman" w:cs="Times New Roman"/>
          <w:sz w:val="24"/>
          <w:szCs w:val="24"/>
        </w:rPr>
        <w:t xml:space="preserve"> Using the PICOS format to develop the search terms</w:t>
      </w:r>
      <w:r w:rsidR="3DCDEC66" w:rsidRPr="7C13C4BD">
        <w:rPr>
          <w:rFonts w:ascii="Times New Roman" w:eastAsia="Times New Roman" w:hAnsi="Times New Roman" w:cs="Times New Roman"/>
          <w:sz w:val="24"/>
          <w:szCs w:val="24"/>
        </w:rPr>
        <w:t>; ‘</w:t>
      </w:r>
      <w:r w:rsidR="42C4863A" w:rsidRPr="7C13C4BD">
        <w:rPr>
          <w:rFonts w:ascii="Times New Roman" w:eastAsia="Times New Roman" w:hAnsi="Times New Roman" w:cs="Times New Roman"/>
          <w:sz w:val="24"/>
          <w:szCs w:val="24"/>
        </w:rPr>
        <w:t>D</w:t>
      </w:r>
      <w:r w:rsidR="3DCDEC66" w:rsidRPr="7C13C4BD">
        <w:rPr>
          <w:rFonts w:ascii="Times New Roman" w:eastAsia="Times New Roman" w:hAnsi="Times New Roman" w:cs="Times New Roman"/>
          <w:sz w:val="24"/>
          <w:szCs w:val="24"/>
        </w:rPr>
        <w:t>epression affecting elite athlete</w:t>
      </w:r>
      <w:r w:rsidR="306A55FB" w:rsidRPr="7C13C4BD">
        <w:rPr>
          <w:rFonts w:ascii="Times New Roman" w:eastAsia="Times New Roman" w:hAnsi="Times New Roman" w:cs="Times New Roman"/>
          <w:sz w:val="24"/>
          <w:szCs w:val="24"/>
        </w:rPr>
        <w:t xml:space="preserve"> performance’ AND </w:t>
      </w:r>
      <w:r w:rsidR="791C4382" w:rsidRPr="7C13C4BD">
        <w:rPr>
          <w:rFonts w:ascii="Times New Roman" w:eastAsia="Times New Roman" w:hAnsi="Times New Roman" w:cs="Times New Roman"/>
          <w:sz w:val="24"/>
          <w:szCs w:val="24"/>
        </w:rPr>
        <w:t xml:space="preserve">‘Depressive </w:t>
      </w:r>
      <w:r w:rsidR="74000CCB" w:rsidRPr="7C13C4BD">
        <w:rPr>
          <w:rFonts w:ascii="Times New Roman" w:eastAsia="Times New Roman" w:hAnsi="Times New Roman" w:cs="Times New Roman"/>
          <w:sz w:val="24"/>
          <w:szCs w:val="24"/>
        </w:rPr>
        <w:t>symptoms</w:t>
      </w:r>
      <w:r w:rsidR="791C4382" w:rsidRPr="7C13C4BD">
        <w:rPr>
          <w:rFonts w:ascii="Times New Roman" w:eastAsia="Times New Roman" w:hAnsi="Times New Roman" w:cs="Times New Roman"/>
          <w:sz w:val="24"/>
          <w:szCs w:val="24"/>
        </w:rPr>
        <w:t xml:space="preserve"> affecting high level performance’ AND ‘professional’, ‘top level’</w:t>
      </w:r>
      <w:r w:rsidR="4348B85C" w:rsidRPr="7C13C4BD">
        <w:rPr>
          <w:rFonts w:ascii="Times New Roman" w:eastAsia="Times New Roman" w:hAnsi="Times New Roman" w:cs="Times New Roman"/>
          <w:sz w:val="24"/>
          <w:szCs w:val="24"/>
        </w:rPr>
        <w:t xml:space="preserve"> AND ‘D</w:t>
      </w:r>
      <w:r w:rsidR="30CC783D" w:rsidRPr="7C13C4BD">
        <w:rPr>
          <w:rFonts w:ascii="Times New Roman" w:eastAsia="Times New Roman" w:hAnsi="Times New Roman" w:cs="Times New Roman"/>
          <w:sz w:val="24"/>
          <w:szCs w:val="24"/>
        </w:rPr>
        <w:t>e</w:t>
      </w:r>
      <w:r w:rsidR="791C4382" w:rsidRPr="7C13C4BD">
        <w:rPr>
          <w:rFonts w:ascii="Times New Roman" w:eastAsia="Times New Roman" w:hAnsi="Times New Roman" w:cs="Times New Roman"/>
          <w:sz w:val="24"/>
          <w:szCs w:val="24"/>
        </w:rPr>
        <w:t>press</w:t>
      </w:r>
      <w:r w:rsidR="77840BFB" w:rsidRPr="7C13C4BD">
        <w:rPr>
          <w:rFonts w:ascii="Times New Roman" w:eastAsia="Times New Roman" w:hAnsi="Times New Roman" w:cs="Times New Roman"/>
          <w:sz w:val="24"/>
          <w:szCs w:val="24"/>
        </w:rPr>
        <w:t>ive disorders in sport</w:t>
      </w:r>
      <w:r w:rsidR="7BAB8E7D" w:rsidRPr="7C13C4BD">
        <w:rPr>
          <w:rFonts w:ascii="Times New Roman" w:eastAsia="Times New Roman" w:hAnsi="Times New Roman" w:cs="Times New Roman"/>
          <w:sz w:val="24"/>
          <w:szCs w:val="24"/>
        </w:rPr>
        <w:t xml:space="preserve">’. All </w:t>
      </w:r>
      <w:r w:rsidR="400E509D" w:rsidRPr="7C13C4BD">
        <w:rPr>
          <w:rFonts w:ascii="Times New Roman" w:eastAsia="Times New Roman" w:hAnsi="Times New Roman" w:cs="Times New Roman"/>
          <w:sz w:val="24"/>
          <w:szCs w:val="24"/>
        </w:rPr>
        <w:t xml:space="preserve">papers/ literature is documented in the reference list at the end. </w:t>
      </w:r>
      <w:r w:rsidR="0196493B" w:rsidRPr="7C13C4BD">
        <w:rPr>
          <w:rFonts w:ascii="Times New Roman" w:eastAsia="Times New Roman" w:hAnsi="Times New Roman" w:cs="Times New Roman"/>
          <w:sz w:val="24"/>
          <w:szCs w:val="24"/>
        </w:rPr>
        <w:t>This review focused mainly on depressive symptoms</w:t>
      </w:r>
      <w:r w:rsidR="31B8FFED" w:rsidRPr="7C13C4BD">
        <w:rPr>
          <w:rFonts w:ascii="Times New Roman" w:eastAsia="Times New Roman" w:hAnsi="Times New Roman" w:cs="Times New Roman"/>
          <w:sz w:val="24"/>
          <w:szCs w:val="24"/>
        </w:rPr>
        <w:t xml:space="preserve">. Studies involving </w:t>
      </w:r>
      <w:r w:rsidR="19AB3CC3" w:rsidRPr="7C13C4BD">
        <w:rPr>
          <w:rFonts w:ascii="Times New Roman" w:eastAsia="Times New Roman" w:hAnsi="Times New Roman" w:cs="Times New Roman"/>
          <w:sz w:val="24"/>
          <w:szCs w:val="24"/>
        </w:rPr>
        <w:t xml:space="preserve">elite athletes or </w:t>
      </w:r>
      <w:r w:rsidR="0DECBCD2" w:rsidRPr="7C13C4BD">
        <w:rPr>
          <w:rFonts w:ascii="Times New Roman" w:eastAsia="Times New Roman" w:hAnsi="Times New Roman" w:cs="Times New Roman"/>
          <w:sz w:val="24"/>
          <w:szCs w:val="24"/>
        </w:rPr>
        <w:t>high-performance</w:t>
      </w:r>
      <w:r w:rsidR="19AB3CC3" w:rsidRPr="7C13C4BD">
        <w:rPr>
          <w:rFonts w:ascii="Times New Roman" w:eastAsia="Times New Roman" w:hAnsi="Times New Roman" w:cs="Times New Roman"/>
          <w:sz w:val="24"/>
          <w:szCs w:val="24"/>
        </w:rPr>
        <w:t xml:space="preserve"> athletes were considered within the same category, ranging to semi-elite which is athletes </w:t>
      </w:r>
      <w:r w:rsidR="1670D504" w:rsidRPr="7C13C4BD">
        <w:rPr>
          <w:rFonts w:ascii="Times New Roman" w:eastAsia="Times New Roman" w:hAnsi="Times New Roman" w:cs="Times New Roman"/>
          <w:sz w:val="24"/>
          <w:szCs w:val="24"/>
        </w:rPr>
        <w:t>participating</w:t>
      </w:r>
      <w:r w:rsidR="19AB3CC3" w:rsidRPr="7C13C4BD">
        <w:rPr>
          <w:rFonts w:ascii="Times New Roman" w:eastAsia="Times New Roman" w:hAnsi="Times New Roman" w:cs="Times New Roman"/>
          <w:sz w:val="24"/>
          <w:szCs w:val="24"/>
        </w:rPr>
        <w:t xml:space="preserve"> </w:t>
      </w:r>
      <w:r w:rsidR="51E98B90" w:rsidRPr="7C13C4BD">
        <w:rPr>
          <w:rFonts w:ascii="Times New Roman" w:eastAsia="Times New Roman" w:hAnsi="Times New Roman" w:cs="Times New Roman"/>
          <w:sz w:val="24"/>
          <w:szCs w:val="24"/>
        </w:rPr>
        <w:t>at competitive</w:t>
      </w:r>
      <w:r w:rsidR="13E5799A" w:rsidRPr="7C13C4BD">
        <w:rPr>
          <w:rFonts w:ascii="Times New Roman" w:eastAsia="Times New Roman" w:hAnsi="Times New Roman" w:cs="Times New Roman"/>
          <w:sz w:val="24"/>
          <w:szCs w:val="24"/>
        </w:rPr>
        <w:t xml:space="preserve"> college level which is just before the elite level.</w:t>
      </w:r>
      <w:r w:rsidR="1DCA6634" w:rsidRPr="7C13C4BD">
        <w:rPr>
          <w:rFonts w:ascii="Times New Roman" w:eastAsia="Times New Roman" w:hAnsi="Times New Roman" w:cs="Times New Roman"/>
          <w:sz w:val="24"/>
          <w:szCs w:val="24"/>
        </w:rPr>
        <w:t xml:space="preserve"> Studies that met the search criteria were included such </w:t>
      </w:r>
      <w:proofErr w:type="gramStart"/>
      <w:r w:rsidR="1DCA6634" w:rsidRPr="7C13C4BD">
        <w:rPr>
          <w:rFonts w:ascii="Times New Roman" w:eastAsia="Times New Roman" w:hAnsi="Times New Roman" w:cs="Times New Roman"/>
          <w:sz w:val="24"/>
          <w:szCs w:val="24"/>
        </w:rPr>
        <w:t>as;</w:t>
      </w:r>
      <w:proofErr w:type="gramEnd"/>
      <w:r w:rsidR="1DCA6634" w:rsidRPr="7C13C4BD">
        <w:rPr>
          <w:rFonts w:ascii="Times New Roman" w:eastAsia="Times New Roman" w:hAnsi="Times New Roman" w:cs="Times New Roman"/>
          <w:sz w:val="24"/>
          <w:szCs w:val="24"/>
        </w:rPr>
        <w:t xml:space="preserve"> studies </w:t>
      </w:r>
      <w:r w:rsidR="355B279A" w:rsidRPr="7C13C4BD">
        <w:rPr>
          <w:rFonts w:ascii="Times New Roman" w:eastAsia="Times New Roman" w:hAnsi="Times New Roman" w:cs="Times New Roman"/>
          <w:sz w:val="24"/>
          <w:szCs w:val="24"/>
        </w:rPr>
        <w:t xml:space="preserve">including elite athletes with at least mild depressive symptoms and </w:t>
      </w:r>
      <w:r w:rsidR="2D60E821" w:rsidRPr="7C13C4BD">
        <w:rPr>
          <w:rFonts w:ascii="Times New Roman" w:eastAsia="Times New Roman" w:hAnsi="Times New Roman" w:cs="Times New Roman"/>
          <w:sz w:val="24"/>
          <w:szCs w:val="24"/>
        </w:rPr>
        <w:t>included</w:t>
      </w:r>
      <w:r w:rsidR="355B279A" w:rsidRPr="7C13C4BD">
        <w:rPr>
          <w:rFonts w:ascii="Times New Roman" w:eastAsia="Times New Roman" w:hAnsi="Times New Roman" w:cs="Times New Roman"/>
          <w:sz w:val="24"/>
          <w:szCs w:val="24"/>
        </w:rPr>
        <w:t xml:space="preserve"> a validated measure of depressive symptoms while also all pub</w:t>
      </w:r>
      <w:r w:rsidR="4762F046" w:rsidRPr="7C13C4BD">
        <w:rPr>
          <w:rFonts w:ascii="Times New Roman" w:eastAsia="Times New Roman" w:hAnsi="Times New Roman" w:cs="Times New Roman"/>
          <w:sz w:val="24"/>
          <w:szCs w:val="24"/>
        </w:rPr>
        <w:t>lished in English.</w:t>
      </w:r>
      <w:r w:rsidR="13E5799A" w:rsidRPr="7C13C4BD">
        <w:rPr>
          <w:rFonts w:ascii="Times New Roman" w:eastAsia="Times New Roman" w:hAnsi="Times New Roman" w:cs="Times New Roman"/>
          <w:sz w:val="24"/>
          <w:szCs w:val="24"/>
        </w:rPr>
        <w:t xml:space="preserve"> </w:t>
      </w:r>
      <w:r w:rsidR="75C3479C" w:rsidRPr="7C13C4BD">
        <w:rPr>
          <w:rFonts w:ascii="Times New Roman" w:eastAsia="Times New Roman" w:hAnsi="Times New Roman" w:cs="Times New Roman"/>
          <w:sz w:val="24"/>
          <w:szCs w:val="24"/>
        </w:rPr>
        <w:t xml:space="preserve">Studies involving individuals who </w:t>
      </w:r>
      <w:proofErr w:type="gramStart"/>
      <w:r w:rsidR="75C3479C" w:rsidRPr="7C13C4BD">
        <w:rPr>
          <w:rFonts w:ascii="Times New Roman" w:eastAsia="Times New Roman" w:hAnsi="Times New Roman" w:cs="Times New Roman"/>
          <w:sz w:val="24"/>
          <w:szCs w:val="24"/>
        </w:rPr>
        <w:t>didn’t</w:t>
      </w:r>
      <w:proofErr w:type="gramEnd"/>
      <w:r w:rsidR="75C3479C" w:rsidRPr="7C13C4BD">
        <w:rPr>
          <w:rFonts w:ascii="Times New Roman" w:eastAsia="Times New Roman" w:hAnsi="Times New Roman" w:cs="Times New Roman"/>
          <w:sz w:val="24"/>
          <w:szCs w:val="24"/>
        </w:rPr>
        <w:t xml:space="preserve"> participate at a high level were not included.  </w:t>
      </w:r>
      <w:r w:rsidR="51E98B90" w:rsidRPr="7C13C4BD">
        <w:rPr>
          <w:rFonts w:ascii="Times New Roman" w:eastAsia="Times New Roman" w:hAnsi="Times New Roman" w:cs="Times New Roman"/>
          <w:sz w:val="24"/>
          <w:szCs w:val="24"/>
        </w:rPr>
        <w:t xml:space="preserve"> </w:t>
      </w:r>
      <w:r w:rsidR="3DCDEC66" w:rsidRPr="7C13C4BD">
        <w:rPr>
          <w:rFonts w:ascii="Times New Roman" w:eastAsia="Times New Roman" w:hAnsi="Times New Roman" w:cs="Times New Roman"/>
          <w:sz w:val="24"/>
          <w:szCs w:val="24"/>
        </w:rPr>
        <w:t xml:space="preserve"> </w:t>
      </w:r>
    </w:p>
    <w:p w14:paraId="16DD9BB8" w14:textId="3747D80D" w:rsidR="61CAE7C5" w:rsidRPr="003F4E3E" w:rsidRDefault="61CAE7C5" w:rsidP="7C13C4BD">
      <w:pPr>
        <w:spacing w:line="360" w:lineRule="auto"/>
        <w:rPr>
          <w:rFonts w:ascii="Times New Roman" w:eastAsia="Times New Roman" w:hAnsi="Times New Roman" w:cs="Times New Roman"/>
          <w:sz w:val="28"/>
          <w:szCs w:val="28"/>
        </w:rPr>
      </w:pPr>
      <w:r w:rsidRPr="003F4E3E">
        <w:rPr>
          <w:rFonts w:ascii="Times New Roman" w:eastAsia="Times New Roman" w:hAnsi="Times New Roman" w:cs="Times New Roman"/>
          <w:sz w:val="28"/>
          <w:szCs w:val="28"/>
        </w:rPr>
        <w:t xml:space="preserve"> </w:t>
      </w:r>
      <w:r w:rsidR="759D3D41" w:rsidRPr="003F4E3E">
        <w:rPr>
          <w:rFonts w:ascii="Times New Roman" w:eastAsia="Times New Roman" w:hAnsi="Times New Roman" w:cs="Times New Roman"/>
          <w:sz w:val="28"/>
          <w:szCs w:val="28"/>
        </w:rPr>
        <w:t xml:space="preserve">Risk of bias </w:t>
      </w:r>
      <w:r w:rsidR="4153A834" w:rsidRPr="003F4E3E">
        <w:rPr>
          <w:rFonts w:ascii="Times New Roman" w:eastAsia="Times New Roman" w:hAnsi="Times New Roman" w:cs="Times New Roman"/>
          <w:sz w:val="28"/>
          <w:szCs w:val="28"/>
        </w:rPr>
        <w:t xml:space="preserve">in individual studies </w:t>
      </w:r>
    </w:p>
    <w:p w14:paraId="04F62EBF" w14:textId="5942F537" w:rsidR="4153A834" w:rsidRDefault="4153A834" w:rsidP="7C13C4BD">
      <w:pPr>
        <w:spacing w:line="360" w:lineRule="auto"/>
        <w:rPr>
          <w:rFonts w:ascii="Times New Roman" w:eastAsia="Times New Roman" w:hAnsi="Times New Roman" w:cs="Times New Roman"/>
          <w:sz w:val="24"/>
          <w:szCs w:val="24"/>
        </w:rPr>
      </w:pPr>
      <w:r w:rsidRPr="7C13C4BD">
        <w:rPr>
          <w:rFonts w:ascii="Times New Roman" w:eastAsia="Times New Roman" w:hAnsi="Times New Roman" w:cs="Times New Roman"/>
          <w:sz w:val="24"/>
          <w:szCs w:val="24"/>
        </w:rPr>
        <w:t>The risk of bias will be conducted by ME who check</w:t>
      </w:r>
      <w:r w:rsidR="740005F8" w:rsidRPr="7C13C4BD">
        <w:rPr>
          <w:rFonts w:ascii="Times New Roman" w:eastAsia="Times New Roman" w:hAnsi="Times New Roman" w:cs="Times New Roman"/>
          <w:sz w:val="24"/>
          <w:szCs w:val="24"/>
        </w:rPr>
        <w:t>ed</w:t>
      </w:r>
      <w:r w:rsidRPr="7C13C4BD">
        <w:rPr>
          <w:rFonts w:ascii="Times New Roman" w:eastAsia="Times New Roman" w:hAnsi="Times New Roman" w:cs="Times New Roman"/>
          <w:sz w:val="24"/>
          <w:szCs w:val="24"/>
        </w:rPr>
        <w:t xml:space="preserve"> these assessments </w:t>
      </w:r>
      <w:r w:rsidR="40C0C184" w:rsidRPr="7C13C4BD">
        <w:rPr>
          <w:rFonts w:ascii="Times New Roman" w:eastAsia="Times New Roman" w:hAnsi="Times New Roman" w:cs="Times New Roman"/>
          <w:sz w:val="24"/>
          <w:szCs w:val="24"/>
        </w:rPr>
        <w:t xml:space="preserve">methodology </w:t>
      </w:r>
      <w:r w:rsidRPr="7C13C4BD">
        <w:rPr>
          <w:rFonts w:ascii="Times New Roman" w:eastAsia="Times New Roman" w:hAnsi="Times New Roman" w:cs="Times New Roman"/>
          <w:sz w:val="24"/>
          <w:szCs w:val="24"/>
        </w:rPr>
        <w:t>for all included studies.</w:t>
      </w:r>
      <w:r w:rsidR="53527891" w:rsidRPr="7C13C4BD">
        <w:rPr>
          <w:rFonts w:ascii="Times New Roman" w:eastAsia="Times New Roman" w:hAnsi="Times New Roman" w:cs="Times New Roman"/>
          <w:sz w:val="24"/>
          <w:szCs w:val="24"/>
        </w:rPr>
        <w:t xml:space="preserve"> </w:t>
      </w:r>
    </w:p>
    <w:p w14:paraId="4C80C2C6" w14:textId="347F3351" w:rsidR="4153A834" w:rsidRPr="003F4E3E" w:rsidRDefault="4153A834" w:rsidP="7C13C4BD">
      <w:pPr>
        <w:spacing w:line="360" w:lineRule="auto"/>
        <w:rPr>
          <w:rFonts w:ascii="Times New Roman" w:eastAsia="Times New Roman" w:hAnsi="Times New Roman" w:cs="Times New Roman"/>
          <w:sz w:val="28"/>
          <w:szCs w:val="28"/>
        </w:rPr>
      </w:pPr>
      <w:r w:rsidRPr="003F4E3E">
        <w:rPr>
          <w:rFonts w:ascii="Times New Roman" w:eastAsia="Times New Roman" w:hAnsi="Times New Roman" w:cs="Times New Roman"/>
          <w:sz w:val="28"/>
          <w:szCs w:val="28"/>
        </w:rPr>
        <w:t xml:space="preserve"> </w:t>
      </w:r>
      <w:r w:rsidR="62037C17" w:rsidRPr="003F4E3E">
        <w:rPr>
          <w:rFonts w:ascii="Times New Roman" w:eastAsia="Times New Roman" w:hAnsi="Times New Roman" w:cs="Times New Roman"/>
          <w:sz w:val="28"/>
          <w:szCs w:val="28"/>
        </w:rPr>
        <w:t xml:space="preserve">Data Collection </w:t>
      </w:r>
    </w:p>
    <w:p w14:paraId="5001718A" w14:textId="4CD08564" w:rsidR="62037C17" w:rsidRDefault="62037C17" w:rsidP="7C13C4BD">
      <w:pPr>
        <w:spacing w:line="360" w:lineRule="auto"/>
        <w:rPr>
          <w:rFonts w:ascii="Times New Roman" w:eastAsia="Times New Roman" w:hAnsi="Times New Roman" w:cs="Times New Roman"/>
          <w:sz w:val="24"/>
          <w:szCs w:val="24"/>
        </w:rPr>
      </w:pPr>
      <w:r w:rsidRPr="7C13C4BD">
        <w:rPr>
          <w:rFonts w:ascii="Times New Roman" w:eastAsia="Times New Roman" w:hAnsi="Times New Roman" w:cs="Times New Roman"/>
          <w:sz w:val="24"/>
          <w:szCs w:val="24"/>
        </w:rPr>
        <w:t xml:space="preserve">A data extraction form will be developed and used to extract data from the included studies on depression and depressive symptoms </w:t>
      </w:r>
      <w:r w:rsidR="023407BB" w:rsidRPr="7C13C4BD">
        <w:rPr>
          <w:rFonts w:ascii="Times New Roman" w:eastAsia="Times New Roman" w:hAnsi="Times New Roman" w:cs="Times New Roman"/>
          <w:sz w:val="24"/>
          <w:szCs w:val="24"/>
        </w:rPr>
        <w:t xml:space="preserve">of </w:t>
      </w:r>
      <w:r w:rsidR="1552616F" w:rsidRPr="7C13C4BD">
        <w:rPr>
          <w:rFonts w:ascii="Times New Roman" w:eastAsia="Times New Roman" w:hAnsi="Times New Roman" w:cs="Times New Roman"/>
          <w:sz w:val="24"/>
          <w:szCs w:val="24"/>
        </w:rPr>
        <w:t>high-performance</w:t>
      </w:r>
      <w:r w:rsidR="023407BB" w:rsidRPr="7C13C4BD">
        <w:rPr>
          <w:rFonts w:ascii="Times New Roman" w:eastAsia="Times New Roman" w:hAnsi="Times New Roman" w:cs="Times New Roman"/>
          <w:sz w:val="24"/>
          <w:szCs w:val="24"/>
        </w:rPr>
        <w:t xml:space="preserve"> athletes. Including th</w:t>
      </w:r>
      <w:r w:rsidR="20D20441" w:rsidRPr="7C13C4BD">
        <w:rPr>
          <w:rFonts w:ascii="Times New Roman" w:eastAsia="Times New Roman" w:hAnsi="Times New Roman" w:cs="Times New Roman"/>
          <w:sz w:val="24"/>
          <w:szCs w:val="24"/>
        </w:rPr>
        <w:t>e</w:t>
      </w:r>
      <w:r w:rsidR="023407BB" w:rsidRPr="7C13C4BD">
        <w:rPr>
          <w:rFonts w:ascii="Times New Roman" w:eastAsia="Times New Roman" w:hAnsi="Times New Roman" w:cs="Times New Roman"/>
          <w:sz w:val="24"/>
          <w:szCs w:val="24"/>
        </w:rPr>
        <w:t xml:space="preserve"> study </w:t>
      </w:r>
      <w:r w:rsidR="023407BB" w:rsidRPr="7C13C4BD">
        <w:rPr>
          <w:rFonts w:ascii="Times New Roman" w:eastAsia="Times New Roman" w:hAnsi="Times New Roman" w:cs="Times New Roman"/>
          <w:sz w:val="24"/>
          <w:szCs w:val="24"/>
        </w:rPr>
        <w:lastRenderedPageBreak/>
        <w:t>type</w:t>
      </w:r>
      <w:r w:rsidR="6DF2577C" w:rsidRPr="7C13C4BD">
        <w:rPr>
          <w:rFonts w:ascii="Times New Roman" w:eastAsia="Times New Roman" w:hAnsi="Times New Roman" w:cs="Times New Roman"/>
          <w:sz w:val="24"/>
          <w:szCs w:val="24"/>
        </w:rPr>
        <w:t xml:space="preserve"> and design, population, aim and important outcomes mapped to study measures and key findings. </w:t>
      </w:r>
    </w:p>
    <w:p w14:paraId="7D4CEAC9" w14:textId="617C239D" w:rsidR="29F1234E" w:rsidRPr="003F4E3E" w:rsidRDefault="29F1234E" w:rsidP="7C13C4BD">
      <w:pPr>
        <w:spacing w:line="360" w:lineRule="auto"/>
        <w:rPr>
          <w:rFonts w:ascii="Times New Roman" w:eastAsia="Times New Roman" w:hAnsi="Times New Roman" w:cs="Times New Roman"/>
          <w:sz w:val="28"/>
          <w:szCs w:val="28"/>
        </w:rPr>
      </w:pPr>
      <w:r w:rsidRPr="003F4E3E">
        <w:rPr>
          <w:rFonts w:ascii="Times New Roman" w:eastAsia="Times New Roman" w:hAnsi="Times New Roman" w:cs="Times New Roman"/>
          <w:sz w:val="28"/>
          <w:szCs w:val="28"/>
        </w:rPr>
        <w:t>Study Designs</w:t>
      </w:r>
    </w:p>
    <w:p w14:paraId="3B46A3E6" w14:textId="36D3614A" w:rsidR="688EFFC3" w:rsidRDefault="688EFFC3" w:rsidP="7C13C4BD">
      <w:pPr>
        <w:spacing w:line="360" w:lineRule="auto"/>
        <w:rPr>
          <w:rFonts w:ascii="Times New Roman" w:eastAsia="Times New Roman" w:hAnsi="Times New Roman" w:cs="Times New Roman"/>
          <w:sz w:val="24"/>
          <w:szCs w:val="24"/>
        </w:rPr>
      </w:pPr>
      <w:r w:rsidRPr="7C13C4BD">
        <w:rPr>
          <w:rFonts w:ascii="Times New Roman" w:eastAsia="Times New Roman" w:hAnsi="Times New Roman" w:cs="Times New Roman"/>
          <w:sz w:val="24"/>
          <w:szCs w:val="24"/>
        </w:rPr>
        <w:t>The study designs included were cross-sectional observational studies mixed-method desi</w:t>
      </w:r>
      <w:r w:rsidR="45A83E83" w:rsidRPr="7C13C4BD">
        <w:rPr>
          <w:rFonts w:ascii="Times New Roman" w:eastAsia="Times New Roman" w:hAnsi="Times New Roman" w:cs="Times New Roman"/>
          <w:sz w:val="24"/>
          <w:szCs w:val="24"/>
        </w:rPr>
        <w:t xml:space="preserve">gn or randomised controlled trials. </w:t>
      </w:r>
    </w:p>
    <w:p w14:paraId="2F427354" w14:textId="4E00C11A" w:rsidR="7C13C4BD" w:rsidRDefault="7C13C4BD" w:rsidP="7C13C4BD">
      <w:pPr>
        <w:spacing w:line="360" w:lineRule="auto"/>
        <w:rPr>
          <w:rFonts w:ascii="Times New Roman" w:eastAsia="Times New Roman" w:hAnsi="Times New Roman" w:cs="Times New Roman"/>
          <w:sz w:val="24"/>
          <w:szCs w:val="24"/>
        </w:rPr>
      </w:pPr>
    </w:p>
    <w:p w14:paraId="22D2BA1F" w14:textId="4C6C613B" w:rsidR="6D9FB7A9" w:rsidRPr="003F4E3E" w:rsidRDefault="6D9FB7A9" w:rsidP="7C13C4BD">
      <w:pPr>
        <w:spacing w:line="360" w:lineRule="auto"/>
        <w:rPr>
          <w:rFonts w:ascii="Times New Roman" w:eastAsia="Times New Roman" w:hAnsi="Times New Roman" w:cs="Times New Roman"/>
          <w:sz w:val="28"/>
          <w:szCs w:val="28"/>
        </w:rPr>
      </w:pPr>
      <w:r w:rsidRPr="003F4E3E">
        <w:rPr>
          <w:rFonts w:ascii="Times New Roman" w:eastAsia="Times New Roman" w:hAnsi="Times New Roman" w:cs="Times New Roman"/>
          <w:sz w:val="28"/>
          <w:szCs w:val="28"/>
        </w:rPr>
        <w:t xml:space="preserve">Results </w:t>
      </w:r>
    </w:p>
    <w:p w14:paraId="75E509DA" w14:textId="3CB8A68A" w:rsidR="095BBCC1" w:rsidRDefault="095BBCC1" w:rsidP="7C13C4BD">
      <w:pPr>
        <w:spacing w:line="360" w:lineRule="auto"/>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The search re</w:t>
      </w:r>
      <w:r w:rsidRPr="00AD07E1">
        <w:rPr>
          <w:rFonts w:ascii="Times New Roman" w:eastAsia="Times New Roman" w:hAnsi="Times New Roman" w:cs="Times New Roman"/>
          <w:sz w:val="24"/>
          <w:szCs w:val="24"/>
        </w:rPr>
        <w:t xml:space="preserve">turned </w:t>
      </w:r>
      <w:r w:rsidR="4DE30634" w:rsidRPr="00AD07E1">
        <w:rPr>
          <w:rFonts w:ascii="Times New Roman" w:eastAsia="Times New Roman" w:hAnsi="Times New Roman" w:cs="Times New Roman"/>
          <w:sz w:val="24"/>
          <w:szCs w:val="24"/>
        </w:rPr>
        <w:t>1</w:t>
      </w:r>
      <w:r w:rsidR="54499C98" w:rsidRPr="00AD07E1">
        <w:rPr>
          <w:rFonts w:ascii="Times New Roman" w:eastAsia="Times New Roman" w:hAnsi="Times New Roman" w:cs="Times New Roman"/>
          <w:sz w:val="24"/>
          <w:szCs w:val="24"/>
        </w:rPr>
        <w:t>7</w:t>
      </w:r>
      <w:r w:rsidRPr="00AD07E1">
        <w:rPr>
          <w:rFonts w:ascii="Times New Roman" w:eastAsia="Times New Roman" w:hAnsi="Times New Roman" w:cs="Times New Roman"/>
          <w:sz w:val="24"/>
          <w:szCs w:val="24"/>
        </w:rPr>
        <w:t xml:space="preserve"> initial articles and a hand search foun</w:t>
      </w:r>
      <w:r w:rsidR="7C959A8B" w:rsidRPr="00AD07E1">
        <w:rPr>
          <w:rFonts w:ascii="Times New Roman" w:eastAsia="Times New Roman" w:hAnsi="Times New Roman" w:cs="Times New Roman"/>
          <w:sz w:val="24"/>
          <w:szCs w:val="24"/>
        </w:rPr>
        <w:t>d an additional 15</w:t>
      </w:r>
      <w:r w:rsidR="27917782" w:rsidRPr="00AD07E1">
        <w:rPr>
          <w:rFonts w:ascii="Times New Roman" w:eastAsia="Times New Roman" w:hAnsi="Times New Roman" w:cs="Times New Roman"/>
          <w:sz w:val="24"/>
          <w:szCs w:val="24"/>
        </w:rPr>
        <w:t xml:space="preserve"> articles. </w:t>
      </w:r>
      <w:r w:rsidR="743478BB" w:rsidRPr="00AD07E1">
        <w:rPr>
          <w:rFonts w:ascii="Times New Roman" w:eastAsia="Times New Roman" w:hAnsi="Times New Roman" w:cs="Times New Roman"/>
          <w:sz w:val="24"/>
          <w:szCs w:val="24"/>
        </w:rPr>
        <w:t xml:space="preserve">Of the 32 articles 12 were removed as these studies </w:t>
      </w:r>
      <w:r w:rsidR="135D4A74" w:rsidRPr="00AD07E1">
        <w:rPr>
          <w:rFonts w:ascii="Times New Roman" w:eastAsia="Times New Roman" w:hAnsi="Times New Roman" w:cs="Times New Roman"/>
          <w:sz w:val="24"/>
          <w:szCs w:val="24"/>
        </w:rPr>
        <w:t>included:</w:t>
      </w:r>
      <w:r w:rsidR="743478BB" w:rsidRPr="00AD07E1">
        <w:rPr>
          <w:rFonts w:ascii="Times New Roman" w:eastAsia="Times New Roman" w:hAnsi="Times New Roman" w:cs="Times New Roman"/>
          <w:sz w:val="24"/>
          <w:szCs w:val="24"/>
        </w:rPr>
        <w:t xml:space="preserve"> non-</w:t>
      </w:r>
      <w:r w:rsidR="2DB9AAEF" w:rsidRPr="00AD07E1">
        <w:rPr>
          <w:rFonts w:ascii="Times New Roman" w:eastAsia="Times New Roman" w:hAnsi="Times New Roman" w:cs="Times New Roman"/>
          <w:sz w:val="24"/>
          <w:szCs w:val="24"/>
        </w:rPr>
        <w:t>elite athletes, no reported depressive symptoms and no measure of depressive symptoms</w:t>
      </w:r>
      <w:r w:rsidR="792220E6" w:rsidRPr="00AD07E1">
        <w:rPr>
          <w:rFonts w:ascii="Times New Roman" w:eastAsia="Times New Roman" w:hAnsi="Times New Roman" w:cs="Times New Roman"/>
          <w:sz w:val="24"/>
          <w:szCs w:val="24"/>
        </w:rPr>
        <w:t>. 8 articles were</w:t>
      </w:r>
      <w:r w:rsidR="792220E6" w:rsidRPr="4595F11F">
        <w:rPr>
          <w:rFonts w:ascii="Times New Roman" w:eastAsia="Times New Roman" w:hAnsi="Times New Roman" w:cs="Times New Roman"/>
          <w:sz w:val="24"/>
          <w:szCs w:val="24"/>
        </w:rPr>
        <w:t xml:space="preserve"> included reporting fro</w:t>
      </w:r>
      <w:r w:rsidR="30E5D994" w:rsidRPr="4595F11F">
        <w:rPr>
          <w:rFonts w:ascii="Times New Roman" w:eastAsia="Times New Roman" w:hAnsi="Times New Roman" w:cs="Times New Roman"/>
          <w:sz w:val="24"/>
          <w:szCs w:val="24"/>
        </w:rPr>
        <w:t>m</w:t>
      </w:r>
      <w:r w:rsidR="4749BFD6" w:rsidRPr="4595F11F">
        <w:rPr>
          <w:rFonts w:ascii="Times New Roman" w:eastAsia="Times New Roman" w:hAnsi="Times New Roman" w:cs="Times New Roman"/>
          <w:sz w:val="24"/>
          <w:szCs w:val="24"/>
        </w:rPr>
        <w:t xml:space="preserve"> 960</w:t>
      </w:r>
      <w:r w:rsidR="30E5D994" w:rsidRPr="4595F11F">
        <w:rPr>
          <w:rFonts w:ascii="Times New Roman" w:eastAsia="Times New Roman" w:hAnsi="Times New Roman" w:cs="Times New Roman"/>
          <w:sz w:val="24"/>
          <w:szCs w:val="24"/>
        </w:rPr>
        <w:t xml:space="preserve"> high performance athletes (</w:t>
      </w:r>
      <w:r w:rsidR="1E8819F6" w:rsidRPr="4595F11F">
        <w:rPr>
          <w:rFonts w:ascii="Times New Roman" w:eastAsia="Times New Roman" w:hAnsi="Times New Roman" w:cs="Times New Roman"/>
          <w:sz w:val="24"/>
          <w:szCs w:val="24"/>
        </w:rPr>
        <w:t xml:space="preserve">Doherty </w:t>
      </w:r>
      <w:r w:rsidR="1E8819F6" w:rsidRPr="4595F11F">
        <w:rPr>
          <w:rFonts w:ascii="Times New Roman" w:eastAsia="Times New Roman" w:hAnsi="Times New Roman" w:cs="Times New Roman"/>
          <w:i/>
          <w:iCs/>
          <w:sz w:val="24"/>
          <w:szCs w:val="24"/>
        </w:rPr>
        <w:t xml:space="preserve">et al., </w:t>
      </w:r>
      <w:r w:rsidR="1E8819F6" w:rsidRPr="4595F11F">
        <w:rPr>
          <w:rFonts w:ascii="Times New Roman" w:eastAsia="Times New Roman" w:hAnsi="Times New Roman" w:cs="Times New Roman"/>
          <w:sz w:val="24"/>
          <w:szCs w:val="24"/>
        </w:rPr>
        <w:t xml:space="preserve">2016; Rice </w:t>
      </w:r>
      <w:r w:rsidR="1E8819F6" w:rsidRPr="4595F11F">
        <w:rPr>
          <w:rFonts w:ascii="Times New Roman" w:eastAsia="Times New Roman" w:hAnsi="Times New Roman" w:cs="Times New Roman"/>
          <w:i/>
          <w:iCs/>
          <w:sz w:val="24"/>
          <w:szCs w:val="24"/>
        </w:rPr>
        <w:t xml:space="preserve">et al., </w:t>
      </w:r>
      <w:r w:rsidR="1E8819F6" w:rsidRPr="4595F11F">
        <w:rPr>
          <w:rFonts w:ascii="Times New Roman" w:eastAsia="Times New Roman" w:hAnsi="Times New Roman" w:cs="Times New Roman"/>
          <w:sz w:val="24"/>
          <w:szCs w:val="24"/>
        </w:rPr>
        <w:t xml:space="preserve">2016 ; </w:t>
      </w:r>
      <w:proofErr w:type="spellStart"/>
      <w:r w:rsidR="1E8819F6" w:rsidRPr="4595F11F">
        <w:rPr>
          <w:rFonts w:ascii="Times New Roman" w:eastAsia="Times New Roman" w:hAnsi="Times New Roman" w:cs="Times New Roman"/>
          <w:sz w:val="24"/>
          <w:szCs w:val="24"/>
        </w:rPr>
        <w:t>Goutteba</w:t>
      </w:r>
      <w:r w:rsidR="48DD442A" w:rsidRPr="4595F11F">
        <w:rPr>
          <w:rFonts w:ascii="Times New Roman" w:eastAsia="Times New Roman" w:hAnsi="Times New Roman" w:cs="Times New Roman"/>
          <w:sz w:val="24"/>
          <w:szCs w:val="24"/>
        </w:rPr>
        <w:t>r</w:t>
      </w:r>
      <w:r w:rsidR="1E8819F6" w:rsidRPr="4595F11F">
        <w:rPr>
          <w:rFonts w:ascii="Times New Roman" w:eastAsia="Times New Roman" w:hAnsi="Times New Roman" w:cs="Times New Roman"/>
          <w:sz w:val="24"/>
          <w:szCs w:val="24"/>
        </w:rPr>
        <w:t>ge</w:t>
      </w:r>
      <w:proofErr w:type="spellEnd"/>
      <w:r w:rsidR="1E8819F6" w:rsidRPr="4595F11F">
        <w:rPr>
          <w:rFonts w:ascii="Times New Roman" w:eastAsia="Times New Roman" w:hAnsi="Times New Roman" w:cs="Times New Roman"/>
          <w:sz w:val="24"/>
          <w:szCs w:val="24"/>
        </w:rPr>
        <w:t xml:space="preserve"> </w:t>
      </w:r>
      <w:r w:rsidR="1E8819F6" w:rsidRPr="4595F11F">
        <w:rPr>
          <w:rFonts w:ascii="Times New Roman" w:eastAsia="Times New Roman" w:hAnsi="Times New Roman" w:cs="Times New Roman"/>
          <w:i/>
          <w:iCs/>
          <w:sz w:val="24"/>
          <w:szCs w:val="24"/>
        </w:rPr>
        <w:t xml:space="preserve">et al., </w:t>
      </w:r>
      <w:r w:rsidR="1E8819F6" w:rsidRPr="4595F11F">
        <w:rPr>
          <w:rFonts w:ascii="Times New Roman" w:eastAsia="Times New Roman" w:hAnsi="Times New Roman" w:cs="Times New Roman"/>
          <w:sz w:val="24"/>
          <w:szCs w:val="24"/>
        </w:rPr>
        <w:t xml:space="preserve">2015; Gulliver </w:t>
      </w:r>
      <w:r w:rsidR="1E8819F6" w:rsidRPr="4595F11F">
        <w:rPr>
          <w:rFonts w:ascii="Times New Roman" w:eastAsia="Times New Roman" w:hAnsi="Times New Roman" w:cs="Times New Roman"/>
          <w:i/>
          <w:iCs/>
          <w:sz w:val="24"/>
          <w:szCs w:val="24"/>
        </w:rPr>
        <w:t xml:space="preserve">et al., </w:t>
      </w:r>
      <w:r w:rsidR="1E8819F6" w:rsidRPr="4595F11F">
        <w:rPr>
          <w:rFonts w:ascii="Times New Roman" w:eastAsia="Times New Roman" w:hAnsi="Times New Roman" w:cs="Times New Roman"/>
          <w:sz w:val="24"/>
          <w:szCs w:val="24"/>
        </w:rPr>
        <w:t xml:space="preserve">2014; Yang </w:t>
      </w:r>
      <w:r w:rsidR="1E8819F6" w:rsidRPr="4595F11F">
        <w:rPr>
          <w:rFonts w:ascii="Times New Roman" w:eastAsia="Times New Roman" w:hAnsi="Times New Roman" w:cs="Times New Roman"/>
          <w:i/>
          <w:iCs/>
          <w:sz w:val="24"/>
          <w:szCs w:val="24"/>
        </w:rPr>
        <w:t xml:space="preserve">et al., </w:t>
      </w:r>
      <w:r w:rsidR="1E8819F6" w:rsidRPr="4595F11F">
        <w:rPr>
          <w:rFonts w:ascii="Times New Roman" w:eastAsia="Times New Roman" w:hAnsi="Times New Roman" w:cs="Times New Roman"/>
          <w:sz w:val="24"/>
          <w:szCs w:val="24"/>
        </w:rPr>
        <w:t>2014</w:t>
      </w:r>
      <w:r w:rsidR="21F19EE6" w:rsidRPr="4595F11F">
        <w:rPr>
          <w:rFonts w:ascii="Times New Roman" w:eastAsia="Times New Roman" w:hAnsi="Times New Roman" w:cs="Times New Roman"/>
          <w:sz w:val="24"/>
          <w:szCs w:val="24"/>
        </w:rPr>
        <w:t>;</w:t>
      </w:r>
      <w:r w:rsidR="1E8819F6" w:rsidRPr="4595F11F">
        <w:rPr>
          <w:rFonts w:ascii="Times New Roman" w:eastAsia="Times New Roman" w:hAnsi="Times New Roman" w:cs="Times New Roman"/>
          <w:sz w:val="24"/>
          <w:szCs w:val="24"/>
        </w:rPr>
        <w:t xml:space="preserve"> Hammond </w:t>
      </w:r>
      <w:r w:rsidR="1E8819F6" w:rsidRPr="4595F11F">
        <w:rPr>
          <w:rFonts w:ascii="Times New Roman" w:eastAsia="Times New Roman" w:hAnsi="Times New Roman" w:cs="Times New Roman"/>
          <w:i/>
          <w:iCs/>
          <w:sz w:val="24"/>
          <w:szCs w:val="24"/>
        </w:rPr>
        <w:t xml:space="preserve">et al., </w:t>
      </w:r>
      <w:r w:rsidR="1E8819F6" w:rsidRPr="4595F11F">
        <w:rPr>
          <w:rFonts w:ascii="Times New Roman" w:eastAsia="Times New Roman" w:hAnsi="Times New Roman" w:cs="Times New Roman"/>
          <w:sz w:val="24"/>
          <w:szCs w:val="24"/>
        </w:rPr>
        <w:t xml:space="preserve">2013; Nixdorf </w:t>
      </w:r>
      <w:r w:rsidR="1E8819F6" w:rsidRPr="4595F11F">
        <w:rPr>
          <w:rFonts w:ascii="Times New Roman" w:eastAsia="Times New Roman" w:hAnsi="Times New Roman" w:cs="Times New Roman"/>
          <w:i/>
          <w:iCs/>
          <w:sz w:val="24"/>
          <w:szCs w:val="24"/>
        </w:rPr>
        <w:t xml:space="preserve">et al., </w:t>
      </w:r>
      <w:r w:rsidR="1E8819F6" w:rsidRPr="4595F11F">
        <w:rPr>
          <w:rFonts w:ascii="Times New Roman" w:eastAsia="Times New Roman" w:hAnsi="Times New Roman" w:cs="Times New Roman"/>
          <w:sz w:val="24"/>
          <w:szCs w:val="24"/>
        </w:rPr>
        <w:t xml:space="preserve">2013; Lane </w:t>
      </w:r>
      <w:r w:rsidR="1E8819F6" w:rsidRPr="4595F11F">
        <w:rPr>
          <w:rFonts w:ascii="Times New Roman" w:eastAsia="Times New Roman" w:hAnsi="Times New Roman" w:cs="Times New Roman"/>
          <w:i/>
          <w:iCs/>
          <w:sz w:val="24"/>
          <w:szCs w:val="24"/>
        </w:rPr>
        <w:t xml:space="preserve">et al., </w:t>
      </w:r>
      <w:r w:rsidR="1E8819F6" w:rsidRPr="4595F11F">
        <w:rPr>
          <w:rFonts w:ascii="Times New Roman" w:eastAsia="Times New Roman" w:hAnsi="Times New Roman" w:cs="Times New Roman"/>
          <w:sz w:val="24"/>
          <w:szCs w:val="24"/>
        </w:rPr>
        <w:t>2004</w:t>
      </w:r>
      <w:r w:rsidR="30E5D994" w:rsidRPr="4595F11F">
        <w:rPr>
          <w:rFonts w:ascii="Times New Roman" w:eastAsia="Times New Roman" w:hAnsi="Times New Roman" w:cs="Times New Roman"/>
          <w:sz w:val="24"/>
          <w:szCs w:val="24"/>
        </w:rPr>
        <w:t xml:space="preserve">). </w:t>
      </w:r>
      <w:r w:rsidR="6341C41F" w:rsidRPr="4595F11F">
        <w:rPr>
          <w:rFonts w:ascii="Times New Roman" w:eastAsia="Times New Roman" w:hAnsi="Times New Roman" w:cs="Times New Roman"/>
          <w:sz w:val="24"/>
          <w:szCs w:val="24"/>
        </w:rPr>
        <w:t>Performance</w:t>
      </w:r>
      <w:r w:rsidR="30E5D994" w:rsidRPr="4595F11F">
        <w:rPr>
          <w:rFonts w:ascii="Times New Roman" w:eastAsia="Times New Roman" w:hAnsi="Times New Roman" w:cs="Times New Roman"/>
          <w:sz w:val="24"/>
          <w:szCs w:val="24"/>
        </w:rPr>
        <w:t xml:space="preserve"> levels range from </w:t>
      </w:r>
      <w:r w:rsidR="374C6FF8" w:rsidRPr="4595F11F">
        <w:rPr>
          <w:rFonts w:ascii="Times New Roman" w:eastAsia="Times New Roman" w:hAnsi="Times New Roman" w:cs="Times New Roman"/>
          <w:sz w:val="24"/>
          <w:szCs w:val="24"/>
        </w:rPr>
        <w:t>elite levels to competitive collegiate athletes</w:t>
      </w:r>
      <w:r w:rsidR="23900690" w:rsidRPr="4595F11F">
        <w:rPr>
          <w:rFonts w:ascii="Times New Roman" w:eastAsia="Times New Roman" w:hAnsi="Times New Roman" w:cs="Times New Roman"/>
          <w:sz w:val="24"/>
          <w:szCs w:val="24"/>
        </w:rPr>
        <w:t>. Studies were conducted in Australia, America</w:t>
      </w:r>
      <w:r w:rsidR="5CDAD7A4" w:rsidRPr="4595F11F">
        <w:rPr>
          <w:rFonts w:ascii="Times New Roman" w:eastAsia="Times New Roman" w:hAnsi="Times New Roman" w:cs="Times New Roman"/>
          <w:sz w:val="24"/>
          <w:szCs w:val="24"/>
        </w:rPr>
        <w:t xml:space="preserve"> and European countries like Germany, Finland, Sweden, Norway, France and Spain</w:t>
      </w:r>
      <w:r w:rsidR="657AA1E1" w:rsidRPr="4595F11F">
        <w:rPr>
          <w:rFonts w:ascii="Times New Roman" w:eastAsia="Times New Roman" w:hAnsi="Times New Roman" w:cs="Times New Roman"/>
          <w:sz w:val="24"/>
          <w:szCs w:val="24"/>
        </w:rPr>
        <w:t xml:space="preserve">. All studies used validated measures of depressive symptoms. </w:t>
      </w:r>
      <w:r w:rsidR="7207F580" w:rsidRPr="4595F11F">
        <w:rPr>
          <w:rFonts w:ascii="Times New Roman" w:eastAsia="Times New Roman" w:hAnsi="Times New Roman" w:cs="Times New Roman"/>
          <w:sz w:val="24"/>
          <w:szCs w:val="24"/>
        </w:rPr>
        <w:t xml:space="preserve">The 12-item general health questionnaire (GHQ-12), </w:t>
      </w:r>
      <w:r w:rsidR="214BDCFD" w:rsidRPr="4595F11F">
        <w:rPr>
          <w:rFonts w:ascii="Times New Roman" w:eastAsia="Times New Roman" w:hAnsi="Times New Roman" w:cs="Times New Roman"/>
          <w:sz w:val="24"/>
          <w:szCs w:val="24"/>
        </w:rPr>
        <w:t>Beck-Depression Inventory (BDI 2)</w:t>
      </w:r>
      <w:r w:rsidR="22994668" w:rsidRPr="4595F11F">
        <w:rPr>
          <w:rFonts w:ascii="Times New Roman" w:eastAsia="Times New Roman" w:hAnsi="Times New Roman" w:cs="Times New Roman"/>
          <w:sz w:val="24"/>
          <w:szCs w:val="24"/>
        </w:rPr>
        <w:t xml:space="preserve"> and </w:t>
      </w:r>
      <w:r w:rsidR="214BDCFD" w:rsidRPr="4595F11F">
        <w:rPr>
          <w:rFonts w:ascii="Times New Roman" w:eastAsia="Times New Roman" w:hAnsi="Times New Roman" w:cs="Times New Roman"/>
          <w:sz w:val="24"/>
          <w:szCs w:val="24"/>
        </w:rPr>
        <w:t>C</w:t>
      </w:r>
      <w:r w:rsidR="3ED46C1D" w:rsidRPr="4595F11F">
        <w:rPr>
          <w:rFonts w:ascii="Times New Roman" w:eastAsia="Times New Roman" w:hAnsi="Times New Roman" w:cs="Times New Roman"/>
          <w:sz w:val="24"/>
          <w:szCs w:val="24"/>
        </w:rPr>
        <w:t>entre for epidemiological studies depression scale (CES-D)</w:t>
      </w:r>
      <w:r w:rsidR="618DBD5C" w:rsidRPr="4595F11F">
        <w:rPr>
          <w:rFonts w:ascii="Times New Roman" w:eastAsia="Times New Roman" w:hAnsi="Times New Roman" w:cs="Times New Roman"/>
          <w:sz w:val="24"/>
          <w:szCs w:val="24"/>
        </w:rPr>
        <w:t xml:space="preserve"> were the validated measures used.</w:t>
      </w:r>
      <w:r w:rsidR="0F810D27" w:rsidRPr="4595F11F">
        <w:rPr>
          <w:rFonts w:ascii="Times New Roman" w:eastAsia="Times New Roman" w:hAnsi="Times New Roman" w:cs="Times New Roman"/>
          <w:sz w:val="24"/>
          <w:szCs w:val="24"/>
        </w:rPr>
        <w:t xml:space="preserve"> The included studies showed </w:t>
      </w:r>
      <w:r w:rsidR="4C17ABE9" w:rsidRPr="4595F11F">
        <w:rPr>
          <w:rFonts w:ascii="Times New Roman" w:eastAsia="Times New Roman" w:hAnsi="Times New Roman" w:cs="Times New Roman"/>
          <w:sz w:val="24"/>
          <w:szCs w:val="24"/>
        </w:rPr>
        <w:t xml:space="preserve">a low risk for bias as the included measures for depression are validated internally and externally. </w:t>
      </w:r>
    </w:p>
    <w:p w14:paraId="6EF040CD" w14:textId="322095A8" w:rsidR="22B1B8D0" w:rsidRDefault="22B1B8D0" w:rsidP="4595F11F">
      <w:pPr>
        <w:spacing w:line="360" w:lineRule="auto"/>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Table 1: Shows study results of elite athletes experiencing/ experienced depression. </w:t>
      </w:r>
    </w:p>
    <w:tbl>
      <w:tblPr>
        <w:tblStyle w:val="TableGrid"/>
        <w:tblW w:w="0" w:type="auto"/>
        <w:tblLayout w:type="fixed"/>
        <w:tblLook w:val="06A0" w:firstRow="1" w:lastRow="0" w:firstColumn="1" w:lastColumn="0" w:noHBand="1" w:noVBand="1"/>
      </w:tblPr>
      <w:tblGrid>
        <w:gridCol w:w="1803"/>
        <w:gridCol w:w="1803"/>
        <w:gridCol w:w="1803"/>
        <w:gridCol w:w="1803"/>
        <w:gridCol w:w="1926"/>
      </w:tblGrid>
      <w:tr w:rsidR="4595F11F" w14:paraId="7D56BA1D" w14:textId="77777777" w:rsidTr="4595F11F">
        <w:tc>
          <w:tcPr>
            <w:tcW w:w="1803" w:type="dxa"/>
          </w:tcPr>
          <w:p w14:paraId="5CBACFCA" w14:textId="5AFF75C0" w:rsidR="5FFDCD57" w:rsidRDefault="5FFDCD57"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Name </w:t>
            </w:r>
          </w:p>
        </w:tc>
        <w:tc>
          <w:tcPr>
            <w:tcW w:w="1803" w:type="dxa"/>
          </w:tcPr>
          <w:p w14:paraId="6498280B" w14:textId="3ACAA1A6" w:rsidR="5FFDCD57" w:rsidRPr="00AD07E1" w:rsidRDefault="5FFDCD57" w:rsidP="4595F11F">
            <w:pPr>
              <w:rPr>
                <w:rFonts w:ascii="Times New Roman" w:eastAsia="Times New Roman" w:hAnsi="Times New Roman" w:cs="Times New Roman"/>
                <w:sz w:val="24"/>
                <w:szCs w:val="24"/>
              </w:rPr>
            </w:pPr>
            <w:r w:rsidRPr="00AD07E1">
              <w:rPr>
                <w:rFonts w:ascii="Times New Roman" w:eastAsia="Times New Roman" w:hAnsi="Times New Roman" w:cs="Times New Roman"/>
                <w:sz w:val="24"/>
                <w:szCs w:val="24"/>
              </w:rPr>
              <w:t xml:space="preserve">Sport </w:t>
            </w:r>
            <w:r w:rsidR="5816EF97" w:rsidRPr="00AD07E1">
              <w:rPr>
                <w:rFonts w:ascii="Times New Roman" w:eastAsia="Times New Roman" w:hAnsi="Times New Roman" w:cs="Times New Roman"/>
                <w:sz w:val="24"/>
                <w:szCs w:val="24"/>
              </w:rPr>
              <w:t>and nu</w:t>
            </w:r>
            <w:r w:rsidR="00BD324F" w:rsidRPr="00AD07E1">
              <w:rPr>
                <w:rFonts w:ascii="Times New Roman" w:eastAsia="Times New Roman" w:hAnsi="Times New Roman" w:cs="Times New Roman"/>
                <w:sz w:val="24"/>
                <w:szCs w:val="24"/>
              </w:rPr>
              <w:t>m</w:t>
            </w:r>
            <w:r w:rsidR="5816EF97" w:rsidRPr="00AD07E1">
              <w:rPr>
                <w:rFonts w:ascii="Times New Roman" w:eastAsia="Times New Roman" w:hAnsi="Times New Roman" w:cs="Times New Roman"/>
                <w:sz w:val="24"/>
                <w:szCs w:val="24"/>
              </w:rPr>
              <w:t xml:space="preserve">ber of athletes </w:t>
            </w:r>
          </w:p>
          <w:p w14:paraId="37919412" w14:textId="1082E41E" w:rsidR="770F7B47" w:rsidRPr="00AD07E1" w:rsidRDefault="770F7B47" w:rsidP="4595F11F">
            <w:pPr>
              <w:rPr>
                <w:rFonts w:ascii="Times New Roman" w:eastAsia="Times New Roman" w:hAnsi="Times New Roman" w:cs="Times New Roman"/>
                <w:sz w:val="24"/>
                <w:szCs w:val="24"/>
              </w:rPr>
            </w:pPr>
            <w:r w:rsidRPr="00AD07E1">
              <w:rPr>
                <w:rFonts w:ascii="Times New Roman" w:eastAsia="Times New Roman" w:hAnsi="Times New Roman" w:cs="Times New Roman"/>
                <w:sz w:val="24"/>
                <w:szCs w:val="24"/>
              </w:rPr>
              <w:t xml:space="preserve">M=Male </w:t>
            </w:r>
          </w:p>
          <w:p w14:paraId="374807A4" w14:textId="531900E5" w:rsidR="770F7B47" w:rsidRDefault="770F7B47" w:rsidP="4595F11F">
            <w:pPr>
              <w:rPr>
                <w:rFonts w:ascii="Times New Roman" w:eastAsia="Times New Roman" w:hAnsi="Times New Roman" w:cs="Times New Roman"/>
                <w:sz w:val="24"/>
                <w:szCs w:val="24"/>
              </w:rPr>
            </w:pPr>
            <w:r w:rsidRPr="00AD07E1">
              <w:rPr>
                <w:rFonts w:ascii="Times New Roman" w:eastAsia="Times New Roman" w:hAnsi="Times New Roman" w:cs="Times New Roman"/>
                <w:sz w:val="24"/>
                <w:szCs w:val="24"/>
              </w:rPr>
              <w:t>F=Female</w:t>
            </w:r>
          </w:p>
        </w:tc>
        <w:tc>
          <w:tcPr>
            <w:tcW w:w="1803" w:type="dxa"/>
          </w:tcPr>
          <w:p w14:paraId="05383EFC" w14:textId="21C5A37C" w:rsidR="3203FFB2" w:rsidRDefault="3203FFB2"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Test method </w:t>
            </w:r>
          </w:p>
          <w:p w14:paraId="7088D4AB" w14:textId="47CB3B8D" w:rsidR="68F50CB6" w:rsidRDefault="68F50CB6"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NR=Not reported </w:t>
            </w:r>
          </w:p>
        </w:tc>
        <w:tc>
          <w:tcPr>
            <w:tcW w:w="1803" w:type="dxa"/>
          </w:tcPr>
          <w:p w14:paraId="6B3DACCF" w14:textId="043C722B" w:rsidR="5FFDCD57" w:rsidRDefault="5FFDCD57"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Response Rate</w:t>
            </w:r>
            <w:r w:rsidR="4C4AF6B5" w:rsidRPr="4595F11F">
              <w:rPr>
                <w:rFonts w:ascii="Times New Roman" w:eastAsia="Times New Roman" w:hAnsi="Times New Roman" w:cs="Times New Roman"/>
                <w:sz w:val="24"/>
                <w:szCs w:val="24"/>
              </w:rPr>
              <w:t xml:space="preserve"> (%)</w:t>
            </w:r>
          </w:p>
          <w:p w14:paraId="3B635C24" w14:textId="787D0104" w:rsidR="22348F6A" w:rsidRDefault="22348F6A"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NR=Not reported</w:t>
            </w:r>
          </w:p>
        </w:tc>
        <w:tc>
          <w:tcPr>
            <w:tcW w:w="1926" w:type="dxa"/>
          </w:tcPr>
          <w:p w14:paraId="37AEB5AA" w14:textId="05F4B7B3" w:rsidR="54137831" w:rsidRDefault="54137831"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Result /</w:t>
            </w:r>
            <w:r w:rsidR="5FFDCD57" w:rsidRPr="4595F11F">
              <w:rPr>
                <w:rFonts w:ascii="Times New Roman" w:eastAsia="Times New Roman" w:hAnsi="Times New Roman" w:cs="Times New Roman"/>
                <w:sz w:val="24"/>
                <w:szCs w:val="24"/>
              </w:rPr>
              <w:t>Mean</w:t>
            </w:r>
            <w:r w:rsidR="549079F5" w:rsidRPr="4595F11F">
              <w:rPr>
                <w:rFonts w:ascii="Times New Roman" w:eastAsia="Times New Roman" w:hAnsi="Times New Roman" w:cs="Times New Roman"/>
                <w:sz w:val="24"/>
                <w:szCs w:val="24"/>
              </w:rPr>
              <w:t xml:space="preserve"> (%)</w:t>
            </w:r>
          </w:p>
          <w:p w14:paraId="377EA9D9" w14:textId="696B8E05" w:rsidR="549079F5" w:rsidRDefault="549079F5"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M =Male </w:t>
            </w:r>
          </w:p>
          <w:p w14:paraId="0E1AFB05" w14:textId="31C052C0" w:rsidR="549079F5" w:rsidRDefault="549079F5"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F= Female</w:t>
            </w:r>
          </w:p>
        </w:tc>
      </w:tr>
      <w:tr w:rsidR="4595F11F" w14:paraId="5E5686FC" w14:textId="77777777" w:rsidTr="4595F11F">
        <w:tc>
          <w:tcPr>
            <w:tcW w:w="1803" w:type="dxa"/>
          </w:tcPr>
          <w:p w14:paraId="25012505" w14:textId="3D35872F" w:rsidR="5FFDCD57" w:rsidRDefault="5FFDCD57"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Doherty </w:t>
            </w:r>
            <w:r w:rsidRPr="4595F11F">
              <w:rPr>
                <w:rFonts w:ascii="Times New Roman" w:eastAsia="Times New Roman" w:hAnsi="Times New Roman" w:cs="Times New Roman"/>
                <w:i/>
                <w:iCs/>
                <w:sz w:val="24"/>
                <w:szCs w:val="24"/>
              </w:rPr>
              <w:t xml:space="preserve">et al., </w:t>
            </w:r>
            <w:r w:rsidRPr="4595F11F">
              <w:rPr>
                <w:rFonts w:ascii="Times New Roman" w:eastAsia="Times New Roman" w:hAnsi="Times New Roman" w:cs="Times New Roman"/>
                <w:sz w:val="24"/>
                <w:szCs w:val="24"/>
              </w:rPr>
              <w:t>(2016)</w:t>
            </w:r>
          </w:p>
        </w:tc>
        <w:tc>
          <w:tcPr>
            <w:tcW w:w="1803" w:type="dxa"/>
          </w:tcPr>
          <w:p w14:paraId="56D7BE87" w14:textId="6F6CF9BC" w:rsidR="19B34913" w:rsidRDefault="19B34913"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Various sports</w:t>
            </w:r>
            <w:r w:rsidR="00BD324F">
              <w:rPr>
                <w:rFonts w:ascii="Times New Roman" w:eastAsia="Times New Roman" w:hAnsi="Times New Roman" w:cs="Times New Roman"/>
                <w:sz w:val="24"/>
                <w:szCs w:val="24"/>
              </w:rPr>
              <w:t>,</w:t>
            </w:r>
            <w:r w:rsidR="3351F3FE" w:rsidRPr="4595F11F">
              <w:rPr>
                <w:rFonts w:ascii="Times New Roman" w:eastAsia="Times New Roman" w:hAnsi="Times New Roman" w:cs="Times New Roman"/>
                <w:sz w:val="24"/>
                <w:szCs w:val="24"/>
              </w:rPr>
              <w:t xml:space="preserve"> </w:t>
            </w:r>
            <w:r w:rsidR="00BD324F">
              <w:rPr>
                <w:rFonts w:ascii="Times New Roman" w:eastAsia="Times New Roman" w:hAnsi="Times New Roman" w:cs="Times New Roman"/>
                <w:sz w:val="24"/>
                <w:szCs w:val="24"/>
              </w:rPr>
              <w:t>8</w:t>
            </w:r>
            <w:r w:rsidRPr="4595F11F">
              <w:rPr>
                <w:rFonts w:ascii="Times New Roman" w:eastAsia="Times New Roman" w:hAnsi="Times New Roman" w:cs="Times New Roman"/>
                <w:sz w:val="24"/>
                <w:szCs w:val="24"/>
              </w:rPr>
              <w:t xml:space="preserve"> </w:t>
            </w:r>
          </w:p>
        </w:tc>
        <w:tc>
          <w:tcPr>
            <w:tcW w:w="1803" w:type="dxa"/>
          </w:tcPr>
          <w:p w14:paraId="7B496958" w14:textId="0A069829" w:rsidR="46157BD4" w:rsidRDefault="46157BD4"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CES-D</w:t>
            </w:r>
          </w:p>
        </w:tc>
        <w:tc>
          <w:tcPr>
            <w:tcW w:w="1803" w:type="dxa"/>
          </w:tcPr>
          <w:p w14:paraId="14280C1E" w14:textId="633291DC" w:rsidR="754537BA" w:rsidRDefault="754537BA"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NR</w:t>
            </w:r>
          </w:p>
        </w:tc>
        <w:tc>
          <w:tcPr>
            <w:tcW w:w="1926" w:type="dxa"/>
          </w:tcPr>
          <w:p w14:paraId="507A3FE8" w14:textId="741A9E81" w:rsidR="006D645D" w:rsidRDefault="006D645D"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15% recommended for further assessment </w:t>
            </w:r>
          </w:p>
        </w:tc>
      </w:tr>
      <w:tr w:rsidR="4595F11F" w14:paraId="5B886C17" w14:textId="77777777" w:rsidTr="4595F11F">
        <w:tc>
          <w:tcPr>
            <w:tcW w:w="1803" w:type="dxa"/>
          </w:tcPr>
          <w:p w14:paraId="12D7CD15" w14:textId="286E0B87" w:rsidR="5FFDCD57" w:rsidRDefault="5FFDCD57"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Rice </w:t>
            </w:r>
            <w:r w:rsidRPr="4595F11F">
              <w:rPr>
                <w:rFonts w:ascii="Times New Roman" w:eastAsia="Times New Roman" w:hAnsi="Times New Roman" w:cs="Times New Roman"/>
                <w:i/>
                <w:iCs/>
                <w:sz w:val="24"/>
                <w:szCs w:val="24"/>
              </w:rPr>
              <w:t xml:space="preserve">et al., </w:t>
            </w:r>
            <w:r w:rsidRPr="4595F11F">
              <w:rPr>
                <w:rFonts w:ascii="Times New Roman" w:eastAsia="Times New Roman" w:hAnsi="Times New Roman" w:cs="Times New Roman"/>
                <w:sz w:val="24"/>
                <w:szCs w:val="24"/>
              </w:rPr>
              <w:t>2016</w:t>
            </w:r>
          </w:p>
        </w:tc>
        <w:tc>
          <w:tcPr>
            <w:tcW w:w="1803" w:type="dxa"/>
          </w:tcPr>
          <w:p w14:paraId="6BBEFC96" w14:textId="539B4278" w:rsidR="49A2A254" w:rsidRDefault="49A2A254"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Various sports</w:t>
            </w:r>
          </w:p>
        </w:tc>
        <w:tc>
          <w:tcPr>
            <w:tcW w:w="1803" w:type="dxa"/>
          </w:tcPr>
          <w:p w14:paraId="3544E6AA" w14:textId="2D879C95" w:rsidR="22DFC0FE" w:rsidRDefault="22DFC0FE"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BDI-2</w:t>
            </w:r>
          </w:p>
        </w:tc>
        <w:tc>
          <w:tcPr>
            <w:tcW w:w="1803" w:type="dxa"/>
          </w:tcPr>
          <w:p w14:paraId="5EC49CA8" w14:textId="3576360A" w:rsidR="5ABC4BE3" w:rsidRDefault="5ABC4BE3"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NR</w:t>
            </w:r>
          </w:p>
        </w:tc>
        <w:tc>
          <w:tcPr>
            <w:tcW w:w="1926" w:type="dxa"/>
          </w:tcPr>
          <w:p w14:paraId="582A5FB3" w14:textId="6E9E1D22" w:rsidR="100227C6" w:rsidRDefault="100227C6"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2.9% moderate symptoms</w:t>
            </w:r>
          </w:p>
        </w:tc>
      </w:tr>
      <w:tr w:rsidR="4595F11F" w14:paraId="0600E5AB" w14:textId="77777777" w:rsidTr="4595F11F">
        <w:tc>
          <w:tcPr>
            <w:tcW w:w="1803" w:type="dxa"/>
          </w:tcPr>
          <w:p w14:paraId="21D4CFFD" w14:textId="1C6E3817" w:rsidR="5FFDCD57" w:rsidRDefault="5FFDCD57" w:rsidP="4595F11F">
            <w:pPr>
              <w:rPr>
                <w:rFonts w:ascii="Times New Roman" w:eastAsia="Times New Roman" w:hAnsi="Times New Roman" w:cs="Times New Roman"/>
                <w:sz w:val="24"/>
                <w:szCs w:val="24"/>
              </w:rPr>
            </w:pPr>
            <w:proofErr w:type="spellStart"/>
            <w:r w:rsidRPr="4595F11F">
              <w:rPr>
                <w:rFonts w:ascii="Times New Roman" w:eastAsia="Times New Roman" w:hAnsi="Times New Roman" w:cs="Times New Roman"/>
                <w:sz w:val="24"/>
                <w:szCs w:val="24"/>
              </w:rPr>
              <w:t>Gouttebarge</w:t>
            </w:r>
            <w:proofErr w:type="spellEnd"/>
            <w:r w:rsidRPr="4595F11F">
              <w:rPr>
                <w:rFonts w:ascii="Times New Roman" w:eastAsia="Times New Roman" w:hAnsi="Times New Roman" w:cs="Times New Roman"/>
                <w:sz w:val="24"/>
                <w:szCs w:val="24"/>
              </w:rPr>
              <w:t xml:space="preserve"> </w:t>
            </w:r>
            <w:r w:rsidRPr="4595F11F">
              <w:rPr>
                <w:rFonts w:ascii="Times New Roman" w:eastAsia="Times New Roman" w:hAnsi="Times New Roman" w:cs="Times New Roman"/>
                <w:i/>
                <w:iCs/>
                <w:sz w:val="24"/>
                <w:szCs w:val="24"/>
              </w:rPr>
              <w:t xml:space="preserve">et al., </w:t>
            </w:r>
            <w:r w:rsidRPr="4595F11F">
              <w:rPr>
                <w:rFonts w:ascii="Times New Roman" w:eastAsia="Times New Roman" w:hAnsi="Times New Roman" w:cs="Times New Roman"/>
                <w:sz w:val="24"/>
                <w:szCs w:val="24"/>
              </w:rPr>
              <w:t>2015</w:t>
            </w:r>
          </w:p>
        </w:tc>
        <w:tc>
          <w:tcPr>
            <w:tcW w:w="1803" w:type="dxa"/>
          </w:tcPr>
          <w:p w14:paraId="75DE8AB4" w14:textId="0FB0330B" w:rsidR="3C9A0A53" w:rsidRDefault="3C9A0A53"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Football</w:t>
            </w:r>
          </w:p>
          <w:p w14:paraId="3D5ED9ED" w14:textId="287A47C4" w:rsidR="183301B7" w:rsidRDefault="183301B7"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M </w:t>
            </w:r>
            <w:r w:rsidR="6319B130" w:rsidRPr="4595F11F">
              <w:rPr>
                <w:rFonts w:ascii="Times New Roman" w:eastAsia="Times New Roman" w:hAnsi="Times New Roman" w:cs="Times New Roman"/>
                <w:sz w:val="24"/>
                <w:szCs w:val="24"/>
              </w:rPr>
              <w:t>149</w:t>
            </w:r>
          </w:p>
        </w:tc>
        <w:tc>
          <w:tcPr>
            <w:tcW w:w="1803" w:type="dxa"/>
          </w:tcPr>
          <w:p w14:paraId="53A99593" w14:textId="14E3793C" w:rsidR="43C9A846" w:rsidRDefault="43C9A846"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GHQ-12</w:t>
            </w:r>
          </w:p>
        </w:tc>
        <w:tc>
          <w:tcPr>
            <w:tcW w:w="1803" w:type="dxa"/>
          </w:tcPr>
          <w:p w14:paraId="194A9F4B" w14:textId="769397AF" w:rsidR="61A9B4A0" w:rsidRDefault="61A9B4A0"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29</w:t>
            </w:r>
          </w:p>
        </w:tc>
        <w:tc>
          <w:tcPr>
            <w:tcW w:w="1926" w:type="dxa"/>
          </w:tcPr>
          <w:p w14:paraId="3B4298A2" w14:textId="5B4B1B94" w:rsidR="0D52FAE5" w:rsidRDefault="0D52FAE5"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26% symptoms of depression</w:t>
            </w:r>
          </w:p>
        </w:tc>
      </w:tr>
      <w:tr w:rsidR="4595F11F" w14:paraId="26362B08" w14:textId="77777777" w:rsidTr="4595F11F">
        <w:tc>
          <w:tcPr>
            <w:tcW w:w="1803" w:type="dxa"/>
          </w:tcPr>
          <w:p w14:paraId="35DFB881" w14:textId="7F708C14" w:rsidR="5FFDCD57" w:rsidRDefault="5FFDCD57"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lastRenderedPageBreak/>
              <w:t xml:space="preserve">Gulliver </w:t>
            </w:r>
            <w:r w:rsidRPr="4595F11F">
              <w:rPr>
                <w:rFonts w:ascii="Times New Roman" w:eastAsia="Times New Roman" w:hAnsi="Times New Roman" w:cs="Times New Roman"/>
                <w:i/>
                <w:iCs/>
                <w:sz w:val="24"/>
                <w:szCs w:val="24"/>
              </w:rPr>
              <w:t xml:space="preserve">et al., </w:t>
            </w:r>
            <w:r w:rsidRPr="4595F11F">
              <w:rPr>
                <w:rFonts w:ascii="Times New Roman" w:eastAsia="Times New Roman" w:hAnsi="Times New Roman" w:cs="Times New Roman"/>
                <w:sz w:val="24"/>
                <w:szCs w:val="24"/>
              </w:rPr>
              <w:t>2014</w:t>
            </w:r>
          </w:p>
        </w:tc>
        <w:tc>
          <w:tcPr>
            <w:tcW w:w="1803" w:type="dxa"/>
          </w:tcPr>
          <w:p w14:paraId="0B3A4F65" w14:textId="350A6C5F" w:rsidR="4EFADF84" w:rsidRDefault="4EFADF84"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Various Sports</w:t>
            </w:r>
            <w:r w:rsidR="1DA43AC8" w:rsidRPr="4595F11F">
              <w:rPr>
                <w:rFonts w:ascii="Times New Roman" w:eastAsia="Times New Roman" w:hAnsi="Times New Roman" w:cs="Times New Roman"/>
                <w:sz w:val="24"/>
                <w:szCs w:val="24"/>
              </w:rPr>
              <w:t xml:space="preserve"> 224 (106 M, 118 F</w:t>
            </w:r>
          </w:p>
        </w:tc>
        <w:tc>
          <w:tcPr>
            <w:tcW w:w="1803" w:type="dxa"/>
          </w:tcPr>
          <w:p w14:paraId="2CB08423" w14:textId="03086381" w:rsidR="1924FB13" w:rsidRDefault="1924FB13"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CES-D</w:t>
            </w:r>
          </w:p>
        </w:tc>
        <w:tc>
          <w:tcPr>
            <w:tcW w:w="1803" w:type="dxa"/>
          </w:tcPr>
          <w:p w14:paraId="58A9515C" w14:textId="4B0FA2F0" w:rsidR="564AEA52" w:rsidRDefault="564AEA52"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25.1</w:t>
            </w:r>
          </w:p>
        </w:tc>
        <w:tc>
          <w:tcPr>
            <w:tcW w:w="1926" w:type="dxa"/>
          </w:tcPr>
          <w:p w14:paraId="0697529E" w14:textId="3F3D3F9E" w:rsidR="5D304432" w:rsidRDefault="5D304432"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M,10.33 =23.6%</w:t>
            </w:r>
          </w:p>
          <w:p w14:paraId="5C0E8428" w14:textId="23867762" w:rsidR="5D304432" w:rsidRDefault="5D304432"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F</w:t>
            </w:r>
            <w:r w:rsidR="26015D22" w:rsidRPr="4595F11F">
              <w:rPr>
                <w:rFonts w:ascii="Times New Roman" w:eastAsia="Times New Roman" w:hAnsi="Times New Roman" w:cs="Times New Roman"/>
                <w:sz w:val="24"/>
                <w:szCs w:val="24"/>
              </w:rPr>
              <w:t>,</w:t>
            </w:r>
            <w:r w:rsidRPr="4595F11F">
              <w:rPr>
                <w:rFonts w:ascii="Times New Roman" w:eastAsia="Times New Roman" w:hAnsi="Times New Roman" w:cs="Times New Roman"/>
                <w:sz w:val="24"/>
                <w:szCs w:val="24"/>
              </w:rPr>
              <w:t xml:space="preserve"> 16,67 =30.5%</w:t>
            </w:r>
          </w:p>
        </w:tc>
      </w:tr>
      <w:tr w:rsidR="4595F11F" w14:paraId="355C43A8" w14:textId="77777777" w:rsidTr="4595F11F">
        <w:tc>
          <w:tcPr>
            <w:tcW w:w="1803" w:type="dxa"/>
          </w:tcPr>
          <w:p w14:paraId="19DCD5B7" w14:textId="7821DB2E" w:rsidR="5FFDCD57" w:rsidRDefault="5FFDCD57"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Yang </w:t>
            </w:r>
            <w:r w:rsidRPr="4595F11F">
              <w:rPr>
                <w:rFonts w:ascii="Times New Roman" w:eastAsia="Times New Roman" w:hAnsi="Times New Roman" w:cs="Times New Roman"/>
                <w:i/>
                <w:iCs/>
                <w:sz w:val="24"/>
                <w:szCs w:val="24"/>
              </w:rPr>
              <w:t xml:space="preserve">et al., </w:t>
            </w:r>
            <w:r w:rsidRPr="4595F11F">
              <w:rPr>
                <w:rFonts w:ascii="Times New Roman" w:eastAsia="Times New Roman" w:hAnsi="Times New Roman" w:cs="Times New Roman"/>
                <w:sz w:val="24"/>
                <w:szCs w:val="24"/>
              </w:rPr>
              <w:t>2014</w:t>
            </w:r>
          </w:p>
        </w:tc>
        <w:tc>
          <w:tcPr>
            <w:tcW w:w="1803" w:type="dxa"/>
          </w:tcPr>
          <w:p w14:paraId="3C27FD21" w14:textId="285E678F" w:rsidR="7279E435" w:rsidRDefault="7279E435"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American Football players</w:t>
            </w:r>
            <w:r w:rsidR="2AD992CD" w:rsidRPr="4595F11F">
              <w:rPr>
                <w:rFonts w:ascii="Times New Roman" w:eastAsia="Times New Roman" w:hAnsi="Times New Roman" w:cs="Times New Roman"/>
                <w:sz w:val="24"/>
                <w:szCs w:val="24"/>
              </w:rPr>
              <w:t xml:space="preserve"> 330    M, 256 F, 131 </w:t>
            </w:r>
          </w:p>
        </w:tc>
        <w:tc>
          <w:tcPr>
            <w:tcW w:w="1803" w:type="dxa"/>
          </w:tcPr>
          <w:p w14:paraId="5E5DB7DD" w14:textId="1418B2C7" w:rsidR="5BC02000" w:rsidRDefault="5BC02000"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CES-D</w:t>
            </w:r>
          </w:p>
        </w:tc>
        <w:tc>
          <w:tcPr>
            <w:tcW w:w="1803" w:type="dxa"/>
          </w:tcPr>
          <w:p w14:paraId="38B9F015" w14:textId="777B6994" w:rsidR="654BB4AB" w:rsidRDefault="654BB4AB"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88.9</w:t>
            </w:r>
          </w:p>
          <w:p w14:paraId="0D9EF7AD" w14:textId="441F6186" w:rsidR="654BB4AB" w:rsidRDefault="654BB4AB"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84.3</w:t>
            </w:r>
          </w:p>
        </w:tc>
        <w:tc>
          <w:tcPr>
            <w:tcW w:w="1926" w:type="dxa"/>
          </w:tcPr>
          <w:p w14:paraId="09521A97" w14:textId="2F90AF1B" w:rsidR="6085C09B" w:rsidRDefault="6085C09B"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20.0 %</w:t>
            </w:r>
          </w:p>
        </w:tc>
      </w:tr>
      <w:tr w:rsidR="4595F11F" w14:paraId="2E1565B1" w14:textId="77777777" w:rsidTr="4595F11F">
        <w:tc>
          <w:tcPr>
            <w:tcW w:w="1803" w:type="dxa"/>
          </w:tcPr>
          <w:p w14:paraId="6C694445" w14:textId="6F5DA95C" w:rsidR="74098D43" w:rsidRDefault="74098D43"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Hammond </w:t>
            </w:r>
            <w:r w:rsidRPr="4595F11F">
              <w:rPr>
                <w:rFonts w:ascii="Times New Roman" w:eastAsia="Times New Roman" w:hAnsi="Times New Roman" w:cs="Times New Roman"/>
                <w:i/>
                <w:iCs/>
                <w:sz w:val="24"/>
                <w:szCs w:val="24"/>
              </w:rPr>
              <w:t xml:space="preserve">et al., </w:t>
            </w:r>
            <w:r w:rsidRPr="4595F11F">
              <w:rPr>
                <w:rFonts w:ascii="Times New Roman" w:eastAsia="Times New Roman" w:hAnsi="Times New Roman" w:cs="Times New Roman"/>
                <w:sz w:val="24"/>
                <w:szCs w:val="24"/>
              </w:rPr>
              <w:t>2013</w:t>
            </w:r>
          </w:p>
        </w:tc>
        <w:tc>
          <w:tcPr>
            <w:tcW w:w="1803" w:type="dxa"/>
          </w:tcPr>
          <w:p w14:paraId="0B95D70A" w14:textId="6B666B49" w:rsidR="06F36D3D" w:rsidRDefault="06F36D3D"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Swimming, 50, M, 28 F, 22</w:t>
            </w:r>
          </w:p>
        </w:tc>
        <w:tc>
          <w:tcPr>
            <w:tcW w:w="1803" w:type="dxa"/>
          </w:tcPr>
          <w:p w14:paraId="0F41B3A8" w14:textId="6617D7F1" w:rsidR="0839A64A" w:rsidRDefault="0839A64A"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BDI -2</w:t>
            </w:r>
          </w:p>
        </w:tc>
        <w:tc>
          <w:tcPr>
            <w:tcW w:w="1803" w:type="dxa"/>
          </w:tcPr>
          <w:p w14:paraId="290650BF" w14:textId="0B53D605" w:rsidR="1C252BB5" w:rsidRDefault="1C252BB5" w:rsidP="4595F11F">
            <w:pPr>
              <w:spacing w:line="259" w:lineRule="auto"/>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NR</w:t>
            </w:r>
          </w:p>
        </w:tc>
        <w:tc>
          <w:tcPr>
            <w:tcW w:w="1926" w:type="dxa"/>
          </w:tcPr>
          <w:p w14:paraId="1F82FBB6" w14:textId="52E1E86B" w:rsidR="5EF37F03" w:rsidRDefault="5EF37F03"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37% mild symptoms reported based on BDI-2</w:t>
            </w:r>
          </w:p>
        </w:tc>
      </w:tr>
      <w:tr w:rsidR="4595F11F" w14:paraId="72F45DC8" w14:textId="77777777" w:rsidTr="4595F11F">
        <w:tc>
          <w:tcPr>
            <w:tcW w:w="1803" w:type="dxa"/>
          </w:tcPr>
          <w:p w14:paraId="10F16C25" w14:textId="6B8E9005" w:rsidR="74098D43" w:rsidRDefault="74098D43"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Nixdorf </w:t>
            </w:r>
            <w:r w:rsidRPr="4595F11F">
              <w:rPr>
                <w:rFonts w:ascii="Times New Roman" w:eastAsia="Times New Roman" w:hAnsi="Times New Roman" w:cs="Times New Roman"/>
                <w:i/>
                <w:iCs/>
                <w:sz w:val="24"/>
                <w:szCs w:val="24"/>
              </w:rPr>
              <w:t xml:space="preserve">et al., </w:t>
            </w:r>
            <w:r w:rsidRPr="4595F11F">
              <w:rPr>
                <w:rFonts w:ascii="Times New Roman" w:eastAsia="Times New Roman" w:hAnsi="Times New Roman" w:cs="Times New Roman"/>
                <w:sz w:val="24"/>
                <w:szCs w:val="24"/>
              </w:rPr>
              <w:t>2013</w:t>
            </w:r>
          </w:p>
        </w:tc>
        <w:tc>
          <w:tcPr>
            <w:tcW w:w="1803" w:type="dxa"/>
          </w:tcPr>
          <w:p w14:paraId="07538CBB" w14:textId="08A20098" w:rsidR="59FCE52F" w:rsidRDefault="59FCE52F"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Football,</w:t>
            </w:r>
            <w:r w:rsidR="7D455656" w:rsidRPr="4595F11F">
              <w:rPr>
                <w:rFonts w:ascii="Times New Roman" w:eastAsia="Times New Roman" w:hAnsi="Times New Roman" w:cs="Times New Roman"/>
                <w:sz w:val="24"/>
                <w:szCs w:val="24"/>
              </w:rPr>
              <w:t xml:space="preserve"> 162 M, 104, F, 58</w:t>
            </w:r>
          </w:p>
        </w:tc>
        <w:tc>
          <w:tcPr>
            <w:tcW w:w="1803" w:type="dxa"/>
          </w:tcPr>
          <w:p w14:paraId="22C2853E" w14:textId="1879B48F" w:rsidR="337CDD45" w:rsidRDefault="337CDD45"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CES-D</w:t>
            </w:r>
          </w:p>
        </w:tc>
        <w:tc>
          <w:tcPr>
            <w:tcW w:w="1803" w:type="dxa"/>
          </w:tcPr>
          <w:p w14:paraId="37717550" w14:textId="26053570" w:rsidR="1B862E92" w:rsidRDefault="1B862E92"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N</w:t>
            </w:r>
            <w:r w:rsidR="5A9B4897" w:rsidRPr="4595F11F">
              <w:rPr>
                <w:rFonts w:ascii="Times New Roman" w:eastAsia="Times New Roman" w:hAnsi="Times New Roman" w:cs="Times New Roman"/>
                <w:sz w:val="24"/>
                <w:szCs w:val="24"/>
              </w:rPr>
              <w:t>R</w:t>
            </w:r>
          </w:p>
        </w:tc>
        <w:tc>
          <w:tcPr>
            <w:tcW w:w="1926" w:type="dxa"/>
          </w:tcPr>
          <w:p w14:paraId="147B1AFE" w14:textId="00E3B772" w:rsidR="4B9555ED" w:rsidRDefault="4B9555ED"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M12.6 F 13.4</w:t>
            </w:r>
          </w:p>
          <w:p w14:paraId="188911F2" w14:textId="6F4CF0DA" w:rsidR="4B9555ED" w:rsidRDefault="4B9555ED"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19%</w:t>
            </w:r>
          </w:p>
        </w:tc>
      </w:tr>
      <w:tr w:rsidR="4595F11F" w14:paraId="1BBB8EA5" w14:textId="77777777" w:rsidTr="4595F11F">
        <w:tc>
          <w:tcPr>
            <w:tcW w:w="1803" w:type="dxa"/>
          </w:tcPr>
          <w:p w14:paraId="609B1723" w14:textId="093E9912" w:rsidR="74098D43" w:rsidRDefault="74098D43"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Lane </w:t>
            </w:r>
            <w:r w:rsidRPr="4595F11F">
              <w:rPr>
                <w:rFonts w:ascii="Times New Roman" w:eastAsia="Times New Roman" w:hAnsi="Times New Roman" w:cs="Times New Roman"/>
                <w:i/>
                <w:iCs/>
                <w:sz w:val="24"/>
                <w:szCs w:val="24"/>
              </w:rPr>
              <w:t xml:space="preserve">et al., </w:t>
            </w:r>
            <w:r w:rsidRPr="4595F11F">
              <w:rPr>
                <w:rFonts w:ascii="Times New Roman" w:eastAsia="Times New Roman" w:hAnsi="Times New Roman" w:cs="Times New Roman"/>
                <w:sz w:val="24"/>
                <w:szCs w:val="24"/>
              </w:rPr>
              <w:t>2004</w:t>
            </w:r>
          </w:p>
        </w:tc>
        <w:tc>
          <w:tcPr>
            <w:tcW w:w="1803" w:type="dxa"/>
          </w:tcPr>
          <w:p w14:paraId="2D2E9C5C" w14:textId="5D2D65B0" w:rsidR="6073C65F" w:rsidRDefault="6073C65F"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Various sports </w:t>
            </w:r>
            <w:r w:rsidR="00F93A27">
              <w:rPr>
                <w:rFonts w:ascii="Times New Roman" w:eastAsia="Times New Roman" w:hAnsi="Times New Roman" w:cs="Times New Roman"/>
                <w:sz w:val="24"/>
                <w:szCs w:val="24"/>
              </w:rPr>
              <w:t xml:space="preserve">124, </w:t>
            </w:r>
            <w:r w:rsidR="00EE6A5E">
              <w:rPr>
                <w:rFonts w:ascii="Times New Roman" w:eastAsia="Times New Roman" w:hAnsi="Times New Roman" w:cs="Times New Roman"/>
                <w:sz w:val="24"/>
                <w:szCs w:val="24"/>
              </w:rPr>
              <w:t xml:space="preserve">                </w:t>
            </w:r>
            <w:r w:rsidR="00F93A27">
              <w:rPr>
                <w:rFonts w:ascii="Times New Roman" w:eastAsia="Times New Roman" w:hAnsi="Times New Roman" w:cs="Times New Roman"/>
                <w:sz w:val="24"/>
                <w:szCs w:val="24"/>
              </w:rPr>
              <w:t>M</w:t>
            </w:r>
            <w:r w:rsidR="00EE6A5E">
              <w:rPr>
                <w:rFonts w:ascii="Times New Roman" w:eastAsia="Times New Roman" w:hAnsi="Times New Roman" w:cs="Times New Roman"/>
                <w:sz w:val="24"/>
                <w:szCs w:val="24"/>
              </w:rPr>
              <w:t>, 102 F, 22</w:t>
            </w:r>
          </w:p>
        </w:tc>
        <w:tc>
          <w:tcPr>
            <w:tcW w:w="1803" w:type="dxa"/>
          </w:tcPr>
          <w:p w14:paraId="050DF634" w14:textId="23F12E88" w:rsidR="42DB1415" w:rsidRDefault="42DB1415"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CES-D</w:t>
            </w:r>
          </w:p>
        </w:tc>
        <w:tc>
          <w:tcPr>
            <w:tcW w:w="1803" w:type="dxa"/>
          </w:tcPr>
          <w:p w14:paraId="3E5593D9" w14:textId="73EB3EAE" w:rsidR="42DB1415" w:rsidRDefault="42DB1415"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NR</w:t>
            </w:r>
          </w:p>
        </w:tc>
        <w:tc>
          <w:tcPr>
            <w:tcW w:w="1926" w:type="dxa"/>
          </w:tcPr>
          <w:p w14:paraId="2C885B6B" w14:textId="3FE9E4EF" w:rsidR="42DB1415" w:rsidRDefault="42DB1415" w:rsidP="4595F11F">
            <w:pPr>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10% ongoing depression</w:t>
            </w:r>
          </w:p>
        </w:tc>
      </w:tr>
    </w:tbl>
    <w:p w14:paraId="2B07277E" w14:textId="20D06333" w:rsidR="7C13C4BD" w:rsidRDefault="7C13C4BD" w:rsidP="7C13C4BD">
      <w:pPr>
        <w:spacing w:line="360" w:lineRule="auto"/>
        <w:rPr>
          <w:rFonts w:ascii="Times New Roman" w:eastAsia="Times New Roman" w:hAnsi="Times New Roman" w:cs="Times New Roman"/>
          <w:sz w:val="24"/>
          <w:szCs w:val="24"/>
        </w:rPr>
      </w:pPr>
    </w:p>
    <w:p w14:paraId="28EEEAC3" w14:textId="1738DC81" w:rsidR="301D5046" w:rsidRDefault="301D5046" w:rsidP="4595F11F">
      <w:pPr>
        <w:spacing w:line="360" w:lineRule="auto"/>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Depressive symptoms were seen across all investigated studies, rates of mild to high depressive symptoms ranged from </w:t>
      </w:r>
      <w:r w:rsidR="0326C839" w:rsidRPr="4595F11F">
        <w:rPr>
          <w:rFonts w:ascii="Times New Roman" w:eastAsia="Times New Roman" w:hAnsi="Times New Roman" w:cs="Times New Roman"/>
          <w:sz w:val="24"/>
          <w:szCs w:val="24"/>
        </w:rPr>
        <w:t xml:space="preserve">3% to </w:t>
      </w:r>
      <w:r w:rsidR="41CBAD6A" w:rsidRPr="4595F11F">
        <w:rPr>
          <w:rFonts w:ascii="Times New Roman" w:eastAsia="Times New Roman" w:hAnsi="Times New Roman" w:cs="Times New Roman"/>
          <w:sz w:val="24"/>
          <w:szCs w:val="24"/>
        </w:rPr>
        <w:t xml:space="preserve">37% for high performance male athletes </w:t>
      </w:r>
      <w:r w:rsidR="0EF2C11B" w:rsidRPr="4595F11F">
        <w:rPr>
          <w:rFonts w:ascii="Times New Roman" w:eastAsia="Times New Roman" w:hAnsi="Times New Roman" w:cs="Times New Roman"/>
          <w:sz w:val="24"/>
          <w:szCs w:val="24"/>
        </w:rPr>
        <w:t>and 5% to 20.0% for high performance females (</w:t>
      </w:r>
      <w:proofErr w:type="spellStart"/>
      <w:r w:rsidR="002B784A">
        <w:rPr>
          <w:rFonts w:ascii="Times New Roman" w:eastAsia="Times New Roman" w:hAnsi="Times New Roman" w:cs="Times New Roman"/>
          <w:sz w:val="24"/>
          <w:szCs w:val="24"/>
        </w:rPr>
        <w:t>Gouttebarge</w:t>
      </w:r>
      <w:proofErr w:type="spellEnd"/>
      <w:r w:rsidR="002B784A">
        <w:rPr>
          <w:rFonts w:ascii="Times New Roman" w:eastAsia="Times New Roman" w:hAnsi="Times New Roman" w:cs="Times New Roman"/>
          <w:sz w:val="24"/>
          <w:szCs w:val="24"/>
        </w:rPr>
        <w:t xml:space="preserve"> </w:t>
      </w:r>
      <w:r w:rsidR="002B784A">
        <w:rPr>
          <w:rFonts w:ascii="Times New Roman" w:eastAsia="Times New Roman" w:hAnsi="Times New Roman" w:cs="Times New Roman"/>
          <w:i/>
          <w:iCs/>
          <w:sz w:val="24"/>
          <w:szCs w:val="24"/>
        </w:rPr>
        <w:t xml:space="preserve">et al., </w:t>
      </w:r>
      <w:r w:rsidR="002B784A">
        <w:rPr>
          <w:rFonts w:ascii="Times New Roman" w:eastAsia="Times New Roman" w:hAnsi="Times New Roman" w:cs="Times New Roman"/>
          <w:sz w:val="24"/>
          <w:szCs w:val="24"/>
        </w:rPr>
        <w:t>2015</w:t>
      </w:r>
      <w:r w:rsidR="00D76641">
        <w:rPr>
          <w:rFonts w:ascii="Times New Roman" w:eastAsia="Times New Roman" w:hAnsi="Times New Roman" w:cs="Times New Roman"/>
          <w:sz w:val="24"/>
          <w:szCs w:val="24"/>
        </w:rPr>
        <w:t xml:space="preserve">; Gulliver </w:t>
      </w:r>
      <w:r w:rsidR="00D76641">
        <w:rPr>
          <w:rFonts w:ascii="Times New Roman" w:eastAsia="Times New Roman" w:hAnsi="Times New Roman" w:cs="Times New Roman"/>
          <w:i/>
          <w:iCs/>
          <w:sz w:val="24"/>
          <w:szCs w:val="24"/>
        </w:rPr>
        <w:t xml:space="preserve">et al., </w:t>
      </w:r>
      <w:r w:rsidR="00D76641">
        <w:rPr>
          <w:rFonts w:ascii="Times New Roman" w:eastAsia="Times New Roman" w:hAnsi="Times New Roman" w:cs="Times New Roman"/>
          <w:sz w:val="24"/>
          <w:szCs w:val="24"/>
        </w:rPr>
        <w:t>2014</w:t>
      </w:r>
      <w:r w:rsidR="0EF2C11B" w:rsidRPr="4595F11F">
        <w:rPr>
          <w:rFonts w:ascii="Times New Roman" w:eastAsia="Times New Roman" w:hAnsi="Times New Roman" w:cs="Times New Roman"/>
          <w:sz w:val="24"/>
          <w:szCs w:val="24"/>
        </w:rPr>
        <w:t xml:space="preserve">). </w:t>
      </w:r>
      <w:r w:rsidR="6C0BFFDA" w:rsidRPr="4595F11F">
        <w:rPr>
          <w:rFonts w:ascii="Times New Roman" w:eastAsia="Times New Roman" w:hAnsi="Times New Roman" w:cs="Times New Roman"/>
          <w:sz w:val="24"/>
          <w:szCs w:val="24"/>
        </w:rPr>
        <w:t>There was a variety of sports involved where it was seen regardless which sport there was at least one individual within a team t</w:t>
      </w:r>
      <w:r w:rsidR="751A92C1" w:rsidRPr="4595F11F">
        <w:rPr>
          <w:rFonts w:ascii="Times New Roman" w:eastAsia="Times New Roman" w:hAnsi="Times New Roman" w:cs="Times New Roman"/>
          <w:sz w:val="24"/>
          <w:szCs w:val="24"/>
        </w:rPr>
        <w:t>o have reported at least mild depressive symptoms (</w:t>
      </w:r>
      <w:r w:rsidR="00BC0909">
        <w:rPr>
          <w:rFonts w:ascii="Times New Roman" w:eastAsia="Times New Roman" w:hAnsi="Times New Roman" w:cs="Times New Roman"/>
          <w:sz w:val="24"/>
          <w:szCs w:val="24"/>
        </w:rPr>
        <w:t xml:space="preserve">Cox </w:t>
      </w:r>
      <w:r w:rsidR="00BC0909">
        <w:rPr>
          <w:rFonts w:ascii="Times New Roman" w:eastAsia="Times New Roman" w:hAnsi="Times New Roman" w:cs="Times New Roman"/>
          <w:i/>
          <w:iCs/>
          <w:sz w:val="24"/>
          <w:szCs w:val="24"/>
        </w:rPr>
        <w:t xml:space="preserve">et al., </w:t>
      </w:r>
      <w:r w:rsidR="00BC0909">
        <w:rPr>
          <w:rFonts w:ascii="Times New Roman" w:eastAsia="Times New Roman" w:hAnsi="Times New Roman" w:cs="Times New Roman"/>
          <w:sz w:val="24"/>
          <w:szCs w:val="24"/>
        </w:rPr>
        <w:t>2017</w:t>
      </w:r>
      <w:r w:rsidR="751A92C1" w:rsidRPr="4595F11F">
        <w:rPr>
          <w:rFonts w:ascii="Times New Roman" w:eastAsia="Times New Roman" w:hAnsi="Times New Roman" w:cs="Times New Roman"/>
          <w:sz w:val="24"/>
          <w:szCs w:val="24"/>
        </w:rPr>
        <w:t>). Also, it was observed that specifically injured players</w:t>
      </w:r>
      <w:r w:rsidR="43B1A302" w:rsidRPr="4595F11F">
        <w:rPr>
          <w:rFonts w:ascii="Times New Roman" w:eastAsia="Times New Roman" w:hAnsi="Times New Roman" w:cs="Times New Roman"/>
          <w:sz w:val="24"/>
          <w:szCs w:val="24"/>
        </w:rPr>
        <w:t xml:space="preserve"> who were assessed had higher rates of symptoms compared to other elite athletes within the </w:t>
      </w:r>
      <w:r w:rsidR="43B1A302" w:rsidRPr="00DC3411">
        <w:rPr>
          <w:rFonts w:ascii="Times New Roman" w:eastAsia="Times New Roman" w:hAnsi="Times New Roman" w:cs="Times New Roman"/>
          <w:sz w:val="24"/>
          <w:szCs w:val="24"/>
        </w:rPr>
        <w:t>team (</w:t>
      </w:r>
      <w:r w:rsidR="00BC0909" w:rsidRPr="00DC3411">
        <w:rPr>
          <w:rFonts w:ascii="Times New Roman" w:hAnsi="Times New Roman" w:cs="Times New Roman"/>
          <w:color w:val="222222"/>
          <w:sz w:val="24"/>
          <w:szCs w:val="24"/>
          <w:shd w:val="clear" w:color="auto" w:fill="FFFFFF"/>
        </w:rPr>
        <w:t>Junge</w:t>
      </w:r>
      <w:r w:rsidR="00BC0909" w:rsidRPr="00DC3411">
        <w:rPr>
          <w:rFonts w:ascii="Times New Roman" w:hAnsi="Times New Roman" w:cs="Times New Roman"/>
          <w:color w:val="222222"/>
          <w:sz w:val="24"/>
          <w:szCs w:val="24"/>
          <w:shd w:val="clear" w:color="auto" w:fill="FFFFFF"/>
        </w:rPr>
        <w:t xml:space="preserve"> </w:t>
      </w:r>
      <w:r w:rsidR="00BC0909" w:rsidRPr="00DC3411">
        <w:rPr>
          <w:rFonts w:ascii="Times New Roman" w:hAnsi="Times New Roman" w:cs="Times New Roman"/>
          <w:color w:val="222222"/>
          <w:sz w:val="24"/>
          <w:szCs w:val="24"/>
          <w:shd w:val="clear" w:color="auto" w:fill="FFFFFF"/>
        </w:rPr>
        <w:t xml:space="preserve">and </w:t>
      </w:r>
      <w:proofErr w:type="spellStart"/>
      <w:r w:rsidR="00BC0909" w:rsidRPr="00DC3411">
        <w:rPr>
          <w:rFonts w:ascii="Times New Roman" w:hAnsi="Times New Roman" w:cs="Times New Roman"/>
          <w:color w:val="222222"/>
          <w:sz w:val="24"/>
          <w:szCs w:val="24"/>
          <w:shd w:val="clear" w:color="auto" w:fill="FFFFFF"/>
        </w:rPr>
        <w:t>Feddermann</w:t>
      </w:r>
      <w:proofErr w:type="spellEnd"/>
      <w:r w:rsidR="00BC0909" w:rsidRPr="00DC3411">
        <w:rPr>
          <w:rFonts w:ascii="Times New Roman" w:hAnsi="Times New Roman" w:cs="Times New Roman"/>
          <w:color w:val="222222"/>
          <w:sz w:val="24"/>
          <w:szCs w:val="24"/>
          <w:shd w:val="clear" w:color="auto" w:fill="FFFFFF"/>
        </w:rPr>
        <w:t>-Demont, 2016</w:t>
      </w:r>
      <w:r w:rsidR="43B1A302" w:rsidRPr="00DC3411">
        <w:rPr>
          <w:rFonts w:ascii="Times New Roman" w:eastAsia="Times New Roman" w:hAnsi="Times New Roman" w:cs="Times New Roman"/>
          <w:sz w:val="24"/>
          <w:szCs w:val="24"/>
        </w:rPr>
        <w:t>).</w:t>
      </w:r>
      <w:r w:rsidR="5BC30B59" w:rsidRPr="00DC3411">
        <w:rPr>
          <w:rFonts w:ascii="Times New Roman" w:eastAsia="Times New Roman" w:hAnsi="Times New Roman" w:cs="Times New Roman"/>
          <w:sz w:val="24"/>
          <w:szCs w:val="24"/>
        </w:rPr>
        <w:t xml:space="preserve"> Within the included study, t</w:t>
      </w:r>
      <w:r w:rsidR="7E7B96EC" w:rsidRPr="00DC3411">
        <w:rPr>
          <w:rFonts w:ascii="Times New Roman" w:eastAsia="Times New Roman" w:hAnsi="Times New Roman" w:cs="Times New Roman"/>
          <w:sz w:val="24"/>
          <w:szCs w:val="24"/>
        </w:rPr>
        <w:t xml:space="preserve">he </w:t>
      </w:r>
      <w:r w:rsidR="6933CF9F" w:rsidRPr="00DC3411">
        <w:rPr>
          <w:rFonts w:ascii="Times New Roman" w:eastAsia="Times New Roman" w:hAnsi="Times New Roman" w:cs="Times New Roman"/>
          <w:sz w:val="24"/>
          <w:szCs w:val="24"/>
        </w:rPr>
        <w:t>prevalence</w:t>
      </w:r>
      <w:r w:rsidR="6C92C7BC" w:rsidRPr="00DC3411">
        <w:rPr>
          <w:rFonts w:ascii="Times New Roman" w:eastAsia="Times New Roman" w:hAnsi="Times New Roman" w:cs="Times New Roman"/>
          <w:sz w:val="24"/>
          <w:szCs w:val="24"/>
        </w:rPr>
        <w:t xml:space="preserve"> </w:t>
      </w:r>
      <w:r w:rsidR="32F9E5D7" w:rsidRPr="00DC3411">
        <w:rPr>
          <w:rFonts w:ascii="Times New Roman" w:eastAsia="Times New Roman" w:hAnsi="Times New Roman" w:cs="Times New Roman"/>
          <w:sz w:val="24"/>
          <w:szCs w:val="24"/>
        </w:rPr>
        <w:t>of</w:t>
      </w:r>
      <w:r w:rsidR="6C92C7BC" w:rsidRPr="00DC3411">
        <w:rPr>
          <w:rFonts w:ascii="Times New Roman" w:eastAsia="Times New Roman" w:hAnsi="Times New Roman" w:cs="Times New Roman"/>
          <w:sz w:val="24"/>
          <w:szCs w:val="24"/>
        </w:rPr>
        <w:t xml:space="preserve"> football</w:t>
      </w:r>
      <w:r w:rsidR="6933CF9F" w:rsidRPr="00DC3411">
        <w:rPr>
          <w:rFonts w:ascii="Times New Roman" w:eastAsia="Times New Roman" w:hAnsi="Times New Roman" w:cs="Times New Roman"/>
          <w:sz w:val="24"/>
          <w:szCs w:val="24"/>
        </w:rPr>
        <w:t xml:space="preserve"> </w:t>
      </w:r>
      <w:r w:rsidR="318CB0B0" w:rsidRPr="00DC3411">
        <w:rPr>
          <w:rFonts w:ascii="Times New Roman" w:eastAsia="Times New Roman" w:hAnsi="Times New Roman" w:cs="Times New Roman"/>
          <w:sz w:val="24"/>
          <w:szCs w:val="24"/>
        </w:rPr>
        <w:t>for</w:t>
      </w:r>
      <w:r w:rsidR="6933CF9F" w:rsidRPr="00DC3411">
        <w:rPr>
          <w:rFonts w:ascii="Times New Roman" w:eastAsia="Times New Roman" w:hAnsi="Times New Roman" w:cs="Times New Roman"/>
          <w:sz w:val="24"/>
          <w:szCs w:val="24"/>
        </w:rPr>
        <w:t xml:space="preserve"> mental health issues ranged from 5%</w:t>
      </w:r>
      <w:r w:rsidR="65F967E0" w:rsidRPr="00DC3411">
        <w:rPr>
          <w:rFonts w:ascii="Times New Roman" w:eastAsia="Times New Roman" w:hAnsi="Times New Roman" w:cs="Times New Roman"/>
          <w:sz w:val="24"/>
          <w:szCs w:val="24"/>
        </w:rPr>
        <w:t xml:space="preserve"> to 26% depression. </w:t>
      </w:r>
      <w:r w:rsidR="794C544D" w:rsidRPr="00DC3411">
        <w:rPr>
          <w:rFonts w:ascii="Times New Roman" w:eastAsia="Times New Roman" w:hAnsi="Times New Roman" w:cs="Times New Roman"/>
          <w:sz w:val="24"/>
          <w:szCs w:val="24"/>
        </w:rPr>
        <w:t>Mental health issues around football</w:t>
      </w:r>
      <w:r w:rsidR="794C544D" w:rsidRPr="4595F11F">
        <w:rPr>
          <w:rFonts w:ascii="Times New Roman" w:eastAsia="Times New Roman" w:hAnsi="Times New Roman" w:cs="Times New Roman"/>
          <w:sz w:val="24"/>
          <w:szCs w:val="24"/>
        </w:rPr>
        <w:t xml:space="preserve"> are </w:t>
      </w:r>
      <w:r w:rsidR="7FB2EAB1" w:rsidRPr="4595F11F">
        <w:rPr>
          <w:rFonts w:ascii="Times New Roman" w:eastAsia="Times New Roman" w:hAnsi="Times New Roman" w:cs="Times New Roman"/>
          <w:sz w:val="24"/>
          <w:szCs w:val="24"/>
        </w:rPr>
        <w:t>related to the fact that players feel like there is a low l</w:t>
      </w:r>
      <w:r w:rsidR="5922F908" w:rsidRPr="4595F11F">
        <w:rPr>
          <w:rFonts w:ascii="Times New Roman" w:eastAsia="Times New Roman" w:hAnsi="Times New Roman" w:cs="Times New Roman"/>
          <w:sz w:val="24"/>
          <w:szCs w:val="24"/>
        </w:rPr>
        <w:t>e</w:t>
      </w:r>
      <w:r w:rsidR="7FB2EAB1" w:rsidRPr="4595F11F">
        <w:rPr>
          <w:rFonts w:ascii="Times New Roman" w:eastAsia="Times New Roman" w:hAnsi="Times New Roman" w:cs="Times New Roman"/>
          <w:sz w:val="24"/>
          <w:szCs w:val="24"/>
        </w:rPr>
        <w:t xml:space="preserve">vel of social support whether </w:t>
      </w:r>
      <w:r w:rsidR="00BC0909" w:rsidRPr="4595F11F">
        <w:rPr>
          <w:rFonts w:ascii="Times New Roman" w:eastAsia="Times New Roman" w:hAnsi="Times New Roman" w:cs="Times New Roman"/>
          <w:sz w:val="24"/>
          <w:szCs w:val="24"/>
        </w:rPr>
        <w:t>that is</w:t>
      </w:r>
      <w:r w:rsidR="7FB2EAB1" w:rsidRPr="4595F11F">
        <w:rPr>
          <w:rFonts w:ascii="Times New Roman" w:eastAsia="Times New Roman" w:hAnsi="Times New Roman" w:cs="Times New Roman"/>
          <w:sz w:val="24"/>
          <w:szCs w:val="24"/>
        </w:rPr>
        <w:t xml:space="preserve"> from </w:t>
      </w:r>
      <w:r w:rsidR="7C287144" w:rsidRPr="4595F11F">
        <w:rPr>
          <w:rFonts w:ascii="Times New Roman" w:eastAsia="Times New Roman" w:hAnsi="Times New Roman" w:cs="Times New Roman"/>
          <w:sz w:val="24"/>
          <w:szCs w:val="24"/>
        </w:rPr>
        <w:t>teammates, coaches or other additional support</w:t>
      </w:r>
      <w:r w:rsidR="7CCD33DF" w:rsidRPr="4595F11F">
        <w:rPr>
          <w:rFonts w:ascii="Times New Roman" w:eastAsia="Times New Roman" w:hAnsi="Times New Roman" w:cs="Times New Roman"/>
          <w:sz w:val="24"/>
          <w:szCs w:val="24"/>
        </w:rPr>
        <w:t xml:space="preserve"> </w:t>
      </w:r>
      <w:r w:rsidR="4C1105AE" w:rsidRPr="4595F11F">
        <w:rPr>
          <w:rFonts w:ascii="Times New Roman" w:eastAsia="Times New Roman" w:hAnsi="Times New Roman" w:cs="Times New Roman"/>
          <w:sz w:val="24"/>
          <w:szCs w:val="24"/>
        </w:rPr>
        <w:t>(</w:t>
      </w:r>
      <w:proofErr w:type="spellStart"/>
      <w:r w:rsidR="00BC0909" w:rsidRPr="00BC0909">
        <w:rPr>
          <w:rFonts w:ascii="Times New Roman" w:hAnsi="Times New Roman" w:cs="Times New Roman"/>
          <w:color w:val="222222"/>
          <w:sz w:val="24"/>
          <w:szCs w:val="24"/>
          <w:shd w:val="clear" w:color="auto" w:fill="FFFFFF"/>
        </w:rPr>
        <w:t>Küttel</w:t>
      </w:r>
      <w:proofErr w:type="spellEnd"/>
      <w:r w:rsidR="00BC0909">
        <w:rPr>
          <w:rFonts w:ascii="Times New Roman" w:hAnsi="Times New Roman" w:cs="Times New Roman"/>
          <w:color w:val="222222"/>
          <w:sz w:val="24"/>
          <w:szCs w:val="24"/>
          <w:shd w:val="clear" w:color="auto" w:fill="FFFFFF"/>
        </w:rPr>
        <w:t xml:space="preserve"> </w:t>
      </w:r>
      <w:r w:rsidR="00BC0909" w:rsidRPr="00BC0909">
        <w:rPr>
          <w:rFonts w:ascii="Times New Roman" w:hAnsi="Times New Roman" w:cs="Times New Roman"/>
          <w:color w:val="222222"/>
          <w:sz w:val="24"/>
          <w:szCs w:val="24"/>
          <w:shd w:val="clear" w:color="auto" w:fill="FFFFFF"/>
        </w:rPr>
        <w:t>and Larsen, 2020</w:t>
      </w:r>
      <w:r w:rsidR="4C1105AE" w:rsidRPr="00BC0909">
        <w:rPr>
          <w:rFonts w:ascii="Times New Roman" w:eastAsia="Times New Roman" w:hAnsi="Times New Roman" w:cs="Times New Roman"/>
          <w:sz w:val="24"/>
          <w:szCs w:val="24"/>
        </w:rPr>
        <w:t>).</w:t>
      </w:r>
      <w:r w:rsidR="26BDC79B" w:rsidRPr="4595F11F">
        <w:rPr>
          <w:rFonts w:ascii="Times New Roman" w:eastAsia="Times New Roman" w:hAnsi="Times New Roman" w:cs="Times New Roman"/>
          <w:sz w:val="24"/>
          <w:szCs w:val="24"/>
        </w:rPr>
        <w:t xml:space="preserve"> </w:t>
      </w:r>
      <w:r w:rsidR="56A822C5" w:rsidRPr="4595F11F">
        <w:rPr>
          <w:rFonts w:ascii="Times New Roman" w:eastAsia="Times New Roman" w:hAnsi="Times New Roman" w:cs="Times New Roman"/>
          <w:sz w:val="24"/>
          <w:szCs w:val="24"/>
        </w:rPr>
        <w:t>Although in a self-reporting sample of German mixed elite athletes</w:t>
      </w:r>
      <w:r w:rsidR="2196029D" w:rsidRPr="4595F11F">
        <w:rPr>
          <w:rFonts w:ascii="Times New Roman" w:eastAsia="Times New Roman" w:hAnsi="Times New Roman" w:cs="Times New Roman"/>
          <w:sz w:val="24"/>
          <w:szCs w:val="24"/>
        </w:rPr>
        <w:t>,</w:t>
      </w:r>
      <w:r w:rsidR="56A822C5" w:rsidRPr="4595F11F">
        <w:rPr>
          <w:rFonts w:ascii="Times New Roman" w:eastAsia="Times New Roman" w:hAnsi="Times New Roman" w:cs="Times New Roman"/>
          <w:sz w:val="24"/>
          <w:szCs w:val="24"/>
        </w:rPr>
        <w:t xml:space="preserve"> depression</w:t>
      </w:r>
      <w:r w:rsidR="32F24C4B" w:rsidRPr="4595F11F">
        <w:rPr>
          <w:rFonts w:ascii="Times New Roman" w:eastAsia="Times New Roman" w:hAnsi="Times New Roman" w:cs="Times New Roman"/>
          <w:sz w:val="24"/>
          <w:szCs w:val="24"/>
        </w:rPr>
        <w:t xml:space="preserve"> rates</w:t>
      </w:r>
      <w:r w:rsidR="56A822C5" w:rsidRPr="4595F11F">
        <w:rPr>
          <w:rFonts w:ascii="Times New Roman" w:eastAsia="Times New Roman" w:hAnsi="Times New Roman" w:cs="Times New Roman"/>
          <w:sz w:val="24"/>
          <w:szCs w:val="24"/>
        </w:rPr>
        <w:t xml:space="preserve"> were lower </w:t>
      </w:r>
      <w:r w:rsidR="749F7A8F" w:rsidRPr="4595F11F">
        <w:rPr>
          <w:rFonts w:ascii="Times New Roman" w:eastAsia="Times New Roman" w:hAnsi="Times New Roman" w:cs="Times New Roman"/>
          <w:sz w:val="24"/>
          <w:szCs w:val="24"/>
        </w:rPr>
        <w:t>recording 15% (</w:t>
      </w:r>
      <w:proofErr w:type="spellStart"/>
      <w:r w:rsidR="749F7A8F" w:rsidRPr="4595F11F">
        <w:rPr>
          <w:rFonts w:ascii="Times New Roman" w:eastAsia="Times New Roman" w:hAnsi="Times New Roman" w:cs="Times New Roman"/>
          <w:sz w:val="24"/>
          <w:szCs w:val="24"/>
        </w:rPr>
        <w:t>Gouttebarge</w:t>
      </w:r>
      <w:proofErr w:type="spellEnd"/>
      <w:r w:rsidR="749F7A8F" w:rsidRPr="4595F11F">
        <w:rPr>
          <w:rFonts w:ascii="Times New Roman" w:eastAsia="Times New Roman" w:hAnsi="Times New Roman" w:cs="Times New Roman"/>
          <w:sz w:val="24"/>
          <w:szCs w:val="24"/>
        </w:rPr>
        <w:t xml:space="preserve"> </w:t>
      </w:r>
      <w:r w:rsidR="749F7A8F" w:rsidRPr="4595F11F">
        <w:rPr>
          <w:rFonts w:ascii="Times New Roman" w:eastAsia="Times New Roman" w:hAnsi="Times New Roman" w:cs="Times New Roman"/>
          <w:i/>
          <w:iCs/>
          <w:sz w:val="24"/>
          <w:szCs w:val="24"/>
        </w:rPr>
        <w:t>et al.,</w:t>
      </w:r>
      <w:r w:rsidR="0DFDA6F7" w:rsidRPr="4595F11F">
        <w:rPr>
          <w:rFonts w:ascii="Times New Roman" w:eastAsia="Times New Roman" w:hAnsi="Times New Roman" w:cs="Times New Roman"/>
          <w:i/>
          <w:iCs/>
          <w:sz w:val="24"/>
          <w:szCs w:val="24"/>
        </w:rPr>
        <w:t xml:space="preserve"> </w:t>
      </w:r>
      <w:r w:rsidR="0DFDA6F7" w:rsidRPr="4595F11F">
        <w:rPr>
          <w:rFonts w:ascii="Times New Roman" w:eastAsia="Times New Roman" w:hAnsi="Times New Roman" w:cs="Times New Roman"/>
          <w:sz w:val="24"/>
          <w:szCs w:val="24"/>
        </w:rPr>
        <w:t>2015</w:t>
      </w:r>
      <w:r w:rsidR="749F7A8F" w:rsidRPr="4595F11F">
        <w:rPr>
          <w:rFonts w:ascii="Times New Roman" w:eastAsia="Times New Roman" w:hAnsi="Times New Roman" w:cs="Times New Roman"/>
          <w:sz w:val="24"/>
          <w:szCs w:val="24"/>
        </w:rPr>
        <w:t xml:space="preserve">). </w:t>
      </w:r>
      <w:r w:rsidR="29159755" w:rsidRPr="4595F11F">
        <w:rPr>
          <w:rFonts w:ascii="Times New Roman" w:eastAsia="Times New Roman" w:hAnsi="Times New Roman" w:cs="Times New Roman"/>
          <w:sz w:val="24"/>
          <w:szCs w:val="24"/>
        </w:rPr>
        <w:t>In more sensitive incidents like injury and chronic stress</w:t>
      </w:r>
      <w:r w:rsidR="40D69346" w:rsidRPr="4595F11F">
        <w:rPr>
          <w:rFonts w:ascii="Times New Roman" w:eastAsia="Times New Roman" w:hAnsi="Times New Roman" w:cs="Times New Roman"/>
          <w:sz w:val="24"/>
          <w:szCs w:val="24"/>
        </w:rPr>
        <w:t xml:space="preserve"> higher rates of depressive symptoms have been observed</w:t>
      </w:r>
      <w:r w:rsidR="6DC5032A" w:rsidRPr="4595F11F">
        <w:rPr>
          <w:rFonts w:ascii="Times New Roman" w:eastAsia="Times New Roman" w:hAnsi="Times New Roman" w:cs="Times New Roman"/>
          <w:sz w:val="24"/>
          <w:szCs w:val="24"/>
        </w:rPr>
        <w:t xml:space="preserve"> around 46%</w:t>
      </w:r>
      <w:r w:rsidR="40D69346" w:rsidRPr="4595F11F">
        <w:rPr>
          <w:rFonts w:ascii="Times New Roman" w:eastAsia="Times New Roman" w:hAnsi="Times New Roman" w:cs="Times New Roman"/>
          <w:sz w:val="24"/>
          <w:szCs w:val="24"/>
        </w:rPr>
        <w:t xml:space="preserve"> (</w:t>
      </w:r>
      <w:proofErr w:type="spellStart"/>
      <w:r w:rsidR="40D69346" w:rsidRPr="4595F11F">
        <w:rPr>
          <w:rFonts w:ascii="Times New Roman" w:eastAsia="Times New Roman" w:hAnsi="Times New Roman" w:cs="Times New Roman"/>
          <w:sz w:val="24"/>
          <w:szCs w:val="24"/>
        </w:rPr>
        <w:t>Gouttebarge</w:t>
      </w:r>
      <w:proofErr w:type="spellEnd"/>
      <w:r w:rsidR="40D69346" w:rsidRPr="4595F11F">
        <w:rPr>
          <w:rFonts w:ascii="Times New Roman" w:eastAsia="Times New Roman" w:hAnsi="Times New Roman" w:cs="Times New Roman"/>
          <w:sz w:val="24"/>
          <w:szCs w:val="24"/>
        </w:rPr>
        <w:t xml:space="preserve"> </w:t>
      </w:r>
      <w:r w:rsidR="40D69346" w:rsidRPr="4595F11F">
        <w:rPr>
          <w:rFonts w:ascii="Times New Roman" w:eastAsia="Times New Roman" w:hAnsi="Times New Roman" w:cs="Times New Roman"/>
          <w:i/>
          <w:iCs/>
          <w:sz w:val="24"/>
          <w:szCs w:val="24"/>
        </w:rPr>
        <w:t xml:space="preserve">et al., </w:t>
      </w:r>
      <w:r w:rsidR="40D69346" w:rsidRPr="4595F11F">
        <w:rPr>
          <w:rFonts w:ascii="Times New Roman" w:eastAsia="Times New Roman" w:hAnsi="Times New Roman" w:cs="Times New Roman"/>
          <w:sz w:val="24"/>
          <w:szCs w:val="24"/>
        </w:rPr>
        <w:t xml:space="preserve">2015; Gulliver </w:t>
      </w:r>
      <w:r w:rsidR="40D69346" w:rsidRPr="4595F11F">
        <w:rPr>
          <w:rFonts w:ascii="Times New Roman" w:eastAsia="Times New Roman" w:hAnsi="Times New Roman" w:cs="Times New Roman"/>
          <w:i/>
          <w:iCs/>
          <w:sz w:val="24"/>
          <w:szCs w:val="24"/>
        </w:rPr>
        <w:t xml:space="preserve">et al., </w:t>
      </w:r>
      <w:r w:rsidR="40D69346" w:rsidRPr="4595F11F">
        <w:rPr>
          <w:rFonts w:ascii="Times New Roman" w:eastAsia="Times New Roman" w:hAnsi="Times New Roman" w:cs="Times New Roman"/>
          <w:sz w:val="24"/>
          <w:szCs w:val="24"/>
        </w:rPr>
        <w:t>2014;</w:t>
      </w:r>
      <w:r w:rsidR="29159755" w:rsidRPr="4595F11F">
        <w:rPr>
          <w:rFonts w:ascii="Times New Roman" w:eastAsia="Times New Roman" w:hAnsi="Times New Roman" w:cs="Times New Roman"/>
          <w:sz w:val="24"/>
          <w:szCs w:val="24"/>
        </w:rPr>
        <w:t xml:space="preserve"> </w:t>
      </w:r>
      <w:r w:rsidR="3E501B6A" w:rsidRPr="4595F11F">
        <w:rPr>
          <w:rFonts w:ascii="Times New Roman" w:eastAsia="Times New Roman" w:hAnsi="Times New Roman" w:cs="Times New Roman"/>
          <w:sz w:val="24"/>
          <w:szCs w:val="24"/>
        </w:rPr>
        <w:t xml:space="preserve">Nixdorf </w:t>
      </w:r>
      <w:r w:rsidR="3E501B6A" w:rsidRPr="4595F11F">
        <w:rPr>
          <w:rFonts w:ascii="Times New Roman" w:eastAsia="Times New Roman" w:hAnsi="Times New Roman" w:cs="Times New Roman"/>
          <w:i/>
          <w:iCs/>
          <w:sz w:val="24"/>
          <w:szCs w:val="24"/>
        </w:rPr>
        <w:t xml:space="preserve">et al., </w:t>
      </w:r>
      <w:r w:rsidR="3E501B6A" w:rsidRPr="4595F11F">
        <w:rPr>
          <w:rFonts w:ascii="Times New Roman" w:eastAsia="Times New Roman" w:hAnsi="Times New Roman" w:cs="Times New Roman"/>
          <w:sz w:val="24"/>
          <w:szCs w:val="24"/>
        </w:rPr>
        <w:t xml:space="preserve">2013). </w:t>
      </w:r>
      <w:r w:rsidR="1AD6B935" w:rsidRPr="4595F11F">
        <w:rPr>
          <w:rFonts w:ascii="Times New Roman" w:eastAsia="Times New Roman" w:hAnsi="Times New Roman" w:cs="Times New Roman"/>
          <w:sz w:val="24"/>
          <w:szCs w:val="24"/>
        </w:rPr>
        <w:t>Similar prevalence was observed in swimmers, p</w:t>
      </w:r>
      <w:r w:rsidR="1B4BB076" w:rsidRPr="4595F11F">
        <w:rPr>
          <w:rFonts w:ascii="Times New Roman" w:eastAsia="Times New Roman" w:hAnsi="Times New Roman" w:cs="Times New Roman"/>
          <w:sz w:val="24"/>
          <w:szCs w:val="24"/>
        </w:rPr>
        <w:t xml:space="preserve">rior to competitions it </w:t>
      </w:r>
      <w:r w:rsidR="4CC3DB16" w:rsidRPr="4595F11F">
        <w:rPr>
          <w:rFonts w:ascii="Times New Roman" w:eastAsia="Times New Roman" w:hAnsi="Times New Roman" w:cs="Times New Roman"/>
          <w:sz w:val="24"/>
          <w:szCs w:val="24"/>
        </w:rPr>
        <w:t>was</w:t>
      </w:r>
      <w:r w:rsidR="1B4BB076" w:rsidRPr="4595F11F">
        <w:rPr>
          <w:rFonts w:ascii="Times New Roman" w:eastAsia="Times New Roman" w:hAnsi="Times New Roman" w:cs="Times New Roman"/>
          <w:sz w:val="24"/>
          <w:szCs w:val="24"/>
        </w:rPr>
        <w:t xml:space="preserve"> reported that 68% of swimmers me</w:t>
      </w:r>
      <w:r w:rsidR="35D1AB7B" w:rsidRPr="4595F11F">
        <w:rPr>
          <w:rFonts w:ascii="Times New Roman" w:eastAsia="Times New Roman" w:hAnsi="Times New Roman" w:cs="Times New Roman"/>
          <w:sz w:val="24"/>
          <w:szCs w:val="24"/>
        </w:rPr>
        <w:t>t</w:t>
      </w:r>
      <w:r w:rsidR="1B4BB076" w:rsidRPr="4595F11F">
        <w:rPr>
          <w:rFonts w:ascii="Times New Roman" w:eastAsia="Times New Roman" w:hAnsi="Times New Roman" w:cs="Times New Roman"/>
          <w:sz w:val="24"/>
          <w:szCs w:val="24"/>
        </w:rPr>
        <w:t xml:space="preserve"> the criteria for high depressive symptoms but in the last three years, </w:t>
      </w:r>
      <w:r w:rsidR="44A842FB" w:rsidRPr="4595F11F">
        <w:rPr>
          <w:rFonts w:ascii="Times New Roman" w:eastAsia="Times New Roman" w:hAnsi="Times New Roman" w:cs="Times New Roman"/>
          <w:sz w:val="24"/>
          <w:szCs w:val="24"/>
        </w:rPr>
        <w:t xml:space="preserve">currently </w:t>
      </w:r>
      <w:r w:rsidR="06E71DB5" w:rsidRPr="4595F11F">
        <w:rPr>
          <w:rFonts w:ascii="Times New Roman" w:eastAsia="Times New Roman" w:hAnsi="Times New Roman" w:cs="Times New Roman"/>
          <w:sz w:val="24"/>
          <w:szCs w:val="24"/>
        </w:rPr>
        <w:t>34% of athletes reported</w:t>
      </w:r>
      <w:r w:rsidR="35AF863A" w:rsidRPr="4595F11F">
        <w:rPr>
          <w:rFonts w:ascii="Times New Roman" w:eastAsia="Times New Roman" w:hAnsi="Times New Roman" w:cs="Times New Roman"/>
          <w:sz w:val="24"/>
          <w:szCs w:val="24"/>
        </w:rPr>
        <w:t xml:space="preserve"> </w:t>
      </w:r>
      <w:r w:rsidR="237FBBE0" w:rsidRPr="4595F11F">
        <w:rPr>
          <w:rFonts w:ascii="Times New Roman" w:eastAsia="Times New Roman" w:hAnsi="Times New Roman" w:cs="Times New Roman"/>
          <w:sz w:val="24"/>
          <w:szCs w:val="24"/>
        </w:rPr>
        <w:t>symptoms with</w:t>
      </w:r>
      <w:r w:rsidR="35AF863A" w:rsidRPr="4595F11F">
        <w:rPr>
          <w:rFonts w:ascii="Times New Roman" w:eastAsia="Times New Roman" w:hAnsi="Times New Roman" w:cs="Times New Roman"/>
          <w:sz w:val="24"/>
          <w:szCs w:val="24"/>
        </w:rPr>
        <w:t xml:space="preserve"> more females experiencing symptoms than males. Although symptoms lowered post com</w:t>
      </w:r>
      <w:r w:rsidR="4BF2994A" w:rsidRPr="4595F11F">
        <w:rPr>
          <w:rFonts w:ascii="Times New Roman" w:eastAsia="Times New Roman" w:hAnsi="Times New Roman" w:cs="Times New Roman"/>
          <w:sz w:val="24"/>
          <w:szCs w:val="24"/>
        </w:rPr>
        <w:t>petition (26%</w:t>
      </w:r>
      <w:proofErr w:type="gramStart"/>
      <w:r w:rsidR="4BF2994A" w:rsidRPr="4595F11F">
        <w:rPr>
          <w:rFonts w:ascii="Times New Roman" w:eastAsia="Times New Roman" w:hAnsi="Times New Roman" w:cs="Times New Roman"/>
          <w:sz w:val="24"/>
          <w:szCs w:val="24"/>
        </w:rPr>
        <w:t>)</w:t>
      </w:r>
      <w:proofErr w:type="gramEnd"/>
      <w:r w:rsidR="4BF2994A" w:rsidRPr="4595F11F">
        <w:rPr>
          <w:rFonts w:ascii="Times New Roman" w:eastAsia="Times New Roman" w:hAnsi="Times New Roman" w:cs="Times New Roman"/>
          <w:sz w:val="24"/>
          <w:szCs w:val="24"/>
        </w:rPr>
        <w:t xml:space="preserve"> but it was reported in this study that the prevalence of depression </w:t>
      </w:r>
      <w:r w:rsidR="0430E818" w:rsidRPr="4595F11F">
        <w:rPr>
          <w:rFonts w:ascii="Times New Roman" w:eastAsia="Times New Roman" w:hAnsi="Times New Roman" w:cs="Times New Roman"/>
          <w:sz w:val="24"/>
          <w:szCs w:val="24"/>
        </w:rPr>
        <w:t xml:space="preserve">increased significantly within the </w:t>
      </w:r>
      <w:r w:rsidR="1BC1A97E" w:rsidRPr="4595F11F">
        <w:rPr>
          <w:rFonts w:ascii="Times New Roman" w:eastAsia="Times New Roman" w:hAnsi="Times New Roman" w:cs="Times New Roman"/>
          <w:sz w:val="24"/>
          <w:szCs w:val="24"/>
        </w:rPr>
        <w:t>higher-level</w:t>
      </w:r>
      <w:r w:rsidR="0430E818" w:rsidRPr="4595F11F">
        <w:rPr>
          <w:rFonts w:ascii="Times New Roman" w:eastAsia="Times New Roman" w:hAnsi="Times New Roman" w:cs="Times New Roman"/>
          <w:sz w:val="24"/>
          <w:szCs w:val="24"/>
        </w:rPr>
        <w:t xml:space="preserve"> athletes competing at national level where it </w:t>
      </w:r>
      <w:r w:rsidR="0430E818" w:rsidRPr="4595F11F">
        <w:rPr>
          <w:rFonts w:ascii="Times New Roman" w:eastAsia="Times New Roman" w:hAnsi="Times New Roman" w:cs="Times New Roman"/>
          <w:sz w:val="24"/>
          <w:szCs w:val="24"/>
        </w:rPr>
        <w:lastRenderedPageBreak/>
        <w:t xml:space="preserve">was observed that performance failure was related to the high depression </w:t>
      </w:r>
      <w:r w:rsidR="023DEB16" w:rsidRPr="4595F11F">
        <w:rPr>
          <w:rFonts w:ascii="Times New Roman" w:eastAsia="Times New Roman" w:hAnsi="Times New Roman" w:cs="Times New Roman"/>
          <w:sz w:val="24"/>
          <w:szCs w:val="24"/>
        </w:rPr>
        <w:t>rates amongst these individuals (</w:t>
      </w:r>
      <w:r w:rsidR="00BC0909">
        <w:rPr>
          <w:rFonts w:ascii="Times New Roman" w:eastAsia="Times New Roman" w:hAnsi="Times New Roman" w:cs="Times New Roman"/>
          <w:sz w:val="24"/>
          <w:szCs w:val="24"/>
        </w:rPr>
        <w:t xml:space="preserve">Moore </w:t>
      </w:r>
      <w:r w:rsidR="00BC0909">
        <w:rPr>
          <w:rFonts w:ascii="Times New Roman" w:eastAsia="Times New Roman" w:hAnsi="Times New Roman" w:cs="Times New Roman"/>
          <w:i/>
          <w:iCs/>
          <w:sz w:val="24"/>
          <w:szCs w:val="24"/>
        </w:rPr>
        <w:t xml:space="preserve">et al., </w:t>
      </w:r>
      <w:r w:rsidR="00BC0909">
        <w:rPr>
          <w:rFonts w:ascii="Times New Roman" w:eastAsia="Times New Roman" w:hAnsi="Times New Roman" w:cs="Times New Roman"/>
          <w:sz w:val="24"/>
          <w:szCs w:val="24"/>
        </w:rPr>
        <w:t>2018</w:t>
      </w:r>
      <w:r w:rsidR="023DEB16" w:rsidRPr="4595F11F">
        <w:rPr>
          <w:rFonts w:ascii="Times New Roman" w:eastAsia="Times New Roman" w:hAnsi="Times New Roman" w:cs="Times New Roman"/>
          <w:sz w:val="24"/>
          <w:szCs w:val="24"/>
        </w:rPr>
        <w:t>).</w:t>
      </w:r>
      <w:r w:rsidR="23FAB594" w:rsidRPr="4595F11F">
        <w:rPr>
          <w:rFonts w:ascii="Times New Roman" w:eastAsia="Times New Roman" w:hAnsi="Times New Roman" w:cs="Times New Roman"/>
          <w:sz w:val="24"/>
          <w:szCs w:val="24"/>
        </w:rPr>
        <w:t xml:space="preserve"> </w:t>
      </w:r>
      <w:r w:rsidR="5656A01F" w:rsidRPr="4595F11F">
        <w:rPr>
          <w:rFonts w:ascii="Times New Roman" w:eastAsia="Times New Roman" w:hAnsi="Times New Roman" w:cs="Times New Roman"/>
          <w:sz w:val="24"/>
          <w:szCs w:val="24"/>
        </w:rPr>
        <w:t xml:space="preserve"> </w:t>
      </w:r>
      <w:r w:rsidR="1B4BB076" w:rsidRPr="4595F11F">
        <w:rPr>
          <w:rFonts w:ascii="Times New Roman" w:eastAsia="Times New Roman" w:hAnsi="Times New Roman" w:cs="Times New Roman"/>
          <w:sz w:val="24"/>
          <w:szCs w:val="24"/>
        </w:rPr>
        <w:t xml:space="preserve"> </w:t>
      </w:r>
    </w:p>
    <w:p w14:paraId="3635CA23" w14:textId="68F24512" w:rsidR="4DC2E262" w:rsidRDefault="39D1848E" w:rsidP="4595F11F">
      <w:pPr>
        <w:spacing w:line="360" w:lineRule="auto"/>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The purpose of this review was to indicate </w:t>
      </w:r>
      <w:r w:rsidR="1A2D8552" w:rsidRPr="4595F11F">
        <w:rPr>
          <w:rFonts w:ascii="Times New Roman" w:eastAsia="Times New Roman" w:hAnsi="Times New Roman" w:cs="Times New Roman"/>
          <w:sz w:val="24"/>
          <w:szCs w:val="24"/>
        </w:rPr>
        <w:t>if high performance athletes are more likely to report depressive symptoms and any other related conditions</w:t>
      </w:r>
      <w:r w:rsidR="1878839B" w:rsidRPr="4595F11F">
        <w:rPr>
          <w:rFonts w:ascii="Times New Roman" w:eastAsia="Times New Roman" w:hAnsi="Times New Roman" w:cs="Times New Roman"/>
          <w:sz w:val="24"/>
          <w:szCs w:val="24"/>
        </w:rPr>
        <w:t xml:space="preserve">. The results from this review show that </w:t>
      </w:r>
      <w:r w:rsidR="00BC0909" w:rsidRPr="4595F11F">
        <w:rPr>
          <w:rFonts w:ascii="Times New Roman" w:eastAsia="Times New Roman" w:hAnsi="Times New Roman" w:cs="Times New Roman"/>
          <w:sz w:val="24"/>
          <w:szCs w:val="24"/>
        </w:rPr>
        <w:t>regardless of</w:t>
      </w:r>
      <w:r w:rsidR="54F12303" w:rsidRPr="4595F11F">
        <w:rPr>
          <w:rFonts w:ascii="Times New Roman" w:eastAsia="Times New Roman" w:hAnsi="Times New Roman" w:cs="Times New Roman"/>
          <w:sz w:val="24"/>
          <w:szCs w:val="24"/>
        </w:rPr>
        <w:t xml:space="preserve"> what level of competition an athlete plays at, there is still the possibility that an individual can experience at least mild depressive symptoms</w:t>
      </w:r>
      <w:r w:rsidR="6A48B090" w:rsidRPr="4595F11F">
        <w:rPr>
          <w:rFonts w:ascii="Times New Roman" w:eastAsia="Times New Roman" w:hAnsi="Times New Roman" w:cs="Times New Roman"/>
          <w:sz w:val="24"/>
          <w:szCs w:val="24"/>
        </w:rPr>
        <w:t xml:space="preserve">. Although at the elite level </w:t>
      </w:r>
      <w:r w:rsidR="7BF096AC" w:rsidRPr="4595F11F">
        <w:rPr>
          <w:rFonts w:ascii="Times New Roman" w:eastAsia="Times New Roman" w:hAnsi="Times New Roman" w:cs="Times New Roman"/>
          <w:sz w:val="24"/>
          <w:szCs w:val="24"/>
        </w:rPr>
        <w:t xml:space="preserve">studies involving </w:t>
      </w:r>
      <w:proofErr w:type="gramStart"/>
      <w:r w:rsidR="008C2783">
        <w:rPr>
          <w:rFonts w:ascii="Times New Roman" w:eastAsia="Times New Roman" w:hAnsi="Times New Roman" w:cs="Times New Roman"/>
          <w:sz w:val="24"/>
          <w:szCs w:val="24"/>
        </w:rPr>
        <w:t>sufficient number of</w:t>
      </w:r>
      <w:proofErr w:type="gramEnd"/>
      <w:r w:rsidR="7BF096AC" w:rsidRPr="4595F11F">
        <w:rPr>
          <w:rFonts w:ascii="Times New Roman" w:eastAsia="Times New Roman" w:hAnsi="Times New Roman" w:cs="Times New Roman"/>
          <w:sz w:val="24"/>
          <w:szCs w:val="24"/>
        </w:rPr>
        <w:t xml:space="preserve"> f</w:t>
      </w:r>
      <w:r w:rsidR="6A48B090" w:rsidRPr="4595F11F">
        <w:rPr>
          <w:rFonts w:ascii="Times New Roman" w:eastAsia="Times New Roman" w:hAnsi="Times New Roman" w:cs="Times New Roman"/>
          <w:sz w:val="24"/>
          <w:szCs w:val="24"/>
        </w:rPr>
        <w:t>emales</w:t>
      </w:r>
      <w:r w:rsidR="0277AE00" w:rsidRPr="4595F11F">
        <w:rPr>
          <w:rFonts w:ascii="Times New Roman" w:eastAsia="Times New Roman" w:hAnsi="Times New Roman" w:cs="Times New Roman"/>
          <w:sz w:val="24"/>
          <w:szCs w:val="24"/>
        </w:rPr>
        <w:t xml:space="preserve"> showed higher rates of symptoms compared to males</w:t>
      </w:r>
      <w:r w:rsidR="152BBFDD" w:rsidRPr="4595F11F">
        <w:rPr>
          <w:rFonts w:ascii="Times New Roman" w:eastAsia="Times New Roman" w:hAnsi="Times New Roman" w:cs="Times New Roman"/>
          <w:sz w:val="24"/>
          <w:szCs w:val="24"/>
        </w:rPr>
        <w:t xml:space="preserve"> but not all of the included studies had females included. It is even observed between elite and non-elite level </w:t>
      </w:r>
      <w:r w:rsidR="2E4C8138" w:rsidRPr="4595F11F">
        <w:rPr>
          <w:rFonts w:ascii="Times New Roman" w:eastAsia="Times New Roman" w:hAnsi="Times New Roman" w:cs="Times New Roman"/>
          <w:sz w:val="24"/>
          <w:szCs w:val="24"/>
        </w:rPr>
        <w:t>athletes where the report of depressive symptoms is higher in females than males (</w:t>
      </w:r>
      <w:r w:rsidR="00BC0909">
        <w:rPr>
          <w:rFonts w:ascii="Times New Roman" w:eastAsia="Times New Roman" w:hAnsi="Times New Roman" w:cs="Times New Roman"/>
          <w:sz w:val="24"/>
          <w:szCs w:val="24"/>
        </w:rPr>
        <w:t>Bel</w:t>
      </w:r>
      <w:r w:rsidR="008F1387">
        <w:rPr>
          <w:rFonts w:ascii="Times New Roman" w:eastAsia="Times New Roman" w:hAnsi="Times New Roman" w:cs="Times New Roman"/>
          <w:sz w:val="24"/>
          <w:szCs w:val="24"/>
        </w:rPr>
        <w:t xml:space="preserve">z </w:t>
      </w:r>
      <w:r w:rsidR="008F1387">
        <w:rPr>
          <w:rFonts w:ascii="Times New Roman" w:eastAsia="Times New Roman" w:hAnsi="Times New Roman" w:cs="Times New Roman"/>
          <w:i/>
          <w:iCs/>
          <w:sz w:val="24"/>
          <w:szCs w:val="24"/>
        </w:rPr>
        <w:t xml:space="preserve">et al., </w:t>
      </w:r>
      <w:r w:rsidR="008F1387" w:rsidRPr="008F1387">
        <w:rPr>
          <w:rFonts w:ascii="Times New Roman" w:eastAsia="Times New Roman" w:hAnsi="Times New Roman" w:cs="Times New Roman"/>
          <w:sz w:val="24"/>
          <w:szCs w:val="24"/>
        </w:rPr>
        <w:t>2018</w:t>
      </w:r>
      <w:r w:rsidR="008F1387">
        <w:rPr>
          <w:rFonts w:ascii="Times New Roman" w:eastAsia="Times New Roman" w:hAnsi="Times New Roman" w:cs="Times New Roman"/>
          <w:i/>
          <w:iCs/>
          <w:sz w:val="24"/>
          <w:szCs w:val="24"/>
        </w:rPr>
        <w:t xml:space="preserve">; </w:t>
      </w:r>
      <w:r w:rsidR="008F1387" w:rsidRPr="008F1387">
        <w:rPr>
          <w:rFonts w:ascii="Times New Roman" w:hAnsi="Times New Roman" w:cs="Times New Roman"/>
          <w:color w:val="222222"/>
          <w:sz w:val="24"/>
          <w:szCs w:val="24"/>
          <w:shd w:val="clear" w:color="auto" w:fill="FFFFFF"/>
        </w:rPr>
        <w:t>Kontos</w:t>
      </w:r>
      <w:r w:rsidR="008F1387" w:rsidRPr="008F1387">
        <w:rPr>
          <w:rFonts w:ascii="Times New Roman" w:hAnsi="Times New Roman" w:cs="Times New Roman"/>
          <w:color w:val="222222"/>
          <w:sz w:val="24"/>
          <w:szCs w:val="24"/>
          <w:shd w:val="clear" w:color="auto" w:fill="FFFFFF"/>
        </w:rPr>
        <w:t xml:space="preserve"> </w:t>
      </w:r>
      <w:r w:rsidR="008F1387" w:rsidRPr="008F1387">
        <w:rPr>
          <w:rFonts w:ascii="Times New Roman" w:hAnsi="Times New Roman" w:cs="Times New Roman"/>
          <w:i/>
          <w:iCs/>
          <w:color w:val="222222"/>
          <w:sz w:val="24"/>
          <w:szCs w:val="24"/>
          <w:shd w:val="clear" w:color="auto" w:fill="FFFFFF"/>
        </w:rPr>
        <w:t xml:space="preserve">et al., </w:t>
      </w:r>
      <w:r w:rsidR="008F1387" w:rsidRPr="008F1387">
        <w:rPr>
          <w:rFonts w:ascii="Times New Roman" w:hAnsi="Times New Roman" w:cs="Times New Roman"/>
          <w:color w:val="222222"/>
          <w:sz w:val="24"/>
          <w:szCs w:val="24"/>
          <w:shd w:val="clear" w:color="auto" w:fill="FFFFFF"/>
        </w:rPr>
        <w:t>2012</w:t>
      </w:r>
      <w:r w:rsidR="2E4C8138" w:rsidRPr="008F1387">
        <w:rPr>
          <w:rFonts w:ascii="Times New Roman" w:eastAsia="Times New Roman" w:hAnsi="Times New Roman" w:cs="Times New Roman"/>
          <w:sz w:val="24"/>
          <w:szCs w:val="24"/>
        </w:rPr>
        <w:t>).</w:t>
      </w:r>
      <w:r w:rsidR="2E4C8138" w:rsidRPr="4595F11F">
        <w:rPr>
          <w:rFonts w:ascii="Times New Roman" w:eastAsia="Times New Roman" w:hAnsi="Times New Roman" w:cs="Times New Roman"/>
          <w:sz w:val="24"/>
          <w:szCs w:val="24"/>
        </w:rPr>
        <w:t xml:space="preserve"> </w:t>
      </w:r>
      <w:r w:rsidR="7F548651" w:rsidRPr="4595F11F">
        <w:rPr>
          <w:rFonts w:ascii="Times New Roman" w:eastAsia="Times New Roman" w:hAnsi="Times New Roman" w:cs="Times New Roman"/>
          <w:sz w:val="24"/>
          <w:szCs w:val="24"/>
        </w:rPr>
        <w:t>The difference between prevalence rates between male</w:t>
      </w:r>
      <w:r w:rsidR="1D4BDE1C" w:rsidRPr="4595F11F">
        <w:rPr>
          <w:rFonts w:ascii="Times New Roman" w:eastAsia="Times New Roman" w:hAnsi="Times New Roman" w:cs="Times New Roman"/>
          <w:sz w:val="24"/>
          <w:szCs w:val="24"/>
        </w:rPr>
        <w:t>s</w:t>
      </w:r>
      <w:r w:rsidR="7F548651" w:rsidRPr="4595F11F">
        <w:rPr>
          <w:rFonts w:ascii="Times New Roman" w:eastAsia="Times New Roman" w:hAnsi="Times New Roman" w:cs="Times New Roman"/>
          <w:sz w:val="24"/>
          <w:szCs w:val="24"/>
        </w:rPr>
        <w:t xml:space="preserve"> and females may be due to males trying to appear ‘tough’ or just having a more mental toughness </w:t>
      </w:r>
      <w:r w:rsidR="5C6DC511" w:rsidRPr="4595F11F">
        <w:rPr>
          <w:rFonts w:ascii="Times New Roman" w:eastAsia="Times New Roman" w:hAnsi="Times New Roman" w:cs="Times New Roman"/>
          <w:sz w:val="24"/>
          <w:szCs w:val="24"/>
        </w:rPr>
        <w:t xml:space="preserve">attitude </w:t>
      </w:r>
      <w:r w:rsidR="40B6D17E" w:rsidRPr="4595F11F">
        <w:rPr>
          <w:rFonts w:ascii="Times New Roman" w:eastAsia="Times New Roman" w:hAnsi="Times New Roman" w:cs="Times New Roman"/>
          <w:sz w:val="24"/>
          <w:szCs w:val="24"/>
        </w:rPr>
        <w:t>and having the perception of seeking help is weak as they are seen as role models whereas, females may seek help sooner where it is seen tha</w:t>
      </w:r>
      <w:r w:rsidR="2EFA3B40" w:rsidRPr="4595F11F">
        <w:rPr>
          <w:rFonts w:ascii="Times New Roman" w:eastAsia="Times New Roman" w:hAnsi="Times New Roman" w:cs="Times New Roman"/>
          <w:sz w:val="24"/>
          <w:szCs w:val="24"/>
        </w:rPr>
        <w:t>t</w:t>
      </w:r>
      <w:r w:rsidR="40B6D17E" w:rsidRPr="4595F11F">
        <w:rPr>
          <w:rFonts w:ascii="Times New Roman" w:eastAsia="Times New Roman" w:hAnsi="Times New Roman" w:cs="Times New Roman"/>
          <w:sz w:val="24"/>
          <w:szCs w:val="24"/>
        </w:rPr>
        <w:t xml:space="preserve"> </w:t>
      </w:r>
      <w:r w:rsidR="519BCCC9" w:rsidRPr="4595F11F">
        <w:rPr>
          <w:rFonts w:ascii="Times New Roman" w:eastAsia="Times New Roman" w:hAnsi="Times New Roman" w:cs="Times New Roman"/>
          <w:sz w:val="24"/>
          <w:szCs w:val="24"/>
        </w:rPr>
        <w:t>depressive symptoms</w:t>
      </w:r>
      <w:r w:rsidR="65F7C1B2" w:rsidRPr="4595F11F">
        <w:rPr>
          <w:rFonts w:ascii="Times New Roman" w:eastAsia="Times New Roman" w:hAnsi="Times New Roman" w:cs="Times New Roman"/>
          <w:sz w:val="24"/>
          <w:szCs w:val="24"/>
        </w:rPr>
        <w:t xml:space="preserve"> are higher as other elite level athletes may not have reported any symptoms. </w:t>
      </w:r>
      <w:r w:rsidR="615625CB" w:rsidRPr="4595F11F">
        <w:rPr>
          <w:rFonts w:ascii="Times New Roman" w:eastAsia="Times New Roman" w:hAnsi="Times New Roman" w:cs="Times New Roman"/>
          <w:sz w:val="24"/>
          <w:szCs w:val="24"/>
        </w:rPr>
        <w:t xml:space="preserve">To potentially prevent </w:t>
      </w:r>
      <w:r w:rsidR="44050194" w:rsidRPr="4595F11F">
        <w:rPr>
          <w:rFonts w:ascii="Times New Roman" w:eastAsia="Times New Roman" w:hAnsi="Times New Roman" w:cs="Times New Roman"/>
          <w:sz w:val="24"/>
          <w:szCs w:val="24"/>
        </w:rPr>
        <w:t xml:space="preserve">the growing of </w:t>
      </w:r>
      <w:r w:rsidR="615625CB" w:rsidRPr="4595F11F">
        <w:rPr>
          <w:rFonts w:ascii="Times New Roman" w:eastAsia="Times New Roman" w:hAnsi="Times New Roman" w:cs="Times New Roman"/>
          <w:sz w:val="24"/>
          <w:szCs w:val="24"/>
        </w:rPr>
        <w:t>these sensitive emotions</w:t>
      </w:r>
      <w:r w:rsidR="0B96783C" w:rsidRPr="4595F11F">
        <w:rPr>
          <w:rFonts w:ascii="Times New Roman" w:eastAsia="Times New Roman" w:hAnsi="Times New Roman" w:cs="Times New Roman"/>
          <w:sz w:val="24"/>
          <w:szCs w:val="24"/>
        </w:rPr>
        <w:t xml:space="preserve"> </w:t>
      </w:r>
      <w:r w:rsidR="353C9AA2" w:rsidRPr="4595F11F">
        <w:rPr>
          <w:rFonts w:ascii="Times New Roman" w:eastAsia="Times New Roman" w:hAnsi="Times New Roman" w:cs="Times New Roman"/>
          <w:sz w:val="24"/>
          <w:szCs w:val="24"/>
        </w:rPr>
        <w:t>and increase the awareness of depression it may spur on the elite athletes to</w:t>
      </w:r>
      <w:r w:rsidR="615625CB" w:rsidRPr="4595F11F">
        <w:rPr>
          <w:rFonts w:ascii="Times New Roman" w:eastAsia="Times New Roman" w:hAnsi="Times New Roman" w:cs="Times New Roman"/>
          <w:sz w:val="24"/>
          <w:szCs w:val="24"/>
        </w:rPr>
        <w:t xml:space="preserve"> report </w:t>
      </w:r>
      <w:proofErr w:type="gramStart"/>
      <w:r w:rsidR="008C2783" w:rsidRPr="4595F11F">
        <w:rPr>
          <w:rFonts w:ascii="Times New Roman" w:eastAsia="Times New Roman" w:hAnsi="Times New Roman" w:cs="Times New Roman"/>
          <w:sz w:val="24"/>
          <w:szCs w:val="24"/>
        </w:rPr>
        <w:t>them</w:t>
      </w:r>
      <w:r w:rsidR="00715F42">
        <w:rPr>
          <w:rFonts w:ascii="Times New Roman" w:eastAsia="Times New Roman" w:hAnsi="Times New Roman" w:cs="Times New Roman"/>
          <w:sz w:val="24"/>
          <w:szCs w:val="24"/>
        </w:rPr>
        <w:t>,</w:t>
      </w:r>
      <w:r w:rsidR="008C2783" w:rsidRPr="4595F11F">
        <w:rPr>
          <w:rFonts w:ascii="Times New Roman" w:eastAsia="Times New Roman" w:hAnsi="Times New Roman" w:cs="Times New Roman"/>
          <w:sz w:val="24"/>
          <w:szCs w:val="24"/>
        </w:rPr>
        <w:t xml:space="preserve"> and</w:t>
      </w:r>
      <w:proofErr w:type="gramEnd"/>
      <w:r w:rsidR="31D9A2AC" w:rsidRPr="4595F11F">
        <w:rPr>
          <w:rFonts w:ascii="Times New Roman" w:eastAsia="Times New Roman" w:hAnsi="Times New Roman" w:cs="Times New Roman"/>
          <w:sz w:val="24"/>
          <w:szCs w:val="24"/>
        </w:rPr>
        <w:t xml:space="preserve"> share their issues with social support and not be afraid to seek help. Also, to increase the prevalence figures/ make these more reliable</w:t>
      </w:r>
      <w:r w:rsidR="201D0C6E" w:rsidRPr="4595F11F">
        <w:rPr>
          <w:rFonts w:ascii="Times New Roman" w:eastAsia="Times New Roman" w:hAnsi="Times New Roman" w:cs="Times New Roman"/>
          <w:sz w:val="24"/>
          <w:szCs w:val="24"/>
        </w:rPr>
        <w:t>, data from these diagnoses should be carried out in the form of 1 on 1 structured clinical interviews</w:t>
      </w:r>
      <w:r w:rsidR="6862EFC2" w:rsidRPr="4595F11F">
        <w:rPr>
          <w:rFonts w:ascii="Times New Roman" w:eastAsia="Times New Roman" w:hAnsi="Times New Roman" w:cs="Times New Roman"/>
          <w:sz w:val="24"/>
          <w:szCs w:val="24"/>
        </w:rPr>
        <w:t xml:space="preserve"> compared to self-assessed </w:t>
      </w:r>
      <w:r w:rsidR="2B7552C4" w:rsidRPr="4595F11F">
        <w:rPr>
          <w:rFonts w:ascii="Times New Roman" w:eastAsia="Times New Roman" w:hAnsi="Times New Roman" w:cs="Times New Roman"/>
          <w:sz w:val="24"/>
          <w:szCs w:val="24"/>
        </w:rPr>
        <w:t>data,</w:t>
      </w:r>
      <w:r w:rsidR="6862EFC2" w:rsidRPr="4595F11F">
        <w:rPr>
          <w:rFonts w:ascii="Times New Roman" w:eastAsia="Times New Roman" w:hAnsi="Times New Roman" w:cs="Times New Roman"/>
          <w:sz w:val="24"/>
          <w:szCs w:val="24"/>
        </w:rPr>
        <w:t xml:space="preserve"> </w:t>
      </w:r>
      <w:r w:rsidR="316A7C21" w:rsidRPr="4595F11F">
        <w:rPr>
          <w:rFonts w:ascii="Times New Roman" w:eastAsia="Times New Roman" w:hAnsi="Times New Roman" w:cs="Times New Roman"/>
          <w:sz w:val="24"/>
          <w:szCs w:val="24"/>
        </w:rPr>
        <w:t xml:space="preserve">this way </w:t>
      </w:r>
      <w:r w:rsidR="6862EFC2" w:rsidRPr="4595F11F">
        <w:rPr>
          <w:rFonts w:ascii="Times New Roman" w:eastAsia="Times New Roman" w:hAnsi="Times New Roman" w:cs="Times New Roman"/>
          <w:sz w:val="24"/>
          <w:szCs w:val="24"/>
        </w:rPr>
        <w:t>the individual has time to</w:t>
      </w:r>
      <w:r w:rsidR="5F4623C1" w:rsidRPr="4595F11F">
        <w:rPr>
          <w:rFonts w:ascii="Times New Roman" w:eastAsia="Times New Roman" w:hAnsi="Times New Roman" w:cs="Times New Roman"/>
          <w:sz w:val="24"/>
          <w:szCs w:val="24"/>
        </w:rPr>
        <w:t xml:space="preserve"> </w:t>
      </w:r>
      <w:r w:rsidR="6862EFC2" w:rsidRPr="4595F11F">
        <w:rPr>
          <w:rFonts w:ascii="Times New Roman" w:eastAsia="Times New Roman" w:hAnsi="Times New Roman" w:cs="Times New Roman"/>
          <w:sz w:val="24"/>
          <w:szCs w:val="24"/>
        </w:rPr>
        <w:t>share and talk about their emotions which at times can just be enough</w:t>
      </w:r>
      <w:r w:rsidR="06D0C16D" w:rsidRPr="4595F11F">
        <w:rPr>
          <w:rFonts w:ascii="Times New Roman" w:eastAsia="Times New Roman" w:hAnsi="Times New Roman" w:cs="Times New Roman"/>
          <w:sz w:val="24"/>
          <w:szCs w:val="24"/>
        </w:rPr>
        <w:t xml:space="preserve">. </w:t>
      </w:r>
      <w:r w:rsidR="2D2D544D" w:rsidRPr="4595F11F">
        <w:rPr>
          <w:rFonts w:ascii="Times New Roman" w:eastAsia="Times New Roman" w:hAnsi="Times New Roman" w:cs="Times New Roman"/>
          <w:sz w:val="24"/>
          <w:szCs w:val="24"/>
        </w:rPr>
        <w:t>It has been calculated that 38.2% of elite European population experiences mental health issues (</w:t>
      </w:r>
      <w:proofErr w:type="spellStart"/>
      <w:r w:rsidR="12E65D4A" w:rsidRPr="4595F11F">
        <w:rPr>
          <w:rFonts w:ascii="Times New Roman" w:eastAsia="Times New Roman" w:hAnsi="Times New Roman" w:cs="Times New Roman"/>
          <w:sz w:val="24"/>
          <w:szCs w:val="24"/>
        </w:rPr>
        <w:t>W</w:t>
      </w:r>
      <w:r w:rsidR="2D2D544D" w:rsidRPr="4595F11F">
        <w:rPr>
          <w:rFonts w:ascii="Times New Roman" w:eastAsia="Times New Roman" w:hAnsi="Times New Roman" w:cs="Times New Roman"/>
          <w:sz w:val="24"/>
          <w:szCs w:val="24"/>
        </w:rPr>
        <w:t>ichenn</w:t>
      </w:r>
      <w:proofErr w:type="spellEnd"/>
      <w:r w:rsidR="2D2D544D" w:rsidRPr="4595F11F">
        <w:rPr>
          <w:rFonts w:ascii="Times New Roman" w:eastAsia="Times New Roman" w:hAnsi="Times New Roman" w:cs="Times New Roman"/>
          <w:sz w:val="24"/>
          <w:szCs w:val="24"/>
        </w:rPr>
        <w:t xml:space="preserve"> </w:t>
      </w:r>
      <w:r w:rsidR="36D7A419" w:rsidRPr="4595F11F">
        <w:rPr>
          <w:rFonts w:ascii="Times New Roman" w:eastAsia="Times New Roman" w:hAnsi="Times New Roman" w:cs="Times New Roman"/>
          <w:i/>
          <w:iCs/>
          <w:sz w:val="24"/>
          <w:szCs w:val="24"/>
        </w:rPr>
        <w:t xml:space="preserve">et al., </w:t>
      </w:r>
      <w:r w:rsidR="36D7A419" w:rsidRPr="4595F11F">
        <w:rPr>
          <w:rFonts w:ascii="Times New Roman" w:eastAsia="Times New Roman" w:hAnsi="Times New Roman" w:cs="Times New Roman"/>
          <w:sz w:val="24"/>
          <w:szCs w:val="24"/>
        </w:rPr>
        <w:t>2011).</w:t>
      </w:r>
      <w:r w:rsidR="2D2D544D" w:rsidRPr="4595F11F">
        <w:rPr>
          <w:rFonts w:ascii="Times New Roman" w:eastAsia="Times New Roman" w:hAnsi="Times New Roman" w:cs="Times New Roman"/>
          <w:sz w:val="24"/>
          <w:szCs w:val="24"/>
        </w:rPr>
        <w:t xml:space="preserve"> </w:t>
      </w:r>
    </w:p>
    <w:p w14:paraId="14002F79" w14:textId="31E47972" w:rsidR="4DC2E262" w:rsidRDefault="404B865F" w:rsidP="4595F11F">
      <w:pPr>
        <w:spacing w:line="360" w:lineRule="auto"/>
        <w:rPr>
          <w:rFonts w:ascii="Times New Roman" w:eastAsia="Times New Roman" w:hAnsi="Times New Roman" w:cs="Times New Roman"/>
          <w:sz w:val="24"/>
          <w:szCs w:val="24"/>
        </w:rPr>
      </w:pPr>
      <w:r w:rsidRPr="4595F11F">
        <w:rPr>
          <w:rFonts w:ascii="Times New Roman" w:eastAsia="Times New Roman" w:hAnsi="Times New Roman" w:cs="Times New Roman"/>
          <w:sz w:val="24"/>
          <w:szCs w:val="24"/>
        </w:rPr>
        <w:t xml:space="preserve">Furthermore, </w:t>
      </w:r>
      <w:r w:rsidR="2262E568" w:rsidRPr="4595F11F">
        <w:rPr>
          <w:rFonts w:ascii="Times New Roman" w:eastAsia="Times New Roman" w:hAnsi="Times New Roman" w:cs="Times New Roman"/>
          <w:sz w:val="24"/>
          <w:szCs w:val="24"/>
        </w:rPr>
        <w:t xml:space="preserve">none of the studies included had any athletes who were disabled or having any disability whether it mental or physical, </w:t>
      </w:r>
      <w:r w:rsidR="04E186A6" w:rsidRPr="4595F11F">
        <w:rPr>
          <w:rFonts w:ascii="Times New Roman" w:eastAsia="Times New Roman" w:hAnsi="Times New Roman" w:cs="Times New Roman"/>
          <w:sz w:val="24"/>
          <w:szCs w:val="24"/>
        </w:rPr>
        <w:t>as there is a lack of knowled</w:t>
      </w:r>
      <w:r w:rsidR="7AFA73EE" w:rsidRPr="4595F11F">
        <w:rPr>
          <w:rFonts w:ascii="Times New Roman" w:eastAsia="Times New Roman" w:hAnsi="Times New Roman" w:cs="Times New Roman"/>
          <w:sz w:val="24"/>
          <w:szCs w:val="24"/>
        </w:rPr>
        <w:t>ge about mental health outcomes</w:t>
      </w:r>
      <w:r w:rsidR="3437FF6A" w:rsidRPr="4595F11F">
        <w:rPr>
          <w:rFonts w:ascii="Times New Roman" w:eastAsia="Times New Roman" w:hAnsi="Times New Roman" w:cs="Times New Roman"/>
          <w:sz w:val="24"/>
          <w:szCs w:val="24"/>
        </w:rPr>
        <w:t xml:space="preserve"> (</w:t>
      </w:r>
      <w:r w:rsidR="00715F42">
        <w:rPr>
          <w:rFonts w:ascii="Times New Roman" w:eastAsia="Times New Roman" w:hAnsi="Times New Roman" w:cs="Times New Roman"/>
          <w:sz w:val="24"/>
          <w:szCs w:val="24"/>
        </w:rPr>
        <w:t xml:space="preserve">Solomon </w:t>
      </w:r>
      <w:r w:rsidR="00715F42">
        <w:rPr>
          <w:rFonts w:ascii="Times New Roman" w:eastAsia="Times New Roman" w:hAnsi="Times New Roman" w:cs="Times New Roman"/>
          <w:i/>
          <w:iCs/>
          <w:sz w:val="24"/>
          <w:szCs w:val="24"/>
        </w:rPr>
        <w:t xml:space="preserve">et al., </w:t>
      </w:r>
      <w:r w:rsidR="00715F42">
        <w:rPr>
          <w:rFonts w:ascii="Times New Roman" w:eastAsia="Times New Roman" w:hAnsi="Times New Roman" w:cs="Times New Roman"/>
          <w:sz w:val="24"/>
          <w:szCs w:val="24"/>
        </w:rPr>
        <w:t>2016</w:t>
      </w:r>
      <w:r w:rsidR="3437FF6A" w:rsidRPr="4595F11F">
        <w:rPr>
          <w:rFonts w:ascii="Times New Roman" w:eastAsia="Times New Roman" w:hAnsi="Times New Roman" w:cs="Times New Roman"/>
          <w:sz w:val="24"/>
          <w:szCs w:val="24"/>
        </w:rPr>
        <w:t>).</w:t>
      </w:r>
      <w:r w:rsidR="7AFA73EE" w:rsidRPr="4595F11F">
        <w:rPr>
          <w:rFonts w:ascii="Times New Roman" w:eastAsia="Times New Roman" w:hAnsi="Times New Roman" w:cs="Times New Roman"/>
          <w:sz w:val="24"/>
          <w:szCs w:val="24"/>
        </w:rPr>
        <w:t xml:space="preserve"> Some studies within this review included self-reporting </w:t>
      </w:r>
      <w:r w:rsidR="3571F695" w:rsidRPr="4595F11F">
        <w:rPr>
          <w:rFonts w:ascii="Times New Roman" w:eastAsia="Times New Roman" w:hAnsi="Times New Roman" w:cs="Times New Roman"/>
          <w:sz w:val="24"/>
          <w:szCs w:val="24"/>
        </w:rPr>
        <w:t>instead of a</w:t>
      </w:r>
      <w:r w:rsidR="7B4762C9" w:rsidRPr="4595F11F">
        <w:rPr>
          <w:rFonts w:ascii="Times New Roman" w:eastAsia="Times New Roman" w:hAnsi="Times New Roman" w:cs="Times New Roman"/>
          <w:sz w:val="24"/>
          <w:szCs w:val="24"/>
        </w:rPr>
        <w:t xml:space="preserve"> structured</w:t>
      </w:r>
      <w:r w:rsidR="3571F695" w:rsidRPr="4595F11F">
        <w:rPr>
          <w:rFonts w:ascii="Times New Roman" w:eastAsia="Times New Roman" w:hAnsi="Times New Roman" w:cs="Times New Roman"/>
          <w:sz w:val="24"/>
          <w:szCs w:val="24"/>
        </w:rPr>
        <w:t xml:space="preserve"> 1 on 1 interview </w:t>
      </w:r>
      <w:r w:rsidR="63B6A163" w:rsidRPr="4595F11F">
        <w:rPr>
          <w:rFonts w:ascii="Times New Roman" w:eastAsia="Times New Roman" w:hAnsi="Times New Roman" w:cs="Times New Roman"/>
          <w:sz w:val="24"/>
          <w:szCs w:val="24"/>
        </w:rPr>
        <w:t xml:space="preserve">where the extent of some individuals may not </w:t>
      </w:r>
      <w:r w:rsidR="58997E63" w:rsidRPr="4595F11F">
        <w:rPr>
          <w:rFonts w:ascii="Times New Roman" w:eastAsia="Times New Roman" w:hAnsi="Times New Roman" w:cs="Times New Roman"/>
          <w:sz w:val="24"/>
          <w:szCs w:val="24"/>
        </w:rPr>
        <w:t>share the appropriate information</w:t>
      </w:r>
      <w:r w:rsidR="1CA73E04" w:rsidRPr="4595F11F">
        <w:rPr>
          <w:rFonts w:ascii="Times New Roman" w:eastAsia="Times New Roman" w:hAnsi="Times New Roman" w:cs="Times New Roman"/>
          <w:sz w:val="24"/>
          <w:szCs w:val="24"/>
        </w:rPr>
        <w:t xml:space="preserve"> so, by carrying out structured clinical interviews may put the athlete at ease as they have someone to talk to</w:t>
      </w:r>
      <w:r w:rsidR="216D6A16" w:rsidRPr="4595F11F">
        <w:rPr>
          <w:rFonts w:ascii="Times New Roman" w:eastAsia="Times New Roman" w:hAnsi="Times New Roman" w:cs="Times New Roman"/>
          <w:sz w:val="24"/>
          <w:szCs w:val="24"/>
        </w:rPr>
        <w:t xml:space="preserve">. </w:t>
      </w:r>
      <w:r w:rsidR="63B6A163" w:rsidRPr="4595F11F">
        <w:rPr>
          <w:rFonts w:ascii="Times New Roman" w:eastAsia="Times New Roman" w:hAnsi="Times New Roman" w:cs="Times New Roman"/>
          <w:sz w:val="24"/>
          <w:szCs w:val="24"/>
        </w:rPr>
        <w:t xml:space="preserve">  </w:t>
      </w:r>
      <w:r w:rsidR="290E391C" w:rsidRPr="4595F11F">
        <w:rPr>
          <w:rFonts w:ascii="Times New Roman" w:eastAsia="Times New Roman" w:hAnsi="Times New Roman" w:cs="Times New Roman"/>
          <w:sz w:val="24"/>
          <w:szCs w:val="24"/>
        </w:rPr>
        <w:t xml:space="preserve">  </w:t>
      </w:r>
    </w:p>
    <w:p w14:paraId="27C89461" w14:textId="77777777" w:rsidR="0074182B" w:rsidRDefault="0074182B" w:rsidP="4595F11F">
      <w:pPr>
        <w:spacing w:line="360" w:lineRule="auto"/>
        <w:rPr>
          <w:rFonts w:ascii="Times New Roman" w:eastAsia="Times New Roman" w:hAnsi="Times New Roman" w:cs="Times New Roman"/>
          <w:sz w:val="28"/>
          <w:szCs w:val="28"/>
        </w:rPr>
      </w:pPr>
    </w:p>
    <w:p w14:paraId="3D8714B6" w14:textId="77777777" w:rsidR="0074182B" w:rsidRDefault="0074182B" w:rsidP="4595F11F">
      <w:pPr>
        <w:spacing w:line="360" w:lineRule="auto"/>
        <w:rPr>
          <w:rFonts w:ascii="Times New Roman" w:eastAsia="Times New Roman" w:hAnsi="Times New Roman" w:cs="Times New Roman"/>
          <w:sz w:val="28"/>
          <w:szCs w:val="28"/>
        </w:rPr>
      </w:pPr>
    </w:p>
    <w:p w14:paraId="2513E35B" w14:textId="54F1062F" w:rsidR="0074182B" w:rsidRPr="0074182B" w:rsidRDefault="0074182B" w:rsidP="4595F11F">
      <w:pPr>
        <w:spacing w:line="360" w:lineRule="auto"/>
        <w:rPr>
          <w:rFonts w:ascii="Times New Roman" w:eastAsia="Times New Roman" w:hAnsi="Times New Roman" w:cs="Times New Roman"/>
          <w:sz w:val="28"/>
          <w:szCs w:val="28"/>
        </w:rPr>
      </w:pPr>
      <w:r w:rsidRPr="0074182B">
        <w:rPr>
          <w:rFonts w:ascii="Times New Roman" w:eastAsia="Times New Roman" w:hAnsi="Times New Roman" w:cs="Times New Roman"/>
          <w:sz w:val="28"/>
          <w:szCs w:val="28"/>
        </w:rPr>
        <w:lastRenderedPageBreak/>
        <w:t>Conclusion</w:t>
      </w:r>
    </w:p>
    <w:p w14:paraId="5CBC21C1" w14:textId="1C5BD83E" w:rsidR="4DC2E262" w:rsidRDefault="2E851EF3" w:rsidP="4595F11F">
      <w:pPr>
        <w:spacing w:line="360" w:lineRule="auto"/>
        <w:rPr>
          <w:rFonts w:ascii="Times New Roman" w:eastAsia="Times New Roman" w:hAnsi="Times New Roman" w:cs="Times New Roman"/>
        </w:rPr>
      </w:pPr>
      <w:r w:rsidRPr="4595F11F">
        <w:rPr>
          <w:rFonts w:ascii="Times New Roman" w:eastAsia="Times New Roman" w:hAnsi="Times New Roman" w:cs="Times New Roman"/>
          <w:sz w:val="24"/>
          <w:szCs w:val="24"/>
        </w:rPr>
        <w:t>Overall</w:t>
      </w:r>
      <w:r w:rsidRPr="4595F11F">
        <w:rPr>
          <w:sz w:val="24"/>
          <w:szCs w:val="24"/>
        </w:rPr>
        <w:t>,</w:t>
      </w:r>
      <w:r w:rsidRPr="4595F11F">
        <w:rPr>
          <w:rFonts w:ascii="Times New Roman" w:eastAsia="Times New Roman" w:hAnsi="Times New Roman" w:cs="Times New Roman"/>
          <w:sz w:val="24"/>
          <w:szCs w:val="24"/>
        </w:rPr>
        <w:t xml:space="preserve"> </w:t>
      </w:r>
      <w:r w:rsidR="12FB350E" w:rsidRPr="4595F11F">
        <w:rPr>
          <w:rFonts w:ascii="Times New Roman" w:eastAsia="Times New Roman" w:hAnsi="Times New Roman" w:cs="Times New Roman"/>
          <w:sz w:val="24"/>
          <w:szCs w:val="24"/>
        </w:rPr>
        <w:t xml:space="preserve">the results of the review show that </w:t>
      </w:r>
      <w:r w:rsidR="30F28CD8" w:rsidRPr="4595F11F">
        <w:rPr>
          <w:rFonts w:ascii="Times New Roman" w:eastAsia="Times New Roman" w:hAnsi="Times New Roman" w:cs="Times New Roman"/>
          <w:sz w:val="24"/>
          <w:szCs w:val="24"/>
        </w:rPr>
        <w:t>at least one individual at the elite level</w:t>
      </w:r>
      <w:r w:rsidR="57827E81" w:rsidRPr="4595F11F">
        <w:rPr>
          <w:rFonts w:ascii="Times New Roman" w:eastAsia="Times New Roman" w:hAnsi="Times New Roman" w:cs="Times New Roman"/>
          <w:sz w:val="24"/>
          <w:szCs w:val="24"/>
        </w:rPr>
        <w:t xml:space="preserve"> experienc</w:t>
      </w:r>
      <w:r w:rsidR="6CEF7586" w:rsidRPr="4595F11F">
        <w:rPr>
          <w:rFonts w:ascii="Times New Roman" w:eastAsia="Times New Roman" w:hAnsi="Times New Roman" w:cs="Times New Roman"/>
          <w:sz w:val="24"/>
          <w:szCs w:val="24"/>
        </w:rPr>
        <w:t>es</w:t>
      </w:r>
      <w:r w:rsidR="57827E81" w:rsidRPr="4595F11F">
        <w:rPr>
          <w:rFonts w:ascii="Times New Roman" w:eastAsia="Times New Roman" w:hAnsi="Times New Roman" w:cs="Times New Roman"/>
          <w:sz w:val="24"/>
          <w:szCs w:val="24"/>
        </w:rPr>
        <w:t xml:space="preserve"> depressive symptoms</w:t>
      </w:r>
      <w:r w:rsidR="301900DB" w:rsidRPr="4595F11F">
        <w:rPr>
          <w:rFonts w:ascii="Times New Roman" w:eastAsia="Times New Roman" w:hAnsi="Times New Roman" w:cs="Times New Roman"/>
          <w:sz w:val="24"/>
          <w:szCs w:val="24"/>
        </w:rPr>
        <w:t xml:space="preserve"> and females are at a higher prevalence rate than males in the studies that included females. </w:t>
      </w:r>
      <w:r w:rsidR="5BB7116A" w:rsidRPr="4595F11F">
        <w:rPr>
          <w:rFonts w:ascii="Times New Roman" w:eastAsia="Times New Roman" w:hAnsi="Times New Roman" w:cs="Times New Roman"/>
          <w:sz w:val="24"/>
          <w:szCs w:val="24"/>
        </w:rPr>
        <w:t>By highlighting that there is help out there could raise awareness to other elite athletes who feel like they can ‘t seek help due to the perception of appearing we</w:t>
      </w:r>
      <w:r w:rsidR="1C952A75" w:rsidRPr="4595F11F">
        <w:rPr>
          <w:rFonts w:ascii="Times New Roman" w:eastAsia="Times New Roman" w:hAnsi="Times New Roman" w:cs="Times New Roman"/>
          <w:sz w:val="24"/>
          <w:szCs w:val="24"/>
        </w:rPr>
        <w:t xml:space="preserve">ak. </w:t>
      </w:r>
      <w:r w:rsidR="301900DB" w:rsidRPr="4595F11F">
        <w:rPr>
          <w:rFonts w:ascii="Times New Roman" w:eastAsia="Times New Roman" w:hAnsi="Times New Roman" w:cs="Times New Roman"/>
          <w:sz w:val="24"/>
          <w:szCs w:val="24"/>
        </w:rPr>
        <w:t xml:space="preserve">There is still a lack of research in this </w:t>
      </w:r>
      <w:r w:rsidR="7CD6B827" w:rsidRPr="4595F11F">
        <w:rPr>
          <w:rFonts w:ascii="Times New Roman" w:eastAsia="Times New Roman" w:hAnsi="Times New Roman" w:cs="Times New Roman"/>
          <w:sz w:val="24"/>
          <w:szCs w:val="24"/>
        </w:rPr>
        <w:t>area</w:t>
      </w:r>
      <w:r w:rsidR="670D1144" w:rsidRPr="4595F11F">
        <w:rPr>
          <w:rFonts w:ascii="Times New Roman" w:eastAsia="Times New Roman" w:hAnsi="Times New Roman" w:cs="Times New Roman"/>
          <w:sz w:val="24"/>
          <w:szCs w:val="24"/>
        </w:rPr>
        <w:t xml:space="preserve"> which needs to be addressed as it is not just happening at the elite level it is also known to affect non-elite athletes while also being the gateway into mental</w:t>
      </w:r>
      <w:r w:rsidR="63D2A985" w:rsidRPr="4595F11F">
        <w:rPr>
          <w:rFonts w:ascii="Times New Roman" w:eastAsia="Times New Roman" w:hAnsi="Times New Roman" w:cs="Times New Roman"/>
          <w:sz w:val="24"/>
          <w:szCs w:val="24"/>
        </w:rPr>
        <w:t xml:space="preserve"> health where the individual; could then experience other related mental health disorders.</w:t>
      </w:r>
      <w:r w:rsidR="63D2A985" w:rsidRPr="4595F11F">
        <w:rPr>
          <w:rFonts w:ascii="Times New Roman" w:eastAsia="Times New Roman" w:hAnsi="Times New Roman" w:cs="Times New Roman"/>
        </w:rPr>
        <w:t xml:space="preserve">  </w:t>
      </w:r>
      <w:r w:rsidR="5F565B48" w:rsidRPr="4595F11F">
        <w:rPr>
          <w:rFonts w:ascii="Times New Roman" w:eastAsia="Times New Roman" w:hAnsi="Times New Roman" w:cs="Times New Roman"/>
        </w:rPr>
        <w:t xml:space="preserve"> </w:t>
      </w:r>
      <w:r w:rsidR="57827E81" w:rsidRPr="4595F11F">
        <w:rPr>
          <w:rFonts w:ascii="Times New Roman" w:eastAsia="Times New Roman" w:hAnsi="Times New Roman" w:cs="Times New Roman"/>
        </w:rPr>
        <w:t xml:space="preserve"> </w:t>
      </w:r>
      <w:r w:rsidR="12FB350E" w:rsidRPr="4595F11F">
        <w:rPr>
          <w:rFonts w:ascii="Times New Roman" w:eastAsia="Times New Roman" w:hAnsi="Times New Roman" w:cs="Times New Roman"/>
        </w:rPr>
        <w:t xml:space="preserve"> </w:t>
      </w:r>
    </w:p>
    <w:p w14:paraId="7E8189F9" w14:textId="615F983A" w:rsidR="4DC2E262" w:rsidRDefault="4DC2E262" w:rsidP="4DC2E262"/>
    <w:p w14:paraId="5BCD7387" w14:textId="275D9837" w:rsidR="4DC2E262" w:rsidRPr="0015781D" w:rsidRDefault="0074182B" w:rsidP="4DC2E262">
      <w:pPr>
        <w:rPr>
          <w:rFonts w:ascii="Times New Roman" w:hAnsi="Times New Roman" w:cs="Times New Roman"/>
          <w:sz w:val="24"/>
          <w:szCs w:val="24"/>
        </w:rPr>
      </w:pPr>
      <w:r w:rsidRPr="0015781D">
        <w:rPr>
          <w:rFonts w:ascii="Times New Roman" w:hAnsi="Times New Roman" w:cs="Times New Roman"/>
          <w:sz w:val="24"/>
          <w:szCs w:val="24"/>
        </w:rPr>
        <w:t>Word Count : 2870</w:t>
      </w:r>
    </w:p>
    <w:p w14:paraId="4CDD28D3" w14:textId="2AD65CF2" w:rsidR="4DC2E262" w:rsidRDefault="4DC2E262" w:rsidP="4DC2E262"/>
    <w:p w14:paraId="56C9181E" w14:textId="73880E7C" w:rsidR="4DC2E262" w:rsidRDefault="4DC2E262" w:rsidP="4DC2E262"/>
    <w:p w14:paraId="33F6EE85" w14:textId="48802922" w:rsidR="4DC2E262" w:rsidRDefault="4DC2E262" w:rsidP="4DC2E262"/>
    <w:p w14:paraId="558C592C" w14:textId="354CAE53" w:rsidR="4DC2E262" w:rsidRDefault="4DC2E262" w:rsidP="4DC2E262"/>
    <w:p w14:paraId="663B4E46" w14:textId="3752B6BF" w:rsidR="4DC2E262" w:rsidRDefault="4DC2E262" w:rsidP="4DC2E262"/>
    <w:p w14:paraId="3A83E109" w14:textId="4AA1ED12" w:rsidR="4DC2E262" w:rsidRDefault="4DC2E262" w:rsidP="4DC2E262"/>
    <w:p w14:paraId="1D151E75" w14:textId="3A8E7CC5" w:rsidR="4DC2E262" w:rsidRDefault="4DC2E262" w:rsidP="4DC2E262"/>
    <w:p w14:paraId="5F48B1FB" w14:textId="0B960784" w:rsidR="4DC2E262" w:rsidRDefault="4DC2E262" w:rsidP="4DC2E262"/>
    <w:p w14:paraId="2F841F6B" w14:textId="317455CF" w:rsidR="4DC2E262" w:rsidRDefault="4DC2E262" w:rsidP="4DC2E262"/>
    <w:p w14:paraId="7E1D3B40" w14:textId="098D1916" w:rsidR="4DC2E262" w:rsidRDefault="4DC2E262" w:rsidP="4DC2E262"/>
    <w:p w14:paraId="0CEA8278" w14:textId="6B857AAE" w:rsidR="4DC2E262" w:rsidRDefault="4DC2E262" w:rsidP="4DC2E262"/>
    <w:p w14:paraId="76A5B911" w14:textId="575F534E" w:rsidR="409E5013" w:rsidRDefault="409E5013" w:rsidP="409E5013"/>
    <w:p w14:paraId="360E620A" w14:textId="2A6B43E9" w:rsidR="409E5013" w:rsidRDefault="409E5013" w:rsidP="409E5013"/>
    <w:p w14:paraId="0078C6FC" w14:textId="3B3E228C" w:rsidR="409E5013" w:rsidRDefault="409E5013" w:rsidP="409E5013"/>
    <w:p w14:paraId="13B8FC8C" w14:textId="3ABD46C6" w:rsidR="003F4E3E" w:rsidRDefault="003F4E3E" w:rsidP="409E5013"/>
    <w:p w14:paraId="0A50F173" w14:textId="5E4B823F" w:rsidR="003F4E3E" w:rsidRDefault="003F4E3E" w:rsidP="409E5013"/>
    <w:p w14:paraId="11D090F1" w14:textId="0955302A" w:rsidR="003F4E3E" w:rsidRDefault="003F4E3E" w:rsidP="409E5013"/>
    <w:p w14:paraId="116C6D30" w14:textId="77777777" w:rsidR="00B613C4" w:rsidRDefault="00B613C4" w:rsidP="409E5013"/>
    <w:p w14:paraId="20F50571" w14:textId="1B9A81A6" w:rsidR="56D9A6EA" w:rsidRDefault="56D9A6EA" w:rsidP="409E5013">
      <w:pPr>
        <w:rPr>
          <w:rFonts w:ascii="Times New Roman" w:eastAsia="Times New Roman" w:hAnsi="Times New Roman" w:cs="Times New Roman"/>
          <w:sz w:val="28"/>
          <w:szCs w:val="28"/>
        </w:rPr>
      </w:pPr>
      <w:r w:rsidRPr="409E5013">
        <w:rPr>
          <w:rFonts w:ascii="Times New Roman" w:eastAsia="Times New Roman" w:hAnsi="Times New Roman" w:cs="Times New Roman"/>
          <w:sz w:val="28"/>
          <w:szCs w:val="28"/>
        </w:rPr>
        <w:lastRenderedPageBreak/>
        <w:t>References</w:t>
      </w:r>
      <w:r w:rsidR="76A665D9" w:rsidRPr="409E5013">
        <w:rPr>
          <w:rFonts w:ascii="Times New Roman" w:eastAsia="Times New Roman" w:hAnsi="Times New Roman" w:cs="Times New Roman"/>
          <w:sz w:val="28"/>
          <w:szCs w:val="28"/>
        </w:rPr>
        <w:t xml:space="preserve"> </w:t>
      </w:r>
    </w:p>
    <w:p w14:paraId="43796823" w14:textId="424A8091" w:rsidR="007C7794" w:rsidRPr="00DC3411" w:rsidRDefault="007C7794" w:rsidP="409E5013">
      <w:pPr>
        <w:rPr>
          <w:rFonts w:ascii="Times New Roman" w:hAnsi="Times New Roman" w:cs="Times New Roman"/>
          <w:color w:val="222222"/>
          <w:sz w:val="24"/>
          <w:szCs w:val="24"/>
          <w:shd w:val="clear" w:color="auto" w:fill="FFFFFF"/>
        </w:rPr>
      </w:pPr>
      <w:r w:rsidRPr="00DC3411">
        <w:rPr>
          <w:rFonts w:ascii="Times New Roman" w:hAnsi="Times New Roman" w:cs="Times New Roman"/>
          <w:color w:val="222222"/>
          <w:sz w:val="24"/>
          <w:szCs w:val="24"/>
          <w:shd w:val="clear" w:color="auto" w:fill="FFFFFF"/>
        </w:rPr>
        <w:t xml:space="preserve">Belz, J., Kleinert, J., Ohlert, J., Rau, T. and </w:t>
      </w:r>
      <w:proofErr w:type="spellStart"/>
      <w:r w:rsidRPr="00DC3411">
        <w:rPr>
          <w:rFonts w:ascii="Times New Roman" w:hAnsi="Times New Roman" w:cs="Times New Roman"/>
          <w:color w:val="222222"/>
          <w:sz w:val="24"/>
          <w:szCs w:val="24"/>
          <w:shd w:val="clear" w:color="auto" w:fill="FFFFFF"/>
        </w:rPr>
        <w:t>Allroggen</w:t>
      </w:r>
      <w:proofErr w:type="spellEnd"/>
      <w:r w:rsidRPr="00DC3411">
        <w:rPr>
          <w:rFonts w:ascii="Times New Roman" w:hAnsi="Times New Roman" w:cs="Times New Roman"/>
          <w:color w:val="222222"/>
          <w:sz w:val="24"/>
          <w:szCs w:val="24"/>
          <w:shd w:val="clear" w:color="auto" w:fill="FFFFFF"/>
        </w:rPr>
        <w:t>, M.</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2018</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Risk for depression and psychological well-being in German national and state team athletes—Associations with age, gender, and performance level</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w:t>
      </w:r>
      <w:r w:rsidRPr="00DC3411">
        <w:rPr>
          <w:rFonts w:ascii="Times New Roman" w:hAnsi="Times New Roman" w:cs="Times New Roman"/>
          <w:i/>
          <w:iCs/>
          <w:color w:val="222222"/>
          <w:sz w:val="24"/>
          <w:szCs w:val="24"/>
          <w:shd w:val="clear" w:color="auto" w:fill="FFFFFF"/>
        </w:rPr>
        <w:t>Journal of Clinical Sport Psychology</w:t>
      </w:r>
      <w:r w:rsidRPr="00DC3411">
        <w:rPr>
          <w:rFonts w:ascii="Times New Roman" w:hAnsi="Times New Roman" w:cs="Times New Roman"/>
          <w:color w:val="222222"/>
          <w:sz w:val="24"/>
          <w:szCs w:val="24"/>
          <w:shd w:val="clear" w:color="auto" w:fill="FFFFFF"/>
        </w:rPr>
        <w:t>, </w:t>
      </w:r>
      <w:r w:rsidRPr="00DC3411">
        <w:rPr>
          <w:rFonts w:ascii="Times New Roman" w:hAnsi="Times New Roman" w:cs="Times New Roman"/>
          <w:i/>
          <w:iCs/>
          <w:color w:val="222222"/>
          <w:sz w:val="24"/>
          <w:szCs w:val="24"/>
          <w:shd w:val="clear" w:color="auto" w:fill="FFFFFF"/>
        </w:rPr>
        <w:t>12</w:t>
      </w:r>
      <w:r w:rsidRPr="00DC3411">
        <w:rPr>
          <w:rFonts w:ascii="Times New Roman" w:hAnsi="Times New Roman" w:cs="Times New Roman"/>
          <w:color w:val="222222"/>
          <w:sz w:val="24"/>
          <w:szCs w:val="24"/>
          <w:shd w:val="clear" w:color="auto" w:fill="FFFFFF"/>
        </w:rPr>
        <w:t>(2), pp.160-178.</w:t>
      </w:r>
    </w:p>
    <w:p w14:paraId="3F33023C" w14:textId="11BA22A9" w:rsidR="003F527A" w:rsidRPr="00DC3411" w:rsidRDefault="003F527A" w:rsidP="409E5013">
      <w:pPr>
        <w:rPr>
          <w:rFonts w:ascii="Times New Roman" w:hAnsi="Times New Roman" w:cs="Times New Roman"/>
          <w:color w:val="222222"/>
          <w:sz w:val="24"/>
          <w:szCs w:val="24"/>
          <w:shd w:val="clear" w:color="auto" w:fill="FFFFFF"/>
        </w:rPr>
      </w:pPr>
      <w:r w:rsidRPr="00DC3411">
        <w:rPr>
          <w:rFonts w:ascii="Times New Roman" w:hAnsi="Times New Roman" w:cs="Times New Roman"/>
          <w:color w:val="222222"/>
          <w:sz w:val="24"/>
          <w:szCs w:val="24"/>
          <w:shd w:val="clear" w:color="auto" w:fill="FFFFFF"/>
        </w:rPr>
        <w:t>Cox, C.E., Ross-Stewart, L. and Foltz, B.D.</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2017</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Investigating the prevalence and risk factors of depression symptoms among NCAA Division I collegiate athletes</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i/>
          <w:iCs/>
          <w:color w:val="222222"/>
          <w:sz w:val="24"/>
          <w:szCs w:val="24"/>
          <w:shd w:val="clear" w:color="auto" w:fill="FFFFFF"/>
        </w:rPr>
        <w:t>Journal of Sports Science</w:t>
      </w:r>
      <w:r w:rsidRPr="00DC3411">
        <w:rPr>
          <w:rFonts w:ascii="Times New Roman" w:hAnsi="Times New Roman" w:cs="Times New Roman"/>
          <w:color w:val="222222"/>
          <w:sz w:val="24"/>
          <w:szCs w:val="24"/>
          <w:shd w:val="clear" w:color="auto" w:fill="FFFFFF"/>
        </w:rPr>
        <w:t>, </w:t>
      </w:r>
      <w:r w:rsidRPr="00DC3411">
        <w:rPr>
          <w:rFonts w:ascii="Times New Roman" w:hAnsi="Times New Roman" w:cs="Times New Roman"/>
          <w:i/>
          <w:iCs/>
          <w:color w:val="222222"/>
          <w:sz w:val="24"/>
          <w:szCs w:val="24"/>
          <w:shd w:val="clear" w:color="auto" w:fill="FFFFFF"/>
        </w:rPr>
        <w:t>5</w:t>
      </w:r>
      <w:r w:rsidRPr="00DC3411">
        <w:rPr>
          <w:rFonts w:ascii="Times New Roman" w:hAnsi="Times New Roman" w:cs="Times New Roman"/>
          <w:color w:val="222222"/>
          <w:sz w:val="24"/>
          <w:szCs w:val="24"/>
          <w:shd w:val="clear" w:color="auto" w:fill="FFFFFF"/>
        </w:rPr>
        <w:t>(1), pp.14-28.</w:t>
      </w:r>
    </w:p>
    <w:p w14:paraId="2CD06BF6" w14:textId="6E4827DA" w:rsidR="00F4752A" w:rsidRPr="00DC3411" w:rsidRDefault="00F4752A" w:rsidP="409E5013">
      <w:pPr>
        <w:rPr>
          <w:rFonts w:ascii="Times New Roman" w:hAnsi="Times New Roman" w:cs="Times New Roman"/>
          <w:color w:val="222222"/>
          <w:sz w:val="24"/>
          <w:szCs w:val="24"/>
          <w:shd w:val="clear" w:color="auto" w:fill="FFFFFF"/>
        </w:rPr>
      </w:pPr>
      <w:r w:rsidRPr="00DC3411">
        <w:rPr>
          <w:rFonts w:ascii="Times New Roman" w:hAnsi="Times New Roman" w:cs="Times New Roman"/>
          <w:color w:val="222222"/>
          <w:sz w:val="24"/>
          <w:szCs w:val="24"/>
          <w:shd w:val="clear" w:color="auto" w:fill="FFFFFF"/>
        </w:rPr>
        <w:t>Crampton, J.</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2014</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Depression in elite athletes: Are we doing enough?</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w:t>
      </w:r>
      <w:r w:rsidRPr="00DC3411">
        <w:rPr>
          <w:rFonts w:ascii="Times New Roman" w:hAnsi="Times New Roman" w:cs="Times New Roman"/>
          <w:i/>
          <w:iCs/>
          <w:color w:val="222222"/>
          <w:sz w:val="24"/>
          <w:szCs w:val="24"/>
          <w:shd w:val="clear" w:color="auto" w:fill="FFFFFF"/>
        </w:rPr>
        <w:t>Sport Health</w:t>
      </w:r>
      <w:r w:rsidRPr="00DC3411">
        <w:rPr>
          <w:rFonts w:ascii="Times New Roman" w:hAnsi="Times New Roman" w:cs="Times New Roman"/>
          <w:color w:val="222222"/>
          <w:sz w:val="24"/>
          <w:szCs w:val="24"/>
          <w:shd w:val="clear" w:color="auto" w:fill="FFFFFF"/>
        </w:rPr>
        <w:t>, </w:t>
      </w:r>
      <w:r w:rsidRPr="00DC3411">
        <w:rPr>
          <w:rFonts w:ascii="Times New Roman" w:hAnsi="Times New Roman" w:cs="Times New Roman"/>
          <w:i/>
          <w:iCs/>
          <w:color w:val="222222"/>
          <w:sz w:val="24"/>
          <w:szCs w:val="24"/>
          <w:shd w:val="clear" w:color="auto" w:fill="FFFFFF"/>
        </w:rPr>
        <w:t>32</w:t>
      </w:r>
      <w:r w:rsidRPr="00DC3411">
        <w:rPr>
          <w:rFonts w:ascii="Times New Roman" w:hAnsi="Times New Roman" w:cs="Times New Roman"/>
          <w:color w:val="222222"/>
          <w:sz w:val="24"/>
          <w:szCs w:val="24"/>
          <w:shd w:val="clear" w:color="auto" w:fill="FFFFFF"/>
        </w:rPr>
        <w:t>(3), p.45.</w:t>
      </w:r>
    </w:p>
    <w:p w14:paraId="605416C8" w14:textId="77777777" w:rsidR="00176795" w:rsidRPr="00DC3411" w:rsidRDefault="00176795" w:rsidP="4595F11F">
      <w:pPr>
        <w:rPr>
          <w:rFonts w:ascii="Arial" w:eastAsia="Arial" w:hAnsi="Arial" w:cs="Arial"/>
          <w:color w:val="222222"/>
          <w:sz w:val="24"/>
          <w:szCs w:val="24"/>
        </w:rPr>
      </w:pPr>
      <w:proofErr w:type="spellStart"/>
      <w:r w:rsidRPr="00DC3411">
        <w:rPr>
          <w:rFonts w:ascii="Times New Roman" w:eastAsia="Times New Roman" w:hAnsi="Times New Roman" w:cs="Times New Roman"/>
          <w:color w:val="222222"/>
          <w:sz w:val="24"/>
          <w:szCs w:val="24"/>
        </w:rPr>
        <w:t>Didehbani</w:t>
      </w:r>
      <w:proofErr w:type="spellEnd"/>
      <w:r w:rsidRPr="00DC3411">
        <w:rPr>
          <w:rFonts w:ascii="Times New Roman" w:eastAsia="Times New Roman" w:hAnsi="Times New Roman" w:cs="Times New Roman"/>
          <w:color w:val="222222"/>
          <w:sz w:val="24"/>
          <w:szCs w:val="24"/>
        </w:rPr>
        <w:t xml:space="preserve">, N., Munro Cullum, C., </w:t>
      </w:r>
      <w:proofErr w:type="spellStart"/>
      <w:r w:rsidRPr="00DC3411">
        <w:rPr>
          <w:rFonts w:ascii="Times New Roman" w:eastAsia="Times New Roman" w:hAnsi="Times New Roman" w:cs="Times New Roman"/>
          <w:color w:val="222222"/>
          <w:sz w:val="24"/>
          <w:szCs w:val="24"/>
        </w:rPr>
        <w:t>Mansinghani</w:t>
      </w:r>
      <w:proofErr w:type="spellEnd"/>
      <w:r w:rsidRPr="00DC3411">
        <w:rPr>
          <w:rFonts w:ascii="Times New Roman" w:eastAsia="Times New Roman" w:hAnsi="Times New Roman" w:cs="Times New Roman"/>
          <w:color w:val="222222"/>
          <w:sz w:val="24"/>
          <w:szCs w:val="24"/>
        </w:rPr>
        <w:t xml:space="preserve">, S., Conover, H. and Hart, J. (2013) ‘Depressive symptoms and concussions in aging retired NFL players’, </w:t>
      </w:r>
      <w:r w:rsidRPr="00DC3411">
        <w:rPr>
          <w:rFonts w:ascii="Times New Roman" w:eastAsia="Times New Roman" w:hAnsi="Times New Roman" w:cs="Times New Roman"/>
          <w:i/>
          <w:iCs/>
          <w:color w:val="222222"/>
          <w:sz w:val="24"/>
          <w:szCs w:val="24"/>
        </w:rPr>
        <w:t>Archives of Clinical Neuropsychology</w:t>
      </w:r>
      <w:r w:rsidRPr="00DC3411">
        <w:rPr>
          <w:rFonts w:ascii="Times New Roman" w:eastAsia="Times New Roman" w:hAnsi="Times New Roman" w:cs="Times New Roman"/>
          <w:color w:val="222222"/>
          <w:sz w:val="24"/>
          <w:szCs w:val="24"/>
        </w:rPr>
        <w:t xml:space="preserve">, </w:t>
      </w:r>
      <w:r w:rsidRPr="00DC3411">
        <w:rPr>
          <w:rFonts w:ascii="Times New Roman" w:eastAsia="Times New Roman" w:hAnsi="Times New Roman" w:cs="Times New Roman"/>
          <w:i/>
          <w:iCs/>
          <w:color w:val="222222"/>
          <w:sz w:val="24"/>
          <w:szCs w:val="24"/>
        </w:rPr>
        <w:t>28</w:t>
      </w:r>
      <w:r w:rsidRPr="00DC3411">
        <w:rPr>
          <w:rFonts w:ascii="Times New Roman" w:eastAsia="Times New Roman" w:hAnsi="Times New Roman" w:cs="Times New Roman"/>
          <w:color w:val="222222"/>
          <w:sz w:val="24"/>
          <w:szCs w:val="24"/>
        </w:rPr>
        <w:t>(5), pp.418-424.</w:t>
      </w:r>
    </w:p>
    <w:p w14:paraId="14FADE96" w14:textId="77777777" w:rsidR="00176795" w:rsidRPr="00DC3411" w:rsidRDefault="00176795" w:rsidP="409E5013">
      <w:pPr>
        <w:rPr>
          <w:rFonts w:ascii="Times New Roman" w:eastAsia="Times New Roman" w:hAnsi="Times New Roman" w:cs="Times New Roman"/>
          <w:color w:val="000000" w:themeColor="text1"/>
          <w:sz w:val="24"/>
          <w:szCs w:val="24"/>
        </w:rPr>
      </w:pPr>
      <w:r w:rsidRPr="00DC3411">
        <w:rPr>
          <w:rFonts w:ascii="Times New Roman" w:eastAsia="Times New Roman" w:hAnsi="Times New Roman" w:cs="Times New Roman"/>
          <w:color w:val="000000" w:themeColor="text1"/>
          <w:sz w:val="24"/>
          <w:szCs w:val="24"/>
        </w:rPr>
        <w:t xml:space="preserve">Doherty, S., Hannigan, B., and Campbell, M. J. (2016) ‘The experience of depression during the careers of elite male athletes, </w:t>
      </w:r>
      <w:r w:rsidRPr="00DC3411">
        <w:rPr>
          <w:rFonts w:ascii="Times New Roman" w:eastAsia="Times New Roman" w:hAnsi="Times New Roman" w:cs="Times New Roman"/>
          <w:i/>
          <w:iCs/>
          <w:color w:val="000000" w:themeColor="text1"/>
          <w:sz w:val="24"/>
          <w:szCs w:val="24"/>
        </w:rPr>
        <w:t>Frontiers in Psychology,</w:t>
      </w:r>
      <w:r w:rsidRPr="00DC3411">
        <w:rPr>
          <w:rFonts w:ascii="Times New Roman" w:eastAsia="Times New Roman" w:hAnsi="Times New Roman" w:cs="Times New Roman"/>
          <w:color w:val="000000" w:themeColor="text1"/>
          <w:sz w:val="24"/>
          <w:szCs w:val="24"/>
        </w:rPr>
        <w:t xml:space="preserve"> 7(2), pp. 1069.</w:t>
      </w:r>
    </w:p>
    <w:p w14:paraId="7739D17E" w14:textId="77777777" w:rsidR="00176795" w:rsidRPr="00DC3411" w:rsidRDefault="00176795" w:rsidP="409E5013">
      <w:pPr>
        <w:rPr>
          <w:rFonts w:ascii="Times New Roman" w:eastAsia="Times New Roman" w:hAnsi="Times New Roman" w:cs="Times New Roman"/>
          <w:color w:val="222222"/>
          <w:sz w:val="24"/>
          <w:szCs w:val="24"/>
        </w:rPr>
      </w:pPr>
      <w:r w:rsidRPr="00DC3411">
        <w:rPr>
          <w:rFonts w:ascii="Times New Roman" w:eastAsia="Times New Roman" w:hAnsi="Times New Roman" w:cs="Times New Roman"/>
          <w:color w:val="222222"/>
          <w:sz w:val="24"/>
          <w:szCs w:val="24"/>
        </w:rPr>
        <w:t xml:space="preserve">Frank, R., Nixdorf, I., Beckmann, J., Kramer, U., Mangold, S. and Krumm, P. (2013) ‘Depression among elite athletes: prevalence and psychological factors’, </w:t>
      </w:r>
      <w:r w:rsidRPr="00DC3411">
        <w:rPr>
          <w:rFonts w:ascii="Times New Roman" w:eastAsia="Times New Roman" w:hAnsi="Times New Roman" w:cs="Times New Roman"/>
          <w:i/>
          <w:iCs/>
          <w:color w:val="222222"/>
          <w:sz w:val="24"/>
          <w:szCs w:val="24"/>
        </w:rPr>
        <w:t>Deut Z Sport Medicine</w:t>
      </w:r>
      <w:r w:rsidRPr="00DC3411">
        <w:rPr>
          <w:rFonts w:ascii="Times New Roman" w:eastAsia="Times New Roman" w:hAnsi="Times New Roman" w:cs="Times New Roman"/>
          <w:color w:val="222222"/>
          <w:sz w:val="24"/>
          <w:szCs w:val="24"/>
        </w:rPr>
        <w:t>, 64(2) pp.320-326.</w:t>
      </w:r>
    </w:p>
    <w:p w14:paraId="0026C70A" w14:textId="77777777" w:rsidR="00176795" w:rsidRPr="00DC3411" w:rsidRDefault="00176795" w:rsidP="409E5013">
      <w:pPr>
        <w:rPr>
          <w:rFonts w:ascii="Times New Roman" w:eastAsia="Times New Roman" w:hAnsi="Times New Roman" w:cs="Times New Roman"/>
          <w:sz w:val="24"/>
          <w:szCs w:val="24"/>
        </w:rPr>
      </w:pPr>
      <w:r w:rsidRPr="00DC3411">
        <w:rPr>
          <w:rFonts w:ascii="Times New Roman" w:eastAsia="Times New Roman" w:hAnsi="Times New Roman" w:cs="Times New Roman"/>
          <w:sz w:val="24"/>
          <w:szCs w:val="24"/>
        </w:rPr>
        <w:t xml:space="preserve"> </w:t>
      </w:r>
      <w:proofErr w:type="spellStart"/>
      <w:r w:rsidRPr="00DC3411">
        <w:rPr>
          <w:rFonts w:ascii="Times New Roman" w:eastAsia="Times New Roman" w:hAnsi="Times New Roman" w:cs="Times New Roman"/>
          <w:sz w:val="24"/>
          <w:szCs w:val="24"/>
        </w:rPr>
        <w:t>Gouttebarge</w:t>
      </w:r>
      <w:proofErr w:type="spellEnd"/>
      <w:r w:rsidRPr="00DC3411">
        <w:rPr>
          <w:rFonts w:ascii="Times New Roman" w:eastAsia="Times New Roman" w:hAnsi="Times New Roman" w:cs="Times New Roman"/>
          <w:sz w:val="24"/>
          <w:szCs w:val="24"/>
        </w:rPr>
        <w:t xml:space="preserve"> V, Aoki H. (2014) ‘Lifespan perspective of professional footballers’ health’, Asian Journal of Sports Medicine, 5(4), pp. 23-31.</w:t>
      </w:r>
    </w:p>
    <w:p w14:paraId="6AAE6C46" w14:textId="77777777" w:rsidR="00176795" w:rsidRPr="00DC3411" w:rsidRDefault="00176795" w:rsidP="409E5013">
      <w:pPr>
        <w:rPr>
          <w:rFonts w:ascii="Times New Roman" w:eastAsia="Times New Roman" w:hAnsi="Times New Roman" w:cs="Times New Roman"/>
          <w:sz w:val="24"/>
          <w:szCs w:val="24"/>
        </w:rPr>
      </w:pPr>
      <w:proofErr w:type="spellStart"/>
      <w:r w:rsidRPr="00DC3411">
        <w:rPr>
          <w:rFonts w:ascii="Times New Roman" w:eastAsia="Times New Roman" w:hAnsi="Times New Roman" w:cs="Times New Roman"/>
          <w:sz w:val="24"/>
          <w:szCs w:val="24"/>
        </w:rPr>
        <w:t>Gouttebarge</w:t>
      </w:r>
      <w:proofErr w:type="spellEnd"/>
      <w:r w:rsidRPr="00DC3411">
        <w:rPr>
          <w:rFonts w:ascii="Times New Roman" w:eastAsia="Times New Roman" w:hAnsi="Times New Roman" w:cs="Times New Roman"/>
          <w:sz w:val="24"/>
          <w:szCs w:val="24"/>
        </w:rPr>
        <w:t xml:space="preserve">, V., </w:t>
      </w:r>
      <w:proofErr w:type="spellStart"/>
      <w:r w:rsidRPr="00DC3411">
        <w:rPr>
          <w:rFonts w:ascii="Times New Roman" w:eastAsia="Times New Roman" w:hAnsi="Times New Roman" w:cs="Times New Roman"/>
          <w:sz w:val="24"/>
          <w:szCs w:val="24"/>
        </w:rPr>
        <w:t>Backx</w:t>
      </w:r>
      <w:proofErr w:type="spellEnd"/>
      <w:r w:rsidRPr="00DC3411">
        <w:rPr>
          <w:rFonts w:ascii="Times New Roman" w:eastAsia="Times New Roman" w:hAnsi="Times New Roman" w:cs="Times New Roman"/>
          <w:sz w:val="24"/>
          <w:szCs w:val="24"/>
        </w:rPr>
        <w:t xml:space="preserve">, F. J., Aoki, H., and </w:t>
      </w:r>
      <w:proofErr w:type="spellStart"/>
      <w:r w:rsidRPr="00DC3411">
        <w:rPr>
          <w:rFonts w:ascii="Times New Roman" w:eastAsia="Times New Roman" w:hAnsi="Times New Roman" w:cs="Times New Roman"/>
          <w:sz w:val="24"/>
          <w:szCs w:val="24"/>
        </w:rPr>
        <w:t>Kerkhoffs</w:t>
      </w:r>
      <w:proofErr w:type="spellEnd"/>
      <w:r w:rsidRPr="00DC3411">
        <w:rPr>
          <w:rFonts w:ascii="Times New Roman" w:eastAsia="Times New Roman" w:hAnsi="Times New Roman" w:cs="Times New Roman"/>
          <w:sz w:val="24"/>
          <w:szCs w:val="24"/>
        </w:rPr>
        <w:t>, G. M. (2015) ‘Symptoms of common mental disorders in professional football (soccer) across five European countries’,</w:t>
      </w:r>
      <w:r w:rsidRPr="00DC3411">
        <w:rPr>
          <w:rFonts w:ascii="Times New Roman" w:eastAsia="Times New Roman" w:hAnsi="Times New Roman" w:cs="Times New Roman"/>
          <w:i/>
          <w:iCs/>
          <w:sz w:val="24"/>
          <w:szCs w:val="24"/>
        </w:rPr>
        <w:t xml:space="preserve"> Journal of Sports Science Medicine</w:t>
      </w:r>
      <w:r w:rsidRPr="00DC3411">
        <w:rPr>
          <w:rFonts w:ascii="Times New Roman" w:eastAsia="Times New Roman" w:hAnsi="Times New Roman" w:cs="Times New Roman"/>
          <w:sz w:val="24"/>
          <w:szCs w:val="24"/>
        </w:rPr>
        <w:t>, 14(2), pp. 811–818.</w:t>
      </w:r>
    </w:p>
    <w:p w14:paraId="407CA8A0" w14:textId="77777777" w:rsidR="00176795" w:rsidRPr="00DC3411" w:rsidRDefault="00176795" w:rsidP="409E5013">
      <w:pPr>
        <w:rPr>
          <w:rFonts w:ascii="Times New Roman" w:eastAsia="Times New Roman" w:hAnsi="Times New Roman" w:cs="Times New Roman"/>
          <w:color w:val="222222"/>
          <w:sz w:val="24"/>
          <w:szCs w:val="24"/>
        </w:rPr>
      </w:pPr>
      <w:r w:rsidRPr="00DC3411">
        <w:rPr>
          <w:rFonts w:ascii="Times New Roman" w:eastAsia="Times New Roman" w:hAnsi="Times New Roman" w:cs="Times New Roman"/>
          <w:color w:val="222222"/>
          <w:sz w:val="24"/>
          <w:szCs w:val="24"/>
        </w:rPr>
        <w:t xml:space="preserve">Gulliver, A., Griffiths, K.M., Mackinnon, A., </w:t>
      </w:r>
      <w:proofErr w:type="spellStart"/>
      <w:r w:rsidRPr="00DC3411">
        <w:rPr>
          <w:rFonts w:ascii="Times New Roman" w:eastAsia="Times New Roman" w:hAnsi="Times New Roman" w:cs="Times New Roman"/>
          <w:color w:val="222222"/>
          <w:sz w:val="24"/>
          <w:szCs w:val="24"/>
        </w:rPr>
        <w:t>Batterham</w:t>
      </w:r>
      <w:proofErr w:type="spellEnd"/>
      <w:r w:rsidRPr="00DC3411">
        <w:rPr>
          <w:rFonts w:ascii="Times New Roman" w:eastAsia="Times New Roman" w:hAnsi="Times New Roman" w:cs="Times New Roman"/>
          <w:color w:val="222222"/>
          <w:sz w:val="24"/>
          <w:szCs w:val="24"/>
        </w:rPr>
        <w:t xml:space="preserve">, P.J. and </w:t>
      </w:r>
      <w:proofErr w:type="spellStart"/>
      <w:r w:rsidRPr="00DC3411">
        <w:rPr>
          <w:rFonts w:ascii="Times New Roman" w:eastAsia="Times New Roman" w:hAnsi="Times New Roman" w:cs="Times New Roman"/>
          <w:color w:val="222222"/>
          <w:sz w:val="24"/>
          <w:szCs w:val="24"/>
        </w:rPr>
        <w:t>Stanimirovic</w:t>
      </w:r>
      <w:proofErr w:type="spellEnd"/>
      <w:r w:rsidRPr="00DC3411">
        <w:rPr>
          <w:rFonts w:ascii="Times New Roman" w:eastAsia="Times New Roman" w:hAnsi="Times New Roman" w:cs="Times New Roman"/>
          <w:color w:val="222222"/>
          <w:sz w:val="24"/>
          <w:szCs w:val="24"/>
        </w:rPr>
        <w:t xml:space="preserve">, R. (2015) ‘The mental health of Australian elite athletes’ </w:t>
      </w:r>
      <w:r w:rsidRPr="00DC3411">
        <w:rPr>
          <w:rFonts w:ascii="Times New Roman" w:eastAsia="Times New Roman" w:hAnsi="Times New Roman" w:cs="Times New Roman"/>
          <w:i/>
          <w:iCs/>
          <w:color w:val="222222"/>
          <w:sz w:val="24"/>
          <w:szCs w:val="24"/>
        </w:rPr>
        <w:t>Journal of Science and Medicine in Sport</w:t>
      </w:r>
      <w:r w:rsidRPr="00DC3411">
        <w:rPr>
          <w:rFonts w:ascii="Times New Roman" w:eastAsia="Times New Roman" w:hAnsi="Times New Roman" w:cs="Times New Roman"/>
          <w:color w:val="222222"/>
          <w:sz w:val="24"/>
          <w:szCs w:val="24"/>
        </w:rPr>
        <w:t xml:space="preserve">, </w:t>
      </w:r>
      <w:r w:rsidRPr="00DC3411">
        <w:rPr>
          <w:rFonts w:ascii="Times New Roman" w:eastAsia="Times New Roman" w:hAnsi="Times New Roman" w:cs="Times New Roman"/>
          <w:i/>
          <w:iCs/>
          <w:color w:val="222222"/>
          <w:sz w:val="24"/>
          <w:szCs w:val="24"/>
        </w:rPr>
        <w:t>18</w:t>
      </w:r>
      <w:r w:rsidRPr="00DC3411">
        <w:rPr>
          <w:rFonts w:ascii="Times New Roman" w:eastAsia="Times New Roman" w:hAnsi="Times New Roman" w:cs="Times New Roman"/>
          <w:color w:val="222222"/>
          <w:sz w:val="24"/>
          <w:szCs w:val="24"/>
        </w:rPr>
        <w:t>(3), pp.255-261.</w:t>
      </w:r>
    </w:p>
    <w:p w14:paraId="095DD945" w14:textId="77777777" w:rsidR="00176795" w:rsidRPr="00DC3411" w:rsidRDefault="00176795" w:rsidP="409E5013">
      <w:pPr>
        <w:rPr>
          <w:rFonts w:ascii="Times New Roman" w:eastAsia="Times New Roman" w:hAnsi="Times New Roman" w:cs="Times New Roman"/>
          <w:color w:val="222222"/>
          <w:sz w:val="24"/>
          <w:szCs w:val="24"/>
        </w:rPr>
      </w:pPr>
      <w:r w:rsidRPr="00DC3411">
        <w:rPr>
          <w:rFonts w:ascii="Times New Roman" w:eastAsia="Times New Roman" w:hAnsi="Times New Roman" w:cs="Times New Roman"/>
          <w:color w:val="222222"/>
          <w:sz w:val="24"/>
          <w:szCs w:val="24"/>
        </w:rPr>
        <w:t xml:space="preserve">Hammond, T., </w:t>
      </w:r>
      <w:proofErr w:type="spellStart"/>
      <w:r w:rsidRPr="00DC3411">
        <w:rPr>
          <w:rFonts w:ascii="Times New Roman" w:eastAsia="Times New Roman" w:hAnsi="Times New Roman" w:cs="Times New Roman"/>
          <w:color w:val="222222"/>
          <w:sz w:val="24"/>
          <w:szCs w:val="24"/>
        </w:rPr>
        <w:t>Gialloreto</w:t>
      </w:r>
      <w:proofErr w:type="spellEnd"/>
      <w:r w:rsidRPr="00DC3411">
        <w:rPr>
          <w:rFonts w:ascii="Times New Roman" w:eastAsia="Times New Roman" w:hAnsi="Times New Roman" w:cs="Times New Roman"/>
          <w:color w:val="222222"/>
          <w:sz w:val="24"/>
          <w:szCs w:val="24"/>
        </w:rPr>
        <w:t xml:space="preserve">, C., Kubas, H. and Davis IV, H.H. (2013) ‘The prevalence of failure-based depression among elite athletes’, </w:t>
      </w:r>
      <w:r w:rsidRPr="00DC3411">
        <w:rPr>
          <w:rFonts w:ascii="Times New Roman" w:eastAsia="Times New Roman" w:hAnsi="Times New Roman" w:cs="Times New Roman"/>
          <w:i/>
          <w:iCs/>
          <w:color w:val="222222"/>
          <w:sz w:val="24"/>
          <w:szCs w:val="24"/>
        </w:rPr>
        <w:t>Clinical Journal of Sport Medicine</w:t>
      </w:r>
      <w:r w:rsidRPr="00DC3411">
        <w:rPr>
          <w:rFonts w:ascii="Times New Roman" w:eastAsia="Times New Roman" w:hAnsi="Times New Roman" w:cs="Times New Roman"/>
          <w:color w:val="222222"/>
          <w:sz w:val="24"/>
          <w:szCs w:val="24"/>
        </w:rPr>
        <w:t xml:space="preserve">, </w:t>
      </w:r>
      <w:r w:rsidRPr="00DC3411">
        <w:rPr>
          <w:rFonts w:ascii="Times New Roman" w:eastAsia="Times New Roman" w:hAnsi="Times New Roman" w:cs="Times New Roman"/>
          <w:i/>
          <w:iCs/>
          <w:color w:val="222222"/>
          <w:sz w:val="24"/>
          <w:szCs w:val="24"/>
        </w:rPr>
        <w:t>23</w:t>
      </w:r>
      <w:r w:rsidRPr="00DC3411">
        <w:rPr>
          <w:rFonts w:ascii="Times New Roman" w:eastAsia="Times New Roman" w:hAnsi="Times New Roman" w:cs="Times New Roman"/>
          <w:color w:val="222222"/>
          <w:sz w:val="24"/>
          <w:szCs w:val="24"/>
        </w:rPr>
        <w:t>(4), pp.273-277.</w:t>
      </w:r>
    </w:p>
    <w:p w14:paraId="6A4DB8BE" w14:textId="034EEB63" w:rsidR="00176795" w:rsidRPr="00DC3411" w:rsidRDefault="00176795" w:rsidP="409E5013">
      <w:pPr>
        <w:rPr>
          <w:rFonts w:ascii="Times New Roman" w:eastAsia="Times New Roman" w:hAnsi="Times New Roman" w:cs="Times New Roman"/>
          <w:color w:val="FF0000"/>
          <w:sz w:val="24"/>
          <w:szCs w:val="24"/>
        </w:rPr>
      </w:pPr>
      <w:r w:rsidRPr="00DC3411">
        <w:rPr>
          <w:rFonts w:ascii="Times New Roman" w:eastAsia="Times New Roman" w:hAnsi="Times New Roman" w:cs="Times New Roman"/>
          <w:color w:val="222222"/>
          <w:sz w:val="24"/>
          <w:szCs w:val="24"/>
        </w:rPr>
        <w:t xml:space="preserve">Jensen, S.N., Ivarsson, A., </w:t>
      </w:r>
      <w:proofErr w:type="spellStart"/>
      <w:r w:rsidRPr="00DC3411">
        <w:rPr>
          <w:rFonts w:ascii="Times New Roman" w:eastAsia="Times New Roman" w:hAnsi="Times New Roman" w:cs="Times New Roman"/>
          <w:color w:val="222222"/>
          <w:sz w:val="24"/>
          <w:szCs w:val="24"/>
        </w:rPr>
        <w:t>Fallby</w:t>
      </w:r>
      <w:proofErr w:type="spellEnd"/>
      <w:r w:rsidRPr="00DC3411">
        <w:rPr>
          <w:rFonts w:ascii="Times New Roman" w:eastAsia="Times New Roman" w:hAnsi="Times New Roman" w:cs="Times New Roman"/>
          <w:color w:val="222222"/>
          <w:sz w:val="24"/>
          <w:szCs w:val="24"/>
        </w:rPr>
        <w:t xml:space="preserve">, J., Dankers, S. and Elbe, A.M. (2018) ‘Depression in Danish and Swedish elite football players and its relation to perfectionism and anxiety’, </w:t>
      </w:r>
      <w:r w:rsidRPr="00DC3411">
        <w:rPr>
          <w:rFonts w:ascii="Times New Roman" w:eastAsia="Times New Roman" w:hAnsi="Times New Roman" w:cs="Times New Roman"/>
          <w:i/>
          <w:iCs/>
          <w:color w:val="222222"/>
          <w:sz w:val="24"/>
          <w:szCs w:val="24"/>
        </w:rPr>
        <w:t>Psychology of Sport and Exercise</w:t>
      </w:r>
      <w:r w:rsidRPr="00DC3411">
        <w:rPr>
          <w:rFonts w:ascii="Times New Roman" w:eastAsia="Times New Roman" w:hAnsi="Times New Roman" w:cs="Times New Roman"/>
          <w:color w:val="222222"/>
          <w:sz w:val="24"/>
          <w:szCs w:val="24"/>
        </w:rPr>
        <w:t xml:space="preserve">, </w:t>
      </w:r>
      <w:r w:rsidRPr="00DC3411">
        <w:rPr>
          <w:rFonts w:ascii="Times New Roman" w:eastAsia="Times New Roman" w:hAnsi="Times New Roman" w:cs="Times New Roman"/>
          <w:i/>
          <w:iCs/>
          <w:color w:val="222222"/>
          <w:sz w:val="24"/>
          <w:szCs w:val="24"/>
        </w:rPr>
        <w:t>36</w:t>
      </w:r>
      <w:r w:rsidRPr="00DC3411">
        <w:rPr>
          <w:rFonts w:ascii="Times New Roman" w:eastAsia="Times New Roman" w:hAnsi="Times New Roman" w:cs="Times New Roman"/>
          <w:color w:val="222222"/>
          <w:sz w:val="24"/>
          <w:szCs w:val="24"/>
        </w:rPr>
        <w:t>, pp.147-155</w:t>
      </w:r>
      <w:r w:rsidRPr="00DC3411">
        <w:rPr>
          <w:rFonts w:ascii="Times New Roman" w:eastAsia="Times New Roman" w:hAnsi="Times New Roman" w:cs="Times New Roman"/>
          <w:color w:val="FF0000"/>
          <w:sz w:val="24"/>
          <w:szCs w:val="24"/>
        </w:rPr>
        <w:t>.</w:t>
      </w:r>
    </w:p>
    <w:p w14:paraId="05A8D543" w14:textId="0271FD8A" w:rsidR="002B784A" w:rsidRPr="00DC3411" w:rsidRDefault="002B784A" w:rsidP="409E5013">
      <w:pPr>
        <w:rPr>
          <w:rFonts w:ascii="Times New Roman" w:eastAsia="Times New Roman" w:hAnsi="Times New Roman" w:cs="Times New Roman"/>
          <w:color w:val="FF0000"/>
          <w:sz w:val="24"/>
          <w:szCs w:val="24"/>
        </w:rPr>
      </w:pPr>
      <w:r w:rsidRPr="00DC3411">
        <w:rPr>
          <w:rFonts w:ascii="Times New Roman" w:hAnsi="Times New Roman" w:cs="Times New Roman"/>
          <w:color w:val="222222"/>
          <w:sz w:val="24"/>
          <w:szCs w:val="24"/>
          <w:shd w:val="clear" w:color="auto" w:fill="FFFFFF"/>
        </w:rPr>
        <w:t xml:space="preserve">Junge, A. and </w:t>
      </w:r>
      <w:proofErr w:type="spellStart"/>
      <w:r w:rsidRPr="00DC3411">
        <w:rPr>
          <w:rFonts w:ascii="Times New Roman" w:hAnsi="Times New Roman" w:cs="Times New Roman"/>
          <w:color w:val="222222"/>
          <w:sz w:val="24"/>
          <w:szCs w:val="24"/>
          <w:shd w:val="clear" w:color="auto" w:fill="FFFFFF"/>
        </w:rPr>
        <w:t>Feddermann</w:t>
      </w:r>
      <w:proofErr w:type="spellEnd"/>
      <w:r w:rsidRPr="00DC3411">
        <w:rPr>
          <w:rFonts w:ascii="Times New Roman" w:hAnsi="Times New Roman" w:cs="Times New Roman"/>
          <w:color w:val="222222"/>
          <w:sz w:val="24"/>
          <w:szCs w:val="24"/>
          <w:shd w:val="clear" w:color="auto" w:fill="FFFFFF"/>
        </w:rPr>
        <w:t>-Demont, N.</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2016</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Prevalence of depression and anxiety in top-level male and female football players</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w:t>
      </w:r>
      <w:r w:rsidRPr="00DC3411">
        <w:rPr>
          <w:rFonts w:ascii="Times New Roman" w:hAnsi="Times New Roman" w:cs="Times New Roman"/>
          <w:i/>
          <w:iCs/>
          <w:color w:val="222222"/>
          <w:sz w:val="24"/>
          <w:szCs w:val="24"/>
          <w:shd w:val="clear" w:color="auto" w:fill="FFFFFF"/>
        </w:rPr>
        <w:t>BMJ Open Sport &amp; Exercise Medicine</w:t>
      </w:r>
      <w:r w:rsidRPr="00DC3411">
        <w:rPr>
          <w:rFonts w:ascii="Times New Roman" w:hAnsi="Times New Roman" w:cs="Times New Roman"/>
          <w:color w:val="222222"/>
          <w:sz w:val="24"/>
          <w:szCs w:val="24"/>
          <w:shd w:val="clear" w:color="auto" w:fill="FFFFFF"/>
        </w:rPr>
        <w:t>, </w:t>
      </w:r>
      <w:r w:rsidRPr="00DC3411">
        <w:rPr>
          <w:rFonts w:ascii="Times New Roman" w:hAnsi="Times New Roman" w:cs="Times New Roman"/>
          <w:i/>
          <w:iCs/>
          <w:color w:val="222222"/>
          <w:sz w:val="24"/>
          <w:szCs w:val="24"/>
          <w:shd w:val="clear" w:color="auto" w:fill="FFFFFF"/>
        </w:rPr>
        <w:t>2</w:t>
      </w:r>
      <w:r w:rsidRPr="00DC3411">
        <w:rPr>
          <w:rFonts w:ascii="Times New Roman" w:hAnsi="Times New Roman" w:cs="Times New Roman"/>
          <w:color w:val="222222"/>
          <w:sz w:val="24"/>
          <w:szCs w:val="24"/>
          <w:shd w:val="clear" w:color="auto" w:fill="FFFFFF"/>
        </w:rPr>
        <w:t>(1), p</w:t>
      </w:r>
      <w:r w:rsidRPr="00DC3411">
        <w:rPr>
          <w:rFonts w:ascii="Times New Roman" w:hAnsi="Times New Roman" w:cs="Times New Roman"/>
          <w:color w:val="222222"/>
          <w:sz w:val="24"/>
          <w:szCs w:val="24"/>
          <w:shd w:val="clear" w:color="auto" w:fill="FFFFFF"/>
        </w:rPr>
        <w:t xml:space="preserve">p. </w:t>
      </w:r>
      <w:r w:rsidRPr="00DC3411">
        <w:rPr>
          <w:rFonts w:ascii="Times New Roman" w:hAnsi="Times New Roman" w:cs="Times New Roman"/>
          <w:color w:val="222222"/>
          <w:sz w:val="24"/>
          <w:szCs w:val="24"/>
          <w:shd w:val="clear" w:color="auto" w:fill="FFFFFF"/>
        </w:rPr>
        <w:t>87.</w:t>
      </w:r>
    </w:p>
    <w:p w14:paraId="314AF32E" w14:textId="2830C265" w:rsidR="009E18A3" w:rsidRPr="00DC3411" w:rsidRDefault="009E18A3" w:rsidP="409E5013">
      <w:pPr>
        <w:rPr>
          <w:rFonts w:ascii="Times New Roman" w:hAnsi="Times New Roman" w:cs="Times New Roman"/>
          <w:color w:val="222222"/>
          <w:sz w:val="24"/>
          <w:szCs w:val="24"/>
          <w:shd w:val="clear" w:color="auto" w:fill="FFFFFF"/>
        </w:rPr>
      </w:pPr>
      <w:r w:rsidRPr="00DC3411">
        <w:rPr>
          <w:rFonts w:ascii="Times New Roman" w:hAnsi="Times New Roman" w:cs="Times New Roman"/>
          <w:color w:val="222222"/>
          <w:sz w:val="24"/>
          <w:szCs w:val="24"/>
          <w:shd w:val="clear" w:color="auto" w:fill="FFFFFF"/>
        </w:rPr>
        <w:t xml:space="preserve">Kontos, A.P., </w:t>
      </w:r>
      <w:proofErr w:type="spellStart"/>
      <w:r w:rsidRPr="00DC3411">
        <w:rPr>
          <w:rFonts w:ascii="Times New Roman" w:hAnsi="Times New Roman" w:cs="Times New Roman"/>
          <w:color w:val="222222"/>
          <w:sz w:val="24"/>
          <w:szCs w:val="24"/>
          <w:shd w:val="clear" w:color="auto" w:fill="FFFFFF"/>
        </w:rPr>
        <w:t>Covassin</w:t>
      </w:r>
      <w:proofErr w:type="spellEnd"/>
      <w:r w:rsidRPr="00DC3411">
        <w:rPr>
          <w:rFonts w:ascii="Times New Roman" w:hAnsi="Times New Roman" w:cs="Times New Roman"/>
          <w:color w:val="222222"/>
          <w:sz w:val="24"/>
          <w:szCs w:val="24"/>
          <w:shd w:val="clear" w:color="auto" w:fill="FFFFFF"/>
        </w:rPr>
        <w:t xml:space="preserve">, T., Elbin, R.J. and Parker, T. </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2012</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Depression and neurocognitive performance after concussion among male and female high school and collegiate athletes</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w:t>
      </w:r>
      <w:r w:rsidRPr="00DC3411">
        <w:rPr>
          <w:rFonts w:ascii="Times New Roman" w:hAnsi="Times New Roman" w:cs="Times New Roman"/>
          <w:i/>
          <w:iCs/>
          <w:color w:val="222222"/>
          <w:sz w:val="24"/>
          <w:szCs w:val="24"/>
          <w:shd w:val="clear" w:color="auto" w:fill="FFFFFF"/>
        </w:rPr>
        <w:t xml:space="preserve">Archives of </w:t>
      </w:r>
      <w:r w:rsidRPr="00DC3411">
        <w:rPr>
          <w:rFonts w:ascii="Times New Roman" w:hAnsi="Times New Roman" w:cs="Times New Roman"/>
          <w:i/>
          <w:iCs/>
          <w:color w:val="222222"/>
          <w:sz w:val="24"/>
          <w:szCs w:val="24"/>
          <w:shd w:val="clear" w:color="auto" w:fill="FFFFFF"/>
        </w:rPr>
        <w:t>P</w:t>
      </w:r>
      <w:r w:rsidRPr="00DC3411">
        <w:rPr>
          <w:rFonts w:ascii="Times New Roman" w:hAnsi="Times New Roman" w:cs="Times New Roman"/>
          <w:i/>
          <w:iCs/>
          <w:color w:val="222222"/>
          <w:sz w:val="24"/>
          <w:szCs w:val="24"/>
          <w:shd w:val="clear" w:color="auto" w:fill="FFFFFF"/>
        </w:rPr>
        <w:t xml:space="preserve">hysical </w:t>
      </w:r>
      <w:r w:rsidRPr="00DC3411">
        <w:rPr>
          <w:rFonts w:ascii="Times New Roman" w:hAnsi="Times New Roman" w:cs="Times New Roman"/>
          <w:i/>
          <w:iCs/>
          <w:color w:val="222222"/>
          <w:sz w:val="24"/>
          <w:szCs w:val="24"/>
          <w:shd w:val="clear" w:color="auto" w:fill="FFFFFF"/>
        </w:rPr>
        <w:t>M</w:t>
      </w:r>
      <w:r w:rsidRPr="00DC3411">
        <w:rPr>
          <w:rFonts w:ascii="Times New Roman" w:hAnsi="Times New Roman" w:cs="Times New Roman"/>
          <w:i/>
          <w:iCs/>
          <w:color w:val="222222"/>
          <w:sz w:val="24"/>
          <w:szCs w:val="24"/>
          <w:shd w:val="clear" w:color="auto" w:fill="FFFFFF"/>
        </w:rPr>
        <w:t xml:space="preserve">edicine and </w:t>
      </w:r>
      <w:r w:rsidRPr="00DC3411">
        <w:rPr>
          <w:rFonts w:ascii="Times New Roman" w:hAnsi="Times New Roman" w:cs="Times New Roman"/>
          <w:i/>
          <w:iCs/>
          <w:color w:val="222222"/>
          <w:sz w:val="24"/>
          <w:szCs w:val="24"/>
          <w:shd w:val="clear" w:color="auto" w:fill="FFFFFF"/>
        </w:rPr>
        <w:t>R</w:t>
      </w:r>
      <w:r w:rsidRPr="00DC3411">
        <w:rPr>
          <w:rFonts w:ascii="Times New Roman" w:hAnsi="Times New Roman" w:cs="Times New Roman"/>
          <w:i/>
          <w:iCs/>
          <w:color w:val="222222"/>
          <w:sz w:val="24"/>
          <w:szCs w:val="24"/>
          <w:shd w:val="clear" w:color="auto" w:fill="FFFFFF"/>
        </w:rPr>
        <w:t>ehabilitation</w:t>
      </w:r>
      <w:r w:rsidRPr="00DC3411">
        <w:rPr>
          <w:rFonts w:ascii="Times New Roman" w:hAnsi="Times New Roman" w:cs="Times New Roman"/>
          <w:color w:val="222222"/>
          <w:sz w:val="24"/>
          <w:szCs w:val="24"/>
          <w:shd w:val="clear" w:color="auto" w:fill="FFFFFF"/>
        </w:rPr>
        <w:t>, </w:t>
      </w:r>
      <w:r w:rsidRPr="00DC3411">
        <w:rPr>
          <w:rFonts w:ascii="Times New Roman" w:hAnsi="Times New Roman" w:cs="Times New Roman"/>
          <w:i/>
          <w:iCs/>
          <w:color w:val="222222"/>
          <w:sz w:val="24"/>
          <w:szCs w:val="24"/>
          <w:shd w:val="clear" w:color="auto" w:fill="FFFFFF"/>
        </w:rPr>
        <w:t>93</w:t>
      </w:r>
      <w:r w:rsidRPr="00DC3411">
        <w:rPr>
          <w:rFonts w:ascii="Times New Roman" w:hAnsi="Times New Roman" w:cs="Times New Roman"/>
          <w:color w:val="222222"/>
          <w:sz w:val="24"/>
          <w:szCs w:val="24"/>
          <w:shd w:val="clear" w:color="auto" w:fill="FFFFFF"/>
        </w:rPr>
        <w:t>(10), pp.1751-1756.</w:t>
      </w:r>
    </w:p>
    <w:p w14:paraId="719E66F1" w14:textId="6DC432DF" w:rsidR="00D168B5" w:rsidRPr="00DC3411" w:rsidRDefault="00D168B5" w:rsidP="409E5013">
      <w:pPr>
        <w:rPr>
          <w:rFonts w:ascii="Times New Roman" w:eastAsia="Times New Roman" w:hAnsi="Times New Roman" w:cs="Times New Roman"/>
          <w:color w:val="222222"/>
          <w:sz w:val="24"/>
          <w:szCs w:val="24"/>
        </w:rPr>
      </w:pPr>
      <w:proofErr w:type="spellStart"/>
      <w:r w:rsidRPr="00DC3411">
        <w:rPr>
          <w:rFonts w:ascii="Times New Roman" w:hAnsi="Times New Roman" w:cs="Times New Roman"/>
          <w:color w:val="222222"/>
          <w:sz w:val="24"/>
          <w:szCs w:val="24"/>
          <w:shd w:val="clear" w:color="auto" w:fill="FFFFFF"/>
        </w:rPr>
        <w:lastRenderedPageBreak/>
        <w:t>Küttel</w:t>
      </w:r>
      <w:proofErr w:type="spellEnd"/>
      <w:r w:rsidRPr="00DC3411">
        <w:rPr>
          <w:rFonts w:ascii="Times New Roman" w:hAnsi="Times New Roman" w:cs="Times New Roman"/>
          <w:color w:val="222222"/>
          <w:sz w:val="24"/>
          <w:szCs w:val="24"/>
          <w:shd w:val="clear" w:color="auto" w:fill="FFFFFF"/>
        </w:rPr>
        <w:t xml:space="preserve">, A. and Larsen, C.H. </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2020</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Risk and protective factors for mental health in elite athletes: a scoping review</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i/>
          <w:iCs/>
          <w:color w:val="222222"/>
          <w:sz w:val="24"/>
          <w:szCs w:val="24"/>
          <w:shd w:val="clear" w:color="auto" w:fill="FFFFFF"/>
        </w:rPr>
        <w:t>International Review of Sport and Exercise Psychology</w:t>
      </w:r>
      <w:r w:rsidRPr="00DC3411">
        <w:rPr>
          <w:rFonts w:ascii="Times New Roman" w:hAnsi="Times New Roman" w:cs="Times New Roman"/>
          <w:color w:val="222222"/>
          <w:sz w:val="24"/>
          <w:szCs w:val="24"/>
          <w:shd w:val="clear" w:color="auto" w:fill="FFFFFF"/>
        </w:rPr>
        <w:t>, </w:t>
      </w:r>
      <w:r w:rsidRPr="00DC3411">
        <w:rPr>
          <w:rFonts w:ascii="Times New Roman" w:hAnsi="Times New Roman" w:cs="Times New Roman"/>
          <w:i/>
          <w:iCs/>
          <w:color w:val="222222"/>
          <w:sz w:val="24"/>
          <w:szCs w:val="24"/>
          <w:shd w:val="clear" w:color="auto" w:fill="FFFFFF"/>
        </w:rPr>
        <w:t>13</w:t>
      </w:r>
      <w:r w:rsidRPr="00DC3411">
        <w:rPr>
          <w:rFonts w:ascii="Times New Roman" w:hAnsi="Times New Roman" w:cs="Times New Roman"/>
          <w:color w:val="222222"/>
          <w:sz w:val="24"/>
          <w:szCs w:val="24"/>
          <w:shd w:val="clear" w:color="auto" w:fill="FFFFFF"/>
        </w:rPr>
        <w:t>(1), pp.231-265.</w:t>
      </w:r>
    </w:p>
    <w:p w14:paraId="42B53833" w14:textId="61ABA92F" w:rsidR="00176795" w:rsidRPr="00DC3411" w:rsidRDefault="00176795" w:rsidP="409E5013">
      <w:pPr>
        <w:rPr>
          <w:rFonts w:ascii="Times New Roman" w:eastAsia="Times New Roman" w:hAnsi="Times New Roman" w:cs="Times New Roman"/>
          <w:color w:val="222222"/>
          <w:sz w:val="24"/>
          <w:szCs w:val="24"/>
        </w:rPr>
      </w:pPr>
      <w:r w:rsidRPr="00DC3411">
        <w:rPr>
          <w:rFonts w:ascii="Times New Roman" w:eastAsia="Times New Roman" w:hAnsi="Times New Roman" w:cs="Times New Roman"/>
          <w:color w:val="222222"/>
          <w:sz w:val="24"/>
          <w:szCs w:val="24"/>
        </w:rPr>
        <w:t xml:space="preserve">Lane, A.M., Terry, P.C., Beedie, C.J. and Stevens, M. (2004) ‘Mood and concentration grid performance: Effects of depressed mood’, </w:t>
      </w:r>
      <w:r w:rsidRPr="00DC3411">
        <w:rPr>
          <w:rFonts w:ascii="Times New Roman" w:eastAsia="Times New Roman" w:hAnsi="Times New Roman" w:cs="Times New Roman"/>
          <w:i/>
          <w:iCs/>
          <w:color w:val="222222"/>
          <w:sz w:val="24"/>
          <w:szCs w:val="24"/>
        </w:rPr>
        <w:t>International Journal of Sport and Exercise Psychology</w:t>
      </w:r>
      <w:r w:rsidRPr="00DC3411">
        <w:rPr>
          <w:rFonts w:ascii="Times New Roman" w:eastAsia="Times New Roman" w:hAnsi="Times New Roman" w:cs="Times New Roman"/>
          <w:color w:val="222222"/>
          <w:sz w:val="24"/>
          <w:szCs w:val="24"/>
        </w:rPr>
        <w:t xml:space="preserve">, </w:t>
      </w:r>
      <w:r w:rsidRPr="00DC3411">
        <w:rPr>
          <w:rFonts w:ascii="Times New Roman" w:eastAsia="Times New Roman" w:hAnsi="Times New Roman" w:cs="Times New Roman"/>
          <w:i/>
          <w:iCs/>
          <w:color w:val="222222"/>
          <w:sz w:val="24"/>
          <w:szCs w:val="24"/>
        </w:rPr>
        <w:t>2</w:t>
      </w:r>
      <w:r w:rsidRPr="00DC3411">
        <w:rPr>
          <w:rFonts w:ascii="Times New Roman" w:eastAsia="Times New Roman" w:hAnsi="Times New Roman" w:cs="Times New Roman"/>
          <w:color w:val="222222"/>
          <w:sz w:val="24"/>
          <w:szCs w:val="24"/>
        </w:rPr>
        <w:t>(2), pp.133-145.</w:t>
      </w:r>
    </w:p>
    <w:p w14:paraId="11866A49" w14:textId="1F3E62F2" w:rsidR="001042F5" w:rsidRPr="00DC3411" w:rsidRDefault="001042F5" w:rsidP="409E5013">
      <w:pPr>
        <w:rPr>
          <w:rFonts w:ascii="Times New Roman" w:eastAsia="Times New Roman" w:hAnsi="Times New Roman" w:cs="Times New Roman"/>
          <w:color w:val="222222"/>
          <w:sz w:val="24"/>
          <w:szCs w:val="24"/>
        </w:rPr>
      </w:pPr>
      <w:proofErr w:type="spellStart"/>
      <w:r w:rsidRPr="00DC3411">
        <w:rPr>
          <w:rFonts w:ascii="Times New Roman" w:hAnsi="Times New Roman" w:cs="Times New Roman"/>
          <w:color w:val="000000"/>
          <w:sz w:val="24"/>
          <w:szCs w:val="24"/>
          <w:shd w:val="clear" w:color="auto" w:fill="FFFFFF"/>
        </w:rPr>
        <w:t>Lahelma</w:t>
      </w:r>
      <w:proofErr w:type="spellEnd"/>
      <w:r w:rsidRPr="00DC3411">
        <w:rPr>
          <w:rFonts w:ascii="Times New Roman" w:hAnsi="Times New Roman" w:cs="Times New Roman"/>
          <w:color w:val="000000"/>
          <w:sz w:val="24"/>
          <w:szCs w:val="24"/>
          <w:shd w:val="clear" w:color="auto" w:fill="FFFFFF"/>
        </w:rPr>
        <w:t xml:space="preserve"> E., Pietiläinen O., Rahkonen O., </w:t>
      </w:r>
      <w:proofErr w:type="spellStart"/>
      <w:r w:rsidRPr="00DC3411">
        <w:rPr>
          <w:rFonts w:ascii="Times New Roman" w:hAnsi="Times New Roman" w:cs="Times New Roman"/>
          <w:color w:val="000000"/>
          <w:sz w:val="24"/>
          <w:szCs w:val="24"/>
          <w:shd w:val="clear" w:color="auto" w:fill="FFFFFF"/>
        </w:rPr>
        <w:t>Lallukka</w:t>
      </w:r>
      <w:proofErr w:type="spellEnd"/>
      <w:r w:rsidRPr="00DC3411">
        <w:rPr>
          <w:rFonts w:ascii="Times New Roman" w:hAnsi="Times New Roman" w:cs="Times New Roman"/>
          <w:color w:val="000000"/>
          <w:sz w:val="24"/>
          <w:szCs w:val="24"/>
          <w:shd w:val="clear" w:color="auto" w:fill="FFFFFF"/>
        </w:rPr>
        <w:t xml:space="preserve"> T. (2015) </w:t>
      </w:r>
      <w:r w:rsidRPr="00DC3411">
        <w:rPr>
          <w:rFonts w:ascii="Times New Roman" w:hAnsi="Times New Roman" w:cs="Times New Roman"/>
          <w:color w:val="000000"/>
          <w:sz w:val="24"/>
          <w:szCs w:val="24"/>
          <w:shd w:val="clear" w:color="auto" w:fill="FFFFFF"/>
        </w:rPr>
        <w:t>‘</w:t>
      </w:r>
      <w:r w:rsidRPr="00DC3411">
        <w:rPr>
          <w:rStyle w:val="ref-title"/>
          <w:rFonts w:ascii="Times New Roman" w:hAnsi="Times New Roman" w:cs="Times New Roman"/>
          <w:color w:val="000000"/>
          <w:sz w:val="24"/>
          <w:szCs w:val="24"/>
          <w:shd w:val="clear" w:color="auto" w:fill="FFFFFF"/>
        </w:rPr>
        <w:t>Common mental disorders and cause-specific disability retirement</w:t>
      </w:r>
      <w:r w:rsidRPr="00DC3411">
        <w:rPr>
          <w:rFonts w:ascii="Times New Roman" w:hAnsi="Times New Roman" w:cs="Times New Roman"/>
          <w:color w:val="000000"/>
          <w:sz w:val="24"/>
          <w:szCs w:val="24"/>
          <w:shd w:val="clear" w:color="auto" w:fill="FFFFFF"/>
        </w:rPr>
        <w:t>’,</w:t>
      </w:r>
      <w:r w:rsidRPr="00DC3411">
        <w:rPr>
          <w:rFonts w:ascii="Times New Roman" w:hAnsi="Times New Roman" w:cs="Times New Roman"/>
          <w:color w:val="000000"/>
          <w:sz w:val="24"/>
          <w:szCs w:val="24"/>
          <w:shd w:val="clear" w:color="auto" w:fill="FFFFFF"/>
        </w:rPr>
        <w:t> </w:t>
      </w:r>
      <w:r w:rsidRPr="00DC3411">
        <w:rPr>
          <w:rStyle w:val="ref-journal"/>
          <w:rFonts w:ascii="Times New Roman" w:hAnsi="Times New Roman" w:cs="Times New Roman"/>
          <w:i/>
          <w:iCs/>
          <w:color w:val="000000"/>
          <w:sz w:val="24"/>
          <w:szCs w:val="24"/>
          <w:shd w:val="clear" w:color="auto" w:fill="FFFFFF"/>
        </w:rPr>
        <w:t>Occupational and Environmental Medicine</w:t>
      </w:r>
      <w:r w:rsidRPr="00DC3411">
        <w:rPr>
          <w:rStyle w:val="ref-journal"/>
          <w:rFonts w:ascii="Times New Roman" w:hAnsi="Times New Roman" w:cs="Times New Roman"/>
          <w:i/>
          <w:iCs/>
          <w:color w:val="000000"/>
          <w:sz w:val="24"/>
          <w:szCs w:val="24"/>
          <w:shd w:val="clear" w:color="auto" w:fill="FFFFFF"/>
        </w:rPr>
        <w:t>,</w:t>
      </w:r>
      <w:r w:rsidRPr="00DC3411">
        <w:rPr>
          <w:rFonts w:ascii="Times New Roman" w:hAnsi="Times New Roman" w:cs="Times New Roman"/>
          <w:color w:val="000000"/>
          <w:sz w:val="24"/>
          <w:szCs w:val="24"/>
          <w:shd w:val="clear" w:color="auto" w:fill="FFFFFF"/>
        </w:rPr>
        <w:t> </w:t>
      </w:r>
      <w:r w:rsidRPr="00DC3411">
        <w:rPr>
          <w:rStyle w:val="ref-vol"/>
          <w:rFonts w:ascii="Times New Roman" w:hAnsi="Times New Roman" w:cs="Times New Roman"/>
          <w:color w:val="000000"/>
          <w:sz w:val="24"/>
          <w:szCs w:val="24"/>
          <w:shd w:val="clear" w:color="auto" w:fill="FFFFFF"/>
        </w:rPr>
        <w:t>72</w:t>
      </w:r>
      <w:r w:rsidRPr="00DC3411">
        <w:rPr>
          <w:rStyle w:val="ref-vol"/>
          <w:rFonts w:ascii="Times New Roman" w:hAnsi="Times New Roman" w:cs="Times New Roman"/>
          <w:color w:val="000000"/>
          <w:sz w:val="24"/>
          <w:szCs w:val="24"/>
          <w:shd w:val="clear" w:color="auto" w:fill="FFFFFF"/>
        </w:rPr>
        <w:t>(3)</w:t>
      </w:r>
      <w:r w:rsidRPr="00DC3411">
        <w:rPr>
          <w:rFonts w:ascii="Times New Roman" w:hAnsi="Times New Roman" w:cs="Times New Roman"/>
          <w:color w:val="000000"/>
          <w:sz w:val="24"/>
          <w:szCs w:val="24"/>
          <w:shd w:val="clear" w:color="auto" w:fill="FFFFFF"/>
        </w:rPr>
        <w:t>,</w:t>
      </w:r>
      <w:r w:rsidRPr="00DC3411">
        <w:rPr>
          <w:rFonts w:ascii="Times New Roman" w:hAnsi="Times New Roman" w:cs="Times New Roman"/>
          <w:color w:val="000000"/>
          <w:sz w:val="24"/>
          <w:szCs w:val="24"/>
          <w:shd w:val="clear" w:color="auto" w:fill="FFFFFF"/>
        </w:rPr>
        <w:t xml:space="preserve"> pp. </w:t>
      </w:r>
      <w:r w:rsidRPr="00DC3411">
        <w:rPr>
          <w:rFonts w:ascii="Times New Roman" w:hAnsi="Times New Roman" w:cs="Times New Roman"/>
          <w:color w:val="000000"/>
          <w:sz w:val="24"/>
          <w:szCs w:val="24"/>
          <w:shd w:val="clear" w:color="auto" w:fill="FFFFFF"/>
        </w:rPr>
        <w:t xml:space="preserve"> 181-187.</w:t>
      </w:r>
    </w:p>
    <w:p w14:paraId="3D39DAF0" w14:textId="2819AAE6" w:rsidR="00176795" w:rsidRPr="00DC3411" w:rsidRDefault="00176795" w:rsidP="409E5013">
      <w:pPr>
        <w:rPr>
          <w:rFonts w:ascii="Times New Roman" w:eastAsia="Times New Roman" w:hAnsi="Times New Roman" w:cs="Times New Roman"/>
          <w:color w:val="222222"/>
          <w:sz w:val="24"/>
          <w:szCs w:val="24"/>
        </w:rPr>
      </w:pPr>
      <w:r w:rsidRPr="00DC3411">
        <w:rPr>
          <w:rFonts w:ascii="Times New Roman" w:eastAsia="Times New Roman" w:hAnsi="Times New Roman" w:cs="Times New Roman"/>
          <w:color w:val="222222"/>
          <w:sz w:val="24"/>
          <w:szCs w:val="24"/>
        </w:rPr>
        <w:t xml:space="preserve">Lebrun, F., MacNamara, À., Rodgers, S. and Collins, D. (2018) ‘Learning from elite athletes’ experience of depression’, </w:t>
      </w:r>
      <w:r w:rsidRPr="00DC3411">
        <w:rPr>
          <w:rFonts w:ascii="Times New Roman" w:eastAsia="Times New Roman" w:hAnsi="Times New Roman" w:cs="Times New Roman"/>
          <w:i/>
          <w:iCs/>
          <w:color w:val="222222"/>
          <w:sz w:val="24"/>
          <w:szCs w:val="24"/>
        </w:rPr>
        <w:t>Frontiers in psychology</w:t>
      </w:r>
      <w:r w:rsidRPr="00DC3411">
        <w:rPr>
          <w:rFonts w:ascii="Times New Roman" w:eastAsia="Times New Roman" w:hAnsi="Times New Roman" w:cs="Times New Roman"/>
          <w:color w:val="222222"/>
          <w:sz w:val="24"/>
          <w:szCs w:val="24"/>
        </w:rPr>
        <w:t>, 9(4</w:t>
      </w:r>
      <w:r w:rsidRPr="00DC3411">
        <w:rPr>
          <w:rFonts w:ascii="Times New Roman" w:eastAsia="Times New Roman" w:hAnsi="Times New Roman" w:cs="Times New Roman"/>
          <w:i/>
          <w:iCs/>
          <w:color w:val="222222"/>
          <w:sz w:val="24"/>
          <w:szCs w:val="24"/>
        </w:rPr>
        <w:t>)</w:t>
      </w:r>
      <w:r w:rsidRPr="00DC3411">
        <w:rPr>
          <w:rFonts w:ascii="Times New Roman" w:eastAsia="Times New Roman" w:hAnsi="Times New Roman" w:cs="Times New Roman"/>
          <w:color w:val="222222"/>
          <w:sz w:val="24"/>
          <w:szCs w:val="24"/>
        </w:rPr>
        <w:t>, p.2062.</w:t>
      </w:r>
    </w:p>
    <w:p w14:paraId="7BBE1364" w14:textId="32D0FA78" w:rsidR="003B21C8" w:rsidRPr="00DC3411" w:rsidRDefault="004D741C" w:rsidP="409E5013">
      <w:pPr>
        <w:rPr>
          <w:rFonts w:ascii="Times New Roman" w:eastAsia="Times New Roman" w:hAnsi="Times New Roman" w:cs="Times New Roman"/>
          <w:color w:val="222222"/>
          <w:sz w:val="24"/>
          <w:szCs w:val="24"/>
        </w:rPr>
      </w:pPr>
      <w:r w:rsidRPr="00DC3411">
        <w:rPr>
          <w:rFonts w:ascii="Times New Roman" w:hAnsi="Times New Roman" w:cs="Times New Roman"/>
          <w:color w:val="222222"/>
          <w:sz w:val="24"/>
          <w:szCs w:val="24"/>
          <w:shd w:val="clear" w:color="auto" w:fill="FFFFFF"/>
        </w:rPr>
        <w:t xml:space="preserve">Moore, Z., </w:t>
      </w:r>
      <w:proofErr w:type="spellStart"/>
      <w:r w:rsidRPr="00DC3411">
        <w:rPr>
          <w:rFonts w:ascii="Times New Roman" w:hAnsi="Times New Roman" w:cs="Times New Roman"/>
          <w:color w:val="222222"/>
          <w:sz w:val="24"/>
          <w:szCs w:val="24"/>
          <w:shd w:val="clear" w:color="auto" w:fill="FFFFFF"/>
        </w:rPr>
        <w:t>Leboff</w:t>
      </w:r>
      <w:proofErr w:type="spellEnd"/>
      <w:r w:rsidRPr="00DC3411">
        <w:rPr>
          <w:rFonts w:ascii="Times New Roman" w:hAnsi="Times New Roman" w:cs="Times New Roman"/>
          <w:color w:val="222222"/>
          <w:sz w:val="24"/>
          <w:szCs w:val="24"/>
          <w:shd w:val="clear" w:color="auto" w:fill="FFFFFF"/>
        </w:rPr>
        <w:t xml:space="preserve">, J. and Bonagura, K. </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2018</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Depression Among Athletes and the Potential Impact on Performance</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xml:space="preserve"> In </w:t>
      </w:r>
      <w:r w:rsidRPr="00DC3411">
        <w:rPr>
          <w:rFonts w:ascii="Times New Roman" w:hAnsi="Times New Roman" w:cs="Times New Roman"/>
          <w:i/>
          <w:iCs/>
          <w:color w:val="222222"/>
          <w:sz w:val="24"/>
          <w:szCs w:val="24"/>
          <w:shd w:val="clear" w:color="auto" w:fill="FFFFFF"/>
        </w:rPr>
        <w:t xml:space="preserve">Oxford Research </w:t>
      </w:r>
      <w:proofErr w:type="spellStart"/>
      <w:r w:rsidRPr="00DC3411">
        <w:rPr>
          <w:rFonts w:ascii="Times New Roman" w:hAnsi="Times New Roman" w:cs="Times New Roman"/>
          <w:i/>
          <w:iCs/>
          <w:color w:val="222222"/>
          <w:sz w:val="24"/>
          <w:szCs w:val="24"/>
          <w:shd w:val="clear" w:color="auto" w:fill="FFFFFF"/>
        </w:rPr>
        <w:t>Encyclopedia</w:t>
      </w:r>
      <w:proofErr w:type="spellEnd"/>
      <w:r w:rsidRPr="00DC3411">
        <w:rPr>
          <w:rFonts w:ascii="Times New Roman" w:hAnsi="Times New Roman" w:cs="Times New Roman"/>
          <w:i/>
          <w:iCs/>
          <w:color w:val="222222"/>
          <w:sz w:val="24"/>
          <w:szCs w:val="24"/>
          <w:shd w:val="clear" w:color="auto" w:fill="FFFFFF"/>
        </w:rPr>
        <w:t xml:space="preserve"> of Psychology</w:t>
      </w:r>
      <w:r w:rsidRPr="00DC3411">
        <w:rPr>
          <w:rFonts w:ascii="Times New Roman" w:hAnsi="Times New Roman" w:cs="Times New Roman"/>
          <w:color w:val="222222"/>
          <w:sz w:val="24"/>
          <w:szCs w:val="24"/>
          <w:shd w:val="clear" w:color="auto" w:fill="FFFFFF"/>
        </w:rPr>
        <w:t xml:space="preserve">, 22(1), pp. 123-127. </w:t>
      </w:r>
    </w:p>
    <w:p w14:paraId="6F90FDEE" w14:textId="77777777" w:rsidR="00176795" w:rsidRPr="00DC3411" w:rsidRDefault="00176795" w:rsidP="409E5013">
      <w:pPr>
        <w:rPr>
          <w:rFonts w:ascii="Times New Roman" w:eastAsia="Times New Roman" w:hAnsi="Times New Roman" w:cs="Times New Roman"/>
          <w:color w:val="222222"/>
          <w:sz w:val="24"/>
          <w:szCs w:val="24"/>
        </w:rPr>
      </w:pPr>
      <w:r w:rsidRPr="00DC3411">
        <w:rPr>
          <w:rFonts w:ascii="Times New Roman" w:eastAsia="Times New Roman" w:hAnsi="Times New Roman" w:cs="Times New Roman"/>
          <w:color w:val="222222"/>
          <w:sz w:val="24"/>
          <w:szCs w:val="24"/>
        </w:rPr>
        <w:t xml:space="preserve">Newman, H.J., Howells, K.L. and Fletcher, D. (2016) ‘The dark side of top-level sport: An autobiographic study of depressive experiences in elite sport performers’, </w:t>
      </w:r>
      <w:r w:rsidRPr="00DC3411">
        <w:rPr>
          <w:rFonts w:ascii="Times New Roman" w:eastAsia="Times New Roman" w:hAnsi="Times New Roman" w:cs="Times New Roman"/>
          <w:i/>
          <w:iCs/>
          <w:color w:val="222222"/>
          <w:sz w:val="24"/>
          <w:szCs w:val="24"/>
        </w:rPr>
        <w:t>Frontiers in Psychology</w:t>
      </w:r>
      <w:r w:rsidRPr="00DC3411">
        <w:rPr>
          <w:rFonts w:ascii="Times New Roman" w:eastAsia="Times New Roman" w:hAnsi="Times New Roman" w:cs="Times New Roman"/>
          <w:color w:val="222222"/>
          <w:sz w:val="24"/>
          <w:szCs w:val="24"/>
        </w:rPr>
        <w:t xml:space="preserve">, </w:t>
      </w:r>
      <w:r w:rsidRPr="00DC3411">
        <w:rPr>
          <w:rFonts w:ascii="Times New Roman" w:eastAsia="Times New Roman" w:hAnsi="Times New Roman" w:cs="Times New Roman"/>
          <w:i/>
          <w:iCs/>
          <w:color w:val="222222"/>
          <w:sz w:val="24"/>
          <w:szCs w:val="24"/>
        </w:rPr>
        <w:t>7</w:t>
      </w:r>
      <w:r w:rsidRPr="00DC3411">
        <w:rPr>
          <w:rFonts w:ascii="Times New Roman" w:eastAsia="Times New Roman" w:hAnsi="Times New Roman" w:cs="Times New Roman"/>
          <w:color w:val="222222"/>
          <w:sz w:val="24"/>
          <w:szCs w:val="24"/>
        </w:rPr>
        <w:t>, p.868.</w:t>
      </w:r>
    </w:p>
    <w:p w14:paraId="286A7E03" w14:textId="77777777" w:rsidR="00176795" w:rsidRPr="00DC3411" w:rsidRDefault="00176795" w:rsidP="409E5013">
      <w:pPr>
        <w:rPr>
          <w:rFonts w:ascii="Times New Roman" w:eastAsia="Times New Roman" w:hAnsi="Times New Roman" w:cs="Times New Roman"/>
          <w:color w:val="222222"/>
          <w:sz w:val="24"/>
          <w:szCs w:val="24"/>
        </w:rPr>
      </w:pPr>
      <w:r w:rsidRPr="00DC3411">
        <w:rPr>
          <w:rFonts w:ascii="Times New Roman" w:eastAsia="Times New Roman" w:hAnsi="Times New Roman" w:cs="Times New Roman"/>
          <w:color w:val="222222"/>
          <w:sz w:val="24"/>
          <w:szCs w:val="24"/>
        </w:rPr>
        <w:t xml:space="preserve">Nixdorf, I., Frank, R., Hautzinger, M. and Beckmann, J. (2013) ‘Prevalence of depressive symptoms and correlating variables among German elite athletes’, </w:t>
      </w:r>
      <w:r w:rsidRPr="00DC3411">
        <w:rPr>
          <w:rFonts w:ascii="Times New Roman" w:eastAsia="Times New Roman" w:hAnsi="Times New Roman" w:cs="Times New Roman"/>
          <w:i/>
          <w:iCs/>
          <w:color w:val="222222"/>
          <w:sz w:val="24"/>
          <w:szCs w:val="24"/>
        </w:rPr>
        <w:t>Journal of Clinical Sport Psychology</w:t>
      </w:r>
      <w:r w:rsidRPr="00DC3411">
        <w:rPr>
          <w:rFonts w:ascii="Times New Roman" w:eastAsia="Times New Roman" w:hAnsi="Times New Roman" w:cs="Times New Roman"/>
          <w:color w:val="222222"/>
          <w:sz w:val="24"/>
          <w:szCs w:val="24"/>
        </w:rPr>
        <w:t xml:space="preserve">, </w:t>
      </w:r>
      <w:r w:rsidRPr="00DC3411">
        <w:rPr>
          <w:rFonts w:ascii="Times New Roman" w:eastAsia="Times New Roman" w:hAnsi="Times New Roman" w:cs="Times New Roman"/>
          <w:i/>
          <w:iCs/>
          <w:color w:val="222222"/>
          <w:sz w:val="24"/>
          <w:szCs w:val="24"/>
        </w:rPr>
        <w:t>7</w:t>
      </w:r>
      <w:r w:rsidRPr="00DC3411">
        <w:rPr>
          <w:rFonts w:ascii="Times New Roman" w:eastAsia="Times New Roman" w:hAnsi="Times New Roman" w:cs="Times New Roman"/>
          <w:color w:val="222222"/>
          <w:sz w:val="24"/>
          <w:szCs w:val="24"/>
        </w:rPr>
        <w:t>(4), pp.313-326.</w:t>
      </w:r>
    </w:p>
    <w:p w14:paraId="1870F7F5" w14:textId="77777777" w:rsidR="00176795" w:rsidRPr="00DC3411" w:rsidRDefault="00176795" w:rsidP="409E5013">
      <w:pPr>
        <w:rPr>
          <w:rFonts w:ascii="Times New Roman" w:eastAsia="Times New Roman" w:hAnsi="Times New Roman" w:cs="Times New Roman"/>
          <w:color w:val="222222"/>
          <w:sz w:val="24"/>
          <w:szCs w:val="24"/>
        </w:rPr>
      </w:pPr>
      <w:r w:rsidRPr="00DC3411">
        <w:rPr>
          <w:rFonts w:ascii="Times New Roman" w:eastAsia="Times New Roman" w:hAnsi="Times New Roman" w:cs="Times New Roman"/>
          <w:color w:val="222222"/>
          <w:sz w:val="24"/>
          <w:szCs w:val="24"/>
        </w:rPr>
        <w:t xml:space="preserve">Reardon, C.L., Hainline, B., Aron, C.M., Baron, D., Baum, A.L., Bindra, A., Budgett, R., Campriani, N., </w:t>
      </w:r>
      <w:proofErr w:type="spellStart"/>
      <w:r w:rsidRPr="00DC3411">
        <w:rPr>
          <w:rFonts w:ascii="Times New Roman" w:eastAsia="Times New Roman" w:hAnsi="Times New Roman" w:cs="Times New Roman"/>
          <w:color w:val="222222"/>
          <w:sz w:val="24"/>
          <w:szCs w:val="24"/>
        </w:rPr>
        <w:t>Castaldelli</w:t>
      </w:r>
      <w:proofErr w:type="spellEnd"/>
      <w:r w:rsidRPr="00DC3411">
        <w:rPr>
          <w:rFonts w:ascii="Times New Roman" w:eastAsia="Times New Roman" w:hAnsi="Times New Roman" w:cs="Times New Roman"/>
          <w:color w:val="222222"/>
          <w:sz w:val="24"/>
          <w:szCs w:val="24"/>
        </w:rPr>
        <w:t xml:space="preserve">-Maia, J.M., Currie, A. and </w:t>
      </w:r>
      <w:proofErr w:type="spellStart"/>
      <w:r w:rsidRPr="00DC3411">
        <w:rPr>
          <w:rFonts w:ascii="Times New Roman" w:eastAsia="Times New Roman" w:hAnsi="Times New Roman" w:cs="Times New Roman"/>
          <w:color w:val="222222"/>
          <w:sz w:val="24"/>
          <w:szCs w:val="24"/>
        </w:rPr>
        <w:t>Derevensky</w:t>
      </w:r>
      <w:proofErr w:type="spellEnd"/>
      <w:r w:rsidRPr="00DC3411">
        <w:rPr>
          <w:rFonts w:ascii="Times New Roman" w:eastAsia="Times New Roman" w:hAnsi="Times New Roman" w:cs="Times New Roman"/>
          <w:color w:val="222222"/>
          <w:sz w:val="24"/>
          <w:szCs w:val="24"/>
        </w:rPr>
        <w:t xml:space="preserve">, J.L. (2019) ‘Mental health in elite athletes: International Olympic Committee consensus statement’, </w:t>
      </w:r>
      <w:r w:rsidRPr="00DC3411">
        <w:rPr>
          <w:rFonts w:ascii="Times New Roman" w:eastAsia="Times New Roman" w:hAnsi="Times New Roman" w:cs="Times New Roman"/>
          <w:i/>
          <w:iCs/>
          <w:color w:val="222222"/>
          <w:sz w:val="24"/>
          <w:szCs w:val="24"/>
        </w:rPr>
        <w:t>British Journal of Sports Medicine</w:t>
      </w:r>
      <w:r w:rsidRPr="00DC3411">
        <w:rPr>
          <w:rFonts w:ascii="Times New Roman" w:eastAsia="Times New Roman" w:hAnsi="Times New Roman" w:cs="Times New Roman"/>
          <w:color w:val="222222"/>
          <w:sz w:val="24"/>
          <w:szCs w:val="24"/>
        </w:rPr>
        <w:t xml:space="preserve">, </w:t>
      </w:r>
      <w:r w:rsidRPr="00DC3411">
        <w:rPr>
          <w:rFonts w:ascii="Times New Roman" w:eastAsia="Times New Roman" w:hAnsi="Times New Roman" w:cs="Times New Roman"/>
          <w:i/>
          <w:iCs/>
          <w:color w:val="222222"/>
          <w:sz w:val="24"/>
          <w:szCs w:val="24"/>
        </w:rPr>
        <w:t>53</w:t>
      </w:r>
      <w:r w:rsidRPr="00DC3411">
        <w:rPr>
          <w:rFonts w:ascii="Times New Roman" w:eastAsia="Times New Roman" w:hAnsi="Times New Roman" w:cs="Times New Roman"/>
          <w:color w:val="222222"/>
          <w:sz w:val="24"/>
          <w:szCs w:val="24"/>
        </w:rPr>
        <w:t>(11), pp.667-699.</w:t>
      </w:r>
    </w:p>
    <w:p w14:paraId="40E534B1" w14:textId="243E6EE8" w:rsidR="00176795" w:rsidRPr="00DC3411" w:rsidRDefault="00176795" w:rsidP="409E5013">
      <w:pPr>
        <w:rPr>
          <w:rFonts w:ascii="Times New Roman" w:eastAsia="Times New Roman" w:hAnsi="Times New Roman" w:cs="Times New Roman"/>
          <w:color w:val="222222"/>
          <w:sz w:val="24"/>
          <w:szCs w:val="24"/>
        </w:rPr>
      </w:pPr>
      <w:r w:rsidRPr="00DC3411">
        <w:rPr>
          <w:rFonts w:ascii="Times New Roman" w:eastAsia="Times New Roman" w:hAnsi="Times New Roman" w:cs="Times New Roman"/>
          <w:color w:val="222222"/>
          <w:sz w:val="24"/>
          <w:szCs w:val="24"/>
        </w:rPr>
        <w:t xml:space="preserve">Rice, S.M., Purcell, R., De Silva, S., </w:t>
      </w:r>
      <w:proofErr w:type="spellStart"/>
      <w:r w:rsidRPr="00DC3411">
        <w:rPr>
          <w:rFonts w:ascii="Times New Roman" w:eastAsia="Times New Roman" w:hAnsi="Times New Roman" w:cs="Times New Roman"/>
          <w:color w:val="222222"/>
          <w:sz w:val="24"/>
          <w:szCs w:val="24"/>
        </w:rPr>
        <w:t>Mawren</w:t>
      </w:r>
      <w:proofErr w:type="spellEnd"/>
      <w:r w:rsidRPr="00DC3411">
        <w:rPr>
          <w:rFonts w:ascii="Times New Roman" w:eastAsia="Times New Roman" w:hAnsi="Times New Roman" w:cs="Times New Roman"/>
          <w:color w:val="222222"/>
          <w:sz w:val="24"/>
          <w:szCs w:val="24"/>
        </w:rPr>
        <w:t xml:space="preserve">, D., McGorry, P.D. and Parker, A.G. (2016) ‘The mental health of elite athletes: a narrative systematic review’, </w:t>
      </w:r>
      <w:r w:rsidRPr="00DC3411">
        <w:rPr>
          <w:rFonts w:ascii="Times New Roman" w:eastAsia="Times New Roman" w:hAnsi="Times New Roman" w:cs="Times New Roman"/>
          <w:i/>
          <w:iCs/>
          <w:color w:val="222222"/>
          <w:sz w:val="24"/>
          <w:szCs w:val="24"/>
        </w:rPr>
        <w:t>Sports medicine</w:t>
      </w:r>
      <w:r w:rsidRPr="00DC3411">
        <w:rPr>
          <w:rFonts w:ascii="Times New Roman" w:eastAsia="Times New Roman" w:hAnsi="Times New Roman" w:cs="Times New Roman"/>
          <w:color w:val="222222"/>
          <w:sz w:val="24"/>
          <w:szCs w:val="24"/>
        </w:rPr>
        <w:t xml:space="preserve">, </w:t>
      </w:r>
      <w:r w:rsidRPr="00DC3411">
        <w:rPr>
          <w:rFonts w:ascii="Times New Roman" w:eastAsia="Times New Roman" w:hAnsi="Times New Roman" w:cs="Times New Roman"/>
          <w:i/>
          <w:iCs/>
          <w:color w:val="222222"/>
          <w:sz w:val="24"/>
          <w:szCs w:val="24"/>
        </w:rPr>
        <w:t>46</w:t>
      </w:r>
      <w:r w:rsidRPr="00DC3411">
        <w:rPr>
          <w:rFonts w:ascii="Times New Roman" w:eastAsia="Times New Roman" w:hAnsi="Times New Roman" w:cs="Times New Roman"/>
          <w:color w:val="222222"/>
          <w:sz w:val="24"/>
          <w:szCs w:val="24"/>
        </w:rPr>
        <w:t>(9), pp.1333-1353.</w:t>
      </w:r>
    </w:p>
    <w:p w14:paraId="0A318C08" w14:textId="31FEB54D" w:rsidR="00BA7DE9" w:rsidRPr="00DC3411" w:rsidRDefault="00BA7DE9" w:rsidP="409E5013">
      <w:pPr>
        <w:rPr>
          <w:rFonts w:ascii="Times New Roman" w:eastAsia="Times New Roman" w:hAnsi="Times New Roman" w:cs="Times New Roman"/>
          <w:color w:val="222222"/>
          <w:sz w:val="24"/>
          <w:szCs w:val="24"/>
        </w:rPr>
      </w:pPr>
      <w:r w:rsidRPr="00DC3411">
        <w:rPr>
          <w:rFonts w:ascii="Times New Roman" w:hAnsi="Times New Roman" w:cs="Times New Roman"/>
          <w:color w:val="222222"/>
          <w:sz w:val="24"/>
          <w:szCs w:val="24"/>
          <w:shd w:val="clear" w:color="auto" w:fill="FFFFFF"/>
        </w:rPr>
        <w:t xml:space="preserve">Solomon, G.S., Kuhn, A.W. and Zuckerman, S.L. </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2016</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Depression as a modifying factor in sport-related concussion: a critical review of the literature</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w:t>
      </w:r>
      <w:r w:rsidRPr="00DC3411">
        <w:rPr>
          <w:rFonts w:ascii="Times New Roman" w:hAnsi="Times New Roman" w:cs="Times New Roman"/>
          <w:i/>
          <w:iCs/>
          <w:color w:val="222222"/>
          <w:sz w:val="24"/>
          <w:szCs w:val="24"/>
          <w:shd w:val="clear" w:color="auto" w:fill="FFFFFF"/>
        </w:rPr>
        <w:t>The Physician and Sports</w:t>
      </w:r>
      <w:r w:rsidRPr="00DC3411">
        <w:rPr>
          <w:rFonts w:ascii="Times New Roman" w:hAnsi="Times New Roman" w:cs="Times New Roman"/>
          <w:i/>
          <w:iCs/>
          <w:color w:val="222222"/>
          <w:sz w:val="24"/>
          <w:szCs w:val="24"/>
          <w:shd w:val="clear" w:color="auto" w:fill="FFFFFF"/>
        </w:rPr>
        <w:t xml:space="preserve"> M</w:t>
      </w:r>
      <w:r w:rsidRPr="00DC3411">
        <w:rPr>
          <w:rFonts w:ascii="Times New Roman" w:hAnsi="Times New Roman" w:cs="Times New Roman"/>
          <w:i/>
          <w:iCs/>
          <w:color w:val="222222"/>
          <w:sz w:val="24"/>
          <w:szCs w:val="24"/>
          <w:shd w:val="clear" w:color="auto" w:fill="FFFFFF"/>
        </w:rPr>
        <w:t>edicine</w:t>
      </w:r>
      <w:r w:rsidRPr="00DC3411">
        <w:rPr>
          <w:rFonts w:ascii="Times New Roman" w:hAnsi="Times New Roman" w:cs="Times New Roman"/>
          <w:color w:val="222222"/>
          <w:sz w:val="24"/>
          <w:szCs w:val="24"/>
          <w:shd w:val="clear" w:color="auto" w:fill="FFFFFF"/>
        </w:rPr>
        <w:t>, </w:t>
      </w:r>
      <w:r w:rsidRPr="00DC3411">
        <w:rPr>
          <w:rFonts w:ascii="Times New Roman" w:hAnsi="Times New Roman" w:cs="Times New Roman"/>
          <w:i/>
          <w:iCs/>
          <w:color w:val="222222"/>
          <w:sz w:val="24"/>
          <w:szCs w:val="24"/>
          <w:shd w:val="clear" w:color="auto" w:fill="FFFFFF"/>
        </w:rPr>
        <w:t>44</w:t>
      </w:r>
      <w:r w:rsidRPr="00DC3411">
        <w:rPr>
          <w:rFonts w:ascii="Times New Roman" w:hAnsi="Times New Roman" w:cs="Times New Roman"/>
          <w:color w:val="222222"/>
          <w:sz w:val="24"/>
          <w:szCs w:val="24"/>
          <w:shd w:val="clear" w:color="auto" w:fill="FFFFFF"/>
        </w:rPr>
        <w:t>(1), pp.14-19.</w:t>
      </w:r>
    </w:p>
    <w:p w14:paraId="3423371A" w14:textId="77777777" w:rsidR="00176795" w:rsidRPr="00DC3411" w:rsidRDefault="00176795" w:rsidP="409E5013">
      <w:pPr>
        <w:rPr>
          <w:rFonts w:ascii="Times New Roman" w:eastAsia="Times New Roman" w:hAnsi="Times New Roman" w:cs="Times New Roman"/>
          <w:color w:val="222222"/>
          <w:sz w:val="24"/>
          <w:szCs w:val="24"/>
        </w:rPr>
      </w:pPr>
      <w:r w:rsidRPr="00DC3411">
        <w:rPr>
          <w:rFonts w:ascii="Times New Roman" w:eastAsia="Times New Roman" w:hAnsi="Times New Roman" w:cs="Times New Roman"/>
          <w:color w:val="222222"/>
          <w:sz w:val="24"/>
          <w:szCs w:val="24"/>
        </w:rPr>
        <w:t xml:space="preserve">Souter, G., Lewis, R. and Serrant, L. (2018) ‘Men, mental health and elite sport: A narrative review’, </w:t>
      </w:r>
      <w:r w:rsidRPr="00DC3411">
        <w:rPr>
          <w:rFonts w:ascii="Times New Roman" w:eastAsia="Times New Roman" w:hAnsi="Times New Roman" w:cs="Times New Roman"/>
          <w:i/>
          <w:iCs/>
          <w:color w:val="222222"/>
          <w:sz w:val="24"/>
          <w:szCs w:val="24"/>
        </w:rPr>
        <w:t>Sports Medicine-Open</w:t>
      </w:r>
      <w:r w:rsidRPr="00DC3411">
        <w:rPr>
          <w:rFonts w:ascii="Times New Roman" w:eastAsia="Times New Roman" w:hAnsi="Times New Roman" w:cs="Times New Roman"/>
          <w:color w:val="222222"/>
          <w:sz w:val="24"/>
          <w:szCs w:val="24"/>
        </w:rPr>
        <w:t xml:space="preserve">, </w:t>
      </w:r>
      <w:r w:rsidRPr="00DC3411">
        <w:rPr>
          <w:rFonts w:ascii="Times New Roman" w:eastAsia="Times New Roman" w:hAnsi="Times New Roman" w:cs="Times New Roman"/>
          <w:i/>
          <w:iCs/>
          <w:color w:val="222222"/>
          <w:sz w:val="24"/>
          <w:szCs w:val="24"/>
        </w:rPr>
        <w:t>4</w:t>
      </w:r>
      <w:r w:rsidRPr="00DC3411">
        <w:rPr>
          <w:rFonts w:ascii="Times New Roman" w:eastAsia="Times New Roman" w:hAnsi="Times New Roman" w:cs="Times New Roman"/>
          <w:color w:val="222222"/>
          <w:sz w:val="24"/>
          <w:szCs w:val="24"/>
        </w:rPr>
        <w:t>(1), pp.1-8.</w:t>
      </w:r>
    </w:p>
    <w:p w14:paraId="4605C141" w14:textId="14C13D48" w:rsidR="00176795" w:rsidRPr="00DC3411" w:rsidRDefault="00176795" w:rsidP="4595F11F">
      <w:pPr>
        <w:rPr>
          <w:rFonts w:ascii="Times New Roman" w:eastAsia="Times New Roman" w:hAnsi="Times New Roman" w:cs="Times New Roman"/>
          <w:sz w:val="24"/>
          <w:szCs w:val="24"/>
        </w:rPr>
      </w:pPr>
      <w:r w:rsidRPr="00DC3411">
        <w:rPr>
          <w:rFonts w:ascii="Times New Roman" w:eastAsia="Times New Roman" w:hAnsi="Times New Roman" w:cs="Times New Roman"/>
          <w:sz w:val="24"/>
          <w:szCs w:val="24"/>
        </w:rPr>
        <w:t xml:space="preserve">Wittchen, H.U., Jacobi, F., Rehm, J., Gustavsson, A., Svensson, M., Lieb, R., </w:t>
      </w:r>
      <w:proofErr w:type="spellStart"/>
      <w:r w:rsidRPr="00DC3411">
        <w:rPr>
          <w:rFonts w:ascii="Times New Roman" w:eastAsia="Times New Roman" w:hAnsi="Times New Roman" w:cs="Times New Roman"/>
          <w:sz w:val="24"/>
          <w:szCs w:val="24"/>
        </w:rPr>
        <w:t>Maercker</w:t>
      </w:r>
      <w:proofErr w:type="spellEnd"/>
      <w:r w:rsidRPr="00DC3411">
        <w:rPr>
          <w:rFonts w:ascii="Times New Roman" w:eastAsia="Times New Roman" w:hAnsi="Times New Roman" w:cs="Times New Roman"/>
          <w:sz w:val="24"/>
          <w:szCs w:val="24"/>
        </w:rPr>
        <w:t xml:space="preserve">, A., van </w:t>
      </w:r>
      <w:proofErr w:type="spellStart"/>
      <w:r w:rsidRPr="00DC3411">
        <w:rPr>
          <w:rFonts w:ascii="Times New Roman" w:eastAsia="Times New Roman" w:hAnsi="Times New Roman" w:cs="Times New Roman"/>
          <w:sz w:val="24"/>
          <w:szCs w:val="24"/>
        </w:rPr>
        <w:t>Os</w:t>
      </w:r>
      <w:proofErr w:type="spellEnd"/>
      <w:r w:rsidRPr="00DC3411">
        <w:rPr>
          <w:rFonts w:ascii="Times New Roman" w:eastAsia="Times New Roman" w:hAnsi="Times New Roman" w:cs="Times New Roman"/>
          <w:sz w:val="24"/>
          <w:szCs w:val="24"/>
        </w:rPr>
        <w:t xml:space="preserve">, J., </w:t>
      </w:r>
      <w:proofErr w:type="spellStart"/>
      <w:r w:rsidRPr="00DC3411">
        <w:rPr>
          <w:rFonts w:ascii="Times New Roman" w:eastAsia="Times New Roman" w:hAnsi="Times New Roman" w:cs="Times New Roman"/>
          <w:sz w:val="24"/>
          <w:szCs w:val="24"/>
        </w:rPr>
        <w:t>Preisig</w:t>
      </w:r>
      <w:proofErr w:type="spellEnd"/>
      <w:r w:rsidRPr="00DC3411">
        <w:rPr>
          <w:rFonts w:ascii="Times New Roman" w:eastAsia="Times New Roman" w:hAnsi="Times New Roman" w:cs="Times New Roman"/>
          <w:sz w:val="24"/>
          <w:szCs w:val="24"/>
        </w:rPr>
        <w:t xml:space="preserve">, M. (2011) ‘The size and burden of mental disorders and other disorders of the brain in Europe’, </w:t>
      </w:r>
      <w:r w:rsidRPr="00DC3411">
        <w:rPr>
          <w:rFonts w:ascii="Times New Roman" w:eastAsia="Times New Roman" w:hAnsi="Times New Roman" w:cs="Times New Roman"/>
          <w:i/>
          <w:iCs/>
          <w:sz w:val="24"/>
          <w:szCs w:val="24"/>
        </w:rPr>
        <w:t>European Neuropsychopharmacology,</w:t>
      </w:r>
      <w:r w:rsidRPr="00DC3411">
        <w:rPr>
          <w:rFonts w:ascii="Times New Roman" w:eastAsia="Times New Roman" w:hAnsi="Times New Roman" w:cs="Times New Roman"/>
          <w:sz w:val="24"/>
          <w:szCs w:val="24"/>
        </w:rPr>
        <w:t xml:space="preserve"> 21(4), pp. 655-679.</w:t>
      </w:r>
    </w:p>
    <w:p w14:paraId="5458BAC9" w14:textId="1904C8C3" w:rsidR="00D554D7" w:rsidRPr="00DC3411" w:rsidRDefault="00D554D7" w:rsidP="4595F11F">
      <w:pPr>
        <w:rPr>
          <w:rFonts w:ascii="Times New Roman" w:eastAsia="Times New Roman" w:hAnsi="Times New Roman" w:cs="Times New Roman"/>
          <w:sz w:val="24"/>
          <w:szCs w:val="24"/>
        </w:rPr>
      </w:pPr>
      <w:r w:rsidRPr="00DC3411">
        <w:rPr>
          <w:rFonts w:ascii="Times New Roman" w:hAnsi="Times New Roman" w:cs="Times New Roman"/>
          <w:color w:val="222222"/>
          <w:sz w:val="24"/>
          <w:szCs w:val="24"/>
          <w:shd w:val="clear" w:color="auto" w:fill="FFFFFF"/>
        </w:rPr>
        <w:t>Wolanin, A., Gross, M. and Hong, E.</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2015</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xml:space="preserve"> </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Depression in athletes: prevalence and risk</w:t>
      </w:r>
      <w:r w:rsidRPr="00DC3411">
        <w:rPr>
          <w:rFonts w:ascii="Times New Roman" w:hAnsi="Times New Roman" w:cs="Times New Roman"/>
          <w:color w:val="222222"/>
          <w:sz w:val="24"/>
          <w:szCs w:val="24"/>
          <w:shd w:val="clear" w:color="auto" w:fill="FFFFFF"/>
        </w:rPr>
        <w:t>’,</w:t>
      </w:r>
      <w:r w:rsidRPr="00DC3411">
        <w:rPr>
          <w:rFonts w:ascii="Times New Roman" w:hAnsi="Times New Roman" w:cs="Times New Roman"/>
          <w:color w:val="222222"/>
          <w:sz w:val="24"/>
          <w:szCs w:val="24"/>
          <w:shd w:val="clear" w:color="auto" w:fill="FFFFFF"/>
        </w:rPr>
        <w:t xml:space="preserve"> factors. </w:t>
      </w:r>
      <w:r w:rsidRPr="00DC3411">
        <w:rPr>
          <w:rFonts w:ascii="Times New Roman" w:hAnsi="Times New Roman" w:cs="Times New Roman"/>
          <w:i/>
          <w:iCs/>
          <w:color w:val="222222"/>
          <w:sz w:val="24"/>
          <w:szCs w:val="24"/>
          <w:shd w:val="clear" w:color="auto" w:fill="FFFFFF"/>
        </w:rPr>
        <w:t xml:space="preserve">Current </w:t>
      </w:r>
      <w:r w:rsidRPr="00DC3411">
        <w:rPr>
          <w:rFonts w:ascii="Times New Roman" w:hAnsi="Times New Roman" w:cs="Times New Roman"/>
          <w:i/>
          <w:iCs/>
          <w:color w:val="222222"/>
          <w:sz w:val="24"/>
          <w:szCs w:val="24"/>
          <w:shd w:val="clear" w:color="auto" w:fill="FFFFFF"/>
        </w:rPr>
        <w:t>S</w:t>
      </w:r>
      <w:r w:rsidRPr="00DC3411">
        <w:rPr>
          <w:rFonts w:ascii="Times New Roman" w:hAnsi="Times New Roman" w:cs="Times New Roman"/>
          <w:i/>
          <w:iCs/>
          <w:color w:val="222222"/>
          <w:sz w:val="24"/>
          <w:szCs w:val="24"/>
          <w:shd w:val="clear" w:color="auto" w:fill="FFFFFF"/>
        </w:rPr>
        <w:t xml:space="preserve">ports </w:t>
      </w:r>
      <w:r w:rsidRPr="00DC3411">
        <w:rPr>
          <w:rFonts w:ascii="Times New Roman" w:hAnsi="Times New Roman" w:cs="Times New Roman"/>
          <w:i/>
          <w:iCs/>
          <w:color w:val="222222"/>
          <w:sz w:val="24"/>
          <w:szCs w:val="24"/>
          <w:shd w:val="clear" w:color="auto" w:fill="FFFFFF"/>
        </w:rPr>
        <w:t>M</w:t>
      </w:r>
      <w:r w:rsidRPr="00DC3411">
        <w:rPr>
          <w:rFonts w:ascii="Times New Roman" w:hAnsi="Times New Roman" w:cs="Times New Roman"/>
          <w:i/>
          <w:iCs/>
          <w:color w:val="222222"/>
          <w:sz w:val="24"/>
          <w:szCs w:val="24"/>
          <w:shd w:val="clear" w:color="auto" w:fill="FFFFFF"/>
        </w:rPr>
        <w:t xml:space="preserve">edicine </w:t>
      </w:r>
      <w:r w:rsidRPr="00DC3411">
        <w:rPr>
          <w:rFonts w:ascii="Times New Roman" w:hAnsi="Times New Roman" w:cs="Times New Roman"/>
          <w:i/>
          <w:iCs/>
          <w:color w:val="222222"/>
          <w:sz w:val="24"/>
          <w:szCs w:val="24"/>
          <w:shd w:val="clear" w:color="auto" w:fill="FFFFFF"/>
        </w:rPr>
        <w:t>R</w:t>
      </w:r>
      <w:r w:rsidRPr="00DC3411">
        <w:rPr>
          <w:rFonts w:ascii="Times New Roman" w:hAnsi="Times New Roman" w:cs="Times New Roman"/>
          <w:i/>
          <w:iCs/>
          <w:color w:val="222222"/>
          <w:sz w:val="24"/>
          <w:szCs w:val="24"/>
          <w:shd w:val="clear" w:color="auto" w:fill="FFFFFF"/>
        </w:rPr>
        <w:t>eports</w:t>
      </w:r>
      <w:r w:rsidRPr="00DC3411">
        <w:rPr>
          <w:rFonts w:ascii="Times New Roman" w:hAnsi="Times New Roman" w:cs="Times New Roman"/>
          <w:color w:val="222222"/>
          <w:sz w:val="24"/>
          <w:szCs w:val="24"/>
          <w:shd w:val="clear" w:color="auto" w:fill="FFFFFF"/>
        </w:rPr>
        <w:t>, </w:t>
      </w:r>
      <w:r w:rsidRPr="00DC3411">
        <w:rPr>
          <w:rFonts w:ascii="Times New Roman" w:hAnsi="Times New Roman" w:cs="Times New Roman"/>
          <w:i/>
          <w:iCs/>
          <w:color w:val="222222"/>
          <w:sz w:val="24"/>
          <w:szCs w:val="24"/>
          <w:shd w:val="clear" w:color="auto" w:fill="FFFFFF"/>
        </w:rPr>
        <w:t>14</w:t>
      </w:r>
      <w:r w:rsidRPr="00DC3411">
        <w:rPr>
          <w:rFonts w:ascii="Times New Roman" w:hAnsi="Times New Roman" w:cs="Times New Roman"/>
          <w:color w:val="222222"/>
          <w:sz w:val="24"/>
          <w:szCs w:val="24"/>
          <w:shd w:val="clear" w:color="auto" w:fill="FFFFFF"/>
        </w:rPr>
        <w:t>(1), pp.56-60.</w:t>
      </w:r>
    </w:p>
    <w:p w14:paraId="65D3A829" w14:textId="77777777" w:rsidR="00176795" w:rsidRDefault="00176795" w:rsidP="409E5013">
      <w:pPr>
        <w:rPr>
          <w:rFonts w:ascii="Times New Roman" w:eastAsia="Times New Roman" w:hAnsi="Times New Roman" w:cs="Times New Roman"/>
          <w:color w:val="222222"/>
          <w:sz w:val="24"/>
          <w:szCs w:val="24"/>
        </w:rPr>
      </w:pPr>
      <w:r w:rsidRPr="00DC3411">
        <w:rPr>
          <w:rFonts w:ascii="Times New Roman" w:eastAsia="Times New Roman" w:hAnsi="Times New Roman" w:cs="Times New Roman"/>
          <w:color w:val="222222"/>
          <w:sz w:val="24"/>
          <w:szCs w:val="24"/>
        </w:rPr>
        <w:lastRenderedPageBreak/>
        <w:t xml:space="preserve">Yang, J., Cheng, G., Zhang, Y., </w:t>
      </w:r>
      <w:proofErr w:type="spellStart"/>
      <w:r w:rsidRPr="00DC3411">
        <w:rPr>
          <w:rFonts w:ascii="Times New Roman" w:eastAsia="Times New Roman" w:hAnsi="Times New Roman" w:cs="Times New Roman"/>
          <w:color w:val="222222"/>
          <w:sz w:val="24"/>
          <w:szCs w:val="24"/>
        </w:rPr>
        <w:t>Covassin</w:t>
      </w:r>
      <w:proofErr w:type="spellEnd"/>
      <w:r w:rsidRPr="00DC3411">
        <w:rPr>
          <w:rFonts w:ascii="Times New Roman" w:eastAsia="Times New Roman" w:hAnsi="Times New Roman" w:cs="Times New Roman"/>
          <w:color w:val="222222"/>
          <w:sz w:val="24"/>
          <w:szCs w:val="24"/>
        </w:rPr>
        <w:t>, T., Heiden, E.O. and Peek-Asa, C. (2014) ‘Influence of symptoms of depression and anxiety on injury hazard among collegiate American football players’ ,</w:t>
      </w:r>
      <w:r w:rsidRPr="00DC3411">
        <w:rPr>
          <w:rFonts w:ascii="Times New Roman" w:eastAsia="Times New Roman" w:hAnsi="Times New Roman" w:cs="Times New Roman"/>
          <w:i/>
          <w:iCs/>
          <w:color w:val="222222"/>
          <w:sz w:val="24"/>
          <w:szCs w:val="24"/>
        </w:rPr>
        <w:t>Research in sports medicin</w:t>
      </w:r>
      <w:r w:rsidRPr="409E5013">
        <w:rPr>
          <w:rFonts w:ascii="Times New Roman" w:eastAsia="Times New Roman" w:hAnsi="Times New Roman" w:cs="Times New Roman"/>
          <w:i/>
          <w:iCs/>
          <w:color w:val="222222"/>
          <w:sz w:val="24"/>
          <w:szCs w:val="24"/>
        </w:rPr>
        <w:t>e</w:t>
      </w:r>
      <w:r w:rsidRPr="409E5013">
        <w:rPr>
          <w:rFonts w:ascii="Times New Roman" w:eastAsia="Times New Roman" w:hAnsi="Times New Roman" w:cs="Times New Roman"/>
          <w:color w:val="222222"/>
          <w:sz w:val="24"/>
          <w:szCs w:val="24"/>
        </w:rPr>
        <w:t xml:space="preserve">, </w:t>
      </w:r>
      <w:r w:rsidRPr="409E5013">
        <w:rPr>
          <w:rFonts w:ascii="Times New Roman" w:eastAsia="Times New Roman" w:hAnsi="Times New Roman" w:cs="Times New Roman"/>
          <w:i/>
          <w:iCs/>
          <w:color w:val="222222"/>
          <w:sz w:val="24"/>
          <w:szCs w:val="24"/>
        </w:rPr>
        <w:t>22</w:t>
      </w:r>
      <w:r w:rsidRPr="409E5013">
        <w:rPr>
          <w:rFonts w:ascii="Times New Roman" w:eastAsia="Times New Roman" w:hAnsi="Times New Roman" w:cs="Times New Roman"/>
          <w:color w:val="222222"/>
          <w:sz w:val="24"/>
          <w:szCs w:val="24"/>
        </w:rPr>
        <w:t>(2), pp.147-160.</w:t>
      </w:r>
    </w:p>
    <w:sectPr w:rsidR="00176795">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9DB48E" w14:textId="77777777" w:rsidR="00667324" w:rsidRDefault="00667324">
      <w:pPr>
        <w:spacing w:after="0" w:line="240" w:lineRule="auto"/>
      </w:pPr>
      <w:r>
        <w:separator/>
      </w:r>
    </w:p>
  </w:endnote>
  <w:endnote w:type="continuationSeparator" w:id="0">
    <w:p w14:paraId="54783D3D" w14:textId="77777777" w:rsidR="00667324" w:rsidRDefault="00667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9A2DCA" w14:textId="4132C6C9" w:rsidR="409E5013" w:rsidRDefault="409E5013" w:rsidP="409E5013">
    <w:pPr>
      <w:pStyle w:val="Footer"/>
    </w:pPr>
    <w:r>
      <w:fldChar w:fldCharType="begin"/>
    </w:r>
    <w:r>
      <w:instrText>PAGE</w:instrText>
    </w:r>
    <w:r w:rsidR="00176795">
      <w:fldChar w:fldCharType="separate"/>
    </w:r>
    <w:r w:rsidR="00176795">
      <w:rPr>
        <w:noProof/>
      </w:rPr>
      <w:t>1</w:t>
    </w:r>
    <w:r>
      <w:fldChar w:fldCharType="end"/>
    </w:r>
  </w:p>
  <w:p w14:paraId="5B942435" w14:textId="58E721DF" w:rsidR="409E5013" w:rsidRDefault="409E5013"/>
  <w:tbl>
    <w:tblPr>
      <w:tblW w:w="0" w:type="auto"/>
      <w:tblLayout w:type="fixed"/>
      <w:tblLook w:val="06A0" w:firstRow="1" w:lastRow="0" w:firstColumn="1" w:lastColumn="0" w:noHBand="1" w:noVBand="1"/>
    </w:tblPr>
    <w:tblGrid>
      <w:gridCol w:w="3005"/>
      <w:gridCol w:w="3005"/>
      <w:gridCol w:w="3005"/>
    </w:tblGrid>
    <w:tr w:rsidR="409E5013" w14:paraId="3159BF79" w14:textId="77777777" w:rsidTr="409E5013">
      <w:tc>
        <w:tcPr>
          <w:tcW w:w="3005" w:type="dxa"/>
        </w:tcPr>
        <w:p w14:paraId="6B6AD8CD" w14:textId="2EEB88CE" w:rsidR="409E5013" w:rsidRDefault="409E5013" w:rsidP="409E5013">
          <w:pPr>
            <w:pStyle w:val="Header"/>
            <w:ind w:left="-115"/>
          </w:pPr>
        </w:p>
      </w:tc>
      <w:tc>
        <w:tcPr>
          <w:tcW w:w="3005" w:type="dxa"/>
        </w:tcPr>
        <w:p w14:paraId="1B6C0BE2" w14:textId="3352D188" w:rsidR="409E5013" w:rsidRDefault="409E5013" w:rsidP="409E5013">
          <w:pPr>
            <w:pStyle w:val="Header"/>
            <w:jc w:val="center"/>
          </w:pPr>
        </w:p>
      </w:tc>
      <w:tc>
        <w:tcPr>
          <w:tcW w:w="3005" w:type="dxa"/>
        </w:tcPr>
        <w:p w14:paraId="60E55F61" w14:textId="48FB3C96" w:rsidR="409E5013" w:rsidRDefault="409E5013" w:rsidP="409E5013">
          <w:pPr>
            <w:pStyle w:val="Header"/>
            <w:ind w:right="-115"/>
            <w:jc w:val="right"/>
          </w:pPr>
        </w:p>
      </w:tc>
    </w:tr>
  </w:tbl>
  <w:p w14:paraId="4B7F787F" w14:textId="72C0310B" w:rsidR="409E5013" w:rsidRDefault="409E5013" w:rsidP="409E50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756676" w14:textId="77777777" w:rsidR="00667324" w:rsidRDefault="00667324">
      <w:pPr>
        <w:spacing w:after="0" w:line="240" w:lineRule="auto"/>
      </w:pPr>
      <w:r>
        <w:separator/>
      </w:r>
    </w:p>
  </w:footnote>
  <w:footnote w:type="continuationSeparator" w:id="0">
    <w:p w14:paraId="25E14D5C" w14:textId="77777777" w:rsidR="00667324" w:rsidRDefault="006673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409E5013" w14:paraId="67546080" w14:textId="77777777" w:rsidTr="409E5013">
      <w:tc>
        <w:tcPr>
          <w:tcW w:w="3005" w:type="dxa"/>
        </w:tcPr>
        <w:p w14:paraId="592D4DC8" w14:textId="183F6F4D" w:rsidR="409E5013" w:rsidRDefault="409E5013" w:rsidP="409E5013">
          <w:pPr>
            <w:pStyle w:val="Header"/>
            <w:ind w:left="-115"/>
          </w:pPr>
        </w:p>
      </w:tc>
      <w:tc>
        <w:tcPr>
          <w:tcW w:w="3005" w:type="dxa"/>
        </w:tcPr>
        <w:p w14:paraId="0CB9CE91" w14:textId="69857E73" w:rsidR="409E5013" w:rsidRDefault="409E5013" w:rsidP="409E5013">
          <w:pPr>
            <w:pStyle w:val="Header"/>
            <w:jc w:val="center"/>
          </w:pPr>
        </w:p>
      </w:tc>
      <w:tc>
        <w:tcPr>
          <w:tcW w:w="3005" w:type="dxa"/>
        </w:tcPr>
        <w:p w14:paraId="76AC1FE0" w14:textId="556AF49A" w:rsidR="409E5013" w:rsidRDefault="409E5013" w:rsidP="409E5013">
          <w:pPr>
            <w:pStyle w:val="Header"/>
            <w:ind w:right="-115"/>
            <w:jc w:val="right"/>
          </w:pPr>
        </w:p>
      </w:tc>
    </w:tr>
  </w:tbl>
  <w:p w14:paraId="5154C2D6" w14:textId="31C3B01D" w:rsidR="409E5013" w:rsidRDefault="409E5013" w:rsidP="409E50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8618F7"/>
    <w:multiLevelType w:val="hybridMultilevel"/>
    <w:tmpl w:val="CF4AE758"/>
    <w:lvl w:ilvl="0" w:tplc="AA82D7A8">
      <w:start w:val="1"/>
      <w:numFmt w:val="bullet"/>
      <w:lvlText w:val=""/>
      <w:lvlJc w:val="left"/>
      <w:pPr>
        <w:ind w:left="720" w:hanging="360"/>
      </w:pPr>
      <w:rPr>
        <w:rFonts w:ascii="Symbol" w:hAnsi="Symbol" w:hint="default"/>
      </w:rPr>
    </w:lvl>
    <w:lvl w:ilvl="1" w:tplc="C414BA7E">
      <w:start w:val="1"/>
      <w:numFmt w:val="bullet"/>
      <w:lvlText w:val="o"/>
      <w:lvlJc w:val="left"/>
      <w:pPr>
        <w:ind w:left="1440" w:hanging="360"/>
      </w:pPr>
      <w:rPr>
        <w:rFonts w:ascii="Courier New" w:hAnsi="Courier New" w:hint="default"/>
      </w:rPr>
    </w:lvl>
    <w:lvl w:ilvl="2" w:tplc="E94CAE00">
      <w:start w:val="1"/>
      <w:numFmt w:val="bullet"/>
      <w:lvlText w:val=""/>
      <w:lvlJc w:val="left"/>
      <w:pPr>
        <w:ind w:left="2160" w:hanging="360"/>
      </w:pPr>
      <w:rPr>
        <w:rFonts w:ascii="Wingdings" w:hAnsi="Wingdings" w:hint="default"/>
      </w:rPr>
    </w:lvl>
    <w:lvl w:ilvl="3" w:tplc="C0D0A090">
      <w:start w:val="1"/>
      <w:numFmt w:val="bullet"/>
      <w:lvlText w:val=""/>
      <w:lvlJc w:val="left"/>
      <w:pPr>
        <w:ind w:left="2880" w:hanging="360"/>
      </w:pPr>
      <w:rPr>
        <w:rFonts w:ascii="Symbol" w:hAnsi="Symbol" w:hint="default"/>
      </w:rPr>
    </w:lvl>
    <w:lvl w:ilvl="4" w:tplc="3A46E056">
      <w:start w:val="1"/>
      <w:numFmt w:val="bullet"/>
      <w:lvlText w:val="o"/>
      <w:lvlJc w:val="left"/>
      <w:pPr>
        <w:ind w:left="3600" w:hanging="360"/>
      </w:pPr>
      <w:rPr>
        <w:rFonts w:ascii="Courier New" w:hAnsi="Courier New" w:hint="default"/>
      </w:rPr>
    </w:lvl>
    <w:lvl w:ilvl="5" w:tplc="BD4A34D8">
      <w:start w:val="1"/>
      <w:numFmt w:val="bullet"/>
      <w:lvlText w:val=""/>
      <w:lvlJc w:val="left"/>
      <w:pPr>
        <w:ind w:left="4320" w:hanging="360"/>
      </w:pPr>
      <w:rPr>
        <w:rFonts w:ascii="Wingdings" w:hAnsi="Wingdings" w:hint="default"/>
      </w:rPr>
    </w:lvl>
    <w:lvl w:ilvl="6" w:tplc="C2D01BAC">
      <w:start w:val="1"/>
      <w:numFmt w:val="bullet"/>
      <w:lvlText w:val=""/>
      <w:lvlJc w:val="left"/>
      <w:pPr>
        <w:ind w:left="5040" w:hanging="360"/>
      </w:pPr>
      <w:rPr>
        <w:rFonts w:ascii="Symbol" w:hAnsi="Symbol" w:hint="default"/>
      </w:rPr>
    </w:lvl>
    <w:lvl w:ilvl="7" w:tplc="11BCD8AC">
      <w:start w:val="1"/>
      <w:numFmt w:val="bullet"/>
      <w:lvlText w:val="o"/>
      <w:lvlJc w:val="left"/>
      <w:pPr>
        <w:ind w:left="5760" w:hanging="360"/>
      </w:pPr>
      <w:rPr>
        <w:rFonts w:ascii="Courier New" w:hAnsi="Courier New" w:hint="default"/>
      </w:rPr>
    </w:lvl>
    <w:lvl w:ilvl="8" w:tplc="B7E8AE0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FBDBCA"/>
    <w:rsid w:val="000354A5"/>
    <w:rsid w:val="000B2299"/>
    <w:rsid w:val="000B751A"/>
    <w:rsid w:val="000F4126"/>
    <w:rsid w:val="00103A7A"/>
    <w:rsid w:val="001042F5"/>
    <w:rsid w:val="0015781D"/>
    <w:rsid w:val="00176795"/>
    <w:rsid w:val="001F7EE4"/>
    <w:rsid w:val="001FE6F6"/>
    <w:rsid w:val="00231B56"/>
    <w:rsid w:val="0025596B"/>
    <w:rsid w:val="00286C01"/>
    <w:rsid w:val="002B6179"/>
    <w:rsid w:val="002B784A"/>
    <w:rsid w:val="00396E52"/>
    <w:rsid w:val="003B21C8"/>
    <w:rsid w:val="003E16BF"/>
    <w:rsid w:val="003F4E3E"/>
    <w:rsid w:val="003F527A"/>
    <w:rsid w:val="004005B7"/>
    <w:rsid w:val="004D741C"/>
    <w:rsid w:val="00500DB1"/>
    <w:rsid w:val="005532A0"/>
    <w:rsid w:val="00560F38"/>
    <w:rsid w:val="00624BA9"/>
    <w:rsid w:val="00662B14"/>
    <w:rsid w:val="00667324"/>
    <w:rsid w:val="006A5058"/>
    <w:rsid w:val="006C3BFB"/>
    <w:rsid w:val="006D645D"/>
    <w:rsid w:val="006F2AE8"/>
    <w:rsid w:val="00715F42"/>
    <w:rsid w:val="0074182B"/>
    <w:rsid w:val="007C7794"/>
    <w:rsid w:val="00867C36"/>
    <w:rsid w:val="00881631"/>
    <w:rsid w:val="008C2783"/>
    <w:rsid w:val="008C3588"/>
    <w:rsid w:val="008D11DC"/>
    <w:rsid w:val="008F1387"/>
    <w:rsid w:val="0094539B"/>
    <w:rsid w:val="00987B0D"/>
    <w:rsid w:val="009D5187"/>
    <w:rsid w:val="009E18A3"/>
    <w:rsid w:val="009F3232"/>
    <w:rsid w:val="00A22CAF"/>
    <w:rsid w:val="00A666E2"/>
    <w:rsid w:val="00A67DCE"/>
    <w:rsid w:val="00A7417E"/>
    <w:rsid w:val="00AD07E1"/>
    <w:rsid w:val="00AE4460"/>
    <w:rsid w:val="00B01635"/>
    <w:rsid w:val="00B613C4"/>
    <w:rsid w:val="00B84E3F"/>
    <w:rsid w:val="00BA7DE9"/>
    <w:rsid w:val="00BC0909"/>
    <w:rsid w:val="00BD04B9"/>
    <w:rsid w:val="00BD324F"/>
    <w:rsid w:val="00C2E26D"/>
    <w:rsid w:val="00C94BB9"/>
    <w:rsid w:val="00C9B536"/>
    <w:rsid w:val="00CD726C"/>
    <w:rsid w:val="00D168B5"/>
    <w:rsid w:val="00D554D7"/>
    <w:rsid w:val="00D76641"/>
    <w:rsid w:val="00D82263"/>
    <w:rsid w:val="00DA1A09"/>
    <w:rsid w:val="00DC3411"/>
    <w:rsid w:val="00E1369D"/>
    <w:rsid w:val="00E404CE"/>
    <w:rsid w:val="00EA4F92"/>
    <w:rsid w:val="00EE6A5E"/>
    <w:rsid w:val="00EF76C7"/>
    <w:rsid w:val="00F115F8"/>
    <w:rsid w:val="00F4752A"/>
    <w:rsid w:val="00F93A27"/>
    <w:rsid w:val="00FF196A"/>
    <w:rsid w:val="014468EB"/>
    <w:rsid w:val="018B0077"/>
    <w:rsid w:val="018C9B4D"/>
    <w:rsid w:val="0196493B"/>
    <w:rsid w:val="01A4583C"/>
    <w:rsid w:val="01E03436"/>
    <w:rsid w:val="0214178C"/>
    <w:rsid w:val="023407BB"/>
    <w:rsid w:val="023DEB16"/>
    <w:rsid w:val="026CFC29"/>
    <w:rsid w:val="0277AE00"/>
    <w:rsid w:val="02BF69C8"/>
    <w:rsid w:val="02F3D0DB"/>
    <w:rsid w:val="0326C839"/>
    <w:rsid w:val="033356E5"/>
    <w:rsid w:val="03399CC4"/>
    <w:rsid w:val="03C4D3B2"/>
    <w:rsid w:val="03F02391"/>
    <w:rsid w:val="03F6E8B0"/>
    <w:rsid w:val="0430E818"/>
    <w:rsid w:val="049060EA"/>
    <w:rsid w:val="04A36832"/>
    <w:rsid w:val="04C53FED"/>
    <w:rsid w:val="04CB244C"/>
    <w:rsid w:val="04CFC090"/>
    <w:rsid w:val="04E186A6"/>
    <w:rsid w:val="04E9DF16"/>
    <w:rsid w:val="04FFCD43"/>
    <w:rsid w:val="0549EE36"/>
    <w:rsid w:val="055A8229"/>
    <w:rsid w:val="0563E060"/>
    <w:rsid w:val="059048E8"/>
    <w:rsid w:val="05A49CEB"/>
    <w:rsid w:val="05EC2D48"/>
    <w:rsid w:val="05EF50B8"/>
    <w:rsid w:val="05FBA729"/>
    <w:rsid w:val="06011114"/>
    <w:rsid w:val="06280D33"/>
    <w:rsid w:val="0633F5A0"/>
    <w:rsid w:val="067C125F"/>
    <w:rsid w:val="06D0C16D"/>
    <w:rsid w:val="06E71DB5"/>
    <w:rsid w:val="06F36D3D"/>
    <w:rsid w:val="06F7E2E5"/>
    <w:rsid w:val="073BAAE4"/>
    <w:rsid w:val="07705883"/>
    <w:rsid w:val="07ABA2FA"/>
    <w:rsid w:val="080C0285"/>
    <w:rsid w:val="0839A64A"/>
    <w:rsid w:val="08F0DB73"/>
    <w:rsid w:val="095BBCC1"/>
    <w:rsid w:val="095FADF5"/>
    <w:rsid w:val="0A108538"/>
    <w:rsid w:val="0A34AEA6"/>
    <w:rsid w:val="0A37712D"/>
    <w:rsid w:val="0A3B364E"/>
    <w:rsid w:val="0A712BA4"/>
    <w:rsid w:val="0A906A0F"/>
    <w:rsid w:val="0AB224D2"/>
    <w:rsid w:val="0AB4C8CE"/>
    <w:rsid w:val="0AD3D9E5"/>
    <w:rsid w:val="0B05231A"/>
    <w:rsid w:val="0B267FD6"/>
    <w:rsid w:val="0B3E68CA"/>
    <w:rsid w:val="0B43A347"/>
    <w:rsid w:val="0B89BEBB"/>
    <w:rsid w:val="0B96783C"/>
    <w:rsid w:val="0C09B819"/>
    <w:rsid w:val="0C0B3A36"/>
    <w:rsid w:val="0C4E82CA"/>
    <w:rsid w:val="0C9551BA"/>
    <w:rsid w:val="0CBC5474"/>
    <w:rsid w:val="0CDEDAA4"/>
    <w:rsid w:val="0D0F53EE"/>
    <w:rsid w:val="0D3329AA"/>
    <w:rsid w:val="0D52FAE5"/>
    <w:rsid w:val="0D8A1FF6"/>
    <w:rsid w:val="0D8F6E9C"/>
    <w:rsid w:val="0DECBCD2"/>
    <w:rsid w:val="0DFDA6F7"/>
    <w:rsid w:val="0E1F68E1"/>
    <w:rsid w:val="0E214905"/>
    <w:rsid w:val="0E275D8F"/>
    <w:rsid w:val="0E6C2233"/>
    <w:rsid w:val="0E87EA97"/>
    <w:rsid w:val="0E8F1DC0"/>
    <w:rsid w:val="0EA1033D"/>
    <w:rsid w:val="0EF2C11B"/>
    <w:rsid w:val="0F0EA771"/>
    <w:rsid w:val="0F22BEBE"/>
    <w:rsid w:val="0F3B1813"/>
    <w:rsid w:val="0F810D27"/>
    <w:rsid w:val="0F8FF26F"/>
    <w:rsid w:val="0F9D8C82"/>
    <w:rsid w:val="0FC0A488"/>
    <w:rsid w:val="100227C6"/>
    <w:rsid w:val="10194263"/>
    <w:rsid w:val="101DDD98"/>
    <w:rsid w:val="107FAFF7"/>
    <w:rsid w:val="10DA124A"/>
    <w:rsid w:val="112FDCEE"/>
    <w:rsid w:val="11431B69"/>
    <w:rsid w:val="114EEF84"/>
    <w:rsid w:val="1158E9C7"/>
    <w:rsid w:val="118063D0"/>
    <w:rsid w:val="11B604EF"/>
    <w:rsid w:val="11C6BE82"/>
    <w:rsid w:val="11FD0EA0"/>
    <w:rsid w:val="1215B6E0"/>
    <w:rsid w:val="123FC08B"/>
    <w:rsid w:val="12882C9E"/>
    <w:rsid w:val="12DEEBCA"/>
    <w:rsid w:val="12E65D4A"/>
    <w:rsid w:val="12E8D90E"/>
    <w:rsid w:val="12FB350E"/>
    <w:rsid w:val="133F9356"/>
    <w:rsid w:val="13457108"/>
    <w:rsid w:val="135D4A74"/>
    <w:rsid w:val="13823A91"/>
    <w:rsid w:val="13DE5373"/>
    <w:rsid w:val="13E5799A"/>
    <w:rsid w:val="14618235"/>
    <w:rsid w:val="14A55BCD"/>
    <w:rsid w:val="14D15D30"/>
    <w:rsid w:val="14D7DDAA"/>
    <w:rsid w:val="152BBFDD"/>
    <w:rsid w:val="1552616F"/>
    <w:rsid w:val="155265FB"/>
    <w:rsid w:val="15656FD0"/>
    <w:rsid w:val="158B952E"/>
    <w:rsid w:val="15937274"/>
    <w:rsid w:val="15999992"/>
    <w:rsid w:val="15C89396"/>
    <w:rsid w:val="15F7E1B1"/>
    <w:rsid w:val="161F9573"/>
    <w:rsid w:val="16452CCF"/>
    <w:rsid w:val="166B2440"/>
    <w:rsid w:val="1670D504"/>
    <w:rsid w:val="16B85424"/>
    <w:rsid w:val="16CA2885"/>
    <w:rsid w:val="16E92803"/>
    <w:rsid w:val="170D8914"/>
    <w:rsid w:val="1737DDA5"/>
    <w:rsid w:val="174173F2"/>
    <w:rsid w:val="1761EAD6"/>
    <w:rsid w:val="1793B212"/>
    <w:rsid w:val="183301B7"/>
    <w:rsid w:val="1878839B"/>
    <w:rsid w:val="187EAA54"/>
    <w:rsid w:val="18A8F972"/>
    <w:rsid w:val="18B41878"/>
    <w:rsid w:val="18E2A865"/>
    <w:rsid w:val="190D2803"/>
    <w:rsid w:val="1924FB13"/>
    <w:rsid w:val="194154C2"/>
    <w:rsid w:val="197848C1"/>
    <w:rsid w:val="197DBF45"/>
    <w:rsid w:val="197E9B94"/>
    <w:rsid w:val="19AB3CC3"/>
    <w:rsid w:val="19AC076C"/>
    <w:rsid w:val="19B34913"/>
    <w:rsid w:val="19EE759C"/>
    <w:rsid w:val="19F8237C"/>
    <w:rsid w:val="1A28C7E4"/>
    <w:rsid w:val="1A2D8552"/>
    <w:rsid w:val="1A4CB31B"/>
    <w:rsid w:val="1A4FE8D9"/>
    <w:rsid w:val="1A6A3DA0"/>
    <w:rsid w:val="1A8E0EB7"/>
    <w:rsid w:val="1ACA86F6"/>
    <w:rsid w:val="1AD6B935"/>
    <w:rsid w:val="1AE0A520"/>
    <w:rsid w:val="1B355B6C"/>
    <w:rsid w:val="1B42E418"/>
    <w:rsid w:val="1B4BB076"/>
    <w:rsid w:val="1B5047F9"/>
    <w:rsid w:val="1B559518"/>
    <w:rsid w:val="1B5A37E5"/>
    <w:rsid w:val="1B862E92"/>
    <w:rsid w:val="1B870176"/>
    <w:rsid w:val="1BC1A97E"/>
    <w:rsid w:val="1BEBB93A"/>
    <w:rsid w:val="1C08DB16"/>
    <w:rsid w:val="1C0C05DB"/>
    <w:rsid w:val="1C24D092"/>
    <w:rsid w:val="1C252BB5"/>
    <w:rsid w:val="1C44C8C5"/>
    <w:rsid w:val="1C790346"/>
    <w:rsid w:val="1C952A75"/>
    <w:rsid w:val="1CA73E04"/>
    <w:rsid w:val="1CA96882"/>
    <w:rsid w:val="1CADC156"/>
    <w:rsid w:val="1CB56007"/>
    <w:rsid w:val="1CC41101"/>
    <w:rsid w:val="1CF11990"/>
    <w:rsid w:val="1CFC60A0"/>
    <w:rsid w:val="1D49E624"/>
    <w:rsid w:val="1D4A552D"/>
    <w:rsid w:val="1D4BDE1C"/>
    <w:rsid w:val="1D51B874"/>
    <w:rsid w:val="1D7E07A4"/>
    <w:rsid w:val="1DA43AC8"/>
    <w:rsid w:val="1DCA6634"/>
    <w:rsid w:val="1DD2376E"/>
    <w:rsid w:val="1DEA3751"/>
    <w:rsid w:val="1DFA1769"/>
    <w:rsid w:val="1E13F981"/>
    <w:rsid w:val="1E241DAE"/>
    <w:rsid w:val="1E3589B1"/>
    <w:rsid w:val="1E39BF49"/>
    <w:rsid w:val="1E5236F2"/>
    <w:rsid w:val="1E8819F6"/>
    <w:rsid w:val="1EA6BEAD"/>
    <w:rsid w:val="1EAB18A9"/>
    <w:rsid w:val="1EB6CCF8"/>
    <w:rsid w:val="1EFC3907"/>
    <w:rsid w:val="1F47A9DF"/>
    <w:rsid w:val="1F8A427D"/>
    <w:rsid w:val="1F98F504"/>
    <w:rsid w:val="1F9BD08F"/>
    <w:rsid w:val="1FFECE59"/>
    <w:rsid w:val="200C7D5D"/>
    <w:rsid w:val="201D0C6E"/>
    <w:rsid w:val="2034ED08"/>
    <w:rsid w:val="209347CF"/>
    <w:rsid w:val="20D20441"/>
    <w:rsid w:val="20E12E56"/>
    <w:rsid w:val="20F38596"/>
    <w:rsid w:val="2102984D"/>
    <w:rsid w:val="21333E4A"/>
    <w:rsid w:val="214BDCFD"/>
    <w:rsid w:val="214C7469"/>
    <w:rsid w:val="214F2B30"/>
    <w:rsid w:val="216D6A16"/>
    <w:rsid w:val="2196029D"/>
    <w:rsid w:val="21A8ABE8"/>
    <w:rsid w:val="21B632A3"/>
    <w:rsid w:val="21BC2B7C"/>
    <w:rsid w:val="21F19EE6"/>
    <w:rsid w:val="221B711D"/>
    <w:rsid w:val="223222B8"/>
    <w:rsid w:val="22348F6A"/>
    <w:rsid w:val="2262E568"/>
    <w:rsid w:val="2273B4E3"/>
    <w:rsid w:val="22994668"/>
    <w:rsid w:val="229E68AE"/>
    <w:rsid w:val="22A67C6D"/>
    <w:rsid w:val="22B1B8D0"/>
    <w:rsid w:val="22C23E02"/>
    <w:rsid w:val="22D31432"/>
    <w:rsid w:val="22DBD59E"/>
    <w:rsid w:val="22DFC0FE"/>
    <w:rsid w:val="22E844CA"/>
    <w:rsid w:val="2323AFD7"/>
    <w:rsid w:val="232AAE8F"/>
    <w:rsid w:val="233073CD"/>
    <w:rsid w:val="2363785D"/>
    <w:rsid w:val="237FBBE0"/>
    <w:rsid w:val="23900690"/>
    <w:rsid w:val="23C69ADC"/>
    <w:rsid w:val="23E57888"/>
    <w:rsid w:val="23F81425"/>
    <w:rsid w:val="23F9A9D5"/>
    <w:rsid w:val="23FAB594"/>
    <w:rsid w:val="242FE277"/>
    <w:rsid w:val="2453C47E"/>
    <w:rsid w:val="2494D199"/>
    <w:rsid w:val="24DA97F0"/>
    <w:rsid w:val="250B8571"/>
    <w:rsid w:val="2542DD39"/>
    <w:rsid w:val="254C6974"/>
    <w:rsid w:val="2577D81E"/>
    <w:rsid w:val="25B461F6"/>
    <w:rsid w:val="25C1671D"/>
    <w:rsid w:val="25F9DEC4"/>
    <w:rsid w:val="26015D22"/>
    <w:rsid w:val="260569E5"/>
    <w:rsid w:val="2606BD2F"/>
    <w:rsid w:val="2653ACC7"/>
    <w:rsid w:val="2689542E"/>
    <w:rsid w:val="26A49CAB"/>
    <w:rsid w:val="26BDC79B"/>
    <w:rsid w:val="26E864AA"/>
    <w:rsid w:val="2707137F"/>
    <w:rsid w:val="27181AA1"/>
    <w:rsid w:val="272DF94C"/>
    <w:rsid w:val="272FB4E7"/>
    <w:rsid w:val="27389421"/>
    <w:rsid w:val="276FD27D"/>
    <w:rsid w:val="27917782"/>
    <w:rsid w:val="27E89D59"/>
    <w:rsid w:val="2828DC74"/>
    <w:rsid w:val="284C4777"/>
    <w:rsid w:val="28A1643C"/>
    <w:rsid w:val="28EFF9E1"/>
    <w:rsid w:val="290D12D1"/>
    <w:rsid w:val="290E391C"/>
    <w:rsid w:val="29159755"/>
    <w:rsid w:val="29531641"/>
    <w:rsid w:val="29665368"/>
    <w:rsid w:val="29A0E40F"/>
    <w:rsid w:val="29A15FF2"/>
    <w:rsid w:val="29E817D8"/>
    <w:rsid w:val="29EE856D"/>
    <w:rsid w:val="29F1234E"/>
    <w:rsid w:val="2A10B723"/>
    <w:rsid w:val="2A1FDA97"/>
    <w:rsid w:val="2A2F76B9"/>
    <w:rsid w:val="2A979219"/>
    <w:rsid w:val="2AB14FD3"/>
    <w:rsid w:val="2AD992CD"/>
    <w:rsid w:val="2ADA2E52"/>
    <w:rsid w:val="2B300245"/>
    <w:rsid w:val="2B5942B1"/>
    <w:rsid w:val="2B61FA9B"/>
    <w:rsid w:val="2B7552C4"/>
    <w:rsid w:val="2B9D3D86"/>
    <w:rsid w:val="2C217966"/>
    <w:rsid w:val="2C435121"/>
    <w:rsid w:val="2C4D3D8D"/>
    <w:rsid w:val="2C6B62A2"/>
    <w:rsid w:val="2C8D59D2"/>
    <w:rsid w:val="2CC3820E"/>
    <w:rsid w:val="2D15EC98"/>
    <w:rsid w:val="2D2D544D"/>
    <w:rsid w:val="2D60E821"/>
    <w:rsid w:val="2DB9AAEF"/>
    <w:rsid w:val="2DBD49C7"/>
    <w:rsid w:val="2DD53B5C"/>
    <w:rsid w:val="2DE2DFA2"/>
    <w:rsid w:val="2E0E838C"/>
    <w:rsid w:val="2E19AED8"/>
    <w:rsid w:val="2E1EAE78"/>
    <w:rsid w:val="2E41F397"/>
    <w:rsid w:val="2E4C8138"/>
    <w:rsid w:val="2E851EF3"/>
    <w:rsid w:val="2E97DD89"/>
    <w:rsid w:val="2EAFE9F7"/>
    <w:rsid w:val="2EDE5A40"/>
    <w:rsid w:val="2EE0CBC8"/>
    <w:rsid w:val="2EFA3B40"/>
    <w:rsid w:val="2F906F98"/>
    <w:rsid w:val="2F9F2E6F"/>
    <w:rsid w:val="2FDDFF5F"/>
    <w:rsid w:val="2FFB22D0"/>
    <w:rsid w:val="301900DB"/>
    <w:rsid w:val="301D5046"/>
    <w:rsid w:val="306A55FB"/>
    <w:rsid w:val="306D27E7"/>
    <w:rsid w:val="308B70F9"/>
    <w:rsid w:val="3094F33C"/>
    <w:rsid w:val="30C1BF6E"/>
    <w:rsid w:val="30CC783D"/>
    <w:rsid w:val="30E5D994"/>
    <w:rsid w:val="30F28CD8"/>
    <w:rsid w:val="310768FA"/>
    <w:rsid w:val="310FA31B"/>
    <w:rsid w:val="3123111A"/>
    <w:rsid w:val="3124BFC2"/>
    <w:rsid w:val="313CDA1B"/>
    <w:rsid w:val="3142167B"/>
    <w:rsid w:val="31514F9A"/>
    <w:rsid w:val="3157D9CA"/>
    <w:rsid w:val="316A7C21"/>
    <w:rsid w:val="3185D702"/>
    <w:rsid w:val="318CB0B0"/>
    <w:rsid w:val="31B8FFED"/>
    <w:rsid w:val="31CBF28A"/>
    <w:rsid w:val="31D9A2AC"/>
    <w:rsid w:val="31ED3907"/>
    <w:rsid w:val="3203FFB2"/>
    <w:rsid w:val="324199CD"/>
    <w:rsid w:val="32872F62"/>
    <w:rsid w:val="329FE0DD"/>
    <w:rsid w:val="32A88B98"/>
    <w:rsid w:val="32BEE17B"/>
    <w:rsid w:val="32C09023"/>
    <w:rsid w:val="32DB1245"/>
    <w:rsid w:val="32E0D02A"/>
    <w:rsid w:val="32E8ABC9"/>
    <w:rsid w:val="32F24C4B"/>
    <w:rsid w:val="32F8B789"/>
    <w:rsid w:val="32F9E5D7"/>
    <w:rsid w:val="33490736"/>
    <w:rsid w:val="334FA104"/>
    <w:rsid w:val="3351F3FE"/>
    <w:rsid w:val="33647343"/>
    <w:rsid w:val="337CDD45"/>
    <w:rsid w:val="3396B500"/>
    <w:rsid w:val="33A2A185"/>
    <w:rsid w:val="33B8A8AE"/>
    <w:rsid w:val="33D4BA5B"/>
    <w:rsid w:val="33E4AC2C"/>
    <w:rsid w:val="33E890A8"/>
    <w:rsid w:val="33EBCE11"/>
    <w:rsid w:val="33EC176A"/>
    <w:rsid w:val="33FDEECC"/>
    <w:rsid w:val="341362EE"/>
    <w:rsid w:val="3437FF6A"/>
    <w:rsid w:val="345F2A86"/>
    <w:rsid w:val="3497AE17"/>
    <w:rsid w:val="34C20770"/>
    <w:rsid w:val="34D6E48B"/>
    <w:rsid w:val="352C36D8"/>
    <w:rsid w:val="353C9AA2"/>
    <w:rsid w:val="355B279A"/>
    <w:rsid w:val="3560285D"/>
    <w:rsid w:val="3564C67C"/>
    <w:rsid w:val="3571F695"/>
    <w:rsid w:val="3581CF78"/>
    <w:rsid w:val="358C470B"/>
    <w:rsid w:val="35AF863A"/>
    <w:rsid w:val="35CF7D2D"/>
    <w:rsid w:val="35D1AB7B"/>
    <w:rsid w:val="35E02C5A"/>
    <w:rsid w:val="35EDFE3A"/>
    <w:rsid w:val="35F26DC5"/>
    <w:rsid w:val="36201EDB"/>
    <w:rsid w:val="3667DDA1"/>
    <w:rsid w:val="3693B9C1"/>
    <w:rsid w:val="36BE48B3"/>
    <w:rsid w:val="36D7A419"/>
    <w:rsid w:val="374C6FF8"/>
    <w:rsid w:val="375ECE3D"/>
    <w:rsid w:val="376AA5C4"/>
    <w:rsid w:val="3770A51E"/>
    <w:rsid w:val="37C0911E"/>
    <w:rsid w:val="381CD65F"/>
    <w:rsid w:val="3830EFDD"/>
    <w:rsid w:val="38584199"/>
    <w:rsid w:val="38A00521"/>
    <w:rsid w:val="38A8A362"/>
    <w:rsid w:val="38D6F3DA"/>
    <w:rsid w:val="392D3710"/>
    <w:rsid w:val="393F2AB1"/>
    <w:rsid w:val="394A8F30"/>
    <w:rsid w:val="39A1D245"/>
    <w:rsid w:val="39D1848E"/>
    <w:rsid w:val="39E00A04"/>
    <w:rsid w:val="39FC6EBF"/>
    <w:rsid w:val="3A0413B9"/>
    <w:rsid w:val="3A16BDEC"/>
    <w:rsid w:val="3A8851B1"/>
    <w:rsid w:val="3AA2384F"/>
    <w:rsid w:val="3ABDA48A"/>
    <w:rsid w:val="3B3F13E5"/>
    <w:rsid w:val="3B520BBD"/>
    <w:rsid w:val="3B82D569"/>
    <w:rsid w:val="3B8E3287"/>
    <w:rsid w:val="3B91B9D6"/>
    <w:rsid w:val="3BD4D207"/>
    <w:rsid w:val="3BE421DF"/>
    <w:rsid w:val="3C03EACB"/>
    <w:rsid w:val="3C0E968A"/>
    <w:rsid w:val="3C3CCE10"/>
    <w:rsid w:val="3C4F6DDE"/>
    <w:rsid w:val="3C9A0A53"/>
    <w:rsid w:val="3CB0B03A"/>
    <w:rsid w:val="3D0E0F5D"/>
    <w:rsid w:val="3D17AAC6"/>
    <w:rsid w:val="3D4330D1"/>
    <w:rsid w:val="3D737644"/>
    <w:rsid w:val="3DC25A25"/>
    <w:rsid w:val="3DCDEC66"/>
    <w:rsid w:val="3E0ADDE3"/>
    <w:rsid w:val="3E1D3475"/>
    <w:rsid w:val="3E501B6A"/>
    <w:rsid w:val="3EA90B13"/>
    <w:rsid w:val="3EB37B27"/>
    <w:rsid w:val="3EBCE9B0"/>
    <w:rsid w:val="3EC4CC27"/>
    <w:rsid w:val="3ED46C1D"/>
    <w:rsid w:val="3EEB6524"/>
    <w:rsid w:val="3F17615F"/>
    <w:rsid w:val="3F256C82"/>
    <w:rsid w:val="3F561595"/>
    <w:rsid w:val="3F69065B"/>
    <w:rsid w:val="3FC638F8"/>
    <w:rsid w:val="3FD60B10"/>
    <w:rsid w:val="400E509D"/>
    <w:rsid w:val="4022D965"/>
    <w:rsid w:val="402DA6CB"/>
    <w:rsid w:val="404B865F"/>
    <w:rsid w:val="404E6413"/>
    <w:rsid w:val="409E5013"/>
    <w:rsid w:val="40A4A86D"/>
    <w:rsid w:val="40B6D17E"/>
    <w:rsid w:val="40C0C184"/>
    <w:rsid w:val="40D69346"/>
    <w:rsid w:val="40D77B8F"/>
    <w:rsid w:val="41134E72"/>
    <w:rsid w:val="412A6B02"/>
    <w:rsid w:val="414397E2"/>
    <w:rsid w:val="41486D9F"/>
    <w:rsid w:val="4153A834"/>
    <w:rsid w:val="4175B1FB"/>
    <w:rsid w:val="41764E40"/>
    <w:rsid w:val="417FDA7B"/>
    <w:rsid w:val="418F769D"/>
    <w:rsid w:val="41CBAD6A"/>
    <w:rsid w:val="41F57519"/>
    <w:rsid w:val="425DC7D2"/>
    <w:rsid w:val="42AF8E12"/>
    <w:rsid w:val="42C4863A"/>
    <w:rsid w:val="42DB1415"/>
    <w:rsid w:val="43121EA1"/>
    <w:rsid w:val="4348B85C"/>
    <w:rsid w:val="4379DFF6"/>
    <w:rsid w:val="43909E3D"/>
    <w:rsid w:val="4394C834"/>
    <w:rsid w:val="43A9CAA2"/>
    <w:rsid w:val="43AFF7CF"/>
    <w:rsid w:val="43B1A302"/>
    <w:rsid w:val="43C9A846"/>
    <w:rsid w:val="43FA20BE"/>
    <w:rsid w:val="44050194"/>
    <w:rsid w:val="44330E53"/>
    <w:rsid w:val="445A311D"/>
    <w:rsid w:val="445D3322"/>
    <w:rsid w:val="4475EC7C"/>
    <w:rsid w:val="447FB87E"/>
    <w:rsid w:val="44A842FB"/>
    <w:rsid w:val="44D4A4DD"/>
    <w:rsid w:val="451E54F4"/>
    <w:rsid w:val="45272F5E"/>
    <w:rsid w:val="452B628B"/>
    <w:rsid w:val="454D1EE4"/>
    <w:rsid w:val="458813FA"/>
    <w:rsid w:val="4595F11F"/>
    <w:rsid w:val="45A83E83"/>
    <w:rsid w:val="45AE3624"/>
    <w:rsid w:val="45C7A2EB"/>
    <w:rsid w:val="460052FC"/>
    <w:rsid w:val="460D0DD8"/>
    <w:rsid w:val="4613E4C0"/>
    <w:rsid w:val="46157BD4"/>
    <w:rsid w:val="463568EC"/>
    <w:rsid w:val="463FF7F3"/>
    <w:rsid w:val="4649BF63"/>
    <w:rsid w:val="46525A17"/>
    <w:rsid w:val="46711F97"/>
    <w:rsid w:val="46BA2555"/>
    <w:rsid w:val="46D0EABA"/>
    <w:rsid w:val="46DAF1C7"/>
    <w:rsid w:val="46DBBD58"/>
    <w:rsid w:val="473A21B9"/>
    <w:rsid w:val="4749BFD6"/>
    <w:rsid w:val="4761267F"/>
    <w:rsid w:val="4762F046"/>
    <w:rsid w:val="478850EC"/>
    <w:rsid w:val="47C7EB03"/>
    <w:rsid w:val="47EDBED0"/>
    <w:rsid w:val="47F88B32"/>
    <w:rsid w:val="489F41C8"/>
    <w:rsid w:val="48C5C593"/>
    <w:rsid w:val="48DD442A"/>
    <w:rsid w:val="48FF43AD"/>
    <w:rsid w:val="4917C56A"/>
    <w:rsid w:val="491C29B5"/>
    <w:rsid w:val="49260EA1"/>
    <w:rsid w:val="4947EF69"/>
    <w:rsid w:val="49860A5D"/>
    <w:rsid w:val="498EF978"/>
    <w:rsid w:val="4991AAF6"/>
    <w:rsid w:val="4993AA5A"/>
    <w:rsid w:val="49A2A254"/>
    <w:rsid w:val="49A536C0"/>
    <w:rsid w:val="49FB3E8F"/>
    <w:rsid w:val="4A769A2B"/>
    <w:rsid w:val="4AB46819"/>
    <w:rsid w:val="4ABA21EC"/>
    <w:rsid w:val="4ABA9FF7"/>
    <w:rsid w:val="4AC2A133"/>
    <w:rsid w:val="4AE52E00"/>
    <w:rsid w:val="4B036BE4"/>
    <w:rsid w:val="4B247578"/>
    <w:rsid w:val="4B4E32E5"/>
    <w:rsid w:val="4B57A485"/>
    <w:rsid w:val="4B5BB3F6"/>
    <w:rsid w:val="4B93F05D"/>
    <w:rsid w:val="4B9555ED"/>
    <w:rsid w:val="4BD5DEAC"/>
    <w:rsid w:val="4BF2994A"/>
    <w:rsid w:val="4C103FE6"/>
    <w:rsid w:val="4C1105AE"/>
    <w:rsid w:val="4C17ABE9"/>
    <w:rsid w:val="4C24379E"/>
    <w:rsid w:val="4C36E46F"/>
    <w:rsid w:val="4C4AF6B5"/>
    <w:rsid w:val="4C52C8D6"/>
    <w:rsid w:val="4C7516EF"/>
    <w:rsid w:val="4CC3DB16"/>
    <w:rsid w:val="4D0015AD"/>
    <w:rsid w:val="4D103E7C"/>
    <w:rsid w:val="4D11F0D4"/>
    <w:rsid w:val="4D2CCFC8"/>
    <w:rsid w:val="4D568221"/>
    <w:rsid w:val="4D8B4AD1"/>
    <w:rsid w:val="4D8B7754"/>
    <w:rsid w:val="4DBD07D7"/>
    <w:rsid w:val="4DC2E262"/>
    <w:rsid w:val="4DC5EC37"/>
    <w:rsid w:val="4DE30634"/>
    <w:rsid w:val="4E2E0797"/>
    <w:rsid w:val="4E74EDE2"/>
    <w:rsid w:val="4E852864"/>
    <w:rsid w:val="4E9101DD"/>
    <w:rsid w:val="4EFADF84"/>
    <w:rsid w:val="4F10D7B4"/>
    <w:rsid w:val="4F4AC515"/>
    <w:rsid w:val="4F645901"/>
    <w:rsid w:val="4F87F172"/>
    <w:rsid w:val="4F920853"/>
    <w:rsid w:val="4FB8B1BB"/>
    <w:rsid w:val="501AACE9"/>
    <w:rsid w:val="502CD137"/>
    <w:rsid w:val="50355C4B"/>
    <w:rsid w:val="503D6D29"/>
    <w:rsid w:val="50415DD2"/>
    <w:rsid w:val="5053F4D4"/>
    <w:rsid w:val="508060B3"/>
    <w:rsid w:val="50BBD6C7"/>
    <w:rsid w:val="50BD4B74"/>
    <w:rsid w:val="5131CF01"/>
    <w:rsid w:val="514009E8"/>
    <w:rsid w:val="515C6EA3"/>
    <w:rsid w:val="5177F3E5"/>
    <w:rsid w:val="519BCCC9"/>
    <w:rsid w:val="51DEE22E"/>
    <w:rsid w:val="51E98B90"/>
    <w:rsid w:val="51F1CBA2"/>
    <w:rsid w:val="52310AB0"/>
    <w:rsid w:val="524B7ED9"/>
    <w:rsid w:val="526BADD5"/>
    <w:rsid w:val="5290F4E5"/>
    <w:rsid w:val="52A2B076"/>
    <w:rsid w:val="52C029AC"/>
    <w:rsid w:val="52E7B09B"/>
    <w:rsid w:val="531CF1FC"/>
    <w:rsid w:val="534FBDF5"/>
    <w:rsid w:val="53527891"/>
    <w:rsid w:val="538D1334"/>
    <w:rsid w:val="53C01D3A"/>
    <w:rsid w:val="53C70D71"/>
    <w:rsid w:val="53E22FD6"/>
    <w:rsid w:val="53FEA50A"/>
    <w:rsid w:val="54137831"/>
    <w:rsid w:val="54499C98"/>
    <w:rsid w:val="545F68B6"/>
    <w:rsid w:val="54696FC3"/>
    <w:rsid w:val="547EB0BB"/>
    <w:rsid w:val="549079F5"/>
    <w:rsid w:val="54A122FF"/>
    <w:rsid w:val="54EADF1E"/>
    <w:rsid w:val="54F12303"/>
    <w:rsid w:val="553D850F"/>
    <w:rsid w:val="557B2434"/>
    <w:rsid w:val="558C94C0"/>
    <w:rsid w:val="559F2A4F"/>
    <w:rsid w:val="55C18CCF"/>
    <w:rsid w:val="55CA400C"/>
    <w:rsid w:val="55E7AE16"/>
    <w:rsid w:val="55EB2B76"/>
    <w:rsid w:val="55F753B9"/>
    <w:rsid w:val="5627D278"/>
    <w:rsid w:val="56447D2A"/>
    <w:rsid w:val="564AEA52"/>
    <w:rsid w:val="5656A01F"/>
    <w:rsid w:val="567D0A94"/>
    <w:rsid w:val="569C12BB"/>
    <w:rsid w:val="56A822C5"/>
    <w:rsid w:val="56D9A6EA"/>
    <w:rsid w:val="576CE7E2"/>
    <w:rsid w:val="57827E81"/>
    <w:rsid w:val="578C7117"/>
    <w:rsid w:val="57ABD569"/>
    <w:rsid w:val="57C300C9"/>
    <w:rsid w:val="580E86DD"/>
    <w:rsid w:val="5816EF97"/>
    <w:rsid w:val="582FE1B1"/>
    <w:rsid w:val="586B44CC"/>
    <w:rsid w:val="586F3558"/>
    <w:rsid w:val="58985396"/>
    <w:rsid w:val="58997E63"/>
    <w:rsid w:val="58BB98F6"/>
    <w:rsid w:val="58BC54DE"/>
    <w:rsid w:val="58E5450F"/>
    <w:rsid w:val="5922F908"/>
    <w:rsid w:val="593A5324"/>
    <w:rsid w:val="593CE0E6"/>
    <w:rsid w:val="5946B416"/>
    <w:rsid w:val="59D2514E"/>
    <w:rsid w:val="59F52D2A"/>
    <w:rsid w:val="59FCE52F"/>
    <w:rsid w:val="5A349F5C"/>
    <w:rsid w:val="5A56E96D"/>
    <w:rsid w:val="5A5F78B8"/>
    <w:rsid w:val="5A77436D"/>
    <w:rsid w:val="5A850863"/>
    <w:rsid w:val="5A9B4897"/>
    <w:rsid w:val="5AA073B6"/>
    <w:rsid w:val="5ABC4BE3"/>
    <w:rsid w:val="5ABE1D94"/>
    <w:rsid w:val="5AE6EC2E"/>
    <w:rsid w:val="5AF2F62D"/>
    <w:rsid w:val="5B0A57D2"/>
    <w:rsid w:val="5B9A9F7A"/>
    <w:rsid w:val="5BAAEF18"/>
    <w:rsid w:val="5BB7116A"/>
    <w:rsid w:val="5BC02000"/>
    <w:rsid w:val="5BC30B59"/>
    <w:rsid w:val="5BEF3A5E"/>
    <w:rsid w:val="5C1E32E3"/>
    <w:rsid w:val="5C4CA527"/>
    <w:rsid w:val="5C60844A"/>
    <w:rsid w:val="5C6DC511"/>
    <w:rsid w:val="5C72125C"/>
    <w:rsid w:val="5C91AF46"/>
    <w:rsid w:val="5C9F214A"/>
    <w:rsid w:val="5CCA1BEB"/>
    <w:rsid w:val="5CDAD7A4"/>
    <w:rsid w:val="5CE67593"/>
    <w:rsid w:val="5CFDC6E4"/>
    <w:rsid w:val="5D304432"/>
    <w:rsid w:val="5D392C88"/>
    <w:rsid w:val="5D6A2A45"/>
    <w:rsid w:val="5D81C9D0"/>
    <w:rsid w:val="5D9AF22D"/>
    <w:rsid w:val="5DB1EE53"/>
    <w:rsid w:val="5DEB4D3F"/>
    <w:rsid w:val="5DFC54AB"/>
    <w:rsid w:val="5E105209"/>
    <w:rsid w:val="5E3B6986"/>
    <w:rsid w:val="5E94871A"/>
    <w:rsid w:val="5EB3A0C2"/>
    <w:rsid w:val="5EF37F03"/>
    <w:rsid w:val="5EFA0DEF"/>
    <w:rsid w:val="5F05FAA6"/>
    <w:rsid w:val="5F4623C1"/>
    <w:rsid w:val="5F4BD51D"/>
    <w:rsid w:val="5F565B48"/>
    <w:rsid w:val="5F81BF36"/>
    <w:rsid w:val="5F8B9D7B"/>
    <w:rsid w:val="5F948D18"/>
    <w:rsid w:val="5FA8C199"/>
    <w:rsid w:val="5FBCD103"/>
    <w:rsid w:val="5FFDCD57"/>
    <w:rsid w:val="5FFF16D7"/>
    <w:rsid w:val="60065A7E"/>
    <w:rsid w:val="6065545A"/>
    <w:rsid w:val="6069CEA7"/>
    <w:rsid w:val="606A5845"/>
    <w:rsid w:val="6070A225"/>
    <w:rsid w:val="6073C65F"/>
    <w:rsid w:val="6085C09B"/>
    <w:rsid w:val="60AA20DA"/>
    <w:rsid w:val="610DECD1"/>
    <w:rsid w:val="612ECA6E"/>
    <w:rsid w:val="61530BFD"/>
    <w:rsid w:val="615528D3"/>
    <w:rsid w:val="615625CB"/>
    <w:rsid w:val="618DBD5C"/>
    <w:rsid w:val="61921B61"/>
    <w:rsid w:val="61A9B4A0"/>
    <w:rsid w:val="61CAE7C5"/>
    <w:rsid w:val="61F4B100"/>
    <w:rsid w:val="62037C17"/>
    <w:rsid w:val="622A18A4"/>
    <w:rsid w:val="62BBB3DA"/>
    <w:rsid w:val="62FEB3B1"/>
    <w:rsid w:val="6319B130"/>
    <w:rsid w:val="6341C41F"/>
    <w:rsid w:val="638711E5"/>
    <w:rsid w:val="638A1BBA"/>
    <w:rsid w:val="63B6A163"/>
    <w:rsid w:val="63BC281B"/>
    <w:rsid w:val="63D2A985"/>
    <w:rsid w:val="63DF2B43"/>
    <w:rsid w:val="641A54DD"/>
    <w:rsid w:val="64A9C3F0"/>
    <w:rsid w:val="64BD912E"/>
    <w:rsid w:val="64E94B76"/>
    <w:rsid w:val="65288803"/>
    <w:rsid w:val="65356110"/>
    <w:rsid w:val="654BB4AB"/>
    <w:rsid w:val="6563FD36"/>
    <w:rsid w:val="6564A53C"/>
    <w:rsid w:val="657AA1E1"/>
    <w:rsid w:val="657AFBA4"/>
    <w:rsid w:val="65D44908"/>
    <w:rsid w:val="65F4C5DB"/>
    <w:rsid w:val="65F7C1B2"/>
    <w:rsid w:val="65F967E0"/>
    <w:rsid w:val="66029CD7"/>
    <w:rsid w:val="6612EA2A"/>
    <w:rsid w:val="662D8DBE"/>
    <w:rsid w:val="665436A3"/>
    <w:rsid w:val="665DB893"/>
    <w:rsid w:val="668A647F"/>
    <w:rsid w:val="668D6972"/>
    <w:rsid w:val="66FFCD97"/>
    <w:rsid w:val="67051FD4"/>
    <w:rsid w:val="670D1144"/>
    <w:rsid w:val="674BF3AF"/>
    <w:rsid w:val="67E33C2D"/>
    <w:rsid w:val="67FBDBCA"/>
    <w:rsid w:val="6862EFC2"/>
    <w:rsid w:val="68756A2A"/>
    <w:rsid w:val="688EFFC3"/>
    <w:rsid w:val="688F540F"/>
    <w:rsid w:val="68936A9E"/>
    <w:rsid w:val="68C130EF"/>
    <w:rsid w:val="68E157AF"/>
    <w:rsid w:val="68E4ED44"/>
    <w:rsid w:val="68E5AF39"/>
    <w:rsid w:val="68F50CB6"/>
    <w:rsid w:val="6900E3A3"/>
    <w:rsid w:val="69183B2D"/>
    <w:rsid w:val="6933CF9F"/>
    <w:rsid w:val="6961E163"/>
    <w:rsid w:val="69B7434B"/>
    <w:rsid w:val="6A08C09A"/>
    <w:rsid w:val="6A48B090"/>
    <w:rsid w:val="6A769244"/>
    <w:rsid w:val="6AF592AC"/>
    <w:rsid w:val="6AFFDD17"/>
    <w:rsid w:val="6B01F40A"/>
    <w:rsid w:val="6B099C08"/>
    <w:rsid w:val="6B68C81B"/>
    <w:rsid w:val="6B73118B"/>
    <w:rsid w:val="6B9C59F0"/>
    <w:rsid w:val="6BB57249"/>
    <w:rsid w:val="6BF0D2EB"/>
    <w:rsid w:val="6BF8D145"/>
    <w:rsid w:val="6C0BFFDA"/>
    <w:rsid w:val="6C2EF9AB"/>
    <w:rsid w:val="6C92C7BC"/>
    <w:rsid w:val="6C9FE66A"/>
    <w:rsid w:val="6CA74379"/>
    <w:rsid w:val="6CBACD07"/>
    <w:rsid w:val="6CE37100"/>
    <w:rsid w:val="6CEF7586"/>
    <w:rsid w:val="6CEFD26A"/>
    <w:rsid w:val="6D2004AF"/>
    <w:rsid w:val="6D528E40"/>
    <w:rsid w:val="6D7148DF"/>
    <w:rsid w:val="6D733D86"/>
    <w:rsid w:val="6D999A13"/>
    <w:rsid w:val="6D9FB7A9"/>
    <w:rsid w:val="6DC5032A"/>
    <w:rsid w:val="6DCACA0C"/>
    <w:rsid w:val="6DEE41C5"/>
    <w:rsid w:val="6DEEB6D8"/>
    <w:rsid w:val="6DF2577C"/>
    <w:rsid w:val="6E196FDC"/>
    <w:rsid w:val="6E4A089E"/>
    <w:rsid w:val="6E57CEFE"/>
    <w:rsid w:val="6E75CEE0"/>
    <w:rsid w:val="6E88387C"/>
    <w:rsid w:val="6E8A5D43"/>
    <w:rsid w:val="6ED9DADE"/>
    <w:rsid w:val="6EEFD592"/>
    <w:rsid w:val="6F0D5F3F"/>
    <w:rsid w:val="6F489688"/>
    <w:rsid w:val="6FABFC7E"/>
    <w:rsid w:val="6FFEA26F"/>
    <w:rsid w:val="7012C4DA"/>
    <w:rsid w:val="703DD11F"/>
    <w:rsid w:val="70568241"/>
    <w:rsid w:val="70A6B3FA"/>
    <w:rsid w:val="70B216E5"/>
    <w:rsid w:val="70F3307A"/>
    <w:rsid w:val="70F64207"/>
    <w:rsid w:val="70FA3241"/>
    <w:rsid w:val="718596AC"/>
    <w:rsid w:val="7188A7C0"/>
    <w:rsid w:val="718C4888"/>
    <w:rsid w:val="71AE953B"/>
    <w:rsid w:val="71B2E0CE"/>
    <w:rsid w:val="7207F580"/>
    <w:rsid w:val="721114EB"/>
    <w:rsid w:val="723641DF"/>
    <w:rsid w:val="726B3E53"/>
    <w:rsid w:val="7279E435"/>
    <w:rsid w:val="729B41BA"/>
    <w:rsid w:val="729B753E"/>
    <w:rsid w:val="72CABA4D"/>
    <w:rsid w:val="7309E845"/>
    <w:rsid w:val="731D1AD4"/>
    <w:rsid w:val="7367DF58"/>
    <w:rsid w:val="7378D9E9"/>
    <w:rsid w:val="737B0D2B"/>
    <w:rsid w:val="738F4633"/>
    <w:rsid w:val="73B92388"/>
    <w:rsid w:val="73C59A97"/>
    <w:rsid w:val="73CA7A7F"/>
    <w:rsid w:val="740005F8"/>
    <w:rsid w:val="74000CCB"/>
    <w:rsid w:val="74098D43"/>
    <w:rsid w:val="740BC278"/>
    <w:rsid w:val="74268472"/>
    <w:rsid w:val="742775F9"/>
    <w:rsid w:val="743478BB"/>
    <w:rsid w:val="7450B376"/>
    <w:rsid w:val="7452D6E1"/>
    <w:rsid w:val="7459DBE3"/>
    <w:rsid w:val="749CF487"/>
    <w:rsid w:val="749F7A8F"/>
    <w:rsid w:val="74E91200"/>
    <w:rsid w:val="750FAA61"/>
    <w:rsid w:val="75137DB1"/>
    <w:rsid w:val="751A92C1"/>
    <w:rsid w:val="753B5FE4"/>
    <w:rsid w:val="753FCF11"/>
    <w:rsid w:val="754537BA"/>
    <w:rsid w:val="7550C604"/>
    <w:rsid w:val="759D3D41"/>
    <w:rsid w:val="75C3479C"/>
    <w:rsid w:val="75EC6D14"/>
    <w:rsid w:val="7654BB96"/>
    <w:rsid w:val="768EF8DE"/>
    <w:rsid w:val="76A665D9"/>
    <w:rsid w:val="770EE641"/>
    <w:rsid w:val="770F7B47"/>
    <w:rsid w:val="772753FC"/>
    <w:rsid w:val="773BECEF"/>
    <w:rsid w:val="77840BFB"/>
    <w:rsid w:val="77BC7F55"/>
    <w:rsid w:val="77FA3F70"/>
    <w:rsid w:val="781AFD85"/>
    <w:rsid w:val="78340CAC"/>
    <w:rsid w:val="786986B8"/>
    <w:rsid w:val="7900BBCE"/>
    <w:rsid w:val="791C4382"/>
    <w:rsid w:val="792220E6"/>
    <w:rsid w:val="794950E3"/>
    <w:rsid w:val="794C544D"/>
    <w:rsid w:val="7A631ED1"/>
    <w:rsid w:val="7A6DF373"/>
    <w:rsid w:val="7A955A4E"/>
    <w:rsid w:val="7ACB96F2"/>
    <w:rsid w:val="7AFA73EE"/>
    <w:rsid w:val="7B4762C9"/>
    <w:rsid w:val="7B4FD1D0"/>
    <w:rsid w:val="7B812FBB"/>
    <w:rsid w:val="7B9A1692"/>
    <w:rsid w:val="7BAB8E7D"/>
    <w:rsid w:val="7BF096AC"/>
    <w:rsid w:val="7C13C4BD"/>
    <w:rsid w:val="7C287144"/>
    <w:rsid w:val="7C618CD6"/>
    <w:rsid w:val="7C6B4851"/>
    <w:rsid w:val="7C71D97B"/>
    <w:rsid w:val="7C959A8B"/>
    <w:rsid w:val="7C996195"/>
    <w:rsid w:val="7CA081ED"/>
    <w:rsid w:val="7CA9D34B"/>
    <w:rsid w:val="7CC41A73"/>
    <w:rsid w:val="7CCD33DF"/>
    <w:rsid w:val="7CD6B827"/>
    <w:rsid w:val="7CD98D72"/>
    <w:rsid w:val="7CE99011"/>
    <w:rsid w:val="7CFFDCD8"/>
    <w:rsid w:val="7D10491C"/>
    <w:rsid w:val="7D455656"/>
    <w:rsid w:val="7D4E727D"/>
    <w:rsid w:val="7D5BD7E9"/>
    <w:rsid w:val="7D5D9DEB"/>
    <w:rsid w:val="7D8FA02E"/>
    <w:rsid w:val="7D914ED6"/>
    <w:rsid w:val="7DB1F591"/>
    <w:rsid w:val="7DE1D00D"/>
    <w:rsid w:val="7DF9C6E9"/>
    <w:rsid w:val="7E7B96EC"/>
    <w:rsid w:val="7E7EBBD3"/>
    <w:rsid w:val="7E86CBC2"/>
    <w:rsid w:val="7E97A665"/>
    <w:rsid w:val="7EB332A8"/>
    <w:rsid w:val="7EBA73D1"/>
    <w:rsid w:val="7F29DB95"/>
    <w:rsid w:val="7F35EDD3"/>
    <w:rsid w:val="7F548651"/>
    <w:rsid w:val="7F9F754C"/>
    <w:rsid w:val="7FB2EAB1"/>
    <w:rsid w:val="7FEA7884"/>
    <w:rsid w:val="7FF33705"/>
    <w:rsid w:val="7FF65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92E83"/>
  <w15:chartTrackingRefBased/>
  <w15:docId w15:val="{7E73050A-41EB-4F1A-B38E-572FC8F25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8D11DC"/>
    <w:rPr>
      <w:color w:val="954F72" w:themeColor="followedHyperlink"/>
      <w:u w:val="single"/>
    </w:rPr>
  </w:style>
  <w:style w:type="paragraph" w:customStyle="1" w:styleId="BodyText1">
    <w:name w:val="Body Text1"/>
    <w:basedOn w:val="Normal"/>
    <w:rsid w:val="000F412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paragraph">
    <w:name w:val="paragraph"/>
    <w:basedOn w:val="Normal"/>
    <w:rsid w:val="00BD04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D04B9"/>
  </w:style>
  <w:style w:type="character" w:customStyle="1" w:styleId="eop">
    <w:name w:val="eop"/>
    <w:basedOn w:val="DefaultParagraphFont"/>
    <w:rsid w:val="00BD04B9"/>
  </w:style>
  <w:style w:type="character" w:customStyle="1" w:styleId="ref-title">
    <w:name w:val="ref-title"/>
    <w:basedOn w:val="DefaultParagraphFont"/>
    <w:rsid w:val="001042F5"/>
  </w:style>
  <w:style w:type="character" w:customStyle="1" w:styleId="ref-journal">
    <w:name w:val="ref-journal"/>
    <w:basedOn w:val="DefaultParagraphFont"/>
    <w:rsid w:val="001042F5"/>
  </w:style>
  <w:style w:type="character" w:customStyle="1" w:styleId="ref-vol">
    <w:name w:val="ref-vol"/>
    <w:basedOn w:val="DefaultParagraphFont"/>
    <w:rsid w:val="001042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4120866">
      <w:bodyDiv w:val="1"/>
      <w:marLeft w:val="0"/>
      <w:marRight w:val="0"/>
      <w:marTop w:val="0"/>
      <w:marBottom w:val="0"/>
      <w:divBdr>
        <w:top w:val="none" w:sz="0" w:space="0" w:color="auto"/>
        <w:left w:val="none" w:sz="0" w:space="0" w:color="auto"/>
        <w:bottom w:val="none" w:sz="0" w:space="0" w:color="auto"/>
        <w:right w:val="none" w:sz="0" w:space="0" w:color="auto"/>
      </w:divBdr>
      <w:divsChild>
        <w:div w:id="2038970095">
          <w:marLeft w:val="0"/>
          <w:marRight w:val="0"/>
          <w:marTop w:val="0"/>
          <w:marBottom w:val="0"/>
          <w:divBdr>
            <w:top w:val="none" w:sz="0" w:space="0" w:color="auto"/>
            <w:left w:val="none" w:sz="0" w:space="0" w:color="auto"/>
            <w:bottom w:val="none" w:sz="0" w:space="0" w:color="auto"/>
            <w:right w:val="none" w:sz="0" w:space="0" w:color="auto"/>
          </w:divBdr>
        </w:div>
      </w:divsChild>
    </w:div>
    <w:div w:id="310136412">
      <w:bodyDiv w:val="1"/>
      <w:marLeft w:val="0"/>
      <w:marRight w:val="0"/>
      <w:marTop w:val="0"/>
      <w:marBottom w:val="0"/>
      <w:divBdr>
        <w:top w:val="none" w:sz="0" w:space="0" w:color="auto"/>
        <w:left w:val="none" w:sz="0" w:space="0" w:color="auto"/>
        <w:bottom w:val="none" w:sz="0" w:space="0" w:color="auto"/>
        <w:right w:val="none" w:sz="0" w:space="0" w:color="auto"/>
      </w:divBdr>
    </w:div>
    <w:div w:id="327446601">
      <w:bodyDiv w:val="1"/>
      <w:marLeft w:val="0"/>
      <w:marRight w:val="0"/>
      <w:marTop w:val="0"/>
      <w:marBottom w:val="0"/>
      <w:divBdr>
        <w:top w:val="none" w:sz="0" w:space="0" w:color="auto"/>
        <w:left w:val="none" w:sz="0" w:space="0" w:color="auto"/>
        <w:bottom w:val="none" w:sz="0" w:space="0" w:color="auto"/>
        <w:right w:val="none" w:sz="0" w:space="0" w:color="auto"/>
      </w:divBdr>
      <w:divsChild>
        <w:div w:id="2018382845">
          <w:marLeft w:val="0"/>
          <w:marRight w:val="0"/>
          <w:marTop w:val="0"/>
          <w:marBottom w:val="0"/>
          <w:divBdr>
            <w:top w:val="none" w:sz="0" w:space="0" w:color="auto"/>
            <w:left w:val="none" w:sz="0" w:space="0" w:color="auto"/>
            <w:bottom w:val="none" w:sz="0" w:space="0" w:color="auto"/>
            <w:right w:val="none" w:sz="0" w:space="0" w:color="auto"/>
          </w:divBdr>
        </w:div>
      </w:divsChild>
    </w:div>
    <w:div w:id="714887013">
      <w:bodyDiv w:val="1"/>
      <w:marLeft w:val="0"/>
      <w:marRight w:val="0"/>
      <w:marTop w:val="0"/>
      <w:marBottom w:val="0"/>
      <w:divBdr>
        <w:top w:val="none" w:sz="0" w:space="0" w:color="auto"/>
        <w:left w:val="none" w:sz="0" w:space="0" w:color="auto"/>
        <w:bottom w:val="none" w:sz="0" w:space="0" w:color="auto"/>
        <w:right w:val="none" w:sz="0" w:space="0" w:color="auto"/>
      </w:divBdr>
      <w:divsChild>
        <w:div w:id="1108308013">
          <w:marLeft w:val="0"/>
          <w:marRight w:val="0"/>
          <w:marTop w:val="0"/>
          <w:marBottom w:val="0"/>
          <w:divBdr>
            <w:top w:val="none" w:sz="0" w:space="0" w:color="auto"/>
            <w:left w:val="none" w:sz="0" w:space="0" w:color="auto"/>
            <w:bottom w:val="none" w:sz="0" w:space="0" w:color="auto"/>
            <w:right w:val="none" w:sz="0" w:space="0" w:color="auto"/>
          </w:divBdr>
        </w:div>
        <w:div w:id="265814146">
          <w:marLeft w:val="0"/>
          <w:marRight w:val="0"/>
          <w:marTop w:val="0"/>
          <w:marBottom w:val="0"/>
          <w:divBdr>
            <w:top w:val="none" w:sz="0" w:space="0" w:color="auto"/>
            <w:left w:val="none" w:sz="0" w:space="0" w:color="auto"/>
            <w:bottom w:val="none" w:sz="0" w:space="0" w:color="auto"/>
            <w:right w:val="none" w:sz="0" w:space="0" w:color="auto"/>
          </w:divBdr>
        </w:div>
        <w:div w:id="1998026087">
          <w:marLeft w:val="0"/>
          <w:marRight w:val="0"/>
          <w:marTop w:val="0"/>
          <w:marBottom w:val="0"/>
          <w:divBdr>
            <w:top w:val="none" w:sz="0" w:space="0" w:color="auto"/>
            <w:left w:val="none" w:sz="0" w:space="0" w:color="auto"/>
            <w:bottom w:val="none" w:sz="0" w:space="0" w:color="auto"/>
            <w:right w:val="none" w:sz="0" w:space="0" w:color="auto"/>
          </w:divBdr>
          <w:divsChild>
            <w:div w:id="738795565">
              <w:marLeft w:val="-75"/>
              <w:marRight w:val="0"/>
              <w:marTop w:val="30"/>
              <w:marBottom w:val="30"/>
              <w:divBdr>
                <w:top w:val="none" w:sz="0" w:space="0" w:color="auto"/>
                <w:left w:val="none" w:sz="0" w:space="0" w:color="auto"/>
                <w:bottom w:val="none" w:sz="0" w:space="0" w:color="auto"/>
                <w:right w:val="none" w:sz="0" w:space="0" w:color="auto"/>
              </w:divBdr>
              <w:divsChild>
                <w:div w:id="1045372346">
                  <w:marLeft w:val="0"/>
                  <w:marRight w:val="0"/>
                  <w:marTop w:val="0"/>
                  <w:marBottom w:val="0"/>
                  <w:divBdr>
                    <w:top w:val="none" w:sz="0" w:space="0" w:color="auto"/>
                    <w:left w:val="none" w:sz="0" w:space="0" w:color="auto"/>
                    <w:bottom w:val="none" w:sz="0" w:space="0" w:color="auto"/>
                    <w:right w:val="none" w:sz="0" w:space="0" w:color="auto"/>
                  </w:divBdr>
                  <w:divsChild>
                    <w:div w:id="258950057">
                      <w:marLeft w:val="0"/>
                      <w:marRight w:val="0"/>
                      <w:marTop w:val="0"/>
                      <w:marBottom w:val="0"/>
                      <w:divBdr>
                        <w:top w:val="none" w:sz="0" w:space="0" w:color="auto"/>
                        <w:left w:val="none" w:sz="0" w:space="0" w:color="auto"/>
                        <w:bottom w:val="none" w:sz="0" w:space="0" w:color="auto"/>
                        <w:right w:val="none" w:sz="0" w:space="0" w:color="auto"/>
                      </w:divBdr>
                    </w:div>
                  </w:divsChild>
                </w:div>
                <w:div w:id="1437404958">
                  <w:marLeft w:val="0"/>
                  <w:marRight w:val="0"/>
                  <w:marTop w:val="0"/>
                  <w:marBottom w:val="0"/>
                  <w:divBdr>
                    <w:top w:val="none" w:sz="0" w:space="0" w:color="auto"/>
                    <w:left w:val="none" w:sz="0" w:space="0" w:color="auto"/>
                    <w:bottom w:val="none" w:sz="0" w:space="0" w:color="auto"/>
                    <w:right w:val="none" w:sz="0" w:space="0" w:color="auto"/>
                  </w:divBdr>
                  <w:divsChild>
                    <w:div w:id="1876842768">
                      <w:marLeft w:val="0"/>
                      <w:marRight w:val="0"/>
                      <w:marTop w:val="0"/>
                      <w:marBottom w:val="0"/>
                      <w:divBdr>
                        <w:top w:val="none" w:sz="0" w:space="0" w:color="auto"/>
                        <w:left w:val="none" w:sz="0" w:space="0" w:color="auto"/>
                        <w:bottom w:val="none" w:sz="0" w:space="0" w:color="auto"/>
                        <w:right w:val="none" w:sz="0" w:space="0" w:color="auto"/>
                      </w:divBdr>
                    </w:div>
                  </w:divsChild>
                </w:div>
                <w:div w:id="1948582006">
                  <w:marLeft w:val="0"/>
                  <w:marRight w:val="0"/>
                  <w:marTop w:val="0"/>
                  <w:marBottom w:val="0"/>
                  <w:divBdr>
                    <w:top w:val="none" w:sz="0" w:space="0" w:color="auto"/>
                    <w:left w:val="none" w:sz="0" w:space="0" w:color="auto"/>
                    <w:bottom w:val="none" w:sz="0" w:space="0" w:color="auto"/>
                    <w:right w:val="none" w:sz="0" w:space="0" w:color="auto"/>
                  </w:divBdr>
                  <w:divsChild>
                    <w:div w:id="1876379913">
                      <w:marLeft w:val="0"/>
                      <w:marRight w:val="0"/>
                      <w:marTop w:val="0"/>
                      <w:marBottom w:val="0"/>
                      <w:divBdr>
                        <w:top w:val="none" w:sz="0" w:space="0" w:color="auto"/>
                        <w:left w:val="none" w:sz="0" w:space="0" w:color="auto"/>
                        <w:bottom w:val="none" w:sz="0" w:space="0" w:color="auto"/>
                        <w:right w:val="none" w:sz="0" w:space="0" w:color="auto"/>
                      </w:divBdr>
                    </w:div>
                    <w:div w:id="152258311">
                      <w:marLeft w:val="0"/>
                      <w:marRight w:val="0"/>
                      <w:marTop w:val="0"/>
                      <w:marBottom w:val="0"/>
                      <w:divBdr>
                        <w:top w:val="none" w:sz="0" w:space="0" w:color="auto"/>
                        <w:left w:val="none" w:sz="0" w:space="0" w:color="auto"/>
                        <w:bottom w:val="none" w:sz="0" w:space="0" w:color="auto"/>
                        <w:right w:val="none" w:sz="0" w:space="0" w:color="auto"/>
                      </w:divBdr>
                    </w:div>
                  </w:divsChild>
                </w:div>
                <w:div w:id="2085637819">
                  <w:marLeft w:val="0"/>
                  <w:marRight w:val="0"/>
                  <w:marTop w:val="0"/>
                  <w:marBottom w:val="0"/>
                  <w:divBdr>
                    <w:top w:val="none" w:sz="0" w:space="0" w:color="auto"/>
                    <w:left w:val="none" w:sz="0" w:space="0" w:color="auto"/>
                    <w:bottom w:val="none" w:sz="0" w:space="0" w:color="auto"/>
                    <w:right w:val="none" w:sz="0" w:space="0" w:color="auto"/>
                  </w:divBdr>
                  <w:divsChild>
                    <w:div w:id="1056470645">
                      <w:marLeft w:val="0"/>
                      <w:marRight w:val="0"/>
                      <w:marTop w:val="0"/>
                      <w:marBottom w:val="0"/>
                      <w:divBdr>
                        <w:top w:val="none" w:sz="0" w:space="0" w:color="auto"/>
                        <w:left w:val="none" w:sz="0" w:space="0" w:color="auto"/>
                        <w:bottom w:val="none" w:sz="0" w:space="0" w:color="auto"/>
                        <w:right w:val="none" w:sz="0" w:space="0" w:color="auto"/>
                      </w:divBdr>
                    </w:div>
                    <w:div w:id="109132207">
                      <w:marLeft w:val="0"/>
                      <w:marRight w:val="0"/>
                      <w:marTop w:val="0"/>
                      <w:marBottom w:val="0"/>
                      <w:divBdr>
                        <w:top w:val="none" w:sz="0" w:space="0" w:color="auto"/>
                        <w:left w:val="none" w:sz="0" w:space="0" w:color="auto"/>
                        <w:bottom w:val="none" w:sz="0" w:space="0" w:color="auto"/>
                        <w:right w:val="none" w:sz="0" w:space="0" w:color="auto"/>
                      </w:divBdr>
                    </w:div>
                  </w:divsChild>
                </w:div>
                <w:div w:id="1687101686">
                  <w:marLeft w:val="0"/>
                  <w:marRight w:val="0"/>
                  <w:marTop w:val="0"/>
                  <w:marBottom w:val="0"/>
                  <w:divBdr>
                    <w:top w:val="none" w:sz="0" w:space="0" w:color="auto"/>
                    <w:left w:val="none" w:sz="0" w:space="0" w:color="auto"/>
                    <w:bottom w:val="none" w:sz="0" w:space="0" w:color="auto"/>
                    <w:right w:val="none" w:sz="0" w:space="0" w:color="auto"/>
                  </w:divBdr>
                  <w:divsChild>
                    <w:div w:id="178549247">
                      <w:marLeft w:val="0"/>
                      <w:marRight w:val="0"/>
                      <w:marTop w:val="0"/>
                      <w:marBottom w:val="0"/>
                      <w:divBdr>
                        <w:top w:val="none" w:sz="0" w:space="0" w:color="auto"/>
                        <w:left w:val="none" w:sz="0" w:space="0" w:color="auto"/>
                        <w:bottom w:val="none" w:sz="0" w:space="0" w:color="auto"/>
                        <w:right w:val="none" w:sz="0" w:space="0" w:color="auto"/>
                      </w:divBdr>
                    </w:div>
                  </w:divsChild>
                </w:div>
                <w:div w:id="1665426432">
                  <w:marLeft w:val="0"/>
                  <w:marRight w:val="0"/>
                  <w:marTop w:val="0"/>
                  <w:marBottom w:val="0"/>
                  <w:divBdr>
                    <w:top w:val="none" w:sz="0" w:space="0" w:color="auto"/>
                    <w:left w:val="none" w:sz="0" w:space="0" w:color="auto"/>
                    <w:bottom w:val="none" w:sz="0" w:space="0" w:color="auto"/>
                    <w:right w:val="none" w:sz="0" w:space="0" w:color="auto"/>
                  </w:divBdr>
                  <w:divsChild>
                    <w:div w:id="13652593">
                      <w:marLeft w:val="0"/>
                      <w:marRight w:val="0"/>
                      <w:marTop w:val="0"/>
                      <w:marBottom w:val="0"/>
                      <w:divBdr>
                        <w:top w:val="none" w:sz="0" w:space="0" w:color="auto"/>
                        <w:left w:val="none" w:sz="0" w:space="0" w:color="auto"/>
                        <w:bottom w:val="none" w:sz="0" w:space="0" w:color="auto"/>
                        <w:right w:val="none" w:sz="0" w:space="0" w:color="auto"/>
                      </w:divBdr>
                    </w:div>
                  </w:divsChild>
                </w:div>
                <w:div w:id="786583983">
                  <w:marLeft w:val="0"/>
                  <w:marRight w:val="0"/>
                  <w:marTop w:val="0"/>
                  <w:marBottom w:val="0"/>
                  <w:divBdr>
                    <w:top w:val="none" w:sz="0" w:space="0" w:color="auto"/>
                    <w:left w:val="none" w:sz="0" w:space="0" w:color="auto"/>
                    <w:bottom w:val="none" w:sz="0" w:space="0" w:color="auto"/>
                    <w:right w:val="none" w:sz="0" w:space="0" w:color="auto"/>
                  </w:divBdr>
                  <w:divsChild>
                    <w:div w:id="180971352">
                      <w:marLeft w:val="0"/>
                      <w:marRight w:val="0"/>
                      <w:marTop w:val="0"/>
                      <w:marBottom w:val="0"/>
                      <w:divBdr>
                        <w:top w:val="none" w:sz="0" w:space="0" w:color="auto"/>
                        <w:left w:val="none" w:sz="0" w:space="0" w:color="auto"/>
                        <w:bottom w:val="none" w:sz="0" w:space="0" w:color="auto"/>
                        <w:right w:val="none" w:sz="0" w:space="0" w:color="auto"/>
                      </w:divBdr>
                    </w:div>
                    <w:div w:id="1253050017">
                      <w:marLeft w:val="0"/>
                      <w:marRight w:val="0"/>
                      <w:marTop w:val="0"/>
                      <w:marBottom w:val="0"/>
                      <w:divBdr>
                        <w:top w:val="none" w:sz="0" w:space="0" w:color="auto"/>
                        <w:left w:val="none" w:sz="0" w:space="0" w:color="auto"/>
                        <w:bottom w:val="none" w:sz="0" w:space="0" w:color="auto"/>
                        <w:right w:val="none" w:sz="0" w:space="0" w:color="auto"/>
                      </w:divBdr>
                    </w:div>
                    <w:div w:id="1286813481">
                      <w:marLeft w:val="0"/>
                      <w:marRight w:val="0"/>
                      <w:marTop w:val="0"/>
                      <w:marBottom w:val="0"/>
                      <w:divBdr>
                        <w:top w:val="none" w:sz="0" w:space="0" w:color="auto"/>
                        <w:left w:val="none" w:sz="0" w:space="0" w:color="auto"/>
                        <w:bottom w:val="none" w:sz="0" w:space="0" w:color="auto"/>
                        <w:right w:val="none" w:sz="0" w:space="0" w:color="auto"/>
                      </w:divBdr>
                    </w:div>
                    <w:div w:id="1058433600">
                      <w:marLeft w:val="0"/>
                      <w:marRight w:val="0"/>
                      <w:marTop w:val="0"/>
                      <w:marBottom w:val="0"/>
                      <w:divBdr>
                        <w:top w:val="none" w:sz="0" w:space="0" w:color="auto"/>
                        <w:left w:val="none" w:sz="0" w:space="0" w:color="auto"/>
                        <w:bottom w:val="none" w:sz="0" w:space="0" w:color="auto"/>
                        <w:right w:val="none" w:sz="0" w:space="0" w:color="auto"/>
                      </w:divBdr>
                    </w:div>
                  </w:divsChild>
                </w:div>
                <w:div w:id="1859081259">
                  <w:marLeft w:val="0"/>
                  <w:marRight w:val="0"/>
                  <w:marTop w:val="0"/>
                  <w:marBottom w:val="0"/>
                  <w:divBdr>
                    <w:top w:val="none" w:sz="0" w:space="0" w:color="auto"/>
                    <w:left w:val="none" w:sz="0" w:space="0" w:color="auto"/>
                    <w:bottom w:val="none" w:sz="0" w:space="0" w:color="auto"/>
                    <w:right w:val="none" w:sz="0" w:space="0" w:color="auto"/>
                  </w:divBdr>
                  <w:divsChild>
                    <w:div w:id="1110473913">
                      <w:marLeft w:val="0"/>
                      <w:marRight w:val="0"/>
                      <w:marTop w:val="0"/>
                      <w:marBottom w:val="0"/>
                      <w:divBdr>
                        <w:top w:val="none" w:sz="0" w:space="0" w:color="auto"/>
                        <w:left w:val="none" w:sz="0" w:space="0" w:color="auto"/>
                        <w:bottom w:val="none" w:sz="0" w:space="0" w:color="auto"/>
                        <w:right w:val="none" w:sz="0" w:space="0" w:color="auto"/>
                      </w:divBdr>
                    </w:div>
                  </w:divsChild>
                </w:div>
                <w:div w:id="1707872099">
                  <w:marLeft w:val="0"/>
                  <w:marRight w:val="0"/>
                  <w:marTop w:val="0"/>
                  <w:marBottom w:val="0"/>
                  <w:divBdr>
                    <w:top w:val="none" w:sz="0" w:space="0" w:color="auto"/>
                    <w:left w:val="none" w:sz="0" w:space="0" w:color="auto"/>
                    <w:bottom w:val="none" w:sz="0" w:space="0" w:color="auto"/>
                    <w:right w:val="none" w:sz="0" w:space="0" w:color="auto"/>
                  </w:divBdr>
                  <w:divsChild>
                    <w:div w:id="276377189">
                      <w:marLeft w:val="0"/>
                      <w:marRight w:val="0"/>
                      <w:marTop w:val="0"/>
                      <w:marBottom w:val="0"/>
                      <w:divBdr>
                        <w:top w:val="none" w:sz="0" w:space="0" w:color="auto"/>
                        <w:left w:val="none" w:sz="0" w:space="0" w:color="auto"/>
                        <w:bottom w:val="none" w:sz="0" w:space="0" w:color="auto"/>
                        <w:right w:val="none" w:sz="0" w:space="0" w:color="auto"/>
                      </w:divBdr>
                    </w:div>
                  </w:divsChild>
                </w:div>
                <w:div w:id="413941371">
                  <w:marLeft w:val="0"/>
                  <w:marRight w:val="0"/>
                  <w:marTop w:val="0"/>
                  <w:marBottom w:val="0"/>
                  <w:divBdr>
                    <w:top w:val="none" w:sz="0" w:space="0" w:color="auto"/>
                    <w:left w:val="none" w:sz="0" w:space="0" w:color="auto"/>
                    <w:bottom w:val="none" w:sz="0" w:space="0" w:color="auto"/>
                    <w:right w:val="none" w:sz="0" w:space="0" w:color="auto"/>
                  </w:divBdr>
                  <w:divsChild>
                    <w:div w:id="1324896883">
                      <w:marLeft w:val="0"/>
                      <w:marRight w:val="0"/>
                      <w:marTop w:val="0"/>
                      <w:marBottom w:val="0"/>
                      <w:divBdr>
                        <w:top w:val="none" w:sz="0" w:space="0" w:color="auto"/>
                        <w:left w:val="none" w:sz="0" w:space="0" w:color="auto"/>
                        <w:bottom w:val="none" w:sz="0" w:space="0" w:color="auto"/>
                        <w:right w:val="none" w:sz="0" w:space="0" w:color="auto"/>
                      </w:divBdr>
                    </w:div>
                  </w:divsChild>
                </w:div>
                <w:div w:id="1325401141">
                  <w:marLeft w:val="0"/>
                  <w:marRight w:val="0"/>
                  <w:marTop w:val="0"/>
                  <w:marBottom w:val="0"/>
                  <w:divBdr>
                    <w:top w:val="none" w:sz="0" w:space="0" w:color="auto"/>
                    <w:left w:val="none" w:sz="0" w:space="0" w:color="auto"/>
                    <w:bottom w:val="none" w:sz="0" w:space="0" w:color="auto"/>
                    <w:right w:val="none" w:sz="0" w:space="0" w:color="auto"/>
                  </w:divBdr>
                  <w:divsChild>
                    <w:div w:id="2140412878">
                      <w:marLeft w:val="0"/>
                      <w:marRight w:val="0"/>
                      <w:marTop w:val="0"/>
                      <w:marBottom w:val="0"/>
                      <w:divBdr>
                        <w:top w:val="none" w:sz="0" w:space="0" w:color="auto"/>
                        <w:left w:val="none" w:sz="0" w:space="0" w:color="auto"/>
                        <w:bottom w:val="none" w:sz="0" w:space="0" w:color="auto"/>
                        <w:right w:val="none" w:sz="0" w:space="0" w:color="auto"/>
                      </w:divBdr>
                    </w:div>
                    <w:div w:id="1010723169">
                      <w:marLeft w:val="0"/>
                      <w:marRight w:val="0"/>
                      <w:marTop w:val="0"/>
                      <w:marBottom w:val="0"/>
                      <w:divBdr>
                        <w:top w:val="none" w:sz="0" w:space="0" w:color="auto"/>
                        <w:left w:val="none" w:sz="0" w:space="0" w:color="auto"/>
                        <w:bottom w:val="none" w:sz="0" w:space="0" w:color="auto"/>
                        <w:right w:val="none" w:sz="0" w:space="0" w:color="auto"/>
                      </w:divBdr>
                    </w:div>
                  </w:divsChild>
                </w:div>
                <w:div w:id="445658752">
                  <w:marLeft w:val="0"/>
                  <w:marRight w:val="0"/>
                  <w:marTop w:val="0"/>
                  <w:marBottom w:val="0"/>
                  <w:divBdr>
                    <w:top w:val="none" w:sz="0" w:space="0" w:color="auto"/>
                    <w:left w:val="none" w:sz="0" w:space="0" w:color="auto"/>
                    <w:bottom w:val="none" w:sz="0" w:space="0" w:color="auto"/>
                    <w:right w:val="none" w:sz="0" w:space="0" w:color="auto"/>
                  </w:divBdr>
                  <w:divsChild>
                    <w:div w:id="1844396758">
                      <w:marLeft w:val="0"/>
                      <w:marRight w:val="0"/>
                      <w:marTop w:val="0"/>
                      <w:marBottom w:val="0"/>
                      <w:divBdr>
                        <w:top w:val="none" w:sz="0" w:space="0" w:color="auto"/>
                        <w:left w:val="none" w:sz="0" w:space="0" w:color="auto"/>
                        <w:bottom w:val="none" w:sz="0" w:space="0" w:color="auto"/>
                        <w:right w:val="none" w:sz="0" w:space="0" w:color="auto"/>
                      </w:divBdr>
                    </w:div>
                  </w:divsChild>
                </w:div>
                <w:div w:id="1884904690">
                  <w:marLeft w:val="0"/>
                  <w:marRight w:val="0"/>
                  <w:marTop w:val="0"/>
                  <w:marBottom w:val="0"/>
                  <w:divBdr>
                    <w:top w:val="none" w:sz="0" w:space="0" w:color="auto"/>
                    <w:left w:val="none" w:sz="0" w:space="0" w:color="auto"/>
                    <w:bottom w:val="none" w:sz="0" w:space="0" w:color="auto"/>
                    <w:right w:val="none" w:sz="0" w:space="0" w:color="auto"/>
                  </w:divBdr>
                  <w:divsChild>
                    <w:div w:id="1578440875">
                      <w:marLeft w:val="0"/>
                      <w:marRight w:val="0"/>
                      <w:marTop w:val="0"/>
                      <w:marBottom w:val="0"/>
                      <w:divBdr>
                        <w:top w:val="none" w:sz="0" w:space="0" w:color="auto"/>
                        <w:left w:val="none" w:sz="0" w:space="0" w:color="auto"/>
                        <w:bottom w:val="none" w:sz="0" w:space="0" w:color="auto"/>
                        <w:right w:val="none" w:sz="0" w:space="0" w:color="auto"/>
                      </w:divBdr>
                    </w:div>
                  </w:divsChild>
                </w:div>
                <w:div w:id="2072536365">
                  <w:marLeft w:val="0"/>
                  <w:marRight w:val="0"/>
                  <w:marTop w:val="0"/>
                  <w:marBottom w:val="0"/>
                  <w:divBdr>
                    <w:top w:val="none" w:sz="0" w:space="0" w:color="auto"/>
                    <w:left w:val="none" w:sz="0" w:space="0" w:color="auto"/>
                    <w:bottom w:val="none" w:sz="0" w:space="0" w:color="auto"/>
                    <w:right w:val="none" w:sz="0" w:space="0" w:color="auto"/>
                  </w:divBdr>
                  <w:divsChild>
                    <w:div w:id="1468548442">
                      <w:marLeft w:val="0"/>
                      <w:marRight w:val="0"/>
                      <w:marTop w:val="0"/>
                      <w:marBottom w:val="0"/>
                      <w:divBdr>
                        <w:top w:val="none" w:sz="0" w:space="0" w:color="auto"/>
                        <w:left w:val="none" w:sz="0" w:space="0" w:color="auto"/>
                        <w:bottom w:val="none" w:sz="0" w:space="0" w:color="auto"/>
                        <w:right w:val="none" w:sz="0" w:space="0" w:color="auto"/>
                      </w:divBdr>
                    </w:div>
                    <w:div w:id="697195045">
                      <w:marLeft w:val="0"/>
                      <w:marRight w:val="0"/>
                      <w:marTop w:val="0"/>
                      <w:marBottom w:val="0"/>
                      <w:divBdr>
                        <w:top w:val="none" w:sz="0" w:space="0" w:color="auto"/>
                        <w:left w:val="none" w:sz="0" w:space="0" w:color="auto"/>
                        <w:bottom w:val="none" w:sz="0" w:space="0" w:color="auto"/>
                        <w:right w:val="none" w:sz="0" w:space="0" w:color="auto"/>
                      </w:divBdr>
                    </w:div>
                    <w:div w:id="1644961740">
                      <w:marLeft w:val="0"/>
                      <w:marRight w:val="0"/>
                      <w:marTop w:val="0"/>
                      <w:marBottom w:val="0"/>
                      <w:divBdr>
                        <w:top w:val="none" w:sz="0" w:space="0" w:color="auto"/>
                        <w:left w:val="none" w:sz="0" w:space="0" w:color="auto"/>
                        <w:bottom w:val="none" w:sz="0" w:space="0" w:color="auto"/>
                        <w:right w:val="none" w:sz="0" w:space="0" w:color="auto"/>
                      </w:divBdr>
                    </w:div>
                    <w:div w:id="1856725646">
                      <w:marLeft w:val="0"/>
                      <w:marRight w:val="0"/>
                      <w:marTop w:val="0"/>
                      <w:marBottom w:val="0"/>
                      <w:divBdr>
                        <w:top w:val="none" w:sz="0" w:space="0" w:color="auto"/>
                        <w:left w:val="none" w:sz="0" w:space="0" w:color="auto"/>
                        <w:bottom w:val="none" w:sz="0" w:space="0" w:color="auto"/>
                        <w:right w:val="none" w:sz="0" w:space="0" w:color="auto"/>
                      </w:divBdr>
                    </w:div>
                  </w:divsChild>
                </w:div>
                <w:div w:id="787356475">
                  <w:marLeft w:val="0"/>
                  <w:marRight w:val="0"/>
                  <w:marTop w:val="0"/>
                  <w:marBottom w:val="0"/>
                  <w:divBdr>
                    <w:top w:val="none" w:sz="0" w:space="0" w:color="auto"/>
                    <w:left w:val="none" w:sz="0" w:space="0" w:color="auto"/>
                    <w:bottom w:val="none" w:sz="0" w:space="0" w:color="auto"/>
                    <w:right w:val="none" w:sz="0" w:space="0" w:color="auto"/>
                  </w:divBdr>
                  <w:divsChild>
                    <w:div w:id="478620903">
                      <w:marLeft w:val="0"/>
                      <w:marRight w:val="0"/>
                      <w:marTop w:val="0"/>
                      <w:marBottom w:val="0"/>
                      <w:divBdr>
                        <w:top w:val="none" w:sz="0" w:space="0" w:color="auto"/>
                        <w:left w:val="none" w:sz="0" w:space="0" w:color="auto"/>
                        <w:bottom w:val="none" w:sz="0" w:space="0" w:color="auto"/>
                        <w:right w:val="none" w:sz="0" w:space="0" w:color="auto"/>
                      </w:divBdr>
                    </w:div>
                  </w:divsChild>
                </w:div>
                <w:div w:id="1612474579">
                  <w:marLeft w:val="0"/>
                  <w:marRight w:val="0"/>
                  <w:marTop w:val="0"/>
                  <w:marBottom w:val="0"/>
                  <w:divBdr>
                    <w:top w:val="none" w:sz="0" w:space="0" w:color="auto"/>
                    <w:left w:val="none" w:sz="0" w:space="0" w:color="auto"/>
                    <w:bottom w:val="none" w:sz="0" w:space="0" w:color="auto"/>
                    <w:right w:val="none" w:sz="0" w:space="0" w:color="auto"/>
                  </w:divBdr>
                  <w:divsChild>
                    <w:div w:id="985740377">
                      <w:marLeft w:val="0"/>
                      <w:marRight w:val="0"/>
                      <w:marTop w:val="0"/>
                      <w:marBottom w:val="0"/>
                      <w:divBdr>
                        <w:top w:val="none" w:sz="0" w:space="0" w:color="auto"/>
                        <w:left w:val="none" w:sz="0" w:space="0" w:color="auto"/>
                        <w:bottom w:val="none" w:sz="0" w:space="0" w:color="auto"/>
                        <w:right w:val="none" w:sz="0" w:space="0" w:color="auto"/>
                      </w:divBdr>
                    </w:div>
                  </w:divsChild>
                </w:div>
                <w:div w:id="290869383">
                  <w:marLeft w:val="0"/>
                  <w:marRight w:val="0"/>
                  <w:marTop w:val="0"/>
                  <w:marBottom w:val="0"/>
                  <w:divBdr>
                    <w:top w:val="none" w:sz="0" w:space="0" w:color="auto"/>
                    <w:left w:val="none" w:sz="0" w:space="0" w:color="auto"/>
                    <w:bottom w:val="none" w:sz="0" w:space="0" w:color="auto"/>
                    <w:right w:val="none" w:sz="0" w:space="0" w:color="auto"/>
                  </w:divBdr>
                  <w:divsChild>
                    <w:div w:id="91782647">
                      <w:marLeft w:val="0"/>
                      <w:marRight w:val="0"/>
                      <w:marTop w:val="0"/>
                      <w:marBottom w:val="0"/>
                      <w:divBdr>
                        <w:top w:val="none" w:sz="0" w:space="0" w:color="auto"/>
                        <w:left w:val="none" w:sz="0" w:space="0" w:color="auto"/>
                        <w:bottom w:val="none" w:sz="0" w:space="0" w:color="auto"/>
                        <w:right w:val="none" w:sz="0" w:space="0" w:color="auto"/>
                      </w:divBdr>
                    </w:div>
                  </w:divsChild>
                </w:div>
                <w:div w:id="1491025326">
                  <w:marLeft w:val="0"/>
                  <w:marRight w:val="0"/>
                  <w:marTop w:val="0"/>
                  <w:marBottom w:val="0"/>
                  <w:divBdr>
                    <w:top w:val="none" w:sz="0" w:space="0" w:color="auto"/>
                    <w:left w:val="none" w:sz="0" w:space="0" w:color="auto"/>
                    <w:bottom w:val="none" w:sz="0" w:space="0" w:color="auto"/>
                    <w:right w:val="none" w:sz="0" w:space="0" w:color="auto"/>
                  </w:divBdr>
                  <w:divsChild>
                    <w:div w:id="1972398365">
                      <w:marLeft w:val="0"/>
                      <w:marRight w:val="0"/>
                      <w:marTop w:val="0"/>
                      <w:marBottom w:val="0"/>
                      <w:divBdr>
                        <w:top w:val="none" w:sz="0" w:space="0" w:color="auto"/>
                        <w:left w:val="none" w:sz="0" w:space="0" w:color="auto"/>
                        <w:bottom w:val="none" w:sz="0" w:space="0" w:color="auto"/>
                        <w:right w:val="none" w:sz="0" w:space="0" w:color="auto"/>
                      </w:divBdr>
                    </w:div>
                    <w:div w:id="729812735">
                      <w:marLeft w:val="0"/>
                      <w:marRight w:val="0"/>
                      <w:marTop w:val="0"/>
                      <w:marBottom w:val="0"/>
                      <w:divBdr>
                        <w:top w:val="none" w:sz="0" w:space="0" w:color="auto"/>
                        <w:left w:val="none" w:sz="0" w:space="0" w:color="auto"/>
                        <w:bottom w:val="none" w:sz="0" w:space="0" w:color="auto"/>
                        <w:right w:val="none" w:sz="0" w:space="0" w:color="auto"/>
                      </w:divBdr>
                    </w:div>
                  </w:divsChild>
                </w:div>
                <w:div w:id="1478693238">
                  <w:marLeft w:val="0"/>
                  <w:marRight w:val="0"/>
                  <w:marTop w:val="0"/>
                  <w:marBottom w:val="0"/>
                  <w:divBdr>
                    <w:top w:val="none" w:sz="0" w:space="0" w:color="auto"/>
                    <w:left w:val="none" w:sz="0" w:space="0" w:color="auto"/>
                    <w:bottom w:val="none" w:sz="0" w:space="0" w:color="auto"/>
                    <w:right w:val="none" w:sz="0" w:space="0" w:color="auto"/>
                  </w:divBdr>
                  <w:divsChild>
                    <w:div w:id="1593273924">
                      <w:marLeft w:val="0"/>
                      <w:marRight w:val="0"/>
                      <w:marTop w:val="0"/>
                      <w:marBottom w:val="0"/>
                      <w:divBdr>
                        <w:top w:val="none" w:sz="0" w:space="0" w:color="auto"/>
                        <w:left w:val="none" w:sz="0" w:space="0" w:color="auto"/>
                        <w:bottom w:val="none" w:sz="0" w:space="0" w:color="auto"/>
                        <w:right w:val="none" w:sz="0" w:space="0" w:color="auto"/>
                      </w:divBdr>
                    </w:div>
                  </w:divsChild>
                </w:div>
                <w:div w:id="198980954">
                  <w:marLeft w:val="0"/>
                  <w:marRight w:val="0"/>
                  <w:marTop w:val="0"/>
                  <w:marBottom w:val="0"/>
                  <w:divBdr>
                    <w:top w:val="none" w:sz="0" w:space="0" w:color="auto"/>
                    <w:left w:val="none" w:sz="0" w:space="0" w:color="auto"/>
                    <w:bottom w:val="none" w:sz="0" w:space="0" w:color="auto"/>
                    <w:right w:val="none" w:sz="0" w:space="0" w:color="auto"/>
                  </w:divBdr>
                  <w:divsChild>
                    <w:div w:id="2023581794">
                      <w:marLeft w:val="0"/>
                      <w:marRight w:val="0"/>
                      <w:marTop w:val="0"/>
                      <w:marBottom w:val="0"/>
                      <w:divBdr>
                        <w:top w:val="none" w:sz="0" w:space="0" w:color="auto"/>
                        <w:left w:val="none" w:sz="0" w:space="0" w:color="auto"/>
                        <w:bottom w:val="none" w:sz="0" w:space="0" w:color="auto"/>
                        <w:right w:val="none" w:sz="0" w:space="0" w:color="auto"/>
                      </w:divBdr>
                    </w:div>
                  </w:divsChild>
                </w:div>
                <w:div w:id="830876426">
                  <w:marLeft w:val="0"/>
                  <w:marRight w:val="0"/>
                  <w:marTop w:val="0"/>
                  <w:marBottom w:val="0"/>
                  <w:divBdr>
                    <w:top w:val="none" w:sz="0" w:space="0" w:color="auto"/>
                    <w:left w:val="none" w:sz="0" w:space="0" w:color="auto"/>
                    <w:bottom w:val="none" w:sz="0" w:space="0" w:color="auto"/>
                    <w:right w:val="none" w:sz="0" w:space="0" w:color="auto"/>
                  </w:divBdr>
                  <w:divsChild>
                    <w:div w:id="1184512104">
                      <w:marLeft w:val="0"/>
                      <w:marRight w:val="0"/>
                      <w:marTop w:val="0"/>
                      <w:marBottom w:val="0"/>
                      <w:divBdr>
                        <w:top w:val="none" w:sz="0" w:space="0" w:color="auto"/>
                        <w:left w:val="none" w:sz="0" w:space="0" w:color="auto"/>
                        <w:bottom w:val="none" w:sz="0" w:space="0" w:color="auto"/>
                        <w:right w:val="none" w:sz="0" w:space="0" w:color="auto"/>
                      </w:divBdr>
                    </w:div>
                    <w:div w:id="391318934">
                      <w:marLeft w:val="0"/>
                      <w:marRight w:val="0"/>
                      <w:marTop w:val="0"/>
                      <w:marBottom w:val="0"/>
                      <w:divBdr>
                        <w:top w:val="none" w:sz="0" w:space="0" w:color="auto"/>
                        <w:left w:val="none" w:sz="0" w:space="0" w:color="auto"/>
                        <w:bottom w:val="none" w:sz="0" w:space="0" w:color="auto"/>
                        <w:right w:val="none" w:sz="0" w:space="0" w:color="auto"/>
                      </w:divBdr>
                    </w:div>
                    <w:div w:id="1252280174">
                      <w:marLeft w:val="0"/>
                      <w:marRight w:val="0"/>
                      <w:marTop w:val="0"/>
                      <w:marBottom w:val="0"/>
                      <w:divBdr>
                        <w:top w:val="none" w:sz="0" w:space="0" w:color="auto"/>
                        <w:left w:val="none" w:sz="0" w:space="0" w:color="auto"/>
                        <w:bottom w:val="none" w:sz="0" w:space="0" w:color="auto"/>
                        <w:right w:val="none" w:sz="0" w:space="0" w:color="auto"/>
                      </w:divBdr>
                    </w:div>
                    <w:div w:id="1429811198">
                      <w:marLeft w:val="0"/>
                      <w:marRight w:val="0"/>
                      <w:marTop w:val="0"/>
                      <w:marBottom w:val="0"/>
                      <w:divBdr>
                        <w:top w:val="none" w:sz="0" w:space="0" w:color="auto"/>
                        <w:left w:val="none" w:sz="0" w:space="0" w:color="auto"/>
                        <w:bottom w:val="none" w:sz="0" w:space="0" w:color="auto"/>
                        <w:right w:val="none" w:sz="0" w:space="0" w:color="auto"/>
                      </w:divBdr>
                    </w:div>
                  </w:divsChild>
                </w:div>
                <w:div w:id="2126150143">
                  <w:marLeft w:val="0"/>
                  <w:marRight w:val="0"/>
                  <w:marTop w:val="0"/>
                  <w:marBottom w:val="0"/>
                  <w:divBdr>
                    <w:top w:val="none" w:sz="0" w:space="0" w:color="auto"/>
                    <w:left w:val="none" w:sz="0" w:space="0" w:color="auto"/>
                    <w:bottom w:val="none" w:sz="0" w:space="0" w:color="auto"/>
                    <w:right w:val="none" w:sz="0" w:space="0" w:color="auto"/>
                  </w:divBdr>
                  <w:divsChild>
                    <w:div w:id="559824340">
                      <w:marLeft w:val="0"/>
                      <w:marRight w:val="0"/>
                      <w:marTop w:val="0"/>
                      <w:marBottom w:val="0"/>
                      <w:divBdr>
                        <w:top w:val="none" w:sz="0" w:space="0" w:color="auto"/>
                        <w:left w:val="none" w:sz="0" w:space="0" w:color="auto"/>
                        <w:bottom w:val="none" w:sz="0" w:space="0" w:color="auto"/>
                        <w:right w:val="none" w:sz="0" w:space="0" w:color="auto"/>
                      </w:divBdr>
                    </w:div>
                  </w:divsChild>
                </w:div>
                <w:div w:id="1630041469">
                  <w:marLeft w:val="0"/>
                  <w:marRight w:val="0"/>
                  <w:marTop w:val="0"/>
                  <w:marBottom w:val="0"/>
                  <w:divBdr>
                    <w:top w:val="none" w:sz="0" w:space="0" w:color="auto"/>
                    <w:left w:val="none" w:sz="0" w:space="0" w:color="auto"/>
                    <w:bottom w:val="none" w:sz="0" w:space="0" w:color="auto"/>
                    <w:right w:val="none" w:sz="0" w:space="0" w:color="auto"/>
                  </w:divBdr>
                  <w:divsChild>
                    <w:div w:id="1180197530">
                      <w:marLeft w:val="0"/>
                      <w:marRight w:val="0"/>
                      <w:marTop w:val="0"/>
                      <w:marBottom w:val="0"/>
                      <w:divBdr>
                        <w:top w:val="none" w:sz="0" w:space="0" w:color="auto"/>
                        <w:left w:val="none" w:sz="0" w:space="0" w:color="auto"/>
                        <w:bottom w:val="none" w:sz="0" w:space="0" w:color="auto"/>
                        <w:right w:val="none" w:sz="0" w:space="0" w:color="auto"/>
                      </w:divBdr>
                    </w:div>
                  </w:divsChild>
                </w:div>
                <w:div w:id="1608734710">
                  <w:marLeft w:val="0"/>
                  <w:marRight w:val="0"/>
                  <w:marTop w:val="0"/>
                  <w:marBottom w:val="0"/>
                  <w:divBdr>
                    <w:top w:val="none" w:sz="0" w:space="0" w:color="auto"/>
                    <w:left w:val="none" w:sz="0" w:space="0" w:color="auto"/>
                    <w:bottom w:val="none" w:sz="0" w:space="0" w:color="auto"/>
                    <w:right w:val="none" w:sz="0" w:space="0" w:color="auto"/>
                  </w:divBdr>
                  <w:divsChild>
                    <w:div w:id="1509952832">
                      <w:marLeft w:val="0"/>
                      <w:marRight w:val="0"/>
                      <w:marTop w:val="0"/>
                      <w:marBottom w:val="0"/>
                      <w:divBdr>
                        <w:top w:val="none" w:sz="0" w:space="0" w:color="auto"/>
                        <w:left w:val="none" w:sz="0" w:space="0" w:color="auto"/>
                        <w:bottom w:val="none" w:sz="0" w:space="0" w:color="auto"/>
                        <w:right w:val="none" w:sz="0" w:space="0" w:color="auto"/>
                      </w:divBdr>
                    </w:div>
                  </w:divsChild>
                </w:div>
                <w:div w:id="1255477080">
                  <w:marLeft w:val="0"/>
                  <w:marRight w:val="0"/>
                  <w:marTop w:val="0"/>
                  <w:marBottom w:val="0"/>
                  <w:divBdr>
                    <w:top w:val="none" w:sz="0" w:space="0" w:color="auto"/>
                    <w:left w:val="none" w:sz="0" w:space="0" w:color="auto"/>
                    <w:bottom w:val="none" w:sz="0" w:space="0" w:color="auto"/>
                    <w:right w:val="none" w:sz="0" w:space="0" w:color="auto"/>
                  </w:divBdr>
                  <w:divsChild>
                    <w:div w:id="449057087">
                      <w:marLeft w:val="0"/>
                      <w:marRight w:val="0"/>
                      <w:marTop w:val="0"/>
                      <w:marBottom w:val="0"/>
                      <w:divBdr>
                        <w:top w:val="none" w:sz="0" w:space="0" w:color="auto"/>
                        <w:left w:val="none" w:sz="0" w:space="0" w:color="auto"/>
                        <w:bottom w:val="none" w:sz="0" w:space="0" w:color="auto"/>
                        <w:right w:val="none" w:sz="0" w:space="0" w:color="auto"/>
                      </w:divBdr>
                    </w:div>
                    <w:div w:id="779177935">
                      <w:marLeft w:val="0"/>
                      <w:marRight w:val="0"/>
                      <w:marTop w:val="0"/>
                      <w:marBottom w:val="0"/>
                      <w:divBdr>
                        <w:top w:val="none" w:sz="0" w:space="0" w:color="auto"/>
                        <w:left w:val="none" w:sz="0" w:space="0" w:color="auto"/>
                        <w:bottom w:val="none" w:sz="0" w:space="0" w:color="auto"/>
                        <w:right w:val="none" w:sz="0" w:space="0" w:color="auto"/>
                      </w:divBdr>
                    </w:div>
                  </w:divsChild>
                </w:div>
                <w:div w:id="1947808876">
                  <w:marLeft w:val="0"/>
                  <w:marRight w:val="0"/>
                  <w:marTop w:val="0"/>
                  <w:marBottom w:val="0"/>
                  <w:divBdr>
                    <w:top w:val="none" w:sz="0" w:space="0" w:color="auto"/>
                    <w:left w:val="none" w:sz="0" w:space="0" w:color="auto"/>
                    <w:bottom w:val="none" w:sz="0" w:space="0" w:color="auto"/>
                    <w:right w:val="none" w:sz="0" w:space="0" w:color="auto"/>
                  </w:divBdr>
                  <w:divsChild>
                    <w:div w:id="562371248">
                      <w:marLeft w:val="0"/>
                      <w:marRight w:val="0"/>
                      <w:marTop w:val="0"/>
                      <w:marBottom w:val="0"/>
                      <w:divBdr>
                        <w:top w:val="none" w:sz="0" w:space="0" w:color="auto"/>
                        <w:left w:val="none" w:sz="0" w:space="0" w:color="auto"/>
                        <w:bottom w:val="none" w:sz="0" w:space="0" w:color="auto"/>
                        <w:right w:val="none" w:sz="0" w:space="0" w:color="auto"/>
                      </w:divBdr>
                    </w:div>
                  </w:divsChild>
                </w:div>
                <w:div w:id="1349986827">
                  <w:marLeft w:val="0"/>
                  <w:marRight w:val="0"/>
                  <w:marTop w:val="0"/>
                  <w:marBottom w:val="0"/>
                  <w:divBdr>
                    <w:top w:val="none" w:sz="0" w:space="0" w:color="auto"/>
                    <w:left w:val="none" w:sz="0" w:space="0" w:color="auto"/>
                    <w:bottom w:val="none" w:sz="0" w:space="0" w:color="auto"/>
                    <w:right w:val="none" w:sz="0" w:space="0" w:color="auto"/>
                  </w:divBdr>
                  <w:divsChild>
                    <w:div w:id="927036256">
                      <w:marLeft w:val="0"/>
                      <w:marRight w:val="0"/>
                      <w:marTop w:val="0"/>
                      <w:marBottom w:val="0"/>
                      <w:divBdr>
                        <w:top w:val="none" w:sz="0" w:space="0" w:color="auto"/>
                        <w:left w:val="none" w:sz="0" w:space="0" w:color="auto"/>
                        <w:bottom w:val="none" w:sz="0" w:space="0" w:color="auto"/>
                        <w:right w:val="none" w:sz="0" w:space="0" w:color="auto"/>
                      </w:divBdr>
                    </w:div>
                  </w:divsChild>
                </w:div>
                <w:div w:id="88088669">
                  <w:marLeft w:val="0"/>
                  <w:marRight w:val="0"/>
                  <w:marTop w:val="0"/>
                  <w:marBottom w:val="0"/>
                  <w:divBdr>
                    <w:top w:val="none" w:sz="0" w:space="0" w:color="auto"/>
                    <w:left w:val="none" w:sz="0" w:space="0" w:color="auto"/>
                    <w:bottom w:val="none" w:sz="0" w:space="0" w:color="auto"/>
                    <w:right w:val="none" w:sz="0" w:space="0" w:color="auto"/>
                  </w:divBdr>
                  <w:divsChild>
                    <w:div w:id="2130392341">
                      <w:marLeft w:val="0"/>
                      <w:marRight w:val="0"/>
                      <w:marTop w:val="0"/>
                      <w:marBottom w:val="0"/>
                      <w:divBdr>
                        <w:top w:val="none" w:sz="0" w:space="0" w:color="auto"/>
                        <w:left w:val="none" w:sz="0" w:space="0" w:color="auto"/>
                        <w:bottom w:val="none" w:sz="0" w:space="0" w:color="auto"/>
                        <w:right w:val="none" w:sz="0" w:space="0" w:color="auto"/>
                      </w:divBdr>
                    </w:div>
                    <w:div w:id="2034915438">
                      <w:marLeft w:val="0"/>
                      <w:marRight w:val="0"/>
                      <w:marTop w:val="0"/>
                      <w:marBottom w:val="0"/>
                      <w:divBdr>
                        <w:top w:val="none" w:sz="0" w:space="0" w:color="auto"/>
                        <w:left w:val="none" w:sz="0" w:space="0" w:color="auto"/>
                        <w:bottom w:val="none" w:sz="0" w:space="0" w:color="auto"/>
                        <w:right w:val="none" w:sz="0" w:space="0" w:color="auto"/>
                      </w:divBdr>
                    </w:div>
                    <w:div w:id="460273228">
                      <w:marLeft w:val="0"/>
                      <w:marRight w:val="0"/>
                      <w:marTop w:val="0"/>
                      <w:marBottom w:val="0"/>
                      <w:divBdr>
                        <w:top w:val="none" w:sz="0" w:space="0" w:color="auto"/>
                        <w:left w:val="none" w:sz="0" w:space="0" w:color="auto"/>
                        <w:bottom w:val="none" w:sz="0" w:space="0" w:color="auto"/>
                        <w:right w:val="none" w:sz="0" w:space="0" w:color="auto"/>
                      </w:divBdr>
                    </w:div>
                    <w:div w:id="520511742">
                      <w:marLeft w:val="0"/>
                      <w:marRight w:val="0"/>
                      <w:marTop w:val="0"/>
                      <w:marBottom w:val="0"/>
                      <w:divBdr>
                        <w:top w:val="none" w:sz="0" w:space="0" w:color="auto"/>
                        <w:left w:val="none" w:sz="0" w:space="0" w:color="auto"/>
                        <w:bottom w:val="none" w:sz="0" w:space="0" w:color="auto"/>
                        <w:right w:val="none" w:sz="0" w:space="0" w:color="auto"/>
                      </w:divBdr>
                    </w:div>
                  </w:divsChild>
                </w:div>
                <w:div w:id="894698868">
                  <w:marLeft w:val="0"/>
                  <w:marRight w:val="0"/>
                  <w:marTop w:val="0"/>
                  <w:marBottom w:val="0"/>
                  <w:divBdr>
                    <w:top w:val="none" w:sz="0" w:space="0" w:color="auto"/>
                    <w:left w:val="none" w:sz="0" w:space="0" w:color="auto"/>
                    <w:bottom w:val="none" w:sz="0" w:space="0" w:color="auto"/>
                    <w:right w:val="none" w:sz="0" w:space="0" w:color="auto"/>
                  </w:divBdr>
                  <w:divsChild>
                    <w:div w:id="543639869">
                      <w:marLeft w:val="0"/>
                      <w:marRight w:val="0"/>
                      <w:marTop w:val="0"/>
                      <w:marBottom w:val="0"/>
                      <w:divBdr>
                        <w:top w:val="none" w:sz="0" w:space="0" w:color="auto"/>
                        <w:left w:val="none" w:sz="0" w:space="0" w:color="auto"/>
                        <w:bottom w:val="none" w:sz="0" w:space="0" w:color="auto"/>
                        <w:right w:val="none" w:sz="0" w:space="0" w:color="auto"/>
                      </w:divBdr>
                    </w:div>
                  </w:divsChild>
                </w:div>
                <w:div w:id="1280456891">
                  <w:marLeft w:val="0"/>
                  <w:marRight w:val="0"/>
                  <w:marTop w:val="0"/>
                  <w:marBottom w:val="0"/>
                  <w:divBdr>
                    <w:top w:val="none" w:sz="0" w:space="0" w:color="auto"/>
                    <w:left w:val="none" w:sz="0" w:space="0" w:color="auto"/>
                    <w:bottom w:val="none" w:sz="0" w:space="0" w:color="auto"/>
                    <w:right w:val="none" w:sz="0" w:space="0" w:color="auto"/>
                  </w:divBdr>
                  <w:divsChild>
                    <w:div w:id="1186484502">
                      <w:marLeft w:val="0"/>
                      <w:marRight w:val="0"/>
                      <w:marTop w:val="0"/>
                      <w:marBottom w:val="0"/>
                      <w:divBdr>
                        <w:top w:val="none" w:sz="0" w:space="0" w:color="auto"/>
                        <w:left w:val="none" w:sz="0" w:space="0" w:color="auto"/>
                        <w:bottom w:val="none" w:sz="0" w:space="0" w:color="auto"/>
                        <w:right w:val="none" w:sz="0" w:space="0" w:color="auto"/>
                      </w:divBdr>
                    </w:div>
                  </w:divsChild>
                </w:div>
                <w:div w:id="507260152">
                  <w:marLeft w:val="0"/>
                  <w:marRight w:val="0"/>
                  <w:marTop w:val="0"/>
                  <w:marBottom w:val="0"/>
                  <w:divBdr>
                    <w:top w:val="none" w:sz="0" w:space="0" w:color="auto"/>
                    <w:left w:val="none" w:sz="0" w:space="0" w:color="auto"/>
                    <w:bottom w:val="none" w:sz="0" w:space="0" w:color="auto"/>
                    <w:right w:val="none" w:sz="0" w:space="0" w:color="auto"/>
                  </w:divBdr>
                  <w:divsChild>
                    <w:div w:id="1959603367">
                      <w:marLeft w:val="0"/>
                      <w:marRight w:val="0"/>
                      <w:marTop w:val="0"/>
                      <w:marBottom w:val="0"/>
                      <w:divBdr>
                        <w:top w:val="none" w:sz="0" w:space="0" w:color="auto"/>
                        <w:left w:val="none" w:sz="0" w:space="0" w:color="auto"/>
                        <w:bottom w:val="none" w:sz="0" w:space="0" w:color="auto"/>
                        <w:right w:val="none" w:sz="0" w:space="0" w:color="auto"/>
                      </w:divBdr>
                    </w:div>
                  </w:divsChild>
                </w:div>
                <w:div w:id="515195569">
                  <w:marLeft w:val="0"/>
                  <w:marRight w:val="0"/>
                  <w:marTop w:val="0"/>
                  <w:marBottom w:val="0"/>
                  <w:divBdr>
                    <w:top w:val="none" w:sz="0" w:space="0" w:color="auto"/>
                    <w:left w:val="none" w:sz="0" w:space="0" w:color="auto"/>
                    <w:bottom w:val="none" w:sz="0" w:space="0" w:color="auto"/>
                    <w:right w:val="none" w:sz="0" w:space="0" w:color="auto"/>
                  </w:divBdr>
                  <w:divsChild>
                    <w:div w:id="904027484">
                      <w:marLeft w:val="0"/>
                      <w:marRight w:val="0"/>
                      <w:marTop w:val="0"/>
                      <w:marBottom w:val="0"/>
                      <w:divBdr>
                        <w:top w:val="none" w:sz="0" w:space="0" w:color="auto"/>
                        <w:left w:val="none" w:sz="0" w:space="0" w:color="auto"/>
                        <w:bottom w:val="none" w:sz="0" w:space="0" w:color="auto"/>
                        <w:right w:val="none" w:sz="0" w:space="0" w:color="auto"/>
                      </w:divBdr>
                    </w:div>
                    <w:div w:id="649213983">
                      <w:marLeft w:val="0"/>
                      <w:marRight w:val="0"/>
                      <w:marTop w:val="0"/>
                      <w:marBottom w:val="0"/>
                      <w:divBdr>
                        <w:top w:val="none" w:sz="0" w:space="0" w:color="auto"/>
                        <w:left w:val="none" w:sz="0" w:space="0" w:color="auto"/>
                        <w:bottom w:val="none" w:sz="0" w:space="0" w:color="auto"/>
                        <w:right w:val="none" w:sz="0" w:space="0" w:color="auto"/>
                      </w:divBdr>
                    </w:div>
                  </w:divsChild>
                </w:div>
                <w:div w:id="434637873">
                  <w:marLeft w:val="0"/>
                  <w:marRight w:val="0"/>
                  <w:marTop w:val="0"/>
                  <w:marBottom w:val="0"/>
                  <w:divBdr>
                    <w:top w:val="none" w:sz="0" w:space="0" w:color="auto"/>
                    <w:left w:val="none" w:sz="0" w:space="0" w:color="auto"/>
                    <w:bottom w:val="none" w:sz="0" w:space="0" w:color="auto"/>
                    <w:right w:val="none" w:sz="0" w:space="0" w:color="auto"/>
                  </w:divBdr>
                  <w:divsChild>
                    <w:div w:id="384182949">
                      <w:marLeft w:val="0"/>
                      <w:marRight w:val="0"/>
                      <w:marTop w:val="0"/>
                      <w:marBottom w:val="0"/>
                      <w:divBdr>
                        <w:top w:val="none" w:sz="0" w:space="0" w:color="auto"/>
                        <w:left w:val="none" w:sz="0" w:space="0" w:color="auto"/>
                        <w:bottom w:val="none" w:sz="0" w:space="0" w:color="auto"/>
                        <w:right w:val="none" w:sz="0" w:space="0" w:color="auto"/>
                      </w:divBdr>
                    </w:div>
                  </w:divsChild>
                </w:div>
                <w:div w:id="2138913500">
                  <w:marLeft w:val="0"/>
                  <w:marRight w:val="0"/>
                  <w:marTop w:val="0"/>
                  <w:marBottom w:val="0"/>
                  <w:divBdr>
                    <w:top w:val="none" w:sz="0" w:space="0" w:color="auto"/>
                    <w:left w:val="none" w:sz="0" w:space="0" w:color="auto"/>
                    <w:bottom w:val="none" w:sz="0" w:space="0" w:color="auto"/>
                    <w:right w:val="none" w:sz="0" w:space="0" w:color="auto"/>
                  </w:divBdr>
                  <w:divsChild>
                    <w:div w:id="1127819307">
                      <w:marLeft w:val="0"/>
                      <w:marRight w:val="0"/>
                      <w:marTop w:val="0"/>
                      <w:marBottom w:val="0"/>
                      <w:divBdr>
                        <w:top w:val="none" w:sz="0" w:space="0" w:color="auto"/>
                        <w:left w:val="none" w:sz="0" w:space="0" w:color="auto"/>
                        <w:bottom w:val="none" w:sz="0" w:space="0" w:color="auto"/>
                        <w:right w:val="none" w:sz="0" w:space="0" w:color="auto"/>
                      </w:divBdr>
                    </w:div>
                  </w:divsChild>
                </w:div>
                <w:div w:id="700473009">
                  <w:marLeft w:val="0"/>
                  <w:marRight w:val="0"/>
                  <w:marTop w:val="0"/>
                  <w:marBottom w:val="0"/>
                  <w:divBdr>
                    <w:top w:val="none" w:sz="0" w:space="0" w:color="auto"/>
                    <w:left w:val="none" w:sz="0" w:space="0" w:color="auto"/>
                    <w:bottom w:val="none" w:sz="0" w:space="0" w:color="auto"/>
                    <w:right w:val="none" w:sz="0" w:space="0" w:color="auto"/>
                  </w:divBdr>
                  <w:divsChild>
                    <w:div w:id="615870668">
                      <w:marLeft w:val="0"/>
                      <w:marRight w:val="0"/>
                      <w:marTop w:val="0"/>
                      <w:marBottom w:val="0"/>
                      <w:divBdr>
                        <w:top w:val="none" w:sz="0" w:space="0" w:color="auto"/>
                        <w:left w:val="none" w:sz="0" w:space="0" w:color="auto"/>
                        <w:bottom w:val="none" w:sz="0" w:space="0" w:color="auto"/>
                        <w:right w:val="none" w:sz="0" w:space="0" w:color="auto"/>
                      </w:divBdr>
                    </w:div>
                    <w:div w:id="1853228752">
                      <w:marLeft w:val="0"/>
                      <w:marRight w:val="0"/>
                      <w:marTop w:val="0"/>
                      <w:marBottom w:val="0"/>
                      <w:divBdr>
                        <w:top w:val="none" w:sz="0" w:space="0" w:color="auto"/>
                        <w:left w:val="none" w:sz="0" w:space="0" w:color="auto"/>
                        <w:bottom w:val="none" w:sz="0" w:space="0" w:color="auto"/>
                        <w:right w:val="none" w:sz="0" w:space="0" w:color="auto"/>
                      </w:divBdr>
                    </w:div>
                    <w:div w:id="1789275199">
                      <w:marLeft w:val="0"/>
                      <w:marRight w:val="0"/>
                      <w:marTop w:val="0"/>
                      <w:marBottom w:val="0"/>
                      <w:divBdr>
                        <w:top w:val="none" w:sz="0" w:space="0" w:color="auto"/>
                        <w:left w:val="none" w:sz="0" w:space="0" w:color="auto"/>
                        <w:bottom w:val="none" w:sz="0" w:space="0" w:color="auto"/>
                        <w:right w:val="none" w:sz="0" w:space="0" w:color="auto"/>
                      </w:divBdr>
                    </w:div>
                    <w:div w:id="305164424">
                      <w:marLeft w:val="0"/>
                      <w:marRight w:val="0"/>
                      <w:marTop w:val="0"/>
                      <w:marBottom w:val="0"/>
                      <w:divBdr>
                        <w:top w:val="none" w:sz="0" w:space="0" w:color="auto"/>
                        <w:left w:val="none" w:sz="0" w:space="0" w:color="auto"/>
                        <w:bottom w:val="none" w:sz="0" w:space="0" w:color="auto"/>
                        <w:right w:val="none" w:sz="0" w:space="0" w:color="auto"/>
                      </w:divBdr>
                    </w:div>
                  </w:divsChild>
                </w:div>
                <w:div w:id="1507208428">
                  <w:marLeft w:val="0"/>
                  <w:marRight w:val="0"/>
                  <w:marTop w:val="0"/>
                  <w:marBottom w:val="0"/>
                  <w:divBdr>
                    <w:top w:val="none" w:sz="0" w:space="0" w:color="auto"/>
                    <w:left w:val="none" w:sz="0" w:space="0" w:color="auto"/>
                    <w:bottom w:val="none" w:sz="0" w:space="0" w:color="auto"/>
                    <w:right w:val="none" w:sz="0" w:space="0" w:color="auto"/>
                  </w:divBdr>
                  <w:divsChild>
                    <w:div w:id="1105728008">
                      <w:marLeft w:val="0"/>
                      <w:marRight w:val="0"/>
                      <w:marTop w:val="0"/>
                      <w:marBottom w:val="0"/>
                      <w:divBdr>
                        <w:top w:val="none" w:sz="0" w:space="0" w:color="auto"/>
                        <w:left w:val="none" w:sz="0" w:space="0" w:color="auto"/>
                        <w:bottom w:val="none" w:sz="0" w:space="0" w:color="auto"/>
                        <w:right w:val="none" w:sz="0" w:space="0" w:color="auto"/>
                      </w:divBdr>
                    </w:div>
                  </w:divsChild>
                </w:div>
                <w:div w:id="2089112512">
                  <w:marLeft w:val="0"/>
                  <w:marRight w:val="0"/>
                  <w:marTop w:val="0"/>
                  <w:marBottom w:val="0"/>
                  <w:divBdr>
                    <w:top w:val="none" w:sz="0" w:space="0" w:color="auto"/>
                    <w:left w:val="none" w:sz="0" w:space="0" w:color="auto"/>
                    <w:bottom w:val="none" w:sz="0" w:space="0" w:color="auto"/>
                    <w:right w:val="none" w:sz="0" w:space="0" w:color="auto"/>
                  </w:divBdr>
                  <w:divsChild>
                    <w:div w:id="1697845549">
                      <w:marLeft w:val="0"/>
                      <w:marRight w:val="0"/>
                      <w:marTop w:val="0"/>
                      <w:marBottom w:val="0"/>
                      <w:divBdr>
                        <w:top w:val="none" w:sz="0" w:space="0" w:color="auto"/>
                        <w:left w:val="none" w:sz="0" w:space="0" w:color="auto"/>
                        <w:bottom w:val="none" w:sz="0" w:space="0" w:color="auto"/>
                        <w:right w:val="none" w:sz="0" w:space="0" w:color="auto"/>
                      </w:divBdr>
                    </w:div>
                  </w:divsChild>
                </w:div>
                <w:div w:id="1581985182">
                  <w:marLeft w:val="0"/>
                  <w:marRight w:val="0"/>
                  <w:marTop w:val="0"/>
                  <w:marBottom w:val="0"/>
                  <w:divBdr>
                    <w:top w:val="none" w:sz="0" w:space="0" w:color="auto"/>
                    <w:left w:val="none" w:sz="0" w:space="0" w:color="auto"/>
                    <w:bottom w:val="none" w:sz="0" w:space="0" w:color="auto"/>
                    <w:right w:val="none" w:sz="0" w:space="0" w:color="auto"/>
                  </w:divBdr>
                  <w:divsChild>
                    <w:div w:id="435517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223698">
          <w:marLeft w:val="0"/>
          <w:marRight w:val="0"/>
          <w:marTop w:val="0"/>
          <w:marBottom w:val="0"/>
          <w:divBdr>
            <w:top w:val="none" w:sz="0" w:space="0" w:color="auto"/>
            <w:left w:val="none" w:sz="0" w:space="0" w:color="auto"/>
            <w:bottom w:val="none" w:sz="0" w:space="0" w:color="auto"/>
            <w:right w:val="none" w:sz="0" w:space="0" w:color="auto"/>
          </w:divBdr>
          <w:divsChild>
            <w:div w:id="450900916">
              <w:marLeft w:val="0"/>
              <w:marRight w:val="0"/>
              <w:marTop w:val="0"/>
              <w:marBottom w:val="0"/>
              <w:divBdr>
                <w:top w:val="none" w:sz="0" w:space="0" w:color="auto"/>
                <w:left w:val="none" w:sz="0" w:space="0" w:color="auto"/>
                <w:bottom w:val="none" w:sz="0" w:space="0" w:color="auto"/>
                <w:right w:val="none" w:sz="0" w:space="0" w:color="auto"/>
              </w:divBdr>
            </w:div>
          </w:divsChild>
        </w:div>
        <w:div w:id="1560089105">
          <w:marLeft w:val="0"/>
          <w:marRight w:val="0"/>
          <w:marTop w:val="0"/>
          <w:marBottom w:val="0"/>
          <w:divBdr>
            <w:top w:val="none" w:sz="0" w:space="0" w:color="auto"/>
            <w:left w:val="none" w:sz="0" w:space="0" w:color="auto"/>
            <w:bottom w:val="none" w:sz="0" w:space="0" w:color="auto"/>
            <w:right w:val="none" w:sz="0" w:space="0" w:color="auto"/>
          </w:divBdr>
          <w:divsChild>
            <w:div w:id="1620990004">
              <w:marLeft w:val="0"/>
              <w:marRight w:val="0"/>
              <w:marTop w:val="0"/>
              <w:marBottom w:val="0"/>
              <w:divBdr>
                <w:top w:val="none" w:sz="0" w:space="0" w:color="auto"/>
                <w:left w:val="none" w:sz="0" w:space="0" w:color="auto"/>
                <w:bottom w:val="none" w:sz="0" w:space="0" w:color="auto"/>
                <w:right w:val="none" w:sz="0" w:space="0" w:color="auto"/>
              </w:divBdr>
            </w:div>
          </w:divsChild>
        </w:div>
        <w:div w:id="1662855390">
          <w:marLeft w:val="0"/>
          <w:marRight w:val="0"/>
          <w:marTop w:val="0"/>
          <w:marBottom w:val="0"/>
          <w:divBdr>
            <w:top w:val="none" w:sz="0" w:space="0" w:color="auto"/>
            <w:left w:val="none" w:sz="0" w:space="0" w:color="auto"/>
            <w:bottom w:val="none" w:sz="0" w:space="0" w:color="auto"/>
            <w:right w:val="none" w:sz="0" w:space="0" w:color="auto"/>
          </w:divBdr>
          <w:divsChild>
            <w:div w:id="434138045">
              <w:marLeft w:val="0"/>
              <w:marRight w:val="0"/>
              <w:marTop w:val="0"/>
              <w:marBottom w:val="0"/>
              <w:divBdr>
                <w:top w:val="none" w:sz="0" w:space="0" w:color="auto"/>
                <w:left w:val="none" w:sz="0" w:space="0" w:color="auto"/>
                <w:bottom w:val="none" w:sz="0" w:space="0" w:color="auto"/>
                <w:right w:val="none" w:sz="0" w:space="0" w:color="auto"/>
              </w:divBdr>
            </w:div>
          </w:divsChild>
        </w:div>
        <w:div w:id="537356902">
          <w:marLeft w:val="0"/>
          <w:marRight w:val="0"/>
          <w:marTop w:val="0"/>
          <w:marBottom w:val="0"/>
          <w:divBdr>
            <w:top w:val="none" w:sz="0" w:space="0" w:color="auto"/>
            <w:left w:val="none" w:sz="0" w:space="0" w:color="auto"/>
            <w:bottom w:val="none" w:sz="0" w:space="0" w:color="auto"/>
            <w:right w:val="none" w:sz="0" w:space="0" w:color="auto"/>
          </w:divBdr>
          <w:divsChild>
            <w:div w:id="1645308749">
              <w:marLeft w:val="0"/>
              <w:marRight w:val="0"/>
              <w:marTop w:val="0"/>
              <w:marBottom w:val="0"/>
              <w:divBdr>
                <w:top w:val="none" w:sz="0" w:space="0" w:color="auto"/>
                <w:left w:val="none" w:sz="0" w:space="0" w:color="auto"/>
                <w:bottom w:val="none" w:sz="0" w:space="0" w:color="auto"/>
                <w:right w:val="none" w:sz="0" w:space="0" w:color="auto"/>
              </w:divBdr>
            </w:div>
          </w:divsChild>
        </w:div>
        <w:div w:id="959997255">
          <w:marLeft w:val="0"/>
          <w:marRight w:val="0"/>
          <w:marTop w:val="0"/>
          <w:marBottom w:val="0"/>
          <w:divBdr>
            <w:top w:val="none" w:sz="0" w:space="0" w:color="auto"/>
            <w:left w:val="none" w:sz="0" w:space="0" w:color="auto"/>
            <w:bottom w:val="none" w:sz="0" w:space="0" w:color="auto"/>
            <w:right w:val="none" w:sz="0" w:space="0" w:color="auto"/>
          </w:divBdr>
          <w:divsChild>
            <w:div w:id="1881284251">
              <w:marLeft w:val="0"/>
              <w:marRight w:val="0"/>
              <w:marTop w:val="0"/>
              <w:marBottom w:val="0"/>
              <w:divBdr>
                <w:top w:val="none" w:sz="0" w:space="0" w:color="auto"/>
                <w:left w:val="none" w:sz="0" w:space="0" w:color="auto"/>
                <w:bottom w:val="none" w:sz="0" w:space="0" w:color="auto"/>
                <w:right w:val="none" w:sz="0" w:space="0" w:color="auto"/>
              </w:divBdr>
            </w:div>
          </w:divsChild>
        </w:div>
        <w:div w:id="976302665">
          <w:marLeft w:val="0"/>
          <w:marRight w:val="0"/>
          <w:marTop w:val="0"/>
          <w:marBottom w:val="0"/>
          <w:divBdr>
            <w:top w:val="none" w:sz="0" w:space="0" w:color="auto"/>
            <w:left w:val="none" w:sz="0" w:space="0" w:color="auto"/>
            <w:bottom w:val="none" w:sz="0" w:space="0" w:color="auto"/>
            <w:right w:val="none" w:sz="0" w:space="0" w:color="auto"/>
          </w:divBdr>
          <w:divsChild>
            <w:div w:id="56515465">
              <w:marLeft w:val="0"/>
              <w:marRight w:val="0"/>
              <w:marTop w:val="0"/>
              <w:marBottom w:val="0"/>
              <w:divBdr>
                <w:top w:val="none" w:sz="0" w:space="0" w:color="auto"/>
                <w:left w:val="none" w:sz="0" w:space="0" w:color="auto"/>
                <w:bottom w:val="none" w:sz="0" w:space="0" w:color="auto"/>
                <w:right w:val="none" w:sz="0" w:space="0" w:color="auto"/>
              </w:divBdr>
            </w:div>
          </w:divsChild>
        </w:div>
        <w:div w:id="2117628899">
          <w:marLeft w:val="0"/>
          <w:marRight w:val="0"/>
          <w:marTop w:val="0"/>
          <w:marBottom w:val="0"/>
          <w:divBdr>
            <w:top w:val="none" w:sz="0" w:space="0" w:color="auto"/>
            <w:left w:val="none" w:sz="0" w:space="0" w:color="auto"/>
            <w:bottom w:val="none" w:sz="0" w:space="0" w:color="auto"/>
            <w:right w:val="none" w:sz="0" w:space="0" w:color="auto"/>
          </w:divBdr>
          <w:divsChild>
            <w:div w:id="583954900">
              <w:marLeft w:val="0"/>
              <w:marRight w:val="0"/>
              <w:marTop w:val="0"/>
              <w:marBottom w:val="0"/>
              <w:divBdr>
                <w:top w:val="none" w:sz="0" w:space="0" w:color="auto"/>
                <w:left w:val="none" w:sz="0" w:space="0" w:color="auto"/>
                <w:bottom w:val="none" w:sz="0" w:space="0" w:color="auto"/>
                <w:right w:val="none" w:sz="0" w:space="0" w:color="auto"/>
              </w:divBdr>
            </w:div>
          </w:divsChild>
        </w:div>
        <w:div w:id="1993214441">
          <w:marLeft w:val="0"/>
          <w:marRight w:val="0"/>
          <w:marTop w:val="0"/>
          <w:marBottom w:val="0"/>
          <w:divBdr>
            <w:top w:val="none" w:sz="0" w:space="0" w:color="auto"/>
            <w:left w:val="none" w:sz="0" w:space="0" w:color="auto"/>
            <w:bottom w:val="none" w:sz="0" w:space="0" w:color="auto"/>
            <w:right w:val="none" w:sz="0" w:space="0" w:color="auto"/>
          </w:divBdr>
        </w:div>
      </w:divsChild>
    </w:div>
    <w:div w:id="790519819">
      <w:bodyDiv w:val="1"/>
      <w:marLeft w:val="0"/>
      <w:marRight w:val="0"/>
      <w:marTop w:val="0"/>
      <w:marBottom w:val="0"/>
      <w:divBdr>
        <w:top w:val="none" w:sz="0" w:space="0" w:color="auto"/>
        <w:left w:val="none" w:sz="0" w:space="0" w:color="auto"/>
        <w:bottom w:val="none" w:sz="0" w:space="0" w:color="auto"/>
        <w:right w:val="none" w:sz="0" w:space="0" w:color="auto"/>
      </w:divBdr>
      <w:divsChild>
        <w:div w:id="18498292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12</Pages>
  <Words>3324</Words>
  <Characters>18951</Characters>
  <Application>Microsoft Office Word</Application>
  <DocSecurity>0</DocSecurity>
  <Lines>157</Lines>
  <Paragraphs>44</Paragraphs>
  <ScaleCrop>false</ScaleCrop>
  <Company/>
  <LinksUpToDate>false</LinksUpToDate>
  <CharactersWithSpaces>22231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Ellis (1701953)</dc:creator>
  <cp:keywords/>
  <dc:description/>
  <cp:lastModifiedBy>Matthew Ellis</cp:lastModifiedBy>
  <cp:revision>81</cp:revision>
  <dcterms:created xsi:type="dcterms:W3CDTF">2021-03-12T13:06:00Z</dcterms:created>
  <dcterms:modified xsi:type="dcterms:W3CDTF">2021-03-26T12:18:00Z</dcterms:modified>
</cp:coreProperties>
</file>